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74"/>
        <w:gridCol w:w="5331"/>
        <w:gridCol w:w="567"/>
      </w:tblGrid>
      <w:tr w:rsidR="00EC4E49" w:rsidRPr="008B2CC1" w14:paraId="5A5893B4" w14:textId="77777777" w:rsidTr="009A7742">
        <w:tc>
          <w:tcPr>
            <w:tcW w:w="347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F3AD6F8" w14:textId="77777777" w:rsidR="00EC4E49" w:rsidRPr="008B2CC1" w:rsidRDefault="00EC4E49" w:rsidP="00916EE2"/>
        </w:tc>
        <w:tc>
          <w:tcPr>
            <w:tcW w:w="5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55B20D" w14:textId="77777777" w:rsidR="00EC4E49" w:rsidRPr="00AA0247" w:rsidRDefault="00102620" w:rsidP="00916EE2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D19DD63" wp14:editId="044EDF42">
                  <wp:extent cx="1737360" cy="1292225"/>
                  <wp:effectExtent l="0" t="0" r="0" b="317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9C5AEB" w14:textId="77777777" w:rsidR="00EC4E49" w:rsidRPr="00775A2A" w:rsidRDefault="00065B1C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A7742" w:rsidRPr="001832A6" w14:paraId="668C7197" w14:textId="77777777" w:rsidTr="009A7742">
        <w:trPr>
          <w:trHeight w:hRule="exact" w:val="357"/>
        </w:trPr>
        <w:tc>
          <w:tcPr>
            <w:tcW w:w="9372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13275249" w14:textId="77777777" w:rsidR="009A7742" w:rsidRDefault="009A7742" w:rsidP="009A7742">
            <w:pPr>
              <w:pStyle w:val="TableParagraph"/>
              <w:spacing w:before="165" w:line="177" w:lineRule="exact"/>
              <w:rPr>
                <w:sz w:val="15"/>
              </w:rPr>
            </w:pPr>
            <w:r>
              <w:rPr>
                <w:sz w:val="15"/>
              </w:rPr>
              <w:t>CWS/8/6</w:t>
            </w:r>
          </w:p>
        </w:tc>
      </w:tr>
      <w:tr w:rsidR="000C77A3" w:rsidRPr="001832A6" w14:paraId="40C107D7" w14:textId="77777777" w:rsidTr="009A7742">
        <w:trPr>
          <w:trHeight w:hRule="exact" w:val="170"/>
        </w:trPr>
        <w:tc>
          <w:tcPr>
            <w:tcW w:w="9372" w:type="dxa"/>
            <w:gridSpan w:val="3"/>
            <w:noWrap/>
            <w:tcMar>
              <w:left w:w="0" w:type="dxa"/>
              <w:right w:w="0" w:type="dxa"/>
            </w:tcMar>
          </w:tcPr>
          <w:p w14:paraId="34EE9B1A" w14:textId="77777777" w:rsidR="000C77A3" w:rsidRDefault="000C77A3" w:rsidP="009A7742">
            <w:pPr>
              <w:pStyle w:val="TableParagraph"/>
              <w:ind w:right="0"/>
              <w:rPr>
                <w:sz w:val="15"/>
                <w:lang w:val="ru-RU"/>
              </w:rPr>
            </w:pPr>
          </w:p>
        </w:tc>
      </w:tr>
      <w:tr w:rsidR="000C77A3" w:rsidRPr="001832A6" w14:paraId="3EC41698" w14:textId="77777777" w:rsidTr="009A7742">
        <w:trPr>
          <w:trHeight w:hRule="exact" w:val="170"/>
        </w:trPr>
        <w:tc>
          <w:tcPr>
            <w:tcW w:w="9372" w:type="dxa"/>
            <w:gridSpan w:val="3"/>
            <w:noWrap/>
            <w:tcMar>
              <w:left w:w="0" w:type="dxa"/>
              <w:right w:w="0" w:type="dxa"/>
            </w:tcMar>
          </w:tcPr>
          <w:p w14:paraId="4856A350" w14:textId="7B1230F4" w:rsidR="000C77A3" w:rsidRPr="000C77A3" w:rsidRDefault="00486936" w:rsidP="009A7742">
            <w:pPr>
              <w:pStyle w:val="TableParagraph"/>
              <w:ind w:right="0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 xml:space="preserve">CWS/8/6 </w:t>
            </w:r>
            <w:r w:rsidR="000C77A3">
              <w:rPr>
                <w:sz w:val="15"/>
                <w:lang w:val="en-GB"/>
              </w:rPr>
              <w:t>REV</w:t>
            </w:r>
            <w:r>
              <w:rPr>
                <w:sz w:val="15"/>
                <w:lang w:val="en-GB"/>
              </w:rPr>
              <w:t>.</w:t>
            </w:r>
          </w:p>
        </w:tc>
      </w:tr>
      <w:tr w:rsidR="009A7742" w:rsidRPr="001832A6" w14:paraId="3647FD90" w14:textId="77777777" w:rsidTr="009A7742">
        <w:trPr>
          <w:trHeight w:hRule="exact" w:val="170"/>
        </w:trPr>
        <w:tc>
          <w:tcPr>
            <w:tcW w:w="9372" w:type="dxa"/>
            <w:gridSpan w:val="3"/>
            <w:noWrap/>
            <w:tcMar>
              <w:left w:w="0" w:type="dxa"/>
              <w:right w:w="0" w:type="dxa"/>
            </w:tcMar>
          </w:tcPr>
          <w:p w14:paraId="03A39998" w14:textId="77777777" w:rsidR="009A7742" w:rsidRDefault="00AC2263" w:rsidP="009A7742">
            <w:pPr>
              <w:pStyle w:val="TableParagraph"/>
              <w:ind w:right="0"/>
              <w:rPr>
                <w:sz w:val="15"/>
              </w:rPr>
            </w:pPr>
            <w:r>
              <w:rPr>
                <w:sz w:val="15"/>
                <w:lang w:val="ru-RU"/>
              </w:rPr>
              <w:t>ОРИГИНАЛ</w:t>
            </w:r>
            <w:r w:rsidR="009A7742">
              <w:rPr>
                <w:sz w:val="15"/>
              </w:rPr>
              <w:t xml:space="preserve">: </w:t>
            </w:r>
            <w:r>
              <w:rPr>
                <w:sz w:val="15"/>
                <w:lang w:val="ru-RU"/>
              </w:rPr>
              <w:t>АНГЛИЙСК</w:t>
            </w:r>
            <w:r w:rsidR="00AA0247">
              <w:rPr>
                <w:sz w:val="15"/>
                <w:lang w:val="ru-RU"/>
              </w:rPr>
              <w:t>ИЙ</w:t>
            </w:r>
            <w:r>
              <w:rPr>
                <w:sz w:val="15"/>
                <w:lang w:val="ru-RU"/>
              </w:rPr>
              <w:t xml:space="preserve"> </w:t>
            </w:r>
          </w:p>
        </w:tc>
      </w:tr>
      <w:tr w:rsidR="009A7742" w:rsidRPr="001832A6" w14:paraId="193D3018" w14:textId="77777777" w:rsidTr="009A7742">
        <w:trPr>
          <w:trHeight w:hRule="exact" w:val="198"/>
        </w:trPr>
        <w:tc>
          <w:tcPr>
            <w:tcW w:w="9372" w:type="dxa"/>
            <w:gridSpan w:val="3"/>
            <w:tcMar>
              <w:left w:w="0" w:type="dxa"/>
              <w:right w:w="0" w:type="dxa"/>
            </w:tcMar>
          </w:tcPr>
          <w:p w14:paraId="02D750A3" w14:textId="4970E22E" w:rsidR="009A7742" w:rsidRPr="00AC2263" w:rsidRDefault="00AC2263" w:rsidP="009A7742">
            <w:pPr>
              <w:pStyle w:val="TableParagraph"/>
              <w:spacing w:line="172" w:lineRule="exact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ДАТА</w:t>
            </w:r>
            <w:r w:rsidR="009A7742">
              <w:rPr>
                <w:sz w:val="15"/>
              </w:rPr>
              <w:t xml:space="preserve">: </w:t>
            </w:r>
            <w:r>
              <w:rPr>
                <w:sz w:val="15"/>
                <w:lang w:val="ru-RU"/>
              </w:rPr>
              <w:t>2</w:t>
            </w:r>
            <w:r w:rsidR="00FF72DB">
              <w:rPr>
                <w:sz w:val="15"/>
                <w:lang w:val="en-GB"/>
              </w:rPr>
              <w:t>1</w:t>
            </w:r>
            <w:r>
              <w:rPr>
                <w:sz w:val="15"/>
                <w:lang w:val="ru-RU"/>
              </w:rPr>
              <w:t xml:space="preserve"> ОКТЯБРЯ </w:t>
            </w:r>
            <w:r w:rsidR="009A7742">
              <w:rPr>
                <w:sz w:val="15"/>
              </w:rPr>
              <w:t>2020</w:t>
            </w:r>
            <w:r>
              <w:rPr>
                <w:sz w:val="15"/>
                <w:lang w:val="ru-RU"/>
              </w:rPr>
              <w:t xml:space="preserve"> Г.  </w:t>
            </w:r>
          </w:p>
        </w:tc>
      </w:tr>
    </w:tbl>
    <w:p w14:paraId="5B6AC902" w14:textId="77777777" w:rsidR="008B2CC1" w:rsidRPr="00AC2263" w:rsidRDefault="00AC2263" w:rsidP="00263E9B">
      <w:pPr>
        <w:pStyle w:val="Heading1"/>
        <w:spacing w:before="960" w:after="360"/>
        <w:rPr>
          <w:sz w:val="28"/>
          <w:szCs w:val="28"/>
          <w:lang w:val="ru-RU"/>
        </w:rPr>
      </w:pPr>
      <w:bookmarkStart w:id="0" w:name="_GoBack"/>
      <w:bookmarkEnd w:id="0"/>
      <w:r>
        <w:rPr>
          <w:caps w:val="0"/>
          <w:sz w:val="28"/>
          <w:szCs w:val="28"/>
          <w:lang w:val="ru-RU"/>
        </w:rPr>
        <w:t>Комитет по стандартам ВОИС</w:t>
      </w:r>
      <w:r w:rsidR="00967192" w:rsidRPr="00AC2263">
        <w:rPr>
          <w:caps w:val="0"/>
          <w:sz w:val="28"/>
          <w:szCs w:val="28"/>
          <w:lang w:val="ru-RU"/>
        </w:rPr>
        <w:t xml:space="preserve"> (</w:t>
      </w:r>
      <w:r>
        <w:rPr>
          <w:caps w:val="0"/>
          <w:sz w:val="28"/>
          <w:szCs w:val="28"/>
          <w:lang w:val="ru-RU"/>
        </w:rPr>
        <w:t>КСВ</w:t>
      </w:r>
      <w:r w:rsidR="00967192" w:rsidRPr="00AC2263">
        <w:rPr>
          <w:caps w:val="0"/>
          <w:sz w:val="28"/>
          <w:szCs w:val="28"/>
          <w:lang w:val="ru-RU"/>
        </w:rPr>
        <w:t>)</w:t>
      </w:r>
    </w:p>
    <w:p w14:paraId="2AAE3CBA" w14:textId="77777777" w:rsidR="00CD59F2" w:rsidRPr="00AC2263" w:rsidRDefault="00AC2263" w:rsidP="009A7742">
      <w:pPr>
        <w:pStyle w:val="Heading1"/>
        <w:spacing w:before="0"/>
        <w:rPr>
          <w:sz w:val="24"/>
          <w:szCs w:val="24"/>
          <w:lang w:val="ru-RU"/>
        </w:rPr>
      </w:pPr>
      <w:r>
        <w:rPr>
          <w:caps w:val="0"/>
          <w:sz w:val="24"/>
          <w:szCs w:val="24"/>
          <w:lang w:val="ru-RU"/>
        </w:rPr>
        <w:t>Восьмая сессия</w:t>
      </w:r>
    </w:p>
    <w:p w14:paraId="795C6DBB" w14:textId="77777777" w:rsidR="008B2CC1" w:rsidRPr="00AC2263" w:rsidRDefault="00AC2263" w:rsidP="009A7742">
      <w:pPr>
        <w:pStyle w:val="Heading1"/>
        <w:spacing w:before="0" w:after="960"/>
        <w:rPr>
          <w:sz w:val="24"/>
          <w:szCs w:val="24"/>
          <w:lang w:val="ru-RU"/>
        </w:rPr>
      </w:pPr>
      <w:r>
        <w:rPr>
          <w:caps w:val="0"/>
          <w:sz w:val="24"/>
          <w:szCs w:val="24"/>
          <w:lang w:val="ru-RU"/>
        </w:rPr>
        <w:t xml:space="preserve">Женева, </w:t>
      </w:r>
      <w:r w:rsidR="00263E9B" w:rsidRPr="00AC2263">
        <w:rPr>
          <w:caps w:val="0"/>
          <w:sz w:val="24"/>
          <w:szCs w:val="24"/>
          <w:lang w:val="ru-RU"/>
        </w:rPr>
        <w:t xml:space="preserve">30 </w:t>
      </w:r>
      <w:r>
        <w:rPr>
          <w:caps w:val="0"/>
          <w:sz w:val="24"/>
          <w:szCs w:val="24"/>
          <w:lang w:val="ru-RU"/>
        </w:rPr>
        <w:t xml:space="preserve">ноября – 4 декабря </w:t>
      </w:r>
      <w:r w:rsidR="00263E9B" w:rsidRPr="00AC2263">
        <w:rPr>
          <w:caps w:val="0"/>
          <w:sz w:val="24"/>
          <w:szCs w:val="24"/>
          <w:lang w:val="ru-RU"/>
        </w:rPr>
        <w:t>2020</w:t>
      </w:r>
      <w:r>
        <w:rPr>
          <w:caps w:val="0"/>
          <w:sz w:val="24"/>
          <w:szCs w:val="24"/>
          <w:lang w:val="ru-RU"/>
        </w:rPr>
        <w:t xml:space="preserve"> г.</w:t>
      </w:r>
    </w:p>
    <w:p w14:paraId="69EA87AE" w14:textId="77777777" w:rsidR="009A7742" w:rsidRPr="00AC2263" w:rsidRDefault="00AC2263" w:rsidP="007252DB">
      <w:pPr>
        <w:pStyle w:val="Heading2"/>
        <w:spacing w:after="240"/>
        <w:rPr>
          <w:lang w:val="ru-RU"/>
        </w:rPr>
      </w:pPr>
      <w:r>
        <w:rPr>
          <w:caps w:val="0"/>
          <w:lang w:val="ru-RU"/>
        </w:rPr>
        <w:t>ПРЕДЛОЖЕНИЕ</w:t>
      </w:r>
      <w:r w:rsidRPr="00AC2263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AC2263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ПЕРЕСМОТРУ</w:t>
      </w:r>
      <w:r w:rsidRPr="00AC2263">
        <w:rPr>
          <w:caps w:val="0"/>
          <w:lang w:val="ru-RU"/>
        </w:rPr>
        <w:t xml:space="preserve"> </w:t>
      </w:r>
      <w:r>
        <w:rPr>
          <w:caps w:val="0"/>
          <w:lang w:val="ru-RU"/>
        </w:rPr>
        <w:t>СТАНДАРТА</w:t>
      </w:r>
      <w:r w:rsidRPr="00AC2263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ВОИС</w:t>
      </w:r>
      <w:r w:rsidRPr="00AC2263">
        <w:rPr>
          <w:caps w:val="0"/>
          <w:lang w:val="ru-RU"/>
        </w:rPr>
        <w:t xml:space="preserve"> </w:t>
      </w:r>
      <w:r w:rsidRPr="00AC2263">
        <w:rPr>
          <w:caps w:val="0"/>
        </w:rPr>
        <w:t>ST</w:t>
      </w:r>
      <w:r w:rsidRPr="00AC2263">
        <w:rPr>
          <w:caps w:val="0"/>
          <w:lang w:val="ru-RU"/>
        </w:rPr>
        <w:t xml:space="preserve">.26 </w:t>
      </w:r>
      <w:r w:rsidR="00967192" w:rsidRPr="00AC2263">
        <w:rPr>
          <w:caps w:val="0"/>
          <w:lang w:val="ru-RU"/>
        </w:rPr>
        <w:t>(</w:t>
      </w:r>
      <w:r>
        <w:rPr>
          <w:caps w:val="0"/>
          <w:lang w:val="ru-RU"/>
        </w:rPr>
        <w:t xml:space="preserve">ЗАДАЧА № </w:t>
      </w:r>
      <w:r w:rsidR="00967192" w:rsidRPr="00AC2263">
        <w:rPr>
          <w:caps w:val="0"/>
          <w:lang w:val="ru-RU"/>
        </w:rPr>
        <w:t>44)</w:t>
      </w:r>
    </w:p>
    <w:p w14:paraId="65641C03" w14:textId="77777777" w:rsidR="009A7742" w:rsidRPr="00AC2263" w:rsidRDefault="00AC2263" w:rsidP="007252DB">
      <w:pPr>
        <w:pStyle w:val="Heading3"/>
        <w:spacing w:after="960"/>
        <w:rPr>
          <w:i/>
          <w:u w:val="none"/>
          <w:lang w:val="ru-RU"/>
        </w:rPr>
      </w:pPr>
      <w:r>
        <w:rPr>
          <w:i/>
          <w:u w:val="none"/>
          <w:lang w:val="ru-RU"/>
        </w:rPr>
        <w:t>Документ</w:t>
      </w:r>
      <w:r w:rsidRPr="00AC2263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подготовлен</w:t>
      </w:r>
      <w:r w:rsidRPr="00AC2263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руководителем</w:t>
      </w:r>
      <w:r w:rsidRPr="00AC2263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Целевой</w:t>
      </w:r>
      <w:r w:rsidRPr="00AC2263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группы</w:t>
      </w:r>
      <w:r w:rsidRPr="00AC2263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по</w:t>
      </w:r>
      <w:r w:rsidRPr="00AC2263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 xml:space="preserve">перечням последовательностей </w:t>
      </w:r>
    </w:p>
    <w:p w14:paraId="4C939E51" w14:textId="77777777" w:rsidR="009A7742" w:rsidRPr="0062590A" w:rsidRDefault="0062590A" w:rsidP="007252DB">
      <w:pPr>
        <w:pStyle w:val="Heading3"/>
        <w:spacing w:after="120"/>
        <w:rPr>
          <w:i/>
          <w:u w:val="none"/>
          <w:lang w:val="ru-RU"/>
        </w:rPr>
      </w:pPr>
      <w:bookmarkStart w:id="1" w:name="BACKGROUND"/>
      <w:bookmarkEnd w:id="1"/>
      <w:r>
        <w:rPr>
          <w:u w:val="none"/>
          <w:lang w:val="ru-RU"/>
        </w:rPr>
        <w:t xml:space="preserve">СПРАВОЧНАЯ ИНФОРМАЦИЯ </w:t>
      </w:r>
    </w:p>
    <w:p w14:paraId="562D7399" w14:textId="77777777" w:rsidR="009A7742" w:rsidRPr="0062590A" w:rsidRDefault="0062590A" w:rsidP="00263E9B">
      <w:pPr>
        <w:pStyle w:val="ONUME"/>
        <w:rPr>
          <w:lang w:val="ru-RU"/>
        </w:rPr>
      </w:pPr>
      <w:r w:rsidRPr="0062590A">
        <w:rPr>
          <w:lang w:val="ru-RU"/>
        </w:rPr>
        <w:t>Целевая группа по перечням последовательностей была создана Комитетом по стандартам ВОИС (КСВ) на его первой сессии</w:t>
      </w:r>
      <w:r>
        <w:rPr>
          <w:lang w:val="ru-RU"/>
        </w:rPr>
        <w:t>, состоявшейся в</w:t>
      </w:r>
      <w:r w:rsidRPr="0062590A">
        <w:rPr>
          <w:lang w:val="ru-RU"/>
        </w:rPr>
        <w:t xml:space="preserve"> октябр</w:t>
      </w:r>
      <w:r>
        <w:rPr>
          <w:lang w:val="ru-RU"/>
        </w:rPr>
        <w:t>е</w:t>
      </w:r>
      <w:r w:rsidRPr="0062590A">
        <w:rPr>
          <w:lang w:val="ru-RU"/>
        </w:rPr>
        <w:t xml:space="preserve"> 2010</w:t>
      </w:r>
      <w:r w:rsidRPr="0062590A">
        <w:t> </w:t>
      </w:r>
      <w:r w:rsidRPr="0062590A">
        <w:rPr>
          <w:lang w:val="ru-RU"/>
        </w:rPr>
        <w:t>г.</w:t>
      </w:r>
      <w:r>
        <w:rPr>
          <w:lang w:val="ru-RU"/>
        </w:rPr>
        <w:t>,</w:t>
      </w:r>
      <w:r w:rsidRPr="0062590A">
        <w:rPr>
          <w:lang w:val="ru-RU"/>
        </w:rPr>
        <w:t xml:space="preserve"> для выполнения задачи №</w:t>
      </w:r>
      <w:r w:rsidRPr="0062590A">
        <w:t> </w:t>
      </w:r>
      <w:r w:rsidRPr="0062590A">
        <w:rPr>
          <w:lang w:val="ru-RU"/>
        </w:rPr>
        <w:t>44 (см. пункт</w:t>
      </w:r>
      <w:r w:rsidRPr="0062590A">
        <w:t> </w:t>
      </w:r>
      <w:r w:rsidRPr="0062590A">
        <w:rPr>
          <w:lang w:val="ru-RU"/>
        </w:rPr>
        <w:t xml:space="preserve">29 документа </w:t>
      </w:r>
      <w:r w:rsidRPr="0062590A">
        <w:t>CWS</w:t>
      </w:r>
      <w:r w:rsidRPr="0062590A">
        <w:rPr>
          <w:lang w:val="ru-RU"/>
        </w:rPr>
        <w:t>/1/10)</w:t>
      </w:r>
      <w:r w:rsidR="009A7742" w:rsidRPr="0062590A">
        <w:rPr>
          <w:lang w:val="ru-RU"/>
        </w:rPr>
        <w:t>:</w:t>
      </w:r>
    </w:p>
    <w:p w14:paraId="28B89D2F" w14:textId="77777777" w:rsidR="009A7742" w:rsidRPr="0062590A" w:rsidRDefault="0062590A" w:rsidP="00263E9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2590A">
        <w:rPr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</w:t>
      </w:r>
      <w:r w:rsidRPr="0062590A">
        <w:t>XML</w:t>
      </w:r>
      <w:r w:rsidRPr="0062590A">
        <w:rPr>
          <w:lang w:val="ru-RU"/>
        </w:rPr>
        <w:t xml:space="preserve">) для ее принятия в качестве стандарта ВОИС.  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</w:t>
      </w:r>
      <w:r w:rsidRPr="0062590A">
        <w:t>ST</w:t>
      </w:r>
      <w:r w:rsidRPr="0062590A">
        <w:rPr>
          <w:lang w:val="ru-RU"/>
        </w:rPr>
        <w:t>.25, включая предложения об изменениях, которые необходимо внести в стандарт</w:t>
      </w:r>
      <w:r w:rsidRPr="0062590A">
        <w:t> ST</w:t>
      </w:r>
      <w:r w:rsidRPr="0062590A">
        <w:rPr>
          <w:lang w:val="ru-RU"/>
        </w:rPr>
        <w:t>.25».</w:t>
      </w:r>
    </w:p>
    <w:p w14:paraId="4D72DD6E" w14:textId="77777777" w:rsidR="009A7742" w:rsidRPr="000C38B2" w:rsidRDefault="000C38B2" w:rsidP="00263E9B">
      <w:pPr>
        <w:pStyle w:val="ONUME"/>
        <w:rPr>
          <w:lang w:val="ru-RU"/>
        </w:rPr>
      </w:pPr>
      <w:r w:rsidRPr="000C38B2">
        <w:rPr>
          <w:lang w:val="ru-RU"/>
        </w:rPr>
        <w:t>Целевой группе было также поручено</w:t>
      </w:r>
      <w:r w:rsidR="009A7742" w:rsidRPr="000C38B2">
        <w:rPr>
          <w:lang w:val="ru-RU"/>
        </w:rPr>
        <w:t>:</w:t>
      </w:r>
    </w:p>
    <w:p w14:paraId="4AA59822" w14:textId="77777777" w:rsidR="009A7742" w:rsidRPr="000C38B2" w:rsidRDefault="000C38B2" w:rsidP="00263E9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C38B2">
        <w:rPr>
          <w:lang w:val="ru-RU"/>
        </w:rPr>
        <w:t xml:space="preserve">«Провести консультации с соответствующим органом </w:t>
      </w:r>
      <w:r w:rsidRPr="000C38B2">
        <w:t>PCT</w:t>
      </w:r>
      <w:r w:rsidRPr="000C38B2">
        <w:rPr>
          <w:lang w:val="ru-RU"/>
        </w:rPr>
        <w:t xml:space="preserve"> относительно возможных последствий такого стандарта для приложения</w:t>
      </w:r>
      <w:r w:rsidRPr="000C38B2">
        <w:t> C</w:t>
      </w:r>
      <w:r w:rsidRPr="000C38B2">
        <w:rPr>
          <w:lang w:val="ru-RU"/>
        </w:rPr>
        <w:t xml:space="preserve"> к Административной инструкции к РСТ»</w:t>
      </w:r>
      <w:r>
        <w:rPr>
          <w:lang w:val="ru-RU"/>
        </w:rPr>
        <w:t xml:space="preserve">. </w:t>
      </w:r>
    </w:p>
    <w:p w14:paraId="4DCA1BA7" w14:textId="77777777" w:rsidR="009A7742" w:rsidRPr="00DD195D" w:rsidRDefault="00DD195D" w:rsidP="00263E9B">
      <w:pPr>
        <w:pStyle w:val="ONUME"/>
        <w:rPr>
          <w:lang w:val="ru-RU"/>
        </w:rPr>
      </w:pPr>
      <w:r w:rsidRPr="00DD195D">
        <w:rPr>
          <w:lang w:val="ru-RU"/>
        </w:rPr>
        <w:t>Обязанности руководителя Целевой группы были возложены на Европейское патентное ведомство (ЕПВ); новый стандарт под названием «стандарт ВОИС</w:t>
      </w:r>
      <w:r w:rsidRPr="00DD195D">
        <w:t> ST</w:t>
      </w:r>
      <w:r w:rsidRPr="00DD195D">
        <w:rPr>
          <w:lang w:val="ru-RU"/>
        </w:rPr>
        <w:t>.26» был официально принят на четвертой возобновленной сессии КСВ (</w:t>
      </w:r>
      <w:r w:rsidRPr="00DD195D">
        <w:t>CWS</w:t>
      </w:r>
      <w:r w:rsidRPr="00DD195D">
        <w:rPr>
          <w:lang w:val="ru-RU"/>
        </w:rPr>
        <w:t>/4</w:t>
      </w:r>
      <w:r w:rsidRPr="00DD195D">
        <w:t>BIS</w:t>
      </w:r>
      <w:r w:rsidRPr="00DD195D">
        <w:rPr>
          <w:lang w:val="ru-RU"/>
        </w:rPr>
        <w:t>) в марте 2016</w:t>
      </w:r>
      <w:r w:rsidRPr="00DD195D">
        <w:t> </w:t>
      </w:r>
      <w:r w:rsidRPr="00DD195D">
        <w:rPr>
          <w:lang w:val="ru-RU"/>
        </w:rPr>
        <w:t>г.</w:t>
      </w:r>
    </w:p>
    <w:p w14:paraId="5D93C48F" w14:textId="77777777" w:rsidR="00624ABF" w:rsidRPr="00304D13" w:rsidRDefault="00DD195D" w:rsidP="00263E9B">
      <w:pPr>
        <w:pStyle w:val="ONUME"/>
        <w:rPr>
          <w:lang w:val="ru-RU"/>
        </w:rPr>
      </w:pPr>
      <w:r>
        <w:rPr>
          <w:lang w:val="ru-RU"/>
        </w:rPr>
        <w:lastRenderedPageBreak/>
        <w:t>На</w:t>
      </w:r>
      <w:r w:rsidRPr="00304D13">
        <w:rPr>
          <w:lang w:val="ru-RU"/>
        </w:rPr>
        <w:t xml:space="preserve"> </w:t>
      </w:r>
      <w:r>
        <w:rPr>
          <w:lang w:val="ru-RU"/>
        </w:rPr>
        <w:t>основе</w:t>
      </w:r>
      <w:r w:rsidRPr="00304D13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304D13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304D13">
        <w:rPr>
          <w:lang w:val="ru-RU"/>
        </w:rPr>
        <w:t xml:space="preserve"> </w:t>
      </w:r>
      <w:r w:rsidR="00304D13">
        <w:rPr>
          <w:lang w:val="ru-RU"/>
        </w:rPr>
        <w:t>положений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о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переходе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со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стандарта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ВОИС</w:t>
      </w:r>
      <w:r w:rsidR="00304D13" w:rsidRPr="00304D13">
        <w:rPr>
          <w:lang w:val="ru-RU"/>
        </w:rPr>
        <w:t xml:space="preserve"> </w:t>
      </w:r>
      <w:r w:rsidR="00304D13">
        <w:rPr>
          <w:lang w:val="en-GB"/>
        </w:rPr>
        <w:t>ST</w:t>
      </w:r>
      <w:r w:rsidR="00304D13" w:rsidRPr="00304D13">
        <w:rPr>
          <w:lang w:val="ru-RU"/>
        </w:rPr>
        <w:t xml:space="preserve">.25 </w:t>
      </w:r>
      <w:r w:rsidR="00304D13">
        <w:rPr>
          <w:lang w:val="ru-RU"/>
        </w:rPr>
        <w:t>на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стандарт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ВОИС</w:t>
      </w:r>
      <w:r w:rsidR="00304D13" w:rsidRPr="00304D13">
        <w:rPr>
          <w:lang w:val="ru-RU"/>
        </w:rPr>
        <w:t xml:space="preserve"> </w:t>
      </w:r>
      <w:r w:rsidR="00304D13">
        <w:rPr>
          <w:lang w:val="en-GB"/>
        </w:rPr>
        <w:t>ST</w:t>
      </w:r>
      <w:r w:rsidR="00304D13" w:rsidRPr="00304D13">
        <w:rPr>
          <w:lang w:val="ru-RU"/>
        </w:rPr>
        <w:t xml:space="preserve">.26, </w:t>
      </w:r>
      <w:r w:rsidR="00304D13">
        <w:rPr>
          <w:lang w:val="ru-RU"/>
        </w:rPr>
        <w:t>которые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были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представлены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Целевой</w:t>
      </w:r>
      <w:r w:rsidR="00304D13" w:rsidRPr="00304D13">
        <w:rPr>
          <w:lang w:val="ru-RU"/>
        </w:rPr>
        <w:t xml:space="preserve"> </w:t>
      </w:r>
      <w:r w:rsidR="00304D13">
        <w:rPr>
          <w:lang w:val="ru-RU"/>
        </w:rPr>
        <w:t>группой</w:t>
      </w:r>
      <w:r w:rsidR="00304D13" w:rsidRPr="00304D13">
        <w:rPr>
          <w:lang w:val="ru-RU"/>
        </w:rPr>
        <w:t xml:space="preserve"> </w:t>
      </w:r>
      <w:r w:rsidR="009A7742" w:rsidRPr="00304D13">
        <w:rPr>
          <w:lang w:val="ru-RU"/>
        </w:rPr>
        <w:t>(</w:t>
      </w:r>
      <w:r w:rsidR="00304D13">
        <w:rPr>
          <w:lang w:val="ru-RU"/>
        </w:rPr>
        <w:t xml:space="preserve">см. приложение к документу </w:t>
      </w:r>
      <w:r w:rsidR="009A7742">
        <w:t>CWS</w:t>
      </w:r>
      <w:r w:rsidR="009A7742" w:rsidRPr="00304D13">
        <w:rPr>
          <w:lang w:val="ru-RU"/>
        </w:rPr>
        <w:t xml:space="preserve">/5/7 </w:t>
      </w:r>
      <w:r w:rsidR="009A7742">
        <w:t>Rev</w:t>
      </w:r>
      <w:r w:rsidR="009A7742" w:rsidRPr="00304D13">
        <w:rPr>
          <w:lang w:val="ru-RU"/>
        </w:rPr>
        <w:t xml:space="preserve">.1), </w:t>
      </w:r>
      <w:r w:rsidR="00304D13">
        <w:rPr>
          <w:lang w:val="ru-RU"/>
        </w:rPr>
        <w:t xml:space="preserve">КСВ на своей пятой сессии, состоявшейся в мае-июне 2017 г., достиг согласия в отношении нижеследующего </w:t>
      </w:r>
      <w:r w:rsidR="009A7742" w:rsidRPr="00304D13">
        <w:rPr>
          <w:lang w:val="ru-RU"/>
        </w:rPr>
        <w:t>(</w:t>
      </w:r>
      <w:r w:rsidR="00304D13">
        <w:rPr>
          <w:lang w:val="ru-RU"/>
        </w:rPr>
        <w:t xml:space="preserve">см. пункт </w:t>
      </w:r>
      <w:r w:rsidR="009A7742" w:rsidRPr="00304D13">
        <w:rPr>
          <w:lang w:val="ru-RU"/>
        </w:rPr>
        <w:t xml:space="preserve">44 </w:t>
      </w:r>
      <w:r w:rsidR="00304D13">
        <w:rPr>
          <w:lang w:val="ru-RU"/>
        </w:rPr>
        <w:t xml:space="preserve">документа </w:t>
      </w:r>
      <w:r w:rsidR="009A7742">
        <w:t>CWS</w:t>
      </w:r>
      <w:r w:rsidR="009A7742" w:rsidRPr="00304D13">
        <w:rPr>
          <w:lang w:val="ru-RU"/>
        </w:rPr>
        <w:t>/5/22):</w:t>
      </w:r>
      <w:r w:rsidRPr="00304D13">
        <w:rPr>
          <w:lang w:val="ru-RU"/>
        </w:rPr>
        <w:t xml:space="preserve"> </w:t>
      </w:r>
    </w:p>
    <w:p w14:paraId="08E89B90" w14:textId="77777777" w:rsidR="009A7742" w:rsidRPr="00304D13" w:rsidRDefault="00304D13" w:rsidP="00967192">
      <w:pPr>
        <w:pStyle w:val="ONUME"/>
        <w:numPr>
          <w:ilvl w:val="1"/>
          <w:numId w:val="14"/>
        </w:numPr>
        <w:spacing w:after="120"/>
        <w:ind w:hanging="567"/>
        <w:rPr>
          <w:lang w:val="ru-RU"/>
        </w:rPr>
      </w:pPr>
      <w:r w:rsidRPr="00304D13">
        <w:rPr>
          <w:lang w:val="ru-RU"/>
        </w:rPr>
        <w:t>«радикальн</w:t>
      </w:r>
      <w:r>
        <w:rPr>
          <w:lang w:val="ru-RU"/>
        </w:rPr>
        <w:t>ого</w:t>
      </w:r>
      <w:r w:rsidRPr="00304D13">
        <w:rPr>
          <w:lang w:val="ru-RU"/>
        </w:rPr>
        <w:t>» сценари</w:t>
      </w:r>
      <w:r>
        <w:rPr>
          <w:lang w:val="ru-RU"/>
        </w:rPr>
        <w:t>я</w:t>
      </w:r>
      <w:r w:rsidRPr="00304D13">
        <w:rPr>
          <w:lang w:val="ru-RU"/>
        </w:rPr>
        <w:t xml:space="preserve"> в качестве варианта перехода</w:t>
      </w:r>
      <w:r>
        <w:rPr>
          <w:lang w:val="ru-RU"/>
        </w:rPr>
        <w:t xml:space="preserve"> (т.е.</w:t>
      </w:r>
      <w:r w:rsidRPr="00304D13">
        <w:rPr>
          <w:lang w:val="ru-RU"/>
        </w:rPr>
        <w:t xml:space="preserve"> одновременный переход всех ведомств интеллектуальной собственности (ВИС) со стандарта </w:t>
      </w:r>
      <w:r w:rsidRPr="00304D13">
        <w:t>ST</w:t>
      </w:r>
      <w:r w:rsidRPr="00304D13">
        <w:rPr>
          <w:lang w:val="ru-RU"/>
        </w:rPr>
        <w:t xml:space="preserve">.25 на стандарт </w:t>
      </w:r>
      <w:r w:rsidRPr="00304D13">
        <w:t>ST</w:t>
      </w:r>
      <w:r w:rsidRPr="00304D13">
        <w:rPr>
          <w:lang w:val="ru-RU"/>
        </w:rPr>
        <w:t>.26</w:t>
      </w:r>
      <w:r>
        <w:rPr>
          <w:lang w:val="ru-RU"/>
        </w:rPr>
        <w:t>)</w:t>
      </w:r>
      <w:r w:rsidR="009A7742" w:rsidRPr="00304D13">
        <w:rPr>
          <w:lang w:val="ru-RU"/>
        </w:rPr>
        <w:t xml:space="preserve">;  </w:t>
      </w:r>
    </w:p>
    <w:p w14:paraId="5EA48F38" w14:textId="77777777" w:rsidR="009A7742" w:rsidRPr="00304D13" w:rsidRDefault="00304D13" w:rsidP="00967192">
      <w:pPr>
        <w:pStyle w:val="ONUME"/>
        <w:numPr>
          <w:ilvl w:val="1"/>
          <w:numId w:val="14"/>
        </w:numPr>
        <w:spacing w:after="120"/>
        <w:rPr>
          <w:lang w:val="ru-RU"/>
        </w:rPr>
      </w:pPr>
      <w:r>
        <w:rPr>
          <w:lang w:val="ru-RU"/>
        </w:rPr>
        <w:t>рассмотрение даты международной подачи в качестве контрольной даты</w:t>
      </w:r>
      <w:r w:rsidR="009A7742" w:rsidRPr="00304D13">
        <w:rPr>
          <w:lang w:val="ru-RU"/>
        </w:rPr>
        <w:t>;</w:t>
      </w:r>
      <w:r w:rsidR="009A7742" w:rsidRPr="00304D13">
        <w:rPr>
          <w:spacing w:val="-9"/>
          <w:lang w:val="ru-RU"/>
        </w:rPr>
        <w:t xml:space="preserve"> </w:t>
      </w:r>
      <w:r>
        <w:rPr>
          <w:spacing w:val="-9"/>
          <w:lang w:val="ru-RU"/>
        </w:rPr>
        <w:t xml:space="preserve"> и </w:t>
      </w:r>
      <w:r w:rsidR="00624ABF" w:rsidRPr="00304D13">
        <w:rPr>
          <w:spacing w:val="-9"/>
          <w:lang w:val="ru-RU"/>
        </w:rPr>
        <w:t xml:space="preserve"> </w:t>
      </w:r>
    </w:p>
    <w:p w14:paraId="6A17421D" w14:textId="77777777" w:rsidR="009A7742" w:rsidRPr="00304D13" w:rsidRDefault="00304D13" w:rsidP="00967192">
      <w:pPr>
        <w:pStyle w:val="ONUME"/>
        <w:numPr>
          <w:ilvl w:val="1"/>
          <w:numId w:val="14"/>
        </w:numPr>
        <w:spacing w:after="120"/>
        <w:rPr>
          <w:lang w:val="ru-RU"/>
        </w:rPr>
      </w:pPr>
      <w:r>
        <w:rPr>
          <w:lang w:val="ru-RU"/>
        </w:rPr>
        <w:t>установление</w:t>
      </w:r>
      <w:r w:rsidRPr="00304D13">
        <w:rPr>
          <w:lang w:val="ru-RU"/>
        </w:rPr>
        <w:t xml:space="preserve"> </w:t>
      </w:r>
      <w:r>
        <w:rPr>
          <w:lang w:val="ru-RU"/>
        </w:rPr>
        <w:t>января</w:t>
      </w:r>
      <w:r w:rsidRPr="00304D13">
        <w:rPr>
          <w:lang w:val="ru-RU"/>
        </w:rPr>
        <w:t xml:space="preserve"> </w:t>
      </w:r>
      <w:r w:rsidR="009A7742" w:rsidRPr="00304D13">
        <w:rPr>
          <w:lang w:val="ru-RU"/>
        </w:rPr>
        <w:t xml:space="preserve">2022 </w:t>
      </w:r>
      <w:r>
        <w:rPr>
          <w:lang w:val="ru-RU"/>
        </w:rPr>
        <w:t>г</w:t>
      </w:r>
      <w:r w:rsidRPr="00304D13">
        <w:rPr>
          <w:lang w:val="ru-RU"/>
        </w:rPr>
        <w:t xml:space="preserve">. </w:t>
      </w:r>
      <w:r>
        <w:rPr>
          <w:lang w:val="ru-RU"/>
        </w:rPr>
        <w:t xml:space="preserve">в качестве срока перехода. </w:t>
      </w:r>
    </w:p>
    <w:p w14:paraId="19504C85" w14:textId="77777777" w:rsidR="009A7742" w:rsidRPr="002A74AC" w:rsidRDefault="002A74AC" w:rsidP="00263E9B">
      <w:pPr>
        <w:pStyle w:val="ONUME"/>
        <w:rPr>
          <w:lang w:val="ru-RU"/>
        </w:rPr>
      </w:pPr>
      <w:r>
        <w:rPr>
          <w:lang w:val="ru-RU"/>
        </w:rPr>
        <w:t>На</w:t>
      </w:r>
      <w:r w:rsidRPr="002A74AC">
        <w:rPr>
          <w:lang w:val="ru-RU"/>
        </w:rPr>
        <w:t xml:space="preserve"> </w:t>
      </w:r>
      <w:r>
        <w:rPr>
          <w:lang w:val="ru-RU"/>
        </w:rPr>
        <w:t>пятой</w:t>
      </w:r>
      <w:r w:rsidRPr="002A74AC">
        <w:rPr>
          <w:lang w:val="ru-RU"/>
        </w:rPr>
        <w:t xml:space="preserve"> </w:t>
      </w:r>
      <w:r>
        <w:rPr>
          <w:lang w:val="ru-RU"/>
        </w:rPr>
        <w:t>сессии</w:t>
      </w:r>
      <w:r w:rsidRPr="002A74AC">
        <w:rPr>
          <w:lang w:val="ru-RU"/>
        </w:rPr>
        <w:t xml:space="preserve"> </w:t>
      </w:r>
      <w:r>
        <w:rPr>
          <w:lang w:val="ru-RU"/>
        </w:rPr>
        <w:t>КСВ</w:t>
      </w:r>
      <w:r w:rsidRPr="002A74AC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2A74AC">
        <w:rPr>
          <w:lang w:val="ru-RU"/>
        </w:rPr>
        <w:t xml:space="preserve"> </w:t>
      </w:r>
      <w:r>
        <w:rPr>
          <w:lang w:val="ru-RU"/>
        </w:rPr>
        <w:t>бюро</w:t>
      </w:r>
      <w:r w:rsidRPr="002A74AC">
        <w:rPr>
          <w:lang w:val="ru-RU"/>
        </w:rPr>
        <w:t xml:space="preserve"> </w:t>
      </w:r>
      <w:r>
        <w:rPr>
          <w:lang w:val="ru-RU"/>
        </w:rPr>
        <w:t>также</w:t>
      </w:r>
      <w:r w:rsidRPr="002A74AC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2A74AC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2A74AC">
        <w:rPr>
          <w:lang w:val="ru-RU"/>
        </w:rPr>
        <w:t xml:space="preserve"> </w:t>
      </w:r>
      <w:r>
        <w:rPr>
          <w:lang w:val="ru-RU"/>
        </w:rPr>
        <w:t>о</w:t>
      </w:r>
      <w:r w:rsidRPr="002A74AC">
        <w:rPr>
          <w:lang w:val="ru-RU"/>
        </w:rPr>
        <w:t xml:space="preserve"> </w:t>
      </w:r>
      <w:r>
        <w:rPr>
          <w:lang w:val="ru-RU"/>
        </w:rPr>
        <w:t>ходе</w:t>
      </w:r>
      <w:r w:rsidRPr="002A74AC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2A74AC">
        <w:rPr>
          <w:lang w:val="ru-RU"/>
        </w:rPr>
        <w:t xml:space="preserve"> программно</w:t>
      </w:r>
      <w:r w:rsidR="00AA0247">
        <w:rPr>
          <w:lang w:val="ru-RU"/>
        </w:rPr>
        <w:t>го</w:t>
      </w:r>
      <w:r w:rsidRPr="002A74AC">
        <w:rPr>
          <w:lang w:val="ru-RU"/>
        </w:rPr>
        <w:t xml:space="preserve"> средств</w:t>
      </w:r>
      <w:r w:rsidR="00AA0247">
        <w:rPr>
          <w:lang w:val="ru-RU"/>
        </w:rPr>
        <w:t>а</w:t>
      </w:r>
      <w:r w:rsidRPr="002A74AC">
        <w:rPr>
          <w:lang w:val="ru-RU"/>
        </w:rPr>
        <w:t xml:space="preserve"> для составления и проверки текста заявок для стандарта </w:t>
      </w:r>
      <w:r>
        <w:rPr>
          <w:lang w:val="ru-RU"/>
        </w:rPr>
        <w:t xml:space="preserve">ВОИС </w:t>
      </w:r>
      <w:r w:rsidRPr="002A74AC">
        <w:t>ST</w:t>
      </w:r>
      <w:r w:rsidRPr="002A74AC">
        <w:rPr>
          <w:lang w:val="ru-RU"/>
        </w:rPr>
        <w:t>.26</w:t>
      </w:r>
      <w:r>
        <w:rPr>
          <w:lang w:val="ru-RU"/>
        </w:rPr>
        <w:t xml:space="preserve">.  </w:t>
      </w:r>
      <w:r w:rsidRPr="002A74AC">
        <w:rPr>
          <w:lang w:val="ru-RU"/>
        </w:rPr>
        <w:t xml:space="preserve">Международное бюро </w:t>
      </w:r>
      <w:r>
        <w:rPr>
          <w:lang w:val="ru-RU"/>
        </w:rPr>
        <w:t>сообщило</w:t>
      </w:r>
      <w:r w:rsidRPr="002A74AC">
        <w:rPr>
          <w:lang w:val="ru-RU"/>
        </w:rPr>
        <w:t xml:space="preserve"> КСВ</w:t>
      </w:r>
      <w:r>
        <w:rPr>
          <w:lang w:val="ru-RU"/>
        </w:rPr>
        <w:t xml:space="preserve"> о том</w:t>
      </w:r>
      <w:r w:rsidRPr="002A74AC">
        <w:rPr>
          <w:lang w:val="ru-RU"/>
        </w:rPr>
        <w:t xml:space="preserve">, что </w:t>
      </w:r>
      <w:r>
        <w:rPr>
          <w:lang w:val="ru-RU"/>
        </w:rPr>
        <w:t xml:space="preserve">по просьбе ведомств интеллектуальной собственности </w:t>
      </w:r>
      <w:r w:rsidRPr="002A74AC">
        <w:rPr>
          <w:lang w:val="ru-RU"/>
        </w:rPr>
        <w:t>оно разработает новое общее программное средство</w:t>
      </w:r>
      <w:r>
        <w:rPr>
          <w:lang w:val="ru-RU"/>
        </w:rPr>
        <w:t>.  Это программное средство должно</w:t>
      </w:r>
      <w:r w:rsidRPr="002A74AC">
        <w:rPr>
          <w:lang w:val="ru-RU"/>
        </w:rPr>
        <w:t xml:space="preserve"> позвол</w:t>
      </w:r>
      <w:r>
        <w:rPr>
          <w:lang w:val="ru-RU"/>
        </w:rPr>
        <w:t>ить</w:t>
      </w:r>
      <w:r w:rsidRPr="002A74AC">
        <w:rPr>
          <w:lang w:val="ru-RU"/>
        </w:rPr>
        <w:t xml:space="preserve"> заявителям составлять перечни последовательностей и проверять их соответствие требованиям стандарта ВОИС </w:t>
      </w:r>
      <w:r w:rsidRPr="002A74AC">
        <w:t>ST</w:t>
      </w:r>
      <w:r w:rsidRPr="002A74AC">
        <w:rPr>
          <w:lang w:val="ru-RU"/>
        </w:rPr>
        <w:t xml:space="preserve">.26 </w:t>
      </w:r>
      <w:r w:rsidR="00AA0247">
        <w:rPr>
          <w:lang w:val="ru-RU"/>
        </w:rPr>
        <w:t>в той мере, в которой</w:t>
      </w:r>
      <w:r w:rsidRPr="002A74AC">
        <w:rPr>
          <w:lang w:val="ru-RU"/>
        </w:rPr>
        <w:t xml:space="preserve"> такое соответствие может быть определено компьютером</w:t>
      </w:r>
      <w:r>
        <w:rPr>
          <w:lang w:val="ru-RU"/>
        </w:rPr>
        <w:t>. Н</w:t>
      </w:r>
      <w:r w:rsidRPr="002A74AC">
        <w:rPr>
          <w:lang w:val="ru-RU"/>
        </w:rPr>
        <w:t xml:space="preserve">аличие </w:t>
      </w:r>
      <w:r>
        <w:rPr>
          <w:lang w:val="ru-RU"/>
        </w:rPr>
        <w:t xml:space="preserve">такого программного решения </w:t>
      </w:r>
      <w:r w:rsidRPr="002A74AC">
        <w:rPr>
          <w:lang w:val="ru-RU"/>
        </w:rPr>
        <w:t xml:space="preserve">также </w:t>
      </w:r>
      <w:r>
        <w:rPr>
          <w:lang w:val="ru-RU"/>
        </w:rPr>
        <w:t>будет способствовать более эффективной</w:t>
      </w:r>
      <w:r w:rsidRPr="002A74AC">
        <w:rPr>
          <w:lang w:val="ru-RU"/>
        </w:rPr>
        <w:t xml:space="preserve"> обработке </w:t>
      </w:r>
      <w:r>
        <w:rPr>
          <w:lang w:val="ru-RU"/>
        </w:rPr>
        <w:t xml:space="preserve">ВИС </w:t>
      </w:r>
      <w:r w:rsidRPr="002A74AC">
        <w:rPr>
          <w:lang w:val="ru-RU"/>
        </w:rPr>
        <w:t>заявок, содержащих перечни последовательностей</w:t>
      </w:r>
      <w:r>
        <w:rPr>
          <w:lang w:val="ru-RU"/>
        </w:rPr>
        <w:t xml:space="preserve"> </w:t>
      </w:r>
      <w:r w:rsidR="009A7742" w:rsidRPr="002A74AC">
        <w:rPr>
          <w:lang w:val="ru-RU"/>
        </w:rPr>
        <w:t>(</w:t>
      </w:r>
      <w:r>
        <w:rPr>
          <w:lang w:val="ru-RU"/>
        </w:rPr>
        <w:t xml:space="preserve">см. пункт </w:t>
      </w:r>
      <w:r w:rsidR="009A7742" w:rsidRPr="002A74AC">
        <w:rPr>
          <w:lang w:val="ru-RU"/>
        </w:rPr>
        <w:t xml:space="preserve">47 </w:t>
      </w:r>
      <w:r>
        <w:rPr>
          <w:lang w:val="ru-RU"/>
        </w:rPr>
        <w:t xml:space="preserve">документа </w:t>
      </w:r>
      <w:r w:rsidR="009A7742">
        <w:t>CWS</w:t>
      </w:r>
      <w:r w:rsidR="009A7742" w:rsidRPr="002A74AC">
        <w:rPr>
          <w:lang w:val="ru-RU"/>
        </w:rPr>
        <w:t>/5/22).</w:t>
      </w:r>
    </w:p>
    <w:p w14:paraId="38945911" w14:textId="77777777" w:rsidR="009A7742" w:rsidRPr="007E7A8A" w:rsidRDefault="00D01CC5" w:rsidP="00263E9B">
      <w:pPr>
        <w:pStyle w:val="ONUME"/>
        <w:rPr>
          <w:lang w:val="ru-RU"/>
        </w:rPr>
      </w:pPr>
      <w:r>
        <w:rPr>
          <w:lang w:val="ru-RU"/>
        </w:rPr>
        <w:t>Дополнительные</w:t>
      </w:r>
      <w:r w:rsidRPr="007E7A8A">
        <w:rPr>
          <w:lang w:val="ru-RU"/>
        </w:rPr>
        <w:t xml:space="preserve"> </w:t>
      </w:r>
      <w:r w:rsidR="00A669B5">
        <w:rPr>
          <w:lang w:val="ru-RU"/>
        </w:rPr>
        <w:t xml:space="preserve">поправки </w:t>
      </w:r>
      <w:r w:rsidR="00302478">
        <w:rPr>
          <w:lang w:val="ru-RU"/>
        </w:rPr>
        <w:t>(</w:t>
      </w:r>
      <w:r w:rsidR="007E7A8A">
        <w:rPr>
          <w:lang w:val="ru-RU"/>
        </w:rPr>
        <w:t>верси</w:t>
      </w:r>
      <w:r w:rsidR="00302478">
        <w:rPr>
          <w:lang w:val="ru-RU"/>
        </w:rPr>
        <w:t>и</w:t>
      </w:r>
      <w:r w:rsidR="007E7A8A" w:rsidRPr="007E7A8A">
        <w:rPr>
          <w:lang w:val="ru-RU"/>
        </w:rPr>
        <w:t xml:space="preserve"> 1.1 </w:t>
      </w:r>
      <w:r w:rsidR="007E7A8A">
        <w:rPr>
          <w:lang w:val="ru-RU"/>
        </w:rPr>
        <w:t>и</w:t>
      </w:r>
      <w:r w:rsidR="007E7A8A" w:rsidRPr="007E7A8A">
        <w:rPr>
          <w:lang w:val="ru-RU"/>
        </w:rPr>
        <w:t xml:space="preserve"> 1.2</w:t>
      </w:r>
      <w:r w:rsidRPr="007E7A8A">
        <w:rPr>
          <w:lang w:val="ru-RU"/>
        </w:rPr>
        <w:t xml:space="preserve"> </w:t>
      </w:r>
      <w:r>
        <w:rPr>
          <w:lang w:val="ru-RU"/>
        </w:rPr>
        <w:t>стандарт</w:t>
      </w:r>
      <w:r w:rsidR="007E7A8A">
        <w:rPr>
          <w:lang w:val="ru-RU"/>
        </w:rPr>
        <w:t>а</w:t>
      </w:r>
      <w:r w:rsidRPr="007E7A8A">
        <w:rPr>
          <w:lang w:val="ru-RU"/>
        </w:rPr>
        <w:t xml:space="preserve"> </w:t>
      </w:r>
      <w:r>
        <w:rPr>
          <w:lang w:val="ru-RU"/>
        </w:rPr>
        <w:t>ВОИС</w:t>
      </w:r>
      <w:r w:rsidR="00302478">
        <w:rPr>
          <w:lang w:val="ru-RU"/>
        </w:rPr>
        <w:t xml:space="preserve"> </w:t>
      </w:r>
      <w:r w:rsidR="00302478">
        <w:rPr>
          <w:lang w:val="en-GB"/>
        </w:rPr>
        <w:t>ST</w:t>
      </w:r>
      <w:r w:rsidR="00302478" w:rsidRPr="00302478">
        <w:rPr>
          <w:lang w:val="ru-RU"/>
        </w:rPr>
        <w:t>.26)</w:t>
      </w:r>
      <w:r w:rsidRPr="007E7A8A">
        <w:rPr>
          <w:lang w:val="ru-RU"/>
        </w:rPr>
        <w:t xml:space="preserve"> </w:t>
      </w:r>
      <w:r w:rsidR="007E7A8A">
        <w:rPr>
          <w:lang w:val="ru-RU"/>
        </w:rPr>
        <w:t>были</w:t>
      </w:r>
      <w:r w:rsidR="007E7A8A" w:rsidRPr="007E7A8A">
        <w:rPr>
          <w:lang w:val="ru-RU"/>
        </w:rPr>
        <w:t xml:space="preserve"> </w:t>
      </w:r>
      <w:r w:rsidR="007E7A8A">
        <w:rPr>
          <w:lang w:val="ru-RU"/>
        </w:rPr>
        <w:t>утверждены</w:t>
      </w:r>
      <w:r w:rsidR="007E7A8A" w:rsidRPr="007E7A8A">
        <w:rPr>
          <w:lang w:val="ru-RU"/>
        </w:rPr>
        <w:t xml:space="preserve"> </w:t>
      </w:r>
      <w:r w:rsidR="007E7A8A">
        <w:rPr>
          <w:lang w:val="ru-RU"/>
        </w:rPr>
        <w:t>КСВ</w:t>
      </w:r>
      <w:r w:rsidR="007E7A8A" w:rsidRPr="007E7A8A">
        <w:rPr>
          <w:lang w:val="ru-RU"/>
        </w:rPr>
        <w:t xml:space="preserve"> </w:t>
      </w:r>
      <w:r w:rsidR="007E7A8A">
        <w:rPr>
          <w:lang w:val="ru-RU"/>
        </w:rPr>
        <w:t>на</w:t>
      </w:r>
      <w:r w:rsidR="007E7A8A" w:rsidRPr="007E7A8A">
        <w:rPr>
          <w:lang w:val="ru-RU"/>
        </w:rPr>
        <w:t xml:space="preserve"> </w:t>
      </w:r>
      <w:r w:rsidR="007E7A8A">
        <w:rPr>
          <w:lang w:val="ru-RU"/>
        </w:rPr>
        <w:t>его</w:t>
      </w:r>
      <w:r w:rsidR="007E7A8A" w:rsidRPr="007E7A8A">
        <w:rPr>
          <w:lang w:val="ru-RU"/>
        </w:rPr>
        <w:t xml:space="preserve"> </w:t>
      </w:r>
      <w:r w:rsidR="007E7A8A">
        <w:rPr>
          <w:lang w:val="ru-RU"/>
        </w:rPr>
        <w:t xml:space="preserve">пятой и шестой сессиях, соответственно </w:t>
      </w:r>
      <w:r w:rsidR="009A7742" w:rsidRPr="007E7A8A">
        <w:rPr>
          <w:lang w:val="ru-RU"/>
        </w:rPr>
        <w:t>(</w:t>
      </w:r>
      <w:r w:rsidR="007E7A8A">
        <w:rPr>
          <w:lang w:val="ru-RU"/>
        </w:rPr>
        <w:t xml:space="preserve">см. пункт 41 документа </w:t>
      </w:r>
      <w:r w:rsidR="009A7742">
        <w:t>CWS</w:t>
      </w:r>
      <w:r w:rsidR="009A7742" w:rsidRPr="007E7A8A">
        <w:rPr>
          <w:lang w:val="ru-RU"/>
        </w:rPr>
        <w:t>/5/22</w:t>
      </w:r>
      <w:r w:rsidR="007E7A8A">
        <w:rPr>
          <w:lang w:val="ru-RU"/>
        </w:rPr>
        <w:t xml:space="preserve"> и пункт </w:t>
      </w:r>
      <w:r w:rsidR="009A7742" w:rsidRPr="007E7A8A">
        <w:rPr>
          <w:lang w:val="ru-RU"/>
        </w:rPr>
        <w:t xml:space="preserve">112 </w:t>
      </w:r>
      <w:r w:rsidR="007E7A8A">
        <w:rPr>
          <w:lang w:val="ru-RU"/>
        </w:rPr>
        <w:t>документа</w:t>
      </w:r>
      <w:r w:rsidR="009A7742" w:rsidRPr="007E7A8A">
        <w:rPr>
          <w:lang w:val="ru-RU"/>
        </w:rPr>
        <w:t xml:space="preserve"> </w:t>
      </w:r>
      <w:r w:rsidR="009A7742">
        <w:t>CWS</w:t>
      </w:r>
      <w:r w:rsidR="009A7742" w:rsidRPr="007E7A8A">
        <w:rPr>
          <w:lang w:val="ru-RU"/>
        </w:rPr>
        <w:t>/6/34).</w:t>
      </w:r>
    </w:p>
    <w:p w14:paraId="2E29B758" w14:textId="77777777" w:rsidR="009A7742" w:rsidRPr="006E281A" w:rsidRDefault="006E281A" w:rsidP="00263E9B">
      <w:pPr>
        <w:pStyle w:val="ONUME"/>
        <w:rPr>
          <w:lang w:val="ru-RU"/>
        </w:rPr>
      </w:pPr>
      <w:r>
        <w:rPr>
          <w:lang w:val="ru-RU"/>
        </w:rPr>
        <w:t>На</w:t>
      </w:r>
      <w:r w:rsidRPr="006E281A">
        <w:rPr>
          <w:lang w:val="ru-RU"/>
        </w:rPr>
        <w:t xml:space="preserve"> </w:t>
      </w:r>
      <w:r>
        <w:rPr>
          <w:lang w:val="ru-RU"/>
        </w:rPr>
        <w:t>своей</w:t>
      </w:r>
      <w:r w:rsidRPr="006E281A">
        <w:rPr>
          <w:lang w:val="ru-RU"/>
        </w:rPr>
        <w:t xml:space="preserve"> </w:t>
      </w:r>
      <w:r>
        <w:rPr>
          <w:lang w:val="ru-RU"/>
        </w:rPr>
        <w:t>шестой</w:t>
      </w:r>
      <w:r w:rsidRPr="006E281A">
        <w:rPr>
          <w:lang w:val="ru-RU"/>
        </w:rPr>
        <w:t xml:space="preserve"> </w:t>
      </w:r>
      <w:r>
        <w:rPr>
          <w:lang w:val="ru-RU"/>
        </w:rPr>
        <w:t>сессии</w:t>
      </w:r>
      <w:r w:rsidRPr="006E281A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6E281A">
        <w:rPr>
          <w:lang w:val="ru-RU"/>
        </w:rPr>
        <w:t xml:space="preserve"> </w:t>
      </w:r>
      <w:r>
        <w:rPr>
          <w:lang w:val="ru-RU"/>
        </w:rPr>
        <w:t>в</w:t>
      </w:r>
      <w:r w:rsidRPr="006E281A">
        <w:rPr>
          <w:lang w:val="ru-RU"/>
        </w:rPr>
        <w:t xml:space="preserve"> </w:t>
      </w:r>
      <w:r>
        <w:rPr>
          <w:lang w:val="ru-RU"/>
        </w:rPr>
        <w:t>октябре</w:t>
      </w:r>
      <w:r w:rsidRPr="006E281A">
        <w:rPr>
          <w:lang w:val="ru-RU"/>
        </w:rPr>
        <w:t xml:space="preserve"> 2018 </w:t>
      </w:r>
      <w:r>
        <w:rPr>
          <w:lang w:val="ru-RU"/>
        </w:rPr>
        <w:t>г</w:t>
      </w:r>
      <w:r w:rsidRPr="006E281A">
        <w:rPr>
          <w:lang w:val="ru-RU"/>
        </w:rPr>
        <w:t xml:space="preserve">., </w:t>
      </w:r>
      <w:r>
        <w:rPr>
          <w:lang w:val="ru-RU"/>
        </w:rPr>
        <w:t>КСВ</w:t>
      </w:r>
      <w:r w:rsidRPr="006E281A">
        <w:rPr>
          <w:lang w:val="ru-RU"/>
        </w:rPr>
        <w:t xml:space="preserve"> </w:t>
      </w:r>
      <w:r>
        <w:rPr>
          <w:lang w:val="ru-RU"/>
        </w:rPr>
        <w:t>утвердил</w:t>
      </w:r>
      <w:r w:rsidRPr="006E281A">
        <w:rPr>
          <w:lang w:val="ru-RU"/>
        </w:rPr>
        <w:t xml:space="preserve"> </w:t>
      </w:r>
      <w:r>
        <w:rPr>
          <w:lang w:val="ru-RU"/>
        </w:rPr>
        <w:t>измененную</w:t>
      </w:r>
      <w:r w:rsidRPr="006E281A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6E281A">
        <w:rPr>
          <w:lang w:val="ru-RU"/>
        </w:rPr>
        <w:t xml:space="preserve"> </w:t>
      </w:r>
      <w:r>
        <w:rPr>
          <w:lang w:val="ru-RU"/>
        </w:rPr>
        <w:t>задачи</w:t>
      </w:r>
      <w:r w:rsidRPr="006E281A">
        <w:rPr>
          <w:lang w:val="ru-RU"/>
        </w:rPr>
        <w:t xml:space="preserve"> № 44, </w:t>
      </w:r>
      <w:r>
        <w:rPr>
          <w:lang w:val="ru-RU"/>
        </w:rPr>
        <w:t>которая</w:t>
      </w:r>
      <w:r w:rsidRPr="006E281A">
        <w:rPr>
          <w:lang w:val="ru-RU"/>
        </w:rPr>
        <w:t xml:space="preserve"> </w:t>
      </w:r>
      <w:r>
        <w:rPr>
          <w:lang w:val="ru-RU"/>
        </w:rPr>
        <w:t>выглядит следующим образом</w:t>
      </w:r>
      <w:r w:rsidRPr="006E281A">
        <w:rPr>
          <w:lang w:val="ru-RU"/>
        </w:rPr>
        <w:t xml:space="preserve"> </w:t>
      </w:r>
      <w:r w:rsidR="009A7742" w:rsidRPr="006E281A">
        <w:rPr>
          <w:lang w:val="ru-RU"/>
        </w:rPr>
        <w:t>(</w:t>
      </w:r>
      <w:r>
        <w:rPr>
          <w:lang w:val="ru-RU"/>
        </w:rPr>
        <w:t xml:space="preserve">см. пункт </w:t>
      </w:r>
      <w:r w:rsidR="009A7742" w:rsidRPr="006E281A">
        <w:rPr>
          <w:lang w:val="ru-RU"/>
        </w:rPr>
        <w:t xml:space="preserve">110 </w:t>
      </w:r>
      <w:r>
        <w:rPr>
          <w:lang w:val="ru-RU"/>
        </w:rPr>
        <w:t xml:space="preserve">документа </w:t>
      </w:r>
      <w:r w:rsidR="009A7742">
        <w:t>CWS</w:t>
      </w:r>
      <w:r w:rsidR="009A7742" w:rsidRPr="006E281A">
        <w:rPr>
          <w:lang w:val="ru-RU"/>
        </w:rPr>
        <w:t>/6/34):</w:t>
      </w:r>
    </w:p>
    <w:p w14:paraId="116B8077" w14:textId="77777777" w:rsidR="009A7742" w:rsidRPr="00A669B5" w:rsidRDefault="00A669B5" w:rsidP="00624ABF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669B5">
        <w:rPr>
          <w:lang w:val="ru-RU"/>
        </w:rPr>
        <w:t xml:space="preserve">«Оказать поддержку Международному бюро, направляя ему информацию о запросах и мнениях пользователей о программном средстве для составления и проверки текста заявок в соответствии со стандартом ST.26;  оказать поддержку Международному бюро при последующем пересмотре Административной инструкции к PCT;  </w:t>
      </w:r>
      <w:r w:rsidR="005B14D3">
        <w:rPr>
          <w:lang w:val="ru-RU"/>
        </w:rPr>
        <w:t xml:space="preserve">и </w:t>
      </w:r>
      <w:r w:rsidRPr="00A669B5">
        <w:rPr>
          <w:lang w:val="ru-RU"/>
        </w:rPr>
        <w:t>подготовить необходимые поправки к стандарту ВОИС ST.26»</w:t>
      </w:r>
      <w:r w:rsidR="005B14D3">
        <w:rPr>
          <w:lang w:val="ru-RU"/>
        </w:rPr>
        <w:t>.</w:t>
      </w:r>
    </w:p>
    <w:p w14:paraId="642C125F" w14:textId="77777777" w:rsidR="009A7742" w:rsidRDefault="005B14D3" w:rsidP="00263E9B">
      <w:pPr>
        <w:pStyle w:val="ONUME"/>
      </w:pPr>
      <w:r>
        <w:rPr>
          <w:lang w:val="ru-RU"/>
        </w:rPr>
        <w:t>На</w:t>
      </w:r>
      <w:r w:rsidRPr="00302478">
        <w:rPr>
          <w:lang w:val="ru-RU"/>
        </w:rPr>
        <w:t xml:space="preserve"> </w:t>
      </w:r>
      <w:r>
        <w:rPr>
          <w:lang w:val="ru-RU"/>
        </w:rPr>
        <w:t>своей</w:t>
      </w:r>
      <w:r w:rsidRPr="00302478">
        <w:rPr>
          <w:lang w:val="ru-RU"/>
        </w:rPr>
        <w:t xml:space="preserve"> </w:t>
      </w:r>
      <w:r>
        <w:rPr>
          <w:lang w:val="ru-RU"/>
        </w:rPr>
        <w:t>седьмой</w:t>
      </w:r>
      <w:r w:rsidRPr="00302478">
        <w:rPr>
          <w:lang w:val="ru-RU"/>
        </w:rPr>
        <w:t xml:space="preserve"> </w:t>
      </w:r>
      <w:r>
        <w:rPr>
          <w:lang w:val="ru-RU"/>
        </w:rPr>
        <w:t>сессии</w:t>
      </w:r>
      <w:r w:rsidRPr="00302478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302478">
        <w:rPr>
          <w:lang w:val="ru-RU"/>
        </w:rPr>
        <w:t xml:space="preserve"> </w:t>
      </w:r>
      <w:r>
        <w:rPr>
          <w:lang w:val="ru-RU"/>
        </w:rPr>
        <w:t>в</w:t>
      </w:r>
      <w:r w:rsidRPr="00302478">
        <w:rPr>
          <w:lang w:val="ru-RU"/>
        </w:rPr>
        <w:t xml:space="preserve"> </w:t>
      </w:r>
      <w:r>
        <w:rPr>
          <w:lang w:val="ru-RU"/>
        </w:rPr>
        <w:t>июле</w:t>
      </w:r>
      <w:r w:rsidRPr="00302478">
        <w:rPr>
          <w:lang w:val="ru-RU"/>
        </w:rPr>
        <w:t xml:space="preserve"> 2019 </w:t>
      </w:r>
      <w:r>
        <w:rPr>
          <w:lang w:val="ru-RU"/>
        </w:rPr>
        <w:t>г</w:t>
      </w:r>
      <w:r w:rsidRPr="00302478">
        <w:rPr>
          <w:lang w:val="ru-RU"/>
        </w:rPr>
        <w:t xml:space="preserve">., </w:t>
      </w:r>
      <w:r w:rsidR="00302478">
        <w:rPr>
          <w:lang w:val="ru-RU"/>
        </w:rPr>
        <w:t>КСВ</w:t>
      </w:r>
      <w:r w:rsidR="00302478" w:rsidRPr="00302478">
        <w:rPr>
          <w:lang w:val="ru-RU"/>
        </w:rPr>
        <w:t xml:space="preserve"> </w:t>
      </w:r>
      <w:r w:rsidR="00302478">
        <w:rPr>
          <w:lang w:val="ru-RU"/>
        </w:rPr>
        <w:t>утвердил</w:t>
      </w:r>
      <w:r w:rsidR="00302478" w:rsidRPr="00302478">
        <w:rPr>
          <w:lang w:val="ru-RU"/>
        </w:rPr>
        <w:t xml:space="preserve"> </w:t>
      </w:r>
      <w:r w:rsidR="00302478">
        <w:rPr>
          <w:lang w:val="ru-RU"/>
        </w:rPr>
        <w:t>еще</w:t>
      </w:r>
      <w:r w:rsidR="00302478" w:rsidRPr="00302478">
        <w:rPr>
          <w:lang w:val="ru-RU"/>
        </w:rPr>
        <w:t xml:space="preserve"> </w:t>
      </w:r>
      <w:r w:rsidR="00302478">
        <w:rPr>
          <w:lang w:val="ru-RU"/>
        </w:rPr>
        <w:t>одну</w:t>
      </w:r>
      <w:r w:rsidR="00302478" w:rsidRPr="00302478">
        <w:rPr>
          <w:lang w:val="ru-RU"/>
        </w:rPr>
        <w:t xml:space="preserve"> </w:t>
      </w:r>
      <w:r w:rsidR="00302478">
        <w:rPr>
          <w:lang w:val="ru-RU"/>
        </w:rPr>
        <w:t>измененную</w:t>
      </w:r>
      <w:r w:rsidR="00302478" w:rsidRPr="00302478">
        <w:rPr>
          <w:lang w:val="ru-RU"/>
        </w:rPr>
        <w:t xml:space="preserve"> </w:t>
      </w:r>
      <w:r w:rsidR="00302478">
        <w:rPr>
          <w:lang w:val="ru-RU"/>
        </w:rPr>
        <w:t>редакцию</w:t>
      </w:r>
      <w:r w:rsidR="00302478" w:rsidRPr="00302478">
        <w:rPr>
          <w:lang w:val="ru-RU"/>
        </w:rPr>
        <w:t xml:space="preserve"> </w:t>
      </w:r>
      <w:r w:rsidR="00302478">
        <w:rPr>
          <w:lang w:val="ru-RU"/>
        </w:rPr>
        <w:t>стандарта</w:t>
      </w:r>
      <w:r w:rsidR="00302478" w:rsidRPr="00302478">
        <w:rPr>
          <w:lang w:val="ru-RU"/>
        </w:rPr>
        <w:t xml:space="preserve"> (</w:t>
      </w:r>
      <w:r w:rsidR="00302478">
        <w:rPr>
          <w:lang w:val="ru-RU"/>
        </w:rPr>
        <w:t>версию</w:t>
      </w:r>
      <w:r w:rsidR="00302478" w:rsidRPr="00302478">
        <w:rPr>
          <w:lang w:val="ru-RU"/>
        </w:rPr>
        <w:t xml:space="preserve"> </w:t>
      </w:r>
      <w:r w:rsidR="00302478" w:rsidRPr="00302478">
        <w:rPr>
          <w:lang w:val="en-GB"/>
        </w:rPr>
        <w:t xml:space="preserve">1.3) </w:t>
      </w:r>
      <w:r w:rsidR="00302478">
        <w:rPr>
          <w:lang w:val="ru-RU"/>
        </w:rPr>
        <w:t xml:space="preserve">(см. пункт </w:t>
      </w:r>
      <w:r w:rsidR="009A7742">
        <w:t xml:space="preserve">133 </w:t>
      </w:r>
      <w:r w:rsidR="00302478">
        <w:rPr>
          <w:lang w:val="ru-RU"/>
        </w:rPr>
        <w:t xml:space="preserve">документа </w:t>
      </w:r>
      <w:r w:rsidR="009A7742">
        <w:t>CWS/7/29).</w:t>
      </w:r>
    </w:p>
    <w:p w14:paraId="09C9A8BF" w14:textId="77777777" w:rsidR="009A7742" w:rsidRPr="008903EF" w:rsidRDefault="00302478" w:rsidP="00263E9B">
      <w:pPr>
        <w:pStyle w:val="ONUME"/>
        <w:rPr>
          <w:lang w:val="en-GB"/>
        </w:rPr>
      </w:pPr>
      <w:r>
        <w:rPr>
          <w:lang w:val="ru-RU"/>
        </w:rPr>
        <w:t>Кроме</w:t>
      </w:r>
      <w:r w:rsidRPr="00302478">
        <w:rPr>
          <w:lang w:val="ru-RU"/>
        </w:rPr>
        <w:t xml:space="preserve"> </w:t>
      </w:r>
      <w:r>
        <w:rPr>
          <w:lang w:val="ru-RU"/>
        </w:rPr>
        <w:t>того</w:t>
      </w:r>
      <w:r w:rsidRPr="00302478">
        <w:rPr>
          <w:lang w:val="ru-RU"/>
        </w:rPr>
        <w:t xml:space="preserve">, </w:t>
      </w:r>
      <w:r>
        <w:rPr>
          <w:lang w:val="ru-RU"/>
        </w:rPr>
        <w:t>на</w:t>
      </w:r>
      <w:r w:rsidRPr="00302478">
        <w:rPr>
          <w:lang w:val="ru-RU"/>
        </w:rPr>
        <w:t xml:space="preserve"> </w:t>
      </w:r>
      <w:r>
        <w:rPr>
          <w:lang w:val="ru-RU"/>
        </w:rPr>
        <w:t>своей</w:t>
      </w:r>
      <w:r w:rsidRPr="00302478">
        <w:rPr>
          <w:lang w:val="ru-RU"/>
        </w:rPr>
        <w:t xml:space="preserve"> </w:t>
      </w:r>
      <w:r>
        <w:rPr>
          <w:lang w:val="ru-RU"/>
        </w:rPr>
        <w:t>седьмой</w:t>
      </w:r>
      <w:r w:rsidRPr="00302478">
        <w:rPr>
          <w:lang w:val="ru-RU"/>
        </w:rPr>
        <w:t xml:space="preserve"> </w:t>
      </w:r>
      <w:r>
        <w:rPr>
          <w:lang w:val="ru-RU"/>
        </w:rPr>
        <w:t>сессии</w:t>
      </w:r>
      <w:r w:rsidRPr="00302478">
        <w:rPr>
          <w:lang w:val="ru-RU"/>
        </w:rPr>
        <w:t xml:space="preserve"> </w:t>
      </w:r>
      <w:r>
        <w:rPr>
          <w:lang w:val="ru-RU"/>
        </w:rPr>
        <w:t>КСВ</w:t>
      </w:r>
      <w:r w:rsidRPr="00302478">
        <w:rPr>
          <w:lang w:val="ru-RU"/>
        </w:rPr>
        <w:t xml:space="preserve"> </w:t>
      </w:r>
      <w:r>
        <w:rPr>
          <w:lang w:val="ru-RU"/>
        </w:rPr>
        <w:t>обсудил</w:t>
      </w:r>
      <w:r w:rsidRPr="00302478">
        <w:rPr>
          <w:lang w:val="ru-RU"/>
        </w:rPr>
        <w:t xml:space="preserve"> </w:t>
      </w:r>
      <w:r>
        <w:rPr>
          <w:lang w:val="ru-RU"/>
        </w:rPr>
        <w:t>отчет</w:t>
      </w:r>
      <w:r w:rsidRPr="00302478">
        <w:rPr>
          <w:lang w:val="ru-RU"/>
        </w:rPr>
        <w:t xml:space="preserve"> </w:t>
      </w:r>
      <w:r>
        <w:rPr>
          <w:lang w:val="ru-RU"/>
        </w:rPr>
        <w:t>о</w:t>
      </w:r>
      <w:r w:rsidRPr="00302478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302478">
        <w:rPr>
          <w:lang w:val="ru-RU"/>
        </w:rPr>
        <w:t xml:space="preserve"> </w:t>
      </w:r>
      <w:r>
        <w:rPr>
          <w:lang w:val="ru-RU"/>
        </w:rPr>
        <w:t>задачи</w:t>
      </w:r>
      <w:r w:rsidRPr="00302478">
        <w:rPr>
          <w:lang w:val="ru-RU"/>
        </w:rPr>
        <w:t xml:space="preserve"> № 44 </w:t>
      </w:r>
      <w:r w:rsidR="009A7742" w:rsidRPr="00302478">
        <w:rPr>
          <w:lang w:val="ru-RU"/>
        </w:rPr>
        <w:t>(</w:t>
      </w:r>
      <w:r>
        <w:rPr>
          <w:lang w:val="ru-RU"/>
        </w:rPr>
        <w:t xml:space="preserve">документ </w:t>
      </w:r>
      <w:r w:rsidR="009A7742">
        <w:t>CWS</w:t>
      </w:r>
      <w:r w:rsidR="009A7742" w:rsidRPr="00302478">
        <w:rPr>
          <w:lang w:val="ru-RU"/>
        </w:rPr>
        <w:t xml:space="preserve">/7/13).  </w:t>
      </w:r>
      <w:r>
        <w:rPr>
          <w:lang w:val="ru-RU"/>
        </w:rPr>
        <w:t>В</w:t>
      </w:r>
      <w:r w:rsidRPr="0030247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302478">
        <w:rPr>
          <w:lang w:val="ru-RU"/>
        </w:rPr>
        <w:t xml:space="preserve"> </w:t>
      </w:r>
      <w:r>
        <w:rPr>
          <w:lang w:val="ru-RU"/>
        </w:rPr>
        <w:t>перевода</w:t>
      </w:r>
      <w:r w:rsidRPr="00302478">
        <w:rPr>
          <w:lang w:val="ru-RU"/>
        </w:rPr>
        <w:t xml:space="preserve"> </w:t>
      </w:r>
      <w:r>
        <w:rPr>
          <w:lang w:val="ru-RU"/>
        </w:rPr>
        <w:t>квалификаторов</w:t>
      </w:r>
      <w:r w:rsidRPr="00302478">
        <w:rPr>
          <w:lang w:val="ru-RU"/>
        </w:rPr>
        <w:t xml:space="preserve"> </w:t>
      </w:r>
      <w:r w:rsidR="003F63CF">
        <w:rPr>
          <w:lang w:val="ru-RU"/>
        </w:rPr>
        <w:t>нестандартного формата</w:t>
      </w:r>
      <w:r w:rsidRPr="00302478">
        <w:rPr>
          <w:lang w:val="ru-RU"/>
        </w:rPr>
        <w:t xml:space="preserve"> </w:t>
      </w:r>
      <w:r>
        <w:rPr>
          <w:lang w:val="ru-RU"/>
        </w:rPr>
        <w:t>КСВ</w:t>
      </w:r>
      <w:r w:rsidRPr="00302478">
        <w:rPr>
          <w:lang w:val="ru-RU"/>
        </w:rPr>
        <w:t xml:space="preserve"> </w:t>
      </w:r>
      <w:r>
        <w:rPr>
          <w:lang w:val="ru-RU"/>
        </w:rPr>
        <w:t>отметил</w:t>
      </w:r>
      <w:r w:rsidRPr="00302478">
        <w:rPr>
          <w:lang w:val="ru-RU"/>
        </w:rPr>
        <w:t xml:space="preserve"> </w:t>
      </w:r>
      <w:r>
        <w:rPr>
          <w:lang w:val="ru-RU"/>
        </w:rPr>
        <w:t>следующее</w:t>
      </w:r>
      <w:r w:rsidR="009A7742" w:rsidRPr="00302478">
        <w:rPr>
          <w:lang w:val="ru-RU"/>
        </w:rPr>
        <w:t xml:space="preserve">: </w:t>
      </w:r>
      <w:r w:rsidRPr="00302478">
        <w:rPr>
          <w:lang w:val="ru-RU"/>
        </w:rPr>
        <w:t>«</w:t>
      </w:r>
      <w:r>
        <w:rPr>
          <w:lang w:val="ru-RU"/>
        </w:rPr>
        <w:t>…п</w:t>
      </w:r>
      <w:r w:rsidRPr="00302478">
        <w:rPr>
          <w:lang w:val="ru-RU"/>
        </w:rPr>
        <w:t xml:space="preserve">еревод квалификаторов </w:t>
      </w:r>
      <w:r w:rsidR="000C40DF">
        <w:rPr>
          <w:lang w:val="ru-RU"/>
        </w:rPr>
        <w:t>нестандартного формата</w:t>
      </w:r>
      <w:r w:rsidRPr="00302478">
        <w:rPr>
          <w:lang w:val="ru-RU"/>
        </w:rPr>
        <w:t>, которые входят в рамки составления перечней последовательностей стандарта </w:t>
      </w:r>
      <w:r w:rsidRPr="00302478">
        <w:t>ST</w:t>
      </w:r>
      <w:r w:rsidRPr="00302478">
        <w:rPr>
          <w:lang w:val="ru-RU"/>
        </w:rPr>
        <w:t>.26, остается одним из нерешенных вопросов в отношении стандарта </w:t>
      </w:r>
      <w:r w:rsidRPr="00302478">
        <w:t>ST</w:t>
      </w:r>
      <w:r w:rsidRPr="00302478">
        <w:rPr>
          <w:lang w:val="ru-RU"/>
        </w:rPr>
        <w:t>.26 и окажет влияние на внесение в нормативно-правовую базу PCT необходимых изменений</w:t>
      </w:r>
      <w:r>
        <w:rPr>
          <w:lang w:val="ru-RU"/>
        </w:rPr>
        <w:t>»</w:t>
      </w:r>
      <w:r w:rsidRPr="00302478">
        <w:rPr>
          <w:lang w:val="ru-RU"/>
        </w:rPr>
        <w:t xml:space="preserve"> </w:t>
      </w:r>
      <w:r w:rsidR="009A7742" w:rsidRPr="00302478">
        <w:rPr>
          <w:lang w:val="ru-RU"/>
        </w:rPr>
        <w:t>(</w:t>
      </w:r>
      <w:r>
        <w:rPr>
          <w:lang w:val="ru-RU"/>
        </w:rPr>
        <w:t xml:space="preserve">см. пункт </w:t>
      </w:r>
      <w:r w:rsidR="009A7742" w:rsidRPr="00302478">
        <w:rPr>
          <w:lang w:val="ru-RU"/>
        </w:rPr>
        <w:t xml:space="preserve">127 </w:t>
      </w:r>
      <w:r>
        <w:rPr>
          <w:lang w:val="ru-RU"/>
        </w:rPr>
        <w:t>документа</w:t>
      </w:r>
      <w:r w:rsidR="009A7742" w:rsidRPr="00302478">
        <w:rPr>
          <w:lang w:val="ru-RU"/>
        </w:rPr>
        <w:t xml:space="preserve"> </w:t>
      </w:r>
      <w:r w:rsidR="009A7742">
        <w:t>CWS</w:t>
      </w:r>
      <w:r w:rsidR="009A7742" w:rsidRPr="00302478">
        <w:rPr>
          <w:lang w:val="ru-RU"/>
        </w:rPr>
        <w:t xml:space="preserve">/7/29).  </w:t>
      </w:r>
      <w:r w:rsidR="008903EF">
        <w:rPr>
          <w:lang w:val="ru-RU"/>
        </w:rPr>
        <w:t>КСВ</w:t>
      </w:r>
      <w:r w:rsidR="008903EF" w:rsidRPr="008903EF">
        <w:rPr>
          <w:lang w:val="ru-RU"/>
        </w:rPr>
        <w:t xml:space="preserve"> </w:t>
      </w:r>
      <w:r w:rsidR="008903EF">
        <w:rPr>
          <w:lang w:val="ru-RU"/>
        </w:rPr>
        <w:t>принял</w:t>
      </w:r>
      <w:r w:rsidR="008903EF" w:rsidRPr="008903EF">
        <w:rPr>
          <w:lang w:val="ru-RU"/>
        </w:rPr>
        <w:t xml:space="preserve"> </w:t>
      </w:r>
      <w:r w:rsidR="008903EF">
        <w:rPr>
          <w:lang w:val="ru-RU"/>
        </w:rPr>
        <w:t>к</w:t>
      </w:r>
      <w:r w:rsidR="008903EF" w:rsidRPr="008903EF">
        <w:rPr>
          <w:lang w:val="ru-RU"/>
        </w:rPr>
        <w:t xml:space="preserve"> </w:t>
      </w:r>
      <w:r w:rsidR="008903EF">
        <w:rPr>
          <w:lang w:val="ru-RU"/>
        </w:rPr>
        <w:t>сведению</w:t>
      </w:r>
      <w:r w:rsidR="008903EF" w:rsidRPr="008903EF">
        <w:rPr>
          <w:lang w:val="ru-RU"/>
        </w:rPr>
        <w:t xml:space="preserve"> </w:t>
      </w:r>
      <w:r w:rsidR="008903EF">
        <w:rPr>
          <w:lang w:val="ru-RU"/>
        </w:rPr>
        <w:t>предложение</w:t>
      </w:r>
      <w:r w:rsidR="008903EF" w:rsidRPr="008903EF">
        <w:rPr>
          <w:lang w:val="ru-RU"/>
        </w:rPr>
        <w:t xml:space="preserve"> </w:t>
      </w:r>
      <w:r w:rsidR="008903EF">
        <w:rPr>
          <w:lang w:val="ru-RU"/>
        </w:rPr>
        <w:t>Целевой</w:t>
      </w:r>
      <w:r w:rsidR="008903EF" w:rsidRPr="008903EF">
        <w:rPr>
          <w:lang w:val="ru-RU"/>
        </w:rPr>
        <w:t xml:space="preserve"> </w:t>
      </w:r>
      <w:r w:rsidR="008903EF">
        <w:rPr>
          <w:lang w:val="ru-RU"/>
        </w:rPr>
        <w:t>группы</w:t>
      </w:r>
      <w:r w:rsidR="008903EF" w:rsidRPr="008903EF">
        <w:rPr>
          <w:lang w:val="ru-RU"/>
        </w:rPr>
        <w:t xml:space="preserve"> о классифицировании 51 квалификатора </w:t>
      </w:r>
      <w:r w:rsidR="000C40DF">
        <w:rPr>
          <w:lang w:val="ru-RU"/>
        </w:rPr>
        <w:t>нестандартного формата</w:t>
      </w:r>
      <w:r w:rsidR="008903EF" w:rsidRPr="008903EF">
        <w:rPr>
          <w:lang w:val="ru-RU"/>
        </w:rPr>
        <w:t xml:space="preserve"> в приложении </w:t>
      </w:r>
      <w:r w:rsidR="008903EF" w:rsidRPr="008903EF">
        <w:t>I</w:t>
      </w:r>
      <w:r w:rsidR="008903EF" w:rsidRPr="008903EF">
        <w:rPr>
          <w:lang w:val="ru-RU"/>
        </w:rPr>
        <w:t xml:space="preserve"> к стандарту </w:t>
      </w:r>
      <w:r w:rsidR="008903EF" w:rsidRPr="008903EF">
        <w:t>ST</w:t>
      </w:r>
      <w:r w:rsidR="008903EF" w:rsidRPr="008903EF">
        <w:rPr>
          <w:lang w:val="ru-RU"/>
        </w:rPr>
        <w:t>.26 как либо «не зависящих от языка», либо «зависящих от языка»</w:t>
      </w:r>
      <w:r w:rsidR="009A7742" w:rsidRPr="008903EF">
        <w:rPr>
          <w:lang w:val="ru-RU"/>
        </w:rPr>
        <w:t xml:space="preserve">.  </w:t>
      </w:r>
      <w:r w:rsidR="008903EF">
        <w:rPr>
          <w:lang w:val="ru-RU"/>
        </w:rPr>
        <w:t>КСВ</w:t>
      </w:r>
      <w:r w:rsidR="008903EF" w:rsidRPr="008903EF">
        <w:rPr>
          <w:lang w:val="ru-RU"/>
        </w:rPr>
        <w:t xml:space="preserve"> </w:t>
      </w:r>
      <w:r w:rsidR="008903EF">
        <w:rPr>
          <w:lang w:val="ru-RU"/>
        </w:rPr>
        <w:t>также</w:t>
      </w:r>
      <w:r w:rsidR="008903EF" w:rsidRPr="008903EF">
        <w:rPr>
          <w:lang w:val="ru-RU"/>
        </w:rPr>
        <w:t xml:space="preserve"> </w:t>
      </w:r>
      <w:r w:rsidR="008903EF">
        <w:rPr>
          <w:lang w:val="ru-RU"/>
        </w:rPr>
        <w:t>отметил</w:t>
      </w:r>
      <w:r w:rsidR="008903EF" w:rsidRPr="008903EF">
        <w:rPr>
          <w:lang w:val="ru-RU"/>
        </w:rPr>
        <w:t>, что первый проект нового приложения</w:t>
      </w:r>
      <w:r w:rsidR="008903EF" w:rsidRPr="008903EF">
        <w:t> I</w:t>
      </w:r>
      <w:r w:rsidR="008903EF" w:rsidRPr="008903EF">
        <w:rPr>
          <w:lang w:val="ru-RU"/>
        </w:rPr>
        <w:t xml:space="preserve"> будет представлен Целевой группой в третьем квартале 2019</w:t>
      </w:r>
      <w:r w:rsidR="008903EF" w:rsidRPr="008903EF">
        <w:t> </w:t>
      </w:r>
      <w:r w:rsidR="008903EF" w:rsidRPr="008903EF">
        <w:rPr>
          <w:lang w:val="ru-RU"/>
        </w:rPr>
        <w:t>г., а окончательный проект пересмотренного приложения</w:t>
      </w:r>
      <w:r w:rsidR="008903EF" w:rsidRPr="008903EF">
        <w:t> I</w:t>
      </w:r>
      <w:r w:rsidR="008903EF" w:rsidRPr="008903EF">
        <w:rPr>
          <w:lang w:val="ru-RU"/>
        </w:rPr>
        <w:t xml:space="preserve"> будет представлен на рассмотрение восьмой сессии КСВ.</w:t>
      </w:r>
      <w:r w:rsidR="008903EF">
        <w:rPr>
          <w:lang w:val="ru-RU"/>
        </w:rPr>
        <w:t xml:space="preserve"> </w:t>
      </w:r>
      <w:r w:rsidR="009A7742" w:rsidRPr="008903EF">
        <w:rPr>
          <w:lang w:val="en-GB"/>
        </w:rPr>
        <w:t>(</w:t>
      </w:r>
      <w:r w:rsidR="008903EF">
        <w:rPr>
          <w:lang w:val="ru-RU"/>
        </w:rPr>
        <w:t xml:space="preserve">см. пункт </w:t>
      </w:r>
      <w:r w:rsidR="009A7742" w:rsidRPr="008903EF">
        <w:rPr>
          <w:lang w:val="en-GB"/>
        </w:rPr>
        <w:t xml:space="preserve">130 </w:t>
      </w:r>
      <w:r w:rsidR="008903EF">
        <w:rPr>
          <w:lang w:val="ru-RU"/>
        </w:rPr>
        <w:t xml:space="preserve">документа </w:t>
      </w:r>
      <w:r w:rsidR="009A7742">
        <w:t>CWS</w:t>
      </w:r>
      <w:r w:rsidR="009A7742" w:rsidRPr="008903EF">
        <w:rPr>
          <w:lang w:val="en-GB"/>
        </w:rPr>
        <w:t xml:space="preserve">/7/29).  </w:t>
      </w:r>
    </w:p>
    <w:p w14:paraId="185B5FE3" w14:textId="77777777" w:rsidR="009A7742" w:rsidRPr="00893CD5" w:rsidRDefault="008903EF" w:rsidP="00263E9B">
      <w:pPr>
        <w:pStyle w:val="ONUME"/>
        <w:rPr>
          <w:lang w:val="ru-RU"/>
        </w:rPr>
      </w:pPr>
      <w:r>
        <w:rPr>
          <w:lang w:val="ru-RU"/>
        </w:rPr>
        <w:lastRenderedPageBreak/>
        <w:t>На</w:t>
      </w:r>
      <w:r w:rsidRPr="008903EF">
        <w:rPr>
          <w:lang w:val="ru-RU"/>
        </w:rPr>
        <w:t xml:space="preserve"> </w:t>
      </w:r>
      <w:r>
        <w:rPr>
          <w:lang w:val="ru-RU"/>
        </w:rPr>
        <w:t>своей</w:t>
      </w:r>
      <w:r w:rsidRPr="008903EF">
        <w:rPr>
          <w:lang w:val="ru-RU"/>
        </w:rPr>
        <w:t xml:space="preserve"> </w:t>
      </w:r>
      <w:r>
        <w:rPr>
          <w:lang w:val="ru-RU"/>
        </w:rPr>
        <w:t>седьмой</w:t>
      </w:r>
      <w:r w:rsidRPr="008903EF">
        <w:rPr>
          <w:lang w:val="ru-RU"/>
        </w:rPr>
        <w:t xml:space="preserve"> </w:t>
      </w:r>
      <w:r>
        <w:rPr>
          <w:lang w:val="ru-RU"/>
        </w:rPr>
        <w:t>сессии</w:t>
      </w:r>
      <w:r w:rsidRPr="008903EF">
        <w:rPr>
          <w:lang w:val="ru-RU"/>
        </w:rPr>
        <w:t xml:space="preserve"> </w:t>
      </w:r>
      <w:r>
        <w:rPr>
          <w:lang w:val="ru-RU"/>
        </w:rPr>
        <w:t>КСВ</w:t>
      </w:r>
      <w:r w:rsidRPr="008903EF">
        <w:rPr>
          <w:lang w:val="ru-RU"/>
        </w:rPr>
        <w:t xml:space="preserve"> </w:t>
      </w:r>
      <w:r>
        <w:rPr>
          <w:lang w:val="ru-RU"/>
        </w:rPr>
        <w:t>также</w:t>
      </w:r>
      <w:r w:rsidRPr="008903EF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8903EF">
        <w:rPr>
          <w:lang w:val="ru-RU"/>
        </w:rPr>
        <w:t xml:space="preserve"> </w:t>
      </w:r>
      <w:r>
        <w:rPr>
          <w:lang w:val="ru-RU"/>
        </w:rPr>
        <w:t>документ</w:t>
      </w:r>
      <w:r w:rsidRPr="008903EF">
        <w:rPr>
          <w:lang w:val="ru-RU"/>
        </w:rPr>
        <w:t xml:space="preserve">, </w:t>
      </w:r>
      <w:r>
        <w:rPr>
          <w:lang w:val="ru-RU"/>
        </w:rPr>
        <w:t>содержащий</w:t>
      </w:r>
      <w:r w:rsidRPr="008903EF">
        <w:rPr>
          <w:lang w:val="ru-RU"/>
        </w:rPr>
        <w:t xml:space="preserve"> </w:t>
      </w:r>
      <w:r>
        <w:rPr>
          <w:lang w:val="ru-RU"/>
        </w:rPr>
        <w:t>отчет</w:t>
      </w:r>
      <w:r w:rsidRPr="008903EF">
        <w:rPr>
          <w:lang w:val="ru-RU"/>
        </w:rPr>
        <w:t xml:space="preserve"> </w:t>
      </w:r>
      <w:r>
        <w:rPr>
          <w:lang w:val="ru-RU"/>
        </w:rPr>
        <w:t>о</w:t>
      </w:r>
      <w:r w:rsidRPr="008903EF">
        <w:rPr>
          <w:lang w:val="ru-RU"/>
        </w:rPr>
        <w:t xml:space="preserve"> </w:t>
      </w:r>
      <w:r>
        <w:rPr>
          <w:lang w:val="ru-RU"/>
        </w:rPr>
        <w:t>ходе</w:t>
      </w:r>
      <w:r w:rsidRPr="008903EF">
        <w:rPr>
          <w:lang w:val="ru-RU"/>
        </w:rPr>
        <w:t xml:space="preserve"> </w:t>
      </w:r>
      <w:r>
        <w:rPr>
          <w:lang w:val="ru-RU"/>
        </w:rPr>
        <w:t>работы</w:t>
      </w:r>
      <w:r w:rsidRPr="008903EF">
        <w:rPr>
          <w:lang w:val="ru-RU"/>
        </w:rPr>
        <w:t xml:space="preserve"> </w:t>
      </w:r>
      <w:r>
        <w:rPr>
          <w:lang w:val="ru-RU"/>
        </w:rPr>
        <w:t>по</w:t>
      </w:r>
      <w:r w:rsidRPr="008903EF">
        <w:rPr>
          <w:lang w:val="ru-RU"/>
        </w:rPr>
        <w:t xml:space="preserve"> </w:t>
      </w:r>
      <w:r>
        <w:rPr>
          <w:lang w:val="ru-RU"/>
        </w:rPr>
        <w:t>созданию</w:t>
      </w:r>
      <w:r w:rsidRPr="008903EF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8903EF">
        <w:rPr>
          <w:lang w:val="ru-RU"/>
        </w:rPr>
        <w:t xml:space="preserve"> </w:t>
      </w:r>
      <w:r>
        <w:rPr>
          <w:lang w:val="ru-RU"/>
        </w:rPr>
        <w:t>средства</w:t>
      </w:r>
      <w:r w:rsidRPr="008903EF">
        <w:rPr>
          <w:lang w:val="ru-RU"/>
        </w:rPr>
        <w:t xml:space="preserve"> </w:t>
      </w:r>
      <w:r w:rsidR="009A7742">
        <w:t>WIPO</w:t>
      </w:r>
      <w:r w:rsidR="009A7742" w:rsidRPr="008903EF">
        <w:rPr>
          <w:lang w:val="ru-RU"/>
        </w:rPr>
        <w:t xml:space="preserve"> </w:t>
      </w:r>
      <w:r w:rsidR="009A7742">
        <w:t>Sequence</w:t>
      </w:r>
      <w:r w:rsidR="009A7742" w:rsidRPr="008903EF">
        <w:rPr>
          <w:lang w:val="ru-RU"/>
        </w:rPr>
        <w:t xml:space="preserve"> (</w:t>
      </w:r>
      <w:r>
        <w:rPr>
          <w:lang w:val="ru-RU"/>
        </w:rPr>
        <w:t xml:space="preserve">см. документ </w:t>
      </w:r>
      <w:r w:rsidR="009A7742">
        <w:t>CWS</w:t>
      </w:r>
      <w:r w:rsidR="009A7742" w:rsidRPr="008903EF">
        <w:rPr>
          <w:lang w:val="ru-RU"/>
        </w:rPr>
        <w:t xml:space="preserve">/7/15).  </w:t>
      </w:r>
      <w:r>
        <w:rPr>
          <w:lang w:val="ru-RU"/>
        </w:rPr>
        <w:t>КСВ</w:t>
      </w:r>
      <w:r w:rsidRPr="008903EF">
        <w:rPr>
          <w:lang w:val="ru-RU"/>
        </w:rPr>
        <w:t xml:space="preserve"> </w:t>
      </w:r>
      <w:r>
        <w:rPr>
          <w:lang w:val="ru-RU"/>
        </w:rPr>
        <w:t>принял</w:t>
      </w:r>
      <w:r w:rsidRPr="008903EF">
        <w:rPr>
          <w:lang w:val="ru-RU"/>
        </w:rPr>
        <w:t xml:space="preserve"> </w:t>
      </w:r>
      <w:r>
        <w:rPr>
          <w:lang w:val="ru-RU"/>
        </w:rPr>
        <w:t>к</w:t>
      </w:r>
      <w:r w:rsidRPr="008903EF">
        <w:rPr>
          <w:lang w:val="ru-RU"/>
        </w:rPr>
        <w:t xml:space="preserve"> </w:t>
      </w:r>
      <w:r>
        <w:rPr>
          <w:lang w:val="ru-RU"/>
        </w:rPr>
        <w:t>сведению</w:t>
      </w:r>
      <w:r w:rsidRPr="008903EF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8903EF">
        <w:rPr>
          <w:lang w:val="ru-RU"/>
        </w:rPr>
        <w:t xml:space="preserve"> </w:t>
      </w:r>
      <w:r>
        <w:rPr>
          <w:lang w:val="ru-RU"/>
        </w:rPr>
        <w:t>этого</w:t>
      </w:r>
      <w:r w:rsidRPr="008903EF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903EF">
        <w:rPr>
          <w:lang w:val="ru-RU"/>
        </w:rPr>
        <w:t xml:space="preserve">, </w:t>
      </w:r>
      <w:r>
        <w:rPr>
          <w:lang w:val="ru-RU"/>
        </w:rPr>
        <w:t>включая</w:t>
      </w:r>
      <w:r w:rsidRPr="008903EF">
        <w:rPr>
          <w:lang w:val="ru-RU"/>
        </w:rPr>
        <w:t xml:space="preserve"> </w:t>
      </w:r>
      <w:r>
        <w:rPr>
          <w:lang w:val="ru-RU"/>
        </w:rPr>
        <w:t>официальное</w:t>
      </w:r>
      <w:r w:rsidRPr="008903EF">
        <w:rPr>
          <w:lang w:val="ru-RU"/>
        </w:rPr>
        <w:t xml:space="preserve"> </w:t>
      </w:r>
      <w:r>
        <w:rPr>
          <w:lang w:val="ru-RU"/>
        </w:rPr>
        <w:t>название</w:t>
      </w:r>
      <w:r w:rsidRPr="008903EF">
        <w:rPr>
          <w:lang w:val="ru-RU"/>
        </w:rPr>
        <w:t xml:space="preserve"> </w:t>
      </w:r>
      <w:r>
        <w:rPr>
          <w:lang w:val="ru-RU"/>
        </w:rPr>
        <w:t xml:space="preserve">программного средства стандарта </w:t>
      </w:r>
      <w:r w:rsidR="009A7742">
        <w:t>ST</w:t>
      </w:r>
      <w:r w:rsidR="009A7742" w:rsidRPr="008903EF">
        <w:rPr>
          <w:lang w:val="ru-RU"/>
        </w:rPr>
        <w:t xml:space="preserve">.26 </w:t>
      </w:r>
      <w:bookmarkStart w:id="2" w:name="_Hlk54723442"/>
      <w:r>
        <w:rPr>
          <w:lang w:val="ru-RU"/>
        </w:rPr>
        <w:t>–</w:t>
      </w:r>
      <w:bookmarkEnd w:id="2"/>
      <w:r>
        <w:rPr>
          <w:lang w:val="ru-RU"/>
        </w:rPr>
        <w:t xml:space="preserve"> «</w:t>
      </w:r>
      <w:r w:rsidR="009A7742">
        <w:t>WIPO</w:t>
      </w:r>
      <w:r w:rsidR="009A7742" w:rsidRPr="008903EF">
        <w:rPr>
          <w:lang w:val="ru-RU"/>
        </w:rPr>
        <w:t xml:space="preserve"> </w:t>
      </w:r>
      <w:r w:rsidR="009A7742">
        <w:t>Sequence</w:t>
      </w:r>
      <w:r>
        <w:rPr>
          <w:lang w:val="ru-RU"/>
        </w:rPr>
        <w:t>»</w:t>
      </w:r>
      <w:r w:rsidR="009A7742" w:rsidRPr="008903EF">
        <w:rPr>
          <w:lang w:val="ru-RU"/>
        </w:rPr>
        <w:t xml:space="preserve">.  </w:t>
      </w:r>
      <w:r>
        <w:rPr>
          <w:lang w:val="ru-RU"/>
        </w:rPr>
        <w:t>Кроме</w:t>
      </w:r>
      <w:r w:rsidRPr="008903EF">
        <w:rPr>
          <w:lang w:val="ru-RU"/>
        </w:rPr>
        <w:t xml:space="preserve"> </w:t>
      </w:r>
      <w:r>
        <w:rPr>
          <w:lang w:val="ru-RU"/>
        </w:rPr>
        <w:t>того</w:t>
      </w:r>
      <w:r w:rsidRPr="008903EF">
        <w:rPr>
          <w:lang w:val="ru-RU"/>
        </w:rPr>
        <w:t>, КСВ рекомендовал ВИС и пользователям опробовать официальную версию данного программного средства, когда она будет выпущена во второй половине 2019 г., и представить в Международное бюро свои отзывы</w:t>
      </w:r>
      <w:r>
        <w:rPr>
          <w:lang w:val="ru-RU"/>
        </w:rPr>
        <w:t xml:space="preserve"> </w:t>
      </w:r>
      <w:r w:rsidR="009A7742" w:rsidRPr="008903EF">
        <w:rPr>
          <w:lang w:val="ru-RU"/>
        </w:rPr>
        <w:t>(</w:t>
      </w:r>
      <w:r>
        <w:rPr>
          <w:lang w:val="ru-RU"/>
        </w:rPr>
        <w:t xml:space="preserve">см. пункт </w:t>
      </w:r>
      <w:r w:rsidR="009A7742" w:rsidRPr="008903EF">
        <w:rPr>
          <w:lang w:val="ru-RU"/>
        </w:rPr>
        <w:t xml:space="preserve">135 </w:t>
      </w:r>
      <w:r>
        <w:rPr>
          <w:lang w:val="ru-RU"/>
        </w:rPr>
        <w:t>документа</w:t>
      </w:r>
      <w:r w:rsidR="009A7742" w:rsidRPr="008903EF">
        <w:rPr>
          <w:lang w:val="ru-RU"/>
        </w:rPr>
        <w:t xml:space="preserve"> </w:t>
      </w:r>
      <w:r w:rsidR="009A7742">
        <w:t>CWS</w:t>
      </w:r>
      <w:r w:rsidR="009A7742" w:rsidRPr="008903EF">
        <w:rPr>
          <w:lang w:val="ru-RU"/>
        </w:rPr>
        <w:t xml:space="preserve">/7/29).  </w:t>
      </w:r>
      <w:r w:rsidR="00893CD5" w:rsidRPr="00893CD5">
        <w:rPr>
          <w:lang w:val="ru-RU"/>
        </w:rPr>
        <w:t xml:space="preserve">КСВ </w:t>
      </w:r>
      <w:r w:rsidR="00893CD5">
        <w:rPr>
          <w:lang w:val="ru-RU"/>
        </w:rPr>
        <w:t xml:space="preserve">также </w:t>
      </w:r>
      <w:r w:rsidR="00893CD5" w:rsidRPr="00893CD5">
        <w:rPr>
          <w:lang w:val="ru-RU"/>
        </w:rPr>
        <w:t>поручил Секретариату разослать циркулярное письмо с предложением к</w:t>
      </w:r>
      <w:r w:rsidR="00893CD5" w:rsidRPr="00893CD5">
        <w:t> </w:t>
      </w:r>
      <w:r w:rsidR="00893CD5" w:rsidRPr="00893CD5">
        <w:rPr>
          <w:lang w:val="ru-RU"/>
        </w:rPr>
        <w:t xml:space="preserve">ВИС представить Международному бюро в течение 2019 г. свои </w:t>
      </w:r>
      <w:r w:rsidR="00893CD5">
        <w:rPr>
          <w:lang w:val="ru-RU"/>
        </w:rPr>
        <w:t xml:space="preserve">практические </w:t>
      </w:r>
      <w:r w:rsidR="00893CD5" w:rsidRPr="00893CD5">
        <w:rPr>
          <w:lang w:val="ru-RU"/>
        </w:rPr>
        <w:t>планы для перехода на стандарт ВОИС ST.26</w:t>
      </w:r>
      <w:r w:rsidR="00893CD5">
        <w:rPr>
          <w:lang w:val="ru-RU"/>
        </w:rPr>
        <w:t xml:space="preserve"> </w:t>
      </w:r>
      <w:r w:rsidR="009A7742" w:rsidRPr="00893CD5">
        <w:rPr>
          <w:lang w:val="ru-RU"/>
        </w:rPr>
        <w:t>(</w:t>
      </w:r>
      <w:r w:rsidR="00893CD5">
        <w:rPr>
          <w:lang w:val="ru-RU"/>
        </w:rPr>
        <w:t xml:space="preserve">см. пункт </w:t>
      </w:r>
      <w:r w:rsidR="009A7742" w:rsidRPr="00893CD5">
        <w:rPr>
          <w:lang w:val="ru-RU"/>
        </w:rPr>
        <w:t xml:space="preserve">138 </w:t>
      </w:r>
      <w:r w:rsidR="00893CD5">
        <w:rPr>
          <w:lang w:val="ru-RU"/>
        </w:rPr>
        <w:t xml:space="preserve">документа </w:t>
      </w:r>
      <w:r w:rsidR="009A7742">
        <w:t>CWS</w:t>
      </w:r>
      <w:r w:rsidR="009A7742" w:rsidRPr="00893CD5">
        <w:rPr>
          <w:lang w:val="ru-RU"/>
        </w:rPr>
        <w:t xml:space="preserve">/7/29). </w:t>
      </w:r>
    </w:p>
    <w:p w14:paraId="047A394C" w14:textId="77777777" w:rsidR="009A7742" w:rsidRPr="003A6F1E" w:rsidRDefault="003A6F1E" w:rsidP="007252DB">
      <w:pPr>
        <w:pStyle w:val="Heading3"/>
        <w:spacing w:after="120"/>
        <w:rPr>
          <w:u w:val="none"/>
          <w:lang w:val="ru-RU"/>
        </w:rPr>
      </w:pPr>
      <w:bookmarkStart w:id="3" w:name="PROGRESS_REPORT"/>
      <w:bookmarkEnd w:id="3"/>
      <w:r>
        <w:rPr>
          <w:u w:val="none"/>
          <w:lang w:val="ru-RU"/>
        </w:rPr>
        <w:t xml:space="preserve">ОТЧЕТ О ХОДЕ РАБОТЫ </w:t>
      </w:r>
    </w:p>
    <w:p w14:paraId="5FF4C411" w14:textId="77777777" w:rsidR="009A7742" w:rsidRPr="000C40DF" w:rsidRDefault="00AF3830" w:rsidP="00263E9B">
      <w:pPr>
        <w:pStyle w:val="ONUME"/>
        <w:rPr>
          <w:lang w:val="ru-RU"/>
        </w:rPr>
      </w:pPr>
      <w:r>
        <w:rPr>
          <w:lang w:val="ru-RU"/>
        </w:rPr>
        <w:t>В</w:t>
      </w:r>
      <w:r w:rsidRPr="000C40DF">
        <w:rPr>
          <w:lang w:val="ru-RU"/>
        </w:rPr>
        <w:t xml:space="preserve"> </w:t>
      </w:r>
      <w:r>
        <w:rPr>
          <w:lang w:val="ru-RU"/>
        </w:rPr>
        <w:t>ходе</w:t>
      </w:r>
      <w:r w:rsidRPr="000C40DF">
        <w:rPr>
          <w:lang w:val="ru-RU"/>
        </w:rPr>
        <w:t xml:space="preserve"> </w:t>
      </w:r>
      <w:r>
        <w:rPr>
          <w:lang w:val="ru-RU"/>
        </w:rPr>
        <w:t>седьмой</w:t>
      </w:r>
      <w:r w:rsidRPr="000C40DF">
        <w:rPr>
          <w:lang w:val="ru-RU"/>
        </w:rPr>
        <w:t xml:space="preserve"> </w:t>
      </w:r>
      <w:r>
        <w:rPr>
          <w:lang w:val="ru-RU"/>
        </w:rPr>
        <w:t>сессии</w:t>
      </w:r>
      <w:r w:rsidRPr="000C40DF">
        <w:rPr>
          <w:lang w:val="ru-RU"/>
        </w:rPr>
        <w:t xml:space="preserve"> </w:t>
      </w:r>
      <w:r>
        <w:rPr>
          <w:lang w:val="ru-RU"/>
        </w:rPr>
        <w:t>КСВ</w:t>
      </w:r>
      <w:r w:rsidRPr="000C40DF">
        <w:rPr>
          <w:lang w:val="ru-RU"/>
        </w:rPr>
        <w:t xml:space="preserve"> </w:t>
      </w:r>
      <w:r w:rsidR="000C40DF">
        <w:rPr>
          <w:lang w:val="ru-RU"/>
        </w:rPr>
        <w:t>Целевая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группа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провела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заседание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для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обсуждения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нерешенных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вопросов</w:t>
      </w:r>
      <w:r w:rsidR="000C40DF" w:rsidRPr="000C40DF">
        <w:rPr>
          <w:lang w:val="ru-RU"/>
        </w:rPr>
        <w:t xml:space="preserve">, </w:t>
      </w:r>
      <w:r w:rsidR="000C40DF">
        <w:rPr>
          <w:lang w:val="ru-RU"/>
        </w:rPr>
        <w:t>включая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планы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ВИС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по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внедрению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стандарта</w:t>
      </w:r>
      <w:r w:rsidR="000C40DF" w:rsidRPr="000C40DF">
        <w:rPr>
          <w:lang w:val="ru-RU"/>
        </w:rPr>
        <w:t xml:space="preserve">, </w:t>
      </w:r>
      <w:r w:rsidR="000C40DF">
        <w:rPr>
          <w:lang w:val="ru-RU"/>
        </w:rPr>
        <w:t>перевод</w:t>
      </w:r>
      <w:r w:rsidR="000C40DF" w:rsidRPr="000C40DF">
        <w:rPr>
          <w:lang w:val="ru-RU"/>
        </w:rPr>
        <w:t xml:space="preserve"> </w:t>
      </w:r>
      <w:r w:rsidR="000C40DF">
        <w:rPr>
          <w:lang w:val="ru-RU"/>
        </w:rPr>
        <w:t>квалификаторов</w:t>
      </w:r>
      <w:r w:rsidR="000C40DF" w:rsidRPr="000C40DF">
        <w:rPr>
          <w:lang w:val="ru-RU"/>
        </w:rPr>
        <w:t xml:space="preserve"> </w:t>
      </w:r>
      <w:r w:rsidR="003F63CF">
        <w:rPr>
          <w:lang w:val="ru-RU"/>
        </w:rPr>
        <w:t>нестандартного формата</w:t>
      </w:r>
      <w:r w:rsidR="000C40DF">
        <w:rPr>
          <w:lang w:val="ru-RU"/>
        </w:rPr>
        <w:t xml:space="preserve"> в стандарте ВОИС </w:t>
      </w:r>
      <w:r w:rsidR="009A7742">
        <w:t>ST</w:t>
      </w:r>
      <w:r w:rsidR="009A7742" w:rsidRPr="000C40DF">
        <w:rPr>
          <w:lang w:val="ru-RU"/>
        </w:rPr>
        <w:t>.26</w:t>
      </w:r>
      <w:r w:rsidR="000C40DF">
        <w:rPr>
          <w:lang w:val="ru-RU"/>
        </w:rPr>
        <w:t>, а также оставшиеся вопросы, относящиеся к разработке программного средства</w:t>
      </w:r>
      <w:r w:rsidR="009A7742" w:rsidRPr="000C40DF">
        <w:rPr>
          <w:lang w:val="ru-RU"/>
        </w:rPr>
        <w:t xml:space="preserve"> </w:t>
      </w:r>
      <w:r w:rsidR="009A7742">
        <w:t>WIPO</w:t>
      </w:r>
      <w:r w:rsidR="009A7742" w:rsidRPr="000C40DF">
        <w:rPr>
          <w:lang w:val="ru-RU"/>
        </w:rPr>
        <w:t xml:space="preserve"> </w:t>
      </w:r>
      <w:r w:rsidR="009A7742">
        <w:t>Sequence</w:t>
      </w:r>
      <w:r w:rsidR="009A7742" w:rsidRPr="000C40DF">
        <w:rPr>
          <w:lang w:val="ru-RU"/>
        </w:rPr>
        <w:t>.</w:t>
      </w:r>
    </w:p>
    <w:p w14:paraId="4C12A780" w14:textId="77777777" w:rsidR="009A7742" w:rsidRPr="000C77A3" w:rsidRDefault="000C40DF" w:rsidP="00263E9B">
      <w:pPr>
        <w:pStyle w:val="ONUME"/>
        <w:rPr>
          <w:lang w:val="ru-RU"/>
        </w:rPr>
      </w:pPr>
      <w:r>
        <w:rPr>
          <w:lang w:val="ru-RU"/>
        </w:rPr>
        <w:t>Измененная</w:t>
      </w:r>
      <w:r w:rsidRPr="000C40DF">
        <w:rPr>
          <w:lang w:val="ru-RU"/>
        </w:rPr>
        <w:t xml:space="preserve"> </w:t>
      </w:r>
      <w:r>
        <w:rPr>
          <w:lang w:val="ru-RU"/>
        </w:rPr>
        <w:t>редакция</w:t>
      </w:r>
      <w:r w:rsidRPr="000C40DF">
        <w:rPr>
          <w:lang w:val="ru-RU"/>
        </w:rPr>
        <w:t xml:space="preserve"> </w:t>
      </w:r>
      <w:r>
        <w:rPr>
          <w:lang w:val="ru-RU"/>
        </w:rPr>
        <w:t>стандарта</w:t>
      </w:r>
      <w:r w:rsidRPr="000C40DF">
        <w:rPr>
          <w:lang w:val="ru-RU"/>
        </w:rPr>
        <w:t xml:space="preserve"> </w:t>
      </w:r>
      <w:r>
        <w:rPr>
          <w:lang w:val="ru-RU"/>
        </w:rPr>
        <w:t>ВОИС</w:t>
      </w:r>
      <w:r w:rsidRPr="000C40DF">
        <w:rPr>
          <w:lang w:val="ru-RU"/>
        </w:rPr>
        <w:t xml:space="preserve"> </w:t>
      </w:r>
      <w:r w:rsidR="009A7742">
        <w:t>ST</w:t>
      </w:r>
      <w:r w:rsidR="009A7742" w:rsidRPr="000C40DF">
        <w:rPr>
          <w:lang w:val="ru-RU"/>
        </w:rPr>
        <w:t>.26</w:t>
      </w:r>
      <w:r w:rsidRPr="000C40DF">
        <w:rPr>
          <w:lang w:val="ru-RU"/>
        </w:rPr>
        <w:t xml:space="preserve">, </w:t>
      </w:r>
      <w:r>
        <w:rPr>
          <w:lang w:val="ru-RU"/>
        </w:rPr>
        <w:t>принятая</w:t>
      </w:r>
      <w:r w:rsidRPr="000C40DF">
        <w:rPr>
          <w:lang w:val="ru-RU"/>
        </w:rPr>
        <w:t xml:space="preserve"> </w:t>
      </w:r>
      <w:r>
        <w:rPr>
          <w:lang w:val="ru-RU"/>
        </w:rPr>
        <w:t>КСВ</w:t>
      </w:r>
      <w:r w:rsidRPr="000C40DF">
        <w:rPr>
          <w:lang w:val="ru-RU"/>
        </w:rPr>
        <w:t xml:space="preserve"> </w:t>
      </w:r>
      <w:r>
        <w:rPr>
          <w:lang w:val="ru-RU"/>
        </w:rPr>
        <w:t>на</w:t>
      </w:r>
      <w:r w:rsidRPr="000C40DF">
        <w:rPr>
          <w:lang w:val="ru-RU"/>
        </w:rPr>
        <w:t xml:space="preserve"> </w:t>
      </w:r>
      <w:r>
        <w:rPr>
          <w:lang w:val="ru-RU"/>
        </w:rPr>
        <w:t>его</w:t>
      </w:r>
      <w:r w:rsidRPr="000C40DF">
        <w:rPr>
          <w:lang w:val="ru-RU"/>
        </w:rPr>
        <w:t xml:space="preserve"> </w:t>
      </w:r>
      <w:r>
        <w:rPr>
          <w:lang w:val="ru-RU"/>
        </w:rPr>
        <w:t>седьмой</w:t>
      </w:r>
      <w:r w:rsidRPr="000C40DF">
        <w:rPr>
          <w:lang w:val="ru-RU"/>
        </w:rPr>
        <w:t xml:space="preserve"> </w:t>
      </w:r>
      <w:r>
        <w:rPr>
          <w:lang w:val="ru-RU"/>
        </w:rPr>
        <w:t>сессии</w:t>
      </w:r>
      <w:r w:rsidRPr="000C40DF">
        <w:rPr>
          <w:lang w:val="ru-RU"/>
        </w:rPr>
        <w:t xml:space="preserve"> (</w:t>
      </w:r>
      <w:r>
        <w:rPr>
          <w:lang w:val="ru-RU"/>
        </w:rPr>
        <w:t>см</w:t>
      </w:r>
      <w:r w:rsidRPr="000C40DF">
        <w:rPr>
          <w:lang w:val="ru-RU"/>
        </w:rPr>
        <w:t xml:space="preserve">. </w:t>
      </w:r>
      <w:r>
        <w:rPr>
          <w:lang w:val="ru-RU"/>
        </w:rPr>
        <w:t>пункт</w:t>
      </w:r>
      <w:r w:rsidRPr="000C40DF">
        <w:rPr>
          <w:lang w:val="ru-RU"/>
        </w:rPr>
        <w:t xml:space="preserve"> 7 </w:t>
      </w:r>
      <w:r>
        <w:rPr>
          <w:lang w:val="ru-RU"/>
        </w:rPr>
        <w:t>выше</w:t>
      </w:r>
      <w:r w:rsidRPr="000C40DF">
        <w:rPr>
          <w:lang w:val="ru-RU"/>
        </w:rPr>
        <w:t xml:space="preserve">), </w:t>
      </w:r>
      <w:r>
        <w:rPr>
          <w:lang w:val="ru-RU"/>
        </w:rPr>
        <w:t>была</w:t>
      </w:r>
      <w:r w:rsidRPr="000C40DF">
        <w:rPr>
          <w:lang w:val="ru-RU"/>
        </w:rPr>
        <w:t xml:space="preserve"> </w:t>
      </w:r>
      <w:r>
        <w:rPr>
          <w:lang w:val="ru-RU"/>
        </w:rPr>
        <w:t xml:space="preserve">опубликована в качестве версии 1.3 в сентябре 2019 г. </w:t>
      </w:r>
      <w:r w:rsidR="009A7742" w:rsidRPr="000C40DF">
        <w:rPr>
          <w:lang w:val="ru-RU"/>
        </w:rPr>
        <w:t xml:space="preserve"> </w:t>
      </w:r>
    </w:p>
    <w:p w14:paraId="02B0C5DA" w14:textId="77777777" w:rsidR="009A7742" w:rsidRPr="00E42A22" w:rsidRDefault="000C40DF" w:rsidP="00263E9B">
      <w:pPr>
        <w:pStyle w:val="ONUME"/>
        <w:rPr>
          <w:lang w:val="ru-RU"/>
        </w:rPr>
      </w:pPr>
      <w:r>
        <w:rPr>
          <w:lang w:val="ru-RU"/>
        </w:rPr>
        <w:t>После</w:t>
      </w:r>
      <w:r w:rsidRPr="000C40DF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0C40DF">
        <w:rPr>
          <w:lang w:val="ru-RU"/>
        </w:rPr>
        <w:t xml:space="preserve"> </w:t>
      </w:r>
      <w:r>
        <w:rPr>
          <w:lang w:val="ru-RU"/>
        </w:rPr>
        <w:t>седьмой</w:t>
      </w:r>
      <w:r w:rsidRPr="000C40DF">
        <w:rPr>
          <w:lang w:val="ru-RU"/>
        </w:rPr>
        <w:t xml:space="preserve"> </w:t>
      </w:r>
      <w:r>
        <w:rPr>
          <w:lang w:val="ru-RU"/>
        </w:rPr>
        <w:t>сессии</w:t>
      </w:r>
      <w:r w:rsidRPr="000C40DF">
        <w:rPr>
          <w:lang w:val="ru-RU"/>
        </w:rPr>
        <w:t xml:space="preserve"> </w:t>
      </w:r>
      <w:r>
        <w:rPr>
          <w:lang w:val="ru-RU"/>
        </w:rPr>
        <w:t>КСВ</w:t>
      </w:r>
      <w:r w:rsidRPr="000C40DF">
        <w:rPr>
          <w:lang w:val="ru-RU"/>
        </w:rPr>
        <w:t xml:space="preserve"> </w:t>
      </w:r>
      <w:r>
        <w:rPr>
          <w:lang w:val="ru-RU"/>
        </w:rPr>
        <w:t>Целевая</w:t>
      </w:r>
      <w:r w:rsidRPr="000C40DF">
        <w:rPr>
          <w:lang w:val="ru-RU"/>
        </w:rPr>
        <w:t xml:space="preserve"> </w:t>
      </w:r>
      <w:r>
        <w:rPr>
          <w:lang w:val="ru-RU"/>
        </w:rPr>
        <w:t>группа</w:t>
      </w:r>
      <w:r w:rsidRPr="000C40DF">
        <w:rPr>
          <w:lang w:val="ru-RU"/>
        </w:rPr>
        <w:t xml:space="preserve"> </w:t>
      </w:r>
      <w:r>
        <w:rPr>
          <w:lang w:val="ru-RU"/>
        </w:rPr>
        <w:t>проводила</w:t>
      </w:r>
      <w:r w:rsidRPr="000C40DF">
        <w:rPr>
          <w:lang w:val="ru-RU"/>
        </w:rPr>
        <w:t xml:space="preserve"> </w:t>
      </w:r>
      <w:r>
        <w:rPr>
          <w:lang w:val="ru-RU"/>
        </w:rPr>
        <w:t>дискуссии</w:t>
      </w:r>
      <w:r w:rsidRPr="000C40DF">
        <w:rPr>
          <w:lang w:val="ru-RU"/>
        </w:rPr>
        <w:t xml:space="preserve"> </w:t>
      </w:r>
      <w:r>
        <w:rPr>
          <w:lang w:val="ru-RU"/>
        </w:rPr>
        <w:t>на</w:t>
      </w:r>
      <w:r w:rsidRPr="000C40DF">
        <w:rPr>
          <w:lang w:val="ru-RU"/>
        </w:rPr>
        <w:t xml:space="preserve"> </w:t>
      </w:r>
      <w:r>
        <w:rPr>
          <w:lang w:val="ru-RU"/>
        </w:rPr>
        <w:t>вики</w:t>
      </w:r>
      <w:r w:rsidRPr="000C40DF">
        <w:rPr>
          <w:lang w:val="ru-RU"/>
        </w:rPr>
        <w:t>-</w:t>
      </w:r>
      <w:r>
        <w:rPr>
          <w:lang w:val="ru-RU"/>
        </w:rPr>
        <w:t>странице</w:t>
      </w:r>
      <w:r w:rsidRPr="000C40DF">
        <w:rPr>
          <w:lang w:val="ru-RU"/>
        </w:rPr>
        <w:t xml:space="preserve"> </w:t>
      </w:r>
      <w:r>
        <w:rPr>
          <w:lang w:val="ru-RU"/>
        </w:rPr>
        <w:t>и</w:t>
      </w:r>
      <w:r w:rsidRPr="000C40DF">
        <w:rPr>
          <w:lang w:val="ru-RU"/>
        </w:rPr>
        <w:t xml:space="preserve"> </w:t>
      </w:r>
      <w:r>
        <w:rPr>
          <w:lang w:val="ru-RU"/>
        </w:rPr>
        <w:t>провела</w:t>
      </w:r>
      <w:r w:rsidRPr="000C40DF">
        <w:rPr>
          <w:lang w:val="ru-RU"/>
        </w:rPr>
        <w:t xml:space="preserve"> </w:t>
      </w:r>
      <w:r>
        <w:rPr>
          <w:lang w:val="ru-RU"/>
        </w:rPr>
        <w:t>пять</w:t>
      </w:r>
      <w:r w:rsidRPr="000C40DF">
        <w:rPr>
          <w:lang w:val="ru-RU"/>
        </w:rPr>
        <w:t xml:space="preserve"> </w:t>
      </w:r>
      <w:r>
        <w:rPr>
          <w:lang w:val="ru-RU"/>
        </w:rPr>
        <w:t>онлайн</w:t>
      </w:r>
      <w:r w:rsidRPr="000C40DF">
        <w:rPr>
          <w:lang w:val="ru-RU"/>
        </w:rPr>
        <w:t>-</w:t>
      </w:r>
      <w:r>
        <w:rPr>
          <w:lang w:val="ru-RU"/>
        </w:rPr>
        <w:t>заседаний</w:t>
      </w:r>
      <w:r w:rsidRPr="000C40DF">
        <w:rPr>
          <w:lang w:val="ru-RU"/>
        </w:rPr>
        <w:t xml:space="preserve"> </w:t>
      </w:r>
      <w:r>
        <w:rPr>
          <w:lang w:val="ru-RU"/>
        </w:rPr>
        <w:t>для</w:t>
      </w:r>
      <w:r w:rsidRPr="000C40DF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0C40DF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0C40DF">
        <w:rPr>
          <w:lang w:val="ru-RU"/>
        </w:rPr>
        <w:t xml:space="preserve"> </w:t>
      </w:r>
      <w:r>
        <w:rPr>
          <w:lang w:val="ru-RU"/>
        </w:rPr>
        <w:t>поправок</w:t>
      </w:r>
      <w:r w:rsidRPr="000C40DF">
        <w:rPr>
          <w:lang w:val="ru-RU"/>
        </w:rPr>
        <w:t xml:space="preserve"> </w:t>
      </w:r>
      <w:r>
        <w:rPr>
          <w:lang w:val="ru-RU"/>
        </w:rPr>
        <w:t>к</w:t>
      </w:r>
      <w:r w:rsidRPr="000C40DF">
        <w:rPr>
          <w:lang w:val="ru-RU"/>
        </w:rPr>
        <w:t xml:space="preserve"> </w:t>
      </w:r>
      <w:r>
        <w:rPr>
          <w:lang w:val="ru-RU"/>
        </w:rPr>
        <w:t>стандарту</w:t>
      </w:r>
      <w:r w:rsidRPr="000C40DF">
        <w:rPr>
          <w:lang w:val="ru-RU"/>
        </w:rPr>
        <w:t xml:space="preserve"> </w:t>
      </w:r>
      <w:r>
        <w:rPr>
          <w:lang w:val="ru-RU"/>
        </w:rPr>
        <w:t>ВОИС</w:t>
      </w:r>
      <w:r w:rsidRPr="000C40DF">
        <w:rPr>
          <w:lang w:val="ru-RU"/>
        </w:rPr>
        <w:t xml:space="preserve"> </w:t>
      </w:r>
      <w:r w:rsidR="009A7742">
        <w:t>ST</w:t>
      </w:r>
      <w:r w:rsidR="009A7742" w:rsidRPr="000C40DF">
        <w:rPr>
          <w:lang w:val="ru-RU"/>
        </w:rPr>
        <w:t xml:space="preserve">.26 </w:t>
      </w:r>
      <w:r>
        <w:rPr>
          <w:lang w:val="ru-RU"/>
        </w:rPr>
        <w:t>для того, чтобы предложить КСВ утвердить их на его восьмой сессии.  В</w:t>
      </w:r>
      <w:r w:rsidRPr="00E42A22">
        <w:rPr>
          <w:lang w:val="ru-RU"/>
        </w:rPr>
        <w:t xml:space="preserve"> </w:t>
      </w:r>
      <w:r>
        <w:rPr>
          <w:lang w:val="ru-RU"/>
        </w:rPr>
        <w:t>частности</w:t>
      </w:r>
      <w:r w:rsidRPr="00E42A22">
        <w:rPr>
          <w:lang w:val="ru-RU"/>
        </w:rPr>
        <w:t xml:space="preserve">, </w:t>
      </w:r>
      <w:r>
        <w:rPr>
          <w:lang w:val="ru-RU"/>
        </w:rPr>
        <w:t>обсуждались</w:t>
      </w:r>
      <w:r w:rsidRPr="00E42A22">
        <w:rPr>
          <w:lang w:val="ru-RU"/>
        </w:rPr>
        <w:t xml:space="preserve"> </w:t>
      </w:r>
      <w:r>
        <w:rPr>
          <w:lang w:val="ru-RU"/>
        </w:rPr>
        <w:t>две</w:t>
      </w:r>
      <w:r w:rsidRPr="00E42A22">
        <w:rPr>
          <w:lang w:val="ru-RU"/>
        </w:rPr>
        <w:t xml:space="preserve"> </w:t>
      </w:r>
      <w:r>
        <w:rPr>
          <w:lang w:val="ru-RU"/>
        </w:rPr>
        <w:t>следующие</w:t>
      </w:r>
      <w:r w:rsidRPr="00E42A22">
        <w:rPr>
          <w:lang w:val="ru-RU"/>
        </w:rPr>
        <w:t xml:space="preserve"> </w:t>
      </w:r>
      <w:r>
        <w:rPr>
          <w:lang w:val="ru-RU"/>
        </w:rPr>
        <w:t>важные</w:t>
      </w:r>
      <w:r w:rsidRPr="00E42A22">
        <w:rPr>
          <w:lang w:val="ru-RU"/>
        </w:rPr>
        <w:t xml:space="preserve"> </w:t>
      </w:r>
      <w:r>
        <w:rPr>
          <w:lang w:val="ru-RU"/>
        </w:rPr>
        <w:t>темы</w:t>
      </w:r>
      <w:r w:rsidRPr="00E42A22">
        <w:rPr>
          <w:lang w:val="ru-RU"/>
        </w:rPr>
        <w:t xml:space="preserve">: </w:t>
      </w:r>
      <w:r>
        <w:rPr>
          <w:lang w:val="ru-RU"/>
        </w:rPr>
        <w:t>представление</w:t>
      </w:r>
      <w:r w:rsidRPr="00E42A22">
        <w:rPr>
          <w:lang w:val="ru-RU"/>
        </w:rPr>
        <w:t xml:space="preserve"> </w:t>
      </w:r>
      <w:r>
        <w:rPr>
          <w:lang w:val="ru-RU"/>
        </w:rPr>
        <w:t>квалификаторов</w:t>
      </w:r>
      <w:r w:rsidRPr="00E42A22">
        <w:rPr>
          <w:lang w:val="ru-RU"/>
        </w:rPr>
        <w:t xml:space="preserve"> </w:t>
      </w:r>
      <w:r>
        <w:rPr>
          <w:lang w:val="ru-RU"/>
        </w:rPr>
        <w:t>нестандартного</w:t>
      </w:r>
      <w:r w:rsidRPr="00E42A22">
        <w:rPr>
          <w:lang w:val="ru-RU"/>
        </w:rPr>
        <w:t xml:space="preserve"> </w:t>
      </w:r>
      <w:r>
        <w:rPr>
          <w:lang w:val="ru-RU"/>
        </w:rPr>
        <w:t>формата</w:t>
      </w:r>
      <w:r w:rsidRPr="00E42A22">
        <w:rPr>
          <w:lang w:val="ru-RU"/>
        </w:rPr>
        <w:t xml:space="preserve"> </w:t>
      </w:r>
      <w:r>
        <w:rPr>
          <w:lang w:val="ru-RU"/>
        </w:rPr>
        <w:t>на</w:t>
      </w:r>
      <w:r w:rsidRPr="00E42A22">
        <w:rPr>
          <w:lang w:val="ru-RU"/>
        </w:rPr>
        <w:t xml:space="preserve"> </w:t>
      </w:r>
      <w:r>
        <w:rPr>
          <w:lang w:val="ru-RU"/>
        </w:rPr>
        <w:t>других</w:t>
      </w:r>
      <w:r w:rsidRPr="00E42A22">
        <w:rPr>
          <w:lang w:val="ru-RU"/>
        </w:rPr>
        <w:t xml:space="preserve"> </w:t>
      </w:r>
      <w:r>
        <w:rPr>
          <w:lang w:val="ru-RU"/>
        </w:rPr>
        <w:t>языках</w:t>
      </w:r>
      <w:r w:rsidRPr="00E42A22">
        <w:rPr>
          <w:lang w:val="ru-RU"/>
        </w:rPr>
        <w:t xml:space="preserve">, </w:t>
      </w:r>
      <w:r>
        <w:rPr>
          <w:lang w:val="ru-RU"/>
        </w:rPr>
        <w:t>помимо</w:t>
      </w:r>
      <w:r w:rsidRPr="00E42A22">
        <w:rPr>
          <w:lang w:val="ru-RU"/>
        </w:rPr>
        <w:t xml:space="preserve"> </w:t>
      </w:r>
      <w:r>
        <w:rPr>
          <w:lang w:val="ru-RU"/>
        </w:rPr>
        <w:t>английского</w:t>
      </w:r>
      <w:r w:rsidRPr="00E42A22">
        <w:rPr>
          <w:lang w:val="ru-RU"/>
        </w:rPr>
        <w:t xml:space="preserve">, </w:t>
      </w:r>
      <w:r>
        <w:rPr>
          <w:lang w:val="ru-RU"/>
        </w:rPr>
        <w:t>а</w:t>
      </w:r>
      <w:r w:rsidRPr="00E42A22">
        <w:rPr>
          <w:lang w:val="ru-RU"/>
        </w:rPr>
        <w:t xml:space="preserve"> </w:t>
      </w:r>
      <w:r>
        <w:rPr>
          <w:lang w:val="ru-RU"/>
        </w:rPr>
        <w:t>также</w:t>
      </w:r>
      <w:r w:rsidRPr="00E42A22">
        <w:rPr>
          <w:lang w:val="ru-RU"/>
        </w:rPr>
        <w:t xml:space="preserve"> </w:t>
      </w:r>
      <w:r>
        <w:rPr>
          <w:lang w:val="ru-RU"/>
        </w:rPr>
        <w:t>вопрос</w:t>
      </w:r>
      <w:r w:rsidRPr="00E42A22">
        <w:rPr>
          <w:lang w:val="ru-RU"/>
        </w:rPr>
        <w:t xml:space="preserve"> </w:t>
      </w:r>
      <w:r>
        <w:rPr>
          <w:lang w:val="ru-RU"/>
        </w:rPr>
        <w:t>о</w:t>
      </w:r>
      <w:r w:rsidRPr="00E42A22">
        <w:rPr>
          <w:lang w:val="ru-RU"/>
        </w:rPr>
        <w:t xml:space="preserve"> </w:t>
      </w:r>
      <w:r>
        <w:rPr>
          <w:lang w:val="ru-RU"/>
        </w:rPr>
        <w:t>допустимых</w:t>
      </w:r>
      <w:r w:rsidRPr="00E42A22">
        <w:rPr>
          <w:lang w:val="ru-RU"/>
        </w:rPr>
        <w:t xml:space="preserve"> </w:t>
      </w:r>
      <w:r w:rsidR="00E42A22">
        <w:rPr>
          <w:lang w:val="ru-RU"/>
        </w:rPr>
        <w:t>форматах</w:t>
      </w:r>
      <w:r w:rsidR="00E42A22" w:rsidRPr="00E42A22">
        <w:rPr>
          <w:lang w:val="ru-RU"/>
        </w:rPr>
        <w:t xml:space="preserve"> </w:t>
      </w:r>
      <w:r w:rsidR="00E42A22">
        <w:rPr>
          <w:lang w:val="ru-RU"/>
        </w:rPr>
        <w:t>размещения</w:t>
      </w:r>
      <w:r w:rsidR="00E42A22" w:rsidRPr="00E42A22">
        <w:rPr>
          <w:lang w:val="ru-RU"/>
        </w:rPr>
        <w:t xml:space="preserve"> </w:t>
      </w:r>
      <w:r w:rsidR="00E42A22">
        <w:rPr>
          <w:lang w:val="ru-RU"/>
        </w:rPr>
        <w:t>данных</w:t>
      </w:r>
      <w:r w:rsidR="00E42A22" w:rsidRPr="00E42A22">
        <w:rPr>
          <w:lang w:val="ru-RU"/>
        </w:rPr>
        <w:t xml:space="preserve"> </w:t>
      </w:r>
      <w:r w:rsidR="00E42A22">
        <w:rPr>
          <w:lang w:val="ru-RU"/>
        </w:rPr>
        <w:t>о</w:t>
      </w:r>
      <w:r w:rsidR="00E42A22" w:rsidRPr="00E42A22">
        <w:rPr>
          <w:lang w:val="ru-RU"/>
        </w:rPr>
        <w:t xml:space="preserve"> </w:t>
      </w:r>
      <w:r w:rsidR="00E42A22">
        <w:rPr>
          <w:lang w:val="ru-RU"/>
        </w:rPr>
        <w:t>свойствах в свете требований провайдеров баз данных, включая, например,</w:t>
      </w:r>
      <w:r w:rsidRPr="00E42A22">
        <w:rPr>
          <w:lang w:val="ru-RU"/>
        </w:rPr>
        <w:t xml:space="preserve"> </w:t>
      </w:r>
      <w:r w:rsidR="009A7742">
        <w:t>UniProt</w:t>
      </w:r>
      <w:r w:rsidR="009A7742" w:rsidRPr="00E42A22">
        <w:rPr>
          <w:lang w:val="ru-RU"/>
        </w:rPr>
        <w:t>.</w:t>
      </w:r>
      <w:r w:rsidR="00E42A22">
        <w:rPr>
          <w:lang w:val="ru-RU"/>
        </w:rPr>
        <w:t xml:space="preserve"> </w:t>
      </w:r>
      <w:r w:rsidR="009A7742" w:rsidRPr="00E42A22">
        <w:rPr>
          <w:lang w:val="ru-RU"/>
        </w:rPr>
        <w:t xml:space="preserve"> </w:t>
      </w:r>
    </w:p>
    <w:p w14:paraId="52A2E255" w14:textId="77777777" w:rsidR="009A7742" w:rsidRPr="000B3323" w:rsidRDefault="000B3323" w:rsidP="00263E9B">
      <w:pPr>
        <w:pStyle w:val="ONUME"/>
        <w:rPr>
          <w:lang w:val="ru-RU"/>
        </w:rPr>
      </w:pPr>
      <w:r>
        <w:rPr>
          <w:lang w:val="ru-RU"/>
        </w:rPr>
        <w:t>В</w:t>
      </w:r>
      <w:r w:rsidRPr="000B3323">
        <w:rPr>
          <w:lang w:val="ru-RU"/>
        </w:rPr>
        <w:t xml:space="preserve"> </w:t>
      </w:r>
      <w:r>
        <w:rPr>
          <w:lang w:val="ru-RU"/>
        </w:rPr>
        <w:t>октябре</w:t>
      </w:r>
      <w:r w:rsidRPr="000B3323">
        <w:rPr>
          <w:lang w:val="ru-RU"/>
        </w:rPr>
        <w:t xml:space="preserve"> 2019 </w:t>
      </w:r>
      <w:r>
        <w:rPr>
          <w:lang w:val="ru-RU"/>
        </w:rPr>
        <w:t>г</w:t>
      </w:r>
      <w:r w:rsidRPr="000B3323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0B3323">
        <w:rPr>
          <w:lang w:val="ru-RU"/>
        </w:rPr>
        <w:t xml:space="preserve"> </w:t>
      </w:r>
      <w:r>
        <w:rPr>
          <w:lang w:val="ru-RU"/>
        </w:rPr>
        <w:t>бюро</w:t>
      </w:r>
      <w:r w:rsidRPr="000B3323">
        <w:rPr>
          <w:lang w:val="ru-RU"/>
        </w:rPr>
        <w:t xml:space="preserve"> </w:t>
      </w:r>
      <w:r>
        <w:rPr>
          <w:lang w:val="ru-RU"/>
        </w:rPr>
        <w:t>опубликовало</w:t>
      </w:r>
      <w:r w:rsidRPr="000B3323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0B3323">
        <w:rPr>
          <w:lang w:val="ru-RU"/>
        </w:rPr>
        <w:t xml:space="preserve"> </w:t>
      </w:r>
      <w:r>
        <w:rPr>
          <w:lang w:val="ru-RU"/>
        </w:rPr>
        <w:t>письмо</w:t>
      </w:r>
      <w:r w:rsidRPr="000B3323">
        <w:rPr>
          <w:lang w:val="ru-RU"/>
        </w:rPr>
        <w:t xml:space="preserve"> </w:t>
      </w:r>
      <w:r w:rsidR="009A7742">
        <w:t>C</w:t>
      </w:r>
      <w:r w:rsidR="009A7742" w:rsidRPr="000B3323">
        <w:rPr>
          <w:lang w:val="ru-RU"/>
        </w:rPr>
        <w:t>.</w:t>
      </w:r>
      <w:r w:rsidR="009A7742">
        <w:t> CWS </w:t>
      </w:r>
      <w:r w:rsidR="009A7742" w:rsidRPr="000B3323">
        <w:rPr>
          <w:lang w:val="ru-RU"/>
        </w:rPr>
        <w:t>128</w:t>
      </w:r>
      <w:r w:rsidRPr="000B3323">
        <w:rPr>
          <w:lang w:val="ru-RU"/>
        </w:rPr>
        <w:t xml:space="preserve"> </w:t>
      </w:r>
      <w:r>
        <w:rPr>
          <w:lang w:val="ru-RU"/>
        </w:rPr>
        <w:t>с</w:t>
      </w:r>
      <w:r w:rsidRPr="000B3323">
        <w:rPr>
          <w:lang w:val="ru-RU"/>
        </w:rPr>
        <w:t xml:space="preserve"> </w:t>
      </w:r>
      <w:r>
        <w:rPr>
          <w:lang w:val="ru-RU"/>
        </w:rPr>
        <w:t>просьбой</w:t>
      </w:r>
      <w:r w:rsidRPr="000B3323">
        <w:rPr>
          <w:lang w:val="ru-RU"/>
        </w:rPr>
        <w:t xml:space="preserve"> </w:t>
      </w:r>
      <w:r>
        <w:rPr>
          <w:lang w:val="ru-RU"/>
        </w:rPr>
        <w:t>к</w:t>
      </w:r>
      <w:r w:rsidRPr="000B3323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0B3323">
        <w:rPr>
          <w:lang w:val="ru-RU"/>
        </w:rPr>
        <w:t xml:space="preserve"> </w:t>
      </w:r>
      <w:r>
        <w:rPr>
          <w:lang w:val="ru-RU"/>
        </w:rPr>
        <w:t>представить свои планы практических действий по переходу на стандарт ВОИС</w:t>
      </w:r>
      <w:r w:rsidR="009A7742" w:rsidRPr="000B3323">
        <w:rPr>
          <w:lang w:val="ru-RU"/>
        </w:rPr>
        <w:t xml:space="preserve"> </w:t>
      </w:r>
      <w:r w:rsidR="009A7742">
        <w:t>ST</w:t>
      </w:r>
      <w:r w:rsidR="009A7742" w:rsidRPr="000B3323">
        <w:rPr>
          <w:lang w:val="ru-RU"/>
        </w:rPr>
        <w:t xml:space="preserve">.26.  </w:t>
      </w:r>
      <w:r>
        <w:rPr>
          <w:lang w:val="ru-RU"/>
        </w:rPr>
        <w:t>Свои</w:t>
      </w:r>
      <w:r w:rsidRPr="000B3323">
        <w:rPr>
          <w:lang w:val="ru-RU"/>
        </w:rPr>
        <w:t xml:space="preserve"> </w:t>
      </w:r>
      <w:r>
        <w:rPr>
          <w:lang w:val="ru-RU"/>
        </w:rPr>
        <w:t>ответы</w:t>
      </w:r>
      <w:r w:rsidRPr="000B3323">
        <w:rPr>
          <w:lang w:val="ru-RU"/>
        </w:rPr>
        <w:t xml:space="preserve"> </w:t>
      </w:r>
      <w:r>
        <w:rPr>
          <w:lang w:val="ru-RU"/>
        </w:rPr>
        <w:t>на</w:t>
      </w:r>
      <w:r w:rsidRPr="000B3323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0B3323">
        <w:rPr>
          <w:lang w:val="ru-RU"/>
        </w:rPr>
        <w:t xml:space="preserve"> </w:t>
      </w:r>
      <w:r>
        <w:rPr>
          <w:lang w:val="ru-RU"/>
        </w:rPr>
        <w:t>письмо</w:t>
      </w:r>
      <w:r w:rsidRPr="000B3323">
        <w:rPr>
          <w:lang w:val="ru-RU"/>
        </w:rPr>
        <w:t xml:space="preserve"> </w:t>
      </w:r>
      <w:r>
        <w:rPr>
          <w:lang w:val="ru-RU"/>
        </w:rPr>
        <w:t>прислали</w:t>
      </w:r>
      <w:r w:rsidRPr="000B3323">
        <w:rPr>
          <w:lang w:val="ru-RU"/>
        </w:rPr>
        <w:t xml:space="preserve"> 22 </w:t>
      </w:r>
      <w:r>
        <w:rPr>
          <w:lang w:val="ru-RU"/>
        </w:rPr>
        <w:t>ведомства</w:t>
      </w:r>
      <w:r w:rsidRPr="000B3323">
        <w:rPr>
          <w:lang w:val="ru-RU"/>
        </w:rPr>
        <w:t xml:space="preserve">, </w:t>
      </w:r>
      <w:r>
        <w:rPr>
          <w:lang w:val="ru-RU"/>
        </w:rPr>
        <w:t>а</w:t>
      </w:r>
      <w:r w:rsidRPr="000B3323">
        <w:rPr>
          <w:lang w:val="ru-RU"/>
        </w:rPr>
        <w:t xml:space="preserve"> </w:t>
      </w:r>
      <w:r>
        <w:rPr>
          <w:lang w:val="ru-RU"/>
        </w:rPr>
        <w:t>еще</w:t>
      </w:r>
      <w:r w:rsidRPr="000B3323">
        <w:rPr>
          <w:lang w:val="ru-RU"/>
        </w:rPr>
        <w:t xml:space="preserve"> 4 </w:t>
      </w:r>
      <w:r>
        <w:rPr>
          <w:lang w:val="ru-RU"/>
        </w:rPr>
        <w:t>ведомства</w:t>
      </w:r>
      <w:r w:rsidRPr="000B3323">
        <w:rPr>
          <w:lang w:val="ru-RU"/>
        </w:rPr>
        <w:t xml:space="preserve"> </w:t>
      </w:r>
      <w:r>
        <w:rPr>
          <w:lang w:val="ru-RU"/>
        </w:rPr>
        <w:t>предоставили</w:t>
      </w:r>
      <w:r w:rsidRPr="000B3323">
        <w:rPr>
          <w:lang w:val="ru-RU"/>
        </w:rPr>
        <w:t xml:space="preserve"> </w:t>
      </w:r>
      <w:r>
        <w:rPr>
          <w:lang w:val="ru-RU"/>
        </w:rPr>
        <w:t>соответствующую</w:t>
      </w:r>
      <w:r w:rsidRPr="000B3323">
        <w:rPr>
          <w:lang w:val="ru-RU"/>
        </w:rPr>
        <w:t xml:space="preserve"> </w:t>
      </w:r>
      <w:r>
        <w:rPr>
          <w:lang w:val="ru-RU"/>
        </w:rPr>
        <w:t xml:space="preserve">информацию ранее. </w:t>
      </w:r>
      <w:r w:rsidRPr="000B3323">
        <w:rPr>
          <w:lang w:val="ru-RU"/>
        </w:rPr>
        <w:t xml:space="preserve"> </w:t>
      </w:r>
      <w:r w:rsidR="000C77A3">
        <w:rPr>
          <w:lang w:val="ru-RU"/>
        </w:rPr>
        <w:t xml:space="preserve">В ответ на циркулярное письмо свои планы практических действий представили следующие ВИС:  Ведомство интеллектуальной собственности Новой Зеландии, Ведомство интеллектуальной собственности Республики Сербия, Ведомство промышленной собственности Словацкой Республики, Ведомство промышленной собственности Чешской Республики, Венгерское ведомство интеллектуальной собственности, </w:t>
      </w:r>
      <w:r w:rsidR="007D5B87">
        <w:rPr>
          <w:lang w:val="ru-RU"/>
        </w:rPr>
        <w:t xml:space="preserve">Государственное бюро Литовской Республики, </w:t>
      </w:r>
      <w:r w:rsidR="000C77A3">
        <w:rPr>
          <w:lang w:val="ru-RU"/>
        </w:rPr>
        <w:t xml:space="preserve">Департамент интеллектуальной собственности министерства экономического развития и торговли Украины, Испанское ведомство по патентам и товарным знакам, Канадское ведомство интеллектуальной собственности, </w:t>
      </w:r>
      <w:r w:rsidR="007D5B87">
        <w:rPr>
          <w:lang w:val="ru-RU"/>
        </w:rPr>
        <w:t xml:space="preserve">Агентство промышленности и торговли (Колумбия), </w:t>
      </w:r>
      <w:r w:rsidR="000C77A3">
        <w:rPr>
          <w:lang w:val="ru-RU"/>
        </w:rPr>
        <w:t>Национальный институт интеллектуальной собственности (Бразилия), Национальный центр интеллектуальной собственности (Беларусь), Федеральная служба по интеллектуальной собственности (Роспатент), Финское ведомство по патентам и регистрации</w:t>
      </w:r>
      <w:r w:rsidR="007D5B87">
        <w:rPr>
          <w:lang w:val="ru-RU"/>
        </w:rPr>
        <w:t xml:space="preserve"> и Шведское ведомство по патентам и регистрации. </w:t>
      </w:r>
      <w:r w:rsidR="000C77A3">
        <w:rPr>
          <w:lang w:val="ru-RU"/>
        </w:rPr>
        <w:t xml:space="preserve"> </w:t>
      </w:r>
    </w:p>
    <w:p w14:paraId="4DD1C22E" w14:textId="77777777" w:rsidR="009A7742" w:rsidRPr="004840E0" w:rsidRDefault="000B3323" w:rsidP="00263E9B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4840E0">
        <w:rPr>
          <w:lang w:val="ru-RU"/>
        </w:rPr>
        <w:t xml:space="preserve"> </w:t>
      </w:r>
      <w:r>
        <w:rPr>
          <w:lang w:val="ru-RU"/>
        </w:rPr>
        <w:t>бюро</w:t>
      </w:r>
      <w:r w:rsidRPr="004840E0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4840E0">
        <w:rPr>
          <w:lang w:val="ru-RU"/>
        </w:rPr>
        <w:t xml:space="preserve"> </w:t>
      </w:r>
      <w:r w:rsidR="004840E0">
        <w:rPr>
          <w:lang w:val="ru-RU"/>
        </w:rPr>
        <w:t>документ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о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ходе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внедрения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стандарта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ВОИС</w:t>
      </w:r>
      <w:r w:rsidR="004840E0" w:rsidRPr="004840E0">
        <w:rPr>
          <w:lang w:val="ru-RU"/>
        </w:rPr>
        <w:t xml:space="preserve"> </w:t>
      </w:r>
      <w:r w:rsidR="004840E0">
        <w:rPr>
          <w:lang w:val="en-GB"/>
        </w:rPr>
        <w:t>ST</w:t>
      </w:r>
      <w:r w:rsidR="004840E0" w:rsidRPr="004840E0">
        <w:rPr>
          <w:lang w:val="ru-RU"/>
        </w:rPr>
        <w:t xml:space="preserve">.26 </w:t>
      </w:r>
      <w:r w:rsidR="004840E0">
        <w:rPr>
          <w:lang w:val="ru-RU"/>
        </w:rPr>
        <w:t>для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двадцать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седьмой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сессии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Заседания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международных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органов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в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рамках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РСТ</w:t>
      </w:r>
      <w:r w:rsidR="004840E0" w:rsidRPr="004840E0">
        <w:rPr>
          <w:lang w:val="ru-RU"/>
        </w:rPr>
        <w:t xml:space="preserve">, </w:t>
      </w:r>
      <w:r w:rsidR="004840E0">
        <w:rPr>
          <w:lang w:val="ru-RU"/>
        </w:rPr>
        <w:t>которая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состоялась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в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феврале</w:t>
      </w:r>
      <w:r w:rsidR="004840E0" w:rsidRPr="004840E0">
        <w:rPr>
          <w:lang w:val="ru-RU"/>
        </w:rPr>
        <w:t xml:space="preserve"> 2020 </w:t>
      </w:r>
      <w:r w:rsidR="004840E0">
        <w:rPr>
          <w:lang w:val="ru-RU"/>
        </w:rPr>
        <w:t>г</w:t>
      </w:r>
      <w:r w:rsidR="004840E0" w:rsidRPr="004840E0">
        <w:rPr>
          <w:lang w:val="ru-RU"/>
        </w:rPr>
        <w:t xml:space="preserve">. </w:t>
      </w:r>
      <w:r w:rsidR="009A7742" w:rsidRPr="004840E0">
        <w:rPr>
          <w:lang w:val="ru-RU"/>
        </w:rPr>
        <w:t>(</w:t>
      </w:r>
      <w:r w:rsidR="004840E0">
        <w:rPr>
          <w:lang w:val="ru-RU"/>
        </w:rPr>
        <w:t xml:space="preserve">см. документ </w:t>
      </w:r>
      <w:r w:rsidR="009A7742">
        <w:t>PCT</w:t>
      </w:r>
      <w:r w:rsidR="009A7742" w:rsidRPr="004840E0">
        <w:rPr>
          <w:lang w:val="ru-RU"/>
        </w:rPr>
        <w:t>/</w:t>
      </w:r>
      <w:r w:rsidR="009A7742">
        <w:t>MIA</w:t>
      </w:r>
      <w:r w:rsidR="009A7742" w:rsidRPr="004840E0">
        <w:rPr>
          <w:lang w:val="ru-RU"/>
        </w:rPr>
        <w:t xml:space="preserve">/27/8).  </w:t>
      </w:r>
      <w:r w:rsidR="004840E0">
        <w:rPr>
          <w:lang w:val="ru-RU"/>
        </w:rPr>
        <w:t>В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этот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документ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была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включена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дополнительная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информация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о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том</w:t>
      </w:r>
      <w:r w:rsidR="004840E0" w:rsidRPr="004840E0">
        <w:rPr>
          <w:lang w:val="ru-RU"/>
        </w:rPr>
        <w:t xml:space="preserve">, </w:t>
      </w:r>
      <w:r w:rsidR="004840E0">
        <w:rPr>
          <w:lang w:val="ru-RU"/>
        </w:rPr>
        <w:t>как</w:t>
      </w:r>
      <w:r w:rsidR="004840E0" w:rsidRPr="004840E0">
        <w:rPr>
          <w:lang w:val="ru-RU"/>
        </w:rPr>
        <w:t xml:space="preserve"> </w:t>
      </w:r>
      <w:r w:rsidR="003F63CF">
        <w:rPr>
          <w:lang w:val="ru-RU"/>
        </w:rPr>
        <w:t xml:space="preserve">в рамках </w:t>
      </w:r>
      <w:r w:rsidR="004840E0">
        <w:rPr>
          <w:lang w:val="ru-RU"/>
        </w:rPr>
        <w:lastRenderedPageBreak/>
        <w:t>программ</w:t>
      </w:r>
      <w:r w:rsidR="003F63CF">
        <w:rPr>
          <w:lang w:val="ru-RU"/>
        </w:rPr>
        <w:t>ы</w:t>
      </w:r>
      <w:r w:rsidR="004840E0" w:rsidRPr="004840E0">
        <w:rPr>
          <w:lang w:val="ru-RU"/>
        </w:rPr>
        <w:t xml:space="preserve"> </w:t>
      </w:r>
      <w:r w:rsidR="009A7742">
        <w:t>WIPO</w:t>
      </w:r>
      <w:r w:rsidR="009A7742" w:rsidRPr="004840E0">
        <w:rPr>
          <w:lang w:val="ru-RU"/>
        </w:rPr>
        <w:t xml:space="preserve"> </w:t>
      </w:r>
      <w:r w:rsidR="009A7742">
        <w:t>Sequence</w:t>
      </w:r>
      <w:r w:rsidR="009A7742" w:rsidRPr="004840E0">
        <w:rPr>
          <w:lang w:val="ru-RU"/>
        </w:rPr>
        <w:t xml:space="preserve"> </w:t>
      </w:r>
      <w:r w:rsidR="004840E0">
        <w:rPr>
          <w:lang w:val="ru-RU"/>
        </w:rPr>
        <w:t>буд</w:t>
      </w:r>
      <w:r w:rsidR="003F63CF">
        <w:rPr>
          <w:lang w:val="ru-RU"/>
        </w:rPr>
        <w:t>у</w:t>
      </w:r>
      <w:r w:rsidR="004840E0">
        <w:rPr>
          <w:lang w:val="ru-RU"/>
        </w:rPr>
        <w:t>т решать</w:t>
      </w:r>
      <w:r w:rsidR="003F63CF">
        <w:rPr>
          <w:lang w:val="ru-RU"/>
        </w:rPr>
        <w:t>ся</w:t>
      </w:r>
      <w:r w:rsidR="004840E0">
        <w:rPr>
          <w:lang w:val="ru-RU"/>
        </w:rPr>
        <w:t xml:space="preserve"> вопросы, связанные с зависимыми от языка текстами в нестандартном формате в перечислениях последовательностей. Участники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Заседания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рекомендовали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Международному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бюро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провести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консультации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с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Целевой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группой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относительно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технических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решений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вопроса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о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зависимых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от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языка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текстах</w:t>
      </w:r>
      <w:r w:rsidR="004840E0" w:rsidRPr="004840E0">
        <w:rPr>
          <w:lang w:val="ru-RU"/>
        </w:rPr>
        <w:t xml:space="preserve"> </w:t>
      </w:r>
      <w:r w:rsidR="003F63CF">
        <w:rPr>
          <w:lang w:val="ru-RU"/>
        </w:rPr>
        <w:t xml:space="preserve">в нестандартном формате </w:t>
      </w:r>
      <w:r w:rsidR="004840E0">
        <w:rPr>
          <w:lang w:val="ru-RU"/>
        </w:rPr>
        <w:t>с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учетом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того</w:t>
      </w:r>
      <w:r w:rsidR="004840E0" w:rsidRPr="004840E0">
        <w:rPr>
          <w:lang w:val="ru-RU"/>
        </w:rPr>
        <w:t xml:space="preserve">, </w:t>
      </w:r>
      <w:r w:rsidR="004840E0">
        <w:rPr>
          <w:lang w:val="ru-RU"/>
        </w:rPr>
        <w:t>что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соответствующее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предложение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будет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представлено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>Рабочей</w:t>
      </w:r>
      <w:r w:rsidR="004840E0" w:rsidRPr="004840E0">
        <w:rPr>
          <w:lang w:val="ru-RU"/>
        </w:rPr>
        <w:t xml:space="preserve"> </w:t>
      </w:r>
      <w:r w:rsidR="004840E0">
        <w:rPr>
          <w:lang w:val="ru-RU"/>
        </w:rPr>
        <w:t xml:space="preserve">группе по РСТ на ее следующей сессии </w:t>
      </w:r>
      <w:r w:rsidR="009A7742" w:rsidRPr="004840E0">
        <w:rPr>
          <w:lang w:val="ru-RU"/>
        </w:rPr>
        <w:t>(</w:t>
      </w:r>
      <w:r w:rsidR="004840E0">
        <w:rPr>
          <w:lang w:val="ru-RU"/>
        </w:rPr>
        <w:t xml:space="preserve">см. пункт </w:t>
      </w:r>
      <w:r w:rsidR="009A7742" w:rsidRPr="004840E0">
        <w:rPr>
          <w:lang w:val="ru-RU"/>
        </w:rPr>
        <w:t xml:space="preserve">92 </w:t>
      </w:r>
      <w:r w:rsidR="004840E0">
        <w:rPr>
          <w:lang w:val="ru-RU"/>
        </w:rPr>
        <w:t xml:space="preserve">документа </w:t>
      </w:r>
      <w:r w:rsidR="009A7742">
        <w:t>PCT</w:t>
      </w:r>
      <w:r w:rsidR="009A7742" w:rsidRPr="004840E0">
        <w:rPr>
          <w:lang w:val="ru-RU"/>
        </w:rPr>
        <w:t>/</w:t>
      </w:r>
      <w:r w:rsidR="009A7742">
        <w:t>MIA</w:t>
      </w:r>
      <w:r w:rsidR="009A7742" w:rsidRPr="004840E0">
        <w:rPr>
          <w:lang w:val="ru-RU"/>
        </w:rPr>
        <w:t xml:space="preserve">/27/16, </w:t>
      </w:r>
      <w:r w:rsidR="004840E0">
        <w:rPr>
          <w:lang w:val="ru-RU"/>
        </w:rPr>
        <w:t>воспроизводим</w:t>
      </w:r>
      <w:r w:rsidR="003F63CF">
        <w:rPr>
          <w:lang w:val="ru-RU"/>
        </w:rPr>
        <w:t>ого</w:t>
      </w:r>
      <w:r w:rsidR="004840E0">
        <w:rPr>
          <w:lang w:val="ru-RU"/>
        </w:rPr>
        <w:t xml:space="preserve"> в приложении к документу</w:t>
      </w:r>
      <w:r w:rsidR="009A7742" w:rsidRPr="004840E0">
        <w:rPr>
          <w:lang w:val="ru-RU"/>
        </w:rPr>
        <w:t xml:space="preserve"> </w:t>
      </w:r>
      <w:r w:rsidR="009A7742">
        <w:t>PCT</w:t>
      </w:r>
      <w:r w:rsidR="009A7742" w:rsidRPr="004840E0">
        <w:rPr>
          <w:lang w:val="ru-RU"/>
        </w:rPr>
        <w:t>/</w:t>
      </w:r>
      <w:r w:rsidR="009A7742">
        <w:t>WG</w:t>
      </w:r>
      <w:r w:rsidR="009A7742" w:rsidRPr="004840E0">
        <w:rPr>
          <w:lang w:val="ru-RU"/>
        </w:rPr>
        <w:t xml:space="preserve">/13/2 </w:t>
      </w:r>
      <w:r w:rsidR="009A7742">
        <w:t>Rev</w:t>
      </w:r>
      <w:r w:rsidR="009A7742" w:rsidRPr="004840E0">
        <w:rPr>
          <w:lang w:val="ru-RU"/>
        </w:rPr>
        <w:t xml:space="preserve">.).  </w:t>
      </w:r>
    </w:p>
    <w:p w14:paraId="03132D64" w14:textId="77777777" w:rsidR="009A7742" w:rsidRPr="000C77A3" w:rsidRDefault="004840E0" w:rsidP="00263E9B">
      <w:pPr>
        <w:pStyle w:val="ONUME"/>
        <w:rPr>
          <w:lang w:val="ru-RU"/>
        </w:rPr>
      </w:pPr>
      <w:r>
        <w:rPr>
          <w:lang w:val="ru-RU"/>
        </w:rPr>
        <w:t>В</w:t>
      </w:r>
      <w:r w:rsidRPr="00E15DF3">
        <w:rPr>
          <w:lang w:val="ru-RU"/>
        </w:rPr>
        <w:t xml:space="preserve"> </w:t>
      </w:r>
      <w:r>
        <w:rPr>
          <w:lang w:val="ru-RU"/>
        </w:rPr>
        <w:t>июле</w:t>
      </w:r>
      <w:r w:rsidRPr="00E15DF3">
        <w:rPr>
          <w:lang w:val="ru-RU"/>
        </w:rPr>
        <w:t xml:space="preserve"> 2020 </w:t>
      </w:r>
      <w:r>
        <w:rPr>
          <w:lang w:val="ru-RU"/>
        </w:rPr>
        <w:t>г</w:t>
      </w:r>
      <w:r w:rsidRPr="00E15DF3">
        <w:rPr>
          <w:lang w:val="ru-RU"/>
        </w:rPr>
        <w:t xml:space="preserve">. </w:t>
      </w:r>
      <w:r>
        <w:rPr>
          <w:lang w:val="ru-RU"/>
        </w:rPr>
        <w:t>Целевая</w:t>
      </w:r>
      <w:r w:rsidRPr="00E15DF3">
        <w:rPr>
          <w:lang w:val="ru-RU"/>
        </w:rPr>
        <w:t xml:space="preserve"> </w:t>
      </w:r>
      <w:r>
        <w:rPr>
          <w:lang w:val="ru-RU"/>
        </w:rPr>
        <w:t>группа</w:t>
      </w:r>
      <w:r w:rsidRPr="00E15DF3">
        <w:rPr>
          <w:lang w:val="ru-RU"/>
        </w:rPr>
        <w:t xml:space="preserve"> </w:t>
      </w:r>
      <w:r>
        <w:rPr>
          <w:lang w:val="ru-RU"/>
        </w:rPr>
        <w:t>провела</w:t>
      </w:r>
      <w:r w:rsidRPr="00E15DF3">
        <w:rPr>
          <w:lang w:val="ru-RU"/>
        </w:rPr>
        <w:t xml:space="preserve"> </w:t>
      </w:r>
      <w:r>
        <w:rPr>
          <w:lang w:val="ru-RU"/>
        </w:rPr>
        <w:t>онлайн</w:t>
      </w:r>
      <w:r w:rsidRPr="00E15DF3">
        <w:rPr>
          <w:lang w:val="ru-RU"/>
        </w:rPr>
        <w:t>-</w:t>
      </w:r>
      <w:r>
        <w:rPr>
          <w:lang w:val="ru-RU"/>
        </w:rPr>
        <w:t>заседание</w:t>
      </w:r>
      <w:r w:rsidRPr="00E15DF3">
        <w:rPr>
          <w:lang w:val="ru-RU"/>
        </w:rPr>
        <w:t xml:space="preserve"> </w:t>
      </w:r>
      <w:r>
        <w:rPr>
          <w:lang w:val="ru-RU"/>
        </w:rPr>
        <w:t>для</w:t>
      </w:r>
      <w:r w:rsidRPr="00E15DF3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E15DF3">
        <w:rPr>
          <w:lang w:val="ru-RU"/>
        </w:rPr>
        <w:t xml:space="preserve"> </w:t>
      </w:r>
      <w:r>
        <w:rPr>
          <w:lang w:val="ru-RU"/>
        </w:rPr>
        <w:t>проектов</w:t>
      </w:r>
      <w:r w:rsidRPr="00E15DF3">
        <w:rPr>
          <w:lang w:val="ru-RU"/>
        </w:rPr>
        <w:t xml:space="preserve"> </w:t>
      </w:r>
      <w:r>
        <w:rPr>
          <w:lang w:val="ru-RU"/>
        </w:rPr>
        <w:t>поправок</w:t>
      </w:r>
      <w:r w:rsidRPr="00E15DF3">
        <w:rPr>
          <w:lang w:val="ru-RU"/>
        </w:rPr>
        <w:t xml:space="preserve"> </w:t>
      </w:r>
      <w:r>
        <w:rPr>
          <w:lang w:val="ru-RU"/>
        </w:rPr>
        <w:t>к</w:t>
      </w:r>
      <w:r w:rsidRPr="00E15DF3">
        <w:rPr>
          <w:lang w:val="ru-RU"/>
        </w:rPr>
        <w:t xml:space="preserve"> </w:t>
      </w:r>
      <w:r w:rsidR="00E15DF3">
        <w:rPr>
          <w:lang w:val="ru-RU"/>
        </w:rPr>
        <w:t>Инструкции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Административной инструкции (АИ) РСТ.  Для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того</w:t>
      </w:r>
      <w:r w:rsidR="00E15DF3" w:rsidRPr="00E15DF3">
        <w:rPr>
          <w:lang w:val="ru-RU"/>
        </w:rPr>
        <w:t xml:space="preserve">, </w:t>
      </w:r>
      <w:r w:rsidR="00E15DF3">
        <w:rPr>
          <w:lang w:val="ru-RU"/>
        </w:rPr>
        <w:t>чтобы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обеспечить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подачу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обработку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международных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заявок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с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перечислениями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последовательностей</w:t>
      </w:r>
      <w:r w:rsidR="00E15DF3" w:rsidRPr="00E15DF3">
        <w:rPr>
          <w:lang w:val="ru-RU"/>
        </w:rPr>
        <w:t xml:space="preserve">, </w:t>
      </w:r>
      <w:r w:rsidR="00E15DF3">
        <w:rPr>
          <w:lang w:val="ru-RU"/>
        </w:rPr>
        <w:t>соответствующими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стандарту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ВОИС</w:t>
      </w:r>
      <w:r w:rsidR="00E15DF3" w:rsidRPr="00E15DF3">
        <w:rPr>
          <w:lang w:val="ru-RU"/>
        </w:rPr>
        <w:t xml:space="preserve"> </w:t>
      </w:r>
      <w:r w:rsidR="00E15DF3">
        <w:rPr>
          <w:lang w:val="en-GB"/>
        </w:rPr>
        <w:t>ST</w:t>
      </w:r>
      <w:r w:rsidR="00E15DF3" w:rsidRPr="00E15DF3">
        <w:rPr>
          <w:lang w:val="ru-RU"/>
        </w:rPr>
        <w:t xml:space="preserve">.26, </w:t>
      </w:r>
      <w:r w:rsidR="00E15DF3">
        <w:rPr>
          <w:lang w:val="ru-RU"/>
        </w:rPr>
        <w:t>начиная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с</w:t>
      </w:r>
      <w:r w:rsidR="00E15DF3" w:rsidRPr="00E15DF3">
        <w:rPr>
          <w:lang w:val="ru-RU"/>
        </w:rPr>
        <w:t xml:space="preserve"> 1 </w:t>
      </w:r>
      <w:r w:rsidR="00E15DF3">
        <w:rPr>
          <w:lang w:val="ru-RU"/>
        </w:rPr>
        <w:t>января</w:t>
      </w:r>
      <w:r w:rsidR="00E15DF3" w:rsidRPr="00E15DF3">
        <w:rPr>
          <w:lang w:val="ru-RU"/>
        </w:rPr>
        <w:t xml:space="preserve"> 2022 </w:t>
      </w:r>
      <w:r w:rsidR="00E15DF3">
        <w:rPr>
          <w:lang w:val="ru-RU"/>
        </w:rPr>
        <w:t>г</w:t>
      </w:r>
      <w:r w:rsidR="00E15DF3" w:rsidRPr="00E15DF3">
        <w:rPr>
          <w:lang w:val="ru-RU"/>
        </w:rPr>
        <w:t xml:space="preserve">., </w:t>
      </w:r>
      <w:r w:rsidR="00E15DF3">
        <w:rPr>
          <w:lang w:val="ru-RU"/>
        </w:rPr>
        <w:t>потребуется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внести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поправки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в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Инструкцию РСТ</w:t>
      </w:r>
      <w:r w:rsidR="00E15DF3" w:rsidRPr="00E15DF3">
        <w:rPr>
          <w:lang w:val="ru-RU"/>
        </w:rPr>
        <w:t xml:space="preserve">, </w:t>
      </w:r>
      <w:r w:rsidR="00E15DF3">
        <w:rPr>
          <w:lang w:val="ru-RU"/>
        </w:rPr>
        <w:t>а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также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в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основной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текст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Административной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инструкции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приложение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С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к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ней.</w:t>
      </w:r>
      <w:r w:rsidR="00E15DF3" w:rsidRPr="00E15DF3">
        <w:rPr>
          <w:lang w:val="ru-RU"/>
        </w:rPr>
        <w:t xml:space="preserve">  </w:t>
      </w:r>
      <w:r w:rsidR="00E15DF3">
        <w:rPr>
          <w:lang w:val="ru-RU"/>
        </w:rPr>
        <w:t>В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стандарте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ВОИС</w:t>
      </w:r>
      <w:r w:rsidR="00E15DF3" w:rsidRPr="00E15DF3">
        <w:rPr>
          <w:lang w:val="ru-RU"/>
        </w:rPr>
        <w:t xml:space="preserve"> </w:t>
      </w:r>
      <w:r w:rsidR="00E15DF3">
        <w:rPr>
          <w:lang w:val="en-GB"/>
        </w:rPr>
        <w:t>ST</w:t>
      </w:r>
      <w:r w:rsidR="00E15DF3" w:rsidRPr="00E15DF3">
        <w:rPr>
          <w:lang w:val="ru-RU"/>
        </w:rPr>
        <w:t xml:space="preserve">.25 </w:t>
      </w:r>
      <w:r w:rsidR="00E15DF3">
        <w:rPr>
          <w:lang w:val="ru-RU"/>
        </w:rPr>
        <w:t>содержится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рекомендация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относительно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применения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положений</w:t>
      </w:r>
      <w:r w:rsidR="00E15DF3" w:rsidRPr="00E15DF3">
        <w:rPr>
          <w:lang w:val="ru-RU"/>
        </w:rPr>
        <w:t xml:space="preserve">, </w:t>
      </w:r>
      <w:r w:rsidR="00E15DF3">
        <w:rPr>
          <w:lang w:val="ru-RU"/>
        </w:rPr>
        <w:t>содержащихся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в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приложении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С</w:t>
      </w:r>
      <w:r w:rsidR="00E15DF3" w:rsidRPr="00E15DF3">
        <w:rPr>
          <w:lang w:val="ru-RU"/>
        </w:rPr>
        <w:t xml:space="preserve">, </w:t>
      </w:r>
      <w:r w:rsidR="00E15DF3">
        <w:rPr>
          <w:lang w:val="ru-RU"/>
        </w:rPr>
        <w:t>для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>представления</w:t>
      </w:r>
      <w:r w:rsidR="00E15DF3" w:rsidRPr="00E15DF3">
        <w:rPr>
          <w:lang w:val="ru-RU"/>
        </w:rPr>
        <w:t xml:space="preserve"> </w:t>
      </w:r>
      <w:r w:rsidR="00E15DF3">
        <w:rPr>
          <w:lang w:val="ru-RU"/>
        </w:rPr>
        <w:t xml:space="preserve">перечислений последовательностей вплоть до 31 декабря 2021 г.  </w:t>
      </w:r>
      <w:r w:rsidR="00E15DF3" w:rsidRPr="00E15DF3">
        <w:rPr>
          <w:lang w:val="ru-RU"/>
        </w:rPr>
        <w:t xml:space="preserve"> </w:t>
      </w:r>
    </w:p>
    <w:p w14:paraId="11C0FE2B" w14:textId="77777777" w:rsidR="009A7742" w:rsidRPr="000C77A3" w:rsidRDefault="00E15DF3" w:rsidP="00263E9B">
      <w:pPr>
        <w:pStyle w:val="ONUME"/>
        <w:rPr>
          <w:lang w:val="ru-RU"/>
        </w:rPr>
      </w:pPr>
      <w:r>
        <w:rPr>
          <w:lang w:val="ru-RU"/>
        </w:rPr>
        <w:t>На</w:t>
      </w:r>
      <w:r w:rsidRPr="00977201">
        <w:rPr>
          <w:lang w:val="ru-RU"/>
        </w:rPr>
        <w:t xml:space="preserve"> </w:t>
      </w:r>
      <w:r>
        <w:rPr>
          <w:lang w:val="ru-RU"/>
        </w:rPr>
        <w:t>своей</w:t>
      </w:r>
      <w:r w:rsidRPr="00977201">
        <w:rPr>
          <w:lang w:val="ru-RU"/>
        </w:rPr>
        <w:t xml:space="preserve"> </w:t>
      </w:r>
      <w:r>
        <w:rPr>
          <w:lang w:val="ru-RU"/>
        </w:rPr>
        <w:t>тринадцатой</w:t>
      </w:r>
      <w:r w:rsidRPr="00977201">
        <w:rPr>
          <w:lang w:val="ru-RU"/>
        </w:rPr>
        <w:t xml:space="preserve"> </w:t>
      </w:r>
      <w:r>
        <w:rPr>
          <w:lang w:val="ru-RU"/>
        </w:rPr>
        <w:t>сессии</w:t>
      </w:r>
      <w:r w:rsidRPr="00977201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977201">
        <w:rPr>
          <w:lang w:val="ru-RU"/>
        </w:rPr>
        <w:t xml:space="preserve"> </w:t>
      </w:r>
      <w:r w:rsidR="00977201" w:rsidRPr="00977201">
        <w:rPr>
          <w:lang w:val="ru-RU"/>
        </w:rPr>
        <w:t xml:space="preserve">5-8 </w:t>
      </w:r>
      <w:r w:rsidR="00977201">
        <w:rPr>
          <w:lang w:val="ru-RU"/>
        </w:rPr>
        <w:t>октября</w:t>
      </w:r>
      <w:r w:rsidR="00977201" w:rsidRPr="00977201">
        <w:rPr>
          <w:lang w:val="ru-RU"/>
        </w:rPr>
        <w:t xml:space="preserve"> 2020 </w:t>
      </w:r>
      <w:r w:rsidR="00977201">
        <w:rPr>
          <w:lang w:val="ru-RU"/>
        </w:rPr>
        <w:t>г</w:t>
      </w:r>
      <w:r w:rsidR="00977201" w:rsidRPr="00977201">
        <w:rPr>
          <w:lang w:val="ru-RU"/>
        </w:rPr>
        <w:t xml:space="preserve">., </w:t>
      </w:r>
      <w:r w:rsidR="00977201">
        <w:rPr>
          <w:lang w:val="ru-RU"/>
        </w:rPr>
        <w:t>Рабочая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группа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по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РСТ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обсудила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предложения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относительно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внесения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поправок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в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Инструкцию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РСТ</w:t>
      </w:r>
      <w:r w:rsidR="00977201" w:rsidRPr="000C77A3">
        <w:rPr>
          <w:lang w:val="ru-RU"/>
        </w:rPr>
        <w:t xml:space="preserve">, </w:t>
      </w:r>
      <w:r w:rsidR="00977201">
        <w:rPr>
          <w:lang w:val="ru-RU"/>
        </w:rPr>
        <w:t>которые</w:t>
      </w:r>
      <w:r w:rsidR="00977201" w:rsidRPr="000C77A3">
        <w:rPr>
          <w:lang w:val="ru-RU"/>
        </w:rPr>
        <w:t xml:space="preserve"> </w:t>
      </w:r>
      <w:r w:rsidR="00977201">
        <w:rPr>
          <w:lang w:val="ru-RU"/>
        </w:rPr>
        <w:t>излагаются</w:t>
      </w:r>
      <w:r w:rsidR="00977201" w:rsidRPr="000C77A3">
        <w:rPr>
          <w:lang w:val="ru-RU"/>
        </w:rPr>
        <w:t xml:space="preserve"> </w:t>
      </w:r>
      <w:r w:rsidR="00977201">
        <w:rPr>
          <w:lang w:val="ru-RU"/>
        </w:rPr>
        <w:t>в</w:t>
      </w:r>
      <w:r w:rsidR="00977201" w:rsidRPr="000C77A3">
        <w:rPr>
          <w:lang w:val="ru-RU"/>
        </w:rPr>
        <w:t xml:space="preserve"> </w:t>
      </w:r>
      <w:r w:rsidR="00977201">
        <w:rPr>
          <w:lang w:val="ru-RU"/>
        </w:rPr>
        <w:t>приложении</w:t>
      </w:r>
      <w:r w:rsidR="00977201" w:rsidRPr="000C77A3">
        <w:rPr>
          <w:lang w:val="ru-RU"/>
        </w:rPr>
        <w:t xml:space="preserve"> </w:t>
      </w:r>
      <w:r w:rsidR="00977201">
        <w:rPr>
          <w:lang w:val="ru-RU"/>
        </w:rPr>
        <w:t>к</w:t>
      </w:r>
      <w:r w:rsidR="00977201" w:rsidRPr="000C77A3">
        <w:rPr>
          <w:lang w:val="ru-RU"/>
        </w:rPr>
        <w:t xml:space="preserve"> </w:t>
      </w:r>
      <w:r w:rsidR="00977201">
        <w:rPr>
          <w:lang w:val="ru-RU"/>
        </w:rPr>
        <w:t>документу</w:t>
      </w:r>
      <w:r w:rsidR="00977201" w:rsidRPr="000C77A3">
        <w:rPr>
          <w:lang w:val="ru-RU"/>
        </w:rPr>
        <w:t xml:space="preserve"> </w:t>
      </w:r>
      <w:r w:rsidR="009A7742">
        <w:t>PCT</w:t>
      </w:r>
      <w:r w:rsidR="009A7742" w:rsidRPr="000C77A3">
        <w:rPr>
          <w:lang w:val="ru-RU"/>
        </w:rPr>
        <w:t>/</w:t>
      </w:r>
      <w:r w:rsidR="009A7742">
        <w:t>WG</w:t>
      </w:r>
      <w:r w:rsidR="009A7742" w:rsidRPr="000C77A3">
        <w:rPr>
          <w:lang w:val="ru-RU"/>
        </w:rPr>
        <w:t xml:space="preserve">/13/8.  </w:t>
      </w:r>
      <w:r w:rsidR="00977201">
        <w:rPr>
          <w:lang w:val="ru-RU"/>
        </w:rPr>
        <w:t>Рабочая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группа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утвердила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поправки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к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Инструкции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РСТ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с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целью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представить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их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на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рассмотрение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Ассамблеи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РСТ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на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ее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следующей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сессии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в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первой</w:t>
      </w:r>
      <w:r w:rsidR="00977201" w:rsidRPr="00977201">
        <w:rPr>
          <w:lang w:val="ru-RU"/>
        </w:rPr>
        <w:t xml:space="preserve"> </w:t>
      </w:r>
      <w:r w:rsidR="00977201">
        <w:rPr>
          <w:lang w:val="ru-RU"/>
        </w:rPr>
        <w:t>половине</w:t>
      </w:r>
      <w:r w:rsidR="00977201" w:rsidRPr="00977201">
        <w:rPr>
          <w:lang w:val="ru-RU"/>
        </w:rPr>
        <w:t xml:space="preserve"> 2021 </w:t>
      </w:r>
      <w:r w:rsidR="00977201">
        <w:rPr>
          <w:lang w:val="ru-RU"/>
        </w:rPr>
        <w:t>г</w:t>
      </w:r>
      <w:r w:rsidR="00977201" w:rsidRPr="00977201">
        <w:rPr>
          <w:lang w:val="ru-RU"/>
        </w:rPr>
        <w:t>. (</w:t>
      </w:r>
      <w:r w:rsidR="00977201">
        <w:rPr>
          <w:lang w:val="ru-RU"/>
        </w:rPr>
        <w:t>см</w:t>
      </w:r>
      <w:r w:rsidR="00977201" w:rsidRPr="00977201">
        <w:rPr>
          <w:lang w:val="ru-RU"/>
        </w:rPr>
        <w:t xml:space="preserve">. </w:t>
      </w:r>
      <w:r w:rsidR="00977201">
        <w:rPr>
          <w:lang w:val="ru-RU"/>
        </w:rPr>
        <w:t>пункт</w:t>
      </w:r>
      <w:r w:rsidR="00977201" w:rsidRPr="00977201">
        <w:rPr>
          <w:lang w:val="ru-RU"/>
        </w:rPr>
        <w:t xml:space="preserve"> 5 </w:t>
      </w:r>
      <w:r w:rsidR="00977201">
        <w:rPr>
          <w:lang w:val="ru-RU"/>
        </w:rPr>
        <w:t>документа</w:t>
      </w:r>
      <w:r w:rsidR="00977201" w:rsidRPr="00977201">
        <w:rPr>
          <w:lang w:val="ru-RU"/>
        </w:rPr>
        <w:t xml:space="preserve"> </w:t>
      </w:r>
      <w:r w:rsidR="009A7742">
        <w:t>PCT</w:t>
      </w:r>
      <w:r w:rsidR="009A7742" w:rsidRPr="00977201">
        <w:rPr>
          <w:lang w:val="ru-RU"/>
        </w:rPr>
        <w:t>/</w:t>
      </w:r>
      <w:r w:rsidR="009A7742">
        <w:t>WG</w:t>
      </w:r>
      <w:r w:rsidR="009A7742" w:rsidRPr="00977201">
        <w:rPr>
          <w:lang w:val="ru-RU"/>
        </w:rPr>
        <w:t xml:space="preserve">/13/14).  </w:t>
      </w:r>
      <w:r w:rsidR="00977201">
        <w:rPr>
          <w:lang w:val="ru-RU"/>
        </w:rPr>
        <w:t>Международное</w:t>
      </w:r>
      <w:r w:rsidR="00977201" w:rsidRPr="00E4362B">
        <w:rPr>
          <w:lang w:val="ru-RU"/>
        </w:rPr>
        <w:t xml:space="preserve"> </w:t>
      </w:r>
      <w:r w:rsidR="00977201">
        <w:rPr>
          <w:lang w:val="ru-RU"/>
        </w:rPr>
        <w:t>бюро</w:t>
      </w:r>
      <w:r w:rsidR="00977201" w:rsidRPr="00E4362B">
        <w:rPr>
          <w:lang w:val="ru-RU"/>
        </w:rPr>
        <w:t xml:space="preserve"> </w:t>
      </w:r>
      <w:r w:rsidR="00E4362B">
        <w:rPr>
          <w:lang w:val="ru-RU"/>
        </w:rPr>
        <w:t>продолжит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работу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над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поправками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к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Административной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инструкции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и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будет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консультироваться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с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ВИС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при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помощи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циркулярных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писем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РСТ</w:t>
      </w:r>
      <w:r w:rsidR="00E4362B" w:rsidRPr="00E4362B">
        <w:rPr>
          <w:lang w:val="ru-RU"/>
        </w:rPr>
        <w:t xml:space="preserve">, </w:t>
      </w:r>
      <w:r w:rsidR="00E4362B">
        <w:rPr>
          <w:lang w:val="ru-RU"/>
        </w:rPr>
        <w:t>с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тем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чтобы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>соответствующие</w:t>
      </w:r>
      <w:r w:rsidR="00E4362B" w:rsidRPr="00E4362B">
        <w:rPr>
          <w:lang w:val="ru-RU"/>
        </w:rPr>
        <w:t xml:space="preserve"> </w:t>
      </w:r>
      <w:r w:rsidR="00E4362B">
        <w:rPr>
          <w:lang w:val="ru-RU"/>
        </w:rPr>
        <w:t xml:space="preserve">нормативные положения могли вступить в силу 1 января 2022 г. </w:t>
      </w:r>
      <w:r w:rsidR="00E4362B" w:rsidRPr="00E4362B">
        <w:rPr>
          <w:lang w:val="ru-RU"/>
        </w:rPr>
        <w:t xml:space="preserve">  </w:t>
      </w:r>
    </w:p>
    <w:p w14:paraId="33E36AE0" w14:textId="77777777" w:rsidR="009A7742" w:rsidRPr="00E4362B" w:rsidRDefault="00E4362B" w:rsidP="007252DB">
      <w:pPr>
        <w:pStyle w:val="Heading3"/>
        <w:spacing w:after="120"/>
        <w:rPr>
          <w:u w:val="none"/>
          <w:lang w:val="ru-RU"/>
        </w:rPr>
      </w:pPr>
      <w:r>
        <w:rPr>
          <w:u w:val="none"/>
          <w:lang w:val="ru-RU"/>
        </w:rPr>
        <w:t>ПРЕДЛОЖЕНИЕ</w:t>
      </w:r>
      <w:r w:rsidRPr="00E436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E436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ВНЕСЕНИИ</w:t>
      </w:r>
      <w:r w:rsidRPr="00E436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ПОПРАВОК</w:t>
      </w:r>
      <w:r w:rsidRPr="00E436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E4362B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СТАНДАРТ ВОИС </w:t>
      </w:r>
      <w:r w:rsidR="00DF34A7" w:rsidRPr="007252DB">
        <w:rPr>
          <w:u w:val="none"/>
        </w:rPr>
        <w:t>ST</w:t>
      </w:r>
      <w:r w:rsidR="00DF34A7" w:rsidRPr="00E4362B">
        <w:rPr>
          <w:u w:val="none"/>
          <w:lang w:val="ru-RU"/>
        </w:rPr>
        <w:t>.26</w:t>
      </w:r>
    </w:p>
    <w:p w14:paraId="3687E725" w14:textId="77777777" w:rsidR="009A7742" w:rsidRPr="00243A27" w:rsidRDefault="00500FED" w:rsidP="00263E9B">
      <w:pPr>
        <w:pStyle w:val="ONUME"/>
        <w:rPr>
          <w:lang w:val="ru-RU"/>
        </w:rPr>
      </w:pPr>
      <w:r>
        <w:rPr>
          <w:lang w:val="ru-RU"/>
        </w:rPr>
        <w:t>В</w:t>
      </w:r>
      <w:r w:rsidRPr="00500FED">
        <w:rPr>
          <w:lang w:val="ru-RU"/>
        </w:rPr>
        <w:t xml:space="preserve"> </w:t>
      </w:r>
      <w:r>
        <w:rPr>
          <w:lang w:val="ru-RU"/>
        </w:rPr>
        <w:t>рамках</w:t>
      </w:r>
      <w:r w:rsidRPr="00500FED">
        <w:rPr>
          <w:lang w:val="ru-RU"/>
        </w:rPr>
        <w:t xml:space="preserve"> </w:t>
      </w:r>
      <w:r>
        <w:rPr>
          <w:lang w:val="ru-RU"/>
        </w:rPr>
        <w:t>задачи</w:t>
      </w:r>
      <w:r w:rsidRPr="00500FED">
        <w:rPr>
          <w:lang w:val="ru-RU"/>
        </w:rPr>
        <w:t xml:space="preserve"> № </w:t>
      </w:r>
      <w:r w:rsidR="009A7742" w:rsidRPr="00500FED">
        <w:rPr>
          <w:lang w:val="ru-RU"/>
        </w:rPr>
        <w:t>44</w:t>
      </w:r>
      <w:r w:rsidRPr="00500FED">
        <w:rPr>
          <w:lang w:val="ru-RU"/>
        </w:rPr>
        <w:t xml:space="preserve"> </w:t>
      </w:r>
      <w:r>
        <w:rPr>
          <w:lang w:val="ru-RU"/>
        </w:rPr>
        <w:t>Целевая</w:t>
      </w:r>
      <w:r w:rsidRPr="00500FED">
        <w:rPr>
          <w:lang w:val="ru-RU"/>
        </w:rPr>
        <w:t xml:space="preserve"> </w:t>
      </w:r>
      <w:r>
        <w:rPr>
          <w:lang w:val="ru-RU"/>
        </w:rPr>
        <w:t>группа</w:t>
      </w:r>
      <w:r w:rsidRPr="00500FED">
        <w:rPr>
          <w:lang w:val="ru-RU"/>
        </w:rPr>
        <w:t xml:space="preserve"> </w:t>
      </w:r>
      <w:r>
        <w:rPr>
          <w:lang w:val="ru-RU"/>
        </w:rPr>
        <w:t>по</w:t>
      </w:r>
      <w:r w:rsidRPr="00500FED">
        <w:rPr>
          <w:lang w:val="ru-RU"/>
        </w:rPr>
        <w:t xml:space="preserve"> </w:t>
      </w:r>
      <w:r>
        <w:rPr>
          <w:lang w:val="ru-RU"/>
        </w:rPr>
        <w:t>перечням</w:t>
      </w:r>
      <w:r w:rsidRPr="00500FED">
        <w:rPr>
          <w:lang w:val="ru-RU"/>
        </w:rPr>
        <w:t xml:space="preserve"> </w:t>
      </w:r>
      <w:r>
        <w:rPr>
          <w:lang w:val="ru-RU"/>
        </w:rPr>
        <w:t>последовательностей</w:t>
      </w:r>
      <w:r w:rsidRPr="00500FED">
        <w:rPr>
          <w:lang w:val="ru-RU"/>
        </w:rPr>
        <w:t xml:space="preserve"> </w:t>
      </w:r>
      <w:r>
        <w:rPr>
          <w:lang w:val="ru-RU"/>
        </w:rPr>
        <w:t>подготовила</w:t>
      </w:r>
      <w:r w:rsidRPr="00500FED">
        <w:rPr>
          <w:lang w:val="ru-RU"/>
        </w:rPr>
        <w:t xml:space="preserve"> </w:t>
      </w:r>
      <w:r>
        <w:rPr>
          <w:lang w:val="ru-RU"/>
        </w:rPr>
        <w:t xml:space="preserve">предложение относительно поправок к стандарту ВОИС </w:t>
      </w:r>
      <w:r w:rsidR="009A7742">
        <w:t>ST</w:t>
      </w:r>
      <w:r w:rsidR="009A7742" w:rsidRPr="00500FED">
        <w:rPr>
          <w:lang w:val="ru-RU"/>
        </w:rPr>
        <w:t xml:space="preserve">.26.  </w:t>
      </w:r>
      <w:r w:rsidR="00243A27">
        <w:rPr>
          <w:lang w:val="ru-RU"/>
        </w:rPr>
        <w:t>Измененная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редакция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стандарта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ВОИС</w:t>
      </w:r>
      <w:r w:rsidR="00243A27" w:rsidRPr="00243A27">
        <w:rPr>
          <w:lang w:val="ru-RU"/>
        </w:rPr>
        <w:t xml:space="preserve"> </w:t>
      </w:r>
      <w:r w:rsidR="009A7742">
        <w:t>ST</w:t>
      </w:r>
      <w:r w:rsidR="009A7742" w:rsidRPr="00243A27">
        <w:rPr>
          <w:lang w:val="ru-RU"/>
        </w:rPr>
        <w:t>.26 (</w:t>
      </w:r>
      <w:r w:rsidR="00243A27">
        <w:rPr>
          <w:lang w:val="ru-RU"/>
        </w:rPr>
        <w:t>версия</w:t>
      </w:r>
      <w:r w:rsidR="00243A27" w:rsidRPr="00243A27">
        <w:rPr>
          <w:lang w:val="ru-RU"/>
        </w:rPr>
        <w:t xml:space="preserve"> </w:t>
      </w:r>
      <w:r w:rsidR="009A7742" w:rsidRPr="00243A27">
        <w:rPr>
          <w:lang w:val="ru-RU"/>
        </w:rPr>
        <w:t xml:space="preserve">1.4) </w:t>
      </w:r>
      <w:r w:rsidR="00243A27">
        <w:rPr>
          <w:lang w:val="ru-RU"/>
        </w:rPr>
        <w:t>содержится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в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приложении к настоящему документу.</w:t>
      </w:r>
      <w:r w:rsidR="009A7742" w:rsidRPr="00243A27">
        <w:rPr>
          <w:lang w:val="ru-RU"/>
        </w:rPr>
        <w:t xml:space="preserve">  </w:t>
      </w:r>
      <w:r w:rsidR="00243A27">
        <w:rPr>
          <w:lang w:val="ru-RU"/>
        </w:rPr>
        <w:t>КСВ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следует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принять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к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сведению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следующие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важные изменения</w:t>
      </w:r>
      <w:r w:rsidR="009A7742" w:rsidRPr="00243A27">
        <w:rPr>
          <w:lang w:val="ru-RU"/>
        </w:rPr>
        <w:t>:</w:t>
      </w:r>
    </w:p>
    <w:p w14:paraId="16BB5321" w14:textId="77777777" w:rsidR="009A7742" w:rsidRPr="00243A27" w:rsidRDefault="00DF34A7" w:rsidP="00967192">
      <w:pPr>
        <w:pStyle w:val="ONUME"/>
        <w:numPr>
          <w:ilvl w:val="0"/>
          <w:numId w:val="0"/>
        </w:numPr>
        <w:spacing w:after="120"/>
        <w:ind w:left="1134" w:hanging="567"/>
        <w:rPr>
          <w:lang w:val="ru-RU"/>
        </w:rPr>
      </w:pPr>
      <w:r w:rsidRPr="00243A27">
        <w:rPr>
          <w:lang w:val="ru-RU"/>
        </w:rPr>
        <w:t>(</w:t>
      </w:r>
      <w:r>
        <w:t>a</w:t>
      </w:r>
      <w:r w:rsidRPr="00243A27">
        <w:rPr>
          <w:lang w:val="ru-RU"/>
        </w:rPr>
        <w:t>)</w:t>
      </w:r>
      <w:r w:rsidRPr="00243A27">
        <w:rPr>
          <w:lang w:val="ru-RU"/>
        </w:rPr>
        <w:tab/>
      </w:r>
      <w:r w:rsidR="00243A27">
        <w:rPr>
          <w:lang w:val="ru-RU"/>
        </w:rPr>
        <w:t>включение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новых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элементов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данных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в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ОТД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в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контексте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использования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квалификаторов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нестандартного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формата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для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содействия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внедрению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стандарта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ВОИС</w:t>
      </w:r>
      <w:r w:rsidR="00243A27" w:rsidRPr="00243A27">
        <w:rPr>
          <w:lang w:val="ru-RU"/>
        </w:rPr>
        <w:t xml:space="preserve"> </w:t>
      </w:r>
      <w:r w:rsidR="009A7742" w:rsidRPr="004D76B6">
        <w:t>ST</w:t>
      </w:r>
      <w:r w:rsidR="009A7742" w:rsidRPr="00243A27">
        <w:rPr>
          <w:lang w:val="ru-RU"/>
        </w:rPr>
        <w:t xml:space="preserve">.26 </w:t>
      </w:r>
      <w:r w:rsidR="00243A27">
        <w:rPr>
          <w:lang w:val="ru-RU"/>
        </w:rPr>
        <w:t>в рамках как процедуры РСТ, так и национальных процедур</w:t>
      </w:r>
      <w:r w:rsidR="009A7742" w:rsidRPr="00243A27">
        <w:rPr>
          <w:lang w:val="ru-RU"/>
        </w:rPr>
        <w:t xml:space="preserve">;  </w:t>
      </w:r>
    </w:p>
    <w:p w14:paraId="2B70E6EA" w14:textId="77777777" w:rsidR="009A7742" w:rsidRPr="00243A27" w:rsidRDefault="00DF34A7" w:rsidP="00967192">
      <w:pPr>
        <w:pStyle w:val="ONUME"/>
        <w:numPr>
          <w:ilvl w:val="0"/>
          <w:numId w:val="0"/>
        </w:numPr>
        <w:spacing w:after="120"/>
        <w:ind w:left="1134" w:hanging="567"/>
        <w:rPr>
          <w:lang w:val="ru-RU"/>
        </w:rPr>
      </w:pPr>
      <w:r w:rsidRPr="00243A27">
        <w:rPr>
          <w:lang w:val="ru-RU"/>
        </w:rPr>
        <w:t>(</w:t>
      </w:r>
      <w:r>
        <w:t>b</w:t>
      </w:r>
      <w:r w:rsidRPr="00243A27">
        <w:rPr>
          <w:lang w:val="ru-RU"/>
        </w:rPr>
        <w:t>)</w:t>
      </w:r>
      <w:r w:rsidRPr="00243A27">
        <w:rPr>
          <w:lang w:val="ru-RU"/>
        </w:rPr>
        <w:tab/>
      </w:r>
      <w:r w:rsidR="00243A27">
        <w:rPr>
          <w:lang w:val="ru-RU"/>
        </w:rPr>
        <w:t>определение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квалификаторов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нестандартного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формата</w:t>
      </w:r>
      <w:r w:rsidR="00243A27" w:rsidRPr="00243A27">
        <w:rPr>
          <w:lang w:val="ru-RU"/>
        </w:rPr>
        <w:t xml:space="preserve">, </w:t>
      </w:r>
      <w:r w:rsidR="00243A27">
        <w:rPr>
          <w:lang w:val="ru-RU"/>
        </w:rPr>
        <w:t>которые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являются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обязательными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и</w:t>
      </w:r>
      <w:r w:rsidR="00243A27" w:rsidRPr="00243A27">
        <w:rPr>
          <w:lang w:val="ru-RU"/>
        </w:rPr>
        <w:t xml:space="preserve"> </w:t>
      </w:r>
      <w:r w:rsidR="00243A27">
        <w:rPr>
          <w:lang w:val="ru-RU"/>
        </w:rPr>
        <w:t>зависимыми от языка</w:t>
      </w:r>
      <w:r w:rsidR="009A7742" w:rsidRPr="00243A27">
        <w:rPr>
          <w:lang w:val="ru-RU"/>
        </w:rPr>
        <w:t xml:space="preserve">;  </w:t>
      </w:r>
    </w:p>
    <w:p w14:paraId="25577541" w14:textId="77777777" w:rsidR="009A7742" w:rsidRPr="007D432A" w:rsidRDefault="00DF34A7" w:rsidP="00967192">
      <w:pPr>
        <w:pStyle w:val="ONUME"/>
        <w:numPr>
          <w:ilvl w:val="0"/>
          <w:numId w:val="0"/>
        </w:numPr>
        <w:spacing w:after="120"/>
        <w:ind w:left="1134" w:hanging="567"/>
        <w:rPr>
          <w:lang w:val="ru-RU"/>
        </w:rPr>
      </w:pPr>
      <w:r w:rsidRPr="007D432A">
        <w:rPr>
          <w:lang w:val="ru-RU"/>
        </w:rPr>
        <w:t>(</w:t>
      </w:r>
      <w:r>
        <w:t>c</w:t>
      </w:r>
      <w:r w:rsidRPr="007D432A">
        <w:rPr>
          <w:lang w:val="ru-RU"/>
        </w:rPr>
        <w:t>)</w:t>
      </w:r>
      <w:r w:rsidRPr="007D432A">
        <w:rPr>
          <w:lang w:val="ru-RU"/>
        </w:rPr>
        <w:tab/>
      </w:r>
      <w:r w:rsidR="007D432A">
        <w:rPr>
          <w:lang w:val="ru-RU"/>
        </w:rPr>
        <w:t>обновление</w:t>
      </w:r>
      <w:r w:rsidR="007D432A" w:rsidRPr="007D432A">
        <w:rPr>
          <w:lang w:val="ru-RU"/>
        </w:rPr>
        <w:t xml:space="preserve"> </w:t>
      </w:r>
      <w:r w:rsidR="007D432A">
        <w:rPr>
          <w:lang w:val="ru-RU"/>
        </w:rPr>
        <w:t>приложения</w:t>
      </w:r>
      <w:r w:rsidR="007D432A" w:rsidRPr="007D432A">
        <w:rPr>
          <w:lang w:val="ru-RU"/>
        </w:rPr>
        <w:t xml:space="preserve"> </w:t>
      </w:r>
      <w:r w:rsidR="009A7742">
        <w:t>I</w:t>
      </w:r>
      <w:r w:rsidR="009A7742" w:rsidRPr="007D432A">
        <w:rPr>
          <w:lang w:val="ru-RU"/>
        </w:rPr>
        <w:t xml:space="preserve"> </w:t>
      </w:r>
      <w:r w:rsidR="007D432A">
        <w:rPr>
          <w:lang w:val="ru-RU"/>
        </w:rPr>
        <w:t>в</w:t>
      </w:r>
      <w:r w:rsidR="007D432A" w:rsidRPr="007D432A">
        <w:rPr>
          <w:lang w:val="ru-RU"/>
        </w:rPr>
        <w:t xml:space="preserve"> </w:t>
      </w:r>
      <w:r w:rsidR="007D432A">
        <w:rPr>
          <w:lang w:val="ru-RU"/>
        </w:rPr>
        <w:t>целях</w:t>
      </w:r>
      <w:r w:rsidR="007D432A" w:rsidRPr="007D432A">
        <w:rPr>
          <w:lang w:val="ru-RU"/>
        </w:rPr>
        <w:t xml:space="preserve"> </w:t>
      </w:r>
      <w:r w:rsidR="007D432A">
        <w:rPr>
          <w:lang w:val="ru-RU"/>
        </w:rPr>
        <w:t>его</w:t>
      </w:r>
      <w:r w:rsidR="007D432A" w:rsidRPr="007D432A">
        <w:rPr>
          <w:lang w:val="ru-RU"/>
        </w:rPr>
        <w:t xml:space="preserve"> </w:t>
      </w:r>
      <w:r w:rsidR="007D432A">
        <w:rPr>
          <w:lang w:val="ru-RU"/>
        </w:rPr>
        <w:t>согласования</w:t>
      </w:r>
      <w:r w:rsidR="007D432A" w:rsidRPr="007D432A">
        <w:rPr>
          <w:lang w:val="ru-RU"/>
        </w:rPr>
        <w:t xml:space="preserve"> </w:t>
      </w:r>
      <w:r w:rsidR="007D432A">
        <w:rPr>
          <w:lang w:val="ru-RU"/>
        </w:rPr>
        <w:t>с</w:t>
      </w:r>
      <w:r w:rsidR="007D432A" w:rsidRPr="007D432A">
        <w:rPr>
          <w:lang w:val="ru-RU"/>
        </w:rPr>
        <w:t xml:space="preserve"> </w:t>
      </w:r>
      <w:r w:rsidR="007D432A">
        <w:rPr>
          <w:lang w:val="ru-RU"/>
        </w:rPr>
        <w:t>новой</w:t>
      </w:r>
      <w:r w:rsidR="007D432A" w:rsidRPr="007D432A">
        <w:rPr>
          <w:lang w:val="ru-RU"/>
        </w:rPr>
        <w:t xml:space="preserve"> </w:t>
      </w:r>
      <w:r w:rsidR="007D432A">
        <w:rPr>
          <w:lang w:val="ru-RU"/>
        </w:rPr>
        <w:t>версией</w:t>
      </w:r>
      <w:r w:rsidR="007D432A" w:rsidRPr="007D432A">
        <w:rPr>
          <w:lang w:val="ru-RU"/>
        </w:rPr>
        <w:t xml:space="preserve"> 10.9 </w:t>
      </w:r>
      <w:r w:rsidR="007D432A">
        <w:rPr>
          <w:lang w:val="ru-RU"/>
        </w:rPr>
        <w:t>Таблицы характеристик</w:t>
      </w:r>
      <w:r w:rsidR="009A7742" w:rsidRPr="007D432A">
        <w:rPr>
          <w:lang w:val="ru-RU"/>
        </w:rPr>
        <w:t xml:space="preserve"> </w:t>
      </w:r>
      <w:r w:rsidR="009A7742" w:rsidRPr="004D76B6">
        <w:t>INSDC</w:t>
      </w:r>
      <w:r w:rsidR="009A7742" w:rsidRPr="007D432A">
        <w:rPr>
          <w:lang w:val="ru-RU"/>
        </w:rPr>
        <w:t xml:space="preserve">;  </w:t>
      </w:r>
    </w:p>
    <w:p w14:paraId="2739F4B7" w14:textId="77777777" w:rsidR="009A7742" w:rsidRPr="00461898" w:rsidRDefault="00DF34A7" w:rsidP="00967192">
      <w:pPr>
        <w:pStyle w:val="ONUME"/>
        <w:numPr>
          <w:ilvl w:val="0"/>
          <w:numId w:val="0"/>
        </w:numPr>
        <w:spacing w:after="120"/>
        <w:ind w:left="1134" w:hanging="567"/>
        <w:rPr>
          <w:lang w:val="ru-RU"/>
        </w:rPr>
      </w:pPr>
      <w:r w:rsidRPr="00461898">
        <w:rPr>
          <w:lang w:val="ru-RU"/>
        </w:rPr>
        <w:t>(</w:t>
      </w:r>
      <w:r>
        <w:t>d</w:t>
      </w:r>
      <w:r w:rsidRPr="00461898">
        <w:rPr>
          <w:lang w:val="ru-RU"/>
        </w:rPr>
        <w:t>)</w:t>
      </w:r>
      <w:r w:rsidRPr="00461898">
        <w:rPr>
          <w:lang w:val="ru-RU"/>
        </w:rPr>
        <w:tab/>
      </w:r>
      <w:r w:rsidR="00461898">
        <w:rPr>
          <w:lang w:val="ru-RU"/>
        </w:rPr>
        <w:t>включение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отдельного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оглавления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в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приложение</w:t>
      </w:r>
      <w:r w:rsidR="00461898" w:rsidRPr="00461898">
        <w:rPr>
          <w:lang w:val="ru-RU"/>
        </w:rPr>
        <w:t xml:space="preserve"> </w:t>
      </w:r>
      <w:r w:rsidR="00461898">
        <w:rPr>
          <w:lang w:val="en-GB"/>
        </w:rPr>
        <w:t>VI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для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более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удобной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навигации</w:t>
      </w:r>
      <w:r w:rsidR="009A7742" w:rsidRPr="00461898">
        <w:rPr>
          <w:lang w:val="ru-RU"/>
        </w:rPr>
        <w:t>;</w:t>
      </w:r>
    </w:p>
    <w:p w14:paraId="756DC97F" w14:textId="77777777" w:rsidR="009A7742" w:rsidRPr="00461898" w:rsidRDefault="00DF34A7" w:rsidP="00967192">
      <w:pPr>
        <w:pStyle w:val="ONUME"/>
        <w:numPr>
          <w:ilvl w:val="0"/>
          <w:numId w:val="0"/>
        </w:numPr>
        <w:spacing w:after="120"/>
        <w:ind w:left="1134" w:hanging="567"/>
        <w:rPr>
          <w:lang w:val="ru-RU"/>
        </w:rPr>
      </w:pPr>
      <w:r w:rsidRPr="00461898">
        <w:rPr>
          <w:lang w:val="ru-RU"/>
        </w:rPr>
        <w:t>(</w:t>
      </w:r>
      <w:r>
        <w:t>e</w:t>
      </w:r>
      <w:r w:rsidRPr="00461898">
        <w:rPr>
          <w:lang w:val="ru-RU"/>
        </w:rPr>
        <w:t>)</w:t>
      </w:r>
      <w:r w:rsidRPr="00461898">
        <w:rPr>
          <w:lang w:val="ru-RU"/>
        </w:rPr>
        <w:tab/>
      </w:r>
      <w:r w:rsidR="00461898">
        <w:rPr>
          <w:lang w:val="ru-RU"/>
        </w:rPr>
        <w:t>замена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в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перечне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перечислений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формулировки</w:t>
      </w:r>
      <w:r w:rsidR="00461898" w:rsidRPr="00461898">
        <w:rPr>
          <w:lang w:val="ru-RU"/>
        </w:rPr>
        <w:t xml:space="preserve"> «</w:t>
      </w:r>
      <w:r w:rsidR="00461898">
        <w:rPr>
          <w:lang w:val="ru-RU"/>
        </w:rPr>
        <w:t>определение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наиболее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раннего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притязания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на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приоритет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в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заявке</w:t>
      </w:r>
      <w:r w:rsidR="00461898" w:rsidRPr="00461898">
        <w:rPr>
          <w:lang w:val="ru-RU"/>
        </w:rPr>
        <w:t xml:space="preserve">» </w:t>
      </w:r>
      <w:r w:rsidR="00461898">
        <w:rPr>
          <w:lang w:val="ru-RU"/>
        </w:rPr>
        <w:t>формулировкой</w:t>
      </w:r>
      <w:r w:rsidR="00461898" w:rsidRPr="00461898">
        <w:rPr>
          <w:lang w:val="ru-RU"/>
        </w:rPr>
        <w:t xml:space="preserve"> «</w:t>
      </w:r>
      <w:r w:rsidR="00461898">
        <w:rPr>
          <w:lang w:val="ru-RU"/>
        </w:rPr>
        <w:t>определение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заявки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с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наиболее ранним притязанием на приоритет»</w:t>
      </w:r>
      <w:r w:rsidR="009A7742" w:rsidRPr="00461898">
        <w:rPr>
          <w:lang w:val="ru-RU"/>
        </w:rPr>
        <w:t xml:space="preserve">; </w:t>
      </w:r>
      <w:r w:rsidR="00461898">
        <w:rPr>
          <w:lang w:val="ru-RU"/>
        </w:rPr>
        <w:t>и</w:t>
      </w:r>
    </w:p>
    <w:p w14:paraId="0FD8161C" w14:textId="77777777" w:rsidR="009A7742" w:rsidRPr="00461898" w:rsidRDefault="00DF34A7" w:rsidP="00967192">
      <w:pPr>
        <w:pStyle w:val="ONUME"/>
        <w:numPr>
          <w:ilvl w:val="0"/>
          <w:numId w:val="0"/>
        </w:numPr>
        <w:spacing w:after="120"/>
        <w:ind w:left="1134" w:hanging="567"/>
        <w:rPr>
          <w:lang w:val="ru-RU"/>
        </w:rPr>
      </w:pPr>
      <w:r w:rsidRPr="00461898">
        <w:rPr>
          <w:lang w:val="ru-RU"/>
        </w:rPr>
        <w:t>(</w:t>
      </w:r>
      <w:r>
        <w:t>f</w:t>
      </w:r>
      <w:r w:rsidRPr="00461898">
        <w:rPr>
          <w:lang w:val="ru-RU"/>
        </w:rPr>
        <w:t>)</w:t>
      </w:r>
      <w:r w:rsidRPr="00461898">
        <w:rPr>
          <w:lang w:val="ru-RU"/>
        </w:rPr>
        <w:tab/>
      </w:r>
      <w:r w:rsidR="00461898">
        <w:rPr>
          <w:lang w:val="ru-RU"/>
        </w:rPr>
        <w:t>обновление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дескриптора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местоположения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в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целях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соблюдения</w:t>
      </w:r>
      <w:r w:rsidR="00461898" w:rsidRPr="00461898">
        <w:rPr>
          <w:lang w:val="ru-RU"/>
        </w:rPr>
        <w:t xml:space="preserve"> </w:t>
      </w:r>
      <w:r w:rsidR="00461898">
        <w:rPr>
          <w:lang w:val="ru-RU"/>
        </w:rPr>
        <w:t>формата</w:t>
      </w:r>
      <w:r w:rsidR="00461898" w:rsidRPr="00461898">
        <w:rPr>
          <w:lang w:val="ru-RU"/>
        </w:rPr>
        <w:t xml:space="preserve"> </w:t>
      </w:r>
      <w:r w:rsidR="009A7742" w:rsidRPr="004D76B6">
        <w:t>UniProt</w:t>
      </w:r>
      <w:r w:rsidR="00461898">
        <w:rPr>
          <w:lang w:val="ru-RU"/>
        </w:rPr>
        <w:t xml:space="preserve"> для местоположений. </w:t>
      </w:r>
      <w:r w:rsidR="009A7742" w:rsidRPr="00461898">
        <w:rPr>
          <w:lang w:val="ru-RU"/>
        </w:rPr>
        <w:t xml:space="preserve"> </w:t>
      </w:r>
    </w:p>
    <w:p w14:paraId="6FD4E525" w14:textId="77777777" w:rsidR="009A7742" w:rsidRPr="006041A7" w:rsidRDefault="0057271B" w:rsidP="00263E9B">
      <w:pPr>
        <w:pStyle w:val="ONUME"/>
        <w:rPr>
          <w:lang w:val="ru-RU"/>
        </w:rPr>
      </w:pPr>
      <w:r>
        <w:rPr>
          <w:lang w:val="ru-RU"/>
        </w:rPr>
        <w:lastRenderedPageBreak/>
        <w:t>КСВ</w:t>
      </w:r>
      <w:r w:rsidRPr="0057271B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57271B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57271B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57271B">
        <w:rPr>
          <w:lang w:val="ru-RU"/>
        </w:rPr>
        <w:t xml:space="preserve"> </w:t>
      </w:r>
      <w:r>
        <w:rPr>
          <w:lang w:val="ru-RU"/>
        </w:rPr>
        <w:t>о</w:t>
      </w:r>
      <w:r w:rsidRPr="0057271B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57271B">
        <w:rPr>
          <w:lang w:val="ru-RU"/>
        </w:rPr>
        <w:t xml:space="preserve"> </w:t>
      </w:r>
      <w:r>
        <w:rPr>
          <w:lang w:val="ru-RU"/>
        </w:rPr>
        <w:t>стандарта</w:t>
      </w:r>
      <w:r w:rsidRPr="0057271B">
        <w:rPr>
          <w:lang w:val="ru-RU"/>
        </w:rPr>
        <w:t xml:space="preserve"> </w:t>
      </w:r>
      <w:r w:rsidR="009A7742">
        <w:t>ST</w:t>
      </w:r>
      <w:r w:rsidR="009A7742" w:rsidRPr="0057271B">
        <w:rPr>
          <w:lang w:val="ru-RU"/>
        </w:rPr>
        <w:t xml:space="preserve">.26, </w:t>
      </w:r>
      <w:r>
        <w:rPr>
          <w:lang w:val="ru-RU"/>
        </w:rPr>
        <w:t xml:space="preserve">которое воспроизводится в </w:t>
      </w:r>
      <w:r w:rsidR="006041A7">
        <w:rPr>
          <w:lang w:val="ru-RU"/>
        </w:rPr>
        <w:t>качестве приложения к настоящему документу.  Следует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отметить</w:t>
      </w:r>
      <w:r w:rsidR="006041A7" w:rsidRPr="006041A7">
        <w:rPr>
          <w:lang w:val="ru-RU"/>
        </w:rPr>
        <w:t xml:space="preserve">, </w:t>
      </w:r>
      <w:r w:rsidR="006041A7">
        <w:rPr>
          <w:lang w:val="ru-RU"/>
        </w:rPr>
        <w:t>что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предлагаемые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дополнения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к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стандарту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выделены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желтым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цветом</w:t>
      </w:r>
      <w:r w:rsidR="006041A7" w:rsidRPr="006041A7">
        <w:rPr>
          <w:lang w:val="ru-RU"/>
        </w:rPr>
        <w:t xml:space="preserve">, </w:t>
      </w:r>
      <w:r w:rsidR="006041A7">
        <w:rPr>
          <w:lang w:val="ru-RU"/>
        </w:rPr>
        <w:t>а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текст</w:t>
      </w:r>
      <w:r w:rsidR="006041A7" w:rsidRPr="006041A7">
        <w:rPr>
          <w:lang w:val="ru-RU"/>
        </w:rPr>
        <w:t xml:space="preserve">, </w:t>
      </w:r>
      <w:r w:rsidR="006041A7">
        <w:rPr>
          <w:lang w:val="ru-RU"/>
        </w:rPr>
        <w:t>который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>предлагается</w:t>
      </w:r>
      <w:r w:rsidR="006041A7" w:rsidRPr="006041A7">
        <w:rPr>
          <w:lang w:val="ru-RU"/>
        </w:rPr>
        <w:t xml:space="preserve"> </w:t>
      </w:r>
      <w:r w:rsidR="0070310F">
        <w:rPr>
          <w:lang w:val="ru-RU"/>
        </w:rPr>
        <w:t>из него исключить</w:t>
      </w:r>
      <w:r w:rsidR="006041A7" w:rsidRPr="006041A7">
        <w:rPr>
          <w:lang w:val="ru-RU"/>
        </w:rPr>
        <w:t xml:space="preserve">, – </w:t>
      </w:r>
      <w:r w:rsidR="006041A7">
        <w:rPr>
          <w:lang w:val="ru-RU"/>
        </w:rPr>
        <w:t>фиолетовым</w:t>
      </w:r>
      <w:r w:rsidR="006041A7" w:rsidRPr="006041A7">
        <w:rPr>
          <w:lang w:val="ru-RU"/>
        </w:rPr>
        <w:t xml:space="preserve"> </w:t>
      </w:r>
      <w:r w:rsidR="006041A7">
        <w:rPr>
          <w:lang w:val="ru-RU"/>
        </w:rPr>
        <w:t xml:space="preserve">цветом. </w:t>
      </w:r>
      <w:r w:rsidR="006041A7" w:rsidRPr="006041A7">
        <w:rPr>
          <w:lang w:val="ru-RU"/>
        </w:rPr>
        <w:t xml:space="preserve"> </w:t>
      </w:r>
      <w:r w:rsidR="009A7742" w:rsidRPr="006041A7">
        <w:rPr>
          <w:lang w:val="ru-RU"/>
        </w:rPr>
        <w:t xml:space="preserve">  </w:t>
      </w:r>
    </w:p>
    <w:p w14:paraId="5567A664" w14:textId="77777777" w:rsidR="009A7742" w:rsidRPr="006041A7" w:rsidRDefault="006041A7" w:rsidP="007252DB">
      <w:pPr>
        <w:pStyle w:val="Heading3"/>
        <w:spacing w:after="120"/>
        <w:rPr>
          <w:u w:val="none"/>
          <w:lang w:val="ru-RU"/>
        </w:rPr>
      </w:pPr>
      <w:r>
        <w:rPr>
          <w:u w:val="none"/>
          <w:lang w:val="ru-RU"/>
        </w:rPr>
        <w:t xml:space="preserve">РАЗРАБОТКА ПРОГРАММНОГО СРЕДСТВА </w:t>
      </w:r>
      <w:r w:rsidR="00DF34A7" w:rsidRPr="007252DB">
        <w:rPr>
          <w:u w:val="none"/>
        </w:rPr>
        <w:t>WIPO</w:t>
      </w:r>
      <w:r w:rsidR="00DF34A7" w:rsidRPr="006041A7">
        <w:rPr>
          <w:u w:val="none"/>
          <w:lang w:val="ru-RU"/>
        </w:rPr>
        <w:t xml:space="preserve"> </w:t>
      </w:r>
      <w:r w:rsidR="00DF34A7" w:rsidRPr="007252DB">
        <w:rPr>
          <w:u w:val="none"/>
        </w:rPr>
        <w:t>SEQUENCE</w:t>
      </w:r>
      <w:r w:rsidR="00DF34A7" w:rsidRPr="006041A7">
        <w:rPr>
          <w:u w:val="none"/>
          <w:lang w:val="ru-RU"/>
        </w:rPr>
        <w:t xml:space="preserve"> </w:t>
      </w:r>
    </w:p>
    <w:p w14:paraId="04671E2D" w14:textId="393AEF3D" w:rsidR="009A7742" w:rsidRPr="003A4F6A" w:rsidRDefault="006041A7" w:rsidP="00263E9B">
      <w:pPr>
        <w:pStyle w:val="ONUME"/>
        <w:rPr>
          <w:lang w:val="ru-RU"/>
        </w:rPr>
      </w:pPr>
      <w:r>
        <w:rPr>
          <w:lang w:val="ru-RU"/>
        </w:rPr>
        <w:t>Что</w:t>
      </w:r>
      <w:r w:rsidRPr="003D2DDD">
        <w:rPr>
          <w:lang w:val="ru-RU"/>
        </w:rPr>
        <w:t xml:space="preserve"> </w:t>
      </w:r>
      <w:r>
        <w:rPr>
          <w:lang w:val="ru-RU"/>
        </w:rPr>
        <w:t>касается</w:t>
      </w:r>
      <w:r w:rsidRPr="003D2DDD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3D2DDD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3D2DDD">
        <w:rPr>
          <w:lang w:val="ru-RU"/>
        </w:rPr>
        <w:t xml:space="preserve"> </w:t>
      </w:r>
      <w:r>
        <w:rPr>
          <w:lang w:val="ru-RU"/>
        </w:rPr>
        <w:t>средства</w:t>
      </w:r>
      <w:r w:rsidRPr="003D2DDD">
        <w:rPr>
          <w:lang w:val="ru-RU"/>
        </w:rPr>
        <w:t xml:space="preserve"> </w:t>
      </w:r>
      <w:r w:rsidR="009A7742">
        <w:t>WIPO</w:t>
      </w:r>
      <w:r w:rsidR="009A7742" w:rsidRPr="003D2DDD">
        <w:rPr>
          <w:lang w:val="ru-RU"/>
        </w:rPr>
        <w:t xml:space="preserve"> </w:t>
      </w:r>
      <w:r w:rsidR="009A7742">
        <w:t>Sequence</w:t>
      </w:r>
      <w:r w:rsidRPr="003D2DDD">
        <w:rPr>
          <w:lang w:val="ru-RU"/>
        </w:rPr>
        <w:t xml:space="preserve">, </w:t>
      </w:r>
      <w:r>
        <w:rPr>
          <w:lang w:val="ru-RU"/>
        </w:rPr>
        <w:t>то</w:t>
      </w:r>
      <w:r w:rsidRPr="003D2DDD">
        <w:rPr>
          <w:lang w:val="ru-RU"/>
        </w:rPr>
        <w:t xml:space="preserve"> </w:t>
      </w:r>
      <w:r>
        <w:rPr>
          <w:lang w:val="ru-RU"/>
        </w:rPr>
        <w:t>Целевая</w:t>
      </w:r>
      <w:r w:rsidRPr="003D2DDD">
        <w:rPr>
          <w:lang w:val="ru-RU"/>
        </w:rPr>
        <w:t xml:space="preserve"> </w:t>
      </w:r>
      <w:r>
        <w:rPr>
          <w:lang w:val="ru-RU"/>
        </w:rPr>
        <w:t>группа</w:t>
      </w:r>
      <w:r w:rsidRPr="003D2DDD">
        <w:rPr>
          <w:lang w:val="ru-RU"/>
        </w:rPr>
        <w:t xml:space="preserve"> </w:t>
      </w:r>
      <w:r>
        <w:rPr>
          <w:lang w:val="ru-RU"/>
        </w:rPr>
        <w:t>принимала</w:t>
      </w:r>
      <w:r w:rsidRPr="003D2DDD">
        <w:rPr>
          <w:lang w:val="ru-RU"/>
        </w:rPr>
        <w:t xml:space="preserve"> </w:t>
      </w:r>
      <w:r>
        <w:rPr>
          <w:lang w:val="ru-RU"/>
        </w:rPr>
        <w:t>участие</w:t>
      </w:r>
      <w:r w:rsidRPr="003D2DDD">
        <w:rPr>
          <w:lang w:val="ru-RU"/>
        </w:rPr>
        <w:t xml:space="preserve"> </w:t>
      </w:r>
      <w:r>
        <w:rPr>
          <w:lang w:val="ru-RU"/>
        </w:rPr>
        <w:t>в</w:t>
      </w:r>
      <w:r w:rsidRPr="003D2DDD">
        <w:rPr>
          <w:lang w:val="ru-RU"/>
        </w:rPr>
        <w:t xml:space="preserve"> </w:t>
      </w:r>
      <w:r>
        <w:rPr>
          <w:lang w:val="ru-RU"/>
        </w:rPr>
        <w:t>тестировании</w:t>
      </w:r>
      <w:r w:rsidRPr="003D2DDD">
        <w:rPr>
          <w:lang w:val="ru-RU"/>
        </w:rPr>
        <w:t xml:space="preserve"> </w:t>
      </w:r>
      <w:r>
        <w:rPr>
          <w:lang w:val="ru-RU"/>
        </w:rPr>
        <w:t>всех</w:t>
      </w:r>
      <w:r w:rsidRPr="003D2DDD">
        <w:rPr>
          <w:lang w:val="ru-RU"/>
        </w:rPr>
        <w:t xml:space="preserve"> </w:t>
      </w:r>
      <w:r w:rsidR="003D2DDD">
        <w:rPr>
          <w:lang w:val="ru-RU"/>
        </w:rPr>
        <w:t>малых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расширений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на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стадии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его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динамичной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разработки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путем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определения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новых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и</w:t>
      </w:r>
      <w:r w:rsidR="003D2DDD" w:rsidRPr="003D2DDD">
        <w:rPr>
          <w:lang w:val="ru-RU"/>
        </w:rPr>
        <w:t>/</w:t>
      </w:r>
      <w:r w:rsidR="003D2DDD">
        <w:rPr>
          <w:lang w:val="ru-RU"/>
        </w:rPr>
        <w:t>или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оптимизации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имеющихся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требований</w:t>
      </w:r>
      <w:r w:rsidR="003D2DDD" w:rsidRPr="003D2DDD">
        <w:rPr>
          <w:lang w:val="ru-RU"/>
        </w:rPr>
        <w:t xml:space="preserve">, </w:t>
      </w:r>
      <w:r w:rsidR="003D2DDD">
        <w:rPr>
          <w:lang w:val="ru-RU"/>
        </w:rPr>
        <w:t>а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также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 xml:space="preserve">функционального тестирования промежуточных версий. </w:t>
      </w:r>
      <w:r w:rsidR="009A7742" w:rsidRPr="003D2DDD">
        <w:rPr>
          <w:lang w:val="ru-RU"/>
        </w:rPr>
        <w:t xml:space="preserve"> </w:t>
      </w:r>
      <w:r w:rsidR="003D2DDD">
        <w:rPr>
          <w:lang w:val="ru-RU"/>
        </w:rPr>
        <w:t>В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ноябре</w:t>
      </w:r>
      <w:r w:rsidR="003D2DDD" w:rsidRPr="003D2DDD">
        <w:rPr>
          <w:lang w:val="ru-RU"/>
        </w:rPr>
        <w:t xml:space="preserve"> 2019 </w:t>
      </w:r>
      <w:r w:rsidR="003D2DDD">
        <w:rPr>
          <w:lang w:val="ru-RU"/>
        </w:rPr>
        <w:t>г</w:t>
      </w:r>
      <w:r w:rsidR="003D2DDD" w:rsidRPr="003D2DDD">
        <w:rPr>
          <w:lang w:val="ru-RU"/>
        </w:rPr>
        <w:t xml:space="preserve">. </w:t>
      </w:r>
      <w:r w:rsidR="003D2DDD">
        <w:rPr>
          <w:lang w:val="ru-RU"/>
        </w:rPr>
        <w:t>Международное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бюро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запустило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на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веб</w:t>
      </w:r>
      <w:r w:rsidR="003D2DDD" w:rsidRPr="003D2DDD">
        <w:rPr>
          <w:lang w:val="ru-RU"/>
        </w:rPr>
        <w:t>-</w:t>
      </w:r>
      <w:r w:rsidR="003D2DDD">
        <w:rPr>
          <w:lang w:val="ru-RU"/>
        </w:rPr>
        <w:t>сайте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ВОИС версию</w:t>
      </w:r>
      <w:r w:rsidR="003D2DDD" w:rsidRPr="003D2DDD">
        <w:rPr>
          <w:lang w:val="ru-RU"/>
        </w:rPr>
        <w:t xml:space="preserve"> </w:t>
      </w:r>
      <w:r w:rsidR="003D2DDD" w:rsidRPr="000C77A3">
        <w:rPr>
          <w:lang w:val="ru-RU"/>
        </w:rPr>
        <w:t>1.0.0-</w:t>
      </w:r>
      <w:r w:rsidR="003D2DDD">
        <w:rPr>
          <w:lang w:val="ru-RU"/>
        </w:rPr>
        <w:t>бета</w:t>
      </w:r>
      <w:r w:rsidR="003D2DDD" w:rsidRPr="000C77A3">
        <w:rPr>
          <w:lang w:val="ru-RU"/>
        </w:rPr>
        <w:t xml:space="preserve"> </w:t>
      </w:r>
      <w:r w:rsidR="009A7742">
        <w:t>WIPO</w:t>
      </w:r>
      <w:r w:rsidR="009A7742" w:rsidRPr="000C77A3">
        <w:rPr>
          <w:lang w:val="ru-RU"/>
        </w:rPr>
        <w:t xml:space="preserve"> </w:t>
      </w:r>
      <w:r w:rsidR="009A7742">
        <w:t>Sequence</w:t>
      </w:r>
      <w:r w:rsidR="009A7742" w:rsidRPr="000C77A3">
        <w:rPr>
          <w:lang w:val="ru-RU"/>
        </w:rPr>
        <w:t xml:space="preserve">.  </w:t>
      </w:r>
      <w:r w:rsidR="003D2DDD">
        <w:rPr>
          <w:lang w:val="ru-RU"/>
        </w:rPr>
        <w:t>Последние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версии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программных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инструментов</w:t>
      </w:r>
      <w:r w:rsidR="003D2DDD" w:rsidRPr="003D2DDD">
        <w:rPr>
          <w:lang w:val="ru-RU"/>
        </w:rPr>
        <w:t xml:space="preserve">, </w:t>
      </w:r>
      <w:r w:rsidR="003D2DDD">
        <w:rPr>
          <w:lang w:val="ru-RU"/>
        </w:rPr>
        <w:t>включая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первую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стабильную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версию</w:t>
      </w:r>
      <w:r w:rsidR="003D2DDD" w:rsidRPr="003D2DDD">
        <w:rPr>
          <w:lang w:val="ru-RU"/>
        </w:rPr>
        <w:t xml:space="preserve">, </w:t>
      </w:r>
      <w:r w:rsidR="003D2DDD">
        <w:rPr>
          <w:lang w:val="ru-RU"/>
        </w:rPr>
        <w:t>выложены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на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веб</w:t>
      </w:r>
      <w:r w:rsidR="003D2DDD" w:rsidRPr="003D2DDD">
        <w:rPr>
          <w:lang w:val="ru-RU"/>
        </w:rPr>
        <w:t>-</w:t>
      </w:r>
      <w:r w:rsidR="003D2DDD">
        <w:rPr>
          <w:lang w:val="ru-RU"/>
        </w:rPr>
        <w:t>сайте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ВОИС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по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следующей</w:t>
      </w:r>
      <w:r w:rsidR="003D2DDD" w:rsidRPr="003D2DDD">
        <w:rPr>
          <w:lang w:val="ru-RU"/>
        </w:rPr>
        <w:t xml:space="preserve"> </w:t>
      </w:r>
      <w:r w:rsidR="003D2DDD">
        <w:rPr>
          <w:lang w:val="ru-RU"/>
        </w:rPr>
        <w:t>ссылке</w:t>
      </w:r>
      <w:r w:rsidR="009A7742" w:rsidRPr="003D2DDD">
        <w:rPr>
          <w:lang w:val="ru-RU"/>
        </w:rPr>
        <w:t xml:space="preserve">: </w:t>
      </w:r>
      <w:hyperlink r:id="rId8" w:history="1">
        <w:r w:rsidR="003A4F6A" w:rsidRPr="00BD7FF4">
          <w:rPr>
            <w:rStyle w:val="Hyperlink"/>
          </w:rPr>
          <w:t>https</w:t>
        </w:r>
        <w:r w:rsidR="003A4F6A" w:rsidRPr="00BD7FF4">
          <w:rPr>
            <w:rStyle w:val="Hyperlink"/>
            <w:lang w:val="ru-RU"/>
          </w:rPr>
          <w:t>://</w:t>
        </w:r>
        <w:r w:rsidR="003A4F6A" w:rsidRPr="00BD7FF4">
          <w:rPr>
            <w:rStyle w:val="Hyperlink"/>
          </w:rPr>
          <w:t>www</w:t>
        </w:r>
        <w:r w:rsidR="003A4F6A" w:rsidRPr="00BD7FF4">
          <w:rPr>
            <w:rStyle w:val="Hyperlink"/>
            <w:lang w:val="ru-RU"/>
          </w:rPr>
          <w:t>.</w:t>
        </w:r>
        <w:r w:rsidR="003A4F6A" w:rsidRPr="00BD7FF4">
          <w:rPr>
            <w:rStyle w:val="Hyperlink"/>
          </w:rPr>
          <w:t>wipo</w:t>
        </w:r>
        <w:r w:rsidR="003A4F6A" w:rsidRPr="00BD7FF4">
          <w:rPr>
            <w:rStyle w:val="Hyperlink"/>
            <w:lang w:val="ru-RU"/>
          </w:rPr>
          <w:t>.</w:t>
        </w:r>
        <w:r w:rsidR="003A4F6A" w:rsidRPr="00BD7FF4">
          <w:rPr>
            <w:rStyle w:val="Hyperlink"/>
          </w:rPr>
          <w:t>int</w:t>
        </w:r>
        <w:r w:rsidR="003A4F6A" w:rsidRPr="00BD7FF4">
          <w:rPr>
            <w:rStyle w:val="Hyperlink"/>
            <w:lang w:val="ru-RU"/>
          </w:rPr>
          <w:t>/</w:t>
        </w:r>
        <w:r w:rsidR="003A4F6A" w:rsidRPr="00BD7FF4">
          <w:rPr>
            <w:rStyle w:val="Hyperlink"/>
          </w:rPr>
          <w:t>standards</w:t>
        </w:r>
        <w:r w:rsidR="003A4F6A" w:rsidRPr="00BD7FF4">
          <w:rPr>
            <w:rStyle w:val="Hyperlink"/>
            <w:lang w:val="ru-RU"/>
          </w:rPr>
          <w:t>/</w:t>
        </w:r>
        <w:r w:rsidR="003A4F6A" w:rsidRPr="00BD7FF4">
          <w:rPr>
            <w:rStyle w:val="Hyperlink"/>
          </w:rPr>
          <w:t>ru</w:t>
        </w:r>
        <w:r w:rsidR="003A4F6A" w:rsidRPr="00BD7FF4">
          <w:rPr>
            <w:rStyle w:val="Hyperlink"/>
            <w:lang w:val="ru-RU"/>
          </w:rPr>
          <w:t>/</w:t>
        </w:r>
        <w:r w:rsidR="003A4F6A" w:rsidRPr="00BD7FF4">
          <w:rPr>
            <w:rStyle w:val="Hyperlink"/>
          </w:rPr>
          <w:t>sequence</w:t>
        </w:r>
        <w:r w:rsidR="003A4F6A" w:rsidRPr="00BD7FF4">
          <w:rPr>
            <w:rStyle w:val="Hyperlink"/>
            <w:lang w:val="ru-RU"/>
          </w:rPr>
          <w:t>/</w:t>
        </w:r>
      </w:hyperlink>
      <w:r w:rsidR="009A7742" w:rsidRPr="003D2DDD">
        <w:rPr>
          <w:lang w:val="ru-RU"/>
        </w:rPr>
        <w:t xml:space="preserve">.  </w:t>
      </w:r>
      <w:r w:rsidR="003A4F6A">
        <w:rPr>
          <w:lang w:val="ru-RU"/>
        </w:rPr>
        <w:t>Ведомствам</w:t>
      </w:r>
      <w:r w:rsidR="003A4F6A" w:rsidRPr="003A4F6A">
        <w:rPr>
          <w:lang w:val="ru-RU"/>
        </w:rPr>
        <w:t xml:space="preserve"> </w:t>
      </w:r>
      <w:r w:rsidR="003A4F6A">
        <w:rPr>
          <w:lang w:val="ru-RU"/>
        </w:rPr>
        <w:t>предлагается</w:t>
      </w:r>
      <w:r w:rsidR="003A4F6A" w:rsidRPr="003A4F6A">
        <w:rPr>
          <w:lang w:val="ru-RU"/>
        </w:rPr>
        <w:t xml:space="preserve"> </w:t>
      </w:r>
      <w:r w:rsidR="003A4F6A">
        <w:rPr>
          <w:lang w:val="ru-RU"/>
        </w:rPr>
        <w:t>принимать</w:t>
      </w:r>
      <w:r w:rsidR="003A4F6A" w:rsidRPr="003A4F6A">
        <w:rPr>
          <w:lang w:val="ru-RU"/>
        </w:rPr>
        <w:t xml:space="preserve"> </w:t>
      </w:r>
      <w:r w:rsidR="003A4F6A">
        <w:rPr>
          <w:lang w:val="ru-RU"/>
        </w:rPr>
        <w:t>участие</w:t>
      </w:r>
      <w:r w:rsidR="003A4F6A" w:rsidRPr="003A4F6A">
        <w:rPr>
          <w:lang w:val="ru-RU"/>
        </w:rPr>
        <w:t xml:space="preserve"> </w:t>
      </w:r>
      <w:r w:rsidR="003A4F6A">
        <w:rPr>
          <w:lang w:val="ru-RU"/>
        </w:rPr>
        <w:t>в</w:t>
      </w:r>
      <w:r w:rsidR="003A4F6A" w:rsidRPr="003A4F6A">
        <w:rPr>
          <w:lang w:val="ru-RU"/>
        </w:rPr>
        <w:t xml:space="preserve"> </w:t>
      </w:r>
      <w:r w:rsidR="003A4F6A">
        <w:rPr>
          <w:lang w:val="ru-RU"/>
        </w:rPr>
        <w:t>тестировании</w:t>
      </w:r>
      <w:r w:rsidR="003A4F6A" w:rsidRPr="003A4F6A">
        <w:rPr>
          <w:lang w:val="ru-RU"/>
        </w:rPr>
        <w:t xml:space="preserve"> </w:t>
      </w:r>
      <w:r w:rsidR="003A4F6A">
        <w:rPr>
          <w:lang w:val="ru-RU"/>
        </w:rPr>
        <w:t>обоих</w:t>
      </w:r>
      <w:r w:rsidR="003A4F6A" w:rsidRPr="003A4F6A">
        <w:rPr>
          <w:lang w:val="ru-RU"/>
        </w:rPr>
        <w:t xml:space="preserve"> </w:t>
      </w:r>
      <w:r w:rsidR="003A4F6A">
        <w:rPr>
          <w:lang w:val="ru-RU"/>
        </w:rPr>
        <w:t>программных</w:t>
      </w:r>
      <w:r w:rsidR="003A4F6A" w:rsidRPr="003A4F6A">
        <w:rPr>
          <w:lang w:val="ru-RU"/>
        </w:rPr>
        <w:t xml:space="preserve"> </w:t>
      </w:r>
      <w:r w:rsidR="003A4F6A">
        <w:rPr>
          <w:lang w:val="ru-RU"/>
        </w:rPr>
        <w:t>продуктов</w:t>
      </w:r>
      <w:r w:rsidR="003A4F6A" w:rsidRPr="003A4F6A">
        <w:rPr>
          <w:lang w:val="ru-RU"/>
        </w:rPr>
        <w:t xml:space="preserve">: </w:t>
      </w:r>
      <w:r w:rsidR="009A7742">
        <w:t>WIPO</w:t>
      </w:r>
      <w:r w:rsidR="009A7742" w:rsidRPr="003A4F6A">
        <w:rPr>
          <w:lang w:val="ru-RU"/>
        </w:rPr>
        <w:t xml:space="preserve"> </w:t>
      </w:r>
      <w:r w:rsidR="009A7742">
        <w:t>Sequence</w:t>
      </w:r>
      <w:r w:rsidR="009A7742" w:rsidRPr="003A4F6A">
        <w:rPr>
          <w:lang w:val="ru-RU"/>
        </w:rPr>
        <w:t xml:space="preserve"> </w:t>
      </w:r>
      <w:r w:rsidR="003A4F6A">
        <w:rPr>
          <w:lang w:val="ru-RU"/>
        </w:rPr>
        <w:t xml:space="preserve">для стационарных компьютеров и </w:t>
      </w:r>
      <w:r w:rsidR="009A7742">
        <w:t>WIPO</w:t>
      </w:r>
      <w:r w:rsidR="009A7742" w:rsidRPr="003A4F6A">
        <w:rPr>
          <w:lang w:val="ru-RU"/>
        </w:rPr>
        <w:t xml:space="preserve"> </w:t>
      </w:r>
      <w:r w:rsidR="009A7742">
        <w:t>Sequence</w:t>
      </w:r>
      <w:r w:rsidR="009A7742" w:rsidRPr="003A4F6A">
        <w:rPr>
          <w:lang w:val="ru-RU"/>
        </w:rPr>
        <w:t xml:space="preserve"> </w:t>
      </w:r>
      <w:r w:rsidR="009A7742">
        <w:t>Validator</w:t>
      </w:r>
      <w:r w:rsidR="009A7742" w:rsidRPr="003A4F6A">
        <w:rPr>
          <w:lang w:val="ru-RU"/>
        </w:rPr>
        <w:t>.</w:t>
      </w:r>
    </w:p>
    <w:p w14:paraId="02FD61A5" w14:textId="77777777" w:rsidR="009A7742" w:rsidRPr="00730EBD" w:rsidRDefault="003A4F6A" w:rsidP="00263E9B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3A4F6A">
        <w:rPr>
          <w:lang w:val="ru-RU"/>
        </w:rPr>
        <w:t xml:space="preserve"> </w:t>
      </w:r>
      <w:r>
        <w:rPr>
          <w:lang w:val="ru-RU"/>
        </w:rPr>
        <w:t>бюро</w:t>
      </w:r>
      <w:r w:rsidRPr="003A4F6A">
        <w:rPr>
          <w:lang w:val="ru-RU"/>
        </w:rPr>
        <w:t xml:space="preserve"> </w:t>
      </w:r>
      <w:r>
        <w:rPr>
          <w:lang w:val="ru-RU"/>
        </w:rPr>
        <w:t>продолжит</w:t>
      </w:r>
      <w:r w:rsidRPr="003A4F6A">
        <w:rPr>
          <w:lang w:val="ru-RU"/>
        </w:rPr>
        <w:t xml:space="preserve"> </w:t>
      </w:r>
      <w:r>
        <w:rPr>
          <w:lang w:val="ru-RU"/>
        </w:rPr>
        <w:t>совершенствование</w:t>
      </w:r>
      <w:r w:rsidRPr="003A4F6A">
        <w:rPr>
          <w:lang w:val="ru-RU"/>
        </w:rPr>
        <w:t xml:space="preserve"> </w:t>
      </w:r>
      <w:r>
        <w:rPr>
          <w:lang w:val="ru-RU"/>
        </w:rPr>
        <w:t>этого</w:t>
      </w:r>
      <w:r w:rsidRPr="003A4F6A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3A4F6A">
        <w:rPr>
          <w:lang w:val="ru-RU"/>
        </w:rPr>
        <w:t xml:space="preserve"> </w:t>
      </w:r>
      <w:r>
        <w:rPr>
          <w:lang w:val="ru-RU"/>
        </w:rPr>
        <w:t>решения</w:t>
      </w:r>
      <w:r w:rsidRPr="003A4F6A">
        <w:rPr>
          <w:lang w:val="ru-RU"/>
        </w:rPr>
        <w:t xml:space="preserve"> </w:t>
      </w:r>
      <w:r>
        <w:rPr>
          <w:lang w:val="ru-RU"/>
        </w:rPr>
        <w:t>с</w:t>
      </w:r>
      <w:r w:rsidRPr="003A4F6A">
        <w:rPr>
          <w:lang w:val="ru-RU"/>
        </w:rPr>
        <w:t xml:space="preserve"> </w:t>
      </w:r>
      <w:r>
        <w:rPr>
          <w:lang w:val="ru-RU"/>
        </w:rPr>
        <w:t>учетом</w:t>
      </w:r>
      <w:r w:rsidRPr="003A4F6A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3A4F6A">
        <w:rPr>
          <w:lang w:val="ru-RU"/>
        </w:rPr>
        <w:t xml:space="preserve">, </w:t>
      </w:r>
      <w:r>
        <w:rPr>
          <w:lang w:val="ru-RU"/>
        </w:rPr>
        <w:t>поступивших</w:t>
      </w:r>
      <w:r w:rsidRPr="003A4F6A">
        <w:rPr>
          <w:lang w:val="ru-RU"/>
        </w:rPr>
        <w:t xml:space="preserve"> </w:t>
      </w:r>
      <w:r>
        <w:rPr>
          <w:lang w:val="ru-RU"/>
        </w:rPr>
        <w:t>от</w:t>
      </w:r>
      <w:r w:rsidRPr="003A4F6A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3A4F6A">
        <w:rPr>
          <w:lang w:val="ru-RU"/>
        </w:rPr>
        <w:t xml:space="preserve"> </w:t>
      </w:r>
      <w:r>
        <w:rPr>
          <w:lang w:val="ru-RU"/>
        </w:rPr>
        <w:t>Целевой</w:t>
      </w:r>
      <w:r w:rsidRPr="003A4F6A">
        <w:rPr>
          <w:lang w:val="ru-RU"/>
        </w:rPr>
        <w:t xml:space="preserve"> </w:t>
      </w:r>
      <w:r>
        <w:rPr>
          <w:lang w:val="ru-RU"/>
        </w:rPr>
        <w:t>группы</w:t>
      </w:r>
      <w:r w:rsidRPr="003A4F6A">
        <w:rPr>
          <w:lang w:val="ru-RU"/>
        </w:rPr>
        <w:t xml:space="preserve"> </w:t>
      </w:r>
      <w:r>
        <w:rPr>
          <w:lang w:val="ru-RU"/>
        </w:rPr>
        <w:t>на</w:t>
      </w:r>
      <w:r w:rsidRPr="003A4F6A">
        <w:rPr>
          <w:lang w:val="ru-RU"/>
        </w:rPr>
        <w:t xml:space="preserve"> </w:t>
      </w:r>
      <w:r>
        <w:rPr>
          <w:lang w:val="ru-RU"/>
        </w:rPr>
        <w:t>этапе</w:t>
      </w:r>
      <w:r w:rsidRPr="003A4F6A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3A4F6A">
        <w:rPr>
          <w:lang w:val="ru-RU"/>
        </w:rPr>
        <w:t xml:space="preserve"> </w:t>
      </w:r>
      <w:r>
        <w:rPr>
          <w:lang w:val="ru-RU"/>
        </w:rPr>
        <w:t>предыдущего</w:t>
      </w:r>
      <w:r w:rsidRPr="003A4F6A">
        <w:rPr>
          <w:lang w:val="ru-RU"/>
        </w:rPr>
        <w:t xml:space="preserve"> </w:t>
      </w:r>
      <w:r>
        <w:rPr>
          <w:lang w:val="ru-RU"/>
        </w:rPr>
        <w:t>профильного</w:t>
      </w:r>
      <w:r w:rsidRPr="003A4F6A">
        <w:rPr>
          <w:lang w:val="ru-RU"/>
        </w:rPr>
        <w:t xml:space="preserve"> </w:t>
      </w:r>
      <w:r>
        <w:rPr>
          <w:lang w:val="ru-RU"/>
        </w:rPr>
        <w:t>проекта</w:t>
      </w:r>
      <w:r w:rsidRPr="003A4F6A">
        <w:rPr>
          <w:lang w:val="ru-RU"/>
        </w:rPr>
        <w:t xml:space="preserve">, </w:t>
      </w:r>
      <w:r>
        <w:rPr>
          <w:lang w:val="ru-RU"/>
        </w:rPr>
        <w:t>известного</w:t>
      </w:r>
      <w:r w:rsidRPr="003A4F6A">
        <w:rPr>
          <w:lang w:val="ru-RU"/>
        </w:rPr>
        <w:t xml:space="preserve"> </w:t>
      </w:r>
      <w:r>
        <w:rPr>
          <w:lang w:val="ru-RU"/>
        </w:rPr>
        <w:t>как</w:t>
      </w:r>
      <w:r w:rsidRPr="003A4F6A">
        <w:rPr>
          <w:lang w:val="ru-RU"/>
        </w:rPr>
        <w:t xml:space="preserve"> «</w:t>
      </w:r>
      <w:r>
        <w:rPr>
          <w:lang w:val="ru-RU"/>
        </w:rPr>
        <w:t xml:space="preserve">Проект оптимизации </w:t>
      </w:r>
      <w:r w:rsidR="009A7742">
        <w:t>WIPO</w:t>
      </w:r>
      <w:r w:rsidR="009A7742" w:rsidRPr="003A4F6A">
        <w:rPr>
          <w:lang w:val="ru-RU"/>
        </w:rPr>
        <w:t xml:space="preserve"> </w:t>
      </w:r>
      <w:r w:rsidR="009A7742">
        <w:t>Sequence</w:t>
      </w:r>
      <w:r>
        <w:rPr>
          <w:lang w:val="ru-RU"/>
        </w:rPr>
        <w:t>».</w:t>
      </w:r>
      <w:r w:rsidR="009A7742" w:rsidRPr="003A4F6A">
        <w:rPr>
          <w:lang w:val="ru-RU"/>
        </w:rPr>
        <w:t xml:space="preserve"> </w:t>
      </w:r>
      <w:r w:rsidR="00730EBD">
        <w:rPr>
          <w:lang w:val="ru-RU"/>
        </w:rPr>
        <w:t>В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частности</w:t>
      </w:r>
      <w:r w:rsidR="00730EBD" w:rsidRPr="00730EBD">
        <w:rPr>
          <w:lang w:val="ru-RU"/>
        </w:rPr>
        <w:t xml:space="preserve">, </w:t>
      </w:r>
      <w:r w:rsidR="00730EBD">
        <w:rPr>
          <w:lang w:val="ru-RU"/>
        </w:rPr>
        <w:t>будущие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улучшения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обеспечат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необходимую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функциональность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для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поддержки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квалификаторов</w:t>
      </w:r>
      <w:r w:rsidR="00730EBD" w:rsidRPr="00730EBD">
        <w:rPr>
          <w:lang w:val="ru-RU"/>
        </w:rPr>
        <w:t xml:space="preserve"> </w:t>
      </w:r>
      <w:r w:rsidR="0070310F">
        <w:rPr>
          <w:lang w:val="ru-RU"/>
        </w:rPr>
        <w:t>н</w:t>
      </w:r>
      <w:r w:rsidR="00730EBD">
        <w:rPr>
          <w:lang w:val="ru-RU"/>
        </w:rPr>
        <w:t>естандартно</w:t>
      </w:r>
      <w:r w:rsidR="0070310F">
        <w:rPr>
          <w:lang w:val="ru-RU"/>
        </w:rPr>
        <w:t>го</w:t>
      </w:r>
      <w:r w:rsidR="00730EBD">
        <w:rPr>
          <w:lang w:val="ru-RU"/>
        </w:rPr>
        <w:t xml:space="preserve"> формат</w:t>
      </w:r>
      <w:r w:rsidR="0070310F">
        <w:rPr>
          <w:lang w:val="ru-RU"/>
        </w:rPr>
        <w:t>а</w:t>
      </w:r>
      <w:r w:rsidR="00730EBD">
        <w:rPr>
          <w:lang w:val="ru-RU"/>
        </w:rPr>
        <w:t xml:space="preserve"> на других языках, помимо английского, а также совместимость с последними обновлениями стандарта ВОИС </w:t>
      </w:r>
      <w:r w:rsidR="009A7742">
        <w:t>ST</w:t>
      </w:r>
      <w:r w:rsidR="009A7742" w:rsidRPr="00730EBD">
        <w:rPr>
          <w:lang w:val="ru-RU"/>
        </w:rPr>
        <w:t xml:space="preserve">.26.  </w:t>
      </w:r>
      <w:r w:rsidR="00730EBD">
        <w:rPr>
          <w:lang w:val="ru-RU"/>
        </w:rPr>
        <w:t>Выпуск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второй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стабильной</w:t>
      </w:r>
      <w:r w:rsidR="00730EBD" w:rsidRPr="00730EBD">
        <w:rPr>
          <w:lang w:val="ru-RU"/>
        </w:rPr>
        <w:t xml:space="preserve"> </w:t>
      </w:r>
      <w:r w:rsidR="00730EBD">
        <w:rPr>
          <w:lang w:val="ru-RU"/>
        </w:rPr>
        <w:t>версии</w:t>
      </w:r>
      <w:r w:rsidR="00730EBD" w:rsidRPr="00730EBD">
        <w:rPr>
          <w:lang w:val="ru-RU"/>
        </w:rPr>
        <w:t xml:space="preserve"> (</w:t>
      </w:r>
      <w:r w:rsidR="00730EBD">
        <w:rPr>
          <w:lang w:val="ru-RU"/>
        </w:rPr>
        <w:t>версии</w:t>
      </w:r>
      <w:r w:rsidR="00730EBD" w:rsidRPr="00730EBD">
        <w:rPr>
          <w:lang w:val="ru-RU"/>
        </w:rPr>
        <w:t xml:space="preserve"> </w:t>
      </w:r>
      <w:r w:rsidR="009A7742" w:rsidRPr="00730EBD">
        <w:rPr>
          <w:lang w:val="ru-RU"/>
        </w:rPr>
        <w:t>2.0.0</w:t>
      </w:r>
      <w:r w:rsidR="00730EBD" w:rsidRPr="00730EBD">
        <w:rPr>
          <w:lang w:val="ru-RU"/>
        </w:rPr>
        <w:t xml:space="preserve">) </w:t>
      </w:r>
      <w:r w:rsidR="00730EBD">
        <w:rPr>
          <w:lang w:val="ru-RU"/>
        </w:rPr>
        <w:t xml:space="preserve">запланирован на июль 2021 г. </w:t>
      </w:r>
      <w:r w:rsidR="009A7742" w:rsidRPr="00730EBD">
        <w:rPr>
          <w:lang w:val="ru-RU"/>
        </w:rPr>
        <w:t xml:space="preserve"> </w:t>
      </w:r>
    </w:p>
    <w:p w14:paraId="4D979A62" w14:textId="77777777" w:rsidR="009A7742" w:rsidRPr="00730EBD" w:rsidRDefault="007D5B87" w:rsidP="007252DB">
      <w:pPr>
        <w:pStyle w:val="Heading3"/>
        <w:spacing w:after="120"/>
        <w:rPr>
          <w:u w:val="none"/>
          <w:lang w:val="ru-RU"/>
        </w:rPr>
      </w:pPr>
      <w:bookmarkStart w:id="4" w:name="OUTSTANDING_ISSUES"/>
      <w:bookmarkEnd w:id="4"/>
      <w:r>
        <w:rPr>
          <w:u w:val="none"/>
          <w:lang w:val="ru-RU"/>
        </w:rPr>
        <w:t xml:space="preserve">ТРЕНИНГИ ПО ВОПРОСАМ, СВЯЗАННЫМ СО </w:t>
      </w:r>
      <w:r w:rsidR="00730EBD">
        <w:rPr>
          <w:u w:val="none"/>
          <w:lang w:val="ru-RU"/>
        </w:rPr>
        <w:t>СТАНДАРТ</w:t>
      </w:r>
      <w:r>
        <w:rPr>
          <w:u w:val="none"/>
          <w:lang w:val="ru-RU"/>
        </w:rPr>
        <w:t>ОМ</w:t>
      </w:r>
      <w:r w:rsidR="00730EBD">
        <w:rPr>
          <w:u w:val="none"/>
          <w:lang w:val="ru-RU"/>
        </w:rPr>
        <w:t xml:space="preserve"> ВОИС </w:t>
      </w:r>
      <w:r w:rsidR="009A7742" w:rsidRPr="007252DB">
        <w:rPr>
          <w:u w:val="none"/>
        </w:rPr>
        <w:t>ST</w:t>
      </w:r>
      <w:r w:rsidR="009A7742" w:rsidRPr="00730EBD">
        <w:rPr>
          <w:u w:val="none"/>
          <w:lang w:val="ru-RU"/>
        </w:rPr>
        <w:t xml:space="preserve">.26 </w:t>
      </w:r>
      <w:r w:rsidR="00730EBD">
        <w:rPr>
          <w:u w:val="none"/>
          <w:lang w:val="ru-RU"/>
        </w:rPr>
        <w:t xml:space="preserve">И </w:t>
      </w:r>
      <w:r>
        <w:rPr>
          <w:u w:val="none"/>
          <w:lang w:val="ru-RU"/>
        </w:rPr>
        <w:t>ПРОГРАММНЫМ ПАКЕТОМ</w:t>
      </w:r>
      <w:r w:rsidR="00730EBD">
        <w:rPr>
          <w:u w:val="none"/>
          <w:lang w:val="ru-RU"/>
        </w:rPr>
        <w:t xml:space="preserve"> </w:t>
      </w:r>
      <w:r w:rsidR="009A7742" w:rsidRPr="007252DB">
        <w:rPr>
          <w:u w:val="none"/>
        </w:rPr>
        <w:t>WIPO</w:t>
      </w:r>
      <w:r w:rsidR="009A7742" w:rsidRPr="00730EBD">
        <w:rPr>
          <w:u w:val="none"/>
          <w:lang w:val="ru-RU"/>
        </w:rPr>
        <w:t xml:space="preserve"> </w:t>
      </w:r>
      <w:r w:rsidR="009A7742" w:rsidRPr="007252DB">
        <w:rPr>
          <w:u w:val="none"/>
        </w:rPr>
        <w:t>SEQUENCE</w:t>
      </w:r>
      <w:r w:rsidR="009A7742" w:rsidRPr="00730EBD">
        <w:rPr>
          <w:u w:val="none"/>
          <w:lang w:val="ru-RU"/>
        </w:rPr>
        <w:t xml:space="preserve"> </w:t>
      </w:r>
    </w:p>
    <w:p w14:paraId="4C0A7838" w14:textId="77777777" w:rsidR="009A7742" w:rsidRPr="000C77A3" w:rsidRDefault="00730EBD" w:rsidP="00263E9B">
      <w:pPr>
        <w:pStyle w:val="ONUME"/>
        <w:rPr>
          <w:rFonts w:eastAsia="Calibri"/>
          <w:lang w:val="ru-RU"/>
        </w:rPr>
      </w:pPr>
      <w:r>
        <w:rPr>
          <w:rFonts w:eastAsia="Calibri"/>
          <w:lang w:val="ru-RU"/>
        </w:rPr>
        <w:t>Для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того</w:t>
      </w:r>
      <w:r w:rsidRPr="00730EBD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чтобы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оказать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ВИС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заявителям</w:t>
      </w:r>
      <w:r w:rsidRPr="00730EBD">
        <w:rPr>
          <w:rFonts w:eastAsia="Calibri"/>
          <w:lang w:val="ru-RU"/>
        </w:rPr>
        <w:t xml:space="preserve"> </w:t>
      </w:r>
      <w:r w:rsidR="0070310F">
        <w:rPr>
          <w:rFonts w:eastAsia="Calibri"/>
          <w:lang w:val="ru-RU"/>
        </w:rPr>
        <w:t xml:space="preserve">содействие </w:t>
      </w:r>
      <w:r>
        <w:rPr>
          <w:rFonts w:eastAsia="Calibri"/>
          <w:lang w:val="ru-RU"/>
        </w:rPr>
        <w:t>в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использовании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стандарта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ВОИС</w:t>
      </w:r>
      <w:r w:rsidRPr="00730EBD">
        <w:rPr>
          <w:rFonts w:eastAsia="Calibri"/>
          <w:lang w:val="ru-RU"/>
        </w:rPr>
        <w:t xml:space="preserve"> </w:t>
      </w:r>
      <w:r w:rsidR="009A7742" w:rsidRPr="009A7742">
        <w:rPr>
          <w:rFonts w:eastAsia="Calibri"/>
        </w:rPr>
        <w:t>ST</w:t>
      </w:r>
      <w:r w:rsidR="009A7742" w:rsidRPr="00730EBD">
        <w:rPr>
          <w:rFonts w:eastAsia="Calibri"/>
          <w:lang w:val="ru-RU"/>
        </w:rPr>
        <w:t>.26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программн</w:t>
      </w:r>
      <w:r w:rsidR="0070310F">
        <w:rPr>
          <w:rFonts w:eastAsia="Calibri"/>
          <w:lang w:val="ru-RU"/>
        </w:rPr>
        <w:t>ого пакета</w:t>
      </w:r>
      <w:r w:rsidRPr="00730EBD">
        <w:rPr>
          <w:rFonts w:eastAsia="Calibri"/>
          <w:lang w:val="ru-RU"/>
        </w:rPr>
        <w:t xml:space="preserve"> </w:t>
      </w:r>
      <w:r w:rsidR="009A7742" w:rsidRPr="009A7742">
        <w:rPr>
          <w:rFonts w:eastAsia="Calibri"/>
        </w:rPr>
        <w:t>WIPO</w:t>
      </w:r>
      <w:r w:rsidR="009A7742" w:rsidRPr="00730EBD">
        <w:rPr>
          <w:rFonts w:eastAsia="Calibri"/>
          <w:lang w:val="ru-RU"/>
        </w:rPr>
        <w:t xml:space="preserve"> </w:t>
      </w:r>
      <w:r w:rsidR="009A7742" w:rsidRPr="009A7742">
        <w:rPr>
          <w:rFonts w:eastAsia="Calibri"/>
        </w:rPr>
        <w:t>Sequence</w:t>
      </w:r>
      <w:r w:rsidR="0070310F">
        <w:rPr>
          <w:rFonts w:eastAsia="Calibri"/>
          <w:lang w:val="ru-RU"/>
        </w:rPr>
        <w:t>,</w:t>
      </w:r>
      <w:r w:rsidR="009A7742"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Международное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бюро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 тесном сотрудничестве с Целевой группой по перечням последовательностей планирует провести серию онлайн-тренингов.  Для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того</w:t>
      </w:r>
      <w:r w:rsidRPr="00730EBD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чтобы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программа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этих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тренингов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максимальной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степени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соответствовала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потребностям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каждого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из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ВИС</w:t>
      </w:r>
      <w:r w:rsidRPr="00730EBD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им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предлагается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до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конца</w:t>
      </w:r>
      <w:r w:rsidRPr="00730EBD">
        <w:rPr>
          <w:rFonts w:eastAsia="Calibri"/>
          <w:lang w:val="ru-RU"/>
        </w:rPr>
        <w:t xml:space="preserve"> 2020 </w:t>
      </w:r>
      <w:r>
        <w:rPr>
          <w:rFonts w:eastAsia="Calibri"/>
          <w:lang w:val="ru-RU"/>
        </w:rPr>
        <w:t>г</w:t>
      </w:r>
      <w:r w:rsidRPr="00730EBD">
        <w:rPr>
          <w:rFonts w:eastAsia="Calibri"/>
          <w:lang w:val="ru-RU"/>
        </w:rPr>
        <w:t xml:space="preserve">. </w:t>
      </w:r>
      <w:r>
        <w:rPr>
          <w:rFonts w:eastAsia="Calibri"/>
          <w:lang w:val="ru-RU"/>
        </w:rPr>
        <w:t>сообщить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Международному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бюро о соответствующих потребностях сотрудников и заявителей</w:t>
      </w:r>
      <w:r w:rsidRPr="00730EBD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 области профессиональной подготовки.  В</w:t>
      </w:r>
      <w:r w:rsidRPr="00E81D67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январе</w:t>
      </w:r>
      <w:r w:rsidRPr="00E81D67">
        <w:rPr>
          <w:rFonts w:eastAsia="Calibri"/>
          <w:lang w:val="ru-RU"/>
        </w:rPr>
        <w:t xml:space="preserve"> 2021 </w:t>
      </w:r>
      <w:r>
        <w:rPr>
          <w:rFonts w:eastAsia="Calibri"/>
          <w:lang w:val="ru-RU"/>
        </w:rPr>
        <w:t>г</w:t>
      </w:r>
      <w:r w:rsidRPr="00E81D67">
        <w:rPr>
          <w:rFonts w:eastAsia="Calibri"/>
          <w:lang w:val="ru-RU"/>
        </w:rPr>
        <w:t xml:space="preserve">. </w:t>
      </w:r>
      <w:r w:rsidR="00E81D67">
        <w:rPr>
          <w:rFonts w:eastAsia="Calibri"/>
          <w:lang w:val="ru-RU"/>
        </w:rPr>
        <w:t>Международное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>бюро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>опубликует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>график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>проведения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>тренингов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>с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>учетом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>информации</w:t>
      </w:r>
      <w:r w:rsidR="00E81D67" w:rsidRPr="00E81D67">
        <w:rPr>
          <w:rFonts w:eastAsia="Calibri"/>
          <w:lang w:val="ru-RU"/>
        </w:rPr>
        <w:t xml:space="preserve">, </w:t>
      </w:r>
      <w:r w:rsidR="00E81D67">
        <w:rPr>
          <w:rFonts w:eastAsia="Calibri"/>
          <w:lang w:val="ru-RU"/>
        </w:rPr>
        <w:t>которая</w:t>
      </w:r>
      <w:r w:rsidR="00E81D67" w:rsidRPr="00E81D67">
        <w:rPr>
          <w:rFonts w:eastAsia="Calibri"/>
          <w:lang w:val="ru-RU"/>
        </w:rPr>
        <w:t xml:space="preserve"> </w:t>
      </w:r>
      <w:r w:rsidR="00E81D67">
        <w:rPr>
          <w:rFonts w:eastAsia="Calibri"/>
          <w:lang w:val="ru-RU"/>
        </w:rPr>
        <w:t xml:space="preserve">поступит от ВИС. </w:t>
      </w:r>
    </w:p>
    <w:p w14:paraId="48B2EC49" w14:textId="77777777" w:rsidR="009A7742" w:rsidRPr="00E81D67" w:rsidRDefault="00E81D67" w:rsidP="00FF72DB">
      <w:pPr>
        <w:pStyle w:val="Heading3"/>
        <w:rPr>
          <w:u w:val="none"/>
          <w:lang w:val="en-GB"/>
        </w:rPr>
      </w:pPr>
      <w:bookmarkStart w:id="5" w:name="ROADMAP"/>
      <w:bookmarkEnd w:id="5"/>
      <w:r>
        <w:rPr>
          <w:u w:val="none"/>
          <w:lang w:val="ru-RU"/>
        </w:rPr>
        <w:t xml:space="preserve">ПЛАН РАБОТЫ </w:t>
      </w:r>
    </w:p>
    <w:p w14:paraId="131F9499" w14:textId="77777777" w:rsidR="009A7742" w:rsidRPr="00E81D67" w:rsidRDefault="00E81D67" w:rsidP="00E43379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E81D67">
        <w:rPr>
          <w:lang w:val="ru-RU"/>
        </w:rPr>
        <w:t xml:space="preserve"> </w:t>
      </w:r>
      <w:r>
        <w:rPr>
          <w:lang w:val="ru-RU"/>
        </w:rPr>
        <w:t>группа</w:t>
      </w:r>
      <w:r w:rsidRPr="00E81D67">
        <w:rPr>
          <w:lang w:val="ru-RU"/>
        </w:rPr>
        <w:t xml:space="preserve"> </w:t>
      </w:r>
      <w:r>
        <w:rPr>
          <w:lang w:val="ru-RU"/>
        </w:rPr>
        <w:t>включила</w:t>
      </w:r>
      <w:r w:rsidRPr="00E81D67">
        <w:rPr>
          <w:lang w:val="ru-RU"/>
        </w:rPr>
        <w:t xml:space="preserve"> </w:t>
      </w:r>
      <w:r>
        <w:rPr>
          <w:lang w:val="ru-RU"/>
        </w:rPr>
        <w:t>в</w:t>
      </w:r>
      <w:r w:rsidRPr="00E81D67">
        <w:rPr>
          <w:lang w:val="ru-RU"/>
        </w:rPr>
        <w:t xml:space="preserve"> </w:t>
      </w:r>
      <w:r>
        <w:rPr>
          <w:lang w:val="ru-RU"/>
        </w:rPr>
        <w:t>свой</w:t>
      </w:r>
      <w:r w:rsidRPr="00E81D67">
        <w:rPr>
          <w:lang w:val="ru-RU"/>
        </w:rPr>
        <w:t xml:space="preserve"> </w:t>
      </w:r>
      <w:r>
        <w:rPr>
          <w:lang w:val="ru-RU"/>
        </w:rPr>
        <w:t>план</w:t>
      </w:r>
      <w:r w:rsidRPr="00E81D67">
        <w:rPr>
          <w:lang w:val="ru-RU"/>
        </w:rPr>
        <w:t xml:space="preserve"> </w:t>
      </w:r>
      <w:r>
        <w:rPr>
          <w:lang w:val="ru-RU"/>
        </w:rPr>
        <w:t>работы</w:t>
      </w:r>
      <w:r w:rsidRPr="00E81D67">
        <w:rPr>
          <w:lang w:val="ru-RU"/>
        </w:rPr>
        <w:t xml:space="preserve"> </w:t>
      </w:r>
      <w:r>
        <w:rPr>
          <w:lang w:val="ru-RU"/>
        </w:rPr>
        <w:t>следующие</w:t>
      </w:r>
      <w:r w:rsidRPr="00E81D67">
        <w:rPr>
          <w:lang w:val="ru-RU"/>
        </w:rPr>
        <w:t xml:space="preserve"> </w:t>
      </w:r>
      <w:r>
        <w:rPr>
          <w:lang w:val="ru-RU"/>
        </w:rPr>
        <w:t>задачи</w:t>
      </w:r>
      <w:r w:rsidR="009A7742" w:rsidRPr="00E81D67">
        <w:rPr>
          <w:lang w:val="ru-RU"/>
        </w:rPr>
        <w:t>:</w:t>
      </w:r>
    </w:p>
    <w:p w14:paraId="3D947086" w14:textId="77777777" w:rsidR="009A7742" w:rsidRPr="00E81D67" w:rsidRDefault="00E81D67" w:rsidP="00E43379">
      <w:pPr>
        <w:pStyle w:val="ONUME"/>
        <w:numPr>
          <w:ilvl w:val="0"/>
          <w:numId w:val="17"/>
        </w:numPr>
        <w:ind w:left="1134" w:hanging="567"/>
        <w:rPr>
          <w:lang w:val="ru-RU"/>
        </w:rPr>
      </w:pPr>
      <w:r>
        <w:rPr>
          <w:lang w:val="ru-RU"/>
        </w:rPr>
        <w:t>работа</w:t>
      </w:r>
      <w:r w:rsidRPr="00E81D67">
        <w:rPr>
          <w:lang w:val="ru-RU"/>
        </w:rPr>
        <w:t xml:space="preserve"> </w:t>
      </w:r>
      <w:r>
        <w:rPr>
          <w:lang w:val="ru-RU"/>
        </w:rPr>
        <w:t>над</w:t>
      </w:r>
      <w:r w:rsidRPr="00E81D67">
        <w:rPr>
          <w:lang w:val="ru-RU"/>
        </w:rPr>
        <w:t xml:space="preserve"> </w:t>
      </w:r>
      <w:r>
        <w:rPr>
          <w:lang w:val="ru-RU"/>
        </w:rPr>
        <w:t>любыми</w:t>
      </w:r>
      <w:r w:rsidRPr="00E81D67">
        <w:rPr>
          <w:lang w:val="ru-RU"/>
        </w:rPr>
        <w:t xml:space="preserve"> </w:t>
      </w:r>
      <w:r>
        <w:rPr>
          <w:lang w:val="ru-RU"/>
        </w:rPr>
        <w:t>необходимыми</w:t>
      </w:r>
      <w:r w:rsidRPr="00E81D67">
        <w:rPr>
          <w:lang w:val="ru-RU"/>
        </w:rPr>
        <w:t xml:space="preserve"> </w:t>
      </w:r>
      <w:r>
        <w:rPr>
          <w:lang w:val="ru-RU"/>
        </w:rPr>
        <w:t>поправками</w:t>
      </w:r>
      <w:r w:rsidRPr="00E81D67">
        <w:rPr>
          <w:lang w:val="ru-RU"/>
        </w:rPr>
        <w:t xml:space="preserve"> </w:t>
      </w:r>
      <w:r>
        <w:rPr>
          <w:lang w:val="ru-RU"/>
        </w:rPr>
        <w:t>к</w:t>
      </w:r>
      <w:r w:rsidRPr="00E81D67">
        <w:rPr>
          <w:lang w:val="ru-RU"/>
        </w:rPr>
        <w:t xml:space="preserve"> </w:t>
      </w:r>
      <w:r>
        <w:rPr>
          <w:lang w:val="ru-RU"/>
        </w:rPr>
        <w:t>стандарту</w:t>
      </w:r>
      <w:r w:rsidRPr="00E81D67">
        <w:rPr>
          <w:lang w:val="ru-RU"/>
        </w:rPr>
        <w:t xml:space="preserve"> </w:t>
      </w:r>
      <w:r>
        <w:rPr>
          <w:lang w:val="ru-RU"/>
        </w:rPr>
        <w:t>ВОИС</w:t>
      </w:r>
      <w:r w:rsidRPr="00E81D67">
        <w:rPr>
          <w:lang w:val="ru-RU"/>
        </w:rPr>
        <w:t xml:space="preserve"> </w:t>
      </w:r>
      <w:r>
        <w:rPr>
          <w:lang w:val="en-GB"/>
        </w:rPr>
        <w:t>ST</w:t>
      </w:r>
      <w:r w:rsidRPr="00E81D67">
        <w:rPr>
          <w:lang w:val="ru-RU"/>
        </w:rPr>
        <w:t xml:space="preserve">.26, </w:t>
      </w:r>
      <w:r>
        <w:rPr>
          <w:lang w:val="ru-RU"/>
        </w:rPr>
        <w:t>которые</w:t>
      </w:r>
      <w:r w:rsidRPr="00E81D67">
        <w:rPr>
          <w:lang w:val="ru-RU"/>
        </w:rPr>
        <w:t xml:space="preserve"> </w:t>
      </w:r>
      <w:r>
        <w:rPr>
          <w:lang w:val="ru-RU"/>
        </w:rPr>
        <w:t>могут</w:t>
      </w:r>
      <w:r w:rsidRPr="00E81D67">
        <w:rPr>
          <w:lang w:val="ru-RU"/>
        </w:rPr>
        <w:t xml:space="preserve"> </w:t>
      </w:r>
      <w:r>
        <w:rPr>
          <w:lang w:val="ru-RU"/>
        </w:rPr>
        <w:t>потребоваться</w:t>
      </w:r>
      <w:r w:rsidRPr="00E81D67">
        <w:rPr>
          <w:lang w:val="ru-RU"/>
        </w:rPr>
        <w:t xml:space="preserve"> </w:t>
      </w:r>
      <w:r>
        <w:rPr>
          <w:lang w:val="ru-RU"/>
        </w:rPr>
        <w:t>в</w:t>
      </w:r>
      <w:r w:rsidRPr="00E81D67">
        <w:rPr>
          <w:lang w:val="ru-RU"/>
        </w:rPr>
        <w:t xml:space="preserve"> </w:t>
      </w:r>
      <w:r>
        <w:rPr>
          <w:lang w:val="ru-RU"/>
        </w:rPr>
        <w:t>будущем</w:t>
      </w:r>
      <w:r w:rsidRPr="00E81D67">
        <w:rPr>
          <w:lang w:val="ru-RU"/>
        </w:rPr>
        <w:t xml:space="preserve">, </w:t>
      </w:r>
      <w:r>
        <w:rPr>
          <w:lang w:val="ru-RU"/>
        </w:rPr>
        <w:t>с</w:t>
      </w:r>
      <w:r w:rsidRPr="00E81D67">
        <w:rPr>
          <w:lang w:val="ru-RU"/>
        </w:rPr>
        <w:t xml:space="preserve"> </w:t>
      </w:r>
      <w:r>
        <w:rPr>
          <w:lang w:val="ru-RU"/>
        </w:rPr>
        <w:t>целью</w:t>
      </w:r>
      <w:r w:rsidRPr="00E81D67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E81D67">
        <w:rPr>
          <w:lang w:val="ru-RU"/>
        </w:rPr>
        <w:t xml:space="preserve"> </w:t>
      </w:r>
      <w:r>
        <w:rPr>
          <w:lang w:val="ru-RU"/>
        </w:rPr>
        <w:t>его</w:t>
      </w:r>
      <w:r w:rsidRPr="00E81D67">
        <w:rPr>
          <w:lang w:val="ru-RU"/>
        </w:rPr>
        <w:t xml:space="preserve"> </w:t>
      </w:r>
      <w:r>
        <w:rPr>
          <w:lang w:val="ru-RU"/>
        </w:rPr>
        <w:t>дальнейшему использованию ведомствами и заявителями</w:t>
      </w:r>
      <w:r w:rsidR="009A7742" w:rsidRPr="00E81D67">
        <w:rPr>
          <w:lang w:val="ru-RU"/>
        </w:rPr>
        <w:t xml:space="preserve">;  </w:t>
      </w:r>
    </w:p>
    <w:p w14:paraId="02AD8E57" w14:textId="77777777" w:rsidR="009A7742" w:rsidRPr="00A347A7" w:rsidRDefault="00A347A7" w:rsidP="00E43379">
      <w:pPr>
        <w:pStyle w:val="ONUME"/>
        <w:numPr>
          <w:ilvl w:val="0"/>
          <w:numId w:val="17"/>
        </w:numPr>
        <w:ind w:left="1134" w:hanging="567"/>
        <w:rPr>
          <w:lang w:val="ru-RU"/>
        </w:rPr>
      </w:pPr>
      <w:r>
        <w:rPr>
          <w:lang w:val="ru-RU"/>
        </w:rPr>
        <w:t>поддержка</w:t>
      </w:r>
      <w:r w:rsidRPr="00A347A7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A347A7">
        <w:rPr>
          <w:lang w:val="ru-RU"/>
        </w:rPr>
        <w:t xml:space="preserve"> </w:t>
      </w:r>
      <w:r>
        <w:rPr>
          <w:lang w:val="ru-RU"/>
        </w:rPr>
        <w:t>бюро</w:t>
      </w:r>
      <w:r w:rsidRPr="00A347A7">
        <w:rPr>
          <w:lang w:val="ru-RU"/>
        </w:rPr>
        <w:t xml:space="preserve"> </w:t>
      </w:r>
      <w:r>
        <w:rPr>
          <w:lang w:val="ru-RU"/>
        </w:rPr>
        <w:t>путем</w:t>
      </w:r>
      <w:r w:rsidRPr="00A347A7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A347A7">
        <w:rPr>
          <w:lang w:val="ru-RU"/>
        </w:rPr>
        <w:t xml:space="preserve"> </w:t>
      </w:r>
      <w:r>
        <w:rPr>
          <w:lang w:val="ru-RU"/>
        </w:rPr>
        <w:t>участия</w:t>
      </w:r>
      <w:r w:rsidRPr="00A347A7">
        <w:rPr>
          <w:lang w:val="ru-RU"/>
        </w:rPr>
        <w:t xml:space="preserve"> </w:t>
      </w:r>
      <w:r>
        <w:rPr>
          <w:lang w:val="ru-RU"/>
        </w:rPr>
        <w:t>в</w:t>
      </w:r>
      <w:r w:rsidRPr="00A347A7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A347A7">
        <w:rPr>
          <w:lang w:val="ru-RU"/>
        </w:rPr>
        <w:t xml:space="preserve"> </w:t>
      </w:r>
      <w:r>
        <w:rPr>
          <w:lang w:val="ru-RU"/>
        </w:rPr>
        <w:t>и</w:t>
      </w:r>
      <w:r w:rsidRPr="00A347A7">
        <w:rPr>
          <w:lang w:val="ru-RU"/>
        </w:rPr>
        <w:t xml:space="preserve"> </w:t>
      </w:r>
      <w:r>
        <w:rPr>
          <w:lang w:val="ru-RU"/>
        </w:rPr>
        <w:t>тестировании</w:t>
      </w:r>
      <w:r w:rsidRPr="00A347A7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A347A7">
        <w:rPr>
          <w:lang w:val="ru-RU"/>
        </w:rPr>
        <w:t xml:space="preserve"> </w:t>
      </w:r>
      <w:r>
        <w:rPr>
          <w:lang w:val="ru-RU"/>
        </w:rPr>
        <w:t>средства</w:t>
      </w:r>
      <w:r w:rsidRPr="00A347A7">
        <w:rPr>
          <w:lang w:val="ru-RU"/>
        </w:rPr>
        <w:t xml:space="preserve"> </w:t>
      </w:r>
      <w:r w:rsidR="009A7742">
        <w:t>WIPO</w:t>
      </w:r>
      <w:r w:rsidR="009A7742" w:rsidRPr="00A347A7">
        <w:rPr>
          <w:lang w:val="ru-RU"/>
        </w:rPr>
        <w:t xml:space="preserve"> </w:t>
      </w:r>
      <w:r w:rsidR="009A7742">
        <w:t>Sequence</w:t>
      </w:r>
      <w:r>
        <w:rPr>
          <w:lang w:val="ru-RU"/>
        </w:rPr>
        <w:t xml:space="preserve">, а также в проведении тренингов по использованию стандарта ВОИС </w:t>
      </w:r>
      <w:r w:rsidR="009A7742">
        <w:t>ST</w:t>
      </w:r>
      <w:r w:rsidR="009A7742" w:rsidRPr="00A347A7">
        <w:rPr>
          <w:lang w:val="ru-RU"/>
        </w:rPr>
        <w:t xml:space="preserve">.26 </w:t>
      </w:r>
      <w:r>
        <w:rPr>
          <w:lang w:val="ru-RU"/>
        </w:rPr>
        <w:t xml:space="preserve">и программы </w:t>
      </w:r>
      <w:r w:rsidR="009A7742">
        <w:t>WIPO</w:t>
      </w:r>
      <w:r w:rsidR="009A7742" w:rsidRPr="00A347A7">
        <w:rPr>
          <w:lang w:val="ru-RU"/>
        </w:rPr>
        <w:t xml:space="preserve"> </w:t>
      </w:r>
      <w:r w:rsidR="009A7742">
        <w:t>Sequence</w:t>
      </w:r>
      <w:r w:rsidR="009A7742" w:rsidRPr="00A347A7">
        <w:rPr>
          <w:lang w:val="ru-RU"/>
        </w:rPr>
        <w:t xml:space="preserve">; </w:t>
      </w:r>
      <w:r>
        <w:rPr>
          <w:lang w:val="ru-RU"/>
        </w:rPr>
        <w:t>и</w:t>
      </w:r>
    </w:p>
    <w:p w14:paraId="573A41EC" w14:textId="77777777" w:rsidR="009A7742" w:rsidRPr="000C77A3" w:rsidRDefault="00EC5EFD" w:rsidP="00E43379">
      <w:pPr>
        <w:pStyle w:val="ONUME"/>
        <w:numPr>
          <w:ilvl w:val="0"/>
          <w:numId w:val="17"/>
        </w:numPr>
        <w:ind w:left="1134" w:hanging="567"/>
        <w:rPr>
          <w:lang w:val="ru-RU"/>
        </w:rPr>
      </w:pPr>
      <w:r>
        <w:rPr>
          <w:lang w:val="ru-RU"/>
        </w:rPr>
        <w:t>убеждение</w:t>
      </w:r>
      <w:r w:rsidRPr="00EC5EFD">
        <w:rPr>
          <w:lang w:val="ru-RU"/>
        </w:rPr>
        <w:t xml:space="preserve"> </w:t>
      </w:r>
      <w:r>
        <w:rPr>
          <w:lang w:val="ru-RU"/>
        </w:rPr>
        <w:t>тех</w:t>
      </w:r>
      <w:r w:rsidRPr="00EC5EFD">
        <w:rPr>
          <w:lang w:val="ru-RU"/>
        </w:rPr>
        <w:t xml:space="preserve"> </w:t>
      </w:r>
      <w:r>
        <w:rPr>
          <w:lang w:val="ru-RU"/>
        </w:rPr>
        <w:t>ВИС</w:t>
      </w:r>
      <w:r w:rsidRPr="00EC5EFD">
        <w:rPr>
          <w:lang w:val="ru-RU"/>
        </w:rPr>
        <w:t xml:space="preserve">, </w:t>
      </w:r>
      <w:r>
        <w:rPr>
          <w:lang w:val="ru-RU"/>
        </w:rPr>
        <w:t>которые</w:t>
      </w:r>
      <w:r w:rsidRPr="00EC5EFD">
        <w:rPr>
          <w:lang w:val="ru-RU"/>
        </w:rPr>
        <w:t xml:space="preserve"> </w:t>
      </w:r>
      <w:r>
        <w:rPr>
          <w:lang w:val="ru-RU"/>
        </w:rPr>
        <w:t>еще</w:t>
      </w:r>
      <w:r w:rsidRPr="00EC5EFD">
        <w:rPr>
          <w:lang w:val="ru-RU"/>
        </w:rPr>
        <w:t xml:space="preserve"> </w:t>
      </w:r>
      <w:r>
        <w:rPr>
          <w:lang w:val="ru-RU"/>
        </w:rPr>
        <w:t>не</w:t>
      </w:r>
      <w:r w:rsidRPr="00EC5EFD">
        <w:rPr>
          <w:lang w:val="ru-RU"/>
        </w:rPr>
        <w:t xml:space="preserve"> </w:t>
      </w:r>
      <w:r>
        <w:rPr>
          <w:lang w:val="ru-RU"/>
        </w:rPr>
        <w:t>предоставили</w:t>
      </w:r>
      <w:r w:rsidRPr="00EC5EFD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EC5EFD">
        <w:rPr>
          <w:lang w:val="ru-RU"/>
        </w:rPr>
        <w:t xml:space="preserve"> </w:t>
      </w:r>
      <w:r>
        <w:rPr>
          <w:lang w:val="ru-RU"/>
        </w:rPr>
        <w:t>бюро</w:t>
      </w:r>
      <w:r w:rsidRPr="00EC5EFD">
        <w:rPr>
          <w:lang w:val="ru-RU"/>
        </w:rPr>
        <w:t xml:space="preserve"> </w:t>
      </w:r>
      <w:r>
        <w:rPr>
          <w:lang w:val="ru-RU"/>
        </w:rPr>
        <w:t>свой</w:t>
      </w:r>
      <w:r w:rsidRPr="00EC5EFD">
        <w:rPr>
          <w:lang w:val="ru-RU"/>
        </w:rPr>
        <w:t xml:space="preserve"> </w:t>
      </w:r>
      <w:r>
        <w:rPr>
          <w:lang w:val="ru-RU"/>
        </w:rPr>
        <w:t>план</w:t>
      </w:r>
      <w:r w:rsidRPr="00EC5EFD">
        <w:rPr>
          <w:lang w:val="ru-RU"/>
        </w:rPr>
        <w:t xml:space="preserve"> </w:t>
      </w:r>
      <w:r>
        <w:rPr>
          <w:lang w:val="ru-RU"/>
        </w:rPr>
        <w:t>перехода</w:t>
      </w:r>
      <w:r w:rsidRPr="00EC5EFD">
        <w:rPr>
          <w:lang w:val="ru-RU"/>
        </w:rPr>
        <w:t xml:space="preserve"> </w:t>
      </w:r>
      <w:r>
        <w:rPr>
          <w:lang w:val="ru-RU"/>
        </w:rPr>
        <w:t>со</w:t>
      </w:r>
      <w:r w:rsidRPr="00EC5EF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EC5EFD">
        <w:rPr>
          <w:lang w:val="ru-RU"/>
        </w:rPr>
        <w:t xml:space="preserve"> </w:t>
      </w:r>
      <w:r>
        <w:rPr>
          <w:lang w:val="ru-RU"/>
        </w:rPr>
        <w:t>ВОИС</w:t>
      </w:r>
      <w:r w:rsidRPr="00EC5EFD">
        <w:rPr>
          <w:lang w:val="ru-RU"/>
        </w:rPr>
        <w:t xml:space="preserve"> </w:t>
      </w:r>
      <w:r>
        <w:rPr>
          <w:lang w:val="en-GB"/>
        </w:rPr>
        <w:t>ST</w:t>
      </w:r>
      <w:r w:rsidRPr="00EC5EFD">
        <w:rPr>
          <w:lang w:val="ru-RU"/>
        </w:rPr>
        <w:t xml:space="preserve">.25 </w:t>
      </w:r>
      <w:r>
        <w:rPr>
          <w:lang w:val="ru-RU"/>
        </w:rPr>
        <w:t>на</w:t>
      </w:r>
      <w:r w:rsidRPr="00EC5EFD">
        <w:rPr>
          <w:lang w:val="ru-RU"/>
        </w:rPr>
        <w:t xml:space="preserve"> </w:t>
      </w:r>
      <w:r>
        <w:rPr>
          <w:lang w:val="ru-RU"/>
        </w:rPr>
        <w:t>стандарт</w:t>
      </w:r>
      <w:r w:rsidRPr="00EC5EFD">
        <w:rPr>
          <w:lang w:val="ru-RU"/>
        </w:rPr>
        <w:t xml:space="preserve"> </w:t>
      </w:r>
      <w:r>
        <w:rPr>
          <w:lang w:val="en-GB"/>
        </w:rPr>
        <w:t>ST</w:t>
      </w:r>
      <w:r w:rsidRPr="00EC5EFD">
        <w:rPr>
          <w:lang w:val="ru-RU"/>
        </w:rPr>
        <w:t xml:space="preserve">.26, </w:t>
      </w:r>
      <w:r>
        <w:rPr>
          <w:lang w:val="ru-RU"/>
        </w:rPr>
        <w:t>в</w:t>
      </w:r>
      <w:r w:rsidRPr="00EC5EFD">
        <w:rPr>
          <w:lang w:val="ru-RU"/>
        </w:rPr>
        <w:t xml:space="preserve"> </w:t>
      </w:r>
      <w:r>
        <w:rPr>
          <w:lang w:val="ru-RU"/>
        </w:rPr>
        <w:lastRenderedPageBreak/>
        <w:t>необходимости</w:t>
      </w:r>
      <w:r w:rsidRPr="00EC5EFD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EC5EF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EC5EFD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EC5EFD">
        <w:rPr>
          <w:lang w:val="ru-RU"/>
        </w:rPr>
        <w:t xml:space="preserve"> </w:t>
      </w:r>
      <w:r>
        <w:rPr>
          <w:lang w:val="ru-RU"/>
        </w:rPr>
        <w:t xml:space="preserve">способов выполнения этой задачи до 1 января 2022 г.  </w:t>
      </w:r>
    </w:p>
    <w:p w14:paraId="70FFDBEB" w14:textId="77777777" w:rsidR="009A7742" w:rsidRPr="00E43379" w:rsidRDefault="00E43379" w:rsidP="00E43379">
      <w:pPr>
        <w:pStyle w:val="ONUME"/>
        <w:ind w:left="5533"/>
        <w:rPr>
          <w:i/>
        </w:rPr>
      </w:pPr>
      <w:r w:rsidRPr="000C77A3">
        <w:rPr>
          <w:i/>
          <w:lang w:val="ru-RU"/>
        </w:rPr>
        <w:br w:type="page"/>
      </w:r>
      <w:r w:rsidR="00EC5EFD">
        <w:rPr>
          <w:i/>
          <w:lang w:val="ru-RU"/>
        </w:rPr>
        <w:lastRenderedPageBreak/>
        <w:t>КСВ</w:t>
      </w:r>
      <w:r w:rsidR="00EC5EFD" w:rsidRPr="00EC5EFD">
        <w:rPr>
          <w:i/>
          <w:lang w:val="en-GB"/>
        </w:rPr>
        <w:t xml:space="preserve"> </w:t>
      </w:r>
      <w:r w:rsidR="00EC5EFD">
        <w:rPr>
          <w:i/>
          <w:lang w:val="ru-RU"/>
        </w:rPr>
        <w:t>предлагается</w:t>
      </w:r>
      <w:r w:rsidR="009A7742" w:rsidRPr="00E43379">
        <w:rPr>
          <w:i/>
        </w:rPr>
        <w:t>:</w:t>
      </w:r>
    </w:p>
    <w:p w14:paraId="22A4A768" w14:textId="77777777" w:rsidR="009A7742" w:rsidRPr="00EC5EFD" w:rsidRDefault="00EC5EFD" w:rsidP="00E43379">
      <w:pPr>
        <w:pStyle w:val="ListParagraph"/>
        <w:numPr>
          <w:ilvl w:val="0"/>
          <w:numId w:val="7"/>
        </w:numPr>
        <w:tabs>
          <w:tab w:val="left" w:pos="6785"/>
          <w:tab w:val="left" w:pos="6786"/>
        </w:tabs>
        <w:spacing w:after="220"/>
        <w:ind w:left="5533" w:firstLine="706"/>
        <w:rPr>
          <w:i/>
          <w:lang w:val="ru-RU"/>
        </w:rPr>
      </w:pPr>
      <w:r>
        <w:rPr>
          <w:i/>
          <w:lang w:val="ru-RU"/>
        </w:rPr>
        <w:t>принять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план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работы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перечням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последовательностей</w:t>
      </w:r>
      <w:r w:rsidR="009A7742" w:rsidRPr="00EC5EFD">
        <w:rPr>
          <w:i/>
          <w:lang w:val="ru-RU"/>
        </w:rPr>
        <w:t>;</w:t>
      </w:r>
    </w:p>
    <w:p w14:paraId="21B6FCF3" w14:textId="77777777" w:rsidR="009A7742" w:rsidRPr="00EC5EFD" w:rsidRDefault="00EC5EFD" w:rsidP="00E43379">
      <w:pPr>
        <w:pStyle w:val="ListParagraph"/>
        <w:numPr>
          <w:ilvl w:val="0"/>
          <w:numId w:val="7"/>
        </w:numPr>
        <w:tabs>
          <w:tab w:val="left" w:pos="6785"/>
          <w:tab w:val="left" w:pos="6786"/>
        </w:tabs>
        <w:spacing w:after="220"/>
        <w:ind w:left="5533" w:firstLine="706"/>
        <w:rPr>
          <w:i/>
          <w:lang w:val="ru-RU"/>
        </w:rPr>
      </w:pPr>
      <w:r>
        <w:rPr>
          <w:i/>
          <w:lang w:val="ru-RU"/>
        </w:rPr>
        <w:t>рассмотреть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относительно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пересмотра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EC5EFD">
        <w:rPr>
          <w:i/>
          <w:lang w:val="ru-RU"/>
        </w:rPr>
        <w:t xml:space="preserve"> </w:t>
      </w:r>
      <w:r w:rsidR="009A7742" w:rsidRPr="00E43379">
        <w:rPr>
          <w:i/>
        </w:rPr>
        <w:t>ST</w:t>
      </w:r>
      <w:r w:rsidR="009A7742" w:rsidRPr="00EC5EFD">
        <w:rPr>
          <w:i/>
          <w:lang w:val="ru-RU"/>
        </w:rPr>
        <w:t xml:space="preserve">.26, </w:t>
      </w:r>
      <w:r>
        <w:rPr>
          <w:i/>
          <w:lang w:val="ru-RU"/>
        </w:rPr>
        <w:t>изложенное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EC5EFD">
        <w:rPr>
          <w:i/>
          <w:lang w:val="ru-RU"/>
        </w:rPr>
        <w:t xml:space="preserve"> </w:t>
      </w:r>
      <w:r>
        <w:rPr>
          <w:i/>
          <w:lang w:val="ru-RU"/>
        </w:rPr>
        <w:t>пунктах 18-19 выше и воспроизведенное в приложении к настоящему документу</w:t>
      </w:r>
      <w:r w:rsidR="009A7742" w:rsidRPr="00EC5EFD">
        <w:rPr>
          <w:i/>
          <w:lang w:val="ru-RU"/>
        </w:rPr>
        <w:t xml:space="preserve">; </w:t>
      </w:r>
    </w:p>
    <w:p w14:paraId="0412CAA7" w14:textId="77777777" w:rsidR="009A7742" w:rsidRPr="004D2E73" w:rsidRDefault="004D2E73" w:rsidP="00E43379">
      <w:pPr>
        <w:pStyle w:val="ListParagraph"/>
        <w:numPr>
          <w:ilvl w:val="0"/>
          <w:numId w:val="7"/>
        </w:numPr>
        <w:tabs>
          <w:tab w:val="left" w:pos="6785"/>
          <w:tab w:val="left" w:pos="6786"/>
        </w:tabs>
        <w:spacing w:after="220"/>
        <w:ind w:left="5533" w:firstLine="706"/>
        <w:rPr>
          <w:i/>
          <w:lang w:val="ru-RU"/>
        </w:rPr>
      </w:pPr>
      <w:r>
        <w:rPr>
          <w:i/>
          <w:lang w:val="ru-RU"/>
        </w:rPr>
        <w:t>принять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намерение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Международного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провести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онлайн</w:t>
      </w:r>
      <w:r w:rsidRPr="004D2E73">
        <w:rPr>
          <w:i/>
          <w:lang w:val="ru-RU"/>
        </w:rPr>
        <w:t>-</w:t>
      </w:r>
      <w:r>
        <w:rPr>
          <w:i/>
          <w:lang w:val="ru-RU"/>
        </w:rPr>
        <w:t>тренинги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использованию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4D2E73">
        <w:rPr>
          <w:i/>
          <w:lang w:val="ru-RU"/>
        </w:rPr>
        <w:t xml:space="preserve"> </w:t>
      </w:r>
      <w:r w:rsidR="009A7742" w:rsidRPr="00E43379">
        <w:rPr>
          <w:i/>
        </w:rPr>
        <w:t>ST</w:t>
      </w:r>
      <w:r w:rsidR="009A7742" w:rsidRPr="004D2E73">
        <w:rPr>
          <w:i/>
          <w:lang w:val="ru-RU"/>
        </w:rPr>
        <w:t xml:space="preserve">.26 </w:t>
      </w:r>
      <w:r>
        <w:rPr>
          <w:i/>
          <w:lang w:val="ru-RU"/>
        </w:rPr>
        <w:t>и</w:t>
      </w:r>
      <w:r w:rsidRPr="004D2E73">
        <w:rPr>
          <w:i/>
          <w:lang w:val="ru-RU"/>
        </w:rPr>
        <w:t xml:space="preserve"> </w:t>
      </w:r>
      <w:r>
        <w:rPr>
          <w:i/>
          <w:lang w:val="ru-RU"/>
        </w:rPr>
        <w:t xml:space="preserve">программного средства </w:t>
      </w:r>
      <w:r w:rsidR="009A7742" w:rsidRPr="00E43379">
        <w:rPr>
          <w:i/>
        </w:rPr>
        <w:t>WIPO</w:t>
      </w:r>
      <w:r w:rsidR="009A7742" w:rsidRPr="004D2E73">
        <w:rPr>
          <w:i/>
          <w:lang w:val="ru-RU"/>
        </w:rPr>
        <w:t xml:space="preserve"> </w:t>
      </w:r>
      <w:r w:rsidR="009A7742" w:rsidRPr="00E43379">
        <w:rPr>
          <w:i/>
        </w:rPr>
        <w:t>Sequence</w:t>
      </w:r>
      <w:r w:rsidR="009A7742" w:rsidRPr="004D2E73">
        <w:rPr>
          <w:i/>
          <w:lang w:val="ru-RU"/>
        </w:rPr>
        <w:t xml:space="preserve">, </w:t>
      </w:r>
      <w:r w:rsidR="00D26E49">
        <w:rPr>
          <w:i/>
          <w:lang w:val="ru-RU"/>
        </w:rPr>
        <w:t xml:space="preserve">а также предложить ВИС сообщить </w:t>
      </w:r>
      <w:r w:rsidR="00D26E49" w:rsidRPr="00D26E49">
        <w:rPr>
          <w:i/>
          <w:lang w:val="ru-RU"/>
        </w:rPr>
        <w:t xml:space="preserve">Международному бюро </w:t>
      </w:r>
      <w:r w:rsidR="00D26E49">
        <w:rPr>
          <w:i/>
          <w:lang w:val="ru-RU"/>
        </w:rPr>
        <w:t>о своих потребностях в области профессиональной подготовки (см. пункт 22)</w:t>
      </w:r>
      <w:r w:rsidR="009A7742" w:rsidRPr="004D2E73">
        <w:rPr>
          <w:i/>
          <w:lang w:val="ru-RU"/>
        </w:rPr>
        <w:t xml:space="preserve">; </w:t>
      </w:r>
      <w:r w:rsidR="00D26E49">
        <w:rPr>
          <w:i/>
          <w:lang w:val="ru-RU"/>
        </w:rPr>
        <w:t>и</w:t>
      </w:r>
    </w:p>
    <w:p w14:paraId="5FF50A02" w14:textId="77777777" w:rsidR="009A7742" w:rsidRPr="00D26E49" w:rsidRDefault="00D26E49" w:rsidP="00E43379">
      <w:pPr>
        <w:pStyle w:val="ListParagraph"/>
        <w:numPr>
          <w:ilvl w:val="0"/>
          <w:numId w:val="7"/>
        </w:numPr>
        <w:tabs>
          <w:tab w:val="left" w:pos="6785"/>
          <w:tab w:val="left" w:pos="6786"/>
        </w:tabs>
        <w:spacing w:after="220"/>
        <w:ind w:left="5533" w:firstLine="706"/>
        <w:rPr>
          <w:i/>
          <w:lang w:val="ru-RU"/>
        </w:rPr>
      </w:pPr>
      <w:r>
        <w:rPr>
          <w:i/>
          <w:lang w:val="ru-RU"/>
        </w:rPr>
        <w:t>предложить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ВИС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представить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своих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планах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практических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действий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переходу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со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D26E49">
        <w:rPr>
          <w:i/>
          <w:lang w:val="ru-RU"/>
        </w:rPr>
        <w:t xml:space="preserve"> </w:t>
      </w:r>
      <w:r>
        <w:rPr>
          <w:i/>
          <w:lang w:val="ru-RU"/>
        </w:rPr>
        <w:t xml:space="preserve">ВОИС </w:t>
      </w:r>
      <w:r w:rsidR="009A7742" w:rsidRPr="00E43379">
        <w:rPr>
          <w:i/>
        </w:rPr>
        <w:t>ST</w:t>
      </w:r>
      <w:r w:rsidR="009A7742" w:rsidRPr="00D26E49">
        <w:rPr>
          <w:i/>
          <w:lang w:val="ru-RU"/>
        </w:rPr>
        <w:t xml:space="preserve">.25 </w:t>
      </w:r>
      <w:r>
        <w:rPr>
          <w:i/>
          <w:lang w:val="ru-RU"/>
        </w:rPr>
        <w:t>на стандарт</w:t>
      </w:r>
      <w:r w:rsidR="009A7742" w:rsidRPr="00D26E49">
        <w:rPr>
          <w:i/>
          <w:lang w:val="ru-RU"/>
        </w:rPr>
        <w:t xml:space="preserve"> </w:t>
      </w:r>
      <w:r w:rsidR="009A7742" w:rsidRPr="00E43379">
        <w:rPr>
          <w:i/>
        </w:rPr>
        <w:t>ST</w:t>
      </w:r>
      <w:r w:rsidR="009A7742" w:rsidRPr="00D26E49">
        <w:rPr>
          <w:i/>
          <w:lang w:val="ru-RU"/>
        </w:rPr>
        <w:t>.26</w:t>
      </w:r>
      <w:r>
        <w:rPr>
          <w:i/>
          <w:lang w:val="ru-RU"/>
        </w:rPr>
        <w:t xml:space="preserve"> (см. пункт 23 выше). </w:t>
      </w:r>
    </w:p>
    <w:p w14:paraId="568DE869" w14:textId="77777777" w:rsidR="009A7742" w:rsidRPr="00E43379" w:rsidRDefault="00E43379" w:rsidP="00E43379">
      <w:pPr>
        <w:pStyle w:val="BodyText"/>
        <w:ind w:left="5533"/>
      </w:pPr>
      <w:r w:rsidRPr="00E43379">
        <w:t>[</w:t>
      </w:r>
      <w:r w:rsidR="00D26E49">
        <w:rPr>
          <w:lang w:val="ru-RU"/>
        </w:rPr>
        <w:t>Приложение следует</w:t>
      </w:r>
      <w:r w:rsidR="009A7742" w:rsidRPr="00E43379">
        <w:t>]</w:t>
      </w:r>
    </w:p>
    <w:sectPr w:rsidR="009A7742" w:rsidRPr="00E43379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D2CDD" w14:textId="77777777" w:rsidR="005D5CD6" w:rsidRDefault="005D5CD6">
      <w:r>
        <w:separator/>
      </w:r>
    </w:p>
  </w:endnote>
  <w:endnote w:type="continuationSeparator" w:id="0">
    <w:p w14:paraId="365068C8" w14:textId="77777777" w:rsidR="005D5CD6" w:rsidRDefault="005D5CD6" w:rsidP="003B38C1">
      <w:r>
        <w:separator/>
      </w:r>
    </w:p>
    <w:p w14:paraId="45D09C38" w14:textId="77777777" w:rsidR="005D5CD6" w:rsidRPr="003B38C1" w:rsidRDefault="005D5C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C22113" w14:textId="77777777" w:rsidR="005D5CD6" w:rsidRPr="003B38C1" w:rsidRDefault="005D5C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10999" w14:textId="77777777" w:rsidR="005D5CD6" w:rsidRDefault="005D5CD6">
      <w:r>
        <w:separator/>
      </w:r>
    </w:p>
  </w:footnote>
  <w:footnote w:type="continuationSeparator" w:id="0">
    <w:p w14:paraId="41B1E9E5" w14:textId="77777777" w:rsidR="005D5CD6" w:rsidRDefault="005D5CD6" w:rsidP="008B60B2">
      <w:r>
        <w:separator/>
      </w:r>
    </w:p>
    <w:p w14:paraId="6166D7AC" w14:textId="77777777" w:rsidR="005D5CD6" w:rsidRPr="00ED77FB" w:rsidRDefault="005D5C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29FC02" w14:textId="77777777" w:rsidR="005D5CD6" w:rsidRPr="00ED77FB" w:rsidRDefault="005D5C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E2DF" w14:textId="5DB4BEE7" w:rsidR="003D2DDD" w:rsidRPr="007D5B87" w:rsidRDefault="003D2DDD" w:rsidP="00477D6B">
    <w:pPr>
      <w:jc w:val="right"/>
      <w:rPr>
        <w:lang w:val="en-GB"/>
      </w:rPr>
    </w:pPr>
    <w:bookmarkStart w:id="6" w:name="Code2"/>
    <w:bookmarkEnd w:id="6"/>
    <w:r>
      <w:t>CWS/8/6</w:t>
    </w:r>
    <w:r w:rsidR="00FF72DB">
      <w:rPr>
        <w:lang w:val="en-GB"/>
      </w:rPr>
      <w:t xml:space="preserve"> </w:t>
    </w:r>
    <w:r w:rsidR="007D5B87">
      <w:rPr>
        <w:lang w:val="en-GB"/>
      </w:rPr>
      <w:t>REV</w:t>
    </w:r>
    <w:r w:rsidR="00FF72DB">
      <w:rPr>
        <w:lang w:val="en-GB"/>
      </w:rPr>
      <w:t>.</w:t>
    </w:r>
  </w:p>
  <w:p w14:paraId="7372436D" w14:textId="7B235AB3" w:rsidR="003D2DDD" w:rsidRDefault="003D2DD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F72DB">
      <w:rPr>
        <w:noProof/>
      </w:rPr>
      <w:t>7</w:t>
    </w:r>
    <w:r>
      <w:fldChar w:fldCharType="end"/>
    </w:r>
  </w:p>
  <w:p w14:paraId="01919234" w14:textId="77777777" w:rsidR="003D2DDD" w:rsidRDefault="003D2DDD" w:rsidP="00477D6B">
    <w:pPr>
      <w:jc w:val="right"/>
    </w:pPr>
  </w:p>
  <w:p w14:paraId="48A2940E" w14:textId="77777777" w:rsidR="003D2DDD" w:rsidRDefault="003D2DD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F8E84D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747967"/>
    <w:multiLevelType w:val="hybridMultilevel"/>
    <w:tmpl w:val="BBC62346"/>
    <w:lvl w:ilvl="0" w:tplc="1BB8DE5E">
      <w:start w:val="1"/>
      <w:numFmt w:val="lowerLetter"/>
      <w:lvlText w:val="(%1)"/>
      <w:lvlJc w:val="left"/>
      <w:pPr>
        <w:ind w:left="898" w:hanging="360"/>
      </w:pPr>
      <w:rPr>
        <w:rFonts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2B1C"/>
    <w:multiLevelType w:val="hybridMultilevel"/>
    <w:tmpl w:val="F2DA49D8"/>
    <w:lvl w:ilvl="0" w:tplc="C6D67762">
      <w:start w:val="1"/>
      <w:numFmt w:val="decimal"/>
      <w:lvlText w:val="%1."/>
      <w:lvlJc w:val="left"/>
      <w:pPr>
        <w:ind w:left="118" w:hanging="567"/>
        <w:jc w:val="right"/>
      </w:pPr>
      <w:rPr>
        <w:rFonts w:hint="default"/>
        <w:spacing w:val="-1"/>
        <w:w w:val="100"/>
      </w:rPr>
    </w:lvl>
    <w:lvl w:ilvl="1" w:tplc="1BB8DE5E">
      <w:start w:val="1"/>
      <w:numFmt w:val="lowerLetter"/>
      <w:lvlText w:val="(%2)"/>
      <w:lvlJc w:val="left"/>
      <w:pPr>
        <w:ind w:left="898" w:hanging="360"/>
      </w:pPr>
      <w:rPr>
        <w:rFonts w:hint="default"/>
        <w:spacing w:val="-1"/>
        <w:w w:val="100"/>
        <w:sz w:val="22"/>
        <w:szCs w:val="22"/>
      </w:rPr>
    </w:lvl>
    <w:lvl w:ilvl="2" w:tplc="9ED4C524">
      <w:numFmt w:val="bullet"/>
      <w:lvlText w:val="•"/>
      <w:lvlJc w:val="left"/>
      <w:pPr>
        <w:ind w:left="1876" w:hanging="360"/>
      </w:pPr>
      <w:rPr>
        <w:rFonts w:hint="default"/>
      </w:rPr>
    </w:lvl>
    <w:lvl w:ilvl="3" w:tplc="90686D98"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CE60E540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6C7EC094"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8A58B2EE">
      <w:numFmt w:val="bullet"/>
      <w:lvlText w:val="•"/>
      <w:lvlJc w:val="left"/>
      <w:pPr>
        <w:ind w:left="5781" w:hanging="360"/>
      </w:pPr>
      <w:rPr>
        <w:rFonts w:hint="default"/>
      </w:rPr>
    </w:lvl>
    <w:lvl w:ilvl="7" w:tplc="E2404D60"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D4D0DF62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0BD20EE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6BA628B"/>
    <w:multiLevelType w:val="hybridMultilevel"/>
    <w:tmpl w:val="63308D0A"/>
    <w:lvl w:ilvl="0" w:tplc="E6B8B40C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2A5E23AC"/>
    <w:multiLevelType w:val="hybridMultilevel"/>
    <w:tmpl w:val="90FA3C8E"/>
    <w:lvl w:ilvl="0" w:tplc="824ADBF4">
      <w:start w:val="1"/>
      <w:numFmt w:val="lowerLetter"/>
      <w:lvlText w:val="(%1)"/>
      <w:lvlJc w:val="left"/>
      <w:pPr>
        <w:ind w:left="551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C812D310">
      <w:numFmt w:val="bullet"/>
      <w:lvlText w:val="•"/>
      <w:lvlJc w:val="left"/>
      <w:pPr>
        <w:ind w:left="5936" w:hanging="567"/>
      </w:pPr>
      <w:rPr>
        <w:rFonts w:hint="default"/>
      </w:rPr>
    </w:lvl>
    <w:lvl w:ilvl="2" w:tplc="A4F61A28">
      <w:numFmt w:val="bullet"/>
      <w:lvlText w:val="•"/>
      <w:lvlJc w:val="left"/>
      <w:pPr>
        <w:ind w:left="6353" w:hanging="567"/>
      </w:pPr>
      <w:rPr>
        <w:rFonts w:hint="default"/>
      </w:rPr>
    </w:lvl>
    <w:lvl w:ilvl="3" w:tplc="ECF2B61C">
      <w:numFmt w:val="bullet"/>
      <w:lvlText w:val="•"/>
      <w:lvlJc w:val="left"/>
      <w:pPr>
        <w:ind w:left="6769" w:hanging="567"/>
      </w:pPr>
      <w:rPr>
        <w:rFonts w:hint="default"/>
      </w:rPr>
    </w:lvl>
    <w:lvl w:ilvl="4" w:tplc="04BCF12C">
      <w:numFmt w:val="bullet"/>
      <w:lvlText w:val="•"/>
      <w:lvlJc w:val="left"/>
      <w:pPr>
        <w:ind w:left="7186" w:hanging="567"/>
      </w:pPr>
      <w:rPr>
        <w:rFonts w:hint="default"/>
      </w:rPr>
    </w:lvl>
    <w:lvl w:ilvl="5" w:tplc="E708CF08">
      <w:numFmt w:val="bullet"/>
      <w:lvlText w:val="•"/>
      <w:lvlJc w:val="left"/>
      <w:pPr>
        <w:ind w:left="7603" w:hanging="567"/>
      </w:pPr>
      <w:rPr>
        <w:rFonts w:hint="default"/>
      </w:rPr>
    </w:lvl>
    <w:lvl w:ilvl="6" w:tplc="09CC2B86">
      <w:numFmt w:val="bullet"/>
      <w:lvlText w:val="•"/>
      <w:lvlJc w:val="left"/>
      <w:pPr>
        <w:ind w:left="8019" w:hanging="567"/>
      </w:pPr>
      <w:rPr>
        <w:rFonts w:hint="default"/>
      </w:rPr>
    </w:lvl>
    <w:lvl w:ilvl="7" w:tplc="1194B5BE">
      <w:numFmt w:val="bullet"/>
      <w:lvlText w:val="•"/>
      <w:lvlJc w:val="left"/>
      <w:pPr>
        <w:ind w:left="8436" w:hanging="567"/>
      </w:pPr>
      <w:rPr>
        <w:rFonts w:hint="default"/>
      </w:rPr>
    </w:lvl>
    <w:lvl w:ilvl="8" w:tplc="D4DC8090">
      <w:numFmt w:val="bullet"/>
      <w:lvlText w:val="•"/>
      <w:lvlJc w:val="left"/>
      <w:pPr>
        <w:ind w:left="8853" w:hanging="567"/>
      </w:pPr>
      <w:rPr>
        <w:rFonts w:hint="default"/>
      </w:rPr>
    </w:lvl>
  </w:abstractNum>
  <w:abstractNum w:abstractNumId="9" w15:restartNumberingAfterBreak="0">
    <w:nsid w:val="2E4E12A2"/>
    <w:multiLevelType w:val="multilevel"/>
    <w:tmpl w:val="16D6967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0920BFA"/>
    <w:multiLevelType w:val="multilevel"/>
    <w:tmpl w:val="62B4146C"/>
    <w:lvl w:ilvl="0"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43E7494C"/>
    <w:multiLevelType w:val="hybridMultilevel"/>
    <w:tmpl w:val="D3AE6A64"/>
    <w:lvl w:ilvl="0" w:tplc="E43A0ED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5239E2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BC"/>
    <w:rsid w:val="00043CAA"/>
    <w:rsid w:val="00065B1C"/>
    <w:rsid w:val="00075432"/>
    <w:rsid w:val="00084C62"/>
    <w:rsid w:val="000968ED"/>
    <w:rsid w:val="000B3323"/>
    <w:rsid w:val="000C38B2"/>
    <w:rsid w:val="000C40DF"/>
    <w:rsid w:val="000C77A3"/>
    <w:rsid w:val="000F5E56"/>
    <w:rsid w:val="00102620"/>
    <w:rsid w:val="001362EE"/>
    <w:rsid w:val="001647D5"/>
    <w:rsid w:val="001832A6"/>
    <w:rsid w:val="001C6705"/>
    <w:rsid w:val="001F6CE3"/>
    <w:rsid w:val="0021217E"/>
    <w:rsid w:val="00243A27"/>
    <w:rsid w:val="002634C4"/>
    <w:rsid w:val="00263E9B"/>
    <w:rsid w:val="002928D3"/>
    <w:rsid w:val="002A74AC"/>
    <w:rsid w:val="002F1FE6"/>
    <w:rsid w:val="002F4E68"/>
    <w:rsid w:val="00302478"/>
    <w:rsid w:val="00304D13"/>
    <w:rsid w:val="00311631"/>
    <w:rsid w:val="00312F7F"/>
    <w:rsid w:val="00361450"/>
    <w:rsid w:val="003673CF"/>
    <w:rsid w:val="003845C1"/>
    <w:rsid w:val="003A4F6A"/>
    <w:rsid w:val="003A6F1E"/>
    <w:rsid w:val="003A6F89"/>
    <w:rsid w:val="003B38C1"/>
    <w:rsid w:val="003C1E32"/>
    <w:rsid w:val="003D2DDD"/>
    <w:rsid w:val="003F63CF"/>
    <w:rsid w:val="00423E3E"/>
    <w:rsid w:val="00427AF4"/>
    <w:rsid w:val="00461898"/>
    <w:rsid w:val="004647DA"/>
    <w:rsid w:val="00474062"/>
    <w:rsid w:val="00477D6B"/>
    <w:rsid w:val="004840E0"/>
    <w:rsid w:val="00486936"/>
    <w:rsid w:val="004B35AE"/>
    <w:rsid w:val="004D2E73"/>
    <w:rsid w:val="00500FED"/>
    <w:rsid w:val="005019FF"/>
    <w:rsid w:val="0053057A"/>
    <w:rsid w:val="00560A29"/>
    <w:rsid w:val="0057271B"/>
    <w:rsid w:val="005B14D3"/>
    <w:rsid w:val="005C6649"/>
    <w:rsid w:val="005D5CD6"/>
    <w:rsid w:val="006041A7"/>
    <w:rsid w:val="00605827"/>
    <w:rsid w:val="00624ABF"/>
    <w:rsid w:val="0062590A"/>
    <w:rsid w:val="00646050"/>
    <w:rsid w:val="006713CA"/>
    <w:rsid w:val="00676C5C"/>
    <w:rsid w:val="0068719D"/>
    <w:rsid w:val="006D4716"/>
    <w:rsid w:val="006E281A"/>
    <w:rsid w:val="0070310F"/>
    <w:rsid w:val="007252DB"/>
    <w:rsid w:val="00730EBD"/>
    <w:rsid w:val="00775A2A"/>
    <w:rsid w:val="007D1613"/>
    <w:rsid w:val="007D432A"/>
    <w:rsid w:val="007D5B87"/>
    <w:rsid w:val="007E4C0E"/>
    <w:rsid w:val="007E7A8A"/>
    <w:rsid w:val="008903EF"/>
    <w:rsid w:val="00893CD5"/>
    <w:rsid w:val="008A134B"/>
    <w:rsid w:val="008B2CC1"/>
    <w:rsid w:val="008B60B2"/>
    <w:rsid w:val="008C49DB"/>
    <w:rsid w:val="0090731E"/>
    <w:rsid w:val="00916EE2"/>
    <w:rsid w:val="00966A22"/>
    <w:rsid w:val="00967192"/>
    <w:rsid w:val="0096722F"/>
    <w:rsid w:val="00977201"/>
    <w:rsid w:val="00980843"/>
    <w:rsid w:val="009A7742"/>
    <w:rsid w:val="009C7DB0"/>
    <w:rsid w:val="009E2791"/>
    <w:rsid w:val="009E3F6F"/>
    <w:rsid w:val="009F499F"/>
    <w:rsid w:val="00A347A7"/>
    <w:rsid w:val="00A37342"/>
    <w:rsid w:val="00A42DAF"/>
    <w:rsid w:val="00A45BD8"/>
    <w:rsid w:val="00A669B5"/>
    <w:rsid w:val="00A869B7"/>
    <w:rsid w:val="00AA0247"/>
    <w:rsid w:val="00AC205C"/>
    <w:rsid w:val="00AC2263"/>
    <w:rsid w:val="00AF0A6B"/>
    <w:rsid w:val="00AF3830"/>
    <w:rsid w:val="00B05A69"/>
    <w:rsid w:val="00B9734B"/>
    <w:rsid w:val="00BA30E2"/>
    <w:rsid w:val="00C0065B"/>
    <w:rsid w:val="00C11BFE"/>
    <w:rsid w:val="00C5068F"/>
    <w:rsid w:val="00C86D74"/>
    <w:rsid w:val="00CD04F1"/>
    <w:rsid w:val="00CD59F2"/>
    <w:rsid w:val="00D01CC5"/>
    <w:rsid w:val="00D26E49"/>
    <w:rsid w:val="00D3124F"/>
    <w:rsid w:val="00D45252"/>
    <w:rsid w:val="00D71B4D"/>
    <w:rsid w:val="00D93D55"/>
    <w:rsid w:val="00DB74BC"/>
    <w:rsid w:val="00DD195D"/>
    <w:rsid w:val="00DF34A7"/>
    <w:rsid w:val="00DF366F"/>
    <w:rsid w:val="00E15015"/>
    <w:rsid w:val="00E15DF3"/>
    <w:rsid w:val="00E335FE"/>
    <w:rsid w:val="00E42A22"/>
    <w:rsid w:val="00E43379"/>
    <w:rsid w:val="00E4362B"/>
    <w:rsid w:val="00E81D67"/>
    <w:rsid w:val="00EA7D6E"/>
    <w:rsid w:val="00EC4E49"/>
    <w:rsid w:val="00EC5EFD"/>
    <w:rsid w:val="00ED77FB"/>
    <w:rsid w:val="00EE45FA"/>
    <w:rsid w:val="00F66152"/>
    <w:rsid w:val="00FF5EAD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BBFC46"/>
  <w15:docId w15:val="{A8EF3EF7-A080-4DA1-BF9C-FF2B691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3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9A7742"/>
    <w:pPr>
      <w:widowControl w:val="0"/>
      <w:autoSpaceDE w:val="0"/>
      <w:autoSpaceDN w:val="0"/>
      <w:spacing w:line="154" w:lineRule="exact"/>
      <w:ind w:right="-15"/>
      <w:jc w:val="right"/>
    </w:pPr>
    <w:rPr>
      <w:rFonts w:ascii="Arial Black" w:eastAsia="Arial Black" w:hAnsi="Arial Black" w:cs="Arial Black"/>
      <w:szCs w:val="22"/>
      <w:lang w:eastAsia="en-US"/>
    </w:rPr>
  </w:style>
  <w:style w:type="character" w:customStyle="1" w:styleId="TableParagraphChar">
    <w:name w:val="Table Paragraph Char"/>
    <w:link w:val="TableParagraph"/>
    <w:uiPriority w:val="1"/>
    <w:rsid w:val="009A7742"/>
    <w:rPr>
      <w:rFonts w:ascii="Arial Black" w:eastAsia="Arial Black" w:hAnsi="Arial Black" w:cs="Arial Black"/>
      <w:sz w:val="22"/>
      <w:szCs w:val="22"/>
    </w:rPr>
  </w:style>
  <w:style w:type="paragraph" w:styleId="ListParagraph">
    <w:name w:val="List Paragraph"/>
    <w:basedOn w:val="Normal"/>
    <w:uiPriority w:val="1"/>
    <w:qFormat/>
    <w:rsid w:val="009A7742"/>
    <w:pPr>
      <w:widowControl w:val="0"/>
      <w:autoSpaceDE w:val="0"/>
      <w:autoSpaceDN w:val="0"/>
      <w:ind w:left="118"/>
    </w:pPr>
    <w:rPr>
      <w:rFonts w:eastAsia="Arial"/>
      <w:szCs w:val="22"/>
      <w:lang w:eastAsia="en-US"/>
    </w:rPr>
  </w:style>
  <w:style w:type="character" w:customStyle="1" w:styleId="BodyTextChar">
    <w:name w:val="Body Text Char"/>
    <w:link w:val="BodyText"/>
    <w:uiPriority w:val="1"/>
    <w:rsid w:val="009A7742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9A77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7742"/>
    <w:pPr>
      <w:widowControl w:val="0"/>
      <w:autoSpaceDE w:val="0"/>
      <w:autoSpaceDN w:val="0"/>
      <w:contextualSpacing/>
    </w:pPr>
    <w:rPr>
      <w:rFonts w:ascii="Cambria" w:hAnsi="Cambria" w:cs="Times New Roman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A7742"/>
    <w:rPr>
      <w:rFonts w:ascii="Cambria" w:eastAsia="SimSun" w:hAnsi="Cambr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42"/>
    <w:pPr>
      <w:widowControl w:val="0"/>
      <w:numPr>
        <w:ilvl w:val="1"/>
      </w:numPr>
      <w:autoSpaceDE w:val="0"/>
      <w:autoSpaceDN w:val="0"/>
      <w:spacing w:after="160"/>
    </w:pPr>
    <w:rPr>
      <w:rFonts w:ascii="Calibri" w:hAnsi="Calibri"/>
      <w:color w:val="5A5A5A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A7742"/>
    <w:rPr>
      <w:rFonts w:ascii="Calibri" w:eastAsia="SimSun" w:hAnsi="Calibri" w:cs="Arial"/>
      <w:color w:val="5A5A5A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3C1E32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3D2DDD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standards/ru/sequen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1921</Words>
  <Characters>12888</Characters>
  <Application>Microsoft Office Word</Application>
  <DocSecurity>0</DocSecurity>
  <Lines>258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CWS/8/6</vt:lpstr>
    </vt:vector>
  </TitlesOfParts>
  <Company>WIPO</Company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CWS/8/6</dc:title>
  <dc:subject>Committee on WIPO Standards (CWS), 8th Session, November 30 to December 4, 2020</dc:subject>
  <dc:creator>WIPO</dc:creator>
  <cp:keywords>FOR OFFICIAL USE ONLY</cp:keywords>
  <cp:lastModifiedBy>CHAVAS Louison</cp:lastModifiedBy>
  <cp:revision>2</cp:revision>
  <cp:lastPrinted>2020-11-09T13:31:00Z</cp:lastPrinted>
  <dcterms:created xsi:type="dcterms:W3CDTF">2020-11-18T15:26:00Z</dcterms:created>
  <dcterms:modified xsi:type="dcterms:W3CDTF">2020-11-18T15:26:00Z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