
<file path=examples/PatentLegalStatus-example.xml><?xml version="1.0" encoding="utf-8"?>
<pat:PatentLegalStatusData xmlns:pat="http://www.wipo.int/standards/XMLSchema/ST96/Patent">
  <pat:PatentLegalStatus>
    <pat:ApplicationIdentification>
      <com:ApplicationNumber xmlns:com="http://www.wipo.int/standards/XMLSchema/ST96/Common">
        <com:IPOfficeCode>AU</com:IPOfficeCode>
        <com:ApplicationNumberText>2020900009</com:ApplicationNumberText>
      </com:ApplicationNumber>
      <pat:ApplicationFilingCategory>PROVISIONAL PATENT</pat:ApplicationFilingCategory>
    </pat:ApplicationIdentification>
    <pat:StatusEventDataBag>
      <pat:StatusEventData>
        <pat:StatusEventCode>
          <pat:StateCode>A</pat:StateCode>
          <pat:PreviousStageCode>0</pat:PreviousStageCode>
          <pat:CurrentStageCode>1</pat:CurrentStageCode>
          <pat:KeyEventCode>A10</pat:KeyEventCode>
          <pat:DetailedEventCode>A12</pat:DetailedEventCode>
        </pat:StatusEventCode>
        <com:EventDate xmlns:com="http://www.wipo.int/standards/XMLSchema/ST96/Common">2020-01-23</com:EventDate>
      </pat:StatusEventData>
    </pat:StatusEventDataBag>
  </pat:PatentLegalStatus>
</pat:PatentLegalStatusData>
</file>

<file path=examples/PatentLegalStatusData-example.xml><?xml version="1.0" encoding="utf-8"?>
<pat:PatentLegalStatusData xmlns:pat="http://www.wipo.int/standards/XMLSchema/ST96/Patent">
  <pat:PatentLegalStatus>
    <pat:ApplicationIdentification>
      <com:ApplicationNumber xmlns:com="http://www.wipo.int/standards/XMLSchema/ST96/Common">
        <com:IPOfficeCode>AU</com:IPOfficeCode>
        <com:ApplicationNumberText>2020900009</com:ApplicationNumberText>
      </com:ApplicationNumber>
      <pat:ApplicationFilingCategory>PROVISIONAL PATENT</pat:ApplicationFilingCategory>
    </pat:ApplicationIdentification>
    <pat:StatusEventDataBag>
      <pat:StatusEventData>
        <pat:StatusEventCode>
          <pat:StateCode>A</pat:StateCode>
          <pat:PreviousStageCode>0</pat:PreviousStageCode>
          <pat:CurrentStageCode>1</pat:CurrentStageCode>
          <pat:KeyEventCode>A10</pat:KeyEventCode>
          <pat:DetailedEventCode>A12</pat:DetailedEventCode>
        </pat:StatusEventCode>
        <com:EventDate xmlns:com="http://www.wipo.int/standards/XMLSchema/ST96/Common">2020-01-23</com:EventDate>
      </pat:StatusEventData>
    </pat:StatusEventDataBag>
  </pat:PatentLegalStatus>
  <pat:PatentLegalStatus>
    <pat:ApplicationIdentification>
      <com:ApplicationNumber xmlns:com="http://www.wipo.int/standards/XMLSchema/ST96/Common">
        <com:IPOfficeCode>AU</com:IPOfficeCode>
        <com:ApplicationNumberText>2020900008</com:ApplicationNumberText>
      </com:ApplicationNumber>
      <pat:ApplicationFilingCategory>PROVISIONAL PATENT</pat:ApplicationFilingCategory>
    </pat:ApplicationIdentification>
    <pat:StatusEventDataBag>
      <pat:StatusEventData>
        <pat:StatusEventCode>
          <pat:StateCode>A</pat:StateCode>
          <pat:PreviousStageCode>0</pat:PreviousStageCode>
          <pat:CurrentStageCode>1</pat:CurrentStageCode>
          <pat:KeyEventCode>A10</pat:KeyEventCode>
          <pat:DetailedEventCode>A12</pat:DetailedEventCode>
        </pat:StatusEventCode>
        <com:EventDate xmlns:com="http://www.wipo.int/standards/XMLSchema/ST96/Common">2020-01-23</com:EventDate>
      </pat:StatusEventData>
    </pat:StatusEventDataBag>
  </pat:PatentLegalStatus>
</pat:PatentLegalStatusData>
</file>