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866C9B8" w14:textId="77777777" w:rsidTr="004C07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D30B7A" w14:textId="77777777" w:rsidR="00EC4E49" w:rsidRPr="008B2CC1" w:rsidRDefault="00EC4E49" w:rsidP="00294B3C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6BFFD2" w14:textId="5B121E3D" w:rsidR="00EC4E49" w:rsidRPr="008B2CC1" w:rsidRDefault="00D85448" w:rsidP="00294B3C">
            <w:r>
              <w:rPr>
                <w:noProof/>
                <w:lang w:eastAsia="en-US"/>
              </w:rPr>
              <w:drawing>
                <wp:inline distT="0" distB="0" distL="0" distR="0" wp14:anchorId="611EF29C" wp14:editId="7B4E2C73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541CD1E" w14:textId="5A3C5ECF" w:rsidR="00EC4E49" w:rsidRPr="00C471EC" w:rsidRDefault="00C471EC" w:rsidP="00294B3C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4C079B" w:rsidRPr="00E37F4A" w14:paraId="4CFC80F8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A557F2B" w14:textId="2E38D4EC" w:rsidR="004C079B" w:rsidRPr="00E37F4A" w:rsidRDefault="004C079B" w:rsidP="00294B3C">
            <w:pPr>
              <w:jc w:val="right"/>
              <w:rPr>
                <w:rFonts w:ascii="Arial Black" w:hAnsi="Arial Black"/>
                <w:caps/>
                <w:sz w:val="15"/>
                <w:highlight w:val="yellow"/>
              </w:rPr>
            </w:pPr>
            <w:r w:rsidRPr="00421A07">
              <w:rPr>
                <w:rFonts w:ascii="Arial Black" w:hAnsi="Arial Black"/>
                <w:caps/>
                <w:sz w:val="15"/>
              </w:rPr>
              <w:t>CWS/</w:t>
            </w:r>
            <w:r w:rsidR="00925CAB" w:rsidRPr="00421A07">
              <w:rPr>
                <w:rFonts w:ascii="Arial Black" w:hAnsi="Arial Black"/>
                <w:caps/>
                <w:sz w:val="15"/>
              </w:rPr>
              <w:t>5</w:t>
            </w:r>
            <w:r w:rsidRPr="00421A07">
              <w:rPr>
                <w:rFonts w:ascii="Arial Black" w:hAnsi="Arial Black"/>
                <w:caps/>
                <w:sz w:val="15"/>
              </w:rPr>
              <w:t>/</w:t>
            </w:r>
            <w:r w:rsidR="00BE4592" w:rsidRPr="00421A07">
              <w:rPr>
                <w:rFonts w:ascii="Arial Black" w:hAnsi="Arial Black"/>
                <w:caps/>
                <w:sz w:val="15"/>
              </w:rPr>
              <w:t>7</w:t>
            </w:r>
            <w:r w:rsidR="00421A07">
              <w:rPr>
                <w:rFonts w:ascii="Arial Black" w:hAnsi="Arial Black"/>
                <w:caps/>
                <w:sz w:val="15"/>
              </w:rPr>
              <w:t xml:space="preserve"> Rev.1 ADD</w:t>
            </w:r>
          </w:p>
        </w:tc>
      </w:tr>
      <w:tr w:rsidR="004C079B" w:rsidRPr="001832A6" w14:paraId="438E9084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DEC7699" w14:textId="78B94C67" w:rsidR="004C079B" w:rsidRPr="004C079B" w:rsidRDefault="00CB1449" w:rsidP="00294B3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4C079B" w:rsidRPr="004C079B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4C079B" w:rsidRPr="001832A6" w14:paraId="09CBC32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F4AF5FD" w14:textId="4F771F72" w:rsidR="004C079B" w:rsidRPr="004C079B" w:rsidRDefault="00CB1449" w:rsidP="00294B3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4C079B" w:rsidRPr="004C079B">
              <w:rPr>
                <w:rFonts w:ascii="Arial Black" w:hAnsi="Arial Black"/>
                <w:caps/>
                <w:sz w:val="15"/>
              </w:rPr>
              <w:t xml:space="preserve">:  </w:t>
            </w:r>
            <w:r w:rsidR="00775A3C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4C079B" w:rsidRPr="004C079B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14:paraId="690B6E23" w14:textId="77777777" w:rsidR="008B2CC1" w:rsidRPr="008B2CC1" w:rsidRDefault="008B2CC1" w:rsidP="00294B3C"/>
    <w:p w14:paraId="768D17EB" w14:textId="77777777" w:rsidR="008B2CC1" w:rsidRPr="008B2CC1" w:rsidRDefault="008B2CC1" w:rsidP="00294B3C"/>
    <w:p w14:paraId="1DDB7F18" w14:textId="77777777" w:rsidR="008B2CC1" w:rsidRPr="008B2CC1" w:rsidRDefault="008B2CC1" w:rsidP="00294B3C"/>
    <w:p w14:paraId="08A784C7" w14:textId="77777777" w:rsidR="008B2CC1" w:rsidRPr="008B2CC1" w:rsidRDefault="008B2CC1" w:rsidP="00294B3C"/>
    <w:p w14:paraId="1D9D7D98" w14:textId="77777777" w:rsidR="008B2CC1" w:rsidRPr="008B2CC1" w:rsidRDefault="008B2CC1" w:rsidP="00294B3C"/>
    <w:p w14:paraId="3DE7E5A5" w14:textId="6DBFF5BA" w:rsidR="00A9671E" w:rsidRPr="00CB1449" w:rsidRDefault="00CB1449" w:rsidP="00294B3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A9671E" w:rsidRPr="00CB1449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A9671E" w:rsidRPr="00CB1449">
        <w:rPr>
          <w:b/>
          <w:sz w:val="28"/>
          <w:szCs w:val="28"/>
          <w:lang w:val="ru-RU"/>
        </w:rPr>
        <w:t>)</w:t>
      </w:r>
    </w:p>
    <w:p w14:paraId="0461B1FA" w14:textId="77777777" w:rsidR="003845C1" w:rsidRPr="00CB1449" w:rsidRDefault="003845C1" w:rsidP="00294B3C">
      <w:pPr>
        <w:rPr>
          <w:lang w:val="ru-RU"/>
        </w:rPr>
      </w:pPr>
    </w:p>
    <w:p w14:paraId="32F57ECA" w14:textId="77777777" w:rsidR="003845C1" w:rsidRPr="00CB1449" w:rsidRDefault="003845C1" w:rsidP="00294B3C">
      <w:pPr>
        <w:rPr>
          <w:lang w:val="ru-RU"/>
        </w:rPr>
      </w:pPr>
    </w:p>
    <w:p w14:paraId="0F0DE35A" w14:textId="301B1669" w:rsidR="00925CAB" w:rsidRPr="00294B3C" w:rsidRDefault="00CB1449" w:rsidP="00294B3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Пятая сессия</w:t>
      </w:r>
    </w:p>
    <w:p w14:paraId="22D7B09D" w14:textId="723CFC70" w:rsidR="00925CAB" w:rsidRPr="00294B3C" w:rsidRDefault="00CB1449" w:rsidP="00294B3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25CAB" w:rsidRPr="00294B3C">
        <w:rPr>
          <w:b/>
          <w:sz w:val="24"/>
          <w:szCs w:val="24"/>
          <w:lang w:val="ru-RU"/>
        </w:rPr>
        <w:t>, 29</w:t>
      </w:r>
      <w:r w:rsidRPr="00CB1449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мая</w:t>
      </w:r>
      <w:r w:rsidRPr="00294B3C">
        <w:rPr>
          <w:b/>
          <w:sz w:val="24"/>
          <w:szCs w:val="24"/>
          <w:lang w:val="ru-RU"/>
        </w:rPr>
        <w:t xml:space="preserve"> – </w:t>
      </w:r>
      <w:r w:rsidR="00925CAB" w:rsidRPr="00294B3C">
        <w:rPr>
          <w:b/>
          <w:sz w:val="24"/>
          <w:szCs w:val="24"/>
          <w:lang w:val="ru-RU"/>
        </w:rPr>
        <w:t>2</w:t>
      </w:r>
      <w:r w:rsidRPr="00CB1449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июня</w:t>
      </w:r>
      <w:r w:rsidR="00925CAB" w:rsidRPr="00294B3C">
        <w:rPr>
          <w:b/>
          <w:sz w:val="24"/>
          <w:szCs w:val="24"/>
          <w:lang w:val="ru-RU"/>
        </w:rPr>
        <w:t xml:space="preserve"> 2017</w:t>
      </w:r>
      <w:r w:rsidRPr="00CB1449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294B3C">
        <w:rPr>
          <w:b/>
          <w:sz w:val="24"/>
          <w:szCs w:val="24"/>
          <w:lang w:val="ru-RU"/>
        </w:rPr>
        <w:t>.</w:t>
      </w:r>
    </w:p>
    <w:p w14:paraId="479F445C" w14:textId="77777777" w:rsidR="008B2CC1" w:rsidRPr="00294B3C" w:rsidRDefault="008B2CC1" w:rsidP="00294B3C">
      <w:pPr>
        <w:rPr>
          <w:lang w:val="ru-RU"/>
        </w:rPr>
      </w:pPr>
    </w:p>
    <w:p w14:paraId="440E68A5" w14:textId="77777777" w:rsidR="008B2CC1" w:rsidRPr="00294B3C" w:rsidRDefault="008B2CC1" w:rsidP="00294B3C">
      <w:pPr>
        <w:rPr>
          <w:lang w:val="ru-RU"/>
        </w:rPr>
      </w:pPr>
    </w:p>
    <w:p w14:paraId="77D15901" w14:textId="77777777" w:rsidR="008B2CC1" w:rsidRPr="00294B3C" w:rsidRDefault="008B2CC1" w:rsidP="00294B3C">
      <w:pPr>
        <w:rPr>
          <w:lang w:val="ru-RU"/>
        </w:rPr>
      </w:pPr>
    </w:p>
    <w:p w14:paraId="35507E1D" w14:textId="7338BB9B" w:rsidR="004C079B" w:rsidRPr="000469BD" w:rsidRDefault="00CB1449" w:rsidP="00294B3C">
      <w:pPr>
        <w:rPr>
          <w:caps/>
          <w:sz w:val="24"/>
          <w:lang w:val="ru-RU"/>
        </w:rPr>
      </w:pPr>
      <w:r>
        <w:rPr>
          <w:sz w:val="24"/>
          <w:lang w:val="ru-RU"/>
        </w:rPr>
        <w:t>РЕКОМЕНДАЦИИ</w:t>
      </w:r>
      <w:r w:rsidRPr="000469BD">
        <w:rPr>
          <w:sz w:val="24"/>
          <w:lang w:val="ru-RU"/>
        </w:rPr>
        <w:t xml:space="preserve"> </w:t>
      </w:r>
      <w:r w:rsidR="000469BD">
        <w:rPr>
          <w:sz w:val="24"/>
          <w:lang w:val="ru-RU"/>
        </w:rPr>
        <w:t>ОБ</w:t>
      </w:r>
      <w:r w:rsidR="000469BD" w:rsidRPr="000469BD">
        <w:rPr>
          <w:sz w:val="24"/>
          <w:lang w:val="ru-RU"/>
        </w:rPr>
        <w:t xml:space="preserve"> </w:t>
      </w:r>
      <w:r w:rsidR="000469BD">
        <w:rPr>
          <w:sz w:val="24"/>
          <w:lang w:val="ru-RU"/>
        </w:rPr>
        <w:t>ОБЕСПЕЧЕНИИ</w:t>
      </w:r>
      <w:r w:rsidR="000469BD" w:rsidRPr="000469BD">
        <w:rPr>
          <w:sz w:val="24"/>
          <w:lang w:val="ru-RU"/>
        </w:rPr>
        <w:t xml:space="preserve"> </w:t>
      </w:r>
      <w:r w:rsidR="000469BD">
        <w:rPr>
          <w:sz w:val="24"/>
          <w:lang w:val="ru-RU"/>
        </w:rPr>
        <w:t>ПЕРЕХОДА</w:t>
      </w:r>
      <w:r w:rsidR="000469BD" w:rsidRPr="000469BD">
        <w:rPr>
          <w:sz w:val="24"/>
          <w:lang w:val="ru-RU"/>
        </w:rPr>
        <w:t xml:space="preserve"> </w:t>
      </w:r>
      <w:r w:rsidR="000469BD">
        <w:rPr>
          <w:sz w:val="24"/>
          <w:lang w:val="ru-RU"/>
        </w:rPr>
        <w:t>ОТ</w:t>
      </w:r>
      <w:r w:rsidR="000469BD" w:rsidRPr="000469BD">
        <w:rPr>
          <w:sz w:val="24"/>
          <w:lang w:val="ru-RU"/>
        </w:rPr>
        <w:t xml:space="preserve"> </w:t>
      </w:r>
      <w:r w:rsidR="000469BD">
        <w:rPr>
          <w:sz w:val="24"/>
          <w:lang w:val="ru-RU"/>
        </w:rPr>
        <w:t>СТАНДАРТА</w:t>
      </w:r>
      <w:r w:rsidR="000469BD" w:rsidRPr="000469BD">
        <w:rPr>
          <w:sz w:val="24"/>
          <w:lang w:val="ru-RU"/>
        </w:rPr>
        <w:t xml:space="preserve"> </w:t>
      </w:r>
      <w:r w:rsidR="000469BD">
        <w:rPr>
          <w:sz w:val="24"/>
          <w:lang w:val="ru-RU"/>
        </w:rPr>
        <w:t>ВОИС</w:t>
      </w:r>
      <w:r w:rsidR="000469BD" w:rsidRPr="000469BD">
        <w:rPr>
          <w:sz w:val="24"/>
          <w:lang w:val="ru-RU"/>
        </w:rPr>
        <w:t xml:space="preserve"> </w:t>
      </w:r>
      <w:r w:rsidR="00C713CD" w:rsidRPr="003A59C9">
        <w:rPr>
          <w:sz w:val="24"/>
        </w:rPr>
        <w:t>ST</w:t>
      </w:r>
      <w:r w:rsidR="00C713CD" w:rsidRPr="000469BD">
        <w:rPr>
          <w:sz w:val="24"/>
          <w:lang w:val="ru-RU"/>
        </w:rPr>
        <w:t xml:space="preserve">.25 </w:t>
      </w:r>
      <w:r w:rsidR="000469BD">
        <w:rPr>
          <w:sz w:val="24"/>
          <w:lang w:val="ru-RU"/>
        </w:rPr>
        <w:t xml:space="preserve">К СТАНДАРТУ ВОИС </w:t>
      </w:r>
      <w:r w:rsidR="00C713CD" w:rsidRPr="003A59C9">
        <w:rPr>
          <w:sz w:val="24"/>
        </w:rPr>
        <w:t>ST</w:t>
      </w:r>
      <w:r w:rsidR="00C713CD" w:rsidRPr="000469BD">
        <w:rPr>
          <w:sz w:val="24"/>
          <w:lang w:val="ru-RU"/>
        </w:rPr>
        <w:t>.26</w:t>
      </w:r>
    </w:p>
    <w:p w14:paraId="6C02F706" w14:textId="77777777" w:rsidR="003A59C9" w:rsidRPr="000469BD" w:rsidRDefault="003A59C9" w:rsidP="00294B3C">
      <w:pPr>
        <w:rPr>
          <w:caps/>
          <w:lang w:val="ru-RU"/>
        </w:rPr>
      </w:pPr>
    </w:p>
    <w:p w14:paraId="48CB8EE0" w14:textId="77777777" w:rsidR="003A59C9" w:rsidRPr="000469BD" w:rsidRDefault="003A59C9" w:rsidP="00294B3C">
      <w:pPr>
        <w:rPr>
          <w:lang w:val="ru-RU"/>
        </w:rPr>
      </w:pPr>
    </w:p>
    <w:p w14:paraId="4434FE38" w14:textId="09FB1E54" w:rsidR="004C079B" w:rsidRPr="008B2CC1" w:rsidRDefault="000469BD" w:rsidP="00294B3C">
      <w:pPr>
        <w:rPr>
          <w:i/>
        </w:rPr>
      </w:pPr>
      <w:r>
        <w:rPr>
          <w:i/>
          <w:lang w:val="ru-RU"/>
        </w:rPr>
        <w:t>Документ</w:t>
      </w:r>
      <w:r w:rsidRPr="000469BD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0469BD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14:paraId="400971D3" w14:textId="77777777" w:rsidR="004C079B" w:rsidRDefault="004C079B" w:rsidP="00294B3C"/>
    <w:p w14:paraId="4560906E" w14:textId="77777777" w:rsidR="004C079B" w:rsidRDefault="004C079B" w:rsidP="00294B3C"/>
    <w:p w14:paraId="2491B191" w14:textId="71B3108C" w:rsidR="004C079B" w:rsidRDefault="004C079B" w:rsidP="00294B3C"/>
    <w:p w14:paraId="0455C6D8" w14:textId="77777777" w:rsidR="004C079B" w:rsidRDefault="004C079B" w:rsidP="00294B3C"/>
    <w:p w14:paraId="69BA04AA" w14:textId="77777777" w:rsidR="004C079B" w:rsidRDefault="004C079B" w:rsidP="00294B3C"/>
    <w:p w14:paraId="2051D071" w14:textId="7B6CE44A" w:rsidR="00E37F4A" w:rsidRPr="00F74EA3" w:rsidRDefault="000469BD" w:rsidP="00294B3C">
      <w:pPr>
        <w:pStyle w:val="ONUME"/>
        <w:rPr>
          <w:lang w:val="ru-RU"/>
        </w:rPr>
      </w:pPr>
      <w:r>
        <w:rPr>
          <w:lang w:val="ru-RU"/>
        </w:rPr>
        <w:t>В</w:t>
      </w:r>
      <w:r w:rsidRPr="00EA2B5D">
        <w:rPr>
          <w:lang w:val="ru-RU"/>
        </w:rPr>
        <w:t xml:space="preserve"> </w:t>
      </w:r>
      <w:r>
        <w:rPr>
          <w:lang w:val="ru-RU"/>
        </w:rPr>
        <w:t>документе</w:t>
      </w:r>
      <w:r w:rsidRPr="00EA2B5D">
        <w:rPr>
          <w:lang w:val="ru-RU"/>
        </w:rPr>
        <w:t xml:space="preserve"> </w:t>
      </w:r>
      <w:r w:rsidR="00E37F4A">
        <w:t>CWS</w:t>
      </w:r>
      <w:r w:rsidR="00E37F4A" w:rsidRPr="00EA2B5D">
        <w:rPr>
          <w:lang w:val="ru-RU"/>
        </w:rPr>
        <w:t xml:space="preserve">/5/7 </w:t>
      </w:r>
      <w:r w:rsidR="00E37F4A">
        <w:t>Rev</w:t>
      </w:r>
      <w:r w:rsidR="00E37F4A" w:rsidRPr="00EA2B5D">
        <w:rPr>
          <w:lang w:val="ru-RU"/>
        </w:rPr>
        <w:t xml:space="preserve">. 1 </w:t>
      </w:r>
      <w:r>
        <w:rPr>
          <w:lang w:val="ru-RU"/>
        </w:rPr>
        <w:t>содержатся</w:t>
      </w:r>
      <w:r w:rsidRPr="00EA2B5D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EA2B5D">
        <w:rPr>
          <w:lang w:val="ru-RU"/>
        </w:rPr>
        <w:t xml:space="preserve"> </w:t>
      </w:r>
      <w:r>
        <w:rPr>
          <w:lang w:val="ru-RU"/>
        </w:rPr>
        <w:t>об</w:t>
      </w:r>
      <w:r w:rsidRPr="00EA2B5D">
        <w:rPr>
          <w:lang w:val="ru-RU"/>
        </w:rPr>
        <w:t xml:space="preserve"> </w:t>
      </w:r>
      <w:r>
        <w:rPr>
          <w:lang w:val="ru-RU"/>
        </w:rPr>
        <w:t>обеспечении</w:t>
      </w:r>
      <w:r w:rsidRPr="00EA2B5D">
        <w:rPr>
          <w:lang w:val="ru-RU"/>
        </w:rPr>
        <w:t xml:space="preserve"> </w:t>
      </w:r>
      <w:r>
        <w:rPr>
          <w:lang w:val="ru-RU"/>
        </w:rPr>
        <w:t>перехода</w:t>
      </w:r>
      <w:r w:rsidRPr="00EA2B5D">
        <w:rPr>
          <w:lang w:val="ru-RU"/>
        </w:rPr>
        <w:t xml:space="preserve"> </w:t>
      </w:r>
      <w:r w:rsidR="00EA2B5D">
        <w:rPr>
          <w:lang w:val="ru-RU"/>
        </w:rPr>
        <w:t>от</w:t>
      </w:r>
      <w:r w:rsidR="00EA2B5D" w:rsidRPr="00EA2B5D">
        <w:rPr>
          <w:lang w:val="ru-RU"/>
        </w:rPr>
        <w:t xml:space="preserve"> </w:t>
      </w:r>
      <w:r w:rsidR="00EA2B5D">
        <w:rPr>
          <w:lang w:val="ru-RU"/>
        </w:rPr>
        <w:t>стандарта</w:t>
      </w:r>
      <w:r w:rsidR="00EA2B5D" w:rsidRPr="00EA2B5D">
        <w:rPr>
          <w:lang w:val="ru-RU"/>
        </w:rPr>
        <w:t xml:space="preserve"> </w:t>
      </w:r>
      <w:r w:rsidR="00EA2B5D">
        <w:rPr>
          <w:lang w:val="ru-RU"/>
        </w:rPr>
        <w:t>ВОИС</w:t>
      </w:r>
      <w:r w:rsidR="00E37F4A" w:rsidRPr="00EA2B5D">
        <w:rPr>
          <w:lang w:val="ru-RU"/>
        </w:rPr>
        <w:t xml:space="preserve"> </w:t>
      </w:r>
      <w:r w:rsidR="00E37F4A">
        <w:t>ST</w:t>
      </w:r>
      <w:r w:rsidR="00E37F4A" w:rsidRPr="00EA2B5D">
        <w:rPr>
          <w:lang w:val="ru-RU"/>
        </w:rPr>
        <w:t xml:space="preserve">.25 </w:t>
      </w:r>
      <w:r w:rsidR="00EA2B5D">
        <w:rPr>
          <w:lang w:val="ru-RU"/>
        </w:rPr>
        <w:t>к</w:t>
      </w:r>
      <w:r w:rsidR="00E37F4A" w:rsidRPr="00EA2B5D">
        <w:rPr>
          <w:lang w:val="ru-RU"/>
        </w:rPr>
        <w:t xml:space="preserve"> </w:t>
      </w:r>
      <w:r w:rsidR="00EA2B5D">
        <w:rPr>
          <w:lang w:val="ru-RU"/>
        </w:rPr>
        <w:t xml:space="preserve">стандарту ВОИС </w:t>
      </w:r>
      <w:r w:rsidR="00E37F4A">
        <w:t>ST</w:t>
      </w:r>
      <w:r w:rsidR="00E37F4A" w:rsidRPr="00EA2B5D">
        <w:rPr>
          <w:lang w:val="ru-RU"/>
        </w:rPr>
        <w:t xml:space="preserve">.26.  </w:t>
      </w:r>
      <w:r w:rsidR="00EA2B5D">
        <w:rPr>
          <w:lang w:val="ru-RU"/>
        </w:rPr>
        <w:t>По</w:t>
      </w:r>
      <w:r w:rsidR="00EA2B5D" w:rsidRPr="00F74EA3">
        <w:rPr>
          <w:lang w:val="ru-RU"/>
        </w:rPr>
        <w:t xml:space="preserve"> </w:t>
      </w:r>
      <w:r w:rsidR="00EA2B5D">
        <w:rPr>
          <w:lang w:val="ru-RU"/>
        </w:rPr>
        <w:t>в</w:t>
      </w:r>
      <w:r w:rsidR="00EA2B5D" w:rsidRPr="00EA2B5D">
        <w:rPr>
          <w:lang w:val="ru-RU"/>
        </w:rPr>
        <w:t>опрос</w:t>
      </w:r>
      <w:r w:rsidR="00EA2B5D">
        <w:rPr>
          <w:lang w:val="ru-RU"/>
        </w:rPr>
        <w:t>у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о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том</w:t>
      </w:r>
      <w:r w:rsidR="00EA2B5D" w:rsidRPr="00F74EA3">
        <w:rPr>
          <w:lang w:val="ru-RU"/>
        </w:rPr>
        <w:t xml:space="preserve">, </w:t>
      </w:r>
      <w:r w:rsidR="00EA2B5D" w:rsidRPr="00EA2B5D">
        <w:rPr>
          <w:lang w:val="ru-RU"/>
        </w:rPr>
        <w:t>следует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ли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определять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дату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перехода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с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учетом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даты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международной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подачи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международных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заявок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или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даты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приоритета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или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заявителю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должен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быть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предоставлен</w:t>
      </w:r>
      <w:r w:rsidR="00EA2B5D" w:rsidRPr="00F74EA3">
        <w:rPr>
          <w:lang w:val="ru-RU"/>
        </w:rPr>
        <w:t xml:space="preserve"> </w:t>
      </w:r>
      <w:r w:rsidR="00EA2B5D" w:rsidRPr="00EA2B5D">
        <w:rPr>
          <w:lang w:val="ru-RU"/>
        </w:rPr>
        <w:t>выбор</w:t>
      </w:r>
      <w:r w:rsidR="00F74EA3" w:rsidRPr="00F74EA3">
        <w:rPr>
          <w:lang w:val="ru-RU"/>
        </w:rPr>
        <w:t xml:space="preserve">, </w:t>
      </w:r>
      <w:r w:rsidR="00F74EA3">
        <w:rPr>
          <w:lang w:val="ru-RU"/>
        </w:rPr>
        <w:t>Целевая</w:t>
      </w:r>
      <w:r w:rsidR="00F74EA3" w:rsidRPr="00F74EA3">
        <w:rPr>
          <w:lang w:val="ru-RU"/>
        </w:rPr>
        <w:t xml:space="preserve"> </w:t>
      </w:r>
      <w:r w:rsidR="00F74EA3">
        <w:rPr>
          <w:lang w:val="ru-RU"/>
        </w:rPr>
        <w:t>группа</w:t>
      </w:r>
      <w:r w:rsidR="00F74EA3" w:rsidRPr="00F74EA3">
        <w:rPr>
          <w:lang w:val="ru-RU"/>
        </w:rPr>
        <w:t xml:space="preserve"> </w:t>
      </w:r>
      <w:r w:rsidR="00F74EA3">
        <w:rPr>
          <w:lang w:val="ru-RU"/>
        </w:rPr>
        <w:t>по</w:t>
      </w:r>
      <w:r w:rsidR="00F74EA3" w:rsidRPr="00F74EA3">
        <w:rPr>
          <w:lang w:val="ru-RU"/>
        </w:rPr>
        <w:t xml:space="preserve"> </w:t>
      </w:r>
      <w:r w:rsidR="00E37F4A">
        <w:t>SEQL</w:t>
      </w:r>
      <w:r w:rsidR="00E37F4A" w:rsidRPr="00F74EA3">
        <w:rPr>
          <w:lang w:val="ru-RU"/>
        </w:rPr>
        <w:t xml:space="preserve"> </w:t>
      </w:r>
      <w:r w:rsidR="00F74EA3" w:rsidRPr="00F74EA3">
        <w:rPr>
          <w:lang w:val="ru-RU"/>
        </w:rPr>
        <w:t xml:space="preserve">в предварительном порядке постановила, что оптимальным вариантом является дата международной подачи с тем условием, что будут дополнительно проанализированы потенциальные проблемы добавления или исключения материала в результате преобразования перечня последовательностей при переходе со стандарта </w:t>
      </w:r>
      <w:r w:rsidR="00F74EA3" w:rsidRPr="00F74EA3">
        <w:t>ST</w:t>
      </w:r>
      <w:r w:rsidR="00F74EA3" w:rsidRPr="00F74EA3">
        <w:rPr>
          <w:lang w:val="ru-RU"/>
        </w:rPr>
        <w:t>.25, а также при условии готовности инструмента составления и проверки текста заявки, который будет помогать в преобразовании перечня последовательностей о</w:t>
      </w:r>
      <w:r w:rsidR="00387A94">
        <w:rPr>
          <w:lang w:val="ru-RU"/>
        </w:rPr>
        <w:t>т</w:t>
      </w:r>
      <w:r w:rsidR="00F74EA3" w:rsidRPr="00F74EA3">
        <w:rPr>
          <w:lang w:val="ru-RU"/>
        </w:rPr>
        <w:t xml:space="preserve"> стандарта </w:t>
      </w:r>
      <w:r w:rsidR="00F74EA3" w:rsidRPr="00F74EA3">
        <w:t>ST</w:t>
      </w:r>
      <w:r w:rsidR="00F74EA3" w:rsidRPr="00F74EA3">
        <w:rPr>
          <w:lang w:val="ru-RU"/>
        </w:rPr>
        <w:t xml:space="preserve">.25 к стандарту </w:t>
      </w:r>
      <w:r w:rsidR="00F74EA3" w:rsidRPr="00F74EA3">
        <w:t>ST</w:t>
      </w:r>
      <w:r w:rsidR="00F74EA3" w:rsidRPr="00F74EA3">
        <w:rPr>
          <w:lang w:val="ru-RU"/>
        </w:rPr>
        <w:t>.26 без добавления или исключения материал</w:t>
      </w:r>
      <w:r w:rsidR="00F74EA3">
        <w:rPr>
          <w:lang w:val="ru-RU"/>
        </w:rPr>
        <w:t>а</w:t>
      </w:r>
      <w:r w:rsidR="00F74EA3" w:rsidRPr="00F74EA3">
        <w:rPr>
          <w:lang w:val="ru-RU"/>
        </w:rPr>
        <w:t xml:space="preserve"> </w:t>
      </w:r>
      <w:r w:rsidR="002857B5" w:rsidRPr="00F74EA3">
        <w:rPr>
          <w:lang w:val="ru-RU"/>
        </w:rPr>
        <w:t>(</w:t>
      </w:r>
      <w:r w:rsidR="00F74EA3">
        <w:rPr>
          <w:lang w:val="ru-RU"/>
        </w:rPr>
        <w:t>см. пункты </w:t>
      </w:r>
      <w:r w:rsidR="002857B5" w:rsidRPr="00F74EA3">
        <w:rPr>
          <w:lang w:val="ru-RU"/>
        </w:rPr>
        <w:t>5</w:t>
      </w:r>
      <w:r w:rsidR="00F74EA3">
        <w:rPr>
          <w:lang w:val="ru-RU"/>
        </w:rPr>
        <w:t xml:space="preserve"> и </w:t>
      </w:r>
      <w:r w:rsidR="002857B5" w:rsidRPr="00F74EA3">
        <w:rPr>
          <w:lang w:val="ru-RU"/>
        </w:rPr>
        <w:t xml:space="preserve">6 </w:t>
      </w:r>
      <w:r w:rsidR="00F74EA3">
        <w:rPr>
          <w:lang w:val="ru-RU"/>
        </w:rPr>
        <w:t>приложения к документу</w:t>
      </w:r>
      <w:r w:rsidR="002857B5" w:rsidRPr="00F74EA3">
        <w:rPr>
          <w:lang w:val="ru-RU"/>
        </w:rPr>
        <w:t xml:space="preserve"> </w:t>
      </w:r>
      <w:r w:rsidR="002857B5">
        <w:t>CWS</w:t>
      </w:r>
      <w:r w:rsidR="002857B5" w:rsidRPr="00F74EA3">
        <w:rPr>
          <w:lang w:val="ru-RU"/>
        </w:rPr>
        <w:t xml:space="preserve">/5/7 </w:t>
      </w:r>
      <w:r w:rsidR="002857B5">
        <w:t>Rev</w:t>
      </w:r>
      <w:r w:rsidR="002857B5" w:rsidRPr="00F74EA3">
        <w:rPr>
          <w:lang w:val="ru-RU"/>
        </w:rPr>
        <w:t>.1).</w:t>
      </w:r>
    </w:p>
    <w:p w14:paraId="7DB63AFD" w14:textId="38A14D3C" w:rsidR="00421A07" w:rsidRPr="0005035A" w:rsidRDefault="00286CCB" w:rsidP="00294B3C">
      <w:pPr>
        <w:pStyle w:val="ONUME"/>
        <w:rPr>
          <w:lang w:val="ru-RU"/>
        </w:rPr>
      </w:pPr>
      <w:r>
        <w:rPr>
          <w:lang w:val="ru-RU"/>
        </w:rPr>
        <w:t>Целевая</w:t>
      </w:r>
      <w:r w:rsidRPr="007C21A6">
        <w:rPr>
          <w:lang w:val="ru-RU"/>
        </w:rPr>
        <w:t xml:space="preserve"> </w:t>
      </w:r>
      <w:r>
        <w:rPr>
          <w:lang w:val="ru-RU"/>
        </w:rPr>
        <w:t>группа</w:t>
      </w:r>
      <w:r w:rsidRPr="007C21A6">
        <w:rPr>
          <w:lang w:val="ru-RU"/>
        </w:rPr>
        <w:t xml:space="preserve"> </w:t>
      </w:r>
      <w:r>
        <w:rPr>
          <w:lang w:val="ru-RU"/>
        </w:rPr>
        <w:t>по</w:t>
      </w:r>
      <w:r w:rsidRPr="007C21A6">
        <w:rPr>
          <w:lang w:val="ru-RU"/>
        </w:rPr>
        <w:t xml:space="preserve"> </w:t>
      </w:r>
      <w:r w:rsidR="00C53B9C">
        <w:t>SEQL</w:t>
      </w:r>
      <w:r w:rsidR="00C53B9C" w:rsidRPr="007C21A6">
        <w:rPr>
          <w:lang w:val="ru-RU"/>
        </w:rPr>
        <w:t xml:space="preserve"> </w:t>
      </w:r>
      <w:r>
        <w:rPr>
          <w:lang w:val="ru-RU"/>
        </w:rPr>
        <w:t>провела</w:t>
      </w:r>
      <w:r w:rsidRPr="007C21A6">
        <w:rPr>
          <w:lang w:val="ru-RU"/>
        </w:rPr>
        <w:t xml:space="preserve"> </w:t>
      </w:r>
      <w:r>
        <w:rPr>
          <w:lang w:val="ru-RU"/>
        </w:rPr>
        <w:t>дополнительное</w:t>
      </w:r>
      <w:r w:rsidRPr="007C21A6">
        <w:rPr>
          <w:lang w:val="ru-RU"/>
        </w:rPr>
        <w:t xml:space="preserve"> </w:t>
      </w:r>
      <w:r>
        <w:rPr>
          <w:lang w:val="ru-RU"/>
        </w:rPr>
        <w:t>обсуждение</w:t>
      </w:r>
      <w:r w:rsidR="00825F63">
        <w:rPr>
          <w:lang w:val="ru-RU"/>
        </w:rPr>
        <w:t xml:space="preserve"> по</w:t>
      </w:r>
      <w:r w:rsidRPr="007C21A6">
        <w:rPr>
          <w:lang w:val="ru-RU"/>
        </w:rPr>
        <w:t xml:space="preserve"> </w:t>
      </w:r>
      <w:r>
        <w:rPr>
          <w:lang w:val="ru-RU"/>
        </w:rPr>
        <w:t>открытому</w:t>
      </w:r>
      <w:r w:rsidRPr="007C21A6">
        <w:rPr>
          <w:lang w:val="ru-RU"/>
        </w:rPr>
        <w:t xml:space="preserve"> </w:t>
      </w:r>
      <w:r>
        <w:rPr>
          <w:lang w:val="ru-RU"/>
        </w:rPr>
        <w:t>вопросу</w:t>
      </w:r>
      <w:r w:rsidR="00825F63">
        <w:rPr>
          <w:lang w:val="ru-RU"/>
        </w:rPr>
        <w:t xml:space="preserve"> о </w:t>
      </w:r>
      <w:r>
        <w:rPr>
          <w:lang w:val="ru-RU"/>
        </w:rPr>
        <w:t>добавлени</w:t>
      </w:r>
      <w:r w:rsidR="00825F63">
        <w:rPr>
          <w:lang w:val="ru-RU"/>
        </w:rPr>
        <w:t>и</w:t>
      </w:r>
      <w:r w:rsidRPr="007C21A6">
        <w:rPr>
          <w:lang w:val="ru-RU"/>
        </w:rPr>
        <w:t xml:space="preserve"> </w:t>
      </w:r>
      <w:r>
        <w:rPr>
          <w:lang w:val="ru-RU"/>
        </w:rPr>
        <w:t>или</w:t>
      </w:r>
      <w:r w:rsidRPr="007C21A6">
        <w:rPr>
          <w:lang w:val="ru-RU"/>
        </w:rPr>
        <w:t xml:space="preserve"> </w:t>
      </w:r>
      <w:r>
        <w:rPr>
          <w:lang w:val="ru-RU"/>
        </w:rPr>
        <w:t>исключени</w:t>
      </w:r>
      <w:r w:rsidR="00825F63">
        <w:rPr>
          <w:lang w:val="ru-RU"/>
        </w:rPr>
        <w:t>и</w:t>
      </w:r>
      <w:r w:rsidRPr="007C21A6">
        <w:rPr>
          <w:lang w:val="ru-RU"/>
        </w:rPr>
        <w:t xml:space="preserve"> </w:t>
      </w:r>
      <w:r>
        <w:rPr>
          <w:lang w:val="ru-RU"/>
        </w:rPr>
        <w:t>материала</w:t>
      </w:r>
      <w:r w:rsidRPr="007C21A6">
        <w:rPr>
          <w:lang w:val="ru-RU"/>
        </w:rPr>
        <w:t xml:space="preserve"> </w:t>
      </w:r>
      <w:r>
        <w:rPr>
          <w:lang w:val="ru-RU"/>
        </w:rPr>
        <w:t>и</w:t>
      </w:r>
      <w:r w:rsidR="007C21A6">
        <w:rPr>
          <w:lang w:val="ru-RU"/>
        </w:rPr>
        <w:t xml:space="preserve"> представила </w:t>
      </w:r>
      <w:r w:rsidR="00825F63">
        <w:rPr>
          <w:lang w:val="ru-RU"/>
        </w:rPr>
        <w:t>свои наработки</w:t>
      </w:r>
      <w:r w:rsidR="007C21A6">
        <w:rPr>
          <w:lang w:val="ru-RU"/>
        </w:rPr>
        <w:t xml:space="preserve"> </w:t>
      </w:r>
      <w:r w:rsidR="00825F63">
        <w:rPr>
          <w:lang w:val="ru-RU"/>
        </w:rPr>
        <w:t>(</w:t>
      </w:r>
      <w:r w:rsidR="007C21A6">
        <w:rPr>
          <w:lang w:val="ru-RU"/>
        </w:rPr>
        <w:t>воспроизводятся в приложении к настоящему документу</w:t>
      </w:r>
      <w:r w:rsidR="00825F63">
        <w:rPr>
          <w:lang w:val="ru-RU"/>
        </w:rPr>
        <w:t>)</w:t>
      </w:r>
      <w:r w:rsidR="007C21A6">
        <w:rPr>
          <w:lang w:val="ru-RU"/>
        </w:rPr>
        <w:t xml:space="preserve"> </w:t>
      </w:r>
      <w:r w:rsidR="00825F63">
        <w:rPr>
          <w:lang w:val="ru-RU"/>
        </w:rPr>
        <w:t>на</w:t>
      </w:r>
      <w:r w:rsidR="007C21A6">
        <w:rPr>
          <w:lang w:val="ru-RU"/>
        </w:rPr>
        <w:t xml:space="preserve"> рассмотрени</w:t>
      </w:r>
      <w:r w:rsidR="00825F63">
        <w:rPr>
          <w:lang w:val="ru-RU"/>
        </w:rPr>
        <w:t>е</w:t>
      </w:r>
      <w:r w:rsidR="007C21A6">
        <w:rPr>
          <w:lang w:val="ru-RU"/>
        </w:rPr>
        <w:t xml:space="preserve"> пятой сессии Комитета по стандартам ВОИС </w:t>
      </w:r>
      <w:r w:rsidR="00AF13B2" w:rsidRPr="007C21A6">
        <w:rPr>
          <w:lang w:val="ru-RU"/>
        </w:rPr>
        <w:t>(</w:t>
      </w:r>
      <w:r w:rsidR="007C21A6">
        <w:rPr>
          <w:lang w:val="ru-RU"/>
        </w:rPr>
        <w:t>КСВ</w:t>
      </w:r>
      <w:r w:rsidR="00AF13B2" w:rsidRPr="007C21A6">
        <w:rPr>
          <w:lang w:val="ru-RU"/>
        </w:rPr>
        <w:t>)</w:t>
      </w:r>
      <w:r w:rsidR="002857B5" w:rsidRPr="007C21A6">
        <w:rPr>
          <w:lang w:val="ru-RU"/>
        </w:rPr>
        <w:t>.</w:t>
      </w:r>
      <w:r w:rsidR="00EC0CF5" w:rsidRPr="007C21A6">
        <w:rPr>
          <w:lang w:val="ru-RU"/>
        </w:rPr>
        <w:t xml:space="preserve">  </w:t>
      </w:r>
      <w:r w:rsidR="00361A28">
        <w:rPr>
          <w:lang w:val="ru-RU"/>
        </w:rPr>
        <w:t>По</w:t>
      </w:r>
      <w:r w:rsidR="00361A28" w:rsidRPr="00361A28">
        <w:rPr>
          <w:lang w:val="ru-RU"/>
        </w:rPr>
        <w:t xml:space="preserve"> </w:t>
      </w:r>
      <w:r w:rsidR="00361A28">
        <w:rPr>
          <w:lang w:val="ru-RU"/>
        </w:rPr>
        <w:t>результатам</w:t>
      </w:r>
      <w:r w:rsidR="00361A28" w:rsidRPr="00361A28">
        <w:rPr>
          <w:lang w:val="ru-RU"/>
        </w:rPr>
        <w:t xml:space="preserve"> </w:t>
      </w:r>
      <w:r w:rsidR="00825F63">
        <w:rPr>
          <w:lang w:val="ru-RU"/>
        </w:rPr>
        <w:t xml:space="preserve">упомянутого </w:t>
      </w:r>
      <w:r w:rsidR="00361A28">
        <w:rPr>
          <w:lang w:val="ru-RU"/>
        </w:rPr>
        <w:t>обсуждения</w:t>
      </w:r>
      <w:r w:rsidR="00361A28" w:rsidRPr="00361A28">
        <w:rPr>
          <w:lang w:val="ru-RU"/>
        </w:rPr>
        <w:t xml:space="preserve"> </w:t>
      </w:r>
      <w:r w:rsidR="00361A28">
        <w:rPr>
          <w:lang w:val="ru-RU"/>
        </w:rPr>
        <w:t>Целевая</w:t>
      </w:r>
      <w:r w:rsidR="00361A28" w:rsidRPr="00361A28">
        <w:rPr>
          <w:lang w:val="ru-RU"/>
        </w:rPr>
        <w:t xml:space="preserve"> </w:t>
      </w:r>
      <w:r w:rsidR="00361A28">
        <w:rPr>
          <w:lang w:val="ru-RU"/>
        </w:rPr>
        <w:t>группа</w:t>
      </w:r>
      <w:r w:rsidR="00361A28" w:rsidRPr="00361A28">
        <w:rPr>
          <w:lang w:val="ru-RU"/>
        </w:rPr>
        <w:t xml:space="preserve"> </w:t>
      </w:r>
      <w:r w:rsidR="00361A28">
        <w:rPr>
          <w:lang w:val="ru-RU"/>
        </w:rPr>
        <w:t>постановила</w:t>
      </w:r>
      <w:r w:rsidR="00361A28" w:rsidRPr="00361A28">
        <w:rPr>
          <w:lang w:val="ru-RU"/>
        </w:rPr>
        <w:t xml:space="preserve">, </w:t>
      </w:r>
      <w:r w:rsidR="00361A28">
        <w:rPr>
          <w:lang w:val="ru-RU"/>
        </w:rPr>
        <w:t>что</w:t>
      </w:r>
      <w:r w:rsidR="00361A28" w:rsidRPr="00361A28">
        <w:rPr>
          <w:lang w:val="ru-RU"/>
        </w:rPr>
        <w:t xml:space="preserve"> </w:t>
      </w:r>
      <w:r w:rsidR="00361A28">
        <w:rPr>
          <w:lang w:val="ru-RU"/>
        </w:rPr>
        <w:t xml:space="preserve">оптимальной </w:t>
      </w:r>
      <w:r w:rsidR="00CA3057">
        <w:rPr>
          <w:lang w:val="ru-RU"/>
        </w:rPr>
        <w:t>контрольной</w:t>
      </w:r>
      <w:r w:rsidR="00361A28">
        <w:rPr>
          <w:lang w:val="ru-RU"/>
        </w:rPr>
        <w:t xml:space="preserve"> датой </w:t>
      </w:r>
      <w:r w:rsidR="00825F63">
        <w:rPr>
          <w:lang w:val="ru-RU"/>
        </w:rPr>
        <w:t xml:space="preserve">для целей </w:t>
      </w:r>
      <w:r w:rsidR="00361A28">
        <w:rPr>
          <w:lang w:val="ru-RU"/>
        </w:rPr>
        <w:t>перехода</w:t>
      </w:r>
      <w:r w:rsidR="00825F63" w:rsidRPr="00825F63">
        <w:rPr>
          <w:lang w:val="ru-RU"/>
        </w:rPr>
        <w:t xml:space="preserve"> </w:t>
      </w:r>
      <w:r w:rsidR="00825F63">
        <w:rPr>
          <w:lang w:val="ru-RU"/>
        </w:rPr>
        <w:t>является дата</w:t>
      </w:r>
      <w:r w:rsidR="00825F63" w:rsidRPr="00361A28">
        <w:rPr>
          <w:lang w:val="ru-RU"/>
        </w:rPr>
        <w:t xml:space="preserve"> </w:t>
      </w:r>
      <w:r w:rsidR="00825F63">
        <w:rPr>
          <w:lang w:val="ru-RU"/>
        </w:rPr>
        <w:t>международной</w:t>
      </w:r>
      <w:r w:rsidR="00825F63" w:rsidRPr="00361A28">
        <w:rPr>
          <w:lang w:val="ru-RU"/>
        </w:rPr>
        <w:t xml:space="preserve"> </w:t>
      </w:r>
      <w:r w:rsidR="00825F63">
        <w:rPr>
          <w:lang w:val="ru-RU"/>
        </w:rPr>
        <w:t>подачи</w:t>
      </w:r>
      <w:r w:rsidR="00361A28">
        <w:rPr>
          <w:lang w:val="ru-RU"/>
        </w:rPr>
        <w:t>.</w:t>
      </w:r>
      <w:r w:rsidR="00361A28" w:rsidRPr="00361A28">
        <w:rPr>
          <w:lang w:val="ru-RU"/>
        </w:rPr>
        <w:t xml:space="preserve">  </w:t>
      </w:r>
      <w:r w:rsidR="00FD65AD">
        <w:rPr>
          <w:lang w:val="ru-RU"/>
        </w:rPr>
        <w:t>Более</w:t>
      </w:r>
      <w:r w:rsidR="00FD65AD" w:rsidRPr="0005035A">
        <w:rPr>
          <w:lang w:val="ru-RU"/>
        </w:rPr>
        <w:t xml:space="preserve"> </w:t>
      </w:r>
      <w:r w:rsidR="00FD65AD">
        <w:rPr>
          <w:lang w:val="ru-RU"/>
        </w:rPr>
        <w:t>того</w:t>
      </w:r>
      <w:r w:rsidR="00FD65AD" w:rsidRPr="0005035A">
        <w:rPr>
          <w:lang w:val="ru-RU"/>
        </w:rPr>
        <w:t xml:space="preserve">, </w:t>
      </w:r>
      <w:r w:rsidR="00767490">
        <w:rPr>
          <w:lang w:val="ru-RU"/>
        </w:rPr>
        <w:t>следует</w:t>
      </w:r>
      <w:r w:rsidR="00767490" w:rsidRPr="0005035A">
        <w:rPr>
          <w:lang w:val="ru-RU"/>
        </w:rPr>
        <w:t xml:space="preserve"> </w:t>
      </w:r>
      <w:r w:rsidR="00767490">
        <w:rPr>
          <w:lang w:val="ru-RU"/>
        </w:rPr>
        <w:t>отметить</w:t>
      </w:r>
      <w:r w:rsidR="00767490" w:rsidRPr="0005035A">
        <w:rPr>
          <w:lang w:val="ru-RU"/>
        </w:rPr>
        <w:t xml:space="preserve">, </w:t>
      </w:r>
      <w:r w:rsidR="00767490">
        <w:rPr>
          <w:lang w:val="ru-RU"/>
        </w:rPr>
        <w:t>что</w:t>
      </w:r>
      <w:r w:rsidR="00FD65AD" w:rsidRPr="0005035A">
        <w:rPr>
          <w:lang w:val="ru-RU"/>
        </w:rPr>
        <w:t xml:space="preserve"> </w:t>
      </w:r>
      <w:r w:rsidR="00FD65AD">
        <w:rPr>
          <w:lang w:val="ru-RU"/>
        </w:rPr>
        <w:t>Международное</w:t>
      </w:r>
      <w:r w:rsidR="00FD65AD" w:rsidRPr="0005035A">
        <w:rPr>
          <w:lang w:val="ru-RU"/>
        </w:rPr>
        <w:t xml:space="preserve"> </w:t>
      </w:r>
      <w:r w:rsidR="00FD65AD">
        <w:rPr>
          <w:lang w:val="ru-RU"/>
        </w:rPr>
        <w:t>бюро</w:t>
      </w:r>
      <w:r w:rsidR="00FD65AD" w:rsidRPr="0005035A">
        <w:rPr>
          <w:lang w:val="ru-RU"/>
        </w:rPr>
        <w:t xml:space="preserve"> </w:t>
      </w:r>
      <w:r w:rsidR="00FD65AD">
        <w:rPr>
          <w:lang w:val="ru-RU"/>
        </w:rPr>
        <w:t>планирует</w:t>
      </w:r>
      <w:r w:rsidR="00FD65AD" w:rsidRPr="0005035A">
        <w:rPr>
          <w:lang w:val="ru-RU"/>
        </w:rPr>
        <w:t xml:space="preserve"> </w:t>
      </w:r>
      <w:r w:rsidR="0005035A">
        <w:rPr>
          <w:lang w:val="ru-RU"/>
        </w:rPr>
        <w:t>включить</w:t>
      </w:r>
      <w:r w:rsidR="0005035A" w:rsidRPr="0005035A">
        <w:rPr>
          <w:lang w:val="ru-RU"/>
        </w:rPr>
        <w:t xml:space="preserve"> </w:t>
      </w:r>
      <w:r w:rsidR="0005035A">
        <w:rPr>
          <w:lang w:val="ru-RU"/>
        </w:rPr>
        <w:t>в</w:t>
      </w:r>
      <w:r w:rsidR="0005035A" w:rsidRPr="0005035A">
        <w:rPr>
          <w:lang w:val="ru-RU"/>
        </w:rPr>
        <w:t xml:space="preserve"> </w:t>
      </w:r>
      <w:r w:rsidR="00F74EA3" w:rsidRPr="0005035A">
        <w:rPr>
          <w:lang w:val="ru-RU"/>
        </w:rPr>
        <w:t>инструмент составления и проверки текста заявки</w:t>
      </w:r>
      <w:r w:rsidR="00FC6156">
        <w:rPr>
          <w:lang w:val="ru-RU"/>
        </w:rPr>
        <w:t xml:space="preserve"> для</w:t>
      </w:r>
      <w:r w:rsidR="00FC6156" w:rsidRPr="00FC6156">
        <w:rPr>
          <w:lang w:val="ru-RU"/>
        </w:rPr>
        <w:t xml:space="preserve"> </w:t>
      </w:r>
      <w:r w:rsidR="00FC6156">
        <w:rPr>
          <w:lang w:val="ru-RU"/>
        </w:rPr>
        <w:t xml:space="preserve">стандарта </w:t>
      </w:r>
      <w:r w:rsidR="00FC6156">
        <w:t>ST</w:t>
      </w:r>
      <w:r w:rsidR="00FC6156">
        <w:rPr>
          <w:lang w:val="ru-RU"/>
        </w:rPr>
        <w:t>.26</w:t>
      </w:r>
      <w:r w:rsidR="00CA3057">
        <w:rPr>
          <w:lang w:val="ru-RU"/>
        </w:rPr>
        <w:t xml:space="preserve"> набор функциональных средств с целью </w:t>
      </w:r>
      <w:r w:rsidR="00F74EA3" w:rsidRPr="0005035A">
        <w:rPr>
          <w:lang w:val="ru-RU"/>
        </w:rPr>
        <w:t>помо</w:t>
      </w:r>
      <w:r w:rsidR="00CA3057">
        <w:rPr>
          <w:lang w:val="ru-RU"/>
        </w:rPr>
        <w:t>чь</w:t>
      </w:r>
      <w:r w:rsidR="0005035A">
        <w:rPr>
          <w:lang w:val="ru-RU"/>
        </w:rPr>
        <w:t xml:space="preserve"> заявителям</w:t>
      </w:r>
      <w:r w:rsidR="00F74EA3" w:rsidRPr="0005035A">
        <w:rPr>
          <w:lang w:val="ru-RU"/>
        </w:rPr>
        <w:t xml:space="preserve"> </w:t>
      </w:r>
      <w:r w:rsidR="00D9542B">
        <w:rPr>
          <w:lang w:val="ru-RU"/>
        </w:rPr>
        <w:t>в</w:t>
      </w:r>
      <w:r w:rsidR="00CA3057">
        <w:rPr>
          <w:lang w:val="ru-RU"/>
        </w:rPr>
        <w:t xml:space="preserve"> </w:t>
      </w:r>
      <w:r w:rsidR="00F74EA3" w:rsidRPr="0005035A">
        <w:rPr>
          <w:lang w:val="ru-RU"/>
        </w:rPr>
        <w:t>преобразов</w:t>
      </w:r>
      <w:r w:rsidR="00CA3057">
        <w:rPr>
          <w:lang w:val="ru-RU"/>
        </w:rPr>
        <w:t xml:space="preserve">ании </w:t>
      </w:r>
      <w:r w:rsidR="0005035A">
        <w:rPr>
          <w:lang w:val="ru-RU"/>
        </w:rPr>
        <w:t>данны</w:t>
      </w:r>
      <w:r w:rsidR="00CA3057">
        <w:rPr>
          <w:lang w:val="ru-RU"/>
        </w:rPr>
        <w:t>х</w:t>
      </w:r>
      <w:r w:rsidR="0005035A">
        <w:rPr>
          <w:lang w:val="ru-RU"/>
        </w:rPr>
        <w:t xml:space="preserve"> </w:t>
      </w:r>
      <w:r w:rsidR="00F74EA3" w:rsidRPr="0005035A">
        <w:rPr>
          <w:lang w:val="ru-RU"/>
        </w:rPr>
        <w:t>перечн</w:t>
      </w:r>
      <w:r w:rsidR="0005035A">
        <w:rPr>
          <w:lang w:val="ru-RU"/>
        </w:rPr>
        <w:t>ей</w:t>
      </w:r>
      <w:r w:rsidR="00F74EA3" w:rsidRPr="0005035A">
        <w:rPr>
          <w:lang w:val="ru-RU"/>
        </w:rPr>
        <w:t xml:space="preserve"> </w:t>
      </w:r>
      <w:bookmarkStart w:id="0" w:name="_GoBack"/>
      <w:bookmarkEnd w:id="0"/>
      <w:r w:rsidR="00F74EA3" w:rsidRPr="0005035A">
        <w:rPr>
          <w:lang w:val="ru-RU"/>
        </w:rPr>
        <w:t xml:space="preserve">последовательностей </w:t>
      </w:r>
      <w:r w:rsidR="0005035A">
        <w:rPr>
          <w:lang w:val="ru-RU"/>
        </w:rPr>
        <w:t>от</w:t>
      </w:r>
      <w:r w:rsidR="00F74EA3" w:rsidRPr="0005035A">
        <w:rPr>
          <w:lang w:val="ru-RU"/>
        </w:rPr>
        <w:t xml:space="preserve"> стандарта </w:t>
      </w:r>
      <w:r w:rsidR="00F74EA3" w:rsidRPr="0005035A">
        <w:t>ST</w:t>
      </w:r>
      <w:r w:rsidR="00F74EA3" w:rsidRPr="0005035A">
        <w:rPr>
          <w:lang w:val="ru-RU"/>
        </w:rPr>
        <w:t xml:space="preserve">.25 к стандарту </w:t>
      </w:r>
      <w:r w:rsidR="00F74EA3" w:rsidRPr="0005035A">
        <w:t>ST</w:t>
      </w:r>
      <w:r w:rsidR="00F74EA3" w:rsidRPr="0005035A">
        <w:rPr>
          <w:lang w:val="ru-RU"/>
        </w:rPr>
        <w:t xml:space="preserve">.26 без </w:t>
      </w:r>
      <w:r w:rsidR="00F74EA3" w:rsidRPr="0005035A">
        <w:rPr>
          <w:lang w:val="ru-RU"/>
        </w:rPr>
        <w:lastRenderedPageBreak/>
        <w:t>добавления или исключения материал</w:t>
      </w:r>
      <w:r w:rsidR="0005035A" w:rsidRPr="0005035A">
        <w:rPr>
          <w:lang w:val="ru-RU"/>
        </w:rPr>
        <w:t>а</w:t>
      </w:r>
      <w:r w:rsidR="00D9542B">
        <w:rPr>
          <w:lang w:val="ru-RU"/>
        </w:rPr>
        <w:t xml:space="preserve"> в русле </w:t>
      </w:r>
      <w:r w:rsidR="00CA3057">
        <w:rPr>
          <w:lang w:val="ru-RU"/>
        </w:rPr>
        <w:t>вывод</w:t>
      </w:r>
      <w:r w:rsidR="00D9542B">
        <w:rPr>
          <w:lang w:val="ru-RU"/>
        </w:rPr>
        <w:t>ов</w:t>
      </w:r>
      <w:r w:rsidR="00CA3057">
        <w:rPr>
          <w:lang w:val="ru-RU"/>
        </w:rPr>
        <w:t xml:space="preserve"> и рекомендаци</w:t>
      </w:r>
      <w:r w:rsidR="00D9542B">
        <w:rPr>
          <w:lang w:val="ru-RU"/>
        </w:rPr>
        <w:t>й</w:t>
      </w:r>
      <w:r w:rsidR="00CA3057">
        <w:rPr>
          <w:lang w:val="ru-RU"/>
        </w:rPr>
        <w:t>, изложенны</w:t>
      </w:r>
      <w:r w:rsidR="00D9542B">
        <w:rPr>
          <w:lang w:val="ru-RU"/>
        </w:rPr>
        <w:t>х</w:t>
      </w:r>
      <w:r w:rsidR="00CA3057">
        <w:rPr>
          <w:lang w:val="ru-RU"/>
        </w:rPr>
        <w:t xml:space="preserve"> в приложении</w:t>
      </w:r>
      <w:r w:rsidR="00EC0CF5" w:rsidRPr="0005035A">
        <w:rPr>
          <w:lang w:val="ru-RU"/>
        </w:rPr>
        <w:t>.</w:t>
      </w:r>
    </w:p>
    <w:p w14:paraId="5302081A" w14:textId="7A2156FA" w:rsidR="00831578" w:rsidRPr="00CA3057" w:rsidRDefault="00CA3057" w:rsidP="00294B3C">
      <w:pPr>
        <w:pStyle w:val="ONUME"/>
        <w:spacing w:after="0"/>
        <w:ind w:left="5534"/>
        <w:rPr>
          <w:i/>
          <w:lang w:val="ru-RU"/>
        </w:rPr>
      </w:pPr>
      <w:r>
        <w:rPr>
          <w:i/>
          <w:lang w:val="ru-RU"/>
        </w:rPr>
        <w:t>КСВ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настоящего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приложения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нему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согласованное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группой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решение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контрольной</w:t>
      </w:r>
      <w:r w:rsidRPr="00CA3057">
        <w:rPr>
          <w:i/>
          <w:lang w:val="ru-RU"/>
        </w:rPr>
        <w:t xml:space="preserve"> </w:t>
      </w:r>
      <w:r>
        <w:rPr>
          <w:i/>
          <w:lang w:val="ru-RU"/>
        </w:rPr>
        <w:t>дате</w:t>
      </w:r>
      <w:r w:rsidRPr="00CA3057">
        <w:rPr>
          <w:i/>
          <w:lang w:val="ru-RU"/>
        </w:rPr>
        <w:t xml:space="preserve"> </w:t>
      </w:r>
      <w:r w:rsidR="00F06A8A">
        <w:rPr>
          <w:i/>
          <w:lang w:val="ru-RU"/>
        </w:rPr>
        <w:t xml:space="preserve">для перехода </w:t>
      </w:r>
      <w:r>
        <w:rPr>
          <w:i/>
          <w:lang w:val="ru-RU"/>
        </w:rPr>
        <w:t xml:space="preserve">от стандарта </w:t>
      </w:r>
      <w:r w:rsidR="00F06A8A">
        <w:rPr>
          <w:i/>
          <w:lang w:val="ru-RU"/>
        </w:rPr>
        <w:t>ВОИС</w:t>
      </w:r>
      <w:r w:rsidR="00170ACD" w:rsidRPr="00CA3057">
        <w:rPr>
          <w:i/>
          <w:lang w:val="ru-RU"/>
        </w:rPr>
        <w:t xml:space="preserve"> </w:t>
      </w:r>
      <w:r w:rsidR="00170ACD">
        <w:rPr>
          <w:i/>
        </w:rPr>
        <w:t>ST</w:t>
      </w:r>
      <w:r w:rsidR="00170ACD" w:rsidRPr="00CA3057">
        <w:rPr>
          <w:i/>
          <w:lang w:val="ru-RU"/>
        </w:rPr>
        <w:t xml:space="preserve">.25 </w:t>
      </w:r>
      <w:r w:rsidR="00F06A8A">
        <w:rPr>
          <w:i/>
          <w:lang w:val="ru-RU"/>
        </w:rPr>
        <w:t xml:space="preserve">к стандарту </w:t>
      </w:r>
      <w:r w:rsidR="00170ACD">
        <w:rPr>
          <w:i/>
        </w:rPr>
        <w:t>ST</w:t>
      </w:r>
      <w:r w:rsidR="00170ACD" w:rsidRPr="00CA3057">
        <w:rPr>
          <w:i/>
          <w:lang w:val="ru-RU"/>
        </w:rPr>
        <w:t>.26</w:t>
      </w:r>
      <w:r w:rsidR="00EC0CF5" w:rsidRPr="00CA3057">
        <w:rPr>
          <w:i/>
          <w:lang w:val="ru-RU"/>
        </w:rPr>
        <w:t xml:space="preserve">. </w:t>
      </w:r>
    </w:p>
    <w:p w14:paraId="3AE433DD" w14:textId="77777777" w:rsidR="00563ADA" w:rsidRPr="00CA3057" w:rsidRDefault="00563ADA" w:rsidP="00294B3C">
      <w:pPr>
        <w:pStyle w:val="Endofdocument-Annex"/>
        <w:rPr>
          <w:lang w:val="ru-RU"/>
        </w:rPr>
      </w:pPr>
    </w:p>
    <w:p w14:paraId="5FA66785" w14:textId="77777777" w:rsidR="00563ADA" w:rsidRPr="00CA3057" w:rsidRDefault="00563ADA" w:rsidP="00294B3C">
      <w:pPr>
        <w:pStyle w:val="Endofdocument-Annex"/>
        <w:rPr>
          <w:lang w:val="ru-RU"/>
        </w:rPr>
      </w:pPr>
    </w:p>
    <w:p w14:paraId="0FFDA198" w14:textId="35B73013" w:rsidR="00816CFA" w:rsidRDefault="00816CFA" w:rsidP="00294B3C">
      <w:pPr>
        <w:pStyle w:val="Endofdocument-Annex"/>
      </w:pPr>
      <w:r>
        <w:t>[</w:t>
      </w:r>
      <w:r w:rsidR="00F06A8A">
        <w:rPr>
          <w:lang w:val="ru-RU"/>
        </w:rPr>
        <w:t>Приложение следует</w:t>
      </w:r>
      <w:r>
        <w:t>]</w:t>
      </w:r>
    </w:p>
    <w:sectPr w:rsidR="00816CFA" w:rsidSect="00A31A5C">
      <w:headerReference w:type="defaul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9850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7864F" w14:textId="77777777" w:rsidR="00711D45" w:rsidRDefault="00711D45">
      <w:r>
        <w:separator/>
      </w:r>
    </w:p>
  </w:endnote>
  <w:endnote w:type="continuationSeparator" w:id="0">
    <w:p w14:paraId="6F277C7E" w14:textId="77777777" w:rsidR="00711D45" w:rsidRDefault="00711D45" w:rsidP="003B38C1">
      <w:r>
        <w:separator/>
      </w:r>
    </w:p>
    <w:p w14:paraId="58DFE62F" w14:textId="77777777" w:rsidR="00711D45" w:rsidRPr="003B38C1" w:rsidRDefault="00711D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345D368" w14:textId="77777777" w:rsidR="00711D45" w:rsidRPr="003B38C1" w:rsidRDefault="00711D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157CA" w14:textId="77777777" w:rsidR="00711D45" w:rsidRDefault="00711D45">
      <w:r>
        <w:separator/>
      </w:r>
    </w:p>
  </w:footnote>
  <w:footnote w:type="continuationSeparator" w:id="0">
    <w:p w14:paraId="2C32D87C" w14:textId="77777777" w:rsidR="00711D45" w:rsidRDefault="00711D45" w:rsidP="008B60B2">
      <w:r>
        <w:separator/>
      </w:r>
    </w:p>
    <w:p w14:paraId="35A7D547" w14:textId="77777777" w:rsidR="00711D45" w:rsidRPr="00ED77FB" w:rsidRDefault="00711D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3D837CC" w14:textId="77777777" w:rsidR="00711D45" w:rsidRPr="00ED77FB" w:rsidRDefault="00711D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56BAB" w14:textId="31470667" w:rsidR="00EC4E49" w:rsidRDefault="00A03DF8" w:rsidP="00477D6B">
    <w:pPr>
      <w:jc w:val="right"/>
    </w:pPr>
    <w:r>
      <w:t>CWS/</w:t>
    </w:r>
    <w:r w:rsidR="00FE7245">
      <w:t>5</w:t>
    </w:r>
    <w:r>
      <w:t>/</w:t>
    </w:r>
    <w:r w:rsidR="00F852B7">
      <w:t>7</w:t>
    </w:r>
    <w:r w:rsidR="00F02989">
      <w:t xml:space="preserve"> Rev.1</w:t>
    </w:r>
    <w:r w:rsidR="00421A07">
      <w:t xml:space="preserve"> ADD.</w:t>
    </w:r>
  </w:p>
  <w:p w14:paraId="5F303345" w14:textId="4A24CE90" w:rsidR="00EC4E49" w:rsidRDefault="00CA3057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A31A5C">
      <w:rPr>
        <w:noProof/>
      </w:rPr>
      <w:t>2</w:t>
    </w:r>
    <w:r w:rsidR="00EC4E49">
      <w:fldChar w:fldCharType="end"/>
    </w:r>
  </w:p>
  <w:p w14:paraId="572BC817" w14:textId="77777777" w:rsidR="00EC4E49" w:rsidRDefault="00EC4E49" w:rsidP="00477D6B">
    <w:pPr>
      <w:jc w:val="right"/>
    </w:pPr>
  </w:p>
  <w:p w14:paraId="45A7F505" w14:textId="77777777" w:rsidR="000040CE" w:rsidRDefault="000040C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6FE079E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028477E"/>
    <w:multiLevelType w:val="multilevel"/>
    <w:tmpl w:val="CFAEF188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olski, Susan">
    <w15:presenceInfo w15:providerId="AD" w15:userId="S-1-5-21-185489447-88882503-980507067-104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040CE"/>
    <w:rsid w:val="000163E5"/>
    <w:rsid w:val="00043CAA"/>
    <w:rsid w:val="000469BD"/>
    <w:rsid w:val="0005035A"/>
    <w:rsid w:val="00053B31"/>
    <w:rsid w:val="00075432"/>
    <w:rsid w:val="000968ED"/>
    <w:rsid w:val="000A6EFF"/>
    <w:rsid w:val="000E22D8"/>
    <w:rsid w:val="000F2E8F"/>
    <w:rsid w:val="000F5E56"/>
    <w:rsid w:val="00103B9F"/>
    <w:rsid w:val="00107728"/>
    <w:rsid w:val="00112D22"/>
    <w:rsid w:val="001362EE"/>
    <w:rsid w:val="00137626"/>
    <w:rsid w:val="00166058"/>
    <w:rsid w:val="00170ACD"/>
    <w:rsid w:val="001832A6"/>
    <w:rsid w:val="001A0084"/>
    <w:rsid w:val="001B51F9"/>
    <w:rsid w:val="00247894"/>
    <w:rsid w:val="002634C4"/>
    <w:rsid w:val="002857B5"/>
    <w:rsid w:val="00286CCB"/>
    <w:rsid w:val="002928D3"/>
    <w:rsid w:val="00294B3C"/>
    <w:rsid w:val="002A550D"/>
    <w:rsid w:val="002A5EA2"/>
    <w:rsid w:val="002C6794"/>
    <w:rsid w:val="002E4A96"/>
    <w:rsid w:val="002F1FE6"/>
    <w:rsid w:val="002F4E68"/>
    <w:rsid w:val="003079C1"/>
    <w:rsid w:val="00312F7F"/>
    <w:rsid w:val="00342A15"/>
    <w:rsid w:val="00343118"/>
    <w:rsid w:val="00361450"/>
    <w:rsid w:val="00361A28"/>
    <w:rsid w:val="003673CF"/>
    <w:rsid w:val="00380863"/>
    <w:rsid w:val="003845C1"/>
    <w:rsid w:val="00384801"/>
    <w:rsid w:val="00387A94"/>
    <w:rsid w:val="003A30D8"/>
    <w:rsid w:val="003A59C9"/>
    <w:rsid w:val="003A6F89"/>
    <w:rsid w:val="003B0876"/>
    <w:rsid w:val="003B29CE"/>
    <w:rsid w:val="003B38C1"/>
    <w:rsid w:val="003B5AA3"/>
    <w:rsid w:val="003C352D"/>
    <w:rsid w:val="003E02D3"/>
    <w:rsid w:val="00400967"/>
    <w:rsid w:val="00421A07"/>
    <w:rsid w:val="00423E3E"/>
    <w:rsid w:val="00427AF4"/>
    <w:rsid w:val="0045673A"/>
    <w:rsid w:val="004647DA"/>
    <w:rsid w:val="00470C5B"/>
    <w:rsid w:val="00471BA7"/>
    <w:rsid w:val="00474062"/>
    <w:rsid w:val="00477D6B"/>
    <w:rsid w:val="004906BA"/>
    <w:rsid w:val="004A266D"/>
    <w:rsid w:val="004A5299"/>
    <w:rsid w:val="004C079B"/>
    <w:rsid w:val="004C5ED7"/>
    <w:rsid w:val="004C64B7"/>
    <w:rsid w:val="004D15B1"/>
    <w:rsid w:val="004D365A"/>
    <w:rsid w:val="004E487D"/>
    <w:rsid w:val="004E69D7"/>
    <w:rsid w:val="004F16B6"/>
    <w:rsid w:val="005019FF"/>
    <w:rsid w:val="005061B9"/>
    <w:rsid w:val="00522C05"/>
    <w:rsid w:val="00524418"/>
    <w:rsid w:val="0053057A"/>
    <w:rsid w:val="005366F5"/>
    <w:rsid w:val="00560A29"/>
    <w:rsid w:val="00562578"/>
    <w:rsid w:val="00563ADA"/>
    <w:rsid w:val="005C6649"/>
    <w:rsid w:val="005C7D9D"/>
    <w:rsid w:val="005E6572"/>
    <w:rsid w:val="00605827"/>
    <w:rsid w:val="00622A81"/>
    <w:rsid w:val="0063162B"/>
    <w:rsid w:val="00646050"/>
    <w:rsid w:val="00662341"/>
    <w:rsid w:val="0066351E"/>
    <w:rsid w:val="006713CA"/>
    <w:rsid w:val="00676C5C"/>
    <w:rsid w:val="006C2FCD"/>
    <w:rsid w:val="006C775E"/>
    <w:rsid w:val="006E29FC"/>
    <w:rsid w:val="00705042"/>
    <w:rsid w:val="00707859"/>
    <w:rsid w:val="00711D45"/>
    <w:rsid w:val="00735879"/>
    <w:rsid w:val="00767490"/>
    <w:rsid w:val="00775A3C"/>
    <w:rsid w:val="007819D2"/>
    <w:rsid w:val="007B6B95"/>
    <w:rsid w:val="007C1E2E"/>
    <w:rsid w:val="007C21A6"/>
    <w:rsid w:val="007C2240"/>
    <w:rsid w:val="007D0C7D"/>
    <w:rsid w:val="007D1613"/>
    <w:rsid w:val="00810D6C"/>
    <w:rsid w:val="00816CFA"/>
    <w:rsid w:val="00825F63"/>
    <w:rsid w:val="00831578"/>
    <w:rsid w:val="00850082"/>
    <w:rsid w:val="00863809"/>
    <w:rsid w:val="008B1BBE"/>
    <w:rsid w:val="008B1EFD"/>
    <w:rsid w:val="008B2CC1"/>
    <w:rsid w:val="008B473D"/>
    <w:rsid w:val="008B60B2"/>
    <w:rsid w:val="0090731E"/>
    <w:rsid w:val="00913781"/>
    <w:rsid w:val="00916EE2"/>
    <w:rsid w:val="00922CCF"/>
    <w:rsid w:val="00925CAB"/>
    <w:rsid w:val="00945F19"/>
    <w:rsid w:val="009529BD"/>
    <w:rsid w:val="009551E4"/>
    <w:rsid w:val="009650C6"/>
    <w:rsid w:val="00966A22"/>
    <w:rsid w:val="0096722F"/>
    <w:rsid w:val="00980843"/>
    <w:rsid w:val="00992DDC"/>
    <w:rsid w:val="009E2791"/>
    <w:rsid w:val="009E2ACA"/>
    <w:rsid w:val="009E3F6F"/>
    <w:rsid w:val="009F2C90"/>
    <w:rsid w:val="009F4050"/>
    <w:rsid w:val="009F499F"/>
    <w:rsid w:val="00A03DF8"/>
    <w:rsid w:val="00A25BCC"/>
    <w:rsid w:val="00A31A5C"/>
    <w:rsid w:val="00A33B66"/>
    <w:rsid w:val="00A42DAF"/>
    <w:rsid w:val="00A45BD8"/>
    <w:rsid w:val="00A77C49"/>
    <w:rsid w:val="00A869B7"/>
    <w:rsid w:val="00A9671E"/>
    <w:rsid w:val="00AA566B"/>
    <w:rsid w:val="00AB5622"/>
    <w:rsid w:val="00AC205C"/>
    <w:rsid w:val="00AC3F4A"/>
    <w:rsid w:val="00AC4465"/>
    <w:rsid w:val="00AD7A06"/>
    <w:rsid w:val="00AF0A6B"/>
    <w:rsid w:val="00AF13B2"/>
    <w:rsid w:val="00B05A69"/>
    <w:rsid w:val="00B073A6"/>
    <w:rsid w:val="00B27207"/>
    <w:rsid w:val="00B33D93"/>
    <w:rsid w:val="00B42836"/>
    <w:rsid w:val="00B510E8"/>
    <w:rsid w:val="00B9734B"/>
    <w:rsid w:val="00BC68BB"/>
    <w:rsid w:val="00BE4592"/>
    <w:rsid w:val="00C11BFE"/>
    <w:rsid w:val="00C2498D"/>
    <w:rsid w:val="00C264C0"/>
    <w:rsid w:val="00C445CF"/>
    <w:rsid w:val="00C471EC"/>
    <w:rsid w:val="00C53B9C"/>
    <w:rsid w:val="00C66376"/>
    <w:rsid w:val="00C713CD"/>
    <w:rsid w:val="00CA3057"/>
    <w:rsid w:val="00CB1449"/>
    <w:rsid w:val="00CE33C3"/>
    <w:rsid w:val="00CE535A"/>
    <w:rsid w:val="00D04A48"/>
    <w:rsid w:val="00D441B9"/>
    <w:rsid w:val="00D45252"/>
    <w:rsid w:val="00D70031"/>
    <w:rsid w:val="00D71B4D"/>
    <w:rsid w:val="00D744BA"/>
    <w:rsid w:val="00D84528"/>
    <w:rsid w:val="00D85448"/>
    <w:rsid w:val="00D93D55"/>
    <w:rsid w:val="00D9542B"/>
    <w:rsid w:val="00D969F9"/>
    <w:rsid w:val="00DA5413"/>
    <w:rsid w:val="00DB45DB"/>
    <w:rsid w:val="00DB6F85"/>
    <w:rsid w:val="00DC01FB"/>
    <w:rsid w:val="00DC3A11"/>
    <w:rsid w:val="00DC4DF7"/>
    <w:rsid w:val="00DD4617"/>
    <w:rsid w:val="00DD4DBD"/>
    <w:rsid w:val="00DD625F"/>
    <w:rsid w:val="00DF0955"/>
    <w:rsid w:val="00E14497"/>
    <w:rsid w:val="00E335FE"/>
    <w:rsid w:val="00E37F4A"/>
    <w:rsid w:val="00E84598"/>
    <w:rsid w:val="00E974FF"/>
    <w:rsid w:val="00EA2B5D"/>
    <w:rsid w:val="00EC0CF5"/>
    <w:rsid w:val="00EC4E49"/>
    <w:rsid w:val="00ED77FB"/>
    <w:rsid w:val="00EE45FA"/>
    <w:rsid w:val="00F02989"/>
    <w:rsid w:val="00F06A8A"/>
    <w:rsid w:val="00F50043"/>
    <w:rsid w:val="00F66152"/>
    <w:rsid w:val="00F74EA3"/>
    <w:rsid w:val="00F774E1"/>
    <w:rsid w:val="00F852B7"/>
    <w:rsid w:val="00FA4734"/>
    <w:rsid w:val="00FC11EB"/>
    <w:rsid w:val="00FC6156"/>
    <w:rsid w:val="00FD1829"/>
    <w:rsid w:val="00FD65AD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9DC0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DD4D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4DB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4DB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D4DBD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DD4D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4DB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4DB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D4DBD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BDAAD-0F34-4502-8CC0-86024DC5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1941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CWS/5/7 Rev.1 ADD (in English)</vt:lpstr>
    </vt:vector>
  </TitlesOfParts>
  <Company>WIPO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CWS/5/7 Rev.1 ADD (in Russian)</dc:title>
  <dc:subject>Recommendations for the Transition Provision from WIPO Standard ST.25 to ST.26</dc:subject>
  <dc:creator>WIPO</dc:creator>
  <cp:keywords>CWS</cp:keywords>
  <cp:lastModifiedBy>ZAGO Bétina</cp:lastModifiedBy>
  <cp:revision>5</cp:revision>
  <cp:lastPrinted>2017-05-11T09:52:00Z</cp:lastPrinted>
  <dcterms:created xsi:type="dcterms:W3CDTF">2017-05-16T07:46:00Z</dcterms:created>
  <dcterms:modified xsi:type="dcterms:W3CDTF">2017-05-16T07:47:00Z</dcterms:modified>
</cp:coreProperties>
</file>