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8F" w:rsidRPr="00386D6A" w:rsidRDefault="00386D6A" w:rsidP="00AB5940">
      <w:pPr>
        <w:pStyle w:val="Heading1"/>
        <w:spacing w:before="0" w:after="220"/>
        <w:rPr>
          <w:lang w:val="ru-RU"/>
        </w:rPr>
      </w:pPr>
      <w:bookmarkStart w:id="0" w:name="_GoBack"/>
      <w:bookmarkEnd w:id="0"/>
      <w:r w:rsidRPr="00724BE9">
        <w:rPr>
          <w:sz w:val="24"/>
          <w:lang w:val="ru-RU"/>
        </w:rPr>
        <w:t xml:space="preserve">РЕКОМЕНДАЦИИ ОБ ОБЕСПЕЧЕНИИ ПЕРЕХОДА ОТ СТАНДАРТА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 xml:space="preserve">.25 К СТАНДАРТУ ВОИС </w:t>
      </w:r>
      <w:r w:rsidRPr="00724BE9">
        <w:rPr>
          <w:sz w:val="24"/>
        </w:rPr>
        <w:t>ST</w:t>
      </w:r>
      <w:r w:rsidRPr="00724BE9">
        <w:rPr>
          <w:sz w:val="24"/>
          <w:lang w:val="ru-RU"/>
        </w:rPr>
        <w:t>.26</w:t>
      </w:r>
    </w:p>
    <w:p w:rsidR="000F2E8F" w:rsidRPr="00386D6A" w:rsidRDefault="00386D6A" w:rsidP="00AB5940">
      <w:pPr>
        <w:spacing w:after="220"/>
        <w:rPr>
          <w:lang w:val="ru-RU"/>
        </w:rPr>
      </w:pPr>
      <w:r>
        <w:rPr>
          <w:i/>
          <w:iCs/>
          <w:szCs w:val="22"/>
          <w:lang w:val="ru-RU"/>
        </w:rPr>
        <w:t>подготовлены Европейским патентным ведомством</w:t>
      </w:r>
      <w:r w:rsidR="000F2E8F" w:rsidRPr="00386D6A">
        <w:rPr>
          <w:i/>
          <w:iCs/>
          <w:szCs w:val="22"/>
          <w:lang w:val="ru-RU"/>
        </w:rPr>
        <w:t xml:space="preserve"> (</w:t>
      </w:r>
      <w:r>
        <w:rPr>
          <w:i/>
          <w:iCs/>
          <w:szCs w:val="22"/>
          <w:lang w:val="ru-RU"/>
        </w:rPr>
        <w:t>ЕПВ</w:t>
      </w:r>
      <w:r w:rsidR="000F2E8F" w:rsidRPr="00386D6A">
        <w:rPr>
          <w:i/>
          <w:iCs/>
          <w:szCs w:val="22"/>
          <w:lang w:val="ru-RU"/>
        </w:rPr>
        <w:t>)</w:t>
      </w:r>
    </w:p>
    <w:p w:rsidR="000F2E8F" w:rsidRPr="00386D6A" w:rsidRDefault="00386D6A" w:rsidP="00AB5940">
      <w:pPr>
        <w:pStyle w:val="Heading2"/>
        <w:spacing w:before="0"/>
        <w:rPr>
          <w:lang w:val="ru-RU"/>
        </w:rPr>
      </w:pPr>
      <w:r>
        <w:rPr>
          <w:lang w:val="ru-RU"/>
        </w:rPr>
        <w:t>СПРАВОЧНАЯ ИНФОРМАЦИЯ</w:t>
      </w:r>
    </w:p>
    <w:p w:rsidR="00053B31" w:rsidRPr="005E178B" w:rsidRDefault="005E178B" w:rsidP="00AB5940">
      <w:pPr>
        <w:pStyle w:val="ONUME"/>
        <w:numPr>
          <w:ilvl w:val="0"/>
          <w:numId w:val="12"/>
        </w:numPr>
        <w:rPr>
          <w:lang w:val="ru-RU"/>
        </w:rPr>
      </w:pPr>
      <w:r>
        <w:rPr>
          <w:lang w:val="ru-RU"/>
        </w:rPr>
        <w:t>Комитет</w:t>
      </w:r>
      <w:r w:rsidRPr="005E178B">
        <w:rPr>
          <w:lang w:val="ru-RU"/>
        </w:rPr>
        <w:t xml:space="preserve"> </w:t>
      </w:r>
      <w:r>
        <w:rPr>
          <w:lang w:val="ru-RU"/>
        </w:rPr>
        <w:t>по</w:t>
      </w:r>
      <w:r w:rsidRPr="005E178B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5E178B">
        <w:rPr>
          <w:lang w:val="ru-RU"/>
        </w:rPr>
        <w:t xml:space="preserve"> </w:t>
      </w:r>
      <w:r>
        <w:rPr>
          <w:lang w:val="ru-RU"/>
        </w:rPr>
        <w:t>ВОИС</w:t>
      </w:r>
      <w:r w:rsidR="000F2E8F" w:rsidRPr="005E178B">
        <w:rPr>
          <w:lang w:val="ru-RU"/>
        </w:rPr>
        <w:t xml:space="preserve"> (</w:t>
      </w:r>
      <w:r>
        <w:rPr>
          <w:lang w:val="ru-RU"/>
        </w:rPr>
        <w:t>КСВ</w:t>
      </w:r>
      <w:r w:rsidR="000F2E8F" w:rsidRPr="005E178B">
        <w:rPr>
          <w:lang w:val="ru-RU"/>
        </w:rPr>
        <w:t xml:space="preserve">) </w:t>
      </w:r>
      <w:r>
        <w:rPr>
          <w:lang w:val="ru-RU"/>
        </w:rPr>
        <w:t>поручил</w:t>
      </w:r>
      <w:r w:rsidRPr="005E178B">
        <w:rPr>
          <w:lang w:val="ru-RU"/>
        </w:rPr>
        <w:t xml:space="preserve"> </w:t>
      </w:r>
      <w:r>
        <w:rPr>
          <w:lang w:val="ru-RU"/>
        </w:rPr>
        <w:t>Целевой</w:t>
      </w:r>
      <w:r w:rsidRPr="005E178B">
        <w:rPr>
          <w:lang w:val="ru-RU"/>
        </w:rPr>
        <w:t xml:space="preserve"> </w:t>
      </w:r>
      <w:r>
        <w:rPr>
          <w:lang w:val="ru-RU"/>
        </w:rPr>
        <w:t>группе</w:t>
      </w:r>
      <w:r w:rsidRPr="005E178B">
        <w:rPr>
          <w:lang w:val="ru-RU"/>
        </w:rPr>
        <w:t xml:space="preserve"> </w:t>
      </w:r>
      <w:r>
        <w:rPr>
          <w:lang w:val="ru-RU"/>
        </w:rPr>
        <w:t>по</w:t>
      </w:r>
      <w:r w:rsidRPr="005E178B">
        <w:rPr>
          <w:lang w:val="ru-RU"/>
        </w:rPr>
        <w:t xml:space="preserve"> </w:t>
      </w:r>
      <w:r>
        <w:rPr>
          <w:lang w:val="ru-RU"/>
        </w:rPr>
        <w:t>перечням</w:t>
      </w:r>
      <w:r w:rsidRPr="005E178B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5E178B">
        <w:rPr>
          <w:lang w:val="ru-RU"/>
        </w:rPr>
        <w:t xml:space="preserve"> </w:t>
      </w:r>
      <w:r w:rsidR="002B10C2" w:rsidRPr="005E178B">
        <w:rPr>
          <w:lang w:val="ru-RU"/>
        </w:rPr>
        <w:t xml:space="preserve">представить предложение в отношении порядка перехода со стандарта ВОИС </w:t>
      </w:r>
      <w:r w:rsidR="002B10C2" w:rsidRPr="005E178B">
        <w:t>ST</w:t>
      </w:r>
      <w:r w:rsidR="002B10C2" w:rsidRPr="005E178B">
        <w:rPr>
          <w:lang w:val="ru-RU"/>
        </w:rPr>
        <w:t xml:space="preserve">.25 на стандарт </w:t>
      </w:r>
      <w:r w:rsidR="002B10C2" w:rsidRPr="005E178B">
        <w:t>ST</w:t>
      </w:r>
      <w:r w:rsidR="002B10C2" w:rsidRPr="005E178B">
        <w:rPr>
          <w:lang w:val="ru-RU"/>
        </w:rPr>
        <w:t>.26 для рассмотрения и одобрения в ходе следующей сессии Комитета</w:t>
      </w:r>
      <w:r w:rsidRPr="005E178B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0F2E8F" w:rsidRPr="005E178B">
        <w:rPr>
          <w:lang w:val="ru-RU"/>
        </w:rPr>
        <w:t>2017</w:t>
      </w:r>
      <w:r>
        <w:rPr>
          <w:lang w:val="ru-RU"/>
        </w:rPr>
        <w:t> г</w:t>
      </w:r>
      <w:r w:rsidR="000F2E8F" w:rsidRPr="005E178B">
        <w:rPr>
          <w:lang w:val="ru-RU"/>
        </w:rPr>
        <w:t xml:space="preserve">.  </w:t>
      </w:r>
      <w:r>
        <w:rPr>
          <w:lang w:val="ru-RU"/>
        </w:rPr>
        <w:t>После</w:t>
      </w:r>
      <w:r w:rsidRPr="005E178B">
        <w:rPr>
          <w:lang w:val="ru-RU"/>
        </w:rPr>
        <w:t xml:space="preserve"> </w:t>
      </w:r>
      <w:r>
        <w:rPr>
          <w:lang w:val="ru-RU"/>
        </w:rPr>
        <w:t>принятия</w:t>
      </w:r>
      <w:r w:rsidRPr="005E178B">
        <w:rPr>
          <w:lang w:val="ru-RU"/>
        </w:rPr>
        <w:t xml:space="preserve"> </w:t>
      </w:r>
      <w:r>
        <w:rPr>
          <w:lang w:val="ru-RU"/>
        </w:rPr>
        <w:t>КСВ</w:t>
      </w:r>
      <w:r w:rsidRPr="005E178B">
        <w:rPr>
          <w:lang w:val="ru-RU"/>
        </w:rPr>
        <w:t xml:space="preserve"> </w:t>
      </w:r>
      <w:r>
        <w:rPr>
          <w:lang w:val="ru-RU"/>
        </w:rPr>
        <w:t>в</w:t>
      </w:r>
      <w:r w:rsidRPr="005E178B">
        <w:rPr>
          <w:lang w:val="ru-RU"/>
        </w:rPr>
        <w:t xml:space="preserve"> 2016</w:t>
      </w:r>
      <w:r w:rsidRPr="005E178B">
        <w:t> </w:t>
      </w:r>
      <w:r>
        <w:rPr>
          <w:lang w:val="ru-RU"/>
        </w:rPr>
        <w:t>г</w:t>
      </w:r>
      <w:r w:rsidRPr="005E178B">
        <w:rPr>
          <w:lang w:val="ru-RU"/>
        </w:rPr>
        <w:t xml:space="preserve">. </w:t>
      </w:r>
      <w:r>
        <w:rPr>
          <w:lang w:val="ru-RU"/>
        </w:rPr>
        <w:t>стандарта</w:t>
      </w:r>
      <w:r w:rsidRPr="005E178B">
        <w:rPr>
          <w:lang w:val="ru-RU"/>
        </w:rPr>
        <w:t xml:space="preserve"> </w:t>
      </w:r>
      <w:r w:rsidR="000F2E8F" w:rsidRPr="002A550D">
        <w:rPr>
          <w:lang w:val="en-GB"/>
        </w:rPr>
        <w:t>ST</w:t>
      </w:r>
      <w:r w:rsidR="000F2E8F" w:rsidRPr="005E178B">
        <w:rPr>
          <w:lang w:val="ru-RU"/>
        </w:rPr>
        <w:t>.26</w:t>
      </w:r>
      <w:r>
        <w:rPr>
          <w:lang w:val="ru-RU"/>
        </w:rPr>
        <w:t xml:space="preserve"> Целевая группа провела один раунд переговоров, посвященны</w:t>
      </w:r>
      <w:r w:rsidR="00677307">
        <w:rPr>
          <w:lang w:val="ru-RU"/>
        </w:rPr>
        <w:t>й</w:t>
      </w:r>
      <w:r>
        <w:rPr>
          <w:lang w:val="ru-RU"/>
        </w:rPr>
        <w:t xml:space="preserve"> вопросам перехода</w:t>
      </w:r>
      <w:r w:rsidR="000F2E8F" w:rsidRPr="005E178B">
        <w:rPr>
          <w:lang w:val="ru-RU"/>
        </w:rPr>
        <w:t xml:space="preserve"> (</w:t>
      </w:r>
      <w:r>
        <w:rPr>
          <w:lang w:val="ru-RU"/>
        </w:rPr>
        <w:t xml:space="preserve">от стандарта </w:t>
      </w:r>
      <w:r w:rsidR="000F2E8F" w:rsidRPr="00053B31">
        <w:rPr>
          <w:lang w:val="en-GB"/>
        </w:rPr>
        <w:t>ST</w:t>
      </w:r>
      <w:r w:rsidR="000F2E8F" w:rsidRPr="005E178B">
        <w:rPr>
          <w:lang w:val="ru-RU"/>
        </w:rPr>
        <w:t xml:space="preserve">.25 </w:t>
      </w:r>
      <w:r>
        <w:rPr>
          <w:lang w:val="ru-RU"/>
        </w:rPr>
        <w:t>к стандарту</w:t>
      </w:r>
      <w:r w:rsidR="000F2E8F" w:rsidRPr="005E178B">
        <w:rPr>
          <w:lang w:val="ru-RU"/>
        </w:rPr>
        <w:t xml:space="preserve"> </w:t>
      </w:r>
      <w:r w:rsidR="000F2E8F" w:rsidRPr="00053B31">
        <w:rPr>
          <w:lang w:val="en-GB"/>
        </w:rPr>
        <w:t>ST</w:t>
      </w:r>
      <w:r w:rsidR="000F2E8F" w:rsidRPr="005E178B">
        <w:rPr>
          <w:lang w:val="ru-RU"/>
        </w:rPr>
        <w:t>.26).</w:t>
      </w:r>
    </w:p>
    <w:p w:rsidR="000F2E8F" w:rsidRPr="004C4A80" w:rsidRDefault="002B10C2" w:rsidP="00AB5940">
      <w:pPr>
        <w:pStyle w:val="ONUME"/>
        <w:rPr>
          <w:lang w:val="ru-RU"/>
        </w:rPr>
      </w:pPr>
      <w:r w:rsidRPr="0015468F">
        <w:rPr>
          <w:lang w:val="ru-RU"/>
        </w:rPr>
        <w:t>Учитывая актуальность перехода от стандарта ВОИС</w:t>
      </w:r>
      <w:r w:rsidR="009529BD" w:rsidRPr="0015468F">
        <w:rPr>
          <w:lang w:val="ru-RU"/>
        </w:rPr>
        <w:t xml:space="preserve"> </w:t>
      </w:r>
      <w:r w:rsidR="009529BD" w:rsidRPr="0015468F">
        <w:t>ST</w:t>
      </w:r>
      <w:r w:rsidR="009529BD" w:rsidRPr="0015468F">
        <w:rPr>
          <w:lang w:val="ru-RU"/>
        </w:rPr>
        <w:t xml:space="preserve">.25 </w:t>
      </w:r>
      <w:r w:rsidRPr="0015468F">
        <w:rPr>
          <w:lang w:val="ru-RU"/>
        </w:rPr>
        <w:t>к стандарту</w:t>
      </w:r>
      <w:r w:rsidR="009529BD" w:rsidRPr="0015468F">
        <w:rPr>
          <w:lang w:val="ru-RU"/>
        </w:rPr>
        <w:t xml:space="preserve"> </w:t>
      </w:r>
      <w:r w:rsidR="009529BD" w:rsidRPr="0015468F">
        <w:t>ST</w:t>
      </w:r>
      <w:r w:rsidR="009529BD" w:rsidRPr="0015468F">
        <w:rPr>
          <w:lang w:val="ru-RU"/>
        </w:rPr>
        <w:t xml:space="preserve">.26 </w:t>
      </w:r>
      <w:r w:rsidRPr="0015468F">
        <w:rPr>
          <w:lang w:val="ru-RU"/>
        </w:rPr>
        <w:t>для Договора о патентной кооперации</w:t>
      </w:r>
      <w:r w:rsidR="00AF13B2" w:rsidRPr="0015468F">
        <w:rPr>
          <w:lang w:val="ru-RU"/>
        </w:rPr>
        <w:t xml:space="preserve"> (</w:t>
      </w:r>
      <w:r w:rsidR="00AF13B2" w:rsidRPr="0015468F">
        <w:t>PCT</w:t>
      </w:r>
      <w:r w:rsidR="00AF13B2" w:rsidRPr="0015468F">
        <w:rPr>
          <w:lang w:val="ru-RU"/>
        </w:rPr>
        <w:t xml:space="preserve">) </w:t>
      </w:r>
      <w:r w:rsidRPr="0015468F">
        <w:rPr>
          <w:lang w:val="ru-RU"/>
        </w:rPr>
        <w:t xml:space="preserve">Целевая группа поручила Международному бюро </w:t>
      </w:r>
      <w:r w:rsidR="0015468F" w:rsidRPr="0015468F">
        <w:rPr>
          <w:lang w:val="ru-RU"/>
        </w:rPr>
        <w:t xml:space="preserve">обратиться к </w:t>
      </w:r>
      <w:r w:rsidR="007D4CED">
        <w:rPr>
          <w:lang w:val="ru-RU"/>
        </w:rPr>
        <w:t>у</w:t>
      </w:r>
      <w:r w:rsidRPr="0015468F">
        <w:rPr>
          <w:lang w:val="ru-RU"/>
        </w:rPr>
        <w:t>ч</w:t>
      </w:r>
      <w:r w:rsidR="007D4CED">
        <w:rPr>
          <w:lang w:val="ru-RU"/>
        </w:rPr>
        <w:t xml:space="preserve">астникам </w:t>
      </w:r>
      <w:r w:rsidR="004C4A80">
        <w:rPr>
          <w:lang w:val="ru-RU"/>
        </w:rPr>
        <w:t xml:space="preserve">системы </w:t>
      </w:r>
      <w:r w:rsidR="00AF13B2" w:rsidRPr="0015468F">
        <w:t>PCT</w:t>
      </w:r>
      <w:r w:rsidR="00AF13B2" w:rsidRPr="0015468F">
        <w:rPr>
          <w:lang w:val="ru-RU"/>
        </w:rPr>
        <w:t xml:space="preserve"> </w:t>
      </w:r>
      <w:r w:rsidR="0015468F" w:rsidRPr="0015468F">
        <w:rPr>
          <w:lang w:val="ru-RU"/>
        </w:rPr>
        <w:t>с целью получения и</w:t>
      </w:r>
      <w:r w:rsidR="00F60869">
        <w:rPr>
          <w:lang w:val="ru-RU"/>
        </w:rPr>
        <w:t xml:space="preserve">х </w:t>
      </w:r>
      <w:r w:rsidR="00C10231">
        <w:rPr>
          <w:lang w:val="ru-RU"/>
        </w:rPr>
        <w:t xml:space="preserve">мнений и </w:t>
      </w:r>
      <w:r w:rsidR="00F60869">
        <w:rPr>
          <w:lang w:val="ru-RU"/>
        </w:rPr>
        <w:t xml:space="preserve">комментариев </w:t>
      </w:r>
      <w:r w:rsidR="00481665">
        <w:rPr>
          <w:lang w:val="ru-RU"/>
        </w:rPr>
        <w:t xml:space="preserve">в связи с </w:t>
      </w:r>
      <w:r w:rsidR="004C4A80">
        <w:rPr>
          <w:lang w:val="ru-RU"/>
        </w:rPr>
        <w:t>работ</w:t>
      </w:r>
      <w:r w:rsidR="00481665">
        <w:rPr>
          <w:lang w:val="ru-RU"/>
        </w:rPr>
        <w:t>ой</w:t>
      </w:r>
      <w:r w:rsidR="004C4A80">
        <w:rPr>
          <w:lang w:val="ru-RU"/>
        </w:rPr>
        <w:t xml:space="preserve"> </w:t>
      </w:r>
      <w:r w:rsidR="0015468F" w:rsidRPr="0015468F">
        <w:rPr>
          <w:lang w:val="ru-RU"/>
        </w:rPr>
        <w:t>Групп</w:t>
      </w:r>
      <w:r w:rsidR="004C4A80">
        <w:rPr>
          <w:lang w:val="ru-RU"/>
        </w:rPr>
        <w:t>ы</w:t>
      </w:r>
      <w:r w:rsidR="000F2E8F" w:rsidRPr="0015468F">
        <w:rPr>
          <w:lang w:val="ru-RU"/>
        </w:rPr>
        <w:t xml:space="preserve">.  </w:t>
      </w:r>
      <w:r w:rsidR="00677307">
        <w:rPr>
          <w:lang w:val="ru-RU"/>
        </w:rPr>
        <w:t>М</w:t>
      </w:r>
      <w:r w:rsidR="0015468F">
        <w:rPr>
          <w:lang w:val="ru-RU"/>
        </w:rPr>
        <w:t>еждународное</w:t>
      </w:r>
      <w:r w:rsidR="0015468F" w:rsidRPr="004C4A80">
        <w:rPr>
          <w:lang w:val="ru-RU"/>
        </w:rPr>
        <w:t xml:space="preserve"> </w:t>
      </w:r>
      <w:r w:rsidR="0015468F">
        <w:rPr>
          <w:lang w:val="ru-RU"/>
        </w:rPr>
        <w:t>бюро</w:t>
      </w:r>
      <w:r w:rsidR="00677307">
        <w:rPr>
          <w:lang w:val="ru-RU"/>
        </w:rPr>
        <w:t>, в свою очередь,</w:t>
      </w:r>
      <w:r w:rsidR="0015468F" w:rsidRPr="004C4A80">
        <w:rPr>
          <w:lang w:val="ru-RU"/>
        </w:rPr>
        <w:t xml:space="preserve"> </w:t>
      </w:r>
      <w:r w:rsidR="006F32AA">
        <w:rPr>
          <w:lang w:val="ru-RU"/>
        </w:rPr>
        <w:t>ра</w:t>
      </w:r>
      <w:r w:rsidR="00677307">
        <w:rPr>
          <w:lang w:val="ru-RU"/>
        </w:rPr>
        <w:t xml:space="preserve">спространило </w:t>
      </w:r>
      <w:r w:rsidR="004C4A80">
        <w:rPr>
          <w:lang w:val="ru-RU"/>
        </w:rPr>
        <w:t xml:space="preserve">циркулярное письмо </w:t>
      </w:r>
      <w:r w:rsidR="000F2E8F" w:rsidRPr="002A550D">
        <w:rPr>
          <w:lang w:val="en-GB"/>
        </w:rPr>
        <w:t>C</w:t>
      </w:r>
      <w:r w:rsidR="000F2E8F" w:rsidRPr="004C4A80">
        <w:rPr>
          <w:lang w:val="ru-RU"/>
        </w:rPr>
        <w:t xml:space="preserve">. </w:t>
      </w:r>
      <w:r w:rsidR="00A24EEB" w:rsidRPr="004C4A80">
        <w:rPr>
          <w:lang w:val="ru-RU"/>
        </w:rPr>
        <w:t xml:space="preserve"> </w:t>
      </w:r>
      <w:r w:rsidR="000F2E8F" w:rsidRPr="002A550D">
        <w:rPr>
          <w:lang w:val="en-GB"/>
        </w:rPr>
        <w:t>PCT</w:t>
      </w:r>
      <w:r w:rsidR="004C4A80">
        <w:rPr>
          <w:lang w:val="ru-RU"/>
        </w:rPr>
        <w:t> </w:t>
      </w:r>
      <w:r w:rsidR="000F2E8F" w:rsidRPr="004C4A80">
        <w:rPr>
          <w:lang w:val="ru-RU"/>
        </w:rPr>
        <w:t>1485/</w:t>
      </w:r>
      <w:r w:rsidR="000F2E8F" w:rsidRPr="002A550D">
        <w:rPr>
          <w:lang w:val="en-GB"/>
        </w:rPr>
        <w:t>C</w:t>
      </w:r>
      <w:r w:rsidR="000F2E8F" w:rsidRPr="004C4A80">
        <w:rPr>
          <w:lang w:val="ru-RU"/>
        </w:rPr>
        <w:t xml:space="preserve">. </w:t>
      </w:r>
      <w:r w:rsidR="00A24EEB" w:rsidRPr="004C4A80">
        <w:rPr>
          <w:lang w:val="ru-RU"/>
        </w:rPr>
        <w:t xml:space="preserve"> </w:t>
      </w:r>
      <w:r w:rsidR="000F2E8F" w:rsidRPr="002A550D">
        <w:rPr>
          <w:lang w:val="en-GB"/>
        </w:rPr>
        <w:t>CWS</w:t>
      </w:r>
      <w:r w:rsidR="000F2E8F" w:rsidRPr="00F60869">
        <w:rPr>
          <w:lang w:val="ru-RU"/>
        </w:rPr>
        <w:t xml:space="preserve"> 75.  </w:t>
      </w:r>
      <w:r w:rsidR="00677307">
        <w:rPr>
          <w:lang w:val="ru-RU"/>
        </w:rPr>
        <w:t>Ответы</w:t>
      </w:r>
      <w:r w:rsidR="00396011">
        <w:rPr>
          <w:lang w:val="ru-RU"/>
        </w:rPr>
        <w:t xml:space="preserve"> респондентов</w:t>
      </w:r>
      <w:r w:rsidR="00677307">
        <w:rPr>
          <w:lang w:val="ru-RU"/>
        </w:rPr>
        <w:t xml:space="preserve"> на это письмо были переданы Международным бюро</w:t>
      </w:r>
      <w:r w:rsidR="004C4A80">
        <w:rPr>
          <w:lang w:val="ru-RU"/>
        </w:rPr>
        <w:t xml:space="preserve"> </w:t>
      </w:r>
      <w:r w:rsidR="004C4A80" w:rsidRPr="004C4A80">
        <w:rPr>
          <w:lang w:val="ru-RU"/>
        </w:rPr>
        <w:t>Целевой группе</w:t>
      </w:r>
      <w:r w:rsidR="00677307">
        <w:rPr>
          <w:lang w:val="ru-RU"/>
        </w:rPr>
        <w:t>, а</w:t>
      </w:r>
      <w:r w:rsidR="004C4A80" w:rsidRPr="004C4A80">
        <w:rPr>
          <w:lang w:val="ru-RU"/>
        </w:rPr>
        <w:t xml:space="preserve"> анализ</w:t>
      </w:r>
      <w:r w:rsidR="00590B18">
        <w:rPr>
          <w:lang w:val="ru-RU"/>
        </w:rPr>
        <w:t xml:space="preserve"> информации, </w:t>
      </w:r>
      <w:r w:rsidR="004C4A80">
        <w:rPr>
          <w:lang w:val="ru-RU"/>
        </w:rPr>
        <w:t xml:space="preserve">полученной </w:t>
      </w:r>
      <w:r w:rsidR="00590B18">
        <w:rPr>
          <w:lang w:val="ru-RU"/>
        </w:rPr>
        <w:t xml:space="preserve">в </w:t>
      </w:r>
      <w:r w:rsidR="00677307">
        <w:rPr>
          <w:lang w:val="ru-RU"/>
        </w:rPr>
        <w:t xml:space="preserve">качестве отклика </w:t>
      </w:r>
      <w:r w:rsidR="00590B18">
        <w:rPr>
          <w:lang w:val="ru-RU"/>
        </w:rPr>
        <w:t>на циркулярное письмо,</w:t>
      </w:r>
      <w:r w:rsidR="004C4A80">
        <w:rPr>
          <w:lang w:val="ru-RU"/>
        </w:rPr>
        <w:t xml:space="preserve"> </w:t>
      </w:r>
      <w:r w:rsidR="00677307">
        <w:rPr>
          <w:lang w:val="ru-RU"/>
        </w:rPr>
        <w:t xml:space="preserve">представлен </w:t>
      </w:r>
      <w:r w:rsidR="004C4A80" w:rsidRPr="004C4A80">
        <w:rPr>
          <w:lang w:val="ru-RU"/>
        </w:rPr>
        <w:t>на сессии ЗМО РСТ в феврале 2017 г.</w:t>
      </w:r>
      <w:r w:rsidR="000F2E8F" w:rsidRPr="004C4A80">
        <w:rPr>
          <w:lang w:val="ru-RU"/>
        </w:rPr>
        <w:t xml:space="preserve">  </w:t>
      </w:r>
      <w:r w:rsidR="004C4A80">
        <w:rPr>
          <w:lang w:val="ru-RU"/>
        </w:rPr>
        <w:t>Кроме того, члены</w:t>
      </w:r>
      <w:r w:rsidR="004C4A80" w:rsidRPr="004C4A80">
        <w:rPr>
          <w:lang w:val="ru-RU"/>
        </w:rPr>
        <w:t xml:space="preserve"> </w:t>
      </w:r>
      <w:r w:rsidR="004C4A80">
        <w:rPr>
          <w:lang w:val="ru-RU"/>
        </w:rPr>
        <w:t>Целевой</w:t>
      </w:r>
      <w:r w:rsidR="004C4A80" w:rsidRPr="004C4A80">
        <w:rPr>
          <w:lang w:val="ru-RU"/>
        </w:rPr>
        <w:t xml:space="preserve"> </w:t>
      </w:r>
      <w:r w:rsidR="004C4A80">
        <w:rPr>
          <w:lang w:val="ru-RU"/>
        </w:rPr>
        <w:t>группы обсудили вопрос перехода в ходе ряда веб-конференций и по каналам своего электронного форума.</w:t>
      </w:r>
    </w:p>
    <w:p w:rsidR="000F2E8F" w:rsidRPr="00AB5940" w:rsidRDefault="004C4A80" w:rsidP="00AB5940">
      <w:pPr>
        <w:pStyle w:val="Heading2"/>
        <w:spacing w:before="0"/>
        <w:rPr>
          <w:lang w:val="ru-RU"/>
        </w:rPr>
      </w:pPr>
      <w:r>
        <w:rPr>
          <w:lang w:val="ru-RU"/>
        </w:rPr>
        <w:t>РЕКОМЕНДАЦИИ</w:t>
      </w:r>
      <w:r w:rsidRPr="00AB5940">
        <w:rPr>
          <w:lang w:val="ru-RU"/>
        </w:rPr>
        <w:t xml:space="preserve">, </w:t>
      </w:r>
      <w:r>
        <w:rPr>
          <w:lang w:val="ru-RU"/>
        </w:rPr>
        <w:t>ВЫНЕСЕННЫЕ</w:t>
      </w:r>
      <w:r w:rsidRPr="00AB5940">
        <w:rPr>
          <w:lang w:val="ru-RU"/>
        </w:rPr>
        <w:t xml:space="preserve"> </w:t>
      </w:r>
      <w:r>
        <w:rPr>
          <w:lang w:val="ru-RU"/>
        </w:rPr>
        <w:t>ЦЕЛЕВОЙ</w:t>
      </w:r>
      <w:r w:rsidRPr="00AB5940">
        <w:rPr>
          <w:lang w:val="ru-RU"/>
        </w:rPr>
        <w:t xml:space="preserve"> </w:t>
      </w:r>
      <w:r>
        <w:rPr>
          <w:lang w:val="ru-RU"/>
        </w:rPr>
        <w:t>ГРУППОЙ</w:t>
      </w:r>
    </w:p>
    <w:p w:rsidR="000F2E8F" w:rsidRPr="00F46231" w:rsidRDefault="004C4A80" w:rsidP="00AB5940">
      <w:pPr>
        <w:pStyle w:val="ONUME"/>
        <w:rPr>
          <w:lang w:val="ru-RU"/>
        </w:rPr>
      </w:pPr>
      <w:r>
        <w:rPr>
          <w:lang w:val="ru-RU"/>
        </w:rPr>
        <w:t>В</w:t>
      </w:r>
      <w:r w:rsidRPr="00F46231">
        <w:rPr>
          <w:lang w:val="ru-RU"/>
        </w:rPr>
        <w:t xml:space="preserve"> </w:t>
      </w:r>
      <w:r>
        <w:rPr>
          <w:lang w:val="ru-RU"/>
        </w:rPr>
        <w:t>ответ</w:t>
      </w:r>
      <w:r w:rsidRPr="00F46231">
        <w:rPr>
          <w:lang w:val="ru-RU"/>
        </w:rPr>
        <w:t xml:space="preserve"> </w:t>
      </w:r>
      <w:r>
        <w:rPr>
          <w:lang w:val="ru-RU"/>
        </w:rPr>
        <w:t>на</w:t>
      </w:r>
      <w:r w:rsidRPr="00F46231">
        <w:rPr>
          <w:lang w:val="ru-RU"/>
        </w:rPr>
        <w:t xml:space="preserve"> </w:t>
      </w:r>
      <w:r>
        <w:rPr>
          <w:lang w:val="ru-RU"/>
        </w:rPr>
        <w:t>поручение</w:t>
      </w:r>
      <w:r w:rsidRPr="00F46231">
        <w:rPr>
          <w:lang w:val="ru-RU"/>
        </w:rPr>
        <w:t xml:space="preserve"> </w:t>
      </w:r>
      <w:r>
        <w:rPr>
          <w:lang w:val="ru-RU"/>
        </w:rPr>
        <w:t>КСВ</w:t>
      </w:r>
      <w:r w:rsidRPr="00F46231">
        <w:rPr>
          <w:lang w:val="ru-RU"/>
        </w:rPr>
        <w:t xml:space="preserve"> </w:t>
      </w:r>
      <w:r>
        <w:rPr>
          <w:lang w:val="ru-RU"/>
        </w:rPr>
        <w:t>и</w:t>
      </w:r>
      <w:r w:rsidRPr="00F46231">
        <w:rPr>
          <w:lang w:val="ru-RU"/>
        </w:rPr>
        <w:t xml:space="preserve"> </w:t>
      </w:r>
      <w:r>
        <w:rPr>
          <w:lang w:val="ru-RU"/>
        </w:rPr>
        <w:t>с</w:t>
      </w:r>
      <w:r w:rsidRPr="00F46231">
        <w:rPr>
          <w:lang w:val="ru-RU"/>
        </w:rPr>
        <w:t xml:space="preserve"> </w:t>
      </w:r>
      <w:r>
        <w:rPr>
          <w:lang w:val="ru-RU"/>
        </w:rPr>
        <w:t>учетом</w:t>
      </w:r>
      <w:r w:rsidRPr="00F4623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F46231">
        <w:rPr>
          <w:lang w:val="ru-RU"/>
        </w:rPr>
        <w:t xml:space="preserve"> </w:t>
      </w:r>
      <w:r w:rsidR="00F46231">
        <w:rPr>
          <w:lang w:val="ru-RU"/>
        </w:rPr>
        <w:t>опроса</w:t>
      </w:r>
      <w:r w:rsidR="00F46231" w:rsidRPr="00F46231">
        <w:rPr>
          <w:lang w:val="ru-RU"/>
        </w:rPr>
        <w:t xml:space="preserve">, </w:t>
      </w:r>
      <w:r w:rsidR="00F46231">
        <w:rPr>
          <w:lang w:val="ru-RU"/>
        </w:rPr>
        <w:t>проведенного</w:t>
      </w:r>
      <w:r w:rsidRPr="00F46231">
        <w:rPr>
          <w:lang w:val="ru-RU"/>
        </w:rPr>
        <w:t xml:space="preserve"> </w:t>
      </w:r>
      <w:r>
        <w:rPr>
          <w:lang w:val="ru-RU"/>
        </w:rPr>
        <w:t>Международн</w:t>
      </w:r>
      <w:r w:rsidR="00F46231">
        <w:rPr>
          <w:lang w:val="ru-RU"/>
        </w:rPr>
        <w:t>ым</w:t>
      </w:r>
      <w:r w:rsidRPr="00F46231">
        <w:rPr>
          <w:lang w:val="ru-RU"/>
        </w:rPr>
        <w:t xml:space="preserve"> </w:t>
      </w:r>
      <w:r>
        <w:rPr>
          <w:lang w:val="ru-RU"/>
        </w:rPr>
        <w:t>бюро</w:t>
      </w:r>
      <w:r w:rsidR="00F46231" w:rsidRPr="00F46231">
        <w:rPr>
          <w:lang w:val="ru-RU"/>
        </w:rPr>
        <w:t xml:space="preserve"> </w:t>
      </w:r>
      <w:r>
        <w:rPr>
          <w:lang w:val="ru-RU"/>
        </w:rPr>
        <w:t>с</w:t>
      </w:r>
      <w:r w:rsidRPr="00F46231">
        <w:rPr>
          <w:lang w:val="ru-RU"/>
        </w:rPr>
        <w:t xml:space="preserve"> </w:t>
      </w:r>
      <w:r>
        <w:rPr>
          <w:lang w:val="ru-RU"/>
        </w:rPr>
        <w:t>помощью</w:t>
      </w:r>
      <w:r w:rsidRPr="00F46231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F46231">
        <w:rPr>
          <w:lang w:val="ru-RU"/>
        </w:rPr>
        <w:t xml:space="preserve"> </w:t>
      </w:r>
      <w:r>
        <w:rPr>
          <w:lang w:val="ru-RU"/>
        </w:rPr>
        <w:t>письма</w:t>
      </w:r>
      <w:r w:rsidR="00F46231" w:rsidRPr="00F46231">
        <w:rPr>
          <w:lang w:val="ru-RU"/>
        </w:rPr>
        <w:t>,</w:t>
      </w:r>
      <w:r w:rsidRPr="00F46231">
        <w:rPr>
          <w:lang w:val="ru-RU"/>
        </w:rPr>
        <w:t xml:space="preserve"> </w:t>
      </w:r>
      <w:r w:rsidR="00F46231">
        <w:rPr>
          <w:lang w:val="ru-RU"/>
        </w:rPr>
        <w:t>Целевая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группа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по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перечням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последовательностей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рекомендует</w:t>
      </w:r>
      <w:r w:rsidR="00F46231" w:rsidRPr="00F46231">
        <w:rPr>
          <w:lang w:val="ru-RU"/>
        </w:rPr>
        <w:t xml:space="preserve"> </w:t>
      </w:r>
      <w:r w:rsidR="00F46231">
        <w:rPr>
          <w:lang w:val="ru-RU"/>
        </w:rPr>
        <w:t>следующее</w:t>
      </w:r>
      <w:r w:rsidR="000F2E8F" w:rsidRPr="00F46231">
        <w:rPr>
          <w:lang w:val="ru-RU"/>
        </w:rPr>
        <w:t>:</w:t>
      </w:r>
    </w:p>
    <w:p w:rsidR="000F2E8F" w:rsidRPr="00AB5940" w:rsidRDefault="00E46B69" w:rsidP="00AB5940">
      <w:pPr>
        <w:pStyle w:val="Heading3"/>
        <w:spacing w:before="0"/>
        <w:rPr>
          <w:lang w:val="ru-RU"/>
        </w:rPr>
      </w:pPr>
      <w:r>
        <w:rPr>
          <w:lang w:val="ru-RU"/>
        </w:rPr>
        <w:t xml:space="preserve">Варианты </w:t>
      </w:r>
      <w:r w:rsidR="00F46231">
        <w:rPr>
          <w:lang w:val="ru-RU"/>
        </w:rPr>
        <w:t>перехода</w:t>
      </w:r>
    </w:p>
    <w:p w:rsidR="000F2E8F" w:rsidRPr="006F739A" w:rsidRDefault="004767B8" w:rsidP="00AB5940">
      <w:pPr>
        <w:pStyle w:val="ONUME"/>
        <w:rPr>
          <w:lang w:val="ru-RU"/>
        </w:rPr>
      </w:pPr>
      <w:r>
        <w:rPr>
          <w:lang w:val="ru-RU"/>
        </w:rPr>
        <w:t>В</w:t>
      </w:r>
      <w:r w:rsidRPr="006F739A">
        <w:rPr>
          <w:lang w:val="ru-RU"/>
        </w:rPr>
        <w:t xml:space="preserve"> </w:t>
      </w:r>
      <w:r>
        <w:rPr>
          <w:lang w:val="ru-RU"/>
        </w:rPr>
        <w:t>свете</w:t>
      </w:r>
      <w:r w:rsidRPr="006F739A">
        <w:rPr>
          <w:lang w:val="ru-RU"/>
        </w:rPr>
        <w:t xml:space="preserve"> </w:t>
      </w:r>
      <w:r>
        <w:rPr>
          <w:lang w:val="ru-RU"/>
        </w:rPr>
        <w:t>мнений</w:t>
      </w:r>
      <w:r w:rsidRPr="006F739A">
        <w:rPr>
          <w:lang w:val="ru-RU"/>
        </w:rPr>
        <w:t xml:space="preserve">, </w:t>
      </w:r>
      <w:r>
        <w:rPr>
          <w:lang w:val="ru-RU"/>
        </w:rPr>
        <w:t>высказанных</w:t>
      </w:r>
      <w:r w:rsidRPr="006F739A">
        <w:rPr>
          <w:lang w:val="ru-RU"/>
        </w:rPr>
        <w:t xml:space="preserve"> </w:t>
      </w:r>
      <w:r>
        <w:rPr>
          <w:lang w:val="ru-RU"/>
        </w:rPr>
        <w:t>всеми</w:t>
      </w:r>
      <w:r w:rsidRPr="006F739A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6F739A">
        <w:rPr>
          <w:lang w:val="ru-RU"/>
        </w:rPr>
        <w:t xml:space="preserve"> </w:t>
      </w:r>
      <w:r>
        <w:rPr>
          <w:lang w:val="ru-RU"/>
        </w:rPr>
        <w:t>в</w:t>
      </w:r>
      <w:r w:rsidRPr="006F739A">
        <w:rPr>
          <w:lang w:val="ru-RU"/>
        </w:rPr>
        <w:t xml:space="preserve"> </w:t>
      </w:r>
      <w:r>
        <w:rPr>
          <w:lang w:val="ru-RU"/>
        </w:rPr>
        <w:t>ответах</w:t>
      </w:r>
      <w:r w:rsidRPr="006F739A">
        <w:rPr>
          <w:lang w:val="ru-RU"/>
        </w:rPr>
        <w:t xml:space="preserve"> </w:t>
      </w:r>
      <w:r>
        <w:rPr>
          <w:lang w:val="ru-RU"/>
        </w:rPr>
        <w:t>на</w:t>
      </w:r>
      <w:r w:rsidRPr="006F739A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6F739A">
        <w:rPr>
          <w:lang w:val="ru-RU"/>
        </w:rPr>
        <w:t xml:space="preserve"> </w:t>
      </w:r>
      <w:r>
        <w:rPr>
          <w:lang w:val="ru-RU"/>
        </w:rPr>
        <w:t>письмо</w:t>
      </w:r>
      <w:r w:rsidRPr="006F739A">
        <w:rPr>
          <w:lang w:val="ru-RU"/>
        </w:rPr>
        <w:t xml:space="preserve">, </w:t>
      </w:r>
      <w:r>
        <w:rPr>
          <w:lang w:val="ru-RU"/>
        </w:rPr>
        <w:t>Целевая</w:t>
      </w:r>
      <w:r w:rsidRPr="006F739A">
        <w:rPr>
          <w:lang w:val="ru-RU"/>
        </w:rPr>
        <w:t xml:space="preserve"> </w:t>
      </w:r>
      <w:r>
        <w:rPr>
          <w:lang w:val="ru-RU"/>
        </w:rPr>
        <w:t>группа</w:t>
      </w:r>
      <w:r w:rsidRPr="006F739A">
        <w:rPr>
          <w:lang w:val="ru-RU"/>
        </w:rPr>
        <w:t xml:space="preserve"> </w:t>
      </w:r>
      <w:r>
        <w:rPr>
          <w:lang w:val="ru-RU"/>
        </w:rPr>
        <w:t>полагает</w:t>
      </w:r>
      <w:r w:rsidRPr="006F739A">
        <w:rPr>
          <w:lang w:val="ru-RU"/>
        </w:rPr>
        <w:t xml:space="preserve">, </w:t>
      </w:r>
      <w:r>
        <w:rPr>
          <w:lang w:val="ru-RU"/>
        </w:rPr>
        <w:t>что</w:t>
      </w:r>
      <w:r w:rsidRPr="006F739A">
        <w:rPr>
          <w:lang w:val="ru-RU"/>
        </w:rPr>
        <w:t xml:space="preserve"> </w:t>
      </w:r>
      <w:r>
        <w:rPr>
          <w:lang w:val="ru-RU"/>
        </w:rPr>
        <w:t>предпочтительным</w:t>
      </w:r>
      <w:r w:rsidRPr="006F739A">
        <w:rPr>
          <w:lang w:val="ru-RU"/>
        </w:rPr>
        <w:t xml:space="preserve"> </w:t>
      </w:r>
      <w:r>
        <w:rPr>
          <w:lang w:val="ru-RU"/>
        </w:rPr>
        <w:t>является</w:t>
      </w:r>
      <w:r w:rsidRPr="006F739A">
        <w:rPr>
          <w:lang w:val="ru-RU"/>
        </w:rPr>
        <w:t xml:space="preserve"> </w:t>
      </w:r>
      <w:r w:rsidR="00B630EB">
        <w:rPr>
          <w:lang w:val="ru-RU"/>
        </w:rPr>
        <w:t>«</w:t>
      </w:r>
      <w:r>
        <w:rPr>
          <w:lang w:val="ru-RU"/>
        </w:rPr>
        <w:t>радикальный</w:t>
      </w:r>
      <w:r w:rsidR="00B630EB">
        <w:rPr>
          <w:lang w:val="ru-RU"/>
        </w:rPr>
        <w:t>»</w:t>
      </w:r>
      <w:r w:rsidRPr="006F739A">
        <w:rPr>
          <w:lang w:val="ru-RU"/>
        </w:rPr>
        <w:t xml:space="preserve"> </w:t>
      </w:r>
      <w:r w:rsidR="00E46B69">
        <w:rPr>
          <w:lang w:val="ru-RU"/>
        </w:rPr>
        <w:t>вариант</w:t>
      </w:r>
      <w:r w:rsidRPr="006F739A">
        <w:rPr>
          <w:lang w:val="ru-RU"/>
        </w:rPr>
        <w:t xml:space="preserve"> </w:t>
      </w:r>
      <w:r>
        <w:rPr>
          <w:lang w:val="ru-RU"/>
        </w:rPr>
        <w:t>перехода</w:t>
      </w:r>
      <w:r w:rsidRPr="006F739A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F739A">
        <w:rPr>
          <w:lang w:val="ru-RU"/>
        </w:rPr>
        <w:t xml:space="preserve">, </w:t>
      </w:r>
      <w:r>
        <w:rPr>
          <w:lang w:val="ru-RU"/>
        </w:rPr>
        <w:t>как</w:t>
      </w:r>
      <w:r w:rsidRPr="006F739A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6F739A">
        <w:rPr>
          <w:lang w:val="ru-RU"/>
        </w:rPr>
        <w:t xml:space="preserve">, </w:t>
      </w:r>
      <w:r>
        <w:rPr>
          <w:lang w:val="ru-RU"/>
        </w:rPr>
        <w:t>он</w:t>
      </w:r>
      <w:r w:rsidRPr="006F739A">
        <w:rPr>
          <w:lang w:val="ru-RU"/>
        </w:rPr>
        <w:t xml:space="preserve"> </w:t>
      </w:r>
      <w:r w:rsidR="006F739A">
        <w:rPr>
          <w:lang w:val="ru-RU"/>
        </w:rPr>
        <w:t>обеспечит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максимальную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правовую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определенность</w:t>
      </w:r>
      <w:r w:rsidR="006F739A" w:rsidRPr="006F739A">
        <w:rPr>
          <w:lang w:val="ru-RU"/>
        </w:rPr>
        <w:t xml:space="preserve"> </w:t>
      </w:r>
      <w:r w:rsidR="00B630EB">
        <w:rPr>
          <w:lang w:val="ru-RU"/>
        </w:rPr>
        <w:t xml:space="preserve">как </w:t>
      </w:r>
      <w:r w:rsidR="006F739A">
        <w:rPr>
          <w:lang w:val="ru-RU"/>
        </w:rPr>
        <w:t>для заявителей</w:t>
      </w:r>
      <w:r w:rsidR="00B630EB">
        <w:rPr>
          <w:lang w:val="ru-RU"/>
        </w:rPr>
        <w:t>, так</w:t>
      </w:r>
      <w:r w:rsidR="006F739A">
        <w:rPr>
          <w:lang w:val="ru-RU"/>
        </w:rPr>
        <w:t xml:space="preserve"> и </w:t>
      </w:r>
      <w:r w:rsidR="00B630EB">
        <w:rPr>
          <w:lang w:val="ru-RU"/>
        </w:rPr>
        <w:t xml:space="preserve">для </w:t>
      </w:r>
      <w:r w:rsidR="006F739A">
        <w:rPr>
          <w:lang w:val="ru-RU"/>
        </w:rPr>
        <w:t>ведомств.  Таким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образом</w:t>
      </w:r>
      <w:r w:rsidR="006F739A" w:rsidRPr="006F739A">
        <w:rPr>
          <w:lang w:val="ru-RU"/>
        </w:rPr>
        <w:t xml:space="preserve">, </w:t>
      </w:r>
      <w:r w:rsidR="006F739A">
        <w:rPr>
          <w:lang w:val="ru-RU"/>
        </w:rPr>
        <w:t>все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ведомства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должны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прийти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к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единому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мнению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относительно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даты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перехода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от</w:t>
      </w:r>
      <w:r w:rsidR="006F739A" w:rsidRPr="006F739A">
        <w:rPr>
          <w:lang w:val="ru-RU"/>
        </w:rPr>
        <w:t xml:space="preserve"> </w:t>
      </w:r>
      <w:r w:rsidR="006F739A">
        <w:rPr>
          <w:lang w:val="ru-RU"/>
        </w:rPr>
        <w:t>стандарта</w:t>
      </w:r>
      <w:r w:rsidR="000F2E8F" w:rsidRPr="006F739A">
        <w:rPr>
          <w:lang w:val="ru-RU"/>
        </w:rPr>
        <w:t xml:space="preserve"> </w:t>
      </w:r>
      <w:r w:rsidR="000F2E8F" w:rsidRPr="0016506A">
        <w:rPr>
          <w:lang w:val="en-GB"/>
        </w:rPr>
        <w:t>ST</w:t>
      </w:r>
      <w:r w:rsidR="000F2E8F" w:rsidRPr="006F739A">
        <w:rPr>
          <w:lang w:val="ru-RU"/>
        </w:rPr>
        <w:t xml:space="preserve">.25 </w:t>
      </w:r>
      <w:r w:rsidR="006F739A">
        <w:rPr>
          <w:lang w:val="ru-RU"/>
        </w:rPr>
        <w:t>к стандарту</w:t>
      </w:r>
      <w:r w:rsidR="000F2E8F" w:rsidRPr="006F739A">
        <w:rPr>
          <w:lang w:val="ru-RU"/>
        </w:rPr>
        <w:t xml:space="preserve"> </w:t>
      </w:r>
      <w:r w:rsidR="000F2E8F" w:rsidRPr="0016506A">
        <w:rPr>
          <w:lang w:val="en-GB"/>
        </w:rPr>
        <w:t>ST</w:t>
      </w:r>
      <w:r w:rsidR="000F2E8F" w:rsidRPr="006F739A">
        <w:rPr>
          <w:lang w:val="ru-RU"/>
        </w:rPr>
        <w:t xml:space="preserve">.26 </w:t>
      </w:r>
      <w:r w:rsidR="006F739A">
        <w:rPr>
          <w:lang w:val="ru-RU"/>
        </w:rPr>
        <w:t>для целей представления перечней последовательностей в новых заявках</w:t>
      </w:r>
      <w:r w:rsidR="000F2E8F" w:rsidRPr="006F739A">
        <w:rPr>
          <w:lang w:val="ru-RU"/>
        </w:rPr>
        <w:t xml:space="preserve"> (</w:t>
      </w:r>
      <w:r w:rsidR="006F739A">
        <w:rPr>
          <w:lang w:val="ru-RU"/>
        </w:rPr>
        <w:t>«дата перехода»</w:t>
      </w:r>
      <w:r w:rsidR="000F2E8F" w:rsidRPr="006F739A">
        <w:rPr>
          <w:lang w:val="ru-RU"/>
        </w:rPr>
        <w:t>).</w:t>
      </w:r>
    </w:p>
    <w:p w:rsidR="000F2E8F" w:rsidRPr="00310F06" w:rsidRDefault="006F739A" w:rsidP="00AB5940">
      <w:pPr>
        <w:pStyle w:val="Heading3"/>
        <w:spacing w:before="0"/>
        <w:rPr>
          <w:lang w:val="ru-RU"/>
        </w:rPr>
      </w:pPr>
      <w:r>
        <w:rPr>
          <w:lang w:val="ru-RU"/>
        </w:rPr>
        <w:t>Международные</w:t>
      </w:r>
      <w:r w:rsidRPr="00310F06">
        <w:rPr>
          <w:lang w:val="ru-RU"/>
        </w:rPr>
        <w:t xml:space="preserve"> </w:t>
      </w:r>
      <w:r>
        <w:rPr>
          <w:lang w:val="ru-RU"/>
        </w:rPr>
        <w:t>заявки</w:t>
      </w:r>
      <w:r w:rsidRPr="00310F06">
        <w:rPr>
          <w:lang w:val="ru-RU"/>
        </w:rPr>
        <w:t>,</w:t>
      </w:r>
      <w:r w:rsidR="00310F06" w:rsidRPr="00310F06">
        <w:rPr>
          <w:lang w:val="ru-RU"/>
        </w:rPr>
        <w:t xml:space="preserve"> </w:t>
      </w:r>
      <w:r>
        <w:rPr>
          <w:lang w:val="ru-RU"/>
        </w:rPr>
        <w:t>поданные</w:t>
      </w:r>
      <w:r w:rsidRPr="00310F06">
        <w:rPr>
          <w:lang w:val="ru-RU"/>
        </w:rPr>
        <w:t xml:space="preserve"> </w:t>
      </w:r>
      <w:r>
        <w:rPr>
          <w:lang w:val="ru-RU"/>
        </w:rPr>
        <w:t>после</w:t>
      </w:r>
      <w:r w:rsidRPr="00310F06">
        <w:rPr>
          <w:lang w:val="ru-RU"/>
        </w:rPr>
        <w:t xml:space="preserve"> </w:t>
      </w:r>
      <w:r>
        <w:rPr>
          <w:lang w:val="ru-RU"/>
        </w:rPr>
        <w:t>даты</w:t>
      </w:r>
      <w:r w:rsidRPr="00310F06">
        <w:rPr>
          <w:lang w:val="ru-RU"/>
        </w:rPr>
        <w:t xml:space="preserve"> </w:t>
      </w:r>
      <w:r>
        <w:rPr>
          <w:lang w:val="ru-RU"/>
        </w:rPr>
        <w:t>перехода</w:t>
      </w:r>
      <w:r w:rsidR="00310F06" w:rsidRPr="00310F06">
        <w:rPr>
          <w:lang w:val="ru-RU"/>
        </w:rPr>
        <w:t xml:space="preserve"> </w:t>
      </w:r>
      <w:r w:rsidR="00310F06">
        <w:rPr>
          <w:lang w:val="ru-RU"/>
        </w:rPr>
        <w:t>и</w:t>
      </w:r>
      <w:r w:rsidR="00310F06" w:rsidRPr="00310F06">
        <w:rPr>
          <w:lang w:val="ru-RU"/>
        </w:rPr>
        <w:t xml:space="preserve"> </w:t>
      </w:r>
      <w:r w:rsidR="00310F06">
        <w:rPr>
          <w:lang w:val="ru-RU"/>
        </w:rPr>
        <w:t>содержащие</w:t>
      </w:r>
      <w:r w:rsidR="00310F06" w:rsidRPr="00310F06">
        <w:rPr>
          <w:lang w:val="ru-RU"/>
        </w:rPr>
        <w:t xml:space="preserve"> </w:t>
      </w:r>
      <w:r w:rsidR="00310F06">
        <w:rPr>
          <w:lang w:val="ru-RU"/>
        </w:rPr>
        <w:t>притязание</w:t>
      </w:r>
      <w:r w:rsidR="00310F06" w:rsidRPr="00310F06">
        <w:rPr>
          <w:lang w:val="ru-RU"/>
        </w:rPr>
        <w:t xml:space="preserve"> </w:t>
      </w:r>
      <w:r w:rsidR="00310F06">
        <w:rPr>
          <w:lang w:val="ru-RU"/>
        </w:rPr>
        <w:t>на</w:t>
      </w:r>
      <w:r w:rsidR="00310F06" w:rsidRPr="00310F06">
        <w:rPr>
          <w:lang w:val="ru-RU"/>
        </w:rPr>
        <w:t xml:space="preserve"> </w:t>
      </w:r>
      <w:r w:rsidR="00310F06">
        <w:rPr>
          <w:lang w:val="ru-RU"/>
        </w:rPr>
        <w:t>приоритет заявки, которая включает перечень последовательностей, поданный в соответствии со стандартом</w:t>
      </w:r>
      <w:r w:rsidR="00A24EEB" w:rsidRPr="00310F06">
        <w:rPr>
          <w:lang w:val="ru-RU"/>
        </w:rPr>
        <w:t xml:space="preserve"> </w:t>
      </w:r>
      <w:r w:rsidR="00A24EEB" w:rsidRPr="00AB5940">
        <w:rPr>
          <w:lang w:val="ru-RU"/>
        </w:rPr>
        <w:t>ST</w:t>
      </w:r>
      <w:r w:rsidR="00A24EEB" w:rsidRPr="00310F06">
        <w:rPr>
          <w:lang w:val="ru-RU"/>
        </w:rPr>
        <w:t>.25</w:t>
      </w:r>
    </w:p>
    <w:p w:rsidR="000F2E8F" w:rsidRPr="00D32574" w:rsidRDefault="00B37B7B" w:rsidP="00AB5940">
      <w:pPr>
        <w:pStyle w:val="ONUME"/>
        <w:rPr>
          <w:lang w:val="ru-RU"/>
        </w:rPr>
      </w:pPr>
      <w:r>
        <w:rPr>
          <w:lang w:val="ru-RU"/>
        </w:rPr>
        <w:t>Ответы</w:t>
      </w:r>
      <w:r w:rsidRPr="00D32574">
        <w:rPr>
          <w:lang w:val="ru-RU"/>
        </w:rPr>
        <w:t xml:space="preserve"> </w:t>
      </w:r>
      <w:r>
        <w:rPr>
          <w:lang w:val="ru-RU"/>
        </w:rPr>
        <w:t>на</w:t>
      </w:r>
      <w:r w:rsidRPr="00D32574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D32574">
        <w:rPr>
          <w:lang w:val="ru-RU"/>
        </w:rPr>
        <w:t xml:space="preserve"> </w:t>
      </w:r>
      <w:r>
        <w:rPr>
          <w:lang w:val="ru-RU"/>
        </w:rPr>
        <w:t>письмо</w:t>
      </w:r>
      <w:r w:rsidRPr="00D32574">
        <w:rPr>
          <w:lang w:val="ru-RU"/>
        </w:rPr>
        <w:t xml:space="preserve"> </w:t>
      </w:r>
      <w:r>
        <w:rPr>
          <w:lang w:val="ru-RU"/>
        </w:rPr>
        <w:t>демонстрируют</w:t>
      </w:r>
      <w:r w:rsidRPr="00D32574">
        <w:rPr>
          <w:lang w:val="ru-RU"/>
        </w:rPr>
        <w:t xml:space="preserve"> </w:t>
      </w:r>
      <w:r>
        <w:rPr>
          <w:lang w:val="ru-RU"/>
        </w:rPr>
        <w:t>различие</w:t>
      </w:r>
      <w:r w:rsidRPr="00D32574">
        <w:rPr>
          <w:lang w:val="ru-RU"/>
        </w:rPr>
        <w:t xml:space="preserve"> </w:t>
      </w:r>
      <w:r>
        <w:rPr>
          <w:lang w:val="ru-RU"/>
        </w:rPr>
        <w:t>во</w:t>
      </w:r>
      <w:r w:rsidRPr="00D32574">
        <w:rPr>
          <w:lang w:val="ru-RU"/>
        </w:rPr>
        <w:t xml:space="preserve"> </w:t>
      </w:r>
      <w:r>
        <w:rPr>
          <w:lang w:val="ru-RU"/>
        </w:rPr>
        <w:t>взглядах</w:t>
      </w:r>
      <w:r w:rsidRPr="00D32574">
        <w:rPr>
          <w:lang w:val="ru-RU"/>
        </w:rPr>
        <w:t xml:space="preserve"> </w:t>
      </w:r>
      <w:r>
        <w:rPr>
          <w:lang w:val="ru-RU"/>
        </w:rPr>
        <w:t>по</w:t>
      </w:r>
      <w:r w:rsidRPr="00D32574">
        <w:rPr>
          <w:lang w:val="ru-RU"/>
        </w:rPr>
        <w:t xml:space="preserve"> </w:t>
      </w:r>
      <w:r>
        <w:rPr>
          <w:lang w:val="ru-RU"/>
        </w:rPr>
        <w:t>вопросу</w:t>
      </w:r>
      <w:r w:rsidRPr="00D32574">
        <w:rPr>
          <w:lang w:val="ru-RU"/>
        </w:rPr>
        <w:t xml:space="preserve"> </w:t>
      </w:r>
      <w:r>
        <w:rPr>
          <w:lang w:val="ru-RU"/>
        </w:rPr>
        <w:t>методики</w:t>
      </w:r>
      <w:r w:rsidRPr="00D32574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D32574">
        <w:rPr>
          <w:lang w:val="ru-RU"/>
        </w:rPr>
        <w:t xml:space="preserve"> </w:t>
      </w:r>
      <w:r>
        <w:rPr>
          <w:lang w:val="ru-RU"/>
        </w:rPr>
        <w:t>даты</w:t>
      </w:r>
      <w:r w:rsidRPr="00D32574">
        <w:rPr>
          <w:lang w:val="ru-RU"/>
        </w:rPr>
        <w:t xml:space="preserve"> </w:t>
      </w:r>
      <w:r>
        <w:rPr>
          <w:lang w:val="ru-RU"/>
        </w:rPr>
        <w:t>перехода</w:t>
      </w:r>
      <w:r w:rsidRPr="00D32574">
        <w:rPr>
          <w:lang w:val="ru-RU"/>
        </w:rPr>
        <w:t xml:space="preserve">, </w:t>
      </w:r>
      <w:r>
        <w:rPr>
          <w:lang w:val="ru-RU"/>
        </w:rPr>
        <w:t>т</w:t>
      </w:r>
      <w:r w:rsidRPr="00D32574">
        <w:rPr>
          <w:lang w:val="ru-RU"/>
        </w:rPr>
        <w:t>.</w:t>
      </w:r>
      <w:r>
        <w:rPr>
          <w:lang w:val="ru-RU"/>
        </w:rPr>
        <w:t>е</w:t>
      </w:r>
      <w:r w:rsidRPr="00D32574">
        <w:rPr>
          <w:lang w:val="ru-RU"/>
        </w:rPr>
        <w:t xml:space="preserve">. </w:t>
      </w:r>
      <w:r>
        <w:rPr>
          <w:lang w:val="ru-RU"/>
        </w:rPr>
        <w:t>нужно</w:t>
      </w:r>
      <w:r w:rsidRPr="00D32574">
        <w:rPr>
          <w:lang w:val="ru-RU"/>
        </w:rPr>
        <w:t xml:space="preserve"> </w:t>
      </w:r>
      <w:r>
        <w:rPr>
          <w:lang w:val="ru-RU"/>
        </w:rPr>
        <w:t>ли</w:t>
      </w:r>
      <w:r w:rsidRPr="00D32574">
        <w:rPr>
          <w:lang w:val="ru-RU"/>
        </w:rPr>
        <w:t xml:space="preserve"> </w:t>
      </w:r>
      <w:r w:rsidR="00D32574">
        <w:rPr>
          <w:lang w:val="ru-RU"/>
        </w:rPr>
        <w:t>определить</w:t>
      </w:r>
      <w:r w:rsidR="00D32574" w:rsidRPr="00D32574">
        <w:rPr>
          <w:lang w:val="ru-RU"/>
        </w:rPr>
        <w:t xml:space="preserve"> </w:t>
      </w:r>
      <w:r>
        <w:rPr>
          <w:lang w:val="ru-RU"/>
        </w:rPr>
        <w:t>эту</w:t>
      </w:r>
      <w:r w:rsidRPr="00D32574">
        <w:rPr>
          <w:lang w:val="ru-RU"/>
        </w:rPr>
        <w:t xml:space="preserve"> </w:t>
      </w:r>
      <w:r>
        <w:rPr>
          <w:lang w:val="ru-RU"/>
        </w:rPr>
        <w:t>дату</w:t>
      </w:r>
      <w:r w:rsidRPr="00D32574">
        <w:rPr>
          <w:lang w:val="ru-RU"/>
        </w:rPr>
        <w:t xml:space="preserve"> </w:t>
      </w:r>
      <w:r w:rsidR="00D32574">
        <w:rPr>
          <w:lang w:val="ru-RU"/>
        </w:rPr>
        <w:t>с</w:t>
      </w:r>
      <w:r w:rsidR="00D32574" w:rsidRPr="00D32574">
        <w:rPr>
          <w:lang w:val="ru-RU"/>
        </w:rPr>
        <w:t xml:space="preserve"> </w:t>
      </w:r>
      <w:r w:rsidR="00D32574">
        <w:rPr>
          <w:lang w:val="ru-RU"/>
        </w:rPr>
        <w:t>учетом</w:t>
      </w:r>
      <w:r w:rsidRPr="00D32574">
        <w:rPr>
          <w:lang w:val="ru-RU"/>
        </w:rPr>
        <w:t xml:space="preserve"> </w:t>
      </w:r>
      <w:r>
        <w:rPr>
          <w:lang w:val="ru-RU"/>
        </w:rPr>
        <w:t>дат</w:t>
      </w:r>
      <w:r w:rsidR="00D32574">
        <w:rPr>
          <w:lang w:val="ru-RU"/>
        </w:rPr>
        <w:t>ы</w:t>
      </w:r>
      <w:r w:rsidRPr="00D32574">
        <w:rPr>
          <w:lang w:val="ru-RU"/>
        </w:rPr>
        <w:t xml:space="preserve"> </w:t>
      </w:r>
      <w:r>
        <w:rPr>
          <w:lang w:val="ru-RU"/>
        </w:rPr>
        <w:t>подачи</w:t>
      </w:r>
      <w:r w:rsidR="00D32574" w:rsidRPr="00D32574">
        <w:rPr>
          <w:lang w:val="ru-RU"/>
        </w:rPr>
        <w:t xml:space="preserve"> </w:t>
      </w:r>
      <w:r w:rsidR="00D32574">
        <w:rPr>
          <w:lang w:val="ru-RU"/>
        </w:rPr>
        <w:t>международной</w:t>
      </w:r>
      <w:r w:rsidR="00D32574" w:rsidRPr="00D32574">
        <w:rPr>
          <w:lang w:val="ru-RU"/>
        </w:rPr>
        <w:t xml:space="preserve"> </w:t>
      </w:r>
      <w:r w:rsidR="00D32574">
        <w:rPr>
          <w:lang w:val="ru-RU"/>
        </w:rPr>
        <w:t xml:space="preserve">заявки, даты приоритета или </w:t>
      </w:r>
      <w:r w:rsidR="00B630EB">
        <w:rPr>
          <w:lang w:val="ru-RU"/>
        </w:rPr>
        <w:t xml:space="preserve">следует </w:t>
      </w:r>
      <w:r w:rsidR="00D32574">
        <w:rPr>
          <w:lang w:val="ru-RU"/>
        </w:rPr>
        <w:t>предоставить заявителю выбор</w:t>
      </w:r>
      <w:r w:rsidR="00A24EEB" w:rsidRPr="00D32574">
        <w:rPr>
          <w:lang w:val="ru-RU"/>
        </w:rPr>
        <w:t>.</w:t>
      </w:r>
    </w:p>
    <w:p w:rsidR="000F2E8F" w:rsidRPr="00F301F7" w:rsidRDefault="00D32574" w:rsidP="00AB5940">
      <w:pPr>
        <w:pStyle w:val="ONUME"/>
        <w:rPr>
          <w:lang w:val="ru-RU"/>
        </w:rPr>
      </w:pPr>
      <w:r>
        <w:rPr>
          <w:lang w:val="ru-RU"/>
        </w:rPr>
        <w:t>По</w:t>
      </w:r>
      <w:r w:rsidRPr="00786FB3">
        <w:rPr>
          <w:lang w:val="ru-RU"/>
        </w:rPr>
        <w:t xml:space="preserve"> </w:t>
      </w:r>
      <w:r>
        <w:rPr>
          <w:lang w:val="ru-RU"/>
        </w:rPr>
        <w:t>итогам</w:t>
      </w:r>
      <w:r w:rsidRPr="00786FB3">
        <w:rPr>
          <w:lang w:val="ru-RU"/>
        </w:rPr>
        <w:t xml:space="preserve"> </w:t>
      </w:r>
      <w:r>
        <w:rPr>
          <w:lang w:val="ru-RU"/>
        </w:rPr>
        <w:t>всестороннего</w:t>
      </w:r>
      <w:r w:rsidRPr="00786FB3">
        <w:rPr>
          <w:lang w:val="ru-RU"/>
        </w:rPr>
        <w:t xml:space="preserve"> </w:t>
      </w:r>
      <w:r>
        <w:rPr>
          <w:lang w:val="ru-RU"/>
        </w:rPr>
        <w:t>анализа</w:t>
      </w:r>
      <w:r w:rsidRPr="00786FB3">
        <w:rPr>
          <w:lang w:val="ru-RU"/>
        </w:rPr>
        <w:t xml:space="preserve"> </w:t>
      </w:r>
      <w:r>
        <w:rPr>
          <w:lang w:val="ru-RU"/>
        </w:rPr>
        <w:t>преимуществ</w:t>
      </w:r>
      <w:r w:rsidRPr="00786FB3">
        <w:rPr>
          <w:lang w:val="ru-RU"/>
        </w:rPr>
        <w:t xml:space="preserve"> </w:t>
      </w:r>
      <w:r>
        <w:rPr>
          <w:lang w:val="ru-RU"/>
        </w:rPr>
        <w:t>и</w:t>
      </w:r>
      <w:r w:rsidRPr="00786FB3">
        <w:rPr>
          <w:lang w:val="ru-RU"/>
        </w:rPr>
        <w:t xml:space="preserve"> </w:t>
      </w:r>
      <w:r>
        <w:rPr>
          <w:lang w:val="ru-RU"/>
        </w:rPr>
        <w:t>недостатков</w:t>
      </w:r>
      <w:r w:rsidRPr="00786FB3">
        <w:rPr>
          <w:lang w:val="ru-RU"/>
        </w:rPr>
        <w:t xml:space="preserve"> </w:t>
      </w:r>
      <w:r>
        <w:rPr>
          <w:lang w:val="ru-RU"/>
        </w:rPr>
        <w:t>этих</w:t>
      </w:r>
      <w:r w:rsidRPr="00786FB3">
        <w:rPr>
          <w:lang w:val="ru-RU"/>
        </w:rPr>
        <w:t xml:space="preserve"> </w:t>
      </w:r>
      <w:r>
        <w:rPr>
          <w:lang w:val="ru-RU"/>
        </w:rPr>
        <w:t>трех</w:t>
      </w:r>
      <w:r w:rsidRPr="00786FB3">
        <w:rPr>
          <w:lang w:val="ru-RU"/>
        </w:rPr>
        <w:t xml:space="preserve"> </w:t>
      </w:r>
      <w:r>
        <w:rPr>
          <w:lang w:val="ru-RU"/>
        </w:rPr>
        <w:t>вариантов</w:t>
      </w:r>
      <w:r w:rsidRPr="00786FB3">
        <w:rPr>
          <w:lang w:val="ru-RU"/>
        </w:rPr>
        <w:t xml:space="preserve">, </w:t>
      </w:r>
      <w:r>
        <w:rPr>
          <w:lang w:val="ru-RU"/>
        </w:rPr>
        <w:t>включая</w:t>
      </w:r>
      <w:r w:rsidRPr="00786FB3">
        <w:rPr>
          <w:lang w:val="ru-RU"/>
        </w:rPr>
        <w:t xml:space="preserve"> </w:t>
      </w:r>
      <w:r>
        <w:rPr>
          <w:lang w:val="ru-RU"/>
        </w:rPr>
        <w:t>замечания</w:t>
      </w:r>
      <w:r w:rsidRPr="00786FB3">
        <w:rPr>
          <w:lang w:val="ru-RU"/>
        </w:rPr>
        <w:t xml:space="preserve">, </w:t>
      </w:r>
      <w:r>
        <w:rPr>
          <w:lang w:val="ru-RU"/>
        </w:rPr>
        <w:t>озвученные</w:t>
      </w:r>
      <w:r w:rsidRPr="00786FB3">
        <w:rPr>
          <w:lang w:val="ru-RU"/>
        </w:rPr>
        <w:t xml:space="preserve"> </w:t>
      </w:r>
      <w:r>
        <w:rPr>
          <w:lang w:val="ru-RU"/>
        </w:rPr>
        <w:t>на</w:t>
      </w:r>
      <w:r w:rsidRPr="00786FB3">
        <w:rPr>
          <w:lang w:val="ru-RU"/>
        </w:rPr>
        <w:t xml:space="preserve"> </w:t>
      </w:r>
      <w:r>
        <w:rPr>
          <w:lang w:val="ru-RU"/>
        </w:rPr>
        <w:t>сессии</w:t>
      </w:r>
      <w:r w:rsidRPr="00786FB3">
        <w:rPr>
          <w:lang w:val="ru-RU"/>
        </w:rPr>
        <w:t xml:space="preserve"> </w:t>
      </w:r>
      <w:r>
        <w:rPr>
          <w:lang w:val="ru-RU"/>
        </w:rPr>
        <w:t>ЗМО</w:t>
      </w:r>
      <w:r w:rsidRPr="00786FB3">
        <w:rPr>
          <w:lang w:val="ru-RU"/>
        </w:rPr>
        <w:t xml:space="preserve"> </w:t>
      </w:r>
      <w:r>
        <w:rPr>
          <w:lang w:val="ru-RU"/>
        </w:rPr>
        <w:t>РСТ</w:t>
      </w:r>
      <w:r w:rsidRPr="00786FB3">
        <w:rPr>
          <w:lang w:val="ru-RU"/>
        </w:rPr>
        <w:t xml:space="preserve"> </w:t>
      </w:r>
      <w:r>
        <w:rPr>
          <w:lang w:val="ru-RU"/>
        </w:rPr>
        <w:t>в</w:t>
      </w:r>
      <w:r w:rsidRPr="00786FB3">
        <w:rPr>
          <w:lang w:val="ru-RU"/>
        </w:rPr>
        <w:t xml:space="preserve"> </w:t>
      </w:r>
      <w:r>
        <w:rPr>
          <w:lang w:val="ru-RU"/>
        </w:rPr>
        <w:t>феврале</w:t>
      </w:r>
      <w:r w:rsidRPr="00786FB3">
        <w:rPr>
          <w:lang w:val="ru-RU"/>
        </w:rPr>
        <w:t xml:space="preserve"> </w:t>
      </w:r>
      <w:r w:rsidR="000F2E8F" w:rsidRPr="00786FB3">
        <w:rPr>
          <w:lang w:val="ru-RU"/>
        </w:rPr>
        <w:t>(</w:t>
      </w:r>
      <w:r>
        <w:rPr>
          <w:lang w:val="ru-RU"/>
        </w:rPr>
        <w:t>см</w:t>
      </w:r>
      <w:r w:rsidRPr="00786FB3">
        <w:rPr>
          <w:lang w:val="ru-RU"/>
        </w:rPr>
        <w:t xml:space="preserve">. </w:t>
      </w:r>
      <w:r>
        <w:rPr>
          <w:lang w:val="ru-RU"/>
        </w:rPr>
        <w:t>пункты</w:t>
      </w:r>
      <w:r w:rsidR="000F2E8F" w:rsidRPr="00053B31">
        <w:rPr>
          <w:lang w:val="en-GB"/>
        </w:rPr>
        <w:t> </w:t>
      </w:r>
      <w:r w:rsidR="000F2E8F" w:rsidRPr="00786FB3">
        <w:rPr>
          <w:lang w:val="ru-RU"/>
        </w:rPr>
        <w:t>65</w:t>
      </w:r>
      <w:r w:rsidRPr="00786FB3">
        <w:rPr>
          <w:lang w:val="ru-RU"/>
        </w:rPr>
        <w:t>–</w:t>
      </w:r>
      <w:r w:rsidR="000F2E8F" w:rsidRPr="00786FB3">
        <w:rPr>
          <w:lang w:val="ru-RU"/>
        </w:rPr>
        <w:t xml:space="preserve">67 </w:t>
      </w:r>
      <w:r>
        <w:rPr>
          <w:lang w:val="ru-RU"/>
        </w:rPr>
        <w:t>документа</w:t>
      </w:r>
      <w:r w:rsidR="000F2E8F" w:rsidRPr="00786FB3">
        <w:rPr>
          <w:lang w:val="ru-RU"/>
        </w:rPr>
        <w:t xml:space="preserve"> </w:t>
      </w:r>
      <w:r w:rsidR="000F2E8F" w:rsidRPr="00053B31">
        <w:rPr>
          <w:lang w:val="en-GB"/>
        </w:rPr>
        <w:t>PCT</w:t>
      </w:r>
      <w:r w:rsidR="000F2E8F" w:rsidRPr="00786FB3">
        <w:rPr>
          <w:lang w:val="ru-RU"/>
        </w:rPr>
        <w:t>/</w:t>
      </w:r>
      <w:r w:rsidR="000F2E8F" w:rsidRPr="00053B31">
        <w:rPr>
          <w:lang w:val="en-GB"/>
        </w:rPr>
        <w:t>MIA</w:t>
      </w:r>
      <w:r w:rsidR="000F2E8F" w:rsidRPr="00786FB3">
        <w:rPr>
          <w:lang w:val="ru-RU"/>
        </w:rPr>
        <w:t xml:space="preserve">/24/15), </w:t>
      </w:r>
      <w:r>
        <w:rPr>
          <w:lang w:val="ru-RU"/>
        </w:rPr>
        <w:t>Целевая</w:t>
      </w:r>
      <w:r w:rsidRPr="00786FB3">
        <w:rPr>
          <w:lang w:val="ru-RU"/>
        </w:rPr>
        <w:t xml:space="preserve"> </w:t>
      </w:r>
      <w:r>
        <w:rPr>
          <w:lang w:val="ru-RU"/>
        </w:rPr>
        <w:t>группа</w:t>
      </w:r>
      <w:r w:rsidRPr="00786FB3">
        <w:rPr>
          <w:lang w:val="ru-RU"/>
        </w:rPr>
        <w:t xml:space="preserve"> </w:t>
      </w:r>
      <w:r>
        <w:rPr>
          <w:lang w:val="ru-RU"/>
        </w:rPr>
        <w:t>в</w:t>
      </w:r>
      <w:r w:rsidRPr="00786FB3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786FB3">
        <w:rPr>
          <w:lang w:val="ru-RU"/>
        </w:rPr>
        <w:t xml:space="preserve"> </w:t>
      </w:r>
      <w:r>
        <w:rPr>
          <w:lang w:val="ru-RU"/>
        </w:rPr>
        <w:t>порядке</w:t>
      </w:r>
      <w:r w:rsidRPr="00786FB3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786FB3">
        <w:rPr>
          <w:lang w:val="ru-RU"/>
        </w:rPr>
        <w:t xml:space="preserve">, </w:t>
      </w:r>
      <w:r>
        <w:rPr>
          <w:lang w:val="ru-RU"/>
        </w:rPr>
        <w:t>что</w:t>
      </w:r>
      <w:r w:rsidRPr="00786FB3">
        <w:rPr>
          <w:lang w:val="ru-RU"/>
        </w:rPr>
        <w:t xml:space="preserve"> </w:t>
      </w:r>
      <w:r>
        <w:rPr>
          <w:lang w:val="ru-RU"/>
        </w:rPr>
        <w:t>оптимальным</w:t>
      </w:r>
      <w:r w:rsidRPr="00786FB3">
        <w:rPr>
          <w:lang w:val="ru-RU"/>
        </w:rPr>
        <w:t xml:space="preserve"> </w:t>
      </w:r>
      <w:r>
        <w:rPr>
          <w:lang w:val="ru-RU"/>
        </w:rPr>
        <w:t>вариантом</w:t>
      </w:r>
      <w:r w:rsidRPr="00786FB3">
        <w:rPr>
          <w:lang w:val="ru-RU"/>
        </w:rPr>
        <w:t xml:space="preserve"> </w:t>
      </w:r>
      <w:r w:rsidR="009713D8">
        <w:rPr>
          <w:lang w:val="ru-RU"/>
        </w:rPr>
        <w:t xml:space="preserve">является </w:t>
      </w:r>
      <w:r>
        <w:rPr>
          <w:lang w:val="ru-RU"/>
        </w:rPr>
        <w:t>дата</w:t>
      </w:r>
      <w:r w:rsidRPr="00786FB3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86FB3">
        <w:rPr>
          <w:lang w:val="ru-RU"/>
        </w:rPr>
        <w:t xml:space="preserve"> </w:t>
      </w:r>
      <w:r>
        <w:rPr>
          <w:lang w:val="ru-RU"/>
        </w:rPr>
        <w:t>подачи</w:t>
      </w:r>
      <w:r w:rsidRPr="00786FB3">
        <w:rPr>
          <w:lang w:val="ru-RU"/>
        </w:rPr>
        <w:t xml:space="preserve"> </w:t>
      </w:r>
      <w:r w:rsidR="00C10231">
        <w:rPr>
          <w:lang w:val="ru-RU"/>
        </w:rPr>
        <w:t xml:space="preserve">с тем </w:t>
      </w:r>
      <w:r w:rsidR="00786FB3">
        <w:rPr>
          <w:lang w:val="ru-RU"/>
        </w:rPr>
        <w:t>услови</w:t>
      </w:r>
      <w:r w:rsidR="00C10231">
        <w:rPr>
          <w:lang w:val="ru-RU"/>
        </w:rPr>
        <w:t>ем,</w:t>
      </w:r>
      <w:r w:rsidR="00786FB3">
        <w:rPr>
          <w:lang w:val="ru-RU"/>
        </w:rPr>
        <w:t xml:space="preserve"> что будут дополнительно </w:t>
      </w:r>
      <w:r w:rsidR="00E577A8">
        <w:rPr>
          <w:lang w:val="ru-RU"/>
        </w:rPr>
        <w:t xml:space="preserve">проанализированы </w:t>
      </w:r>
      <w:r w:rsidR="00786FB3">
        <w:rPr>
          <w:lang w:val="ru-RU"/>
        </w:rPr>
        <w:t xml:space="preserve">потенциальные проблемы добавления или исключения материала в результате преобразования перечня последовательностей при переходе со стандарта </w:t>
      </w:r>
      <w:r w:rsidR="000F2E8F" w:rsidRPr="00053B31">
        <w:rPr>
          <w:lang w:val="en-GB"/>
        </w:rPr>
        <w:t>ST</w:t>
      </w:r>
      <w:r w:rsidR="000F2E8F" w:rsidRPr="00786FB3">
        <w:rPr>
          <w:lang w:val="ru-RU"/>
        </w:rPr>
        <w:t>.25,</w:t>
      </w:r>
      <w:r w:rsidR="00786FB3">
        <w:rPr>
          <w:lang w:val="ru-RU"/>
        </w:rPr>
        <w:t xml:space="preserve"> а также при</w:t>
      </w:r>
      <w:r w:rsidR="00C8284C">
        <w:rPr>
          <w:lang w:val="ru-RU"/>
        </w:rPr>
        <w:t xml:space="preserve"> условии готовности</w:t>
      </w:r>
      <w:r w:rsidR="00786FB3">
        <w:rPr>
          <w:lang w:val="ru-RU"/>
        </w:rPr>
        <w:t xml:space="preserve"> инструмента составления и проверки текста заявки, который </w:t>
      </w:r>
      <w:r w:rsidR="00E577A8">
        <w:rPr>
          <w:lang w:val="ru-RU"/>
        </w:rPr>
        <w:t xml:space="preserve">будет </w:t>
      </w:r>
      <w:r w:rsidR="00F301F7">
        <w:rPr>
          <w:lang w:val="ru-RU"/>
        </w:rPr>
        <w:t>помога</w:t>
      </w:r>
      <w:r w:rsidR="00E577A8">
        <w:rPr>
          <w:lang w:val="ru-RU"/>
        </w:rPr>
        <w:t xml:space="preserve">ть в </w:t>
      </w:r>
      <w:r w:rsidR="00F301F7">
        <w:rPr>
          <w:lang w:val="ru-RU"/>
        </w:rPr>
        <w:t>преобразова</w:t>
      </w:r>
      <w:r w:rsidR="00E577A8">
        <w:rPr>
          <w:lang w:val="ru-RU"/>
        </w:rPr>
        <w:t xml:space="preserve">нии </w:t>
      </w:r>
      <w:r w:rsidR="00F301F7">
        <w:rPr>
          <w:lang w:val="ru-RU"/>
        </w:rPr>
        <w:t>перечн</w:t>
      </w:r>
      <w:r w:rsidR="00E577A8">
        <w:rPr>
          <w:lang w:val="ru-RU"/>
        </w:rPr>
        <w:t>я</w:t>
      </w:r>
      <w:r w:rsidR="00F301F7">
        <w:rPr>
          <w:lang w:val="ru-RU"/>
        </w:rPr>
        <w:t xml:space="preserve"> последовательностей со стандарта </w:t>
      </w:r>
      <w:r w:rsidR="000F2E8F" w:rsidRPr="00053B31">
        <w:rPr>
          <w:lang w:val="en-GB"/>
        </w:rPr>
        <w:t>ST</w:t>
      </w:r>
      <w:r w:rsidR="000F2E8F" w:rsidRPr="00786FB3">
        <w:rPr>
          <w:lang w:val="ru-RU"/>
        </w:rPr>
        <w:t xml:space="preserve">.25 </w:t>
      </w:r>
      <w:r w:rsidR="00F301F7">
        <w:rPr>
          <w:lang w:val="ru-RU"/>
        </w:rPr>
        <w:t>к стандарту</w:t>
      </w:r>
      <w:r w:rsidR="000F2E8F" w:rsidRPr="00786FB3">
        <w:rPr>
          <w:lang w:val="ru-RU"/>
        </w:rPr>
        <w:t xml:space="preserve"> </w:t>
      </w:r>
      <w:r w:rsidR="000F2E8F" w:rsidRPr="00053B31">
        <w:rPr>
          <w:lang w:val="en-GB"/>
        </w:rPr>
        <w:t>ST</w:t>
      </w:r>
      <w:r w:rsidR="000F2E8F" w:rsidRPr="00786FB3">
        <w:rPr>
          <w:lang w:val="ru-RU"/>
        </w:rPr>
        <w:t xml:space="preserve">.26 </w:t>
      </w:r>
      <w:r w:rsidR="00F301F7">
        <w:rPr>
          <w:lang w:val="ru-RU"/>
        </w:rPr>
        <w:t>без добавления или исключения материала</w:t>
      </w:r>
      <w:r w:rsidR="000F2E8F" w:rsidRPr="00786FB3">
        <w:rPr>
          <w:lang w:val="ru-RU"/>
        </w:rPr>
        <w:t xml:space="preserve">.  </w:t>
      </w:r>
      <w:r w:rsidR="00F301F7">
        <w:rPr>
          <w:lang w:val="ru-RU"/>
        </w:rPr>
        <w:t>В</w:t>
      </w:r>
      <w:r w:rsidR="00F301F7" w:rsidRPr="00F301F7">
        <w:rPr>
          <w:lang w:val="ru-RU"/>
        </w:rPr>
        <w:t xml:space="preserve"> </w:t>
      </w:r>
      <w:r w:rsidR="00F301F7">
        <w:rPr>
          <w:lang w:val="ru-RU"/>
        </w:rPr>
        <w:t>настоящее</w:t>
      </w:r>
      <w:r w:rsidR="00F301F7" w:rsidRPr="00F301F7">
        <w:rPr>
          <w:lang w:val="ru-RU"/>
        </w:rPr>
        <w:t xml:space="preserve"> </w:t>
      </w:r>
      <w:r w:rsidR="00F301F7">
        <w:rPr>
          <w:lang w:val="ru-RU"/>
        </w:rPr>
        <w:t>время</w:t>
      </w:r>
      <w:r w:rsidR="00F301F7" w:rsidRPr="00F301F7">
        <w:rPr>
          <w:lang w:val="ru-RU"/>
        </w:rPr>
        <w:t xml:space="preserve"> </w:t>
      </w:r>
      <w:r w:rsidR="00E577A8">
        <w:rPr>
          <w:lang w:val="ru-RU"/>
        </w:rPr>
        <w:t>ведется подготовка документ</w:t>
      </w:r>
      <w:r w:rsidR="00C10231">
        <w:rPr>
          <w:lang w:val="ru-RU"/>
        </w:rPr>
        <w:t>а</w:t>
      </w:r>
      <w:r w:rsidR="00E577A8">
        <w:rPr>
          <w:lang w:val="ru-RU"/>
        </w:rPr>
        <w:t xml:space="preserve"> с целью осуществления </w:t>
      </w:r>
      <w:r w:rsidR="00F301F7">
        <w:rPr>
          <w:lang w:val="ru-RU"/>
        </w:rPr>
        <w:t>такого анализа и вынесения соответствующих рекомендаций для пользователей.</w:t>
      </w:r>
    </w:p>
    <w:p w:rsidR="000F2E8F" w:rsidRPr="00456346" w:rsidRDefault="00456346" w:rsidP="00AB5940">
      <w:pPr>
        <w:pStyle w:val="ONUME"/>
        <w:rPr>
          <w:lang w:val="ru-RU"/>
        </w:rPr>
      </w:pPr>
      <w:r>
        <w:rPr>
          <w:lang w:val="ru-RU"/>
        </w:rPr>
        <w:lastRenderedPageBreak/>
        <w:t>Решение</w:t>
      </w:r>
      <w:r w:rsidRPr="00456346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456346">
        <w:rPr>
          <w:lang w:val="ru-RU"/>
        </w:rPr>
        <w:t xml:space="preserve"> </w:t>
      </w:r>
      <w:r>
        <w:rPr>
          <w:lang w:val="ru-RU"/>
        </w:rPr>
        <w:t>порядка</w:t>
      </w:r>
      <w:r w:rsidRPr="00456346">
        <w:rPr>
          <w:lang w:val="ru-RU"/>
        </w:rPr>
        <w:t xml:space="preserve"> </w:t>
      </w:r>
      <w:r>
        <w:rPr>
          <w:lang w:val="ru-RU"/>
        </w:rPr>
        <w:t>работы</w:t>
      </w:r>
      <w:r w:rsidRPr="00456346">
        <w:rPr>
          <w:lang w:val="ru-RU"/>
        </w:rPr>
        <w:t xml:space="preserve"> </w:t>
      </w:r>
      <w:r>
        <w:rPr>
          <w:lang w:val="ru-RU"/>
        </w:rPr>
        <w:t>на</w:t>
      </w:r>
      <w:r w:rsidRPr="00456346">
        <w:rPr>
          <w:lang w:val="ru-RU"/>
        </w:rPr>
        <w:t xml:space="preserve"> </w:t>
      </w:r>
      <w:r>
        <w:rPr>
          <w:lang w:val="ru-RU"/>
        </w:rPr>
        <w:t>национальной</w:t>
      </w:r>
      <w:r w:rsidR="000F2E8F" w:rsidRPr="00456346">
        <w:rPr>
          <w:lang w:val="ru-RU"/>
        </w:rPr>
        <w:t>/</w:t>
      </w:r>
      <w:r>
        <w:rPr>
          <w:lang w:val="ru-RU"/>
        </w:rPr>
        <w:t>региональной фазе</w:t>
      </w:r>
      <w:r w:rsidR="000F2E8F" w:rsidRPr="00456346">
        <w:rPr>
          <w:lang w:val="ru-RU"/>
        </w:rPr>
        <w:t xml:space="preserve"> (</w:t>
      </w:r>
      <w:r>
        <w:rPr>
          <w:lang w:val="ru-RU"/>
        </w:rPr>
        <w:t xml:space="preserve">например, для </w:t>
      </w:r>
      <w:r w:rsidR="007C327C">
        <w:rPr>
          <w:lang w:val="ru-RU"/>
        </w:rPr>
        <w:t>выделенных заявок</w:t>
      </w:r>
      <w:r w:rsidR="000F2E8F" w:rsidRPr="00456346">
        <w:rPr>
          <w:lang w:val="ru-RU"/>
        </w:rPr>
        <w:t>)</w:t>
      </w:r>
      <w:r>
        <w:rPr>
          <w:lang w:val="ru-RU"/>
        </w:rPr>
        <w:t>,</w:t>
      </w:r>
      <w:r w:rsidR="000F2E8F" w:rsidRPr="00456346">
        <w:rPr>
          <w:lang w:val="ru-RU"/>
        </w:rPr>
        <w:t xml:space="preserve"> </w:t>
      </w:r>
      <w:r>
        <w:rPr>
          <w:lang w:val="ru-RU"/>
        </w:rPr>
        <w:t>должно быть оставлено на усмотрение национальных</w:t>
      </w:r>
      <w:r w:rsidR="00A24EEB" w:rsidRPr="00456346">
        <w:rPr>
          <w:lang w:val="ru-RU"/>
        </w:rPr>
        <w:t>/</w:t>
      </w:r>
      <w:r>
        <w:rPr>
          <w:lang w:val="ru-RU"/>
        </w:rPr>
        <w:t>региональных ведомств</w:t>
      </w:r>
      <w:r w:rsidR="00A24EEB" w:rsidRPr="00456346">
        <w:rPr>
          <w:lang w:val="ru-RU"/>
        </w:rPr>
        <w:t>.</w:t>
      </w:r>
    </w:p>
    <w:p w:rsidR="000F2E8F" w:rsidRDefault="00F16B54" w:rsidP="00AB5940">
      <w:pPr>
        <w:pStyle w:val="Heading3"/>
        <w:spacing w:before="0"/>
        <w:rPr>
          <w:lang w:val="en-GB"/>
        </w:rPr>
      </w:pPr>
      <w:r>
        <w:rPr>
          <w:lang w:val="ru-RU"/>
        </w:rPr>
        <w:t>Предварительный срок перехода</w:t>
      </w:r>
    </w:p>
    <w:p w:rsidR="000F2E8F" w:rsidRPr="00414A56" w:rsidRDefault="00414A56" w:rsidP="00AB5940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414A56">
        <w:rPr>
          <w:lang w:val="ru-RU"/>
        </w:rPr>
        <w:t xml:space="preserve"> </w:t>
      </w:r>
      <w:r>
        <w:rPr>
          <w:lang w:val="ru-RU"/>
        </w:rPr>
        <w:t>группа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414A56">
        <w:rPr>
          <w:lang w:val="ru-RU"/>
        </w:rPr>
        <w:t xml:space="preserve"> </w:t>
      </w:r>
      <w:r>
        <w:rPr>
          <w:lang w:val="ru-RU"/>
        </w:rPr>
        <w:t>порядке</w:t>
      </w:r>
      <w:r w:rsidRPr="00414A56">
        <w:rPr>
          <w:lang w:val="ru-RU"/>
        </w:rPr>
        <w:t xml:space="preserve"> </w:t>
      </w:r>
      <w:r>
        <w:rPr>
          <w:lang w:val="ru-RU"/>
        </w:rPr>
        <w:t>определила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качестве</w:t>
      </w:r>
      <w:r w:rsidRPr="00414A56">
        <w:rPr>
          <w:lang w:val="ru-RU"/>
        </w:rPr>
        <w:t xml:space="preserve"> </w:t>
      </w:r>
      <w:r>
        <w:rPr>
          <w:lang w:val="ru-RU"/>
        </w:rPr>
        <w:t>срока</w:t>
      </w:r>
      <w:r w:rsidRPr="00414A56">
        <w:rPr>
          <w:lang w:val="ru-RU"/>
        </w:rPr>
        <w:t xml:space="preserve"> </w:t>
      </w:r>
      <w:r>
        <w:rPr>
          <w:lang w:val="ru-RU"/>
        </w:rPr>
        <w:t>перехода</w:t>
      </w:r>
      <w:r w:rsidRPr="00414A56">
        <w:rPr>
          <w:lang w:val="ru-RU"/>
        </w:rPr>
        <w:t xml:space="preserve"> </w:t>
      </w:r>
      <w:r>
        <w:rPr>
          <w:lang w:val="ru-RU"/>
        </w:rPr>
        <w:t>январь</w:t>
      </w:r>
      <w:r w:rsidRPr="00414A56">
        <w:rPr>
          <w:lang w:val="ru-RU"/>
        </w:rPr>
        <w:t xml:space="preserve"> </w:t>
      </w:r>
      <w:r w:rsidR="000F2E8F" w:rsidRPr="00414A56">
        <w:rPr>
          <w:lang w:val="ru-RU"/>
        </w:rPr>
        <w:t>2022</w:t>
      </w:r>
      <w:r w:rsidRPr="00414A56">
        <w:t> </w:t>
      </w:r>
      <w:r>
        <w:rPr>
          <w:lang w:val="ru-RU"/>
        </w:rPr>
        <w:t>г</w:t>
      </w:r>
      <w:r w:rsidRPr="00414A56">
        <w:rPr>
          <w:lang w:val="ru-RU"/>
        </w:rPr>
        <w:t xml:space="preserve">. </w:t>
      </w:r>
      <w:r>
        <w:rPr>
          <w:lang w:val="ru-RU"/>
        </w:rPr>
        <w:t>при</w:t>
      </w:r>
      <w:r w:rsidRPr="00414A56">
        <w:rPr>
          <w:lang w:val="ru-RU"/>
        </w:rPr>
        <w:t xml:space="preserve"> </w:t>
      </w:r>
      <w:r>
        <w:rPr>
          <w:lang w:val="ru-RU"/>
        </w:rPr>
        <w:t>условии</w:t>
      </w:r>
      <w:r w:rsidRPr="00414A56">
        <w:rPr>
          <w:lang w:val="ru-RU"/>
        </w:rPr>
        <w:t xml:space="preserve">, </w:t>
      </w:r>
      <w:r>
        <w:rPr>
          <w:lang w:val="ru-RU"/>
        </w:rPr>
        <w:t>что</w:t>
      </w:r>
      <w:r w:rsidRPr="00414A56">
        <w:rPr>
          <w:lang w:val="ru-RU"/>
        </w:rPr>
        <w:t xml:space="preserve"> </w:t>
      </w:r>
      <w:r>
        <w:rPr>
          <w:lang w:val="ru-RU"/>
        </w:rPr>
        <w:t>программный</w:t>
      </w:r>
      <w:r w:rsidRPr="00414A56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414A56">
        <w:rPr>
          <w:lang w:val="ru-RU"/>
        </w:rPr>
        <w:t xml:space="preserve"> </w:t>
      </w:r>
      <w:r>
        <w:rPr>
          <w:lang w:val="ru-RU"/>
        </w:rPr>
        <w:t>для</w:t>
      </w:r>
      <w:r w:rsidRPr="00414A56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414A56">
        <w:rPr>
          <w:lang w:val="ru-RU"/>
        </w:rPr>
        <w:t xml:space="preserve"> </w:t>
      </w:r>
      <w:r>
        <w:rPr>
          <w:lang w:val="ru-RU"/>
        </w:rPr>
        <w:t>и</w:t>
      </w:r>
      <w:r w:rsidRPr="00414A56">
        <w:rPr>
          <w:lang w:val="ru-RU"/>
        </w:rPr>
        <w:t xml:space="preserve"> </w:t>
      </w:r>
      <w:r>
        <w:rPr>
          <w:lang w:val="ru-RU"/>
        </w:rPr>
        <w:t>проверки</w:t>
      </w:r>
      <w:r w:rsidRPr="00414A56">
        <w:rPr>
          <w:lang w:val="ru-RU"/>
        </w:rPr>
        <w:t xml:space="preserve"> </w:t>
      </w:r>
      <w:r>
        <w:rPr>
          <w:lang w:val="ru-RU"/>
        </w:rPr>
        <w:t>текста</w:t>
      </w:r>
      <w:r w:rsidRPr="00414A56">
        <w:rPr>
          <w:lang w:val="ru-RU"/>
        </w:rPr>
        <w:t xml:space="preserve"> </w:t>
      </w:r>
      <w:r>
        <w:rPr>
          <w:lang w:val="ru-RU"/>
        </w:rPr>
        <w:t>заявки</w:t>
      </w:r>
      <w:r w:rsidRPr="00414A56">
        <w:rPr>
          <w:lang w:val="ru-RU"/>
        </w:rPr>
        <w:t xml:space="preserve"> </w:t>
      </w:r>
      <w:r>
        <w:rPr>
          <w:lang w:val="ru-RU"/>
        </w:rPr>
        <w:t>будет</w:t>
      </w:r>
      <w:r w:rsidRPr="00414A56">
        <w:rPr>
          <w:lang w:val="ru-RU"/>
        </w:rPr>
        <w:t xml:space="preserve"> </w:t>
      </w:r>
      <w:r>
        <w:rPr>
          <w:lang w:val="ru-RU"/>
        </w:rPr>
        <w:t>отображать</w:t>
      </w:r>
      <w:r w:rsidRPr="00414A56">
        <w:rPr>
          <w:lang w:val="ru-RU"/>
        </w:rPr>
        <w:t xml:space="preserve"> </w:t>
      </w:r>
      <w:r>
        <w:rPr>
          <w:lang w:val="ru-RU"/>
        </w:rPr>
        <w:t>и</w:t>
      </w:r>
      <w:r w:rsidRPr="00414A56">
        <w:rPr>
          <w:lang w:val="ru-RU"/>
        </w:rPr>
        <w:t xml:space="preserve"> </w:t>
      </w:r>
      <w:r>
        <w:rPr>
          <w:lang w:val="ru-RU"/>
        </w:rPr>
        <w:t>обеспечивать</w:t>
      </w:r>
      <w:r w:rsidRPr="00414A56">
        <w:rPr>
          <w:lang w:val="ru-RU"/>
        </w:rPr>
        <w:t xml:space="preserve"> </w:t>
      </w:r>
      <w:r>
        <w:rPr>
          <w:lang w:val="ru-RU"/>
        </w:rPr>
        <w:t>печать</w:t>
      </w:r>
      <w:r w:rsidRPr="00414A56">
        <w:rPr>
          <w:lang w:val="ru-RU"/>
        </w:rPr>
        <w:t xml:space="preserve"> </w:t>
      </w:r>
      <w:r>
        <w:rPr>
          <w:lang w:val="ru-RU"/>
        </w:rPr>
        <w:t>перечней</w:t>
      </w:r>
      <w:r w:rsidRPr="00414A56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414A56">
        <w:rPr>
          <w:lang w:val="ru-RU"/>
        </w:rPr>
        <w:t xml:space="preserve"> </w:t>
      </w:r>
      <w:r>
        <w:rPr>
          <w:lang w:val="ru-RU"/>
        </w:rPr>
        <w:t>в</w:t>
      </w:r>
      <w:r w:rsidRPr="00414A56">
        <w:rPr>
          <w:lang w:val="ru-RU"/>
        </w:rPr>
        <w:t xml:space="preserve"> </w:t>
      </w:r>
      <w:r>
        <w:rPr>
          <w:lang w:val="ru-RU"/>
        </w:rPr>
        <w:t>удобочитаемом</w:t>
      </w:r>
      <w:r w:rsidRPr="00414A56">
        <w:rPr>
          <w:lang w:val="ru-RU"/>
        </w:rPr>
        <w:t xml:space="preserve"> </w:t>
      </w:r>
      <w:r>
        <w:rPr>
          <w:lang w:val="ru-RU"/>
        </w:rPr>
        <w:t>виде</w:t>
      </w:r>
      <w:r w:rsidRPr="00414A56">
        <w:rPr>
          <w:lang w:val="ru-RU"/>
        </w:rPr>
        <w:t>.</w:t>
      </w:r>
    </w:p>
    <w:p w:rsidR="000F2E8F" w:rsidRPr="00D56AF1" w:rsidRDefault="0073704B" w:rsidP="00AB5940">
      <w:pPr>
        <w:pStyle w:val="Heading2"/>
        <w:spacing w:before="0"/>
      </w:pPr>
      <w:r>
        <w:rPr>
          <w:lang w:val="ru-RU"/>
        </w:rPr>
        <w:t>ДАЛЬНЕЙШАЯ</w:t>
      </w:r>
      <w:r w:rsidRPr="00AB5940">
        <w:rPr>
          <w:lang w:val="ru-RU"/>
        </w:rPr>
        <w:t xml:space="preserve"> </w:t>
      </w:r>
      <w:r>
        <w:rPr>
          <w:lang w:val="ru-RU"/>
        </w:rPr>
        <w:t>РАБОТА</w:t>
      </w:r>
      <w:r w:rsidRPr="00AB5940">
        <w:rPr>
          <w:lang w:val="ru-RU"/>
        </w:rPr>
        <w:t xml:space="preserve"> </w:t>
      </w:r>
      <w:r>
        <w:rPr>
          <w:lang w:val="ru-RU"/>
        </w:rPr>
        <w:t>ЦЕЛЕВОЙ</w:t>
      </w:r>
      <w:r w:rsidRPr="00AB5940">
        <w:rPr>
          <w:lang w:val="ru-RU"/>
        </w:rPr>
        <w:t xml:space="preserve"> </w:t>
      </w:r>
      <w:r>
        <w:rPr>
          <w:lang w:val="ru-RU"/>
        </w:rPr>
        <w:t>ГРУППЫ</w:t>
      </w:r>
    </w:p>
    <w:p w:rsidR="00053B31" w:rsidRPr="0073704B" w:rsidRDefault="0073704B" w:rsidP="00AB5940">
      <w:pPr>
        <w:pStyle w:val="ONUME"/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по</w:t>
      </w:r>
      <w:r w:rsidRPr="0073704B">
        <w:rPr>
          <w:lang w:val="ru-RU"/>
        </w:rPr>
        <w:t xml:space="preserve"> </w:t>
      </w:r>
      <w:r w:rsidR="00D441B9">
        <w:rPr>
          <w:lang w:val="en-GB"/>
        </w:rPr>
        <w:t>SEQL</w:t>
      </w:r>
      <w:r>
        <w:rPr>
          <w:lang w:val="ru-RU"/>
        </w:rPr>
        <w:t xml:space="preserve"> постановила </w:t>
      </w:r>
      <w:r w:rsidR="00802672">
        <w:rPr>
          <w:lang w:val="ru-RU"/>
        </w:rPr>
        <w:t>вести работу по следующим направлениям</w:t>
      </w:r>
      <w:r w:rsidR="00C8284C">
        <w:rPr>
          <w:lang w:val="ru-RU"/>
        </w:rPr>
        <w:t>:</w:t>
      </w:r>
    </w:p>
    <w:p w:rsidR="000F2E8F" w:rsidRPr="0073704B" w:rsidRDefault="0073704B" w:rsidP="00AB594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будет</w:t>
      </w:r>
      <w:r w:rsidRPr="0073704B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3704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3704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73704B">
        <w:rPr>
          <w:lang w:val="ru-RU"/>
        </w:rPr>
        <w:t xml:space="preserve"> </w:t>
      </w:r>
      <w:r>
        <w:rPr>
          <w:lang w:val="ru-RU"/>
        </w:rPr>
        <w:t>бюро</w:t>
      </w:r>
      <w:r w:rsidRPr="0073704B">
        <w:rPr>
          <w:lang w:val="ru-RU"/>
        </w:rPr>
        <w:t xml:space="preserve"> </w:t>
      </w:r>
      <w:r>
        <w:rPr>
          <w:lang w:val="ru-RU"/>
        </w:rPr>
        <w:t xml:space="preserve">ВОИС путем </w:t>
      </w:r>
      <w:r w:rsidR="00FB2FE0">
        <w:rPr>
          <w:lang w:val="ru-RU"/>
        </w:rPr>
        <w:t>его информирования о</w:t>
      </w:r>
      <w:r>
        <w:rPr>
          <w:lang w:val="ru-RU"/>
        </w:rPr>
        <w:t xml:space="preserve"> требовани</w:t>
      </w:r>
      <w:r w:rsidR="00FB2FE0">
        <w:rPr>
          <w:lang w:val="ru-RU"/>
        </w:rPr>
        <w:t>ях</w:t>
      </w:r>
      <w:r>
        <w:rPr>
          <w:lang w:val="ru-RU"/>
        </w:rPr>
        <w:t xml:space="preserve"> и мнени</w:t>
      </w:r>
      <w:r w:rsidR="00FB2FE0">
        <w:rPr>
          <w:lang w:val="ru-RU"/>
        </w:rPr>
        <w:t>ях</w:t>
      </w:r>
      <w:r>
        <w:rPr>
          <w:lang w:val="ru-RU"/>
        </w:rPr>
        <w:t xml:space="preserve"> пользователей об инструменте составления текста заявок;</w:t>
      </w:r>
    </w:p>
    <w:p w:rsidR="000F2E8F" w:rsidRPr="0073704B" w:rsidRDefault="0073704B" w:rsidP="00AB594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Целевая</w:t>
      </w:r>
      <w:r w:rsidRPr="0073704B">
        <w:rPr>
          <w:lang w:val="ru-RU"/>
        </w:rPr>
        <w:t xml:space="preserve"> </w:t>
      </w:r>
      <w:r>
        <w:rPr>
          <w:lang w:val="ru-RU"/>
        </w:rPr>
        <w:t>группа</w:t>
      </w:r>
      <w:r w:rsidRPr="0073704B">
        <w:rPr>
          <w:lang w:val="ru-RU"/>
        </w:rPr>
        <w:t xml:space="preserve"> </w:t>
      </w:r>
      <w:r>
        <w:rPr>
          <w:lang w:val="ru-RU"/>
        </w:rPr>
        <w:t>будет</w:t>
      </w:r>
      <w:r w:rsidRPr="0073704B">
        <w:rPr>
          <w:lang w:val="ru-RU"/>
        </w:rPr>
        <w:t xml:space="preserve"> </w:t>
      </w:r>
      <w:r>
        <w:rPr>
          <w:lang w:val="ru-RU"/>
        </w:rPr>
        <w:t>оказывать</w:t>
      </w:r>
      <w:r w:rsidRPr="0073704B">
        <w:rPr>
          <w:lang w:val="ru-RU"/>
        </w:rPr>
        <w:t xml:space="preserve"> </w:t>
      </w:r>
      <w:r>
        <w:rPr>
          <w:lang w:val="ru-RU"/>
        </w:rPr>
        <w:t>поддержку</w:t>
      </w:r>
      <w:r w:rsidRPr="0073704B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73704B">
        <w:rPr>
          <w:lang w:val="ru-RU"/>
        </w:rPr>
        <w:t xml:space="preserve"> </w:t>
      </w:r>
      <w:r>
        <w:rPr>
          <w:lang w:val="ru-RU"/>
        </w:rPr>
        <w:t>бюро</w:t>
      </w:r>
      <w:r w:rsidRPr="0073704B">
        <w:rPr>
          <w:lang w:val="ru-RU"/>
        </w:rPr>
        <w:t xml:space="preserve"> </w:t>
      </w:r>
      <w:r>
        <w:rPr>
          <w:lang w:val="ru-RU"/>
        </w:rPr>
        <w:t>ВОИС</w:t>
      </w:r>
      <w:r w:rsidRPr="0073704B">
        <w:rPr>
          <w:lang w:val="ru-RU"/>
        </w:rPr>
        <w:t xml:space="preserve"> </w:t>
      </w:r>
      <w:r w:rsidR="00FB2FE0">
        <w:rPr>
          <w:lang w:val="ru-RU"/>
        </w:rPr>
        <w:t>в работе по</w:t>
      </w:r>
      <w:r>
        <w:rPr>
          <w:lang w:val="ru-RU"/>
        </w:rPr>
        <w:t xml:space="preserve"> пересмотр</w:t>
      </w:r>
      <w:r w:rsidR="00FB2FE0">
        <w:rPr>
          <w:lang w:val="ru-RU"/>
        </w:rPr>
        <w:t>у</w:t>
      </w:r>
      <w:r w:rsidR="00CE6521">
        <w:rPr>
          <w:lang w:val="ru-RU"/>
        </w:rPr>
        <w:t xml:space="preserve"> Административной инструкции к </w:t>
      </w:r>
      <w:r w:rsidR="000F2E8F" w:rsidRPr="0016506A">
        <w:rPr>
          <w:lang w:val="en-GB"/>
        </w:rPr>
        <w:t>PCT</w:t>
      </w:r>
      <w:r w:rsidR="00C8284C">
        <w:rPr>
          <w:lang w:val="ru-RU"/>
        </w:rPr>
        <w:t xml:space="preserve"> с учетом изменений стандарта</w:t>
      </w:r>
      <w:r w:rsidR="00CE6521">
        <w:rPr>
          <w:lang w:val="ru-RU"/>
        </w:rPr>
        <w:t>;</w:t>
      </w:r>
    </w:p>
    <w:p w:rsidR="000F2E8F" w:rsidRPr="008F0700" w:rsidRDefault="00921DDF" w:rsidP="00AB5940">
      <w:pPr>
        <w:pStyle w:val="ONUME"/>
        <w:numPr>
          <w:ilvl w:val="1"/>
          <w:numId w:val="5"/>
        </w:numPr>
        <w:spacing w:after="0"/>
        <w:rPr>
          <w:lang w:val="ru-RU"/>
        </w:rPr>
      </w:pPr>
      <w:r>
        <w:rPr>
          <w:lang w:val="ru-RU"/>
        </w:rPr>
        <w:t>в</w:t>
      </w:r>
      <w:r w:rsidRPr="00921DDF">
        <w:rPr>
          <w:lang w:val="ru-RU"/>
        </w:rPr>
        <w:t xml:space="preserve"> </w:t>
      </w:r>
      <w:r>
        <w:rPr>
          <w:lang w:val="ru-RU"/>
        </w:rPr>
        <w:t>дальнейшем</w:t>
      </w:r>
      <w:r w:rsidRPr="00921DDF">
        <w:rPr>
          <w:lang w:val="ru-RU"/>
        </w:rPr>
        <w:t xml:space="preserve"> </w:t>
      </w:r>
      <w:r>
        <w:rPr>
          <w:lang w:val="ru-RU"/>
        </w:rPr>
        <w:t>усилия</w:t>
      </w:r>
      <w:r w:rsidRPr="00921DDF">
        <w:rPr>
          <w:lang w:val="ru-RU"/>
        </w:rPr>
        <w:t xml:space="preserve"> </w:t>
      </w:r>
      <w:r>
        <w:rPr>
          <w:lang w:val="ru-RU"/>
        </w:rPr>
        <w:t>Целевой</w:t>
      </w:r>
      <w:r w:rsidRPr="00921DDF">
        <w:rPr>
          <w:lang w:val="ru-RU"/>
        </w:rPr>
        <w:t xml:space="preserve"> </w:t>
      </w:r>
      <w:r>
        <w:rPr>
          <w:lang w:val="ru-RU"/>
        </w:rPr>
        <w:t>группы</w:t>
      </w:r>
      <w:r w:rsidRPr="00921DDF">
        <w:rPr>
          <w:lang w:val="ru-RU"/>
        </w:rPr>
        <w:t xml:space="preserve"> </w:t>
      </w:r>
      <w:r>
        <w:rPr>
          <w:lang w:val="ru-RU"/>
        </w:rPr>
        <w:t>будут</w:t>
      </w:r>
      <w:r w:rsidRPr="00921DDF">
        <w:rPr>
          <w:lang w:val="ru-RU"/>
        </w:rPr>
        <w:t xml:space="preserve"> </w:t>
      </w:r>
      <w:r>
        <w:rPr>
          <w:lang w:val="ru-RU"/>
        </w:rPr>
        <w:t>также</w:t>
      </w:r>
      <w:r w:rsidRPr="00921DDF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921DDF">
        <w:rPr>
          <w:lang w:val="ru-RU"/>
        </w:rPr>
        <w:t xml:space="preserve"> </w:t>
      </w:r>
      <w:r>
        <w:rPr>
          <w:lang w:val="ru-RU"/>
        </w:rPr>
        <w:t>на</w:t>
      </w:r>
      <w:r w:rsidRPr="00921DDF">
        <w:rPr>
          <w:lang w:val="ru-RU"/>
        </w:rPr>
        <w:t xml:space="preserve"> </w:t>
      </w:r>
      <w:r>
        <w:rPr>
          <w:lang w:val="ru-RU"/>
        </w:rPr>
        <w:t>пересмотр стандарта ВОИС</w:t>
      </w:r>
      <w:r w:rsidR="000F2E8F" w:rsidRPr="00921DDF">
        <w:rPr>
          <w:lang w:val="ru-RU"/>
        </w:rPr>
        <w:t xml:space="preserve"> </w:t>
      </w:r>
      <w:r w:rsidR="000F2E8F" w:rsidRPr="0016506A">
        <w:rPr>
          <w:lang w:val="en-GB"/>
        </w:rPr>
        <w:t>ST</w:t>
      </w:r>
      <w:r w:rsidR="000F2E8F" w:rsidRPr="00921DDF">
        <w:rPr>
          <w:lang w:val="ru-RU"/>
        </w:rPr>
        <w:t xml:space="preserve">.26. </w:t>
      </w:r>
      <w:r w:rsidR="00A24EEB" w:rsidRPr="00921DDF">
        <w:rPr>
          <w:lang w:val="ru-RU"/>
        </w:rPr>
        <w:t xml:space="preserve"> </w:t>
      </w:r>
      <w:r w:rsidR="008F0700">
        <w:rPr>
          <w:lang w:val="ru-RU"/>
        </w:rPr>
        <w:t>Предполагается</w:t>
      </w:r>
      <w:r w:rsidR="008F0700" w:rsidRPr="008F0700">
        <w:rPr>
          <w:lang w:val="ru-RU"/>
        </w:rPr>
        <w:t xml:space="preserve">, </w:t>
      </w:r>
      <w:r w:rsidR="008F0700">
        <w:rPr>
          <w:lang w:val="ru-RU"/>
        </w:rPr>
        <w:t>что</w:t>
      </w:r>
      <w:r w:rsidR="008F0700" w:rsidRPr="008F0700">
        <w:rPr>
          <w:lang w:val="ru-RU"/>
        </w:rPr>
        <w:t xml:space="preserve"> </w:t>
      </w:r>
      <w:r w:rsidR="008F0700">
        <w:rPr>
          <w:lang w:val="ru-RU"/>
        </w:rPr>
        <w:t>дальнейший</w:t>
      </w:r>
      <w:r w:rsidR="008F0700" w:rsidRPr="008F0700">
        <w:rPr>
          <w:lang w:val="ru-RU"/>
        </w:rPr>
        <w:t xml:space="preserve"> </w:t>
      </w:r>
      <w:r w:rsidR="008F0700">
        <w:rPr>
          <w:lang w:val="ru-RU"/>
        </w:rPr>
        <w:t>пересмотр</w:t>
      </w:r>
      <w:r w:rsidR="008F0700" w:rsidRPr="008F0700">
        <w:rPr>
          <w:lang w:val="ru-RU"/>
        </w:rPr>
        <w:t xml:space="preserve"> </w:t>
      </w:r>
      <w:r w:rsidR="008F0700">
        <w:rPr>
          <w:lang w:val="ru-RU"/>
        </w:rPr>
        <w:t>этого</w:t>
      </w:r>
      <w:r w:rsidR="008F0700" w:rsidRPr="008F0700">
        <w:rPr>
          <w:lang w:val="ru-RU"/>
        </w:rPr>
        <w:t xml:space="preserve"> </w:t>
      </w:r>
      <w:r w:rsidR="008F0700">
        <w:rPr>
          <w:lang w:val="ru-RU"/>
        </w:rPr>
        <w:t>стандарта</w:t>
      </w:r>
      <w:r w:rsidR="008F0700" w:rsidRPr="008F0700">
        <w:rPr>
          <w:lang w:val="ru-RU"/>
        </w:rPr>
        <w:t xml:space="preserve"> </w:t>
      </w:r>
      <w:r w:rsidR="00961A68">
        <w:rPr>
          <w:lang w:val="ru-RU"/>
        </w:rPr>
        <w:t>не будет обусловлен заранее определенным графиком, но</w:t>
      </w:r>
      <w:r w:rsidR="008F0700">
        <w:rPr>
          <w:lang w:val="ru-RU"/>
        </w:rPr>
        <w:t xml:space="preserve"> инициирован членами КСВ.</w:t>
      </w:r>
    </w:p>
    <w:p w:rsidR="000F2E8F" w:rsidRPr="008F0700" w:rsidRDefault="000F2E8F" w:rsidP="00AB5940">
      <w:pPr>
        <w:ind w:left="5529"/>
        <w:rPr>
          <w:lang w:val="ru-RU"/>
        </w:rPr>
      </w:pPr>
    </w:p>
    <w:p w:rsidR="000F2E8F" w:rsidRPr="008F0700" w:rsidRDefault="000F2E8F" w:rsidP="00AB5940">
      <w:pPr>
        <w:ind w:left="5529"/>
        <w:rPr>
          <w:lang w:val="ru-RU"/>
        </w:rPr>
      </w:pPr>
    </w:p>
    <w:p w:rsidR="000F2E8F" w:rsidRPr="00D56AF1" w:rsidRDefault="000F2E8F" w:rsidP="00AB5940">
      <w:pPr>
        <w:ind w:left="5533"/>
        <w:rPr>
          <w:lang w:val="en-GB"/>
        </w:rPr>
      </w:pPr>
      <w:r w:rsidRPr="00D56AF1">
        <w:rPr>
          <w:lang w:val="en-GB"/>
        </w:rPr>
        <w:t>[</w:t>
      </w:r>
      <w:r w:rsidR="008F0700">
        <w:rPr>
          <w:lang w:val="ru-RU"/>
        </w:rPr>
        <w:t>Конец приложения и документа</w:t>
      </w:r>
      <w:r w:rsidRPr="00D56AF1">
        <w:rPr>
          <w:lang w:val="en-GB"/>
        </w:rPr>
        <w:t>]</w:t>
      </w:r>
    </w:p>
    <w:sectPr w:rsidR="000F2E8F" w:rsidRPr="00D56AF1" w:rsidSect="00AB5940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5E" w:rsidRDefault="0055275E">
      <w:r>
        <w:separator/>
      </w:r>
    </w:p>
  </w:endnote>
  <w:endnote w:type="continuationSeparator" w:id="0">
    <w:p w:rsidR="0055275E" w:rsidRDefault="0055275E" w:rsidP="003B38C1">
      <w:r>
        <w:separator/>
      </w:r>
    </w:p>
    <w:p w:rsidR="0055275E" w:rsidRPr="003B38C1" w:rsidRDefault="0055275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275E" w:rsidRPr="003B38C1" w:rsidRDefault="0055275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5E" w:rsidRDefault="0055275E">
      <w:r>
        <w:separator/>
      </w:r>
    </w:p>
  </w:footnote>
  <w:footnote w:type="continuationSeparator" w:id="0">
    <w:p w:rsidR="0055275E" w:rsidRDefault="0055275E" w:rsidP="008B60B2">
      <w:r>
        <w:separator/>
      </w:r>
    </w:p>
    <w:p w:rsidR="0055275E" w:rsidRPr="00ED77FB" w:rsidRDefault="0055275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275E" w:rsidRPr="00ED77FB" w:rsidRDefault="0055275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2246" w:rsidP="00477D6B">
    <w:pPr>
      <w:jc w:val="right"/>
    </w:pPr>
    <w:r>
      <w:t>CWS/5/7 Rev.1</w:t>
    </w:r>
  </w:p>
  <w:p w:rsidR="00EC4E49" w:rsidRDefault="00386D6A" w:rsidP="00477D6B">
    <w:pPr>
      <w:jc w:val="right"/>
    </w:pPr>
    <w:r>
      <w:rPr>
        <w:lang w:val="ru-RU"/>
      </w:rPr>
      <w:t>Приложение</w:t>
    </w:r>
    <w:r w:rsidR="001032C2">
      <w:t>,</w:t>
    </w:r>
    <w:r w:rsidR="00B246BC">
      <w:t xml:space="preserve"> </w:t>
    </w: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1224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AB5940" w:rsidRDefault="00AB594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46" w:rsidRDefault="00F12246" w:rsidP="00B246BC">
    <w:pPr>
      <w:jc w:val="right"/>
    </w:pPr>
    <w:bookmarkStart w:id="1" w:name="_Toc479151716"/>
    <w:r>
      <w:t>CWS/5/7 Rev.1</w:t>
    </w:r>
  </w:p>
  <w:p w:rsidR="00B246BC" w:rsidRPr="009A37D2" w:rsidRDefault="00386D6A" w:rsidP="00B246BC">
    <w:pPr>
      <w:jc w:val="right"/>
    </w:pPr>
    <w:r>
      <w:rPr>
        <w:lang w:val="ru-RU"/>
      </w:rPr>
      <w:t>ПРИЛОЖЕНИЕ</w:t>
    </w:r>
  </w:p>
  <w:p w:rsidR="00B246BC" w:rsidRDefault="00B246BC" w:rsidP="00B246BC">
    <w:pPr>
      <w:jc w:val="right"/>
    </w:pPr>
  </w:p>
  <w:bookmarkEnd w:id="1"/>
  <w:p w:rsidR="00B246BC" w:rsidRPr="009A37D2" w:rsidRDefault="00B246BC" w:rsidP="00B246B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342268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163E5"/>
    <w:rsid w:val="00020E90"/>
    <w:rsid w:val="00043CAA"/>
    <w:rsid w:val="00053B31"/>
    <w:rsid w:val="00075432"/>
    <w:rsid w:val="000968ED"/>
    <w:rsid w:val="000A6EFF"/>
    <w:rsid w:val="000F2E8F"/>
    <w:rsid w:val="000F5E56"/>
    <w:rsid w:val="001032C2"/>
    <w:rsid w:val="00103B9F"/>
    <w:rsid w:val="00107728"/>
    <w:rsid w:val="00112D22"/>
    <w:rsid w:val="001362EE"/>
    <w:rsid w:val="00136400"/>
    <w:rsid w:val="0015468F"/>
    <w:rsid w:val="00166058"/>
    <w:rsid w:val="001832A6"/>
    <w:rsid w:val="001A0084"/>
    <w:rsid w:val="002634C4"/>
    <w:rsid w:val="00273149"/>
    <w:rsid w:val="002928D3"/>
    <w:rsid w:val="002A550D"/>
    <w:rsid w:val="002A5EA2"/>
    <w:rsid w:val="002B10C2"/>
    <w:rsid w:val="002C6794"/>
    <w:rsid w:val="002E4A96"/>
    <w:rsid w:val="002F1FE6"/>
    <w:rsid w:val="002F4E68"/>
    <w:rsid w:val="003079C1"/>
    <w:rsid w:val="00310F06"/>
    <w:rsid w:val="00312F7F"/>
    <w:rsid w:val="003377F6"/>
    <w:rsid w:val="00342A15"/>
    <w:rsid w:val="00361450"/>
    <w:rsid w:val="003673CF"/>
    <w:rsid w:val="00380863"/>
    <w:rsid w:val="003845C1"/>
    <w:rsid w:val="00386D6A"/>
    <w:rsid w:val="00396011"/>
    <w:rsid w:val="003A30D8"/>
    <w:rsid w:val="003A6F89"/>
    <w:rsid w:val="003B0876"/>
    <w:rsid w:val="003B29CE"/>
    <w:rsid w:val="003B38C1"/>
    <w:rsid w:val="003B5AA3"/>
    <w:rsid w:val="003E02D3"/>
    <w:rsid w:val="00400967"/>
    <w:rsid w:val="00414A56"/>
    <w:rsid w:val="00423E3E"/>
    <w:rsid w:val="00427AF4"/>
    <w:rsid w:val="00456346"/>
    <w:rsid w:val="0045673A"/>
    <w:rsid w:val="004647DA"/>
    <w:rsid w:val="00470C5B"/>
    <w:rsid w:val="00471BA7"/>
    <w:rsid w:val="00474062"/>
    <w:rsid w:val="004767B8"/>
    <w:rsid w:val="00477D6B"/>
    <w:rsid w:val="00481665"/>
    <w:rsid w:val="004906BA"/>
    <w:rsid w:val="004A266D"/>
    <w:rsid w:val="004A5299"/>
    <w:rsid w:val="004C079B"/>
    <w:rsid w:val="004C4A80"/>
    <w:rsid w:val="004C5ED7"/>
    <w:rsid w:val="004D15B1"/>
    <w:rsid w:val="004E69D7"/>
    <w:rsid w:val="004F16B6"/>
    <w:rsid w:val="005019FF"/>
    <w:rsid w:val="00522C05"/>
    <w:rsid w:val="0053057A"/>
    <w:rsid w:val="005366F5"/>
    <w:rsid w:val="0055275E"/>
    <w:rsid w:val="00556FA4"/>
    <w:rsid w:val="00560A29"/>
    <w:rsid w:val="00562578"/>
    <w:rsid w:val="00590B18"/>
    <w:rsid w:val="005C6649"/>
    <w:rsid w:val="005C7D9D"/>
    <w:rsid w:val="005E178B"/>
    <w:rsid w:val="005E6572"/>
    <w:rsid w:val="00605827"/>
    <w:rsid w:val="00622A81"/>
    <w:rsid w:val="0063162B"/>
    <w:rsid w:val="00646050"/>
    <w:rsid w:val="00662341"/>
    <w:rsid w:val="0066351E"/>
    <w:rsid w:val="006713CA"/>
    <w:rsid w:val="00676C5C"/>
    <w:rsid w:val="00677307"/>
    <w:rsid w:val="006C2FCD"/>
    <w:rsid w:val="006E29FC"/>
    <w:rsid w:val="006F32AA"/>
    <w:rsid w:val="006F739A"/>
    <w:rsid w:val="00707859"/>
    <w:rsid w:val="00735879"/>
    <w:rsid w:val="0073704B"/>
    <w:rsid w:val="007819D2"/>
    <w:rsid w:val="00786FB3"/>
    <w:rsid w:val="007C2240"/>
    <w:rsid w:val="007C327C"/>
    <w:rsid w:val="007D0C7D"/>
    <w:rsid w:val="007D1613"/>
    <w:rsid w:val="007D4CED"/>
    <w:rsid w:val="00802672"/>
    <w:rsid w:val="00810D6C"/>
    <w:rsid w:val="00816CFA"/>
    <w:rsid w:val="00863809"/>
    <w:rsid w:val="008B1EFD"/>
    <w:rsid w:val="008B2CC1"/>
    <w:rsid w:val="008B60B2"/>
    <w:rsid w:val="008E099A"/>
    <w:rsid w:val="008F0700"/>
    <w:rsid w:val="0090731E"/>
    <w:rsid w:val="00913781"/>
    <w:rsid w:val="00916EE2"/>
    <w:rsid w:val="00921DDF"/>
    <w:rsid w:val="00922CCF"/>
    <w:rsid w:val="00925CAB"/>
    <w:rsid w:val="00945F19"/>
    <w:rsid w:val="009529BD"/>
    <w:rsid w:val="009551E4"/>
    <w:rsid w:val="00961A68"/>
    <w:rsid w:val="009650C6"/>
    <w:rsid w:val="00966A22"/>
    <w:rsid w:val="0096722F"/>
    <w:rsid w:val="009713D8"/>
    <w:rsid w:val="00980843"/>
    <w:rsid w:val="009D1E92"/>
    <w:rsid w:val="009E2791"/>
    <w:rsid w:val="009E3F6F"/>
    <w:rsid w:val="009F2C90"/>
    <w:rsid w:val="009F499F"/>
    <w:rsid w:val="00A03DF8"/>
    <w:rsid w:val="00A24EEB"/>
    <w:rsid w:val="00A25BCC"/>
    <w:rsid w:val="00A33B66"/>
    <w:rsid w:val="00A42DAF"/>
    <w:rsid w:val="00A45BD8"/>
    <w:rsid w:val="00A869B7"/>
    <w:rsid w:val="00A9152A"/>
    <w:rsid w:val="00A9671E"/>
    <w:rsid w:val="00AB5940"/>
    <w:rsid w:val="00AC205C"/>
    <w:rsid w:val="00AC3F4A"/>
    <w:rsid w:val="00AD7A06"/>
    <w:rsid w:val="00AF0A6B"/>
    <w:rsid w:val="00AF13B2"/>
    <w:rsid w:val="00B05A69"/>
    <w:rsid w:val="00B073A6"/>
    <w:rsid w:val="00B246BC"/>
    <w:rsid w:val="00B27207"/>
    <w:rsid w:val="00B33D93"/>
    <w:rsid w:val="00B37B7B"/>
    <w:rsid w:val="00B510E8"/>
    <w:rsid w:val="00B630EB"/>
    <w:rsid w:val="00B9734B"/>
    <w:rsid w:val="00BB417C"/>
    <w:rsid w:val="00BC68BB"/>
    <w:rsid w:val="00BE4592"/>
    <w:rsid w:val="00C10231"/>
    <w:rsid w:val="00C11BFE"/>
    <w:rsid w:val="00C2498D"/>
    <w:rsid w:val="00C8284C"/>
    <w:rsid w:val="00CE33C3"/>
    <w:rsid w:val="00CE535A"/>
    <w:rsid w:val="00CE6521"/>
    <w:rsid w:val="00D04A48"/>
    <w:rsid w:val="00D32574"/>
    <w:rsid w:val="00D3276B"/>
    <w:rsid w:val="00D441B9"/>
    <w:rsid w:val="00D45252"/>
    <w:rsid w:val="00D70031"/>
    <w:rsid w:val="00D71B4D"/>
    <w:rsid w:val="00D84528"/>
    <w:rsid w:val="00D93D55"/>
    <w:rsid w:val="00D969F9"/>
    <w:rsid w:val="00DA5413"/>
    <w:rsid w:val="00DB6F85"/>
    <w:rsid w:val="00DC3A11"/>
    <w:rsid w:val="00DC4DF7"/>
    <w:rsid w:val="00DD4617"/>
    <w:rsid w:val="00DD625F"/>
    <w:rsid w:val="00DF0955"/>
    <w:rsid w:val="00E238FA"/>
    <w:rsid w:val="00E335FE"/>
    <w:rsid w:val="00E46B69"/>
    <w:rsid w:val="00E577A8"/>
    <w:rsid w:val="00E84598"/>
    <w:rsid w:val="00EC4E49"/>
    <w:rsid w:val="00ED77FB"/>
    <w:rsid w:val="00EE45FA"/>
    <w:rsid w:val="00F12246"/>
    <w:rsid w:val="00F16B54"/>
    <w:rsid w:val="00F301F7"/>
    <w:rsid w:val="00F46231"/>
    <w:rsid w:val="00F50043"/>
    <w:rsid w:val="00F60869"/>
    <w:rsid w:val="00F66152"/>
    <w:rsid w:val="00F774E1"/>
    <w:rsid w:val="00F852B7"/>
    <w:rsid w:val="00FB2FE0"/>
    <w:rsid w:val="00FC11E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41BB-904C-475B-BBC6-D4C033DA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3902</Characters>
  <Application>Microsoft Office Word</Application>
  <DocSecurity>0</DocSecurity>
  <Lines>130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Annex (in English)</vt:lpstr>
    </vt:vector>
  </TitlesOfParts>
  <Company>WIPO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Annex (in Russian)</dc:title>
  <dc:subject>Recommendations for the Transition Provision from WIPO Standard ST.25 to ST.26</dc:subject>
  <dc:creator>WIPO</dc:creator>
  <cp:keywords>CWS</cp:keywords>
  <cp:lastModifiedBy>ZAGO Bétina</cp:lastModifiedBy>
  <cp:revision>4</cp:revision>
  <cp:lastPrinted>2017-04-07T13:57:00Z</cp:lastPrinted>
  <dcterms:created xsi:type="dcterms:W3CDTF">2017-05-08T12:53:00Z</dcterms:created>
  <dcterms:modified xsi:type="dcterms:W3CDTF">2017-05-08T13:13:00Z</dcterms:modified>
</cp:coreProperties>
</file>