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3B" w:rsidRPr="006A513B" w:rsidRDefault="006A513B" w:rsidP="00FC5B05">
      <w:pPr>
        <w:spacing w:after="220"/>
        <w:ind w:left="11" w:hanging="11"/>
        <w:rPr>
          <w:b/>
          <w:lang w:val="ru-RU"/>
        </w:rPr>
      </w:pPr>
      <w:r w:rsidRPr="006A513B">
        <w:rPr>
          <w:b/>
          <w:color w:val="000000"/>
          <w:lang w:val="ru-RU"/>
        </w:rPr>
        <w:t>ПРЕДВАРИТЕЛЬНЫЙ ПЛАН РАБОТЫ ПО ОБНОВЛЕНИЮ ОБСЛЕДОВАНИЙ, ПУБЛИКУЕМЫХ В ЧАСТИ</w:t>
      </w:r>
      <w:r w:rsidR="00E604D4">
        <w:rPr>
          <w:b/>
          <w:color w:val="000000"/>
          <w:lang w:val="ru-RU"/>
        </w:rPr>
        <w:t> </w:t>
      </w:r>
      <w:r w:rsidRPr="006A513B">
        <w:rPr>
          <w:b/>
          <w:color w:val="000000"/>
          <w:lang w:val="ru-RU"/>
        </w:rPr>
        <w:t xml:space="preserve">7 </w:t>
      </w:r>
      <w:r w:rsidR="004B0B33">
        <w:rPr>
          <w:b/>
          <w:color w:val="000000"/>
          <w:lang w:val="ru-RU"/>
        </w:rPr>
        <w:t>СПРАВОЧНИКА</w:t>
      </w:r>
      <w:r w:rsidRPr="006A513B">
        <w:rPr>
          <w:b/>
          <w:color w:val="000000"/>
          <w:lang w:val="ru-RU"/>
        </w:rPr>
        <w:t xml:space="preserve"> ВОИС</w:t>
      </w:r>
    </w:p>
    <w:p w:rsidR="006A513B" w:rsidRPr="005729E0" w:rsidRDefault="00210FE8" w:rsidP="005729E0">
      <w:pPr>
        <w:spacing w:after="220"/>
        <w:rPr>
          <w:lang w:val="ru-RU"/>
        </w:rPr>
      </w:pPr>
      <w:r>
        <w:rPr>
          <w:lang w:val="ru-RU"/>
        </w:rPr>
        <w:t xml:space="preserve">В настоящем документе </w:t>
      </w:r>
      <w:r w:rsidR="00E604D4">
        <w:rPr>
          <w:lang w:val="ru-RU"/>
        </w:rPr>
        <w:t>с</w:t>
      </w:r>
      <w:r w:rsidRPr="00210FE8">
        <w:rPr>
          <w:lang w:val="ru-RU"/>
        </w:rPr>
        <w:t>одержится предложение</w:t>
      </w:r>
      <w:r w:rsidR="00E604D4">
        <w:rPr>
          <w:lang w:val="ru-RU"/>
        </w:rPr>
        <w:t xml:space="preserve">, касающееся </w:t>
      </w:r>
      <w:r w:rsidRPr="00210FE8">
        <w:rPr>
          <w:lang w:val="ru-RU"/>
        </w:rPr>
        <w:t xml:space="preserve">предварительного плана работы по </w:t>
      </w:r>
      <w:r w:rsidR="00E604D4">
        <w:rPr>
          <w:lang w:val="ru-RU"/>
        </w:rPr>
        <w:t>выполнению задания, цель которого обеспечить постоянное</w:t>
      </w:r>
      <w:r w:rsidRPr="00210FE8">
        <w:rPr>
          <w:lang w:val="ru-RU"/>
        </w:rPr>
        <w:t xml:space="preserve"> обслуживани</w:t>
      </w:r>
      <w:r w:rsidR="00E604D4">
        <w:rPr>
          <w:lang w:val="ru-RU"/>
        </w:rPr>
        <w:t>е</w:t>
      </w:r>
      <w:r w:rsidRPr="00210FE8">
        <w:rPr>
          <w:lang w:val="ru-RU"/>
        </w:rPr>
        <w:t xml:space="preserve"> и обновлени</w:t>
      </w:r>
      <w:r w:rsidR="00E604D4">
        <w:rPr>
          <w:lang w:val="ru-RU"/>
        </w:rPr>
        <w:t>е</w:t>
      </w:r>
      <w:r w:rsidRPr="00210FE8">
        <w:rPr>
          <w:lang w:val="ru-RU"/>
        </w:rPr>
        <w:t xml:space="preserve"> </w:t>
      </w:r>
      <w:r w:rsidR="00E604D4">
        <w:rPr>
          <w:lang w:val="ru-RU"/>
        </w:rPr>
        <w:t>ч</w:t>
      </w:r>
      <w:r w:rsidRPr="00210FE8">
        <w:rPr>
          <w:lang w:val="ru-RU"/>
        </w:rPr>
        <w:t>асти</w:t>
      </w:r>
      <w:r w:rsidR="00E604D4">
        <w:rPr>
          <w:lang w:val="ru-RU"/>
        </w:rPr>
        <w:t> </w:t>
      </w:r>
      <w:r w:rsidRPr="00210FE8">
        <w:rPr>
          <w:lang w:val="ru-RU"/>
        </w:rPr>
        <w:t xml:space="preserve">7 </w:t>
      </w:r>
      <w:r w:rsidR="00E604D4">
        <w:rPr>
          <w:lang w:val="ru-RU"/>
        </w:rPr>
        <w:t xml:space="preserve">Справочника </w:t>
      </w:r>
      <w:r w:rsidRPr="00210FE8">
        <w:rPr>
          <w:lang w:val="ru-RU"/>
        </w:rPr>
        <w:t xml:space="preserve">ВОИС </w:t>
      </w:r>
      <w:r w:rsidR="00B07DDA" w:rsidRPr="00210FE8">
        <w:rPr>
          <w:lang w:val="ru-RU"/>
        </w:rPr>
        <w:t>(</w:t>
      </w:r>
      <w:r w:rsidR="00E604D4">
        <w:rPr>
          <w:lang w:val="ru-RU"/>
        </w:rPr>
        <w:t>задание №</w:t>
      </w:r>
      <w:r w:rsidR="00B07DDA" w:rsidRPr="00210FE8">
        <w:rPr>
          <w:lang w:val="ru-RU"/>
        </w:rPr>
        <w:t xml:space="preserve"> 50)</w:t>
      </w:r>
      <w:r w:rsidR="00272539" w:rsidRPr="00210FE8">
        <w:rPr>
          <w:lang w:val="ru-RU"/>
        </w:rPr>
        <w:t xml:space="preserve">.  </w:t>
      </w:r>
      <w:r w:rsidR="006A513B" w:rsidRPr="00E604D4">
        <w:rPr>
          <w:lang w:val="ru-RU"/>
        </w:rPr>
        <w:t>Меры, предлагаемые</w:t>
      </w:r>
      <w:r w:rsidR="00816E61">
        <w:rPr>
          <w:lang w:val="ru-RU"/>
        </w:rPr>
        <w:t xml:space="preserve"> в связи с </w:t>
      </w:r>
      <w:r w:rsidR="006A513B" w:rsidRPr="00E604D4">
        <w:rPr>
          <w:lang w:val="ru-RU"/>
        </w:rPr>
        <w:t>кажд</w:t>
      </w:r>
      <w:r w:rsidR="00816E61">
        <w:rPr>
          <w:lang w:val="ru-RU"/>
        </w:rPr>
        <w:t>ым</w:t>
      </w:r>
      <w:r w:rsidR="006A513B" w:rsidRPr="00E604D4">
        <w:rPr>
          <w:lang w:val="ru-RU"/>
        </w:rPr>
        <w:t xml:space="preserve"> обследовани</w:t>
      </w:r>
      <w:r w:rsidR="00816E61">
        <w:rPr>
          <w:lang w:val="ru-RU"/>
        </w:rPr>
        <w:t>ем</w:t>
      </w:r>
      <w:r w:rsidR="006A513B" w:rsidRPr="00E604D4">
        <w:rPr>
          <w:lang w:val="ru-RU"/>
        </w:rPr>
        <w:t xml:space="preserve">, изложены в </w:t>
      </w:r>
      <w:r w:rsidR="00E604D4">
        <w:rPr>
          <w:lang w:val="ru-RU"/>
        </w:rPr>
        <w:t>п</w:t>
      </w:r>
      <w:r w:rsidR="006A513B" w:rsidRPr="00E604D4">
        <w:rPr>
          <w:lang w:val="ru-RU"/>
        </w:rPr>
        <w:t>риложении</w:t>
      </w:r>
      <w:r w:rsidR="00E604D4">
        <w:rPr>
          <w:lang w:val="ru-RU"/>
        </w:rPr>
        <w:t> </w:t>
      </w:r>
      <w:r w:rsidR="006A513B" w:rsidRPr="00E604D4">
        <w:rPr>
          <w:lang w:val="ru-RU"/>
        </w:rPr>
        <w:t>I к настоящему документу.</w:t>
      </w:r>
    </w:p>
    <w:p w:rsidR="006A513B" w:rsidRPr="00E604D4" w:rsidRDefault="006A513B" w:rsidP="00FC5B05">
      <w:pPr>
        <w:pStyle w:val="Heading2"/>
        <w:spacing w:before="0" w:after="220"/>
        <w:rPr>
          <w:lang w:val="ru-RU"/>
        </w:rPr>
      </w:pPr>
      <w:r w:rsidRPr="00E604D4">
        <w:rPr>
          <w:lang w:val="ru-RU"/>
        </w:rPr>
        <w:t>ПРЕДЛАГАЕМЫЕ МЕРЫ ПО КАЖД</w:t>
      </w:r>
      <w:bookmarkStart w:id="0" w:name="_GoBack"/>
      <w:bookmarkEnd w:id="0"/>
      <w:r w:rsidRPr="00E604D4">
        <w:rPr>
          <w:lang w:val="ru-RU"/>
        </w:rPr>
        <w:t>ОМУ ОБСЛЕДОВАНИЮ</w:t>
      </w:r>
    </w:p>
    <w:p w:rsidR="006A513B" w:rsidRPr="00E604D4" w:rsidRDefault="006A513B" w:rsidP="00FC5B05">
      <w:pPr>
        <w:pStyle w:val="Heading3"/>
        <w:spacing w:before="0" w:after="0"/>
        <w:rPr>
          <w:lang w:val="ru-RU"/>
        </w:rPr>
      </w:pPr>
      <w:r w:rsidRPr="00E604D4">
        <w:rPr>
          <w:lang w:val="ru-RU"/>
        </w:rPr>
        <w:t>Часть 7.1 «Представление календарных дат»</w:t>
      </w:r>
    </w:p>
    <w:p w:rsidR="006A513B" w:rsidRPr="00E604D4" w:rsidRDefault="00272539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E604D4">
        <w:rPr>
          <w:lang w:val="ru-RU"/>
        </w:rPr>
        <w:t>(</w:t>
      </w:r>
      <w:r w:rsidR="00E604D4">
        <w:rPr>
          <w:lang w:val="ru-RU"/>
        </w:rPr>
        <w:t>6-я сессия КСВ</w:t>
      </w:r>
      <w:r w:rsidRPr="00E604D4">
        <w:rPr>
          <w:lang w:val="ru-RU"/>
        </w:rPr>
        <w:t>, 2018</w:t>
      </w:r>
      <w:r w:rsidR="00E604D4" w:rsidRPr="00E604D4">
        <w:t> </w:t>
      </w:r>
      <w:r w:rsidR="00E604D4">
        <w:rPr>
          <w:lang w:val="ru-RU"/>
        </w:rPr>
        <w:t>г</w:t>
      </w:r>
      <w:r w:rsidR="00E604D4" w:rsidRPr="00E604D4">
        <w:rPr>
          <w:lang w:val="ru-RU"/>
        </w:rPr>
        <w:t>.</w:t>
      </w:r>
      <w:r w:rsidRPr="00E604D4">
        <w:rPr>
          <w:lang w:val="ru-RU"/>
        </w:rPr>
        <w:t xml:space="preserve">) </w:t>
      </w:r>
      <w:r w:rsidR="00E604D4">
        <w:rPr>
          <w:lang w:val="ru-RU"/>
        </w:rPr>
        <w:t>поручить</w:t>
      </w:r>
      <w:r w:rsidR="00E604D4" w:rsidRPr="00E604D4">
        <w:rPr>
          <w:lang w:val="ru-RU"/>
        </w:rPr>
        <w:t xml:space="preserve"> </w:t>
      </w:r>
      <w:r w:rsidR="00E604D4">
        <w:rPr>
          <w:lang w:val="ru-RU"/>
        </w:rPr>
        <w:t>Целевой</w:t>
      </w:r>
      <w:r w:rsidR="00E604D4" w:rsidRPr="00E604D4">
        <w:rPr>
          <w:lang w:val="ru-RU"/>
        </w:rPr>
        <w:t xml:space="preserve"> </w:t>
      </w:r>
      <w:r w:rsidR="00E604D4">
        <w:rPr>
          <w:lang w:val="ru-RU"/>
        </w:rPr>
        <w:t>группе</w:t>
      </w:r>
      <w:r w:rsidR="00E604D4" w:rsidRPr="00E604D4">
        <w:rPr>
          <w:lang w:val="ru-RU"/>
        </w:rPr>
        <w:t xml:space="preserve"> </w:t>
      </w:r>
      <w:r w:rsidR="00E604D4">
        <w:rPr>
          <w:lang w:val="ru-RU"/>
        </w:rPr>
        <w:t>по</w:t>
      </w:r>
      <w:r w:rsidR="00E604D4" w:rsidRPr="00E604D4">
        <w:rPr>
          <w:lang w:val="ru-RU"/>
        </w:rPr>
        <w:t xml:space="preserve"> </w:t>
      </w:r>
      <w:r w:rsidR="00E604D4">
        <w:rPr>
          <w:lang w:val="ru-RU"/>
        </w:rPr>
        <w:t>части</w:t>
      </w:r>
      <w:r w:rsidR="00E604D4" w:rsidRPr="00E604D4">
        <w:t> </w:t>
      </w:r>
      <w:r w:rsidR="00E604D4" w:rsidRPr="00E604D4">
        <w:rPr>
          <w:lang w:val="ru-RU"/>
        </w:rPr>
        <w:t xml:space="preserve">7 </w:t>
      </w:r>
      <w:r w:rsidR="00E604D4">
        <w:rPr>
          <w:lang w:val="ru-RU"/>
        </w:rPr>
        <w:t>п</w:t>
      </w:r>
      <w:r w:rsidR="00E604D4" w:rsidRPr="00E604D4">
        <w:rPr>
          <w:lang w:val="ru-RU"/>
        </w:rPr>
        <w:t>одготов</w:t>
      </w:r>
      <w:r w:rsidR="00E604D4">
        <w:rPr>
          <w:lang w:val="ru-RU"/>
        </w:rPr>
        <w:t>ить</w:t>
      </w:r>
      <w:r w:rsidR="00E604D4" w:rsidRPr="00E604D4">
        <w:rPr>
          <w:lang w:val="ru-RU"/>
        </w:rPr>
        <w:t xml:space="preserve"> вопросник по представлению дат</w:t>
      </w:r>
      <w:r w:rsidRPr="00E604D4">
        <w:rPr>
          <w:lang w:val="ru-RU"/>
        </w:rPr>
        <w:t>;</w:t>
      </w:r>
    </w:p>
    <w:p w:rsidR="006A513B" w:rsidRPr="00E604D4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E604D4">
        <w:rPr>
          <w:lang w:val="ru-RU"/>
        </w:rPr>
        <w:t>(</w:t>
      </w:r>
      <w:r w:rsidR="00E604D4">
        <w:rPr>
          <w:lang w:val="ru-RU"/>
        </w:rPr>
        <w:t xml:space="preserve">7-я </w:t>
      </w:r>
      <w:r w:rsidR="00E604D4" w:rsidRPr="00E604D4">
        <w:rPr>
          <w:lang w:val="ru-RU"/>
        </w:rPr>
        <w:t>сессия КСВ</w:t>
      </w:r>
      <w:r w:rsidRPr="00E604D4">
        <w:rPr>
          <w:lang w:val="ru-RU"/>
        </w:rPr>
        <w:t>, 2019</w:t>
      </w:r>
      <w:r w:rsidR="00E604D4" w:rsidRPr="00E604D4">
        <w:rPr>
          <w:lang w:val="ru-RU"/>
        </w:rPr>
        <w:t> </w:t>
      </w:r>
      <w:r w:rsidRPr="00E604D4">
        <w:rPr>
          <w:lang w:val="ru-RU"/>
        </w:rPr>
        <w:t>г</w:t>
      </w:r>
      <w:r w:rsidR="00E604D4" w:rsidRPr="00E604D4">
        <w:rPr>
          <w:lang w:val="ru-RU"/>
        </w:rPr>
        <w:t>.</w:t>
      </w:r>
      <w:r w:rsidRPr="00E604D4">
        <w:rPr>
          <w:lang w:val="ru-RU"/>
        </w:rPr>
        <w:t xml:space="preserve">) одобрить вопросник, </w:t>
      </w:r>
      <w:r w:rsidR="00E604D4" w:rsidRPr="00E604D4">
        <w:rPr>
          <w:lang w:val="ru-RU"/>
        </w:rPr>
        <w:t xml:space="preserve">поручить </w:t>
      </w:r>
      <w:r w:rsidRPr="00E604D4">
        <w:rPr>
          <w:lang w:val="ru-RU"/>
        </w:rPr>
        <w:t>обнов</w:t>
      </w:r>
      <w:r w:rsidR="00E604D4" w:rsidRPr="00E604D4">
        <w:rPr>
          <w:lang w:val="ru-RU"/>
        </w:rPr>
        <w:t xml:space="preserve">ить </w:t>
      </w:r>
      <w:r w:rsidRPr="00E604D4">
        <w:rPr>
          <w:lang w:val="ru-RU"/>
        </w:rPr>
        <w:t>обследовани</w:t>
      </w:r>
      <w:r w:rsidR="00E604D4" w:rsidRPr="00E604D4">
        <w:rPr>
          <w:lang w:val="ru-RU"/>
        </w:rPr>
        <w:t>е</w:t>
      </w:r>
      <w:r w:rsidRPr="00E604D4">
        <w:rPr>
          <w:lang w:val="ru-RU"/>
        </w:rPr>
        <w:t>; и</w:t>
      </w:r>
    </w:p>
    <w:p w:rsidR="006A513B" w:rsidRPr="00E604D4" w:rsidRDefault="00272539" w:rsidP="00FC5B05">
      <w:pPr>
        <w:pStyle w:val="ListParagraph"/>
        <w:numPr>
          <w:ilvl w:val="0"/>
          <w:numId w:val="14"/>
        </w:numPr>
        <w:tabs>
          <w:tab w:val="left" w:pos="720"/>
          <w:tab w:val="left" w:pos="3330"/>
        </w:tabs>
        <w:ind w:left="3330" w:hanging="2970"/>
        <w:rPr>
          <w:lang w:val="ru-RU"/>
        </w:rPr>
      </w:pPr>
      <w:r w:rsidRPr="00E604D4">
        <w:rPr>
          <w:lang w:val="ru-RU"/>
        </w:rPr>
        <w:t>(</w:t>
      </w:r>
      <w:r w:rsidR="00E604D4" w:rsidRPr="00E604D4">
        <w:rPr>
          <w:lang w:val="ru-RU"/>
        </w:rPr>
        <w:t>8-я сессия КСВ</w:t>
      </w:r>
      <w:r w:rsidRPr="00E604D4">
        <w:rPr>
          <w:lang w:val="ru-RU"/>
        </w:rPr>
        <w:t>, 2020</w:t>
      </w:r>
      <w:r w:rsidR="00E604D4" w:rsidRPr="00E604D4">
        <w:t> </w:t>
      </w:r>
      <w:r w:rsidR="00E604D4" w:rsidRPr="00E604D4">
        <w:rPr>
          <w:lang w:val="ru-RU"/>
        </w:rPr>
        <w:t>г.</w:t>
      </w:r>
      <w:r w:rsidRPr="00E604D4">
        <w:rPr>
          <w:lang w:val="ru-RU"/>
        </w:rPr>
        <w:t xml:space="preserve">) </w:t>
      </w:r>
      <w:r w:rsidR="00E604D4" w:rsidRPr="00E604D4">
        <w:rPr>
          <w:lang w:val="ru-RU"/>
        </w:rPr>
        <w:t>принять к сведению результаты обследования</w:t>
      </w:r>
      <w:r w:rsidR="00E604D4">
        <w:rPr>
          <w:lang w:val="ru-RU"/>
        </w:rPr>
        <w:t xml:space="preserve"> и</w:t>
      </w:r>
      <w:r w:rsidR="00917D1F" w:rsidRPr="00E604D4">
        <w:rPr>
          <w:lang w:val="ru-RU"/>
        </w:rPr>
        <w:t xml:space="preserve"> </w:t>
      </w:r>
      <w:r w:rsidR="00E604D4" w:rsidRPr="00E604D4">
        <w:rPr>
          <w:lang w:val="ru-RU"/>
        </w:rPr>
        <w:t xml:space="preserve">одобрить публикацию обновленного обследования в </w:t>
      </w:r>
      <w:r w:rsidR="00E604D4">
        <w:rPr>
          <w:lang w:val="ru-RU"/>
        </w:rPr>
        <w:t>Справочнике </w:t>
      </w:r>
      <w:r w:rsidR="00E604D4" w:rsidRPr="00E604D4">
        <w:rPr>
          <w:lang w:val="ru-RU"/>
        </w:rPr>
        <w:t>ВОИС</w:t>
      </w:r>
      <w:r w:rsidRPr="00E604D4">
        <w:rPr>
          <w:lang w:val="ru-RU"/>
        </w:rPr>
        <w:t>.</w:t>
      </w:r>
    </w:p>
    <w:p w:rsidR="006A513B" w:rsidRPr="00E604D4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7.2.1</w:t>
      </w:r>
      <w:r w:rsidR="00E604D4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«Представление номеров заявок»</w:t>
      </w:r>
    </w:p>
    <w:p w:rsidR="006A513B" w:rsidRPr="003823D9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3823D9">
        <w:rPr>
          <w:lang w:val="ru-RU"/>
        </w:rPr>
        <w:t>(</w:t>
      </w:r>
      <w:r w:rsidR="00E604D4" w:rsidRPr="003823D9">
        <w:rPr>
          <w:lang w:val="ru-RU"/>
        </w:rPr>
        <w:t>5-я сессия КСВ</w:t>
      </w:r>
      <w:r w:rsidRPr="003823D9">
        <w:rPr>
          <w:lang w:val="ru-RU"/>
        </w:rPr>
        <w:t>, 2017</w:t>
      </w:r>
      <w:r w:rsidR="00E604D4" w:rsidRPr="003823D9">
        <w:rPr>
          <w:lang w:val="ru-RU"/>
        </w:rPr>
        <w:t> г.</w:t>
      </w:r>
      <w:r w:rsidRPr="003823D9">
        <w:rPr>
          <w:lang w:val="ru-RU"/>
        </w:rPr>
        <w:t xml:space="preserve">) </w:t>
      </w:r>
      <w:r w:rsidR="003823D9" w:rsidRPr="003823D9">
        <w:rPr>
          <w:lang w:val="ru-RU"/>
        </w:rPr>
        <w:t xml:space="preserve">принять решение о </w:t>
      </w:r>
      <w:r w:rsidRPr="003823D9">
        <w:rPr>
          <w:lang w:val="ru-RU"/>
        </w:rPr>
        <w:t>пере</w:t>
      </w:r>
      <w:r w:rsidR="006303F6">
        <w:rPr>
          <w:lang w:val="ru-RU"/>
        </w:rPr>
        <w:t xml:space="preserve">носе </w:t>
      </w:r>
      <w:r w:rsidR="003823D9" w:rsidRPr="003823D9">
        <w:rPr>
          <w:lang w:val="ru-RU"/>
        </w:rPr>
        <w:t>ч</w:t>
      </w:r>
      <w:r w:rsidRPr="003823D9">
        <w:rPr>
          <w:lang w:val="ru-RU"/>
        </w:rPr>
        <w:t>асти</w:t>
      </w:r>
      <w:r w:rsidR="003823D9" w:rsidRPr="003823D9">
        <w:rPr>
          <w:lang w:val="ru-RU"/>
        </w:rPr>
        <w:t> </w:t>
      </w:r>
      <w:r w:rsidRPr="003823D9">
        <w:rPr>
          <w:lang w:val="ru-RU"/>
        </w:rPr>
        <w:t xml:space="preserve">7.2.1 в архив после переноса информации в </w:t>
      </w:r>
      <w:r w:rsidR="003823D9" w:rsidRPr="003823D9">
        <w:rPr>
          <w:lang w:val="ru-RU"/>
        </w:rPr>
        <w:t>ч</w:t>
      </w:r>
      <w:r w:rsidRPr="003823D9">
        <w:rPr>
          <w:lang w:val="ru-RU"/>
        </w:rPr>
        <w:t>асти</w:t>
      </w:r>
      <w:r w:rsidR="003823D9" w:rsidRPr="003823D9">
        <w:rPr>
          <w:lang w:val="ru-RU"/>
        </w:rPr>
        <w:t> </w:t>
      </w:r>
      <w:r w:rsidRPr="003823D9">
        <w:rPr>
          <w:lang w:val="ru-RU"/>
        </w:rPr>
        <w:t>7.2.6 и 7.2.7.</w:t>
      </w:r>
    </w:p>
    <w:p w:rsidR="006A513B" w:rsidRPr="006A513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7.2.2</w:t>
      </w:r>
      <w:r w:rsidR="0009736D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«Обследование </w:t>
      </w:r>
      <w:r w:rsidR="0009736D">
        <w:rPr>
          <w:color w:val="000000"/>
          <w:lang w:val="ru-RU"/>
        </w:rPr>
        <w:t xml:space="preserve">в области </w:t>
      </w:r>
      <w:r w:rsidRPr="006A513B">
        <w:rPr>
          <w:color w:val="000000"/>
          <w:lang w:val="ru-RU"/>
        </w:rPr>
        <w:t>систем нумерации, используемых или предполагаемых к использованию ведомствами промышленной собственности в отношении заявок, публикуемых документов и регистрируемых прав»</w:t>
      </w:r>
    </w:p>
    <w:p w:rsidR="006A513B" w:rsidRPr="0009736D" w:rsidRDefault="00272539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09736D">
        <w:rPr>
          <w:lang w:val="ru-RU"/>
        </w:rPr>
        <w:t>(5</w:t>
      </w:r>
      <w:r w:rsidR="0009736D" w:rsidRPr="0009736D">
        <w:rPr>
          <w:lang w:val="ru-RU"/>
        </w:rPr>
        <w:t>-</w:t>
      </w:r>
      <w:r w:rsidR="0009736D">
        <w:rPr>
          <w:lang w:val="ru-RU"/>
        </w:rPr>
        <w:t>я</w:t>
      </w:r>
      <w:r w:rsidR="0009736D" w:rsidRPr="0009736D">
        <w:rPr>
          <w:lang w:val="ru-RU"/>
        </w:rPr>
        <w:t xml:space="preserve"> </w:t>
      </w:r>
      <w:r w:rsidR="0009736D">
        <w:rPr>
          <w:lang w:val="ru-RU"/>
        </w:rPr>
        <w:t>сессия</w:t>
      </w:r>
      <w:r w:rsidR="0009736D" w:rsidRPr="0009736D">
        <w:rPr>
          <w:lang w:val="ru-RU"/>
        </w:rPr>
        <w:t xml:space="preserve"> </w:t>
      </w:r>
      <w:r w:rsidR="0009736D">
        <w:rPr>
          <w:lang w:val="ru-RU"/>
        </w:rPr>
        <w:t>КСВ</w:t>
      </w:r>
      <w:r w:rsidRPr="0009736D">
        <w:rPr>
          <w:lang w:val="ru-RU"/>
        </w:rPr>
        <w:t>, 2017</w:t>
      </w:r>
      <w:r w:rsidR="0009736D" w:rsidRPr="0009736D">
        <w:t> </w:t>
      </w:r>
      <w:r w:rsidR="0009736D">
        <w:rPr>
          <w:lang w:val="ru-RU"/>
        </w:rPr>
        <w:t>г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 xml:space="preserve">) </w:t>
      </w:r>
      <w:r w:rsidR="0009736D" w:rsidRPr="0009736D">
        <w:rPr>
          <w:lang w:val="ru-RU"/>
        </w:rPr>
        <w:t>поручить Целевой группе по части</w:t>
      </w:r>
      <w:r w:rsidR="00143FE6">
        <w:rPr>
          <w:lang w:val="ru-RU"/>
        </w:rPr>
        <w:t> </w:t>
      </w:r>
      <w:r w:rsidR="0009736D" w:rsidRPr="0009736D">
        <w:rPr>
          <w:lang w:val="ru-RU"/>
        </w:rPr>
        <w:t>7 подготовить вопросник, посвященный нумерации публикуемых документов и регистрируемых прав</w:t>
      </w:r>
      <w:r w:rsidRPr="0009736D">
        <w:rPr>
          <w:lang w:val="ru-RU"/>
        </w:rPr>
        <w:t>;</w:t>
      </w:r>
    </w:p>
    <w:p w:rsidR="006A513B" w:rsidRPr="0009736D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09736D">
        <w:rPr>
          <w:lang w:val="ru-RU"/>
        </w:rPr>
        <w:t>(</w:t>
      </w:r>
      <w:r w:rsidR="0009736D" w:rsidRPr="0009736D">
        <w:rPr>
          <w:lang w:val="ru-RU"/>
        </w:rPr>
        <w:t>6-я сессия КСВ</w:t>
      </w:r>
      <w:r w:rsidRPr="0009736D">
        <w:rPr>
          <w:lang w:val="ru-RU"/>
        </w:rPr>
        <w:t>, 2018</w:t>
      </w:r>
      <w:r w:rsidR="0009736D" w:rsidRPr="0009736D">
        <w:rPr>
          <w:lang w:val="ru-RU"/>
        </w:rPr>
        <w:t> </w:t>
      </w:r>
      <w:r w:rsidRPr="0009736D">
        <w:rPr>
          <w:lang w:val="ru-RU"/>
        </w:rPr>
        <w:t>г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 xml:space="preserve">) одобрить вопросник, </w:t>
      </w:r>
      <w:r w:rsidR="0009736D" w:rsidRPr="0009736D">
        <w:rPr>
          <w:lang w:val="ru-RU"/>
        </w:rPr>
        <w:t xml:space="preserve">поручить </w:t>
      </w:r>
      <w:r w:rsidRPr="0009736D">
        <w:rPr>
          <w:lang w:val="ru-RU"/>
        </w:rPr>
        <w:t>проведени</w:t>
      </w:r>
      <w:r w:rsidR="0009736D" w:rsidRPr="0009736D">
        <w:rPr>
          <w:lang w:val="ru-RU"/>
        </w:rPr>
        <w:t>е</w:t>
      </w:r>
      <w:r w:rsidRPr="0009736D">
        <w:rPr>
          <w:lang w:val="ru-RU"/>
        </w:rPr>
        <w:t xml:space="preserve"> обследования; и</w:t>
      </w:r>
    </w:p>
    <w:p w:rsidR="006A513B" w:rsidRPr="0009736D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09736D">
        <w:rPr>
          <w:lang w:val="ru-RU"/>
        </w:rPr>
        <w:t>(7</w:t>
      </w:r>
      <w:r w:rsidR="0009736D" w:rsidRPr="0009736D">
        <w:rPr>
          <w:lang w:val="ru-RU"/>
        </w:rPr>
        <w:t>-я сессия КСВ</w:t>
      </w:r>
      <w:r w:rsidRPr="0009736D">
        <w:rPr>
          <w:lang w:val="ru-RU"/>
        </w:rPr>
        <w:t>, 2019</w:t>
      </w:r>
      <w:r w:rsidR="0009736D" w:rsidRPr="0009736D">
        <w:rPr>
          <w:lang w:val="ru-RU"/>
        </w:rPr>
        <w:t> </w:t>
      </w:r>
      <w:r w:rsidRPr="0009736D">
        <w:rPr>
          <w:lang w:val="ru-RU"/>
        </w:rPr>
        <w:t>г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 xml:space="preserve">) принять к сведению результаты обследования, одобрить публикацию нового обследования в </w:t>
      </w:r>
      <w:r w:rsidR="0009736D" w:rsidRPr="0009736D">
        <w:rPr>
          <w:lang w:val="ru-RU"/>
        </w:rPr>
        <w:t>Справочнике</w:t>
      </w:r>
      <w:r w:rsidR="0009736D">
        <w:rPr>
          <w:lang w:val="ru-RU"/>
        </w:rPr>
        <w:t> </w:t>
      </w:r>
      <w:r w:rsidRPr="0009736D">
        <w:rPr>
          <w:lang w:val="ru-RU"/>
        </w:rPr>
        <w:t>ВОИС</w:t>
      </w:r>
      <w:r w:rsidR="0009736D" w:rsidRPr="0009736D">
        <w:rPr>
          <w:lang w:val="ru-RU"/>
        </w:rPr>
        <w:t xml:space="preserve"> и принять решение о </w:t>
      </w:r>
      <w:r w:rsidRPr="0009736D">
        <w:rPr>
          <w:lang w:val="ru-RU"/>
        </w:rPr>
        <w:t>пере</w:t>
      </w:r>
      <w:r w:rsidR="006303F6">
        <w:rPr>
          <w:lang w:val="ru-RU"/>
        </w:rPr>
        <w:t xml:space="preserve">носе </w:t>
      </w:r>
      <w:r w:rsidR="0009736D" w:rsidRPr="0009736D">
        <w:rPr>
          <w:lang w:val="ru-RU"/>
        </w:rPr>
        <w:t>ч</w:t>
      </w:r>
      <w:r w:rsidRPr="0009736D">
        <w:rPr>
          <w:lang w:val="ru-RU"/>
        </w:rPr>
        <w:t>асти</w:t>
      </w:r>
      <w:r w:rsidR="0009736D" w:rsidRPr="0009736D">
        <w:rPr>
          <w:lang w:val="ru-RU"/>
        </w:rPr>
        <w:t> </w:t>
      </w:r>
      <w:r w:rsidRPr="0009736D">
        <w:rPr>
          <w:lang w:val="ru-RU"/>
        </w:rPr>
        <w:t>7.2.2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 xml:space="preserve"> в архив.</w:t>
      </w:r>
    </w:p>
    <w:p w:rsidR="006A513B" w:rsidRPr="0009736D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7.2.3</w:t>
      </w:r>
      <w:r w:rsidR="0009736D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«Системы нумерации и форматы дат, введенные или планируемые к </w:t>
      </w:r>
      <w:r w:rsidRPr="0009736D">
        <w:rPr>
          <w:lang w:val="ru-RU"/>
        </w:rPr>
        <w:t>применению в связи с наступлением 2000 года»</w:t>
      </w:r>
    </w:p>
    <w:p w:rsidR="006A513B" w:rsidRPr="0009736D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09736D">
        <w:rPr>
          <w:lang w:val="ru-RU"/>
        </w:rPr>
        <w:t>(8</w:t>
      </w:r>
      <w:r w:rsidR="0009736D" w:rsidRPr="0009736D">
        <w:rPr>
          <w:lang w:val="ru-RU"/>
        </w:rPr>
        <w:t>-я сессия КСВ</w:t>
      </w:r>
      <w:r w:rsidRPr="0009736D">
        <w:rPr>
          <w:lang w:val="ru-RU"/>
        </w:rPr>
        <w:t>, 2020</w:t>
      </w:r>
      <w:r w:rsidR="0009736D" w:rsidRPr="0009736D">
        <w:rPr>
          <w:lang w:val="ru-RU"/>
        </w:rPr>
        <w:t> </w:t>
      </w:r>
      <w:r w:rsidRPr="0009736D">
        <w:rPr>
          <w:lang w:val="ru-RU"/>
        </w:rPr>
        <w:t>г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 xml:space="preserve">) </w:t>
      </w:r>
      <w:r w:rsidR="0009736D" w:rsidRPr="0009736D">
        <w:rPr>
          <w:lang w:val="ru-RU"/>
        </w:rPr>
        <w:t xml:space="preserve">принять решение о </w:t>
      </w:r>
      <w:r w:rsidRPr="0009736D">
        <w:rPr>
          <w:lang w:val="ru-RU"/>
        </w:rPr>
        <w:t>пере</w:t>
      </w:r>
      <w:r w:rsidR="006303F6">
        <w:rPr>
          <w:lang w:val="ru-RU"/>
        </w:rPr>
        <w:t xml:space="preserve">носе </w:t>
      </w:r>
      <w:r w:rsidR="0009736D" w:rsidRPr="0009736D">
        <w:rPr>
          <w:lang w:val="ru-RU"/>
        </w:rPr>
        <w:t>ч</w:t>
      </w:r>
      <w:r w:rsidRPr="0009736D">
        <w:rPr>
          <w:lang w:val="ru-RU"/>
        </w:rPr>
        <w:t>асти</w:t>
      </w:r>
      <w:r w:rsidR="0009736D" w:rsidRPr="0009736D">
        <w:rPr>
          <w:lang w:val="ru-RU"/>
        </w:rPr>
        <w:t> </w:t>
      </w:r>
      <w:r w:rsidRPr="0009736D">
        <w:rPr>
          <w:lang w:val="ru-RU"/>
        </w:rPr>
        <w:t>7.2.3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 xml:space="preserve"> в архив после обновления </w:t>
      </w:r>
      <w:r w:rsidR="0009736D" w:rsidRPr="0009736D">
        <w:rPr>
          <w:lang w:val="ru-RU"/>
        </w:rPr>
        <w:t>ч</w:t>
      </w:r>
      <w:r w:rsidRPr="0009736D">
        <w:rPr>
          <w:lang w:val="ru-RU"/>
        </w:rPr>
        <w:t>асти</w:t>
      </w:r>
      <w:r w:rsidR="0009736D" w:rsidRPr="0009736D">
        <w:rPr>
          <w:lang w:val="ru-RU"/>
        </w:rPr>
        <w:t> </w:t>
      </w:r>
      <w:r w:rsidRPr="0009736D">
        <w:rPr>
          <w:lang w:val="ru-RU"/>
        </w:rPr>
        <w:t>7.1.</w:t>
      </w:r>
    </w:p>
    <w:p w:rsidR="006A513B" w:rsidRPr="0009736D" w:rsidRDefault="006A513B" w:rsidP="00FC5B05">
      <w:pPr>
        <w:pStyle w:val="Heading3"/>
        <w:rPr>
          <w:lang w:val="ru-RU"/>
        </w:rPr>
      </w:pPr>
      <w:r w:rsidRPr="0009736D">
        <w:rPr>
          <w:lang w:val="ru-RU"/>
        </w:rPr>
        <w:t>Часть 7.2.4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 xml:space="preserve"> «Обследование в области представления номеров приоритетных заявок»</w:t>
      </w:r>
    </w:p>
    <w:p w:rsidR="006A513B" w:rsidRPr="0009736D" w:rsidRDefault="0009736D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09736D">
        <w:rPr>
          <w:lang w:val="ru-RU"/>
        </w:rPr>
        <w:t xml:space="preserve">Регулярно проводить </w:t>
      </w:r>
      <w:r w:rsidR="006A513B" w:rsidRPr="0009736D">
        <w:rPr>
          <w:lang w:val="ru-RU"/>
        </w:rPr>
        <w:t>обновление;</w:t>
      </w:r>
    </w:p>
    <w:p w:rsidR="006A513B" w:rsidRPr="0009736D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09736D">
        <w:rPr>
          <w:lang w:val="ru-RU"/>
        </w:rPr>
        <w:t>(</w:t>
      </w:r>
      <w:r w:rsidR="0009736D" w:rsidRPr="0009736D">
        <w:rPr>
          <w:lang w:val="ru-RU"/>
        </w:rPr>
        <w:t>5-я сессия КСВ</w:t>
      </w:r>
      <w:r w:rsidRPr="0009736D">
        <w:rPr>
          <w:lang w:val="ru-RU"/>
        </w:rPr>
        <w:t>, 2017</w:t>
      </w:r>
      <w:r w:rsidR="0009736D" w:rsidRPr="0009736D">
        <w:rPr>
          <w:lang w:val="ru-RU"/>
        </w:rPr>
        <w:t> </w:t>
      </w:r>
      <w:r w:rsidRPr="0009736D">
        <w:rPr>
          <w:lang w:val="ru-RU"/>
        </w:rPr>
        <w:t>г</w:t>
      </w:r>
      <w:r w:rsidR="0009736D" w:rsidRPr="0009736D">
        <w:rPr>
          <w:lang w:val="ru-RU"/>
        </w:rPr>
        <w:t>.</w:t>
      </w:r>
      <w:r w:rsidRPr="0009736D">
        <w:rPr>
          <w:lang w:val="ru-RU"/>
        </w:rPr>
        <w:t>) объявить о пр</w:t>
      </w:r>
      <w:r w:rsidR="0009736D" w:rsidRPr="0009736D">
        <w:rPr>
          <w:lang w:val="ru-RU"/>
        </w:rPr>
        <w:t xml:space="preserve">едстоящем </w:t>
      </w:r>
      <w:r w:rsidRPr="0009736D">
        <w:rPr>
          <w:lang w:val="ru-RU"/>
        </w:rPr>
        <w:t>обновлени</w:t>
      </w:r>
      <w:r w:rsidR="0009736D" w:rsidRPr="0009736D">
        <w:rPr>
          <w:lang w:val="ru-RU"/>
        </w:rPr>
        <w:t>и</w:t>
      </w:r>
      <w:r w:rsidRPr="0009736D">
        <w:rPr>
          <w:lang w:val="ru-RU"/>
        </w:rPr>
        <w:t xml:space="preserve"> обследовани</w:t>
      </w:r>
      <w:r w:rsidR="0009736D" w:rsidRPr="0009736D">
        <w:rPr>
          <w:lang w:val="ru-RU"/>
        </w:rPr>
        <w:t xml:space="preserve">я, запланированном на следующий год; </w:t>
      </w:r>
      <w:r w:rsidRPr="0009736D">
        <w:rPr>
          <w:lang w:val="ru-RU"/>
        </w:rPr>
        <w:t xml:space="preserve"> и</w:t>
      </w:r>
    </w:p>
    <w:p w:rsidR="006A513B" w:rsidRPr="00F31B7B" w:rsidRDefault="00272539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09736D">
        <w:rPr>
          <w:lang w:val="ru-RU"/>
        </w:rPr>
        <w:t>(</w:t>
      </w:r>
      <w:r w:rsidR="0009736D" w:rsidRPr="0009736D">
        <w:rPr>
          <w:lang w:val="ru-RU"/>
        </w:rPr>
        <w:t>6-я сессия КСВ</w:t>
      </w:r>
      <w:r w:rsidRPr="0009736D">
        <w:rPr>
          <w:lang w:val="ru-RU"/>
        </w:rPr>
        <w:t>, 2018</w:t>
      </w:r>
      <w:r w:rsidR="0009736D" w:rsidRPr="0009736D">
        <w:t> </w:t>
      </w:r>
      <w:r w:rsidR="0009736D" w:rsidRPr="0009736D">
        <w:rPr>
          <w:lang w:val="ru-RU"/>
        </w:rPr>
        <w:t>г.</w:t>
      </w:r>
      <w:r w:rsidRPr="0009736D">
        <w:rPr>
          <w:lang w:val="ru-RU"/>
        </w:rPr>
        <w:t xml:space="preserve">) </w:t>
      </w:r>
      <w:r w:rsidR="0009736D" w:rsidRPr="0009736D">
        <w:rPr>
          <w:lang w:val="ru-RU"/>
        </w:rPr>
        <w:t>принять к сведению изменения</w:t>
      </w:r>
      <w:r w:rsidR="0009736D">
        <w:rPr>
          <w:lang w:val="ru-RU"/>
        </w:rPr>
        <w:t xml:space="preserve"> (при </w:t>
      </w:r>
      <w:r w:rsidR="00F31B7B">
        <w:rPr>
          <w:lang w:val="ru-RU"/>
        </w:rPr>
        <w:t xml:space="preserve">их </w:t>
      </w:r>
      <w:r w:rsidR="0009736D">
        <w:rPr>
          <w:lang w:val="ru-RU"/>
        </w:rPr>
        <w:t>наличии)</w:t>
      </w:r>
      <w:r w:rsidRPr="0009736D">
        <w:rPr>
          <w:lang w:val="ru-RU"/>
        </w:rPr>
        <w:t>.</w:t>
      </w:r>
    </w:p>
    <w:p w:rsidR="006A513B" w:rsidRPr="00F31B7B" w:rsidRDefault="006A513B" w:rsidP="00FC5B05">
      <w:pPr>
        <w:pStyle w:val="Heading3"/>
        <w:rPr>
          <w:lang w:val="ru-RU"/>
        </w:rPr>
      </w:pPr>
      <w:r w:rsidRPr="00F31B7B">
        <w:rPr>
          <w:lang w:val="ru-RU"/>
        </w:rPr>
        <w:t>Часть 7.2.5</w:t>
      </w:r>
      <w:r w:rsidR="00F31B7B" w:rsidRPr="00F31B7B">
        <w:rPr>
          <w:lang w:val="ru-RU"/>
        </w:rPr>
        <w:t>.</w:t>
      </w:r>
      <w:r w:rsidRPr="00F31B7B">
        <w:rPr>
          <w:lang w:val="ru-RU"/>
        </w:rPr>
        <w:t xml:space="preserve"> «Обследование систем нумерации заявок»</w:t>
      </w:r>
    </w:p>
    <w:p w:rsidR="006A513B" w:rsidRPr="00F31B7B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60" w:firstLine="0"/>
        <w:rPr>
          <w:lang w:val="ru-RU"/>
        </w:rPr>
      </w:pPr>
      <w:r w:rsidRPr="00F31B7B">
        <w:rPr>
          <w:lang w:val="ru-RU"/>
        </w:rPr>
        <w:t>Обновлени</w:t>
      </w:r>
      <w:r w:rsidR="00F31B7B" w:rsidRPr="00F31B7B">
        <w:rPr>
          <w:lang w:val="ru-RU"/>
        </w:rPr>
        <w:t>е</w:t>
      </w:r>
      <w:r w:rsidRPr="00F31B7B">
        <w:rPr>
          <w:lang w:val="ru-RU"/>
        </w:rPr>
        <w:t xml:space="preserve"> пока не требуется.</w:t>
      </w:r>
      <w:r w:rsidR="00272539" w:rsidRPr="00F31B7B">
        <w:rPr>
          <w:lang w:val="ru-RU"/>
        </w:rPr>
        <w:t xml:space="preserve">  </w:t>
      </w:r>
      <w:r w:rsidR="003B01F7">
        <w:rPr>
          <w:lang w:val="ru-RU"/>
        </w:rPr>
        <w:t>Потенциальн</w:t>
      </w:r>
      <w:r w:rsidR="00143FE6">
        <w:rPr>
          <w:lang w:val="ru-RU"/>
        </w:rPr>
        <w:t>ые</w:t>
      </w:r>
      <w:r w:rsidR="003B01F7">
        <w:rPr>
          <w:lang w:val="ru-RU"/>
        </w:rPr>
        <w:t xml:space="preserve"> о</w:t>
      </w:r>
      <w:r w:rsidRPr="00F31B7B">
        <w:rPr>
          <w:lang w:val="ru-RU"/>
        </w:rPr>
        <w:t>бновлени</w:t>
      </w:r>
      <w:r w:rsidR="00143FE6">
        <w:rPr>
          <w:lang w:val="ru-RU"/>
        </w:rPr>
        <w:t>я</w:t>
      </w:r>
      <w:r w:rsidRPr="00F31B7B">
        <w:rPr>
          <w:lang w:val="ru-RU"/>
        </w:rPr>
        <w:t xml:space="preserve"> буд</w:t>
      </w:r>
      <w:r w:rsidR="00143FE6">
        <w:rPr>
          <w:lang w:val="ru-RU"/>
        </w:rPr>
        <w:t>у</w:t>
      </w:r>
      <w:r w:rsidRPr="00F31B7B">
        <w:rPr>
          <w:lang w:val="ru-RU"/>
        </w:rPr>
        <w:t xml:space="preserve">т </w:t>
      </w:r>
      <w:r w:rsidR="00F31B7B" w:rsidRPr="00F31B7B">
        <w:rPr>
          <w:lang w:val="ru-RU"/>
        </w:rPr>
        <w:t>проводит</w:t>
      </w:r>
      <w:r w:rsidR="00143FE6">
        <w:rPr>
          <w:lang w:val="ru-RU"/>
        </w:rPr>
        <w:t>ь</w:t>
      </w:r>
      <w:r w:rsidR="00F31B7B" w:rsidRPr="00F31B7B">
        <w:rPr>
          <w:lang w:val="ru-RU"/>
        </w:rPr>
        <w:t xml:space="preserve">ся </w:t>
      </w:r>
      <w:r w:rsidRPr="00F31B7B">
        <w:rPr>
          <w:lang w:val="ru-RU"/>
        </w:rPr>
        <w:t xml:space="preserve">по </w:t>
      </w:r>
      <w:r w:rsidR="00F31B7B" w:rsidRPr="00F31B7B">
        <w:rPr>
          <w:lang w:val="ru-RU"/>
        </w:rPr>
        <w:t xml:space="preserve">запросу </w:t>
      </w:r>
      <w:r w:rsidRPr="00F31B7B">
        <w:rPr>
          <w:lang w:val="ru-RU"/>
        </w:rPr>
        <w:t>КСВ.</w:t>
      </w:r>
    </w:p>
    <w:p w:rsidR="00F31B7B" w:rsidRDefault="006A513B" w:rsidP="00FC5B05">
      <w:pPr>
        <w:pStyle w:val="Heading3"/>
        <w:rPr>
          <w:color w:val="000000"/>
          <w:lang w:val="ru-RU"/>
        </w:rPr>
      </w:pPr>
      <w:r w:rsidRPr="006A513B">
        <w:rPr>
          <w:color w:val="000000"/>
          <w:lang w:val="ru-RU"/>
        </w:rPr>
        <w:t>Часть 7.2.6</w:t>
      </w:r>
      <w:r w:rsidR="00F31B7B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«Нумерация заявок и приоритетных заявок – действующая практика».</w:t>
      </w:r>
    </w:p>
    <w:p w:rsidR="006A513B" w:rsidRPr="00F31B7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7.2.7</w:t>
      </w:r>
      <w:r w:rsidR="00F31B7B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«Нумерация заявок и приоритетных заявок – прежняя практика»</w:t>
      </w:r>
    </w:p>
    <w:p w:rsidR="006A513B" w:rsidRPr="00F31B7B" w:rsidRDefault="00F31B7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F31B7B">
        <w:rPr>
          <w:lang w:val="ru-RU"/>
        </w:rPr>
        <w:t>Регулярно проводить обновление</w:t>
      </w:r>
      <w:r w:rsidR="006A513B" w:rsidRPr="00F31B7B">
        <w:rPr>
          <w:lang w:val="ru-RU"/>
        </w:rPr>
        <w:t>;</w:t>
      </w:r>
    </w:p>
    <w:p w:rsidR="006A513B" w:rsidRPr="00F31B7B" w:rsidRDefault="00272539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F31B7B">
        <w:rPr>
          <w:lang w:val="ru-RU"/>
        </w:rPr>
        <w:lastRenderedPageBreak/>
        <w:t>(5</w:t>
      </w:r>
      <w:r w:rsidR="00F31B7B" w:rsidRPr="00F31B7B">
        <w:rPr>
          <w:lang w:val="ru-RU"/>
        </w:rPr>
        <w:t>-я сессия КСВ</w:t>
      </w:r>
      <w:r w:rsidRPr="00F31B7B">
        <w:rPr>
          <w:lang w:val="ru-RU"/>
        </w:rPr>
        <w:t>, 2017</w:t>
      </w:r>
      <w:r w:rsidR="00F31B7B" w:rsidRPr="00F31B7B">
        <w:t> </w:t>
      </w:r>
      <w:r w:rsidR="00F31B7B" w:rsidRPr="00F31B7B">
        <w:rPr>
          <w:lang w:val="ru-RU"/>
        </w:rPr>
        <w:t>г.</w:t>
      </w:r>
      <w:r w:rsidRPr="00F31B7B">
        <w:rPr>
          <w:lang w:val="ru-RU"/>
        </w:rPr>
        <w:t xml:space="preserve">) </w:t>
      </w:r>
      <w:r w:rsidR="00F31B7B" w:rsidRPr="00F31B7B">
        <w:rPr>
          <w:lang w:val="ru-RU"/>
        </w:rPr>
        <w:t xml:space="preserve">принять к сведению результаты обследования </w:t>
      </w:r>
      <w:r w:rsidRPr="00F31B7B">
        <w:rPr>
          <w:lang w:val="ru-RU"/>
        </w:rPr>
        <w:t>(</w:t>
      </w:r>
      <w:r w:rsidR="00F31B7B" w:rsidRPr="00F31B7B">
        <w:rPr>
          <w:lang w:val="ru-RU"/>
        </w:rPr>
        <w:t>часть </w:t>
      </w:r>
      <w:r w:rsidRPr="00F31B7B">
        <w:rPr>
          <w:lang w:val="ru-RU"/>
        </w:rPr>
        <w:t>7.2.7),</w:t>
      </w:r>
      <w:r w:rsidR="00917D1F" w:rsidRPr="00F31B7B">
        <w:rPr>
          <w:lang w:val="ru-RU"/>
        </w:rPr>
        <w:t xml:space="preserve"> </w:t>
      </w:r>
      <w:r w:rsidR="00F31B7B" w:rsidRPr="00F31B7B">
        <w:rPr>
          <w:lang w:val="ru-RU"/>
        </w:rPr>
        <w:t>принять к сведению изменения</w:t>
      </w:r>
      <w:r w:rsidR="003214B4" w:rsidRPr="00F31B7B">
        <w:rPr>
          <w:lang w:val="ru-RU"/>
        </w:rPr>
        <w:t xml:space="preserve"> (</w:t>
      </w:r>
      <w:r w:rsidR="00F31B7B" w:rsidRPr="00F31B7B">
        <w:rPr>
          <w:lang w:val="ru-RU"/>
        </w:rPr>
        <w:t>часть</w:t>
      </w:r>
      <w:r w:rsidR="00F31B7B" w:rsidRPr="00F31B7B">
        <w:t> </w:t>
      </w:r>
      <w:r w:rsidR="003214B4" w:rsidRPr="00F31B7B">
        <w:rPr>
          <w:lang w:val="ru-RU"/>
        </w:rPr>
        <w:t>7.2.6)</w:t>
      </w:r>
      <w:r w:rsidR="00AB5EE5" w:rsidRPr="00F31B7B">
        <w:rPr>
          <w:lang w:val="ru-RU"/>
        </w:rPr>
        <w:t>;</w:t>
      </w:r>
    </w:p>
    <w:p w:rsidR="006A513B" w:rsidRPr="00F31B7B" w:rsidRDefault="00AB5EE5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F31B7B">
        <w:rPr>
          <w:lang w:val="ru-RU"/>
        </w:rPr>
        <w:t>(</w:t>
      </w:r>
      <w:r w:rsidR="00F31B7B" w:rsidRPr="00F31B7B">
        <w:rPr>
          <w:lang w:val="ru-RU"/>
        </w:rPr>
        <w:t>8-я сессия КСВ</w:t>
      </w:r>
      <w:r w:rsidRPr="00F31B7B">
        <w:rPr>
          <w:lang w:val="ru-RU"/>
        </w:rPr>
        <w:t>, 2020</w:t>
      </w:r>
      <w:r w:rsidR="00F31B7B" w:rsidRPr="00F31B7B">
        <w:t> </w:t>
      </w:r>
      <w:r w:rsidR="00F31B7B" w:rsidRPr="00F31B7B">
        <w:rPr>
          <w:lang w:val="ru-RU"/>
        </w:rPr>
        <w:t>г.</w:t>
      </w:r>
      <w:r w:rsidRPr="00F31B7B">
        <w:rPr>
          <w:lang w:val="ru-RU"/>
        </w:rPr>
        <w:t xml:space="preserve">) </w:t>
      </w:r>
      <w:r w:rsidR="00F31B7B" w:rsidRPr="00F31B7B">
        <w:rPr>
          <w:lang w:val="ru-RU"/>
        </w:rPr>
        <w:t>объявить о предстоящем обновлении обследований, запланированном на следующий год</w:t>
      </w:r>
      <w:r w:rsidRPr="00F31B7B">
        <w:rPr>
          <w:lang w:val="ru-RU"/>
        </w:rPr>
        <w:t xml:space="preserve">;  </w:t>
      </w:r>
      <w:r w:rsidR="00F31B7B" w:rsidRPr="00F31B7B">
        <w:rPr>
          <w:lang w:val="ru-RU"/>
        </w:rPr>
        <w:t>и</w:t>
      </w:r>
    </w:p>
    <w:p w:rsidR="006A513B" w:rsidRPr="00F31B7B" w:rsidRDefault="00AB5EE5" w:rsidP="00FC5B05">
      <w:pPr>
        <w:pStyle w:val="ListParagraph"/>
        <w:numPr>
          <w:ilvl w:val="0"/>
          <w:numId w:val="14"/>
        </w:numPr>
        <w:tabs>
          <w:tab w:val="left" w:pos="720"/>
        </w:tabs>
        <w:rPr>
          <w:lang w:val="ru-RU"/>
        </w:rPr>
      </w:pPr>
      <w:r w:rsidRPr="00F31B7B">
        <w:rPr>
          <w:lang w:val="ru-RU"/>
        </w:rPr>
        <w:t>(9</w:t>
      </w:r>
      <w:r w:rsidR="00F31B7B" w:rsidRPr="00F31B7B">
        <w:rPr>
          <w:lang w:val="ru-RU"/>
        </w:rPr>
        <w:t>-</w:t>
      </w:r>
      <w:r w:rsidR="00F31B7B">
        <w:rPr>
          <w:lang w:val="ru-RU"/>
        </w:rPr>
        <w:t>я</w:t>
      </w:r>
      <w:r w:rsidR="00F31B7B" w:rsidRPr="00F31B7B">
        <w:rPr>
          <w:lang w:val="ru-RU"/>
        </w:rPr>
        <w:t xml:space="preserve"> </w:t>
      </w:r>
      <w:r w:rsidR="00F31B7B">
        <w:rPr>
          <w:lang w:val="ru-RU"/>
        </w:rPr>
        <w:t>сессия</w:t>
      </w:r>
      <w:r w:rsidR="00F31B7B" w:rsidRPr="00F31B7B">
        <w:rPr>
          <w:lang w:val="ru-RU"/>
        </w:rPr>
        <w:t xml:space="preserve"> </w:t>
      </w:r>
      <w:r w:rsidR="00F31B7B">
        <w:rPr>
          <w:lang w:val="ru-RU"/>
        </w:rPr>
        <w:t>КСВ</w:t>
      </w:r>
      <w:r w:rsidRPr="00F31B7B">
        <w:rPr>
          <w:lang w:val="ru-RU"/>
        </w:rPr>
        <w:t>, 2021</w:t>
      </w:r>
      <w:r w:rsidR="00F31B7B" w:rsidRPr="00F31B7B">
        <w:t> </w:t>
      </w:r>
      <w:r w:rsidR="00F31B7B">
        <w:rPr>
          <w:lang w:val="ru-RU"/>
        </w:rPr>
        <w:t>г</w:t>
      </w:r>
      <w:r w:rsidR="00F31B7B" w:rsidRPr="00F31B7B">
        <w:rPr>
          <w:lang w:val="ru-RU"/>
        </w:rPr>
        <w:t>.</w:t>
      </w:r>
      <w:r w:rsidRPr="00F31B7B">
        <w:rPr>
          <w:lang w:val="ru-RU"/>
        </w:rPr>
        <w:t xml:space="preserve">) </w:t>
      </w:r>
      <w:r w:rsidR="00F31B7B">
        <w:rPr>
          <w:lang w:val="ru-RU"/>
        </w:rPr>
        <w:t>принять к сведению изменения (при их наличии)</w:t>
      </w:r>
      <w:r w:rsidRPr="00F31B7B">
        <w:rPr>
          <w:lang w:val="ru-RU"/>
        </w:rPr>
        <w:t>.</w:t>
      </w:r>
    </w:p>
    <w:p w:rsidR="006A513B" w:rsidRPr="006A513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7.3</w:t>
      </w:r>
      <w:r w:rsidR="00F31B7B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«Примеры и виды патентных документов»</w:t>
      </w:r>
    </w:p>
    <w:p w:rsidR="006A513B" w:rsidRPr="003B01F7" w:rsidRDefault="003B01F7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>
        <w:rPr>
          <w:lang w:val="ru-RU"/>
        </w:rPr>
        <w:t>Р</w:t>
      </w:r>
      <w:r w:rsidR="006A513B" w:rsidRPr="003B01F7">
        <w:rPr>
          <w:lang w:val="ru-RU"/>
        </w:rPr>
        <w:t>егулярно</w:t>
      </w:r>
      <w:r>
        <w:rPr>
          <w:lang w:val="ru-RU"/>
        </w:rPr>
        <w:t xml:space="preserve"> проводить</w:t>
      </w:r>
      <w:r w:rsidR="006A513B" w:rsidRPr="003B01F7">
        <w:rPr>
          <w:lang w:val="ru-RU"/>
        </w:rPr>
        <w:t xml:space="preserve"> обновление;</w:t>
      </w:r>
    </w:p>
    <w:p w:rsidR="006A513B" w:rsidRPr="003B01F7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3B01F7">
        <w:rPr>
          <w:lang w:val="ru-RU"/>
        </w:rPr>
        <w:t>(6</w:t>
      </w:r>
      <w:r w:rsidR="003B01F7">
        <w:rPr>
          <w:lang w:val="ru-RU"/>
        </w:rPr>
        <w:t>-я сессия КСВ</w:t>
      </w:r>
      <w:r w:rsidRPr="003B01F7">
        <w:rPr>
          <w:lang w:val="ru-RU"/>
        </w:rPr>
        <w:t>, 2018</w:t>
      </w:r>
      <w:r w:rsidR="003B01F7">
        <w:rPr>
          <w:lang w:val="ru-RU"/>
        </w:rPr>
        <w:t> </w:t>
      </w:r>
      <w:r w:rsidRPr="003B01F7">
        <w:rPr>
          <w:lang w:val="ru-RU"/>
        </w:rPr>
        <w:t>г</w:t>
      </w:r>
      <w:r w:rsidR="003B01F7">
        <w:rPr>
          <w:lang w:val="ru-RU"/>
        </w:rPr>
        <w:t>.</w:t>
      </w:r>
      <w:r w:rsidRPr="003B01F7">
        <w:rPr>
          <w:lang w:val="ru-RU"/>
        </w:rPr>
        <w:t>) объявить о предстоящем обновлении обследования</w:t>
      </w:r>
      <w:r w:rsidR="003B01F7">
        <w:rPr>
          <w:lang w:val="ru-RU"/>
        </w:rPr>
        <w:t>, запланированном на следующий год</w:t>
      </w:r>
      <w:r w:rsidRPr="003B01F7">
        <w:rPr>
          <w:lang w:val="ru-RU"/>
        </w:rPr>
        <w:t>; и</w:t>
      </w:r>
    </w:p>
    <w:p w:rsidR="006A513B" w:rsidRPr="003B01F7" w:rsidRDefault="00272539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3B01F7">
        <w:rPr>
          <w:lang w:val="ru-RU"/>
        </w:rPr>
        <w:t>(7</w:t>
      </w:r>
      <w:r w:rsidR="003B01F7" w:rsidRPr="003B01F7">
        <w:rPr>
          <w:lang w:val="ru-RU"/>
        </w:rPr>
        <w:t>-</w:t>
      </w:r>
      <w:r w:rsidR="003B01F7">
        <w:rPr>
          <w:lang w:val="ru-RU"/>
        </w:rPr>
        <w:t>я</w:t>
      </w:r>
      <w:r w:rsidR="003B01F7" w:rsidRPr="003B01F7">
        <w:rPr>
          <w:lang w:val="ru-RU"/>
        </w:rPr>
        <w:t xml:space="preserve"> </w:t>
      </w:r>
      <w:r w:rsidR="003B01F7">
        <w:rPr>
          <w:lang w:val="ru-RU"/>
        </w:rPr>
        <w:t>сессия</w:t>
      </w:r>
      <w:r w:rsidR="003B01F7" w:rsidRPr="003B01F7">
        <w:rPr>
          <w:lang w:val="ru-RU"/>
        </w:rPr>
        <w:t xml:space="preserve"> </w:t>
      </w:r>
      <w:r w:rsidR="003B01F7">
        <w:rPr>
          <w:lang w:val="ru-RU"/>
        </w:rPr>
        <w:t>КСВ</w:t>
      </w:r>
      <w:r w:rsidRPr="003B01F7">
        <w:rPr>
          <w:lang w:val="ru-RU"/>
        </w:rPr>
        <w:t>, 2019</w:t>
      </w:r>
      <w:r w:rsidR="003B01F7" w:rsidRPr="003B01F7">
        <w:t> </w:t>
      </w:r>
      <w:r w:rsidR="003B01F7">
        <w:rPr>
          <w:lang w:val="ru-RU"/>
        </w:rPr>
        <w:t>г</w:t>
      </w:r>
      <w:r w:rsidR="003B01F7" w:rsidRPr="003B01F7">
        <w:rPr>
          <w:lang w:val="ru-RU"/>
        </w:rPr>
        <w:t>.</w:t>
      </w:r>
      <w:r w:rsidRPr="003B01F7">
        <w:rPr>
          <w:lang w:val="ru-RU"/>
        </w:rPr>
        <w:t xml:space="preserve">) </w:t>
      </w:r>
      <w:r w:rsidR="003B01F7">
        <w:rPr>
          <w:lang w:val="ru-RU"/>
        </w:rPr>
        <w:t>принять к сведению изменения (при их наличии)</w:t>
      </w:r>
      <w:r w:rsidRPr="003B01F7">
        <w:rPr>
          <w:lang w:val="ru-RU"/>
        </w:rPr>
        <w:t>.</w:t>
      </w:r>
    </w:p>
    <w:p w:rsidR="006A513B" w:rsidRPr="003B01F7" w:rsidRDefault="006A513B" w:rsidP="00FC5B05">
      <w:pPr>
        <w:pStyle w:val="Heading3"/>
        <w:rPr>
          <w:lang w:val="ru-RU"/>
        </w:rPr>
      </w:pPr>
      <w:r w:rsidRPr="003B01F7">
        <w:rPr>
          <w:lang w:val="ru-RU"/>
        </w:rPr>
        <w:t>Часть 7.4</w:t>
      </w:r>
      <w:r w:rsidR="003B01F7" w:rsidRPr="003B01F7">
        <w:rPr>
          <w:lang w:val="ru-RU"/>
        </w:rPr>
        <w:t>.</w:t>
      </w:r>
      <w:r w:rsidRPr="003B01F7">
        <w:rPr>
          <w:lang w:val="ru-RU"/>
        </w:rPr>
        <w:t xml:space="preserve"> «Процедуры коррекции»</w:t>
      </w:r>
    </w:p>
    <w:p w:rsidR="006A513B" w:rsidRPr="003B01F7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60" w:firstLine="0"/>
        <w:rPr>
          <w:lang w:val="ru-RU"/>
        </w:rPr>
      </w:pPr>
      <w:r w:rsidRPr="003B01F7">
        <w:rPr>
          <w:lang w:val="ru-RU"/>
        </w:rPr>
        <w:t>Обновлени</w:t>
      </w:r>
      <w:r w:rsidR="003B01F7" w:rsidRPr="003B01F7">
        <w:rPr>
          <w:lang w:val="ru-RU"/>
        </w:rPr>
        <w:t>е</w:t>
      </w:r>
      <w:r w:rsidRPr="003B01F7">
        <w:rPr>
          <w:lang w:val="ru-RU"/>
        </w:rPr>
        <w:t xml:space="preserve"> пока не требуется.</w:t>
      </w:r>
      <w:r w:rsidR="00272539" w:rsidRPr="003B01F7">
        <w:rPr>
          <w:lang w:val="ru-RU"/>
        </w:rPr>
        <w:t xml:space="preserve">  </w:t>
      </w:r>
      <w:r w:rsidR="003B01F7" w:rsidRPr="003B01F7">
        <w:rPr>
          <w:lang w:val="ru-RU"/>
        </w:rPr>
        <w:t>Потенциальн</w:t>
      </w:r>
      <w:r w:rsidR="00143FE6">
        <w:rPr>
          <w:lang w:val="ru-RU"/>
        </w:rPr>
        <w:t>ые</w:t>
      </w:r>
      <w:r w:rsidR="003B01F7" w:rsidRPr="003B01F7">
        <w:rPr>
          <w:lang w:val="ru-RU"/>
        </w:rPr>
        <w:t xml:space="preserve"> обновлени</w:t>
      </w:r>
      <w:r w:rsidR="00143FE6">
        <w:rPr>
          <w:lang w:val="ru-RU"/>
        </w:rPr>
        <w:t>я</w:t>
      </w:r>
      <w:r w:rsidR="003B01F7" w:rsidRPr="003B01F7">
        <w:rPr>
          <w:lang w:val="ru-RU"/>
        </w:rPr>
        <w:t xml:space="preserve"> буд</w:t>
      </w:r>
      <w:r w:rsidR="00143FE6">
        <w:rPr>
          <w:lang w:val="ru-RU"/>
        </w:rPr>
        <w:t>у</w:t>
      </w:r>
      <w:r w:rsidR="003B01F7" w:rsidRPr="003B01F7">
        <w:rPr>
          <w:lang w:val="ru-RU"/>
        </w:rPr>
        <w:t xml:space="preserve">т проводиться </w:t>
      </w:r>
      <w:r w:rsidR="00362551">
        <w:rPr>
          <w:lang w:val="ru-RU"/>
        </w:rPr>
        <w:t xml:space="preserve">по </w:t>
      </w:r>
      <w:r w:rsidR="003B01F7" w:rsidRPr="003B01F7">
        <w:rPr>
          <w:lang w:val="ru-RU"/>
        </w:rPr>
        <w:t>запросу КСВ</w:t>
      </w:r>
      <w:r w:rsidRPr="003B01F7">
        <w:rPr>
          <w:lang w:val="ru-RU"/>
        </w:rPr>
        <w:t>.</w:t>
      </w:r>
    </w:p>
    <w:p w:rsidR="006A513B" w:rsidRPr="006A513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7.5</w:t>
      </w:r>
      <w:r w:rsidR="003B01F7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«Физические характеристики патентных документов»</w:t>
      </w:r>
    </w:p>
    <w:p w:rsidR="006A513B" w:rsidRPr="003B01F7" w:rsidRDefault="003B01F7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>
        <w:rPr>
          <w:lang w:val="ru-RU"/>
        </w:rPr>
        <w:t>в архив</w:t>
      </w:r>
      <w:r w:rsidR="00272539" w:rsidRPr="003B01F7">
        <w:rPr>
          <w:lang w:val="ru-RU"/>
        </w:rPr>
        <w:t>.</w:t>
      </w:r>
    </w:p>
    <w:p w:rsidR="006A513B" w:rsidRPr="006A513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7.6</w:t>
      </w:r>
      <w:r w:rsidR="00B26412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«Обследование библиографической информации, содержащейся в патентных бюллетенях…»</w:t>
      </w:r>
    </w:p>
    <w:p w:rsidR="006A513B" w:rsidRPr="00CF3077" w:rsidRDefault="00272539" w:rsidP="00FC5B05">
      <w:pPr>
        <w:pStyle w:val="ListParagraph"/>
        <w:numPr>
          <w:ilvl w:val="0"/>
          <w:numId w:val="14"/>
        </w:numPr>
        <w:tabs>
          <w:tab w:val="left" w:pos="720"/>
        </w:tabs>
        <w:rPr>
          <w:lang w:val="ru-RU"/>
        </w:rPr>
      </w:pPr>
      <w:r w:rsidRPr="00362551">
        <w:rPr>
          <w:lang w:val="ru-RU"/>
        </w:rPr>
        <w:t>(</w:t>
      </w:r>
      <w:r w:rsidR="00B26412" w:rsidRPr="00362551">
        <w:rPr>
          <w:lang w:val="ru-RU"/>
        </w:rPr>
        <w:t>7-</w:t>
      </w:r>
      <w:r w:rsidR="00B26412">
        <w:rPr>
          <w:lang w:val="ru-RU"/>
        </w:rPr>
        <w:t>я</w:t>
      </w:r>
      <w:r w:rsidR="00B26412" w:rsidRPr="00362551">
        <w:rPr>
          <w:lang w:val="ru-RU"/>
        </w:rPr>
        <w:t xml:space="preserve"> </w:t>
      </w:r>
      <w:r w:rsidR="00B26412">
        <w:rPr>
          <w:lang w:val="ru-RU"/>
        </w:rPr>
        <w:t>сессия</w:t>
      </w:r>
      <w:r w:rsidR="00B26412" w:rsidRPr="00362551">
        <w:rPr>
          <w:lang w:val="ru-RU"/>
        </w:rPr>
        <w:t xml:space="preserve"> </w:t>
      </w:r>
      <w:r w:rsidR="00362551">
        <w:rPr>
          <w:lang w:val="ru-RU"/>
        </w:rPr>
        <w:t>КСВ</w:t>
      </w:r>
      <w:r w:rsidRPr="00362551">
        <w:rPr>
          <w:lang w:val="ru-RU"/>
        </w:rPr>
        <w:t>, 2019</w:t>
      </w:r>
      <w:r w:rsidR="00362551" w:rsidRPr="00362551">
        <w:t> </w:t>
      </w:r>
      <w:r w:rsidR="00362551">
        <w:rPr>
          <w:lang w:val="ru-RU"/>
        </w:rPr>
        <w:t>г</w:t>
      </w:r>
      <w:r w:rsidR="00362551" w:rsidRPr="00362551">
        <w:rPr>
          <w:lang w:val="ru-RU"/>
        </w:rPr>
        <w:t>.</w:t>
      </w:r>
      <w:r w:rsidRPr="00362551">
        <w:rPr>
          <w:lang w:val="ru-RU"/>
        </w:rPr>
        <w:t xml:space="preserve">) </w:t>
      </w:r>
      <w:r w:rsidR="00362551">
        <w:rPr>
          <w:lang w:val="ru-RU"/>
        </w:rPr>
        <w:t xml:space="preserve">поручить Целевой группе по части 7 провести обзор </w:t>
      </w:r>
      <w:r w:rsidR="00362551" w:rsidRPr="00CF3077">
        <w:rPr>
          <w:lang w:val="ru-RU"/>
        </w:rPr>
        <w:t>вопросника</w:t>
      </w:r>
      <w:r w:rsidRPr="00CF3077">
        <w:rPr>
          <w:lang w:val="ru-RU"/>
        </w:rPr>
        <w:t>;</w:t>
      </w:r>
    </w:p>
    <w:p w:rsidR="006A513B" w:rsidRPr="00CF3077" w:rsidRDefault="006A513B" w:rsidP="00FC5B05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970"/>
        </w:tabs>
        <w:rPr>
          <w:lang w:val="ru-RU"/>
        </w:rPr>
      </w:pPr>
      <w:r w:rsidRPr="00CF3077">
        <w:rPr>
          <w:lang w:val="ru-RU"/>
        </w:rPr>
        <w:t>(8</w:t>
      </w:r>
      <w:r w:rsidR="00CF3077">
        <w:rPr>
          <w:lang w:val="ru-RU"/>
        </w:rPr>
        <w:t>-я сессия КСВ</w:t>
      </w:r>
      <w:r w:rsidRPr="00CF3077">
        <w:rPr>
          <w:lang w:val="ru-RU"/>
        </w:rPr>
        <w:t>, 2020</w:t>
      </w:r>
      <w:r w:rsidR="00CF3077">
        <w:rPr>
          <w:lang w:val="ru-RU"/>
        </w:rPr>
        <w:t> </w:t>
      </w:r>
      <w:r w:rsidRPr="00CF3077">
        <w:rPr>
          <w:lang w:val="ru-RU"/>
        </w:rPr>
        <w:t>г</w:t>
      </w:r>
      <w:r w:rsidR="00CF3077">
        <w:rPr>
          <w:lang w:val="ru-RU"/>
        </w:rPr>
        <w:t>.</w:t>
      </w:r>
      <w:r w:rsidRPr="00CF3077">
        <w:rPr>
          <w:lang w:val="ru-RU"/>
        </w:rPr>
        <w:t xml:space="preserve">) одобрить вопросник, </w:t>
      </w:r>
      <w:r w:rsidR="00CF3077">
        <w:rPr>
          <w:lang w:val="ru-RU"/>
        </w:rPr>
        <w:t xml:space="preserve">поручить </w:t>
      </w:r>
      <w:r w:rsidRPr="00CF3077">
        <w:rPr>
          <w:lang w:val="ru-RU"/>
        </w:rPr>
        <w:t>проведени</w:t>
      </w:r>
      <w:r w:rsidR="00CF3077">
        <w:rPr>
          <w:lang w:val="ru-RU"/>
        </w:rPr>
        <w:t>е</w:t>
      </w:r>
      <w:r w:rsidRPr="00CF3077">
        <w:rPr>
          <w:lang w:val="ru-RU"/>
        </w:rPr>
        <w:t xml:space="preserve"> обследования;</w:t>
      </w:r>
    </w:p>
    <w:p w:rsidR="006A513B" w:rsidRPr="00CF3077" w:rsidRDefault="00AB5EE5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CF3077">
        <w:rPr>
          <w:lang w:val="ru-RU"/>
        </w:rPr>
        <w:t>(9</w:t>
      </w:r>
      <w:r w:rsidR="00CF3077" w:rsidRPr="00CF3077">
        <w:rPr>
          <w:lang w:val="ru-RU"/>
        </w:rPr>
        <w:t>-</w:t>
      </w:r>
      <w:r w:rsidR="00CF3077">
        <w:rPr>
          <w:lang w:val="ru-RU"/>
        </w:rPr>
        <w:t>я</w:t>
      </w:r>
      <w:r w:rsidR="00CF3077" w:rsidRPr="00CF3077">
        <w:rPr>
          <w:lang w:val="ru-RU"/>
        </w:rPr>
        <w:t xml:space="preserve"> </w:t>
      </w:r>
      <w:r w:rsidR="00CF3077">
        <w:rPr>
          <w:lang w:val="ru-RU"/>
        </w:rPr>
        <w:t>сессия</w:t>
      </w:r>
      <w:r w:rsidR="00CF3077" w:rsidRPr="00CF3077">
        <w:rPr>
          <w:lang w:val="ru-RU"/>
        </w:rPr>
        <w:t xml:space="preserve"> </w:t>
      </w:r>
      <w:r w:rsidR="00CF3077">
        <w:rPr>
          <w:lang w:val="ru-RU"/>
        </w:rPr>
        <w:t>КСВ</w:t>
      </w:r>
      <w:r w:rsidRPr="00CF3077">
        <w:rPr>
          <w:lang w:val="ru-RU"/>
        </w:rPr>
        <w:t>, 202</w:t>
      </w:r>
      <w:r w:rsidR="00CF3077" w:rsidRPr="00CF3077">
        <w:rPr>
          <w:lang w:val="ru-RU"/>
        </w:rPr>
        <w:t>1</w:t>
      </w:r>
      <w:r w:rsidR="00CF3077" w:rsidRPr="00CF3077">
        <w:t> </w:t>
      </w:r>
      <w:r w:rsidR="00CF3077">
        <w:rPr>
          <w:lang w:val="ru-RU"/>
        </w:rPr>
        <w:t>г</w:t>
      </w:r>
      <w:r w:rsidR="00CF3077" w:rsidRPr="00CF3077">
        <w:rPr>
          <w:lang w:val="ru-RU"/>
        </w:rPr>
        <w:t>.</w:t>
      </w:r>
      <w:r w:rsidRPr="00CF3077">
        <w:rPr>
          <w:lang w:val="ru-RU"/>
        </w:rPr>
        <w:t xml:space="preserve">) </w:t>
      </w:r>
      <w:r w:rsidR="00CF3077">
        <w:rPr>
          <w:lang w:val="ru-RU"/>
        </w:rPr>
        <w:t>принять</w:t>
      </w:r>
      <w:r w:rsidR="00CF3077" w:rsidRPr="00CF3077">
        <w:rPr>
          <w:lang w:val="ru-RU"/>
        </w:rPr>
        <w:t xml:space="preserve"> </w:t>
      </w:r>
      <w:r w:rsidR="00CF3077">
        <w:rPr>
          <w:lang w:val="ru-RU"/>
        </w:rPr>
        <w:t>к</w:t>
      </w:r>
      <w:r w:rsidR="00CF3077" w:rsidRPr="00CF3077">
        <w:rPr>
          <w:lang w:val="ru-RU"/>
        </w:rPr>
        <w:t xml:space="preserve"> </w:t>
      </w:r>
      <w:r w:rsidR="00CF3077">
        <w:rPr>
          <w:lang w:val="ru-RU"/>
        </w:rPr>
        <w:t>сведению</w:t>
      </w:r>
      <w:r w:rsidR="00CF3077" w:rsidRPr="00CF3077">
        <w:rPr>
          <w:lang w:val="ru-RU"/>
        </w:rPr>
        <w:t xml:space="preserve"> </w:t>
      </w:r>
      <w:r w:rsidR="00CF3077">
        <w:rPr>
          <w:lang w:val="ru-RU"/>
        </w:rPr>
        <w:t>результаты</w:t>
      </w:r>
      <w:r w:rsidR="00CF3077" w:rsidRPr="00CF3077">
        <w:rPr>
          <w:lang w:val="ru-RU"/>
        </w:rPr>
        <w:t xml:space="preserve"> </w:t>
      </w:r>
      <w:r w:rsidR="00CF3077">
        <w:rPr>
          <w:lang w:val="ru-RU"/>
        </w:rPr>
        <w:t>обследования и одобрить их публикацию в Справочнике ВОИС</w:t>
      </w:r>
      <w:r w:rsidR="00272539" w:rsidRPr="00CF3077">
        <w:rPr>
          <w:lang w:val="ru-RU"/>
        </w:rPr>
        <w:t>.</w:t>
      </w:r>
    </w:p>
    <w:p w:rsidR="006A513B" w:rsidRPr="00CF3077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7.7</w:t>
      </w:r>
      <w:r w:rsidR="00CF3077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«Обследование в области выдачи и публикации «свидетельств дополнительной охраны»…</w:t>
      </w:r>
    </w:p>
    <w:p w:rsidR="006A513B" w:rsidRPr="00CF3077" w:rsidRDefault="00272539" w:rsidP="00FC5B05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rPr>
          <w:lang w:val="ru-RU"/>
        </w:rPr>
      </w:pPr>
      <w:r w:rsidRPr="00CF3077">
        <w:rPr>
          <w:lang w:val="ru-RU"/>
        </w:rPr>
        <w:t>(5</w:t>
      </w:r>
      <w:r w:rsidR="00CF3077" w:rsidRPr="00CF3077">
        <w:rPr>
          <w:lang w:val="ru-RU"/>
        </w:rPr>
        <w:t>-я сессия КСВ</w:t>
      </w:r>
      <w:r w:rsidRPr="00CF3077">
        <w:rPr>
          <w:lang w:val="ru-RU"/>
        </w:rPr>
        <w:t>, 2017</w:t>
      </w:r>
      <w:r w:rsidR="00CF3077" w:rsidRPr="00CF3077">
        <w:t> </w:t>
      </w:r>
      <w:r w:rsidR="00CF3077" w:rsidRPr="00CF3077">
        <w:rPr>
          <w:lang w:val="ru-RU"/>
        </w:rPr>
        <w:t>г.</w:t>
      </w:r>
      <w:r w:rsidRPr="00CF3077">
        <w:rPr>
          <w:lang w:val="ru-RU"/>
        </w:rPr>
        <w:t xml:space="preserve">) </w:t>
      </w:r>
      <w:r w:rsidR="00CF3077">
        <w:rPr>
          <w:lang w:val="ru-RU"/>
        </w:rPr>
        <w:t>одобрить</w:t>
      </w:r>
      <w:r w:rsidR="00CF3077" w:rsidRPr="00CF3077">
        <w:rPr>
          <w:lang w:val="ru-RU"/>
        </w:rPr>
        <w:t xml:space="preserve"> </w:t>
      </w:r>
      <w:r w:rsidR="00CF3077">
        <w:rPr>
          <w:lang w:val="ru-RU"/>
        </w:rPr>
        <w:t>вопросник, поручить обновить обследование</w:t>
      </w:r>
      <w:r w:rsidR="00917D1F" w:rsidRPr="00CF3077">
        <w:rPr>
          <w:lang w:val="ru-RU"/>
        </w:rPr>
        <w:t>;</w:t>
      </w:r>
    </w:p>
    <w:p w:rsidR="006A513B" w:rsidRPr="0066146C" w:rsidRDefault="00272539" w:rsidP="00FC5B05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ind w:left="3330" w:hanging="2970"/>
        <w:rPr>
          <w:lang w:val="ru-RU"/>
        </w:rPr>
      </w:pPr>
      <w:r w:rsidRPr="0066146C">
        <w:rPr>
          <w:lang w:val="ru-RU"/>
        </w:rPr>
        <w:t>(6</w:t>
      </w:r>
      <w:r w:rsidR="0066146C" w:rsidRPr="0066146C">
        <w:rPr>
          <w:lang w:val="ru-RU"/>
        </w:rPr>
        <w:t>-</w:t>
      </w:r>
      <w:r w:rsidR="0066146C">
        <w:rPr>
          <w:lang w:val="ru-RU"/>
        </w:rPr>
        <w:t>я</w:t>
      </w:r>
      <w:r w:rsidR="0066146C" w:rsidRPr="0066146C">
        <w:rPr>
          <w:lang w:val="ru-RU"/>
        </w:rPr>
        <w:t xml:space="preserve"> </w:t>
      </w:r>
      <w:r w:rsidR="0066146C">
        <w:rPr>
          <w:lang w:val="ru-RU"/>
        </w:rPr>
        <w:t>сессия</w:t>
      </w:r>
      <w:r w:rsidR="0066146C" w:rsidRPr="0066146C">
        <w:rPr>
          <w:lang w:val="ru-RU"/>
        </w:rPr>
        <w:t xml:space="preserve"> </w:t>
      </w:r>
      <w:r w:rsidR="0066146C">
        <w:rPr>
          <w:lang w:val="ru-RU"/>
        </w:rPr>
        <w:t>КСВ</w:t>
      </w:r>
      <w:r w:rsidRPr="0066146C">
        <w:rPr>
          <w:lang w:val="ru-RU"/>
        </w:rPr>
        <w:t>, 2018</w:t>
      </w:r>
      <w:r w:rsidR="0066146C" w:rsidRPr="0066146C">
        <w:t> </w:t>
      </w:r>
      <w:r w:rsidR="0066146C">
        <w:rPr>
          <w:lang w:val="ru-RU"/>
        </w:rPr>
        <w:t>г</w:t>
      </w:r>
      <w:r w:rsidR="0066146C" w:rsidRPr="0066146C">
        <w:rPr>
          <w:lang w:val="ru-RU"/>
        </w:rPr>
        <w:t>.</w:t>
      </w:r>
      <w:r w:rsidRPr="0066146C">
        <w:rPr>
          <w:lang w:val="ru-RU"/>
        </w:rPr>
        <w:t xml:space="preserve">) </w:t>
      </w:r>
      <w:r w:rsidR="0066146C">
        <w:rPr>
          <w:lang w:val="ru-RU"/>
        </w:rPr>
        <w:t>принять</w:t>
      </w:r>
      <w:r w:rsidR="0066146C" w:rsidRPr="0066146C">
        <w:rPr>
          <w:lang w:val="ru-RU"/>
        </w:rPr>
        <w:t xml:space="preserve"> </w:t>
      </w:r>
      <w:r w:rsidR="0066146C">
        <w:rPr>
          <w:lang w:val="ru-RU"/>
        </w:rPr>
        <w:t>к</w:t>
      </w:r>
      <w:r w:rsidR="0066146C" w:rsidRPr="0066146C">
        <w:rPr>
          <w:lang w:val="ru-RU"/>
        </w:rPr>
        <w:t xml:space="preserve"> </w:t>
      </w:r>
      <w:r w:rsidR="0066146C">
        <w:rPr>
          <w:lang w:val="ru-RU"/>
        </w:rPr>
        <w:t>сведению</w:t>
      </w:r>
      <w:r w:rsidR="0066146C" w:rsidRPr="0066146C">
        <w:rPr>
          <w:lang w:val="ru-RU"/>
        </w:rPr>
        <w:t xml:space="preserve"> </w:t>
      </w:r>
      <w:r w:rsidR="0066146C">
        <w:rPr>
          <w:lang w:val="ru-RU"/>
        </w:rPr>
        <w:t>результаты</w:t>
      </w:r>
      <w:r w:rsidR="0066146C" w:rsidRPr="0066146C">
        <w:rPr>
          <w:lang w:val="ru-RU"/>
        </w:rPr>
        <w:t xml:space="preserve"> </w:t>
      </w:r>
      <w:r w:rsidR="0066146C">
        <w:rPr>
          <w:lang w:val="ru-RU"/>
        </w:rPr>
        <w:t>обследования</w:t>
      </w:r>
      <w:r w:rsidRPr="0066146C">
        <w:rPr>
          <w:lang w:val="ru-RU"/>
        </w:rPr>
        <w:t>,</w:t>
      </w:r>
      <w:r w:rsidR="003214B4" w:rsidRPr="0066146C">
        <w:rPr>
          <w:lang w:val="ru-RU"/>
        </w:rPr>
        <w:t xml:space="preserve"> </w:t>
      </w:r>
      <w:r w:rsidR="0066146C" w:rsidRPr="0066146C">
        <w:rPr>
          <w:lang w:val="ru-RU"/>
        </w:rPr>
        <w:t>одобрить публикацию</w:t>
      </w:r>
      <w:r w:rsidR="0066146C">
        <w:rPr>
          <w:lang w:val="ru-RU"/>
        </w:rPr>
        <w:t xml:space="preserve"> обновленного обследования</w:t>
      </w:r>
      <w:r w:rsidR="0066146C" w:rsidRPr="0066146C">
        <w:rPr>
          <w:lang w:val="ru-RU"/>
        </w:rPr>
        <w:t xml:space="preserve"> в Справочнике ВОИС</w:t>
      </w:r>
      <w:r w:rsidR="00917D1F" w:rsidRPr="0066146C">
        <w:rPr>
          <w:lang w:val="ru-RU"/>
        </w:rPr>
        <w:t xml:space="preserve">;  </w:t>
      </w:r>
      <w:r w:rsidR="0066146C">
        <w:rPr>
          <w:lang w:val="ru-RU"/>
        </w:rPr>
        <w:t>и</w:t>
      </w:r>
    </w:p>
    <w:p w:rsidR="006A513B" w:rsidRPr="00CF3077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3330" w:hanging="2970"/>
        <w:rPr>
          <w:lang w:val="ru-RU"/>
        </w:rPr>
      </w:pPr>
      <w:r w:rsidRPr="00CF3077">
        <w:rPr>
          <w:lang w:val="ru-RU"/>
        </w:rPr>
        <w:t>(9</w:t>
      </w:r>
      <w:r w:rsidR="0066146C">
        <w:rPr>
          <w:lang w:val="ru-RU"/>
        </w:rPr>
        <w:t>-я сессия КСВ</w:t>
      </w:r>
      <w:r w:rsidRPr="00CF3077">
        <w:rPr>
          <w:lang w:val="ru-RU"/>
        </w:rPr>
        <w:t>, 2012</w:t>
      </w:r>
      <w:r w:rsidR="0066146C">
        <w:rPr>
          <w:lang w:val="ru-RU"/>
        </w:rPr>
        <w:t> </w:t>
      </w:r>
      <w:r w:rsidRPr="00CF3077">
        <w:rPr>
          <w:lang w:val="ru-RU"/>
        </w:rPr>
        <w:t>г</w:t>
      </w:r>
      <w:r w:rsidR="0066146C">
        <w:rPr>
          <w:lang w:val="ru-RU"/>
        </w:rPr>
        <w:t>.</w:t>
      </w:r>
      <w:r w:rsidRPr="00CF3077">
        <w:rPr>
          <w:lang w:val="ru-RU"/>
        </w:rPr>
        <w:t xml:space="preserve">) </w:t>
      </w:r>
      <w:r w:rsidR="0066146C" w:rsidRPr="0066146C">
        <w:rPr>
          <w:lang w:val="ru-RU"/>
        </w:rPr>
        <w:t>объявить о предстоящем обновлении обследования, запланированном на следующий год</w:t>
      </w:r>
      <w:r w:rsidR="0066146C">
        <w:rPr>
          <w:lang w:val="ru-RU"/>
        </w:rPr>
        <w:t>.</w:t>
      </w:r>
    </w:p>
    <w:p w:rsidR="006A513B" w:rsidRPr="006A513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7.8</w:t>
      </w:r>
      <w:r w:rsidR="0066146C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«Обследование процедур подачи и требований,</w:t>
      </w:r>
      <w:r w:rsidRPr="006A513B">
        <w:rPr>
          <w:color w:val="800080"/>
          <w:lang w:val="ru-RU"/>
        </w:rPr>
        <w:t xml:space="preserve"> </w:t>
      </w:r>
      <w:r w:rsidRPr="006A513B">
        <w:rPr>
          <w:color w:val="000000"/>
          <w:lang w:val="ru-RU"/>
        </w:rPr>
        <w:t>применяемых при подаче, а также методов экспертизы и процедур публикации, касающихся промышленных образцов»</w:t>
      </w:r>
    </w:p>
    <w:p w:rsidR="006A513B" w:rsidRPr="0066146C" w:rsidRDefault="0066146C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>
        <w:rPr>
          <w:lang w:val="ru-RU"/>
        </w:rPr>
        <w:t>в архив</w:t>
      </w:r>
      <w:r w:rsidR="003214B4" w:rsidRPr="0066146C">
        <w:rPr>
          <w:lang w:val="ru-RU"/>
        </w:rPr>
        <w:t>.</w:t>
      </w:r>
    </w:p>
    <w:p w:rsidR="006A513B" w:rsidRPr="006A513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7.9</w:t>
      </w:r>
      <w:r w:rsidR="006303F6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«Обследование, касающееся практики цитирования, применяемой ведомствами промышленной собственности»</w:t>
      </w:r>
    </w:p>
    <w:p w:rsidR="006A513B" w:rsidRPr="006303F6" w:rsidRDefault="006A513B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6303F6">
        <w:rPr>
          <w:lang w:val="ru-RU"/>
        </w:rPr>
        <w:t>Обновлени</w:t>
      </w:r>
      <w:r w:rsidR="006303F6" w:rsidRPr="006303F6">
        <w:rPr>
          <w:lang w:val="ru-RU"/>
        </w:rPr>
        <w:t>е</w:t>
      </w:r>
      <w:r w:rsidRPr="006303F6">
        <w:rPr>
          <w:lang w:val="ru-RU"/>
        </w:rPr>
        <w:t xml:space="preserve"> пока не требуется.</w:t>
      </w:r>
      <w:r w:rsidR="00272539" w:rsidRPr="006303F6">
        <w:rPr>
          <w:lang w:val="ru-RU"/>
        </w:rPr>
        <w:t xml:space="preserve">  </w:t>
      </w:r>
      <w:r w:rsidR="006303F6" w:rsidRPr="006303F6">
        <w:rPr>
          <w:lang w:val="ru-RU"/>
        </w:rPr>
        <w:t>Потенциальн</w:t>
      </w:r>
      <w:r w:rsidR="00143FE6">
        <w:rPr>
          <w:lang w:val="ru-RU"/>
        </w:rPr>
        <w:t>ые</w:t>
      </w:r>
      <w:r w:rsidR="006303F6" w:rsidRPr="006303F6">
        <w:rPr>
          <w:lang w:val="ru-RU"/>
        </w:rPr>
        <w:t xml:space="preserve"> обновлени</w:t>
      </w:r>
      <w:r w:rsidR="00143FE6">
        <w:rPr>
          <w:lang w:val="ru-RU"/>
        </w:rPr>
        <w:t>я</w:t>
      </w:r>
      <w:r w:rsidR="006303F6" w:rsidRPr="006303F6">
        <w:rPr>
          <w:lang w:val="ru-RU"/>
        </w:rPr>
        <w:t xml:space="preserve"> буд</w:t>
      </w:r>
      <w:r w:rsidR="00143FE6">
        <w:rPr>
          <w:lang w:val="ru-RU"/>
        </w:rPr>
        <w:t>у</w:t>
      </w:r>
      <w:r w:rsidR="006303F6" w:rsidRPr="006303F6">
        <w:rPr>
          <w:lang w:val="ru-RU"/>
        </w:rPr>
        <w:t>т проводиться по запросу КСВ</w:t>
      </w:r>
      <w:r w:rsidRPr="006303F6">
        <w:rPr>
          <w:lang w:val="ru-RU"/>
        </w:rPr>
        <w:t>.</w:t>
      </w:r>
    </w:p>
    <w:p w:rsidR="006A513B" w:rsidRPr="006A513B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t>Часть 7.10</w:t>
      </w:r>
      <w:r w:rsidR="006303F6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«Обследование практики ведомств промышленной собственности, касающейся кодов, применяемых в служебных целях или в индивидуальных случаях»</w:t>
      </w:r>
    </w:p>
    <w:p w:rsidR="006A513B" w:rsidRPr="006303F6" w:rsidRDefault="006303F6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6303F6">
        <w:rPr>
          <w:lang w:val="ru-RU"/>
        </w:rPr>
        <w:t>Обновление пока не требуется.  Потенциальн</w:t>
      </w:r>
      <w:r w:rsidR="00143FE6">
        <w:rPr>
          <w:lang w:val="ru-RU"/>
        </w:rPr>
        <w:t>ые</w:t>
      </w:r>
      <w:r w:rsidRPr="006303F6">
        <w:rPr>
          <w:lang w:val="ru-RU"/>
        </w:rPr>
        <w:t xml:space="preserve"> обновлени</w:t>
      </w:r>
      <w:r w:rsidR="00143FE6">
        <w:rPr>
          <w:lang w:val="ru-RU"/>
        </w:rPr>
        <w:t>я</w:t>
      </w:r>
      <w:r w:rsidRPr="006303F6">
        <w:rPr>
          <w:lang w:val="ru-RU"/>
        </w:rPr>
        <w:t xml:space="preserve"> будет проводиться по запросу КСВ</w:t>
      </w:r>
      <w:r w:rsidR="006A513B" w:rsidRPr="006303F6">
        <w:rPr>
          <w:lang w:val="ru-RU"/>
        </w:rPr>
        <w:t>.</w:t>
      </w:r>
    </w:p>
    <w:p w:rsidR="006A513B" w:rsidRPr="006303F6" w:rsidRDefault="006A513B" w:rsidP="00FC5B05">
      <w:pPr>
        <w:pStyle w:val="Heading3"/>
        <w:rPr>
          <w:lang w:val="ru-RU"/>
        </w:rPr>
      </w:pPr>
      <w:r w:rsidRPr="006A513B">
        <w:rPr>
          <w:color w:val="000000"/>
          <w:lang w:val="ru-RU"/>
        </w:rPr>
        <w:lastRenderedPageBreak/>
        <w:t>Часть 7.11</w:t>
      </w:r>
      <w:r w:rsidR="006303F6">
        <w:rPr>
          <w:color w:val="000000"/>
          <w:lang w:val="ru-RU"/>
        </w:rPr>
        <w:t>.</w:t>
      </w:r>
      <w:r w:rsidRPr="006A513B">
        <w:rPr>
          <w:color w:val="000000"/>
          <w:lang w:val="ru-RU"/>
        </w:rPr>
        <w:t xml:space="preserve"> «Обследование в области соблюдения и распространения стандарта ВОИС ST.22»</w:t>
      </w:r>
    </w:p>
    <w:p w:rsidR="006A513B" w:rsidRPr="006303F6" w:rsidRDefault="006303F6" w:rsidP="00FC5B05">
      <w:pPr>
        <w:pStyle w:val="ListParagraph"/>
        <w:numPr>
          <w:ilvl w:val="0"/>
          <w:numId w:val="14"/>
        </w:numPr>
        <w:tabs>
          <w:tab w:val="left" w:pos="720"/>
        </w:tabs>
        <w:ind w:left="2250" w:hanging="1890"/>
        <w:rPr>
          <w:lang w:val="ru-RU"/>
        </w:rPr>
      </w:pPr>
      <w:r w:rsidRPr="006303F6">
        <w:rPr>
          <w:lang w:val="ru-RU"/>
        </w:rPr>
        <w:t>Обновление пока не требуется.  Потенциальн</w:t>
      </w:r>
      <w:r w:rsidR="00143FE6">
        <w:rPr>
          <w:lang w:val="ru-RU"/>
        </w:rPr>
        <w:t>ые</w:t>
      </w:r>
      <w:r w:rsidRPr="006303F6">
        <w:rPr>
          <w:lang w:val="ru-RU"/>
        </w:rPr>
        <w:t xml:space="preserve"> обновлени</w:t>
      </w:r>
      <w:r w:rsidR="00143FE6">
        <w:rPr>
          <w:lang w:val="ru-RU"/>
        </w:rPr>
        <w:t xml:space="preserve">я </w:t>
      </w:r>
      <w:r w:rsidRPr="006303F6">
        <w:rPr>
          <w:lang w:val="ru-RU"/>
        </w:rPr>
        <w:t>буд</w:t>
      </w:r>
      <w:r w:rsidR="00143FE6">
        <w:rPr>
          <w:lang w:val="ru-RU"/>
        </w:rPr>
        <w:t>у</w:t>
      </w:r>
      <w:r w:rsidRPr="006303F6">
        <w:rPr>
          <w:lang w:val="ru-RU"/>
        </w:rPr>
        <w:t>т проводиться по запросу КСВ</w:t>
      </w:r>
      <w:r w:rsidR="006A513B" w:rsidRPr="006303F6">
        <w:rPr>
          <w:lang w:val="ru-RU"/>
        </w:rPr>
        <w:t>.</w:t>
      </w:r>
    </w:p>
    <w:p w:rsidR="006A513B" w:rsidRPr="00CE22CF" w:rsidRDefault="006303F6" w:rsidP="00FC5B05">
      <w:pPr>
        <w:pStyle w:val="Heading3"/>
        <w:rPr>
          <w:lang w:val="ru-RU"/>
        </w:rPr>
      </w:pPr>
      <w:r>
        <w:rPr>
          <w:lang w:val="ru-RU"/>
        </w:rPr>
        <w:t>Часть</w:t>
      </w:r>
      <w:r w:rsidR="00CE5126" w:rsidRPr="006303F6">
        <w:rPr>
          <w:lang w:val="ru-RU"/>
        </w:rPr>
        <w:t xml:space="preserve"> 7.12</w:t>
      </w:r>
      <w:r w:rsidRPr="006303F6">
        <w:rPr>
          <w:lang w:val="ru-RU"/>
        </w:rPr>
        <w:t>.</w:t>
      </w:r>
      <w:r>
        <w:rPr>
          <w:lang w:val="ru-RU"/>
        </w:rPr>
        <w:t xml:space="preserve"> «Обследование </w:t>
      </w:r>
      <w:r w:rsidRPr="00CE22CF">
        <w:rPr>
          <w:lang w:val="ru-RU"/>
        </w:rPr>
        <w:t>использования стандартов ВОИС»</w:t>
      </w:r>
    </w:p>
    <w:p w:rsidR="00FC5B05" w:rsidRDefault="00CE5126" w:rsidP="00FC5B05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rPr>
          <w:lang w:val="ru-RU"/>
        </w:rPr>
      </w:pPr>
      <w:r w:rsidRPr="00CE22CF">
        <w:rPr>
          <w:lang w:val="ru-RU"/>
        </w:rPr>
        <w:t>(5</w:t>
      </w:r>
      <w:r w:rsidR="006303F6" w:rsidRPr="00CE22CF">
        <w:rPr>
          <w:lang w:val="ru-RU"/>
        </w:rPr>
        <w:t>-я сессия КСВ</w:t>
      </w:r>
      <w:r w:rsidRPr="00CE22CF">
        <w:rPr>
          <w:lang w:val="ru-RU"/>
        </w:rPr>
        <w:t>, 2017</w:t>
      </w:r>
      <w:r w:rsidR="006303F6" w:rsidRPr="00CE22CF">
        <w:t> </w:t>
      </w:r>
      <w:r w:rsidR="006303F6" w:rsidRPr="00CE22CF">
        <w:rPr>
          <w:lang w:val="ru-RU"/>
        </w:rPr>
        <w:t>г.</w:t>
      </w:r>
      <w:r w:rsidRPr="00CE22CF">
        <w:rPr>
          <w:lang w:val="ru-RU"/>
        </w:rPr>
        <w:t xml:space="preserve">) </w:t>
      </w:r>
      <w:r w:rsidR="006303F6" w:rsidRPr="00CE22CF">
        <w:rPr>
          <w:lang w:val="ru-RU"/>
        </w:rPr>
        <w:t>принять к сведению результаты</w:t>
      </w:r>
      <w:r w:rsidR="00CE22CF" w:rsidRPr="00CE22CF">
        <w:rPr>
          <w:lang w:val="ru-RU"/>
        </w:rPr>
        <w:t xml:space="preserve"> обследования</w:t>
      </w:r>
      <w:r w:rsidRPr="00CE22CF">
        <w:rPr>
          <w:lang w:val="ru-RU"/>
        </w:rPr>
        <w:t xml:space="preserve">, </w:t>
      </w:r>
      <w:r w:rsidR="00CE22CF" w:rsidRPr="00CE22CF">
        <w:rPr>
          <w:lang w:val="ru-RU"/>
        </w:rPr>
        <w:t>одобрить публикацию нового обследования в Справочнике ВОИС</w:t>
      </w:r>
      <w:r w:rsidRPr="00CE22CF">
        <w:rPr>
          <w:lang w:val="ru-RU"/>
        </w:rPr>
        <w:t xml:space="preserve"> (</w:t>
      </w:r>
      <w:r w:rsidR="00CE22CF">
        <w:rPr>
          <w:lang w:val="ru-RU"/>
        </w:rPr>
        <w:t>см. документ</w:t>
      </w:r>
      <w:r w:rsidRPr="00CE22CF">
        <w:rPr>
          <w:lang w:val="ru-RU"/>
        </w:rPr>
        <w:t xml:space="preserve"> </w:t>
      </w:r>
      <w:r w:rsidRPr="00CE22CF">
        <w:t>CWS</w:t>
      </w:r>
      <w:r w:rsidRPr="00CE22CF">
        <w:rPr>
          <w:lang w:val="ru-RU"/>
        </w:rPr>
        <w:t>/5/2)</w:t>
      </w:r>
      <w:r w:rsidR="00CE22CF">
        <w:rPr>
          <w:lang w:val="ru-RU"/>
        </w:rPr>
        <w:t>.</w:t>
      </w:r>
    </w:p>
    <w:p w:rsidR="00FC5B05" w:rsidRDefault="00FC5B05">
      <w:pPr>
        <w:rPr>
          <w:lang w:val="ru-RU"/>
        </w:rPr>
      </w:pPr>
      <w:r>
        <w:rPr>
          <w:lang w:val="ru-RU"/>
        </w:rPr>
        <w:br w:type="page"/>
      </w:r>
    </w:p>
    <w:p w:rsidR="006A513B" w:rsidRPr="00CE22CF" w:rsidRDefault="006A513B" w:rsidP="00FC5B05">
      <w:pPr>
        <w:pStyle w:val="Heading2"/>
        <w:rPr>
          <w:lang w:val="ru-RU"/>
        </w:rPr>
      </w:pPr>
      <w:r w:rsidRPr="00CE22CF">
        <w:rPr>
          <w:lang w:val="ru-RU"/>
        </w:rPr>
        <w:lastRenderedPageBreak/>
        <w:t>ГРАФИК</w:t>
      </w:r>
      <w:r w:rsidRPr="00C02393">
        <w:rPr>
          <w:lang w:val="ru-RU"/>
        </w:rPr>
        <w:t xml:space="preserve"> </w:t>
      </w:r>
      <w:r w:rsidRPr="00CE22CF">
        <w:rPr>
          <w:lang w:val="ru-RU"/>
        </w:rPr>
        <w:t>ОСУЩЕСТВЛЕНИЯ ПРЕДЛАГАЕМЫХ МЕР</w:t>
      </w:r>
    </w:p>
    <w:p w:rsidR="006A513B" w:rsidRPr="00CE22CF" w:rsidRDefault="006A513B" w:rsidP="00FC5B05">
      <w:pPr>
        <w:rPr>
          <w:lang w:val="ru-RU"/>
        </w:rPr>
      </w:pPr>
      <w:r w:rsidRPr="00CE22CF">
        <w:rPr>
          <w:lang w:val="ru-RU"/>
        </w:rPr>
        <w:t xml:space="preserve">В </w:t>
      </w:r>
      <w:r w:rsidR="00CE22CF">
        <w:rPr>
          <w:lang w:val="ru-RU"/>
        </w:rPr>
        <w:t xml:space="preserve">следующей </w:t>
      </w:r>
      <w:r w:rsidRPr="00CE22CF">
        <w:rPr>
          <w:lang w:val="ru-RU"/>
        </w:rPr>
        <w:t>таблице дано наглядное</w:t>
      </w:r>
      <w:r w:rsidR="00CE22CF">
        <w:rPr>
          <w:lang w:val="ru-RU"/>
        </w:rPr>
        <w:t xml:space="preserve"> и</w:t>
      </w:r>
      <w:r w:rsidRPr="00CE22CF">
        <w:rPr>
          <w:lang w:val="ru-RU"/>
        </w:rPr>
        <w:t xml:space="preserve"> обобщенное представление информации, приведенной в перечне выше:</w:t>
      </w:r>
    </w:p>
    <w:p w:rsidR="00272539" w:rsidRPr="006A513B" w:rsidRDefault="00272539" w:rsidP="00FC5B05">
      <w:pPr>
        <w:rPr>
          <w:lang w:val="ru-RU"/>
        </w:rPr>
      </w:pP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66"/>
        <w:gridCol w:w="1566"/>
      </w:tblGrid>
      <w:tr w:rsidR="00AB5EE5" w:rsidRPr="005729E0" w:rsidTr="00AB5EE5">
        <w:tc>
          <w:tcPr>
            <w:tcW w:w="1368" w:type="dxa"/>
          </w:tcPr>
          <w:p w:rsidR="00AB5EE5" w:rsidRPr="006A513B" w:rsidRDefault="00AB5EE5" w:rsidP="00FC5B05">
            <w:pPr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A513B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после</w:t>
            </w:r>
          </w:p>
          <w:p w:rsidR="006A513B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5</w:t>
            </w:r>
            <w:r w:rsidR="00CE22CF">
              <w:rPr>
                <w:lang w:val="ru-RU"/>
              </w:rPr>
              <w:t>-й сессии КСВ</w:t>
            </w:r>
          </w:p>
          <w:p w:rsidR="00AB5EE5" w:rsidRPr="00CE22CF" w:rsidRDefault="00AB5EE5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2017</w:t>
            </w:r>
            <w:r w:rsidR="00CE22CF">
              <w:rPr>
                <w:lang w:val="ru-RU"/>
              </w:rPr>
              <w:t> г.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A513B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после</w:t>
            </w:r>
          </w:p>
          <w:p w:rsid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6</w:t>
            </w:r>
            <w:r w:rsidR="00CE22CF">
              <w:rPr>
                <w:lang w:val="ru-RU"/>
              </w:rPr>
              <w:t>-й сессии КСВ</w:t>
            </w:r>
          </w:p>
          <w:p w:rsidR="00AB5EE5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2018</w:t>
            </w:r>
            <w:r w:rsidR="00CE22CF">
              <w:rPr>
                <w:lang w:val="ru-RU"/>
              </w:rPr>
              <w:t> </w:t>
            </w:r>
            <w:r w:rsidRPr="00CE22CF">
              <w:rPr>
                <w:lang w:val="ru-RU"/>
              </w:rPr>
              <w:t>г.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A513B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после</w:t>
            </w:r>
          </w:p>
          <w:p w:rsid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7</w:t>
            </w:r>
            <w:r w:rsidR="00CE22CF">
              <w:rPr>
                <w:lang w:val="ru-RU"/>
              </w:rPr>
              <w:t>-й сессии КСВ</w:t>
            </w:r>
          </w:p>
          <w:p w:rsidR="00AB5EE5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2019</w:t>
            </w:r>
            <w:r w:rsidR="00CE22CF">
              <w:rPr>
                <w:lang w:val="ru-RU"/>
              </w:rPr>
              <w:t> </w:t>
            </w:r>
            <w:r w:rsidRPr="00CE22CF">
              <w:rPr>
                <w:lang w:val="ru-RU"/>
              </w:rPr>
              <w:t>г.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A513B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после</w:t>
            </w:r>
          </w:p>
          <w:p w:rsidR="00CE22CF" w:rsidRDefault="00CE22CF" w:rsidP="00FC5B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8-й сессии КСВ</w:t>
            </w:r>
          </w:p>
          <w:p w:rsidR="00AB5EE5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2020</w:t>
            </w:r>
            <w:r w:rsidR="00CE22CF">
              <w:rPr>
                <w:lang w:val="ru-RU"/>
              </w:rPr>
              <w:t> </w:t>
            </w:r>
            <w:r w:rsidRPr="00CE22CF">
              <w:rPr>
                <w:lang w:val="ru-RU"/>
              </w:rPr>
              <w:t>г.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6A513B" w:rsidRPr="00CE22CF" w:rsidRDefault="006A513B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после</w:t>
            </w:r>
          </w:p>
          <w:p w:rsidR="00CE22CF" w:rsidRDefault="00CE22CF" w:rsidP="00FC5B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9-й сессии КСВ</w:t>
            </w:r>
          </w:p>
          <w:p w:rsidR="00AB5EE5" w:rsidRPr="00CE22CF" w:rsidRDefault="00AB5EE5" w:rsidP="00FC5B05">
            <w:pPr>
              <w:jc w:val="center"/>
              <w:rPr>
                <w:lang w:val="ru-RU"/>
              </w:rPr>
            </w:pPr>
            <w:r w:rsidRPr="00CE22CF">
              <w:rPr>
                <w:lang w:val="ru-RU"/>
              </w:rPr>
              <w:t>2021</w:t>
            </w:r>
            <w:r w:rsidR="00CE22CF">
              <w:rPr>
                <w:lang w:val="ru-RU"/>
              </w:rPr>
              <w:t> г.</w:t>
            </w:r>
          </w:p>
        </w:tc>
      </w:tr>
      <w:tr w:rsidR="00AB5EE5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pPr>
              <w:rPr>
                <w:spacing w:val="-2"/>
              </w:rPr>
            </w:pPr>
            <w:r w:rsidRPr="00CE22CF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обновление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AB5EE5" w:rsidRPr="00CE22CF" w:rsidRDefault="00AB5EE5" w:rsidP="00FC5B05"/>
        </w:tc>
      </w:tr>
      <w:tr w:rsidR="00AB5EE5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7.2.1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архив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</w:tcPr>
          <w:p w:rsidR="00AB5EE5" w:rsidRPr="00CE22CF" w:rsidRDefault="00AB5EE5" w:rsidP="00FC5B05"/>
        </w:tc>
      </w:tr>
      <w:tr w:rsidR="00AB5EE5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7.2.2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pPr>
              <w:rPr>
                <w:spacing w:val="-2"/>
              </w:rPr>
            </w:pPr>
            <w:r w:rsidRPr="00CE22CF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обновление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публикация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tcBorders>
              <w:bottom w:val="single" w:sz="4" w:space="0" w:color="auto"/>
            </w:tcBorders>
          </w:tcPr>
          <w:p w:rsidR="00AB5EE5" w:rsidRPr="00CE22CF" w:rsidRDefault="00AB5EE5" w:rsidP="00FC5B05"/>
        </w:tc>
      </w:tr>
      <w:tr w:rsidR="00AB5EE5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7.2.3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архив</w:t>
            </w:r>
          </w:p>
        </w:tc>
        <w:tc>
          <w:tcPr>
            <w:tcW w:w="1566" w:type="dxa"/>
          </w:tcPr>
          <w:p w:rsidR="00AB5EE5" w:rsidRPr="00CE22CF" w:rsidRDefault="00AB5EE5" w:rsidP="00FC5B05"/>
        </w:tc>
      </w:tr>
      <w:tr w:rsidR="00EE52A1" w:rsidTr="00AB5EE5">
        <w:tc>
          <w:tcPr>
            <w:tcW w:w="1368" w:type="dxa"/>
          </w:tcPr>
          <w:p w:rsidR="00EE52A1" w:rsidRPr="00CE22CF" w:rsidRDefault="006A513B" w:rsidP="00FC5B05">
            <w:r w:rsidRPr="00CE22CF">
              <w:rPr>
                <w:lang w:val="ru-RU"/>
              </w:rPr>
              <w:t>Часть 7.2.4</w:t>
            </w:r>
          </w:p>
        </w:tc>
        <w:tc>
          <w:tcPr>
            <w:tcW w:w="1566" w:type="dxa"/>
            <w:shd w:val="clear" w:color="auto" w:fill="auto"/>
          </w:tcPr>
          <w:p w:rsidR="00EE52A1" w:rsidRPr="00CE22CF" w:rsidRDefault="00CE22CF" w:rsidP="00FC5B05">
            <w:r w:rsidRPr="00CE22CF">
              <w:rPr>
                <w:lang w:val="ru-RU"/>
              </w:rPr>
              <w:t>обновление</w:t>
            </w:r>
            <w:r w:rsidR="00EE52A1" w:rsidRPr="00CE22CF">
              <w:t>/</w:t>
            </w:r>
            <w:r w:rsidR="00EE52A1" w:rsidRPr="00CE22CF">
              <w:br/>
            </w:r>
            <w:r w:rsidRPr="00CE22CF">
              <w:rPr>
                <w:lang w:val="ru-RU"/>
              </w:rPr>
              <w:t>публикация</w:t>
            </w:r>
          </w:p>
        </w:tc>
        <w:tc>
          <w:tcPr>
            <w:tcW w:w="1566" w:type="dxa"/>
            <w:shd w:val="clear" w:color="auto" w:fill="auto"/>
          </w:tcPr>
          <w:p w:rsidR="00EE52A1" w:rsidRPr="00CE22CF" w:rsidRDefault="00EE52A1" w:rsidP="00FC5B05"/>
        </w:tc>
        <w:tc>
          <w:tcPr>
            <w:tcW w:w="1566" w:type="dxa"/>
          </w:tcPr>
          <w:p w:rsidR="00EE52A1" w:rsidRPr="00CE22CF" w:rsidRDefault="00EE52A1" w:rsidP="00FC5B05"/>
        </w:tc>
        <w:tc>
          <w:tcPr>
            <w:tcW w:w="1566" w:type="dxa"/>
          </w:tcPr>
          <w:p w:rsidR="00EE52A1" w:rsidRPr="00CE22CF" w:rsidRDefault="00EE52A1" w:rsidP="00FC5B05"/>
        </w:tc>
        <w:tc>
          <w:tcPr>
            <w:tcW w:w="1566" w:type="dxa"/>
          </w:tcPr>
          <w:p w:rsidR="00EE52A1" w:rsidRPr="00CE22CF" w:rsidRDefault="006A513B" w:rsidP="00FC5B05">
            <w:r w:rsidRPr="00CE22CF">
              <w:rPr>
                <w:lang w:val="ru-RU"/>
              </w:rPr>
              <w:t>обновление</w:t>
            </w:r>
          </w:p>
        </w:tc>
      </w:tr>
      <w:tr w:rsidR="00AB5EE5" w:rsidRPr="00CF3077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7.2.5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AB5EE5" w:rsidRPr="00CE22CF" w:rsidRDefault="006A513B" w:rsidP="00FC5B05">
            <w:pPr>
              <w:rPr>
                <w:lang w:val="ru-RU"/>
              </w:rPr>
            </w:pPr>
            <w:r w:rsidRPr="00CE22CF">
              <w:rPr>
                <w:lang w:val="ru-RU"/>
              </w:rPr>
              <w:t>со временем возможны обновления по просьбе КСВ</w:t>
            </w:r>
          </w:p>
        </w:tc>
      </w:tr>
      <w:tr w:rsidR="00AB5EE5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7.2.6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</w:tcPr>
          <w:p w:rsidR="00AB5EE5" w:rsidRPr="00CE22CF" w:rsidRDefault="00AB5EE5" w:rsidP="00FC5B05"/>
        </w:tc>
        <w:tc>
          <w:tcPr>
            <w:tcW w:w="1566" w:type="dxa"/>
          </w:tcPr>
          <w:p w:rsidR="00AB5EE5" w:rsidRPr="00CE22CF" w:rsidRDefault="00CE22CF" w:rsidP="00FC5B05">
            <w:r>
              <w:rPr>
                <w:lang w:val="ru-RU"/>
              </w:rPr>
              <w:t>обновление</w:t>
            </w:r>
            <w:r w:rsidR="00EE52A1" w:rsidRPr="00CE22CF">
              <w:t>/</w:t>
            </w:r>
            <w:r w:rsidR="00EE52A1" w:rsidRPr="00CE22CF">
              <w:br/>
            </w:r>
            <w:r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AB5EE5" w:rsidRPr="00CE22CF" w:rsidRDefault="00AB5EE5" w:rsidP="00FC5B05"/>
        </w:tc>
      </w:tr>
      <w:tr w:rsidR="00EE52A1" w:rsidTr="00AB5EE5">
        <w:tc>
          <w:tcPr>
            <w:tcW w:w="1368" w:type="dxa"/>
          </w:tcPr>
          <w:p w:rsidR="00EE52A1" w:rsidRPr="00CE22CF" w:rsidRDefault="006A513B" w:rsidP="00FC5B05">
            <w:r w:rsidRPr="00CE22CF">
              <w:rPr>
                <w:lang w:val="ru-RU"/>
              </w:rPr>
              <w:t>Часть 7.2.7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EE52A1" w:rsidRPr="00CE22CF" w:rsidRDefault="006A513B" w:rsidP="00FC5B05">
            <w:r w:rsidRPr="00CE22CF">
              <w:rPr>
                <w:lang w:val="ru-RU"/>
              </w:rPr>
              <w:t>публикация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EE52A1" w:rsidRPr="00CE22CF" w:rsidRDefault="00EE52A1" w:rsidP="00FC5B05"/>
        </w:tc>
        <w:tc>
          <w:tcPr>
            <w:tcW w:w="1566" w:type="dxa"/>
          </w:tcPr>
          <w:p w:rsidR="00EE52A1" w:rsidRPr="00CE22CF" w:rsidRDefault="00EE52A1" w:rsidP="00FC5B05"/>
        </w:tc>
        <w:tc>
          <w:tcPr>
            <w:tcW w:w="1566" w:type="dxa"/>
          </w:tcPr>
          <w:p w:rsidR="00EE52A1" w:rsidRPr="00CE22CF" w:rsidRDefault="00CE22CF" w:rsidP="00FC5B05">
            <w:r>
              <w:rPr>
                <w:lang w:val="ru-RU"/>
              </w:rPr>
              <w:t>обновление</w:t>
            </w:r>
            <w:r w:rsidR="00EE52A1" w:rsidRPr="00CE22CF">
              <w:t>/</w:t>
            </w:r>
            <w:r w:rsidR="00EE52A1" w:rsidRPr="00CE22CF">
              <w:br/>
            </w:r>
            <w:r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EE52A1" w:rsidRPr="00CE22CF" w:rsidRDefault="00EE52A1" w:rsidP="00FC5B05"/>
        </w:tc>
      </w:tr>
      <w:tr w:rsidR="00EE52A1" w:rsidTr="00AB5EE5">
        <w:tc>
          <w:tcPr>
            <w:tcW w:w="1368" w:type="dxa"/>
          </w:tcPr>
          <w:p w:rsidR="00EE52A1" w:rsidRPr="00CE22CF" w:rsidRDefault="006A513B" w:rsidP="00FC5B05">
            <w:r w:rsidRPr="00CE22CF">
              <w:rPr>
                <w:lang w:val="ru-RU"/>
              </w:rPr>
              <w:t>Часть 7.3</w:t>
            </w:r>
          </w:p>
        </w:tc>
        <w:tc>
          <w:tcPr>
            <w:tcW w:w="1566" w:type="dxa"/>
            <w:shd w:val="clear" w:color="auto" w:fill="auto"/>
          </w:tcPr>
          <w:p w:rsidR="00EE52A1" w:rsidRPr="00CE22CF" w:rsidRDefault="00EE52A1" w:rsidP="00FC5B05"/>
        </w:tc>
        <w:tc>
          <w:tcPr>
            <w:tcW w:w="1566" w:type="dxa"/>
            <w:shd w:val="clear" w:color="auto" w:fill="auto"/>
          </w:tcPr>
          <w:p w:rsidR="00EE52A1" w:rsidRPr="00CE22CF" w:rsidRDefault="00CE22CF" w:rsidP="00FC5B05">
            <w:r>
              <w:rPr>
                <w:lang w:val="ru-RU"/>
              </w:rPr>
              <w:t>обновление</w:t>
            </w:r>
            <w:r w:rsidR="00EE52A1" w:rsidRPr="00CE22CF">
              <w:t>/</w:t>
            </w:r>
            <w:r w:rsidR="00EE52A1" w:rsidRPr="00CE22CF">
              <w:br/>
            </w:r>
            <w:r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EE52A1" w:rsidRPr="00CE22CF" w:rsidRDefault="00EE52A1" w:rsidP="00FC5B05"/>
        </w:tc>
        <w:tc>
          <w:tcPr>
            <w:tcW w:w="1566" w:type="dxa"/>
          </w:tcPr>
          <w:p w:rsidR="00EE52A1" w:rsidRPr="00CE22CF" w:rsidRDefault="00EE52A1" w:rsidP="00FC5B05"/>
        </w:tc>
        <w:tc>
          <w:tcPr>
            <w:tcW w:w="1566" w:type="dxa"/>
          </w:tcPr>
          <w:p w:rsidR="00EE52A1" w:rsidRPr="00CE22CF" w:rsidRDefault="00EE52A1" w:rsidP="00FC5B05"/>
        </w:tc>
      </w:tr>
      <w:tr w:rsidR="00AB5EE5" w:rsidRPr="00CF3077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7.4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AB5EE5" w:rsidRPr="00CE22CF" w:rsidRDefault="006A513B" w:rsidP="00FC5B05">
            <w:pPr>
              <w:rPr>
                <w:lang w:val="ru-RU"/>
              </w:rPr>
            </w:pPr>
            <w:r w:rsidRPr="00CE22CF">
              <w:rPr>
                <w:lang w:val="ru-RU"/>
              </w:rPr>
              <w:t>со временем возможны обновления по просьбе КСВ</w:t>
            </w:r>
          </w:p>
        </w:tc>
      </w:tr>
      <w:tr w:rsidR="00AB5EE5" w:rsidTr="00AB5EE5">
        <w:tc>
          <w:tcPr>
            <w:tcW w:w="1368" w:type="dxa"/>
            <w:tcBorders>
              <w:bottom w:val="single" w:sz="4" w:space="0" w:color="auto"/>
            </w:tcBorders>
          </w:tcPr>
          <w:p w:rsidR="00AB5EE5" w:rsidRPr="00CE22CF" w:rsidRDefault="006A513B" w:rsidP="00FC5B05">
            <w:r w:rsidRPr="00CE22CF">
              <w:rPr>
                <w:lang w:val="ru-RU"/>
              </w:rPr>
              <w:t>Часть 7.5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AB5EE5" w:rsidRPr="00CE22CF" w:rsidRDefault="00CE22CF" w:rsidP="00FC5B05">
            <w:r>
              <w:rPr>
                <w:lang w:val="ru-RU"/>
              </w:rPr>
              <w:t>архив</w:t>
            </w:r>
          </w:p>
        </w:tc>
      </w:tr>
      <w:tr w:rsidR="00AB5EE5" w:rsidTr="00AB5EE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B5EE5" w:rsidRPr="00CE22CF" w:rsidRDefault="006A513B" w:rsidP="00FC5B05">
            <w:r w:rsidRPr="00CE22CF">
              <w:rPr>
                <w:lang w:val="ru-RU"/>
              </w:rPr>
              <w:t>Часть 7.6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  <w:shd w:val="clear" w:color="auto" w:fill="auto"/>
          </w:tcPr>
          <w:p w:rsidR="00AB5EE5" w:rsidRPr="00CE22CF" w:rsidRDefault="00AB5EE5" w:rsidP="00FC5B05"/>
        </w:tc>
        <w:tc>
          <w:tcPr>
            <w:tcW w:w="1566" w:type="dxa"/>
          </w:tcPr>
          <w:p w:rsidR="00AB5EE5" w:rsidRPr="00CE22CF" w:rsidRDefault="006A513B" w:rsidP="00FC5B05">
            <w:pPr>
              <w:rPr>
                <w:spacing w:val="-2"/>
              </w:rPr>
            </w:pPr>
            <w:r w:rsidRPr="00CE22CF">
              <w:rPr>
                <w:spacing w:val="-2"/>
                <w:lang w:val="ru-RU"/>
              </w:rPr>
              <w:t>вопросник</w:t>
            </w:r>
          </w:p>
        </w:tc>
        <w:tc>
          <w:tcPr>
            <w:tcW w:w="1566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обновление</w:t>
            </w:r>
          </w:p>
        </w:tc>
        <w:tc>
          <w:tcPr>
            <w:tcW w:w="1566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публикация</w:t>
            </w:r>
          </w:p>
        </w:tc>
      </w:tr>
      <w:tr w:rsidR="00AB5EE5" w:rsidTr="00AB5EE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B5EE5" w:rsidRPr="00CE22CF" w:rsidRDefault="006A513B" w:rsidP="00FC5B05">
            <w:r w:rsidRPr="00CE22CF">
              <w:rPr>
                <w:lang w:val="ru-RU"/>
              </w:rPr>
              <w:t>Часть 7.7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обновление</w:t>
            </w:r>
          </w:p>
        </w:tc>
        <w:tc>
          <w:tcPr>
            <w:tcW w:w="1566" w:type="dxa"/>
            <w:shd w:val="clear" w:color="auto" w:fill="auto"/>
          </w:tcPr>
          <w:p w:rsidR="00AB5EE5" w:rsidRPr="00CE22CF" w:rsidRDefault="006A513B" w:rsidP="00FC5B05">
            <w:r w:rsidRPr="00CE22CF">
              <w:rPr>
                <w:lang w:val="ru-RU"/>
              </w:rPr>
              <w:t>публикация</w:t>
            </w:r>
          </w:p>
        </w:tc>
        <w:tc>
          <w:tcPr>
            <w:tcW w:w="1566" w:type="dxa"/>
          </w:tcPr>
          <w:p w:rsidR="00AB5EE5" w:rsidRPr="00CE22CF" w:rsidRDefault="00AB5EE5" w:rsidP="00FC5B05">
            <w:pPr>
              <w:rPr>
                <w:spacing w:val="-2"/>
              </w:rPr>
            </w:pPr>
          </w:p>
        </w:tc>
        <w:tc>
          <w:tcPr>
            <w:tcW w:w="1566" w:type="dxa"/>
          </w:tcPr>
          <w:p w:rsidR="00AB5EE5" w:rsidRPr="00CE22CF" w:rsidRDefault="00AB5EE5" w:rsidP="00FC5B05"/>
        </w:tc>
        <w:tc>
          <w:tcPr>
            <w:tcW w:w="1566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обновление</w:t>
            </w:r>
          </w:p>
        </w:tc>
      </w:tr>
      <w:tr w:rsidR="00AB5EE5" w:rsidTr="000F08DA">
        <w:tc>
          <w:tcPr>
            <w:tcW w:w="1368" w:type="dxa"/>
            <w:tcBorders>
              <w:top w:val="single" w:sz="4" w:space="0" w:color="auto"/>
            </w:tcBorders>
          </w:tcPr>
          <w:p w:rsidR="00AB5EE5" w:rsidRPr="00CE22CF" w:rsidRDefault="006A513B" w:rsidP="00FC5B05">
            <w:r w:rsidRPr="00CE22CF">
              <w:rPr>
                <w:lang w:val="ru-RU"/>
              </w:rPr>
              <w:t>Часть 7.8</w:t>
            </w:r>
          </w:p>
        </w:tc>
        <w:tc>
          <w:tcPr>
            <w:tcW w:w="7830" w:type="dxa"/>
            <w:gridSpan w:val="5"/>
          </w:tcPr>
          <w:p w:rsidR="00AB5EE5" w:rsidRPr="00CE22CF" w:rsidRDefault="00CE22CF" w:rsidP="00FC5B05">
            <w:r>
              <w:rPr>
                <w:lang w:val="ru-RU"/>
              </w:rPr>
              <w:t>архив</w:t>
            </w:r>
          </w:p>
        </w:tc>
      </w:tr>
      <w:tr w:rsidR="00AB5EE5" w:rsidRPr="00CF3077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7.9</w:t>
            </w:r>
          </w:p>
        </w:tc>
        <w:tc>
          <w:tcPr>
            <w:tcW w:w="7830" w:type="dxa"/>
            <w:gridSpan w:val="5"/>
          </w:tcPr>
          <w:p w:rsidR="00AB5EE5" w:rsidRPr="00CE22CF" w:rsidRDefault="006A513B" w:rsidP="00FC5B05">
            <w:pPr>
              <w:rPr>
                <w:lang w:val="ru-RU"/>
              </w:rPr>
            </w:pPr>
            <w:r w:rsidRPr="00CE22CF">
              <w:rPr>
                <w:lang w:val="ru-RU"/>
              </w:rPr>
              <w:t>со временем возможны обновления по просьбе КСВ</w:t>
            </w:r>
          </w:p>
        </w:tc>
      </w:tr>
      <w:tr w:rsidR="00AB5EE5" w:rsidRPr="00CF3077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7.10</w:t>
            </w:r>
          </w:p>
        </w:tc>
        <w:tc>
          <w:tcPr>
            <w:tcW w:w="7830" w:type="dxa"/>
            <w:gridSpan w:val="5"/>
          </w:tcPr>
          <w:p w:rsidR="00AB5EE5" w:rsidRPr="00CE22CF" w:rsidRDefault="006A513B" w:rsidP="00FC5B05">
            <w:pPr>
              <w:rPr>
                <w:lang w:val="ru-RU"/>
              </w:rPr>
            </w:pPr>
            <w:r w:rsidRPr="00CE22CF">
              <w:rPr>
                <w:lang w:val="ru-RU"/>
              </w:rPr>
              <w:t>со временем возможны обновления по просьбе КСВ</w:t>
            </w:r>
          </w:p>
        </w:tc>
      </w:tr>
      <w:tr w:rsidR="00AB5EE5" w:rsidRPr="00CF3077" w:rsidTr="00AB5EE5">
        <w:tc>
          <w:tcPr>
            <w:tcW w:w="1368" w:type="dxa"/>
          </w:tcPr>
          <w:p w:rsidR="00AB5EE5" w:rsidRPr="00CE22CF" w:rsidRDefault="006A513B" w:rsidP="00FC5B05">
            <w:r w:rsidRPr="00CE22CF">
              <w:rPr>
                <w:lang w:val="ru-RU"/>
              </w:rPr>
              <w:t>Часть 7.11</w:t>
            </w:r>
          </w:p>
        </w:tc>
        <w:tc>
          <w:tcPr>
            <w:tcW w:w="7830" w:type="dxa"/>
            <w:gridSpan w:val="5"/>
          </w:tcPr>
          <w:p w:rsidR="00AB5EE5" w:rsidRPr="00CE22CF" w:rsidRDefault="006A513B" w:rsidP="00FC5B05">
            <w:pPr>
              <w:rPr>
                <w:lang w:val="ru-RU"/>
              </w:rPr>
            </w:pPr>
            <w:r w:rsidRPr="00CE22CF">
              <w:rPr>
                <w:lang w:val="ru-RU"/>
              </w:rPr>
              <w:t>со временем возможны обновления по просьбе КСВ</w:t>
            </w:r>
          </w:p>
        </w:tc>
      </w:tr>
      <w:tr w:rsidR="0057613B" w:rsidRPr="001B16E1" w:rsidTr="00E7667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7613B" w:rsidRPr="00CE22CF" w:rsidRDefault="006A513B" w:rsidP="00FC5B05">
            <w:r w:rsidRPr="00CE22CF">
              <w:rPr>
                <w:lang w:val="ru-RU"/>
              </w:rPr>
              <w:t>Часть 7.12</w:t>
            </w:r>
          </w:p>
        </w:tc>
        <w:tc>
          <w:tcPr>
            <w:tcW w:w="1566" w:type="dxa"/>
            <w:shd w:val="clear" w:color="auto" w:fill="auto"/>
          </w:tcPr>
          <w:p w:rsidR="0057613B" w:rsidRPr="00CE22CF" w:rsidRDefault="006A513B" w:rsidP="00FC5B05">
            <w:r w:rsidRPr="00CE22CF">
              <w:rPr>
                <w:lang w:val="ru-RU"/>
              </w:rPr>
              <w:t>публикация</w:t>
            </w:r>
          </w:p>
        </w:tc>
        <w:tc>
          <w:tcPr>
            <w:tcW w:w="6264" w:type="dxa"/>
            <w:gridSpan w:val="4"/>
            <w:shd w:val="clear" w:color="auto" w:fill="auto"/>
          </w:tcPr>
          <w:p w:rsidR="0057613B" w:rsidRPr="001B16E1" w:rsidRDefault="001B16E1" w:rsidP="00FC5B05">
            <w:pPr>
              <w:rPr>
                <w:lang w:val="ru-RU"/>
              </w:rPr>
            </w:pPr>
            <w:r>
              <w:rPr>
                <w:lang w:val="ru-RU"/>
              </w:rPr>
              <w:t>специальное обновление по требованию</w:t>
            </w:r>
          </w:p>
        </w:tc>
      </w:tr>
    </w:tbl>
    <w:p w:rsidR="00FC5B05" w:rsidRDefault="00FC5B05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6A513B" w:rsidRPr="001B16E1" w:rsidRDefault="006A513B" w:rsidP="00FC5B05">
      <w:pPr>
        <w:pStyle w:val="Heading2"/>
        <w:spacing w:before="0" w:after="120"/>
        <w:rPr>
          <w:lang w:val="ru-RU"/>
        </w:rPr>
      </w:pPr>
      <w:r w:rsidRPr="001B16E1">
        <w:rPr>
          <w:lang w:val="ru-RU"/>
        </w:rPr>
        <w:lastRenderedPageBreak/>
        <w:t>МЕРЫ</w:t>
      </w:r>
      <w:r w:rsidR="001B16E1">
        <w:rPr>
          <w:lang w:val="ru-RU"/>
        </w:rPr>
        <w:t>, предлагаемые</w:t>
      </w:r>
      <w:r w:rsidRPr="001B16E1">
        <w:rPr>
          <w:lang w:val="ru-RU"/>
        </w:rPr>
        <w:t xml:space="preserve"> НА 2017-2018 ГОД (между </w:t>
      </w:r>
      <w:r w:rsidR="001B16E1">
        <w:rPr>
          <w:lang w:val="ru-RU"/>
        </w:rPr>
        <w:t>пятой и шестой сессиями ксв</w:t>
      </w:r>
      <w:r w:rsidRPr="001B16E1">
        <w:rPr>
          <w:lang w:val="ru-RU"/>
        </w:rPr>
        <w:t>)</w:t>
      </w:r>
    </w:p>
    <w:p w:rsidR="006A513B" w:rsidRPr="001B16E1" w:rsidRDefault="001B16E1" w:rsidP="00FC5B05">
      <w:pPr>
        <w:pStyle w:val="ListParagraph"/>
        <w:numPr>
          <w:ilvl w:val="0"/>
          <w:numId w:val="13"/>
        </w:numPr>
        <w:spacing w:after="60"/>
        <w:ind w:hanging="357"/>
        <w:contextualSpacing w:val="0"/>
        <w:rPr>
          <w:lang w:val="ru-RU"/>
        </w:rPr>
      </w:pPr>
      <w:r w:rsidRPr="001B16E1">
        <w:rPr>
          <w:lang w:val="ru-RU"/>
        </w:rPr>
        <w:t>Целев</w:t>
      </w:r>
      <w:r>
        <w:rPr>
          <w:lang w:val="ru-RU"/>
        </w:rPr>
        <w:t>ая</w:t>
      </w:r>
      <w:r w:rsidRPr="001B16E1">
        <w:rPr>
          <w:lang w:val="ru-RU"/>
        </w:rPr>
        <w:t xml:space="preserve"> группа по части </w:t>
      </w:r>
      <w:r w:rsidR="009F1103" w:rsidRPr="001B16E1">
        <w:rPr>
          <w:lang w:val="ru-RU"/>
        </w:rPr>
        <w:t>7</w:t>
      </w:r>
      <w:r>
        <w:rPr>
          <w:lang w:val="ru-RU"/>
        </w:rPr>
        <w:t>,</w:t>
      </w:r>
    </w:p>
    <w:p w:rsidR="006A513B" w:rsidRPr="001B16E1" w:rsidRDefault="001B16E1" w:rsidP="00FC5B05">
      <w:pPr>
        <w:pStyle w:val="ListParagraph"/>
        <w:numPr>
          <w:ilvl w:val="1"/>
          <w:numId w:val="14"/>
        </w:numPr>
        <w:tabs>
          <w:tab w:val="left" w:pos="720"/>
        </w:tabs>
        <w:spacing w:after="60"/>
        <w:ind w:hanging="357"/>
        <w:contextualSpacing w:val="0"/>
        <w:rPr>
          <w:lang w:val="ru-RU"/>
        </w:rPr>
      </w:pPr>
      <w:r>
        <w:rPr>
          <w:lang w:val="ru-RU"/>
        </w:rPr>
        <w:t>при условии принятия КСВ соответствующего решения, подготовит</w:t>
      </w:r>
      <w:r w:rsidRPr="001B16E1">
        <w:rPr>
          <w:lang w:val="ru-RU"/>
        </w:rPr>
        <w:t xml:space="preserve"> </w:t>
      </w:r>
      <w:r>
        <w:rPr>
          <w:lang w:val="ru-RU"/>
        </w:rPr>
        <w:t>на</w:t>
      </w:r>
      <w:r w:rsidRPr="001B16E1">
        <w:rPr>
          <w:lang w:val="ru-RU"/>
        </w:rPr>
        <w:t xml:space="preserve"> </w:t>
      </w:r>
      <w:r>
        <w:rPr>
          <w:lang w:val="ru-RU"/>
        </w:rPr>
        <w:t>основе</w:t>
      </w:r>
      <w:r w:rsidRPr="001B16E1">
        <w:rPr>
          <w:lang w:val="ru-RU"/>
        </w:rPr>
        <w:t xml:space="preserve"> </w:t>
      </w:r>
      <w:r>
        <w:rPr>
          <w:lang w:val="ru-RU"/>
        </w:rPr>
        <w:t>части</w:t>
      </w:r>
      <w:r w:rsidRPr="001B16E1">
        <w:t> </w:t>
      </w:r>
      <w:r w:rsidR="009A22B2" w:rsidRPr="001B16E1">
        <w:rPr>
          <w:lang w:val="ru-RU"/>
        </w:rPr>
        <w:t>7.2.2</w:t>
      </w:r>
      <w:r>
        <w:rPr>
          <w:lang w:val="ru-RU"/>
        </w:rPr>
        <w:t xml:space="preserve"> проект вопросника, посвященного нумерации публикуемых документов и регистрируемых прав, и представит его на рассмотрение и утверждение КСВ на шестой сессии</w:t>
      </w:r>
      <w:r w:rsidR="00272539" w:rsidRPr="001B16E1">
        <w:rPr>
          <w:lang w:val="ru-RU"/>
        </w:rPr>
        <w:t>.</w:t>
      </w:r>
    </w:p>
    <w:p w:rsidR="006A513B" w:rsidRPr="001B16E1" w:rsidRDefault="001B16E1" w:rsidP="00FC5B05">
      <w:pPr>
        <w:pStyle w:val="ListParagraph"/>
        <w:numPr>
          <w:ilvl w:val="0"/>
          <w:numId w:val="13"/>
        </w:numPr>
        <w:spacing w:after="60"/>
        <w:ind w:hanging="357"/>
        <w:contextualSpacing w:val="0"/>
        <w:rPr>
          <w:lang w:val="ru-RU"/>
        </w:rPr>
      </w:pPr>
      <w:r>
        <w:rPr>
          <w:lang w:val="ru-RU"/>
        </w:rPr>
        <w:t>Часть</w:t>
      </w:r>
      <w:r w:rsidRPr="001B16E1">
        <w:t> </w:t>
      </w:r>
      <w:r w:rsidR="00AB5EE5" w:rsidRPr="001B16E1">
        <w:rPr>
          <w:lang w:val="ru-RU"/>
        </w:rPr>
        <w:t xml:space="preserve">7.7 </w:t>
      </w:r>
      <w:r w:rsidRPr="001B16E1">
        <w:rPr>
          <w:lang w:val="ru-RU"/>
        </w:rPr>
        <w:t>«</w:t>
      </w:r>
      <w:r>
        <w:rPr>
          <w:lang w:val="ru-RU"/>
        </w:rPr>
        <w:t xml:space="preserve">Вопросник, посвященный выдаче и публикации свидетельств </w:t>
      </w:r>
      <w:r w:rsidR="00D8256A">
        <w:rPr>
          <w:lang w:val="ru-RU"/>
        </w:rPr>
        <w:t xml:space="preserve">о продлении </w:t>
      </w:r>
      <w:r>
        <w:rPr>
          <w:lang w:val="ru-RU"/>
        </w:rPr>
        <w:t>охраны промышленной собственности»</w:t>
      </w:r>
    </w:p>
    <w:p w:rsidR="006A513B" w:rsidRPr="00D8256A" w:rsidRDefault="00D8256A" w:rsidP="00FC5B05">
      <w:pPr>
        <w:pStyle w:val="ListParagraph"/>
        <w:numPr>
          <w:ilvl w:val="1"/>
          <w:numId w:val="13"/>
        </w:numPr>
        <w:spacing w:after="60"/>
        <w:ind w:hanging="357"/>
        <w:contextualSpacing w:val="0"/>
        <w:rPr>
          <w:lang w:val="ru-RU"/>
        </w:rPr>
      </w:pPr>
      <w:r>
        <w:rPr>
          <w:lang w:val="ru-RU"/>
        </w:rPr>
        <w:t>предложить</w:t>
      </w:r>
      <w:r w:rsidRPr="00D8256A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D8256A">
        <w:rPr>
          <w:lang w:val="ru-RU"/>
        </w:rPr>
        <w:t xml:space="preserve"> </w:t>
      </w:r>
      <w:r>
        <w:rPr>
          <w:lang w:val="ru-RU"/>
        </w:rPr>
        <w:t>ПС принять участие в обследовании, посвященном свидетельствам о продлении охраны ПС</w:t>
      </w:r>
      <w:r w:rsidR="009F1103" w:rsidRPr="00D8256A">
        <w:rPr>
          <w:lang w:val="ru-RU"/>
        </w:rPr>
        <w:t xml:space="preserve"> (</w:t>
      </w:r>
      <w:r>
        <w:rPr>
          <w:lang w:val="ru-RU"/>
        </w:rPr>
        <w:t>часть </w:t>
      </w:r>
      <w:r w:rsidR="009F1103" w:rsidRPr="00D8256A">
        <w:rPr>
          <w:lang w:val="ru-RU"/>
        </w:rPr>
        <w:t>7.7)</w:t>
      </w:r>
      <w:r>
        <w:rPr>
          <w:lang w:val="ru-RU"/>
        </w:rPr>
        <w:t>;</w:t>
      </w:r>
    </w:p>
    <w:p w:rsidR="006A513B" w:rsidRPr="00D8256A" w:rsidRDefault="006A513B" w:rsidP="00FC5B05">
      <w:pPr>
        <w:pStyle w:val="ListParagraph"/>
        <w:numPr>
          <w:ilvl w:val="1"/>
          <w:numId w:val="13"/>
        </w:numPr>
        <w:spacing w:after="60"/>
        <w:ind w:hanging="357"/>
        <w:contextualSpacing w:val="0"/>
      </w:pPr>
      <w:r w:rsidRPr="00D8256A">
        <w:rPr>
          <w:lang w:val="ru-RU"/>
        </w:rPr>
        <w:t>собрать ответы;</w:t>
      </w:r>
    </w:p>
    <w:p w:rsidR="006A513B" w:rsidRPr="00D8256A" w:rsidRDefault="00D8256A" w:rsidP="00FC5B05">
      <w:pPr>
        <w:pStyle w:val="ListParagraph"/>
        <w:numPr>
          <w:ilvl w:val="1"/>
          <w:numId w:val="13"/>
        </w:numPr>
        <w:spacing w:after="60"/>
        <w:ind w:hanging="357"/>
        <w:contextualSpacing w:val="0"/>
        <w:rPr>
          <w:lang w:val="ru-RU"/>
        </w:rPr>
      </w:pPr>
      <w:r w:rsidRPr="00D8256A">
        <w:rPr>
          <w:lang w:val="ru-RU"/>
        </w:rPr>
        <w:t>подготовить пересмотренную часть</w:t>
      </w:r>
      <w:r w:rsidRPr="00D8256A">
        <w:t> </w:t>
      </w:r>
      <w:r w:rsidR="000135D9" w:rsidRPr="00D8256A">
        <w:rPr>
          <w:lang w:val="ru-RU"/>
        </w:rPr>
        <w:t xml:space="preserve">7.7 </w:t>
      </w:r>
      <w:r w:rsidRPr="00D8256A">
        <w:rPr>
          <w:lang w:val="ru-RU"/>
        </w:rPr>
        <w:t>Справочника ВОИС для ее рассмотрения и утверждения КСВ на следующей сессии</w:t>
      </w:r>
      <w:r>
        <w:rPr>
          <w:lang w:val="ru-RU"/>
        </w:rPr>
        <w:t>;</w:t>
      </w:r>
    </w:p>
    <w:p w:rsidR="006A513B" w:rsidRPr="00D8256A" w:rsidRDefault="00D8256A" w:rsidP="00FC5B05">
      <w:pPr>
        <w:pStyle w:val="ListParagraph"/>
        <w:numPr>
          <w:ilvl w:val="0"/>
          <w:numId w:val="13"/>
        </w:numPr>
        <w:spacing w:after="60"/>
        <w:ind w:hanging="357"/>
        <w:contextualSpacing w:val="0"/>
        <w:rPr>
          <w:lang w:val="ru-RU"/>
        </w:rPr>
      </w:pPr>
      <w:r>
        <w:rPr>
          <w:lang w:val="ru-RU"/>
        </w:rPr>
        <w:t>опубликовать</w:t>
      </w:r>
      <w:r w:rsidRPr="00D8256A">
        <w:rPr>
          <w:lang w:val="ru-RU"/>
        </w:rPr>
        <w:t xml:space="preserve"> </w:t>
      </w:r>
      <w:r>
        <w:rPr>
          <w:lang w:val="ru-RU"/>
        </w:rPr>
        <w:t>новую</w:t>
      </w:r>
      <w:r w:rsidRPr="00D8256A">
        <w:rPr>
          <w:lang w:val="ru-RU"/>
        </w:rPr>
        <w:t xml:space="preserve"> </w:t>
      </w:r>
      <w:r>
        <w:rPr>
          <w:lang w:val="ru-RU"/>
        </w:rPr>
        <w:t>часть</w:t>
      </w:r>
      <w:r w:rsidRPr="00D8256A">
        <w:t> </w:t>
      </w:r>
      <w:r w:rsidR="00CE5126" w:rsidRPr="00D8256A">
        <w:rPr>
          <w:lang w:val="ru-RU"/>
        </w:rPr>
        <w:t xml:space="preserve">7.12 </w:t>
      </w:r>
      <w:r>
        <w:rPr>
          <w:lang w:val="ru-RU"/>
        </w:rPr>
        <w:t>«Обследование использования стандартов ВОИС»;</w:t>
      </w:r>
    </w:p>
    <w:p w:rsidR="006A513B" w:rsidRPr="002B49B3" w:rsidRDefault="00D8256A" w:rsidP="00FC5B05">
      <w:pPr>
        <w:pStyle w:val="ListParagraph"/>
        <w:numPr>
          <w:ilvl w:val="0"/>
          <w:numId w:val="13"/>
        </w:numPr>
        <w:spacing w:after="60"/>
        <w:ind w:hanging="357"/>
        <w:contextualSpacing w:val="0"/>
        <w:rPr>
          <w:lang w:val="ru-RU"/>
        </w:rPr>
      </w:pPr>
      <w:r w:rsidRPr="002B49B3">
        <w:rPr>
          <w:lang w:val="ru-RU"/>
        </w:rPr>
        <w:t xml:space="preserve">предложить ведомствам ПС обновить свои данные в части </w:t>
      </w:r>
      <w:r w:rsidR="009F1103" w:rsidRPr="002B49B3">
        <w:rPr>
          <w:lang w:val="ru-RU"/>
        </w:rPr>
        <w:t>7.2.4</w:t>
      </w:r>
      <w:r w:rsidR="003F4020" w:rsidRPr="002B49B3">
        <w:rPr>
          <w:lang w:val="ru-RU"/>
        </w:rPr>
        <w:t xml:space="preserve"> </w:t>
      </w:r>
      <w:r w:rsidRPr="002B49B3">
        <w:rPr>
          <w:lang w:val="ru-RU"/>
        </w:rPr>
        <w:t>«Обследование в области представления номеров приоритетных заявок»;</w:t>
      </w:r>
    </w:p>
    <w:p w:rsidR="006A513B" w:rsidRPr="002B49B3" w:rsidRDefault="00D8256A" w:rsidP="00FC5B05">
      <w:pPr>
        <w:pStyle w:val="ListParagraph"/>
        <w:numPr>
          <w:ilvl w:val="0"/>
          <w:numId w:val="13"/>
        </w:numPr>
        <w:spacing w:after="60"/>
        <w:ind w:hanging="357"/>
        <w:contextualSpacing w:val="0"/>
        <w:rPr>
          <w:lang w:val="ru-RU"/>
        </w:rPr>
      </w:pPr>
      <w:r w:rsidRPr="002B49B3">
        <w:rPr>
          <w:lang w:val="ru-RU"/>
        </w:rPr>
        <w:t>перенести часть</w:t>
      </w:r>
      <w:r w:rsidRPr="002B49B3">
        <w:t> </w:t>
      </w:r>
      <w:r w:rsidR="009F1103" w:rsidRPr="002B49B3">
        <w:rPr>
          <w:lang w:val="ru-RU"/>
        </w:rPr>
        <w:t xml:space="preserve">7.2.1 </w:t>
      </w:r>
      <w:r w:rsidRPr="002B49B3">
        <w:rPr>
          <w:lang w:val="ru-RU"/>
        </w:rPr>
        <w:t xml:space="preserve">в архив и заменить ссылку </w:t>
      </w:r>
      <w:r w:rsidR="002B49B3" w:rsidRPr="002B49B3">
        <w:rPr>
          <w:lang w:val="ru-RU"/>
        </w:rPr>
        <w:t>на нее в стандарте</w:t>
      </w:r>
      <w:r w:rsidR="009F1103" w:rsidRPr="002B49B3">
        <w:rPr>
          <w:lang w:val="ru-RU"/>
        </w:rPr>
        <w:t xml:space="preserve"> </w:t>
      </w:r>
      <w:r w:rsidR="009F1103" w:rsidRPr="002B49B3">
        <w:t>ST</w:t>
      </w:r>
      <w:r w:rsidR="009F1103" w:rsidRPr="002B49B3">
        <w:rPr>
          <w:lang w:val="ru-RU"/>
        </w:rPr>
        <w:t>.10/</w:t>
      </w:r>
      <w:r w:rsidR="009F1103" w:rsidRPr="002B49B3">
        <w:t>C</w:t>
      </w:r>
      <w:r w:rsidR="009F1103" w:rsidRPr="002B49B3">
        <w:rPr>
          <w:lang w:val="ru-RU"/>
        </w:rPr>
        <w:t xml:space="preserve"> </w:t>
      </w:r>
      <w:r w:rsidR="002B49B3" w:rsidRPr="002B49B3">
        <w:rPr>
          <w:lang w:val="ru-RU"/>
        </w:rPr>
        <w:t>ссылкой на часть</w:t>
      </w:r>
      <w:r w:rsidR="009F1103" w:rsidRPr="002B49B3">
        <w:rPr>
          <w:lang w:val="ru-RU"/>
        </w:rPr>
        <w:t xml:space="preserve"> 7.2.</w:t>
      </w:r>
      <w:r w:rsidR="00C30DBE" w:rsidRPr="002B49B3">
        <w:rPr>
          <w:lang w:val="ru-RU"/>
        </w:rPr>
        <w:t>6</w:t>
      </w:r>
      <w:r w:rsidR="009F1103" w:rsidRPr="002B49B3">
        <w:rPr>
          <w:lang w:val="ru-RU"/>
        </w:rPr>
        <w:t xml:space="preserve"> (</w:t>
      </w:r>
      <w:r w:rsidR="002B49B3" w:rsidRPr="002B49B3">
        <w:rPr>
          <w:lang w:val="ru-RU"/>
        </w:rPr>
        <w:t>редакционная правка</w:t>
      </w:r>
      <w:r w:rsidR="009F1103" w:rsidRPr="002B49B3">
        <w:rPr>
          <w:lang w:val="ru-RU"/>
        </w:rPr>
        <w:t>)</w:t>
      </w:r>
      <w:r w:rsidR="00917D1F" w:rsidRPr="002B49B3">
        <w:rPr>
          <w:lang w:val="ru-RU"/>
        </w:rPr>
        <w:t>.</w:t>
      </w:r>
    </w:p>
    <w:p w:rsidR="006A513B" w:rsidRPr="002B49B3" w:rsidRDefault="006A513B" w:rsidP="00FC5B05">
      <w:pPr>
        <w:pStyle w:val="Endofdocument-Annex"/>
        <w:tabs>
          <w:tab w:val="left" w:pos="284"/>
        </w:tabs>
        <w:ind w:left="5529"/>
        <w:rPr>
          <w:lang w:val="ru-RU"/>
        </w:rPr>
      </w:pPr>
    </w:p>
    <w:p w:rsidR="006A513B" w:rsidRPr="002B49B3" w:rsidRDefault="006A513B" w:rsidP="00FC5B05">
      <w:pPr>
        <w:pStyle w:val="Endofdocument-Annex"/>
        <w:tabs>
          <w:tab w:val="left" w:pos="284"/>
        </w:tabs>
        <w:ind w:left="5529"/>
        <w:rPr>
          <w:lang w:val="ru-RU"/>
        </w:rPr>
      </w:pPr>
    </w:p>
    <w:p w:rsidR="001977C2" w:rsidRPr="00FC5B05" w:rsidRDefault="006A513B" w:rsidP="00FC5B05">
      <w:pPr>
        <w:pStyle w:val="Endofdocument-Annex"/>
        <w:tabs>
          <w:tab w:val="left" w:pos="284"/>
        </w:tabs>
        <w:ind w:left="5529"/>
        <w:rPr>
          <w:lang w:val="ru-RU"/>
        </w:rPr>
      </w:pPr>
      <w:r w:rsidRPr="002B49B3">
        <w:rPr>
          <w:lang w:val="ru-RU"/>
        </w:rPr>
        <w:t>[Конец приложения II и документа]</w:t>
      </w:r>
    </w:p>
    <w:sectPr w:rsidR="001977C2" w:rsidRPr="00FC5B05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D7" w:rsidRDefault="00AA68D7">
      <w:r>
        <w:separator/>
      </w:r>
    </w:p>
  </w:endnote>
  <w:endnote w:type="continuationSeparator" w:id="0">
    <w:p w:rsidR="00AA68D7" w:rsidRDefault="00AA68D7" w:rsidP="003B38C1">
      <w:r>
        <w:separator/>
      </w:r>
    </w:p>
    <w:p w:rsidR="00AA68D7" w:rsidRPr="003B38C1" w:rsidRDefault="00AA68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68D7" w:rsidRPr="003B38C1" w:rsidRDefault="00AA68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D7" w:rsidRDefault="00AA68D7">
      <w:r>
        <w:separator/>
      </w:r>
    </w:p>
  </w:footnote>
  <w:footnote w:type="continuationSeparator" w:id="0">
    <w:p w:rsidR="00AA68D7" w:rsidRDefault="00AA68D7" w:rsidP="008B60B2">
      <w:r>
        <w:separator/>
      </w:r>
    </w:p>
    <w:p w:rsidR="00AA68D7" w:rsidRPr="00ED77FB" w:rsidRDefault="00AA68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68D7" w:rsidRPr="00ED77FB" w:rsidRDefault="00AA68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B0B33" w:rsidRDefault="006A513B" w:rsidP="006A513B">
    <w:pPr>
      <w:jc w:val="right"/>
      <w:rPr>
        <w:lang w:val="fr-CH"/>
      </w:rPr>
    </w:pPr>
    <w:r w:rsidRPr="004B0B33">
      <w:rPr>
        <w:lang w:val="ru-RU"/>
      </w:rPr>
      <w:t>CWS/5/11</w:t>
    </w:r>
  </w:p>
  <w:p w:rsidR="00EC4E49" w:rsidRPr="004B0B33" w:rsidRDefault="006A513B" w:rsidP="006A513B">
    <w:pPr>
      <w:jc w:val="right"/>
      <w:rPr>
        <w:lang w:val="fr-CH"/>
      </w:rPr>
    </w:pPr>
    <w:r w:rsidRPr="004B0B33">
      <w:rPr>
        <w:lang w:val="ru-RU"/>
      </w:rPr>
      <w:t>Приложение II, стр.</w:t>
    </w:r>
    <w:r w:rsidR="00EC4E49" w:rsidRPr="004B0B33">
      <w:rPr>
        <w:lang w:val="fr-CH"/>
      </w:rPr>
      <w:t xml:space="preserve"> </w:t>
    </w:r>
    <w:r w:rsidR="00EC4E49" w:rsidRPr="004B0B33">
      <w:fldChar w:fldCharType="begin"/>
    </w:r>
    <w:r w:rsidR="00EC4E49" w:rsidRPr="004B0B33">
      <w:rPr>
        <w:lang w:val="fr-CH"/>
      </w:rPr>
      <w:instrText xml:space="preserve"> PAGE  \* MERGEFORMAT </w:instrText>
    </w:r>
    <w:r w:rsidR="00EC4E49" w:rsidRPr="004B0B33">
      <w:fldChar w:fldCharType="separate"/>
    </w:r>
    <w:r w:rsidR="005729E0">
      <w:rPr>
        <w:noProof/>
        <w:lang w:val="fr-CH"/>
      </w:rPr>
      <w:t>5</w:t>
    </w:r>
    <w:r w:rsidR="00EC4E49" w:rsidRPr="004B0B33">
      <w:fldChar w:fldCharType="end"/>
    </w:r>
  </w:p>
  <w:p w:rsidR="00EC4E49" w:rsidRPr="008B7013" w:rsidRDefault="00EC4E49" w:rsidP="00477D6B">
    <w:pPr>
      <w:jc w:val="right"/>
      <w:rPr>
        <w:lang w:val="fr-CH"/>
      </w:rPr>
    </w:pPr>
  </w:p>
  <w:p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3214B4">
      <w:t>5</w:t>
    </w:r>
    <w:r w:rsidR="00BB74B8">
      <w:t>/</w:t>
    </w:r>
    <w:r w:rsidR="003214B4">
      <w:t>11</w:t>
    </w:r>
  </w:p>
  <w:p w:rsidR="00BB74B8" w:rsidRDefault="004B0B33" w:rsidP="00BB74B8">
    <w:pPr>
      <w:jc w:val="right"/>
    </w:pPr>
    <w:r>
      <w:rPr>
        <w:lang w:val="ru-RU"/>
      </w:rPr>
      <w:t>ПРИЛОЖЕНИЕ</w:t>
    </w:r>
    <w:r w:rsidR="00272539">
      <w:t xml:space="preserve"> I</w:t>
    </w:r>
    <w:r w:rsidR="007026DC">
      <w:t>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D92E95"/>
    <w:multiLevelType w:val="hybridMultilevel"/>
    <w:tmpl w:val="58CCF182"/>
    <w:lvl w:ilvl="0" w:tplc="9A16E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F24ED"/>
    <w:multiLevelType w:val="hybridMultilevel"/>
    <w:tmpl w:val="8BD6F8DA"/>
    <w:lvl w:ilvl="0" w:tplc="5972F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CC4622"/>
    <w:rsid w:val="000135D9"/>
    <w:rsid w:val="00043CAA"/>
    <w:rsid w:val="00075432"/>
    <w:rsid w:val="00076D20"/>
    <w:rsid w:val="000968ED"/>
    <w:rsid w:val="0009736D"/>
    <w:rsid w:val="000B75E0"/>
    <w:rsid w:val="000F5E56"/>
    <w:rsid w:val="001362EE"/>
    <w:rsid w:val="00143FE6"/>
    <w:rsid w:val="001832A6"/>
    <w:rsid w:val="001977C2"/>
    <w:rsid w:val="001B16E1"/>
    <w:rsid w:val="00206FA3"/>
    <w:rsid w:val="00210FE8"/>
    <w:rsid w:val="00230D89"/>
    <w:rsid w:val="002634C4"/>
    <w:rsid w:val="00272539"/>
    <w:rsid w:val="002928D3"/>
    <w:rsid w:val="002A641C"/>
    <w:rsid w:val="002B49B3"/>
    <w:rsid w:val="002F1FE6"/>
    <w:rsid w:val="002F4E68"/>
    <w:rsid w:val="00307391"/>
    <w:rsid w:val="00312F7F"/>
    <w:rsid w:val="003214B4"/>
    <w:rsid w:val="003228B7"/>
    <w:rsid w:val="003306F8"/>
    <w:rsid w:val="00357F52"/>
    <w:rsid w:val="00362551"/>
    <w:rsid w:val="003673CF"/>
    <w:rsid w:val="00371D71"/>
    <w:rsid w:val="003823D9"/>
    <w:rsid w:val="003845C1"/>
    <w:rsid w:val="003A6F89"/>
    <w:rsid w:val="003B01F7"/>
    <w:rsid w:val="003B38C1"/>
    <w:rsid w:val="003F4020"/>
    <w:rsid w:val="00414C52"/>
    <w:rsid w:val="00423E3E"/>
    <w:rsid w:val="00427AF4"/>
    <w:rsid w:val="004400E2"/>
    <w:rsid w:val="004647DA"/>
    <w:rsid w:val="00474062"/>
    <w:rsid w:val="00477D6B"/>
    <w:rsid w:val="004B0B33"/>
    <w:rsid w:val="0053057A"/>
    <w:rsid w:val="00560A29"/>
    <w:rsid w:val="005729E0"/>
    <w:rsid w:val="0057613B"/>
    <w:rsid w:val="005C168D"/>
    <w:rsid w:val="005D4CDF"/>
    <w:rsid w:val="00605827"/>
    <w:rsid w:val="006303F6"/>
    <w:rsid w:val="00646050"/>
    <w:rsid w:val="0066146C"/>
    <w:rsid w:val="006713CA"/>
    <w:rsid w:val="0067347B"/>
    <w:rsid w:val="00676C5C"/>
    <w:rsid w:val="00676F5F"/>
    <w:rsid w:val="006A513B"/>
    <w:rsid w:val="007026DC"/>
    <w:rsid w:val="007058FB"/>
    <w:rsid w:val="007221B5"/>
    <w:rsid w:val="0078577B"/>
    <w:rsid w:val="007A4AAA"/>
    <w:rsid w:val="007B6A58"/>
    <w:rsid w:val="007C036A"/>
    <w:rsid w:val="007D1613"/>
    <w:rsid w:val="007D5C56"/>
    <w:rsid w:val="00816E61"/>
    <w:rsid w:val="008B2CC1"/>
    <w:rsid w:val="008B60B2"/>
    <w:rsid w:val="008B7013"/>
    <w:rsid w:val="0090522B"/>
    <w:rsid w:val="0090731E"/>
    <w:rsid w:val="00916EE2"/>
    <w:rsid w:val="00917D1F"/>
    <w:rsid w:val="009567DC"/>
    <w:rsid w:val="00966A22"/>
    <w:rsid w:val="0096722F"/>
    <w:rsid w:val="00980843"/>
    <w:rsid w:val="009A22B2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A68D7"/>
    <w:rsid w:val="00AB5EE5"/>
    <w:rsid w:val="00AC205C"/>
    <w:rsid w:val="00B05A69"/>
    <w:rsid w:val="00B07DDA"/>
    <w:rsid w:val="00B123E4"/>
    <w:rsid w:val="00B21137"/>
    <w:rsid w:val="00B26412"/>
    <w:rsid w:val="00B9734B"/>
    <w:rsid w:val="00BB74B8"/>
    <w:rsid w:val="00BE5A9E"/>
    <w:rsid w:val="00BF182F"/>
    <w:rsid w:val="00C02393"/>
    <w:rsid w:val="00C11BFE"/>
    <w:rsid w:val="00C140B8"/>
    <w:rsid w:val="00C30DBE"/>
    <w:rsid w:val="00C44558"/>
    <w:rsid w:val="00C94629"/>
    <w:rsid w:val="00CC4622"/>
    <w:rsid w:val="00CD28E0"/>
    <w:rsid w:val="00CE22CF"/>
    <w:rsid w:val="00CE5126"/>
    <w:rsid w:val="00CE772B"/>
    <w:rsid w:val="00CF3077"/>
    <w:rsid w:val="00D45252"/>
    <w:rsid w:val="00D46F34"/>
    <w:rsid w:val="00D71B4D"/>
    <w:rsid w:val="00D800C5"/>
    <w:rsid w:val="00D8256A"/>
    <w:rsid w:val="00D93D55"/>
    <w:rsid w:val="00E335FE"/>
    <w:rsid w:val="00E5021F"/>
    <w:rsid w:val="00E51499"/>
    <w:rsid w:val="00E604D4"/>
    <w:rsid w:val="00EC2895"/>
    <w:rsid w:val="00EC4E49"/>
    <w:rsid w:val="00ED77FB"/>
    <w:rsid w:val="00EE52A1"/>
    <w:rsid w:val="00F021A6"/>
    <w:rsid w:val="00F31B7B"/>
    <w:rsid w:val="00F66152"/>
    <w:rsid w:val="00FC3BB1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945</Words>
  <Characters>6211</Characters>
  <Application>Microsoft Office Word</Application>
  <DocSecurity>0</DocSecurity>
  <Lines>230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Annex II (in English)</vt:lpstr>
    </vt:vector>
  </TitlesOfParts>
  <Company>WIPO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II (in Russian)</dc:title>
  <dc:subject>Report on Task No. 50 by the Part 7 Task Force</dc:subject>
  <dc:creator>WIPO</dc:creator>
  <cp:keywords>CWS</cp:keywords>
  <cp:lastModifiedBy>ZAGO Bétina</cp:lastModifiedBy>
  <cp:revision>4</cp:revision>
  <cp:lastPrinted>2017-04-11T08:49:00Z</cp:lastPrinted>
  <dcterms:created xsi:type="dcterms:W3CDTF">2017-05-01T13:46:00Z</dcterms:created>
  <dcterms:modified xsi:type="dcterms:W3CDTF">2017-05-01T13:52:00Z</dcterms:modified>
</cp:coreProperties>
</file>