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3259E" w14:textId="10809620" w:rsidR="008B2CC1" w:rsidRPr="008B2CC1" w:rsidRDefault="00E12BF9" w:rsidP="00F11D94">
      <w:pPr>
        <w:spacing w:after="120"/>
        <w:jc w:val="right"/>
      </w:pPr>
      <w:r w:rsidRPr="0042194C">
        <w:rPr>
          <w:noProof/>
          <w:lang w:val="en-US"/>
        </w:rPr>
        <w:drawing>
          <wp:inline distT="0" distB="0" distL="0" distR="0" wp14:anchorId="300C112F" wp14:editId="59FBFD75">
            <wp:extent cx="3122295" cy="1409700"/>
            <wp:effectExtent l="0" t="0" r="1905" b="0"/>
            <wp:docPr id="4" name="Picture 4" descr="Устремленные вверх изогнутые линии на эмблеме Всемирной организации интеллектуальной собственности символизируют прогресс человечества, движимый инновациями и творчеством." title="Эмблема ВОИС"/>
            <wp:cNvGraphicFramePr/>
            <a:graphic xmlns:a="http://schemas.openxmlformats.org/drawingml/2006/main">
              <a:graphicData uri="http://schemas.openxmlformats.org/drawingml/2006/picture">
                <pic:pic xmlns:pic="http://schemas.openxmlformats.org/drawingml/2006/picture">
                  <pic:nvPicPr>
                    <pic:cNvPr id="1" name="Picture 1" descr="1"/>
                    <pic:cNvPicPr/>
                  </pic:nvPicPr>
                  <pic:blipFill rotWithShape="1">
                    <a:blip r:embed="rId12">
                      <a:extLst>
                        <a:ext uri="{28A0092B-C50C-407E-A947-70E740481C1C}">
                          <a14:useLocalDpi xmlns:a14="http://schemas.microsoft.com/office/drawing/2010/main" val="0"/>
                        </a:ext>
                      </a:extLst>
                    </a:blip>
                    <a:srcRect l="3815" t="9113" b="4440"/>
                    <a:stretch>
                      <a:fillRect/>
                    </a:stretch>
                  </pic:blipFill>
                  <pic:spPr bwMode="auto">
                    <a:xfrm>
                      <a:off x="0" y="0"/>
                      <a:ext cx="3122295" cy="1409700"/>
                    </a:xfrm>
                    <a:prstGeom prst="rect">
                      <a:avLst/>
                    </a:prstGeom>
                    <a:noFill/>
                    <a:ln>
                      <a:noFill/>
                    </a:ln>
                    <a:extLst>
                      <a:ext uri="{53640926-AAD7-44D8-BBD7-CCE9431645EC}">
                        <a14:shadowObscured xmlns:a14="http://schemas.microsoft.com/office/drawing/2010/main"/>
                      </a:ext>
                    </a:extLst>
                  </pic:spPr>
                </pic:pic>
              </a:graphicData>
            </a:graphic>
          </wp:inline>
        </w:drawing>
      </w:r>
      <w:r w:rsidR="00873EE5">
        <w:rPr>
          <w:rFonts w:ascii="Arial Black" w:hAnsi="Arial Black"/>
          <w:caps/>
          <w:noProof/>
          <w:sz w:val="15"/>
        </w:rPr>
        <mc:AlternateContent>
          <mc:Choice Requires="wps">
            <w:drawing>
              <wp:inline distT="0" distB="0" distL="0" distR="0" wp14:anchorId="7A04DA50" wp14:editId="6D5928D6">
                <wp:extent cx="5935980" cy="0"/>
                <wp:effectExtent l="0" t="0" r="26670" b="19050"/>
                <wp:docPr id="2" name="Straight Connector 2" descr="Horizontal line">
                  <a:extLst xmlns:a="http://schemas.openxmlformats.org/drawingml/2006/main">
                    <a:ext uri="{FF2B5EF4-FFF2-40B4-BE49-F238E27FC236}">
                      <a16:creationId xmlns:a16="http://schemas.microsoft.com/office/drawing/2014/main" id="{4A58A031-789B-4D26-8647-1E914A197FD8}"/>
                    </a:ext>
                  </a:extLst>
                </wp:docPr>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4B2286AC"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9D70F51" w14:textId="4E064DF5" w:rsidR="008B2CC1" w:rsidRPr="001024FE" w:rsidRDefault="000817DB" w:rsidP="001024FE">
      <w:pPr>
        <w:jc w:val="right"/>
        <w:rPr>
          <w:rFonts w:ascii="Arial Black" w:hAnsi="Arial Black"/>
          <w:caps/>
          <w:sz w:val="15"/>
          <w:szCs w:val="15"/>
        </w:rPr>
      </w:pPr>
      <w:r>
        <w:rPr>
          <w:rFonts w:ascii="Arial Black" w:hAnsi="Arial Black"/>
          <w:caps/>
          <w:sz w:val="15"/>
        </w:rPr>
        <w:t>CWS/14/</w:t>
      </w:r>
      <w:bookmarkStart w:id="0" w:name="Code"/>
      <w:bookmarkEnd w:id="0"/>
      <w:r>
        <w:rPr>
          <w:rFonts w:ascii="Arial Black" w:hAnsi="Arial Black"/>
          <w:caps/>
          <w:sz w:val="15"/>
        </w:rPr>
        <w:t>16</w:t>
      </w:r>
    </w:p>
    <w:p w14:paraId="2A737D01" w14:textId="77777777" w:rsidR="00CE65D4" w:rsidRPr="005033A3" w:rsidRDefault="00CE65D4" w:rsidP="00CE65D4">
      <w:pPr>
        <w:jc w:val="right"/>
        <w:rPr>
          <w:rFonts w:ascii="Arial Black" w:hAnsi="Arial Black"/>
          <w:caps/>
          <w:sz w:val="15"/>
          <w:szCs w:val="15"/>
        </w:rPr>
      </w:pPr>
      <w:r>
        <w:rPr>
          <w:rFonts w:ascii="Arial Black" w:hAnsi="Arial Black"/>
          <w:caps/>
          <w:sz w:val="15"/>
        </w:rPr>
        <w:t xml:space="preserve">ОРИГИНАЛ: </w:t>
      </w:r>
      <w:bookmarkStart w:id="1" w:name="Original"/>
      <w:r>
        <w:rPr>
          <w:rFonts w:ascii="Arial Black" w:hAnsi="Arial Black"/>
          <w:caps/>
          <w:sz w:val="15"/>
        </w:rPr>
        <w:t>Английский</w:t>
      </w:r>
    </w:p>
    <w:bookmarkEnd w:id="1"/>
    <w:p w14:paraId="2B8F5C64" w14:textId="746F12A2" w:rsidR="008B2CC1" w:rsidRPr="00CE65D4" w:rsidRDefault="00CE65D4" w:rsidP="00CE65D4">
      <w:pPr>
        <w:spacing w:after="1200"/>
        <w:jc w:val="right"/>
        <w:rPr>
          <w:rFonts w:ascii="Arial Black" w:hAnsi="Arial Black"/>
          <w:caps/>
          <w:sz w:val="15"/>
          <w:szCs w:val="15"/>
        </w:rPr>
      </w:pPr>
      <w:r>
        <w:rPr>
          <w:rFonts w:ascii="Arial Black" w:hAnsi="Arial Black"/>
          <w:caps/>
          <w:sz w:val="15"/>
        </w:rPr>
        <w:t xml:space="preserve">ДАТА: </w:t>
      </w:r>
      <w:bookmarkStart w:id="2" w:name="Date"/>
      <w:r>
        <w:rPr>
          <w:rFonts w:ascii="Arial Black" w:hAnsi="Arial Black"/>
          <w:caps/>
          <w:sz w:val="15"/>
        </w:rPr>
        <w:t>23 сентября 2026 года</w:t>
      </w:r>
    </w:p>
    <w:bookmarkEnd w:id="2"/>
    <w:p w14:paraId="35D837AE" w14:textId="77777777" w:rsidR="008B2CC1" w:rsidRPr="000817DB" w:rsidRDefault="000817DB" w:rsidP="00CE65D4">
      <w:pPr>
        <w:spacing w:after="600"/>
        <w:rPr>
          <w:b/>
          <w:sz w:val="28"/>
          <w:szCs w:val="28"/>
        </w:rPr>
      </w:pPr>
      <w:r>
        <w:rPr>
          <w:b/>
          <w:sz w:val="28"/>
        </w:rPr>
        <w:t>Комитет по стандартам ВОИС (КСВ)</w:t>
      </w:r>
    </w:p>
    <w:p w14:paraId="42DCCF66" w14:textId="578A76F0" w:rsidR="008B2CC1" w:rsidRPr="000817DB" w:rsidRDefault="00813356" w:rsidP="008B2CC1">
      <w:pPr>
        <w:rPr>
          <w:b/>
          <w:sz w:val="28"/>
          <w:szCs w:val="24"/>
        </w:rPr>
      </w:pPr>
      <w:r>
        <w:rPr>
          <w:b/>
          <w:sz w:val="24"/>
        </w:rPr>
        <w:t>Четырнадцатая сессия</w:t>
      </w:r>
    </w:p>
    <w:p w14:paraId="2C0D56F2" w14:textId="71671A92" w:rsidR="008B2CC1" w:rsidRPr="000817DB" w:rsidRDefault="000817DB" w:rsidP="10CF5713">
      <w:pPr>
        <w:spacing w:after="720"/>
        <w:rPr>
          <w:sz w:val="24"/>
          <w:szCs w:val="24"/>
        </w:rPr>
      </w:pPr>
      <w:r>
        <w:rPr>
          <w:b/>
          <w:sz w:val="24"/>
        </w:rPr>
        <w:t>Женева, 23–27 ноября 2026 года</w:t>
      </w:r>
    </w:p>
    <w:p w14:paraId="16CD420E" w14:textId="37F8E0FC" w:rsidR="028559A1" w:rsidRDefault="00312EF1" w:rsidP="10CF5713">
      <w:pPr>
        <w:spacing w:after="360" w:line="259" w:lineRule="auto"/>
      </w:pPr>
      <w:bookmarkStart w:id="3" w:name="TitleOfDoc"/>
      <w:r>
        <w:rPr>
          <w:caps/>
          <w:sz w:val="24"/>
        </w:rPr>
        <w:t>Отчет Целевой группы по ИКТ-стратегии о ходе выполнения задачи</w:t>
      </w:r>
      <w:r w:rsidR="003F5C89">
        <w:rPr>
          <w:caps/>
          <w:sz w:val="24"/>
          <w:lang w:val="fr-CH"/>
        </w:rPr>
        <w:t> </w:t>
      </w:r>
      <w:r>
        <w:rPr>
          <w:caps/>
          <w:sz w:val="24"/>
        </w:rPr>
        <w:t>№</w:t>
      </w:r>
      <w:r w:rsidR="003F5C89">
        <w:rPr>
          <w:caps/>
          <w:sz w:val="24"/>
          <w:lang w:val="fr-CH"/>
        </w:rPr>
        <w:t> </w:t>
      </w:r>
      <w:r>
        <w:rPr>
          <w:caps/>
          <w:sz w:val="24"/>
        </w:rPr>
        <w:t>58</w:t>
      </w:r>
    </w:p>
    <w:p w14:paraId="5B6BD924" w14:textId="3DA15D10" w:rsidR="008B2CC1" w:rsidRPr="000A7AAD" w:rsidRDefault="00B07C3A" w:rsidP="10CF5713">
      <w:pPr>
        <w:spacing w:after="960"/>
        <w:rPr>
          <w:i/>
          <w:iCs/>
        </w:rPr>
      </w:pPr>
      <w:bookmarkStart w:id="4" w:name="Prepared"/>
      <w:bookmarkEnd w:id="3"/>
      <w:r>
        <w:rPr>
          <w:i/>
        </w:rPr>
        <w:t>Документ подготовлен руководителями Целевой группы по ИКТ-стратегии</w:t>
      </w:r>
      <w:bookmarkEnd w:id="4"/>
    </w:p>
    <w:p w14:paraId="5E0EFECF" w14:textId="3BC06319" w:rsidR="004C471A" w:rsidRPr="005371BE" w:rsidRDefault="005371BE" w:rsidP="005371BE">
      <w:pPr>
        <w:pStyle w:val="Heading2"/>
      </w:pPr>
      <w:r>
        <w:t>Резюме</w:t>
      </w:r>
    </w:p>
    <w:p w14:paraId="0052263E" w14:textId="570947CD" w:rsidR="004C471A" w:rsidRDefault="5FCC1D32" w:rsidP="005371BE">
      <w:pPr>
        <w:pStyle w:val="ONUME"/>
      </w:pPr>
      <w:r>
        <w:t>Мандат Целевой группы по ИКТ-стратегии предусматривает содействие внедрению десяти рекомендаций в области ИКТ, касающихся управления интеллектуальной собственностью (ИС), а также их оценку и обновление по мере необходимости в интересах сохранения актуальности соответствующих положений в соответствии с задачей № 58.  Целевая группа докладывает о ходе своей деятельности в период после прошлой сессии КСВ, в том числе о проведении практикума по реализации рекомендаций.</w:t>
      </w:r>
    </w:p>
    <w:p w14:paraId="7488A1F9" w14:textId="4DB64D81" w:rsidR="004C471A" w:rsidRDefault="005371BE" w:rsidP="005371BE">
      <w:pPr>
        <w:pStyle w:val="Heading2"/>
      </w:pPr>
      <w:r>
        <w:t>Справочная информация</w:t>
      </w:r>
    </w:p>
    <w:p w14:paraId="38BAD66D" w14:textId="1A145BD1" w:rsidR="004C471A" w:rsidRDefault="004C471A" w:rsidP="005371BE">
      <w:pPr>
        <w:pStyle w:val="ONUME"/>
      </w:pPr>
      <w:r>
        <w:t>На своей шестой сессии в 2018 году КСВ разработал задачу № 58, описание которой сформулировано следующим образом:</w:t>
      </w:r>
    </w:p>
    <w:p w14:paraId="6E9B30C5" w14:textId="77777777" w:rsidR="004C471A" w:rsidRDefault="004C471A" w:rsidP="00142F2B">
      <w:pPr>
        <w:pStyle w:val="ONUME"/>
        <w:numPr>
          <w:ilvl w:val="0"/>
          <w:numId w:val="0"/>
        </w:numPr>
        <w:ind w:firstLine="567"/>
        <w:rPr>
          <w:i/>
          <w:iCs/>
        </w:rPr>
      </w:pPr>
      <w:r>
        <w:rPr>
          <w:i/>
        </w:rPr>
        <w:t>«Подготовить предложение в отношении дорожной карты дальнейшей разработки и совершенствования стандартов ВОИС, включая принципиальные рекомендации, в целях более эффективной разработки данных, обмена ими и их использования ВПС и другими заинтересованными сторонами, и с этой целью осуществить следующую деятельность:</w:t>
      </w:r>
    </w:p>
    <w:p w14:paraId="02BD62AA" w14:textId="77777777" w:rsidR="004C471A" w:rsidRDefault="004C471A" w:rsidP="00224E35">
      <w:pPr>
        <w:pStyle w:val="ONUME"/>
        <w:numPr>
          <w:ilvl w:val="1"/>
          <w:numId w:val="33"/>
        </w:numPr>
        <w:spacing w:after="120"/>
        <w:rPr>
          <w:i/>
          <w:iCs/>
        </w:rPr>
      </w:pPr>
      <w:r>
        <w:rPr>
          <w:i/>
        </w:rPr>
        <w:t>во взаимодействии с другими профильными целевыми группами КСВ рассмотреть изложенные в приложении к документу CWS/6/3 рекомендации из группы 1;</w:t>
      </w:r>
    </w:p>
    <w:p w14:paraId="367EBE2B" w14:textId="77777777" w:rsidR="004C471A" w:rsidRDefault="004C471A" w:rsidP="00224E35">
      <w:pPr>
        <w:pStyle w:val="ONUME"/>
        <w:numPr>
          <w:ilvl w:val="1"/>
          <w:numId w:val="33"/>
        </w:numPr>
        <w:spacing w:after="120"/>
        <w:rPr>
          <w:i/>
          <w:iCs/>
        </w:rPr>
      </w:pPr>
      <w:r>
        <w:rPr>
          <w:i/>
        </w:rPr>
        <w:lastRenderedPageBreak/>
        <w:t>рассмотреть сведенные в группы 2 и 3 рекомендации, изложенные в приложении к документу CWS/6/3;</w:t>
      </w:r>
    </w:p>
    <w:p w14:paraId="37524A1F" w14:textId="30296F58" w:rsidR="004C471A" w:rsidRDefault="004C471A" w:rsidP="00224E35">
      <w:pPr>
        <w:pStyle w:val="ONUME"/>
        <w:numPr>
          <w:ilvl w:val="1"/>
          <w:numId w:val="33"/>
        </w:numPr>
        <w:spacing w:after="120"/>
        <w:rPr>
          <w:i/>
          <w:iCs/>
        </w:rPr>
      </w:pPr>
      <w:r>
        <w:rPr>
          <w:i/>
        </w:rPr>
        <w:t>определить приоритетность рекомендаций и установить сроки их выполнения; и</w:t>
      </w:r>
    </w:p>
    <w:p w14:paraId="6AF25137" w14:textId="075F771C" w:rsidR="004C471A" w:rsidRDefault="004C471A" w:rsidP="00C13D4D">
      <w:pPr>
        <w:pStyle w:val="ONUME"/>
        <w:numPr>
          <w:ilvl w:val="1"/>
          <w:numId w:val="33"/>
        </w:numPr>
        <w:rPr>
          <w:i/>
          <w:iCs/>
        </w:rPr>
      </w:pPr>
      <w:r>
        <w:rPr>
          <w:i/>
        </w:rPr>
        <w:t>изучить влияние прорывных технологий на административное управление ИС и данные по ИС в целях достижения согласованности и развития сотрудничества</w:t>
      </w:r>
      <w:r w:rsidR="00304EFB" w:rsidRPr="00304EFB">
        <w:rPr>
          <w:i/>
        </w:rPr>
        <w:t>.</w:t>
      </w:r>
      <w:r>
        <w:rPr>
          <w:i/>
        </w:rPr>
        <w:t>»</w:t>
      </w:r>
    </w:p>
    <w:p w14:paraId="4E06C5F0" w14:textId="1A131A53" w:rsidR="004C471A" w:rsidRDefault="0C609679" w:rsidP="005371BE">
      <w:pPr>
        <w:pStyle w:val="ONUME"/>
      </w:pPr>
      <w:r>
        <w:t>На той же сессии для выполнения задачи № 58 КСВ также учредил Целевую группу по ИКТ-стратегии в области стандартов и назначил ее руководителем Международное бюро (см. пункты 17–24 документа CWS/6/34).</w:t>
      </w:r>
    </w:p>
    <w:p w14:paraId="2E757B75" w14:textId="3461C0A6" w:rsidR="003F660D" w:rsidRDefault="00B515E8" w:rsidP="005371BE">
      <w:pPr>
        <w:pStyle w:val="ONUME"/>
      </w:pPr>
      <w:r>
        <w:t>За время проведения нескольких сессий КСВ Целевая группа в приоритетном порядке занималась работой над 40 рекомендациями, включая распространение и анализ анкет.  С учетом результатов опросов и утверждения мандата КСВ на десятой сессии в 2022 году КСВ внес следующие изменения в описание задачи № 58:</w:t>
      </w:r>
    </w:p>
    <w:p w14:paraId="68C92175" w14:textId="5C4A15E4" w:rsidR="004C471A" w:rsidRPr="00AF5993" w:rsidRDefault="003F660D" w:rsidP="00142F2B">
      <w:pPr>
        <w:pStyle w:val="ONUME"/>
        <w:numPr>
          <w:ilvl w:val="0"/>
          <w:numId w:val="0"/>
        </w:numPr>
        <w:ind w:firstLine="567"/>
      </w:pPr>
      <w:r>
        <w:rPr>
          <w:i/>
        </w:rPr>
        <w:t>«Подготовить предложение относительно пересмотренных рекомендаций с учетом мандата КСВ и соответствующей деятельности сообщества ИС в сфере ИКТ</w:t>
      </w:r>
      <w:r w:rsidR="005B5557" w:rsidRPr="005B5557">
        <w:rPr>
          <w:i/>
        </w:rPr>
        <w:t>.</w:t>
      </w:r>
      <w:r>
        <w:rPr>
          <w:i/>
        </w:rPr>
        <w:t>»</w:t>
      </w:r>
    </w:p>
    <w:p w14:paraId="5FD6E100" w14:textId="499CE755" w:rsidR="004C471A" w:rsidRDefault="004C471A" w:rsidP="005371BE">
      <w:pPr>
        <w:pStyle w:val="ONUME"/>
      </w:pPr>
      <w:r>
        <w:t>На одиннадцатой сессии в 2023 году КСВ рассмотрел новый представленный Целевой группой комплекс проектов рекомендаций, которые были изложены в приложении к документу CWS/11/18.  Было разослано циркулярное письмо с приглашением к членам КСВ представить свои комментарии по данным проектам.</w:t>
      </w:r>
    </w:p>
    <w:p w14:paraId="1E84B25E" w14:textId="480D5DC5" w:rsidR="004C471A" w:rsidRDefault="00F17EC5" w:rsidP="005371BE">
      <w:pPr>
        <w:pStyle w:val="ONUME"/>
      </w:pPr>
      <w:r>
        <w:t>На той же сессии соруководителем Целевой группы было назначено ВИС Австралии.  КСВ одобрил переименование Целевой группы в «Целевую группу по ИКТ-стратегии», исключив слова «в области стандартов», и изменил описание задачи № 58 следующим образом:</w:t>
      </w:r>
    </w:p>
    <w:p w14:paraId="5CE3B154" w14:textId="77777777" w:rsidR="00142F2B" w:rsidRDefault="004C471A" w:rsidP="00142F2B">
      <w:pPr>
        <w:pStyle w:val="ONUME"/>
        <w:numPr>
          <w:ilvl w:val="0"/>
          <w:numId w:val="0"/>
        </w:numPr>
        <w:ind w:firstLine="567"/>
        <w:rPr>
          <w:i/>
          <w:iCs/>
        </w:rPr>
      </w:pPr>
      <w:r>
        <w:rPr>
          <w:i/>
        </w:rPr>
        <w:t>«Подготовить окончательное предложение в отношении комплекса рекомендаций с учетом мнений членов КСВ о предложенных 10 рекомендациях по управлению ИКТ и ИС»</w:t>
      </w:r>
    </w:p>
    <w:p w14:paraId="2CE4898B" w14:textId="173810A8" w:rsidR="004C471A" w:rsidRPr="001D5859" w:rsidRDefault="004C471A" w:rsidP="00142F2B">
      <w:pPr>
        <w:pStyle w:val="ONUME"/>
        <w:numPr>
          <w:ilvl w:val="0"/>
          <w:numId w:val="0"/>
        </w:numPr>
      </w:pPr>
      <w:r>
        <w:t>(см. пункты 70 и 71 документа CWS/11/28).</w:t>
      </w:r>
    </w:p>
    <w:p w14:paraId="24236E69" w14:textId="094877BB" w:rsidR="004C471A" w:rsidRDefault="004C471A" w:rsidP="005371BE">
      <w:pPr>
        <w:pStyle w:val="ONUME"/>
      </w:pPr>
      <w:r>
        <w:t>На двенадцатой сессии в 2024 году КСВ рассмотрел и утвердил предлагаемый комплекс из десяти рекомендаций, представленный в документе CWS/12/22.  Утвердив предлагаемые рекомендации, КСВ также одобрил обновленную формулировку задачи № 58:</w:t>
      </w:r>
    </w:p>
    <w:p w14:paraId="7E4F7307" w14:textId="27AC6933" w:rsidR="004C471A" w:rsidRDefault="004C471A" w:rsidP="00142F2B">
      <w:pPr>
        <w:pStyle w:val="ONUME"/>
        <w:numPr>
          <w:ilvl w:val="0"/>
          <w:numId w:val="0"/>
        </w:numPr>
        <w:ind w:firstLine="567"/>
        <w:rPr>
          <w:i/>
          <w:iCs/>
        </w:rPr>
      </w:pPr>
      <w:r>
        <w:rPr>
          <w:i/>
        </w:rPr>
        <w:t>«Содействовать внедрению рекомендаций в области ИКТ ведомствами ИС и Международным бюро, а также по мере необходимости оценивать и обновлять эти рекомендации для обеспечения их актуальности»</w:t>
      </w:r>
    </w:p>
    <w:p w14:paraId="48FCDF49" w14:textId="77777777" w:rsidR="004C471A" w:rsidRPr="001D5859" w:rsidRDefault="004C471A" w:rsidP="00142F2B">
      <w:pPr>
        <w:pStyle w:val="ONUME"/>
        <w:numPr>
          <w:ilvl w:val="0"/>
          <w:numId w:val="0"/>
        </w:numPr>
      </w:pPr>
      <w:r>
        <w:t>(см. пункты 62 и 63 документа CWS/12/29).</w:t>
      </w:r>
    </w:p>
    <w:p w14:paraId="4DBC5285" w14:textId="609221F8" w:rsidR="005F06AC" w:rsidRDefault="1AC3324C" w:rsidP="005371BE">
      <w:pPr>
        <w:pStyle w:val="ONUME"/>
      </w:pPr>
      <w:r>
        <w:t xml:space="preserve">На своей тринадцатой сессии, состоявшейся в 2025 году, КСВ принял к сведению результаты опроса, проведенного Целевой группой по вопросам реализации 10 рекомендаций.  Предоставленные ответы позволили выявить актуальные приоритетные области и сферы интереса в области обмена знаниями между ведомствами ИС, что дало Целевой группе возможность более эффективно содействовать реализации рекомендаций в соответствии с описанием задачи.  Полученные результаты также свидетельствовали о том, что рекомендации по-прежнему актуальны и в обновлении пока не нуждаются.  КСВ также принял к сведению, что принятые рекомендации были опубликованы на веб-сайте ВОИС по адресу:  </w:t>
      </w:r>
      <w:hyperlink r:id="rId13" w:history="1">
        <w:r>
          <w:rPr>
            <w:rStyle w:val="Hyperlink"/>
          </w:rPr>
          <w:t>https://www.wipo.int/ru/web/cws/ict-recommendations</w:t>
        </w:r>
      </w:hyperlink>
      <w:r>
        <w:t xml:space="preserve">. </w:t>
      </w:r>
    </w:p>
    <w:p w14:paraId="56900EBC" w14:textId="01D4E593" w:rsidR="00161D49" w:rsidRPr="00A53DFB" w:rsidRDefault="00B303F0" w:rsidP="005371BE">
      <w:pPr>
        <w:pStyle w:val="ONUME"/>
      </w:pPr>
      <w:r>
        <w:t>КСВ принял к сведению, что в апреле 2025 года был дан старт Диалогу ВОИС высокого уровня по вопросам ИКТ (ДИКТ) — ежегодному форуму на основе добровольного участия для руководителей высшего звена и главных сотрудников по вопросам информации ведомств ИС, призванному содействовать обмену опытом и сотрудничеству в решении проблем в сфере ИКТ, затрагивающих управление ИС.  КСВ также принял к сведению, что итоги первой сессии ДИКТ были посвящены вопросам цифровой трансформации и другим приоритетным направлениям в сфере новых технологий, имеющим отношение к работе Целевой группы.</w:t>
      </w:r>
    </w:p>
    <w:p w14:paraId="0F4FA038" w14:textId="7535D8A2" w:rsidR="0050500F" w:rsidRPr="00375B34" w:rsidRDefault="003B6AE4" w:rsidP="00F742CC">
      <w:pPr>
        <w:pStyle w:val="Heading2"/>
      </w:pPr>
      <w:r>
        <w:t>Задачи</w:t>
      </w:r>
    </w:p>
    <w:p w14:paraId="19E357CB" w14:textId="334AFF9E" w:rsidR="004C471A" w:rsidRDefault="004C471A" w:rsidP="00F742CC">
      <w:pPr>
        <w:pStyle w:val="ONUME"/>
        <w:keepNext/>
        <w:rPr>
          <w:rStyle w:val="normaltextrun"/>
          <w:szCs w:val="22"/>
        </w:rPr>
      </w:pPr>
      <w:r>
        <w:rPr>
          <w:rStyle w:val="normaltextrun"/>
        </w:rPr>
        <w:t>Целевая группа определила в рамках задачи № 58 следующие цели:</w:t>
      </w:r>
    </w:p>
    <w:p w14:paraId="52FB3A25" w14:textId="1584CACD" w:rsidR="00FE4829" w:rsidRDefault="00D02DA3" w:rsidP="00F742CC">
      <w:pPr>
        <w:pStyle w:val="ONUME"/>
        <w:keepNext/>
        <w:numPr>
          <w:ilvl w:val="1"/>
          <w:numId w:val="27"/>
        </w:numPr>
        <w:spacing w:after="120"/>
      </w:pPr>
      <w:r>
        <w:t>изучать способы оценки и мониторинга прогресса в реализации рекомендаций;</w:t>
      </w:r>
    </w:p>
    <w:p w14:paraId="0024E85C" w14:textId="2264D179" w:rsidR="000C766B" w:rsidRDefault="00691A89" w:rsidP="00F742CC">
      <w:pPr>
        <w:pStyle w:val="ONUME"/>
        <w:numPr>
          <w:ilvl w:val="1"/>
          <w:numId w:val="27"/>
        </w:numPr>
        <w:spacing w:after="120"/>
      </w:pPr>
      <w:r>
        <w:t>содействовать сотрудничеству и обмену знаниями по приоритетным и представляющим значительный интерес рекомендациям в целях дальнейшей поддержки их реализации;  а также</w:t>
      </w:r>
    </w:p>
    <w:p w14:paraId="0F1EC100" w14:textId="10C4CEE0" w:rsidR="004C471A" w:rsidRDefault="00D677C1" w:rsidP="00AB3A5B">
      <w:pPr>
        <w:pStyle w:val="ONUME"/>
        <w:numPr>
          <w:ilvl w:val="1"/>
          <w:numId w:val="27"/>
        </w:numPr>
      </w:pPr>
      <w:r>
        <w:t>рассматривать любые новые предложения по обновлению рекомендаций.</w:t>
      </w:r>
    </w:p>
    <w:p w14:paraId="29DEE3CF" w14:textId="51052306" w:rsidR="004C471A" w:rsidRDefault="003B6AE4" w:rsidP="00FC3A16">
      <w:pPr>
        <w:pStyle w:val="Heading2"/>
      </w:pPr>
      <w:r>
        <w:t>Отчет о ходе работы</w:t>
      </w:r>
    </w:p>
    <w:p w14:paraId="4CEF388F" w14:textId="057075BE" w:rsidR="00BE3B35" w:rsidRDefault="00BE3B35" w:rsidP="005371BE">
      <w:pPr>
        <w:pStyle w:val="ONUME"/>
      </w:pPr>
      <w:r>
        <w:t>В состав Целевой группы по ИКТ-стратегии входят эксперты, представляющие 27 членов и наблюдателей КСВ.  В 2026 году Целевая группа провела два заседания в формате онлайн,  в марте и июне.</w:t>
      </w:r>
    </w:p>
    <w:p w14:paraId="39926948" w14:textId="157429B5" w:rsidR="00077532" w:rsidRDefault="00206ED3" w:rsidP="005053CE">
      <w:pPr>
        <w:pStyle w:val="ONUME"/>
      </w:pPr>
      <w:r>
        <w:t xml:space="preserve">Признавая сложность отслеживания и объективной оценки хода выполнения рекомендаций, целевая группа приняла решение разработать проект индекса зрелости ИКТ и ключевых показателей эффективности.  Данный индекс зрелости и показатели помогут ведомствам ИС оценивать ход выполнения рекомендаций. </w:t>
      </w:r>
    </w:p>
    <w:p w14:paraId="388D7CB4" w14:textId="231F4B96" w:rsidR="00077532" w:rsidRPr="003B4A01" w:rsidRDefault="007D3494" w:rsidP="00C75C87">
      <w:pPr>
        <w:pStyle w:val="ONUME"/>
      </w:pPr>
      <w:r>
        <w:t xml:space="preserve">По итогам обсуждений индекса цифровой зрелости (DMI) на второй сессии ДИКТ в апреле 2026 года Целевая группа изучила возможные варианты доработки проекта индекса зрелости ИКТ и соответствующих ключевых показателей эффективности.  Целевая группа приняла к сведению, что ее работа частично пересекается с обсуждениями по DMI в рамках ДИКТ.  В связи с этим Целевая группа рассмотрела возможность передачи ответственности за продолжение соответствующей работы Сети главных сотрудников по вопросам информации (ГСИ) ДИКТ, поскольку данная сеть уже разрабатывает свою модель DMI с учетом 10 рекомендаций наряду с другими соответствующими отраслевыми моделями.  </w:t>
      </w:r>
    </w:p>
    <w:p w14:paraId="5AA81945" w14:textId="180DAFDF" w:rsidR="00846BAB" w:rsidRPr="003B4A01" w:rsidRDefault="003C2571" w:rsidP="00C75C87">
      <w:pPr>
        <w:pStyle w:val="ONUME"/>
      </w:pPr>
      <w:r>
        <w:t xml:space="preserve">В соответствии с решением, принятым КСВ на его тринадцатой сессии, Целевая группа организовала 1 сентября 2026 года семинар-практикум, посвященный </w:t>
      </w:r>
      <w:hyperlink r:id="rId14" w:history="1">
        <w:r>
          <w:rPr>
            <w:rStyle w:val="Hyperlink"/>
          </w:rPr>
          <w:t>рекомендациям в области ИКТ для ведомств ИС</w:t>
        </w:r>
      </w:hyperlink>
      <w:r>
        <w:t>.  Практикум был посвящен рекомендации № 10 и предоставил участникам возможность обсудить вопросы ее внедрения и ознакомиться с опытом ведомств ИС.  В ходе практикума Международное бюро представило проект модели DMI, над которым работала Сеть ГСИ и в котором учитывались предварительная работа Целевой группы и 10 рекомендаций в области ИКТ, а также другие отраслевые модели.  Дополнительные сведения о результатах практикума представлены в документе CWS/14/17.</w:t>
      </w:r>
    </w:p>
    <w:p w14:paraId="04A99957" w14:textId="14A36DC7" w:rsidR="00983DA1" w:rsidRDefault="00D71620" w:rsidP="000B1E7C">
      <w:pPr>
        <w:pStyle w:val="ONUME"/>
        <w:keepLines/>
      </w:pPr>
      <w:r>
        <w:t>В заключение Целевая группа приняла решение передать свою работу Сети ГСИ, учитывая, что DMI охватывает 10 рекомендаций, при этом Сеть ГСИ будет продолжать разработку DMI для представления на третьей сессии ДИКТ, которая состоится в 2027 году.</w:t>
      </w:r>
    </w:p>
    <w:p w14:paraId="5F76A580" w14:textId="5CB714E0" w:rsidR="004C471A" w:rsidRDefault="00C15234" w:rsidP="005371BE">
      <w:pPr>
        <w:pStyle w:val="ONUME"/>
      </w:pPr>
      <w:r>
        <w:t>В течение года Целевая группа продолжала собирать отзывы относительно формулировок и актуальности 10 рекомендаций.  Существенных поправок предложено не было, что совпадает с результатами опроса в 2025 году.  Целевая группа также рассмотрела вопрос о том, содержатся ли в первоначальных 40 рекомендациях положения, которые следует пересмотреть с учетом последних изменений в сфере ИКТ, однако она не выявила вопросов, требующих дальнейших действий.  В связи с этим Целевая группа пришла к выводу, что 10 рекомендаций по-прежнему соответствуют поставленным целям.</w:t>
      </w:r>
    </w:p>
    <w:p w14:paraId="65B7FBCF" w14:textId="299DBA61" w:rsidR="004C471A" w:rsidRDefault="002C61F0" w:rsidP="002C61F0">
      <w:pPr>
        <w:pStyle w:val="Heading2"/>
      </w:pPr>
      <w:r>
        <w:t>Изменения в отношении задачи № 58</w:t>
      </w:r>
    </w:p>
    <w:p w14:paraId="7C105350" w14:textId="44FF8CFB" w:rsidR="007E5746" w:rsidRDefault="00C15234" w:rsidP="005371BE">
      <w:pPr>
        <w:pStyle w:val="ONUME"/>
      </w:pPr>
      <w:r>
        <w:t xml:space="preserve">Руководители Целевой группы отметили все большее дублирование усилий в рамках работы Целевой группы по ИКТ-стратегии и деятельности сети ГСИ ДИКТ.  В частности, Сеть ГСИ взяла на себя ответственность за дальнейшую работу над DMI, опираясь на первоначальный задел, созданный Целевой группой.  </w:t>
      </w:r>
    </w:p>
    <w:p w14:paraId="613E5281" w14:textId="7A011243" w:rsidR="007E5746" w:rsidRDefault="007E5746" w:rsidP="005371BE">
      <w:pPr>
        <w:pStyle w:val="ONUME"/>
      </w:pPr>
      <w:r>
        <w:t>Задача № 58 состоит из двух компонентов: во-первых, оказание поддержки и содействие ведомствам ИС, реализующим 10 рекомендаций в области ИКТ; во-вторых, поддержание актуальности данных рекомендаций.</w:t>
      </w:r>
    </w:p>
    <w:p w14:paraId="153C06C5" w14:textId="6737CF71" w:rsidR="007E5746" w:rsidRDefault="007E5746" w:rsidP="005371BE">
      <w:pPr>
        <w:pStyle w:val="ONUME"/>
      </w:pPr>
      <w:r>
        <w:t>Что касается первого компонента задачи № 58, обмен знаниями и опытом по этим и смежным темам уже регулярно осуществляется за рамками КСВ посредством Сети ГСИ, более широкой площадки форума ДИКТ, а также других многосторонних и двусторонних встреч ведомств ИС.  Сохранение Целевой группы для этой цели, таким образом, привело бы к дублированию существующих механизмов.</w:t>
      </w:r>
    </w:p>
    <w:p w14:paraId="68F33A84" w14:textId="12E55BF8" w:rsidR="007957BC" w:rsidRDefault="00174D49" w:rsidP="00C75C87">
      <w:pPr>
        <w:pStyle w:val="ONUME"/>
      </w:pPr>
      <w:r>
        <w:t>Учитывая передачу функций по DMI в ведение Сети ГСИ, а также актуальность 10 рекомендаций в их нынешнем виде, второй компонент задачи № 58 может реализовываться в рамках задачи № 33 Программы работы КСВ.</w:t>
      </w:r>
    </w:p>
    <w:p w14:paraId="42CB1535" w14:textId="39802C16" w:rsidR="004C471A" w:rsidRPr="00224E35" w:rsidRDefault="007957BC" w:rsidP="00224E35">
      <w:pPr>
        <w:pStyle w:val="ONUME"/>
      </w:pPr>
      <w:r>
        <w:t>В связи с этим Целевая группа предлагает считать задачу № 58 выполненной и расформировать Целевую группу по ИКТ-стратегии.</w:t>
      </w:r>
    </w:p>
    <w:p w14:paraId="03F972D7" w14:textId="1EF30F6E" w:rsidR="004C471A" w:rsidRPr="000B1E7C" w:rsidRDefault="004C471A" w:rsidP="000B1E7C">
      <w:pPr>
        <w:pStyle w:val="ONUME"/>
        <w:ind w:left="5533"/>
        <w:rPr>
          <w:i/>
          <w:iCs/>
        </w:rPr>
      </w:pPr>
      <w:r w:rsidRPr="000B1E7C">
        <w:rPr>
          <w:i/>
        </w:rPr>
        <w:t>КСВ предлагается:</w:t>
      </w:r>
    </w:p>
    <w:p w14:paraId="7C215DE0" w14:textId="0DAA33E8" w:rsidR="004C471A" w:rsidRPr="000B1E7C" w:rsidRDefault="004C471A" w:rsidP="000B1E7C">
      <w:pPr>
        <w:pStyle w:val="ONUME"/>
        <w:numPr>
          <w:ilvl w:val="1"/>
          <w:numId w:val="26"/>
        </w:numPr>
        <w:ind w:left="5533" w:firstLine="704"/>
        <w:rPr>
          <w:i/>
          <w:iCs/>
        </w:rPr>
      </w:pPr>
      <w:r w:rsidRPr="000B1E7C">
        <w:rPr>
          <w:i/>
        </w:rPr>
        <w:t>принять к сведению содержание настоящего документа;</w:t>
      </w:r>
    </w:p>
    <w:p w14:paraId="5CFEEDA6" w14:textId="6281B0BF" w:rsidR="004C471A" w:rsidRPr="000B1E7C" w:rsidRDefault="00385EE9" w:rsidP="000B1E7C">
      <w:pPr>
        <w:pStyle w:val="ONUME"/>
        <w:numPr>
          <w:ilvl w:val="1"/>
          <w:numId w:val="26"/>
        </w:numPr>
        <w:ind w:left="5533" w:firstLine="704"/>
        <w:rPr>
          <w:i/>
          <w:iCs/>
        </w:rPr>
      </w:pPr>
      <w:r w:rsidRPr="000B1E7C">
        <w:rPr>
          <w:i/>
        </w:rPr>
        <w:t xml:space="preserve">рассмотреть и утвердить предложение о том, что любые будущие изменения 10 рекомендаций в области ИКТ будут осуществляться в рамках задачи № 33, как указано в пункте 20;   </w:t>
      </w:r>
    </w:p>
    <w:p w14:paraId="2D7EDE16" w14:textId="139700B2" w:rsidR="00A25C92" w:rsidRPr="000B1E7C" w:rsidRDefault="00385EE9" w:rsidP="000B1E7C">
      <w:pPr>
        <w:pStyle w:val="ONUME"/>
        <w:numPr>
          <w:ilvl w:val="1"/>
          <w:numId w:val="26"/>
        </w:numPr>
        <w:ind w:left="5533" w:firstLine="704"/>
        <w:rPr>
          <w:i/>
        </w:rPr>
      </w:pPr>
      <w:r w:rsidRPr="000B1E7C">
        <w:rPr>
          <w:i/>
        </w:rPr>
        <w:t>рассмотреть и утвердить завершение выполнения остальной части задачи № 58, как указано в пункте 21;</w:t>
      </w:r>
    </w:p>
    <w:p w14:paraId="51F72D30" w14:textId="68F53C8F" w:rsidR="00A43753" w:rsidRPr="000B1E7C" w:rsidRDefault="008E03E9" w:rsidP="000B1E7C">
      <w:pPr>
        <w:pStyle w:val="ONUME"/>
        <w:keepLines/>
        <w:numPr>
          <w:ilvl w:val="1"/>
          <w:numId w:val="26"/>
        </w:numPr>
        <w:ind w:left="5533" w:firstLine="704"/>
        <w:rPr>
          <w:i/>
          <w:iCs/>
        </w:rPr>
      </w:pPr>
      <w:r w:rsidRPr="000B1E7C">
        <w:rPr>
          <w:i/>
        </w:rPr>
        <w:t>рассмотреть и утвердить расформирование Целевой группы по ИКТ-стратегии, как указано в пункте 21.</w:t>
      </w:r>
    </w:p>
    <w:p w14:paraId="46F2046C" w14:textId="77777777" w:rsidR="002C61F0" w:rsidRPr="00AF5993" w:rsidRDefault="002C61F0" w:rsidP="000B1E7C">
      <w:pPr>
        <w:pStyle w:val="Endofdocument-Annex"/>
      </w:pPr>
    </w:p>
    <w:p w14:paraId="6AC7BFC6" w14:textId="77777777" w:rsidR="000B1E7C" w:rsidRPr="00AF5993" w:rsidRDefault="000B1E7C" w:rsidP="000B1E7C">
      <w:pPr>
        <w:pStyle w:val="Endofdocument-Annex"/>
      </w:pPr>
    </w:p>
    <w:p w14:paraId="1B26C8D0" w14:textId="77777777" w:rsidR="000B1E7C" w:rsidRPr="00AF5993" w:rsidRDefault="000B1E7C" w:rsidP="000B1E7C">
      <w:pPr>
        <w:pStyle w:val="Endofdocument-Annex"/>
      </w:pPr>
    </w:p>
    <w:p w14:paraId="2D09CA1D" w14:textId="39EA11B5" w:rsidR="002C61F0" w:rsidRPr="00327A7D" w:rsidRDefault="004C471A" w:rsidP="000B1E7C">
      <w:pPr>
        <w:pStyle w:val="Endofdocument-Annex"/>
        <w:rPr>
          <w:lang w:val="fr-CH"/>
        </w:rPr>
      </w:pPr>
      <w:r>
        <w:t>[Конец документа]</w:t>
      </w:r>
    </w:p>
    <w:sectPr w:rsidR="002C61F0" w:rsidRPr="00327A7D" w:rsidSect="00B07C3A">
      <w:headerReference w:type="even" r:id="rId15"/>
      <w:headerReference w:type="default" r:id="rId1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0E6DA" w14:textId="77777777" w:rsidR="00BE4676" w:rsidRDefault="00BE4676">
      <w:r>
        <w:separator/>
      </w:r>
    </w:p>
  </w:endnote>
  <w:endnote w:type="continuationSeparator" w:id="0">
    <w:p w14:paraId="4DF43950" w14:textId="77777777" w:rsidR="00BE4676" w:rsidRDefault="00BE4676" w:rsidP="003B38C1">
      <w:r>
        <w:separator/>
      </w:r>
    </w:p>
    <w:p w14:paraId="2D47902D" w14:textId="77777777" w:rsidR="00BE4676" w:rsidRPr="00E12BF9" w:rsidRDefault="00BE4676" w:rsidP="003B38C1">
      <w:pPr>
        <w:spacing w:after="60"/>
        <w:rPr>
          <w:sz w:val="17"/>
          <w:lang w:val="en-US"/>
        </w:rPr>
      </w:pPr>
      <w:r w:rsidRPr="00E12BF9">
        <w:rPr>
          <w:sz w:val="17"/>
          <w:lang w:val="en-US"/>
        </w:rPr>
        <w:t>[Endnote continued from previous page]</w:t>
      </w:r>
    </w:p>
  </w:endnote>
  <w:endnote w:type="continuationNotice" w:id="1">
    <w:p w14:paraId="27518404" w14:textId="77777777" w:rsidR="00BE4676" w:rsidRPr="00E12BF9" w:rsidRDefault="00BE4676" w:rsidP="003B38C1">
      <w:pPr>
        <w:spacing w:before="60"/>
        <w:jc w:val="right"/>
        <w:rPr>
          <w:sz w:val="17"/>
          <w:szCs w:val="17"/>
          <w:lang w:val="en-US"/>
        </w:rPr>
      </w:pPr>
      <w:r w:rsidRPr="00E12BF9">
        <w:rPr>
          <w:sz w:val="17"/>
          <w:szCs w:val="17"/>
          <w:lang w:val="en-US"/>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176">
    <w:altName w:val="Calibri"/>
    <w:panose1 w:val="00000000000000000000"/>
    <w:charset w:val="00"/>
    <w:family w:val="auto"/>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B1EE6" w14:textId="77777777" w:rsidR="00BE4676" w:rsidRDefault="00BE4676">
      <w:r>
        <w:separator/>
      </w:r>
    </w:p>
  </w:footnote>
  <w:footnote w:type="continuationSeparator" w:id="0">
    <w:p w14:paraId="4BDA4559" w14:textId="77777777" w:rsidR="00BE4676" w:rsidRDefault="00BE4676" w:rsidP="008B60B2">
      <w:r>
        <w:separator/>
      </w:r>
    </w:p>
    <w:p w14:paraId="0FA34AC4" w14:textId="77777777" w:rsidR="00BE4676" w:rsidRPr="00E12BF9" w:rsidRDefault="00BE4676" w:rsidP="008B60B2">
      <w:pPr>
        <w:spacing w:after="60"/>
        <w:rPr>
          <w:sz w:val="17"/>
          <w:szCs w:val="17"/>
          <w:lang w:val="en-US"/>
        </w:rPr>
      </w:pPr>
      <w:r w:rsidRPr="00E12BF9">
        <w:rPr>
          <w:sz w:val="17"/>
          <w:szCs w:val="17"/>
          <w:lang w:val="en-US"/>
        </w:rPr>
        <w:t>[Footnote continued from previous page]</w:t>
      </w:r>
    </w:p>
  </w:footnote>
  <w:footnote w:type="continuationNotice" w:id="1">
    <w:p w14:paraId="4329266D" w14:textId="77777777" w:rsidR="00BE4676" w:rsidRPr="00E12BF9" w:rsidRDefault="00BE4676" w:rsidP="008B60B2">
      <w:pPr>
        <w:spacing w:before="60"/>
        <w:jc w:val="right"/>
        <w:rPr>
          <w:sz w:val="17"/>
          <w:szCs w:val="17"/>
          <w:lang w:val="en-US"/>
        </w:rPr>
      </w:pPr>
      <w:r w:rsidRPr="00E12BF9">
        <w:rPr>
          <w:sz w:val="17"/>
          <w:szCs w:val="17"/>
          <w:lang w:val="en-US"/>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90537" w14:textId="77777777" w:rsidR="00832772" w:rsidRDefault="00E00738">
    <w:pPr>
      <w:pStyle w:val="Header"/>
    </w:pPr>
    <w:r>
      <w:rPr>
        <w:noProof/>
      </w:rPr>
      <mc:AlternateContent>
        <mc:Choice Requires="wps">
          <w:drawing>
            <wp:anchor distT="0" distB="0" distL="0" distR="0" simplePos="0" relativeHeight="251658240" behindDoc="0" locked="0" layoutInCell="1" allowOverlap="1" wp14:anchorId="1545A513" wp14:editId="2BDA98BA">
              <wp:simplePos x="635" y="635"/>
              <wp:positionH relativeFrom="page">
                <wp:align>center</wp:align>
              </wp:positionH>
              <wp:positionV relativeFrom="page">
                <wp:align>top</wp:align>
              </wp:positionV>
              <wp:extent cx="643255" cy="407670"/>
              <wp:effectExtent l="0" t="0" r="4445" b="11430"/>
              <wp:wrapNone/>
              <wp:docPr id="1392653638" name="Text Box 2" descr="OFFICIAL">
                <a:extLst xmlns:a="http://schemas.openxmlformats.org/drawingml/2006/main">
                  <a:ext uri="{FF2B5EF4-FFF2-40B4-BE49-F238E27FC236}">
                    <a16:creationId xmlns:a16="http://schemas.microsoft.com/office/drawing/2014/main" id="{E8B916FC-A878-4337-8F42-9FAFDA07CC0B}"/>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0AE62E25" w14:textId="77777777" w:rsidR="00E00738" w:rsidRPr="00394212" w:rsidRDefault="00E00738" w:rsidP="00394212">
                          <w:pPr>
                            <w:rPr>
                              <w:rFonts w:ascii="Calibri" w:eastAsia="Calibri" w:hAnsi="Calibri" w:cs="Calibri"/>
                              <w:noProof/>
                              <w:color w:val="FF0000"/>
                              <w:sz w:val="28"/>
                              <w:szCs w:val="28"/>
                            </w:rPr>
                          </w:pPr>
                          <w:r>
                            <w:rPr>
                              <w:rFonts w:ascii="Calibri" w:hAnsi="Calibri"/>
                              <w:color w:val="FF0000"/>
                              <w:sz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45A513" id="_x0000_t202" coordsize="21600,21600" o:spt="202" path="m,l,21600r21600,l21600,xe">
              <v:stroke joinstyle="miter"/>
              <v:path gradientshapeok="t" o:connecttype="rect"/>
            </v:shapetype>
            <v:shape id="Text Box 2" o:spid="_x0000_s1026" type="#_x0000_t202" alt="OFFICIAL" style="position:absolute;margin-left:0;margin-top:0;width:50.6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" filled="f" stroked="f">
              <v:textbox style="mso-fit-shape-to-text:t" inset="0,15pt,0,0">
                <w:txbxContent>
                  <w:p w14:paraId="0AE62E25" w14:textId="77777777" w:rsidR="00E00738" w:rsidRPr="00394212" w:rsidRDefault="00E00738" w:rsidP="00394212">
                    <w:pPr>
                      <w:rPr>
                        <w:rFonts w:ascii="Calibri" w:eastAsia="Calibri" w:hAnsi="Calibri" w:cs="Calibri"/>
                        <w:noProof/>
                        <w:color w:val="FF0000"/>
                        <w:sz w:val="28"/>
                        <w:szCs w:val="28"/>
                      </w:rPr>
                    </w:pPr>
                    <w:r>
                      <w:rPr>
                        <w:rFonts w:ascii="Calibri" w:hAnsi="Calibri"/>
                        <w:color w:val="FF0000"/>
                        <w:sz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6242" w14:textId="77777777" w:rsidR="00832772" w:rsidRDefault="00832772" w:rsidP="00477D6B">
    <w:pPr>
      <w:jc w:val="right"/>
    </w:pPr>
    <w:r>
      <w:t>CWS/14/16</w:t>
    </w:r>
  </w:p>
  <w:p w14:paraId="76654588" w14:textId="77777777" w:rsidR="00832772" w:rsidRDefault="00832772" w:rsidP="00477D6B">
    <w:pPr>
      <w:jc w:val="right"/>
    </w:pPr>
    <w:r>
      <w:t xml:space="preserve">стр. </w:t>
    </w:r>
    <w:r>
      <w:fldChar w:fldCharType="begin"/>
    </w:r>
    <w:r>
      <w:instrText xml:space="preserve"> PAGE  \* MERGEFORMAT </w:instrText>
    </w:r>
    <w:r>
      <w:fldChar w:fldCharType="separate"/>
    </w:r>
    <w:r>
      <w:t>2</w:t>
    </w:r>
    <w:r>
      <w:fldChar w:fldCharType="end"/>
    </w:r>
  </w:p>
  <w:p w14:paraId="26295E28" w14:textId="77777777" w:rsidR="00832772" w:rsidRDefault="00832772" w:rsidP="0074388D">
    <w:pPr>
      <w:jc w:val="right"/>
    </w:pPr>
  </w:p>
  <w:p w14:paraId="1C0DDFCD" w14:textId="77777777" w:rsidR="00832772" w:rsidRDefault="00832772" w:rsidP="0074388D">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4D50AB1"/>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2" w15:restartNumberingAfterBreak="0">
    <w:nsid w:val="05151DC9"/>
    <w:multiLevelType w:val="multilevel"/>
    <w:tmpl w:val="9ECC6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9C4FDA"/>
    <w:multiLevelType w:val="multilevel"/>
    <w:tmpl w:val="2A50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09B33A88"/>
    <w:multiLevelType w:val="multilevel"/>
    <w:tmpl w:val="2F44D3F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13706CE4"/>
    <w:multiLevelType w:val="multilevel"/>
    <w:tmpl w:val="744C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B12EB1"/>
    <w:multiLevelType w:val="multilevel"/>
    <w:tmpl w:val="D41C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1FC50DCC"/>
    <w:multiLevelType w:val="multilevel"/>
    <w:tmpl w:val="E1C27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1" w15:restartNumberingAfterBreak="0">
    <w:nsid w:val="211B3BE5"/>
    <w:multiLevelType w:val="hybridMultilevel"/>
    <w:tmpl w:val="EB0477B8"/>
    <w:lvl w:ilvl="0" w:tplc="87AEAF36">
      <w:start w:val="2"/>
      <w:numFmt w:val="bullet"/>
      <w:lvlText w:val="–"/>
      <w:lvlJc w:val="left"/>
      <w:pPr>
        <w:ind w:left="1484" w:hanging="360"/>
      </w:pPr>
      <w:rPr>
        <w:rFonts w:ascii="Arial" w:eastAsia="SimSun" w:hAnsi="Arial" w:hint="default"/>
      </w:rPr>
    </w:lvl>
    <w:lvl w:ilvl="1" w:tplc="0C090003" w:tentative="1">
      <w:start w:val="1"/>
      <w:numFmt w:val="bullet"/>
      <w:lvlText w:val="o"/>
      <w:lvlJc w:val="left"/>
      <w:pPr>
        <w:ind w:left="2204" w:hanging="360"/>
      </w:pPr>
      <w:rPr>
        <w:rFonts w:ascii="Courier New" w:hAnsi="Courier New" w:cs="Courier New" w:hint="default"/>
      </w:rPr>
    </w:lvl>
    <w:lvl w:ilvl="2" w:tplc="0C090005" w:tentative="1">
      <w:start w:val="1"/>
      <w:numFmt w:val="bullet"/>
      <w:lvlText w:val=""/>
      <w:lvlJc w:val="left"/>
      <w:pPr>
        <w:ind w:left="2924" w:hanging="360"/>
      </w:pPr>
      <w:rPr>
        <w:rFonts w:ascii="Wingdings" w:hAnsi="Wingdings" w:hint="default"/>
      </w:rPr>
    </w:lvl>
    <w:lvl w:ilvl="3" w:tplc="0C090001" w:tentative="1">
      <w:start w:val="1"/>
      <w:numFmt w:val="bullet"/>
      <w:lvlText w:val=""/>
      <w:lvlJc w:val="left"/>
      <w:pPr>
        <w:ind w:left="3644" w:hanging="360"/>
      </w:pPr>
      <w:rPr>
        <w:rFonts w:ascii="Symbol" w:hAnsi="Symbol" w:hint="default"/>
      </w:rPr>
    </w:lvl>
    <w:lvl w:ilvl="4" w:tplc="0C090003" w:tentative="1">
      <w:start w:val="1"/>
      <w:numFmt w:val="bullet"/>
      <w:lvlText w:val="o"/>
      <w:lvlJc w:val="left"/>
      <w:pPr>
        <w:ind w:left="4364" w:hanging="360"/>
      </w:pPr>
      <w:rPr>
        <w:rFonts w:ascii="Courier New" w:hAnsi="Courier New" w:cs="Courier New" w:hint="default"/>
      </w:rPr>
    </w:lvl>
    <w:lvl w:ilvl="5" w:tplc="0C090005" w:tentative="1">
      <w:start w:val="1"/>
      <w:numFmt w:val="bullet"/>
      <w:lvlText w:val=""/>
      <w:lvlJc w:val="left"/>
      <w:pPr>
        <w:ind w:left="5084" w:hanging="360"/>
      </w:pPr>
      <w:rPr>
        <w:rFonts w:ascii="Wingdings" w:hAnsi="Wingdings" w:hint="default"/>
      </w:rPr>
    </w:lvl>
    <w:lvl w:ilvl="6" w:tplc="0C090001" w:tentative="1">
      <w:start w:val="1"/>
      <w:numFmt w:val="bullet"/>
      <w:lvlText w:val=""/>
      <w:lvlJc w:val="left"/>
      <w:pPr>
        <w:ind w:left="5804" w:hanging="360"/>
      </w:pPr>
      <w:rPr>
        <w:rFonts w:ascii="Symbol" w:hAnsi="Symbol" w:hint="default"/>
      </w:rPr>
    </w:lvl>
    <w:lvl w:ilvl="7" w:tplc="0C090003" w:tentative="1">
      <w:start w:val="1"/>
      <w:numFmt w:val="bullet"/>
      <w:lvlText w:val="o"/>
      <w:lvlJc w:val="left"/>
      <w:pPr>
        <w:ind w:left="6524" w:hanging="360"/>
      </w:pPr>
      <w:rPr>
        <w:rFonts w:ascii="Courier New" w:hAnsi="Courier New" w:cs="Courier New" w:hint="default"/>
      </w:rPr>
    </w:lvl>
    <w:lvl w:ilvl="8" w:tplc="0C090005" w:tentative="1">
      <w:start w:val="1"/>
      <w:numFmt w:val="bullet"/>
      <w:lvlText w:val=""/>
      <w:lvlJc w:val="left"/>
      <w:pPr>
        <w:ind w:left="7244" w:hanging="360"/>
      </w:pPr>
      <w:rPr>
        <w:rFonts w:ascii="Wingdings" w:hAnsi="Wingdings" w:hint="default"/>
      </w:rPr>
    </w:lvl>
  </w:abstractNum>
  <w:abstractNum w:abstractNumId="12" w15:restartNumberingAfterBreak="0">
    <w:nsid w:val="212B2A74"/>
    <w:multiLevelType w:val="multilevel"/>
    <w:tmpl w:val="A176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A3AD9"/>
    <w:multiLevelType w:val="multilevel"/>
    <w:tmpl w:val="935EE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7C7D39"/>
    <w:multiLevelType w:val="multilevel"/>
    <w:tmpl w:val="A5FA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486736"/>
    <w:multiLevelType w:val="multilevel"/>
    <w:tmpl w:val="8B583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745D08"/>
    <w:multiLevelType w:val="multilevel"/>
    <w:tmpl w:val="91B6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F526B8"/>
    <w:multiLevelType w:val="multilevel"/>
    <w:tmpl w:val="3CAC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3C21FF"/>
    <w:multiLevelType w:val="multilevel"/>
    <w:tmpl w:val="D95A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3070D7"/>
    <w:multiLevelType w:val="multilevel"/>
    <w:tmpl w:val="8C46E55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0" w15:restartNumberingAfterBreak="0">
    <w:nsid w:val="3D0E0D59"/>
    <w:multiLevelType w:val="multilevel"/>
    <w:tmpl w:val="0409001D"/>
    <w:styleLink w:val="CW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E563A14"/>
    <w:multiLevelType w:val="multilevel"/>
    <w:tmpl w:val="8160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D20D02"/>
    <w:multiLevelType w:val="multilevel"/>
    <w:tmpl w:val="52BE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251B9E"/>
    <w:multiLevelType w:val="multilevel"/>
    <w:tmpl w:val="4B0C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D38148A"/>
    <w:multiLevelType w:val="hybridMultilevel"/>
    <w:tmpl w:val="74AA3890"/>
    <w:lvl w:ilvl="0" w:tplc="062E5596">
      <w:start w:val="1"/>
      <w:numFmt w:val="decimal"/>
      <w:lvlText w:val="%1."/>
      <w:lvlJc w:val="left"/>
      <w:pPr>
        <w:ind w:left="720" w:hanging="360"/>
      </w:pPr>
      <w:rPr>
        <w:rFonts w:hint="default"/>
        <w:i w:val="0"/>
        <w:iCs w:val="0"/>
      </w:rPr>
    </w:lvl>
    <w:lvl w:ilvl="1" w:tplc="0C090017">
      <w:start w:val="1"/>
      <w:numFmt w:val="lowerLetter"/>
      <w:lvlText w:val="%2)"/>
      <w:lvlJc w:val="left"/>
      <w:pPr>
        <w:ind w:left="1440" w:hanging="360"/>
      </w:pPr>
    </w:lvl>
    <w:lvl w:ilvl="2" w:tplc="0C09001B">
      <w:start w:val="1"/>
      <w:numFmt w:val="lowerRoman"/>
      <w:lvlText w:val="%3."/>
      <w:lvlJc w:val="right"/>
      <w:pPr>
        <w:ind w:left="2160" w:hanging="180"/>
      </w:pPr>
    </w:lvl>
    <w:lvl w:ilvl="3" w:tplc="3CD2C88C">
      <w:start w:val="24"/>
      <w:numFmt w:val="decimal"/>
      <w:lvlText w:val="%4."/>
      <w:lvlJc w:val="left"/>
      <w:pPr>
        <w:ind w:left="2880" w:hanging="360"/>
      </w:pPr>
      <w:rPr>
        <w:rFonts w:hint="default"/>
      </w:rPr>
    </w:lvl>
    <w:lvl w:ilvl="4" w:tplc="15443BAE">
      <w:start w:val="1"/>
      <w:numFmt w:val="lowerLetter"/>
      <w:lvlText w:val="%5)"/>
      <w:lvlJc w:val="left"/>
      <w:pPr>
        <w:tabs>
          <w:tab w:val="num" w:pos="720"/>
        </w:tabs>
        <w:ind w:left="4320" w:firstLine="1440"/>
      </w:pPr>
      <w:rPr>
        <w:rFonts w:hint="default"/>
      </w:r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D877F56"/>
    <w:multiLevelType w:val="multilevel"/>
    <w:tmpl w:val="D0A02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A03C7C"/>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29" w15:restartNumberingAfterBreak="0">
    <w:nsid w:val="59753434"/>
    <w:multiLevelType w:val="multilevel"/>
    <w:tmpl w:val="BECC2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9D07D0"/>
    <w:multiLevelType w:val="multilevel"/>
    <w:tmpl w:val="F230C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487E3C"/>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32" w15:restartNumberingAfterBreak="0">
    <w:nsid w:val="6B7C47FD"/>
    <w:multiLevelType w:val="multilevel"/>
    <w:tmpl w:val="09DA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DE24F0"/>
    <w:multiLevelType w:val="multilevel"/>
    <w:tmpl w:val="7100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0824A3"/>
    <w:multiLevelType w:val="multilevel"/>
    <w:tmpl w:val="5F9A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5C23EA"/>
    <w:multiLevelType w:val="multilevel"/>
    <w:tmpl w:val="EE167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2142412">
    <w:abstractNumId w:val="28"/>
  </w:num>
  <w:num w:numId="2" w16cid:durableId="1039162388">
    <w:abstractNumId w:val="32"/>
  </w:num>
  <w:num w:numId="3" w16cid:durableId="1069696050">
    <w:abstractNumId w:val="31"/>
  </w:num>
  <w:num w:numId="4" w16cid:durableId="1076974397">
    <w:abstractNumId w:val="16"/>
  </w:num>
  <w:num w:numId="5" w16cid:durableId="1084490910">
    <w:abstractNumId w:val="14"/>
  </w:num>
  <w:num w:numId="6" w16cid:durableId="1532300150">
    <w:abstractNumId w:val="9"/>
  </w:num>
  <w:num w:numId="7" w16cid:durableId="1594972193">
    <w:abstractNumId w:val="3"/>
  </w:num>
  <w:num w:numId="8" w16cid:durableId="1646352287">
    <w:abstractNumId w:val="25"/>
  </w:num>
  <w:num w:numId="9" w16cid:durableId="1647782802">
    <w:abstractNumId w:val="34"/>
  </w:num>
  <w:num w:numId="10" w16cid:durableId="1707562677">
    <w:abstractNumId w:val="24"/>
  </w:num>
  <w:num w:numId="11" w16cid:durableId="1753161581">
    <w:abstractNumId w:val="30"/>
  </w:num>
  <w:num w:numId="12" w16cid:durableId="1870100580">
    <w:abstractNumId w:val="27"/>
  </w:num>
  <w:num w:numId="13" w16cid:durableId="1940872755">
    <w:abstractNumId w:val="6"/>
  </w:num>
  <w:num w:numId="14" w16cid:durableId="1966303079">
    <w:abstractNumId w:val="21"/>
  </w:num>
  <w:num w:numId="15" w16cid:durableId="1990599187">
    <w:abstractNumId w:val="15"/>
  </w:num>
  <w:num w:numId="16" w16cid:durableId="213391836">
    <w:abstractNumId w:val="23"/>
  </w:num>
  <w:num w:numId="17" w16cid:durableId="222833342">
    <w:abstractNumId w:val="10"/>
  </w:num>
  <w:num w:numId="18" w16cid:durableId="22680771">
    <w:abstractNumId w:val="22"/>
  </w:num>
  <w:num w:numId="19" w16cid:durableId="30806244">
    <w:abstractNumId w:val="17"/>
  </w:num>
  <w:num w:numId="20" w16cid:durableId="320819985">
    <w:abstractNumId w:val="20"/>
  </w:num>
  <w:num w:numId="21" w16cid:durableId="370542465">
    <w:abstractNumId w:val="12"/>
  </w:num>
  <w:num w:numId="22" w16cid:durableId="45616328">
    <w:abstractNumId w:val="11"/>
  </w:num>
  <w:num w:numId="23" w16cid:durableId="47150335">
    <w:abstractNumId w:val="33"/>
  </w:num>
  <w:num w:numId="24" w16cid:durableId="488402972">
    <w:abstractNumId w:val="0"/>
  </w:num>
  <w:num w:numId="25" w16cid:durableId="609242770">
    <w:abstractNumId w:val="8"/>
  </w:num>
  <w:num w:numId="26" w16cid:durableId="656806783">
    <w:abstractNumId w:val="4"/>
  </w:num>
  <w:num w:numId="27" w16cid:durableId="662902690">
    <w:abstractNumId w:val="19"/>
  </w:num>
  <w:num w:numId="28" w16cid:durableId="667366121">
    <w:abstractNumId w:val="7"/>
  </w:num>
  <w:num w:numId="29" w16cid:durableId="672034078">
    <w:abstractNumId w:val="1"/>
  </w:num>
  <w:num w:numId="30" w16cid:durableId="697392478">
    <w:abstractNumId w:val="13"/>
  </w:num>
  <w:num w:numId="31" w16cid:durableId="749929147">
    <w:abstractNumId w:val="26"/>
  </w:num>
  <w:num w:numId="32" w16cid:durableId="776487341">
    <w:abstractNumId w:val="18"/>
  </w:num>
  <w:num w:numId="33" w16cid:durableId="792600928">
    <w:abstractNumId w:val="5"/>
  </w:num>
  <w:num w:numId="34" w16cid:durableId="813985174">
    <w:abstractNumId w:val="35"/>
  </w:num>
  <w:num w:numId="35" w16cid:durableId="930897212">
    <w:abstractNumId w:val="2"/>
  </w:num>
  <w:num w:numId="36" w16cid:durableId="1921866549">
    <w:abstractNumId w:val="29"/>
  </w:num>
  <w:num w:numId="37" w16cid:durableId="866599068">
    <w:abstractNumId w:val="4"/>
  </w:num>
  <w:num w:numId="38" w16cid:durableId="2029135992">
    <w:abstractNumId w:val="4"/>
  </w:num>
  <w:num w:numId="39" w16cid:durableId="20112548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00E"/>
    <w:rsid w:val="00001D75"/>
    <w:rsid w:val="000020AC"/>
    <w:rsid w:val="000029B2"/>
    <w:rsid w:val="00002E91"/>
    <w:rsid w:val="00003E33"/>
    <w:rsid w:val="000041A0"/>
    <w:rsid w:val="00004715"/>
    <w:rsid w:val="000048C8"/>
    <w:rsid w:val="00005222"/>
    <w:rsid w:val="000059B0"/>
    <w:rsid w:val="000071DF"/>
    <w:rsid w:val="00007878"/>
    <w:rsid w:val="00010307"/>
    <w:rsid w:val="00012C5C"/>
    <w:rsid w:val="00012E95"/>
    <w:rsid w:val="00013B7C"/>
    <w:rsid w:val="00014B12"/>
    <w:rsid w:val="00015178"/>
    <w:rsid w:val="0001544E"/>
    <w:rsid w:val="0001647B"/>
    <w:rsid w:val="00016724"/>
    <w:rsid w:val="0002041C"/>
    <w:rsid w:val="00020CE4"/>
    <w:rsid w:val="00021706"/>
    <w:rsid w:val="000231D2"/>
    <w:rsid w:val="0002361F"/>
    <w:rsid w:val="00023941"/>
    <w:rsid w:val="00024461"/>
    <w:rsid w:val="000265A3"/>
    <w:rsid w:val="000270A9"/>
    <w:rsid w:val="00027D5C"/>
    <w:rsid w:val="00031B18"/>
    <w:rsid w:val="00032078"/>
    <w:rsid w:val="00033504"/>
    <w:rsid w:val="00035532"/>
    <w:rsid w:val="000355AD"/>
    <w:rsid w:val="00035B77"/>
    <w:rsid w:val="00037903"/>
    <w:rsid w:val="00037A2C"/>
    <w:rsid w:val="0004018A"/>
    <w:rsid w:val="00041607"/>
    <w:rsid w:val="00042FE3"/>
    <w:rsid w:val="00043CAA"/>
    <w:rsid w:val="00044ABE"/>
    <w:rsid w:val="00044AE6"/>
    <w:rsid w:val="00045892"/>
    <w:rsid w:val="00045984"/>
    <w:rsid w:val="00045EF2"/>
    <w:rsid w:val="000474DC"/>
    <w:rsid w:val="00047DC6"/>
    <w:rsid w:val="0005030C"/>
    <w:rsid w:val="0005099B"/>
    <w:rsid w:val="00051223"/>
    <w:rsid w:val="000517D7"/>
    <w:rsid w:val="00051A80"/>
    <w:rsid w:val="00051F9C"/>
    <w:rsid w:val="00053288"/>
    <w:rsid w:val="00053AF9"/>
    <w:rsid w:val="00053F44"/>
    <w:rsid w:val="00054CF0"/>
    <w:rsid w:val="0005581F"/>
    <w:rsid w:val="00057AC4"/>
    <w:rsid w:val="00057B6E"/>
    <w:rsid w:val="00060727"/>
    <w:rsid w:val="00060F0C"/>
    <w:rsid w:val="000614FD"/>
    <w:rsid w:val="00064AB5"/>
    <w:rsid w:val="00064DA1"/>
    <w:rsid w:val="00065BC7"/>
    <w:rsid w:val="00066DF6"/>
    <w:rsid w:val="000675C3"/>
    <w:rsid w:val="00070C38"/>
    <w:rsid w:val="00071446"/>
    <w:rsid w:val="00073B41"/>
    <w:rsid w:val="00075432"/>
    <w:rsid w:val="0007574D"/>
    <w:rsid w:val="00075AB6"/>
    <w:rsid w:val="00075C1F"/>
    <w:rsid w:val="00075F80"/>
    <w:rsid w:val="00077532"/>
    <w:rsid w:val="000775C0"/>
    <w:rsid w:val="00080001"/>
    <w:rsid w:val="00080208"/>
    <w:rsid w:val="000817DB"/>
    <w:rsid w:val="00082A84"/>
    <w:rsid w:val="00082D24"/>
    <w:rsid w:val="000833B3"/>
    <w:rsid w:val="000841E9"/>
    <w:rsid w:val="0008473A"/>
    <w:rsid w:val="00084769"/>
    <w:rsid w:val="00085309"/>
    <w:rsid w:val="000857DF"/>
    <w:rsid w:val="00086947"/>
    <w:rsid w:val="00086DBD"/>
    <w:rsid w:val="000876E1"/>
    <w:rsid w:val="000915F3"/>
    <w:rsid w:val="000916DE"/>
    <w:rsid w:val="00091D76"/>
    <w:rsid w:val="0009224C"/>
    <w:rsid w:val="00093A82"/>
    <w:rsid w:val="00093B0E"/>
    <w:rsid w:val="00093EFB"/>
    <w:rsid w:val="000949A7"/>
    <w:rsid w:val="00095B4E"/>
    <w:rsid w:val="000962BE"/>
    <w:rsid w:val="000968ED"/>
    <w:rsid w:val="000971B5"/>
    <w:rsid w:val="00097C95"/>
    <w:rsid w:val="000A0F17"/>
    <w:rsid w:val="000A11BB"/>
    <w:rsid w:val="000A25B6"/>
    <w:rsid w:val="000A368E"/>
    <w:rsid w:val="000A4012"/>
    <w:rsid w:val="000A43E3"/>
    <w:rsid w:val="000A44B7"/>
    <w:rsid w:val="000A4FD8"/>
    <w:rsid w:val="000A717A"/>
    <w:rsid w:val="000A7AAD"/>
    <w:rsid w:val="000B094A"/>
    <w:rsid w:val="000B10DD"/>
    <w:rsid w:val="000B14DF"/>
    <w:rsid w:val="000B1829"/>
    <w:rsid w:val="000B1E7C"/>
    <w:rsid w:val="000B21CE"/>
    <w:rsid w:val="000B2F2A"/>
    <w:rsid w:val="000B2FA9"/>
    <w:rsid w:val="000B302B"/>
    <w:rsid w:val="000B5D14"/>
    <w:rsid w:val="000B623B"/>
    <w:rsid w:val="000B67B4"/>
    <w:rsid w:val="000B7978"/>
    <w:rsid w:val="000B7EAF"/>
    <w:rsid w:val="000C079D"/>
    <w:rsid w:val="000C18BF"/>
    <w:rsid w:val="000C2569"/>
    <w:rsid w:val="000C297F"/>
    <w:rsid w:val="000C2A82"/>
    <w:rsid w:val="000C45E4"/>
    <w:rsid w:val="000C4639"/>
    <w:rsid w:val="000C482A"/>
    <w:rsid w:val="000C4F91"/>
    <w:rsid w:val="000C6717"/>
    <w:rsid w:val="000C6DD7"/>
    <w:rsid w:val="000C766B"/>
    <w:rsid w:val="000C76D7"/>
    <w:rsid w:val="000D090B"/>
    <w:rsid w:val="000D0C3C"/>
    <w:rsid w:val="000D2E95"/>
    <w:rsid w:val="000D3D46"/>
    <w:rsid w:val="000D446B"/>
    <w:rsid w:val="000D607B"/>
    <w:rsid w:val="000D6417"/>
    <w:rsid w:val="000D66D1"/>
    <w:rsid w:val="000D6E12"/>
    <w:rsid w:val="000E1215"/>
    <w:rsid w:val="000E2374"/>
    <w:rsid w:val="000E244F"/>
    <w:rsid w:val="000E2897"/>
    <w:rsid w:val="000E3B5F"/>
    <w:rsid w:val="000E5654"/>
    <w:rsid w:val="000E62C6"/>
    <w:rsid w:val="000E7549"/>
    <w:rsid w:val="000F3CB9"/>
    <w:rsid w:val="000F3F3D"/>
    <w:rsid w:val="000F40AE"/>
    <w:rsid w:val="000F43C8"/>
    <w:rsid w:val="000F5936"/>
    <w:rsid w:val="000F5E56"/>
    <w:rsid w:val="00100588"/>
    <w:rsid w:val="0010076A"/>
    <w:rsid w:val="001024FE"/>
    <w:rsid w:val="00102A68"/>
    <w:rsid w:val="001035D7"/>
    <w:rsid w:val="0010473D"/>
    <w:rsid w:val="00104F5B"/>
    <w:rsid w:val="00104FED"/>
    <w:rsid w:val="00105808"/>
    <w:rsid w:val="00106058"/>
    <w:rsid w:val="0010670D"/>
    <w:rsid w:val="00106A65"/>
    <w:rsid w:val="001071AA"/>
    <w:rsid w:val="00107CB9"/>
    <w:rsid w:val="00111CFF"/>
    <w:rsid w:val="00111F8C"/>
    <w:rsid w:val="00114C13"/>
    <w:rsid w:val="00115F6D"/>
    <w:rsid w:val="001162E6"/>
    <w:rsid w:val="00116AA0"/>
    <w:rsid w:val="00117EA4"/>
    <w:rsid w:val="00117F80"/>
    <w:rsid w:val="0012078B"/>
    <w:rsid w:val="00121D8B"/>
    <w:rsid w:val="00125F84"/>
    <w:rsid w:val="00126AD8"/>
    <w:rsid w:val="00127D17"/>
    <w:rsid w:val="00130FA3"/>
    <w:rsid w:val="00134616"/>
    <w:rsid w:val="00134A06"/>
    <w:rsid w:val="001362EE"/>
    <w:rsid w:val="001363D7"/>
    <w:rsid w:val="00137071"/>
    <w:rsid w:val="001410E4"/>
    <w:rsid w:val="0014135F"/>
    <w:rsid w:val="0014142A"/>
    <w:rsid w:val="00141849"/>
    <w:rsid w:val="00141D74"/>
    <w:rsid w:val="00142206"/>
    <w:rsid w:val="00142626"/>
    <w:rsid w:val="00142868"/>
    <w:rsid w:val="001428F7"/>
    <w:rsid w:val="00142F2B"/>
    <w:rsid w:val="0014367D"/>
    <w:rsid w:val="00144586"/>
    <w:rsid w:val="001466D2"/>
    <w:rsid w:val="00146AE1"/>
    <w:rsid w:val="00150DD5"/>
    <w:rsid w:val="0015165C"/>
    <w:rsid w:val="00151767"/>
    <w:rsid w:val="00151CAA"/>
    <w:rsid w:val="00152032"/>
    <w:rsid w:val="00153060"/>
    <w:rsid w:val="00153F68"/>
    <w:rsid w:val="00155A61"/>
    <w:rsid w:val="00156625"/>
    <w:rsid w:val="00161A68"/>
    <w:rsid w:val="00161D49"/>
    <w:rsid w:val="00161E8E"/>
    <w:rsid w:val="00162A7D"/>
    <w:rsid w:val="00162D9B"/>
    <w:rsid w:val="00162E95"/>
    <w:rsid w:val="00164561"/>
    <w:rsid w:val="00164CDD"/>
    <w:rsid w:val="001722EC"/>
    <w:rsid w:val="001726F5"/>
    <w:rsid w:val="0017389D"/>
    <w:rsid w:val="00174D49"/>
    <w:rsid w:val="00176310"/>
    <w:rsid w:val="0017775D"/>
    <w:rsid w:val="00180302"/>
    <w:rsid w:val="001814BB"/>
    <w:rsid w:val="001832A6"/>
    <w:rsid w:val="001839D7"/>
    <w:rsid w:val="001849A9"/>
    <w:rsid w:val="00184E58"/>
    <w:rsid w:val="001852D4"/>
    <w:rsid w:val="00186136"/>
    <w:rsid w:val="00186981"/>
    <w:rsid w:val="00187A63"/>
    <w:rsid w:val="00187A9C"/>
    <w:rsid w:val="00187E81"/>
    <w:rsid w:val="00187FFC"/>
    <w:rsid w:val="0019051E"/>
    <w:rsid w:val="0019100A"/>
    <w:rsid w:val="001914C1"/>
    <w:rsid w:val="00191B1F"/>
    <w:rsid w:val="001921DF"/>
    <w:rsid w:val="00192960"/>
    <w:rsid w:val="001945BC"/>
    <w:rsid w:val="001945FD"/>
    <w:rsid w:val="00194F88"/>
    <w:rsid w:val="00195992"/>
    <w:rsid w:val="00195DD2"/>
    <w:rsid w:val="00197479"/>
    <w:rsid w:val="001A2374"/>
    <w:rsid w:val="001A37AA"/>
    <w:rsid w:val="001A39D4"/>
    <w:rsid w:val="001A3C0A"/>
    <w:rsid w:val="001A40A6"/>
    <w:rsid w:val="001A44B7"/>
    <w:rsid w:val="001A4C92"/>
    <w:rsid w:val="001A70D7"/>
    <w:rsid w:val="001A762E"/>
    <w:rsid w:val="001B1DFB"/>
    <w:rsid w:val="001B2190"/>
    <w:rsid w:val="001B2E00"/>
    <w:rsid w:val="001B3F4F"/>
    <w:rsid w:val="001B41CE"/>
    <w:rsid w:val="001B4B18"/>
    <w:rsid w:val="001B4C2F"/>
    <w:rsid w:val="001B602A"/>
    <w:rsid w:val="001B6194"/>
    <w:rsid w:val="001B68A0"/>
    <w:rsid w:val="001C137E"/>
    <w:rsid w:val="001C2C11"/>
    <w:rsid w:val="001C4B17"/>
    <w:rsid w:val="001C543F"/>
    <w:rsid w:val="001C5751"/>
    <w:rsid w:val="001C6808"/>
    <w:rsid w:val="001C6828"/>
    <w:rsid w:val="001C72C9"/>
    <w:rsid w:val="001C765A"/>
    <w:rsid w:val="001C7AC0"/>
    <w:rsid w:val="001D0775"/>
    <w:rsid w:val="001D13F3"/>
    <w:rsid w:val="001D16EC"/>
    <w:rsid w:val="001D1A0F"/>
    <w:rsid w:val="001D40E0"/>
    <w:rsid w:val="001D47E0"/>
    <w:rsid w:val="001D5859"/>
    <w:rsid w:val="001E01B3"/>
    <w:rsid w:val="001E1349"/>
    <w:rsid w:val="001E30DF"/>
    <w:rsid w:val="001E31E3"/>
    <w:rsid w:val="001E38A9"/>
    <w:rsid w:val="001E44C9"/>
    <w:rsid w:val="001E4638"/>
    <w:rsid w:val="001E69F8"/>
    <w:rsid w:val="001E6F4C"/>
    <w:rsid w:val="001E7380"/>
    <w:rsid w:val="001E78F1"/>
    <w:rsid w:val="001E7E87"/>
    <w:rsid w:val="001E7F61"/>
    <w:rsid w:val="001F08FF"/>
    <w:rsid w:val="001F13E2"/>
    <w:rsid w:val="001F274E"/>
    <w:rsid w:val="001F3455"/>
    <w:rsid w:val="001F4A2B"/>
    <w:rsid w:val="001F4E23"/>
    <w:rsid w:val="001F516D"/>
    <w:rsid w:val="001F5D98"/>
    <w:rsid w:val="001F66F1"/>
    <w:rsid w:val="001F78E6"/>
    <w:rsid w:val="001F7F3B"/>
    <w:rsid w:val="00200C84"/>
    <w:rsid w:val="00202D68"/>
    <w:rsid w:val="00203173"/>
    <w:rsid w:val="002033FC"/>
    <w:rsid w:val="002053AF"/>
    <w:rsid w:val="002056B7"/>
    <w:rsid w:val="00205C6A"/>
    <w:rsid w:val="00206ED3"/>
    <w:rsid w:val="00211268"/>
    <w:rsid w:val="00211B4F"/>
    <w:rsid w:val="00211E23"/>
    <w:rsid w:val="002121FA"/>
    <w:rsid w:val="00212607"/>
    <w:rsid w:val="002126B1"/>
    <w:rsid w:val="0021314C"/>
    <w:rsid w:val="00213A85"/>
    <w:rsid w:val="00213E6C"/>
    <w:rsid w:val="00213EBF"/>
    <w:rsid w:val="002153B5"/>
    <w:rsid w:val="00216210"/>
    <w:rsid w:val="002168F2"/>
    <w:rsid w:val="00216945"/>
    <w:rsid w:val="00220355"/>
    <w:rsid w:val="00221341"/>
    <w:rsid w:val="00221BE0"/>
    <w:rsid w:val="00221E52"/>
    <w:rsid w:val="0022223D"/>
    <w:rsid w:val="00223D11"/>
    <w:rsid w:val="00223E76"/>
    <w:rsid w:val="00223FB5"/>
    <w:rsid w:val="00224087"/>
    <w:rsid w:val="0022482F"/>
    <w:rsid w:val="00224A0A"/>
    <w:rsid w:val="00224D36"/>
    <w:rsid w:val="00224E35"/>
    <w:rsid w:val="00225565"/>
    <w:rsid w:val="00226CFA"/>
    <w:rsid w:val="00227016"/>
    <w:rsid w:val="00227318"/>
    <w:rsid w:val="002317EB"/>
    <w:rsid w:val="002318CA"/>
    <w:rsid w:val="002334B1"/>
    <w:rsid w:val="00233889"/>
    <w:rsid w:val="00234D43"/>
    <w:rsid w:val="00235840"/>
    <w:rsid w:val="00235DDB"/>
    <w:rsid w:val="0023619C"/>
    <w:rsid w:val="00236E6E"/>
    <w:rsid w:val="00237A2C"/>
    <w:rsid w:val="00241C83"/>
    <w:rsid w:val="00242C67"/>
    <w:rsid w:val="00243920"/>
    <w:rsid w:val="00243A9F"/>
    <w:rsid w:val="00244305"/>
    <w:rsid w:val="00245FDB"/>
    <w:rsid w:val="00246B8C"/>
    <w:rsid w:val="00247785"/>
    <w:rsid w:val="00247DFE"/>
    <w:rsid w:val="00250274"/>
    <w:rsid w:val="0025078E"/>
    <w:rsid w:val="00251464"/>
    <w:rsid w:val="00251B72"/>
    <w:rsid w:val="002528D5"/>
    <w:rsid w:val="002529FC"/>
    <w:rsid w:val="0025689F"/>
    <w:rsid w:val="002607DE"/>
    <w:rsid w:val="00262333"/>
    <w:rsid w:val="00262418"/>
    <w:rsid w:val="002634C4"/>
    <w:rsid w:val="00264B2A"/>
    <w:rsid w:val="00265193"/>
    <w:rsid w:val="002652ED"/>
    <w:rsid w:val="00272864"/>
    <w:rsid w:val="00273EE7"/>
    <w:rsid w:val="00274255"/>
    <w:rsid w:val="00274A37"/>
    <w:rsid w:val="00281B52"/>
    <w:rsid w:val="00282785"/>
    <w:rsid w:val="00282E93"/>
    <w:rsid w:val="002831C4"/>
    <w:rsid w:val="00283AE6"/>
    <w:rsid w:val="002850D8"/>
    <w:rsid w:val="002853A2"/>
    <w:rsid w:val="0028574E"/>
    <w:rsid w:val="00285971"/>
    <w:rsid w:val="0028654F"/>
    <w:rsid w:val="00287313"/>
    <w:rsid w:val="00287C73"/>
    <w:rsid w:val="00292762"/>
    <w:rsid w:val="00292792"/>
    <w:rsid w:val="002928D3"/>
    <w:rsid w:val="00293C2F"/>
    <w:rsid w:val="00293DAE"/>
    <w:rsid w:val="002942A9"/>
    <w:rsid w:val="00294C8F"/>
    <w:rsid w:val="00296A4D"/>
    <w:rsid w:val="0029799E"/>
    <w:rsid w:val="002A015C"/>
    <w:rsid w:val="002A02E0"/>
    <w:rsid w:val="002A13A0"/>
    <w:rsid w:val="002A1B45"/>
    <w:rsid w:val="002A2CDA"/>
    <w:rsid w:val="002A330C"/>
    <w:rsid w:val="002A4883"/>
    <w:rsid w:val="002A5333"/>
    <w:rsid w:val="002A5425"/>
    <w:rsid w:val="002B0533"/>
    <w:rsid w:val="002B0843"/>
    <w:rsid w:val="002B09DA"/>
    <w:rsid w:val="002B0E5D"/>
    <w:rsid w:val="002B0F22"/>
    <w:rsid w:val="002B1582"/>
    <w:rsid w:val="002B3A41"/>
    <w:rsid w:val="002B4401"/>
    <w:rsid w:val="002B4C7A"/>
    <w:rsid w:val="002B4D2F"/>
    <w:rsid w:val="002B56A2"/>
    <w:rsid w:val="002B5CC4"/>
    <w:rsid w:val="002B65EF"/>
    <w:rsid w:val="002B6ADB"/>
    <w:rsid w:val="002C07D9"/>
    <w:rsid w:val="002C1081"/>
    <w:rsid w:val="002C4667"/>
    <w:rsid w:val="002C4D61"/>
    <w:rsid w:val="002C56EC"/>
    <w:rsid w:val="002C61F0"/>
    <w:rsid w:val="002C7295"/>
    <w:rsid w:val="002C7596"/>
    <w:rsid w:val="002D18D9"/>
    <w:rsid w:val="002D4478"/>
    <w:rsid w:val="002D5D26"/>
    <w:rsid w:val="002D63CC"/>
    <w:rsid w:val="002D686C"/>
    <w:rsid w:val="002D6AC2"/>
    <w:rsid w:val="002D7385"/>
    <w:rsid w:val="002D7D78"/>
    <w:rsid w:val="002E0EC8"/>
    <w:rsid w:val="002E22F8"/>
    <w:rsid w:val="002E34D9"/>
    <w:rsid w:val="002E34DA"/>
    <w:rsid w:val="002E3DAC"/>
    <w:rsid w:val="002E5F07"/>
    <w:rsid w:val="002E6067"/>
    <w:rsid w:val="002F00F1"/>
    <w:rsid w:val="002F1E12"/>
    <w:rsid w:val="002F1FE6"/>
    <w:rsid w:val="002F214B"/>
    <w:rsid w:val="002F308B"/>
    <w:rsid w:val="002F362F"/>
    <w:rsid w:val="002F43C1"/>
    <w:rsid w:val="002F4BF8"/>
    <w:rsid w:val="002F4E2E"/>
    <w:rsid w:val="002F4E68"/>
    <w:rsid w:val="002F5682"/>
    <w:rsid w:val="002F5A40"/>
    <w:rsid w:val="002F5FAD"/>
    <w:rsid w:val="002F6A07"/>
    <w:rsid w:val="002F7D54"/>
    <w:rsid w:val="00301A06"/>
    <w:rsid w:val="00302762"/>
    <w:rsid w:val="00304EDB"/>
    <w:rsid w:val="00304EFB"/>
    <w:rsid w:val="00307206"/>
    <w:rsid w:val="0030734E"/>
    <w:rsid w:val="0030754E"/>
    <w:rsid w:val="00310E7D"/>
    <w:rsid w:val="003118F3"/>
    <w:rsid w:val="00312A67"/>
    <w:rsid w:val="00312EF1"/>
    <w:rsid w:val="00312F7F"/>
    <w:rsid w:val="003137D7"/>
    <w:rsid w:val="00314B88"/>
    <w:rsid w:val="00314DA5"/>
    <w:rsid w:val="00321D5F"/>
    <w:rsid w:val="003228B7"/>
    <w:rsid w:val="00322F2D"/>
    <w:rsid w:val="003241C6"/>
    <w:rsid w:val="003242F6"/>
    <w:rsid w:val="00324FD5"/>
    <w:rsid w:val="0032507E"/>
    <w:rsid w:val="0032514B"/>
    <w:rsid w:val="00325B84"/>
    <w:rsid w:val="0032663E"/>
    <w:rsid w:val="00326C13"/>
    <w:rsid w:val="00326F5A"/>
    <w:rsid w:val="00327A7D"/>
    <w:rsid w:val="00327E70"/>
    <w:rsid w:val="0033161B"/>
    <w:rsid w:val="00332935"/>
    <w:rsid w:val="00332B7B"/>
    <w:rsid w:val="00332F01"/>
    <w:rsid w:val="00333192"/>
    <w:rsid w:val="003338CB"/>
    <w:rsid w:val="00333FCA"/>
    <w:rsid w:val="00335D26"/>
    <w:rsid w:val="00337601"/>
    <w:rsid w:val="00341133"/>
    <w:rsid w:val="00341C5A"/>
    <w:rsid w:val="00341F69"/>
    <w:rsid w:val="0034212A"/>
    <w:rsid w:val="00342FD7"/>
    <w:rsid w:val="003432B3"/>
    <w:rsid w:val="003433E2"/>
    <w:rsid w:val="003442C0"/>
    <w:rsid w:val="0034511D"/>
    <w:rsid w:val="0034512D"/>
    <w:rsid w:val="00346460"/>
    <w:rsid w:val="003471FA"/>
    <w:rsid w:val="00347F2E"/>
    <w:rsid w:val="0035087B"/>
    <w:rsid w:val="003508A3"/>
    <w:rsid w:val="00350C86"/>
    <w:rsid w:val="003528C9"/>
    <w:rsid w:val="00355C67"/>
    <w:rsid w:val="003571A7"/>
    <w:rsid w:val="00357BDD"/>
    <w:rsid w:val="00360BA3"/>
    <w:rsid w:val="00361250"/>
    <w:rsid w:val="00363B66"/>
    <w:rsid w:val="0036404F"/>
    <w:rsid w:val="003651CF"/>
    <w:rsid w:val="00365CF1"/>
    <w:rsid w:val="00365DC1"/>
    <w:rsid w:val="003664CE"/>
    <w:rsid w:val="003673CF"/>
    <w:rsid w:val="00370E8E"/>
    <w:rsid w:val="003721C0"/>
    <w:rsid w:val="0037413E"/>
    <w:rsid w:val="003747FD"/>
    <w:rsid w:val="00374913"/>
    <w:rsid w:val="00375B34"/>
    <w:rsid w:val="0038052A"/>
    <w:rsid w:val="00380A03"/>
    <w:rsid w:val="00380C7F"/>
    <w:rsid w:val="003816A0"/>
    <w:rsid w:val="00382F7E"/>
    <w:rsid w:val="003837B1"/>
    <w:rsid w:val="003838BB"/>
    <w:rsid w:val="00383DFC"/>
    <w:rsid w:val="003845C1"/>
    <w:rsid w:val="00385841"/>
    <w:rsid w:val="00385EE9"/>
    <w:rsid w:val="003871E7"/>
    <w:rsid w:val="00390AC1"/>
    <w:rsid w:val="00390ADA"/>
    <w:rsid w:val="00391090"/>
    <w:rsid w:val="00391987"/>
    <w:rsid w:val="00391B60"/>
    <w:rsid w:val="003923DB"/>
    <w:rsid w:val="003927D3"/>
    <w:rsid w:val="003927FE"/>
    <w:rsid w:val="003936B0"/>
    <w:rsid w:val="00393FBB"/>
    <w:rsid w:val="00393FF0"/>
    <w:rsid w:val="00394212"/>
    <w:rsid w:val="00396E28"/>
    <w:rsid w:val="003A1880"/>
    <w:rsid w:val="003A1E21"/>
    <w:rsid w:val="003A1F15"/>
    <w:rsid w:val="003A22CF"/>
    <w:rsid w:val="003A27EB"/>
    <w:rsid w:val="003A399F"/>
    <w:rsid w:val="003A50E5"/>
    <w:rsid w:val="003A5623"/>
    <w:rsid w:val="003A6F89"/>
    <w:rsid w:val="003A7416"/>
    <w:rsid w:val="003A7F89"/>
    <w:rsid w:val="003B199E"/>
    <w:rsid w:val="003B19AA"/>
    <w:rsid w:val="003B1C1E"/>
    <w:rsid w:val="003B25E8"/>
    <w:rsid w:val="003B38C1"/>
    <w:rsid w:val="003B3CAB"/>
    <w:rsid w:val="003B3ED5"/>
    <w:rsid w:val="003B4364"/>
    <w:rsid w:val="003B4A01"/>
    <w:rsid w:val="003B5141"/>
    <w:rsid w:val="003B5171"/>
    <w:rsid w:val="003B5836"/>
    <w:rsid w:val="003B5902"/>
    <w:rsid w:val="003B5955"/>
    <w:rsid w:val="003B6AE4"/>
    <w:rsid w:val="003B7B21"/>
    <w:rsid w:val="003C0BBB"/>
    <w:rsid w:val="003C0C27"/>
    <w:rsid w:val="003C1C5B"/>
    <w:rsid w:val="003C1DAE"/>
    <w:rsid w:val="003C2571"/>
    <w:rsid w:val="003C32DC"/>
    <w:rsid w:val="003C3AA0"/>
    <w:rsid w:val="003C4A6B"/>
    <w:rsid w:val="003C4CF3"/>
    <w:rsid w:val="003C5035"/>
    <w:rsid w:val="003C5B4A"/>
    <w:rsid w:val="003C6257"/>
    <w:rsid w:val="003C6EFF"/>
    <w:rsid w:val="003C7E8D"/>
    <w:rsid w:val="003D0965"/>
    <w:rsid w:val="003D1922"/>
    <w:rsid w:val="003D20D1"/>
    <w:rsid w:val="003D2AAE"/>
    <w:rsid w:val="003D352A"/>
    <w:rsid w:val="003D3BF7"/>
    <w:rsid w:val="003D4BED"/>
    <w:rsid w:val="003D4C4A"/>
    <w:rsid w:val="003D4C66"/>
    <w:rsid w:val="003D637B"/>
    <w:rsid w:val="003D6526"/>
    <w:rsid w:val="003D6BB1"/>
    <w:rsid w:val="003D6D20"/>
    <w:rsid w:val="003D751C"/>
    <w:rsid w:val="003D76B6"/>
    <w:rsid w:val="003E06E8"/>
    <w:rsid w:val="003E0B00"/>
    <w:rsid w:val="003E1766"/>
    <w:rsid w:val="003E27B4"/>
    <w:rsid w:val="003E2D7A"/>
    <w:rsid w:val="003E31E1"/>
    <w:rsid w:val="003E39C7"/>
    <w:rsid w:val="003E3E5B"/>
    <w:rsid w:val="003E4553"/>
    <w:rsid w:val="003E52CD"/>
    <w:rsid w:val="003E5AD0"/>
    <w:rsid w:val="003E60D1"/>
    <w:rsid w:val="003E700B"/>
    <w:rsid w:val="003E73B1"/>
    <w:rsid w:val="003F02D4"/>
    <w:rsid w:val="003F0386"/>
    <w:rsid w:val="003F0B71"/>
    <w:rsid w:val="003F0D86"/>
    <w:rsid w:val="003F2B65"/>
    <w:rsid w:val="003F4225"/>
    <w:rsid w:val="003F44CE"/>
    <w:rsid w:val="003F4A2A"/>
    <w:rsid w:val="003F5544"/>
    <w:rsid w:val="003F5C89"/>
    <w:rsid w:val="003F660D"/>
    <w:rsid w:val="003F6853"/>
    <w:rsid w:val="003F733E"/>
    <w:rsid w:val="003F7A46"/>
    <w:rsid w:val="00400842"/>
    <w:rsid w:val="004026B6"/>
    <w:rsid w:val="00402EAF"/>
    <w:rsid w:val="0040417D"/>
    <w:rsid w:val="00405B36"/>
    <w:rsid w:val="004068C4"/>
    <w:rsid w:val="00406A00"/>
    <w:rsid w:val="004075CA"/>
    <w:rsid w:val="00410095"/>
    <w:rsid w:val="00412FB6"/>
    <w:rsid w:val="00413573"/>
    <w:rsid w:val="00413FCA"/>
    <w:rsid w:val="00416292"/>
    <w:rsid w:val="00416E5E"/>
    <w:rsid w:val="00416F7D"/>
    <w:rsid w:val="004170A5"/>
    <w:rsid w:val="00417C1A"/>
    <w:rsid w:val="00422370"/>
    <w:rsid w:val="00423E3E"/>
    <w:rsid w:val="00424222"/>
    <w:rsid w:val="00425E2A"/>
    <w:rsid w:val="00425F06"/>
    <w:rsid w:val="0042646C"/>
    <w:rsid w:val="004272DC"/>
    <w:rsid w:val="00427AF4"/>
    <w:rsid w:val="00430BDF"/>
    <w:rsid w:val="00430DEC"/>
    <w:rsid w:val="00432007"/>
    <w:rsid w:val="00432362"/>
    <w:rsid w:val="00432CBD"/>
    <w:rsid w:val="00432F9F"/>
    <w:rsid w:val="00433055"/>
    <w:rsid w:val="004337D6"/>
    <w:rsid w:val="00433EF9"/>
    <w:rsid w:val="00436B2A"/>
    <w:rsid w:val="004370FE"/>
    <w:rsid w:val="004376E3"/>
    <w:rsid w:val="00437E0D"/>
    <w:rsid w:val="00437E31"/>
    <w:rsid w:val="004400E2"/>
    <w:rsid w:val="00440732"/>
    <w:rsid w:val="004413A3"/>
    <w:rsid w:val="004420AD"/>
    <w:rsid w:val="0044449F"/>
    <w:rsid w:val="004444FF"/>
    <w:rsid w:val="00444FA6"/>
    <w:rsid w:val="00446072"/>
    <w:rsid w:val="00447492"/>
    <w:rsid w:val="004479D5"/>
    <w:rsid w:val="00450438"/>
    <w:rsid w:val="004520C1"/>
    <w:rsid w:val="004523AA"/>
    <w:rsid w:val="004523CB"/>
    <w:rsid w:val="00452A78"/>
    <w:rsid w:val="0045446E"/>
    <w:rsid w:val="0045567C"/>
    <w:rsid w:val="004564EB"/>
    <w:rsid w:val="00456720"/>
    <w:rsid w:val="00457B19"/>
    <w:rsid w:val="004608D9"/>
    <w:rsid w:val="00460BEA"/>
    <w:rsid w:val="00461632"/>
    <w:rsid w:val="004647DA"/>
    <w:rsid w:val="004656CC"/>
    <w:rsid w:val="00465723"/>
    <w:rsid w:val="0046595D"/>
    <w:rsid w:val="0046606E"/>
    <w:rsid w:val="004661D0"/>
    <w:rsid w:val="0046649C"/>
    <w:rsid w:val="00466821"/>
    <w:rsid w:val="00466FB7"/>
    <w:rsid w:val="00470067"/>
    <w:rsid w:val="0047116F"/>
    <w:rsid w:val="004719E6"/>
    <w:rsid w:val="004720E6"/>
    <w:rsid w:val="00473336"/>
    <w:rsid w:val="00473A80"/>
    <w:rsid w:val="00473E4C"/>
    <w:rsid w:val="00474062"/>
    <w:rsid w:val="004767C0"/>
    <w:rsid w:val="00477880"/>
    <w:rsid w:val="00477D6B"/>
    <w:rsid w:val="00477E5C"/>
    <w:rsid w:val="00480180"/>
    <w:rsid w:val="00480C1D"/>
    <w:rsid w:val="00481B68"/>
    <w:rsid w:val="00481D09"/>
    <w:rsid w:val="00482691"/>
    <w:rsid w:val="00483437"/>
    <w:rsid w:val="00484E42"/>
    <w:rsid w:val="004853F0"/>
    <w:rsid w:val="00485517"/>
    <w:rsid w:val="004859B6"/>
    <w:rsid w:val="0048638D"/>
    <w:rsid w:val="00486406"/>
    <w:rsid w:val="00486DB2"/>
    <w:rsid w:val="0049000A"/>
    <w:rsid w:val="0049016F"/>
    <w:rsid w:val="00491A63"/>
    <w:rsid w:val="00492747"/>
    <w:rsid w:val="0049491E"/>
    <w:rsid w:val="00494CFF"/>
    <w:rsid w:val="00497089"/>
    <w:rsid w:val="00497D6A"/>
    <w:rsid w:val="004A0695"/>
    <w:rsid w:val="004A0CF8"/>
    <w:rsid w:val="004A1BA7"/>
    <w:rsid w:val="004A2029"/>
    <w:rsid w:val="004A356F"/>
    <w:rsid w:val="004A367C"/>
    <w:rsid w:val="004A4694"/>
    <w:rsid w:val="004A472B"/>
    <w:rsid w:val="004A6129"/>
    <w:rsid w:val="004A7575"/>
    <w:rsid w:val="004A7775"/>
    <w:rsid w:val="004A7A58"/>
    <w:rsid w:val="004B0770"/>
    <w:rsid w:val="004B0E45"/>
    <w:rsid w:val="004B0EBB"/>
    <w:rsid w:val="004B186E"/>
    <w:rsid w:val="004B2FA4"/>
    <w:rsid w:val="004B507B"/>
    <w:rsid w:val="004B69ED"/>
    <w:rsid w:val="004B766D"/>
    <w:rsid w:val="004B7842"/>
    <w:rsid w:val="004C0F81"/>
    <w:rsid w:val="004C1A78"/>
    <w:rsid w:val="004C1FB8"/>
    <w:rsid w:val="004C2D4A"/>
    <w:rsid w:val="004C3F84"/>
    <w:rsid w:val="004C471A"/>
    <w:rsid w:val="004C4B54"/>
    <w:rsid w:val="004C521C"/>
    <w:rsid w:val="004C5D45"/>
    <w:rsid w:val="004C5EFB"/>
    <w:rsid w:val="004C61FA"/>
    <w:rsid w:val="004C638F"/>
    <w:rsid w:val="004C647B"/>
    <w:rsid w:val="004C6D0C"/>
    <w:rsid w:val="004C76A3"/>
    <w:rsid w:val="004C7A5C"/>
    <w:rsid w:val="004C7B28"/>
    <w:rsid w:val="004D2503"/>
    <w:rsid w:val="004D27AB"/>
    <w:rsid w:val="004D34D1"/>
    <w:rsid w:val="004D39C4"/>
    <w:rsid w:val="004D424B"/>
    <w:rsid w:val="004E0172"/>
    <w:rsid w:val="004E077C"/>
    <w:rsid w:val="004E1307"/>
    <w:rsid w:val="004E18D7"/>
    <w:rsid w:val="004E1E11"/>
    <w:rsid w:val="004E2466"/>
    <w:rsid w:val="004E2F3A"/>
    <w:rsid w:val="004E3BDE"/>
    <w:rsid w:val="004E3D6A"/>
    <w:rsid w:val="004E3DEA"/>
    <w:rsid w:val="004E4C0A"/>
    <w:rsid w:val="004E5C52"/>
    <w:rsid w:val="004E60C4"/>
    <w:rsid w:val="004E6F7D"/>
    <w:rsid w:val="004E737C"/>
    <w:rsid w:val="004E7647"/>
    <w:rsid w:val="004F03BC"/>
    <w:rsid w:val="004F1494"/>
    <w:rsid w:val="004F160E"/>
    <w:rsid w:val="004F1762"/>
    <w:rsid w:val="004F1BA4"/>
    <w:rsid w:val="004F5F9C"/>
    <w:rsid w:val="004F7060"/>
    <w:rsid w:val="004F75E2"/>
    <w:rsid w:val="004F76E3"/>
    <w:rsid w:val="004F7CA0"/>
    <w:rsid w:val="00501423"/>
    <w:rsid w:val="0050183E"/>
    <w:rsid w:val="00501AB4"/>
    <w:rsid w:val="005023ED"/>
    <w:rsid w:val="005033A3"/>
    <w:rsid w:val="00503F23"/>
    <w:rsid w:val="005042BE"/>
    <w:rsid w:val="005049D4"/>
    <w:rsid w:val="0050500F"/>
    <w:rsid w:val="005053CE"/>
    <w:rsid w:val="005066D6"/>
    <w:rsid w:val="0050732F"/>
    <w:rsid w:val="00511A93"/>
    <w:rsid w:val="00511CB8"/>
    <w:rsid w:val="00512046"/>
    <w:rsid w:val="00512B44"/>
    <w:rsid w:val="005132E9"/>
    <w:rsid w:val="005133A6"/>
    <w:rsid w:val="0051443C"/>
    <w:rsid w:val="00514822"/>
    <w:rsid w:val="005150D8"/>
    <w:rsid w:val="00517060"/>
    <w:rsid w:val="005170CE"/>
    <w:rsid w:val="00517288"/>
    <w:rsid w:val="00520F73"/>
    <w:rsid w:val="00521517"/>
    <w:rsid w:val="0052192C"/>
    <w:rsid w:val="00522D9B"/>
    <w:rsid w:val="00523AA1"/>
    <w:rsid w:val="00523C71"/>
    <w:rsid w:val="00524390"/>
    <w:rsid w:val="005275CA"/>
    <w:rsid w:val="005276A9"/>
    <w:rsid w:val="00527924"/>
    <w:rsid w:val="00527B77"/>
    <w:rsid w:val="0053057A"/>
    <w:rsid w:val="005305A7"/>
    <w:rsid w:val="00531CC0"/>
    <w:rsid w:val="0053390A"/>
    <w:rsid w:val="005371BE"/>
    <w:rsid w:val="005371E9"/>
    <w:rsid w:val="00537697"/>
    <w:rsid w:val="00541057"/>
    <w:rsid w:val="005417FF"/>
    <w:rsid w:val="00541E85"/>
    <w:rsid w:val="00544CDD"/>
    <w:rsid w:val="00544F97"/>
    <w:rsid w:val="00545B14"/>
    <w:rsid w:val="005467C5"/>
    <w:rsid w:val="00547E8A"/>
    <w:rsid w:val="00551E38"/>
    <w:rsid w:val="00552815"/>
    <w:rsid w:val="00553D53"/>
    <w:rsid w:val="0055462A"/>
    <w:rsid w:val="00554AC9"/>
    <w:rsid w:val="00555375"/>
    <w:rsid w:val="00556356"/>
    <w:rsid w:val="005571FF"/>
    <w:rsid w:val="005577F2"/>
    <w:rsid w:val="00560851"/>
    <w:rsid w:val="00560A29"/>
    <w:rsid w:val="00560EE7"/>
    <w:rsid w:val="005614C3"/>
    <w:rsid w:val="005626F5"/>
    <w:rsid w:val="00563B81"/>
    <w:rsid w:val="00564347"/>
    <w:rsid w:val="00564719"/>
    <w:rsid w:val="00565C49"/>
    <w:rsid w:val="00566080"/>
    <w:rsid w:val="005660B3"/>
    <w:rsid w:val="005662CC"/>
    <w:rsid w:val="00566426"/>
    <w:rsid w:val="00567DB8"/>
    <w:rsid w:val="00572758"/>
    <w:rsid w:val="005729A4"/>
    <w:rsid w:val="00573AAB"/>
    <w:rsid w:val="00573DC5"/>
    <w:rsid w:val="00574EEA"/>
    <w:rsid w:val="005751E0"/>
    <w:rsid w:val="00576E80"/>
    <w:rsid w:val="00580EAD"/>
    <w:rsid w:val="00582BCD"/>
    <w:rsid w:val="005847F0"/>
    <w:rsid w:val="00584864"/>
    <w:rsid w:val="00584BB9"/>
    <w:rsid w:val="0058738F"/>
    <w:rsid w:val="00587934"/>
    <w:rsid w:val="005900A2"/>
    <w:rsid w:val="0059321E"/>
    <w:rsid w:val="00593900"/>
    <w:rsid w:val="00594055"/>
    <w:rsid w:val="00594288"/>
    <w:rsid w:val="00594577"/>
    <w:rsid w:val="00594D27"/>
    <w:rsid w:val="0059629F"/>
    <w:rsid w:val="005A00F5"/>
    <w:rsid w:val="005A0BE3"/>
    <w:rsid w:val="005A0D9F"/>
    <w:rsid w:val="005A2D29"/>
    <w:rsid w:val="005A2E77"/>
    <w:rsid w:val="005A3612"/>
    <w:rsid w:val="005A3FB2"/>
    <w:rsid w:val="005A4A9F"/>
    <w:rsid w:val="005A5DD8"/>
    <w:rsid w:val="005A6C74"/>
    <w:rsid w:val="005A78D1"/>
    <w:rsid w:val="005B073E"/>
    <w:rsid w:val="005B0B53"/>
    <w:rsid w:val="005B19B8"/>
    <w:rsid w:val="005B1E68"/>
    <w:rsid w:val="005B30D1"/>
    <w:rsid w:val="005B4442"/>
    <w:rsid w:val="005B4B93"/>
    <w:rsid w:val="005B5557"/>
    <w:rsid w:val="005B55FC"/>
    <w:rsid w:val="005B6F4B"/>
    <w:rsid w:val="005C1175"/>
    <w:rsid w:val="005C1502"/>
    <w:rsid w:val="005C246A"/>
    <w:rsid w:val="005C294A"/>
    <w:rsid w:val="005C3D14"/>
    <w:rsid w:val="005C3E46"/>
    <w:rsid w:val="005C46D0"/>
    <w:rsid w:val="005C56B9"/>
    <w:rsid w:val="005C614B"/>
    <w:rsid w:val="005C6BE9"/>
    <w:rsid w:val="005C77C5"/>
    <w:rsid w:val="005C7BB1"/>
    <w:rsid w:val="005C7FCF"/>
    <w:rsid w:val="005D06FC"/>
    <w:rsid w:val="005D155D"/>
    <w:rsid w:val="005D2EE0"/>
    <w:rsid w:val="005D30CF"/>
    <w:rsid w:val="005D3D4B"/>
    <w:rsid w:val="005D54BA"/>
    <w:rsid w:val="005D579A"/>
    <w:rsid w:val="005D7DBB"/>
    <w:rsid w:val="005E010B"/>
    <w:rsid w:val="005E0B97"/>
    <w:rsid w:val="005E0F6C"/>
    <w:rsid w:val="005E165A"/>
    <w:rsid w:val="005E169A"/>
    <w:rsid w:val="005E1AEB"/>
    <w:rsid w:val="005E2D8F"/>
    <w:rsid w:val="005E321D"/>
    <w:rsid w:val="005E3DE5"/>
    <w:rsid w:val="005E4CD9"/>
    <w:rsid w:val="005E53F5"/>
    <w:rsid w:val="005E5472"/>
    <w:rsid w:val="005E5F6F"/>
    <w:rsid w:val="005E6143"/>
    <w:rsid w:val="005E7339"/>
    <w:rsid w:val="005F06AC"/>
    <w:rsid w:val="005F1B49"/>
    <w:rsid w:val="005F2056"/>
    <w:rsid w:val="005F2D6B"/>
    <w:rsid w:val="005F2DAF"/>
    <w:rsid w:val="005F38AD"/>
    <w:rsid w:val="005F47D0"/>
    <w:rsid w:val="005F5071"/>
    <w:rsid w:val="005F53F8"/>
    <w:rsid w:val="005F5FED"/>
    <w:rsid w:val="005F7170"/>
    <w:rsid w:val="005F7442"/>
    <w:rsid w:val="00600455"/>
    <w:rsid w:val="006013EC"/>
    <w:rsid w:val="00601760"/>
    <w:rsid w:val="00601D91"/>
    <w:rsid w:val="00602224"/>
    <w:rsid w:val="00602E90"/>
    <w:rsid w:val="00603D56"/>
    <w:rsid w:val="0060475A"/>
    <w:rsid w:val="00604C57"/>
    <w:rsid w:val="00605827"/>
    <w:rsid w:val="006058B2"/>
    <w:rsid w:val="00605A46"/>
    <w:rsid w:val="00606C81"/>
    <w:rsid w:val="00606F92"/>
    <w:rsid w:val="00606FCE"/>
    <w:rsid w:val="00607E11"/>
    <w:rsid w:val="00610F06"/>
    <w:rsid w:val="00613413"/>
    <w:rsid w:val="0061457E"/>
    <w:rsid w:val="00614A2B"/>
    <w:rsid w:val="00614A3F"/>
    <w:rsid w:val="00621F8C"/>
    <w:rsid w:val="00622149"/>
    <w:rsid w:val="006230A5"/>
    <w:rsid w:val="00624B9B"/>
    <w:rsid w:val="00625E9F"/>
    <w:rsid w:val="00626054"/>
    <w:rsid w:val="0062608A"/>
    <w:rsid w:val="006266C1"/>
    <w:rsid w:val="00630378"/>
    <w:rsid w:val="00630974"/>
    <w:rsid w:val="00630D01"/>
    <w:rsid w:val="006325A7"/>
    <w:rsid w:val="00632857"/>
    <w:rsid w:val="0063289C"/>
    <w:rsid w:val="00633AC4"/>
    <w:rsid w:val="00633FC7"/>
    <w:rsid w:val="00634623"/>
    <w:rsid w:val="00635515"/>
    <w:rsid w:val="00635D77"/>
    <w:rsid w:val="00636274"/>
    <w:rsid w:val="00642163"/>
    <w:rsid w:val="00643EBB"/>
    <w:rsid w:val="0064468B"/>
    <w:rsid w:val="006447DF"/>
    <w:rsid w:val="00646050"/>
    <w:rsid w:val="00647A6D"/>
    <w:rsid w:val="0065004A"/>
    <w:rsid w:val="006506AD"/>
    <w:rsid w:val="00652481"/>
    <w:rsid w:val="006529B5"/>
    <w:rsid w:val="00654299"/>
    <w:rsid w:val="006546BD"/>
    <w:rsid w:val="00656380"/>
    <w:rsid w:val="006567D5"/>
    <w:rsid w:val="00660514"/>
    <w:rsid w:val="00660891"/>
    <w:rsid w:val="00660E24"/>
    <w:rsid w:val="0066150E"/>
    <w:rsid w:val="00662319"/>
    <w:rsid w:val="00662BEE"/>
    <w:rsid w:val="00663D26"/>
    <w:rsid w:val="00665E08"/>
    <w:rsid w:val="0066656C"/>
    <w:rsid w:val="00667158"/>
    <w:rsid w:val="00667220"/>
    <w:rsid w:val="00667F82"/>
    <w:rsid w:val="006713CA"/>
    <w:rsid w:val="0067192B"/>
    <w:rsid w:val="00671B60"/>
    <w:rsid w:val="0067289A"/>
    <w:rsid w:val="006729FD"/>
    <w:rsid w:val="00673CE7"/>
    <w:rsid w:val="006741A7"/>
    <w:rsid w:val="006746E9"/>
    <w:rsid w:val="0067544B"/>
    <w:rsid w:val="006762D3"/>
    <w:rsid w:val="00676747"/>
    <w:rsid w:val="00676A1F"/>
    <w:rsid w:val="00676C5C"/>
    <w:rsid w:val="006778A2"/>
    <w:rsid w:val="00680CFA"/>
    <w:rsid w:val="00681CB4"/>
    <w:rsid w:val="00681FEB"/>
    <w:rsid w:val="006827BE"/>
    <w:rsid w:val="00682958"/>
    <w:rsid w:val="006841BE"/>
    <w:rsid w:val="0068493D"/>
    <w:rsid w:val="006849FD"/>
    <w:rsid w:val="006871AD"/>
    <w:rsid w:val="00687A67"/>
    <w:rsid w:val="00687B77"/>
    <w:rsid w:val="0069060A"/>
    <w:rsid w:val="00691643"/>
    <w:rsid w:val="00691712"/>
    <w:rsid w:val="00691760"/>
    <w:rsid w:val="00691A89"/>
    <w:rsid w:val="0069207C"/>
    <w:rsid w:val="00692B3A"/>
    <w:rsid w:val="0069489C"/>
    <w:rsid w:val="00694EB7"/>
    <w:rsid w:val="00695558"/>
    <w:rsid w:val="006956C8"/>
    <w:rsid w:val="00695C66"/>
    <w:rsid w:val="006978B3"/>
    <w:rsid w:val="006A0517"/>
    <w:rsid w:val="006A2CD4"/>
    <w:rsid w:val="006A49B0"/>
    <w:rsid w:val="006A555B"/>
    <w:rsid w:val="006A63F1"/>
    <w:rsid w:val="006A6998"/>
    <w:rsid w:val="006A7A67"/>
    <w:rsid w:val="006A7EC1"/>
    <w:rsid w:val="006B034C"/>
    <w:rsid w:val="006B1E07"/>
    <w:rsid w:val="006B24D9"/>
    <w:rsid w:val="006B6B91"/>
    <w:rsid w:val="006B7F6F"/>
    <w:rsid w:val="006C096F"/>
    <w:rsid w:val="006C09E6"/>
    <w:rsid w:val="006C0C6C"/>
    <w:rsid w:val="006C0CB6"/>
    <w:rsid w:val="006C0CC6"/>
    <w:rsid w:val="006C2A2C"/>
    <w:rsid w:val="006C2EBD"/>
    <w:rsid w:val="006C4702"/>
    <w:rsid w:val="006C5CAC"/>
    <w:rsid w:val="006C7C82"/>
    <w:rsid w:val="006D023F"/>
    <w:rsid w:val="006D0B44"/>
    <w:rsid w:val="006D1625"/>
    <w:rsid w:val="006D2E95"/>
    <w:rsid w:val="006D42DE"/>
    <w:rsid w:val="006D5073"/>
    <w:rsid w:val="006D5774"/>
    <w:rsid w:val="006D5C8A"/>
    <w:rsid w:val="006D5E0F"/>
    <w:rsid w:val="006D6208"/>
    <w:rsid w:val="006D6808"/>
    <w:rsid w:val="006D7FE4"/>
    <w:rsid w:val="006E01CE"/>
    <w:rsid w:val="006E10A1"/>
    <w:rsid w:val="006E1F53"/>
    <w:rsid w:val="006E214B"/>
    <w:rsid w:val="006E3814"/>
    <w:rsid w:val="006E45FC"/>
    <w:rsid w:val="006E5413"/>
    <w:rsid w:val="006E5476"/>
    <w:rsid w:val="006E739B"/>
    <w:rsid w:val="006E7EA9"/>
    <w:rsid w:val="006F0C97"/>
    <w:rsid w:val="006F1287"/>
    <w:rsid w:val="006F1D5B"/>
    <w:rsid w:val="006F2A37"/>
    <w:rsid w:val="006F30C2"/>
    <w:rsid w:val="006F3F59"/>
    <w:rsid w:val="006F4794"/>
    <w:rsid w:val="006F5315"/>
    <w:rsid w:val="006F5908"/>
    <w:rsid w:val="006F63DD"/>
    <w:rsid w:val="006F6496"/>
    <w:rsid w:val="006F74A3"/>
    <w:rsid w:val="006F76E9"/>
    <w:rsid w:val="006F7AC4"/>
    <w:rsid w:val="0070064C"/>
    <w:rsid w:val="00700F78"/>
    <w:rsid w:val="00701327"/>
    <w:rsid w:val="007021A9"/>
    <w:rsid w:val="00702A99"/>
    <w:rsid w:val="00703A59"/>
    <w:rsid w:val="00703B94"/>
    <w:rsid w:val="0070443E"/>
    <w:rsid w:val="0070469A"/>
    <w:rsid w:val="007047CC"/>
    <w:rsid w:val="007050EA"/>
    <w:rsid w:val="007054F6"/>
    <w:rsid w:val="007058FB"/>
    <w:rsid w:val="00705C15"/>
    <w:rsid w:val="00705FDC"/>
    <w:rsid w:val="007072B3"/>
    <w:rsid w:val="007076E1"/>
    <w:rsid w:val="00710BCD"/>
    <w:rsid w:val="00711472"/>
    <w:rsid w:val="00712243"/>
    <w:rsid w:val="00712A34"/>
    <w:rsid w:val="00715133"/>
    <w:rsid w:val="00716037"/>
    <w:rsid w:val="00717546"/>
    <w:rsid w:val="007175F6"/>
    <w:rsid w:val="00720529"/>
    <w:rsid w:val="00720A1A"/>
    <w:rsid w:val="00721142"/>
    <w:rsid w:val="007218A7"/>
    <w:rsid w:val="007220C1"/>
    <w:rsid w:val="007232F2"/>
    <w:rsid w:val="00723EBB"/>
    <w:rsid w:val="00724F23"/>
    <w:rsid w:val="0072513B"/>
    <w:rsid w:val="007255F7"/>
    <w:rsid w:val="007265DF"/>
    <w:rsid w:val="00727521"/>
    <w:rsid w:val="00727EF8"/>
    <w:rsid w:val="00730FAE"/>
    <w:rsid w:val="00731FB1"/>
    <w:rsid w:val="00732C64"/>
    <w:rsid w:val="00732E1C"/>
    <w:rsid w:val="007354A7"/>
    <w:rsid w:val="0073590F"/>
    <w:rsid w:val="00737A89"/>
    <w:rsid w:val="0074021C"/>
    <w:rsid w:val="00742779"/>
    <w:rsid w:val="007430E1"/>
    <w:rsid w:val="00743822"/>
    <w:rsid w:val="0074388D"/>
    <w:rsid w:val="00743EBB"/>
    <w:rsid w:val="00746091"/>
    <w:rsid w:val="0074730C"/>
    <w:rsid w:val="00751308"/>
    <w:rsid w:val="00753341"/>
    <w:rsid w:val="00753CEE"/>
    <w:rsid w:val="00755A9F"/>
    <w:rsid w:val="00755EC0"/>
    <w:rsid w:val="007571CF"/>
    <w:rsid w:val="007576F7"/>
    <w:rsid w:val="00757A70"/>
    <w:rsid w:val="00760030"/>
    <w:rsid w:val="00761322"/>
    <w:rsid w:val="00761B17"/>
    <w:rsid w:val="007627A7"/>
    <w:rsid w:val="00763CA7"/>
    <w:rsid w:val="0076415B"/>
    <w:rsid w:val="0076500E"/>
    <w:rsid w:val="007666F0"/>
    <w:rsid w:val="007667E0"/>
    <w:rsid w:val="00766856"/>
    <w:rsid w:val="00771C71"/>
    <w:rsid w:val="007720C1"/>
    <w:rsid w:val="007728AB"/>
    <w:rsid w:val="0077297D"/>
    <w:rsid w:val="00772F1F"/>
    <w:rsid w:val="00773EA7"/>
    <w:rsid w:val="0077473C"/>
    <w:rsid w:val="00780238"/>
    <w:rsid w:val="00781356"/>
    <w:rsid w:val="00781A45"/>
    <w:rsid w:val="00784432"/>
    <w:rsid w:val="007845C3"/>
    <w:rsid w:val="007855E4"/>
    <w:rsid w:val="00786E37"/>
    <w:rsid w:val="00787177"/>
    <w:rsid w:val="0078717B"/>
    <w:rsid w:val="0078752E"/>
    <w:rsid w:val="0078782F"/>
    <w:rsid w:val="00791BC2"/>
    <w:rsid w:val="00791C78"/>
    <w:rsid w:val="00793DA6"/>
    <w:rsid w:val="00794FB1"/>
    <w:rsid w:val="007957BC"/>
    <w:rsid w:val="00795F4D"/>
    <w:rsid w:val="00796550"/>
    <w:rsid w:val="007965A6"/>
    <w:rsid w:val="00796A8F"/>
    <w:rsid w:val="007A040D"/>
    <w:rsid w:val="007A101C"/>
    <w:rsid w:val="007A1FE9"/>
    <w:rsid w:val="007A2822"/>
    <w:rsid w:val="007A2C44"/>
    <w:rsid w:val="007A2E64"/>
    <w:rsid w:val="007A3167"/>
    <w:rsid w:val="007A3B0B"/>
    <w:rsid w:val="007A57E8"/>
    <w:rsid w:val="007A6065"/>
    <w:rsid w:val="007B0764"/>
    <w:rsid w:val="007B082F"/>
    <w:rsid w:val="007B0E18"/>
    <w:rsid w:val="007B20BF"/>
    <w:rsid w:val="007B230F"/>
    <w:rsid w:val="007B23A7"/>
    <w:rsid w:val="007B387F"/>
    <w:rsid w:val="007B3DDF"/>
    <w:rsid w:val="007B4771"/>
    <w:rsid w:val="007B4D70"/>
    <w:rsid w:val="007B596F"/>
    <w:rsid w:val="007B6A58"/>
    <w:rsid w:val="007B70BE"/>
    <w:rsid w:val="007B7F29"/>
    <w:rsid w:val="007C0F8B"/>
    <w:rsid w:val="007C16AE"/>
    <w:rsid w:val="007C1D4F"/>
    <w:rsid w:val="007C2735"/>
    <w:rsid w:val="007C3485"/>
    <w:rsid w:val="007C36E0"/>
    <w:rsid w:val="007C4724"/>
    <w:rsid w:val="007C49BF"/>
    <w:rsid w:val="007C4B85"/>
    <w:rsid w:val="007C4ED8"/>
    <w:rsid w:val="007C580C"/>
    <w:rsid w:val="007C5844"/>
    <w:rsid w:val="007C59E3"/>
    <w:rsid w:val="007C7FC0"/>
    <w:rsid w:val="007D0758"/>
    <w:rsid w:val="007D0A4F"/>
    <w:rsid w:val="007D1613"/>
    <w:rsid w:val="007D21C1"/>
    <w:rsid w:val="007D2C5C"/>
    <w:rsid w:val="007D3494"/>
    <w:rsid w:val="007D456E"/>
    <w:rsid w:val="007D59C5"/>
    <w:rsid w:val="007D7035"/>
    <w:rsid w:val="007D717B"/>
    <w:rsid w:val="007E02EA"/>
    <w:rsid w:val="007E08F8"/>
    <w:rsid w:val="007E26C6"/>
    <w:rsid w:val="007E2CCE"/>
    <w:rsid w:val="007E2E48"/>
    <w:rsid w:val="007E3AC1"/>
    <w:rsid w:val="007E551F"/>
    <w:rsid w:val="007E5746"/>
    <w:rsid w:val="007E5901"/>
    <w:rsid w:val="007E674E"/>
    <w:rsid w:val="007E67AB"/>
    <w:rsid w:val="007E682D"/>
    <w:rsid w:val="007F0155"/>
    <w:rsid w:val="007F0636"/>
    <w:rsid w:val="007F073D"/>
    <w:rsid w:val="007F0BC0"/>
    <w:rsid w:val="007F1599"/>
    <w:rsid w:val="007F1F7E"/>
    <w:rsid w:val="007F2FA9"/>
    <w:rsid w:val="007F3669"/>
    <w:rsid w:val="007F3D7F"/>
    <w:rsid w:val="007F3EC9"/>
    <w:rsid w:val="007F502A"/>
    <w:rsid w:val="007F5360"/>
    <w:rsid w:val="007F6B15"/>
    <w:rsid w:val="007F7582"/>
    <w:rsid w:val="007F7676"/>
    <w:rsid w:val="007F7B0C"/>
    <w:rsid w:val="008002B8"/>
    <w:rsid w:val="00800C23"/>
    <w:rsid w:val="00800CE8"/>
    <w:rsid w:val="00801A48"/>
    <w:rsid w:val="0080207F"/>
    <w:rsid w:val="0080251A"/>
    <w:rsid w:val="00802BF0"/>
    <w:rsid w:val="00805DED"/>
    <w:rsid w:val="00806359"/>
    <w:rsid w:val="00807671"/>
    <w:rsid w:val="00807710"/>
    <w:rsid w:val="008079F0"/>
    <w:rsid w:val="00807F27"/>
    <w:rsid w:val="008102AA"/>
    <w:rsid w:val="00810565"/>
    <w:rsid w:val="008119AD"/>
    <w:rsid w:val="0081219B"/>
    <w:rsid w:val="00812678"/>
    <w:rsid w:val="00812CB5"/>
    <w:rsid w:val="00813356"/>
    <w:rsid w:val="008140EA"/>
    <w:rsid w:val="0081431F"/>
    <w:rsid w:val="0081491D"/>
    <w:rsid w:val="0081581D"/>
    <w:rsid w:val="0081626E"/>
    <w:rsid w:val="00816273"/>
    <w:rsid w:val="0081652C"/>
    <w:rsid w:val="00816B76"/>
    <w:rsid w:val="0082023C"/>
    <w:rsid w:val="00820835"/>
    <w:rsid w:val="0082228A"/>
    <w:rsid w:val="00822B0A"/>
    <w:rsid w:val="00824546"/>
    <w:rsid w:val="00825295"/>
    <w:rsid w:val="0082581B"/>
    <w:rsid w:val="0082603E"/>
    <w:rsid w:val="0082710E"/>
    <w:rsid w:val="00827681"/>
    <w:rsid w:val="00830D7B"/>
    <w:rsid w:val="0083114D"/>
    <w:rsid w:val="00831B4E"/>
    <w:rsid w:val="00831F69"/>
    <w:rsid w:val="00832772"/>
    <w:rsid w:val="00832B21"/>
    <w:rsid w:val="00832C14"/>
    <w:rsid w:val="00832F15"/>
    <w:rsid w:val="0083784B"/>
    <w:rsid w:val="008400BA"/>
    <w:rsid w:val="0084101F"/>
    <w:rsid w:val="00843383"/>
    <w:rsid w:val="00843B80"/>
    <w:rsid w:val="00843EC3"/>
    <w:rsid w:val="008441C6"/>
    <w:rsid w:val="0084437C"/>
    <w:rsid w:val="00844497"/>
    <w:rsid w:val="008444D4"/>
    <w:rsid w:val="008448AE"/>
    <w:rsid w:val="00845AD0"/>
    <w:rsid w:val="008464B8"/>
    <w:rsid w:val="00846BAB"/>
    <w:rsid w:val="00846FB5"/>
    <w:rsid w:val="00850B78"/>
    <w:rsid w:val="00850CD9"/>
    <w:rsid w:val="0085124F"/>
    <w:rsid w:val="008512E0"/>
    <w:rsid w:val="00851A16"/>
    <w:rsid w:val="00852F2A"/>
    <w:rsid w:val="0085361E"/>
    <w:rsid w:val="00853A2B"/>
    <w:rsid w:val="00853F33"/>
    <w:rsid w:val="008606CE"/>
    <w:rsid w:val="00860966"/>
    <w:rsid w:val="00860A0F"/>
    <w:rsid w:val="00861633"/>
    <w:rsid w:val="00861C36"/>
    <w:rsid w:val="00862B36"/>
    <w:rsid w:val="00863001"/>
    <w:rsid w:val="008637BE"/>
    <w:rsid w:val="008650E8"/>
    <w:rsid w:val="00866B5B"/>
    <w:rsid w:val="00870350"/>
    <w:rsid w:val="00870F83"/>
    <w:rsid w:val="008711FC"/>
    <w:rsid w:val="00873EE5"/>
    <w:rsid w:val="008746CD"/>
    <w:rsid w:val="00874D9F"/>
    <w:rsid w:val="00877160"/>
    <w:rsid w:val="00880835"/>
    <w:rsid w:val="00882523"/>
    <w:rsid w:val="00882891"/>
    <w:rsid w:val="00883154"/>
    <w:rsid w:val="00883747"/>
    <w:rsid w:val="00883DAE"/>
    <w:rsid w:val="00884776"/>
    <w:rsid w:val="00884803"/>
    <w:rsid w:val="00886859"/>
    <w:rsid w:val="00886860"/>
    <w:rsid w:val="00886D7A"/>
    <w:rsid w:val="008874D3"/>
    <w:rsid w:val="0088776C"/>
    <w:rsid w:val="00887CF1"/>
    <w:rsid w:val="00887EF2"/>
    <w:rsid w:val="0089259E"/>
    <w:rsid w:val="00893178"/>
    <w:rsid w:val="0089410B"/>
    <w:rsid w:val="008941F3"/>
    <w:rsid w:val="00894572"/>
    <w:rsid w:val="00896024"/>
    <w:rsid w:val="00896141"/>
    <w:rsid w:val="0089631F"/>
    <w:rsid w:val="008972EC"/>
    <w:rsid w:val="008A0379"/>
    <w:rsid w:val="008A0A0B"/>
    <w:rsid w:val="008A16E8"/>
    <w:rsid w:val="008A16F8"/>
    <w:rsid w:val="008A1E0B"/>
    <w:rsid w:val="008A3171"/>
    <w:rsid w:val="008A3404"/>
    <w:rsid w:val="008A4BD0"/>
    <w:rsid w:val="008A68CD"/>
    <w:rsid w:val="008B2CC1"/>
    <w:rsid w:val="008B2E3E"/>
    <w:rsid w:val="008B42FC"/>
    <w:rsid w:val="008B47E2"/>
    <w:rsid w:val="008B4B5E"/>
    <w:rsid w:val="008B4E4A"/>
    <w:rsid w:val="008B5C72"/>
    <w:rsid w:val="008B60B2"/>
    <w:rsid w:val="008B7392"/>
    <w:rsid w:val="008B7EE7"/>
    <w:rsid w:val="008C0420"/>
    <w:rsid w:val="008C073D"/>
    <w:rsid w:val="008C0816"/>
    <w:rsid w:val="008C1773"/>
    <w:rsid w:val="008C2150"/>
    <w:rsid w:val="008C3E58"/>
    <w:rsid w:val="008C4F7F"/>
    <w:rsid w:val="008C568A"/>
    <w:rsid w:val="008C7507"/>
    <w:rsid w:val="008D0C3C"/>
    <w:rsid w:val="008D1227"/>
    <w:rsid w:val="008D2010"/>
    <w:rsid w:val="008D3A07"/>
    <w:rsid w:val="008D3C2F"/>
    <w:rsid w:val="008D40DC"/>
    <w:rsid w:val="008D42B9"/>
    <w:rsid w:val="008D4ABE"/>
    <w:rsid w:val="008D4E0A"/>
    <w:rsid w:val="008D52DD"/>
    <w:rsid w:val="008D536D"/>
    <w:rsid w:val="008D765D"/>
    <w:rsid w:val="008D7D4B"/>
    <w:rsid w:val="008E03E9"/>
    <w:rsid w:val="008E146F"/>
    <w:rsid w:val="008E3E41"/>
    <w:rsid w:val="008E4726"/>
    <w:rsid w:val="008F01A0"/>
    <w:rsid w:val="008F0416"/>
    <w:rsid w:val="008F10E4"/>
    <w:rsid w:val="008F456D"/>
    <w:rsid w:val="008F49F1"/>
    <w:rsid w:val="008F525A"/>
    <w:rsid w:val="008F7834"/>
    <w:rsid w:val="008F7B25"/>
    <w:rsid w:val="009005D2"/>
    <w:rsid w:val="009017C2"/>
    <w:rsid w:val="00901CF6"/>
    <w:rsid w:val="009020E0"/>
    <w:rsid w:val="009038A2"/>
    <w:rsid w:val="00903AEB"/>
    <w:rsid w:val="00905C95"/>
    <w:rsid w:val="00907030"/>
    <w:rsid w:val="009071FB"/>
    <w:rsid w:val="0090731E"/>
    <w:rsid w:val="00912052"/>
    <w:rsid w:val="00914A72"/>
    <w:rsid w:val="0091502C"/>
    <w:rsid w:val="009151BB"/>
    <w:rsid w:val="00915710"/>
    <w:rsid w:val="009163D0"/>
    <w:rsid w:val="00916739"/>
    <w:rsid w:val="00916EE2"/>
    <w:rsid w:val="009170D4"/>
    <w:rsid w:val="0091769C"/>
    <w:rsid w:val="00921DDF"/>
    <w:rsid w:val="00922E60"/>
    <w:rsid w:val="00926C75"/>
    <w:rsid w:val="00930582"/>
    <w:rsid w:val="009307BE"/>
    <w:rsid w:val="00933443"/>
    <w:rsid w:val="0093558A"/>
    <w:rsid w:val="0093563B"/>
    <w:rsid w:val="00935BE5"/>
    <w:rsid w:val="00936712"/>
    <w:rsid w:val="00937534"/>
    <w:rsid w:val="0094125B"/>
    <w:rsid w:val="00942EBD"/>
    <w:rsid w:val="00942F33"/>
    <w:rsid w:val="0094309F"/>
    <w:rsid w:val="0094340F"/>
    <w:rsid w:val="009444BC"/>
    <w:rsid w:val="00945816"/>
    <w:rsid w:val="009464B2"/>
    <w:rsid w:val="00950048"/>
    <w:rsid w:val="0095053F"/>
    <w:rsid w:val="009508EE"/>
    <w:rsid w:val="009512B1"/>
    <w:rsid w:val="00953AD2"/>
    <w:rsid w:val="00953E50"/>
    <w:rsid w:val="00954213"/>
    <w:rsid w:val="00955E48"/>
    <w:rsid w:val="009564E5"/>
    <w:rsid w:val="00957BDA"/>
    <w:rsid w:val="00960386"/>
    <w:rsid w:val="00960DC4"/>
    <w:rsid w:val="00961304"/>
    <w:rsid w:val="00961D68"/>
    <w:rsid w:val="0096514F"/>
    <w:rsid w:val="00966A22"/>
    <w:rsid w:val="0096722F"/>
    <w:rsid w:val="009704ED"/>
    <w:rsid w:val="00971D4B"/>
    <w:rsid w:val="009742E3"/>
    <w:rsid w:val="00975D59"/>
    <w:rsid w:val="009763E8"/>
    <w:rsid w:val="009763F9"/>
    <w:rsid w:val="00977392"/>
    <w:rsid w:val="00980548"/>
    <w:rsid w:val="00980573"/>
    <w:rsid w:val="00980843"/>
    <w:rsid w:val="009809E0"/>
    <w:rsid w:val="00981E1E"/>
    <w:rsid w:val="009825E8"/>
    <w:rsid w:val="00983DA1"/>
    <w:rsid w:val="00984FAC"/>
    <w:rsid w:val="0098504D"/>
    <w:rsid w:val="00985976"/>
    <w:rsid w:val="0098633B"/>
    <w:rsid w:val="0098637B"/>
    <w:rsid w:val="009864D6"/>
    <w:rsid w:val="00987EA0"/>
    <w:rsid w:val="0099115A"/>
    <w:rsid w:val="009913FC"/>
    <w:rsid w:val="00991C62"/>
    <w:rsid w:val="00992613"/>
    <w:rsid w:val="00993C47"/>
    <w:rsid w:val="00994936"/>
    <w:rsid w:val="00995800"/>
    <w:rsid w:val="0099633A"/>
    <w:rsid w:val="009A0470"/>
    <w:rsid w:val="009A0478"/>
    <w:rsid w:val="009A09A2"/>
    <w:rsid w:val="009A0B16"/>
    <w:rsid w:val="009A3E8F"/>
    <w:rsid w:val="009A534C"/>
    <w:rsid w:val="009A6772"/>
    <w:rsid w:val="009A691A"/>
    <w:rsid w:val="009A743F"/>
    <w:rsid w:val="009B074F"/>
    <w:rsid w:val="009B0BD8"/>
    <w:rsid w:val="009B13C9"/>
    <w:rsid w:val="009B1A94"/>
    <w:rsid w:val="009B2D8D"/>
    <w:rsid w:val="009B2E19"/>
    <w:rsid w:val="009B3949"/>
    <w:rsid w:val="009B59A6"/>
    <w:rsid w:val="009B5AE7"/>
    <w:rsid w:val="009C0829"/>
    <w:rsid w:val="009C1CFF"/>
    <w:rsid w:val="009C1F20"/>
    <w:rsid w:val="009C2128"/>
    <w:rsid w:val="009C2EC8"/>
    <w:rsid w:val="009C396B"/>
    <w:rsid w:val="009C396D"/>
    <w:rsid w:val="009C4849"/>
    <w:rsid w:val="009C65A9"/>
    <w:rsid w:val="009C71D3"/>
    <w:rsid w:val="009C71D8"/>
    <w:rsid w:val="009D25DA"/>
    <w:rsid w:val="009D3ABE"/>
    <w:rsid w:val="009D3BD8"/>
    <w:rsid w:val="009D5718"/>
    <w:rsid w:val="009D63E5"/>
    <w:rsid w:val="009D6BFE"/>
    <w:rsid w:val="009D74DF"/>
    <w:rsid w:val="009D77BF"/>
    <w:rsid w:val="009D7894"/>
    <w:rsid w:val="009D7BD1"/>
    <w:rsid w:val="009E0471"/>
    <w:rsid w:val="009E116D"/>
    <w:rsid w:val="009E1B20"/>
    <w:rsid w:val="009E210F"/>
    <w:rsid w:val="009E233C"/>
    <w:rsid w:val="009E2791"/>
    <w:rsid w:val="009E3535"/>
    <w:rsid w:val="009E3DF4"/>
    <w:rsid w:val="009E3F6F"/>
    <w:rsid w:val="009E429A"/>
    <w:rsid w:val="009E4F89"/>
    <w:rsid w:val="009E5A8B"/>
    <w:rsid w:val="009E5D2B"/>
    <w:rsid w:val="009E7540"/>
    <w:rsid w:val="009F0005"/>
    <w:rsid w:val="009F19CF"/>
    <w:rsid w:val="009F3428"/>
    <w:rsid w:val="009F39C3"/>
    <w:rsid w:val="009F3BF9"/>
    <w:rsid w:val="009F499F"/>
    <w:rsid w:val="009F5E27"/>
    <w:rsid w:val="009F65DC"/>
    <w:rsid w:val="009F6B9E"/>
    <w:rsid w:val="00A0063F"/>
    <w:rsid w:val="00A00B18"/>
    <w:rsid w:val="00A00C53"/>
    <w:rsid w:val="00A02C47"/>
    <w:rsid w:val="00A03364"/>
    <w:rsid w:val="00A038CF"/>
    <w:rsid w:val="00A0529A"/>
    <w:rsid w:val="00A0642B"/>
    <w:rsid w:val="00A06FF8"/>
    <w:rsid w:val="00A0724A"/>
    <w:rsid w:val="00A0770D"/>
    <w:rsid w:val="00A07AEF"/>
    <w:rsid w:val="00A07C17"/>
    <w:rsid w:val="00A1166C"/>
    <w:rsid w:val="00A11800"/>
    <w:rsid w:val="00A11CD9"/>
    <w:rsid w:val="00A13CAA"/>
    <w:rsid w:val="00A148DC"/>
    <w:rsid w:val="00A1612D"/>
    <w:rsid w:val="00A16F40"/>
    <w:rsid w:val="00A17202"/>
    <w:rsid w:val="00A175DA"/>
    <w:rsid w:val="00A17CE5"/>
    <w:rsid w:val="00A21391"/>
    <w:rsid w:val="00A22281"/>
    <w:rsid w:val="00A22393"/>
    <w:rsid w:val="00A25B54"/>
    <w:rsid w:val="00A25C92"/>
    <w:rsid w:val="00A26B5C"/>
    <w:rsid w:val="00A271BF"/>
    <w:rsid w:val="00A30DCA"/>
    <w:rsid w:val="00A315D6"/>
    <w:rsid w:val="00A3308F"/>
    <w:rsid w:val="00A335F7"/>
    <w:rsid w:val="00A33693"/>
    <w:rsid w:val="00A35230"/>
    <w:rsid w:val="00A353EF"/>
    <w:rsid w:val="00A36E14"/>
    <w:rsid w:val="00A3701C"/>
    <w:rsid w:val="00A4008F"/>
    <w:rsid w:val="00A401B5"/>
    <w:rsid w:val="00A41059"/>
    <w:rsid w:val="00A42DAF"/>
    <w:rsid w:val="00A43753"/>
    <w:rsid w:val="00A44A34"/>
    <w:rsid w:val="00A44C87"/>
    <w:rsid w:val="00A44D46"/>
    <w:rsid w:val="00A45030"/>
    <w:rsid w:val="00A4533A"/>
    <w:rsid w:val="00A4599F"/>
    <w:rsid w:val="00A45BD8"/>
    <w:rsid w:val="00A4681B"/>
    <w:rsid w:val="00A46F75"/>
    <w:rsid w:val="00A47952"/>
    <w:rsid w:val="00A47E4B"/>
    <w:rsid w:val="00A52F15"/>
    <w:rsid w:val="00A53ADB"/>
    <w:rsid w:val="00A53DFB"/>
    <w:rsid w:val="00A5432E"/>
    <w:rsid w:val="00A54721"/>
    <w:rsid w:val="00A54D6B"/>
    <w:rsid w:val="00A54FAF"/>
    <w:rsid w:val="00A5507B"/>
    <w:rsid w:val="00A553C2"/>
    <w:rsid w:val="00A55800"/>
    <w:rsid w:val="00A560DB"/>
    <w:rsid w:val="00A56790"/>
    <w:rsid w:val="00A5685B"/>
    <w:rsid w:val="00A573E7"/>
    <w:rsid w:val="00A62DE6"/>
    <w:rsid w:val="00A63B6B"/>
    <w:rsid w:val="00A64B98"/>
    <w:rsid w:val="00A65DBF"/>
    <w:rsid w:val="00A715A9"/>
    <w:rsid w:val="00A71AA0"/>
    <w:rsid w:val="00A73CA9"/>
    <w:rsid w:val="00A757A3"/>
    <w:rsid w:val="00A760A6"/>
    <w:rsid w:val="00A778BF"/>
    <w:rsid w:val="00A806C4"/>
    <w:rsid w:val="00A81F71"/>
    <w:rsid w:val="00A8210F"/>
    <w:rsid w:val="00A83811"/>
    <w:rsid w:val="00A84646"/>
    <w:rsid w:val="00A85332"/>
    <w:rsid w:val="00A85B8E"/>
    <w:rsid w:val="00A861F0"/>
    <w:rsid w:val="00A87014"/>
    <w:rsid w:val="00A90005"/>
    <w:rsid w:val="00A916A1"/>
    <w:rsid w:val="00A91A94"/>
    <w:rsid w:val="00A94078"/>
    <w:rsid w:val="00A9434E"/>
    <w:rsid w:val="00A97FD3"/>
    <w:rsid w:val="00AA13CD"/>
    <w:rsid w:val="00AA217F"/>
    <w:rsid w:val="00AA2B03"/>
    <w:rsid w:val="00AA313B"/>
    <w:rsid w:val="00AA3F82"/>
    <w:rsid w:val="00AB06B0"/>
    <w:rsid w:val="00AB08E9"/>
    <w:rsid w:val="00AB0CC0"/>
    <w:rsid w:val="00AB197F"/>
    <w:rsid w:val="00AB2CCF"/>
    <w:rsid w:val="00AB3256"/>
    <w:rsid w:val="00AB3A5B"/>
    <w:rsid w:val="00AB3F64"/>
    <w:rsid w:val="00AB42D4"/>
    <w:rsid w:val="00AB431A"/>
    <w:rsid w:val="00AB4C05"/>
    <w:rsid w:val="00AB4D36"/>
    <w:rsid w:val="00AB64C2"/>
    <w:rsid w:val="00AB782E"/>
    <w:rsid w:val="00AC0787"/>
    <w:rsid w:val="00AC0E3F"/>
    <w:rsid w:val="00AC205C"/>
    <w:rsid w:val="00AC3A34"/>
    <w:rsid w:val="00AC4F2B"/>
    <w:rsid w:val="00AC5263"/>
    <w:rsid w:val="00AC53BA"/>
    <w:rsid w:val="00AC5BBA"/>
    <w:rsid w:val="00AC5D25"/>
    <w:rsid w:val="00AC5FAD"/>
    <w:rsid w:val="00AC65F7"/>
    <w:rsid w:val="00AC6F22"/>
    <w:rsid w:val="00AC7701"/>
    <w:rsid w:val="00AC7DCE"/>
    <w:rsid w:val="00AD0DE1"/>
    <w:rsid w:val="00AD0E77"/>
    <w:rsid w:val="00AD2107"/>
    <w:rsid w:val="00AD37C9"/>
    <w:rsid w:val="00AD387E"/>
    <w:rsid w:val="00AD3CF5"/>
    <w:rsid w:val="00AD5046"/>
    <w:rsid w:val="00AD5099"/>
    <w:rsid w:val="00AD5351"/>
    <w:rsid w:val="00AD53BA"/>
    <w:rsid w:val="00AD61D2"/>
    <w:rsid w:val="00AD6343"/>
    <w:rsid w:val="00AD6654"/>
    <w:rsid w:val="00AD73E9"/>
    <w:rsid w:val="00AD7FB1"/>
    <w:rsid w:val="00AE23BB"/>
    <w:rsid w:val="00AE4BA2"/>
    <w:rsid w:val="00AE61F9"/>
    <w:rsid w:val="00AE767A"/>
    <w:rsid w:val="00AE76E2"/>
    <w:rsid w:val="00AE7875"/>
    <w:rsid w:val="00AE7A9C"/>
    <w:rsid w:val="00AE7E60"/>
    <w:rsid w:val="00AF1809"/>
    <w:rsid w:val="00AF1896"/>
    <w:rsid w:val="00AF19CD"/>
    <w:rsid w:val="00AF2162"/>
    <w:rsid w:val="00AF21A1"/>
    <w:rsid w:val="00AF29DC"/>
    <w:rsid w:val="00AF2AB9"/>
    <w:rsid w:val="00AF3667"/>
    <w:rsid w:val="00AF46E2"/>
    <w:rsid w:val="00AF4D61"/>
    <w:rsid w:val="00AF5993"/>
    <w:rsid w:val="00AF5C73"/>
    <w:rsid w:val="00AF5EE8"/>
    <w:rsid w:val="00AF5F07"/>
    <w:rsid w:val="00AF62F3"/>
    <w:rsid w:val="00AF6827"/>
    <w:rsid w:val="00AF6E4A"/>
    <w:rsid w:val="00B000C9"/>
    <w:rsid w:val="00B01456"/>
    <w:rsid w:val="00B01C0A"/>
    <w:rsid w:val="00B02754"/>
    <w:rsid w:val="00B044E5"/>
    <w:rsid w:val="00B04962"/>
    <w:rsid w:val="00B04D28"/>
    <w:rsid w:val="00B05A69"/>
    <w:rsid w:val="00B05E65"/>
    <w:rsid w:val="00B060D2"/>
    <w:rsid w:val="00B06D18"/>
    <w:rsid w:val="00B070AE"/>
    <w:rsid w:val="00B07C3A"/>
    <w:rsid w:val="00B115DA"/>
    <w:rsid w:val="00B123AC"/>
    <w:rsid w:val="00B127FF"/>
    <w:rsid w:val="00B1326E"/>
    <w:rsid w:val="00B151BE"/>
    <w:rsid w:val="00B15384"/>
    <w:rsid w:val="00B15F0E"/>
    <w:rsid w:val="00B16FBC"/>
    <w:rsid w:val="00B208F4"/>
    <w:rsid w:val="00B20A78"/>
    <w:rsid w:val="00B21A76"/>
    <w:rsid w:val="00B234C5"/>
    <w:rsid w:val="00B23F37"/>
    <w:rsid w:val="00B23FEF"/>
    <w:rsid w:val="00B24595"/>
    <w:rsid w:val="00B24822"/>
    <w:rsid w:val="00B261E0"/>
    <w:rsid w:val="00B303F0"/>
    <w:rsid w:val="00B30FB9"/>
    <w:rsid w:val="00B32A13"/>
    <w:rsid w:val="00B32A17"/>
    <w:rsid w:val="00B32EAC"/>
    <w:rsid w:val="00B3481A"/>
    <w:rsid w:val="00B348F6"/>
    <w:rsid w:val="00B360AC"/>
    <w:rsid w:val="00B364E5"/>
    <w:rsid w:val="00B37736"/>
    <w:rsid w:val="00B40598"/>
    <w:rsid w:val="00B417CD"/>
    <w:rsid w:val="00B419B5"/>
    <w:rsid w:val="00B44130"/>
    <w:rsid w:val="00B44563"/>
    <w:rsid w:val="00B466F3"/>
    <w:rsid w:val="00B46FE1"/>
    <w:rsid w:val="00B50603"/>
    <w:rsid w:val="00B507B5"/>
    <w:rsid w:val="00B50841"/>
    <w:rsid w:val="00B50B99"/>
    <w:rsid w:val="00B515E8"/>
    <w:rsid w:val="00B52306"/>
    <w:rsid w:val="00B5274C"/>
    <w:rsid w:val="00B52B7B"/>
    <w:rsid w:val="00B53DAA"/>
    <w:rsid w:val="00B541D8"/>
    <w:rsid w:val="00B54747"/>
    <w:rsid w:val="00B54789"/>
    <w:rsid w:val="00B556E3"/>
    <w:rsid w:val="00B605A6"/>
    <w:rsid w:val="00B60A4C"/>
    <w:rsid w:val="00B61100"/>
    <w:rsid w:val="00B61656"/>
    <w:rsid w:val="00B61DF6"/>
    <w:rsid w:val="00B620C0"/>
    <w:rsid w:val="00B6258B"/>
    <w:rsid w:val="00B62CD9"/>
    <w:rsid w:val="00B63F51"/>
    <w:rsid w:val="00B65247"/>
    <w:rsid w:val="00B65F15"/>
    <w:rsid w:val="00B6733D"/>
    <w:rsid w:val="00B67703"/>
    <w:rsid w:val="00B71C1D"/>
    <w:rsid w:val="00B71CB9"/>
    <w:rsid w:val="00B72645"/>
    <w:rsid w:val="00B73211"/>
    <w:rsid w:val="00B73A24"/>
    <w:rsid w:val="00B749D6"/>
    <w:rsid w:val="00B750B6"/>
    <w:rsid w:val="00B756A0"/>
    <w:rsid w:val="00B76498"/>
    <w:rsid w:val="00B77C5B"/>
    <w:rsid w:val="00B8038E"/>
    <w:rsid w:val="00B8124E"/>
    <w:rsid w:val="00B82F23"/>
    <w:rsid w:val="00B836DA"/>
    <w:rsid w:val="00B83937"/>
    <w:rsid w:val="00B84541"/>
    <w:rsid w:val="00B8491D"/>
    <w:rsid w:val="00B84B15"/>
    <w:rsid w:val="00B84C0D"/>
    <w:rsid w:val="00B85821"/>
    <w:rsid w:val="00B86078"/>
    <w:rsid w:val="00B874F7"/>
    <w:rsid w:val="00B91B8F"/>
    <w:rsid w:val="00B92109"/>
    <w:rsid w:val="00B94666"/>
    <w:rsid w:val="00B949C4"/>
    <w:rsid w:val="00B95813"/>
    <w:rsid w:val="00B96735"/>
    <w:rsid w:val="00B96B71"/>
    <w:rsid w:val="00B9734B"/>
    <w:rsid w:val="00BA0789"/>
    <w:rsid w:val="00BA206C"/>
    <w:rsid w:val="00BA22F4"/>
    <w:rsid w:val="00BA25A8"/>
    <w:rsid w:val="00BA3935"/>
    <w:rsid w:val="00BA43B4"/>
    <w:rsid w:val="00BA7003"/>
    <w:rsid w:val="00BB2022"/>
    <w:rsid w:val="00BB21FE"/>
    <w:rsid w:val="00BB2955"/>
    <w:rsid w:val="00BB4820"/>
    <w:rsid w:val="00BB4F8C"/>
    <w:rsid w:val="00BB50D4"/>
    <w:rsid w:val="00BB622F"/>
    <w:rsid w:val="00BB7054"/>
    <w:rsid w:val="00BB7A29"/>
    <w:rsid w:val="00BC0C71"/>
    <w:rsid w:val="00BC1D0B"/>
    <w:rsid w:val="00BC3791"/>
    <w:rsid w:val="00BC46A5"/>
    <w:rsid w:val="00BC51B3"/>
    <w:rsid w:val="00BC6080"/>
    <w:rsid w:val="00BD08A3"/>
    <w:rsid w:val="00BD08CE"/>
    <w:rsid w:val="00BD0CE0"/>
    <w:rsid w:val="00BD13EA"/>
    <w:rsid w:val="00BD18C8"/>
    <w:rsid w:val="00BD19CD"/>
    <w:rsid w:val="00BD2739"/>
    <w:rsid w:val="00BD2B15"/>
    <w:rsid w:val="00BD3440"/>
    <w:rsid w:val="00BD40B3"/>
    <w:rsid w:val="00BD41BB"/>
    <w:rsid w:val="00BD4FC4"/>
    <w:rsid w:val="00BD57C7"/>
    <w:rsid w:val="00BD77A5"/>
    <w:rsid w:val="00BD7E04"/>
    <w:rsid w:val="00BE38CC"/>
    <w:rsid w:val="00BE395E"/>
    <w:rsid w:val="00BE3B35"/>
    <w:rsid w:val="00BE3C8B"/>
    <w:rsid w:val="00BE4676"/>
    <w:rsid w:val="00BE6636"/>
    <w:rsid w:val="00BE6D57"/>
    <w:rsid w:val="00BE7500"/>
    <w:rsid w:val="00BE78D4"/>
    <w:rsid w:val="00BF01A1"/>
    <w:rsid w:val="00BF1358"/>
    <w:rsid w:val="00BF1436"/>
    <w:rsid w:val="00BF26D0"/>
    <w:rsid w:val="00BF2B3D"/>
    <w:rsid w:val="00BF2F8E"/>
    <w:rsid w:val="00BF356F"/>
    <w:rsid w:val="00BF4090"/>
    <w:rsid w:val="00BF56EB"/>
    <w:rsid w:val="00BF6328"/>
    <w:rsid w:val="00BF74E9"/>
    <w:rsid w:val="00C009EC"/>
    <w:rsid w:val="00C017B3"/>
    <w:rsid w:val="00C021D7"/>
    <w:rsid w:val="00C03600"/>
    <w:rsid w:val="00C03BB7"/>
    <w:rsid w:val="00C04DEB"/>
    <w:rsid w:val="00C05C53"/>
    <w:rsid w:val="00C05F5C"/>
    <w:rsid w:val="00C0655F"/>
    <w:rsid w:val="00C07482"/>
    <w:rsid w:val="00C07823"/>
    <w:rsid w:val="00C100E1"/>
    <w:rsid w:val="00C10C7C"/>
    <w:rsid w:val="00C1115E"/>
    <w:rsid w:val="00C11BFE"/>
    <w:rsid w:val="00C1377A"/>
    <w:rsid w:val="00C139C1"/>
    <w:rsid w:val="00C13D4D"/>
    <w:rsid w:val="00C1447B"/>
    <w:rsid w:val="00C1458A"/>
    <w:rsid w:val="00C14C2A"/>
    <w:rsid w:val="00C15234"/>
    <w:rsid w:val="00C16CBE"/>
    <w:rsid w:val="00C174C4"/>
    <w:rsid w:val="00C17520"/>
    <w:rsid w:val="00C1754B"/>
    <w:rsid w:val="00C17C84"/>
    <w:rsid w:val="00C2129D"/>
    <w:rsid w:val="00C21C13"/>
    <w:rsid w:val="00C21C53"/>
    <w:rsid w:val="00C2315B"/>
    <w:rsid w:val="00C23561"/>
    <w:rsid w:val="00C23BC4"/>
    <w:rsid w:val="00C249BA"/>
    <w:rsid w:val="00C25D56"/>
    <w:rsid w:val="00C26232"/>
    <w:rsid w:val="00C263DC"/>
    <w:rsid w:val="00C26AE9"/>
    <w:rsid w:val="00C270DF"/>
    <w:rsid w:val="00C27262"/>
    <w:rsid w:val="00C277AB"/>
    <w:rsid w:val="00C27889"/>
    <w:rsid w:val="00C301F3"/>
    <w:rsid w:val="00C30729"/>
    <w:rsid w:val="00C30D92"/>
    <w:rsid w:val="00C3191A"/>
    <w:rsid w:val="00C33654"/>
    <w:rsid w:val="00C3465A"/>
    <w:rsid w:val="00C35D34"/>
    <w:rsid w:val="00C364CE"/>
    <w:rsid w:val="00C36519"/>
    <w:rsid w:val="00C36C40"/>
    <w:rsid w:val="00C371F0"/>
    <w:rsid w:val="00C402E3"/>
    <w:rsid w:val="00C40F30"/>
    <w:rsid w:val="00C41EF3"/>
    <w:rsid w:val="00C4231E"/>
    <w:rsid w:val="00C42CC0"/>
    <w:rsid w:val="00C42EA0"/>
    <w:rsid w:val="00C43C53"/>
    <w:rsid w:val="00C4496C"/>
    <w:rsid w:val="00C44EB8"/>
    <w:rsid w:val="00C50F41"/>
    <w:rsid w:val="00C523BF"/>
    <w:rsid w:val="00C525BD"/>
    <w:rsid w:val="00C52613"/>
    <w:rsid w:val="00C53F37"/>
    <w:rsid w:val="00C56B7C"/>
    <w:rsid w:val="00C60144"/>
    <w:rsid w:val="00C61304"/>
    <w:rsid w:val="00C6194F"/>
    <w:rsid w:val="00C61CAB"/>
    <w:rsid w:val="00C62163"/>
    <w:rsid w:val="00C621A9"/>
    <w:rsid w:val="00C62C19"/>
    <w:rsid w:val="00C63086"/>
    <w:rsid w:val="00C63A14"/>
    <w:rsid w:val="00C64795"/>
    <w:rsid w:val="00C66471"/>
    <w:rsid w:val="00C66744"/>
    <w:rsid w:val="00C66E59"/>
    <w:rsid w:val="00C66F51"/>
    <w:rsid w:val="00C676B7"/>
    <w:rsid w:val="00C67DDC"/>
    <w:rsid w:val="00C7078F"/>
    <w:rsid w:val="00C709ED"/>
    <w:rsid w:val="00C7287D"/>
    <w:rsid w:val="00C736CA"/>
    <w:rsid w:val="00C748E0"/>
    <w:rsid w:val="00C748E8"/>
    <w:rsid w:val="00C74E0C"/>
    <w:rsid w:val="00C75063"/>
    <w:rsid w:val="00C75C87"/>
    <w:rsid w:val="00C76DD7"/>
    <w:rsid w:val="00C7706E"/>
    <w:rsid w:val="00C779DE"/>
    <w:rsid w:val="00C80311"/>
    <w:rsid w:val="00C828CF"/>
    <w:rsid w:val="00C82A31"/>
    <w:rsid w:val="00C851B5"/>
    <w:rsid w:val="00C85B2F"/>
    <w:rsid w:val="00C86914"/>
    <w:rsid w:val="00C86F77"/>
    <w:rsid w:val="00C91491"/>
    <w:rsid w:val="00C915FE"/>
    <w:rsid w:val="00C92537"/>
    <w:rsid w:val="00C92D76"/>
    <w:rsid w:val="00C92E6C"/>
    <w:rsid w:val="00C92FAC"/>
    <w:rsid w:val="00C9307E"/>
    <w:rsid w:val="00C94629"/>
    <w:rsid w:val="00C94A57"/>
    <w:rsid w:val="00C94CF5"/>
    <w:rsid w:val="00C956B3"/>
    <w:rsid w:val="00C9586D"/>
    <w:rsid w:val="00C95D20"/>
    <w:rsid w:val="00CA0041"/>
    <w:rsid w:val="00CA0A6D"/>
    <w:rsid w:val="00CA0B1A"/>
    <w:rsid w:val="00CA6576"/>
    <w:rsid w:val="00CA6777"/>
    <w:rsid w:val="00CA6A81"/>
    <w:rsid w:val="00CA6C01"/>
    <w:rsid w:val="00CB02E0"/>
    <w:rsid w:val="00CB06E7"/>
    <w:rsid w:val="00CB13F7"/>
    <w:rsid w:val="00CB17EF"/>
    <w:rsid w:val="00CB254F"/>
    <w:rsid w:val="00CB256A"/>
    <w:rsid w:val="00CB2715"/>
    <w:rsid w:val="00CB3C53"/>
    <w:rsid w:val="00CB4EC9"/>
    <w:rsid w:val="00CB51E5"/>
    <w:rsid w:val="00CB59B3"/>
    <w:rsid w:val="00CC0C71"/>
    <w:rsid w:val="00CC15ED"/>
    <w:rsid w:val="00CC1F40"/>
    <w:rsid w:val="00CC21C6"/>
    <w:rsid w:val="00CC313E"/>
    <w:rsid w:val="00CC418E"/>
    <w:rsid w:val="00CC5504"/>
    <w:rsid w:val="00CC6E57"/>
    <w:rsid w:val="00CC7940"/>
    <w:rsid w:val="00CC7C1A"/>
    <w:rsid w:val="00CD0ABF"/>
    <w:rsid w:val="00CD0ED9"/>
    <w:rsid w:val="00CD2B0C"/>
    <w:rsid w:val="00CD2FF1"/>
    <w:rsid w:val="00CD3312"/>
    <w:rsid w:val="00CD3E48"/>
    <w:rsid w:val="00CD54D3"/>
    <w:rsid w:val="00CD55E2"/>
    <w:rsid w:val="00CD561A"/>
    <w:rsid w:val="00CD6D33"/>
    <w:rsid w:val="00CD7008"/>
    <w:rsid w:val="00CD7F53"/>
    <w:rsid w:val="00CE02F4"/>
    <w:rsid w:val="00CE07FA"/>
    <w:rsid w:val="00CE12ED"/>
    <w:rsid w:val="00CE3177"/>
    <w:rsid w:val="00CE4A54"/>
    <w:rsid w:val="00CE5D7D"/>
    <w:rsid w:val="00CE65D4"/>
    <w:rsid w:val="00CE743C"/>
    <w:rsid w:val="00CF065A"/>
    <w:rsid w:val="00CF094B"/>
    <w:rsid w:val="00CF1716"/>
    <w:rsid w:val="00CF2591"/>
    <w:rsid w:val="00CF268A"/>
    <w:rsid w:val="00CF2D25"/>
    <w:rsid w:val="00CF3F96"/>
    <w:rsid w:val="00CF4330"/>
    <w:rsid w:val="00CF4987"/>
    <w:rsid w:val="00CF5BBA"/>
    <w:rsid w:val="00CF7044"/>
    <w:rsid w:val="00D01C03"/>
    <w:rsid w:val="00D0203B"/>
    <w:rsid w:val="00D027B8"/>
    <w:rsid w:val="00D02DA3"/>
    <w:rsid w:val="00D02E0D"/>
    <w:rsid w:val="00D02E2B"/>
    <w:rsid w:val="00D038F0"/>
    <w:rsid w:val="00D0407F"/>
    <w:rsid w:val="00D04491"/>
    <w:rsid w:val="00D056EF"/>
    <w:rsid w:val="00D05B2F"/>
    <w:rsid w:val="00D070A2"/>
    <w:rsid w:val="00D078E5"/>
    <w:rsid w:val="00D07BF6"/>
    <w:rsid w:val="00D07CCD"/>
    <w:rsid w:val="00D112CC"/>
    <w:rsid w:val="00D11AB8"/>
    <w:rsid w:val="00D120B9"/>
    <w:rsid w:val="00D12FA2"/>
    <w:rsid w:val="00D1350C"/>
    <w:rsid w:val="00D1623D"/>
    <w:rsid w:val="00D16FB4"/>
    <w:rsid w:val="00D1746B"/>
    <w:rsid w:val="00D17487"/>
    <w:rsid w:val="00D17A73"/>
    <w:rsid w:val="00D17CA4"/>
    <w:rsid w:val="00D20515"/>
    <w:rsid w:val="00D21858"/>
    <w:rsid w:val="00D220AF"/>
    <w:rsid w:val="00D22598"/>
    <w:rsid w:val="00D23656"/>
    <w:rsid w:val="00D23E03"/>
    <w:rsid w:val="00D25EC6"/>
    <w:rsid w:val="00D25F18"/>
    <w:rsid w:val="00D30A9E"/>
    <w:rsid w:val="00D3111E"/>
    <w:rsid w:val="00D319D8"/>
    <w:rsid w:val="00D3208D"/>
    <w:rsid w:val="00D3215B"/>
    <w:rsid w:val="00D322DC"/>
    <w:rsid w:val="00D36AD5"/>
    <w:rsid w:val="00D4034E"/>
    <w:rsid w:val="00D40DE7"/>
    <w:rsid w:val="00D41681"/>
    <w:rsid w:val="00D418D4"/>
    <w:rsid w:val="00D41AAC"/>
    <w:rsid w:val="00D42082"/>
    <w:rsid w:val="00D427DB"/>
    <w:rsid w:val="00D439E5"/>
    <w:rsid w:val="00D446C6"/>
    <w:rsid w:val="00D45252"/>
    <w:rsid w:val="00D4726A"/>
    <w:rsid w:val="00D50AB4"/>
    <w:rsid w:val="00D50FEF"/>
    <w:rsid w:val="00D51C53"/>
    <w:rsid w:val="00D51FAC"/>
    <w:rsid w:val="00D52ADF"/>
    <w:rsid w:val="00D53017"/>
    <w:rsid w:val="00D53458"/>
    <w:rsid w:val="00D547A8"/>
    <w:rsid w:val="00D547AB"/>
    <w:rsid w:val="00D55222"/>
    <w:rsid w:val="00D55306"/>
    <w:rsid w:val="00D563B1"/>
    <w:rsid w:val="00D6066D"/>
    <w:rsid w:val="00D60894"/>
    <w:rsid w:val="00D61B4F"/>
    <w:rsid w:val="00D6236C"/>
    <w:rsid w:val="00D62885"/>
    <w:rsid w:val="00D62C08"/>
    <w:rsid w:val="00D62ED3"/>
    <w:rsid w:val="00D6361C"/>
    <w:rsid w:val="00D64835"/>
    <w:rsid w:val="00D6563B"/>
    <w:rsid w:val="00D662D3"/>
    <w:rsid w:val="00D664F9"/>
    <w:rsid w:val="00D66A2A"/>
    <w:rsid w:val="00D675DA"/>
    <w:rsid w:val="00D677C1"/>
    <w:rsid w:val="00D67DD1"/>
    <w:rsid w:val="00D67E9C"/>
    <w:rsid w:val="00D71620"/>
    <w:rsid w:val="00D71B4D"/>
    <w:rsid w:val="00D74557"/>
    <w:rsid w:val="00D74969"/>
    <w:rsid w:val="00D74B0D"/>
    <w:rsid w:val="00D75B03"/>
    <w:rsid w:val="00D75B8C"/>
    <w:rsid w:val="00D76C0D"/>
    <w:rsid w:val="00D77C4A"/>
    <w:rsid w:val="00D80162"/>
    <w:rsid w:val="00D80AE0"/>
    <w:rsid w:val="00D80B8F"/>
    <w:rsid w:val="00D811FA"/>
    <w:rsid w:val="00D8205A"/>
    <w:rsid w:val="00D830E3"/>
    <w:rsid w:val="00D8519F"/>
    <w:rsid w:val="00D859CA"/>
    <w:rsid w:val="00D85C8B"/>
    <w:rsid w:val="00D86C0B"/>
    <w:rsid w:val="00D90945"/>
    <w:rsid w:val="00D916FD"/>
    <w:rsid w:val="00D92FFC"/>
    <w:rsid w:val="00D9334F"/>
    <w:rsid w:val="00D93574"/>
    <w:rsid w:val="00D938C5"/>
    <w:rsid w:val="00D93D55"/>
    <w:rsid w:val="00D942DC"/>
    <w:rsid w:val="00D94C84"/>
    <w:rsid w:val="00D94D92"/>
    <w:rsid w:val="00D95282"/>
    <w:rsid w:val="00D95AEE"/>
    <w:rsid w:val="00D95B7C"/>
    <w:rsid w:val="00D972B1"/>
    <w:rsid w:val="00DA16A8"/>
    <w:rsid w:val="00DA1FA9"/>
    <w:rsid w:val="00DA2173"/>
    <w:rsid w:val="00DA339F"/>
    <w:rsid w:val="00DA40D3"/>
    <w:rsid w:val="00DA454F"/>
    <w:rsid w:val="00DA46C1"/>
    <w:rsid w:val="00DA4AA4"/>
    <w:rsid w:val="00DA77D1"/>
    <w:rsid w:val="00DA7A1E"/>
    <w:rsid w:val="00DB152B"/>
    <w:rsid w:val="00DB240E"/>
    <w:rsid w:val="00DB2A9F"/>
    <w:rsid w:val="00DB2B4F"/>
    <w:rsid w:val="00DB5555"/>
    <w:rsid w:val="00DB6355"/>
    <w:rsid w:val="00DB704C"/>
    <w:rsid w:val="00DB7676"/>
    <w:rsid w:val="00DB7945"/>
    <w:rsid w:val="00DC03EC"/>
    <w:rsid w:val="00DC1F47"/>
    <w:rsid w:val="00DC1FC0"/>
    <w:rsid w:val="00DC2432"/>
    <w:rsid w:val="00DC274C"/>
    <w:rsid w:val="00DC29DE"/>
    <w:rsid w:val="00DC4FCE"/>
    <w:rsid w:val="00DC59AF"/>
    <w:rsid w:val="00DC59BD"/>
    <w:rsid w:val="00DC64FB"/>
    <w:rsid w:val="00DC655E"/>
    <w:rsid w:val="00DC6C59"/>
    <w:rsid w:val="00DC711A"/>
    <w:rsid w:val="00DC7530"/>
    <w:rsid w:val="00DC7E47"/>
    <w:rsid w:val="00DD0131"/>
    <w:rsid w:val="00DD07F8"/>
    <w:rsid w:val="00DD103C"/>
    <w:rsid w:val="00DD1997"/>
    <w:rsid w:val="00DD43C1"/>
    <w:rsid w:val="00DD4F77"/>
    <w:rsid w:val="00DD5500"/>
    <w:rsid w:val="00DD60A7"/>
    <w:rsid w:val="00DE029F"/>
    <w:rsid w:val="00DE05BF"/>
    <w:rsid w:val="00DE0861"/>
    <w:rsid w:val="00DE0BAB"/>
    <w:rsid w:val="00DE0E45"/>
    <w:rsid w:val="00DE0F9C"/>
    <w:rsid w:val="00DE31A3"/>
    <w:rsid w:val="00DE3924"/>
    <w:rsid w:val="00DE40C0"/>
    <w:rsid w:val="00DE4D22"/>
    <w:rsid w:val="00DE54F9"/>
    <w:rsid w:val="00DE565D"/>
    <w:rsid w:val="00DE5DFA"/>
    <w:rsid w:val="00DE6567"/>
    <w:rsid w:val="00DE7965"/>
    <w:rsid w:val="00DF1CD2"/>
    <w:rsid w:val="00DF2A25"/>
    <w:rsid w:val="00DF3E01"/>
    <w:rsid w:val="00DF4046"/>
    <w:rsid w:val="00DF5216"/>
    <w:rsid w:val="00DF5635"/>
    <w:rsid w:val="00DF5B86"/>
    <w:rsid w:val="00DF62B9"/>
    <w:rsid w:val="00DF6325"/>
    <w:rsid w:val="00E003BD"/>
    <w:rsid w:val="00E00738"/>
    <w:rsid w:val="00E025FF"/>
    <w:rsid w:val="00E05437"/>
    <w:rsid w:val="00E06AB9"/>
    <w:rsid w:val="00E1017F"/>
    <w:rsid w:val="00E1029E"/>
    <w:rsid w:val="00E10BE6"/>
    <w:rsid w:val="00E12229"/>
    <w:rsid w:val="00E12BF9"/>
    <w:rsid w:val="00E13545"/>
    <w:rsid w:val="00E13B93"/>
    <w:rsid w:val="00E146B4"/>
    <w:rsid w:val="00E14E31"/>
    <w:rsid w:val="00E14E66"/>
    <w:rsid w:val="00E158CF"/>
    <w:rsid w:val="00E15F51"/>
    <w:rsid w:val="00E161A2"/>
    <w:rsid w:val="00E168AA"/>
    <w:rsid w:val="00E16D1D"/>
    <w:rsid w:val="00E205A1"/>
    <w:rsid w:val="00E20633"/>
    <w:rsid w:val="00E2121E"/>
    <w:rsid w:val="00E21AD0"/>
    <w:rsid w:val="00E21E86"/>
    <w:rsid w:val="00E229BE"/>
    <w:rsid w:val="00E23AB9"/>
    <w:rsid w:val="00E26B37"/>
    <w:rsid w:val="00E2762D"/>
    <w:rsid w:val="00E2781E"/>
    <w:rsid w:val="00E27E7D"/>
    <w:rsid w:val="00E3335D"/>
    <w:rsid w:val="00E335FE"/>
    <w:rsid w:val="00E33C6C"/>
    <w:rsid w:val="00E341D6"/>
    <w:rsid w:val="00E34773"/>
    <w:rsid w:val="00E360BB"/>
    <w:rsid w:val="00E360FC"/>
    <w:rsid w:val="00E37639"/>
    <w:rsid w:val="00E40070"/>
    <w:rsid w:val="00E405AB"/>
    <w:rsid w:val="00E40D66"/>
    <w:rsid w:val="00E42DD9"/>
    <w:rsid w:val="00E44697"/>
    <w:rsid w:val="00E45CCE"/>
    <w:rsid w:val="00E4635E"/>
    <w:rsid w:val="00E47195"/>
    <w:rsid w:val="00E5021F"/>
    <w:rsid w:val="00E515D6"/>
    <w:rsid w:val="00E53E41"/>
    <w:rsid w:val="00E5408E"/>
    <w:rsid w:val="00E54333"/>
    <w:rsid w:val="00E548A6"/>
    <w:rsid w:val="00E54EF6"/>
    <w:rsid w:val="00E56AC2"/>
    <w:rsid w:val="00E56D01"/>
    <w:rsid w:val="00E603D4"/>
    <w:rsid w:val="00E61151"/>
    <w:rsid w:val="00E62886"/>
    <w:rsid w:val="00E628D4"/>
    <w:rsid w:val="00E6301B"/>
    <w:rsid w:val="00E63081"/>
    <w:rsid w:val="00E63353"/>
    <w:rsid w:val="00E648EB"/>
    <w:rsid w:val="00E6578B"/>
    <w:rsid w:val="00E661E8"/>
    <w:rsid w:val="00E6654B"/>
    <w:rsid w:val="00E671A6"/>
    <w:rsid w:val="00E6795C"/>
    <w:rsid w:val="00E70B48"/>
    <w:rsid w:val="00E7150D"/>
    <w:rsid w:val="00E716E8"/>
    <w:rsid w:val="00E71BB6"/>
    <w:rsid w:val="00E7217D"/>
    <w:rsid w:val="00E74AE2"/>
    <w:rsid w:val="00E75609"/>
    <w:rsid w:val="00E7618F"/>
    <w:rsid w:val="00E77111"/>
    <w:rsid w:val="00E77A72"/>
    <w:rsid w:val="00E80777"/>
    <w:rsid w:val="00E81997"/>
    <w:rsid w:val="00E82848"/>
    <w:rsid w:val="00E82B37"/>
    <w:rsid w:val="00E843E3"/>
    <w:rsid w:val="00E845CB"/>
    <w:rsid w:val="00E85077"/>
    <w:rsid w:val="00E8742F"/>
    <w:rsid w:val="00E9193B"/>
    <w:rsid w:val="00E9224E"/>
    <w:rsid w:val="00E92790"/>
    <w:rsid w:val="00E92FB6"/>
    <w:rsid w:val="00E93022"/>
    <w:rsid w:val="00E93255"/>
    <w:rsid w:val="00E933A2"/>
    <w:rsid w:val="00E935C7"/>
    <w:rsid w:val="00E941FB"/>
    <w:rsid w:val="00E94423"/>
    <w:rsid w:val="00E94A80"/>
    <w:rsid w:val="00E96913"/>
    <w:rsid w:val="00E97029"/>
    <w:rsid w:val="00E971D9"/>
    <w:rsid w:val="00E973F7"/>
    <w:rsid w:val="00E97884"/>
    <w:rsid w:val="00E97FA3"/>
    <w:rsid w:val="00EA078C"/>
    <w:rsid w:val="00EA0CFF"/>
    <w:rsid w:val="00EA1226"/>
    <w:rsid w:val="00EA1F29"/>
    <w:rsid w:val="00EA2C53"/>
    <w:rsid w:val="00EA349D"/>
    <w:rsid w:val="00EA3F2A"/>
    <w:rsid w:val="00EA4B63"/>
    <w:rsid w:val="00EA4B96"/>
    <w:rsid w:val="00EA6132"/>
    <w:rsid w:val="00EA6DEC"/>
    <w:rsid w:val="00EB054C"/>
    <w:rsid w:val="00EB0FC6"/>
    <w:rsid w:val="00EB14A6"/>
    <w:rsid w:val="00EB398A"/>
    <w:rsid w:val="00EB426D"/>
    <w:rsid w:val="00EB4767"/>
    <w:rsid w:val="00EB58C9"/>
    <w:rsid w:val="00EB6DD4"/>
    <w:rsid w:val="00EB7587"/>
    <w:rsid w:val="00EC0015"/>
    <w:rsid w:val="00EC0A79"/>
    <w:rsid w:val="00EC292A"/>
    <w:rsid w:val="00EC3E63"/>
    <w:rsid w:val="00EC4A62"/>
    <w:rsid w:val="00EC4E49"/>
    <w:rsid w:val="00EC5202"/>
    <w:rsid w:val="00EC53BD"/>
    <w:rsid w:val="00EC5AA5"/>
    <w:rsid w:val="00EC670F"/>
    <w:rsid w:val="00EC6E16"/>
    <w:rsid w:val="00EC77A8"/>
    <w:rsid w:val="00EC7AF3"/>
    <w:rsid w:val="00EC7DDF"/>
    <w:rsid w:val="00ED0D90"/>
    <w:rsid w:val="00ED13D6"/>
    <w:rsid w:val="00ED1634"/>
    <w:rsid w:val="00ED1C7D"/>
    <w:rsid w:val="00ED1F16"/>
    <w:rsid w:val="00ED2970"/>
    <w:rsid w:val="00ED354E"/>
    <w:rsid w:val="00ED3B0D"/>
    <w:rsid w:val="00ED505B"/>
    <w:rsid w:val="00ED50E1"/>
    <w:rsid w:val="00ED5117"/>
    <w:rsid w:val="00ED5D67"/>
    <w:rsid w:val="00ED5F15"/>
    <w:rsid w:val="00ED7140"/>
    <w:rsid w:val="00ED77FB"/>
    <w:rsid w:val="00ED7D0E"/>
    <w:rsid w:val="00EE17E7"/>
    <w:rsid w:val="00EE1FE9"/>
    <w:rsid w:val="00EE3D67"/>
    <w:rsid w:val="00EE417F"/>
    <w:rsid w:val="00EE68AD"/>
    <w:rsid w:val="00EF0002"/>
    <w:rsid w:val="00EF0785"/>
    <w:rsid w:val="00EF0C3E"/>
    <w:rsid w:val="00EF17F9"/>
    <w:rsid w:val="00EF2144"/>
    <w:rsid w:val="00EF277C"/>
    <w:rsid w:val="00EF2DE7"/>
    <w:rsid w:val="00EF3B52"/>
    <w:rsid w:val="00EF3DE2"/>
    <w:rsid w:val="00EF49A6"/>
    <w:rsid w:val="00EF5598"/>
    <w:rsid w:val="00EF60C0"/>
    <w:rsid w:val="00EF679D"/>
    <w:rsid w:val="00EF7B9B"/>
    <w:rsid w:val="00F00D9E"/>
    <w:rsid w:val="00F0132E"/>
    <w:rsid w:val="00F021A6"/>
    <w:rsid w:val="00F028E4"/>
    <w:rsid w:val="00F031DE"/>
    <w:rsid w:val="00F03291"/>
    <w:rsid w:val="00F05115"/>
    <w:rsid w:val="00F053BB"/>
    <w:rsid w:val="00F059F9"/>
    <w:rsid w:val="00F0688A"/>
    <w:rsid w:val="00F07554"/>
    <w:rsid w:val="00F07760"/>
    <w:rsid w:val="00F079B4"/>
    <w:rsid w:val="00F1074B"/>
    <w:rsid w:val="00F1114E"/>
    <w:rsid w:val="00F11D94"/>
    <w:rsid w:val="00F131EC"/>
    <w:rsid w:val="00F132A6"/>
    <w:rsid w:val="00F14A70"/>
    <w:rsid w:val="00F15F14"/>
    <w:rsid w:val="00F172A0"/>
    <w:rsid w:val="00F17DAA"/>
    <w:rsid w:val="00F17EC5"/>
    <w:rsid w:val="00F20FBB"/>
    <w:rsid w:val="00F2213D"/>
    <w:rsid w:val="00F22CF9"/>
    <w:rsid w:val="00F23B5C"/>
    <w:rsid w:val="00F24BCD"/>
    <w:rsid w:val="00F26A22"/>
    <w:rsid w:val="00F27838"/>
    <w:rsid w:val="00F310B7"/>
    <w:rsid w:val="00F31558"/>
    <w:rsid w:val="00F32E63"/>
    <w:rsid w:val="00F349F9"/>
    <w:rsid w:val="00F353D7"/>
    <w:rsid w:val="00F3619D"/>
    <w:rsid w:val="00F36651"/>
    <w:rsid w:val="00F36B23"/>
    <w:rsid w:val="00F37AD9"/>
    <w:rsid w:val="00F40908"/>
    <w:rsid w:val="00F40DD0"/>
    <w:rsid w:val="00F44236"/>
    <w:rsid w:val="00F45330"/>
    <w:rsid w:val="00F45A7A"/>
    <w:rsid w:val="00F45F45"/>
    <w:rsid w:val="00F47C20"/>
    <w:rsid w:val="00F51BB7"/>
    <w:rsid w:val="00F52190"/>
    <w:rsid w:val="00F5222D"/>
    <w:rsid w:val="00F5274F"/>
    <w:rsid w:val="00F527ED"/>
    <w:rsid w:val="00F52B6F"/>
    <w:rsid w:val="00F52CC1"/>
    <w:rsid w:val="00F54D41"/>
    <w:rsid w:val="00F55B8E"/>
    <w:rsid w:val="00F55E94"/>
    <w:rsid w:val="00F57567"/>
    <w:rsid w:val="00F57FC0"/>
    <w:rsid w:val="00F60452"/>
    <w:rsid w:val="00F60F6B"/>
    <w:rsid w:val="00F6199D"/>
    <w:rsid w:val="00F61E0E"/>
    <w:rsid w:val="00F62074"/>
    <w:rsid w:val="00F624F0"/>
    <w:rsid w:val="00F6270F"/>
    <w:rsid w:val="00F62A3A"/>
    <w:rsid w:val="00F66152"/>
    <w:rsid w:val="00F6625C"/>
    <w:rsid w:val="00F662D2"/>
    <w:rsid w:val="00F669D6"/>
    <w:rsid w:val="00F67EDE"/>
    <w:rsid w:val="00F70460"/>
    <w:rsid w:val="00F70AA1"/>
    <w:rsid w:val="00F71711"/>
    <w:rsid w:val="00F729A1"/>
    <w:rsid w:val="00F72ECD"/>
    <w:rsid w:val="00F72EE6"/>
    <w:rsid w:val="00F73B7F"/>
    <w:rsid w:val="00F742CC"/>
    <w:rsid w:val="00F74536"/>
    <w:rsid w:val="00F745AD"/>
    <w:rsid w:val="00F779A3"/>
    <w:rsid w:val="00F80680"/>
    <w:rsid w:val="00F814F7"/>
    <w:rsid w:val="00F82861"/>
    <w:rsid w:val="00F829BF"/>
    <w:rsid w:val="00F831CA"/>
    <w:rsid w:val="00F83B67"/>
    <w:rsid w:val="00F86386"/>
    <w:rsid w:val="00F86ED4"/>
    <w:rsid w:val="00F9074A"/>
    <w:rsid w:val="00F90A87"/>
    <w:rsid w:val="00F91B2A"/>
    <w:rsid w:val="00F91F17"/>
    <w:rsid w:val="00F92384"/>
    <w:rsid w:val="00F92BD9"/>
    <w:rsid w:val="00F93556"/>
    <w:rsid w:val="00F93616"/>
    <w:rsid w:val="00F93F19"/>
    <w:rsid w:val="00F9551B"/>
    <w:rsid w:val="00F957F0"/>
    <w:rsid w:val="00F96E56"/>
    <w:rsid w:val="00FA0964"/>
    <w:rsid w:val="00FA1061"/>
    <w:rsid w:val="00FA2260"/>
    <w:rsid w:val="00FA3039"/>
    <w:rsid w:val="00FA3B3B"/>
    <w:rsid w:val="00FA3C3B"/>
    <w:rsid w:val="00FA3E6A"/>
    <w:rsid w:val="00FA4774"/>
    <w:rsid w:val="00FA4AAD"/>
    <w:rsid w:val="00FA5E99"/>
    <w:rsid w:val="00FA7376"/>
    <w:rsid w:val="00FA781B"/>
    <w:rsid w:val="00FA7F3A"/>
    <w:rsid w:val="00FB1A0E"/>
    <w:rsid w:val="00FB2258"/>
    <w:rsid w:val="00FB29C0"/>
    <w:rsid w:val="00FB3A46"/>
    <w:rsid w:val="00FB3A52"/>
    <w:rsid w:val="00FB3E94"/>
    <w:rsid w:val="00FB408E"/>
    <w:rsid w:val="00FB5F67"/>
    <w:rsid w:val="00FB7117"/>
    <w:rsid w:val="00FC1088"/>
    <w:rsid w:val="00FC1A17"/>
    <w:rsid w:val="00FC1D99"/>
    <w:rsid w:val="00FC3A16"/>
    <w:rsid w:val="00FC3B04"/>
    <w:rsid w:val="00FC516A"/>
    <w:rsid w:val="00FC582C"/>
    <w:rsid w:val="00FC58B3"/>
    <w:rsid w:val="00FD2062"/>
    <w:rsid w:val="00FD2518"/>
    <w:rsid w:val="00FD2F9A"/>
    <w:rsid w:val="00FD3D51"/>
    <w:rsid w:val="00FD3EF7"/>
    <w:rsid w:val="00FD537D"/>
    <w:rsid w:val="00FD5A72"/>
    <w:rsid w:val="00FD5ABC"/>
    <w:rsid w:val="00FD7ED3"/>
    <w:rsid w:val="00FE061B"/>
    <w:rsid w:val="00FE0C96"/>
    <w:rsid w:val="00FE160F"/>
    <w:rsid w:val="00FE2ED2"/>
    <w:rsid w:val="00FE3042"/>
    <w:rsid w:val="00FE3C6C"/>
    <w:rsid w:val="00FE3D72"/>
    <w:rsid w:val="00FE44C5"/>
    <w:rsid w:val="00FE4829"/>
    <w:rsid w:val="00FE6003"/>
    <w:rsid w:val="00FE6EEA"/>
    <w:rsid w:val="00FF081D"/>
    <w:rsid w:val="00FF1437"/>
    <w:rsid w:val="00FF1EA4"/>
    <w:rsid w:val="00FF42DB"/>
    <w:rsid w:val="00FF48AF"/>
    <w:rsid w:val="00FF5F3D"/>
    <w:rsid w:val="00FF6D24"/>
    <w:rsid w:val="01783FC8"/>
    <w:rsid w:val="01ED4160"/>
    <w:rsid w:val="028559A1"/>
    <w:rsid w:val="02DEFD11"/>
    <w:rsid w:val="03ECD6ED"/>
    <w:rsid w:val="0501F9C6"/>
    <w:rsid w:val="05614172"/>
    <w:rsid w:val="0582A090"/>
    <w:rsid w:val="07848BAD"/>
    <w:rsid w:val="092D4F72"/>
    <w:rsid w:val="0B3E8386"/>
    <w:rsid w:val="0C1EF485"/>
    <w:rsid w:val="0C609679"/>
    <w:rsid w:val="0C83A265"/>
    <w:rsid w:val="0DCCA6BB"/>
    <w:rsid w:val="10C1BA77"/>
    <w:rsid w:val="10CF5713"/>
    <w:rsid w:val="13D16AD6"/>
    <w:rsid w:val="145D77A7"/>
    <w:rsid w:val="1521C28A"/>
    <w:rsid w:val="1626337D"/>
    <w:rsid w:val="174E00F1"/>
    <w:rsid w:val="17F9C9D0"/>
    <w:rsid w:val="18900E05"/>
    <w:rsid w:val="18D3777C"/>
    <w:rsid w:val="1AC3324C"/>
    <w:rsid w:val="1BC02A42"/>
    <w:rsid w:val="1CBA2864"/>
    <w:rsid w:val="1CF56D16"/>
    <w:rsid w:val="1DC819AB"/>
    <w:rsid w:val="1DF0720E"/>
    <w:rsid w:val="1E523D43"/>
    <w:rsid w:val="1E5AC4E9"/>
    <w:rsid w:val="1F78C9CD"/>
    <w:rsid w:val="21B6D1EE"/>
    <w:rsid w:val="22C28877"/>
    <w:rsid w:val="242DC7C2"/>
    <w:rsid w:val="24596F4A"/>
    <w:rsid w:val="247D4584"/>
    <w:rsid w:val="25BD33FD"/>
    <w:rsid w:val="25E50E38"/>
    <w:rsid w:val="26D7F5A2"/>
    <w:rsid w:val="27FB71A8"/>
    <w:rsid w:val="2889E05C"/>
    <w:rsid w:val="2927974E"/>
    <w:rsid w:val="292D5CD8"/>
    <w:rsid w:val="29E85C2A"/>
    <w:rsid w:val="2B1674FE"/>
    <w:rsid w:val="2BB049A5"/>
    <w:rsid w:val="2D25D931"/>
    <w:rsid w:val="30AC407F"/>
    <w:rsid w:val="30C4E272"/>
    <w:rsid w:val="344BDF59"/>
    <w:rsid w:val="3593BB83"/>
    <w:rsid w:val="37823EC4"/>
    <w:rsid w:val="39983082"/>
    <w:rsid w:val="39B1569D"/>
    <w:rsid w:val="39C4BF30"/>
    <w:rsid w:val="39D7F200"/>
    <w:rsid w:val="3D1C0F99"/>
    <w:rsid w:val="3D4861DA"/>
    <w:rsid w:val="3F7DC03B"/>
    <w:rsid w:val="3FC9E3EF"/>
    <w:rsid w:val="4006F9CE"/>
    <w:rsid w:val="40AE8257"/>
    <w:rsid w:val="411419E2"/>
    <w:rsid w:val="4278546B"/>
    <w:rsid w:val="43683DA0"/>
    <w:rsid w:val="4452504C"/>
    <w:rsid w:val="44DE8696"/>
    <w:rsid w:val="44F255BA"/>
    <w:rsid w:val="4576DA17"/>
    <w:rsid w:val="45D51BEF"/>
    <w:rsid w:val="47A0029F"/>
    <w:rsid w:val="47DE91B2"/>
    <w:rsid w:val="491C8EC5"/>
    <w:rsid w:val="4ABFAA9D"/>
    <w:rsid w:val="4AFD6754"/>
    <w:rsid w:val="4B7B610B"/>
    <w:rsid w:val="4BA021FD"/>
    <w:rsid w:val="4C4C10F7"/>
    <w:rsid w:val="4E7A5CBF"/>
    <w:rsid w:val="4FD04BD6"/>
    <w:rsid w:val="50061294"/>
    <w:rsid w:val="525FB6C8"/>
    <w:rsid w:val="53CDE815"/>
    <w:rsid w:val="546FE292"/>
    <w:rsid w:val="55E3DFE5"/>
    <w:rsid w:val="56542483"/>
    <w:rsid w:val="5750F566"/>
    <w:rsid w:val="5862D5EF"/>
    <w:rsid w:val="591D9F6A"/>
    <w:rsid w:val="59E885F3"/>
    <w:rsid w:val="5A577AD6"/>
    <w:rsid w:val="5A8D5B6F"/>
    <w:rsid w:val="5BC40D30"/>
    <w:rsid w:val="5FCC1D32"/>
    <w:rsid w:val="6065C9AF"/>
    <w:rsid w:val="60772A2E"/>
    <w:rsid w:val="60F42E71"/>
    <w:rsid w:val="6155303D"/>
    <w:rsid w:val="6289FF3E"/>
    <w:rsid w:val="629C815E"/>
    <w:rsid w:val="62BA952E"/>
    <w:rsid w:val="644F587E"/>
    <w:rsid w:val="64C7E6B0"/>
    <w:rsid w:val="64E32AED"/>
    <w:rsid w:val="67CC0CA8"/>
    <w:rsid w:val="6833F2A4"/>
    <w:rsid w:val="6863C180"/>
    <w:rsid w:val="6938BAA7"/>
    <w:rsid w:val="69A3F554"/>
    <w:rsid w:val="69B6DA1B"/>
    <w:rsid w:val="6A546E57"/>
    <w:rsid w:val="6A70B1C3"/>
    <w:rsid w:val="6AD6FDD9"/>
    <w:rsid w:val="6C5EABCD"/>
    <w:rsid w:val="6FC5A453"/>
    <w:rsid w:val="70A5FA60"/>
    <w:rsid w:val="71B567F1"/>
    <w:rsid w:val="74E74FD9"/>
    <w:rsid w:val="75C1B090"/>
    <w:rsid w:val="75FC4831"/>
    <w:rsid w:val="7629E85E"/>
    <w:rsid w:val="775FAF30"/>
    <w:rsid w:val="77C577CD"/>
    <w:rsid w:val="78A70E76"/>
    <w:rsid w:val="797D283E"/>
    <w:rsid w:val="7A102C67"/>
    <w:rsid w:val="7BA00314"/>
    <w:rsid w:val="7BC06C3F"/>
    <w:rsid w:val="7BD1E609"/>
    <w:rsid w:val="7D48ACEC"/>
    <w:rsid w:val="7F6FECB2"/>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6A6AA1"/>
  <w15:docId w15:val="{529C949B-B1DD-49F7-B162-3F849B244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8"/>
      </w:numPr>
    </w:pPr>
  </w:style>
  <w:style w:type="paragraph" w:customStyle="1" w:styleId="ONUME">
    <w:name w:val="ONUM E"/>
    <w:basedOn w:val="BodyText"/>
    <w:rsid w:val="00676C5C"/>
    <w:pPr>
      <w:numPr>
        <w:numId w:val="26"/>
      </w:numPr>
    </w:pPr>
  </w:style>
  <w:style w:type="paragraph" w:customStyle="1" w:styleId="ONUMFS">
    <w:name w:val="ONUM FS"/>
    <w:basedOn w:val="BodyText"/>
    <w:rsid w:val="00676C5C"/>
    <w:pPr>
      <w:numPr>
        <w:numId w:val="1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numbering" w:customStyle="1" w:styleId="CWS">
    <w:name w:val="CWS"/>
    <w:uiPriority w:val="99"/>
    <w:rsid w:val="00B07C3A"/>
    <w:pPr>
      <w:numPr>
        <w:numId w:val="20"/>
      </w:numPr>
    </w:pPr>
  </w:style>
  <w:style w:type="paragraph" w:styleId="ListParagraph">
    <w:name w:val="List Paragraph"/>
    <w:basedOn w:val="Normal"/>
    <w:uiPriority w:val="34"/>
    <w:qFormat/>
    <w:rsid w:val="00B07C3A"/>
    <w:pPr>
      <w:ind w:left="720"/>
      <w:contextualSpacing/>
    </w:pPr>
  </w:style>
  <w:style w:type="character" w:customStyle="1" w:styleId="normaltextrun">
    <w:name w:val="normaltextrun"/>
    <w:basedOn w:val="DefaultParagraphFont"/>
    <w:rsid w:val="004C471A"/>
  </w:style>
  <w:style w:type="character" w:styleId="CommentReference">
    <w:name w:val="annotation reference"/>
    <w:basedOn w:val="DefaultParagraphFont"/>
    <w:semiHidden/>
    <w:unhideWhenUsed/>
    <w:rsid w:val="002B4C7A"/>
    <w:rPr>
      <w:sz w:val="16"/>
      <w:szCs w:val="16"/>
    </w:rPr>
  </w:style>
  <w:style w:type="paragraph" w:styleId="CommentSubject">
    <w:name w:val="annotation subject"/>
    <w:basedOn w:val="CommentText"/>
    <w:next w:val="CommentText"/>
    <w:link w:val="CommentSubjectChar"/>
    <w:semiHidden/>
    <w:unhideWhenUsed/>
    <w:rsid w:val="002B4C7A"/>
    <w:rPr>
      <w:b/>
      <w:bCs/>
      <w:sz w:val="20"/>
    </w:rPr>
  </w:style>
  <w:style w:type="character" w:customStyle="1" w:styleId="CommentTextChar">
    <w:name w:val="Comment Text Char"/>
    <w:basedOn w:val="DefaultParagraphFont"/>
    <w:link w:val="CommentText"/>
    <w:semiHidden/>
    <w:rsid w:val="002B4C7A"/>
    <w:rPr>
      <w:rFonts w:ascii="Arial" w:eastAsia="SimSun" w:hAnsi="Arial" w:cs="Arial"/>
      <w:sz w:val="18"/>
      <w:lang w:val="ru-RU" w:eastAsia="zh-CN"/>
    </w:rPr>
  </w:style>
  <w:style w:type="character" w:customStyle="1" w:styleId="CommentSubjectChar">
    <w:name w:val="Comment Subject Char"/>
    <w:basedOn w:val="CommentTextChar"/>
    <w:link w:val="CommentSubject"/>
    <w:semiHidden/>
    <w:rsid w:val="002B4C7A"/>
    <w:rPr>
      <w:rFonts w:ascii="Arial" w:eastAsia="SimSun" w:hAnsi="Arial" w:cs="Arial"/>
      <w:b/>
      <w:bCs/>
      <w:sz w:val="18"/>
      <w:lang w:val="ru-RU" w:eastAsia="zh-CN"/>
    </w:rPr>
  </w:style>
  <w:style w:type="paragraph" w:styleId="Revision">
    <w:name w:val="Revision"/>
    <w:hidden/>
    <w:uiPriority w:val="99"/>
    <w:semiHidden/>
    <w:rsid w:val="00191B1F"/>
    <w:rPr>
      <w:rFonts w:ascii="Arial" w:eastAsia="SimSun" w:hAnsi="Arial" w:cs="Arial"/>
      <w:sz w:val="22"/>
      <w:lang w:eastAsia="zh-CN"/>
    </w:rPr>
  </w:style>
  <w:style w:type="character" w:styleId="Mention">
    <w:name w:val="Mention"/>
    <w:basedOn w:val="DefaultParagraphFont"/>
    <w:uiPriority w:val="99"/>
    <w:unhideWhenUsed/>
    <w:rsid w:val="00A0642B"/>
    <w:rPr>
      <w:color w:val="2B579A"/>
      <w:shd w:val="clear" w:color="auto" w:fill="E1DFDD"/>
    </w:rPr>
  </w:style>
  <w:style w:type="character" w:styleId="Hyperlink">
    <w:name w:val="Hyperlink"/>
    <w:basedOn w:val="DefaultParagraphFont"/>
    <w:uiPriority w:val="99"/>
    <w:unhideWhenUsed/>
    <w:rsid w:val="546FE292"/>
    <w:rPr>
      <w:color w:val="0000FF"/>
      <w:u w:val="single"/>
    </w:rPr>
  </w:style>
  <w:style w:type="character" w:styleId="UnresolvedMention">
    <w:name w:val="Unresolved Mention"/>
    <w:basedOn w:val="DefaultParagraphFont"/>
    <w:uiPriority w:val="99"/>
    <w:semiHidden/>
    <w:unhideWhenUsed/>
    <w:rsid w:val="00E665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ipo.int/ru/web/cws/ict-recommendation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meetings/ru/details.jsp?meeting_id=929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mso-contentType ?>
<SharedContentType xmlns="Microsoft.SharePoint.Taxonomy.ContentTypeSync" SourceId="f7a99264-aac8-44dd-b14f-8017e78a225a"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9A3C7-CD84-4A38-8A7D-D9C44FFB0B86}">
  <ds:schemaRefs>
    <ds:schemaRef ds:uri="http://schemas.microsoft.com/sharepoint/v3/contenttype/forms"/>
  </ds:schemaRefs>
</ds:datastoreItem>
</file>

<file path=customXml/itemProps2.xml><?xml version="1.0" encoding="utf-8"?>
<ds:datastoreItem xmlns:ds="http://schemas.openxmlformats.org/officeDocument/2006/customXml" ds:itemID="{116E9722-0476-45B0-BE1E-DD27B44B66D7}">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0E246474-DC0B-4456-A8DE-C8B6091991F6}">
  <ds:schemaRefs>
    <ds:schemaRef ds:uri="Microsoft.SharePoint.Taxonomy.ContentTypeSync"/>
  </ds:schemaRefs>
</ds:datastoreItem>
</file>

<file path=customXml/itemProps4.xml><?xml version="1.0" encoding="utf-8"?>
<ds:datastoreItem xmlns:ds="http://schemas.openxmlformats.org/officeDocument/2006/customXml" ds:itemID="{D63CC4BE-15B2-4006-B829-3D54815A2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5</Pages>
  <Words>1439</Words>
  <Characters>8204</Characters>
  <Application>Microsoft Office Word</Application>
  <DocSecurity>0</DocSecurity>
  <Lines>68</Lines>
  <Paragraphs>19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CWS/14/16 (Russian) </vt:lpstr>
      <vt:lpstr>    Резюме</vt:lpstr>
      <vt:lpstr>    Справочная информация</vt:lpstr>
      <vt:lpstr>    Задачи</vt:lpstr>
      <vt:lpstr>    Отчет о ходе работы</vt:lpstr>
      <vt:lpstr>    Изменения в отношении задачи № 58</vt:lpstr>
    </vt:vector>
  </TitlesOfParts>
  <Company>WIPO</Company>
  <LinksUpToDate>false</LinksUpToDate>
  <CharactersWithSpaces>9624</CharactersWithSpaces>
  <SharedDoc>false</SharedDoc>
  <HLinks>
    <vt:vector size="48" baseType="variant">
      <vt:variant>
        <vt:i4>6029344</vt:i4>
      </vt:variant>
      <vt:variant>
        <vt:i4>6</vt:i4>
      </vt:variant>
      <vt:variant>
        <vt:i4>0</vt:i4>
      </vt:variant>
      <vt:variant>
        <vt:i4>5</vt:i4>
      </vt:variant>
      <vt:variant>
        <vt:lpwstr>https://www.wipo.int/meetings/en/details.jsp?meeting_id=92989</vt:lpwstr>
      </vt:variant>
      <vt:variant>
        <vt:lpwstr/>
      </vt:variant>
      <vt:variant>
        <vt:i4>2752568</vt:i4>
      </vt:variant>
      <vt:variant>
        <vt:i4>0</vt:i4>
      </vt:variant>
      <vt:variant>
        <vt:i4>0</vt:i4>
      </vt:variant>
      <vt:variant>
        <vt:i4>5</vt:i4>
      </vt:variant>
      <vt:variant>
        <vt:lpwstr>https://www.wipo.int/en/web/cws/ict-recommendations</vt:lpwstr>
      </vt:variant>
      <vt:variant>
        <vt:lpwstr/>
      </vt:variant>
      <vt:variant>
        <vt:i4>196709</vt:i4>
      </vt:variant>
      <vt:variant>
        <vt:i4>15</vt:i4>
      </vt:variant>
      <vt:variant>
        <vt:i4>0</vt:i4>
      </vt:variant>
      <vt:variant>
        <vt:i4>5</vt:i4>
      </vt:variant>
      <vt:variant>
        <vt:lpwstr>mailto:zohair.hussain@wipo.int</vt:lpwstr>
      </vt:variant>
      <vt:variant>
        <vt:lpwstr/>
      </vt:variant>
      <vt:variant>
        <vt:i4>196709</vt:i4>
      </vt:variant>
      <vt:variant>
        <vt:i4>12</vt:i4>
      </vt:variant>
      <vt:variant>
        <vt:i4>0</vt:i4>
      </vt:variant>
      <vt:variant>
        <vt:i4>5</vt:i4>
      </vt:variant>
      <vt:variant>
        <vt:lpwstr>mailto:zohair.hussain@wipo.int</vt:lpwstr>
      </vt:variant>
      <vt:variant>
        <vt:lpwstr/>
      </vt:variant>
      <vt:variant>
        <vt:i4>6684675</vt:i4>
      </vt:variant>
      <vt:variant>
        <vt:i4>9</vt:i4>
      </vt:variant>
      <vt:variant>
        <vt:i4>0</vt:i4>
      </vt:variant>
      <vt:variant>
        <vt:i4>5</vt:i4>
      </vt:variant>
      <vt:variant>
        <vt:lpwstr>mailto:youngwoo.yun@wipo.int</vt:lpwstr>
      </vt:variant>
      <vt:variant>
        <vt:lpwstr/>
      </vt:variant>
      <vt:variant>
        <vt:i4>196709</vt:i4>
      </vt:variant>
      <vt:variant>
        <vt:i4>6</vt:i4>
      </vt:variant>
      <vt:variant>
        <vt:i4>0</vt:i4>
      </vt:variant>
      <vt:variant>
        <vt:i4>5</vt:i4>
      </vt:variant>
      <vt:variant>
        <vt:lpwstr>mailto:zohair.hussain@wipo.int</vt:lpwstr>
      </vt:variant>
      <vt:variant>
        <vt:lpwstr/>
      </vt:variant>
      <vt:variant>
        <vt:i4>196709</vt:i4>
      </vt:variant>
      <vt:variant>
        <vt:i4>3</vt:i4>
      </vt:variant>
      <vt:variant>
        <vt:i4>0</vt:i4>
      </vt:variant>
      <vt:variant>
        <vt:i4>5</vt:i4>
      </vt:variant>
      <vt:variant>
        <vt:lpwstr>mailto:zohair.hussain@wipo.int</vt:lpwstr>
      </vt:variant>
      <vt:variant>
        <vt:lpwstr/>
      </vt:variant>
      <vt:variant>
        <vt:i4>4325423</vt:i4>
      </vt:variant>
      <vt:variant>
        <vt:i4>0</vt:i4>
      </vt:variant>
      <vt:variant>
        <vt:i4>0</vt:i4>
      </vt:variant>
      <vt:variant>
        <vt:i4>5</vt:i4>
      </vt:variant>
      <vt:variant>
        <vt:lpwstr>mailto:claudia.emmett@wipo.int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CWS/14/16 (Russian) </dc:title>
  <dc:subject>Отчет Целевой группы по ИКТ-стратегии о ходе выполнения задачи № 58 </dc:subject>
  <dc:creator>WIPO</dc:creator>
  <cp:keywords>WIPO CWS Fourteenth Session, Report, ICT Strategy Task Force </cp:keywords>
  <cp:lastModifiedBy>EMMETT Claudia</cp:lastModifiedBy>
  <cp:revision>505</cp:revision>
  <cp:lastPrinted>2026-09-23T16:02:00Z</cp:lastPrinted>
  <dcterms:created xsi:type="dcterms:W3CDTF">2026-09-09T04:13:00Z</dcterms:created>
  <dcterms:modified xsi:type="dcterms:W3CDTF">2026-10-19T15:58:00Z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lassificationContentMarkingFooterShapeIds">
    <vt:lpwstr>2b8dfaba</vt:lpwstr>
  </property>
  <property fmtid="{D5CDD505-2E9C-101B-9397-08002B2CF9AE}" pid="9" name="ClassificationContentMarkingFooterFontProps">
    <vt:lpwstr>#ff0000,14,Calibri</vt:lpwstr>
  </property>
  <property fmtid="{D5CDD505-2E9C-101B-9397-08002B2CF9AE}" pid="10" name="ClassificationContentMarkingFooterText">
    <vt:lpwstr>OFFICIAL</vt:lpwstr>
  </property>
  <property fmtid="{D5CDD505-2E9C-101B-9397-08002B2CF9AE}" pid="11" name="ContentTypeId">
    <vt:lpwstr>0x010100D2E07C0030A1AE4288AA4045D9F0270F</vt:lpwstr>
  </property>
  <property fmtid="{D5CDD505-2E9C-101B-9397-08002B2CF9AE}" pid="12" name="BusinessUnit">
    <vt:lpwstr>4;#International Classifications and Standards Division|1bda9d19-f2c0-4f24-b9f1-c91ec6b8f041</vt:lpwstr>
  </property>
  <property fmtid="{D5CDD505-2E9C-101B-9397-08002B2CF9AE}" pid="13" name="MediaServiceImageTags">
    <vt:lpwstr/>
  </property>
  <property fmtid="{D5CDD505-2E9C-101B-9397-08002B2CF9AE}" pid="14" name="m4535404f5974080b635c68c1acaf1ab">
    <vt:lpwstr/>
  </property>
  <property fmtid="{D5CDD505-2E9C-101B-9397-08002B2CF9AE}" pid="15" name="RMClassification">
    <vt:lpwstr>5;#05 Committee Files|55687a62-9585-44b6-9628-3304e4ff88e9</vt:lpwstr>
  </property>
  <property fmtid="{D5CDD505-2E9C-101B-9397-08002B2CF9AE}" pid="16" name="Body1">
    <vt:lpwstr>3;#Committee on WIPO Standards|505ec630-c8e5-4e30-8a4a-e8d9be6ccbb1</vt:lpwstr>
  </property>
  <property fmtid="{D5CDD505-2E9C-101B-9397-08002B2CF9AE}" pid="17" name="ECCM_Year">
    <vt:lpwstr/>
  </property>
  <property fmtid="{D5CDD505-2E9C-101B-9397-08002B2CF9AE}" pid="18" name="k5f91d7f67f54ee29b509143279df90f">
    <vt:lpwstr/>
  </property>
  <property fmtid="{D5CDD505-2E9C-101B-9397-08002B2CF9AE}" pid="19" name="IPTopics">
    <vt:lpwstr/>
  </property>
  <property fmtid="{D5CDD505-2E9C-101B-9397-08002B2CF9AE}" pid="20" name="Languages">
    <vt:lpwstr>1;#English|950e6fa2-2df0-4983-a604-54e57c7a6d93</vt:lpwstr>
  </property>
  <property fmtid="{D5CDD505-2E9C-101B-9397-08002B2CF9AE}" pid="21" name="gbd88f87496145e58da10973a57b07b8">
    <vt:lpwstr>Committee on WIPO Standards|505ec630-c8e5-4e30-8a4a-e8d9be6ccbb1</vt:lpwstr>
  </property>
  <property fmtid="{D5CDD505-2E9C-101B-9397-08002B2CF9AE}" pid="22" name="lcf76f155ced4ddcb4097134ff3c332f">
    <vt:lpwstr/>
  </property>
  <property fmtid="{D5CDD505-2E9C-101B-9397-08002B2CF9AE}" pid="23" name="ClassificationContentMarkingHeaderShapeIds">
    <vt:lpwstr>24e8ed91,53023546,df5b0af</vt:lpwstr>
  </property>
  <property fmtid="{D5CDD505-2E9C-101B-9397-08002B2CF9AE}" pid="24" name="ClassificationContentMarkingHeaderFontProps">
    <vt:lpwstr>#ff0000,14,Calibri</vt:lpwstr>
  </property>
  <property fmtid="{D5CDD505-2E9C-101B-9397-08002B2CF9AE}" pid="25" name="ClassificationContentMarkingHeaderText">
    <vt:lpwstr>OFFICIAL</vt:lpwstr>
  </property>
  <property fmtid="{D5CDD505-2E9C-101B-9397-08002B2CF9AE}" pid="26" name="MSIP_Label_3bcbdb72-ee6d-45c9-b77a-e80512e7ade1_Enabled">
    <vt:lpwstr>true</vt:lpwstr>
  </property>
  <property fmtid="{D5CDD505-2E9C-101B-9397-08002B2CF9AE}" pid="27" name="MSIP_Label_3bcbdb72-ee6d-45c9-b77a-e80512e7ade1_SetDate">
    <vt:lpwstr>2025-08-06T01:32:53Z</vt:lpwstr>
  </property>
  <property fmtid="{D5CDD505-2E9C-101B-9397-08002B2CF9AE}" pid="28" name="MSIP_Label_3bcbdb72-ee6d-45c9-b77a-e80512e7ade1_Method">
    <vt:lpwstr>Privileged</vt:lpwstr>
  </property>
  <property fmtid="{D5CDD505-2E9C-101B-9397-08002B2CF9AE}" pid="29" name="MSIP_Label_3bcbdb72-ee6d-45c9-b77a-e80512e7ade1_Name">
    <vt:lpwstr>OFFICIAL</vt:lpwstr>
  </property>
  <property fmtid="{D5CDD505-2E9C-101B-9397-08002B2CF9AE}" pid="30" name="MSIP_Label_3bcbdb72-ee6d-45c9-b77a-e80512e7ade1_SiteId">
    <vt:lpwstr>1eae4a1d-fcf5-4be9-81d4-b60976404837</vt:lpwstr>
  </property>
  <property fmtid="{D5CDD505-2E9C-101B-9397-08002B2CF9AE}" pid="31" name="MSIP_Label_3bcbdb72-ee6d-45c9-b77a-e80512e7ade1_ActionId">
    <vt:lpwstr>e29e633d-a3a4-4ef7-b8d6-50735a981e8e</vt:lpwstr>
  </property>
  <property fmtid="{D5CDD505-2E9C-101B-9397-08002B2CF9AE}" pid="32" name="MSIP_Label_3bcbdb72-ee6d-45c9-b77a-e80512e7ade1_ContentBits">
    <vt:lpwstr>3</vt:lpwstr>
  </property>
  <property fmtid="{D5CDD505-2E9C-101B-9397-08002B2CF9AE}" pid="33" name="MSIP_Label_3bcbdb72-ee6d-45c9-b77a-e80512e7ade1_Tag">
    <vt:lpwstr>10, 0, 1, 1</vt:lpwstr>
  </property>
  <property fmtid="{D5CDD505-2E9C-101B-9397-08002B2CF9AE}" pid="34" name="_dlc_DocIdItemGuid">
    <vt:lpwstr>5548c1f8-ec6e-4572-b391-97e4893ba916</vt:lpwstr>
  </property>
  <property fmtid="{D5CDD505-2E9C-101B-9397-08002B2CF9AE}" pid="35" name="MSIP_Label_20773ee6-353b-4fb9-a59d-0b94c8c67bea_Enabled">
    <vt:lpwstr>true</vt:lpwstr>
  </property>
  <property fmtid="{D5CDD505-2E9C-101B-9397-08002B2CF9AE}" pid="36" name="MSIP_Label_20773ee6-353b-4fb9-a59d-0b94c8c67bea_SetDate">
    <vt:lpwstr>2026-09-09T13:56:13Z</vt:lpwstr>
  </property>
  <property fmtid="{D5CDD505-2E9C-101B-9397-08002B2CF9AE}" pid="37" name="MSIP_Label_20773ee6-353b-4fb9-a59d-0b94c8c67bea_Method">
    <vt:lpwstr>Privileged</vt:lpwstr>
  </property>
  <property fmtid="{D5CDD505-2E9C-101B-9397-08002B2CF9AE}" pid="38" name="MSIP_Label_20773ee6-353b-4fb9-a59d-0b94c8c67bea_Name">
    <vt:lpwstr>No markings</vt:lpwstr>
  </property>
  <property fmtid="{D5CDD505-2E9C-101B-9397-08002B2CF9AE}" pid="39" name="MSIP_Label_20773ee6-353b-4fb9-a59d-0b94c8c67bea_SiteId">
    <vt:lpwstr>faa31b06-8ccc-48c9-867f-f7510dd11c02</vt:lpwstr>
  </property>
  <property fmtid="{D5CDD505-2E9C-101B-9397-08002B2CF9AE}" pid="40" name="MSIP_Label_20773ee6-353b-4fb9-a59d-0b94c8c67bea_ActionId">
    <vt:lpwstr>61b79b37-d12d-476d-bf10-ef0b1ac83f0a</vt:lpwstr>
  </property>
  <property fmtid="{D5CDD505-2E9C-101B-9397-08002B2CF9AE}" pid="41" name="MSIP_Label_20773ee6-353b-4fb9-a59d-0b94c8c67bea_ContentBits">
    <vt:lpwstr>0</vt:lpwstr>
  </property>
  <property fmtid="{D5CDD505-2E9C-101B-9397-08002B2CF9AE}" pid="42" name="MSIP_Label_20773ee6-353b-4fb9-a59d-0b94c8c67bea_Tag">
    <vt:lpwstr>10, 0, 1, 1</vt:lpwstr>
  </property>
  <property fmtid="{D5CDD505-2E9C-101B-9397-08002B2CF9AE}" pid="43" name="docLang">
    <vt:lpwstr>en</vt:lpwstr>
  </property>
</Properties>
</file>