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0CECB2CD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42C200D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D671AA" w14:textId="6AB80AC2" w:rsidR="00EC4E49" w:rsidRPr="008B2CC1" w:rsidRDefault="004A7276" w:rsidP="00916EE2">
            <w:r>
              <w:rPr>
                <w:noProof/>
              </w:rPr>
              <w:drawing>
                <wp:inline distT="0" distB="0" distL="0" distR="0" wp14:anchorId="38B1628A" wp14:editId="246ABA47">
                  <wp:extent cx="2736963" cy="124196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536" cy="12494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CD33032" w14:textId="792526A1" w:rsidR="00EC4E49" w:rsidRPr="008B2CC1" w:rsidRDefault="00EC4E49" w:rsidP="00916EE2">
            <w:pPr>
              <w:jc w:val="right"/>
            </w:pPr>
          </w:p>
        </w:tc>
      </w:tr>
      <w:tr w:rsidR="008B2CC1" w:rsidRPr="003C293B" w14:paraId="214E439B" w14:textId="77777777" w:rsidTr="00F96F6B">
        <w:trPr>
          <w:trHeight w:hRule="exact" w:val="518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F9424A2" w14:textId="6AA83932" w:rsidR="008B2CC1" w:rsidRPr="003C293B" w:rsidRDefault="00811B29" w:rsidP="000506C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C293B">
              <w:rPr>
                <w:rFonts w:ascii="Arial Black" w:hAnsi="Arial Black"/>
                <w:caps/>
                <w:sz w:val="15"/>
              </w:rPr>
              <w:t>CWS/</w:t>
            </w:r>
            <w:r w:rsidR="00016F4F">
              <w:rPr>
                <w:rFonts w:ascii="Arial Black" w:hAnsi="Arial Black"/>
                <w:caps/>
                <w:sz w:val="15"/>
              </w:rPr>
              <w:t>10</w:t>
            </w:r>
            <w:r w:rsidR="00774501" w:rsidRPr="003C293B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650F84" w:rsidRPr="003C293B">
              <w:rPr>
                <w:rFonts w:ascii="Arial Black" w:hAnsi="Arial Black"/>
                <w:caps/>
                <w:sz w:val="15"/>
              </w:rPr>
              <w:t>1</w:t>
            </w:r>
            <w:r w:rsidR="00540D28" w:rsidRPr="003C293B">
              <w:rPr>
                <w:rFonts w:ascii="Arial Black" w:hAnsi="Arial Black"/>
                <w:caps/>
                <w:sz w:val="15"/>
              </w:rPr>
              <w:t xml:space="preserve"> </w:t>
            </w:r>
            <w:r w:rsidR="000506C9">
              <w:rPr>
                <w:rFonts w:ascii="Arial Black" w:hAnsi="Arial Black"/>
                <w:caps/>
                <w:sz w:val="15"/>
              </w:rPr>
              <w:t>prov.</w:t>
            </w:r>
            <w:r w:rsidR="000506C9" w:rsidRPr="003C293B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8B2CC1" w:rsidRPr="001832A6" w14:paraId="36F3A8D5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2844263" w14:textId="4CE7D13B" w:rsidR="008B2CC1" w:rsidRPr="0090731E" w:rsidRDefault="004A7276" w:rsidP="004A727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3C293B" w14:paraId="7CA09509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CA0B731" w14:textId="6F255E74" w:rsidR="008B2CC1" w:rsidRPr="003C293B" w:rsidRDefault="004A7276" w:rsidP="004A727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3C293B">
              <w:rPr>
                <w:rFonts w:ascii="Arial Black" w:hAnsi="Arial Black"/>
                <w:caps/>
                <w:sz w:val="15"/>
              </w:rPr>
              <w:t>:</w:t>
            </w:r>
            <w:r w:rsidR="00A42DAF" w:rsidRPr="003C293B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4D18DA">
              <w:rPr>
                <w:rFonts w:ascii="Arial Black" w:hAnsi="Arial Black"/>
                <w:caps/>
                <w:sz w:val="15"/>
              </w:rPr>
              <w:t>30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августа</w:t>
            </w:r>
            <w:r w:rsidR="00C17BE5" w:rsidRPr="003C293B">
              <w:rPr>
                <w:rFonts w:ascii="Arial Black" w:hAnsi="Arial Black"/>
                <w:caps/>
                <w:sz w:val="15"/>
              </w:rPr>
              <w:t xml:space="preserve"> </w:t>
            </w:r>
            <w:r w:rsidR="00650F84" w:rsidRPr="003C293B">
              <w:rPr>
                <w:rFonts w:ascii="Arial Black" w:hAnsi="Arial Black"/>
                <w:caps/>
                <w:sz w:val="15"/>
              </w:rPr>
              <w:t>20</w:t>
            </w:r>
            <w:r w:rsidR="00096F73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2 г.</w:t>
            </w:r>
          </w:p>
        </w:tc>
      </w:tr>
    </w:tbl>
    <w:p w14:paraId="378269FD" w14:textId="77777777" w:rsidR="008B2CC1" w:rsidRPr="008B2CC1" w:rsidRDefault="008B2CC1" w:rsidP="008B2CC1"/>
    <w:p w14:paraId="2128E228" w14:textId="77777777" w:rsidR="008B2CC1" w:rsidRPr="008B2CC1" w:rsidRDefault="008B2CC1" w:rsidP="00BD3100">
      <w:pPr>
        <w:tabs>
          <w:tab w:val="left" w:pos="2961"/>
        </w:tabs>
      </w:pPr>
    </w:p>
    <w:p w14:paraId="3878EACE" w14:textId="77777777" w:rsidR="008B2CC1" w:rsidRPr="008B2CC1" w:rsidRDefault="008B2CC1" w:rsidP="008B2CC1"/>
    <w:p w14:paraId="11D4A540" w14:textId="77777777" w:rsidR="008B2CC1" w:rsidRPr="008B2CC1" w:rsidRDefault="008B2CC1" w:rsidP="008B2CC1"/>
    <w:p w14:paraId="25D43582" w14:textId="77777777" w:rsidR="008B2CC1" w:rsidRPr="008B2CC1" w:rsidRDefault="008B2CC1" w:rsidP="008B2CC1"/>
    <w:p w14:paraId="59158AFA" w14:textId="70119877" w:rsidR="008B2CC1" w:rsidRPr="00811B29" w:rsidRDefault="004A7276" w:rsidP="008B2CC1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Комитет по стандартам ВОИС</w:t>
      </w:r>
      <w:r w:rsidR="00774501" w:rsidRPr="00811B29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774501" w:rsidRPr="00811B29">
        <w:rPr>
          <w:b/>
          <w:sz w:val="28"/>
          <w:szCs w:val="28"/>
        </w:rPr>
        <w:t>)</w:t>
      </w:r>
    </w:p>
    <w:p w14:paraId="2A816EFD" w14:textId="77777777" w:rsidR="003845C1" w:rsidRPr="00811B29" w:rsidRDefault="003845C1" w:rsidP="003845C1"/>
    <w:p w14:paraId="428BB567" w14:textId="77777777" w:rsidR="003845C1" w:rsidRPr="00811B29" w:rsidRDefault="003845C1" w:rsidP="003845C1"/>
    <w:p w14:paraId="04BB13ED" w14:textId="1FCCCC6D" w:rsidR="008B2CC1" w:rsidRPr="00811B29" w:rsidRDefault="004A7276" w:rsidP="008B2CC1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Десятая сессия</w:t>
      </w:r>
    </w:p>
    <w:p w14:paraId="17F826F8" w14:textId="1396D24E" w:rsidR="008B2CC1" w:rsidRPr="004A7276" w:rsidRDefault="004A7276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774501" w:rsidRPr="00811B29">
        <w:rPr>
          <w:b/>
          <w:sz w:val="24"/>
          <w:szCs w:val="24"/>
        </w:rPr>
        <w:t xml:space="preserve">, </w:t>
      </w:r>
      <w:r w:rsidR="00F96F6B">
        <w:rPr>
          <w:b/>
          <w:sz w:val="24"/>
          <w:szCs w:val="24"/>
        </w:rPr>
        <w:t>21</w:t>
      </w:r>
      <w:r w:rsidRPr="004A7276">
        <w:rPr>
          <w:b/>
          <w:sz w:val="24"/>
          <w:szCs w:val="24"/>
          <w:lang w:val="ru-RU"/>
        </w:rPr>
        <w:t>–</w:t>
      </w:r>
      <w:r w:rsidR="00F96F6B">
        <w:rPr>
          <w:b/>
          <w:sz w:val="24"/>
          <w:szCs w:val="24"/>
        </w:rPr>
        <w:t>25</w:t>
      </w:r>
      <w:r>
        <w:rPr>
          <w:b/>
          <w:sz w:val="24"/>
          <w:szCs w:val="24"/>
          <w:lang w:val="ru-RU"/>
        </w:rPr>
        <w:t xml:space="preserve"> ноября</w:t>
      </w:r>
      <w:r w:rsidR="00774501" w:rsidRPr="00811B29">
        <w:rPr>
          <w:b/>
          <w:sz w:val="24"/>
          <w:szCs w:val="24"/>
        </w:rPr>
        <w:t xml:space="preserve"> 20</w:t>
      </w:r>
      <w:r w:rsidR="00811B29" w:rsidRPr="00811B29">
        <w:rPr>
          <w:b/>
          <w:sz w:val="24"/>
          <w:szCs w:val="24"/>
        </w:rPr>
        <w:t>2</w:t>
      </w:r>
      <w:r w:rsidR="00F96F6B">
        <w:rPr>
          <w:b/>
          <w:sz w:val="24"/>
          <w:szCs w:val="24"/>
        </w:rPr>
        <w:t>2</w:t>
      </w:r>
      <w:r>
        <w:rPr>
          <w:b/>
          <w:sz w:val="24"/>
          <w:szCs w:val="24"/>
          <w:lang w:val="ru-RU"/>
        </w:rPr>
        <w:t> г.</w:t>
      </w:r>
    </w:p>
    <w:p w14:paraId="25FBB097" w14:textId="77777777" w:rsidR="008B2CC1" w:rsidRPr="008B2CC1" w:rsidRDefault="008B2CC1" w:rsidP="008B2CC1"/>
    <w:p w14:paraId="43B2690C" w14:textId="77777777" w:rsidR="008B2CC1" w:rsidRPr="008B2CC1" w:rsidRDefault="008B2CC1" w:rsidP="008B2CC1"/>
    <w:p w14:paraId="2E74C32F" w14:textId="77777777" w:rsidR="008B2CC1" w:rsidRPr="008B2CC1" w:rsidRDefault="008B2CC1" w:rsidP="008B2CC1"/>
    <w:p w14:paraId="5070A309" w14:textId="4E4B0E5E" w:rsidR="008B2CC1" w:rsidRPr="003845C1" w:rsidRDefault="00081A81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  <w:lang w:val="ru-RU"/>
        </w:rPr>
        <w:t>ПРОЕКТ ПОВЕСТКИ ДНЯ</w:t>
      </w:r>
    </w:p>
    <w:p w14:paraId="0C2B7C9F" w14:textId="77777777" w:rsidR="008B2CC1" w:rsidRPr="008B2CC1" w:rsidRDefault="008B2CC1" w:rsidP="008B2CC1"/>
    <w:p w14:paraId="7B5885E6" w14:textId="76D220D7" w:rsidR="008B2CC1" w:rsidRPr="008B2CC1" w:rsidRDefault="0003395A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14:paraId="0E15B3DB" w14:textId="77777777" w:rsidR="00AC205C" w:rsidRDefault="00AC205C"/>
    <w:p w14:paraId="71A1903A" w14:textId="77777777" w:rsidR="5989DED5" w:rsidRDefault="5989DED5" w:rsidP="019A49FE"/>
    <w:p w14:paraId="5E26FFB3" w14:textId="0D8C072A" w:rsidR="00913C6C" w:rsidRPr="007F43BE" w:rsidRDefault="00510F7E" w:rsidP="002121E4">
      <w:pPr>
        <w:pStyle w:val="ONUME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B105D">
        <w:rPr>
          <w:lang w:val="ru-RU"/>
        </w:rPr>
        <w:t>Открытие десятой сессии</w:t>
      </w:r>
    </w:p>
    <w:p w14:paraId="192C4EF8" w14:textId="1D21E723" w:rsidR="00913C6C" w:rsidRPr="007F43BE" w:rsidRDefault="00510F7E" w:rsidP="002121E4">
      <w:pPr>
        <w:pStyle w:val="ONUME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D1565">
        <w:rPr>
          <w:lang w:val="ru-RU"/>
        </w:rPr>
        <w:t>Выборы Председателя и двух его заместителей</w:t>
      </w:r>
    </w:p>
    <w:p w14:paraId="53DE4ADF" w14:textId="56E705AF" w:rsidR="00913C6C" w:rsidRPr="007F43BE" w:rsidRDefault="00510F7E" w:rsidP="002121E4">
      <w:pPr>
        <w:pStyle w:val="ONUME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D1565">
        <w:rPr>
          <w:lang w:val="ru-RU"/>
        </w:rPr>
        <w:t>Принятие повестки дня</w:t>
      </w:r>
      <w:r w:rsidR="00913C6C" w:rsidRPr="007F43BE">
        <w:br/>
      </w:r>
      <w:r w:rsidR="00411E27">
        <w:tab/>
      </w:r>
      <w:r w:rsidR="002121E4">
        <w:tab/>
      </w:r>
      <w:r w:rsidR="006D1565">
        <w:rPr>
          <w:lang w:val="ru-RU"/>
        </w:rPr>
        <w:t>См. настоящий документ</w:t>
      </w:r>
      <w:r w:rsidR="00913C6C" w:rsidRPr="007F43BE">
        <w:t>.</w:t>
      </w:r>
    </w:p>
    <w:p w14:paraId="11EB317E" w14:textId="779C7512" w:rsidR="000262FF" w:rsidRDefault="00016F4F" w:rsidP="000B524D">
      <w:pPr>
        <w:pStyle w:val="ONUME"/>
        <w:spacing w:after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D1565">
        <w:rPr>
          <w:lang w:val="ru-RU"/>
        </w:rPr>
        <w:t>Организационные вопросы и специальные правила процедуры</w:t>
      </w:r>
    </w:p>
    <w:p w14:paraId="06D67882" w14:textId="4A096A1F" w:rsidR="000262FF" w:rsidRPr="0090596D" w:rsidRDefault="006D1565" w:rsidP="002121E4">
      <w:pPr>
        <w:pStyle w:val="ONUME"/>
        <w:ind w:left="720" w:firstLine="360"/>
        <w:rPr>
          <w:lang w:val="ru-RU"/>
        </w:rPr>
      </w:pPr>
      <w:r>
        <w:rPr>
          <w:lang w:val="ru-RU"/>
        </w:rPr>
        <w:t>См. документ</w:t>
      </w:r>
      <w:r w:rsidR="000262FF">
        <w:t xml:space="preserve"> CWS/10/</w:t>
      </w:r>
      <w:r w:rsidR="000B524D">
        <w:t>2</w:t>
      </w:r>
      <w:r w:rsidR="000262FF">
        <w:t>.</w:t>
      </w:r>
    </w:p>
    <w:p w14:paraId="6CD9BC82" w14:textId="53902D37" w:rsidR="00016F4F" w:rsidRDefault="000262FF" w:rsidP="002121E4">
      <w:pPr>
        <w:pStyle w:val="ONUME"/>
      </w:pPr>
      <w:r w:rsidRPr="0090596D">
        <w:rPr>
          <w:lang w:val="ru-RU"/>
        </w:rPr>
        <w:fldChar w:fldCharType="begin"/>
      </w:r>
      <w:r w:rsidRPr="0090596D">
        <w:rPr>
          <w:lang w:val="ru-RU"/>
        </w:rPr>
        <w:instrText xml:space="preserve"> AUTONUM  </w:instrText>
      </w:r>
      <w:r w:rsidRPr="0090596D">
        <w:rPr>
          <w:lang w:val="ru-RU"/>
        </w:rPr>
        <w:fldChar w:fldCharType="end"/>
      </w:r>
      <w:r w:rsidRPr="0090596D">
        <w:rPr>
          <w:lang w:val="ru-RU"/>
        </w:rPr>
        <w:tab/>
      </w:r>
      <w:r w:rsidR="0090596D" w:rsidRPr="0090596D">
        <w:rPr>
          <w:lang w:val="ru-RU"/>
        </w:rPr>
        <w:t>Рассмотрение программы работы и перечня задач КСВ</w:t>
      </w:r>
      <w:r w:rsidR="00016F4F">
        <w:br/>
      </w:r>
      <w:r w:rsidR="00016F4F">
        <w:tab/>
      </w:r>
      <w:r w:rsidR="00016F4F">
        <w:tab/>
      </w:r>
      <w:r w:rsidR="0090596D">
        <w:rPr>
          <w:lang w:val="ru-RU"/>
        </w:rPr>
        <w:t>См. документ</w:t>
      </w:r>
      <w:r w:rsidR="00016F4F">
        <w:t xml:space="preserve"> </w:t>
      </w:r>
      <w:r w:rsidR="00F96F6B">
        <w:t>CWS/10/</w:t>
      </w:r>
      <w:r w:rsidR="000B524D">
        <w:t>3</w:t>
      </w:r>
      <w:r w:rsidR="00016F4F">
        <w:t>.</w:t>
      </w:r>
    </w:p>
    <w:p w14:paraId="7821CAA6" w14:textId="50502D2C" w:rsidR="00016F4F" w:rsidRPr="00D770DE" w:rsidRDefault="00016F4F" w:rsidP="00F96F6B">
      <w:pPr>
        <w:pStyle w:val="ONUME"/>
        <w:rPr>
          <w:lang w:val="ru-RU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61EA5">
        <w:rPr>
          <w:lang w:val="ru-RU"/>
        </w:rPr>
        <w:t xml:space="preserve">Пересмотр стандарта ВОИС </w:t>
      </w:r>
      <w:r>
        <w:t>ST.3</w:t>
      </w:r>
      <w:r>
        <w:br/>
      </w:r>
      <w:r>
        <w:tab/>
      </w:r>
      <w:r>
        <w:tab/>
      </w:r>
      <w:r w:rsidR="00B61EA5">
        <w:rPr>
          <w:lang w:val="ru-RU"/>
        </w:rPr>
        <w:t>См. документ</w:t>
      </w:r>
      <w:r>
        <w:t xml:space="preserve"> </w:t>
      </w:r>
      <w:r w:rsidR="00F96F6B">
        <w:t>CWS/10/</w:t>
      </w:r>
      <w:r w:rsidR="000B524D">
        <w:t>4</w:t>
      </w:r>
      <w:r>
        <w:t>.</w:t>
      </w:r>
    </w:p>
    <w:p w14:paraId="43683339" w14:textId="1933D166" w:rsidR="00913C6C" w:rsidRPr="00AF216A" w:rsidRDefault="00510F7E" w:rsidP="0032321C">
      <w:pPr>
        <w:pStyle w:val="ONUME"/>
        <w:keepNext/>
        <w:keepLines/>
        <w:tabs>
          <w:tab w:val="left" w:pos="576"/>
          <w:tab w:val="left" w:pos="1080"/>
        </w:tabs>
        <w:spacing w:after="120"/>
        <w:rPr>
          <w:lang w:val="ru-RU"/>
        </w:rPr>
      </w:pPr>
      <w:r w:rsidRPr="00D770DE">
        <w:rPr>
          <w:lang w:val="ru-RU"/>
        </w:rPr>
        <w:fldChar w:fldCharType="begin"/>
      </w:r>
      <w:r w:rsidRPr="00D770DE">
        <w:rPr>
          <w:lang w:val="ru-RU"/>
        </w:rPr>
        <w:instrText xml:space="preserve"> AUTONUM  </w:instrText>
      </w:r>
      <w:r w:rsidRPr="00D770DE">
        <w:rPr>
          <w:lang w:val="ru-RU"/>
        </w:rPr>
        <w:fldChar w:fldCharType="end"/>
      </w:r>
      <w:r w:rsidRPr="00D770DE">
        <w:rPr>
          <w:lang w:val="ru-RU"/>
        </w:rPr>
        <w:tab/>
      </w:r>
      <w:r w:rsidR="00547B95" w:rsidRPr="00D770DE">
        <w:rPr>
          <w:lang w:val="ru-RU"/>
        </w:rPr>
        <w:t>Управление данными по ИС с использованием XML или JSON</w:t>
      </w:r>
    </w:p>
    <w:p w14:paraId="0F81E15C" w14:textId="4D595531" w:rsidR="00A07452" w:rsidRPr="00AF216A" w:rsidRDefault="00AF216A" w:rsidP="00AF216A">
      <w:pPr>
        <w:pStyle w:val="ONUME"/>
        <w:numPr>
          <w:ilvl w:val="1"/>
          <w:numId w:val="27"/>
        </w:numPr>
        <w:spacing w:after="0"/>
        <w:rPr>
          <w:lang w:val="ru-RU"/>
        </w:rPr>
      </w:pPr>
      <w:r w:rsidRPr="00AF216A">
        <w:rPr>
          <w:lang w:val="ru-RU"/>
        </w:rPr>
        <w:t>Отчет Целевой группы по XML для ИС (задачи №№ 41, 47 и 64)</w:t>
      </w:r>
    </w:p>
    <w:p w14:paraId="04AF3D20" w14:textId="29D09DB3" w:rsidR="00FB4A6B" w:rsidRDefault="00AF216A" w:rsidP="00AF216A">
      <w:pPr>
        <w:pStyle w:val="ONUME"/>
        <w:spacing w:after="120"/>
        <w:ind w:left="1124" w:firstLine="562"/>
      </w:pPr>
      <w:r>
        <w:rPr>
          <w:lang w:val="ru-RU"/>
        </w:rPr>
        <w:t>См. документ</w:t>
      </w:r>
      <w:r w:rsidR="00215249" w:rsidRPr="007F43BE">
        <w:t xml:space="preserve"> </w:t>
      </w:r>
      <w:r w:rsidR="00215249">
        <w:t>C</w:t>
      </w:r>
      <w:r w:rsidR="00F96F6B">
        <w:t>WS/10</w:t>
      </w:r>
      <w:r w:rsidR="00215249">
        <w:t>/</w:t>
      </w:r>
      <w:r w:rsidR="000B524D">
        <w:t>5</w:t>
      </w:r>
      <w:r w:rsidR="004010F1">
        <w:t>.</w:t>
      </w:r>
    </w:p>
    <w:p w14:paraId="613885CF" w14:textId="5A00E7DC" w:rsidR="00C15E69" w:rsidRPr="00261336" w:rsidRDefault="00AF0E2C" w:rsidP="00F96F6B">
      <w:pPr>
        <w:pStyle w:val="ONUME"/>
        <w:numPr>
          <w:ilvl w:val="1"/>
          <w:numId w:val="27"/>
        </w:numPr>
        <w:spacing w:after="0"/>
        <w:ind w:left="562"/>
      </w:pPr>
      <w:r>
        <w:rPr>
          <w:lang w:val="ru-RU"/>
        </w:rPr>
        <w:t>Новый п</w:t>
      </w:r>
      <w:r w:rsidR="004A7F6D">
        <w:rPr>
          <w:lang w:val="ru-RU"/>
        </w:rPr>
        <w:t>редл</w:t>
      </w:r>
      <w:r>
        <w:rPr>
          <w:lang w:val="ru-RU"/>
        </w:rPr>
        <w:t xml:space="preserve">агаемый </w:t>
      </w:r>
      <w:r w:rsidR="004A7F6D">
        <w:rPr>
          <w:lang w:val="ru-RU"/>
        </w:rPr>
        <w:t xml:space="preserve">стандарт ВОИС по </w:t>
      </w:r>
      <w:r w:rsidR="00C15E69" w:rsidRPr="00261336">
        <w:t>JSON</w:t>
      </w:r>
    </w:p>
    <w:p w14:paraId="4B9AB3E9" w14:textId="546F8B2F" w:rsidR="000B524D" w:rsidRDefault="004A7F6D" w:rsidP="00AF216A">
      <w:pPr>
        <w:pStyle w:val="ONUME"/>
        <w:ind w:left="1124" w:firstLine="562"/>
      </w:pPr>
      <w:r>
        <w:rPr>
          <w:lang w:val="ru-RU"/>
        </w:rPr>
        <w:t>См. документ</w:t>
      </w:r>
      <w:r w:rsidR="00C15E69" w:rsidRPr="00261336">
        <w:t xml:space="preserve"> CWS</w:t>
      </w:r>
      <w:r w:rsidR="00F96F6B" w:rsidRPr="00261336">
        <w:t>/10/</w:t>
      </w:r>
      <w:r w:rsidR="000B524D" w:rsidRPr="00261336">
        <w:t>6</w:t>
      </w:r>
      <w:r w:rsidR="00C15E69" w:rsidRPr="00261336">
        <w:t>.</w:t>
      </w:r>
    </w:p>
    <w:p w14:paraId="08F4D65A" w14:textId="7F5E0043" w:rsidR="00DB0659" w:rsidRPr="001213DE" w:rsidRDefault="00DB0659" w:rsidP="00DB0659">
      <w:pPr>
        <w:pStyle w:val="ONUME"/>
        <w:keepNext/>
        <w:keepLines/>
        <w:tabs>
          <w:tab w:val="left" w:pos="576"/>
          <w:tab w:val="left" w:pos="1080"/>
        </w:tabs>
        <w:spacing w:after="120"/>
        <w:rPr>
          <w:lang w:val="ru-RU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F4ED5" w:rsidRPr="001213DE">
        <w:rPr>
          <w:lang w:val="ru-RU"/>
        </w:rPr>
        <w:t>Управление метаданными об авторском праве</w:t>
      </w:r>
    </w:p>
    <w:p w14:paraId="33CFF2F8" w14:textId="27CD1D7A" w:rsidR="00DB0659" w:rsidRPr="001213DE" w:rsidRDefault="00FF4ED5" w:rsidP="00FF4ED5">
      <w:pPr>
        <w:pStyle w:val="ONUME"/>
        <w:numPr>
          <w:ilvl w:val="1"/>
          <w:numId w:val="32"/>
        </w:numPr>
        <w:spacing w:after="0"/>
        <w:rPr>
          <w:lang w:val="ru-RU"/>
        </w:rPr>
      </w:pPr>
      <w:r w:rsidRPr="001213DE">
        <w:rPr>
          <w:lang w:val="ru-RU"/>
        </w:rPr>
        <w:t>Предложение по улучшению метаданных</w:t>
      </w:r>
      <w:r w:rsidR="00DB0659" w:rsidRPr="001213DE">
        <w:rPr>
          <w:lang w:val="ru-RU"/>
        </w:rPr>
        <w:t xml:space="preserve"> </w:t>
      </w:r>
      <w:r w:rsidR="00D316D1" w:rsidRPr="001213DE">
        <w:rPr>
          <w:lang w:val="ru-RU"/>
        </w:rPr>
        <w:t>об авторском праве в стандарте ВОИС</w:t>
      </w:r>
      <w:r w:rsidR="00DB0659" w:rsidRPr="001213DE">
        <w:rPr>
          <w:lang w:val="ru-RU"/>
        </w:rPr>
        <w:t xml:space="preserve"> ST.96</w:t>
      </w:r>
    </w:p>
    <w:p w14:paraId="043334C1" w14:textId="2E6AEE32" w:rsidR="009474DD" w:rsidRDefault="00D316D1" w:rsidP="00E00C0F">
      <w:pPr>
        <w:pStyle w:val="ONUME"/>
        <w:spacing w:after="120"/>
        <w:ind w:left="562" w:firstLine="562"/>
      </w:pPr>
      <w:r>
        <w:rPr>
          <w:lang w:val="ru-RU"/>
        </w:rPr>
        <w:t>См. документ</w:t>
      </w:r>
      <w:r w:rsidR="00DB0659" w:rsidRPr="007F43BE">
        <w:t xml:space="preserve"> </w:t>
      </w:r>
      <w:r w:rsidR="00DB0659" w:rsidRPr="00F77809">
        <w:t>CWS</w:t>
      </w:r>
      <w:r w:rsidR="00DB0659">
        <w:t>/10/</w:t>
      </w:r>
      <w:r w:rsidR="000B524D">
        <w:t>7</w:t>
      </w:r>
      <w:r w:rsidR="00DB0659">
        <w:t>.</w:t>
      </w:r>
    </w:p>
    <w:p w14:paraId="5740C71C" w14:textId="77777777" w:rsidR="009474DD" w:rsidRDefault="009474DD">
      <w:r>
        <w:br w:type="page"/>
      </w:r>
    </w:p>
    <w:p w14:paraId="275B826D" w14:textId="7A4CE9A7" w:rsidR="00DB0659" w:rsidRDefault="00D874F2" w:rsidP="00DB0659">
      <w:pPr>
        <w:pStyle w:val="ONUME"/>
        <w:numPr>
          <w:ilvl w:val="1"/>
          <w:numId w:val="32"/>
        </w:numPr>
        <w:spacing w:after="0"/>
        <w:ind w:left="562"/>
      </w:pPr>
      <w:r>
        <w:rPr>
          <w:lang w:val="ru-RU"/>
        </w:rPr>
        <w:lastRenderedPageBreak/>
        <w:t>Предложение о создании новой целевой группы КСВ по метаданным об авторском праве</w:t>
      </w:r>
    </w:p>
    <w:p w14:paraId="7CA74F6F" w14:textId="5789BC52" w:rsidR="00DB0659" w:rsidRPr="000B7477" w:rsidRDefault="009474DD" w:rsidP="00175ED3">
      <w:pPr>
        <w:pStyle w:val="ONUME"/>
        <w:ind w:left="1124" w:firstLine="562"/>
        <w:rPr>
          <w:lang w:val="ru-RU"/>
        </w:rPr>
      </w:pPr>
      <w:r>
        <w:rPr>
          <w:lang w:val="ru-RU"/>
        </w:rPr>
        <w:t>См. документ</w:t>
      </w:r>
      <w:r w:rsidR="00DB0659" w:rsidRPr="000B7477">
        <w:rPr>
          <w:lang w:val="ru-RU"/>
        </w:rPr>
        <w:t xml:space="preserve"> CWS/10/</w:t>
      </w:r>
      <w:r w:rsidR="000B524D" w:rsidRPr="000B7477">
        <w:rPr>
          <w:lang w:val="ru-RU"/>
        </w:rPr>
        <w:t>8</w:t>
      </w:r>
      <w:r w:rsidR="00DB0659" w:rsidRPr="000B7477">
        <w:rPr>
          <w:lang w:val="ru-RU"/>
        </w:rPr>
        <w:t>.</w:t>
      </w:r>
    </w:p>
    <w:p w14:paraId="399F4C3C" w14:textId="199AACEC" w:rsidR="00E84730" w:rsidRPr="000B7477" w:rsidRDefault="00510F7E" w:rsidP="0032321C">
      <w:pPr>
        <w:pStyle w:val="ONUME"/>
        <w:keepNext/>
        <w:keepLines/>
        <w:tabs>
          <w:tab w:val="left" w:pos="624"/>
          <w:tab w:val="left" w:pos="1080"/>
        </w:tabs>
        <w:spacing w:after="120"/>
        <w:rPr>
          <w:lang w:val="ru-RU"/>
        </w:rPr>
      </w:pPr>
      <w:r w:rsidRPr="000B7477">
        <w:rPr>
          <w:lang w:val="ru-RU"/>
        </w:rPr>
        <w:fldChar w:fldCharType="begin"/>
      </w:r>
      <w:r w:rsidRPr="000B7477">
        <w:rPr>
          <w:lang w:val="ru-RU"/>
        </w:rPr>
        <w:instrText xml:space="preserve"> AUTONUM  </w:instrText>
      </w:r>
      <w:r w:rsidRPr="000B7477">
        <w:rPr>
          <w:lang w:val="ru-RU"/>
        </w:rPr>
        <w:fldChar w:fldCharType="end"/>
      </w:r>
      <w:r w:rsidRPr="000B7477">
        <w:rPr>
          <w:lang w:val="ru-RU"/>
        </w:rPr>
        <w:tab/>
      </w:r>
      <w:r w:rsidR="009474DD" w:rsidRPr="000B7477">
        <w:rPr>
          <w:lang w:val="ru-RU"/>
        </w:rPr>
        <w:t>Блокчейн для экосистемы ИС</w:t>
      </w:r>
    </w:p>
    <w:p w14:paraId="2F3C7DD4" w14:textId="0A1B6946" w:rsidR="00E84730" w:rsidRPr="004D18DA" w:rsidRDefault="000B7477" w:rsidP="000B7477">
      <w:pPr>
        <w:pStyle w:val="ONUME"/>
        <w:numPr>
          <w:ilvl w:val="0"/>
          <w:numId w:val="11"/>
        </w:numPr>
        <w:spacing w:after="120"/>
        <w:rPr>
          <w:lang w:val="ru-RU"/>
        </w:rPr>
      </w:pPr>
      <w:r w:rsidRPr="000B7477">
        <w:rPr>
          <w:lang w:val="ru-RU"/>
        </w:rPr>
        <w:t>Отчет Целевой группы по блокчейну (задача № 59)</w:t>
      </w:r>
      <w:r w:rsidR="00E84730" w:rsidRPr="000B7477">
        <w:rPr>
          <w:lang w:val="ru-RU"/>
        </w:rPr>
        <w:br/>
      </w:r>
      <w:r w:rsidR="00E84730" w:rsidRPr="000B7477">
        <w:rPr>
          <w:lang w:val="ru-RU"/>
        </w:rPr>
        <w:tab/>
      </w:r>
      <w:r w:rsidR="00175ED3">
        <w:rPr>
          <w:lang w:val="ru-RU"/>
        </w:rPr>
        <w:tab/>
      </w:r>
      <w:r w:rsidRPr="000B7477">
        <w:rPr>
          <w:lang w:val="ru-RU"/>
        </w:rPr>
        <w:t>См. документ</w:t>
      </w:r>
      <w:r w:rsidR="00E84730" w:rsidRPr="004D18DA">
        <w:rPr>
          <w:lang w:val="ru-RU"/>
        </w:rPr>
        <w:t xml:space="preserve"> </w:t>
      </w:r>
      <w:r w:rsidR="00F96F6B">
        <w:t>CWS</w:t>
      </w:r>
      <w:r w:rsidR="00F96F6B" w:rsidRPr="004D18DA">
        <w:rPr>
          <w:lang w:val="ru-RU"/>
        </w:rPr>
        <w:t>/10</w:t>
      </w:r>
      <w:r w:rsidR="00E84730" w:rsidRPr="004D18DA">
        <w:rPr>
          <w:lang w:val="ru-RU"/>
        </w:rPr>
        <w:t>/</w:t>
      </w:r>
      <w:r w:rsidR="000B524D" w:rsidRPr="004D18DA">
        <w:rPr>
          <w:lang w:val="ru-RU"/>
        </w:rPr>
        <w:t>9</w:t>
      </w:r>
      <w:r w:rsidR="004010F1" w:rsidRPr="004D18DA">
        <w:rPr>
          <w:lang w:val="ru-RU"/>
        </w:rPr>
        <w:t>.</w:t>
      </w:r>
    </w:p>
    <w:p w14:paraId="1C7C8E2D" w14:textId="6FD57FFF" w:rsidR="007A5443" w:rsidRPr="004D18DA" w:rsidRDefault="00115972" w:rsidP="00B30EA7">
      <w:pPr>
        <w:pStyle w:val="ONUME"/>
        <w:numPr>
          <w:ilvl w:val="0"/>
          <w:numId w:val="11"/>
        </w:numPr>
        <w:ind w:left="562"/>
        <w:rPr>
          <w:lang w:val="ru-RU"/>
        </w:rPr>
      </w:pPr>
      <w:r>
        <w:rPr>
          <w:lang w:val="ru-RU"/>
        </w:rPr>
        <w:t>Деятельность ведомств, связанная с использованием блокчейна</w:t>
      </w:r>
    </w:p>
    <w:p w14:paraId="4094993C" w14:textId="172D6A11" w:rsidR="00EC6E3A" w:rsidRPr="004D18DA" w:rsidRDefault="00510F7E" w:rsidP="00184430">
      <w:pPr>
        <w:pStyle w:val="ONUME"/>
        <w:spacing w:after="0"/>
        <w:rPr>
          <w:lang w:val="ru-RU"/>
        </w:rPr>
      </w:pPr>
      <w:r>
        <w:fldChar w:fldCharType="begin"/>
      </w:r>
      <w:r w:rsidRPr="004D18DA">
        <w:rPr>
          <w:lang w:val="ru-RU"/>
        </w:rPr>
        <w:instrText xml:space="preserve"> </w:instrText>
      </w:r>
      <w:r>
        <w:instrText>AUTONUM</w:instrText>
      </w:r>
      <w:r w:rsidRPr="004D18DA">
        <w:rPr>
          <w:lang w:val="ru-RU"/>
        </w:rPr>
        <w:instrText xml:space="preserve">  </w:instrText>
      </w:r>
      <w:r>
        <w:fldChar w:fldCharType="end"/>
      </w:r>
      <w:r w:rsidRPr="004D18DA">
        <w:rPr>
          <w:lang w:val="ru-RU"/>
        </w:rPr>
        <w:tab/>
      </w:r>
      <w:r w:rsidR="00EA122C">
        <w:rPr>
          <w:lang w:val="ru-RU"/>
        </w:rPr>
        <w:t>Предложение о создании международной базы данных для целей стандартизации имен заявителей</w:t>
      </w:r>
    </w:p>
    <w:p w14:paraId="1FC773D5" w14:textId="31A2160B" w:rsidR="00EC6E3A" w:rsidRPr="004D18DA" w:rsidRDefault="00EA122C" w:rsidP="00184430">
      <w:pPr>
        <w:pStyle w:val="ONUME"/>
        <w:keepNext/>
        <w:keepLines/>
        <w:tabs>
          <w:tab w:val="left" w:pos="624"/>
          <w:tab w:val="left" w:pos="1080"/>
        </w:tabs>
        <w:rPr>
          <w:lang w:val="ru-RU"/>
        </w:rPr>
      </w:pPr>
      <w:r w:rsidRPr="004D18DA">
        <w:rPr>
          <w:lang w:val="ru-RU"/>
        </w:rPr>
        <w:tab/>
      </w:r>
      <w:r w:rsidR="00EC6E3A" w:rsidRPr="004D18DA">
        <w:rPr>
          <w:lang w:val="ru-RU"/>
        </w:rPr>
        <w:tab/>
      </w:r>
      <w:r>
        <w:rPr>
          <w:lang w:val="ru-RU"/>
        </w:rPr>
        <w:t>См. документ</w:t>
      </w:r>
      <w:r w:rsidR="00EC6E3A" w:rsidRPr="004D18DA">
        <w:rPr>
          <w:lang w:val="ru-RU"/>
        </w:rPr>
        <w:t xml:space="preserve"> </w:t>
      </w:r>
      <w:r w:rsidR="00EC6E3A">
        <w:t>CWS</w:t>
      </w:r>
      <w:r w:rsidR="00EC6E3A" w:rsidRPr="004D18DA">
        <w:rPr>
          <w:lang w:val="ru-RU"/>
        </w:rPr>
        <w:t>/10/10.</w:t>
      </w:r>
    </w:p>
    <w:p w14:paraId="2E68D465" w14:textId="38A07F4F" w:rsidR="0096310C" w:rsidRPr="004D18DA" w:rsidRDefault="008103C8" w:rsidP="0032321C">
      <w:pPr>
        <w:pStyle w:val="ONUME"/>
        <w:keepNext/>
        <w:keepLines/>
        <w:tabs>
          <w:tab w:val="left" w:pos="624"/>
          <w:tab w:val="left" w:pos="1080"/>
        </w:tabs>
        <w:spacing w:after="120"/>
        <w:rPr>
          <w:lang w:val="ru-RU"/>
        </w:rPr>
      </w:pPr>
      <w:r>
        <w:fldChar w:fldCharType="begin"/>
      </w:r>
      <w:r w:rsidRPr="004D18DA">
        <w:rPr>
          <w:lang w:val="ru-RU"/>
        </w:rPr>
        <w:instrText xml:space="preserve"> </w:instrText>
      </w:r>
      <w:r>
        <w:instrText>AUTONUM</w:instrText>
      </w:r>
      <w:r w:rsidRPr="004D18DA">
        <w:rPr>
          <w:lang w:val="ru-RU"/>
        </w:rPr>
        <w:instrText xml:space="preserve">  </w:instrText>
      </w:r>
      <w:r>
        <w:fldChar w:fldCharType="end"/>
      </w:r>
      <w:r w:rsidRPr="004D18DA">
        <w:rPr>
          <w:lang w:val="ru-RU"/>
        </w:rPr>
        <w:tab/>
      </w:r>
      <w:r w:rsidR="00B20852">
        <w:rPr>
          <w:lang w:val="ru-RU"/>
        </w:rPr>
        <w:t>Данные о правовом статусе</w:t>
      </w:r>
    </w:p>
    <w:p w14:paraId="60491904" w14:textId="3790F5FE" w:rsidR="00184430" w:rsidRPr="001266E5" w:rsidRDefault="001266E5" w:rsidP="001266E5">
      <w:pPr>
        <w:pStyle w:val="ONUME"/>
        <w:numPr>
          <w:ilvl w:val="0"/>
          <w:numId w:val="5"/>
        </w:numPr>
        <w:spacing w:after="0"/>
        <w:rPr>
          <w:lang w:val="ru-RU"/>
        </w:rPr>
      </w:pPr>
      <w:r w:rsidRPr="001266E5">
        <w:rPr>
          <w:lang w:val="ru-RU"/>
        </w:rPr>
        <w:t>Отчет Целевой группы по правовому статусу (задача № 47)</w:t>
      </w:r>
    </w:p>
    <w:p w14:paraId="06A8FA51" w14:textId="37B0BC48" w:rsidR="00144A55" w:rsidRPr="00D34504" w:rsidRDefault="001266E5" w:rsidP="001266E5">
      <w:pPr>
        <w:pStyle w:val="ONUME"/>
        <w:spacing w:after="120"/>
        <w:ind w:left="1124" w:firstLine="562"/>
        <w:rPr>
          <w:lang w:val="ru-RU"/>
        </w:rPr>
      </w:pPr>
      <w:r>
        <w:rPr>
          <w:lang w:val="ru-RU"/>
        </w:rPr>
        <w:t>См. документ</w:t>
      </w:r>
      <w:r w:rsidR="00184430" w:rsidRPr="003D57E3">
        <w:t xml:space="preserve"> </w:t>
      </w:r>
      <w:r w:rsidR="00184430">
        <w:t>CWS/10/11.</w:t>
      </w:r>
    </w:p>
    <w:p w14:paraId="1B979DD1" w14:textId="17C7E7B0" w:rsidR="00C15E69" w:rsidRPr="00D34504" w:rsidRDefault="00B1713E" w:rsidP="00B30EA7">
      <w:pPr>
        <w:pStyle w:val="ONUME"/>
        <w:numPr>
          <w:ilvl w:val="0"/>
          <w:numId w:val="5"/>
        </w:numPr>
        <w:ind w:left="562"/>
        <w:rPr>
          <w:lang w:val="ru-RU"/>
        </w:rPr>
      </w:pPr>
      <w:r w:rsidRPr="00D34504">
        <w:rPr>
          <w:lang w:val="ru-RU"/>
        </w:rPr>
        <w:t xml:space="preserve">Внедрение ведомствами стандартов ВОИС </w:t>
      </w:r>
      <w:r w:rsidR="00C15E69" w:rsidRPr="00D34504">
        <w:rPr>
          <w:lang w:val="ru-RU"/>
        </w:rPr>
        <w:t xml:space="preserve">ST.27, ST.61 </w:t>
      </w:r>
      <w:r w:rsidRPr="00D34504">
        <w:rPr>
          <w:lang w:val="ru-RU"/>
        </w:rPr>
        <w:t>и</w:t>
      </w:r>
      <w:r w:rsidR="00C15E69" w:rsidRPr="00D34504">
        <w:rPr>
          <w:lang w:val="ru-RU"/>
        </w:rPr>
        <w:t xml:space="preserve"> ST.87</w:t>
      </w:r>
    </w:p>
    <w:p w14:paraId="228E0ABB" w14:textId="6B013E1A" w:rsidR="003F49F3" w:rsidRPr="00D34504" w:rsidRDefault="00510F7E" w:rsidP="00510F7E">
      <w:pPr>
        <w:pStyle w:val="ONUME"/>
        <w:keepNext/>
        <w:keepLines/>
        <w:tabs>
          <w:tab w:val="left" w:pos="624"/>
          <w:tab w:val="left" w:pos="1080"/>
        </w:tabs>
        <w:spacing w:after="120"/>
        <w:rPr>
          <w:lang w:val="ru-RU"/>
        </w:rPr>
      </w:pPr>
      <w:r w:rsidRPr="00D34504">
        <w:rPr>
          <w:lang w:val="ru-RU"/>
        </w:rPr>
        <w:fldChar w:fldCharType="begin"/>
      </w:r>
      <w:r w:rsidRPr="00D34504">
        <w:rPr>
          <w:lang w:val="ru-RU"/>
        </w:rPr>
        <w:instrText xml:space="preserve"> AUTONUM  </w:instrText>
      </w:r>
      <w:r w:rsidRPr="00D34504">
        <w:rPr>
          <w:lang w:val="ru-RU"/>
        </w:rPr>
        <w:fldChar w:fldCharType="end"/>
      </w:r>
      <w:r w:rsidR="00D76FF7" w:rsidRPr="00D34504">
        <w:rPr>
          <w:lang w:val="ru-RU"/>
        </w:rPr>
        <w:tab/>
      </w:r>
      <w:r w:rsidR="003633F2" w:rsidRPr="00D34504">
        <w:rPr>
          <w:lang w:val="ru-RU"/>
        </w:rPr>
        <w:t>Перечни последовательностей</w:t>
      </w:r>
    </w:p>
    <w:p w14:paraId="3E3E7D6D" w14:textId="430BD9FE" w:rsidR="005C43A6" w:rsidRPr="004D18DA" w:rsidRDefault="00D34504" w:rsidP="00D34504">
      <w:pPr>
        <w:pStyle w:val="ONUME"/>
        <w:numPr>
          <w:ilvl w:val="0"/>
          <w:numId w:val="6"/>
        </w:numPr>
        <w:spacing w:after="120"/>
        <w:rPr>
          <w:lang w:val="ru-RU"/>
        </w:rPr>
      </w:pPr>
      <w:r w:rsidRPr="00D34504">
        <w:rPr>
          <w:lang w:val="ru-RU"/>
        </w:rPr>
        <w:t>Отчет Целевой группы по перечням последовательностей (задача № 44)</w:t>
      </w:r>
      <w:r w:rsidR="005C43A6" w:rsidRPr="004D18DA">
        <w:rPr>
          <w:lang w:val="ru-RU"/>
        </w:rPr>
        <w:br/>
      </w:r>
      <w:r w:rsidR="005C43A6" w:rsidRPr="004D18DA">
        <w:rPr>
          <w:lang w:val="ru-RU"/>
        </w:rPr>
        <w:tab/>
      </w:r>
      <w:r w:rsidRPr="004D18DA">
        <w:rPr>
          <w:lang w:val="ru-RU"/>
        </w:rPr>
        <w:tab/>
      </w:r>
      <w:r>
        <w:rPr>
          <w:lang w:val="ru-RU"/>
        </w:rPr>
        <w:t>См. документ</w:t>
      </w:r>
      <w:r w:rsidR="005C43A6" w:rsidRPr="004D18DA">
        <w:rPr>
          <w:lang w:val="ru-RU"/>
        </w:rPr>
        <w:t xml:space="preserve"> </w:t>
      </w:r>
      <w:r w:rsidR="005C43A6">
        <w:t>CWS</w:t>
      </w:r>
      <w:r w:rsidR="005C43A6" w:rsidRPr="004D18DA">
        <w:rPr>
          <w:lang w:val="ru-RU"/>
        </w:rPr>
        <w:t>/</w:t>
      </w:r>
      <w:r w:rsidR="00B30EA7" w:rsidRPr="004D18DA">
        <w:rPr>
          <w:lang w:val="ru-RU"/>
        </w:rPr>
        <w:t>10</w:t>
      </w:r>
      <w:r w:rsidR="003711E1" w:rsidRPr="004D18DA">
        <w:rPr>
          <w:lang w:val="ru-RU"/>
        </w:rPr>
        <w:t>/</w:t>
      </w:r>
      <w:r w:rsidR="004D39FF" w:rsidRPr="004D18DA">
        <w:rPr>
          <w:lang w:val="ru-RU"/>
        </w:rPr>
        <w:t>12</w:t>
      </w:r>
      <w:r w:rsidR="004010F1" w:rsidRPr="004D18DA">
        <w:rPr>
          <w:lang w:val="ru-RU"/>
        </w:rPr>
        <w:t>.</w:t>
      </w:r>
    </w:p>
    <w:p w14:paraId="7E5EA219" w14:textId="7952E835" w:rsidR="003365F5" w:rsidRPr="004D18DA" w:rsidRDefault="00882A5F" w:rsidP="0074515A">
      <w:pPr>
        <w:pStyle w:val="ONUME"/>
        <w:numPr>
          <w:ilvl w:val="0"/>
          <w:numId w:val="6"/>
        </w:numPr>
        <w:spacing w:after="0"/>
        <w:ind w:left="562"/>
        <w:rPr>
          <w:lang w:val="ru-RU"/>
        </w:rPr>
      </w:pPr>
      <w:r>
        <w:rPr>
          <w:lang w:val="ru-RU"/>
        </w:rPr>
        <w:t xml:space="preserve">Предложение о пересмотре стандарта ВОИС </w:t>
      </w:r>
      <w:r w:rsidR="003365F5">
        <w:t>ST</w:t>
      </w:r>
      <w:r w:rsidR="003365F5" w:rsidRPr="004D18DA">
        <w:rPr>
          <w:lang w:val="ru-RU"/>
        </w:rPr>
        <w:t>.26</w:t>
      </w:r>
    </w:p>
    <w:p w14:paraId="0F7DA1AE" w14:textId="689DC042" w:rsidR="003365F5" w:rsidRDefault="00882A5F" w:rsidP="00882A5F">
      <w:pPr>
        <w:pStyle w:val="ONUME"/>
        <w:spacing w:after="120"/>
        <w:ind w:left="1124" w:firstLine="562"/>
      </w:pPr>
      <w:r>
        <w:rPr>
          <w:lang w:val="ru-RU"/>
        </w:rPr>
        <w:t>См. документ</w:t>
      </w:r>
      <w:r w:rsidR="003365F5" w:rsidRPr="007F43BE">
        <w:t xml:space="preserve"> </w:t>
      </w:r>
      <w:r w:rsidR="003365F5" w:rsidRPr="00F77809">
        <w:t>CWS</w:t>
      </w:r>
      <w:r w:rsidR="00B30EA7">
        <w:t>/10/</w:t>
      </w:r>
      <w:r w:rsidR="0029128F">
        <w:t>13</w:t>
      </w:r>
      <w:r w:rsidR="003365F5">
        <w:t>.</w:t>
      </w:r>
    </w:p>
    <w:p w14:paraId="61B048C8" w14:textId="11C9932F" w:rsidR="004010F1" w:rsidRDefault="00175ED3" w:rsidP="00B30EA7">
      <w:pPr>
        <w:pStyle w:val="ONUME"/>
        <w:numPr>
          <w:ilvl w:val="0"/>
          <w:numId w:val="6"/>
        </w:numPr>
        <w:spacing w:after="0"/>
        <w:ind w:left="562"/>
      </w:pPr>
      <w:r>
        <w:rPr>
          <w:lang w:val="ru-RU"/>
        </w:rPr>
        <w:t xml:space="preserve">Разработка и поддержка пакета программ </w:t>
      </w:r>
      <w:r w:rsidR="00B47B97">
        <w:t>WIPO Sequence</w:t>
      </w:r>
    </w:p>
    <w:p w14:paraId="42E4FFD1" w14:textId="3FF970F5" w:rsidR="000262FF" w:rsidRDefault="003C075B" w:rsidP="003C075B">
      <w:pPr>
        <w:pStyle w:val="ONUME"/>
        <w:spacing w:after="120"/>
        <w:ind w:left="1124" w:firstLine="562"/>
      </w:pPr>
      <w:r>
        <w:rPr>
          <w:lang w:val="ru-RU"/>
        </w:rPr>
        <w:t xml:space="preserve">См. документ </w:t>
      </w:r>
      <w:r w:rsidR="00C15E69">
        <w:t>CWS</w:t>
      </w:r>
      <w:r w:rsidR="00B30EA7">
        <w:t>/10/</w:t>
      </w:r>
      <w:r w:rsidR="00CC489B">
        <w:t>14</w:t>
      </w:r>
      <w:r w:rsidR="00D92A8F">
        <w:t>.</w:t>
      </w:r>
    </w:p>
    <w:p w14:paraId="5DD55BD3" w14:textId="147CD1C1" w:rsidR="003E4008" w:rsidRDefault="00565A91" w:rsidP="00E00C0F">
      <w:pPr>
        <w:pStyle w:val="ONUME"/>
        <w:numPr>
          <w:ilvl w:val="0"/>
          <w:numId w:val="6"/>
        </w:numPr>
        <w:ind w:left="562"/>
      </w:pPr>
      <w:r>
        <w:rPr>
          <w:lang w:val="ru-RU"/>
        </w:rPr>
        <w:t xml:space="preserve">Внедрение ведомствами стандарта ВОИС </w:t>
      </w:r>
      <w:r w:rsidR="000262FF">
        <w:t>ST.26</w:t>
      </w:r>
    </w:p>
    <w:p w14:paraId="5D30967A" w14:textId="6BFB0D3F" w:rsidR="003F49F3" w:rsidRPr="003D57E3" w:rsidRDefault="00510F7E" w:rsidP="0032321C">
      <w:pPr>
        <w:pStyle w:val="ONUME"/>
        <w:spacing w:after="12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8135A">
        <w:rPr>
          <w:lang w:val="ru-RU"/>
        </w:rPr>
        <w:t>Ведомственное досье по патентам</w:t>
      </w:r>
    </w:p>
    <w:p w14:paraId="2C09A495" w14:textId="008BD04E" w:rsidR="004A5372" w:rsidRDefault="00066944" w:rsidP="00C74B86">
      <w:pPr>
        <w:pStyle w:val="ONUME"/>
        <w:numPr>
          <w:ilvl w:val="0"/>
          <w:numId w:val="7"/>
        </w:numPr>
        <w:spacing w:after="120"/>
        <w:ind w:left="562"/>
      </w:pPr>
      <w:r>
        <w:rPr>
          <w:lang w:val="ru-RU"/>
        </w:rPr>
        <w:t>Обновленная информация о ведомственном досье ВОИС по патентам</w:t>
      </w:r>
    </w:p>
    <w:p w14:paraId="08FBAEF1" w14:textId="4E85AF58" w:rsidR="00C15E69" w:rsidRDefault="006B5CD1" w:rsidP="00B30EA7">
      <w:pPr>
        <w:pStyle w:val="ONUME"/>
        <w:numPr>
          <w:ilvl w:val="0"/>
          <w:numId w:val="7"/>
        </w:numPr>
        <w:ind w:left="562"/>
      </w:pPr>
      <w:r>
        <w:rPr>
          <w:lang w:val="ru-RU"/>
        </w:rPr>
        <w:t xml:space="preserve">Внедрение ведомствами стандарта ВОИС </w:t>
      </w:r>
      <w:r w:rsidR="00C15E69">
        <w:t>ST.37</w:t>
      </w:r>
    </w:p>
    <w:p w14:paraId="3A72F99D" w14:textId="49C8E642" w:rsidR="005D6D44" w:rsidRPr="00787823" w:rsidRDefault="00510F7E" w:rsidP="00787823">
      <w:pPr>
        <w:pStyle w:val="ONUME"/>
        <w:spacing w:after="120"/>
        <w:rPr>
          <w:lang w:val="fr-CH"/>
        </w:rPr>
      </w:pPr>
      <w:r>
        <w:fldChar w:fldCharType="begin"/>
      </w:r>
      <w:r w:rsidRPr="00787823">
        <w:rPr>
          <w:lang w:val="fr-CH"/>
        </w:rPr>
        <w:instrText xml:space="preserve"> AUTONUM  </w:instrText>
      </w:r>
      <w:r>
        <w:fldChar w:fldCharType="end"/>
      </w:r>
      <w:r w:rsidRPr="00787823">
        <w:rPr>
          <w:lang w:val="fr-CH"/>
        </w:rPr>
        <w:tab/>
      </w:r>
      <w:r w:rsidR="00584121">
        <w:rPr>
          <w:lang w:val="ru-RU"/>
        </w:rPr>
        <w:t>Цифровое преобразование</w:t>
      </w:r>
    </w:p>
    <w:p w14:paraId="67DEE05D" w14:textId="003E6BC5" w:rsidR="005D6D44" w:rsidRPr="00C507CC" w:rsidRDefault="00C507CC" w:rsidP="00C507CC">
      <w:pPr>
        <w:pStyle w:val="ONUME"/>
        <w:keepNext/>
        <w:numPr>
          <w:ilvl w:val="1"/>
          <w:numId w:val="29"/>
        </w:numPr>
        <w:spacing w:after="120"/>
        <w:rPr>
          <w:lang w:val="ru-RU"/>
        </w:rPr>
      </w:pPr>
      <w:r w:rsidRPr="00C507CC">
        <w:rPr>
          <w:lang w:val="ru-RU"/>
        </w:rPr>
        <w:t>Отчет Целевой группы по цифровому преобразованию (задача № 62)</w:t>
      </w:r>
    </w:p>
    <w:p w14:paraId="6C5231F0" w14:textId="14726F70" w:rsidR="004010F1" w:rsidRPr="00A74D19" w:rsidRDefault="00A74D19" w:rsidP="00A74D19">
      <w:pPr>
        <w:pStyle w:val="ONUME"/>
        <w:numPr>
          <w:ilvl w:val="1"/>
          <w:numId w:val="29"/>
        </w:numPr>
        <w:spacing w:after="0"/>
        <w:rPr>
          <w:lang w:val="ru-RU"/>
        </w:rPr>
      </w:pPr>
      <w:r w:rsidRPr="00A74D19">
        <w:rPr>
          <w:lang w:val="ru-RU"/>
        </w:rPr>
        <w:t>Анализ результатов обследования по вопросу о подходах ведомств к цифровому преобразованию</w:t>
      </w:r>
    </w:p>
    <w:p w14:paraId="2852C272" w14:textId="18910055" w:rsidR="001069EF" w:rsidRPr="00E7399C" w:rsidRDefault="004C17CA" w:rsidP="004C17CA">
      <w:pPr>
        <w:pStyle w:val="ONUME"/>
        <w:ind w:left="1124" w:firstLine="562"/>
        <w:rPr>
          <w:lang w:val="ru-RU"/>
        </w:rPr>
      </w:pPr>
      <w:r>
        <w:rPr>
          <w:lang w:val="ru-RU"/>
        </w:rPr>
        <w:t>См. документ</w:t>
      </w:r>
      <w:r w:rsidR="00B30EA7" w:rsidRPr="004D18DA">
        <w:rPr>
          <w:lang w:val="ru-RU"/>
        </w:rPr>
        <w:t xml:space="preserve"> </w:t>
      </w:r>
      <w:r w:rsidR="00B30EA7">
        <w:t>CWS</w:t>
      </w:r>
      <w:r w:rsidR="00B30EA7" w:rsidRPr="004D18DA">
        <w:rPr>
          <w:lang w:val="ru-RU"/>
        </w:rPr>
        <w:t>/10</w:t>
      </w:r>
      <w:r w:rsidR="0074515A" w:rsidRPr="004D18DA">
        <w:rPr>
          <w:lang w:val="ru-RU"/>
        </w:rPr>
        <w:t>/</w:t>
      </w:r>
      <w:r w:rsidR="00CC489B" w:rsidRPr="004D18DA">
        <w:rPr>
          <w:lang w:val="ru-RU"/>
        </w:rPr>
        <w:t>15</w:t>
      </w:r>
      <w:r w:rsidR="004010F1" w:rsidRPr="004D18DA">
        <w:rPr>
          <w:lang w:val="ru-RU"/>
        </w:rPr>
        <w:t>.</w:t>
      </w:r>
    </w:p>
    <w:p w14:paraId="09FA4571" w14:textId="37CC7B67" w:rsidR="00C15E69" w:rsidRPr="00DD08A8" w:rsidRDefault="00C15E69" w:rsidP="00B30EA7">
      <w:pPr>
        <w:pStyle w:val="ONUME"/>
        <w:keepNext/>
        <w:rPr>
          <w:lang w:val="ru-RU"/>
        </w:rPr>
      </w:pPr>
      <w:r w:rsidRPr="00E7399C">
        <w:rPr>
          <w:lang w:val="ru-RU"/>
        </w:rPr>
        <w:fldChar w:fldCharType="begin"/>
      </w:r>
      <w:r w:rsidRPr="00E7399C">
        <w:rPr>
          <w:lang w:val="ru-RU"/>
        </w:rPr>
        <w:instrText xml:space="preserve"> AUTONUM  </w:instrText>
      </w:r>
      <w:r w:rsidRPr="00E7399C">
        <w:rPr>
          <w:lang w:val="ru-RU"/>
        </w:rPr>
        <w:fldChar w:fldCharType="end"/>
      </w:r>
      <w:r w:rsidR="00E7399C" w:rsidRPr="00E7399C">
        <w:rPr>
          <w:lang w:val="ru-RU"/>
        </w:rPr>
        <w:tab/>
        <w:t>Отчет Целевой группы по части 7 (задача № 50)</w:t>
      </w:r>
      <w:r w:rsidRPr="004D18DA">
        <w:rPr>
          <w:lang w:val="ru-RU"/>
        </w:rPr>
        <w:br/>
      </w:r>
      <w:r w:rsidRPr="004D18DA">
        <w:rPr>
          <w:lang w:val="ru-RU"/>
        </w:rPr>
        <w:tab/>
      </w:r>
      <w:r w:rsidR="00096F73" w:rsidRPr="004D18DA">
        <w:rPr>
          <w:lang w:val="ru-RU"/>
        </w:rPr>
        <w:tab/>
      </w:r>
      <w:r w:rsidR="00E7399C">
        <w:rPr>
          <w:lang w:val="ru-RU"/>
        </w:rPr>
        <w:t xml:space="preserve">См. документ </w:t>
      </w:r>
      <w:r w:rsidR="00B30EA7">
        <w:t>CWS</w:t>
      </w:r>
      <w:r w:rsidR="00B30EA7" w:rsidRPr="004D18DA">
        <w:rPr>
          <w:lang w:val="ru-RU"/>
        </w:rPr>
        <w:t>/10/</w:t>
      </w:r>
      <w:r w:rsidR="00CC489B" w:rsidRPr="004D18DA">
        <w:rPr>
          <w:lang w:val="ru-RU"/>
        </w:rPr>
        <w:t>16</w:t>
      </w:r>
      <w:r w:rsidRPr="004D18DA">
        <w:rPr>
          <w:lang w:val="ru-RU"/>
        </w:rPr>
        <w:t>.</w:t>
      </w:r>
    </w:p>
    <w:p w14:paraId="14172AE8" w14:textId="391A701B" w:rsidR="00EC6E3A" w:rsidRPr="00DD08A8" w:rsidRDefault="003E4008" w:rsidP="00EC6E3A">
      <w:pPr>
        <w:pStyle w:val="ONUME"/>
        <w:spacing w:after="0"/>
        <w:rPr>
          <w:lang w:val="ru-RU"/>
        </w:rPr>
      </w:pPr>
      <w:r w:rsidRPr="00DD08A8">
        <w:rPr>
          <w:lang w:val="ru-RU"/>
        </w:rPr>
        <w:fldChar w:fldCharType="begin"/>
      </w:r>
      <w:r w:rsidRPr="00DD08A8">
        <w:rPr>
          <w:lang w:val="ru-RU"/>
        </w:rPr>
        <w:instrText xml:space="preserve"> AUTONUM  </w:instrText>
      </w:r>
      <w:r w:rsidRPr="00DD08A8">
        <w:rPr>
          <w:lang w:val="ru-RU"/>
        </w:rPr>
        <w:fldChar w:fldCharType="end"/>
      </w:r>
      <w:r w:rsidRPr="00DD08A8">
        <w:rPr>
          <w:lang w:val="ru-RU"/>
        </w:rPr>
        <w:tab/>
      </w:r>
      <w:r w:rsidR="008A106D" w:rsidRPr="00DD08A8">
        <w:rPr>
          <w:lang w:val="ru-RU"/>
        </w:rPr>
        <w:t>Отчет Целевой группы по стандартизации имен (задача № 55)</w:t>
      </w:r>
    </w:p>
    <w:p w14:paraId="57D5D28F" w14:textId="7999318A" w:rsidR="00EC6E3A" w:rsidRPr="00DD08A8" w:rsidRDefault="008A106D" w:rsidP="00EC6E3A">
      <w:pPr>
        <w:pStyle w:val="ONUME"/>
        <w:keepNext/>
        <w:ind w:left="562" w:firstLine="562"/>
        <w:rPr>
          <w:lang w:val="ru-RU"/>
        </w:rPr>
      </w:pPr>
      <w:r w:rsidRPr="00DD08A8">
        <w:rPr>
          <w:lang w:val="ru-RU"/>
        </w:rPr>
        <w:t xml:space="preserve">См. документ </w:t>
      </w:r>
      <w:r w:rsidR="00EC6E3A" w:rsidRPr="00DD08A8">
        <w:rPr>
          <w:lang w:val="ru-RU"/>
        </w:rPr>
        <w:t>CWS/10/</w:t>
      </w:r>
      <w:r w:rsidR="00C74B86" w:rsidRPr="00DD08A8">
        <w:rPr>
          <w:lang w:val="ru-RU"/>
        </w:rPr>
        <w:t>17</w:t>
      </w:r>
      <w:r w:rsidR="00EC6E3A" w:rsidRPr="00DD08A8">
        <w:rPr>
          <w:lang w:val="ru-RU"/>
        </w:rPr>
        <w:t>.</w:t>
      </w:r>
    </w:p>
    <w:p w14:paraId="6146B21A" w14:textId="4938F552" w:rsidR="003E4008" w:rsidRPr="00DD08A8" w:rsidRDefault="007A5443" w:rsidP="003E4008">
      <w:pPr>
        <w:pStyle w:val="ONUME"/>
        <w:tabs>
          <w:tab w:val="left" w:pos="576"/>
          <w:tab w:val="left" w:pos="1080"/>
        </w:tabs>
        <w:rPr>
          <w:lang w:val="ru-RU"/>
        </w:rPr>
      </w:pPr>
      <w:r w:rsidRPr="00DD08A8">
        <w:rPr>
          <w:lang w:val="ru-RU"/>
        </w:rPr>
        <w:fldChar w:fldCharType="begin"/>
      </w:r>
      <w:r w:rsidRPr="00DD08A8">
        <w:rPr>
          <w:lang w:val="ru-RU"/>
        </w:rPr>
        <w:instrText xml:space="preserve"> AUTONUM  </w:instrText>
      </w:r>
      <w:r w:rsidRPr="00DD08A8">
        <w:rPr>
          <w:lang w:val="ru-RU"/>
        </w:rPr>
        <w:fldChar w:fldCharType="end"/>
      </w:r>
      <w:r w:rsidRPr="00DD08A8">
        <w:rPr>
          <w:lang w:val="ru-RU"/>
        </w:rPr>
        <w:tab/>
      </w:r>
      <w:r w:rsidR="0054157B" w:rsidRPr="00DD08A8">
        <w:rPr>
          <w:lang w:val="ru-RU"/>
        </w:rPr>
        <w:t>Отчет Целевой группы по ИКТ-стратегии в области стандартов (задача № 58)</w:t>
      </w:r>
    </w:p>
    <w:p w14:paraId="4E6150F2" w14:textId="6D5C11FB" w:rsidR="003E4008" w:rsidRPr="00DD08A8" w:rsidRDefault="003E4008" w:rsidP="00C74B86">
      <w:pPr>
        <w:pStyle w:val="ONUME"/>
        <w:tabs>
          <w:tab w:val="left" w:pos="576"/>
          <w:tab w:val="left" w:pos="1080"/>
        </w:tabs>
        <w:rPr>
          <w:lang w:val="ru-RU"/>
        </w:rPr>
      </w:pPr>
      <w:r w:rsidRPr="00DD08A8">
        <w:rPr>
          <w:lang w:val="ru-RU"/>
        </w:rPr>
        <w:fldChar w:fldCharType="begin"/>
      </w:r>
      <w:r w:rsidRPr="00DD08A8">
        <w:rPr>
          <w:lang w:val="ru-RU"/>
        </w:rPr>
        <w:instrText xml:space="preserve"> AUTONUM  </w:instrText>
      </w:r>
      <w:r w:rsidRPr="00DD08A8">
        <w:rPr>
          <w:lang w:val="ru-RU"/>
        </w:rPr>
        <w:fldChar w:fldCharType="end"/>
      </w:r>
      <w:r w:rsidRPr="00DD08A8">
        <w:rPr>
          <w:lang w:val="ru-RU"/>
        </w:rPr>
        <w:tab/>
      </w:r>
      <w:r w:rsidR="00DD08A8" w:rsidRPr="00DD08A8">
        <w:rPr>
          <w:lang w:val="ru-RU"/>
        </w:rPr>
        <w:t>Отчет Целевой группы по 3D (задача № 61)</w:t>
      </w:r>
    </w:p>
    <w:p w14:paraId="066B418A" w14:textId="125C4652" w:rsidR="00C15E69" w:rsidRPr="00D073D5" w:rsidRDefault="00C15E69" w:rsidP="0036774F">
      <w:pPr>
        <w:pStyle w:val="ONUME"/>
        <w:spacing w:after="0"/>
        <w:rPr>
          <w:lang w:val="ru-RU"/>
        </w:rPr>
      </w:pPr>
      <w:r w:rsidRPr="0036774F">
        <w:fldChar w:fldCharType="begin"/>
      </w:r>
      <w:r w:rsidRPr="004D18DA">
        <w:rPr>
          <w:lang w:val="ru-RU"/>
        </w:rPr>
        <w:instrText xml:space="preserve"> </w:instrText>
      </w:r>
      <w:r w:rsidRPr="00C74B86">
        <w:instrText>AUTONUM</w:instrText>
      </w:r>
      <w:r w:rsidRPr="004D18DA">
        <w:rPr>
          <w:lang w:val="ru-RU"/>
        </w:rPr>
        <w:instrText xml:space="preserve">  </w:instrText>
      </w:r>
      <w:r w:rsidRPr="0036774F">
        <w:fldChar w:fldCharType="end"/>
      </w:r>
      <w:r w:rsidRPr="004D18DA">
        <w:rPr>
          <w:lang w:val="ru-RU"/>
        </w:rPr>
        <w:tab/>
      </w:r>
      <w:r w:rsidR="00BB169E">
        <w:rPr>
          <w:lang w:val="ru-RU"/>
        </w:rPr>
        <w:t>Анализ результатов обследования о представлении к</w:t>
      </w:r>
      <w:r w:rsidR="00BB169E" w:rsidRPr="00D073D5">
        <w:rPr>
          <w:lang w:val="ru-RU"/>
        </w:rPr>
        <w:t>алендарных дат</w:t>
      </w:r>
    </w:p>
    <w:p w14:paraId="5BBDF4A4" w14:textId="22B2C22C" w:rsidR="00C15E69" w:rsidRPr="00D073D5" w:rsidRDefault="00BB169E" w:rsidP="00C74B86">
      <w:pPr>
        <w:pStyle w:val="ONUME"/>
        <w:keepNext/>
        <w:ind w:left="562" w:firstLine="562"/>
        <w:rPr>
          <w:lang w:val="ru-RU"/>
        </w:rPr>
      </w:pPr>
      <w:r w:rsidRPr="00D073D5">
        <w:rPr>
          <w:lang w:val="ru-RU"/>
        </w:rPr>
        <w:t>См. документ</w:t>
      </w:r>
      <w:r w:rsidR="00C74B86" w:rsidRPr="00D073D5">
        <w:rPr>
          <w:lang w:val="ru-RU"/>
        </w:rPr>
        <w:t xml:space="preserve"> CWS/10/18.</w:t>
      </w:r>
    </w:p>
    <w:p w14:paraId="215F298C" w14:textId="6D51902B" w:rsidR="00C24CEF" w:rsidRPr="00D073D5" w:rsidRDefault="00510F7E" w:rsidP="00B30EA7">
      <w:pPr>
        <w:pStyle w:val="ONUME"/>
        <w:spacing w:after="0"/>
        <w:rPr>
          <w:lang w:val="ru-RU"/>
        </w:rPr>
      </w:pPr>
      <w:r w:rsidRPr="00D073D5">
        <w:rPr>
          <w:lang w:val="ru-RU"/>
        </w:rPr>
        <w:fldChar w:fldCharType="begin"/>
      </w:r>
      <w:r w:rsidRPr="00D073D5">
        <w:rPr>
          <w:lang w:val="ru-RU"/>
        </w:rPr>
        <w:instrText xml:space="preserve"> AUTONUM  </w:instrText>
      </w:r>
      <w:r w:rsidRPr="00D073D5">
        <w:rPr>
          <w:lang w:val="ru-RU"/>
        </w:rPr>
        <w:fldChar w:fldCharType="end"/>
      </w:r>
      <w:r w:rsidRPr="00D073D5">
        <w:rPr>
          <w:lang w:val="ru-RU"/>
        </w:rPr>
        <w:tab/>
      </w:r>
      <w:r w:rsidR="00D073D5" w:rsidRPr="00D073D5">
        <w:rPr>
          <w:lang w:val="ru-RU"/>
        </w:rPr>
        <w:t xml:space="preserve">Отчет о годовых технических отчетах (ГТО) за </w:t>
      </w:r>
      <w:r w:rsidR="00C15E69" w:rsidRPr="00D073D5">
        <w:rPr>
          <w:lang w:val="ru-RU"/>
        </w:rPr>
        <w:t>2021</w:t>
      </w:r>
      <w:r w:rsidR="00D073D5" w:rsidRPr="00D073D5">
        <w:rPr>
          <w:lang w:val="ru-RU"/>
        </w:rPr>
        <w:t> г.</w:t>
      </w:r>
    </w:p>
    <w:p w14:paraId="5AC99DE6" w14:textId="115A1DE4" w:rsidR="00016F4F" w:rsidRPr="004D18DA" w:rsidRDefault="00096F73" w:rsidP="00096F73">
      <w:pPr>
        <w:pStyle w:val="ONUME"/>
        <w:tabs>
          <w:tab w:val="num" w:pos="567"/>
        </w:tabs>
        <w:ind w:left="1124" w:hanging="562"/>
        <w:rPr>
          <w:lang w:val="ru-RU"/>
        </w:rPr>
      </w:pPr>
      <w:r w:rsidRPr="004D18DA">
        <w:rPr>
          <w:lang w:val="ru-RU"/>
        </w:rPr>
        <w:tab/>
      </w:r>
      <w:r w:rsidRPr="004D18DA">
        <w:rPr>
          <w:lang w:val="ru-RU"/>
        </w:rPr>
        <w:tab/>
      </w:r>
      <w:r w:rsidR="00D073D5">
        <w:rPr>
          <w:lang w:val="ru-RU"/>
        </w:rPr>
        <w:t xml:space="preserve">См. документ </w:t>
      </w:r>
      <w:r w:rsidR="00B30EA7">
        <w:t>CWS</w:t>
      </w:r>
      <w:r w:rsidR="00B30EA7" w:rsidRPr="004D18DA">
        <w:rPr>
          <w:lang w:val="ru-RU"/>
        </w:rPr>
        <w:t>/10/</w:t>
      </w:r>
      <w:r w:rsidR="00C74B86" w:rsidRPr="004D18DA">
        <w:rPr>
          <w:lang w:val="ru-RU"/>
        </w:rPr>
        <w:t>19</w:t>
      </w:r>
      <w:r w:rsidR="00016F4F" w:rsidRPr="004D18DA">
        <w:rPr>
          <w:lang w:val="ru-RU"/>
        </w:rPr>
        <w:t>.</w:t>
      </w:r>
    </w:p>
    <w:p w14:paraId="03BB69AF" w14:textId="077AD6A1" w:rsidR="005D6D44" w:rsidRPr="00A432A9" w:rsidRDefault="005D6D44" w:rsidP="004C7661">
      <w:pPr>
        <w:pStyle w:val="ONUME"/>
        <w:keepNext/>
        <w:rPr>
          <w:lang w:val="ru-RU"/>
        </w:rPr>
      </w:pPr>
      <w:r>
        <w:fldChar w:fldCharType="begin"/>
      </w:r>
      <w:r w:rsidRPr="004D18DA">
        <w:rPr>
          <w:lang w:val="ru-RU"/>
        </w:rPr>
        <w:instrText xml:space="preserve"> </w:instrText>
      </w:r>
      <w:r>
        <w:instrText>AUTONUM</w:instrText>
      </w:r>
      <w:r w:rsidRPr="004D18DA">
        <w:rPr>
          <w:lang w:val="ru-RU"/>
        </w:rPr>
        <w:instrText xml:space="preserve">  </w:instrText>
      </w:r>
      <w:r>
        <w:fldChar w:fldCharType="end"/>
      </w:r>
      <w:r w:rsidRPr="004D18DA">
        <w:rPr>
          <w:lang w:val="ru-RU"/>
        </w:rPr>
        <w:tab/>
      </w:r>
      <w:r w:rsidR="00D91EE2">
        <w:rPr>
          <w:lang w:val="ru-RU"/>
        </w:rPr>
        <w:t xml:space="preserve">Обновление </w:t>
      </w:r>
      <w:r w:rsidR="00D91EE2" w:rsidRPr="00D91EE2">
        <w:rPr>
          <w:lang w:val="ru-RU"/>
        </w:rPr>
        <w:t xml:space="preserve">Руководства ВОИС по информации и документации в области интеллектуальной </w:t>
      </w:r>
      <w:r w:rsidR="00D91EE2" w:rsidRPr="00A432A9">
        <w:rPr>
          <w:lang w:val="ru-RU"/>
        </w:rPr>
        <w:t>собственности</w:t>
      </w:r>
      <w:bookmarkStart w:id="5" w:name="_GoBack"/>
      <w:bookmarkEnd w:id="5"/>
    </w:p>
    <w:p w14:paraId="23C1E2D2" w14:textId="77777777" w:rsidR="00A432A9" w:rsidRPr="00A432A9" w:rsidRDefault="00510F7E" w:rsidP="00A432A9">
      <w:pPr>
        <w:pStyle w:val="ONUME"/>
        <w:spacing w:after="0"/>
        <w:rPr>
          <w:lang w:val="ru-RU"/>
        </w:rPr>
      </w:pPr>
      <w:r w:rsidRPr="00A432A9">
        <w:rPr>
          <w:lang w:val="ru-RU"/>
        </w:rPr>
        <w:fldChar w:fldCharType="begin"/>
      </w:r>
      <w:r w:rsidRPr="00A432A9">
        <w:rPr>
          <w:lang w:val="ru-RU"/>
        </w:rPr>
        <w:instrText xml:space="preserve"> AUTONUM  </w:instrText>
      </w:r>
      <w:r w:rsidRPr="00A432A9">
        <w:rPr>
          <w:lang w:val="ru-RU"/>
        </w:rPr>
        <w:fldChar w:fldCharType="end"/>
      </w:r>
      <w:r w:rsidRPr="00A432A9">
        <w:rPr>
          <w:lang w:val="ru-RU"/>
        </w:rPr>
        <w:tab/>
      </w:r>
      <w:r w:rsidR="00A432A9" w:rsidRPr="00A432A9">
        <w:rPr>
          <w:lang w:val="ru-RU"/>
        </w:rPr>
        <w:t>Отчет Международного бюро об оказании ведомствам промышленной собственности технических консультационных услуг и помощи в укреплении потенциала в рамках мандата КСВ</w:t>
      </w:r>
    </w:p>
    <w:p w14:paraId="602278DE" w14:textId="13453BC2" w:rsidR="00152DF6" w:rsidRPr="00DF075D" w:rsidRDefault="00411E27" w:rsidP="0074515A">
      <w:pPr>
        <w:pStyle w:val="ONUME"/>
        <w:rPr>
          <w:lang w:val="ru-RU"/>
        </w:rPr>
      </w:pPr>
      <w:r w:rsidRPr="00A432A9">
        <w:rPr>
          <w:lang w:val="ru-RU"/>
        </w:rPr>
        <w:tab/>
      </w:r>
      <w:r w:rsidR="00A432A9" w:rsidRPr="00A432A9">
        <w:rPr>
          <w:lang w:val="ru-RU"/>
        </w:rPr>
        <w:tab/>
        <w:t xml:space="preserve">См. </w:t>
      </w:r>
      <w:r w:rsidR="00A432A9" w:rsidRPr="00DF075D">
        <w:rPr>
          <w:lang w:val="ru-RU"/>
        </w:rPr>
        <w:t>документ</w:t>
      </w:r>
      <w:r w:rsidR="00152DF6" w:rsidRPr="00DF075D">
        <w:rPr>
          <w:lang w:val="ru-RU"/>
        </w:rPr>
        <w:t xml:space="preserve"> </w:t>
      </w:r>
      <w:r w:rsidR="00096F73" w:rsidRPr="00DF075D">
        <w:rPr>
          <w:lang w:val="ru-RU"/>
        </w:rPr>
        <w:t>CWS/10</w:t>
      </w:r>
      <w:r w:rsidR="003711E1" w:rsidRPr="00DF075D">
        <w:rPr>
          <w:lang w:val="ru-RU"/>
        </w:rPr>
        <w:t>/</w:t>
      </w:r>
      <w:r w:rsidR="00C74B86" w:rsidRPr="00DF075D">
        <w:rPr>
          <w:lang w:val="ru-RU"/>
        </w:rPr>
        <w:t>20</w:t>
      </w:r>
      <w:r w:rsidR="00152DF6" w:rsidRPr="00DF075D">
        <w:rPr>
          <w:lang w:val="ru-RU"/>
        </w:rPr>
        <w:t>.</w:t>
      </w:r>
    </w:p>
    <w:p w14:paraId="2583D0F0" w14:textId="354F2184" w:rsidR="001E3418" w:rsidRPr="004D18DA" w:rsidRDefault="001E3418" w:rsidP="0074515A">
      <w:pPr>
        <w:pStyle w:val="ONUME"/>
        <w:rPr>
          <w:lang w:val="ru-RU"/>
        </w:rPr>
      </w:pPr>
      <w:r w:rsidRPr="00DF075D">
        <w:rPr>
          <w:lang w:val="ru-RU"/>
        </w:rPr>
        <w:fldChar w:fldCharType="begin"/>
      </w:r>
      <w:r w:rsidRPr="00DF075D">
        <w:rPr>
          <w:lang w:val="ru-RU"/>
        </w:rPr>
        <w:instrText xml:space="preserve"> AUTONUM  </w:instrText>
      </w:r>
      <w:r w:rsidRPr="00DF075D">
        <w:rPr>
          <w:lang w:val="ru-RU"/>
        </w:rPr>
        <w:fldChar w:fldCharType="end"/>
      </w:r>
      <w:r w:rsidRPr="00DF075D">
        <w:rPr>
          <w:lang w:val="ru-RU"/>
        </w:rPr>
        <w:tab/>
      </w:r>
      <w:r w:rsidR="004C4346" w:rsidRPr="00DF075D">
        <w:rPr>
          <w:lang w:val="ru-RU"/>
        </w:rPr>
        <w:t>Обмен информацией</w:t>
      </w:r>
      <w:r w:rsidR="004C4346" w:rsidRPr="004D18DA">
        <w:rPr>
          <w:lang w:val="ru-RU"/>
        </w:rPr>
        <w:t xml:space="preserve"> о </w:t>
      </w:r>
      <w:r w:rsidR="004C4346">
        <w:rPr>
          <w:lang w:val="ru-RU"/>
        </w:rPr>
        <w:t xml:space="preserve">деятельности ведомств в области </w:t>
      </w:r>
      <w:r w:rsidR="004C4346" w:rsidRPr="004D18DA">
        <w:rPr>
          <w:lang w:val="ru-RU"/>
        </w:rPr>
        <w:t>цифровизаци</w:t>
      </w:r>
      <w:r w:rsidR="004C4346">
        <w:rPr>
          <w:lang w:val="ru-RU"/>
        </w:rPr>
        <w:t>и</w:t>
      </w:r>
    </w:p>
    <w:p w14:paraId="4CF35D6E" w14:textId="19FFCC80" w:rsidR="00913C6C" w:rsidRPr="004D18DA" w:rsidRDefault="00510F7E" w:rsidP="0032321C">
      <w:pPr>
        <w:pStyle w:val="ONUME"/>
        <w:rPr>
          <w:lang w:val="ru-RU"/>
        </w:rPr>
      </w:pPr>
      <w:r>
        <w:fldChar w:fldCharType="begin"/>
      </w:r>
      <w:r w:rsidRPr="004D18DA">
        <w:rPr>
          <w:lang w:val="ru-RU"/>
        </w:rPr>
        <w:instrText xml:space="preserve"> </w:instrText>
      </w:r>
      <w:r>
        <w:instrText>AUTONUM</w:instrText>
      </w:r>
      <w:r w:rsidRPr="004D18DA">
        <w:rPr>
          <w:lang w:val="ru-RU"/>
        </w:rPr>
        <w:instrText xml:space="preserve">  </w:instrText>
      </w:r>
      <w:r>
        <w:fldChar w:fldCharType="end"/>
      </w:r>
      <w:r w:rsidRPr="004D18DA">
        <w:rPr>
          <w:lang w:val="ru-RU"/>
        </w:rPr>
        <w:tab/>
      </w:r>
      <w:r w:rsidR="00DF075D">
        <w:rPr>
          <w:lang w:val="ru-RU"/>
        </w:rPr>
        <w:t>Резюме Председателя</w:t>
      </w:r>
    </w:p>
    <w:p w14:paraId="2F54216C" w14:textId="78BDA500" w:rsidR="00913C6C" w:rsidRPr="004D18DA" w:rsidRDefault="00510F7E" w:rsidP="00510F7E">
      <w:pPr>
        <w:pStyle w:val="ONUME"/>
        <w:rPr>
          <w:lang w:val="ru-RU"/>
        </w:rPr>
      </w:pPr>
      <w:r>
        <w:fldChar w:fldCharType="begin"/>
      </w:r>
      <w:r w:rsidRPr="004D18DA">
        <w:rPr>
          <w:lang w:val="ru-RU"/>
        </w:rPr>
        <w:instrText xml:space="preserve"> </w:instrText>
      </w:r>
      <w:r>
        <w:instrText>AUTONUM</w:instrText>
      </w:r>
      <w:r w:rsidRPr="004D18DA">
        <w:rPr>
          <w:lang w:val="ru-RU"/>
        </w:rPr>
        <w:instrText xml:space="preserve">  </w:instrText>
      </w:r>
      <w:r>
        <w:fldChar w:fldCharType="end"/>
      </w:r>
      <w:r w:rsidRPr="004D18DA">
        <w:rPr>
          <w:lang w:val="ru-RU"/>
        </w:rPr>
        <w:tab/>
      </w:r>
      <w:r w:rsidR="00DF075D">
        <w:rPr>
          <w:lang w:val="ru-RU"/>
        </w:rPr>
        <w:t>Закрытие сессии</w:t>
      </w:r>
    </w:p>
    <w:p w14:paraId="49930B9E" w14:textId="77777777" w:rsidR="008D610D" w:rsidRPr="004D18DA" w:rsidRDefault="008D610D" w:rsidP="00892317">
      <w:pPr>
        <w:rPr>
          <w:szCs w:val="22"/>
          <w:lang w:val="ru-RU"/>
        </w:rPr>
      </w:pPr>
    </w:p>
    <w:p w14:paraId="29318F01" w14:textId="1ABE4EE1" w:rsidR="002928D3" w:rsidRPr="004D18DA" w:rsidRDefault="00892317" w:rsidP="00E00D5C">
      <w:pPr>
        <w:pStyle w:val="Endofdocument"/>
        <w:rPr>
          <w:lang w:val="ru-RU"/>
        </w:rPr>
      </w:pPr>
      <w:r w:rsidRPr="004D18DA">
        <w:rPr>
          <w:rFonts w:cs="Arial"/>
          <w:sz w:val="22"/>
          <w:szCs w:val="22"/>
          <w:lang w:val="ru-RU"/>
        </w:rPr>
        <w:t>[</w:t>
      </w:r>
      <w:r w:rsidR="00273243">
        <w:rPr>
          <w:rFonts w:cs="Arial"/>
          <w:sz w:val="22"/>
          <w:szCs w:val="22"/>
          <w:lang w:val="ru-RU"/>
        </w:rPr>
        <w:t>Конец документа</w:t>
      </w:r>
      <w:r w:rsidRPr="004D18DA">
        <w:rPr>
          <w:rFonts w:cs="Arial"/>
          <w:sz w:val="22"/>
          <w:szCs w:val="22"/>
          <w:lang w:val="ru-RU"/>
        </w:rPr>
        <w:t>]</w:t>
      </w:r>
    </w:p>
    <w:sectPr w:rsidR="002928D3" w:rsidRPr="004D18DA" w:rsidSect="004010F1">
      <w:headerReference w:type="even" r:id="rId12"/>
      <w:headerReference w:type="default" r:id="rId13"/>
      <w:endnotePr>
        <w:numFmt w:val="decimal"/>
      </w:endnotePr>
      <w:pgSz w:w="11907" w:h="16840" w:code="9"/>
      <w:pgMar w:top="562" w:right="1138" w:bottom="994" w:left="1411" w:header="504" w:footer="1022" w:gutter="0"/>
      <w:cols w:space="720"/>
      <w:titlePg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67FB12" w16cex:dateUtc="2022-05-27T12:57:53.788Z"/>
  <w16cex:commentExtensible w16cex:durableId="3823DDBC" w16cex:dateUtc="2022-05-27T12:59:58.213Z"/>
  <w16cex:commentExtensible w16cex:durableId="304E8BD5" w16cex:dateUtc="2022-05-27T13:02:32.051Z"/>
  <w16cex:commentExtensible w16cex:durableId="1D1830D1" w16cex:dateUtc="2022-05-27T13:04:02.082Z"/>
  <w16cex:commentExtensible w16cex:durableId="296FAB6B" w16cex:dateUtc="2022-05-27T13:04:52.688Z"/>
  <w16cex:commentExtensible w16cex:durableId="0AFF5A6E" w16cex:dateUtc="2022-05-27T13:06:37.103Z"/>
  <w16cex:commentExtensible w16cex:durableId="2262B9E3" w16cex:dateUtc="2022-05-27T13:10:17.261Z"/>
  <w16cex:commentExtensible w16cex:durableId="4FEB8EF2" w16cex:dateUtc="2022-05-27T13:13:19.57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7FC7F0" w16cid:durableId="2DD1856B"/>
  <w16cid:commentId w16cid:paraId="4E70FAD9" w16cid:durableId="764548A6"/>
  <w16cid:commentId w16cid:paraId="3D1C0D21" w16cid:durableId="3EE292E1"/>
  <w16cid:commentId w16cid:paraId="43DF7D96" w16cid:durableId="08676989"/>
  <w16cid:commentId w16cid:paraId="41FC7DC3" w16cid:durableId="6D75FF5A"/>
  <w16cid:commentId w16cid:paraId="68BC4C31" w16cid:durableId="60DA2558"/>
  <w16cid:commentId w16cid:paraId="4FC167BA" w16cid:durableId="72F555FF"/>
  <w16cid:commentId w16cid:paraId="1BE26E2F" w16cid:durableId="7C85BE10"/>
  <w16cid:commentId w16cid:paraId="19974A44" w16cid:durableId="6908A61A"/>
  <w16cid:commentId w16cid:paraId="708949B2" w16cid:durableId="1B433F4A"/>
  <w16cid:commentId w16cid:paraId="3F3504D1" w16cid:durableId="751FDAF3"/>
  <w16cid:commentId w16cid:paraId="69300CBD" w16cid:durableId="7D67FB12"/>
  <w16cid:commentId w16cid:paraId="5D8C34CA" w16cid:durableId="3823DDBC"/>
  <w16cid:commentId w16cid:paraId="49727ABF" w16cid:durableId="304E8BD5"/>
  <w16cid:commentId w16cid:paraId="67663D07" w16cid:durableId="1D1830D1"/>
  <w16cid:commentId w16cid:paraId="12DF4661" w16cid:durableId="296FAB6B"/>
  <w16cid:commentId w16cid:paraId="248008F4" w16cid:durableId="0AFF5A6E"/>
  <w16cid:commentId w16cid:paraId="2A3BB18C" w16cid:durableId="2262B9E3"/>
  <w16cid:commentId w16cid:paraId="0D7FBF04" w16cid:durableId="4FEB8E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91746" w14:textId="77777777" w:rsidR="0005424A" w:rsidRDefault="0005424A">
      <w:r>
        <w:separator/>
      </w:r>
    </w:p>
  </w:endnote>
  <w:endnote w:type="continuationSeparator" w:id="0">
    <w:p w14:paraId="4A72725A" w14:textId="77777777" w:rsidR="0005424A" w:rsidRDefault="0005424A" w:rsidP="003B38C1">
      <w:r>
        <w:separator/>
      </w:r>
    </w:p>
    <w:p w14:paraId="2399B3B9" w14:textId="77777777" w:rsidR="0005424A" w:rsidRPr="003B38C1" w:rsidRDefault="0005424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6E02222" w14:textId="77777777" w:rsidR="0005424A" w:rsidRPr="003B38C1" w:rsidRDefault="0005424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22253" w14:textId="77777777" w:rsidR="0005424A" w:rsidRDefault="0005424A">
      <w:r>
        <w:separator/>
      </w:r>
    </w:p>
  </w:footnote>
  <w:footnote w:type="continuationSeparator" w:id="0">
    <w:p w14:paraId="67BB0A67" w14:textId="77777777" w:rsidR="0005424A" w:rsidRDefault="0005424A" w:rsidP="008B60B2">
      <w:r>
        <w:separator/>
      </w:r>
    </w:p>
    <w:p w14:paraId="0D8AFE11" w14:textId="77777777" w:rsidR="0005424A" w:rsidRPr="00ED77FB" w:rsidRDefault="0005424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6DED03F" w14:textId="77777777" w:rsidR="0005424A" w:rsidRPr="00ED77FB" w:rsidRDefault="0005424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DAC3" w14:textId="77777777" w:rsidR="00027BBD" w:rsidRDefault="00027BBD" w:rsidP="008C2E41">
    <w:pPr>
      <w:jc w:val="right"/>
    </w:pPr>
    <w:r>
      <w:t>CWS/10/1</w:t>
    </w:r>
    <w:r w:rsidR="000506C9">
      <w:t xml:space="preserve"> Prov.</w:t>
    </w:r>
  </w:p>
  <w:p w14:paraId="54385589" w14:textId="76BEC6D7" w:rsidR="00027BBD" w:rsidRDefault="009474DD" w:rsidP="00B47B97">
    <w:pPr>
      <w:jc w:val="right"/>
    </w:pPr>
    <w:r>
      <w:rPr>
        <w:lang w:val="ru-RU"/>
      </w:rPr>
      <w:t>стр.</w:t>
    </w:r>
    <w:r w:rsidR="00027BBD">
      <w:t xml:space="preserve"> </w:t>
    </w:r>
    <w:r w:rsidR="00027BBD">
      <w:fldChar w:fldCharType="begin"/>
    </w:r>
    <w:r w:rsidR="00027BBD">
      <w:instrText xml:space="preserve"> PAGE  \* MERGEFORMAT </w:instrText>
    </w:r>
    <w:r w:rsidR="00027BBD">
      <w:fldChar w:fldCharType="separate"/>
    </w:r>
    <w:r w:rsidR="004D18DA">
      <w:rPr>
        <w:noProof/>
      </w:rPr>
      <w:t>2</w:t>
    </w:r>
    <w:r w:rsidR="00027BBD">
      <w:fldChar w:fldCharType="end"/>
    </w:r>
  </w:p>
  <w:p w14:paraId="10365BCA" w14:textId="77777777" w:rsidR="00027BBD" w:rsidRDefault="00027BBD" w:rsidP="00B47B97">
    <w:pPr>
      <w:jc w:val="right"/>
    </w:pPr>
  </w:p>
  <w:p w14:paraId="106C00E5" w14:textId="77777777" w:rsidR="00027BBD" w:rsidRDefault="00027BBD" w:rsidP="00B47B9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3ACC8" w14:textId="77777777" w:rsidR="00027BBD" w:rsidRDefault="00027BBD" w:rsidP="008C2E41">
    <w:pPr>
      <w:jc w:val="right"/>
    </w:pPr>
    <w:r>
      <w:t>CWS/10/1</w:t>
    </w:r>
    <w:r w:rsidR="000506C9">
      <w:t xml:space="preserve"> Prov.</w:t>
    </w:r>
  </w:p>
  <w:p w14:paraId="2608200B" w14:textId="3F2C228F" w:rsidR="00027BBD" w:rsidRDefault="004C7661" w:rsidP="00477D6B">
    <w:pPr>
      <w:jc w:val="right"/>
    </w:pPr>
    <w:r>
      <w:rPr>
        <w:lang w:val="ru-RU"/>
      </w:rPr>
      <w:t>стр.</w:t>
    </w:r>
    <w:r w:rsidR="00027BBD">
      <w:t xml:space="preserve"> </w:t>
    </w:r>
    <w:r w:rsidR="00027BBD">
      <w:fldChar w:fldCharType="begin"/>
    </w:r>
    <w:r w:rsidR="00027BBD">
      <w:instrText xml:space="preserve"> PAGE  \* MERGEFORMAT </w:instrText>
    </w:r>
    <w:r w:rsidR="00027BBD">
      <w:fldChar w:fldCharType="separate"/>
    </w:r>
    <w:r w:rsidR="004D18DA">
      <w:rPr>
        <w:noProof/>
      </w:rPr>
      <w:t>3</w:t>
    </w:r>
    <w:r w:rsidR="00027BBD">
      <w:fldChar w:fldCharType="end"/>
    </w:r>
  </w:p>
  <w:p w14:paraId="20C1FFFE" w14:textId="77777777" w:rsidR="00027BBD" w:rsidRDefault="00027BBD" w:rsidP="00477D6B">
    <w:pPr>
      <w:jc w:val="right"/>
    </w:pPr>
  </w:p>
  <w:p w14:paraId="4D867D61" w14:textId="77777777" w:rsidR="00027BBD" w:rsidRDefault="00027BBD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270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" w15:restartNumberingAfterBreak="0">
    <w:nsid w:val="018E47FD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04C93F15"/>
    <w:multiLevelType w:val="hybridMultilevel"/>
    <w:tmpl w:val="B3541E5E"/>
    <w:lvl w:ilvl="0" w:tplc="6FB28E8C">
      <w:start w:val="1"/>
      <w:numFmt w:val="decimal"/>
      <w:lvlText w:val="%1."/>
      <w:lvlJc w:val="left"/>
      <w:pPr>
        <w:ind w:left="720" w:hanging="360"/>
      </w:pPr>
    </w:lvl>
    <w:lvl w:ilvl="1" w:tplc="3CE8FFD2">
      <w:start w:val="1"/>
      <w:numFmt w:val="lowerLetter"/>
      <w:lvlText w:val="%2."/>
      <w:lvlJc w:val="left"/>
      <w:pPr>
        <w:ind w:left="1440" w:hanging="360"/>
      </w:pPr>
    </w:lvl>
    <w:lvl w:ilvl="2" w:tplc="CBB44266">
      <w:start w:val="1"/>
      <w:numFmt w:val="lowerRoman"/>
      <w:lvlText w:val="%3."/>
      <w:lvlJc w:val="right"/>
      <w:pPr>
        <w:ind w:left="2160" w:hanging="180"/>
      </w:pPr>
    </w:lvl>
    <w:lvl w:ilvl="3" w:tplc="BF8CFABA">
      <w:start w:val="1"/>
      <w:numFmt w:val="decimal"/>
      <w:lvlText w:val="%4."/>
      <w:lvlJc w:val="left"/>
      <w:pPr>
        <w:ind w:left="2880" w:hanging="360"/>
      </w:pPr>
    </w:lvl>
    <w:lvl w:ilvl="4" w:tplc="445C02F4">
      <w:start w:val="1"/>
      <w:numFmt w:val="lowerLetter"/>
      <w:lvlText w:val="%5."/>
      <w:lvlJc w:val="left"/>
      <w:pPr>
        <w:ind w:left="3600" w:hanging="360"/>
      </w:pPr>
    </w:lvl>
    <w:lvl w:ilvl="5" w:tplc="A686111C">
      <w:start w:val="1"/>
      <w:numFmt w:val="lowerRoman"/>
      <w:lvlText w:val="%6."/>
      <w:lvlJc w:val="right"/>
      <w:pPr>
        <w:ind w:left="4320" w:hanging="180"/>
      </w:pPr>
    </w:lvl>
    <w:lvl w:ilvl="6" w:tplc="C4A6C23A">
      <w:start w:val="1"/>
      <w:numFmt w:val="decimal"/>
      <w:lvlText w:val="%7."/>
      <w:lvlJc w:val="left"/>
      <w:pPr>
        <w:ind w:left="5040" w:hanging="360"/>
      </w:pPr>
    </w:lvl>
    <w:lvl w:ilvl="7" w:tplc="E606F004">
      <w:start w:val="1"/>
      <w:numFmt w:val="lowerLetter"/>
      <w:lvlText w:val="%8."/>
      <w:lvlJc w:val="left"/>
      <w:pPr>
        <w:ind w:left="5760" w:hanging="360"/>
      </w:pPr>
    </w:lvl>
    <w:lvl w:ilvl="8" w:tplc="722472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29E3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00B6F6E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26233B2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 w15:restartNumberingAfterBreak="0">
    <w:nsid w:val="36080DF9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75E5B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6" w15:restartNumberingAfterBreak="0">
    <w:nsid w:val="64E15DCF"/>
    <w:multiLevelType w:val="multilevel"/>
    <w:tmpl w:val="DBF030B2"/>
    <w:lvl w:ilvl="0">
      <w:start w:val="1"/>
      <w:numFmt w:val="decimal"/>
      <w:lvlRestart w:val="0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7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8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6"/>
  </w:num>
  <w:num w:numId="5">
    <w:abstractNumId w:val="14"/>
  </w:num>
  <w:num w:numId="6">
    <w:abstractNumId w:val="15"/>
  </w:num>
  <w:num w:numId="7">
    <w:abstractNumId w:val="5"/>
  </w:num>
  <w:num w:numId="8">
    <w:abstractNumId w:val="17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3"/>
  </w:num>
  <w:num w:numId="14">
    <w:abstractNumId w:val="3"/>
  </w:num>
  <w:num w:numId="15">
    <w:abstractNumId w:val="0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12"/>
  </w:num>
  <w:num w:numId="28">
    <w:abstractNumId w:val="9"/>
  </w:num>
  <w:num w:numId="29">
    <w:abstractNumId w:val="16"/>
  </w:num>
  <w:num w:numId="30">
    <w:abstractNumId w:val="7"/>
  </w:num>
  <w:num w:numId="31">
    <w:abstractNumId w:val="1"/>
  </w:num>
  <w:num w:numId="3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11536"/>
    <w:rsid w:val="000143CE"/>
    <w:rsid w:val="00014EFF"/>
    <w:rsid w:val="00016F4F"/>
    <w:rsid w:val="00021EFC"/>
    <w:rsid w:val="00023321"/>
    <w:rsid w:val="00024459"/>
    <w:rsid w:val="00026093"/>
    <w:rsid w:val="000262FF"/>
    <w:rsid w:val="00027BBD"/>
    <w:rsid w:val="000305FB"/>
    <w:rsid w:val="00030A33"/>
    <w:rsid w:val="000320E5"/>
    <w:rsid w:val="00032CDF"/>
    <w:rsid w:val="0003395A"/>
    <w:rsid w:val="00043CAA"/>
    <w:rsid w:val="00044AA4"/>
    <w:rsid w:val="00047327"/>
    <w:rsid w:val="000506C9"/>
    <w:rsid w:val="0005424A"/>
    <w:rsid w:val="00055F73"/>
    <w:rsid w:val="000569B9"/>
    <w:rsid w:val="00066567"/>
    <w:rsid w:val="00066944"/>
    <w:rsid w:val="00067295"/>
    <w:rsid w:val="00067AE0"/>
    <w:rsid w:val="00067E1A"/>
    <w:rsid w:val="00070AA4"/>
    <w:rsid w:val="0007399F"/>
    <w:rsid w:val="00075432"/>
    <w:rsid w:val="0007684D"/>
    <w:rsid w:val="000770F8"/>
    <w:rsid w:val="00081A81"/>
    <w:rsid w:val="00081E06"/>
    <w:rsid w:val="00085237"/>
    <w:rsid w:val="00086D88"/>
    <w:rsid w:val="000968ED"/>
    <w:rsid w:val="00096F73"/>
    <w:rsid w:val="000A192F"/>
    <w:rsid w:val="000A20CE"/>
    <w:rsid w:val="000B0F76"/>
    <w:rsid w:val="000B105D"/>
    <w:rsid w:val="000B2D2B"/>
    <w:rsid w:val="000B524D"/>
    <w:rsid w:val="000B7247"/>
    <w:rsid w:val="000B7477"/>
    <w:rsid w:val="000C1021"/>
    <w:rsid w:val="000C22DB"/>
    <w:rsid w:val="000C5666"/>
    <w:rsid w:val="000C5B9D"/>
    <w:rsid w:val="000E11B0"/>
    <w:rsid w:val="000E1C3A"/>
    <w:rsid w:val="000E4467"/>
    <w:rsid w:val="000E5F65"/>
    <w:rsid w:val="000F46D6"/>
    <w:rsid w:val="000F5116"/>
    <w:rsid w:val="000F5E56"/>
    <w:rsid w:val="000F669C"/>
    <w:rsid w:val="001069EF"/>
    <w:rsid w:val="00106D20"/>
    <w:rsid w:val="001139F0"/>
    <w:rsid w:val="001146BB"/>
    <w:rsid w:val="00115693"/>
    <w:rsid w:val="00115972"/>
    <w:rsid w:val="00115F0A"/>
    <w:rsid w:val="001213DE"/>
    <w:rsid w:val="00124B1A"/>
    <w:rsid w:val="001251D1"/>
    <w:rsid w:val="001266E5"/>
    <w:rsid w:val="00126B6F"/>
    <w:rsid w:val="00134368"/>
    <w:rsid w:val="001360FF"/>
    <w:rsid w:val="00136272"/>
    <w:rsid w:val="001362EE"/>
    <w:rsid w:val="00143396"/>
    <w:rsid w:val="001439B5"/>
    <w:rsid w:val="00144A55"/>
    <w:rsid w:val="00150720"/>
    <w:rsid w:val="001518F8"/>
    <w:rsid w:val="00152DAC"/>
    <w:rsid w:val="00152DF6"/>
    <w:rsid w:val="00153A46"/>
    <w:rsid w:val="00156291"/>
    <w:rsid w:val="001572B9"/>
    <w:rsid w:val="00160EE6"/>
    <w:rsid w:val="0016238C"/>
    <w:rsid w:val="00166549"/>
    <w:rsid w:val="0016705F"/>
    <w:rsid w:val="00167107"/>
    <w:rsid w:val="00173685"/>
    <w:rsid w:val="00175241"/>
    <w:rsid w:val="00175667"/>
    <w:rsid w:val="00175ED3"/>
    <w:rsid w:val="00177268"/>
    <w:rsid w:val="00180499"/>
    <w:rsid w:val="001813D0"/>
    <w:rsid w:val="00181E31"/>
    <w:rsid w:val="001832A6"/>
    <w:rsid w:val="00184430"/>
    <w:rsid w:val="001863B7"/>
    <w:rsid w:val="00186892"/>
    <w:rsid w:val="00192805"/>
    <w:rsid w:val="0019321F"/>
    <w:rsid w:val="001A0B8F"/>
    <w:rsid w:val="001A1983"/>
    <w:rsid w:val="001A2A70"/>
    <w:rsid w:val="001A4E02"/>
    <w:rsid w:val="001A5F0B"/>
    <w:rsid w:val="001A6426"/>
    <w:rsid w:val="001A71D7"/>
    <w:rsid w:val="001B5BC5"/>
    <w:rsid w:val="001B6A44"/>
    <w:rsid w:val="001B78F3"/>
    <w:rsid w:val="001B7F01"/>
    <w:rsid w:val="001C0360"/>
    <w:rsid w:val="001C0FA4"/>
    <w:rsid w:val="001C5C7D"/>
    <w:rsid w:val="001D3C6D"/>
    <w:rsid w:val="001D5D04"/>
    <w:rsid w:val="001E09DE"/>
    <w:rsid w:val="001E3418"/>
    <w:rsid w:val="001E798D"/>
    <w:rsid w:val="001F0060"/>
    <w:rsid w:val="001F3BEE"/>
    <w:rsid w:val="001F4639"/>
    <w:rsid w:val="001F47F0"/>
    <w:rsid w:val="00202124"/>
    <w:rsid w:val="00210080"/>
    <w:rsid w:val="002102F7"/>
    <w:rsid w:val="002104BB"/>
    <w:rsid w:val="002121E4"/>
    <w:rsid w:val="00214B90"/>
    <w:rsid w:val="00215249"/>
    <w:rsid w:val="00216DC2"/>
    <w:rsid w:val="00223203"/>
    <w:rsid w:val="002267DA"/>
    <w:rsid w:val="00226E3E"/>
    <w:rsid w:val="00231AA6"/>
    <w:rsid w:val="002330CA"/>
    <w:rsid w:val="0023687E"/>
    <w:rsid w:val="00237A52"/>
    <w:rsid w:val="00240DD0"/>
    <w:rsid w:val="00241965"/>
    <w:rsid w:val="00243510"/>
    <w:rsid w:val="00243F68"/>
    <w:rsid w:val="0024595E"/>
    <w:rsid w:val="00254A4E"/>
    <w:rsid w:val="00261336"/>
    <w:rsid w:val="002618E7"/>
    <w:rsid w:val="002634C4"/>
    <w:rsid w:val="00271EC1"/>
    <w:rsid w:val="00272975"/>
    <w:rsid w:val="00273243"/>
    <w:rsid w:val="00273C8A"/>
    <w:rsid w:val="00275BE0"/>
    <w:rsid w:val="0028252D"/>
    <w:rsid w:val="0028507D"/>
    <w:rsid w:val="00287817"/>
    <w:rsid w:val="0029128F"/>
    <w:rsid w:val="002912F3"/>
    <w:rsid w:val="002928D3"/>
    <w:rsid w:val="002936BB"/>
    <w:rsid w:val="002A1D3F"/>
    <w:rsid w:val="002A40F1"/>
    <w:rsid w:val="002A64AF"/>
    <w:rsid w:val="002B20A3"/>
    <w:rsid w:val="002B4031"/>
    <w:rsid w:val="002B6114"/>
    <w:rsid w:val="002B6F66"/>
    <w:rsid w:val="002D108F"/>
    <w:rsid w:val="002D2F5B"/>
    <w:rsid w:val="002D3023"/>
    <w:rsid w:val="002E14FC"/>
    <w:rsid w:val="002E3212"/>
    <w:rsid w:val="002F1FE6"/>
    <w:rsid w:val="002F4E68"/>
    <w:rsid w:val="003032C9"/>
    <w:rsid w:val="003068C1"/>
    <w:rsid w:val="00306B7C"/>
    <w:rsid w:val="00306EEA"/>
    <w:rsid w:val="00312F7F"/>
    <w:rsid w:val="0032321C"/>
    <w:rsid w:val="00325724"/>
    <w:rsid w:val="0033325E"/>
    <w:rsid w:val="003365F5"/>
    <w:rsid w:val="0033734A"/>
    <w:rsid w:val="003379DE"/>
    <w:rsid w:val="0034360D"/>
    <w:rsid w:val="00345D82"/>
    <w:rsid w:val="0035110E"/>
    <w:rsid w:val="00357B3A"/>
    <w:rsid w:val="00361450"/>
    <w:rsid w:val="003633F2"/>
    <w:rsid w:val="003668E9"/>
    <w:rsid w:val="00367122"/>
    <w:rsid w:val="003673CF"/>
    <w:rsid w:val="0036754F"/>
    <w:rsid w:val="0036774F"/>
    <w:rsid w:val="003711E1"/>
    <w:rsid w:val="003724D4"/>
    <w:rsid w:val="00372913"/>
    <w:rsid w:val="00380C92"/>
    <w:rsid w:val="003845C1"/>
    <w:rsid w:val="00387294"/>
    <w:rsid w:val="003935D5"/>
    <w:rsid w:val="00395DA4"/>
    <w:rsid w:val="003A41E2"/>
    <w:rsid w:val="003A450C"/>
    <w:rsid w:val="003A6C84"/>
    <w:rsid w:val="003A6F89"/>
    <w:rsid w:val="003B38C1"/>
    <w:rsid w:val="003B4E59"/>
    <w:rsid w:val="003B58BD"/>
    <w:rsid w:val="003B6932"/>
    <w:rsid w:val="003C0421"/>
    <w:rsid w:val="003C075B"/>
    <w:rsid w:val="003C2534"/>
    <w:rsid w:val="003C293B"/>
    <w:rsid w:val="003C323B"/>
    <w:rsid w:val="003D0B9E"/>
    <w:rsid w:val="003D0C09"/>
    <w:rsid w:val="003D57E3"/>
    <w:rsid w:val="003D6C3E"/>
    <w:rsid w:val="003E08B0"/>
    <w:rsid w:val="003E3D76"/>
    <w:rsid w:val="003E4008"/>
    <w:rsid w:val="003E4213"/>
    <w:rsid w:val="003E43ED"/>
    <w:rsid w:val="003E6BD5"/>
    <w:rsid w:val="003F08A2"/>
    <w:rsid w:val="003F0F26"/>
    <w:rsid w:val="003F49F3"/>
    <w:rsid w:val="004010F1"/>
    <w:rsid w:val="00401C1B"/>
    <w:rsid w:val="00403174"/>
    <w:rsid w:val="00404914"/>
    <w:rsid w:val="00406039"/>
    <w:rsid w:val="00411E27"/>
    <w:rsid w:val="00414C69"/>
    <w:rsid w:val="0041784C"/>
    <w:rsid w:val="004219DD"/>
    <w:rsid w:val="004238C9"/>
    <w:rsid w:val="00423E3E"/>
    <w:rsid w:val="00427AF4"/>
    <w:rsid w:val="0043292D"/>
    <w:rsid w:val="00433527"/>
    <w:rsid w:val="00433695"/>
    <w:rsid w:val="00442220"/>
    <w:rsid w:val="00450C44"/>
    <w:rsid w:val="004566D9"/>
    <w:rsid w:val="00456B3E"/>
    <w:rsid w:val="00457762"/>
    <w:rsid w:val="0046036C"/>
    <w:rsid w:val="004615D2"/>
    <w:rsid w:val="004647DA"/>
    <w:rsid w:val="004654AD"/>
    <w:rsid w:val="00470688"/>
    <w:rsid w:val="00472582"/>
    <w:rsid w:val="0047279E"/>
    <w:rsid w:val="00473A12"/>
    <w:rsid w:val="00474062"/>
    <w:rsid w:val="00477D6B"/>
    <w:rsid w:val="00481EEA"/>
    <w:rsid w:val="004853A0"/>
    <w:rsid w:val="00485A19"/>
    <w:rsid w:val="00491D68"/>
    <w:rsid w:val="00495CFE"/>
    <w:rsid w:val="004A5372"/>
    <w:rsid w:val="004A54AA"/>
    <w:rsid w:val="004A7276"/>
    <w:rsid w:val="004A7F6D"/>
    <w:rsid w:val="004B26E7"/>
    <w:rsid w:val="004B415E"/>
    <w:rsid w:val="004B5909"/>
    <w:rsid w:val="004C17CA"/>
    <w:rsid w:val="004C4346"/>
    <w:rsid w:val="004C4ACD"/>
    <w:rsid w:val="004C6B77"/>
    <w:rsid w:val="004C7661"/>
    <w:rsid w:val="004D18DA"/>
    <w:rsid w:val="004D39FF"/>
    <w:rsid w:val="004D4921"/>
    <w:rsid w:val="004E2D88"/>
    <w:rsid w:val="004E548A"/>
    <w:rsid w:val="004E5AC7"/>
    <w:rsid w:val="004F02A2"/>
    <w:rsid w:val="004F0575"/>
    <w:rsid w:val="004F1E2C"/>
    <w:rsid w:val="004F23E3"/>
    <w:rsid w:val="005019FF"/>
    <w:rsid w:val="0050566F"/>
    <w:rsid w:val="005103A1"/>
    <w:rsid w:val="00510F7E"/>
    <w:rsid w:val="005126AC"/>
    <w:rsid w:val="00514302"/>
    <w:rsid w:val="00514A72"/>
    <w:rsid w:val="0053057A"/>
    <w:rsid w:val="005319CB"/>
    <w:rsid w:val="00531BAF"/>
    <w:rsid w:val="005322AB"/>
    <w:rsid w:val="0053466E"/>
    <w:rsid w:val="00535188"/>
    <w:rsid w:val="00537369"/>
    <w:rsid w:val="00540D28"/>
    <w:rsid w:val="0054157B"/>
    <w:rsid w:val="00542C96"/>
    <w:rsid w:val="00543316"/>
    <w:rsid w:val="005454D1"/>
    <w:rsid w:val="005468FE"/>
    <w:rsid w:val="00546B77"/>
    <w:rsid w:val="00546F68"/>
    <w:rsid w:val="00547B95"/>
    <w:rsid w:val="005512D7"/>
    <w:rsid w:val="005531A0"/>
    <w:rsid w:val="00554DBA"/>
    <w:rsid w:val="00554E15"/>
    <w:rsid w:val="0055633C"/>
    <w:rsid w:val="00560A29"/>
    <w:rsid w:val="00562211"/>
    <w:rsid w:val="00565A91"/>
    <w:rsid w:val="0057197D"/>
    <w:rsid w:val="0057614B"/>
    <w:rsid w:val="00576183"/>
    <w:rsid w:val="0058120E"/>
    <w:rsid w:val="00584121"/>
    <w:rsid w:val="005905B7"/>
    <w:rsid w:val="005917EA"/>
    <w:rsid w:val="00594180"/>
    <w:rsid w:val="005A245A"/>
    <w:rsid w:val="005A3C49"/>
    <w:rsid w:val="005C09C6"/>
    <w:rsid w:val="005C43A6"/>
    <w:rsid w:val="005C6649"/>
    <w:rsid w:val="005C66D7"/>
    <w:rsid w:val="005C71DD"/>
    <w:rsid w:val="005D532D"/>
    <w:rsid w:val="005D5536"/>
    <w:rsid w:val="005D6D44"/>
    <w:rsid w:val="005E1D7F"/>
    <w:rsid w:val="005E69B9"/>
    <w:rsid w:val="005F0588"/>
    <w:rsid w:val="005F4F93"/>
    <w:rsid w:val="005F6088"/>
    <w:rsid w:val="005F733A"/>
    <w:rsid w:val="005F7912"/>
    <w:rsid w:val="0060022C"/>
    <w:rsid w:val="00603523"/>
    <w:rsid w:val="00603572"/>
    <w:rsid w:val="00605827"/>
    <w:rsid w:val="006129DC"/>
    <w:rsid w:val="006149AA"/>
    <w:rsid w:val="00614F82"/>
    <w:rsid w:val="0061586B"/>
    <w:rsid w:val="00615D9A"/>
    <w:rsid w:val="006166AC"/>
    <w:rsid w:val="00631EA5"/>
    <w:rsid w:val="00634C20"/>
    <w:rsid w:val="0063544A"/>
    <w:rsid w:val="00637EE8"/>
    <w:rsid w:val="00646050"/>
    <w:rsid w:val="00650F84"/>
    <w:rsid w:val="00651080"/>
    <w:rsid w:val="00652999"/>
    <w:rsid w:val="00653E35"/>
    <w:rsid w:val="00660664"/>
    <w:rsid w:val="006615F4"/>
    <w:rsid w:val="00661F18"/>
    <w:rsid w:val="00666635"/>
    <w:rsid w:val="006674B4"/>
    <w:rsid w:val="00667545"/>
    <w:rsid w:val="006713CA"/>
    <w:rsid w:val="00671BD2"/>
    <w:rsid w:val="00676C5C"/>
    <w:rsid w:val="00681157"/>
    <w:rsid w:val="0068135A"/>
    <w:rsid w:val="006851D6"/>
    <w:rsid w:val="00691777"/>
    <w:rsid w:val="00697CDB"/>
    <w:rsid w:val="006A075B"/>
    <w:rsid w:val="006A3905"/>
    <w:rsid w:val="006A5902"/>
    <w:rsid w:val="006B2CCF"/>
    <w:rsid w:val="006B5BF0"/>
    <w:rsid w:val="006B5CD1"/>
    <w:rsid w:val="006C175F"/>
    <w:rsid w:val="006C2E9E"/>
    <w:rsid w:val="006D1565"/>
    <w:rsid w:val="006D3AEE"/>
    <w:rsid w:val="006D722D"/>
    <w:rsid w:val="006E1DB2"/>
    <w:rsid w:val="006E4979"/>
    <w:rsid w:val="006E6087"/>
    <w:rsid w:val="006F32F9"/>
    <w:rsid w:val="007015C4"/>
    <w:rsid w:val="00712C75"/>
    <w:rsid w:val="00714308"/>
    <w:rsid w:val="007210F3"/>
    <w:rsid w:val="00724DAD"/>
    <w:rsid w:val="00726912"/>
    <w:rsid w:val="007334A5"/>
    <w:rsid w:val="0073440C"/>
    <w:rsid w:val="00734652"/>
    <w:rsid w:val="00734EA7"/>
    <w:rsid w:val="007356F1"/>
    <w:rsid w:val="00736038"/>
    <w:rsid w:val="0074515A"/>
    <w:rsid w:val="00746814"/>
    <w:rsid w:val="007502FD"/>
    <w:rsid w:val="00752BE2"/>
    <w:rsid w:val="00754723"/>
    <w:rsid w:val="00763826"/>
    <w:rsid w:val="00765F15"/>
    <w:rsid w:val="007734D2"/>
    <w:rsid w:val="00773B7B"/>
    <w:rsid w:val="00774501"/>
    <w:rsid w:val="00774EB5"/>
    <w:rsid w:val="00777E4D"/>
    <w:rsid w:val="00781A75"/>
    <w:rsid w:val="007829B8"/>
    <w:rsid w:val="007854DA"/>
    <w:rsid w:val="00787823"/>
    <w:rsid w:val="007911BB"/>
    <w:rsid w:val="00793BFC"/>
    <w:rsid w:val="00795FD0"/>
    <w:rsid w:val="00796380"/>
    <w:rsid w:val="007A0CBE"/>
    <w:rsid w:val="007A5443"/>
    <w:rsid w:val="007B068A"/>
    <w:rsid w:val="007B1727"/>
    <w:rsid w:val="007B6851"/>
    <w:rsid w:val="007C1270"/>
    <w:rsid w:val="007C1C86"/>
    <w:rsid w:val="007C275D"/>
    <w:rsid w:val="007D0DBE"/>
    <w:rsid w:val="007D1090"/>
    <w:rsid w:val="007D1613"/>
    <w:rsid w:val="007D4713"/>
    <w:rsid w:val="007D632E"/>
    <w:rsid w:val="007E3178"/>
    <w:rsid w:val="007E58BD"/>
    <w:rsid w:val="007F1226"/>
    <w:rsid w:val="007F1DDE"/>
    <w:rsid w:val="007F43BE"/>
    <w:rsid w:val="007F548C"/>
    <w:rsid w:val="007F6442"/>
    <w:rsid w:val="007F6AFB"/>
    <w:rsid w:val="008021B9"/>
    <w:rsid w:val="00804A4F"/>
    <w:rsid w:val="008103C8"/>
    <w:rsid w:val="00811B29"/>
    <w:rsid w:val="008146C1"/>
    <w:rsid w:val="00821F66"/>
    <w:rsid w:val="008240CE"/>
    <w:rsid w:val="00830298"/>
    <w:rsid w:val="008451F7"/>
    <w:rsid w:val="00854B4A"/>
    <w:rsid w:val="00866208"/>
    <w:rsid w:val="008664F0"/>
    <w:rsid w:val="00872524"/>
    <w:rsid w:val="00872DBE"/>
    <w:rsid w:val="00872F93"/>
    <w:rsid w:val="00880ADB"/>
    <w:rsid w:val="00882A5F"/>
    <w:rsid w:val="00892317"/>
    <w:rsid w:val="008A106D"/>
    <w:rsid w:val="008A274F"/>
    <w:rsid w:val="008A3F0A"/>
    <w:rsid w:val="008B2CC1"/>
    <w:rsid w:val="008B60B2"/>
    <w:rsid w:val="008B7353"/>
    <w:rsid w:val="008C0CB2"/>
    <w:rsid w:val="008C2E41"/>
    <w:rsid w:val="008C2EDB"/>
    <w:rsid w:val="008C7922"/>
    <w:rsid w:val="008D0631"/>
    <w:rsid w:val="008D0F3C"/>
    <w:rsid w:val="008D3780"/>
    <w:rsid w:val="008D50DC"/>
    <w:rsid w:val="008D610D"/>
    <w:rsid w:val="008E642B"/>
    <w:rsid w:val="008E7183"/>
    <w:rsid w:val="008F7FC3"/>
    <w:rsid w:val="00900457"/>
    <w:rsid w:val="009016DA"/>
    <w:rsid w:val="00903212"/>
    <w:rsid w:val="00905835"/>
    <w:rsid w:val="0090596D"/>
    <w:rsid w:val="0090731E"/>
    <w:rsid w:val="00910340"/>
    <w:rsid w:val="009117A2"/>
    <w:rsid w:val="00912464"/>
    <w:rsid w:val="00913C6C"/>
    <w:rsid w:val="00914EDF"/>
    <w:rsid w:val="00915573"/>
    <w:rsid w:val="00915D68"/>
    <w:rsid w:val="00916EE2"/>
    <w:rsid w:val="00922ADF"/>
    <w:rsid w:val="009312A8"/>
    <w:rsid w:val="00931CEC"/>
    <w:rsid w:val="009334A5"/>
    <w:rsid w:val="00933B31"/>
    <w:rsid w:val="0093421F"/>
    <w:rsid w:val="009350C5"/>
    <w:rsid w:val="00936764"/>
    <w:rsid w:val="00940899"/>
    <w:rsid w:val="00946CC1"/>
    <w:rsid w:val="0094732B"/>
    <w:rsid w:val="009474DD"/>
    <w:rsid w:val="00953654"/>
    <w:rsid w:val="00954160"/>
    <w:rsid w:val="00956504"/>
    <w:rsid w:val="0096310C"/>
    <w:rsid w:val="00966A22"/>
    <w:rsid w:val="0096722F"/>
    <w:rsid w:val="00973F6F"/>
    <w:rsid w:val="00976FCA"/>
    <w:rsid w:val="00980843"/>
    <w:rsid w:val="00980EF3"/>
    <w:rsid w:val="00984B0B"/>
    <w:rsid w:val="00984B67"/>
    <w:rsid w:val="00985C53"/>
    <w:rsid w:val="009865C4"/>
    <w:rsid w:val="009929BC"/>
    <w:rsid w:val="00992A33"/>
    <w:rsid w:val="00994B08"/>
    <w:rsid w:val="00997625"/>
    <w:rsid w:val="009A0C6F"/>
    <w:rsid w:val="009A3C05"/>
    <w:rsid w:val="009A6DDF"/>
    <w:rsid w:val="009A7F03"/>
    <w:rsid w:val="009B043D"/>
    <w:rsid w:val="009C3715"/>
    <w:rsid w:val="009C594D"/>
    <w:rsid w:val="009D4EEC"/>
    <w:rsid w:val="009E2791"/>
    <w:rsid w:val="009E3F6F"/>
    <w:rsid w:val="009F35F0"/>
    <w:rsid w:val="009F3B5D"/>
    <w:rsid w:val="009F499F"/>
    <w:rsid w:val="009F6C8E"/>
    <w:rsid w:val="009F7984"/>
    <w:rsid w:val="00A02179"/>
    <w:rsid w:val="00A02EEB"/>
    <w:rsid w:val="00A04908"/>
    <w:rsid w:val="00A04949"/>
    <w:rsid w:val="00A056C4"/>
    <w:rsid w:val="00A071F3"/>
    <w:rsid w:val="00A07452"/>
    <w:rsid w:val="00A109AF"/>
    <w:rsid w:val="00A118B7"/>
    <w:rsid w:val="00A1206D"/>
    <w:rsid w:val="00A157CB"/>
    <w:rsid w:val="00A21EBA"/>
    <w:rsid w:val="00A274DF"/>
    <w:rsid w:val="00A34447"/>
    <w:rsid w:val="00A3799D"/>
    <w:rsid w:val="00A42DAF"/>
    <w:rsid w:val="00A432A9"/>
    <w:rsid w:val="00A45BD8"/>
    <w:rsid w:val="00A47185"/>
    <w:rsid w:val="00A51B12"/>
    <w:rsid w:val="00A562AD"/>
    <w:rsid w:val="00A70EA1"/>
    <w:rsid w:val="00A7224C"/>
    <w:rsid w:val="00A72886"/>
    <w:rsid w:val="00A74D19"/>
    <w:rsid w:val="00A81719"/>
    <w:rsid w:val="00A81790"/>
    <w:rsid w:val="00A869B7"/>
    <w:rsid w:val="00A87B6E"/>
    <w:rsid w:val="00AA0246"/>
    <w:rsid w:val="00AB0732"/>
    <w:rsid w:val="00AB10FB"/>
    <w:rsid w:val="00AB4066"/>
    <w:rsid w:val="00AB4230"/>
    <w:rsid w:val="00AC0D01"/>
    <w:rsid w:val="00AC205C"/>
    <w:rsid w:val="00AC3ABE"/>
    <w:rsid w:val="00AC5DF8"/>
    <w:rsid w:val="00AC6975"/>
    <w:rsid w:val="00AD1C5D"/>
    <w:rsid w:val="00AD22A3"/>
    <w:rsid w:val="00AD5513"/>
    <w:rsid w:val="00AF0A6B"/>
    <w:rsid w:val="00AF0E2C"/>
    <w:rsid w:val="00AF216A"/>
    <w:rsid w:val="00AF7AD8"/>
    <w:rsid w:val="00B047C7"/>
    <w:rsid w:val="00B05A69"/>
    <w:rsid w:val="00B06D65"/>
    <w:rsid w:val="00B135B8"/>
    <w:rsid w:val="00B14F8F"/>
    <w:rsid w:val="00B1533D"/>
    <w:rsid w:val="00B1713E"/>
    <w:rsid w:val="00B20852"/>
    <w:rsid w:val="00B2167E"/>
    <w:rsid w:val="00B24BD6"/>
    <w:rsid w:val="00B30EA7"/>
    <w:rsid w:val="00B3728A"/>
    <w:rsid w:val="00B47B97"/>
    <w:rsid w:val="00B50A92"/>
    <w:rsid w:val="00B5116B"/>
    <w:rsid w:val="00B61EA5"/>
    <w:rsid w:val="00B6682A"/>
    <w:rsid w:val="00B71202"/>
    <w:rsid w:val="00B718B9"/>
    <w:rsid w:val="00B73704"/>
    <w:rsid w:val="00B75AE5"/>
    <w:rsid w:val="00B8039F"/>
    <w:rsid w:val="00B9734B"/>
    <w:rsid w:val="00BA7869"/>
    <w:rsid w:val="00BA7E36"/>
    <w:rsid w:val="00BB169E"/>
    <w:rsid w:val="00BB26A0"/>
    <w:rsid w:val="00BC486B"/>
    <w:rsid w:val="00BD062B"/>
    <w:rsid w:val="00BD0A46"/>
    <w:rsid w:val="00BD1276"/>
    <w:rsid w:val="00BD1CDF"/>
    <w:rsid w:val="00BD1F0A"/>
    <w:rsid w:val="00BD3100"/>
    <w:rsid w:val="00BD5E62"/>
    <w:rsid w:val="00BD63CA"/>
    <w:rsid w:val="00BE1131"/>
    <w:rsid w:val="00BE25D1"/>
    <w:rsid w:val="00BE74C3"/>
    <w:rsid w:val="00BE7B62"/>
    <w:rsid w:val="00BF06D0"/>
    <w:rsid w:val="00BF3078"/>
    <w:rsid w:val="00BF333B"/>
    <w:rsid w:val="00C065DD"/>
    <w:rsid w:val="00C11BFE"/>
    <w:rsid w:val="00C15E69"/>
    <w:rsid w:val="00C15FB3"/>
    <w:rsid w:val="00C16961"/>
    <w:rsid w:val="00C17BE5"/>
    <w:rsid w:val="00C21A24"/>
    <w:rsid w:val="00C223B2"/>
    <w:rsid w:val="00C24CEF"/>
    <w:rsid w:val="00C2601F"/>
    <w:rsid w:val="00C2780C"/>
    <w:rsid w:val="00C30DBA"/>
    <w:rsid w:val="00C32541"/>
    <w:rsid w:val="00C34D7E"/>
    <w:rsid w:val="00C36E03"/>
    <w:rsid w:val="00C47D93"/>
    <w:rsid w:val="00C507CC"/>
    <w:rsid w:val="00C57076"/>
    <w:rsid w:val="00C61FB6"/>
    <w:rsid w:val="00C65672"/>
    <w:rsid w:val="00C70155"/>
    <w:rsid w:val="00C74B86"/>
    <w:rsid w:val="00C77583"/>
    <w:rsid w:val="00C82D55"/>
    <w:rsid w:val="00C83860"/>
    <w:rsid w:val="00C9060F"/>
    <w:rsid w:val="00C9183F"/>
    <w:rsid w:val="00C93C3C"/>
    <w:rsid w:val="00C9667A"/>
    <w:rsid w:val="00C97057"/>
    <w:rsid w:val="00CA0830"/>
    <w:rsid w:val="00CA350A"/>
    <w:rsid w:val="00CA4D92"/>
    <w:rsid w:val="00CA617B"/>
    <w:rsid w:val="00CA6924"/>
    <w:rsid w:val="00CB5890"/>
    <w:rsid w:val="00CC2E66"/>
    <w:rsid w:val="00CC489B"/>
    <w:rsid w:val="00CE0AF9"/>
    <w:rsid w:val="00CE442A"/>
    <w:rsid w:val="00CF2FCC"/>
    <w:rsid w:val="00CF42F5"/>
    <w:rsid w:val="00CF62B8"/>
    <w:rsid w:val="00D0661E"/>
    <w:rsid w:val="00D073D5"/>
    <w:rsid w:val="00D07667"/>
    <w:rsid w:val="00D07E61"/>
    <w:rsid w:val="00D204C9"/>
    <w:rsid w:val="00D21FED"/>
    <w:rsid w:val="00D233F3"/>
    <w:rsid w:val="00D2354D"/>
    <w:rsid w:val="00D25F2A"/>
    <w:rsid w:val="00D27695"/>
    <w:rsid w:val="00D313AB"/>
    <w:rsid w:val="00D316D1"/>
    <w:rsid w:val="00D3387F"/>
    <w:rsid w:val="00D33E67"/>
    <w:rsid w:val="00D34504"/>
    <w:rsid w:val="00D45252"/>
    <w:rsid w:val="00D4539C"/>
    <w:rsid w:val="00D508C6"/>
    <w:rsid w:val="00D625B0"/>
    <w:rsid w:val="00D64598"/>
    <w:rsid w:val="00D64921"/>
    <w:rsid w:val="00D666D3"/>
    <w:rsid w:val="00D6710F"/>
    <w:rsid w:val="00D709EE"/>
    <w:rsid w:val="00D71B4D"/>
    <w:rsid w:val="00D71D62"/>
    <w:rsid w:val="00D76FF7"/>
    <w:rsid w:val="00D770DE"/>
    <w:rsid w:val="00D83516"/>
    <w:rsid w:val="00D83992"/>
    <w:rsid w:val="00D874F2"/>
    <w:rsid w:val="00D87674"/>
    <w:rsid w:val="00D918CC"/>
    <w:rsid w:val="00D91EE2"/>
    <w:rsid w:val="00D92A8F"/>
    <w:rsid w:val="00D93D55"/>
    <w:rsid w:val="00DA2347"/>
    <w:rsid w:val="00DA4318"/>
    <w:rsid w:val="00DA680B"/>
    <w:rsid w:val="00DB0659"/>
    <w:rsid w:val="00DB1E46"/>
    <w:rsid w:val="00DB369A"/>
    <w:rsid w:val="00DB4FBC"/>
    <w:rsid w:val="00DB5866"/>
    <w:rsid w:val="00DC07A2"/>
    <w:rsid w:val="00DC7493"/>
    <w:rsid w:val="00DD08A8"/>
    <w:rsid w:val="00DD6DE0"/>
    <w:rsid w:val="00DE1046"/>
    <w:rsid w:val="00DE1B1E"/>
    <w:rsid w:val="00DF075D"/>
    <w:rsid w:val="00DF1A3A"/>
    <w:rsid w:val="00DF5C58"/>
    <w:rsid w:val="00E00C0F"/>
    <w:rsid w:val="00E00D5C"/>
    <w:rsid w:val="00E02A47"/>
    <w:rsid w:val="00E056DD"/>
    <w:rsid w:val="00E059F3"/>
    <w:rsid w:val="00E060B9"/>
    <w:rsid w:val="00E06CC2"/>
    <w:rsid w:val="00E16A07"/>
    <w:rsid w:val="00E22110"/>
    <w:rsid w:val="00E2256A"/>
    <w:rsid w:val="00E24CB1"/>
    <w:rsid w:val="00E279F0"/>
    <w:rsid w:val="00E31545"/>
    <w:rsid w:val="00E335FE"/>
    <w:rsid w:val="00E33EDD"/>
    <w:rsid w:val="00E42510"/>
    <w:rsid w:val="00E471F2"/>
    <w:rsid w:val="00E47EB1"/>
    <w:rsid w:val="00E54E03"/>
    <w:rsid w:val="00E71BF7"/>
    <w:rsid w:val="00E7399C"/>
    <w:rsid w:val="00E77A4B"/>
    <w:rsid w:val="00E81408"/>
    <w:rsid w:val="00E82611"/>
    <w:rsid w:val="00E82E75"/>
    <w:rsid w:val="00E83C97"/>
    <w:rsid w:val="00E83F24"/>
    <w:rsid w:val="00E844C4"/>
    <w:rsid w:val="00E84730"/>
    <w:rsid w:val="00E84927"/>
    <w:rsid w:val="00E8587B"/>
    <w:rsid w:val="00E8660F"/>
    <w:rsid w:val="00EA0D5F"/>
    <w:rsid w:val="00EA122C"/>
    <w:rsid w:val="00EA76DB"/>
    <w:rsid w:val="00EB0D4F"/>
    <w:rsid w:val="00EB1AA2"/>
    <w:rsid w:val="00EB35CC"/>
    <w:rsid w:val="00EB3FCD"/>
    <w:rsid w:val="00EC4DCC"/>
    <w:rsid w:val="00EC4E49"/>
    <w:rsid w:val="00EC6E3A"/>
    <w:rsid w:val="00ED4471"/>
    <w:rsid w:val="00ED77FB"/>
    <w:rsid w:val="00EE0676"/>
    <w:rsid w:val="00EE3155"/>
    <w:rsid w:val="00EE45FA"/>
    <w:rsid w:val="00EE6AEE"/>
    <w:rsid w:val="00EF0F5B"/>
    <w:rsid w:val="00EF46F5"/>
    <w:rsid w:val="00EF66FE"/>
    <w:rsid w:val="00F03DFA"/>
    <w:rsid w:val="00F06AEF"/>
    <w:rsid w:val="00F121C8"/>
    <w:rsid w:val="00F1293F"/>
    <w:rsid w:val="00F20A79"/>
    <w:rsid w:val="00F2202A"/>
    <w:rsid w:val="00F31533"/>
    <w:rsid w:val="00F324CE"/>
    <w:rsid w:val="00F34FB9"/>
    <w:rsid w:val="00F41330"/>
    <w:rsid w:val="00F45EB2"/>
    <w:rsid w:val="00F46CF9"/>
    <w:rsid w:val="00F52E6C"/>
    <w:rsid w:val="00F55529"/>
    <w:rsid w:val="00F61DF9"/>
    <w:rsid w:val="00F65E8E"/>
    <w:rsid w:val="00F66152"/>
    <w:rsid w:val="00F70158"/>
    <w:rsid w:val="00F756FC"/>
    <w:rsid w:val="00F77809"/>
    <w:rsid w:val="00F871FD"/>
    <w:rsid w:val="00F92AEE"/>
    <w:rsid w:val="00F9637C"/>
    <w:rsid w:val="00F96F6B"/>
    <w:rsid w:val="00F9747D"/>
    <w:rsid w:val="00FA030E"/>
    <w:rsid w:val="00FA2F1F"/>
    <w:rsid w:val="00FA4404"/>
    <w:rsid w:val="00FB2D06"/>
    <w:rsid w:val="00FB3A2B"/>
    <w:rsid w:val="00FB4A6B"/>
    <w:rsid w:val="00FB4E0D"/>
    <w:rsid w:val="00FC1C92"/>
    <w:rsid w:val="00FC5C48"/>
    <w:rsid w:val="00FC692B"/>
    <w:rsid w:val="00FD2F8B"/>
    <w:rsid w:val="00FE1139"/>
    <w:rsid w:val="00FE2A83"/>
    <w:rsid w:val="00FE4BC6"/>
    <w:rsid w:val="00FF00AF"/>
    <w:rsid w:val="00FF370F"/>
    <w:rsid w:val="00FF39DF"/>
    <w:rsid w:val="00FF4ED5"/>
    <w:rsid w:val="00FF6126"/>
    <w:rsid w:val="014D7E71"/>
    <w:rsid w:val="019A49FE"/>
    <w:rsid w:val="067DDDBC"/>
    <w:rsid w:val="06C0AAD5"/>
    <w:rsid w:val="07B242B9"/>
    <w:rsid w:val="0962D88D"/>
    <w:rsid w:val="0E0364AD"/>
    <w:rsid w:val="1711ADF4"/>
    <w:rsid w:val="1E68C79D"/>
    <w:rsid w:val="2495AEB4"/>
    <w:rsid w:val="26317F15"/>
    <w:rsid w:val="29691FD7"/>
    <w:rsid w:val="2CA0C099"/>
    <w:rsid w:val="2D772D4A"/>
    <w:rsid w:val="2E714931"/>
    <w:rsid w:val="2FEC918A"/>
    <w:rsid w:val="32DC7A0F"/>
    <w:rsid w:val="35C8C781"/>
    <w:rsid w:val="37711A28"/>
    <w:rsid w:val="39647BDC"/>
    <w:rsid w:val="3A4307E9"/>
    <w:rsid w:val="3F52FDD3"/>
    <w:rsid w:val="4400C07D"/>
    <w:rsid w:val="476488A7"/>
    <w:rsid w:val="47E98B23"/>
    <w:rsid w:val="4E8CBA95"/>
    <w:rsid w:val="590B21F3"/>
    <w:rsid w:val="5989DED5"/>
    <w:rsid w:val="5E109F4F"/>
    <w:rsid w:val="644142D8"/>
    <w:rsid w:val="6AC02B9C"/>
    <w:rsid w:val="6C9AFE9F"/>
    <w:rsid w:val="6E03A927"/>
    <w:rsid w:val="7172D078"/>
    <w:rsid w:val="72AD4FC7"/>
    <w:rsid w:val="75709F33"/>
    <w:rsid w:val="7A10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C5D8B5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74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2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4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36774F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06D65"/>
    <w:pPr>
      <w:ind w:left="567"/>
    </w:pPr>
  </w:style>
  <w:style w:type="character" w:styleId="FollowedHyperlink">
    <w:name w:val="FollowedHyperlink"/>
    <w:basedOn w:val="DefaultParagraphFont"/>
    <w:rsid w:val="006C2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1a0b86d20d1542bb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14ccf13c04ec4e4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BD4133F28514D8C0E6121C9C63BEE" ma:contentTypeVersion="2" ma:contentTypeDescription="Create a new document." ma:contentTypeScope="" ma:versionID="aacdf0f0d84b2ba76efa94bd2faca5e8">
  <xsd:schema xmlns:xsd="http://www.w3.org/2001/XMLSchema" xmlns:xs="http://www.w3.org/2001/XMLSchema" xmlns:p="http://schemas.microsoft.com/office/2006/metadata/properties" xmlns:ns2="83b1643b-c358-4dde-ba9b-9c054d43d0ac" targetNamespace="http://schemas.microsoft.com/office/2006/metadata/properties" ma:root="true" ma:fieldsID="5011154fce138592d3faf5a5ec8434e3" ns2:_="">
    <xsd:import namespace="83b1643b-c358-4dde-ba9b-9c054d43d0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643b-c358-4dde-ba9b-9c054d43d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49BF-B70C-4A24-8AAA-6EFB20C97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E78CE-DB1C-4A31-8D5E-DD091B5C6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0694BE-EA99-4E2D-BF82-C6DFBAE94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b1643b-c358-4dde-ba9b-9c054d43d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C433EC-2C2D-48CB-8F29-E9436AC9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CWS/10/1 Prov.</vt:lpstr>
    </vt:vector>
  </TitlesOfParts>
  <Company>WIPO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CWS/10/1 Prov.</dc:title>
  <dc:creator>WIPO</dc:creator>
  <cp:keywords>FOR OFFICIAL USE ONLY</cp:keywords>
  <dc:description/>
  <cp:lastModifiedBy>CHAVAS Louison</cp:lastModifiedBy>
  <cp:revision>54</cp:revision>
  <cp:lastPrinted>2022-07-18T07:54:00Z</cp:lastPrinted>
  <dcterms:created xsi:type="dcterms:W3CDTF">2022-08-18T07:54:00Z</dcterms:created>
  <dcterms:modified xsi:type="dcterms:W3CDTF">2022-08-24T12:57:00Z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d3c30379-00dc-4638-a31f-0ca972560528</vt:lpwstr>
  </property>
  <property fmtid="{D5CDD505-2E9C-101B-9397-08002B2CF9AE}" pid="3" name="TCSClassification">
    <vt:lpwstr>FOR OFFICIAL USE ONLY</vt:lpwstr>
  </property>
  <property fmtid="{D5CDD505-2E9C-101B-9397-08002B2CF9AE}" pid="4" name="ContentTypeId">
    <vt:lpwstr>0x010100301BD4133F28514D8C0E6121C9C63BEE</vt:lpwstr>
  </property>
  <property fmtid="{D5CDD505-2E9C-101B-9397-08002B2CF9AE}" pid="5" name="Classification">
    <vt:lpwstr>For Official Use Only</vt:lpwstr>
  </property>
  <property fmtid="{D5CDD505-2E9C-101B-9397-08002B2CF9AE}" pid="6" name="VisualMarkings">
    <vt:lpwstr>None</vt:lpwstr>
  </property>
  <property fmtid="{D5CDD505-2E9C-101B-9397-08002B2CF9AE}" pid="7" name="Alignment">
    <vt:lpwstr>Centre</vt:lpwstr>
  </property>
  <property fmtid="{D5CDD505-2E9C-101B-9397-08002B2CF9AE}" pid="8" name="Language">
    <vt:lpwstr>English</vt:lpwstr>
  </property>
</Properties>
</file>