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F38E9" w14:textId="7B45AD54" w:rsidR="00982192" w:rsidRPr="00E8543F" w:rsidRDefault="008D0DEE" w:rsidP="00982192">
      <w:pPr>
        <w:pStyle w:val="Heading1"/>
        <w:jc w:val="center"/>
        <w:rPr>
          <w:rFonts w:cs="Arial"/>
          <w:bCs w:val="0"/>
          <w:noProof/>
          <w:lang w:val="fr-FR"/>
        </w:rPr>
      </w:pPr>
      <w:bookmarkStart w:id="0" w:name="_Toc54363353"/>
      <w:bookmarkStart w:id="1" w:name="_GoBack"/>
      <w:bookmarkEnd w:id="1"/>
      <w:r>
        <w:rPr>
          <w:rFonts w:cs="Arial"/>
          <w:noProof/>
          <w:lang w:val="fr-FR"/>
        </w:rPr>
        <w:t>NORME ST.XX DE L</w:t>
      </w:r>
      <w:r w:rsidR="00BB0A23">
        <w:rPr>
          <w:rFonts w:cs="Arial"/>
          <w:noProof/>
          <w:lang w:val="fr-FR"/>
        </w:rPr>
        <w:t>’</w:t>
      </w:r>
      <w:r>
        <w:rPr>
          <w:rFonts w:cs="Arial"/>
          <w:noProof/>
          <w:lang w:val="fr-FR"/>
        </w:rPr>
        <w:t>OMPI</w:t>
      </w:r>
      <w:bookmarkEnd w:id="0"/>
    </w:p>
    <w:p w14:paraId="6F71D2B1" w14:textId="77777777" w:rsidR="005E48A2" w:rsidRPr="00982192" w:rsidRDefault="005E48A2" w:rsidP="005E48A2">
      <w:pPr>
        <w:rPr>
          <w:noProof/>
          <w:lang w:val="fr-FR"/>
        </w:rPr>
      </w:pPr>
    </w:p>
    <w:p w14:paraId="51511A4B" w14:textId="7303D65F" w:rsidR="00992C0C" w:rsidRDefault="00EC4B66" w:rsidP="00EC4B66">
      <w:pPr>
        <w:pStyle w:val="TitleCAPS"/>
        <w:rPr>
          <w:noProof/>
          <w:lang w:val="fr-FR"/>
        </w:rPr>
      </w:pPr>
      <w:r>
        <w:rPr>
          <w:noProof/>
          <w:lang w:val="fr-FR"/>
        </w:rPr>
        <w:t>RECOMMA</w:t>
      </w:r>
      <w:r w:rsidRPr="00E8543F">
        <w:rPr>
          <w:noProof/>
          <w:lang w:val="fr-FR"/>
        </w:rPr>
        <w:t xml:space="preserve">NDATIONs </w:t>
      </w:r>
      <w:r w:rsidR="00DB3834">
        <w:rPr>
          <w:noProof/>
          <w:lang w:val="fr-FR"/>
        </w:rPr>
        <w:t>relatives</w:t>
      </w:r>
      <w:r w:rsidR="00BB0A23">
        <w:rPr>
          <w:noProof/>
          <w:lang w:val="fr-FR"/>
        </w:rPr>
        <w:t xml:space="preserve"> au TRA</w:t>
      </w:r>
      <w:r w:rsidR="00DB3834">
        <w:rPr>
          <w:noProof/>
          <w:lang w:val="fr-FR"/>
        </w:rPr>
        <w:t>ITEMENT ET À LA COMMUNICATION D</w:t>
      </w:r>
      <w:r>
        <w:rPr>
          <w:noProof/>
          <w:lang w:val="fr-FR"/>
        </w:rPr>
        <w:t>ES DONNÉES DE PROPRIÉTÉ INTELLECTUE</w:t>
      </w:r>
      <w:r w:rsidRPr="00E8543F">
        <w:rPr>
          <w:noProof/>
          <w:lang w:val="fr-FR"/>
        </w:rPr>
        <w:t>L</w:t>
      </w:r>
      <w:r>
        <w:rPr>
          <w:noProof/>
          <w:lang w:val="fr-FR"/>
        </w:rPr>
        <w:t>LE</w:t>
      </w:r>
      <w:r w:rsidR="00DB3834">
        <w:rPr>
          <w:noProof/>
          <w:lang w:val="fr-FR"/>
        </w:rPr>
        <w:t xml:space="preserve"> aux api </w:t>
      </w:r>
      <w:r w:rsidR="00B70D42">
        <w:rPr>
          <w:noProof/>
          <w:lang w:val="fr-FR"/>
        </w:rPr>
        <w:t>Web</w:t>
      </w:r>
      <w:r w:rsidR="00DB3834">
        <w:rPr>
          <w:noProof/>
          <w:lang w:val="fr-FR"/>
        </w:rPr>
        <w:t xml:space="preserve"> (interfaces de programmation d</w:t>
      </w:r>
      <w:r w:rsidR="00BB0A23">
        <w:rPr>
          <w:noProof/>
          <w:lang w:val="fr-FR"/>
        </w:rPr>
        <w:t>’</w:t>
      </w:r>
      <w:r w:rsidR="00DB3834">
        <w:rPr>
          <w:noProof/>
          <w:lang w:val="fr-FR"/>
        </w:rPr>
        <w:t>application)</w:t>
      </w:r>
    </w:p>
    <w:p w14:paraId="259B3CD9" w14:textId="77777777" w:rsidR="00992C0C" w:rsidRDefault="00EC4B66" w:rsidP="00EC4B66">
      <w:pPr>
        <w:spacing w:after="340"/>
        <w:jc w:val="center"/>
        <w:rPr>
          <w:rFonts w:eastAsia="Times New Roman"/>
          <w:i/>
          <w:noProof/>
          <w:lang w:val="fr-FR"/>
        </w:rPr>
      </w:pPr>
      <w:r>
        <w:rPr>
          <w:rFonts w:eastAsia="Times New Roman"/>
          <w:i/>
          <w:noProof/>
          <w:lang w:val="fr-FR"/>
        </w:rPr>
        <w:t>Version finale</w:t>
      </w:r>
    </w:p>
    <w:p w14:paraId="3B895E9A" w14:textId="0C9FDF7D" w:rsidR="00EC4B66" w:rsidRPr="00E8543F" w:rsidRDefault="00EC4B66" w:rsidP="00EC4B66">
      <w:pPr>
        <w:pStyle w:val="NormalWeb"/>
        <w:jc w:val="center"/>
        <w:rPr>
          <w:i/>
          <w:iCs/>
          <w:noProof/>
          <w:szCs w:val="17"/>
          <w:lang w:val="fr-FR"/>
        </w:rPr>
      </w:pPr>
      <w:r w:rsidRPr="00E8543F">
        <w:rPr>
          <w:rFonts w:cs="Arial"/>
          <w:i/>
          <w:iCs/>
          <w:noProof/>
          <w:szCs w:val="17"/>
          <w:lang w:val="fr-FR"/>
        </w:rPr>
        <w:t>Propos</w:t>
      </w:r>
      <w:r>
        <w:rPr>
          <w:rFonts w:cs="Arial"/>
          <w:i/>
          <w:iCs/>
          <w:noProof/>
          <w:szCs w:val="17"/>
          <w:lang w:val="fr-FR"/>
        </w:rPr>
        <w:t>ition présentée par l</w:t>
      </w:r>
      <w:r w:rsidR="00BB0A23">
        <w:rPr>
          <w:rFonts w:cs="Arial"/>
          <w:i/>
          <w:iCs/>
          <w:noProof/>
          <w:szCs w:val="17"/>
          <w:lang w:val="fr-FR"/>
        </w:rPr>
        <w:t>’</w:t>
      </w:r>
      <w:r w:rsidR="006752F0">
        <w:rPr>
          <w:rFonts w:cs="Arial"/>
          <w:i/>
          <w:iCs/>
          <w:noProof/>
          <w:szCs w:val="17"/>
          <w:lang w:val="fr-FR"/>
        </w:rPr>
        <w:t>É</w:t>
      </w:r>
      <w:r>
        <w:rPr>
          <w:rFonts w:cs="Arial"/>
          <w:i/>
          <w:iCs/>
          <w:noProof/>
          <w:szCs w:val="17"/>
          <w:lang w:val="fr-FR"/>
        </w:rPr>
        <w:t>quipe d</w:t>
      </w:r>
      <w:r w:rsidR="00BB0A23">
        <w:rPr>
          <w:rFonts w:cs="Arial"/>
          <w:i/>
          <w:iCs/>
          <w:noProof/>
          <w:szCs w:val="17"/>
          <w:lang w:val="fr-FR"/>
        </w:rPr>
        <w:t>’</w:t>
      </w:r>
      <w:r>
        <w:rPr>
          <w:rFonts w:cs="Arial"/>
          <w:i/>
          <w:iCs/>
          <w:noProof/>
          <w:szCs w:val="17"/>
          <w:lang w:val="fr-FR"/>
        </w:rPr>
        <w:t>experts chargée</w:t>
      </w:r>
      <w:r w:rsidR="00992C0C">
        <w:rPr>
          <w:rFonts w:cs="Arial"/>
          <w:i/>
          <w:iCs/>
          <w:noProof/>
          <w:szCs w:val="17"/>
          <w:lang w:val="fr-FR"/>
        </w:rPr>
        <w:t xml:space="preserve"> des API</w:t>
      </w:r>
      <w:r>
        <w:rPr>
          <w:rFonts w:cs="Arial"/>
          <w:i/>
          <w:iCs/>
          <w:noProof/>
          <w:szCs w:val="17"/>
          <w:lang w:val="fr-FR"/>
        </w:rPr>
        <w:t xml:space="preserve"> pour examen à la huit</w:t>
      </w:r>
      <w:r w:rsidR="00BB0A23">
        <w:rPr>
          <w:rFonts w:cs="Arial"/>
          <w:i/>
          <w:iCs/>
          <w:noProof/>
          <w:szCs w:val="17"/>
          <w:lang w:val="fr-FR"/>
        </w:rPr>
        <w:t>ième session</w:t>
      </w:r>
      <w:r>
        <w:rPr>
          <w:rFonts w:cs="Arial"/>
          <w:i/>
          <w:iCs/>
          <w:noProof/>
          <w:szCs w:val="17"/>
          <w:lang w:val="fr-FR"/>
        </w:rPr>
        <w:t xml:space="preserve"> du Comité des normes de l</w:t>
      </w:r>
      <w:r w:rsidR="00BB0A23">
        <w:rPr>
          <w:rFonts w:cs="Arial"/>
          <w:i/>
          <w:iCs/>
          <w:noProof/>
          <w:szCs w:val="17"/>
          <w:lang w:val="fr-FR"/>
        </w:rPr>
        <w:t>’</w:t>
      </w:r>
      <w:r>
        <w:rPr>
          <w:rFonts w:cs="Arial"/>
          <w:i/>
          <w:iCs/>
          <w:noProof/>
          <w:szCs w:val="17"/>
          <w:lang w:val="fr-FR"/>
        </w:rPr>
        <w:t>OMPI</w:t>
      </w:r>
      <w:r w:rsidRPr="00E8543F">
        <w:rPr>
          <w:rFonts w:cs="Arial"/>
          <w:i/>
          <w:iCs/>
          <w:noProof/>
          <w:szCs w:val="17"/>
          <w:lang w:val="fr-FR"/>
        </w:rPr>
        <w:t>.</w:t>
      </w:r>
    </w:p>
    <w:p w14:paraId="671902DB" w14:textId="77777777" w:rsidR="00EC4B66" w:rsidRPr="00E8543F" w:rsidRDefault="00EC4B66" w:rsidP="00EC4B66">
      <w:pPr>
        <w:rPr>
          <w:rFonts w:cs="Arial"/>
          <w:i/>
          <w:iCs/>
          <w:noProof/>
          <w:szCs w:val="17"/>
          <w:lang w:val="fr-FR"/>
        </w:rPr>
      </w:pPr>
    </w:p>
    <w:p w14:paraId="458F83AB" w14:textId="77777777" w:rsidR="00EC4B66" w:rsidRPr="00E8543F" w:rsidRDefault="00EC4B66" w:rsidP="00EC4B66">
      <w:pPr>
        <w:rPr>
          <w:noProof/>
          <w:lang w:val="fr-FR"/>
        </w:rPr>
      </w:pPr>
    </w:p>
    <w:p w14:paraId="4C439451" w14:textId="2DBB177B" w:rsidR="005E48A2" w:rsidRPr="00982192" w:rsidRDefault="00EC4B66" w:rsidP="00EC4B66">
      <w:pPr>
        <w:jc w:val="center"/>
        <w:rPr>
          <w:noProof/>
          <w:lang w:val="fr-FR"/>
        </w:rPr>
      </w:pPr>
      <w:bookmarkStart w:id="2" w:name="_Toc157834748"/>
      <w:bookmarkStart w:id="3" w:name="_Toc157834930"/>
      <w:bookmarkStart w:id="4" w:name="_Toc157847266"/>
      <w:bookmarkStart w:id="5" w:name="_Toc158116812"/>
      <w:bookmarkStart w:id="6" w:name="_Toc158117040"/>
      <w:bookmarkStart w:id="7" w:name="_Toc160863763"/>
      <w:bookmarkStart w:id="8" w:name="_Toc185419732"/>
      <w:r w:rsidRPr="00E8543F">
        <w:rPr>
          <w:bCs/>
          <w:noProof/>
          <w:lang w:val="fr-FR"/>
        </w:rPr>
        <w:t>T</w:t>
      </w:r>
      <w:bookmarkEnd w:id="2"/>
      <w:bookmarkEnd w:id="3"/>
      <w:bookmarkEnd w:id="4"/>
      <w:bookmarkEnd w:id="5"/>
      <w:bookmarkEnd w:id="6"/>
      <w:bookmarkEnd w:id="7"/>
      <w:bookmarkEnd w:id="8"/>
      <w:r w:rsidRPr="00E8543F">
        <w:rPr>
          <w:bCs/>
          <w:noProof/>
          <w:lang w:val="fr-FR"/>
        </w:rPr>
        <w:t xml:space="preserve">ABLE </w:t>
      </w:r>
      <w:r>
        <w:rPr>
          <w:bCs/>
          <w:noProof/>
          <w:lang w:val="fr-FR"/>
        </w:rPr>
        <w:t>DES MATI</w:t>
      </w:r>
      <w:r>
        <w:rPr>
          <w:rFonts w:cs="Arial"/>
          <w:bCs/>
          <w:noProof/>
          <w:lang w:val="fr-FR"/>
        </w:rPr>
        <w:t>È</w:t>
      </w:r>
      <w:r>
        <w:rPr>
          <w:bCs/>
          <w:noProof/>
          <w:lang w:val="fr-FR"/>
        </w:rPr>
        <w:t>RES</w:t>
      </w:r>
    </w:p>
    <w:sdt>
      <w:sdtPr>
        <w:rPr>
          <w:noProof/>
          <w:lang w:val="fr-FR"/>
        </w:rPr>
        <w:id w:val="622662998"/>
        <w:docPartObj>
          <w:docPartGallery w:val="Table of Contents"/>
          <w:docPartUnique/>
        </w:docPartObj>
      </w:sdtPr>
      <w:sdtEndPr/>
      <w:sdtContent>
        <w:p w14:paraId="396A56EB" w14:textId="48A182A1" w:rsidR="00DD7166" w:rsidRDefault="00B03149">
          <w:pPr>
            <w:pStyle w:val="TOC1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82192">
            <w:rPr>
              <w:noProof/>
              <w:lang w:val="fr-FR"/>
            </w:rPr>
            <w:fldChar w:fldCharType="begin"/>
          </w:r>
          <w:r w:rsidRPr="00982192">
            <w:rPr>
              <w:noProof/>
              <w:lang w:val="fr-FR"/>
            </w:rPr>
            <w:instrText xml:space="preserve"> TOC \o "1-3" \h \z \u </w:instrText>
          </w:r>
          <w:r w:rsidRPr="00982192">
            <w:rPr>
              <w:noProof/>
              <w:lang w:val="fr-FR"/>
            </w:rPr>
            <w:fldChar w:fldCharType="separate"/>
          </w:r>
          <w:hyperlink w:anchor="_Toc54363353" w:history="1">
            <w:r w:rsidR="00DD7166" w:rsidRPr="003367D6">
              <w:rPr>
                <w:rStyle w:val="Hyperlink"/>
                <w:rFonts w:cs="Arial"/>
                <w:noProof/>
                <w:lang w:val="fr-FR"/>
              </w:rPr>
              <w:t>NORME ST.XX DE L’OMPI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_Toc54363353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1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3F953DAD" w14:textId="6CBDAF0A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54" w:history="1">
            <w:r w:rsidR="00DD7166" w:rsidRPr="003367D6">
              <w:rPr>
                <w:rStyle w:val="Hyperlink"/>
                <w:rFonts w:cs="Arial"/>
                <w:noProof/>
                <w:lang w:val="fr-FR"/>
              </w:rPr>
              <w:t>INTRODUCTION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_Toc54363354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3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5B6BFA8D" w14:textId="4D079820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55" w:history="1">
            <w:r w:rsidR="00DD7166" w:rsidRPr="003367D6">
              <w:rPr>
                <w:rStyle w:val="Hyperlink"/>
                <w:rFonts w:cs="Arial"/>
                <w:noProof/>
                <w:lang w:val="fr-FR"/>
              </w:rPr>
              <w:t>DÉFINITIONS ET TERMINOLOGIE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_Toc54363355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3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5877D1DB" w14:textId="7F453EB4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56" w:history="1">
            <w:r w:rsidR="00DD7166" w:rsidRPr="003367D6">
              <w:rPr>
                <w:rStyle w:val="Hyperlink"/>
                <w:noProof/>
                <w:lang w:val="fr-FR"/>
              </w:rPr>
              <w:t>Notations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_Toc54363356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4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07BAA836" w14:textId="4D6FEBF3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57" w:history="1">
            <w:r w:rsidR="00DD7166" w:rsidRPr="003367D6">
              <w:rPr>
                <w:rStyle w:val="Hyperlink"/>
                <w:noProof/>
              </w:rPr>
              <w:t>Notations générales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_Toc54363357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4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1ED3D771" w14:textId="34E77D54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58" w:history="1">
            <w:r w:rsidR="00DD7166" w:rsidRPr="003367D6">
              <w:rPr>
                <w:rStyle w:val="Hyperlink"/>
                <w:noProof/>
              </w:rPr>
              <w:t>Identificateurs de règle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_Toc54363358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4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3FFCC9E4" w14:textId="3F8C6ECE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59" w:history="1">
            <w:r w:rsidR="00DD7166" w:rsidRPr="003367D6">
              <w:rPr>
                <w:rStyle w:val="Hyperlink"/>
                <w:noProof/>
                <w:lang w:val="fr-FR"/>
              </w:rPr>
              <w:t>CHAMP D’APPLICATION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_Toc54363359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5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5FDA0060" w14:textId="34104B16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60" w:history="1">
            <w:r w:rsidR="00DD7166" w:rsidRPr="003367D6">
              <w:rPr>
                <w:rStyle w:val="Hyperlink"/>
                <w:noProof/>
                <w:lang w:val="fr-FR"/>
              </w:rPr>
              <w:t>PRINCIPES DE CONCEPTION DES API WEB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_Toc54363360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6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494D46D4" w14:textId="03D97106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61" w:history="1">
            <w:r w:rsidR="00DD7166" w:rsidRPr="003367D6">
              <w:rPr>
                <w:rStyle w:val="Hyperlink"/>
                <w:noProof/>
                <w:lang w:val="fr-FR"/>
              </w:rPr>
              <w:t>API WEB RESTFUL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_Toc54363361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7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34A318B2" w14:textId="2CD758B3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62" w:history="1">
            <w:r w:rsidR="00DD7166" w:rsidRPr="003367D6">
              <w:rPr>
                <w:rStyle w:val="Hyperlink"/>
                <w:noProof/>
              </w:rPr>
              <w:t>Éléments de l’URI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_Toc54363362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7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6FF72ACB" w14:textId="6B7C21BB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63" w:history="1">
            <w:r w:rsidR="00DD7166" w:rsidRPr="003367D6">
              <w:rPr>
                <w:rStyle w:val="Hyperlink"/>
                <w:noProof/>
              </w:rPr>
              <w:t>Codes d’état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_Toc54363363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8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7831AE8B" w14:textId="665C7C1D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64" w:history="1">
            <w:r w:rsidR="00DD7166" w:rsidRPr="003367D6">
              <w:rPr>
                <w:rStyle w:val="Hyperlink"/>
                <w:noProof/>
              </w:rPr>
              <w:t>Principe de sélection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_Toc54363364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8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250213FE" w14:textId="1C35020D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65" w:history="1">
            <w:r w:rsidR="00DD7166" w:rsidRPr="003367D6">
              <w:rPr>
                <w:rStyle w:val="Hyperlink"/>
                <w:noProof/>
              </w:rPr>
              <w:t>Modèle de ressources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_Toc54363365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9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5BC5B6BD" w14:textId="17A089CB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66" w:history="1">
            <w:r w:rsidR="00DD7166" w:rsidRPr="003367D6">
              <w:rPr>
                <w:rStyle w:val="Hyperlink"/>
                <w:noProof/>
              </w:rPr>
              <w:t>Prise en charge de formats multiples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_Toc54363366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11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4B0044BB" w14:textId="3D0A62E2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67" w:history="1">
            <w:r w:rsidR="00DD7166" w:rsidRPr="003367D6">
              <w:rPr>
                <w:rStyle w:val="Hyperlink"/>
                <w:noProof/>
              </w:rPr>
              <w:t>Méthodes HTTP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_Toc54363367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12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64598C21" w14:textId="0576BC4E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68" w:history="1">
            <w:r w:rsidR="00DD7166" w:rsidRPr="003367D6">
              <w:rPr>
                <w:rStyle w:val="Hyperlink"/>
                <w:noProof/>
              </w:rPr>
              <w:t>Configurations des requêtes de données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_Toc54363368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17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5A61B1CB" w14:textId="5A4EA728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69" w:history="1">
            <w:r w:rsidR="00DD7166" w:rsidRPr="003367D6">
              <w:rPr>
                <w:rStyle w:val="Hyperlink"/>
                <w:noProof/>
              </w:rPr>
              <w:t>Gestion des erreurs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_Toc54363369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23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70EE907C" w14:textId="4CE63846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70" w:history="1">
            <w:r w:rsidR="00DD7166" w:rsidRPr="003367D6">
              <w:rPr>
                <w:rStyle w:val="Hyperlink"/>
                <w:noProof/>
              </w:rPr>
              <w:t>Contrat de service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_Toc54363370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25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0B29D9CA" w14:textId="266D9400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71" w:history="1">
            <w:r w:rsidR="00DD7166" w:rsidRPr="003367D6">
              <w:rPr>
                <w:rStyle w:val="Hyperlink"/>
                <w:noProof/>
              </w:rPr>
              <w:t>Pause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_Toc54363371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25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5F94CDDB" w14:textId="65621D50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72" w:history="1">
            <w:r w:rsidR="00DD7166" w:rsidRPr="003367D6">
              <w:rPr>
                <w:rStyle w:val="Hyperlink"/>
                <w:noProof/>
              </w:rPr>
              <w:t>Gestion des états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_Toc54363372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26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6AAA4297" w14:textId="08102568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73" w:history="1">
            <w:r w:rsidR="00DD7166" w:rsidRPr="003367D6">
              <w:rPr>
                <w:rStyle w:val="Hyperlink"/>
                <w:noProof/>
              </w:rPr>
              <w:t>Gestion des préférences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_Toc54363373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27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20C99A9C" w14:textId="58C5759A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74" w:history="1">
            <w:r w:rsidR="00DD7166" w:rsidRPr="003367D6">
              <w:rPr>
                <w:rStyle w:val="Hyperlink"/>
                <w:noProof/>
              </w:rPr>
              <w:t>Traduction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_Toc54363374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27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713D20E5" w14:textId="53DB349F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75" w:history="1">
            <w:r w:rsidR="00DD7166" w:rsidRPr="003367D6">
              <w:rPr>
                <w:rStyle w:val="Hyperlink"/>
                <w:noProof/>
              </w:rPr>
              <w:t>Opérations de longue durée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_Toc54363375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28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5123E34E" w14:textId="177E4659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76" w:history="1">
            <w:r w:rsidR="00DD7166" w:rsidRPr="003367D6">
              <w:rPr>
                <w:rStyle w:val="Hyperlink"/>
                <w:noProof/>
              </w:rPr>
              <w:t>Modèle de sécurité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_Toc54363376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28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68D419C0" w14:textId="4399702D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77" w:history="1">
            <w:r w:rsidR="00DD7166" w:rsidRPr="003367D6">
              <w:rPr>
                <w:rStyle w:val="Hyperlink"/>
                <w:noProof/>
              </w:rPr>
              <w:t>Modèle de maturité d’API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_Toc54363377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33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2BECC29A" w14:textId="7B08F758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78" w:history="1">
            <w:r w:rsidR="00DD7166" w:rsidRPr="003367D6">
              <w:rPr>
                <w:rStyle w:val="Hyperlink"/>
                <w:noProof/>
                <w:lang w:val="fr-FR"/>
              </w:rPr>
              <w:t>API WEB SOAP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_Toc54363378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34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34F25E58" w14:textId="12420903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79" w:history="1">
            <w:r w:rsidR="00DD7166" w:rsidRPr="003367D6">
              <w:rPr>
                <w:rStyle w:val="Hyperlink"/>
                <w:noProof/>
              </w:rPr>
              <w:t>Règles générales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_Toc54363379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34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511A2BFC" w14:textId="78169801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80" w:history="1">
            <w:r w:rsidR="00DD7166" w:rsidRPr="003367D6">
              <w:rPr>
                <w:rStyle w:val="Hyperlink"/>
                <w:noProof/>
              </w:rPr>
              <w:t>Schémas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_Toc54363380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34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74165077" w14:textId="6C5762D0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81" w:history="1">
            <w:r w:rsidR="00DD7166" w:rsidRPr="003367D6">
              <w:rPr>
                <w:rStyle w:val="Hyperlink"/>
                <w:noProof/>
              </w:rPr>
              <w:t>Nommage et versionnage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_Toc54363381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35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1719D0FB" w14:textId="24AE497D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82" w:history="1">
            <w:r w:rsidR="00DD7166" w:rsidRPr="003367D6">
              <w:rPr>
                <w:rStyle w:val="Hyperlink"/>
                <w:noProof/>
              </w:rPr>
              <w:t>Conception du contrat de services Web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_Toc54363382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36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5472E873" w14:textId="5E5D34D1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83" w:history="1">
            <w:r w:rsidR="00DD7166" w:rsidRPr="003367D6">
              <w:rPr>
                <w:rStyle w:val="Hyperlink"/>
                <w:noProof/>
              </w:rPr>
              <w:t>Joindre les politiques aux définitions WSDL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_Toc54363383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36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574C779E" w14:textId="0429D73F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84" w:history="1">
            <w:r w:rsidR="00DD7166" w:rsidRPr="003367D6">
              <w:rPr>
                <w:rStyle w:val="Hyperlink"/>
                <w:noProof/>
              </w:rPr>
              <w:t xml:space="preserve">SOAP – </w:t>
            </w:r>
            <w:r w:rsidR="00DD7166" w:rsidRPr="003367D6">
              <w:rPr>
                <w:rStyle w:val="Hyperlink"/>
                <w:noProof/>
                <w:lang w:val="fr-CH"/>
              </w:rPr>
              <w:t>Web Service Security</w:t>
            </w:r>
            <w:r w:rsidR="00DD7166" w:rsidRPr="003367D6">
              <w:rPr>
                <w:rStyle w:val="Hyperlink"/>
                <w:noProof/>
              </w:rPr>
              <w:t xml:space="preserve"> (Sécurité des services Web)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_Toc54363384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36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2B95BB32" w14:textId="30405430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85" w:history="1">
            <w:r w:rsidR="00DD7166" w:rsidRPr="003367D6">
              <w:rPr>
                <w:rStyle w:val="Hyperlink"/>
                <w:noProof/>
                <w:lang w:val="fr-FR"/>
              </w:rPr>
              <w:t>FORMATS DE TYPES DE DONNÉES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_Toc54363385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37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2A3B3BFE" w14:textId="7E06F90A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86" w:history="1">
            <w:r w:rsidR="00DD7166" w:rsidRPr="003367D6">
              <w:rPr>
                <w:rStyle w:val="Hyperlink"/>
                <w:noProof/>
                <w:lang w:val="fr-FR"/>
              </w:rPr>
              <w:t>CONFORMITÉ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_Toc54363386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37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3D79360C" w14:textId="2A489FE0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87" w:history="1">
            <w:r w:rsidR="00DD7166" w:rsidRPr="003367D6">
              <w:rPr>
                <w:rStyle w:val="Hyperlink"/>
                <w:rFonts w:eastAsia="Times New Roman" w:cs="Arial"/>
                <w:noProof/>
                <w:lang w:val="fr-FR"/>
              </w:rPr>
              <w:t>RÉFÉRENCES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_Toc54363387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39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6E1B3BBB" w14:textId="14EF52E4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88" w:history="1">
            <w:r w:rsidR="00DD7166" w:rsidRPr="003367D6">
              <w:rPr>
                <w:rStyle w:val="Hyperlink"/>
                <w:noProof/>
              </w:rPr>
              <w:t>Normes de l’OMPI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_Toc54363388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39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25CF58D1" w14:textId="5784B44B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89" w:history="1">
            <w:r w:rsidR="00DD7166" w:rsidRPr="003367D6">
              <w:rPr>
                <w:rStyle w:val="Hyperlink"/>
                <w:noProof/>
              </w:rPr>
              <w:t>Normes et conventions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_Toc54363389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39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1E8F0259" w14:textId="0B20A6F8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90" w:history="1">
            <w:r w:rsidR="00DD7166" w:rsidRPr="003367D6">
              <w:rPr>
                <w:rStyle w:val="Hyperlink"/>
                <w:noProof/>
              </w:rPr>
              <w:t>API REST des offices de propriété intellectuelle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_Toc54363390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40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6F59E18D" w14:textId="27E5BE9A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91" w:history="1">
            <w:r w:rsidR="00DD7166" w:rsidRPr="003367D6">
              <w:rPr>
                <w:rStyle w:val="Hyperlink"/>
                <w:noProof/>
              </w:rPr>
              <w:t>API REST du secteur privé et directives en matière de conception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_Toc54363391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40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662EDA87" w14:textId="57FEE78A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92" w:history="1">
            <w:r w:rsidR="00DD7166" w:rsidRPr="003367D6">
              <w:rPr>
                <w:rStyle w:val="Hyperlink"/>
                <w:noProof/>
              </w:rPr>
              <w:t>Divers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_Toc54363392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40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2E825412" w14:textId="322FA2A4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93" w:history="1">
            <w:r w:rsidR="00DD7166" w:rsidRPr="003367D6">
              <w:rPr>
                <w:rStyle w:val="Hyperlink"/>
                <w:noProof/>
                <w:lang w:val="fr-FR"/>
              </w:rPr>
              <w:t>ANNEXE I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_Toc54363393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41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58E00703" w14:textId="7C4C1216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94" w:history="1">
            <w:r w:rsidR="00DD7166" w:rsidRPr="003367D6">
              <w:rPr>
                <w:rStyle w:val="Hyperlink"/>
                <w:noProof/>
                <w:lang w:val="fr-FR"/>
              </w:rPr>
              <w:t>ANNEXE II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_Toc54363394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66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2579DB14" w14:textId="09887ABF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95" w:history="1">
            <w:r w:rsidR="00DD7166" w:rsidRPr="003367D6">
              <w:rPr>
                <w:rStyle w:val="Hyperlink"/>
                <w:noProof/>
                <w:lang w:val="fr-FR"/>
              </w:rPr>
              <w:t>ANNEXE III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_Toc54363395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68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4ED651B3" w14:textId="5EFB741F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96" w:history="1">
            <w:r w:rsidR="00DD7166" w:rsidRPr="003367D6">
              <w:rPr>
                <w:rStyle w:val="Hyperlink"/>
                <w:noProof/>
              </w:rPr>
              <w:t>Modèle d’exemple DocList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_Toc54363396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68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0F092C27" w14:textId="6060A0EB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97" w:history="1">
            <w:r w:rsidR="00DD7166" w:rsidRPr="003367D6">
              <w:rPr>
                <w:rStyle w:val="Hyperlink"/>
                <w:noProof/>
              </w:rPr>
              <w:t>Modèle d’exemple de situation juridique des brevets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_Toc54363397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68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6DEF8BC3" w14:textId="1BEFF5DF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98" w:history="1">
            <w:r w:rsidR="00DD7166" w:rsidRPr="003367D6">
              <w:rPr>
                <w:rStyle w:val="Hyperlink"/>
                <w:b/>
                <w:noProof/>
                <w:lang w:val="fr-FR"/>
              </w:rPr>
              <w:t>APPENDICE A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_Toc54363398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69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19D1AF81" w14:textId="1BE41FB0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399" w:history="1">
            <w:r w:rsidR="00DD7166" w:rsidRPr="003367D6">
              <w:rPr>
                <w:rStyle w:val="Hyperlink"/>
                <w:b/>
                <w:noProof/>
                <w:lang w:val="fr-FR"/>
              </w:rPr>
              <w:t>APPENDICE B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_Toc54363399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69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1C469E7D" w14:textId="6D0A01A7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400" w:history="1">
            <w:r w:rsidR="00DD7166" w:rsidRPr="003367D6">
              <w:rPr>
                <w:rStyle w:val="Hyperlink"/>
                <w:noProof/>
                <w:lang w:val="fr-FR"/>
              </w:rPr>
              <w:t>ANNEXE IV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_Toc54363400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70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5C3AE4D8" w14:textId="5F038C83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401" w:history="1">
            <w:r w:rsidR="00DD7166" w:rsidRPr="003367D6">
              <w:rPr>
                <w:rStyle w:val="Hyperlink"/>
                <w:noProof/>
                <w:lang w:val="fr-FR"/>
              </w:rPr>
              <w:t>ANNEXE V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_Toc54363401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72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5A6A1E97" w14:textId="082140A8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402" w:history="1">
            <w:r w:rsidR="00DD7166" w:rsidRPr="003367D6">
              <w:rPr>
                <w:rStyle w:val="Hyperlink"/>
                <w:noProof/>
                <w:lang w:val="fr-FR"/>
              </w:rPr>
              <w:t>ANNEXE VI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_Toc54363402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75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342464D1" w14:textId="758DCBF6" w:rsidR="00DD7166" w:rsidRDefault="005810B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403" w:history="1">
            <w:r w:rsidR="00DD7166" w:rsidRPr="003367D6">
              <w:rPr>
                <w:rStyle w:val="Hyperlink"/>
                <w:noProof/>
                <w:lang w:val="fr-FR"/>
              </w:rPr>
              <w:t>ANNEXE VII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_Toc54363403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77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733C7738" w14:textId="0A325A3B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404" w:history="1">
            <w:r w:rsidR="00DD7166" w:rsidRPr="003367D6">
              <w:rPr>
                <w:rStyle w:val="Hyperlink"/>
                <w:noProof/>
              </w:rPr>
              <w:t>Création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_Toc54363404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77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71B6A29E" w14:textId="49CA00B9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405" w:history="1">
            <w:r w:rsidR="00DD7166" w:rsidRPr="003367D6">
              <w:rPr>
                <w:rStyle w:val="Hyperlink"/>
                <w:noProof/>
              </w:rPr>
              <w:t>Publication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_Toc54363405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78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06896A3C" w14:textId="5B8F35AD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406" w:history="1">
            <w:r w:rsidR="00DD7166" w:rsidRPr="003367D6">
              <w:rPr>
                <w:rStyle w:val="Hyperlink"/>
                <w:noProof/>
              </w:rPr>
              <w:t>Obsolescence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_Toc54363406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78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60BD2363" w14:textId="37135AE8" w:rsidR="00DD7166" w:rsidRDefault="005810B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63407" w:history="1">
            <w:r w:rsidR="00DD7166" w:rsidRPr="003367D6">
              <w:rPr>
                <w:rStyle w:val="Hyperlink"/>
                <w:noProof/>
              </w:rPr>
              <w:t>Retrait</w:t>
            </w:r>
            <w:r w:rsidR="00DD7166">
              <w:rPr>
                <w:noProof/>
                <w:webHidden/>
              </w:rPr>
              <w:tab/>
            </w:r>
            <w:r w:rsidR="00DD7166">
              <w:rPr>
                <w:noProof/>
                <w:webHidden/>
              </w:rPr>
              <w:fldChar w:fldCharType="begin"/>
            </w:r>
            <w:r w:rsidR="00DD7166">
              <w:rPr>
                <w:noProof/>
                <w:webHidden/>
              </w:rPr>
              <w:instrText xml:space="preserve"> PAGEREF _Toc54363407 \h </w:instrText>
            </w:r>
            <w:r w:rsidR="00DD7166">
              <w:rPr>
                <w:noProof/>
                <w:webHidden/>
              </w:rPr>
            </w:r>
            <w:r w:rsidR="00DD7166">
              <w:rPr>
                <w:noProof/>
                <w:webHidden/>
              </w:rPr>
              <w:fldChar w:fldCharType="separate"/>
            </w:r>
            <w:r w:rsidR="00F83502">
              <w:rPr>
                <w:noProof/>
                <w:webHidden/>
              </w:rPr>
              <w:t>78</w:t>
            </w:r>
            <w:r w:rsidR="00DD7166">
              <w:rPr>
                <w:noProof/>
                <w:webHidden/>
              </w:rPr>
              <w:fldChar w:fldCharType="end"/>
            </w:r>
          </w:hyperlink>
        </w:p>
        <w:p w14:paraId="2DCE0CE2" w14:textId="038C5375" w:rsidR="005E48A2" w:rsidRPr="00982192" w:rsidRDefault="00B03149" w:rsidP="00B03149">
          <w:pPr>
            <w:pStyle w:val="TOC1"/>
            <w:tabs>
              <w:tab w:val="right" w:leader="dot" w:pos="9260"/>
            </w:tabs>
            <w:rPr>
              <w:noProof/>
              <w:lang w:val="fr-FR"/>
            </w:rPr>
          </w:pPr>
          <w:r w:rsidRPr="00982192">
            <w:rPr>
              <w:noProof/>
              <w:lang w:val="fr-FR"/>
            </w:rPr>
            <w:fldChar w:fldCharType="end"/>
          </w:r>
        </w:p>
      </w:sdtContent>
    </w:sdt>
    <w:p w14:paraId="54D0FE36" w14:textId="77777777" w:rsidR="005E48A2" w:rsidRPr="00982192" w:rsidRDefault="005E48A2" w:rsidP="005E48A2">
      <w:pPr>
        <w:rPr>
          <w:rFonts w:cs="Arial"/>
          <w:caps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br w:type="page"/>
      </w:r>
    </w:p>
    <w:p w14:paraId="75904B18" w14:textId="4051B3C5" w:rsidR="00EC4B66" w:rsidRPr="00E8543F" w:rsidRDefault="00EC4B66" w:rsidP="00EC4B66">
      <w:pPr>
        <w:pStyle w:val="Heading2"/>
        <w:keepLines/>
        <w:spacing w:before="170" w:after="170"/>
        <w:ind w:left="360"/>
        <w:rPr>
          <w:rFonts w:cs="Arial"/>
          <w:noProof/>
          <w:szCs w:val="17"/>
          <w:lang w:val="fr-FR"/>
        </w:rPr>
      </w:pPr>
      <w:bookmarkStart w:id="9" w:name="_Toc54363354"/>
      <w:r w:rsidRPr="00E8543F">
        <w:rPr>
          <w:rFonts w:cs="Arial"/>
          <w:noProof/>
          <w:szCs w:val="17"/>
          <w:lang w:val="fr-FR"/>
        </w:rPr>
        <w:lastRenderedPageBreak/>
        <w:t>INTRODUCTION</w:t>
      </w:r>
      <w:bookmarkEnd w:id="9"/>
    </w:p>
    <w:p w14:paraId="3B9DBB60" w14:textId="099762DB" w:rsidR="00EC4B66" w:rsidRPr="00E8543F" w:rsidRDefault="00EC4B66" w:rsidP="00EC4B66">
      <w:pPr>
        <w:rPr>
          <w:rFonts w:eastAsia="SimSun"/>
          <w:noProof/>
          <w:lang w:val="fr-FR" w:eastAsia="zh-CN"/>
        </w:rPr>
      </w:pPr>
      <w:r w:rsidRPr="00E8543F">
        <w:rPr>
          <w:rFonts w:eastAsia="SimSun"/>
          <w:noProof/>
          <w:lang w:val="fr-FR" w:eastAsia="zh-CN"/>
        </w:rPr>
        <w:fldChar w:fldCharType="begin"/>
      </w:r>
      <w:r w:rsidRPr="00E8543F">
        <w:rPr>
          <w:rFonts w:eastAsia="SimSun"/>
          <w:noProof/>
          <w:lang w:val="fr-FR" w:eastAsia="zh-CN"/>
        </w:rPr>
        <w:instrText xml:space="preserve"> AUTONUM  </w:instrText>
      </w:r>
      <w:r w:rsidRPr="00E8543F">
        <w:rPr>
          <w:rFonts w:eastAsia="SimSun"/>
          <w:noProof/>
          <w:lang w:val="fr-FR" w:eastAsia="zh-CN"/>
        </w:rPr>
        <w:fldChar w:fldCharType="end"/>
      </w:r>
      <w:r w:rsidRPr="00E8543F">
        <w:rPr>
          <w:rFonts w:eastAsia="SimSun"/>
          <w:noProof/>
          <w:lang w:val="fr-FR" w:eastAsia="zh-CN"/>
        </w:rPr>
        <w:tab/>
      </w:r>
      <w:r>
        <w:rPr>
          <w:rFonts w:eastAsia="SimSun"/>
          <w:noProof/>
          <w:lang w:val="fr-FR" w:eastAsia="zh-CN"/>
        </w:rPr>
        <w:t xml:space="preserve">La présente norme contient des </w:t>
      </w:r>
      <w:r w:rsidRPr="00E8543F">
        <w:rPr>
          <w:rFonts w:eastAsia="SimSun"/>
          <w:noProof/>
          <w:lang w:val="fr-FR" w:eastAsia="zh-CN"/>
        </w:rPr>
        <w:t>recomm</w:t>
      </w:r>
      <w:r>
        <w:rPr>
          <w:rFonts w:eastAsia="SimSun"/>
          <w:noProof/>
          <w:lang w:val="fr-FR" w:eastAsia="zh-CN"/>
        </w:rPr>
        <w:t>a</w:t>
      </w:r>
      <w:r w:rsidRPr="00E8543F">
        <w:rPr>
          <w:rFonts w:eastAsia="SimSun"/>
          <w:noProof/>
          <w:lang w:val="fr-FR" w:eastAsia="zh-CN"/>
        </w:rPr>
        <w:t xml:space="preserve">ndations </w:t>
      </w:r>
      <w:r>
        <w:rPr>
          <w:rFonts w:eastAsia="SimSun"/>
          <w:noProof/>
          <w:lang w:val="fr-FR" w:eastAsia="zh-CN"/>
        </w:rPr>
        <w:t xml:space="preserve">concernant </w:t>
      </w:r>
      <w:r w:rsidR="00DB3834">
        <w:rPr>
          <w:rFonts w:eastAsia="SimSun"/>
          <w:noProof/>
          <w:lang w:val="fr-FR" w:eastAsia="zh-CN"/>
        </w:rPr>
        <w:t xml:space="preserve">des </w:t>
      </w:r>
      <w:r>
        <w:rPr>
          <w:rFonts w:eastAsia="SimSun"/>
          <w:noProof/>
          <w:lang w:val="fr-FR" w:eastAsia="zh-CN"/>
        </w:rPr>
        <w:t>interface</w:t>
      </w:r>
      <w:r w:rsidR="00DB3834">
        <w:rPr>
          <w:rFonts w:eastAsia="SimSun"/>
          <w:noProof/>
          <w:lang w:val="fr-FR" w:eastAsia="zh-CN"/>
        </w:rPr>
        <w:t>s</w:t>
      </w:r>
      <w:r>
        <w:rPr>
          <w:rFonts w:eastAsia="SimSun"/>
          <w:noProof/>
          <w:lang w:val="fr-FR" w:eastAsia="zh-CN"/>
        </w:rPr>
        <w:t xml:space="preserve"> de programmation d</w:t>
      </w:r>
      <w:r w:rsidR="00BB0A23">
        <w:rPr>
          <w:rFonts w:eastAsia="SimSun"/>
          <w:noProof/>
          <w:lang w:val="fr-FR" w:eastAsia="zh-CN"/>
        </w:rPr>
        <w:t>’</w:t>
      </w:r>
      <w:r>
        <w:rPr>
          <w:rFonts w:eastAsia="SimSun"/>
          <w:noProof/>
          <w:lang w:val="fr-FR" w:eastAsia="zh-CN"/>
        </w:rPr>
        <w:t xml:space="preserve">applications </w:t>
      </w:r>
      <w:r w:rsidRPr="00E8543F">
        <w:rPr>
          <w:rFonts w:eastAsia="SimSun"/>
          <w:noProof/>
          <w:lang w:val="fr-FR" w:eastAsia="zh-CN"/>
        </w:rPr>
        <w:t xml:space="preserve">(API) </w:t>
      </w:r>
      <w:r>
        <w:rPr>
          <w:rFonts w:eastAsia="SimSun"/>
          <w:noProof/>
          <w:lang w:val="fr-FR" w:eastAsia="zh-CN"/>
        </w:rPr>
        <w:t>afin de faciliter le traitement et l</w:t>
      </w:r>
      <w:r w:rsidR="00BB0A23">
        <w:rPr>
          <w:rFonts w:eastAsia="SimSun"/>
          <w:noProof/>
          <w:lang w:val="fr-FR" w:eastAsia="zh-CN"/>
        </w:rPr>
        <w:t>’</w:t>
      </w:r>
      <w:r>
        <w:rPr>
          <w:rFonts w:eastAsia="SimSun"/>
          <w:noProof/>
          <w:lang w:val="fr-FR" w:eastAsia="zh-CN"/>
        </w:rPr>
        <w:t>échange harmonisé de données de propriété intellectuelle sur le Web</w:t>
      </w:r>
      <w:r w:rsidRPr="00E8543F">
        <w:rPr>
          <w:rFonts w:eastAsia="SimSun"/>
          <w:noProof/>
          <w:lang w:val="fr-FR" w:eastAsia="zh-CN"/>
        </w:rPr>
        <w:t>.</w:t>
      </w:r>
    </w:p>
    <w:p w14:paraId="2D2A1BAE" w14:textId="77777777" w:rsidR="00EC4B66" w:rsidRPr="00E8543F" w:rsidRDefault="00EC4B66" w:rsidP="00EC4B66">
      <w:pPr>
        <w:rPr>
          <w:noProof/>
          <w:lang w:val="fr-FR"/>
        </w:rPr>
      </w:pPr>
    </w:p>
    <w:p w14:paraId="4374B8D4" w14:textId="24CF534A" w:rsidR="00EC4B66" w:rsidRPr="00E8543F" w:rsidRDefault="00EC4B66" w:rsidP="00EC4B66">
      <w:pPr>
        <w:rPr>
          <w:rFonts w:eastAsia="SimSun"/>
          <w:noProof/>
          <w:lang w:val="fr-FR" w:eastAsia="zh-CN"/>
        </w:rPr>
      </w:pPr>
      <w:r w:rsidRPr="00E8543F">
        <w:rPr>
          <w:rFonts w:eastAsia="SimSun"/>
          <w:noProof/>
          <w:lang w:val="fr-FR" w:eastAsia="zh-CN"/>
        </w:rPr>
        <w:fldChar w:fldCharType="begin"/>
      </w:r>
      <w:r w:rsidRPr="00E8543F">
        <w:rPr>
          <w:rFonts w:eastAsia="SimSun"/>
          <w:noProof/>
          <w:lang w:val="fr-FR" w:eastAsia="zh-CN"/>
        </w:rPr>
        <w:instrText xml:space="preserve"> AUTONUM  </w:instrText>
      </w:r>
      <w:r w:rsidRPr="00E8543F">
        <w:rPr>
          <w:rFonts w:eastAsia="SimSun"/>
          <w:noProof/>
          <w:lang w:val="fr-FR" w:eastAsia="zh-CN"/>
        </w:rPr>
        <w:fldChar w:fldCharType="end"/>
      </w:r>
      <w:r w:rsidRPr="00E8543F">
        <w:rPr>
          <w:rFonts w:eastAsia="SimSun"/>
          <w:noProof/>
          <w:lang w:val="fr-FR" w:eastAsia="zh-CN"/>
        </w:rPr>
        <w:tab/>
      </w:r>
      <w:r>
        <w:rPr>
          <w:rFonts w:eastAsia="SimSun"/>
          <w:noProof/>
          <w:lang w:val="fr-FR" w:eastAsia="zh-CN"/>
        </w:rPr>
        <w:t>La présente norme a pour but</w:t>
      </w:r>
      <w:r w:rsidR="00BB0A23">
        <w:rPr>
          <w:rFonts w:eastAsia="SimSun"/>
          <w:noProof/>
          <w:lang w:val="fr-FR" w:eastAsia="zh-CN"/>
        </w:rPr>
        <w:t> :</w:t>
      </w:r>
    </w:p>
    <w:p w14:paraId="6FE375F4" w14:textId="742B2613" w:rsidR="00EC4B66" w:rsidRPr="00E8543F" w:rsidRDefault="00EC4B66" w:rsidP="00EC4B66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noProof/>
          <w:lang w:val="fr-FR"/>
        </w:rPr>
      </w:pPr>
      <w:r w:rsidRPr="009C485D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C485D">
        <w:rPr>
          <w:rFonts w:eastAsia="Times New Roman" w:cs="Arial"/>
          <w:noProof/>
          <w:szCs w:val="17"/>
          <w:lang w:val="fr-FR"/>
        </w:rPr>
        <w:t>assurer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C485D">
        <w:rPr>
          <w:rFonts w:eastAsia="Times New Roman" w:cs="Arial"/>
          <w:noProof/>
          <w:szCs w:val="17"/>
          <w:lang w:val="fr-FR"/>
        </w:rPr>
        <w:t>homogénéité en établissant des principes uniformes pour la création de services Web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043102C9" w14:textId="67993B44" w:rsidR="00EC4B66" w:rsidRPr="00E8543F" w:rsidRDefault="00EC4B66" w:rsidP="00EC4B66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C485D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C485D">
        <w:rPr>
          <w:rFonts w:eastAsia="Times New Roman" w:cs="Arial"/>
          <w:noProof/>
          <w:szCs w:val="17"/>
          <w:lang w:val="fr-FR"/>
        </w:rPr>
        <w:t>améliorer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C485D">
        <w:rPr>
          <w:rFonts w:eastAsia="Times New Roman" w:cs="Arial"/>
          <w:noProof/>
          <w:szCs w:val="17"/>
          <w:lang w:val="fr-FR"/>
        </w:rPr>
        <w:t>interopérabilité des données entre partenaires de services Web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67449722" w14:textId="5C1F6C8D" w:rsidR="00EC4B66" w:rsidRPr="00E8543F" w:rsidRDefault="00EC4B66" w:rsidP="00EC4B66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C485D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C485D">
        <w:rPr>
          <w:rFonts w:eastAsia="Times New Roman" w:cs="Arial"/>
          <w:noProof/>
          <w:szCs w:val="17"/>
          <w:lang w:val="fr-FR"/>
        </w:rPr>
        <w:t>encourager la réutilisation grâce à un format unifié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4D66E372" w14:textId="21F67A1A" w:rsidR="00EC4B66" w:rsidRPr="00E8543F" w:rsidRDefault="00EC4B66" w:rsidP="00EC4B66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C485D">
        <w:rPr>
          <w:rFonts w:eastAsia="Times New Roman" w:cs="Arial"/>
          <w:noProof/>
          <w:szCs w:val="17"/>
          <w:lang w:val="fr-FR"/>
        </w:rPr>
        <w:t>de promouvoir la flexibilité en matière de nommage de données dans les unités opérationnelles grâce à une politique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C485D">
        <w:rPr>
          <w:rFonts w:eastAsia="Times New Roman" w:cs="Arial"/>
          <w:noProof/>
          <w:szCs w:val="17"/>
          <w:lang w:val="fr-FR"/>
        </w:rPr>
        <w:t>espace de nommage clairement définie dans les ressources XML associées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7F305C0F" w14:textId="103F6752" w:rsidR="00EC4B66" w:rsidRPr="00E8543F" w:rsidRDefault="00EC4B66" w:rsidP="00EC4B66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C485D">
        <w:rPr>
          <w:rFonts w:eastAsia="Times New Roman" w:cs="Arial"/>
          <w:noProof/>
          <w:szCs w:val="17"/>
          <w:lang w:val="fr-FR"/>
        </w:rPr>
        <w:t>de promouvoir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C485D">
        <w:rPr>
          <w:rFonts w:eastAsia="Times New Roman" w:cs="Arial"/>
          <w:noProof/>
          <w:szCs w:val="17"/>
          <w:lang w:val="fr-FR"/>
        </w:rPr>
        <w:t>échange sécurisé des informations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7D48AEDF" w14:textId="160CA207" w:rsidR="00EC4B66" w:rsidRPr="00E8543F" w:rsidRDefault="00EC4B66" w:rsidP="00EC4B66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C485D">
        <w:rPr>
          <w:rFonts w:eastAsia="Times New Roman" w:cs="Arial"/>
          <w:noProof/>
          <w:szCs w:val="17"/>
          <w:lang w:val="fr-FR"/>
        </w:rPr>
        <w:t>de proposer des procédures opérationnelles internes pertinentes comme services à valeur ajoutée pouvant être utilisés par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C485D">
        <w:rPr>
          <w:rFonts w:eastAsia="Times New Roman" w:cs="Arial"/>
          <w:noProof/>
          <w:szCs w:val="17"/>
          <w:lang w:val="fr-FR"/>
        </w:rPr>
        <w:t>autres organisations</w:t>
      </w:r>
      <w:r w:rsidRPr="00E8543F">
        <w:rPr>
          <w:rFonts w:eastAsia="Times New Roman" w:cs="Arial"/>
          <w:noProof/>
          <w:szCs w:val="17"/>
          <w:lang w:val="fr-FR"/>
        </w:rPr>
        <w:t xml:space="preserve">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et</w:t>
      </w:r>
    </w:p>
    <w:p w14:paraId="48EE93E6" w14:textId="7DCEE3EE" w:rsidR="005E48A2" w:rsidRPr="00982192" w:rsidRDefault="00EC4B66" w:rsidP="00EC4B66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C485D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C485D">
        <w:rPr>
          <w:rFonts w:eastAsia="Times New Roman" w:cs="Arial"/>
          <w:noProof/>
          <w:szCs w:val="17"/>
          <w:lang w:val="fr-FR"/>
        </w:rPr>
        <w:t xml:space="preserve">intégrer ses procédures opérationnelles internes et de les relier de manière dynamique </w:t>
      </w:r>
      <w:r w:rsidR="00E60705">
        <w:rPr>
          <w:rFonts w:eastAsia="Times New Roman" w:cs="Arial"/>
          <w:noProof/>
          <w:szCs w:val="17"/>
          <w:lang w:val="fr-FR"/>
        </w:rPr>
        <w:t>aux</w:t>
      </w:r>
      <w:r w:rsidRPr="009C485D">
        <w:rPr>
          <w:rFonts w:eastAsia="Times New Roman" w:cs="Arial"/>
          <w:noProof/>
          <w:szCs w:val="17"/>
          <w:lang w:val="fr-FR"/>
        </w:rPr>
        <w:t xml:space="preserve"> partenaires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2EC151B3" w14:textId="65D07B88" w:rsidR="00FD0B79" w:rsidRPr="00E8543F" w:rsidRDefault="00FD0B79" w:rsidP="00FD0B79">
      <w:pPr>
        <w:pStyle w:val="Heading2"/>
        <w:keepLines/>
        <w:spacing w:before="170" w:after="170"/>
        <w:ind w:left="360"/>
        <w:rPr>
          <w:rFonts w:cs="Arial"/>
          <w:noProof/>
          <w:szCs w:val="17"/>
          <w:lang w:val="fr-FR"/>
        </w:rPr>
      </w:pPr>
      <w:bookmarkStart w:id="10" w:name="_Toc54363355"/>
      <w:r w:rsidRPr="00E8543F">
        <w:rPr>
          <w:rFonts w:cs="Arial"/>
          <w:noProof/>
          <w:szCs w:val="17"/>
          <w:lang w:val="fr-FR"/>
        </w:rPr>
        <w:t>D</w:t>
      </w:r>
      <w:r>
        <w:rPr>
          <w:rFonts w:cs="Arial"/>
          <w:noProof/>
          <w:szCs w:val="17"/>
          <w:lang w:val="fr-FR"/>
        </w:rPr>
        <w:t>É</w:t>
      </w:r>
      <w:r w:rsidRPr="00E8543F">
        <w:rPr>
          <w:rFonts w:cs="Arial"/>
          <w:noProof/>
          <w:szCs w:val="17"/>
          <w:lang w:val="fr-FR"/>
        </w:rPr>
        <w:t xml:space="preserve">FINITIONS </w:t>
      </w:r>
      <w:r>
        <w:rPr>
          <w:rFonts w:cs="Arial"/>
          <w:noProof/>
          <w:szCs w:val="17"/>
          <w:lang w:val="fr-FR"/>
        </w:rPr>
        <w:t xml:space="preserve">ET </w:t>
      </w:r>
      <w:r w:rsidRPr="00E8543F">
        <w:rPr>
          <w:rFonts w:cs="Arial"/>
          <w:noProof/>
          <w:szCs w:val="17"/>
          <w:lang w:val="fr-FR"/>
        </w:rPr>
        <w:t>TERMINOLOG</w:t>
      </w:r>
      <w:r>
        <w:rPr>
          <w:rFonts w:cs="Arial"/>
          <w:noProof/>
          <w:szCs w:val="17"/>
          <w:lang w:val="fr-FR"/>
        </w:rPr>
        <w:t>IE</w:t>
      </w:r>
      <w:bookmarkEnd w:id="10"/>
    </w:p>
    <w:p w14:paraId="49681AD7" w14:textId="5F42E2A9" w:rsidR="00FD0B79" w:rsidRPr="00E8543F" w:rsidRDefault="00FD0B79" w:rsidP="00FD0B79">
      <w:pPr>
        <w:rPr>
          <w:rFonts w:eastAsia="SimSun"/>
          <w:noProof/>
          <w:lang w:val="fr-FR" w:eastAsia="zh-CN"/>
        </w:rPr>
      </w:pPr>
      <w:r w:rsidRPr="00E8543F">
        <w:rPr>
          <w:rFonts w:eastAsia="SimSun"/>
          <w:noProof/>
          <w:lang w:val="fr-FR" w:eastAsia="zh-CN"/>
        </w:rPr>
        <w:fldChar w:fldCharType="begin"/>
      </w:r>
      <w:r w:rsidRPr="00E8543F">
        <w:rPr>
          <w:rFonts w:eastAsia="SimSun"/>
          <w:noProof/>
          <w:lang w:val="fr-FR" w:eastAsia="zh-CN"/>
        </w:rPr>
        <w:instrText xml:space="preserve"> AUTONUM  </w:instrText>
      </w:r>
      <w:r w:rsidRPr="00E8543F">
        <w:rPr>
          <w:rFonts w:eastAsia="SimSun"/>
          <w:noProof/>
          <w:lang w:val="fr-FR" w:eastAsia="zh-CN"/>
        </w:rPr>
        <w:fldChar w:fldCharType="end"/>
      </w:r>
      <w:r w:rsidRPr="00E8543F">
        <w:rPr>
          <w:rFonts w:eastAsia="SimSun"/>
          <w:noProof/>
          <w:lang w:val="fr-FR" w:eastAsia="zh-CN"/>
        </w:rPr>
        <w:tab/>
      </w:r>
      <w:r>
        <w:rPr>
          <w:rFonts w:eastAsia="SimSun"/>
          <w:noProof/>
          <w:lang w:val="fr-FR" w:eastAsia="zh-CN"/>
        </w:rPr>
        <w:t>Aux fins de la présente norme</w:t>
      </w:r>
      <w:r w:rsidRPr="00E8543F">
        <w:rPr>
          <w:rFonts w:eastAsia="SimSun"/>
          <w:noProof/>
          <w:lang w:val="fr-FR" w:eastAsia="zh-CN"/>
        </w:rPr>
        <w:t xml:space="preserve">, </w:t>
      </w:r>
      <w:r>
        <w:rPr>
          <w:rFonts w:eastAsia="SimSun"/>
          <w:noProof/>
          <w:lang w:val="fr-FR" w:eastAsia="zh-CN"/>
        </w:rPr>
        <w:t>l</w:t>
      </w:r>
      <w:r w:rsidR="00DB3834">
        <w:rPr>
          <w:rFonts w:eastAsia="SimSun"/>
          <w:noProof/>
          <w:lang w:val="fr-FR" w:eastAsia="zh-CN"/>
        </w:rPr>
        <w:t xml:space="preserve">es </w:t>
      </w:r>
      <w:r w:rsidRPr="00E8543F">
        <w:rPr>
          <w:rFonts w:eastAsia="SimSun"/>
          <w:noProof/>
          <w:lang w:val="fr-FR" w:eastAsia="zh-CN"/>
        </w:rPr>
        <w:t>expression</w:t>
      </w:r>
      <w:r w:rsidR="00DB3834">
        <w:rPr>
          <w:rFonts w:eastAsia="SimSun"/>
          <w:noProof/>
          <w:lang w:val="fr-FR" w:eastAsia="zh-CN"/>
        </w:rPr>
        <w:t>s</w:t>
      </w:r>
      <w:r w:rsidR="00BB0A23">
        <w:rPr>
          <w:rFonts w:eastAsia="SimSun"/>
          <w:noProof/>
          <w:lang w:val="fr-FR" w:eastAsia="zh-CN"/>
        </w:rPr>
        <w:t> :</w:t>
      </w:r>
    </w:p>
    <w:p w14:paraId="39DA89A4" w14:textId="577AAF2A" w:rsidR="00FD0B79" w:rsidRPr="00E8543F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/>
          <w:noProof/>
          <w:shd w:val="clear" w:color="auto" w:fill="FFFFFF"/>
          <w:lang w:val="fr-FR"/>
        </w:rPr>
        <w:t>“Hyper</w:t>
      </w:r>
      <w:r>
        <w:rPr>
          <w:rFonts w:eastAsia="Times New Roman"/>
          <w:noProof/>
          <w:shd w:val="clear" w:color="auto" w:fill="FFFFFF"/>
          <w:lang w:val="fr-FR"/>
        </w:rPr>
        <w:t>T</w:t>
      </w:r>
      <w:r w:rsidRPr="00E8543F">
        <w:rPr>
          <w:rFonts w:eastAsia="Times New Roman"/>
          <w:noProof/>
          <w:shd w:val="clear" w:color="auto" w:fill="FFFFFF"/>
          <w:lang w:val="fr-FR"/>
        </w:rPr>
        <w:t xml:space="preserve">ext Transfer Protocol (HTTP)” </w:t>
      </w:r>
      <w:r>
        <w:rPr>
          <w:rFonts w:eastAsia="Times New Roman"/>
          <w:noProof/>
          <w:shd w:val="clear" w:color="auto" w:fill="FFFFFF"/>
          <w:lang w:val="fr-FR"/>
        </w:rPr>
        <w:t xml:space="preserve">(protocole de transfert hypertexte) est le protocole de niveau </w:t>
      </w:r>
      <w:hyperlink r:id="rId8" w:history="1">
        <w:r>
          <w:rPr>
            <w:rFonts w:eastAsia="Times New Roman"/>
            <w:noProof/>
            <w:shd w:val="clear" w:color="auto" w:fill="FFFFFF"/>
            <w:lang w:val="fr-FR"/>
          </w:rPr>
          <w:t xml:space="preserve">application </w:t>
        </w:r>
      </w:hyperlink>
      <w:r>
        <w:rPr>
          <w:rFonts w:eastAsia="Times New Roman"/>
          <w:noProof/>
          <w:shd w:val="clear" w:color="auto" w:fill="FFFFFF"/>
          <w:lang w:val="fr-FR"/>
        </w:rPr>
        <w:t>pour les systèmes d</w:t>
      </w:r>
      <w:r w:rsidR="00BB0A23">
        <w:rPr>
          <w:rFonts w:eastAsia="Times New Roman"/>
          <w:noProof/>
          <w:shd w:val="clear" w:color="auto" w:fill="FFFFFF"/>
          <w:lang w:val="fr-FR"/>
        </w:rPr>
        <w:t>’</w:t>
      </w:r>
      <w:r>
        <w:rPr>
          <w:rFonts w:eastAsia="Times New Roman"/>
          <w:noProof/>
          <w:shd w:val="clear" w:color="auto" w:fill="FFFFFF"/>
          <w:lang w:val="fr-FR"/>
        </w:rPr>
        <w:t>information distribués, collaboratifs et hyperméd</w:t>
      </w:r>
      <w:r w:rsidR="00334310">
        <w:rPr>
          <w:rFonts w:eastAsia="Times New Roman"/>
          <w:noProof/>
          <w:shd w:val="clear" w:color="auto" w:fill="FFFFFF"/>
          <w:lang w:val="fr-FR"/>
        </w:rPr>
        <w:t>ia.  Le</w:t>
      </w:r>
      <w:r w:rsidR="00992C0C">
        <w:rPr>
          <w:rFonts w:eastAsia="Times New Roman"/>
          <w:noProof/>
          <w:shd w:val="clear" w:color="auto" w:fill="FFFFFF"/>
          <w:lang w:val="fr-FR"/>
        </w:rPr>
        <w:t> HTT</w:t>
      </w:r>
      <w:r>
        <w:rPr>
          <w:rFonts w:eastAsia="Times New Roman"/>
          <w:noProof/>
          <w:shd w:val="clear" w:color="auto" w:fill="FFFFFF"/>
          <w:lang w:val="fr-FR"/>
        </w:rPr>
        <w:t>P est</w:t>
      </w:r>
      <w:r w:rsidRPr="00E8543F">
        <w:rPr>
          <w:rFonts w:eastAsia="Times New Roman"/>
          <w:noProof/>
          <w:shd w:val="clear" w:color="auto" w:fill="FFFFFF"/>
          <w:lang w:val="fr-FR"/>
        </w:rPr>
        <w:t xml:space="preserve"> </w:t>
      </w:r>
      <w:r>
        <w:rPr>
          <w:rFonts w:eastAsia="Times New Roman"/>
          <w:noProof/>
          <w:shd w:val="clear" w:color="auto" w:fill="FFFFFF"/>
          <w:lang w:val="fr-FR"/>
        </w:rPr>
        <w:t xml:space="preserve">la pierre angulaire de la communication des données pour le </w:t>
      </w:r>
      <w:hyperlink r:id="rId9" w:history="1">
        <w:r w:rsidRPr="00E8543F">
          <w:rPr>
            <w:rFonts w:eastAsia="Times New Roman"/>
            <w:noProof/>
            <w:shd w:val="clear" w:color="auto" w:fill="FFFFFF"/>
            <w:lang w:val="fr-FR"/>
          </w:rPr>
          <w:t>World Wide Web</w:t>
        </w:r>
      </w:hyperlink>
      <w:r>
        <w:rPr>
          <w:rFonts w:eastAsia="Times New Roman"/>
          <w:noProof/>
          <w:shd w:val="clear" w:color="auto" w:fill="FFFFFF"/>
          <w:lang w:val="fr-FR"/>
        </w:rPr>
        <w:t xml:space="preserve"> (Toile mondia</w:t>
      </w:r>
      <w:r w:rsidR="00334310">
        <w:rPr>
          <w:rFonts w:eastAsia="Times New Roman"/>
          <w:noProof/>
          <w:shd w:val="clear" w:color="auto" w:fill="FFFFFF"/>
          <w:lang w:val="fr-FR"/>
        </w:rPr>
        <w:t>le).  Le</w:t>
      </w:r>
      <w:r w:rsidR="00992C0C">
        <w:rPr>
          <w:rFonts w:eastAsia="Times New Roman"/>
          <w:noProof/>
          <w:shd w:val="clear" w:color="auto" w:fill="FFFFFF"/>
          <w:lang w:val="fr-FR"/>
        </w:rPr>
        <w:t> </w:t>
      </w:r>
      <w:r w:rsidR="00992C0C" w:rsidRPr="00E8543F">
        <w:rPr>
          <w:rFonts w:eastAsia="Times New Roman"/>
          <w:noProof/>
          <w:shd w:val="clear" w:color="auto" w:fill="FFFFFF"/>
          <w:lang w:val="fr-FR"/>
        </w:rPr>
        <w:t>HTT</w:t>
      </w:r>
      <w:r w:rsidRPr="00E8543F">
        <w:rPr>
          <w:rFonts w:eastAsia="Times New Roman"/>
          <w:noProof/>
          <w:shd w:val="clear" w:color="auto" w:fill="FFFFFF"/>
          <w:lang w:val="fr-FR"/>
        </w:rPr>
        <w:t xml:space="preserve">P </w:t>
      </w:r>
      <w:r>
        <w:rPr>
          <w:rFonts w:eastAsia="Times New Roman"/>
          <w:noProof/>
          <w:shd w:val="clear" w:color="auto" w:fill="FFFFFF"/>
          <w:lang w:val="fr-FR"/>
        </w:rPr>
        <w:t>est un protocole de demande/réponse fonctionnant selon le modèle de calcul de type client</w:t>
      </w:r>
      <w:r w:rsidR="00BB0A23">
        <w:rPr>
          <w:rFonts w:eastAsia="Times New Roman"/>
          <w:noProof/>
          <w:shd w:val="clear" w:color="auto" w:fill="FFFFFF"/>
          <w:lang w:val="fr-FR"/>
        </w:rPr>
        <w:t>-</w:t>
      </w:r>
      <w:r>
        <w:rPr>
          <w:rFonts w:eastAsia="Times New Roman"/>
          <w:noProof/>
          <w:shd w:val="clear" w:color="auto" w:fill="FFFFFF"/>
          <w:lang w:val="fr-FR"/>
        </w:rPr>
        <w:t>serveur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0FDF22C3" w14:textId="55B3071A" w:rsidR="00FD0B79" w:rsidRPr="00E8543F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“</w:t>
      </w:r>
      <w:r>
        <w:rPr>
          <w:rFonts w:eastAsia="Times New Roman" w:cs="Arial"/>
          <w:noProof/>
          <w:szCs w:val="17"/>
          <w:lang w:val="fr-FR"/>
        </w:rPr>
        <w:t>interfaces de programmation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</w:t>
      </w:r>
      <w:r w:rsidRPr="00E8543F">
        <w:rPr>
          <w:rFonts w:eastAsia="Times New Roman" w:cs="Arial"/>
          <w:noProof/>
          <w:szCs w:val="17"/>
          <w:lang w:val="fr-FR"/>
        </w:rPr>
        <w:t>pplication</w:t>
      </w:r>
      <w:r>
        <w:rPr>
          <w:rFonts w:eastAsia="Times New Roman" w:cs="Arial"/>
          <w:noProof/>
          <w:szCs w:val="17"/>
          <w:lang w:val="fr-FR"/>
        </w:rPr>
        <w:t>s</w:t>
      </w:r>
      <w:r w:rsidRPr="00E8543F">
        <w:rPr>
          <w:rFonts w:eastAsia="Times New Roman" w:cs="Arial"/>
          <w:noProof/>
          <w:szCs w:val="17"/>
          <w:lang w:val="fr-FR"/>
        </w:rPr>
        <w:t xml:space="preserve">” (API) </w:t>
      </w:r>
      <w:r>
        <w:rPr>
          <w:rFonts w:eastAsia="Times New Roman" w:cs="Arial"/>
          <w:noProof/>
          <w:szCs w:val="17"/>
          <w:lang w:val="fr-FR"/>
        </w:rPr>
        <w:t xml:space="preserve">désigne les éléments de logiciel qui fournissent une interface réutilisable entre </w:t>
      </w:r>
      <w:r w:rsidRPr="00E8543F">
        <w:rPr>
          <w:rFonts w:eastAsia="Times New Roman" w:cs="Arial"/>
          <w:noProof/>
          <w:szCs w:val="17"/>
          <w:lang w:val="fr-FR"/>
        </w:rPr>
        <w:t>diff</w:t>
      </w:r>
      <w:r>
        <w:rPr>
          <w:rFonts w:eastAsia="Times New Roman" w:cs="Arial"/>
          <w:noProof/>
          <w:szCs w:val="17"/>
          <w:lang w:val="fr-FR"/>
        </w:rPr>
        <w:t>é</w:t>
      </w:r>
      <w:r w:rsidRPr="00E8543F">
        <w:rPr>
          <w:rFonts w:eastAsia="Times New Roman" w:cs="Arial"/>
          <w:noProof/>
          <w:szCs w:val="17"/>
          <w:lang w:val="fr-FR"/>
        </w:rPr>
        <w:t>rent</w:t>
      </w:r>
      <w:r>
        <w:rPr>
          <w:rFonts w:eastAsia="Times New Roman" w:cs="Arial"/>
          <w:noProof/>
          <w:szCs w:val="17"/>
          <w:lang w:val="fr-FR"/>
        </w:rPr>
        <w:t>es</w:t>
      </w:r>
      <w:r w:rsidRPr="00E8543F">
        <w:rPr>
          <w:rFonts w:eastAsia="Times New Roman" w:cs="Arial"/>
          <w:noProof/>
          <w:szCs w:val="17"/>
          <w:lang w:val="fr-FR"/>
        </w:rPr>
        <w:t xml:space="preserve"> applications </w:t>
      </w:r>
      <w:r>
        <w:rPr>
          <w:rFonts w:eastAsia="Times New Roman" w:cs="Arial"/>
          <w:noProof/>
          <w:szCs w:val="17"/>
          <w:lang w:val="fr-FR"/>
        </w:rPr>
        <w:t>pouvant aisément interagir pour échanger des données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22030564" w14:textId="348C253D" w:rsidR="00992C0C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“</w:t>
      </w:r>
      <w:r w:rsidRPr="00E062C9">
        <w:rPr>
          <w:rFonts w:eastAsia="Times New Roman" w:cs="Arial"/>
          <w:szCs w:val="17"/>
          <w:lang w:val="fr-CH"/>
        </w:rPr>
        <w:t>Representational State Transfer (</w:t>
      </w:r>
      <w:r>
        <w:rPr>
          <w:rFonts w:eastAsia="Times New Roman" w:cs="Arial"/>
          <w:noProof/>
          <w:szCs w:val="17"/>
          <w:lang w:val="fr-FR"/>
        </w:rPr>
        <w:t>transfert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état représentationnel) </w:t>
      </w:r>
      <w:r w:rsidRPr="00E8543F">
        <w:rPr>
          <w:rFonts w:eastAsia="Times New Roman" w:cs="Arial"/>
          <w:noProof/>
          <w:szCs w:val="17"/>
          <w:lang w:val="fr-FR"/>
        </w:rPr>
        <w:t xml:space="preserve">(REST)” </w:t>
      </w:r>
      <w:r>
        <w:rPr>
          <w:rFonts w:eastAsia="Times New Roman" w:cs="Arial"/>
          <w:noProof/>
          <w:szCs w:val="17"/>
          <w:lang w:val="fr-FR"/>
        </w:rPr>
        <w:t>désigne un ensemble de principes architecturaux selon lesquels des donné</w:t>
      </w:r>
      <w:r w:rsidR="001F3DDA">
        <w:rPr>
          <w:rFonts w:eastAsia="Times New Roman" w:cs="Arial"/>
          <w:noProof/>
          <w:szCs w:val="17"/>
          <w:lang w:val="fr-FR"/>
        </w:rPr>
        <w:t>es</w:t>
      </w:r>
      <w:r>
        <w:rPr>
          <w:rFonts w:eastAsia="Times New Roman" w:cs="Arial"/>
          <w:noProof/>
          <w:szCs w:val="17"/>
          <w:lang w:val="fr-FR"/>
        </w:rPr>
        <w:t xml:space="preserve"> peuvent être transmises sur une interface normalisée, 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est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à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dire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E8543F">
        <w:rPr>
          <w:rFonts w:eastAsia="Times New Roman" w:cs="Arial"/>
          <w:noProof/>
          <w:szCs w:val="17"/>
          <w:lang w:val="fr-FR"/>
        </w:rPr>
        <w:t>HTT</w:t>
      </w:r>
      <w:r w:rsidRPr="00E8543F">
        <w:rPr>
          <w:rFonts w:eastAsia="Times New Roman" w:cs="Arial"/>
          <w:noProof/>
          <w:szCs w:val="17"/>
          <w:lang w:val="fr-FR"/>
        </w:rPr>
        <w:t xml:space="preserve">P.  REST </w:t>
      </w:r>
      <w:r>
        <w:rPr>
          <w:rFonts w:eastAsia="Times New Roman" w:cs="Arial"/>
          <w:noProof/>
          <w:szCs w:val="17"/>
          <w:lang w:val="fr-FR"/>
        </w:rPr>
        <w:t>ne contient pas de couche supplémentaire pour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échange de messages et est axé sur les règles de conception </w:t>
      </w:r>
      <w:r w:rsidR="000100E8">
        <w:rPr>
          <w:rFonts w:eastAsia="Times New Roman" w:cs="Arial"/>
          <w:noProof/>
          <w:szCs w:val="17"/>
          <w:lang w:val="fr-FR"/>
        </w:rPr>
        <w:t>applicables à</w:t>
      </w:r>
      <w:r>
        <w:rPr>
          <w:rFonts w:eastAsia="Times New Roman" w:cs="Arial"/>
          <w:noProof/>
          <w:szCs w:val="17"/>
          <w:lang w:val="fr-FR"/>
        </w:rPr>
        <w:t xml:space="preserve"> la création de services sans états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17E73228" w14:textId="5F4429D4" w:rsidR="00992C0C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“Simple Object Access Protocol (SOAP)</w:t>
      </w:r>
      <w:r>
        <w:rPr>
          <w:rFonts w:eastAsia="Times New Roman" w:cs="Arial"/>
          <w:noProof/>
          <w:szCs w:val="17"/>
          <w:lang w:val="fr-FR"/>
        </w:rPr>
        <w:t xml:space="preserve"> (protocole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accès aux objets simples)</w:t>
      </w:r>
      <w:r w:rsidRPr="00E8543F">
        <w:rPr>
          <w:rFonts w:eastAsia="Times New Roman" w:cs="Arial"/>
          <w:noProof/>
          <w:szCs w:val="17"/>
          <w:lang w:val="fr-FR"/>
        </w:rPr>
        <w:t xml:space="preserve">” </w:t>
      </w:r>
      <w:r>
        <w:rPr>
          <w:rFonts w:eastAsia="Times New Roman" w:cs="Arial"/>
          <w:noProof/>
          <w:szCs w:val="17"/>
          <w:lang w:val="fr-FR"/>
        </w:rPr>
        <w:t xml:space="preserve">désigne un </w:t>
      </w:r>
      <w:r w:rsidRPr="00E8543F">
        <w:rPr>
          <w:rFonts w:eastAsia="Times New Roman" w:cs="Arial"/>
          <w:noProof/>
          <w:szCs w:val="17"/>
          <w:lang w:val="fr-FR"/>
        </w:rPr>
        <w:t>protocol</w:t>
      </w:r>
      <w:r>
        <w:rPr>
          <w:rFonts w:eastAsia="Times New Roman" w:cs="Arial"/>
          <w:noProof/>
          <w:szCs w:val="17"/>
          <w:lang w:val="fr-FR"/>
        </w:rPr>
        <w:t>e</w:t>
      </w:r>
      <w:r w:rsidRPr="00E8543F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envoi et de réception de messages entre </w:t>
      </w:r>
      <w:r w:rsidRPr="00E8543F">
        <w:rPr>
          <w:rFonts w:eastAsia="Times New Roman" w:cs="Arial"/>
          <w:noProof/>
          <w:szCs w:val="17"/>
          <w:lang w:val="fr-FR"/>
        </w:rPr>
        <w:t xml:space="preserve">applications </w:t>
      </w:r>
      <w:r>
        <w:rPr>
          <w:rFonts w:eastAsia="Times New Roman" w:cs="Arial"/>
          <w:noProof/>
          <w:szCs w:val="17"/>
          <w:lang w:val="fr-FR"/>
        </w:rPr>
        <w:t>sans que se posent des problèmes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E8543F">
        <w:rPr>
          <w:rFonts w:eastAsia="Times New Roman" w:cs="Arial"/>
          <w:noProof/>
          <w:szCs w:val="17"/>
          <w:lang w:val="fr-FR"/>
        </w:rPr>
        <w:t>interop</w:t>
      </w:r>
      <w:r>
        <w:rPr>
          <w:rFonts w:eastAsia="Times New Roman" w:cs="Arial"/>
          <w:noProof/>
          <w:szCs w:val="17"/>
          <w:lang w:val="fr-FR"/>
        </w:rPr>
        <w:t>é</w:t>
      </w:r>
      <w:r w:rsidRPr="00E8543F">
        <w:rPr>
          <w:rFonts w:eastAsia="Times New Roman" w:cs="Arial"/>
          <w:noProof/>
          <w:szCs w:val="17"/>
          <w:lang w:val="fr-FR"/>
        </w:rPr>
        <w:t>rabilit</w:t>
      </w:r>
      <w:r>
        <w:rPr>
          <w:rFonts w:eastAsia="Times New Roman" w:cs="Arial"/>
          <w:noProof/>
          <w:szCs w:val="17"/>
          <w:lang w:val="fr-FR"/>
        </w:rPr>
        <w:t>é</w:t>
      </w:r>
      <w:r w:rsidRPr="00E8543F">
        <w:rPr>
          <w:rFonts w:eastAsia="Times New Roman" w:cs="Arial"/>
          <w:noProof/>
          <w:szCs w:val="17"/>
          <w:lang w:val="fr-FR"/>
        </w:rPr>
        <w:t xml:space="preserve">.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Pr="00E8543F">
        <w:rPr>
          <w:rFonts w:eastAsia="Times New Roman" w:cs="Arial"/>
          <w:noProof/>
          <w:szCs w:val="17"/>
          <w:lang w:val="fr-FR"/>
        </w:rPr>
        <w:t xml:space="preserve">SOAP </w:t>
      </w:r>
      <w:r>
        <w:rPr>
          <w:rFonts w:eastAsia="Times New Roman" w:cs="Arial"/>
          <w:noProof/>
          <w:szCs w:val="17"/>
          <w:lang w:val="fr-FR"/>
        </w:rPr>
        <w:t xml:space="preserve">définit une spécification de protocole (ensemble de règles) de communication </w:t>
      </w:r>
      <w:r w:rsidR="000100E8">
        <w:rPr>
          <w:rFonts w:eastAsia="Times New Roman" w:cs="Arial"/>
          <w:noProof/>
          <w:szCs w:val="17"/>
          <w:lang w:val="fr-FR"/>
        </w:rPr>
        <w:t>normalisé</w:t>
      </w:r>
      <w:r>
        <w:rPr>
          <w:rFonts w:eastAsia="Times New Roman" w:cs="Arial"/>
          <w:noProof/>
          <w:szCs w:val="17"/>
          <w:lang w:val="fr-FR"/>
        </w:rPr>
        <w:t xml:space="preserve"> pour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échange de messages </w:t>
      </w:r>
      <w:r w:rsidR="000100E8">
        <w:rPr>
          <w:rFonts w:eastAsia="Times New Roman" w:cs="Arial"/>
          <w:noProof/>
          <w:szCs w:val="17"/>
          <w:lang w:val="fr-FR"/>
        </w:rPr>
        <w:t xml:space="preserve">en </w:t>
      </w:r>
      <w:r>
        <w:rPr>
          <w:rFonts w:eastAsia="Times New Roman" w:cs="Arial"/>
          <w:noProof/>
          <w:szCs w:val="17"/>
          <w:lang w:val="fr-FR"/>
        </w:rPr>
        <w:t>XML</w:t>
      </w:r>
      <w:r w:rsidRPr="00E8543F">
        <w:rPr>
          <w:rFonts w:eastAsia="Times New Roman" w:cs="Arial"/>
          <w:noProof/>
          <w:szCs w:val="17"/>
          <w:lang w:val="fr-FR"/>
        </w:rPr>
        <w:t xml:space="preserve">.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Pr="00E8543F">
        <w:rPr>
          <w:rFonts w:eastAsia="Times New Roman" w:cs="Arial"/>
          <w:noProof/>
          <w:szCs w:val="17"/>
          <w:lang w:val="fr-FR"/>
        </w:rPr>
        <w:t>SOAP u</w:t>
      </w:r>
      <w:r>
        <w:rPr>
          <w:rFonts w:eastAsia="Times New Roman" w:cs="Arial"/>
          <w:noProof/>
          <w:szCs w:val="17"/>
          <w:lang w:val="fr-FR"/>
        </w:rPr>
        <w:t xml:space="preserve">tilise </w:t>
      </w:r>
      <w:r w:rsidRPr="00E8543F">
        <w:rPr>
          <w:rFonts w:eastAsia="Times New Roman" w:cs="Arial"/>
          <w:noProof/>
          <w:szCs w:val="17"/>
          <w:lang w:val="fr-FR"/>
        </w:rPr>
        <w:t>diff</w:t>
      </w:r>
      <w:r>
        <w:rPr>
          <w:rFonts w:eastAsia="Times New Roman" w:cs="Arial"/>
          <w:noProof/>
          <w:szCs w:val="17"/>
          <w:lang w:val="fr-FR"/>
        </w:rPr>
        <w:t>é</w:t>
      </w:r>
      <w:r w:rsidRPr="00E8543F">
        <w:rPr>
          <w:rFonts w:eastAsia="Times New Roman" w:cs="Arial"/>
          <w:noProof/>
          <w:szCs w:val="17"/>
          <w:lang w:val="fr-FR"/>
        </w:rPr>
        <w:t>rent</w:t>
      </w:r>
      <w:r>
        <w:rPr>
          <w:rFonts w:eastAsia="Times New Roman" w:cs="Arial"/>
          <w:noProof/>
          <w:szCs w:val="17"/>
          <w:lang w:val="fr-FR"/>
        </w:rPr>
        <w:t>s protocoles de tran</w:t>
      </w:r>
      <w:r w:rsidR="008C1101">
        <w:rPr>
          <w:rFonts w:eastAsia="Times New Roman" w:cs="Arial"/>
          <w:noProof/>
          <w:szCs w:val="17"/>
          <w:lang w:val="fr-FR"/>
        </w:rPr>
        <w:t>s</w:t>
      </w:r>
      <w:r>
        <w:rPr>
          <w:rFonts w:eastAsia="Times New Roman" w:cs="Arial"/>
          <w:noProof/>
          <w:szCs w:val="17"/>
          <w:lang w:val="fr-FR"/>
        </w:rPr>
        <w:t>fert, comme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E8543F">
        <w:rPr>
          <w:rFonts w:eastAsia="Times New Roman" w:cs="Arial"/>
          <w:noProof/>
          <w:szCs w:val="17"/>
          <w:lang w:val="fr-FR"/>
        </w:rPr>
        <w:t>HTT</w:t>
      </w:r>
      <w:r w:rsidRPr="00E8543F">
        <w:rPr>
          <w:rFonts w:eastAsia="Times New Roman" w:cs="Arial"/>
          <w:noProof/>
          <w:szCs w:val="17"/>
          <w:lang w:val="fr-FR"/>
        </w:rPr>
        <w:t xml:space="preserve">P </w:t>
      </w:r>
      <w:r>
        <w:rPr>
          <w:rFonts w:eastAsia="Times New Roman" w:cs="Arial"/>
          <w:noProof/>
          <w:szCs w:val="17"/>
          <w:lang w:val="fr-FR"/>
        </w:rPr>
        <w:t>et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E8543F">
        <w:rPr>
          <w:rFonts w:eastAsia="Times New Roman" w:cs="Arial"/>
          <w:noProof/>
          <w:szCs w:val="17"/>
          <w:lang w:val="fr-FR"/>
        </w:rPr>
        <w:t>S</w:t>
      </w:r>
      <w:r w:rsidR="00334310" w:rsidRPr="00E8543F">
        <w:rPr>
          <w:rFonts w:eastAsia="Times New Roman" w:cs="Arial"/>
          <w:noProof/>
          <w:szCs w:val="17"/>
          <w:lang w:val="fr-FR"/>
        </w:rPr>
        <w:t>MTP</w:t>
      </w:r>
      <w:r w:rsidR="00334310">
        <w:rPr>
          <w:rFonts w:eastAsia="Times New Roman" w:cs="Arial"/>
          <w:noProof/>
          <w:szCs w:val="17"/>
          <w:lang w:val="fr-FR"/>
        </w:rPr>
        <w:t>.  Le</w:t>
      </w:r>
      <w:r>
        <w:rPr>
          <w:rFonts w:eastAsia="Times New Roman" w:cs="Arial"/>
          <w:noProof/>
          <w:szCs w:val="17"/>
          <w:lang w:val="fr-FR"/>
        </w:rPr>
        <w:t xml:space="preserve"> protocole </w:t>
      </w:r>
      <w:r w:rsidR="000100E8">
        <w:rPr>
          <w:rFonts w:eastAsia="Times New Roman" w:cs="Arial"/>
          <w:noProof/>
          <w:szCs w:val="17"/>
          <w:lang w:val="fr-FR"/>
        </w:rPr>
        <w:t>normalisé</w:t>
      </w:r>
      <w:r w:rsidRPr="00E8543F">
        <w:rPr>
          <w:rFonts w:eastAsia="Times New Roman" w:cs="Arial"/>
          <w:noProof/>
          <w:szCs w:val="17"/>
          <w:lang w:val="fr-FR"/>
        </w:rPr>
        <w:t xml:space="preserve"> HTTP </w:t>
      </w:r>
      <w:r>
        <w:rPr>
          <w:rFonts w:eastAsia="Times New Roman" w:cs="Arial"/>
          <w:noProof/>
          <w:szCs w:val="17"/>
          <w:lang w:val="fr-FR"/>
        </w:rPr>
        <w:t xml:space="preserve">permet au modèle </w:t>
      </w:r>
      <w:r w:rsidRPr="00E8543F">
        <w:rPr>
          <w:rFonts w:eastAsia="Times New Roman" w:cs="Arial"/>
          <w:noProof/>
          <w:szCs w:val="17"/>
          <w:lang w:val="fr-FR"/>
        </w:rPr>
        <w:t xml:space="preserve">SOAP </w:t>
      </w:r>
      <w:r>
        <w:rPr>
          <w:rFonts w:eastAsia="Times New Roman" w:cs="Arial"/>
          <w:noProof/>
          <w:szCs w:val="17"/>
          <w:lang w:val="fr-FR"/>
        </w:rPr>
        <w:t>de franchir plus facilement les serveurs pare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 xml:space="preserve">feu et les serveurs proxy </w:t>
      </w:r>
      <w:r w:rsidR="000100E8">
        <w:rPr>
          <w:rFonts w:eastAsia="Times New Roman" w:cs="Arial"/>
          <w:noProof/>
          <w:szCs w:val="17"/>
          <w:lang w:val="fr-FR"/>
        </w:rPr>
        <w:t xml:space="preserve">(mandataires) </w:t>
      </w:r>
      <w:r>
        <w:rPr>
          <w:rFonts w:eastAsia="Times New Roman" w:cs="Arial"/>
          <w:noProof/>
          <w:szCs w:val="17"/>
          <w:lang w:val="fr-FR"/>
        </w:rPr>
        <w:t xml:space="preserve">sans modification du protocole </w:t>
      </w:r>
      <w:r w:rsidRPr="00E8543F">
        <w:rPr>
          <w:rFonts w:eastAsia="Times New Roman" w:cs="Arial"/>
          <w:noProof/>
          <w:szCs w:val="17"/>
          <w:lang w:val="fr-FR"/>
        </w:rPr>
        <w:t>SOAP;</w:t>
      </w:r>
    </w:p>
    <w:p w14:paraId="2BAA5698" w14:textId="6FBCFAE9" w:rsidR="00992C0C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“</w:t>
      </w:r>
      <w:r>
        <w:rPr>
          <w:rFonts w:eastAsia="Times New Roman" w:cs="Arial"/>
          <w:noProof/>
          <w:szCs w:val="17"/>
          <w:lang w:val="fr-FR"/>
        </w:rPr>
        <w:t>service Web</w:t>
      </w:r>
      <w:r w:rsidRPr="00E8543F">
        <w:rPr>
          <w:rFonts w:eastAsia="Times New Roman" w:cs="Arial"/>
          <w:noProof/>
          <w:szCs w:val="17"/>
          <w:lang w:val="fr-FR"/>
        </w:rPr>
        <w:t xml:space="preserve">” </w:t>
      </w:r>
      <w:r>
        <w:rPr>
          <w:rFonts w:eastAsia="Times New Roman" w:cs="Arial"/>
          <w:noProof/>
          <w:szCs w:val="17"/>
          <w:lang w:val="fr-FR"/>
        </w:rPr>
        <w:t xml:space="preserve">désigne une méthode de </w:t>
      </w:r>
      <w:r w:rsidRPr="00E8543F">
        <w:rPr>
          <w:rFonts w:eastAsia="Times New Roman" w:cs="Arial"/>
          <w:noProof/>
          <w:szCs w:val="17"/>
          <w:lang w:val="fr-FR"/>
        </w:rPr>
        <w:t xml:space="preserve">communication </w:t>
      </w:r>
      <w:r>
        <w:rPr>
          <w:rFonts w:eastAsia="Times New Roman" w:cs="Arial"/>
          <w:noProof/>
          <w:szCs w:val="17"/>
          <w:lang w:val="fr-FR"/>
        </w:rPr>
        <w:t>entre deux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Pr="00E8543F">
        <w:rPr>
          <w:rFonts w:eastAsia="Times New Roman" w:cs="Arial"/>
          <w:noProof/>
          <w:szCs w:val="17"/>
          <w:lang w:val="fr-FR"/>
        </w:rPr>
        <w:t xml:space="preserve">applications </w:t>
      </w:r>
      <w:r>
        <w:rPr>
          <w:rFonts w:eastAsia="Times New Roman" w:cs="Arial"/>
          <w:noProof/>
          <w:szCs w:val="17"/>
          <w:lang w:val="fr-FR"/>
        </w:rPr>
        <w:t>ou machines é</w:t>
      </w:r>
      <w:r w:rsidRPr="00E8543F">
        <w:rPr>
          <w:rFonts w:eastAsia="Times New Roman" w:cs="Arial"/>
          <w:noProof/>
          <w:szCs w:val="17"/>
          <w:lang w:val="fr-FR"/>
        </w:rPr>
        <w:t>lectroni</w:t>
      </w:r>
      <w:r>
        <w:rPr>
          <w:rFonts w:eastAsia="Times New Roman" w:cs="Arial"/>
          <w:noProof/>
          <w:szCs w:val="17"/>
          <w:lang w:val="fr-FR"/>
        </w:rPr>
        <w:t xml:space="preserve">ques sur la Toile mondiale </w:t>
      </w:r>
      <w:r w:rsidRPr="00E8543F">
        <w:rPr>
          <w:rFonts w:eastAsia="Times New Roman" w:cs="Arial"/>
          <w:noProof/>
          <w:szCs w:val="17"/>
          <w:lang w:val="fr-FR"/>
        </w:rPr>
        <w:t>(WWW)</w:t>
      </w:r>
      <w:r>
        <w:rPr>
          <w:rFonts w:eastAsia="Times New Roman" w:cs="Arial"/>
          <w:noProof/>
          <w:szCs w:val="17"/>
          <w:lang w:val="fr-FR"/>
        </w:rPr>
        <w:t xml:space="preserve">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les services </w:t>
      </w:r>
      <w:r w:rsidRPr="00E8543F">
        <w:rPr>
          <w:rFonts w:eastAsia="Times New Roman" w:cs="Arial"/>
          <w:noProof/>
          <w:szCs w:val="17"/>
          <w:lang w:val="fr-FR"/>
        </w:rPr>
        <w:t xml:space="preserve">Web </w:t>
      </w:r>
      <w:r>
        <w:rPr>
          <w:rFonts w:eastAsia="Times New Roman" w:cs="Arial"/>
          <w:noProof/>
          <w:szCs w:val="17"/>
          <w:lang w:val="fr-FR"/>
        </w:rPr>
        <w:t>sont de deux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>
        <w:rPr>
          <w:rFonts w:eastAsia="Times New Roman" w:cs="Arial"/>
          <w:noProof/>
          <w:szCs w:val="17"/>
          <w:lang w:val="fr-FR"/>
        </w:rPr>
        <w:t>types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Pr="00E8543F">
        <w:rPr>
          <w:rFonts w:eastAsia="Times New Roman" w:cs="Arial"/>
          <w:noProof/>
          <w:szCs w:val="17"/>
          <w:lang w:val="fr-FR"/>
        </w:rPr>
        <w:t xml:space="preserve"> REST </w:t>
      </w:r>
      <w:r>
        <w:rPr>
          <w:rFonts w:eastAsia="Times New Roman" w:cs="Arial"/>
          <w:noProof/>
          <w:szCs w:val="17"/>
          <w:lang w:val="fr-FR"/>
        </w:rPr>
        <w:t>et</w:t>
      </w:r>
      <w:r w:rsidRPr="00E8543F">
        <w:rPr>
          <w:rFonts w:eastAsia="Times New Roman" w:cs="Arial"/>
          <w:noProof/>
          <w:szCs w:val="17"/>
          <w:lang w:val="fr-FR"/>
        </w:rPr>
        <w:t xml:space="preserve"> SOAP;</w:t>
      </w:r>
    </w:p>
    <w:p w14:paraId="7247F4F8" w14:textId="77777777" w:rsidR="00992C0C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cs="Arial"/>
          <w:noProof/>
          <w:szCs w:val="17"/>
          <w:lang w:val="fr-FR"/>
        </w:rPr>
      </w:pPr>
      <w:r w:rsidRPr="00E8543F">
        <w:rPr>
          <w:rFonts w:cs="Arial"/>
          <w:noProof/>
          <w:szCs w:val="17"/>
          <w:lang w:val="fr-FR"/>
        </w:rPr>
        <w:t>“</w:t>
      </w:r>
      <w:r>
        <w:rPr>
          <w:rFonts w:cs="Arial"/>
          <w:noProof/>
          <w:szCs w:val="17"/>
          <w:lang w:val="fr-FR"/>
        </w:rPr>
        <w:t xml:space="preserve">API Web </w:t>
      </w:r>
      <w:r w:rsidRPr="00E8543F">
        <w:rPr>
          <w:rFonts w:cs="Arial"/>
          <w:noProof/>
          <w:szCs w:val="17"/>
          <w:lang w:val="fr-FR"/>
        </w:rPr>
        <w:t xml:space="preserve">RESTful” </w:t>
      </w:r>
      <w:r>
        <w:rPr>
          <w:rFonts w:cs="Arial"/>
          <w:noProof/>
          <w:szCs w:val="17"/>
          <w:lang w:val="fr-FR"/>
        </w:rPr>
        <w:t xml:space="preserve">désigne un </w:t>
      </w:r>
      <w:r w:rsidRPr="00F474D2">
        <w:rPr>
          <w:rFonts w:cs="Arial"/>
          <w:noProof/>
          <w:szCs w:val="17"/>
          <w:lang w:val="fr-FR"/>
        </w:rPr>
        <w:t>ensemble de services Web fondés sur le paradigme architectural REST</w:t>
      </w:r>
      <w:r>
        <w:rPr>
          <w:rFonts w:cs="Arial"/>
          <w:noProof/>
          <w:szCs w:val="17"/>
          <w:lang w:val="fr-FR"/>
        </w:rPr>
        <w:t xml:space="preserve">, avec </w:t>
      </w:r>
      <w:r w:rsidRPr="00F474D2">
        <w:rPr>
          <w:rFonts w:cs="Arial"/>
          <w:noProof/>
          <w:szCs w:val="17"/>
          <w:lang w:val="fr-FR"/>
        </w:rPr>
        <w:t>utilisation en général du format JSON ou XML pour la transmission des données</w:t>
      </w:r>
      <w:r w:rsidRPr="00E8543F">
        <w:rPr>
          <w:rFonts w:cs="Arial"/>
          <w:noProof/>
          <w:szCs w:val="17"/>
          <w:lang w:val="fr-FR"/>
        </w:rPr>
        <w:t>;</w:t>
      </w:r>
    </w:p>
    <w:p w14:paraId="5002BB77" w14:textId="776EF291" w:rsidR="00992C0C" w:rsidRDefault="00992C0C" w:rsidP="00FD0B79">
      <w:pPr>
        <w:numPr>
          <w:ilvl w:val="1"/>
          <w:numId w:val="4"/>
        </w:numPr>
        <w:spacing w:before="100" w:beforeAutospacing="1" w:after="100" w:afterAutospacing="1"/>
        <w:rPr>
          <w:rFonts w:cs="Arial"/>
          <w:noProof/>
          <w:szCs w:val="17"/>
          <w:lang w:val="fr-FR"/>
        </w:rPr>
      </w:pPr>
      <w:r>
        <w:rPr>
          <w:rFonts w:cs="Arial"/>
          <w:noProof/>
          <w:szCs w:val="17"/>
          <w:lang w:val="fr-FR"/>
        </w:rPr>
        <w:t>“</w:t>
      </w:r>
      <w:r w:rsidR="00FD0B79">
        <w:rPr>
          <w:rFonts w:cs="Arial"/>
          <w:noProof/>
          <w:szCs w:val="17"/>
          <w:lang w:val="fr-FR"/>
        </w:rPr>
        <w:t xml:space="preserve">API Web </w:t>
      </w:r>
      <w:r w:rsidR="00FD0B79" w:rsidRPr="00E8543F">
        <w:rPr>
          <w:rFonts w:cs="Arial"/>
          <w:noProof/>
          <w:szCs w:val="17"/>
          <w:lang w:val="fr-FR"/>
        </w:rPr>
        <w:t>SOAP</w:t>
      </w:r>
      <w:r w:rsidR="003B7D75">
        <w:rPr>
          <w:rFonts w:cs="Arial"/>
          <w:noProof/>
          <w:szCs w:val="17"/>
          <w:lang w:val="fr-FR"/>
        </w:rPr>
        <w:t>”</w:t>
      </w:r>
      <w:r w:rsidR="00FD0B79" w:rsidRPr="00E8543F">
        <w:rPr>
          <w:rFonts w:cs="Arial"/>
          <w:noProof/>
          <w:szCs w:val="17"/>
          <w:lang w:val="fr-FR"/>
        </w:rPr>
        <w:t xml:space="preserve">” </w:t>
      </w:r>
      <w:r w:rsidR="00FD0B79">
        <w:rPr>
          <w:rFonts w:cs="Arial"/>
          <w:noProof/>
          <w:szCs w:val="17"/>
          <w:lang w:val="fr-FR"/>
        </w:rPr>
        <w:t xml:space="preserve">désigne un </w:t>
      </w:r>
      <w:r w:rsidR="00FD0B79" w:rsidRPr="00F474D2">
        <w:rPr>
          <w:rFonts w:cs="Arial"/>
          <w:noProof/>
          <w:szCs w:val="17"/>
          <w:lang w:val="fr-FR"/>
        </w:rPr>
        <w:t>ensemble de services Web SOAP fondés sur SOAP</w:t>
      </w:r>
      <w:r w:rsidR="00FD0B79">
        <w:rPr>
          <w:rFonts w:cs="Arial"/>
          <w:noProof/>
          <w:szCs w:val="17"/>
          <w:lang w:val="fr-FR"/>
        </w:rPr>
        <w:t>, avec</w:t>
      </w:r>
      <w:r w:rsidR="00FD0B79" w:rsidRPr="00F474D2">
        <w:rPr>
          <w:rFonts w:cs="Arial"/>
          <w:noProof/>
          <w:szCs w:val="17"/>
          <w:lang w:val="fr-FR"/>
        </w:rPr>
        <w:t xml:space="preserve"> obligation d</w:t>
      </w:r>
      <w:r w:rsidR="00BB0A23">
        <w:rPr>
          <w:rFonts w:cs="Arial"/>
          <w:noProof/>
          <w:szCs w:val="17"/>
          <w:lang w:val="fr-FR"/>
        </w:rPr>
        <w:t>’</w:t>
      </w:r>
      <w:r w:rsidR="00FD0B79" w:rsidRPr="00F474D2">
        <w:rPr>
          <w:rFonts w:cs="Arial"/>
          <w:noProof/>
          <w:szCs w:val="17"/>
          <w:lang w:val="fr-FR"/>
        </w:rPr>
        <w:t>utilise</w:t>
      </w:r>
      <w:r w:rsidR="00FD0B79">
        <w:rPr>
          <w:rFonts w:cs="Arial"/>
          <w:noProof/>
          <w:szCs w:val="17"/>
          <w:lang w:val="fr-FR"/>
        </w:rPr>
        <w:t>r le format de charge utile XML</w:t>
      </w:r>
      <w:r w:rsidR="00FD0B79" w:rsidRPr="00E8543F">
        <w:rPr>
          <w:rFonts w:cs="Arial"/>
          <w:noProof/>
          <w:szCs w:val="17"/>
          <w:lang w:val="fr-FR"/>
        </w:rPr>
        <w:t>;</w:t>
      </w:r>
    </w:p>
    <w:p w14:paraId="5F23818B" w14:textId="43766BCA" w:rsidR="00992C0C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“Web Services Description Language</w:t>
      </w:r>
      <w:r w:rsidR="003B7D75" w:rsidRPr="00E8543F">
        <w:rPr>
          <w:rFonts w:cs="Arial"/>
          <w:noProof/>
          <w:szCs w:val="17"/>
          <w:lang w:val="fr-FR"/>
        </w:rPr>
        <w:t>”</w:t>
      </w:r>
      <w:r w:rsidR="003B7D75">
        <w:rPr>
          <w:rFonts w:cs="Arial"/>
          <w:noProof/>
          <w:szCs w:val="17"/>
          <w:lang w:val="fr-FR"/>
        </w:rPr>
        <w:t xml:space="preserve"> (langage </w:t>
      </w:r>
      <w:r>
        <w:rPr>
          <w:rFonts w:eastAsia="Times New Roman" w:cs="Arial"/>
          <w:noProof/>
          <w:szCs w:val="17"/>
          <w:lang w:val="fr-FR"/>
        </w:rPr>
        <w:t xml:space="preserve">de description de services Web) </w:t>
      </w:r>
      <w:r w:rsidRPr="00E8543F">
        <w:rPr>
          <w:rFonts w:eastAsia="Times New Roman" w:cs="Arial"/>
          <w:noProof/>
          <w:szCs w:val="17"/>
          <w:lang w:val="fr-FR"/>
        </w:rPr>
        <w:t xml:space="preserve">(WSDL) </w:t>
      </w:r>
      <w:r>
        <w:rPr>
          <w:rFonts w:eastAsia="Times New Roman" w:cs="Arial"/>
          <w:noProof/>
          <w:szCs w:val="17"/>
          <w:lang w:val="fr-FR"/>
        </w:rPr>
        <w:t>désigne</w:t>
      </w:r>
      <w:r w:rsidRPr="00E8543F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une norme du </w:t>
      </w:r>
      <w:r w:rsidRPr="00E8543F">
        <w:rPr>
          <w:rFonts w:eastAsia="Times New Roman" w:cs="Arial"/>
          <w:noProof/>
          <w:szCs w:val="17"/>
          <w:lang w:val="fr-FR"/>
        </w:rPr>
        <w:t xml:space="preserve">W3C </w:t>
      </w:r>
      <w:r>
        <w:rPr>
          <w:rFonts w:eastAsia="Times New Roman" w:cs="Arial"/>
          <w:noProof/>
          <w:szCs w:val="17"/>
          <w:lang w:val="fr-FR"/>
        </w:rPr>
        <w:t xml:space="preserve">qui est utilisée avec le protocole </w:t>
      </w:r>
      <w:r w:rsidRPr="00E8543F">
        <w:rPr>
          <w:rFonts w:eastAsia="Times New Roman" w:cs="Arial"/>
          <w:noProof/>
          <w:szCs w:val="17"/>
          <w:lang w:val="fr-FR"/>
        </w:rPr>
        <w:t xml:space="preserve">SOAP </w:t>
      </w:r>
      <w:r>
        <w:rPr>
          <w:rFonts w:eastAsia="Times New Roman" w:cs="Arial"/>
          <w:noProof/>
          <w:szCs w:val="17"/>
          <w:lang w:val="fr-FR"/>
        </w:rPr>
        <w:t xml:space="preserve">pour fournir une </w:t>
      </w:r>
      <w:r w:rsidRPr="00E8543F">
        <w:rPr>
          <w:rFonts w:eastAsia="Times New Roman" w:cs="Arial"/>
          <w:noProof/>
          <w:szCs w:val="17"/>
          <w:lang w:val="fr-FR"/>
        </w:rPr>
        <w:t xml:space="preserve">description </w:t>
      </w:r>
      <w:r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un service </w:t>
      </w:r>
      <w:r w:rsidRPr="00E8543F">
        <w:rPr>
          <w:rFonts w:eastAsia="Times New Roman" w:cs="Arial"/>
          <w:noProof/>
          <w:szCs w:val="17"/>
          <w:lang w:val="fr-FR"/>
        </w:rPr>
        <w:t>W</w:t>
      </w:r>
      <w:r w:rsidR="00334310" w:rsidRPr="00E8543F">
        <w:rPr>
          <w:rFonts w:eastAsia="Times New Roman" w:cs="Arial"/>
          <w:noProof/>
          <w:szCs w:val="17"/>
          <w:lang w:val="fr-FR"/>
        </w:rPr>
        <w:t>eb</w:t>
      </w:r>
      <w:r w:rsidR="00334310">
        <w:rPr>
          <w:rFonts w:eastAsia="Times New Roman" w:cs="Arial"/>
          <w:noProof/>
          <w:szCs w:val="17"/>
          <w:lang w:val="fr-FR"/>
        </w:rPr>
        <w:t>.  El</w:t>
      </w:r>
      <w:r>
        <w:rPr>
          <w:rFonts w:eastAsia="Times New Roman" w:cs="Arial"/>
          <w:noProof/>
          <w:szCs w:val="17"/>
          <w:lang w:val="fr-FR"/>
        </w:rPr>
        <w:t>le comprend les méthodes utilisées par un service Web, ses paramètres et les moyens de le localiser, etc</w:t>
      </w:r>
      <w:r w:rsidRPr="00E8543F">
        <w:rPr>
          <w:rFonts w:eastAsia="Times New Roman" w:cs="Arial"/>
          <w:noProof/>
          <w:szCs w:val="17"/>
          <w:lang w:val="fr-FR"/>
        </w:rPr>
        <w:t>.;</w:t>
      </w:r>
    </w:p>
    <w:p w14:paraId="22D35F8A" w14:textId="465BAE23" w:rsidR="00992C0C" w:rsidRDefault="003B7D75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“</w:t>
      </w:r>
      <w:r w:rsidR="00992C0C" w:rsidRPr="00E8543F">
        <w:rPr>
          <w:rFonts w:eastAsia="Times New Roman" w:cs="Arial"/>
          <w:noProof/>
          <w:szCs w:val="17"/>
          <w:lang w:val="fr-FR"/>
        </w:rPr>
        <w:t>RES</w:t>
      </w:r>
      <w:r w:rsidR="00FD0B79" w:rsidRPr="00E8543F">
        <w:rPr>
          <w:rFonts w:eastAsia="Times New Roman" w:cs="Arial"/>
          <w:noProof/>
          <w:szCs w:val="17"/>
          <w:lang w:val="fr-FR"/>
        </w:rPr>
        <w:t>Tful API Modelling Language</w:t>
      </w:r>
      <w:r w:rsidRPr="00E8543F">
        <w:rPr>
          <w:rFonts w:cs="Arial"/>
          <w:noProof/>
          <w:szCs w:val="17"/>
          <w:lang w:val="fr-FR"/>
        </w:rPr>
        <w:t>”</w:t>
      </w:r>
      <w:r>
        <w:rPr>
          <w:rFonts w:cs="Arial"/>
          <w:noProof/>
          <w:szCs w:val="17"/>
          <w:lang w:val="fr-FR"/>
        </w:rPr>
        <w:t xml:space="preserve"> (RAML) désigne un langage </w:t>
      </w:r>
      <w:r>
        <w:rPr>
          <w:rFonts w:eastAsia="Times New Roman" w:cs="Arial"/>
          <w:noProof/>
          <w:szCs w:val="17"/>
          <w:lang w:val="fr-FR"/>
        </w:rPr>
        <w:t xml:space="preserve">qui permet aux développeurs de fournir une </w:t>
      </w:r>
      <w:r w:rsidRPr="00E8543F">
        <w:rPr>
          <w:rFonts w:eastAsia="Times New Roman" w:cs="Arial"/>
          <w:noProof/>
          <w:szCs w:val="17"/>
          <w:lang w:val="fr-FR"/>
        </w:rPr>
        <w:t>sp</w:t>
      </w:r>
      <w:r>
        <w:rPr>
          <w:rFonts w:eastAsia="Times New Roman" w:cs="Arial"/>
          <w:noProof/>
          <w:szCs w:val="17"/>
          <w:lang w:val="fr-FR"/>
        </w:rPr>
        <w:t>é</w:t>
      </w:r>
      <w:r w:rsidRPr="00E8543F">
        <w:rPr>
          <w:rFonts w:eastAsia="Times New Roman" w:cs="Arial"/>
          <w:noProof/>
          <w:szCs w:val="17"/>
          <w:lang w:val="fr-FR"/>
        </w:rPr>
        <w:t xml:space="preserve">cification </w:t>
      </w:r>
      <w:r>
        <w:rPr>
          <w:rFonts w:eastAsia="Times New Roman" w:cs="Arial"/>
          <w:noProof/>
          <w:szCs w:val="17"/>
          <w:lang w:val="fr-FR"/>
        </w:rPr>
        <w:t xml:space="preserve">de leur </w:t>
      </w:r>
      <w:r w:rsidRPr="00E8543F">
        <w:rPr>
          <w:rFonts w:eastAsia="Times New Roman" w:cs="Arial"/>
          <w:noProof/>
          <w:szCs w:val="17"/>
          <w:lang w:val="fr-FR"/>
        </w:rPr>
        <w:t>API;</w:t>
      </w:r>
    </w:p>
    <w:p w14:paraId="338BE646" w14:textId="5D52CC28" w:rsidR="00992C0C" w:rsidRDefault="003B7D75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“</w:t>
      </w:r>
      <w:r w:rsidR="00FD0B79" w:rsidRPr="00E8543F">
        <w:rPr>
          <w:rFonts w:eastAsia="Times New Roman" w:cs="Arial"/>
          <w:noProof/>
          <w:szCs w:val="17"/>
          <w:lang w:val="fr-FR"/>
        </w:rPr>
        <w:t>Open API Specification</w:t>
      </w:r>
      <w:r>
        <w:rPr>
          <w:rFonts w:eastAsia="Times New Roman" w:cs="Arial"/>
          <w:noProof/>
          <w:szCs w:val="17"/>
          <w:lang w:val="fr-FR"/>
        </w:rPr>
        <w:t>”</w:t>
      </w:r>
      <w:r w:rsidR="00FD0B79">
        <w:rPr>
          <w:rFonts w:eastAsia="Times New Roman" w:cs="Arial"/>
          <w:noProof/>
          <w:szCs w:val="17"/>
          <w:lang w:val="fr-FR"/>
        </w:rPr>
        <w:t xml:space="preserve"> (</w:t>
      </w:r>
      <w:r>
        <w:rPr>
          <w:rFonts w:eastAsia="Times New Roman" w:cs="Arial"/>
          <w:noProof/>
          <w:szCs w:val="17"/>
          <w:lang w:val="fr-FR"/>
        </w:rPr>
        <w:t>OAS</w:t>
      </w:r>
      <w:r w:rsidR="00FD0B79">
        <w:rPr>
          <w:rFonts w:eastAsia="Times New Roman" w:cs="Arial"/>
          <w:noProof/>
          <w:szCs w:val="17"/>
          <w:lang w:val="fr-FR"/>
        </w:rPr>
        <w:t>)</w:t>
      </w:r>
      <w:r>
        <w:rPr>
          <w:rFonts w:eastAsia="Times New Roman" w:cs="Arial"/>
          <w:noProof/>
          <w:szCs w:val="17"/>
          <w:lang w:val="fr-FR"/>
        </w:rPr>
        <w:t xml:space="preserve"> désigne un </w:t>
      </w:r>
      <w:r w:rsidR="00FD0B79">
        <w:rPr>
          <w:rFonts w:eastAsia="Times New Roman" w:cs="Arial"/>
          <w:noProof/>
          <w:szCs w:val="17"/>
          <w:lang w:val="fr-FR"/>
        </w:rPr>
        <w:t xml:space="preserve">langage qui permet aux développeurs de fournir une </w:t>
      </w:r>
      <w:r w:rsidR="00FD0B79" w:rsidRPr="00E8543F">
        <w:rPr>
          <w:rFonts w:eastAsia="Times New Roman" w:cs="Arial"/>
          <w:noProof/>
          <w:szCs w:val="17"/>
          <w:lang w:val="fr-FR"/>
        </w:rPr>
        <w:t>sp</w:t>
      </w:r>
      <w:r w:rsidR="00FD0B79">
        <w:rPr>
          <w:rFonts w:eastAsia="Times New Roman" w:cs="Arial"/>
          <w:noProof/>
          <w:szCs w:val="17"/>
          <w:lang w:val="fr-FR"/>
        </w:rPr>
        <w:t>é</w:t>
      </w:r>
      <w:r w:rsidR="00FD0B79" w:rsidRPr="00E8543F">
        <w:rPr>
          <w:rFonts w:eastAsia="Times New Roman" w:cs="Arial"/>
          <w:noProof/>
          <w:szCs w:val="17"/>
          <w:lang w:val="fr-FR"/>
        </w:rPr>
        <w:t xml:space="preserve">cification </w:t>
      </w:r>
      <w:r w:rsidR="00FD0B79">
        <w:rPr>
          <w:rFonts w:eastAsia="Times New Roman" w:cs="Arial"/>
          <w:noProof/>
          <w:szCs w:val="17"/>
          <w:lang w:val="fr-FR"/>
        </w:rPr>
        <w:t xml:space="preserve">de leur </w:t>
      </w:r>
      <w:r w:rsidR="00FD0B79" w:rsidRPr="00E8543F">
        <w:rPr>
          <w:rFonts w:eastAsia="Times New Roman" w:cs="Arial"/>
          <w:noProof/>
          <w:szCs w:val="17"/>
          <w:lang w:val="fr-FR"/>
        </w:rPr>
        <w:t>API;</w:t>
      </w:r>
    </w:p>
    <w:p w14:paraId="416144EF" w14:textId="38540CAC" w:rsidR="00992C0C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“</w:t>
      </w:r>
      <w:r>
        <w:rPr>
          <w:rFonts w:eastAsia="Times New Roman" w:cs="Arial"/>
          <w:noProof/>
          <w:szCs w:val="17"/>
          <w:lang w:val="fr-FR"/>
        </w:rPr>
        <w:t>contrat de s</w:t>
      </w:r>
      <w:r w:rsidRPr="00E8543F">
        <w:rPr>
          <w:rFonts w:eastAsia="Times New Roman" w:cs="Arial"/>
          <w:noProof/>
          <w:szCs w:val="17"/>
          <w:lang w:val="fr-FR"/>
        </w:rPr>
        <w:t>ervice” (o</w:t>
      </w:r>
      <w:r>
        <w:rPr>
          <w:rFonts w:eastAsia="Times New Roman" w:cs="Arial"/>
          <w:noProof/>
          <w:szCs w:val="17"/>
          <w:lang w:val="fr-FR"/>
        </w:rPr>
        <w:t xml:space="preserve">u contrat de service </w:t>
      </w:r>
      <w:r w:rsidRPr="00E8543F">
        <w:rPr>
          <w:rFonts w:eastAsia="Times New Roman" w:cs="Arial"/>
          <w:noProof/>
          <w:szCs w:val="17"/>
          <w:lang w:val="fr-FR"/>
        </w:rPr>
        <w:t xml:space="preserve">Web) </w:t>
      </w:r>
      <w:r>
        <w:rPr>
          <w:rFonts w:eastAsia="Times New Roman" w:cs="Arial"/>
          <w:noProof/>
          <w:szCs w:val="17"/>
          <w:lang w:val="fr-FR"/>
        </w:rPr>
        <w:t xml:space="preserve">désigne un </w:t>
      </w:r>
      <w:r w:rsidRPr="00E8543F">
        <w:rPr>
          <w:rFonts w:eastAsia="Times New Roman" w:cs="Arial"/>
          <w:noProof/>
          <w:szCs w:val="17"/>
          <w:lang w:val="fr-FR"/>
        </w:rPr>
        <w:t xml:space="preserve">document </w:t>
      </w:r>
      <w:r>
        <w:rPr>
          <w:rFonts w:eastAsia="Times New Roman" w:cs="Arial"/>
          <w:noProof/>
          <w:szCs w:val="17"/>
          <w:lang w:val="fr-FR"/>
        </w:rPr>
        <w:t>qui présente les fonctions et ressources que le service peut offrir à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autres logiciels sous la forme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une API publiée</w:t>
      </w:r>
      <w:r w:rsidRPr="00E8543F">
        <w:rPr>
          <w:rFonts w:eastAsia="Times New Roman" w:cs="Arial"/>
          <w:noProof/>
          <w:szCs w:val="17"/>
          <w:lang w:val="fr-FR"/>
        </w:rPr>
        <w:t xml:space="preserve">; </w:t>
      </w:r>
      <w:r w:rsidR="00B70D4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le </w:t>
      </w:r>
      <w:r w:rsidRPr="00E8543F">
        <w:rPr>
          <w:rFonts w:eastAsia="Times New Roman" w:cs="Arial"/>
          <w:noProof/>
          <w:szCs w:val="17"/>
          <w:lang w:val="fr-FR"/>
        </w:rPr>
        <w:t>term</w:t>
      </w:r>
      <w:r>
        <w:rPr>
          <w:rFonts w:eastAsia="Times New Roman" w:cs="Arial"/>
          <w:noProof/>
          <w:szCs w:val="17"/>
          <w:lang w:val="fr-FR"/>
        </w:rPr>
        <w:t>e</w:t>
      </w:r>
      <w:r w:rsidRPr="00E8543F">
        <w:rPr>
          <w:rFonts w:eastAsia="Times New Roman" w:cs="Arial"/>
          <w:noProof/>
          <w:szCs w:val="17"/>
          <w:lang w:val="fr-FR"/>
        </w:rPr>
        <w:t xml:space="preserve"> “</w:t>
      </w:r>
      <w:r>
        <w:rPr>
          <w:rFonts w:eastAsia="Times New Roman" w:cs="Arial"/>
          <w:noProof/>
          <w:szCs w:val="17"/>
          <w:lang w:val="fr-FR"/>
        </w:rPr>
        <w:t>documentation API REST” et celui de contrat de service sont utilisés de manière interchangeable pour</w:t>
      </w:r>
      <w:r w:rsidR="00992C0C">
        <w:rPr>
          <w:rFonts w:eastAsia="Times New Roman" w:cs="Arial"/>
          <w:noProof/>
          <w:szCs w:val="17"/>
          <w:lang w:val="fr-FR"/>
        </w:rPr>
        <w:t xml:space="preserve"> les API</w:t>
      </w:r>
      <w:r>
        <w:rPr>
          <w:rFonts w:eastAsia="Times New Roman" w:cs="Arial"/>
          <w:noProof/>
          <w:szCs w:val="17"/>
          <w:lang w:val="fr-FR"/>
        </w:rPr>
        <w:t xml:space="preserve"> Web </w:t>
      </w:r>
      <w:r w:rsidRPr="00E8543F">
        <w:rPr>
          <w:rFonts w:eastAsia="Times New Roman" w:cs="Arial"/>
          <w:noProof/>
          <w:szCs w:val="17"/>
          <w:lang w:val="fr-FR"/>
        </w:rPr>
        <w:t>s RESTful;</w:t>
      </w:r>
    </w:p>
    <w:p w14:paraId="14DEFA3A" w14:textId="77777777" w:rsidR="00992C0C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“</w:t>
      </w:r>
      <w:r w:rsidR="000100E8">
        <w:rPr>
          <w:rFonts w:eastAsia="Times New Roman" w:cs="Arial"/>
          <w:noProof/>
          <w:szCs w:val="17"/>
          <w:lang w:val="fr-FR"/>
        </w:rPr>
        <w:t xml:space="preserve">prestataire </w:t>
      </w:r>
      <w:r>
        <w:rPr>
          <w:rFonts w:eastAsia="Times New Roman" w:cs="Arial"/>
          <w:noProof/>
          <w:szCs w:val="17"/>
          <w:lang w:val="fr-FR"/>
        </w:rPr>
        <w:t>de services</w:t>
      </w:r>
      <w:r w:rsidRPr="00E8543F">
        <w:rPr>
          <w:rFonts w:eastAsia="Times New Roman" w:cs="Arial"/>
          <w:noProof/>
          <w:szCs w:val="17"/>
          <w:lang w:val="fr-FR"/>
        </w:rPr>
        <w:t xml:space="preserve">” </w:t>
      </w:r>
      <w:r>
        <w:rPr>
          <w:rFonts w:eastAsia="Times New Roman" w:cs="Arial"/>
          <w:noProof/>
          <w:szCs w:val="17"/>
          <w:lang w:val="fr-FR"/>
        </w:rPr>
        <w:t>désigne un logiciel de services qui propose un service Web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28129722" w14:textId="32970A02" w:rsidR="00992C0C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“</w:t>
      </w:r>
      <w:r>
        <w:rPr>
          <w:rFonts w:eastAsia="Times New Roman" w:cs="Arial"/>
          <w:noProof/>
          <w:szCs w:val="17"/>
          <w:lang w:val="fr-FR"/>
        </w:rPr>
        <w:t>consommateur de s</w:t>
      </w:r>
      <w:r w:rsidRPr="00E8543F">
        <w:rPr>
          <w:rFonts w:eastAsia="Times New Roman" w:cs="Arial"/>
          <w:noProof/>
          <w:szCs w:val="17"/>
          <w:lang w:val="fr-FR"/>
        </w:rPr>
        <w:t>ervice</w:t>
      </w:r>
      <w:r>
        <w:rPr>
          <w:rFonts w:eastAsia="Times New Roman" w:cs="Arial"/>
          <w:noProof/>
          <w:szCs w:val="17"/>
          <w:lang w:val="fr-FR"/>
        </w:rPr>
        <w:t>s</w:t>
      </w:r>
      <w:r w:rsidRPr="00E8543F">
        <w:rPr>
          <w:rFonts w:eastAsia="Times New Roman" w:cs="Arial"/>
          <w:noProof/>
          <w:szCs w:val="17"/>
          <w:lang w:val="fr-FR"/>
        </w:rPr>
        <w:t xml:space="preserve">” </w:t>
      </w:r>
      <w:r>
        <w:rPr>
          <w:rFonts w:eastAsia="Times New Roman" w:cs="Arial"/>
          <w:noProof/>
          <w:szCs w:val="17"/>
          <w:lang w:val="fr-FR"/>
        </w:rPr>
        <w:t>désigne le rôle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exécution joué par un logiciel lorsqu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il accède à un service et le sollici</w:t>
      </w:r>
      <w:r w:rsidR="00334310">
        <w:rPr>
          <w:rFonts w:eastAsia="Times New Roman" w:cs="Arial"/>
          <w:noProof/>
          <w:szCs w:val="17"/>
          <w:lang w:val="fr-FR"/>
        </w:rPr>
        <w:t>te.  C’e</w:t>
      </w:r>
      <w:r>
        <w:rPr>
          <w:rFonts w:eastAsia="Times New Roman" w:cs="Arial"/>
          <w:noProof/>
          <w:szCs w:val="17"/>
          <w:lang w:val="fr-FR"/>
        </w:rPr>
        <w:t xml:space="preserve">st en particulier le cas lorsque le logiciel envoie un </w:t>
      </w:r>
      <w:r w:rsidRPr="00E8543F">
        <w:rPr>
          <w:rFonts w:eastAsia="Times New Roman" w:cs="Arial"/>
          <w:noProof/>
          <w:szCs w:val="17"/>
          <w:lang w:val="fr-FR"/>
        </w:rPr>
        <w:t xml:space="preserve">message </w:t>
      </w:r>
      <w:r>
        <w:rPr>
          <w:rFonts w:eastAsia="Times New Roman" w:cs="Arial"/>
          <w:noProof/>
          <w:szCs w:val="17"/>
          <w:lang w:val="fr-FR"/>
        </w:rPr>
        <w:t>à une capacité de service</w:t>
      </w:r>
      <w:r w:rsidRPr="00E8543F">
        <w:rPr>
          <w:rFonts w:eastAsia="Times New Roman" w:cs="Arial"/>
          <w:noProof/>
          <w:szCs w:val="17"/>
          <w:lang w:val="fr-FR"/>
        </w:rPr>
        <w:t xml:space="preserve"> </w:t>
      </w:r>
      <w:r w:rsidR="000100E8">
        <w:rPr>
          <w:rFonts w:eastAsia="Times New Roman" w:cs="Arial"/>
          <w:noProof/>
          <w:szCs w:val="17"/>
          <w:lang w:val="fr-FR"/>
        </w:rPr>
        <w:t>prévue au contrat de servi</w:t>
      </w:r>
      <w:r w:rsidR="00334310">
        <w:rPr>
          <w:rFonts w:eastAsia="Times New Roman" w:cs="Arial"/>
          <w:noProof/>
          <w:szCs w:val="17"/>
          <w:lang w:val="fr-FR"/>
        </w:rPr>
        <w:t xml:space="preserve">ce.  À </w:t>
      </w:r>
      <w:r>
        <w:rPr>
          <w:rFonts w:eastAsia="Times New Roman" w:cs="Arial"/>
          <w:noProof/>
          <w:szCs w:val="17"/>
          <w:lang w:val="fr-FR"/>
        </w:rPr>
        <w:t>la réception de la demande</w:t>
      </w:r>
      <w:r w:rsidRPr="00E8543F">
        <w:rPr>
          <w:rFonts w:eastAsia="Times New Roman" w:cs="Arial"/>
          <w:noProof/>
          <w:szCs w:val="17"/>
          <w:lang w:val="fr-FR"/>
        </w:rPr>
        <w:t xml:space="preserve">, </w:t>
      </w:r>
      <w:r>
        <w:rPr>
          <w:rFonts w:eastAsia="Times New Roman" w:cs="Arial"/>
          <w:noProof/>
          <w:szCs w:val="17"/>
          <w:lang w:val="fr-FR"/>
        </w:rPr>
        <w:t xml:space="preserve">le </w:t>
      </w:r>
      <w:r w:rsidRPr="00E8543F">
        <w:rPr>
          <w:rFonts w:eastAsia="Times New Roman" w:cs="Arial"/>
          <w:noProof/>
          <w:szCs w:val="17"/>
          <w:lang w:val="fr-FR"/>
        </w:rPr>
        <w:t xml:space="preserve">service </w:t>
      </w:r>
      <w:r>
        <w:rPr>
          <w:rFonts w:eastAsia="Times New Roman" w:cs="Arial"/>
          <w:noProof/>
          <w:szCs w:val="17"/>
          <w:lang w:val="fr-FR"/>
        </w:rPr>
        <w:t>commence le traitement et peut renvoyer ou non au consommateur de services un message de réponse correspondant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72E0AABF" w14:textId="70DE71CA" w:rsidR="00992C0C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 xml:space="preserve">“camelcase” </w:t>
      </w:r>
      <w:r>
        <w:rPr>
          <w:rFonts w:eastAsia="Times New Roman" w:cs="Arial"/>
          <w:noProof/>
          <w:szCs w:val="17"/>
          <w:lang w:val="fr-FR"/>
        </w:rPr>
        <w:t xml:space="preserve">désigne la convention de nommage </w:t>
      </w:r>
      <w:r w:rsidRPr="00B61C22">
        <w:rPr>
          <w:rFonts w:eastAsia="Times New Roman" w:cs="Arial"/>
          <w:noProof/>
          <w:szCs w:val="17"/>
          <w:lang w:val="fr-FR"/>
        </w:rPr>
        <w:t>caractèr</w:t>
      </w:r>
      <w:r>
        <w:rPr>
          <w:rFonts w:eastAsia="Times New Roman" w:cs="Arial"/>
          <w:noProof/>
          <w:szCs w:val="17"/>
          <w:lang w:val="fr-FR"/>
        </w:rPr>
        <w:t xml:space="preserve">es bas de casse de type </w:t>
      </w:r>
      <w:r w:rsidR="00992C0C">
        <w:rPr>
          <w:rFonts w:eastAsia="Times New Roman" w:cs="Arial"/>
          <w:noProof/>
          <w:szCs w:val="17"/>
          <w:lang w:val="fr-FR"/>
        </w:rPr>
        <w:t>“c</w:t>
      </w:r>
      <w:r>
        <w:rPr>
          <w:rFonts w:eastAsia="Times New Roman" w:cs="Arial"/>
          <w:noProof/>
          <w:szCs w:val="17"/>
          <w:lang w:val="fr-FR"/>
        </w:rPr>
        <w:t>amel” (</w:t>
      </w:r>
      <w:r w:rsidRPr="00B61C22">
        <w:rPr>
          <w:rFonts w:eastAsia="Times New Roman" w:cs="Arial"/>
          <w:noProof/>
          <w:szCs w:val="17"/>
          <w:lang w:val="fr-FR"/>
        </w:rPr>
        <w:t>par exemple applicantName</w:t>
      </w:r>
      <w:r>
        <w:rPr>
          <w:rFonts w:eastAsia="Times New Roman" w:cs="Arial"/>
          <w:noProof/>
          <w:szCs w:val="17"/>
          <w:lang w:val="fr-FR"/>
        </w:rPr>
        <w:t xml:space="preserve">) ou </w:t>
      </w:r>
      <w:r w:rsidR="008B4A2D">
        <w:rPr>
          <w:rFonts w:eastAsia="Times New Roman" w:cs="Arial"/>
          <w:noProof/>
          <w:szCs w:val="17"/>
          <w:lang w:val="fr-FR"/>
        </w:rPr>
        <w:t>c</w:t>
      </w:r>
      <w:r w:rsidRPr="00B61C22">
        <w:rPr>
          <w:rFonts w:eastAsia="Times New Roman" w:cs="Arial"/>
          <w:noProof/>
          <w:szCs w:val="17"/>
          <w:lang w:val="fr-FR"/>
        </w:rPr>
        <w:t xml:space="preserve">aractères haut de casse de type </w:t>
      </w:r>
      <w:r w:rsidR="00992C0C">
        <w:rPr>
          <w:rFonts w:eastAsia="Times New Roman" w:cs="Arial"/>
          <w:noProof/>
          <w:szCs w:val="17"/>
          <w:lang w:val="fr-FR"/>
        </w:rPr>
        <w:t>“</w:t>
      </w:r>
      <w:r w:rsidR="00992C0C" w:rsidRPr="00B61C22">
        <w:rPr>
          <w:rFonts w:eastAsia="Times New Roman" w:cs="Arial"/>
          <w:noProof/>
          <w:szCs w:val="17"/>
          <w:lang w:val="fr-FR"/>
        </w:rPr>
        <w:t>c</w:t>
      </w:r>
      <w:r w:rsidRPr="00B61C22">
        <w:rPr>
          <w:rFonts w:eastAsia="Times New Roman" w:cs="Arial"/>
          <w:noProof/>
          <w:szCs w:val="17"/>
          <w:lang w:val="fr-FR"/>
        </w:rPr>
        <w:t>amel”</w:t>
      </w:r>
      <w:r w:rsidRPr="00E8543F">
        <w:rPr>
          <w:rFonts w:eastAsia="Times New Roman" w:cs="Arial"/>
          <w:noProof/>
          <w:szCs w:val="17"/>
          <w:lang w:val="fr-FR"/>
        </w:rPr>
        <w:t xml:space="preserve"> (</w:t>
      </w:r>
      <w:r w:rsidRPr="00B61C22">
        <w:rPr>
          <w:rFonts w:eastAsia="Times New Roman" w:cs="Arial"/>
          <w:noProof/>
          <w:szCs w:val="17"/>
          <w:lang w:val="fr-FR"/>
        </w:rPr>
        <w:t xml:space="preserve">par exemple </w:t>
      </w:r>
      <w:r w:rsidRPr="00E8543F">
        <w:rPr>
          <w:rFonts w:eastAsia="Times New Roman" w:cs="Arial"/>
          <w:noProof/>
          <w:szCs w:val="17"/>
          <w:lang w:val="fr-FR"/>
        </w:rPr>
        <w:t>ApplicantName);</w:t>
      </w:r>
    </w:p>
    <w:p w14:paraId="0C003866" w14:textId="741E3334" w:rsidR="00992C0C" w:rsidRPr="00930266" w:rsidRDefault="003B7D75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l</w:t>
      </w:r>
      <w:r w:rsidR="00FD0B79" w:rsidRPr="00930266">
        <w:rPr>
          <w:rFonts w:eastAsia="Times New Roman" w:cs="Arial"/>
          <w:noProof/>
          <w:szCs w:val="17"/>
          <w:lang w:val="fr-FR"/>
        </w:rPr>
        <w:t>a police de caractères kebab est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D0B79" w:rsidRPr="00930266">
        <w:rPr>
          <w:rFonts w:eastAsia="Times New Roman" w:cs="Arial"/>
          <w:noProof/>
          <w:szCs w:val="17"/>
          <w:lang w:val="fr-FR"/>
        </w:rPr>
        <w:t>une des conventions de nommage constituée</w:t>
      </w:r>
      <w:r w:rsidR="0023485C">
        <w:rPr>
          <w:rFonts w:eastAsia="Times New Roman" w:cs="Arial"/>
          <w:noProof/>
          <w:szCs w:val="17"/>
          <w:lang w:val="fr-FR"/>
        </w:rPr>
        <w:t>s</w:t>
      </w:r>
      <w:r w:rsidR="00FD0B79" w:rsidRPr="00930266">
        <w:rPr>
          <w:rFonts w:eastAsia="Times New Roman" w:cs="Arial"/>
          <w:noProof/>
          <w:szCs w:val="17"/>
          <w:lang w:val="fr-FR"/>
        </w:rPr>
        <w:t xml:space="preserve"> uniquement de caractères bas de casse avec des traits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D0B79" w:rsidRPr="00930266">
        <w:rPr>
          <w:rFonts w:eastAsia="Times New Roman" w:cs="Arial"/>
          <w:noProof/>
          <w:szCs w:val="17"/>
          <w:lang w:val="fr-FR"/>
        </w:rPr>
        <w:t>union “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D0B79" w:rsidRPr="00930266">
        <w:rPr>
          <w:rFonts w:eastAsia="Times New Roman" w:cs="Arial"/>
          <w:noProof/>
          <w:szCs w:val="17"/>
          <w:lang w:val="fr-FR"/>
        </w:rPr>
        <w:t>” séparant les mots, par exemple a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D0B79" w:rsidRPr="00930266">
        <w:rPr>
          <w:rFonts w:eastAsia="Times New Roman" w:cs="Arial"/>
          <w:noProof/>
          <w:szCs w:val="17"/>
          <w:lang w:val="fr-FR"/>
        </w:rPr>
        <w:t>b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D0B79" w:rsidRPr="00930266">
        <w:rPr>
          <w:rFonts w:eastAsia="Times New Roman" w:cs="Arial"/>
          <w:noProof/>
          <w:szCs w:val="17"/>
          <w:lang w:val="fr-FR"/>
        </w:rPr>
        <w:t>c;</w:t>
      </w:r>
    </w:p>
    <w:p w14:paraId="7BF237A6" w14:textId="7791FAE3" w:rsidR="00992C0C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“</w:t>
      </w:r>
      <w:r>
        <w:rPr>
          <w:rFonts w:eastAsia="Times New Roman" w:cs="Arial"/>
          <w:noProof/>
          <w:szCs w:val="17"/>
          <w:lang w:val="fr-FR"/>
        </w:rPr>
        <w:t>normes ouvertes</w:t>
      </w:r>
      <w:r w:rsidRPr="00E8543F">
        <w:rPr>
          <w:rFonts w:eastAsia="Times New Roman" w:cs="Arial"/>
          <w:noProof/>
          <w:szCs w:val="17"/>
          <w:lang w:val="fr-FR"/>
        </w:rPr>
        <w:t xml:space="preserve">” </w:t>
      </w:r>
      <w:r>
        <w:rPr>
          <w:rFonts w:eastAsia="Times New Roman" w:cs="Arial"/>
          <w:noProof/>
          <w:szCs w:val="17"/>
          <w:lang w:val="fr-FR"/>
        </w:rPr>
        <w:t>désigne les normes mises à la disposition du grand public et mises au point (ou approuvées) et dont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application se poursuit dans le cadre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un processus </w:t>
      </w:r>
      <w:r w:rsidRPr="00E8543F">
        <w:rPr>
          <w:rFonts w:eastAsia="Times New Roman" w:cs="Arial"/>
          <w:noProof/>
          <w:szCs w:val="17"/>
          <w:lang w:val="fr-FR"/>
        </w:rPr>
        <w:t>collaborati</w:t>
      </w:r>
      <w:r>
        <w:rPr>
          <w:rFonts w:eastAsia="Times New Roman" w:cs="Arial"/>
          <w:noProof/>
          <w:szCs w:val="17"/>
          <w:lang w:val="fr-FR"/>
        </w:rPr>
        <w:t>f et consensu</w:t>
      </w:r>
      <w:r w:rsidR="00334310">
        <w:rPr>
          <w:rFonts w:eastAsia="Times New Roman" w:cs="Arial"/>
          <w:noProof/>
          <w:szCs w:val="17"/>
          <w:lang w:val="fr-FR"/>
        </w:rPr>
        <w:t>el.  Le</w:t>
      </w:r>
      <w:r>
        <w:rPr>
          <w:rFonts w:eastAsia="Times New Roman" w:cs="Arial"/>
          <w:noProof/>
          <w:szCs w:val="17"/>
          <w:lang w:val="fr-FR"/>
        </w:rPr>
        <w:t xml:space="preserve">s </w:t>
      </w:r>
      <w:r w:rsidRPr="00E8543F">
        <w:rPr>
          <w:rFonts w:eastAsia="Times New Roman" w:cs="Arial"/>
          <w:noProof/>
          <w:szCs w:val="17"/>
          <w:lang w:val="fr-FR"/>
        </w:rPr>
        <w:t>“</w:t>
      </w:r>
      <w:r>
        <w:rPr>
          <w:rFonts w:eastAsia="Times New Roman" w:cs="Arial"/>
          <w:noProof/>
          <w:szCs w:val="17"/>
          <w:lang w:val="fr-FR"/>
        </w:rPr>
        <w:t>normes ouvertes</w:t>
      </w:r>
      <w:r w:rsidRPr="00E8543F">
        <w:rPr>
          <w:rFonts w:eastAsia="Times New Roman" w:cs="Arial"/>
          <w:noProof/>
          <w:szCs w:val="17"/>
          <w:lang w:val="fr-FR"/>
        </w:rPr>
        <w:t xml:space="preserve">” </w:t>
      </w:r>
      <w:r w:rsidRPr="00E8543F">
        <w:rPr>
          <w:rFonts w:eastAsia="Times New Roman" w:cs="Arial"/>
          <w:noProof/>
          <w:szCs w:val="17"/>
          <w:lang w:val="fr-FR"/>
        </w:rPr>
        <w:lastRenderedPageBreak/>
        <w:t>facilit</w:t>
      </w:r>
      <w:r>
        <w:rPr>
          <w:rFonts w:eastAsia="Times New Roman" w:cs="Arial"/>
          <w:noProof/>
          <w:szCs w:val="17"/>
          <w:lang w:val="fr-FR"/>
        </w:rPr>
        <w:t>ent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E8543F">
        <w:rPr>
          <w:rFonts w:eastAsia="Times New Roman" w:cs="Arial"/>
          <w:noProof/>
          <w:szCs w:val="17"/>
          <w:lang w:val="fr-FR"/>
        </w:rPr>
        <w:t>interop</w:t>
      </w:r>
      <w:r>
        <w:rPr>
          <w:rFonts w:eastAsia="Times New Roman" w:cs="Arial"/>
          <w:noProof/>
          <w:szCs w:val="17"/>
          <w:lang w:val="fr-FR"/>
        </w:rPr>
        <w:t>é</w:t>
      </w:r>
      <w:r w:rsidRPr="00E8543F">
        <w:rPr>
          <w:rFonts w:eastAsia="Times New Roman" w:cs="Arial"/>
          <w:noProof/>
          <w:szCs w:val="17"/>
          <w:lang w:val="fr-FR"/>
        </w:rPr>
        <w:t>rabilit</w:t>
      </w:r>
      <w:r>
        <w:rPr>
          <w:rFonts w:eastAsia="Times New Roman" w:cs="Arial"/>
          <w:noProof/>
          <w:szCs w:val="17"/>
          <w:lang w:val="fr-FR"/>
        </w:rPr>
        <w:t>é et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échange de données entre </w:t>
      </w:r>
      <w:r w:rsidRPr="00E8543F">
        <w:rPr>
          <w:rFonts w:eastAsia="Times New Roman" w:cs="Arial"/>
          <w:noProof/>
          <w:szCs w:val="17"/>
          <w:lang w:val="fr-FR"/>
        </w:rPr>
        <w:t>diff</w:t>
      </w:r>
      <w:r>
        <w:rPr>
          <w:rFonts w:eastAsia="Times New Roman" w:cs="Arial"/>
          <w:noProof/>
          <w:szCs w:val="17"/>
          <w:lang w:val="fr-FR"/>
        </w:rPr>
        <w:t>é</w:t>
      </w:r>
      <w:r w:rsidRPr="00E8543F">
        <w:rPr>
          <w:rFonts w:eastAsia="Times New Roman" w:cs="Arial"/>
          <w:noProof/>
          <w:szCs w:val="17"/>
          <w:lang w:val="fr-FR"/>
        </w:rPr>
        <w:t>rent</w:t>
      </w:r>
      <w:r>
        <w:rPr>
          <w:rFonts w:eastAsia="Times New Roman" w:cs="Arial"/>
          <w:noProof/>
          <w:szCs w:val="17"/>
          <w:lang w:val="fr-FR"/>
        </w:rPr>
        <w:t>s</w:t>
      </w:r>
      <w:r w:rsidRPr="00E8543F">
        <w:rPr>
          <w:rFonts w:eastAsia="Times New Roman" w:cs="Arial"/>
          <w:noProof/>
          <w:szCs w:val="17"/>
          <w:lang w:val="fr-FR"/>
        </w:rPr>
        <w:t xml:space="preserve"> produ</w:t>
      </w:r>
      <w:r>
        <w:rPr>
          <w:rFonts w:eastAsia="Times New Roman" w:cs="Arial"/>
          <w:noProof/>
          <w:szCs w:val="17"/>
          <w:lang w:val="fr-FR"/>
        </w:rPr>
        <w:t>i</w:t>
      </w:r>
      <w:r w:rsidRPr="00E8543F">
        <w:rPr>
          <w:rFonts w:eastAsia="Times New Roman" w:cs="Arial"/>
          <w:noProof/>
          <w:szCs w:val="17"/>
          <w:lang w:val="fr-FR"/>
        </w:rPr>
        <w:t xml:space="preserve">ts </w:t>
      </w:r>
      <w:r>
        <w:rPr>
          <w:rFonts w:eastAsia="Times New Roman" w:cs="Arial"/>
          <w:noProof/>
          <w:szCs w:val="17"/>
          <w:lang w:val="fr-FR"/>
        </w:rPr>
        <w:t>de</w:t>
      </w:r>
      <w:r w:rsidRPr="00E8543F">
        <w:rPr>
          <w:rFonts w:eastAsia="Times New Roman" w:cs="Arial"/>
          <w:noProof/>
          <w:szCs w:val="17"/>
          <w:lang w:val="fr-FR"/>
        </w:rPr>
        <w:t xml:space="preserve"> services </w:t>
      </w:r>
      <w:r>
        <w:rPr>
          <w:rFonts w:eastAsia="Times New Roman" w:cs="Arial"/>
          <w:noProof/>
          <w:szCs w:val="17"/>
          <w:lang w:val="fr-FR"/>
        </w:rPr>
        <w:t>et sont destinées à être largement adoptées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43442379" w14:textId="43DC7DA3" w:rsidR="00992C0C" w:rsidRDefault="003B7D75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D0B79">
        <w:rPr>
          <w:rFonts w:eastAsia="Times New Roman" w:cs="Arial"/>
          <w:noProof/>
          <w:szCs w:val="17"/>
          <w:lang w:val="fr-FR"/>
        </w:rPr>
        <w:t>identifi</w:t>
      </w:r>
      <w:r w:rsidR="007279B3">
        <w:rPr>
          <w:rFonts w:eastAsia="Times New Roman" w:cs="Arial"/>
          <w:noProof/>
          <w:szCs w:val="17"/>
          <w:lang w:val="fr-FR"/>
        </w:rPr>
        <w:t xml:space="preserve">ant </w:t>
      </w:r>
      <w:r w:rsidR="008B4A2D">
        <w:rPr>
          <w:rFonts w:eastAsia="Times New Roman" w:cs="Arial"/>
          <w:noProof/>
          <w:szCs w:val="17"/>
          <w:lang w:val="fr-FR"/>
        </w:rPr>
        <w:t xml:space="preserve">uniforme </w:t>
      </w:r>
      <w:r w:rsidR="00FD0B79">
        <w:rPr>
          <w:rFonts w:eastAsia="Times New Roman" w:cs="Arial"/>
          <w:noProof/>
          <w:szCs w:val="17"/>
          <w:lang w:val="fr-FR"/>
        </w:rPr>
        <w:t>de ressources (URI) identifie</w:t>
      </w:r>
      <w:r w:rsidR="00FD0B79" w:rsidRPr="00E8543F">
        <w:rPr>
          <w:rFonts w:eastAsia="Times New Roman" w:cs="Arial"/>
          <w:noProof/>
          <w:szCs w:val="17"/>
          <w:lang w:val="fr-FR"/>
        </w:rPr>
        <w:t xml:space="preserve"> </w:t>
      </w:r>
      <w:r w:rsidR="00FD0B79">
        <w:rPr>
          <w:rFonts w:eastAsia="Times New Roman" w:cs="Arial"/>
          <w:noProof/>
          <w:szCs w:val="17"/>
          <w:lang w:val="fr-FR"/>
        </w:rPr>
        <w:t>une</w:t>
      </w:r>
      <w:r w:rsidR="00FD0B79" w:rsidRPr="00E8543F">
        <w:rPr>
          <w:rFonts w:eastAsia="Times New Roman" w:cs="Arial"/>
          <w:noProof/>
          <w:szCs w:val="17"/>
          <w:lang w:val="fr-FR"/>
        </w:rPr>
        <w:t xml:space="preserve"> re</w:t>
      </w:r>
      <w:r w:rsidR="00FD0B79">
        <w:rPr>
          <w:rFonts w:eastAsia="Times New Roman" w:cs="Arial"/>
          <w:noProof/>
          <w:szCs w:val="17"/>
          <w:lang w:val="fr-FR"/>
        </w:rPr>
        <w:t>s</w:t>
      </w:r>
      <w:r w:rsidR="00FD0B79" w:rsidRPr="00E8543F">
        <w:rPr>
          <w:rFonts w:eastAsia="Times New Roman" w:cs="Arial"/>
          <w:noProof/>
          <w:szCs w:val="17"/>
          <w:lang w:val="fr-FR"/>
        </w:rPr>
        <w:t>source</w:t>
      </w:r>
      <w:r w:rsidR="00FD0B79">
        <w:rPr>
          <w:rFonts w:eastAsia="Times New Roman" w:cs="Arial"/>
          <w:noProof/>
          <w:szCs w:val="17"/>
          <w:lang w:val="fr-FR"/>
        </w:rPr>
        <w:t>,</w:t>
      </w:r>
      <w:r w:rsidR="00FD0B79" w:rsidRPr="00E8543F">
        <w:rPr>
          <w:rFonts w:eastAsia="Times New Roman" w:cs="Arial"/>
          <w:noProof/>
          <w:szCs w:val="17"/>
          <w:lang w:val="fr-FR"/>
        </w:rPr>
        <w:t xml:space="preserve"> </w:t>
      </w:r>
      <w:r w:rsidR="00FD0B79">
        <w:rPr>
          <w:rFonts w:eastAsia="Times New Roman" w:cs="Arial"/>
          <w:noProof/>
          <w:szCs w:val="17"/>
          <w:lang w:val="fr-FR"/>
        </w:rPr>
        <w:t xml:space="preserve">et le localisateur de ressources uniforme </w:t>
      </w:r>
      <w:r w:rsidR="00FD0B79" w:rsidRPr="00E8543F">
        <w:rPr>
          <w:rFonts w:eastAsia="Times New Roman" w:cs="Arial"/>
          <w:noProof/>
          <w:szCs w:val="17"/>
          <w:lang w:val="fr-FR"/>
        </w:rPr>
        <w:t xml:space="preserve">(URL) </w:t>
      </w:r>
      <w:r w:rsidR="00FD0B79">
        <w:rPr>
          <w:rFonts w:eastAsia="Times New Roman" w:cs="Arial"/>
          <w:noProof/>
          <w:szCs w:val="17"/>
          <w:lang w:val="fr-FR"/>
        </w:rPr>
        <w:t>est un sous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D0B79">
        <w:rPr>
          <w:rFonts w:eastAsia="Times New Roman" w:cs="Arial"/>
          <w:noProof/>
          <w:szCs w:val="17"/>
          <w:lang w:val="fr-FR"/>
        </w:rPr>
        <w:t>ensemble</w:t>
      </w:r>
      <w:r w:rsidR="00992C0C">
        <w:rPr>
          <w:rFonts w:eastAsia="Times New Roman" w:cs="Arial"/>
          <w:noProof/>
          <w:szCs w:val="17"/>
          <w:lang w:val="fr-FR"/>
        </w:rPr>
        <w:t xml:space="preserve"> des URI</w:t>
      </w:r>
      <w:r w:rsidR="00FD0B79">
        <w:rPr>
          <w:rFonts w:eastAsia="Times New Roman" w:cs="Arial"/>
          <w:noProof/>
          <w:szCs w:val="17"/>
          <w:lang w:val="fr-FR"/>
        </w:rPr>
        <w:t xml:space="preserve"> qui comprennent un emplacement réseau</w:t>
      </w:r>
      <w:r w:rsidR="00FD0B79" w:rsidRPr="00E8543F">
        <w:rPr>
          <w:rFonts w:eastAsia="Times New Roman" w:cs="Arial"/>
          <w:noProof/>
          <w:szCs w:val="17"/>
          <w:lang w:val="fr-FR"/>
        </w:rPr>
        <w:t>;</w:t>
      </w:r>
    </w:p>
    <w:p w14:paraId="4C525345" w14:textId="11BF97D9" w:rsidR="00992C0C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“</w:t>
      </w:r>
      <w:r>
        <w:rPr>
          <w:rFonts w:eastAsia="Times New Roman" w:cs="Arial"/>
          <w:noProof/>
          <w:szCs w:val="17"/>
          <w:lang w:val="fr-FR"/>
        </w:rPr>
        <w:t>étiquette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entité </w:t>
      </w:r>
      <w:r w:rsidRPr="00E8543F">
        <w:rPr>
          <w:rFonts w:eastAsia="Times New Roman" w:cs="Arial"/>
          <w:noProof/>
          <w:szCs w:val="17"/>
          <w:lang w:val="fr-FR"/>
        </w:rPr>
        <w:t xml:space="preserve">(ETag)” </w:t>
      </w:r>
      <w:r>
        <w:rPr>
          <w:rFonts w:eastAsia="Times New Roman" w:cs="Arial"/>
          <w:noProof/>
          <w:szCs w:val="17"/>
          <w:lang w:val="fr-FR"/>
        </w:rPr>
        <w:t xml:space="preserve">désigne un identificateur </w:t>
      </w:r>
      <w:r w:rsidRPr="00E8543F">
        <w:rPr>
          <w:rFonts w:eastAsia="Times New Roman" w:cs="Arial"/>
          <w:noProof/>
          <w:szCs w:val="17"/>
          <w:lang w:val="fr-FR"/>
        </w:rPr>
        <w:t>opaque assign</w:t>
      </w:r>
      <w:r>
        <w:rPr>
          <w:rFonts w:eastAsia="Times New Roman" w:cs="Arial"/>
          <w:noProof/>
          <w:szCs w:val="17"/>
          <w:lang w:val="fr-FR"/>
        </w:rPr>
        <w:t>é par un serveur Web à une variante spécifique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une ressource trouvée à une adresse </w:t>
      </w:r>
      <w:r w:rsidR="00334310" w:rsidRPr="00E8543F">
        <w:rPr>
          <w:rFonts w:eastAsia="Times New Roman" w:cs="Arial"/>
          <w:noProof/>
          <w:szCs w:val="17"/>
          <w:lang w:val="fr-FR"/>
        </w:rPr>
        <w:t>URL</w:t>
      </w:r>
      <w:r w:rsidR="00334310">
        <w:rPr>
          <w:rFonts w:eastAsia="Times New Roman" w:cs="Arial"/>
          <w:noProof/>
          <w:szCs w:val="17"/>
          <w:lang w:val="fr-FR"/>
        </w:rPr>
        <w:t>.  Si</w:t>
      </w:r>
      <w:r>
        <w:rPr>
          <w:rFonts w:eastAsia="Times New Roman" w:cs="Arial"/>
          <w:noProof/>
          <w:szCs w:val="17"/>
          <w:lang w:val="fr-FR"/>
        </w:rPr>
        <w:t xml:space="preserve"> la représentation associée à cette ressource vient à changer, une nouvelle </w:t>
      </w:r>
      <w:r w:rsidRPr="00E8543F">
        <w:rPr>
          <w:rFonts w:eastAsia="Times New Roman" w:cs="Arial"/>
          <w:noProof/>
          <w:szCs w:val="17"/>
          <w:lang w:val="fr-FR"/>
        </w:rPr>
        <w:t xml:space="preserve">ETag </w:t>
      </w:r>
      <w:r>
        <w:rPr>
          <w:rFonts w:eastAsia="Times New Roman" w:cs="Arial"/>
          <w:noProof/>
          <w:szCs w:val="17"/>
          <w:lang w:val="fr-FR"/>
        </w:rPr>
        <w:t>différente est assign</w:t>
      </w:r>
      <w:r w:rsidR="00334310">
        <w:rPr>
          <w:rFonts w:eastAsia="Times New Roman" w:cs="Arial"/>
          <w:noProof/>
          <w:szCs w:val="17"/>
          <w:lang w:val="fr-FR"/>
        </w:rPr>
        <w:t>ée.  On</w:t>
      </w:r>
      <w:r>
        <w:rPr>
          <w:rFonts w:eastAsia="Times New Roman" w:cs="Arial"/>
          <w:noProof/>
          <w:szCs w:val="17"/>
          <w:lang w:val="fr-FR"/>
        </w:rPr>
        <w:t xml:space="preserve"> peut comparer rapidement les </w:t>
      </w:r>
      <w:r w:rsidRPr="00E8543F">
        <w:rPr>
          <w:rFonts w:eastAsia="Times New Roman" w:cs="Arial"/>
          <w:noProof/>
          <w:szCs w:val="17"/>
          <w:lang w:val="fr-FR"/>
        </w:rPr>
        <w:t xml:space="preserve">ETags </w:t>
      </w:r>
      <w:r>
        <w:rPr>
          <w:rFonts w:eastAsia="Times New Roman" w:cs="Arial"/>
          <w:noProof/>
          <w:szCs w:val="17"/>
          <w:lang w:val="fr-FR"/>
        </w:rPr>
        <w:t>pour déterminer si deux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Pr="00E8543F">
        <w:rPr>
          <w:rFonts w:eastAsia="Times New Roman" w:cs="Arial"/>
          <w:noProof/>
          <w:szCs w:val="17"/>
          <w:lang w:val="fr-FR"/>
        </w:rPr>
        <w:t>repr</w:t>
      </w:r>
      <w:r>
        <w:rPr>
          <w:rFonts w:eastAsia="Times New Roman" w:cs="Arial"/>
          <w:noProof/>
          <w:szCs w:val="17"/>
          <w:lang w:val="fr-FR"/>
        </w:rPr>
        <w:t>é</w:t>
      </w:r>
      <w:r w:rsidRPr="00E8543F">
        <w:rPr>
          <w:rFonts w:eastAsia="Times New Roman" w:cs="Arial"/>
          <w:noProof/>
          <w:szCs w:val="17"/>
          <w:lang w:val="fr-FR"/>
        </w:rPr>
        <w:t xml:space="preserve">sentations </w:t>
      </w:r>
      <w:r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une ressource sont identiques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04755328" w14:textId="77777777" w:rsidR="00992C0C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“</w:t>
      </w:r>
      <w:r>
        <w:rPr>
          <w:rFonts w:eastAsia="Times New Roman" w:cs="Arial"/>
          <w:noProof/>
          <w:szCs w:val="17"/>
          <w:lang w:val="fr-FR"/>
        </w:rPr>
        <w:t>registre de services</w:t>
      </w:r>
      <w:r w:rsidRPr="00E8543F">
        <w:rPr>
          <w:rFonts w:eastAsia="Times New Roman" w:cs="Arial"/>
          <w:noProof/>
          <w:szCs w:val="17"/>
          <w:lang w:val="fr-FR"/>
        </w:rPr>
        <w:t xml:space="preserve">” </w:t>
      </w:r>
      <w:r>
        <w:rPr>
          <w:rFonts w:eastAsia="Times New Roman" w:cs="Arial"/>
          <w:noProof/>
          <w:szCs w:val="17"/>
          <w:lang w:val="fr-FR"/>
        </w:rPr>
        <w:t>désigne un répertoire en réseau qui contient les services disponibles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77458D05" w14:textId="0B76E7DF" w:rsidR="00FD0B79" w:rsidRPr="00E8543F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 xml:space="preserve">“RMM” </w:t>
      </w:r>
      <w:r>
        <w:rPr>
          <w:rFonts w:eastAsia="Times New Roman" w:cs="Arial"/>
          <w:noProof/>
          <w:szCs w:val="17"/>
          <w:lang w:val="fr-FR"/>
        </w:rPr>
        <w:t>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entend du modèle de maturité de Richardson, qui </w:t>
      </w:r>
      <w:r w:rsidRPr="00E8543F">
        <w:rPr>
          <w:rFonts w:eastAsia="Times New Roman" w:cs="Arial"/>
          <w:noProof/>
          <w:szCs w:val="17"/>
          <w:lang w:val="fr-FR"/>
        </w:rPr>
        <w:t xml:space="preserve">mesure </w:t>
      </w:r>
      <w:r>
        <w:rPr>
          <w:rFonts w:eastAsia="Times New Roman" w:cs="Arial"/>
          <w:noProof/>
          <w:szCs w:val="17"/>
          <w:lang w:val="fr-FR"/>
        </w:rPr>
        <w:t>le degré de maturité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API REST</w:t>
      </w:r>
      <w:r w:rsidRPr="00E8543F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aide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une échelle allant de </w:t>
      </w:r>
      <w:r w:rsidRPr="00E8543F">
        <w:rPr>
          <w:rFonts w:eastAsia="Times New Roman" w:cs="Arial"/>
          <w:noProof/>
          <w:szCs w:val="17"/>
          <w:lang w:val="fr-FR"/>
        </w:rPr>
        <w:t>0</w:t>
      </w:r>
      <w:r>
        <w:rPr>
          <w:rFonts w:eastAsia="Times New Roman" w:cs="Arial"/>
          <w:noProof/>
          <w:szCs w:val="17"/>
          <w:lang w:val="fr-FR"/>
        </w:rPr>
        <w:t xml:space="preserve"> à </w:t>
      </w:r>
      <w:r w:rsidRPr="00E8543F">
        <w:rPr>
          <w:rFonts w:eastAsia="Times New Roman" w:cs="Arial"/>
          <w:noProof/>
          <w:szCs w:val="17"/>
          <w:lang w:val="fr-FR"/>
        </w:rPr>
        <w:t xml:space="preserve">3; </w:t>
      </w:r>
      <w:r w:rsidR="00B70D4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et</w:t>
      </w:r>
    </w:p>
    <w:p w14:paraId="423FFD97" w14:textId="5CFBF152" w:rsidR="00FD0B79" w:rsidRPr="00E8543F" w:rsidRDefault="00FD0B79" w:rsidP="00FD0B7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“</w:t>
      </w:r>
      <w:r>
        <w:rPr>
          <w:rFonts w:eastAsia="Times New Roman" w:cs="Arial"/>
          <w:noProof/>
          <w:szCs w:val="17"/>
          <w:lang w:val="fr-FR"/>
        </w:rPr>
        <w:t>versionnage sé</w:t>
      </w:r>
      <w:r w:rsidRPr="00E8543F">
        <w:rPr>
          <w:rFonts w:eastAsia="Times New Roman" w:cs="Arial"/>
          <w:noProof/>
          <w:szCs w:val="17"/>
          <w:lang w:val="fr-FR"/>
        </w:rPr>
        <w:t>manti</w:t>
      </w:r>
      <w:r>
        <w:rPr>
          <w:rFonts w:eastAsia="Times New Roman" w:cs="Arial"/>
          <w:noProof/>
          <w:szCs w:val="17"/>
          <w:lang w:val="fr-FR"/>
        </w:rPr>
        <w:t>que</w:t>
      </w:r>
      <w:r w:rsidRPr="00E8543F">
        <w:rPr>
          <w:rFonts w:eastAsia="Times New Roman" w:cs="Arial"/>
          <w:noProof/>
          <w:szCs w:val="17"/>
          <w:lang w:val="fr-FR"/>
        </w:rPr>
        <w:t xml:space="preserve">” </w:t>
      </w:r>
      <w:r>
        <w:rPr>
          <w:rFonts w:eastAsia="Times New Roman" w:cs="Arial"/>
          <w:noProof/>
          <w:szCs w:val="17"/>
          <w:lang w:val="fr-FR"/>
        </w:rPr>
        <w:t xml:space="preserve">désigne un système de versionnage dans lequel une version est identifiée par le numéro de version </w:t>
      </w:r>
      <w:r w:rsidRPr="00E8543F">
        <w:rPr>
          <w:rFonts w:eastAsia="Times New Roman" w:cs="Arial"/>
          <w:noProof/>
          <w:szCs w:val="17"/>
          <w:lang w:val="fr-FR"/>
        </w:rPr>
        <w:t xml:space="preserve">MAJOR.MINOR.PATCH, </w:t>
      </w:r>
      <w:r>
        <w:rPr>
          <w:rFonts w:eastAsia="Times New Roman" w:cs="Arial"/>
          <w:noProof/>
          <w:szCs w:val="17"/>
          <w:lang w:val="fr-FR"/>
        </w:rPr>
        <w:t>où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2BF05E9A" w14:textId="77777777" w:rsidR="00FD0B79" w:rsidRPr="00E8543F" w:rsidRDefault="00FD0B79" w:rsidP="00FD0B79">
      <w:pPr>
        <w:numPr>
          <w:ilvl w:val="2"/>
          <w:numId w:val="25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version </w:t>
      </w:r>
      <w:r w:rsidRPr="00E8543F">
        <w:rPr>
          <w:rFonts w:eastAsia="Times New Roman" w:cs="Arial"/>
          <w:noProof/>
          <w:szCs w:val="17"/>
          <w:lang w:val="fr-FR"/>
        </w:rPr>
        <w:t>MAJ</w:t>
      </w:r>
      <w:r>
        <w:rPr>
          <w:rFonts w:eastAsia="Times New Roman" w:cs="Arial"/>
          <w:noProof/>
          <w:szCs w:val="17"/>
          <w:lang w:val="fr-FR"/>
        </w:rPr>
        <w:t>EURE</w:t>
      </w:r>
      <w:r w:rsidRPr="00E8543F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(MAJOR version) lorsque vous apportez des changements API </w:t>
      </w:r>
      <w:r w:rsidRPr="00E8543F">
        <w:rPr>
          <w:rFonts w:eastAsia="Times New Roman" w:cs="Arial"/>
          <w:noProof/>
          <w:szCs w:val="17"/>
          <w:lang w:val="fr-FR"/>
        </w:rPr>
        <w:t>incompatible</w:t>
      </w:r>
      <w:r>
        <w:rPr>
          <w:rFonts w:eastAsia="Times New Roman" w:cs="Arial"/>
          <w:noProof/>
          <w:szCs w:val="17"/>
          <w:lang w:val="fr-FR"/>
        </w:rPr>
        <w:t>s</w:t>
      </w:r>
      <w:r w:rsidRPr="00E8543F">
        <w:rPr>
          <w:rFonts w:eastAsia="Times New Roman" w:cs="Arial"/>
          <w:noProof/>
          <w:szCs w:val="17"/>
          <w:lang w:val="fr-FR"/>
        </w:rPr>
        <w:t>,</w:t>
      </w:r>
    </w:p>
    <w:p w14:paraId="3F69FE21" w14:textId="0CCBBAF2" w:rsidR="00FD0B79" w:rsidRPr="00E8543F" w:rsidRDefault="00FD0B79" w:rsidP="00FD0B79">
      <w:pPr>
        <w:numPr>
          <w:ilvl w:val="2"/>
          <w:numId w:val="25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version </w:t>
      </w:r>
      <w:r w:rsidRPr="00E8543F">
        <w:rPr>
          <w:rFonts w:eastAsia="Times New Roman" w:cs="Arial"/>
          <w:noProof/>
          <w:szCs w:val="17"/>
          <w:lang w:val="fr-FR"/>
        </w:rPr>
        <w:t>MIN</w:t>
      </w:r>
      <w:r>
        <w:rPr>
          <w:rFonts w:eastAsia="Times New Roman" w:cs="Arial"/>
          <w:noProof/>
          <w:szCs w:val="17"/>
          <w:lang w:val="fr-FR"/>
        </w:rPr>
        <w:t>EURE</w:t>
      </w:r>
      <w:r w:rsidRPr="00E8543F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(MINOR version) lorsque vous ajoutez une fonctionnalité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une manière rétrocompatible, et</w:t>
      </w:r>
    </w:p>
    <w:p w14:paraId="64C95522" w14:textId="2332F04A" w:rsidR="005E48A2" w:rsidRPr="00982192" w:rsidRDefault="00FD0B79" w:rsidP="00FD0B79">
      <w:pPr>
        <w:numPr>
          <w:ilvl w:val="2"/>
          <w:numId w:val="25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version CORRECTIVE (</w:t>
      </w:r>
      <w:r w:rsidRPr="00E8543F">
        <w:rPr>
          <w:rFonts w:eastAsia="Times New Roman" w:cs="Arial"/>
          <w:noProof/>
          <w:szCs w:val="17"/>
          <w:lang w:val="fr-FR"/>
        </w:rPr>
        <w:t>PATCH version</w:t>
      </w:r>
      <w:r>
        <w:rPr>
          <w:rFonts w:eastAsia="Times New Roman" w:cs="Arial"/>
          <w:noProof/>
          <w:szCs w:val="17"/>
          <w:lang w:val="fr-FR"/>
        </w:rPr>
        <w:t>)</w:t>
      </w:r>
      <w:r w:rsidRPr="00E8543F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en cas de correction de bogues rétrocompatible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63C8F398" w14:textId="3EC73887" w:rsidR="00FD0B79" w:rsidRPr="00E8543F" w:rsidRDefault="00FD0B79" w:rsidP="00FD0B79">
      <w:p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fldChar w:fldCharType="begin"/>
      </w:r>
      <w:r w:rsidRPr="00E8543F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E8543F">
        <w:rPr>
          <w:rFonts w:eastAsia="Times New Roman" w:cs="Arial"/>
          <w:noProof/>
          <w:szCs w:val="17"/>
          <w:lang w:val="fr-FR"/>
        </w:rPr>
        <w:fldChar w:fldCharType="end"/>
      </w:r>
      <w:r w:rsidRPr="00E8543F">
        <w:rPr>
          <w:rFonts w:eastAsia="Times New Roman" w:cs="Arial"/>
          <w:noProof/>
          <w:szCs w:val="17"/>
          <w:lang w:val="fr-FR"/>
        </w:rPr>
        <w:tab/>
      </w:r>
      <w:r>
        <w:rPr>
          <w:rFonts w:eastAsia="Times New Roman" w:cs="Arial"/>
          <w:noProof/>
          <w:szCs w:val="17"/>
          <w:lang w:val="fr-FR"/>
        </w:rPr>
        <w:t>Du point de vue de la compatibilité des règles de conception, les mots clés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 xml:space="preserve">après doivent être interprétés de la même manière que celle qui est définie au </w:t>
      </w:r>
      <w:r w:rsidR="00992C0C">
        <w:rPr>
          <w:rFonts w:eastAsia="Times New Roman" w:cs="Arial"/>
          <w:noProof/>
          <w:szCs w:val="17"/>
          <w:lang w:val="fr-FR"/>
        </w:rPr>
        <w:t>paragraphe 8</w:t>
      </w:r>
      <w:r>
        <w:rPr>
          <w:rFonts w:eastAsia="Times New Roman" w:cs="Arial"/>
          <w:noProof/>
          <w:szCs w:val="17"/>
          <w:lang w:val="fr-FR"/>
        </w:rPr>
        <w:t xml:space="preserve"> de la norme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>
        <w:rPr>
          <w:rFonts w:eastAsia="Times New Roman" w:cs="Arial"/>
          <w:noProof/>
          <w:szCs w:val="17"/>
          <w:lang w:val="fr-FR"/>
        </w:rPr>
        <w:t>ST.96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OMPI</w:t>
      </w:r>
      <w:r w:rsidRPr="00E8543F">
        <w:rPr>
          <w:rStyle w:val="FootnoteReference"/>
          <w:rFonts w:eastAsia="Times New Roman" w:cs="Arial"/>
          <w:noProof/>
          <w:szCs w:val="17"/>
          <w:lang w:val="fr-FR"/>
        </w:rPr>
        <w:footnoteReference w:id="2"/>
      </w:r>
      <w:r w:rsidRPr="00E8543F">
        <w:rPr>
          <w:rFonts w:eastAsia="Times New Roman" w:cs="Arial"/>
          <w:noProof/>
          <w:szCs w:val="17"/>
          <w:lang w:val="fr-FR"/>
        </w:rPr>
        <w:t>,</w:t>
      </w:r>
      <w:r>
        <w:rPr>
          <w:rFonts w:eastAsia="Times New Roman" w:cs="Arial"/>
          <w:noProof/>
          <w:szCs w:val="17"/>
          <w:lang w:val="fr-FR"/>
        </w:rPr>
        <w:t xml:space="preserve"> 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est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à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dire comme suit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2F35EB6E" w14:textId="115931F0" w:rsidR="00FD0B79" w:rsidRPr="00E8543F" w:rsidRDefault="00FD0B79" w:rsidP="00717A1A">
      <w:pPr>
        <w:pStyle w:val="ListParagraph"/>
        <w:numPr>
          <w:ilvl w:val="0"/>
          <w:numId w:val="22"/>
        </w:numPr>
        <w:rPr>
          <w:noProof/>
          <w:lang w:val="fr-FR"/>
        </w:rPr>
      </w:pPr>
      <w:r w:rsidRPr="003A47B5">
        <w:rPr>
          <w:lang w:val="fr-FR"/>
        </w:rPr>
        <w:t>DOIT ou DOIVENT</w:t>
      </w:r>
      <w:r w:rsidR="00BB0A23">
        <w:rPr>
          <w:lang w:val="fr-FR"/>
        </w:rPr>
        <w:t> :</w:t>
      </w:r>
      <w:r w:rsidRPr="003A47B5">
        <w:rPr>
          <w:lang w:val="fr-FR"/>
        </w:rPr>
        <w:t xml:space="preserve"> </w:t>
      </w:r>
      <w:r>
        <w:rPr>
          <w:lang w:val="fr-FR"/>
        </w:rPr>
        <w:t>ce mot, ou le mot</w:t>
      </w:r>
      <w:r w:rsidRPr="003A47B5">
        <w:rPr>
          <w:lang w:val="fr-FR"/>
        </w:rPr>
        <w:t xml:space="preserve"> “REQUIS” ou “DEVRA ou DEVRONT”, signifie que la définition est une condition absolue de la spécification</w:t>
      </w:r>
      <w:r w:rsidRPr="00E8543F">
        <w:rPr>
          <w:noProof/>
          <w:lang w:val="fr-FR"/>
        </w:rPr>
        <w:t>;</w:t>
      </w:r>
    </w:p>
    <w:p w14:paraId="7C96C929" w14:textId="402CD96D" w:rsidR="00992C0C" w:rsidRDefault="00FD0B79" w:rsidP="00717A1A">
      <w:pPr>
        <w:pStyle w:val="ListParagraph"/>
        <w:numPr>
          <w:ilvl w:val="0"/>
          <w:numId w:val="22"/>
        </w:numPr>
        <w:rPr>
          <w:noProof/>
          <w:lang w:val="fr-FR"/>
        </w:rPr>
      </w:pPr>
      <w:r w:rsidRPr="003A47B5">
        <w:rPr>
          <w:lang w:val="fr-FR"/>
        </w:rPr>
        <w:t>NE DOIT PAS ou NE DOIVENT PAS</w:t>
      </w:r>
      <w:r w:rsidR="00BB0A23">
        <w:rPr>
          <w:lang w:val="fr-FR"/>
        </w:rPr>
        <w:t> :</w:t>
      </w:r>
      <w:r w:rsidRPr="003A47B5">
        <w:rPr>
          <w:lang w:val="fr-FR"/>
        </w:rPr>
        <w:t xml:space="preserve"> </w:t>
      </w:r>
      <w:r>
        <w:rPr>
          <w:lang w:val="fr-FR"/>
        </w:rPr>
        <w:t>c</w:t>
      </w:r>
      <w:r w:rsidRPr="003A47B5">
        <w:rPr>
          <w:lang w:val="fr-FR"/>
        </w:rPr>
        <w:t>es mots, ou les mots “NE DEVRA PAS ou NE DEVRONT PAS”, signifient que la définition est une interdiction absolue de la spécification</w:t>
      </w:r>
      <w:r w:rsidRPr="00E8543F">
        <w:rPr>
          <w:noProof/>
          <w:lang w:val="fr-FR"/>
        </w:rPr>
        <w:t>;</w:t>
      </w:r>
    </w:p>
    <w:p w14:paraId="60BC9BE6" w14:textId="4C691A6E" w:rsidR="00992C0C" w:rsidRDefault="00FD0B79" w:rsidP="00717A1A">
      <w:pPr>
        <w:pStyle w:val="ListParagraph"/>
        <w:numPr>
          <w:ilvl w:val="0"/>
          <w:numId w:val="22"/>
        </w:numPr>
        <w:rPr>
          <w:noProof/>
          <w:lang w:val="fr-FR"/>
        </w:rPr>
      </w:pPr>
      <w:r w:rsidRPr="003A47B5">
        <w:rPr>
          <w:lang w:val="fr-FR"/>
        </w:rPr>
        <w:t>DEVRAIT ou DEVRAIENT</w:t>
      </w:r>
      <w:r w:rsidR="00BB0A23">
        <w:rPr>
          <w:lang w:val="fr-FR"/>
        </w:rPr>
        <w:t> :</w:t>
      </w:r>
      <w:r w:rsidRPr="003A47B5">
        <w:rPr>
          <w:lang w:val="fr-FR"/>
        </w:rPr>
        <w:t xml:space="preserve"> </w:t>
      </w:r>
      <w:r>
        <w:rPr>
          <w:lang w:val="fr-FR"/>
        </w:rPr>
        <w:t>c</w:t>
      </w:r>
      <w:r w:rsidRPr="003A47B5">
        <w:rPr>
          <w:lang w:val="fr-FR"/>
        </w:rPr>
        <w:t>e mot, ou l</w:t>
      </w:r>
      <w:r w:rsidR="00BB0A23">
        <w:rPr>
          <w:lang w:val="fr-FR"/>
        </w:rPr>
        <w:t>’</w:t>
      </w:r>
      <w:r w:rsidRPr="003A47B5">
        <w:rPr>
          <w:lang w:val="fr-FR"/>
        </w:rPr>
        <w:t>adjectif “RECOMMANDÉ(S)”, signifie qu</w:t>
      </w:r>
      <w:r w:rsidR="00BB0A23">
        <w:rPr>
          <w:lang w:val="fr-FR"/>
        </w:rPr>
        <w:t>’</w:t>
      </w:r>
      <w:r w:rsidRPr="003A47B5">
        <w:rPr>
          <w:lang w:val="fr-FR"/>
        </w:rPr>
        <w:t>il peut y avoir des raisons valables pour ignorer un terme particulier mais</w:t>
      </w:r>
      <w:r>
        <w:rPr>
          <w:lang w:val="fr-FR"/>
        </w:rPr>
        <w:t xml:space="preserve"> que</w:t>
      </w:r>
      <w:r w:rsidRPr="003A47B5">
        <w:rPr>
          <w:lang w:val="fr-FR"/>
        </w:rPr>
        <w:t xml:space="preserve"> toutes les conséquences doivent être soigneusement évaluées avant de choisir une trajectoire différente</w:t>
      </w:r>
      <w:r w:rsidRPr="00E8543F">
        <w:rPr>
          <w:noProof/>
          <w:lang w:val="fr-FR"/>
        </w:rPr>
        <w:t>;</w:t>
      </w:r>
    </w:p>
    <w:p w14:paraId="6C4D9504" w14:textId="43FDF0A4" w:rsidR="00FD0B79" w:rsidRPr="00E8543F" w:rsidRDefault="00FD0B79" w:rsidP="00717A1A">
      <w:pPr>
        <w:pStyle w:val="ListParagraph"/>
        <w:numPr>
          <w:ilvl w:val="0"/>
          <w:numId w:val="22"/>
        </w:numPr>
        <w:rPr>
          <w:noProof/>
          <w:lang w:val="fr-FR"/>
        </w:rPr>
      </w:pPr>
      <w:r w:rsidRPr="003A47B5">
        <w:rPr>
          <w:lang w:val="fr-FR"/>
        </w:rPr>
        <w:t>NE DEVRAIT PAS ou NE DEVRAIENT PAS</w:t>
      </w:r>
      <w:r w:rsidR="00BB0A23">
        <w:rPr>
          <w:lang w:val="fr-FR"/>
        </w:rPr>
        <w:t> :</w:t>
      </w:r>
      <w:r w:rsidRPr="003A47B5">
        <w:rPr>
          <w:lang w:val="fr-FR"/>
        </w:rPr>
        <w:t xml:space="preserve"> </w:t>
      </w:r>
      <w:r>
        <w:rPr>
          <w:lang w:val="fr-FR"/>
        </w:rPr>
        <w:t>c</w:t>
      </w:r>
      <w:r w:rsidRPr="003A47B5">
        <w:rPr>
          <w:lang w:val="fr-FR"/>
        </w:rPr>
        <w:t>es termes, ou les termes “NON RECOMMANDÉ(S)”, signifient qu</w:t>
      </w:r>
      <w:r w:rsidR="00BB0A23">
        <w:rPr>
          <w:lang w:val="fr-FR"/>
        </w:rPr>
        <w:t>’</w:t>
      </w:r>
      <w:r w:rsidRPr="003A47B5">
        <w:rPr>
          <w:lang w:val="fr-FR"/>
        </w:rPr>
        <w:t xml:space="preserve">il peut y avoir des raisons valables </w:t>
      </w:r>
      <w:r>
        <w:rPr>
          <w:lang w:val="fr-FR"/>
        </w:rPr>
        <w:t xml:space="preserve">pour que </w:t>
      </w:r>
      <w:r w:rsidRPr="003A47B5">
        <w:rPr>
          <w:lang w:val="fr-FR"/>
        </w:rPr>
        <w:t xml:space="preserve">le comportement particulier </w:t>
      </w:r>
      <w:r>
        <w:rPr>
          <w:lang w:val="fr-FR"/>
        </w:rPr>
        <w:t>soit</w:t>
      </w:r>
      <w:r w:rsidRPr="003A47B5">
        <w:rPr>
          <w:lang w:val="fr-FR"/>
        </w:rPr>
        <w:t xml:space="preserve"> acceptable ou même utile mais</w:t>
      </w:r>
      <w:r>
        <w:rPr>
          <w:lang w:val="fr-FR"/>
        </w:rPr>
        <w:t xml:space="preserve"> que </w:t>
      </w:r>
      <w:r w:rsidRPr="003A47B5">
        <w:rPr>
          <w:lang w:val="fr-FR"/>
        </w:rPr>
        <w:t>les conséquences doivent être soigneusement évalué</w:t>
      </w:r>
      <w:r>
        <w:rPr>
          <w:lang w:val="fr-FR"/>
        </w:rPr>
        <w:t>es</w:t>
      </w:r>
      <w:r w:rsidRPr="003A47B5">
        <w:rPr>
          <w:lang w:val="fr-FR"/>
        </w:rPr>
        <w:t xml:space="preserve"> avant d</w:t>
      </w:r>
      <w:r w:rsidR="00BB0A23">
        <w:rPr>
          <w:lang w:val="fr-FR"/>
        </w:rPr>
        <w:t>’</w:t>
      </w:r>
      <w:r w:rsidRPr="003A47B5">
        <w:rPr>
          <w:lang w:val="fr-FR"/>
        </w:rPr>
        <w:t>appliquer un comportement assorti de ce</w:t>
      </w:r>
      <w:r>
        <w:rPr>
          <w:lang w:val="fr-FR"/>
        </w:rPr>
        <w:t>tte étiquette</w:t>
      </w:r>
      <w:r w:rsidRPr="00E8543F">
        <w:rPr>
          <w:noProof/>
          <w:lang w:val="fr-FR"/>
        </w:rPr>
        <w:t xml:space="preserve">; </w:t>
      </w:r>
      <w:r w:rsidR="002D56D3">
        <w:rPr>
          <w:noProof/>
          <w:lang w:val="fr-FR"/>
        </w:rPr>
        <w:t xml:space="preserve"> </w:t>
      </w:r>
      <w:r>
        <w:rPr>
          <w:noProof/>
          <w:lang w:val="fr-FR"/>
        </w:rPr>
        <w:t>et</w:t>
      </w:r>
    </w:p>
    <w:p w14:paraId="5B2A1997" w14:textId="179101E9" w:rsidR="00992C0C" w:rsidRDefault="00FD0B79" w:rsidP="00717A1A">
      <w:pPr>
        <w:pStyle w:val="ListParagraph"/>
        <w:numPr>
          <w:ilvl w:val="0"/>
          <w:numId w:val="22"/>
        </w:numPr>
        <w:rPr>
          <w:noProof/>
          <w:lang w:val="fr-FR"/>
        </w:rPr>
      </w:pPr>
      <w:r w:rsidRPr="003A47B5">
        <w:rPr>
          <w:lang w:val="fr-FR"/>
        </w:rPr>
        <w:t>PEUT ou PEUVENT</w:t>
      </w:r>
      <w:r w:rsidR="00BB0A23">
        <w:rPr>
          <w:lang w:val="fr-FR"/>
        </w:rPr>
        <w:t> :</w:t>
      </w:r>
      <w:r w:rsidRPr="003A47B5">
        <w:rPr>
          <w:lang w:val="fr-FR"/>
        </w:rPr>
        <w:t xml:space="preserve"> </w:t>
      </w:r>
      <w:r>
        <w:rPr>
          <w:lang w:val="fr-FR"/>
        </w:rPr>
        <w:t>c</w:t>
      </w:r>
      <w:r w:rsidRPr="003A47B5">
        <w:rPr>
          <w:lang w:val="fr-FR"/>
        </w:rPr>
        <w:t>e mot</w:t>
      </w:r>
      <w:r>
        <w:rPr>
          <w:lang w:val="fr-FR"/>
        </w:rPr>
        <w:t>,</w:t>
      </w:r>
      <w:r w:rsidRPr="003A47B5">
        <w:rPr>
          <w:lang w:val="fr-FR"/>
        </w:rPr>
        <w:t xml:space="preserve"> ou l</w:t>
      </w:r>
      <w:r w:rsidR="00BB0A23">
        <w:rPr>
          <w:lang w:val="fr-FR"/>
        </w:rPr>
        <w:t>’</w:t>
      </w:r>
      <w:r w:rsidRPr="003A47B5">
        <w:rPr>
          <w:lang w:val="fr-FR"/>
        </w:rPr>
        <w:t>adjectif “FACULTATIF(S)”</w:t>
      </w:r>
      <w:r>
        <w:rPr>
          <w:lang w:val="fr-FR"/>
        </w:rPr>
        <w:t>,</w:t>
      </w:r>
      <w:r w:rsidRPr="003A47B5">
        <w:rPr>
          <w:lang w:val="fr-FR"/>
        </w:rPr>
        <w:t xml:space="preserve"> signifie qu</w:t>
      </w:r>
      <w:r w:rsidR="00BB0A23">
        <w:rPr>
          <w:lang w:val="fr-FR"/>
        </w:rPr>
        <w:t>’</w:t>
      </w:r>
      <w:r w:rsidRPr="003A47B5">
        <w:rPr>
          <w:lang w:val="fr-FR"/>
        </w:rPr>
        <w:t>un élément est véritablement facultatif</w:t>
      </w:r>
      <w:r>
        <w:rPr>
          <w:lang w:val="fr-FR"/>
        </w:rPr>
        <w:t xml:space="preserve"> et ne constitue qu</w:t>
      </w:r>
      <w:r w:rsidR="00BB0A23">
        <w:rPr>
          <w:lang w:val="fr-FR"/>
        </w:rPr>
        <w:t>’</w:t>
      </w:r>
      <w:r>
        <w:rPr>
          <w:lang w:val="fr-FR"/>
        </w:rPr>
        <w:t>une option parmi beaucoup d</w:t>
      </w:r>
      <w:r w:rsidR="00BB0A23">
        <w:rPr>
          <w:lang w:val="fr-FR"/>
        </w:rPr>
        <w:t>’</w:t>
      </w:r>
      <w:r>
        <w:rPr>
          <w:lang w:val="fr-FR"/>
        </w:rPr>
        <w:t>autres</w:t>
      </w:r>
      <w:r w:rsidR="003857EC" w:rsidRPr="00982192">
        <w:rPr>
          <w:noProof/>
          <w:lang w:val="fr-FR"/>
        </w:rPr>
        <w:t>.</w:t>
      </w:r>
    </w:p>
    <w:p w14:paraId="13541BDD" w14:textId="0207D3D0" w:rsidR="00FA01DE" w:rsidRPr="00E8543F" w:rsidRDefault="00FA01DE" w:rsidP="003B7D75">
      <w:pPr>
        <w:pStyle w:val="Heading2"/>
        <w:keepLines/>
        <w:spacing w:before="170" w:after="170"/>
        <w:rPr>
          <w:noProof/>
          <w:lang w:val="fr-FR"/>
        </w:rPr>
      </w:pPr>
      <w:bookmarkStart w:id="11" w:name="_Toc515967944"/>
      <w:bookmarkStart w:id="12" w:name="_Toc515967996"/>
      <w:bookmarkStart w:id="13" w:name="_Toc516045304"/>
      <w:bookmarkStart w:id="14" w:name="_Toc54363356"/>
      <w:bookmarkEnd w:id="11"/>
      <w:bookmarkEnd w:id="12"/>
      <w:bookmarkEnd w:id="13"/>
      <w:r w:rsidRPr="00E8543F">
        <w:rPr>
          <w:noProof/>
          <w:lang w:val="fr-FR"/>
        </w:rPr>
        <w:t>Notations</w:t>
      </w:r>
      <w:bookmarkEnd w:id="14"/>
    </w:p>
    <w:p w14:paraId="1CBDBC1D" w14:textId="5CA0BCBE" w:rsidR="00FA01DE" w:rsidRPr="00E8543F" w:rsidRDefault="00FA01DE" w:rsidP="009B772B">
      <w:pPr>
        <w:pStyle w:val="Heading3"/>
      </w:pPr>
      <w:bookmarkStart w:id="15" w:name="_Toc54363357"/>
      <w:r>
        <w:t>N</w:t>
      </w:r>
      <w:r w:rsidRPr="00E8543F">
        <w:t>otations</w:t>
      </w:r>
      <w:r>
        <w:t xml:space="preserve"> générales</w:t>
      </w:r>
      <w:bookmarkEnd w:id="15"/>
    </w:p>
    <w:p w14:paraId="35E65B4F" w14:textId="49F736C3" w:rsidR="00FA01DE" w:rsidRPr="00E8543F" w:rsidRDefault="00FA01DE" w:rsidP="00FA01DE">
      <w:pPr>
        <w:rPr>
          <w:rFonts w:eastAsia="SimSun"/>
          <w:noProof/>
          <w:lang w:val="fr-FR" w:eastAsia="zh-CN"/>
        </w:rPr>
      </w:pPr>
      <w:r w:rsidRPr="003B7D75">
        <w:fldChar w:fldCharType="begin"/>
      </w:r>
      <w:r w:rsidRPr="00334310">
        <w:rPr>
          <w:lang w:val="fr-CH"/>
        </w:rPr>
        <w:instrText xml:space="preserve"> AUTONUM  </w:instrText>
      </w:r>
      <w:r w:rsidRPr="003B7D75">
        <w:fldChar w:fldCharType="end"/>
      </w:r>
      <w:r w:rsidRPr="00E8543F">
        <w:rPr>
          <w:rFonts w:eastAsia="SimSun"/>
          <w:noProof/>
          <w:lang w:val="fr-FR" w:eastAsia="zh-CN"/>
        </w:rPr>
        <w:tab/>
        <w:t>Les notations ci</w:t>
      </w:r>
      <w:r w:rsidR="00BB0A23">
        <w:rPr>
          <w:rFonts w:eastAsia="MS Gothic" w:cs="Arial" w:hint="eastAsia"/>
          <w:noProof/>
          <w:lang w:val="fr-FR" w:eastAsia="zh-CN"/>
        </w:rPr>
        <w:t>-</w:t>
      </w:r>
      <w:r w:rsidRPr="00E8543F">
        <w:rPr>
          <w:rFonts w:eastAsia="SimSun"/>
          <w:noProof/>
          <w:lang w:val="fr-FR" w:eastAsia="zh-CN"/>
        </w:rPr>
        <w:t>apr</w:t>
      </w:r>
      <w:r w:rsidRPr="00E8543F">
        <w:rPr>
          <w:rFonts w:eastAsia="SimSun" w:cs="Arial"/>
          <w:noProof/>
          <w:lang w:val="fr-FR" w:eastAsia="zh-CN"/>
        </w:rPr>
        <w:t>è</w:t>
      </w:r>
      <w:r w:rsidRPr="00E8543F">
        <w:rPr>
          <w:rFonts w:eastAsia="SimSun"/>
          <w:noProof/>
          <w:lang w:val="fr-FR" w:eastAsia="zh-CN"/>
        </w:rPr>
        <w:t>s sont utilis</w:t>
      </w:r>
      <w:r w:rsidRPr="00E8543F">
        <w:rPr>
          <w:rFonts w:eastAsia="SimSun" w:cs="Arial"/>
          <w:noProof/>
          <w:lang w:val="fr-FR" w:eastAsia="zh-CN"/>
        </w:rPr>
        <w:t>é</w:t>
      </w:r>
      <w:r w:rsidRPr="00E8543F">
        <w:rPr>
          <w:rFonts w:eastAsia="SimSun"/>
          <w:noProof/>
          <w:lang w:val="fr-FR" w:eastAsia="zh-CN"/>
        </w:rPr>
        <w:t>es d</w:t>
      </w:r>
      <w:r w:rsidR="00BB0A23">
        <w:rPr>
          <w:rFonts w:eastAsia="SimSun" w:cs="Arial"/>
          <w:noProof/>
          <w:lang w:val="fr-FR" w:eastAsia="zh-CN"/>
        </w:rPr>
        <w:t>’</w:t>
      </w:r>
      <w:r w:rsidRPr="00E8543F">
        <w:rPr>
          <w:rFonts w:eastAsia="SimSun"/>
          <w:noProof/>
          <w:lang w:val="fr-FR" w:eastAsia="zh-CN"/>
        </w:rPr>
        <w:t xml:space="preserve">un bout </w:t>
      </w:r>
      <w:r w:rsidRPr="00E8543F">
        <w:rPr>
          <w:rFonts w:eastAsia="SimSun" w:cs="Arial"/>
          <w:noProof/>
          <w:lang w:val="fr-FR" w:eastAsia="zh-CN"/>
        </w:rPr>
        <w:t>à</w:t>
      </w:r>
      <w:r w:rsidRPr="00E8543F">
        <w:rPr>
          <w:rFonts w:eastAsia="SimSun"/>
          <w:noProof/>
          <w:lang w:val="fr-FR" w:eastAsia="zh-CN"/>
        </w:rPr>
        <w:t xml:space="preserve"> l</w:t>
      </w:r>
      <w:r w:rsidR="00BB0A23">
        <w:rPr>
          <w:rFonts w:eastAsia="SimSun" w:cs="Arial"/>
          <w:noProof/>
          <w:lang w:val="fr-FR" w:eastAsia="zh-CN"/>
        </w:rPr>
        <w:t>’</w:t>
      </w:r>
      <w:r w:rsidRPr="00E8543F">
        <w:rPr>
          <w:rFonts w:eastAsia="SimSun"/>
          <w:noProof/>
          <w:lang w:val="fr-FR" w:eastAsia="zh-CN"/>
        </w:rPr>
        <w:t>autre du pr</w:t>
      </w:r>
      <w:r w:rsidRPr="00E8543F">
        <w:rPr>
          <w:rFonts w:eastAsia="SimSun" w:cs="Arial"/>
          <w:noProof/>
          <w:lang w:val="fr-FR" w:eastAsia="zh-CN"/>
        </w:rPr>
        <w:t>é</w:t>
      </w:r>
      <w:r w:rsidRPr="00E8543F">
        <w:rPr>
          <w:rFonts w:eastAsia="SimSun"/>
          <w:noProof/>
          <w:lang w:val="fr-FR" w:eastAsia="zh-CN"/>
        </w:rPr>
        <w:t>sent document</w:t>
      </w:r>
      <w:r w:rsidR="00BB0A23">
        <w:rPr>
          <w:rFonts w:eastAsia="SimSun"/>
          <w:noProof/>
          <w:lang w:val="fr-FR" w:eastAsia="zh-CN"/>
        </w:rPr>
        <w:t> :</w:t>
      </w:r>
    </w:p>
    <w:p w14:paraId="6149B712" w14:textId="1A601A60" w:rsidR="00FA01DE" w:rsidRPr="00E8543F" w:rsidRDefault="00FA01DE" w:rsidP="00FA01DE">
      <w:pPr>
        <w:numPr>
          <w:ilvl w:val="1"/>
          <w:numId w:val="4"/>
        </w:numPr>
        <w:spacing w:before="100" w:beforeAutospacing="1" w:after="100" w:afterAutospacing="1"/>
        <w:rPr>
          <w:rFonts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&lt;&gt;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Pr="00E8543F">
        <w:rPr>
          <w:rFonts w:eastAsia="Times New Roman" w:cs="Arial"/>
          <w:noProof/>
          <w:szCs w:val="17"/>
          <w:lang w:val="fr-FR"/>
        </w:rPr>
        <w:t xml:space="preserve"> indique un terme utilisé pour décrire un espace qualifié qui, dans la mise en œuvre, sera remplacé par une valeur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E8543F">
        <w:rPr>
          <w:rFonts w:eastAsia="Times New Roman" w:cs="Arial"/>
          <w:noProof/>
          <w:szCs w:val="17"/>
          <w:lang w:val="fr-FR"/>
        </w:rPr>
        <w:t>instance spécifique;</w:t>
      </w:r>
    </w:p>
    <w:p w14:paraId="6401116B" w14:textId="1981BD7A" w:rsidR="00FA01DE" w:rsidRPr="00E8543F" w:rsidRDefault="00FA01DE" w:rsidP="00FA01DE">
      <w:pPr>
        <w:numPr>
          <w:ilvl w:val="1"/>
          <w:numId w:val="4"/>
        </w:numPr>
        <w:spacing w:before="100" w:beforeAutospacing="1" w:after="100" w:afterAutospacing="1"/>
        <w:rPr>
          <w:rFonts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“</w:t>
      </w:r>
      <w:r w:rsidR="00992C0C">
        <w:rPr>
          <w:rFonts w:eastAsia="Times New Roman" w:cs="Arial"/>
          <w:noProof/>
          <w:szCs w:val="17"/>
          <w:lang w:val="fr-FR"/>
        </w:rPr>
        <w:t>”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Pr="00E8543F">
        <w:rPr>
          <w:rFonts w:eastAsia="Times New Roman" w:cs="Arial"/>
          <w:noProof/>
          <w:szCs w:val="17"/>
          <w:lang w:val="fr-FR"/>
        </w:rPr>
        <w:t xml:space="preserve"> indique que le texte entre guillemets doit être utilisé in extenso dans la mise en œuvre;</w:t>
      </w:r>
    </w:p>
    <w:p w14:paraId="0EFC1F8C" w14:textId="6BAA1121" w:rsidR="00992C0C" w:rsidRDefault="00FA01DE" w:rsidP="00FA01DE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{ }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Pr="00E8543F">
        <w:rPr>
          <w:rFonts w:eastAsia="Times New Roman" w:cs="Arial"/>
          <w:noProof/>
          <w:szCs w:val="17"/>
          <w:lang w:val="fr-FR"/>
        </w:rPr>
        <w:t xml:space="preserve"> indique que l</w:t>
      </w:r>
      <w:r>
        <w:rPr>
          <w:rFonts w:eastAsia="Times New Roman" w:cs="Arial"/>
          <w:noProof/>
          <w:szCs w:val="17"/>
          <w:lang w:val="fr-FR"/>
        </w:rPr>
        <w:t>a mise en œuvre est facultative</w:t>
      </w:r>
      <w:r w:rsidRPr="00E8543F">
        <w:rPr>
          <w:rFonts w:eastAsia="Times New Roman" w:cs="Arial"/>
          <w:noProof/>
          <w:szCs w:val="17"/>
          <w:lang w:val="fr-FR"/>
        </w:rPr>
        <w:t>;</w:t>
      </w:r>
      <w:r w:rsidR="003B7D75">
        <w:rPr>
          <w:rFonts w:eastAsia="Times New Roman" w:cs="Arial"/>
          <w:noProof/>
          <w:szCs w:val="17"/>
          <w:lang w:val="fr-FR"/>
        </w:rPr>
        <w:t xml:space="preserve"> </w:t>
      </w:r>
      <w:r w:rsidR="00B70D42">
        <w:rPr>
          <w:rFonts w:eastAsia="Times New Roman" w:cs="Arial"/>
          <w:noProof/>
          <w:szCs w:val="17"/>
          <w:lang w:val="fr-FR"/>
        </w:rPr>
        <w:t xml:space="preserve"> </w:t>
      </w:r>
      <w:r w:rsidR="003B7D75">
        <w:rPr>
          <w:rFonts w:eastAsia="Times New Roman" w:cs="Arial"/>
          <w:noProof/>
          <w:szCs w:val="17"/>
          <w:lang w:val="fr-FR"/>
        </w:rPr>
        <w:t>et</w:t>
      </w:r>
    </w:p>
    <w:p w14:paraId="66C53A03" w14:textId="70FE1478" w:rsidR="004110F3" w:rsidRDefault="00FA01DE" w:rsidP="004110F3">
      <w:pPr>
        <w:numPr>
          <w:ilvl w:val="1"/>
          <w:numId w:val="4"/>
        </w:numPr>
        <w:spacing w:before="100" w:beforeAutospacing="1" w:after="100" w:afterAutospacing="1"/>
        <w:rPr>
          <w:rFonts w:cs="Arial"/>
          <w:noProof/>
          <w:szCs w:val="17"/>
          <w:lang w:val="fr-FR"/>
        </w:rPr>
      </w:pPr>
      <w:r w:rsidRPr="00E8543F">
        <w:rPr>
          <w:rFonts w:ascii="Courier New" w:hAnsi="Courier New" w:cs="Courier New"/>
          <w:noProof/>
          <w:szCs w:val="17"/>
          <w:lang w:val="fr-FR"/>
        </w:rPr>
        <w:t>Courier font</w:t>
      </w:r>
      <w:r w:rsidR="00BB0A23">
        <w:rPr>
          <w:rFonts w:ascii="Courier New" w:hAnsi="Courier New" w:cs="Courier New"/>
          <w:noProof/>
          <w:szCs w:val="17"/>
          <w:lang w:val="fr-FR"/>
        </w:rPr>
        <w:t> :</w:t>
      </w:r>
      <w:r>
        <w:rPr>
          <w:rFonts w:cs="Arial"/>
          <w:noProof/>
          <w:szCs w:val="17"/>
          <w:lang w:val="fr-FR"/>
        </w:rPr>
        <w:t xml:space="preserve"> i</w:t>
      </w:r>
      <w:r w:rsidRPr="00E8543F">
        <w:rPr>
          <w:rFonts w:cs="Arial"/>
          <w:noProof/>
          <w:szCs w:val="17"/>
          <w:lang w:val="fr-FR"/>
        </w:rPr>
        <w:t>ndi</w:t>
      </w:r>
      <w:r>
        <w:rPr>
          <w:rFonts w:cs="Arial"/>
          <w:noProof/>
          <w:szCs w:val="17"/>
          <w:lang w:val="fr-FR"/>
        </w:rPr>
        <w:t>que les mots clés ou le code source</w:t>
      </w:r>
      <w:r w:rsidRPr="00E8543F">
        <w:rPr>
          <w:rFonts w:cs="Arial"/>
          <w:noProof/>
          <w:szCs w:val="17"/>
          <w:lang w:val="fr-FR"/>
        </w:rPr>
        <w:t>.</w:t>
      </w:r>
    </w:p>
    <w:p w14:paraId="6D2AC645" w14:textId="6635C1C8" w:rsidR="00921F5F" w:rsidRPr="00921F5F" w:rsidRDefault="00921F5F" w:rsidP="00921F5F">
      <w:pPr>
        <w:rPr>
          <w:lang w:val="fr-FR"/>
        </w:rPr>
      </w:pPr>
      <w:r w:rsidRPr="00E8543F">
        <w:rPr>
          <w:rFonts w:eastAsia="SimSun"/>
          <w:noProof/>
          <w:lang w:val="fr-FR" w:eastAsia="zh-CN"/>
        </w:rPr>
        <w:fldChar w:fldCharType="begin"/>
      </w:r>
      <w:r w:rsidRPr="00E8543F">
        <w:rPr>
          <w:rFonts w:eastAsia="SimSun"/>
          <w:noProof/>
          <w:lang w:val="fr-FR" w:eastAsia="zh-CN"/>
        </w:rPr>
        <w:instrText xml:space="preserve"> AUTONUM  </w:instrText>
      </w:r>
      <w:r w:rsidRPr="00E8543F">
        <w:rPr>
          <w:rFonts w:eastAsia="SimSun"/>
          <w:noProof/>
          <w:lang w:val="fr-FR" w:eastAsia="zh-CN"/>
        </w:rPr>
        <w:fldChar w:fldCharType="end"/>
      </w:r>
      <w:r>
        <w:rPr>
          <w:rFonts w:eastAsia="SimSun"/>
          <w:noProof/>
          <w:lang w:val="fr-FR" w:eastAsia="zh-CN"/>
        </w:rPr>
        <w:tab/>
        <w:t>Les adresses URL fournies dans la présente norme ne le sont qu</w:t>
      </w:r>
      <w:r w:rsidR="00BB0A23">
        <w:rPr>
          <w:rFonts w:eastAsia="SimSun"/>
          <w:noProof/>
          <w:lang w:val="fr-FR" w:eastAsia="zh-CN"/>
        </w:rPr>
        <w:t>’</w:t>
      </w:r>
      <w:r>
        <w:rPr>
          <w:rFonts w:eastAsia="SimSun"/>
          <w:noProof/>
          <w:lang w:val="fr-FR" w:eastAsia="zh-CN"/>
        </w:rPr>
        <w:t>à titre d</w:t>
      </w:r>
      <w:r w:rsidR="00BB0A23">
        <w:rPr>
          <w:rFonts w:eastAsia="SimSun"/>
          <w:noProof/>
          <w:lang w:val="fr-FR" w:eastAsia="zh-CN"/>
        </w:rPr>
        <w:t>’</w:t>
      </w:r>
      <w:r>
        <w:rPr>
          <w:rFonts w:eastAsia="SimSun"/>
          <w:noProof/>
          <w:lang w:val="fr-FR" w:eastAsia="zh-CN"/>
        </w:rPr>
        <w:t>exemples et ne sont pas opérationnelles.</w:t>
      </w:r>
    </w:p>
    <w:p w14:paraId="2F4B1340" w14:textId="1B071AE5" w:rsidR="004110F3" w:rsidRPr="004110F3" w:rsidRDefault="00FA01DE" w:rsidP="009B772B">
      <w:pPr>
        <w:pStyle w:val="Heading3"/>
      </w:pPr>
      <w:bookmarkStart w:id="16" w:name="_Toc54363358"/>
      <w:r w:rsidRPr="00E8543F">
        <w:t>Identificateurs de règle</w:t>
      </w:r>
      <w:bookmarkEnd w:id="16"/>
    </w:p>
    <w:p w14:paraId="5BF41755" w14:textId="1DEC2900" w:rsidR="00FA01DE" w:rsidRPr="00E8543F" w:rsidRDefault="00FA01DE" w:rsidP="00FA01DE">
      <w:pPr>
        <w:rPr>
          <w:rFonts w:eastAsia="SimSun"/>
          <w:noProof/>
          <w:lang w:val="fr-FR" w:eastAsia="zh-CN"/>
        </w:rPr>
      </w:pPr>
      <w:r w:rsidRPr="00E8543F">
        <w:rPr>
          <w:rFonts w:eastAsia="SimSun"/>
          <w:noProof/>
          <w:lang w:val="fr-FR" w:eastAsia="zh-CN"/>
        </w:rPr>
        <w:fldChar w:fldCharType="begin"/>
      </w:r>
      <w:r w:rsidRPr="00E8543F">
        <w:rPr>
          <w:rFonts w:eastAsia="SimSun"/>
          <w:noProof/>
          <w:lang w:val="fr-FR" w:eastAsia="zh-CN"/>
        </w:rPr>
        <w:instrText xml:space="preserve"> AUTONUM  </w:instrText>
      </w:r>
      <w:r w:rsidRPr="00E8543F">
        <w:rPr>
          <w:rFonts w:eastAsia="SimSun"/>
          <w:noProof/>
          <w:lang w:val="fr-FR" w:eastAsia="zh-CN"/>
        </w:rPr>
        <w:fldChar w:fldCharType="end"/>
      </w:r>
      <w:r w:rsidRPr="00E8543F">
        <w:rPr>
          <w:rFonts w:eastAsia="SimSun"/>
          <w:noProof/>
          <w:lang w:val="fr-FR" w:eastAsia="zh-CN"/>
        </w:rPr>
        <w:tab/>
        <w:t>Toutes les règles de conception sont normativ</w:t>
      </w:r>
      <w:r w:rsidR="00334310" w:rsidRPr="00E8543F">
        <w:rPr>
          <w:rFonts w:eastAsia="SimSun"/>
          <w:noProof/>
          <w:lang w:val="fr-FR" w:eastAsia="zh-CN"/>
        </w:rPr>
        <w:t>es</w:t>
      </w:r>
      <w:r w:rsidR="00334310">
        <w:rPr>
          <w:rFonts w:eastAsia="SimSun"/>
          <w:noProof/>
          <w:lang w:val="fr-FR" w:eastAsia="zh-CN"/>
        </w:rPr>
        <w:t xml:space="preserve">.  </w:t>
      </w:r>
      <w:r w:rsidR="00334310" w:rsidRPr="008F1095">
        <w:rPr>
          <w:rFonts w:eastAsia="SimSun"/>
          <w:noProof/>
          <w:lang w:val="fr-FR" w:eastAsia="zh-CN"/>
        </w:rPr>
        <w:t>Le</w:t>
      </w:r>
      <w:r w:rsidRPr="008F1095">
        <w:rPr>
          <w:rFonts w:eastAsia="SimSun"/>
          <w:noProof/>
          <w:lang w:val="fr-FR" w:eastAsia="zh-CN"/>
        </w:rPr>
        <w:t>s règles de conception sont identifiées au moyen d</w:t>
      </w:r>
      <w:r w:rsidR="00BB0A23">
        <w:rPr>
          <w:rFonts w:eastAsia="SimSun"/>
          <w:noProof/>
          <w:lang w:val="fr-FR" w:eastAsia="zh-CN"/>
        </w:rPr>
        <w:t>’</w:t>
      </w:r>
      <w:r w:rsidRPr="008F1095">
        <w:rPr>
          <w:rFonts w:eastAsia="SimSun"/>
          <w:noProof/>
          <w:lang w:val="fr-FR" w:eastAsia="zh-CN"/>
        </w:rPr>
        <w:t xml:space="preserve">un préfixe de </w:t>
      </w:r>
      <w:r w:rsidRPr="00E8543F">
        <w:rPr>
          <w:rFonts w:eastAsia="SimSun"/>
          <w:noProof/>
          <w:lang w:val="fr-FR" w:eastAsia="zh-CN"/>
        </w:rPr>
        <w:t>[XX</w:t>
      </w:r>
      <w:r w:rsidR="00BB0A23">
        <w:rPr>
          <w:rFonts w:eastAsia="SimSun"/>
          <w:noProof/>
          <w:lang w:val="fr-FR" w:eastAsia="zh-CN"/>
        </w:rPr>
        <w:t>-</w:t>
      </w:r>
      <w:r w:rsidRPr="00E8543F">
        <w:rPr>
          <w:rFonts w:eastAsia="SimSun"/>
          <w:noProof/>
          <w:lang w:val="fr-FR" w:eastAsia="zh-CN"/>
        </w:rPr>
        <w:t>nn]</w:t>
      </w:r>
      <w:r>
        <w:rPr>
          <w:rFonts w:eastAsia="SimSun"/>
          <w:noProof/>
          <w:lang w:val="fr-FR" w:eastAsia="zh-CN"/>
        </w:rPr>
        <w:t xml:space="preserve"> ou </w:t>
      </w:r>
      <w:r w:rsidRPr="00E8543F">
        <w:rPr>
          <w:rFonts w:eastAsia="SimSun"/>
          <w:noProof/>
          <w:lang w:val="fr-FR" w:eastAsia="zh-CN"/>
        </w:rPr>
        <w:t>[XXY</w:t>
      </w:r>
      <w:r w:rsidR="00BB0A23">
        <w:rPr>
          <w:rFonts w:eastAsia="SimSun"/>
          <w:noProof/>
          <w:lang w:val="fr-FR" w:eastAsia="zh-CN"/>
        </w:rPr>
        <w:t>-</w:t>
      </w:r>
      <w:r w:rsidRPr="00E8543F">
        <w:rPr>
          <w:rFonts w:eastAsia="SimSun"/>
          <w:noProof/>
          <w:lang w:val="fr-FR" w:eastAsia="zh-CN"/>
        </w:rPr>
        <w:t>nn].</w:t>
      </w:r>
    </w:p>
    <w:p w14:paraId="01A49804" w14:textId="42ABF800" w:rsidR="00992C0C" w:rsidRDefault="00FA01DE" w:rsidP="00FA01DE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 xml:space="preserve">a) </w:t>
      </w:r>
      <w:r w:rsidRPr="008F1095">
        <w:rPr>
          <w:rFonts w:eastAsia="Times New Roman" w:cs="Arial"/>
          <w:noProof/>
          <w:szCs w:val="17"/>
          <w:lang w:val="fr-FR"/>
        </w:rPr>
        <w:t xml:space="preserve">La valeur </w:t>
      </w:r>
      <w:r w:rsidR="00992C0C">
        <w:rPr>
          <w:rFonts w:eastAsia="Times New Roman" w:cs="Arial"/>
          <w:noProof/>
          <w:szCs w:val="17"/>
          <w:lang w:val="fr-FR"/>
        </w:rPr>
        <w:t>“</w:t>
      </w:r>
      <w:r w:rsidR="00992C0C" w:rsidRPr="008F1095">
        <w:rPr>
          <w:rFonts w:eastAsia="Times New Roman" w:cs="Arial"/>
          <w:noProof/>
          <w:szCs w:val="17"/>
          <w:lang w:val="fr-FR"/>
        </w:rPr>
        <w:t>X</w:t>
      </w:r>
      <w:r w:rsidRPr="008F1095">
        <w:rPr>
          <w:rFonts w:eastAsia="Times New Roman" w:cs="Arial"/>
          <w:noProof/>
          <w:szCs w:val="17"/>
          <w:lang w:val="fr-FR"/>
        </w:rPr>
        <w:t>X” est un préfixe qui sert à classer les types de règle</w:t>
      </w:r>
      <w:r w:rsidR="00361AD9">
        <w:rPr>
          <w:rFonts w:eastAsia="Times New Roman" w:cs="Arial"/>
          <w:noProof/>
          <w:szCs w:val="17"/>
          <w:lang w:val="fr-FR"/>
        </w:rPr>
        <w:t>s</w:t>
      </w:r>
      <w:r w:rsidRPr="008F1095">
        <w:rPr>
          <w:rFonts w:eastAsia="Times New Roman" w:cs="Arial"/>
          <w:noProof/>
          <w:szCs w:val="17"/>
          <w:lang w:val="fr-FR"/>
        </w:rPr>
        <w:t xml:space="preserve"> comme suit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54300549" w14:textId="455B6918" w:rsidR="00FA01DE" w:rsidRPr="00E8543F" w:rsidRDefault="00FA01DE" w:rsidP="00FA01DE">
      <w:pPr>
        <w:numPr>
          <w:ilvl w:val="2"/>
          <w:numId w:val="2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 xml:space="preserve">WS </w:t>
      </w:r>
      <w:r>
        <w:rPr>
          <w:rFonts w:eastAsia="Times New Roman" w:cs="Arial"/>
          <w:noProof/>
          <w:szCs w:val="17"/>
          <w:lang w:val="fr-FR"/>
        </w:rPr>
        <w:t>pour les règles de conception</w:t>
      </w:r>
      <w:r w:rsidR="00992C0C">
        <w:rPr>
          <w:rFonts w:eastAsia="Times New Roman" w:cs="Arial"/>
          <w:noProof/>
          <w:szCs w:val="17"/>
          <w:lang w:val="fr-FR"/>
        </w:rPr>
        <w:t xml:space="preserve"> des API</w:t>
      </w:r>
      <w:r>
        <w:rPr>
          <w:rFonts w:eastAsia="Times New Roman" w:cs="Arial"/>
          <w:noProof/>
          <w:szCs w:val="17"/>
          <w:lang w:val="fr-FR"/>
        </w:rPr>
        <w:t xml:space="preserve"> Web </w:t>
      </w:r>
      <w:r w:rsidRPr="008F1095">
        <w:rPr>
          <w:rFonts w:eastAsia="Times New Roman" w:cs="Arial"/>
          <w:noProof/>
          <w:szCs w:val="17"/>
          <w:lang w:val="fr-FR"/>
        </w:rPr>
        <w:t>SOAP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5147A4F3" w14:textId="69E91C8C" w:rsidR="00FA01DE" w:rsidRPr="00E8543F" w:rsidRDefault="00FA01DE" w:rsidP="00FA01DE">
      <w:pPr>
        <w:numPr>
          <w:ilvl w:val="2"/>
          <w:numId w:val="2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 xml:space="preserve">RS </w:t>
      </w:r>
      <w:r>
        <w:rPr>
          <w:rFonts w:eastAsia="Times New Roman" w:cs="Arial"/>
          <w:noProof/>
          <w:szCs w:val="17"/>
          <w:lang w:val="fr-FR"/>
        </w:rPr>
        <w:t>pour les règles de conception</w:t>
      </w:r>
      <w:r w:rsidR="00992C0C">
        <w:rPr>
          <w:rFonts w:eastAsia="Times New Roman" w:cs="Arial"/>
          <w:noProof/>
          <w:szCs w:val="17"/>
          <w:lang w:val="fr-FR"/>
        </w:rPr>
        <w:t xml:space="preserve"> des API</w:t>
      </w:r>
      <w:r>
        <w:rPr>
          <w:rFonts w:eastAsia="Times New Roman" w:cs="Arial"/>
          <w:noProof/>
          <w:szCs w:val="17"/>
          <w:lang w:val="fr-FR"/>
        </w:rPr>
        <w:t xml:space="preserve"> Web </w:t>
      </w:r>
      <w:r w:rsidRPr="008F1095">
        <w:rPr>
          <w:rFonts w:eastAsia="Times New Roman" w:cs="Arial"/>
          <w:noProof/>
          <w:szCs w:val="17"/>
          <w:lang w:val="fr-FR"/>
        </w:rPr>
        <w:t>RESTful</w:t>
      </w:r>
      <w:r w:rsidRPr="00E8543F">
        <w:rPr>
          <w:rFonts w:eastAsia="Times New Roman" w:cs="Arial"/>
          <w:noProof/>
          <w:szCs w:val="17"/>
          <w:lang w:val="fr-FR"/>
        </w:rPr>
        <w:t xml:space="preserve">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et</w:t>
      </w:r>
    </w:p>
    <w:p w14:paraId="448FD98A" w14:textId="7ADC0FE2" w:rsidR="00FA01DE" w:rsidRPr="00E8543F" w:rsidRDefault="00FA01DE" w:rsidP="00FA01DE">
      <w:pPr>
        <w:numPr>
          <w:ilvl w:val="2"/>
          <w:numId w:val="2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CS pour les règles de conception</w:t>
      </w:r>
      <w:r w:rsidR="00992C0C">
        <w:rPr>
          <w:rFonts w:eastAsia="Times New Roman" w:cs="Arial"/>
          <w:noProof/>
          <w:szCs w:val="17"/>
          <w:lang w:val="fr-FR"/>
        </w:rPr>
        <w:t xml:space="preserve"> des API</w:t>
      </w:r>
      <w:r>
        <w:rPr>
          <w:rFonts w:eastAsia="Times New Roman" w:cs="Arial"/>
          <w:noProof/>
          <w:szCs w:val="17"/>
          <w:lang w:val="fr-FR"/>
        </w:rPr>
        <w:t xml:space="preserve"> Web </w:t>
      </w:r>
      <w:r w:rsidRPr="008F1095">
        <w:rPr>
          <w:rFonts w:eastAsia="Times New Roman" w:cs="Arial"/>
          <w:noProof/>
          <w:szCs w:val="17"/>
          <w:lang w:val="fr-FR"/>
        </w:rPr>
        <w:t xml:space="preserve">SOAP </w:t>
      </w:r>
      <w:r>
        <w:rPr>
          <w:rFonts w:eastAsia="Times New Roman" w:cs="Arial"/>
          <w:noProof/>
          <w:szCs w:val="17"/>
          <w:lang w:val="fr-FR"/>
        </w:rPr>
        <w:t xml:space="preserve">et </w:t>
      </w:r>
      <w:r w:rsidRPr="008F1095">
        <w:rPr>
          <w:rFonts w:eastAsia="Times New Roman" w:cs="Arial"/>
          <w:noProof/>
          <w:szCs w:val="17"/>
          <w:lang w:val="fr-FR"/>
        </w:rPr>
        <w:t>RESTful</w:t>
      </w:r>
      <w:r w:rsidRPr="00E8543F">
        <w:rPr>
          <w:rFonts w:eastAsia="Times New Roman" w:cs="Arial"/>
          <w:noProof/>
          <w:szCs w:val="17"/>
          <w:lang w:val="fr-FR"/>
        </w:rPr>
        <w:t>.</w:t>
      </w:r>
    </w:p>
    <w:p w14:paraId="5D99661D" w14:textId="08CAEA02" w:rsidR="00FA01DE" w:rsidRPr="00E8543F" w:rsidRDefault="00FA01DE" w:rsidP="00AA15B4">
      <w:pPr>
        <w:spacing w:before="100" w:beforeAutospacing="1" w:after="180"/>
        <w:ind w:left="709"/>
        <w:rPr>
          <w:rFonts w:eastAsia="Times New Roman" w:cs="Arial"/>
          <w:noProof/>
          <w:szCs w:val="17"/>
          <w:highlight w:val="magenta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lastRenderedPageBreak/>
        <w:t xml:space="preserve">b) </w:t>
      </w:r>
      <w:r w:rsidRPr="008F1095">
        <w:rPr>
          <w:rFonts w:eastAsia="Times New Roman" w:cs="Arial"/>
          <w:noProof/>
          <w:szCs w:val="17"/>
          <w:lang w:val="fr-FR"/>
        </w:rPr>
        <w:t xml:space="preserve">La valeur </w:t>
      </w:r>
      <w:r w:rsidRPr="00E8543F">
        <w:rPr>
          <w:rFonts w:eastAsia="Times New Roman" w:cs="Arial"/>
          <w:noProof/>
          <w:szCs w:val="17"/>
          <w:lang w:val="fr-FR"/>
        </w:rPr>
        <w:t xml:space="preserve">“Y” </w:t>
      </w:r>
      <w:r>
        <w:rPr>
          <w:rFonts w:eastAsia="Times New Roman" w:cs="Arial"/>
          <w:noProof/>
          <w:szCs w:val="17"/>
          <w:lang w:val="fr-FR"/>
        </w:rPr>
        <w:t>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est utilisée que pour les règles de conception </w:t>
      </w:r>
      <w:r w:rsidRPr="00FB3366">
        <w:rPr>
          <w:rFonts w:eastAsia="Times New Roman" w:cs="Arial"/>
          <w:noProof/>
          <w:szCs w:val="17"/>
          <w:lang w:val="fr-FR"/>
        </w:rPr>
        <w:t xml:space="preserve">RESTful </w:t>
      </w:r>
      <w:r>
        <w:rPr>
          <w:rFonts w:eastAsia="Times New Roman" w:cs="Arial"/>
          <w:noProof/>
          <w:szCs w:val="17"/>
          <w:lang w:val="fr-FR"/>
        </w:rPr>
        <w:t xml:space="preserve">et renforce la précision du </w:t>
      </w:r>
      <w:r w:rsidRPr="00E8543F">
        <w:rPr>
          <w:rFonts w:eastAsia="Times New Roman" w:cs="Arial"/>
          <w:noProof/>
          <w:szCs w:val="17"/>
          <w:lang w:val="fr-FR"/>
        </w:rPr>
        <w:t xml:space="preserve">type </w:t>
      </w:r>
      <w:r>
        <w:rPr>
          <w:rFonts w:eastAsia="Times New Roman" w:cs="Arial"/>
          <w:noProof/>
          <w:szCs w:val="17"/>
          <w:lang w:val="fr-FR"/>
        </w:rPr>
        <w:t>de réponse auquel la règle se rapporte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1FD463B9" w14:textId="77777777" w:rsidR="00992C0C" w:rsidRDefault="00FA01DE" w:rsidP="00AA15B4">
      <w:pPr>
        <w:numPr>
          <w:ilvl w:val="1"/>
          <w:numId w:val="4"/>
        </w:numPr>
        <w:spacing w:before="120" w:after="100" w:afterAutospacing="1"/>
        <w:ind w:left="1797" w:hanging="357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 xml:space="preserve">“G” </w:t>
      </w:r>
      <w:r>
        <w:rPr>
          <w:rFonts w:eastAsia="Times New Roman" w:cs="Arial"/>
          <w:noProof/>
          <w:szCs w:val="17"/>
          <w:lang w:val="fr-FR"/>
        </w:rPr>
        <w:t>définit une règle générale pour les réponses JSON et XML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6E260723" w14:textId="77777777" w:rsidR="00992C0C" w:rsidRDefault="00FA01DE" w:rsidP="00FA01DE">
      <w:pPr>
        <w:numPr>
          <w:ilvl w:val="1"/>
          <w:numId w:val="4"/>
        </w:numPr>
        <w:spacing w:before="100" w:beforeAutospacing="1" w:after="100" w:afterAutospacing="1"/>
        <w:ind w:left="1800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 xml:space="preserve">“J” </w:t>
      </w:r>
      <w:r>
        <w:rPr>
          <w:rFonts w:eastAsia="Times New Roman" w:cs="Arial"/>
          <w:noProof/>
          <w:szCs w:val="17"/>
          <w:lang w:val="fr-FR"/>
        </w:rPr>
        <w:t xml:space="preserve">définit </w:t>
      </w:r>
      <w:r w:rsidRPr="00E8543F">
        <w:rPr>
          <w:rFonts w:eastAsia="Times New Roman" w:cs="Arial"/>
          <w:noProof/>
          <w:szCs w:val="17"/>
          <w:lang w:val="fr-FR"/>
        </w:rPr>
        <w:t>indi</w:t>
      </w:r>
      <w:r>
        <w:rPr>
          <w:rFonts w:eastAsia="Times New Roman" w:cs="Arial"/>
          <w:noProof/>
          <w:szCs w:val="17"/>
          <w:lang w:val="fr-FR"/>
        </w:rPr>
        <w:t>que une règle générale pour la réponse JSON</w:t>
      </w:r>
      <w:r w:rsidRPr="00E8543F">
        <w:rPr>
          <w:rFonts w:eastAsia="Times New Roman" w:cs="Arial"/>
          <w:noProof/>
          <w:szCs w:val="17"/>
          <w:lang w:val="fr-FR"/>
        </w:rPr>
        <w:t xml:space="preserve">;  </w:t>
      </w:r>
      <w:r>
        <w:rPr>
          <w:rFonts w:eastAsia="Times New Roman" w:cs="Arial"/>
          <w:noProof/>
          <w:szCs w:val="17"/>
          <w:lang w:val="fr-FR"/>
        </w:rPr>
        <w:t>et</w:t>
      </w:r>
    </w:p>
    <w:p w14:paraId="209313DD" w14:textId="214BA5D8" w:rsidR="00992C0C" w:rsidRDefault="00FA01DE" w:rsidP="00AA15B4">
      <w:pPr>
        <w:numPr>
          <w:ilvl w:val="1"/>
          <w:numId w:val="4"/>
        </w:numPr>
        <w:spacing w:before="100" w:beforeAutospacing="1" w:after="180"/>
        <w:ind w:left="1797" w:hanging="357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“X” définit une réponse XML</w:t>
      </w:r>
      <w:r w:rsidRPr="00E8543F">
        <w:rPr>
          <w:rFonts w:eastAsia="Times New Roman" w:cs="Arial"/>
          <w:noProof/>
          <w:szCs w:val="17"/>
          <w:lang w:val="fr-FR"/>
        </w:rPr>
        <w:t>.</w:t>
      </w:r>
    </w:p>
    <w:p w14:paraId="5B380800" w14:textId="708731E3" w:rsidR="00FA01DE" w:rsidRPr="00E8543F" w:rsidRDefault="00FA01DE" w:rsidP="00AA15B4">
      <w:pPr>
        <w:spacing w:before="100" w:beforeAutospacing="1" w:after="120"/>
        <w:ind w:left="709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 xml:space="preserve">c) </w:t>
      </w:r>
      <w:r>
        <w:rPr>
          <w:rFonts w:eastAsia="Times New Roman" w:cs="Arial"/>
          <w:noProof/>
          <w:szCs w:val="17"/>
          <w:lang w:val="fr-FR"/>
        </w:rPr>
        <w:t xml:space="preserve">La valeur “nn” définit </w:t>
      </w:r>
      <w:r w:rsidRPr="006149E4">
        <w:rPr>
          <w:rFonts w:eastAsia="Times New Roman" w:cs="Arial"/>
          <w:noProof/>
          <w:szCs w:val="17"/>
          <w:lang w:val="fr-FR"/>
        </w:rPr>
        <w:t>le prochain numéro disponible dans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6149E4">
        <w:rPr>
          <w:rFonts w:eastAsia="Times New Roman" w:cs="Arial"/>
          <w:noProof/>
          <w:szCs w:val="17"/>
          <w:lang w:val="fr-FR"/>
        </w:rPr>
        <w:t>ordre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6149E4">
        <w:rPr>
          <w:rFonts w:eastAsia="Times New Roman" w:cs="Arial"/>
          <w:noProof/>
          <w:szCs w:val="17"/>
          <w:lang w:val="fr-FR"/>
        </w:rPr>
        <w:t>un type de règle don</w:t>
      </w:r>
      <w:r w:rsidR="00334310" w:rsidRPr="006149E4">
        <w:rPr>
          <w:rFonts w:eastAsia="Times New Roman" w:cs="Arial"/>
          <w:noProof/>
          <w:szCs w:val="17"/>
          <w:lang w:val="fr-FR"/>
        </w:rPr>
        <w:t>né</w:t>
      </w:r>
      <w:r w:rsidR="00334310">
        <w:rPr>
          <w:rFonts w:eastAsia="Times New Roman" w:cs="Arial"/>
          <w:noProof/>
          <w:szCs w:val="17"/>
          <w:lang w:val="fr-FR"/>
        </w:rPr>
        <w:t>.  L</w:t>
      </w:r>
      <w:r w:rsidR="00334310" w:rsidRPr="006149E4">
        <w:rPr>
          <w:rFonts w:eastAsia="Times New Roman" w:cs="Arial"/>
          <w:noProof/>
          <w:szCs w:val="17"/>
          <w:lang w:val="fr-FR"/>
        </w:rPr>
        <w:t>e</w:t>
      </w:r>
      <w:r w:rsidRPr="006149E4">
        <w:rPr>
          <w:rFonts w:eastAsia="Times New Roman" w:cs="Arial"/>
          <w:noProof/>
          <w:szCs w:val="17"/>
          <w:lang w:val="fr-FR"/>
        </w:rPr>
        <w:t xml:space="preserve"> numéro ne désigne pas la position de la règle, en particulier pour une nouvelle règ</w:t>
      </w:r>
      <w:r w:rsidR="00334310" w:rsidRPr="006149E4">
        <w:rPr>
          <w:rFonts w:eastAsia="Times New Roman" w:cs="Arial"/>
          <w:noProof/>
          <w:szCs w:val="17"/>
          <w:lang w:val="fr-FR"/>
        </w:rPr>
        <w:t>le</w:t>
      </w:r>
      <w:r w:rsidR="00334310">
        <w:rPr>
          <w:rFonts w:eastAsia="Times New Roman" w:cs="Arial"/>
          <w:noProof/>
          <w:szCs w:val="17"/>
          <w:lang w:val="fr-FR"/>
        </w:rPr>
        <w:t xml:space="preserve">.  </w:t>
      </w:r>
      <w:r w:rsidR="00334310" w:rsidRPr="006149E4">
        <w:rPr>
          <w:rFonts w:eastAsia="Times New Roman" w:cs="Arial"/>
          <w:noProof/>
          <w:szCs w:val="17"/>
          <w:lang w:val="fr-FR"/>
        </w:rPr>
        <w:t>Un</w:t>
      </w:r>
      <w:r w:rsidRPr="006149E4">
        <w:rPr>
          <w:rFonts w:eastAsia="Times New Roman" w:cs="Arial"/>
          <w:noProof/>
          <w:szCs w:val="17"/>
          <w:lang w:val="fr-FR"/>
        </w:rPr>
        <w:t>e nouvelle règle sera placée dans le contexte pertine</w:t>
      </w:r>
      <w:r w:rsidR="00334310" w:rsidRPr="006149E4">
        <w:rPr>
          <w:rFonts w:eastAsia="Times New Roman" w:cs="Arial"/>
          <w:noProof/>
          <w:szCs w:val="17"/>
          <w:lang w:val="fr-FR"/>
        </w:rPr>
        <w:t>nt</w:t>
      </w:r>
      <w:r w:rsidR="00334310">
        <w:rPr>
          <w:rFonts w:eastAsia="Times New Roman" w:cs="Arial"/>
          <w:noProof/>
          <w:szCs w:val="17"/>
          <w:lang w:val="fr-FR"/>
        </w:rPr>
        <w:t>.  Pa</w:t>
      </w:r>
      <w:r>
        <w:rPr>
          <w:rFonts w:eastAsia="Times New Roman" w:cs="Arial"/>
          <w:noProof/>
          <w:szCs w:val="17"/>
          <w:lang w:val="fr-FR"/>
        </w:rPr>
        <w:t>r exemple,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identificateur</w:t>
      </w:r>
      <w:r w:rsidRPr="00E8543F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4] identifie la quatrième règle de conception</w:t>
      </w:r>
      <w:r w:rsidR="00992C0C">
        <w:rPr>
          <w:rFonts w:eastAsia="Times New Roman" w:cs="Arial"/>
          <w:noProof/>
          <w:szCs w:val="17"/>
          <w:lang w:val="fr-FR"/>
        </w:rPr>
        <w:t xml:space="preserve"> des API</w:t>
      </w:r>
      <w:r>
        <w:rPr>
          <w:rFonts w:eastAsia="Times New Roman" w:cs="Arial"/>
          <w:noProof/>
          <w:szCs w:val="17"/>
          <w:lang w:val="fr-FR"/>
        </w:rPr>
        <w:t xml:space="preserve"> Web S</w:t>
      </w:r>
      <w:r w:rsidR="00334310">
        <w:rPr>
          <w:rFonts w:eastAsia="Times New Roman" w:cs="Arial"/>
          <w:noProof/>
          <w:szCs w:val="17"/>
          <w:lang w:val="fr-FR"/>
        </w:rPr>
        <w:t>OAP.  La</w:t>
      </w:r>
      <w:r>
        <w:rPr>
          <w:rFonts w:eastAsia="Times New Roman" w:cs="Arial"/>
          <w:noProof/>
          <w:szCs w:val="17"/>
          <w:lang w:val="fr-FR"/>
        </w:rPr>
        <w:t xml:space="preserve"> règle </w:t>
      </w:r>
      <w:r w:rsidRPr="00E8543F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E8543F">
        <w:rPr>
          <w:rFonts w:eastAsia="Times New Roman" w:cs="Arial"/>
          <w:noProof/>
          <w:szCs w:val="17"/>
          <w:lang w:val="fr-FR"/>
        </w:rPr>
        <w:t xml:space="preserve">4] </w:t>
      </w:r>
      <w:r>
        <w:rPr>
          <w:rFonts w:eastAsia="Times New Roman" w:cs="Arial"/>
          <w:noProof/>
          <w:szCs w:val="17"/>
          <w:lang w:val="fr-FR"/>
        </w:rPr>
        <w:t xml:space="preserve">peut être placée entre les règles </w:t>
      </w:r>
      <w:r w:rsidRPr="00E8543F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E8543F">
        <w:rPr>
          <w:rFonts w:eastAsia="Times New Roman" w:cs="Arial"/>
          <w:noProof/>
          <w:szCs w:val="17"/>
          <w:lang w:val="fr-FR"/>
        </w:rPr>
        <w:t xml:space="preserve">10] </w:t>
      </w:r>
      <w:r>
        <w:rPr>
          <w:rFonts w:eastAsia="Times New Roman" w:cs="Arial"/>
          <w:noProof/>
          <w:szCs w:val="17"/>
          <w:lang w:val="fr-FR"/>
        </w:rPr>
        <w:t>et</w:t>
      </w:r>
      <w:r w:rsidRPr="00E8543F">
        <w:rPr>
          <w:rFonts w:eastAsia="Times New Roman" w:cs="Arial"/>
          <w:noProof/>
          <w:szCs w:val="17"/>
          <w:lang w:val="fr-FR"/>
        </w:rPr>
        <w:t xml:space="preserve"> 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E8543F">
        <w:rPr>
          <w:rFonts w:eastAsia="Times New Roman" w:cs="Arial"/>
          <w:noProof/>
          <w:szCs w:val="17"/>
          <w:lang w:val="fr-FR"/>
        </w:rPr>
        <w:t xml:space="preserve">11] </w:t>
      </w:r>
      <w:r>
        <w:rPr>
          <w:rFonts w:eastAsia="Times New Roman" w:cs="Arial"/>
          <w:noProof/>
          <w:szCs w:val="17"/>
          <w:lang w:val="fr-FR"/>
        </w:rPr>
        <w:t xml:space="preserve">au lieu de suivre </w:t>
      </w:r>
      <w:r w:rsidRPr="00E8543F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E8543F">
        <w:rPr>
          <w:rFonts w:eastAsia="Times New Roman" w:cs="Arial"/>
          <w:noProof/>
          <w:szCs w:val="17"/>
          <w:lang w:val="fr-FR"/>
        </w:rPr>
        <w:t xml:space="preserve">3] </w:t>
      </w:r>
      <w:r w:rsidRPr="006149E4">
        <w:rPr>
          <w:rFonts w:eastAsia="Times New Roman" w:cs="Arial"/>
          <w:noProof/>
          <w:szCs w:val="17"/>
          <w:lang w:val="fr-FR"/>
        </w:rPr>
        <w:t>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6149E4">
        <w:rPr>
          <w:rFonts w:eastAsia="Times New Roman" w:cs="Arial"/>
          <w:noProof/>
          <w:szCs w:val="17"/>
          <w:lang w:val="fr-FR"/>
        </w:rPr>
        <w:t>il 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6149E4">
        <w:rPr>
          <w:rFonts w:eastAsia="Times New Roman" w:cs="Arial"/>
          <w:noProof/>
          <w:szCs w:val="17"/>
          <w:lang w:val="fr-FR"/>
        </w:rPr>
        <w:t>agit de la position la plus appropriée pour cette règle</w:t>
      </w:r>
      <w:r w:rsidRPr="00E8543F">
        <w:rPr>
          <w:rFonts w:eastAsia="Times New Roman" w:cs="Arial"/>
          <w:noProof/>
          <w:szCs w:val="17"/>
          <w:lang w:val="fr-FR"/>
        </w:rPr>
        <w:t>.</w:t>
      </w:r>
    </w:p>
    <w:p w14:paraId="67D16EDC" w14:textId="1CDB47E7" w:rsidR="00AF7F85" w:rsidRPr="00982192" w:rsidRDefault="00FA01DE" w:rsidP="00AA15B4">
      <w:pPr>
        <w:spacing w:before="120" w:after="240"/>
        <w:ind w:left="709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 xml:space="preserve">d) </w:t>
      </w:r>
      <w:r w:rsidRPr="006149E4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6149E4">
        <w:rPr>
          <w:rFonts w:eastAsia="Times New Roman" w:cs="Arial"/>
          <w:noProof/>
          <w:szCs w:val="17"/>
          <w:lang w:val="fr-FR"/>
        </w:rPr>
        <w:t>identificateur de la règle supprimée sera conservé tandis que la règle sera re</w:t>
      </w:r>
      <w:r>
        <w:rPr>
          <w:rFonts w:eastAsia="Times New Roman" w:cs="Arial"/>
          <w:noProof/>
          <w:szCs w:val="17"/>
          <w:lang w:val="fr-FR"/>
        </w:rPr>
        <w:t xml:space="preserve">mplacée par le terme </w:t>
      </w:r>
      <w:r w:rsidR="00992C0C">
        <w:rPr>
          <w:rFonts w:eastAsia="Times New Roman" w:cs="Arial"/>
          <w:noProof/>
          <w:szCs w:val="17"/>
          <w:lang w:val="fr-FR"/>
        </w:rPr>
        <w:t>“S</w:t>
      </w:r>
      <w:r>
        <w:rPr>
          <w:rFonts w:eastAsia="Times New Roman" w:cs="Arial"/>
          <w:noProof/>
          <w:szCs w:val="17"/>
          <w:lang w:val="fr-FR"/>
        </w:rPr>
        <w:t>upprimé”</w:t>
      </w:r>
      <w:r w:rsidR="000751A2" w:rsidRPr="00982192">
        <w:rPr>
          <w:rFonts w:eastAsia="Times New Roman" w:cs="Arial"/>
          <w:noProof/>
          <w:szCs w:val="17"/>
          <w:lang w:val="fr-FR"/>
        </w:rPr>
        <w:t>.</w:t>
      </w:r>
    </w:p>
    <w:p w14:paraId="221CFB7C" w14:textId="162B6CF4" w:rsidR="00992C0C" w:rsidRDefault="00FA01DE" w:rsidP="00921F5F">
      <w:pPr>
        <w:pStyle w:val="Heading2"/>
        <w:keepLines/>
        <w:spacing w:before="170" w:after="170"/>
        <w:rPr>
          <w:noProof/>
          <w:lang w:val="fr-FR"/>
        </w:rPr>
      </w:pPr>
      <w:bookmarkStart w:id="17" w:name="_Toc54363359"/>
      <w:r>
        <w:rPr>
          <w:noProof/>
          <w:lang w:val="fr-FR"/>
        </w:rPr>
        <w:t>CHAMP D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APPLICATION</w:t>
      </w:r>
      <w:bookmarkEnd w:id="17"/>
    </w:p>
    <w:p w14:paraId="014702AE" w14:textId="0DD10B6B" w:rsidR="005E48A2" w:rsidRPr="00982192" w:rsidRDefault="00FA01DE" w:rsidP="00FA01DE">
      <w:pPr>
        <w:rPr>
          <w:rFonts w:eastAsia="SimSun"/>
          <w:noProof/>
          <w:lang w:val="fr-FR" w:eastAsia="zh-CN"/>
        </w:rPr>
      </w:pPr>
      <w:r w:rsidRPr="00E8543F">
        <w:rPr>
          <w:rFonts w:eastAsia="SimSun"/>
          <w:noProof/>
          <w:lang w:val="fr-FR" w:eastAsia="zh-CN"/>
        </w:rPr>
        <w:fldChar w:fldCharType="begin"/>
      </w:r>
      <w:r w:rsidRPr="00E8543F">
        <w:rPr>
          <w:rFonts w:eastAsia="SimSun"/>
          <w:noProof/>
          <w:lang w:val="fr-FR" w:eastAsia="zh-CN"/>
        </w:rPr>
        <w:instrText xml:space="preserve"> AUTONUM  </w:instrText>
      </w:r>
      <w:r w:rsidRPr="00E8543F">
        <w:rPr>
          <w:rFonts w:eastAsia="SimSun"/>
          <w:noProof/>
          <w:lang w:val="fr-FR" w:eastAsia="zh-CN"/>
        </w:rPr>
        <w:fldChar w:fldCharType="end"/>
      </w:r>
      <w:r w:rsidRPr="00E8543F">
        <w:rPr>
          <w:rFonts w:eastAsia="SimSun"/>
          <w:noProof/>
          <w:lang w:val="fr-FR" w:eastAsia="zh-CN"/>
        </w:rPr>
        <w:tab/>
      </w:r>
      <w:r w:rsidR="00E376E6">
        <w:rPr>
          <w:rFonts w:eastAsia="SimSun"/>
          <w:noProof/>
          <w:lang w:val="fr-FR" w:eastAsia="zh-CN"/>
        </w:rPr>
        <w:t xml:space="preserve">La présente </w:t>
      </w:r>
      <w:r w:rsidRPr="00BC6AA0">
        <w:rPr>
          <w:rFonts w:eastAsia="SimSun"/>
          <w:noProof/>
          <w:lang w:val="fr-FR" w:eastAsia="zh-CN"/>
        </w:rPr>
        <w:t>norme vise à donner des orientations aux offices de propriété intellectuelle et aux autres organisations devant gérer, stocker, traiter, échanger et diffuser des données de propriété intellectuelle en utilisant</w:t>
      </w:r>
      <w:r w:rsidR="00992C0C" w:rsidRPr="00BC6AA0">
        <w:rPr>
          <w:rFonts w:eastAsia="SimSun"/>
          <w:noProof/>
          <w:lang w:val="fr-FR" w:eastAsia="zh-CN"/>
        </w:rPr>
        <w:t xml:space="preserve"> </w:t>
      </w:r>
      <w:r w:rsidR="00992C0C">
        <w:rPr>
          <w:rFonts w:eastAsia="SimSun"/>
          <w:noProof/>
          <w:lang w:val="fr-FR" w:eastAsia="zh-CN"/>
        </w:rPr>
        <w:t>les API</w:t>
      </w:r>
      <w:r>
        <w:rPr>
          <w:rFonts w:eastAsia="SimSun"/>
          <w:noProof/>
          <w:lang w:val="fr-FR" w:eastAsia="zh-CN"/>
        </w:rPr>
        <w:t xml:space="preserve"> W</w:t>
      </w:r>
      <w:r w:rsidR="00334310">
        <w:rPr>
          <w:rFonts w:eastAsia="SimSun"/>
          <w:noProof/>
          <w:lang w:val="fr-FR" w:eastAsia="zh-CN"/>
        </w:rPr>
        <w:t xml:space="preserve">eb.  </w:t>
      </w:r>
      <w:r w:rsidR="00334310" w:rsidRPr="00BC6AA0">
        <w:rPr>
          <w:rFonts w:eastAsia="SimSun"/>
          <w:noProof/>
          <w:lang w:val="fr-FR" w:eastAsia="zh-CN"/>
        </w:rPr>
        <w:t>Gr</w:t>
      </w:r>
      <w:r w:rsidRPr="00BC6AA0">
        <w:rPr>
          <w:rFonts w:eastAsia="SimSun"/>
          <w:noProof/>
          <w:lang w:val="fr-FR" w:eastAsia="zh-CN"/>
        </w:rPr>
        <w:t>âce à l</w:t>
      </w:r>
      <w:r w:rsidR="00BB0A23">
        <w:rPr>
          <w:rFonts w:eastAsia="SimSun"/>
          <w:noProof/>
          <w:lang w:val="fr-FR" w:eastAsia="zh-CN"/>
        </w:rPr>
        <w:t>’</w:t>
      </w:r>
      <w:r w:rsidRPr="00BC6AA0">
        <w:rPr>
          <w:rFonts w:eastAsia="SimSun"/>
          <w:noProof/>
          <w:lang w:val="fr-FR" w:eastAsia="zh-CN"/>
        </w:rPr>
        <w:t>utilisation de cette norme, la mise en œuvre</w:t>
      </w:r>
      <w:r w:rsidR="00992C0C" w:rsidRPr="00BC6AA0">
        <w:rPr>
          <w:rFonts w:eastAsia="SimSun"/>
          <w:noProof/>
          <w:lang w:val="fr-FR" w:eastAsia="zh-CN"/>
        </w:rPr>
        <w:t xml:space="preserve"> </w:t>
      </w:r>
      <w:r w:rsidR="00992C0C">
        <w:rPr>
          <w:rFonts w:eastAsia="SimSun"/>
          <w:noProof/>
          <w:lang w:val="fr-FR" w:eastAsia="zh-CN"/>
        </w:rPr>
        <w:t>des API</w:t>
      </w:r>
      <w:r>
        <w:rPr>
          <w:rFonts w:eastAsia="SimSun"/>
          <w:noProof/>
          <w:lang w:val="fr-FR" w:eastAsia="zh-CN"/>
        </w:rPr>
        <w:t xml:space="preserve"> Web </w:t>
      </w:r>
      <w:r w:rsidRPr="00BC6AA0">
        <w:rPr>
          <w:rFonts w:eastAsia="SimSun"/>
          <w:noProof/>
          <w:lang w:val="fr-FR" w:eastAsia="zh-CN"/>
        </w:rPr>
        <w:t>pourrait être simplifiée et accélérée et s</w:t>
      </w:r>
      <w:r w:rsidR="00BB0A23">
        <w:rPr>
          <w:rFonts w:eastAsia="SimSun"/>
          <w:noProof/>
          <w:lang w:val="fr-FR" w:eastAsia="zh-CN"/>
        </w:rPr>
        <w:t>’</w:t>
      </w:r>
      <w:r w:rsidRPr="00BC6AA0">
        <w:rPr>
          <w:rFonts w:eastAsia="SimSun"/>
          <w:noProof/>
          <w:lang w:val="fr-FR" w:eastAsia="zh-CN"/>
        </w:rPr>
        <w:t xml:space="preserve">effectuer de manière </w:t>
      </w:r>
      <w:r>
        <w:rPr>
          <w:rFonts w:eastAsia="SimSun"/>
          <w:noProof/>
          <w:lang w:val="fr-FR" w:eastAsia="zh-CN"/>
        </w:rPr>
        <w:t>harmonisée et l</w:t>
      </w:r>
      <w:r w:rsidR="00BB0A23">
        <w:rPr>
          <w:rFonts w:eastAsia="SimSun"/>
          <w:noProof/>
          <w:lang w:val="fr-FR" w:eastAsia="zh-CN"/>
        </w:rPr>
        <w:t>’</w:t>
      </w:r>
      <w:r>
        <w:rPr>
          <w:rFonts w:eastAsia="SimSun"/>
          <w:noProof/>
          <w:lang w:val="fr-FR" w:eastAsia="zh-CN"/>
        </w:rPr>
        <w:t>interopérabilité entre</w:t>
      </w:r>
      <w:r w:rsidR="00992C0C">
        <w:rPr>
          <w:rFonts w:eastAsia="SimSun"/>
          <w:noProof/>
          <w:lang w:val="fr-FR" w:eastAsia="zh-CN"/>
        </w:rPr>
        <w:t xml:space="preserve"> les API</w:t>
      </w:r>
      <w:r>
        <w:rPr>
          <w:rFonts w:eastAsia="SimSun"/>
          <w:noProof/>
          <w:lang w:val="fr-FR" w:eastAsia="zh-CN"/>
        </w:rPr>
        <w:t xml:space="preserve"> Web pourrait être améliorée</w:t>
      </w:r>
      <w:r w:rsidR="005E48A2" w:rsidRPr="00982192">
        <w:rPr>
          <w:rFonts w:eastAsia="SimSun"/>
          <w:noProof/>
          <w:lang w:val="fr-FR" w:eastAsia="zh-CN"/>
        </w:rPr>
        <w:t>.</w:t>
      </w:r>
    </w:p>
    <w:p w14:paraId="1C3E9093" w14:textId="7D09D783" w:rsidR="007D638D" w:rsidRPr="00982192" w:rsidRDefault="007D638D" w:rsidP="007D638D">
      <w:pPr>
        <w:rPr>
          <w:rFonts w:eastAsia="SimSun"/>
          <w:noProof/>
          <w:lang w:val="fr-FR" w:eastAsia="zh-CN"/>
        </w:rPr>
      </w:pPr>
    </w:p>
    <w:p w14:paraId="40717F79" w14:textId="45095630" w:rsidR="00BB0A23" w:rsidRDefault="00165C7F" w:rsidP="00165C7F">
      <w:pPr>
        <w:keepNext/>
        <w:keepLines/>
        <w:rPr>
          <w:rFonts w:eastAsia="SimSun"/>
          <w:noProof/>
          <w:lang w:val="fr-FR" w:eastAsia="zh-CN"/>
        </w:rPr>
      </w:pPr>
      <w:r w:rsidRPr="00982192">
        <w:rPr>
          <w:rFonts w:eastAsia="Times New Roman" w:cs="Arial"/>
          <w:i/>
          <w:noProof/>
          <w:szCs w:val="17"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A089C07" wp14:editId="362C1B58">
                <wp:simplePos x="0" y="0"/>
                <wp:positionH relativeFrom="page">
                  <wp:posOffset>1304925</wp:posOffset>
                </wp:positionH>
                <wp:positionV relativeFrom="paragraph">
                  <wp:posOffset>463590</wp:posOffset>
                </wp:positionV>
                <wp:extent cx="5144135" cy="3213735"/>
                <wp:effectExtent l="0" t="0" r="18415" b="24765"/>
                <wp:wrapTopAndBottom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4135" cy="3213735"/>
                          <a:chOff x="0" y="0"/>
                          <a:chExt cx="4127124" cy="321422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231747"/>
                            <a:ext cx="1262742" cy="186421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6A56F3" w14:textId="77777777" w:rsidR="00C4697E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q54331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TextBox 26"/>
                        <wps:cNvSpPr txBox="1"/>
                        <wps:spPr>
                          <a:xfrm>
                            <a:off x="153633" y="2664598"/>
                            <a:ext cx="1108710" cy="5073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41281E" w14:textId="77777777" w:rsidR="00C4697E" w:rsidRPr="00125FF4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  <w:lang w:val="fr-CH"/>
                                </w:rPr>
                              </w:pPr>
                              <w:r w:rsidRPr="00125FF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val="fr-CH"/>
                                </w:rPr>
                                <w:t>Mobile</w:t>
                              </w:r>
                            </w:p>
                            <w:p w14:paraId="17ACB85B" w14:textId="44EAF0FD" w:rsidR="00C4697E" w:rsidRPr="00125FF4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CH"/>
                                </w:rPr>
                              </w:pPr>
                              <w:r w:rsidRPr="00125FF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val="fr-CH"/>
                                </w:rPr>
                                <w:t>Ordinateur portable</w:t>
                              </w:r>
                            </w:p>
                            <w:p w14:paraId="58292A0A" w14:textId="3B076A50" w:rsidR="00C4697E" w:rsidRPr="00125FF4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CH"/>
                                </w:rPr>
                              </w:pPr>
                              <w:r w:rsidRPr="00125FF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val="fr-CH"/>
                                </w:rPr>
                                <w:t xml:space="preserve">Ordinateur de bureau    </w:t>
                              </w:r>
                              <w:r w:rsidRPr="00125FF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CH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22"/>
                        <wps:cNvSpPr txBox="1"/>
                        <wps:spPr>
                          <a:xfrm>
                            <a:off x="1615754" y="398600"/>
                            <a:ext cx="805815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3B6A01" w14:textId="67B74BE9" w:rsidR="00C4697E" w:rsidRPr="00BA2EED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lang w:val="fr-FR"/>
                                </w:rPr>
                                <w:t>Demande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27"/>
                        <wps:cNvSpPr txBox="1"/>
                        <wps:spPr>
                          <a:xfrm>
                            <a:off x="1652782" y="807686"/>
                            <a:ext cx="805815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99F169" w14:textId="478E5CB0" w:rsidR="00C4697E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>Réponse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30"/>
                        <wps:cNvSpPr txBox="1"/>
                        <wps:spPr>
                          <a:xfrm>
                            <a:off x="2839011" y="12434"/>
                            <a:ext cx="120777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6A52A7" w14:textId="4B65D486" w:rsidR="00C4697E" w:rsidRPr="008A6C8A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6C8A">
                                <w:rPr>
                                  <w:rFonts w:cs="Arial"/>
                                  <w:b/>
                                  <w:bCs/>
                                  <w:kern w:val="24"/>
                                  <w:sz w:val="20"/>
                                </w:rPr>
                                <w:t xml:space="preserve">API 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kern w:val="24"/>
                                  <w:sz w:val="20"/>
                                </w:rPr>
                                <w:t xml:space="preserve">WEB </w:t>
                              </w:r>
                              <w:r w:rsidRPr="008A6C8A">
                                <w:rPr>
                                  <w:rFonts w:cs="Arial"/>
                                  <w:b/>
                                  <w:bCs/>
                                  <w:kern w:val="24"/>
                                  <w:sz w:val="20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8852" y="2628930"/>
                            <a:ext cx="1298017" cy="5852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TextBox 41"/>
                        <wps:cNvSpPr txBox="1"/>
                        <wps:spPr>
                          <a:xfrm>
                            <a:off x="48849" y="0"/>
                            <a:ext cx="1222375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93F2F7" w14:textId="7913AD65" w:rsidR="00C4697E" w:rsidRPr="008A6C8A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kern w:val="24"/>
                                  <w:sz w:val="20"/>
                                </w:rPr>
                                <w:t xml:space="preserve">API </w:t>
                              </w:r>
                              <w:r w:rsidRPr="008A6C8A">
                                <w:rPr>
                                  <w:rFonts w:cs="Arial"/>
                                  <w:b/>
                                  <w:bCs/>
                                  <w:kern w:val="24"/>
                                  <w:sz w:val="20"/>
                                </w:rPr>
                                <w:t>WEB 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8849" y="340500"/>
                            <a:ext cx="1127125" cy="9637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FA4CBF0" w14:textId="2844B32D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szCs w:val="24"/>
                                </w:rPr>
                              </w:pPr>
                              <w:r>
                                <w:t>Brevets</w:t>
                              </w:r>
                            </w:p>
                            <w:p w14:paraId="0030888A" w14:textId="6B7E51BE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</w:pPr>
                              <w:r>
                                <w:t>Marques</w:t>
                              </w:r>
                            </w:p>
                            <w:p w14:paraId="60F2BB25" w14:textId="14150B24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</w:pPr>
                              <w:r>
                                <w:t>Dessins et modèles</w:t>
                              </w:r>
                            </w:p>
                            <w:p w14:paraId="5B02704E" w14:textId="1F6B6ADA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</w:pPr>
                              <w:r>
                                <w:t>Indications géographiques</w:t>
                              </w:r>
                            </w:p>
                            <w:p w14:paraId="079B3DDA" w14:textId="6F366711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</w:pPr>
                              <w:r>
                                <w:rPr>
                                  <w:lang w:val="fr-CH"/>
                                </w:rPr>
                                <w:t>Autres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 flipV="1">
                            <a:off x="3538019" y="2102013"/>
                            <a:ext cx="1061" cy="5156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30874" y="2619498"/>
                            <a:ext cx="1296250" cy="5852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TextBox 74"/>
                        <wps:cNvSpPr txBox="1"/>
                        <wps:spPr>
                          <a:xfrm>
                            <a:off x="1652782" y="1279639"/>
                            <a:ext cx="805815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B5B7D9" w14:textId="4A3EEDAF" w:rsidR="00C4697E" w:rsidRPr="00BA2EED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lang w:val="fr-FR"/>
                                </w:rPr>
                                <w:t>Demande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75"/>
                        <wps:cNvSpPr txBox="1"/>
                        <wps:spPr>
                          <a:xfrm>
                            <a:off x="1662122" y="1657026"/>
                            <a:ext cx="805815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602185" w14:textId="3CA37D0B" w:rsidR="00C4697E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>Réponse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1269765" y="644882"/>
                            <a:ext cx="155488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1287714" y="1657281"/>
                            <a:ext cx="155488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H="1">
                            <a:off x="1269766" y="807810"/>
                            <a:ext cx="156617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 flipH="1">
                            <a:off x="1287715" y="1520068"/>
                            <a:ext cx="155488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Box 89"/>
                        <wps:cNvSpPr txBox="1"/>
                        <wps:spPr>
                          <a:xfrm>
                            <a:off x="48849" y="1319561"/>
                            <a:ext cx="1153160" cy="7908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9A0E36" w14:textId="5AC9730E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rPr>
                                  <w:szCs w:val="24"/>
                                </w:rPr>
                              </w:pPr>
                              <w:r>
                                <w:t>Dépôt</w:t>
                              </w:r>
                            </w:p>
                            <w:p w14:paraId="0A1FEF55" w14:textId="533440CE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</w:pPr>
                              <w:r>
                                <w:t xml:space="preserve">Traitement </w:t>
                              </w:r>
                            </w:p>
                            <w:p w14:paraId="062D4ED3" w14:textId="77777777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</w:pPr>
                              <w:r>
                                <w:t>Publication</w:t>
                              </w:r>
                            </w:p>
                            <w:p w14:paraId="133597F2" w14:textId="06CFF1D3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</w:pPr>
                              <w:r>
                                <w:t>Recherche</w:t>
                              </w:r>
                            </w:p>
                            <w:p w14:paraId="0A12E799" w14:textId="77777777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</w:pPr>
                              <w:r>
                                <w:t xml:space="preserve">         ...</w:t>
                              </w:r>
                            </w:p>
                            <w:p w14:paraId="124B9367" w14:textId="77777777" w:rsidR="00C4697E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 flipV="1">
                            <a:off x="625444" y="2141471"/>
                            <a:ext cx="1061" cy="5156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Box 97"/>
                        <wps:cNvSpPr txBox="1"/>
                        <wps:spPr>
                          <a:xfrm>
                            <a:off x="2903396" y="2656683"/>
                            <a:ext cx="1143635" cy="5073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B220EF" w14:textId="77777777" w:rsidR="00C4697E" w:rsidRPr="00125FF4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  <w:lang w:val="fr-CH"/>
                                </w:rPr>
                              </w:pPr>
                              <w:r w:rsidRPr="00125FF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val="fr-CH"/>
                                </w:rPr>
                                <w:t>Mobile</w:t>
                              </w:r>
                            </w:p>
                            <w:p w14:paraId="1EA663D7" w14:textId="6455494B" w:rsidR="00C4697E" w:rsidRPr="00125FF4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CH"/>
                                </w:rPr>
                              </w:pPr>
                              <w:r w:rsidRPr="00125FF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val="fr-CH"/>
                                </w:rPr>
                                <w:t xml:space="preserve">Ordinateur portable </w:t>
                              </w:r>
                            </w:p>
                            <w:p w14:paraId="7051020C" w14:textId="05364ED8" w:rsidR="00C4697E" w:rsidRPr="00125FF4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CH"/>
                                </w:rPr>
                              </w:pPr>
                              <w:r w:rsidRPr="00125FF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val="fr-CH"/>
                                </w:rPr>
                                <w:t xml:space="preserve">Ordinateur de bureau    </w:t>
                              </w:r>
                              <w:r w:rsidRPr="00125FF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fr-CH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839189" y="246221"/>
                            <a:ext cx="1287935" cy="186421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4F2F18" w14:textId="77777777" w:rsidR="00C4697E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q54331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903395" y="340500"/>
                            <a:ext cx="1143635" cy="9637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F1847F9" w14:textId="36E65E87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szCs w:val="24"/>
                                </w:rPr>
                              </w:pPr>
                              <w:r>
                                <w:t>Brevets</w:t>
                              </w:r>
                            </w:p>
                            <w:p w14:paraId="518DF3F2" w14:textId="56AB5671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</w:pPr>
                              <w:r>
                                <w:t>Marques</w:t>
                              </w:r>
                            </w:p>
                            <w:p w14:paraId="4DD4789C" w14:textId="26A64894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</w:pPr>
                              <w:r>
                                <w:t>Dessins et modèles</w:t>
                              </w:r>
                            </w:p>
                            <w:p w14:paraId="6B23CF83" w14:textId="5CF75B62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</w:pPr>
                              <w:r>
                                <w:t>Indications géographiques</w:t>
                              </w:r>
                            </w:p>
                            <w:p w14:paraId="57DCC26F" w14:textId="13C6B05A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</w:pPr>
                              <w:r>
                                <w:rPr>
                                  <w:lang w:val="fr-CH"/>
                                </w:rPr>
                                <w:t>Autres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4" name="TextBox 100"/>
                        <wps:cNvSpPr txBox="1"/>
                        <wps:spPr>
                          <a:xfrm>
                            <a:off x="2906801" y="1279639"/>
                            <a:ext cx="1112520" cy="861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68E7CB" w14:textId="528DC7F6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szCs w:val="24"/>
                                </w:rPr>
                              </w:pPr>
                              <w:r>
                                <w:t>Dépôt</w:t>
                              </w:r>
                            </w:p>
                            <w:p w14:paraId="2F910DAB" w14:textId="1FD5488E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</w:pPr>
                              <w:r>
                                <w:t xml:space="preserve">Traitement </w:t>
                              </w:r>
                            </w:p>
                            <w:p w14:paraId="6AC6386D" w14:textId="77777777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</w:pPr>
                              <w:r>
                                <w:t>Publication</w:t>
                              </w:r>
                            </w:p>
                            <w:p w14:paraId="516FAF99" w14:textId="267C2663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</w:pPr>
                              <w:r>
                                <w:t>Recherche</w:t>
                              </w:r>
                            </w:p>
                            <w:p w14:paraId="44B0601E" w14:textId="77777777" w:rsidR="00C4697E" w:rsidRDefault="00C4697E" w:rsidP="00717A1A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</w:pPr>
                              <w:r>
                                <w:t xml:space="preserve">         ...</w:t>
                              </w:r>
                            </w:p>
                            <w:p w14:paraId="3D642914" w14:textId="77777777" w:rsidR="00C4697E" w:rsidRDefault="00C4697E" w:rsidP="005E48A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089C07" id="Group 5" o:spid="_x0000_s1026" style="position:absolute;margin-left:102.75pt;margin-top:36.5pt;width:405.05pt;height:253.05pt;z-index:-251655168;mso-position-horizontal-relative:page;mso-width-relative:margin" coordsize="41271,3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">
                <v:rect id="Rectangle 2" o:spid="_x0000_s1027" style="position:absolute;top:2317;width:12627;height:18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" filled="f" strokecolor="black [3213]" strokeweight="2pt">
                  <v:textbox>
                    <w:txbxContent>
                      <w:p w14:paraId="326A56F3" w14:textId="77777777" w:rsidR="00C4697E" w:rsidRDefault="00C4697E" w:rsidP="005E48A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q54331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left:1536;top:26645;width:11087;height:5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D41281E" w14:textId="77777777" w:rsidR="00C4697E" w:rsidRPr="00125FF4" w:rsidRDefault="00C4697E" w:rsidP="005E48A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  <w:lang w:val="fr-CH"/>
                          </w:rPr>
                        </w:pPr>
                        <w:r w:rsidRPr="00125FF4">
                          <w:rPr>
                            <w:rFonts w:cs="Arial"/>
                            <w:color w:val="000000" w:themeColor="text1"/>
                            <w:kern w:val="24"/>
                            <w:sz w:val="19"/>
                            <w:szCs w:val="19"/>
                            <w:lang w:val="fr-CH"/>
                          </w:rPr>
                          <w:t>Mobile</w:t>
                        </w:r>
                      </w:p>
                      <w:p w14:paraId="17ACB85B" w14:textId="44EAF0FD" w:rsidR="00C4697E" w:rsidRPr="00125FF4" w:rsidRDefault="00C4697E" w:rsidP="005E48A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CH"/>
                          </w:rPr>
                        </w:pPr>
                        <w:r w:rsidRPr="00125FF4">
                          <w:rPr>
                            <w:rFonts w:cs="Arial"/>
                            <w:color w:val="000000" w:themeColor="text1"/>
                            <w:kern w:val="24"/>
                            <w:sz w:val="19"/>
                            <w:szCs w:val="19"/>
                            <w:lang w:val="fr-CH"/>
                          </w:rPr>
                          <w:t>Ordinateur portable</w:t>
                        </w:r>
                      </w:p>
                      <w:p w14:paraId="58292A0A" w14:textId="3B076A50" w:rsidR="00C4697E" w:rsidRPr="00125FF4" w:rsidRDefault="00C4697E" w:rsidP="005E48A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CH"/>
                          </w:rPr>
                        </w:pPr>
                        <w:r w:rsidRPr="00125FF4">
                          <w:rPr>
                            <w:rFonts w:cs="Arial"/>
                            <w:color w:val="000000" w:themeColor="text1"/>
                            <w:kern w:val="24"/>
                            <w:sz w:val="19"/>
                            <w:szCs w:val="19"/>
                            <w:lang w:val="fr-CH"/>
                          </w:rPr>
                          <w:t xml:space="preserve">Ordinateur de bureau    </w:t>
                        </w:r>
                        <w:r w:rsidRPr="00125FF4">
                          <w:rPr>
                            <w:rFonts w:cs="Arial"/>
                            <w:color w:val="000000" w:themeColor="text1"/>
                            <w:kern w:val="24"/>
                            <w:sz w:val="18"/>
                            <w:szCs w:val="18"/>
                            <w:lang w:val="fr-CH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Box 22" o:spid="_x0000_s1029" type="#_x0000_t202" style="position:absolute;left:16157;top:3986;width:8058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23B6A01" w14:textId="67B74BE9" w:rsidR="00C4697E" w:rsidRPr="00BA2EED" w:rsidRDefault="00C4697E" w:rsidP="005E48A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lang w:val="fr-FR"/>
                          </w:rPr>
                          <w:t>Demande</w:t>
                        </w:r>
                      </w:p>
                    </w:txbxContent>
                  </v:textbox>
                </v:shape>
                <v:shape id="TextBox 27" o:spid="_x0000_s1030" type="#_x0000_t202" style="position:absolute;left:16527;top:8076;width:8058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B99F169" w14:textId="478E5CB0" w:rsidR="00C4697E" w:rsidRDefault="00C4697E" w:rsidP="005E48A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</w:rPr>
                          <w:t>Réponse</w:t>
                        </w:r>
                      </w:p>
                    </w:txbxContent>
                  </v:textbox>
                </v:shape>
                <v:shape id="TextBox 30" o:spid="_x0000_s1031" type="#_x0000_t202" style="position:absolute;left:28390;top:124;width:12077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16A52A7" w14:textId="4B65D486" w:rsidR="00C4697E" w:rsidRPr="008A6C8A" w:rsidRDefault="00C4697E" w:rsidP="005E48A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A6C8A">
                          <w:rPr>
                            <w:rFonts w:cs="Arial"/>
                            <w:b/>
                            <w:bCs/>
                            <w:kern w:val="24"/>
                            <w:sz w:val="20"/>
                          </w:rPr>
                          <w:t xml:space="preserve">API </w:t>
                        </w:r>
                        <w:r>
                          <w:rPr>
                            <w:rFonts w:cs="Arial"/>
                            <w:b/>
                            <w:bCs/>
                            <w:kern w:val="24"/>
                            <w:sz w:val="20"/>
                          </w:rPr>
                          <w:t xml:space="preserve">WEB </w:t>
                        </w:r>
                        <w:r w:rsidRPr="008A6C8A">
                          <w:rPr>
                            <w:rFonts w:cs="Arial"/>
                            <w:b/>
                            <w:bCs/>
                            <w:kern w:val="24"/>
                            <w:sz w:val="20"/>
                          </w:rPr>
                          <w:t xml:space="preserve">B </w:t>
                        </w:r>
                      </w:p>
                    </w:txbxContent>
                  </v:textbox>
                </v:shape>
                <v:rect id="Rectangle 8" o:spid="_x0000_s1032" style="position:absolute;left:488;top:26289;width:12980;height:5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" filled="f" strokecolor="black [3213]" strokeweight="2pt"/>
                <v:shape id="TextBox 41" o:spid="_x0000_s1033" type="#_x0000_t202" style="position:absolute;left:488;width:12224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293F2F7" w14:textId="7913AD65" w:rsidR="00C4697E" w:rsidRPr="008A6C8A" w:rsidRDefault="00C4697E" w:rsidP="005E48A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kern w:val="24"/>
                            <w:sz w:val="20"/>
                          </w:rPr>
                          <w:t xml:space="preserve">API </w:t>
                        </w:r>
                        <w:r w:rsidRPr="008A6C8A">
                          <w:rPr>
                            <w:rFonts w:cs="Arial"/>
                            <w:b/>
                            <w:bCs/>
                            <w:kern w:val="24"/>
                            <w:sz w:val="20"/>
                          </w:rPr>
                          <w:t>WEB A</w:t>
                        </w:r>
                      </w:p>
                    </w:txbxContent>
                  </v:textbox>
                </v:shape>
                <v:rect id="Rectangle 10" o:spid="_x0000_s1034" style="position:absolute;left:488;top:3405;width:11271;height:9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" filled="f" strokecolor="black [3213]">
                  <v:textbox>
                    <w:txbxContent>
                      <w:p w14:paraId="4FA4CBF0" w14:textId="2844B32D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szCs w:val="24"/>
                          </w:rPr>
                        </w:pPr>
                        <w:r>
                          <w:t>Brevets</w:t>
                        </w:r>
                      </w:p>
                      <w:p w14:paraId="0030888A" w14:textId="6B7E51BE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</w:pPr>
                        <w:r>
                          <w:t>Marques</w:t>
                        </w:r>
                      </w:p>
                      <w:p w14:paraId="60F2BB25" w14:textId="14150B24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</w:pPr>
                        <w:r>
                          <w:t>Dessins et modèles</w:t>
                        </w:r>
                      </w:p>
                      <w:p w14:paraId="5B02704E" w14:textId="1F6B6ADA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</w:pPr>
                        <w:r>
                          <w:t>Indications géographiques</w:t>
                        </w:r>
                      </w:p>
                      <w:p w14:paraId="079B3DDA" w14:textId="6F366711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</w:pPr>
                        <w:r>
                          <w:rPr>
                            <w:lang w:val="fr-CH"/>
                          </w:rPr>
                          <w:t>Autres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35" type="#_x0000_t32" style="position:absolute;left:35380;top:21020;width:10;height:51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" strokecolor="gray [1629]">
                  <v:stroke endarrow="open"/>
                </v:shape>
                <v:rect id="Rectangle 12" o:spid="_x0000_s1036" style="position:absolute;left:28308;top:26194;width:12963;height:5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" filled="f" strokecolor="black [3213]" strokeweight="2pt"/>
                <v:shape id="TextBox 74" o:spid="_x0000_s1037" type="#_x0000_t202" style="position:absolute;left:16527;top:12796;width:8058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CB5B7D9" w14:textId="4A3EEDAF" w:rsidR="00C4697E" w:rsidRPr="00BA2EED" w:rsidRDefault="00C4697E" w:rsidP="005E48A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lang w:val="fr-FR"/>
                          </w:rPr>
                          <w:t>Demande</w:t>
                        </w:r>
                      </w:p>
                    </w:txbxContent>
                  </v:textbox>
                </v:shape>
                <v:shape id="TextBox 75" o:spid="_x0000_s1038" type="#_x0000_t202" style="position:absolute;left:16621;top:16570;width:8058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3602185" w14:textId="3CA37D0B" w:rsidR="00C4697E" w:rsidRDefault="00C4697E" w:rsidP="005E48A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</w:rPr>
                          <w:t>Réponse</w:t>
                        </w:r>
                      </w:p>
                    </w:txbxContent>
                  </v:textbox>
                </v:shape>
                <v:shape id="Straight Arrow Connector 15" o:spid="_x0000_s1039" type="#_x0000_t32" style="position:absolute;left:12697;top:6448;width:155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" strokecolor="gray [1629]">
                  <v:stroke endarrow="open"/>
                </v:shape>
                <v:shape id="Straight Arrow Connector 16" o:spid="_x0000_s1040" type="#_x0000_t32" style="position:absolute;left:12877;top:16572;width:155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" strokecolor="gray [1629]">
                  <v:stroke endarrow="open"/>
                </v:shape>
                <v:shape id="Straight Arrow Connector 17" o:spid="_x0000_s1041" type="#_x0000_t32" style="position:absolute;left:12697;top:8078;width:1566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" strokecolor="gray [1629]">
                  <v:stroke endarrow="open"/>
                </v:shape>
                <v:shape id="Straight Arrow Connector 18" o:spid="_x0000_s1042" type="#_x0000_t32" style="position:absolute;left:12877;top:15200;width:1554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" strokecolor="gray [1629]">
                  <v:stroke endarrow="open"/>
                </v:shape>
                <v:shape id="TextBox 89" o:spid="_x0000_s1043" type="#_x0000_t202" style="position:absolute;left:488;top:13195;width:11532;height: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D9A0E36" w14:textId="5AC9730E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rPr>
                            <w:szCs w:val="24"/>
                          </w:rPr>
                        </w:pPr>
                        <w:r>
                          <w:t>Dépôt</w:t>
                        </w:r>
                      </w:p>
                      <w:p w14:paraId="0A1FEF55" w14:textId="533440CE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</w:pPr>
                        <w:r>
                          <w:t xml:space="preserve">Traitement </w:t>
                        </w:r>
                      </w:p>
                      <w:p w14:paraId="062D4ED3" w14:textId="77777777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</w:pPr>
                        <w:r>
                          <w:t>Publication</w:t>
                        </w:r>
                      </w:p>
                      <w:p w14:paraId="133597F2" w14:textId="06CFF1D3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</w:pPr>
                        <w:r>
                          <w:t>Recherche</w:t>
                        </w:r>
                      </w:p>
                      <w:p w14:paraId="0A12E799" w14:textId="77777777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</w:pPr>
                        <w:r>
                          <w:t xml:space="preserve">         ...</w:t>
                        </w:r>
                      </w:p>
                      <w:p w14:paraId="124B9367" w14:textId="77777777" w:rsidR="00C4697E" w:rsidRDefault="00C4697E" w:rsidP="005E48A2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Straight Arrow Connector 20" o:spid="_x0000_s1044" type="#_x0000_t32" style="position:absolute;left:6254;top:21414;width:11;height:51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" strokecolor="gray [1629]">
                  <v:stroke endarrow="open"/>
                </v:shape>
                <v:shape id="TextBox 97" o:spid="_x0000_s1045" type="#_x0000_t202" style="position:absolute;left:29033;top:26566;width:11437;height:5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AB220EF" w14:textId="77777777" w:rsidR="00C4697E" w:rsidRPr="00125FF4" w:rsidRDefault="00C4697E" w:rsidP="005E48A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  <w:lang w:val="fr-CH"/>
                          </w:rPr>
                        </w:pPr>
                        <w:r w:rsidRPr="00125FF4">
                          <w:rPr>
                            <w:rFonts w:cs="Arial"/>
                            <w:color w:val="000000" w:themeColor="text1"/>
                            <w:kern w:val="24"/>
                            <w:sz w:val="19"/>
                            <w:szCs w:val="19"/>
                            <w:lang w:val="fr-CH"/>
                          </w:rPr>
                          <w:t>Mobile</w:t>
                        </w:r>
                      </w:p>
                      <w:p w14:paraId="1EA663D7" w14:textId="6455494B" w:rsidR="00C4697E" w:rsidRPr="00125FF4" w:rsidRDefault="00C4697E" w:rsidP="005E48A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CH"/>
                          </w:rPr>
                        </w:pPr>
                        <w:r w:rsidRPr="00125FF4">
                          <w:rPr>
                            <w:rFonts w:cs="Arial"/>
                            <w:color w:val="000000" w:themeColor="text1"/>
                            <w:kern w:val="24"/>
                            <w:sz w:val="19"/>
                            <w:szCs w:val="19"/>
                            <w:lang w:val="fr-CH"/>
                          </w:rPr>
                          <w:t xml:space="preserve">Ordinateur portable </w:t>
                        </w:r>
                      </w:p>
                      <w:p w14:paraId="7051020C" w14:textId="05364ED8" w:rsidR="00C4697E" w:rsidRPr="00125FF4" w:rsidRDefault="00C4697E" w:rsidP="005E48A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CH"/>
                          </w:rPr>
                        </w:pPr>
                        <w:r w:rsidRPr="00125FF4">
                          <w:rPr>
                            <w:rFonts w:cs="Arial"/>
                            <w:color w:val="000000" w:themeColor="text1"/>
                            <w:kern w:val="24"/>
                            <w:sz w:val="19"/>
                            <w:szCs w:val="19"/>
                            <w:lang w:val="fr-CH"/>
                          </w:rPr>
                          <w:t xml:space="preserve">Ordinateur de bureau    </w:t>
                        </w:r>
                        <w:r w:rsidRPr="00125FF4">
                          <w:rPr>
                            <w:rFonts w:cs="Arial"/>
                            <w:color w:val="000000" w:themeColor="text1"/>
                            <w:kern w:val="24"/>
                            <w:sz w:val="18"/>
                            <w:szCs w:val="18"/>
                            <w:lang w:val="fr-CH"/>
                          </w:rPr>
                          <w:t xml:space="preserve">   </w:t>
                        </w:r>
                      </w:p>
                    </w:txbxContent>
                  </v:textbox>
                </v:shape>
                <v:rect id="Rectangle 22" o:spid="_x0000_s1046" style="position:absolute;left:28391;top:2462;width:12880;height:18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" filled="f" strokecolor="black [3213]" strokeweight="2pt">
                  <v:textbox>
                    <w:txbxContent>
                      <w:p w14:paraId="1E4F2F18" w14:textId="77777777" w:rsidR="00C4697E" w:rsidRDefault="00C4697E" w:rsidP="005E48A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q54331</w:t>
                        </w:r>
                      </w:p>
                    </w:txbxContent>
                  </v:textbox>
                </v:rect>
                <v:rect id="Rectangle 23" o:spid="_x0000_s1047" style="position:absolute;left:29033;top:3405;width:11437;height:9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" filled="f" strokecolor="black [3213]">
                  <v:textbox>
                    <w:txbxContent>
                      <w:p w14:paraId="2F1847F9" w14:textId="36E65E87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szCs w:val="24"/>
                          </w:rPr>
                        </w:pPr>
                        <w:r>
                          <w:t>Brevets</w:t>
                        </w:r>
                      </w:p>
                      <w:p w14:paraId="518DF3F2" w14:textId="56AB5671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</w:pPr>
                        <w:r>
                          <w:t>Marques</w:t>
                        </w:r>
                      </w:p>
                      <w:p w14:paraId="4DD4789C" w14:textId="26A64894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</w:pPr>
                        <w:r>
                          <w:t>Dessins et modèles</w:t>
                        </w:r>
                      </w:p>
                      <w:p w14:paraId="6B23CF83" w14:textId="5CF75B62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</w:pPr>
                        <w:r>
                          <w:t>Indications géographiques</w:t>
                        </w:r>
                      </w:p>
                      <w:p w14:paraId="57DCC26F" w14:textId="13C6B05A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</w:pPr>
                        <w:r>
                          <w:rPr>
                            <w:lang w:val="fr-CH"/>
                          </w:rPr>
                          <w:t>Autres</w:t>
                        </w:r>
                      </w:p>
                    </w:txbxContent>
                  </v:textbox>
                </v:rect>
                <v:shape id="TextBox 100" o:spid="_x0000_s1048" type="#_x0000_t202" style="position:absolute;left:29068;top:12796;width:11125;height:8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C68E7CB" w14:textId="528DC7F6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szCs w:val="24"/>
                          </w:rPr>
                        </w:pPr>
                        <w:r>
                          <w:t>Dépôt</w:t>
                        </w:r>
                      </w:p>
                      <w:p w14:paraId="2F910DAB" w14:textId="1FD5488E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</w:pPr>
                        <w:r>
                          <w:t xml:space="preserve">Traitement </w:t>
                        </w:r>
                      </w:p>
                      <w:p w14:paraId="6AC6386D" w14:textId="77777777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</w:pPr>
                        <w:r>
                          <w:t>Publication</w:t>
                        </w:r>
                      </w:p>
                      <w:p w14:paraId="516FAF99" w14:textId="267C2663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</w:pPr>
                        <w:r>
                          <w:t>Recherche</w:t>
                        </w:r>
                      </w:p>
                      <w:p w14:paraId="44B0601E" w14:textId="77777777" w:rsidR="00C4697E" w:rsidRDefault="00C4697E" w:rsidP="00717A1A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</w:pPr>
                        <w:r>
                          <w:t xml:space="preserve">         ...</w:t>
                        </w:r>
                      </w:p>
                      <w:p w14:paraId="3D642914" w14:textId="77777777" w:rsidR="00C4697E" w:rsidRDefault="00C4697E" w:rsidP="005E48A2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</w:rPr>
                          <w:t xml:space="preserve">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42DB3" w:rsidRPr="00E8543F">
        <w:rPr>
          <w:rFonts w:eastAsia="SimSun"/>
          <w:noProof/>
          <w:lang w:val="fr-FR" w:eastAsia="zh-CN"/>
        </w:rPr>
        <w:fldChar w:fldCharType="begin"/>
      </w:r>
      <w:r w:rsidR="00342DB3" w:rsidRPr="00E8543F">
        <w:rPr>
          <w:rFonts w:eastAsia="SimSun"/>
          <w:noProof/>
          <w:lang w:val="fr-FR" w:eastAsia="zh-CN"/>
        </w:rPr>
        <w:instrText xml:space="preserve"> AUTONUM  </w:instrText>
      </w:r>
      <w:r w:rsidR="00342DB3" w:rsidRPr="00E8543F">
        <w:rPr>
          <w:rFonts w:eastAsia="SimSun"/>
          <w:noProof/>
          <w:lang w:val="fr-FR" w:eastAsia="zh-CN"/>
        </w:rPr>
        <w:fldChar w:fldCharType="end"/>
      </w:r>
      <w:r w:rsidR="00342DB3" w:rsidRPr="00E8543F">
        <w:rPr>
          <w:rFonts w:eastAsia="SimSun"/>
          <w:noProof/>
          <w:lang w:val="fr-FR" w:eastAsia="zh-CN"/>
        </w:rPr>
        <w:tab/>
      </w:r>
      <w:r w:rsidR="00342DB3" w:rsidRPr="00BC6AA0">
        <w:rPr>
          <w:rFonts w:eastAsia="SimSun"/>
          <w:noProof/>
          <w:lang w:val="fr-FR" w:eastAsia="zh-CN"/>
        </w:rPr>
        <w:t>La norme vise à s</w:t>
      </w:r>
      <w:r w:rsidR="00BB0A23">
        <w:rPr>
          <w:rFonts w:eastAsia="SimSun"/>
          <w:noProof/>
          <w:lang w:val="fr-FR" w:eastAsia="zh-CN"/>
        </w:rPr>
        <w:t>’</w:t>
      </w:r>
      <w:r w:rsidR="00342DB3" w:rsidRPr="00BC6AA0">
        <w:rPr>
          <w:rFonts w:eastAsia="SimSun"/>
          <w:noProof/>
          <w:lang w:val="fr-FR" w:eastAsia="zh-CN"/>
        </w:rPr>
        <w:t xml:space="preserve">appliquer aux communications entre offices de propriété intellectuelle et déposants ou utilisateurs de données et entre offices de propriété intellectuelle grâce à des connexions entre applications </w:t>
      </w:r>
      <w:r w:rsidR="00992C0C">
        <w:rPr>
          <w:rFonts w:eastAsia="SimSun"/>
          <w:noProof/>
          <w:lang w:val="fr-FR" w:eastAsia="zh-CN"/>
        </w:rPr>
        <w:t>“</w:t>
      </w:r>
      <w:r w:rsidR="00992C0C" w:rsidRPr="00BC6AA0">
        <w:rPr>
          <w:rFonts w:eastAsia="SimSun"/>
          <w:noProof/>
          <w:lang w:val="fr-FR" w:eastAsia="zh-CN"/>
        </w:rPr>
        <w:t>d</w:t>
      </w:r>
      <w:r w:rsidR="00342DB3" w:rsidRPr="00BC6AA0">
        <w:rPr>
          <w:rFonts w:eastAsia="SimSun"/>
          <w:noProof/>
          <w:lang w:val="fr-FR" w:eastAsia="zh-CN"/>
        </w:rPr>
        <w:t>evices</w:t>
      </w:r>
      <w:r w:rsidR="00BB0A23">
        <w:rPr>
          <w:rFonts w:eastAsia="SimSun"/>
          <w:noProof/>
          <w:lang w:val="fr-FR" w:eastAsia="zh-CN"/>
        </w:rPr>
        <w:t>-</w:t>
      </w:r>
      <w:r w:rsidR="00342DB3" w:rsidRPr="00BC6AA0">
        <w:rPr>
          <w:rFonts w:eastAsia="SimSun"/>
          <w:noProof/>
          <w:lang w:val="fr-FR" w:eastAsia="zh-CN"/>
        </w:rPr>
        <w:t>to</w:t>
      </w:r>
      <w:r w:rsidR="00BB0A23">
        <w:rPr>
          <w:rFonts w:eastAsia="SimSun"/>
          <w:noProof/>
          <w:lang w:val="fr-FR" w:eastAsia="zh-CN"/>
        </w:rPr>
        <w:t>-</w:t>
      </w:r>
      <w:r w:rsidR="00342DB3" w:rsidRPr="00BC6AA0">
        <w:rPr>
          <w:rFonts w:eastAsia="SimSun"/>
          <w:noProof/>
          <w:lang w:val="fr-FR" w:eastAsia="zh-CN"/>
        </w:rPr>
        <w:t>devices” et app</w:t>
      </w:r>
      <w:r w:rsidR="00342DB3">
        <w:rPr>
          <w:rFonts w:eastAsia="SimSun"/>
          <w:noProof/>
          <w:lang w:val="fr-FR" w:eastAsia="zh-CN"/>
        </w:rPr>
        <w:t xml:space="preserve">lications </w:t>
      </w:r>
      <w:r w:rsidR="00992C0C">
        <w:rPr>
          <w:rFonts w:eastAsia="SimSun"/>
          <w:noProof/>
          <w:lang w:val="fr-FR" w:eastAsia="zh-CN"/>
        </w:rPr>
        <w:t>“d</w:t>
      </w:r>
      <w:r w:rsidR="00342DB3">
        <w:rPr>
          <w:rFonts w:eastAsia="SimSun"/>
          <w:noProof/>
          <w:lang w:val="fr-FR" w:eastAsia="zh-CN"/>
        </w:rPr>
        <w:t>evices</w:t>
      </w:r>
      <w:r w:rsidR="00BB0A23">
        <w:rPr>
          <w:rFonts w:eastAsia="SimSun"/>
          <w:noProof/>
          <w:lang w:val="fr-FR" w:eastAsia="zh-CN"/>
        </w:rPr>
        <w:t>-</w:t>
      </w:r>
      <w:r w:rsidR="00342DB3">
        <w:rPr>
          <w:rFonts w:eastAsia="SimSun"/>
          <w:noProof/>
          <w:lang w:val="fr-FR" w:eastAsia="zh-CN"/>
        </w:rPr>
        <w:t>to</w:t>
      </w:r>
      <w:r w:rsidR="00BB0A23">
        <w:rPr>
          <w:rFonts w:eastAsia="SimSun"/>
          <w:noProof/>
          <w:lang w:val="fr-FR" w:eastAsia="zh-CN"/>
        </w:rPr>
        <w:t>-</w:t>
      </w:r>
      <w:r w:rsidR="00342DB3">
        <w:rPr>
          <w:rFonts w:eastAsia="SimSun"/>
          <w:noProof/>
          <w:lang w:val="fr-FR" w:eastAsia="zh-CN"/>
        </w:rPr>
        <w:t>software”</w:t>
      </w:r>
      <w:r w:rsidR="005E48A2" w:rsidRPr="00982192">
        <w:rPr>
          <w:rFonts w:eastAsia="SimSun"/>
          <w:noProof/>
          <w:lang w:val="fr-FR" w:eastAsia="zh-CN"/>
        </w:rPr>
        <w:t>.</w:t>
      </w:r>
    </w:p>
    <w:p w14:paraId="6D894362" w14:textId="2E7AB2F7" w:rsidR="005E48A2" w:rsidRPr="00982192" w:rsidRDefault="00342DB3" w:rsidP="005E48A2">
      <w:pPr>
        <w:pStyle w:val="NormalWeb"/>
        <w:ind w:left="630"/>
        <w:jc w:val="center"/>
        <w:rPr>
          <w:rFonts w:eastAsiaTheme="minorEastAsia" w:cs="Arial"/>
          <w:i/>
          <w:noProof/>
          <w:szCs w:val="17"/>
          <w:lang w:val="fr-FR" w:eastAsia="ko-KR"/>
        </w:rPr>
      </w:pPr>
      <w:r w:rsidRPr="00E8543F">
        <w:rPr>
          <w:rFonts w:eastAsia="Times New Roman" w:cs="Arial"/>
          <w:i/>
          <w:noProof/>
          <w:szCs w:val="17"/>
          <w:lang w:val="fr-FR"/>
        </w:rPr>
        <w:t xml:space="preserve">Fig. </w:t>
      </w:r>
      <w:r w:rsidR="002D56D3">
        <w:rPr>
          <w:rFonts w:eastAsia="Times New Roman" w:cs="Arial"/>
          <w:i/>
          <w:noProof/>
          <w:szCs w:val="17"/>
          <w:lang w:val="fr-FR"/>
        </w:rPr>
        <w:t xml:space="preserve"> </w:t>
      </w:r>
      <w:r w:rsidRPr="00E8543F">
        <w:rPr>
          <w:rFonts w:eastAsia="Times New Roman" w:cs="Arial"/>
          <w:i/>
          <w:noProof/>
          <w:szCs w:val="17"/>
          <w:lang w:val="fr-FR"/>
        </w:rPr>
        <w:t xml:space="preserve">1 </w:t>
      </w:r>
      <w:r>
        <w:rPr>
          <w:rFonts w:eastAsia="Times New Roman" w:cs="Arial"/>
          <w:i/>
          <w:noProof/>
          <w:szCs w:val="17"/>
          <w:lang w:val="fr-FR"/>
        </w:rPr>
        <w:t>Champ d</w:t>
      </w:r>
      <w:r w:rsidR="00BB0A23">
        <w:rPr>
          <w:rFonts w:eastAsia="Times New Roman" w:cs="Arial"/>
          <w:i/>
          <w:noProof/>
          <w:szCs w:val="17"/>
          <w:lang w:val="fr-FR"/>
        </w:rPr>
        <w:t>’</w:t>
      </w:r>
      <w:r>
        <w:rPr>
          <w:rFonts w:eastAsia="Times New Roman" w:cs="Arial"/>
          <w:i/>
          <w:noProof/>
          <w:szCs w:val="17"/>
          <w:lang w:val="fr-FR"/>
        </w:rPr>
        <w:t>application de la norme</w:t>
      </w:r>
    </w:p>
    <w:p w14:paraId="45EAE62C" w14:textId="43694DBF" w:rsidR="00581E61" w:rsidRPr="00982192" w:rsidRDefault="002773D6" w:rsidP="00581E61">
      <w:pPr>
        <w:pStyle w:val="NormalWeb"/>
        <w:spacing w:after="120" w:afterAutospacing="0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fldChar w:fldCharType="begin"/>
      </w:r>
      <w:r w:rsidRPr="00E8543F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E8543F">
        <w:rPr>
          <w:rFonts w:eastAsia="Times New Roman" w:cs="Arial"/>
          <w:noProof/>
          <w:szCs w:val="17"/>
          <w:lang w:val="fr-FR"/>
        </w:rPr>
        <w:fldChar w:fldCharType="end"/>
      </w:r>
      <w:r w:rsidRPr="00E8543F">
        <w:rPr>
          <w:rFonts w:eastAsia="Times New Roman" w:cs="Arial"/>
          <w:noProof/>
          <w:szCs w:val="17"/>
          <w:lang w:val="fr-FR"/>
        </w:rPr>
        <w:tab/>
      </w:r>
      <w:r>
        <w:rPr>
          <w:rFonts w:eastAsia="Times New Roman" w:cs="Arial"/>
          <w:noProof/>
          <w:szCs w:val="17"/>
          <w:lang w:val="fr-FR"/>
        </w:rPr>
        <w:t>Cette norme a pour objectif de fournir un ensemble de règles et conventions de conception pour</w:t>
      </w:r>
      <w:r w:rsidR="00992C0C">
        <w:rPr>
          <w:rFonts w:eastAsia="Times New Roman" w:cs="Arial"/>
          <w:noProof/>
          <w:szCs w:val="17"/>
          <w:lang w:val="fr-FR"/>
        </w:rPr>
        <w:t xml:space="preserve"> les API</w:t>
      </w:r>
      <w:r>
        <w:rPr>
          <w:rFonts w:eastAsia="Times New Roman" w:cs="Arial"/>
          <w:noProof/>
          <w:szCs w:val="17"/>
          <w:lang w:val="fr-FR"/>
        </w:rPr>
        <w:t xml:space="preserve"> Web</w:t>
      </w:r>
      <w:r w:rsidRPr="00E8543F">
        <w:rPr>
          <w:rFonts w:eastAsia="Times New Roman" w:cs="Arial"/>
          <w:noProof/>
          <w:szCs w:val="17"/>
          <w:lang w:val="fr-FR"/>
        </w:rPr>
        <w:t xml:space="preserve"> RESTful </w:t>
      </w:r>
      <w:r>
        <w:rPr>
          <w:rFonts w:eastAsia="Times New Roman" w:cs="Arial"/>
          <w:noProof/>
          <w:szCs w:val="17"/>
          <w:lang w:val="fr-FR"/>
        </w:rPr>
        <w:t>et</w:t>
      </w:r>
      <w:r w:rsidR="00992C0C">
        <w:rPr>
          <w:rFonts w:eastAsia="Times New Roman" w:cs="Arial"/>
          <w:noProof/>
          <w:szCs w:val="17"/>
          <w:lang w:val="fr-FR"/>
        </w:rPr>
        <w:t xml:space="preserve"> les API</w:t>
      </w:r>
      <w:r>
        <w:rPr>
          <w:rFonts w:eastAsia="Times New Roman" w:cs="Arial"/>
          <w:noProof/>
          <w:szCs w:val="17"/>
          <w:lang w:val="fr-FR"/>
        </w:rPr>
        <w:t xml:space="preserve"> Web </w:t>
      </w:r>
      <w:r w:rsidRPr="00E8543F">
        <w:rPr>
          <w:rFonts w:eastAsia="Times New Roman" w:cs="Arial"/>
          <w:noProof/>
          <w:szCs w:val="17"/>
          <w:lang w:val="fr-FR"/>
        </w:rPr>
        <w:t xml:space="preserve">SOAP;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la liste des données de propriété intellectuelle qui seront échangées ou exposées, et une documentation ou contrat de service API type</w:t>
      </w:r>
      <w:r w:rsidRPr="00E8543F">
        <w:rPr>
          <w:rFonts w:eastAsia="Times New Roman" w:cs="Arial"/>
          <w:noProof/>
          <w:szCs w:val="17"/>
          <w:lang w:val="fr-FR"/>
        </w:rPr>
        <w:t xml:space="preserve">, </w:t>
      </w:r>
      <w:r>
        <w:rPr>
          <w:rFonts w:eastAsia="Times New Roman" w:cs="Arial"/>
          <w:noProof/>
          <w:szCs w:val="17"/>
          <w:lang w:val="fr-FR"/>
        </w:rPr>
        <w:t xml:space="preserve">qui peut être utilisé à des fins de personnalisation, en décrivant le </w:t>
      </w:r>
      <w:r w:rsidRPr="006A4EF1">
        <w:rPr>
          <w:rFonts w:eastAsia="Times New Roman" w:cs="Arial"/>
          <w:noProof/>
          <w:szCs w:val="17"/>
          <w:lang w:val="fr-FR"/>
        </w:rPr>
        <w:t>format de message, la structure de données et le dictionnaire de données au forma</w:t>
      </w:r>
      <w:r>
        <w:rPr>
          <w:rFonts w:eastAsia="Times New Roman" w:cs="Arial"/>
          <w:noProof/>
          <w:szCs w:val="17"/>
          <w:lang w:val="fr-FR"/>
        </w:rPr>
        <w:t>t</w:t>
      </w:r>
      <w:r w:rsidRPr="006A4EF1">
        <w:rPr>
          <w:rFonts w:eastAsia="Times New Roman" w:cs="Arial"/>
          <w:noProof/>
          <w:szCs w:val="17"/>
          <w:lang w:val="fr-FR"/>
        </w:rPr>
        <w:t xml:space="preserve"> </w:t>
      </w:r>
      <w:r w:rsidRPr="00E8543F">
        <w:rPr>
          <w:noProof/>
          <w:lang w:val="fr-FR"/>
        </w:rPr>
        <w:t>JSON</w:t>
      </w:r>
      <w:r w:rsidRPr="00E8543F">
        <w:rPr>
          <w:rStyle w:val="FootnoteReference"/>
          <w:noProof/>
          <w:lang w:val="fr-FR"/>
        </w:rPr>
        <w:footnoteReference w:id="3"/>
      </w:r>
      <w:r w:rsidRPr="00E8543F">
        <w:rPr>
          <w:noProof/>
          <w:lang w:val="fr-FR"/>
        </w:rPr>
        <w:t xml:space="preserve"> </w:t>
      </w:r>
      <w:r>
        <w:rPr>
          <w:noProof/>
          <w:lang w:val="fr-FR"/>
        </w:rPr>
        <w:t>ou</w:t>
      </w:r>
      <w:r w:rsidRPr="00E8543F">
        <w:rPr>
          <w:noProof/>
          <w:lang w:val="fr-FR"/>
        </w:rPr>
        <w:t xml:space="preserve"> XML </w:t>
      </w:r>
      <w:r>
        <w:rPr>
          <w:noProof/>
          <w:lang w:val="fr-FR"/>
        </w:rPr>
        <w:t>sur la base de la norme</w:t>
      </w:r>
      <w:r w:rsidR="002D56D3">
        <w:rPr>
          <w:noProof/>
          <w:lang w:val="fr-FR"/>
        </w:rPr>
        <w:t> </w:t>
      </w:r>
      <w:r w:rsidRPr="00E8543F">
        <w:rPr>
          <w:noProof/>
          <w:lang w:val="fr-FR"/>
        </w:rPr>
        <w:t>ST.96</w:t>
      </w:r>
      <w:r>
        <w:rPr>
          <w:noProof/>
          <w:lang w:val="fr-FR"/>
        </w:rPr>
        <w:t xml:space="preserve"> de l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OMPI.</w:t>
      </w:r>
    </w:p>
    <w:p w14:paraId="5F8D06DD" w14:textId="13475F22" w:rsidR="005E48A2" w:rsidRPr="00982192" w:rsidRDefault="002773D6" w:rsidP="00581E61">
      <w:pPr>
        <w:pStyle w:val="NormalWeb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fldChar w:fldCharType="begin"/>
      </w:r>
      <w:r w:rsidRPr="00E8543F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E8543F">
        <w:rPr>
          <w:rFonts w:eastAsia="Times New Roman" w:cs="Arial"/>
          <w:noProof/>
          <w:szCs w:val="17"/>
          <w:lang w:val="fr-FR"/>
        </w:rPr>
        <w:fldChar w:fldCharType="end"/>
      </w:r>
      <w:r w:rsidRPr="00E8543F">
        <w:rPr>
          <w:rFonts w:eastAsia="Times New Roman" w:cs="Arial"/>
          <w:noProof/>
          <w:szCs w:val="17"/>
          <w:lang w:val="fr-FR"/>
        </w:rPr>
        <w:tab/>
      </w:r>
      <w:r w:rsidR="00535AC0">
        <w:rPr>
          <w:rFonts w:eastAsia="Times New Roman" w:cs="Arial"/>
          <w:noProof/>
          <w:szCs w:val="17"/>
          <w:lang w:val="fr-FR"/>
        </w:rPr>
        <w:t xml:space="preserve">La présente </w:t>
      </w:r>
      <w:r>
        <w:rPr>
          <w:rFonts w:eastAsia="Times New Roman" w:cs="Arial"/>
          <w:noProof/>
          <w:szCs w:val="17"/>
          <w:lang w:val="fr-FR"/>
        </w:rPr>
        <w:t>norme</w:t>
      </w:r>
      <w:r w:rsidR="00535AC0">
        <w:rPr>
          <w:rFonts w:eastAsia="Times New Roman" w:cs="Arial"/>
          <w:noProof/>
          <w:szCs w:val="17"/>
          <w:lang w:val="fr-FR"/>
        </w:rPr>
        <w:t xml:space="preserve"> fournit des contrats de service</w:t>
      </w:r>
      <w:r>
        <w:rPr>
          <w:rFonts w:eastAsia="Times New Roman" w:cs="Arial"/>
          <w:noProof/>
          <w:szCs w:val="17"/>
          <w:lang w:val="fr-FR"/>
        </w:rPr>
        <w:t xml:space="preserve"> types pour</w:t>
      </w:r>
      <w:r w:rsidR="00992C0C">
        <w:rPr>
          <w:rFonts w:eastAsia="Times New Roman" w:cs="Arial"/>
          <w:noProof/>
          <w:szCs w:val="17"/>
          <w:lang w:val="fr-FR"/>
        </w:rPr>
        <w:t xml:space="preserve"> des API</w:t>
      </w:r>
      <w:r>
        <w:rPr>
          <w:rFonts w:eastAsia="Times New Roman" w:cs="Arial"/>
          <w:noProof/>
          <w:szCs w:val="17"/>
          <w:lang w:val="fr-FR"/>
        </w:rPr>
        <w:t xml:space="preserve"> Web SOAP utilisant le langage WSDL et pour</w:t>
      </w:r>
      <w:r w:rsidR="00992C0C">
        <w:rPr>
          <w:rFonts w:eastAsia="Times New Roman" w:cs="Arial"/>
          <w:noProof/>
          <w:szCs w:val="17"/>
          <w:lang w:val="fr-FR"/>
        </w:rPr>
        <w:t xml:space="preserve"> des API</w:t>
      </w:r>
      <w:r>
        <w:rPr>
          <w:rFonts w:eastAsia="Times New Roman" w:cs="Arial"/>
          <w:noProof/>
          <w:szCs w:val="17"/>
          <w:lang w:val="fr-FR"/>
        </w:rPr>
        <w:t xml:space="preserve"> Web </w:t>
      </w:r>
      <w:r w:rsidRPr="00E8543F">
        <w:rPr>
          <w:rFonts w:eastAsia="Times New Roman" w:cs="Arial"/>
          <w:noProof/>
          <w:szCs w:val="17"/>
          <w:lang w:val="fr-FR"/>
        </w:rPr>
        <w:t xml:space="preserve">RESTful </w:t>
      </w:r>
      <w:r>
        <w:rPr>
          <w:rFonts w:eastAsia="Times New Roman" w:cs="Arial"/>
          <w:noProof/>
          <w:szCs w:val="17"/>
          <w:lang w:val="fr-FR"/>
        </w:rPr>
        <w:t>utilisant le langage de modélisation API RESTful</w:t>
      </w:r>
      <w:r w:rsidRPr="00E8543F">
        <w:rPr>
          <w:rFonts w:eastAsia="Times New Roman" w:cs="Arial"/>
          <w:noProof/>
          <w:szCs w:val="17"/>
          <w:lang w:val="fr-FR"/>
        </w:rPr>
        <w:t xml:space="preserve"> (RAML) </w:t>
      </w:r>
      <w:r>
        <w:rPr>
          <w:rFonts w:eastAsia="Times New Roman" w:cs="Arial"/>
          <w:noProof/>
          <w:szCs w:val="17"/>
          <w:lang w:val="fr-FR"/>
        </w:rPr>
        <w:t>et la spécification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API ouverte </w:t>
      </w:r>
      <w:r w:rsidRPr="00E8543F">
        <w:rPr>
          <w:rFonts w:eastAsia="Times New Roman" w:cs="Arial"/>
          <w:noProof/>
          <w:szCs w:val="17"/>
          <w:lang w:val="fr-FR"/>
        </w:rPr>
        <w:t xml:space="preserve">(OAS).  </w:t>
      </w:r>
      <w:r w:rsidR="00535AC0">
        <w:rPr>
          <w:rFonts w:eastAsia="Times New Roman" w:cs="Arial"/>
          <w:noProof/>
          <w:szCs w:val="17"/>
          <w:lang w:val="fr-FR"/>
        </w:rPr>
        <w:t>De plus, un contrat de service</w:t>
      </w:r>
      <w:r>
        <w:rPr>
          <w:rFonts w:eastAsia="Times New Roman" w:cs="Arial"/>
          <w:noProof/>
          <w:szCs w:val="17"/>
          <w:lang w:val="fr-FR"/>
        </w:rPr>
        <w:t xml:space="preserve"> définit ou mentionne des types de données pour les </w:t>
      </w:r>
      <w:r w:rsidRPr="00E8543F">
        <w:rPr>
          <w:rFonts w:eastAsia="Times New Roman" w:cs="Arial"/>
          <w:noProof/>
          <w:szCs w:val="17"/>
          <w:lang w:val="fr-FR"/>
        </w:rPr>
        <w:t>interfaces (</w:t>
      </w:r>
      <w:r>
        <w:rPr>
          <w:rFonts w:eastAsia="Times New Roman" w:cs="Arial"/>
          <w:noProof/>
          <w:szCs w:val="17"/>
          <w:lang w:val="fr-FR"/>
        </w:rPr>
        <w:t>voir la s</w:t>
      </w:r>
      <w:r w:rsidRPr="00E8543F">
        <w:rPr>
          <w:rFonts w:eastAsia="Times New Roman" w:cs="Arial"/>
          <w:noProof/>
          <w:szCs w:val="17"/>
          <w:lang w:val="fr-FR"/>
        </w:rPr>
        <w:t>ection “</w:t>
      </w:r>
      <w:r>
        <w:rPr>
          <w:rFonts w:eastAsia="Times New Roman" w:cs="Arial"/>
          <w:noProof/>
          <w:szCs w:val="17"/>
          <w:lang w:val="fr-FR"/>
        </w:rPr>
        <w:t>convention sur les types de données</w:t>
      </w:r>
      <w:r w:rsidRPr="00E8543F">
        <w:rPr>
          <w:rFonts w:eastAsia="Times New Roman" w:cs="Arial"/>
          <w:noProof/>
          <w:szCs w:val="17"/>
          <w:lang w:val="fr-FR"/>
        </w:rPr>
        <w:t xml:space="preserve">” </w:t>
      </w:r>
      <w:r>
        <w:rPr>
          <w:rFonts w:eastAsia="Times New Roman" w:cs="Arial"/>
          <w:noProof/>
          <w:szCs w:val="17"/>
          <w:lang w:val="fr-FR"/>
        </w:rPr>
        <w:t>plus lo</w:t>
      </w:r>
      <w:r w:rsidR="00334310">
        <w:rPr>
          <w:rFonts w:eastAsia="Times New Roman" w:cs="Arial"/>
          <w:noProof/>
          <w:szCs w:val="17"/>
          <w:lang w:val="fr-FR"/>
        </w:rPr>
        <w:t>in</w:t>
      </w:r>
      <w:r w:rsidR="00334310" w:rsidRPr="00E8543F">
        <w:rPr>
          <w:rFonts w:eastAsia="Times New Roman" w:cs="Arial"/>
          <w:noProof/>
          <w:szCs w:val="17"/>
          <w:lang w:val="fr-FR"/>
        </w:rPr>
        <w:t>)</w:t>
      </w:r>
      <w:r w:rsidR="00334310">
        <w:rPr>
          <w:rFonts w:eastAsia="Times New Roman" w:cs="Arial"/>
          <w:noProof/>
          <w:szCs w:val="17"/>
          <w:lang w:val="fr-FR"/>
        </w:rPr>
        <w:t>.  La</w:t>
      </w:r>
      <w:r w:rsidR="00535AC0">
        <w:rPr>
          <w:rFonts w:eastAsia="Times New Roman" w:cs="Arial"/>
          <w:noProof/>
          <w:szCs w:val="17"/>
          <w:lang w:val="fr-FR"/>
        </w:rPr>
        <w:t xml:space="preserve"> présente</w:t>
      </w:r>
      <w:r>
        <w:rPr>
          <w:rFonts w:eastAsia="Times New Roman" w:cs="Arial"/>
          <w:noProof/>
          <w:szCs w:val="17"/>
          <w:lang w:val="fr-FR"/>
        </w:rPr>
        <w:t xml:space="preserve"> norme </w:t>
      </w:r>
      <w:r>
        <w:rPr>
          <w:noProof/>
          <w:lang w:val="fr-FR"/>
        </w:rPr>
        <w:t>recommande trois</w:t>
      </w:r>
      <w:r w:rsidR="002D56D3">
        <w:rPr>
          <w:noProof/>
          <w:lang w:val="fr-FR"/>
        </w:rPr>
        <w:t> </w:t>
      </w:r>
      <w:r w:rsidRPr="00E8543F">
        <w:rPr>
          <w:noProof/>
          <w:lang w:val="fr-FR"/>
        </w:rPr>
        <w:t xml:space="preserve">types </w:t>
      </w:r>
      <w:r>
        <w:rPr>
          <w:noProof/>
          <w:lang w:val="fr-FR"/>
        </w:rPr>
        <w:t>d</w:t>
      </w:r>
      <w:r w:rsidR="00BB0A23">
        <w:rPr>
          <w:noProof/>
          <w:lang w:val="fr-FR"/>
        </w:rPr>
        <w:t>’</w:t>
      </w:r>
      <w:r w:rsidRPr="00E8543F">
        <w:rPr>
          <w:noProof/>
          <w:lang w:val="fr-FR"/>
        </w:rPr>
        <w:t>interfaces</w:t>
      </w:r>
      <w:r w:rsidR="00BB0A23">
        <w:rPr>
          <w:noProof/>
          <w:lang w:val="fr-FR"/>
        </w:rPr>
        <w:t> :</w:t>
      </w:r>
      <w:r w:rsidRPr="00E8543F">
        <w:rPr>
          <w:noProof/>
          <w:lang w:val="fr-FR"/>
        </w:rPr>
        <w:t xml:space="preserve"> REST</w:t>
      </w:r>
      <w:r w:rsidR="00BB0A23">
        <w:rPr>
          <w:noProof/>
          <w:lang w:val="fr-FR"/>
        </w:rPr>
        <w:t>-</w:t>
      </w:r>
      <w:r w:rsidRPr="00E8543F">
        <w:rPr>
          <w:noProof/>
          <w:lang w:val="fr-FR"/>
        </w:rPr>
        <w:t>XML (XSD), REST</w:t>
      </w:r>
      <w:r w:rsidR="00BB0A23">
        <w:rPr>
          <w:noProof/>
          <w:lang w:val="fr-FR"/>
        </w:rPr>
        <w:t>-</w:t>
      </w:r>
      <w:r w:rsidRPr="00E8543F">
        <w:rPr>
          <w:noProof/>
          <w:lang w:val="fr-FR"/>
        </w:rPr>
        <w:t>JSON</w:t>
      </w:r>
      <w:r w:rsidRPr="00E8543F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et</w:t>
      </w:r>
      <w:r w:rsidRPr="00E8543F">
        <w:rPr>
          <w:rFonts w:eastAsia="Times New Roman" w:cs="Arial"/>
          <w:noProof/>
          <w:szCs w:val="17"/>
          <w:lang w:val="fr-FR"/>
        </w:rPr>
        <w:t xml:space="preserve"> </w:t>
      </w:r>
      <w:r w:rsidRPr="00E8543F">
        <w:rPr>
          <w:noProof/>
          <w:lang w:val="fr-FR"/>
        </w:rPr>
        <w:t>SOAP</w:t>
      </w:r>
      <w:r w:rsidR="00BB0A23">
        <w:rPr>
          <w:noProof/>
          <w:lang w:val="fr-FR"/>
        </w:rPr>
        <w:t>-</w:t>
      </w:r>
      <w:r w:rsidRPr="00E8543F">
        <w:rPr>
          <w:noProof/>
          <w:lang w:val="fr-FR"/>
        </w:rPr>
        <w:t>XML (XSD)</w:t>
      </w:r>
      <w:r w:rsidRPr="00E8543F">
        <w:rPr>
          <w:rFonts w:eastAsia="Times New Roman" w:cs="Arial"/>
          <w:noProof/>
          <w:szCs w:val="17"/>
          <w:lang w:val="fr-FR"/>
        </w:rPr>
        <w:t>.</w:t>
      </w:r>
    </w:p>
    <w:p w14:paraId="49DEAD92" w14:textId="29A96E84" w:rsidR="004D231C" w:rsidRPr="00E8543F" w:rsidRDefault="004D231C" w:rsidP="004D231C">
      <w:pPr>
        <w:pStyle w:val="NormalWeb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lastRenderedPageBreak/>
        <w:fldChar w:fldCharType="begin"/>
      </w:r>
      <w:r w:rsidRPr="00E8543F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E8543F">
        <w:rPr>
          <w:rFonts w:eastAsia="Times New Roman" w:cs="Arial"/>
          <w:noProof/>
          <w:szCs w:val="17"/>
          <w:lang w:val="fr-FR"/>
        </w:rPr>
        <w:fldChar w:fldCharType="end"/>
      </w:r>
      <w:r w:rsidRPr="00E8543F">
        <w:rPr>
          <w:rFonts w:eastAsia="Times New Roman" w:cs="Arial"/>
          <w:noProof/>
          <w:szCs w:val="17"/>
          <w:lang w:val="fr-FR"/>
        </w:rPr>
        <w:tab/>
      </w:r>
      <w:r>
        <w:rPr>
          <w:rFonts w:eastAsia="Times New Roman" w:cs="Arial"/>
          <w:noProof/>
          <w:szCs w:val="17"/>
          <w:lang w:val="fr-FR"/>
        </w:rPr>
        <w:t>Cette norme exclut ce qui suit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7EB58377" w14:textId="77777777" w:rsidR="004D231C" w:rsidRPr="00E8543F" w:rsidRDefault="004D231C" w:rsidP="00717A1A">
      <w:pPr>
        <w:pStyle w:val="ListParagraph"/>
        <w:numPr>
          <w:ilvl w:val="0"/>
          <w:numId w:val="5"/>
        </w:numPr>
        <w:rPr>
          <w:noProof/>
          <w:lang w:val="fr-FR"/>
        </w:rPr>
      </w:pPr>
      <w:r>
        <w:rPr>
          <w:noProof/>
          <w:lang w:val="fr-FR"/>
        </w:rPr>
        <w:t>La liaison avec des piles de technologies de mise en œuvre et des produits commerciaux standard spécifiques</w:t>
      </w:r>
      <w:r w:rsidRPr="00E8543F">
        <w:rPr>
          <w:noProof/>
          <w:lang w:val="fr-FR"/>
        </w:rPr>
        <w:t>;</w:t>
      </w:r>
    </w:p>
    <w:p w14:paraId="14816CBC" w14:textId="137D3677" w:rsidR="004D231C" w:rsidRPr="00E8543F" w:rsidRDefault="004D231C" w:rsidP="00717A1A">
      <w:pPr>
        <w:pStyle w:val="ListParagraph"/>
        <w:numPr>
          <w:ilvl w:val="0"/>
          <w:numId w:val="5"/>
        </w:numPr>
        <w:rPr>
          <w:noProof/>
          <w:lang w:val="fr-FR"/>
        </w:rPr>
      </w:pPr>
      <w:r>
        <w:rPr>
          <w:noProof/>
          <w:lang w:val="fr-FR"/>
        </w:rPr>
        <w:t xml:space="preserve">La liaison avec des conceptions </w:t>
      </w:r>
      <w:r w:rsidRPr="00E8543F">
        <w:rPr>
          <w:noProof/>
          <w:lang w:val="fr-FR"/>
        </w:rPr>
        <w:t>architectural</w:t>
      </w:r>
      <w:r>
        <w:rPr>
          <w:noProof/>
          <w:lang w:val="fr-FR"/>
        </w:rPr>
        <w:t xml:space="preserve">es spécifiques </w:t>
      </w:r>
      <w:r w:rsidRPr="00E8543F">
        <w:rPr>
          <w:noProof/>
          <w:lang w:val="fr-FR"/>
        </w:rPr>
        <w:t>(</w:t>
      </w:r>
      <w:r>
        <w:rPr>
          <w:noProof/>
          <w:lang w:val="fr-FR"/>
        </w:rPr>
        <w:t>par exemple</w:t>
      </w:r>
      <w:r w:rsidRPr="00E8543F">
        <w:rPr>
          <w:noProof/>
          <w:lang w:val="fr-FR"/>
        </w:rPr>
        <w:t>, </w:t>
      </w:r>
      <w:r>
        <w:rPr>
          <w:noProof/>
          <w:lang w:val="fr-FR"/>
        </w:rPr>
        <w:t>l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a</w:t>
      </w:r>
      <w:r w:rsidRPr="00D8501A">
        <w:rPr>
          <w:noProof/>
          <w:lang w:val="fr-FR"/>
        </w:rPr>
        <w:t xml:space="preserve">rchitecture orientée services (AOS) </w:t>
      </w:r>
      <w:r w:rsidRPr="00E8543F">
        <w:rPr>
          <w:noProof/>
          <w:lang w:val="fr-FR"/>
        </w:rPr>
        <w:t>o</w:t>
      </w:r>
      <w:r>
        <w:rPr>
          <w:noProof/>
          <w:lang w:val="fr-FR"/>
        </w:rPr>
        <w:t>u</w:t>
      </w:r>
      <w:r w:rsidRPr="00E8543F">
        <w:rPr>
          <w:noProof/>
          <w:lang w:val="fr-FR"/>
        </w:rPr>
        <w:t xml:space="preserve"> </w:t>
      </w:r>
      <w:r>
        <w:rPr>
          <w:noProof/>
          <w:lang w:val="fr-FR"/>
        </w:rPr>
        <w:t>l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a</w:t>
      </w:r>
      <w:r w:rsidRPr="00E8543F">
        <w:rPr>
          <w:noProof/>
          <w:lang w:val="fr-FR"/>
        </w:rPr>
        <w:t xml:space="preserve">rchitecture </w:t>
      </w:r>
      <w:r>
        <w:rPr>
          <w:noProof/>
          <w:lang w:val="fr-FR"/>
        </w:rPr>
        <w:t xml:space="preserve">orientée microservices </w:t>
      </w:r>
      <w:r w:rsidRPr="00E8543F">
        <w:rPr>
          <w:noProof/>
          <w:lang w:val="fr-FR"/>
        </w:rPr>
        <w:t>(</w:t>
      </w:r>
      <w:r>
        <w:rPr>
          <w:noProof/>
          <w:lang w:val="fr-FR"/>
        </w:rPr>
        <w:t>AO</w:t>
      </w:r>
      <w:r w:rsidRPr="00E8543F">
        <w:rPr>
          <w:noProof/>
          <w:lang w:val="fr-FR"/>
        </w:rPr>
        <w:t>M));</w:t>
      </w:r>
    </w:p>
    <w:p w14:paraId="44352F8E" w14:textId="3775ED67" w:rsidR="004D231C" w:rsidRPr="00E8543F" w:rsidRDefault="004D231C" w:rsidP="00717A1A">
      <w:pPr>
        <w:pStyle w:val="ListParagraph"/>
        <w:numPr>
          <w:ilvl w:val="0"/>
          <w:numId w:val="5"/>
        </w:numPr>
        <w:rPr>
          <w:noProof/>
          <w:lang w:val="fr-FR"/>
        </w:rPr>
      </w:pPr>
      <w:r>
        <w:rPr>
          <w:noProof/>
          <w:lang w:val="fr-FR"/>
        </w:rPr>
        <w:t xml:space="preserve">La liaison avec des </w:t>
      </w:r>
      <w:r w:rsidRPr="00E8543F">
        <w:rPr>
          <w:noProof/>
          <w:lang w:val="fr-FR"/>
        </w:rPr>
        <w:t>algorithm</w:t>
      </w:r>
      <w:r>
        <w:rPr>
          <w:noProof/>
          <w:lang w:val="fr-FR"/>
        </w:rPr>
        <w:t>e</w:t>
      </w:r>
      <w:r w:rsidRPr="00E8543F">
        <w:rPr>
          <w:noProof/>
          <w:lang w:val="fr-FR"/>
        </w:rPr>
        <w:t xml:space="preserve">s </w:t>
      </w:r>
      <w:r>
        <w:rPr>
          <w:noProof/>
          <w:lang w:val="fr-FR"/>
        </w:rPr>
        <w:t xml:space="preserve">spécifiques, tels que les </w:t>
      </w:r>
      <w:r w:rsidRPr="00E8543F">
        <w:rPr>
          <w:noProof/>
          <w:lang w:val="fr-FR"/>
        </w:rPr>
        <w:t>algorithm</w:t>
      </w:r>
      <w:r>
        <w:rPr>
          <w:noProof/>
          <w:lang w:val="fr-FR"/>
        </w:rPr>
        <w:t>e</w:t>
      </w:r>
      <w:r w:rsidRPr="00E8543F">
        <w:rPr>
          <w:noProof/>
          <w:lang w:val="fr-FR"/>
        </w:rPr>
        <w:t xml:space="preserve">s </w:t>
      </w:r>
      <w:r>
        <w:rPr>
          <w:noProof/>
          <w:lang w:val="fr-FR"/>
        </w:rPr>
        <w:t>de calcul de l</w:t>
      </w:r>
      <w:r w:rsidR="00BB0A23">
        <w:rPr>
          <w:noProof/>
          <w:lang w:val="fr-FR"/>
        </w:rPr>
        <w:t>’</w:t>
      </w:r>
      <w:r w:rsidRPr="00E8543F">
        <w:rPr>
          <w:noProof/>
          <w:lang w:val="fr-FR"/>
        </w:rPr>
        <w:t xml:space="preserve">ETag, </w:t>
      </w:r>
      <w:r>
        <w:rPr>
          <w:noProof/>
          <w:lang w:val="fr-FR"/>
        </w:rPr>
        <w:t>c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est</w:t>
      </w:r>
      <w:r w:rsidR="00BB0A23">
        <w:rPr>
          <w:noProof/>
          <w:lang w:val="fr-FR"/>
        </w:rPr>
        <w:t>-</w:t>
      </w:r>
      <w:r>
        <w:rPr>
          <w:noProof/>
          <w:lang w:val="fr-FR"/>
        </w:rPr>
        <w:t>à</w:t>
      </w:r>
      <w:r w:rsidR="00BB0A23">
        <w:rPr>
          <w:noProof/>
          <w:lang w:val="fr-FR"/>
        </w:rPr>
        <w:t>-</w:t>
      </w:r>
      <w:r>
        <w:rPr>
          <w:noProof/>
          <w:lang w:val="fr-FR"/>
        </w:rPr>
        <w:t>dire l</w:t>
      </w:r>
      <w:r w:rsidRPr="00E8543F">
        <w:rPr>
          <w:noProof/>
          <w:lang w:val="fr-FR"/>
        </w:rPr>
        <w:t>e calcul</w:t>
      </w:r>
      <w:r>
        <w:rPr>
          <w:noProof/>
          <w:lang w:val="fr-FR"/>
        </w:rPr>
        <w:t xml:space="preserve"> d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 xml:space="preserve">un identificateur </w:t>
      </w:r>
      <w:r w:rsidRPr="00E8543F">
        <w:rPr>
          <w:noProof/>
          <w:lang w:val="fr-FR"/>
        </w:rPr>
        <w:t xml:space="preserve">unique </w:t>
      </w:r>
      <w:r>
        <w:rPr>
          <w:noProof/>
          <w:lang w:val="fr-FR"/>
        </w:rPr>
        <w:t>d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une version spécifique d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une ressource</w:t>
      </w:r>
      <w:r w:rsidRPr="00E8543F">
        <w:rPr>
          <w:noProof/>
          <w:lang w:val="fr-FR"/>
        </w:rPr>
        <w:t xml:space="preserve"> (</w:t>
      </w:r>
      <w:r>
        <w:rPr>
          <w:noProof/>
          <w:lang w:val="fr-FR"/>
        </w:rPr>
        <w:t>utilisée, par exemple, pour la mise en antémémoire</w:t>
      </w:r>
      <w:r w:rsidRPr="00E8543F">
        <w:rPr>
          <w:noProof/>
          <w:lang w:val="fr-FR"/>
        </w:rPr>
        <w:t>).</w:t>
      </w:r>
    </w:p>
    <w:p w14:paraId="476E2A76" w14:textId="5700F3F2" w:rsidR="004D231C" w:rsidRPr="00E8543F" w:rsidRDefault="004D231C" w:rsidP="00921F5F">
      <w:pPr>
        <w:pStyle w:val="Heading2"/>
        <w:keepLines/>
        <w:spacing w:before="170" w:after="170"/>
        <w:rPr>
          <w:noProof/>
          <w:lang w:val="fr-FR"/>
        </w:rPr>
      </w:pPr>
      <w:bookmarkStart w:id="18" w:name="_Toc54363360"/>
      <w:r>
        <w:rPr>
          <w:noProof/>
          <w:lang w:val="fr-FR"/>
        </w:rPr>
        <w:t>PRINCIP</w:t>
      </w:r>
      <w:r w:rsidRPr="00E8543F">
        <w:rPr>
          <w:noProof/>
          <w:lang w:val="fr-FR"/>
        </w:rPr>
        <w:t>ES</w:t>
      </w:r>
      <w:r>
        <w:rPr>
          <w:noProof/>
          <w:lang w:val="fr-FR"/>
        </w:rPr>
        <w:t xml:space="preserve"> DE CONCEPTION DES API WEB</w:t>
      </w:r>
      <w:bookmarkEnd w:id="18"/>
    </w:p>
    <w:p w14:paraId="344C6AAB" w14:textId="27BC455E" w:rsidR="004D231C" w:rsidRPr="00E8543F" w:rsidRDefault="004D231C" w:rsidP="004D231C">
      <w:pPr>
        <w:pStyle w:val="NormalWeb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fldChar w:fldCharType="begin"/>
      </w:r>
      <w:r w:rsidRPr="00E8543F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E8543F">
        <w:rPr>
          <w:rFonts w:eastAsia="Times New Roman" w:cs="Arial"/>
          <w:noProof/>
          <w:szCs w:val="17"/>
          <w:lang w:val="fr-FR"/>
        </w:rPr>
        <w:fldChar w:fldCharType="end"/>
      </w:r>
      <w:r w:rsidRPr="00E8543F">
        <w:rPr>
          <w:rFonts w:eastAsia="Times New Roman" w:cs="Arial"/>
          <w:noProof/>
          <w:szCs w:val="17"/>
          <w:lang w:val="fr-FR"/>
        </w:rPr>
        <w:tab/>
      </w:r>
      <w:r>
        <w:rPr>
          <w:rFonts w:eastAsia="Times New Roman" w:cs="Arial"/>
          <w:noProof/>
          <w:szCs w:val="17"/>
          <w:lang w:val="fr-FR"/>
        </w:rPr>
        <w:t xml:space="preserve">Les API Web </w:t>
      </w:r>
      <w:r w:rsidRPr="00E8543F">
        <w:rPr>
          <w:rFonts w:eastAsia="Times New Roman" w:cs="Arial"/>
          <w:noProof/>
          <w:szCs w:val="17"/>
          <w:lang w:val="fr-FR"/>
        </w:rPr>
        <w:t xml:space="preserve">RESTful </w:t>
      </w:r>
      <w:r>
        <w:rPr>
          <w:rFonts w:eastAsia="Times New Roman" w:cs="Arial"/>
          <w:noProof/>
          <w:szCs w:val="17"/>
          <w:lang w:val="fr-FR"/>
        </w:rPr>
        <w:t>et</w:t>
      </w:r>
      <w:r w:rsidR="00992C0C">
        <w:rPr>
          <w:rFonts w:eastAsia="Times New Roman" w:cs="Arial"/>
          <w:noProof/>
          <w:szCs w:val="17"/>
          <w:lang w:val="fr-FR"/>
        </w:rPr>
        <w:t xml:space="preserve"> les API</w:t>
      </w:r>
      <w:r>
        <w:rPr>
          <w:rFonts w:eastAsia="Times New Roman" w:cs="Arial"/>
          <w:noProof/>
          <w:szCs w:val="17"/>
          <w:lang w:val="fr-FR"/>
        </w:rPr>
        <w:t xml:space="preserve"> Web </w:t>
      </w:r>
      <w:r w:rsidRPr="00E8543F">
        <w:rPr>
          <w:rFonts w:eastAsia="Times New Roman" w:cs="Arial"/>
          <w:noProof/>
          <w:szCs w:val="17"/>
          <w:lang w:val="fr-FR"/>
        </w:rPr>
        <w:t xml:space="preserve">SOAP </w:t>
      </w:r>
      <w:r>
        <w:rPr>
          <w:rFonts w:eastAsia="Times New Roman" w:cs="Arial"/>
          <w:noProof/>
          <w:szCs w:val="17"/>
          <w:lang w:val="fr-FR"/>
        </w:rPr>
        <w:t xml:space="preserve">se sont avérés capables de répondre aux exigences des grandes </w:t>
      </w:r>
      <w:r w:rsidRPr="00E8543F">
        <w:rPr>
          <w:rFonts w:eastAsia="Times New Roman" w:cs="Arial"/>
          <w:noProof/>
          <w:szCs w:val="17"/>
          <w:lang w:val="fr-FR"/>
        </w:rPr>
        <w:t>org</w:t>
      </w:r>
      <w:r>
        <w:rPr>
          <w:rFonts w:eastAsia="Times New Roman" w:cs="Arial"/>
          <w:noProof/>
          <w:szCs w:val="17"/>
          <w:lang w:val="fr-FR"/>
        </w:rPr>
        <w:t>anis</w:t>
      </w:r>
      <w:r w:rsidRPr="00E8543F">
        <w:rPr>
          <w:rFonts w:eastAsia="Times New Roman" w:cs="Arial"/>
          <w:noProof/>
          <w:szCs w:val="17"/>
          <w:lang w:val="fr-FR"/>
        </w:rPr>
        <w:t xml:space="preserve">ations </w:t>
      </w:r>
      <w:r>
        <w:rPr>
          <w:rFonts w:eastAsia="Times New Roman" w:cs="Arial"/>
          <w:noProof/>
          <w:szCs w:val="17"/>
          <w:lang w:val="fr-FR"/>
        </w:rPr>
        <w:t>et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assurer le </w:t>
      </w:r>
      <w:r w:rsidRPr="00E8543F">
        <w:rPr>
          <w:rFonts w:eastAsia="Times New Roman" w:cs="Arial"/>
          <w:noProof/>
          <w:szCs w:val="17"/>
          <w:lang w:val="fr-FR"/>
        </w:rPr>
        <w:t xml:space="preserve">service </w:t>
      </w:r>
      <w:r>
        <w:rPr>
          <w:rFonts w:eastAsia="Times New Roman" w:cs="Arial"/>
          <w:noProof/>
          <w:szCs w:val="17"/>
          <w:lang w:val="fr-FR"/>
        </w:rPr>
        <w:t>des petites applications intégrées</w:t>
      </w:r>
      <w:r w:rsidRPr="00E8543F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e</w:t>
      </w:r>
      <w:r w:rsidRPr="00E8543F">
        <w:rPr>
          <w:rFonts w:eastAsia="Times New Roman" w:cs="Arial"/>
          <w:noProof/>
          <w:szCs w:val="17"/>
          <w:lang w:val="fr-FR"/>
        </w:rPr>
        <w:t>n producti</w:t>
      </w:r>
      <w:r w:rsidR="00334310" w:rsidRPr="00E8543F">
        <w:rPr>
          <w:rFonts w:eastAsia="Times New Roman" w:cs="Arial"/>
          <w:noProof/>
          <w:szCs w:val="17"/>
          <w:lang w:val="fr-FR"/>
        </w:rPr>
        <w:t>on</w:t>
      </w:r>
      <w:r w:rsidR="00334310">
        <w:rPr>
          <w:rFonts w:eastAsia="Times New Roman" w:cs="Arial"/>
          <w:noProof/>
          <w:szCs w:val="17"/>
          <w:lang w:val="fr-FR"/>
        </w:rPr>
        <w:t>.  Au</w:t>
      </w:r>
      <w:r>
        <w:rPr>
          <w:rFonts w:eastAsia="Times New Roman" w:cs="Arial"/>
          <w:noProof/>
          <w:szCs w:val="17"/>
          <w:lang w:val="fr-FR"/>
        </w:rPr>
        <w:t xml:space="preserve"> moment de choisir entre </w:t>
      </w:r>
      <w:r w:rsidRPr="00E8543F">
        <w:rPr>
          <w:rFonts w:eastAsia="Times New Roman" w:cs="Arial"/>
          <w:noProof/>
          <w:szCs w:val="17"/>
          <w:lang w:val="fr-FR"/>
        </w:rPr>
        <w:t xml:space="preserve">RESTful </w:t>
      </w:r>
      <w:r>
        <w:rPr>
          <w:rFonts w:eastAsia="Times New Roman" w:cs="Arial"/>
          <w:noProof/>
          <w:szCs w:val="17"/>
          <w:lang w:val="fr-FR"/>
        </w:rPr>
        <w:t>et</w:t>
      </w:r>
      <w:r w:rsidRPr="00E8543F">
        <w:rPr>
          <w:rFonts w:eastAsia="Times New Roman" w:cs="Arial"/>
          <w:noProof/>
          <w:szCs w:val="17"/>
          <w:lang w:val="fr-FR"/>
        </w:rPr>
        <w:t xml:space="preserve"> SOAP, </w:t>
      </w:r>
      <w:r>
        <w:rPr>
          <w:rFonts w:eastAsia="Times New Roman" w:cs="Arial"/>
          <w:noProof/>
          <w:szCs w:val="17"/>
          <w:lang w:val="fr-FR"/>
        </w:rPr>
        <w:t xml:space="preserve">on pourra prendre en considération les </w:t>
      </w:r>
      <w:r w:rsidRPr="00E8543F">
        <w:rPr>
          <w:rFonts w:eastAsia="Times New Roman" w:cs="Arial"/>
          <w:noProof/>
          <w:szCs w:val="17"/>
          <w:lang w:val="fr-FR"/>
        </w:rPr>
        <w:t xml:space="preserve">aspects </w:t>
      </w:r>
      <w:r>
        <w:rPr>
          <w:rFonts w:eastAsia="Times New Roman" w:cs="Arial"/>
          <w:noProof/>
          <w:szCs w:val="17"/>
          <w:lang w:val="fr-FR"/>
        </w:rPr>
        <w:t>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après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72A504B9" w14:textId="0832AB80" w:rsidR="004D231C" w:rsidRPr="00E8543F" w:rsidRDefault="004D231C" w:rsidP="004D231C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S</w:t>
      </w:r>
      <w:r>
        <w:rPr>
          <w:rFonts w:eastAsia="Times New Roman" w:cs="Arial"/>
          <w:noProof/>
          <w:szCs w:val="17"/>
          <w:lang w:val="fr-FR"/>
        </w:rPr>
        <w:t>é</w:t>
      </w:r>
      <w:r w:rsidRPr="00E8543F">
        <w:rPr>
          <w:rFonts w:eastAsia="Times New Roman" w:cs="Arial"/>
          <w:noProof/>
          <w:szCs w:val="17"/>
          <w:lang w:val="fr-FR"/>
        </w:rPr>
        <w:t>curit</w:t>
      </w:r>
      <w:r>
        <w:rPr>
          <w:rFonts w:eastAsia="Times New Roman" w:cs="Arial"/>
          <w:noProof/>
          <w:szCs w:val="17"/>
          <w:lang w:val="fr-FR"/>
        </w:rPr>
        <w:t>é</w:t>
      </w:r>
      <w:r w:rsidRPr="00E8543F">
        <w:rPr>
          <w:rFonts w:eastAsia="Times New Roman" w:cs="Arial"/>
          <w:noProof/>
          <w:szCs w:val="17"/>
          <w:lang w:val="fr-FR"/>
        </w:rPr>
        <w:t xml:space="preserve">, </w:t>
      </w:r>
      <w:r>
        <w:rPr>
          <w:rFonts w:eastAsia="Times New Roman" w:cs="Arial"/>
          <w:noProof/>
          <w:szCs w:val="17"/>
          <w:lang w:val="fr-FR"/>
        </w:rPr>
        <w:t>par ex</w:t>
      </w:r>
      <w:r w:rsidRPr="00E8543F">
        <w:rPr>
          <w:rFonts w:eastAsia="Times New Roman" w:cs="Arial"/>
          <w:noProof/>
          <w:szCs w:val="17"/>
          <w:lang w:val="fr-FR"/>
        </w:rPr>
        <w:t xml:space="preserve">, SOAP </w:t>
      </w:r>
      <w:r w:rsidR="00E8453D">
        <w:rPr>
          <w:rFonts w:eastAsia="Times New Roman" w:cs="Arial"/>
          <w:noProof/>
          <w:szCs w:val="17"/>
          <w:lang w:val="fr-FR"/>
        </w:rPr>
        <w:t>comporte l</w:t>
      </w:r>
      <w:r>
        <w:rPr>
          <w:rFonts w:eastAsia="Times New Roman" w:cs="Arial"/>
          <w:noProof/>
          <w:szCs w:val="17"/>
          <w:lang w:val="fr-FR"/>
        </w:rPr>
        <w:t>a</w:t>
      </w:r>
      <w:r w:rsidRPr="00E8543F">
        <w:rPr>
          <w:rFonts w:eastAsia="Times New Roman" w:cs="Arial"/>
          <w:noProof/>
          <w:szCs w:val="17"/>
          <w:lang w:val="fr-FR"/>
        </w:rPr>
        <w:t xml:space="preserve"> 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E8543F">
        <w:rPr>
          <w:rFonts w:eastAsia="Times New Roman" w:cs="Arial"/>
          <w:noProof/>
          <w:szCs w:val="17"/>
          <w:lang w:val="fr-FR"/>
        </w:rPr>
        <w:t>Security</w:t>
      </w:r>
      <w:r>
        <w:rPr>
          <w:rFonts w:eastAsia="Times New Roman" w:cs="Arial"/>
          <w:noProof/>
          <w:szCs w:val="17"/>
          <w:lang w:val="fr-FR"/>
        </w:rPr>
        <w:t xml:space="preserve">, tandis que </w:t>
      </w:r>
      <w:r w:rsidRPr="00E8543F">
        <w:rPr>
          <w:rFonts w:eastAsia="Times New Roman" w:cs="Arial"/>
          <w:noProof/>
          <w:szCs w:val="17"/>
          <w:lang w:val="fr-FR"/>
        </w:rPr>
        <w:t xml:space="preserve">REST </w:t>
      </w:r>
      <w:r>
        <w:rPr>
          <w:rFonts w:eastAsia="Times New Roman" w:cs="Arial"/>
          <w:noProof/>
          <w:szCs w:val="17"/>
          <w:lang w:val="fr-FR"/>
        </w:rPr>
        <w:t>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indique aucun mécanisme de sécurité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3FB32EE9" w14:textId="1B69EAF4" w:rsidR="004D231C" w:rsidRPr="00E8543F" w:rsidRDefault="004D231C" w:rsidP="004D231C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Transaction </w:t>
      </w:r>
      <w:r w:rsidRPr="00E8543F">
        <w:rPr>
          <w:rFonts w:eastAsia="Times New Roman" w:cs="Arial"/>
          <w:noProof/>
          <w:szCs w:val="17"/>
          <w:lang w:val="fr-FR"/>
        </w:rPr>
        <w:t xml:space="preserve">ACID, </w:t>
      </w:r>
      <w:r w:rsidR="00B70D42">
        <w:rPr>
          <w:rFonts w:eastAsia="Times New Roman" w:cs="Arial"/>
          <w:noProof/>
          <w:szCs w:val="17"/>
          <w:lang w:val="fr-FR"/>
        </w:rPr>
        <w:t>p. </w:t>
      </w:r>
      <w:r>
        <w:rPr>
          <w:rFonts w:eastAsia="Times New Roman" w:cs="Arial"/>
          <w:noProof/>
          <w:szCs w:val="17"/>
          <w:lang w:val="fr-FR"/>
        </w:rPr>
        <w:t>ex</w:t>
      </w:r>
      <w:r w:rsidRPr="00E8543F">
        <w:rPr>
          <w:rFonts w:eastAsia="Times New Roman" w:cs="Arial"/>
          <w:noProof/>
          <w:szCs w:val="17"/>
          <w:lang w:val="fr-FR"/>
        </w:rPr>
        <w:t xml:space="preserve">., SOAP </w:t>
      </w:r>
      <w:r w:rsidR="00E8453D">
        <w:rPr>
          <w:rFonts w:eastAsia="Times New Roman" w:cs="Arial"/>
          <w:noProof/>
          <w:szCs w:val="17"/>
          <w:lang w:val="fr-FR"/>
        </w:rPr>
        <w:t>comporte</w:t>
      </w:r>
      <w:r>
        <w:rPr>
          <w:rFonts w:eastAsia="Times New Roman" w:cs="Arial"/>
          <w:noProof/>
          <w:szCs w:val="17"/>
          <w:lang w:val="fr-FR"/>
        </w:rPr>
        <w:t xml:space="preserve"> une spécification 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 xml:space="preserve">AT, tandis que </w:t>
      </w:r>
      <w:r w:rsidRPr="00E8543F">
        <w:rPr>
          <w:rFonts w:eastAsia="Times New Roman" w:cs="Arial"/>
          <w:noProof/>
          <w:szCs w:val="17"/>
          <w:lang w:val="fr-FR"/>
        </w:rPr>
        <w:t xml:space="preserve">REST </w:t>
      </w:r>
      <w:r>
        <w:rPr>
          <w:rFonts w:eastAsia="Times New Roman" w:cs="Arial"/>
          <w:noProof/>
          <w:szCs w:val="17"/>
          <w:lang w:val="fr-FR"/>
        </w:rPr>
        <w:t>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 pas de spécification pertinente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581B644E" w14:textId="5F4A4E0B" w:rsidR="004D231C" w:rsidRPr="00E8543F" w:rsidRDefault="004D231C" w:rsidP="004D231C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Style architectural</w:t>
      </w:r>
      <w:r w:rsidRPr="00E8543F">
        <w:rPr>
          <w:rFonts w:eastAsia="Times New Roman" w:cs="Arial"/>
          <w:noProof/>
          <w:szCs w:val="17"/>
          <w:lang w:val="fr-FR"/>
        </w:rPr>
        <w:t xml:space="preserve">, </w:t>
      </w:r>
      <w:r w:rsidR="00B70D42">
        <w:rPr>
          <w:rFonts w:eastAsia="Times New Roman" w:cs="Arial"/>
          <w:noProof/>
          <w:szCs w:val="17"/>
          <w:lang w:val="fr-FR"/>
        </w:rPr>
        <w:t>p. </w:t>
      </w:r>
      <w:r>
        <w:rPr>
          <w:rFonts w:eastAsia="Times New Roman" w:cs="Arial"/>
          <w:noProof/>
          <w:szCs w:val="17"/>
          <w:lang w:val="fr-FR"/>
        </w:rPr>
        <w:t>ex.</w:t>
      </w:r>
      <w:r w:rsidRPr="00E8543F">
        <w:rPr>
          <w:rFonts w:eastAsia="Times New Roman" w:cs="Arial"/>
          <w:noProof/>
          <w:szCs w:val="17"/>
          <w:lang w:val="fr-FR"/>
        </w:rPr>
        <w:t xml:space="preserve">, </w:t>
      </w:r>
      <w:r>
        <w:rPr>
          <w:rFonts w:eastAsia="Times New Roman" w:cs="Arial"/>
          <w:noProof/>
          <w:szCs w:val="17"/>
          <w:lang w:val="fr-FR"/>
        </w:rPr>
        <w:t>le style architectural axé sur les m</w:t>
      </w:r>
      <w:r w:rsidRPr="00E8543F">
        <w:rPr>
          <w:rFonts w:eastAsia="Times New Roman" w:cs="Arial"/>
          <w:noProof/>
          <w:szCs w:val="17"/>
          <w:lang w:val="fr-FR"/>
        </w:rPr>
        <w:t xml:space="preserve">icroservices </w:t>
      </w:r>
      <w:r>
        <w:rPr>
          <w:rFonts w:eastAsia="Times New Roman" w:cs="Arial"/>
          <w:noProof/>
          <w:szCs w:val="17"/>
          <w:lang w:val="fr-FR"/>
        </w:rPr>
        <w:t xml:space="preserve">et sans serveur </w:t>
      </w:r>
      <w:r w:rsidRPr="00E8543F">
        <w:rPr>
          <w:rFonts w:eastAsia="Times New Roman" w:cs="Arial"/>
          <w:noProof/>
          <w:szCs w:val="17"/>
          <w:lang w:val="fr-FR"/>
        </w:rPr>
        <w:t>u</w:t>
      </w:r>
      <w:r>
        <w:rPr>
          <w:rFonts w:eastAsia="Times New Roman" w:cs="Arial"/>
          <w:noProof/>
          <w:szCs w:val="17"/>
          <w:lang w:val="fr-FR"/>
        </w:rPr>
        <w:t xml:space="preserve">tilise </w:t>
      </w:r>
      <w:r w:rsidRPr="00E8543F">
        <w:rPr>
          <w:rFonts w:eastAsia="Times New Roman" w:cs="Arial"/>
          <w:noProof/>
          <w:szCs w:val="17"/>
          <w:lang w:val="fr-FR"/>
        </w:rPr>
        <w:t xml:space="preserve">REST </w:t>
      </w:r>
      <w:r>
        <w:rPr>
          <w:rFonts w:eastAsia="Times New Roman" w:cs="Arial"/>
          <w:noProof/>
          <w:szCs w:val="17"/>
          <w:lang w:val="fr-FR"/>
        </w:rPr>
        <w:t>tandis que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architecture orientée services (AOS) utilise les services Web </w:t>
      </w:r>
      <w:r w:rsidRPr="00E8543F">
        <w:rPr>
          <w:rFonts w:eastAsia="Times New Roman" w:cs="Arial"/>
          <w:noProof/>
          <w:szCs w:val="17"/>
          <w:lang w:val="fr-FR"/>
        </w:rPr>
        <w:t>SOAP;</w:t>
      </w:r>
    </w:p>
    <w:p w14:paraId="2DE3DF00" w14:textId="77777777" w:rsidR="004D231C" w:rsidRPr="00E8543F" w:rsidRDefault="004D231C" w:rsidP="004D231C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t>Flexibilit</w:t>
      </w:r>
      <w:r>
        <w:rPr>
          <w:rFonts w:eastAsia="Times New Roman" w:cs="Arial"/>
          <w:noProof/>
          <w:szCs w:val="17"/>
          <w:lang w:val="fr-FR"/>
        </w:rPr>
        <w:t>é</w:t>
      </w:r>
      <w:r w:rsidRPr="00E8543F">
        <w:rPr>
          <w:rFonts w:eastAsia="Times New Roman" w:cs="Arial"/>
          <w:noProof/>
          <w:szCs w:val="17"/>
          <w:lang w:val="fr-FR"/>
        </w:rPr>
        <w:t>;</w:t>
      </w:r>
    </w:p>
    <w:p w14:paraId="19EED499" w14:textId="465807CC" w:rsidR="004D231C" w:rsidRPr="00E8543F" w:rsidRDefault="004D231C" w:rsidP="004D231C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C</w:t>
      </w:r>
      <w:r w:rsidRPr="00180662">
        <w:rPr>
          <w:rFonts w:eastAsia="Times New Roman" w:cs="Arial"/>
          <w:noProof/>
          <w:szCs w:val="17"/>
          <w:lang w:val="fr-FR"/>
        </w:rPr>
        <w:t>ontraintes en matière de largeur de bande</w:t>
      </w:r>
      <w:r w:rsidRPr="00E8543F">
        <w:rPr>
          <w:rFonts w:eastAsia="Times New Roman" w:cs="Arial"/>
          <w:noProof/>
          <w:szCs w:val="17"/>
          <w:lang w:val="fr-FR"/>
        </w:rPr>
        <w:t xml:space="preserve">; </w:t>
      </w:r>
      <w:r w:rsidR="00B70D4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et</w:t>
      </w:r>
    </w:p>
    <w:p w14:paraId="1832A700" w14:textId="2DD61389" w:rsidR="003C1C6C" w:rsidRPr="00982192" w:rsidRDefault="004D231C" w:rsidP="004D231C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Remise garantie</w:t>
      </w:r>
      <w:r w:rsidRPr="00E8543F">
        <w:rPr>
          <w:rFonts w:eastAsia="Times New Roman" w:cs="Arial"/>
          <w:noProof/>
          <w:szCs w:val="17"/>
          <w:lang w:val="fr-FR"/>
        </w:rPr>
        <w:t xml:space="preserve">, </w:t>
      </w:r>
      <w:r w:rsidR="00B70D42">
        <w:rPr>
          <w:rFonts w:eastAsia="Times New Roman" w:cs="Arial"/>
          <w:noProof/>
          <w:szCs w:val="17"/>
          <w:lang w:val="fr-FR"/>
        </w:rPr>
        <w:t>p. </w:t>
      </w:r>
      <w:r>
        <w:rPr>
          <w:rFonts w:eastAsia="Times New Roman" w:cs="Arial"/>
          <w:noProof/>
          <w:szCs w:val="17"/>
          <w:lang w:val="fr-FR"/>
        </w:rPr>
        <w:t>ex</w:t>
      </w:r>
      <w:r w:rsidRPr="00E8543F">
        <w:rPr>
          <w:rFonts w:eastAsia="Times New Roman" w:cs="Arial"/>
          <w:noProof/>
          <w:szCs w:val="17"/>
          <w:lang w:val="fr-FR"/>
        </w:rPr>
        <w:t>.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Pr="00E8543F">
        <w:rPr>
          <w:rFonts w:eastAsia="Times New Roman" w:cs="Arial"/>
          <w:noProof/>
          <w:szCs w:val="17"/>
          <w:lang w:val="fr-FR"/>
        </w:rPr>
        <w:t xml:space="preserve">SOAP </w:t>
      </w:r>
      <w:r>
        <w:rPr>
          <w:rFonts w:eastAsia="Times New Roman" w:cs="Arial"/>
          <w:noProof/>
          <w:szCs w:val="17"/>
          <w:lang w:val="fr-FR"/>
        </w:rPr>
        <w:t xml:space="preserve">propose </w:t>
      </w:r>
      <w:r w:rsidRPr="00E8543F">
        <w:rPr>
          <w:rFonts w:eastAsia="Times New Roman" w:cs="Arial"/>
          <w:noProof/>
          <w:szCs w:val="17"/>
          <w:lang w:val="fr-FR"/>
        </w:rPr>
        <w:t>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E8543F">
        <w:rPr>
          <w:rFonts w:eastAsia="Times New Roman" w:cs="Arial"/>
          <w:noProof/>
          <w:szCs w:val="17"/>
          <w:lang w:val="fr-FR"/>
        </w:rPr>
        <w:t xml:space="preserve">RM </w:t>
      </w:r>
      <w:r>
        <w:rPr>
          <w:rFonts w:eastAsia="Times New Roman" w:cs="Arial"/>
          <w:noProof/>
          <w:szCs w:val="17"/>
          <w:lang w:val="fr-FR"/>
        </w:rPr>
        <w:t xml:space="preserve">tandis que </w:t>
      </w:r>
      <w:r w:rsidRPr="00E8543F">
        <w:rPr>
          <w:rFonts w:eastAsia="Times New Roman" w:cs="Arial"/>
          <w:noProof/>
          <w:szCs w:val="17"/>
          <w:lang w:val="fr-FR"/>
        </w:rPr>
        <w:t xml:space="preserve">REST </w:t>
      </w:r>
      <w:r>
        <w:rPr>
          <w:rFonts w:eastAsia="Times New Roman" w:cs="Arial"/>
          <w:noProof/>
          <w:szCs w:val="17"/>
          <w:lang w:val="fr-FR"/>
        </w:rPr>
        <w:t>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 pas de spécification pertinente</w:t>
      </w:r>
      <w:r w:rsidRPr="00E8543F">
        <w:rPr>
          <w:rFonts w:eastAsia="Times New Roman" w:cs="Arial"/>
          <w:noProof/>
          <w:szCs w:val="17"/>
          <w:lang w:val="fr-FR"/>
        </w:rPr>
        <w:t>.</w:t>
      </w:r>
    </w:p>
    <w:p w14:paraId="6A3D74CD" w14:textId="1FCB4E30" w:rsidR="005E48A2" w:rsidRPr="00982192" w:rsidRDefault="004D231C" w:rsidP="00581E61">
      <w:pPr>
        <w:pStyle w:val="NormalWeb"/>
        <w:rPr>
          <w:rFonts w:eastAsia="Times New Roman" w:cs="Arial"/>
          <w:noProof/>
          <w:szCs w:val="17"/>
          <w:lang w:val="fr-FR"/>
        </w:rPr>
      </w:pPr>
      <w:r w:rsidRPr="00E8543F">
        <w:rPr>
          <w:rFonts w:eastAsia="Times New Roman" w:cs="Arial"/>
          <w:noProof/>
          <w:szCs w:val="17"/>
          <w:lang w:val="fr-FR"/>
        </w:rPr>
        <w:fldChar w:fldCharType="begin"/>
      </w:r>
      <w:r w:rsidRPr="00E8543F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E8543F">
        <w:rPr>
          <w:rFonts w:eastAsia="Times New Roman" w:cs="Arial"/>
          <w:noProof/>
          <w:szCs w:val="17"/>
          <w:lang w:val="fr-FR"/>
        </w:rPr>
        <w:fldChar w:fldCharType="end"/>
      </w:r>
      <w:r w:rsidRPr="00E8543F">
        <w:rPr>
          <w:rFonts w:eastAsia="Times New Roman" w:cs="Arial"/>
          <w:noProof/>
          <w:szCs w:val="17"/>
          <w:lang w:val="fr-FR"/>
        </w:rPr>
        <w:tab/>
      </w:r>
      <w:r>
        <w:rPr>
          <w:rFonts w:eastAsia="Times New Roman" w:cs="Arial"/>
          <w:noProof/>
          <w:szCs w:val="17"/>
          <w:lang w:val="fr-FR"/>
        </w:rPr>
        <w:t>La conception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une API doit respecter les principes orientés services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après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11B90DC1" w14:textId="0800163B" w:rsidR="00992C0C" w:rsidRDefault="00B82CF0" w:rsidP="00717A1A">
      <w:pPr>
        <w:pStyle w:val="ListParagraph"/>
        <w:rPr>
          <w:rFonts w:eastAsia="SimSun"/>
          <w:noProof/>
          <w:lang w:val="fr-FR" w:eastAsia="zh-CN"/>
        </w:rPr>
      </w:pPr>
      <w:r>
        <w:rPr>
          <w:rFonts w:eastAsia="SimSun"/>
          <w:bCs/>
          <w:noProof/>
          <w:lang w:val="fr-FR" w:eastAsia="zh-CN"/>
        </w:rPr>
        <w:t>Contrat de service</w:t>
      </w:r>
      <w:r w:rsidR="004D231C">
        <w:rPr>
          <w:rFonts w:eastAsia="SimSun"/>
          <w:bCs/>
          <w:noProof/>
          <w:lang w:val="fr-FR" w:eastAsia="zh-CN"/>
        </w:rPr>
        <w:t xml:space="preserve"> normalisé</w:t>
      </w:r>
      <w:r w:rsidR="00BB0A23">
        <w:rPr>
          <w:rFonts w:eastAsia="SimSun"/>
          <w:bCs/>
          <w:noProof/>
          <w:lang w:val="fr-FR" w:eastAsia="zh-CN"/>
        </w:rPr>
        <w:t> :</w:t>
      </w:r>
      <w:r w:rsidR="004D231C" w:rsidRPr="00E8543F">
        <w:rPr>
          <w:rFonts w:eastAsia="SimSun"/>
          <w:bCs/>
          <w:noProof/>
          <w:lang w:val="fr-FR" w:eastAsia="zh-CN"/>
        </w:rPr>
        <w:t xml:space="preserve"> </w:t>
      </w:r>
      <w:r w:rsidR="004D231C">
        <w:rPr>
          <w:rFonts w:eastAsia="SimSun"/>
          <w:bCs/>
          <w:noProof/>
          <w:lang w:val="fr-FR" w:eastAsia="zh-CN"/>
        </w:rPr>
        <w:t xml:space="preserve">la normalisation des contrats de </w:t>
      </w:r>
      <w:r w:rsidR="004D231C" w:rsidRPr="00E8543F">
        <w:rPr>
          <w:rFonts w:eastAsia="SimSun"/>
          <w:noProof/>
          <w:lang w:val="fr-FR" w:eastAsia="zh-CN"/>
        </w:rPr>
        <w:t xml:space="preserve">service </w:t>
      </w:r>
      <w:r w:rsidR="004D231C">
        <w:rPr>
          <w:rFonts w:eastAsia="SimSun"/>
          <w:noProof/>
          <w:lang w:val="fr-FR" w:eastAsia="zh-CN"/>
        </w:rPr>
        <w:t xml:space="preserve">est le plus </w:t>
      </w:r>
      <w:r w:rsidR="004D231C" w:rsidRPr="00E8543F">
        <w:rPr>
          <w:rFonts w:eastAsia="SimSun"/>
          <w:noProof/>
          <w:lang w:val="fr-FR" w:eastAsia="zh-CN"/>
        </w:rPr>
        <w:t xml:space="preserve">important </w:t>
      </w:r>
      <w:r w:rsidR="004D231C">
        <w:rPr>
          <w:rFonts w:eastAsia="SimSun"/>
          <w:noProof/>
          <w:lang w:val="fr-FR" w:eastAsia="zh-CN"/>
        </w:rPr>
        <w:t>principe de conception car les contrats permettent la gouvernance et une conception de services unifor</w:t>
      </w:r>
      <w:r w:rsidR="00334310">
        <w:rPr>
          <w:rFonts w:eastAsia="SimSun"/>
          <w:noProof/>
          <w:lang w:val="fr-FR" w:eastAsia="zh-CN"/>
        </w:rPr>
        <w:t>me.  Un</w:t>
      </w:r>
      <w:r w:rsidR="004D231C">
        <w:rPr>
          <w:rFonts w:eastAsia="SimSun"/>
          <w:noProof/>
          <w:lang w:val="fr-FR" w:eastAsia="zh-CN"/>
        </w:rPr>
        <w:t xml:space="preserve"> contrat de </w:t>
      </w:r>
      <w:r w:rsidR="004D231C" w:rsidRPr="00E8543F">
        <w:rPr>
          <w:rFonts w:eastAsia="SimSun"/>
          <w:noProof/>
          <w:lang w:val="fr-FR" w:eastAsia="zh-CN"/>
        </w:rPr>
        <w:t xml:space="preserve">service </w:t>
      </w:r>
      <w:r w:rsidR="004D231C">
        <w:rPr>
          <w:rFonts w:eastAsia="SimSun"/>
          <w:noProof/>
          <w:lang w:val="fr-FR" w:eastAsia="zh-CN"/>
        </w:rPr>
        <w:t>doit être facile à comprendre et à exécut</w:t>
      </w:r>
      <w:r w:rsidR="00334310">
        <w:rPr>
          <w:rFonts w:eastAsia="SimSun"/>
          <w:noProof/>
          <w:lang w:val="fr-FR" w:eastAsia="zh-CN"/>
        </w:rPr>
        <w:t>er.  Il</w:t>
      </w:r>
      <w:r w:rsidR="004D231C">
        <w:rPr>
          <w:rFonts w:eastAsia="SimSun"/>
          <w:noProof/>
          <w:lang w:val="fr-FR" w:eastAsia="zh-CN"/>
        </w:rPr>
        <w:t xml:space="preserve"> est constitué de métadonnées qui décrivent comment le prestataire et le consommateur de services interagiro</w:t>
      </w:r>
      <w:r w:rsidR="00334310">
        <w:rPr>
          <w:rFonts w:eastAsia="SimSun"/>
          <w:noProof/>
          <w:lang w:val="fr-FR" w:eastAsia="zh-CN"/>
        </w:rPr>
        <w:t>nt.  Le</w:t>
      </w:r>
      <w:r w:rsidR="004D231C">
        <w:rPr>
          <w:rFonts w:eastAsia="SimSun"/>
          <w:noProof/>
          <w:lang w:val="fr-FR" w:eastAsia="zh-CN"/>
        </w:rPr>
        <w:t>s métadonné</w:t>
      </w:r>
      <w:r w:rsidR="00936AFC">
        <w:rPr>
          <w:rFonts w:eastAsia="SimSun"/>
          <w:noProof/>
          <w:lang w:val="fr-FR" w:eastAsia="zh-CN"/>
        </w:rPr>
        <w:t>e</w:t>
      </w:r>
      <w:r w:rsidR="004D231C">
        <w:rPr>
          <w:rFonts w:eastAsia="SimSun"/>
          <w:noProof/>
          <w:lang w:val="fr-FR" w:eastAsia="zh-CN"/>
        </w:rPr>
        <w:t xml:space="preserve">s décrivent également les </w:t>
      </w:r>
      <w:r w:rsidR="004D231C" w:rsidRPr="00E8543F">
        <w:rPr>
          <w:rFonts w:eastAsia="SimSun"/>
          <w:noProof/>
          <w:lang w:val="fr-FR" w:eastAsia="zh-CN"/>
        </w:rPr>
        <w:t xml:space="preserve">conditions </w:t>
      </w:r>
      <w:r w:rsidR="004D231C">
        <w:rPr>
          <w:rFonts w:eastAsia="SimSun"/>
          <w:noProof/>
          <w:lang w:val="fr-FR" w:eastAsia="zh-CN"/>
        </w:rPr>
        <w:t xml:space="preserve">dans lesquelles ces </w:t>
      </w:r>
      <w:r w:rsidR="004D231C" w:rsidRPr="00E8543F">
        <w:rPr>
          <w:rFonts w:eastAsia="SimSun"/>
          <w:noProof/>
          <w:lang w:val="fr-FR" w:eastAsia="zh-CN"/>
        </w:rPr>
        <w:t xml:space="preserve">parties </w:t>
      </w:r>
      <w:r w:rsidR="004D231C">
        <w:rPr>
          <w:rFonts w:eastAsia="SimSun"/>
          <w:noProof/>
          <w:lang w:val="fr-FR" w:eastAsia="zh-CN"/>
        </w:rPr>
        <w:t>sont habilitées à entrer en relatio</w:t>
      </w:r>
      <w:r w:rsidR="00334310">
        <w:rPr>
          <w:rFonts w:eastAsia="SimSun"/>
          <w:noProof/>
          <w:lang w:val="fr-FR" w:eastAsia="zh-CN"/>
        </w:rPr>
        <w:t xml:space="preserve">ns.  </w:t>
      </w:r>
      <w:r w:rsidR="00334310" w:rsidRPr="00E8543F">
        <w:rPr>
          <w:rFonts w:eastAsia="SimSun"/>
          <w:noProof/>
          <w:lang w:val="fr-FR" w:eastAsia="zh-CN"/>
        </w:rPr>
        <w:t>I</w:t>
      </w:r>
      <w:r w:rsidR="00334310">
        <w:rPr>
          <w:rFonts w:eastAsia="SimSun"/>
          <w:noProof/>
          <w:lang w:val="fr-FR" w:eastAsia="zh-CN"/>
        </w:rPr>
        <w:t>l</w:t>
      </w:r>
      <w:r w:rsidR="004D231C">
        <w:rPr>
          <w:rFonts w:eastAsia="SimSun"/>
          <w:noProof/>
          <w:lang w:val="fr-FR" w:eastAsia="zh-CN"/>
        </w:rPr>
        <w:t xml:space="preserve"> est recommandé de faire figurer dans les contrats de service</w:t>
      </w:r>
      <w:r w:rsidR="00BB0A23">
        <w:rPr>
          <w:rFonts w:eastAsia="SimSun"/>
          <w:noProof/>
          <w:lang w:val="fr-FR" w:eastAsia="zh-CN"/>
        </w:rPr>
        <w:t> :</w:t>
      </w:r>
    </w:p>
    <w:p w14:paraId="4BC11015" w14:textId="2985D181" w:rsidR="005E48A2" w:rsidRPr="00982192" w:rsidRDefault="00086877" w:rsidP="004A565E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Obligations fonctionnelles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>
        <w:rPr>
          <w:rFonts w:eastAsia="Times New Roman" w:cs="Arial"/>
          <w:noProof/>
          <w:szCs w:val="17"/>
          <w:lang w:val="fr-FR"/>
        </w:rPr>
        <w:t xml:space="preserve"> la fonctionnalité fournie par le service et les données 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il remettra, ou, le plus souvent, une combinaison des deux</w:t>
      </w:r>
      <w:r w:rsidR="005E48A2" w:rsidRPr="00982192">
        <w:rPr>
          <w:rFonts w:eastAsia="Times New Roman" w:cs="Arial"/>
          <w:noProof/>
          <w:szCs w:val="17"/>
          <w:lang w:val="fr-FR"/>
        </w:rPr>
        <w:t>;</w:t>
      </w:r>
    </w:p>
    <w:p w14:paraId="6DCEB0E8" w14:textId="5DA6FFAE" w:rsidR="00992C0C" w:rsidRDefault="00086877" w:rsidP="004A565E">
      <w:pPr>
        <w:numPr>
          <w:ilvl w:val="2"/>
          <w:numId w:val="4"/>
        </w:numPr>
        <w:spacing w:before="100" w:beforeAutospacing="1" w:after="100" w:afterAutospacing="1"/>
        <w:rPr>
          <w:noProof/>
          <w:lang w:val="fr-FR"/>
        </w:rPr>
      </w:pPr>
      <w:r>
        <w:rPr>
          <w:rFonts w:eastAsia="Times New Roman" w:cs="Arial"/>
          <w:noProof/>
          <w:szCs w:val="17"/>
          <w:lang w:val="fr-FR"/>
        </w:rPr>
        <w:t>Obligations non fonctionnelles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Pr="00E8543F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des </w:t>
      </w:r>
      <w:r w:rsidRPr="00E8543F">
        <w:rPr>
          <w:rFonts w:eastAsia="Times New Roman" w:cs="Arial"/>
          <w:noProof/>
          <w:szCs w:val="17"/>
          <w:lang w:val="fr-FR"/>
        </w:rPr>
        <w:t>information</w:t>
      </w:r>
      <w:r>
        <w:rPr>
          <w:rFonts w:eastAsia="Times New Roman" w:cs="Arial"/>
          <w:noProof/>
          <w:szCs w:val="17"/>
          <w:lang w:val="fr-FR"/>
        </w:rPr>
        <w:t>s</w:t>
      </w:r>
      <w:r w:rsidRPr="00E8543F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sur la respons</w:t>
      </w:r>
      <w:r w:rsidR="00361AD9">
        <w:rPr>
          <w:rFonts w:eastAsia="Times New Roman" w:cs="Arial"/>
          <w:noProof/>
          <w:szCs w:val="17"/>
          <w:lang w:val="fr-FR"/>
        </w:rPr>
        <w:t>a</w:t>
      </w:r>
      <w:r>
        <w:rPr>
          <w:rFonts w:eastAsia="Times New Roman" w:cs="Arial"/>
          <w:noProof/>
          <w:szCs w:val="17"/>
          <w:lang w:val="fr-FR"/>
        </w:rPr>
        <w:t>bilité des prestataires en matière de fourniture de leur fonctionnalité ou de leurs données, ainsi que les responsabilités prévues des consommateurs de ces informations et ce 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ils devront fournir en échan</w:t>
      </w:r>
      <w:r w:rsidR="00334310">
        <w:rPr>
          <w:rFonts w:eastAsia="Times New Roman" w:cs="Arial"/>
          <w:noProof/>
          <w:szCs w:val="17"/>
          <w:lang w:val="fr-FR"/>
        </w:rPr>
        <w:t>ge.  Pa</w:t>
      </w:r>
      <w:r>
        <w:rPr>
          <w:rFonts w:eastAsia="Times New Roman" w:cs="Arial"/>
          <w:noProof/>
          <w:szCs w:val="17"/>
          <w:lang w:val="fr-FR"/>
        </w:rPr>
        <w:t>r exemple, la disponibilité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un consommateur, la sécurité et </w:t>
      </w:r>
      <w:r w:rsidR="006C230D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C230D">
        <w:rPr>
          <w:rFonts w:eastAsia="Times New Roman" w:cs="Arial"/>
          <w:noProof/>
          <w:szCs w:val="17"/>
          <w:lang w:val="fr-FR"/>
        </w:rPr>
        <w:t xml:space="preserve">autres considérations liées à la qualité de </w:t>
      </w:r>
      <w:r w:rsidR="005E48A2" w:rsidRPr="00982192">
        <w:rPr>
          <w:rFonts w:eastAsia="Times New Roman" w:cs="Arial"/>
          <w:noProof/>
          <w:szCs w:val="17"/>
          <w:lang w:val="fr-FR"/>
        </w:rPr>
        <w:t>service.</w:t>
      </w:r>
    </w:p>
    <w:p w14:paraId="637B421F" w14:textId="6C9D2E90" w:rsidR="00992C0C" w:rsidRDefault="006C230D" w:rsidP="00717A1A">
      <w:pPr>
        <w:pStyle w:val="ListParagraph"/>
        <w:rPr>
          <w:rStyle w:val="Strong"/>
          <w:b w:val="0"/>
          <w:noProof/>
          <w:lang w:val="fr-FR"/>
        </w:rPr>
      </w:pPr>
      <w:r>
        <w:rPr>
          <w:noProof/>
          <w:lang w:val="fr-FR"/>
        </w:rPr>
        <w:t>Couplage lâche de s</w:t>
      </w:r>
      <w:r w:rsidR="005E48A2" w:rsidRPr="00982192">
        <w:rPr>
          <w:rStyle w:val="Strong"/>
          <w:b w:val="0"/>
          <w:noProof/>
          <w:lang w:val="fr-FR"/>
        </w:rPr>
        <w:t>ervice</w:t>
      </w:r>
      <w:r w:rsidR="00BB0A23">
        <w:rPr>
          <w:rStyle w:val="Strong"/>
          <w:b w:val="0"/>
          <w:noProof/>
          <w:lang w:val="fr-FR"/>
        </w:rPr>
        <w:t> :</w:t>
      </w:r>
      <w:r w:rsidR="00711B9F" w:rsidRPr="00982192">
        <w:rPr>
          <w:rStyle w:val="Strong"/>
          <w:b w:val="0"/>
          <w:noProof/>
          <w:lang w:val="fr-FR"/>
        </w:rPr>
        <w:t xml:space="preserve"> </w:t>
      </w:r>
      <w:r>
        <w:rPr>
          <w:rStyle w:val="Strong"/>
          <w:b w:val="0"/>
          <w:noProof/>
          <w:lang w:val="fr-FR"/>
        </w:rPr>
        <w:t>les c</w:t>
      </w:r>
      <w:r w:rsidR="005E48A2" w:rsidRPr="00982192">
        <w:rPr>
          <w:rStyle w:val="Strong"/>
          <w:b w:val="0"/>
          <w:noProof/>
          <w:lang w:val="fr-FR"/>
        </w:rPr>
        <w:t xml:space="preserve">lients </w:t>
      </w:r>
      <w:r>
        <w:rPr>
          <w:rStyle w:val="Strong"/>
          <w:b w:val="0"/>
          <w:noProof/>
          <w:lang w:val="fr-FR"/>
        </w:rPr>
        <w:t xml:space="preserve">et les </w:t>
      </w:r>
      <w:r w:rsidR="005E48A2" w:rsidRPr="00982192">
        <w:rPr>
          <w:rStyle w:val="Strong"/>
          <w:b w:val="0"/>
          <w:noProof/>
          <w:lang w:val="fr-FR"/>
        </w:rPr>
        <w:t xml:space="preserve">services </w:t>
      </w:r>
      <w:r>
        <w:rPr>
          <w:rStyle w:val="Strong"/>
          <w:b w:val="0"/>
          <w:noProof/>
          <w:lang w:val="fr-FR"/>
        </w:rPr>
        <w:t>devraient évoluer indépendamme</w:t>
      </w:r>
      <w:r w:rsidR="00334310">
        <w:rPr>
          <w:rStyle w:val="Strong"/>
          <w:b w:val="0"/>
          <w:noProof/>
          <w:lang w:val="fr-FR"/>
        </w:rPr>
        <w:t>nt.  L’a</w:t>
      </w:r>
      <w:r>
        <w:rPr>
          <w:rStyle w:val="Strong"/>
          <w:b w:val="0"/>
          <w:noProof/>
          <w:lang w:val="fr-FR"/>
        </w:rPr>
        <w:t>pplication de ce principe de conception exige</w:t>
      </w:r>
      <w:r w:rsidR="00BB0A23">
        <w:rPr>
          <w:rStyle w:val="Strong"/>
          <w:b w:val="0"/>
          <w:noProof/>
          <w:lang w:val="fr-FR"/>
        </w:rPr>
        <w:t> :</w:t>
      </w:r>
    </w:p>
    <w:p w14:paraId="4183E612" w14:textId="506F325B" w:rsidR="005E48A2" w:rsidRPr="00982192" w:rsidRDefault="0023485C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l</w:t>
      </w:r>
      <w:r w:rsidR="006C230D">
        <w:rPr>
          <w:rFonts w:eastAsia="Times New Roman" w:cs="Arial"/>
          <w:noProof/>
          <w:szCs w:val="17"/>
          <w:lang w:val="fr-FR"/>
        </w:rPr>
        <w:t xml:space="preserve">e versionnage des services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– </w:t>
      </w:r>
      <w:r w:rsidR="006C230D">
        <w:rPr>
          <w:rFonts w:eastAsia="Times New Roman" w:cs="Arial"/>
          <w:noProof/>
          <w:szCs w:val="17"/>
          <w:lang w:val="fr-FR"/>
        </w:rPr>
        <w:t xml:space="preserve">les consommateurs liés à une API Web ne devraient pas prendre le risque </w:t>
      </w:r>
      <w:r w:rsidR="00DD08AC">
        <w:rPr>
          <w:rFonts w:eastAsia="Times New Roman" w:cs="Arial"/>
          <w:noProof/>
          <w:szCs w:val="17"/>
          <w:lang w:val="fr-FR"/>
        </w:rPr>
        <w:t>de rupture imprévue dues à des changements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D08AC">
        <w:rPr>
          <w:rFonts w:eastAsia="Times New Roman" w:cs="Arial"/>
          <w:noProof/>
          <w:szCs w:val="17"/>
          <w:lang w:val="fr-FR"/>
        </w:rPr>
        <w:t xml:space="preserve">API </w:t>
      </w:r>
      <w:r w:rsidR="00FD3EDC" w:rsidRPr="00982192">
        <w:rPr>
          <w:rFonts w:eastAsia="Times New Roman" w:cs="Arial"/>
          <w:noProof/>
          <w:szCs w:val="17"/>
          <w:lang w:val="fr-FR"/>
        </w:rPr>
        <w:t>incompatible</w:t>
      </w:r>
      <w:r w:rsidR="00DD08AC">
        <w:rPr>
          <w:rFonts w:eastAsia="Times New Roman" w:cs="Arial"/>
          <w:noProof/>
          <w:szCs w:val="17"/>
          <w:lang w:val="fr-FR"/>
        </w:rPr>
        <w:t>s</w:t>
      </w:r>
      <w:r w:rsidR="00FD3EDC" w:rsidRPr="00982192">
        <w:rPr>
          <w:rFonts w:eastAsia="Times New Roman" w:cs="Arial"/>
          <w:noProof/>
          <w:szCs w:val="17"/>
          <w:lang w:val="fr-FR"/>
        </w:rPr>
        <w:t xml:space="preserve">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DD08AC">
        <w:rPr>
          <w:rFonts w:eastAsia="Times New Roman" w:cs="Arial"/>
          <w:noProof/>
          <w:szCs w:val="17"/>
          <w:lang w:val="fr-FR"/>
        </w:rPr>
        <w:t>et</w:t>
      </w:r>
    </w:p>
    <w:p w14:paraId="7C1E102F" w14:textId="6699914A" w:rsidR="005E48A2" w:rsidRPr="00982192" w:rsidRDefault="0023485C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l</w:t>
      </w:r>
      <w:r w:rsidR="00DD08AC">
        <w:rPr>
          <w:rFonts w:eastAsia="Times New Roman" w:cs="Arial"/>
          <w:noProof/>
          <w:szCs w:val="17"/>
          <w:lang w:val="fr-FR"/>
        </w:rPr>
        <w:t xml:space="preserve">e contrat de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service </w:t>
      </w:r>
      <w:r w:rsidR="00DD08AC">
        <w:rPr>
          <w:rFonts w:eastAsia="Times New Roman" w:cs="Arial"/>
          <w:noProof/>
          <w:szCs w:val="17"/>
          <w:lang w:val="fr-FR"/>
        </w:rPr>
        <w:t xml:space="preserve">devrait être </w:t>
      </w:r>
      <w:r w:rsidR="005E48A2" w:rsidRPr="00982192">
        <w:rPr>
          <w:rFonts w:eastAsia="Times New Roman" w:cs="Arial"/>
          <w:noProof/>
          <w:szCs w:val="17"/>
          <w:lang w:val="fr-FR"/>
        </w:rPr>
        <w:t>ind</w:t>
      </w:r>
      <w:r w:rsidR="00C8311F">
        <w:rPr>
          <w:rFonts w:eastAsia="Times New Roman" w:cs="Arial"/>
          <w:noProof/>
          <w:szCs w:val="17"/>
          <w:lang w:val="fr-FR"/>
        </w:rPr>
        <w:t>épenda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nt </w:t>
      </w:r>
      <w:r w:rsidR="00C8311F">
        <w:rPr>
          <w:rFonts w:eastAsia="Times New Roman" w:cs="Arial"/>
          <w:noProof/>
          <w:szCs w:val="17"/>
          <w:lang w:val="fr-FR"/>
        </w:rPr>
        <w:t>des informations technologiques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285FDE80" w14:textId="3072BD84" w:rsidR="005E48A2" w:rsidRPr="00982192" w:rsidRDefault="005E48A2" w:rsidP="00717A1A">
      <w:pPr>
        <w:pStyle w:val="ListParagraph"/>
        <w:rPr>
          <w:noProof/>
          <w:lang w:val="fr-FR"/>
        </w:rPr>
      </w:pPr>
      <w:r w:rsidRPr="00982192">
        <w:rPr>
          <w:rStyle w:val="Strong"/>
          <w:b w:val="0"/>
          <w:noProof/>
          <w:lang w:val="fr-FR"/>
        </w:rPr>
        <w:t>Abstraction</w:t>
      </w:r>
      <w:r w:rsidR="00B82CF0">
        <w:rPr>
          <w:rStyle w:val="Strong"/>
          <w:b w:val="0"/>
          <w:noProof/>
          <w:lang w:val="fr-FR"/>
        </w:rPr>
        <w:t xml:space="preserve"> du service </w:t>
      </w:r>
      <w:r w:rsidRPr="00982192">
        <w:rPr>
          <w:noProof/>
          <w:lang w:val="fr-FR"/>
        </w:rPr>
        <w:t xml:space="preserve">– </w:t>
      </w:r>
      <w:r w:rsidR="00B82CF0">
        <w:rPr>
          <w:noProof/>
          <w:lang w:val="fr-FR"/>
        </w:rPr>
        <w:t xml:space="preserve">Les </w:t>
      </w:r>
      <w:r w:rsidR="00C801FC">
        <w:rPr>
          <w:noProof/>
          <w:lang w:val="fr-FR"/>
        </w:rPr>
        <w:t>détails</w:t>
      </w:r>
      <w:r w:rsidR="00B82CF0">
        <w:rPr>
          <w:noProof/>
          <w:lang w:val="fr-FR"/>
        </w:rPr>
        <w:t xml:space="preserve"> </w:t>
      </w:r>
      <w:r w:rsidR="00C801FC">
        <w:rPr>
          <w:noProof/>
          <w:lang w:val="fr-FR"/>
        </w:rPr>
        <w:t>d</w:t>
      </w:r>
      <w:r w:rsidR="00BB0A23">
        <w:rPr>
          <w:noProof/>
          <w:lang w:val="fr-FR"/>
        </w:rPr>
        <w:t>’</w:t>
      </w:r>
      <w:r w:rsidR="00C801FC">
        <w:rPr>
          <w:noProof/>
          <w:lang w:val="fr-FR"/>
        </w:rPr>
        <w:t>implémentation</w:t>
      </w:r>
      <w:r w:rsidR="00B82CF0">
        <w:rPr>
          <w:noProof/>
          <w:lang w:val="fr-FR"/>
        </w:rPr>
        <w:t xml:space="preserve"> du service devraient être </w:t>
      </w:r>
      <w:r w:rsidR="00C801FC">
        <w:rPr>
          <w:noProof/>
          <w:lang w:val="fr-FR"/>
        </w:rPr>
        <w:t>masqu</w:t>
      </w:r>
      <w:r w:rsidR="00334310">
        <w:rPr>
          <w:noProof/>
          <w:lang w:val="fr-FR"/>
        </w:rPr>
        <w:t>és.  La</w:t>
      </w:r>
      <w:r w:rsidR="00B82CF0">
        <w:rPr>
          <w:noProof/>
          <w:lang w:val="fr-FR"/>
        </w:rPr>
        <w:t xml:space="preserve"> conception de l</w:t>
      </w:r>
      <w:r w:rsidR="00BB0A23">
        <w:rPr>
          <w:noProof/>
          <w:lang w:val="fr-FR"/>
        </w:rPr>
        <w:t>’</w:t>
      </w:r>
      <w:r w:rsidRPr="00982192">
        <w:rPr>
          <w:noProof/>
          <w:lang w:val="fr-FR"/>
        </w:rPr>
        <w:t xml:space="preserve">API </w:t>
      </w:r>
      <w:r w:rsidR="00B82CF0">
        <w:rPr>
          <w:noProof/>
          <w:lang w:val="fr-FR"/>
        </w:rPr>
        <w:t>devrait être indépendante des stratégies reposant sur un serve</w:t>
      </w:r>
      <w:r w:rsidR="00334310">
        <w:rPr>
          <w:noProof/>
          <w:lang w:val="fr-FR"/>
        </w:rPr>
        <w:t>ur.  Pa</w:t>
      </w:r>
      <w:r w:rsidR="00C801FC">
        <w:rPr>
          <w:noProof/>
          <w:lang w:val="fr-FR"/>
        </w:rPr>
        <w:t xml:space="preserve">r exemple, pour le service Web </w:t>
      </w:r>
      <w:r w:rsidRPr="00982192">
        <w:rPr>
          <w:noProof/>
          <w:lang w:val="fr-FR"/>
        </w:rPr>
        <w:t xml:space="preserve">REST, </w:t>
      </w:r>
      <w:r w:rsidR="00C801FC">
        <w:rPr>
          <w:noProof/>
          <w:lang w:val="fr-FR"/>
        </w:rPr>
        <w:t>le modèle de ressource d</w:t>
      </w:r>
      <w:r w:rsidR="00BB0A23">
        <w:rPr>
          <w:noProof/>
          <w:lang w:val="fr-FR"/>
        </w:rPr>
        <w:t>’</w:t>
      </w:r>
      <w:r w:rsidR="00C801FC">
        <w:rPr>
          <w:noProof/>
          <w:lang w:val="fr-FR"/>
        </w:rPr>
        <w:t>API devrait être découplé du modèle d</w:t>
      </w:r>
      <w:r w:rsidR="00BB0A23">
        <w:rPr>
          <w:noProof/>
          <w:lang w:val="fr-FR"/>
        </w:rPr>
        <w:t>’</w:t>
      </w:r>
      <w:r w:rsidR="00C801FC">
        <w:rPr>
          <w:noProof/>
          <w:lang w:val="fr-FR"/>
        </w:rPr>
        <w:t>entité dans la couche rémanente</w:t>
      </w:r>
      <w:r w:rsidR="00FD3EDC" w:rsidRPr="00982192">
        <w:rPr>
          <w:noProof/>
          <w:lang w:val="fr-FR"/>
        </w:rPr>
        <w:t>;</w:t>
      </w:r>
    </w:p>
    <w:p w14:paraId="00E79F0F" w14:textId="366F5C53" w:rsidR="005E48A2" w:rsidRPr="00982192" w:rsidRDefault="00C801FC" w:rsidP="00717A1A">
      <w:pPr>
        <w:pStyle w:val="ListParagraph"/>
        <w:rPr>
          <w:noProof/>
          <w:lang w:val="fr-FR"/>
        </w:rPr>
      </w:pPr>
      <w:r>
        <w:rPr>
          <w:rStyle w:val="Strong"/>
          <w:b w:val="0"/>
          <w:noProof/>
          <w:lang w:val="fr-FR"/>
        </w:rPr>
        <w:t xml:space="preserve">Service sans état </w:t>
      </w:r>
      <w:r w:rsidR="005E48A2" w:rsidRPr="00982192">
        <w:rPr>
          <w:noProof/>
          <w:lang w:val="fr-FR"/>
        </w:rPr>
        <w:t>– </w:t>
      </w:r>
      <w:r>
        <w:rPr>
          <w:noProof/>
          <w:lang w:val="fr-FR"/>
        </w:rPr>
        <w:t>les s</w:t>
      </w:r>
      <w:r w:rsidR="005E48A2" w:rsidRPr="00982192">
        <w:rPr>
          <w:noProof/>
          <w:lang w:val="fr-FR"/>
        </w:rPr>
        <w:t xml:space="preserve">ervices </w:t>
      </w:r>
      <w:r>
        <w:rPr>
          <w:noProof/>
          <w:lang w:val="fr-FR"/>
        </w:rPr>
        <w:t>devraient être évolutifs</w:t>
      </w:r>
      <w:r w:rsidR="00FD3EDC" w:rsidRPr="00982192">
        <w:rPr>
          <w:noProof/>
          <w:lang w:val="fr-FR"/>
        </w:rPr>
        <w:t>;</w:t>
      </w:r>
    </w:p>
    <w:p w14:paraId="4197DFAF" w14:textId="673E38C5" w:rsidR="00992C0C" w:rsidRDefault="005E48A2" w:rsidP="00717A1A">
      <w:pPr>
        <w:pStyle w:val="ListParagraph"/>
        <w:rPr>
          <w:noProof/>
          <w:lang w:val="fr-FR"/>
        </w:rPr>
      </w:pPr>
      <w:r w:rsidRPr="00982192">
        <w:rPr>
          <w:rStyle w:val="Strong"/>
          <w:b w:val="0"/>
          <w:noProof/>
          <w:lang w:val="fr-FR"/>
        </w:rPr>
        <w:t>R</w:t>
      </w:r>
      <w:r w:rsidR="00C801FC">
        <w:rPr>
          <w:rStyle w:val="Strong"/>
          <w:b w:val="0"/>
          <w:noProof/>
          <w:lang w:val="fr-FR"/>
        </w:rPr>
        <w:t>é</w:t>
      </w:r>
      <w:r w:rsidRPr="00982192">
        <w:rPr>
          <w:rStyle w:val="Strong"/>
          <w:b w:val="0"/>
          <w:noProof/>
          <w:lang w:val="fr-FR"/>
        </w:rPr>
        <w:t>usabilit</w:t>
      </w:r>
      <w:r w:rsidR="00C801FC">
        <w:rPr>
          <w:rStyle w:val="Strong"/>
          <w:b w:val="0"/>
          <w:noProof/>
          <w:lang w:val="fr-FR"/>
        </w:rPr>
        <w:t xml:space="preserve">é du service </w:t>
      </w:r>
      <w:r w:rsidRPr="00982192">
        <w:rPr>
          <w:noProof/>
          <w:lang w:val="fr-FR"/>
        </w:rPr>
        <w:t xml:space="preserve">– </w:t>
      </w:r>
      <w:r w:rsidR="00C801FC">
        <w:rPr>
          <w:noProof/>
          <w:lang w:val="fr-FR"/>
        </w:rPr>
        <w:t>Une API bien conçue devrait fournir des services réutilisables avec des contrats généra</w:t>
      </w:r>
      <w:r w:rsidR="00334310">
        <w:rPr>
          <w:noProof/>
          <w:lang w:val="fr-FR"/>
        </w:rPr>
        <w:t xml:space="preserve">ux.  À </w:t>
      </w:r>
      <w:r w:rsidR="00C801FC">
        <w:rPr>
          <w:noProof/>
          <w:lang w:val="fr-FR"/>
        </w:rPr>
        <w:t xml:space="preserve">cet égard, </w:t>
      </w:r>
      <w:r w:rsidR="002052C7">
        <w:rPr>
          <w:noProof/>
          <w:lang w:val="fr-FR"/>
        </w:rPr>
        <w:t xml:space="preserve">la présente </w:t>
      </w:r>
      <w:r w:rsidR="00C801FC">
        <w:rPr>
          <w:noProof/>
          <w:lang w:val="fr-FR"/>
        </w:rPr>
        <w:t>norme fournit un contrat de service type</w:t>
      </w:r>
      <w:r w:rsidR="00FD3EDC" w:rsidRPr="00982192">
        <w:rPr>
          <w:noProof/>
          <w:lang w:val="fr-FR"/>
        </w:rPr>
        <w:t>;</w:t>
      </w:r>
    </w:p>
    <w:p w14:paraId="471E4560" w14:textId="77777777" w:rsidR="00992C0C" w:rsidRDefault="00D20CB2" w:rsidP="00717A1A">
      <w:pPr>
        <w:pStyle w:val="ListParagraph"/>
        <w:rPr>
          <w:noProof/>
          <w:lang w:val="fr-FR"/>
        </w:rPr>
      </w:pPr>
      <w:r w:rsidRPr="00982192">
        <w:rPr>
          <w:rStyle w:val="Strong"/>
          <w:b w:val="0"/>
          <w:noProof/>
          <w:lang w:val="fr-FR"/>
        </w:rPr>
        <w:t>Autonom</w:t>
      </w:r>
      <w:r w:rsidR="00C801FC">
        <w:rPr>
          <w:rStyle w:val="Strong"/>
          <w:b w:val="0"/>
          <w:noProof/>
          <w:lang w:val="fr-FR"/>
        </w:rPr>
        <w:t xml:space="preserve">ie du service </w:t>
      </w:r>
      <w:r w:rsidRPr="00982192">
        <w:rPr>
          <w:noProof/>
          <w:lang w:val="fr-FR"/>
        </w:rPr>
        <w:t xml:space="preserve">– </w:t>
      </w:r>
      <w:r w:rsidR="00C801FC">
        <w:rPr>
          <w:noProof/>
          <w:lang w:val="fr-FR"/>
        </w:rPr>
        <w:t>Les limites fonctionnelles du service devraient être clairement définies</w:t>
      </w:r>
      <w:r w:rsidR="00FD3EDC" w:rsidRPr="00982192">
        <w:rPr>
          <w:noProof/>
          <w:lang w:val="fr-FR"/>
        </w:rPr>
        <w:t>;</w:t>
      </w:r>
    </w:p>
    <w:p w14:paraId="2BB55F9E" w14:textId="77777777" w:rsidR="00992C0C" w:rsidRDefault="00C801FC" w:rsidP="00717A1A">
      <w:pPr>
        <w:pStyle w:val="ListParagraph"/>
        <w:rPr>
          <w:noProof/>
          <w:lang w:val="fr-FR"/>
        </w:rPr>
      </w:pPr>
      <w:r>
        <w:rPr>
          <w:rStyle w:val="Strong"/>
          <w:b w:val="0"/>
          <w:noProof/>
          <w:lang w:val="fr-FR"/>
        </w:rPr>
        <w:t>Découvrabilité du s</w:t>
      </w:r>
      <w:r w:rsidR="00D20CB2" w:rsidRPr="00982192">
        <w:rPr>
          <w:rStyle w:val="Strong"/>
          <w:b w:val="0"/>
          <w:noProof/>
          <w:lang w:val="fr-FR"/>
        </w:rPr>
        <w:t>ervice</w:t>
      </w:r>
      <w:r>
        <w:rPr>
          <w:rStyle w:val="Strong"/>
          <w:b w:val="0"/>
          <w:noProof/>
          <w:lang w:val="fr-FR"/>
        </w:rPr>
        <w:t xml:space="preserve"> </w:t>
      </w:r>
      <w:r w:rsidR="00D20CB2" w:rsidRPr="00982192">
        <w:rPr>
          <w:noProof/>
          <w:lang w:val="fr-FR"/>
        </w:rPr>
        <w:t>–</w:t>
      </w:r>
      <w:r>
        <w:rPr>
          <w:noProof/>
          <w:lang w:val="fr-FR"/>
        </w:rPr>
        <w:t xml:space="preserve"> Les services devraient être découverts et interprété</w:t>
      </w:r>
      <w:r w:rsidR="002052C7">
        <w:rPr>
          <w:noProof/>
          <w:lang w:val="fr-FR"/>
        </w:rPr>
        <w:t>s</w:t>
      </w:r>
      <w:r>
        <w:rPr>
          <w:noProof/>
          <w:lang w:val="fr-FR"/>
        </w:rPr>
        <w:t xml:space="preserve"> de façon effective</w:t>
      </w:r>
      <w:r w:rsidR="00FD3EDC" w:rsidRPr="00982192">
        <w:rPr>
          <w:noProof/>
          <w:lang w:val="fr-FR"/>
        </w:rPr>
        <w:t>;</w:t>
      </w:r>
    </w:p>
    <w:p w14:paraId="79B3BD13" w14:textId="6FC0C77C" w:rsidR="00992C0C" w:rsidRDefault="00D20CB2" w:rsidP="00717A1A">
      <w:pPr>
        <w:pStyle w:val="ListParagraph"/>
        <w:rPr>
          <w:noProof/>
          <w:lang w:val="fr-FR"/>
        </w:rPr>
      </w:pPr>
      <w:r w:rsidRPr="00982192">
        <w:rPr>
          <w:rStyle w:val="Strong"/>
          <w:b w:val="0"/>
          <w:noProof/>
          <w:lang w:val="fr-FR"/>
        </w:rPr>
        <w:t>Composabilit</w:t>
      </w:r>
      <w:r w:rsidR="00C801FC">
        <w:rPr>
          <w:rStyle w:val="Strong"/>
          <w:b w:val="0"/>
          <w:noProof/>
          <w:lang w:val="fr-FR"/>
        </w:rPr>
        <w:t>é – les s</w:t>
      </w:r>
      <w:r w:rsidRPr="00982192">
        <w:rPr>
          <w:noProof/>
          <w:lang w:val="fr-FR"/>
        </w:rPr>
        <w:t xml:space="preserve">ervices </w:t>
      </w:r>
      <w:r w:rsidR="00C801FC">
        <w:rPr>
          <w:noProof/>
          <w:lang w:val="fr-FR"/>
        </w:rPr>
        <w:t xml:space="preserve">peuvent être utilisés pour </w:t>
      </w:r>
      <w:r w:rsidR="00FD3EDC" w:rsidRPr="00982192">
        <w:rPr>
          <w:noProof/>
          <w:lang w:val="fr-FR"/>
        </w:rPr>
        <w:t>compose</w:t>
      </w:r>
      <w:r w:rsidR="00C801FC">
        <w:rPr>
          <w:noProof/>
          <w:lang w:val="fr-FR"/>
        </w:rPr>
        <w:t>r d</w:t>
      </w:r>
      <w:r w:rsidR="00BB0A23">
        <w:rPr>
          <w:noProof/>
          <w:lang w:val="fr-FR"/>
        </w:rPr>
        <w:t>’</w:t>
      </w:r>
      <w:r w:rsidR="00C801FC">
        <w:rPr>
          <w:noProof/>
          <w:lang w:val="fr-FR"/>
        </w:rPr>
        <w:t xml:space="preserve">autres </w:t>
      </w:r>
      <w:r w:rsidR="00FD3EDC" w:rsidRPr="00982192">
        <w:rPr>
          <w:noProof/>
          <w:lang w:val="fr-FR"/>
        </w:rPr>
        <w:t>services;</w:t>
      </w:r>
    </w:p>
    <w:p w14:paraId="249D17DA" w14:textId="55CF647C" w:rsidR="005E48A2" w:rsidRPr="00982192" w:rsidRDefault="005E48A2" w:rsidP="00717A1A">
      <w:pPr>
        <w:pStyle w:val="ListParagraph"/>
        <w:rPr>
          <w:noProof/>
          <w:lang w:val="fr-FR"/>
        </w:rPr>
      </w:pPr>
      <w:r w:rsidRPr="00982192">
        <w:rPr>
          <w:rStyle w:val="Strong"/>
          <w:b w:val="0"/>
          <w:noProof/>
          <w:lang w:val="fr-FR"/>
        </w:rPr>
        <w:t>U</w:t>
      </w:r>
      <w:r w:rsidR="00C801FC">
        <w:rPr>
          <w:rStyle w:val="Strong"/>
          <w:b w:val="0"/>
          <w:noProof/>
          <w:lang w:val="fr-FR"/>
        </w:rPr>
        <w:t xml:space="preserve">tilisation de normes comme base </w:t>
      </w:r>
      <w:r w:rsidRPr="00982192">
        <w:rPr>
          <w:noProof/>
          <w:lang w:val="fr-FR"/>
        </w:rPr>
        <w:t>– </w:t>
      </w:r>
      <w:r w:rsidR="00C801FC">
        <w:rPr>
          <w:noProof/>
          <w:lang w:val="fr-FR"/>
        </w:rPr>
        <w:t>L</w:t>
      </w:r>
      <w:r w:rsidR="00BB0A23">
        <w:rPr>
          <w:noProof/>
          <w:lang w:val="fr-FR"/>
        </w:rPr>
        <w:t>’</w:t>
      </w:r>
      <w:r w:rsidRPr="00982192">
        <w:rPr>
          <w:noProof/>
          <w:lang w:val="fr-FR"/>
        </w:rPr>
        <w:t xml:space="preserve">API </w:t>
      </w:r>
      <w:r w:rsidR="00C801FC">
        <w:rPr>
          <w:noProof/>
          <w:lang w:val="fr-FR"/>
        </w:rPr>
        <w:t>devrait suivre les normes de l</w:t>
      </w:r>
      <w:r w:rsidR="00BB0A23">
        <w:rPr>
          <w:noProof/>
          <w:lang w:val="fr-FR"/>
        </w:rPr>
        <w:t>’</w:t>
      </w:r>
      <w:r w:rsidR="00C801FC">
        <w:rPr>
          <w:noProof/>
          <w:lang w:val="fr-FR"/>
        </w:rPr>
        <w:t xml:space="preserve">industrie </w:t>
      </w:r>
      <w:r w:rsidRPr="00982192">
        <w:rPr>
          <w:noProof/>
          <w:lang w:val="fr-FR"/>
        </w:rPr>
        <w:t>(</w:t>
      </w:r>
      <w:r w:rsidR="00C801FC">
        <w:rPr>
          <w:noProof/>
          <w:lang w:val="fr-FR"/>
        </w:rPr>
        <w:t>comme IETF</w:t>
      </w:r>
      <w:r w:rsidR="00112EE8">
        <w:rPr>
          <w:noProof/>
          <w:lang w:val="fr-FR"/>
        </w:rPr>
        <w:t xml:space="preserve"> (Internet Engineering Task Force)</w:t>
      </w:r>
      <w:r w:rsidR="00C801FC">
        <w:rPr>
          <w:noProof/>
          <w:lang w:val="fr-FR"/>
        </w:rPr>
        <w:t>, ISO et</w:t>
      </w:r>
      <w:r w:rsidRPr="00982192">
        <w:rPr>
          <w:noProof/>
          <w:lang w:val="fr-FR"/>
        </w:rPr>
        <w:t xml:space="preserve"> OASIS) </w:t>
      </w:r>
      <w:r w:rsidR="00C801FC">
        <w:rPr>
          <w:noProof/>
          <w:lang w:val="fr-FR"/>
        </w:rPr>
        <w:t>chaque fois que cela est possible</w:t>
      </w:r>
      <w:r w:rsidRPr="00982192">
        <w:rPr>
          <w:noProof/>
          <w:lang w:val="fr-FR"/>
        </w:rPr>
        <w:t xml:space="preserve">, </w:t>
      </w:r>
      <w:r w:rsidR="00C801FC">
        <w:rPr>
          <w:noProof/>
          <w:lang w:val="fr-FR"/>
        </w:rPr>
        <w:t>en les préférant naturellement aux solutions optimisées localement</w:t>
      </w:r>
      <w:r w:rsidR="00FD3EDC" w:rsidRPr="00982192">
        <w:rPr>
          <w:noProof/>
          <w:lang w:val="fr-FR"/>
        </w:rPr>
        <w:t xml:space="preserve">; </w:t>
      </w:r>
      <w:r w:rsidR="002D56D3">
        <w:rPr>
          <w:noProof/>
          <w:lang w:val="fr-FR"/>
        </w:rPr>
        <w:t xml:space="preserve"> </w:t>
      </w:r>
      <w:r w:rsidR="00C801FC">
        <w:rPr>
          <w:noProof/>
          <w:lang w:val="fr-FR"/>
        </w:rPr>
        <w:t>et</w:t>
      </w:r>
    </w:p>
    <w:p w14:paraId="39A8D818" w14:textId="68EF5981" w:rsidR="005E48A2" w:rsidRPr="00982192" w:rsidRDefault="00C801FC" w:rsidP="00717A1A">
      <w:pPr>
        <w:pStyle w:val="ListParagraph"/>
        <w:rPr>
          <w:noProof/>
          <w:lang w:val="fr-FR"/>
        </w:rPr>
      </w:pPr>
      <w:r>
        <w:rPr>
          <w:rStyle w:val="Strong"/>
          <w:b w:val="0"/>
          <w:noProof/>
          <w:lang w:val="fr-FR"/>
        </w:rPr>
        <w:t>Principe de sélection</w:t>
      </w:r>
      <w:r w:rsidR="001F5850">
        <w:rPr>
          <w:rStyle w:val="Strong"/>
          <w:b w:val="0"/>
          <w:noProof/>
          <w:lang w:val="fr-FR"/>
        </w:rPr>
        <w:t xml:space="preserve"> </w:t>
      </w:r>
      <w:r w:rsidR="005E48A2" w:rsidRPr="00982192">
        <w:rPr>
          <w:noProof/>
          <w:lang w:val="fr-FR"/>
        </w:rPr>
        <w:t>– I</w:t>
      </w:r>
      <w:r>
        <w:rPr>
          <w:noProof/>
          <w:lang w:val="fr-FR"/>
        </w:rPr>
        <w:t>l n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est pas exigé de mettre en œuvre toutes les règles de conception</w:t>
      </w:r>
      <w:r w:rsidR="00992C0C">
        <w:rPr>
          <w:noProof/>
          <w:lang w:val="fr-FR"/>
        </w:rPr>
        <w:t xml:space="preserve"> des </w:t>
      </w:r>
      <w:r w:rsidR="00334310">
        <w:rPr>
          <w:noProof/>
          <w:lang w:val="fr-FR"/>
        </w:rPr>
        <w:t>API.  Ce</w:t>
      </w:r>
      <w:r>
        <w:rPr>
          <w:noProof/>
          <w:lang w:val="fr-FR"/>
        </w:rPr>
        <w:t>s règles devraient être choisie</w:t>
      </w:r>
      <w:r w:rsidR="00361AD9">
        <w:rPr>
          <w:noProof/>
          <w:lang w:val="fr-FR"/>
        </w:rPr>
        <w:t>s</w:t>
      </w:r>
      <w:r>
        <w:rPr>
          <w:noProof/>
          <w:lang w:val="fr-FR"/>
        </w:rPr>
        <w:t xml:space="preserve"> en fonction de la mise en œuvre de chaque cas concret</w:t>
      </w:r>
      <w:r w:rsidR="005E48A2" w:rsidRPr="00982192">
        <w:rPr>
          <w:noProof/>
          <w:lang w:val="fr-FR"/>
        </w:rPr>
        <w:t>.</w:t>
      </w:r>
    </w:p>
    <w:p w14:paraId="1D76D8A7" w14:textId="3C2C4888" w:rsidR="005E48A2" w:rsidRPr="00982192" w:rsidRDefault="001446D6" w:rsidP="00DB3C45">
      <w:pPr>
        <w:pStyle w:val="NormalWeb"/>
        <w:keepNext/>
        <w:rPr>
          <w:rFonts w:eastAsia="Times New Roman" w:cs="Arial"/>
          <w:b/>
          <w:noProof/>
          <w:szCs w:val="17"/>
          <w:lang w:val="fr-FR"/>
        </w:rPr>
      </w:pPr>
      <w:r w:rsidRPr="00982192">
        <w:rPr>
          <w:rStyle w:val="Strong"/>
          <w:rFonts w:eastAsia="Times New Roman" w:cs="Arial"/>
          <w:b w:val="0"/>
          <w:noProof/>
          <w:szCs w:val="17"/>
          <w:lang w:val="fr-FR"/>
        </w:rPr>
        <w:fldChar w:fldCharType="begin"/>
      </w:r>
      <w:r w:rsidRPr="00982192">
        <w:rPr>
          <w:rStyle w:val="Strong"/>
          <w:rFonts w:eastAsia="Times New Roman" w:cs="Arial"/>
          <w:b w:val="0"/>
          <w:noProof/>
          <w:szCs w:val="17"/>
          <w:lang w:val="fr-FR"/>
        </w:rPr>
        <w:instrText xml:space="preserve"> AUTONUM  </w:instrText>
      </w:r>
      <w:r w:rsidRPr="00982192">
        <w:rPr>
          <w:rStyle w:val="Strong"/>
          <w:rFonts w:eastAsia="Times New Roman" w:cs="Arial"/>
          <w:b w:val="0"/>
          <w:noProof/>
          <w:szCs w:val="17"/>
          <w:lang w:val="fr-FR"/>
        </w:rPr>
        <w:fldChar w:fldCharType="end"/>
      </w:r>
      <w:r w:rsidRPr="00982192">
        <w:rPr>
          <w:rStyle w:val="Strong"/>
          <w:rFonts w:eastAsia="Times New Roman" w:cs="Arial"/>
          <w:b w:val="0"/>
          <w:noProof/>
          <w:szCs w:val="17"/>
          <w:lang w:val="fr-FR"/>
        </w:rPr>
        <w:tab/>
      </w:r>
      <w:r w:rsidR="00C801FC">
        <w:rPr>
          <w:rStyle w:val="Strong"/>
          <w:rFonts w:eastAsia="Times New Roman" w:cs="Arial"/>
          <w:b w:val="0"/>
          <w:noProof/>
          <w:szCs w:val="17"/>
          <w:lang w:val="fr-FR"/>
        </w:rPr>
        <w:t>De plus, les principes ci</w:t>
      </w:r>
      <w:r w:rsidR="00BB0A23">
        <w:rPr>
          <w:rStyle w:val="Strong"/>
          <w:rFonts w:eastAsia="Times New Roman" w:cs="Arial"/>
          <w:b w:val="0"/>
          <w:noProof/>
          <w:szCs w:val="17"/>
          <w:lang w:val="fr-FR"/>
        </w:rPr>
        <w:t>-</w:t>
      </w:r>
      <w:r w:rsidR="00C801FC">
        <w:rPr>
          <w:rStyle w:val="Strong"/>
          <w:rFonts w:eastAsia="Times New Roman" w:cs="Arial"/>
          <w:b w:val="0"/>
          <w:noProof/>
          <w:szCs w:val="17"/>
          <w:lang w:val="fr-FR"/>
        </w:rPr>
        <w:t>après devraient être respectés, notamment en ce qui concer</w:t>
      </w:r>
      <w:r w:rsidR="001D0F69">
        <w:rPr>
          <w:rStyle w:val="Strong"/>
          <w:rFonts w:eastAsia="Times New Roman" w:cs="Arial"/>
          <w:b w:val="0"/>
          <w:noProof/>
          <w:szCs w:val="17"/>
          <w:lang w:val="fr-FR"/>
        </w:rPr>
        <w:t>ne</w:t>
      </w:r>
      <w:r w:rsidR="00992C0C">
        <w:rPr>
          <w:rStyle w:val="Strong"/>
          <w:rFonts w:eastAsia="Times New Roman" w:cs="Arial"/>
          <w:b w:val="0"/>
          <w:noProof/>
          <w:szCs w:val="17"/>
          <w:lang w:val="fr-FR"/>
        </w:rPr>
        <w:t xml:space="preserve"> les API</w:t>
      </w:r>
      <w:r w:rsidR="001D0F69">
        <w:rPr>
          <w:rStyle w:val="Strong"/>
          <w:rFonts w:eastAsia="Times New Roman" w:cs="Arial"/>
          <w:b w:val="0"/>
          <w:noProof/>
          <w:szCs w:val="17"/>
          <w:lang w:val="fr-FR"/>
        </w:rPr>
        <w:t xml:space="preserve"> Web</w:t>
      </w:r>
      <w:r w:rsidR="005E48A2" w:rsidRPr="00982192">
        <w:rPr>
          <w:rStyle w:val="Strong"/>
          <w:rFonts w:eastAsia="Times New Roman" w:cs="Arial"/>
          <w:b w:val="0"/>
          <w:noProof/>
          <w:szCs w:val="17"/>
          <w:lang w:val="fr-FR"/>
        </w:rPr>
        <w:t xml:space="preserve"> </w:t>
      </w:r>
      <w:r w:rsidR="0069255A" w:rsidRPr="00982192">
        <w:rPr>
          <w:rStyle w:val="Strong"/>
          <w:rFonts w:eastAsia="Times New Roman" w:cs="Arial"/>
          <w:b w:val="0"/>
          <w:noProof/>
          <w:szCs w:val="17"/>
          <w:lang w:val="fr-FR"/>
        </w:rPr>
        <w:t>R</w:t>
      </w:r>
      <w:r w:rsidR="00CB2514" w:rsidRPr="00982192">
        <w:rPr>
          <w:rStyle w:val="Strong"/>
          <w:rFonts w:eastAsia="Times New Roman" w:cs="Arial"/>
          <w:b w:val="0"/>
          <w:noProof/>
          <w:szCs w:val="17"/>
          <w:lang w:val="fr-FR"/>
        </w:rPr>
        <w:t>E</w:t>
      </w:r>
      <w:r w:rsidR="0069255A" w:rsidRPr="00982192">
        <w:rPr>
          <w:rStyle w:val="Strong"/>
          <w:rFonts w:eastAsia="Times New Roman" w:cs="Arial"/>
          <w:b w:val="0"/>
          <w:noProof/>
          <w:szCs w:val="17"/>
          <w:lang w:val="fr-FR"/>
        </w:rPr>
        <w:t>STful</w:t>
      </w:r>
      <w:r w:rsidR="00BB0A23">
        <w:rPr>
          <w:rStyle w:val="Strong"/>
          <w:rFonts w:eastAsia="Times New Roman" w:cs="Arial"/>
          <w:b w:val="0"/>
          <w:noProof/>
          <w:szCs w:val="17"/>
          <w:lang w:val="fr-FR"/>
        </w:rPr>
        <w:t> :</w:t>
      </w:r>
    </w:p>
    <w:p w14:paraId="73624087" w14:textId="0B3C2C0E" w:rsidR="005E48A2" w:rsidRPr="00717A1A" w:rsidRDefault="001D0F69" w:rsidP="00717A1A">
      <w:pPr>
        <w:pStyle w:val="ListParagraph"/>
        <w:numPr>
          <w:ilvl w:val="0"/>
          <w:numId w:val="36"/>
        </w:numPr>
        <w:rPr>
          <w:noProof/>
          <w:lang w:val="fr-FR"/>
        </w:rPr>
      </w:pPr>
      <w:r w:rsidRPr="00717A1A">
        <w:rPr>
          <w:noProof/>
          <w:lang w:val="fr-FR"/>
        </w:rPr>
        <w:t>Antémémorisabilité</w:t>
      </w:r>
      <w:r w:rsidR="00BB0A23" w:rsidRPr="00717A1A">
        <w:rPr>
          <w:noProof/>
          <w:lang w:val="fr-FR"/>
        </w:rPr>
        <w:t> :</w:t>
      </w:r>
      <w:r w:rsidR="005E48A2" w:rsidRPr="00717A1A">
        <w:rPr>
          <w:noProof/>
          <w:lang w:val="fr-FR"/>
        </w:rPr>
        <w:t xml:space="preserve"> </w:t>
      </w:r>
      <w:r w:rsidRPr="00717A1A">
        <w:rPr>
          <w:noProof/>
          <w:lang w:val="fr-FR"/>
        </w:rPr>
        <w:t>les réponses indiquent explicitement leur antémémorisabilité</w:t>
      </w:r>
      <w:r w:rsidR="005E48A2" w:rsidRPr="00717A1A">
        <w:rPr>
          <w:noProof/>
          <w:lang w:val="fr-FR"/>
        </w:rPr>
        <w:t>;</w:t>
      </w:r>
    </w:p>
    <w:p w14:paraId="0D43DC79" w14:textId="1E3BCF82" w:rsidR="00992C0C" w:rsidRDefault="001D0F69" w:rsidP="00717A1A">
      <w:pPr>
        <w:pStyle w:val="ListParagraph"/>
        <w:rPr>
          <w:noProof/>
          <w:lang w:val="fr-FR"/>
        </w:rPr>
      </w:pPr>
      <w:r>
        <w:rPr>
          <w:noProof/>
          <w:lang w:val="fr-FR"/>
        </w:rPr>
        <w:lastRenderedPageBreak/>
        <w:t>Identification des ressources dans les demandes</w:t>
      </w:r>
      <w:r w:rsidR="00BB0A23">
        <w:rPr>
          <w:noProof/>
          <w:lang w:val="fr-FR"/>
        </w:rPr>
        <w:t> :</w:t>
      </w:r>
      <w:r>
        <w:rPr>
          <w:noProof/>
          <w:lang w:val="fr-FR"/>
        </w:rPr>
        <w:t xml:space="preserve"> chacune des ressources est identifiée dans les demandes</w:t>
      </w:r>
      <w:r w:rsidR="005E48A2" w:rsidRPr="00982192">
        <w:rPr>
          <w:noProof/>
          <w:lang w:val="fr-FR"/>
        </w:rPr>
        <w:t xml:space="preserve">; </w:t>
      </w:r>
      <w:r w:rsidR="002D56D3">
        <w:rPr>
          <w:noProof/>
          <w:lang w:val="fr-FR"/>
        </w:rPr>
        <w:t xml:space="preserve"> </w:t>
      </w:r>
      <w:r>
        <w:rPr>
          <w:noProof/>
          <w:lang w:val="fr-FR"/>
        </w:rPr>
        <w:t>par exemple, utilisation</w:t>
      </w:r>
      <w:r w:rsidR="00992C0C">
        <w:rPr>
          <w:noProof/>
          <w:lang w:val="fr-FR"/>
        </w:rPr>
        <w:t xml:space="preserve"> des URI</w:t>
      </w:r>
      <w:r w:rsidR="005E48A2" w:rsidRPr="00982192">
        <w:rPr>
          <w:noProof/>
          <w:lang w:val="fr-FR"/>
        </w:rPr>
        <w:t xml:space="preserve"> </w:t>
      </w:r>
      <w:r>
        <w:rPr>
          <w:noProof/>
          <w:lang w:val="fr-FR"/>
        </w:rPr>
        <w:t xml:space="preserve">dans les systèmes </w:t>
      </w:r>
      <w:r w:rsidR="005E48A2" w:rsidRPr="00982192">
        <w:rPr>
          <w:noProof/>
          <w:lang w:val="fr-FR"/>
        </w:rPr>
        <w:t>Web R</w:t>
      </w:r>
      <w:r w:rsidR="00334310" w:rsidRPr="00982192">
        <w:rPr>
          <w:noProof/>
          <w:lang w:val="fr-FR"/>
        </w:rPr>
        <w:t>EST</w:t>
      </w:r>
      <w:r w:rsidR="00334310">
        <w:rPr>
          <w:noProof/>
          <w:lang w:val="fr-FR"/>
        </w:rPr>
        <w:t>.  Le</w:t>
      </w:r>
      <w:r>
        <w:rPr>
          <w:noProof/>
          <w:lang w:val="fr-FR"/>
        </w:rPr>
        <w:t xml:space="preserve">s ressources proprement dites sont conceptuellement distinctes des </w:t>
      </w:r>
      <w:r w:rsidR="005E48A2" w:rsidRPr="00982192">
        <w:rPr>
          <w:noProof/>
          <w:lang w:val="fr-FR"/>
        </w:rPr>
        <w:t>repr</w:t>
      </w:r>
      <w:r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 xml:space="preserve">sentations </w:t>
      </w:r>
      <w:r>
        <w:rPr>
          <w:noProof/>
          <w:lang w:val="fr-FR"/>
        </w:rPr>
        <w:t xml:space="preserve">qui sont remises au </w:t>
      </w:r>
      <w:r w:rsidR="00FD3EDC" w:rsidRPr="00982192">
        <w:rPr>
          <w:noProof/>
          <w:lang w:val="fr-FR"/>
        </w:rPr>
        <w:t>client;</w:t>
      </w:r>
    </w:p>
    <w:p w14:paraId="3218402F" w14:textId="12B908D6" w:rsidR="00992C0C" w:rsidRDefault="005E48A2" w:rsidP="00717A1A">
      <w:pPr>
        <w:pStyle w:val="ListParagraph"/>
        <w:rPr>
          <w:noProof/>
          <w:lang w:val="fr-FR"/>
        </w:rPr>
      </w:pPr>
      <w:r w:rsidRPr="00982192">
        <w:rPr>
          <w:noProof/>
          <w:lang w:val="fr-FR"/>
        </w:rPr>
        <w:t xml:space="preserve">Hypermedia as the engine of application state </w:t>
      </w:r>
      <w:r w:rsidR="004967E8">
        <w:rPr>
          <w:noProof/>
          <w:lang w:val="fr-FR"/>
        </w:rPr>
        <w:t>(hypermédia</w:t>
      </w:r>
      <w:r w:rsidR="001D0F69">
        <w:rPr>
          <w:noProof/>
          <w:lang w:val="fr-FR"/>
        </w:rPr>
        <w:t xml:space="preserve"> en tant que moteur de l</w:t>
      </w:r>
      <w:r w:rsidR="00BB0A23">
        <w:rPr>
          <w:noProof/>
          <w:lang w:val="fr-FR"/>
        </w:rPr>
        <w:t>’</w:t>
      </w:r>
      <w:r w:rsidR="001D0F69">
        <w:rPr>
          <w:noProof/>
          <w:lang w:val="fr-FR"/>
        </w:rPr>
        <w:t>état d</w:t>
      </w:r>
      <w:r w:rsidR="00BB0A23">
        <w:rPr>
          <w:noProof/>
          <w:lang w:val="fr-FR"/>
        </w:rPr>
        <w:t>’</w:t>
      </w:r>
      <w:r w:rsidR="001D0F69">
        <w:rPr>
          <w:noProof/>
          <w:lang w:val="fr-FR"/>
        </w:rPr>
        <w:t xml:space="preserve">application) </w:t>
      </w:r>
      <w:r w:rsidRPr="00982192">
        <w:rPr>
          <w:noProof/>
          <w:lang w:val="fr-FR"/>
        </w:rPr>
        <w:t>(HATEOAS)</w:t>
      </w:r>
      <w:r w:rsidR="004967E8">
        <w:rPr>
          <w:noProof/>
          <w:lang w:val="fr-FR"/>
        </w:rPr>
        <w:t xml:space="preserve">; </w:t>
      </w:r>
      <w:r w:rsidR="002D56D3">
        <w:rPr>
          <w:noProof/>
          <w:lang w:val="fr-FR"/>
        </w:rPr>
        <w:t xml:space="preserve"> </w:t>
      </w:r>
      <w:r w:rsidR="004967E8">
        <w:rPr>
          <w:noProof/>
          <w:lang w:val="fr-FR"/>
        </w:rPr>
        <w:t>après avoir accédé à un</w:t>
      </w:r>
      <w:r w:rsidR="001D0F69">
        <w:rPr>
          <w:noProof/>
          <w:lang w:val="fr-FR"/>
        </w:rPr>
        <w:t xml:space="preserve"> URI </w:t>
      </w:r>
      <w:r w:rsidRPr="00982192">
        <w:rPr>
          <w:noProof/>
          <w:lang w:val="fr-FR"/>
        </w:rPr>
        <w:t xml:space="preserve">initial </w:t>
      </w:r>
      <w:r w:rsidR="001D0F69">
        <w:rPr>
          <w:noProof/>
          <w:lang w:val="fr-FR"/>
        </w:rPr>
        <w:t>pour l</w:t>
      </w:r>
      <w:r w:rsidR="00BB0A23">
        <w:rPr>
          <w:noProof/>
          <w:lang w:val="fr-FR"/>
        </w:rPr>
        <w:t>’</w:t>
      </w:r>
      <w:r w:rsidR="001D0F69">
        <w:rPr>
          <w:noProof/>
          <w:lang w:val="fr-FR"/>
        </w:rPr>
        <w:t xml:space="preserve">application </w:t>
      </w:r>
      <w:r w:rsidRPr="00982192">
        <w:rPr>
          <w:noProof/>
          <w:lang w:val="fr-FR"/>
        </w:rPr>
        <w:t>REST</w:t>
      </w:r>
      <w:r w:rsidR="001D0F69">
        <w:rPr>
          <w:noProof/>
          <w:lang w:val="fr-FR"/>
        </w:rPr>
        <w:t xml:space="preserve"> – comme dans le cas d</w:t>
      </w:r>
      <w:r w:rsidR="00BB0A23">
        <w:rPr>
          <w:noProof/>
          <w:lang w:val="fr-FR"/>
        </w:rPr>
        <w:t>’</w:t>
      </w:r>
      <w:r w:rsidR="001D0F69">
        <w:rPr>
          <w:noProof/>
          <w:lang w:val="fr-FR"/>
        </w:rPr>
        <w:t>un individu accédant à la page d</w:t>
      </w:r>
      <w:r w:rsidR="00BB0A23">
        <w:rPr>
          <w:noProof/>
          <w:lang w:val="fr-FR"/>
        </w:rPr>
        <w:t>’</w:t>
      </w:r>
      <w:r w:rsidR="001D0F69">
        <w:rPr>
          <w:noProof/>
          <w:lang w:val="fr-FR"/>
        </w:rPr>
        <w:t>accueil d</w:t>
      </w:r>
      <w:r w:rsidR="00BB0A23">
        <w:rPr>
          <w:noProof/>
          <w:lang w:val="fr-FR"/>
        </w:rPr>
        <w:t>’</w:t>
      </w:r>
      <w:r w:rsidR="001D0F69">
        <w:rPr>
          <w:noProof/>
          <w:lang w:val="fr-FR"/>
        </w:rPr>
        <w:t>un site</w:t>
      </w:r>
      <w:r w:rsidR="002D56D3">
        <w:rPr>
          <w:noProof/>
          <w:lang w:val="fr-FR"/>
        </w:rPr>
        <w:t> </w:t>
      </w:r>
      <w:r w:rsidR="001D0F69">
        <w:rPr>
          <w:noProof/>
          <w:lang w:val="fr-FR"/>
        </w:rPr>
        <w:t xml:space="preserve">Web –, un client </w:t>
      </w:r>
      <w:r w:rsidRPr="00982192">
        <w:rPr>
          <w:noProof/>
          <w:lang w:val="fr-FR"/>
        </w:rPr>
        <w:t xml:space="preserve">REST </w:t>
      </w:r>
      <w:r w:rsidR="001D0F69">
        <w:rPr>
          <w:noProof/>
          <w:lang w:val="fr-FR"/>
        </w:rPr>
        <w:t>devrait pouvoir utiliser de façon dynamique des liens fournis par le serveur pour découvrir toutes les actions disponibles et toutes les ressources dont il a besoin</w:t>
      </w:r>
      <w:r w:rsidR="00FD3EDC" w:rsidRPr="00982192">
        <w:rPr>
          <w:noProof/>
          <w:lang w:val="fr-FR"/>
        </w:rPr>
        <w:t>;</w:t>
      </w:r>
    </w:p>
    <w:p w14:paraId="61AE7520" w14:textId="6F4356C9" w:rsidR="00992C0C" w:rsidRDefault="0025140B" w:rsidP="00717A1A">
      <w:pPr>
        <w:pStyle w:val="ListParagraph"/>
        <w:rPr>
          <w:noProof/>
          <w:lang w:val="fr-FR"/>
        </w:rPr>
      </w:pPr>
      <w:r>
        <w:rPr>
          <w:noProof/>
          <w:lang w:val="fr-FR"/>
        </w:rPr>
        <w:t>Manipulation des ressources par l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intermédiaire de leurs repr</w:t>
      </w:r>
      <w:r w:rsidR="00361AD9">
        <w:rPr>
          <w:noProof/>
          <w:lang w:val="fr-FR"/>
        </w:rPr>
        <w:t>é</w:t>
      </w:r>
      <w:r>
        <w:rPr>
          <w:noProof/>
          <w:lang w:val="fr-FR"/>
        </w:rPr>
        <w:t>sentations – lorsqu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 xml:space="preserve">un </w:t>
      </w:r>
      <w:r w:rsidR="005E48A2" w:rsidRPr="00982192">
        <w:rPr>
          <w:noProof/>
          <w:lang w:val="fr-FR"/>
        </w:rPr>
        <w:t xml:space="preserve">client </w:t>
      </w:r>
      <w:r>
        <w:rPr>
          <w:noProof/>
          <w:lang w:val="fr-FR"/>
        </w:rPr>
        <w:t xml:space="preserve">détient une </w:t>
      </w:r>
      <w:r w:rsidR="005E48A2" w:rsidRPr="00982192">
        <w:rPr>
          <w:noProof/>
          <w:lang w:val="fr-FR"/>
        </w:rPr>
        <w:t>repr</w:t>
      </w:r>
      <w:r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 xml:space="preserve">sentation </w:t>
      </w:r>
      <w:r>
        <w:rPr>
          <w:noProof/>
          <w:lang w:val="fr-FR"/>
        </w:rPr>
        <w:t>d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 xml:space="preserve">une </w:t>
      </w:r>
      <w:r w:rsidR="005E48A2" w:rsidRPr="00982192">
        <w:rPr>
          <w:noProof/>
          <w:lang w:val="fr-FR"/>
        </w:rPr>
        <w:t>re</w:t>
      </w:r>
      <w:r>
        <w:rPr>
          <w:noProof/>
          <w:lang w:val="fr-FR"/>
        </w:rPr>
        <w:t>s</w:t>
      </w:r>
      <w:r w:rsidR="005E48A2" w:rsidRPr="00982192">
        <w:rPr>
          <w:noProof/>
          <w:lang w:val="fr-FR"/>
        </w:rPr>
        <w:t xml:space="preserve">source, </w:t>
      </w:r>
      <w:r>
        <w:rPr>
          <w:noProof/>
          <w:lang w:val="fr-FR"/>
        </w:rPr>
        <w:t>notamment toutes métadonnées jointes, il dispose de suffisamment d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 xml:space="preserve">informations pour </w:t>
      </w:r>
      <w:r w:rsidR="00FD3EDC" w:rsidRPr="00982192">
        <w:rPr>
          <w:noProof/>
          <w:lang w:val="fr-FR"/>
        </w:rPr>
        <w:t>modif</w:t>
      </w:r>
      <w:r>
        <w:rPr>
          <w:noProof/>
          <w:lang w:val="fr-FR"/>
        </w:rPr>
        <w:t>ier ou supprimer cette ressource</w:t>
      </w:r>
      <w:r w:rsidR="00FD3EDC" w:rsidRPr="00982192">
        <w:rPr>
          <w:noProof/>
          <w:lang w:val="fr-FR"/>
        </w:rPr>
        <w:t>;</w:t>
      </w:r>
    </w:p>
    <w:p w14:paraId="5C65869A" w14:textId="77777777" w:rsidR="00992C0C" w:rsidRDefault="0025140B" w:rsidP="00717A1A">
      <w:pPr>
        <w:pStyle w:val="ListParagraph"/>
        <w:rPr>
          <w:noProof/>
          <w:lang w:val="fr-FR"/>
        </w:rPr>
      </w:pPr>
      <w:r>
        <w:rPr>
          <w:noProof/>
          <w:lang w:val="fr-FR"/>
        </w:rPr>
        <w:t>Messages autodescriptifs</w:t>
      </w:r>
      <w:r w:rsidR="002C5DB1" w:rsidRPr="00982192">
        <w:rPr>
          <w:noProof/>
          <w:lang w:val="fr-FR"/>
        </w:rPr>
        <w:t xml:space="preserve"> </w:t>
      </w:r>
      <w:r>
        <w:rPr>
          <w:noProof/>
          <w:lang w:val="fr-FR"/>
        </w:rPr>
        <w:t xml:space="preserve">– chaque </w:t>
      </w:r>
      <w:r w:rsidR="005E48A2" w:rsidRPr="00982192">
        <w:rPr>
          <w:noProof/>
          <w:lang w:val="fr-FR"/>
        </w:rPr>
        <w:t xml:space="preserve">message </w:t>
      </w:r>
      <w:r>
        <w:rPr>
          <w:noProof/>
          <w:lang w:val="fr-FR"/>
        </w:rPr>
        <w:t xml:space="preserve">comprend suffisamment de métadonnées pour décrire comment traiter le contenu du </w:t>
      </w:r>
      <w:r w:rsidR="005E48A2" w:rsidRPr="00982192">
        <w:rPr>
          <w:noProof/>
          <w:lang w:val="fr-FR"/>
        </w:rPr>
        <w:t>message</w:t>
      </w:r>
      <w:r w:rsidR="00FD3EDC" w:rsidRPr="00982192">
        <w:rPr>
          <w:noProof/>
          <w:lang w:val="fr-FR"/>
        </w:rPr>
        <w:t>;</w:t>
      </w:r>
    </w:p>
    <w:p w14:paraId="49181C84" w14:textId="545BDA3C" w:rsidR="00992C0C" w:rsidRDefault="0025140B" w:rsidP="00717A1A">
      <w:pPr>
        <w:pStyle w:val="ListParagraph"/>
        <w:rPr>
          <w:noProof/>
          <w:lang w:val="fr-FR"/>
        </w:rPr>
      </w:pPr>
      <w:r>
        <w:rPr>
          <w:noProof/>
          <w:lang w:val="fr-FR"/>
        </w:rPr>
        <w:t xml:space="preserve">Une API </w:t>
      </w:r>
      <w:r w:rsidR="00670DFF" w:rsidRPr="00982192">
        <w:rPr>
          <w:noProof/>
          <w:lang w:val="fr-FR"/>
        </w:rPr>
        <w:t xml:space="preserve">Web </w:t>
      </w:r>
      <w:r>
        <w:rPr>
          <w:noProof/>
          <w:lang w:val="fr-FR"/>
        </w:rPr>
        <w:t>devrait respecter la sémantique</w:t>
      </w:r>
      <w:r w:rsidR="00992C0C">
        <w:rPr>
          <w:noProof/>
          <w:lang w:val="fr-FR"/>
        </w:rPr>
        <w:t xml:space="preserve"> du HTT</w:t>
      </w:r>
      <w:r>
        <w:rPr>
          <w:noProof/>
          <w:lang w:val="fr-FR"/>
        </w:rPr>
        <w:t xml:space="preserve">P, comme les </w:t>
      </w:r>
      <w:r w:rsidR="00FD3EDC" w:rsidRPr="00982192">
        <w:rPr>
          <w:noProof/>
          <w:lang w:val="fr-FR"/>
        </w:rPr>
        <w:t>m</w:t>
      </w:r>
      <w:r>
        <w:rPr>
          <w:noProof/>
          <w:lang w:val="fr-FR"/>
        </w:rPr>
        <w:t>é</w:t>
      </w:r>
      <w:r w:rsidR="00FD3EDC" w:rsidRPr="00982192">
        <w:rPr>
          <w:noProof/>
          <w:lang w:val="fr-FR"/>
        </w:rPr>
        <w:t>thod</w:t>
      </w:r>
      <w:r>
        <w:rPr>
          <w:noProof/>
          <w:lang w:val="fr-FR"/>
        </w:rPr>
        <w:t>e</w:t>
      </w:r>
      <w:r w:rsidR="00FD3EDC" w:rsidRPr="00982192">
        <w:rPr>
          <w:noProof/>
          <w:lang w:val="fr-FR"/>
        </w:rPr>
        <w:t xml:space="preserve">s, </w:t>
      </w:r>
      <w:r>
        <w:rPr>
          <w:noProof/>
          <w:lang w:val="fr-FR"/>
        </w:rPr>
        <w:t xml:space="preserve">les </w:t>
      </w:r>
      <w:r w:rsidR="00FD3EDC" w:rsidRPr="00982192">
        <w:rPr>
          <w:noProof/>
          <w:lang w:val="fr-FR"/>
        </w:rPr>
        <w:t>err</w:t>
      </w:r>
      <w:r>
        <w:rPr>
          <w:noProof/>
          <w:lang w:val="fr-FR"/>
        </w:rPr>
        <w:t>eu</w:t>
      </w:r>
      <w:r w:rsidR="00FD3EDC" w:rsidRPr="00982192">
        <w:rPr>
          <w:noProof/>
          <w:lang w:val="fr-FR"/>
        </w:rPr>
        <w:t>rs</w:t>
      </w:r>
      <w:r w:rsidR="00361AD9">
        <w:rPr>
          <w:noProof/>
          <w:lang w:val="fr-FR"/>
        </w:rPr>
        <w:t>,</w:t>
      </w:r>
      <w:r w:rsidR="00FD3EDC" w:rsidRPr="00982192">
        <w:rPr>
          <w:noProof/>
          <w:lang w:val="fr-FR"/>
        </w:rPr>
        <w:t xml:space="preserve"> etc.;</w:t>
      </w:r>
    </w:p>
    <w:p w14:paraId="613285AD" w14:textId="49A77FD1" w:rsidR="00992C0C" w:rsidRDefault="0025140B" w:rsidP="00717A1A">
      <w:pPr>
        <w:pStyle w:val="ListParagraph"/>
        <w:rPr>
          <w:noProof/>
          <w:lang w:val="fr-FR"/>
        </w:rPr>
      </w:pPr>
      <w:r>
        <w:rPr>
          <w:noProof/>
          <w:lang w:val="fr-FR"/>
        </w:rPr>
        <w:t xml:space="preserve">Disponibilité pour le </w:t>
      </w:r>
      <w:r w:rsidR="00670DFF" w:rsidRPr="00982192">
        <w:rPr>
          <w:noProof/>
          <w:lang w:val="fr-FR"/>
        </w:rPr>
        <w:t xml:space="preserve">public </w:t>
      </w:r>
      <w:r>
        <w:rPr>
          <w:noProof/>
          <w:lang w:val="fr-FR"/>
        </w:rPr>
        <w:t>–</w:t>
      </w:r>
      <w:r w:rsidR="00670DFF" w:rsidRPr="00982192">
        <w:rPr>
          <w:noProof/>
          <w:lang w:val="fr-FR"/>
        </w:rPr>
        <w:t xml:space="preserve"> </w:t>
      </w:r>
      <w:r>
        <w:rPr>
          <w:noProof/>
          <w:lang w:val="fr-FR"/>
        </w:rPr>
        <w:t>concevoir avec l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objectif de rendre le moment venu l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API accessible depuis l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Internet public</w:t>
      </w:r>
      <w:r w:rsidR="005E48A2" w:rsidRPr="00982192">
        <w:rPr>
          <w:noProof/>
          <w:lang w:val="fr-FR"/>
        </w:rPr>
        <w:t xml:space="preserve">, </w:t>
      </w:r>
      <w:r>
        <w:rPr>
          <w:noProof/>
          <w:lang w:val="fr-FR"/>
        </w:rPr>
        <w:t>même si aucun plan n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a encore été établi à cette fin</w:t>
      </w:r>
      <w:r w:rsidR="00FD3EDC" w:rsidRPr="00982192">
        <w:rPr>
          <w:noProof/>
          <w:lang w:val="fr-FR"/>
        </w:rPr>
        <w:t>;</w:t>
      </w:r>
    </w:p>
    <w:p w14:paraId="154DE0A4" w14:textId="526E39B4" w:rsidR="00992C0C" w:rsidRDefault="0025140B" w:rsidP="00717A1A">
      <w:pPr>
        <w:pStyle w:val="ListParagraph"/>
        <w:rPr>
          <w:noProof/>
          <w:lang w:val="fr-FR"/>
        </w:rPr>
      </w:pPr>
      <w:r>
        <w:rPr>
          <w:noProof/>
          <w:lang w:val="fr-FR"/>
        </w:rPr>
        <w:t>Authentification commune</w:t>
      </w:r>
      <w:r w:rsidR="00DC6231">
        <w:rPr>
          <w:noProof/>
          <w:lang w:val="fr-FR"/>
        </w:rPr>
        <w:t xml:space="preserve"> </w:t>
      </w:r>
      <w:r>
        <w:rPr>
          <w:noProof/>
          <w:lang w:val="fr-FR"/>
        </w:rPr>
        <w:t>– utiliser un mode d</w:t>
      </w:r>
      <w:r w:rsidR="00BB0A23">
        <w:rPr>
          <w:noProof/>
          <w:lang w:val="fr-FR"/>
        </w:rPr>
        <w:t>’</w:t>
      </w:r>
      <w:r w:rsidR="005E48A2" w:rsidRPr="00982192">
        <w:rPr>
          <w:noProof/>
          <w:lang w:val="fr-FR"/>
        </w:rPr>
        <w:t xml:space="preserve">authentication </w:t>
      </w:r>
      <w:r>
        <w:rPr>
          <w:noProof/>
          <w:lang w:val="fr-FR"/>
        </w:rPr>
        <w:t>et d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aut</w:t>
      </w:r>
      <w:r w:rsidR="005E48A2" w:rsidRPr="00982192">
        <w:rPr>
          <w:noProof/>
          <w:lang w:val="fr-FR"/>
        </w:rPr>
        <w:t>ori</w:t>
      </w:r>
      <w:r>
        <w:rPr>
          <w:noProof/>
          <w:lang w:val="fr-FR"/>
        </w:rPr>
        <w:t>s</w:t>
      </w:r>
      <w:r w:rsidR="005E48A2" w:rsidRPr="00982192">
        <w:rPr>
          <w:noProof/>
          <w:lang w:val="fr-FR"/>
        </w:rPr>
        <w:t xml:space="preserve">ation </w:t>
      </w:r>
      <w:r>
        <w:rPr>
          <w:noProof/>
          <w:lang w:val="fr-FR"/>
        </w:rPr>
        <w:t>commun</w:t>
      </w:r>
      <w:r w:rsidR="005E48A2" w:rsidRPr="00982192">
        <w:rPr>
          <w:noProof/>
          <w:lang w:val="fr-FR"/>
        </w:rPr>
        <w:t xml:space="preserve">, </w:t>
      </w:r>
      <w:r>
        <w:rPr>
          <w:noProof/>
          <w:lang w:val="fr-FR"/>
        </w:rPr>
        <w:t xml:space="preserve">de préférence basé sur les </w:t>
      </w:r>
      <w:r w:rsidR="0069798D">
        <w:rPr>
          <w:noProof/>
          <w:lang w:val="fr-FR"/>
        </w:rPr>
        <w:t>éléments de sécurité existants</w:t>
      </w:r>
      <w:r w:rsidR="00670DFF" w:rsidRPr="00982192">
        <w:rPr>
          <w:noProof/>
          <w:lang w:val="fr-FR"/>
        </w:rPr>
        <w:t xml:space="preserve">, </w:t>
      </w:r>
      <w:r w:rsidR="0069798D">
        <w:rPr>
          <w:noProof/>
          <w:lang w:val="fr-FR"/>
        </w:rPr>
        <w:t>afin de</w:t>
      </w:r>
      <w:r w:rsidR="00E9792D">
        <w:rPr>
          <w:noProof/>
          <w:lang w:val="fr-FR"/>
        </w:rPr>
        <w:t xml:space="preserve"> </w:t>
      </w:r>
      <w:r w:rsidR="0069798D">
        <w:rPr>
          <w:noProof/>
          <w:lang w:val="fr-FR"/>
        </w:rPr>
        <w:t xml:space="preserve">ne pas créer de solution </w:t>
      </w:r>
      <w:r w:rsidR="00E9792D">
        <w:rPr>
          <w:noProof/>
          <w:lang w:val="fr-FR"/>
        </w:rPr>
        <w:t xml:space="preserve">personnalisée pour chaque </w:t>
      </w:r>
      <w:r w:rsidR="00FD3EDC" w:rsidRPr="00982192">
        <w:rPr>
          <w:noProof/>
          <w:lang w:val="fr-FR"/>
        </w:rPr>
        <w:t>API;</w:t>
      </w:r>
    </w:p>
    <w:p w14:paraId="5B54B6FA" w14:textId="223409EC" w:rsidR="00992C0C" w:rsidRDefault="00E9792D" w:rsidP="00717A1A">
      <w:pPr>
        <w:pStyle w:val="ListParagraph"/>
        <w:rPr>
          <w:noProof/>
          <w:lang w:val="fr-FR"/>
        </w:rPr>
      </w:pPr>
      <w:r>
        <w:rPr>
          <w:noProof/>
          <w:lang w:val="fr-FR"/>
        </w:rPr>
        <w:t>Moindre p</w:t>
      </w:r>
      <w:r w:rsidR="005E48A2" w:rsidRPr="00982192">
        <w:rPr>
          <w:noProof/>
          <w:lang w:val="fr-FR"/>
        </w:rPr>
        <w:t>rivi</w:t>
      </w:r>
      <w:r>
        <w:rPr>
          <w:noProof/>
          <w:lang w:val="fr-FR"/>
        </w:rPr>
        <w:t>lè</w:t>
      </w:r>
      <w:r w:rsidR="005E48A2" w:rsidRPr="00982192">
        <w:rPr>
          <w:noProof/>
          <w:lang w:val="fr-FR"/>
        </w:rPr>
        <w:t xml:space="preserve">ge </w:t>
      </w:r>
      <w:r>
        <w:rPr>
          <w:noProof/>
          <w:lang w:val="fr-FR"/>
        </w:rPr>
        <w:t>– l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accès et l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aut</w:t>
      </w:r>
      <w:r w:rsidR="005E48A2" w:rsidRPr="00982192">
        <w:rPr>
          <w:noProof/>
          <w:lang w:val="fr-FR"/>
        </w:rPr>
        <w:t>ori</w:t>
      </w:r>
      <w:r>
        <w:rPr>
          <w:noProof/>
          <w:lang w:val="fr-FR"/>
        </w:rPr>
        <w:t>s</w:t>
      </w:r>
      <w:r w:rsidR="005E48A2" w:rsidRPr="00982192">
        <w:rPr>
          <w:noProof/>
          <w:lang w:val="fr-FR"/>
        </w:rPr>
        <w:t xml:space="preserve">ation </w:t>
      </w:r>
      <w:r>
        <w:rPr>
          <w:noProof/>
          <w:lang w:val="fr-FR"/>
        </w:rPr>
        <w:t>doivent être accordés aux consommateurs d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 xml:space="preserve">API dans la limite de ce dont ils </w:t>
      </w:r>
      <w:r w:rsidR="00DC6231">
        <w:rPr>
          <w:noProof/>
          <w:lang w:val="fr-FR"/>
        </w:rPr>
        <w:t xml:space="preserve">ont </w:t>
      </w:r>
      <w:r>
        <w:rPr>
          <w:noProof/>
          <w:lang w:val="fr-FR"/>
        </w:rPr>
        <w:t>besoin pour remplir les fonctions requises</w:t>
      </w:r>
      <w:r w:rsidR="00FD3EDC" w:rsidRPr="00982192">
        <w:rPr>
          <w:noProof/>
          <w:lang w:val="fr-FR"/>
        </w:rPr>
        <w:t>;</w:t>
      </w:r>
    </w:p>
    <w:p w14:paraId="4E267DF1" w14:textId="2817991F" w:rsidR="005E48A2" w:rsidRPr="00982192" w:rsidRDefault="00E9792D" w:rsidP="00717A1A">
      <w:pPr>
        <w:pStyle w:val="ListParagraph"/>
        <w:rPr>
          <w:noProof/>
          <w:lang w:val="fr-FR"/>
        </w:rPr>
      </w:pPr>
      <w:r>
        <w:rPr>
          <w:noProof/>
          <w:lang w:val="fr-FR"/>
        </w:rPr>
        <w:t>Maximisation de l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e</w:t>
      </w:r>
      <w:r w:rsidR="00670DFF" w:rsidRPr="00982192">
        <w:rPr>
          <w:noProof/>
          <w:lang w:val="fr-FR"/>
        </w:rPr>
        <w:t>ntrop</w:t>
      </w:r>
      <w:r>
        <w:rPr>
          <w:noProof/>
          <w:lang w:val="fr-FR"/>
        </w:rPr>
        <w:t>ie</w:t>
      </w:r>
      <w:r w:rsidR="00670DFF" w:rsidRPr="00982192">
        <w:rPr>
          <w:noProof/>
          <w:lang w:val="fr-FR"/>
        </w:rPr>
        <w:t xml:space="preserve"> </w:t>
      </w:r>
      <w:r>
        <w:rPr>
          <w:noProof/>
          <w:lang w:val="fr-FR"/>
        </w:rPr>
        <w:t xml:space="preserve">– le caractère aléatoire </w:t>
      </w:r>
      <w:r w:rsidR="00DC6231">
        <w:rPr>
          <w:noProof/>
          <w:lang w:val="fr-FR"/>
        </w:rPr>
        <w:t>des authentifiants</w:t>
      </w:r>
      <w:r>
        <w:rPr>
          <w:noProof/>
          <w:lang w:val="fr-FR"/>
        </w:rPr>
        <w:t xml:space="preserve"> de sécurité doit, pour l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autorisation</w:t>
      </w:r>
      <w:r w:rsidR="00992C0C">
        <w:rPr>
          <w:noProof/>
          <w:lang w:val="fr-FR"/>
        </w:rPr>
        <w:t xml:space="preserve"> des API</w:t>
      </w:r>
      <w:r>
        <w:rPr>
          <w:noProof/>
          <w:lang w:val="fr-FR"/>
        </w:rPr>
        <w:t>, être maximisé en utilisant les clés API plutôt qu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un nom d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utilisateur et un mot de passe</w:t>
      </w:r>
      <w:r w:rsidR="005E499D" w:rsidRPr="00982192">
        <w:rPr>
          <w:noProof/>
          <w:lang w:val="fr-FR"/>
        </w:rPr>
        <w:t xml:space="preserve">, </w:t>
      </w:r>
      <w:r>
        <w:rPr>
          <w:noProof/>
          <w:lang w:val="fr-FR"/>
        </w:rPr>
        <w:t>car ces clés fournissent une surface d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attaque qui résistent mieux aux éventuels pirates</w:t>
      </w:r>
      <w:r w:rsidR="00FD3EDC" w:rsidRPr="00982192">
        <w:rPr>
          <w:noProof/>
          <w:lang w:val="fr-FR"/>
        </w:rPr>
        <w:t xml:space="preserve">; </w:t>
      </w:r>
      <w:r w:rsidR="002D56D3">
        <w:rPr>
          <w:noProof/>
          <w:lang w:val="fr-FR"/>
        </w:rPr>
        <w:t xml:space="preserve"> </w:t>
      </w:r>
      <w:r>
        <w:rPr>
          <w:noProof/>
          <w:lang w:val="fr-FR"/>
        </w:rPr>
        <w:t>et</w:t>
      </w:r>
    </w:p>
    <w:p w14:paraId="35BA67BC" w14:textId="25CFC32C" w:rsidR="005E48A2" w:rsidRPr="00982192" w:rsidRDefault="00670DFF" w:rsidP="00717A1A">
      <w:pPr>
        <w:pStyle w:val="ListParagraph"/>
        <w:rPr>
          <w:noProof/>
          <w:lang w:val="fr-FR"/>
        </w:rPr>
      </w:pPr>
      <w:r w:rsidRPr="00982192">
        <w:rPr>
          <w:noProof/>
          <w:lang w:val="fr-FR"/>
        </w:rPr>
        <w:t xml:space="preserve">Performance </w:t>
      </w:r>
      <w:r w:rsidR="00E9792D">
        <w:rPr>
          <w:noProof/>
          <w:lang w:val="fr-FR"/>
        </w:rPr>
        <w:t>et sé</w:t>
      </w:r>
      <w:r w:rsidRPr="00982192">
        <w:rPr>
          <w:noProof/>
          <w:lang w:val="fr-FR"/>
        </w:rPr>
        <w:t>curit</w:t>
      </w:r>
      <w:r w:rsidR="00E9792D">
        <w:rPr>
          <w:noProof/>
          <w:lang w:val="fr-FR"/>
        </w:rPr>
        <w:t>é</w:t>
      </w:r>
      <w:r w:rsidRPr="00982192">
        <w:rPr>
          <w:noProof/>
          <w:lang w:val="fr-FR"/>
        </w:rPr>
        <w:t xml:space="preserve"> </w:t>
      </w:r>
      <w:r w:rsidR="00E9792D">
        <w:rPr>
          <w:noProof/>
          <w:lang w:val="fr-FR"/>
        </w:rPr>
        <w:t xml:space="preserve">– trouver un compromis entre la </w:t>
      </w:r>
      <w:r w:rsidR="005E48A2" w:rsidRPr="00982192">
        <w:rPr>
          <w:noProof/>
          <w:lang w:val="fr-FR"/>
        </w:rPr>
        <w:t xml:space="preserve">performance </w:t>
      </w:r>
      <w:r w:rsidR="00E9792D">
        <w:rPr>
          <w:noProof/>
          <w:lang w:val="fr-FR"/>
        </w:rPr>
        <w:t xml:space="preserve">et la sécurité en ce qui concerne les </w:t>
      </w:r>
      <w:r w:rsidR="00DC6231">
        <w:rPr>
          <w:noProof/>
          <w:lang w:val="fr-FR"/>
        </w:rPr>
        <w:t xml:space="preserve">principales </w:t>
      </w:r>
      <w:r w:rsidR="00E9792D">
        <w:rPr>
          <w:noProof/>
          <w:lang w:val="fr-FR"/>
        </w:rPr>
        <w:t xml:space="preserve">durées de vie et les </w:t>
      </w:r>
      <w:r w:rsidR="00DC6231">
        <w:rPr>
          <w:noProof/>
          <w:lang w:val="fr-FR"/>
        </w:rPr>
        <w:t>principaux coûts indirect</w:t>
      </w:r>
      <w:r w:rsidR="00E9792D">
        <w:rPr>
          <w:noProof/>
          <w:lang w:val="fr-FR"/>
        </w:rPr>
        <w:t>s de</w:t>
      </w:r>
      <w:r w:rsidR="00DC6231">
        <w:rPr>
          <w:noProof/>
          <w:lang w:val="fr-FR"/>
        </w:rPr>
        <w:t>s</w:t>
      </w:r>
      <w:r w:rsidR="00E9792D">
        <w:rPr>
          <w:noProof/>
          <w:lang w:val="fr-FR"/>
        </w:rPr>
        <w:t xml:space="preserve"> service</w:t>
      </w:r>
      <w:r w:rsidR="00DC6231">
        <w:rPr>
          <w:noProof/>
          <w:lang w:val="fr-FR"/>
        </w:rPr>
        <w:t>s</w:t>
      </w:r>
      <w:r w:rsidR="00E9792D">
        <w:rPr>
          <w:noProof/>
          <w:lang w:val="fr-FR"/>
        </w:rPr>
        <w:t xml:space="preserve"> de chiffrement/déchiffrement</w:t>
      </w:r>
      <w:r w:rsidR="005E48A2" w:rsidRPr="00982192">
        <w:rPr>
          <w:noProof/>
          <w:lang w:val="fr-FR"/>
        </w:rPr>
        <w:t>.</w:t>
      </w:r>
    </w:p>
    <w:p w14:paraId="4B2A6153" w14:textId="77777777" w:rsidR="00077F35" w:rsidRPr="00982192" w:rsidRDefault="00077F35" w:rsidP="002725DE">
      <w:pPr>
        <w:ind w:left="1069"/>
        <w:rPr>
          <w:noProof/>
          <w:lang w:val="fr-FR"/>
        </w:rPr>
      </w:pPr>
    </w:p>
    <w:p w14:paraId="62CF62BB" w14:textId="4F9ECCDF" w:rsidR="00992C0C" w:rsidRDefault="00E9792D" w:rsidP="00822F4D">
      <w:pPr>
        <w:pStyle w:val="Heading2"/>
        <w:keepLines/>
        <w:spacing w:before="170" w:after="170"/>
        <w:rPr>
          <w:noProof/>
          <w:lang w:val="fr-FR"/>
        </w:rPr>
      </w:pPr>
      <w:bookmarkStart w:id="19" w:name="_Toc54363361"/>
      <w:r>
        <w:rPr>
          <w:noProof/>
          <w:lang w:val="fr-FR"/>
        </w:rPr>
        <w:t xml:space="preserve">API WEB </w:t>
      </w:r>
      <w:r w:rsidR="0069255A" w:rsidRPr="00982192">
        <w:rPr>
          <w:noProof/>
          <w:lang w:val="fr-FR"/>
        </w:rPr>
        <w:t>RESTFUL</w:t>
      </w:r>
      <w:bookmarkEnd w:id="19"/>
    </w:p>
    <w:p w14:paraId="5AC3D626" w14:textId="644DB19F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8B4A2D">
        <w:rPr>
          <w:rFonts w:eastAsia="Times New Roman" w:cs="Arial"/>
          <w:noProof/>
          <w:szCs w:val="17"/>
          <w:lang w:val="fr-FR"/>
        </w:rPr>
        <w:t xml:space="preserve">Une API Web </w:t>
      </w:r>
      <w:r w:rsidR="0069255A" w:rsidRPr="00982192">
        <w:rPr>
          <w:rFonts w:eastAsia="Times New Roman" w:cs="Arial"/>
          <w:noProof/>
          <w:szCs w:val="17"/>
          <w:lang w:val="fr-FR"/>
        </w:rPr>
        <w:t>R</w:t>
      </w:r>
      <w:r w:rsidR="00CB2514" w:rsidRPr="00982192">
        <w:rPr>
          <w:rFonts w:eastAsia="Times New Roman" w:cs="Arial"/>
          <w:noProof/>
          <w:szCs w:val="17"/>
          <w:lang w:val="fr-FR"/>
        </w:rPr>
        <w:t>E</w:t>
      </w:r>
      <w:r w:rsidR="0069255A" w:rsidRPr="00982192">
        <w:rPr>
          <w:rFonts w:eastAsia="Times New Roman" w:cs="Arial"/>
          <w:noProof/>
          <w:szCs w:val="17"/>
          <w:lang w:val="fr-FR"/>
        </w:rPr>
        <w:t>STful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B4A2D">
        <w:rPr>
          <w:rFonts w:eastAsia="Times New Roman" w:cs="Arial"/>
          <w:noProof/>
          <w:szCs w:val="17"/>
          <w:lang w:val="fr-FR"/>
        </w:rPr>
        <w:t>permet aux systèmes demandeurs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4A2D">
        <w:rPr>
          <w:rFonts w:eastAsia="Times New Roman" w:cs="Arial"/>
          <w:noProof/>
          <w:szCs w:val="17"/>
          <w:lang w:val="fr-FR"/>
        </w:rPr>
        <w:t xml:space="preserve">accéder </w:t>
      </w:r>
      <w:r w:rsidR="00B42A22">
        <w:rPr>
          <w:rFonts w:eastAsia="Times New Roman" w:cs="Arial"/>
          <w:noProof/>
          <w:szCs w:val="17"/>
          <w:lang w:val="fr-FR"/>
        </w:rPr>
        <w:t xml:space="preserve">à </w:t>
      </w:r>
      <w:r w:rsidR="008B4A2D">
        <w:rPr>
          <w:rFonts w:eastAsia="Times New Roman" w:cs="Arial"/>
          <w:noProof/>
          <w:szCs w:val="17"/>
          <w:lang w:val="fr-FR"/>
        </w:rPr>
        <w:t>des représentations textuelles de ressources Web et de les manipuler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4A2D">
        <w:rPr>
          <w:rFonts w:eastAsia="Times New Roman" w:cs="Arial"/>
          <w:noProof/>
          <w:szCs w:val="17"/>
          <w:lang w:val="fr-FR"/>
        </w:rPr>
        <w:t>aide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4A2D">
        <w:rPr>
          <w:rFonts w:eastAsia="Times New Roman" w:cs="Arial"/>
          <w:noProof/>
          <w:szCs w:val="17"/>
          <w:lang w:val="fr-FR"/>
        </w:rPr>
        <w:t xml:space="preserve">un ensemble </w:t>
      </w:r>
      <w:r w:rsidR="005E48A2" w:rsidRPr="00982192">
        <w:rPr>
          <w:rFonts w:eastAsia="Times New Roman" w:cs="Arial"/>
          <w:noProof/>
          <w:szCs w:val="17"/>
          <w:lang w:val="fr-FR"/>
        </w:rPr>
        <w:t>uniform</w:t>
      </w:r>
      <w:r w:rsidR="008B4A2D">
        <w:rPr>
          <w:rFonts w:eastAsia="Times New Roman" w:cs="Arial"/>
          <w:noProof/>
          <w:szCs w:val="17"/>
          <w:lang w:val="fr-FR"/>
        </w:rPr>
        <w:t>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B4A2D">
        <w:rPr>
          <w:rFonts w:eastAsia="Times New Roman" w:cs="Arial"/>
          <w:noProof/>
          <w:szCs w:val="17"/>
          <w:lang w:val="fr-FR"/>
        </w:rPr>
        <w:t>et prédéfini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4A2D">
        <w:rPr>
          <w:rFonts w:eastAsia="Times New Roman" w:cs="Arial"/>
          <w:noProof/>
          <w:szCs w:val="17"/>
          <w:lang w:val="fr-FR"/>
        </w:rPr>
        <w:t>opérations sans état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2257AE81" w14:textId="75859178" w:rsidR="005E48A2" w:rsidRPr="00982192" w:rsidRDefault="008B4A2D" w:rsidP="009B772B">
      <w:pPr>
        <w:pStyle w:val="Heading3"/>
      </w:pPr>
      <w:bookmarkStart w:id="20" w:name="_Toc515967951"/>
      <w:bookmarkStart w:id="21" w:name="_Toc515968003"/>
      <w:bookmarkStart w:id="22" w:name="_Toc516045311"/>
      <w:bookmarkStart w:id="23" w:name="_Toc515967952"/>
      <w:bookmarkStart w:id="24" w:name="_Toc515968004"/>
      <w:bookmarkStart w:id="25" w:name="_Toc516045312"/>
      <w:bookmarkStart w:id="26" w:name="_Toc515967953"/>
      <w:bookmarkStart w:id="27" w:name="_Toc515968005"/>
      <w:bookmarkStart w:id="28" w:name="_Toc516045313"/>
      <w:bookmarkStart w:id="29" w:name="_Toc515967954"/>
      <w:bookmarkStart w:id="30" w:name="_Toc515968006"/>
      <w:bookmarkStart w:id="31" w:name="_Toc516045314"/>
      <w:bookmarkStart w:id="32" w:name="_Toc513814949"/>
      <w:bookmarkStart w:id="33" w:name="_Toc513814950"/>
      <w:bookmarkStart w:id="34" w:name="_Toc513814951"/>
      <w:bookmarkStart w:id="35" w:name="_Toc54363362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t>Éléments de l</w:t>
      </w:r>
      <w:r w:rsidR="00BB0A23">
        <w:t>’</w:t>
      </w:r>
      <w:r w:rsidR="005E48A2" w:rsidRPr="00982192">
        <w:t>URI</w:t>
      </w:r>
      <w:bookmarkEnd w:id="35"/>
    </w:p>
    <w:p w14:paraId="18CE3E6B" w14:textId="75E0734A" w:rsidR="005E48A2" w:rsidRPr="00982192" w:rsidRDefault="001446D6" w:rsidP="001446D6">
      <w:pPr>
        <w:pStyle w:val="NormalWeb"/>
        <w:rPr>
          <w:noProof/>
          <w:lang w:val="fr-FR"/>
        </w:rPr>
      </w:pPr>
      <w:r w:rsidRPr="00982192">
        <w:rPr>
          <w:noProof/>
          <w:lang w:val="fr-FR"/>
        </w:rPr>
        <w:fldChar w:fldCharType="begin"/>
      </w:r>
      <w:r w:rsidRPr="00982192">
        <w:rPr>
          <w:noProof/>
          <w:lang w:val="fr-FR"/>
        </w:rPr>
        <w:instrText xml:space="preserve"> AUTONUM  </w:instrText>
      </w:r>
      <w:r w:rsidRPr="00982192">
        <w:rPr>
          <w:noProof/>
          <w:lang w:val="fr-FR"/>
        </w:rPr>
        <w:fldChar w:fldCharType="end"/>
      </w:r>
      <w:r w:rsidRPr="00982192">
        <w:rPr>
          <w:noProof/>
          <w:lang w:val="fr-FR"/>
        </w:rPr>
        <w:tab/>
      </w:r>
      <w:r w:rsidR="008B4A2D">
        <w:rPr>
          <w:noProof/>
          <w:lang w:val="fr-FR"/>
        </w:rPr>
        <w:t xml:space="preserve">Les API Web </w:t>
      </w:r>
      <w:r w:rsidR="0069255A" w:rsidRPr="00982192">
        <w:rPr>
          <w:noProof/>
          <w:lang w:val="fr-FR"/>
        </w:rPr>
        <w:t>R</w:t>
      </w:r>
      <w:r w:rsidR="00CB2514" w:rsidRPr="00982192">
        <w:rPr>
          <w:noProof/>
          <w:lang w:val="fr-FR"/>
        </w:rPr>
        <w:t>E</w:t>
      </w:r>
      <w:r w:rsidR="0069255A" w:rsidRPr="00982192">
        <w:rPr>
          <w:noProof/>
          <w:lang w:val="fr-FR"/>
        </w:rPr>
        <w:t>STful</w:t>
      </w:r>
      <w:r w:rsidR="005E48A2" w:rsidRPr="00982192">
        <w:rPr>
          <w:noProof/>
          <w:lang w:val="fr-FR"/>
        </w:rPr>
        <w:t xml:space="preserve"> </w:t>
      </w:r>
      <w:r w:rsidR="008B4A2D">
        <w:rPr>
          <w:noProof/>
          <w:lang w:val="fr-FR"/>
        </w:rPr>
        <w:t>utilisent</w:t>
      </w:r>
      <w:r w:rsidR="00992C0C">
        <w:rPr>
          <w:noProof/>
          <w:lang w:val="fr-FR"/>
        </w:rPr>
        <w:t xml:space="preserve"> les URI</w:t>
      </w:r>
      <w:r w:rsidR="005E48A2" w:rsidRPr="00982192">
        <w:rPr>
          <w:noProof/>
          <w:lang w:val="fr-FR"/>
        </w:rPr>
        <w:t xml:space="preserve"> </w:t>
      </w:r>
      <w:r w:rsidR="008B4A2D">
        <w:rPr>
          <w:noProof/>
          <w:lang w:val="fr-FR"/>
        </w:rPr>
        <w:t>pour identifier des ressourc</w:t>
      </w:r>
      <w:r w:rsidR="00334310">
        <w:rPr>
          <w:noProof/>
          <w:lang w:val="fr-FR"/>
        </w:rPr>
        <w:t>es.  Se</w:t>
      </w:r>
      <w:r w:rsidR="008B4A2D">
        <w:rPr>
          <w:noProof/>
          <w:lang w:val="fr-FR"/>
        </w:rPr>
        <w:t>lon</w:t>
      </w:r>
      <w:r w:rsidR="00992C0C">
        <w:rPr>
          <w:noProof/>
          <w:lang w:val="fr-FR"/>
        </w:rPr>
        <w:t xml:space="preserve"> le </w:t>
      </w:r>
      <w:r w:rsidR="00992C0C" w:rsidRPr="00982192">
        <w:rPr>
          <w:noProof/>
          <w:lang w:val="fr-FR"/>
        </w:rPr>
        <w:t>RFC</w:t>
      </w:r>
      <w:r w:rsidR="005E48A2" w:rsidRPr="00982192">
        <w:rPr>
          <w:noProof/>
          <w:lang w:val="fr-FR"/>
        </w:rPr>
        <w:t xml:space="preserve"> 3986, </w:t>
      </w:r>
      <w:r w:rsidR="008B4A2D">
        <w:rPr>
          <w:noProof/>
          <w:lang w:val="fr-FR"/>
        </w:rPr>
        <w:t>la syntaxe d</w:t>
      </w:r>
      <w:r w:rsidR="00BB0A23">
        <w:rPr>
          <w:noProof/>
          <w:lang w:val="fr-FR"/>
        </w:rPr>
        <w:t>’</w:t>
      </w:r>
      <w:r w:rsidR="008B4A2D">
        <w:rPr>
          <w:noProof/>
          <w:lang w:val="fr-FR"/>
        </w:rPr>
        <w:t xml:space="preserve">un </w:t>
      </w:r>
      <w:r w:rsidR="005E48A2" w:rsidRPr="00982192">
        <w:rPr>
          <w:noProof/>
          <w:lang w:val="fr-FR"/>
        </w:rPr>
        <w:t xml:space="preserve">URI </w:t>
      </w:r>
      <w:r w:rsidR="008B4A2D">
        <w:rPr>
          <w:noProof/>
          <w:lang w:val="fr-FR"/>
        </w:rPr>
        <w:t>devrait être définie comme suit</w:t>
      </w:r>
      <w:r w:rsidR="00BB0A23">
        <w:rPr>
          <w:noProof/>
          <w:lang w:val="fr-FR"/>
        </w:rPr>
        <w:t> :</w:t>
      </w:r>
    </w:p>
    <w:p w14:paraId="5EFB9903" w14:textId="5BA3B7BE" w:rsidR="00992C0C" w:rsidRDefault="005E48A2" w:rsidP="005E48A2">
      <w:pPr>
        <w:pStyle w:val="NormalWeb"/>
        <w:ind w:left="630"/>
        <w:rPr>
          <w:noProof/>
          <w:lang w:val="fr-FR"/>
        </w:rPr>
      </w:pPr>
      <w:r w:rsidRPr="00982192">
        <w:rPr>
          <w:noProof/>
          <w:lang w:val="fr-FR"/>
        </w:rPr>
        <w:t>URI = &lt;</w:t>
      </w:r>
      <w:r w:rsidR="008B4A2D">
        <w:rPr>
          <w:noProof/>
          <w:lang w:val="fr-FR"/>
        </w:rPr>
        <w:t>mécanisme</w:t>
      </w:r>
      <w:r w:rsidRPr="00982192">
        <w:rPr>
          <w:noProof/>
          <w:lang w:val="fr-FR"/>
        </w:rPr>
        <w:t>&gt; "</w:t>
      </w:r>
      <w:r w:rsidR="00B70D42">
        <w:rPr>
          <w:noProof/>
          <w:lang w:val="fr-FR"/>
        </w:rPr>
        <w:t> :</w:t>
      </w:r>
      <w:r w:rsidRPr="00982192">
        <w:rPr>
          <w:noProof/>
          <w:lang w:val="fr-FR"/>
        </w:rPr>
        <w:t>//</w:t>
      </w:r>
      <w:r w:rsidR="00555419">
        <w:rPr>
          <w:noProof/>
          <w:lang w:val="fr-FR"/>
        </w:rPr>
        <w:t>"</w:t>
      </w:r>
      <w:r w:rsidRPr="00982192">
        <w:rPr>
          <w:noProof/>
          <w:lang w:val="fr-FR"/>
        </w:rPr>
        <w:t xml:space="preserve"> &lt;aut</w:t>
      </w:r>
      <w:r w:rsidR="008B4A2D">
        <w:rPr>
          <w:noProof/>
          <w:lang w:val="fr-FR"/>
        </w:rPr>
        <w:t>orité</w:t>
      </w:r>
      <w:r w:rsidRPr="00982192">
        <w:rPr>
          <w:noProof/>
          <w:lang w:val="fr-FR"/>
        </w:rPr>
        <w:t xml:space="preserve">&gt; </w:t>
      </w:r>
      <w:r w:rsidR="00555419">
        <w:rPr>
          <w:noProof/>
          <w:lang w:val="fr-FR"/>
        </w:rPr>
        <w:t>"</w:t>
      </w:r>
      <w:r w:rsidRPr="00982192">
        <w:rPr>
          <w:noProof/>
          <w:lang w:val="fr-FR"/>
        </w:rPr>
        <w:t>/</w:t>
      </w:r>
      <w:r w:rsidR="00555419">
        <w:rPr>
          <w:noProof/>
          <w:lang w:val="fr-FR"/>
        </w:rPr>
        <w:t>"</w:t>
      </w:r>
      <w:r w:rsidRPr="00982192">
        <w:rPr>
          <w:noProof/>
          <w:lang w:val="fr-FR"/>
        </w:rPr>
        <w:t xml:space="preserve"> &lt;</w:t>
      </w:r>
      <w:r w:rsidR="008B4A2D">
        <w:rPr>
          <w:noProof/>
          <w:lang w:val="fr-FR"/>
        </w:rPr>
        <w:t>chemin</w:t>
      </w:r>
      <w:r w:rsidR="00B42A22">
        <w:rPr>
          <w:noProof/>
          <w:lang w:val="fr-FR"/>
        </w:rPr>
        <w:t xml:space="preserve"> d</w:t>
      </w:r>
      <w:r w:rsidR="00BB0A23">
        <w:rPr>
          <w:noProof/>
          <w:lang w:val="fr-FR"/>
        </w:rPr>
        <w:t>’</w:t>
      </w:r>
      <w:r w:rsidR="00B42A22">
        <w:rPr>
          <w:noProof/>
          <w:lang w:val="fr-FR"/>
        </w:rPr>
        <w:t>accès</w:t>
      </w:r>
      <w:r w:rsidRPr="00982192">
        <w:rPr>
          <w:noProof/>
          <w:lang w:val="fr-FR"/>
        </w:rPr>
        <w:t>&gt; {</w:t>
      </w:r>
      <w:r w:rsidR="00555419">
        <w:rPr>
          <w:noProof/>
          <w:lang w:val="fr-FR"/>
        </w:rPr>
        <w:t>"</w:t>
      </w:r>
      <w:r w:rsidRPr="00982192">
        <w:rPr>
          <w:noProof/>
          <w:lang w:val="fr-FR"/>
        </w:rPr>
        <w:t>?</w:t>
      </w:r>
      <w:r w:rsidR="00555419">
        <w:rPr>
          <w:noProof/>
          <w:lang w:val="fr-FR"/>
        </w:rPr>
        <w:t>"</w:t>
      </w:r>
      <w:r w:rsidRPr="00982192">
        <w:rPr>
          <w:noProof/>
          <w:lang w:val="fr-FR"/>
        </w:rPr>
        <w:t xml:space="preserve"> </w:t>
      </w:r>
      <w:r w:rsidR="008B4A2D">
        <w:rPr>
          <w:noProof/>
          <w:lang w:val="fr-FR"/>
        </w:rPr>
        <w:t>requête</w:t>
      </w:r>
      <w:r w:rsidRPr="00982192">
        <w:rPr>
          <w:noProof/>
          <w:lang w:val="fr-FR"/>
        </w:rPr>
        <w:t>}</w:t>
      </w:r>
    </w:p>
    <w:p w14:paraId="37F92413" w14:textId="34F2C1C9" w:rsidR="007215E4" w:rsidRPr="00982192" w:rsidRDefault="008B4A2D" w:rsidP="005E48A2">
      <w:pPr>
        <w:pStyle w:val="NormalWeb"/>
        <w:ind w:left="630"/>
        <w:rPr>
          <w:noProof/>
          <w:lang w:val="fr-FR"/>
        </w:rPr>
      </w:pPr>
      <w:r>
        <w:rPr>
          <w:noProof/>
          <w:lang w:val="fr-FR"/>
        </w:rPr>
        <w:t>aut</w:t>
      </w:r>
      <w:r w:rsidR="007215E4" w:rsidRPr="00982192">
        <w:rPr>
          <w:noProof/>
          <w:lang w:val="fr-FR"/>
        </w:rPr>
        <w:t>orit</w:t>
      </w:r>
      <w:r>
        <w:rPr>
          <w:noProof/>
          <w:lang w:val="fr-FR"/>
        </w:rPr>
        <w:t>é</w:t>
      </w:r>
      <w:r w:rsidR="007215E4" w:rsidRPr="00982192">
        <w:rPr>
          <w:noProof/>
          <w:lang w:val="fr-FR"/>
        </w:rPr>
        <w:t xml:space="preserve"> = </w:t>
      </w:r>
      <w:r w:rsidR="00A0149A" w:rsidRPr="00982192">
        <w:rPr>
          <w:noProof/>
          <w:lang w:val="fr-FR"/>
        </w:rPr>
        <w:t>{</w:t>
      </w:r>
      <w:r w:rsidR="007215E4" w:rsidRPr="00982192">
        <w:rPr>
          <w:noProof/>
          <w:lang w:val="fr-FR"/>
        </w:rPr>
        <w:t>userinfo@</w:t>
      </w:r>
      <w:r w:rsidR="00A0149A" w:rsidRPr="00982192">
        <w:rPr>
          <w:noProof/>
          <w:lang w:val="fr-FR"/>
        </w:rPr>
        <w:t>}</w:t>
      </w:r>
      <w:r w:rsidR="007215E4" w:rsidRPr="00982192">
        <w:rPr>
          <w:noProof/>
          <w:lang w:val="fr-FR"/>
        </w:rPr>
        <w:t>h</w:t>
      </w:r>
      <w:r>
        <w:rPr>
          <w:noProof/>
          <w:lang w:val="fr-FR"/>
        </w:rPr>
        <w:t>ôte</w:t>
      </w:r>
      <w:r w:rsidR="00A0149A" w:rsidRPr="00982192">
        <w:rPr>
          <w:noProof/>
          <w:lang w:val="fr-FR"/>
        </w:rPr>
        <w:t>{</w:t>
      </w:r>
      <w:r w:rsidR="00B70D42">
        <w:rPr>
          <w:noProof/>
          <w:lang w:val="fr-FR"/>
        </w:rPr>
        <w:t> :</w:t>
      </w:r>
      <w:r w:rsidR="007215E4" w:rsidRPr="00982192">
        <w:rPr>
          <w:noProof/>
          <w:lang w:val="fr-FR"/>
        </w:rPr>
        <w:t>port</w:t>
      </w:r>
      <w:r w:rsidR="00A0149A" w:rsidRPr="00982192">
        <w:rPr>
          <w:noProof/>
          <w:lang w:val="fr-FR"/>
        </w:rPr>
        <w:t>}</w:t>
      </w:r>
    </w:p>
    <w:p w14:paraId="3565B493" w14:textId="77777777" w:rsidR="00BB0A23" w:rsidRDefault="008B4A2D" w:rsidP="005A6E71">
      <w:pPr>
        <w:ind w:left="709"/>
        <w:rPr>
          <w:noProof/>
          <w:shd w:val="clear" w:color="auto" w:fill="F1EFEE"/>
          <w:lang w:val="fr-FR"/>
        </w:rPr>
      </w:pPr>
      <w:r>
        <w:rPr>
          <w:noProof/>
          <w:shd w:val="clear" w:color="auto" w:fill="F1EFEE"/>
          <w:lang w:val="fr-FR"/>
        </w:rPr>
        <w:t>Par exemple</w:t>
      </w:r>
      <w:r w:rsidR="005E48A2" w:rsidRPr="00982192">
        <w:rPr>
          <w:noProof/>
          <w:shd w:val="clear" w:color="auto" w:fill="F1EFEE"/>
          <w:lang w:val="fr-FR"/>
        </w:rPr>
        <w:t>, https://wipo.int/api/v1/patent</w:t>
      </w:r>
      <w:r w:rsidR="00C312EA" w:rsidRPr="00982192">
        <w:rPr>
          <w:noProof/>
          <w:shd w:val="clear" w:color="auto" w:fill="F1EFEE"/>
          <w:lang w:val="fr-FR"/>
        </w:rPr>
        <w:t>s</w:t>
      </w:r>
      <w:r w:rsidR="005E48A2" w:rsidRPr="00982192">
        <w:rPr>
          <w:noProof/>
          <w:shd w:val="clear" w:color="auto" w:fill="F1EFEE"/>
          <w:lang w:val="fr-FR"/>
        </w:rPr>
        <w:t>?</w:t>
      </w:r>
      <w:r w:rsidR="008A4FE8" w:rsidRPr="00982192">
        <w:rPr>
          <w:noProof/>
          <w:shd w:val="clear" w:color="auto" w:fill="F1EFEE"/>
          <w:lang w:val="fr-FR"/>
        </w:rPr>
        <w:t>sort</w:t>
      </w:r>
      <w:r w:rsidR="005E48A2" w:rsidRPr="00982192">
        <w:rPr>
          <w:noProof/>
          <w:shd w:val="clear" w:color="auto" w:fill="F1EFEE"/>
          <w:lang w:val="fr-FR"/>
        </w:rPr>
        <w:t>=id&amp;offset=10</w:t>
      </w:r>
    </w:p>
    <w:p w14:paraId="551499DA" w14:textId="77777777" w:rsidR="00A54BDD" w:rsidRPr="00A54BDD" w:rsidRDefault="00A54BDD" w:rsidP="00A54BDD">
      <w:pPr>
        <w:rPr>
          <w:shd w:val="clear" w:color="auto" w:fill="F1EFEE"/>
          <w:lang w:val="fr-CH"/>
        </w:rPr>
      </w:pPr>
      <w:r w:rsidRPr="00E407CA">
        <w:rPr>
          <w:lang w:val="fr-CH"/>
        </w:rPr>
        <w:t xml:space="preserve">                                 </w:t>
      </w:r>
      <w:r w:rsidRPr="00A54BDD">
        <w:rPr>
          <w:lang w:val="fr-CH"/>
        </w:rPr>
        <w:t>______/______/___________/________________</w:t>
      </w:r>
      <w:r w:rsidRPr="00A54BDD">
        <w:rPr>
          <w:shd w:val="clear" w:color="auto" w:fill="F1EFEE"/>
          <w:lang w:val="fr-CH"/>
        </w:rPr>
        <w:t>_/</w:t>
      </w:r>
    </w:p>
    <w:p w14:paraId="125F35C3" w14:textId="77777777" w:rsidR="00A54BDD" w:rsidRPr="00A54BDD" w:rsidRDefault="00A54BDD" w:rsidP="00A54BDD">
      <w:pPr>
        <w:rPr>
          <w:shd w:val="clear" w:color="auto" w:fill="F1EFEE"/>
          <w:lang w:val="fr-CH"/>
        </w:rPr>
      </w:pPr>
      <w:r w:rsidRPr="00A54BDD">
        <w:rPr>
          <w:lang w:val="fr-CH"/>
        </w:rPr>
        <w:t xml:space="preserve">                                     |             |                  |                  |</w:t>
      </w:r>
    </w:p>
    <w:p w14:paraId="677063B8" w14:textId="4331919C" w:rsidR="00992C0C" w:rsidRDefault="008B4A2D" w:rsidP="00D72715">
      <w:pPr>
        <w:pStyle w:val="NormalWeb"/>
        <w:spacing w:before="0" w:beforeAutospacing="0" w:after="0" w:afterAutospacing="0"/>
        <w:ind w:left="720"/>
        <w:rPr>
          <w:rFonts w:ascii="Courier New" w:eastAsia="Times New Roman" w:hAnsi="Courier New" w:cs="Courier New"/>
          <w:noProof/>
          <w:szCs w:val="17"/>
          <w:lang w:val="fr-FR"/>
        </w:rPr>
      </w:pPr>
      <w:r>
        <w:rPr>
          <w:rFonts w:ascii="Courier New" w:eastAsia="Times New Roman" w:hAnsi="Courier New" w:cs="Courier New"/>
          <w:noProof/>
          <w:szCs w:val="17"/>
          <w:lang w:val="fr-FR"/>
        </w:rPr>
        <w:t>paramètres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 :</w:t>
      </w:r>
      <w:r>
        <w:rPr>
          <w:rFonts w:ascii="Courier New" w:eastAsia="Times New Roman" w:hAnsi="Courier New" w:cs="Courier New"/>
          <w:noProof/>
          <w:szCs w:val="17"/>
          <w:lang w:val="fr-FR"/>
        </w:rPr>
        <w:t xml:space="preserve"> mécanisme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 aut</w:t>
      </w:r>
      <w:r>
        <w:rPr>
          <w:rFonts w:ascii="Courier New" w:eastAsia="Times New Roman" w:hAnsi="Courier New" w:cs="Courier New"/>
          <w:noProof/>
          <w:szCs w:val="17"/>
          <w:lang w:val="fr-FR"/>
        </w:rPr>
        <w:t>orité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 </w:t>
      </w:r>
      <w:r>
        <w:rPr>
          <w:rFonts w:ascii="Courier New" w:eastAsia="Times New Roman" w:hAnsi="Courier New" w:cs="Courier New"/>
          <w:noProof/>
          <w:szCs w:val="17"/>
          <w:lang w:val="fr-FR"/>
        </w:rPr>
        <w:t>chemin</w:t>
      </w:r>
      <w:r w:rsidR="00B42A22">
        <w:rPr>
          <w:rFonts w:ascii="Courier New" w:eastAsia="Times New Roman" w:hAnsi="Courier New" w:cs="Courier New"/>
          <w:noProof/>
          <w:szCs w:val="17"/>
          <w:lang w:val="fr-FR"/>
        </w:rPr>
        <w:t xml:space="preserve"> d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’</w:t>
      </w:r>
      <w:r w:rsidR="00B42A22">
        <w:rPr>
          <w:rFonts w:ascii="Courier New" w:eastAsia="Times New Roman" w:hAnsi="Courier New" w:cs="Courier New"/>
          <w:noProof/>
          <w:szCs w:val="17"/>
          <w:lang w:val="fr-FR"/>
        </w:rPr>
        <w:t>accès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 </w:t>
      </w:r>
      <w:r>
        <w:rPr>
          <w:rFonts w:ascii="Courier New" w:eastAsia="Times New Roman" w:hAnsi="Courier New" w:cs="Courier New"/>
          <w:noProof/>
          <w:szCs w:val="17"/>
          <w:lang w:val="fr-FR"/>
        </w:rPr>
        <w:t>requête</w:t>
      </w:r>
    </w:p>
    <w:p w14:paraId="6DA7DBF7" w14:textId="76A89FB1" w:rsidR="005E48A2" w:rsidRPr="00982192" w:rsidRDefault="001446D6" w:rsidP="001446D6">
      <w:p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noProof/>
          <w:lang w:val="fr-FR"/>
        </w:rPr>
        <w:fldChar w:fldCharType="begin"/>
      </w:r>
      <w:r w:rsidRPr="00982192">
        <w:rPr>
          <w:noProof/>
          <w:lang w:val="fr-FR"/>
        </w:rPr>
        <w:instrText xml:space="preserve"> AUTONUM  </w:instrText>
      </w:r>
      <w:r w:rsidRPr="00982192">
        <w:rPr>
          <w:noProof/>
          <w:lang w:val="fr-FR"/>
        </w:rPr>
        <w:fldChar w:fldCharType="end"/>
      </w:r>
      <w:r w:rsidRPr="00982192">
        <w:rPr>
          <w:noProof/>
          <w:lang w:val="fr-FR"/>
        </w:rPr>
        <w:tab/>
      </w:r>
      <w:r w:rsidR="008B4A2D">
        <w:rPr>
          <w:noProof/>
          <w:lang w:val="fr-FR"/>
        </w:rPr>
        <w:t xml:space="preserve">Le caractère </w:t>
      </w:r>
      <w:r w:rsidR="005E499D" w:rsidRPr="00982192">
        <w:rPr>
          <w:noProof/>
          <w:lang w:val="fr-FR"/>
        </w:rPr>
        <w:t xml:space="preserve">“/” </w:t>
      </w:r>
      <w:r w:rsidR="008B4A2D">
        <w:rPr>
          <w:noProof/>
          <w:lang w:val="fr-FR"/>
        </w:rPr>
        <w:t xml:space="preserve">est utilisé dans le chemin </w:t>
      </w:r>
      <w:r w:rsidR="00B42A22">
        <w:rPr>
          <w:noProof/>
          <w:lang w:val="fr-FR"/>
        </w:rPr>
        <w:t>d</w:t>
      </w:r>
      <w:r w:rsidR="00BB0A23">
        <w:rPr>
          <w:noProof/>
          <w:lang w:val="fr-FR"/>
        </w:rPr>
        <w:t>’</w:t>
      </w:r>
      <w:r w:rsidR="00B42A22">
        <w:rPr>
          <w:noProof/>
          <w:lang w:val="fr-FR"/>
        </w:rPr>
        <w:t xml:space="preserve">accès </w:t>
      </w:r>
      <w:r w:rsidR="008B4A2D">
        <w:rPr>
          <w:noProof/>
          <w:lang w:val="fr-FR"/>
        </w:rPr>
        <w:t>de l</w:t>
      </w:r>
      <w:r w:rsidR="00BB0A23">
        <w:rPr>
          <w:noProof/>
          <w:lang w:val="fr-FR"/>
        </w:rPr>
        <w:t>’</w:t>
      </w:r>
      <w:r w:rsidR="005E499D" w:rsidRPr="00982192">
        <w:rPr>
          <w:noProof/>
          <w:lang w:val="fr-FR"/>
        </w:rPr>
        <w:t xml:space="preserve">URI </w:t>
      </w:r>
      <w:r w:rsidR="008B4A2D">
        <w:rPr>
          <w:noProof/>
          <w:lang w:val="fr-FR"/>
        </w:rPr>
        <w:t>pour définir un rapport hiérarchique entre les ressources, mais le chemin ne doit pas s</w:t>
      </w:r>
      <w:r w:rsidR="00BB0A23">
        <w:rPr>
          <w:noProof/>
          <w:lang w:val="fr-FR"/>
        </w:rPr>
        <w:t>’</w:t>
      </w:r>
      <w:r w:rsidR="008B4A2D">
        <w:rPr>
          <w:noProof/>
          <w:lang w:val="fr-FR"/>
        </w:rPr>
        <w:t>achever sur un trait oblique car il ne fournit aucune valeur sémantique et peut être déroutant</w:t>
      </w:r>
      <w:r w:rsidR="005E499D" w:rsidRPr="00982192">
        <w:rPr>
          <w:noProof/>
          <w:lang w:val="fr-FR"/>
        </w:rPr>
        <w:t>.</w:t>
      </w:r>
    </w:p>
    <w:p w14:paraId="5BAE831F" w14:textId="3B776173" w:rsidR="005E48A2" w:rsidRPr="00982192" w:rsidRDefault="005E48A2" w:rsidP="005E48A2">
      <w:pPr>
        <w:spacing w:before="100" w:beforeAutospacing="1" w:after="100" w:afterAutospacing="1"/>
        <w:ind w:left="630"/>
        <w:rPr>
          <w:rFonts w:eastAsia="Times New Roman" w:cs="Arial"/>
          <w:noProof/>
          <w:szCs w:val="17"/>
          <w:lang w:val="fr-FR"/>
        </w:rPr>
      </w:pPr>
      <w:r w:rsidRPr="00982192">
        <w:rPr>
          <w:noProof/>
          <w:lang w:val="fr-FR"/>
        </w:rPr>
        <w:t>[RS</w:t>
      </w:r>
      <w:r w:rsidR="00692E94" w:rsidRPr="00982192">
        <w:rPr>
          <w:noProof/>
          <w:lang w:val="fr-FR"/>
        </w:rPr>
        <w:t>G</w:t>
      </w:r>
      <w:r w:rsidR="00BB0A23">
        <w:rPr>
          <w:noProof/>
          <w:lang w:val="fr-FR"/>
        </w:rPr>
        <w:t>-</w:t>
      </w:r>
      <w:r w:rsidR="003D4616" w:rsidRPr="00982192">
        <w:rPr>
          <w:noProof/>
          <w:lang w:val="fr-FR"/>
        </w:rPr>
        <w:t>01</w:t>
      </w:r>
      <w:r w:rsidRPr="00982192">
        <w:rPr>
          <w:noProof/>
          <w:lang w:val="fr-FR"/>
        </w:rPr>
        <w:t xml:space="preserve">] </w:t>
      </w:r>
      <w:r w:rsidR="008B4A2D">
        <w:rPr>
          <w:noProof/>
          <w:lang w:val="fr-FR"/>
        </w:rPr>
        <w:t>Le caractère</w:t>
      </w:r>
      <w:r w:rsidRPr="00982192">
        <w:rPr>
          <w:noProof/>
          <w:lang w:val="fr-FR"/>
        </w:rPr>
        <w:t xml:space="preserve"> “/”</w:t>
      </w:r>
      <w:r w:rsidR="00564402" w:rsidRPr="00982192">
        <w:rPr>
          <w:noProof/>
          <w:lang w:val="fr-FR"/>
        </w:rPr>
        <w:t xml:space="preserve"> </w:t>
      </w:r>
      <w:r w:rsidR="008B4A2D">
        <w:rPr>
          <w:noProof/>
          <w:lang w:val="fr-FR"/>
        </w:rPr>
        <w:t xml:space="preserve">DOIT être utilisé dans le chemin </w:t>
      </w:r>
      <w:r w:rsidR="00B42A22">
        <w:rPr>
          <w:noProof/>
          <w:lang w:val="fr-FR"/>
        </w:rPr>
        <w:t>d</w:t>
      </w:r>
      <w:r w:rsidR="00BB0A23">
        <w:rPr>
          <w:noProof/>
          <w:lang w:val="fr-FR"/>
        </w:rPr>
        <w:t>’</w:t>
      </w:r>
      <w:r w:rsidR="00B42A22">
        <w:rPr>
          <w:noProof/>
          <w:lang w:val="fr-FR"/>
        </w:rPr>
        <w:t xml:space="preserve">accès </w:t>
      </w:r>
      <w:r w:rsidR="008B4A2D">
        <w:rPr>
          <w:noProof/>
          <w:lang w:val="fr-FR"/>
        </w:rPr>
        <w:t>de l</w:t>
      </w:r>
      <w:r w:rsidR="00BB0A23">
        <w:rPr>
          <w:noProof/>
          <w:lang w:val="fr-FR"/>
        </w:rPr>
        <w:t>’</w:t>
      </w:r>
      <w:r w:rsidR="00D06B41" w:rsidRPr="00982192">
        <w:rPr>
          <w:noProof/>
          <w:lang w:val="fr-FR"/>
        </w:rPr>
        <w:t xml:space="preserve">URI </w:t>
      </w:r>
      <w:r w:rsidR="008B4A2D">
        <w:rPr>
          <w:noProof/>
          <w:lang w:val="fr-FR"/>
        </w:rPr>
        <w:t>pour définir un rapport hiérarchique entre les ressources, mais le chemin NE DOIT PAS s</w:t>
      </w:r>
      <w:r w:rsidR="00BB0A23">
        <w:rPr>
          <w:noProof/>
          <w:lang w:val="fr-FR"/>
        </w:rPr>
        <w:t>’</w:t>
      </w:r>
      <w:r w:rsidR="008B4A2D">
        <w:rPr>
          <w:noProof/>
          <w:lang w:val="fr-FR"/>
        </w:rPr>
        <w:t>achever sur un trait oblique</w:t>
      </w:r>
      <w:r w:rsidRPr="00982192">
        <w:rPr>
          <w:noProof/>
          <w:lang w:val="fr-FR"/>
        </w:rPr>
        <w:t>.</w:t>
      </w:r>
    </w:p>
    <w:p w14:paraId="09CAD8DE" w14:textId="336AB7D1" w:rsidR="00992C0C" w:rsidRDefault="001446D6" w:rsidP="001446D6">
      <w:pPr>
        <w:spacing w:before="100" w:beforeAutospacing="1" w:after="100" w:afterAutospacing="1"/>
        <w:rPr>
          <w:noProof/>
          <w:lang w:val="fr-FR"/>
        </w:rPr>
      </w:pPr>
      <w:r w:rsidRPr="00982192">
        <w:rPr>
          <w:noProof/>
          <w:lang w:val="fr-FR"/>
        </w:rPr>
        <w:fldChar w:fldCharType="begin"/>
      </w:r>
      <w:r w:rsidRPr="00982192">
        <w:rPr>
          <w:noProof/>
          <w:lang w:val="fr-FR"/>
        </w:rPr>
        <w:instrText xml:space="preserve"> AUTONUM  </w:instrText>
      </w:r>
      <w:r w:rsidRPr="00982192">
        <w:rPr>
          <w:noProof/>
          <w:lang w:val="fr-FR"/>
        </w:rPr>
        <w:fldChar w:fldCharType="end"/>
      </w:r>
      <w:r w:rsidRPr="00982192">
        <w:rPr>
          <w:noProof/>
          <w:lang w:val="fr-FR"/>
        </w:rPr>
        <w:tab/>
      </w:r>
      <w:r w:rsidR="008B4A2D">
        <w:rPr>
          <w:noProof/>
          <w:lang w:val="fr-FR"/>
        </w:rPr>
        <w:t>Les URI</w:t>
      </w:r>
      <w:r w:rsidR="005E48A2" w:rsidRPr="00982192">
        <w:rPr>
          <w:noProof/>
          <w:lang w:val="fr-FR"/>
        </w:rPr>
        <w:t xml:space="preserve"> </w:t>
      </w:r>
      <w:r w:rsidR="008B4A2D">
        <w:rPr>
          <w:noProof/>
          <w:lang w:val="fr-FR"/>
        </w:rPr>
        <w:t>distinguent les majuscules et les minuscules, sauf pour les parties mécanisme et hô</w:t>
      </w:r>
      <w:r w:rsidR="00334310">
        <w:rPr>
          <w:noProof/>
          <w:lang w:val="fr-FR"/>
        </w:rPr>
        <w:t>te.  Pa</w:t>
      </w:r>
      <w:r w:rsidR="008B4A2D">
        <w:rPr>
          <w:noProof/>
          <w:lang w:val="fr-FR"/>
        </w:rPr>
        <w:t>r exemple</w:t>
      </w:r>
      <w:r w:rsidR="005E48A2" w:rsidRPr="00982192">
        <w:rPr>
          <w:noProof/>
          <w:lang w:val="fr-FR"/>
        </w:rPr>
        <w:t xml:space="preserve">, </w:t>
      </w:r>
      <w:r w:rsidR="008B4A2D">
        <w:rPr>
          <w:noProof/>
          <w:lang w:val="fr-FR"/>
        </w:rPr>
        <w:t xml:space="preserve">bien que </w:t>
      </w:r>
      <w:r w:rsidR="00673C08" w:rsidRPr="00982192">
        <w:rPr>
          <w:rStyle w:val="Hyperlink"/>
          <w:rFonts w:ascii="Courier New" w:hAnsi="Courier New" w:cs="Courier New"/>
          <w:noProof/>
          <w:lang w:val="fr-FR"/>
        </w:rPr>
        <w:t>https://wipo.int/api/my</w:t>
      </w:r>
      <w:r w:rsidR="00BB0A23">
        <w:rPr>
          <w:rStyle w:val="Hyperlink"/>
          <w:rFonts w:ascii="Courier New" w:hAnsi="Courier New" w:cs="Courier New"/>
          <w:noProof/>
          <w:lang w:val="fr-FR"/>
        </w:rPr>
        <w:t>-</w:t>
      </w:r>
      <w:r w:rsidR="00673C08" w:rsidRPr="00982192">
        <w:rPr>
          <w:rStyle w:val="Hyperlink"/>
          <w:rFonts w:ascii="Courier New" w:hAnsi="Courier New" w:cs="Courier New"/>
          <w:noProof/>
          <w:lang w:val="fr-FR"/>
        </w:rPr>
        <w:t>resources/uniqueId</w:t>
      </w:r>
      <w:r w:rsidR="00CD4D0F" w:rsidRPr="00982192">
        <w:rPr>
          <w:rFonts w:ascii="Courier New" w:hAnsi="Courier New" w:cs="Courier New"/>
          <w:noProof/>
          <w:lang w:val="fr-FR"/>
        </w:rPr>
        <w:t xml:space="preserve"> </w:t>
      </w:r>
      <w:r w:rsidR="008B4A2D">
        <w:rPr>
          <w:noProof/>
          <w:lang w:val="fr-FR"/>
        </w:rPr>
        <w:t>et</w:t>
      </w:r>
      <w:r w:rsidR="005E48A2" w:rsidRPr="00982192">
        <w:rPr>
          <w:noProof/>
          <w:lang w:val="fr-FR"/>
        </w:rPr>
        <w:t xml:space="preserve"> </w:t>
      </w:r>
      <w:hyperlink r:id="rId10" w:history="1">
        <w:r w:rsidR="00880EF7" w:rsidRPr="00982192">
          <w:rPr>
            <w:rStyle w:val="Hyperlink"/>
            <w:rFonts w:ascii="Courier New" w:hAnsi="Courier New" w:cs="Courier New"/>
            <w:noProof/>
            <w:lang w:val="fr-FR"/>
          </w:rPr>
          <w:t>https://wipo.INT/api/my</w:t>
        </w:r>
        <w:r w:rsidR="00BB0A23">
          <w:rPr>
            <w:rStyle w:val="Hyperlink"/>
            <w:rFonts w:ascii="Courier New" w:hAnsi="Courier New" w:cs="Courier New"/>
            <w:noProof/>
            <w:lang w:val="fr-FR"/>
          </w:rPr>
          <w:t>-</w:t>
        </w:r>
        <w:r w:rsidR="00880EF7" w:rsidRPr="00982192">
          <w:rPr>
            <w:rStyle w:val="Hyperlink"/>
            <w:rFonts w:ascii="Courier New" w:hAnsi="Courier New" w:cs="Courier New"/>
            <w:noProof/>
            <w:lang w:val="fr-FR"/>
          </w:rPr>
          <w:t>resources/uniqueId</w:t>
        </w:r>
      </w:hyperlink>
      <w:r w:rsidR="00880EF7" w:rsidRPr="00982192">
        <w:rPr>
          <w:rFonts w:ascii="Courier New" w:hAnsi="Courier New" w:cs="Courier New"/>
          <w:noProof/>
          <w:lang w:val="fr-FR"/>
        </w:rPr>
        <w:t xml:space="preserve"> </w:t>
      </w:r>
      <w:r w:rsidR="008B4A2D">
        <w:rPr>
          <w:noProof/>
          <w:lang w:val="fr-FR"/>
        </w:rPr>
        <w:t>soient identiques</w:t>
      </w:r>
      <w:r w:rsidR="005E48A2" w:rsidRPr="00982192">
        <w:rPr>
          <w:noProof/>
          <w:lang w:val="fr-FR"/>
        </w:rPr>
        <w:t xml:space="preserve">, </w:t>
      </w:r>
      <w:r w:rsidR="00A45AB0">
        <w:rPr>
          <w:noProof/>
          <w:lang w:val="fr-FR"/>
        </w:rPr>
        <w:t>ce n</w:t>
      </w:r>
      <w:r w:rsidR="00BB0A23">
        <w:rPr>
          <w:noProof/>
          <w:lang w:val="fr-FR"/>
        </w:rPr>
        <w:t>’</w:t>
      </w:r>
      <w:r w:rsidR="00A45AB0">
        <w:rPr>
          <w:noProof/>
          <w:lang w:val="fr-FR"/>
        </w:rPr>
        <w:t xml:space="preserve">est pas le cas de </w:t>
      </w:r>
      <w:hyperlink r:id="rId11" w:history="1">
        <w:r w:rsidR="00880EF7" w:rsidRPr="00982192">
          <w:rPr>
            <w:rStyle w:val="Hyperlink"/>
            <w:rFonts w:ascii="Courier New" w:hAnsi="Courier New" w:cs="Courier New"/>
            <w:noProof/>
            <w:lang w:val="fr-FR"/>
          </w:rPr>
          <w:t>https://wipo.int/api/my</w:t>
        </w:r>
        <w:r w:rsidR="00BB0A23">
          <w:rPr>
            <w:rStyle w:val="Hyperlink"/>
            <w:rFonts w:ascii="Courier New" w:hAnsi="Courier New" w:cs="Courier New"/>
            <w:noProof/>
            <w:lang w:val="fr-FR"/>
          </w:rPr>
          <w:t>-</w:t>
        </w:r>
        <w:r w:rsidR="00880EF7" w:rsidRPr="00982192">
          <w:rPr>
            <w:rStyle w:val="Hyperlink"/>
            <w:rFonts w:ascii="Courier New" w:hAnsi="Courier New" w:cs="Courier New"/>
            <w:noProof/>
            <w:lang w:val="fr-FR"/>
          </w:rPr>
          <w:t>resources/uniqueid</w:t>
        </w:r>
      </w:hyperlink>
      <w:r w:rsidR="005E48A2" w:rsidRPr="00982192">
        <w:rPr>
          <w:noProof/>
          <w:lang w:val="fr-FR"/>
        </w:rPr>
        <w:t xml:space="preserve">. </w:t>
      </w:r>
      <w:r w:rsidR="00B97F95" w:rsidRPr="00982192">
        <w:rPr>
          <w:noProof/>
          <w:lang w:val="fr-FR"/>
        </w:rPr>
        <w:t xml:space="preserve"> </w:t>
      </w:r>
      <w:r w:rsidR="008B4A2D">
        <w:rPr>
          <w:noProof/>
          <w:lang w:val="fr-FR"/>
        </w:rPr>
        <w:t xml:space="preserve">Pour les noms de ressources, les conventions des </w:t>
      </w:r>
      <w:r w:rsidR="008B4A2D">
        <w:rPr>
          <w:rFonts w:eastAsia="Times New Roman" w:cs="Arial"/>
          <w:noProof/>
          <w:szCs w:val="17"/>
          <w:lang w:val="fr-FR"/>
        </w:rPr>
        <w:t>polices de caractères k</w:t>
      </w:r>
      <w:r w:rsidR="008B4A2D" w:rsidRPr="00E8543F">
        <w:rPr>
          <w:rFonts w:eastAsia="Times New Roman" w:cs="Arial"/>
          <w:noProof/>
          <w:szCs w:val="17"/>
          <w:lang w:val="fr-FR"/>
        </w:rPr>
        <w:t>ebab</w:t>
      </w:r>
      <w:r w:rsidR="008B4A2D">
        <w:rPr>
          <w:rFonts w:eastAsia="Times New Roman" w:cs="Arial"/>
          <w:noProof/>
          <w:szCs w:val="17"/>
          <w:lang w:val="fr-FR"/>
        </w:rPr>
        <w:t xml:space="preserve"> et de</w:t>
      </w:r>
      <w:r w:rsidR="005E48A2" w:rsidRPr="00982192">
        <w:rPr>
          <w:noProof/>
          <w:lang w:val="fr-FR"/>
        </w:rPr>
        <w:t xml:space="preserve"> </w:t>
      </w:r>
      <w:r w:rsidR="008B4A2D" w:rsidRPr="00B61C22">
        <w:rPr>
          <w:rFonts w:eastAsia="Times New Roman" w:cs="Arial"/>
          <w:noProof/>
          <w:szCs w:val="17"/>
          <w:lang w:val="fr-FR"/>
        </w:rPr>
        <w:t>caractèr</w:t>
      </w:r>
      <w:r w:rsidR="008B4A2D">
        <w:rPr>
          <w:rFonts w:eastAsia="Times New Roman" w:cs="Arial"/>
          <w:noProof/>
          <w:szCs w:val="17"/>
          <w:lang w:val="fr-FR"/>
        </w:rPr>
        <w:t xml:space="preserve">es bas de casse de type </w:t>
      </w:r>
      <w:r w:rsidR="00992C0C">
        <w:rPr>
          <w:rFonts w:eastAsia="Times New Roman" w:cs="Arial"/>
          <w:noProof/>
          <w:szCs w:val="17"/>
          <w:lang w:val="fr-FR"/>
        </w:rPr>
        <w:t>“c</w:t>
      </w:r>
      <w:r w:rsidR="008B4A2D">
        <w:rPr>
          <w:rFonts w:eastAsia="Times New Roman" w:cs="Arial"/>
          <w:noProof/>
          <w:szCs w:val="17"/>
          <w:lang w:val="fr-FR"/>
        </w:rPr>
        <w:t xml:space="preserve">amel” </w:t>
      </w:r>
      <w:r w:rsidR="005E48A2" w:rsidRPr="00982192">
        <w:rPr>
          <w:noProof/>
          <w:lang w:val="fr-FR"/>
        </w:rPr>
        <w:t>pr</w:t>
      </w:r>
      <w:r w:rsidR="008B4A2D">
        <w:rPr>
          <w:noProof/>
          <w:lang w:val="fr-FR"/>
        </w:rPr>
        <w:t>ésentent une bonne lisibilité et étab</w:t>
      </w:r>
      <w:r w:rsidR="001F22DF">
        <w:rPr>
          <w:noProof/>
          <w:lang w:val="fr-FR"/>
        </w:rPr>
        <w:t>li</w:t>
      </w:r>
      <w:r w:rsidR="008B4A2D">
        <w:rPr>
          <w:noProof/>
          <w:lang w:val="fr-FR"/>
        </w:rPr>
        <w:t xml:space="preserve">ssent la correspondance entre les noms de ressources et les </w:t>
      </w:r>
      <w:r w:rsidR="005E48A2" w:rsidRPr="00982192">
        <w:rPr>
          <w:noProof/>
          <w:lang w:val="fr-FR"/>
        </w:rPr>
        <w:t>entit</w:t>
      </w:r>
      <w:r w:rsidR="008B4A2D"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 xml:space="preserve">s </w:t>
      </w:r>
      <w:r w:rsidR="008B4A2D">
        <w:rPr>
          <w:noProof/>
          <w:lang w:val="fr-FR"/>
        </w:rPr>
        <w:t xml:space="preserve">dans les langages de programmation avec une simple </w:t>
      </w:r>
      <w:r w:rsidR="005E48A2" w:rsidRPr="00982192">
        <w:rPr>
          <w:noProof/>
          <w:lang w:val="fr-FR"/>
        </w:rPr>
        <w:t>transformati</w:t>
      </w:r>
      <w:r w:rsidR="00334310" w:rsidRPr="00982192">
        <w:rPr>
          <w:noProof/>
          <w:lang w:val="fr-FR"/>
        </w:rPr>
        <w:t>on</w:t>
      </w:r>
      <w:r w:rsidR="00334310">
        <w:rPr>
          <w:noProof/>
          <w:lang w:val="fr-FR"/>
        </w:rPr>
        <w:t>.  Po</w:t>
      </w:r>
      <w:r w:rsidR="008B4A2D">
        <w:rPr>
          <w:noProof/>
          <w:lang w:val="fr-FR"/>
        </w:rPr>
        <w:t>ur les paramètres relatifs aux requêtes</w:t>
      </w:r>
      <w:r w:rsidR="005E48A2" w:rsidRPr="00982192">
        <w:rPr>
          <w:noProof/>
          <w:lang w:val="fr-FR"/>
        </w:rPr>
        <w:t xml:space="preserve">, </w:t>
      </w:r>
      <w:r w:rsidR="008B4A2D">
        <w:rPr>
          <w:noProof/>
          <w:lang w:val="fr-FR"/>
        </w:rPr>
        <w:t xml:space="preserve">les </w:t>
      </w:r>
      <w:r w:rsidR="008B4A2D" w:rsidRPr="00B61C22">
        <w:rPr>
          <w:rFonts w:eastAsia="Times New Roman" w:cs="Arial"/>
          <w:noProof/>
          <w:szCs w:val="17"/>
          <w:lang w:val="fr-FR"/>
        </w:rPr>
        <w:t>caractèr</w:t>
      </w:r>
      <w:r w:rsidR="008B4A2D">
        <w:rPr>
          <w:rFonts w:eastAsia="Times New Roman" w:cs="Arial"/>
          <w:noProof/>
          <w:szCs w:val="17"/>
          <w:lang w:val="fr-FR"/>
        </w:rPr>
        <w:t xml:space="preserve">es bas de casse de type </w:t>
      </w:r>
      <w:r w:rsidR="00992C0C">
        <w:rPr>
          <w:rFonts w:eastAsia="Times New Roman" w:cs="Arial"/>
          <w:noProof/>
          <w:szCs w:val="17"/>
          <w:lang w:val="fr-FR"/>
        </w:rPr>
        <w:t>“c</w:t>
      </w:r>
      <w:r w:rsidR="008B4A2D">
        <w:rPr>
          <w:rFonts w:eastAsia="Times New Roman" w:cs="Arial"/>
          <w:noProof/>
          <w:szCs w:val="17"/>
          <w:lang w:val="fr-FR"/>
        </w:rPr>
        <w:t>amel” devraient être utilis</w:t>
      </w:r>
      <w:r w:rsidR="00334310">
        <w:rPr>
          <w:rFonts w:eastAsia="Times New Roman" w:cs="Arial"/>
          <w:noProof/>
          <w:szCs w:val="17"/>
          <w:lang w:val="fr-FR"/>
        </w:rPr>
        <w:t xml:space="preserve">és.  </w:t>
      </w:r>
      <w:r w:rsidR="00334310">
        <w:rPr>
          <w:noProof/>
          <w:lang w:val="fr-FR"/>
        </w:rPr>
        <w:t>Pa</w:t>
      </w:r>
      <w:r w:rsidR="008B4A2D">
        <w:rPr>
          <w:noProof/>
          <w:lang w:val="fr-FR"/>
        </w:rPr>
        <w:t>r exemple</w:t>
      </w:r>
      <w:r w:rsidR="005E48A2" w:rsidRPr="00982192">
        <w:rPr>
          <w:noProof/>
          <w:lang w:val="fr-FR"/>
        </w:rPr>
        <w:t xml:space="preserve">, </w:t>
      </w:r>
      <w:hyperlink r:id="rId12" w:history="1">
        <w:r w:rsidR="00880EF7" w:rsidRPr="00982192">
          <w:rPr>
            <w:rStyle w:val="Hyperlink"/>
            <w:rFonts w:ascii="Courier New" w:hAnsi="Courier New" w:cs="Courier New"/>
            <w:noProof/>
            <w:lang w:val="fr-FR"/>
          </w:rPr>
          <w:t>https://wipo.int/api/v1/inventors?firstName=John</w:t>
        </w:r>
      </w:hyperlink>
      <w:r w:rsidR="005E48A2" w:rsidRPr="00982192">
        <w:rPr>
          <w:rFonts w:ascii="Courier New" w:hAnsi="Courier New" w:cs="Courier New"/>
          <w:noProof/>
          <w:lang w:val="fr-FR"/>
        </w:rPr>
        <w:t xml:space="preserve">. </w:t>
      </w:r>
      <w:r w:rsidR="002D56D3">
        <w:rPr>
          <w:rFonts w:ascii="Courier New" w:hAnsi="Courier New" w:cs="Courier New"/>
          <w:noProof/>
          <w:lang w:val="fr-FR"/>
        </w:rPr>
        <w:t xml:space="preserve"> </w:t>
      </w:r>
      <w:r w:rsidR="008B4A2D">
        <w:rPr>
          <w:noProof/>
          <w:lang w:val="fr-FR"/>
        </w:rPr>
        <w:t>Les noms de ressources et le paramètre de la requête distinguent tous les majuscules et les minuscul</w:t>
      </w:r>
      <w:r w:rsidR="00334310">
        <w:rPr>
          <w:noProof/>
          <w:lang w:val="fr-FR"/>
        </w:rPr>
        <w:t>es.  On</w:t>
      </w:r>
      <w:r w:rsidR="008B4A2D">
        <w:rPr>
          <w:noProof/>
          <w:lang w:val="fr-FR"/>
        </w:rPr>
        <w:t xml:space="preserve"> notera que les noms de ressources et le</w:t>
      </w:r>
      <w:r w:rsidR="001F22DF">
        <w:rPr>
          <w:noProof/>
          <w:lang w:val="fr-FR"/>
        </w:rPr>
        <w:t>s noms de paramètres de requête peuvent être abrégés</w:t>
      </w:r>
      <w:r w:rsidR="00624C8F" w:rsidRPr="00982192">
        <w:rPr>
          <w:noProof/>
          <w:lang w:val="fr-FR"/>
        </w:rPr>
        <w:t>.</w:t>
      </w:r>
    </w:p>
    <w:p w14:paraId="1BA81699" w14:textId="75C1CE3B" w:rsidR="005E48A2" w:rsidRPr="00982192" w:rsidRDefault="001446D6" w:rsidP="006101B6">
      <w:pPr>
        <w:keepNext/>
        <w:keepLines/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1F22DF">
        <w:rPr>
          <w:rFonts w:eastAsia="Times New Roman" w:cs="Arial"/>
          <w:noProof/>
          <w:szCs w:val="17"/>
          <w:lang w:val="fr-FR"/>
        </w:rPr>
        <w:t xml:space="preserve">Une API Web </w:t>
      </w:r>
      <w:r w:rsidR="0069255A" w:rsidRPr="00982192">
        <w:rPr>
          <w:rFonts w:eastAsia="Times New Roman" w:cs="Arial"/>
          <w:noProof/>
          <w:szCs w:val="17"/>
          <w:lang w:val="fr-FR"/>
        </w:rPr>
        <w:t>R</w:t>
      </w:r>
      <w:r w:rsidR="00CB2514" w:rsidRPr="00982192">
        <w:rPr>
          <w:rFonts w:eastAsia="Times New Roman" w:cs="Arial"/>
          <w:noProof/>
          <w:szCs w:val="17"/>
          <w:lang w:val="fr-FR"/>
        </w:rPr>
        <w:t>E</w:t>
      </w:r>
      <w:r w:rsidR="0069255A" w:rsidRPr="00982192">
        <w:rPr>
          <w:rFonts w:eastAsia="Times New Roman" w:cs="Arial"/>
          <w:noProof/>
          <w:szCs w:val="17"/>
          <w:lang w:val="fr-FR"/>
        </w:rPr>
        <w:t>STful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F22DF">
        <w:rPr>
          <w:rFonts w:eastAsia="Times New Roman" w:cs="Arial"/>
          <w:noProof/>
          <w:szCs w:val="17"/>
          <w:lang w:val="fr-FR"/>
        </w:rPr>
        <w:t>peut avoir des mots arguments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1A77B77D" w14:textId="211D1609" w:rsidR="005E48A2" w:rsidRPr="00982192" w:rsidRDefault="0023485C" w:rsidP="00717A1A">
      <w:pPr>
        <w:pStyle w:val="ListParagraph"/>
        <w:numPr>
          <w:ilvl w:val="0"/>
          <w:numId w:val="21"/>
        </w:numPr>
        <w:rPr>
          <w:noProof/>
          <w:lang w:val="fr-FR"/>
        </w:rPr>
      </w:pPr>
      <w:r>
        <w:rPr>
          <w:noProof/>
          <w:lang w:val="fr-FR"/>
        </w:rPr>
        <w:t xml:space="preserve">dans </w:t>
      </w:r>
      <w:r w:rsidR="001F22DF">
        <w:rPr>
          <w:noProof/>
          <w:lang w:val="fr-FR"/>
        </w:rPr>
        <w:t>le paramètre de requête</w:t>
      </w:r>
      <w:r w:rsidR="005E48A2" w:rsidRPr="00982192">
        <w:rPr>
          <w:noProof/>
          <w:lang w:val="fr-FR"/>
        </w:rPr>
        <w:t xml:space="preserve">; </w:t>
      </w:r>
      <w:r w:rsidR="002D56D3">
        <w:rPr>
          <w:noProof/>
          <w:lang w:val="fr-FR"/>
        </w:rPr>
        <w:t xml:space="preserve"> </w:t>
      </w:r>
      <w:r w:rsidR="001F22DF">
        <w:rPr>
          <w:noProof/>
          <w:lang w:val="fr-FR"/>
        </w:rPr>
        <w:t>par exemple</w:t>
      </w:r>
      <w:r w:rsidR="005E48A2" w:rsidRPr="00982192">
        <w:rPr>
          <w:noProof/>
          <w:lang w:val="fr-FR"/>
        </w:rPr>
        <w:t>, /invent</w:t>
      </w:r>
      <w:r w:rsidR="001F22DF">
        <w:rPr>
          <w:noProof/>
          <w:lang w:val="fr-FR"/>
        </w:rPr>
        <w:t>eu</w:t>
      </w:r>
      <w:r w:rsidR="005E48A2" w:rsidRPr="00982192">
        <w:rPr>
          <w:noProof/>
          <w:lang w:val="fr-FR"/>
        </w:rPr>
        <w:t>rs?id=1;</w:t>
      </w:r>
    </w:p>
    <w:p w14:paraId="530A5B02" w14:textId="1FC2DE8D" w:rsidR="005E48A2" w:rsidRPr="00982192" w:rsidRDefault="00CB4F1A" w:rsidP="00717A1A">
      <w:pPr>
        <w:pStyle w:val="ListParagraph"/>
        <w:numPr>
          <w:ilvl w:val="0"/>
          <w:numId w:val="21"/>
        </w:numPr>
        <w:rPr>
          <w:noProof/>
          <w:lang w:val="fr-FR"/>
        </w:rPr>
      </w:pPr>
      <w:r>
        <w:rPr>
          <w:noProof/>
          <w:lang w:val="fr-FR"/>
        </w:rPr>
        <w:t xml:space="preserve">dans </w:t>
      </w:r>
      <w:r w:rsidR="001F22DF">
        <w:rPr>
          <w:noProof/>
          <w:lang w:val="fr-FR"/>
        </w:rPr>
        <w:t>le paramètre d</w:t>
      </w:r>
      <w:r w:rsidR="00BB0A23">
        <w:rPr>
          <w:noProof/>
          <w:lang w:val="fr-FR"/>
        </w:rPr>
        <w:t>’</w:t>
      </w:r>
      <w:r w:rsidR="001F22DF">
        <w:rPr>
          <w:noProof/>
          <w:lang w:val="fr-FR"/>
        </w:rPr>
        <w:t xml:space="preserve">un segment de chemin </w:t>
      </w:r>
      <w:r w:rsidR="00A45AB0">
        <w:rPr>
          <w:noProof/>
          <w:lang w:val="fr-FR"/>
        </w:rPr>
        <w:t>d</w:t>
      </w:r>
      <w:r w:rsidR="00BB0A23">
        <w:rPr>
          <w:noProof/>
          <w:lang w:val="fr-FR"/>
        </w:rPr>
        <w:t>’</w:t>
      </w:r>
      <w:r w:rsidR="00A45AB0">
        <w:rPr>
          <w:noProof/>
          <w:lang w:val="fr-FR"/>
        </w:rPr>
        <w:t xml:space="preserve">accès </w:t>
      </w:r>
      <w:r w:rsidR="001F22DF">
        <w:rPr>
          <w:noProof/>
          <w:lang w:val="fr-FR"/>
        </w:rPr>
        <w:t>de l</w:t>
      </w:r>
      <w:r w:rsidR="00BB0A23">
        <w:rPr>
          <w:noProof/>
          <w:lang w:val="fr-FR"/>
        </w:rPr>
        <w:t>’</w:t>
      </w:r>
      <w:r w:rsidR="005E48A2" w:rsidRPr="00982192">
        <w:rPr>
          <w:noProof/>
          <w:lang w:val="fr-FR"/>
        </w:rPr>
        <w:t xml:space="preserve">URI, </w:t>
      </w:r>
      <w:r w:rsidR="001F22DF">
        <w:rPr>
          <w:noProof/>
          <w:lang w:val="fr-FR"/>
        </w:rPr>
        <w:t>par exemple, /inventeu</w:t>
      </w:r>
      <w:r w:rsidR="005E48A2" w:rsidRPr="00982192">
        <w:rPr>
          <w:noProof/>
          <w:lang w:val="fr-FR"/>
        </w:rPr>
        <w:t xml:space="preserve">rs/1; </w:t>
      </w:r>
      <w:r w:rsidR="002D56D3">
        <w:rPr>
          <w:noProof/>
          <w:lang w:val="fr-FR"/>
        </w:rPr>
        <w:t xml:space="preserve"> </w:t>
      </w:r>
      <w:r w:rsidR="001F22DF">
        <w:rPr>
          <w:noProof/>
          <w:lang w:val="fr-FR"/>
        </w:rPr>
        <w:t>et</w:t>
      </w:r>
    </w:p>
    <w:p w14:paraId="4F523112" w14:textId="0F5CB70A" w:rsidR="005E48A2" w:rsidRPr="00982192" w:rsidRDefault="00CB4F1A" w:rsidP="00717A1A">
      <w:pPr>
        <w:pStyle w:val="ListParagraph"/>
        <w:numPr>
          <w:ilvl w:val="0"/>
          <w:numId w:val="21"/>
        </w:numPr>
        <w:rPr>
          <w:noProof/>
          <w:lang w:val="fr-FR"/>
        </w:rPr>
      </w:pPr>
      <w:r>
        <w:rPr>
          <w:noProof/>
          <w:lang w:val="fr-FR"/>
        </w:rPr>
        <w:lastRenderedPageBreak/>
        <w:t xml:space="preserve">dans </w:t>
      </w:r>
      <w:r w:rsidR="001F22DF">
        <w:rPr>
          <w:noProof/>
          <w:lang w:val="fr-FR"/>
        </w:rPr>
        <w:t xml:space="preserve">la charge utile de la requête, comme une partie du corps de la requête au format </w:t>
      </w:r>
      <w:r w:rsidR="00BF0F76" w:rsidRPr="00982192">
        <w:rPr>
          <w:noProof/>
          <w:lang w:val="fr-FR"/>
        </w:rPr>
        <w:t>JSON</w:t>
      </w:r>
      <w:r w:rsidR="005E48A2" w:rsidRPr="00982192">
        <w:rPr>
          <w:noProof/>
          <w:lang w:val="fr-FR"/>
        </w:rPr>
        <w:t>.</w:t>
      </w:r>
    </w:p>
    <w:p w14:paraId="1F31551C" w14:textId="2F5A9E63" w:rsidR="005E48A2" w:rsidRPr="00982192" w:rsidRDefault="00813922" w:rsidP="00C87D80">
      <w:p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1F22DF">
        <w:rPr>
          <w:rFonts w:eastAsia="Times New Roman" w:cs="Arial"/>
          <w:noProof/>
          <w:szCs w:val="17"/>
          <w:lang w:val="fr-FR"/>
        </w:rPr>
        <w:t>Mis à part le cas des types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F22DF">
        <w:rPr>
          <w:rFonts w:eastAsia="Times New Roman" w:cs="Arial"/>
          <w:noProof/>
          <w:szCs w:val="17"/>
          <w:lang w:val="fr-FR"/>
        </w:rPr>
        <w:t>arguments susmentionnés, qui font partie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F22DF">
        <w:rPr>
          <w:rFonts w:eastAsia="Times New Roman" w:cs="Arial"/>
          <w:noProof/>
          <w:szCs w:val="17"/>
          <w:lang w:val="fr-FR"/>
        </w:rPr>
        <w:t xml:space="preserve">URI, un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argument </w:t>
      </w:r>
      <w:r w:rsidR="001F22DF">
        <w:rPr>
          <w:rFonts w:eastAsia="Times New Roman" w:cs="Arial"/>
          <w:noProof/>
          <w:szCs w:val="17"/>
          <w:lang w:val="fr-FR"/>
        </w:rPr>
        <w:t>peut également faire partie de la charge utile de la requête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651726E7" w14:textId="1D9389C6" w:rsidR="00992C0C" w:rsidRDefault="005E48A2" w:rsidP="00892B42">
      <w:pPr>
        <w:spacing w:before="100" w:beforeAutospacing="1" w:after="100" w:afterAutospacing="1"/>
        <w:ind w:left="720" w:hanging="1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D4616" w:rsidRPr="00982192">
        <w:rPr>
          <w:rFonts w:eastAsia="Times New Roman" w:cs="Arial"/>
          <w:noProof/>
          <w:szCs w:val="17"/>
          <w:lang w:val="fr-FR"/>
        </w:rPr>
        <w:t>02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1F22DF">
        <w:rPr>
          <w:rFonts w:eastAsia="Times New Roman" w:cs="Arial"/>
          <w:noProof/>
          <w:szCs w:val="17"/>
          <w:lang w:val="fr-FR"/>
        </w:rPr>
        <w:t>Le</w:t>
      </w:r>
      <w:r w:rsidR="00CC0AA7">
        <w:rPr>
          <w:rFonts w:eastAsia="Times New Roman" w:cs="Arial"/>
          <w:noProof/>
          <w:szCs w:val="17"/>
          <w:lang w:val="fr-FR"/>
        </w:rPr>
        <w:t>s</w:t>
      </w:r>
      <w:r w:rsidR="001F22DF">
        <w:rPr>
          <w:rFonts w:eastAsia="Times New Roman" w:cs="Arial"/>
          <w:noProof/>
          <w:szCs w:val="17"/>
          <w:lang w:val="fr-FR"/>
        </w:rPr>
        <w:t xml:space="preserve"> nom</w:t>
      </w:r>
      <w:r w:rsidR="00CC0AA7">
        <w:rPr>
          <w:rFonts w:eastAsia="Times New Roman" w:cs="Arial"/>
          <w:noProof/>
          <w:szCs w:val="17"/>
          <w:lang w:val="fr-FR"/>
        </w:rPr>
        <w:t>s</w:t>
      </w:r>
      <w:r w:rsidR="001F22DF">
        <w:rPr>
          <w:rFonts w:eastAsia="Times New Roman" w:cs="Arial"/>
          <w:noProof/>
          <w:szCs w:val="17"/>
          <w:lang w:val="fr-FR"/>
        </w:rPr>
        <w:t xml:space="preserve"> des r</w:t>
      </w:r>
      <w:r w:rsidRPr="00982192">
        <w:rPr>
          <w:rFonts w:eastAsia="Times New Roman" w:cs="Arial"/>
          <w:noProof/>
          <w:szCs w:val="17"/>
          <w:lang w:val="fr-FR"/>
        </w:rPr>
        <w:t>es</w:t>
      </w:r>
      <w:r w:rsidR="001F22DF">
        <w:rPr>
          <w:rFonts w:eastAsia="Times New Roman" w:cs="Arial"/>
          <w:noProof/>
          <w:szCs w:val="17"/>
          <w:lang w:val="fr-FR"/>
        </w:rPr>
        <w:t>so</w:t>
      </w:r>
      <w:r w:rsidRPr="00982192">
        <w:rPr>
          <w:rFonts w:eastAsia="Times New Roman" w:cs="Arial"/>
          <w:noProof/>
          <w:szCs w:val="17"/>
          <w:lang w:val="fr-FR"/>
        </w:rPr>
        <w:t xml:space="preserve">urces </w:t>
      </w:r>
      <w:r w:rsidR="001F22DF">
        <w:rPr>
          <w:rFonts w:eastAsia="Times New Roman" w:cs="Arial"/>
          <w:noProof/>
          <w:szCs w:val="17"/>
          <w:lang w:val="fr-FR"/>
        </w:rPr>
        <w:t>DOI</w:t>
      </w:r>
      <w:r w:rsidR="00CC0AA7">
        <w:rPr>
          <w:rFonts w:eastAsia="Times New Roman" w:cs="Arial"/>
          <w:noProof/>
          <w:szCs w:val="17"/>
          <w:lang w:val="fr-FR"/>
        </w:rPr>
        <w:t>VEN</w:t>
      </w:r>
      <w:r w:rsidR="001F22DF">
        <w:rPr>
          <w:rFonts w:eastAsia="Times New Roman" w:cs="Arial"/>
          <w:noProof/>
          <w:szCs w:val="17"/>
          <w:lang w:val="fr-FR"/>
        </w:rPr>
        <w:t xml:space="preserve">T </w:t>
      </w:r>
      <w:r w:rsidR="00CC0AA7">
        <w:rPr>
          <w:rFonts w:eastAsia="Times New Roman" w:cs="Arial"/>
          <w:noProof/>
          <w:szCs w:val="17"/>
          <w:lang w:val="fr-FR"/>
        </w:rPr>
        <w:t>avoir une structure de nommage uniforme</w:t>
      </w:r>
      <w:r w:rsidR="00624C8F" w:rsidRPr="00982192">
        <w:rPr>
          <w:rFonts w:eastAsia="Times New Roman" w:cs="Arial"/>
          <w:noProof/>
          <w:szCs w:val="17"/>
          <w:lang w:val="fr-FR"/>
        </w:rPr>
        <w:t>.</w:t>
      </w:r>
    </w:p>
    <w:p w14:paraId="58C86414" w14:textId="231D12D9" w:rsidR="00992C0C" w:rsidRDefault="00624C8F" w:rsidP="00892B42">
      <w:pPr>
        <w:spacing w:before="100" w:beforeAutospacing="1" w:after="100" w:afterAutospacing="1"/>
        <w:ind w:left="720" w:hanging="11"/>
        <w:rPr>
          <w:rStyle w:val="CommentReference"/>
          <w:noProof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03]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F22DF">
        <w:rPr>
          <w:rFonts w:eastAsia="Times New Roman" w:cs="Arial"/>
          <w:noProof/>
          <w:szCs w:val="17"/>
          <w:lang w:val="fr-FR"/>
        </w:rPr>
        <w:t>Les noms des r</w:t>
      </w:r>
      <w:r w:rsidR="001F22DF" w:rsidRPr="00982192">
        <w:rPr>
          <w:rFonts w:eastAsia="Times New Roman" w:cs="Arial"/>
          <w:noProof/>
          <w:szCs w:val="17"/>
          <w:lang w:val="fr-FR"/>
        </w:rPr>
        <w:t>es</w:t>
      </w:r>
      <w:r w:rsidR="001F22DF">
        <w:rPr>
          <w:rFonts w:eastAsia="Times New Roman" w:cs="Arial"/>
          <w:noProof/>
          <w:szCs w:val="17"/>
          <w:lang w:val="fr-FR"/>
        </w:rPr>
        <w:t>so</w:t>
      </w:r>
      <w:r w:rsidR="001F22DF" w:rsidRPr="00982192">
        <w:rPr>
          <w:rFonts w:eastAsia="Times New Roman" w:cs="Arial"/>
          <w:noProof/>
          <w:szCs w:val="17"/>
          <w:lang w:val="fr-FR"/>
        </w:rPr>
        <w:t xml:space="preserve">urces </w:t>
      </w:r>
      <w:r w:rsidR="001F22DF">
        <w:rPr>
          <w:rFonts w:eastAsia="Times New Roman" w:cs="Arial"/>
          <w:noProof/>
          <w:szCs w:val="17"/>
          <w:lang w:val="fr-FR"/>
        </w:rPr>
        <w:t xml:space="preserve">dans la requête DEVRAIENT utiliser les </w:t>
      </w:r>
      <w:r w:rsidR="001F22DF">
        <w:rPr>
          <w:noProof/>
          <w:lang w:val="fr-FR"/>
        </w:rPr>
        <w:t xml:space="preserve">conventions de nommage des </w:t>
      </w:r>
      <w:r w:rsidR="001F22DF">
        <w:rPr>
          <w:rFonts w:eastAsia="Times New Roman" w:cs="Arial"/>
          <w:noProof/>
          <w:szCs w:val="17"/>
          <w:lang w:val="fr-FR"/>
        </w:rPr>
        <w:t>polices de caractères k</w:t>
      </w:r>
      <w:r w:rsidR="001F22DF" w:rsidRPr="00E8543F">
        <w:rPr>
          <w:rFonts w:eastAsia="Times New Roman" w:cs="Arial"/>
          <w:noProof/>
          <w:szCs w:val="17"/>
          <w:lang w:val="fr-FR"/>
        </w:rPr>
        <w:t>ebab</w:t>
      </w:r>
      <w:r w:rsidR="001F22DF">
        <w:rPr>
          <w:rFonts w:eastAsia="Times New Roman" w:cs="Arial"/>
          <w:noProof/>
          <w:szCs w:val="17"/>
          <w:lang w:val="fr-FR"/>
        </w:rPr>
        <w:t xml:space="preserve"> et PEUVENT être abrégés</w:t>
      </w:r>
      <w:r w:rsidR="00892B42" w:rsidRPr="00982192">
        <w:rPr>
          <w:rFonts w:eastAsia="Times New Roman" w:cs="Arial"/>
          <w:noProof/>
          <w:szCs w:val="17"/>
          <w:lang w:val="fr-FR"/>
        </w:rPr>
        <w:t>.</w:t>
      </w:r>
    </w:p>
    <w:p w14:paraId="7AECE6EF" w14:textId="286E914D" w:rsidR="00624C8F" w:rsidRPr="00982192" w:rsidRDefault="005E48A2" w:rsidP="00892B42">
      <w:pPr>
        <w:spacing w:before="100" w:beforeAutospacing="1" w:after="100" w:afterAutospacing="1"/>
        <w:ind w:left="720" w:hanging="1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D4616" w:rsidRPr="00982192">
        <w:rPr>
          <w:rFonts w:eastAsia="Times New Roman" w:cs="Arial"/>
          <w:noProof/>
          <w:szCs w:val="17"/>
          <w:lang w:val="fr-FR"/>
        </w:rPr>
        <w:t>0</w:t>
      </w:r>
      <w:r w:rsidR="00624C8F" w:rsidRPr="00982192">
        <w:rPr>
          <w:rFonts w:eastAsia="Times New Roman" w:cs="Arial"/>
          <w:noProof/>
          <w:szCs w:val="17"/>
          <w:lang w:val="fr-FR"/>
        </w:rPr>
        <w:t>4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1F22DF">
        <w:rPr>
          <w:rFonts w:eastAsia="Times New Roman" w:cs="Arial"/>
          <w:noProof/>
          <w:szCs w:val="17"/>
          <w:lang w:val="fr-FR"/>
        </w:rPr>
        <w:t>Les paramètres de requête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F22DF">
        <w:rPr>
          <w:rFonts w:eastAsia="Times New Roman" w:cs="Arial"/>
          <w:noProof/>
          <w:szCs w:val="17"/>
          <w:lang w:val="fr-FR"/>
        </w:rPr>
        <w:t xml:space="preserve">DOIVENT </w:t>
      </w:r>
      <w:r w:rsidR="00CC0AA7">
        <w:rPr>
          <w:rFonts w:eastAsia="Times New Roman" w:cs="Arial"/>
          <w:noProof/>
          <w:szCs w:val="17"/>
          <w:lang w:val="fr-FR"/>
        </w:rPr>
        <w:t>avoir une structure</w:t>
      </w:r>
      <w:r w:rsidR="001F22DF">
        <w:rPr>
          <w:rFonts w:eastAsia="Times New Roman" w:cs="Arial"/>
          <w:noProof/>
          <w:szCs w:val="17"/>
          <w:lang w:val="fr-FR"/>
        </w:rPr>
        <w:t xml:space="preserve"> de nommage</w:t>
      </w:r>
      <w:r w:rsidR="00CC0AA7">
        <w:rPr>
          <w:rFonts w:eastAsia="Times New Roman" w:cs="Arial"/>
          <w:noProof/>
          <w:szCs w:val="17"/>
          <w:lang w:val="fr-FR"/>
        </w:rPr>
        <w:t xml:space="preserve"> uniforme</w:t>
      </w:r>
      <w:r w:rsidR="001F22DF">
        <w:rPr>
          <w:rFonts w:eastAsia="Times New Roman" w:cs="Arial"/>
          <w:noProof/>
          <w:szCs w:val="17"/>
          <w:lang w:val="fr-FR"/>
        </w:rPr>
        <w:t>.</w:t>
      </w:r>
    </w:p>
    <w:p w14:paraId="6D6459DB" w14:textId="1F7D19E9" w:rsidR="005E48A2" w:rsidRPr="00982192" w:rsidRDefault="00624C8F" w:rsidP="00892B42">
      <w:pPr>
        <w:spacing w:before="100" w:beforeAutospacing="1" w:after="100" w:afterAutospacing="1"/>
        <w:ind w:left="720" w:hanging="1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 xml:space="preserve">05] </w:t>
      </w:r>
      <w:r w:rsidR="001F22DF">
        <w:rPr>
          <w:rFonts w:eastAsia="Times New Roman" w:cs="Arial"/>
          <w:noProof/>
          <w:szCs w:val="17"/>
          <w:lang w:val="fr-FR"/>
        </w:rPr>
        <w:t>Les paramètres de requête</w:t>
      </w:r>
      <w:r w:rsidR="001F22DF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F22DF">
        <w:rPr>
          <w:rFonts w:eastAsia="Times New Roman" w:cs="Arial"/>
          <w:noProof/>
          <w:szCs w:val="17"/>
          <w:lang w:val="fr-FR"/>
        </w:rPr>
        <w:t xml:space="preserve">DEVRAIENT utiliser la convention des </w:t>
      </w:r>
      <w:r w:rsidR="001F22DF" w:rsidRPr="00B61C22">
        <w:rPr>
          <w:rFonts w:eastAsia="Times New Roman" w:cs="Arial"/>
          <w:noProof/>
          <w:szCs w:val="17"/>
          <w:lang w:val="fr-FR"/>
        </w:rPr>
        <w:t>caractèr</w:t>
      </w:r>
      <w:r w:rsidR="001F22DF">
        <w:rPr>
          <w:rFonts w:eastAsia="Times New Roman" w:cs="Arial"/>
          <w:noProof/>
          <w:szCs w:val="17"/>
          <w:lang w:val="fr-FR"/>
        </w:rPr>
        <w:t xml:space="preserve">es bas de casse de type </w:t>
      </w:r>
      <w:r w:rsidR="00992C0C">
        <w:rPr>
          <w:rFonts w:eastAsia="Times New Roman" w:cs="Arial"/>
          <w:noProof/>
          <w:szCs w:val="17"/>
          <w:lang w:val="fr-FR"/>
        </w:rPr>
        <w:t>“c</w:t>
      </w:r>
      <w:r w:rsidR="001F22DF">
        <w:rPr>
          <w:rFonts w:eastAsia="Times New Roman" w:cs="Arial"/>
          <w:noProof/>
          <w:szCs w:val="17"/>
          <w:lang w:val="fr-FR"/>
        </w:rPr>
        <w:t>amel” et PEUVENT être abrégés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3DD80A4A" w14:textId="1B7BDD5D" w:rsidR="005E48A2" w:rsidRPr="00982192" w:rsidRDefault="001446D6" w:rsidP="001446D6">
      <w:pPr>
        <w:pStyle w:val="NormalWeb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 w:rsidR="00A45AB0">
        <w:rPr>
          <w:rFonts w:cs="Arial"/>
          <w:noProof/>
          <w:szCs w:val="17"/>
          <w:lang w:val="fr-FR"/>
        </w:rPr>
        <w:t>Le point de terminaison</w:t>
      </w:r>
      <w:r w:rsidR="001F22DF">
        <w:rPr>
          <w:rFonts w:cs="Arial"/>
          <w:noProof/>
          <w:szCs w:val="17"/>
          <w:lang w:val="fr-FR"/>
        </w:rPr>
        <w:t xml:space="preserve"> d</w:t>
      </w:r>
      <w:r w:rsidR="00BB0A23">
        <w:rPr>
          <w:rFonts w:cs="Arial"/>
          <w:noProof/>
          <w:szCs w:val="17"/>
          <w:lang w:val="fr-FR"/>
        </w:rPr>
        <w:t>’</w:t>
      </w:r>
      <w:r w:rsidR="001F22DF">
        <w:rPr>
          <w:rFonts w:cs="Arial"/>
          <w:noProof/>
          <w:szCs w:val="17"/>
          <w:lang w:val="fr-FR"/>
        </w:rPr>
        <w:t xml:space="preserve">une API </w:t>
      </w:r>
      <w:r w:rsidR="005E48A2" w:rsidRPr="00982192">
        <w:rPr>
          <w:rFonts w:eastAsia="Times New Roman" w:cs="Arial"/>
          <w:noProof/>
          <w:szCs w:val="17"/>
          <w:lang w:val="fr-FR"/>
        </w:rPr>
        <w:t>Web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 w:rsidR="001F22DF">
        <w:rPr>
          <w:rFonts w:cs="Arial"/>
          <w:noProof/>
          <w:szCs w:val="17"/>
          <w:lang w:val="fr-FR"/>
        </w:rPr>
        <w:t>doit être conforme</w:t>
      </w:r>
      <w:r w:rsidR="00992C0C">
        <w:rPr>
          <w:rFonts w:cs="Arial"/>
          <w:noProof/>
          <w:szCs w:val="17"/>
          <w:lang w:val="fr-FR"/>
        </w:rPr>
        <w:t xml:space="preserve"> au </w:t>
      </w:r>
      <w:r w:rsidR="00992C0C" w:rsidRPr="00982192">
        <w:rPr>
          <w:rFonts w:ascii="Courier New" w:hAnsi="Courier New" w:cs="Courier New"/>
          <w:noProof/>
          <w:szCs w:val="17"/>
          <w:lang w:val="fr-FR"/>
        </w:rPr>
        <w:t>IET</w:t>
      </w:r>
      <w:r w:rsidR="005E48A2" w:rsidRPr="00982192">
        <w:rPr>
          <w:rFonts w:ascii="Courier New" w:hAnsi="Courier New" w:cs="Courier New"/>
          <w:noProof/>
          <w:szCs w:val="17"/>
          <w:lang w:val="fr-FR"/>
        </w:rPr>
        <w:t>F RFC 3986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 w:rsidR="00A45AB0">
        <w:rPr>
          <w:rFonts w:cs="Arial"/>
          <w:noProof/>
          <w:szCs w:val="17"/>
          <w:lang w:val="fr-FR"/>
        </w:rPr>
        <w:t>(RFC (appel à observations) 3986 de l</w:t>
      </w:r>
      <w:r w:rsidR="00BB0A23">
        <w:rPr>
          <w:rFonts w:cs="Arial"/>
          <w:noProof/>
          <w:szCs w:val="17"/>
          <w:lang w:val="fr-FR"/>
        </w:rPr>
        <w:t>’</w:t>
      </w:r>
      <w:r w:rsidR="00A45AB0">
        <w:rPr>
          <w:rFonts w:cs="Arial"/>
          <w:noProof/>
          <w:szCs w:val="17"/>
          <w:lang w:val="fr-FR"/>
        </w:rPr>
        <w:t>IETF</w:t>
      </w:r>
      <w:r w:rsidR="00A45AB0">
        <w:rPr>
          <w:rFonts w:eastAsia="Times New Roman" w:cs="Arial"/>
          <w:noProof/>
          <w:szCs w:val="17"/>
          <w:lang w:val="fr-FR"/>
        </w:rPr>
        <w:t xml:space="preserve">) </w:t>
      </w:r>
      <w:r w:rsidR="00BB7F66">
        <w:rPr>
          <w:rFonts w:cs="Arial"/>
          <w:noProof/>
          <w:szCs w:val="17"/>
          <w:lang w:val="fr-FR"/>
        </w:rPr>
        <w:t>et devrait éviter d</w:t>
      </w:r>
      <w:r w:rsidR="00BB0A23">
        <w:rPr>
          <w:rFonts w:cs="Arial"/>
          <w:noProof/>
          <w:szCs w:val="17"/>
          <w:lang w:val="fr-FR"/>
        </w:rPr>
        <w:t>’</w:t>
      </w:r>
      <w:r w:rsidR="00BB7F66">
        <w:rPr>
          <w:rFonts w:cs="Arial"/>
          <w:noProof/>
          <w:szCs w:val="17"/>
          <w:lang w:val="fr-FR"/>
        </w:rPr>
        <w:t xml:space="preserve">éventuelles </w:t>
      </w:r>
      <w:r w:rsidR="005E48A2" w:rsidRPr="00982192">
        <w:rPr>
          <w:rFonts w:cs="Arial"/>
          <w:noProof/>
          <w:szCs w:val="17"/>
          <w:lang w:val="fr-FR"/>
        </w:rPr>
        <w:t xml:space="preserve">collisions </w:t>
      </w:r>
      <w:r w:rsidR="00BB7F66">
        <w:rPr>
          <w:rFonts w:cs="Arial"/>
          <w:noProof/>
          <w:szCs w:val="17"/>
          <w:lang w:val="fr-FR"/>
        </w:rPr>
        <w:t>avec</w:t>
      </w:r>
      <w:r w:rsidR="00992C0C">
        <w:rPr>
          <w:rFonts w:cs="Arial"/>
          <w:noProof/>
          <w:szCs w:val="17"/>
          <w:lang w:val="fr-FR"/>
        </w:rPr>
        <w:t xml:space="preserve"> les URL</w:t>
      </w:r>
      <w:r w:rsidR="00BB7F66">
        <w:rPr>
          <w:rFonts w:cs="Arial"/>
          <w:noProof/>
          <w:szCs w:val="17"/>
          <w:lang w:val="fr-FR"/>
        </w:rPr>
        <w:t xml:space="preserve"> de page pour le site</w:t>
      </w:r>
      <w:r w:rsidR="002D56D3">
        <w:rPr>
          <w:rFonts w:cs="Arial"/>
          <w:noProof/>
          <w:szCs w:val="17"/>
          <w:lang w:val="fr-FR"/>
        </w:rPr>
        <w:t> </w:t>
      </w:r>
      <w:r w:rsidR="00BB7F66">
        <w:rPr>
          <w:rFonts w:cs="Arial"/>
          <w:noProof/>
          <w:szCs w:val="17"/>
          <w:lang w:val="fr-FR"/>
        </w:rPr>
        <w:t xml:space="preserve">Web hébergé sur le domaine </w:t>
      </w:r>
      <w:r w:rsidR="00A45AB0">
        <w:rPr>
          <w:rFonts w:cs="Arial"/>
          <w:noProof/>
          <w:szCs w:val="17"/>
          <w:lang w:val="fr-FR"/>
        </w:rPr>
        <w:t>raci</w:t>
      </w:r>
      <w:r w:rsidR="00334310">
        <w:rPr>
          <w:rFonts w:cs="Arial"/>
          <w:noProof/>
          <w:szCs w:val="17"/>
          <w:lang w:val="fr-FR"/>
        </w:rPr>
        <w:t>ne.  Un</w:t>
      </w:r>
      <w:r w:rsidR="00BB7F66">
        <w:rPr>
          <w:rFonts w:cs="Arial"/>
          <w:noProof/>
          <w:szCs w:val="17"/>
          <w:lang w:val="fr-FR"/>
        </w:rPr>
        <w:t xml:space="preserve">e API </w:t>
      </w:r>
      <w:r w:rsidR="005E48A2" w:rsidRPr="00982192">
        <w:rPr>
          <w:rFonts w:eastAsia="Times New Roman" w:cs="Arial"/>
          <w:noProof/>
          <w:szCs w:val="17"/>
          <w:lang w:val="fr-FR"/>
        </w:rPr>
        <w:t>Web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 w:rsidR="00BB7F66">
        <w:rPr>
          <w:rFonts w:cs="Arial"/>
          <w:noProof/>
          <w:szCs w:val="17"/>
          <w:lang w:val="fr-FR"/>
        </w:rPr>
        <w:t>doit avoir un point d</w:t>
      </w:r>
      <w:r w:rsidR="00BB0A23">
        <w:rPr>
          <w:rFonts w:cs="Arial"/>
          <w:noProof/>
          <w:szCs w:val="17"/>
          <w:lang w:val="fr-FR"/>
        </w:rPr>
        <w:t>’</w:t>
      </w:r>
      <w:r w:rsidR="00BB7F66">
        <w:rPr>
          <w:rFonts w:cs="Arial"/>
          <w:noProof/>
          <w:szCs w:val="17"/>
          <w:lang w:val="fr-FR"/>
        </w:rPr>
        <w:t>entrée exact pour regrouper toutes les requêt</w:t>
      </w:r>
      <w:r w:rsidR="00334310">
        <w:rPr>
          <w:rFonts w:cs="Arial"/>
          <w:noProof/>
          <w:szCs w:val="17"/>
          <w:lang w:val="fr-FR"/>
        </w:rPr>
        <w:t>es.  En</w:t>
      </w:r>
      <w:r w:rsidR="008443DA">
        <w:rPr>
          <w:rFonts w:cs="Arial"/>
          <w:noProof/>
          <w:szCs w:val="17"/>
          <w:lang w:val="fr-FR"/>
        </w:rPr>
        <w:t xml:space="preserve"> règle générale, il existe deux</w:t>
      </w:r>
      <w:r w:rsidR="002D56D3">
        <w:rPr>
          <w:rFonts w:cs="Arial"/>
          <w:noProof/>
          <w:szCs w:val="17"/>
          <w:lang w:val="fr-FR"/>
        </w:rPr>
        <w:t> </w:t>
      </w:r>
      <w:r w:rsidR="008443DA">
        <w:rPr>
          <w:rFonts w:cs="Arial"/>
          <w:noProof/>
          <w:szCs w:val="17"/>
          <w:lang w:val="fr-FR"/>
        </w:rPr>
        <w:t xml:space="preserve">modes de définition des </w:t>
      </w:r>
      <w:r w:rsidR="00A45AB0">
        <w:rPr>
          <w:rFonts w:cs="Arial"/>
          <w:noProof/>
          <w:szCs w:val="17"/>
          <w:lang w:val="fr-FR"/>
        </w:rPr>
        <w:t>points de terminaison</w:t>
      </w:r>
      <w:r w:rsidR="00BB0A23">
        <w:rPr>
          <w:rFonts w:cs="Arial"/>
          <w:noProof/>
          <w:szCs w:val="17"/>
          <w:lang w:val="fr-FR"/>
        </w:rPr>
        <w:t> :</w:t>
      </w:r>
    </w:p>
    <w:p w14:paraId="0C198328" w14:textId="4486396A" w:rsidR="00992C0C" w:rsidRDefault="00CB4F1A" w:rsidP="00546C5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en </w:t>
      </w:r>
      <w:r w:rsidR="008443DA">
        <w:rPr>
          <w:rFonts w:eastAsia="Times New Roman" w:cs="Arial"/>
          <w:noProof/>
          <w:szCs w:val="17"/>
          <w:lang w:val="fr-FR"/>
        </w:rPr>
        <w:t xml:space="preserve">tant que premier segment du chemin </w:t>
      </w:r>
      <w:r w:rsidR="00A45AB0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45AB0">
        <w:rPr>
          <w:rFonts w:eastAsia="Times New Roman" w:cs="Arial"/>
          <w:noProof/>
          <w:szCs w:val="17"/>
          <w:lang w:val="fr-FR"/>
        </w:rPr>
        <w:t xml:space="preserve">accès </w:t>
      </w:r>
      <w:r w:rsidR="008443DA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URI, </w:t>
      </w:r>
      <w:r w:rsidR="008443DA">
        <w:rPr>
          <w:rFonts w:eastAsia="Times New Roman" w:cs="Arial"/>
          <w:noProof/>
          <w:szCs w:val="17"/>
          <w:lang w:val="fr-FR"/>
        </w:rPr>
        <w:t>par exemple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673C08" w:rsidRPr="00982192">
        <w:rPr>
          <w:rFonts w:eastAsia="Times New Roman" w:cs="Arial"/>
          <w:noProof/>
          <w:szCs w:val="17"/>
          <w:lang w:val="fr-FR"/>
        </w:rPr>
        <w:t>https://wipo.int/api/v1/</w:t>
      </w:r>
      <w:r w:rsidR="00D86E64" w:rsidRPr="00982192">
        <w:rPr>
          <w:rStyle w:val="Hyperlink"/>
          <w:rFonts w:eastAsia="Times New Roman" w:cs="Arial"/>
          <w:noProof/>
          <w:color w:val="auto"/>
          <w:szCs w:val="17"/>
          <w:u w:val="none"/>
          <w:lang w:val="fr-FR"/>
        </w:rPr>
        <w:t xml:space="preserve">; </w:t>
      </w:r>
      <w:r w:rsidR="002D56D3">
        <w:rPr>
          <w:rStyle w:val="Hyperlink"/>
          <w:rFonts w:eastAsia="Times New Roman" w:cs="Arial"/>
          <w:noProof/>
          <w:color w:val="auto"/>
          <w:szCs w:val="17"/>
          <w:u w:val="none"/>
          <w:lang w:val="fr-FR"/>
        </w:rPr>
        <w:t xml:space="preserve"> </w:t>
      </w:r>
      <w:r w:rsidR="008443DA">
        <w:rPr>
          <w:rStyle w:val="Hyperlink"/>
          <w:rFonts w:eastAsia="Times New Roman" w:cs="Arial"/>
          <w:noProof/>
          <w:color w:val="auto"/>
          <w:szCs w:val="17"/>
          <w:u w:val="none"/>
          <w:lang w:val="fr-FR"/>
        </w:rPr>
        <w:t>et</w:t>
      </w:r>
    </w:p>
    <w:p w14:paraId="4CF98142" w14:textId="6A054549" w:rsidR="00992C0C" w:rsidRDefault="00CB4F1A" w:rsidP="00546C5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en </w:t>
      </w:r>
      <w:r w:rsidR="008443DA">
        <w:rPr>
          <w:rFonts w:eastAsia="Times New Roman" w:cs="Arial"/>
          <w:noProof/>
          <w:szCs w:val="17"/>
          <w:lang w:val="fr-FR"/>
        </w:rPr>
        <w:t>tant que sous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8443DA">
        <w:rPr>
          <w:rFonts w:eastAsia="Times New Roman" w:cs="Arial"/>
          <w:noProof/>
          <w:szCs w:val="17"/>
          <w:lang w:val="fr-FR"/>
        </w:rPr>
        <w:t>domaine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8443DA">
        <w:rPr>
          <w:rFonts w:eastAsia="Times New Roman" w:cs="Arial"/>
          <w:noProof/>
          <w:szCs w:val="17"/>
          <w:lang w:val="fr-FR"/>
        </w:rPr>
        <w:t>par exemple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673C08" w:rsidRPr="00982192">
        <w:rPr>
          <w:rFonts w:eastAsia="Times New Roman" w:cs="Arial"/>
          <w:noProof/>
          <w:szCs w:val="17"/>
          <w:lang w:val="fr-FR"/>
        </w:rPr>
        <w:t>https://api.wipo.int/v1/</w:t>
      </w:r>
    </w:p>
    <w:p w14:paraId="0966B240" w14:textId="73654D93" w:rsidR="00597F36" w:rsidRPr="00982192" w:rsidRDefault="005E48A2" w:rsidP="005E48A2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D4616" w:rsidRPr="00982192">
        <w:rPr>
          <w:rFonts w:eastAsia="Times New Roman" w:cs="Arial"/>
          <w:noProof/>
          <w:szCs w:val="17"/>
          <w:lang w:val="fr-FR"/>
        </w:rPr>
        <w:t>0</w:t>
      </w:r>
      <w:r w:rsidR="00624C8F" w:rsidRPr="00982192">
        <w:rPr>
          <w:rFonts w:eastAsia="Times New Roman" w:cs="Arial"/>
          <w:noProof/>
          <w:szCs w:val="17"/>
          <w:lang w:val="fr-FR"/>
        </w:rPr>
        <w:t>6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443DA">
        <w:rPr>
          <w:rFonts w:eastAsia="Times New Roman" w:cs="Arial"/>
          <w:noProof/>
          <w:szCs w:val="17"/>
          <w:lang w:val="fr-FR"/>
        </w:rPr>
        <w:t>L</w:t>
      </w:r>
      <w:r w:rsidR="00CC0AA7">
        <w:rPr>
          <w:rFonts w:eastAsia="Times New Roman" w:cs="Arial"/>
          <w:noProof/>
          <w:szCs w:val="17"/>
          <w:lang w:val="fr-FR"/>
        </w:rPr>
        <w:t xml:space="preserve">a structure </w:t>
      </w:r>
      <w:r w:rsidR="008443DA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 xml:space="preserve">URL </w:t>
      </w:r>
      <w:r w:rsidR="008443DA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443DA">
        <w:rPr>
          <w:rFonts w:eastAsia="Times New Roman" w:cs="Arial"/>
          <w:noProof/>
          <w:szCs w:val="17"/>
          <w:lang w:val="fr-FR"/>
        </w:rPr>
        <w:t xml:space="preserve">une API </w:t>
      </w:r>
      <w:r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8443DA">
        <w:rPr>
          <w:rFonts w:eastAsia="Times New Roman" w:cs="Arial"/>
          <w:noProof/>
          <w:szCs w:val="17"/>
          <w:lang w:val="fr-FR"/>
        </w:rPr>
        <w:t xml:space="preserve">DOIT contenir le mot </w:t>
      </w:r>
      <w:r w:rsidRPr="00982192">
        <w:rPr>
          <w:rFonts w:eastAsia="Times New Roman" w:cs="Arial"/>
          <w:noProof/>
          <w:szCs w:val="17"/>
          <w:lang w:val="fr-FR"/>
        </w:rPr>
        <w:t>“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api</w:t>
      </w:r>
      <w:r w:rsidRPr="00982192">
        <w:rPr>
          <w:rFonts w:eastAsia="Times New Roman" w:cs="Arial"/>
          <w:noProof/>
          <w:szCs w:val="17"/>
          <w:lang w:val="fr-FR"/>
        </w:rPr>
        <w:t>” </w:t>
      </w:r>
      <w:r w:rsidR="008443DA">
        <w:rPr>
          <w:rFonts w:eastAsia="Times New Roman" w:cs="Arial"/>
          <w:noProof/>
          <w:szCs w:val="17"/>
          <w:lang w:val="fr-FR"/>
        </w:rPr>
        <w:t>dans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>URI.</w:t>
      </w:r>
    </w:p>
    <w:p w14:paraId="43D108E2" w14:textId="76417E38" w:rsidR="005E48A2" w:rsidRPr="007058EA" w:rsidRDefault="001446D6" w:rsidP="001446D6">
      <w:pPr>
        <w:pStyle w:val="NormalWeb"/>
        <w:rPr>
          <w:rFonts w:ascii="Courier New" w:hAnsi="Courier New"/>
          <w:lang w:val="fr-FR"/>
        </w:rPr>
      </w:pPr>
      <w:r w:rsidRPr="00982192">
        <w:rPr>
          <w:rFonts w:cs="Arial"/>
          <w:noProof/>
          <w:szCs w:val="17"/>
          <w:lang w:val="fr-FR"/>
        </w:rPr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 w:rsidR="00782A33">
        <w:rPr>
          <w:rFonts w:cs="Arial"/>
          <w:noProof/>
          <w:szCs w:val="17"/>
          <w:lang w:val="fr-FR"/>
        </w:rPr>
        <w:t>Les paramètres de matrice indiquent la complexité d</w:t>
      </w:r>
      <w:r w:rsidR="00BB0A23">
        <w:rPr>
          <w:rFonts w:cs="Arial"/>
          <w:noProof/>
          <w:szCs w:val="17"/>
          <w:lang w:val="fr-FR"/>
        </w:rPr>
        <w:t>’</w:t>
      </w:r>
      <w:r w:rsidR="00782A33">
        <w:rPr>
          <w:rFonts w:cs="Arial"/>
          <w:noProof/>
          <w:szCs w:val="17"/>
          <w:lang w:val="fr-FR"/>
        </w:rPr>
        <w:t xml:space="preserve">une API comprenant de </w:t>
      </w:r>
      <w:r w:rsidR="005E48A2" w:rsidRPr="00982192">
        <w:rPr>
          <w:rFonts w:cs="Arial"/>
          <w:noProof/>
          <w:szCs w:val="17"/>
          <w:lang w:val="fr-FR"/>
        </w:rPr>
        <w:t>multiple</w:t>
      </w:r>
      <w:r w:rsidR="00782A33">
        <w:rPr>
          <w:rFonts w:cs="Arial"/>
          <w:noProof/>
          <w:szCs w:val="17"/>
          <w:lang w:val="fr-FR"/>
        </w:rPr>
        <w:t>s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 w:rsidR="00782A33">
        <w:rPr>
          <w:rFonts w:cs="Arial"/>
          <w:noProof/>
          <w:szCs w:val="17"/>
          <w:lang w:val="fr-FR"/>
        </w:rPr>
        <w:t>niveaux de ressources et de sous</w:t>
      </w:r>
      <w:r w:rsidR="00BB0A23">
        <w:rPr>
          <w:rFonts w:cs="Arial"/>
          <w:noProof/>
          <w:szCs w:val="17"/>
          <w:lang w:val="fr-FR"/>
        </w:rPr>
        <w:t>-</w:t>
      </w:r>
      <w:r w:rsidR="00782A33">
        <w:rPr>
          <w:rFonts w:cs="Arial"/>
          <w:noProof/>
          <w:szCs w:val="17"/>
          <w:lang w:val="fr-FR"/>
        </w:rPr>
        <w:t>ressourc</w:t>
      </w:r>
      <w:r w:rsidR="00334310">
        <w:rPr>
          <w:rFonts w:cs="Arial"/>
          <w:noProof/>
          <w:szCs w:val="17"/>
          <w:lang w:val="fr-FR"/>
        </w:rPr>
        <w:t>es.  Ce</w:t>
      </w:r>
      <w:r w:rsidR="00782A33">
        <w:rPr>
          <w:rFonts w:cs="Arial"/>
          <w:noProof/>
          <w:szCs w:val="17"/>
          <w:lang w:val="fr-FR"/>
        </w:rPr>
        <w:t>la va à l</w:t>
      </w:r>
      <w:r w:rsidR="00BB0A23">
        <w:rPr>
          <w:rFonts w:cs="Arial"/>
          <w:noProof/>
          <w:szCs w:val="17"/>
          <w:lang w:val="fr-FR"/>
        </w:rPr>
        <w:t>’</w:t>
      </w:r>
      <w:r w:rsidR="00782A33">
        <w:rPr>
          <w:rFonts w:cs="Arial"/>
          <w:noProof/>
          <w:szCs w:val="17"/>
          <w:lang w:val="fr-FR"/>
        </w:rPr>
        <w:t>encontre des principes de conception orientée services définis précédemme</w:t>
      </w:r>
      <w:r w:rsidR="00334310">
        <w:rPr>
          <w:rFonts w:cs="Arial"/>
          <w:noProof/>
          <w:szCs w:val="17"/>
          <w:lang w:val="fr-FR"/>
        </w:rPr>
        <w:t>nt.  De</w:t>
      </w:r>
      <w:r w:rsidR="00782A33">
        <w:rPr>
          <w:rFonts w:cs="Arial"/>
          <w:noProof/>
          <w:szCs w:val="17"/>
          <w:lang w:val="fr-FR"/>
        </w:rPr>
        <w:t xml:space="preserve"> plus, les paramètres de matrice ne sont pas </w:t>
      </w:r>
      <w:r w:rsidR="00A45AB0">
        <w:rPr>
          <w:rFonts w:cs="Arial"/>
          <w:noProof/>
          <w:szCs w:val="17"/>
          <w:lang w:val="fr-FR"/>
        </w:rPr>
        <w:t xml:space="preserve">normalisés </w:t>
      </w:r>
      <w:r w:rsidR="00782A33">
        <w:rPr>
          <w:rFonts w:cs="Arial"/>
          <w:noProof/>
          <w:szCs w:val="17"/>
          <w:lang w:val="fr-FR"/>
        </w:rPr>
        <w:t>car ils s</w:t>
      </w:r>
      <w:r w:rsidR="00BB0A23">
        <w:rPr>
          <w:rFonts w:cs="Arial"/>
          <w:noProof/>
          <w:szCs w:val="17"/>
          <w:lang w:val="fr-FR"/>
        </w:rPr>
        <w:t>’</w:t>
      </w:r>
      <w:r w:rsidR="00782A33">
        <w:rPr>
          <w:rFonts w:cs="Arial"/>
          <w:noProof/>
          <w:szCs w:val="17"/>
          <w:lang w:val="fr-FR"/>
        </w:rPr>
        <w:t>appliquent à un certain élément du chemin</w:t>
      </w:r>
      <w:r w:rsidR="00A45AB0">
        <w:rPr>
          <w:rFonts w:cs="Arial"/>
          <w:noProof/>
          <w:szCs w:val="17"/>
          <w:lang w:val="fr-FR"/>
        </w:rPr>
        <w:t xml:space="preserve"> d</w:t>
      </w:r>
      <w:r w:rsidR="00BB0A23">
        <w:rPr>
          <w:rFonts w:cs="Arial"/>
          <w:noProof/>
          <w:szCs w:val="17"/>
          <w:lang w:val="fr-FR"/>
        </w:rPr>
        <w:t>’</w:t>
      </w:r>
      <w:r w:rsidR="00A45AB0">
        <w:rPr>
          <w:rFonts w:cs="Arial"/>
          <w:noProof/>
          <w:szCs w:val="17"/>
          <w:lang w:val="fr-FR"/>
        </w:rPr>
        <w:t>accès</w:t>
      </w:r>
      <w:r w:rsidR="00782A33">
        <w:rPr>
          <w:rFonts w:cs="Arial"/>
          <w:noProof/>
          <w:szCs w:val="17"/>
          <w:lang w:val="fr-FR"/>
        </w:rPr>
        <w:t>, alors que les paramètres de requête s</w:t>
      </w:r>
      <w:r w:rsidR="00BB0A23">
        <w:rPr>
          <w:rFonts w:cs="Arial"/>
          <w:noProof/>
          <w:szCs w:val="17"/>
          <w:lang w:val="fr-FR"/>
        </w:rPr>
        <w:t>’</w:t>
      </w:r>
      <w:r w:rsidR="00782A33">
        <w:rPr>
          <w:rFonts w:cs="Arial"/>
          <w:noProof/>
          <w:szCs w:val="17"/>
          <w:lang w:val="fr-FR"/>
        </w:rPr>
        <w:t>appliquent à l</w:t>
      </w:r>
      <w:r w:rsidR="00BB0A23">
        <w:rPr>
          <w:rFonts w:cs="Arial"/>
          <w:noProof/>
          <w:szCs w:val="17"/>
          <w:lang w:val="fr-FR"/>
        </w:rPr>
        <w:t>’</w:t>
      </w:r>
      <w:r w:rsidR="00782A33">
        <w:rPr>
          <w:rFonts w:cs="Arial"/>
          <w:noProof/>
          <w:szCs w:val="17"/>
          <w:lang w:val="fr-FR"/>
        </w:rPr>
        <w:t>ensemble de la requê</w:t>
      </w:r>
      <w:r w:rsidR="00334310">
        <w:rPr>
          <w:rFonts w:cs="Arial"/>
          <w:noProof/>
          <w:szCs w:val="17"/>
          <w:lang w:val="fr-FR"/>
        </w:rPr>
        <w:t>te.  On</w:t>
      </w:r>
      <w:r w:rsidR="00782A33">
        <w:rPr>
          <w:rFonts w:cs="Arial"/>
          <w:noProof/>
          <w:szCs w:val="17"/>
          <w:lang w:val="fr-FR"/>
        </w:rPr>
        <w:t xml:space="preserve"> trouvera ci</w:t>
      </w:r>
      <w:r w:rsidR="00BB0A23">
        <w:rPr>
          <w:rFonts w:cs="Arial"/>
          <w:noProof/>
          <w:szCs w:val="17"/>
          <w:lang w:val="fr-FR"/>
        </w:rPr>
        <w:t>-</w:t>
      </w:r>
      <w:r w:rsidR="00782A33">
        <w:rPr>
          <w:rFonts w:cs="Arial"/>
          <w:noProof/>
          <w:szCs w:val="17"/>
          <w:lang w:val="fr-FR"/>
        </w:rPr>
        <w:t>après un exemple de paramètre de matrice</w:t>
      </w:r>
      <w:r w:rsidR="00BB0A23">
        <w:rPr>
          <w:rFonts w:cs="Arial"/>
          <w:noProof/>
          <w:szCs w:val="17"/>
          <w:lang w:val="fr-FR"/>
        </w:rPr>
        <w:t> :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hyperlink r:id="rId13" w:history="1">
        <w:r w:rsidR="0065392F" w:rsidRPr="00982192">
          <w:rPr>
            <w:rStyle w:val="Hyperlink"/>
            <w:rFonts w:ascii="Courier New" w:hAnsi="Courier New" w:cs="Courier New"/>
            <w:noProof/>
            <w:szCs w:val="17"/>
            <w:lang w:val="fr-FR"/>
          </w:rPr>
          <w:t>https://api.wipo.int/v1/path;param1=value1;param2=value2</w:t>
        </w:r>
      </w:hyperlink>
      <w:r w:rsidR="002D56D3">
        <w:rPr>
          <w:rFonts w:ascii="Courier New" w:hAnsi="Courier New" w:cs="Courier New"/>
          <w:noProof/>
          <w:szCs w:val="17"/>
          <w:lang w:val="fr-FR"/>
        </w:rPr>
        <w:t>.</w:t>
      </w:r>
    </w:p>
    <w:p w14:paraId="337DEE2C" w14:textId="7F8B1051" w:rsidR="00992C0C" w:rsidRDefault="005E48A2" w:rsidP="005E48A2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D4616" w:rsidRPr="00982192">
        <w:rPr>
          <w:rFonts w:eastAsia="Times New Roman" w:cs="Arial"/>
          <w:noProof/>
          <w:szCs w:val="17"/>
          <w:lang w:val="fr-FR"/>
        </w:rPr>
        <w:t>0</w:t>
      </w:r>
      <w:r w:rsidR="00624C8F" w:rsidRPr="00982192">
        <w:rPr>
          <w:rFonts w:eastAsia="Times New Roman" w:cs="Arial"/>
          <w:noProof/>
          <w:szCs w:val="17"/>
          <w:lang w:val="fr-FR"/>
        </w:rPr>
        <w:t>7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782A33">
        <w:rPr>
          <w:rFonts w:eastAsia="Times New Roman" w:cs="Arial"/>
          <w:noProof/>
          <w:szCs w:val="17"/>
          <w:lang w:val="fr-FR"/>
        </w:rPr>
        <w:t>Les paramètres de matrice NE DOIVENT PAS être utilisés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75C765C9" w14:textId="197B92F0" w:rsidR="005E48A2" w:rsidRPr="009B772B" w:rsidRDefault="005E48A2" w:rsidP="009B772B">
      <w:pPr>
        <w:pStyle w:val="Heading3"/>
      </w:pPr>
      <w:bookmarkStart w:id="36" w:name="_Toc54363363"/>
      <w:r w:rsidRPr="009B772B">
        <w:t>Codes</w:t>
      </w:r>
      <w:r w:rsidR="00146194" w:rsidRPr="009B772B">
        <w:t xml:space="preserve"> d</w:t>
      </w:r>
      <w:r w:rsidR="00BB0A23" w:rsidRPr="009B772B">
        <w:t>’</w:t>
      </w:r>
      <w:r w:rsidR="00146194" w:rsidRPr="009B772B">
        <w:t>état</w:t>
      </w:r>
      <w:bookmarkEnd w:id="36"/>
    </w:p>
    <w:p w14:paraId="724E4258" w14:textId="6E809DF3" w:rsidR="00992C0C" w:rsidRDefault="001446D6" w:rsidP="007C63CA">
      <w:pPr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146194">
        <w:rPr>
          <w:rFonts w:eastAsia="Times New Roman" w:cs="Arial"/>
          <w:noProof/>
          <w:szCs w:val="17"/>
          <w:lang w:val="fr-FR"/>
        </w:rPr>
        <w:t xml:space="preserve">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146194">
        <w:rPr>
          <w:rFonts w:eastAsia="Times New Roman" w:cs="Arial"/>
          <w:noProof/>
          <w:szCs w:val="17"/>
          <w:lang w:val="fr-FR"/>
        </w:rPr>
        <w:t>doit appliquer systématiquement les codes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46194">
        <w:rPr>
          <w:rFonts w:eastAsia="Times New Roman" w:cs="Arial"/>
          <w:noProof/>
          <w:szCs w:val="17"/>
          <w:lang w:val="fr-FR"/>
        </w:rPr>
        <w:t xml:space="preserve">état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146194">
        <w:rPr>
          <w:rFonts w:eastAsia="Times New Roman" w:cs="Arial"/>
          <w:noProof/>
          <w:szCs w:val="17"/>
          <w:lang w:val="fr-FR"/>
        </w:rPr>
        <w:t>tels que définis dans</w:t>
      </w:r>
      <w:r w:rsidR="00992C0C">
        <w:rPr>
          <w:rFonts w:eastAsia="Times New Roman" w:cs="Arial"/>
          <w:noProof/>
          <w:szCs w:val="17"/>
          <w:lang w:val="fr-FR"/>
        </w:rPr>
        <w:t xml:space="preserve"> les RFC</w:t>
      </w:r>
      <w:r w:rsidR="00146194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>I</w:t>
      </w:r>
      <w:r w:rsidR="00334310" w:rsidRPr="00982192">
        <w:rPr>
          <w:rFonts w:eastAsia="Times New Roman" w:cs="Arial"/>
          <w:noProof/>
          <w:szCs w:val="17"/>
          <w:lang w:val="fr-FR"/>
        </w:rPr>
        <w:t>ETF</w:t>
      </w:r>
      <w:r w:rsidR="00334310">
        <w:rPr>
          <w:rFonts w:eastAsia="Times New Roman" w:cs="Arial"/>
          <w:noProof/>
          <w:szCs w:val="17"/>
          <w:lang w:val="fr-FR"/>
        </w:rPr>
        <w:t>.  Le</w:t>
      </w:r>
      <w:r w:rsidR="00146194">
        <w:rPr>
          <w:rFonts w:eastAsia="Times New Roman" w:cs="Arial"/>
          <w:noProof/>
          <w:szCs w:val="17"/>
          <w:lang w:val="fr-FR"/>
        </w:rPr>
        <w:t>s codes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46194">
        <w:rPr>
          <w:rFonts w:eastAsia="Times New Roman" w:cs="Arial"/>
          <w:noProof/>
          <w:szCs w:val="17"/>
          <w:lang w:val="fr-FR"/>
        </w:rPr>
        <w:t xml:space="preserve">état </w:t>
      </w:r>
      <w:r w:rsidR="007C63CA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146194">
        <w:rPr>
          <w:rFonts w:eastAsia="Times New Roman" w:cs="Arial"/>
          <w:noProof/>
          <w:szCs w:val="17"/>
          <w:lang w:val="fr-FR"/>
        </w:rPr>
        <w:t>devraient être utilisés parmi ceux de la liste des codes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46194">
        <w:rPr>
          <w:rFonts w:eastAsia="Times New Roman" w:cs="Arial"/>
          <w:noProof/>
          <w:szCs w:val="17"/>
          <w:lang w:val="fr-FR"/>
        </w:rPr>
        <w:t xml:space="preserve">état </w:t>
      </w:r>
      <w:r w:rsidR="007C63CA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A105A2">
        <w:rPr>
          <w:rFonts w:eastAsia="Times New Roman" w:cs="Arial"/>
          <w:noProof/>
          <w:szCs w:val="17"/>
          <w:lang w:val="fr-FR"/>
        </w:rPr>
        <w:t xml:space="preserve">normalisés </w:t>
      </w:r>
      <w:r w:rsidR="007C63CA" w:rsidRPr="00982192">
        <w:rPr>
          <w:rFonts w:eastAsia="Times New Roman" w:cs="Arial"/>
          <w:noProof/>
          <w:szCs w:val="17"/>
          <w:lang w:val="fr-FR"/>
        </w:rPr>
        <w:t>(</w:t>
      </w:r>
      <w:r w:rsidR="00C929FA" w:rsidRPr="00982192">
        <w:rPr>
          <w:rFonts w:cs="Arial"/>
          <w:noProof/>
          <w:szCs w:val="17"/>
          <w:shd w:val="clear" w:color="auto" w:fill="FFFFFF"/>
          <w:lang w:val="fr-FR"/>
        </w:rPr>
        <w:t>RFC 7807</w:t>
      </w:r>
      <w:r w:rsidR="007C63CA" w:rsidRPr="00982192">
        <w:rPr>
          <w:rStyle w:val="Hyperlink"/>
          <w:rFonts w:cs="Arial"/>
          <w:noProof/>
          <w:color w:val="auto"/>
          <w:szCs w:val="17"/>
          <w:u w:val="none"/>
          <w:shd w:val="clear" w:color="auto" w:fill="FFFFFF"/>
          <w:lang w:val="fr-FR"/>
        </w:rPr>
        <w:t>)</w:t>
      </w:r>
      <w:r w:rsidR="007C63CA" w:rsidRPr="00982192">
        <w:rPr>
          <w:rStyle w:val="Hyperlink"/>
          <w:rFonts w:ascii="Helvetica" w:hAnsi="Helvetica"/>
          <w:noProof/>
          <w:color w:val="auto"/>
          <w:sz w:val="27"/>
          <w:szCs w:val="27"/>
          <w:u w:val="none"/>
          <w:shd w:val="clear" w:color="auto" w:fill="FFFFFF"/>
          <w:lang w:val="fr-FR"/>
        </w:rPr>
        <w:t xml:space="preserve"> </w:t>
      </w:r>
      <w:r w:rsidR="007C63CA" w:rsidRPr="00982192">
        <w:rPr>
          <w:rFonts w:eastAsia="Times New Roman" w:cs="Arial"/>
          <w:noProof/>
          <w:szCs w:val="17"/>
          <w:lang w:val="fr-FR"/>
        </w:rPr>
        <w:t>reprodu</w:t>
      </w:r>
      <w:r w:rsidR="00146194">
        <w:rPr>
          <w:rFonts w:eastAsia="Times New Roman" w:cs="Arial"/>
          <w:noProof/>
          <w:szCs w:val="17"/>
          <w:lang w:val="fr-FR"/>
        </w:rPr>
        <w:t>its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92C0C">
        <w:rPr>
          <w:rFonts w:eastAsia="Times New Roman" w:cs="Arial"/>
          <w:noProof/>
          <w:szCs w:val="17"/>
          <w:lang w:val="fr-FR"/>
        </w:rPr>
        <w:t>a</w:t>
      </w:r>
      <w:r w:rsidR="00992C0C" w:rsidRPr="00982192">
        <w:rPr>
          <w:rFonts w:eastAsia="Times New Roman" w:cs="Arial"/>
          <w:noProof/>
          <w:szCs w:val="17"/>
          <w:lang w:val="fr-FR"/>
        </w:rPr>
        <w:t>nnex</w:t>
      </w:r>
      <w:r w:rsidR="00992C0C">
        <w:rPr>
          <w:rFonts w:eastAsia="Times New Roman" w:cs="Arial"/>
          <w:noProof/>
          <w:szCs w:val="17"/>
          <w:lang w:val="fr-FR"/>
        </w:rPr>
        <w:t>e </w:t>
      </w:r>
      <w:r w:rsidR="00992C0C" w:rsidRPr="00982192">
        <w:rPr>
          <w:rFonts w:eastAsia="Times New Roman" w:cs="Arial"/>
          <w:noProof/>
          <w:szCs w:val="17"/>
          <w:lang w:val="fr-FR"/>
        </w:rPr>
        <w:t>V</w:t>
      </w:r>
      <w:r w:rsidR="007C63CA" w:rsidRPr="00982192">
        <w:rPr>
          <w:rFonts w:eastAsia="Times New Roman" w:cs="Arial"/>
          <w:noProof/>
          <w:szCs w:val="17"/>
          <w:lang w:val="fr-FR"/>
        </w:rPr>
        <w:t>.</w:t>
      </w:r>
    </w:p>
    <w:p w14:paraId="66657B52" w14:textId="3E75227C" w:rsidR="00040CF3" w:rsidRPr="00982192" w:rsidRDefault="005E48A2" w:rsidP="00822F4D">
      <w:pPr>
        <w:pStyle w:val="NormalWeb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D4616" w:rsidRPr="00982192">
        <w:rPr>
          <w:rFonts w:eastAsia="Times New Roman" w:cs="Arial"/>
          <w:noProof/>
          <w:szCs w:val="17"/>
          <w:lang w:val="fr-FR"/>
        </w:rPr>
        <w:t>0</w:t>
      </w:r>
      <w:r w:rsidR="00040CF3" w:rsidRPr="00982192">
        <w:rPr>
          <w:rFonts w:eastAsia="Times New Roman" w:cs="Arial"/>
          <w:noProof/>
          <w:szCs w:val="17"/>
          <w:lang w:val="fr-FR"/>
        </w:rPr>
        <w:t>8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146194">
        <w:rPr>
          <w:rFonts w:eastAsia="Times New Roman" w:cs="Arial"/>
          <w:noProof/>
          <w:szCs w:val="17"/>
          <w:lang w:val="fr-FR"/>
        </w:rPr>
        <w:t xml:space="preserve">Une </w:t>
      </w:r>
      <w:r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146194">
        <w:rPr>
          <w:rFonts w:eastAsia="Times New Roman" w:cs="Arial"/>
          <w:noProof/>
          <w:szCs w:val="17"/>
          <w:lang w:val="fr-FR"/>
        </w:rPr>
        <w:t>Web DOIT appliquer systématiquement les codes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46194">
        <w:rPr>
          <w:rFonts w:eastAsia="Times New Roman" w:cs="Arial"/>
          <w:noProof/>
          <w:szCs w:val="17"/>
          <w:lang w:val="fr-FR"/>
        </w:rPr>
        <w:t xml:space="preserve">état </w:t>
      </w:r>
      <w:r w:rsidR="00146194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146194">
        <w:rPr>
          <w:rFonts w:eastAsia="Times New Roman" w:cs="Arial"/>
          <w:noProof/>
          <w:szCs w:val="17"/>
          <w:lang w:val="fr-FR"/>
        </w:rPr>
        <w:t>tels que définis dans</w:t>
      </w:r>
      <w:r w:rsidR="00992C0C">
        <w:rPr>
          <w:rFonts w:eastAsia="Times New Roman" w:cs="Arial"/>
          <w:noProof/>
          <w:szCs w:val="17"/>
          <w:lang w:val="fr-FR"/>
        </w:rPr>
        <w:t xml:space="preserve"> les RFC</w:t>
      </w:r>
      <w:r w:rsidR="00146194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>IETF</w:t>
      </w:r>
      <w:r w:rsidR="000042DD" w:rsidRPr="00982192">
        <w:rPr>
          <w:rFonts w:eastAsia="Times New Roman" w:cs="Arial"/>
          <w:noProof/>
          <w:szCs w:val="17"/>
          <w:lang w:val="fr-FR"/>
        </w:rPr>
        <w:t>.</w:t>
      </w:r>
    </w:p>
    <w:p w14:paraId="1F30C378" w14:textId="7FF455AC" w:rsidR="00992C0C" w:rsidRDefault="007C63CA" w:rsidP="00822F4D">
      <w:pPr>
        <w:ind w:left="709"/>
        <w:rPr>
          <w:noProof/>
          <w:lang w:val="fr-FR"/>
        </w:rPr>
      </w:pPr>
      <w:r w:rsidRPr="00982192">
        <w:rPr>
          <w:noProof/>
          <w:lang w:val="fr-FR"/>
        </w:rPr>
        <w:t>[RS</w:t>
      </w:r>
      <w:r w:rsidR="00B04C50" w:rsidRPr="00982192">
        <w:rPr>
          <w:noProof/>
          <w:lang w:val="fr-FR"/>
        </w:rPr>
        <w:t>G</w:t>
      </w:r>
      <w:r w:rsidR="00BB0A23">
        <w:rPr>
          <w:noProof/>
          <w:lang w:val="fr-FR"/>
        </w:rPr>
        <w:t>-</w:t>
      </w:r>
      <w:r w:rsidRPr="00982192">
        <w:rPr>
          <w:noProof/>
          <w:lang w:val="fr-FR"/>
        </w:rPr>
        <w:t xml:space="preserve">09] </w:t>
      </w:r>
      <w:r w:rsidR="00146194">
        <w:rPr>
          <w:noProof/>
          <w:lang w:val="fr-FR"/>
        </w:rPr>
        <w:t xml:space="preserve">Les codes </w:t>
      </w:r>
      <w:r w:rsidR="005E48A2" w:rsidRPr="00982192">
        <w:rPr>
          <w:noProof/>
          <w:lang w:val="fr-FR"/>
        </w:rPr>
        <w:t>recomm</w:t>
      </w:r>
      <w:r w:rsidR="00146194">
        <w:rPr>
          <w:noProof/>
          <w:lang w:val="fr-FR"/>
        </w:rPr>
        <w:t>andés à l</w:t>
      </w:r>
      <w:r w:rsidR="00BB0A23">
        <w:rPr>
          <w:noProof/>
          <w:lang w:val="fr-FR"/>
        </w:rPr>
        <w:t>’</w:t>
      </w:r>
      <w:r w:rsidR="00992C0C">
        <w:rPr>
          <w:noProof/>
          <w:lang w:val="fr-FR"/>
        </w:rPr>
        <w:t>a</w:t>
      </w:r>
      <w:r w:rsidR="00992C0C" w:rsidRPr="00982192">
        <w:rPr>
          <w:noProof/>
          <w:lang w:val="fr-FR"/>
        </w:rPr>
        <w:t>nnex</w:t>
      </w:r>
      <w:r w:rsidR="00992C0C">
        <w:rPr>
          <w:noProof/>
          <w:lang w:val="fr-FR"/>
        </w:rPr>
        <w:t>e </w:t>
      </w:r>
      <w:r w:rsidR="00992C0C" w:rsidRPr="00982192">
        <w:rPr>
          <w:noProof/>
          <w:lang w:val="fr-FR"/>
        </w:rPr>
        <w:t>V</w:t>
      </w:r>
      <w:r w:rsidR="005E48A2" w:rsidRPr="00982192">
        <w:rPr>
          <w:noProof/>
          <w:lang w:val="fr-FR"/>
        </w:rPr>
        <w:t xml:space="preserve"> </w:t>
      </w:r>
      <w:r w:rsidR="00146194">
        <w:rPr>
          <w:noProof/>
          <w:lang w:val="fr-FR"/>
        </w:rPr>
        <w:t xml:space="preserve">DEVRAIENT être utilisés par une API </w:t>
      </w:r>
      <w:r w:rsidRPr="00982192">
        <w:rPr>
          <w:noProof/>
          <w:lang w:val="fr-FR"/>
        </w:rPr>
        <w:t xml:space="preserve">Web </w:t>
      </w:r>
      <w:r w:rsidR="00146194">
        <w:rPr>
          <w:noProof/>
          <w:lang w:val="fr-FR"/>
        </w:rPr>
        <w:t>pour classer les erreurs</w:t>
      </w:r>
      <w:r w:rsidR="005E48A2" w:rsidRPr="00982192">
        <w:rPr>
          <w:noProof/>
          <w:lang w:val="fr-FR"/>
        </w:rPr>
        <w:t>.</w:t>
      </w:r>
    </w:p>
    <w:p w14:paraId="29B2432E" w14:textId="0B2E011A" w:rsidR="005E48A2" w:rsidRPr="00982192" w:rsidRDefault="00146194" w:rsidP="009B772B">
      <w:pPr>
        <w:pStyle w:val="Heading3"/>
      </w:pPr>
      <w:bookmarkStart w:id="37" w:name="_Toc54363364"/>
      <w:r>
        <w:t>Princip</w:t>
      </w:r>
      <w:r w:rsidR="005E48A2" w:rsidRPr="00982192">
        <w:t>e</w:t>
      </w:r>
      <w:r>
        <w:t xml:space="preserve"> de sélection</w:t>
      </w:r>
      <w:bookmarkEnd w:id="37"/>
    </w:p>
    <w:p w14:paraId="36C806F1" w14:textId="7B927B34" w:rsidR="005E48A2" w:rsidRPr="00982192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146194">
        <w:rPr>
          <w:rFonts w:eastAsia="Times New Roman" w:cs="Arial"/>
          <w:noProof/>
          <w:szCs w:val="17"/>
          <w:lang w:val="fr-FR"/>
        </w:rPr>
        <w:t>Un contrat de 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ervice </w:t>
      </w:r>
      <w:r w:rsidR="00146194">
        <w:rPr>
          <w:rFonts w:eastAsia="Times New Roman" w:cs="Arial"/>
          <w:noProof/>
          <w:szCs w:val="17"/>
          <w:lang w:val="fr-FR"/>
        </w:rPr>
        <w:t xml:space="preserve">doit être </w:t>
      </w:r>
      <w:r w:rsidR="005E48A2" w:rsidRPr="00982192">
        <w:rPr>
          <w:rFonts w:eastAsia="Times New Roman" w:cs="Arial"/>
          <w:noProof/>
          <w:szCs w:val="17"/>
          <w:lang w:val="fr-FR"/>
        </w:rPr>
        <w:t>tol</w:t>
      </w:r>
      <w:r w:rsidR="00146194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rant </w:t>
      </w:r>
      <w:r w:rsidR="00BB0A23">
        <w:rPr>
          <w:rFonts w:eastAsia="Times New Roman" w:cs="Arial"/>
          <w:noProof/>
          <w:szCs w:val="17"/>
          <w:lang w:val="fr-FR"/>
        </w:rPr>
        <w:t>à l’égard</w:t>
      </w:r>
      <w:r w:rsidR="00146194">
        <w:rPr>
          <w:rFonts w:eastAsia="Times New Roman" w:cs="Arial"/>
          <w:noProof/>
          <w:szCs w:val="17"/>
          <w:lang w:val="fr-FR"/>
        </w:rPr>
        <w:t xml:space="preserve"> de paramètres imprévus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146194">
        <w:rPr>
          <w:rFonts w:eastAsia="Times New Roman" w:cs="Arial"/>
          <w:noProof/>
          <w:szCs w:val="17"/>
          <w:lang w:val="fr-FR"/>
        </w:rPr>
        <w:t>dans la requête, en utilisant</w:t>
      </w:r>
      <w:r w:rsidR="009546EA">
        <w:rPr>
          <w:rFonts w:eastAsia="Times New Roman" w:cs="Arial"/>
          <w:noProof/>
          <w:szCs w:val="17"/>
          <w:lang w:val="fr-FR"/>
        </w:rPr>
        <w:t xml:space="preserve"> les paramètres de requête</w:t>
      </w:r>
      <w:r w:rsidR="005E48A2" w:rsidRPr="00982192">
        <w:rPr>
          <w:rFonts w:eastAsia="Times New Roman" w:cs="Arial"/>
          <w:noProof/>
          <w:szCs w:val="17"/>
          <w:lang w:val="fr-FR"/>
        </w:rPr>
        <w:t>)</w:t>
      </w:r>
      <w:r w:rsidR="009546EA">
        <w:rPr>
          <w:rFonts w:eastAsia="Times New Roman" w:cs="Arial"/>
          <w:noProof/>
          <w:szCs w:val="17"/>
          <w:lang w:val="fr-FR"/>
        </w:rPr>
        <w:t>, mais doit mentionner une erreur en cas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546EA">
        <w:rPr>
          <w:rFonts w:eastAsia="Times New Roman" w:cs="Arial"/>
          <w:noProof/>
          <w:szCs w:val="17"/>
          <w:lang w:val="fr-FR"/>
        </w:rPr>
        <w:t>de valeurs mal formées concernant les paramètres prévus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32BF0D1D" w14:textId="4BBF9C4F" w:rsidR="005E48A2" w:rsidRPr="00982192" w:rsidRDefault="005E48A2" w:rsidP="005E48A2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40CF3" w:rsidRPr="00982192">
        <w:rPr>
          <w:rFonts w:eastAsia="Times New Roman" w:cs="Arial"/>
          <w:noProof/>
          <w:szCs w:val="17"/>
          <w:lang w:val="fr-FR"/>
        </w:rPr>
        <w:t>10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9546EA">
        <w:rPr>
          <w:rFonts w:eastAsia="Times New Roman" w:cs="Arial"/>
          <w:noProof/>
          <w:szCs w:val="17"/>
          <w:lang w:val="fr-FR"/>
        </w:rPr>
        <w:t>Si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>API d</w:t>
      </w:r>
      <w:r w:rsidR="009546EA">
        <w:rPr>
          <w:rFonts w:eastAsia="Times New Roman" w:cs="Arial"/>
          <w:noProof/>
          <w:szCs w:val="17"/>
          <w:lang w:val="fr-FR"/>
        </w:rPr>
        <w:t>étecte des valeurs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546EA">
        <w:rPr>
          <w:rFonts w:eastAsia="Times New Roman" w:cs="Arial"/>
          <w:noProof/>
          <w:szCs w:val="17"/>
          <w:lang w:val="fr-FR"/>
        </w:rPr>
        <w:t>entrée invalides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9546EA">
        <w:rPr>
          <w:rFonts w:eastAsia="Times New Roman" w:cs="Arial"/>
          <w:noProof/>
          <w:szCs w:val="17"/>
          <w:lang w:val="fr-FR"/>
        </w:rPr>
        <w:t>elle DOIT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34B48">
        <w:rPr>
          <w:rFonts w:eastAsia="Times New Roman" w:cs="Arial"/>
          <w:noProof/>
          <w:szCs w:val="17"/>
          <w:lang w:val="fr-FR"/>
        </w:rPr>
        <w:t>renvoy</w:t>
      </w:r>
      <w:r w:rsidR="009546EA">
        <w:rPr>
          <w:rFonts w:eastAsia="Times New Roman" w:cs="Arial"/>
          <w:noProof/>
          <w:szCs w:val="17"/>
          <w:lang w:val="fr-FR"/>
        </w:rPr>
        <w:t>er 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546EA">
        <w:rPr>
          <w:rFonts w:eastAsia="Times New Roman" w:cs="Arial"/>
          <w:noProof/>
          <w:szCs w:val="17"/>
          <w:lang w:val="fr-FR"/>
        </w:rPr>
        <w:t xml:space="preserve">état </w:t>
      </w:r>
      <w:r w:rsidR="00ED6BF1">
        <w:rPr>
          <w:rFonts w:eastAsia="Times New Roman" w:cs="Arial"/>
          <w:noProof/>
          <w:szCs w:val="17"/>
          <w:lang w:val="fr-FR"/>
        </w:rPr>
        <w:br/>
      </w:r>
      <w:r w:rsidRPr="00982192">
        <w:rPr>
          <w:rFonts w:eastAsia="Times New Roman" w:cs="Arial"/>
          <w:noProof/>
          <w:szCs w:val="17"/>
          <w:lang w:val="fr-FR"/>
        </w:rPr>
        <w:t>HTTP “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400 Bad Request”</w:t>
      </w:r>
      <w:r w:rsidRPr="00982192">
        <w:rPr>
          <w:rFonts w:eastAsia="Times New Roman" w:cs="Arial"/>
          <w:noProof/>
          <w:szCs w:val="17"/>
          <w:lang w:val="fr-FR"/>
        </w:rPr>
        <w:t xml:space="preserve">.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9546EA">
        <w:rPr>
          <w:rFonts w:eastAsia="Times New Roman" w:cs="Arial"/>
          <w:noProof/>
          <w:szCs w:val="17"/>
          <w:lang w:val="fr-FR"/>
        </w:rPr>
        <w:t>La charge utile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546EA">
        <w:rPr>
          <w:rFonts w:eastAsia="Times New Roman" w:cs="Arial"/>
          <w:noProof/>
          <w:szCs w:val="17"/>
          <w:lang w:val="fr-FR"/>
        </w:rPr>
        <w:t>erreur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546EA">
        <w:rPr>
          <w:rFonts w:eastAsia="Times New Roman" w:cs="Arial"/>
          <w:noProof/>
          <w:szCs w:val="17"/>
          <w:lang w:val="fr-FR"/>
        </w:rPr>
        <w:t xml:space="preserve">DOIT </w:t>
      </w:r>
      <w:r w:rsidRPr="00982192">
        <w:rPr>
          <w:rFonts w:eastAsia="Times New Roman" w:cs="Arial"/>
          <w:noProof/>
          <w:szCs w:val="17"/>
          <w:lang w:val="fr-FR"/>
        </w:rPr>
        <w:t>indi</w:t>
      </w:r>
      <w:r w:rsidR="009546EA">
        <w:rPr>
          <w:rFonts w:eastAsia="Times New Roman" w:cs="Arial"/>
          <w:noProof/>
          <w:szCs w:val="17"/>
          <w:lang w:val="fr-FR"/>
        </w:rPr>
        <w:t>quer la valeur erronée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6666E8E6" w14:textId="246C7BE7" w:rsidR="005E48A2" w:rsidRPr="00982192" w:rsidRDefault="005E48A2" w:rsidP="005E48A2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40CF3" w:rsidRPr="00982192">
        <w:rPr>
          <w:rFonts w:eastAsia="Times New Roman" w:cs="Arial"/>
          <w:noProof/>
          <w:szCs w:val="17"/>
          <w:lang w:val="fr-FR"/>
        </w:rPr>
        <w:t>11</w:t>
      </w:r>
      <w:r w:rsidRPr="00982192">
        <w:rPr>
          <w:rFonts w:eastAsia="Times New Roman" w:cs="Arial"/>
          <w:noProof/>
          <w:szCs w:val="17"/>
          <w:lang w:val="fr-FR"/>
        </w:rPr>
        <w:t>]</w:t>
      </w:r>
      <w:r w:rsidR="009546EA">
        <w:rPr>
          <w:rFonts w:eastAsia="Times New Roman" w:cs="Arial"/>
          <w:noProof/>
          <w:szCs w:val="17"/>
          <w:lang w:val="fr-FR"/>
        </w:rPr>
        <w:t xml:space="preserve"> Si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546EA">
        <w:rPr>
          <w:rFonts w:eastAsia="Times New Roman" w:cs="Arial"/>
          <w:noProof/>
          <w:szCs w:val="17"/>
          <w:lang w:val="fr-FR"/>
        </w:rPr>
        <w:t xml:space="preserve">API </w:t>
      </w:r>
      <w:r w:rsidRPr="00982192">
        <w:rPr>
          <w:rFonts w:eastAsia="Times New Roman" w:cs="Arial"/>
          <w:noProof/>
          <w:szCs w:val="17"/>
          <w:lang w:val="fr-FR"/>
        </w:rPr>
        <w:t>d</w:t>
      </w:r>
      <w:r w:rsidR="009546EA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tect</w:t>
      </w:r>
      <w:r w:rsidR="009546EA">
        <w:rPr>
          <w:rFonts w:eastAsia="Times New Roman" w:cs="Arial"/>
          <w:noProof/>
          <w:szCs w:val="17"/>
          <w:lang w:val="fr-FR"/>
        </w:rPr>
        <w:t>e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546EA">
        <w:rPr>
          <w:rFonts w:eastAsia="Times New Roman" w:cs="Arial"/>
          <w:noProof/>
          <w:szCs w:val="17"/>
          <w:lang w:val="fr-FR"/>
        </w:rPr>
        <w:t>des noms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546EA">
        <w:rPr>
          <w:rFonts w:eastAsia="Times New Roman" w:cs="Arial"/>
          <w:noProof/>
          <w:szCs w:val="17"/>
          <w:lang w:val="fr-FR"/>
        </w:rPr>
        <w:t xml:space="preserve">arguments syntaxiquement corrects </w:t>
      </w:r>
      <w:r w:rsidRPr="00982192">
        <w:rPr>
          <w:rFonts w:eastAsia="Times New Roman" w:cs="Arial"/>
          <w:noProof/>
          <w:szCs w:val="17"/>
          <w:lang w:val="fr-FR"/>
        </w:rPr>
        <w:t>(</w:t>
      </w:r>
      <w:r w:rsidR="009546EA">
        <w:rPr>
          <w:rFonts w:eastAsia="Times New Roman" w:cs="Arial"/>
          <w:noProof/>
          <w:szCs w:val="17"/>
          <w:lang w:val="fr-FR"/>
        </w:rPr>
        <w:t>dans les paramètres de requête</w:t>
      </w:r>
      <w:r w:rsidRPr="00982192">
        <w:rPr>
          <w:rFonts w:eastAsia="Times New Roman" w:cs="Arial"/>
          <w:noProof/>
          <w:szCs w:val="17"/>
          <w:lang w:val="fr-FR"/>
        </w:rPr>
        <w:t xml:space="preserve">) </w:t>
      </w:r>
      <w:r w:rsidR="009546EA">
        <w:rPr>
          <w:rFonts w:eastAsia="Times New Roman" w:cs="Arial"/>
          <w:noProof/>
          <w:szCs w:val="17"/>
          <w:lang w:val="fr-FR"/>
        </w:rPr>
        <w:t>qui ne sont pas prévus, elle DEVRAIT ne pas en tenir compte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1501B7D1" w14:textId="5F85F134" w:rsidR="005E48A2" w:rsidRPr="00982192" w:rsidRDefault="005E48A2" w:rsidP="005E48A2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40CF3" w:rsidRPr="00982192">
        <w:rPr>
          <w:rFonts w:eastAsia="Times New Roman" w:cs="Arial"/>
          <w:noProof/>
          <w:szCs w:val="17"/>
          <w:lang w:val="fr-FR"/>
        </w:rPr>
        <w:t>12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9546EA">
        <w:rPr>
          <w:rFonts w:eastAsia="Times New Roman" w:cs="Arial"/>
          <w:noProof/>
          <w:szCs w:val="17"/>
          <w:lang w:val="fr-FR"/>
        </w:rPr>
        <w:t>Si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546EA">
        <w:rPr>
          <w:rFonts w:eastAsia="Times New Roman" w:cs="Arial"/>
          <w:noProof/>
          <w:szCs w:val="17"/>
          <w:lang w:val="fr-FR"/>
        </w:rPr>
        <w:t xml:space="preserve">API </w:t>
      </w:r>
      <w:r w:rsidR="009546EA" w:rsidRPr="00982192">
        <w:rPr>
          <w:rFonts w:eastAsia="Times New Roman" w:cs="Arial"/>
          <w:noProof/>
          <w:szCs w:val="17"/>
          <w:lang w:val="fr-FR"/>
        </w:rPr>
        <w:t>d</w:t>
      </w:r>
      <w:r w:rsidR="009546EA">
        <w:rPr>
          <w:rFonts w:eastAsia="Times New Roman" w:cs="Arial"/>
          <w:noProof/>
          <w:szCs w:val="17"/>
          <w:lang w:val="fr-FR"/>
        </w:rPr>
        <w:t>é</w:t>
      </w:r>
      <w:r w:rsidR="009546EA" w:rsidRPr="00982192">
        <w:rPr>
          <w:rFonts w:eastAsia="Times New Roman" w:cs="Arial"/>
          <w:noProof/>
          <w:szCs w:val="17"/>
          <w:lang w:val="fr-FR"/>
        </w:rPr>
        <w:t>tect</w:t>
      </w:r>
      <w:r w:rsidR="009546EA">
        <w:rPr>
          <w:rFonts w:eastAsia="Times New Roman" w:cs="Arial"/>
          <w:noProof/>
          <w:szCs w:val="17"/>
          <w:lang w:val="fr-FR"/>
        </w:rPr>
        <w:t>e</w:t>
      </w:r>
      <w:r w:rsidR="009546EA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546EA">
        <w:rPr>
          <w:rFonts w:eastAsia="Times New Roman" w:cs="Arial"/>
          <w:noProof/>
          <w:szCs w:val="17"/>
          <w:lang w:val="fr-FR"/>
        </w:rPr>
        <w:t>des valeurs valides qui exigent que des fon</w:t>
      </w:r>
      <w:r w:rsidR="00934B48">
        <w:rPr>
          <w:rFonts w:eastAsia="Times New Roman" w:cs="Arial"/>
          <w:noProof/>
          <w:szCs w:val="17"/>
          <w:lang w:val="fr-FR"/>
        </w:rPr>
        <w:t>ctionnalités ne soient pas exéc</w:t>
      </w:r>
      <w:r w:rsidR="009546EA">
        <w:rPr>
          <w:rFonts w:eastAsia="Times New Roman" w:cs="Arial"/>
          <w:noProof/>
          <w:szCs w:val="17"/>
          <w:lang w:val="fr-FR"/>
        </w:rPr>
        <w:t xml:space="preserve">utées, elle DOIT </w:t>
      </w:r>
      <w:r w:rsidR="00934B48">
        <w:rPr>
          <w:rFonts w:eastAsia="Times New Roman" w:cs="Arial"/>
          <w:noProof/>
          <w:szCs w:val="17"/>
          <w:lang w:val="fr-FR"/>
        </w:rPr>
        <w:t>renvoy</w:t>
      </w:r>
      <w:r w:rsidR="009546EA">
        <w:rPr>
          <w:rFonts w:eastAsia="Times New Roman" w:cs="Arial"/>
          <w:noProof/>
          <w:szCs w:val="17"/>
          <w:lang w:val="fr-FR"/>
        </w:rPr>
        <w:t>er 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546EA">
        <w:rPr>
          <w:rFonts w:eastAsia="Times New Roman" w:cs="Arial"/>
          <w:noProof/>
          <w:szCs w:val="17"/>
          <w:lang w:val="fr-FR"/>
        </w:rPr>
        <w:t xml:space="preserve">état </w:t>
      </w:r>
      <w:r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221F15" w:rsidRPr="00982192">
        <w:rPr>
          <w:rFonts w:eastAsia="Times New Roman" w:cs="Arial"/>
          <w:noProof/>
          <w:szCs w:val="17"/>
          <w:lang w:val="fr-FR"/>
        </w:rPr>
        <w:t>“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501 Not Implemented</w:t>
      </w:r>
      <w:r w:rsidR="00221F15" w:rsidRPr="00982192">
        <w:rPr>
          <w:rFonts w:ascii="Courier New" w:eastAsia="Times New Roman" w:hAnsi="Courier New" w:cs="Courier New"/>
          <w:noProof/>
          <w:szCs w:val="17"/>
          <w:lang w:val="fr-FR"/>
        </w:rPr>
        <w:t>”</w:t>
      </w:r>
      <w:r w:rsidRPr="00982192">
        <w:rPr>
          <w:rFonts w:eastAsia="Times New Roman" w:cs="Arial"/>
          <w:noProof/>
          <w:szCs w:val="17"/>
          <w:lang w:val="fr-FR"/>
        </w:rPr>
        <w:t>.</w:t>
      </w:r>
      <w:r w:rsidR="002D56D3">
        <w:rPr>
          <w:rFonts w:eastAsia="Times New Roman" w:cs="Arial"/>
          <w:noProof/>
          <w:szCs w:val="17"/>
          <w:lang w:val="fr-FR"/>
        </w:rPr>
        <w:t xml:space="preserve">  </w:t>
      </w:r>
      <w:r w:rsidR="009546EA">
        <w:rPr>
          <w:rFonts w:eastAsia="Times New Roman" w:cs="Arial"/>
          <w:noProof/>
          <w:szCs w:val="17"/>
          <w:lang w:val="fr-FR"/>
        </w:rPr>
        <w:t>La charge utile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546EA">
        <w:rPr>
          <w:rFonts w:eastAsia="Times New Roman" w:cs="Arial"/>
          <w:noProof/>
          <w:szCs w:val="17"/>
          <w:lang w:val="fr-FR"/>
        </w:rPr>
        <w:t>erreur DOIT indiquer la valeur non traitée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7DF594DA" w14:textId="069E8AC6" w:rsidR="005E48A2" w:rsidRPr="00982192" w:rsidRDefault="009546EA" w:rsidP="009B772B">
      <w:pPr>
        <w:pStyle w:val="Heading3"/>
      </w:pPr>
      <w:bookmarkStart w:id="38" w:name="_Toc54363365"/>
      <w:r>
        <w:lastRenderedPageBreak/>
        <w:t>Modèle de ressources</w:t>
      </w:r>
      <w:bookmarkEnd w:id="38"/>
    </w:p>
    <w:p w14:paraId="27BD9A6A" w14:textId="06550BD6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9546EA">
        <w:rPr>
          <w:rFonts w:eastAsia="Times New Roman" w:cs="Arial"/>
          <w:noProof/>
          <w:szCs w:val="17"/>
          <w:lang w:val="fr-FR"/>
        </w:rPr>
        <w:t xml:space="preserve">Un modèle de données de propriété intellectuelle </w:t>
      </w:r>
      <w:r w:rsidR="007F11F6">
        <w:rPr>
          <w:rFonts w:eastAsia="Times New Roman" w:cs="Arial"/>
          <w:noProof/>
          <w:szCs w:val="17"/>
          <w:lang w:val="fr-FR"/>
        </w:rPr>
        <w:t>devrait être divisé en contextes délimités selon une conception pilotée par le domai</w:t>
      </w:r>
      <w:r w:rsidR="00334310">
        <w:rPr>
          <w:rFonts w:eastAsia="Times New Roman" w:cs="Arial"/>
          <w:noProof/>
          <w:szCs w:val="17"/>
          <w:lang w:val="fr-FR"/>
        </w:rPr>
        <w:t>ne.  Ch</w:t>
      </w:r>
      <w:r w:rsidR="007F11F6">
        <w:rPr>
          <w:rFonts w:eastAsia="Times New Roman" w:cs="Arial"/>
          <w:noProof/>
          <w:szCs w:val="17"/>
          <w:lang w:val="fr-FR"/>
        </w:rPr>
        <w:t>aque contexte délimité doit être associé à une ressour</w:t>
      </w:r>
      <w:r w:rsidR="00334310">
        <w:rPr>
          <w:rFonts w:eastAsia="Times New Roman" w:cs="Arial"/>
          <w:noProof/>
          <w:szCs w:val="17"/>
          <w:lang w:val="fr-FR"/>
        </w:rPr>
        <w:t>ce.  Se</w:t>
      </w:r>
      <w:r w:rsidR="007F11F6">
        <w:rPr>
          <w:rFonts w:eastAsia="Times New Roman" w:cs="Arial"/>
          <w:noProof/>
          <w:szCs w:val="17"/>
          <w:lang w:val="fr-FR"/>
        </w:rPr>
        <w:t>lon les principes régissant la conception, un modèle de ressources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F11F6">
        <w:rPr>
          <w:rFonts w:eastAsia="Times New Roman" w:cs="Arial"/>
          <w:noProof/>
          <w:szCs w:val="17"/>
          <w:lang w:val="fr-FR"/>
        </w:rPr>
        <w:t>une API Web devrait être découplé du modèle de donné</w:t>
      </w:r>
      <w:r w:rsidR="00334310">
        <w:rPr>
          <w:rFonts w:eastAsia="Times New Roman" w:cs="Arial"/>
          <w:noProof/>
          <w:szCs w:val="17"/>
          <w:lang w:val="fr-FR"/>
        </w:rPr>
        <w:t>es.  Un</w:t>
      </w:r>
      <w:r w:rsidR="007F11F6">
        <w:rPr>
          <w:rFonts w:eastAsia="Times New Roman" w:cs="Arial"/>
          <w:noProof/>
          <w:szCs w:val="17"/>
          <w:lang w:val="fr-FR"/>
        </w:rPr>
        <w:t xml:space="preserve">e API </w:t>
      </w:r>
      <w:r w:rsidR="005E48A2" w:rsidRPr="00982192">
        <w:rPr>
          <w:rFonts w:eastAsia="Times New Roman" w:cs="Arial"/>
          <w:noProof/>
          <w:szCs w:val="17"/>
          <w:lang w:val="fr-FR"/>
        </w:rPr>
        <w:t>Web </w:t>
      </w:r>
      <w:r w:rsidR="007F11F6">
        <w:rPr>
          <w:rFonts w:eastAsia="Times New Roman" w:cs="Arial"/>
          <w:noProof/>
          <w:szCs w:val="17"/>
          <w:lang w:val="fr-FR"/>
        </w:rPr>
        <w:t>devrait être modélisée en tant que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h</w:t>
      </w:r>
      <w:r w:rsidR="007F11F6">
        <w:rPr>
          <w:rFonts w:eastAsia="Times New Roman" w:cs="Arial"/>
          <w:noProof/>
          <w:szCs w:val="17"/>
          <w:lang w:val="fr-FR"/>
        </w:rPr>
        <w:t>iérarchie de ressources afin de tirer parti du caractère hiérarchique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F11F6">
        <w:rPr>
          <w:rFonts w:eastAsia="Times New Roman" w:cs="Arial"/>
          <w:noProof/>
          <w:szCs w:val="17"/>
          <w:lang w:val="fr-FR"/>
        </w:rPr>
        <w:t xml:space="preserve">URI pour suggérer une structure (association, </w:t>
      </w:r>
      <w:r w:rsidR="005E48A2" w:rsidRPr="00982192">
        <w:rPr>
          <w:rFonts w:eastAsia="Times New Roman" w:cs="Arial"/>
          <w:noProof/>
          <w:szCs w:val="17"/>
          <w:lang w:val="fr-FR"/>
        </w:rPr>
        <w:t>composition o</w:t>
      </w:r>
      <w:r w:rsidR="007F11F6">
        <w:rPr>
          <w:rFonts w:eastAsia="Times New Roman" w:cs="Arial"/>
          <w:noProof/>
          <w:szCs w:val="17"/>
          <w:lang w:val="fr-FR"/>
        </w:rPr>
        <w:t>u ag</w:t>
      </w:r>
      <w:r w:rsidR="005E48A2" w:rsidRPr="00982192">
        <w:rPr>
          <w:rFonts w:eastAsia="Times New Roman" w:cs="Arial"/>
          <w:noProof/>
          <w:szCs w:val="17"/>
          <w:lang w:val="fr-FR"/>
        </w:rPr>
        <w:t>r</w:t>
      </w:r>
      <w:r w:rsidR="007F11F6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gation), </w:t>
      </w:r>
      <w:r w:rsidR="007F11F6">
        <w:rPr>
          <w:rFonts w:eastAsia="Times New Roman" w:cs="Arial"/>
          <w:noProof/>
          <w:szCs w:val="17"/>
          <w:lang w:val="fr-FR"/>
        </w:rPr>
        <w:t xml:space="preserve">où chaque nœud est une ressource </w:t>
      </w:r>
      <w:r w:rsidR="005E48A2" w:rsidRPr="00982192">
        <w:rPr>
          <w:rFonts w:eastAsia="Times New Roman" w:cs="Arial"/>
          <w:noProof/>
          <w:szCs w:val="17"/>
          <w:lang w:val="fr-FR"/>
        </w:rPr>
        <w:t>simple (</w:t>
      </w:r>
      <w:r w:rsidR="007F11F6">
        <w:rPr>
          <w:rFonts w:eastAsia="Times New Roman" w:cs="Arial"/>
          <w:noProof/>
          <w:szCs w:val="17"/>
          <w:lang w:val="fr-FR"/>
        </w:rPr>
        <w:t>unique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) </w:t>
      </w:r>
      <w:r w:rsidR="007F11F6">
        <w:rPr>
          <w:rFonts w:eastAsia="Times New Roman" w:cs="Arial"/>
          <w:noProof/>
          <w:szCs w:val="17"/>
          <w:lang w:val="fr-FR"/>
        </w:rPr>
        <w:t xml:space="preserve">ou une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collection </w:t>
      </w:r>
      <w:r w:rsidR="007F11F6">
        <w:rPr>
          <w:rFonts w:eastAsia="Times New Roman" w:cs="Arial"/>
          <w:noProof/>
          <w:szCs w:val="17"/>
          <w:lang w:val="fr-FR"/>
        </w:rPr>
        <w:t>de ressources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4BE8AAAD" w14:textId="5D5FB8C3" w:rsidR="00992C0C" w:rsidRDefault="00D0203A" w:rsidP="00B97F95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7F11F6">
        <w:rPr>
          <w:rFonts w:eastAsia="Times New Roman" w:cs="Arial"/>
          <w:noProof/>
          <w:szCs w:val="17"/>
          <w:lang w:val="fr-FR"/>
        </w:rPr>
        <w:t>Dans ce modèle de ressources hiérarchisé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7F11F6">
        <w:rPr>
          <w:rFonts w:eastAsia="Times New Roman" w:cs="Arial"/>
          <w:noProof/>
          <w:szCs w:val="17"/>
          <w:lang w:val="fr-FR"/>
        </w:rPr>
        <w:t xml:space="preserve">les nœuds racines sont appelés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="007F11F6">
        <w:rPr>
          <w:rFonts w:eastAsia="Times New Roman" w:cs="Arial"/>
          <w:noProof/>
          <w:szCs w:val="17"/>
          <w:lang w:val="fr-FR"/>
        </w:rPr>
        <w:t>nœuds</w:t>
      </w:r>
      <w:r w:rsidR="007F11F6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F11F6">
        <w:rPr>
          <w:rFonts w:eastAsia="Times New Roman" w:cs="Arial"/>
          <w:noProof/>
          <w:szCs w:val="17"/>
          <w:lang w:val="fr-FR"/>
        </w:rPr>
        <w:t>de premier niveau</w:t>
      </w:r>
      <w:r w:rsidR="00555419">
        <w:rPr>
          <w:rFonts w:eastAsia="Times New Roman" w:cs="Arial"/>
          <w:noProof/>
          <w:szCs w:val="17"/>
          <w:lang w:val="fr-FR"/>
        </w:rPr>
        <w:t>”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F11F6">
        <w:rPr>
          <w:rFonts w:eastAsia="Times New Roman" w:cs="Arial"/>
          <w:noProof/>
          <w:szCs w:val="17"/>
          <w:lang w:val="fr-FR"/>
        </w:rPr>
        <w:t xml:space="preserve">et toutes les ressources imbriquées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eastAsia="Times New Roman" w:cs="Arial"/>
          <w:noProof/>
          <w:szCs w:val="17"/>
          <w:lang w:val="fr-FR"/>
        </w:rPr>
        <w:t>s</w:t>
      </w:r>
      <w:r w:rsidR="007F11F6">
        <w:rPr>
          <w:rFonts w:eastAsia="Times New Roman" w:cs="Arial"/>
          <w:noProof/>
          <w:szCs w:val="17"/>
          <w:lang w:val="fr-FR"/>
        </w:rPr>
        <w:t>ous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7F11F6">
        <w:rPr>
          <w:rFonts w:eastAsia="Times New Roman" w:cs="Arial"/>
          <w:noProof/>
          <w:szCs w:val="17"/>
          <w:lang w:val="fr-FR"/>
        </w:rPr>
        <w:t>ressources</w:t>
      </w:r>
      <w:r w:rsidR="00555419">
        <w:rPr>
          <w:rFonts w:eastAsia="Times New Roman" w:cs="Arial"/>
          <w:noProof/>
          <w:szCs w:val="17"/>
          <w:lang w:val="fr-FR"/>
        </w:rPr>
        <w:t>”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  <w:r w:rsidR="00B97F95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F11F6">
        <w:rPr>
          <w:rFonts w:eastAsia="Times New Roman" w:cs="Arial"/>
          <w:noProof/>
          <w:szCs w:val="17"/>
          <w:lang w:val="fr-FR"/>
        </w:rPr>
        <w:t>Les sous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7F11F6">
        <w:rPr>
          <w:rFonts w:eastAsia="Times New Roman" w:cs="Arial"/>
          <w:noProof/>
          <w:szCs w:val="17"/>
          <w:lang w:val="fr-FR"/>
        </w:rPr>
        <w:t>ressources ne doivent servir 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F11F6">
        <w:rPr>
          <w:rFonts w:eastAsia="Times New Roman" w:cs="Arial"/>
          <w:noProof/>
          <w:szCs w:val="17"/>
          <w:lang w:val="fr-FR"/>
        </w:rPr>
        <w:t>à suggérer des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BE25E2" w:rsidRPr="00982192">
        <w:rPr>
          <w:rFonts w:eastAsia="Times New Roman" w:cs="Arial"/>
          <w:noProof/>
          <w:szCs w:val="17"/>
          <w:lang w:val="fr-FR"/>
        </w:rPr>
        <w:t xml:space="preserve">compositions, </w:t>
      </w:r>
      <w:r w:rsidR="007F11F6">
        <w:rPr>
          <w:rFonts w:eastAsia="Times New Roman" w:cs="Arial"/>
          <w:noProof/>
          <w:szCs w:val="17"/>
          <w:lang w:val="fr-FR"/>
        </w:rPr>
        <w:t>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F11F6">
        <w:rPr>
          <w:rFonts w:eastAsia="Times New Roman" w:cs="Arial"/>
          <w:noProof/>
          <w:szCs w:val="17"/>
          <w:lang w:val="fr-FR"/>
        </w:rPr>
        <w:t>est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7F11F6">
        <w:rPr>
          <w:rFonts w:eastAsia="Times New Roman" w:cs="Arial"/>
          <w:noProof/>
          <w:szCs w:val="17"/>
          <w:lang w:val="fr-FR"/>
        </w:rPr>
        <w:t>à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7F11F6">
        <w:rPr>
          <w:rFonts w:eastAsia="Times New Roman" w:cs="Arial"/>
          <w:noProof/>
          <w:szCs w:val="17"/>
          <w:lang w:val="fr-FR"/>
        </w:rPr>
        <w:t xml:space="preserve">dire des ressources qui ne peuvent pas être des ressources de premier niveau;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7F11F6">
        <w:rPr>
          <w:rFonts w:eastAsia="Times New Roman" w:cs="Arial"/>
          <w:noProof/>
          <w:szCs w:val="17"/>
          <w:lang w:val="fr-FR"/>
        </w:rPr>
        <w:t>autrement, il existerait de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Pr="00982192">
        <w:rPr>
          <w:rFonts w:eastAsia="Times New Roman" w:cs="Arial"/>
          <w:noProof/>
          <w:szCs w:val="17"/>
          <w:lang w:val="fr-FR"/>
        </w:rPr>
        <w:t>multiple</w:t>
      </w:r>
      <w:r w:rsidR="007F11F6">
        <w:rPr>
          <w:rFonts w:eastAsia="Times New Roman" w:cs="Arial"/>
          <w:noProof/>
          <w:szCs w:val="17"/>
          <w:lang w:val="fr-FR"/>
        </w:rPr>
        <w:t>s façons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F11F6">
        <w:rPr>
          <w:rFonts w:eastAsia="Times New Roman" w:cs="Arial"/>
          <w:noProof/>
          <w:szCs w:val="17"/>
          <w:lang w:val="fr-FR"/>
        </w:rPr>
        <w:t>extraire les mêmes entit</w:t>
      </w:r>
      <w:r w:rsidR="00334310">
        <w:rPr>
          <w:rFonts w:eastAsia="Times New Roman" w:cs="Arial"/>
          <w:noProof/>
          <w:szCs w:val="17"/>
          <w:lang w:val="fr-FR"/>
        </w:rPr>
        <w:t>és.  Ce</w:t>
      </w:r>
      <w:r w:rsidR="007F11F6">
        <w:rPr>
          <w:rFonts w:eastAsia="Times New Roman" w:cs="Arial"/>
          <w:noProof/>
          <w:szCs w:val="17"/>
          <w:lang w:val="fr-FR"/>
        </w:rPr>
        <w:t>s sous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7F11F6">
        <w:rPr>
          <w:rFonts w:eastAsia="Times New Roman" w:cs="Arial"/>
          <w:noProof/>
          <w:szCs w:val="17"/>
          <w:lang w:val="fr-FR"/>
        </w:rPr>
        <w:t xml:space="preserve">ressources, qui impliquent une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association, </w:t>
      </w:r>
      <w:r w:rsidR="007F11F6">
        <w:rPr>
          <w:rFonts w:eastAsia="Times New Roman" w:cs="Arial"/>
          <w:noProof/>
          <w:szCs w:val="17"/>
          <w:lang w:val="fr-FR"/>
        </w:rPr>
        <w:t>sont appelées sous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7F11F6">
        <w:rPr>
          <w:rFonts w:eastAsia="Times New Roman" w:cs="Arial"/>
          <w:noProof/>
          <w:szCs w:val="17"/>
          <w:lang w:val="fr-FR"/>
        </w:rPr>
        <w:t>collectio</w:t>
      </w:r>
      <w:r w:rsidR="00334310">
        <w:rPr>
          <w:rFonts w:eastAsia="Times New Roman" w:cs="Arial"/>
          <w:noProof/>
          <w:szCs w:val="17"/>
          <w:lang w:val="fr-FR"/>
        </w:rPr>
        <w:t>ns.  Le</w:t>
      </w:r>
      <w:r w:rsidR="007F11F6">
        <w:rPr>
          <w:rFonts w:eastAsia="Times New Roman" w:cs="Arial"/>
          <w:noProof/>
          <w:szCs w:val="17"/>
          <w:lang w:val="fr-FR"/>
        </w:rPr>
        <w:t xml:space="preserve">s autres structures hiérarchiques, </w:t>
      </w:r>
      <w:r w:rsidR="00BB0A23">
        <w:rPr>
          <w:rFonts w:eastAsia="Times New Roman" w:cs="Arial"/>
          <w:noProof/>
          <w:szCs w:val="17"/>
          <w:lang w:val="fr-FR"/>
        </w:rPr>
        <w:t>à savoir</w:t>
      </w:r>
      <w:r w:rsidR="007F11F6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F11F6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E25E2" w:rsidRPr="00982192">
        <w:rPr>
          <w:rFonts w:eastAsia="Times New Roman" w:cs="Arial"/>
          <w:noProof/>
          <w:szCs w:val="17"/>
          <w:lang w:val="fr-FR"/>
        </w:rPr>
        <w:t xml:space="preserve">association </w:t>
      </w:r>
      <w:r w:rsidR="007F11F6">
        <w:rPr>
          <w:rFonts w:eastAsia="Times New Roman" w:cs="Arial"/>
          <w:noProof/>
          <w:szCs w:val="17"/>
          <w:lang w:val="fr-FR"/>
        </w:rPr>
        <w:t>et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>ag</w:t>
      </w:r>
      <w:r w:rsidR="007F11F6">
        <w:rPr>
          <w:rFonts w:eastAsia="Times New Roman" w:cs="Arial"/>
          <w:noProof/>
          <w:szCs w:val="17"/>
          <w:lang w:val="fr-FR"/>
        </w:rPr>
        <w:t>ré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gation, </w:t>
      </w:r>
      <w:r w:rsidR="007F11F6">
        <w:rPr>
          <w:rFonts w:eastAsia="Times New Roman" w:cs="Arial"/>
          <w:noProof/>
          <w:szCs w:val="17"/>
          <w:lang w:val="fr-FR"/>
        </w:rPr>
        <w:t>devraient être évitées pour ne pas aboutir à</w:t>
      </w:r>
      <w:r w:rsidR="00992C0C">
        <w:rPr>
          <w:rFonts w:eastAsia="Times New Roman" w:cs="Arial"/>
          <w:noProof/>
          <w:szCs w:val="17"/>
          <w:lang w:val="fr-FR"/>
        </w:rPr>
        <w:t xml:space="preserve"> des API</w:t>
      </w:r>
      <w:r w:rsidR="007F11F6">
        <w:rPr>
          <w:rFonts w:eastAsia="Times New Roman" w:cs="Arial"/>
          <w:noProof/>
          <w:szCs w:val="17"/>
          <w:lang w:val="fr-FR"/>
        </w:rPr>
        <w:t xml:space="preserve"> complexes et à des doublonnements de fonctionnalités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45929CD6" w14:textId="3FC2F42F" w:rsidR="005D2E77" w:rsidRPr="00982192" w:rsidRDefault="00D0203A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7F11F6">
        <w:rPr>
          <w:rFonts w:eastAsia="Times New Roman" w:cs="Arial"/>
          <w:noProof/>
          <w:szCs w:val="17"/>
          <w:lang w:val="fr-FR"/>
        </w:rPr>
        <w:t xml:space="preserve">Le </w:t>
      </w:r>
      <w:r w:rsidR="004F3FEC">
        <w:rPr>
          <w:rFonts w:eastAsia="Times New Roman" w:cs="Arial"/>
          <w:noProof/>
          <w:szCs w:val="17"/>
          <w:lang w:val="fr-FR"/>
        </w:rPr>
        <w:t>point de terminaison</w:t>
      </w:r>
      <w:r w:rsidR="007F11F6">
        <w:rPr>
          <w:rFonts w:eastAsia="Times New Roman" w:cs="Arial"/>
          <w:noProof/>
          <w:szCs w:val="17"/>
          <w:lang w:val="fr-FR"/>
        </w:rPr>
        <w:t xml:space="preserve"> </w:t>
      </w:r>
      <w:r w:rsidR="00143AD4" w:rsidRPr="00982192">
        <w:rPr>
          <w:noProof/>
          <w:lang w:val="fr-FR"/>
        </w:rPr>
        <w:t>d</w:t>
      </w:r>
      <w:r w:rsidR="00895124">
        <w:rPr>
          <w:noProof/>
          <w:lang w:val="fr-FR"/>
        </w:rPr>
        <w:t>étermine</w:t>
      </w:r>
      <w:r w:rsidR="00143AD4" w:rsidRPr="00982192">
        <w:rPr>
          <w:noProof/>
          <w:lang w:val="fr-FR"/>
        </w:rPr>
        <w:t xml:space="preserve"> </w:t>
      </w:r>
      <w:r w:rsidR="00895124">
        <w:rPr>
          <w:noProof/>
          <w:lang w:val="fr-FR"/>
        </w:rPr>
        <w:t xml:space="preserve">toujours le </w:t>
      </w:r>
      <w:r w:rsidR="00143AD4" w:rsidRPr="00982192">
        <w:rPr>
          <w:noProof/>
          <w:lang w:val="fr-FR"/>
        </w:rPr>
        <w:t xml:space="preserve">type </w:t>
      </w:r>
      <w:r w:rsidR="00895124">
        <w:rPr>
          <w:noProof/>
          <w:lang w:val="fr-FR"/>
        </w:rPr>
        <w:t>de répon</w:t>
      </w:r>
      <w:r w:rsidR="00334310">
        <w:rPr>
          <w:noProof/>
          <w:lang w:val="fr-FR"/>
        </w:rPr>
        <w:t>se.  Pa</w:t>
      </w:r>
      <w:r w:rsidR="00895124">
        <w:rPr>
          <w:noProof/>
          <w:lang w:val="fr-FR"/>
        </w:rPr>
        <w:t xml:space="preserve">r exemple, le </w:t>
      </w:r>
      <w:r w:rsidR="004F3FEC">
        <w:rPr>
          <w:rFonts w:eastAsia="Times New Roman" w:cs="Arial"/>
          <w:noProof/>
          <w:szCs w:val="17"/>
          <w:lang w:val="fr-FR"/>
        </w:rPr>
        <w:t xml:space="preserve">point de terminaison </w:t>
      </w:r>
      <w:hyperlink r:id="rId14" w:history="1">
        <w:r w:rsidR="00880EF7" w:rsidRPr="00982192">
          <w:rPr>
            <w:rStyle w:val="Hyperlink"/>
            <w:rFonts w:ascii="Courier New" w:eastAsia="Times New Roman" w:hAnsi="Courier New" w:cs="Courier New"/>
            <w:noProof/>
            <w:szCs w:val="17"/>
            <w:lang w:val="fr-FR"/>
          </w:rPr>
          <w:t>https://wipo.int/api/v1/patents</w:t>
        </w:r>
      </w:hyperlink>
      <w:r w:rsidR="00880EF7"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 </w:t>
      </w:r>
      <w:r w:rsidR="00895124">
        <w:rPr>
          <w:noProof/>
          <w:lang w:val="fr-FR"/>
        </w:rPr>
        <w:t>donne toujours des réponses qui concernent des ressources en matière de breve</w:t>
      </w:r>
      <w:r w:rsidR="00334310">
        <w:rPr>
          <w:noProof/>
          <w:lang w:val="fr-FR"/>
        </w:rPr>
        <w:t xml:space="preserve">ts.  </w:t>
      </w:r>
      <w:r w:rsidR="00334310">
        <w:rPr>
          <w:rFonts w:eastAsia="Times New Roman" w:cs="Arial"/>
          <w:noProof/>
          <w:szCs w:val="17"/>
          <w:lang w:val="fr-FR"/>
        </w:rPr>
        <w:t>Le</w:t>
      </w:r>
      <w:r w:rsidR="00895124">
        <w:rPr>
          <w:rFonts w:eastAsia="Times New Roman" w:cs="Arial"/>
          <w:noProof/>
          <w:szCs w:val="17"/>
          <w:lang w:val="fr-FR"/>
        </w:rPr>
        <w:t xml:space="preserve"> </w:t>
      </w:r>
      <w:r w:rsidR="004F3FEC">
        <w:rPr>
          <w:rFonts w:eastAsia="Times New Roman" w:cs="Arial"/>
          <w:noProof/>
          <w:szCs w:val="17"/>
          <w:lang w:val="fr-FR"/>
        </w:rPr>
        <w:t xml:space="preserve">point de terminaison </w:t>
      </w:r>
      <w:hyperlink r:id="rId15" w:history="1">
        <w:r w:rsidR="00880EF7" w:rsidRPr="00982192">
          <w:rPr>
            <w:rStyle w:val="Hyperlink"/>
            <w:rFonts w:ascii="Courier New" w:eastAsia="Times New Roman" w:hAnsi="Courier New" w:cs="Courier New"/>
            <w:noProof/>
            <w:szCs w:val="17"/>
            <w:lang w:val="fr-FR"/>
          </w:rPr>
          <w:t>https://wipo.int/api/v1/patents/1/inventor</w:t>
        </w:r>
      </w:hyperlink>
      <w:r w:rsidR="00880EF7"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 </w:t>
      </w:r>
      <w:r w:rsidR="00895124">
        <w:rPr>
          <w:noProof/>
          <w:lang w:val="fr-FR"/>
        </w:rPr>
        <w:t>donne toujours des réponses qui concernent</w:t>
      </w:r>
      <w:r w:rsidR="00895124" w:rsidRPr="00982192">
        <w:rPr>
          <w:noProof/>
          <w:lang w:val="fr-FR"/>
        </w:rPr>
        <w:t xml:space="preserve"> </w:t>
      </w:r>
      <w:r w:rsidR="00740FF3">
        <w:rPr>
          <w:noProof/>
          <w:lang w:val="fr-FR"/>
        </w:rPr>
        <w:t>des ressources en matière d</w:t>
      </w:r>
      <w:r w:rsidR="00BB0A23">
        <w:rPr>
          <w:noProof/>
          <w:lang w:val="fr-FR"/>
        </w:rPr>
        <w:t>’</w:t>
      </w:r>
      <w:r w:rsidR="00740FF3">
        <w:rPr>
          <w:noProof/>
          <w:lang w:val="fr-FR"/>
        </w:rPr>
        <w:t>inventeu</w:t>
      </w:r>
      <w:r w:rsidR="00334310">
        <w:rPr>
          <w:noProof/>
          <w:lang w:val="fr-FR"/>
        </w:rPr>
        <w:t>rs.  To</w:t>
      </w:r>
      <w:r w:rsidR="00740FF3">
        <w:rPr>
          <w:noProof/>
          <w:lang w:val="fr-FR"/>
        </w:rPr>
        <w:t xml:space="preserve">utefois, le </w:t>
      </w:r>
      <w:r w:rsidR="004F3FEC">
        <w:rPr>
          <w:rFonts w:eastAsia="Times New Roman" w:cs="Arial"/>
          <w:noProof/>
          <w:szCs w:val="17"/>
          <w:lang w:val="fr-FR"/>
        </w:rPr>
        <w:t xml:space="preserve">point de terminaison </w:t>
      </w:r>
      <w:hyperlink r:id="rId16" w:history="1">
        <w:r w:rsidR="00880EF7" w:rsidRPr="00982192">
          <w:rPr>
            <w:rStyle w:val="Hyperlink"/>
            <w:rFonts w:ascii="Courier New" w:eastAsia="Times New Roman" w:hAnsi="Courier New" w:cs="Courier New"/>
            <w:noProof/>
            <w:szCs w:val="17"/>
            <w:lang w:val="fr-FR"/>
          </w:rPr>
          <w:t>https://wipo.int/api/v1/inventor</w:t>
        </w:r>
        <w:r w:rsidR="00880EF7" w:rsidRPr="00982192">
          <w:rPr>
            <w:rStyle w:val="Hyperlink"/>
            <w:rFonts w:ascii="Courier New" w:hAnsi="Courier New" w:cs="Courier New"/>
            <w:noProof/>
            <w:lang w:val="fr-FR"/>
          </w:rPr>
          <w:t>s</w:t>
        </w:r>
      </w:hyperlink>
      <w:r w:rsidR="00880EF7" w:rsidRPr="00982192">
        <w:rPr>
          <w:rFonts w:ascii="Courier New" w:hAnsi="Courier New" w:cs="Courier New"/>
          <w:noProof/>
          <w:lang w:val="fr-FR"/>
        </w:rPr>
        <w:t xml:space="preserve"> </w:t>
      </w:r>
      <w:r w:rsidR="00740FF3">
        <w:rPr>
          <w:noProof/>
          <w:lang w:val="fr-FR"/>
        </w:rPr>
        <w:t>n</w:t>
      </w:r>
      <w:r w:rsidR="00BB0A23">
        <w:rPr>
          <w:noProof/>
          <w:lang w:val="fr-FR"/>
        </w:rPr>
        <w:t>’</w:t>
      </w:r>
      <w:r w:rsidR="00740FF3">
        <w:rPr>
          <w:noProof/>
          <w:lang w:val="fr-FR"/>
        </w:rPr>
        <w:t>est pas autorisé car la ressource en matière d</w:t>
      </w:r>
      <w:r w:rsidR="00BB0A23">
        <w:rPr>
          <w:noProof/>
          <w:lang w:val="fr-FR"/>
        </w:rPr>
        <w:t>’</w:t>
      </w:r>
      <w:r w:rsidR="00740FF3">
        <w:rPr>
          <w:noProof/>
          <w:lang w:val="fr-FR"/>
        </w:rPr>
        <w:t>inventeur ne peut pas être autonome</w:t>
      </w:r>
      <w:r w:rsidR="00143AD4" w:rsidRPr="00982192">
        <w:rPr>
          <w:rFonts w:eastAsia="Times New Roman" w:cs="Arial"/>
          <w:noProof/>
          <w:szCs w:val="17"/>
          <w:lang w:val="fr-FR"/>
        </w:rPr>
        <w:t>.</w:t>
      </w:r>
    </w:p>
    <w:p w14:paraId="2497A96B" w14:textId="2F72D2F5" w:rsidR="005E48A2" w:rsidRPr="00982192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740FF3">
        <w:rPr>
          <w:rFonts w:eastAsia="Times New Roman" w:cs="Arial"/>
          <w:noProof/>
          <w:szCs w:val="17"/>
          <w:lang w:val="fr-FR"/>
        </w:rPr>
        <w:t>Seules les ressources de premier niveau, 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40FF3">
        <w:rPr>
          <w:rFonts w:eastAsia="Times New Roman" w:cs="Arial"/>
          <w:noProof/>
          <w:szCs w:val="17"/>
          <w:lang w:val="fr-FR"/>
        </w:rPr>
        <w:t>est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740FF3">
        <w:rPr>
          <w:rFonts w:eastAsia="Times New Roman" w:cs="Arial"/>
          <w:noProof/>
          <w:szCs w:val="17"/>
          <w:lang w:val="fr-FR"/>
        </w:rPr>
        <w:t>à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740FF3">
        <w:rPr>
          <w:rFonts w:eastAsia="Times New Roman" w:cs="Arial"/>
          <w:noProof/>
          <w:szCs w:val="17"/>
          <w:lang w:val="fr-FR"/>
        </w:rPr>
        <w:t>dire avec un niveau au</w:t>
      </w:r>
      <w:r w:rsidR="00740FF3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40FF3">
        <w:rPr>
          <w:rFonts w:eastAsia="Times New Roman" w:cs="Arial"/>
          <w:noProof/>
          <w:szCs w:val="17"/>
          <w:lang w:val="fr-FR"/>
        </w:rPr>
        <w:t>maximum, devraient être utilisées, sauf à rendre très complexe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40FF3">
        <w:rPr>
          <w:rFonts w:eastAsia="Times New Roman" w:cs="Arial"/>
          <w:noProof/>
          <w:szCs w:val="17"/>
          <w:lang w:val="fr-FR"/>
        </w:rPr>
        <w:t xml:space="preserve">implémentation de ces </w:t>
      </w:r>
      <w:r w:rsidR="00334310">
        <w:rPr>
          <w:rFonts w:eastAsia="Times New Roman" w:cs="Arial"/>
          <w:noProof/>
          <w:szCs w:val="17"/>
          <w:lang w:val="fr-FR"/>
        </w:rPr>
        <w:t xml:space="preserve">API.  </w:t>
      </w:r>
      <w:r w:rsidR="00334310">
        <w:rPr>
          <w:rFonts w:cs="Arial"/>
          <w:noProof/>
          <w:szCs w:val="17"/>
          <w:lang w:val="fr-FR"/>
        </w:rPr>
        <w:t>Pa</w:t>
      </w:r>
      <w:r w:rsidR="00740FF3">
        <w:rPr>
          <w:rFonts w:cs="Arial"/>
          <w:noProof/>
          <w:szCs w:val="17"/>
          <w:lang w:val="fr-FR"/>
        </w:rPr>
        <w:t>r exemple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hyperlink r:id="rId17" w:history="1">
        <w:r w:rsidR="00880EF7" w:rsidRPr="00982192">
          <w:rPr>
            <w:rStyle w:val="Hyperlink"/>
            <w:rFonts w:ascii="Courier New" w:eastAsia="Times New Roman" w:hAnsi="Courier New" w:cs="Courier New"/>
            <w:noProof/>
            <w:szCs w:val="17"/>
            <w:lang w:val="fr-FR"/>
          </w:rPr>
          <w:t>https://wipo.int/api/v1/patents?inventorId=12345</w:t>
        </w:r>
      </w:hyperlink>
      <w:r w:rsidR="00880EF7"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 </w:t>
      </w:r>
      <w:r w:rsidR="00740FF3">
        <w:rPr>
          <w:rFonts w:eastAsia="Times New Roman" w:cs="Arial"/>
          <w:noProof/>
          <w:szCs w:val="17"/>
          <w:lang w:val="fr-FR"/>
        </w:rPr>
        <w:t>devrait être utilisé</w:t>
      </w:r>
      <w:r w:rsidR="004F3FEC">
        <w:rPr>
          <w:rFonts w:eastAsia="Times New Roman" w:cs="Arial"/>
          <w:noProof/>
          <w:szCs w:val="17"/>
          <w:lang w:val="fr-FR"/>
        </w:rPr>
        <w:t>e</w:t>
      </w:r>
      <w:r w:rsidR="00740FF3">
        <w:rPr>
          <w:rFonts w:eastAsia="Times New Roman" w:cs="Arial"/>
          <w:noProof/>
          <w:szCs w:val="17"/>
          <w:lang w:val="fr-FR"/>
        </w:rPr>
        <w:t xml:space="preserve"> au lieu de </w:t>
      </w:r>
      <w:hyperlink r:id="rId18" w:history="1">
        <w:r w:rsidR="00880EF7" w:rsidRPr="00982192">
          <w:rPr>
            <w:rStyle w:val="Hyperlink"/>
            <w:rFonts w:ascii="Courier New" w:hAnsi="Courier New" w:cs="Courier New"/>
            <w:noProof/>
            <w:szCs w:val="17"/>
            <w:lang w:val="fr-FR"/>
          </w:rPr>
          <w:t>https://wipo.int/api/v1/inventors/12345/patents</w:t>
        </w:r>
      </w:hyperlink>
      <w:r w:rsidR="005E48A2" w:rsidRPr="00982192">
        <w:rPr>
          <w:rFonts w:cs="Arial"/>
          <w:noProof/>
          <w:szCs w:val="17"/>
          <w:lang w:val="fr-FR"/>
        </w:rPr>
        <w:t>.</w:t>
      </w:r>
    </w:p>
    <w:p w14:paraId="71C77777" w14:textId="6DF22A29" w:rsidR="00992C0C" w:rsidRDefault="005E48A2" w:rsidP="005E48A2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D4616" w:rsidRPr="00982192">
        <w:rPr>
          <w:rFonts w:eastAsia="Times New Roman" w:cs="Arial"/>
          <w:noProof/>
          <w:szCs w:val="17"/>
          <w:lang w:val="fr-FR"/>
        </w:rPr>
        <w:t>1</w:t>
      </w:r>
      <w:r w:rsidR="00040CF3" w:rsidRPr="00982192">
        <w:rPr>
          <w:rFonts w:eastAsia="Times New Roman" w:cs="Arial"/>
          <w:noProof/>
          <w:szCs w:val="17"/>
          <w:lang w:val="fr-FR"/>
        </w:rPr>
        <w:t>3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1212E6">
        <w:rPr>
          <w:rFonts w:eastAsia="Times New Roman" w:cs="Arial"/>
          <w:noProof/>
          <w:szCs w:val="17"/>
          <w:lang w:val="fr-FR"/>
        </w:rPr>
        <w:t xml:space="preserve">Une API </w:t>
      </w:r>
      <w:r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1212E6">
        <w:rPr>
          <w:rFonts w:eastAsia="Times New Roman" w:cs="Arial"/>
          <w:noProof/>
          <w:szCs w:val="17"/>
          <w:lang w:val="fr-FR"/>
        </w:rPr>
        <w:t>DEVRAIT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212E6">
        <w:rPr>
          <w:rFonts w:eastAsia="Times New Roman" w:cs="Arial"/>
          <w:noProof/>
          <w:szCs w:val="17"/>
          <w:lang w:val="fr-FR"/>
        </w:rPr>
        <w:t>utiliser que des ressources de premier nive</w:t>
      </w:r>
      <w:r w:rsidR="00334310">
        <w:rPr>
          <w:rFonts w:eastAsia="Times New Roman" w:cs="Arial"/>
          <w:noProof/>
          <w:szCs w:val="17"/>
          <w:lang w:val="fr-FR"/>
        </w:rPr>
        <w:t>au.  S’i</w:t>
      </w:r>
      <w:r w:rsidR="001212E6">
        <w:rPr>
          <w:rFonts w:eastAsia="Times New Roman" w:cs="Arial"/>
          <w:noProof/>
          <w:szCs w:val="17"/>
          <w:lang w:val="fr-FR"/>
        </w:rPr>
        <w:t>l y a des sous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1212E6">
        <w:rPr>
          <w:rFonts w:eastAsia="Times New Roman" w:cs="Arial"/>
          <w:noProof/>
          <w:szCs w:val="17"/>
          <w:lang w:val="fr-FR"/>
        </w:rPr>
        <w:t xml:space="preserve">ressources, elles devraient être des collections et impliquer une </w:t>
      </w:r>
      <w:r w:rsidRPr="00982192">
        <w:rPr>
          <w:rFonts w:eastAsia="Times New Roman" w:cs="Arial"/>
          <w:noProof/>
          <w:szCs w:val="17"/>
          <w:lang w:val="fr-FR"/>
        </w:rPr>
        <w:t>associati</w:t>
      </w:r>
      <w:r w:rsidR="00334310" w:rsidRPr="00982192">
        <w:rPr>
          <w:rFonts w:eastAsia="Times New Roman" w:cs="Arial"/>
          <w:noProof/>
          <w:szCs w:val="17"/>
          <w:lang w:val="fr-FR"/>
        </w:rPr>
        <w:t>on</w:t>
      </w:r>
      <w:r w:rsidR="00334310">
        <w:rPr>
          <w:rFonts w:eastAsia="Times New Roman" w:cs="Arial"/>
          <w:noProof/>
          <w:szCs w:val="17"/>
          <w:lang w:val="fr-FR"/>
        </w:rPr>
        <w:t>.  Un</w:t>
      </w:r>
      <w:r w:rsidR="001212E6">
        <w:rPr>
          <w:rFonts w:eastAsia="Times New Roman" w:cs="Arial"/>
          <w:noProof/>
          <w:szCs w:val="17"/>
          <w:lang w:val="fr-FR"/>
        </w:rPr>
        <w:t xml:space="preserve">e entité devrait être </w:t>
      </w:r>
      <w:r w:rsidRPr="00982192">
        <w:rPr>
          <w:rFonts w:eastAsia="Times New Roman" w:cs="Arial"/>
          <w:noProof/>
          <w:szCs w:val="17"/>
          <w:lang w:val="fr-FR"/>
        </w:rPr>
        <w:t xml:space="preserve">accessible </w:t>
      </w:r>
      <w:r w:rsidR="001212E6">
        <w:rPr>
          <w:rFonts w:eastAsia="Times New Roman" w:cs="Arial"/>
          <w:noProof/>
          <w:szCs w:val="17"/>
          <w:lang w:val="fr-FR"/>
        </w:rPr>
        <w:t>soit comme ressource de premier niveau, soit comme sous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1212E6">
        <w:rPr>
          <w:rFonts w:eastAsia="Times New Roman" w:cs="Arial"/>
          <w:noProof/>
          <w:szCs w:val="17"/>
          <w:lang w:val="fr-FR"/>
        </w:rPr>
        <w:t>ressource, mais pas les deux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7F213EAE" w14:textId="733F1914" w:rsidR="00992C0C" w:rsidRDefault="00040CF3" w:rsidP="005E48A2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 xml:space="preserve">14] </w:t>
      </w:r>
      <w:r w:rsidR="001212E6">
        <w:rPr>
          <w:rFonts w:eastAsia="Times New Roman" w:cs="Arial"/>
          <w:noProof/>
          <w:szCs w:val="17"/>
          <w:lang w:val="fr-FR"/>
        </w:rPr>
        <w:t xml:space="preserve">Si une ressource peut être autonome, elle DOIT être une ressource de premier niveau;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1212E6">
        <w:rPr>
          <w:rFonts w:eastAsia="Times New Roman" w:cs="Arial"/>
          <w:noProof/>
          <w:szCs w:val="17"/>
          <w:lang w:val="fr-FR"/>
        </w:rPr>
        <w:t>dans le cas contraire, elle doit être une sous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1212E6">
        <w:rPr>
          <w:rFonts w:eastAsia="Times New Roman" w:cs="Arial"/>
          <w:noProof/>
          <w:szCs w:val="17"/>
          <w:lang w:val="fr-FR"/>
        </w:rPr>
        <w:t>res</w:t>
      </w:r>
      <w:r w:rsidR="00361AD9">
        <w:rPr>
          <w:rFonts w:eastAsia="Times New Roman" w:cs="Arial"/>
          <w:noProof/>
          <w:szCs w:val="17"/>
          <w:lang w:val="fr-FR"/>
        </w:rPr>
        <w:t>s</w:t>
      </w:r>
      <w:r w:rsidR="001212E6">
        <w:rPr>
          <w:rFonts w:eastAsia="Times New Roman" w:cs="Arial"/>
          <w:noProof/>
          <w:szCs w:val="17"/>
          <w:lang w:val="fr-FR"/>
        </w:rPr>
        <w:t>ource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85129C4" w14:textId="03C29DFA" w:rsidR="007D638D" w:rsidRPr="00982192" w:rsidRDefault="005E48A2" w:rsidP="00CD196F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D4616" w:rsidRPr="00982192">
        <w:rPr>
          <w:rFonts w:eastAsia="Times New Roman" w:cs="Arial"/>
          <w:noProof/>
          <w:szCs w:val="17"/>
          <w:lang w:val="fr-FR"/>
        </w:rPr>
        <w:t>1</w:t>
      </w:r>
      <w:r w:rsidR="00040CF3" w:rsidRPr="00982192">
        <w:rPr>
          <w:rFonts w:eastAsia="Times New Roman" w:cs="Arial"/>
          <w:noProof/>
          <w:szCs w:val="17"/>
          <w:lang w:val="fr-FR"/>
        </w:rPr>
        <w:t>5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1212E6">
        <w:rPr>
          <w:rFonts w:eastAsia="Times New Roman" w:cs="Arial"/>
          <w:noProof/>
          <w:szCs w:val="17"/>
          <w:lang w:val="fr-FR"/>
        </w:rPr>
        <w:t xml:space="preserve">Pour extraire des données imbriquées, les paramètres de requête DOIVENT être utilisés au lieu </w:t>
      </w:r>
      <w:r w:rsidR="0075026B">
        <w:rPr>
          <w:rFonts w:eastAsia="Times New Roman" w:cs="Arial"/>
          <w:noProof/>
          <w:szCs w:val="17"/>
          <w:lang w:val="fr-FR"/>
        </w:rPr>
        <w:t>des chemins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34B48">
        <w:rPr>
          <w:rFonts w:eastAsia="Times New Roman" w:cs="Arial"/>
          <w:noProof/>
          <w:szCs w:val="17"/>
          <w:lang w:val="fr-FR"/>
        </w:rPr>
        <w:t>U</w:t>
      </w:r>
      <w:r w:rsidR="0075026B">
        <w:rPr>
          <w:rFonts w:eastAsia="Times New Roman" w:cs="Arial"/>
          <w:noProof/>
          <w:szCs w:val="17"/>
          <w:lang w:val="fr-FR"/>
        </w:rPr>
        <w:t>RL</w:t>
      </w:r>
      <w:r w:rsidR="00C1016E" w:rsidRPr="00982192">
        <w:rPr>
          <w:rFonts w:eastAsia="Times New Roman" w:cs="Arial"/>
          <w:noProof/>
          <w:szCs w:val="17"/>
          <w:lang w:val="fr-FR"/>
        </w:rPr>
        <w:t>.</w:t>
      </w:r>
    </w:p>
    <w:p w14:paraId="68441CA4" w14:textId="7350F2D1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75026B">
        <w:rPr>
          <w:rFonts w:eastAsia="Times New Roman" w:cs="Arial"/>
          <w:noProof/>
          <w:szCs w:val="17"/>
          <w:lang w:val="fr-FR"/>
        </w:rPr>
        <w:t xml:space="preserve">Il existe des </w:t>
      </w:r>
      <w:r w:rsidR="005E499D" w:rsidRPr="00982192">
        <w:rPr>
          <w:rFonts w:eastAsia="Times New Roman" w:cs="Arial"/>
          <w:noProof/>
          <w:szCs w:val="17"/>
          <w:lang w:val="fr-FR"/>
        </w:rPr>
        <w:t>types</w:t>
      </w:r>
      <w:r w:rsidR="001A09AB" w:rsidRPr="00982192">
        <w:rPr>
          <w:rStyle w:val="FootnoteReference"/>
          <w:rFonts w:eastAsia="Times New Roman" w:cs="Arial"/>
          <w:noProof/>
          <w:szCs w:val="17"/>
          <w:lang w:val="fr-FR"/>
        </w:rPr>
        <w:footnoteReference w:id="4"/>
      </w:r>
      <w:r w:rsidR="005E499D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5026B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5026B">
        <w:rPr>
          <w:rFonts w:eastAsia="Times New Roman" w:cs="Arial"/>
          <w:noProof/>
          <w:szCs w:val="17"/>
          <w:lang w:val="fr-FR"/>
        </w:rPr>
        <w:t xml:space="preserve">API </w:t>
      </w:r>
      <w:r w:rsidR="005E499D" w:rsidRPr="00982192">
        <w:rPr>
          <w:rFonts w:eastAsia="Times New Roman" w:cs="Arial"/>
          <w:noProof/>
          <w:szCs w:val="17"/>
          <w:lang w:val="fr-FR"/>
        </w:rPr>
        <w:t>Web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992C0C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92C0C">
        <w:rPr>
          <w:rFonts w:eastAsia="Times New Roman" w:cs="Arial"/>
          <w:noProof/>
          <w:szCs w:val="17"/>
          <w:lang w:val="fr-FR"/>
        </w:rPr>
        <w:t>les API</w:t>
      </w:r>
      <w:r w:rsidR="0075026B">
        <w:rPr>
          <w:rFonts w:eastAsia="Times New Roman" w:cs="Arial"/>
          <w:noProof/>
          <w:szCs w:val="17"/>
          <w:lang w:val="fr-FR"/>
        </w:rPr>
        <w:t xml:space="preserve"> Web </w:t>
      </w:r>
      <w:r w:rsidR="005E48A2" w:rsidRPr="00982192">
        <w:rPr>
          <w:rFonts w:eastAsia="Times New Roman" w:cs="Arial"/>
          <w:noProof/>
          <w:szCs w:val="17"/>
          <w:lang w:val="fr-FR"/>
        </w:rPr>
        <w:t>CRUD (</w:t>
      </w:r>
      <w:r w:rsidR="009956B7" w:rsidRPr="00982192">
        <w:rPr>
          <w:rFonts w:eastAsia="Times New Roman" w:cs="Arial"/>
          <w:noProof/>
          <w:szCs w:val="17"/>
          <w:lang w:val="fr-FR"/>
        </w:rPr>
        <w:t>C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reate, </w:t>
      </w:r>
      <w:r w:rsidR="009956B7" w:rsidRPr="00982192">
        <w:rPr>
          <w:rFonts w:eastAsia="Times New Roman" w:cs="Arial"/>
          <w:noProof/>
          <w:szCs w:val="17"/>
          <w:lang w:val="fr-FR"/>
        </w:rPr>
        <w:t>R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ead, </w:t>
      </w:r>
      <w:r w:rsidR="009956B7" w:rsidRPr="00982192">
        <w:rPr>
          <w:rFonts w:eastAsia="Times New Roman" w:cs="Arial"/>
          <w:noProof/>
          <w:szCs w:val="17"/>
          <w:lang w:val="fr-FR"/>
        </w:rPr>
        <w:t>U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pdate, and </w:t>
      </w:r>
      <w:r w:rsidR="009956B7" w:rsidRPr="00982192">
        <w:rPr>
          <w:rFonts w:eastAsia="Times New Roman" w:cs="Arial"/>
          <w:noProof/>
          <w:szCs w:val="17"/>
          <w:lang w:val="fr-FR"/>
        </w:rPr>
        <w:t>D</w:t>
      </w:r>
      <w:r w:rsidR="005E48A2" w:rsidRPr="00982192">
        <w:rPr>
          <w:rFonts w:eastAsia="Times New Roman" w:cs="Arial"/>
          <w:noProof/>
          <w:szCs w:val="17"/>
          <w:lang w:val="fr-FR"/>
        </w:rPr>
        <w:t>elete</w:t>
      </w:r>
      <w:r w:rsidR="0075026B">
        <w:rPr>
          <w:rFonts w:eastAsia="Times New Roman" w:cs="Arial"/>
          <w:noProof/>
          <w:szCs w:val="17"/>
          <w:lang w:val="fr-FR"/>
        </w:rPr>
        <w:t xml:space="preserve"> (créer, lire, </w:t>
      </w:r>
      <w:r w:rsidR="007043BB">
        <w:rPr>
          <w:rFonts w:eastAsia="Times New Roman" w:cs="Arial"/>
          <w:noProof/>
          <w:szCs w:val="17"/>
          <w:lang w:val="fr-FR"/>
        </w:rPr>
        <w:t xml:space="preserve">mettre à jour </w:t>
      </w:r>
      <w:r w:rsidR="0075026B">
        <w:rPr>
          <w:rFonts w:eastAsia="Times New Roman" w:cs="Arial"/>
          <w:noProof/>
          <w:szCs w:val="17"/>
          <w:lang w:val="fr-FR"/>
        </w:rPr>
        <w:t>et supprimer</w:t>
      </w:r>
      <w:r w:rsidR="005E48A2" w:rsidRPr="00982192">
        <w:rPr>
          <w:rFonts w:eastAsia="Times New Roman" w:cs="Arial"/>
          <w:noProof/>
          <w:szCs w:val="17"/>
          <w:lang w:val="fr-FR"/>
        </w:rPr>
        <w:t>)</w:t>
      </w:r>
      <w:r w:rsidR="0075026B">
        <w:rPr>
          <w:rFonts w:eastAsia="Times New Roman" w:cs="Arial"/>
          <w:noProof/>
          <w:szCs w:val="17"/>
          <w:lang w:val="fr-FR"/>
        </w:rPr>
        <w:t>)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5026B">
        <w:rPr>
          <w:rFonts w:eastAsia="Times New Roman" w:cs="Arial"/>
          <w:noProof/>
          <w:szCs w:val="17"/>
          <w:lang w:val="fr-FR"/>
        </w:rPr>
        <w:t>et</w:t>
      </w:r>
      <w:r w:rsidR="00992C0C">
        <w:rPr>
          <w:rFonts w:eastAsia="Times New Roman" w:cs="Arial"/>
          <w:noProof/>
          <w:szCs w:val="17"/>
          <w:lang w:val="fr-FR"/>
        </w:rPr>
        <w:t xml:space="preserve"> les API</w:t>
      </w:r>
      <w:r w:rsidR="0075026B">
        <w:rPr>
          <w:rFonts w:eastAsia="Times New Roman" w:cs="Arial"/>
          <w:noProof/>
          <w:szCs w:val="17"/>
          <w:lang w:val="fr-FR"/>
        </w:rPr>
        <w:t xml:space="preserve"> Web </w:t>
      </w:r>
      <w:r w:rsidR="000B4859">
        <w:rPr>
          <w:rFonts w:eastAsia="Times New Roman" w:cs="Arial"/>
          <w:noProof/>
          <w:szCs w:val="17"/>
          <w:lang w:val="fr-FR"/>
        </w:rPr>
        <w:t>Inte</w:t>
      </w:r>
      <w:r w:rsidR="00334310">
        <w:rPr>
          <w:rFonts w:eastAsia="Times New Roman" w:cs="Arial"/>
          <w:noProof/>
          <w:szCs w:val="17"/>
          <w:lang w:val="fr-FR"/>
        </w:rPr>
        <w:t>nt.  Le</w:t>
      </w:r>
      <w:r w:rsidR="00992C0C">
        <w:rPr>
          <w:rFonts w:eastAsia="Times New Roman" w:cs="Arial"/>
          <w:noProof/>
          <w:szCs w:val="17"/>
          <w:lang w:val="fr-FR"/>
        </w:rPr>
        <w:t>s API</w:t>
      </w:r>
      <w:r w:rsidR="000B4859">
        <w:rPr>
          <w:rFonts w:eastAsia="Times New Roman" w:cs="Arial"/>
          <w:noProof/>
          <w:szCs w:val="17"/>
          <w:lang w:val="fr-FR"/>
        </w:rPr>
        <w:t xml:space="preserve"> Web </w:t>
      </w:r>
      <w:r w:rsidR="000B4859" w:rsidRPr="00982192">
        <w:rPr>
          <w:rFonts w:eastAsia="Times New Roman" w:cs="Arial"/>
          <w:noProof/>
          <w:szCs w:val="17"/>
          <w:lang w:val="fr-FR"/>
        </w:rPr>
        <w:t xml:space="preserve">CRUD </w:t>
      </w:r>
      <w:r w:rsidR="000B4859">
        <w:rPr>
          <w:rFonts w:eastAsia="Times New Roman" w:cs="Arial"/>
          <w:noProof/>
          <w:szCs w:val="17"/>
          <w:lang w:val="fr-FR"/>
        </w:rPr>
        <w:t>modélisent les changements apportés à une ressource</w:t>
      </w:r>
      <w:r w:rsidR="00EA258C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0B4859">
        <w:rPr>
          <w:rFonts w:eastAsia="Times New Roman" w:cs="Arial"/>
          <w:noProof/>
          <w:szCs w:val="17"/>
          <w:lang w:val="fr-FR"/>
        </w:rPr>
        <w:t>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B4859">
        <w:rPr>
          <w:rFonts w:eastAsia="Times New Roman" w:cs="Arial"/>
          <w:noProof/>
          <w:szCs w:val="17"/>
          <w:lang w:val="fr-FR"/>
        </w:rPr>
        <w:t>est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B4859">
        <w:rPr>
          <w:rFonts w:eastAsia="Times New Roman" w:cs="Arial"/>
          <w:noProof/>
          <w:szCs w:val="17"/>
          <w:lang w:val="fr-FR"/>
        </w:rPr>
        <w:t>à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B4859">
        <w:rPr>
          <w:rFonts w:eastAsia="Times New Roman" w:cs="Arial"/>
          <w:noProof/>
          <w:szCs w:val="17"/>
          <w:lang w:val="fr-FR"/>
        </w:rPr>
        <w:t xml:space="preserve">dire </w:t>
      </w:r>
      <w:r w:rsidR="005E48A2" w:rsidRPr="00982192">
        <w:rPr>
          <w:rFonts w:eastAsia="Times New Roman" w:cs="Arial"/>
          <w:noProof/>
          <w:szCs w:val="17"/>
          <w:lang w:val="fr-FR"/>
        </w:rPr>
        <w:t>cr</w:t>
      </w:r>
      <w:r w:rsidR="000B4859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>e</w:t>
      </w:r>
      <w:r w:rsidR="000B4859">
        <w:rPr>
          <w:rFonts w:eastAsia="Times New Roman" w:cs="Arial"/>
          <w:noProof/>
          <w:szCs w:val="17"/>
          <w:lang w:val="fr-FR"/>
        </w:rPr>
        <w:t>r</w:t>
      </w:r>
      <w:r w:rsidR="005E48A2" w:rsidRPr="00982192">
        <w:rPr>
          <w:rFonts w:eastAsia="Times New Roman" w:cs="Arial"/>
          <w:noProof/>
          <w:szCs w:val="17"/>
          <w:lang w:val="fr-FR"/>
        </w:rPr>
        <w:t>/</w:t>
      </w:r>
      <w:r w:rsidR="000B4859">
        <w:rPr>
          <w:rFonts w:eastAsia="Times New Roman" w:cs="Arial"/>
          <w:noProof/>
          <w:szCs w:val="17"/>
          <w:lang w:val="fr-FR"/>
        </w:rPr>
        <w:t>lire</w:t>
      </w:r>
      <w:r w:rsidR="005E48A2" w:rsidRPr="00982192">
        <w:rPr>
          <w:rFonts w:eastAsia="Times New Roman" w:cs="Arial"/>
          <w:noProof/>
          <w:szCs w:val="17"/>
          <w:lang w:val="fr-FR"/>
        </w:rPr>
        <w:t>/</w:t>
      </w:r>
      <w:r w:rsidR="007043BB">
        <w:rPr>
          <w:rFonts w:eastAsia="Times New Roman" w:cs="Arial"/>
          <w:noProof/>
          <w:szCs w:val="17"/>
          <w:lang w:val="fr-FR"/>
        </w:rPr>
        <w:t>mettre à jour</w:t>
      </w:r>
      <w:r w:rsidR="005E48A2" w:rsidRPr="00982192">
        <w:rPr>
          <w:rFonts w:eastAsia="Times New Roman" w:cs="Arial"/>
          <w:noProof/>
          <w:szCs w:val="17"/>
          <w:lang w:val="fr-FR"/>
        </w:rPr>
        <w:t>/</w:t>
      </w:r>
      <w:r w:rsidR="000B4859">
        <w:rPr>
          <w:rFonts w:eastAsia="Times New Roman" w:cs="Arial"/>
          <w:noProof/>
          <w:szCs w:val="17"/>
          <w:lang w:val="fr-FR"/>
        </w:rPr>
        <w:t>supprimer des opé</w:t>
      </w:r>
      <w:r w:rsidR="00EA258C" w:rsidRPr="00982192">
        <w:rPr>
          <w:rFonts w:eastAsia="Times New Roman" w:cs="Arial"/>
          <w:noProof/>
          <w:szCs w:val="17"/>
          <w:lang w:val="fr-FR"/>
        </w:rPr>
        <w:t>ratio</w:t>
      </w:r>
      <w:r w:rsidR="00334310" w:rsidRPr="00982192">
        <w:rPr>
          <w:rFonts w:eastAsia="Times New Roman" w:cs="Arial"/>
          <w:noProof/>
          <w:szCs w:val="17"/>
          <w:lang w:val="fr-FR"/>
        </w:rPr>
        <w:t>ns</w:t>
      </w:r>
      <w:r w:rsidR="00334310">
        <w:rPr>
          <w:rFonts w:eastAsia="Times New Roman" w:cs="Arial"/>
          <w:noProof/>
          <w:szCs w:val="17"/>
          <w:lang w:val="fr-FR"/>
        </w:rPr>
        <w:t>.  Le</w:t>
      </w:r>
      <w:r w:rsidR="00992C0C">
        <w:rPr>
          <w:rFonts w:eastAsia="Times New Roman" w:cs="Arial"/>
          <w:noProof/>
          <w:szCs w:val="17"/>
          <w:lang w:val="fr-FR"/>
        </w:rPr>
        <w:t>s API</w:t>
      </w:r>
      <w:r w:rsidR="000B4859">
        <w:rPr>
          <w:rFonts w:eastAsia="Times New Roman" w:cs="Arial"/>
          <w:noProof/>
          <w:szCs w:val="17"/>
          <w:lang w:val="fr-FR"/>
        </w:rPr>
        <w:t xml:space="preserve"> Web </w:t>
      </w:r>
      <w:r w:rsidR="005E48A2" w:rsidRPr="00982192">
        <w:rPr>
          <w:rFonts w:eastAsia="Times New Roman" w:cs="Arial"/>
          <w:noProof/>
          <w:szCs w:val="17"/>
          <w:lang w:val="fr-FR"/>
        </w:rPr>
        <w:t>Intent</w:t>
      </w:r>
      <w:r w:rsidR="000B4859">
        <w:rPr>
          <w:rFonts w:eastAsia="Times New Roman" w:cs="Arial"/>
          <w:noProof/>
          <w:szCs w:val="17"/>
          <w:lang w:val="fr-FR"/>
        </w:rPr>
        <w:t xml:space="preserve">, elles, modélisent </w:t>
      </w:r>
      <w:r w:rsidR="00C147CB">
        <w:rPr>
          <w:rFonts w:eastAsia="Times New Roman" w:cs="Arial"/>
          <w:noProof/>
          <w:szCs w:val="17"/>
          <w:lang w:val="fr-FR"/>
        </w:rPr>
        <w:t>les activités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D692D">
        <w:rPr>
          <w:rFonts w:eastAsia="Times New Roman" w:cs="Arial"/>
          <w:noProof/>
          <w:szCs w:val="17"/>
          <w:lang w:val="fr-FR"/>
        </w:rPr>
        <w:t>métier</w:t>
      </w:r>
      <w:r w:rsidR="00EA258C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C147CB">
        <w:rPr>
          <w:rFonts w:eastAsia="Times New Roman" w:cs="Arial"/>
          <w:noProof/>
          <w:szCs w:val="17"/>
          <w:lang w:val="fr-FR"/>
        </w:rPr>
        <w:t>par exemple renouveler</w:t>
      </w:r>
      <w:r w:rsidR="00EA258C" w:rsidRPr="00982192">
        <w:rPr>
          <w:rFonts w:eastAsia="Times New Roman" w:cs="Arial"/>
          <w:noProof/>
          <w:szCs w:val="17"/>
          <w:lang w:val="fr-FR"/>
        </w:rPr>
        <w:t>/</w:t>
      </w:r>
      <w:r w:rsidR="00C147CB">
        <w:rPr>
          <w:rFonts w:eastAsia="Times New Roman" w:cs="Arial"/>
          <w:noProof/>
          <w:szCs w:val="17"/>
          <w:lang w:val="fr-FR"/>
        </w:rPr>
        <w:t>en</w:t>
      </w:r>
      <w:r w:rsidR="00EA258C" w:rsidRPr="00982192">
        <w:rPr>
          <w:rFonts w:eastAsia="Times New Roman" w:cs="Arial"/>
          <w:noProof/>
          <w:szCs w:val="17"/>
          <w:lang w:val="fr-FR"/>
        </w:rPr>
        <w:t>regist</w:t>
      </w:r>
      <w:r w:rsidR="00C147CB">
        <w:rPr>
          <w:rFonts w:eastAsia="Times New Roman" w:cs="Arial"/>
          <w:noProof/>
          <w:szCs w:val="17"/>
          <w:lang w:val="fr-FR"/>
        </w:rPr>
        <w:t>re</w:t>
      </w:r>
      <w:r w:rsidR="00EA258C" w:rsidRPr="00982192">
        <w:rPr>
          <w:rFonts w:eastAsia="Times New Roman" w:cs="Arial"/>
          <w:noProof/>
          <w:szCs w:val="17"/>
          <w:lang w:val="fr-FR"/>
        </w:rPr>
        <w:t>r/publi</w:t>
      </w:r>
      <w:r w:rsidR="00334310">
        <w:rPr>
          <w:rFonts w:eastAsia="Times New Roman" w:cs="Arial"/>
          <w:noProof/>
          <w:szCs w:val="17"/>
          <w:lang w:val="fr-FR"/>
        </w:rPr>
        <w:t>er.  Le</w:t>
      </w:r>
      <w:r w:rsidR="00C147CB">
        <w:rPr>
          <w:rFonts w:eastAsia="Times New Roman" w:cs="Arial"/>
          <w:noProof/>
          <w:szCs w:val="17"/>
          <w:lang w:val="fr-FR"/>
        </w:rPr>
        <w:t xml:space="preserve">s opérations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CRUD </w:t>
      </w:r>
      <w:r w:rsidR="00C147CB">
        <w:rPr>
          <w:rFonts w:eastAsia="Times New Roman" w:cs="Arial"/>
          <w:noProof/>
          <w:szCs w:val="17"/>
          <w:lang w:val="fr-FR"/>
        </w:rPr>
        <w:t>devraient utiliser des noms et</w:t>
      </w:r>
      <w:r w:rsidR="00992C0C">
        <w:rPr>
          <w:rFonts w:eastAsia="Times New Roman" w:cs="Arial"/>
          <w:noProof/>
          <w:szCs w:val="17"/>
          <w:lang w:val="fr-FR"/>
        </w:rPr>
        <w:t xml:space="preserve"> les API</w:t>
      </w:r>
      <w:r w:rsidR="00C147CB">
        <w:rPr>
          <w:rFonts w:eastAsia="Times New Roman" w:cs="Arial"/>
          <w:noProof/>
          <w:szCs w:val="17"/>
          <w:lang w:val="fr-FR"/>
        </w:rPr>
        <w:t xml:space="preserve"> Web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Intent </w:t>
      </w:r>
      <w:r w:rsidR="00C147CB">
        <w:rPr>
          <w:rFonts w:eastAsia="Times New Roman" w:cs="Arial"/>
          <w:noProof/>
          <w:szCs w:val="17"/>
          <w:lang w:val="fr-FR"/>
        </w:rPr>
        <w:t>devraient utiliser des verbes pour désigner les ressourc</w:t>
      </w:r>
      <w:r w:rsidR="00334310">
        <w:rPr>
          <w:rFonts w:eastAsia="Times New Roman" w:cs="Arial"/>
          <w:noProof/>
          <w:szCs w:val="17"/>
          <w:lang w:val="fr-FR"/>
        </w:rPr>
        <w:t>es.  Le</w:t>
      </w:r>
      <w:r w:rsidR="00992C0C">
        <w:rPr>
          <w:rFonts w:eastAsia="Times New Roman" w:cs="Arial"/>
          <w:noProof/>
          <w:szCs w:val="17"/>
          <w:lang w:val="fr-FR"/>
        </w:rPr>
        <w:t>s API</w:t>
      </w:r>
      <w:r w:rsidR="00C147CB">
        <w:rPr>
          <w:rFonts w:eastAsia="Times New Roman" w:cs="Arial"/>
          <w:noProof/>
          <w:szCs w:val="17"/>
          <w:lang w:val="fr-FR"/>
        </w:rPr>
        <w:t xml:space="preserve"> Web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CRUD </w:t>
      </w:r>
      <w:r w:rsidR="00C147CB">
        <w:rPr>
          <w:rFonts w:eastAsia="Times New Roman" w:cs="Arial"/>
          <w:noProof/>
          <w:szCs w:val="17"/>
          <w:lang w:val="fr-FR"/>
        </w:rPr>
        <w:t>sont les plus courantes</w:t>
      </w:r>
      <w:r w:rsidR="002D692D">
        <w:rPr>
          <w:rFonts w:eastAsia="Times New Roman" w:cs="Arial"/>
          <w:noProof/>
          <w:szCs w:val="17"/>
          <w:lang w:val="fr-FR"/>
        </w:rPr>
        <w:t>,</w:t>
      </w:r>
      <w:r w:rsidR="00C147CB">
        <w:rPr>
          <w:rFonts w:eastAsia="Times New Roman" w:cs="Arial"/>
          <w:noProof/>
          <w:szCs w:val="17"/>
          <w:lang w:val="fr-FR"/>
        </w:rPr>
        <w:t xml:space="preserve"> mais les deux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C147CB">
        <w:rPr>
          <w:rFonts w:eastAsia="Times New Roman" w:cs="Arial"/>
          <w:noProof/>
          <w:szCs w:val="17"/>
          <w:lang w:val="fr-FR"/>
        </w:rPr>
        <w:t>types peuvent être combinés;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C147CB">
        <w:rPr>
          <w:rFonts w:eastAsia="Times New Roman" w:cs="Arial"/>
          <w:noProof/>
          <w:szCs w:val="17"/>
          <w:lang w:val="fr-FR"/>
        </w:rPr>
        <w:t xml:space="preserve"> par exemple, le consommateur du service pourrait utiliser une API Web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Intent </w:t>
      </w:r>
      <w:r w:rsidR="00C147CB">
        <w:rPr>
          <w:rFonts w:eastAsia="Times New Roman" w:cs="Arial"/>
          <w:noProof/>
          <w:szCs w:val="17"/>
          <w:lang w:val="fr-FR"/>
        </w:rPr>
        <w:t>modélisant une activité</w:t>
      </w:r>
      <w:r w:rsidR="002D692D">
        <w:rPr>
          <w:rFonts w:eastAsia="Times New Roman" w:cs="Arial"/>
          <w:noProof/>
          <w:szCs w:val="17"/>
          <w:lang w:val="fr-FR"/>
        </w:rPr>
        <w:t xml:space="preserve"> métier</w:t>
      </w:r>
      <w:r w:rsidR="00C147CB">
        <w:rPr>
          <w:rFonts w:eastAsia="Times New Roman" w:cs="Arial"/>
          <w:noProof/>
          <w:szCs w:val="17"/>
          <w:lang w:val="fr-FR"/>
        </w:rPr>
        <w:t>, qui orchestrerait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>ex</w:t>
      </w:r>
      <w:r w:rsidR="00C147CB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cution </w:t>
      </w:r>
      <w:r w:rsidR="00C147CB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147CB">
        <w:rPr>
          <w:rFonts w:eastAsia="Times New Roman" w:cs="Arial"/>
          <w:noProof/>
          <w:szCs w:val="17"/>
          <w:lang w:val="fr-FR"/>
        </w:rPr>
        <w:t>une ou plusieurs opérations du service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147CB">
        <w:rPr>
          <w:rFonts w:eastAsia="Times New Roman" w:cs="Arial"/>
          <w:noProof/>
          <w:szCs w:val="17"/>
          <w:lang w:val="fr-FR"/>
        </w:rPr>
        <w:t xml:space="preserve">API Web </w:t>
      </w:r>
      <w:r w:rsidR="005E48A2" w:rsidRPr="00982192">
        <w:rPr>
          <w:rFonts w:eastAsia="Times New Roman" w:cs="Arial"/>
          <w:noProof/>
          <w:szCs w:val="17"/>
          <w:lang w:val="fr-FR"/>
        </w:rPr>
        <w:t>CRUD.</w:t>
      </w:r>
      <w:r w:rsidR="00B97F95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AB5048">
        <w:rPr>
          <w:rFonts w:eastAsia="Times New Roman" w:cs="Arial"/>
          <w:noProof/>
          <w:szCs w:val="17"/>
          <w:lang w:val="fr-FR"/>
        </w:rPr>
        <w:t>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B5048">
        <w:rPr>
          <w:rFonts w:eastAsia="Times New Roman" w:cs="Arial"/>
          <w:noProof/>
          <w:szCs w:val="17"/>
          <w:lang w:val="fr-FR"/>
        </w:rPr>
        <w:t xml:space="preserve">il utilise une API Web </w:t>
      </w:r>
      <w:r w:rsidR="00944C2F" w:rsidRPr="00982192">
        <w:rPr>
          <w:rFonts w:eastAsia="Times New Roman" w:cs="Arial"/>
          <w:noProof/>
          <w:szCs w:val="17"/>
          <w:lang w:val="fr-FR"/>
        </w:rPr>
        <w:t>CRUD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AB5048">
        <w:rPr>
          <w:rFonts w:eastAsia="Times New Roman" w:cs="Arial"/>
          <w:noProof/>
          <w:szCs w:val="17"/>
          <w:lang w:val="fr-FR"/>
        </w:rPr>
        <w:t xml:space="preserve">le demandeur de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service </w:t>
      </w:r>
      <w:r w:rsidR="00AB5048">
        <w:rPr>
          <w:rFonts w:eastAsia="Times New Roman" w:cs="Arial"/>
          <w:noProof/>
          <w:szCs w:val="17"/>
          <w:lang w:val="fr-FR"/>
        </w:rPr>
        <w:t>doit orchestrer la logique métier, mais avec</w:t>
      </w:r>
      <w:r w:rsidR="00992C0C">
        <w:rPr>
          <w:rFonts w:eastAsia="Times New Roman" w:cs="Arial"/>
          <w:noProof/>
          <w:szCs w:val="17"/>
          <w:lang w:val="fr-FR"/>
        </w:rPr>
        <w:t xml:space="preserve"> les API</w:t>
      </w:r>
      <w:r w:rsidR="00AB5048">
        <w:rPr>
          <w:rFonts w:eastAsia="Times New Roman" w:cs="Arial"/>
          <w:noProof/>
          <w:szCs w:val="17"/>
          <w:lang w:val="fr-FR"/>
        </w:rPr>
        <w:t xml:space="preserve"> Web Intent, 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B5048">
        <w:rPr>
          <w:rFonts w:eastAsia="Times New Roman" w:cs="Arial"/>
          <w:noProof/>
          <w:szCs w:val="17"/>
          <w:lang w:val="fr-FR"/>
        </w:rPr>
        <w:t xml:space="preserve">est le prestataire du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service </w:t>
      </w:r>
      <w:r w:rsidR="00AB5048">
        <w:rPr>
          <w:rFonts w:eastAsia="Times New Roman" w:cs="Arial"/>
          <w:noProof/>
          <w:szCs w:val="17"/>
          <w:lang w:val="fr-FR"/>
        </w:rPr>
        <w:t>qui le fa</w:t>
      </w:r>
      <w:r w:rsidR="00334310">
        <w:rPr>
          <w:rFonts w:eastAsia="Times New Roman" w:cs="Arial"/>
          <w:noProof/>
          <w:szCs w:val="17"/>
          <w:lang w:val="fr-FR"/>
        </w:rPr>
        <w:t>it.  Le</w:t>
      </w:r>
      <w:r w:rsidR="00992C0C">
        <w:rPr>
          <w:rFonts w:eastAsia="Times New Roman" w:cs="Arial"/>
          <w:noProof/>
          <w:szCs w:val="17"/>
          <w:lang w:val="fr-FR"/>
        </w:rPr>
        <w:t>s API</w:t>
      </w:r>
      <w:r w:rsidR="00AB5048">
        <w:rPr>
          <w:rFonts w:eastAsia="Times New Roman" w:cs="Arial"/>
          <w:noProof/>
          <w:szCs w:val="17"/>
          <w:lang w:val="fr-FR"/>
        </w:rPr>
        <w:t xml:space="preserve"> Web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CRUD </w:t>
      </w:r>
      <w:r w:rsidR="002D692D">
        <w:rPr>
          <w:rFonts w:eastAsia="Times New Roman" w:cs="Arial"/>
          <w:noProof/>
          <w:szCs w:val="17"/>
          <w:lang w:val="fr-FR"/>
        </w:rPr>
        <w:t>sont moins atomiques que</w:t>
      </w:r>
      <w:r w:rsidR="00992C0C">
        <w:rPr>
          <w:rFonts w:eastAsia="Times New Roman" w:cs="Arial"/>
          <w:noProof/>
          <w:szCs w:val="17"/>
          <w:lang w:val="fr-FR"/>
        </w:rPr>
        <w:t xml:space="preserve"> les API</w:t>
      </w:r>
      <w:r w:rsidR="002D692D">
        <w:rPr>
          <w:rFonts w:eastAsia="Times New Roman" w:cs="Arial"/>
          <w:noProof/>
          <w:szCs w:val="17"/>
          <w:lang w:val="fr-FR"/>
        </w:rPr>
        <w:t xml:space="preserve"> Web </w:t>
      </w:r>
      <w:r w:rsidR="005E48A2" w:rsidRPr="00982192">
        <w:rPr>
          <w:rFonts w:eastAsia="Times New Roman" w:cs="Arial"/>
          <w:noProof/>
          <w:szCs w:val="17"/>
          <w:lang w:val="fr-FR"/>
        </w:rPr>
        <w:t>Intent</w:t>
      </w:r>
      <w:r w:rsidR="005E48A2" w:rsidRPr="00982192">
        <w:rPr>
          <w:rStyle w:val="FootnoteReference"/>
          <w:rFonts w:eastAsia="Times New Roman" w:cs="Arial"/>
          <w:noProof/>
          <w:szCs w:val="17"/>
          <w:lang w:val="fr-FR"/>
        </w:rPr>
        <w:footnoteReference w:id="5"/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3C5D00AF" w14:textId="53938818" w:rsidR="00AF15CD" w:rsidRPr="00982192" w:rsidRDefault="002D692D" w:rsidP="00546C5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Par exemple, un propriétaire de marques veut renouveler celles dont la durée de protection va bientôt expirer </w:t>
      </w:r>
      <w:r w:rsidR="001548C5" w:rsidRPr="00982192">
        <w:rPr>
          <w:rFonts w:eastAsia="Times New Roman" w:cs="Arial"/>
          <w:noProof/>
          <w:szCs w:val="17"/>
          <w:lang w:val="fr-FR"/>
        </w:rPr>
        <w:t>(</w:t>
      </w:r>
      <w:r>
        <w:rPr>
          <w:rFonts w:eastAsia="Times New Roman" w:cs="Arial"/>
          <w:noProof/>
          <w:szCs w:val="17"/>
          <w:lang w:val="fr-FR"/>
        </w:rPr>
        <w:t>par exemple</w:t>
      </w:r>
      <w:r w:rsidR="001548C5" w:rsidRPr="00982192">
        <w:rPr>
          <w:rFonts w:eastAsia="Times New Roman" w:cs="Arial"/>
          <w:noProof/>
          <w:szCs w:val="17"/>
          <w:lang w:val="fr-FR"/>
        </w:rPr>
        <w:t xml:space="preserve">, </w:t>
      </w:r>
      <w:r>
        <w:rPr>
          <w:rFonts w:eastAsia="Times New Roman" w:cs="Arial"/>
          <w:noProof/>
          <w:szCs w:val="17"/>
          <w:lang w:val="fr-FR"/>
        </w:rPr>
        <w:t>le</w:t>
      </w:r>
      <w:r w:rsidR="001548C5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aaaa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1548C5" w:rsidRPr="00982192">
        <w:rPr>
          <w:rFonts w:eastAsia="Times New Roman" w:cs="Arial"/>
          <w:noProof/>
          <w:szCs w:val="17"/>
          <w:lang w:val="fr-FR"/>
        </w:rPr>
        <w:t>mm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34310">
        <w:rPr>
          <w:rFonts w:eastAsia="Times New Roman" w:cs="Arial"/>
          <w:noProof/>
          <w:szCs w:val="17"/>
          <w:lang w:val="fr-FR"/>
        </w:rPr>
        <w:t>jj</w:t>
      </w:r>
      <w:r w:rsidR="00334310" w:rsidRPr="00982192">
        <w:rPr>
          <w:rFonts w:eastAsia="Times New Roman" w:cs="Arial"/>
          <w:noProof/>
          <w:szCs w:val="17"/>
          <w:lang w:val="fr-FR"/>
        </w:rPr>
        <w:t>)</w:t>
      </w:r>
      <w:r w:rsidR="00334310">
        <w:rPr>
          <w:rFonts w:eastAsia="Times New Roman" w:cs="Arial"/>
          <w:noProof/>
          <w:szCs w:val="17"/>
          <w:lang w:val="fr-FR"/>
        </w:rPr>
        <w:t>.  Il</w:t>
      </w:r>
      <w:r>
        <w:rPr>
          <w:rFonts w:eastAsia="Times New Roman" w:cs="Arial"/>
          <w:noProof/>
          <w:szCs w:val="17"/>
          <w:lang w:val="fr-FR"/>
        </w:rPr>
        <w:t xml:space="preserve"> 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agit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une combinaison des activités métier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après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56F002DA" w14:textId="5BEDA16F" w:rsidR="00AF15CD" w:rsidRPr="00982192" w:rsidRDefault="00D7733A" w:rsidP="002D692D">
      <w:pPr>
        <w:numPr>
          <w:ilvl w:val="2"/>
          <w:numId w:val="4"/>
        </w:numPr>
        <w:spacing w:before="100" w:beforeAutospacing="1" w:after="100" w:afterAutospacing="1"/>
        <w:ind w:left="2268" w:hanging="828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extraire </w:t>
      </w:r>
      <w:r w:rsidR="002D692D">
        <w:rPr>
          <w:rFonts w:eastAsia="Times New Roman" w:cs="Arial"/>
          <w:noProof/>
          <w:szCs w:val="17"/>
          <w:lang w:val="fr-FR"/>
        </w:rPr>
        <w:t xml:space="preserve">les marques dont la durée de protection </w:t>
      </w:r>
      <w:r w:rsidR="00AF15CD" w:rsidRPr="00982192">
        <w:rPr>
          <w:rFonts w:eastAsia="Times New Roman" w:cs="Arial"/>
          <w:noProof/>
          <w:szCs w:val="17"/>
          <w:lang w:val="fr-FR"/>
        </w:rPr>
        <w:t xml:space="preserve">expire </w:t>
      </w:r>
      <w:r w:rsidR="002D692D">
        <w:rPr>
          <w:rFonts w:eastAsia="Times New Roman" w:cs="Arial"/>
          <w:noProof/>
          <w:szCs w:val="17"/>
          <w:lang w:val="fr-FR"/>
        </w:rPr>
        <w:t>le</w:t>
      </w:r>
      <w:r w:rsidR="00AF15CD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D692D">
        <w:rPr>
          <w:rFonts w:eastAsia="Times New Roman" w:cs="Arial"/>
          <w:noProof/>
          <w:szCs w:val="17"/>
          <w:lang w:val="fr-FR"/>
        </w:rPr>
        <w:t>aaaa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AF15CD" w:rsidRPr="00982192">
        <w:rPr>
          <w:rFonts w:eastAsia="Times New Roman" w:cs="Arial"/>
          <w:noProof/>
          <w:szCs w:val="17"/>
          <w:lang w:val="fr-FR"/>
        </w:rPr>
        <w:t>mm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2D692D">
        <w:rPr>
          <w:rFonts w:eastAsia="Times New Roman" w:cs="Arial"/>
          <w:noProof/>
          <w:szCs w:val="17"/>
          <w:lang w:val="fr-FR"/>
        </w:rPr>
        <w:t>jj</w:t>
      </w:r>
      <w:r w:rsidR="00AF15CD" w:rsidRPr="00982192">
        <w:rPr>
          <w:rFonts w:eastAsia="Times New Roman" w:cs="Arial"/>
          <w:noProof/>
          <w:szCs w:val="17"/>
          <w:lang w:val="fr-FR"/>
        </w:rPr>
        <w:t>;</w:t>
      </w:r>
      <w:r w:rsidR="000042DD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2D692D">
        <w:rPr>
          <w:rFonts w:eastAsia="Times New Roman" w:cs="Arial"/>
          <w:noProof/>
          <w:szCs w:val="17"/>
          <w:lang w:val="fr-FR"/>
        </w:rPr>
        <w:t>et</w:t>
      </w:r>
    </w:p>
    <w:p w14:paraId="50AA57C3" w14:textId="71EC6F90" w:rsidR="00C074AD" w:rsidRPr="00982192" w:rsidRDefault="00D7733A" w:rsidP="008B1CB6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ren</w:t>
      </w:r>
      <w:r>
        <w:rPr>
          <w:rFonts w:eastAsia="Times New Roman" w:cs="Arial"/>
          <w:noProof/>
          <w:szCs w:val="17"/>
          <w:lang w:val="fr-FR"/>
        </w:rPr>
        <w:t xml:space="preserve">ouveler </w:t>
      </w:r>
      <w:r w:rsidR="002D692D">
        <w:rPr>
          <w:rFonts w:eastAsia="Times New Roman" w:cs="Arial"/>
          <w:noProof/>
          <w:szCs w:val="17"/>
          <w:lang w:val="fr-FR"/>
        </w:rPr>
        <w:t>les marques ainsi extraites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D692D">
        <w:rPr>
          <w:rFonts w:eastAsia="Times New Roman" w:cs="Arial"/>
          <w:noProof/>
          <w:szCs w:val="17"/>
          <w:lang w:val="fr-FR"/>
        </w:rPr>
        <w:t>aide de leur numéro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D692D">
        <w:rPr>
          <w:rFonts w:eastAsia="Times New Roman" w:cs="Arial"/>
          <w:noProof/>
          <w:szCs w:val="17"/>
          <w:lang w:val="fr-FR"/>
        </w:rPr>
        <w:t xml:space="preserve">enregistrement </w:t>
      </w:r>
      <w:r w:rsidR="00AF15CD" w:rsidRPr="00982192">
        <w:rPr>
          <w:rFonts w:eastAsia="Times New Roman" w:cs="Arial"/>
          <w:noProof/>
          <w:szCs w:val="17"/>
          <w:lang w:val="fr-FR"/>
        </w:rPr>
        <w:t>international</w:t>
      </w:r>
      <w:r w:rsidR="000042DD" w:rsidRPr="00982192">
        <w:rPr>
          <w:rFonts w:eastAsia="Times New Roman" w:cs="Arial"/>
          <w:noProof/>
          <w:szCs w:val="17"/>
          <w:lang w:val="fr-FR"/>
        </w:rPr>
        <w:t>.</w:t>
      </w:r>
    </w:p>
    <w:p w14:paraId="31F5A344" w14:textId="270B319C" w:rsidR="005E48A2" w:rsidRPr="00982192" w:rsidRDefault="002D692D" w:rsidP="008B1CB6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Si une API Web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CRUD </w:t>
      </w:r>
      <w:r>
        <w:rPr>
          <w:rFonts w:eastAsia="Times New Roman" w:cs="Arial"/>
          <w:noProof/>
          <w:szCs w:val="17"/>
          <w:lang w:val="fr-FR"/>
        </w:rPr>
        <w:t xml:space="preserve">est utilisée, les activités métier précédentes seraient modélisées par un processus </w:t>
      </w:r>
      <w:r w:rsidR="005E48A2" w:rsidRPr="00982192">
        <w:rPr>
          <w:rFonts w:eastAsia="Times New Roman" w:cs="Arial"/>
          <w:noProof/>
          <w:szCs w:val="17"/>
          <w:u w:val="single"/>
          <w:lang w:val="fr-FR"/>
        </w:rPr>
        <w:t>non</w:t>
      </w:r>
      <w:r w:rsidR="00333C85">
        <w:rPr>
          <w:rFonts w:eastAsia="Times New Roman" w:cs="Arial"/>
          <w:noProof/>
          <w:szCs w:val="17"/>
          <w:u w:val="single"/>
          <w:lang w:val="fr-FR"/>
        </w:rPr>
        <w:t> </w:t>
      </w:r>
      <w:r w:rsidR="005E48A2" w:rsidRPr="00982192">
        <w:rPr>
          <w:rFonts w:eastAsia="Times New Roman" w:cs="Arial"/>
          <w:noProof/>
          <w:szCs w:val="17"/>
          <w:u w:val="single"/>
          <w:lang w:val="fr-FR"/>
        </w:rPr>
        <w:t>atomi</w:t>
      </w:r>
      <w:r>
        <w:rPr>
          <w:rFonts w:eastAsia="Times New Roman" w:cs="Arial"/>
          <w:noProof/>
          <w:szCs w:val="17"/>
          <w:u w:val="single"/>
          <w:lang w:val="fr-FR"/>
        </w:rPr>
        <w:t>que</w:t>
      </w:r>
      <w:r w:rsidR="009956B7" w:rsidRPr="00982192">
        <w:rPr>
          <w:rFonts w:eastAsia="Times New Roman" w:cs="Arial"/>
          <w:noProof/>
          <w:szCs w:val="17"/>
          <w:lang w:val="fr-FR"/>
        </w:rPr>
        <w:t>,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requ</w:t>
      </w:r>
      <w:r>
        <w:rPr>
          <w:rFonts w:eastAsia="Times New Roman" w:cs="Arial"/>
          <w:noProof/>
          <w:szCs w:val="17"/>
          <w:lang w:val="fr-FR"/>
        </w:rPr>
        <w:t>érant deux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actions </w:t>
      </w:r>
      <w:r>
        <w:rPr>
          <w:rFonts w:eastAsia="Times New Roman" w:cs="Arial"/>
          <w:noProof/>
          <w:szCs w:val="17"/>
          <w:lang w:val="fr-FR"/>
        </w:rPr>
        <w:t>telles</w:t>
      </w:r>
      <w:r w:rsidR="00577245">
        <w:rPr>
          <w:rFonts w:eastAsia="Times New Roman" w:cs="Arial"/>
          <w:noProof/>
          <w:szCs w:val="17"/>
          <w:lang w:val="fr-FR"/>
        </w:rPr>
        <w:t xml:space="preserve"> que les suivantes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37852FDC" w14:textId="1271E808" w:rsidR="004A2C6A" w:rsidRPr="00982192" w:rsidRDefault="002D692D" w:rsidP="008B1CB6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lastRenderedPageBreak/>
        <w:t xml:space="preserve">Phase </w:t>
      </w:r>
      <w:r w:rsidR="00AF3855" w:rsidRPr="00982192">
        <w:rPr>
          <w:rFonts w:eastAsia="Times New Roman" w:cs="Arial"/>
          <w:noProof/>
          <w:szCs w:val="17"/>
          <w:lang w:val="fr-FR"/>
        </w:rPr>
        <w:t>1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AF3855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Extraire toutes les marques au format </w:t>
      </w:r>
      <w:r w:rsidR="00AD3A14" w:rsidRPr="00982192">
        <w:rPr>
          <w:rFonts w:eastAsia="Times New Roman" w:cs="Arial"/>
          <w:noProof/>
          <w:szCs w:val="17"/>
          <w:lang w:val="fr-FR"/>
        </w:rPr>
        <w:t>XML</w:t>
      </w:r>
      <w:r w:rsidR="00AD3A14" w:rsidRPr="00982192">
        <w:rPr>
          <w:rStyle w:val="FootnoteReference"/>
          <w:rFonts w:eastAsia="Times New Roman" w:cs="Arial"/>
          <w:noProof/>
          <w:szCs w:val="17"/>
          <w:lang w:val="fr-FR"/>
        </w:rPr>
        <w:footnoteReference w:id="6"/>
      </w:r>
      <w:r w:rsidR="00E44D6C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qui appartiennent au propriétaire appelé </w:t>
      </w:r>
      <w:r w:rsidR="007564A6" w:rsidRPr="00982192">
        <w:rPr>
          <w:rFonts w:eastAsia="Times New Roman" w:cs="Arial"/>
          <w:noProof/>
          <w:szCs w:val="17"/>
          <w:lang w:val="fr-FR"/>
        </w:rPr>
        <w:t>John</w:t>
      </w:r>
      <w:r w:rsidR="00555419">
        <w:rPr>
          <w:rFonts w:eastAsia="Times New Roman" w:cs="Arial"/>
          <w:noProof/>
          <w:szCs w:val="17"/>
          <w:lang w:val="fr-FR"/>
        </w:rPr>
        <w:t> </w:t>
      </w:r>
      <w:r w:rsidR="007564A6" w:rsidRPr="00982192">
        <w:rPr>
          <w:rFonts w:eastAsia="Times New Roman" w:cs="Arial"/>
          <w:noProof/>
          <w:szCs w:val="17"/>
          <w:lang w:val="fr-FR"/>
        </w:rPr>
        <w:t>Smith</w:t>
      </w:r>
      <w:r w:rsidR="00C95E8D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et dont la durée de protection expirera, par exemple, le 31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12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2018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5E48A2" w:rsidRPr="00982192" w14:paraId="74173318" w14:textId="77777777" w:rsidTr="00722E62">
        <w:tc>
          <w:tcPr>
            <w:tcW w:w="8640" w:type="dxa"/>
          </w:tcPr>
          <w:p w14:paraId="45E37FAB" w14:textId="77777777" w:rsidR="00ED6BF1" w:rsidRPr="00F33C82" w:rsidRDefault="00ED6BF1" w:rsidP="00ED6BF1">
            <w:pPr>
              <w:spacing w:before="240"/>
              <w:rPr>
                <w:rFonts w:ascii="Courier New" w:hAnsi="Courier New" w:cs="Courier New"/>
              </w:rPr>
            </w:pPr>
            <w:r w:rsidRPr="00F33C82">
              <w:rPr>
                <w:rFonts w:ascii="Courier New" w:hAnsi="Courier New" w:cs="Courier New"/>
              </w:rPr>
              <w:t>GET</w:t>
            </w:r>
            <w:r>
              <w:rPr>
                <w:rFonts w:ascii="Courier New" w:hAnsi="Courier New" w:cs="Courier New"/>
              </w:rPr>
              <w:t xml:space="preserve"> </w:t>
            </w:r>
            <w:r w:rsidRPr="00F33C82">
              <w:rPr>
                <w:rFonts w:ascii="Courier New" w:hAnsi="Courier New" w:cs="Courier New"/>
              </w:rPr>
              <w:t>/api/v1/</w:t>
            </w:r>
            <w:r>
              <w:rPr>
                <w:rFonts w:ascii="Courier New" w:hAnsi="Courier New" w:cs="Courier New"/>
              </w:rPr>
              <w:t>trademarks</w:t>
            </w:r>
            <w:r w:rsidRPr="00F33C82">
              <w:rPr>
                <w:rFonts w:ascii="Courier New" w:hAnsi="Courier New" w:cs="Courier New"/>
              </w:rPr>
              <w:t>?</w:t>
            </w:r>
            <w:r w:rsidRPr="00FC5D34">
              <w:t xml:space="preserve"> </w:t>
            </w:r>
            <w:r w:rsidRPr="00F511A2">
              <w:rPr>
                <w:rFonts w:ascii="Courier New" w:hAnsi="Courier New" w:cs="Courier New"/>
              </w:rPr>
              <w:t>holderFullName</w:t>
            </w:r>
            <w:r w:rsidRPr="00F33C82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J</w:t>
            </w:r>
            <w:r w:rsidRPr="00F33C82">
              <w:rPr>
                <w:rFonts w:ascii="Courier New" w:hAnsi="Courier New" w:cs="Courier New"/>
              </w:rPr>
              <w:t>ohn</w:t>
            </w:r>
            <w:r>
              <w:rPr>
                <w:rFonts w:ascii="Courier New" w:hAnsi="Courier New" w:cs="Courier New"/>
              </w:rPr>
              <w:t>%20S</w:t>
            </w:r>
            <w:r w:rsidRPr="00F33C82">
              <w:rPr>
                <w:rFonts w:ascii="Courier New" w:hAnsi="Courier New" w:cs="Courier New"/>
              </w:rPr>
              <w:t>mith</w:t>
            </w:r>
            <w:r>
              <w:rPr>
                <w:rFonts w:ascii="Courier New" w:hAnsi="Courier New" w:cs="Courier New"/>
              </w:rPr>
              <w:t>&amp;expiryDate=2018-12-31. HTTP/1.1</w:t>
            </w:r>
          </w:p>
          <w:p w14:paraId="43A593F8" w14:textId="77777777" w:rsidR="00ED6BF1" w:rsidRPr="00F33C82" w:rsidRDefault="00ED6BF1" w:rsidP="00ED6BF1">
            <w:pPr>
              <w:rPr>
                <w:rFonts w:ascii="Courier New" w:hAnsi="Courier New" w:cs="Courier New"/>
              </w:rPr>
            </w:pPr>
            <w:r w:rsidRPr="00F33C82">
              <w:rPr>
                <w:rFonts w:ascii="Courier New" w:hAnsi="Courier New" w:cs="Courier New"/>
              </w:rPr>
              <w:t xml:space="preserve">Host: wipo.int </w:t>
            </w:r>
          </w:p>
          <w:p w14:paraId="06332B77" w14:textId="7046C524" w:rsidR="005E48A2" w:rsidRPr="00AB7348" w:rsidRDefault="00ED6BF1" w:rsidP="00ED6BF1">
            <w:pPr>
              <w:spacing w:line="480" w:lineRule="auto"/>
              <w:rPr>
                <w:rFonts w:eastAsia="Times New Roman" w:cs="Arial"/>
                <w:noProof/>
                <w:szCs w:val="17"/>
              </w:rPr>
            </w:pPr>
            <w:r w:rsidRPr="00F33C82">
              <w:rPr>
                <w:rFonts w:ascii="Courier New" w:hAnsi="Courier New" w:cs="Courier New"/>
              </w:rPr>
              <w:t>Accept: application/xml</w:t>
            </w:r>
          </w:p>
        </w:tc>
      </w:tr>
    </w:tbl>
    <w:p w14:paraId="391008C5" w14:textId="047C8541" w:rsidR="00DC5589" w:rsidRPr="00982192" w:rsidRDefault="002D692D" w:rsidP="008B1CB6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exemple de réponse </w:t>
      </w:r>
      <w:r w:rsidR="00DC5589" w:rsidRPr="00982192">
        <w:rPr>
          <w:rFonts w:eastAsia="Times New Roman" w:cs="Arial"/>
          <w:noProof/>
          <w:szCs w:val="17"/>
          <w:lang w:val="fr-FR"/>
        </w:rPr>
        <w:t xml:space="preserve">HTTP </w:t>
      </w:r>
      <w:r>
        <w:rPr>
          <w:rFonts w:eastAsia="Times New Roman" w:cs="Arial"/>
          <w:noProof/>
          <w:szCs w:val="17"/>
          <w:lang w:val="fr-FR"/>
        </w:rPr>
        <w:t>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après est obtenu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639"/>
      </w:tblGrid>
      <w:tr w:rsidR="00DC5589" w:rsidRPr="00982192" w14:paraId="093D6DB0" w14:textId="77777777" w:rsidTr="008B1CB6">
        <w:tc>
          <w:tcPr>
            <w:tcW w:w="9748" w:type="dxa"/>
          </w:tcPr>
          <w:p w14:paraId="709B3176" w14:textId="77777777" w:rsidR="00ED6BF1" w:rsidRPr="00ED6BF1" w:rsidRDefault="00ED6BF1" w:rsidP="00ED6BF1">
            <w:pPr>
              <w:spacing w:before="240"/>
              <w:rPr>
                <w:rFonts w:ascii="Courier New" w:hAnsi="Courier New" w:cs="Courier New"/>
                <w:lang w:val="fr-FR"/>
              </w:rPr>
            </w:pPr>
            <w:r w:rsidRPr="00ED6BF1">
              <w:rPr>
                <w:rFonts w:ascii="Courier New" w:hAnsi="Courier New" w:cs="Courier New"/>
                <w:lang w:val="fr-FR"/>
              </w:rPr>
              <w:t>HTTP/1.1 200 OK</w:t>
            </w:r>
          </w:p>
          <w:p w14:paraId="0CC572C8" w14:textId="77777777" w:rsidR="00ED6BF1" w:rsidRPr="00ED6BF1" w:rsidRDefault="00ED6BF1" w:rsidP="00ED6BF1">
            <w:pPr>
              <w:rPr>
                <w:rFonts w:ascii="Courier New" w:hAnsi="Courier New" w:cs="Courier New"/>
                <w:lang w:val="fr-FR"/>
              </w:rPr>
            </w:pPr>
            <w:r w:rsidRPr="00ED6BF1">
              <w:rPr>
                <w:rFonts w:ascii="Courier New" w:hAnsi="Courier New" w:cs="Courier New"/>
                <w:lang w:val="fr-FR"/>
              </w:rPr>
              <w:t>Content-Type: application/xml</w:t>
            </w:r>
          </w:p>
          <w:p w14:paraId="0DD12053" w14:textId="77777777" w:rsidR="00ED6BF1" w:rsidRPr="00ED6BF1" w:rsidRDefault="00ED6BF1" w:rsidP="00ED6BF1">
            <w:pPr>
              <w:rPr>
                <w:rFonts w:ascii="Courier New" w:hAnsi="Courier New" w:cs="Courier New"/>
                <w:lang w:val="fr-FR"/>
              </w:rPr>
            </w:pPr>
          </w:p>
          <w:p w14:paraId="2AD1D670" w14:textId="77777777" w:rsidR="00ED6BF1" w:rsidRPr="00717A1A" w:rsidRDefault="00ED6BF1" w:rsidP="00ED6BF1">
            <w:pPr>
              <w:rPr>
                <w:rFonts w:ascii="Courier New" w:hAnsi="Courier New" w:cs="Courier New"/>
              </w:rPr>
            </w:pPr>
            <w:r w:rsidRPr="00717A1A">
              <w:rPr>
                <w:rFonts w:ascii="Courier New" w:hAnsi="Courier New" w:cs="Courier New"/>
              </w:rPr>
              <w:t>&lt;?xml version="1.0" encoding="UTF-8"?&gt;</w:t>
            </w:r>
          </w:p>
          <w:p w14:paraId="4F1C48B3" w14:textId="77777777" w:rsidR="00ED6BF1" w:rsidRPr="00717A1A" w:rsidRDefault="00ED6BF1" w:rsidP="00ED6BF1">
            <w:pPr>
              <w:rPr>
                <w:rFonts w:ascii="Courier New" w:hAnsi="Courier New" w:cs="Courier New"/>
              </w:rPr>
            </w:pPr>
            <w:r w:rsidRPr="00717A1A">
              <w:rPr>
                <w:rFonts w:ascii="Courier New" w:hAnsi="Courier New" w:cs="Courier New"/>
              </w:rPr>
              <w:t>&lt;tmk:TrademarkBag xmlns:xsi="http://www.w3.org/2001/XMLSchema-instance" xmlns:com="http://www.wipo.int/standards/XMLSchema/ST96/Common" xmlns:tmk="http://www.wipo.int/standards/XMLSchema/ST96/Trademark" xsi:schemaLocation="http://www.wipo.int/standards/XMLSchema/ST96/Trademark TrademarkBag.xsd"&gt;</w:t>
            </w:r>
          </w:p>
          <w:p w14:paraId="0B1DD5D8" w14:textId="77777777" w:rsidR="00ED6BF1" w:rsidRPr="00FD1EB3" w:rsidRDefault="00ED6BF1" w:rsidP="00ED6BF1">
            <w:pPr>
              <w:rPr>
                <w:rFonts w:ascii="Courier New" w:hAnsi="Courier New" w:cs="Courier New"/>
              </w:rPr>
            </w:pPr>
            <w:r w:rsidRPr="00717A1A">
              <w:rPr>
                <w:rFonts w:ascii="Courier New" w:hAnsi="Courier New" w:cs="Courier New"/>
              </w:rPr>
              <w:tab/>
            </w:r>
            <w:r w:rsidRPr="00FD1EB3">
              <w:rPr>
                <w:rFonts w:ascii="Courier New" w:hAnsi="Courier New" w:cs="Courier New"/>
              </w:rPr>
              <w:t>&lt;tmk:Trademark xmlns:xsi="http://www.w3.org/2001/XMLSchema-instance" xmlns:com="http://www.wipo.int/standards/XMLSchema/ST96/Common" xmlns:tmk="http://www.wipo.int/standards/XMLSchema/ST96/Trademark" com:operationCategory="Delete" xsi:schemaLocation="http://www.wipo.int/standards/XMLSchema/ST96/Trademark Trademark.xsd"&gt;</w:t>
            </w:r>
          </w:p>
          <w:p w14:paraId="12A178A4" w14:textId="77777777" w:rsidR="00ED6BF1" w:rsidRPr="00FD1EB3" w:rsidRDefault="00ED6BF1" w:rsidP="00ED6BF1">
            <w:pPr>
              <w:rPr>
                <w:rFonts w:ascii="Courier New" w:hAnsi="Courier New" w:cs="Courier New"/>
              </w:rPr>
            </w:pPr>
            <w:r w:rsidRPr="00FD1EB3">
              <w:rPr>
                <w:rFonts w:ascii="Courier New" w:hAnsi="Courier New" w:cs="Courier New"/>
              </w:rPr>
              <w:tab/>
            </w:r>
            <w:r w:rsidRPr="00FD1EB3">
              <w:rPr>
                <w:rFonts w:ascii="Courier New" w:hAnsi="Courier New" w:cs="Courier New"/>
              </w:rPr>
              <w:tab/>
              <w:t>...</w:t>
            </w:r>
          </w:p>
          <w:p w14:paraId="579DF5C2" w14:textId="77777777" w:rsidR="00ED6BF1" w:rsidRPr="00FD1EB3" w:rsidRDefault="00ED6BF1" w:rsidP="00ED6BF1">
            <w:pPr>
              <w:rPr>
                <w:rFonts w:ascii="Courier New" w:hAnsi="Courier New" w:cs="Courier New"/>
              </w:rPr>
            </w:pPr>
            <w:r w:rsidRPr="00FD1EB3">
              <w:rPr>
                <w:rFonts w:ascii="Courier New" w:hAnsi="Courier New" w:cs="Courier New"/>
              </w:rPr>
              <w:tab/>
            </w:r>
            <w:r w:rsidRPr="00FD1EB3">
              <w:rPr>
                <w:rFonts w:ascii="Courier New" w:hAnsi="Courier New" w:cs="Courier New"/>
              </w:rPr>
              <w:tab/>
              <w:t>&lt;com:RegistrationNumber&gt;</w:t>
            </w:r>
          </w:p>
          <w:p w14:paraId="61E9E692" w14:textId="77777777" w:rsidR="00ED6BF1" w:rsidRPr="00FD1EB3" w:rsidRDefault="00ED6BF1" w:rsidP="00ED6BF1">
            <w:pPr>
              <w:rPr>
                <w:rFonts w:ascii="Courier New" w:hAnsi="Courier New" w:cs="Courier New"/>
              </w:rPr>
            </w:pPr>
            <w:r w:rsidRPr="00FD1EB3">
              <w:rPr>
                <w:rFonts w:ascii="Courier New" w:hAnsi="Courier New" w:cs="Courier New"/>
              </w:rPr>
              <w:tab/>
            </w:r>
            <w:r w:rsidRPr="00FD1EB3">
              <w:rPr>
                <w:rFonts w:ascii="Courier New" w:hAnsi="Courier New" w:cs="Courier New"/>
              </w:rPr>
              <w:tab/>
            </w:r>
            <w:r w:rsidRPr="00FD1EB3">
              <w:rPr>
                <w:rFonts w:ascii="Courier New" w:hAnsi="Courier New" w:cs="Courier New"/>
              </w:rPr>
              <w:tab/>
              <w:t>&lt;com:IPOfficeCode&gt;IT&lt;/com:IPOfficeCode&gt;</w:t>
            </w:r>
          </w:p>
          <w:p w14:paraId="653F59BC" w14:textId="77777777" w:rsidR="00ED6BF1" w:rsidRPr="00FD1EB3" w:rsidRDefault="00ED6BF1" w:rsidP="00ED6BF1">
            <w:pPr>
              <w:rPr>
                <w:rFonts w:ascii="Courier New" w:hAnsi="Courier New" w:cs="Courier New"/>
              </w:rPr>
            </w:pPr>
            <w:r w:rsidRPr="00FD1EB3">
              <w:rPr>
                <w:rFonts w:ascii="Courier New" w:hAnsi="Courier New" w:cs="Courier New"/>
              </w:rPr>
              <w:tab/>
            </w:r>
            <w:r w:rsidRPr="00FD1EB3">
              <w:rPr>
                <w:rFonts w:ascii="Courier New" w:hAnsi="Courier New" w:cs="Courier New"/>
              </w:rPr>
              <w:tab/>
            </w:r>
            <w:r w:rsidRPr="00FD1EB3">
              <w:rPr>
                <w:rFonts w:ascii="Courier New" w:hAnsi="Courier New" w:cs="Courier New"/>
              </w:rPr>
              <w:tab/>
              <w:t>&lt;com:ST13ApplicationNumber&gt;</w:t>
            </w:r>
            <w:r w:rsidRPr="008E0ACC">
              <w:rPr>
                <w:rFonts w:ascii="Courier New" w:hAnsi="Courier New" w:cs="Courier New"/>
                <w:b/>
              </w:rPr>
              <w:t>000000000000001</w:t>
            </w:r>
            <w:r w:rsidRPr="00FD1EB3">
              <w:rPr>
                <w:rFonts w:ascii="Courier New" w:hAnsi="Courier New" w:cs="Courier New"/>
              </w:rPr>
              <w:t>&lt;/com:ST13ApplicationNumber&gt;</w:t>
            </w:r>
          </w:p>
          <w:p w14:paraId="4A627450" w14:textId="77777777" w:rsidR="00ED6BF1" w:rsidRPr="00FD1EB3" w:rsidRDefault="00ED6BF1" w:rsidP="00ED6BF1">
            <w:pPr>
              <w:rPr>
                <w:rFonts w:ascii="Courier New" w:hAnsi="Courier New" w:cs="Courier New"/>
              </w:rPr>
            </w:pPr>
            <w:r w:rsidRPr="00FD1EB3">
              <w:rPr>
                <w:rFonts w:ascii="Courier New" w:hAnsi="Courier New" w:cs="Courier New"/>
              </w:rPr>
              <w:tab/>
            </w:r>
            <w:r w:rsidRPr="00FD1EB3">
              <w:rPr>
                <w:rFonts w:ascii="Courier New" w:hAnsi="Courier New" w:cs="Courier New"/>
              </w:rPr>
              <w:tab/>
              <w:t>&lt;/com:RegistrationNumber&gt;</w:t>
            </w:r>
          </w:p>
          <w:p w14:paraId="3E14F3EF" w14:textId="77777777" w:rsidR="00ED6BF1" w:rsidRPr="00932C8A" w:rsidRDefault="00ED6BF1" w:rsidP="00ED6BF1">
            <w:pPr>
              <w:rPr>
                <w:rFonts w:ascii="Courier New" w:hAnsi="Courier New" w:cs="Courier New"/>
                <w:lang w:val="pt-BR"/>
              </w:rPr>
            </w:pPr>
            <w:r w:rsidRPr="00FD1EB3">
              <w:rPr>
                <w:rFonts w:ascii="Courier New" w:hAnsi="Courier New" w:cs="Courier New"/>
              </w:rPr>
              <w:tab/>
            </w:r>
            <w:r w:rsidRPr="00FD1EB3">
              <w:rPr>
                <w:rFonts w:ascii="Courier New" w:hAnsi="Courier New" w:cs="Courier New"/>
              </w:rPr>
              <w:tab/>
            </w:r>
            <w:r w:rsidRPr="00932C8A">
              <w:rPr>
                <w:rFonts w:ascii="Courier New" w:hAnsi="Courier New" w:cs="Courier New"/>
                <w:lang w:val="pt-BR"/>
              </w:rPr>
              <w:t>...</w:t>
            </w:r>
          </w:p>
          <w:p w14:paraId="44DEED9E" w14:textId="77777777" w:rsidR="00ED6BF1" w:rsidRPr="00932C8A" w:rsidRDefault="00ED6BF1" w:rsidP="00ED6BF1">
            <w:pPr>
              <w:rPr>
                <w:rFonts w:ascii="Courier New" w:hAnsi="Courier New" w:cs="Courier New"/>
                <w:lang w:val="pt-BR"/>
              </w:rPr>
            </w:pPr>
            <w:r w:rsidRPr="00932C8A">
              <w:rPr>
                <w:rFonts w:ascii="Courier New" w:hAnsi="Courier New" w:cs="Courier New"/>
                <w:lang w:val="pt-BR"/>
              </w:rPr>
              <w:tab/>
            </w:r>
            <w:r w:rsidRPr="00932C8A">
              <w:rPr>
                <w:rFonts w:ascii="Courier New" w:hAnsi="Courier New" w:cs="Courier New"/>
                <w:lang w:val="pt-BR"/>
              </w:rPr>
              <w:tab/>
              <w:t>&lt;com:ExpiryDate&gt;</w:t>
            </w:r>
            <w:r w:rsidRPr="00932C8A">
              <w:rPr>
                <w:rFonts w:ascii="Courier New" w:hAnsi="Courier New" w:cs="Courier New"/>
                <w:b/>
                <w:lang w:val="pt-BR"/>
              </w:rPr>
              <w:t>2018-12-31</w:t>
            </w:r>
            <w:r w:rsidRPr="00932C8A">
              <w:rPr>
                <w:rFonts w:ascii="Courier New" w:hAnsi="Courier New" w:cs="Courier New"/>
                <w:lang w:val="pt-BR"/>
              </w:rPr>
              <w:t>&lt;/com:ExpiryDate&gt;</w:t>
            </w:r>
          </w:p>
          <w:p w14:paraId="374E9F6A" w14:textId="77777777" w:rsidR="00ED6BF1" w:rsidRPr="00932C8A" w:rsidRDefault="00ED6BF1" w:rsidP="00ED6BF1">
            <w:pPr>
              <w:rPr>
                <w:rFonts w:ascii="Courier New" w:hAnsi="Courier New" w:cs="Courier New"/>
                <w:lang w:val="pt-BR"/>
              </w:rPr>
            </w:pPr>
            <w:r w:rsidRPr="00932C8A">
              <w:rPr>
                <w:rFonts w:ascii="Courier New" w:hAnsi="Courier New" w:cs="Courier New"/>
                <w:lang w:val="pt-BR"/>
              </w:rPr>
              <w:tab/>
            </w:r>
            <w:r w:rsidRPr="00932C8A">
              <w:rPr>
                <w:rFonts w:ascii="Courier New" w:hAnsi="Courier New" w:cs="Courier New"/>
                <w:lang w:val="pt-BR"/>
              </w:rPr>
              <w:tab/>
              <w:t>...</w:t>
            </w:r>
          </w:p>
          <w:p w14:paraId="5E467741" w14:textId="77777777" w:rsidR="00ED6BF1" w:rsidRPr="00932C8A" w:rsidRDefault="00ED6BF1" w:rsidP="00ED6BF1">
            <w:pPr>
              <w:rPr>
                <w:rFonts w:ascii="Courier New" w:hAnsi="Courier New" w:cs="Courier New"/>
                <w:lang w:val="pt-BR"/>
              </w:rPr>
            </w:pPr>
            <w:r w:rsidRPr="00932C8A">
              <w:rPr>
                <w:rFonts w:ascii="Courier New" w:hAnsi="Courier New" w:cs="Courier New"/>
                <w:lang w:val="pt-BR"/>
              </w:rPr>
              <w:tab/>
              <w:t>&lt;/tmk:Trademark&gt;</w:t>
            </w:r>
          </w:p>
          <w:p w14:paraId="5059D8F8" w14:textId="77777777" w:rsidR="00ED6BF1" w:rsidRPr="00FD1EB3" w:rsidRDefault="00ED6BF1" w:rsidP="00ED6BF1">
            <w:pPr>
              <w:rPr>
                <w:rFonts w:ascii="Courier New" w:hAnsi="Courier New" w:cs="Courier New"/>
              </w:rPr>
            </w:pPr>
            <w:r w:rsidRPr="00932C8A">
              <w:rPr>
                <w:rFonts w:ascii="Courier New" w:hAnsi="Courier New" w:cs="Courier New"/>
                <w:lang w:val="pt-BR"/>
              </w:rPr>
              <w:tab/>
            </w:r>
            <w:r w:rsidRPr="00FD1EB3">
              <w:rPr>
                <w:rFonts w:ascii="Courier New" w:hAnsi="Courier New" w:cs="Courier New"/>
              </w:rPr>
              <w:t>...</w:t>
            </w:r>
          </w:p>
          <w:p w14:paraId="21E59290" w14:textId="77777777" w:rsidR="00ED6BF1" w:rsidRPr="00F33C82" w:rsidRDefault="00ED6BF1" w:rsidP="00ED6BF1">
            <w:pPr>
              <w:rPr>
                <w:rFonts w:ascii="Courier New" w:hAnsi="Courier New" w:cs="Courier New"/>
              </w:rPr>
            </w:pPr>
            <w:r w:rsidRPr="00FD1EB3">
              <w:rPr>
                <w:rFonts w:ascii="Courier New" w:hAnsi="Courier New" w:cs="Courier New"/>
              </w:rPr>
              <w:t>&lt;/tmk:TrademarkBag&gt;</w:t>
            </w:r>
          </w:p>
          <w:p w14:paraId="2FC3E538" w14:textId="77777777" w:rsidR="00F81C92" w:rsidRPr="00E062C9" w:rsidRDefault="00F81C92" w:rsidP="008E0ACC">
            <w:pPr>
              <w:rPr>
                <w:rFonts w:eastAsia="Times New Roman" w:cs="Arial"/>
                <w:noProof/>
                <w:szCs w:val="17"/>
              </w:rPr>
            </w:pPr>
          </w:p>
        </w:tc>
      </w:tr>
    </w:tbl>
    <w:p w14:paraId="14A5B256" w14:textId="1B6EEC5C" w:rsidR="006C3631" w:rsidRPr="00982192" w:rsidRDefault="002D692D" w:rsidP="008E0ACC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Phase </w:t>
      </w:r>
      <w:r w:rsidR="00AF3855" w:rsidRPr="00982192">
        <w:rPr>
          <w:rFonts w:eastAsia="Times New Roman" w:cs="Arial"/>
          <w:noProof/>
          <w:szCs w:val="17"/>
          <w:lang w:val="fr-FR"/>
        </w:rPr>
        <w:t>2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AF3855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Présenter une demande de renouvellement de marque pour chaque marque extraite dans la phase précédente </w:t>
      </w:r>
      <w:r w:rsidR="0090761A" w:rsidRPr="00982192">
        <w:rPr>
          <w:rFonts w:eastAsia="Times New Roman" w:cs="Arial"/>
          <w:noProof/>
          <w:szCs w:val="17"/>
          <w:lang w:val="fr-FR"/>
        </w:rPr>
        <w:t>(</w:t>
      </w:r>
      <w:r>
        <w:rPr>
          <w:rFonts w:eastAsia="Times New Roman" w:cs="Arial"/>
          <w:noProof/>
          <w:szCs w:val="17"/>
          <w:lang w:val="fr-FR"/>
        </w:rPr>
        <w:t>on ne décrit ici que la première demande de renouvellement</w:t>
      </w:r>
      <w:r w:rsidR="0090761A" w:rsidRPr="00982192">
        <w:rPr>
          <w:rFonts w:eastAsia="Times New Roman" w:cs="Arial"/>
          <w:noProof/>
          <w:szCs w:val="17"/>
          <w:lang w:val="fr-FR"/>
        </w:rPr>
        <w:t>)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639"/>
      </w:tblGrid>
      <w:tr w:rsidR="006C3631" w:rsidRPr="00982192" w14:paraId="41857C0B" w14:textId="77777777" w:rsidTr="006C3631">
        <w:tc>
          <w:tcPr>
            <w:tcW w:w="10457" w:type="dxa"/>
          </w:tcPr>
          <w:p w14:paraId="5A7ACBF4" w14:textId="77777777" w:rsidR="00ED6BF1" w:rsidRPr="00E407CA" w:rsidRDefault="00ED6BF1" w:rsidP="00ED6BF1">
            <w:pPr>
              <w:rPr>
                <w:rFonts w:ascii="Courier New" w:hAnsi="Courier New" w:cs="Courier New"/>
                <w:lang w:val="fr-CH"/>
              </w:rPr>
            </w:pPr>
          </w:p>
          <w:p w14:paraId="33EF31B9" w14:textId="77777777" w:rsidR="00ED6BF1" w:rsidRDefault="00ED6BF1" w:rsidP="00ED6B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POST </w:t>
            </w:r>
            <w:r w:rsidRPr="00232C3F">
              <w:rPr>
                <w:rFonts w:ascii="Courier New" w:hAnsi="Courier New" w:cs="Courier New"/>
              </w:rPr>
              <w:t>/</w:t>
            </w:r>
            <w:r w:rsidRPr="00AF7C6F">
              <w:rPr>
                <w:rFonts w:ascii="Courier New" w:hAnsi="Courier New" w:cs="Courier New"/>
              </w:rPr>
              <w:t>api/v1/</w:t>
            </w:r>
            <w:r>
              <w:rPr>
                <w:rFonts w:ascii="Courier New" w:hAnsi="Courier New" w:cs="Courier New"/>
              </w:rPr>
              <w:t>trademarks/</w:t>
            </w:r>
            <w:r w:rsidRPr="00AF7C6F">
              <w:rPr>
                <w:rFonts w:ascii="Courier New" w:hAnsi="Courier New" w:cs="Courier New"/>
              </w:rPr>
              <w:t>renewal</w:t>
            </w:r>
            <w:r>
              <w:rPr>
                <w:rFonts w:ascii="Courier New" w:hAnsi="Courier New" w:cs="Courier New"/>
              </w:rPr>
              <w:t>Request</w:t>
            </w:r>
            <w:r w:rsidRPr="00AF7C6F">
              <w:rPr>
                <w:rFonts w:ascii="Courier New" w:hAnsi="Courier New" w:cs="Courier New"/>
              </w:rPr>
              <w:t>s</w:t>
            </w:r>
            <w:r w:rsidRPr="00E73E7E">
              <w:rPr>
                <w:rFonts w:ascii="Courier New" w:hAnsi="Courier New" w:cs="Courier New"/>
                <w:lang w:val="nn-NO"/>
              </w:rPr>
              <w:t xml:space="preserve"> </w:t>
            </w:r>
            <w:r>
              <w:rPr>
                <w:rFonts w:ascii="Courier New" w:hAnsi="Courier New" w:cs="Courier New"/>
                <w:lang w:val="nn-NO"/>
              </w:rPr>
              <w:t>HTTP/1.1</w:t>
            </w:r>
          </w:p>
          <w:p w14:paraId="7A535720" w14:textId="77777777" w:rsidR="00ED6BF1" w:rsidRPr="005A76D1" w:rsidRDefault="00ED6BF1" w:rsidP="00ED6BF1">
            <w:pPr>
              <w:rPr>
                <w:rFonts w:ascii="Courier New" w:hAnsi="Courier New" w:cs="Courier New"/>
              </w:rPr>
            </w:pPr>
            <w:r w:rsidRPr="005A76D1">
              <w:rPr>
                <w:rFonts w:ascii="Courier New" w:hAnsi="Courier New" w:cs="Courier New"/>
              </w:rPr>
              <w:t xml:space="preserve">Host: wipo.int </w:t>
            </w:r>
          </w:p>
          <w:p w14:paraId="6A426D6B" w14:textId="77777777" w:rsidR="00ED6BF1" w:rsidRDefault="00ED6BF1" w:rsidP="00ED6BF1">
            <w:pPr>
              <w:rPr>
                <w:rFonts w:ascii="Courier New" w:hAnsi="Courier New" w:cs="Courier New"/>
              </w:rPr>
            </w:pPr>
            <w:r w:rsidRPr="005A76D1">
              <w:rPr>
                <w:rFonts w:ascii="Courier New" w:hAnsi="Courier New" w:cs="Courier New"/>
              </w:rPr>
              <w:t>Accept: application/xml</w:t>
            </w:r>
          </w:p>
          <w:p w14:paraId="116C9963" w14:textId="77777777" w:rsidR="00ED6BF1" w:rsidRDefault="00ED6BF1" w:rsidP="00ED6B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Content-Type: </w:t>
            </w:r>
            <w:r w:rsidRPr="005A76D1">
              <w:rPr>
                <w:rFonts w:ascii="Courier New" w:hAnsi="Courier New" w:cs="Courier New"/>
              </w:rPr>
              <w:t>application/xml</w:t>
            </w:r>
          </w:p>
          <w:p w14:paraId="0E451394" w14:textId="77777777" w:rsidR="00ED6BF1" w:rsidRPr="00DC2616" w:rsidRDefault="00ED6BF1" w:rsidP="00ED6BF1">
            <w:pPr>
              <w:rPr>
                <w:rFonts w:ascii="Courier New" w:hAnsi="Courier New" w:cs="Courier New"/>
              </w:rPr>
            </w:pPr>
            <w:r w:rsidRPr="00DC2616">
              <w:rPr>
                <w:rFonts w:ascii="Courier New" w:hAnsi="Courier New" w:cs="Courier New"/>
              </w:rPr>
              <w:t>&lt;?xml version="1.0" encoding="UTF-8"?&gt;</w:t>
            </w:r>
          </w:p>
          <w:p w14:paraId="0B0CD97A" w14:textId="77777777" w:rsidR="00ED6BF1" w:rsidRPr="00DC2616" w:rsidRDefault="00ED6BF1" w:rsidP="00ED6BF1">
            <w:pPr>
              <w:rPr>
                <w:rFonts w:ascii="Courier New" w:hAnsi="Courier New" w:cs="Courier New"/>
              </w:rPr>
            </w:pPr>
            <w:r w:rsidRPr="00DC2616">
              <w:rPr>
                <w:rFonts w:ascii="Courier New" w:hAnsi="Courier New" w:cs="Courier New"/>
              </w:rPr>
              <w:t>&lt;tmk:MadridRenewal xmlns:xsi="http://www.w3.org/2001/XMLSchema-instance" xmlns:com="http://www.wipo.int/standards/XMLSchema/ST96/Common" xmlns:tmk="http://www.wipo.int/standards/XMLSchema/ST96/Trademark" xsi:schemaLocation="http://www.wipo.int/standards/XMLSchema/ST96/Trademark MadridRenewal.xsd"&gt;</w:t>
            </w:r>
          </w:p>
          <w:p w14:paraId="06FFE674" w14:textId="77777777" w:rsidR="00ED6BF1" w:rsidRPr="00DC2616" w:rsidRDefault="00ED6BF1" w:rsidP="00ED6BF1">
            <w:pPr>
              <w:rPr>
                <w:rFonts w:ascii="Courier New" w:hAnsi="Courier New" w:cs="Courier New"/>
              </w:rPr>
            </w:pPr>
            <w:r w:rsidRPr="00DC2616">
              <w:rPr>
                <w:rFonts w:ascii="Courier New" w:hAnsi="Courier New" w:cs="Courier New"/>
              </w:rPr>
              <w:tab/>
              <w:t>...</w:t>
            </w:r>
          </w:p>
          <w:p w14:paraId="2238AE68" w14:textId="77777777" w:rsidR="00ED6BF1" w:rsidRPr="00DC2616" w:rsidRDefault="00ED6BF1" w:rsidP="00ED6BF1">
            <w:pPr>
              <w:rPr>
                <w:rFonts w:ascii="Courier New" w:hAnsi="Courier New" w:cs="Courier New"/>
              </w:rPr>
            </w:pPr>
            <w:r w:rsidRPr="00DC2616">
              <w:rPr>
                <w:rFonts w:ascii="Courier New" w:hAnsi="Courier New" w:cs="Courier New"/>
              </w:rPr>
              <w:tab/>
              <w:t>&lt;com:InternationalRegistrationNumber&gt;</w:t>
            </w:r>
            <w:r w:rsidRPr="00A444AB">
              <w:rPr>
                <w:rFonts w:ascii="Courier New" w:hAnsi="Courier New" w:cs="Courier New"/>
                <w:b/>
              </w:rPr>
              <w:t>000000000000001</w:t>
            </w:r>
            <w:r w:rsidRPr="00DC2616">
              <w:rPr>
                <w:rFonts w:ascii="Courier New" w:hAnsi="Courier New" w:cs="Courier New"/>
              </w:rPr>
              <w:t>&lt;/com:InternationalRegistrationNumber&gt;</w:t>
            </w:r>
          </w:p>
          <w:p w14:paraId="7387A372" w14:textId="77777777" w:rsidR="00ED6BF1" w:rsidRPr="00DC2616" w:rsidRDefault="00ED6BF1" w:rsidP="00ED6BF1">
            <w:pPr>
              <w:rPr>
                <w:rFonts w:ascii="Courier New" w:hAnsi="Courier New" w:cs="Courier New"/>
              </w:rPr>
            </w:pPr>
            <w:r w:rsidRPr="00DC2616">
              <w:rPr>
                <w:rFonts w:ascii="Courier New" w:hAnsi="Courier New" w:cs="Courier New"/>
              </w:rPr>
              <w:tab/>
              <w:t>...</w:t>
            </w:r>
          </w:p>
          <w:p w14:paraId="3288B49B" w14:textId="5F42FAF5" w:rsidR="006C3631" w:rsidRPr="00E062C9" w:rsidRDefault="00ED6BF1" w:rsidP="00ED6BF1">
            <w:pPr>
              <w:spacing w:after="240"/>
              <w:rPr>
                <w:rFonts w:eastAsia="Times New Roman" w:cs="Arial"/>
                <w:noProof/>
                <w:szCs w:val="17"/>
              </w:rPr>
            </w:pPr>
            <w:r w:rsidRPr="00DC2616">
              <w:rPr>
                <w:rFonts w:ascii="Courier New" w:hAnsi="Courier New" w:cs="Courier New"/>
              </w:rPr>
              <w:t>&lt;/tmk:MadridRenewal&gt;</w:t>
            </w:r>
          </w:p>
        </w:tc>
      </w:tr>
    </w:tbl>
    <w:p w14:paraId="38F494C1" w14:textId="748E4E10" w:rsidR="005E48A2" w:rsidRPr="00982192" w:rsidRDefault="002D692D" w:rsidP="00546C5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lastRenderedPageBreak/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exemple précédent pourrait aussi être modélisé avec une demande de service atomique utilisant en API Web Intent, comme suit</w:t>
      </w:r>
      <w:r w:rsidR="00363678" w:rsidRPr="00982192">
        <w:rPr>
          <w:rStyle w:val="FootnoteReference"/>
          <w:rFonts w:eastAsia="Times New Roman" w:cs="Arial"/>
          <w:noProof/>
          <w:szCs w:val="17"/>
          <w:lang w:val="fr-FR"/>
        </w:rPr>
        <w:footnoteReference w:id="7"/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8550" w:type="dxa"/>
        <w:tblInd w:w="805" w:type="dxa"/>
        <w:tblLook w:val="04A0" w:firstRow="1" w:lastRow="0" w:firstColumn="1" w:lastColumn="0" w:noHBand="0" w:noVBand="1"/>
      </w:tblPr>
      <w:tblGrid>
        <w:gridCol w:w="8550"/>
      </w:tblGrid>
      <w:tr w:rsidR="005E48A2" w:rsidRPr="00982192" w14:paraId="520E6EE9" w14:textId="77777777" w:rsidTr="00722E62">
        <w:tc>
          <w:tcPr>
            <w:tcW w:w="8550" w:type="dxa"/>
          </w:tcPr>
          <w:p w14:paraId="652AB924" w14:textId="77777777" w:rsidR="00ED6BF1" w:rsidRPr="0078484B" w:rsidRDefault="00ED6BF1" w:rsidP="00ED6BF1">
            <w:pPr>
              <w:rPr>
                <w:rFonts w:ascii="Courier New" w:hAnsi="Courier New" w:cs="Courier New"/>
              </w:rPr>
            </w:pPr>
            <w:r w:rsidRPr="0078484B">
              <w:rPr>
                <w:rFonts w:ascii="Courier New" w:hAnsi="Courier New" w:cs="Courier New"/>
              </w:rPr>
              <w:t xml:space="preserve">POST </w:t>
            </w:r>
            <w:hyperlink r:id="rId19" w:history="1">
              <w:r w:rsidRPr="00F8280E">
                <w:rPr>
                  <w:rFonts w:ascii="Courier New" w:hAnsi="Courier New" w:cs="Courier New"/>
                </w:rPr>
                <w:t>/api/v1/</w:t>
              </w:r>
              <w:r>
                <w:rPr>
                  <w:rFonts w:ascii="Courier New" w:hAnsi="Courier New" w:cs="Courier New"/>
                </w:rPr>
                <w:t>trademarks/</w:t>
              </w:r>
              <w:r w:rsidRPr="00F8280E">
                <w:rPr>
                  <w:rFonts w:ascii="Courier New" w:hAnsi="Courier New" w:cs="Courier New"/>
                </w:rPr>
                <w:t>findAndRenew?</w:t>
              </w:r>
              <w:r>
                <w:rPr>
                  <w:rFonts w:ascii="Courier New" w:hAnsi="Courier New" w:cs="Courier New"/>
                </w:rPr>
                <w:t>holder</w:t>
              </w:r>
              <w:r w:rsidRPr="00F8280E">
                <w:rPr>
                  <w:rFonts w:ascii="Courier New" w:hAnsi="Courier New" w:cs="Courier New"/>
                </w:rPr>
                <w:t>FullName=john</w:t>
              </w:r>
            </w:hyperlink>
            <w:r>
              <w:rPr>
                <w:rFonts w:ascii="Courier New" w:hAnsi="Courier New" w:cs="Courier New"/>
              </w:rPr>
              <w:t>%20</w:t>
            </w:r>
            <w:r w:rsidRPr="0078484B">
              <w:rPr>
                <w:rFonts w:ascii="Courier New" w:hAnsi="Courier New" w:cs="Courier New"/>
              </w:rPr>
              <w:t>smith</w:t>
            </w:r>
            <w:r>
              <w:rPr>
                <w:rFonts w:ascii="Courier New" w:hAnsi="Courier New" w:cs="Courier New"/>
              </w:rPr>
              <w:t>&amp;expiryDate=2018-12-31</w:t>
            </w:r>
          </w:p>
          <w:p w14:paraId="5E788EE2" w14:textId="29D6857F" w:rsidR="005E48A2" w:rsidRPr="00982192" w:rsidRDefault="00ED6BF1" w:rsidP="00ED6BF1">
            <w:pPr>
              <w:rPr>
                <w:rFonts w:ascii="Courier New" w:hAnsi="Courier New" w:cs="Courier New"/>
                <w:noProof/>
                <w:lang w:val="fr-FR"/>
              </w:rPr>
            </w:pPr>
            <w:r w:rsidRPr="005A76D1">
              <w:rPr>
                <w:rFonts w:ascii="Courier New" w:hAnsi="Courier New" w:cs="Courier New"/>
              </w:rPr>
              <w:t xml:space="preserve">Host: wipo.int </w:t>
            </w:r>
          </w:p>
        </w:tc>
      </w:tr>
    </w:tbl>
    <w:p w14:paraId="15213047" w14:textId="287F900D" w:rsidR="00992C0C" w:rsidRDefault="00040CF3" w:rsidP="009C383A">
      <w:p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2D692D">
        <w:rPr>
          <w:rFonts w:eastAsia="Times New Roman" w:cs="Arial"/>
          <w:noProof/>
          <w:szCs w:val="17"/>
          <w:lang w:val="fr-FR"/>
        </w:rPr>
        <w:t xml:space="preserve">Ensuite, le </w:t>
      </w:r>
      <w:r w:rsidRPr="00982192">
        <w:rPr>
          <w:rFonts w:eastAsia="Times New Roman" w:cs="Arial"/>
          <w:noProof/>
          <w:szCs w:val="17"/>
          <w:lang w:val="fr-FR"/>
        </w:rPr>
        <w:t xml:space="preserve">type </w:t>
      </w:r>
      <w:r w:rsidR="002D692D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D692D">
        <w:rPr>
          <w:rFonts w:eastAsia="Times New Roman" w:cs="Arial"/>
          <w:noProof/>
          <w:szCs w:val="17"/>
          <w:lang w:val="fr-FR"/>
        </w:rPr>
        <w:t xml:space="preserve">API </w:t>
      </w:r>
      <w:r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2D692D">
        <w:rPr>
          <w:rFonts w:eastAsia="Times New Roman" w:cs="Arial"/>
          <w:noProof/>
          <w:szCs w:val="17"/>
          <w:lang w:val="fr-FR"/>
        </w:rPr>
        <w:t>devrait imposer des contraintes en ce qui conc</w:t>
      </w:r>
      <w:r w:rsidR="00DC0CBE">
        <w:rPr>
          <w:rFonts w:eastAsia="Times New Roman" w:cs="Arial"/>
          <w:noProof/>
          <w:szCs w:val="17"/>
          <w:lang w:val="fr-FR"/>
        </w:rPr>
        <w:t>erne la manière dont les ressou</w:t>
      </w:r>
      <w:r w:rsidR="002D692D">
        <w:rPr>
          <w:rFonts w:eastAsia="Times New Roman" w:cs="Arial"/>
          <w:noProof/>
          <w:szCs w:val="17"/>
          <w:lang w:val="fr-FR"/>
        </w:rPr>
        <w:t>rces sont nommées afin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D692D">
        <w:rPr>
          <w:rFonts w:eastAsia="Times New Roman" w:cs="Arial"/>
          <w:noProof/>
          <w:szCs w:val="17"/>
          <w:lang w:val="fr-FR"/>
        </w:rPr>
        <w:t>indiquer celle qui est utilis</w:t>
      </w:r>
      <w:r w:rsidR="00334310">
        <w:rPr>
          <w:rFonts w:eastAsia="Times New Roman" w:cs="Arial"/>
          <w:noProof/>
          <w:szCs w:val="17"/>
          <w:lang w:val="fr-FR"/>
        </w:rPr>
        <w:t>ée.  On</w:t>
      </w:r>
      <w:r w:rsidR="002D692D">
        <w:rPr>
          <w:rFonts w:eastAsia="Times New Roman" w:cs="Arial"/>
          <w:noProof/>
          <w:szCs w:val="17"/>
          <w:lang w:val="fr-FR"/>
        </w:rPr>
        <w:t xml:space="preserve"> notera que les noms </w:t>
      </w:r>
      <w:r w:rsidR="002C226B">
        <w:rPr>
          <w:rFonts w:eastAsia="Times New Roman" w:cs="Arial"/>
          <w:noProof/>
          <w:szCs w:val="17"/>
          <w:lang w:val="fr-FR"/>
        </w:rPr>
        <w:t>de ressources localisé</w:t>
      </w:r>
      <w:r w:rsidR="002D692D">
        <w:rPr>
          <w:rFonts w:eastAsia="Times New Roman" w:cs="Arial"/>
          <w:noProof/>
          <w:szCs w:val="17"/>
          <w:lang w:val="fr-FR"/>
        </w:rPr>
        <w:t>s</w:t>
      </w:r>
      <w:r w:rsidR="00BC3F38">
        <w:rPr>
          <w:rFonts w:eastAsia="Times New Roman" w:cs="Arial"/>
          <w:noProof/>
          <w:szCs w:val="17"/>
          <w:lang w:val="fr-FR"/>
        </w:rPr>
        <w:t xml:space="preserve"> du fait de besoins opérationnels peuvent être exprimés dans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C3F38">
        <w:rPr>
          <w:rFonts w:eastAsia="Times New Roman" w:cs="Arial"/>
          <w:noProof/>
          <w:szCs w:val="17"/>
          <w:lang w:val="fr-FR"/>
        </w:rPr>
        <w:t>autres langues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376FABFD" w14:textId="4E4BF2D7" w:rsidR="005E48A2" w:rsidRPr="00982192" w:rsidRDefault="00A9726C" w:rsidP="005E48A2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E631FD" w:rsidRPr="00982192">
        <w:rPr>
          <w:rFonts w:eastAsia="Times New Roman" w:cs="Arial"/>
          <w:noProof/>
          <w:szCs w:val="17"/>
          <w:lang w:val="fr-FR"/>
        </w:rPr>
        <w:t>6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BC3F38">
        <w:rPr>
          <w:rFonts w:eastAsia="Times New Roman" w:cs="Arial"/>
          <w:noProof/>
          <w:szCs w:val="17"/>
          <w:lang w:val="fr-FR"/>
        </w:rPr>
        <w:t>Les noms de ressources DEVRAIENT être des noms po</w:t>
      </w:r>
      <w:r w:rsidR="002C226B">
        <w:rPr>
          <w:rFonts w:eastAsia="Times New Roman" w:cs="Arial"/>
          <w:noProof/>
          <w:szCs w:val="17"/>
          <w:lang w:val="fr-FR"/>
        </w:rPr>
        <w:t>u</w:t>
      </w:r>
      <w:r w:rsidR="00BC3F38">
        <w:rPr>
          <w:rFonts w:eastAsia="Times New Roman" w:cs="Arial"/>
          <w:noProof/>
          <w:szCs w:val="17"/>
          <w:lang w:val="fr-FR"/>
        </w:rPr>
        <w:t>r</w:t>
      </w:r>
      <w:r w:rsidR="00992C0C">
        <w:rPr>
          <w:rFonts w:eastAsia="Times New Roman" w:cs="Arial"/>
          <w:noProof/>
          <w:szCs w:val="17"/>
          <w:lang w:val="fr-FR"/>
        </w:rPr>
        <w:t xml:space="preserve"> les API</w:t>
      </w:r>
      <w:r w:rsidR="00BC3F38">
        <w:rPr>
          <w:rFonts w:eastAsia="Times New Roman" w:cs="Arial"/>
          <w:noProof/>
          <w:szCs w:val="17"/>
          <w:lang w:val="fr-FR"/>
        </w:rPr>
        <w:t xml:space="preserve"> Web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CRUD </w:t>
      </w:r>
      <w:r w:rsidR="00BC3F38">
        <w:rPr>
          <w:rFonts w:eastAsia="Times New Roman" w:cs="Arial"/>
          <w:noProof/>
          <w:szCs w:val="17"/>
          <w:lang w:val="fr-FR"/>
        </w:rPr>
        <w:t xml:space="preserve">et des </w:t>
      </w:r>
      <w:r w:rsidR="005E48A2" w:rsidRPr="00982192">
        <w:rPr>
          <w:rFonts w:eastAsia="Times New Roman" w:cs="Arial"/>
          <w:noProof/>
          <w:szCs w:val="17"/>
          <w:lang w:val="fr-FR"/>
        </w:rPr>
        <w:t>verb</w:t>
      </w:r>
      <w:r w:rsidR="00BC3F38">
        <w:rPr>
          <w:rFonts w:eastAsia="Times New Roman" w:cs="Arial"/>
          <w:noProof/>
          <w:szCs w:val="17"/>
          <w:lang w:val="fr-FR"/>
        </w:rPr>
        <w:t>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 </w:t>
      </w:r>
      <w:r w:rsidR="00BC3F38">
        <w:rPr>
          <w:rFonts w:eastAsia="Times New Roman" w:cs="Arial"/>
          <w:noProof/>
          <w:szCs w:val="17"/>
          <w:lang w:val="fr-FR"/>
        </w:rPr>
        <w:t>po</w:t>
      </w:r>
      <w:r w:rsidR="002C226B">
        <w:rPr>
          <w:rFonts w:eastAsia="Times New Roman" w:cs="Arial"/>
          <w:noProof/>
          <w:szCs w:val="17"/>
          <w:lang w:val="fr-FR"/>
        </w:rPr>
        <w:t>u</w:t>
      </w:r>
      <w:r w:rsidR="00BC3F38">
        <w:rPr>
          <w:rFonts w:eastAsia="Times New Roman" w:cs="Arial"/>
          <w:noProof/>
          <w:szCs w:val="17"/>
          <w:lang w:val="fr-FR"/>
        </w:rPr>
        <w:t>r</w:t>
      </w:r>
      <w:r w:rsidR="00992C0C">
        <w:rPr>
          <w:rFonts w:eastAsia="Times New Roman" w:cs="Arial"/>
          <w:noProof/>
          <w:szCs w:val="17"/>
          <w:lang w:val="fr-FR"/>
        </w:rPr>
        <w:t xml:space="preserve"> les API</w:t>
      </w:r>
      <w:r w:rsidR="00BC3F38">
        <w:rPr>
          <w:rFonts w:eastAsia="Times New Roman" w:cs="Arial"/>
          <w:noProof/>
          <w:szCs w:val="17"/>
          <w:lang w:val="fr-FR"/>
        </w:rPr>
        <w:t xml:space="preserve"> Web </w:t>
      </w:r>
      <w:r w:rsidR="005E499D" w:rsidRPr="00982192">
        <w:rPr>
          <w:rFonts w:eastAsia="Times New Roman" w:cs="Arial"/>
          <w:noProof/>
          <w:szCs w:val="17"/>
          <w:lang w:val="fr-FR"/>
        </w:rPr>
        <w:t>Intent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5225E286" w14:textId="4636EC2E" w:rsidR="005E48A2" w:rsidRPr="00982192" w:rsidRDefault="00A9726C" w:rsidP="005E48A2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E631FD" w:rsidRPr="00982192">
        <w:rPr>
          <w:rFonts w:eastAsia="Times New Roman" w:cs="Arial"/>
          <w:noProof/>
          <w:szCs w:val="17"/>
          <w:lang w:val="fr-FR"/>
        </w:rPr>
        <w:t>7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2C226B">
        <w:rPr>
          <w:rFonts w:eastAsia="Times New Roman" w:cs="Arial"/>
          <w:noProof/>
          <w:szCs w:val="17"/>
          <w:lang w:val="fr-FR"/>
        </w:rPr>
        <w:t>Si un nom de ressource est un nom, il DEVRAIT toujours être au pluri</w:t>
      </w:r>
      <w:r w:rsidR="00334310">
        <w:rPr>
          <w:rFonts w:eastAsia="Times New Roman" w:cs="Arial"/>
          <w:noProof/>
          <w:szCs w:val="17"/>
          <w:lang w:val="fr-FR"/>
        </w:rPr>
        <w:t>el.  Le</w:t>
      </w:r>
      <w:r w:rsidR="002C226B">
        <w:rPr>
          <w:rFonts w:eastAsia="Times New Roman" w:cs="Arial"/>
          <w:noProof/>
          <w:szCs w:val="17"/>
          <w:lang w:val="fr-FR"/>
        </w:rPr>
        <w:t>s formes de nom irrégulières NE DEVRAIENT PAS être utilisé</w:t>
      </w:r>
      <w:r w:rsidR="00334310">
        <w:rPr>
          <w:rFonts w:eastAsia="Times New Roman" w:cs="Arial"/>
          <w:noProof/>
          <w:szCs w:val="17"/>
          <w:lang w:val="fr-FR"/>
        </w:rPr>
        <w:t>es.  Pa</w:t>
      </w:r>
      <w:r w:rsidR="002C226B">
        <w:rPr>
          <w:rFonts w:eastAsia="Times New Roman" w:cs="Arial"/>
          <w:noProof/>
          <w:szCs w:val="17"/>
          <w:lang w:val="fr-FR"/>
        </w:rPr>
        <w:t>r exemple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5E48A2" w:rsidRPr="00982192">
        <w:rPr>
          <w:rFonts w:asciiTheme="minorBidi" w:eastAsia="Times New Roman" w:hAnsiTheme="minorBidi" w:cstheme="minorBidi"/>
          <w:noProof/>
          <w:szCs w:val="17"/>
          <w:lang w:val="fr-FR"/>
        </w:rPr>
        <w:t xml:space="preserve">/persons </w:t>
      </w:r>
      <w:r w:rsidR="002C226B">
        <w:rPr>
          <w:rFonts w:asciiTheme="minorBidi" w:eastAsia="Times New Roman" w:hAnsiTheme="minorBidi" w:cstheme="minorBidi"/>
          <w:noProof/>
          <w:szCs w:val="17"/>
          <w:lang w:val="fr-FR"/>
        </w:rPr>
        <w:t xml:space="preserve">devrait être utilisé au lieu de </w:t>
      </w:r>
      <w:r w:rsidR="005E48A2" w:rsidRPr="00982192">
        <w:rPr>
          <w:rFonts w:asciiTheme="minorBidi" w:eastAsia="Times New Roman" w:hAnsiTheme="minorBidi" w:cstheme="minorBidi"/>
          <w:noProof/>
          <w:szCs w:val="17"/>
          <w:lang w:val="fr-FR"/>
        </w:rPr>
        <w:t>/people.</w:t>
      </w:r>
    </w:p>
    <w:p w14:paraId="127011D0" w14:textId="396532FC" w:rsidR="005E48A2" w:rsidRPr="00982192" w:rsidRDefault="00A9726C" w:rsidP="005E48A2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E631FD" w:rsidRPr="00982192">
        <w:rPr>
          <w:rFonts w:eastAsia="Times New Roman" w:cs="Arial"/>
          <w:noProof/>
          <w:szCs w:val="17"/>
          <w:lang w:val="fr-FR"/>
        </w:rPr>
        <w:t>8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2C226B">
        <w:rPr>
          <w:rFonts w:eastAsia="Times New Roman" w:cs="Arial"/>
          <w:noProof/>
          <w:szCs w:val="17"/>
          <w:lang w:val="fr-FR"/>
        </w:rPr>
        <w:t xml:space="preserve">Les paramètres des noms de ressources, des segments et des requêtes DOIVENT être composés de mots anglais, </w:t>
      </w:r>
      <w:r w:rsidR="002C226B" w:rsidRPr="002C226B">
        <w:rPr>
          <w:rFonts w:eastAsia="Times New Roman" w:cs="Arial"/>
          <w:noProof/>
          <w:szCs w:val="17"/>
          <w:lang w:val="fr-FR"/>
        </w:rPr>
        <w:t>écrits selon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C226B" w:rsidRPr="002C226B">
        <w:rPr>
          <w:rFonts w:eastAsia="Times New Roman" w:cs="Arial"/>
          <w:noProof/>
          <w:szCs w:val="17"/>
          <w:lang w:val="fr-FR"/>
        </w:rPr>
        <w:t>orthographe anglaise figurant dans le dictionnaire Oxford English Dictiona</w:t>
      </w:r>
      <w:r w:rsidR="00334310" w:rsidRPr="002C226B">
        <w:rPr>
          <w:rFonts w:eastAsia="Times New Roman" w:cs="Arial"/>
          <w:noProof/>
          <w:szCs w:val="17"/>
          <w:lang w:val="fr-FR"/>
        </w:rPr>
        <w:t>ry</w:t>
      </w:r>
      <w:r w:rsidR="00334310">
        <w:rPr>
          <w:rFonts w:eastAsia="Times New Roman" w:cs="Arial"/>
          <w:noProof/>
          <w:szCs w:val="17"/>
          <w:lang w:val="fr-FR"/>
        </w:rPr>
        <w:t>.  Le</w:t>
      </w:r>
      <w:r w:rsidR="002C226B">
        <w:rPr>
          <w:rFonts w:eastAsia="Times New Roman" w:cs="Arial"/>
          <w:noProof/>
          <w:szCs w:val="17"/>
          <w:lang w:val="fr-FR"/>
        </w:rPr>
        <w:t>s noms de ressources localisés du fait de besoins opérationnels PEUVENT être exprimés dans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C226B">
        <w:rPr>
          <w:rFonts w:eastAsia="Times New Roman" w:cs="Arial"/>
          <w:noProof/>
          <w:szCs w:val="17"/>
          <w:lang w:val="fr-FR"/>
        </w:rPr>
        <w:t>autres langues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06817F3" w14:textId="6836B4CB" w:rsidR="005E48A2" w:rsidRPr="00982192" w:rsidRDefault="002C226B" w:rsidP="009B772B">
      <w:pPr>
        <w:pStyle w:val="Heading3"/>
      </w:pPr>
      <w:bookmarkStart w:id="39" w:name="_Toc54363366"/>
      <w:r>
        <w:t xml:space="preserve">Prise en charge de formats </w:t>
      </w:r>
      <w:r w:rsidR="005E48A2" w:rsidRPr="00982192">
        <w:t>multiples</w:t>
      </w:r>
      <w:bookmarkEnd w:id="39"/>
    </w:p>
    <w:p w14:paraId="646BB8BD" w14:textId="747BC0F1" w:rsidR="003C6542" w:rsidRPr="00982192" w:rsidRDefault="001446D6" w:rsidP="00E70CDD">
      <w:pPr>
        <w:pStyle w:val="Footer"/>
        <w:rPr>
          <w:noProof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2C226B">
        <w:rPr>
          <w:rFonts w:eastAsia="Times New Roman" w:cs="Arial"/>
          <w:noProof/>
          <w:szCs w:val="17"/>
          <w:lang w:val="fr-FR"/>
        </w:rPr>
        <w:t xml:space="preserve">Les consommateurs du </w:t>
      </w:r>
      <w:r w:rsidR="005E48A2" w:rsidRPr="00982192">
        <w:rPr>
          <w:noProof/>
          <w:lang w:val="fr-FR"/>
        </w:rPr>
        <w:t xml:space="preserve">service </w:t>
      </w:r>
      <w:r w:rsidR="00C62C39">
        <w:rPr>
          <w:noProof/>
          <w:lang w:val="fr-FR"/>
        </w:rPr>
        <w:t>pe</w:t>
      </w:r>
      <w:r w:rsidR="002C226B">
        <w:rPr>
          <w:noProof/>
          <w:lang w:val="fr-FR"/>
        </w:rPr>
        <w:t>uvent avoir des besoins différents en ce qui concerne le format auquel le service fournit les donné</w:t>
      </w:r>
      <w:r w:rsidR="00334310">
        <w:rPr>
          <w:noProof/>
          <w:lang w:val="fr-FR"/>
        </w:rPr>
        <w:t>es.  Le</w:t>
      </w:r>
      <w:r w:rsidR="002C226B">
        <w:rPr>
          <w:noProof/>
          <w:lang w:val="fr-FR"/>
        </w:rPr>
        <w:t xml:space="preserve"> type de média utilisé pour les données devrait être découplé des données elles</w:t>
      </w:r>
      <w:r w:rsidR="00BB0A23">
        <w:rPr>
          <w:noProof/>
          <w:lang w:val="fr-FR"/>
        </w:rPr>
        <w:t>-</w:t>
      </w:r>
      <w:r w:rsidR="002C226B">
        <w:rPr>
          <w:noProof/>
          <w:lang w:val="fr-FR"/>
        </w:rPr>
        <w:t>mêmes, ce qui permettrait au service de prendre en charge divers types de médi</w:t>
      </w:r>
      <w:r w:rsidR="00334310">
        <w:rPr>
          <w:noProof/>
          <w:lang w:val="fr-FR"/>
        </w:rPr>
        <w:t>as.  Pa</w:t>
      </w:r>
      <w:r w:rsidR="002C226B">
        <w:rPr>
          <w:noProof/>
          <w:lang w:val="fr-FR"/>
        </w:rPr>
        <w:t xml:space="preserve">r conséquent, une API </w:t>
      </w:r>
      <w:r w:rsidR="005E48A2" w:rsidRPr="00982192">
        <w:rPr>
          <w:noProof/>
          <w:lang w:val="fr-FR"/>
        </w:rPr>
        <w:t xml:space="preserve">Web </w:t>
      </w:r>
      <w:r w:rsidR="002C226B">
        <w:rPr>
          <w:noProof/>
          <w:lang w:val="fr-FR"/>
        </w:rPr>
        <w:t>doit prendre en charge la négociation du type de contenu en utilisant l</w:t>
      </w:r>
      <w:r w:rsidR="00BB0A23">
        <w:rPr>
          <w:noProof/>
          <w:lang w:val="fr-FR"/>
        </w:rPr>
        <w:t>’</w:t>
      </w:r>
      <w:r w:rsidR="002C226B">
        <w:rPr>
          <w:noProof/>
          <w:lang w:val="fr-FR"/>
        </w:rPr>
        <w:t>en</w:t>
      </w:r>
      <w:r w:rsidR="00BB0A23">
        <w:rPr>
          <w:noProof/>
          <w:lang w:val="fr-FR"/>
        </w:rPr>
        <w:t>-</w:t>
      </w:r>
      <w:r w:rsidR="002C226B">
        <w:rPr>
          <w:noProof/>
          <w:lang w:val="fr-FR"/>
        </w:rPr>
        <w:t xml:space="preserve">tête requête HTTP </w:t>
      </w:r>
      <w:r w:rsidR="005E48A2" w:rsidRPr="00982192">
        <w:rPr>
          <w:rFonts w:ascii="Courier New" w:hAnsi="Courier New" w:cs="Courier New"/>
          <w:noProof/>
          <w:lang w:val="fr-FR"/>
        </w:rPr>
        <w:t>Accept</w:t>
      </w:r>
      <w:r w:rsidR="005E48A2" w:rsidRPr="00982192">
        <w:rPr>
          <w:noProof/>
          <w:lang w:val="fr-FR"/>
        </w:rPr>
        <w:t xml:space="preserve"> </w:t>
      </w:r>
      <w:r w:rsidR="002C226B">
        <w:rPr>
          <w:noProof/>
          <w:lang w:val="fr-FR"/>
        </w:rPr>
        <w:t>et l</w:t>
      </w:r>
      <w:r w:rsidR="00BB0A23">
        <w:rPr>
          <w:noProof/>
          <w:lang w:val="fr-FR"/>
        </w:rPr>
        <w:t>’</w:t>
      </w:r>
      <w:r w:rsidR="002C226B">
        <w:rPr>
          <w:noProof/>
          <w:lang w:val="fr-FR"/>
        </w:rPr>
        <w:t>en</w:t>
      </w:r>
      <w:r w:rsidR="00BB0A23">
        <w:rPr>
          <w:noProof/>
          <w:lang w:val="fr-FR"/>
        </w:rPr>
        <w:t>-</w:t>
      </w:r>
      <w:r w:rsidR="002C226B">
        <w:rPr>
          <w:noProof/>
          <w:lang w:val="fr-FR"/>
        </w:rPr>
        <w:t xml:space="preserve">tête réponse </w:t>
      </w:r>
      <w:r w:rsidR="005E48A2" w:rsidRPr="00982192">
        <w:rPr>
          <w:noProof/>
          <w:lang w:val="fr-FR"/>
        </w:rPr>
        <w:t xml:space="preserve">HTTP </w:t>
      </w:r>
      <w:r w:rsidR="005E48A2" w:rsidRPr="00982192">
        <w:rPr>
          <w:rFonts w:ascii="Courier New" w:hAnsi="Courier New" w:cs="Courier New"/>
          <w:noProof/>
          <w:lang w:val="fr-FR"/>
        </w:rPr>
        <w:t>Content</w:t>
      </w:r>
      <w:r w:rsidR="00BB0A23">
        <w:rPr>
          <w:rFonts w:ascii="Courier New" w:hAnsi="Courier New" w:cs="Courier New"/>
          <w:noProof/>
          <w:lang w:val="fr-FR"/>
        </w:rPr>
        <w:t>-</w:t>
      </w:r>
      <w:r w:rsidR="005E48A2" w:rsidRPr="00982192">
        <w:rPr>
          <w:rFonts w:ascii="Courier New" w:hAnsi="Courier New" w:cs="Courier New"/>
          <w:noProof/>
          <w:lang w:val="fr-FR"/>
        </w:rPr>
        <w:t>Type</w:t>
      </w:r>
      <w:r w:rsidR="005E48A2" w:rsidRPr="00982192">
        <w:rPr>
          <w:noProof/>
          <w:lang w:val="fr-FR"/>
        </w:rPr>
        <w:t xml:space="preserve"> </w:t>
      </w:r>
      <w:r w:rsidR="002C226B">
        <w:rPr>
          <w:noProof/>
          <w:lang w:val="fr-FR"/>
        </w:rPr>
        <w:t>comme l</w:t>
      </w:r>
      <w:r w:rsidR="00BB0A23">
        <w:rPr>
          <w:noProof/>
          <w:lang w:val="fr-FR"/>
        </w:rPr>
        <w:t>’</w:t>
      </w:r>
      <w:r w:rsidR="002C226B">
        <w:rPr>
          <w:noProof/>
          <w:lang w:val="fr-FR"/>
        </w:rPr>
        <w:t>exige</w:t>
      </w:r>
      <w:r w:rsidR="00992C0C">
        <w:rPr>
          <w:noProof/>
          <w:lang w:val="fr-FR"/>
        </w:rPr>
        <w:t xml:space="preserve"> le RFC</w:t>
      </w:r>
      <w:r w:rsidR="002C226B">
        <w:rPr>
          <w:noProof/>
          <w:lang w:val="fr-FR"/>
        </w:rPr>
        <w:t xml:space="preserve"> 7231 de l</w:t>
      </w:r>
      <w:r w:rsidR="00BB0A23">
        <w:rPr>
          <w:noProof/>
          <w:lang w:val="fr-FR"/>
        </w:rPr>
        <w:t>’</w:t>
      </w:r>
      <w:r w:rsidR="005E48A2" w:rsidRPr="00982192">
        <w:rPr>
          <w:noProof/>
          <w:lang w:val="fr-FR"/>
        </w:rPr>
        <w:t>I</w:t>
      </w:r>
      <w:r w:rsidR="00334310" w:rsidRPr="00982192">
        <w:rPr>
          <w:noProof/>
          <w:lang w:val="fr-FR"/>
        </w:rPr>
        <w:t>ETF</w:t>
      </w:r>
      <w:r w:rsidR="00334310">
        <w:rPr>
          <w:noProof/>
          <w:lang w:val="fr-FR"/>
        </w:rPr>
        <w:t>.  Pa</w:t>
      </w:r>
      <w:r w:rsidR="002C226B">
        <w:rPr>
          <w:noProof/>
          <w:lang w:val="fr-FR"/>
        </w:rPr>
        <w:t>r exemple, pour demander des données au format JSON, l</w:t>
      </w:r>
      <w:r w:rsidR="00BB0A23">
        <w:rPr>
          <w:noProof/>
          <w:lang w:val="fr-FR"/>
        </w:rPr>
        <w:t>’</w:t>
      </w:r>
      <w:r w:rsidR="002C226B">
        <w:rPr>
          <w:noProof/>
          <w:lang w:val="fr-FR"/>
        </w:rPr>
        <w:t>en</w:t>
      </w:r>
      <w:r w:rsidR="00BB0A23">
        <w:rPr>
          <w:noProof/>
          <w:lang w:val="fr-FR"/>
        </w:rPr>
        <w:t>-</w:t>
      </w:r>
      <w:r w:rsidR="002C226B">
        <w:rPr>
          <w:noProof/>
          <w:lang w:val="fr-FR"/>
        </w:rPr>
        <w:t xml:space="preserve">tête </w:t>
      </w:r>
      <w:r w:rsidR="00533833" w:rsidRPr="00982192">
        <w:rPr>
          <w:rFonts w:ascii="Courier New" w:hAnsi="Courier New" w:cs="Courier New"/>
          <w:noProof/>
          <w:lang w:val="fr-FR"/>
        </w:rPr>
        <w:t xml:space="preserve">Accept </w:t>
      </w:r>
      <w:r w:rsidR="002C226B">
        <w:rPr>
          <w:noProof/>
          <w:lang w:val="fr-FR"/>
        </w:rPr>
        <w:t xml:space="preserve">devrait être </w:t>
      </w:r>
      <w:r w:rsidR="00533833" w:rsidRPr="00982192">
        <w:rPr>
          <w:rFonts w:ascii="Courier New" w:hAnsi="Courier New" w:cs="Courier New"/>
          <w:noProof/>
          <w:lang w:val="fr-FR"/>
        </w:rPr>
        <w:t>Accept</w:t>
      </w:r>
      <w:r w:rsidR="00A903C1" w:rsidRPr="00982192">
        <w:rPr>
          <w:rFonts w:ascii="Courier New" w:hAnsi="Courier New" w:cs="Courier New"/>
          <w:noProof/>
          <w:lang w:val="fr-FR"/>
        </w:rPr>
        <w:t xml:space="preserve">: </w:t>
      </w:r>
      <w:r w:rsidR="00B60D9B" w:rsidRPr="00982192">
        <w:rPr>
          <w:rFonts w:ascii="Courier New" w:hAnsi="Courier New" w:cs="Courier New"/>
          <w:noProof/>
          <w:lang w:val="fr-FR"/>
        </w:rPr>
        <w:t>application/json</w:t>
      </w:r>
      <w:r w:rsidR="00B60D9B" w:rsidRPr="00982192">
        <w:rPr>
          <w:noProof/>
          <w:lang w:val="fr-FR"/>
        </w:rPr>
        <w:t xml:space="preserve"> </w:t>
      </w:r>
      <w:r w:rsidR="002C226B">
        <w:rPr>
          <w:noProof/>
          <w:lang w:val="fr-FR"/>
        </w:rPr>
        <w:t>et, pour des données au format XML, l</w:t>
      </w:r>
      <w:r w:rsidR="00BB0A23">
        <w:rPr>
          <w:noProof/>
          <w:lang w:val="fr-FR"/>
        </w:rPr>
        <w:t>’</w:t>
      </w:r>
      <w:r w:rsidR="002C226B">
        <w:rPr>
          <w:noProof/>
          <w:lang w:val="fr-FR"/>
        </w:rPr>
        <w:t>en</w:t>
      </w:r>
      <w:r w:rsidR="00BB0A23">
        <w:rPr>
          <w:noProof/>
          <w:lang w:val="fr-FR"/>
        </w:rPr>
        <w:t>-</w:t>
      </w:r>
      <w:r w:rsidR="002C226B">
        <w:rPr>
          <w:noProof/>
          <w:lang w:val="fr-FR"/>
        </w:rPr>
        <w:t xml:space="preserve">tête </w:t>
      </w:r>
      <w:r w:rsidR="00533833" w:rsidRPr="00982192">
        <w:rPr>
          <w:rFonts w:ascii="Courier New" w:hAnsi="Courier New" w:cs="Courier New"/>
          <w:noProof/>
          <w:lang w:val="fr-FR"/>
        </w:rPr>
        <w:t>Accept</w:t>
      </w:r>
      <w:r w:rsidR="002C226B">
        <w:rPr>
          <w:noProof/>
          <w:lang w:val="fr-FR"/>
        </w:rPr>
        <w:t xml:space="preserve"> devrait être </w:t>
      </w:r>
      <w:r w:rsidR="00533833" w:rsidRPr="00982192">
        <w:rPr>
          <w:rFonts w:ascii="Courier New" w:hAnsi="Courier New" w:cs="Courier New"/>
          <w:noProof/>
          <w:lang w:val="fr-FR"/>
        </w:rPr>
        <w:t>Accept</w:t>
      </w:r>
      <w:r w:rsidR="00A903C1" w:rsidRPr="00982192">
        <w:rPr>
          <w:rFonts w:ascii="Courier New" w:hAnsi="Courier New" w:cs="Courier New"/>
          <w:noProof/>
          <w:lang w:val="fr-FR"/>
        </w:rPr>
        <w:t xml:space="preserve">: </w:t>
      </w:r>
      <w:r w:rsidR="00B60D9B" w:rsidRPr="00982192">
        <w:rPr>
          <w:rFonts w:ascii="Courier New" w:hAnsi="Courier New" w:cs="Courier New"/>
          <w:noProof/>
          <w:lang w:val="fr-FR"/>
        </w:rPr>
        <w:t>application/x</w:t>
      </w:r>
      <w:r w:rsidR="00334310" w:rsidRPr="00982192">
        <w:rPr>
          <w:rFonts w:ascii="Courier New" w:hAnsi="Courier New" w:cs="Courier New"/>
          <w:noProof/>
          <w:lang w:val="fr-FR"/>
        </w:rPr>
        <w:t>ml</w:t>
      </w:r>
      <w:r w:rsidR="00334310">
        <w:rPr>
          <w:rFonts w:ascii="Courier New" w:hAnsi="Courier New" w:cs="Courier New"/>
          <w:noProof/>
          <w:lang w:val="fr-FR"/>
        </w:rPr>
        <w:t xml:space="preserve">.  </w:t>
      </w:r>
      <w:r w:rsidR="00334310">
        <w:rPr>
          <w:noProof/>
          <w:lang w:val="fr-FR"/>
        </w:rPr>
        <w:t>De</w:t>
      </w:r>
      <w:r w:rsidR="002C226B">
        <w:rPr>
          <w:noProof/>
          <w:lang w:val="fr-FR"/>
        </w:rPr>
        <w:t xml:space="preserve"> même pour l</w:t>
      </w:r>
      <w:r w:rsidR="00BB0A23">
        <w:rPr>
          <w:noProof/>
          <w:lang w:val="fr-FR"/>
        </w:rPr>
        <w:t>’</w:t>
      </w:r>
      <w:r w:rsidR="002C226B">
        <w:rPr>
          <w:noProof/>
          <w:lang w:val="fr-FR"/>
        </w:rPr>
        <w:t>en</w:t>
      </w:r>
      <w:r w:rsidR="00BB0A23">
        <w:rPr>
          <w:noProof/>
          <w:lang w:val="fr-FR"/>
        </w:rPr>
        <w:t>-</w:t>
      </w:r>
      <w:r w:rsidR="002C226B">
        <w:rPr>
          <w:noProof/>
          <w:lang w:val="fr-FR"/>
        </w:rPr>
        <w:t xml:space="preserve">tête </w:t>
      </w:r>
      <w:r w:rsidR="008B5401" w:rsidRPr="00982192">
        <w:rPr>
          <w:rFonts w:ascii="Courier New" w:hAnsi="Courier New" w:cs="Courier New"/>
          <w:noProof/>
          <w:lang w:val="fr-FR"/>
        </w:rPr>
        <w:t>Content</w:t>
      </w:r>
      <w:r w:rsidR="00BB0A23">
        <w:rPr>
          <w:rFonts w:ascii="Courier New" w:hAnsi="Courier New" w:cs="Courier New"/>
          <w:noProof/>
          <w:lang w:val="fr-FR"/>
        </w:rPr>
        <w:t>-</w:t>
      </w:r>
      <w:r w:rsidR="008B5401" w:rsidRPr="00982192">
        <w:rPr>
          <w:rFonts w:ascii="Courier New" w:hAnsi="Courier New" w:cs="Courier New"/>
          <w:noProof/>
          <w:lang w:val="fr-FR"/>
        </w:rPr>
        <w:t>Ty</w:t>
      </w:r>
      <w:r w:rsidR="00334310" w:rsidRPr="00982192">
        <w:rPr>
          <w:rFonts w:ascii="Courier New" w:hAnsi="Courier New" w:cs="Courier New"/>
          <w:noProof/>
          <w:lang w:val="fr-FR"/>
        </w:rPr>
        <w:t>pe</w:t>
      </w:r>
      <w:r w:rsidR="00334310">
        <w:rPr>
          <w:rFonts w:ascii="Courier New" w:hAnsi="Courier New" w:cs="Courier New"/>
          <w:noProof/>
          <w:lang w:val="fr-FR"/>
        </w:rPr>
        <w:t xml:space="preserve">.  </w:t>
      </w:r>
      <w:r w:rsidR="00334310">
        <w:rPr>
          <w:noProof/>
          <w:lang w:val="fr-FR"/>
        </w:rPr>
        <w:t>En</w:t>
      </w:r>
      <w:r w:rsidR="002C226B">
        <w:rPr>
          <w:noProof/>
          <w:lang w:val="fr-FR"/>
        </w:rPr>
        <w:t xml:space="preserve"> outre</w:t>
      </w:r>
      <w:r w:rsidR="005E499D" w:rsidRPr="00982192">
        <w:rPr>
          <w:noProof/>
          <w:lang w:val="fr-FR"/>
        </w:rPr>
        <w:t xml:space="preserve">, </w:t>
      </w:r>
      <w:r w:rsidR="008718EA">
        <w:rPr>
          <w:noProof/>
          <w:lang w:val="fr-FR"/>
        </w:rPr>
        <w:t xml:space="preserve">une API </w:t>
      </w:r>
      <w:r w:rsidR="005E499D" w:rsidRPr="00982192">
        <w:rPr>
          <w:noProof/>
          <w:lang w:val="fr-FR"/>
        </w:rPr>
        <w:t>Web</w:t>
      </w:r>
      <w:r w:rsidR="005E499D" w:rsidRPr="00982192" w:rsidDel="00C476F7">
        <w:rPr>
          <w:noProof/>
          <w:lang w:val="fr-FR"/>
        </w:rPr>
        <w:t xml:space="preserve"> </w:t>
      </w:r>
      <w:r w:rsidR="008718EA">
        <w:rPr>
          <w:noProof/>
          <w:lang w:val="fr-FR"/>
        </w:rPr>
        <w:t>peut prendre en charge d</w:t>
      </w:r>
      <w:r w:rsidR="00BB0A23">
        <w:rPr>
          <w:noProof/>
          <w:lang w:val="fr-FR"/>
        </w:rPr>
        <w:t>’</w:t>
      </w:r>
      <w:r w:rsidR="008718EA">
        <w:rPr>
          <w:noProof/>
          <w:lang w:val="fr-FR"/>
        </w:rPr>
        <w:t xml:space="preserve">autres </w:t>
      </w:r>
      <w:r w:rsidR="005E499D" w:rsidRPr="00982192">
        <w:rPr>
          <w:noProof/>
          <w:lang w:val="fr-FR"/>
        </w:rPr>
        <w:t>m</w:t>
      </w:r>
      <w:r w:rsidR="008718EA">
        <w:rPr>
          <w:noProof/>
          <w:lang w:val="fr-FR"/>
        </w:rPr>
        <w:t xml:space="preserve">odalités de négociation du type de contenu, comme le paramètre de requête </w:t>
      </w:r>
      <w:r w:rsidR="006023E6" w:rsidRPr="00982192">
        <w:rPr>
          <w:noProof/>
          <w:lang w:val="fr-FR"/>
        </w:rPr>
        <w:t>(</w:t>
      </w:r>
      <w:r w:rsidR="008718EA">
        <w:rPr>
          <w:noProof/>
          <w:lang w:val="fr-FR"/>
        </w:rPr>
        <w:t>par exemple</w:t>
      </w:r>
      <w:r w:rsidR="005E499D" w:rsidRPr="00AB7348">
        <w:rPr>
          <w:rFonts w:ascii="Courier New" w:hAnsi="Courier New" w:cs="Courier New"/>
          <w:noProof/>
          <w:lang w:val="fr-FR"/>
        </w:rPr>
        <w:t>?</w:t>
      </w:r>
      <w:r w:rsidR="005E499D" w:rsidRPr="00982192">
        <w:rPr>
          <w:rFonts w:ascii="Courier New" w:hAnsi="Courier New" w:cs="Courier New"/>
          <w:noProof/>
          <w:lang w:val="fr-FR"/>
        </w:rPr>
        <w:t>format</w:t>
      </w:r>
      <w:r w:rsidR="005E499D" w:rsidRPr="00982192">
        <w:rPr>
          <w:noProof/>
          <w:lang w:val="fr-FR"/>
        </w:rPr>
        <w:t>)</w:t>
      </w:r>
      <w:r w:rsidR="00E96EBF" w:rsidRPr="00982192">
        <w:rPr>
          <w:noProof/>
          <w:lang w:val="fr-FR"/>
        </w:rPr>
        <w:t xml:space="preserve"> o</w:t>
      </w:r>
      <w:r w:rsidR="008718EA">
        <w:rPr>
          <w:noProof/>
          <w:lang w:val="fr-FR"/>
        </w:rPr>
        <w:t>u le suffixe d</w:t>
      </w:r>
      <w:r w:rsidR="00BB0A23">
        <w:rPr>
          <w:noProof/>
          <w:lang w:val="fr-FR"/>
        </w:rPr>
        <w:t>’</w:t>
      </w:r>
      <w:r w:rsidR="005E499D" w:rsidRPr="00982192">
        <w:rPr>
          <w:noProof/>
          <w:lang w:val="fr-FR"/>
        </w:rPr>
        <w:t>URL (</w:t>
      </w:r>
      <w:r w:rsidR="008718EA">
        <w:rPr>
          <w:noProof/>
          <w:lang w:val="fr-FR"/>
        </w:rPr>
        <w:t xml:space="preserve">par exemple </w:t>
      </w:r>
      <w:r w:rsidR="005E499D" w:rsidRPr="00982192">
        <w:rPr>
          <w:rFonts w:ascii="Courier New" w:hAnsi="Courier New" w:cs="Courier New"/>
          <w:noProof/>
          <w:lang w:val="fr-FR"/>
        </w:rPr>
        <w:t>.json</w:t>
      </w:r>
      <w:r w:rsidR="005E499D" w:rsidRPr="00982192">
        <w:rPr>
          <w:noProof/>
          <w:lang w:val="fr-FR"/>
        </w:rPr>
        <w:t>).</w:t>
      </w:r>
    </w:p>
    <w:p w14:paraId="4740A58A" w14:textId="60C72557" w:rsidR="008E4A9E" w:rsidRPr="00982192" w:rsidRDefault="003C6542" w:rsidP="008E4A9E">
      <w:pPr>
        <w:pStyle w:val="NormalWeb"/>
        <w:ind w:left="720"/>
        <w:rPr>
          <w:noProof/>
          <w:lang w:val="fr-FR"/>
        </w:rPr>
      </w:pPr>
      <w:r w:rsidRPr="00982192">
        <w:rPr>
          <w:noProof/>
          <w:lang w:val="fr-FR"/>
        </w:rPr>
        <w:t>[RS</w:t>
      </w:r>
      <w:r w:rsidR="00692E94" w:rsidRPr="00982192">
        <w:rPr>
          <w:noProof/>
          <w:lang w:val="fr-FR"/>
        </w:rPr>
        <w:t>G</w:t>
      </w:r>
      <w:r w:rsidR="00BB0A23">
        <w:rPr>
          <w:noProof/>
          <w:lang w:val="fr-FR"/>
        </w:rPr>
        <w:t>-</w:t>
      </w:r>
      <w:r w:rsidR="00E631FD" w:rsidRPr="00982192">
        <w:rPr>
          <w:noProof/>
          <w:lang w:val="fr-FR"/>
        </w:rPr>
        <w:t>19</w:t>
      </w:r>
      <w:r w:rsidRPr="00982192">
        <w:rPr>
          <w:noProof/>
          <w:lang w:val="fr-FR"/>
        </w:rPr>
        <w:t xml:space="preserve">] </w:t>
      </w:r>
      <w:r w:rsidR="008718EA">
        <w:rPr>
          <w:noProof/>
          <w:lang w:val="fr-FR"/>
        </w:rPr>
        <w:t xml:space="preserve">Une API </w:t>
      </w:r>
      <w:r w:rsidRPr="00982192">
        <w:rPr>
          <w:noProof/>
          <w:lang w:val="fr-FR"/>
        </w:rPr>
        <w:t xml:space="preserve">Web </w:t>
      </w:r>
      <w:r w:rsidR="008718EA">
        <w:rPr>
          <w:noProof/>
          <w:lang w:val="fr-FR"/>
        </w:rPr>
        <w:t>DEVRAIT utiliser, pour la négociation du type de contenu, l</w:t>
      </w:r>
      <w:r w:rsidR="00BB0A23">
        <w:rPr>
          <w:noProof/>
          <w:lang w:val="fr-FR"/>
        </w:rPr>
        <w:t>’</w:t>
      </w:r>
      <w:r w:rsidR="008718EA">
        <w:rPr>
          <w:noProof/>
          <w:lang w:val="fr-FR"/>
        </w:rPr>
        <w:t>en</w:t>
      </w:r>
      <w:r w:rsidR="00BB0A23">
        <w:rPr>
          <w:noProof/>
          <w:lang w:val="fr-FR"/>
        </w:rPr>
        <w:t>-</w:t>
      </w:r>
      <w:r w:rsidR="008718EA">
        <w:rPr>
          <w:noProof/>
          <w:lang w:val="fr-FR"/>
        </w:rPr>
        <w:t xml:space="preserve">tête requête </w:t>
      </w:r>
      <w:r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Accept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718EA">
        <w:rPr>
          <w:rFonts w:eastAsia="Times New Roman" w:cs="Arial"/>
          <w:noProof/>
          <w:szCs w:val="17"/>
          <w:lang w:val="fr-FR"/>
        </w:rPr>
        <w:t xml:space="preserve">et </w:t>
      </w:r>
      <w:r w:rsidR="008718EA">
        <w:rPr>
          <w:noProof/>
          <w:lang w:val="fr-FR"/>
        </w:rPr>
        <w:t>l</w:t>
      </w:r>
      <w:r w:rsidR="00BB0A23">
        <w:rPr>
          <w:noProof/>
          <w:lang w:val="fr-FR"/>
        </w:rPr>
        <w:t>’</w:t>
      </w:r>
      <w:r w:rsidR="008718EA">
        <w:rPr>
          <w:noProof/>
          <w:lang w:val="fr-FR"/>
        </w:rPr>
        <w:t>en</w:t>
      </w:r>
      <w:r w:rsidR="00BB0A23">
        <w:rPr>
          <w:noProof/>
          <w:lang w:val="fr-FR"/>
        </w:rPr>
        <w:t>-</w:t>
      </w:r>
      <w:r w:rsidR="008718EA">
        <w:rPr>
          <w:noProof/>
          <w:lang w:val="fr-FR"/>
        </w:rPr>
        <w:t xml:space="preserve">tête réponse </w:t>
      </w:r>
      <w:r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Content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Type</w:t>
      </w:r>
      <w:r w:rsidRPr="00982192">
        <w:rPr>
          <w:noProof/>
          <w:lang w:val="fr-FR"/>
        </w:rPr>
        <w:t>.</w:t>
      </w:r>
    </w:p>
    <w:p w14:paraId="62492B6F" w14:textId="77777777" w:rsidR="008E4A9E" w:rsidRPr="00982192" w:rsidRDefault="008E4A9E" w:rsidP="008E4A9E">
      <w:pPr>
        <w:pStyle w:val="NormalWeb"/>
        <w:ind w:left="720"/>
        <w:rPr>
          <w:noProof/>
          <w:lang w:val="fr-FR"/>
        </w:rPr>
      </w:pPr>
    </w:p>
    <w:p w14:paraId="54EB6658" w14:textId="39949B93" w:rsidR="00992C0C" w:rsidRDefault="001446D6" w:rsidP="003C6542">
      <w:pPr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8718EA">
        <w:rPr>
          <w:rFonts w:eastAsia="Times New Roman" w:cs="Arial"/>
          <w:noProof/>
          <w:szCs w:val="17"/>
          <w:lang w:val="fr-FR"/>
        </w:rPr>
        <w:t>Les API</w:t>
      </w:r>
      <w:r w:rsidR="000B3414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718EA">
        <w:rPr>
          <w:rFonts w:eastAsia="Times New Roman" w:cs="Arial"/>
          <w:noProof/>
          <w:szCs w:val="17"/>
          <w:lang w:val="fr-FR"/>
        </w:rPr>
        <w:t xml:space="preserve">doivent prendre en charge les requêtes et les réponses aux formats </w:t>
      </w:r>
      <w:r w:rsidR="000B3414" w:rsidRPr="00982192">
        <w:rPr>
          <w:rFonts w:eastAsia="Times New Roman" w:cs="Arial"/>
          <w:noProof/>
          <w:szCs w:val="17"/>
          <w:lang w:val="fr-FR"/>
        </w:rPr>
        <w:t xml:space="preserve">XML </w:t>
      </w:r>
      <w:r w:rsidR="008718EA">
        <w:rPr>
          <w:rFonts w:eastAsia="Times New Roman" w:cs="Arial"/>
          <w:noProof/>
          <w:szCs w:val="17"/>
          <w:lang w:val="fr-FR"/>
        </w:rPr>
        <w:t>et</w:t>
      </w:r>
      <w:r w:rsidR="000B3414" w:rsidRPr="00982192">
        <w:rPr>
          <w:rFonts w:eastAsia="Times New Roman" w:cs="Arial"/>
          <w:noProof/>
          <w:szCs w:val="17"/>
          <w:lang w:val="fr-FR"/>
        </w:rPr>
        <w:t xml:space="preserve"> J</w:t>
      </w:r>
      <w:r w:rsidR="00334310" w:rsidRPr="00982192">
        <w:rPr>
          <w:rFonts w:eastAsia="Times New Roman" w:cs="Arial"/>
          <w:noProof/>
          <w:szCs w:val="17"/>
          <w:lang w:val="fr-FR"/>
        </w:rPr>
        <w:t>SON</w:t>
      </w:r>
      <w:r w:rsidR="00334310">
        <w:rPr>
          <w:rFonts w:eastAsia="Times New Roman" w:cs="Arial"/>
          <w:noProof/>
          <w:szCs w:val="17"/>
          <w:lang w:val="fr-FR"/>
        </w:rPr>
        <w:t>.  Po</w:t>
      </w:r>
      <w:r w:rsidR="008718EA">
        <w:rPr>
          <w:rFonts w:eastAsia="Times New Roman" w:cs="Arial"/>
          <w:noProof/>
          <w:szCs w:val="17"/>
          <w:lang w:val="fr-FR"/>
        </w:rPr>
        <w:t>ur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XML</w:t>
      </w:r>
      <w:r w:rsidR="00017661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8718EA">
        <w:rPr>
          <w:rFonts w:eastAsia="Times New Roman" w:cs="Arial"/>
          <w:noProof/>
          <w:szCs w:val="17"/>
          <w:lang w:val="fr-FR"/>
        </w:rPr>
        <w:t xml:space="preserve">les </w:t>
      </w:r>
      <w:r w:rsidR="00017661" w:rsidRPr="00982192">
        <w:rPr>
          <w:rFonts w:eastAsia="Times New Roman" w:cs="Arial"/>
          <w:noProof/>
          <w:szCs w:val="17"/>
          <w:lang w:val="fr-FR"/>
        </w:rPr>
        <w:t>r</w:t>
      </w:r>
      <w:r w:rsidR="008718EA">
        <w:rPr>
          <w:rFonts w:eastAsia="Times New Roman" w:cs="Arial"/>
          <w:noProof/>
          <w:szCs w:val="17"/>
          <w:lang w:val="fr-FR"/>
        </w:rPr>
        <w:t>é</w:t>
      </w:r>
      <w:r w:rsidR="00017661" w:rsidRPr="00982192">
        <w:rPr>
          <w:rFonts w:eastAsia="Times New Roman" w:cs="Arial"/>
          <w:noProof/>
          <w:szCs w:val="17"/>
          <w:lang w:val="fr-FR"/>
        </w:rPr>
        <w:t xml:space="preserve">ponses </w:t>
      </w:r>
      <w:r w:rsidR="008718EA">
        <w:rPr>
          <w:rFonts w:eastAsia="Times New Roman" w:cs="Arial"/>
          <w:noProof/>
          <w:szCs w:val="17"/>
          <w:lang w:val="fr-FR"/>
        </w:rPr>
        <w:t>doivent être conformes à une norme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718EA">
        <w:rPr>
          <w:rFonts w:eastAsia="Times New Roman" w:cs="Arial"/>
          <w:noProof/>
          <w:szCs w:val="17"/>
          <w:lang w:val="fr-FR"/>
        </w:rPr>
        <w:t>OMPI utilisant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XML</w:t>
      </w:r>
      <w:r w:rsidR="008718EA">
        <w:rPr>
          <w:rFonts w:eastAsia="Times New Roman" w:cs="Arial"/>
          <w:noProof/>
          <w:szCs w:val="17"/>
          <w:lang w:val="fr-FR"/>
        </w:rPr>
        <w:t>, comme la norme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5E48A2" w:rsidRPr="00982192">
        <w:rPr>
          <w:rFonts w:eastAsia="Times New Roman" w:cs="Arial"/>
          <w:noProof/>
          <w:szCs w:val="17"/>
          <w:lang w:val="fr-FR"/>
        </w:rPr>
        <w:t>ST.96</w:t>
      </w:r>
      <w:r w:rsidR="00017661" w:rsidRPr="00982192">
        <w:rPr>
          <w:rStyle w:val="FootnoteReference"/>
          <w:rFonts w:eastAsia="Times New Roman" w:cs="Arial"/>
          <w:noProof/>
          <w:szCs w:val="17"/>
          <w:lang w:val="fr-FR"/>
        </w:rPr>
        <w:footnoteReference w:id="8"/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. </w:t>
      </w:r>
      <w:r w:rsidR="000B3414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718EA">
        <w:rPr>
          <w:rFonts w:eastAsia="Times New Roman" w:cs="Arial"/>
          <w:noProof/>
          <w:szCs w:val="17"/>
          <w:lang w:val="fr-FR"/>
        </w:rPr>
        <w:t>Une correspondance systématique entre ces deux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formats </w:t>
      </w:r>
      <w:r w:rsidR="008718EA">
        <w:rPr>
          <w:rFonts w:eastAsia="Times New Roman" w:cs="Arial"/>
          <w:noProof/>
          <w:szCs w:val="17"/>
          <w:lang w:val="fr-FR"/>
        </w:rPr>
        <w:t>devrait être utilisée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448A566C" w14:textId="3545E192" w:rsidR="00BE63D8" w:rsidRPr="00982192" w:rsidRDefault="00BE63D8" w:rsidP="003C6542">
      <w:pPr>
        <w:rPr>
          <w:rFonts w:eastAsia="Times New Roman" w:cs="Arial"/>
          <w:noProof/>
          <w:szCs w:val="17"/>
          <w:lang w:val="fr-FR"/>
        </w:rPr>
      </w:pPr>
    </w:p>
    <w:p w14:paraId="0A225098" w14:textId="0DE5E7DB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7C63CA" w:rsidRPr="00982192">
        <w:rPr>
          <w:rFonts w:eastAsia="Times New Roman" w:cs="Arial"/>
          <w:noProof/>
          <w:szCs w:val="17"/>
          <w:lang w:val="fr-FR"/>
        </w:rPr>
        <w:t>2</w:t>
      </w:r>
      <w:r w:rsidR="00E631FD" w:rsidRPr="00982192">
        <w:rPr>
          <w:rFonts w:eastAsia="Times New Roman" w:cs="Arial"/>
          <w:noProof/>
          <w:szCs w:val="17"/>
          <w:lang w:val="fr-FR"/>
        </w:rPr>
        <w:t>0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718EA">
        <w:rPr>
          <w:rFonts w:eastAsia="Times New Roman" w:cs="Arial"/>
          <w:noProof/>
          <w:szCs w:val="17"/>
          <w:lang w:val="fr-FR"/>
        </w:rPr>
        <w:t xml:space="preserve">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8718EA">
        <w:rPr>
          <w:rFonts w:eastAsia="Times New Roman" w:cs="Arial"/>
          <w:noProof/>
          <w:szCs w:val="17"/>
          <w:lang w:val="fr-FR"/>
        </w:rPr>
        <w:t>DOIT prendre en charge la négociation du type de contenu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718EA">
        <w:rPr>
          <w:rFonts w:eastAsia="Times New Roman" w:cs="Arial"/>
          <w:noProof/>
          <w:szCs w:val="17"/>
          <w:lang w:val="fr-FR"/>
        </w:rPr>
        <w:t>une façon conforme</w:t>
      </w:r>
      <w:r w:rsidR="00992C0C">
        <w:rPr>
          <w:rFonts w:eastAsia="Times New Roman" w:cs="Arial"/>
          <w:noProof/>
          <w:szCs w:val="17"/>
          <w:lang w:val="fr-FR"/>
        </w:rPr>
        <w:t xml:space="preserve"> au </w:t>
      </w:r>
      <w:r w:rsidR="00992C0C">
        <w:rPr>
          <w:noProof/>
          <w:lang w:val="fr-FR"/>
        </w:rPr>
        <w:t>RFC</w:t>
      </w:r>
      <w:r w:rsidR="008718EA">
        <w:rPr>
          <w:noProof/>
          <w:lang w:val="fr-FR"/>
        </w:rPr>
        <w:t xml:space="preserve"> 7231 de l</w:t>
      </w:r>
      <w:r w:rsidR="00BB0A23">
        <w:rPr>
          <w:noProof/>
          <w:lang w:val="fr-FR"/>
        </w:rPr>
        <w:t>’</w:t>
      </w:r>
      <w:r w:rsidR="008718EA" w:rsidRPr="00982192">
        <w:rPr>
          <w:noProof/>
          <w:lang w:val="fr-FR"/>
        </w:rPr>
        <w:t>IETF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617A8526" w14:textId="75BC85E3" w:rsidR="005E48A2" w:rsidRPr="00982192" w:rsidRDefault="005E48A2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7C63CA" w:rsidRPr="00982192">
        <w:rPr>
          <w:rFonts w:eastAsia="Times New Roman" w:cs="Arial"/>
          <w:noProof/>
          <w:szCs w:val="17"/>
          <w:lang w:val="fr-FR"/>
        </w:rPr>
        <w:t>2</w:t>
      </w:r>
      <w:r w:rsidR="00E631FD" w:rsidRPr="00982192">
        <w:rPr>
          <w:rFonts w:eastAsia="Times New Roman" w:cs="Arial"/>
          <w:noProof/>
          <w:szCs w:val="17"/>
          <w:lang w:val="fr-FR"/>
        </w:rPr>
        <w:t>1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718EA">
        <w:rPr>
          <w:rFonts w:eastAsia="Times New Roman" w:cs="Arial"/>
          <w:noProof/>
          <w:szCs w:val="17"/>
          <w:lang w:val="fr-FR"/>
        </w:rPr>
        <w:t xml:space="preserve">Le format </w:t>
      </w:r>
      <w:r w:rsidRPr="00982192">
        <w:rPr>
          <w:rFonts w:eastAsia="Times New Roman" w:cs="Arial"/>
          <w:noProof/>
          <w:szCs w:val="17"/>
          <w:lang w:val="fr-FR"/>
        </w:rPr>
        <w:t xml:space="preserve">JSON </w:t>
      </w:r>
      <w:r w:rsidR="008718EA">
        <w:rPr>
          <w:rFonts w:eastAsia="Times New Roman" w:cs="Arial"/>
          <w:noProof/>
          <w:szCs w:val="17"/>
          <w:lang w:val="fr-FR"/>
        </w:rPr>
        <w:t>DOIT être retenu lorsqu</w:t>
      </w:r>
      <w:r w:rsidR="00A23CD5">
        <w:rPr>
          <w:rFonts w:eastAsia="Times New Roman" w:cs="Arial"/>
          <w:noProof/>
          <w:szCs w:val="17"/>
          <w:lang w:val="fr-FR"/>
        </w:rPr>
        <w:t xml:space="preserve">e </w:t>
      </w:r>
      <w:r w:rsidR="008718EA">
        <w:rPr>
          <w:rFonts w:eastAsia="Times New Roman" w:cs="Arial"/>
          <w:noProof/>
          <w:szCs w:val="17"/>
          <w:lang w:val="fr-FR"/>
        </w:rPr>
        <w:t>aucun type de contenu spécifique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718EA">
        <w:rPr>
          <w:rFonts w:eastAsia="Times New Roman" w:cs="Arial"/>
          <w:noProof/>
          <w:szCs w:val="17"/>
          <w:lang w:val="fr-FR"/>
        </w:rPr>
        <w:t>est demandé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3452E9E8" w14:textId="58AB54DC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7C63CA" w:rsidRPr="00982192">
        <w:rPr>
          <w:rFonts w:eastAsia="Times New Roman" w:cs="Arial"/>
          <w:noProof/>
          <w:szCs w:val="17"/>
          <w:lang w:val="fr-FR"/>
        </w:rPr>
        <w:t>2</w:t>
      </w:r>
      <w:r w:rsidR="00E631FD" w:rsidRPr="00982192">
        <w:rPr>
          <w:rFonts w:eastAsia="Times New Roman" w:cs="Arial"/>
          <w:noProof/>
          <w:szCs w:val="17"/>
          <w:lang w:val="fr-FR"/>
        </w:rPr>
        <w:t>2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718EA">
        <w:rPr>
          <w:rFonts w:eastAsia="Times New Roman" w:cs="Arial"/>
          <w:noProof/>
          <w:szCs w:val="17"/>
          <w:lang w:val="fr-FR"/>
        </w:rPr>
        <w:t xml:space="preserve">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8718EA">
        <w:rPr>
          <w:rFonts w:eastAsia="Times New Roman" w:cs="Arial"/>
          <w:noProof/>
          <w:szCs w:val="17"/>
          <w:lang w:val="fr-FR"/>
        </w:rPr>
        <w:t xml:space="preserve">DEVRAIT </w:t>
      </w:r>
      <w:r w:rsidR="00FC5757">
        <w:rPr>
          <w:rFonts w:eastAsia="Times New Roman" w:cs="Arial"/>
          <w:noProof/>
          <w:szCs w:val="17"/>
          <w:lang w:val="fr-FR"/>
        </w:rPr>
        <w:t>renvoyer</w:t>
      </w:r>
      <w:r w:rsidR="008718EA">
        <w:rPr>
          <w:rFonts w:eastAsia="Times New Roman" w:cs="Arial"/>
          <w:noProof/>
          <w:szCs w:val="17"/>
          <w:lang w:val="fr-FR"/>
        </w:rPr>
        <w:t xml:space="preserve"> le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code </w:t>
      </w:r>
      <w:r w:rsidR="008718EA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718EA">
        <w:rPr>
          <w:rFonts w:eastAsia="Times New Roman" w:cs="Arial"/>
          <w:noProof/>
          <w:szCs w:val="17"/>
          <w:lang w:val="fr-FR"/>
        </w:rPr>
        <w:t xml:space="preserve">état </w:t>
      </w:r>
      <w:r w:rsidR="005E48A2" w:rsidRPr="00982192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406 Not Acceptable”</w:t>
      </w:r>
      <w:r w:rsidR="008718EA">
        <w:rPr>
          <w:rFonts w:eastAsia="Times New Roman" w:cs="Arial"/>
          <w:noProof/>
          <w:szCs w:val="17"/>
          <w:lang w:val="fr-FR"/>
        </w:rPr>
        <w:t xml:space="preserve"> si un format demandé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718EA">
        <w:rPr>
          <w:rFonts w:eastAsia="Times New Roman" w:cs="Arial"/>
          <w:noProof/>
          <w:szCs w:val="17"/>
          <w:lang w:val="fr-FR"/>
        </w:rPr>
        <w:t>est pas pris en charge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6BE440B8" w14:textId="1396BAE3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7C63CA" w:rsidRPr="00982192">
        <w:rPr>
          <w:rFonts w:eastAsia="Times New Roman" w:cs="Arial"/>
          <w:noProof/>
          <w:szCs w:val="17"/>
          <w:lang w:val="fr-FR"/>
        </w:rPr>
        <w:t>2</w:t>
      </w:r>
      <w:r w:rsidR="00E631FD" w:rsidRPr="00982192">
        <w:rPr>
          <w:rFonts w:eastAsia="Times New Roman" w:cs="Arial"/>
          <w:noProof/>
          <w:szCs w:val="17"/>
          <w:lang w:val="fr-FR"/>
        </w:rPr>
        <w:t>3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718EA">
        <w:rPr>
          <w:rFonts w:eastAsia="Times New Roman" w:cs="Arial"/>
          <w:noProof/>
          <w:szCs w:val="17"/>
          <w:lang w:val="fr-FR"/>
        </w:rPr>
        <w:t xml:space="preserve">Une API </w:t>
      </w:r>
      <w:r w:rsidR="008718EA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8718EA">
        <w:rPr>
          <w:rFonts w:eastAsia="Times New Roman" w:cs="Arial"/>
          <w:noProof/>
          <w:szCs w:val="17"/>
          <w:lang w:val="fr-FR"/>
        </w:rPr>
        <w:t>DEVRAIT rejeter les requêtes contenant des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8718EA">
        <w:rPr>
          <w:rFonts w:eastAsia="Times New Roman" w:cs="Arial"/>
          <w:noProof/>
          <w:szCs w:val="17"/>
          <w:lang w:val="fr-FR"/>
        </w:rPr>
        <w:t>têtes de type de contenu imprévus ou manquants en indiquant 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718EA">
        <w:rPr>
          <w:rFonts w:eastAsia="Times New Roman" w:cs="Arial"/>
          <w:noProof/>
          <w:szCs w:val="17"/>
          <w:lang w:val="fr-FR"/>
        </w:rPr>
        <w:t xml:space="preserve">état </w:t>
      </w:r>
      <w:r w:rsidR="005E48A2" w:rsidRPr="00982192">
        <w:rPr>
          <w:rFonts w:eastAsia="Times New Roman" w:cs="Arial"/>
          <w:noProof/>
          <w:szCs w:val="17"/>
          <w:lang w:val="fr-FR"/>
        </w:rPr>
        <w:t>HTTP 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406 Not Acceptable”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o</w:t>
      </w:r>
      <w:r w:rsidR="008718EA">
        <w:rPr>
          <w:rFonts w:eastAsia="Times New Roman" w:cs="Arial"/>
          <w:noProof/>
          <w:szCs w:val="17"/>
          <w:lang w:val="fr-FR"/>
        </w:rPr>
        <w:t>u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 “415 Unsupported Media Type”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2E93D213" w14:textId="5C6D0CA6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lastRenderedPageBreak/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X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2</w:t>
      </w:r>
      <w:r w:rsidR="00E631FD" w:rsidRPr="00982192">
        <w:rPr>
          <w:rFonts w:eastAsia="Times New Roman" w:cs="Arial"/>
          <w:noProof/>
          <w:szCs w:val="17"/>
          <w:lang w:val="fr-FR"/>
        </w:rPr>
        <w:t>4</w:t>
      </w:r>
      <w:r w:rsidR="005E48A2" w:rsidRPr="00982192">
        <w:rPr>
          <w:rFonts w:eastAsia="Times New Roman" w:cs="Arial"/>
          <w:noProof/>
          <w:szCs w:val="17"/>
          <w:lang w:val="fr-FR"/>
        </w:rPr>
        <w:t>] </w:t>
      </w:r>
      <w:r w:rsidR="008718EA">
        <w:rPr>
          <w:rFonts w:eastAsia="Times New Roman" w:cs="Arial"/>
          <w:noProof/>
          <w:szCs w:val="17"/>
          <w:lang w:val="fr-FR"/>
        </w:rPr>
        <w:t xml:space="preserve">Les requêtes et les réponses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8718EA">
        <w:rPr>
          <w:rFonts w:eastAsia="Times New Roman" w:cs="Arial"/>
          <w:noProof/>
          <w:szCs w:val="17"/>
          <w:lang w:val="fr-FR"/>
        </w:rPr>
        <w:t>convention de nommage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8718EA">
        <w:rPr>
          <w:rFonts w:eastAsia="Times New Roman" w:cs="Arial"/>
          <w:noProof/>
          <w:szCs w:val="17"/>
          <w:lang w:val="fr-FR"/>
        </w:rPr>
        <w:t xml:space="preserve">format du </w:t>
      </w:r>
      <w:r w:rsidR="005E48A2" w:rsidRPr="00982192">
        <w:rPr>
          <w:rFonts w:eastAsia="Times New Roman" w:cs="Arial"/>
          <w:noProof/>
          <w:szCs w:val="17"/>
          <w:lang w:val="fr-FR"/>
        </w:rPr>
        <w:t>message, structure</w:t>
      </w:r>
      <w:r w:rsidR="008718EA">
        <w:rPr>
          <w:rFonts w:eastAsia="Times New Roman" w:cs="Arial"/>
          <w:noProof/>
          <w:szCs w:val="17"/>
          <w:lang w:val="fr-FR"/>
        </w:rPr>
        <w:t xml:space="preserve"> des données 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718EA">
        <w:rPr>
          <w:rFonts w:eastAsia="Times New Roman" w:cs="Arial"/>
          <w:noProof/>
          <w:szCs w:val="17"/>
          <w:lang w:val="fr-FR"/>
        </w:rPr>
        <w:t>dictionnaire de données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) </w:t>
      </w:r>
      <w:r w:rsidR="008718EA">
        <w:rPr>
          <w:rFonts w:eastAsia="Times New Roman" w:cs="Arial"/>
          <w:noProof/>
          <w:szCs w:val="17"/>
          <w:lang w:val="fr-FR"/>
        </w:rPr>
        <w:t>DEVRAIENT se référer à la norme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8718EA">
        <w:rPr>
          <w:rFonts w:eastAsia="Times New Roman" w:cs="Arial"/>
          <w:noProof/>
          <w:szCs w:val="17"/>
          <w:lang w:val="fr-FR"/>
        </w:rPr>
        <w:t>ST.96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718EA">
        <w:rPr>
          <w:rFonts w:eastAsia="Times New Roman" w:cs="Arial"/>
          <w:noProof/>
          <w:szCs w:val="17"/>
          <w:lang w:val="fr-FR"/>
        </w:rPr>
        <w:t>OMPI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7EEE6DC" w14:textId="1989D35B" w:rsidR="00692E94" w:rsidRPr="00982192" w:rsidRDefault="005E48A2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FC5757">
        <w:rPr>
          <w:rFonts w:eastAsia="Times New Roman" w:cs="Arial"/>
          <w:noProof/>
          <w:szCs w:val="17"/>
          <w:lang w:val="fr-FR"/>
        </w:rPr>
        <w:t>J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A9726C" w:rsidRPr="00982192">
        <w:rPr>
          <w:rFonts w:eastAsia="Times New Roman" w:cs="Arial"/>
          <w:noProof/>
          <w:szCs w:val="17"/>
          <w:lang w:val="fr-FR"/>
        </w:rPr>
        <w:t>2</w:t>
      </w:r>
      <w:r w:rsidR="00E631FD" w:rsidRPr="00982192">
        <w:rPr>
          <w:rFonts w:eastAsia="Times New Roman" w:cs="Arial"/>
          <w:noProof/>
          <w:szCs w:val="17"/>
          <w:lang w:val="fr-FR"/>
        </w:rPr>
        <w:t>5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D665B4">
        <w:rPr>
          <w:rFonts w:eastAsia="Times New Roman" w:cs="Arial"/>
          <w:noProof/>
          <w:szCs w:val="17"/>
          <w:lang w:val="fr-FR"/>
        </w:rPr>
        <w:t>Les noms de propriété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665B4">
        <w:rPr>
          <w:rFonts w:eastAsia="Times New Roman" w:cs="Arial"/>
          <w:noProof/>
          <w:szCs w:val="17"/>
          <w:lang w:val="fr-FR"/>
        </w:rPr>
        <w:t xml:space="preserve">objets </w:t>
      </w:r>
      <w:r w:rsidR="00724EBF" w:rsidRPr="00982192">
        <w:rPr>
          <w:noProof/>
          <w:lang w:val="fr-FR"/>
        </w:rPr>
        <w:t xml:space="preserve">JSON </w:t>
      </w:r>
      <w:r w:rsidR="00D665B4">
        <w:rPr>
          <w:noProof/>
          <w:lang w:val="fr-FR"/>
        </w:rPr>
        <w:t xml:space="preserve">DEVRAIENT être fournis en </w:t>
      </w:r>
      <w:r w:rsidR="00D665B4" w:rsidRPr="00B61C22">
        <w:rPr>
          <w:rFonts w:eastAsia="Times New Roman" w:cs="Arial"/>
          <w:noProof/>
          <w:szCs w:val="17"/>
          <w:lang w:val="fr-FR"/>
        </w:rPr>
        <w:t>caractèr</w:t>
      </w:r>
      <w:r w:rsidR="00D665B4">
        <w:rPr>
          <w:rFonts w:eastAsia="Times New Roman" w:cs="Arial"/>
          <w:noProof/>
          <w:szCs w:val="17"/>
          <w:lang w:val="fr-FR"/>
        </w:rPr>
        <w:t xml:space="preserve">es bas de casse de type </w:t>
      </w:r>
      <w:r w:rsidR="00992C0C">
        <w:rPr>
          <w:rFonts w:eastAsia="Times New Roman" w:cs="Arial"/>
          <w:noProof/>
          <w:szCs w:val="17"/>
          <w:lang w:val="fr-FR"/>
        </w:rPr>
        <w:t>“c</w:t>
      </w:r>
      <w:r w:rsidR="00D665B4">
        <w:rPr>
          <w:rFonts w:eastAsia="Times New Roman" w:cs="Arial"/>
          <w:noProof/>
          <w:szCs w:val="17"/>
          <w:lang w:val="fr-FR"/>
        </w:rPr>
        <w:t>amel”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D665B4">
        <w:rPr>
          <w:rFonts w:eastAsia="Times New Roman" w:cs="Arial"/>
          <w:noProof/>
          <w:szCs w:val="17"/>
          <w:lang w:val="fr-FR"/>
        </w:rPr>
        <w:t xml:space="preserve">par exemple </w:t>
      </w:r>
      <w:r w:rsidRPr="00982192">
        <w:rPr>
          <w:rFonts w:eastAsia="Times New Roman" w:cs="Arial"/>
          <w:noProof/>
          <w:szCs w:val="17"/>
          <w:lang w:val="fr-FR"/>
        </w:rPr>
        <w:t>applicantName</w:t>
      </w:r>
      <w:r w:rsidR="00692E94" w:rsidRPr="00982192">
        <w:rPr>
          <w:rFonts w:eastAsia="Times New Roman" w:cs="Arial"/>
          <w:noProof/>
          <w:szCs w:val="17"/>
          <w:lang w:val="fr-FR"/>
        </w:rPr>
        <w:t>.</w:t>
      </w:r>
    </w:p>
    <w:p w14:paraId="63B8FF1E" w14:textId="74502A7F" w:rsidR="00992C0C" w:rsidRDefault="00692E94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[RSX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52261" w:rsidRPr="00982192">
        <w:rPr>
          <w:rFonts w:eastAsia="Times New Roman" w:cs="Arial"/>
          <w:noProof/>
          <w:szCs w:val="17"/>
          <w:lang w:val="fr-FR"/>
        </w:rPr>
        <w:t>2</w:t>
      </w:r>
      <w:r w:rsidR="00E631FD" w:rsidRPr="00982192">
        <w:rPr>
          <w:rFonts w:eastAsia="Times New Roman" w:cs="Arial"/>
          <w:noProof/>
          <w:szCs w:val="17"/>
          <w:lang w:val="fr-FR"/>
        </w:rPr>
        <w:t>6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D665B4">
        <w:rPr>
          <w:rFonts w:eastAsia="Times New Roman" w:cs="Arial"/>
          <w:noProof/>
          <w:szCs w:val="17"/>
          <w:lang w:val="fr-FR"/>
        </w:rPr>
        <w:t xml:space="preserve">Les noms de composantes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XML </w:t>
      </w:r>
      <w:r w:rsidR="00D665B4">
        <w:rPr>
          <w:rFonts w:eastAsia="Times New Roman" w:cs="Arial"/>
          <w:noProof/>
          <w:szCs w:val="17"/>
          <w:lang w:val="fr-FR"/>
        </w:rPr>
        <w:t>DEVRAIENT être fournis en c</w:t>
      </w:r>
      <w:r w:rsidR="00D665B4" w:rsidRPr="00B61C22">
        <w:rPr>
          <w:rFonts w:eastAsia="Times New Roman" w:cs="Arial"/>
          <w:noProof/>
          <w:szCs w:val="17"/>
          <w:lang w:val="fr-FR"/>
        </w:rPr>
        <w:t xml:space="preserve">aractères haut de casse de type </w:t>
      </w:r>
      <w:r w:rsidR="00992C0C">
        <w:rPr>
          <w:rFonts w:eastAsia="Times New Roman" w:cs="Arial"/>
          <w:noProof/>
          <w:szCs w:val="17"/>
          <w:lang w:val="fr-FR"/>
        </w:rPr>
        <w:t>“</w:t>
      </w:r>
      <w:r w:rsidR="00992C0C" w:rsidRPr="00B61C22">
        <w:rPr>
          <w:rFonts w:eastAsia="Times New Roman" w:cs="Arial"/>
          <w:noProof/>
          <w:szCs w:val="17"/>
          <w:lang w:val="fr-FR"/>
        </w:rPr>
        <w:t>c</w:t>
      </w:r>
      <w:r w:rsidR="00D665B4" w:rsidRPr="00B61C22">
        <w:rPr>
          <w:rFonts w:eastAsia="Times New Roman" w:cs="Arial"/>
          <w:noProof/>
          <w:szCs w:val="17"/>
          <w:lang w:val="fr-FR"/>
        </w:rPr>
        <w:t>amel”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0827C21" w14:textId="0F94D548" w:rsidR="00A32201" w:rsidRPr="00982192" w:rsidRDefault="00A32201" w:rsidP="004568B4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692E94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52261" w:rsidRPr="00982192">
        <w:rPr>
          <w:rFonts w:eastAsia="Times New Roman" w:cs="Arial"/>
          <w:noProof/>
          <w:szCs w:val="17"/>
          <w:lang w:val="fr-FR"/>
        </w:rPr>
        <w:t>2</w:t>
      </w:r>
      <w:r w:rsidR="00E631FD" w:rsidRPr="00982192">
        <w:rPr>
          <w:rFonts w:eastAsia="Times New Roman" w:cs="Arial"/>
          <w:noProof/>
          <w:szCs w:val="17"/>
          <w:lang w:val="fr-FR"/>
        </w:rPr>
        <w:t>7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D665B4">
        <w:rPr>
          <w:rFonts w:eastAsia="Times New Roman" w:cs="Arial"/>
          <w:noProof/>
          <w:szCs w:val="17"/>
          <w:lang w:val="fr-FR"/>
        </w:rPr>
        <w:t xml:space="preserve">Une API </w:t>
      </w:r>
      <w:r w:rsidRPr="00982192">
        <w:rPr>
          <w:noProof/>
          <w:lang w:val="fr-FR"/>
        </w:rPr>
        <w:t xml:space="preserve">Web </w:t>
      </w:r>
      <w:r w:rsidR="00D665B4">
        <w:rPr>
          <w:noProof/>
          <w:lang w:val="fr-FR"/>
        </w:rPr>
        <w:t>DOIT prendre en charge au moins</w:t>
      </w:r>
      <w:r w:rsidR="00992C0C">
        <w:rPr>
          <w:noProof/>
          <w:lang w:val="fr-FR"/>
        </w:rPr>
        <w:t xml:space="preserve"> le </w:t>
      </w:r>
      <w:r w:rsidR="00992C0C" w:rsidRPr="00982192">
        <w:rPr>
          <w:noProof/>
          <w:lang w:val="fr-FR"/>
        </w:rPr>
        <w:t>XML</w:t>
      </w:r>
      <w:r w:rsidRPr="00982192">
        <w:rPr>
          <w:noProof/>
          <w:lang w:val="fr-FR"/>
        </w:rPr>
        <w:t xml:space="preserve"> </w:t>
      </w:r>
      <w:r w:rsidR="00D665B4">
        <w:rPr>
          <w:noProof/>
          <w:lang w:val="fr-FR"/>
        </w:rPr>
        <w:t>ou</w:t>
      </w:r>
      <w:r w:rsidR="00992C0C">
        <w:rPr>
          <w:noProof/>
          <w:lang w:val="fr-FR"/>
        </w:rPr>
        <w:t xml:space="preserve"> le </w:t>
      </w:r>
      <w:r w:rsidR="00992C0C" w:rsidRPr="00982192">
        <w:rPr>
          <w:noProof/>
          <w:lang w:val="fr-FR"/>
        </w:rPr>
        <w:t>JSO</w:t>
      </w:r>
      <w:r w:rsidRPr="00982192">
        <w:rPr>
          <w:noProof/>
          <w:lang w:val="fr-FR"/>
        </w:rPr>
        <w:t>N.</w:t>
      </w:r>
    </w:p>
    <w:p w14:paraId="58E0DFD8" w14:textId="76046E98" w:rsidR="005E48A2" w:rsidRPr="00982192" w:rsidRDefault="00D665B4" w:rsidP="009B772B">
      <w:pPr>
        <w:pStyle w:val="Heading3"/>
      </w:pPr>
      <w:bookmarkStart w:id="40" w:name="_Toc54363367"/>
      <w:r>
        <w:t xml:space="preserve">Méthodes </w:t>
      </w:r>
      <w:r w:rsidR="005E48A2" w:rsidRPr="00982192">
        <w:t>HTTP</w:t>
      </w:r>
      <w:bookmarkEnd w:id="40"/>
    </w:p>
    <w:p w14:paraId="45F84400" w14:textId="4517C9B9" w:rsidR="005E48A2" w:rsidRPr="00982192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D665B4">
        <w:rPr>
          <w:rFonts w:eastAsia="Times New Roman" w:cs="Arial"/>
          <w:noProof/>
          <w:szCs w:val="17"/>
          <w:lang w:val="fr-FR"/>
        </w:rPr>
        <w:t xml:space="preserve">Les méthodes </w:t>
      </w:r>
      <w:r w:rsidR="005E48A2" w:rsidRPr="00982192">
        <w:rPr>
          <w:rFonts w:eastAsia="Times New Roman" w:cs="Arial"/>
          <w:noProof/>
          <w:szCs w:val="17"/>
          <w:lang w:val="fr-FR"/>
        </w:rPr>
        <w:t>HTTP (</w:t>
      </w:r>
      <w:r w:rsidR="00D665B4">
        <w:rPr>
          <w:rFonts w:eastAsia="Times New Roman" w:cs="Arial"/>
          <w:noProof/>
          <w:szCs w:val="17"/>
          <w:lang w:val="fr-FR"/>
        </w:rPr>
        <w:t xml:space="preserve">ou verbes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HTTP) </w:t>
      </w:r>
      <w:r w:rsidR="008A73E7">
        <w:rPr>
          <w:rFonts w:eastAsia="Times New Roman" w:cs="Arial"/>
          <w:noProof/>
          <w:szCs w:val="17"/>
          <w:lang w:val="fr-FR"/>
        </w:rPr>
        <w:t>sont un type de fonction fourni par un contrat uniforme de traitement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A73E7">
        <w:rPr>
          <w:rFonts w:eastAsia="Times New Roman" w:cs="Arial"/>
          <w:noProof/>
          <w:szCs w:val="17"/>
          <w:lang w:val="fr-FR"/>
        </w:rPr>
        <w:t>identificateurs de ressources et de donné</w:t>
      </w:r>
      <w:r w:rsidR="00334310">
        <w:rPr>
          <w:rFonts w:eastAsia="Times New Roman" w:cs="Arial"/>
          <w:noProof/>
          <w:szCs w:val="17"/>
          <w:lang w:val="fr-FR"/>
        </w:rPr>
        <w:t>es.  Ce</w:t>
      </w:r>
      <w:r w:rsidR="008A73E7">
        <w:rPr>
          <w:rFonts w:eastAsia="Times New Roman" w:cs="Arial"/>
          <w:noProof/>
          <w:szCs w:val="17"/>
          <w:lang w:val="fr-FR"/>
        </w:rPr>
        <w:t xml:space="preserve">s méthodes doivent être utilisées </w:t>
      </w:r>
      <w:r w:rsidR="007043BB">
        <w:rPr>
          <w:rFonts w:eastAsia="Times New Roman" w:cs="Arial"/>
          <w:noProof/>
          <w:szCs w:val="17"/>
          <w:lang w:val="fr-FR"/>
        </w:rPr>
        <w:t>comme prévu au départ en respectant la sémantique normalisée exposée dans</w:t>
      </w:r>
      <w:r w:rsidR="00992C0C">
        <w:rPr>
          <w:rFonts w:eastAsia="Times New Roman" w:cs="Arial"/>
          <w:noProof/>
          <w:szCs w:val="17"/>
          <w:lang w:val="fr-FR"/>
        </w:rPr>
        <w:t xml:space="preserve"> les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7231 </w:t>
      </w:r>
      <w:r w:rsidR="007043BB">
        <w:rPr>
          <w:rFonts w:eastAsia="Times New Roman" w:cs="Arial"/>
          <w:noProof/>
          <w:szCs w:val="17"/>
          <w:lang w:val="fr-FR"/>
        </w:rPr>
        <w:t xml:space="preserve">et </w:t>
      </w:r>
      <w:r w:rsidR="005E48A2" w:rsidRPr="00982192">
        <w:rPr>
          <w:rFonts w:eastAsia="Times New Roman" w:cs="Arial"/>
          <w:noProof/>
          <w:szCs w:val="17"/>
          <w:lang w:val="fr-FR"/>
        </w:rPr>
        <w:t>5789</w:t>
      </w:r>
      <w:r w:rsidR="007043BB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043BB">
        <w:rPr>
          <w:rFonts w:eastAsia="Times New Roman" w:cs="Arial"/>
          <w:noProof/>
          <w:szCs w:val="17"/>
          <w:lang w:val="fr-FR"/>
        </w:rPr>
        <w:t>IETF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BB0A23">
        <w:rPr>
          <w:rFonts w:eastAsia="Times New Roman" w:cs="Arial"/>
          <w:noProof/>
          <w:szCs w:val="17"/>
          <w:lang w:val="fr-FR"/>
        </w:rPr>
        <w:t>à savoir :</w:t>
      </w:r>
    </w:p>
    <w:p w14:paraId="2767D80C" w14:textId="77777777" w:rsidR="00992C0C" w:rsidRDefault="005E48A2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GET</w:t>
      </w:r>
      <w:r w:rsidR="007043BB">
        <w:rPr>
          <w:rFonts w:eastAsia="Times New Roman" w:cs="Arial"/>
          <w:noProof/>
          <w:szCs w:val="17"/>
          <w:lang w:val="fr-FR"/>
        </w:rPr>
        <w:t xml:space="preserve"> – </w:t>
      </w:r>
      <w:r w:rsidRPr="00982192">
        <w:rPr>
          <w:rFonts w:eastAsia="Times New Roman" w:cs="Arial"/>
          <w:noProof/>
          <w:szCs w:val="17"/>
          <w:lang w:val="fr-FR"/>
        </w:rPr>
        <w:t>e</w:t>
      </w:r>
      <w:r w:rsidR="007043BB">
        <w:rPr>
          <w:rFonts w:eastAsia="Times New Roman" w:cs="Arial"/>
          <w:noProof/>
          <w:szCs w:val="17"/>
          <w:lang w:val="fr-FR"/>
        </w:rPr>
        <w:t>xtraire des données</w:t>
      </w:r>
    </w:p>
    <w:p w14:paraId="5B25E913" w14:textId="77777777" w:rsidR="00992C0C" w:rsidRDefault="005E48A2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HEAD</w:t>
      </w:r>
      <w:r w:rsidRPr="00982192">
        <w:rPr>
          <w:rFonts w:eastAsia="Times New Roman" w:cs="Arial"/>
          <w:noProof/>
          <w:szCs w:val="17"/>
          <w:lang w:val="fr-FR"/>
        </w:rPr>
        <w:t xml:space="preserve"> – </w:t>
      </w:r>
      <w:r w:rsidR="007043BB">
        <w:rPr>
          <w:rFonts w:eastAsia="Times New Roman" w:cs="Arial"/>
          <w:noProof/>
          <w:szCs w:val="17"/>
          <w:lang w:val="fr-FR"/>
        </w:rPr>
        <w:t xml:space="preserve">comme </w:t>
      </w:r>
      <w:r w:rsidR="00875D06" w:rsidRPr="00982192">
        <w:rPr>
          <w:rFonts w:ascii="Courier New" w:eastAsia="Times New Roman" w:hAnsi="Courier New" w:cs="Courier New"/>
          <w:noProof/>
          <w:szCs w:val="17"/>
          <w:lang w:val="fr-FR"/>
        </w:rPr>
        <w:t>GET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043BB">
        <w:rPr>
          <w:rFonts w:eastAsia="Times New Roman" w:cs="Arial"/>
          <w:noProof/>
          <w:szCs w:val="17"/>
          <w:lang w:val="fr-FR"/>
        </w:rPr>
        <w:t>mais sans charge utile de réponse</w:t>
      </w:r>
    </w:p>
    <w:p w14:paraId="2A95F43D" w14:textId="77777777" w:rsidR="00992C0C" w:rsidRDefault="005E48A2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POST</w:t>
      </w:r>
      <w:r w:rsidRPr="00982192">
        <w:rPr>
          <w:rFonts w:eastAsia="Times New Roman" w:cs="Arial"/>
          <w:noProof/>
          <w:szCs w:val="17"/>
          <w:lang w:val="fr-FR"/>
        </w:rPr>
        <w:t xml:space="preserve"> –</w:t>
      </w:r>
      <w:r w:rsidR="00060792">
        <w:rPr>
          <w:rFonts w:eastAsia="Times New Roman" w:cs="Arial"/>
          <w:noProof/>
          <w:szCs w:val="17"/>
          <w:lang w:val="fr-FR"/>
        </w:rPr>
        <w:t xml:space="preserve"> envoyer </w:t>
      </w:r>
      <w:r w:rsidR="007043BB">
        <w:rPr>
          <w:rFonts w:eastAsia="Times New Roman" w:cs="Arial"/>
          <w:noProof/>
          <w:szCs w:val="17"/>
          <w:lang w:val="fr-FR"/>
        </w:rPr>
        <w:t>de nouvelles données</w:t>
      </w:r>
    </w:p>
    <w:p w14:paraId="63AAADAF" w14:textId="77777777" w:rsidR="00992C0C" w:rsidRDefault="005E48A2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PUT</w:t>
      </w:r>
      <w:r w:rsidRPr="00982192">
        <w:rPr>
          <w:rFonts w:eastAsia="Times New Roman" w:cs="Arial"/>
          <w:noProof/>
          <w:szCs w:val="17"/>
          <w:lang w:val="fr-FR"/>
        </w:rPr>
        <w:t xml:space="preserve"> – </w:t>
      </w:r>
      <w:r w:rsidR="007043BB">
        <w:rPr>
          <w:rFonts w:eastAsia="Times New Roman" w:cs="Arial"/>
          <w:noProof/>
          <w:szCs w:val="17"/>
          <w:lang w:val="fr-FR"/>
        </w:rPr>
        <w:t>mettre à jour</w:t>
      </w:r>
    </w:p>
    <w:p w14:paraId="1C3D0046" w14:textId="77777777" w:rsidR="00992C0C" w:rsidRDefault="005E48A2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PATCH</w:t>
      </w:r>
      <w:r w:rsidRPr="00982192">
        <w:rPr>
          <w:rFonts w:eastAsia="Times New Roman" w:cs="Arial"/>
          <w:noProof/>
          <w:szCs w:val="17"/>
          <w:lang w:val="fr-FR"/>
        </w:rPr>
        <w:t xml:space="preserve"> – </w:t>
      </w:r>
      <w:r w:rsidR="007043BB">
        <w:rPr>
          <w:rFonts w:eastAsia="Times New Roman" w:cs="Arial"/>
          <w:noProof/>
          <w:szCs w:val="17"/>
          <w:lang w:val="fr-FR"/>
        </w:rPr>
        <w:t>faire une mise à jour partielle</w:t>
      </w:r>
    </w:p>
    <w:p w14:paraId="1D16329D" w14:textId="77777777" w:rsidR="00992C0C" w:rsidRDefault="005E48A2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DELETE</w:t>
      </w:r>
      <w:r w:rsidRPr="00982192">
        <w:rPr>
          <w:rFonts w:eastAsia="Times New Roman" w:cs="Arial"/>
          <w:noProof/>
          <w:szCs w:val="17"/>
          <w:lang w:val="fr-FR"/>
        </w:rPr>
        <w:t xml:space="preserve"> – </w:t>
      </w:r>
      <w:r w:rsidR="003E5287">
        <w:rPr>
          <w:rFonts w:eastAsia="Times New Roman" w:cs="Arial"/>
          <w:noProof/>
          <w:szCs w:val="17"/>
          <w:lang w:val="fr-FR"/>
        </w:rPr>
        <w:t>supprimer des données</w:t>
      </w:r>
    </w:p>
    <w:p w14:paraId="6136B080" w14:textId="77777777" w:rsidR="00992C0C" w:rsidRDefault="005E48A2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TRACE</w:t>
      </w:r>
      <w:r w:rsidRPr="00982192">
        <w:rPr>
          <w:rFonts w:eastAsia="Times New Roman" w:cs="Arial"/>
          <w:noProof/>
          <w:szCs w:val="17"/>
          <w:lang w:val="fr-FR"/>
        </w:rPr>
        <w:t xml:space="preserve"> – </w:t>
      </w:r>
      <w:r w:rsidR="003E5287">
        <w:rPr>
          <w:rFonts w:eastAsia="Times New Roman" w:cs="Arial"/>
          <w:noProof/>
          <w:szCs w:val="17"/>
          <w:lang w:val="fr-FR"/>
        </w:rPr>
        <w:t>reprendre</w:t>
      </w:r>
    </w:p>
    <w:p w14:paraId="3B4B6D96" w14:textId="77777777" w:rsidR="00992C0C" w:rsidRDefault="005E48A2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OPTIONS</w:t>
      </w:r>
      <w:r w:rsidRPr="00982192">
        <w:rPr>
          <w:rFonts w:eastAsia="Times New Roman" w:cs="Arial"/>
          <w:noProof/>
          <w:szCs w:val="17"/>
          <w:lang w:val="fr-FR"/>
        </w:rPr>
        <w:t xml:space="preserve"> – </w:t>
      </w:r>
      <w:r w:rsidR="003E5287">
        <w:rPr>
          <w:rFonts w:eastAsia="Times New Roman" w:cs="Arial"/>
          <w:noProof/>
          <w:szCs w:val="17"/>
          <w:lang w:val="fr-FR"/>
        </w:rPr>
        <w:t>verbes de requête pris en charge par le serveur pour une adresse URL donnée</w:t>
      </w:r>
    </w:p>
    <w:p w14:paraId="4799D639" w14:textId="15C8A73B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3E5287">
        <w:rPr>
          <w:rFonts w:eastAsia="Times New Roman" w:cs="Arial"/>
          <w:noProof/>
          <w:szCs w:val="17"/>
          <w:lang w:val="fr-FR"/>
        </w:rPr>
        <w:t>Le contrat uniforme établit un ensemble de méthodes que les services doivent utiliser et figurant dans un</w:t>
      </w:r>
      <w:r w:rsidR="00B25BC4">
        <w:rPr>
          <w:rFonts w:eastAsia="Times New Roman" w:cs="Arial"/>
          <w:noProof/>
          <w:szCs w:val="17"/>
          <w:lang w:val="fr-FR"/>
        </w:rPr>
        <w:t>e collection</w:t>
      </w:r>
      <w:r w:rsidR="003E5287">
        <w:rPr>
          <w:rFonts w:eastAsia="Times New Roman" w:cs="Arial"/>
          <w:noProof/>
          <w:szCs w:val="17"/>
          <w:lang w:val="fr-FR"/>
        </w:rPr>
        <w:t xml:space="preserve"> ou</w:t>
      </w:r>
      <w:r w:rsidR="003E3D51">
        <w:rPr>
          <w:rFonts w:eastAsia="Times New Roman" w:cs="Arial"/>
          <w:noProof/>
          <w:szCs w:val="17"/>
          <w:lang w:val="fr-FR"/>
        </w:rPr>
        <w:t xml:space="preserve"> un</w:t>
      </w:r>
      <w:r w:rsidR="003E5287">
        <w:rPr>
          <w:rFonts w:eastAsia="Times New Roman" w:cs="Arial"/>
          <w:noProof/>
          <w:szCs w:val="17"/>
          <w:lang w:val="fr-FR"/>
        </w:rPr>
        <w:t xml:space="preserve"> inventaire don</w:t>
      </w:r>
      <w:r w:rsidR="00334310">
        <w:rPr>
          <w:rFonts w:eastAsia="Times New Roman" w:cs="Arial"/>
          <w:noProof/>
          <w:szCs w:val="17"/>
          <w:lang w:val="fr-FR"/>
        </w:rPr>
        <w:t>né.  La</w:t>
      </w:r>
      <w:r w:rsidR="003E5287">
        <w:rPr>
          <w:rFonts w:eastAsia="Times New Roman" w:cs="Arial"/>
          <w:noProof/>
          <w:szCs w:val="17"/>
          <w:lang w:val="fr-FR"/>
        </w:rPr>
        <w:t xml:space="preserve"> tunnellisation des méthodes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3E5287">
        <w:rPr>
          <w:rFonts w:eastAsia="Times New Roman" w:cs="Arial"/>
          <w:noProof/>
          <w:szCs w:val="17"/>
          <w:lang w:val="fr-FR"/>
        </w:rPr>
        <w:t>peut être utile lorsque les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E5287">
        <w:rPr>
          <w:rFonts w:eastAsia="Times New Roman" w:cs="Arial"/>
          <w:noProof/>
          <w:szCs w:val="17"/>
          <w:lang w:val="fr-FR"/>
        </w:rPr>
        <w:t xml:space="preserve">têtes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3E5287">
        <w:rPr>
          <w:rFonts w:eastAsia="Times New Roman" w:cs="Arial"/>
          <w:noProof/>
          <w:szCs w:val="17"/>
          <w:lang w:val="fr-FR"/>
        </w:rPr>
        <w:t>sont rejetés par certains pare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E5287">
        <w:rPr>
          <w:rFonts w:eastAsia="Times New Roman" w:cs="Arial"/>
          <w:noProof/>
          <w:szCs w:val="17"/>
          <w:lang w:val="fr-FR"/>
        </w:rPr>
        <w:t>feu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22EC06F5" w14:textId="51171E02" w:rsidR="001464D1" w:rsidRPr="00982192" w:rsidRDefault="001464D1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3E5287">
        <w:rPr>
          <w:rFonts w:eastAsia="Times New Roman" w:cs="Arial"/>
          <w:noProof/>
          <w:szCs w:val="17"/>
          <w:lang w:val="fr-FR"/>
        </w:rPr>
        <w:t xml:space="preserve">Les méthodes </w:t>
      </w:r>
      <w:r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3E5287">
        <w:rPr>
          <w:rFonts w:eastAsia="Times New Roman" w:cs="Arial"/>
          <w:noProof/>
          <w:szCs w:val="17"/>
          <w:lang w:val="fr-FR"/>
        </w:rPr>
        <w:t>peuvent se conformer au principe de sélection, selon lequel seule la fonctionnalité</w:t>
      </w:r>
      <w:r w:rsidR="00EB3069">
        <w:rPr>
          <w:rFonts w:eastAsia="Times New Roman" w:cs="Arial"/>
          <w:noProof/>
          <w:szCs w:val="17"/>
          <w:lang w:val="fr-FR"/>
        </w:rPr>
        <w:t xml:space="preserve"> exigée par le scénario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B3069">
        <w:rPr>
          <w:rFonts w:eastAsia="Times New Roman" w:cs="Arial"/>
          <w:noProof/>
          <w:szCs w:val="17"/>
          <w:lang w:val="fr-FR"/>
        </w:rPr>
        <w:t>usage cible doit être implément</w:t>
      </w:r>
      <w:r w:rsidR="00334310">
        <w:rPr>
          <w:rFonts w:eastAsia="Times New Roman" w:cs="Arial"/>
          <w:noProof/>
          <w:szCs w:val="17"/>
          <w:lang w:val="fr-FR"/>
        </w:rPr>
        <w:t>ée.  Ce</w:t>
      </w:r>
      <w:r w:rsidR="00EB3069">
        <w:rPr>
          <w:rFonts w:eastAsia="Times New Roman" w:cs="Arial"/>
          <w:noProof/>
          <w:szCs w:val="17"/>
          <w:lang w:val="fr-FR"/>
        </w:rPr>
        <w:t xml:space="preserve">rtains mandataires ne prennent en charge que les méthodes </w:t>
      </w:r>
      <w:r w:rsidR="00042BC4" w:rsidRPr="00982192">
        <w:rPr>
          <w:rFonts w:ascii="Courier New" w:eastAsia="Times New Roman" w:hAnsi="Courier New" w:cs="Courier New"/>
          <w:noProof/>
          <w:szCs w:val="17"/>
          <w:lang w:val="fr-FR"/>
        </w:rPr>
        <w:t>POST</w:t>
      </w:r>
      <w:r w:rsidR="00EB3069">
        <w:rPr>
          <w:rFonts w:eastAsia="Times New Roman" w:cs="Arial"/>
          <w:noProof/>
          <w:szCs w:val="17"/>
          <w:lang w:val="fr-FR"/>
        </w:rPr>
        <w:t xml:space="preserve"> et </w:t>
      </w:r>
      <w:r w:rsidR="00334310" w:rsidRPr="00982192">
        <w:rPr>
          <w:rFonts w:ascii="Courier New" w:eastAsia="Times New Roman" w:hAnsi="Courier New" w:cs="Courier New"/>
          <w:noProof/>
          <w:szCs w:val="17"/>
          <w:lang w:val="fr-FR"/>
        </w:rPr>
        <w:t>GET</w:t>
      </w:r>
      <w:r w:rsidR="00334310">
        <w:rPr>
          <w:rFonts w:ascii="Courier New" w:eastAsia="Times New Roman" w:hAnsi="Courier New" w:cs="Courier New"/>
          <w:noProof/>
          <w:szCs w:val="17"/>
          <w:lang w:val="fr-FR"/>
        </w:rPr>
        <w:t xml:space="preserve">.  </w:t>
      </w:r>
      <w:r w:rsidR="00334310">
        <w:rPr>
          <w:rFonts w:eastAsia="Times New Roman" w:cs="Arial"/>
          <w:noProof/>
          <w:szCs w:val="17"/>
          <w:lang w:val="fr-FR"/>
        </w:rPr>
        <w:t>Po</w:t>
      </w:r>
      <w:r w:rsidR="00EB3069">
        <w:rPr>
          <w:rFonts w:eastAsia="Times New Roman" w:cs="Arial"/>
          <w:noProof/>
          <w:szCs w:val="17"/>
          <w:lang w:val="fr-FR"/>
        </w:rPr>
        <w:t xml:space="preserve">ur surmonter ces </w:t>
      </w:r>
      <w:r w:rsidR="00042BC4" w:rsidRPr="00982192">
        <w:rPr>
          <w:rFonts w:eastAsia="Times New Roman" w:cs="Arial"/>
          <w:noProof/>
          <w:szCs w:val="17"/>
          <w:lang w:val="fr-FR"/>
        </w:rPr>
        <w:t xml:space="preserve">limitations, </w:t>
      </w:r>
      <w:r w:rsidR="00EB3069">
        <w:rPr>
          <w:rFonts w:eastAsia="Times New Roman" w:cs="Arial"/>
          <w:noProof/>
          <w:szCs w:val="17"/>
          <w:lang w:val="fr-FR"/>
        </w:rPr>
        <w:t xml:space="preserve">une API </w:t>
      </w:r>
      <w:r w:rsidR="00042BC4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EB3069">
        <w:rPr>
          <w:rFonts w:eastAsia="Times New Roman" w:cs="Arial"/>
          <w:noProof/>
          <w:szCs w:val="17"/>
          <w:lang w:val="fr-FR"/>
        </w:rPr>
        <w:t xml:space="preserve">peut utiliser une méthode </w:t>
      </w:r>
      <w:r w:rsidR="00042BC4" w:rsidRPr="00982192">
        <w:rPr>
          <w:rFonts w:eastAsia="Times New Roman" w:cs="Arial"/>
          <w:noProof/>
          <w:szCs w:val="17"/>
          <w:lang w:val="fr-FR"/>
        </w:rPr>
        <w:t xml:space="preserve">POST </w:t>
      </w:r>
      <w:r w:rsidR="00EB3069">
        <w:rPr>
          <w:rFonts w:eastAsia="Times New Roman" w:cs="Arial"/>
          <w:noProof/>
          <w:szCs w:val="17"/>
          <w:lang w:val="fr-FR"/>
        </w:rPr>
        <w:t>en ajoutant un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B3069">
        <w:rPr>
          <w:rFonts w:eastAsia="Times New Roman" w:cs="Arial"/>
          <w:noProof/>
          <w:szCs w:val="17"/>
          <w:lang w:val="fr-FR"/>
        </w:rPr>
        <w:t xml:space="preserve">tête </w:t>
      </w:r>
      <w:r w:rsidR="00042BC4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EB3069">
        <w:rPr>
          <w:rFonts w:eastAsia="Times New Roman" w:cs="Arial"/>
          <w:noProof/>
          <w:szCs w:val="17"/>
          <w:lang w:val="fr-FR"/>
        </w:rPr>
        <w:t>personnalisé qui “tunnellise</w:t>
      </w:r>
      <w:r w:rsidR="00042BC4" w:rsidRPr="00982192">
        <w:rPr>
          <w:rFonts w:eastAsia="Times New Roman" w:cs="Arial"/>
          <w:noProof/>
          <w:szCs w:val="17"/>
          <w:lang w:val="fr-FR"/>
        </w:rPr>
        <w:t xml:space="preserve">” </w:t>
      </w:r>
      <w:r w:rsidR="00EB3069">
        <w:rPr>
          <w:rFonts w:eastAsia="Times New Roman" w:cs="Arial"/>
          <w:noProof/>
          <w:szCs w:val="17"/>
          <w:lang w:val="fr-FR"/>
        </w:rPr>
        <w:t xml:space="preserve">la véritable méthode </w:t>
      </w:r>
      <w:r w:rsidR="00042BC4" w:rsidRPr="00982192">
        <w:rPr>
          <w:rFonts w:eastAsia="Times New Roman" w:cs="Arial"/>
          <w:noProof/>
          <w:szCs w:val="17"/>
          <w:lang w:val="fr-FR"/>
        </w:rPr>
        <w:t>HTTP.</w:t>
      </w:r>
    </w:p>
    <w:p w14:paraId="53D3A3DE" w14:textId="0F4F7329" w:rsidR="005E48A2" w:rsidRPr="00982192" w:rsidRDefault="00A9726C" w:rsidP="005E48A2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2</w:t>
      </w:r>
      <w:r w:rsidR="00E631FD" w:rsidRPr="00982192">
        <w:rPr>
          <w:rFonts w:eastAsia="Times New Roman" w:cs="Arial"/>
          <w:noProof/>
          <w:szCs w:val="17"/>
          <w:lang w:val="fr-FR"/>
        </w:rPr>
        <w:t>8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4608CD">
        <w:rPr>
          <w:rFonts w:eastAsia="Times New Roman" w:cs="Arial"/>
          <w:noProof/>
          <w:szCs w:val="17"/>
          <w:lang w:val="fr-FR"/>
        </w:rPr>
        <w:t xml:space="preserve">Les méthodes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4608CD">
        <w:rPr>
          <w:rFonts w:eastAsia="Times New Roman" w:cs="Arial"/>
          <w:noProof/>
          <w:szCs w:val="17"/>
          <w:lang w:val="fr-FR"/>
        </w:rPr>
        <w:t xml:space="preserve">DOIVENT se limiter aux méthodes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EA0142">
        <w:rPr>
          <w:rFonts w:eastAsia="Times New Roman" w:cs="Arial"/>
          <w:noProof/>
          <w:szCs w:val="17"/>
          <w:lang w:val="fr-FR"/>
        </w:rPr>
        <w:t xml:space="preserve">normalisées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POST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GET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PUT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DELETE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OPTIONS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PATCH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TRACE</w:t>
      </w:r>
      <w:r w:rsidR="004608CD">
        <w:rPr>
          <w:rFonts w:eastAsia="Times New Roman" w:cs="Arial"/>
          <w:noProof/>
          <w:szCs w:val="17"/>
          <w:lang w:val="fr-FR"/>
        </w:rPr>
        <w:t xml:space="preserve"> 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HEAD</w:t>
      </w:r>
      <w:r w:rsidR="000B4EDC" w:rsidRPr="00982192">
        <w:rPr>
          <w:rFonts w:ascii="Courier New" w:eastAsia="Times New Roman" w:hAnsi="Courier New" w:cs="Courier New"/>
          <w:noProof/>
          <w:szCs w:val="17"/>
          <w:lang w:val="fr-FR"/>
        </w:rPr>
        <w:t>,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4608CD">
        <w:rPr>
          <w:rFonts w:eastAsia="Times New Roman" w:cs="Arial"/>
          <w:noProof/>
          <w:szCs w:val="17"/>
          <w:lang w:val="fr-FR"/>
        </w:rPr>
        <w:t>spécifiées dans</w:t>
      </w:r>
      <w:r w:rsidR="00992C0C">
        <w:rPr>
          <w:rFonts w:eastAsia="Times New Roman" w:cs="Arial"/>
          <w:noProof/>
          <w:szCs w:val="17"/>
          <w:lang w:val="fr-FR"/>
        </w:rPr>
        <w:t xml:space="preserve"> les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7231 </w:t>
      </w:r>
      <w:r w:rsidR="004608CD">
        <w:rPr>
          <w:rFonts w:eastAsia="Times New Roman" w:cs="Arial"/>
          <w:noProof/>
          <w:szCs w:val="17"/>
          <w:lang w:val="fr-FR"/>
        </w:rPr>
        <w:t>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5789</w:t>
      </w:r>
      <w:r w:rsidR="004608CD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608CD">
        <w:rPr>
          <w:rFonts w:eastAsia="Times New Roman" w:cs="Arial"/>
          <w:noProof/>
          <w:szCs w:val="17"/>
          <w:lang w:val="fr-FR"/>
        </w:rPr>
        <w:t>IETF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94264B2" w14:textId="39205C1B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631FD" w:rsidRPr="00982192">
        <w:rPr>
          <w:rFonts w:eastAsia="Times New Roman" w:cs="Arial"/>
          <w:noProof/>
          <w:szCs w:val="17"/>
          <w:lang w:val="fr-FR"/>
        </w:rPr>
        <w:t>29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4608CD">
        <w:rPr>
          <w:rFonts w:eastAsia="Times New Roman" w:cs="Arial"/>
          <w:noProof/>
          <w:szCs w:val="17"/>
          <w:lang w:val="fr-FR"/>
        </w:rPr>
        <w:t xml:space="preserve">Les méthodes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4608CD">
        <w:rPr>
          <w:rFonts w:eastAsia="Times New Roman" w:cs="Arial"/>
          <w:noProof/>
          <w:szCs w:val="17"/>
          <w:lang w:val="fr-FR"/>
        </w:rPr>
        <w:t>PEUVENT se confo</w:t>
      </w:r>
      <w:r w:rsidR="00821443">
        <w:rPr>
          <w:rFonts w:eastAsia="Times New Roman" w:cs="Arial"/>
          <w:noProof/>
          <w:szCs w:val="17"/>
          <w:lang w:val="fr-FR"/>
        </w:rPr>
        <w:t>r</w:t>
      </w:r>
      <w:r w:rsidR="004608CD">
        <w:rPr>
          <w:rFonts w:eastAsia="Times New Roman" w:cs="Arial"/>
          <w:noProof/>
          <w:szCs w:val="17"/>
          <w:lang w:val="fr-FR"/>
        </w:rPr>
        <w:t>mer au principe de sélection, selon lequel seule la fonctionnalité exigée par le scénario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608CD">
        <w:rPr>
          <w:rFonts w:eastAsia="Times New Roman" w:cs="Arial"/>
          <w:noProof/>
          <w:szCs w:val="17"/>
          <w:lang w:val="fr-FR"/>
        </w:rPr>
        <w:t>usage cible doit être implémentée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031DF3D5" w14:textId="2526841A" w:rsidR="005E48A2" w:rsidRPr="00982192" w:rsidRDefault="00A9726C" w:rsidP="00656CC0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52261" w:rsidRPr="00982192">
        <w:rPr>
          <w:rFonts w:eastAsia="Times New Roman" w:cs="Arial"/>
          <w:noProof/>
          <w:szCs w:val="17"/>
          <w:lang w:val="fr-FR"/>
        </w:rPr>
        <w:t>3</w:t>
      </w:r>
      <w:r w:rsidR="00E631FD" w:rsidRPr="00982192">
        <w:rPr>
          <w:rFonts w:eastAsia="Times New Roman" w:cs="Arial"/>
          <w:noProof/>
          <w:szCs w:val="17"/>
          <w:lang w:val="fr-FR"/>
        </w:rPr>
        <w:t>0</w:t>
      </w:r>
      <w:r w:rsidR="005E48A2" w:rsidRPr="00982192">
        <w:rPr>
          <w:rFonts w:eastAsia="Times New Roman" w:cs="Arial"/>
          <w:noProof/>
          <w:szCs w:val="17"/>
          <w:lang w:val="fr-FR"/>
        </w:rPr>
        <w:t>]</w:t>
      </w:r>
      <w:r w:rsidR="001464D1" w:rsidRPr="00982192" w:rsidDel="001464D1">
        <w:rPr>
          <w:rFonts w:eastAsia="Times New Roman" w:cs="Arial"/>
          <w:noProof/>
          <w:szCs w:val="17"/>
          <w:lang w:val="fr-FR"/>
        </w:rPr>
        <w:t xml:space="preserve"> </w:t>
      </w:r>
      <w:r w:rsidR="004608CD">
        <w:rPr>
          <w:rFonts w:eastAsia="Times New Roman" w:cs="Arial"/>
          <w:noProof/>
          <w:szCs w:val="17"/>
          <w:lang w:val="fr-FR"/>
        </w:rPr>
        <w:t xml:space="preserve">Certains mandataires ne prennent en charge que les méthodes </w:t>
      </w:r>
      <w:r w:rsidR="005E48A2" w:rsidRPr="00982192" w:rsidDel="001464D1">
        <w:rPr>
          <w:rFonts w:ascii="Courier New" w:eastAsia="Times New Roman" w:hAnsi="Courier New" w:cs="Courier New"/>
          <w:noProof/>
          <w:szCs w:val="17"/>
          <w:lang w:val="fr-FR"/>
        </w:rPr>
        <w:t>POST</w:t>
      </w:r>
      <w:r w:rsidR="004608CD">
        <w:rPr>
          <w:rFonts w:eastAsia="Times New Roman" w:cs="Arial"/>
          <w:noProof/>
          <w:szCs w:val="17"/>
          <w:lang w:val="fr-FR"/>
        </w:rPr>
        <w:t xml:space="preserve"> et</w:t>
      </w:r>
      <w:r w:rsidR="005E48A2" w:rsidRPr="00982192" w:rsidDel="001464D1">
        <w:rPr>
          <w:rFonts w:eastAsia="Times New Roman" w:cs="Arial"/>
          <w:noProof/>
          <w:szCs w:val="17"/>
          <w:lang w:val="fr-FR"/>
        </w:rPr>
        <w:t xml:space="preserve"> </w:t>
      </w:r>
      <w:r w:rsidR="00334310" w:rsidRPr="00982192" w:rsidDel="001464D1">
        <w:rPr>
          <w:rFonts w:ascii="Courier New" w:eastAsia="Times New Roman" w:hAnsi="Courier New" w:cs="Courier New"/>
          <w:noProof/>
          <w:szCs w:val="17"/>
          <w:lang w:val="fr-FR"/>
        </w:rPr>
        <w:t>GET</w:t>
      </w:r>
      <w:r w:rsidR="00334310">
        <w:rPr>
          <w:rFonts w:ascii="Courier New" w:eastAsia="Times New Roman" w:hAnsi="Courier New" w:cs="Courier New"/>
          <w:noProof/>
          <w:szCs w:val="17"/>
          <w:lang w:val="fr-FR"/>
        </w:rPr>
        <w:t xml:space="preserve">.  </w:t>
      </w:r>
      <w:r w:rsidR="00334310">
        <w:rPr>
          <w:rFonts w:eastAsia="Times New Roman" w:cs="Arial"/>
          <w:noProof/>
          <w:szCs w:val="17"/>
          <w:lang w:val="fr-FR"/>
        </w:rPr>
        <w:t>Po</w:t>
      </w:r>
      <w:r w:rsidR="004608CD">
        <w:rPr>
          <w:rFonts w:eastAsia="Times New Roman" w:cs="Arial"/>
          <w:noProof/>
          <w:szCs w:val="17"/>
          <w:lang w:val="fr-FR"/>
        </w:rPr>
        <w:t xml:space="preserve">ur surmonter ces </w:t>
      </w:r>
      <w:r w:rsidR="004608CD" w:rsidRPr="00982192">
        <w:rPr>
          <w:rFonts w:eastAsia="Times New Roman" w:cs="Arial"/>
          <w:noProof/>
          <w:szCs w:val="17"/>
          <w:lang w:val="fr-FR"/>
        </w:rPr>
        <w:t>limitations</w:t>
      </w:r>
      <w:r w:rsidR="005E48A2" w:rsidRPr="00982192" w:rsidDel="001464D1">
        <w:rPr>
          <w:rFonts w:eastAsia="Times New Roman" w:cs="Arial"/>
          <w:noProof/>
          <w:szCs w:val="17"/>
          <w:lang w:val="fr-FR"/>
        </w:rPr>
        <w:t>,</w:t>
      </w:r>
      <w:r w:rsidR="006A5AA4" w:rsidRPr="00982192" w:rsidDel="001464D1">
        <w:rPr>
          <w:rFonts w:eastAsia="Times New Roman" w:cs="Arial"/>
          <w:noProof/>
          <w:szCs w:val="17"/>
          <w:lang w:val="fr-FR"/>
        </w:rPr>
        <w:t xml:space="preserve"> </w:t>
      </w:r>
      <w:r w:rsidR="004608CD">
        <w:rPr>
          <w:rFonts w:eastAsia="Times New Roman" w:cs="Arial"/>
          <w:noProof/>
          <w:szCs w:val="17"/>
          <w:lang w:val="fr-FR"/>
        </w:rPr>
        <w:t xml:space="preserve">une API </w:t>
      </w:r>
      <w:r w:rsidR="004608CD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4608CD">
        <w:rPr>
          <w:rFonts w:eastAsia="Times New Roman" w:cs="Arial"/>
          <w:noProof/>
          <w:szCs w:val="17"/>
          <w:lang w:val="fr-FR"/>
        </w:rPr>
        <w:t xml:space="preserve">PEUT utiliser une méthode </w:t>
      </w:r>
      <w:r w:rsidR="005E48A2" w:rsidRPr="00982192" w:rsidDel="001464D1">
        <w:rPr>
          <w:rFonts w:ascii="Courier New" w:eastAsia="Times New Roman" w:hAnsi="Courier New" w:cs="Courier New"/>
          <w:noProof/>
          <w:szCs w:val="17"/>
          <w:lang w:val="fr-FR"/>
        </w:rPr>
        <w:t>POST</w:t>
      </w:r>
      <w:r w:rsidR="005E48A2" w:rsidRPr="00982192" w:rsidDel="001464D1">
        <w:rPr>
          <w:rFonts w:eastAsia="Times New Roman" w:cs="Arial"/>
          <w:noProof/>
          <w:szCs w:val="17"/>
          <w:lang w:val="fr-FR"/>
        </w:rPr>
        <w:t xml:space="preserve"> </w:t>
      </w:r>
      <w:r w:rsidR="004608CD">
        <w:rPr>
          <w:rFonts w:eastAsia="Times New Roman" w:cs="Arial"/>
          <w:noProof/>
          <w:szCs w:val="17"/>
          <w:lang w:val="fr-FR"/>
        </w:rPr>
        <w:t>en ajoutant un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4608CD">
        <w:rPr>
          <w:rFonts w:eastAsia="Times New Roman" w:cs="Arial"/>
          <w:noProof/>
          <w:szCs w:val="17"/>
          <w:lang w:val="fr-FR"/>
        </w:rPr>
        <w:t xml:space="preserve">tête </w:t>
      </w:r>
      <w:r w:rsidR="004608CD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4608CD">
        <w:rPr>
          <w:rFonts w:eastAsia="Times New Roman" w:cs="Arial"/>
          <w:noProof/>
          <w:szCs w:val="17"/>
          <w:lang w:val="fr-FR"/>
        </w:rPr>
        <w:t>personnalisé qui “tunnellise</w:t>
      </w:r>
      <w:r w:rsidR="004608CD" w:rsidRPr="00982192">
        <w:rPr>
          <w:rFonts w:eastAsia="Times New Roman" w:cs="Arial"/>
          <w:noProof/>
          <w:szCs w:val="17"/>
          <w:lang w:val="fr-FR"/>
        </w:rPr>
        <w:t xml:space="preserve">” </w:t>
      </w:r>
      <w:r w:rsidR="004608CD">
        <w:rPr>
          <w:rFonts w:eastAsia="Times New Roman" w:cs="Arial"/>
          <w:noProof/>
          <w:szCs w:val="17"/>
          <w:lang w:val="fr-FR"/>
        </w:rPr>
        <w:t xml:space="preserve">la véritable méthode </w:t>
      </w:r>
      <w:r w:rsidR="004608CD" w:rsidRPr="00982192">
        <w:rPr>
          <w:rFonts w:eastAsia="Times New Roman" w:cs="Arial"/>
          <w:noProof/>
          <w:szCs w:val="17"/>
          <w:lang w:val="fr-FR"/>
        </w:rPr>
        <w:t>HTTP</w:t>
      </w:r>
      <w:r w:rsidR="005E48A2" w:rsidRPr="00982192" w:rsidDel="001464D1">
        <w:rPr>
          <w:rFonts w:eastAsia="Times New Roman" w:cs="Arial"/>
          <w:noProof/>
          <w:szCs w:val="17"/>
          <w:lang w:val="fr-FR"/>
        </w:rPr>
        <w:t>.</w:t>
      </w:r>
      <w:r w:rsidR="002D56D3">
        <w:rPr>
          <w:rFonts w:eastAsia="Times New Roman" w:cs="Arial"/>
          <w:noProof/>
          <w:szCs w:val="17"/>
          <w:lang w:val="fr-FR"/>
        </w:rPr>
        <w:t xml:space="preserve">  </w:t>
      </w:r>
      <w:r w:rsidR="004608CD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608CD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4608CD">
        <w:rPr>
          <w:rFonts w:eastAsia="Times New Roman" w:cs="Arial"/>
          <w:noProof/>
          <w:szCs w:val="17"/>
          <w:lang w:val="fr-FR"/>
        </w:rPr>
        <w:t xml:space="preserve">tête </w:t>
      </w:r>
      <w:r w:rsidR="004608CD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4608CD">
        <w:rPr>
          <w:rFonts w:eastAsia="Times New Roman" w:cs="Arial"/>
          <w:noProof/>
          <w:szCs w:val="17"/>
          <w:lang w:val="fr-FR"/>
        </w:rPr>
        <w:t xml:space="preserve">personnalisé </w:t>
      </w:r>
      <w:r w:rsidR="0028423C" w:rsidRPr="00982192">
        <w:rPr>
          <w:rFonts w:ascii="Courier New" w:eastAsia="Times New Roman" w:hAnsi="Courier New" w:cs="Courier New"/>
          <w:noProof/>
          <w:szCs w:val="17"/>
          <w:lang w:val="fr-FR"/>
        </w:rPr>
        <w:t>X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28423C" w:rsidRPr="00982192">
        <w:rPr>
          <w:rFonts w:ascii="Courier New" w:eastAsia="Times New Roman" w:hAnsi="Courier New" w:cs="Courier New"/>
          <w:noProof/>
          <w:szCs w:val="17"/>
          <w:lang w:val="fr-FR"/>
        </w:rPr>
        <w:t>HTTP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28423C" w:rsidRPr="00982192">
        <w:rPr>
          <w:rFonts w:ascii="Courier New" w:eastAsia="Times New Roman" w:hAnsi="Courier New" w:cs="Courier New"/>
          <w:noProof/>
          <w:szCs w:val="17"/>
          <w:lang w:val="fr-FR"/>
        </w:rPr>
        <w:t>Method</w:t>
      </w:r>
      <w:r w:rsidR="004608CD">
        <w:rPr>
          <w:rFonts w:eastAsia="Times New Roman" w:cs="Arial"/>
          <w:noProof/>
          <w:szCs w:val="17"/>
          <w:lang w:val="fr-FR"/>
        </w:rPr>
        <w:t xml:space="preserve"> DEVRAIT être utilisé</w:t>
      </w:r>
      <w:r w:rsidR="0028423C" w:rsidRPr="00982192">
        <w:rPr>
          <w:rFonts w:eastAsia="Times New Roman" w:cs="Arial"/>
          <w:noProof/>
          <w:szCs w:val="17"/>
          <w:lang w:val="fr-FR"/>
        </w:rPr>
        <w:t>.</w:t>
      </w:r>
    </w:p>
    <w:p w14:paraId="2F1FECE6" w14:textId="0221EE93" w:rsidR="00193DD4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52261" w:rsidRPr="00982192">
        <w:rPr>
          <w:rFonts w:eastAsia="Times New Roman" w:cs="Arial"/>
          <w:noProof/>
          <w:szCs w:val="17"/>
          <w:lang w:val="fr-FR"/>
        </w:rPr>
        <w:t>3</w:t>
      </w:r>
      <w:r w:rsidR="00E631FD" w:rsidRPr="00982192">
        <w:rPr>
          <w:rFonts w:eastAsia="Times New Roman" w:cs="Arial"/>
          <w:noProof/>
          <w:szCs w:val="17"/>
          <w:lang w:val="fr-FR"/>
        </w:rPr>
        <w:t>1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4608CD">
        <w:rPr>
          <w:rFonts w:eastAsia="Times New Roman" w:cs="Arial"/>
          <w:noProof/>
          <w:szCs w:val="17"/>
          <w:lang w:val="fr-FR"/>
        </w:rPr>
        <w:t xml:space="preserve">Si une méthode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4608CD">
        <w:rPr>
          <w:rFonts w:eastAsia="Times New Roman" w:cs="Arial"/>
          <w:noProof/>
          <w:szCs w:val="17"/>
          <w:lang w:val="fr-FR"/>
        </w:rPr>
        <w:t>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608CD">
        <w:rPr>
          <w:rFonts w:eastAsia="Times New Roman" w:cs="Arial"/>
          <w:noProof/>
          <w:szCs w:val="17"/>
          <w:lang w:val="fr-FR"/>
        </w:rPr>
        <w:t>est pas prise en charge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4608CD">
        <w:rPr>
          <w:rFonts w:eastAsia="Times New Roman" w:cs="Arial"/>
          <w:noProof/>
          <w:szCs w:val="17"/>
          <w:lang w:val="fr-FR"/>
        </w:rPr>
        <w:t>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608CD">
        <w:rPr>
          <w:rFonts w:eastAsia="Times New Roman" w:cs="Arial"/>
          <w:noProof/>
          <w:szCs w:val="17"/>
          <w:lang w:val="fr-FR"/>
        </w:rPr>
        <w:t xml:space="preserve">état </w:t>
      </w:r>
      <w:r w:rsidR="005E48A2" w:rsidRPr="00982192">
        <w:rPr>
          <w:rFonts w:eastAsia="Times New Roman" w:cs="Arial"/>
          <w:noProof/>
          <w:szCs w:val="17"/>
          <w:lang w:val="fr-FR"/>
        </w:rPr>
        <w:t>HTTP 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405 Method Not Allowed”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4608CD">
        <w:rPr>
          <w:rFonts w:eastAsia="Times New Roman" w:cs="Arial"/>
          <w:noProof/>
          <w:szCs w:val="17"/>
          <w:lang w:val="fr-FR"/>
        </w:rPr>
        <w:t xml:space="preserve">DEVRAIT être </w:t>
      </w:r>
      <w:r w:rsidR="001E4948">
        <w:rPr>
          <w:rFonts w:eastAsia="Times New Roman" w:cs="Arial"/>
          <w:noProof/>
          <w:szCs w:val="17"/>
          <w:lang w:val="fr-FR"/>
        </w:rPr>
        <w:t>renvoyé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1130416F" w14:textId="6AE16C7A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4608CD">
        <w:rPr>
          <w:rFonts w:eastAsia="Times New Roman" w:cs="Arial"/>
          <w:noProof/>
          <w:szCs w:val="17"/>
          <w:lang w:val="fr-FR"/>
        </w:rPr>
        <w:t>Dans certains cas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608CD">
        <w:rPr>
          <w:rFonts w:eastAsia="Times New Roman" w:cs="Arial"/>
          <w:noProof/>
          <w:szCs w:val="17"/>
          <w:lang w:val="fr-FR"/>
        </w:rPr>
        <w:t xml:space="preserve">utilisation, des opérations </w:t>
      </w:r>
      <w:r w:rsidR="005E48A2" w:rsidRPr="00982192">
        <w:rPr>
          <w:rFonts w:eastAsia="Times New Roman" w:cs="Arial"/>
          <w:noProof/>
          <w:szCs w:val="17"/>
          <w:lang w:val="fr-FR"/>
        </w:rPr>
        <w:t>multiple</w:t>
      </w:r>
      <w:r w:rsidR="004608CD"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4608CD">
        <w:rPr>
          <w:rFonts w:eastAsia="Times New Roman" w:cs="Arial"/>
          <w:noProof/>
          <w:szCs w:val="17"/>
          <w:lang w:val="fr-FR"/>
        </w:rPr>
        <w:t>devraient être prises en charge simultanément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25D2AD8D" w14:textId="172A3E33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52261" w:rsidRPr="00982192">
        <w:rPr>
          <w:rFonts w:eastAsia="Times New Roman" w:cs="Arial"/>
          <w:noProof/>
          <w:szCs w:val="17"/>
          <w:lang w:val="fr-FR"/>
        </w:rPr>
        <w:t>3</w:t>
      </w:r>
      <w:r w:rsidR="00E631FD" w:rsidRPr="00982192">
        <w:rPr>
          <w:rFonts w:eastAsia="Times New Roman" w:cs="Arial"/>
          <w:noProof/>
          <w:szCs w:val="17"/>
          <w:lang w:val="fr-FR"/>
        </w:rPr>
        <w:t>2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3B773A">
        <w:rPr>
          <w:rFonts w:eastAsia="Times New Roman" w:cs="Arial"/>
          <w:noProof/>
          <w:szCs w:val="17"/>
          <w:lang w:val="fr-FR"/>
        </w:rPr>
        <w:t xml:space="preserve">Une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3B773A">
        <w:rPr>
          <w:rFonts w:eastAsia="Times New Roman" w:cs="Arial"/>
          <w:noProof/>
          <w:szCs w:val="17"/>
          <w:lang w:val="fr-FR"/>
        </w:rPr>
        <w:t>Web DEVRAIT prendre en charge des opérations par lots (ou opérations en vrac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) </w:t>
      </w:r>
      <w:r w:rsidR="003B773A">
        <w:rPr>
          <w:rFonts w:eastAsia="Times New Roman" w:cs="Arial"/>
          <w:noProof/>
          <w:szCs w:val="17"/>
          <w:lang w:val="fr-FR"/>
        </w:rPr>
        <w:t>au lieu de requêtes individuelles multiples afin de</w:t>
      </w:r>
      <w:r w:rsidR="00A718ED">
        <w:rPr>
          <w:rFonts w:eastAsia="Times New Roman" w:cs="Arial"/>
          <w:noProof/>
          <w:szCs w:val="17"/>
          <w:lang w:val="fr-FR"/>
        </w:rPr>
        <w:t xml:space="preserve"> réduire le temps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718ED">
        <w:rPr>
          <w:rFonts w:eastAsia="Times New Roman" w:cs="Arial"/>
          <w:noProof/>
          <w:szCs w:val="17"/>
          <w:lang w:val="fr-FR"/>
        </w:rPr>
        <w:t>atten</w:t>
      </w:r>
      <w:r w:rsidR="00334310">
        <w:rPr>
          <w:rFonts w:eastAsia="Times New Roman" w:cs="Arial"/>
          <w:noProof/>
          <w:szCs w:val="17"/>
          <w:lang w:val="fr-FR"/>
        </w:rPr>
        <w:t>te.  La</w:t>
      </w:r>
      <w:r w:rsidR="00A718ED">
        <w:rPr>
          <w:rFonts w:eastAsia="Times New Roman" w:cs="Arial"/>
          <w:noProof/>
          <w:szCs w:val="17"/>
          <w:lang w:val="fr-FR"/>
        </w:rPr>
        <w:t xml:space="preserve"> même sémantique devrait être utilisée pour les méthodes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A718ED">
        <w:rPr>
          <w:rFonts w:eastAsia="Times New Roman" w:cs="Arial"/>
          <w:noProof/>
          <w:szCs w:val="17"/>
          <w:lang w:val="fr-FR"/>
        </w:rPr>
        <w:t>et les codes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718ED">
        <w:rPr>
          <w:rFonts w:eastAsia="Times New Roman" w:cs="Arial"/>
          <w:noProof/>
          <w:szCs w:val="17"/>
          <w:lang w:val="fr-FR"/>
        </w:rPr>
        <w:t xml:space="preserve">état </w:t>
      </w:r>
      <w:r w:rsidR="005E48A2" w:rsidRPr="00982192">
        <w:rPr>
          <w:rFonts w:eastAsia="Times New Roman" w:cs="Arial"/>
          <w:noProof/>
          <w:szCs w:val="17"/>
          <w:lang w:val="fr-FR"/>
        </w:rPr>
        <w:t>H</w:t>
      </w:r>
      <w:r w:rsidR="00334310" w:rsidRPr="00982192">
        <w:rPr>
          <w:rFonts w:eastAsia="Times New Roman" w:cs="Arial"/>
          <w:noProof/>
          <w:szCs w:val="17"/>
          <w:lang w:val="fr-FR"/>
        </w:rPr>
        <w:t>TTP</w:t>
      </w:r>
      <w:r w:rsidR="00334310">
        <w:rPr>
          <w:rFonts w:eastAsia="Times New Roman" w:cs="Arial"/>
          <w:noProof/>
          <w:szCs w:val="17"/>
          <w:lang w:val="fr-FR"/>
        </w:rPr>
        <w:t>.  La</w:t>
      </w:r>
      <w:r w:rsidR="00A718ED">
        <w:rPr>
          <w:rFonts w:eastAsia="Times New Roman" w:cs="Arial"/>
          <w:noProof/>
          <w:szCs w:val="17"/>
          <w:lang w:val="fr-FR"/>
        </w:rPr>
        <w:t xml:space="preserve"> charge utile des réponses DEVRAIT contenir des informations sur toutes les opérations par lo</w:t>
      </w:r>
      <w:r w:rsidR="00334310">
        <w:rPr>
          <w:rFonts w:eastAsia="Times New Roman" w:cs="Arial"/>
          <w:noProof/>
          <w:szCs w:val="17"/>
          <w:lang w:val="fr-FR"/>
        </w:rPr>
        <w:t>ts.  Si</w:t>
      </w:r>
      <w:r w:rsidR="00A718ED">
        <w:rPr>
          <w:rFonts w:eastAsia="Times New Roman" w:cs="Arial"/>
          <w:noProof/>
          <w:szCs w:val="17"/>
          <w:lang w:val="fr-FR"/>
        </w:rPr>
        <w:t xml:space="preserve"> de </w:t>
      </w:r>
      <w:r w:rsidR="005E48A2" w:rsidRPr="00982192">
        <w:rPr>
          <w:rFonts w:eastAsia="Times New Roman" w:cs="Arial"/>
          <w:noProof/>
          <w:szCs w:val="17"/>
          <w:lang w:val="fr-FR"/>
        </w:rPr>
        <w:t>multiple</w:t>
      </w:r>
      <w:r w:rsidR="00A718ED"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err</w:t>
      </w:r>
      <w:r w:rsidR="00A718ED">
        <w:rPr>
          <w:rFonts w:eastAsia="Times New Roman" w:cs="Arial"/>
          <w:noProof/>
          <w:szCs w:val="17"/>
          <w:lang w:val="fr-FR"/>
        </w:rPr>
        <w:t>eu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rs </w:t>
      </w:r>
      <w:r w:rsidR="00A718ED">
        <w:rPr>
          <w:rFonts w:eastAsia="Times New Roman" w:cs="Arial"/>
          <w:noProof/>
          <w:szCs w:val="17"/>
          <w:lang w:val="fr-FR"/>
        </w:rPr>
        <w:t xml:space="preserve">se produisent, la charge utile des erreurs DEVRAIT contenir des informations sur toutes les erreurs survenues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A718ED">
        <w:rPr>
          <w:rFonts w:eastAsia="Times New Roman" w:cs="Arial"/>
          <w:noProof/>
          <w:szCs w:val="17"/>
          <w:lang w:val="fr-FR"/>
        </w:rPr>
        <w:t xml:space="preserve">dans </w:t>
      </w:r>
      <w:r w:rsidR="004D25F3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D25F3">
        <w:rPr>
          <w:rFonts w:eastAsia="Times New Roman" w:cs="Arial"/>
          <w:noProof/>
          <w:szCs w:val="17"/>
          <w:lang w:val="fr-FR"/>
        </w:rPr>
        <w:t>attribut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D25F3">
        <w:rPr>
          <w:rFonts w:eastAsia="Times New Roman" w:cs="Arial"/>
          <w:noProof/>
          <w:szCs w:val="17"/>
          <w:lang w:val="fr-FR"/>
        </w:rPr>
        <w:t xml:space="preserve">élément </w:t>
      </w:r>
      <w:r w:rsidR="005E48A2" w:rsidRPr="00982192">
        <w:rPr>
          <w:rFonts w:eastAsia="Times New Roman" w:cs="Arial"/>
          <w:noProof/>
          <w:szCs w:val="17"/>
          <w:lang w:val="fr-FR"/>
        </w:rPr>
        <w:t>d</w:t>
      </w:r>
      <w:r w:rsidR="004D25F3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>tai</w:t>
      </w:r>
      <w:r w:rsidR="00334310" w:rsidRPr="00982192">
        <w:rPr>
          <w:rFonts w:eastAsia="Times New Roman" w:cs="Arial"/>
          <w:noProof/>
          <w:szCs w:val="17"/>
          <w:lang w:val="fr-FR"/>
        </w:rPr>
        <w:t>ls)</w:t>
      </w:r>
      <w:r w:rsidR="00334310">
        <w:rPr>
          <w:rFonts w:eastAsia="Times New Roman" w:cs="Arial"/>
          <w:noProof/>
          <w:szCs w:val="17"/>
          <w:lang w:val="fr-FR"/>
        </w:rPr>
        <w:t>.  To</w:t>
      </w:r>
      <w:r w:rsidR="004D25F3">
        <w:rPr>
          <w:rFonts w:eastAsia="Times New Roman" w:cs="Arial"/>
          <w:noProof/>
          <w:szCs w:val="17"/>
          <w:lang w:val="fr-FR"/>
        </w:rPr>
        <w:t xml:space="preserve">utes les opérations en vrac DEVRAIENT être </w:t>
      </w:r>
      <w:r w:rsidR="005E48A2" w:rsidRPr="00982192">
        <w:rPr>
          <w:rFonts w:eastAsia="Times New Roman" w:cs="Arial"/>
          <w:noProof/>
          <w:szCs w:val="17"/>
          <w:lang w:val="fr-FR"/>
        </w:rPr>
        <w:t>ex</w:t>
      </w:r>
      <w:r w:rsidR="004D25F3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>cut</w:t>
      </w:r>
      <w:r w:rsidR="004D25F3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>e</w:t>
      </w:r>
      <w:r w:rsidR="004D25F3">
        <w:rPr>
          <w:rFonts w:eastAsia="Times New Roman" w:cs="Arial"/>
          <w:noProof/>
          <w:szCs w:val="17"/>
          <w:lang w:val="fr-FR"/>
        </w:rPr>
        <w:t xml:space="preserve">s dans une opération </w:t>
      </w:r>
      <w:r w:rsidR="005E48A2" w:rsidRPr="00982192">
        <w:rPr>
          <w:rFonts w:eastAsia="Times New Roman" w:cs="Arial"/>
          <w:noProof/>
          <w:szCs w:val="17"/>
          <w:lang w:val="fr-FR"/>
        </w:rPr>
        <w:t>atomi</w:t>
      </w:r>
      <w:r w:rsidR="004D25F3">
        <w:rPr>
          <w:rFonts w:eastAsia="Times New Roman" w:cs="Arial"/>
          <w:noProof/>
          <w:szCs w:val="17"/>
          <w:lang w:val="fr-FR"/>
        </w:rPr>
        <w:t>que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1E58BC63" w14:textId="77777777" w:rsidR="005E48A2" w:rsidRPr="00982192" w:rsidRDefault="005E48A2" w:rsidP="005E48A2">
      <w:pPr>
        <w:pStyle w:val="Heading4"/>
        <w:rPr>
          <w:noProof/>
          <w:lang w:val="fr-FR"/>
        </w:rPr>
      </w:pPr>
      <w:r w:rsidRPr="00982192">
        <w:rPr>
          <w:rStyle w:val="inline-comment-marker"/>
          <w:rFonts w:eastAsia="Times New Roman" w:cs="Arial"/>
          <w:noProof/>
          <w:szCs w:val="17"/>
          <w:lang w:val="fr-FR"/>
        </w:rPr>
        <w:t>GET</w:t>
      </w:r>
    </w:p>
    <w:p w14:paraId="6F3FDDE6" w14:textId="7DEC4097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 w:rsidR="007319C6">
        <w:rPr>
          <w:rFonts w:cs="Arial"/>
          <w:noProof/>
          <w:szCs w:val="17"/>
          <w:lang w:val="fr-FR"/>
        </w:rPr>
        <w:t>Selon</w:t>
      </w:r>
      <w:r w:rsidR="00992C0C">
        <w:rPr>
          <w:rFonts w:cs="Arial"/>
          <w:noProof/>
          <w:szCs w:val="17"/>
          <w:lang w:val="fr-FR"/>
        </w:rPr>
        <w:t xml:space="preserve"> le </w:t>
      </w:r>
      <w:r w:rsidR="00992C0C" w:rsidRPr="00982192">
        <w:rPr>
          <w:rFonts w:cs="Arial"/>
          <w:noProof/>
          <w:szCs w:val="17"/>
          <w:lang w:val="fr-FR"/>
        </w:rPr>
        <w:t>RFC</w:t>
      </w:r>
      <w:r w:rsidR="005E48A2" w:rsidRPr="00982192">
        <w:rPr>
          <w:rFonts w:cs="Arial"/>
          <w:noProof/>
          <w:szCs w:val="17"/>
          <w:lang w:val="fr-FR"/>
        </w:rPr>
        <w:t xml:space="preserve"> 2616</w:t>
      </w:r>
      <w:r w:rsidR="007319C6">
        <w:rPr>
          <w:rFonts w:cs="Arial"/>
          <w:noProof/>
          <w:szCs w:val="17"/>
          <w:lang w:val="fr-FR"/>
        </w:rPr>
        <w:t xml:space="preserve"> de l</w:t>
      </w:r>
      <w:r w:rsidR="00BB0A23">
        <w:rPr>
          <w:rFonts w:cs="Arial"/>
          <w:noProof/>
          <w:szCs w:val="17"/>
          <w:lang w:val="fr-FR"/>
        </w:rPr>
        <w:t>’</w:t>
      </w:r>
      <w:r w:rsidR="007319C6">
        <w:rPr>
          <w:rFonts w:cs="Arial"/>
          <w:noProof/>
          <w:szCs w:val="17"/>
          <w:lang w:val="fr-FR"/>
        </w:rPr>
        <w:t>IETF</w:t>
      </w:r>
      <w:r w:rsidR="005E48A2" w:rsidRPr="00982192">
        <w:rPr>
          <w:rFonts w:cs="Arial"/>
          <w:noProof/>
          <w:szCs w:val="17"/>
          <w:lang w:val="fr-FR"/>
        </w:rPr>
        <w:t xml:space="preserve">, </w:t>
      </w:r>
      <w:r w:rsidR="007319C6">
        <w:rPr>
          <w:rFonts w:cs="Arial"/>
          <w:noProof/>
          <w:szCs w:val="17"/>
          <w:lang w:val="fr-FR"/>
        </w:rPr>
        <w:t xml:space="preserve">le protocole </w:t>
      </w:r>
      <w:r w:rsidR="005E48A2" w:rsidRPr="00982192">
        <w:rPr>
          <w:rFonts w:cs="Arial"/>
          <w:noProof/>
          <w:szCs w:val="17"/>
          <w:lang w:val="fr-FR"/>
        </w:rPr>
        <w:t xml:space="preserve">HTTP </w:t>
      </w:r>
      <w:r w:rsidR="007319C6">
        <w:rPr>
          <w:rFonts w:cs="Arial"/>
          <w:noProof/>
          <w:szCs w:val="17"/>
          <w:lang w:val="fr-FR"/>
        </w:rPr>
        <w:t>ne fixe aucune limite préalable à la longueur d</w:t>
      </w:r>
      <w:r w:rsidR="00BB0A23">
        <w:rPr>
          <w:rFonts w:cs="Arial"/>
          <w:noProof/>
          <w:szCs w:val="17"/>
          <w:lang w:val="fr-FR"/>
        </w:rPr>
        <w:t>’</w:t>
      </w:r>
      <w:r w:rsidR="007319C6">
        <w:rPr>
          <w:rFonts w:cs="Arial"/>
          <w:noProof/>
          <w:szCs w:val="17"/>
          <w:lang w:val="fr-FR"/>
        </w:rPr>
        <w:t xml:space="preserve">un </w:t>
      </w:r>
      <w:r w:rsidR="005E48A2" w:rsidRPr="00982192">
        <w:rPr>
          <w:rFonts w:cs="Arial"/>
          <w:noProof/>
          <w:szCs w:val="17"/>
          <w:lang w:val="fr-FR"/>
        </w:rPr>
        <w:t xml:space="preserve">URI. </w:t>
      </w:r>
      <w:r w:rsidR="00AB4AEA" w:rsidRPr="00982192">
        <w:rPr>
          <w:rFonts w:cs="Arial"/>
          <w:noProof/>
          <w:szCs w:val="17"/>
          <w:lang w:val="fr-FR"/>
        </w:rPr>
        <w:t xml:space="preserve"> </w:t>
      </w:r>
      <w:r w:rsidR="007319C6">
        <w:rPr>
          <w:rFonts w:cs="Arial"/>
          <w:noProof/>
          <w:szCs w:val="17"/>
          <w:lang w:val="fr-FR"/>
        </w:rPr>
        <w:t>D</w:t>
      </w:r>
      <w:r w:rsidR="00BB0A23">
        <w:rPr>
          <w:rFonts w:cs="Arial"/>
          <w:noProof/>
          <w:szCs w:val="17"/>
          <w:lang w:val="fr-FR"/>
        </w:rPr>
        <w:t>’</w:t>
      </w:r>
      <w:r w:rsidR="007319C6">
        <w:rPr>
          <w:rFonts w:cs="Arial"/>
          <w:noProof/>
          <w:szCs w:val="17"/>
          <w:lang w:val="fr-FR"/>
        </w:rPr>
        <w:t>un autre côté, les serveurs devraient être incités par prudence à ne pas dépendre de longueurs d</w:t>
      </w:r>
      <w:r w:rsidR="00BB0A23">
        <w:rPr>
          <w:rFonts w:cs="Arial"/>
          <w:noProof/>
          <w:szCs w:val="17"/>
          <w:lang w:val="fr-FR"/>
        </w:rPr>
        <w:t>’</w:t>
      </w:r>
      <w:r w:rsidR="007319C6">
        <w:rPr>
          <w:rFonts w:cs="Arial"/>
          <w:noProof/>
          <w:szCs w:val="17"/>
          <w:lang w:val="fr-FR"/>
        </w:rPr>
        <w:t xml:space="preserve">URI supérieures à </w:t>
      </w:r>
      <w:r w:rsidR="005E48A2" w:rsidRPr="00982192">
        <w:rPr>
          <w:rFonts w:cs="Arial"/>
          <w:noProof/>
          <w:szCs w:val="17"/>
          <w:lang w:val="fr-FR"/>
        </w:rPr>
        <w:t>255</w:t>
      </w:r>
      <w:r w:rsidR="00555419">
        <w:rPr>
          <w:rFonts w:cs="Arial"/>
          <w:noProof/>
          <w:szCs w:val="17"/>
          <w:lang w:val="fr-FR"/>
        </w:rPr>
        <w:t> </w:t>
      </w:r>
      <w:r w:rsidR="007319C6">
        <w:rPr>
          <w:rFonts w:cs="Arial"/>
          <w:noProof/>
          <w:szCs w:val="17"/>
          <w:lang w:val="fr-FR"/>
        </w:rPr>
        <w:t>octets</w:t>
      </w:r>
      <w:r w:rsidR="005E48A2" w:rsidRPr="00982192">
        <w:rPr>
          <w:rFonts w:cs="Arial"/>
          <w:noProof/>
          <w:szCs w:val="17"/>
          <w:lang w:val="fr-FR"/>
        </w:rPr>
        <w:t xml:space="preserve">, </w:t>
      </w:r>
      <w:r w:rsidR="007319C6">
        <w:rPr>
          <w:rFonts w:cs="Arial"/>
          <w:noProof/>
          <w:szCs w:val="17"/>
          <w:lang w:val="fr-FR"/>
        </w:rPr>
        <w:t>car certaines implémentations client ou mandataire anciennes peuvent ne pas les prendre correctement en char</w:t>
      </w:r>
      <w:r w:rsidR="00334310">
        <w:rPr>
          <w:rFonts w:cs="Arial"/>
          <w:noProof/>
          <w:szCs w:val="17"/>
          <w:lang w:val="fr-FR"/>
        </w:rPr>
        <w:t>ge.  Da</w:t>
      </w:r>
      <w:r w:rsidR="007319C6">
        <w:rPr>
          <w:rFonts w:cs="Arial"/>
          <w:noProof/>
          <w:szCs w:val="17"/>
          <w:lang w:val="fr-FR"/>
        </w:rPr>
        <w:t xml:space="preserve">ns le cas </w:t>
      </w:r>
      <w:r w:rsidR="007319C6">
        <w:rPr>
          <w:rFonts w:cs="Arial"/>
          <w:noProof/>
          <w:szCs w:val="17"/>
          <w:lang w:val="fr-FR"/>
        </w:rPr>
        <w:lastRenderedPageBreak/>
        <w:t>où cette limite est dépassée, il est recommandé d</w:t>
      </w:r>
      <w:r w:rsidR="00BB0A23">
        <w:rPr>
          <w:rFonts w:cs="Arial"/>
          <w:noProof/>
          <w:szCs w:val="17"/>
          <w:lang w:val="fr-FR"/>
        </w:rPr>
        <w:t>’</w:t>
      </w:r>
      <w:r w:rsidR="007319C6">
        <w:rPr>
          <w:rFonts w:cs="Arial"/>
          <w:noProof/>
          <w:szCs w:val="17"/>
          <w:lang w:val="fr-FR"/>
        </w:rPr>
        <w:t>utiliser des requêtes nommé</w:t>
      </w:r>
      <w:r w:rsidR="00334310">
        <w:rPr>
          <w:rFonts w:cs="Arial"/>
          <w:noProof/>
          <w:szCs w:val="17"/>
          <w:lang w:val="fr-FR"/>
        </w:rPr>
        <w:t>es.  Se</w:t>
      </w:r>
      <w:r w:rsidR="007319C6">
        <w:rPr>
          <w:rFonts w:cs="Arial"/>
          <w:noProof/>
          <w:szCs w:val="17"/>
          <w:lang w:val="fr-FR"/>
        </w:rPr>
        <w:t xml:space="preserve">lon une autre formule, un ensemble de règles déterminant les modalités de conversion entre une méthode </w:t>
      </w:r>
      <w:r w:rsidR="00042BC4" w:rsidRPr="00982192">
        <w:rPr>
          <w:rFonts w:cs="Arial"/>
          <w:noProof/>
          <w:szCs w:val="17"/>
          <w:lang w:val="fr-FR"/>
        </w:rPr>
        <w:t xml:space="preserve">GET </w:t>
      </w:r>
      <w:r w:rsidR="007319C6">
        <w:rPr>
          <w:rFonts w:cs="Arial"/>
          <w:noProof/>
          <w:szCs w:val="17"/>
          <w:lang w:val="fr-FR"/>
        </w:rPr>
        <w:t xml:space="preserve">et une méthode </w:t>
      </w:r>
      <w:r w:rsidR="00042BC4" w:rsidRPr="00982192">
        <w:rPr>
          <w:rFonts w:cs="Arial"/>
          <w:noProof/>
          <w:szCs w:val="17"/>
          <w:lang w:val="fr-FR"/>
        </w:rPr>
        <w:t xml:space="preserve">POST </w:t>
      </w:r>
      <w:r w:rsidR="007319C6">
        <w:rPr>
          <w:rFonts w:cs="Arial"/>
          <w:noProof/>
          <w:szCs w:val="17"/>
          <w:lang w:val="fr-FR"/>
        </w:rPr>
        <w:t>doit être spécif</w:t>
      </w:r>
      <w:r w:rsidR="00334310">
        <w:rPr>
          <w:rFonts w:cs="Arial"/>
          <w:noProof/>
          <w:szCs w:val="17"/>
          <w:lang w:val="fr-FR"/>
        </w:rPr>
        <w:t>ié.  Se</w:t>
      </w:r>
      <w:r w:rsidR="007319C6">
        <w:rPr>
          <w:rFonts w:cs="Arial"/>
          <w:noProof/>
          <w:szCs w:val="17"/>
          <w:lang w:val="fr-FR"/>
        </w:rPr>
        <w:t>lon</w:t>
      </w:r>
      <w:r w:rsidR="00992C0C">
        <w:rPr>
          <w:rFonts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042BC4" w:rsidRPr="00982192">
        <w:rPr>
          <w:rFonts w:eastAsia="Times New Roman" w:cs="Arial"/>
          <w:noProof/>
          <w:szCs w:val="17"/>
          <w:lang w:val="fr-FR"/>
        </w:rPr>
        <w:t> </w:t>
      </w:r>
      <w:r w:rsidR="007319C6">
        <w:rPr>
          <w:rFonts w:eastAsia="Times New Roman" w:cs="Arial"/>
          <w:noProof/>
          <w:szCs w:val="17"/>
          <w:lang w:val="fr-FR"/>
        </w:rPr>
        <w:t>susvisé</w:t>
      </w:r>
      <w:r w:rsidR="00042BC4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7319C6">
        <w:rPr>
          <w:rFonts w:eastAsia="Times New Roman" w:cs="Arial"/>
          <w:noProof/>
          <w:szCs w:val="17"/>
          <w:lang w:val="fr-FR"/>
        </w:rPr>
        <w:t xml:space="preserve">une requête </w:t>
      </w:r>
      <w:r w:rsidR="00042BC4" w:rsidRPr="00982192">
        <w:rPr>
          <w:rFonts w:eastAsia="Times New Roman" w:cs="Arial"/>
          <w:noProof/>
          <w:szCs w:val="17"/>
          <w:lang w:val="fr-FR"/>
        </w:rPr>
        <w:t xml:space="preserve">GET </w:t>
      </w:r>
      <w:r w:rsidR="007319C6">
        <w:rPr>
          <w:rFonts w:eastAsia="Times New Roman" w:cs="Arial"/>
          <w:noProof/>
          <w:szCs w:val="17"/>
          <w:lang w:val="fr-FR"/>
        </w:rPr>
        <w:t xml:space="preserve">doit être </w:t>
      </w:r>
      <w:r w:rsidR="00042BC4" w:rsidRPr="00982192">
        <w:rPr>
          <w:rFonts w:eastAsia="Times New Roman" w:cs="Arial"/>
          <w:noProof/>
          <w:szCs w:val="17"/>
          <w:lang w:val="fr-FR"/>
        </w:rPr>
        <w:t>idempotent</w:t>
      </w:r>
      <w:r w:rsidR="007319C6">
        <w:rPr>
          <w:rFonts w:eastAsia="Times New Roman" w:cs="Arial"/>
          <w:noProof/>
          <w:szCs w:val="17"/>
          <w:lang w:val="fr-FR"/>
        </w:rPr>
        <w:t>e</w:t>
      </w:r>
      <w:r w:rsidR="00042BC4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7319C6">
        <w:rPr>
          <w:rFonts w:eastAsia="Times New Roman" w:cs="Arial"/>
          <w:noProof/>
          <w:szCs w:val="17"/>
          <w:lang w:val="fr-FR"/>
        </w:rPr>
        <w:t>en ce que la réponse sera identique</w:t>
      </w:r>
      <w:r w:rsidR="003E3D51">
        <w:rPr>
          <w:rFonts w:eastAsia="Times New Roman" w:cs="Arial"/>
          <w:noProof/>
          <w:szCs w:val="17"/>
          <w:lang w:val="fr-FR"/>
        </w:rPr>
        <w:t>,</w:t>
      </w:r>
      <w:r w:rsidR="007319C6">
        <w:rPr>
          <w:rFonts w:eastAsia="Times New Roman" w:cs="Arial"/>
          <w:noProof/>
          <w:szCs w:val="17"/>
          <w:lang w:val="fr-FR"/>
        </w:rPr>
        <w:t xml:space="preserve"> quel que soit le nombre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319C6">
        <w:rPr>
          <w:rFonts w:eastAsia="Times New Roman" w:cs="Arial"/>
          <w:noProof/>
          <w:szCs w:val="17"/>
          <w:lang w:val="fr-FR"/>
        </w:rPr>
        <w:t>exécutions de la requête</w:t>
      </w:r>
      <w:r w:rsidR="00276B25" w:rsidRPr="00982192">
        <w:rPr>
          <w:rFonts w:eastAsia="Times New Roman" w:cs="Arial"/>
          <w:noProof/>
          <w:szCs w:val="17"/>
          <w:lang w:val="fr-FR"/>
        </w:rPr>
        <w:t>.</w:t>
      </w:r>
    </w:p>
    <w:p w14:paraId="272827FD" w14:textId="34F87FF1" w:rsidR="005E48A2" w:rsidRPr="00982192" w:rsidRDefault="00A9726C" w:rsidP="00C069F5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52261" w:rsidRPr="00982192">
        <w:rPr>
          <w:rFonts w:eastAsia="Times New Roman" w:cs="Arial"/>
          <w:noProof/>
          <w:szCs w:val="17"/>
          <w:lang w:val="fr-FR"/>
        </w:rPr>
        <w:t>3</w:t>
      </w:r>
      <w:r w:rsidR="00E631FD" w:rsidRPr="00982192">
        <w:rPr>
          <w:rFonts w:eastAsia="Times New Roman" w:cs="Arial"/>
          <w:noProof/>
          <w:szCs w:val="17"/>
          <w:lang w:val="fr-FR"/>
        </w:rPr>
        <w:t>3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7319C6">
        <w:rPr>
          <w:rFonts w:eastAsia="Times New Roman" w:cs="Arial"/>
          <w:noProof/>
          <w:szCs w:val="17"/>
          <w:lang w:val="fr-FR"/>
        </w:rPr>
        <w:t xml:space="preserve">Pour un </w:t>
      </w:r>
      <w:r w:rsidR="00BA00A6">
        <w:rPr>
          <w:rFonts w:eastAsia="Times New Roman" w:cs="Arial"/>
          <w:noProof/>
          <w:szCs w:val="17"/>
          <w:lang w:val="fr-FR"/>
        </w:rPr>
        <w:t>point de terminaison</w:t>
      </w:r>
      <w:r w:rsidR="007319C6">
        <w:rPr>
          <w:rFonts w:eastAsia="Times New Roman" w:cs="Arial"/>
          <w:noProof/>
          <w:szCs w:val="17"/>
          <w:lang w:val="fr-FR"/>
        </w:rPr>
        <w:t xml:space="preserve"> qui apporte une ressource unique, si aucune ressource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319C6">
        <w:rPr>
          <w:rFonts w:eastAsia="Times New Roman" w:cs="Arial"/>
          <w:noProof/>
          <w:szCs w:val="17"/>
          <w:lang w:val="fr-FR"/>
        </w:rPr>
        <w:t xml:space="preserve">est trouvée, la méthode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GET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319C6">
        <w:rPr>
          <w:rFonts w:eastAsia="Times New Roman" w:cs="Arial"/>
          <w:noProof/>
          <w:szCs w:val="17"/>
          <w:lang w:val="fr-FR"/>
        </w:rPr>
        <w:t xml:space="preserve">DOIT </w:t>
      </w:r>
      <w:r w:rsidR="001E4948">
        <w:rPr>
          <w:rFonts w:eastAsia="Times New Roman" w:cs="Arial"/>
          <w:noProof/>
          <w:szCs w:val="17"/>
          <w:lang w:val="fr-FR"/>
        </w:rPr>
        <w:t>renvoyer</w:t>
      </w:r>
      <w:r w:rsidR="007319C6">
        <w:rPr>
          <w:rFonts w:eastAsia="Times New Roman" w:cs="Arial"/>
          <w:noProof/>
          <w:szCs w:val="17"/>
          <w:lang w:val="fr-FR"/>
        </w:rPr>
        <w:t xml:space="preserve"> 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319C6">
        <w:rPr>
          <w:rFonts w:eastAsia="Times New Roman" w:cs="Arial"/>
          <w:noProof/>
          <w:szCs w:val="17"/>
          <w:lang w:val="fr-FR"/>
        </w:rPr>
        <w:t xml:space="preserve">état </w:t>
      </w:r>
      <w:r w:rsidR="005E48A2" w:rsidRPr="00982192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404 Not Found”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  <w:r w:rsidR="00C069F5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067B30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319C6">
        <w:rPr>
          <w:rFonts w:eastAsia="Times New Roman" w:cs="Arial"/>
          <w:noProof/>
          <w:szCs w:val="17"/>
          <w:lang w:val="fr-FR"/>
        </w:rPr>
        <w:t xml:space="preserve">Les </w:t>
      </w:r>
      <w:r w:rsidR="00BA00A6">
        <w:rPr>
          <w:rFonts w:eastAsia="Times New Roman" w:cs="Arial"/>
          <w:noProof/>
          <w:szCs w:val="17"/>
          <w:lang w:val="fr-FR"/>
        </w:rPr>
        <w:t>points de terminaison</w:t>
      </w:r>
      <w:r w:rsidR="007319C6">
        <w:rPr>
          <w:rFonts w:eastAsia="Times New Roman" w:cs="Arial"/>
          <w:noProof/>
          <w:szCs w:val="17"/>
          <w:lang w:val="fr-FR"/>
        </w:rPr>
        <w:t xml:space="preserve"> qui</w:t>
      </w:r>
      <w:r w:rsidR="007319C6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BA00A6">
        <w:rPr>
          <w:rFonts w:eastAsia="Times New Roman" w:cs="Arial"/>
          <w:noProof/>
          <w:szCs w:val="17"/>
          <w:lang w:val="fr-FR"/>
        </w:rPr>
        <w:t>renvoient</w:t>
      </w:r>
      <w:r w:rsidR="007319C6">
        <w:rPr>
          <w:rFonts w:eastAsia="Times New Roman" w:cs="Arial"/>
          <w:noProof/>
          <w:szCs w:val="17"/>
          <w:lang w:val="fr-FR"/>
        </w:rPr>
        <w:t xml:space="preserve"> des listes de ressources indiqueront simplement une liste vide</w:t>
      </w:r>
      <w:r w:rsidR="00C069F5" w:rsidRPr="00982192">
        <w:rPr>
          <w:rFonts w:eastAsia="Times New Roman" w:cs="Arial"/>
          <w:noProof/>
          <w:szCs w:val="17"/>
          <w:lang w:val="fr-FR"/>
        </w:rPr>
        <w:t>.</w:t>
      </w:r>
    </w:p>
    <w:p w14:paraId="4A92DFD7" w14:textId="3D2E3700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52261" w:rsidRPr="00982192">
        <w:rPr>
          <w:rFonts w:eastAsia="Times New Roman" w:cs="Arial"/>
          <w:noProof/>
          <w:szCs w:val="17"/>
          <w:lang w:val="fr-FR"/>
        </w:rPr>
        <w:t>3</w:t>
      </w:r>
      <w:r w:rsidR="00E631FD" w:rsidRPr="00982192">
        <w:rPr>
          <w:rFonts w:eastAsia="Times New Roman" w:cs="Arial"/>
          <w:noProof/>
          <w:szCs w:val="17"/>
          <w:lang w:val="fr-FR"/>
        </w:rPr>
        <w:t>4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7319C6">
        <w:rPr>
          <w:rFonts w:eastAsia="Times New Roman" w:cs="Arial"/>
          <w:noProof/>
          <w:szCs w:val="17"/>
          <w:lang w:val="fr-FR"/>
        </w:rPr>
        <w:t>Si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319C6">
        <w:rPr>
          <w:rFonts w:eastAsia="Times New Roman" w:cs="Arial"/>
          <w:noProof/>
          <w:szCs w:val="17"/>
          <w:lang w:val="fr-FR"/>
        </w:rPr>
        <w:t>extraction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319C6">
        <w:rPr>
          <w:rFonts w:eastAsia="Times New Roman" w:cs="Arial"/>
          <w:noProof/>
          <w:szCs w:val="17"/>
          <w:lang w:val="fr-FR"/>
        </w:rPr>
        <w:t xml:space="preserve">une ressource aboutit, la méthode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GET</w:t>
      </w:r>
      <w:r w:rsidR="00504C5F"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 </w:t>
      </w:r>
      <w:r w:rsidR="007319C6">
        <w:rPr>
          <w:rFonts w:eastAsia="Times New Roman" w:cs="Arial"/>
          <w:noProof/>
          <w:szCs w:val="17"/>
          <w:lang w:val="fr-FR"/>
        </w:rPr>
        <w:t xml:space="preserve">DOIT </w:t>
      </w:r>
      <w:r w:rsidR="001E4948">
        <w:rPr>
          <w:rFonts w:eastAsia="Times New Roman" w:cs="Arial"/>
          <w:noProof/>
          <w:szCs w:val="17"/>
          <w:lang w:val="fr-FR"/>
        </w:rPr>
        <w:t>renvoyer</w:t>
      </w:r>
      <w:r w:rsidR="007319C6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200</w:t>
      </w:r>
      <w:r w:rsidR="00555419">
        <w:rPr>
          <w:rFonts w:ascii="Courier New" w:eastAsia="Times New Roman" w:hAnsi="Courier New" w:cs="Courier New"/>
          <w:noProof/>
          <w:szCs w:val="17"/>
          <w:lang w:val="fr-FR"/>
        </w:rPr>
        <w:t> 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OK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FA20727" w14:textId="011A0BEE" w:rsidR="005E48A2" w:rsidRPr="00982192" w:rsidRDefault="00A9726C" w:rsidP="00067B30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3</w:t>
      </w:r>
      <w:r w:rsidR="00E631FD" w:rsidRPr="00982192">
        <w:rPr>
          <w:rFonts w:eastAsia="Times New Roman" w:cs="Arial"/>
          <w:noProof/>
          <w:szCs w:val="17"/>
          <w:lang w:val="fr-FR"/>
        </w:rPr>
        <w:t>5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7319C6">
        <w:rPr>
          <w:rFonts w:eastAsia="Times New Roman" w:cs="Arial"/>
          <w:noProof/>
          <w:szCs w:val="17"/>
          <w:lang w:val="fr-FR"/>
        </w:rPr>
        <w:t xml:space="preserve">Une requête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GET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319C6">
        <w:rPr>
          <w:rFonts w:eastAsia="Times New Roman" w:cs="Arial"/>
          <w:noProof/>
          <w:szCs w:val="17"/>
          <w:lang w:val="fr-FR"/>
        </w:rPr>
        <w:t>DOIT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319C6">
        <w:rPr>
          <w:rFonts w:eastAsia="Times New Roman" w:cs="Arial"/>
          <w:noProof/>
          <w:szCs w:val="17"/>
          <w:lang w:val="fr-FR"/>
        </w:rPr>
        <w:t xml:space="preserve">être </w:t>
      </w:r>
      <w:r w:rsidR="005E48A2" w:rsidRPr="00982192">
        <w:rPr>
          <w:rFonts w:eastAsia="Times New Roman" w:cs="Arial"/>
          <w:noProof/>
          <w:szCs w:val="17"/>
          <w:lang w:val="fr-FR"/>
        </w:rPr>
        <w:t>idempotent</w:t>
      </w:r>
      <w:r w:rsidR="007319C6">
        <w:rPr>
          <w:rFonts w:eastAsia="Times New Roman" w:cs="Arial"/>
          <w:noProof/>
          <w:szCs w:val="17"/>
          <w:lang w:val="fr-FR"/>
        </w:rPr>
        <w:t>e</w:t>
      </w:r>
      <w:r w:rsidR="00276B25" w:rsidRPr="00982192">
        <w:rPr>
          <w:rFonts w:eastAsia="Times New Roman" w:cs="Arial"/>
          <w:noProof/>
          <w:szCs w:val="17"/>
          <w:lang w:val="fr-FR"/>
        </w:rPr>
        <w:t>.</w:t>
      </w:r>
    </w:p>
    <w:p w14:paraId="05F97163" w14:textId="59529D81" w:rsidR="005E48A2" w:rsidRPr="00982192" w:rsidRDefault="00AB6AFF" w:rsidP="00AB6AFF">
      <w:pPr>
        <w:spacing w:before="100" w:beforeAutospacing="1" w:after="100" w:afterAutospacing="1"/>
        <w:ind w:left="720"/>
        <w:rPr>
          <w:rFonts w:eastAsia="Times New Roman" w:cs="Arial"/>
          <w:strike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3</w:t>
      </w:r>
      <w:r w:rsidR="00E631FD" w:rsidRPr="00982192">
        <w:rPr>
          <w:rFonts w:eastAsia="Times New Roman" w:cs="Arial"/>
          <w:noProof/>
          <w:szCs w:val="17"/>
          <w:lang w:val="fr-FR"/>
        </w:rPr>
        <w:t>6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7319C6">
        <w:rPr>
          <w:rFonts w:eastAsia="Times New Roman" w:cs="Arial"/>
          <w:noProof/>
          <w:szCs w:val="17"/>
          <w:lang w:val="fr-FR"/>
        </w:rPr>
        <w:t>Lorsque la longue</w:t>
      </w:r>
      <w:r w:rsidR="00E46C39">
        <w:rPr>
          <w:rFonts w:eastAsia="Times New Roman" w:cs="Arial"/>
          <w:noProof/>
          <w:szCs w:val="17"/>
          <w:lang w:val="fr-FR"/>
        </w:rPr>
        <w:t>ur</w:t>
      </w:r>
      <w:r w:rsidR="007319C6">
        <w:rPr>
          <w:rFonts w:eastAsia="Times New Roman" w:cs="Arial"/>
          <w:noProof/>
          <w:szCs w:val="17"/>
          <w:lang w:val="fr-FR"/>
        </w:rPr>
        <w:t xml:space="preserve">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319C6">
        <w:rPr>
          <w:rFonts w:eastAsia="Times New Roman" w:cs="Arial"/>
          <w:noProof/>
          <w:szCs w:val="17"/>
          <w:lang w:val="fr-FR"/>
        </w:rPr>
        <w:t xml:space="preserve">un </w:t>
      </w:r>
      <w:r w:rsidRPr="00982192">
        <w:rPr>
          <w:rFonts w:eastAsia="Times New Roman" w:cs="Arial"/>
          <w:noProof/>
          <w:szCs w:val="17"/>
          <w:lang w:val="fr-FR"/>
        </w:rPr>
        <w:t xml:space="preserve">URI </w:t>
      </w:r>
      <w:r w:rsidR="007319C6">
        <w:rPr>
          <w:rFonts w:eastAsia="Times New Roman" w:cs="Arial"/>
          <w:noProof/>
          <w:szCs w:val="17"/>
          <w:lang w:val="fr-FR"/>
        </w:rPr>
        <w:t xml:space="preserve">dépasse </w:t>
      </w:r>
      <w:r w:rsidRPr="00982192">
        <w:rPr>
          <w:rFonts w:eastAsia="Times New Roman" w:cs="Arial"/>
          <w:noProof/>
          <w:szCs w:val="17"/>
          <w:lang w:val="fr-FR"/>
        </w:rPr>
        <w:t>255</w:t>
      </w:r>
      <w:r w:rsidR="00555419">
        <w:rPr>
          <w:rFonts w:eastAsia="Times New Roman" w:cs="Arial"/>
          <w:noProof/>
          <w:szCs w:val="17"/>
          <w:lang w:val="fr-FR"/>
        </w:rPr>
        <w:t> </w:t>
      </w:r>
      <w:r w:rsidR="007319C6">
        <w:rPr>
          <w:rFonts w:eastAsia="Times New Roman" w:cs="Arial"/>
          <w:noProof/>
          <w:szCs w:val="17"/>
          <w:lang w:val="fr-FR"/>
        </w:rPr>
        <w:t>octets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7319C6">
        <w:rPr>
          <w:rFonts w:eastAsia="Times New Roman" w:cs="Arial"/>
          <w:noProof/>
          <w:szCs w:val="17"/>
          <w:lang w:val="fr-FR"/>
        </w:rPr>
        <w:t>la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319C6">
        <w:rPr>
          <w:rFonts w:eastAsia="Times New Roman" w:cs="Arial"/>
          <w:noProof/>
          <w:szCs w:val="17"/>
          <w:lang w:val="fr-FR"/>
        </w:rPr>
        <w:t xml:space="preserve">méthode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POST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319C6">
        <w:rPr>
          <w:rFonts w:eastAsia="Times New Roman" w:cs="Arial"/>
          <w:noProof/>
          <w:szCs w:val="17"/>
          <w:lang w:val="fr-FR"/>
        </w:rPr>
        <w:t xml:space="preserve">DEVRAIT être utilisée à la place de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GET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319C6">
        <w:rPr>
          <w:rFonts w:eastAsia="Times New Roman" w:cs="Arial"/>
          <w:noProof/>
          <w:szCs w:val="17"/>
          <w:lang w:val="fr-FR"/>
        </w:rPr>
        <w:t xml:space="preserve">en raison des limitations de </w:t>
      </w:r>
      <w:r w:rsidR="00334310" w:rsidRPr="00982192">
        <w:rPr>
          <w:rFonts w:ascii="Courier New" w:eastAsia="Times New Roman" w:hAnsi="Courier New" w:cs="Courier New"/>
          <w:noProof/>
          <w:szCs w:val="17"/>
          <w:lang w:val="fr-FR"/>
        </w:rPr>
        <w:t>GE</w:t>
      </w:r>
      <w:r w:rsidR="00334310">
        <w:rPr>
          <w:rFonts w:ascii="Courier New" w:eastAsia="Times New Roman" w:hAnsi="Courier New" w:cs="Courier New"/>
          <w:noProof/>
          <w:szCs w:val="17"/>
          <w:lang w:val="fr-FR"/>
        </w:rPr>
        <w:t xml:space="preserve">T.  </w:t>
      </w:r>
      <w:r w:rsidR="00334310">
        <w:rPr>
          <w:rFonts w:eastAsia="Times New Roman" w:cs="Arial"/>
          <w:noProof/>
          <w:szCs w:val="17"/>
          <w:lang w:val="fr-FR"/>
        </w:rPr>
        <w:t>On</w:t>
      </w:r>
      <w:r w:rsidR="007319C6">
        <w:rPr>
          <w:rFonts w:eastAsia="Times New Roman" w:cs="Arial"/>
          <w:noProof/>
          <w:szCs w:val="17"/>
          <w:lang w:val="fr-FR"/>
        </w:rPr>
        <w:t xml:space="preserve"> peut aussi songer à créer</w:t>
      </w:r>
      <w:r w:rsidR="00504C5F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319C6">
        <w:rPr>
          <w:rFonts w:eastAsia="Times New Roman" w:cs="Arial"/>
          <w:noProof/>
          <w:szCs w:val="17"/>
          <w:lang w:val="fr-FR"/>
        </w:rPr>
        <w:t>des requêtes nommées, si cela est possible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4D7F8D26" w14:textId="77777777" w:rsidR="005E48A2" w:rsidRPr="00982192" w:rsidRDefault="005E48A2" w:rsidP="005E48A2">
      <w:pPr>
        <w:pStyle w:val="Heading4"/>
        <w:rPr>
          <w:noProof/>
          <w:lang w:val="fr-FR"/>
        </w:rPr>
      </w:pPr>
      <w:r w:rsidRPr="00982192">
        <w:rPr>
          <w:noProof/>
          <w:lang w:val="fr-FR"/>
        </w:rPr>
        <w:t>HEAD</w:t>
      </w:r>
    </w:p>
    <w:p w14:paraId="3156CEC3" w14:textId="1D2CD829" w:rsidR="005E48A2" w:rsidRPr="00982192" w:rsidRDefault="001446D6" w:rsidP="009C383A">
      <w:pPr>
        <w:spacing w:before="100" w:beforeAutospacing="1" w:after="100" w:afterAutospacing="1"/>
        <w:rPr>
          <w:noProof/>
          <w:lang w:val="fr-FR"/>
        </w:rPr>
      </w:pPr>
      <w:r w:rsidRPr="00982192">
        <w:rPr>
          <w:noProof/>
          <w:lang w:val="fr-FR"/>
        </w:rPr>
        <w:fldChar w:fldCharType="begin"/>
      </w:r>
      <w:r w:rsidRPr="00982192">
        <w:rPr>
          <w:noProof/>
          <w:lang w:val="fr-FR"/>
        </w:rPr>
        <w:instrText xml:space="preserve"> AUTONUM  </w:instrText>
      </w:r>
      <w:r w:rsidRPr="00982192">
        <w:rPr>
          <w:noProof/>
          <w:lang w:val="fr-FR"/>
        </w:rPr>
        <w:fldChar w:fldCharType="end"/>
      </w:r>
      <w:r w:rsidRPr="00982192">
        <w:rPr>
          <w:noProof/>
          <w:lang w:val="fr-FR"/>
        </w:rPr>
        <w:tab/>
      </w:r>
      <w:r w:rsidR="007319C6">
        <w:rPr>
          <w:noProof/>
          <w:lang w:val="fr-FR"/>
        </w:rPr>
        <w:t>Lorsqu</w:t>
      </w:r>
      <w:r w:rsidR="00BB0A23">
        <w:rPr>
          <w:noProof/>
          <w:lang w:val="fr-FR"/>
        </w:rPr>
        <w:t>’</w:t>
      </w:r>
      <w:r w:rsidR="007319C6">
        <w:rPr>
          <w:noProof/>
          <w:lang w:val="fr-FR"/>
        </w:rPr>
        <w:t xml:space="preserve">un </w:t>
      </w:r>
      <w:r w:rsidR="005E48A2" w:rsidRPr="00982192">
        <w:rPr>
          <w:noProof/>
          <w:lang w:val="fr-FR"/>
        </w:rPr>
        <w:t xml:space="preserve">client </w:t>
      </w:r>
      <w:r w:rsidR="007319C6">
        <w:rPr>
          <w:noProof/>
          <w:lang w:val="fr-FR"/>
        </w:rPr>
        <w:t>a besoin d</w:t>
      </w:r>
      <w:r w:rsidR="00BB0A23">
        <w:rPr>
          <w:noProof/>
          <w:lang w:val="fr-FR"/>
        </w:rPr>
        <w:t>’</w:t>
      </w:r>
      <w:r w:rsidR="005E48A2" w:rsidRPr="00982192">
        <w:rPr>
          <w:noProof/>
          <w:lang w:val="fr-FR"/>
        </w:rPr>
        <w:t>information</w:t>
      </w:r>
      <w:r w:rsidR="007319C6">
        <w:rPr>
          <w:noProof/>
          <w:lang w:val="fr-FR"/>
        </w:rPr>
        <w:t xml:space="preserve">s sur une </w:t>
      </w:r>
      <w:r w:rsidR="005E48A2" w:rsidRPr="00982192">
        <w:rPr>
          <w:noProof/>
          <w:lang w:val="fr-FR"/>
        </w:rPr>
        <w:t>op</w:t>
      </w:r>
      <w:r w:rsidR="007319C6"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 xml:space="preserve">ration, </w:t>
      </w:r>
      <w:r w:rsidR="007319C6">
        <w:rPr>
          <w:noProof/>
          <w:lang w:val="fr-FR"/>
        </w:rPr>
        <w:t xml:space="preserve">il peut utiliser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HEAD</w:t>
      </w:r>
      <w:r w:rsidR="005E48A2" w:rsidRPr="00982192">
        <w:rPr>
          <w:noProof/>
          <w:lang w:val="fr-FR"/>
        </w:rPr>
        <w:t>.</w:t>
      </w:r>
      <w:r w:rsidR="00555419">
        <w:rPr>
          <w:noProof/>
          <w:lang w:val="fr-FR"/>
        </w:rPr>
        <w:t xml:space="preserve">  </w:t>
      </w:r>
      <w:r w:rsidR="005E48A2" w:rsidRPr="00982192">
        <w:rPr>
          <w:rFonts w:ascii="Courier New" w:hAnsi="Courier New" w:cs="Courier New"/>
          <w:noProof/>
          <w:lang w:val="fr-FR"/>
        </w:rPr>
        <w:t>HEAD</w:t>
      </w:r>
      <w:r w:rsidR="005E48A2" w:rsidRPr="00982192">
        <w:rPr>
          <w:noProof/>
          <w:lang w:val="fr-FR"/>
        </w:rPr>
        <w:t xml:space="preserve"> </w:t>
      </w:r>
      <w:r w:rsidR="007319C6">
        <w:rPr>
          <w:noProof/>
          <w:lang w:val="fr-FR"/>
        </w:rPr>
        <w:t>obtient l</w:t>
      </w:r>
      <w:r w:rsidR="00BB0A23">
        <w:rPr>
          <w:noProof/>
          <w:lang w:val="fr-FR"/>
        </w:rPr>
        <w:t>’</w:t>
      </w:r>
      <w:r w:rsidR="007319C6">
        <w:rPr>
          <w:noProof/>
          <w:lang w:val="fr-FR"/>
        </w:rPr>
        <w:t>en</w:t>
      </w:r>
      <w:r w:rsidR="00BB0A23">
        <w:rPr>
          <w:noProof/>
          <w:lang w:val="fr-FR"/>
        </w:rPr>
        <w:t>-</w:t>
      </w:r>
      <w:r w:rsidR="007319C6">
        <w:rPr>
          <w:noProof/>
          <w:lang w:val="fr-FR"/>
        </w:rPr>
        <w:t xml:space="preserve">tête </w:t>
      </w:r>
      <w:r w:rsidR="005E48A2" w:rsidRPr="00982192">
        <w:rPr>
          <w:noProof/>
          <w:lang w:val="fr-FR"/>
        </w:rPr>
        <w:t xml:space="preserve">HTTP </w:t>
      </w:r>
      <w:r w:rsidR="007319C6">
        <w:rPr>
          <w:noProof/>
          <w:lang w:val="fr-FR"/>
        </w:rPr>
        <w:t xml:space="preserve">que vous obtiendriez si vous faisiez une requête </w:t>
      </w:r>
      <w:r w:rsidR="005E48A2" w:rsidRPr="00982192">
        <w:rPr>
          <w:rFonts w:ascii="Courier New" w:hAnsi="Courier New" w:cs="Courier New"/>
          <w:noProof/>
          <w:lang w:val="fr-FR"/>
        </w:rPr>
        <w:t>GET</w:t>
      </w:r>
      <w:r w:rsidR="005E48A2" w:rsidRPr="00982192">
        <w:rPr>
          <w:noProof/>
          <w:lang w:val="fr-FR"/>
        </w:rPr>
        <w:t xml:space="preserve">, </w:t>
      </w:r>
      <w:r w:rsidR="007319C6">
        <w:rPr>
          <w:noProof/>
          <w:lang w:val="fr-FR"/>
        </w:rPr>
        <w:t>mais sans le corps de la requê</w:t>
      </w:r>
      <w:r w:rsidR="00334310">
        <w:rPr>
          <w:noProof/>
          <w:lang w:val="fr-FR"/>
        </w:rPr>
        <w:t>te.  Le</w:t>
      </w:r>
      <w:r w:rsidR="007319C6">
        <w:rPr>
          <w:noProof/>
          <w:lang w:val="fr-FR"/>
        </w:rPr>
        <w:t xml:space="preserve"> client peut ainsi déterminer les informations </w:t>
      </w:r>
      <w:r w:rsidR="00501DB8">
        <w:rPr>
          <w:noProof/>
          <w:lang w:val="fr-FR"/>
        </w:rPr>
        <w:t xml:space="preserve">sur la </w:t>
      </w:r>
      <w:r w:rsidR="007319C6">
        <w:rPr>
          <w:noProof/>
          <w:lang w:val="fr-FR"/>
        </w:rPr>
        <w:t>mise en antémémoire</w:t>
      </w:r>
      <w:r w:rsidR="00501DB8">
        <w:rPr>
          <w:noProof/>
          <w:lang w:val="fr-FR"/>
        </w:rPr>
        <w:t>, ainsi que le type de contenu et le code d</w:t>
      </w:r>
      <w:r w:rsidR="00BB0A23">
        <w:rPr>
          <w:noProof/>
          <w:lang w:val="fr-FR"/>
        </w:rPr>
        <w:t>’</w:t>
      </w:r>
      <w:r w:rsidR="00501DB8">
        <w:rPr>
          <w:noProof/>
          <w:lang w:val="fr-FR"/>
        </w:rPr>
        <w:t xml:space="preserve">état qui seront </w:t>
      </w:r>
      <w:r w:rsidR="00CA0742">
        <w:rPr>
          <w:noProof/>
          <w:lang w:val="fr-FR"/>
        </w:rPr>
        <w:t>renvoy</w:t>
      </w:r>
      <w:r w:rsidR="00334310">
        <w:rPr>
          <w:noProof/>
          <w:lang w:val="fr-FR"/>
        </w:rPr>
        <w:t xml:space="preserve">és.  </w:t>
      </w:r>
      <w:r w:rsidR="00334310">
        <w:rPr>
          <w:rFonts w:eastAsia="Times New Roman" w:cs="Arial"/>
          <w:noProof/>
          <w:szCs w:val="17"/>
          <w:lang w:val="fr-FR"/>
        </w:rPr>
        <w:t>Se</w:t>
      </w:r>
      <w:r w:rsidR="00501DB8">
        <w:rPr>
          <w:rFonts w:eastAsia="Times New Roman" w:cs="Arial"/>
          <w:noProof/>
          <w:szCs w:val="17"/>
          <w:lang w:val="fr-FR"/>
        </w:rPr>
        <w:t>lon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501DB8" w:rsidRPr="00982192">
        <w:rPr>
          <w:rFonts w:eastAsia="Times New Roman" w:cs="Arial"/>
          <w:noProof/>
          <w:szCs w:val="17"/>
          <w:lang w:val="fr-FR"/>
        </w:rPr>
        <w:t> 2616</w:t>
      </w:r>
      <w:r w:rsidR="00501DB8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01DB8">
        <w:rPr>
          <w:rFonts w:eastAsia="Times New Roman" w:cs="Arial"/>
          <w:noProof/>
          <w:szCs w:val="17"/>
          <w:lang w:val="fr-FR"/>
        </w:rPr>
        <w:t xml:space="preserve">IETF, une requête </w:t>
      </w:r>
      <w:r w:rsidR="00276B25" w:rsidRPr="00982192">
        <w:rPr>
          <w:rFonts w:ascii="Courier New" w:eastAsia="Times New Roman" w:hAnsi="Courier New" w:cs="Courier New"/>
          <w:noProof/>
          <w:szCs w:val="17"/>
          <w:lang w:val="fr-FR"/>
        </w:rPr>
        <w:t>HEAD</w:t>
      </w:r>
      <w:r w:rsidR="00276B25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01DB8">
        <w:rPr>
          <w:rFonts w:eastAsia="Times New Roman" w:cs="Arial"/>
          <w:noProof/>
          <w:szCs w:val="17"/>
          <w:lang w:val="fr-FR"/>
        </w:rPr>
        <w:t xml:space="preserve">DOIT être </w:t>
      </w:r>
      <w:r w:rsidR="00276B25" w:rsidRPr="00982192">
        <w:rPr>
          <w:rFonts w:eastAsia="Times New Roman" w:cs="Arial"/>
          <w:noProof/>
          <w:szCs w:val="17"/>
          <w:lang w:val="fr-FR"/>
        </w:rPr>
        <w:t>idempotent</w:t>
      </w:r>
      <w:r w:rsidR="00501DB8">
        <w:rPr>
          <w:rFonts w:eastAsia="Times New Roman" w:cs="Arial"/>
          <w:noProof/>
          <w:szCs w:val="17"/>
          <w:lang w:val="fr-FR"/>
        </w:rPr>
        <w:t>e</w:t>
      </w:r>
      <w:r w:rsidR="00276B25" w:rsidRPr="00982192">
        <w:rPr>
          <w:rFonts w:eastAsia="Times New Roman" w:cs="Arial"/>
          <w:noProof/>
          <w:szCs w:val="17"/>
          <w:lang w:val="fr-FR"/>
        </w:rPr>
        <w:t>.</w:t>
      </w:r>
    </w:p>
    <w:p w14:paraId="6A46CE27" w14:textId="15D4B47F" w:rsidR="005E48A2" w:rsidRPr="00982192" w:rsidRDefault="00A9726C" w:rsidP="005E48A2">
      <w:pPr>
        <w:spacing w:before="100" w:beforeAutospacing="1" w:after="100" w:afterAutospacing="1"/>
        <w:ind w:firstLine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3</w:t>
      </w:r>
      <w:r w:rsidR="00E631FD" w:rsidRPr="00982192">
        <w:rPr>
          <w:rFonts w:eastAsia="Times New Roman" w:cs="Arial"/>
          <w:noProof/>
          <w:szCs w:val="17"/>
          <w:lang w:val="fr-FR"/>
        </w:rPr>
        <w:t>7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501DB8">
        <w:rPr>
          <w:rFonts w:eastAsia="Times New Roman" w:cs="Arial"/>
          <w:noProof/>
          <w:szCs w:val="17"/>
          <w:lang w:val="fr-FR"/>
        </w:rPr>
        <w:t xml:space="preserve">Une requête </w:t>
      </w:r>
      <w:r w:rsidR="00501DB8" w:rsidRPr="00982192">
        <w:rPr>
          <w:rFonts w:ascii="Courier New" w:eastAsia="Times New Roman" w:hAnsi="Courier New" w:cs="Courier New"/>
          <w:noProof/>
          <w:szCs w:val="17"/>
          <w:lang w:val="fr-FR"/>
        </w:rPr>
        <w:t>HEAD</w:t>
      </w:r>
      <w:r w:rsidR="00501DB8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01DB8">
        <w:rPr>
          <w:rFonts w:eastAsia="Times New Roman" w:cs="Arial"/>
          <w:noProof/>
          <w:szCs w:val="17"/>
          <w:lang w:val="fr-FR"/>
        </w:rPr>
        <w:t xml:space="preserve">DOIT être </w:t>
      </w:r>
      <w:r w:rsidR="00501DB8" w:rsidRPr="00982192">
        <w:rPr>
          <w:rFonts w:eastAsia="Times New Roman" w:cs="Arial"/>
          <w:noProof/>
          <w:szCs w:val="17"/>
          <w:lang w:val="fr-FR"/>
        </w:rPr>
        <w:t>idempotent</w:t>
      </w:r>
      <w:r w:rsidR="00501DB8">
        <w:rPr>
          <w:rFonts w:eastAsia="Times New Roman" w:cs="Arial"/>
          <w:noProof/>
          <w:szCs w:val="17"/>
          <w:lang w:val="fr-FR"/>
        </w:rPr>
        <w:t>e</w:t>
      </w:r>
      <w:r w:rsidR="00501DB8" w:rsidRPr="00982192">
        <w:rPr>
          <w:rFonts w:eastAsia="Times New Roman" w:cs="Arial"/>
          <w:noProof/>
          <w:szCs w:val="17"/>
          <w:lang w:val="fr-FR"/>
        </w:rPr>
        <w:t>.</w:t>
      </w:r>
    </w:p>
    <w:p w14:paraId="395F9AAA" w14:textId="175BCE77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3</w:t>
      </w:r>
      <w:r w:rsidR="00E631FD" w:rsidRPr="00982192">
        <w:rPr>
          <w:rFonts w:eastAsia="Times New Roman" w:cs="Arial"/>
          <w:noProof/>
          <w:szCs w:val="17"/>
          <w:lang w:val="fr-FR"/>
        </w:rPr>
        <w:t>8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F01BC7">
        <w:rPr>
          <w:rFonts w:eastAsia="Times New Roman" w:cs="Arial"/>
          <w:noProof/>
          <w:szCs w:val="17"/>
          <w:lang w:val="fr-FR"/>
        </w:rPr>
        <w:t xml:space="preserve">Certains mandataires ne prennent en charge que les méthodes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POST</w:t>
      </w:r>
      <w:r w:rsidR="00F01BC7">
        <w:rPr>
          <w:rFonts w:eastAsia="Times New Roman" w:cs="Arial"/>
          <w:noProof/>
          <w:szCs w:val="17"/>
          <w:lang w:val="fr-FR"/>
        </w:rPr>
        <w:t xml:space="preserve"> 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334310" w:rsidRPr="00982192">
        <w:rPr>
          <w:rFonts w:ascii="Courier New" w:eastAsia="Times New Roman" w:hAnsi="Courier New" w:cs="Courier New"/>
          <w:noProof/>
          <w:szCs w:val="17"/>
          <w:lang w:val="fr-FR"/>
        </w:rPr>
        <w:t>GET</w:t>
      </w:r>
      <w:r w:rsidR="00334310">
        <w:rPr>
          <w:rFonts w:ascii="Courier New" w:eastAsia="Times New Roman" w:hAnsi="Courier New" w:cs="Courier New"/>
          <w:noProof/>
          <w:szCs w:val="17"/>
          <w:lang w:val="fr-FR"/>
        </w:rPr>
        <w:t xml:space="preserve">.  </w:t>
      </w:r>
      <w:r w:rsidR="00334310">
        <w:rPr>
          <w:rFonts w:eastAsia="Times New Roman" w:cs="Arial"/>
          <w:noProof/>
          <w:szCs w:val="17"/>
          <w:lang w:val="fr-FR"/>
        </w:rPr>
        <w:t>Af</w:t>
      </w:r>
      <w:r w:rsidR="00F01BC7">
        <w:rPr>
          <w:rFonts w:eastAsia="Times New Roman" w:cs="Arial"/>
          <w:noProof/>
          <w:szCs w:val="17"/>
          <w:lang w:val="fr-FR"/>
        </w:rPr>
        <w:t xml:space="preserve">in de surmonter ces limitations, 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F01BC7">
        <w:rPr>
          <w:rFonts w:eastAsia="Times New Roman" w:cs="Arial"/>
          <w:noProof/>
          <w:szCs w:val="17"/>
          <w:lang w:val="fr-FR"/>
        </w:rPr>
        <w:t>DEVRAIT prendre en charge un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01BC7">
        <w:rPr>
          <w:rFonts w:eastAsia="Times New Roman" w:cs="Arial"/>
          <w:noProof/>
          <w:szCs w:val="17"/>
          <w:lang w:val="fr-FR"/>
        </w:rPr>
        <w:t>tête de requête HTTP personnalisé pour surclasser la méthode HTTP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23BD4633" w14:textId="77777777" w:rsidR="005E48A2" w:rsidRPr="00982192" w:rsidRDefault="005E48A2" w:rsidP="005E48A2">
      <w:pPr>
        <w:pStyle w:val="Heading4"/>
        <w:rPr>
          <w:noProof/>
          <w:lang w:val="fr-FR"/>
        </w:rPr>
      </w:pPr>
      <w:r w:rsidRPr="00982192">
        <w:rPr>
          <w:noProof/>
          <w:lang w:val="fr-FR"/>
        </w:rPr>
        <w:t>POST</w:t>
      </w:r>
    </w:p>
    <w:p w14:paraId="2F3ACF38" w14:textId="5B6BBF39" w:rsidR="005E48A2" w:rsidRPr="00982192" w:rsidRDefault="001446D6" w:rsidP="001446D6">
      <w:pPr>
        <w:pStyle w:val="NormalWeb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 w:rsidR="00F01BC7">
        <w:rPr>
          <w:noProof/>
          <w:lang w:val="fr-FR"/>
        </w:rPr>
        <w:t>Lorsqu</w:t>
      </w:r>
      <w:r w:rsidR="00BB0A23">
        <w:rPr>
          <w:noProof/>
          <w:lang w:val="fr-FR"/>
        </w:rPr>
        <w:t>’</w:t>
      </w:r>
      <w:r w:rsidR="00F01BC7">
        <w:rPr>
          <w:noProof/>
          <w:lang w:val="fr-FR"/>
        </w:rPr>
        <w:t xml:space="preserve">un </w:t>
      </w:r>
      <w:r w:rsidR="00F01BC7" w:rsidRPr="00982192">
        <w:rPr>
          <w:noProof/>
          <w:lang w:val="fr-FR"/>
        </w:rPr>
        <w:t xml:space="preserve">client </w:t>
      </w:r>
      <w:r w:rsidR="00F01BC7">
        <w:rPr>
          <w:noProof/>
          <w:lang w:val="fr-FR"/>
        </w:rPr>
        <w:t xml:space="preserve">a besoin de créer une ressource, il peut utiliser </w:t>
      </w:r>
      <w:r w:rsidR="005E48A2" w:rsidRPr="00982192">
        <w:rPr>
          <w:rFonts w:ascii="Courier New" w:hAnsi="Courier New" w:cs="Courier New"/>
          <w:noProof/>
          <w:szCs w:val="17"/>
          <w:lang w:val="fr-FR"/>
        </w:rPr>
        <w:t>P</w:t>
      </w:r>
      <w:r w:rsidR="00334310" w:rsidRPr="00982192">
        <w:rPr>
          <w:rFonts w:ascii="Courier New" w:hAnsi="Courier New" w:cs="Courier New"/>
          <w:noProof/>
          <w:szCs w:val="17"/>
          <w:lang w:val="fr-FR"/>
        </w:rPr>
        <w:t>OST</w:t>
      </w:r>
      <w:r w:rsidR="00334310">
        <w:rPr>
          <w:rFonts w:ascii="Courier New" w:hAnsi="Courier New" w:cs="Courier New"/>
          <w:noProof/>
          <w:szCs w:val="17"/>
          <w:lang w:val="fr-FR"/>
        </w:rPr>
        <w:t xml:space="preserve">.  </w:t>
      </w:r>
      <w:r w:rsidR="00334310">
        <w:rPr>
          <w:rFonts w:cs="Arial"/>
          <w:noProof/>
          <w:szCs w:val="17"/>
          <w:lang w:val="fr-FR"/>
        </w:rPr>
        <w:t>Pa</w:t>
      </w:r>
      <w:r w:rsidR="00F01BC7">
        <w:rPr>
          <w:rFonts w:cs="Arial"/>
          <w:noProof/>
          <w:szCs w:val="17"/>
          <w:lang w:val="fr-FR"/>
        </w:rPr>
        <w:t xml:space="preserve">r exemple, la requête </w:t>
      </w:r>
      <w:r w:rsidR="00B92134" w:rsidRPr="00982192">
        <w:rPr>
          <w:rFonts w:cs="Arial"/>
          <w:noProof/>
          <w:szCs w:val="17"/>
          <w:lang w:val="fr-FR"/>
        </w:rPr>
        <w:t xml:space="preserve">HTTP </w:t>
      </w:r>
      <w:r w:rsidR="00F01BC7">
        <w:rPr>
          <w:rFonts w:cs="Arial"/>
          <w:noProof/>
          <w:szCs w:val="17"/>
          <w:lang w:val="fr-FR"/>
        </w:rPr>
        <w:t>ci</w:t>
      </w:r>
      <w:r w:rsidR="00BB0A23">
        <w:rPr>
          <w:rFonts w:cs="Arial"/>
          <w:noProof/>
          <w:szCs w:val="17"/>
          <w:lang w:val="fr-FR"/>
        </w:rPr>
        <w:t>-</w:t>
      </w:r>
      <w:r w:rsidR="00F01BC7">
        <w:rPr>
          <w:rFonts w:cs="Arial"/>
          <w:noProof/>
          <w:szCs w:val="17"/>
          <w:lang w:val="fr-FR"/>
        </w:rPr>
        <w:t>après envoie une requête comportant une demande de brevet</w:t>
      </w:r>
      <w:r w:rsidR="00F13DE3" w:rsidRPr="00982192">
        <w:rPr>
          <w:rFonts w:cs="Arial"/>
          <w:noProof/>
          <w:szCs w:val="17"/>
          <w:lang w:val="fr-FR"/>
        </w:rPr>
        <w:t>.</w:t>
      </w:r>
    </w:p>
    <w:p w14:paraId="66911B7B" w14:textId="2716A533" w:rsidR="00992C0C" w:rsidRDefault="00F01BC7" w:rsidP="008E1DA0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Exemple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envoi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une requête comportant </w:t>
      </w:r>
      <w:r w:rsidR="00CA0742">
        <w:rPr>
          <w:rFonts w:eastAsia="Times New Roman" w:cs="Arial"/>
          <w:noProof/>
          <w:szCs w:val="17"/>
          <w:lang w:val="fr-FR"/>
        </w:rPr>
        <w:t xml:space="preserve">une </w:t>
      </w:r>
      <w:r>
        <w:rPr>
          <w:rFonts w:eastAsia="Times New Roman" w:cs="Arial"/>
          <w:noProof/>
          <w:szCs w:val="17"/>
          <w:lang w:val="fr-FR"/>
        </w:rPr>
        <w:t>demande de brevet</w:t>
      </w:r>
      <w:r w:rsidR="008E1DA0" w:rsidRPr="00982192">
        <w:rPr>
          <w:rFonts w:eastAsia="Times New Roman" w:cs="Arial"/>
          <w:noProof/>
          <w:szCs w:val="17"/>
          <w:lang w:val="fr-FR"/>
        </w:rPr>
        <w:t>.</w:t>
      </w:r>
    </w:p>
    <w:p w14:paraId="0ABCA137" w14:textId="3304FD05" w:rsidR="008E1DA0" w:rsidRPr="00982192" w:rsidRDefault="008E1DA0" w:rsidP="00D84E87">
      <w:pPr>
        <w:pStyle w:val="NormalWeb"/>
        <w:ind w:left="720"/>
        <w:rPr>
          <w:rFonts w:eastAsia="Times New Roman" w:cs="Arial"/>
          <w:noProof/>
          <w:szCs w:val="17"/>
          <w:u w:val="single"/>
          <w:lang w:val="fr-FR"/>
        </w:rPr>
      </w:pPr>
      <w:r w:rsidRPr="00982192">
        <w:rPr>
          <w:rFonts w:eastAsia="Times New Roman" w:cs="Arial"/>
          <w:noProof/>
          <w:szCs w:val="17"/>
          <w:u w:val="single"/>
          <w:lang w:val="fr-FR"/>
        </w:rPr>
        <w:t>Ex</w:t>
      </w:r>
      <w:r w:rsidR="00F01BC7">
        <w:rPr>
          <w:rFonts w:eastAsia="Times New Roman" w:cs="Arial"/>
          <w:noProof/>
          <w:szCs w:val="17"/>
          <w:u w:val="single"/>
          <w:lang w:val="fr-FR"/>
        </w:rPr>
        <w:t>e</w:t>
      </w:r>
      <w:r w:rsidRPr="00982192">
        <w:rPr>
          <w:rFonts w:eastAsia="Times New Roman" w:cs="Arial"/>
          <w:noProof/>
          <w:szCs w:val="17"/>
          <w:u w:val="single"/>
          <w:lang w:val="fr-FR"/>
        </w:rPr>
        <w:t xml:space="preserve">mple </w:t>
      </w:r>
      <w:r w:rsidR="00F01BC7">
        <w:rPr>
          <w:rFonts w:eastAsia="Times New Roman" w:cs="Arial"/>
          <w:noProof/>
          <w:szCs w:val="17"/>
          <w:u w:val="single"/>
          <w:lang w:val="fr-FR"/>
        </w:rPr>
        <w:t xml:space="preserve">avec des charges </w:t>
      </w:r>
      <w:r w:rsidR="00CA0742">
        <w:rPr>
          <w:rFonts w:eastAsia="Times New Roman" w:cs="Arial"/>
          <w:noProof/>
          <w:szCs w:val="17"/>
          <w:u w:val="single"/>
          <w:lang w:val="fr-FR"/>
        </w:rPr>
        <w:t xml:space="preserve">utiles </w:t>
      </w:r>
      <w:r w:rsidRPr="00982192">
        <w:rPr>
          <w:rFonts w:eastAsia="Times New Roman" w:cs="Arial"/>
          <w:noProof/>
          <w:szCs w:val="17"/>
          <w:u w:val="single"/>
          <w:lang w:val="fr-FR"/>
        </w:rPr>
        <w:t xml:space="preserve">XML </w:t>
      </w:r>
      <w:r w:rsidR="00F01BC7">
        <w:rPr>
          <w:rFonts w:eastAsia="Times New Roman" w:cs="Arial"/>
          <w:noProof/>
          <w:szCs w:val="17"/>
          <w:u w:val="single"/>
          <w:lang w:val="fr-FR"/>
        </w:rPr>
        <w:t>basées sur la norme</w:t>
      </w:r>
      <w:r w:rsidR="002D56D3">
        <w:rPr>
          <w:rFonts w:eastAsia="Times New Roman" w:cs="Arial"/>
          <w:noProof/>
          <w:szCs w:val="17"/>
          <w:u w:val="single"/>
          <w:lang w:val="fr-FR"/>
        </w:rPr>
        <w:t> </w:t>
      </w:r>
      <w:r w:rsidRPr="00982192">
        <w:rPr>
          <w:rFonts w:eastAsia="Times New Roman" w:cs="Arial"/>
          <w:noProof/>
          <w:szCs w:val="17"/>
          <w:u w:val="single"/>
          <w:lang w:val="fr-FR"/>
        </w:rPr>
        <w:t>ST.96</w:t>
      </w:r>
    </w:p>
    <w:p w14:paraId="01816A90" w14:textId="18F3818B" w:rsidR="0074735E" w:rsidRPr="00982192" w:rsidRDefault="00F01BC7" w:rsidP="00D84E87">
      <w:pPr>
        <w:pStyle w:val="NormalWeb"/>
        <w:ind w:firstLine="720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Le client</w:t>
      </w:r>
      <w:r w:rsidR="0074735E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envoie la requête comportant une demande de brevet au format </w:t>
      </w:r>
      <w:r w:rsidR="0074735E" w:rsidRPr="00982192">
        <w:rPr>
          <w:rFonts w:eastAsia="Times New Roman" w:cs="Arial"/>
          <w:noProof/>
          <w:szCs w:val="17"/>
          <w:lang w:val="fr-FR"/>
        </w:rPr>
        <w:t>XML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5E48A2" w:rsidRPr="00982192" w14:paraId="2E6F0AB7" w14:textId="77777777" w:rsidTr="00F50DB4">
        <w:tc>
          <w:tcPr>
            <w:tcW w:w="8640" w:type="dxa"/>
          </w:tcPr>
          <w:p w14:paraId="208B6D01" w14:textId="77777777" w:rsidR="00426672" w:rsidRDefault="00426672" w:rsidP="00426672">
            <w:pPr>
              <w:spacing w:before="240"/>
              <w:rPr>
                <w:rFonts w:ascii="Courier New" w:hAnsi="Courier New" w:cs="Courier New"/>
                <w:lang w:val="nn-NO"/>
              </w:rPr>
            </w:pPr>
            <w:r w:rsidRPr="009C383A">
              <w:rPr>
                <w:rFonts w:ascii="Courier New" w:hAnsi="Courier New" w:cs="Courier New"/>
                <w:lang w:val="nn-NO"/>
              </w:rPr>
              <w:t>POST /v1/patent</w:t>
            </w:r>
            <w:r>
              <w:rPr>
                <w:rFonts w:ascii="Courier New" w:hAnsi="Courier New" w:cs="Courier New"/>
                <w:lang w:val="nn-NO"/>
              </w:rPr>
              <w:t>s/application</w:t>
            </w:r>
            <w:r w:rsidRPr="009C383A">
              <w:rPr>
                <w:rFonts w:ascii="Courier New" w:hAnsi="Courier New" w:cs="Courier New"/>
                <w:lang w:val="nn-NO"/>
              </w:rPr>
              <w:t>s</w:t>
            </w:r>
            <w:r>
              <w:rPr>
                <w:rFonts w:ascii="Courier New" w:hAnsi="Courier New" w:cs="Courier New"/>
                <w:lang w:val="nn-NO"/>
              </w:rPr>
              <w:t xml:space="preserve"> </w:t>
            </w:r>
            <w:r w:rsidRPr="00426672">
              <w:rPr>
                <w:rFonts w:ascii="Courier New" w:hAnsi="Courier New" w:cs="Courier New"/>
                <w:lang w:val="fr-FR"/>
              </w:rPr>
              <w:t>HTTP/1.1</w:t>
            </w:r>
          </w:p>
          <w:p w14:paraId="1FE17D55" w14:textId="77777777" w:rsidR="00426672" w:rsidRPr="00E73E7E" w:rsidRDefault="00426672" w:rsidP="00426672">
            <w:pPr>
              <w:rPr>
                <w:rFonts w:ascii="Courier New" w:hAnsi="Courier New" w:cs="Courier New"/>
                <w:lang w:val="nn-NO"/>
              </w:rPr>
            </w:pPr>
            <w:r w:rsidRPr="00E73E7E">
              <w:rPr>
                <w:rFonts w:ascii="Courier New" w:hAnsi="Courier New" w:cs="Courier New"/>
                <w:lang w:val="nn-NO"/>
              </w:rPr>
              <w:t xml:space="preserve">Host: wipo.int </w:t>
            </w:r>
          </w:p>
          <w:p w14:paraId="2891E1AC" w14:textId="77777777" w:rsidR="00426672" w:rsidRDefault="00426672" w:rsidP="00426672">
            <w:pPr>
              <w:rPr>
                <w:rFonts w:ascii="Courier New" w:hAnsi="Courier New" w:cs="Courier New"/>
                <w:lang w:val="nn-NO"/>
              </w:rPr>
            </w:pPr>
            <w:r w:rsidRPr="00E73E7E">
              <w:rPr>
                <w:rFonts w:ascii="Courier New" w:hAnsi="Courier New" w:cs="Courier New"/>
                <w:lang w:val="nn-NO"/>
              </w:rPr>
              <w:t>Accept: application/xml</w:t>
            </w:r>
          </w:p>
          <w:p w14:paraId="7F8B5B5F" w14:textId="77777777" w:rsidR="00426672" w:rsidRPr="009C383A" w:rsidRDefault="00426672" w:rsidP="00426672">
            <w:pPr>
              <w:rPr>
                <w:rFonts w:ascii="Courier New" w:hAnsi="Courier New" w:cs="Courier New"/>
                <w:lang w:val="nn-NO"/>
              </w:rPr>
            </w:pPr>
            <w:r>
              <w:rPr>
                <w:rFonts w:ascii="Courier New" w:hAnsi="Courier New" w:cs="Courier New"/>
                <w:lang w:val="nn-NO"/>
              </w:rPr>
              <w:t xml:space="preserve">Content-Type: </w:t>
            </w:r>
            <w:r w:rsidRPr="00E73E7E">
              <w:rPr>
                <w:rFonts w:ascii="Courier New" w:hAnsi="Courier New" w:cs="Courier New"/>
                <w:lang w:val="nn-NO"/>
              </w:rPr>
              <w:t>application/xml</w:t>
            </w:r>
          </w:p>
          <w:p w14:paraId="203D4E30" w14:textId="77777777" w:rsidR="00426672" w:rsidRPr="00717A1A" w:rsidRDefault="00426672" w:rsidP="00426672">
            <w:pPr>
              <w:rPr>
                <w:rFonts w:ascii="Courier New" w:hAnsi="Courier New" w:cs="Courier New"/>
              </w:rPr>
            </w:pPr>
            <w:r w:rsidRPr="00717A1A">
              <w:rPr>
                <w:rFonts w:ascii="Courier New" w:hAnsi="Courier New" w:cs="Courier New"/>
              </w:rPr>
              <w:t>&lt;?xml version="1.0" encoding="UTF-8"?&gt;</w:t>
            </w:r>
          </w:p>
          <w:p w14:paraId="6AED58E2" w14:textId="77777777" w:rsidR="00426672" w:rsidRPr="00717A1A" w:rsidRDefault="00426672" w:rsidP="00426672">
            <w:pPr>
              <w:rPr>
                <w:rFonts w:ascii="Courier New" w:hAnsi="Courier New" w:cs="Courier New"/>
              </w:rPr>
            </w:pPr>
            <w:r w:rsidRPr="00717A1A">
              <w:rPr>
                <w:rFonts w:ascii="Courier New" w:hAnsi="Courier New" w:cs="Courier New"/>
              </w:rPr>
              <w:t>&lt;pat:ApplicationBody xmlns="http://www.wipo.int/standards/XMLSchema/ST96/Common" xmlns:xsi="http://www.w3.org/2001/XMLSchema-instance" xmlns:com="http://www.wipo.int/standards/XMLSchema/ST96/Common" xmlns:pat="http://www.wipo.int/standards/XMLSchema/ST96/Patent" com:languageCode="pl" com:receivingOffice="ST" com:st96Version="V3_1" xsi:schemaLocation="http://www.wipo.int/standards/XMLSchema/ST96/Patent ApplicationBody_V3_1.xsd"&gt;</w:t>
            </w:r>
          </w:p>
          <w:p w14:paraId="2E77C0F3" w14:textId="77777777" w:rsidR="00426672" w:rsidRPr="00E73E7E" w:rsidRDefault="00426672" w:rsidP="00426672">
            <w:pPr>
              <w:rPr>
                <w:rFonts w:ascii="Courier New" w:hAnsi="Courier New" w:cs="Courier New"/>
              </w:rPr>
            </w:pPr>
            <w:r w:rsidRPr="00717A1A">
              <w:rPr>
                <w:rFonts w:ascii="Courier New" w:hAnsi="Courier New" w:cs="Courier New"/>
              </w:rPr>
              <w:tab/>
            </w:r>
            <w:r w:rsidRPr="00E73E7E">
              <w:rPr>
                <w:rFonts w:ascii="Courier New" w:hAnsi="Courier New" w:cs="Courier New"/>
              </w:rPr>
              <w:t>...</w:t>
            </w:r>
          </w:p>
          <w:p w14:paraId="79904334" w14:textId="70F74304" w:rsidR="005E48A2" w:rsidRPr="00982192" w:rsidRDefault="00426672" w:rsidP="00426672">
            <w:pPr>
              <w:spacing w:line="480" w:lineRule="auto"/>
              <w:rPr>
                <w:noProof/>
                <w:lang w:val="fr-FR"/>
              </w:rPr>
            </w:pPr>
            <w:r w:rsidRPr="00D62181">
              <w:rPr>
                <w:rFonts w:ascii="Courier New" w:hAnsi="Courier New" w:cs="Courier New"/>
              </w:rPr>
              <w:t>&lt;/pat:ApplicationBody&gt;</w:t>
            </w:r>
          </w:p>
        </w:tc>
      </w:tr>
    </w:tbl>
    <w:p w14:paraId="74FAECD0" w14:textId="0DDD215E" w:rsidR="00F006F2" w:rsidRPr="00982192" w:rsidRDefault="00F01BC7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La réponse </w:t>
      </w:r>
      <w:r w:rsidR="009047DB" w:rsidRPr="00982192">
        <w:rPr>
          <w:rFonts w:eastAsia="Times New Roman" w:cs="Arial"/>
          <w:noProof/>
          <w:szCs w:val="17"/>
          <w:lang w:val="fr-FR"/>
        </w:rPr>
        <w:t xml:space="preserve">HTTP </w:t>
      </w:r>
      <w:r>
        <w:rPr>
          <w:rFonts w:eastAsia="Times New Roman" w:cs="Arial"/>
          <w:noProof/>
          <w:szCs w:val="17"/>
          <w:lang w:val="fr-FR"/>
        </w:rPr>
        <w:t>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après indique le dépôt réussi de la demande de brevet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3"/>
      </w:tblGrid>
      <w:tr w:rsidR="00F006F2" w:rsidRPr="00982192" w14:paraId="53AF9755" w14:textId="77777777" w:rsidTr="0056719A">
        <w:tc>
          <w:tcPr>
            <w:tcW w:w="9720" w:type="dxa"/>
            <w:shd w:val="clear" w:color="auto" w:fill="auto"/>
          </w:tcPr>
          <w:p w14:paraId="123C4452" w14:textId="77777777" w:rsidR="008C0D90" w:rsidRPr="00E73E7E" w:rsidRDefault="008C0D90" w:rsidP="008C0D90">
            <w:pPr>
              <w:spacing w:before="240"/>
              <w:rPr>
                <w:rFonts w:ascii="Courier New" w:hAnsi="Courier New" w:cs="Courier New"/>
                <w:lang w:val="nn-NO"/>
              </w:rPr>
            </w:pPr>
            <w:r w:rsidRPr="00E73E7E">
              <w:rPr>
                <w:rFonts w:ascii="Courier New" w:hAnsi="Courier New" w:cs="Courier New"/>
                <w:lang w:val="nn-NO"/>
              </w:rPr>
              <w:t>HTTP/1.1 20</w:t>
            </w:r>
            <w:r>
              <w:rPr>
                <w:rFonts w:ascii="Courier New" w:hAnsi="Courier New" w:cs="Courier New"/>
                <w:lang w:val="nn-NO"/>
              </w:rPr>
              <w:t>1</w:t>
            </w:r>
            <w:r w:rsidRPr="00E73E7E">
              <w:rPr>
                <w:rFonts w:ascii="Courier New" w:hAnsi="Courier New" w:cs="Courier New"/>
                <w:lang w:val="nn-NO"/>
              </w:rPr>
              <w:t xml:space="preserve"> </w:t>
            </w:r>
            <w:r>
              <w:rPr>
                <w:rFonts w:ascii="Courier New" w:hAnsi="Courier New" w:cs="Courier New"/>
                <w:lang w:val="nn-NO"/>
              </w:rPr>
              <w:t>Created</w:t>
            </w:r>
          </w:p>
          <w:p w14:paraId="2D15B52A" w14:textId="77777777" w:rsidR="008C0D90" w:rsidRDefault="008C0D90" w:rsidP="008C0D90">
            <w:pPr>
              <w:rPr>
                <w:rFonts w:ascii="Courier New" w:hAnsi="Courier New" w:cs="Courier New"/>
                <w:lang w:val="nn-NO"/>
              </w:rPr>
            </w:pPr>
            <w:r w:rsidRPr="00E73E7E">
              <w:rPr>
                <w:rFonts w:ascii="Courier New" w:hAnsi="Courier New" w:cs="Courier New"/>
                <w:lang w:val="nn-NO"/>
              </w:rPr>
              <w:lastRenderedPageBreak/>
              <w:t xml:space="preserve">Content-Type: application/xml </w:t>
            </w:r>
          </w:p>
          <w:p w14:paraId="34D3C8A7" w14:textId="77777777" w:rsidR="008C0D90" w:rsidRPr="00D62181" w:rsidRDefault="008C0D90" w:rsidP="008C0D90">
            <w:pPr>
              <w:rPr>
                <w:rFonts w:ascii="Courier New" w:hAnsi="Courier New" w:cs="Courier New"/>
              </w:rPr>
            </w:pPr>
            <w:r w:rsidRPr="00D62181">
              <w:rPr>
                <w:rFonts w:ascii="Courier New" w:hAnsi="Courier New" w:cs="Courier New"/>
              </w:rPr>
              <w:t>&lt;?xml version="1.0" encoding="UTF-8"?&gt;</w:t>
            </w:r>
          </w:p>
          <w:p w14:paraId="3BC57194" w14:textId="77777777" w:rsidR="008C0D90" w:rsidRPr="00E73E7E" w:rsidRDefault="008C0D90" w:rsidP="008C0D90">
            <w:pPr>
              <w:rPr>
                <w:rFonts w:ascii="Courier New" w:hAnsi="Courier New" w:cs="Courier New"/>
              </w:rPr>
            </w:pPr>
            <w:r w:rsidRPr="00D62181">
              <w:rPr>
                <w:rFonts w:ascii="Courier New" w:hAnsi="Courier New" w:cs="Courier New"/>
              </w:rPr>
              <w:t>&lt;pat:ApplicationBody xmlns="http://www.wipo.int/standards/XMLSchema/ST96/Common" xmlns:xsi="http://www.w3.org/2001/XMLSchema-instance" xmlns:com="http://www.wipo.int/standards/XMLSchema/ST96/Common" xmlns:pat="http://www.wipo.int/standards/XMLSchema/ST96/Patent" com:languageCode="pl" com:receivingOffice="ST" com:st96Version="V3_1" xsi:schemaLocation="http://www.wipo.int/standards/XMLSchema/ST96/Patent ApplicationBody_V3_1.xsd"</w:t>
            </w:r>
            <w:r>
              <w:rPr>
                <w:rFonts w:ascii="Courier New" w:hAnsi="Courier New" w:cs="Courier New"/>
              </w:rPr>
              <w:t xml:space="preserve"> </w:t>
            </w:r>
            <w:r w:rsidRPr="0056719A">
              <w:rPr>
                <w:rFonts w:ascii="Courier New" w:hAnsi="Courier New" w:cs="Courier New"/>
                <w:b/>
              </w:rPr>
              <w:t>applicationBodyStatus=”pending”</w:t>
            </w:r>
            <w:r w:rsidRPr="00D62181">
              <w:rPr>
                <w:rFonts w:ascii="Courier New" w:hAnsi="Courier New" w:cs="Courier New"/>
              </w:rPr>
              <w:t>&gt;</w:t>
            </w:r>
          </w:p>
          <w:p w14:paraId="20A31C79" w14:textId="77777777" w:rsidR="008C0D90" w:rsidRPr="00E73E7E" w:rsidRDefault="008C0D90" w:rsidP="008C0D90">
            <w:pPr>
              <w:rPr>
                <w:rFonts w:ascii="Courier New" w:hAnsi="Courier New" w:cs="Courier New"/>
              </w:rPr>
            </w:pPr>
            <w:r w:rsidRPr="00E73E7E">
              <w:rPr>
                <w:rFonts w:ascii="Courier New" w:hAnsi="Courier New" w:cs="Courier New"/>
              </w:rPr>
              <w:tab/>
              <w:t>...</w:t>
            </w:r>
          </w:p>
          <w:p w14:paraId="65CF1042" w14:textId="7D9C9817" w:rsidR="00F006F2" w:rsidRPr="00982192" w:rsidRDefault="008C0D90" w:rsidP="008C0D90">
            <w:pPr>
              <w:spacing w:after="100" w:afterAutospacing="1" w:line="480" w:lineRule="auto"/>
              <w:rPr>
                <w:rFonts w:eastAsia="Times New Roman" w:cs="Arial"/>
                <w:noProof/>
                <w:szCs w:val="17"/>
                <w:lang w:val="fr-FR"/>
              </w:rPr>
            </w:pPr>
            <w:r w:rsidRPr="00D62181">
              <w:rPr>
                <w:rFonts w:ascii="Courier New" w:hAnsi="Courier New" w:cs="Courier New"/>
              </w:rPr>
              <w:t>&lt;/pat:ApplicationBody&gt;</w:t>
            </w:r>
          </w:p>
        </w:tc>
      </w:tr>
    </w:tbl>
    <w:p w14:paraId="124D6C2D" w14:textId="6D72524D" w:rsidR="00F13DE3" w:rsidRPr="00982192" w:rsidRDefault="00F13DE3" w:rsidP="00F13DE3">
      <w:pPr>
        <w:pStyle w:val="NormalWeb"/>
        <w:ind w:left="720"/>
        <w:rPr>
          <w:rFonts w:eastAsia="Times New Roman" w:cs="Arial"/>
          <w:noProof/>
          <w:szCs w:val="17"/>
          <w:u w:val="single"/>
          <w:lang w:val="fr-FR"/>
        </w:rPr>
      </w:pPr>
      <w:r w:rsidRPr="00982192">
        <w:rPr>
          <w:rFonts w:eastAsia="Times New Roman" w:cs="Arial"/>
          <w:noProof/>
          <w:szCs w:val="17"/>
          <w:u w:val="single"/>
          <w:lang w:val="fr-FR"/>
        </w:rPr>
        <w:lastRenderedPageBreak/>
        <w:t>Ex</w:t>
      </w:r>
      <w:r w:rsidR="00F01BC7">
        <w:rPr>
          <w:rFonts w:eastAsia="Times New Roman" w:cs="Arial"/>
          <w:noProof/>
          <w:szCs w:val="17"/>
          <w:u w:val="single"/>
          <w:lang w:val="fr-FR"/>
        </w:rPr>
        <w:t>e</w:t>
      </w:r>
      <w:r w:rsidRPr="00982192">
        <w:rPr>
          <w:rFonts w:eastAsia="Times New Roman" w:cs="Arial"/>
          <w:noProof/>
          <w:szCs w:val="17"/>
          <w:u w:val="single"/>
          <w:lang w:val="fr-FR"/>
        </w:rPr>
        <w:t xml:space="preserve">mple </w:t>
      </w:r>
      <w:r w:rsidR="00CA0742">
        <w:rPr>
          <w:rFonts w:eastAsia="Times New Roman" w:cs="Arial"/>
          <w:noProof/>
          <w:szCs w:val="17"/>
          <w:u w:val="single"/>
          <w:lang w:val="fr-FR"/>
        </w:rPr>
        <w:t>avec des cha</w:t>
      </w:r>
      <w:r w:rsidR="00F01BC7">
        <w:rPr>
          <w:rFonts w:eastAsia="Times New Roman" w:cs="Arial"/>
          <w:noProof/>
          <w:szCs w:val="17"/>
          <w:u w:val="single"/>
          <w:lang w:val="fr-FR"/>
        </w:rPr>
        <w:t xml:space="preserve">rges utiles </w:t>
      </w:r>
      <w:r w:rsidRPr="00982192">
        <w:rPr>
          <w:rFonts w:eastAsia="Times New Roman" w:cs="Arial"/>
          <w:noProof/>
          <w:szCs w:val="17"/>
          <w:u w:val="single"/>
          <w:lang w:val="fr-FR"/>
        </w:rPr>
        <w:t>JSON</w:t>
      </w:r>
    </w:p>
    <w:p w14:paraId="3F3BBB16" w14:textId="308F3B5A" w:rsidR="0074735E" w:rsidRPr="00982192" w:rsidRDefault="00F01BC7" w:rsidP="0056719A">
      <w:pPr>
        <w:pStyle w:val="NormalWeb"/>
        <w:ind w:firstLine="720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Le client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envoie la requête comportant une demande de brevet au format </w:t>
      </w:r>
      <w:r w:rsidR="0074735E" w:rsidRPr="00982192">
        <w:rPr>
          <w:rFonts w:eastAsia="Times New Roman" w:cs="Arial"/>
          <w:noProof/>
          <w:szCs w:val="17"/>
          <w:lang w:val="fr-FR"/>
        </w:rPr>
        <w:t>JSON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74735E" w:rsidRPr="00982192" w14:paraId="2D04C364" w14:textId="77777777" w:rsidTr="00F50DB4">
        <w:tc>
          <w:tcPr>
            <w:tcW w:w="8640" w:type="dxa"/>
          </w:tcPr>
          <w:p w14:paraId="29B803F9" w14:textId="77777777" w:rsidR="008C0D90" w:rsidRDefault="008C0D90" w:rsidP="008C0D90">
            <w:pPr>
              <w:spacing w:before="240"/>
              <w:rPr>
                <w:rFonts w:ascii="Courier New" w:hAnsi="Courier New" w:cs="Courier New"/>
                <w:lang w:val="nn-NO"/>
              </w:rPr>
            </w:pPr>
            <w:r w:rsidRPr="009C383A">
              <w:rPr>
                <w:rFonts w:ascii="Courier New" w:hAnsi="Courier New" w:cs="Courier New"/>
                <w:lang w:val="nn-NO"/>
              </w:rPr>
              <w:t>POST /v1/patent</w:t>
            </w:r>
            <w:r>
              <w:rPr>
                <w:rFonts w:ascii="Courier New" w:hAnsi="Courier New" w:cs="Courier New"/>
                <w:lang w:val="nn-NO"/>
              </w:rPr>
              <w:t>s/application</w:t>
            </w:r>
            <w:r w:rsidRPr="009C383A">
              <w:rPr>
                <w:rFonts w:ascii="Courier New" w:hAnsi="Courier New" w:cs="Courier New"/>
                <w:lang w:val="nn-NO"/>
              </w:rPr>
              <w:t>s</w:t>
            </w:r>
            <w:r>
              <w:rPr>
                <w:rFonts w:ascii="Courier New" w:hAnsi="Courier New" w:cs="Courier New"/>
                <w:lang w:val="nn-NO"/>
              </w:rPr>
              <w:t xml:space="preserve"> </w:t>
            </w:r>
            <w:r w:rsidRPr="00EA1E08">
              <w:rPr>
                <w:rFonts w:ascii="Courier New" w:hAnsi="Courier New" w:cs="Courier New"/>
                <w:lang w:val="fr-CH"/>
              </w:rPr>
              <w:t>HTTP/1.1</w:t>
            </w:r>
          </w:p>
          <w:p w14:paraId="137D32D7" w14:textId="77777777" w:rsidR="008C0D90" w:rsidRPr="00E73E7E" w:rsidRDefault="008C0D90" w:rsidP="008C0D90">
            <w:pPr>
              <w:rPr>
                <w:rFonts w:ascii="Courier New" w:hAnsi="Courier New" w:cs="Courier New"/>
                <w:lang w:val="nn-NO"/>
              </w:rPr>
            </w:pPr>
            <w:r w:rsidRPr="00E73E7E">
              <w:rPr>
                <w:rFonts w:ascii="Courier New" w:hAnsi="Courier New" w:cs="Courier New"/>
                <w:lang w:val="nn-NO"/>
              </w:rPr>
              <w:t xml:space="preserve">Host: wipo.int </w:t>
            </w:r>
          </w:p>
          <w:p w14:paraId="45140B3E" w14:textId="77777777" w:rsidR="008C0D90" w:rsidRDefault="008C0D90" w:rsidP="008C0D90">
            <w:pPr>
              <w:rPr>
                <w:rFonts w:ascii="Courier New" w:hAnsi="Courier New" w:cs="Courier New"/>
                <w:lang w:val="nn-NO"/>
              </w:rPr>
            </w:pPr>
            <w:r w:rsidRPr="00E73E7E">
              <w:rPr>
                <w:rFonts w:ascii="Courier New" w:hAnsi="Courier New" w:cs="Courier New"/>
                <w:lang w:val="nn-NO"/>
              </w:rPr>
              <w:t>Accept: application/</w:t>
            </w:r>
            <w:r>
              <w:rPr>
                <w:rFonts w:ascii="Courier New" w:hAnsi="Courier New" w:cs="Courier New"/>
                <w:lang w:val="nn-NO"/>
              </w:rPr>
              <w:t>json</w:t>
            </w:r>
          </w:p>
          <w:p w14:paraId="2D0018A6" w14:textId="77777777" w:rsidR="008C0D90" w:rsidRPr="009C383A" w:rsidRDefault="008C0D90" w:rsidP="008C0D90">
            <w:pPr>
              <w:rPr>
                <w:rFonts w:ascii="Courier New" w:hAnsi="Courier New" w:cs="Courier New"/>
                <w:lang w:val="nn-NO"/>
              </w:rPr>
            </w:pPr>
            <w:r>
              <w:rPr>
                <w:rFonts w:ascii="Courier New" w:hAnsi="Courier New" w:cs="Courier New"/>
                <w:lang w:val="nn-NO"/>
              </w:rPr>
              <w:t xml:space="preserve">Content-Type: </w:t>
            </w:r>
            <w:r w:rsidRPr="00E73E7E">
              <w:rPr>
                <w:rFonts w:ascii="Courier New" w:hAnsi="Courier New" w:cs="Courier New"/>
                <w:lang w:val="nn-NO"/>
              </w:rPr>
              <w:t>application/</w:t>
            </w:r>
            <w:r>
              <w:rPr>
                <w:rFonts w:ascii="Courier New" w:hAnsi="Courier New" w:cs="Courier New"/>
                <w:lang w:val="nn-NO"/>
              </w:rPr>
              <w:t>json</w:t>
            </w:r>
          </w:p>
          <w:p w14:paraId="77BE6AF3" w14:textId="77777777" w:rsidR="008C0D90" w:rsidRPr="0056719A" w:rsidRDefault="008C0D90" w:rsidP="008C0D90">
            <w:pPr>
              <w:rPr>
                <w:rFonts w:ascii="Courier New" w:hAnsi="Courier New" w:cs="Courier New"/>
                <w:lang w:val="nn-NO"/>
              </w:rPr>
            </w:pPr>
            <w:r w:rsidRPr="0056719A">
              <w:rPr>
                <w:rFonts w:ascii="Courier New" w:hAnsi="Courier New" w:cs="Courier New"/>
                <w:lang w:val="nn-NO"/>
              </w:rPr>
              <w:t xml:space="preserve">{ </w:t>
            </w:r>
          </w:p>
          <w:p w14:paraId="5F19D387" w14:textId="77777777" w:rsidR="008C0D90" w:rsidRPr="0056719A" w:rsidRDefault="008C0D90" w:rsidP="008C0D90">
            <w:pPr>
              <w:rPr>
                <w:rFonts w:ascii="Courier New" w:hAnsi="Courier New" w:cs="Courier New"/>
                <w:lang w:val="nn-NO"/>
              </w:rPr>
            </w:pPr>
            <w:r w:rsidRPr="0056719A">
              <w:rPr>
                <w:rFonts w:ascii="Courier New" w:hAnsi="Courier New" w:cs="Courier New"/>
                <w:lang w:val="nn-NO"/>
              </w:rPr>
              <w:tab/>
              <w:t>"</w:t>
            </w:r>
            <w:r>
              <w:t xml:space="preserve"> </w:t>
            </w:r>
            <w:r w:rsidRPr="00711CDE">
              <w:rPr>
                <w:rFonts w:ascii="Courier New" w:hAnsi="Courier New" w:cs="Courier New"/>
                <w:lang w:val="nn-NO"/>
              </w:rPr>
              <w:t xml:space="preserve">applicationBody </w:t>
            </w:r>
            <w:r w:rsidRPr="0056719A">
              <w:rPr>
                <w:rFonts w:ascii="Courier New" w:hAnsi="Courier New" w:cs="Courier New"/>
                <w:lang w:val="nn-NO"/>
              </w:rPr>
              <w:t>": {</w:t>
            </w:r>
          </w:p>
          <w:p w14:paraId="7CD4C791" w14:textId="77777777" w:rsidR="008C0D90" w:rsidRPr="0056719A" w:rsidRDefault="008C0D90" w:rsidP="008C0D90">
            <w:pPr>
              <w:rPr>
                <w:rFonts w:ascii="Courier New" w:hAnsi="Courier New" w:cs="Courier New"/>
                <w:lang w:val="nn-NO"/>
              </w:rPr>
            </w:pPr>
            <w:r w:rsidRPr="0056719A">
              <w:rPr>
                <w:rFonts w:ascii="Courier New" w:hAnsi="Courier New" w:cs="Courier New"/>
                <w:lang w:val="nn-NO"/>
              </w:rPr>
              <w:tab/>
            </w:r>
            <w:r w:rsidRPr="0056719A">
              <w:rPr>
                <w:rFonts w:ascii="Courier New" w:hAnsi="Courier New" w:cs="Courier New"/>
                <w:lang w:val="nn-NO"/>
              </w:rPr>
              <w:tab/>
              <w:t>...</w:t>
            </w:r>
          </w:p>
          <w:p w14:paraId="09F90A9A" w14:textId="77777777" w:rsidR="008C0D90" w:rsidRPr="0056719A" w:rsidRDefault="008C0D90" w:rsidP="008C0D90">
            <w:pPr>
              <w:rPr>
                <w:rFonts w:ascii="Courier New" w:hAnsi="Courier New" w:cs="Courier New"/>
                <w:lang w:val="nn-NO"/>
              </w:rPr>
            </w:pPr>
            <w:r w:rsidRPr="0056719A">
              <w:rPr>
                <w:rFonts w:ascii="Courier New" w:hAnsi="Courier New" w:cs="Courier New"/>
                <w:lang w:val="nn-NO"/>
              </w:rPr>
              <w:tab/>
              <w:t>}</w:t>
            </w:r>
          </w:p>
          <w:p w14:paraId="0FEA5D2A" w14:textId="6EEA1662" w:rsidR="0074735E" w:rsidRPr="00982192" w:rsidRDefault="008C0D90" w:rsidP="008C0D90">
            <w:pPr>
              <w:spacing w:after="240"/>
              <w:rPr>
                <w:noProof/>
                <w:lang w:val="fr-FR"/>
              </w:rPr>
            </w:pPr>
            <w:r w:rsidRPr="0056719A">
              <w:rPr>
                <w:rFonts w:ascii="Courier New" w:hAnsi="Courier New" w:cs="Courier New"/>
                <w:lang w:val="nn-NO"/>
              </w:rPr>
              <w:t>}</w:t>
            </w:r>
          </w:p>
        </w:tc>
      </w:tr>
    </w:tbl>
    <w:p w14:paraId="2AC89079" w14:textId="3C591A09" w:rsidR="00673249" w:rsidRPr="00982192" w:rsidRDefault="00F01BC7" w:rsidP="00673249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La réponse </w:t>
      </w:r>
      <w:r w:rsidRPr="00982192">
        <w:rPr>
          <w:rFonts w:eastAsia="Times New Roman" w:cs="Arial"/>
          <w:noProof/>
          <w:szCs w:val="17"/>
          <w:lang w:val="fr-FR"/>
        </w:rPr>
        <w:t xml:space="preserve">HTTP </w:t>
      </w:r>
      <w:r>
        <w:rPr>
          <w:rFonts w:eastAsia="Times New Roman" w:cs="Arial"/>
          <w:noProof/>
          <w:szCs w:val="17"/>
          <w:lang w:val="fr-FR"/>
        </w:rPr>
        <w:t>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après indique le dépôt réussi de la demande de brevet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639"/>
      </w:tblGrid>
      <w:tr w:rsidR="0074735E" w:rsidRPr="00982192" w14:paraId="70CA1D36" w14:textId="77777777" w:rsidTr="0078484B">
        <w:tc>
          <w:tcPr>
            <w:tcW w:w="10457" w:type="dxa"/>
          </w:tcPr>
          <w:p w14:paraId="2E085612" w14:textId="77777777" w:rsidR="008C0D90" w:rsidRDefault="008C0D90" w:rsidP="008C0D90">
            <w:pPr>
              <w:spacing w:before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HTTP/1.1 </w:t>
            </w:r>
            <w:r w:rsidRPr="00232C3F">
              <w:rPr>
                <w:rFonts w:ascii="Courier New" w:hAnsi="Courier New" w:cs="Courier New"/>
              </w:rPr>
              <w:t>200 OK</w:t>
            </w:r>
          </w:p>
          <w:p w14:paraId="10DAC729" w14:textId="77777777" w:rsidR="008C0D90" w:rsidRPr="00232C3F" w:rsidRDefault="008C0D90" w:rsidP="008C0D9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Content-Type: application/json</w:t>
            </w:r>
          </w:p>
          <w:p w14:paraId="34172279" w14:textId="77777777" w:rsidR="008C0D90" w:rsidRPr="002478F8" w:rsidRDefault="008C0D90" w:rsidP="008C0D90">
            <w:pPr>
              <w:rPr>
                <w:rFonts w:ascii="Courier New" w:hAnsi="Courier New" w:cs="Courier New"/>
              </w:rPr>
            </w:pPr>
            <w:r w:rsidRPr="002478F8">
              <w:rPr>
                <w:rFonts w:ascii="Courier New" w:hAnsi="Courier New" w:cs="Courier New"/>
              </w:rPr>
              <w:t xml:space="preserve">{ </w:t>
            </w:r>
          </w:p>
          <w:p w14:paraId="769246BC" w14:textId="77777777" w:rsidR="008C0D90" w:rsidRPr="00711CDE" w:rsidRDefault="008C0D90" w:rsidP="008C0D90">
            <w:pPr>
              <w:rPr>
                <w:rFonts w:ascii="Courier New" w:hAnsi="Courier New" w:cs="Courier New"/>
              </w:rPr>
            </w:pPr>
            <w:r w:rsidRPr="002478F8">
              <w:rPr>
                <w:rFonts w:ascii="Courier New" w:hAnsi="Courier New" w:cs="Courier New"/>
              </w:rPr>
              <w:tab/>
              <w:t>"</w:t>
            </w:r>
            <w:r>
              <w:t xml:space="preserve"> </w:t>
            </w:r>
            <w:r w:rsidRPr="00711CDE">
              <w:rPr>
                <w:rFonts w:ascii="Courier New" w:hAnsi="Courier New" w:cs="Courier New"/>
              </w:rPr>
              <w:t xml:space="preserve">applicationBody </w:t>
            </w:r>
            <w:r w:rsidRPr="002478F8">
              <w:rPr>
                <w:rFonts w:ascii="Courier New" w:hAnsi="Courier New" w:cs="Courier New"/>
              </w:rPr>
              <w:t>": {</w:t>
            </w:r>
            <w:r>
              <w:t xml:space="preserve"> </w:t>
            </w:r>
          </w:p>
          <w:p w14:paraId="64B07EC6" w14:textId="77777777" w:rsidR="008C0D90" w:rsidRPr="002478F8" w:rsidRDefault="008C0D90" w:rsidP="008C0D90">
            <w:pPr>
              <w:rPr>
                <w:rFonts w:ascii="Courier New" w:hAnsi="Courier New" w:cs="Courier New"/>
              </w:rPr>
            </w:pPr>
            <w:r w:rsidRPr="00711CDE">
              <w:rPr>
                <w:rFonts w:ascii="Courier New" w:hAnsi="Courier New" w:cs="Courier New"/>
              </w:rPr>
              <w:tab/>
            </w:r>
            <w:r w:rsidRPr="00711CDE">
              <w:rPr>
                <w:rFonts w:ascii="Courier New" w:hAnsi="Courier New" w:cs="Courier New"/>
              </w:rPr>
              <w:tab/>
            </w:r>
            <w:r w:rsidRPr="000C493B">
              <w:rPr>
                <w:rFonts w:ascii="Courier New" w:hAnsi="Courier New" w:cs="Courier New"/>
                <w:b/>
              </w:rPr>
              <w:t>"applicationBodyStatus" : "pending"</w:t>
            </w:r>
            <w:r w:rsidRPr="00711CDE">
              <w:rPr>
                <w:rFonts w:ascii="Courier New" w:hAnsi="Courier New" w:cs="Courier New"/>
              </w:rPr>
              <w:t>,</w:t>
            </w:r>
          </w:p>
          <w:p w14:paraId="61FC6218" w14:textId="77777777" w:rsidR="008C0D90" w:rsidRPr="002478F8" w:rsidRDefault="008C0D90" w:rsidP="008C0D90">
            <w:pPr>
              <w:rPr>
                <w:rFonts w:ascii="Courier New" w:hAnsi="Courier New" w:cs="Courier New"/>
              </w:rPr>
            </w:pPr>
            <w:r w:rsidRPr="002478F8">
              <w:rPr>
                <w:rFonts w:ascii="Courier New" w:hAnsi="Courier New" w:cs="Courier New"/>
              </w:rPr>
              <w:tab/>
            </w:r>
            <w:r w:rsidRPr="002478F8">
              <w:rPr>
                <w:rFonts w:ascii="Courier New" w:hAnsi="Courier New" w:cs="Courier New"/>
              </w:rPr>
              <w:tab/>
              <w:t>...</w:t>
            </w:r>
          </w:p>
          <w:p w14:paraId="2A4C2FB3" w14:textId="77777777" w:rsidR="008C0D90" w:rsidRPr="002478F8" w:rsidRDefault="008C0D90" w:rsidP="008C0D90">
            <w:pPr>
              <w:rPr>
                <w:rFonts w:ascii="Courier New" w:hAnsi="Courier New" w:cs="Courier New"/>
              </w:rPr>
            </w:pPr>
            <w:r w:rsidRPr="002478F8">
              <w:rPr>
                <w:rFonts w:ascii="Courier New" w:hAnsi="Courier New" w:cs="Courier New"/>
              </w:rPr>
              <w:tab/>
              <w:t>}</w:t>
            </w:r>
          </w:p>
          <w:p w14:paraId="2F1FC4B5" w14:textId="6180FADF" w:rsidR="0074735E" w:rsidRPr="00982192" w:rsidRDefault="008C0D90" w:rsidP="008C0D90">
            <w:pPr>
              <w:spacing w:line="480" w:lineRule="auto"/>
              <w:rPr>
                <w:rFonts w:eastAsia="Times New Roman" w:cs="Arial"/>
                <w:noProof/>
                <w:szCs w:val="17"/>
                <w:lang w:val="fr-FR"/>
              </w:rPr>
            </w:pPr>
            <w:r w:rsidRPr="002478F8">
              <w:rPr>
                <w:rFonts w:ascii="Courier New" w:hAnsi="Courier New" w:cs="Courier New"/>
              </w:rPr>
              <w:t>}</w:t>
            </w:r>
          </w:p>
        </w:tc>
      </w:tr>
    </w:tbl>
    <w:p w14:paraId="14CF992E" w14:textId="7FF8D965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147E62" w:rsidRPr="00982192">
        <w:rPr>
          <w:rFonts w:eastAsia="Times New Roman" w:cs="Arial"/>
          <w:noProof/>
          <w:szCs w:val="17"/>
          <w:lang w:val="fr-FR"/>
        </w:rPr>
        <w:t>39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F01BC7">
        <w:rPr>
          <w:rFonts w:eastAsia="Times New Roman" w:cs="Arial"/>
          <w:noProof/>
          <w:szCs w:val="17"/>
          <w:lang w:val="fr-FR"/>
        </w:rPr>
        <w:t>Selon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F01BC7" w:rsidRPr="00982192">
        <w:rPr>
          <w:rFonts w:eastAsia="Times New Roman" w:cs="Arial"/>
          <w:noProof/>
          <w:szCs w:val="17"/>
          <w:lang w:val="fr-FR"/>
        </w:rPr>
        <w:t> 2616</w:t>
      </w:r>
      <w:r w:rsidR="00F01BC7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01BC7">
        <w:rPr>
          <w:rFonts w:eastAsia="Times New Roman" w:cs="Arial"/>
          <w:noProof/>
          <w:szCs w:val="17"/>
          <w:lang w:val="fr-FR"/>
        </w:rPr>
        <w:t>IETF, une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01BC7">
        <w:rPr>
          <w:rFonts w:eastAsia="Times New Roman" w:cs="Arial"/>
          <w:noProof/>
          <w:szCs w:val="17"/>
          <w:lang w:val="fr-FR"/>
        </w:rPr>
        <w:t xml:space="preserve">requête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POST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01BC7">
        <w:rPr>
          <w:rFonts w:eastAsia="Times New Roman" w:cs="Arial"/>
          <w:noProof/>
          <w:szCs w:val="17"/>
          <w:lang w:val="fr-FR"/>
        </w:rPr>
        <w:t xml:space="preserve">NE DOIT PAS être </w:t>
      </w:r>
      <w:r w:rsidR="005E48A2" w:rsidRPr="00982192">
        <w:rPr>
          <w:rFonts w:eastAsia="Times New Roman" w:cs="Arial"/>
          <w:noProof/>
          <w:szCs w:val="17"/>
          <w:lang w:val="fr-FR"/>
        </w:rPr>
        <w:t>idempotent</w:t>
      </w:r>
      <w:r w:rsidR="00F01BC7">
        <w:rPr>
          <w:rFonts w:eastAsia="Times New Roman" w:cs="Arial"/>
          <w:noProof/>
          <w:szCs w:val="17"/>
          <w:lang w:val="fr-FR"/>
        </w:rPr>
        <w:t>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B343739" w14:textId="39EE4AAB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4</w:t>
      </w:r>
      <w:r w:rsidR="00147E62" w:rsidRPr="00982192">
        <w:rPr>
          <w:rFonts w:eastAsia="Times New Roman" w:cs="Arial"/>
          <w:noProof/>
          <w:szCs w:val="17"/>
          <w:lang w:val="fr-FR"/>
        </w:rPr>
        <w:t>0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F01BC7">
        <w:rPr>
          <w:rFonts w:eastAsia="Times New Roman" w:cs="Arial"/>
          <w:noProof/>
          <w:szCs w:val="17"/>
          <w:lang w:val="fr-FR"/>
        </w:rPr>
        <w:t>Si la création de la ressource a réussi,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01BC7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01BC7">
        <w:rPr>
          <w:rFonts w:eastAsia="Times New Roman" w:cs="Arial"/>
          <w:noProof/>
          <w:szCs w:val="17"/>
          <w:lang w:val="fr-FR"/>
        </w:rPr>
        <w:t>tête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HTTP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Location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01BC7">
        <w:rPr>
          <w:rFonts w:eastAsia="Times New Roman" w:cs="Arial"/>
          <w:noProof/>
          <w:szCs w:val="17"/>
          <w:lang w:val="fr-FR"/>
        </w:rPr>
        <w:t xml:space="preserve">DEVRAIT </w:t>
      </w:r>
      <w:r w:rsidR="005E48A2" w:rsidRPr="00982192">
        <w:rPr>
          <w:rFonts w:eastAsia="Times New Roman" w:cs="Arial"/>
          <w:noProof/>
          <w:szCs w:val="17"/>
          <w:lang w:val="fr-FR"/>
        </w:rPr>
        <w:t>cont</w:t>
      </w:r>
      <w:r w:rsidR="00F01BC7">
        <w:rPr>
          <w:rFonts w:eastAsia="Times New Roman" w:cs="Arial"/>
          <w:noProof/>
          <w:szCs w:val="17"/>
          <w:lang w:val="fr-FR"/>
        </w:rPr>
        <w:t>enir un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URI (absolu o</w:t>
      </w:r>
      <w:r w:rsidR="00F01BC7">
        <w:rPr>
          <w:rFonts w:eastAsia="Times New Roman" w:cs="Arial"/>
          <w:noProof/>
          <w:szCs w:val="17"/>
          <w:lang w:val="fr-FR"/>
        </w:rPr>
        <w:t>u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relati</w:t>
      </w:r>
      <w:r w:rsidR="00F01BC7">
        <w:rPr>
          <w:rFonts w:eastAsia="Times New Roman" w:cs="Arial"/>
          <w:noProof/>
          <w:szCs w:val="17"/>
          <w:lang w:val="fr-FR"/>
        </w:rPr>
        <w:t>f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) </w:t>
      </w:r>
      <w:r w:rsidR="00F01BC7">
        <w:rPr>
          <w:rFonts w:eastAsia="Times New Roman" w:cs="Arial"/>
          <w:noProof/>
          <w:szCs w:val="17"/>
          <w:lang w:val="fr-FR"/>
        </w:rPr>
        <w:t>indiquant une ressource créée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1D378AC8" w14:textId="4AB0F700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4</w:t>
      </w:r>
      <w:r w:rsidR="00147E62" w:rsidRPr="00982192">
        <w:rPr>
          <w:rFonts w:eastAsia="Times New Roman" w:cs="Arial"/>
          <w:noProof/>
          <w:szCs w:val="17"/>
          <w:lang w:val="fr-FR"/>
        </w:rPr>
        <w:t>1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F01BC7">
        <w:rPr>
          <w:rFonts w:eastAsia="Times New Roman" w:cs="Arial"/>
          <w:noProof/>
          <w:szCs w:val="17"/>
          <w:lang w:val="fr-FR"/>
        </w:rPr>
        <w:t>Si la création de la ressource a réussi,</w:t>
      </w:r>
      <w:r w:rsidR="005E48A2" w:rsidRPr="00982192">
        <w:rPr>
          <w:rFonts w:eastAsia="Times New Roman" w:cs="Arial"/>
          <w:noProof/>
          <w:szCs w:val="17"/>
          <w:lang w:val="fr-FR"/>
        </w:rPr>
        <w:t> </w:t>
      </w:r>
      <w:r w:rsidR="00F01BC7">
        <w:rPr>
          <w:rFonts w:eastAsia="Times New Roman" w:cs="Arial"/>
          <w:noProof/>
          <w:szCs w:val="17"/>
          <w:lang w:val="fr-FR"/>
        </w:rPr>
        <w:t>la réponse DEVRAIT contenir 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01BC7">
        <w:rPr>
          <w:rFonts w:eastAsia="Times New Roman" w:cs="Arial"/>
          <w:noProof/>
          <w:szCs w:val="17"/>
          <w:lang w:val="fr-FR"/>
        </w:rPr>
        <w:t xml:space="preserve">état </w:t>
      </w:r>
      <w:r w:rsidR="00743A59" w:rsidRPr="00982192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201 Created</w:t>
      </w:r>
      <w:r w:rsidR="00743A59" w:rsidRPr="00982192">
        <w:rPr>
          <w:rFonts w:ascii="Courier New" w:eastAsia="Times New Roman" w:hAnsi="Courier New" w:cs="Courier New"/>
          <w:noProof/>
          <w:szCs w:val="17"/>
          <w:lang w:val="fr-FR"/>
        </w:rPr>
        <w:t>”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6D3E4E8" w14:textId="69BFC045" w:rsidR="007D638D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4</w:t>
      </w:r>
      <w:r w:rsidR="00147E62" w:rsidRPr="00982192">
        <w:rPr>
          <w:rFonts w:eastAsia="Times New Roman" w:cs="Arial"/>
          <w:noProof/>
          <w:szCs w:val="17"/>
          <w:lang w:val="fr-FR"/>
        </w:rPr>
        <w:t>2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F01BC7">
        <w:rPr>
          <w:rFonts w:eastAsia="Times New Roman" w:cs="Arial"/>
          <w:noProof/>
          <w:szCs w:val="17"/>
          <w:lang w:val="fr-FR"/>
        </w:rPr>
        <w:t>Si la création de la ressource a réussi,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01BC7">
        <w:rPr>
          <w:rFonts w:eastAsia="Times New Roman" w:cs="Arial"/>
          <w:noProof/>
          <w:szCs w:val="17"/>
          <w:lang w:val="fr-FR"/>
        </w:rPr>
        <w:t>la charge utile de la réponse DEVRAIT par défaut contenir le corps de la ressource créée, pour permettre au client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01BC7">
        <w:rPr>
          <w:rFonts w:eastAsia="Times New Roman" w:cs="Arial"/>
          <w:noProof/>
          <w:szCs w:val="17"/>
          <w:lang w:val="fr-FR"/>
        </w:rPr>
        <w:t xml:space="preserve">utiliser sans avoir à faire un nouvel appel </w:t>
      </w:r>
      <w:r w:rsidR="005E48A2" w:rsidRPr="00982192">
        <w:rPr>
          <w:rFonts w:eastAsia="Times New Roman" w:cs="Arial"/>
          <w:noProof/>
          <w:szCs w:val="17"/>
          <w:lang w:val="fr-FR"/>
        </w:rPr>
        <w:t>HTTP.</w:t>
      </w:r>
    </w:p>
    <w:p w14:paraId="3A0198B6" w14:textId="77777777" w:rsidR="005E48A2" w:rsidRPr="00982192" w:rsidRDefault="005E48A2" w:rsidP="005E48A2">
      <w:pPr>
        <w:pStyle w:val="Heading4"/>
        <w:rPr>
          <w:noProof/>
          <w:lang w:val="fr-FR"/>
        </w:rPr>
      </w:pPr>
      <w:r w:rsidRPr="00982192">
        <w:rPr>
          <w:noProof/>
          <w:lang w:val="fr-FR"/>
        </w:rPr>
        <w:t>PUT</w:t>
      </w:r>
    </w:p>
    <w:p w14:paraId="786D309D" w14:textId="7D06756C" w:rsidR="00992C0C" w:rsidRDefault="001446D6" w:rsidP="001446D6">
      <w:pPr>
        <w:pStyle w:val="NormalWeb"/>
        <w:rPr>
          <w:rFonts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F01BC7">
        <w:rPr>
          <w:rFonts w:eastAsia="Times New Roman" w:cs="Arial"/>
          <w:noProof/>
          <w:szCs w:val="17"/>
          <w:lang w:val="fr-FR"/>
        </w:rPr>
        <w:t>Lorsqu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01BC7">
        <w:rPr>
          <w:rFonts w:eastAsia="Times New Roman" w:cs="Arial"/>
          <w:noProof/>
          <w:szCs w:val="17"/>
          <w:lang w:val="fr-FR"/>
        </w:rPr>
        <w:t xml:space="preserve">un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client </w:t>
      </w:r>
      <w:r w:rsidR="00F01BC7">
        <w:rPr>
          <w:rFonts w:eastAsia="Times New Roman" w:cs="Arial"/>
          <w:noProof/>
          <w:szCs w:val="17"/>
          <w:lang w:val="fr-FR"/>
        </w:rPr>
        <w:t xml:space="preserve">a besoin de remplacer entièrement une ressource existante, il peut utiliser </w:t>
      </w:r>
      <w:r w:rsidR="00334310" w:rsidRPr="00982192">
        <w:rPr>
          <w:rFonts w:ascii="Courier New" w:eastAsia="Times New Roman" w:hAnsi="Courier New" w:cs="Courier New"/>
          <w:noProof/>
          <w:szCs w:val="17"/>
          <w:lang w:val="fr-FR"/>
        </w:rPr>
        <w:t>PUT</w:t>
      </w:r>
      <w:r w:rsidR="00334310">
        <w:rPr>
          <w:rFonts w:ascii="Courier New" w:eastAsia="Times New Roman" w:hAnsi="Courier New" w:cs="Courier New"/>
          <w:noProof/>
          <w:szCs w:val="17"/>
          <w:lang w:val="fr-FR"/>
        </w:rPr>
        <w:t xml:space="preserve">.  </w:t>
      </w:r>
      <w:r w:rsidR="00334310">
        <w:rPr>
          <w:rFonts w:eastAsia="Times New Roman" w:cs="Arial"/>
          <w:noProof/>
          <w:szCs w:val="17"/>
          <w:lang w:val="fr-FR"/>
        </w:rPr>
        <w:t>Le</w:t>
      </w:r>
      <w:r w:rsidR="00F01BC7">
        <w:rPr>
          <w:rFonts w:eastAsia="Times New Roman" w:cs="Arial"/>
          <w:noProof/>
          <w:szCs w:val="17"/>
          <w:lang w:val="fr-FR"/>
        </w:rPr>
        <w:t xml:space="preserve">s caractéristiques idempotentes de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PUT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01BC7">
        <w:rPr>
          <w:rFonts w:eastAsia="Times New Roman" w:cs="Arial"/>
          <w:noProof/>
          <w:szCs w:val="17"/>
          <w:lang w:val="fr-FR"/>
        </w:rPr>
        <w:t>devraient être prises en considérati</w:t>
      </w:r>
      <w:r w:rsidR="00334310">
        <w:rPr>
          <w:rFonts w:eastAsia="Times New Roman" w:cs="Arial"/>
          <w:noProof/>
          <w:szCs w:val="17"/>
          <w:lang w:val="fr-FR"/>
        </w:rPr>
        <w:t>on.  Un</w:t>
      </w:r>
      <w:r w:rsidR="00F01BC7">
        <w:rPr>
          <w:rFonts w:eastAsia="Times New Roman" w:cs="Arial"/>
          <w:noProof/>
          <w:szCs w:val="17"/>
          <w:lang w:val="fr-FR"/>
        </w:rPr>
        <w:t xml:space="preserve">e requête </w:t>
      </w:r>
      <w:r w:rsidR="003C0FB6" w:rsidRPr="00982192">
        <w:rPr>
          <w:rFonts w:ascii="Courier New" w:hAnsi="Courier New" w:cs="Courier New"/>
          <w:noProof/>
          <w:szCs w:val="17"/>
          <w:lang w:val="fr-FR"/>
        </w:rPr>
        <w:t>PUT</w:t>
      </w:r>
      <w:r w:rsidR="003C0FB6" w:rsidRPr="00982192">
        <w:rPr>
          <w:rFonts w:cs="Arial"/>
          <w:noProof/>
          <w:szCs w:val="17"/>
          <w:lang w:val="fr-FR"/>
        </w:rPr>
        <w:t xml:space="preserve"> </w:t>
      </w:r>
      <w:r w:rsidR="00FA7D68">
        <w:rPr>
          <w:rFonts w:cs="Arial"/>
          <w:noProof/>
          <w:szCs w:val="17"/>
          <w:lang w:val="fr-FR"/>
        </w:rPr>
        <w:t xml:space="preserve">comporte une sémantique de mise à jour </w:t>
      </w:r>
      <w:r w:rsidR="003C0FB6" w:rsidRPr="00982192">
        <w:rPr>
          <w:rFonts w:cs="Arial"/>
          <w:noProof/>
          <w:szCs w:val="17"/>
          <w:lang w:val="fr-FR"/>
        </w:rPr>
        <w:t>(</w:t>
      </w:r>
      <w:r w:rsidR="00FA7D68">
        <w:rPr>
          <w:rFonts w:cs="Arial"/>
          <w:noProof/>
          <w:szCs w:val="17"/>
          <w:lang w:val="fr-FR"/>
        </w:rPr>
        <w:t>telle que mentionnée dans</w:t>
      </w:r>
      <w:r w:rsidR="00992C0C">
        <w:rPr>
          <w:rFonts w:cs="Arial"/>
          <w:noProof/>
          <w:szCs w:val="17"/>
          <w:lang w:val="fr-FR"/>
        </w:rPr>
        <w:t xml:space="preserve"> le </w:t>
      </w:r>
      <w:r w:rsidR="00992C0C" w:rsidRPr="00982192">
        <w:rPr>
          <w:rFonts w:cs="Arial"/>
          <w:noProof/>
          <w:szCs w:val="17"/>
          <w:lang w:val="fr-FR"/>
        </w:rPr>
        <w:t>RFC</w:t>
      </w:r>
      <w:r w:rsidR="003C0FB6" w:rsidRPr="00982192">
        <w:rPr>
          <w:rFonts w:cs="Arial"/>
          <w:noProof/>
          <w:szCs w:val="17"/>
          <w:lang w:val="fr-FR"/>
        </w:rPr>
        <w:t xml:space="preserve"> 7231</w:t>
      </w:r>
      <w:r w:rsidR="00FA7D68">
        <w:rPr>
          <w:rFonts w:cs="Arial"/>
          <w:noProof/>
          <w:szCs w:val="17"/>
          <w:lang w:val="fr-FR"/>
        </w:rPr>
        <w:t xml:space="preserve"> de l</w:t>
      </w:r>
      <w:r w:rsidR="00BB0A23">
        <w:rPr>
          <w:rFonts w:cs="Arial"/>
          <w:noProof/>
          <w:szCs w:val="17"/>
          <w:lang w:val="fr-FR"/>
        </w:rPr>
        <w:t>’</w:t>
      </w:r>
      <w:r w:rsidR="00FA7D68">
        <w:rPr>
          <w:rFonts w:cs="Arial"/>
          <w:noProof/>
          <w:szCs w:val="17"/>
          <w:lang w:val="fr-FR"/>
        </w:rPr>
        <w:t>IETF</w:t>
      </w:r>
      <w:r w:rsidR="003C0FB6" w:rsidRPr="00982192">
        <w:rPr>
          <w:rFonts w:cs="Arial"/>
          <w:noProof/>
          <w:szCs w:val="17"/>
          <w:lang w:val="fr-FR"/>
        </w:rPr>
        <w:t>)</w:t>
      </w:r>
      <w:r w:rsidR="002C2156" w:rsidRPr="00982192">
        <w:rPr>
          <w:rFonts w:cs="Arial"/>
          <w:noProof/>
          <w:szCs w:val="17"/>
          <w:lang w:val="fr-FR"/>
        </w:rPr>
        <w:t>,</w:t>
      </w:r>
      <w:r w:rsidR="003C0FB6" w:rsidRPr="00982192">
        <w:rPr>
          <w:rFonts w:cs="Arial"/>
          <w:noProof/>
          <w:szCs w:val="17"/>
          <w:lang w:val="fr-FR"/>
        </w:rPr>
        <w:t xml:space="preserve"> </w:t>
      </w:r>
      <w:r w:rsidR="00FA7D68">
        <w:rPr>
          <w:rFonts w:cs="Arial"/>
          <w:noProof/>
          <w:szCs w:val="17"/>
          <w:lang w:val="fr-FR"/>
        </w:rPr>
        <w:t>et une sémantique d</w:t>
      </w:r>
      <w:r w:rsidR="00BB0A23">
        <w:rPr>
          <w:rFonts w:cs="Arial"/>
          <w:noProof/>
          <w:szCs w:val="17"/>
          <w:lang w:val="fr-FR"/>
        </w:rPr>
        <w:t>’</w:t>
      </w:r>
      <w:r w:rsidR="00FA7D68">
        <w:rPr>
          <w:rFonts w:cs="Arial"/>
          <w:noProof/>
          <w:szCs w:val="17"/>
          <w:lang w:val="fr-FR"/>
        </w:rPr>
        <w:t>insertion</w:t>
      </w:r>
      <w:r w:rsidR="003C0FB6" w:rsidRPr="00982192">
        <w:rPr>
          <w:rFonts w:cs="Arial"/>
          <w:noProof/>
          <w:szCs w:val="17"/>
          <w:lang w:val="fr-FR"/>
        </w:rPr>
        <w:t>.</w:t>
      </w:r>
    </w:p>
    <w:p w14:paraId="0A05CFA6" w14:textId="5DE92F67" w:rsidR="005E48A2" w:rsidRPr="00982192" w:rsidRDefault="005E48A2">
      <w:pPr>
        <w:spacing w:before="100" w:beforeAutospacing="1" w:after="100" w:afterAutospacing="1"/>
        <w:ind w:left="720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[RS</w:t>
      </w:r>
      <w:r w:rsidR="004014C2" w:rsidRPr="00982192">
        <w:rPr>
          <w:rFonts w:cs="Arial"/>
          <w:noProof/>
          <w:szCs w:val="17"/>
          <w:lang w:val="fr-FR"/>
        </w:rPr>
        <w:t>G</w:t>
      </w:r>
      <w:r w:rsidR="00BB0A23">
        <w:rPr>
          <w:rFonts w:cs="Arial"/>
          <w:noProof/>
          <w:szCs w:val="17"/>
          <w:lang w:val="fr-FR"/>
        </w:rPr>
        <w:t>-</w:t>
      </w:r>
      <w:r w:rsidR="00B3484A" w:rsidRPr="00982192">
        <w:rPr>
          <w:rFonts w:cs="Arial"/>
          <w:noProof/>
          <w:szCs w:val="17"/>
          <w:lang w:val="fr-FR"/>
        </w:rPr>
        <w:t>4</w:t>
      </w:r>
      <w:r w:rsidR="00147E62" w:rsidRPr="00982192">
        <w:rPr>
          <w:rFonts w:cs="Arial"/>
          <w:noProof/>
          <w:szCs w:val="17"/>
          <w:lang w:val="fr-FR"/>
        </w:rPr>
        <w:t>3</w:t>
      </w:r>
      <w:r w:rsidRPr="00982192">
        <w:rPr>
          <w:rFonts w:cs="Arial"/>
          <w:noProof/>
          <w:szCs w:val="17"/>
          <w:lang w:val="fr-FR"/>
        </w:rPr>
        <w:t xml:space="preserve">] </w:t>
      </w:r>
      <w:r w:rsidR="00FA7D68">
        <w:rPr>
          <w:rFonts w:cs="Arial"/>
          <w:noProof/>
          <w:szCs w:val="17"/>
          <w:lang w:val="fr-FR"/>
        </w:rPr>
        <w:t xml:space="preserve">Une requête </w:t>
      </w:r>
      <w:r w:rsidRPr="00982192">
        <w:rPr>
          <w:rFonts w:ascii="Courier New" w:hAnsi="Courier New" w:cs="Courier New"/>
          <w:noProof/>
          <w:szCs w:val="17"/>
          <w:lang w:val="fr-FR"/>
        </w:rPr>
        <w:t>PUT</w:t>
      </w:r>
      <w:r w:rsidRPr="00982192">
        <w:rPr>
          <w:rFonts w:cs="Arial"/>
          <w:noProof/>
          <w:szCs w:val="17"/>
          <w:lang w:val="fr-FR"/>
        </w:rPr>
        <w:t xml:space="preserve"> </w:t>
      </w:r>
      <w:r w:rsidR="00FA7D68">
        <w:rPr>
          <w:rFonts w:cs="Arial"/>
          <w:noProof/>
          <w:szCs w:val="17"/>
          <w:lang w:val="fr-FR"/>
        </w:rPr>
        <w:t xml:space="preserve">DOIT être </w:t>
      </w:r>
      <w:r w:rsidR="005D5392" w:rsidRPr="00982192">
        <w:rPr>
          <w:rFonts w:cs="Arial"/>
          <w:noProof/>
          <w:szCs w:val="17"/>
          <w:lang w:val="fr-FR"/>
        </w:rPr>
        <w:t>idempotent</w:t>
      </w:r>
      <w:r w:rsidR="00FA7D68">
        <w:rPr>
          <w:rFonts w:cs="Arial"/>
          <w:noProof/>
          <w:szCs w:val="17"/>
          <w:lang w:val="fr-FR"/>
        </w:rPr>
        <w:t>e</w:t>
      </w:r>
      <w:r w:rsidR="005D5392" w:rsidRPr="00982192">
        <w:rPr>
          <w:rFonts w:cs="Arial"/>
          <w:noProof/>
          <w:szCs w:val="17"/>
          <w:lang w:val="fr-FR"/>
        </w:rPr>
        <w:t>.</w:t>
      </w:r>
    </w:p>
    <w:p w14:paraId="1BFBDA6A" w14:textId="5B3CC8E0" w:rsidR="005E48A2" w:rsidRPr="00982192" w:rsidRDefault="00A9726C" w:rsidP="005E48A2">
      <w:pPr>
        <w:spacing w:before="100" w:beforeAutospacing="1" w:after="100" w:afterAutospacing="1"/>
        <w:ind w:firstLine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4</w:t>
      </w:r>
      <w:r w:rsidR="00147E62" w:rsidRPr="00982192">
        <w:rPr>
          <w:rFonts w:eastAsia="Times New Roman" w:cs="Arial"/>
          <w:noProof/>
          <w:szCs w:val="17"/>
          <w:lang w:val="fr-FR"/>
        </w:rPr>
        <w:t>4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FA7D68">
        <w:rPr>
          <w:rFonts w:eastAsia="Times New Roman" w:cs="Arial"/>
          <w:noProof/>
          <w:szCs w:val="17"/>
          <w:lang w:val="fr-FR"/>
        </w:rPr>
        <w:t>Si une ressource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A7D68">
        <w:rPr>
          <w:rFonts w:eastAsia="Times New Roman" w:cs="Arial"/>
          <w:noProof/>
          <w:szCs w:val="17"/>
          <w:lang w:val="fr-FR"/>
        </w:rPr>
        <w:t>est pas trouvée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PUT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A7D68">
        <w:rPr>
          <w:rFonts w:eastAsia="Times New Roman" w:cs="Arial"/>
          <w:noProof/>
          <w:szCs w:val="17"/>
          <w:lang w:val="fr-FR"/>
        </w:rPr>
        <w:t>DOIT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E4948">
        <w:rPr>
          <w:rFonts w:eastAsia="Times New Roman" w:cs="Arial"/>
          <w:noProof/>
          <w:szCs w:val="17"/>
          <w:lang w:val="fr-FR"/>
        </w:rPr>
        <w:t>renvoyer</w:t>
      </w:r>
      <w:r w:rsidR="00FA7D68">
        <w:rPr>
          <w:rFonts w:eastAsia="Times New Roman" w:cs="Arial"/>
          <w:noProof/>
          <w:szCs w:val="17"/>
          <w:lang w:val="fr-FR"/>
        </w:rPr>
        <w:t xml:space="preserve"> 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A7D68">
        <w:rPr>
          <w:rFonts w:eastAsia="Times New Roman" w:cs="Arial"/>
          <w:noProof/>
          <w:szCs w:val="17"/>
          <w:lang w:val="fr-FR"/>
        </w:rPr>
        <w:t xml:space="preserve">état </w:t>
      </w:r>
      <w:r w:rsidR="005E48A2" w:rsidRPr="00982192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404 Not Found”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27F6D672" w14:textId="22F6B9AB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4</w:t>
      </w:r>
      <w:r w:rsidR="00147E62" w:rsidRPr="00982192">
        <w:rPr>
          <w:rFonts w:eastAsia="Times New Roman" w:cs="Arial"/>
          <w:noProof/>
          <w:szCs w:val="17"/>
          <w:lang w:val="fr-FR"/>
        </w:rPr>
        <w:t>5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FA7D68">
        <w:rPr>
          <w:rFonts w:eastAsia="Times New Roman" w:cs="Arial"/>
          <w:noProof/>
          <w:szCs w:val="17"/>
          <w:lang w:val="fr-FR"/>
        </w:rPr>
        <w:t>Si la mise à jour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A7D68">
        <w:rPr>
          <w:rFonts w:eastAsia="Times New Roman" w:cs="Arial"/>
          <w:noProof/>
          <w:szCs w:val="17"/>
          <w:lang w:val="fr-FR"/>
        </w:rPr>
        <w:t>une ressource a réussi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PUT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A7D68">
        <w:rPr>
          <w:rFonts w:eastAsia="Times New Roman" w:cs="Arial"/>
          <w:noProof/>
          <w:szCs w:val="17"/>
          <w:lang w:val="fr-FR"/>
        </w:rPr>
        <w:t xml:space="preserve">DOIT </w:t>
      </w:r>
      <w:r w:rsidR="001E4948">
        <w:rPr>
          <w:rFonts w:eastAsia="Times New Roman" w:cs="Arial"/>
          <w:noProof/>
          <w:szCs w:val="17"/>
          <w:lang w:val="fr-FR"/>
        </w:rPr>
        <w:t>renvoyer</w:t>
      </w:r>
      <w:r w:rsidR="00FA7D68">
        <w:rPr>
          <w:rFonts w:eastAsia="Times New Roman" w:cs="Arial"/>
          <w:noProof/>
          <w:szCs w:val="17"/>
          <w:lang w:val="fr-FR"/>
        </w:rPr>
        <w:t xml:space="preserve"> 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A7D68">
        <w:rPr>
          <w:rFonts w:eastAsia="Times New Roman" w:cs="Arial"/>
          <w:noProof/>
          <w:szCs w:val="17"/>
          <w:lang w:val="fr-FR"/>
        </w:rPr>
        <w:t>état</w:t>
      </w:r>
      <w:r w:rsidR="00FA7D68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200 OK”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A7D68">
        <w:rPr>
          <w:rFonts w:eastAsia="Times New Roman" w:cs="Arial"/>
          <w:noProof/>
          <w:szCs w:val="17"/>
          <w:lang w:val="fr-FR"/>
        </w:rPr>
        <w:t xml:space="preserve">si la ressource mise à jour est </w:t>
      </w:r>
      <w:r w:rsidR="001E4948">
        <w:rPr>
          <w:rFonts w:eastAsia="Times New Roman" w:cs="Arial"/>
          <w:noProof/>
          <w:szCs w:val="17"/>
          <w:lang w:val="fr-FR"/>
        </w:rPr>
        <w:t>retournée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3C0FB6" w:rsidRPr="00982192">
        <w:rPr>
          <w:rFonts w:eastAsia="Times New Roman" w:cs="Arial"/>
          <w:noProof/>
          <w:szCs w:val="17"/>
          <w:lang w:val="fr-FR"/>
        </w:rPr>
        <w:t>o</w:t>
      </w:r>
      <w:r w:rsidR="00FA7D68">
        <w:rPr>
          <w:rFonts w:eastAsia="Times New Roman" w:cs="Arial"/>
          <w:noProof/>
          <w:szCs w:val="17"/>
          <w:lang w:val="fr-FR"/>
        </w:rPr>
        <w:t xml:space="preserve">u un </w:t>
      </w:r>
      <w:r w:rsidR="003C0FB6" w:rsidRPr="00982192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204 No Content</w:t>
      </w:r>
      <w:r w:rsidR="003C0FB6" w:rsidRPr="00982192">
        <w:rPr>
          <w:rFonts w:eastAsia="Times New Roman" w:cs="Arial"/>
          <w:noProof/>
          <w:szCs w:val="17"/>
          <w:lang w:val="fr-FR"/>
        </w:rPr>
        <w:t>”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A7D68">
        <w:rPr>
          <w:rFonts w:eastAsia="Times New Roman" w:cs="Arial"/>
          <w:noProof/>
          <w:szCs w:val="17"/>
          <w:lang w:val="fr-FR"/>
        </w:rPr>
        <w:t>si elle ne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A7D68">
        <w:rPr>
          <w:rFonts w:eastAsia="Times New Roman" w:cs="Arial"/>
          <w:noProof/>
          <w:szCs w:val="17"/>
          <w:lang w:val="fr-FR"/>
        </w:rPr>
        <w:t>est pas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438DA742" w14:textId="77777777" w:rsidR="005E48A2" w:rsidRPr="00982192" w:rsidRDefault="005E48A2" w:rsidP="005E48A2">
      <w:pPr>
        <w:pStyle w:val="Heading4"/>
        <w:rPr>
          <w:noProof/>
          <w:lang w:val="fr-FR"/>
        </w:rPr>
      </w:pPr>
      <w:r w:rsidRPr="00982192">
        <w:rPr>
          <w:noProof/>
          <w:lang w:val="fr-FR"/>
        </w:rPr>
        <w:lastRenderedPageBreak/>
        <w:t>PATCH</w:t>
      </w:r>
    </w:p>
    <w:p w14:paraId="5AAA1246" w14:textId="5CEF9E90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FA7D68">
        <w:rPr>
          <w:rFonts w:eastAsia="Times New Roman" w:cs="Arial"/>
          <w:noProof/>
          <w:szCs w:val="17"/>
          <w:lang w:val="fr-FR"/>
        </w:rPr>
        <w:t>Lorsqu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A7D68">
        <w:rPr>
          <w:rFonts w:eastAsia="Times New Roman" w:cs="Arial"/>
          <w:noProof/>
          <w:szCs w:val="17"/>
          <w:lang w:val="fr-FR"/>
        </w:rPr>
        <w:t>un client a besoin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A7D68">
        <w:rPr>
          <w:rFonts w:eastAsia="Times New Roman" w:cs="Arial"/>
          <w:noProof/>
          <w:szCs w:val="17"/>
          <w:lang w:val="fr-FR"/>
        </w:rPr>
        <w:t>une mise à jour partielle, il peut ut</w:t>
      </w:r>
      <w:r w:rsidR="003E3D51">
        <w:rPr>
          <w:rFonts w:eastAsia="Times New Roman" w:cs="Arial"/>
          <w:noProof/>
          <w:szCs w:val="17"/>
          <w:lang w:val="fr-FR"/>
        </w:rPr>
        <w:t>i</w:t>
      </w:r>
      <w:r w:rsidR="00FA7D68">
        <w:rPr>
          <w:rFonts w:eastAsia="Times New Roman" w:cs="Arial"/>
          <w:noProof/>
          <w:szCs w:val="17"/>
          <w:lang w:val="fr-FR"/>
        </w:rPr>
        <w:t xml:space="preserve">liser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PA</w:t>
      </w:r>
      <w:r w:rsidR="00334310" w:rsidRPr="00982192">
        <w:rPr>
          <w:rFonts w:ascii="Courier New" w:eastAsia="Times New Roman" w:hAnsi="Courier New" w:cs="Courier New"/>
          <w:noProof/>
          <w:szCs w:val="17"/>
          <w:lang w:val="fr-FR"/>
        </w:rPr>
        <w:t>TCH</w:t>
      </w:r>
      <w:r w:rsidR="00334310">
        <w:rPr>
          <w:rFonts w:ascii="Courier New" w:eastAsia="Times New Roman" w:hAnsi="Courier New" w:cs="Courier New"/>
          <w:noProof/>
          <w:szCs w:val="17"/>
          <w:lang w:val="fr-FR"/>
        </w:rPr>
        <w:t xml:space="preserve">.  </w:t>
      </w:r>
      <w:r w:rsidR="00334310">
        <w:rPr>
          <w:rFonts w:eastAsia="Times New Roman" w:cs="Arial"/>
          <w:noProof/>
          <w:szCs w:val="17"/>
          <w:lang w:val="fr-FR"/>
        </w:rPr>
        <w:t>Le</w:t>
      </w:r>
      <w:r w:rsidR="00FA7D68">
        <w:rPr>
          <w:rFonts w:eastAsia="Times New Roman" w:cs="Arial"/>
          <w:noProof/>
          <w:szCs w:val="17"/>
          <w:lang w:val="fr-FR"/>
        </w:rPr>
        <w:t xml:space="preserve">s caractéristiques idempotentes de </w:t>
      </w:r>
      <w:r w:rsidR="00FA7D68" w:rsidRPr="00982192">
        <w:rPr>
          <w:rFonts w:ascii="Courier New" w:eastAsia="Times New Roman" w:hAnsi="Courier New" w:cs="Courier New"/>
          <w:noProof/>
          <w:szCs w:val="17"/>
          <w:lang w:val="fr-FR"/>
        </w:rPr>
        <w:t>PATCH</w:t>
      </w:r>
      <w:r w:rsidR="00FA7D68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A7D68">
        <w:rPr>
          <w:rFonts w:eastAsia="Times New Roman" w:cs="Arial"/>
          <w:noProof/>
          <w:szCs w:val="17"/>
          <w:lang w:val="fr-FR"/>
        </w:rPr>
        <w:t xml:space="preserve">devraient être prises en considération                       </w:t>
      </w:r>
      <w:r w:rsidR="002D56D3">
        <w:rPr>
          <w:rFonts w:eastAsia="Times New Roman" w:cs="Arial"/>
          <w:noProof/>
          <w:szCs w:val="17"/>
          <w:lang w:val="fr-FR"/>
        </w:rPr>
        <w:t>.</w:t>
      </w:r>
    </w:p>
    <w:p w14:paraId="0B787AA9" w14:textId="6ECABBFE" w:rsidR="003B1736" w:rsidRPr="00982192" w:rsidRDefault="00FA7D68" w:rsidP="00931670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Par exemple, la requête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après ne met à jour que la langue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un brevet dont le numéro est indiqué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8580" w:type="dxa"/>
        <w:tblInd w:w="625" w:type="dxa"/>
        <w:tblLook w:val="04A0" w:firstRow="1" w:lastRow="0" w:firstColumn="1" w:lastColumn="0" w:noHBand="0" w:noVBand="1"/>
      </w:tblPr>
      <w:tblGrid>
        <w:gridCol w:w="8580"/>
      </w:tblGrid>
      <w:tr w:rsidR="005E48A2" w:rsidRPr="00AB7348" w14:paraId="71E4C279" w14:textId="77777777" w:rsidTr="00F50DB4">
        <w:trPr>
          <w:trHeight w:val="1514"/>
        </w:trPr>
        <w:tc>
          <w:tcPr>
            <w:tcW w:w="8580" w:type="dxa"/>
          </w:tcPr>
          <w:p w14:paraId="672F4ECE" w14:textId="77777777" w:rsidR="00D17268" w:rsidRPr="0078484B" w:rsidRDefault="00D17268" w:rsidP="00D17268">
            <w:pPr>
              <w:spacing w:before="240"/>
              <w:rPr>
                <w:rFonts w:ascii="Courier New" w:hAnsi="Courier New" w:cs="Courier New"/>
              </w:rPr>
            </w:pPr>
            <w:r w:rsidRPr="0078484B">
              <w:rPr>
                <w:rFonts w:ascii="Courier New" w:hAnsi="Courier New" w:cs="Courier New"/>
              </w:rPr>
              <w:t>PATCH /api/v1/patent</w:t>
            </w:r>
            <w:r>
              <w:rPr>
                <w:rFonts w:ascii="Courier New" w:hAnsi="Courier New" w:cs="Courier New"/>
              </w:rPr>
              <w:t>s</w:t>
            </w:r>
            <w:r w:rsidRPr="0078484B">
              <w:rPr>
                <w:rFonts w:ascii="Courier New" w:hAnsi="Courier New" w:cs="Courier New"/>
              </w:rPr>
              <w:t>/</w:t>
            </w:r>
            <w:r>
              <w:rPr>
                <w:rFonts w:ascii="Courier New" w:hAnsi="Courier New" w:cs="Courier New"/>
              </w:rPr>
              <w:t>publications/</w:t>
            </w:r>
            <w:r w:rsidRPr="00462843">
              <w:rPr>
                <w:rFonts w:ascii="Courier New" w:hAnsi="Courier New" w:cs="Courier New"/>
              </w:rPr>
              <w:t>100000000000001 HTTP/1.1</w:t>
            </w:r>
          </w:p>
          <w:p w14:paraId="1CEF15F2" w14:textId="77777777" w:rsidR="00D17268" w:rsidRPr="0078484B" w:rsidRDefault="00D17268" w:rsidP="00D17268">
            <w:pPr>
              <w:rPr>
                <w:rFonts w:ascii="Courier New" w:hAnsi="Courier New" w:cs="Courier New"/>
              </w:rPr>
            </w:pPr>
            <w:r w:rsidRPr="0078484B">
              <w:rPr>
                <w:rFonts w:ascii="Courier New" w:hAnsi="Courier New" w:cs="Courier New"/>
              </w:rPr>
              <w:t xml:space="preserve">Host: wipo.int </w:t>
            </w:r>
          </w:p>
          <w:p w14:paraId="1B29A7FA" w14:textId="77777777" w:rsidR="00D17268" w:rsidRPr="00D26EFE" w:rsidRDefault="00D17268" w:rsidP="00D17268">
            <w:pPr>
              <w:rPr>
                <w:rFonts w:ascii="Courier New" w:hAnsi="Courier New" w:cs="Courier New"/>
              </w:rPr>
            </w:pPr>
            <w:r w:rsidRPr="00D26EFE">
              <w:rPr>
                <w:rFonts w:ascii="Courier New" w:hAnsi="Courier New" w:cs="Courier New"/>
              </w:rPr>
              <w:t>If-Match:456</w:t>
            </w:r>
          </w:p>
          <w:p w14:paraId="281DEB1A" w14:textId="77777777" w:rsidR="00D17268" w:rsidRPr="00D26EFE" w:rsidRDefault="00D17268" w:rsidP="00D17268">
            <w:pPr>
              <w:rPr>
                <w:rFonts w:ascii="Courier New" w:hAnsi="Courier New" w:cs="Courier New"/>
              </w:rPr>
            </w:pPr>
            <w:r w:rsidRPr="00D26EFE">
              <w:rPr>
                <w:rFonts w:ascii="Courier New" w:hAnsi="Courier New" w:cs="Courier New"/>
              </w:rPr>
              <w:t>Content-Type: application/merge-patch+json</w:t>
            </w:r>
          </w:p>
          <w:p w14:paraId="31A068E4" w14:textId="55787FBA" w:rsidR="005E48A2" w:rsidRPr="00982192" w:rsidRDefault="00D17268" w:rsidP="00D17268">
            <w:pPr>
              <w:spacing w:after="240"/>
              <w:rPr>
                <w:noProof/>
                <w:lang w:val="fr-FR"/>
              </w:rPr>
            </w:pPr>
            <w:r w:rsidRPr="00D26EFE">
              <w:rPr>
                <w:rFonts w:ascii="Courier New" w:hAnsi="Courier New" w:cs="Courier New"/>
              </w:rPr>
              <w:t>{ "</w:t>
            </w:r>
            <w:r>
              <w:rPr>
                <w:rFonts w:ascii="Courier New" w:hAnsi="Courier New" w:cs="Courier New"/>
              </w:rPr>
              <w:t>languageCode</w:t>
            </w:r>
            <w:r w:rsidRPr="00D26EFE">
              <w:rPr>
                <w:rFonts w:ascii="Courier New" w:hAnsi="Courier New" w:cs="Courier New"/>
              </w:rPr>
              <w:t>": "</w:t>
            </w:r>
            <w:r>
              <w:rPr>
                <w:rFonts w:ascii="Courier New" w:hAnsi="Courier New" w:cs="Courier New"/>
              </w:rPr>
              <w:t>en</w:t>
            </w:r>
            <w:r w:rsidRPr="00D26EFE">
              <w:rPr>
                <w:rFonts w:ascii="Courier New" w:hAnsi="Courier New" w:cs="Courier New"/>
              </w:rPr>
              <w:t>" }</w:t>
            </w:r>
          </w:p>
        </w:tc>
      </w:tr>
    </w:tbl>
    <w:p w14:paraId="70059F61" w14:textId="2355C08A" w:rsidR="00353C2E" w:rsidRPr="00982192" w:rsidRDefault="00353C2E" w:rsidP="009C383A">
      <w:p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FA7D68">
        <w:rPr>
          <w:rFonts w:eastAsia="Times New Roman" w:cs="Arial"/>
          <w:noProof/>
          <w:szCs w:val="17"/>
          <w:lang w:val="fr-FR"/>
        </w:rPr>
        <w:t>Selon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FA7D68" w:rsidRPr="00982192">
        <w:rPr>
          <w:rFonts w:eastAsia="Times New Roman" w:cs="Arial"/>
          <w:noProof/>
          <w:szCs w:val="17"/>
          <w:lang w:val="fr-FR"/>
        </w:rPr>
        <w:t> 2616</w:t>
      </w:r>
      <w:r w:rsidR="00FA7D68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A7D68">
        <w:rPr>
          <w:rFonts w:eastAsia="Times New Roman" w:cs="Arial"/>
          <w:noProof/>
          <w:szCs w:val="17"/>
          <w:lang w:val="fr-FR"/>
        </w:rPr>
        <w:t xml:space="preserve">IETF, </w:t>
      </w:r>
      <w:r w:rsidR="00FA7D68" w:rsidRPr="00982192">
        <w:rPr>
          <w:rFonts w:eastAsia="Times New Roman" w:cs="Arial"/>
          <w:noProof/>
          <w:szCs w:val="17"/>
          <w:lang w:val="fr-FR"/>
        </w:rPr>
        <w:t>PATCH</w:t>
      </w:r>
      <w:r w:rsidR="00FA7D68">
        <w:rPr>
          <w:rFonts w:eastAsia="Times New Roman" w:cs="Arial"/>
          <w:noProof/>
          <w:szCs w:val="17"/>
          <w:lang w:val="fr-FR"/>
        </w:rPr>
        <w:t xml:space="preserve"> ne doit pas être </w:t>
      </w:r>
      <w:r w:rsidR="00FA7D68" w:rsidRPr="00982192">
        <w:rPr>
          <w:rFonts w:eastAsia="Times New Roman" w:cs="Arial"/>
          <w:noProof/>
          <w:szCs w:val="17"/>
          <w:lang w:val="fr-FR"/>
        </w:rPr>
        <w:t>idempote</w:t>
      </w:r>
      <w:r w:rsidR="00334310" w:rsidRPr="00982192">
        <w:rPr>
          <w:rFonts w:eastAsia="Times New Roman" w:cs="Arial"/>
          <w:noProof/>
          <w:szCs w:val="17"/>
          <w:lang w:val="fr-FR"/>
        </w:rPr>
        <w:t>nt</w:t>
      </w:r>
      <w:r w:rsidR="00334310">
        <w:rPr>
          <w:rFonts w:eastAsia="Times New Roman" w:cs="Arial"/>
          <w:noProof/>
          <w:szCs w:val="17"/>
          <w:lang w:val="fr-FR"/>
        </w:rPr>
        <w:t>.  Af</w:t>
      </w:r>
      <w:r w:rsidR="00FA7D68">
        <w:rPr>
          <w:rFonts w:eastAsia="Times New Roman" w:cs="Arial"/>
          <w:noProof/>
          <w:szCs w:val="17"/>
          <w:lang w:val="fr-FR"/>
        </w:rPr>
        <w:t xml:space="preserve">in de le rendre </w:t>
      </w:r>
      <w:r w:rsidR="00276B25" w:rsidRPr="00982192">
        <w:rPr>
          <w:rFonts w:eastAsia="Times New Roman" w:cs="Arial"/>
          <w:noProof/>
          <w:szCs w:val="17"/>
          <w:lang w:val="fr-FR"/>
        </w:rPr>
        <w:t xml:space="preserve">idempotent, </w:t>
      </w:r>
      <w:r w:rsidR="00FA7D68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76B25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FA7D68">
        <w:rPr>
          <w:rFonts w:eastAsia="Times New Roman" w:cs="Arial"/>
          <w:noProof/>
          <w:szCs w:val="17"/>
          <w:lang w:val="fr-FR"/>
        </w:rPr>
        <w:t>peut suivre la suggestion</w:t>
      </w:r>
      <w:r w:rsidR="00992C0C">
        <w:rPr>
          <w:rFonts w:eastAsia="Times New Roman" w:cs="Arial"/>
          <w:noProof/>
          <w:szCs w:val="17"/>
          <w:lang w:val="fr-FR"/>
        </w:rPr>
        <w:t xml:space="preserve"> du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276B25" w:rsidRPr="00982192">
        <w:rPr>
          <w:rFonts w:eastAsia="Times New Roman" w:cs="Arial"/>
          <w:noProof/>
          <w:szCs w:val="17"/>
          <w:lang w:val="fr-FR"/>
        </w:rPr>
        <w:t xml:space="preserve"> 5789 </w:t>
      </w:r>
      <w:r w:rsidR="00FA7D68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A7D68">
        <w:rPr>
          <w:rFonts w:eastAsia="Times New Roman" w:cs="Arial"/>
          <w:noProof/>
          <w:szCs w:val="17"/>
          <w:lang w:val="fr-FR"/>
        </w:rPr>
        <w:t>IETF consi</w:t>
      </w:r>
      <w:r w:rsidR="00BF00FE">
        <w:rPr>
          <w:rFonts w:eastAsia="Times New Roman" w:cs="Arial"/>
          <w:noProof/>
          <w:szCs w:val="17"/>
          <w:lang w:val="fr-FR"/>
        </w:rPr>
        <w:t>s</w:t>
      </w:r>
      <w:r w:rsidR="00FA7D68">
        <w:rPr>
          <w:rFonts w:eastAsia="Times New Roman" w:cs="Arial"/>
          <w:noProof/>
          <w:szCs w:val="17"/>
          <w:lang w:val="fr-FR"/>
        </w:rPr>
        <w:t xml:space="preserve">tant à utiliser </w:t>
      </w:r>
      <w:r w:rsidR="00BF00FE">
        <w:rPr>
          <w:rFonts w:eastAsia="Times New Roman" w:cs="Arial"/>
          <w:noProof/>
          <w:szCs w:val="17"/>
          <w:lang w:val="fr-FR"/>
        </w:rPr>
        <w:t xml:space="preserve">un verrouillage </w:t>
      </w:r>
      <w:r w:rsidR="00276B25" w:rsidRPr="00982192">
        <w:rPr>
          <w:rFonts w:eastAsia="Times New Roman" w:cs="Arial"/>
          <w:noProof/>
          <w:szCs w:val="17"/>
          <w:lang w:val="fr-FR"/>
        </w:rPr>
        <w:t>optimist</w:t>
      </w:r>
      <w:r w:rsidR="00BF00FE">
        <w:rPr>
          <w:rFonts w:eastAsia="Times New Roman" w:cs="Arial"/>
          <w:noProof/>
          <w:szCs w:val="17"/>
          <w:lang w:val="fr-FR"/>
        </w:rPr>
        <w:t>e</w:t>
      </w:r>
      <w:r w:rsidR="00276B25" w:rsidRPr="00982192">
        <w:rPr>
          <w:rFonts w:eastAsia="Times New Roman" w:cs="Arial"/>
          <w:noProof/>
          <w:szCs w:val="17"/>
          <w:lang w:val="fr-FR"/>
        </w:rPr>
        <w:t>.</w:t>
      </w:r>
    </w:p>
    <w:p w14:paraId="332F0DFC" w14:textId="339B8191" w:rsidR="00992C0C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4</w:t>
      </w:r>
      <w:r w:rsidR="00147E62" w:rsidRPr="00982192">
        <w:rPr>
          <w:rFonts w:eastAsia="Times New Roman" w:cs="Arial"/>
          <w:noProof/>
          <w:szCs w:val="17"/>
          <w:lang w:val="fr-FR"/>
        </w:rPr>
        <w:t>6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141B04">
        <w:rPr>
          <w:rFonts w:eastAsia="Times New Roman" w:cs="Arial"/>
          <w:noProof/>
          <w:szCs w:val="17"/>
          <w:lang w:val="fr-FR"/>
        </w:rPr>
        <w:t xml:space="preserve">Une requête </w:t>
      </w:r>
      <w:r w:rsidR="00353C2E" w:rsidRPr="00982192">
        <w:rPr>
          <w:rFonts w:ascii="Courier New" w:eastAsia="Times New Roman" w:hAnsi="Courier New" w:cs="Arial"/>
          <w:noProof/>
          <w:szCs w:val="17"/>
          <w:lang w:val="fr-FR"/>
        </w:rPr>
        <w:t>PATCH</w:t>
      </w:r>
      <w:r w:rsidR="00353C2E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41B04">
        <w:rPr>
          <w:rFonts w:eastAsia="Times New Roman" w:cs="Arial"/>
          <w:noProof/>
          <w:szCs w:val="17"/>
          <w:lang w:val="fr-FR"/>
        </w:rPr>
        <w:t xml:space="preserve">NE DOIT PAS être </w:t>
      </w:r>
      <w:r w:rsidR="00353C2E" w:rsidRPr="00982192">
        <w:rPr>
          <w:rFonts w:eastAsia="Times New Roman" w:cs="Arial"/>
          <w:noProof/>
          <w:szCs w:val="17"/>
          <w:lang w:val="fr-FR"/>
        </w:rPr>
        <w:t>idempotent</w:t>
      </w:r>
      <w:r w:rsidR="00141B04">
        <w:rPr>
          <w:rFonts w:eastAsia="Times New Roman" w:cs="Arial"/>
          <w:noProof/>
          <w:szCs w:val="17"/>
          <w:lang w:val="fr-FR"/>
        </w:rPr>
        <w:t>e</w:t>
      </w:r>
      <w:r w:rsidR="00353C2E" w:rsidRPr="00982192">
        <w:rPr>
          <w:rFonts w:eastAsia="Times New Roman" w:cs="Arial"/>
          <w:noProof/>
          <w:szCs w:val="17"/>
          <w:lang w:val="fr-FR"/>
        </w:rPr>
        <w:t>.</w:t>
      </w:r>
    </w:p>
    <w:p w14:paraId="43F6F72E" w14:textId="7CFEA492" w:rsidR="005E48A2" w:rsidRPr="00982192" w:rsidRDefault="00353C2E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4</w:t>
      </w:r>
      <w:r w:rsidR="00147E62" w:rsidRPr="00982192">
        <w:rPr>
          <w:rFonts w:eastAsia="Times New Roman" w:cs="Arial"/>
          <w:noProof/>
          <w:szCs w:val="17"/>
          <w:lang w:val="fr-FR"/>
        </w:rPr>
        <w:t>7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141B04">
        <w:rPr>
          <w:rFonts w:eastAsia="Times New Roman" w:cs="Arial"/>
          <w:noProof/>
          <w:szCs w:val="17"/>
          <w:lang w:val="fr-FR"/>
        </w:rPr>
        <w:t xml:space="preserve">Si 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141B04">
        <w:rPr>
          <w:rFonts w:eastAsia="Times New Roman" w:cs="Arial"/>
          <w:noProof/>
          <w:szCs w:val="17"/>
          <w:lang w:val="fr-FR"/>
        </w:rPr>
        <w:t xml:space="preserve">exécute des mises à jour partielles, les caractéristiques </w:t>
      </w:r>
      <w:r w:rsidRPr="00982192">
        <w:rPr>
          <w:rFonts w:eastAsia="Times New Roman" w:cs="Arial"/>
          <w:noProof/>
          <w:szCs w:val="17"/>
          <w:lang w:val="fr-FR"/>
        </w:rPr>
        <w:t>i</w:t>
      </w:r>
      <w:r w:rsidR="00AE7940" w:rsidRPr="00982192">
        <w:rPr>
          <w:rFonts w:eastAsia="Times New Roman" w:cs="Arial"/>
          <w:noProof/>
          <w:szCs w:val="17"/>
          <w:lang w:val="fr-FR"/>
        </w:rPr>
        <w:t>dempotent</w:t>
      </w:r>
      <w:r w:rsidR="00141B04">
        <w:rPr>
          <w:rFonts w:eastAsia="Times New Roman" w:cs="Arial"/>
          <w:noProof/>
          <w:szCs w:val="17"/>
          <w:lang w:val="fr-FR"/>
        </w:rPr>
        <w:t>es de</w:t>
      </w:r>
      <w:r w:rsidR="00AE7940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AE7940" w:rsidRPr="00982192">
        <w:rPr>
          <w:rFonts w:ascii="Courier New" w:eastAsia="Times New Roman" w:hAnsi="Courier New" w:cs="Courier New"/>
          <w:noProof/>
          <w:szCs w:val="17"/>
          <w:lang w:val="fr-FR"/>
        </w:rPr>
        <w:t>PATCH</w:t>
      </w:r>
      <w:r w:rsidR="00AE7940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41B04">
        <w:rPr>
          <w:rFonts w:eastAsia="Times New Roman" w:cs="Arial"/>
          <w:noProof/>
          <w:szCs w:val="17"/>
          <w:lang w:val="fr-FR"/>
        </w:rPr>
        <w:t>DEVRAIENT être prises en considérati</w:t>
      </w:r>
      <w:r w:rsidR="00334310">
        <w:rPr>
          <w:rFonts w:eastAsia="Times New Roman" w:cs="Arial"/>
          <w:noProof/>
          <w:szCs w:val="17"/>
          <w:lang w:val="fr-FR"/>
        </w:rPr>
        <w:t>on.  Af</w:t>
      </w:r>
      <w:r w:rsidR="00141B04">
        <w:rPr>
          <w:rFonts w:eastAsia="Times New Roman" w:cs="Arial"/>
          <w:noProof/>
          <w:szCs w:val="17"/>
          <w:lang w:val="fr-FR"/>
        </w:rPr>
        <w:t xml:space="preserve">in de le rendre </w:t>
      </w:r>
      <w:r w:rsidR="00141B04" w:rsidRPr="00982192">
        <w:rPr>
          <w:rFonts w:eastAsia="Times New Roman" w:cs="Arial"/>
          <w:noProof/>
          <w:szCs w:val="17"/>
          <w:lang w:val="fr-FR"/>
        </w:rPr>
        <w:t xml:space="preserve">idempotent, </w:t>
      </w:r>
      <w:r w:rsidR="00141B04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41B04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141B04">
        <w:rPr>
          <w:rFonts w:eastAsia="Times New Roman" w:cs="Arial"/>
          <w:noProof/>
          <w:szCs w:val="17"/>
          <w:lang w:val="fr-FR"/>
        </w:rPr>
        <w:t>PEUT suivre la suggestion</w:t>
      </w:r>
      <w:r w:rsidR="00992C0C">
        <w:rPr>
          <w:rFonts w:eastAsia="Times New Roman" w:cs="Arial"/>
          <w:noProof/>
          <w:szCs w:val="17"/>
          <w:lang w:val="fr-FR"/>
        </w:rPr>
        <w:t xml:space="preserve"> du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141B04" w:rsidRPr="00982192">
        <w:rPr>
          <w:rFonts w:eastAsia="Times New Roman" w:cs="Arial"/>
          <w:noProof/>
          <w:szCs w:val="17"/>
          <w:lang w:val="fr-FR"/>
        </w:rPr>
        <w:t xml:space="preserve"> 5789 </w:t>
      </w:r>
      <w:r w:rsidR="00141B04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41B04">
        <w:rPr>
          <w:rFonts w:eastAsia="Times New Roman" w:cs="Arial"/>
          <w:noProof/>
          <w:szCs w:val="17"/>
          <w:lang w:val="fr-FR"/>
        </w:rPr>
        <w:t xml:space="preserve">IETF consistant à utiliser un verrouillage </w:t>
      </w:r>
      <w:r w:rsidR="00141B04" w:rsidRPr="00982192">
        <w:rPr>
          <w:rFonts w:eastAsia="Times New Roman" w:cs="Arial"/>
          <w:noProof/>
          <w:szCs w:val="17"/>
          <w:lang w:val="fr-FR"/>
        </w:rPr>
        <w:t>optimist</w:t>
      </w:r>
      <w:r w:rsidR="00141B04">
        <w:rPr>
          <w:rFonts w:eastAsia="Times New Roman" w:cs="Arial"/>
          <w:noProof/>
          <w:szCs w:val="17"/>
          <w:lang w:val="fr-FR"/>
        </w:rPr>
        <w:t>e</w:t>
      </w:r>
      <w:r w:rsidR="005E48A2" w:rsidRPr="00982192" w:rsidDel="00353C2E">
        <w:rPr>
          <w:rFonts w:eastAsia="Times New Roman" w:cs="Arial"/>
          <w:noProof/>
          <w:szCs w:val="17"/>
          <w:lang w:val="fr-FR"/>
        </w:rPr>
        <w:t>.</w:t>
      </w:r>
    </w:p>
    <w:p w14:paraId="74757CC5" w14:textId="0357BCA3" w:rsidR="005E48A2" w:rsidRPr="00982192" w:rsidRDefault="00A9726C" w:rsidP="005E48A2">
      <w:pPr>
        <w:spacing w:before="100" w:beforeAutospacing="1" w:after="100" w:afterAutospacing="1"/>
        <w:ind w:firstLine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4</w:t>
      </w:r>
      <w:r w:rsidR="00147E62" w:rsidRPr="00982192">
        <w:rPr>
          <w:rFonts w:eastAsia="Times New Roman" w:cs="Arial"/>
          <w:noProof/>
          <w:szCs w:val="17"/>
          <w:lang w:val="fr-FR"/>
        </w:rPr>
        <w:t>8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141B04">
        <w:rPr>
          <w:rFonts w:eastAsia="Times New Roman" w:cs="Arial"/>
          <w:noProof/>
          <w:szCs w:val="17"/>
          <w:lang w:val="fr-FR"/>
        </w:rPr>
        <w:t>Si une ressource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41B04">
        <w:rPr>
          <w:rFonts w:eastAsia="Times New Roman" w:cs="Arial"/>
          <w:noProof/>
          <w:szCs w:val="17"/>
          <w:lang w:val="fr-FR"/>
        </w:rPr>
        <w:t xml:space="preserve">est pas trouvée,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PATCH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41B04">
        <w:rPr>
          <w:rFonts w:eastAsia="Times New Roman" w:cs="Arial"/>
          <w:noProof/>
          <w:szCs w:val="17"/>
          <w:lang w:val="fr-FR"/>
        </w:rPr>
        <w:t xml:space="preserve">DOIT </w:t>
      </w:r>
      <w:r w:rsidR="001E4948">
        <w:rPr>
          <w:rFonts w:eastAsia="Times New Roman" w:cs="Arial"/>
          <w:noProof/>
          <w:szCs w:val="17"/>
          <w:lang w:val="fr-FR"/>
        </w:rPr>
        <w:t>renvoyer</w:t>
      </w:r>
      <w:r w:rsidR="00141B04">
        <w:rPr>
          <w:rFonts w:eastAsia="Times New Roman" w:cs="Arial"/>
          <w:noProof/>
          <w:szCs w:val="17"/>
          <w:lang w:val="fr-FR"/>
        </w:rPr>
        <w:t xml:space="preserve"> 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41B04">
        <w:rPr>
          <w:rFonts w:eastAsia="Times New Roman" w:cs="Arial"/>
          <w:noProof/>
          <w:szCs w:val="17"/>
          <w:lang w:val="fr-FR"/>
        </w:rPr>
        <w:t xml:space="preserve">état </w:t>
      </w:r>
      <w:r w:rsidR="005E48A2" w:rsidRPr="00982192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404 Not Found”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5A408255" w14:textId="3BA8FFE5" w:rsidR="005E48A2" w:rsidRPr="00982192" w:rsidRDefault="00A9726C" w:rsidP="005E48A2">
      <w:pPr>
        <w:spacing w:before="100" w:beforeAutospacing="1" w:after="100" w:afterAutospacing="1"/>
        <w:ind w:left="720"/>
        <w:rPr>
          <w:noProof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0949AD">
        <w:rPr>
          <w:rFonts w:eastAsia="Times New Roman" w:cs="Arial"/>
          <w:noProof/>
          <w:szCs w:val="17"/>
          <w:lang w:val="fr-FR"/>
        </w:rPr>
        <w:t>J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147E62" w:rsidRPr="00982192">
        <w:rPr>
          <w:rFonts w:eastAsia="Times New Roman" w:cs="Arial"/>
          <w:noProof/>
          <w:szCs w:val="17"/>
          <w:lang w:val="fr-FR"/>
        </w:rPr>
        <w:t>49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141B04">
        <w:rPr>
          <w:rFonts w:eastAsia="Times New Roman" w:cs="Arial"/>
          <w:noProof/>
          <w:szCs w:val="17"/>
          <w:lang w:val="fr-FR"/>
        </w:rPr>
        <w:t xml:space="preserve">Si une API </w:t>
      </w:r>
      <w:r w:rsidR="00141B04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141B04">
        <w:rPr>
          <w:rFonts w:eastAsia="Times New Roman" w:cs="Arial"/>
          <w:noProof/>
          <w:szCs w:val="17"/>
          <w:lang w:val="fr-FR"/>
        </w:rPr>
        <w:t>exécute des mises à jour partielles</w:t>
      </w:r>
      <w:r w:rsidR="00141B04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41B04">
        <w:rPr>
          <w:rFonts w:eastAsia="Times New Roman" w:cs="Arial"/>
          <w:noProof/>
          <w:szCs w:val="17"/>
          <w:lang w:val="fr-FR"/>
        </w:rPr>
        <w:t>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41B04">
        <w:rPr>
          <w:rFonts w:eastAsia="Times New Roman" w:cs="Arial"/>
          <w:noProof/>
          <w:szCs w:val="17"/>
          <w:lang w:val="fr-FR"/>
        </w:rPr>
        <w:t xml:space="preserve">aide de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PATCH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141B04">
        <w:rPr>
          <w:rFonts w:eastAsia="Times New Roman" w:cs="Arial"/>
          <w:noProof/>
          <w:szCs w:val="17"/>
          <w:lang w:val="fr-FR"/>
        </w:rPr>
        <w:t>elle DOIT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u</w:t>
      </w:r>
      <w:r w:rsidR="00141B04">
        <w:rPr>
          <w:rFonts w:eastAsia="Times New Roman" w:cs="Arial"/>
          <w:noProof/>
          <w:szCs w:val="17"/>
          <w:lang w:val="fr-FR"/>
        </w:rPr>
        <w:t>tiliser le format de Patch conçu pour JSON (</w:t>
      </w:r>
      <w:r w:rsidR="005E48A2" w:rsidRPr="00141B04">
        <w:rPr>
          <w:rFonts w:eastAsia="Times New Roman" w:cs="Arial"/>
          <w:i/>
          <w:noProof/>
          <w:szCs w:val="17"/>
          <w:lang w:val="fr-FR"/>
        </w:rPr>
        <w:t>JSON Merge Patch format</w:t>
      </w:r>
      <w:r w:rsidR="00141B04">
        <w:rPr>
          <w:rFonts w:eastAsia="Times New Roman" w:cs="Arial"/>
          <w:noProof/>
          <w:szCs w:val="17"/>
          <w:lang w:val="fr-FR"/>
        </w:rPr>
        <w:t>)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41B04">
        <w:rPr>
          <w:rFonts w:eastAsia="Times New Roman" w:cs="Arial"/>
          <w:noProof/>
          <w:szCs w:val="17"/>
          <w:lang w:val="fr-FR"/>
        </w:rPr>
        <w:t>pour décrire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41B04">
        <w:rPr>
          <w:rFonts w:eastAsia="Times New Roman" w:cs="Arial"/>
          <w:noProof/>
          <w:szCs w:val="17"/>
          <w:lang w:val="fr-FR"/>
        </w:rPr>
        <w:t>ensemble de modifications partielles dont il est question dans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7386 </w:t>
      </w:r>
      <w:r w:rsidR="00141B04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41B04">
        <w:rPr>
          <w:rFonts w:eastAsia="Times New Roman" w:cs="Arial"/>
          <w:noProof/>
          <w:szCs w:val="17"/>
          <w:lang w:val="fr-FR"/>
        </w:rPr>
        <w:t xml:space="preserve">IETF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141B04">
        <w:rPr>
          <w:rFonts w:eastAsia="Times New Roman" w:cs="Arial"/>
          <w:noProof/>
          <w:szCs w:val="17"/>
          <w:lang w:val="fr-FR"/>
        </w:rPr>
        <w:t xml:space="preserve">en utilisant le type de contenu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application/merge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patch+json</w:t>
      </w:r>
      <w:r w:rsidR="002336F5">
        <w:rPr>
          <w:rFonts w:ascii="Courier New" w:eastAsia="Times New Roman" w:hAnsi="Courier New" w:cs="Courier New"/>
          <w:noProof/>
          <w:szCs w:val="17"/>
          <w:lang w:val="fr-FR"/>
        </w:rPr>
        <w:t>)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7D4DEF4" w14:textId="77777777" w:rsidR="005E48A2" w:rsidRPr="00982192" w:rsidRDefault="005E48A2" w:rsidP="005E48A2">
      <w:pPr>
        <w:pStyle w:val="Heading4"/>
        <w:rPr>
          <w:noProof/>
          <w:lang w:val="fr-FR"/>
        </w:rPr>
      </w:pPr>
      <w:r w:rsidRPr="00982192">
        <w:rPr>
          <w:noProof/>
          <w:lang w:val="fr-FR"/>
        </w:rPr>
        <w:t>DELETE</w:t>
      </w:r>
    </w:p>
    <w:p w14:paraId="3C7A1BF2" w14:textId="75348AB8" w:rsidR="005E48A2" w:rsidRPr="00982192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1E4948">
        <w:rPr>
          <w:rFonts w:eastAsia="Times New Roman" w:cs="Arial"/>
          <w:noProof/>
          <w:szCs w:val="17"/>
          <w:lang w:val="fr-FR"/>
        </w:rPr>
        <w:t>Lorsqu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E4948">
        <w:rPr>
          <w:rFonts w:eastAsia="Times New Roman" w:cs="Arial"/>
          <w:noProof/>
          <w:szCs w:val="17"/>
          <w:lang w:val="fr-FR"/>
        </w:rPr>
        <w:t xml:space="preserve">un client a besoin de supprimer une ressource, il peut utiliser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DEL</w:t>
      </w:r>
      <w:r w:rsidR="00334310" w:rsidRPr="00982192">
        <w:rPr>
          <w:rFonts w:ascii="Courier New" w:eastAsia="Times New Roman" w:hAnsi="Courier New" w:cs="Courier New"/>
          <w:noProof/>
          <w:szCs w:val="17"/>
          <w:lang w:val="fr-FR"/>
        </w:rPr>
        <w:t>ETE</w:t>
      </w:r>
      <w:r w:rsidR="00334310">
        <w:rPr>
          <w:rFonts w:ascii="Courier New" w:eastAsia="Times New Roman" w:hAnsi="Courier New" w:cs="Courier New"/>
          <w:noProof/>
          <w:szCs w:val="17"/>
          <w:lang w:val="fr-FR"/>
        </w:rPr>
        <w:t xml:space="preserve">.  </w:t>
      </w:r>
      <w:r w:rsidR="00334310">
        <w:rPr>
          <w:rFonts w:eastAsia="Times New Roman" w:cs="Arial"/>
          <w:noProof/>
          <w:szCs w:val="17"/>
          <w:lang w:val="fr-FR"/>
        </w:rPr>
        <w:t>Se</w:t>
      </w:r>
      <w:r w:rsidR="001E4948">
        <w:rPr>
          <w:rFonts w:eastAsia="Times New Roman" w:cs="Arial"/>
          <w:noProof/>
          <w:szCs w:val="17"/>
          <w:lang w:val="fr-FR"/>
        </w:rPr>
        <w:t>lon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1E4948" w:rsidRPr="00982192">
        <w:rPr>
          <w:rFonts w:eastAsia="Times New Roman" w:cs="Arial"/>
          <w:noProof/>
          <w:szCs w:val="17"/>
          <w:lang w:val="fr-FR"/>
        </w:rPr>
        <w:t> 2616</w:t>
      </w:r>
      <w:r w:rsidR="001E4948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E4948">
        <w:rPr>
          <w:rFonts w:eastAsia="Times New Roman" w:cs="Arial"/>
          <w:noProof/>
          <w:szCs w:val="17"/>
          <w:lang w:val="fr-FR"/>
        </w:rPr>
        <w:t xml:space="preserve">IETF, une requête </w:t>
      </w:r>
      <w:r w:rsidR="00353C2E" w:rsidRPr="00982192">
        <w:rPr>
          <w:rFonts w:ascii="Courier New" w:eastAsia="Times New Roman" w:hAnsi="Courier New" w:cs="Courier New"/>
          <w:noProof/>
          <w:szCs w:val="17"/>
          <w:lang w:val="fr-FR"/>
        </w:rPr>
        <w:t>DELETE</w:t>
      </w:r>
      <w:r w:rsidR="00353C2E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E4948">
        <w:rPr>
          <w:rFonts w:eastAsia="Times New Roman" w:cs="Arial"/>
          <w:noProof/>
          <w:szCs w:val="17"/>
          <w:lang w:val="fr-FR"/>
        </w:rPr>
        <w:t xml:space="preserve">ne doit pas être </w:t>
      </w:r>
      <w:r w:rsidR="00353C2E" w:rsidRPr="00982192">
        <w:rPr>
          <w:rFonts w:eastAsia="Times New Roman" w:cs="Arial"/>
          <w:noProof/>
          <w:szCs w:val="17"/>
          <w:lang w:val="fr-FR"/>
        </w:rPr>
        <w:t>idempotent</w:t>
      </w:r>
      <w:r w:rsidR="001E4948">
        <w:rPr>
          <w:rFonts w:eastAsia="Times New Roman" w:cs="Arial"/>
          <w:noProof/>
          <w:szCs w:val="17"/>
          <w:lang w:val="fr-FR"/>
        </w:rPr>
        <w:t>e.</w:t>
      </w:r>
    </w:p>
    <w:p w14:paraId="338EDC92" w14:textId="102394CB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5</w:t>
      </w:r>
      <w:r w:rsidR="00147E62" w:rsidRPr="00982192">
        <w:rPr>
          <w:rFonts w:eastAsia="Times New Roman" w:cs="Arial"/>
          <w:noProof/>
          <w:szCs w:val="17"/>
          <w:lang w:val="fr-FR"/>
        </w:rPr>
        <w:t>0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1E4948">
        <w:rPr>
          <w:rFonts w:eastAsia="Times New Roman" w:cs="Arial"/>
          <w:noProof/>
          <w:szCs w:val="17"/>
          <w:lang w:val="fr-FR"/>
        </w:rPr>
        <w:t xml:space="preserve">Une requête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DELETE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E4948">
        <w:rPr>
          <w:rFonts w:eastAsia="Times New Roman" w:cs="Arial"/>
          <w:noProof/>
          <w:szCs w:val="17"/>
          <w:lang w:val="fr-FR"/>
        </w:rPr>
        <w:t xml:space="preserve">NE DOIT PAS être </w:t>
      </w:r>
      <w:r w:rsidR="001E4948" w:rsidRPr="00982192">
        <w:rPr>
          <w:rFonts w:eastAsia="Times New Roman" w:cs="Arial"/>
          <w:noProof/>
          <w:szCs w:val="17"/>
          <w:lang w:val="fr-FR"/>
        </w:rPr>
        <w:t>idempotent</w:t>
      </w:r>
      <w:r w:rsidR="001E4948">
        <w:rPr>
          <w:rFonts w:eastAsia="Times New Roman" w:cs="Arial"/>
          <w:noProof/>
          <w:szCs w:val="17"/>
          <w:lang w:val="fr-FR"/>
        </w:rPr>
        <w:t>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0AB095B9" w14:textId="43D53860" w:rsidR="005E48A2" w:rsidRPr="00982192" w:rsidRDefault="00A9726C" w:rsidP="005E48A2">
      <w:pPr>
        <w:spacing w:before="100" w:beforeAutospacing="1" w:after="100" w:afterAutospacing="1"/>
        <w:ind w:firstLine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5</w:t>
      </w:r>
      <w:r w:rsidR="00147E62" w:rsidRPr="00982192">
        <w:rPr>
          <w:rFonts w:eastAsia="Times New Roman" w:cs="Arial"/>
          <w:noProof/>
          <w:szCs w:val="17"/>
          <w:lang w:val="fr-FR"/>
        </w:rPr>
        <w:t>1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1E4948">
        <w:rPr>
          <w:rFonts w:eastAsia="Times New Roman" w:cs="Arial"/>
          <w:noProof/>
          <w:szCs w:val="17"/>
          <w:lang w:val="fr-FR"/>
        </w:rPr>
        <w:t>Si une ressource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E4948">
        <w:rPr>
          <w:rFonts w:eastAsia="Times New Roman" w:cs="Arial"/>
          <w:noProof/>
          <w:szCs w:val="17"/>
          <w:lang w:val="fr-FR"/>
        </w:rPr>
        <w:t>est pas trouvée</w:t>
      </w:r>
      <w:r w:rsidR="00AE7940" w:rsidRPr="00982192">
        <w:rPr>
          <w:rFonts w:eastAsia="Times New Roman" w:cs="Arial"/>
          <w:noProof/>
          <w:szCs w:val="17"/>
          <w:lang w:val="fr-FR"/>
        </w:rPr>
        <w:t>,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DELETE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E4948">
        <w:rPr>
          <w:rFonts w:eastAsia="Times New Roman" w:cs="Arial"/>
          <w:noProof/>
          <w:szCs w:val="17"/>
          <w:lang w:val="fr-FR"/>
        </w:rPr>
        <w:t>DOIT</w:t>
      </w:r>
      <w:r w:rsidR="001E4948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E4948">
        <w:rPr>
          <w:rFonts w:eastAsia="Times New Roman" w:cs="Arial"/>
          <w:noProof/>
          <w:szCs w:val="17"/>
          <w:lang w:val="fr-FR"/>
        </w:rPr>
        <w:t>renvoyer 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E4948">
        <w:rPr>
          <w:rFonts w:eastAsia="Times New Roman" w:cs="Arial"/>
          <w:noProof/>
          <w:szCs w:val="17"/>
          <w:lang w:val="fr-FR"/>
        </w:rPr>
        <w:t xml:space="preserve">état </w:t>
      </w:r>
      <w:r w:rsidR="005E48A2" w:rsidRPr="00982192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404 Not Found”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336C9507" w14:textId="46F74427" w:rsidR="007D638D" w:rsidRPr="00982192" w:rsidRDefault="00353C2E" w:rsidP="007D638D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5</w:t>
      </w:r>
      <w:r w:rsidR="00147E62" w:rsidRPr="00982192">
        <w:rPr>
          <w:rFonts w:eastAsia="Times New Roman" w:cs="Arial"/>
          <w:noProof/>
          <w:szCs w:val="17"/>
          <w:lang w:val="fr-FR"/>
        </w:rPr>
        <w:t>2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1E4948">
        <w:rPr>
          <w:rFonts w:eastAsia="Times New Roman" w:cs="Arial"/>
          <w:noProof/>
          <w:szCs w:val="17"/>
          <w:lang w:val="fr-FR"/>
        </w:rPr>
        <w:t>S</w:t>
      </w:r>
      <w:r w:rsidR="00F87C51">
        <w:rPr>
          <w:rFonts w:eastAsia="Times New Roman" w:cs="Arial"/>
          <w:noProof/>
          <w:szCs w:val="17"/>
          <w:lang w:val="fr-FR"/>
        </w:rPr>
        <w:t>i</w:t>
      </w:r>
      <w:r w:rsidR="001E4948">
        <w:rPr>
          <w:rFonts w:eastAsia="Times New Roman" w:cs="Arial"/>
          <w:noProof/>
          <w:szCs w:val="17"/>
          <w:lang w:val="fr-FR"/>
        </w:rPr>
        <w:t xml:space="preserve"> une ressource est supprimée avec succès</w:t>
      </w:r>
      <w:r w:rsidR="00AE7940" w:rsidRPr="00982192">
        <w:rPr>
          <w:rFonts w:eastAsia="Times New Roman" w:cs="Arial"/>
          <w:noProof/>
          <w:szCs w:val="17"/>
          <w:lang w:val="fr-FR"/>
        </w:rPr>
        <w:t>,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DELETE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E4948">
        <w:rPr>
          <w:rFonts w:eastAsia="Times New Roman" w:cs="Arial"/>
          <w:noProof/>
          <w:szCs w:val="17"/>
          <w:lang w:val="fr-FR"/>
        </w:rPr>
        <w:t>DOIT</w:t>
      </w:r>
      <w:r w:rsidR="001E4948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E4948">
        <w:rPr>
          <w:rFonts w:eastAsia="Times New Roman" w:cs="Arial"/>
          <w:noProof/>
          <w:szCs w:val="17"/>
          <w:lang w:val="fr-FR"/>
        </w:rPr>
        <w:t>renvoyer 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E4948">
        <w:rPr>
          <w:rFonts w:eastAsia="Times New Roman" w:cs="Arial"/>
          <w:noProof/>
          <w:szCs w:val="17"/>
          <w:lang w:val="fr-FR"/>
        </w:rPr>
        <w:t xml:space="preserve">état </w:t>
      </w:r>
      <w:r w:rsidR="005E48A2" w:rsidRPr="00982192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200 OK”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E4948">
        <w:rPr>
          <w:rFonts w:eastAsia="Times New Roman" w:cs="Arial"/>
          <w:noProof/>
          <w:szCs w:val="17"/>
          <w:lang w:val="fr-FR"/>
        </w:rPr>
        <w:t xml:space="preserve">si la ressource supprimée est retournée ou </w:t>
      </w:r>
      <w:r w:rsidR="00AE7940" w:rsidRPr="00982192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204 No Content</w:t>
      </w:r>
      <w:r w:rsidR="00AE7940" w:rsidRPr="00982192">
        <w:rPr>
          <w:rFonts w:ascii="Courier New" w:eastAsia="Times New Roman" w:hAnsi="Courier New" w:cs="Courier New"/>
          <w:noProof/>
          <w:szCs w:val="17"/>
          <w:lang w:val="fr-FR"/>
        </w:rPr>
        <w:t>”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E4948">
        <w:rPr>
          <w:rFonts w:eastAsia="Times New Roman" w:cs="Arial"/>
          <w:noProof/>
          <w:szCs w:val="17"/>
          <w:lang w:val="fr-FR"/>
        </w:rPr>
        <w:t>si elle ne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E4948">
        <w:rPr>
          <w:rFonts w:eastAsia="Times New Roman" w:cs="Arial"/>
          <w:noProof/>
          <w:szCs w:val="17"/>
          <w:lang w:val="fr-FR"/>
        </w:rPr>
        <w:t>est pas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679DF792" w14:textId="77777777" w:rsidR="005E48A2" w:rsidRPr="00982192" w:rsidRDefault="00AB6AFF" w:rsidP="005E48A2">
      <w:pPr>
        <w:pStyle w:val="Heading4"/>
        <w:rPr>
          <w:noProof/>
          <w:lang w:val="fr-FR"/>
        </w:rPr>
      </w:pPr>
      <w:r w:rsidRPr="00982192">
        <w:rPr>
          <w:noProof/>
          <w:lang w:val="fr-FR"/>
        </w:rPr>
        <w:t>TRACE</w:t>
      </w:r>
    </w:p>
    <w:p w14:paraId="322F8790" w14:textId="1DB1873B" w:rsidR="005E48A2" w:rsidRPr="00982192" w:rsidRDefault="001446D6" w:rsidP="001446D6">
      <w:pPr>
        <w:pStyle w:val="NormalWeb"/>
        <w:rPr>
          <w:rFonts w:eastAsia="Times New Roman"/>
          <w:noProof/>
          <w:lang w:val="fr-FR"/>
        </w:rPr>
      </w:pPr>
      <w:r w:rsidRPr="00982192">
        <w:rPr>
          <w:noProof/>
          <w:lang w:val="fr-FR"/>
        </w:rPr>
        <w:fldChar w:fldCharType="begin"/>
      </w:r>
      <w:r w:rsidRPr="00982192">
        <w:rPr>
          <w:noProof/>
          <w:lang w:val="fr-FR"/>
        </w:rPr>
        <w:instrText xml:space="preserve"> AUTONUM  </w:instrText>
      </w:r>
      <w:r w:rsidRPr="00982192">
        <w:rPr>
          <w:noProof/>
          <w:lang w:val="fr-FR"/>
        </w:rPr>
        <w:fldChar w:fldCharType="end"/>
      </w:r>
      <w:r w:rsidRPr="00982192">
        <w:rPr>
          <w:noProof/>
          <w:lang w:val="fr-FR"/>
        </w:rPr>
        <w:tab/>
      </w:r>
      <w:r w:rsidR="005B08C8">
        <w:rPr>
          <w:rFonts w:eastAsia="Times New Roman" w:cs="Arial"/>
          <w:noProof/>
          <w:szCs w:val="17"/>
          <w:lang w:val="fr-FR"/>
        </w:rPr>
        <w:t>Selon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5B08C8" w:rsidRPr="00982192">
        <w:rPr>
          <w:rFonts w:eastAsia="Times New Roman" w:cs="Arial"/>
          <w:noProof/>
          <w:szCs w:val="17"/>
          <w:lang w:val="fr-FR"/>
        </w:rPr>
        <w:t> 2616</w:t>
      </w:r>
      <w:r w:rsidR="005B08C8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B08C8">
        <w:rPr>
          <w:rFonts w:eastAsia="Times New Roman" w:cs="Arial"/>
          <w:noProof/>
          <w:szCs w:val="17"/>
          <w:lang w:val="fr-FR"/>
        </w:rPr>
        <w:t>IETF, l</w:t>
      </w:r>
      <w:r w:rsidR="001E4948">
        <w:rPr>
          <w:noProof/>
          <w:lang w:val="fr-FR"/>
        </w:rPr>
        <w:t xml:space="preserve">a méthode </w:t>
      </w:r>
      <w:r w:rsidR="005E48A2" w:rsidRPr="00982192">
        <w:rPr>
          <w:rFonts w:ascii="Courier New" w:hAnsi="Courier New" w:cs="Courier New"/>
          <w:noProof/>
          <w:lang w:val="fr-FR"/>
        </w:rPr>
        <w:t>TRACE</w:t>
      </w:r>
      <w:r w:rsidR="005E48A2" w:rsidRPr="00982192">
        <w:rPr>
          <w:noProof/>
          <w:lang w:val="fr-FR"/>
        </w:rPr>
        <w:t xml:space="preserve"> </w:t>
      </w:r>
      <w:r w:rsidR="005B08C8">
        <w:rPr>
          <w:noProof/>
          <w:lang w:val="fr-FR"/>
        </w:rPr>
        <w:t>n</w:t>
      </w:r>
      <w:r w:rsidR="00BB0A23">
        <w:rPr>
          <w:noProof/>
          <w:lang w:val="fr-FR"/>
        </w:rPr>
        <w:t>’</w:t>
      </w:r>
      <w:r w:rsidR="005B08C8">
        <w:rPr>
          <w:noProof/>
          <w:lang w:val="fr-FR"/>
        </w:rPr>
        <w:t>est pas assortie d</w:t>
      </w:r>
      <w:r w:rsidR="00BB0A23">
        <w:rPr>
          <w:noProof/>
          <w:lang w:val="fr-FR"/>
        </w:rPr>
        <w:t>’</w:t>
      </w:r>
      <w:r w:rsidR="005B08C8">
        <w:rPr>
          <w:noProof/>
          <w:lang w:val="fr-FR"/>
        </w:rPr>
        <w:t xml:space="preserve">une sémantique </w:t>
      </w:r>
      <w:r w:rsidR="005E48A2" w:rsidRPr="00982192">
        <w:rPr>
          <w:noProof/>
          <w:lang w:val="fr-FR"/>
        </w:rPr>
        <w:t xml:space="preserve">API </w:t>
      </w:r>
      <w:r w:rsidR="005B08C8">
        <w:rPr>
          <w:noProof/>
          <w:lang w:val="fr-FR"/>
        </w:rPr>
        <w:t>et est utilisée à des fins de test et de collecte de</w:t>
      </w:r>
      <w:r w:rsidR="005E48A2" w:rsidRPr="00982192">
        <w:rPr>
          <w:noProof/>
          <w:lang w:val="fr-FR"/>
        </w:rPr>
        <w:t xml:space="preserve"> </w:t>
      </w:r>
      <w:r w:rsidR="005B08C8">
        <w:rPr>
          <w:noProof/>
          <w:lang w:val="fr-FR"/>
        </w:rPr>
        <w:t>renseignements diagnostiques</w:t>
      </w:r>
      <w:r w:rsidR="005E48A2" w:rsidRPr="00982192">
        <w:rPr>
          <w:noProof/>
          <w:lang w:val="fr-FR"/>
        </w:rPr>
        <w:t xml:space="preserve">, </w:t>
      </w:r>
      <w:r w:rsidR="005B08C8">
        <w:rPr>
          <w:noProof/>
          <w:lang w:val="fr-FR"/>
        </w:rPr>
        <w:t>par exemple pour tester une chaîne de mandataires</w:t>
      </w:r>
      <w:r w:rsidR="005E48A2" w:rsidRPr="00982192">
        <w:rPr>
          <w:noProof/>
          <w:lang w:val="fr-FR"/>
        </w:rPr>
        <w:t xml:space="preserve">. </w:t>
      </w:r>
      <w:r w:rsidR="00AB4AEA" w:rsidRPr="00982192">
        <w:rPr>
          <w:noProof/>
          <w:lang w:val="fr-FR"/>
        </w:rPr>
        <w:t xml:space="preserve"> </w:t>
      </w:r>
      <w:r w:rsidR="005E48A2" w:rsidRPr="00982192">
        <w:rPr>
          <w:rFonts w:ascii="Courier New" w:hAnsi="Courier New" w:cs="Courier New"/>
          <w:noProof/>
          <w:lang w:val="fr-FR"/>
        </w:rPr>
        <w:t>TRACE</w:t>
      </w:r>
      <w:r w:rsidR="005E48A2" w:rsidRPr="00982192">
        <w:rPr>
          <w:noProof/>
          <w:lang w:val="fr-FR"/>
        </w:rPr>
        <w:t xml:space="preserve"> </w:t>
      </w:r>
      <w:r w:rsidR="005B08C8">
        <w:rPr>
          <w:noProof/>
          <w:lang w:val="fr-FR"/>
        </w:rPr>
        <w:t xml:space="preserve">permet au </w:t>
      </w:r>
      <w:r w:rsidR="005E48A2" w:rsidRPr="00982192">
        <w:rPr>
          <w:noProof/>
          <w:lang w:val="fr-FR"/>
        </w:rPr>
        <w:t xml:space="preserve">client </w:t>
      </w:r>
      <w:r w:rsidR="005B08C8">
        <w:rPr>
          <w:noProof/>
          <w:lang w:val="fr-FR"/>
        </w:rPr>
        <w:t>de visual</w:t>
      </w:r>
      <w:r w:rsidR="00C80177">
        <w:rPr>
          <w:noProof/>
          <w:lang w:val="fr-FR"/>
        </w:rPr>
        <w:t>is</w:t>
      </w:r>
      <w:r w:rsidR="005B08C8">
        <w:rPr>
          <w:noProof/>
          <w:lang w:val="fr-FR"/>
        </w:rPr>
        <w:t>er ce qui est reçu à l</w:t>
      </w:r>
      <w:r w:rsidR="00BB0A23">
        <w:rPr>
          <w:noProof/>
          <w:lang w:val="fr-FR"/>
        </w:rPr>
        <w:t>’</w:t>
      </w:r>
      <w:r w:rsidR="005B08C8">
        <w:rPr>
          <w:noProof/>
          <w:lang w:val="fr-FR"/>
        </w:rPr>
        <w:t>autre bout de la chaîne de requête et utilise ces donné</w:t>
      </w:r>
      <w:r w:rsidR="00334310">
        <w:rPr>
          <w:noProof/>
          <w:lang w:val="fr-FR"/>
        </w:rPr>
        <w:t>es.  Se</w:t>
      </w:r>
      <w:r w:rsidR="005B08C8">
        <w:rPr>
          <w:noProof/>
          <w:lang w:val="fr-FR"/>
        </w:rPr>
        <w:t xml:space="preserve">lon le même RFC, une requête </w:t>
      </w:r>
      <w:r w:rsidR="00276B25" w:rsidRPr="00982192">
        <w:rPr>
          <w:rFonts w:ascii="Courier New" w:hAnsi="Courier New" w:cs="Courier New"/>
          <w:noProof/>
          <w:szCs w:val="17"/>
          <w:lang w:val="fr-FR"/>
        </w:rPr>
        <w:t>TRACE</w:t>
      </w:r>
      <w:r w:rsidR="00276B25" w:rsidRPr="00982192">
        <w:rPr>
          <w:rFonts w:cs="Arial"/>
          <w:noProof/>
          <w:szCs w:val="17"/>
          <w:lang w:val="fr-FR"/>
        </w:rPr>
        <w:t xml:space="preserve"> </w:t>
      </w:r>
      <w:r w:rsidR="005B08C8">
        <w:rPr>
          <w:rFonts w:cs="Arial"/>
          <w:noProof/>
          <w:szCs w:val="17"/>
          <w:lang w:val="fr-FR"/>
        </w:rPr>
        <w:t xml:space="preserve">NE DOIT PAS être </w:t>
      </w:r>
      <w:r w:rsidR="00276B25" w:rsidRPr="00982192">
        <w:rPr>
          <w:rFonts w:cs="Arial"/>
          <w:noProof/>
          <w:szCs w:val="17"/>
          <w:lang w:val="fr-FR"/>
        </w:rPr>
        <w:t>idempotent</w:t>
      </w:r>
      <w:r w:rsidR="005B08C8">
        <w:rPr>
          <w:rFonts w:cs="Arial"/>
          <w:noProof/>
          <w:szCs w:val="17"/>
          <w:lang w:val="fr-FR"/>
        </w:rPr>
        <w:t>e.</w:t>
      </w:r>
    </w:p>
    <w:p w14:paraId="64706BE3" w14:textId="64EEBEAD" w:rsidR="005E48A2" w:rsidRPr="00982192" w:rsidRDefault="005E48A2" w:rsidP="005E48A2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[</w:t>
      </w:r>
      <w:r w:rsidR="00A9726C" w:rsidRPr="00982192">
        <w:rPr>
          <w:rFonts w:eastAsia="Times New Roman" w:cs="Arial"/>
          <w:noProof/>
          <w:szCs w:val="17"/>
          <w:lang w:val="fr-FR"/>
        </w:rPr>
        <w:t>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5</w:t>
      </w:r>
      <w:r w:rsidR="00147E62" w:rsidRPr="00982192">
        <w:rPr>
          <w:rFonts w:eastAsia="Times New Roman" w:cs="Arial"/>
          <w:noProof/>
          <w:szCs w:val="17"/>
          <w:lang w:val="fr-FR"/>
        </w:rPr>
        <w:t>3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5B08C8">
        <w:rPr>
          <w:rFonts w:eastAsia="Times New Roman" w:cs="Arial"/>
          <w:noProof/>
          <w:szCs w:val="17"/>
          <w:lang w:val="fr-FR"/>
        </w:rPr>
        <w:t xml:space="preserve">Le destinataire </w:t>
      </w:r>
      <w:r w:rsidRPr="00982192">
        <w:rPr>
          <w:rFonts w:eastAsia="Times New Roman" w:cs="Arial"/>
          <w:noProof/>
          <w:szCs w:val="17"/>
          <w:lang w:val="fr-FR"/>
        </w:rPr>
        <w:t xml:space="preserve">final </w:t>
      </w:r>
      <w:r w:rsidR="005B08C8">
        <w:rPr>
          <w:rFonts w:eastAsia="Times New Roman" w:cs="Arial"/>
          <w:noProof/>
          <w:szCs w:val="17"/>
          <w:lang w:val="fr-FR"/>
        </w:rPr>
        <w:t>est soit le serveur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B08C8">
        <w:rPr>
          <w:rFonts w:eastAsia="Times New Roman" w:cs="Arial"/>
          <w:noProof/>
          <w:szCs w:val="17"/>
          <w:lang w:val="fr-FR"/>
        </w:rPr>
        <w:t xml:space="preserve">origine, soit le premier mandataire ou la première passerelle à recevoir une valeur de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Max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Forwards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B08C8">
        <w:rPr>
          <w:rFonts w:eastAsia="Times New Roman" w:cs="Arial"/>
          <w:noProof/>
          <w:szCs w:val="17"/>
          <w:lang w:val="fr-FR"/>
        </w:rPr>
        <w:t xml:space="preserve">de </w:t>
      </w:r>
      <w:r w:rsidRPr="00982192">
        <w:rPr>
          <w:rFonts w:eastAsia="Times New Roman" w:cs="Arial"/>
          <w:noProof/>
          <w:szCs w:val="17"/>
          <w:lang w:val="fr-FR"/>
        </w:rPr>
        <w:t>z</w:t>
      </w:r>
      <w:r w:rsidR="005B08C8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 xml:space="preserve">ro </w:t>
      </w:r>
      <w:r w:rsidR="005B08C8">
        <w:rPr>
          <w:rFonts w:eastAsia="Times New Roman" w:cs="Arial"/>
          <w:noProof/>
          <w:szCs w:val="17"/>
          <w:lang w:val="fr-FR"/>
        </w:rPr>
        <w:t>dans la requê</w:t>
      </w:r>
      <w:r w:rsidR="00334310">
        <w:rPr>
          <w:rFonts w:eastAsia="Times New Roman" w:cs="Arial"/>
          <w:noProof/>
          <w:szCs w:val="17"/>
          <w:lang w:val="fr-FR"/>
        </w:rPr>
        <w:t>te.  Un</w:t>
      </w:r>
      <w:r w:rsidR="005B08C8">
        <w:rPr>
          <w:rFonts w:eastAsia="Times New Roman" w:cs="Arial"/>
          <w:noProof/>
          <w:szCs w:val="17"/>
          <w:lang w:val="fr-FR"/>
        </w:rPr>
        <w:t xml:space="preserve">e requête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TRACE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B08C8">
        <w:rPr>
          <w:rFonts w:eastAsia="Times New Roman" w:cs="Arial"/>
          <w:noProof/>
          <w:szCs w:val="17"/>
          <w:lang w:val="fr-FR"/>
        </w:rPr>
        <w:t>NE DOIT PAS inclure un corps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47E7D5BB" w14:textId="6AFA751D" w:rsidR="005E48A2" w:rsidRPr="00982192" w:rsidRDefault="005E48A2" w:rsidP="005E48A2">
      <w:pPr>
        <w:pStyle w:val="NormalWeb"/>
        <w:ind w:firstLine="720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[</w:t>
      </w:r>
      <w:r w:rsidRPr="00982192">
        <w:rPr>
          <w:rFonts w:eastAsia="Times New Roman" w:cs="Arial"/>
          <w:noProof/>
          <w:szCs w:val="17"/>
          <w:lang w:val="fr-FR"/>
        </w:rPr>
        <w:t>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cs="Arial"/>
          <w:noProof/>
          <w:szCs w:val="17"/>
          <w:lang w:val="fr-FR"/>
        </w:rPr>
        <w:t>-</w:t>
      </w:r>
      <w:r w:rsidR="00B3484A" w:rsidRPr="00982192">
        <w:rPr>
          <w:rFonts w:cs="Arial"/>
          <w:noProof/>
          <w:szCs w:val="17"/>
          <w:lang w:val="fr-FR"/>
        </w:rPr>
        <w:t>5</w:t>
      </w:r>
      <w:r w:rsidR="00147E62" w:rsidRPr="00982192">
        <w:rPr>
          <w:rFonts w:cs="Arial"/>
          <w:noProof/>
          <w:szCs w:val="17"/>
          <w:lang w:val="fr-FR"/>
        </w:rPr>
        <w:t>4</w:t>
      </w:r>
      <w:r w:rsidRPr="00982192">
        <w:rPr>
          <w:rFonts w:cs="Arial"/>
          <w:noProof/>
          <w:szCs w:val="17"/>
          <w:lang w:val="fr-FR"/>
        </w:rPr>
        <w:t xml:space="preserve">] </w:t>
      </w:r>
      <w:r w:rsidR="0031671A">
        <w:rPr>
          <w:rFonts w:cs="Arial"/>
          <w:noProof/>
          <w:szCs w:val="17"/>
          <w:lang w:val="fr-FR"/>
        </w:rPr>
        <w:t xml:space="preserve">Une requête </w:t>
      </w:r>
      <w:r w:rsidRPr="00982192">
        <w:rPr>
          <w:rFonts w:ascii="Courier New" w:hAnsi="Courier New" w:cs="Courier New"/>
          <w:noProof/>
          <w:szCs w:val="17"/>
          <w:lang w:val="fr-FR"/>
        </w:rPr>
        <w:t>TRACE</w:t>
      </w:r>
      <w:r w:rsidRPr="00982192">
        <w:rPr>
          <w:rFonts w:cs="Arial"/>
          <w:noProof/>
          <w:szCs w:val="17"/>
          <w:lang w:val="fr-FR"/>
        </w:rPr>
        <w:t xml:space="preserve"> </w:t>
      </w:r>
      <w:r w:rsidR="0031671A">
        <w:rPr>
          <w:rFonts w:cs="Arial"/>
          <w:noProof/>
          <w:szCs w:val="17"/>
          <w:lang w:val="fr-FR"/>
        </w:rPr>
        <w:t xml:space="preserve">NE DOIT PAS être </w:t>
      </w:r>
      <w:r w:rsidRPr="00982192">
        <w:rPr>
          <w:rFonts w:cs="Arial"/>
          <w:noProof/>
          <w:szCs w:val="17"/>
          <w:lang w:val="fr-FR"/>
        </w:rPr>
        <w:t>idempotent</w:t>
      </w:r>
      <w:r w:rsidR="0031671A">
        <w:rPr>
          <w:rFonts w:cs="Arial"/>
          <w:noProof/>
          <w:szCs w:val="17"/>
          <w:lang w:val="fr-FR"/>
        </w:rPr>
        <w:t>e</w:t>
      </w:r>
      <w:r w:rsidRPr="00982192">
        <w:rPr>
          <w:rFonts w:cs="Arial"/>
          <w:noProof/>
          <w:szCs w:val="17"/>
          <w:lang w:val="fr-FR"/>
        </w:rPr>
        <w:t>.</w:t>
      </w:r>
    </w:p>
    <w:p w14:paraId="1F9EC268" w14:textId="0CE48FB8" w:rsidR="00992C0C" w:rsidRDefault="005E48A2" w:rsidP="005E48A2">
      <w:pPr>
        <w:pStyle w:val="NormalWeb"/>
        <w:ind w:firstLine="720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[</w:t>
      </w:r>
      <w:r w:rsidRPr="00982192">
        <w:rPr>
          <w:rFonts w:eastAsia="Times New Roman" w:cs="Arial"/>
          <w:noProof/>
          <w:szCs w:val="17"/>
          <w:lang w:val="fr-FR"/>
        </w:rPr>
        <w:t>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cs="Arial"/>
          <w:noProof/>
          <w:szCs w:val="17"/>
          <w:lang w:val="fr-FR"/>
        </w:rPr>
        <w:t>-</w:t>
      </w:r>
      <w:r w:rsidR="00A9726C" w:rsidRPr="00982192">
        <w:rPr>
          <w:rFonts w:cs="Arial"/>
          <w:noProof/>
          <w:szCs w:val="17"/>
          <w:lang w:val="fr-FR"/>
        </w:rPr>
        <w:t>5</w:t>
      </w:r>
      <w:r w:rsidR="00147E62" w:rsidRPr="00982192">
        <w:rPr>
          <w:rFonts w:cs="Arial"/>
          <w:noProof/>
          <w:szCs w:val="17"/>
          <w:lang w:val="fr-FR"/>
        </w:rPr>
        <w:t>5</w:t>
      </w:r>
      <w:r w:rsidRPr="00982192">
        <w:rPr>
          <w:rFonts w:cs="Arial"/>
          <w:noProof/>
          <w:szCs w:val="17"/>
          <w:lang w:val="fr-FR"/>
        </w:rPr>
        <w:t xml:space="preserve">] </w:t>
      </w:r>
      <w:r w:rsidR="0031671A">
        <w:rPr>
          <w:rFonts w:cs="Arial"/>
          <w:noProof/>
          <w:szCs w:val="17"/>
          <w:lang w:val="fr-FR"/>
        </w:rPr>
        <w:t>La valeur du champ d</w:t>
      </w:r>
      <w:r w:rsidR="00BB0A23">
        <w:rPr>
          <w:rFonts w:cs="Arial"/>
          <w:noProof/>
          <w:szCs w:val="17"/>
          <w:lang w:val="fr-FR"/>
        </w:rPr>
        <w:t>’</w:t>
      </w:r>
      <w:r w:rsidR="0031671A">
        <w:rPr>
          <w:rFonts w:cs="Arial"/>
          <w:noProof/>
          <w:szCs w:val="17"/>
          <w:lang w:val="fr-FR"/>
        </w:rPr>
        <w:t>en</w:t>
      </w:r>
      <w:r w:rsidR="00BB0A23">
        <w:rPr>
          <w:rFonts w:cs="Arial"/>
          <w:noProof/>
          <w:szCs w:val="17"/>
          <w:lang w:val="fr-FR"/>
        </w:rPr>
        <w:t>-</w:t>
      </w:r>
      <w:r w:rsidR="0031671A">
        <w:rPr>
          <w:rFonts w:cs="Arial"/>
          <w:noProof/>
          <w:szCs w:val="17"/>
          <w:lang w:val="fr-FR"/>
        </w:rPr>
        <w:t xml:space="preserve">tête HTTP </w:t>
      </w:r>
      <w:r w:rsidRPr="00982192">
        <w:rPr>
          <w:rFonts w:ascii="Courier New" w:hAnsi="Courier New" w:cs="Courier New"/>
          <w:noProof/>
          <w:szCs w:val="17"/>
          <w:lang w:val="fr-FR"/>
        </w:rPr>
        <w:t>Via</w:t>
      </w:r>
      <w:r w:rsidRPr="00982192">
        <w:rPr>
          <w:rFonts w:cs="Arial"/>
          <w:noProof/>
          <w:szCs w:val="17"/>
          <w:lang w:val="fr-FR"/>
        </w:rPr>
        <w:t xml:space="preserve"> </w:t>
      </w:r>
      <w:r w:rsidR="0031671A">
        <w:rPr>
          <w:rFonts w:cs="Arial"/>
          <w:noProof/>
          <w:szCs w:val="17"/>
          <w:lang w:val="fr-FR"/>
        </w:rPr>
        <w:t>DOIT suivre la chaîne de requête</w:t>
      </w:r>
      <w:r w:rsidRPr="00982192">
        <w:rPr>
          <w:rFonts w:cs="Arial"/>
          <w:noProof/>
          <w:szCs w:val="17"/>
          <w:lang w:val="fr-FR"/>
        </w:rPr>
        <w:t>.</w:t>
      </w:r>
    </w:p>
    <w:p w14:paraId="12679D7A" w14:textId="7FCCDFFA" w:rsidR="005E48A2" w:rsidRPr="00982192" w:rsidRDefault="005E48A2" w:rsidP="005E48A2">
      <w:pPr>
        <w:pStyle w:val="NormalWeb"/>
        <w:ind w:left="720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[</w:t>
      </w:r>
      <w:r w:rsidRPr="00982192">
        <w:rPr>
          <w:rFonts w:eastAsia="Times New Roman" w:cs="Arial"/>
          <w:noProof/>
          <w:szCs w:val="17"/>
          <w:lang w:val="fr-FR"/>
        </w:rPr>
        <w:t>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cs="Arial"/>
          <w:noProof/>
          <w:szCs w:val="17"/>
          <w:lang w:val="fr-FR"/>
        </w:rPr>
        <w:t>-</w:t>
      </w:r>
      <w:r w:rsidR="00A9726C" w:rsidRPr="00982192">
        <w:rPr>
          <w:rFonts w:cs="Arial"/>
          <w:noProof/>
          <w:szCs w:val="17"/>
          <w:lang w:val="fr-FR"/>
        </w:rPr>
        <w:t>5</w:t>
      </w:r>
      <w:r w:rsidR="00147E62" w:rsidRPr="00982192">
        <w:rPr>
          <w:rFonts w:cs="Arial"/>
          <w:noProof/>
          <w:szCs w:val="17"/>
          <w:lang w:val="fr-FR"/>
        </w:rPr>
        <w:t>6</w:t>
      </w:r>
      <w:r w:rsidRPr="00982192">
        <w:rPr>
          <w:rFonts w:cs="Arial"/>
          <w:noProof/>
          <w:szCs w:val="17"/>
          <w:lang w:val="fr-FR"/>
        </w:rPr>
        <w:t xml:space="preserve">] </w:t>
      </w:r>
      <w:r w:rsidR="00925446">
        <w:rPr>
          <w:rFonts w:cs="Arial"/>
          <w:noProof/>
          <w:szCs w:val="17"/>
          <w:lang w:val="fr-FR"/>
        </w:rPr>
        <w:t>Le champ d</w:t>
      </w:r>
      <w:r w:rsidR="00BB0A23">
        <w:rPr>
          <w:rFonts w:cs="Arial"/>
          <w:noProof/>
          <w:szCs w:val="17"/>
          <w:lang w:val="fr-FR"/>
        </w:rPr>
        <w:t>’</w:t>
      </w:r>
      <w:r w:rsidR="00925446">
        <w:rPr>
          <w:rFonts w:cs="Arial"/>
          <w:noProof/>
          <w:szCs w:val="17"/>
          <w:lang w:val="fr-FR"/>
        </w:rPr>
        <w:t>en</w:t>
      </w:r>
      <w:r w:rsidR="00BB0A23">
        <w:rPr>
          <w:rFonts w:cs="Arial"/>
          <w:noProof/>
          <w:szCs w:val="17"/>
          <w:lang w:val="fr-FR"/>
        </w:rPr>
        <w:t>-</w:t>
      </w:r>
      <w:r w:rsidR="00925446">
        <w:rPr>
          <w:rFonts w:cs="Arial"/>
          <w:noProof/>
          <w:szCs w:val="17"/>
          <w:lang w:val="fr-FR"/>
        </w:rPr>
        <w:t xml:space="preserve">tête HTTP </w:t>
      </w:r>
      <w:r w:rsidRPr="00982192">
        <w:rPr>
          <w:rFonts w:ascii="Courier New" w:hAnsi="Courier New" w:cs="Courier New"/>
          <w:noProof/>
          <w:szCs w:val="17"/>
          <w:lang w:val="fr-FR"/>
        </w:rPr>
        <w:t>Max</w:t>
      </w:r>
      <w:r w:rsidR="00BB0A23">
        <w:rPr>
          <w:rFonts w:ascii="Courier New" w:hAnsi="Courier New" w:cs="Courier New"/>
          <w:noProof/>
          <w:szCs w:val="17"/>
          <w:lang w:val="fr-FR"/>
        </w:rPr>
        <w:t>-</w:t>
      </w:r>
      <w:r w:rsidRPr="00982192">
        <w:rPr>
          <w:rFonts w:ascii="Courier New" w:hAnsi="Courier New" w:cs="Courier New"/>
          <w:noProof/>
          <w:szCs w:val="17"/>
          <w:lang w:val="fr-FR"/>
        </w:rPr>
        <w:t>Forwards</w:t>
      </w:r>
      <w:r w:rsidRPr="00982192">
        <w:rPr>
          <w:rFonts w:cs="Arial"/>
          <w:noProof/>
          <w:szCs w:val="17"/>
          <w:lang w:val="fr-FR"/>
        </w:rPr>
        <w:t xml:space="preserve"> </w:t>
      </w:r>
      <w:r w:rsidR="00925446">
        <w:rPr>
          <w:rFonts w:cs="Arial"/>
          <w:noProof/>
          <w:szCs w:val="17"/>
          <w:lang w:val="fr-FR"/>
        </w:rPr>
        <w:t xml:space="preserve">DOIT être utilisé pour permettre au </w:t>
      </w:r>
      <w:r w:rsidRPr="00982192">
        <w:rPr>
          <w:rFonts w:cs="Arial"/>
          <w:noProof/>
          <w:szCs w:val="17"/>
          <w:lang w:val="fr-FR"/>
        </w:rPr>
        <w:t xml:space="preserve">client </w:t>
      </w:r>
      <w:r w:rsidR="00925446">
        <w:rPr>
          <w:rFonts w:cs="Arial"/>
          <w:noProof/>
          <w:szCs w:val="17"/>
          <w:lang w:val="fr-FR"/>
        </w:rPr>
        <w:t>de</w:t>
      </w:r>
      <w:r w:rsidRPr="00982192">
        <w:rPr>
          <w:rFonts w:cs="Arial"/>
          <w:noProof/>
          <w:szCs w:val="17"/>
          <w:lang w:val="fr-FR"/>
        </w:rPr>
        <w:t xml:space="preserve"> </w:t>
      </w:r>
      <w:r w:rsidR="00925446">
        <w:rPr>
          <w:rFonts w:cs="Arial"/>
          <w:noProof/>
          <w:szCs w:val="17"/>
          <w:lang w:val="fr-FR"/>
        </w:rPr>
        <w:t>réduire la longueur de la chaîne de requête</w:t>
      </w:r>
      <w:r w:rsidR="00AE7940" w:rsidRPr="00982192">
        <w:rPr>
          <w:rFonts w:cs="Arial"/>
          <w:noProof/>
          <w:szCs w:val="17"/>
          <w:lang w:val="fr-FR"/>
        </w:rPr>
        <w:t>.</w:t>
      </w:r>
    </w:p>
    <w:p w14:paraId="2C11003A" w14:textId="72D8D1F1" w:rsidR="005E48A2" w:rsidRPr="00982192" w:rsidRDefault="005E48A2" w:rsidP="005E48A2">
      <w:pPr>
        <w:pStyle w:val="NormalWeb"/>
        <w:ind w:left="720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lastRenderedPageBreak/>
        <w:t>[</w:t>
      </w:r>
      <w:r w:rsidRPr="00982192">
        <w:rPr>
          <w:rFonts w:eastAsia="Times New Roman" w:cs="Arial"/>
          <w:noProof/>
          <w:szCs w:val="17"/>
          <w:lang w:val="fr-FR"/>
        </w:rPr>
        <w:t>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cs="Arial"/>
          <w:noProof/>
          <w:szCs w:val="17"/>
          <w:lang w:val="fr-FR"/>
        </w:rPr>
        <w:t>-</w:t>
      </w:r>
      <w:r w:rsidR="00A9726C" w:rsidRPr="00982192">
        <w:rPr>
          <w:rFonts w:cs="Arial"/>
          <w:noProof/>
          <w:szCs w:val="17"/>
          <w:lang w:val="fr-FR"/>
        </w:rPr>
        <w:t>5</w:t>
      </w:r>
      <w:r w:rsidR="00147E62" w:rsidRPr="00982192">
        <w:rPr>
          <w:rFonts w:cs="Arial"/>
          <w:noProof/>
          <w:szCs w:val="17"/>
          <w:lang w:val="fr-FR"/>
        </w:rPr>
        <w:t>7</w:t>
      </w:r>
      <w:r w:rsidRPr="00982192">
        <w:rPr>
          <w:rFonts w:cs="Arial"/>
          <w:noProof/>
          <w:szCs w:val="17"/>
          <w:lang w:val="fr-FR"/>
        </w:rPr>
        <w:t xml:space="preserve">] </w:t>
      </w:r>
      <w:r w:rsidR="00925446">
        <w:rPr>
          <w:rFonts w:cs="Arial"/>
          <w:noProof/>
          <w:szCs w:val="17"/>
          <w:lang w:val="fr-FR"/>
        </w:rPr>
        <w:t xml:space="preserve">Si la requête est </w:t>
      </w:r>
      <w:r w:rsidRPr="00982192">
        <w:rPr>
          <w:rFonts w:cs="Arial"/>
          <w:noProof/>
          <w:szCs w:val="17"/>
          <w:lang w:val="fr-FR"/>
        </w:rPr>
        <w:t>valid</w:t>
      </w:r>
      <w:r w:rsidR="00925446">
        <w:rPr>
          <w:rFonts w:cs="Arial"/>
          <w:noProof/>
          <w:szCs w:val="17"/>
          <w:lang w:val="fr-FR"/>
        </w:rPr>
        <w:t>e</w:t>
      </w:r>
      <w:r w:rsidRPr="00982192">
        <w:rPr>
          <w:rFonts w:cs="Arial"/>
          <w:noProof/>
          <w:szCs w:val="17"/>
          <w:lang w:val="fr-FR"/>
        </w:rPr>
        <w:t xml:space="preserve">, </w:t>
      </w:r>
      <w:r w:rsidR="00925446">
        <w:rPr>
          <w:rFonts w:cs="Arial"/>
          <w:noProof/>
          <w:szCs w:val="17"/>
          <w:lang w:val="fr-FR"/>
        </w:rPr>
        <w:t xml:space="preserve">la réponse DEVRAIT </w:t>
      </w:r>
      <w:r w:rsidRPr="00982192">
        <w:rPr>
          <w:rFonts w:cs="Arial"/>
          <w:noProof/>
          <w:szCs w:val="17"/>
          <w:lang w:val="fr-FR"/>
        </w:rPr>
        <w:t>cont</w:t>
      </w:r>
      <w:r w:rsidR="00925446">
        <w:rPr>
          <w:rFonts w:cs="Arial"/>
          <w:noProof/>
          <w:szCs w:val="17"/>
          <w:lang w:val="fr-FR"/>
        </w:rPr>
        <w:t>enir l</w:t>
      </w:r>
      <w:r w:rsidR="00BB0A23">
        <w:rPr>
          <w:rFonts w:cs="Arial"/>
          <w:noProof/>
          <w:szCs w:val="17"/>
          <w:lang w:val="fr-FR"/>
        </w:rPr>
        <w:t>’</w:t>
      </w:r>
      <w:r w:rsidR="00925446">
        <w:rPr>
          <w:rFonts w:cs="Arial"/>
          <w:noProof/>
          <w:szCs w:val="17"/>
          <w:lang w:val="fr-FR"/>
        </w:rPr>
        <w:t>intégralité du message de requête dans le corps de la réponse</w:t>
      </w:r>
      <w:r w:rsidRPr="00982192">
        <w:rPr>
          <w:rFonts w:cs="Arial"/>
          <w:noProof/>
          <w:szCs w:val="17"/>
          <w:lang w:val="fr-FR"/>
        </w:rPr>
        <w:t xml:space="preserve">, </w:t>
      </w:r>
      <w:r w:rsidR="00925446">
        <w:rPr>
          <w:rFonts w:cs="Arial"/>
          <w:noProof/>
          <w:szCs w:val="17"/>
          <w:lang w:val="fr-FR"/>
        </w:rPr>
        <w:t xml:space="preserve">avec </w:t>
      </w:r>
      <w:r w:rsidRPr="00982192">
        <w:rPr>
          <w:rFonts w:ascii="Courier New" w:hAnsi="Courier New" w:cs="Courier New"/>
          <w:noProof/>
          <w:szCs w:val="17"/>
          <w:lang w:val="fr-FR"/>
        </w:rPr>
        <w:t>Content</w:t>
      </w:r>
      <w:r w:rsidR="00BB0A23">
        <w:rPr>
          <w:rFonts w:ascii="Courier New" w:hAnsi="Courier New" w:cs="Courier New"/>
          <w:noProof/>
          <w:szCs w:val="17"/>
          <w:lang w:val="fr-FR"/>
        </w:rPr>
        <w:t>-</w:t>
      </w:r>
      <w:r w:rsidRPr="00982192">
        <w:rPr>
          <w:rFonts w:ascii="Courier New" w:hAnsi="Courier New" w:cs="Courier New"/>
          <w:noProof/>
          <w:szCs w:val="17"/>
          <w:lang w:val="fr-FR"/>
        </w:rPr>
        <w:t>Type</w:t>
      </w:r>
      <w:r w:rsidRPr="00982192">
        <w:rPr>
          <w:rFonts w:cs="Arial"/>
          <w:noProof/>
          <w:szCs w:val="17"/>
          <w:lang w:val="fr-FR"/>
        </w:rPr>
        <w:t xml:space="preserve"> </w:t>
      </w:r>
      <w:r w:rsidR="00925446">
        <w:rPr>
          <w:rFonts w:cs="Arial"/>
          <w:noProof/>
          <w:szCs w:val="17"/>
          <w:lang w:val="fr-FR"/>
        </w:rPr>
        <w:t>de</w:t>
      </w:r>
      <w:r w:rsidRPr="00982192">
        <w:rPr>
          <w:rFonts w:cs="Arial"/>
          <w:noProof/>
          <w:szCs w:val="17"/>
          <w:lang w:val="fr-FR"/>
        </w:rPr>
        <w:t xml:space="preserve"> </w:t>
      </w:r>
      <w:r w:rsidR="00992C0C">
        <w:rPr>
          <w:rFonts w:cs="Arial"/>
          <w:noProof/>
          <w:szCs w:val="17"/>
          <w:lang w:val="fr-FR"/>
        </w:rPr>
        <w:t>“</w:t>
      </w:r>
      <w:r w:rsidR="00992C0C" w:rsidRPr="00982192">
        <w:rPr>
          <w:rFonts w:ascii="Courier New" w:hAnsi="Courier New" w:cs="Courier New"/>
          <w:noProof/>
          <w:szCs w:val="17"/>
          <w:lang w:val="fr-FR"/>
        </w:rPr>
        <w:t>m</w:t>
      </w:r>
      <w:r w:rsidRPr="00982192">
        <w:rPr>
          <w:rFonts w:ascii="Courier New" w:hAnsi="Courier New" w:cs="Courier New"/>
          <w:noProof/>
          <w:szCs w:val="17"/>
          <w:lang w:val="fr-FR"/>
        </w:rPr>
        <w:t>essage/htt</w:t>
      </w:r>
      <w:r w:rsidR="00992C0C" w:rsidRPr="00982192">
        <w:rPr>
          <w:rFonts w:ascii="Courier New" w:hAnsi="Courier New" w:cs="Courier New"/>
          <w:noProof/>
          <w:szCs w:val="17"/>
          <w:lang w:val="fr-FR"/>
        </w:rPr>
        <w:t>p</w:t>
      </w:r>
      <w:r w:rsidR="00992C0C">
        <w:rPr>
          <w:rFonts w:ascii="Courier New" w:hAnsi="Courier New" w:cs="Courier New"/>
          <w:noProof/>
          <w:szCs w:val="17"/>
          <w:lang w:val="fr-FR"/>
        </w:rPr>
        <w:t>”</w:t>
      </w:r>
      <w:r w:rsidRPr="00982192">
        <w:rPr>
          <w:rFonts w:cs="Arial"/>
          <w:noProof/>
          <w:szCs w:val="17"/>
          <w:lang w:val="fr-FR"/>
        </w:rPr>
        <w:t>.</w:t>
      </w:r>
    </w:p>
    <w:p w14:paraId="23427FAC" w14:textId="14B9EC81" w:rsidR="005E48A2" w:rsidRPr="00982192" w:rsidRDefault="00A9726C" w:rsidP="005E48A2">
      <w:pPr>
        <w:pStyle w:val="NormalWeb"/>
        <w:ind w:firstLine="720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[</w:t>
      </w:r>
      <w:r w:rsidR="005E48A2" w:rsidRPr="00982192">
        <w:rPr>
          <w:rFonts w:eastAsia="Times New Roman" w:cs="Arial"/>
          <w:noProof/>
          <w:szCs w:val="17"/>
          <w:lang w:val="fr-FR"/>
        </w:rPr>
        <w:t>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cs="Arial"/>
          <w:noProof/>
          <w:szCs w:val="17"/>
          <w:lang w:val="fr-FR"/>
        </w:rPr>
        <w:t>-</w:t>
      </w:r>
      <w:r w:rsidRPr="00982192">
        <w:rPr>
          <w:rFonts w:cs="Arial"/>
          <w:noProof/>
          <w:szCs w:val="17"/>
          <w:lang w:val="fr-FR"/>
        </w:rPr>
        <w:t>5</w:t>
      </w:r>
      <w:r w:rsidR="00147E62" w:rsidRPr="00982192">
        <w:rPr>
          <w:rFonts w:cs="Arial"/>
          <w:noProof/>
          <w:szCs w:val="17"/>
          <w:lang w:val="fr-FR"/>
        </w:rPr>
        <w:t>8</w:t>
      </w:r>
      <w:r w:rsidR="005E48A2" w:rsidRPr="00982192">
        <w:rPr>
          <w:rFonts w:cs="Arial"/>
          <w:noProof/>
          <w:szCs w:val="17"/>
          <w:lang w:val="fr-FR"/>
        </w:rPr>
        <w:t xml:space="preserve">] </w:t>
      </w:r>
      <w:r w:rsidR="00925446">
        <w:rPr>
          <w:rFonts w:cs="Arial"/>
          <w:noProof/>
          <w:szCs w:val="17"/>
          <w:lang w:val="fr-FR"/>
        </w:rPr>
        <w:t xml:space="preserve">Les réponses à </w:t>
      </w:r>
      <w:r w:rsidR="005E48A2" w:rsidRPr="00982192">
        <w:rPr>
          <w:rFonts w:ascii="Courier New" w:hAnsi="Courier New" w:cs="Courier New"/>
          <w:noProof/>
          <w:szCs w:val="17"/>
          <w:lang w:val="fr-FR"/>
        </w:rPr>
        <w:t>TRACE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 w:rsidR="00925446">
        <w:rPr>
          <w:rFonts w:cs="Arial"/>
          <w:noProof/>
          <w:szCs w:val="17"/>
          <w:lang w:val="fr-FR"/>
        </w:rPr>
        <w:t>NE DOIVENT PAS être mises en antémémoire</w:t>
      </w:r>
      <w:r w:rsidR="005E48A2" w:rsidRPr="00982192">
        <w:rPr>
          <w:rFonts w:cs="Arial"/>
          <w:noProof/>
          <w:szCs w:val="17"/>
          <w:lang w:val="fr-FR"/>
        </w:rPr>
        <w:t>.</w:t>
      </w:r>
    </w:p>
    <w:p w14:paraId="4928B1B7" w14:textId="72E12AFB" w:rsidR="005E48A2" w:rsidRPr="00982192" w:rsidRDefault="005E48A2" w:rsidP="005E48A2">
      <w:pPr>
        <w:pStyle w:val="NormalWeb"/>
        <w:ind w:firstLine="720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[</w:t>
      </w:r>
      <w:r w:rsidRPr="00982192">
        <w:rPr>
          <w:rFonts w:eastAsia="Times New Roman" w:cs="Arial"/>
          <w:noProof/>
          <w:szCs w:val="17"/>
          <w:lang w:val="fr-FR"/>
        </w:rPr>
        <w:t>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cs="Arial"/>
          <w:noProof/>
          <w:szCs w:val="17"/>
          <w:lang w:val="fr-FR"/>
        </w:rPr>
        <w:t>-</w:t>
      </w:r>
      <w:r w:rsidR="00147E62" w:rsidRPr="00982192">
        <w:rPr>
          <w:rFonts w:cs="Arial"/>
          <w:noProof/>
          <w:szCs w:val="17"/>
          <w:lang w:val="fr-FR"/>
        </w:rPr>
        <w:t>59</w:t>
      </w:r>
      <w:r w:rsidRPr="00982192">
        <w:rPr>
          <w:rFonts w:cs="Arial"/>
          <w:noProof/>
          <w:szCs w:val="17"/>
          <w:lang w:val="fr-FR"/>
        </w:rPr>
        <w:t xml:space="preserve">] </w:t>
      </w:r>
      <w:r w:rsidR="00925446">
        <w:rPr>
          <w:rFonts w:cs="Arial"/>
          <w:noProof/>
          <w:szCs w:val="17"/>
          <w:lang w:val="fr-FR"/>
        </w:rPr>
        <w:t>Le code d</w:t>
      </w:r>
      <w:r w:rsidR="00BB0A23">
        <w:rPr>
          <w:rFonts w:cs="Arial"/>
          <w:noProof/>
          <w:szCs w:val="17"/>
          <w:lang w:val="fr-FR"/>
        </w:rPr>
        <w:t>’</w:t>
      </w:r>
      <w:r w:rsidR="00925446">
        <w:rPr>
          <w:rFonts w:cs="Arial"/>
          <w:noProof/>
          <w:szCs w:val="17"/>
          <w:lang w:val="fr-FR"/>
        </w:rPr>
        <w:t xml:space="preserve">état </w:t>
      </w:r>
      <w:r w:rsidR="00142F53" w:rsidRPr="00982192">
        <w:rPr>
          <w:rFonts w:cs="Arial"/>
          <w:noProof/>
          <w:szCs w:val="17"/>
          <w:lang w:val="fr-FR"/>
        </w:rPr>
        <w:t>“</w:t>
      </w:r>
      <w:r w:rsidRPr="00982192">
        <w:rPr>
          <w:rFonts w:ascii="Courier New" w:hAnsi="Courier New" w:cs="Courier New"/>
          <w:noProof/>
          <w:szCs w:val="17"/>
          <w:lang w:val="fr-FR"/>
        </w:rPr>
        <w:t>200 OK</w:t>
      </w:r>
      <w:r w:rsidR="00142F53" w:rsidRPr="00982192">
        <w:rPr>
          <w:rFonts w:ascii="Courier New" w:hAnsi="Courier New" w:cs="Courier New"/>
          <w:noProof/>
          <w:szCs w:val="17"/>
          <w:lang w:val="fr-FR"/>
        </w:rPr>
        <w:t>”</w:t>
      </w:r>
      <w:r w:rsidRPr="00982192">
        <w:rPr>
          <w:rFonts w:cs="Arial"/>
          <w:noProof/>
          <w:szCs w:val="17"/>
          <w:lang w:val="fr-FR"/>
        </w:rPr>
        <w:t xml:space="preserve"> </w:t>
      </w:r>
      <w:r w:rsidR="00925446">
        <w:rPr>
          <w:rFonts w:cs="Arial"/>
          <w:noProof/>
          <w:szCs w:val="17"/>
          <w:lang w:val="fr-FR"/>
        </w:rPr>
        <w:t xml:space="preserve">DEVRAIT être renvoyé à </w:t>
      </w:r>
      <w:r w:rsidRPr="00982192">
        <w:rPr>
          <w:rFonts w:ascii="Courier New" w:hAnsi="Courier New" w:cs="Courier New"/>
          <w:noProof/>
          <w:szCs w:val="17"/>
          <w:lang w:val="fr-FR"/>
        </w:rPr>
        <w:t>TRACE</w:t>
      </w:r>
      <w:r w:rsidRPr="00982192">
        <w:rPr>
          <w:rFonts w:cs="Arial"/>
          <w:noProof/>
          <w:szCs w:val="17"/>
          <w:lang w:val="fr-FR"/>
        </w:rPr>
        <w:t>.</w:t>
      </w:r>
    </w:p>
    <w:p w14:paraId="39369737" w14:textId="77777777" w:rsidR="005E48A2" w:rsidRPr="00982192" w:rsidRDefault="005E48A2" w:rsidP="005E48A2">
      <w:pPr>
        <w:pStyle w:val="Heading4"/>
        <w:rPr>
          <w:noProof/>
          <w:lang w:val="fr-FR"/>
        </w:rPr>
      </w:pPr>
      <w:r w:rsidRPr="00982192">
        <w:rPr>
          <w:noProof/>
          <w:lang w:val="fr-FR"/>
        </w:rPr>
        <w:t>OPTIONS</w:t>
      </w:r>
    </w:p>
    <w:p w14:paraId="7E53FBBC" w14:textId="0A061308" w:rsidR="005E48A2" w:rsidRPr="00982192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925446">
        <w:rPr>
          <w:rFonts w:eastAsia="Times New Roman" w:cs="Arial"/>
          <w:noProof/>
          <w:szCs w:val="17"/>
          <w:lang w:val="fr-FR"/>
        </w:rPr>
        <w:t>Lorsqu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25446">
        <w:rPr>
          <w:rFonts w:eastAsia="Times New Roman" w:cs="Arial"/>
          <w:noProof/>
          <w:szCs w:val="17"/>
          <w:lang w:val="fr-FR"/>
        </w:rPr>
        <w:t xml:space="preserve">un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client </w:t>
      </w:r>
      <w:r w:rsidR="00925446">
        <w:rPr>
          <w:rFonts w:eastAsia="Times New Roman" w:cs="Arial"/>
          <w:noProof/>
          <w:szCs w:val="17"/>
          <w:lang w:val="fr-FR"/>
        </w:rPr>
        <w:t>a besoin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25446">
        <w:rPr>
          <w:rFonts w:eastAsia="Times New Roman" w:cs="Arial"/>
          <w:noProof/>
          <w:szCs w:val="17"/>
          <w:lang w:val="fr-FR"/>
        </w:rPr>
        <w:t xml:space="preserve">informations sur 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Web, </w:t>
      </w:r>
      <w:r w:rsidR="00925446">
        <w:rPr>
          <w:rFonts w:eastAsia="Times New Roman" w:cs="Arial"/>
          <w:noProof/>
          <w:szCs w:val="17"/>
          <w:lang w:val="fr-FR"/>
        </w:rPr>
        <w:t xml:space="preserve">il peut utiliser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OPTI</w:t>
      </w:r>
      <w:r w:rsidR="00334310" w:rsidRPr="00982192">
        <w:rPr>
          <w:rFonts w:ascii="Courier New" w:eastAsia="Times New Roman" w:hAnsi="Courier New" w:cs="Courier New"/>
          <w:noProof/>
          <w:szCs w:val="17"/>
          <w:lang w:val="fr-FR"/>
        </w:rPr>
        <w:t>ONS</w:t>
      </w:r>
      <w:r w:rsidR="00334310">
        <w:rPr>
          <w:rFonts w:ascii="Courier New" w:eastAsia="Times New Roman" w:hAnsi="Courier New" w:cs="Courier New"/>
          <w:noProof/>
          <w:szCs w:val="17"/>
          <w:lang w:val="fr-FR"/>
        </w:rPr>
        <w:t xml:space="preserve">.  </w:t>
      </w:r>
      <w:r w:rsidR="00334310">
        <w:rPr>
          <w:rFonts w:eastAsia="Times New Roman" w:cs="Arial"/>
          <w:noProof/>
          <w:szCs w:val="17"/>
          <w:lang w:val="fr-FR"/>
        </w:rPr>
        <w:t>La</w:t>
      </w:r>
      <w:r w:rsidR="00925446">
        <w:rPr>
          <w:rFonts w:eastAsia="Times New Roman" w:cs="Arial"/>
          <w:noProof/>
          <w:szCs w:val="17"/>
          <w:lang w:val="fr-FR"/>
        </w:rPr>
        <w:t xml:space="preserve"> méthode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OPTIONS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25446">
        <w:rPr>
          <w:noProof/>
          <w:lang w:val="fr-FR"/>
        </w:rPr>
        <w:t>n</w:t>
      </w:r>
      <w:r w:rsidR="00BB0A23">
        <w:rPr>
          <w:noProof/>
          <w:lang w:val="fr-FR"/>
        </w:rPr>
        <w:t>’</w:t>
      </w:r>
      <w:r w:rsidR="00925446">
        <w:rPr>
          <w:noProof/>
          <w:lang w:val="fr-FR"/>
        </w:rPr>
        <w:t>est pas assortie d</w:t>
      </w:r>
      <w:r w:rsidR="00BB0A23">
        <w:rPr>
          <w:noProof/>
          <w:lang w:val="fr-FR"/>
        </w:rPr>
        <w:t>’</w:t>
      </w:r>
      <w:r w:rsidR="00925446">
        <w:rPr>
          <w:noProof/>
          <w:lang w:val="fr-FR"/>
        </w:rPr>
        <w:t xml:space="preserve">une sémantique </w:t>
      </w:r>
      <w:r w:rsidR="00334310" w:rsidRPr="00982192">
        <w:rPr>
          <w:noProof/>
          <w:lang w:val="fr-FR"/>
        </w:rPr>
        <w:t>API</w:t>
      </w:r>
      <w:r w:rsidR="00334310">
        <w:rPr>
          <w:noProof/>
          <w:lang w:val="fr-FR"/>
        </w:rPr>
        <w:t xml:space="preserve">.  </w:t>
      </w:r>
      <w:r w:rsidR="00334310">
        <w:rPr>
          <w:rFonts w:eastAsia="Times New Roman" w:cs="Arial"/>
          <w:noProof/>
          <w:szCs w:val="17"/>
          <w:lang w:val="fr-FR"/>
        </w:rPr>
        <w:t>Un</w:t>
      </w:r>
      <w:r w:rsidR="00925446">
        <w:rPr>
          <w:rFonts w:eastAsia="Times New Roman" w:cs="Arial"/>
          <w:noProof/>
          <w:szCs w:val="17"/>
          <w:lang w:val="fr-FR"/>
        </w:rPr>
        <w:t xml:space="preserve">e requête </w:t>
      </w:r>
      <w:r w:rsidR="00125866" w:rsidRPr="00982192">
        <w:rPr>
          <w:rFonts w:ascii="Courier New" w:eastAsia="Times New Roman" w:hAnsi="Courier New" w:cs="Courier New"/>
          <w:noProof/>
          <w:szCs w:val="17"/>
          <w:lang w:val="fr-FR"/>
        </w:rPr>
        <w:t>OPTIONS</w:t>
      </w:r>
      <w:r w:rsidR="00125866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25446">
        <w:rPr>
          <w:rFonts w:eastAsia="Times New Roman" w:cs="Arial"/>
          <w:noProof/>
          <w:szCs w:val="17"/>
          <w:lang w:val="fr-FR"/>
        </w:rPr>
        <w:t xml:space="preserve">DOIT être </w:t>
      </w:r>
      <w:r w:rsidR="00125866" w:rsidRPr="00982192">
        <w:rPr>
          <w:rFonts w:eastAsia="Times New Roman" w:cs="Arial"/>
          <w:noProof/>
          <w:szCs w:val="17"/>
          <w:lang w:val="fr-FR"/>
        </w:rPr>
        <w:t>idempotent</w:t>
      </w:r>
      <w:r w:rsidR="00925446">
        <w:rPr>
          <w:rFonts w:eastAsia="Times New Roman" w:cs="Arial"/>
          <w:noProof/>
          <w:szCs w:val="17"/>
          <w:lang w:val="fr-FR"/>
        </w:rPr>
        <w:t>e</w:t>
      </w:r>
      <w:r w:rsidR="00125866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25446">
        <w:rPr>
          <w:rFonts w:eastAsia="Times New Roman" w:cs="Arial"/>
          <w:noProof/>
          <w:szCs w:val="17"/>
          <w:lang w:val="fr-FR"/>
        </w:rPr>
        <w:t>selon</w:t>
      </w:r>
      <w:r w:rsidR="00992C0C">
        <w:rPr>
          <w:rFonts w:eastAsia="Times New Roman" w:cs="Arial"/>
          <w:noProof/>
          <w:szCs w:val="17"/>
          <w:lang w:val="fr-FR"/>
        </w:rPr>
        <w:t xml:space="preserve"> le RFC</w:t>
      </w:r>
      <w:r w:rsidR="00925446">
        <w:rPr>
          <w:rFonts w:eastAsia="Times New Roman" w:cs="Arial"/>
          <w:noProof/>
          <w:szCs w:val="17"/>
          <w:lang w:val="fr-FR"/>
        </w:rPr>
        <w:t xml:space="preserve"> 2616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25446">
        <w:rPr>
          <w:rFonts w:eastAsia="Times New Roman" w:cs="Arial"/>
          <w:noProof/>
          <w:szCs w:val="17"/>
          <w:lang w:val="fr-FR"/>
        </w:rPr>
        <w:t>IETF</w:t>
      </w:r>
      <w:r w:rsidR="00276B25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925446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925446">
        <w:rPr>
          <w:rFonts w:eastAsia="Times New Roman" w:cs="Arial"/>
          <w:noProof/>
          <w:szCs w:val="17"/>
          <w:lang w:val="fr-FR"/>
        </w:rPr>
        <w:t>têtes HTTP personnalisés</w:t>
      </w:r>
      <w:r w:rsidR="00125866" w:rsidRPr="00982192">
        <w:rPr>
          <w:rFonts w:eastAsia="Times New Roman" w:cs="Arial"/>
          <w:noProof/>
          <w:szCs w:val="17"/>
          <w:lang w:val="fr-FR"/>
        </w:rPr>
        <w:t>.</w:t>
      </w:r>
    </w:p>
    <w:p w14:paraId="76ED4491" w14:textId="2132A565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6</w:t>
      </w:r>
      <w:r w:rsidR="00147E62" w:rsidRPr="00982192">
        <w:rPr>
          <w:rFonts w:eastAsia="Times New Roman" w:cs="Arial"/>
          <w:noProof/>
          <w:szCs w:val="17"/>
          <w:lang w:val="fr-FR"/>
        </w:rPr>
        <w:t>0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925446">
        <w:rPr>
          <w:rFonts w:eastAsia="Times New Roman" w:cs="Arial"/>
          <w:noProof/>
          <w:szCs w:val="17"/>
          <w:lang w:val="fr-FR"/>
        </w:rPr>
        <w:t xml:space="preserve">Une requête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OPTIONS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25446">
        <w:rPr>
          <w:rFonts w:eastAsia="Times New Roman" w:cs="Arial"/>
          <w:noProof/>
          <w:szCs w:val="17"/>
          <w:lang w:val="fr-FR"/>
        </w:rPr>
        <w:t xml:space="preserve">DOIT être </w:t>
      </w:r>
      <w:r w:rsidR="005E48A2" w:rsidRPr="00982192">
        <w:rPr>
          <w:rFonts w:eastAsia="Times New Roman" w:cs="Arial"/>
          <w:noProof/>
          <w:szCs w:val="17"/>
          <w:lang w:val="fr-FR"/>
        </w:rPr>
        <w:t>idempotent</w:t>
      </w:r>
      <w:r w:rsidR="00925446">
        <w:rPr>
          <w:rFonts w:eastAsia="Times New Roman" w:cs="Arial"/>
          <w:noProof/>
          <w:szCs w:val="17"/>
          <w:lang w:val="fr-FR"/>
        </w:rPr>
        <w:t>e</w:t>
      </w:r>
      <w:r w:rsidR="00125866" w:rsidRPr="00982192">
        <w:rPr>
          <w:rFonts w:eastAsia="Times New Roman" w:cs="Arial"/>
          <w:noProof/>
          <w:szCs w:val="17"/>
          <w:lang w:val="fr-FR"/>
        </w:rPr>
        <w:t>.</w:t>
      </w:r>
      <w:bookmarkStart w:id="41" w:name="_Toc513117129"/>
      <w:bookmarkStart w:id="42" w:name="_Toc513117164"/>
      <w:bookmarkStart w:id="43" w:name="_Toc513117343"/>
      <w:bookmarkStart w:id="44" w:name="_Toc513122591"/>
      <w:bookmarkStart w:id="45" w:name="_Toc513132974"/>
      <w:bookmarkStart w:id="46" w:name="_Toc513814956"/>
      <w:bookmarkStart w:id="47" w:name="_Toc513122592"/>
      <w:bookmarkStart w:id="48" w:name="_Toc513132975"/>
      <w:bookmarkStart w:id="49" w:name="_Toc513814957"/>
      <w:bookmarkStart w:id="50" w:name="_Toc513122593"/>
      <w:bookmarkStart w:id="51" w:name="_Toc513132976"/>
      <w:bookmarkStart w:id="52" w:name="_Toc513814958"/>
      <w:bookmarkStart w:id="53" w:name="_Toc513122594"/>
      <w:bookmarkStart w:id="54" w:name="_Toc513132977"/>
      <w:bookmarkStart w:id="55" w:name="_Toc513814959"/>
      <w:bookmarkStart w:id="56" w:name="_Toc513122595"/>
      <w:bookmarkStart w:id="57" w:name="_Toc513132978"/>
      <w:bookmarkStart w:id="58" w:name="_Toc513814960"/>
      <w:bookmarkStart w:id="59" w:name="_Toc513122596"/>
      <w:bookmarkStart w:id="60" w:name="_Toc513132979"/>
      <w:bookmarkStart w:id="61" w:name="_Toc513814961"/>
      <w:bookmarkStart w:id="62" w:name="_Toc513122597"/>
      <w:bookmarkStart w:id="63" w:name="_Toc513132980"/>
      <w:bookmarkStart w:id="64" w:name="_Toc513814962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FD1189A" w14:textId="6F45C39D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5E48A2" w:rsidRPr="00982192">
        <w:rPr>
          <w:rFonts w:eastAsia="Times New Roman" w:cs="Arial"/>
          <w:noProof/>
          <w:szCs w:val="17"/>
          <w:lang w:val="fr-FR"/>
        </w:rPr>
        <w:t>I</w:t>
      </w:r>
      <w:r w:rsidR="00925446">
        <w:rPr>
          <w:rFonts w:eastAsia="Times New Roman" w:cs="Arial"/>
          <w:noProof/>
          <w:szCs w:val="17"/>
          <w:lang w:val="fr-FR"/>
        </w:rPr>
        <w:t>l est courant pour une API Web utilisant des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925446">
        <w:rPr>
          <w:rFonts w:eastAsia="Times New Roman" w:cs="Arial"/>
          <w:noProof/>
          <w:szCs w:val="17"/>
          <w:lang w:val="fr-FR"/>
        </w:rPr>
        <w:t>têtes HTTP personnalisés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25446">
        <w:rPr>
          <w:rFonts w:eastAsia="Times New Roman" w:cs="Arial"/>
          <w:noProof/>
          <w:szCs w:val="17"/>
          <w:lang w:val="fr-FR"/>
        </w:rPr>
        <w:t>de fournir</w:t>
      </w:r>
      <w:r w:rsidR="00010A87">
        <w:rPr>
          <w:rFonts w:eastAsia="Times New Roman" w:cs="Arial"/>
          <w:noProof/>
          <w:szCs w:val="17"/>
          <w:lang w:val="fr-FR"/>
        </w:rPr>
        <w:t xml:space="preserve"> le préfixe usuel </w:t>
      </w:r>
      <w:r w:rsidR="00992C0C">
        <w:rPr>
          <w:rFonts w:eastAsia="Times New Roman" w:cs="Arial"/>
          <w:noProof/>
          <w:szCs w:val="17"/>
          <w:lang w:val="fr-FR"/>
        </w:rPr>
        <w:t>“</w:t>
      </w:r>
      <w:r w:rsidR="00992C0C" w:rsidRPr="00982192">
        <w:rPr>
          <w:rFonts w:ascii="Courier New" w:eastAsia="Times New Roman" w:hAnsi="Courier New" w:cs="Courier New"/>
          <w:noProof/>
          <w:szCs w:val="17"/>
          <w:lang w:val="fr-FR"/>
        </w:rPr>
        <w:t>X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", </w:t>
      </w:r>
      <w:r w:rsidR="00010A87">
        <w:rPr>
          <w:rFonts w:eastAsia="Times New Roman" w:cs="Arial"/>
          <w:noProof/>
          <w:szCs w:val="17"/>
          <w:lang w:val="fr-FR"/>
        </w:rPr>
        <w:t>que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6648 d</w:t>
      </w:r>
      <w:r w:rsidR="00010A87">
        <w:rPr>
          <w:rFonts w:eastAsia="Times New Roman" w:cs="Arial"/>
          <w:noProof/>
          <w:szCs w:val="17"/>
          <w:lang w:val="fr-FR"/>
        </w:rPr>
        <w:t>ésapprouve et dont il décourage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10A87">
        <w:rPr>
          <w:rFonts w:eastAsia="Times New Roman" w:cs="Arial"/>
          <w:noProof/>
          <w:szCs w:val="17"/>
          <w:lang w:val="fr-FR"/>
        </w:rPr>
        <w:t>utilisation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671731C6" w14:textId="4D464C76" w:rsidR="005E48A2" w:rsidRPr="00982192" w:rsidRDefault="00A9726C" w:rsidP="005E48A2">
      <w:pPr>
        <w:pStyle w:val="NormalWeb"/>
        <w:ind w:firstLine="720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[RS</w:t>
      </w:r>
      <w:r w:rsidR="004014C2" w:rsidRPr="00982192">
        <w:rPr>
          <w:rFonts w:cs="Arial"/>
          <w:noProof/>
          <w:szCs w:val="17"/>
          <w:lang w:val="fr-FR"/>
        </w:rPr>
        <w:t>G</w:t>
      </w:r>
      <w:r w:rsidR="00BB0A23">
        <w:rPr>
          <w:rFonts w:cs="Arial"/>
          <w:noProof/>
          <w:szCs w:val="17"/>
          <w:lang w:val="fr-FR"/>
        </w:rPr>
        <w:t>-</w:t>
      </w:r>
      <w:r w:rsidR="00B3484A" w:rsidRPr="00982192">
        <w:rPr>
          <w:rFonts w:cs="Arial"/>
          <w:noProof/>
          <w:szCs w:val="17"/>
          <w:lang w:val="fr-FR"/>
        </w:rPr>
        <w:t>6</w:t>
      </w:r>
      <w:r w:rsidR="00147E62" w:rsidRPr="00982192">
        <w:rPr>
          <w:rFonts w:cs="Arial"/>
          <w:noProof/>
          <w:szCs w:val="17"/>
          <w:lang w:val="fr-FR"/>
        </w:rPr>
        <w:t>1</w:t>
      </w:r>
      <w:r w:rsidR="005E48A2" w:rsidRPr="00982192">
        <w:rPr>
          <w:rFonts w:cs="Arial"/>
          <w:noProof/>
          <w:szCs w:val="17"/>
          <w:lang w:val="fr-FR"/>
        </w:rPr>
        <w:t xml:space="preserve">] </w:t>
      </w:r>
      <w:r w:rsidR="00010A87">
        <w:rPr>
          <w:rFonts w:cs="Arial"/>
          <w:noProof/>
          <w:szCs w:val="17"/>
          <w:lang w:val="fr-FR"/>
        </w:rPr>
        <w:t xml:space="preserve">Les </w:t>
      </w:r>
      <w:r w:rsidR="00010A87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10A87">
        <w:rPr>
          <w:rFonts w:eastAsia="Times New Roman" w:cs="Arial"/>
          <w:noProof/>
          <w:szCs w:val="17"/>
          <w:lang w:val="fr-FR"/>
        </w:rPr>
        <w:t>têtes HTTP personnalisés</w:t>
      </w:r>
      <w:r w:rsidR="00010A87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010A87">
        <w:rPr>
          <w:rFonts w:eastAsia="Times New Roman" w:cs="Arial"/>
          <w:noProof/>
          <w:szCs w:val="17"/>
          <w:lang w:val="fr-FR"/>
        </w:rPr>
        <w:t xml:space="preserve">commençant par le préfixe </w:t>
      </w:r>
      <w:r w:rsidR="005E48A2" w:rsidRPr="00982192">
        <w:rPr>
          <w:rFonts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X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cs="Arial"/>
          <w:noProof/>
          <w:szCs w:val="17"/>
          <w:lang w:val="fr-FR"/>
        </w:rPr>
        <w:t xml:space="preserve">” </w:t>
      </w:r>
      <w:r w:rsidR="00010A87">
        <w:rPr>
          <w:rFonts w:cs="Arial"/>
          <w:noProof/>
          <w:szCs w:val="17"/>
          <w:lang w:val="fr-FR"/>
        </w:rPr>
        <w:t>NE DEVRAIENT PAS être utilisés</w:t>
      </w:r>
      <w:r w:rsidR="005E48A2" w:rsidRPr="00982192">
        <w:rPr>
          <w:rFonts w:cs="Arial"/>
          <w:noProof/>
          <w:szCs w:val="17"/>
          <w:lang w:val="fr-FR"/>
        </w:rPr>
        <w:t>.</w:t>
      </w:r>
    </w:p>
    <w:p w14:paraId="603B2B51" w14:textId="48F5F1B4" w:rsidR="00992C0C" w:rsidRDefault="00A9726C" w:rsidP="001D1208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6</w:t>
      </w:r>
      <w:r w:rsidR="00147E62" w:rsidRPr="00982192">
        <w:rPr>
          <w:rFonts w:eastAsia="Times New Roman" w:cs="Arial"/>
          <w:noProof/>
          <w:szCs w:val="17"/>
          <w:lang w:val="fr-FR"/>
        </w:rPr>
        <w:t>2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010A87">
        <w:rPr>
          <w:rFonts w:cs="Arial"/>
          <w:noProof/>
          <w:szCs w:val="17"/>
          <w:lang w:val="fr-FR"/>
        </w:rPr>
        <w:t xml:space="preserve">Les </w:t>
      </w:r>
      <w:r w:rsidR="00010A87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10A87">
        <w:rPr>
          <w:rFonts w:eastAsia="Times New Roman" w:cs="Arial"/>
          <w:noProof/>
          <w:szCs w:val="17"/>
          <w:lang w:val="fr-FR"/>
        </w:rPr>
        <w:t>têtes HTTP personnalisés</w:t>
      </w:r>
      <w:r w:rsidR="00010A87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010A87">
        <w:rPr>
          <w:rFonts w:cs="Arial"/>
          <w:noProof/>
          <w:szCs w:val="17"/>
          <w:lang w:val="fr-FR"/>
        </w:rPr>
        <w:t>NE DEVRAIENT PAS être utilisés</w:t>
      </w:r>
      <w:r w:rsidR="00010A87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010A87">
        <w:rPr>
          <w:rFonts w:eastAsia="Times New Roman" w:cs="Arial"/>
          <w:noProof/>
          <w:szCs w:val="17"/>
          <w:lang w:val="fr-FR"/>
        </w:rPr>
        <w:t xml:space="preserve">pour modifier le comportement des méthodes </w:t>
      </w:r>
      <w:r w:rsidR="00D04A9E">
        <w:rPr>
          <w:rFonts w:eastAsia="Times New Roman" w:cs="Arial"/>
          <w:noProof/>
          <w:szCs w:val="17"/>
          <w:lang w:val="fr-FR"/>
        </w:rPr>
        <w:t>HTTP</w:t>
      </w:r>
      <w:r w:rsidR="00010A87">
        <w:rPr>
          <w:rFonts w:eastAsia="Times New Roman" w:cs="Arial"/>
          <w:noProof/>
          <w:szCs w:val="17"/>
          <w:lang w:val="fr-FR"/>
        </w:rPr>
        <w:t>, à moins 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10A87">
        <w:rPr>
          <w:rFonts w:eastAsia="Times New Roman" w:cs="Arial"/>
          <w:noProof/>
          <w:szCs w:val="17"/>
          <w:lang w:val="fr-FR"/>
        </w:rPr>
        <w:t>il ne 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10A87">
        <w:rPr>
          <w:rFonts w:eastAsia="Times New Roman" w:cs="Arial"/>
          <w:noProof/>
          <w:szCs w:val="17"/>
          <w:lang w:val="fr-FR"/>
        </w:rPr>
        <w:t xml:space="preserve">agisse </w:t>
      </w:r>
      <w:r w:rsidR="00E71567">
        <w:rPr>
          <w:rFonts w:eastAsia="Times New Roman" w:cs="Arial"/>
          <w:noProof/>
          <w:szCs w:val="17"/>
          <w:lang w:val="fr-FR"/>
        </w:rPr>
        <w:t>de venir à bout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71567">
        <w:rPr>
          <w:rFonts w:eastAsia="Times New Roman" w:cs="Arial"/>
          <w:noProof/>
          <w:szCs w:val="17"/>
          <w:lang w:val="fr-FR"/>
        </w:rPr>
        <w:t xml:space="preserve">éventuelles limites techniques </w:t>
      </w:r>
      <w:r w:rsidR="00B3484A" w:rsidRPr="00982192">
        <w:rPr>
          <w:rFonts w:eastAsia="Times New Roman" w:cs="Arial"/>
          <w:noProof/>
          <w:szCs w:val="17"/>
          <w:lang w:val="fr-FR"/>
        </w:rPr>
        <w:t>(</w:t>
      </w:r>
      <w:r w:rsidR="00E71567">
        <w:rPr>
          <w:rFonts w:eastAsia="Times New Roman" w:cs="Arial"/>
          <w:noProof/>
          <w:szCs w:val="17"/>
          <w:lang w:val="fr-FR"/>
        </w:rPr>
        <w:t>par exemple, voir</w:t>
      </w:r>
      <w:r w:rsidR="00B3484A" w:rsidRPr="00982192">
        <w:rPr>
          <w:rFonts w:eastAsia="Times New Roman" w:cs="Arial"/>
          <w:noProof/>
          <w:szCs w:val="17"/>
          <w:lang w:val="fr-FR"/>
        </w:rPr>
        <w:t xml:space="preserve"> [RSG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39</w:t>
      </w:r>
      <w:r w:rsidR="00052261" w:rsidRPr="00982192">
        <w:rPr>
          <w:rFonts w:eastAsia="Times New Roman" w:cs="Arial"/>
          <w:noProof/>
          <w:szCs w:val="17"/>
          <w:lang w:val="fr-FR"/>
        </w:rPr>
        <w:t>]</w:t>
      </w:r>
      <w:r w:rsidR="001D1208" w:rsidRPr="00982192">
        <w:rPr>
          <w:rFonts w:eastAsia="Times New Roman" w:cs="Arial"/>
          <w:noProof/>
          <w:szCs w:val="17"/>
          <w:lang w:val="fr-FR"/>
        </w:rPr>
        <w:t>)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6D3DCD60" w14:textId="20A1D862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6</w:t>
      </w:r>
      <w:r w:rsidR="00147E62" w:rsidRPr="00982192">
        <w:rPr>
          <w:rFonts w:eastAsia="Times New Roman" w:cs="Arial"/>
          <w:noProof/>
          <w:szCs w:val="17"/>
          <w:lang w:val="fr-FR"/>
        </w:rPr>
        <w:t>3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E71567">
        <w:rPr>
          <w:rFonts w:eastAsia="Times New Roman" w:cs="Arial"/>
          <w:noProof/>
          <w:szCs w:val="17"/>
          <w:lang w:val="fr-FR"/>
        </w:rPr>
        <w:t>La convention de nommage pour les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71567">
        <w:rPr>
          <w:rFonts w:eastAsia="Times New Roman" w:cs="Arial"/>
          <w:noProof/>
          <w:szCs w:val="17"/>
          <w:lang w:val="fr-FR"/>
        </w:rPr>
        <w:t>têtes HTTP personnalisés</w:t>
      </w:r>
      <w:r w:rsidR="00E71567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E71567">
        <w:rPr>
          <w:rFonts w:eastAsia="Times New Roman" w:cs="Arial"/>
          <w:noProof/>
          <w:szCs w:val="17"/>
          <w:lang w:val="fr-FR"/>
        </w:rPr>
        <w:t>est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&lt;organization&gt;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&lt;header name&gt;</w:t>
      </w:r>
      <w:r w:rsidR="00E71567">
        <w:rPr>
          <w:rFonts w:eastAsia="Times New Roman" w:cs="Arial"/>
          <w:noProof/>
          <w:szCs w:val="17"/>
          <w:lang w:val="fr-FR"/>
        </w:rPr>
        <w:t>, où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&lt;organization&gt;</w:t>
      </w:r>
      <w:r w:rsidR="00E71567">
        <w:rPr>
          <w:rFonts w:eastAsia="Times New Roman" w:cs="Arial"/>
          <w:noProof/>
          <w:szCs w:val="17"/>
          <w:lang w:val="fr-FR"/>
        </w:rPr>
        <w:t xml:space="preserve"> 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&lt;header&gt;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E71567">
        <w:rPr>
          <w:rFonts w:eastAsia="Times New Roman" w:cs="Arial"/>
          <w:noProof/>
          <w:szCs w:val="17"/>
          <w:lang w:val="fr-FR"/>
        </w:rPr>
        <w:t>DEVRAIENT respecter la convention de la police de caractères k</w:t>
      </w:r>
      <w:r w:rsidR="00E71567" w:rsidRPr="00E8543F">
        <w:rPr>
          <w:rFonts w:eastAsia="Times New Roman" w:cs="Arial"/>
          <w:noProof/>
          <w:szCs w:val="17"/>
          <w:lang w:val="fr-FR"/>
        </w:rPr>
        <w:t>ebab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D3FB39A" w14:textId="3B2E4C5C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E71567">
        <w:rPr>
          <w:rFonts w:eastAsia="Times New Roman" w:cs="Arial"/>
          <w:noProof/>
          <w:szCs w:val="17"/>
          <w:lang w:val="fr-FR"/>
        </w:rPr>
        <w:t>En vertu des principes de la conception orientée services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E71567">
        <w:rPr>
          <w:rFonts w:eastAsia="Times New Roman" w:cs="Arial"/>
          <w:noProof/>
          <w:szCs w:val="17"/>
          <w:lang w:val="fr-FR"/>
        </w:rPr>
        <w:t xml:space="preserve">les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clients </w:t>
      </w:r>
      <w:r w:rsidR="00E71567">
        <w:rPr>
          <w:rFonts w:eastAsia="Times New Roman" w:cs="Arial"/>
          <w:noProof/>
          <w:szCs w:val="17"/>
          <w:lang w:val="fr-FR"/>
        </w:rPr>
        <w:t xml:space="preserve">et les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services </w:t>
      </w:r>
      <w:r w:rsidR="00E71567">
        <w:rPr>
          <w:rFonts w:eastAsia="Times New Roman" w:cs="Arial"/>
          <w:noProof/>
          <w:szCs w:val="17"/>
          <w:lang w:val="fr-FR"/>
        </w:rPr>
        <w:t>devraient évoluer indépendamme</w:t>
      </w:r>
      <w:r w:rsidR="00334310">
        <w:rPr>
          <w:rFonts w:eastAsia="Times New Roman" w:cs="Arial"/>
          <w:noProof/>
          <w:szCs w:val="17"/>
          <w:lang w:val="fr-FR"/>
        </w:rPr>
        <w:t>nt.  Le</w:t>
      </w:r>
      <w:r w:rsidR="00E71567">
        <w:rPr>
          <w:rFonts w:eastAsia="Times New Roman" w:cs="Arial"/>
          <w:noProof/>
          <w:szCs w:val="17"/>
          <w:lang w:val="fr-FR"/>
        </w:rPr>
        <w:t xml:space="preserve"> versionnage de services le perm</w:t>
      </w:r>
      <w:r w:rsidR="00334310">
        <w:rPr>
          <w:rFonts w:eastAsia="Times New Roman" w:cs="Arial"/>
          <w:noProof/>
          <w:szCs w:val="17"/>
          <w:lang w:val="fr-FR"/>
        </w:rPr>
        <w:t>et.  Le</w:t>
      </w:r>
      <w:r w:rsidR="00E71567">
        <w:rPr>
          <w:rFonts w:eastAsia="Times New Roman" w:cs="Arial"/>
          <w:noProof/>
          <w:szCs w:val="17"/>
          <w:lang w:val="fr-FR"/>
        </w:rPr>
        <w:t xml:space="preserve">s </w:t>
      </w:r>
      <w:r w:rsidR="005E48A2" w:rsidRPr="00982192">
        <w:rPr>
          <w:rFonts w:eastAsia="Times New Roman" w:cs="Arial"/>
          <w:noProof/>
          <w:szCs w:val="17"/>
          <w:lang w:val="fr-FR"/>
        </w:rPr>
        <w:t>impl</w:t>
      </w:r>
      <w:r w:rsidR="00E71567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mentations </w:t>
      </w:r>
      <w:r w:rsidR="00E71567">
        <w:rPr>
          <w:rFonts w:eastAsia="Times New Roman" w:cs="Arial"/>
          <w:noProof/>
          <w:szCs w:val="17"/>
          <w:lang w:val="fr-FR"/>
        </w:rPr>
        <w:t>courantes du versionnage de services sont les suivantes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> </w:t>
      </w:r>
      <w:r w:rsidR="00E71567">
        <w:rPr>
          <w:rFonts w:eastAsia="Times New Roman" w:cs="Arial"/>
          <w:noProof/>
          <w:szCs w:val="17"/>
          <w:lang w:val="fr-FR"/>
        </w:rPr>
        <w:t>versionnage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71567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71567">
        <w:rPr>
          <w:rFonts w:eastAsia="Times New Roman" w:cs="Arial"/>
          <w:noProof/>
          <w:szCs w:val="17"/>
          <w:lang w:val="fr-FR"/>
        </w:rPr>
        <w:t xml:space="preserve">tête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E71567">
        <w:rPr>
          <w:rFonts w:eastAsia="Times New Roman" w:cs="Arial"/>
          <w:noProof/>
          <w:szCs w:val="17"/>
          <w:lang w:val="fr-FR"/>
        </w:rPr>
        <w:t>en utilisant un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71567">
        <w:rPr>
          <w:rFonts w:eastAsia="Times New Roman" w:cs="Arial"/>
          <w:noProof/>
          <w:szCs w:val="17"/>
          <w:lang w:val="fr-FR"/>
        </w:rPr>
        <w:t>tête personnalisé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), </w:t>
      </w:r>
      <w:r w:rsidR="00E71567">
        <w:rPr>
          <w:rFonts w:eastAsia="Times New Roman" w:cs="Arial"/>
          <w:noProof/>
          <w:szCs w:val="17"/>
          <w:lang w:val="fr-FR"/>
        </w:rPr>
        <w:t>versionnage de la chaîne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71567">
        <w:rPr>
          <w:rFonts w:eastAsia="Times New Roman" w:cs="Arial"/>
          <w:noProof/>
          <w:szCs w:val="17"/>
          <w:lang w:val="fr-FR"/>
        </w:rPr>
        <w:t xml:space="preserve">interrogation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E71567">
        <w:rPr>
          <w:rFonts w:eastAsia="Times New Roman" w:cs="Arial"/>
          <w:noProof/>
          <w:szCs w:val="17"/>
          <w:lang w:val="fr-FR"/>
        </w:rPr>
        <w:t>par exemple</w:t>
      </w:r>
      <w:r w:rsidR="005E48A2" w:rsidRPr="00982192">
        <w:rPr>
          <w:rFonts w:eastAsia="Times New Roman" w:cs="Arial"/>
          <w:noProof/>
          <w:szCs w:val="17"/>
          <w:lang w:val="fr-FR"/>
        </w:rPr>
        <w:t>, 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?v=v1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), </w:t>
      </w:r>
      <w:r w:rsidR="00E71567">
        <w:rPr>
          <w:rFonts w:eastAsia="Times New Roman" w:cs="Arial"/>
          <w:noProof/>
          <w:szCs w:val="17"/>
          <w:lang w:val="fr-FR"/>
        </w:rPr>
        <w:t xml:space="preserve">versionnage par type de média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E71567">
        <w:rPr>
          <w:rFonts w:eastAsia="Times New Roman" w:cs="Arial"/>
          <w:noProof/>
          <w:szCs w:val="17"/>
          <w:lang w:val="fr-FR"/>
        </w:rPr>
        <w:t xml:space="preserve">par exemple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Accept: </w:t>
      </w:r>
      <w:bookmarkStart w:id="65" w:name="_Hlk54262369"/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application/vnd.v1</w:t>
      </w:r>
      <w:bookmarkEnd w:id="65"/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+json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) </w:t>
      </w:r>
      <w:r w:rsidR="00E71567">
        <w:rPr>
          <w:rFonts w:eastAsia="Times New Roman" w:cs="Arial"/>
          <w:noProof/>
          <w:szCs w:val="17"/>
          <w:lang w:val="fr-FR"/>
        </w:rPr>
        <w:t>et versionnage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>URI (</w:t>
      </w:r>
      <w:r w:rsidR="00E71567">
        <w:rPr>
          <w:rFonts w:eastAsia="Times New Roman" w:cs="Arial"/>
          <w:noProof/>
          <w:szCs w:val="17"/>
          <w:lang w:val="fr-FR"/>
        </w:rPr>
        <w:t xml:space="preserve">par exemple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/api/v1/inventor</w:t>
      </w:r>
      <w:r w:rsidR="004212BF" w:rsidRPr="00982192">
        <w:rPr>
          <w:rFonts w:ascii="Courier New" w:eastAsia="Times New Roman" w:hAnsi="Courier New" w:cs="Courier New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>).</w:t>
      </w:r>
    </w:p>
    <w:p w14:paraId="5D1542B4" w14:textId="7422D5EB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6</w:t>
      </w:r>
      <w:r w:rsidR="00147E62" w:rsidRPr="00982192">
        <w:rPr>
          <w:rFonts w:eastAsia="Times New Roman" w:cs="Arial"/>
          <w:noProof/>
          <w:szCs w:val="17"/>
          <w:lang w:val="fr-FR"/>
        </w:rPr>
        <w:t>4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E71567">
        <w:rPr>
          <w:rFonts w:eastAsia="Times New Roman" w:cs="Arial"/>
          <w:noProof/>
          <w:szCs w:val="17"/>
          <w:lang w:val="fr-FR"/>
        </w:rPr>
        <w:t xml:space="preserve">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EB7F71">
        <w:rPr>
          <w:rFonts w:eastAsia="Times New Roman" w:cs="Arial"/>
          <w:noProof/>
          <w:szCs w:val="17"/>
          <w:lang w:val="fr-FR"/>
        </w:rPr>
        <w:t xml:space="preserve">DEVRAIT prendre en charge </w:t>
      </w:r>
      <w:r w:rsidR="00822F4D">
        <w:rPr>
          <w:rFonts w:eastAsia="Times New Roman" w:cs="Arial"/>
          <w:noProof/>
          <w:szCs w:val="17"/>
          <w:lang w:val="fr-FR"/>
        </w:rPr>
        <w:t>une méthode unique d</w:t>
      </w:r>
      <w:r w:rsidR="00EB7F71">
        <w:rPr>
          <w:rFonts w:eastAsia="Times New Roman" w:cs="Arial"/>
          <w:noProof/>
          <w:szCs w:val="17"/>
          <w:lang w:val="fr-FR"/>
        </w:rPr>
        <w:t>e versionnage de services</w:t>
      </w:r>
      <w:r w:rsidR="00822F4D">
        <w:rPr>
          <w:rFonts w:eastAsia="Times New Roman" w:cs="Arial"/>
          <w:noProof/>
          <w:szCs w:val="17"/>
          <w:lang w:val="fr-FR"/>
        </w:rPr>
        <w:t xml:space="preserve"> </w:t>
      </w:r>
      <w:r w:rsidR="00572B1D">
        <w:rPr>
          <w:rFonts w:eastAsia="Times New Roman" w:cs="Arial"/>
          <w:noProof/>
          <w:szCs w:val="17"/>
          <w:lang w:val="fr-FR"/>
        </w:rPr>
        <w:t xml:space="preserve">en </w:t>
      </w:r>
      <w:r w:rsidR="00822F4D">
        <w:rPr>
          <w:rFonts w:eastAsia="Times New Roman" w:cs="Arial"/>
          <w:noProof/>
          <w:szCs w:val="17"/>
          <w:lang w:val="fr-FR"/>
        </w:rPr>
        <w:t xml:space="preserve">utilisant le </w:t>
      </w:r>
      <w:r w:rsidR="00EB7F71">
        <w:rPr>
          <w:rFonts w:eastAsia="Times New Roman" w:cs="Arial"/>
          <w:noProof/>
          <w:szCs w:val="17"/>
          <w:lang w:val="fr-FR"/>
        </w:rPr>
        <w:t>versionnage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>URI</w:t>
      </w:r>
      <w:r w:rsidR="00822F4D">
        <w:rPr>
          <w:rFonts w:eastAsia="Times New Roman" w:cs="Arial"/>
          <w:noProof/>
          <w:szCs w:val="17"/>
          <w:lang w:val="fr-FR"/>
        </w:rPr>
        <w:t xml:space="preserve"> (</w:t>
      </w:r>
      <w:r w:rsidR="00EB7F71">
        <w:rPr>
          <w:rFonts w:eastAsia="Times New Roman" w:cs="Arial"/>
          <w:noProof/>
          <w:szCs w:val="17"/>
          <w:lang w:val="fr-FR"/>
        </w:rPr>
        <w:t xml:space="preserve">par exemple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/api/v1/invento</w:t>
      </w:r>
      <w:r w:rsidR="00065A24" w:rsidRPr="00982192">
        <w:rPr>
          <w:rFonts w:ascii="Courier New" w:eastAsia="Times New Roman" w:hAnsi="Courier New" w:cs="Courier New"/>
          <w:noProof/>
          <w:szCs w:val="17"/>
          <w:lang w:val="fr-FR"/>
        </w:rPr>
        <w:t>rs</w:t>
      </w:r>
      <w:r w:rsidR="00822F4D">
        <w:rPr>
          <w:rFonts w:eastAsia="Times New Roman" w:cs="Arial"/>
          <w:noProof/>
          <w:szCs w:val="17"/>
          <w:lang w:val="fr-FR"/>
        </w:rPr>
        <w:t>)</w:t>
      </w:r>
      <w:r w:rsidR="00572B1D">
        <w:rPr>
          <w:rFonts w:eastAsia="Times New Roman" w:cs="Arial"/>
          <w:noProof/>
          <w:szCs w:val="17"/>
          <w:lang w:val="fr-FR"/>
        </w:rPr>
        <w:t>,</w:t>
      </w:r>
      <w:r w:rsidR="00822F4D">
        <w:rPr>
          <w:rFonts w:eastAsia="Times New Roman" w:cs="Arial"/>
          <w:noProof/>
          <w:szCs w:val="17"/>
          <w:lang w:val="fr-FR"/>
        </w:rPr>
        <w:t xml:space="preserve"> l</w:t>
      </w:r>
      <w:r w:rsidR="00065A24">
        <w:rPr>
          <w:rFonts w:eastAsia="Times New Roman" w:cs="Arial"/>
          <w:noProof/>
          <w:szCs w:val="17"/>
          <w:lang w:val="fr-FR"/>
        </w:rPr>
        <w:t>e</w:t>
      </w:r>
      <w:r w:rsidR="00EB7F71">
        <w:rPr>
          <w:rFonts w:eastAsia="Times New Roman" w:cs="Arial"/>
          <w:noProof/>
          <w:szCs w:val="17"/>
          <w:lang w:val="fr-FR"/>
        </w:rPr>
        <w:t xml:space="preserve"> versionnage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B7F71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B7F71">
        <w:rPr>
          <w:rFonts w:eastAsia="Times New Roman" w:cs="Arial"/>
          <w:noProof/>
          <w:szCs w:val="17"/>
          <w:lang w:val="fr-FR"/>
        </w:rPr>
        <w:t>tête</w:t>
      </w:r>
      <w:r w:rsidR="00572B1D">
        <w:rPr>
          <w:rFonts w:eastAsia="Times New Roman" w:cs="Arial"/>
          <w:noProof/>
          <w:szCs w:val="17"/>
          <w:lang w:val="fr-FR"/>
        </w:rPr>
        <w:t xml:space="preserve"> (par exemple </w:t>
      </w:r>
      <w:r w:rsidR="00572B1D">
        <w:rPr>
          <w:rFonts w:ascii="Courier New" w:eastAsia="Times New Roman" w:hAnsi="Courier New" w:cs="Courier New"/>
          <w:noProof/>
          <w:szCs w:val="17"/>
          <w:lang w:val="fr-FR"/>
        </w:rPr>
        <w:t>Accept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72B1D">
        <w:rPr>
          <w:rFonts w:ascii="Courier New" w:eastAsia="Times New Roman" w:hAnsi="Courier New" w:cs="Courier New"/>
          <w:noProof/>
          <w:szCs w:val="17"/>
          <w:lang w:val="fr-FR"/>
        </w:rPr>
        <w:t xml:space="preserve">version: </w:t>
      </w:r>
      <w:r w:rsidR="00572B1D" w:rsidRPr="00982192">
        <w:rPr>
          <w:rFonts w:ascii="Courier New" w:eastAsia="Times New Roman" w:hAnsi="Courier New" w:cs="Courier New"/>
          <w:noProof/>
          <w:szCs w:val="17"/>
          <w:lang w:val="fr-FR"/>
        </w:rPr>
        <w:t>v1</w:t>
      </w:r>
      <w:r w:rsidR="00572B1D">
        <w:rPr>
          <w:rFonts w:eastAsia="Times New Roman" w:cs="Arial"/>
          <w:noProof/>
          <w:szCs w:val="17"/>
          <w:lang w:val="fr-FR"/>
        </w:rPr>
        <w:t>) ou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EB7F71">
        <w:rPr>
          <w:rFonts w:eastAsia="Times New Roman" w:cs="Arial"/>
          <w:noProof/>
          <w:szCs w:val="17"/>
          <w:lang w:val="fr-FR"/>
        </w:rPr>
        <w:t xml:space="preserve">le versionnage par type de média </w:t>
      </w:r>
      <w:r w:rsidR="00572B1D" w:rsidRPr="00982192">
        <w:rPr>
          <w:rFonts w:eastAsia="Times New Roman" w:cs="Arial"/>
          <w:noProof/>
          <w:szCs w:val="17"/>
          <w:lang w:val="fr-FR"/>
        </w:rPr>
        <w:t>(</w:t>
      </w:r>
      <w:r w:rsidR="00572B1D">
        <w:rPr>
          <w:rFonts w:eastAsia="Times New Roman" w:cs="Arial"/>
          <w:noProof/>
          <w:szCs w:val="17"/>
          <w:lang w:val="fr-FR"/>
        </w:rPr>
        <w:t xml:space="preserve">par exemple </w:t>
      </w:r>
      <w:r w:rsidR="00572B1D" w:rsidRPr="00982192">
        <w:rPr>
          <w:rFonts w:ascii="Courier New" w:eastAsia="Times New Roman" w:hAnsi="Courier New" w:cs="Courier New"/>
          <w:noProof/>
          <w:szCs w:val="17"/>
          <w:lang w:val="fr-FR"/>
        </w:rPr>
        <w:t>Accept: application/vnd.v1+js</w:t>
      </w:r>
      <w:r w:rsidR="00334310" w:rsidRPr="00982192">
        <w:rPr>
          <w:rFonts w:ascii="Courier New" w:eastAsia="Times New Roman" w:hAnsi="Courier New" w:cs="Courier New"/>
          <w:noProof/>
          <w:szCs w:val="17"/>
          <w:lang w:val="fr-FR"/>
        </w:rPr>
        <w:t>on</w:t>
      </w:r>
      <w:r w:rsidR="00334310" w:rsidRPr="00982192">
        <w:rPr>
          <w:rFonts w:eastAsia="Times New Roman" w:cs="Arial"/>
          <w:noProof/>
          <w:szCs w:val="17"/>
          <w:lang w:val="fr-FR"/>
        </w:rPr>
        <w:t>)</w:t>
      </w:r>
      <w:r w:rsidR="00334310">
        <w:rPr>
          <w:rFonts w:ascii="Courier New" w:eastAsia="Times New Roman" w:hAnsi="Courier New" w:cs="Courier New"/>
          <w:noProof/>
          <w:szCs w:val="17"/>
          <w:lang w:val="fr-FR"/>
        </w:rPr>
        <w:t xml:space="preserve">.  </w:t>
      </w:r>
      <w:r w:rsidR="00334310">
        <w:rPr>
          <w:rFonts w:eastAsia="Times New Roman" w:cs="Arial"/>
          <w:noProof/>
          <w:szCs w:val="17"/>
          <w:lang w:val="fr-FR"/>
        </w:rPr>
        <w:t>Le</w:t>
      </w:r>
      <w:r w:rsidR="00572B1D">
        <w:rPr>
          <w:rFonts w:eastAsia="Times New Roman" w:cs="Arial"/>
          <w:noProof/>
          <w:szCs w:val="17"/>
          <w:lang w:val="fr-FR"/>
        </w:rPr>
        <w:t xml:space="preserve"> versionnage de la chaîne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72B1D">
        <w:rPr>
          <w:rFonts w:eastAsia="Times New Roman" w:cs="Arial"/>
          <w:noProof/>
          <w:szCs w:val="17"/>
          <w:lang w:val="fr-FR"/>
        </w:rPr>
        <w:t xml:space="preserve">interrogation </w:t>
      </w:r>
      <w:r w:rsidR="00EB7F71">
        <w:rPr>
          <w:rFonts w:eastAsia="Times New Roman" w:cs="Arial"/>
          <w:noProof/>
          <w:szCs w:val="17"/>
          <w:lang w:val="fr-FR"/>
        </w:rPr>
        <w:t>NE DEVRAIT PAS être utilisé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13ACC956" w14:textId="4D77DD1C" w:rsidR="005E48A2" w:rsidRPr="00982192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CB1B0C">
        <w:rPr>
          <w:rFonts w:eastAsia="Times New Roman" w:cs="Arial"/>
          <w:noProof/>
          <w:szCs w:val="17"/>
          <w:lang w:val="fr-FR"/>
        </w:rPr>
        <w:t>En vertu des principes de la conception orientée services, les prestataires et les consommateurs de services devraient également évoluer indépendamme</w:t>
      </w:r>
      <w:r w:rsidR="00334310">
        <w:rPr>
          <w:rFonts w:eastAsia="Times New Roman" w:cs="Arial"/>
          <w:noProof/>
          <w:szCs w:val="17"/>
          <w:lang w:val="fr-FR"/>
        </w:rPr>
        <w:t>nt.  Le</w:t>
      </w:r>
      <w:r w:rsidR="00CB1B0C">
        <w:rPr>
          <w:rFonts w:eastAsia="Times New Roman" w:cs="Arial"/>
          <w:noProof/>
          <w:szCs w:val="17"/>
          <w:lang w:val="fr-FR"/>
        </w:rPr>
        <w:t xml:space="preserve"> consommateur de </w:t>
      </w:r>
      <w:r w:rsidR="005E48A2" w:rsidRPr="00982192">
        <w:rPr>
          <w:rFonts w:eastAsia="Times New Roman" w:cs="Arial"/>
          <w:noProof/>
          <w:szCs w:val="17"/>
          <w:lang w:val="fr-FR"/>
        </w:rPr>
        <w:t>service</w:t>
      </w:r>
      <w:r w:rsidR="00CB1B0C"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CB1B0C">
        <w:rPr>
          <w:rFonts w:eastAsia="Times New Roman" w:cs="Arial"/>
          <w:noProof/>
          <w:szCs w:val="17"/>
          <w:lang w:val="fr-FR"/>
        </w:rPr>
        <w:t>ne devrait pas être affecté par les modifications mineures (rétrocompatibles) apportées par le prestatai</w:t>
      </w:r>
      <w:r w:rsidR="00334310">
        <w:rPr>
          <w:rFonts w:eastAsia="Times New Roman" w:cs="Arial"/>
          <w:noProof/>
          <w:szCs w:val="17"/>
          <w:lang w:val="fr-FR"/>
        </w:rPr>
        <w:t>re.  En</w:t>
      </w:r>
      <w:r w:rsidR="00CB1B0C">
        <w:rPr>
          <w:rFonts w:eastAsia="Times New Roman" w:cs="Arial"/>
          <w:noProof/>
          <w:szCs w:val="17"/>
          <w:lang w:val="fr-FR"/>
        </w:rPr>
        <w:t xml:space="preserve"> conséquence, le versionnage de services ne devrait utiliser que les versions majeur</w:t>
      </w:r>
      <w:r w:rsidR="00334310">
        <w:rPr>
          <w:rFonts w:eastAsia="Times New Roman" w:cs="Arial"/>
          <w:noProof/>
          <w:szCs w:val="17"/>
          <w:lang w:val="fr-FR"/>
        </w:rPr>
        <w:t>es.  Po</w:t>
      </w:r>
      <w:r w:rsidR="00CB1B0C">
        <w:rPr>
          <w:rFonts w:eastAsia="Times New Roman" w:cs="Arial"/>
          <w:noProof/>
          <w:szCs w:val="17"/>
          <w:lang w:val="fr-FR"/>
        </w:rPr>
        <w:t>ur</w:t>
      </w:r>
      <w:r w:rsidR="00992C0C">
        <w:rPr>
          <w:rFonts w:eastAsia="Times New Roman" w:cs="Arial"/>
          <w:noProof/>
          <w:szCs w:val="17"/>
          <w:lang w:val="fr-FR"/>
        </w:rPr>
        <w:t xml:space="preserve"> les API</w:t>
      </w:r>
      <w:r w:rsidR="00CB1B0C">
        <w:rPr>
          <w:rFonts w:eastAsia="Times New Roman" w:cs="Arial"/>
          <w:noProof/>
          <w:szCs w:val="17"/>
          <w:lang w:val="fr-FR"/>
        </w:rPr>
        <w:t xml:space="preserve"> non publiées à usage interne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(</w:t>
      </w:r>
      <w:r w:rsidR="00CB1B0C">
        <w:rPr>
          <w:rFonts w:eastAsia="Times New Roman" w:cs="Arial"/>
          <w:noProof/>
          <w:szCs w:val="17"/>
          <w:lang w:val="fr-FR"/>
        </w:rPr>
        <w:t>par exemple, aux fins de développement et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B1B0C">
        <w:rPr>
          <w:rFonts w:eastAsia="Times New Roman" w:cs="Arial"/>
          <w:noProof/>
          <w:szCs w:val="17"/>
          <w:lang w:val="fr-FR"/>
        </w:rPr>
        <w:t>essai</w:t>
      </w:r>
      <w:r w:rsidR="005E48A2" w:rsidRPr="00982192">
        <w:rPr>
          <w:rFonts w:eastAsia="Times New Roman" w:cs="Arial"/>
          <w:noProof/>
          <w:szCs w:val="17"/>
          <w:lang w:val="fr-FR"/>
        </w:rPr>
        <w:t>)</w:t>
      </w:r>
      <w:r w:rsidR="00CB1B0C">
        <w:rPr>
          <w:rFonts w:eastAsia="Times New Roman" w:cs="Arial"/>
          <w:noProof/>
          <w:szCs w:val="17"/>
          <w:lang w:val="fr-FR"/>
        </w:rPr>
        <w:t>, les versions mineures, telles que le versionnage sémantique, peuvent également être utilisées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3BE342E7" w14:textId="5C4687F3" w:rsidR="00992C0C" w:rsidRDefault="00A9726C" w:rsidP="007D638D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6</w:t>
      </w:r>
      <w:r w:rsidR="00147E62" w:rsidRPr="00982192">
        <w:rPr>
          <w:rFonts w:eastAsia="Times New Roman" w:cs="Arial"/>
          <w:noProof/>
          <w:szCs w:val="17"/>
          <w:lang w:val="fr-FR"/>
        </w:rPr>
        <w:t>5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CB1B0C">
        <w:rPr>
          <w:rFonts w:eastAsia="Times New Roman" w:cs="Arial"/>
          <w:noProof/>
          <w:szCs w:val="17"/>
          <w:lang w:val="fr-FR"/>
        </w:rPr>
        <w:t>Un système de versionnage et numérotation DEVRAIT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CB1B0C">
        <w:rPr>
          <w:rFonts w:eastAsia="Times New Roman" w:cs="Arial"/>
          <w:noProof/>
          <w:szCs w:val="17"/>
          <w:lang w:val="fr-FR"/>
        </w:rPr>
        <w:t xml:space="preserve">être appliqué en ne prenant en considération que le numéro de la version majeure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CB1B0C">
        <w:rPr>
          <w:rFonts w:eastAsia="Times New Roman" w:cs="Arial"/>
          <w:noProof/>
          <w:szCs w:val="17"/>
          <w:lang w:val="fr-FR"/>
        </w:rPr>
        <w:t>par exemple</w:t>
      </w:r>
      <w:r w:rsidR="005E48A2" w:rsidRPr="00982192">
        <w:rPr>
          <w:rFonts w:eastAsia="Times New Roman" w:cs="Arial"/>
          <w:noProof/>
          <w:szCs w:val="17"/>
          <w:lang w:val="fr-FR"/>
        </w:rPr>
        <w:t> 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/v1</w:t>
      </w:r>
      <w:r w:rsidR="005E48A2" w:rsidRPr="00982192">
        <w:rPr>
          <w:rFonts w:eastAsia="Times New Roman" w:cs="Arial"/>
          <w:noProof/>
          <w:szCs w:val="17"/>
          <w:lang w:val="fr-FR"/>
        </w:rPr>
        <w:t>).</w:t>
      </w:r>
    </w:p>
    <w:p w14:paraId="762D4099" w14:textId="66F8C723" w:rsidR="00572B1D" w:rsidRPr="00982192" w:rsidRDefault="00572B1D" w:rsidP="00572B1D">
      <w:pPr>
        <w:pStyle w:val="NormalWeb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>
        <w:rPr>
          <w:rFonts w:cs="Arial"/>
          <w:noProof/>
          <w:szCs w:val="17"/>
          <w:lang w:val="fr-FR"/>
        </w:rPr>
        <w:t xml:space="preserve">Les identificateurs de points de terminaison de services comprennent des </w:t>
      </w:r>
      <w:r w:rsidRPr="00982192">
        <w:rPr>
          <w:rFonts w:cs="Arial"/>
          <w:noProof/>
          <w:szCs w:val="17"/>
          <w:lang w:val="fr-FR"/>
        </w:rPr>
        <w:t>information</w:t>
      </w:r>
      <w:r>
        <w:rPr>
          <w:rFonts w:cs="Arial"/>
          <w:noProof/>
          <w:szCs w:val="17"/>
          <w:lang w:val="fr-FR"/>
        </w:rPr>
        <w:t>s</w:t>
      </w:r>
      <w:r w:rsidRPr="00982192">
        <w:rPr>
          <w:rFonts w:cs="Arial"/>
          <w:noProof/>
          <w:szCs w:val="17"/>
          <w:lang w:val="fr-FR"/>
        </w:rPr>
        <w:t xml:space="preserve"> </w:t>
      </w:r>
      <w:r>
        <w:rPr>
          <w:rFonts w:cs="Arial"/>
          <w:noProof/>
          <w:szCs w:val="17"/>
          <w:lang w:val="fr-FR"/>
        </w:rPr>
        <w:t>qui peuvent évoluer dans le tem</w:t>
      </w:r>
      <w:r w:rsidR="00334310">
        <w:rPr>
          <w:rFonts w:cs="Arial"/>
          <w:noProof/>
          <w:szCs w:val="17"/>
          <w:lang w:val="fr-FR"/>
        </w:rPr>
        <w:t xml:space="preserve">ps.  </w:t>
      </w:r>
      <w:r w:rsidR="00334310" w:rsidRPr="00982192">
        <w:rPr>
          <w:rFonts w:cs="Arial"/>
          <w:noProof/>
          <w:szCs w:val="17"/>
          <w:lang w:val="fr-FR"/>
        </w:rPr>
        <w:t>I</w:t>
      </w:r>
      <w:r w:rsidR="00334310">
        <w:rPr>
          <w:rFonts w:cs="Arial"/>
          <w:noProof/>
          <w:szCs w:val="17"/>
          <w:lang w:val="fr-FR"/>
        </w:rPr>
        <w:t>l</w:t>
      </w:r>
      <w:r>
        <w:rPr>
          <w:rFonts w:cs="Arial"/>
          <w:noProof/>
          <w:szCs w:val="17"/>
          <w:lang w:val="fr-FR"/>
        </w:rPr>
        <w:t xml:space="preserve"> peut ne pas être </w:t>
      </w:r>
      <w:r w:rsidRPr="00982192">
        <w:rPr>
          <w:rFonts w:cs="Arial"/>
          <w:noProof/>
          <w:szCs w:val="17"/>
          <w:lang w:val="fr-FR"/>
        </w:rPr>
        <w:t xml:space="preserve">possible </w:t>
      </w:r>
      <w:r>
        <w:rPr>
          <w:rFonts w:cs="Arial"/>
          <w:noProof/>
          <w:szCs w:val="17"/>
          <w:lang w:val="fr-FR"/>
        </w:rPr>
        <w:t>de</w:t>
      </w:r>
      <w:r w:rsidRPr="00982192">
        <w:rPr>
          <w:rFonts w:cs="Arial"/>
          <w:noProof/>
          <w:szCs w:val="17"/>
          <w:lang w:val="fr-FR"/>
        </w:rPr>
        <w:t xml:space="preserve"> re</w:t>
      </w:r>
      <w:r>
        <w:rPr>
          <w:rFonts w:cs="Arial"/>
          <w:noProof/>
          <w:szCs w:val="17"/>
          <w:lang w:val="fr-FR"/>
        </w:rPr>
        <w:t>m</w:t>
      </w:r>
      <w:r w:rsidRPr="00982192">
        <w:rPr>
          <w:rFonts w:cs="Arial"/>
          <w:noProof/>
          <w:szCs w:val="17"/>
          <w:lang w:val="fr-FR"/>
        </w:rPr>
        <w:t>place</w:t>
      </w:r>
      <w:r>
        <w:rPr>
          <w:rFonts w:cs="Arial"/>
          <w:noProof/>
          <w:szCs w:val="17"/>
          <w:lang w:val="fr-FR"/>
        </w:rPr>
        <w:t xml:space="preserve">r toutes les </w:t>
      </w:r>
      <w:r w:rsidRPr="00982192">
        <w:rPr>
          <w:rFonts w:cs="Arial"/>
          <w:noProof/>
          <w:szCs w:val="17"/>
          <w:lang w:val="fr-FR"/>
        </w:rPr>
        <w:t>r</w:t>
      </w:r>
      <w:r>
        <w:rPr>
          <w:rFonts w:cs="Arial"/>
          <w:noProof/>
          <w:szCs w:val="17"/>
          <w:lang w:val="fr-FR"/>
        </w:rPr>
        <w:t>é</w:t>
      </w:r>
      <w:r w:rsidRPr="00982192">
        <w:rPr>
          <w:rFonts w:cs="Arial"/>
          <w:noProof/>
          <w:szCs w:val="17"/>
          <w:lang w:val="fr-FR"/>
        </w:rPr>
        <w:t>f</w:t>
      </w:r>
      <w:r>
        <w:rPr>
          <w:rFonts w:cs="Arial"/>
          <w:noProof/>
          <w:szCs w:val="17"/>
          <w:lang w:val="fr-FR"/>
        </w:rPr>
        <w:t>é</w:t>
      </w:r>
      <w:r w:rsidRPr="00982192">
        <w:rPr>
          <w:rFonts w:cs="Arial"/>
          <w:noProof/>
          <w:szCs w:val="17"/>
          <w:lang w:val="fr-FR"/>
        </w:rPr>
        <w:t xml:space="preserve">rences </w:t>
      </w:r>
      <w:r>
        <w:rPr>
          <w:rFonts w:cs="Arial"/>
          <w:noProof/>
          <w:szCs w:val="17"/>
          <w:lang w:val="fr-FR"/>
        </w:rPr>
        <w:t>à un point de terminaison obsolète</w:t>
      </w:r>
      <w:r w:rsidRPr="00982192">
        <w:rPr>
          <w:rFonts w:cs="Arial"/>
          <w:noProof/>
          <w:szCs w:val="17"/>
          <w:lang w:val="fr-FR"/>
        </w:rPr>
        <w:t xml:space="preserve">, </w:t>
      </w:r>
      <w:r>
        <w:rPr>
          <w:rFonts w:cs="Arial"/>
          <w:noProof/>
          <w:szCs w:val="17"/>
          <w:lang w:val="fr-FR"/>
        </w:rPr>
        <w:t>ce qui peut amener le consommateur du service à ne plus pouvoir interagir avec le point de terminaison de ce servi</w:t>
      </w:r>
      <w:r w:rsidR="00334310">
        <w:rPr>
          <w:rFonts w:cs="Arial"/>
          <w:noProof/>
          <w:szCs w:val="17"/>
          <w:lang w:val="fr-FR"/>
        </w:rPr>
        <w:t>ce.  Le</w:t>
      </w:r>
      <w:r>
        <w:rPr>
          <w:rFonts w:cs="Arial"/>
          <w:noProof/>
          <w:szCs w:val="17"/>
          <w:lang w:val="fr-FR"/>
        </w:rPr>
        <w:t xml:space="preserve"> prestataire peut donc renvoyer une réponse de redirecti</w:t>
      </w:r>
      <w:r w:rsidR="00334310">
        <w:rPr>
          <w:rFonts w:cs="Arial"/>
          <w:noProof/>
          <w:szCs w:val="17"/>
          <w:lang w:val="fr-FR"/>
        </w:rPr>
        <w:t>on.  La</w:t>
      </w:r>
      <w:r>
        <w:rPr>
          <w:rFonts w:cs="Arial"/>
          <w:noProof/>
          <w:szCs w:val="17"/>
          <w:lang w:val="fr-FR"/>
        </w:rPr>
        <w:t xml:space="preserve"> redirection peut être </w:t>
      </w:r>
      <w:r w:rsidRPr="00982192">
        <w:rPr>
          <w:rFonts w:cs="Arial"/>
          <w:noProof/>
          <w:szCs w:val="17"/>
          <w:lang w:val="fr-FR"/>
        </w:rPr>
        <w:t>tempora</w:t>
      </w:r>
      <w:r>
        <w:rPr>
          <w:rFonts w:cs="Arial"/>
          <w:noProof/>
          <w:szCs w:val="17"/>
          <w:lang w:val="fr-FR"/>
        </w:rPr>
        <w:t xml:space="preserve">ire ou </w:t>
      </w:r>
      <w:r w:rsidRPr="00982192">
        <w:rPr>
          <w:rFonts w:cs="Arial"/>
          <w:noProof/>
          <w:szCs w:val="17"/>
          <w:lang w:val="fr-FR"/>
        </w:rPr>
        <w:t>permanen</w:t>
      </w:r>
      <w:r w:rsidR="00334310" w:rsidRPr="00982192">
        <w:rPr>
          <w:rFonts w:cs="Arial"/>
          <w:noProof/>
          <w:szCs w:val="17"/>
          <w:lang w:val="fr-FR"/>
        </w:rPr>
        <w:t>t</w:t>
      </w:r>
      <w:r w:rsidR="00334310">
        <w:rPr>
          <w:rFonts w:cs="Arial"/>
          <w:noProof/>
          <w:szCs w:val="17"/>
          <w:lang w:val="fr-FR"/>
        </w:rPr>
        <w:t>e.  Le</w:t>
      </w:r>
      <w:r>
        <w:rPr>
          <w:rFonts w:cs="Arial"/>
          <w:noProof/>
          <w:szCs w:val="17"/>
          <w:lang w:val="fr-FR"/>
        </w:rPr>
        <w:t>s codes d</w:t>
      </w:r>
      <w:r w:rsidR="00BB0A23">
        <w:rPr>
          <w:rFonts w:cs="Arial"/>
          <w:noProof/>
          <w:szCs w:val="17"/>
          <w:lang w:val="fr-FR"/>
        </w:rPr>
        <w:t>’</w:t>
      </w:r>
      <w:r>
        <w:rPr>
          <w:rFonts w:cs="Arial"/>
          <w:noProof/>
          <w:szCs w:val="17"/>
          <w:lang w:val="fr-FR"/>
        </w:rPr>
        <w:t xml:space="preserve">état </w:t>
      </w:r>
      <w:r w:rsidRPr="00982192">
        <w:rPr>
          <w:rFonts w:cs="Arial"/>
          <w:noProof/>
          <w:szCs w:val="17"/>
          <w:lang w:val="fr-FR"/>
        </w:rPr>
        <w:t xml:space="preserve">HTTP </w:t>
      </w:r>
      <w:r>
        <w:rPr>
          <w:rFonts w:cs="Arial"/>
          <w:noProof/>
          <w:szCs w:val="17"/>
          <w:lang w:val="fr-FR"/>
        </w:rPr>
        <w:t>ci</w:t>
      </w:r>
      <w:r w:rsidR="00BB0A23">
        <w:rPr>
          <w:rFonts w:cs="Arial"/>
          <w:noProof/>
          <w:szCs w:val="17"/>
          <w:lang w:val="fr-FR"/>
        </w:rPr>
        <w:t>-</w:t>
      </w:r>
      <w:r>
        <w:rPr>
          <w:rFonts w:cs="Arial"/>
          <w:noProof/>
          <w:szCs w:val="17"/>
          <w:lang w:val="fr-FR"/>
        </w:rPr>
        <w:t>après sont disponibles</w:t>
      </w:r>
      <w:r w:rsidR="00BB0A23">
        <w:rPr>
          <w:rFonts w:cs="Arial"/>
          <w:noProof/>
          <w:szCs w:val="17"/>
          <w:lang w:val="fr-FR"/>
        </w:rPr>
        <w:t> :</w:t>
      </w:r>
    </w:p>
    <w:p w14:paraId="5CA0E890" w14:textId="77777777" w:rsidR="00EB2930" w:rsidRPr="00982192" w:rsidRDefault="00EB2930" w:rsidP="001446D6">
      <w:pPr>
        <w:pStyle w:val="NormalWeb"/>
        <w:rPr>
          <w:rFonts w:cs="Arial"/>
          <w:noProof/>
          <w:szCs w:val="17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3087"/>
        <w:gridCol w:w="3087"/>
      </w:tblGrid>
      <w:tr w:rsidR="00895139" w:rsidRPr="00982192" w14:paraId="21E5DAD9" w14:textId="77777777" w:rsidTr="00895139">
        <w:tc>
          <w:tcPr>
            <w:tcW w:w="3086" w:type="dxa"/>
          </w:tcPr>
          <w:p w14:paraId="79040B35" w14:textId="77777777" w:rsidR="00895139" w:rsidRPr="00982192" w:rsidRDefault="00895139" w:rsidP="001446D6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</w:p>
        </w:tc>
        <w:tc>
          <w:tcPr>
            <w:tcW w:w="3087" w:type="dxa"/>
          </w:tcPr>
          <w:p w14:paraId="2B2ED9AE" w14:textId="77777777" w:rsidR="00895139" w:rsidRPr="00982192" w:rsidRDefault="00895139" w:rsidP="00425EF3">
            <w:pPr>
              <w:pStyle w:val="NormalWeb"/>
              <w:jc w:val="center"/>
              <w:rPr>
                <w:rFonts w:ascii="Arial" w:hAnsi="Arial" w:cs="Arial"/>
                <w:b/>
                <w:noProof/>
                <w:szCs w:val="17"/>
                <w:lang w:val="fr-FR"/>
              </w:rPr>
            </w:pPr>
            <w:r w:rsidRPr="00982192">
              <w:rPr>
                <w:rFonts w:cs="Arial"/>
                <w:b/>
                <w:noProof/>
                <w:szCs w:val="17"/>
                <w:lang w:val="fr-FR"/>
              </w:rPr>
              <w:t>Permanent</w:t>
            </w:r>
          </w:p>
        </w:tc>
        <w:tc>
          <w:tcPr>
            <w:tcW w:w="3087" w:type="dxa"/>
          </w:tcPr>
          <w:p w14:paraId="3F61B191" w14:textId="37DE2167" w:rsidR="00895139" w:rsidRPr="00982192" w:rsidRDefault="00895139" w:rsidP="00B25BC4">
            <w:pPr>
              <w:pStyle w:val="NormalWeb"/>
              <w:jc w:val="center"/>
              <w:rPr>
                <w:rFonts w:ascii="Arial" w:hAnsi="Arial" w:cs="Arial"/>
                <w:b/>
                <w:noProof/>
                <w:szCs w:val="17"/>
                <w:lang w:val="fr-FR"/>
              </w:rPr>
            </w:pPr>
            <w:r w:rsidRPr="00982192">
              <w:rPr>
                <w:rFonts w:cs="Arial"/>
                <w:b/>
                <w:noProof/>
                <w:szCs w:val="17"/>
                <w:lang w:val="fr-FR"/>
              </w:rPr>
              <w:t>Tempora</w:t>
            </w:r>
            <w:r w:rsidR="00B25BC4">
              <w:rPr>
                <w:rFonts w:cs="Arial"/>
                <w:b/>
                <w:noProof/>
                <w:szCs w:val="17"/>
                <w:lang w:val="fr-FR"/>
              </w:rPr>
              <w:t>ire</w:t>
            </w:r>
          </w:p>
        </w:tc>
      </w:tr>
      <w:tr w:rsidR="00895139" w:rsidRPr="00982192" w14:paraId="4F52A79F" w14:textId="77777777" w:rsidTr="00895139">
        <w:tc>
          <w:tcPr>
            <w:tcW w:w="3086" w:type="dxa"/>
          </w:tcPr>
          <w:p w14:paraId="0A098223" w14:textId="4E560A71" w:rsidR="00895139" w:rsidRPr="00982192" w:rsidRDefault="00B25BC4" w:rsidP="00B25BC4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>
              <w:rPr>
                <w:rFonts w:cs="Arial"/>
                <w:noProof/>
                <w:szCs w:val="17"/>
                <w:lang w:val="fr-FR"/>
              </w:rPr>
              <w:t xml:space="preserve">Permet de remplacer la méthode de requête </w:t>
            </w:r>
            <w:r w:rsidR="00895139" w:rsidRPr="00982192">
              <w:rPr>
                <w:rFonts w:cs="Arial"/>
                <w:noProof/>
                <w:szCs w:val="17"/>
                <w:lang w:val="fr-FR"/>
              </w:rPr>
              <w:t xml:space="preserve">POST </w:t>
            </w:r>
            <w:r>
              <w:rPr>
                <w:rFonts w:cs="Arial"/>
                <w:noProof/>
                <w:szCs w:val="17"/>
                <w:lang w:val="fr-FR"/>
              </w:rPr>
              <w:t xml:space="preserve">par la méthode </w:t>
            </w:r>
            <w:r w:rsidR="00895139" w:rsidRPr="00982192">
              <w:rPr>
                <w:rFonts w:cs="Arial"/>
                <w:noProof/>
                <w:szCs w:val="17"/>
                <w:lang w:val="fr-FR"/>
              </w:rPr>
              <w:t>GET</w:t>
            </w:r>
          </w:p>
        </w:tc>
        <w:tc>
          <w:tcPr>
            <w:tcW w:w="3087" w:type="dxa"/>
          </w:tcPr>
          <w:p w14:paraId="29D2413F" w14:textId="77777777" w:rsidR="00895139" w:rsidRPr="00982192" w:rsidRDefault="00895139" w:rsidP="00425EF3">
            <w:pPr>
              <w:pStyle w:val="NormalWeb"/>
              <w:jc w:val="center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cs="Arial"/>
                <w:noProof/>
                <w:szCs w:val="17"/>
                <w:lang w:val="fr-FR"/>
              </w:rPr>
              <w:t>301</w:t>
            </w:r>
          </w:p>
        </w:tc>
        <w:tc>
          <w:tcPr>
            <w:tcW w:w="3087" w:type="dxa"/>
          </w:tcPr>
          <w:p w14:paraId="021DE123" w14:textId="77777777" w:rsidR="00895139" w:rsidRPr="00982192" w:rsidRDefault="00895139" w:rsidP="00425EF3">
            <w:pPr>
              <w:pStyle w:val="NormalWeb"/>
              <w:jc w:val="center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cs="Arial"/>
                <w:noProof/>
                <w:szCs w:val="17"/>
                <w:lang w:val="fr-FR"/>
              </w:rPr>
              <w:t>302</w:t>
            </w:r>
          </w:p>
        </w:tc>
      </w:tr>
      <w:tr w:rsidR="00895139" w:rsidRPr="00982192" w14:paraId="5EEE10DD" w14:textId="77777777" w:rsidTr="00895139">
        <w:tc>
          <w:tcPr>
            <w:tcW w:w="3086" w:type="dxa"/>
          </w:tcPr>
          <w:p w14:paraId="30F5698A" w14:textId="4B23178B" w:rsidR="00895139" w:rsidRPr="00982192" w:rsidRDefault="00B25BC4" w:rsidP="00B25BC4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>
              <w:rPr>
                <w:rFonts w:cs="Arial"/>
                <w:noProof/>
                <w:szCs w:val="17"/>
                <w:lang w:val="fr-FR"/>
              </w:rPr>
              <w:t xml:space="preserve">Ne permet pas de remplacer la méthode de requête </w:t>
            </w:r>
            <w:r w:rsidRPr="00982192">
              <w:rPr>
                <w:rFonts w:cs="Arial"/>
                <w:noProof/>
                <w:szCs w:val="17"/>
                <w:lang w:val="fr-FR"/>
              </w:rPr>
              <w:t xml:space="preserve">POST </w:t>
            </w:r>
            <w:r>
              <w:rPr>
                <w:rFonts w:cs="Arial"/>
                <w:noProof/>
                <w:szCs w:val="17"/>
                <w:lang w:val="fr-FR"/>
              </w:rPr>
              <w:t xml:space="preserve">par la méthode </w:t>
            </w:r>
            <w:r w:rsidRPr="00982192">
              <w:rPr>
                <w:rFonts w:cs="Arial"/>
                <w:noProof/>
                <w:szCs w:val="17"/>
                <w:lang w:val="fr-FR"/>
              </w:rPr>
              <w:t>GET</w:t>
            </w:r>
            <w:r>
              <w:rPr>
                <w:rFonts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3087" w:type="dxa"/>
          </w:tcPr>
          <w:p w14:paraId="51DE9764" w14:textId="77777777" w:rsidR="00895139" w:rsidRPr="00982192" w:rsidRDefault="00895139" w:rsidP="00425EF3">
            <w:pPr>
              <w:pStyle w:val="NormalWeb"/>
              <w:jc w:val="center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cs="Arial"/>
                <w:noProof/>
                <w:szCs w:val="17"/>
                <w:lang w:val="fr-FR"/>
              </w:rPr>
              <w:t>308</w:t>
            </w:r>
          </w:p>
        </w:tc>
        <w:tc>
          <w:tcPr>
            <w:tcW w:w="3087" w:type="dxa"/>
          </w:tcPr>
          <w:p w14:paraId="6362C35F" w14:textId="77777777" w:rsidR="00895139" w:rsidRPr="00982192" w:rsidRDefault="00895139" w:rsidP="00425EF3">
            <w:pPr>
              <w:pStyle w:val="NormalWeb"/>
              <w:jc w:val="center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cs="Arial"/>
                <w:noProof/>
                <w:szCs w:val="17"/>
                <w:lang w:val="fr-FR"/>
              </w:rPr>
              <w:t>307</w:t>
            </w:r>
          </w:p>
        </w:tc>
      </w:tr>
    </w:tbl>
    <w:p w14:paraId="6E09EA10" w14:textId="4294CAE3" w:rsidR="00895139" w:rsidRPr="00982192" w:rsidRDefault="00B25BC4" w:rsidP="001446D6">
      <w:pPr>
        <w:pStyle w:val="NormalWeb"/>
        <w:rPr>
          <w:rFonts w:cs="Arial"/>
          <w:noProof/>
          <w:szCs w:val="17"/>
          <w:lang w:val="fr-FR"/>
        </w:rPr>
      </w:pPr>
      <w:r>
        <w:rPr>
          <w:rFonts w:cs="Arial"/>
          <w:noProof/>
          <w:szCs w:val="17"/>
          <w:lang w:val="fr-FR"/>
        </w:rPr>
        <w:lastRenderedPageBreak/>
        <w:t xml:space="preserve">Étant donné que </w:t>
      </w:r>
      <w:r w:rsidR="00895139" w:rsidRPr="00982192">
        <w:rPr>
          <w:rFonts w:ascii="Courier New" w:hAnsi="Courier New" w:cs="Courier New"/>
          <w:noProof/>
          <w:szCs w:val="17"/>
          <w:lang w:val="fr-FR"/>
        </w:rPr>
        <w:t>301</w:t>
      </w:r>
      <w:r w:rsidR="00895139" w:rsidRPr="00982192">
        <w:rPr>
          <w:rFonts w:cs="Arial"/>
          <w:noProof/>
          <w:szCs w:val="17"/>
          <w:lang w:val="fr-FR"/>
        </w:rPr>
        <w:t xml:space="preserve"> </w:t>
      </w:r>
      <w:r>
        <w:rPr>
          <w:rFonts w:cs="Arial"/>
          <w:noProof/>
          <w:szCs w:val="17"/>
          <w:lang w:val="fr-FR"/>
        </w:rPr>
        <w:t>et</w:t>
      </w:r>
      <w:r w:rsidR="00895139" w:rsidRPr="00982192">
        <w:rPr>
          <w:rFonts w:cs="Arial"/>
          <w:noProof/>
          <w:szCs w:val="17"/>
          <w:lang w:val="fr-FR"/>
        </w:rPr>
        <w:t xml:space="preserve"> </w:t>
      </w:r>
      <w:r w:rsidR="00895139" w:rsidRPr="00982192">
        <w:rPr>
          <w:rFonts w:ascii="Courier New" w:hAnsi="Courier New" w:cs="Courier New"/>
          <w:noProof/>
          <w:szCs w:val="17"/>
          <w:lang w:val="fr-FR"/>
        </w:rPr>
        <w:t>302</w:t>
      </w:r>
      <w:r w:rsidR="00895139" w:rsidRPr="00982192">
        <w:rPr>
          <w:rFonts w:cs="Arial"/>
          <w:noProof/>
          <w:szCs w:val="17"/>
          <w:lang w:val="fr-FR"/>
        </w:rPr>
        <w:t xml:space="preserve"> </w:t>
      </w:r>
      <w:r>
        <w:rPr>
          <w:rFonts w:cs="Arial"/>
          <w:noProof/>
          <w:szCs w:val="17"/>
          <w:lang w:val="fr-FR"/>
        </w:rPr>
        <w:t xml:space="preserve">sont plus </w:t>
      </w:r>
      <w:r w:rsidR="00895139" w:rsidRPr="00982192">
        <w:rPr>
          <w:rFonts w:cs="Arial"/>
          <w:noProof/>
          <w:szCs w:val="17"/>
          <w:lang w:val="fr-FR"/>
        </w:rPr>
        <w:t>g</w:t>
      </w:r>
      <w:r>
        <w:rPr>
          <w:rFonts w:cs="Arial"/>
          <w:noProof/>
          <w:szCs w:val="17"/>
          <w:lang w:val="fr-FR"/>
        </w:rPr>
        <w:t>éné</w:t>
      </w:r>
      <w:r w:rsidR="00895139" w:rsidRPr="00982192">
        <w:rPr>
          <w:rFonts w:cs="Arial"/>
          <w:noProof/>
          <w:szCs w:val="17"/>
          <w:lang w:val="fr-FR"/>
        </w:rPr>
        <w:t>ri</w:t>
      </w:r>
      <w:r>
        <w:rPr>
          <w:rFonts w:cs="Arial"/>
          <w:noProof/>
          <w:szCs w:val="17"/>
          <w:lang w:val="fr-FR"/>
        </w:rPr>
        <w:t>ques, ils sont préférés pour accroître la flexibilité</w:t>
      </w:r>
      <w:r w:rsidR="00895139" w:rsidRPr="00982192">
        <w:rPr>
          <w:rFonts w:cs="Arial"/>
          <w:noProof/>
          <w:szCs w:val="17"/>
          <w:lang w:val="fr-FR"/>
        </w:rPr>
        <w:t xml:space="preserve"> </w:t>
      </w:r>
      <w:r>
        <w:rPr>
          <w:rFonts w:cs="Arial"/>
          <w:noProof/>
          <w:szCs w:val="17"/>
          <w:lang w:val="fr-FR"/>
        </w:rPr>
        <w:t>et surmonter toute complexité superflue</w:t>
      </w:r>
      <w:r w:rsidR="00895139" w:rsidRPr="00982192">
        <w:rPr>
          <w:rFonts w:cs="Arial"/>
          <w:noProof/>
          <w:szCs w:val="17"/>
          <w:lang w:val="fr-FR"/>
        </w:rPr>
        <w:t>.</w:t>
      </w:r>
    </w:p>
    <w:p w14:paraId="0D656AB7" w14:textId="1414DF45" w:rsidR="005E48A2" w:rsidRPr="00982192" w:rsidRDefault="00A9726C" w:rsidP="00572B1D">
      <w:pPr>
        <w:pStyle w:val="NormalWeb"/>
        <w:ind w:left="709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[RS</w:t>
      </w:r>
      <w:r w:rsidR="004014C2" w:rsidRPr="00982192">
        <w:rPr>
          <w:rFonts w:cs="Arial"/>
          <w:noProof/>
          <w:szCs w:val="17"/>
          <w:lang w:val="fr-FR"/>
        </w:rPr>
        <w:t>G</w:t>
      </w:r>
      <w:r w:rsidR="00BB0A23">
        <w:rPr>
          <w:rFonts w:cs="Arial"/>
          <w:noProof/>
          <w:szCs w:val="17"/>
          <w:lang w:val="fr-FR"/>
        </w:rPr>
        <w:t>-</w:t>
      </w:r>
      <w:r w:rsidRPr="00982192">
        <w:rPr>
          <w:rFonts w:cs="Arial"/>
          <w:noProof/>
          <w:szCs w:val="17"/>
          <w:lang w:val="fr-FR"/>
        </w:rPr>
        <w:t>6</w:t>
      </w:r>
      <w:r w:rsidR="00147E62" w:rsidRPr="00982192">
        <w:rPr>
          <w:rFonts w:cs="Arial"/>
          <w:noProof/>
          <w:szCs w:val="17"/>
          <w:lang w:val="fr-FR"/>
        </w:rPr>
        <w:t>6</w:t>
      </w:r>
      <w:r w:rsidR="005E48A2" w:rsidRPr="00982192">
        <w:rPr>
          <w:rFonts w:cs="Arial"/>
          <w:noProof/>
          <w:szCs w:val="17"/>
          <w:lang w:val="fr-FR"/>
        </w:rPr>
        <w:t xml:space="preserve">] </w:t>
      </w:r>
      <w:r w:rsidR="00B25BC4">
        <w:rPr>
          <w:rFonts w:cs="Arial"/>
          <w:noProof/>
          <w:szCs w:val="17"/>
          <w:lang w:val="fr-FR"/>
        </w:rPr>
        <w:t xml:space="preserve">Les contrats de service </w:t>
      </w:r>
      <w:r w:rsidR="005E48A2" w:rsidRPr="00982192">
        <w:rPr>
          <w:rFonts w:cs="Arial"/>
          <w:noProof/>
          <w:szCs w:val="17"/>
          <w:lang w:val="fr-FR"/>
        </w:rPr>
        <w:t xml:space="preserve">API </w:t>
      </w:r>
      <w:r w:rsidR="00B25BC4">
        <w:rPr>
          <w:rFonts w:cs="Arial"/>
          <w:noProof/>
          <w:szCs w:val="17"/>
          <w:lang w:val="fr-FR"/>
        </w:rPr>
        <w:t xml:space="preserve">PEUVENT comprendre une fonctionnalité de </w:t>
      </w:r>
      <w:r w:rsidR="00884E09">
        <w:rPr>
          <w:rFonts w:cs="Arial"/>
          <w:noProof/>
          <w:szCs w:val="17"/>
          <w:lang w:val="fr-FR"/>
        </w:rPr>
        <w:t>redirection</w:t>
      </w:r>
      <w:r w:rsidR="00B25BC4">
        <w:rPr>
          <w:rFonts w:cs="Arial"/>
          <w:noProof/>
          <w:szCs w:val="17"/>
          <w:lang w:val="fr-FR"/>
        </w:rPr>
        <w:t xml:space="preserve"> des </w:t>
      </w:r>
      <w:r w:rsidR="00614241">
        <w:rPr>
          <w:rFonts w:cs="Arial"/>
          <w:noProof/>
          <w:szCs w:val="17"/>
          <w:lang w:val="fr-FR"/>
        </w:rPr>
        <w:t>points de terminais</w:t>
      </w:r>
      <w:r w:rsidR="00334310">
        <w:rPr>
          <w:rFonts w:cs="Arial"/>
          <w:noProof/>
          <w:szCs w:val="17"/>
          <w:lang w:val="fr-FR"/>
        </w:rPr>
        <w:t>on.  Lo</w:t>
      </w:r>
      <w:r w:rsidR="00B25BC4">
        <w:rPr>
          <w:rFonts w:cs="Arial"/>
          <w:noProof/>
          <w:szCs w:val="17"/>
          <w:lang w:val="fr-FR"/>
        </w:rPr>
        <w:t>rsqu</w:t>
      </w:r>
      <w:r w:rsidR="00BB0A23">
        <w:rPr>
          <w:rFonts w:cs="Arial"/>
          <w:noProof/>
          <w:szCs w:val="17"/>
          <w:lang w:val="fr-FR"/>
        </w:rPr>
        <w:t>’</w:t>
      </w:r>
      <w:r w:rsidR="00B25BC4">
        <w:rPr>
          <w:rFonts w:cs="Arial"/>
          <w:noProof/>
          <w:szCs w:val="17"/>
          <w:lang w:val="fr-FR"/>
        </w:rPr>
        <w:t>un consommateur de services essaie d</w:t>
      </w:r>
      <w:r w:rsidR="00BB0A23">
        <w:rPr>
          <w:rFonts w:cs="Arial"/>
          <w:noProof/>
          <w:szCs w:val="17"/>
          <w:lang w:val="fr-FR"/>
        </w:rPr>
        <w:t>’</w:t>
      </w:r>
      <w:r w:rsidR="00B25BC4">
        <w:rPr>
          <w:rFonts w:cs="Arial"/>
          <w:noProof/>
          <w:szCs w:val="17"/>
          <w:lang w:val="fr-FR"/>
        </w:rPr>
        <w:t>invoquer un service, une réponse de r</w:t>
      </w:r>
      <w:r w:rsidR="00884E09">
        <w:rPr>
          <w:rFonts w:cs="Arial"/>
          <w:noProof/>
          <w:szCs w:val="17"/>
          <w:lang w:val="fr-FR"/>
        </w:rPr>
        <w:t>edirection</w:t>
      </w:r>
      <w:r w:rsidR="00B25BC4">
        <w:rPr>
          <w:rFonts w:cs="Arial"/>
          <w:noProof/>
          <w:szCs w:val="17"/>
          <w:lang w:val="fr-FR"/>
        </w:rPr>
        <w:t xml:space="preserve"> peut lui être adressée pour lui dire de renvoyer la requête à un nouveau </w:t>
      </w:r>
      <w:r w:rsidR="00614241">
        <w:rPr>
          <w:rFonts w:cs="Arial"/>
          <w:noProof/>
          <w:szCs w:val="17"/>
          <w:lang w:val="fr-FR"/>
        </w:rPr>
        <w:t>point de terminais</w:t>
      </w:r>
      <w:r w:rsidR="00334310">
        <w:rPr>
          <w:rFonts w:cs="Arial"/>
          <w:noProof/>
          <w:szCs w:val="17"/>
          <w:lang w:val="fr-FR"/>
        </w:rPr>
        <w:t>on.  Le</w:t>
      </w:r>
      <w:r w:rsidR="00B25BC4">
        <w:rPr>
          <w:rFonts w:cs="Arial"/>
          <w:noProof/>
          <w:szCs w:val="17"/>
          <w:lang w:val="fr-FR"/>
        </w:rPr>
        <w:t>s r</w:t>
      </w:r>
      <w:r w:rsidR="00884E09">
        <w:rPr>
          <w:rFonts w:cs="Arial"/>
          <w:noProof/>
          <w:szCs w:val="17"/>
          <w:lang w:val="fr-FR"/>
        </w:rPr>
        <w:t>edirection</w:t>
      </w:r>
      <w:r w:rsidR="00B25BC4">
        <w:rPr>
          <w:rFonts w:cs="Arial"/>
          <w:noProof/>
          <w:szCs w:val="17"/>
          <w:lang w:val="fr-FR"/>
        </w:rPr>
        <w:t xml:space="preserve">s PEUVENT être </w:t>
      </w:r>
      <w:r w:rsidR="005E48A2" w:rsidRPr="00982192">
        <w:rPr>
          <w:rFonts w:cs="Arial"/>
          <w:noProof/>
          <w:szCs w:val="17"/>
          <w:lang w:val="fr-FR"/>
        </w:rPr>
        <w:t>tempora</w:t>
      </w:r>
      <w:r w:rsidR="00B25BC4">
        <w:rPr>
          <w:rFonts w:cs="Arial"/>
          <w:noProof/>
          <w:szCs w:val="17"/>
          <w:lang w:val="fr-FR"/>
        </w:rPr>
        <w:t xml:space="preserve">ires ou </w:t>
      </w:r>
      <w:r w:rsidR="005E48A2" w:rsidRPr="00982192">
        <w:rPr>
          <w:rFonts w:cs="Arial"/>
          <w:noProof/>
          <w:szCs w:val="17"/>
          <w:lang w:val="fr-FR"/>
        </w:rPr>
        <w:t>permanent</w:t>
      </w:r>
      <w:r w:rsidR="00884E09">
        <w:rPr>
          <w:rFonts w:cs="Arial"/>
          <w:noProof/>
          <w:szCs w:val="17"/>
          <w:lang w:val="fr-FR"/>
        </w:rPr>
        <w:t>e</w:t>
      </w:r>
      <w:r w:rsidR="00B25BC4">
        <w:rPr>
          <w:rFonts w:cs="Arial"/>
          <w:noProof/>
          <w:szCs w:val="17"/>
          <w:lang w:val="fr-FR"/>
        </w:rPr>
        <w:t>s</w:t>
      </w:r>
      <w:r w:rsidR="00BB0A23">
        <w:rPr>
          <w:rFonts w:cs="Arial"/>
          <w:noProof/>
          <w:szCs w:val="17"/>
          <w:lang w:val="fr-FR"/>
        </w:rPr>
        <w:t> :</w:t>
      </w:r>
    </w:p>
    <w:p w14:paraId="06BBAE8C" w14:textId="5AA36884" w:rsidR="005E48A2" w:rsidRPr="00982192" w:rsidRDefault="00B25BC4" w:rsidP="009C383A">
      <w:pPr>
        <w:numPr>
          <w:ilvl w:val="1"/>
          <w:numId w:val="4"/>
        </w:numPr>
        <w:spacing w:before="100" w:beforeAutospacing="1" w:after="100" w:afterAutospacing="1"/>
        <w:rPr>
          <w:rFonts w:cs="Arial"/>
          <w:noProof/>
          <w:szCs w:val="17"/>
          <w:lang w:val="fr-FR"/>
        </w:rPr>
      </w:pPr>
      <w:r>
        <w:rPr>
          <w:rFonts w:cs="Arial"/>
          <w:noProof/>
          <w:szCs w:val="17"/>
          <w:lang w:val="fr-FR"/>
        </w:rPr>
        <w:t>R</w:t>
      </w:r>
      <w:r w:rsidR="00884E09">
        <w:rPr>
          <w:rFonts w:cs="Arial"/>
          <w:noProof/>
          <w:szCs w:val="17"/>
          <w:lang w:val="fr-FR"/>
        </w:rPr>
        <w:t xml:space="preserve">edirection </w:t>
      </w:r>
      <w:r>
        <w:rPr>
          <w:rFonts w:cs="Arial"/>
          <w:noProof/>
          <w:szCs w:val="17"/>
          <w:lang w:val="fr-FR"/>
        </w:rPr>
        <w:t>temporaire – utilisant l</w:t>
      </w:r>
      <w:r w:rsidR="00BB0A23">
        <w:rPr>
          <w:rFonts w:cs="Arial"/>
          <w:noProof/>
          <w:szCs w:val="17"/>
          <w:lang w:val="fr-FR"/>
        </w:rPr>
        <w:t>’</w:t>
      </w:r>
      <w:r>
        <w:rPr>
          <w:rFonts w:cs="Arial"/>
          <w:noProof/>
          <w:szCs w:val="17"/>
          <w:lang w:val="fr-FR"/>
        </w:rPr>
        <w:t>en</w:t>
      </w:r>
      <w:r w:rsidR="00BB0A23">
        <w:rPr>
          <w:rFonts w:cs="Arial"/>
          <w:noProof/>
          <w:szCs w:val="17"/>
          <w:lang w:val="fr-FR"/>
        </w:rPr>
        <w:t>-</w:t>
      </w:r>
      <w:r>
        <w:rPr>
          <w:rFonts w:cs="Arial"/>
          <w:noProof/>
          <w:szCs w:val="17"/>
          <w:lang w:val="fr-FR"/>
        </w:rPr>
        <w:t xml:space="preserve">tête de réponse </w:t>
      </w:r>
      <w:r w:rsidR="005E48A2" w:rsidRPr="00982192">
        <w:rPr>
          <w:rFonts w:cs="Arial"/>
          <w:noProof/>
          <w:szCs w:val="17"/>
          <w:lang w:val="fr-FR"/>
        </w:rPr>
        <w:t xml:space="preserve">HTTP </w:t>
      </w:r>
      <w:r w:rsidR="005E48A2" w:rsidRPr="00982192">
        <w:rPr>
          <w:rFonts w:ascii="Courier New" w:hAnsi="Courier New" w:cs="Courier New"/>
          <w:noProof/>
          <w:szCs w:val="17"/>
          <w:lang w:val="fr-FR"/>
        </w:rPr>
        <w:t>Location</w:t>
      </w:r>
      <w:r>
        <w:rPr>
          <w:rFonts w:cs="Arial"/>
          <w:noProof/>
          <w:szCs w:val="17"/>
          <w:lang w:val="fr-FR"/>
        </w:rPr>
        <w:t xml:space="preserve"> et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>
        <w:rPr>
          <w:rFonts w:cs="Arial"/>
          <w:noProof/>
          <w:szCs w:val="17"/>
          <w:lang w:val="fr-FR"/>
        </w:rPr>
        <w:t>le code d</w:t>
      </w:r>
      <w:r w:rsidR="00BB0A23">
        <w:rPr>
          <w:rFonts w:cs="Arial"/>
          <w:noProof/>
          <w:szCs w:val="17"/>
          <w:lang w:val="fr-FR"/>
        </w:rPr>
        <w:t>’</w:t>
      </w:r>
      <w:r>
        <w:rPr>
          <w:rFonts w:cs="Arial"/>
          <w:noProof/>
          <w:szCs w:val="17"/>
          <w:lang w:val="fr-FR"/>
        </w:rPr>
        <w:t xml:space="preserve">état </w:t>
      </w:r>
      <w:r w:rsidR="005E48A2" w:rsidRPr="00982192">
        <w:rPr>
          <w:rFonts w:cs="Arial"/>
          <w:noProof/>
          <w:szCs w:val="17"/>
          <w:lang w:val="fr-FR"/>
        </w:rPr>
        <w:t xml:space="preserve">HTTP </w:t>
      </w:r>
      <w:r w:rsidR="00604418" w:rsidRPr="00982192">
        <w:rPr>
          <w:rFonts w:cs="Arial"/>
          <w:noProof/>
          <w:szCs w:val="17"/>
          <w:lang w:val="fr-FR"/>
        </w:rPr>
        <w:t>“</w:t>
      </w:r>
      <w:r w:rsidR="005601FB" w:rsidRPr="00982192">
        <w:rPr>
          <w:rFonts w:ascii="Courier New" w:hAnsi="Courier New" w:cs="Courier New"/>
          <w:noProof/>
          <w:szCs w:val="17"/>
          <w:lang w:val="fr-FR"/>
        </w:rPr>
        <w:t>302 Found</w:t>
      </w:r>
      <w:r w:rsidR="00604418" w:rsidRPr="00982192">
        <w:rPr>
          <w:rFonts w:ascii="Courier New" w:hAnsi="Courier New" w:cs="Courier New"/>
          <w:noProof/>
          <w:szCs w:val="17"/>
          <w:lang w:val="fr-FR"/>
        </w:rPr>
        <w:t>”</w:t>
      </w:r>
      <w:r w:rsidR="005E48A2" w:rsidRPr="00982192">
        <w:rPr>
          <w:rFonts w:cs="Arial"/>
          <w:noProof/>
          <w:szCs w:val="17"/>
          <w:lang w:val="fr-FR"/>
        </w:rPr>
        <w:t> </w:t>
      </w:r>
      <w:r>
        <w:rPr>
          <w:rFonts w:cs="Arial"/>
          <w:noProof/>
          <w:szCs w:val="17"/>
          <w:lang w:val="fr-FR"/>
        </w:rPr>
        <w:t>selon</w:t>
      </w:r>
      <w:r w:rsidR="00992C0C">
        <w:rPr>
          <w:rFonts w:cs="Arial"/>
          <w:noProof/>
          <w:szCs w:val="17"/>
          <w:lang w:val="fr-FR"/>
        </w:rPr>
        <w:t xml:space="preserve"> le </w:t>
      </w:r>
      <w:r w:rsidR="00992C0C" w:rsidRPr="00982192">
        <w:rPr>
          <w:rFonts w:cs="Arial"/>
          <w:noProof/>
          <w:szCs w:val="17"/>
          <w:lang w:val="fr-FR"/>
        </w:rPr>
        <w:t>RFC</w:t>
      </w:r>
      <w:r w:rsidR="005E48A2" w:rsidRPr="00982192">
        <w:rPr>
          <w:rFonts w:cs="Arial"/>
          <w:noProof/>
          <w:szCs w:val="17"/>
          <w:lang w:val="fr-FR"/>
        </w:rPr>
        <w:t xml:space="preserve"> 7231</w:t>
      </w:r>
      <w:r>
        <w:rPr>
          <w:rFonts w:cs="Arial"/>
          <w:noProof/>
          <w:szCs w:val="17"/>
          <w:lang w:val="fr-FR"/>
        </w:rPr>
        <w:t xml:space="preserve"> de l</w:t>
      </w:r>
      <w:r w:rsidR="00BB0A23">
        <w:rPr>
          <w:rFonts w:cs="Arial"/>
          <w:noProof/>
          <w:szCs w:val="17"/>
          <w:lang w:val="fr-FR"/>
        </w:rPr>
        <w:t>’</w:t>
      </w:r>
      <w:r>
        <w:rPr>
          <w:rFonts w:cs="Arial"/>
          <w:noProof/>
          <w:szCs w:val="17"/>
          <w:lang w:val="fr-FR"/>
        </w:rPr>
        <w:t>IETF</w:t>
      </w:r>
      <w:r w:rsidR="005E48A2" w:rsidRPr="00982192">
        <w:rPr>
          <w:rFonts w:cs="Arial"/>
          <w:noProof/>
          <w:szCs w:val="17"/>
          <w:lang w:val="fr-FR"/>
        </w:rPr>
        <w:t xml:space="preserve">; </w:t>
      </w:r>
      <w:r w:rsidR="002D56D3">
        <w:rPr>
          <w:rFonts w:cs="Arial"/>
          <w:noProof/>
          <w:szCs w:val="17"/>
          <w:lang w:val="fr-FR"/>
        </w:rPr>
        <w:t xml:space="preserve"> </w:t>
      </w:r>
      <w:r w:rsidR="005E48A2" w:rsidRPr="00982192">
        <w:rPr>
          <w:rFonts w:cs="Arial"/>
          <w:noProof/>
          <w:szCs w:val="17"/>
          <w:lang w:val="fr-FR"/>
        </w:rPr>
        <w:t>o</w:t>
      </w:r>
      <w:r>
        <w:rPr>
          <w:rFonts w:cs="Arial"/>
          <w:noProof/>
          <w:szCs w:val="17"/>
          <w:lang w:val="fr-FR"/>
        </w:rPr>
        <w:t>u</w:t>
      </w:r>
    </w:p>
    <w:p w14:paraId="6923EFF2" w14:textId="493362A5" w:rsidR="005E48A2" w:rsidRPr="00982192" w:rsidRDefault="00B25BC4" w:rsidP="009C383A">
      <w:pPr>
        <w:numPr>
          <w:ilvl w:val="1"/>
          <w:numId w:val="4"/>
        </w:numPr>
        <w:spacing w:before="100" w:beforeAutospacing="1" w:after="100" w:afterAutospacing="1"/>
        <w:rPr>
          <w:rFonts w:cs="Arial"/>
          <w:noProof/>
          <w:szCs w:val="17"/>
          <w:lang w:val="fr-FR"/>
        </w:rPr>
      </w:pPr>
      <w:r>
        <w:rPr>
          <w:rFonts w:cs="Arial"/>
          <w:noProof/>
          <w:szCs w:val="17"/>
          <w:lang w:val="fr-FR"/>
        </w:rPr>
        <w:t>R</w:t>
      </w:r>
      <w:r w:rsidR="00884E09">
        <w:rPr>
          <w:rFonts w:cs="Arial"/>
          <w:noProof/>
          <w:szCs w:val="17"/>
          <w:lang w:val="fr-FR"/>
        </w:rPr>
        <w:t xml:space="preserve">edirection </w:t>
      </w:r>
      <w:r>
        <w:rPr>
          <w:rFonts w:cs="Arial"/>
          <w:noProof/>
          <w:szCs w:val="17"/>
          <w:lang w:val="fr-FR"/>
        </w:rPr>
        <w:t>p</w:t>
      </w:r>
      <w:r w:rsidR="005E48A2" w:rsidRPr="00982192">
        <w:rPr>
          <w:rFonts w:cs="Arial"/>
          <w:noProof/>
          <w:szCs w:val="17"/>
          <w:lang w:val="fr-FR"/>
        </w:rPr>
        <w:t>ermanent</w:t>
      </w:r>
      <w:r w:rsidR="00884E09">
        <w:rPr>
          <w:rFonts w:cs="Arial"/>
          <w:noProof/>
          <w:szCs w:val="17"/>
          <w:lang w:val="fr-FR"/>
        </w:rPr>
        <w:t>e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>
        <w:rPr>
          <w:rFonts w:cs="Arial"/>
          <w:noProof/>
          <w:szCs w:val="17"/>
          <w:lang w:val="fr-FR"/>
        </w:rPr>
        <w:t>– utilisant l</w:t>
      </w:r>
      <w:r w:rsidR="00BB0A23">
        <w:rPr>
          <w:rFonts w:cs="Arial"/>
          <w:noProof/>
          <w:szCs w:val="17"/>
          <w:lang w:val="fr-FR"/>
        </w:rPr>
        <w:t>’</w:t>
      </w:r>
      <w:r>
        <w:rPr>
          <w:rFonts w:cs="Arial"/>
          <w:noProof/>
          <w:szCs w:val="17"/>
          <w:lang w:val="fr-FR"/>
        </w:rPr>
        <w:t>en</w:t>
      </w:r>
      <w:r w:rsidR="00BB0A23">
        <w:rPr>
          <w:rFonts w:cs="Arial"/>
          <w:noProof/>
          <w:szCs w:val="17"/>
          <w:lang w:val="fr-FR"/>
        </w:rPr>
        <w:t>-</w:t>
      </w:r>
      <w:r>
        <w:rPr>
          <w:rFonts w:cs="Arial"/>
          <w:noProof/>
          <w:szCs w:val="17"/>
          <w:lang w:val="fr-FR"/>
        </w:rPr>
        <w:t xml:space="preserve">tête de réponse </w:t>
      </w:r>
      <w:r w:rsidRPr="00982192">
        <w:rPr>
          <w:rFonts w:cs="Arial"/>
          <w:noProof/>
          <w:szCs w:val="17"/>
          <w:lang w:val="fr-FR"/>
        </w:rPr>
        <w:t xml:space="preserve">HTTP </w:t>
      </w:r>
      <w:r w:rsidR="005E48A2" w:rsidRPr="00982192">
        <w:rPr>
          <w:rFonts w:ascii="Courier New" w:hAnsi="Courier New" w:cs="Courier New"/>
          <w:noProof/>
          <w:szCs w:val="17"/>
          <w:lang w:val="fr-FR"/>
        </w:rPr>
        <w:t>Location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>
        <w:rPr>
          <w:rFonts w:cs="Arial"/>
          <w:noProof/>
          <w:szCs w:val="17"/>
          <w:lang w:val="fr-FR"/>
        </w:rPr>
        <w:t>et</w:t>
      </w:r>
      <w:r w:rsidRPr="00982192">
        <w:rPr>
          <w:rFonts w:cs="Arial"/>
          <w:noProof/>
          <w:szCs w:val="17"/>
          <w:lang w:val="fr-FR"/>
        </w:rPr>
        <w:t xml:space="preserve"> </w:t>
      </w:r>
      <w:r>
        <w:rPr>
          <w:rFonts w:cs="Arial"/>
          <w:noProof/>
          <w:szCs w:val="17"/>
          <w:lang w:val="fr-FR"/>
        </w:rPr>
        <w:t>le code d</w:t>
      </w:r>
      <w:r w:rsidR="00BB0A23">
        <w:rPr>
          <w:rFonts w:cs="Arial"/>
          <w:noProof/>
          <w:szCs w:val="17"/>
          <w:lang w:val="fr-FR"/>
        </w:rPr>
        <w:t>’</w:t>
      </w:r>
      <w:r>
        <w:rPr>
          <w:rFonts w:cs="Arial"/>
          <w:noProof/>
          <w:szCs w:val="17"/>
          <w:lang w:val="fr-FR"/>
        </w:rPr>
        <w:t xml:space="preserve">état </w:t>
      </w:r>
      <w:r w:rsidRPr="00982192">
        <w:rPr>
          <w:rFonts w:cs="Arial"/>
          <w:noProof/>
          <w:szCs w:val="17"/>
          <w:lang w:val="fr-FR"/>
        </w:rPr>
        <w:t xml:space="preserve">HTTP </w:t>
      </w:r>
      <w:r w:rsidR="00604418" w:rsidRPr="00982192">
        <w:rPr>
          <w:rFonts w:cs="Arial"/>
          <w:noProof/>
          <w:szCs w:val="17"/>
          <w:lang w:val="fr-FR"/>
        </w:rPr>
        <w:t>“</w:t>
      </w:r>
      <w:r w:rsidR="005601FB" w:rsidRPr="00982192">
        <w:rPr>
          <w:rFonts w:ascii="Courier New" w:hAnsi="Courier New" w:cs="Courier New"/>
          <w:noProof/>
          <w:szCs w:val="17"/>
          <w:lang w:val="fr-FR"/>
        </w:rPr>
        <w:t xml:space="preserve">301 Moved </w:t>
      </w:r>
      <w:r w:rsidR="00785784" w:rsidRPr="00982192">
        <w:rPr>
          <w:rFonts w:ascii="Courier New" w:hAnsi="Courier New" w:cs="Courier New"/>
          <w:noProof/>
          <w:szCs w:val="17"/>
          <w:lang w:val="fr-FR"/>
        </w:rPr>
        <w:t>Permanently</w:t>
      </w:r>
      <w:r w:rsidR="00604418" w:rsidRPr="00982192">
        <w:rPr>
          <w:rFonts w:ascii="Courier New" w:hAnsi="Courier New" w:cs="Courier New"/>
          <w:noProof/>
          <w:szCs w:val="17"/>
          <w:lang w:val="fr-FR"/>
        </w:rPr>
        <w:t>”</w:t>
      </w:r>
      <w:r w:rsidR="00992C0C">
        <w:rPr>
          <w:rFonts w:cs="Arial"/>
          <w:noProof/>
          <w:szCs w:val="17"/>
          <w:lang w:val="fr-FR"/>
        </w:rPr>
        <w:t>”</w:t>
      </w:r>
      <w:r w:rsidRPr="00982192">
        <w:rPr>
          <w:rFonts w:cs="Arial"/>
          <w:noProof/>
          <w:szCs w:val="17"/>
          <w:lang w:val="fr-FR"/>
        </w:rPr>
        <w:t> </w:t>
      </w:r>
      <w:r>
        <w:rPr>
          <w:rFonts w:cs="Arial"/>
          <w:noProof/>
          <w:szCs w:val="17"/>
          <w:lang w:val="fr-FR"/>
        </w:rPr>
        <w:t>selon</w:t>
      </w:r>
      <w:r w:rsidR="00992C0C">
        <w:rPr>
          <w:rFonts w:cs="Arial"/>
          <w:noProof/>
          <w:szCs w:val="17"/>
          <w:lang w:val="fr-FR"/>
        </w:rPr>
        <w:t xml:space="preserve"> le </w:t>
      </w:r>
      <w:r w:rsidR="00992C0C" w:rsidRPr="00982192">
        <w:rPr>
          <w:rFonts w:cs="Arial"/>
          <w:noProof/>
          <w:szCs w:val="17"/>
          <w:lang w:val="fr-FR"/>
        </w:rPr>
        <w:t>RFC</w:t>
      </w:r>
      <w:r w:rsidRPr="00982192">
        <w:rPr>
          <w:rFonts w:cs="Arial"/>
          <w:noProof/>
          <w:szCs w:val="17"/>
          <w:lang w:val="fr-FR"/>
        </w:rPr>
        <w:t xml:space="preserve"> 7238</w:t>
      </w:r>
      <w:r>
        <w:rPr>
          <w:rFonts w:cs="Arial"/>
          <w:noProof/>
          <w:szCs w:val="17"/>
          <w:lang w:val="fr-FR"/>
        </w:rPr>
        <w:t xml:space="preserve"> de l</w:t>
      </w:r>
      <w:r w:rsidR="00BB0A23">
        <w:rPr>
          <w:rFonts w:cs="Arial"/>
          <w:noProof/>
          <w:szCs w:val="17"/>
          <w:lang w:val="fr-FR"/>
        </w:rPr>
        <w:t>’</w:t>
      </w:r>
      <w:r>
        <w:rPr>
          <w:rFonts w:cs="Arial"/>
          <w:noProof/>
          <w:szCs w:val="17"/>
          <w:lang w:val="fr-FR"/>
        </w:rPr>
        <w:t>IETF</w:t>
      </w:r>
      <w:r w:rsidR="005E48A2" w:rsidRPr="00982192">
        <w:rPr>
          <w:rFonts w:cs="Arial"/>
          <w:noProof/>
          <w:szCs w:val="17"/>
          <w:lang w:val="fr-FR"/>
        </w:rPr>
        <w:t>.</w:t>
      </w:r>
    </w:p>
    <w:bookmarkStart w:id="66" w:name="_Toc515967961"/>
    <w:bookmarkStart w:id="67" w:name="_Toc515968013"/>
    <w:bookmarkStart w:id="68" w:name="_Toc516045321"/>
    <w:bookmarkStart w:id="69" w:name="_Toc515967962"/>
    <w:bookmarkStart w:id="70" w:name="_Toc515968014"/>
    <w:bookmarkStart w:id="71" w:name="_Toc516045322"/>
    <w:bookmarkStart w:id="72" w:name="_Toc515967963"/>
    <w:bookmarkStart w:id="73" w:name="_Toc515968015"/>
    <w:bookmarkStart w:id="74" w:name="_Toc516045323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p w14:paraId="6566C6FE" w14:textId="19AD4791" w:rsidR="00572B1D" w:rsidRDefault="00572B1D" w:rsidP="00572B1D">
      <w:pPr>
        <w:pStyle w:val="NormalWeb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>
        <w:rPr>
          <w:rFonts w:cs="Arial"/>
          <w:noProof/>
          <w:szCs w:val="17"/>
          <w:lang w:val="fr-FR"/>
        </w:rPr>
        <w:t>Une API étant évolutive, elle passera par un certain nombre de phases importantes</w:t>
      </w:r>
      <w:r w:rsidR="00BB0A23">
        <w:rPr>
          <w:rFonts w:cs="Arial"/>
          <w:noProof/>
          <w:szCs w:val="17"/>
          <w:lang w:val="fr-FR"/>
        </w:rPr>
        <w:t> :</w:t>
      </w:r>
      <w:r>
        <w:rPr>
          <w:rFonts w:cs="Arial"/>
          <w:noProof/>
          <w:szCs w:val="17"/>
          <w:lang w:val="fr-FR"/>
        </w:rPr>
        <w:t xml:space="preserve"> planification et conception, développement, test, déploiement et retra</w:t>
      </w:r>
      <w:r w:rsidR="00334310">
        <w:rPr>
          <w:rFonts w:cs="Arial"/>
          <w:noProof/>
          <w:szCs w:val="17"/>
          <w:lang w:val="fr-FR"/>
        </w:rPr>
        <w:t>it.  Pl</w:t>
      </w:r>
      <w:r>
        <w:rPr>
          <w:rFonts w:cs="Arial"/>
          <w:noProof/>
          <w:szCs w:val="17"/>
          <w:lang w:val="fr-FR"/>
        </w:rPr>
        <w:t xml:space="preserve">utôt que de fournir des recommandations concernant les périodes pendant lesquelles une API devrait, de préférence, </w:t>
      </w:r>
      <w:r w:rsidR="005A534C">
        <w:rPr>
          <w:rFonts w:cs="Arial"/>
          <w:noProof/>
          <w:szCs w:val="17"/>
          <w:lang w:val="fr-FR"/>
        </w:rPr>
        <w:t xml:space="preserve">être maintenue </w:t>
      </w:r>
      <w:r>
        <w:rPr>
          <w:rFonts w:cs="Arial"/>
          <w:noProof/>
          <w:szCs w:val="17"/>
          <w:lang w:val="fr-FR"/>
        </w:rPr>
        <w:t>dans une phase donnée, il est préférable que l</w:t>
      </w:r>
      <w:r w:rsidR="00BB0A23">
        <w:rPr>
          <w:rFonts w:cs="Arial"/>
          <w:noProof/>
          <w:szCs w:val="17"/>
          <w:lang w:val="fr-FR"/>
        </w:rPr>
        <w:t>’</w:t>
      </w:r>
      <w:r w:rsidR="005A534C">
        <w:rPr>
          <w:rFonts w:cs="Arial"/>
          <w:noProof/>
          <w:szCs w:val="17"/>
          <w:lang w:val="fr-FR"/>
        </w:rPr>
        <w:t>o</w:t>
      </w:r>
      <w:r>
        <w:rPr>
          <w:rFonts w:cs="Arial"/>
          <w:noProof/>
          <w:szCs w:val="17"/>
          <w:lang w:val="fr-FR"/>
        </w:rPr>
        <w:t>rganisation ou les prestataires de services</w:t>
      </w:r>
      <w:r w:rsidR="005A534C">
        <w:rPr>
          <w:rFonts w:cs="Arial"/>
          <w:noProof/>
          <w:szCs w:val="17"/>
          <w:lang w:val="fr-FR"/>
        </w:rPr>
        <w:t xml:space="preserve"> publient la stratégie applicable au cycle de vie de leur API. </w:t>
      </w:r>
      <w:r w:rsidR="00B70D42">
        <w:rPr>
          <w:rFonts w:cs="Arial"/>
          <w:noProof/>
          <w:szCs w:val="17"/>
          <w:lang w:val="fr-FR"/>
        </w:rPr>
        <w:t xml:space="preserve"> </w:t>
      </w:r>
      <w:r w:rsidR="005A534C">
        <w:rPr>
          <w:rFonts w:cs="Arial"/>
          <w:noProof/>
          <w:szCs w:val="17"/>
          <w:lang w:val="fr-FR"/>
        </w:rPr>
        <w:t>L</w:t>
      </w:r>
      <w:r w:rsidR="00BB0A23">
        <w:rPr>
          <w:rFonts w:cs="Arial"/>
          <w:noProof/>
          <w:szCs w:val="17"/>
          <w:lang w:val="fr-FR"/>
        </w:rPr>
        <w:t>’</w:t>
      </w:r>
      <w:r w:rsidR="005A534C">
        <w:rPr>
          <w:rFonts w:cs="Arial"/>
          <w:noProof/>
          <w:szCs w:val="17"/>
          <w:lang w:val="fr-FR"/>
        </w:rPr>
        <w:t>annexe VII présente un modèle comprenant les éléments de base qui définissent une stratégie applicable au cycle de vie.</w:t>
      </w:r>
    </w:p>
    <w:p w14:paraId="2075E6CA" w14:textId="5E4B5485" w:rsidR="005A534C" w:rsidRPr="00982192" w:rsidRDefault="005A534C" w:rsidP="005A534C">
      <w:pPr>
        <w:pStyle w:val="NormalWeb"/>
        <w:ind w:left="709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[RSG</w:t>
      </w:r>
      <w:r w:rsidR="00BB0A23">
        <w:rPr>
          <w:rFonts w:cs="Arial"/>
          <w:noProof/>
          <w:szCs w:val="17"/>
          <w:lang w:val="fr-FR"/>
        </w:rPr>
        <w:t>-</w:t>
      </w:r>
      <w:r w:rsidRPr="00982192">
        <w:rPr>
          <w:rFonts w:cs="Arial"/>
          <w:noProof/>
          <w:szCs w:val="17"/>
          <w:lang w:val="fr-FR"/>
        </w:rPr>
        <w:t>6</w:t>
      </w:r>
      <w:r>
        <w:rPr>
          <w:rFonts w:cs="Arial"/>
          <w:noProof/>
          <w:szCs w:val="17"/>
          <w:lang w:val="fr-FR"/>
        </w:rPr>
        <w:t>7</w:t>
      </w:r>
      <w:r w:rsidRPr="00982192">
        <w:rPr>
          <w:rFonts w:cs="Arial"/>
          <w:noProof/>
          <w:szCs w:val="17"/>
          <w:lang w:val="fr-FR"/>
        </w:rPr>
        <w:t xml:space="preserve">] </w:t>
      </w:r>
      <w:r>
        <w:rPr>
          <w:rFonts w:cs="Arial"/>
          <w:noProof/>
          <w:szCs w:val="17"/>
          <w:lang w:val="fr-FR"/>
        </w:rPr>
        <w:t>Des stratégies applicables au cycle de vie</w:t>
      </w:r>
      <w:r w:rsidR="00BB0A23">
        <w:rPr>
          <w:rFonts w:cs="Arial"/>
          <w:noProof/>
          <w:szCs w:val="17"/>
          <w:lang w:val="fr-FR"/>
        </w:rPr>
        <w:t xml:space="preserve"> des API</w:t>
      </w:r>
      <w:r>
        <w:rPr>
          <w:rFonts w:cs="Arial"/>
          <w:noProof/>
          <w:szCs w:val="17"/>
          <w:lang w:val="fr-FR"/>
        </w:rPr>
        <w:t xml:space="preserve"> DEVRAIENT être publiées par les développeurs afin d</w:t>
      </w:r>
      <w:r w:rsidR="00BB0A23">
        <w:rPr>
          <w:rFonts w:cs="Arial"/>
          <w:noProof/>
          <w:szCs w:val="17"/>
          <w:lang w:val="fr-FR"/>
        </w:rPr>
        <w:t>’</w:t>
      </w:r>
      <w:r>
        <w:rPr>
          <w:rFonts w:cs="Arial"/>
          <w:noProof/>
          <w:szCs w:val="17"/>
          <w:lang w:val="fr-FR"/>
        </w:rPr>
        <w:t xml:space="preserve">aider les utilisateurs à comprendre combien de temps une version </w:t>
      </w:r>
      <w:r w:rsidR="009D0E53">
        <w:rPr>
          <w:rFonts w:cs="Arial"/>
          <w:noProof/>
          <w:szCs w:val="17"/>
          <w:lang w:val="fr-FR"/>
        </w:rPr>
        <w:t>doit être</w:t>
      </w:r>
      <w:r>
        <w:rPr>
          <w:rFonts w:cs="Arial"/>
          <w:noProof/>
          <w:szCs w:val="17"/>
          <w:lang w:val="fr-FR"/>
        </w:rPr>
        <w:t xml:space="preserve"> maintenue.</w:t>
      </w:r>
    </w:p>
    <w:p w14:paraId="22B914DF" w14:textId="7B4FD883" w:rsidR="005E48A2" w:rsidRPr="00982192" w:rsidRDefault="00B25BC4" w:rsidP="009B772B">
      <w:pPr>
        <w:pStyle w:val="Heading3"/>
      </w:pPr>
      <w:bookmarkStart w:id="75" w:name="_Toc54363368"/>
      <w:r>
        <w:t>Configurations des requêtes de données</w:t>
      </w:r>
      <w:bookmarkEnd w:id="75"/>
    </w:p>
    <w:p w14:paraId="31626F74" w14:textId="65B7D56A" w:rsidR="005E48A2" w:rsidRPr="00982192" w:rsidRDefault="005E48A2" w:rsidP="005E48A2">
      <w:pPr>
        <w:pStyle w:val="Heading4"/>
        <w:rPr>
          <w:noProof/>
          <w:lang w:val="fr-FR"/>
        </w:rPr>
      </w:pPr>
      <w:r w:rsidRPr="00982192">
        <w:rPr>
          <w:noProof/>
          <w:lang w:val="fr-FR"/>
        </w:rPr>
        <w:t>Options</w:t>
      </w:r>
      <w:r w:rsidR="00B25BC4" w:rsidRPr="00B25BC4">
        <w:rPr>
          <w:noProof/>
          <w:lang w:val="fr-FR"/>
        </w:rPr>
        <w:t xml:space="preserve"> </w:t>
      </w:r>
      <w:r w:rsidR="00B25BC4">
        <w:rPr>
          <w:noProof/>
          <w:lang w:val="fr-FR"/>
        </w:rPr>
        <w:t>de p</w:t>
      </w:r>
      <w:r w:rsidR="00B25BC4" w:rsidRPr="00982192">
        <w:rPr>
          <w:noProof/>
          <w:lang w:val="fr-FR"/>
        </w:rPr>
        <w:t>agination</w:t>
      </w:r>
    </w:p>
    <w:p w14:paraId="285A70B6" w14:textId="5B3733FF" w:rsidR="005E48A2" w:rsidRPr="00982192" w:rsidRDefault="001446D6" w:rsidP="009C383A">
      <w:p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B25BC4">
        <w:rPr>
          <w:rFonts w:eastAsia="Times New Roman" w:cs="Arial"/>
          <w:noProof/>
          <w:szCs w:val="17"/>
          <w:lang w:val="fr-FR"/>
        </w:rPr>
        <w:t>La p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agination </w:t>
      </w:r>
      <w:r w:rsidR="00B25BC4">
        <w:rPr>
          <w:rFonts w:eastAsia="Times New Roman" w:cs="Arial"/>
          <w:noProof/>
          <w:szCs w:val="17"/>
          <w:lang w:val="fr-FR"/>
        </w:rPr>
        <w:t>permet à un client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25BC4">
        <w:rPr>
          <w:rFonts w:eastAsia="Times New Roman" w:cs="Arial"/>
          <w:noProof/>
          <w:szCs w:val="17"/>
          <w:lang w:val="fr-FR"/>
        </w:rPr>
        <w:t>extraire des données sous forme de pag</w:t>
      </w:r>
      <w:r w:rsidR="00334310">
        <w:rPr>
          <w:rFonts w:eastAsia="Times New Roman" w:cs="Arial"/>
          <w:noProof/>
          <w:szCs w:val="17"/>
          <w:lang w:val="fr-FR"/>
        </w:rPr>
        <w:t>es.  L’u</w:t>
      </w:r>
      <w:r w:rsidR="00B25BC4">
        <w:rPr>
          <w:rFonts w:eastAsia="Times New Roman" w:cs="Arial"/>
          <w:noProof/>
          <w:szCs w:val="17"/>
          <w:lang w:val="fr-FR"/>
        </w:rPr>
        <w:t xml:space="preserve">tilisation de la </w:t>
      </w:r>
      <w:r w:rsidR="005E48A2" w:rsidRPr="00982192">
        <w:rPr>
          <w:rFonts w:eastAsia="Times New Roman" w:cs="Arial"/>
          <w:noProof/>
          <w:szCs w:val="17"/>
          <w:lang w:val="fr-FR"/>
        </w:rPr>
        <w:t>pagination</w:t>
      </w:r>
      <w:r w:rsidR="00B25BC4">
        <w:rPr>
          <w:rFonts w:eastAsia="Times New Roman" w:cs="Arial"/>
          <w:noProof/>
          <w:szCs w:val="17"/>
          <w:lang w:val="fr-FR"/>
        </w:rPr>
        <w:t xml:space="preserve"> évite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25BC4">
        <w:rPr>
          <w:rFonts w:eastAsia="Times New Roman" w:cs="Arial"/>
          <w:noProof/>
          <w:szCs w:val="17"/>
          <w:lang w:val="fr-FR"/>
        </w:rPr>
        <w:t>inonder le prestataire de services de requêtes coûteuses en ressources selon les principes de concepti</w:t>
      </w:r>
      <w:r w:rsidR="00334310">
        <w:rPr>
          <w:rFonts w:eastAsia="Times New Roman" w:cs="Arial"/>
          <w:noProof/>
          <w:szCs w:val="17"/>
          <w:lang w:val="fr-FR"/>
        </w:rPr>
        <w:t>on.  Le</w:t>
      </w:r>
      <w:r w:rsidR="00B25BC4">
        <w:rPr>
          <w:rFonts w:eastAsia="Times New Roman" w:cs="Arial"/>
          <w:noProof/>
          <w:szCs w:val="17"/>
          <w:lang w:val="fr-FR"/>
        </w:rPr>
        <w:t xml:space="preserve"> serveur définit la taille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25BC4">
        <w:rPr>
          <w:rFonts w:eastAsia="Times New Roman" w:cs="Arial"/>
          <w:noProof/>
          <w:szCs w:val="17"/>
          <w:lang w:val="fr-FR"/>
        </w:rPr>
        <w:t>une page par défaut si le consommateur ne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25BC4">
        <w:rPr>
          <w:rFonts w:eastAsia="Times New Roman" w:cs="Arial"/>
          <w:noProof/>
          <w:szCs w:val="17"/>
          <w:lang w:val="fr-FR"/>
        </w:rPr>
        <w:t>a pas précis</w:t>
      </w:r>
      <w:r w:rsidR="00334310">
        <w:rPr>
          <w:rFonts w:eastAsia="Times New Roman" w:cs="Arial"/>
          <w:noProof/>
          <w:szCs w:val="17"/>
          <w:lang w:val="fr-FR"/>
        </w:rPr>
        <w:t>ée.  Le</w:t>
      </w:r>
      <w:r w:rsidR="00B25BC4">
        <w:rPr>
          <w:rFonts w:eastAsia="Times New Roman" w:cs="Arial"/>
          <w:noProof/>
          <w:szCs w:val="17"/>
          <w:lang w:val="fr-FR"/>
        </w:rPr>
        <w:t xml:space="preserve">s requêtes paginées ne peuvent pas être </w:t>
      </w:r>
      <w:r w:rsidR="00276B25" w:rsidRPr="00982192">
        <w:rPr>
          <w:rFonts w:eastAsia="Times New Roman" w:cs="Arial"/>
          <w:noProof/>
          <w:szCs w:val="17"/>
          <w:lang w:val="fr-FR"/>
        </w:rPr>
        <w:t>idempotent</w:t>
      </w:r>
      <w:r w:rsidR="00B25BC4">
        <w:rPr>
          <w:rFonts w:eastAsia="Times New Roman" w:cs="Arial"/>
          <w:noProof/>
          <w:szCs w:val="17"/>
          <w:lang w:val="fr-FR"/>
        </w:rPr>
        <w:t>es</w:t>
      </w:r>
      <w:r w:rsidR="00276B25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B25BC4">
        <w:rPr>
          <w:rFonts w:eastAsia="Times New Roman" w:cs="Arial"/>
          <w:noProof/>
          <w:szCs w:val="17"/>
          <w:lang w:val="fr-FR"/>
        </w:rPr>
        <w:t>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25BC4">
        <w:rPr>
          <w:rFonts w:eastAsia="Times New Roman" w:cs="Arial"/>
          <w:noProof/>
          <w:szCs w:val="17"/>
          <w:lang w:val="fr-FR"/>
        </w:rPr>
        <w:t>est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25BC4">
        <w:rPr>
          <w:rFonts w:eastAsia="Times New Roman" w:cs="Arial"/>
          <w:noProof/>
          <w:szCs w:val="17"/>
          <w:lang w:val="fr-FR"/>
        </w:rPr>
        <w:t>à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25BC4">
        <w:rPr>
          <w:rFonts w:eastAsia="Times New Roman" w:cs="Arial"/>
          <w:noProof/>
          <w:szCs w:val="17"/>
          <w:lang w:val="fr-FR"/>
        </w:rPr>
        <w:t>dire 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25BC4">
        <w:rPr>
          <w:rFonts w:eastAsia="Times New Roman" w:cs="Arial"/>
          <w:noProof/>
          <w:szCs w:val="17"/>
          <w:lang w:val="fr-FR"/>
        </w:rPr>
        <w:t>une requête paginée ne donne pas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25BC4">
        <w:rPr>
          <w:rFonts w:eastAsia="Times New Roman" w:cs="Arial"/>
          <w:noProof/>
          <w:szCs w:val="17"/>
          <w:lang w:val="fr-FR"/>
        </w:rPr>
        <w:t>aperçu des données</w:t>
      </w:r>
      <w:r w:rsidR="00276B25" w:rsidRPr="00982192">
        <w:rPr>
          <w:rFonts w:eastAsia="Times New Roman" w:cs="Arial"/>
          <w:noProof/>
          <w:szCs w:val="17"/>
          <w:lang w:val="fr-FR"/>
        </w:rPr>
        <w:t>.</w:t>
      </w:r>
    </w:p>
    <w:p w14:paraId="30A2B91B" w14:textId="7C0B3A38" w:rsidR="005E48A2" w:rsidRPr="00982192" w:rsidRDefault="00A9726C" w:rsidP="005E48A2">
      <w:pPr>
        <w:spacing w:before="100" w:beforeAutospacing="1" w:after="100" w:afterAutospacing="1"/>
        <w:ind w:firstLine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6</w:t>
      </w:r>
      <w:r w:rsidR="005A534C">
        <w:rPr>
          <w:rFonts w:eastAsia="Times New Roman" w:cs="Arial"/>
          <w:noProof/>
          <w:szCs w:val="17"/>
          <w:lang w:val="fr-FR"/>
        </w:rPr>
        <w:t>8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B25BC4">
        <w:rPr>
          <w:rFonts w:eastAsia="Times New Roman" w:cs="Arial"/>
          <w:noProof/>
          <w:szCs w:val="17"/>
          <w:lang w:val="fr-FR"/>
        </w:rPr>
        <w:t xml:space="preserve">Une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B25BC4">
        <w:rPr>
          <w:rFonts w:eastAsia="Times New Roman" w:cs="Arial"/>
          <w:noProof/>
          <w:szCs w:val="17"/>
          <w:lang w:val="fr-FR"/>
        </w:rPr>
        <w:t xml:space="preserve">Web DEVRAIT prendre en charge la </w:t>
      </w:r>
      <w:r w:rsidR="005E48A2" w:rsidRPr="00982192">
        <w:rPr>
          <w:rFonts w:eastAsia="Times New Roman" w:cs="Arial"/>
          <w:noProof/>
          <w:szCs w:val="17"/>
          <w:lang w:val="fr-FR"/>
        </w:rPr>
        <w:t>pagination.</w:t>
      </w:r>
    </w:p>
    <w:p w14:paraId="6DA4031E" w14:textId="11E07BF0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6</w:t>
      </w:r>
      <w:r w:rsidR="005A534C">
        <w:rPr>
          <w:rFonts w:eastAsia="Times New Roman" w:cs="Arial"/>
          <w:noProof/>
          <w:szCs w:val="17"/>
          <w:lang w:val="fr-FR"/>
        </w:rPr>
        <w:t>9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B25BC4">
        <w:rPr>
          <w:rFonts w:eastAsia="Times New Roman" w:cs="Arial"/>
          <w:noProof/>
          <w:szCs w:val="17"/>
          <w:lang w:val="fr-FR"/>
        </w:rPr>
        <w:t xml:space="preserve">Les requêtes paginées NE PEUVENT PAS être </w:t>
      </w:r>
      <w:r w:rsidR="005E48A2" w:rsidRPr="00982192">
        <w:rPr>
          <w:rFonts w:eastAsia="Times New Roman" w:cs="Arial"/>
          <w:noProof/>
          <w:szCs w:val="17"/>
          <w:lang w:val="fr-FR"/>
        </w:rPr>
        <w:t>idempotent</w:t>
      </w:r>
      <w:r w:rsidR="00B25BC4">
        <w:rPr>
          <w:rFonts w:eastAsia="Times New Roman" w:cs="Arial"/>
          <w:noProof/>
          <w:szCs w:val="17"/>
          <w:lang w:val="fr-FR"/>
        </w:rPr>
        <w:t>es</w:t>
      </w:r>
      <w:r w:rsidR="00276B25" w:rsidRPr="00982192">
        <w:rPr>
          <w:rFonts w:eastAsia="Times New Roman" w:cs="Arial"/>
          <w:noProof/>
          <w:szCs w:val="17"/>
          <w:lang w:val="fr-FR"/>
        </w:rPr>
        <w:t>.</w:t>
      </w:r>
    </w:p>
    <w:p w14:paraId="101BA998" w14:textId="415E5B0E" w:rsidR="00992C0C" w:rsidRDefault="00A9726C" w:rsidP="005E48A2">
      <w:pPr>
        <w:spacing w:before="100" w:beforeAutospacing="1" w:after="100" w:afterAutospacing="1"/>
        <w:ind w:firstLine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A534C">
        <w:rPr>
          <w:rFonts w:eastAsia="Times New Roman" w:cs="Arial"/>
          <w:noProof/>
          <w:szCs w:val="17"/>
          <w:lang w:val="fr-FR"/>
        </w:rPr>
        <w:t>70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B25BC4">
        <w:rPr>
          <w:rFonts w:eastAsia="Times New Roman" w:cs="Arial"/>
          <w:noProof/>
          <w:szCs w:val="17"/>
          <w:lang w:val="fr-FR"/>
        </w:rPr>
        <w:t xml:space="preserve">Une </w:t>
      </w:r>
      <w:r w:rsidR="00B25BC4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B25BC4">
        <w:rPr>
          <w:rFonts w:eastAsia="Times New Roman" w:cs="Arial"/>
          <w:noProof/>
          <w:szCs w:val="17"/>
          <w:lang w:val="fr-FR"/>
        </w:rPr>
        <w:t xml:space="preserve">Web DOIT utiliser des paramètres de requête pour exécuter la </w:t>
      </w:r>
      <w:r w:rsidR="005E48A2" w:rsidRPr="00982192">
        <w:rPr>
          <w:rFonts w:eastAsia="Times New Roman" w:cs="Arial"/>
          <w:noProof/>
          <w:szCs w:val="17"/>
          <w:lang w:val="fr-FR"/>
        </w:rPr>
        <w:t>pagination.</w:t>
      </w:r>
    </w:p>
    <w:p w14:paraId="70D6258A" w14:textId="09499AE9" w:rsidR="00F5508B" w:rsidRPr="00982192" w:rsidRDefault="00F5508B" w:rsidP="00F5508B">
      <w:pPr>
        <w:spacing w:before="100" w:beforeAutospacing="1" w:after="100" w:afterAutospacing="1"/>
        <w:ind w:firstLine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7</w:t>
      </w:r>
      <w:r w:rsidR="005A534C">
        <w:rPr>
          <w:rFonts w:eastAsia="Times New Roman" w:cs="Arial"/>
          <w:noProof/>
          <w:szCs w:val="17"/>
          <w:lang w:val="fr-FR"/>
        </w:rPr>
        <w:t>1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B25BC4">
        <w:rPr>
          <w:rFonts w:eastAsia="Times New Roman" w:cs="Arial"/>
          <w:noProof/>
          <w:szCs w:val="17"/>
          <w:lang w:val="fr-FR"/>
        </w:rPr>
        <w:t xml:space="preserve">Une </w:t>
      </w:r>
      <w:r w:rsidR="00B25BC4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B25BC4">
        <w:rPr>
          <w:rFonts w:eastAsia="Times New Roman" w:cs="Arial"/>
          <w:noProof/>
          <w:szCs w:val="17"/>
          <w:lang w:val="fr-FR"/>
        </w:rPr>
        <w:t>Web NE DOIT PAS utiliser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25BC4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25BC4">
        <w:rPr>
          <w:rFonts w:eastAsia="Times New Roman" w:cs="Arial"/>
          <w:noProof/>
          <w:szCs w:val="17"/>
          <w:lang w:val="fr-FR"/>
        </w:rPr>
        <w:t xml:space="preserve">têtes </w:t>
      </w:r>
      <w:r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B25BC4">
        <w:rPr>
          <w:rFonts w:eastAsia="Times New Roman" w:cs="Arial"/>
          <w:noProof/>
          <w:szCs w:val="17"/>
          <w:lang w:val="fr-FR"/>
        </w:rPr>
        <w:t xml:space="preserve">pour exécuter la </w:t>
      </w:r>
      <w:r w:rsidRPr="00982192">
        <w:rPr>
          <w:rFonts w:eastAsia="Times New Roman" w:cs="Arial"/>
          <w:noProof/>
          <w:szCs w:val="17"/>
          <w:lang w:val="fr-FR"/>
        </w:rPr>
        <w:t>pagination.</w:t>
      </w:r>
    </w:p>
    <w:p w14:paraId="654FCE10" w14:textId="0D1D29B9" w:rsidR="00992C0C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4014C2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7</w:t>
      </w:r>
      <w:r w:rsidR="005A534C">
        <w:rPr>
          <w:rFonts w:eastAsia="Times New Roman" w:cs="Arial"/>
          <w:noProof/>
          <w:szCs w:val="17"/>
          <w:lang w:val="fr-FR"/>
        </w:rPr>
        <w:t>2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B25BC4">
        <w:rPr>
          <w:rFonts w:eastAsia="Times New Roman" w:cs="Arial"/>
          <w:noProof/>
          <w:szCs w:val="17"/>
          <w:lang w:val="fr-FR"/>
        </w:rPr>
        <w:t xml:space="preserve">Les paramètres de requête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limit=&lt;number of items to deliver&gt;</w:t>
      </w:r>
      <w:r w:rsidR="00B25BC4">
        <w:rPr>
          <w:rFonts w:eastAsia="Times New Roman" w:cs="Arial"/>
          <w:noProof/>
          <w:szCs w:val="17"/>
          <w:lang w:val="fr-FR"/>
        </w:rPr>
        <w:t xml:space="preserve"> 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offset=&lt;number of items to skip&gt;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B25BC4">
        <w:rPr>
          <w:rFonts w:eastAsia="Times New Roman" w:cs="Arial"/>
          <w:noProof/>
          <w:szCs w:val="17"/>
          <w:lang w:val="fr-FR"/>
        </w:rPr>
        <w:t>DEVRAIENT être utilisés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B25BC4">
        <w:rPr>
          <w:rFonts w:eastAsia="Times New Roman" w:cs="Arial"/>
          <w:noProof/>
          <w:szCs w:val="17"/>
          <w:lang w:val="fr-FR"/>
        </w:rPr>
        <w:t xml:space="preserve">où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limit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B25BC4">
        <w:rPr>
          <w:rFonts w:eastAsia="Times New Roman" w:cs="Arial"/>
          <w:noProof/>
          <w:szCs w:val="17"/>
          <w:lang w:val="fr-FR"/>
        </w:rPr>
        <w:t>est le nombre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25BC4">
        <w:rPr>
          <w:rFonts w:eastAsia="Times New Roman" w:cs="Arial"/>
          <w:noProof/>
          <w:szCs w:val="17"/>
          <w:lang w:val="fr-FR"/>
        </w:rPr>
        <w:t xml:space="preserve">objets à renvoyer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B25BC4">
        <w:rPr>
          <w:rFonts w:eastAsia="Times New Roman" w:cs="Arial"/>
          <w:noProof/>
          <w:szCs w:val="17"/>
          <w:lang w:val="fr-FR"/>
        </w:rPr>
        <w:t xml:space="preserve">taille de la </w:t>
      </w:r>
      <w:r w:rsidR="005E48A2" w:rsidRPr="00982192">
        <w:rPr>
          <w:rFonts w:eastAsia="Times New Roman" w:cs="Arial"/>
          <w:noProof/>
          <w:szCs w:val="17"/>
          <w:lang w:val="fr-FR"/>
        </w:rPr>
        <w:t>page</w:t>
      </w:r>
      <w:r w:rsidR="00B25BC4">
        <w:rPr>
          <w:rFonts w:eastAsia="Times New Roman" w:cs="Arial"/>
          <w:noProof/>
          <w:szCs w:val="17"/>
          <w:lang w:val="fr-FR"/>
        </w:rPr>
        <w:t>) 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skip</w:t>
      </w:r>
      <w:r w:rsidR="00B25BC4">
        <w:rPr>
          <w:rFonts w:eastAsia="Times New Roman" w:cs="Arial"/>
          <w:noProof/>
          <w:szCs w:val="17"/>
          <w:lang w:val="fr-FR"/>
        </w:rPr>
        <w:t xml:space="preserve"> le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n</w:t>
      </w:r>
      <w:r w:rsidR="00B25BC4">
        <w:rPr>
          <w:rFonts w:eastAsia="Times New Roman" w:cs="Arial"/>
          <w:noProof/>
          <w:szCs w:val="17"/>
          <w:lang w:val="fr-FR"/>
        </w:rPr>
        <w:t>ombre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25BC4">
        <w:rPr>
          <w:rFonts w:eastAsia="Times New Roman" w:cs="Arial"/>
          <w:noProof/>
          <w:szCs w:val="17"/>
          <w:lang w:val="fr-FR"/>
        </w:rPr>
        <w:t xml:space="preserve">objets à sauter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B25BC4">
        <w:rPr>
          <w:rFonts w:eastAsia="Times New Roman" w:cs="Arial"/>
          <w:noProof/>
          <w:szCs w:val="17"/>
          <w:lang w:val="fr-FR"/>
        </w:rPr>
        <w:t>déducti</w:t>
      </w:r>
      <w:r w:rsidR="00334310">
        <w:rPr>
          <w:rFonts w:eastAsia="Times New Roman" w:cs="Arial"/>
          <w:noProof/>
          <w:szCs w:val="17"/>
          <w:lang w:val="fr-FR"/>
        </w:rPr>
        <w:t>on</w:t>
      </w:r>
      <w:r w:rsidR="00334310" w:rsidRPr="00982192">
        <w:rPr>
          <w:rFonts w:eastAsia="Times New Roman" w:cs="Arial"/>
          <w:noProof/>
          <w:szCs w:val="17"/>
          <w:lang w:val="fr-FR"/>
        </w:rPr>
        <w:t>)</w:t>
      </w:r>
      <w:r w:rsidR="00334310">
        <w:rPr>
          <w:rFonts w:eastAsia="Times New Roman" w:cs="Arial"/>
          <w:noProof/>
          <w:szCs w:val="17"/>
          <w:lang w:val="fr-FR"/>
        </w:rPr>
        <w:t>.  Si</w:t>
      </w:r>
      <w:r w:rsidR="00B25BC4">
        <w:rPr>
          <w:rFonts w:eastAsia="Times New Roman" w:cs="Arial"/>
          <w:noProof/>
          <w:szCs w:val="17"/>
          <w:lang w:val="fr-FR"/>
        </w:rPr>
        <w:t xml:space="preserve"> aucune taille de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page </w:t>
      </w:r>
      <w:r w:rsidR="00B25BC4">
        <w:rPr>
          <w:rFonts w:eastAsia="Times New Roman" w:cs="Arial"/>
          <w:noProof/>
          <w:szCs w:val="17"/>
          <w:lang w:val="fr-FR"/>
        </w:rPr>
        <w:t>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25BC4">
        <w:rPr>
          <w:rFonts w:eastAsia="Times New Roman" w:cs="Arial"/>
          <w:noProof/>
          <w:szCs w:val="17"/>
          <w:lang w:val="fr-FR"/>
        </w:rPr>
        <w:t xml:space="preserve">est précisée, une taille par défaut DEVRAIT être définie – globale ou par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collection;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E11534">
        <w:rPr>
          <w:rFonts w:eastAsia="Times New Roman" w:cs="Arial"/>
          <w:noProof/>
          <w:szCs w:val="17"/>
          <w:lang w:val="fr-FR"/>
        </w:rPr>
        <w:t>la déduction par d</w:t>
      </w:r>
      <w:r w:rsidR="00B25BC4">
        <w:rPr>
          <w:rFonts w:eastAsia="Times New Roman" w:cs="Arial"/>
          <w:noProof/>
          <w:szCs w:val="17"/>
          <w:lang w:val="fr-FR"/>
        </w:rPr>
        <w:t>éfaut DOIT être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z</w:t>
      </w:r>
      <w:r w:rsidR="00B25BC4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>ro “0”:</w:t>
      </w:r>
    </w:p>
    <w:p w14:paraId="407EB082" w14:textId="0263CAF7" w:rsidR="003B1736" w:rsidRPr="00982192" w:rsidRDefault="00B25BC4" w:rsidP="006F1FEA">
      <w:pPr>
        <w:numPr>
          <w:ilvl w:val="1"/>
          <w:numId w:val="4"/>
        </w:numPr>
        <w:spacing w:before="100" w:beforeAutospacing="1" w:after="100" w:afterAutospacing="1"/>
        <w:ind w:left="720" w:firstLine="0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Par exemple, voici une adresse URL </w:t>
      </w:r>
      <w:r w:rsidR="003B1736" w:rsidRPr="00982192">
        <w:rPr>
          <w:rFonts w:eastAsia="Times New Roman" w:cs="Arial"/>
          <w:noProof/>
          <w:szCs w:val="17"/>
          <w:lang w:val="fr-FR"/>
        </w:rPr>
        <w:t>valid</w:t>
      </w:r>
      <w:r>
        <w:rPr>
          <w:rFonts w:eastAsia="Times New Roman" w:cs="Arial"/>
          <w:noProof/>
          <w:szCs w:val="17"/>
          <w:lang w:val="fr-FR"/>
        </w:rPr>
        <w:t>e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5E48A2" w:rsidRPr="00F83502" w14:paraId="3BD7A5BD" w14:textId="77777777" w:rsidTr="00F50DB4">
        <w:tc>
          <w:tcPr>
            <w:tcW w:w="8635" w:type="dxa"/>
          </w:tcPr>
          <w:p w14:paraId="574637CD" w14:textId="691197E4" w:rsidR="005E48A2" w:rsidRPr="00982192" w:rsidRDefault="005D4B78" w:rsidP="006F1FEA">
            <w:pPr>
              <w:spacing w:before="240" w:after="240"/>
              <w:rPr>
                <w:rFonts w:ascii="Courier New" w:eastAsia="Times New Roman" w:hAnsi="Courier New" w:cs="Courier New"/>
                <w:szCs w:val="17"/>
                <w:lang w:val="fr-FR" w:eastAsia="en-US"/>
              </w:rPr>
            </w:pPr>
            <w:r w:rsidRPr="005D4B78">
              <w:rPr>
                <w:rFonts w:ascii="Courier New" w:hAnsi="Courier New" w:cs="Courier New"/>
                <w:lang w:val="fr-FR"/>
              </w:rPr>
              <w:t>https://</w:t>
            </w:r>
            <w:r w:rsidRPr="005D4B78">
              <w:rPr>
                <w:rFonts w:ascii="Courier New" w:hAnsi="Courier New" w:cs="Courier New"/>
                <w:szCs w:val="17"/>
                <w:lang w:val="fr-FR"/>
              </w:rPr>
              <w:t>wipo.int</w:t>
            </w:r>
            <w:r w:rsidRPr="005D4B78">
              <w:rPr>
                <w:rFonts w:ascii="Courier New" w:hAnsi="Courier New" w:cs="Courier New"/>
                <w:lang w:val="fr-FR"/>
              </w:rPr>
              <w:t>/api/v1</w:t>
            </w:r>
            <w:r w:rsidRPr="005D4B78">
              <w:rPr>
                <w:rFonts w:ascii="Courier New" w:eastAsia="Times New Roman" w:hAnsi="Courier New" w:cs="Courier New"/>
                <w:szCs w:val="17"/>
                <w:lang w:val="fr-FR"/>
              </w:rPr>
              <w:t>/patents?limit=10&amp;offset=20</w:t>
            </w:r>
          </w:p>
        </w:tc>
      </w:tr>
    </w:tbl>
    <w:p w14:paraId="5AFE1D93" w14:textId="41098F00" w:rsidR="005E48A2" w:rsidRPr="00982192" w:rsidRDefault="00A9726C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7</w:t>
      </w:r>
      <w:r w:rsidR="005A534C">
        <w:rPr>
          <w:rFonts w:eastAsia="Times New Roman" w:cs="Arial"/>
          <w:noProof/>
          <w:szCs w:val="17"/>
          <w:lang w:val="fr-FR"/>
        </w:rPr>
        <w:t>3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2B6855">
        <w:rPr>
          <w:rFonts w:eastAsia="Times New Roman" w:cs="Arial"/>
          <w:noProof/>
          <w:szCs w:val="17"/>
          <w:lang w:val="fr-FR"/>
        </w:rPr>
        <w:t xml:space="preserve">Les valeurs des paramètres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limit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B6855">
        <w:rPr>
          <w:rFonts w:eastAsia="Times New Roman" w:cs="Arial"/>
          <w:noProof/>
          <w:szCs w:val="17"/>
          <w:lang w:val="fr-FR"/>
        </w:rPr>
        <w:t>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offset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B6855">
        <w:rPr>
          <w:rFonts w:eastAsia="Times New Roman" w:cs="Arial"/>
          <w:noProof/>
          <w:szCs w:val="17"/>
          <w:lang w:val="fr-FR"/>
        </w:rPr>
        <w:t>DEVRAIENT figurer dans la réponse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61C1690A" w14:textId="4C638C24" w:rsidR="005E48A2" w:rsidRPr="00982192" w:rsidRDefault="002B6855" w:rsidP="005E48A2">
      <w:pPr>
        <w:pStyle w:val="Heading4"/>
        <w:rPr>
          <w:noProof/>
          <w:lang w:val="fr-FR"/>
        </w:rPr>
      </w:pPr>
      <w:r>
        <w:rPr>
          <w:noProof/>
          <w:lang w:val="fr-FR"/>
        </w:rPr>
        <w:t>Tri</w:t>
      </w:r>
    </w:p>
    <w:p w14:paraId="53E7A043" w14:textId="00BCB0E0" w:rsidR="002B156F" w:rsidRPr="00982192" w:rsidRDefault="001446D6" w:rsidP="002B55AB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2B6855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B6855">
        <w:rPr>
          <w:rFonts w:eastAsia="Times New Roman" w:cs="Arial"/>
          <w:noProof/>
          <w:szCs w:val="17"/>
          <w:lang w:val="fr-FR"/>
        </w:rPr>
        <w:t>extraction des données peut nécessiter leur tri (sens croissant ou décroissa</w:t>
      </w:r>
      <w:r w:rsidR="00334310">
        <w:rPr>
          <w:rFonts w:eastAsia="Times New Roman" w:cs="Arial"/>
          <w:noProof/>
          <w:szCs w:val="17"/>
          <w:lang w:val="fr-FR"/>
        </w:rPr>
        <w:t>nt).  Un</w:t>
      </w:r>
      <w:r w:rsidR="002B6855">
        <w:rPr>
          <w:rFonts w:eastAsia="Times New Roman" w:cs="Arial"/>
          <w:noProof/>
          <w:szCs w:val="17"/>
          <w:lang w:val="fr-FR"/>
        </w:rPr>
        <w:t xml:space="preserve"> critère de tri multi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2B6855">
        <w:rPr>
          <w:rFonts w:eastAsia="Times New Roman" w:cs="Arial"/>
          <w:noProof/>
          <w:szCs w:val="17"/>
          <w:lang w:val="fr-FR"/>
        </w:rPr>
        <w:t>clés peut aussi être utili</w:t>
      </w:r>
      <w:r w:rsidR="00334310">
        <w:rPr>
          <w:rFonts w:eastAsia="Times New Roman" w:cs="Arial"/>
          <w:noProof/>
          <w:szCs w:val="17"/>
          <w:lang w:val="fr-FR"/>
        </w:rPr>
        <w:t>sé.  Le</w:t>
      </w:r>
      <w:r w:rsidR="002B6855">
        <w:rPr>
          <w:rFonts w:eastAsia="Times New Roman" w:cs="Arial"/>
          <w:noProof/>
          <w:szCs w:val="17"/>
          <w:lang w:val="fr-FR"/>
        </w:rPr>
        <w:t xml:space="preserve"> tri est déterminé par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B6855">
        <w:rPr>
          <w:rFonts w:eastAsia="Times New Roman" w:cs="Arial"/>
          <w:noProof/>
          <w:szCs w:val="17"/>
          <w:lang w:val="fr-FR"/>
        </w:rPr>
        <w:t xml:space="preserve">utilisation du paramètre de chaîne de requête </w:t>
      </w:r>
      <w:r w:rsidR="002B156F" w:rsidRPr="00982192">
        <w:rPr>
          <w:rFonts w:ascii="Courier New" w:eastAsia="Times New Roman" w:hAnsi="Courier New" w:cs="Courier New"/>
          <w:noProof/>
          <w:szCs w:val="17"/>
          <w:lang w:val="fr-FR"/>
        </w:rPr>
        <w:t>so</w:t>
      </w:r>
      <w:r w:rsidR="00334310" w:rsidRPr="00982192">
        <w:rPr>
          <w:rFonts w:ascii="Courier New" w:eastAsia="Times New Roman" w:hAnsi="Courier New" w:cs="Courier New"/>
          <w:noProof/>
          <w:szCs w:val="17"/>
          <w:lang w:val="fr-FR"/>
        </w:rPr>
        <w:t>rt</w:t>
      </w:r>
      <w:r w:rsidR="00334310">
        <w:rPr>
          <w:rFonts w:ascii="Courier New" w:eastAsia="Times New Roman" w:hAnsi="Courier New" w:cs="Courier New"/>
          <w:noProof/>
          <w:szCs w:val="17"/>
          <w:lang w:val="fr-FR"/>
        </w:rPr>
        <w:t xml:space="preserve">.  </w:t>
      </w:r>
      <w:r w:rsidR="00334310">
        <w:rPr>
          <w:rFonts w:eastAsia="Times New Roman" w:cs="Arial"/>
          <w:noProof/>
          <w:szCs w:val="17"/>
          <w:lang w:val="fr-FR"/>
        </w:rPr>
        <w:t>La</w:t>
      </w:r>
      <w:r w:rsidR="002B6855">
        <w:rPr>
          <w:rFonts w:eastAsia="Times New Roman" w:cs="Arial"/>
          <w:noProof/>
          <w:szCs w:val="17"/>
          <w:lang w:val="fr-FR"/>
        </w:rPr>
        <w:t xml:space="preserve"> valeur de ce </w:t>
      </w:r>
      <w:r w:rsidR="002B156F" w:rsidRPr="00982192">
        <w:rPr>
          <w:rFonts w:eastAsia="Times New Roman" w:cs="Arial"/>
          <w:noProof/>
          <w:szCs w:val="17"/>
          <w:lang w:val="fr-FR"/>
        </w:rPr>
        <w:t>param</w:t>
      </w:r>
      <w:r w:rsidR="002B6855">
        <w:rPr>
          <w:rFonts w:eastAsia="Times New Roman" w:cs="Arial"/>
          <w:noProof/>
          <w:szCs w:val="17"/>
          <w:lang w:val="fr-FR"/>
        </w:rPr>
        <w:t>ètre</w:t>
      </w:r>
      <w:r w:rsidR="002B156F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B6855">
        <w:rPr>
          <w:rFonts w:eastAsia="Times New Roman" w:cs="Arial"/>
          <w:noProof/>
          <w:szCs w:val="17"/>
          <w:lang w:val="fr-FR"/>
        </w:rPr>
        <w:t xml:space="preserve">est une liste de clés de tri séparées par une virgule et de sens de tri </w:t>
      </w:r>
      <w:r w:rsidR="002B55AB">
        <w:rPr>
          <w:rFonts w:eastAsia="Times New Roman" w:cs="Arial"/>
          <w:noProof/>
          <w:szCs w:val="17"/>
          <w:lang w:val="fr-FR"/>
        </w:rPr>
        <w:t>qui peuvent être optionnellement ajoutés à chaque clé de tri</w:t>
      </w:r>
      <w:r w:rsidR="002B156F" w:rsidRPr="00982192">
        <w:rPr>
          <w:rFonts w:eastAsia="Times New Roman" w:cs="Arial"/>
          <w:noProof/>
          <w:szCs w:val="17"/>
          <w:lang w:val="fr-FR"/>
        </w:rPr>
        <w:t>, s</w:t>
      </w:r>
      <w:r w:rsidR="002B55AB">
        <w:rPr>
          <w:rFonts w:eastAsia="Times New Roman" w:cs="Arial"/>
          <w:noProof/>
          <w:szCs w:val="17"/>
          <w:lang w:val="fr-FR"/>
        </w:rPr>
        <w:t>é</w:t>
      </w:r>
      <w:r w:rsidR="002B156F" w:rsidRPr="00982192">
        <w:rPr>
          <w:rFonts w:eastAsia="Times New Roman" w:cs="Arial"/>
          <w:noProof/>
          <w:szCs w:val="17"/>
          <w:lang w:val="fr-FR"/>
        </w:rPr>
        <w:t>par</w:t>
      </w:r>
      <w:r w:rsidR="002B55AB">
        <w:rPr>
          <w:rFonts w:eastAsia="Times New Roman" w:cs="Arial"/>
          <w:noProof/>
          <w:szCs w:val="17"/>
          <w:lang w:val="fr-FR"/>
        </w:rPr>
        <w:t>és par les deux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2B55AB">
        <w:rPr>
          <w:rFonts w:eastAsia="Times New Roman" w:cs="Arial"/>
          <w:noProof/>
          <w:szCs w:val="17"/>
          <w:lang w:val="fr-FR"/>
        </w:rPr>
        <w:t xml:space="preserve">points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="002B156F" w:rsidRPr="00982192">
        <w:rPr>
          <w:rFonts w:eastAsia="Times New Roman" w:cs="Arial"/>
          <w:noProof/>
          <w:szCs w:val="17"/>
          <w:lang w:val="fr-FR"/>
        </w:rPr>
        <w:t>:</w:t>
      </w:r>
      <w:r w:rsidR="00555419">
        <w:rPr>
          <w:rFonts w:eastAsia="Times New Roman" w:cs="Arial"/>
          <w:noProof/>
          <w:szCs w:val="17"/>
          <w:lang w:val="fr-FR"/>
        </w:rPr>
        <w:t>”</w:t>
      </w:r>
      <w:r w:rsidR="002B156F" w:rsidRPr="00982192">
        <w:rPr>
          <w:rFonts w:eastAsia="Times New Roman" w:cs="Arial"/>
          <w:noProof/>
          <w:szCs w:val="17"/>
          <w:lang w:val="fr-FR"/>
        </w:rPr>
        <w:t xml:space="preserve">.  </w:t>
      </w:r>
      <w:r w:rsidR="002B55AB">
        <w:rPr>
          <w:rFonts w:eastAsia="Times New Roman" w:cs="Arial"/>
          <w:noProof/>
          <w:szCs w:val="17"/>
          <w:lang w:val="fr-FR"/>
        </w:rPr>
        <w:t xml:space="preserve">Les sens de tri pris en charge sont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="002B156F" w:rsidRPr="00982192">
        <w:rPr>
          <w:rFonts w:ascii="Courier New" w:eastAsia="Times New Roman" w:hAnsi="Courier New" w:cs="Courier New"/>
          <w:noProof/>
          <w:szCs w:val="17"/>
          <w:lang w:val="fr-FR"/>
        </w:rPr>
        <w:t>asc</w:t>
      </w:r>
      <w:r w:rsidR="00555419">
        <w:rPr>
          <w:rFonts w:ascii="Courier New" w:eastAsia="Times New Roman" w:hAnsi="Courier New" w:cs="Courier New"/>
          <w:noProof/>
          <w:szCs w:val="17"/>
          <w:lang w:val="fr-FR"/>
        </w:rPr>
        <w:t>”</w:t>
      </w:r>
      <w:r w:rsidR="002B156F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B55AB">
        <w:rPr>
          <w:rFonts w:eastAsia="Times New Roman" w:cs="Arial"/>
          <w:noProof/>
          <w:szCs w:val="17"/>
          <w:lang w:val="fr-FR"/>
        </w:rPr>
        <w:t xml:space="preserve">pour croissant ou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="002B156F" w:rsidRPr="00982192">
        <w:rPr>
          <w:rFonts w:ascii="Courier New" w:eastAsia="Times New Roman" w:hAnsi="Courier New" w:cs="Courier New"/>
          <w:noProof/>
          <w:szCs w:val="17"/>
          <w:lang w:val="fr-FR"/>
        </w:rPr>
        <w:t>desc</w:t>
      </w:r>
      <w:r w:rsidR="00555419">
        <w:rPr>
          <w:rFonts w:ascii="Courier New" w:eastAsia="Times New Roman" w:hAnsi="Courier New" w:cs="Courier New"/>
          <w:noProof/>
          <w:szCs w:val="17"/>
          <w:lang w:val="fr-FR"/>
        </w:rPr>
        <w:t>”</w:t>
      </w:r>
      <w:r w:rsidR="002B156F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B55AB">
        <w:rPr>
          <w:rFonts w:eastAsia="Times New Roman" w:cs="Arial"/>
          <w:noProof/>
          <w:szCs w:val="17"/>
          <w:lang w:val="fr-FR"/>
        </w:rPr>
        <w:t>pour décroissa</w:t>
      </w:r>
      <w:r w:rsidR="00334310">
        <w:rPr>
          <w:rFonts w:eastAsia="Times New Roman" w:cs="Arial"/>
          <w:noProof/>
          <w:szCs w:val="17"/>
          <w:lang w:val="fr-FR"/>
        </w:rPr>
        <w:t>nt.  Le</w:t>
      </w:r>
      <w:r w:rsidR="002B55AB">
        <w:rPr>
          <w:rFonts w:eastAsia="Times New Roman" w:cs="Arial"/>
          <w:noProof/>
          <w:szCs w:val="17"/>
          <w:lang w:val="fr-FR"/>
        </w:rPr>
        <w:t xml:space="preserve"> </w:t>
      </w:r>
      <w:r w:rsidR="002B156F" w:rsidRPr="00982192">
        <w:rPr>
          <w:rFonts w:eastAsia="Times New Roman" w:cs="Arial"/>
          <w:noProof/>
          <w:szCs w:val="17"/>
          <w:lang w:val="fr-FR"/>
        </w:rPr>
        <w:t xml:space="preserve">client </w:t>
      </w:r>
      <w:r w:rsidR="002B55AB">
        <w:rPr>
          <w:rFonts w:eastAsia="Times New Roman" w:cs="Arial"/>
          <w:noProof/>
          <w:szCs w:val="17"/>
          <w:lang w:val="fr-FR"/>
        </w:rPr>
        <w:t>peut indiquer un sens de tri pour chaque c</w:t>
      </w:r>
      <w:r w:rsidR="00334310">
        <w:rPr>
          <w:rFonts w:eastAsia="Times New Roman" w:cs="Arial"/>
          <w:noProof/>
          <w:szCs w:val="17"/>
          <w:lang w:val="fr-FR"/>
        </w:rPr>
        <w:t>lé.  Si</w:t>
      </w:r>
      <w:r w:rsidR="002B55AB">
        <w:rPr>
          <w:rFonts w:eastAsia="Times New Roman" w:cs="Arial"/>
          <w:noProof/>
          <w:szCs w:val="17"/>
          <w:lang w:val="fr-FR"/>
        </w:rPr>
        <w:t xml:space="preserve"> un sens de tri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B55AB">
        <w:rPr>
          <w:rFonts w:eastAsia="Times New Roman" w:cs="Arial"/>
          <w:noProof/>
          <w:szCs w:val="17"/>
          <w:lang w:val="fr-FR"/>
        </w:rPr>
        <w:t>est pas indiqué pour une clé, le serveur en définit un par défaut</w:t>
      </w:r>
      <w:r w:rsidR="002B156F" w:rsidRPr="00982192">
        <w:rPr>
          <w:rFonts w:eastAsia="Times New Roman" w:cs="Arial"/>
          <w:noProof/>
          <w:szCs w:val="17"/>
          <w:lang w:val="fr-FR"/>
        </w:rPr>
        <w:t>.</w:t>
      </w:r>
    </w:p>
    <w:p w14:paraId="77FC1F4D" w14:textId="210049F7" w:rsidR="005E48A2" w:rsidRPr="00982192" w:rsidRDefault="002B55AB" w:rsidP="001446D6">
      <w:pPr>
        <w:pStyle w:val="NormalWeb"/>
        <w:rPr>
          <w:rFonts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lastRenderedPageBreak/>
        <w:t>Par exemple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09652499" w14:textId="73586FD4" w:rsidR="00BB0A23" w:rsidRDefault="002B55AB" w:rsidP="00D63EA4">
      <w:pPr>
        <w:pStyle w:val="NormalWeb"/>
        <w:numPr>
          <w:ilvl w:val="0"/>
          <w:numId w:val="20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Seules les clés de tri sont indiquées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2B08D96C" w14:textId="77777777" w:rsidR="00BB0A23" w:rsidRDefault="002B156F" w:rsidP="002B156F">
      <w:pPr>
        <w:pStyle w:val="NormalWeb"/>
        <w:rPr>
          <w:rFonts w:ascii="Courier New" w:eastAsia="Times New Roman" w:hAnsi="Courier New" w:cs="Courier New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 xml:space="preserve"> 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sort=key1,key2</w:t>
      </w:r>
    </w:p>
    <w:p w14:paraId="616E584A" w14:textId="18D73BC3" w:rsidR="00992C0C" w:rsidRDefault="002B156F" w:rsidP="002B156F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 xml:space="preserve"> 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Pr="00982192">
        <w:rPr>
          <w:rFonts w:eastAsia="Times New Roman" w:cs="Arial"/>
          <w:noProof/>
          <w:szCs w:val="17"/>
          <w:lang w:val="fr-FR"/>
        </w:rPr>
        <w:t>key1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B55AB">
        <w:rPr>
          <w:rFonts w:eastAsia="Times New Roman" w:cs="Arial"/>
          <w:noProof/>
          <w:szCs w:val="17"/>
          <w:lang w:val="fr-FR"/>
        </w:rPr>
        <w:t>est la première clé et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Pr="00982192">
        <w:rPr>
          <w:rFonts w:eastAsia="Times New Roman" w:cs="Arial"/>
          <w:noProof/>
          <w:szCs w:val="17"/>
          <w:lang w:val="fr-FR"/>
        </w:rPr>
        <w:t>key2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B55AB">
        <w:rPr>
          <w:rFonts w:eastAsia="Times New Roman" w:cs="Arial"/>
          <w:noProof/>
          <w:szCs w:val="17"/>
          <w:lang w:val="fr-FR"/>
        </w:rPr>
        <w:t>est la deuxième clé, et les sens de tri sont définis par défaut par le serveur</w:t>
      </w:r>
    </w:p>
    <w:p w14:paraId="7A0E539E" w14:textId="497A9F5E" w:rsidR="00BB0A23" w:rsidRDefault="002B55AB" w:rsidP="00D63EA4">
      <w:pPr>
        <w:pStyle w:val="NormalWeb"/>
        <w:numPr>
          <w:ilvl w:val="0"/>
          <w:numId w:val="20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Certains sens de tri sont indiqués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6A9C37B8" w14:textId="34531440" w:rsidR="002B156F" w:rsidRPr="00982192" w:rsidRDefault="002B156F" w:rsidP="008C57A7">
      <w:pPr>
        <w:pStyle w:val="NormalWeb"/>
        <w:ind w:left="567"/>
        <w:rPr>
          <w:rFonts w:ascii="Courier New" w:eastAsia="Times New Roman" w:hAnsi="Courier New" w:cs="Courier New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sort=key1:asc,key2</w:t>
      </w:r>
    </w:p>
    <w:p w14:paraId="43E9DE15" w14:textId="129AC8F2" w:rsidR="00992C0C" w:rsidRDefault="009F7665" w:rsidP="008C57A7">
      <w:pPr>
        <w:pStyle w:val="NormalWeb"/>
        <w:tabs>
          <w:tab w:val="left" w:pos="1080"/>
        </w:tabs>
        <w:ind w:left="567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où </w:t>
      </w:r>
      <w:r w:rsidR="00555419">
        <w:rPr>
          <w:rFonts w:ascii="Courier New" w:eastAsia="Times New Roman" w:hAnsi="Courier New" w:cs="Courier New"/>
          <w:noProof/>
          <w:szCs w:val="17"/>
          <w:lang w:val="fr-FR"/>
        </w:rPr>
        <w:t>“</w:t>
      </w:r>
      <w:r w:rsidR="002B156F" w:rsidRPr="00982192">
        <w:rPr>
          <w:rFonts w:ascii="Courier New" w:eastAsia="Times New Roman" w:hAnsi="Courier New" w:cs="Courier New"/>
          <w:noProof/>
          <w:szCs w:val="17"/>
          <w:lang w:val="fr-FR"/>
        </w:rPr>
        <w:t>key1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’</w:t>
      </w:r>
      <w:r w:rsidR="002B156F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est la première clé </w:t>
      </w:r>
      <w:r w:rsidR="002B156F" w:rsidRPr="00982192">
        <w:rPr>
          <w:rFonts w:eastAsia="Times New Roman" w:cs="Arial"/>
          <w:noProof/>
          <w:szCs w:val="17"/>
          <w:lang w:val="fr-FR"/>
        </w:rPr>
        <w:t>(</w:t>
      </w:r>
      <w:r>
        <w:rPr>
          <w:rFonts w:eastAsia="Times New Roman" w:cs="Arial"/>
          <w:noProof/>
          <w:szCs w:val="17"/>
          <w:lang w:val="fr-FR"/>
        </w:rPr>
        <w:t>sens croissant</w:t>
      </w:r>
      <w:r w:rsidR="002B156F" w:rsidRPr="00982192">
        <w:rPr>
          <w:rFonts w:eastAsia="Times New Roman" w:cs="Arial"/>
          <w:noProof/>
          <w:szCs w:val="17"/>
          <w:lang w:val="fr-FR"/>
        </w:rPr>
        <w:t>)</w:t>
      </w:r>
      <w:r w:rsidR="00832341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et</w:t>
      </w:r>
      <w:r w:rsidR="002B156F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="002B156F" w:rsidRPr="00982192">
        <w:rPr>
          <w:rFonts w:ascii="Courier New" w:eastAsia="Times New Roman" w:hAnsi="Courier New" w:cs="Courier New"/>
          <w:noProof/>
          <w:szCs w:val="17"/>
          <w:lang w:val="fr-FR"/>
        </w:rPr>
        <w:t>key2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’</w:t>
      </w:r>
      <w:r w:rsidR="002B156F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est la deuxième clé </w:t>
      </w:r>
      <w:r w:rsidR="002B156F" w:rsidRPr="00982192">
        <w:rPr>
          <w:rFonts w:eastAsia="Times New Roman" w:cs="Arial"/>
          <w:noProof/>
          <w:szCs w:val="17"/>
          <w:lang w:val="fr-FR"/>
        </w:rPr>
        <w:t>(</w:t>
      </w:r>
      <w:r>
        <w:rPr>
          <w:rFonts w:eastAsia="Times New Roman" w:cs="Arial"/>
          <w:noProof/>
          <w:szCs w:val="17"/>
          <w:lang w:val="fr-FR"/>
        </w:rPr>
        <w:t>sens défini par défaut par le serveur, 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est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à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dire que toute clé de tri sans sens correspondant est définie par défaut</w:t>
      </w:r>
      <w:r w:rsidR="002B156F" w:rsidRPr="00982192">
        <w:rPr>
          <w:rFonts w:eastAsia="Times New Roman" w:cs="Arial"/>
          <w:noProof/>
          <w:szCs w:val="17"/>
          <w:lang w:val="fr-FR"/>
        </w:rPr>
        <w:t>).</w:t>
      </w:r>
    </w:p>
    <w:p w14:paraId="3F3D832C" w14:textId="4B0B9D82" w:rsidR="00BB0A23" w:rsidRDefault="009F7665" w:rsidP="00D63EA4">
      <w:pPr>
        <w:pStyle w:val="NormalWeb"/>
        <w:numPr>
          <w:ilvl w:val="0"/>
          <w:numId w:val="20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Le sens est indiqué pour chaque clé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006B282C" w14:textId="57A00750" w:rsidR="002B156F" w:rsidRPr="00E407CA" w:rsidRDefault="002B156F" w:rsidP="008C57A7">
      <w:pPr>
        <w:pStyle w:val="NormalWeb"/>
        <w:ind w:left="567"/>
        <w:rPr>
          <w:rFonts w:ascii="Courier New" w:eastAsia="Times New Roman" w:hAnsi="Courier New" w:cs="Courier New"/>
          <w:noProof/>
          <w:szCs w:val="17"/>
          <w:lang w:val="fr-CH"/>
        </w:rPr>
      </w:pPr>
      <w:r w:rsidRPr="00E407CA">
        <w:rPr>
          <w:rFonts w:ascii="Courier New" w:eastAsia="Times New Roman" w:hAnsi="Courier New" w:cs="Courier New"/>
          <w:noProof/>
          <w:szCs w:val="17"/>
          <w:lang w:val="fr-CH"/>
        </w:rPr>
        <w:t>sort=key1:asc,key2:desc</w:t>
      </w:r>
    </w:p>
    <w:p w14:paraId="29F0D33D" w14:textId="4FE50A65" w:rsidR="002B156F" w:rsidRPr="00982192" w:rsidRDefault="009F7665" w:rsidP="008C57A7">
      <w:pPr>
        <w:pStyle w:val="NormalWeb"/>
        <w:ind w:left="567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où</w:t>
      </w:r>
      <w:r w:rsidR="00F5508B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="002B156F" w:rsidRPr="00982192">
        <w:rPr>
          <w:rFonts w:ascii="Courier New" w:eastAsia="Times New Roman" w:hAnsi="Courier New" w:cs="Courier New"/>
          <w:noProof/>
          <w:szCs w:val="17"/>
          <w:lang w:val="fr-FR"/>
        </w:rPr>
        <w:t>key1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’</w:t>
      </w:r>
      <w:r w:rsidR="002B156F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est la première clé </w:t>
      </w:r>
      <w:r w:rsidRPr="00982192">
        <w:rPr>
          <w:rFonts w:eastAsia="Times New Roman" w:cs="Arial"/>
          <w:noProof/>
          <w:szCs w:val="17"/>
          <w:lang w:val="fr-FR"/>
        </w:rPr>
        <w:t>(</w:t>
      </w:r>
      <w:r>
        <w:rPr>
          <w:rFonts w:eastAsia="Times New Roman" w:cs="Arial"/>
          <w:noProof/>
          <w:szCs w:val="17"/>
          <w:lang w:val="fr-FR"/>
        </w:rPr>
        <w:t>sens croissant</w:t>
      </w:r>
      <w:r w:rsidRPr="00982192">
        <w:rPr>
          <w:rFonts w:eastAsia="Times New Roman" w:cs="Arial"/>
          <w:noProof/>
          <w:szCs w:val="17"/>
          <w:lang w:val="fr-FR"/>
        </w:rPr>
        <w:t xml:space="preserve">) </w:t>
      </w:r>
      <w:r>
        <w:rPr>
          <w:rFonts w:eastAsia="Times New Roman" w:cs="Arial"/>
          <w:noProof/>
          <w:szCs w:val="17"/>
          <w:lang w:val="fr-FR"/>
        </w:rPr>
        <w:t>et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="002B156F" w:rsidRPr="00982192">
        <w:rPr>
          <w:rFonts w:ascii="Courier New" w:eastAsia="Times New Roman" w:hAnsi="Courier New" w:cs="Courier New"/>
          <w:noProof/>
          <w:szCs w:val="17"/>
          <w:lang w:val="fr-FR"/>
        </w:rPr>
        <w:t>key2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’</w:t>
      </w:r>
      <w:r w:rsidR="002B156F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est la deuxième clé </w:t>
      </w:r>
      <w:r w:rsidR="002B156F" w:rsidRPr="00982192">
        <w:rPr>
          <w:rFonts w:eastAsia="Times New Roman" w:cs="Arial"/>
          <w:noProof/>
          <w:szCs w:val="17"/>
          <w:lang w:val="fr-FR"/>
        </w:rPr>
        <w:t>(</w:t>
      </w:r>
      <w:r>
        <w:rPr>
          <w:rFonts w:eastAsia="Times New Roman" w:cs="Arial"/>
          <w:noProof/>
          <w:szCs w:val="17"/>
          <w:lang w:val="fr-FR"/>
        </w:rPr>
        <w:t xml:space="preserve">sens </w:t>
      </w:r>
      <w:r w:rsidR="002B156F" w:rsidRPr="00982192">
        <w:rPr>
          <w:rFonts w:eastAsia="Times New Roman" w:cs="Arial"/>
          <w:noProof/>
          <w:szCs w:val="17"/>
          <w:lang w:val="fr-FR"/>
        </w:rPr>
        <w:t>d</w:t>
      </w:r>
      <w:r>
        <w:rPr>
          <w:rFonts w:eastAsia="Times New Roman" w:cs="Arial"/>
          <w:noProof/>
          <w:szCs w:val="17"/>
          <w:lang w:val="fr-FR"/>
        </w:rPr>
        <w:t>écroissant</w:t>
      </w:r>
      <w:r w:rsidR="002B156F" w:rsidRPr="00982192">
        <w:rPr>
          <w:rFonts w:eastAsia="Times New Roman" w:cs="Arial"/>
          <w:noProof/>
          <w:szCs w:val="17"/>
          <w:lang w:val="fr-FR"/>
        </w:rPr>
        <w:t>).</w:t>
      </w:r>
    </w:p>
    <w:p w14:paraId="1ED3B5DB" w14:textId="174FCBA2" w:rsidR="00992C0C" w:rsidRDefault="00276B25" w:rsidP="009C383A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9F7665">
        <w:rPr>
          <w:rFonts w:eastAsia="Times New Roman" w:cs="Arial"/>
          <w:noProof/>
          <w:szCs w:val="17"/>
          <w:lang w:val="fr-FR"/>
        </w:rPr>
        <w:t>Afin de spécifier un tri selon des critères multi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9F7665">
        <w:rPr>
          <w:rFonts w:eastAsia="Times New Roman" w:cs="Arial"/>
          <w:noProof/>
          <w:szCs w:val="17"/>
          <w:lang w:val="fr-FR"/>
        </w:rPr>
        <w:t>attributs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9F7665">
        <w:rPr>
          <w:rFonts w:eastAsia="Times New Roman" w:cs="Arial"/>
          <w:noProof/>
          <w:szCs w:val="17"/>
          <w:lang w:val="fr-FR"/>
        </w:rPr>
        <w:t>la valeur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F7665">
        <w:rPr>
          <w:rFonts w:eastAsia="Times New Roman" w:cs="Arial"/>
          <w:noProof/>
          <w:szCs w:val="17"/>
          <w:lang w:val="fr-FR"/>
        </w:rPr>
        <w:t>un paramètre de requête peut être une liste de clés de tri séparées par une virgule et de sens de tri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9F7665">
        <w:rPr>
          <w:rFonts w:eastAsia="Times New Roman" w:cs="Arial"/>
          <w:noProof/>
          <w:szCs w:val="17"/>
          <w:lang w:val="fr-FR"/>
        </w:rPr>
        <w:t xml:space="preserve">avec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asc</w:t>
      </w:r>
      <w:r w:rsidR="00555419">
        <w:rPr>
          <w:rFonts w:eastAsia="Times New Roman" w:cs="Arial"/>
          <w:noProof/>
          <w:szCs w:val="17"/>
          <w:lang w:val="fr-FR"/>
        </w:rPr>
        <w:t>”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F7665">
        <w:rPr>
          <w:rFonts w:eastAsia="Times New Roman" w:cs="Arial"/>
          <w:noProof/>
          <w:szCs w:val="17"/>
          <w:lang w:val="fr-FR"/>
        </w:rPr>
        <w:t xml:space="preserve">pour croissant </w:t>
      </w:r>
      <w:r w:rsidRPr="00982192">
        <w:rPr>
          <w:rFonts w:eastAsia="Times New Roman" w:cs="Arial"/>
          <w:noProof/>
          <w:szCs w:val="17"/>
          <w:lang w:val="fr-FR"/>
        </w:rPr>
        <w:t>o</w:t>
      </w:r>
      <w:r w:rsidR="009F7665">
        <w:rPr>
          <w:rFonts w:eastAsia="Times New Roman" w:cs="Arial"/>
          <w:noProof/>
          <w:szCs w:val="17"/>
          <w:lang w:val="fr-FR"/>
        </w:rPr>
        <w:t>u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desc</w:t>
      </w:r>
      <w:r w:rsidR="00555419">
        <w:rPr>
          <w:rFonts w:eastAsia="Times New Roman" w:cs="Arial"/>
          <w:noProof/>
          <w:szCs w:val="17"/>
          <w:lang w:val="fr-FR"/>
        </w:rPr>
        <w:t>”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F7665">
        <w:rPr>
          <w:rFonts w:eastAsia="Times New Roman" w:cs="Arial"/>
          <w:noProof/>
          <w:szCs w:val="17"/>
          <w:lang w:val="fr-FR"/>
        </w:rPr>
        <w:t>pour décroissant, pouvant être ajoutés à chaque clé de tri</w:t>
      </w:r>
      <w:r w:rsidRPr="00982192">
        <w:rPr>
          <w:rFonts w:eastAsia="Times New Roman" w:cs="Arial"/>
          <w:noProof/>
          <w:szCs w:val="17"/>
          <w:lang w:val="fr-FR"/>
        </w:rPr>
        <w:t>, s</w:t>
      </w:r>
      <w:r w:rsidR="009F7665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par</w:t>
      </w:r>
      <w:r w:rsidR="009F7665">
        <w:rPr>
          <w:rFonts w:eastAsia="Times New Roman" w:cs="Arial"/>
          <w:noProof/>
          <w:szCs w:val="17"/>
          <w:lang w:val="fr-FR"/>
        </w:rPr>
        <w:t>és par les deux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9F7665">
        <w:rPr>
          <w:rFonts w:eastAsia="Times New Roman" w:cs="Arial"/>
          <w:noProof/>
          <w:szCs w:val="17"/>
          <w:lang w:val="fr-FR"/>
        </w:rPr>
        <w:t xml:space="preserve">points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Pr="00982192">
        <w:rPr>
          <w:rFonts w:eastAsia="Times New Roman" w:cs="Arial"/>
          <w:noProof/>
          <w:szCs w:val="17"/>
          <w:lang w:val="fr-FR"/>
        </w:rPr>
        <w:t>:</w:t>
      </w:r>
      <w:r w:rsidR="00555419">
        <w:rPr>
          <w:rFonts w:eastAsia="Times New Roman" w:cs="Arial"/>
          <w:noProof/>
          <w:szCs w:val="17"/>
          <w:lang w:val="fr-FR"/>
        </w:rPr>
        <w:t>”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583F805A" w14:textId="72A926A6" w:rsidR="005E48A2" w:rsidRPr="00982192" w:rsidRDefault="00A9726C" w:rsidP="005E48A2">
      <w:pPr>
        <w:spacing w:before="100" w:beforeAutospacing="1" w:after="100" w:afterAutospacing="1"/>
        <w:ind w:firstLine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7</w:t>
      </w:r>
      <w:r w:rsidR="005A534C">
        <w:rPr>
          <w:rFonts w:eastAsia="Times New Roman" w:cs="Arial"/>
          <w:noProof/>
          <w:szCs w:val="17"/>
          <w:lang w:val="fr-FR"/>
        </w:rPr>
        <w:t>4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9F7665">
        <w:rPr>
          <w:rFonts w:eastAsia="Times New Roman" w:cs="Arial"/>
          <w:noProof/>
          <w:szCs w:val="17"/>
          <w:lang w:val="fr-FR"/>
        </w:rPr>
        <w:t xml:space="preserve">Une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9F7665">
        <w:rPr>
          <w:rFonts w:eastAsia="Times New Roman" w:cs="Arial"/>
          <w:noProof/>
          <w:szCs w:val="17"/>
          <w:lang w:val="fr-FR"/>
        </w:rPr>
        <w:t>Web DEVRAIT prendre en charge le tri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172BD873" w14:textId="716867EC" w:rsidR="00D10207" w:rsidRPr="00982192" w:rsidRDefault="008620A5" w:rsidP="005E48A2">
      <w:pPr>
        <w:spacing w:before="100" w:beforeAutospacing="1" w:after="100" w:afterAutospacing="1"/>
        <w:ind w:left="720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[RS</w:t>
      </w:r>
      <w:r w:rsidR="00B04C50" w:rsidRPr="00982192">
        <w:rPr>
          <w:rFonts w:cs="Arial"/>
          <w:noProof/>
          <w:szCs w:val="17"/>
          <w:lang w:val="fr-FR"/>
        </w:rPr>
        <w:t>G</w:t>
      </w:r>
      <w:r w:rsidR="00BB0A23">
        <w:rPr>
          <w:rFonts w:cs="Arial"/>
          <w:noProof/>
          <w:szCs w:val="17"/>
          <w:lang w:val="fr-FR"/>
        </w:rPr>
        <w:t>-</w:t>
      </w:r>
      <w:r w:rsidR="00F5508B" w:rsidRPr="00982192">
        <w:rPr>
          <w:rFonts w:cs="Arial"/>
          <w:noProof/>
          <w:szCs w:val="17"/>
          <w:lang w:val="fr-FR"/>
        </w:rPr>
        <w:t>7</w:t>
      </w:r>
      <w:r w:rsidR="005A534C">
        <w:rPr>
          <w:rFonts w:cs="Arial"/>
          <w:noProof/>
          <w:szCs w:val="17"/>
          <w:lang w:val="fr-FR"/>
        </w:rPr>
        <w:t>5</w:t>
      </w:r>
      <w:r w:rsidR="005E48A2" w:rsidRPr="00982192">
        <w:rPr>
          <w:rFonts w:cs="Arial"/>
          <w:noProof/>
          <w:szCs w:val="17"/>
          <w:lang w:val="fr-FR"/>
        </w:rPr>
        <w:t xml:space="preserve">] </w:t>
      </w:r>
      <w:r w:rsidR="009F7665">
        <w:rPr>
          <w:rFonts w:eastAsia="Times New Roman" w:cs="Arial"/>
          <w:noProof/>
          <w:szCs w:val="17"/>
          <w:lang w:val="fr-FR"/>
        </w:rPr>
        <w:t xml:space="preserve">Afin de spécifier un critère de tri </w:t>
      </w:r>
      <w:r w:rsidR="005E48A2" w:rsidRPr="00982192">
        <w:rPr>
          <w:rFonts w:cs="Arial"/>
          <w:noProof/>
          <w:szCs w:val="17"/>
          <w:lang w:val="fr-FR"/>
        </w:rPr>
        <w:t>multi</w:t>
      </w:r>
      <w:r w:rsidR="00BB0A23">
        <w:rPr>
          <w:rFonts w:cs="Arial"/>
          <w:noProof/>
          <w:szCs w:val="17"/>
          <w:lang w:val="fr-FR"/>
        </w:rPr>
        <w:t>-</w:t>
      </w:r>
      <w:r w:rsidR="005E48A2" w:rsidRPr="00982192">
        <w:rPr>
          <w:rFonts w:cs="Arial"/>
          <w:noProof/>
          <w:szCs w:val="17"/>
          <w:lang w:val="fr-FR"/>
        </w:rPr>
        <w:t>attribut</w:t>
      </w:r>
      <w:r w:rsidR="009F7665">
        <w:rPr>
          <w:rFonts w:cs="Arial"/>
          <w:noProof/>
          <w:szCs w:val="17"/>
          <w:lang w:val="fr-FR"/>
        </w:rPr>
        <w:t>s</w:t>
      </w:r>
      <w:r w:rsidR="002B156F" w:rsidRPr="00982192">
        <w:rPr>
          <w:rFonts w:cs="Arial"/>
          <w:noProof/>
          <w:szCs w:val="17"/>
          <w:lang w:val="fr-FR"/>
        </w:rPr>
        <w:t>,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 w:rsidR="009F7665">
        <w:rPr>
          <w:rFonts w:cs="Arial"/>
          <w:noProof/>
          <w:szCs w:val="17"/>
          <w:lang w:val="fr-FR"/>
        </w:rPr>
        <w:t>un paramètre de requête DOIT être utili</w:t>
      </w:r>
      <w:r w:rsidR="00334310">
        <w:rPr>
          <w:rFonts w:cs="Arial"/>
          <w:noProof/>
          <w:szCs w:val="17"/>
          <w:lang w:val="fr-FR"/>
        </w:rPr>
        <w:t>sé.  La</w:t>
      </w:r>
      <w:r w:rsidR="009F7665">
        <w:rPr>
          <w:rFonts w:cs="Arial"/>
          <w:noProof/>
          <w:szCs w:val="17"/>
          <w:lang w:val="fr-FR"/>
        </w:rPr>
        <w:t xml:space="preserve"> valeur de ce </w:t>
      </w:r>
      <w:r w:rsidR="0022551D" w:rsidRPr="00982192" w:rsidDel="00125866">
        <w:rPr>
          <w:rFonts w:eastAsia="Times New Roman" w:cs="Arial"/>
          <w:noProof/>
          <w:szCs w:val="17"/>
          <w:lang w:val="fr-FR"/>
        </w:rPr>
        <w:t>param</w:t>
      </w:r>
      <w:r w:rsidR="009F7665">
        <w:rPr>
          <w:rFonts w:eastAsia="Times New Roman" w:cs="Arial"/>
          <w:noProof/>
          <w:szCs w:val="17"/>
          <w:lang w:val="fr-FR"/>
        </w:rPr>
        <w:t>ètre</w:t>
      </w:r>
      <w:r w:rsidR="0022551D" w:rsidRPr="00982192" w:rsidDel="00125866">
        <w:rPr>
          <w:rFonts w:eastAsia="Times New Roman" w:cs="Arial"/>
          <w:noProof/>
          <w:szCs w:val="17"/>
          <w:lang w:val="fr-FR"/>
        </w:rPr>
        <w:t xml:space="preserve"> </w:t>
      </w:r>
      <w:r w:rsidR="009F7665">
        <w:rPr>
          <w:rFonts w:eastAsia="Times New Roman" w:cs="Arial"/>
          <w:noProof/>
          <w:szCs w:val="17"/>
          <w:lang w:val="fr-FR"/>
        </w:rPr>
        <w:t xml:space="preserve">est une liste de clés de tri séparées par une virgule et de sens de tri avec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="009F7665" w:rsidRPr="00982192">
        <w:rPr>
          <w:rFonts w:ascii="Courier New" w:eastAsia="Times New Roman" w:hAnsi="Courier New" w:cs="Courier New"/>
          <w:noProof/>
          <w:szCs w:val="17"/>
          <w:lang w:val="fr-FR"/>
        </w:rPr>
        <w:t>asc</w:t>
      </w:r>
      <w:r w:rsidR="00555419">
        <w:rPr>
          <w:rFonts w:eastAsia="Times New Roman" w:cs="Arial"/>
          <w:noProof/>
          <w:szCs w:val="17"/>
          <w:lang w:val="fr-FR"/>
        </w:rPr>
        <w:t>”</w:t>
      </w:r>
      <w:r w:rsidR="009F7665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F7665">
        <w:rPr>
          <w:rFonts w:eastAsia="Times New Roman" w:cs="Arial"/>
          <w:noProof/>
          <w:szCs w:val="17"/>
          <w:lang w:val="fr-FR"/>
        </w:rPr>
        <w:t xml:space="preserve">pour croissant </w:t>
      </w:r>
      <w:r w:rsidR="009F7665" w:rsidRPr="00982192">
        <w:rPr>
          <w:rFonts w:eastAsia="Times New Roman" w:cs="Arial"/>
          <w:noProof/>
          <w:szCs w:val="17"/>
          <w:lang w:val="fr-FR"/>
        </w:rPr>
        <w:t>o</w:t>
      </w:r>
      <w:r w:rsidR="009F7665">
        <w:rPr>
          <w:rFonts w:eastAsia="Times New Roman" w:cs="Arial"/>
          <w:noProof/>
          <w:szCs w:val="17"/>
          <w:lang w:val="fr-FR"/>
        </w:rPr>
        <w:t>u</w:t>
      </w:r>
      <w:r w:rsidR="009F7665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="009F7665" w:rsidRPr="00982192">
        <w:rPr>
          <w:rFonts w:ascii="Courier New" w:eastAsia="Times New Roman" w:hAnsi="Courier New" w:cs="Courier New"/>
          <w:noProof/>
          <w:szCs w:val="17"/>
          <w:lang w:val="fr-FR"/>
        </w:rPr>
        <w:t>desc</w:t>
      </w:r>
      <w:r w:rsidR="00555419">
        <w:rPr>
          <w:rFonts w:eastAsia="Times New Roman" w:cs="Arial"/>
          <w:noProof/>
          <w:szCs w:val="17"/>
          <w:lang w:val="fr-FR"/>
        </w:rPr>
        <w:t>”</w:t>
      </w:r>
      <w:r w:rsidR="009F7665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F7665">
        <w:rPr>
          <w:rFonts w:eastAsia="Times New Roman" w:cs="Arial"/>
          <w:noProof/>
          <w:szCs w:val="17"/>
          <w:lang w:val="fr-FR"/>
        </w:rPr>
        <w:t>pour décroissa</w:t>
      </w:r>
      <w:r w:rsidR="00334310">
        <w:rPr>
          <w:rFonts w:eastAsia="Times New Roman" w:cs="Arial"/>
          <w:noProof/>
          <w:szCs w:val="17"/>
          <w:lang w:val="fr-FR"/>
        </w:rPr>
        <w:t>nt.  Ce</w:t>
      </w:r>
      <w:r w:rsidR="009F7665">
        <w:rPr>
          <w:rFonts w:eastAsia="Times New Roman" w:cs="Arial"/>
          <w:noProof/>
          <w:szCs w:val="17"/>
          <w:lang w:val="fr-FR"/>
        </w:rPr>
        <w:t>s dernier</w:t>
      </w:r>
      <w:r w:rsidR="002F560A">
        <w:rPr>
          <w:rFonts w:eastAsia="Times New Roman" w:cs="Arial"/>
          <w:noProof/>
          <w:szCs w:val="17"/>
          <w:lang w:val="fr-FR"/>
        </w:rPr>
        <w:t>s</w:t>
      </w:r>
      <w:r w:rsidR="009F7665">
        <w:rPr>
          <w:rFonts w:eastAsia="Times New Roman" w:cs="Arial"/>
          <w:noProof/>
          <w:szCs w:val="17"/>
          <w:lang w:val="fr-FR"/>
        </w:rPr>
        <w:t xml:space="preserve"> PEUVENT être ajoutés à chaque clé de tri</w:t>
      </w:r>
      <w:r w:rsidR="009F7665" w:rsidRPr="00982192">
        <w:rPr>
          <w:rFonts w:eastAsia="Times New Roman" w:cs="Arial"/>
          <w:noProof/>
          <w:szCs w:val="17"/>
          <w:lang w:val="fr-FR"/>
        </w:rPr>
        <w:t>, s</w:t>
      </w:r>
      <w:r w:rsidR="009F7665">
        <w:rPr>
          <w:rFonts w:eastAsia="Times New Roman" w:cs="Arial"/>
          <w:noProof/>
          <w:szCs w:val="17"/>
          <w:lang w:val="fr-FR"/>
        </w:rPr>
        <w:t>é</w:t>
      </w:r>
      <w:r w:rsidR="009F7665" w:rsidRPr="00982192">
        <w:rPr>
          <w:rFonts w:eastAsia="Times New Roman" w:cs="Arial"/>
          <w:noProof/>
          <w:szCs w:val="17"/>
          <w:lang w:val="fr-FR"/>
        </w:rPr>
        <w:t>par</w:t>
      </w:r>
      <w:r w:rsidR="009F7665">
        <w:rPr>
          <w:rFonts w:eastAsia="Times New Roman" w:cs="Arial"/>
          <w:noProof/>
          <w:szCs w:val="17"/>
          <w:lang w:val="fr-FR"/>
        </w:rPr>
        <w:t>és par les deux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9F7665">
        <w:rPr>
          <w:rFonts w:eastAsia="Times New Roman" w:cs="Arial"/>
          <w:noProof/>
          <w:szCs w:val="17"/>
          <w:lang w:val="fr-FR"/>
        </w:rPr>
        <w:t>poin</w:t>
      </w:r>
      <w:r w:rsidR="00334310">
        <w:rPr>
          <w:rFonts w:eastAsia="Times New Roman" w:cs="Arial"/>
          <w:noProof/>
          <w:szCs w:val="17"/>
          <w:lang w:val="fr-FR"/>
        </w:rPr>
        <w:t xml:space="preserve">ts.  </w:t>
      </w:r>
      <w:r w:rsidR="00334310">
        <w:rPr>
          <w:rFonts w:cs="Arial"/>
          <w:noProof/>
          <w:szCs w:val="17"/>
          <w:lang w:val="fr-FR"/>
        </w:rPr>
        <w:t>Le</w:t>
      </w:r>
      <w:r w:rsidR="009F7665">
        <w:rPr>
          <w:rFonts w:cs="Arial"/>
          <w:noProof/>
          <w:szCs w:val="17"/>
          <w:lang w:val="fr-FR"/>
        </w:rPr>
        <w:t xml:space="preserve"> serveur DOIT définir le sens par défaut si celui</w:t>
      </w:r>
      <w:r w:rsidR="00BB0A23">
        <w:rPr>
          <w:rFonts w:cs="Arial"/>
          <w:noProof/>
          <w:szCs w:val="17"/>
          <w:lang w:val="fr-FR"/>
        </w:rPr>
        <w:t>-</w:t>
      </w:r>
      <w:r w:rsidR="009F7665">
        <w:rPr>
          <w:rFonts w:cs="Arial"/>
          <w:noProof/>
          <w:szCs w:val="17"/>
          <w:lang w:val="fr-FR"/>
        </w:rPr>
        <w:t>ci n</w:t>
      </w:r>
      <w:r w:rsidR="00BB0A23">
        <w:rPr>
          <w:rFonts w:cs="Arial"/>
          <w:noProof/>
          <w:szCs w:val="17"/>
          <w:lang w:val="fr-FR"/>
        </w:rPr>
        <w:t>’</w:t>
      </w:r>
      <w:r w:rsidR="009F7665">
        <w:rPr>
          <w:rFonts w:cs="Arial"/>
          <w:noProof/>
          <w:szCs w:val="17"/>
          <w:lang w:val="fr-FR"/>
        </w:rPr>
        <w:t>est pas spécifié pour une clé</w:t>
      </w:r>
      <w:r w:rsidR="005E48A2" w:rsidRPr="00982192">
        <w:rPr>
          <w:rFonts w:cs="Arial"/>
          <w:noProof/>
          <w:szCs w:val="17"/>
          <w:lang w:val="fr-FR"/>
        </w:rPr>
        <w:t>.</w:t>
      </w:r>
    </w:p>
    <w:p w14:paraId="081B642F" w14:textId="18218A86" w:rsidR="007D638D" w:rsidRPr="00982192" w:rsidRDefault="00D10207" w:rsidP="005E48A2">
      <w:pPr>
        <w:spacing w:before="100" w:beforeAutospacing="1" w:after="100" w:afterAutospacing="1"/>
        <w:ind w:left="720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[RS</w:t>
      </w:r>
      <w:r w:rsidR="00B04C50" w:rsidRPr="00982192">
        <w:rPr>
          <w:rFonts w:cs="Arial"/>
          <w:noProof/>
          <w:szCs w:val="17"/>
          <w:lang w:val="fr-FR"/>
        </w:rPr>
        <w:t>G</w:t>
      </w:r>
      <w:r w:rsidR="00BB0A23">
        <w:rPr>
          <w:rFonts w:cs="Arial"/>
          <w:noProof/>
          <w:szCs w:val="17"/>
          <w:lang w:val="fr-FR"/>
        </w:rPr>
        <w:t>-</w:t>
      </w:r>
      <w:r w:rsidR="00F5508B" w:rsidRPr="00982192">
        <w:rPr>
          <w:rFonts w:cs="Arial"/>
          <w:noProof/>
          <w:szCs w:val="17"/>
          <w:lang w:val="fr-FR"/>
        </w:rPr>
        <w:t>7</w:t>
      </w:r>
      <w:r w:rsidR="005A534C">
        <w:rPr>
          <w:rFonts w:cs="Arial"/>
          <w:noProof/>
          <w:szCs w:val="17"/>
          <w:lang w:val="fr-FR"/>
        </w:rPr>
        <w:t>6</w:t>
      </w:r>
      <w:r w:rsidRPr="00982192">
        <w:rPr>
          <w:rFonts w:cs="Arial"/>
          <w:noProof/>
          <w:szCs w:val="17"/>
          <w:lang w:val="fr-FR"/>
        </w:rPr>
        <w:t>]</w:t>
      </w:r>
      <w:r w:rsidR="006823BF" w:rsidRPr="00982192">
        <w:rPr>
          <w:rFonts w:cs="Arial"/>
          <w:noProof/>
          <w:szCs w:val="17"/>
          <w:lang w:val="fr-FR"/>
        </w:rPr>
        <w:t xml:space="preserve"> </w:t>
      </w:r>
      <w:r w:rsidR="009F7665">
        <w:rPr>
          <w:rFonts w:cs="Arial"/>
          <w:noProof/>
          <w:szCs w:val="17"/>
          <w:lang w:val="fr-FR"/>
        </w:rPr>
        <w:t xml:space="preserve">Une </w:t>
      </w:r>
      <w:r w:rsidR="008E45BA" w:rsidRPr="00982192">
        <w:rPr>
          <w:rFonts w:cs="Arial"/>
          <w:noProof/>
          <w:szCs w:val="17"/>
          <w:lang w:val="fr-FR"/>
        </w:rPr>
        <w:t xml:space="preserve">API </w:t>
      </w:r>
      <w:r w:rsidR="009F7665">
        <w:rPr>
          <w:rFonts w:cs="Arial"/>
          <w:noProof/>
          <w:szCs w:val="17"/>
          <w:lang w:val="fr-FR"/>
        </w:rPr>
        <w:t>Web DEVRAIT renvoyer les critères de tri dans la réponse</w:t>
      </w:r>
      <w:r w:rsidR="006823BF" w:rsidRPr="00982192">
        <w:rPr>
          <w:rFonts w:cs="Arial"/>
          <w:noProof/>
          <w:szCs w:val="17"/>
          <w:lang w:val="fr-FR"/>
        </w:rPr>
        <w:t>.</w:t>
      </w:r>
    </w:p>
    <w:p w14:paraId="4AD31A8D" w14:textId="77777777" w:rsidR="00992C0C" w:rsidRDefault="005E48A2" w:rsidP="005E48A2">
      <w:pPr>
        <w:pStyle w:val="Heading4"/>
        <w:rPr>
          <w:noProof/>
          <w:lang w:val="fr-FR"/>
        </w:rPr>
      </w:pPr>
      <w:r w:rsidRPr="00982192">
        <w:rPr>
          <w:noProof/>
          <w:lang w:val="fr-FR"/>
        </w:rPr>
        <w:t>Ex</w:t>
      </w:r>
      <w:r w:rsidR="00F3719A">
        <w:rPr>
          <w:noProof/>
          <w:lang w:val="fr-FR"/>
        </w:rPr>
        <w:t>tension</w:t>
      </w:r>
    </w:p>
    <w:p w14:paraId="13CBA665" w14:textId="3A7489CE" w:rsidR="003B1736" w:rsidRPr="00982192" w:rsidRDefault="001446D6" w:rsidP="003B173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9F7665">
        <w:rPr>
          <w:rFonts w:eastAsia="Times New Roman" w:cs="Arial"/>
          <w:noProof/>
          <w:szCs w:val="17"/>
          <w:lang w:val="fr-FR"/>
        </w:rPr>
        <w:t xml:space="preserve">Un consommateur de </w:t>
      </w:r>
      <w:r w:rsidR="005E48A2" w:rsidRPr="00982192">
        <w:rPr>
          <w:rFonts w:eastAsia="Times New Roman" w:cs="Arial"/>
          <w:noProof/>
          <w:szCs w:val="17"/>
          <w:lang w:val="fr-FR"/>
        </w:rPr>
        <w:t>service</w:t>
      </w:r>
      <w:r w:rsidR="009F7665"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F7665">
        <w:rPr>
          <w:rFonts w:eastAsia="Times New Roman" w:cs="Arial"/>
          <w:noProof/>
          <w:szCs w:val="17"/>
          <w:lang w:val="fr-FR"/>
        </w:rPr>
        <w:t>peut contrôler la quantité de données 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F7665">
        <w:rPr>
          <w:rFonts w:eastAsia="Times New Roman" w:cs="Arial"/>
          <w:noProof/>
          <w:szCs w:val="17"/>
          <w:lang w:val="fr-FR"/>
        </w:rPr>
        <w:t>il reçoit en é</w:t>
      </w:r>
      <w:r w:rsidR="00F3719A">
        <w:rPr>
          <w:rFonts w:eastAsia="Times New Roman" w:cs="Arial"/>
          <w:noProof/>
          <w:szCs w:val="17"/>
          <w:lang w:val="fr-FR"/>
        </w:rPr>
        <w:t xml:space="preserve">tendant </w:t>
      </w:r>
      <w:r w:rsidR="009F7665">
        <w:rPr>
          <w:rFonts w:eastAsia="Times New Roman" w:cs="Arial"/>
          <w:noProof/>
          <w:szCs w:val="17"/>
          <w:lang w:val="fr-FR"/>
        </w:rPr>
        <w:t>un champ unique à des objets plus importan</w:t>
      </w:r>
      <w:r w:rsidR="00334310">
        <w:rPr>
          <w:rFonts w:eastAsia="Times New Roman" w:cs="Arial"/>
          <w:noProof/>
          <w:szCs w:val="17"/>
          <w:lang w:val="fr-FR"/>
        </w:rPr>
        <w:t>ts.  Ce</w:t>
      </w:r>
      <w:r w:rsidR="009F7665">
        <w:rPr>
          <w:rFonts w:eastAsia="Times New Roman" w:cs="Arial"/>
          <w:noProof/>
          <w:szCs w:val="17"/>
          <w:lang w:val="fr-FR"/>
        </w:rPr>
        <w:t>la est le plus souvent combiné avec une prise en charge hypermé</w:t>
      </w:r>
      <w:r w:rsidR="00444699" w:rsidRPr="00982192">
        <w:rPr>
          <w:rFonts w:eastAsia="Times New Roman" w:cs="Arial"/>
          <w:noProof/>
          <w:szCs w:val="17"/>
          <w:lang w:val="fr-FR"/>
        </w:rPr>
        <w:t>d</w:t>
      </w:r>
      <w:r w:rsidR="00334310" w:rsidRPr="00982192">
        <w:rPr>
          <w:rFonts w:eastAsia="Times New Roman" w:cs="Arial"/>
          <w:noProof/>
          <w:szCs w:val="17"/>
          <w:lang w:val="fr-FR"/>
        </w:rPr>
        <w:t>ia</w:t>
      </w:r>
      <w:r w:rsidR="00334310">
        <w:rPr>
          <w:rFonts w:eastAsia="Times New Roman" w:cs="Arial"/>
          <w:noProof/>
          <w:szCs w:val="17"/>
          <w:lang w:val="fr-FR"/>
        </w:rPr>
        <w:t>.  Au</w:t>
      </w:r>
      <w:r w:rsidR="009F7665">
        <w:rPr>
          <w:rFonts w:eastAsia="Times New Roman" w:cs="Arial"/>
          <w:noProof/>
          <w:szCs w:val="17"/>
          <w:lang w:val="fr-FR"/>
        </w:rPr>
        <w:t xml:space="preserve"> lieu de demander simplement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F7665">
        <w:rPr>
          <w:rFonts w:eastAsia="Times New Roman" w:cs="Arial"/>
          <w:noProof/>
          <w:szCs w:val="17"/>
          <w:lang w:val="fr-FR"/>
        </w:rPr>
        <w:t>insertion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F7665">
        <w:rPr>
          <w:rFonts w:eastAsia="Times New Roman" w:cs="Arial"/>
          <w:noProof/>
          <w:szCs w:val="17"/>
          <w:lang w:val="fr-FR"/>
        </w:rPr>
        <w:t>identifiant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F7665">
        <w:rPr>
          <w:rFonts w:eastAsia="Times New Roman" w:cs="Arial"/>
          <w:noProof/>
          <w:szCs w:val="17"/>
          <w:lang w:val="fr-FR"/>
        </w:rPr>
        <w:t>une entité liée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AD078B">
        <w:rPr>
          <w:rFonts w:eastAsia="Times New Roman" w:cs="Arial"/>
          <w:noProof/>
          <w:szCs w:val="17"/>
          <w:lang w:val="fr-FR"/>
        </w:rPr>
        <w:t xml:space="preserve">la personne invoquant le </w:t>
      </w:r>
      <w:r w:rsidR="009F7665">
        <w:rPr>
          <w:rFonts w:eastAsia="Times New Roman" w:cs="Arial"/>
          <w:noProof/>
          <w:szCs w:val="17"/>
          <w:lang w:val="fr-FR"/>
        </w:rPr>
        <w:t>service </w:t>
      </w:r>
      <w:r w:rsidR="00AD078B">
        <w:rPr>
          <w:rFonts w:eastAsia="Times New Roman" w:cs="Arial"/>
          <w:noProof/>
          <w:szCs w:val="17"/>
          <w:lang w:val="fr-FR"/>
        </w:rPr>
        <w:t>peut demander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D078B">
        <w:rPr>
          <w:rFonts w:eastAsia="Times New Roman" w:cs="Arial"/>
          <w:noProof/>
          <w:szCs w:val="17"/>
          <w:lang w:val="fr-FR"/>
        </w:rPr>
        <w:t>extension de la</w:t>
      </w:r>
      <w:r w:rsidR="009F7665">
        <w:rPr>
          <w:rFonts w:eastAsia="Times New Roman" w:cs="Arial"/>
          <w:noProof/>
          <w:szCs w:val="17"/>
          <w:lang w:val="fr-FR"/>
        </w:rPr>
        <w:t xml:space="preserve"> représentation intégrale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F7665">
        <w:rPr>
          <w:rFonts w:eastAsia="Times New Roman" w:cs="Arial"/>
          <w:noProof/>
          <w:szCs w:val="17"/>
          <w:lang w:val="fr-FR"/>
        </w:rPr>
        <w:t>entité dans le cadre des résulta</w:t>
      </w:r>
      <w:r w:rsidR="00334310">
        <w:rPr>
          <w:rFonts w:eastAsia="Times New Roman" w:cs="Arial"/>
          <w:noProof/>
          <w:szCs w:val="17"/>
          <w:lang w:val="fr-FR"/>
        </w:rPr>
        <w:t>ts.  Le</w:t>
      </w:r>
      <w:r w:rsidR="009F7665">
        <w:rPr>
          <w:rFonts w:eastAsia="Times New Roman" w:cs="Arial"/>
          <w:noProof/>
          <w:szCs w:val="17"/>
          <w:lang w:val="fr-FR"/>
        </w:rPr>
        <w:t xml:space="preserve">s demandes de services peuvent mettre en œuvre une </w:t>
      </w:r>
      <w:r w:rsidR="00F3719A">
        <w:rPr>
          <w:rFonts w:eastAsia="Times New Roman" w:cs="Arial"/>
          <w:noProof/>
          <w:szCs w:val="17"/>
          <w:lang w:val="fr-FR"/>
        </w:rPr>
        <w:t xml:space="preserve">extension </w:t>
      </w:r>
      <w:r w:rsidR="009F7665">
        <w:rPr>
          <w:rFonts w:eastAsia="Times New Roman" w:cs="Arial"/>
          <w:noProof/>
          <w:szCs w:val="17"/>
          <w:lang w:val="fr-FR"/>
        </w:rPr>
        <w:t xml:space="preserve">pour obtenir toutes les données nécessaires dans une seule requête </w:t>
      </w:r>
      <w:r w:rsidR="005E48A2" w:rsidRPr="00982192">
        <w:rPr>
          <w:rFonts w:eastAsia="Times New Roman" w:cs="Arial"/>
          <w:noProof/>
          <w:szCs w:val="17"/>
          <w:lang w:val="fr-FR"/>
        </w:rPr>
        <w:t>API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06BB2F8F" w14:textId="3A54A6D3" w:rsidR="003B1736" w:rsidRPr="00982192" w:rsidRDefault="009F7665" w:rsidP="00805836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Par exemple, si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h</w:t>
      </w:r>
      <w:r w:rsidR="003B1736" w:rsidRPr="00982192">
        <w:rPr>
          <w:rFonts w:eastAsia="Times New Roman" w:cs="Arial"/>
          <w:noProof/>
          <w:szCs w:val="17"/>
          <w:lang w:val="fr-FR"/>
        </w:rPr>
        <w:t>yperm</w:t>
      </w:r>
      <w:r>
        <w:rPr>
          <w:rFonts w:eastAsia="Times New Roman" w:cs="Arial"/>
          <w:noProof/>
          <w:szCs w:val="17"/>
          <w:lang w:val="fr-FR"/>
        </w:rPr>
        <w:t>é</w:t>
      </w:r>
      <w:r w:rsidR="003B1736" w:rsidRPr="00982192">
        <w:rPr>
          <w:rFonts w:eastAsia="Times New Roman" w:cs="Arial"/>
          <w:noProof/>
          <w:szCs w:val="17"/>
          <w:lang w:val="fr-FR"/>
        </w:rPr>
        <w:t xml:space="preserve">dia </w:t>
      </w:r>
      <w:r>
        <w:rPr>
          <w:rFonts w:eastAsia="Times New Roman" w:cs="Arial"/>
          <w:noProof/>
          <w:szCs w:val="17"/>
          <w:lang w:val="fr-FR"/>
        </w:rPr>
        <w:t>est pris en charge</w:t>
      </w:r>
      <w:r w:rsidR="003B1736" w:rsidRPr="00982192">
        <w:rPr>
          <w:rFonts w:eastAsia="Times New Roman" w:cs="Arial"/>
          <w:noProof/>
          <w:szCs w:val="17"/>
          <w:lang w:val="fr-FR"/>
        </w:rPr>
        <w:t xml:space="preserve">, </w:t>
      </w:r>
      <w:r>
        <w:rPr>
          <w:rFonts w:eastAsia="Times New Roman" w:cs="Arial"/>
          <w:noProof/>
          <w:szCs w:val="17"/>
          <w:lang w:val="fr-FR"/>
        </w:rPr>
        <w:t xml:space="preserve">la requête </w:t>
      </w:r>
      <w:r w:rsidR="003B1736" w:rsidRPr="00982192">
        <w:rPr>
          <w:rFonts w:eastAsia="Times New Roman" w:cs="Arial"/>
          <w:noProof/>
          <w:szCs w:val="17"/>
          <w:lang w:val="fr-FR"/>
        </w:rPr>
        <w:t xml:space="preserve">HTTP </w:t>
      </w:r>
      <w:r>
        <w:rPr>
          <w:rFonts w:eastAsia="Times New Roman" w:cs="Arial"/>
          <w:noProof/>
          <w:szCs w:val="17"/>
          <w:lang w:val="fr-FR"/>
        </w:rPr>
        <w:t>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 xml:space="preserve">après extrait un brevet et </w:t>
      </w:r>
      <w:r w:rsidR="00AD078B">
        <w:rPr>
          <w:rFonts w:eastAsia="Times New Roman" w:cs="Arial"/>
          <w:noProof/>
          <w:szCs w:val="17"/>
          <w:lang w:val="fr-FR"/>
        </w:rPr>
        <w:t>étend le déposant</w:t>
      </w:r>
      <w:r w:rsidR="005E3135" w:rsidRPr="00982192">
        <w:rPr>
          <w:rFonts w:eastAsia="Times New Roman" w:cs="Arial"/>
          <w:noProof/>
          <w:szCs w:val="17"/>
          <w:lang w:val="fr-FR"/>
        </w:rPr>
        <w:t>.</w:t>
      </w:r>
    </w:p>
    <w:p w14:paraId="561C43A2" w14:textId="6492868B" w:rsidR="005E3135" w:rsidRPr="00982192" w:rsidRDefault="009F7665" w:rsidP="00805836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Extraire un brevet à partir de son numéro</w:t>
      </w:r>
      <w:r w:rsidR="002B046E" w:rsidRPr="00982192">
        <w:rPr>
          <w:rStyle w:val="FootnoteReference"/>
          <w:rFonts w:eastAsia="Times New Roman" w:cs="Arial"/>
          <w:noProof/>
          <w:szCs w:val="17"/>
          <w:lang w:val="fr-FR"/>
        </w:rPr>
        <w:footnoteReference w:id="9"/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3"/>
      </w:tblGrid>
      <w:tr w:rsidR="00C55517" w:rsidRPr="00982192" w14:paraId="041DBEAC" w14:textId="77777777" w:rsidTr="002B046E">
        <w:tc>
          <w:tcPr>
            <w:tcW w:w="9742" w:type="dxa"/>
          </w:tcPr>
          <w:p w14:paraId="29B5A2FD" w14:textId="77777777" w:rsidR="00840115" w:rsidRPr="00EE6EA3" w:rsidRDefault="00840115" w:rsidP="00840115">
            <w:pPr>
              <w:spacing w:before="240"/>
              <w:rPr>
                <w:rFonts w:ascii="Courier New" w:hAnsi="Courier New" w:cs="Courier New"/>
              </w:rPr>
            </w:pPr>
            <w:r w:rsidRPr="00EE6EA3">
              <w:rPr>
                <w:rFonts w:ascii="Courier New" w:hAnsi="Courier New" w:cs="Courier New"/>
              </w:rPr>
              <w:t>GET /api/v1/patents</w:t>
            </w:r>
            <w:r>
              <w:rPr>
                <w:rFonts w:ascii="Courier New" w:hAnsi="Courier New" w:cs="Courier New"/>
              </w:rPr>
              <w:t>/publications/</w:t>
            </w:r>
            <w:r w:rsidRPr="00EE6EA3">
              <w:rPr>
                <w:rFonts w:ascii="Courier New" w:hAnsi="Courier New" w:cs="Courier New"/>
              </w:rPr>
              <w:t>100000000000001 HTTP/1.1</w:t>
            </w:r>
          </w:p>
          <w:p w14:paraId="383A9D73" w14:textId="77777777" w:rsidR="00840115" w:rsidRPr="00EE6EA3" w:rsidRDefault="00840115" w:rsidP="00840115">
            <w:pPr>
              <w:rPr>
                <w:rFonts w:ascii="Courier New" w:hAnsi="Courier New" w:cs="Courier New"/>
              </w:rPr>
            </w:pPr>
            <w:r w:rsidRPr="00EE6EA3">
              <w:rPr>
                <w:rFonts w:ascii="Courier New" w:hAnsi="Courier New" w:cs="Courier New"/>
              </w:rPr>
              <w:t xml:space="preserve">Host: wipo.int </w:t>
            </w:r>
          </w:p>
          <w:p w14:paraId="7D0A02E3" w14:textId="7B77810F" w:rsidR="00C55517" w:rsidRPr="00982192" w:rsidRDefault="00840115" w:rsidP="00840115">
            <w:pPr>
              <w:spacing w:after="240"/>
              <w:rPr>
                <w:rFonts w:ascii="Courier New" w:hAnsi="Courier New" w:cs="Courier New"/>
                <w:noProof/>
                <w:lang w:val="fr-FR"/>
              </w:rPr>
            </w:pPr>
            <w:r w:rsidRPr="00EE6EA3">
              <w:rPr>
                <w:rFonts w:ascii="Courier New" w:hAnsi="Courier New" w:cs="Courier New"/>
              </w:rPr>
              <w:t>Accept: application/</w:t>
            </w:r>
            <w:r>
              <w:rPr>
                <w:rFonts w:ascii="Courier New" w:hAnsi="Courier New" w:cs="Courier New"/>
              </w:rPr>
              <w:t>json</w:t>
            </w:r>
          </w:p>
        </w:tc>
      </w:tr>
    </w:tbl>
    <w:p w14:paraId="042877DF" w14:textId="14487F3C" w:rsidR="00C55517" w:rsidRPr="00982192" w:rsidRDefault="009F7665" w:rsidP="00840115">
      <w:pPr>
        <w:pStyle w:val="NormalWeb"/>
        <w:keepNext/>
        <w:ind w:left="720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lastRenderedPageBreak/>
        <w:t xml:space="preserve">La réponse </w:t>
      </w:r>
      <w:r w:rsidR="00C55517" w:rsidRPr="00982192">
        <w:rPr>
          <w:rFonts w:eastAsia="Times New Roman" w:cs="Arial"/>
          <w:noProof/>
          <w:szCs w:val="17"/>
          <w:lang w:val="fr-FR"/>
        </w:rPr>
        <w:t xml:space="preserve">HTTP </w:t>
      </w:r>
      <w:r>
        <w:rPr>
          <w:rFonts w:eastAsia="Times New Roman" w:cs="Arial"/>
          <w:noProof/>
          <w:szCs w:val="17"/>
          <w:lang w:val="fr-FR"/>
        </w:rPr>
        <w:t>est la suivante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3"/>
      </w:tblGrid>
      <w:tr w:rsidR="00C55517" w:rsidRPr="00982192" w14:paraId="2B96B202" w14:textId="77777777" w:rsidTr="00D2282C">
        <w:tc>
          <w:tcPr>
            <w:tcW w:w="9742" w:type="dxa"/>
          </w:tcPr>
          <w:p w14:paraId="6715FFA4" w14:textId="77777777" w:rsidR="00840115" w:rsidRPr="00E407CA" w:rsidRDefault="00840115" w:rsidP="00840115">
            <w:pPr>
              <w:keepNext/>
              <w:spacing w:before="240"/>
              <w:rPr>
                <w:rFonts w:ascii="Courier New" w:hAnsi="Courier New" w:cs="Courier New"/>
                <w:lang w:val="fr-FR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>HTTP/1.1 200 OK</w:t>
            </w:r>
          </w:p>
          <w:p w14:paraId="51FD33DC" w14:textId="77777777" w:rsidR="00840115" w:rsidRPr="00E407CA" w:rsidRDefault="00840115" w:rsidP="00840115">
            <w:pPr>
              <w:keepNext/>
              <w:rPr>
                <w:rFonts w:ascii="Courier New" w:hAnsi="Courier New" w:cs="Courier New"/>
                <w:lang w:val="fr-FR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>Content-Type: application/json</w:t>
            </w:r>
            <w:r w:rsidRPr="00E407CA">
              <w:rPr>
                <w:rFonts w:ascii="Courier New" w:hAnsi="Courier New" w:cs="Courier New"/>
                <w:lang w:val="fr-FR"/>
              </w:rPr>
              <w:br/>
              <w:t>200 OK</w:t>
            </w:r>
          </w:p>
          <w:p w14:paraId="79BB4D5E" w14:textId="77777777" w:rsidR="00840115" w:rsidRPr="00E407CA" w:rsidRDefault="00840115" w:rsidP="00840115">
            <w:pPr>
              <w:keepNext/>
              <w:rPr>
                <w:rFonts w:ascii="Courier New" w:hAnsi="Courier New" w:cs="Courier New"/>
                <w:lang w:val="fr-FR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>{</w:t>
            </w:r>
          </w:p>
          <w:p w14:paraId="2194162C" w14:textId="77777777" w:rsidR="00840115" w:rsidRPr="00E407CA" w:rsidRDefault="00840115" w:rsidP="00840115">
            <w:pPr>
              <w:keepNext/>
              <w:rPr>
                <w:rFonts w:ascii="Courier New" w:hAnsi="Courier New" w:cs="Courier New"/>
                <w:lang w:val="fr-FR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ab/>
              <w:t>"patentPublication":{</w:t>
            </w:r>
          </w:p>
          <w:p w14:paraId="492355C0" w14:textId="77777777" w:rsidR="00840115" w:rsidRPr="00E407CA" w:rsidRDefault="00840115" w:rsidP="00840115">
            <w:pPr>
              <w:keepNext/>
              <w:rPr>
                <w:rFonts w:ascii="Courier New" w:hAnsi="Courier New" w:cs="Courier New"/>
                <w:lang w:val="fr-FR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lang w:val="fr-FR"/>
              </w:rPr>
              <w:tab/>
              <w:t>"bibliographicData": {</w:t>
            </w:r>
          </w:p>
          <w:p w14:paraId="6B9D7054" w14:textId="77777777" w:rsidR="00840115" w:rsidRPr="00E407CA" w:rsidRDefault="00840115" w:rsidP="00840115">
            <w:pPr>
              <w:keepNext/>
              <w:rPr>
                <w:rFonts w:ascii="Courier New" w:hAnsi="Courier New" w:cs="Courier New"/>
                <w:lang w:val="fr-FR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lang w:val="fr-FR"/>
              </w:rPr>
              <w:tab/>
              <w:t>"patentGrantIdentification": {</w:t>
            </w:r>
          </w:p>
          <w:p w14:paraId="11EB2E98" w14:textId="77777777" w:rsidR="00840115" w:rsidRPr="00E407CA" w:rsidRDefault="00840115" w:rsidP="00840115">
            <w:pPr>
              <w:keepNext/>
              <w:rPr>
                <w:rFonts w:ascii="Courier New" w:hAnsi="Courier New" w:cs="Courier New"/>
                <w:lang w:val="fr-FR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lang w:val="fr-FR"/>
              </w:rPr>
              <w:tab/>
              <w:t>"patentNumber": "100000000000001"</w:t>
            </w:r>
          </w:p>
          <w:p w14:paraId="06673C3D" w14:textId="77777777" w:rsidR="00840115" w:rsidRPr="00E407CA" w:rsidRDefault="00840115" w:rsidP="00840115">
            <w:pPr>
              <w:keepNext/>
              <w:rPr>
                <w:rFonts w:ascii="Courier New" w:hAnsi="Courier New" w:cs="Courier New"/>
                <w:lang w:val="fr-FR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lang w:val="fr-FR"/>
              </w:rPr>
              <w:tab/>
              <w:t>}</w:t>
            </w:r>
          </w:p>
          <w:p w14:paraId="417E9A6C" w14:textId="77777777" w:rsidR="00840115" w:rsidRPr="00E407CA" w:rsidRDefault="00840115" w:rsidP="00840115">
            <w:pPr>
              <w:keepNext/>
              <w:rPr>
                <w:rFonts w:ascii="Courier New" w:hAnsi="Courier New" w:cs="Courier New"/>
                <w:lang w:val="fr-FR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lang w:val="fr-FR"/>
              </w:rPr>
              <w:tab/>
              <w:t>},</w:t>
            </w:r>
          </w:p>
          <w:p w14:paraId="30F6E5CC" w14:textId="77777777" w:rsidR="00840115" w:rsidRPr="00E407CA" w:rsidRDefault="00840115" w:rsidP="00840115">
            <w:pPr>
              <w:keepNext/>
              <w:rPr>
                <w:rFonts w:ascii="Courier New" w:hAnsi="Courier New" w:cs="Courier New"/>
                <w:lang w:val="fr-FR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lang w:val="fr-FR"/>
              </w:rPr>
              <w:tab/>
              <w:t>"partyBag": {</w:t>
            </w:r>
          </w:p>
          <w:p w14:paraId="0ADA7E4E" w14:textId="77777777" w:rsidR="00840115" w:rsidRPr="00E407CA" w:rsidRDefault="00840115" w:rsidP="00840115">
            <w:pPr>
              <w:keepNext/>
              <w:rPr>
                <w:rFonts w:ascii="Courier New" w:hAnsi="Courier New" w:cs="Courier New"/>
                <w:lang w:val="fr-FR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lang w:val="fr-FR"/>
              </w:rPr>
              <w:tab/>
              <w:t>"applicantBag": {</w:t>
            </w:r>
          </w:p>
          <w:p w14:paraId="7B2C3CD7" w14:textId="77777777" w:rsidR="00840115" w:rsidRPr="00E407CA" w:rsidRDefault="00840115" w:rsidP="00840115">
            <w:pPr>
              <w:keepNext/>
              <w:rPr>
                <w:rFonts w:ascii="Courier New" w:hAnsi="Courier New" w:cs="Courier New"/>
                <w:b/>
                <w:lang w:val="fr-FR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E407CA">
              <w:rPr>
                <w:rFonts w:ascii="Courier New" w:hAnsi="Courier New" w:cs="Courier New"/>
                <w:b/>
                <w:lang w:val="fr-FR"/>
              </w:rPr>
              <w:t>"applicant": {</w:t>
            </w:r>
          </w:p>
          <w:p w14:paraId="6B270162" w14:textId="77777777" w:rsidR="00840115" w:rsidRPr="00E407CA" w:rsidRDefault="00840115" w:rsidP="00840115">
            <w:pPr>
              <w:keepNext/>
              <w:rPr>
                <w:rFonts w:ascii="Courier New" w:hAnsi="Courier New" w:cs="Courier New"/>
                <w:b/>
                <w:lang w:val="fr-FR"/>
              </w:rPr>
            </w:pPr>
            <w:r w:rsidRPr="00E407CA">
              <w:rPr>
                <w:rFonts w:ascii="Courier New" w:hAnsi="Courier New" w:cs="Courier New"/>
                <w:b/>
                <w:lang w:val="fr-FR"/>
              </w:rPr>
              <w:tab/>
            </w:r>
            <w:r w:rsidRPr="00E407CA">
              <w:rPr>
                <w:rFonts w:ascii="Courier New" w:hAnsi="Courier New" w:cs="Courier New"/>
                <w:b/>
                <w:lang w:val="fr-FR"/>
              </w:rPr>
              <w:tab/>
            </w:r>
            <w:r w:rsidRPr="00E407CA">
              <w:rPr>
                <w:rFonts w:ascii="Courier New" w:hAnsi="Courier New" w:cs="Courier New"/>
                <w:b/>
                <w:lang w:val="fr-FR"/>
              </w:rPr>
              <w:tab/>
            </w:r>
            <w:r w:rsidRPr="00E407CA">
              <w:rPr>
                <w:rFonts w:ascii="Courier New" w:hAnsi="Courier New" w:cs="Courier New"/>
                <w:b/>
                <w:lang w:val="fr-FR"/>
              </w:rPr>
              <w:tab/>
            </w:r>
            <w:r w:rsidRPr="00E407CA">
              <w:rPr>
                <w:rFonts w:ascii="Courier New" w:hAnsi="Courier New" w:cs="Courier New"/>
                <w:b/>
                <w:lang w:val="fr-FR"/>
              </w:rPr>
              <w:tab/>
              <w:t>"href": "https://wipo.int/api/v1/link/to/applicants"</w:t>
            </w:r>
          </w:p>
          <w:p w14:paraId="526D016A" w14:textId="77777777" w:rsidR="00840115" w:rsidRPr="00521A1F" w:rsidRDefault="00840115" w:rsidP="00840115">
            <w:pPr>
              <w:keepNext/>
              <w:rPr>
                <w:rFonts w:ascii="Courier New" w:hAnsi="Courier New" w:cs="Courier New"/>
              </w:rPr>
            </w:pPr>
            <w:r w:rsidRPr="00E407CA">
              <w:rPr>
                <w:rFonts w:ascii="Courier New" w:hAnsi="Courier New" w:cs="Courier New"/>
                <w:b/>
                <w:lang w:val="fr-FR"/>
              </w:rPr>
              <w:tab/>
            </w:r>
            <w:r w:rsidRPr="00E407CA">
              <w:rPr>
                <w:rFonts w:ascii="Courier New" w:hAnsi="Courier New" w:cs="Courier New"/>
                <w:b/>
                <w:lang w:val="fr-FR"/>
              </w:rPr>
              <w:tab/>
            </w:r>
            <w:r w:rsidRPr="00E407CA">
              <w:rPr>
                <w:rFonts w:ascii="Courier New" w:hAnsi="Courier New" w:cs="Courier New"/>
                <w:b/>
                <w:lang w:val="fr-FR"/>
              </w:rPr>
              <w:tab/>
            </w:r>
            <w:r w:rsidRPr="00E407CA">
              <w:rPr>
                <w:rFonts w:ascii="Courier New" w:hAnsi="Courier New" w:cs="Courier New"/>
                <w:b/>
                <w:lang w:val="fr-FR"/>
              </w:rPr>
              <w:tab/>
            </w:r>
            <w:r w:rsidRPr="00D2282C">
              <w:rPr>
                <w:rFonts w:ascii="Courier New" w:hAnsi="Courier New" w:cs="Courier New"/>
                <w:b/>
              </w:rPr>
              <w:t>},</w:t>
            </w:r>
          </w:p>
          <w:p w14:paraId="3ADC203E" w14:textId="77777777" w:rsidR="00840115" w:rsidRPr="00521A1F" w:rsidRDefault="00840115" w:rsidP="00840115">
            <w:pPr>
              <w:keepNext/>
              <w:rPr>
                <w:rFonts w:ascii="Courier New" w:hAnsi="Courier New" w:cs="Courier New"/>
              </w:rPr>
            </w:pPr>
            <w:r w:rsidRPr="00521A1F">
              <w:rPr>
                <w:rFonts w:ascii="Courier New" w:hAnsi="Courier New" w:cs="Courier New"/>
              </w:rPr>
              <w:tab/>
            </w:r>
            <w:r w:rsidRPr="00521A1F">
              <w:rPr>
                <w:rFonts w:ascii="Courier New" w:hAnsi="Courier New" w:cs="Courier New"/>
              </w:rPr>
              <w:tab/>
            </w:r>
            <w:r w:rsidRPr="00521A1F">
              <w:rPr>
                <w:rFonts w:ascii="Courier New" w:hAnsi="Courier New" w:cs="Courier New"/>
              </w:rPr>
              <w:tab/>
            </w:r>
            <w:r w:rsidRPr="00521A1F">
              <w:rPr>
                <w:rFonts w:ascii="Courier New" w:hAnsi="Courier New" w:cs="Courier New"/>
              </w:rPr>
              <w:tab/>
              <w:t>...</w:t>
            </w:r>
          </w:p>
          <w:p w14:paraId="29CDB11C" w14:textId="77777777" w:rsidR="00840115" w:rsidRPr="00521A1F" w:rsidRDefault="00840115" w:rsidP="00840115">
            <w:pPr>
              <w:keepNext/>
              <w:rPr>
                <w:rFonts w:ascii="Courier New" w:hAnsi="Courier New" w:cs="Courier New"/>
              </w:rPr>
            </w:pPr>
            <w:r w:rsidRPr="00521A1F">
              <w:rPr>
                <w:rFonts w:ascii="Courier New" w:hAnsi="Courier New" w:cs="Courier New"/>
              </w:rPr>
              <w:tab/>
            </w:r>
            <w:r w:rsidRPr="00521A1F">
              <w:rPr>
                <w:rFonts w:ascii="Courier New" w:hAnsi="Courier New" w:cs="Courier New"/>
              </w:rPr>
              <w:tab/>
            </w:r>
            <w:r w:rsidRPr="00521A1F">
              <w:rPr>
                <w:rFonts w:ascii="Courier New" w:hAnsi="Courier New" w:cs="Courier New"/>
              </w:rPr>
              <w:tab/>
              <w:t>}</w:t>
            </w:r>
          </w:p>
          <w:p w14:paraId="531036B1" w14:textId="77777777" w:rsidR="00840115" w:rsidRPr="00521A1F" w:rsidRDefault="00840115" w:rsidP="00840115">
            <w:pPr>
              <w:keepNext/>
              <w:rPr>
                <w:rFonts w:ascii="Courier New" w:hAnsi="Courier New" w:cs="Courier New"/>
              </w:rPr>
            </w:pPr>
            <w:r w:rsidRPr="00521A1F">
              <w:rPr>
                <w:rFonts w:ascii="Courier New" w:hAnsi="Courier New" w:cs="Courier New"/>
              </w:rPr>
              <w:tab/>
            </w:r>
            <w:r w:rsidRPr="00521A1F">
              <w:rPr>
                <w:rFonts w:ascii="Courier New" w:hAnsi="Courier New" w:cs="Courier New"/>
              </w:rPr>
              <w:tab/>
              <w:t>},</w:t>
            </w:r>
          </w:p>
          <w:p w14:paraId="300F14FF" w14:textId="77777777" w:rsidR="00840115" w:rsidRPr="00521A1F" w:rsidRDefault="00840115" w:rsidP="00840115">
            <w:pPr>
              <w:keepNext/>
              <w:rPr>
                <w:rFonts w:ascii="Courier New" w:hAnsi="Courier New" w:cs="Courier New"/>
              </w:rPr>
            </w:pPr>
            <w:r w:rsidRPr="00521A1F">
              <w:rPr>
                <w:rFonts w:ascii="Courier New" w:hAnsi="Courier New" w:cs="Courier New"/>
              </w:rPr>
              <w:tab/>
            </w:r>
            <w:r w:rsidRPr="00521A1F">
              <w:rPr>
                <w:rFonts w:ascii="Courier New" w:hAnsi="Courier New" w:cs="Courier New"/>
              </w:rPr>
              <w:tab/>
              <w:t>...</w:t>
            </w:r>
          </w:p>
          <w:p w14:paraId="4DA5354E" w14:textId="77777777" w:rsidR="00840115" w:rsidRPr="00521A1F" w:rsidRDefault="00840115" w:rsidP="00840115">
            <w:pPr>
              <w:keepNext/>
              <w:rPr>
                <w:rFonts w:ascii="Courier New" w:hAnsi="Courier New" w:cs="Courier New"/>
              </w:rPr>
            </w:pPr>
            <w:r w:rsidRPr="00521A1F">
              <w:rPr>
                <w:rFonts w:ascii="Courier New" w:hAnsi="Courier New" w:cs="Courier New"/>
              </w:rPr>
              <w:tab/>
              <w:t>}</w:t>
            </w:r>
          </w:p>
          <w:p w14:paraId="38BFA7D7" w14:textId="129BE026" w:rsidR="00C55517" w:rsidRPr="00982192" w:rsidRDefault="00840115" w:rsidP="00840115">
            <w:pPr>
              <w:keepNext/>
              <w:rPr>
                <w:rFonts w:ascii="Courier New" w:hAnsi="Courier New" w:cs="Courier New"/>
                <w:noProof/>
                <w:lang w:val="fr-FR"/>
              </w:rPr>
            </w:pPr>
            <w:r w:rsidRPr="00521A1F">
              <w:rPr>
                <w:rFonts w:ascii="Courier New" w:hAnsi="Courier New" w:cs="Courier New"/>
              </w:rPr>
              <w:t>}</w:t>
            </w:r>
            <w:r w:rsidRPr="00EE6EA3">
              <w:rPr>
                <w:rFonts w:ascii="Courier New" w:hAnsi="Courier New" w:cs="Courier New"/>
              </w:rPr>
              <w:br/>
            </w:r>
          </w:p>
        </w:tc>
      </w:tr>
    </w:tbl>
    <w:p w14:paraId="4F37B478" w14:textId="49B4802D" w:rsidR="005E48A2" w:rsidRPr="00982192" w:rsidRDefault="003E01FC" w:rsidP="00C92456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Au lieu de la requête précédente,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utilisation de la requête HTTP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après permet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extraire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intégralité des informations concernant le déposant de la demande de brevet portant le numéro </w:t>
      </w:r>
      <w:r w:rsidR="000E260B" w:rsidRPr="00982192">
        <w:rPr>
          <w:rFonts w:eastAsia="Times New Roman" w:cs="Arial"/>
          <w:noProof/>
          <w:szCs w:val="17"/>
          <w:lang w:val="fr-FR"/>
        </w:rPr>
        <w:t>100000000000001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28"/>
      </w:tblGrid>
      <w:tr w:rsidR="005E48A2" w:rsidRPr="00982192" w14:paraId="7ED470B3" w14:textId="77777777" w:rsidTr="003E01FC">
        <w:tc>
          <w:tcPr>
            <w:tcW w:w="8854" w:type="dxa"/>
          </w:tcPr>
          <w:p w14:paraId="1620608D" w14:textId="77777777" w:rsidR="00840115" w:rsidRPr="00D2282C" w:rsidRDefault="00840115" w:rsidP="00840115">
            <w:pPr>
              <w:spacing w:before="240"/>
              <w:rPr>
                <w:rFonts w:ascii="Courier New" w:hAnsi="Courier New" w:cs="Courier New"/>
              </w:rPr>
            </w:pPr>
            <w:r w:rsidRPr="00D2282C">
              <w:rPr>
                <w:rFonts w:ascii="Courier New" w:hAnsi="Courier New" w:cs="Courier New"/>
              </w:rPr>
              <w:t xml:space="preserve">GET </w:t>
            </w:r>
            <w:r w:rsidRPr="00E476E0">
              <w:rPr>
                <w:rFonts w:ascii="Courier New" w:hAnsi="Courier New" w:cs="Courier New"/>
              </w:rPr>
              <w:t>/api/v1/</w:t>
            </w:r>
            <w:r w:rsidRPr="00D2282C">
              <w:rPr>
                <w:rFonts w:ascii="Courier New" w:hAnsi="Courier New" w:cs="Courier New"/>
              </w:rPr>
              <w:t>patent</w:t>
            </w:r>
            <w:r>
              <w:rPr>
                <w:rFonts w:ascii="Courier New" w:hAnsi="Courier New" w:cs="Courier New"/>
              </w:rPr>
              <w:t>s/publications</w:t>
            </w:r>
            <w:r w:rsidRPr="00D2282C">
              <w:rPr>
                <w:rFonts w:ascii="Courier New" w:hAnsi="Courier New" w:cs="Courier New"/>
              </w:rPr>
              <w:t>?id=100000000000001&amp;</w:t>
            </w:r>
            <w:r w:rsidRPr="00D2282C">
              <w:rPr>
                <w:rFonts w:ascii="Courier New" w:hAnsi="Courier New" w:cs="Courier New"/>
                <w:b/>
              </w:rPr>
              <w:t>expand</w:t>
            </w:r>
            <w:r w:rsidRPr="00D2282C">
              <w:rPr>
                <w:rFonts w:ascii="Courier New" w:hAnsi="Courier New" w:cs="Courier New"/>
              </w:rPr>
              <w:t>=applicant HTTP/1.1</w:t>
            </w:r>
          </w:p>
          <w:p w14:paraId="7324B392" w14:textId="77777777" w:rsidR="00840115" w:rsidRPr="00D2282C" w:rsidRDefault="00840115" w:rsidP="00840115">
            <w:pPr>
              <w:rPr>
                <w:rFonts w:ascii="Courier New" w:hAnsi="Courier New" w:cs="Courier New"/>
              </w:rPr>
            </w:pPr>
            <w:r w:rsidRPr="00D2282C">
              <w:rPr>
                <w:rFonts w:ascii="Courier New" w:hAnsi="Courier New" w:cs="Courier New"/>
              </w:rPr>
              <w:t xml:space="preserve">Host: wipo.int </w:t>
            </w:r>
          </w:p>
          <w:p w14:paraId="5BEF1A65" w14:textId="317B6022" w:rsidR="005E48A2" w:rsidRPr="00982192" w:rsidRDefault="00840115" w:rsidP="00840115">
            <w:pPr>
              <w:spacing w:after="240"/>
              <w:rPr>
                <w:rFonts w:ascii="Courier New" w:hAnsi="Courier New" w:cs="Courier New"/>
                <w:noProof/>
                <w:lang w:val="fr-FR"/>
              </w:rPr>
            </w:pPr>
            <w:r w:rsidRPr="00D2282C">
              <w:rPr>
                <w:rFonts w:ascii="Courier New" w:hAnsi="Courier New" w:cs="Courier New"/>
              </w:rPr>
              <w:t>Accept: application/</w:t>
            </w:r>
            <w:r>
              <w:rPr>
                <w:rFonts w:ascii="Courier New" w:hAnsi="Courier New" w:cs="Courier New"/>
              </w:rPr>
              <w:t>json</w:t>
            </w:r>
          </w:p>
        </w:tc>
      </w:tr>
    </w:tbl>
    <w:p w14:paraId="36F48554" w14:textId="3665FE68" w:rsidR="00521A1F" w:rsidRPr="00982192" w:rsidRDefault="003E01FC" w:rsidP="00521A1F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La réponse </w:t>
      </w:r>
      <w:r w:rsidRPr="00982192">
        <w:rPr>
          <w:rFonts w:eastAsia="Times New Roman" w:cs="Arial"/>
          <w:noProof/>
          <w:szCs w:val="17"/>
          <w:lang w:val="fr-FR"/>
        </w:rPr>
        <w:t xml:space="preserve">HTTP </w:t>
      </w:r>
      <w:r>
        <w:rPr>
          <w:rFonts w:eastAsia="Times New Roman" w:cs="Arial"/>
          <w:noProof/>
          <w:szCs w:val="17"/>
          <w:lang w:val="fr-FR"/>
        </w:rPr>
        <w:t>est la suivante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3"/>
      </w:tblGrid>
      <w:tr w:rsidR="00521A1F" w:rsidRPr="00982192" w14:paraId="7C610D9A" w14:textId="77777777" w:rsidTr="00D2282C">
        <w:tc>
          <w:tcPr>
            <w:tcW w:w="9742" w:type="dxa"/>
          </w:tcPr>
          <w:p w14:paraId="0F769DB3" w14:textId="77777777" w:rsidR="00840115" w:rsidRPr="00E407CA" w:rsidRDefault="00840115" w:rsidP="00840115">
            <w:pPr>
              <w:rPr>
                <w:rFonts w:ascii="Courier New" w:hAnsi="Courier New" w:cs="Courier New"/>
                <w:lang w:val="fr-CH"/>
              </w:rPr>
            </w:pPr>
          </w:p>
          <w:p w14:paraId="548C91E6" w14:textId="77777777" w:rsidR="00840115" w:rsidRPr="00E407CA" w:rsidRDefault="00840115" w:rsidP="00840115">
            <w:pPr>
              <w:rPr>
                <w:rFonts w:ascii="Courier New" w:hAnsi="Courier New" w:cs="Courier New"/>
                <w:lang w:val="fr-CH"/>
              </w:rPr>
            </w:pPr>
            <w:r w:rsidRPr="00E407CA">
              <w:rPr>
                <w:rFonts w:ascii="Courier New" w:hAnsi="Courier New" w:cs="Courier New"/>
                <w:lang w:val="fr-CH"/>
              </w:rPr>
              <w:t>HTTP/1.1 200 OK</w:t>
            </w:r>
          </w:p>
          <w:p w14:paraId="2FC61566" w14:textId="77777777" w:rsidR="00840115" w:rsidRPr="00E407CA" w:rsidRDefault="00840115" w:rsidP="00840115">
            <w:pPr>
              <w:rPr>
                <w:rFonts w:ascii="Courier New" w:hAnsi="Courier New" w:cs="Courier New"/>
                <w:lang w:val="fr-CH"/>
              </w:rPr>
            </w:pPr>
            <w:r w:rsidRPr="00E407CA">
              <w:rPr>
                <w:rFonts w:ascii="Courier New" w:hAnsi="Courier New" w:cs="Courier New"/>
                <w:lang w:val="fr-CH"/>
              </w:rPr>
              <w:t>Content-Type: application/json</w:t>
            </w:r>
            <w:r w:rsidRPr="00E407CA">
              <w:rPr>
                <w:rFonts w:ascii="Courier New" w:hAnsi="Courier New" w:cs="Courier New"/>
                <w:lang w:val="fr-CH"/>
              </w:rPr>
              <w:br/>
              <w:t>200 OK</w:t>
            </w:r>
          </w:p>
          <w:p w14:paraId="5D2FB2A9" w14:textId="77777777" w:rsidR="00840115" w:rsidRPr="00E407CA" w:rsidRDefault="00840115" w:rsidP="00840115">
            <w:pPr>
              <w:rPr>
                <w:rFonts w:ascii="Courier New" w:hAnsi="Courier New" w:cs="Courier New"/>
                <w:lang w:val="fr-CH"/>
              </w:rPr>
            </w:pPr>
            <w:r w:rsidRPr="00E407CA">
              <w:rPr>
                <w:rFonts w:ascii="Courier New" w:hAnsi="Courier New" w:cs="Courier New"/>
                <w:lang w:val="fr-CH"/>
              </w:rPr>
              <w:t>{</w:t>
            </w:r>
          </w:p>
          <w:p w14:paraId="09E5D79D" w14:textId="77777777" w:rsidR="00840115" w:rsidRPr="00E407CA" w:rsidRDefault="00840115" w:rsidP="00840115">
            <w:pPr>
              <w:rPr>
                <w:rFonts w:ascii="Courier New" w:hAnsi="Courier New" w:cs="Courier New"/>
                <w:lang w:val="fr-CH"/>
              </w:rPr>
            </w:pPr>
            <w:r w:rsidRPr="00E407CA">
              <w:rPr>
                <w:rFonts w:ascii="Courier New" w:hAnsi="Courier New" w:cs="Courier New"/>
                <w:lang w:val="fr-CH"/>
              </w:rPr>
              <w:tab/>
              <w:t>"patentPublication":{</w:t>
            </w:r>
          </w:p>
          <w:p w14:paraId="518D49D2" w14:textId="77777777" w:rsidR="00840115" w:rsidRPr="00E407CA" w:rsidRDefault="00840115" w:rsidP="00840115">
            <w:pPr>
              <w:rPr>
                <w:rFonts w:ascii="Courier New" w:hAnsi="Courier New" w:cs="Courier New"/>
                <w:lang w:val="fr-CH"/>
              </w:rPr>
            </w:pP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  <w:t>"bibliographicData": {</w:t>
            </w:r>
          </w:p>
          <w:p w14:paraId="3455E870" w14:textId="77777777" w:rsidR="00840115" w:rsidRPr="00E407CA" w:rsidRDefault="00840115" w:rsidP="00840115">
            <w:pPr>
              <w:rPr>
                <w:rFonts w:ascii="Courier New" w:hAnsi="Courier New" w:cs="Courier New"/>
                <w:lang w:val="fr-CH"/>
              </w:rPr>
            </w:pP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  <w:t>"patentGrantIdentification": {</w:t>
            </w:r>
          </w:p>
          <w:p w14:paraId="5EC2E0C9" w14:textId="77777777" w:rsidR="00840115" w:rsidRPr="00E407CA" w:rsidRDefault="00840115" w:rsidP="00840115">
            <w:pPr>
              <w:rPr>
                <w:rFonts w:ascii="Courier New" w:hAnsi="Courier New" w:cs="Courier New"/>
                <w:lang w:val="fr-CH"/>
              </w:rPr>
            </w:pP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  <w:t>"patentNumber": "100000000000001"</w:t>
            </w:r>
          </w:p>
          <w:p w14:paraId="75365F86" w14:textId="77777777" w:rsidR="00840115" w:rsidRPr="00E407CA" w:rsidRDefault="00840115" w:rsidP="00840115">
            <w:pPr>
              <w:rPr>
                <w:rFonts w:ascii="Courier New" w:hAnsi="Courier New" w:cs="Courier New"/>
                <w:lang w:val="fr-CH"/>
              </w:rPr>
            </w:pP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  <w:t>}</w:t>
            </w:r>
          </w:p>
          <w:p w14:paraId="41FB9615" w14:textId="77777777" w:rsidR="00840115" w:rsidRPr="00E407CA" w:rsidRDefault="00840115" w:rsidP="00840115">
            <w:pPr>
              <w:rPr>
                <w:rFonts w:ascii="Courier New" w:hAnsi="Courier New" w:cs="Courier New"/>
                <w:lang w:val="fr-CH"/>
              </w:rPr>
            </w:pP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  <w:t>},</w:t>
            </w:r>
          </w:p>
          <w:p w14:paraId="6BB98DF3" w14:textId="77777777" w:rsidR="00840115" w:rsidRPr="00E407CA" w:rsidRDefault="00840115" w:rsidP="00840115">
            <w:pPr>
              <w:rPr>
                <w:rFonts w:ascii="Courier New" w:hAnsi="Courier New" w:cs="Courier New"/>
                <w:lang w:val="fr-CH"/>
              </w:rPr>
            </w:pP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  <w:t>"partyBag": {</w:t>
            </w:r>
          </w:p>
          <w:p w14:paraId="488799D0" w14:textId="77777777" w:rsidR="00840115" w:rsidRPr="00E407CA" w:rsidRDefault="00840115" w:rsidP="00840115">
            <w:pPr>
              <w:rPr>
                <w:rFonts w:ascii="Courier New" w:hAnsi="Courier New" w:cs="Courier New"/>
                <w:lang w:val="fr-CH"/>
              </w:rPr>
            </w:pP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  <w:t>"applicantBag": {</w:t>
            </w:r>
          </w:p>
          <w:p w14:paraId="1524A831" w14:textId="77777777" w:rsidR="00840115" w:rsidRPr="00E407CA" w:rsidRDefault="00840115" w:rsidP="00840115">
            <w:pPr>
              <w:rPr>
                <w:rFonts w:ascii="Courier New" w:hAnsi="Courier New" w:cs="Courier New"/>
                <w:lang w:val="fr-CH"/>
              </w:rPr>
            </w:pP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  <w:t>"applicant": {</w:t>
            </w:r>
          </w:p>
          <w:p w14:paraId="3A551B4B" w14:textId="77777777" w:rsidR="00840115" w:rsidRPr="00E407CA" w:rsidRDefault="00840115" w:rsidP="00840115">
            <w:pPr>
              <w:rPr>
                <w:rFonts w:ascii="Courier New" w:hAnsi="Courier New" w:cs="Courier New"/>
                <w:lang w:val="fr-CH"/>
              </w:rPr>
            </w:pP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  <w:t>"partyIdentifier": ...,</w:t>
            </w:r>
          </w:p>
          <w:p w14:paraId="6E04EEA0" w14:textId="77777777" w:rsidR="00840115" w:rsidRPr="00D2282C" w:rsidRDefault="00840115" w:rsidP="00840115">
            <w:pPr>
              <w:rPr>
                <w:rFonts w:ascii="Courier New" w:hAnsi="Courier New" w:cs="Courier New"/>
              </w:rPr>
            </w:pP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E407CA">
              <w:rPr>
                <w:rFonts w:ascii="Courier New" w:hAnsi="Courier New" w:cs="Courier New"/>
                <w:lang w:val="fr-CH"/>
              </w:rPr>
              <w:tab/>
            </w:r>
            <w:r w:rsidRPr="00D2282C">
              <w:rPr>
                <w:rFonts w:ascii="Courier New" w:hAnsi="Courier New" w:cs="Courier New"/>
              </w:rPr>
              <w:t>"applicantCategory": ...,</w:t>
            </w:r>
          </w:p>
          <w:p w14:paraId="4E435CEC" w14:textId="77777777" w:rsidR="00840115" w:rsidRPr="00D2282C" w:rsidRDefault="00840115" w:rsidP="00840115">
            <w:pPr>
              <w:rPr>
                <w:rFonts w:ascii="Courier New" w:hAnsi="Courier New" w:cs="Courier New"/>
              </w:rPr>
            </w:pPr>
            <w:r w:rsidRPr="00D2282C">
              <w:rPr>
                <w:rFonts w:ascii="Courier New" w:hAnsi="Courier New" w:cs="Courier New"/>
              </w:rPr>
              <w:tab/>
            </w:r>
            <w:r w:rsidRPr="00D2282C">
              <w:rPr>
                <w:rFonts w:ascii="Courier New" w:hAnsi="Courier New" w:cs="Courier New"/>
              </w:rPr>
              <w:tab/>
            </w:r>
            <w:r w:rsidRPr="00D2282C">
              <w:rPr>
                <w:rFonts w:ascii="Courier New" w:hAnsi="Courier New" w:cs="Courier New"/>
              </w:rPr>
              <w:tab/>
            </w:r>
            <w:r w:rsidRPr="00D2282C">
              <w:rPr>
                <w:rFonts w:ascii="Courier New" w:hAnsi="Courier New" w:cs="Courier New"/>
              </w:rPr>
              <w:tab/>
            </w:r>
            <w:r w:rsidRPr="00D2282C">
              <w:rPr>
                <w:rFonts w:ascii="Courier New" w:hAnsi="Courier New" w:cs="Courier New"/>
              </w:rPr>
              <w:tab/>
              <w:t>...</w:t>
            </w:r>
          </w:p>
          <w:p w14:paraId="095099B0" w14:textId="77777777" w:rsidR="00840115" w:rsidRPr="00D2282C" w:rsidRDefault="00840115" w:rsidP="00840115">
            <w:pPr>
              <w:rPr>
                <w:rFonts w:ascii="Courier New" w:hAnsi="Courier New" w:cs="Courier New"/>
              </w:rPr>
            </w:pPr>
            <w:r w:rsidRPr="00D2282C">
              <w:rPr>
                <w:rFonts w:ascii="Courier New" w:hAnsi="Courier New" w:cs="Courier New"/>
              </w:rPr>
              <w:tab/>
            </w:r>
            <w:r w:rsidRPr="00D2282C">
              <w:rPr>
                <w:rFonts w:ascii="Courier New" w:hAnsi="Courier New" w:cs="Courier New"/>
              </w:rPr>
              <w:tab/>
            </w:r>
            <w:r w:rsidRPr="00D2282C">
              <w:rPr>
                <w:rFonts w:ascii="Courier New" w:hAnsi="Courier New" w:cs="Courier New"/>
              </w:rPr>
              <w:tab/>
            </w:r>
            <w:r w:rsidRPr="00D2282C">
              <w:rPr>
                <w:rFonts w:ascii="Courier New" w:hAnsi="Courier New" w:cs="Courier New"/>
              </w:rPr>
              <w:tab/>
              <w:t>},</w:t>
            </w:r>
          </w:p>
          <w:p w14:paraId="7424A124" w14:textId="77777777" w:rsidR="00840115" w:rsidRPr="00D2282C" w:rsidRDefault="00840115" w:rsidP="00840115">
            <w:pPr>
              <w:rPr>
                <w:rFonts w:ascii="Courier New" w:hAnsi="Courier New" w:cs="Courier New"/>
              </w:rPr>
            </w:pPr>
            <w:r w:rsidRPr="00D2282C">
              <w:rPr>
                <w:rFonts w:ascii="Courier New" w:hAnsi="Courier New" w:cs="Courier New"/>
              </w:rPr>
              <w:tab/>
            </w:r>
            <w:r w:rsidRPr="00D2282C">
              <w:rPr>
                <w:rFonts w:ascii="Courier New" w:hAnsi="Courier New" w:cs="Courier New"/>
              </w:rPr>
              <w:tab/>
            </w:r>
            <w:r w:rsidRPr="00D2282C">
              <w:rPr>
                <w:rFonts w:ascii="Courier New" w:hAnsi="Courier New" w:cs="Courier New"/>
              </w:rPr>
              <w:tab/>
            </w:r>
            <w:r w:rsidRPr="00D2282C">
              <w:rPr>
                <w:rFonts w:ascii="Courier New" w:hAnsi="Courier New" w:cs="Courier New"/>
              </w:rPr>
              <w:tab/>
              <w:t>...</w:t>
            </w:r>
          </w:p>
          <w:p w14:paraId="3C46E8BA" w14:textId="77777777" w:rsidR="00840115" w:rsidRPr="00D2282C" w:rsidRDefault="00840115" w:rsidP="00840115">
            <w:pPr>
              <w:rPr>
                <w:rFonts w:ascii="Courier New" w:hAnsi="Courier New" w:cs="Courier New"/>
              </w:rPr>
            </w:pPr>
            <w:r w:rsidRPr="00D2282C">
              <w:rPr>
                <w:rFonts w:ascii="Courier New" w:hAnsi="Courier New" w:cs="Courier New"/>
              </w:rPr>
              <w:tab/>
            </w:r>
            <w:r w:rsidRPr="00D2282C">
              <w:rPr>
                <w:rFonts w:ascii="Courier New" w:hAnsi="Courier New" w:cs="Courier New"/>
              </w:rPr>
              <w:tab/>
            </w:r>
            <w:r w:rsidRPr="00D2282C">
              <w:rPr>
                <w:rFonts w:ascii="Courier New" w:hAnsi="Courier New" w:cs="Courier New"/>
              </w:rPr>
              <w:tab/>
              <w:t>}</w:t>
            </w:r>
          </w:p>
          <w:p w14:paraId="075AEAC9" w14:textId="77777777" w:rsidR="00840115" w:rsidRPr="00D2282C" w:rsidRDefault="00840115" w:rsidP="00840115">
            <w:pPr>
              <w:rPr>
                <w:rFonts w:ascii="Courier New" w:hAnsi="Courier New" w:cs="Courier New"/>
              </w:rPr>
            </w:pPr>
            <w:r w:rsidRPr="00D2282C">
              <w:rPr>
                <w:rFonts w:ascii="Courier New" w:hAnsi="Courier New" w:cs="Courier New"/>
              </w:rPr>
              <w:tab/>
            </w:r>
            <w:r w:rsidRPr="00D2282C">
              <w:rPr>
                <w:rFonts w:ascii="Courier New" w:hAnsi="Courier New" w:cs="Courier New"/>
              </w:rPr>
              <w:tab/>
              <w:t>},</w:t>
            </w:r>
          </w:p>
          <w:p w14:paraId="45EDD1DF" w14:textId="77777777" w:rsidR="00840115" w:rsidRPr="00D2282C" w:rsidRDefault="00840115" w:rsidP="00840115">
            <w:pPr>
              <w:rPr>
                <w:rFonts w:ascii="Courier New" w:hAnsi="Courier New" w:cs="Courier New"/>
              </w:rPr>
            </w:pPr>
            <w:r w:rsidRPr="00D2282C">
              <w:rPr>
                <w:rFonts w:ascii="Courier New" w:hAnsi="Courier New" w:cs="Courier New"/>
              </w:rPr>
              <w:tab/>
            </w:r>
            <w:r w:rsidRPr="00D2282C">
              <w:rPr>
                <w:rFonts w:ascii="Courier New" w:hAnsi="Courier New" w:cs="Courier New"/>
              </w:rPr>
              <w:tab/>
              <w:t>...</w:t>
            </w:r>
          </w:p>
          <w:p w14:paraId="4F994256" w14:textId="77777777" w:rsidR="00840115" w:rsidRPr="00D2282C" w:rsidRDefault="00840115" w:rsidP="00840115">
            <w:pPr>
              <w:rPr>
                <w:rFonts w:ascii="Courier New" w:hAnsi="Courier New" w:cs="Courier New"/>
              </w:rPr>
            </w:pPr>
            <w:r w:rsidRPr="00D2282C">
              <w:rPr>
                <w:rFonts w:ascii="Courier New" w:hAnsi="Courier New" w:cs="Courier New"/>
              </w:rPr>
              <w:tab/>
              <w:t>}</w:t>
            </w:r>
          </w:p>
          <w:p w14:paraId="12CDCDE9" w14:textId="2713A2FC" w:rsidR="00521A1F" w:rsidRPr="00AB7348" w:rsidRDefault="00840115" w:rsidP="00840115">
            <w:pPr>
              <w:spacing w:after="100" w:afterAutospacing="1" w:line="480" w:lineRule="auto"/>
              <w:rPr>
                <w:rFonts w:eastAsia="Times New Roman" w:cs="Arial"/>
                <w:noProof/>
                <w:szCs w:val="17"/>
              </w:rPr>
            </w:pPr>
            <w:r w:rsidRPr="00521A1F">
              <w:rPr>
                <w:rFonts w:eastAsia="Times New Roman" w:cs="Arial"/>
                <w:szCs w:val="17"/>
              </w:rPr>
              <w:t>}</w:t>
            </w:r>
          </w:p>
        </w:tc>
      </w:tr>
    </w:tbl>
    <w:p w14:paraId="3253C25C" w14:textId="77777777" w:rsidR="00521A1F" w:rsidRPr="00AB7348" w:rsidRDefault="00521A1F" w:rsidP="009C383A">
      <w:pPr>
        <w:spacing w:before="100" w:beforeAutospacing="1" w:after="100" w:afterAutospacing="1"/>
        <w:rPr>
          <w:rFonts w:eastAsia="Times New Roman" w:cs="Arial"/>
          <w:noProof/>
          <w:szCs w:val="17"/>
        </w:rPr>
      </w:pPr>
    </w:p>
    <w:p w14:paraId="52540F2C" w14:textId="7DF198F7" w:rsidR="000E260B" w:rsidRPr="00982192" w:rsidRDefault="000E260B" w:rsidP="00840115">
      <w:pPr>
        <w:keepNext/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lastRenderedPageBreak/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F3719A">
        <w:rPr>
          <w:rFonts w:eastAsia="Times New Roman" w:cs="Arial"/>
          <w:noProof/>
          <w:szCs w:val="17"/>
          <w:lang w:val="fr-FR"/>
        </w:rPr>
        <w:t xml:space="preserve">Une API </w:t>
      </w:r>
      <w:r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F3719A">
        <w:rPr>
          <w:rFonts w:eastAsia="Times New Roman" w:cs="Arial"/>
          <w:noProof/>
          <w:szCs w:val="17"/>
          <w:lang w:val="fr-FR"/>
        </w:rPr>
        <w:t>peut prendre en charge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3719A">
        <w:rPr>
          <w:rFonts w:eastAsia="Times New Roman" w:cs="Arial"/>
          <w:noProof/>
          <w:szCs w:val="17"/>
          <w:lang w:val="fr-FR"/>
        </w:rPr>
        <w:t>extension du corps du contenu renvoyé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7DD6FD52" w14:textId="154C3524" w:rsidR="005E48A2" w:rsidRPr="00982192" w:rsidRDefault="008620A5" w:rsidP="00840115">
      <w:pPr>
        <w:keepNext/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7</w:t>
      </w:r>
      <w:r w:rsidR="005A534C">
        <w:rPr>
          <w:rFonts w:eastAsia="Times New Roman" w:cs="Arial"/>
          <w:noProof/>
          <w:szCs w:val="17"/>
          <w:lang w:val="fr-FR"/>
        </w:rPr>
        <w:t>7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F3719A">
        <w:rPr>
          <w:rFonts w:eastAsia="Times New Roman" w:cs="Arial"/>
          <w:noProof/>
          <w:szCs w:val="17"/>
          <w:lang w:val="fr-FR"/>
        </w:rPr>
        <w:t xml:space="preserve">Une API </w:t>
      </w:r>
      <w:r w:rsidR="00F3719A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F3719A">
        <w:rPr>
          <w:rFonts w:eastAsia="Times New Roman" w:cs="Arial"/>
          <w:noProof/>
          <w:szCs w:val="17"/>
          <w:lang w:val="fr-FR"/>
        </w:rPr>
        <w:t>PEUT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3719A">
        <w:rPr>
          <w:rFonts w:eastAsia="Times New Roman" w:cs="Arial"/>
          <w:noProof/>
          <w:szCs w:val="17"/>
          <w:lang w:val="fr-FR"/>
        </w:rPr>
        <w:t>prendre en charge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3719A">
        <w:rPr>
          <w:rFonts w:eastAsia="Times New Roman" w:cs="Arial"/>
          <w:noProof/>
          <w:szCs w:val="17"/>
          <w:lang w:val="fr-FR"/>
        </w:rPr>
        <w:t>extension du corps du contenu renvo</w:t>
      </w:r>
      <w:r w:rsidR="00334310">
        <w:rPr>
          <w:rFonts w:eastAsia="Times New Roman" w:cs="Arial"/>
          <w:noProof/>
          <w:szCs w:val="17"/>
          <w:lang w:val="fr-FR"/>
        </w:rPr>
        <w:t>yé.  Le</w:t>
      </w:r>
      <w:r w:rsidR="00F3719A">
        <w:rPr>
          <w:rFonts w:eastAsia="Times New Roman" w:cs="Arial"/>
          <w:noProof/>
          <w:szCs w:val="17"/>
          <w:lang w:val="fr-FR"/>
        </w:rPr>
        <w:t xml:space="preserve"> paramètre de requête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expand=&lt;comma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separated list of attributes names&gt;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3719A">
        <w:rPr>
          <w:rFonts w:eastAsia="Times New Roman" w:cs="Arial"/>
          <w:noProof/>
          <w:szCs w:val="17"/>
          <w:lang w:val="fr-FR"/>
        </w:rPr>
        <w:t>DEVRAIT être utilisé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3BC13A09" w14:textId="77777777" w:rsidR="00AD2DE4" w:rsidRPr="00982192" w:rsidRDefault="00AD2DE4" w:rsidP="00AD2DE4">
      <w:pPr>
        <w:pStyle w:val="Heading4"/>
        <w:rPr>
          <w:noProof/>
          <w:lang w:val="fr-FR"/>
        </w:rPr>
      </w:pPr>
      <w:r w:rsidRPr="00982192">
        <w:rPr>
          <w:noProof/>
          <w:lang w:val="fr-FR"/>
        </w:rPr>
        <w:t>Projection</w:t>
      </w:r>
    </w:p>
    <w:p w14:paraId="7EDC3FDC" w14:textId="75C246A6" w:rsidR="00AD2DE4" w:rsidRPr="00982192" w:rsidRDefault="00AD2DE4" w:rsidP="00AD2DE4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F3719A">
        <w:rPr>
          <w:rFonts w:eastAsia="Times New Roman" w:cs="Arial"/>
          <w:noProof/>
          <w:szCs w:val="17"/>
          <w:lang w:val="fr-FR"/>
        </w:rPr>
        <w:t xml:space="preserve">Une API </w:t>
      </w:r>
      <w:r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F3719A">
        <w:rPr>
          <w:rFonts w:eastAsia="Times New Roman" w:cs="Arial"/>
          <w:noProof/>
          <w:szCs w:val="17"/>
          <w:lang w:val="fr-FR"/>
        </w:rPr>
        <w:t>devrait prendre en charge la projection du champ, qui contrôle la quantité de données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3719A">
        <w:rPr>
          <w:rFonts w:eastAsia="Times New Roman" w:cs="Arial"/>
          <w:noProof/>
          <w:szCs w:val="17"/>
          <w:lang w:val="fr-FR"/>
        </w:rPr>
        <w:t xml:space="preserve">une entité qui est renvoyée en réponse à une requête </w:t>
      </w:r>
      <w:r w:rsidR="00334310">
        <w:rPr>
          <w:rFonts w:eastAsia="Times New Roman" w:cs="Arial"/>
          <w:noProof/>
          <w:szCs w:val="17"/>
          <w:lang w:val="fr-FR"/>
        </w:rPr>
        <w:t>API.  La</w:t>
      </w:r>
      <w:r w:rsidR="00F3719A">
        <w:rPr>
          <w:rFonts w:eastAsia="Times New Roman" w:cs="Arial"/>
          <w:noProof/>
          <w:szCs w:val="17"/>
          <w:lang w:val="fr-FR"/>
        </w:rPr>
        <w:t xml:space="preserve"> projection de champ peut diminuer le temps de réponse et la taille de la charge uti</w:t>
      </w:r>
      <w:r w:rsidR="00334310">
        <w:rPr>
          <w:rFonts w:eastAsia="Times New Roman" w:cs="Arial"/>
          <w:noProof/>
          <w:szCs w:val="17"/>
          <w:lang w:val="fr-FR"/>
        </w:rPr>
        <w:t>le.  Si</w:t>
      </w:r>
      <w:r w:rsidR="00F3719A">
        <w:rPr>
          <w:rFonts w:eastAsia="Times New Roman" w:cs="Arial"/>
          <w:noProof/>
          <w:szCs w:val="17"/>
          <w:lang w:val="fr-FR"/>
        </w:rPr>
        <w:t xml:space="preserve"> seulement certains attributs des données extraites sont requis, un paramètre de requête de projection doit être utilisé au lieu des chemins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34310">
        <w:rPr>
          <w:rFonts w:eastAsia="Times New Roman" w:cs="Arial"/>
          <w:noProof/>
          <w:szCs w:val="17"/>
          <w:lang w:val="fr-FR"/>
        </w:rPr>
        <w:t>URL.  Le</w:t>
      </w:r>
      <w:r w:rsidR="00F3719A">
        <w:rPr>
          <w:rFonts w:eastAsia="Times New Roman" w:cs="Arial"/>
          <w:noProof/>
          <w:szCs w:val="17"/>
          <w:lang w:val="fr-FR"/>
        </w:rPr>
        <w:t xml:space="preserve"> paramètre de requête devrait être formé comme suit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Pr="00982192">
        <w:rPr>
          <w:rFonts w:eastAsia="Times New Roman" w:cs="Arial"/>
          <w:noProof/>
          <w:szCs w:val="17"/>
          <w:lang w:val="fr-FR"/>
        </w:rPr>
        <w:t xml:space="preserve"> “</w:t>
      </w:r>
      <w:r w:rsidRPr="00982192">
        <w:rPr>
          <w:rFonts w:ascii="Courier New" w:hAnsi="Courier New" w:cs="Courier New"/>
          <w:noProof/>
          <w:lang w:val="fr-FR"/>
        </w:rPr>
        <w:t>fields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=”&lt;comma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separated list of attribute names&gt;</w:t>
      </w:r>
      <w:r w:rsidRPr="00982192">
        <w:rPr>
          <w:rFonts w:eastAsia="Times New Roman" w:cs="Arial"/>
          <w:noProof/>
          <w:szCs w:val="17"/>
          <w:lang w:val="fr-FR"/>
        </w:rPr>
        <w:t xml:space="preserve">.  </w:t>
      </w:r>
      <w:r w:rsidR="00F3719A">
        <w:rPr>
          <w:rFonts w:eastAsia="Times New Roman" w:cs="Arial"/>
          <w:noProof/>
          <w:szCs w:val="17"/>
          <w:lang w:val="fr-FR"/>
        </w:rPr>
        <w:t>Un paramètre de requête de projection est plus facile à exécuter et peut extraire des attributs multipl</w:t>
      </w:r>
      <w:r w:rsidR="00334310">
        <w:rPr>
          <w:rFonts w:eastAsia="Times New Roman" w:cs="Arial"/>
          <w:noProof/>
          <w:szCs w:val="17"/>
          <w:lang w:val="fr-FR"/>
        </w:rPr>
        <w:t>es.  Si</w:t>
      </w:r>
      <w:r w:rsidR="00F3719A">
        <w:rPr>
          <w:rFonts w:eastAsia="Times New Roman" w:cs="Arial"/>
          <w:noProof/>
          <w:szCs w:val="17"/>
          <w:lang w:val="fr-FR"/>
        </w:rPr>
        <w:t xml:space="preserve"> une </w:t>
      </w:r>
      <w:r w:rsidRPr="00982192">
        <w:rPr>
          <w:rFonts w:eastAsia="Times New Roman" w:cs="Arial"/>
          <w:noProof/>
          <w:szCs w:val="17"/>
          <w:lang w:val="fr-FR"/>
        </w:rPr>
        <w:t xml:space="preserve">projection </w:t>
      </w:r>
      <w:r w:rsidR="00F3719A">
        <w:rPr>
          <w:rFonts w:eastAsia="Times New Roman" w:cs="Arial"/>
          <w:noProof/>
          <w:szCs w:val="17"/>
          <w:lang w:val="fr-FR"/>
        </w:rPr>
        <w:t xml:space="preserve">est prise en charge, le schéma </w:t>
      </w:r>
      <w:r w:rsidRPr="00982192">
        <w:rPr>
          <w:rFonts w:eastAsia="Times New Roman" w:cs="Arial"/>
          <w:noProof/>
          <w:szCs w:val="17"/>
          <w:lang w:val="fr-FR"/>
        </w:rPr>
        <w:t xml:space="preserve">XSD/JSON </w:t>
      </w:r>
      <w:r w:rsidR="00F3719A">
        <w:rPr>
          <w:rFonts w:eastAsia="Times New Roman" w:cs="Arial"/>
          <w:noProof/>
          <w:szCs w:val="17"/>
          <w:lang w:val="fr-FR"/>
        </w:rPr>
        <w:t>ne devrait pas 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3719A">
        <w:rPr>
          <w:rFonts w:eastAsia="Times New Roman" w:cs="Arial"/>
          <w:noProof/>
          <w:szCs w:val="17"/>
          <w:lang w:val="fr-FR"/>
        </w:rPr>
        <w:t>appliquer dans la réponse car celle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3719A">
        <w:rPr>
          <w:rFonts w:eastAsia="Times New Roman" w:cs="Arial"/>
          <w:noProof/>
          <w:szCs w:val="17"/>
          <w:lang w:val="fr-FR"/>
        </w:rPr>
        <w:t>ci ne sera pas valide</w:t>
      </w:r>
      <w:r w:rsidR="00DA3049">
        <w:rPr>
          <w:rFonts w:eastAsia="Times New Roman" w:cs="Arial"/>
          <w:noProof/>
          <w:szCs w:val="17"/>
          <w:lang w:val="fr-FR"/>
        </w:rPr>
        <w:t xml:space="preserve"> au regard du schéma </w:t>
      </w:r>
      <w:r w:rsidRPr="00982192">
        <w:rPr>
          <w:rFonts w:eastAsia="Times New Roman" w:cs="Arial"/>
          <w:noProof/>
          <w:szCs w:val="17"/>
          <w:lang w:val="fr-FR"/>
        </w:rPr>
        <w:t>XSD/JSON</w:t>
      </w:r>
      <w:r w:rsidR="00DA3049">
        <w:rPr>
          <w:rFonts w:eastAsia="Times New Roman" w:cs="Arial"/>
          <w:noProof/>
          <w:szCs w:val="17"/>
          <w:lang w:val="fr-FR"/>
        </w:rPr>
        <w:t xml:space="preserve"> origin</w:t>
      </w:r>
      <w:r w:rsidR="005B4D03">
        <w:rPr>
          <w:rFonts w:eastAsia="Times New Roman" w:cs="Arial"/>
          <w:noProof/>
          <w:szCs w:val="17"/>
          <w:lang w:val="fr-FR"/>
        </w:rPr>
        <w:t>e</w:t>
      </w:r>
      <w:r w:rsidR="00DA3049">
        <w:rPr>
          <w:rFonts w:eastAsia="Times New Roman" w:cs="Arial"/>
          <w:noProof/>
          <w:szCs w:val="17"/>
          <w:lang w:val="fr-FR"/>
        </w:rPr>
        <w:t>l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628ADDE5" w14:textId="68F11C27" w:rsidR="00AD2DE4" w:rsidRPr="00982192" w:rsidRDefault="00DA3049" w:rsidP="00AD2DE4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Par exemple</w:t>
      </w:r>
      <w:r w:rsidR="00AD2DE4" w:rsidRPr="00982192">
        <w:rPr>
          <w:rFonts w:eastAsia="Times New Roman" w:cs="Arial"/>
          <w:noProof/>
          <w:szCs w:val="17"/>
          <w:lang w:val="fr-FR"/>
        </w:rPr>
        <w:t xml:space="preserve">, </w:t>
      </w:r>
      <w:r>
        <w:rPr>
          <w:rFonts w:eastAsia="Times New Roman" w:cs="Arial"/>
          <w:noProof/>
          <w:szCs w:val="17"/>
          <w:lang w:val="fr-FR"/>
        </w:rPr>
        <w:t>au message de requête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après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est renvoyé que le nom complet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auteur du brevet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invention requis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046F8784" w14:textId="44107AE9" w:rsidR="00AD2DE4" w:rsidRPr="00982192" w:rsidRDefault="00DA3049" w:rsidP="00AD2DE4">
      <w:pPr>
        <w:pStyle w:val="NormalWeb"/>
        <w:ind w:left="720"/>
        <w:rPr>
          <w:rFonts w:eastAsia="Times New Roman" w:cs="Arial"/>
          <w:noProof/>
          <w:szCs w:val="17"/>
          <w:u w:val="single"/>
          <w:lang w:val="fr-FR"/>
        </w:rPr>
      </w:pPr>
      <w:r>
        <w:rPr>
          <w:rFonts w:eastAsia="Times New Roman" w:cs="Arial"/>
          <w:noProof/>
          <w:szCs w:val="17"/>
          <w:u w:val="single"/>
          <w:lang w:val="fr-FR"/>
        </w:rPr>
        <w:t xml:space="preserve">Dans le cas des charges utiles </w:t>
      </w:r>
      <w:r w:rsidR="00AD2DE4" w:rsidRPr="00982192">
        <w:rPr>
          <w:rFonts w:eastAsia="Times New Roman" w:cs="Arial"/>
          <w:noProof/>
          <w:szCs w:val="17"/>
          <w:u w:val="single"/>
          <w:lang w:val="fr-FR"/>
        </w:rPr>
        <w:t>XML</w:t>
      </w:r>
    </w:p>
    <w:p w14:paraId="45AE86F4" w14:textId="3A413E6B" w:rsidR="00AD2DE4" w:rsidRPr="00982192" w:rsidRDefault="00DA3049" w:rsidP="00AD2DE4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Obtenez le nom complet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auteur du brevet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invention dont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identifiant est </w:t>
      </w:r>
      <w:r w:rsidR="00AD2DE4" w:rsidRPr="00982192">
        <w:rPr>
          <w:rFonts w:eastAsia="Times New Roman" w:cs="Arial"/>
          <w:noProof/>
          <w:szCs w:val="17"/>
          <w:lang w:val="fr-FR"/>
        </w:rPr>
        <w:t>id12345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AD2DE4" w:rsidRPr="00982192" w14:paraId="3F0C3416" w14:textId="77777777" w:rsidTr="00F50DB4">
        <w:tc>
          <w:tcPr>
            <w:tcW w:w="8640" w:type="dxa"/>
          </w:tcPr>
          <w:p w14:paraId="1A83FF45" w14:textId="77777777" w:rsidR="00712EE1" w:rsidRDefault="00712EE1" w:rsidP="00712EE1">
            <w:pPr>
              <w:spacing w:before="240"/>
              <w:rPr>
                <w:rFonts w:ascii="Courier New" w:hAnsi="Courier New" w:cs="Courier New"/>
              </w:rPr>
            </w:pPr>
            <w:r w:rsidRPr="00232C3F">
              <w:rPr>
                <w:rFonts w:ascii="Courier New" w:hAnsi="Courier New" w:cs="Courier New"/>
              </w:rPr>
              <w:t>GET </w:t>
            </w:r>
            <w:hyperlink r:id="rId20" w:history="1">
              <w:r w:rsidRPr="00385DFD">
                <w:rPr>
                  <w:rStyle w:val="Hyperlink"/>
                  <w:rFonts w:ascii="Courier New" w:hAnsi="Courier New" w:cs="Courier New"/>
                </w:rPr>
                <w:t>/api/v1/</w:t>
              </w:r>
              <w:r>
                <w:rPr>
                  <w:rStyle w:val="Hyperlink"/>
                  <w:rFonts w:ascii="Courier New" w:hAnsi="Courier New" w:cs="Courier New"/>
                </w:rPr>
                <w:t>patents/i</w:t>
              </w:r>
              <w:r w:rsidRPr="00385DFD">
                <w:rPr>
                  <w:rStyle w:val="Hyperlink"/>
                  <w:rFonts w:ascii="Courier New" w:hAnsi="Courier New" w:cs="Courier New"/>
                </w:rPr>
                <w:t>nventors/id12345?fields=</w:t>
              </w:r>
              <w:r>
                <w:rPr>
                  <w:rStyle w:val="Hyperlink"/>
                  <w:rFonts w:ascii="Courier New" w:hAnsi="Courier New" w:cs="Courier New"/>
                </w:rPr>
                <w:t>full</w:t>
              </w:r>
              <w:r w:rsidRPr="00385DFD">
                <w:rPr>
                  <w:rStyle w:val="Hyperlink"/>
                  <w:rFonts w:ascii="Courier New" w:hAnsi="Courier New" w:cs="Courier New"/>
                </w:rPr>
                <w:t>Name</w:t>
              </w:r>
            </w:hyperlink>
          </w:p>
          <w:p w14:paraId="54E4AD77" w14:textId="77777777" w:rsidR="00712EE1" w:rsidRDefault="00712EE1" w:rsidP="00712E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Host: </w:t>
            </w:r>
            <w:r w:rsidRPr="00961B71">
              <w:rPr>
                <w:rFonts w:ascii="Courier New" w:hAnsi="Courier New" w:cs="Courier New"/>
              </w:rPr>
              <w:t xml:space="preserve">wipo.int </w:t>
            </w:r>
          </w:p>
          <w:p w14:paraId="175BFD2C" w14:textId="14EF041F" w:rsidR="00AD2DE4" w:rsidRPr="00982192" w:rsidRDefault="00712EE1" w:rsidP="00712EE1">
            <w:pPr>
              <w:spacing w:line="480" w:lineRule="auto"/>
              <w:rPr>
                <w:noProof/>
                <w:lang w:val="fr-FR"/>
              </w:rPr>
            </w:pPr>
            <w:r>
              <w:rPr>
                <w:rFonts w:ascii="Courier New" w:hAnsi="Courier New" w:cs="Courier New"/>
              </w:rPr>
              <w:t>Accept: application/xml</w:t>
            </w:r>
          </w:p>
        </w:tc>
      </w:tr>
    </w:tbl>
    <w:p w14:paraId="5237052F" w14:textId="5F4F430F" w:rsidR="00AD2DE4" w:rsidRPr="00982192" w:rsidRDefault="00DA3049" w:rsidP="00AD2DE4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Voici un exemple de message de réponse HTTP</w:t>
      </w:r>
      <w:r w:rsidR="00BB0A23">
        <w:rPr>
          <w:rFonts w:eastAsia="Times New Roman" w:cs="Arial"/>
          <w:noProof/>
          <w:szCs w:val="17"/>
          <w:lang w:val="fr-FR"/>
        </w:rPr>
        <w:t>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639"/>
      </w:tblGrid>
      <w:tr w:rsidR="00AD2DE4" w:rsidRPr="00982192" w14:paraId="228F9A72" w14:textId="77777777" w:rsidTr="00DA3049">
        <w:tc>
          <w:tcPr>
            <w:tcW w:w="8865" w:type="dxa"/>
          </w:tcPr>
          <w:p w14:paraId="63647FFE" w14:textId="77777777" w:rsidR="00712EE1" w:rsidRDefault="00712EE1" w:rsidP="00712EE1">
            <w:pPr>
              <w:spacing w:before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HTTP/1.1 </w:t>
            </w:r>
            <w:r w:rsidRPr="00232C3F">
              <w:rPr>
                <w:rFonts w:ascii="Courier New" w:hAnsi="Courier New" w:cs="Courier New"/>
              </w:rPr>
              <w:t>200 OK</w:t>
            </w:r>
          </w:p>
          <w:p w14:paraId="218F1B80" w14:textId="77777777" w:rsidR="00712EE1" w:rsidRPr="00232C3F" w:rsidRDefault="00712EE1" w:rsidP="00712E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Content-Type: application/xml</w:t>
            </w:r>
          </w:p>
          <w:p w14:paraId="0A1ECA61" w14:textId="77777777" w:rsidR="00712EE1" w:rsidRPr="00E539A2" w:rsidRDefault="00712EE1" w:rsidP="00712EE1">
            <w:pPr>
              <w:rPr>
                <w:rFonts w:ascii="Courier New" w:hAnsi="Courier New" w:cs="Courier New"/>
              </w:rPr>
            </w:pPr>
            <w:r w:rsidRPr="00E539A2">
              <w:rPr>
                <w:rFonts w:ascii="Courier New" w:hAnsi="Courier New" w:cs="Courier New"/>
              </w:rPr>
              <w:t>&lt;?xml version="1.0" encoding="UTF-8"?&gt;</w:t>
            </w:r>
          </w:p>
          <w:p w14:paraId="5A46ACA6" w14:textId="77777777" w:rsidR="00712EE1" w:rsidRPr="00E539A2" w:rsidRDefault="00712EE1" w:rsidP="00712EE1">
            <w:pPr>
              <w:rPr>
                <w:rFonts w:ascii="Courier New" w:hAnsi="Courier New" w:cs="Courier New"/>
              </w:rPr>
            </w:pPr>
            <w:r w:rsidRPr="00E539A2">
              <w:rPr>
                <w:rFonts w:ascii="Courier New" w:hAnsi="Courier New" w:cs="Courier New"/>
              </w:rPr>
              <w:t>&lt;pat:Inventor xmlns="http://www.wipo.int/standards/XMLSchema/ST96/Common" xmlns:xsi="http://www.w3.org/2001/XMLSchema-instance" xmlns:com="http://www.wipo.int/standards/XMLSchema/ST96/Common" xmlns:pat="http://www.wipo.int/standards/XMLSchema/ST96/Patent" com:sequenceNumber="String" com:id="ID1" xsi:schemaLocation="http://www.wipo.int/standards/XMLSchema/ST96/Patent PatentPublication_V3_1.xsd"&gt;</w:t>
            </w:r>
          </w:p>
          <w:p w14:paraId="645A4C19" w14:textId="77777777" w:rsidR="00712EE1" w:rsidRPr="00E539A2" w:rsidRDefault="00712EE1" w:rsidP="00712EE1">
            <w:pPr>
              <w:rPr>
                <w:rFonts w:ascii="Courier New" w:hAnsi="Courier New" w:cs="Courier New"/>
              </w:rPr>
            </w:pPr>
            <w:r w:rsidRPr="00E539A2">
              <w:rPr>
                <w:rFonts w:ascii="Courier New" w:hAnsi="Courier New" w:cs="Courier New"/>
              </w:rPr>
              <w:tab/>
              <w:t>&lt;Contact&gt;</w:t>
            </w:r>
          </w:p>
          <w:p w14:paraId="77263538" w14:textId="77777777" w:rsidR="00712EE1" w:rsidRPr="00E539A2" w:rsidRDefault="00712EE1" w:rsidP="00712EE1">
            <w:pPr>
              <w:rPr>
                <w:rFonts w:ascii="Courier New" w:hAnsi="Courier New" w:cs="Courier New"/>
              </w:rPr>
            </w:pPr>
            <w:r w:rsidRPr="00E539A2">
              <w:rPr>
                <w:rFonts w:ascii="Courier New" w:hAnsi="Courier New" w:cs="Courier New"/>
              </w:rPr>
              <w:tab/>
            </w:r>
            <w:r w:rsidRPr="00E539A2">
              <w:rPr>
                <w:rFonts w:ascii="Courier New" w:hAnsi="Courier New" w:cs="Courier New"/>
              </w:rPr>
              <w:tab/>
              <w:t>&lt;Name&gt;</w:t>
            </w:r>
          </w:p>
          <w:p w14:paraId="0FD492E4" w14:textId="77777777" w:rsidR="00712EE1" w:rsidRPr="00E539A2" w:rsidRDefault="00712EE1" w:rsidP="00712EE1">
            <w:pPr>
              <w:rPr>
                <w:rFonts w:ascii="Courier New" w:hAnsi="Courier New" w:cs="Courier New"/>
              </w:rPr>
            </w:pPr>
            <w:r w:rsidRPr="00E539A2">
              <w:rPr>
                <w:rFonts w:ascii="Courier New" w:hAnsi="Courier New" w:cs="Courier New"/>
              </w:rPr>
              <w:tab/>
            </w:r>
            <w:r w:rsidRPr="00E539A2">
              <w:rPr>
                <w:rFonts w:ascii="Courier New" w:hAnsi="Courier New" w:cs="Courier New"/>
              </w:rPr>
              <w:tab/>
            </w:r>
            <w:r w:rsidRPr="00E539A2">
              <w:rPr>
                <w:rFonts w:ascii="Courier New" w:hAnsi="Courier New" w:cs="Courier New"/>
              </w:rPr>
              <w:tab/>
              <w:t>&lt;PersonName&gt;</w:t>
            </w:r>
          </w:p>
          <w:p w14:paraId="6913FDE2" w14:textId="77777777" w:rsidR="00712EE1" w:rsidRPr="00E539A2" w:rsidRDefault="00712EE1" w:rsidP="00712EE1">
            <w:pPr>
              <w:rPr>
                <w:rFonts w:ascii="Courier New" w:hAnsi="Courier New" w:cs="Courier New"/>
              </w:rPr>
            </w:pPr>
            <w:r w:rsidRPr="00E539A2">
              <w:rPr>
                <w:rFonts w:ascii="Courier New" w:hAnsi="Courier New" w:cs="Courier New"/>
              </w:rPr>
              <w:tab/>
            </w:r>
            <w:r w:rsidRPr="00E539A2">
              <w:rPr>
                <w:rFonts w:ascii="Courier New" w:hAnsi="Courier New" w:cs="Courier New"/>
              </w:rPr>
              <w:tab/>
            </w:r>
            <w:r w:rsidRPr="00E539A2">
              <w:rPr>
                <w:rFonts w:ascii="Courier New" w:hAnsi="Courier New" w:cs="Courier New"/>
              </w:rPr>
              <w:tab/>
            </w:r>
            <w:r w:rsidRPr="00E539A2">
              <w:rPr>
                <w:rFonts w:ascii="Courier New" w:hAnsi="Courier New" w:cs="Courier New"/>
              </w:rPr>
              <w:tab/>
              <w:t>&lt;PersonFullName&gt;John Smith&lt;/PersonFullName&gt;</w:t>
            </w:r>
          </w:p>
          <w:p w14:paraId="3EFFA4C3" w14:textId="77777777" w:rsidR="00712EE1" w:rsidRPr="00E539A2" w:rsidRDefault="00712EE1" w:rsidP="00712EE1">
            <w:pPr>
              <w:rPr>
                <w:rFonts w:ascii="Courier New" w:hAnsi="Courier New" w:cs="Courier New"/>
              </w:rPr>
            </w:pPr>
            <w:r w:rsidRPr="00E539A2">
              <w:rPr>
                <w:rFonts w:ascii="Courier New" w:hAnsi="Courier New" w:cs="Courier New"/>
              </w:rPr>
              <w:tab/>
            </w:r>
            <w:r w:rsidRPr="00E539A2">
              <w:rPr>
                <w:rFonts w:ascii="Courier New" w:hAnsi="Courier New" w:cs="Courier New"/>
              </w:rPr>
              <w:tab/>
            </w:r>
            <w:r w:rsidRPr="00E539A2">
              <w:rPr>
                <w:rFonts w:ascii="Courier New" w:hAnsi="Courier New" w:cs="Courier New"/>
              </w:rPr>
              <w:tab/>
              <w:t>&lt;/PersonName&gt;</w:t>
            </w:r>
          </w:p>
          <w:p w14:paraId="7060A8A0" w14:textId="77777777" w:rsidR="00712EE1" w:rsidRPr="00E539A2" w:rsidRDefault="00712EE1" w:rsidP="00712EE1">
            <w:pPr>
              <w:rPr>
                <w:rFonts w:ascii="Courier New" w:hAnsi="Courier New" w:cs="Courier New"/>
              </w:rPr>
            </w:pPr>
            <w:r w:rsidRPr="00E539A2">
              <w:rPr>
                <w:rFonts w:ascii="Courier New" w:hAnsi="Courier New" w:cs="Courier New"/>
              </w:rPr>
              <w:tab/>
            </w:r>
            <w:r w:rsidRPr="00E539A2">
              <w:rPr>
                <w:rFonts w:ascii="Courier New" w:hAnsi="Courier New" w:cs="Courier New"/>
              </w:rPr>
              <w:tab/>
              <w:t>&lt;/Name&gt;</w:t>
            </w:r>
          </w:p>
          <w:p w14:paraId="4731EF85" w14:textId="77777777" w:rsidR="00712EE1" w:rsidRDefault="00712EE1" w:rsidP="00712EE1">
            <w:pPr>
              <w:rPr>
                <w:rFonts w:ascii="Courier New" w:hAnsi="Courier New" w:cs="Courier New"/>
              </w:rPr>
            </w:pPr>
            <w:r w:rsidRPr="00E539A2">
              <w:rPr>
                <w:rFonts w:ascii="Courier New" w:hAnsi="Courier New" w:cs="Courier New"/>
              </w:rPr>
              <w:tab/>
              <w:t>&lt;/Contact&gt;</w:t>
            </w:r>
          </w:p>
          <w:p w14:paraId="76908D74" w14:textId="69729245" w:rsidR="00AD2DE4" w:rsidRPr="00982192" w:rsidRDefault="00712EE1" w:rsidP="00712EE1">
            <w:pPr>
              <w:spacing w:after="240"/>
              <w:rPr>
                <w:rFonts w:eastAsia="Times New Roman" w:cs="Arial"/>
                <w:noProof/>
                <w:szCs w:val="17"/>
                <w:lang w:val="fr-FR"/>
              </w:rPr>
            </w:pPr>
            <w:r w:rsidRPr="00E539A2">
              <w:rPr>
                <w:rFonts w:ascii="Courier New" w:hAnsi="Courier New" w:cs="Courier New"/>
              </w:rPr>
              <w:t>&lt;/pat:Inventor&gt;</w:t>
            </w:r>
          </w:p>
        </w:tc>
      </w:tr>
    </w:tbl>
    <w:p w14:paraId="7A24D244" w14:textId="35330EDA" w:rsidR="00AD2DE4" w:rsidRPr="00982192" w:rsidRDefault="00DA3049" w:rsidP="00AD2DE4">
      <w:pPr>
        <w:pStyle w:val="NormalWeb"/>
        <w:ind w:left="720"/>
        <w:rPr>
          <w:rFonts w:eastAsia="Times New Roman" w:cs="Arial"/>
          <w:noProof/>
          <w:szCs w:val="17"/>
          <w:u w:val="single"/>
          <w:lang w:val="fr-FR"/>
        </w:rPr>
      </w:pPr>
      <w:r>
        <w:rPr>
          <w:rFonts w:eastAsia="Times New Roman" w:cs="Arial"/>
          <w:noProof/>
          <w:szCs w:val="17"/>
          <w:u w:val="single"/>
          <w:lang w:val="fr-FR"/>
        </w:rPr>
        <w:t xml:space="preserve">Dans le cas des charges utiles </w:t>
      </w:r>
      <w:r w:rsidR="00AD2DE4" w:rsidRPr="00982192">
        <w:rPr>
          <w:rFonts w:eastAsia="Times New Roman" w:cs="Arial"/>
          <w:noProof/>
          <w:szCs w:val="17"/>
          <w:u w:val="single"/>
          <w:lang w:val="fr-FR"/>
        </w:rPr>
        <w:t>JSON</w:t>
      </w:r>
    </w:p>
    <w:p w14:paraId="71A36626" w14:textId="76377E13" w:rsidR="00AD2DE4" w:rsidRPr="00982192" w:rsidRDefault="00DA3049" w:rsidP="00AD2DE4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Obtenez le nom complet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auteur du brevet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invention dont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identifiant</w:t>
      </w:r>
      <w:r w:rsidR="00AD2DE4" w:rsidRPr="00982192">
        <w:rPr>
          <w:rStyle w:val="FootnoteReference"/>
          <w:rFonts w:eastAsia="Times New Roman" w:cs="Arial"/>
          <w:noProof/>
          <w:szCs w:val="17"/>
          <w:lang w:val="fr-FR"/>
        </w:rPr>
        <w:footnoteReference w:id="10"/>
      </w:r>
      <w:r w:rsidR="00AD2DE4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est </w:t>
      </w:r>
      <w:r w:rsidR="00AD2DE4" w:rsidRPr="00982192">
        <w:rPr>
          <w:rFonts w:eastAsia="Times New Roman" w:cs="Arial"/>
          <w:noProof/>
          <w:szCs w:val="17"/>
          <w:lang w:val="fr-FR"/>
        </w:rPr>
        <w:t>id12345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AD2DE4" w:rsidRPr="00982192" w14:paraId="0714FF31" w14:textId="77777777" w:rsidTr="00F50DB4">
        <w:tc>
          <w:tcPr>
            <w:tcW w:w="8730" w:type="dxa"/>
          </w:tcPr>
          <w:p w14:paraId="4225F317" w14:textId="77777777" w:rsidR="00712EE1" w:rsidRDefault="00712EE1" w:rsidP="00712EE1">
            <w:pPr>
              <w:spacing w:before="240"/>
              <w:rPr>
                <w:rFonts w:ascii="Courier New" w:hAnsi="Courier New" w:cs="Courier New"/>
              </w:rPr>
            </w:pPr>
            <w:r w:rsidRPr="00232C3F">
              <w:rPr>
                <w:rFonts w:ascii="Courier New" w:hAnsi="Courier New" w:cs="Courier New"/>
              </w:rPr>
              <w:t>GET </w:t>
            </w:r>
            <w:hyperlink r:id="rId21" w:history="1">
              <w:r w:rsidRPr="00385DFD">
                <w:rPr>
                  <w:rStyle w:val="Hyperlink"/>
                  <w:rFonts w:ascii="Courier New" w:hAnsi="Courier New" w:cs="Courier New"/>
                </w:rPr>
                <w:t>/api/v1/</w:t>
              </w:r>
              <w:r>
                <w:rPr>
                  <w:rStyle w:val="Hyperlink"/>
                  <w:rFonts w:ascii="Courier New" w:hAnsi="Courier New" w:cs="Courier New"/>
                </w:rPr>
                <w:t>patents/i</w:t>
              </w:r>
              <w:r w:rsidRPr="00385DFD">
                <w:rPr>
                  <w:rStyle w:val="Hyperlink"/>
                  <w:rFonts w:ascii="Courier New" w:hAnsi="Courier New" w:cs="Courier New"/>
                </w:rPr>
                <w:t>nventors/id12345?fields=</w:t>
              </w:r>
              <w:r>
                <w:rPr>
                  <w:rStyle w:val="Hyperlink"/>
                  <w:rFonts w:ascii="Courier New" w:hAnsi="Courier New" w:cs="Courier New"/>
                </w:rPr>
                <w:t>full</w:t>
              </w:r>
              <w:r w:rsidRPr="00385DFD">
                <w:rPr>
                  <w:rStyle w:val="Hyperlink"/>
                  <w:rFonts w:ascii="Courier New" w:hAnsi="Courier New" w:cs="Courier New"/>
                </w:rPr>
                <w:t>Name</w:t>
              </w:r>
            </w:hyperlink>
          </w:p>
          <w:p w14:paraId="44EB8F99" w14:textId="77777777" w:rsidR="00712EE1" w:rsidRDefault="00712EE1" w:rsidP="00712E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Host: </w:t>
            </w:r>
            <w:r w:rsidRPr="00961B71">
              <w:rPr>
                <w:rFonts w:ascii="Courier New" w:hAnsi="Courier New" w:cs="Courier New"/>
              </w:rPr>
              <w:t xml:space="preserve">wipo.int </w:t>
            </w:r>
          </w:p>
          <w:p w14:paraId="3E98CD9E" w14:textId="7D912E60" w:rsidR="00AD2DE4" w:rsidRPr="00982192" w:rsidRDefault="00712EE1" w:rsidP="00712EE1">
            <w:pPr>
              <w:spacing w:line="480" w:lineRule="auto"/>
              <w:rPr>
                <w:noProof/>
                <w:lang w:val="fr-FR"/>
              </w:rPr>
            </w:pPr>
            <w:r>
              <w:rPr>
                <w:rFonts w:ascii="Courier New" w:hAnsi="Courier New" w:cs="Courier New"/>
              </w:rPr>
              <w:t>Accept: application/json</w:t>
            </w:r>
          </w:p>
        </w:tc>
      </w:tr>
    </w:tbl>
    <w:p w14:paraId="4B8EB7A4" w14:textId="2FA85E27" w:rsidR="00AD2DE4" w:rsidRPr="00982192" w:rsidRDefault="00DA3049" w:rsidP="00AD2DE4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lastRenderedPageBreak/>
        <w:t>Voici un exemple de message de réponse HTTP</w:t>
      </w:r>
      <w:r w:rsidR="00BB0A23">
        <w:rPr>
          <w:rFonts w:eastAsia="Times New Roman" w:cs="Arial"/>
          <w:noProof/>
          <w:szCs w:val="17"/>
          <w:lang w:val="fr-FR"/>
        </w:rPr>
        <w:t>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639"/>
      </w:tblGrid>
      <w:tr w:rsidR="00AD2DE4" w:rsidRPr="00982192" w14:paraId="6AE33B8B" w14:textId="77777777" w:rsidTr="00910D8E">
        <w:tc>
          <w:tcPr>
            <w:tcW w:w="10457" w:type="dxa"/>
          </w:tcPr>
          <w:p w14:paraId="67A9F8AC" w14:textId="77777777" w:rsidR="00712EE1" w:rsidRDefault="00712EE1" w:rsidP="00712EE1">
            <w:pPr>
              <w:spacing w:before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HTTP/1.1 </w:t>
            </w:r>
            <w:r w:rsidRPr="00232C3F">
              <w:rPr>
                <w:rFonts w:ascii="Courier New" w:hAnsi="Courier New" w:cs="Courier New"/>
              </w:rPr>
              <w:t>200 OK</w:t>
            </w:r>
          </w:p>
          <w:p w14:paraId="7EB5D2C5" w14:textId="77777777" w:rsidR="00712EE1" w:rsidRPr="00232C3F" w:rsidRDefault="00712EE1" w:rsidP="00712E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Content-Type: application/json</w:t>
            </w:r>
          </w:p>
          <w:p w14:paraId="2063CC2D" w14:textId="77777777" w:rsidR="00712EE1" w:rsidRPr="00E539A2" w:rsidRDefault="00712EE1" w:rsidP="00712EE1">
            <w:pPr>
              <w:rPr>
                <w:rFonts w:ascii="Courier New" w:hAnsi="Courier New" w:cs="Courier New"/>
              </w:rPr>
            </w:pPr>
            <w:r w:rsidRPr="002E585B">
              <w:rPr>
                <w:rFonts w:ascii="Courier New" w:hAnsi="Courier New" w:cs="Courier New"/>
              </w:rPr>
              <w:t>{</w:t>
            </w:r>
          </w:p>
          <w:p w14:paraId="2F9C9086" w14:textId="77777777" w:rsidR="00712EE1" w:rsidRDefault="00712EE1" w:rsidP="00712E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r w:rsidRPr="00F850E2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>inventor</w:t>
            </w:r>
            <w:r w:rsidRPr="00F850E2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>: {</w:t>
            </w:r>
          </w:p>
          <w:p w14:paraId="246124AC" w14:textId="77777777" w:rsidR="00712EE1" w:rsidRDefault="00712EE1" w:rsidP="00712E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Pr="00E539A2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 xml:space="preserve">       </w:t>
            </w:r>
            <w:r w:rsidRPr="00F850E2">
              <w:rPr>
                <w:rFonts w:ascii="Courier New" w:hAnsi="Courier New" w:cs="Courier New"/>
              </w:rPr>
              <w:t xml:space="preserve">"personFullName": "John Smith" </w:t>
            </w:r>
          </w:p>
          <w:p w14:paraId="3DC8929B" w14:textId="77777777" w:rsidR="00712EE1" w:rsidRDefault="00712EE1" w:rsidP="00712E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}</w:t>
            </w:r>
          </w:p>
          <w:p w14:paraId="3D93D1C5" w14:textId="56B2463E" w:rsidR="00AD2DE4" w:rsidRPr="00982192" w:rsidRDefault="00712EE1" w:rsidP="00712EE1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F850E2">
              <w:rPr>
                <w:rFonts w:ascii="Courier New" w:hAnsi="Courier New" w:cs="Courier New"/>
              </w:rPr>
              <w:t>}</w:t>
            </w:r>
          </w:p>
        </w:tc>
      </w:tr>
    </w:tbl>
    <w:p w14:paraId="2A70408E" w14:textId="16419951" w:rsidR="00AD2DE4" w:rsidRPr="00982192" w:rsidRDefault="00AD2DE4" w:rsidP="00AD2DE4">
      <w:pPr>
        <w:spacing w:before="100" w:beforeAutospacing="1" w:after="100" w:afterAutospacing="1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07B0D" w:rsidRPr="00982192">
        <w:rPr>
          <w:rFonts w:eastAsia="Times New Roman" w:cs="Arial"/>
          <w:noProof/>
          <w:szCs w:val="17"/>
          <w:lang w:val="fr-FR"/>
        </w:rPr>
        <w:t>7</w:t>
      </w:r>
      <w:r w:rsidR="005A534C">
        <w:rPr>
          <w:rFonts w:eastAsia="Times New Roman" w:cs="Arial"/>
          <w:noProof/>
          <w:szCs w:val="17"/>
          <w:lang w:val="fr-FR"/>
        </w:rPr>
        <w:t>8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DA3049">
        <w:rPr>
          <w:rFonts w:eastAsia="Times New Roman" w:cs="Arial"/>
          <w:noProof/>
          <w:szCs w:val="17"/>
          <w:lang w:val="fr-FR"/>
        </w:rPr>
        <w:t xml:space="preserve">Un paramètre de requête DEVRAIT être utilisé au lieu </w:t>
      </w:r>
      <w:r w:rsidR="005B4D03">
        <w:rPr>
          <w:rFonts w:eastAsia="Times New Roman" w:cs="Arial"/>
          <w:noProof/>
          <w:szCs w:val="17"/>
          <w:lang w:val="fr-FR"/>
        </w:rPr>
        <w:t xml:space="preserve">des </w:t>
      </w:r>
      <w:r w:rsidR="00DA3049">
        <w:rPr>
          <w:rFonts w:eastAsia="Times New Roman" w:cs="Arial"/>
          <w:noProof/>
          <w:szCs w:val="17"/>
          <w:lang w:val="fr-FR"/>
        </w:rPr>
        <w:t>chemins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 xml:space="preserve">URL </w:t>
      </w:r>
      <w:r w:rsidR="00DA3049">
        <w:rPr>
          <w:rFonts w:eastAsia="Times New Roman" w:cs="Arial"/>
          <w:noProof/>
          <w:szCs w:val="17"/>
          <w:lang w:val="fr-FR"/>
        </w:rPr>
        <w:t xml:space="preserve">si une API </w:t>
      </w:r>
      <w:r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DA3049">
        <w:rPr>
          <w:rFonts w:eastAsia="Times New Roman" w:cs="Arial"/>
          <w:noProof/>
          <w:szCs w:val="17"/>
          <w:lang w:val="fr-FR"/>
        </w:rPr>
        <w:t xml:space="preserve">prend en charge la </w:t>
      </w:r>
      <w:r w:rsidRPr="00982192">
        <w:rPr>
          <w:rFonts w:eastAsia="Times New Roman" w:cs="Arial"/>
          <w:noProof/>
          <w:szCs w:val="17"/>
          <w:lang w:val="fr-FR"/>
        </w:rPr>
        <w:t xml:space="preserve">projection </w:t>
      </w:r>
      <w:r w:rsidR="00DA3049">
        <w:rPr>
          <w:rFonts w:eastAsia="Times New Roman" w:cs="Arial"/>
          <w:noProof/>
          <w:szCs w:val="17"/>
          <w:lang w:val="fr-FR"/>
        </w:rPr>
        <w:t xml:space="preserve">selon le </w:t>
      </w:r>
      <w:r w:rsidRPr="00982192">
        <w:rPr>
          <w:rFonts w:eastAsia="Times New Roman" w:cs="Arial"/>
          <w:noProof/>
          <w:szCs w:val="17"/>
          <w:lang w:val="fr-FR"/>
        </w:rPr>
        <w:t>format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Pr="00982192">
        <w:rPr>
          <w:rFonts w:eastAsia="Times New Roman" w:cs="Arial"/>
          <w:noProof/>
          <w:szCs w:val="17"/>
          <w:lang w:val="fr-FR"/>
        </w:rPr>
        <w:t xml:space="preserve"> “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fields=”&lt;comma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separated list of attribute names&gt;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2F694135" w14:textId="77777777" w:rsidR="00AD2DE4" w:rsidRPr="00982192" w:rsidRDefault="00AD2DE4" w:rsidP="00AD2DE4">
      <w:pPr>
        <w:spacing w:before="100" w:beforeAutospacing="1" w:after="240"/>
        <w:ind w:left="720"/>
        <w:rPr>
          <w:rFonts w:eastAsia="Times New Roman" w:cs="Arial"/>
          <w:noProof/>
          <w:szCs w:val="17"/>
          <w:lang w:val="fr-FR"/>
        </w:rPr>
      </w:pPr>
    </w:p>
    <w:p w14:paraId="460C0965" w14:textId="32526460" w:rsidR="00992C0C" w:rsidRDefault="005E48A2" w:rsidP="005E48A2">
      <w:pPr>
        <w:pStyle w:val="Heading4"/>
        <w:rPr>
          <w:noProof/>
          <w:lang w:val="fr-FR"/>
        </w:rPr>
      </w:pPr>
      <w:r w:rsidRPr="00982192">
        <w:rPr>
          <w:noProof/>
          <w:lang w:val="fr-FR"/>
        </w:rPr>
        <w:t>N</w:t>
      </w:r>
      <w:r w:rsidR="00DA3049">
        <w:rPr>
          <w:noProof/>
          <w:lang w:val="fr-FR"/>
        </w:rPr>
        <w:t>ombre d</w:t>
      </w:r>
      <w:r w:rsidR="00BB0A23">
        <w:rPr>
          <w:noProof/>
          <w:lang w:val="fr-FR"/>
        </w:rPr>
        <w:t>’</w:t>
      </w:r>
      <w:r w:rsidR="00DA3049">
        <w:rPr>
          <w:noProof/>
          <w:lang w:val="fr-FR"/>
        </w:rPr>
        <w:t>objets</w:t>
      </w:r>
    </w:p>
    <w:p w14:paraId="738CA778" w14:textId="429AED43" w:rsidR="005E48A2" w:rsidRPr="00982192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D21869">
        <w:rPr>
          <w:rFonts w:eastAsia="Times New Roman" w:cs="Arial"/>
          <w:noProof/>
          <w:szCs w:val="17"/>
          <w:lang w:val="fr-FR"/>
        </w:rPr>
        <w:t>Dans certains cas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21869">
        <w:rPr>
          <w:rFonts w:eastAsia="Times New Roman" w:cs="Arial"/>
          <w:noProof/>
          <w:szCs w:val="17"/>
          <w:lang w:val="fr-FR"/>
        </w:rPr>
        <w:t>utilisation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D21869">
        <w:rPr>
          <w:rFonts w:eastAsia="Times New Roman" w:cs="Arial"/>
          <w:noProof/>
          <w:szCs w:val="17"/>
          <w:lang w:val="fr-FR"/>
        </w:rPr>
        <w:t>le nombre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21869">
        <w:rPr>
          <w:rFonts w:eastAsia="Times New Roman" w:cs="Arial"/>
          <w:noProof/>
          <w:szCs w:val="17"/>
          <w:lang w:val="fr-FR"/>
        </w:rPr>
        <w:t>objets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21869">
        <w:rPr>
          <w:rFonts w:eastAsia="Times New Roman" w:cs="Arial"/>
          <w:noProof/>
          <w:szCs w:val="17"/>
          <w:lang w:val="fr-FR"/>
        </w:rPr>
        <w:t>une collection peut intéresser le consommateur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34310" w:rsidRPr="00982192">
        <w:rPr>
          <w:rFonts w:eastAsia="Times New Roman" w:cs="Arial"/>
          <w:noProof/>
          <w:szCs w:val="17"/>
          <w:lang w:val="fr-FR"/>
        </w:rPr>
        <w:t>API</w:t>
      </w:r>
      <w:r w:rsidR="00334310">
        <w:rPr>
          <w:rFonts w:eastAsia="Times New Roman" w:cs="Arial"/>
          <w:noProof/>
          <w:szCs w:val="17"/>
          <w:lang w:val="fr-FR"/>
        </w:rPr>
        <w:t>.  Ce</w:t>
      </w:r>
      <w:r w:rsidR="00D21869">
        <w:rPr>
          <w:rFonts w:eastAsia="Times New Roman" w:cs="Arial"/>
          <w:noProof/>
          <w:szCs w:val="17"/>
          <w:lang w:val="fr-FR"/>
        </w:rPr>
        <w:t xml:space="preserve">la est très courant en cas de combinaison avec la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pagination </w:t>
      </w:r>
      <w:r w:rsidR="00D21869">
        <w:rPr>
          <w:rFonts w:eastAsia="Times New Roman" w:cs="Arial"/>
          <w:noProof/>
          <w:szCs w:val="17"/>
          <w:lang w:val="fr-FR"/>
        </w:rPr>
        <w:t>pour connaître le nombre total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21869">
        <w:rPr>
          <w:rFonts w:eastAsia="Times New Roman" w:cs="Arial"/>
          <w:noProof/>
          <w:szCs w:val="17"/>
          <w:lang w:val="fr-FR"/>
        </w:rPr>
        <w:t>objets de la collection</w:t>
      </w:r>
      <w:r w:rsidR="00175E7A" w:rsidRPr="00982192">
        <w:rPr>
          <w:rFonts w:eastAsia="Times New Roman" w:cs="Arial"/>
          <w:noProof/>
          <w:szCs w:val="17"/>
          <w:lang w:val="fr-FR"/>
        </w:rPr>
        <w:t>.</w:t>
      </w:r>
    </w:p>
    <w:p w14:paraId="7601939D" w14:textId="507E8739" w:rsidR="0001200E" w:rsidRPr="00982192" w:rsidRDefault="00D21869" w:rsidP="0001200E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Par exemple</w:t>
      </w:r>
      <w:r w:rsidR="0001200E" w:rsidRPr="00982192">
        <w:rPr>
          <w:rFonts w:eastAsia="Times New Roman" w:cs="Arial"/>
          <w:noProof/>
          <w:szCs w:val="17"/>
          <w:lang w:val="fr-FR"/>
        </w:rPr>
        <w:t xml:space="preserve">, </w:t>
      </w:r>
      <w:r>
        <w:rPr>
          <w:rFonts w:eastAsia="Times New Roman" w:cs="Arial"/>
          <w:noProof/>
          <w:szCs w:val="17"/>
          <w:lang w:val="fr-FR"/>
        </w:rPr>
        <w:t xml:space="preserve">la requête </w:t>
      </w:r>
      <w:r w:rsidR="0001200E" w:rsidRPr="00982192">
        <w:rPr>
          <w:rFonts w:eastAsia="Times New Roman" w:cs="Arial"/>
          <w:noProof/>
          <w:szCs w:val="17"/>
          <w:lang w:val="fr-FR"/>
        </w:rPr>
        <w:t xml:space="preserve">HTTP </w:t>
      </w:r>
      <w:r>
        <w:rPr>
          <w:rFonts w:eastAsia="Times New Roman" w:cs="Arial"/>
          <w:noProof/>
          <w:szCs w:val="17"/>
          <w:lang w:val="fr-FR"/>
        </w:rPr>
        <w:t>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 xml:space="preserve">après extrait au </w:t>
      </w:r>
      <w:r w:rsidR="0001200E" w:rsidRPr="00982192">
        <w:rPr>
          <w:rFonts w:eastAsia="Times New Roman" w:cs="Arial"/>
          <w:noProof/>
          <w:szCs w:val="17"/>
          <w:lang w:val="fr-FR"/>
        </w:rPr>
        <w:t>maximum 3</w:t>
      </w:r>
      <w:r w:rsidR="00555419">
        <w:rPr>
          <w:rFonts w:eastAsia="Times New Roman" w:cs="Arial"/>
          <w:noProof/>
          <w:szCs w:val="17"/>
          <w:lang w:val="fr-FR"/>
        </w:rPr>
        <w:t> </w:t>
      </w:r>
      <w:r w:rsidR="004832DE" w:rsidRPr="00982192">
        <w:rPr>
          <w:rFonts w:eastAsia="Times New Roman" w:cs="Arial"/>
          <w:noProof/>
          <w:szCs w:val="17"/>
          <w:lang w:val="fr-FR"/>
        </w:rPr>
        <w:t>publications</w:t>
      </w:r>
      <w:r w:rsidR="00F453A2">
        <w:rPr>
          <w:rFonts w:eastAsia="Times New Roman" w:cs="Arial"/>
          <w:noProof/>
          <w:szCs w:val="17"/>
          <w:lang w:val="fr-FR"/>
        </w:rPr>
        <w:t xml:space="preserve"> de brevets</w:t>
      </w:r>
      <w:r w:rsidR="0001200E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F453A2">
        <w:rPr>
          <w:rFonts w:eastAsia="Times New Roman" w:cs="Arial"/>
          <w:noProof/>
          <w:szCs w:val="17"/>
          <w:lang w:val="fr-FR"/>
        </w:rPr>
        <w:t xml:space="preserve">sautant les </w:t>
      </w:r>
      <w:r w:rsidR="0001200E" w:rsidRPr="00982192">
        <w:rPr>
          <w:rFonts w:eastAsia="Times New Roman" w:cs="Arial"/>
          <w:noProof/>
          <w:szCs w:val="17"/>
          <w:lang w:val="fr-FR"/>
        </w:rPr>
        <w:t>4</w:t>
      </w:r>
      <w:r w:rsidR="00555419">
        <w:rPr>
          <w:rFonts w:eastAsia="Times New Roman" w:cs="Arial"/>
          <w:noProof/>
          <w:szCs w:val="17"/>
          <w:lang w:val="fr-FR"/>
        </w:rPr>
        <w:t> </w:t>
      </w:r>
      <w:r w:rsidR="00F453A2">
        <w:rPr>
          <w:rFonts w:eastAsia="Times New Roman" w:cs="Arial"/>
          <w:noProof/>
          <w:szCs w:val="17"/>
          <w:lang w:val="fr-FR"/>
        </w:rPr>
        <w:t>premiers résultats, et la réponse devrait également contenir le nombre total de résultats disponibles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3588D2F7" w14:textId="3951346A" w:rsidR="0001200E" w:rsidRPr="00982192" w:rsidRDefault="0001200E" w:rsidP="0001200E">
      <w:pPr>
        <w:pStyle w:val="NormalWeb"/>
        <w:ind w:left="720"/>
        <w:rPr>
          <w:rFonts w:eastAsia="Times New Roman" w:cs="Arial"/>
          <w:noProof/>
          <w:szCs w:val="17"/>
          <w:u w:val="single"/>
          <w:lang w:val="fr-FR"/>
        </w:rPr>
      </w:pPr>
      <w:r w:rsidRPr="00982192">
        <w:rPr>
          <w:rFonts w:eastAsia="Times New Roman" w:cs="Arial"/>
          <w:noProof/>
          <w:szCs w:val="17"/>
          <w:u w:val="single"/>
          <w:lang w:val="fr-FR"/>
        </w:rPr>
        <w:t>Ex</w:t>
      </w:r>
      <w:r w:rsidR="00F453A2">
        <w:rPr>
          <w:rFonts w:eastAsia="Times New Roman" w:cs="Arial"/>
          <w:noProof/>
          <w:szCs w:val="17"/>
          <w:u w:val="single"/>
          <w:lang w:val="fr-FR"/>
        </w:rPr>
        <w:t>e</w:t>
      </w:r>
      <w:r w:rsidRPr="00982192">
        <w:rPr>
          <w:rFonts w:eastAsia="Times New Roman" w:cs="Arial"/>
          <w:noProof/>
          <w:szCs w:val="17"/>
          <w:u w:val="single"/>
          <w:lang w:val="fr-FR"/>
        </w:rPr>
        <w:t xml:space="preserve">mple </w:t>
      </w:r>
      <w:r w:rsidR="00F453A2">
        <w:rPr>
          <w:rFonts w:eastAsia="Times New Roman" w:cs="Arial"/>
          <w:noProof/>
          <w:szCs w:val="17"/>
          <w:u w:val="single"/>
          <w:lang w:val="fr-FR"/>
        </w:rPr>
        <w:t xml:space="preserve">avec des charges utiles </w:t>
      </w:r>
      <w:r w:rsidRPr="00982192">
        <w:rPr>
          <w:rFonts w:eastAsia="Times New Roman" w:cs="Arial"/>
          <w:noProof/>
          <w:szCs w:val="17"/>
          <w:u w:val="single"/>
          <w:lang w:val="fr-FR"/>
        </w:rPr>
        <w:t xml:space="preserve">XML </w:t>
      </w:r>
      <w:r w:rsidR="00F453A2">
        <w:rPr>
          <w:rFonts w:eastAsia="Times New Roman" w:cs="Arial"/>
          <w:noProof/>
          <w:szCs w:val="17"/>
          <w:u w:val="single"/>
          <w:lang w:val="fr-FR"/>
        </w:rPr>
        <w:t>basées sur la norme</w:t>
      </w:r>
      <w:r w:rsidR="002D56D3">
        <w:rPr>
          <w:rFonts w:eastAsia="Times New Roman" w:cs="Arial"/>
          <w:noProof/>
          <w:szCs w:val="17"/>
          <w:u w:val="single"/>
          <w:lang w:val="fr-FR"/>
        </w:rPr>
        <w:t> </w:t>
      </w:r>
      <w:r w:rsidRPr="00982192">
        <w:rPr>
          <w:rFonts w:eastAsia="Times New Roman" w:cs="Arial"/>
          <w:noProof/>
          <w:szCs w:val="17"/>
          <w:u w:val="single"/>
          <w:lang w:val="fr-FR"/>
        </w:rPr>
        <w:t>ST.96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28"/>
      </w:tblGrid>
      <w:tr w:rsidR="00F02B99" w:rsidRPr="00982192" w14:paraId="21B36F64" w14:textId="77777777" w:rsidTr="00FE14A8">
        <w:tc>
          <w:tcPr>
            <w:tcW w:w="9737" w:type="dxa"/>
          </w:tcPr>
          <w:p w14:paraId="2A4EE1DB" w14:textId="77777777" w:rsidR="00712EE1" w:rsidRPr="00FC5D34" w:rsidRDefault="00712EE1" w:rsidP="00712EE1">
            <w:pPr>
              <w:spacing w:before="240"/>
              <w:rPr>
                <w:rFonts w:ascii="Courier New" w:hAnsi="Courier New" w:cs="Courier New"/>
              </w:rPr>
            </w:pPr>
            <w:r w:rsidRPr="00FC5D34">
              <w:rPr>
                <w:rFonts w:ascii="Courier New" w:hAnsi="Courier New" w:cs="Courier New"/>
              </w:rPr>
              <w:t xml:space="preserve">GET </w:t>
            </w:r>
            <w:hyperlink r:id="rId22" w:history="1">
              <w:r w:rsidRPr="00FC5D34">
                <w:rPr>
                  <w:rFonts w:ascii="Courier New" w:hAnsi="Courier New" w:cs="Courier New"/>
                </w:rPr>
                <w:t>/api/v1/patent</w:t>
              </w:r>
              <w:r>
                <w:rPr>
                  <w:rFonts w:ascii="Courier New" w:hAnsi="Courier New" w:cs="Courier New"/>
                </w:rPr>
                <w:t>s/publication</w:t>
              </w:r>
              <w:r w:rsidRPr="00FC5D34">
                <w:rPr>
                  <w:rFonts w:ascii="Courier New" w:hAnsi="Courier New" w:cs="Courier New"/>
                </w:rPr>
                <w:t>s?count=true&amp;limit=3&amp;offset=4</w:t>
              </w:r>
            </w:hyperlink>
            <w:r>
              <w:rPr>
                <w:rFonts w:ascii="Courier New" w:hAnsi="Courier New" w:cs="Courier New"/>
              </w:rPr>
              <w:t xml:space="preserve"> HTTP/1.1</w:t>
            </w:r>
          </w:p>
          <w:p w14:paraId="2F3B49FA" w14:textId="77777777" w:rsidR="00712EE1" w:rsidRPr="00EE6EA3" w:rsidRDefault="00712EE1" w:rsidP="00712EE1">
            <w:pPr>
              <w:rPr>
                <w:rFonts w:ascii="Courier New" w:hAnsi="Courier New" w:cs="Courier New"/>
              </w:rPr>
            </w:pPr>
            <w:r w:rsidRPr="00EE6EA3">
              <w:rPr>
                <w:rFonts w:ascii="Courier New" w:hAnsi="Courier New" w:cs="Courier New"/>
              </w:rPr>
              <w:t xml:space="preserve">Host: wipo.int </w:t>
            </w:r>
          </w:p>
          <w:p w14:paraId="5204EAE0" w14:textId="45FAE35A" w:rsidR="00F02B99" w:rsidRPr="00982192" w:rsidRDefault="00712EE1" w:rsidP="00712EE1">
            <w:pPr>
              <w:pStyle w:val="NormalWeb"/>
              <w:spacing w:before="0" w:beforeAutospacing="0" w:line="480" w:lineRule="auto"/>
              <w:rPr>
                <w:rFonts w:eastAsia="Times New Roman" w:cs="Arial"/>
                <w:noProof/>
                <w:szCs w:val="17"/>
                <w:lang w:val="fr-FR"/>
              </w:rPr>
            </w:pPr>
            <w:r w:rsidRPr="00EE6EA3">
              <w:rPr>
                <w:rFonts w:ascii="Courier New" w:hAnsi="Courier New" w:cs="Courier New"/>
              </w:rPr>
              <w:t>Accept: application/</w:t>
            </w:r>
            <w:r>
              <w:rPr>
                <w:rFonts w:ascii="Courier New" w:hAnsi="Courier New" w:cs="Courier New"/>
              </w:rPr>
              <w:t>xml</w:t>
            </w:r>
          </w:p>
        </w:tc>
      </w:tr>
    </w:tbl>
    <w:p w14:paraId="7BC504E6" w14:textId="764ECDAE" w:rsidR="00FE14A8" w:rsidRPr="00982192" w:rsidRDefault="00F453A2" w:rsidP="00FE14A8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Voici un exemple de réponse </w:t>
      </w:r>
      <w:r w:rsidR="00FE14A8" w:rsidRPr="00982192">
        <w:rPr>
          <w:rFonts w:eastAsia="Times New Roman" w:cs="Arial"/>
          <w:noProof/>
          <w:szCs w:val="17"/>
          <w:lang w:val="fr-FR"/>
        </w:rPr>
        <w:t>HTTP re</w:t>
      </w:r>
      <w:r>
        <w:rPr>
          <w:rFonts w:eastAsia="Times New Roman" w:cs="Arial"/>
          <w:noProof/>
          <w:szCs w:val="17"/>
          <w:lang w:val="fr-FR"/>
        </w:rPr>
        <w:t>nvoyée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28"/>
      </w:tblGrid>
      <w:tr w:rsidR="00FE14A8" w:rsidRPr="00982192" w14:paraId="0FC69D35" w14:textId="77777777" w:rsidTr="00FE14A8">
        <w:tc>
          <w:tcPr>
            <w:tcW w:w="10457" w:type="dxa"/>
          </w:tcPr>
          <w:p w14:paraId="404110CD" w14:textId="77777777" w:rsidR="00712EE1" w:rsidRPr="00712EE1" w:rsidRDefault="00712EE1" w:rsidP="00712EE1">
            <w:pPr>
              <w:spacing w:before="240"/>
              <w:rPr>
                <w:rFonts w:ascii="Courier New" w:hAnsi="Courier New" w:cs="Courier New"/>
                <w:lang w:val="fr-FR"/>
              </w:rPr>
            </w:pPr>
            <w:r w:rsidRPr="00712EE1">
              <w:rPr>
                <w:rFonts w:ascii="Courier New" w:hAnsi="Courier New" w:cs="Courier New"/>
                <w:lang w:val="fr-FR"/>
              </w:rPr>
              <w:t>HTTP/1.1 200 OK</w:t>
            </w:r>
          </w:p>
          <w:p w14:paraId="1B2E5F64" w14:textId="77777777" w:rsidR="00712EE1" w:rsidRPr="00712EE1" w:rsidRDefault="00712EE1" w:rsidP="00712EE1">
            <w:pPr>
              <w:rPr>
                <w:rFonts w:ascii="Courier New" w:hAnsi="Courier New" w:cs="Courier New"/>
                <w:lang w:val="fr-FR"/>
              </w:rPr>
            </w:pPr>
            <w:r w:rsidRPr="00712EE1">
              <w:rPr>
                <w:rFonts w:ascii="Courier New" w:hAnsi="Courier New" w:cs="Courier New"/>
                <w:lang w:val="fr-FR"/>
              </w:rPr>
              <w:t>Content-Type: application/xml</w:t>
            </w:r>
          </w:p>
          <w:p w14:paraId="5D0E4DC7" w14:textId="77777777" w:rsidR="00712EE1" w:rsidRPr="00712EE1" w:rsidRDefault="00712EE1" w:rsidP="00712EE1">
            <w:pPr>
              <w:rPr>
                <w:rFonts w:ascii="Courier New" w:hAnsi="Courier New" w:cs="Courier New"/>
                <w:lang w:val="fr-FR"/>
              </w:rPr>
            </w:pPr>
            <w:r w:rsidRPr="00712EE1">
              <w:rPr>
                <w:rFonts w:ascii="Courier New" w:hAnsi="Courier New" w:cs="Courier New"/>
                <w:lang w:val="fr-FR"/>
              </w:rPr>
              <w:t>&lt;?xml version="1.0" encoding="UTF-8"?&gt;</w:t>
            </w:r>
          </w:p>
          <w:p w14:paraId="08CAABF4" w14:textId="77777777" w:rsidR="00712EE1" w:rsidRPr="00712EE1" w:rsidRDefault="00712EE1" w:rsidP="00712EE1">
            <w:pPr>
              <w:rPr>
                <w:rFonts w:ascii="Courier New" w:hAnsi="Courier New" w:cs="Courier New"/>
                <w:lang w:val="fr-FR"/>
              </w:rPr>
            </w:pPr>
            <w:r w:rsidRPr="00712EE1">
              <w:rPr>
                <w:rFonts w:ascii="Courier New" w:hAnsi="Courier New" w:cs="Courier New"/>
                <w:lang w:val="fr-FR"/>
              </w:rPr>
              <w:t>&lt;pat:PatentPublication xmlns="http://www.wipo.int/standards/XMLSchema/ST96/Common" xmlns:xsi="http://www.w3.org/2001/XMLSchema-instance" xmlns:com="http://www.wipo.int/standards/XMLSchema/ST96/Common" xmlns:pat="http://www.wipo.int/standards/XMLSchema/ST96/Patent" com:languageCode="de" com:st96Version="V3_1" xsi:schemaLocation="http://www.wipo.int/standards/XMLSchema/ST96/Patent PatentPublication_V3_1.xsd"&gt;</w:t>
            </w:r>
          </w:p>
          <w:p w14:paraId="62336F41" w14:textId="77777777" w:rsidR="00712EE1" w:rsidRPr="00CD196F" w:rsidRDefault="00712EE1" w:rsidP="00712EE1">
            <w:pPr>
              <w:rPr>
                <w:rFonts w:ascii="Courier New" w:hAnsi="Courier New" w:cs="Courier New"/>
                <w:lang w:val="fr-CH"/>
              </w:rPr>
            </w:pPr>
            <w:r w:rsidRPr="00712EE1">
              <w:rPr>
                <w:rFonts w:ascii="Courier New" w:hAnsi="Courier New" w:cs="Courier New"/>
                <w:lang w:val="fr-FR"/>
              </w:rPr>
              <w:t xml:space="preserve">   </w:t>
            </w:r>
            <w:r w:rsidRPr="00CD196F">
              <w:rPr>
                <w:rFonts w:ascii="Courier New" w:hAnsi="Courier New" w:cs="Courier New"/>
                <w:lang w:val="fr-CH"/>
              </w:rPr>
              <w:t xml:space="preserve">... </w:t>
            </w:r>
          </w:p>
          <w:p w14:paraId="6A3FF29E" w14:textId="77777777" w:rsidR="00712EE1" w:rsidRPr="00CD196F" w:rsidRDefault="00712EE1" w:rsidP="00712EE1">
            <w:pPr>
              <w:rPr>
                <w:rFonts w:ascii="Courier New" w:hAnsi="Courier New" w:cs="Courier New"/>
                <w:lang w:val="fr-CH"/>
              </w:rPr>
            </w:pPr>
            <w:r w:rsidRPr="00CD196F">
              <w:rPr>
                <w:rFonts w:ascii="Courier New" w:hAnsi="Courier New" w:cs="Courier New"/>
                <w:lang w:val="fr-CH"/>
              </w:rPr>
              <w:t>&lt;/pat:PatentPublication&gt;</w:t>
            </w:r>
          </w:p>
          <w:p w14:paraId="324B87B8" w14:textId="77777777" w:rsidR="00712EE1" w:rsidRPr="00CD196F" w:rsidRDefault="00712EE1" w:rsidP="00712EE1">
            <w:pPr>
              <w:rPr>
                <w:rFonts w:ascii="Courier New" w:hAnsi="Courier New" w:cs="Courier New"/>
                <w:lang w:val="fr-CH"/>
              </w:rPr>
            </w:pPr>
            <w:r w:rsidRPr="00CD196F">
              <w:rPr>
                <w:rFonts w:ascii="Courier New" w:hAnsi="Courier New" w:cs="Courier New"/>
                <w:lang w:val="fr-CH"/>
              </w:rPr>
              <w:t>&lt;pat:PatentPublication&gt;</w:t>
            </w:r>
          </w:p>
          <w:p w14:paraId="16A25C09" w14:textId="77777777" w:rsidR="00712EE1" w:rsidRPr="00CD196F" w:rsidRDefault="00712EE1" w:rsidP="00712EE1">
            <w:pPr>
              <w:rPr>
                <w:rFonts w:ascii="Courier New" w:hAnsi="Courier New" w:cs="Courier New"/>
                <w:lang w:val="fr-CH"/>
              </w:rPr>
            </w:pPr>
            <w:r w:rsidRPr="00CD196F">
              <w:rPr>
                <w:rFonts w:ascii="Courier New" w:hAnsi="Courier New" w:cs="Courier New"/>
                <w:lang w:val="fr-CH"/>
              </w:rPr>
              <w:t xml:space="preserve">   ...</w:t>
            </w:r>
          </w:p>
          <w:p w14:paraId="6DB195F7" w14:textId="77777777" w:rsidR="00712EE1" w:rsidRPr="00CD196F" w:rsidRDefault="00712EE1" w:rsidP="00712EE1">
            <w:pPr>
              <w:rPr>
                <w:rFonts w:ascii="Courier New" w:hAnsi="Courier New" w:cs="Courier New"/>
                <w:lang w:val="fr-CH"/>
              </w:rPr>
            </w:pPr>
            <w:r w:rsidRPr="00CD196F">
              <w:rPr>
                <w:rFonts w:ascii="Courier New" w:hAnsi="Courier New" w:cs="Courier New"/>
                <w:lang w:val="fr-CH"/>
              </w:rPr>
              <w:t>&lt;/pat:PatentPublication&gt;</w:t>
            </w:r>
          </w:p>
          <w:p w14:paraId="50D3169F" w14:textId="77777777" w:rsidR="00712EE1" w:rsidRPr="00910D8E" w:rsidRDefault="00712EE1" w:rsidP="00712EE1">
            <w:pPr>
              <w:rPr>
                <w:rFonts w:ascii="Courier New" w:hAnsi="Courier New" w:cs="Courier New"/>
                <w:lang w:val="fr-CH"/>
              </w:rPr>
            </w:pPr>
            <w:r w:rsidRPr="00CD196F">
              <w:rPr>
                <w:rFonts w:ascii="Courier New" w:hAnsi="Courier New" w:cs="Courier New"/>
                <w:lang w:val="fr-CH"/>
              </w:rPr>
              <w:t xml:space="preserve">   </w:t>
            </w:r>
            <w:r w:rsidRPr="00910D8E">
              <w:rPr>
                <w:rFonts w:ascii="Courier New" w:hAnsi="Courier New" w:cs="Courier New"/>
                <w:lang w:val="fr-CH"/>
              </w:rPr>
              <w:t>...</w:t>
            </w:r>
          </w:p>
          <w:p w14:paraId="4D17AF32" w14:textId="77777777" w:rsidR="00712EE1" w:rsidRPr="00FC5D34" w:rsidRDefault="00712EE1" w:rsidP="00712EE1">
            <w:pPr>
              <w:rPr>
                <w:rFonts w:ascii="Courier New" w:hAnsi="Courier New" w:cs="Courier New"/>
              </w:rPr>
            </w:pPr>
            <w:r w:rsidRPr="00FC5D34">
              <w:rPr>
                <w:rFonts w:ascii="Courier New" w:hAnsi="Courier New" w:cs="Courier New"/>
              </w:rPr>
              <w:t>&lt;pat:PatentPublication&gt;</w:t>
            </w:r>
          </w:p>
          <w:p w14:paraId="20A8FE69" w14:textId="77777777" w:rsidR="00712EE1" w:rsidRPr="00FC5D34" w:rsidRDefault="00712EE1" w:rsidP="00712E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...</w:t>
            </w:r>
          </w:p>
          <w:p w14:paraId="0E34D58B" w14:textId="77777777" w:rsidR="00712EE1" w:rsidRDefault="00712EE1" w:rsidP="00712EE1">
            <w:pPr>
              <w:rPr>
                <w:rFonts w:ascii="Courier New" w:hAnsi="Courier New" w:cs="Courier New"/>
              </w:rPr>
            </w:pPr>
            <w:r w:rsidRPr="00FC5D34">
              <w:rPr>
                <w:rFonts w:ascii="Courier New" w:hAnsi="Courier New" w:cs="Courier New"/>
              </w:rPr>
              <w:t>&lt;/pat:PatentPublication&gt;</w:t>
            </w:r>
          </w:p>
          <w:p w14:paraId="1D5CE4EA" w14:textId="051ABF24" w:rsidR="00FE14A8" w:rsidRPr="00982192" w:rsidRDefault="00712EE1" w:rsidP="00712EE1">
            <w:pPr>
              <w:spacing w:after="240"/>
              <w:rPr>
                <w:rFonts w:eastAsia="Times New Roman" w:cs="Arial"/>
                <w:noProof/>
                <w:szCs w:val="17"/>
                <w:lang w:val="fr-FR"/>
              </w:rPr>
            </w:pPr>
            <w:r w:rsidRPr="00FC5D34">
              <w:rPr>
                <w:rFonts w:ascii="Courier New" w:hAnsi="Courier New" w:cs="Courier New"/>
              </w:rPr>
              <w:t>&lt;count&gt;100&lt;/count&gt;</w:t>
            </w:r>
          </w:p>
        </w:tc>
      </w:tr>
    </w:tbl>
    <w:p w14:paraId="5189C212" w14:textId="363E0871" w:rsidR="0001200E" w:rsidRPr="00982192" w:rsidRDefault="003F2774" w:rsidP="00CD196F">
      <w:pPr>
        <w:pStyle w:val="NormalWeb"/>
        <w:ind w:left="720"/>
        <w:rPr>
          <w:rFonts w:eastAsia="Times New Roman" w:cs="Arial"/>
          <w:noProof/>
          <w:szCs w:val="17"/>
          <w:u w:val="single"/>
          <w:lang w:val="fr-FR"/>
        </w:rPr>
      </w:pPr>
      <w:r>
        <w:rPr>
          <w:rFonts w:eastAsia="Times New Roman" w:cs="Arial"/>
          <w:noProof/>
          <w:szCs w:val="17"/>
          <w:u w:val="single"/>
          <w:lang w:val="fr-FR"/>
        </w:rPr>
        <w:t xml:space="preserve">Exemple avec des charges utiles </w:t>
      </w:r>
      <w:r w:rsidR="0001200E" w:rsidRPr="00982192">
        <w:rPr>
          <w:rFonts w:eastAsia="Times New Roman" w:cs="Arial"/>
          <w:noProof/>
          <w:szCs w:val="17"/>
          <w:u w:val="single"/>
          <w:lang w:val="fr-FR"/>
        </w:rPr>
        <w:t>JSON</w:t>
      </w: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5E48A2" w:rsidRPr="00982192" w14:paraId="03F2951B" w14:textId="77777777" w:rsidTr="00F50DB4">
        <w:tc>
          <w:tcPr>
            <w:tcW w:w="8640" w:type="dxa"/>
          </w:tcPr>
          <w:p w14:paraId="38B2CD05" w14:textId="77777777" w:rsidR="00712EE1" w:rsidRPr="000410FF" w:rsidRDefault="00712EE1" w:rsidP="00712EE1">
            <w:pPr>
              <w:spacing w:before="240"/>
              <w:rPr>
                <w:rFonts w:ascii="Courier New" w:hAnsi="Courier New" w:cs="Courier New"/>
              </w:rPr>
            </w:pPr>
            <w:r w:rsidRPr="000410FF">
              <w:rPr>
                <w:rFonts w:ascii="Courier New" w:hAnsi="Courier New" w:cs="Courier New"/>
              </w:rPr>
              <w:t xml:space="preserve">GET </w:t>
            </w:r>
            <w:hyperlink r:id="rId23" w:history="1">
              <w:r w:rsidRPr="000410FF">
                <w:rPr>
                  <w:rFonts w:ascii="Courier New" w:hAnsi="Courier New" w:cs="Courier New"/>
                </w:rPr>
                <w:t>/api/v1/patents/publications?count=true&amp;limit=3&amp;offset=4</w:t>
              </w:r>
            </w:hyperlink>
            <w:r w:rsidRPr="000410FF">
              <w:rPr>
                <w:rFonts w:ascii="Courier New" w:hAnsi="Courier New" w:cs="Courier New"/>
              </w:rPr>
              <w:t xml:space="preserve"> HTTP/1.1</w:t>
            </w:r>
          </w:p>
          <w:p w14:paraId="3E700B2A" w14:textId="77777777" w:rsidR="00712EE1" w:rsidRPr="000410FF" w:rsidRDefault="00712EE1" w:rsidP="00712EE1">
            <w:pPr>
              <w:rPr>
                <w:rFonts w:ascii="Courier New" w:hAnsi="Courier New" w:cs="Courier New"/>
              </w:rPr>
            </w:pPr>
            <w:r w:rsidRPr="000410FF">
              <w:rPr>
                <w:rFonts w:ascii="Courier New" w:hAnsi="Courier New" w:cs="Courier New"/>
              </w:rPr>
              <w:t xml:space="preserve">Host: wipo.int </w:t>
            </w:r>
          </w:p>
          <w:p w14:paraId="3226575F" w14:textId="396FDDB7" w:rsidR="005E48A2" w:rsidRPr="00982192" w:rsidRDefault="00712EE1" w:rsidP="00712EE1">
            <w:pPr>
              <w:spacing w:line="480" w:lineRule="auto"/>
              <w:rPr>
                <w:rFonts w:ascii="Courier New" w:hAnsi="Courier New" w:cs="Courier New"/>
                <w:noProof/>
                <w:lang w:val="fr-FR"/>
              </w:rPr>
            </w:pPr>
            <w:r w:rsidRPr="00EE6EA3">
              <w:rPr>
                <w:rFonts w:ascii="Courier New" w:hAnsi="Courier New" w:cs="Courier New"/>
              </w:rPr>
              <w:t>Accept: application/</w:t>
            </w:r>
            <w:r>
              <w:rPr>
                <w:rFonts w:ascii="Courier New" w:hAnsi="Courier New" w:cs="Courier New"/>
              </w:rPr>
              <w:t>json</w:t>
            </w:r>
          </w:p>
        </w:tc>
      </w:tr>
    </w:tbl>
    <w:p w14:paraId="0C4EEC20" w14:textId="4A4A0564" w:rsidR="005C2BA0" w:rsidRPr="00982192" w:rsidRDefault="003F2774" w:rsidP="00FE14A8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lastRenderedPageBreak/>
        <w:t xml:space="preserve">Voici un exemple de réponse </w:t>
      </w:r>
      <w:r w:rsidRPr="00982192">
        <w:rPr>
          <w:rFonts w:eastAsia="Times New Roman" w:cs="Arial"/>
          <w:noProof/>
          <w:szCs w:val="17"/>
          <w:lang w:val="fr-FR"/>
        </w:rPr>
        <w:t>HTTP re</w:t>
      </w:r>
      <w:r>
        <w:rPr>
          <w:rFonts w:eastAsia="Times New Roman" w:cs="Arial"/>
          <w:noProof/>
          <w:szCs w:val="17"/>
          <w:lang w:val="fr-FR"/>
        </w:rPr>
        <w:t>nvoyée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3"/>
      </w:tblGrid>
      <w:tr w:rsidR="005C2BA0" w:rsidRPr="00982192" w14:paraId="1ECD7FC0" w14:textId="77777777" w:rsidTr="00CD196F">
        <w:tc>
          <w:tcPr>
            <w:tcW w:w="9720" w:type="dxa"/>
          </w:tcPr>
          <w:p w14:paraId="32355C1C" w14:textId="77777777" w:rsidR="00B550DA" w:rsidRPr="0078484B" w:rsidRDefault="00B550DA" w:rsidP="00B550DA">
            <w:pPr>
              <w:spacing w:before="240"/>
              <w:rPr>
                <w:rFonts w:ascii="Courier New" w:hAnsi="Courier New" w:cs="Courier New"/>
              </w:rPr>
            </w:pPr>
            <w:r w:rsidRPr="0078484B">
              <w:rPr>
                <w:rFonts w:ascii="Courier New" w:hAnsi="Courier New" w:cs="Courier New"/>
              </w:rPr>
              <w:t>HTTP/1.1 200 OK</w:t>
            </w:r>
          </w:p>
          <w:p w14:paraId="441B7BAF" w14:textId="77777777" w:rsidR="00B550DA" w:rsidRDefault="00B550DA" w:rsidP="00B550DA">
            <w:pPr>
              <w:rPr>
                <w:rFonts w:ascii="Courier New" w:hAnsi="Courier New" w:cs="Courier New"/>
              </w:rPr>
            </w:pPr>
            <w:r w:rsidRPr="0078484B">
              <w:rPr>
                <w:rFonts w:ascii="Courier New" w:hAnsi="Courier New" w:cs="Courier New"/>
              </w:rPr>
              <w:t>Content-Type: application/</w:t>
            </w:r>
            <w:r>
              <w:rPr>
                <w:rFonts w:ascii="Courier New" w:hAnsi="Courier New" w:cs="Courier New"/>
              </w:rPr>
              <w:t>json</w:t>
            </w:r>
          </w:p>
          <w:p w14:paraId="6D64B66C" w14:textId="77777777" w:rsidR="00B550DA" w:rsidRPr="005C51CD" w:rsidRDefault="00B550DA" w:rsidP="00B550DA">
            <w:pPr>
              <w:rPr>
                <w:rFonts w:ascii="Courier New" w:hAnsi="Courier New" w:cs="Courier New"/>
              </w:rPr>
            </w:pPr>
            <w:r w:rsidRPr="005C51CD">
              <w:rPr>
                <w:rFonts w:ascii="Courier New" w:hAnsi="Courier New" w:cs="Courier New"/>
              </w:rPr>
              <w:t xml:space="preserve">{ </w:t>
            </w:r>
          </w:p>
          <w:p w14:paraId="4BB742DF" w14:textId="77777777" w:rsidR="00B550DA" w:rsidRPr="005C51CD" w:rsidRDefault="00B550DA" w:rsidP="00B550DA">
            <w:pPr>
              <w:rPr>
                <w:rFonts w:ascii="Courier New" w:hAnsi="Courier New" w:cs="Courier New"/>
              </w:rPr>
            </w:pPr>
            <w:r w:rsidRPr="005C51CD">
              <w:rPr>
                <w:rFonts w:ascii="Courier New" w:hAnsi="Courier New" w:cs="Courier New"/>
              </w:rPr>
              <w:tab/>
              <w:t>"patentPublication": [</w:t>
            </w:r>
          </w:p>
          <w:p w14:paraId="508D45BE" w14:textId="77777777" w:rsidR="00B550DA" w:rsidRPr="005C51CD" w:rsidRDefault="00B550DA" w:rsidP="00B550DA">
            <w:pPr>
              <w:rPr>
                <w:rFonts w:ascii="Courier New" w:hAnsi="Courier New" w:cs="Courier New"/>
              </w:rPr>
            </w:pPr>
            <w:r w:rsidRPr="005C51CD">
              <w:rPr>
                <w:rFonts w:ascii="Courier New" w:hAnsi="Courier New" w:cs="Courier New"/>
              </w:rPr>
              <w:tab/>
            </w:r>
            <w:r w:rsidRPr="005C51CD">
              <w:rPr>
                <w:rFonts w:ascii="Courier New" w:hAnsi="Courier New" w:cs="Courier New"/>
              </w:rPr>
              <w:tab/>
              <w:t>{</w:t>
            </w:r>
          </w:p>
          <w:p w14:paraId="56B976F8" w14:textId="77777777" w:rsidR="00B550DA" w:rsidRPr="005C51CD" w:rsidRDefault="00B550DA" w:rsidP="00B550DA">
            <w:pPr>
              <w:rPr>
                <w:rFonts w:ascii="Courier New" w:hAnsi="Courier New" w:cs="Courier New"/>
              </w:rPr>
            </w:pPr>
            <w:r w:rsidRPr="005C51CD">
              <w:rPr>
                <w:rFonts w:ascii="Courier New" w:hAnsi="Courier New" w:cs="Courier New"/>
              </w:rPr>
              <w:tab/>
            </w:r>
            <w:r w:rsidRPr="005C51CD">
              <w:rPr>
                <w:rFonts w:ascii="Courier New" w:hAnsi="Courier New" w:cs="Courier New"/>
              </w:rPr>
              <w:tab/>
              <w:t>...</w:t>
            </w:r>
          </w:p>
          <w:p w14:paraId="2415E5FB" w14:textId="77777777" w:rsidR="00B550DA" w:rsidRPr="005C51CD" w:rsidRDefault="00B550DA" w:rsidP="00B550DA">
            <w:pPr>
              <w:rPr>
                <w:rFonts w:ascii="Courier New" w:hAnsi="Courier New" w:cs="Courier New"/>
              </w:rPr>
            </w:pPr>
            <w:r w:rsidRPr="005C51CD">
              <w:rPr>
                <w:rFonts w:ascii="Courier New" w:hAnsi="Courier New" w:cs="Courier New"/>
              </w:rPr>
              <w:tab/>
            </w:r>
            <w:r w:rsidRPr="005C51CD">
              <w:rPr>
                <w:rFonts w:ascii="Courier New" w:hAnsi="Courier New" w:cs="Courier New"/>
              </w:rPr>
              <w:tab/>
              <w:t>},</w:t>
            </w:r>
          </w:p>
          <w:p w14:paraId="77249882" w14:textId="77777777" w:rsidR="00B550DA" w:rsidRPr="005C51CD" w:rsidRDefault="00B550DA" w:rsidP="00B550DA">
            <w:pPr>
              <w:rPr>
                <w:rFonts w:ascii="Courier New" w:hAnsi="Courier New" w:cs="Courier New"/>
              </w:rPr>
            </w:pPr>
            <w:r w:rsidRPr="005C51CD">
              <w:rPr>
                <w:rFonts w:ascii="Courier New" w:hAnsi="Courier New" w:cs="Courier New"/>
              </w:rPr>
              <w:tab/>
            </w:r>
            <w:r w:rsidRPr="005C51CD">
              <w:rPr>
                <w:rFonts w:ascii="Courier New" w:hAnsi="Courier New" w:cs="Courier New"/>
              </w:rPr>
              <w:tab/>
              <w:t>{</w:t>
            </w:r>
          </w:p>
          <w:p w14:paraId="51FBBA9F" w14:textId="77777777" w:rsidR="00B550DA" w:rsidRPr="005C51CD" w:rsidRDefault="00B550DA" w:rsidP="00B550DA">
            <w:pPr>
              <w:rPr>
                <w:rFonts w:ascii="Courier New" w:hAnsi="Courier New" w:cs="Courier New"/>
              </w:rPr>
            </w:pPr>
            <w:r w:rsidRPr="005C51CD">
              <w:rPr>
                <w:rFonts w:ascii="Courier New" w:hAnsi="Courier New" w:cs="Courier New"/>
              </w:rPr>
              <w:tab/>
            </w:r>
            <w:r w:rsidRPr="005C51CD">
              <w:rPr>
                <w:rFonts w:ascii="Courier New" w:hAnsi="Courier New" w:cs="Courier New"/>
              </w:rPr>
              <w:tab/>
              <w:t>...</w:t>
            </w:r>
          </w:p>
          <w:p w14:paraId="4133484B" w14:textId="77777777" w:rsidR="00B550DA" w:rsidRPr="005C51CD" w:rsidRDefault="00B550DA" w:rsidP="00B550DA">
            <w:pPr>
              <w:rPr>
                <w:rFonts w:ascii="Courier New" w:hAnsi="Courier New" w:cs="Courier New"/>
              </w:rPr>
            </w:pPr>
            <w:r w:rsidRPr="005C51CD">
              <w:rPr>
                <w:rFonts w:ascii="Courier New" w:hAnsi="Courier New" w:cs="Courier New"/>
              </w:rPr>
              <w:tab/>
            </w:r>
            <w:r w:rsidRPr="005C51CD">
              <w:rPr>
                <w:rFonts w:ascii="Courier New" w:hAnsi="Courier New" w:cs="Courier New"/>
              </w:rPr>
              <w:tab/>
              <w:t>},</w:t>
            </w:r>
          </w:p>
          <w:p w14:paraId="6769399D" w14:textId="77777777" w:rsidR="00B550DA" w:rsidRPr="005C51CD" w:rsidRDefault="00B550DA" w:rsidP="00B550DA">
            <w:pPr>
              <w:rPr>
                <w:rFonts w:ascii="Courier New" w:hAnsi="Courier New" w:cs="Courier New"/>
              </w:rPr>
            </w:pPr>
            <w:r w:rsidRPr="005C51CD">
              <w:rPr>
                <w:rFonts w:ascii="Courier New" w:hAnsi="Courier New" w:cs="Courier New"/>
              </w:rPr>
              <w:tab/>
            </w:r>
            <w:r w:rsidRPr="005C51CD">
              <w:rPr>
                <w:rFonts w:ascii="Courier New" w:hAnsi="Courier New" w:cs="Courier New"/>
              </w:rPr>
              <w:tab/>
              <w:t>{</w:t>
            </w:r>
          </w:p>
          <w:p w14:paraId="4AD42A1B" w14:textId="77777777" w:rsidR="00B550DA" w:rsidRPr="005C51CD" w:rsidRDefault="00B550DA" w:rsidP="00B550DA">
            <w:pPr>
              <w:rPr>
                <w:rFonts w:ascii="Courier New" w:hAnsi="Courier New" w:cs="Courier New"/>
              </w:rPr>
            </w:pPr>
            <w:r w:rsidRPr="005C51CD">
              <w:rPr>
                <w:rFonts w:ascii="Courier New" w:hAnsi="Courier New" w:cs="Courier New"/>
              </w:rPr>
              <w:tab/>
            </w:r>
            <w:r w:rsidRPr="005C51CD">
              <w:rPr>
                <w:rFonts w:ascii="Courier New" w:hAnsi="Courier New" w:cs="Courier New"/>
              </w:rPr>
              <w:tab/>
              <w:t>...</w:t>
            </w:r>
          </w:p>
          <w:p w14:paraId="48602121" w14:textId="77777777" w:rsidR="00B550DA" w:rsidRPr="005C51CD" w:rsidRDefault="00B550DA" w:rsidP="00B550D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}</w:t>
            </w:r>
          </w:p>
          <w:p w14:paraId="2AE3C83B" w14:textId="77777777" w:rsidR="00B550DA" w:rsidRPr="005C51CD" w:rsidRDefault="00B550DA" w:rsidP="00B550DA">
            <w:pPr>
              <w:rPr>
                <w:rFonts w:ascii="Courier New" w:hAnsi="Courier New" w:cs="Courier New"/>
              </w:rPr>
            </w:pPr>
            <w:r w:rsidRPr="005C51CD">
              <w:rPr>
                <w:rFonts w:ascii="Courier New" w:hAnsi="Courier New" w:cs="Courier New"/>
              </w:rPr>
              <w:tab/>
              <w:t>],</w:t>
            </w:r>
          </w:p>
          <w:p w14:paraId="7F853FB8" w14:textId="77777777" w:rsidR="00B550DA" w:rsidRPr="005C51CD" w:rsidRDefault="00B550DA" w:rsidP="00B550DA">
            <w:pPr>
              <w:rPr>
                <w:rFonts w:ascii="Courier New" w:hAnsi="Courier New" w:cs="Courier New"/>
              </w:rPr>
            </w:pPr>
            <w:r w:rsidRPr="005C51CD">
              <w:rPr>
                <w:rFonts w:ascii="Courier New" w:hAnsi="Courier New" w:cs="Courier New"/>
              </w:rPr>
              <w:tab/>
              <w:t>"count": 3</w:t>
            </w:r>
          </w:p>
          <w:p w14:paraId="79146757" w14:textId="7DDF4631" w:rsidR="005C2BA0" w:rsidRPr="00982192" w:rsidRDefault="00B550DA" w:rsidP="00B550DA">
            <w:pPr>
              <w:spacing w:line="480" w:lineRule="auto"/>
              <w:rPr>
                <w:rFonts w:eastAsia="Times New Roman" w:cs="Arial"/>
                <w:noProof/>
                <w:szCs w:val="17"/>
                <w:lang w:val="fr-FR"/>
              </w:rPr>
            </w:pPr>
            <w:r w:rsidRPr="005C51CD">
              <w:rPr>
                <w:rFonts w:ascii="Courier New" w:hAnsi="Courier New" w:cs="Courier New"/>
              </w:rPr>
              <w:t>}</w:t>
            </w:r>
          </w:p>
        </w:tc>
      </w:tr>
    </w:tbl>
    <w:p w14:paraId="61AA3891" w14:textId="18C3D04B" w:rsidR="00992C0C" w:rsidRDefault="00276B25" w:rsidP="00276B25">
      <w:p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8B205E">
        <w:rPr>
          <w:rFonts w:eastAsia="Times New Roman" w:cs="Arial"/>
          <w:noProof/>
          <w:szCs w:val="17"/>
          <w:lang w:val="fr-FR"/>
        </w:rPr>
        <w:t xml:space="preserve">Une API </w:t>
      </w:r>
      <w:r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8B205E">
        <w:rPr>
          <w:rFonts w:eastAsia="Times New Roman" w:cs="Arial"/>
          <w:noProof/>
          <w:szCs w:val="17"/>
          <w:lang w:val="fr-FR"/>
        </w:rPr>
        <w:t>pourrait prendre en charge le renvoi du nombre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205E">
        <w:rPr>
          <w:rFonts w:eastAsia="Times New Roman" w:cs="Arial"/>
          <w:noProof/>
          <w:szCs w:val="17"/>
          <w:lang w:val="fr-FR"/>
        </w:rPr>
        <w:t>objets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205E">
        <w:rPr>
          <w:rFonts w:eastAsia="Times New Roman" w:cs="Arial"/>
          <w:noProof/>
          <w:szCs w:val="17"/>
          <w:lang w:val="fr-FR"/>
        </w:rPr>
        <w:t>une collection en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205E">
        <w:rPr>
          <w:rFonts w:eastAsia="Times New Roman" w:cs="Arial"/>
          <w:noProof/>
          <w:szCs w:val="17"/>
          <w:lang w:val="fr-FR"/>
        </w:rPr>
        <w:t>insérant dans la partie de la réponse qui contient la collection elle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8B205E">
        <w:rPr>
          <w:rFonts w:eastAsia="Times New Roman" w:cs="Arial"/>
          <w:noProof/>
          <w:szCs w:val="17"/>
          <w:lang w:val="fr-FR"/>
        </w:rPr>
        <w:t>mê</w:t>
      </w:r>
      <w:r w:rsidR="00334310">
        <w:rPr>
          <w:rFonts w:eastAsia="Times New Roman" w:cs="Arial"/>
          <w:noProof/>
          <w:szCs w:val="17"/>
          <w:lang w:val="fr-FR"/>
        </w:rPr>
        <w:t>me.  Se</w:t>
      </w:r>
      <w:r w:rsidR="008B205E">
        <w:rPr>
          <w:rFonts w:eastAsia="Times New Roman" w:cs="Arial"/>
          <w:noProof/>
          <w:szCs w:val="17"/>
          <w:lang w:val="fr-FR"/>
        </w:rPr>
        <w:t>lon une autre solution, ce nombre ferait partie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205E">
        <w:rPr>
          <w:rFonts w:eastAsia="Times New Roman" w:cs="Arial"/>
          <w:noProof/>
          <w:szCs w:val="17"/>
          <w:lang w:val="fr-FR"/>
        </w:rPr>
        <w:t xml:space="preserve">une enveloppe de </w:t>
      </w:r>
      <w:r w:rsidRPr="00982192">
        <w:rPr>
          <w:rFonts w:eastAsia="Times New Roman" w:cs="Arial"/>
          <w:noProof/>
          <w:szCs w:val="17"/>
          <w:lang w:val="fr-FR"/>
        </w:rPr>
        <w:t>m</w:t>
      </w:r>
      <w:r w:rsidR="008B205E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tad</w:t>
      </w:r>
      <w:r w:rsidR="008B205E">
        <w:rPr>
          <w:rFonts w:eastAsia="Times New Roman" w:cs="Arial"/>
          <w:noProof/>
          <w:szCs w:val="17"/>
          <w:lang w:val="fr-FR"/>
        </w:rPr>
        <w:t>onnées</w:t>
      </w:r>
      <w:r w:rsidR="00AF1D74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8B205E">
        <w:rPr>
          <w:rFonts w:eastAsia="Times New Roman" w:cs="Arial"/>
          <w:noProof/>
          <w:szCs w:val="17"/>
          <w:lang w:val="fr-FR"/>
        </w:rPr>
        <w:t>en dehors de la partie principale de la réponse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64E00782" w14:textId="465A2251" w:rsidR="00992C0C" w:rsidRDefault="008620A5" w:rsidP="00276B25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7</w:t>
      </w:r>
      <w:r w:rsidR="005A534C">
        <w:rPr>
          <w:rFonts w:eastAsia="Times New Roman" w:cs="Arial"/>
          <w:noProof/>
          <w:szCs w:val="17"/>
          <w:lang w:val="fr-FR"/>
        </w:rPr>
        <w:t>9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B205E">
        <w:rPr>
          <w:rFonts w:eastAsia="Times New Roman" w:cs="Arial"/>
          <w:noProof/>
          <w:szCs w:val="17"/>
          <w:lang w:val="fr-FR"/>
        </w:rPr>
        <w:t>Une API Web DOIT prendre en charge le renvoi du nombre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205E">
        <w:rPr>
          <w:rFonts w:eastAsia="Times New Roman" w:cs="Arial"/>
          <w:noProof/>
          <w:szCs w:val="17"/>
          <w:lang w:val="fr-FR"/>
        </w:rPr>
        <w:t>objets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205E">
        <w:rPr>
          <w:rFonts w:eastAsia="Times New Roman" w:cs="Arial"/>
          <w:noProof/>
          <w:szCs w:val="17"/>
          <w:lang w:val="fr-FR"/>
        </w:rPr>
        <w:t>une collection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150F5741" w14:textId="170A752F" w:rsidR="00992C0C" w:rsidRDefault="00873449" w:rsidP="00AF1D74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A534C">
        <w:rPr>
          <w:rFonts w:eastAsia="Times New Roman" w:cs="Arial"/>
          <w:noProof/>
          <w:szCs w:val="17"/>
          <w:lang w:val="fr-FR"/>
        </w:rPr>
        <w:t>80</w:t>
      </w:r>
      <w:r w:rsidR="00052261" w:rsidRPr="00982192">
        <w:rPr>
          <w:rFonts w:eastAsia="Times New Roman" w:cs="Arial"/>
          <w:noProof/>
          <w:szCs w:val="17"/>
          <w:lang w:val="fr-FR"/>
        </w:rPr>
        <w:t>]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B205E">
        <w:rPr>
          <w:rFonts w:eastAsia="Times New Roman" w:cs="Arial"/>
          <w:noProof/>
          <w:szCs w:val="17"/>
          <w:lang w:val="fr-FR"/>
        </w:rPr>
        <w:t>Un paramètre de requête DOIT être utilisé pour prendre en charge le renvoi du nombre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205E">
        <w:rPr>
          <w:rFonts w:eastAsia="Times New Roman" w:cs="Arial"/>
          <w:noProof/>
          <w:szCs w:val="17"/>
          <w:lang w:val="fr-FR"/>
        </w:rPr>
        <w:t>objets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205E">
        <w:rPr>
          <w:rFonts w:eastAsia="Times New Roman" w:cs="Arial"/>
          <w:noProof/>
          <w:szCs w:val="17"/>
          <w:lang w:val="fr-FR"/>
        </w:rPr>
        <w:t>une collection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247718C6" w14:textId="6245850F" w:rsidR="005E48A2" w:rsidRPr="00982192" w:rsidRDefault="00276B25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8</w:t>
      </w:r>
      <w:r w:rsidR="005A534C">
        <w:rPr>
          <w:rFonts w:eastAsia="Times New Roman" w:cs="Arial"/>
          <w:noProof/>
          <w:szCs w:val="17"/>
          <w:lang w:val="fr-FR"/>
        </w:rPr>
        <w:t>1</w:t>
      </w:r>
      <w:r w:rsidR="00267028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B205E">
        <w:rPr>
          <w:rFonts w:eastAsia="Times New Roman" w:cs="Arial"/>
          <w:noProof/>
          <w:szCs w:val="17"/>
          <w:lang w:val="fr-FR"/>
        </w:rPr>
        <w:t>Le paramètre de requête</w:t>
      </w:r>
      <w:r w:rsidR="008B205E"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count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B205E">
        <w:rPr>
          <w:rFonts w:eastAsia="Times New Roman" w:cs="Arial"/>
          <w:noProof/>
          <w:szCs w:val="17"/>
          <w:lang w:val="fr-FR"/>
        </w:rPr>
        <w:t>DEVRAIT être utilisé pour renvoyer l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e </w:t>
      </w:r>
      <w:r w:rsidR="008B205E">
        <w:rPr>
          <w:rFonts w:eastAsia="Times New Roman" w:cs="Arial"/>
          <w:noProof/>
          <w:szCs w:val="17"/>
          <w:lang w:val="fr-FR"/>
        </w:rPr>
        <w:t>nombre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205E">
        <w:rPr>
          <w:rFonts w:eastAsia="Times New Roman" w:cs="Arial"/>
          <w:noProof/>
          <w:szCs w:val="17"/>
          <w:lang w:val="fr-FR"/>
        </w:rPr>
        <w:t>objets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205E">
        <w:rPr>
          <w:rFonts w:eastAsia="Times New Roman" w:cs="Arial"/>
          <w:noProof/>
          <w:szCs w:val="17"/>
          <w:lang w:val="fr-FR"/>
        </w:rPr>
        <w:t>une collection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0F31E9C7" w14:textId="709D0821" w:rsidR="00992C0C" w:rsidRDefault="008620A5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8</w:t>
      </w:r>
      <w:r w:rsidR="005A534C">
        <w:rPr>
          <w:rFonts w:eastAsia="Times New Roman" w:cs="Arial"/>
          <w:noProof/>
          <w:szCs w:val="17"/>
          <w:lang w:val="fr-FR"/>
        </w:rPr>
        <w:t>2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B205E">
        <w:rPr>
          <w:rFonts w:eastAsia="Times New Roman" w:cs="Arial"/>
          <w:noProof/>
          <w:szCs w:val="17"/>
          <w:lang w:val="fr-FR"/>
        </w:rPr>
        <w:t>Une API Web PEUT prendre en charge le renvoi du nombre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205E">
        <w:rPr>
          <w:rFonts w:eastAsia="Times New Roman" w:cs="Arial"/>
          <w:noProof/>
          <w:szCs w:val="17"/>
          <w:lang w:val="fr-FR"/>
        </w:rPr>
        <w:t>objets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205E">
        <w:rPr>
          <w:rFonts w:eastAsia="Times New Roman" w:cs="Arial"/>
          <w:noProof/>
          <w:szCs w:val="17"/>
          <w:lang w:val="fr-FR"/>
        </w:rPr>
        <w:t>une collection</w:t>
      </w:r>
      <w:r w:rsidR="008B205E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B205E">
        <w:rPr>
          <w:rFonts w:eastAsia="Times New Roman" w:cs="Arial"/>
          <w:noProof/>
          <w:szCs w:val="17"/>
          <w:lang w:val="fr-FR"/>
        </w:rPr>
        <w:t>en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205E">
        <w:rPr>
          <w:rFonts w:eastAsia="Times New Roman" w:cs="Arial"/>
          <w:noProof/>
          <w:szCs w:val="17"/>
          <w:lang w:val="fr-FR"/>
        </w:rPr>
        <w:t>insérant dans la partie de la réponse qui contient la collection elle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8B205E">
        <w:rPr>
          <w:rFonts w:eastAsia="Times New Roman" w:cs="Arial"/>
          <w:noProof/>
          <w:szCs w:val="17"/>
          <w:lang w:val="fr-FR"/>
        </w:rPr>
        <w:t>mê</w:t>
      </w:r>
      <w:r w:rsidR="00334310">
        <w:rPr>
          <w:rFonts w:eastAsia="Times New Roman" w:cs="Arial"/>
          <w:noProof/>
          <w:szCs w:val="17"/>
          <w:lang w:val="fr-FR"/>
        </w:rPr>
        <w:t>me.  Un</w:t>
      </w:r>
      <w:r w:rsidR="008B205E">
        <w:rPr>
          <w:rFonts w:eastAsia="Times New Roman" w:cs="Arial"/>
          <w:noProof/>
          <w:szCs w:val="17"/>
          <w:lang w:val="fr-FR"/>
        </w:rPr>
        <w:t xml:space="preserve"> paramètre de requête DOIT être utilisé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3A9279EB" w14:textId="33D0F72B" w:rsidR="005E48A2" w:rsidRPr="00982192" w:rsidRDefault="00AF1D74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8</w:t>
      </w:r>
      <w:r w:rsidR="005A534C">
        <w:rPr>
          <w:rFonts w:eastAsia="Times New Roman" w:cs="Arial"/>
          <w:noProof/>
          <w:szCs w:val="17"/>
          <w:lang w:val="fr-FR"/>
        </w:rPr>
        <w:t>3</w:t>
      </w:r>
      <w:r w:rsidR="00873449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B205E">
        <w:rPr>
          <w:rFonts w:eastAsia="Times New Roman" w:cs="Arial"/>
          <w:noProof/>
          <w:szCs w:val="17"/>
          <w:lang w:val="fr-FR"/>
        </w:rPr>
        <w:t>Le paramètre de requête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count=true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B205E">
        <w:rPr>
          <w:rFonts w:eastAsia="Times New Roman" w:cs="Arial"/>
          <w:noProof/>
          <w:szCs w:val="17"/>
          <w:lang w:val="fr-FR"/>
        </w:rPr>
        <w:t>DEVRAIT être utili</w:t>
      </w:r>
      <w:r w:rsidR="00334310">
        <w:rPr>
          <w:rFonts w:eastAsia="Times New Roman" w:cs="Arial"/>
          <w:noProof/>
          <w:szCs w:val="17"/>
          <w:lang w:val="fr-FR"/>
        </w:rPr>
        <w:t>sé.  S’i</w:t>
      </w:r>
      <w:r w:rsidR="008B205E">
        <w:rPr>
          <w:rFonts w:eastAsia="Times New Roman" w:cs="Arial"/>
          <w:noProof/>
          <w:szCs w:val="17"/>
          <w:lang w:val="fr-FR"/>
        </w:rPr>
        <w:t>l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B205E">
        <w:rPr>
          <w:rFonts w:eastAsia="Times New Roman" w:cs="Arial"/>
          <w:noProof/>
          <w:szCs w:val="17"/>
          <w:lang w:val="fr-FR"/>
        </w:rPr>
        <w:t>est pas spécifié</w:t>
      </w:r>
      <w:r w:rsidR="00176504" w:rsidRPr="00982192">
        <w:rPr>
          <w:rFonts w:eastAsia="Times New Roman" w:cs="Arial"/>
          <w:noProof/>
          <w:szCs w:val="17"/>
          <w:lang w:val="fr-FR"/>
        </w:rPr>
        <w:t>,</w:t>
      </w:r>
      <w:r w:rsidR="00D97385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5508B" w:rsidRPr="00982192">
        <w:rPr>
          <w:rFonts w:ascii="Courier New" w:eastAsia="Times New Roman" w:hAnsi="Courier New" w:cs="Courier New"/>
          <w:noProof/>
          <w:szCs w:val="17"/>
          <w:lang w:val="fr-FR"/>
        </w:rPr>
        <w:t>count</w:t>
      </w:r>
      <w:r w:rsidR="00F5508B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B205E">
        <w:rPr>
          <w:rFonts w:eastAsia="Times New Roman" w:cs="Arial"/>
          <w:noProof/>
          <w:szCs w:val="17"/>
          <w:lang w:val="fr-FR"/>
        </w:rPr>
        <w:t xml:space="preserve">devrait être défini par défaut comme </w:t>
      </w:r>
      <w:r w:rsidR="00D97385" w:rsidRPr="00982192">
        <w:rPr>
          <w:rFonts w:ascii="Courier New" w:eastAsia="Times New Roman" w:hAnsi="Courier New" w:cs="Courier New"/>
          <w:noProof/>
          <w:szCs w:val="17"/>
          <w:lang w:val="fr-FR"/>
        </w:rPr>
        <w:t>false</w:t>
      </w:r>
      <w:r w:rsidR="00D97385" w:rsidRPr="00982192">
        <w:rPr>
          <w:rFonts w:eastAsia="Times New Roman" w:cs="Arial"/>
          <w:noProof/>
          <w:szCs w:val="17"/>
          <w:lang w:val="fr-FR"/>
        </w:rPr>
        <w:t>.</w:t>
      </w:r>
    </w:p>
    <w:p w14:paraId="205C0251" w14:textId="4D664F79" w:rsidR="005E48A2" w:rsidRPr="00982192" w:rsidRDefault="008620A5" w:rsidP="005E48A2">
      <w:pPr>
        <w:pStyle w:val="NormalWeb"/>
        <w:ind w:left="720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[RS</w:t>
      </w:r>
      <w:r w:rsidR="00B04C50" w:rsidRPr="00982192">
        <w:rPr>
          <w:rFonts w:cs="Arial"/>
          <w:noProof/>
          <w:szCs w:val="17"/>
          <w:lang w:val="fr-FR"/>
        </w:rPr>
        <w:t>G</w:t>
      </w:r>
      <w:r w:rsidR="00BB0A23">
        <w:rPr>
          <w:rFonts w:cs="Arial"/>
          <w:noProof/>
          <w:szCs w:val="17"/>
          <w:lang w:val="fr-FR"/>
        </w:rPr>
        <w:t>-</w:t>
      </w:r>
      <w:r w:rsidR="00B3484A" w:rsidRPr="00982192">
        <w:rPr>
          <w:rFonts w:cs="Arial"/>
          <w:noProof/>
          <w:szCs w:val="17"/>
          <w:lang w:val="fr-FR"/>
        </w:rPr>
        <w:t>8</w:t>
      </w:r>
      <w:r w:rsidR="005A534C">
        <w:rPr>
          <w:rFonts w:cs="Arial"/>
          <w:noProof/>
          <w:szCs w:val="17"/>
          <w:lang w:val="fr-FR"/>
        </w:rPr>
        <w:t>4</w:t>
      </w:r>
      <w:r w:rsidR="005E48A2" w:rsidRPr="00982192">
        <w:rPr>
          <w:rFonts w:cs="Arial"/>
          <w:noProof/>
          <w:szCs w:val="17"/>
          <w:lang w:val="fr-FR"/>
        </w:rPr>
        <w:t xml:space="preserve">] </w:t>
      </w:r>
      <w:r w:rsidR="008B205E">
        <w:rPr>
          <w:rFonts w:cs="Arial"/>
          <w:noProof/>
          <w:szCs w:val="17"/>
          <w:lang w:val="fr-FR"/>
        </w:rPr>
        <w:t xml:space="preserve">Si une API </w:t>
      </w:r>
      <w:r w:rsidR="005E48A2" w:rsidRPr="00982192">
        <w:rPr>
          <w:rFonts w:eastAsia="Times New Roman" w:cs="Arial"/>
          <w:noProof/>
          <w:szCs w:val="17"/>
          <w:lang w:val="fr-FR"/>
        </w:rPr>
        <w:t>Web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 w:rsidR="008B205E">
        <w:rPr>
          <w:rFonts w:cs="Arial"/>
          <w:noProof/>
          <w:szCs w:val="17"/>
          <w:lang w:val="fr-FR"/>
        </w:rPr>
        <w:t xml:space="preserve">prend en charge la </w:t>
      </w:r>
      <w:r w:rsidR="005E48A2" w:rsidRPr="00982192">
        <w:rPr>
          <w:rFonts w:cs="Arial"/>
          <w:noProof/>
          <w:szCs w:val="17"/>
          <w:lang w:val="fr-FR"/>
        </w:rPr>
        <w:t xml:space="preserve">pagination, </w:t>
      </w:r>
      <w:r w:rsidR="008B205E">
        <w:rPr>
          <w:rFonts w:cs="Arial"/>
          <w:noProof/>
          <w:szCs w:val="17"/>
          <w:lang w:val="fr-FR"/>
        </w:rPr>
        <w:t>elle DEVRAIT prendre en charge le renvoi du nombre de la collection (c</w:t>
      </w:r>
      <w:r w:rsidR="00BB0A23">
        <w:rPr>
          <w:rFonts w:cs="Arial"/>
          <w:noProof/>
          <w:szCs w:val="17"/>
          <w:lang w:val="fr-FR"/>
        </w:rPr>
        <w:t>’</w:t>
      </w:r>
      <w:r w:rsidR="008B205E">
        <w:rPr>
          <w:rFonts w:cs="Arial"/>
          <w:noProof/>
          <w:szCs w:val="17"/>
          <w:lang w:val="fr-FR"/>
        </w:rPr>
        <w:t>est</w:t>
      </w:r>
      <w:r w:rsidR="00BB0A23">
        <w:rPr>
          <w:rFonts w:cs="Arial"/>
          <w:noProof/>
          <w:szCs w:val="17"/>
          <w:lang w:val="fr-FR"/>
        </w:rPr>
        <w:t>-</w:t>
      </w:r>
      <w:r w:rsidR="008B205E">
        <w:rPr>
          <w:rFonts w:cs="Arial"/>
          <w:noProof/>
          <w:szCs w:val="17"/>
          <w:lang w:val="fr-FR"/>
        </w:rPr>
        <w:t>à</w:t>
      </w:r>
      <w:r w:rsidR="00BB0A23">
        <w:rPr>
          <w:rFonts w:cs="Arial"/>
          <w:noProof/>
          <w:szCs w:val="17"/>
          <w:lang w:val="fr-FR"/>
        </w:rPr>
        <w:t>-</w:t>
      </w:r>
      <w:r w:rsidR="008B205E">
        <w:rPr>
          <w:rFonts w:cs="Arial"/>
          <w:noProof/>
          <w:szCs w:val="17"/>
          <w:lang w:val="fr-FR"/>
        </w:rPr>
        <w:t>dire le nombre total d</w:t>
      </w:r>
      <w:r w:rsidR="00BB0A23">
        <w:rPr>
          <w:rFonts w:cs="Arial"/>
          <w:noProof/>
          <w:szCs w:val="17"/>
          <w:lang w:val="fr-FR"/>
        </w:rPr>
        <w:t>’</w:t>
      </w:r>
      <w:r w:rsidR="008B205E">
        <w:rPr>
          <w:rFonts w:cs="Arial"/>
          <w:noProof/>
          <w:szCs w:val="17"/>
          <w:lang w:val="fr-FR"/>
        </w:rPr>
        <w:t>objets de la collection) dans le texte de la réponse</w:t>
      </w:r>
      <w:r w:rsidR="005E48A2" w:rsidRPr="00982192">
        <w:rPr>
          <w:rFonts w:cs="Arial"/>
          <w:noProof/>
          <w:szCs w:val="17"/>
          <w:lang w:val="fr-FR"/>
        </w:rPr>
        <w:t>.</w:t>
      </w:r>
    </w:p>
    <w:p w14:paraId="6979B330" w14:textId="77777777" w:rsidR="00992C0C" w:rsidRDefault="00376B0C" w:rsidP="005E48A2">
      <w:pPr>
        <w:pStyle w:val="Heading4"/>
        <w:rPr>
          <w:noProof/>
          <w:lang w:val="fr-FR"/>
        </w:rPr>
      </w:pPr>
      <w:bookmarkStart w:id="76" w:name="_Ref13481417"/>
      <w:r>
        <w:rPr>
          <w:noProof/>
          <w:lang w:val="fr-FR"/>
        </w:rPr>
        <w:t>Expressions de recher</w:t>
      </w:r>
      <w:r w:rsidR="00EF5C3E">
        <w:rPr>
          <w:noProof/>
          <w:lang w:val="fr-FR"/>
        </w:rPr>
        <w:t>c</w:t>
      </w:r>
      <w:r>
        <w:rPr>
          <w:noProof/>
          <w:lang w:val="fr-FR"/>
        </w:rPr>
        <w:t>he avancée</w:t>
      </w:r>
      <w:bookmarkEnd w:id="76"/>
    </w:p>
    <w:p w14:paraId="22B463FC" w14:textId="7F2FF1EC" w:rsidR="00992C0C" w:rsidRDefault="00AB6AFF" w:rsidP="00AB6AFF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376B0C">
        <w:rPr>
          <w:rFonts w:eastAsia="Times New Roman" w:cs="Arial"/>
          <w:noProof/>
          <w:szCs w:val="17"/>
          <w:lang w:val="fr-FR"/>
        </w:rPr>
        <w:t>Pour extraire des données avec un petit nombre seulement de critères de recherche, les paramètres de requête suffise</w:t>
      </w:r>
      <w:r w:rsidR="00334310">
        <w:rPr>
          <w:rFonts w:eastAsia="Times New Roman" w:cs="Arial"/>
          <w:noProof/>
          <w:szCs w:val="17"/>
          <w:lang w:val="fr-FR"/>
        </w:rPr>
        <w:t>nt.  S’i</w:t>
      </w:r>
      <w:r w:rsidR="00376B0C">
        <w:rPr>
          <w:rFonts w:eastAsia="Times New Roman" w:cs="Arial"/>
          <w:noProof/>
          <w:szCs w:val="17"/>
          <w:lang w:val="fr-FR"/>
        </w:rPr>
        <w:t>l y a un cas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76B0C">
        <w:rPr>
          <w:rFonts w:eastAsia="Times New Roman" w:cs="Arial"/>
          <w:noProof/>
          <w:szCs w:val="17"/>
          <w:lang w:val="fr-FR"/>
        </w:rPr>
        <w:t>utilisation rendant nécessaire la recherche de données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76B0C">
        <w:rPr>
          <w:rFonts w:eastAsia="Times New Roman" w:cs="Arial"/>
          <w:noProof/>
          <w:szCs w:val="17"/>
          <w:lang w:val="fr-FR"/>
        </w:rPr>
        <w:t>aide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76B0C">
        <w:rPr>
          <w:rFonts w:eastAsia="Times New Roman" w:cs="Arial"/>
          <w:noProof/>
          <w:szCs w:val="17"/>
          <w:lang w:val="fr-FR"/>
        </w:rPr>
        <w:t>expressions de recherche avancée (avec des critères multiples, des expressions booléennes et des opérateurs de recherche</w:t>
      </w:r>
      <w:r w:rsidRPr="00982192">
        <w:rPr>
          <w:rFonts w:eastAsia="Times New Roman" w:cs="Arial"/>
          <w:noProof/>
          <w:szCs w:val="17"/>
          <w:lang w:val="fr-FR"/>
        </w:rPr>
        <w:t>)</w:t>
      </w:r>
      <w:r w:rsidR="00376B0C">
        <w:rPr>
          <w:rFonts w:eastAsia="Times New Roman" w:cs="Arial"/>
          <w:noProof/>
          <w:szCs w:val="17"/>
          <w:lang w:val="fr-FR"/>
        </w:rPr>
        <w:t>,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376B0C">
        <w:rPr>
          <w:rFonts w:eastAsia="Times New Roman" w:cs="Arial"/>
          <w:noProof/>
          <w:szCs w:val="17"/>
          <w:lang w:val="fr-FR"/>
        </w:rPr>
        <w:t>doit être conçue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76B0C">
        <w:rPr>
          <w:rFonts w:eastAsia="Times New Roman" w:cs="Arial"/>
          <w:noProof/>
          <w:szCs w:val="17"/>
          <w:lang w:val="fr-FR"/>
        </w:rPr>
        <w:t>aide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76B0C">
        <w:rPr>
          <w:rFonts w:eastAsia="Times New Roman" w:cs="Arial"/>
          <w:noProof/>
          <w:szCs w:val="17"/>
          <w:lang w:val="fr-FR"/>
        </w:rPr>
        <w:t>un langage de requête plus avan</w:t>
      </w:r>
      <w:r w:rsidR="00334310">
        <w:rPr>
          <w:rFonts w:eastAsia="Times New Roman" w:cs="Arial"/>
          <w:noProof/>
          <w:szCs w:val="17"/>
          <w:lang w:val="fr-FR"/>
        </w:rPr>
        <w:t>cé.  Un</w:t>
      </w:r>
      <w:r w:rsidR="00376B0C">
        <w:rPr>
          <w:rFonts w:eastAsia="Times New Roman" w:cs="Arial"/>
          <w:noProof/>
          <w:szCs w:val="17"/>
          <w:lang w:val="fr-FR"/>
        </w:rPr>
        <w:t xml:space="preserve"> langage de requête doit être pris en charge par </w:t>
      </w:r>
      <w:r w:rsidR="002275D5">
        <w:rPr>
          <w:rFonts w:eastAsia="Times New Roman" w:cs="Arial"/>
          <w:noProof/>
          <w:szCs w:val="17"/>
          <w:lang w:val="fr-FR"/>
        </w:rPr>
        <w:t>une grammaire de recherche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460493FC" w14:textId="08107F89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2275D5">
        <w:rPr>
          <w:rFonts w:eastAsia="Times New Roman" w:cs="Arial"/>
          <w:noProof/>
          <w:szCs w:val="17"/>
          <w:lang w:val="fr-FR"/>
        </w:rPr>
        <w:t>Le langage de requête contextuel (CQL) est un langage formel pour représenter les interrogations adressées à des systèmes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275D5">
        <w:rPr>
          <w:rFonts w:eastAsia="Times New Roman" w:cs="Arial"/>
          <w:noProof/>
          <w:szCs w:val="17"/>
          <w:lang w:val="fr-FR"/>
        </w:rPr>
        <w:t>extraction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information </w:t>
      </w:r>
      <w:r w:rsidR="002275D5">
        <w:rPr>
          <w:rFonts w:eastAsia="Times New Roman" w:cs="Arial"/>
          <w:noProof/>
          <w:szCs w:val="17"/>
          <w:lang w:val="fr-FR"/>
        </w:rPr>
        <w:t>comme les moteurs de recherche, les catalogues bibliographiques et les informations sur les collections muséal</w:t>
      </w:r>
      <w:r w:rsidR="00334310">
        <w:rPr>
          <w:rFonts w:eastAsia="Times New Roman" w:cs="Arial"/>
          <w:noProof/>
          <w:szCs w:val="17"/>
          <w:lang w:val="fr-FR"/>
        </w:rPr>
        <w:t>es.  Fo</w:t>
      </w:r>
      <w:r w:rsidR="00EF5C3E">
        <w:rPr>
          <w:rFonts w:eastAsia="Times New Roman" w:cs="Arial"/>
          <w:noProof/>
          <w:szCs w:val="17"/>
          <w:lang w:val="fr-FR"/>
        </w:rPr>
        <w:t xml:space="preserve">ndé sur la sémantique de </w:t>
      </w:r>
      <w:r w:rsidR="005E48A2" w:rsidRPr="00982192">
        <w:rPr>
          <w:rFonts w:eastAsia="Times New Roman" w:cs="Arial"/>
          <w:noProof/>
          <w:szCs w:val="17"/>
          <w:lang w:val="fr-FR"/>
        </w:rPr>
        <w:t>Z39.50</w:t>
      </w:r>
      <w:r w:rsidR="008D4B98" w:rsidRPr="00982192">
        <w:rPr>
          <w:rStyle w:val="FootnoteReference"/>
          <w:rFonts w:eastAsia="Times New Roman" w:cs="Arial"/>
          <w:noProof/>
          <w:szCs w:val="17"/>
          <w:lang w:val="fr-FR"/>
        </w:rPr>
        <w:footnoteReference w:id="11"/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EF5C3E">
        <w:rPr>
          <w:rFonts w:eastAsia="Times New Roman" w:cs="Arial"/>
          <w:noProof/>
          <w:szCs w:val="17"/>
          <w:lang w:val="fr-FR"/>
        </w:rPr>
        <w:t>il a pour objectif de conception que les requêtes doivent pouvoir être lues et écrites et que ce langage est intuitif et conserve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expression </w:t>
      </w:r>
      <w:r w:rsidR="00EF5C3E">
        <w:rPr>
          <w:rFonts w:eastAsia="Times New Roman" w:cs="Arial"/>
          <w:noProof/>
          <w:szCs w:val="17"/>
          <w:lang w:val="fr-FR"/>
        </w:rPr>
        <w:t>de langages de requête plus avanc</w:t>
      </w:r>
      <w:r w:rsidR="00334310">
        <w:rPr>
          <w:rFonts w:eastAsia="Times New Roman" w:cs="Arial"/>
          <w:noProof/>
          <w:szCs w:val="17"/>
          <w:lang w:val="fr-FR"/>
        </w:rPr>
        <w:t>és.  Il</w:t>
      </w:r>
      <w:r w:rsidR="00EF5C3E">
        <w:rPr>
          <w:rFonts w:eastAsia="Times New Roman" w:cs="Arial"/>
          <w:noProof/>
          <w:szCs w:val="17"/>
          <w:lang w:val="fr-FR"/>
        </w:rPr>
        <w:t xml:space="preserve"> 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F5C3E">
        <w:rPr>
          <w:rFonts w:eastAsia="Times New Roman" w:cs="Arial"/>
          <w:noProof/>
          <w:szCs w:val="17"/>
          <w:lang w:val="fr-FR"/>
        </w:rPr>
        <w:t>agit simplement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F5C3E">
        <w:rPr>
          <w:rFonts w:eastAsia="Times New Roman" w:cs="Arial"/>
          <w:noProof/>
          <w:szCs w:val="17"/>
          <w:lang w:val="fr-FR"/>
        </w:rPr>
        <w:t>une option dont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F5C3E">
        <w:rPr>
          <w:rFonts w:eastAsia="Times New Roman" w:cs="Arial"/>
          <w:noProof/>
          <w:szCs w:val="17"/>
          <w:lang w:val="fr-FR"/>
        </w:rPr>
        <w:t>utilisation est recommandée, car elle est très utilisée dans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F5C3E">
        <w:rPr>
          <w:rFonts w:eastAsia="Times New Roman" w:cs="Arial"/>
          <w:noProof/>
          <w:szCs w:val="17"/>
          <w:lang w:val="fr-FR"/>
        </w:rPr>
        <w:t>industrie</w:t>
      </w:r>
      <w:r w:rsidR="00AF1D74" w:rsidRPr="00982192">
        <w:rPr>
          <w:rFonts w:eastAsia="Times New Roman" w:cs="Arial"/>
          <w:noProof/>
          <w:szCs w:val="17"/>
          <w:lang w:val="fr-FR"/>
        </w:rPr>
        <w:t>.</w:t>
      </w:r>
    </w:p>
    <w:p w14:paraId="09D67A04" w14:textId="1C1CCE4E" w:rsidR="00992C0C" w:rsidRDefault="008620A5" w:rsidP="005E48A2">
      <w:pPr>
        <w:spacing w:before="100" w:beforeAutospacing="1" w:after="240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8</w:t>
      </w:r>
      <w:r w:rsidR="005A534C">
        <w:rPr>
          <w:rFonts w:eastAsia="Times New Roman" w:cs="Arial"/>
          <w:noProof/>
          <w:szCs w:val="17"/>
          <w:lang w:val="fr-FR"/>
        </w:rPr>
        <w:t>5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EF5C3E">
        <w:rPr>
          <w:rFonts w:eastAsia="Times New Roman" w:cs="Arial"/>
          <w:noProof/>
          <w:szCs w:val="17"/>
          <w:lang w:val="fr-FR"/>
        </w:rPr>
        <w:t>Lorsqu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F5C3E">
        <w:rPr>
          <w:rFonts w:eastAsia="Times New Roman" w:cs="Arial"/>
          <w:noProof/>
          <w:szCs w:val="17"/>
          <w:lang w:val="fr-FR"/>
        </w:rPr>
        <w:t xml:space="preserve">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EF5C3E">
        <w:rPr>
          <w:rFonts w:eastAsia="Times New Roman" w:cs="Arial"/>
          <w:noProof/>
          <w:szCs w:val="17"/>
          <w:lang w:val="fr-FR"/>
        </w:rPr>
        <w:t>prend en charge des expressions de recherche avancée, un langage de requête, tel que</w:t>
      </w:r>
      <w:r w:rsidR="00992C0C">
        <w:rPr>
          <w:rFonts w:eastAsia="Times New Roman" w:cs="Arial"/>
          <w:noProof/>
          <w:szCs w:val="17"/>
          <w:lang w:val="fr-FR"/>
        </w:rPr>
        <w:t xml:space="preserve"> le CQL</w:t>
      </w:r>
      <w:r w:rsidR="00EF5C3E">
        <w:rPr>
          <w:rFonts w:eastAsia="Times New Roman" w:cs="Arial"/>
          <w:noProof/>
          <w:szCs w:val="17"/>
          <w:lang w:val="fr-FR"/>
        </w:rPr>
        <w:t>, DEVRAIT être spécifié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001B1E42" w14:textId="5533467F" w:rsidR="00992C0C" w:rsidRDefault="008620A5" w:rsidP="005E48A2">
      <w:pPr>
        <w:spacing w:before="100" w:beforeAutospacing="1" w:after="240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8</w:t>
      </w:r>
      <w:r w:rsidR="005A534C">
        <w:rPr>
          <w:rFonts w:eastAsia="Times New Roman" w:cs="Arial"/>
          <w:noProof/>
          <w:szCs w:val="17"/>
          <w:lang w:val="fr-FR"/>
        </w:rPr>
        <w:t>6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7E7ED3">
        <w:rPr>
          <w:rFonts w:eastAsia="Times New Roman" w:cs="Arial"/>
          <w:noProof/>
          <w:szCs w:val="17"/>
          <w:lang w:val="fr-FR"/>
        </w:rPr>
        <w:t>Un contrat de 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ervice </w:t>
      </w:r>
      <w:r w:rsidR="007E7ED3">
        <w:rPr>
          <w:rFonts w:eastAsia="Times New Roman" w:cs="Arial"/>
          <w:noProof/>
          <w:szCs w:val="17"/>
          <w:lang w:val="fr-FR"/>
        </w:rPr>
        <w:t>DOIT spécifier la grammaire prise en charge (comme les champs, les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f</w:t>
      </w:r>
      <w:r w:rsidR="007E7ED3">
        <w:rPr>
          <w:rFonts w:eastAsia="Times New Roman" w:cs="Arial"/>
          <w:noProof/>
          <w:szCs w:val="17"/>
          <w:lang w:val="fr-FR"/>
        </w:rPr>
        <w:t>o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nctions, </w:t>
      </w:r>
      <w:r w:rsidR="007E7ED3">
        <w:rPr>
          <w:rFonts w:eastAsia="Times New Roman" w:cs="Arial"/>
          <w:noProof/>
          <w:szCs w:val="17"/>
          <w:lang w:val="fr-FR"/>
        </w:rPr>
        <w:t>les mots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7E7ED3">
        <w:rPr>
          <w:rFonts w:eastAsia="Times New Roman" w:cs="Arial"/>
          <w:noProof/>
          <w:szCs w:val="17"/>
          <w:lang w:val="fr-FR"/>
        </w:rPr>
        <w:t>clés et les opérateurs</w:t>
      </w:r>
      <w:r w:rsidR="005E48A2" w:rsidRPr="00982192">
        <w:rPr>
          <w:rFonts w:eastAsia="Times New Roman" w:cs="Arial"/>
          <w:noProof/>
          <w:szCs w:val="17"/>
          <w:lang w:val="fr-FR"/>
        </w:rPr>
        <w:t>).</w:t>
      </w:r>
    </w:p>
    <w:p w14:paraId="693839D5" w14:textId="2ED190D1" w:rsidR="00AD2DE4" w:rsidRPr="00982192" w:rsidRDefault="008620A5" w:rsidP="00BD7779">
      <w:pPr>
        <w:spacing w:before="100" w:beforeAutospacing="1" w:after="240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lastRenderedPageBreak/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3484A" w:rsidRPr="00982192">
        <w:rPr>
          <w:rFonts w:eastAsia="Times New Roman" w:cs="Arial"/>
          <w:noProof/>
          <w:szCs w:val="17"/>
          <w:lang w:val="fr-FR"/>
        </w:rPr>
        <w:t>8</w:t>
      </w:r>
      <w:r w:rsidR="005A534C">
        <w:rPr>
          <w:rFonts w:eastAsia="Times New Roman" w:cs="Arial"/>
          <w:noProof/>
          <w:szCs w:val="17"/>
          <w:lang w:val="fr-FR"/>
        </w:rPr>
        <w:t>7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7E7ED3">
        <w:rPr>
          <w:rFonts w:eastAsia="Times New Roman" w:cs="Arial"/>
          <w:noProof/>
          <w:szCs w:val="17"/>
          <w:lang w:val="fr-FR"/>
        </w:rPr>
        <w:t xml:space="preserve">Le paramètre de requête </w:t>
      </w:r>
      <w:r w:rsidR="005E48A2" w:rsidRPr="00982192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q”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E7ED3">
        <w:rPr>
          <w:rFonts w:eastAsia="Times New Roman" w:cs="Arial"/>
          <w:noProof/>
          <w:szCs w:val="17"/>
          <w:lang w:val="fr-FR"/>
        </w:rPr>
        <w:t>DOIT être utilisé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2D0F8EE6" w14:textId="39CF67E9" w:rsidR="005E48A2" w:rsidRPr="00982192" w:rsidRDefault="008E67A0" w:rsidP="009B772B">
      <w:pPr>
        <w:pStyle w:val="Heading3"/>
      </w:pPr>
      <w:bookmarkStart w:id="77" w:name="_Toc513117132"/>
      <w:bookmarkStart w:id="78" w:name="_Toc513117167"/>
      <w:bookmarkStart w:id="79" w:name="_Toc513117346"/>
      <w:bookmarkStart w:id="80" w:name="_Toc54363369"/>
      <w:bookmarkEnd w:id="77"/>
      <w:bookmarkEnd w:id="78"/>
      <w:bookmarkEnd w:id="79"/>
      <w:r>
        <w:t>Gestion des erreurs</w:t>
      </w:r>
      <w:bookmarkEnd w:id="80"/>
    </w:p>
    <w:p w14:paraId="48E9E452" w14:textId="55136206" w:rsidR="00A9502E" w:rsidRPr="00982192" w:rsidRDefault="00A9502E" w:rsidP="00580E20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2D392F">
        <w:rPr>
          <w:rFonts w:eastAsia="Times New Roman" w:cs="Arial"/>
          <w:noProof/>
          <w:szCs w:val="17"/>
          <w:lang w:val="fr-FR"/>
        </w:rPr>
        <w:t>Les réponses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2D392F">
        <w:rPr>
          <w:rFonts w:eastAsia="Times New Roman" w:cs="Arial"/>
          <w:noProof/>
          <w:szCs w:val="17"/>
          <w:lang w:val="fr-FR"/>
        </w:rPr>
        <w:t>erreurs devraient toujours utiliser 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D392F">
        <w:rPr>
          <w:rFonts w:eastAsia="Times New Roman" w:cs="Arial"/>
          <w:noProof/>
          <w:szCs w:val="17"/>
          <w:lang w:val="fr-FR"/>
        </w:rPr>
        <w:t xml:space="preserve">état </w:t>
      </w:r>
      <w:r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2D392F">
        <w:rPr>
          <w:rFonts w:eastAsia="Times New Roman" w:cs="Arial"/>
          <w:noProof/>
          <w:szCs w:val="17"/>
          <w:lang w:val="fr-FR"/>
        </w:rPr>
        <w:t>approprié choisi dans la liste type des codes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D392F">
        <w:rPr>
          <w:rFonts w:eastAsia="Times New Roman" w:cs="Arial"/>
          <w:noProof/>
          <w:szCs w:val="17"/>
          <w:lang w:val="fr-FR"/>
        </w:rPr>
        <w:t xml:space="preserve">état </w:t>
      </w:r>
      <w:r w:rsidR="0001520E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580E20" w:rsidRPr="00982192">
        <w:rPr>
          <w:rFonts w:eastAsia="Times New Roman" w:cs="Arial"/>
          <w:noProof/>
          <w:szCs w:val="17"/>
          <w:lang w:val="fr-FR"/>
        </w:rPr>
        <w:t>(</w:t>
      </w:r>
      <w:hyperlink r:id="rId24" w:tgtFrame="_blank" w:history="1">
        <w:r w:rsidR="00580E20" w:rsidRPr="00982192">
          <w:rPr>
            <w:rStyle w:val="Hyperlink"/>
            <w:rFonts w:cs="Arial"/>
            <w:noProof/>
            <w:color w:val="06467A"/>
            <w:szCs w:val="17"/>
            <w:shd w:val="clear" w:color="auto" w:fill="FFFFFF"/>
            <w:lang w:val="fr-FR"/>
          </w:rPr>
          <w:t>RFC 7807</w:t>
        </w:r>
      </w:hyperlink>
      <w:r w:rsidR="00580E20" w:rsidRPr="00982192">
        <w:rPr>
          <w:rStyle w:val="Hyperlink"/>
          <w:rFonts w:cs="Arial"/>
          <w:noProof/>
          <w:color w:val="auto"/>
          <w:szCs w:val="17"/>
          <w:u w:val="none"/>
          <w:shd w:val="clear" w:color="auto" w:fill="FFFFFF"/>
          <w:lang w:val="fr-FR"/>
        </w:rPr>
        <w:t>)</w:t>
      </w:r>
      <w:r w:rsidR="00CB0B52" w:rsidRPr="00982192">
        <w:rPr>
          <w:rStyle w:val="Hyperlink"/>
          <w:rFonts w:ascii="Helvetica" w:hAnsi="Helvetica"/>
          <w:noProof/>
          <w:color w:val="auto"/>
          <w:sz w:val="27"/>
          <w:szCs w:val="27"/>
          <w:u w:val="none"/>
          <w:shd w:val="clear" w:color="auto" w:fill="FFFFFF"/>
          <w:lang w:val="fr-FR"/>
        </w:rPr>
        <w:t xml:space="preserve">, </w:t>
      </w:r>
      <w:r w:rsidR="0001520E" w:rsidRPr="00982192">
        <w:rPr>
          <w:rFonts w:eastAsia="Times New Roman" w:cs="Arial"/>
          <w:noProof/>
          <w:szCs w:val="17"/>
          <w:lang w:val="fr-FR"/>
        </w:rPr>
        <w:t>reprodu</w:t>
      </w:r>
      <w:r w:rsidR="002D392F">
        <w:rPr>
          <w:rFonts w:eastAsia="Times New Roman" w:cs="Arial"/>
          <w:noProof/>
          <w:szCs w:val="17"/>
          <w:lang w:val="fr-FR"/>
        </w:rPr>
        <w:t>ite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92C0C">
        <w:rPr>
          <w:rFonts w:eastAsia="Times New Roman" w:cs="Arial"/>
          <w:noProof/>
          <w:szCs w:val="17"/>
          <w:lang w:val="fr-FR"/>
        </w:rPr>
        <w:t>a</w:t>
      </w:r>
      <w:r w:rsidR="00992C0C" w:rsidRPr="00982192">
        <w:rPr>
          <w:rFonts w:eastAsia="Times New Roman" w:cs="Arial"/>
          <w:noProof/>
          <w:szCs w:val="17"/>
          <w:lang w:val="fr-FR"/>
        </w:rPr>
        <w:t>nnex</w:t>
      </w:r>
      <w:r w:rsidR="00992C0C">
        <w:rPr>
          <w:rFonts w:eastAsia="Times New Roman" w:cs="Arial"/>
          <w:noProof/>
          <w:szCs w:val="17"/>
          <w:lang w:val="fr-FR"/>
        </w:rPr>
        <w:t>e </w:t>
      </w:r>
      <w:r w:rsidR="00992C0C" w:rsidRPr="00982192">
        <w:rPr>
          <w:rFonts w:eastAsia="Times New Roman" w:cs="Arial"/>
          <w:noProof/>
          <w:szCs w:val="17"/>
          <w:lang w:val="fr-FR"/>
        </w:rPr>
        <w:t>V</w:t>
      </w:r>
      <w:r w:rsidRPr="00982192">
        <w:rPr>
          <w:rFonts w:eastAsia="Times New Roman" w:cs="Arial"/>
          <w:noProof/>
          <w:szCs w:val="17"/>
          <w:lang w:val="fr-FR"/>
        </w:rPr>
        <w:t>.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E32FA3">
        <w:rPr>
          <w:rFonts w:eastAsia="Times New Roman" w:cs="Arial"/>
          <w:noProof/>
          <w:szCs w:val="17"/>
          <w:lang w:val="fr-FR"/>
        </w:rPr>
        <w:t xml:space="preserve">Lorsque le requérant prévoit </w:t>
      </w:r>
      <w:r w:rsidRPr="00982192">
        <w:rPr>
          <w:rFonts w:eastAsia="Times New Roman" w:cs="Arial"/>
          <w:noProof/>
          <w:szCs w:val="17"/>
          <w:lang w:val="fr-FR"/>
        </w:rPr>
        <w:t>JSON, re</w:t>
      </w:r>
      <w:r w:rsidR="00E32FA3">
        <w:rPr>
          <w:rFonts w:eastAsia="Times New Roman" w:cs="Arial"/>
          <w:noProof/>
          <w:szCs w:val="17"/>
          <w:lang w:val="fr-FR"/>
        </w:rPr>
        <w:t>nvoyer les</w:t>
      </w:r>
      <w:r w:rsidR="00473FD6">
        <w:rPr>
          <w:rFonts w:eastAsia="Times New Roman" w:cs="Arial"/>
          <w:noProof/>
          <w:szCs w:val="17"/>
          <w:lang w:val="fr-FR"/>
        </w:rPr>
        <w:t xml:space="preserve"> </w:t>
      </w:r>
      <w:r w:rsidR="00E32FA3">
        <w:rPr>
          <w:rFonts w:eastAsia="Times New Roman" w:cs="Arial"/>
          <w:noProof/>
          <w:szCs w:val="17"/>
          <w:lang w:val="fr-FR"/>
        </w:rPr>
        <w:t xml:space="preserve">informations concernant les erreurs </w:t>
      </w:r>
      <w:r w:rsidR="00473FD6">
        <w:rPr>
          <w:rFonts w:eastAsia="Times New Roman" w:cs="Arial"/>
          <w:noProof/>
          <w:szCs w:val="17"/>
          <w:lang w:val="fr-FR"/>
        </w:rPr>
        <w:t>sous la forme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73FD6">
        <w:rPr>
          <w:rFonts w:eastAsia="Times New Roman" w:cs="Arial"/>
          <w:noProof/>
          <w:szCs w:val="17"/>
          <w:lang w:val="fr-FR"/>
        </w:rPr>
        <w:t>une structure de données commu</w:t>
      </w:r>
      <w:r w:rsidR="00334310">
        <w:rPr>
          <w:rFonts w:eastAsia="Times New Roman" w:cs="Arial"/>
          <w:noProof/>
          <w:szCs w:val="17"/>
          <w:lang w:val="fr-FR"/>
        </w:rPr>
        <w:t xml:space="preserve">ne.  À </w:t>
      </w:r>
      <w:r w:rsidR="00473FD6">
        <w:rPr>
          <w:rFonts w:eastAsia="Times New Roman" w:cs="Arial"/>
          <w:noProof/>
          <w:szCs w:val="17"/>
          <w:lang w:val="fr-FR"/>
        </w:rPr>
        <w:t>moins que le projet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73FD6">
        <w:rPr>
          <w:rFonts w:eastAsia="Times New Roman" w:cs="Arial"/>
          <w:noProof/>
          <w:szCs w:val="17"/>
          <w:lang w:val="fr-FR"/>
        </w:rPr>
        <w:t>en dispose autrement, il est inutile de définir des codes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73FD6">
        <w:rPr>
          <w:rFonts w:eastAsia="Times New Roman" w:cs="Arial"/>
          <w:noProof/>
          <w:szCs w:val="17"/>
          <w:lang w:val="fr-FR"/>
        </w:rPr>
        <w:t xml:space="preserve">erreur </w:t>
      </w:r>
      <w:r w:rsidR="00B8097C">
        <w:rPr>
          <w:rFonts w:eastAsia="Times New Roman" w:cs="Arial"/>
          <w:noProof/>
          <w:szCs w:val="17"/>
          <w:lang w:val="fr-FR"/>
        </w:rPr>
        <w:t>pour une application donn</w:t>
      </w:r>
      <w:r w:rsidR="00334310">
        <w:rPr>
          <w:rFonts w:eastAsia="Times New Roman" w:cs="Arial"/>
          <w:noProof/>
          <w:szCs w:val="17"/>
          <w:lang w:val="fr-FR"/>
        </w:rPr>
        <w:t>ée.  Da</w:t>
      </w:r>
      <w:r w:rsidR="00B8097C">
        <w:rPr>
          <w:rFonts w:eastAsia="Times New Roman" w:cs="Arial"/>
          <w:noProof/>
          <w:szCs w:val="17"/>
          <w:lang w:val="fr-FR"/>
        </w:rPr>
        <w:t>ns les environnements de production, les traces de pile et autres informations de débogage ne devraient pas figurer dans le corps de la réponse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4FE904AA" w14:textId="2CF44A56" w:rsidR="005E48A2" w:rsidRPr="00982192" w:rsidRDefault="00B8097C" w:rsidP="005E48A2">
      <w:pPr>
        <w:pStyle w:val="Heading4"/>
        <w:rPr>
          <w:noProof/>
          <w:lang w:val="fr-FR"/>
        </w:rPr>
      </w:pPr>
      <w:r>
        <w:rPr>
          <w:noProof/>
          <w:lang w:val="fr-FR"/>
        </w:rPr>
        <w:t>Charge utile d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erreur</w:t>
      </w:r>
    </w:p>
    <w:p w14:paraId="47D4AC55" w14:textId="3B0E97BA" w:rsidR="00992C0C" w:rsidRDefault="001446D6" w:rsidP="00A932C2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B8097C">
        <w:rPr>
          <w:rFonts w:eastAsia="Times New Roman" w:cs="Arial"/>
          <w:noProof/>
          <w:szCs w:val="17"/>
          <w:lang w:val="fr-FR"/>
        </w:rPr>
        <w:t xml:space="preserve">La gestion des erreurs </w:t>
      </w:r>
      <w:r w:rsidR="0022547C">
        <w:rPr>
          <w:rFonts w:eastAsia="Times New Roman" w:cs="Arial"/>
          <w:noProof/>
          <w:szCs w:val="17"/>
          <w:lang w:val="fr-FR"/>
        </w:rPr>
        <w:t>intervient à deux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22547C">
        <w:rPr>
          <w:rFonts w:eastAsia="Times New Roman" w:cs="Arial"/>
          <w:noProof/>
          <w:szCs w:val="17"/>
          <w:lang w:val="fr-FR"/>
        </w:rPr>
        <w:t>niveaux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2547C">
        <w:rPr>
          <w:rFonts w:eastAsia="Times New Roman" w:cs="Arial"/>
          <w:noProof/>
          <w:szCs w:val="17"/>
          <w:lang w:val="fr-FR"/>
        </w:rPr>
        <w:t xml:space="preserve">au niveau du </w:t>
      </w:r>
      <w:r w:rsidR="005E48A2" w:rsidRPr="00982192">
        <w:rPr>
          <w:rFonts w:eastAsia="Times New Roman" w:cs="Arial"/>
          <w:noProof/>
          <w:szCs w:val="17"/>
          <w:lang w:val="fr-FR"/>
        </w:rPr>
        <w:t>protocol</w:t>
      </w:r>
      <w:r w:rsidR="0022547C">
        <w:rPr>
          <w:rFonts w:eastAsia="Times New Roman" w:cs="Arial"/>
          <w:noProof/>
          <w:szCs w:val="17"/>
          <w:lang w:val="fr-FR"/>
        </w:rPr>
        <w:t>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(HTTP) </w:t>
      </w:r>
      <w:r w:rsidR="0022547C">
        <w:rPr>
          <w:rFonts w:eastAsia="Times New Roman" w:cs="Arial"/>
          <w:noProof/>
          <w:szCs w:val="17"/>
          <w:lang w:val="fr-FR"/>
        </w:rPr>
        <w:t>et à celui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>application (</w:t>
      </w:r>
      <w:r w:rsidR="0022547C">
        <w:rPr>
          <w:rFonts w:eastAsia="Times New Roman" w:cs="Arial"/>
          <w:noProof/>
          <w:szCs w:val="17"/>
          <w:lang w:val="fr-FR"/>
        </w:rPr>
        <w:t>charge utile renvoy</w:t>
      </w:r>
      <w:r w:rsidR="00334310">
        <w:rPr>
          <w:rFonts w:eastAsia="Times New Roman" w:cs="Arial"/>
          <w:noProof/>
          <w:szCs w:val="17"/>
          <w:lang w:val="fr-FR"/>
        </w:rPr>
        <w:t>ée</w:t>
      </w:r>
      <w:r w:rsidR="00334310" w:rsidRPr="00982192">
        <w:rPr>
          <w:rFonts w:eastAsia="Times New Roman" w:cs="Arial"/>
          <w:noProof/>
          <w:szCs w:val="17"/>
          <w:lang w:val="fr-FR"/>
        </w:rPr>
        <w:t>)</w:t>
      </w:r>
      <w:r w:rsidR="00334310">
        <w:rPr>
          <w:rFonts w:eastAsia="Times New Roman" w:cs="Arial"/>
          <w:noProof/>
          <w:szCs w:val="17"/>
          <w:lang w:val="fr-FR"/>
        </w:rPr>
        <w:t>.  Au</w:t>
      </w:r>
      <w:r w:rsidR="0022547C">
        <w:rPr>
          <w:rFonts w:eastAsia="Times New Roman" w:cs="Arial"/>
          <w:noProof/>
          <w:szCs w:val="17"/>
          <w:lang w:val="fr-FR"/>
        </w:rPr>
        <w:t xml:space="preserve"> niveau du </w:t>
      </w:r>
      <w:r w:rsidR="004C3C1C" w:rsidRPr="00982192">
        <w:rPr>
          <w:rFonts w:eastAsia="Times New Roman" w:cs="Arial"/>
          <w:noProof/>
          <w:szCs w:val="17"/>
          <w:lang w:val="fr-FR"/>
        </w:rPr>
        <w:t>protocol</w:t>
      </w:r>
      <w:r w:rsidR="0022547C">
        <w:rPr>
          <w:rFonts w:eastAsia="Times New Roman" w:cs="Arial"/>
          <w:noProof/>
          <w:szCs w:val="17"/>
          <w:lang w:val="fr-FR"/>
        </w:rPr>
        <w:t>e</w:t>
      </w:r>
      <w:r w:rsidR="004C3C1C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22547C">
        <w:rPr>
          <w:rFonts w:eastAsia="Times New Roman" w:cs="Arial"/>
          <w:noProof/>
          <w:szCs w:val="17"/>
          <w:lang w:val="fr-FR"/>
        </w:rPr>
        <w:t xml:space="preserve">une API </w:t>
      </w:r>
      <w:r w:rsidR="004C3C1C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22547C">
        <w:rPr>
          <w:rFonts w:eastAsia="Times New Roman" w:cs="Arial"/>
          <w:noProof/>
          <w:szCs w:val="17"/>
          <w:lang w:val="fr-FR"/>
        </w:rPr>
        <w:t>renvoie un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2547C">
        <w:rPr>
          <w:rFonts w:eastAsia="Times New Roman" w:cs="Arial"/>
          <w:noProof/>
          <w:szCs w:val="17"/>
          <w:lang w:val="fr-FR"/>
        </w:rPr>
        <w:t xml:space="preserve">état </w:t>
      </w:r>
      <w:r w:rsidR="004C3C1C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22547C">
        <w:rPr>
          <w:rFonts w:eastAsia="Times New Roman" w:cs="Arial"/>
          <w:noProof/>
          <w:szCs w:val="17"/>
          <w:lang w:val="fr-FR"/>
        </w:rPr>
        <w:t>approprié et, au niveau de</w:t>
      </w:r>
      <w:r w:rsidR="004C3C1C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2547C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C3C1C" w:rsidRPr="00982192">
        <w:rPr>
          <w:rFonts w:eastAsia="Times New Roman" w:cs="Arial"/>
          <w:noProof/>
          <w:szCs w:val="17"/>
          <w:lang w:val="fr-FR"/>
        </w:rPr>
        <w:t xml:space="preserve">application, </w:t>
      </w:r>
      <w:r w:rsidR="0022547C">
        <w:rPr>
          <w:rFonts w:eastAsia="Times New Roman" w:cs="Arial"/>
          <w:noProof/>
          <w:szCs w:val="17"/>
          <w:lang w:val="fr-FR"/>
        </w:rPr>
        <w:t xml:space="preserve">une API </w:t>
      </w:r>
      <w:r w:rsidR="004C3C1C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22547C">
        <w:rPr>
          <w:rFonts w:eastAsia="Times New Roman" w:cs="Arial"/>
          <w:noProof/>
          <w:szCs w:val="17"/>
          <w:lang w:val="fr-FR"/>
        </w:rPr>
        <w:t>renvoie une charge utile signalant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2547C">
        <w:rPr>
          <w:rFonts w:eastAsia="Times New Roman" w:cs="Arial"/>
          <w:noProof/>
          <w:szCs w:val="17"/>
          <w:lang w:val="fr-FR"/>
        </w:rPr>
        <w:t xml:space="preserve">erreur de façon suffisamment détaillée </w:t>
      </w:r>
      <w:r w:rsidR="004C3C1C" w:rsidRPr="00982192">
        <w:rPr>
          <w:rFonts w:eastAsia="Times New Roman" w:cs="Arial"/>
          <w:noProof/>
          <w:szCs w:val="17"/>
          <w:lang w:val="fr-FR"/>
        </w:rPr>
        <w:t>(</w:t>
      </w:r>
      <w:r w:rsidR="0022547C">
        <w:rPr>
          <w:rFonts w:eastAsia="Times New Roman" w:cs="Arial"/>
          <w:noProof/>
          <w:szCs w:val="17"/>
          <w:lang w:val="fr-FR"/>
        </w:rPr>
        <w:t xml:space="preserve">attributs obligatoires </w:t>
      </w:r>
      <w:r w:rsidR="00334089">
        <w:rPr>
          <w:rFonts w:eastAsia="Times New Roman" w:cs="Arial"/>
          <w:noProof/>
          <w:szCs w:val="17"/>
          <w:lang w:val="fr-FR"/>
        </w:rPr>
        <w:t>et facultatifs</w:t>
      </w:r>
      <w:r w:rsidR="004C3C1C" w:rsidRPr="00982192">
        <w:rPr>
          <w:rFonts w:eastAsia="Times New Roman" w:cs="Arial"/>
          <w:noProof/>
          <w:szCs w:val="17"/>
          <w:lang w:val="fr-FR"/>
        </w:rPr>
        <w:t>).</w:t>
      </w:r>
    </w:p>
    <w:p w14:paraId="7E249DB3" w14:textId="3956EC58" w:rsidR="00992C0C" w:rsidRDefault="004C3C1C" w:rsidP="00A932C2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334089">
        <w:rPr>
          <w:rFonts w:eastAsia="Times New Roman" w:cs="Arial"/>
          <w:noProof/>
          <w:szCs w:val="17"/>
          <w:lang w:val="fr-FR"/>
        </w:rPr>
        <w:t>En ce qui concerne les attributs obligatoires et facultatifs pour la gestion des erreurs au niveau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>application,</w:t>
      </w:r>
    </w:p>
    <w:p w14:paraId="17AA13A2" w14:textId="180D7561" w:rsidR="00992C0C" w:rsidRDefault="00C71AB6" w:rsidP="00D63EA4">
      <w:pPr>
        <w:pStyle w:val="NormalWeb"/>
        <w:numPr>
          <w:ilvl w:val="0"/>
          <w:numId w:val="18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Les attributs </w:t>
      </w:r>
      <w:r w:rsidR="00C92F1C" w:rsidRPr="00982192">
        <w:rPr>
          <w:rFonts w:ascii="Courier New" w:eastAsia="Times New Roman" w:hAnsi="Courier New" w:cs="Courier New"/>
          <w:noProof/>
          <w:szCs w:val="17"/>
          <w:lang w:val="fr-FR"/>
        </w:rPr>
        <w:t>code</w:t>
      </w:r>
      <w:r w:rsidR="00C92F1C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et</w:t>
      </w:r>
      <w:r w:rsidR="00C92F1C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C92F1C" w:rsidRPr="00982192">
        <w:rPr>
          <w:rFonts w:ascii="Courier" w:eastAsia="Times New Roman" w:hAnsi="Courier" w:cs="Arial"/>
          <w:noProof/>
          <w:szCs w:val="17"/>
          <w:lang w:val="fr-FR"/>
        </w:rPr>
        <w:t>message</w:t>
      </w:r>
      <w:r w:rsidR="00C92F1C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C71AB6">
        <w:rPr>
          <w:rFonts w:eastAsia="Times New Roman" w:cs="Arial"/>
          <w:noProof/>
          <w:szCs w:val="17"/>
          <w:lang w:val="fr-FR"/>
        </w:rPr>
        <w:t xml:space="preserve">après </w:t>
      </w:r>
      <w:r w:rsidRPr="00C71AB6">
        <w:rPr>
          <w:noProof/>
          <w:lang w:val="fr-FR"/>
        </w:rPr>
        <w:t xml:space="preserve">sont obligatoires et, tandis que le </w:t>
      </w:r>
      <w:r w:rsidR="00C92F1C" w:rsidRPr="00C71AB6">
        <w:rPr>
          <w:rFonts w:ascii="Courier" w:eastAsia="Times New Roman" w:hAnsi="Courier" w:cs="Arial"/>
          <w:noProof/>
          <w:szCs w:val="17"/>
          <w:lang w:val="fr-FR"/>
        </w:rPr>
        <w:t>message</w:t>
      </w:r>
      <w:r w:rsidR="00C92F1C" w:rsidRPr="00C71AB6">
        <w:rPr>
          <w:rFonts w:eastAsia="Times New Roman" w:cs="Arial"/>
          <w:noProof/>
          <w:szCs w:val="17"/>
          <w:lang w:val="fr-FR"/>
        </w:rPr>
        <w:t xml:space="preserve"> </w:t>
      </w:r>
      <w:r w:rsidR="0070258B">
        <w:rPr>
          <w:rFonts w:eastAsia="Times New Roman" w:cs="Arial"/>
          <w:noProof/>
          <w:szCs w:val="17"/>
          <w:lang w:val="fr-FR"/>
        </w:rPr>
        <w:t>peut changer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0258B">
        <w:rPr>
          <w:rFonts w:eastAsia="Times New Roman" w:cs="Arial"/>
          <w:noProof/>
          <w:szCs w:val="17"/>
          <w:lang w:val="fr-FR"/>
        </w:rPr>
        <w:t xml:space="preserve">avenir, le </w:t>
      </w:r>
      <w:r w:rsidR="00C92F1C" w:rsidRPr="00C71AB6">
        <w:rPr>
          <w:rFonts w:ascii="Courier New" w:eastAsia="Times New Roman" w:hAnsi="Courier New" w:cs="Courier New"/>
          <w:noProof/>
          <w:szCs w:val="17"/>
          <w:lang w:val="fr-FR"/>
        </w:rPr>
        <w:t>code</w:t>
      </w:r>
      <w:r w:rsidR="00C92F1C" w:rsidRPr="00C71AB6">
        <w:rPr>
          <w:rFonts w:eastAsia="Times New Roman" w:cs="Arial"/>
          <w:noProof/>
          <w:szCs w:val="17"/>
          <w:lang w:val="fr-FR"/>
        </w:rPr>
        <w:t xml:space="preserve"> </w:t>
      </w:r>
      <w:r w:rsidR="0070258B">
        <w:rPr>
          <w:rFonts w:eastAsia="Times New Roman" w:cs="Arial"/>
          <w:noProof/>
          <w:szCs w:val="17"/>
          <w:lang w:val="fr-FR"/>
        </w:rPr>
        <w:t xml:space="preserve">ne </w:t>
      </w:r>
      <w:r w:rsidR="00C92F1C" w:rsidRPr="00C71AB6">
        <w:rPr>
          <w:rFonts w:eastAsia="Times New Roman" w:cs="Arial"/>
          <w:noProof/>
          <w:szCs w:val="17"/>
          <w:lang w:val="fr-FR"/>
        </w:rPr>
        <w:t>change</w:t>
      </w:r>
      <w:r w:rsidR="0070258B">
        <w:rPr>
          <w:rFonts w:eastAsia="Times New Roman" w:cs="Arial"/>
          <w:noProof/>
          <w:szCs w:val="17"/>
          <w:lang w:val="fr-FR"/>
        </w:rPr>
        <w:t>ra pas</w:t>
      </w:r>
      <w:r w:rsidR="00C92F1C" w:rsidRPr="00C71AB6">
        <w:rPr>
          <w:rFonts w:eastAsia="Times New Roman" w:cs="Arial"/>
          <w:noProof/>
          <w:szCs w:val="17"/>
          <w:lang w:val="fr-FR"/>
        </w:rPr>
        <w:t xml:space="preserve">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EC6DC7">
        <w:rPr>
          <w:rFonts w:eastAsia="Times New Roman" w:cs="Arial"/>
          <w:noProof/>
          <w:szCs w:val="17"/>
          <w:lang w:val="fr-FR"/>
        </w:rPr>
        <w:t>i</w:t>
      </w:r>
      <w:r w:rsidR="0070258B">
        <w:rPr>
          <w:rFonts w:eastAsia="Times New Roman" w:cs="Arial"/>
          <w:noProof/>
          <w:szCs w:val="17"/>
          <w:lang w:val="fr-FR"/>
        </w:rPr>
        <w:t>l est fixe et renverra toujours à ce problème particulier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771AA27E" w14:textId="13B97944" w:rsidR="004C3C1C" w:rsidRPr="00982192" w:rsidRDefault="004C3C1C" w:rsidP="00A932C2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code</w:t>
      </w:r>
      <w:r w:rsidRPr="00982192">
        <w:rPr>
          <w:rFonts w:eastAsia="Times New Roman" w:cs="Arial"/>
          <w:noProof/>
          <w:szCs w:val="17"/>
          <w:lang w:val="fr-FR"/>
        </w:rPr>
        <w:t xml:space="preserve"> (</w:t>
      </w:r>
      <w:r w:rsidR="0070258B">
        <w:rPr>
          <w:rFonts w:eastAsia="Times New Roman" w:cs="Arial"/>
          <w:noProof/>
          <w:szCs w:val="17"/>
          <w:lang w:val="fr-FR"/>
        </w:rPr>
        <w:t>nombre entier</w:t>
      </w:r>
      <w:r w:rsidRPr="00982192">
        <w:rPr>
          <w:rFonts w:eastAsia="Times New Roman" w:cs="Arial"/>
          <w:noProof/>
          <w:szCs w:val="17"/>
          <w:lang w:val="fr-FR"/>
        </w:rPr>
        <w:t xml:space="preserve">) </w:t>
      </w:r>
      <w:r w:rsidR="0070258B">
        <w:rPr>
          <w:rFonts w:eastAsia="Times New Roman" w:cs="Arial"/>
          <w:noProof/>
          <w:szCs w:val="17"/>
          <w:lang w:val="fr-FR"/>
        </w:rPr>
        <w:t xml:space="preserve">– code technique de la </w:t>
      </w:r>
      <w:r w:rsidRPr="00982192">
        <w:rPr>
          <w:rFonts w:eastAsia="Times New Roman" w:cs="Arial"/>
          <w:noProof/>
          <w:szCs w:val="17"/>
          <w:lang w:val="fr-FR"/>
        </w:rPr>
        <w:t xml:space="preserve">situation </w:t>
      </w:r>
      <w:r w:rsidR="0070258B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0258B">
        <w:rPr>
          <w:rFonts w:eastAsia="Times New Roman" w:cs="Arial"/>
          <w:noProof/>
          <w:szCs w:val="17"/>
          <w:lang w:val="fr-FR"/>
        </w:rPr>
        <w:t xml:space="preserve">erreur à utiliser </w:t>
      </w:r>
      <w:r w:rsidR="00FE7CB6">
        <w:rPr>
          <w:rFonts w:eastAsia="Times New Roman" w:cs="Arial"/>
          <w:noProof/>
          <w:szCs w:val="17"/>
          <w:lang w:val="fr-FR"/>
        </w:rPr>
        <w:t>à des fins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E7CB6">
        <w:rPr>
          <w:rFonts w:eastAsia="Times New Roman" w:cs="Arial"/>
          <w:noProof/>
          <w:szCs w:val="17"/>
          <w:lang w:val="fr-FR"/>
        </w:rPr>
        <w:t>appui</w:t>
      </w:r>
      <w:r w:rsidR="009D0903" w:rsidRPr="00982192">
        <w:rPr>
          <w:rFonts w:eastAsia="Times New Roman" w:cs="Arial"/>
          <w:noProof/>
          <w:szCs w:val="17"/>
          <w:lang w:val="fr-FR"/>
        </w:rPr>
        <w:t xml:space="preserve">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FE7CB6">
        <w:rPr>
          <w:rFonts w:eastAsia="Times New Roman" w:cs="Arial"/>
          <w:noProof/>
          <w:szCs w:val="17"/>
          <w:lang w:val="fr-FR"/>
        </w:rPr>
        <w:t>et</w:t>
      </w:r>
    </w:p>
    <w:p w14:paraId="53D8AA84" w14:textId="6C3F0ABB" w:rsidR="004C3C1C" w:rsidRPr="00982192" w:rsidRDefault="004C3C1C" w:rsidP="00A932C2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message</w:t>
      </w:r>
      <w:r w:rsidRPr="00982192">
        <w:rPr>
          <w:rFonts w:eastAsia="Times New Roman" w:cs="Arial"/>
          <w:noProof/>
          <w:szCs w:val="17"/>
          <w:lang w:val="fr-FR"/>
        </w:rPr>
        <w:t> (</w:t>
      </w:r>
      <w:r w:rsidR="00FE7CB6">
        <w:rPr>
          <w:rFonts w:eastAsia="Times New Roman" w:cs="Arial"/>
          <w:noProof/>
          <w:szCs w:val="17"/>
          <w:lang w:val="fr-FR"/>
        </w:rPr>
        <w:t>chaîne)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E7CB6">
        <w:rPr>
          <w:rFonts w:eastAsia="Times New Roman" w:cs="Arial"/>
          <w:noProof/>
          <w:szCs w:val="17"/>
          <w:lang w:val="fr-FR"/>
        </w:rPr>
        <w:t>– message reçu par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E7CB6">
        <w:rPr>
          <w:rFonts w:eastAsia="Times New Roman" w:cs="Arial"/>
          <w:noProof/>
          <w:szCs w:val="17"/>
          <w:lang w:val="fr-FR"/>
        </w:rPr>
        <w:t xml:space="preserve">utilisateur </w:t>
      </w:r>
      <w:r w:rsidRPr="00982192">
        <w:rPr>
          <w:rFonts w:eastAsia="Times New Roman" w:cs="Arial"/>
          <w:noProof/>
          <w:szCs w:val="17"/>
          <w:lang w:val="fr-FR"/>
        </w:rPr>
        <w:t>(locali</w:t>
      </w:r>
      <w:r w:rsidR="00FE7CB6">
        <w:rPr>
          <w:rFonts w:eastAsia="Times New Roman" w:cs="Arial"/>
          <w:noProof/>
          <w:szCs w:val="17"/>
          <w:lang w:val="fr-FR"/>
        </w:rPr>
        <w:t>s</w:t>
      </w:r>
      <w:r w:rsidRPr="00982192">
        <w:rPr>
          <w:rFonts w:eastAsia="Times New Roman" w:cs="Arial"/>
          <w:noProof/>
          <w:szCs w:val="17"/>
          <w:lang w:val="fr-FR"/>
        </w:rPr>
        <w:t>able) d</w:t>
      </w:r>
      <w:r w:rsidR="00FE7CB6">
        <w:rPr>
          <w:rFonts w:eastAsia="Times New Roman" w:cs="Arial"/>
          <w:noProof/>
          <w:szCs w:val="17"/>
          <w:lang w:val="fr-FR"/>
        </w:rPr>
        <w:t>écrivant la requ</w:t>
      </w:r>
      <w:r w:rsidR="001D78FB">
        <w:rPr>
          <w:rFonts w:eastAsia="Times New Roman" w:cs="Arial"/>
          <w:noProof/>
          <w:szCs w:val="17"/>
          <w:lang w:val="fr-FR"/>
        </w:rPr>
        <w:t>ête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1D78FB">
        <w:rPr>
          <w:rFonts w:eastAsia="Times New Roman" w:cs="Arial"/>
          <w:noProof/>
          <w:szCs w:val="17"/>
          <w:lang w:val="fr-FR"/>
        </w:rPr>
        <w:t>erreur comme demandé par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D78FB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1D78FB">
        <w:rPr>
          <w:rFonts w:eastAsia="Times New Roman" w:cs="Arial"/>
          <w:noProof/>
          <w:szCs w:val="17"/>
          <w:lang w:val="fr-FR"/>
        </w:rPr>
        <w:t xml:space="preserve">tête </w:t>
      </w:r>
      <w:r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Accept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Language</w:t>
      </w:r>
      <w:r w:rsidR="001D78FB">
        <w:rPr>
          <w:rFonts w:ascii="Courier New" w:eastAsia="Times New Roman" w:hAnsi="Courier New" w:cs="Courier New"/>
          <w:noProof/>
          <w:szCs w:val="17"/>
          <w:lang w:val="fr-FR"/>
        </w:rPr>
        <w:t xml:space="preserve"> </w:t>
      </w:r>
      <w:r w:rsidRPr="00982192">
        <w:rPr>
          <w:rFonts w:eastAsia="Times New Roman" w:cs="Arial"/>
          <w:noProof/>
          <w:szCs w:val="17"/>
          <w:lang w:val="fr-FR"/>
        </w:rPr>
        <w:t>(</w:t>
      </w:r>
      <w:r w:rsidR="001D78FB">
        <w:rPr>
          <w:rFonts w:eastAsia="Times New Roman" w:cs="Arial"/>
          <w:noProof/>
          <w:szCs w:val="17"/>
          <w:lang w:val="fr-FR"/>
        </w:rPr>
        <w:t>voir</w:t>
      </w:r>
      <w:r w:rsidRPr="00982192">
        <w:rPr>
          <w:rFonts w:eastAsia="Times New Roman" w:cs="Arial"/>
          <w:noProof/>
          <w:szCs w:val="17"/>
          <w:lang w:val="fr-FR"/>
        </w:rPr>
        <w:t xml:space="preserve"> RS</w:t>
      </w:r>
      <w:r w:rsidR="005A534C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673C08" w:rsidRPr="00982192">
        <w:rPr>
          <w:rFonts w:eastAsia="Times New Roman" w:cs="Arial"/>
          <w:noProof/>
          <w:szCs w:val="17"/>
          <w:lang w:val="fr-FR"/>
        </w:rPr>
        <w:t>1</w:t>
      </w:r>
      <w:r w:rsidR="005A534C">
        <w:rPr>
          <w:rFonts w:eastAsia="Times New Roman" w:cs="Arial"/>
          <w:noProof/>
          <w:szCs w:val="17"/>
          <w:lang w:val="fr-FR"/>
        </w:rPr>
        <w:t>4</w:t>
      </w:r>
      <w:r w:rsidRPr="00982192">
        <w:rPr>
          <w:rFonts w:eastAsia="Times New Roman" w:cs="Arial"/>
          <w:noProof/>
          <w:szCs w:val="17"/>
          <w:lang w:val="fr-FR"/>
        </w:rPr>
        <w:t>)</w:t>
      </w:r>
      <w:r w:rsidR="009D0903" w:rsidRPr="00982192">
        <w:rPr>
          <w:rFonts w:eastAsia="Times New Roman" w:cs="Arial"/>
          <w:noProof/>
          <w:szCs w:val="17"/>
          <w:lang w:val="fr-FR"/>
        </w:rPr>
        <w:t>.</w:t>
      </w:r>
    </w:p>
    <w:p w14:paraId="3A1275C7" w14:textId="17E2FCCD" w:rsidR="004C3C1C" w:rsidRPr="00982192" w:rsidRDefault="001D78FB" w:rsidP="00717A1A">
      <w:pPr>
        <w:pStyle w:val="ListParagraph"/>
        <w:numPr>
          <w:ilvl w:val="0"/>
          <w:numId w:val="18"/>
        </w:numPr>
        <w:rPr>
          <w:noProof/>
          <w:lang w:val="fr-FR"/>
        </w:rPr>
      </w:pPr>
      <w:r>
        <w:rPr>
          <w:noProof/>
          <w:lang w:val="fr-FR"/>
        </w:rPr>
        <w:t>Les attributs ci</w:t>
      </w:r>
      <w:r w:rsidR="00BB0A23">
        <w:rPr>
          <w:noProof/>
          <w:lang w:val="fr-FR"/>
        </w:rPr>
        <w:t>-</w:t>
      </w:r>
      <w:r>
        <w:rPr>
          <w:noProof/>
          <w:lang w:val="fr-FR"/>
        </w:rPr>
        <w:t>après sont conditionnellement obligatoires</w:t>
      </w:r>
      <w:r w:rsidR="00BB0A23">
        <w:rPr>
          <w:noProof/>
          <w:lang w:val="fr-FR"/>
        </w:rPr>
        <w:t> :</w:t>
      </w:r>
    </w:p>
    <w:p w14:paraId="713D1561" w14:textId="4C85F211" w:rsidR="004C3C1C" w:rsidRPr="00982192" w:rsidRDefault="004C3C1C" w:rsidP="004C3C1C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details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D78FB">
        <w:rPr>
          <w:rFonts w:eastAsia="Times New Roman" w:cs="Arial"/>
          <w:noProof/>
          <w:szCs w:val="17"/>
          <w:lang w:val="fr-FR"/>
        </w:rPr>
        <w:t>– si le traitement des erreurs nécessite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D78FB">
        <w:rPr>
          <w:rFonts w:eastAsia="Times New Roman" w:cs="Arial"/>
          <w:noProof/>
          <w:szCs w:val="17"/>
          <w:lang w:val="fr-FR"/>
        </w:rPr>
        <w:t>emboîtement des réponses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1D78FB">
        <w:rPr>
          <w:rFonts w:eastAsia="Times New Roman" w:cs="Arial"/>
          <w:noProof/>
          <w:szCs w:val="17"/>
          <w:lang w:val="fr-FR"/>
        </w:rPr>
        <w:t xml:space="preserve">erreurs, il </w:t>
      </w:r>
      <w:r w:rsidR="001D78FB" w:rsidRPr="001D78FB">
        <w:rPr>
          <w:rFonts w:eastAsia="Times New Roman" w:cs="Arial"/>
          <w:noProof/>
          <w:szCs w:val="17"/>
          <w:lang w:val="fr-FR"/>
        </w:rPr>
        <w:t xml:space="preserve">doit </w:t>
      </w:r>
      <w:r w:rsidR="001D78FB" w:rsidRPr="001D78FB">
        <w:rPr>
          <w:noProof/>
          <w:lang w:val="fr-FR"/>
        </w:rPr>
        <w:t xml:space="preserve">utiliser </w:t>
      </w:r>
      <w:r w:rsidR="001D78FB">
        <w:rPr>
          <w:rFonts w:eastAsia="Times New Roman" w:cs="Arial"/>
          <w:noProof/>
          <w:szCs w:val="17"/>
          <w:lang w:val="fr-FR"/>
        </w:rPr>
        <w:t>le champ de données corresponda</w:t>
      </w:r>
      <w:r w:rsidR="00334310">
        <w:rPr>
          <w:rFonts w:eastAsia="Times New Roman" w:cs="Arial"/>
          <w:noProof/>
          <w:szCs w:val="17"/>
          <w:lang w:val="fr-FR"/>
        </w:rPr>
        <w:t>nt.  Le</w:t>
      </w:r>
      <w:r w:rsidR="001D78FB">
        <w:rPr>
          <w:rFonts w:eastAsia="Times New Roman" w:cs="Arial"/>
          <w:noProof/>
          <w:szCs w:val="17"/>
          <w:lang w:val="fr-FR"/>
        </w:rPr>
        <w:t xml:space="preserve"> champ de données doit contenir un ensemble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D78FB">
        <w:rPr>
          <w:rFonts w:eastAsia="Times New Roman" w:cs="Arial"/>
          <w:noProof/>
          <w:szCs w:val="17"/>
          <w:lang w:val="fr-FR"/>
        </w:rPr>
        <w:t xml:space="preserve">objets </w:t>
      </w:r>
      <w:r w:rsidRPr="001D78FB">
        <w:rPr>
          <w:rFonts w:eastAsia="Times New Roman" w:cs="Arial"/>
          <w:noProof/>
          <w:szCs w:val="17"/>
          <w:lang w:val="fr-FR"/>
        </w:rPr>
        <w:t xml:space="preserve">JSON </w:t>
      </w:r>
      <w:r w:rsidR="001D78FB">
        <w:rPr>
          <w:rFonts w:eastAsia="Times New Roman" w:cs="Arial"/>
          <w:noProof/>
          <w:szCs w:val="17"/>
          <w:lang w:val="fr-FR"/>
        </w:rPr>
        <w:t>qui montre les propriétés des codes et des messages en utilisant la même sémantique que celle qui a été décrite plus haut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4584CD14" w14:textId="489DCE99" w:rsidR="00992C0C" w:rsidRDefault="001D78FB" w:rsidP="00717A1A">
      <w:pPr>
        <w:pStyle w:val="ListParagraph"/>
        <w:numPr>
          <w:ilvl w:val="0"/>
          <w:numId w:val="18"/>
        </w:numPr>
        <w:rPr>
          <w:noProof/>
          <w:lang w:val="fr-FR"/>
        </w:rPr>
      </w:pPr>
      <w:r>
        <w:rPr>
          <w:noProof/>
          <w:lang w:val="fr-FR"/>
        </w:rPr>
        <w:t>Les attribut</w:t>
      </w:r>
      <w:r w:rsidR="004C3C1C" w:rsidRPr="00982192">
        <w:rPr>
          <w:noProof/>
          <w:lang w:val="fr-FR"/>
        </w:rPr>
        <w:t xml:space="preserve">s </w:t>
      </w:r>
      <w:r>
        <w:rPr>
          <w:noProof/>
          <w:lang w:val="fr-FR"/>
        </w:rPr>
        <w:t>ci</w:t>
      </w:r>
      <w:r w:rsidR="00BB0A23">
        <w:rPr>
          <w:noProof/>
          <w:lang w:val="fr-FR"/>
        </w:rPr>
        <w:t>-</w:t>
      </w:r>
      <w:r>
        <w:rPr>
          <w:noProof/>
          <w:lang w:val="fr-FR"/>
        </w:rPr>
        <w:t>après sont facultatifs</w:t>
      </w:r>
      <w:r w:rsidR="00BB0A23">
        <w:rPr>
          <w:noProof/>
          <w:lang w:val="fr-FR"/>
        </w:rPr>
        <w:t> :</w:t>
      </w:r>
    </w:p>
    <w:p w14:paraId="325BF74E" w14:textId="2576E0D7" w:rsidR="004C3C1C" w:rsidRPr="00982192" w:rsidRDefault="004C3C1C" w:rsidP="004C3C1C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target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96341">
        <w:rPr>
          <w:rFonts w:eastAsia="Times New Roman" w:cs="Arial"/>
          <w:noProof/>
          <w:szCs w:val="17"/>
          <w:lang w:val="fr-FR"/>
        </w:rPr>
        <w:t xml:space="preserve">– la </w:t>
      </w:r>
      <w:r w:rsidRPr="00982192">
        <w:rPr>
          <w:rFonts w:eastAsia="Times New Roman" w:cs="Arial"/>
          <w:noProof/>
          <w:szCs w:val="17"/>
          <w:lang w:val="fr-FR"/>
        </w:rPr>
        <w:t xml:space="preserve">structure </w:t>
      </w:r>
      <w:r w:rsidR="00996341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96341">
        <w:rPr>
          <w:rFonts w:eastAsia="Times New Roman" w:cs="Arial"/>
          <w:noProof/>
          <w:szCs w:val="17"/>
          <w:lang w:val="fr-FR"/>
        </w:rPr>
        <w:t xml:space="preserve">erreur peut contenir un attribut cible qui décrit un élément de données </w:t>
      </w:r>
      <w:r w:rsidR="009D0903" w:rsidRPr="00982192">
        <w:rPr>
          <w:rFonts w:eastAsia="Times New Roman" w:cs="Arial"/>
          <w:noProof/>
          <w:szCs w:val="17"/>
          <w:lang w:val="fr-FR"/>
        </w:rPr>
        <w:t>(</w:t>
      </w:r>
      <w:r w:rsidR="00996341">
        <w:rPr>
          <w:rFonts w:eastAsia="Times New Roman" w:cs="Arial"/>
          <w:noProof/>
          <w:szCs w:val="17"/>
          <w:lang w:val="fr-FR"/>
        </w:rPr>
        <w:t xml:space="preserve">par exemple, </w:t>
      </w:r>
      <w:r w:rsidR="00B46C9A">
        <w:rPr>
          <w:rFonts w:eastAsia="Times New Roman" w:cs="Arial"/>
          <w:noProof/>
          <w:szCs w:val="17"/>
          <w:lang w:val="fr-FR"/>
        </w:rPr>
        <w:t>un chemin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46C9A">
        <w:rPr>
          <w:rFonts w:eastAsia="Times New Roman" w:cs="Arial"/>
          <w:noProof/>
          <w:szCs w:val="17"/>
          <w:lang w:val="fr-FR"/>
        </w:rPr>
        <w:t>accès à une ressource</w:t>
      </w:r>
      <w:r w:rsidR="009D0903" w:rsidRPr="00982192">
        <w:rPr>
          <w:rFonts w:eastAsia="Times New Roman" w:cs="Arial"/>
          <w:noProof/>
          <w:szCs w:val="17"/>
          <w:lang w:val="fr-FR"/>
        </w:rPr>
        <w:t>);</w:t>
      </w:r>
    </w:p>
    <w:p w14:paraId="0D2B3CDD" w14:textId="2B30BD71" w:rsidR="004C3C1C" w:rsidRPr="00982192" w:rsidRDefault="004C3C1C" w:rsidP="004C3C1C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status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B46C9A">
        <w:rPr>
          <w:rFonts w:eastAsia="Times New Roman" w:cs="Arial"/>
          <w:noProof/>
          <w:szCs w:val="17"/>
          <w:lang w:val="fr-FR"/>
        </w:rPr>
        <w:t xml:space="preserve">– </w:t>
      </w:r>
      <w:r w:rsidR="00EC6DC7">
        <w:rPr>
          <w:rFonts w:eastAsia="Times New Roman" w:cs="Arial"/>
          <w:noProof/>
          <w:szCs w:val="17"/>
          <w:lang w:val="fr-FR"/>
        </w:rPr>
        <w:t>d</w:t>
      </w:r>
      <w:r w:rsidR="00B46C9A">
        <w:rPr>
          <w:rFonts w:eastAsia="Times New Roman" w:cs="Arial"/>
          <w:noProof/>
          <w:szCs w:val="17"/>
          <w:lang w:val="fr-FR"/>
        </w:rPr>
        <w:t>oublon</w:t>
      </w:r>
      <w:r w:rsidR="00EC6DC7">
        <w:rPr>
          <w:rFonts w:eastAsia="Times New Roman" w:cs="Arial"/>
          <w:noProof/>
          <w:szCs w:val="17"/>
          <w:lang w:val="fr-FR"/>
        </w:rPr>
        <w:t>ner le</w:t>
      </w:r>
      <w:r w:rsidR="00B46C9A">
        <w:rPr>
          <w:rFonts w:eastAsia="Times New Roman" w:cs="Arial"/>
          <w:noProof/>
          <w:szCs w:val="17"/>
          <w:lang w:val="fr-FR"/>
        </w:rPr>
        <w:t xml:space="preserve">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46C9A">
        <w:rPr>
          <w:rFonts w:eastAsia="Times New Roman" w:cs="Arial"/>
          <w:noProof/>
          <w:szCs w:val="17"/>
          <w:lang w:val="fr-FR"/>
        </w:rPr>
        <w:t xml:space="preserve">état </w:t>
      </w:r>
      <w:r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B46C9A">
        <w:rPr>
          <w:rFonts w:eastAsia="Times New Roman" w:cs="Arial"/>
          <w:noProof/>
          <w:szCs w:val="17"/>
          <w:lang w:val="fr-FR"/>
        </w:rPr>
        <w:t>pour le propager le long de la chaîne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46C9A">
        <w:rPr>
          <w:rFonts w:eastAsia="Times New Roman" w:cs="Arial"/>
          <w:noProof/>
          <w:szCs w:val="17"/>
          <w:lang w:val="fr-FR"/>
        </w:rPr>
        <w:t>appels ou pour le consigner dans le journal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46C9A">
        <w:rPr>
          <w:rFonts w:eastAsia="Times New Roman" w:cs="Arial"/>
          <w:noProof/>
          <w:szCs w:val="17"/>
          <w:lang w:val="fr-FR"/>
        </w:rPr>
        <w:t xml:space="preserve">assistance sans avoir à ajouter </w:t>
      </w:r>
      <w:r w:rsidRPr="00982192">
        <w:rPr>
          <w:rFonts w:eastAsia="Times New Roman" w:cs="Arial"/>
          <w:noProof/>
          <w:szCs w:val="17"/>
          <w:lang w:val="fr-FR"/>
        </w:rPr>
        <w:t>explicit</w:t>
      </w:r>
      <w:r w:rsidR="00B46C9A">
        <w:rPr>
          <w:rFonts w:eastAsia="Times New Roman" w:cs="Arial"/>
          <w:noProof/>
          <w:szCs w:val="17"/>
          <w:lang w:val="fr-FR"/>
        </w:rPr>
        <w:t>ement ce code chaque fois</w:t>
      </w:r>
      <w:r w:rsidR="009D0903" w:rsidRPr="00982192">
        <w:rPr>
          <w:rFonts w:eastAsia="Times New Roman" w:cs="Arial"/>
          <w:noProof/>
          <w:szCs w:val="17"/>
          <w:lang w:val="fr-FR"/>
        </w:rPr>
        <w:t>;</w:t>
      </w:r>
    </w:p>
    <w:p w14:paraId="4ECA8F60" w14:textId="5703E46D" w:rsidR="004C3C1C" w:rsidRPr="00982192" w:rsidRDefault="004C3C1C" w:rsidP="004C3C1C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moreInfo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B46C9A">
        <w:rPr>
          <w:rFonts w:eastAsia="Times New Roman" w:cs="Arial"/>
          <w:noProof/>
          <w:szCs w:val="17"/>
          <w:lang w:val="fr-FR"/>
        </w:rPr>
        <w:t>– ensemble de liens contenant des informations supplémentaires sur la situation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46C9A">
        <w:rPr>
          <w:rFonts w:eastAsia="Times New Roman" w:cs="Arial"/>
          <w:noProof/>
          <w:szCs w:val="17"/>
          <w:lang w:val="fr-FR"/>
        </w:rPr>
        <w:t>erreur, par exemple en donnant des conseils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46C9A">
        <w:rPr>
          <w:rFonts w:eastAsia="Times New Roman" w:cs="Arial"/>
          <w:noProof/>
          <w:szCs w:val="17"/>
          <w:lang w:val="fr-FR"/>
        </w:rPr>
        <w:t>utilisateur</w:t>
      </w:r>
      <w:r w:rsidR="009D0903" w:rsidRPr="00982192">
        <w:rPr>
          <w:rFonts w:eastAsia="Times New Roman" w:cs="Arial"/>
          <w:noProof/>
          <w:szCs w:val="17"/>
          <w:lang w:val="fr-FR"/>
        </w:rPr>
        <w:t xml:space="preserve">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B46C9A">
        <w:rPr>
          <w:rFonts w:eastAsia="Times New Roman" w:cs="Arial"/>
          <w:noProof/>
          <w:szCs w:val="17"/>
          <w:lang w:val="fr-FR"/>
        </w:rPr>
        <w:t>et</w:t>
      </w:r>
    </w:p>
    <w:p w14:paraId="4BEB2C58" w14:textId="0AD88E08" w:rsidR="004C3C1C" w:rsidRPr="00982192" w:rsidRDefault="004C3C1C" w:rsidP="00832BC4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internalMessage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CB0B52" w:rsidRPr="00982192">
        <w:rPr>
          <w:rFonts w:eastAsia="Times New Roman" w:cs="Arial"/>
          <w:noProof/>
          <w:szCs w:val="17"/>
          <w:lang w:val="fr-FR"/>
        </w:rPr>
        <w:t>–</w:t>
      </w:r>
      <w:r w:rsidR="00B46C9A">
        <w:rPr>
          <w:rFonts w:eastAsia="Times New Roman" w:cs="Arial"/>
          <w:noProof/>
          <w:szCs w:val="17"/>
          <w:lang w:val="fr-FR"/>
        </w:rPr>
        <w:t xml:space="preserve"> </w:t>
      </w:r>
      <w:r w:rsidRPr="00982192">
        <w:rPr>
          <w:rFonts w:eastAsia="Times New Roman" w:cs="Arial"/>
          <w:noProof/>
          <w:szCs w:val="17"/>
          <w:lang w:val="fr-FR"/>
        </w:rPr>
        <w:t>message</w:t>
      </w:r>
      <w:r w:rsidR="00B46C9A">
        <w:rPr>
          <w:rFonts w:eastAsia="Times New Roman" w:cs="Arial"/>
          <w:noProof/>
          <w:szCs w:val="17"/>
          <w:lang w:val="fr-FR"/>
        </w:rPr>
        <w:t xml:space="preserve"> technique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B46C9A">
        <w:rPr>
          <w:rFonts w:eastAsia="Times New Roman" w:cs="Arial"/>
          <w:noProof/>
          <w:szCs w:val="17"/>
          <w:lang w:val="fr-FR"/>
        </w:rPr>
        <w:t xml:space="preserve">par exemple </w:t>
      </w:r>
      <w:r w:rsidR="008945CF">
        <w:rPr>
          <w:rFonts w:eastAsia="Times New Roman" w:cs="Arial"/>
          <w:noProof/>
          <w:szCs w:val="17"/>
          <w:lang w:val="fr-FR"/>
        </w:rPr>
        <w:t>à des fins de connexion</w:t>
      </w:r>
      <w:r w:rsidR="00CB0B52" w:rsidRPr="00982192">
        <w:rPr>
          <w:rFonts w:eastAsia="Times New Roman" w:cs="Arial"/>
          <w:noProof/>
          <w:szCs w:val="17"/>
          <w:lang w:val="fr-FR"/>
        </w:rPr>
        <w:t>.</w:t>
      </w:r>
    </w:p>
    <w:p w14:paraId="1810F6FA" w14:textId="17FF66C2" w:rsidR="005E48A2" w:rsidRPr="00982192" w:rsidRDefault="00C92F1C" w:rsidP="00052261">
      <w:pPr>
        <w:pStyle w:val="NormalWeb"/>
        <w:ind w:left="349" w:hanging="34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8945CF">
        <w:rPr>
          <w:rFonts w:eastAsia="Times New Roman" w:cs="Arial"/>
          <w:noProof/>
          <w:szCs w:val="17"/>
          <w:lang w:val="fr-FR"/>
        </w:rPr>
        <w:t>La gestion d</w:t>
      </w:r>
      <w:r w:rsidR="006F4F43">
        <w:rPr>
          <w:rFonts w:eastAsia="Times New Roman" w:cs="Arial"/>
          <w:noProof/>
          <w:szCs w:val="17"/>
          <w:lang w:val="fr-FR"/>
        </w:rPr>
        <w:t>es erreurs devrait respecter le</w:t>
      </w:r>
      <w:r w:rsidR="008945CF">
        <w:rPr>
          <w:rFonts w:eastAsia="Times New Roman" w:cs="Arial"/>
          <w:noProof/>
          <w:szCs w:val="17"/>
          <w:lang w:val="fr-FR"/>
        </w:rPr>
        <w:t>s</w:t>
      </w:r>
      <w:r w:rsidR="006F4F43">
        <w:rPr>
          <w:rFonts w:eastAsia="Times New Roman" w:cs="Arial"/>
          <w:noProof/>
          <w:szCs w:val="17"/>
          <w:lang w:val="fr-FR"/>
        </w:rPr>
        <w:t xml:space="preserve"> </w:t>
      </w:r>
      <w:r w:rsidR="008945CF">
        <w:rPr>
          <w:rFonts w:eastAsia="Times New Roman" w:cs="Arial"/>
          <w:noProof/>
          <w:szCs w:val="17"/>
          <w:lang w:val="fr-FR"/>
        </w:rPr>
        <w:t>no</w:t>
      </w:r>
      <w:r w:rsidR="006F4F43">
        <w:rPr>
          <w:rFonts w:eastAsia="Times New Roman" w:cs="Arial"/>
          <w:noProof/>
          <w:szCs w:val="17"/>
          <w:lang w:val="fr-FR"/>
        </w:rPr>
        <w:t>rm</w:t>
      </w:r>
      <w:r w:rsidR="008945CF">
        <w:rPr>
          <w:rFonts w:eastAsia="Times New Roman" w:cs="Arial"/>
          <w:noProof/>
          <w:szCs w:val="17"/>
          <w:lang w:val="fr-FR"/>
        </w:rPr>
        <w:t>es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(RFC 2616).  </w:t>
      </w:r>
      <w:r w:rsidR="008945CF">
        <w:rPr>
          <w:rFonts w:eastAsia="Times New Roman" w:cs="Arial"/>
          <w:noProof/>
          <w:szCs w:val="17"/>
          <w:lang w:val="fr-FR"/>
        </w:rPr>
        <w:t>Une charge utile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945CF">
        <w:rPr>
          <w:rFonts w:eastAsia="Times New Roman" w:cs="Arial"/>
          <w:noProof/>
          <w:szCs w:val="17"/>
          <w:lang w:val="fr-FR"/>
        </w:rPr>
        <w:t xml:space="preserve">erreur minimale est </w:t>
      </w:r>
      <w:r w:rsidR="005E48A2" w:rsidRPr="00982192">
        <w:rPr>
          <w:rFonts w:eastAsia="Times New Roman" w:cs="Arial"/>
          <w:noProof/>
          <w:szCs w:val="17"/>
          <w:lang w:val="fr-FR"/>
        </w:rPr>
        <w:t>recomm</w:t>
      </w:r>
      <w:r w:rsidR="008945CF">
        <w:rPr>
          <w:rFonts w:eastAsia="Times New Roman" w:cs="Arial"/>
          <w:noProof/>
          <w:szCs w:val="17"/>
          <w:lang w:val="fr-FR"/>
        </w:rPr>
        <w:t>andée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5DDF817A" w14:textId="61B9D205" w:rsidR="00605960" w:rsidRPr="00982192" w:rsidRDefault="006F4F43" w:rsidP="0058143F">
      <w:pPr>
        <w:numPr>
          <w:ilvl w:val="1"/>
          <w:numId w:val="4"/>
        </w:numPr>
        <w:spacing w:before="100" w:beforeAutospacing="1" w:after="100" w:afterAutospacing="1"/>
        <w:ind w:left="720" w:hanging="349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Par exemple, les réponses </w:t>
      </w:r>
      <w:r w:rsidR="00605960" w:rsidRPr="00982192">
        <w:rPr>
          <w:rFonts w:eastAsia="Times New Roman" w:cs="Arial"/>
          <w:noProof/>
          <w:szCs w:val="17"/>
          <w:lang w:val="fr-FR"/>
        </w:rPr>
        <w:t xml:space="preserve">HTTP </w:t>
      </w:r>
      <w:r>
        <w:rPr>
          <w:rFonts w:eastAsia="Times New Roman" w:cs="Arial"/>
          <w:noProof/>
          <w:szCs w:val="17"/>
          <w:lang w:val="fr-FR"/>
        </w:rPr>
        <w:t>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après sont renvoyées lorsque le numéro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enregistrement international fourni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 pas permis de trouver la marque correspondante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6277090C" w14:textId="55843C08" w:rsidR="00FB1A20" w:rsidRPr="00982192" w:rsidRDefault="006F4F43" w:rsidP="00FB1A20">
      <w:pPr>
        <w:pStyle w:val="NormalWeb"/>
        <w:ind w:left="720"/>
        <w:rPr>
          <w:rFonts w:eastAsia="Times New Roman" w:cs="Arial"/>
          <w:noProof/>
          <w:szCs w:val="17"/>
          <w:u w:val="single"/>
          <w:lang w:val="fr-FR"/>
        </w:rPr>
      </w:pPr>
      <w:r>
        <w:rPr>
          <w:rFonts w:eastAsia="Times New Roman" w:cs="Arial"/>
          <w:noProof/>
          <w:szCs w:val="17"/>
          <w:u w:val="single"/>
          <w:lang w:val="fr-FR"/>
        </w:rPr>
        <w:t>Exe</w:t>
      </w:r>
      <w:r w:rsidR="00FB1A20" w:rsidRPr="00982192">
        <w:rPr>
          <w:rFonts w:eastAsia="Times New Roman" w:cs="Arial"/>
          <w:noProof/>
          <w:szCs w:val="17"/>
          <w:u w:val="single"/>
          <w:lang w:val="fr-FR"/>
        </w:rPr>
        <w:t xml:space="preserve">mple </w:t>
      </w:r>
      <w:r>
        <w:rPr>
          <w:rFonts w:eastAsia="Times New Roman" w:cs="Arial"/>
          <w:noProof/>
          <w:szCs w:val="17"/>
          <w:u w:val="single"/>
          <w:lang w:val="fr-FR"/>
        </w:rPr>
        <w:t xml:space="preserve">avec une charge utile </w:t>
      </w:r>
      <w:r w:rsidR="00FB1A20" w:rsidRPr="00982192">
        <w:rPr>
          <w:rFonts w:eastAsia="Times New Roman" w:cs="Arial"/>
          <w:noProof/>
          <w:szCs w:val="17"/>
          <w:u w:val="single"/>
          <w:lang w:val="fr-FR"/>
        </w:rPr>
        <w:t>XML bas</w:t>
      </w:r>
      <w:r>
        <w:rPr>
          <w:rFonts w:eastAsia="Times New Roman" w:cs="Arial"/>
          <w:noProof/>
          <w:szCs w:val="17"/>
          <w:u w:val="single"/>
          <w:lang w:val="fr-FR"/>
        </w:rPr>
        <w:t>ée sur la norme</w:t>
      </w:r>
      <w:r w:rsidR="002D56D3">
        <w:rPr>
          <w:rFonts w:eastAsia="Times New Roman" w:cs="Arial"/>
          <w:noProof/>
          <w:szCs w:val="17"/>
          <w:u w:val="single"/>
          <w:lang w:val="fr-FR"/>
        </w:rPr>
        <w:t> </w:t>
      </w:r>
      <w:r w:rsidR="00FB1A20" w:rsidRPr="00982192">
        <w:rPr>
          <w:rFonts w:eastAsia="Times New Roman" w:cs="Arial"/>
          <w:noProof/>
          <w:szCs w:val="17"/>
          <w:u w:val="single"/>
          <w:lang w:val="fr-FR"/>
        </w:rPr>
        <w:t>ST.96</w:t>
      </w:r>
    </w:p>
    <w:tbl>
      <w:tblPr>
        <w:tblStyle w:val="TableGrid"/>
        <w:tblW w:w="8725" w:type="dxa"/>
        <w:tblInd w:w="720" w:type="dxa"/>
        <w:tblLook w:val="04A0" w:firstRow="1" w:lastRow="0" w:firstColumn="1" w:lastColumn="0" w:noHBand="0" w:noVBand="1"/>
      </w:tblPr>
      <w:tblGrid>
        <w:gridCol w:w="8725"/>
      </w:tblGrid>
      <w:tr w:rsidR="00330F02" w:rsidRPr="00982192" w14:paraId="20B32AE1" w14:textId="77777777" w:rsidTr="00F50DB4">
        <w:tc>
          <w:tcPr>
            <w:tcW w:w="8725" w:type="dxa"/>
          </w:tcPr>
          <w:p w14:paraId="73EC020E" w14:textId="77777777" w:rsidR="00CB62CB" w:rsidRPr="00F33C82" w:rsidRDefault="00CB62CB" w:rsidP="00CB62CB">
            <w:pPr>
              <w:spacing w:before="240"/>
              <w:rPr>
                <w:rFonts w:ascii="Courier New" w:hAnsi="Courier New" w:cs="Courier New"/>
              </w:rPr>
            </w:pPr>
            <w:r w:rsidRPr="00F33C82">
              <w:rPr>
                <w:rFonts w:ascii="Courier New" w:hAnsi="Courier New" w:cs="Courier New"/>
              </w:rPr>
              <w:t>GET</w:t>
            </w:r>
            <w:r>
              <w:rPr>
                <w:rFonts w:ascii="Courier New" w:hAnsi="Courier New" w:cs="Courier New"/>
              </w:rPr>
              <w:t xml:space="preserve"> </w:t>
            </w:r>
            <w:r w:rsidRPr="00F33C82">
              <w:rPr>
                <w:rFonts w:ascii="Courier New" w:hAnsi="Courier New" w:cs="Courier New"/>
              </w:rPr>
              <w:t>/api/v1/</w:t>
            </w:r>
            <w:r>
              <w:rPr>
                <w:rFonts w:ascii="Courier New" w:hAnsi="Courier New" w:cs="Courier New"/>
              </w:rPr>
              <w:t>trademarks</w:t>
            </w:r>
            <w:r w:rsidRPr="00F33C82">
              <w:rPr>
                <w:rFonts w:ascii="Courier New" w:hAnsi="Courier New" w:cs="Courier New"/>
              </w:rPr>
              <w:t>?</w:t>
            </w:r>
            <w:r>
              <w:rPr>
                <w:rFonts w:ascii="Courier New" w:hAnsi="Courier New" w:cs="Courier New"/>
              </w:rPr>
              <w:t>irn</w:t>
            </w:r>
            <w:r w:rsidRPr="00F33C82">
              <w:rPr>
                <w:rFonts w:ascii="Courier New" w:hAnsi="Courier New" w:cs="Courier New"/>
              </w:rPr>
              <w:t>=</w:t>
            </w:r>
            <w:r w:rsidRPr="00330F02">
              <w:rPr>
                <w:rFonts w:ascii="Courier New" w:hAnsi="Courier New" w:cs="Courier New"/>
              </w:rPr>
              <w:t>000000000000001</w:t>
            </w:r>
            <w:r>
              <w:rPr>
                <w:rFonts w:ascii="Courier New" w:hAnsi="Courier New" w:cs="Courier New"/>
              </w:rPr>
              <w:t>J</w:t>
            </w:r>
            <w:r w:rsidRPr="00F33C82">
              <w:rPr>
                <w:rFonts w:ascii="Courier New" w:hAnsi="Courier New" w:cs="Courier New"/>
              </w:rPr>
              <w:t>ohn</w:t>
            </w:r>
            <w:r>
              <w:rPr>
                <w:rFonts w:ascii="Courier New" w:hAnsi="Courier New" w:cs="Courier New"/>
              </w:rPr>
              <w:t>%20S</w:t>
            </w:r>
            <w:r w:rsidRPr="00F33C82">
              <w:rPr>
                <w:rFonts w:ascii="Courier New" w:hAnsi="Courier New" w:cs="Courier New"/>
              </w:rPr>
              <w:t>mith</w:t>
            </w:r>
            <w:r>
              <w:rPr>
                <w:rFonts w:ascii="Courier New" w:hAnsi="Courier New" w:cs="Courier New"/>
              </w:rPr>
              <w:t>&amp;expiryDate=2018-12-31. HTTP/1.1</w:t>
            </w:r>
          </w:p>
          <w:p w14:paraId="4017CB92" w14:textId="77777777" w:rsidR="00CB62CB" w:rsidRPr="00F33C82" w:rsidRDefault="00CB62CB" w:rsidP="00CB62CB">
            <w:pPr>
              <w:rPr>
                <w:rFonts w:ascii="Courier New" w:hAnsi="Courier New" w:cs="Courier New"/>
              </w:rPr>
            </w:pPr>
            <w:r w:rsidRPr="00F33C82">
              <w:rPr>
                <w:rFonts w:ascii="Courier New" w:hAnsi="Courier New" w:cs="Courier New"/>
              </w:rPr>
              <w:t xml:space="preserve">Host: wipo.int </w:t>
            </w:r>
          </w:p>
          <w:p w14:paraId="27FC9A2B" w14:textId="7768793C" w:rsidR="00330F02" w:rsidRPr="00982192" w:rsidRDefault="00CB62CB" w:rsidP="00CB62CB">
            <w:pPr>
              <w:pStyle w:val="NormalWeb"/>
              <w:spacing w:before="0" w:beforeAutospacing="0" w:after="0" w:afterAutospacing="0" w:line="480" w:lineRule="auto"/>
              <w:rPr>
                <w:rFonts w:eastAsia="Times New Roman" w:cs="Arial"/>
                <w:noProof/>
                <w:szCs w:val="17"/>
                <w:u w:val="single"/>
                <w:lang w:val="fr-FR"/>
              </w:rPr>
            </w:pPr>
            <w:r w:rsidRPr="00F33C82">
              <w:rPr>
                <w:rFonts w:ascii="Courier New" w:hAnsi="Courier New" w:cs="Courier New"/>
              </w:rPr>
              <w:t>Accept: application/xml</w:t>
            </w:r>
          </w:p>
        </w:tc>
      </w:tr>
    </w:tbl>
    <w:p w14:paraId="1480C99D" w14:textId="7D8DD5B8" w:rsidR="00330F02" w:rsidRPr="00982192" w:rsidRDefault="006F4F43" w:rsidP="00CB62CB">
      <w:pPr>
        <w:pStyle w:val="NormalWeb"/>
        <w:keepNext/>
        <w:ind w:left="720"/>
        <w:rPr>
          <w:rFonts w:eastAsia="Times New Roman" w:cs="Arial"/>
          <w:noProof/>
          <w:szCs w:val="17"/>
          <w:u w:val="single"/>
          <w:lang w:val="fr-FR"/>
        </w:rPr>
      </w:pPr>
      <w:r>
        <w:rPr>
          <w:rFonts w:eastAsia="Times New Roman" w:cs="Arial"/>
          <w:noProof/>
          <w:szCs w:val="17"/>
          <w:lang w:val="fr-FR"/>
        </w:rPr>
        <w:lastRenderedPageBreak/>
        <w:t xml:space="preserve">Voici un exemple de réponse </w:t>
      </w:r>
      <w:r w:rsidRPr="00982192">
        <w:rPr>
          <w:rFonts w:eastAsia="Times New Roman" w:cs="Arial"/>
          <w:noProof/>
          <w:szCs w:val="17"/>
          <w:lang w:val="fr-FR"/>
        </w:rPr>
        <w:t>HTTP re</w:t>
      </w:r>
      <w:r>
        <w:rPr>
          <w:rFonts w:eastAsia="Times New Roman" w:cs="Arial"/>
          <w:noProof/>
          <w:szCs w:val="17"/>
          <w:lang w:val="fr-FR"/>
        </w:rPr>
        <w:t>nvoyée</w:t>
      </w:r>
      <w:r w:rsidR="00CB5453" w:rsidRPr="00982192">
        <w:rPr>
          <w:rFonts w:eastAsia="Times New Roman" w:cs="Arial"/>
          <w:noProof/>
          <w:szCs w:val="17"/>
          <w:lang w:val="fr-FR"/>
        </w:rPr>
        <w:t>: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8730"/>
      </w:tblGrid>
      <w:tr w:rsidR="005E48A2" w:rsidRPr="00982192" w14:paraId="3D37971B" w14:textId="77777777" w:rsidTr="00F50DB4">
        <w:tc>
          <w:tcPr>
            <w:tcW w:w="8730" w:type="dxa"/>
          </w:tcPr>
          <w:p w14:paraId="1ABF0390" w14:textId="77777777" w:rsidR="00CB62CB" w:rsidRPr="00E407CA" w:rsidRDefault="00CB62CB" w:rsidP="00CB62CB">
            <w:pPr>
              <w:keepNext/>
              <w:spacing w:before="240"/>
              <w:rPr>
                <w:rFonts w:ascii="Courier New" w:hAnsi="Courier New" w:cs="Courier New"/>
                <w:lang w:val="fr-FR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>HTTP/1.1 404</w:t>
            </w:r>
          </w:p>
          <w:p w14:paraId="2CF86815" w14:textId="77777777" w:rsidR="00CB62CB" w:rsidRPr="00E407CA" w:rsidRDefault="00CB62CB" w:rsidP="00CB62CB">
            <w:pPr>
              <w:keepNext/>
              <w:rPr>
                <w:rFonts w:ascii="Courier New" w:hAnsi="Courier New" w:cs="Courier New"/>
                <w:lang w:val="fr-FR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>Content-Type: application/xml</w:t>
            </w:r>
          </w:p>
          <w:p w14:paraId="50BDAD04" w14:textId="77777777" w:rsidR="00CB62CB" w:rsidRPr="00E407CA" w:rsidRDefault="00CB62CB" w:rsidP="00CB62CB">
            <w:pPr>
              <w:keepNext/>
              <w:rPr>
                <w:rFonts w:ascii="Courier New" w:hAnsi="Courier New" w:cs="Courier New"/>
                <w:lang w:val="fr-FR"/>
              </w:rPr>
            </w:pPr>
            <w:r w:rsidRPr="00E407CA">
              <w:rPr>
                <w:lang w:val="fr-FR"/>
              </w:rPr>
              <w:t xml:space="preserve"> </w:t>
            </w:r>
            <w:r w:rsidRPr="00E407CA">
              <w:rPr>
                <w:rFonts w:ascii="Courier New" w:hAnsi="Courier New" w:cs="Courier New"/>
                <w:lang w:val="fr-FR"/>
              </w:rPr>
              <w:t>&lt;?xml version="1.0" encoding="UTF-8"?&gt;</w:t>
            </w:r>
          </w:p>
          <w:p w14:paraId="17A365EC" w14:textId="77777777" w:rsidR="00CB62CB" w:rsidRPr="00E407CA" w:rsidRDefault="00CB62CB" w:rsidP="00CB62CB">
            <w:pPr>
              <w:keepNext/>
              <w:rPr>
                <w:rFonts w:ascii="Courier New" w:hAnsi="Courier New" w:cs="Courier New"/>
                <w:lang w:val="fr-FR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>&lt;com:TransactionError xmlns:xsi="http://www.w3.org/2001/XMLSchema-instance" xmlns:com="http://www.wipo.int/standards/XMLSchema/ST96/Common" xsi:schemaLocation="http://www.wipo.int/standards/XMLSchema/ST96/Common TransactionError.xsd"&gt;</w:t>
            </w:r>
          </w:p>
          <w:p w14:paraId="7289BEB0" w14:textId="77777777" w:rsidR="00CB62CB" w:rsidRPr="00734F29" w:rsidRDefault="00CB62CB" w:rsidP="00CB62CB">
            <w:pPr>
              <w:keepNext/>
              <w:rPr>
                <w:rFonts w:ascii="Courier New" w:hAnsi="Courier New" w:cs="Courier New"/>
              </w:rPr>
            </w:pPr>
            <w:r w:rsidRPr="00E407CA">
              <w:rPr>
                <w:rFonts w:ascii="Courier New" w:hAnsi="Courier New" w:cs="Courier New"/>
                <w:lang w:val="fr-FR"/>
              </w:rPr>
              <w:tab/>
            </w:r>
            <w:r w:rsidRPr="00734F29">
              <w:rPr>
                <w:rFonts w:ascii="Courier New" w:hAnsi="Courier New" w:cs="Courier New"/>
              </w:rPr>
              <w:t>&lt;com:TransactionErrorCode&gt;TRADEMARK_NOT_FOUND&lt;/com:TransactionErrorCode&gt;</w:t>
            </w:r>
          </w:p>
          <w:p w14:paraId="2965495E" w14:textId="77777777" w:rsidR="00CB62CB" w:rsidRPr="00734F29" w:rsidRDefault="00CB62CB" w:rsidP="00CB62CB">
            <w:pPr>
              <w:keepNext/>
              <w:rPr>
                <w:rFonts w:ascii="Courier New" w:hAnsi="Courier New" w:cs="Courier New"/>
              </w:rPr>
            </w:pPr>
            <w:r w:rsidRPr="00734F29">
              <w:rPr>
                <w:rFonts w:ascii="Courier New" w:hAnsi="Courier New" w:cs="Courier New"/>
              </w:rPr>
              <w:tab/>
              <w:t>&lt;com:TransactionErrorText&gt;The trademark with the provided International Registration Number was not found&lt;/com:TransactionErrorCode&gt;</w:t>
            </w:r>
          </w:p>
          <w:p w14:paraId="67D04D6F" w14:textId="321A5CFF" w:rsidR="005E48A2" w:rsidRPr="00982192" w:rsidRDefault="00CB62CB" w:rsidP="00CB62CB">
            <w:pPr>
              <w:keepNext/>
              <w:spacing w:after="240"/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</w:pPr>
            <w:r w:rsidRPr="00734F29">
              <w:rPr>
                <w:rFonts w:ascii="Courier New" w:hAnsi="Courier New" w:cs="Courier New"/>
              </w:rPr>
              <w:t>&lt;/com:TransactionError&gt;</w:t>
            </w:r>
          </w:p>
        </w:tc>
      </w:tr>
    </w:tbl>
    <w:p w14:paraId="18ACC359" w14:textId="600AC10C" w:rsidR="00FB1A20" w:rsidRPr="00982192" w:rsidRDefault="00FB1A20" w:rsidP="00FB1A20">
      <w:pPr>
        <w:pStyle w:val="NormalWeb"/>
        <w:ind w:left="720"/>
        <w:rPr>
          <w:rFonts w:eastAsia="Times New Roman" w:cs="Arial"/>
          <w:noProof/>
          <w:szCs w:val="17"/>
          <w:u w:val="single"/>
          <w:lang w:val="fr-FR"/>
        </w:rPr>
      </w:pPr>
      <w:r w:rsidRPr="00982192">
        <w:rPr>
          <w:rFonts w:eastAsia="Times New Roman" w:cs="Arial"/>
          <w:noProof/>
          <w:szCs w:val="17"/>
          <w:u w:val="single"/>
          <w:lang w:val="fr-FR"/>
        </w:rPr>
        <w:t>Ex</w:t>
      </w:r>
      <w:r w:rsidR="006F4F43">
        <w:rPr>
          <w:rFonts w:eastAsia="Times New Roman" w:cs="Arial"/>
          <w:noProof/>
          <w:szCs w:val="17"/>
          <w:u w:val="single"/>
          <w:lang w:val="fr-FR"/>
        </w:rPr>
        <w:t>e</w:t>
      </w:r>
      <w:r w:rsidRPr="00982192">
        <w:rPr>
          <w:rFonts w:eastAsia="Times New Roman" w:cs="Arial"/>
          <w:noProof/>
          <w:szCs w:val="17"/>
          <w:u w:val="single"/>
          <w:lang w:val="fr-FR"/>
        </w:rPr>
        <w:t xml:space="preserve">mple </w:t>
      </w:r>
      <w:r w:rsidR="00EC6DC7">
        <w:rPr>
          <w:rFonts w:eastAsia="Times New Roman" w:cs="Arial"/>
          <w:noProof/>
          <w:szCs w:val="17"/>
          <w:u w:val="single"/>
          <w:lang w:val="fr-FR"/>
        </w:rPr>
        <w:t>a</w:t>
      </w:r>
      <w:r w:rsidR="006F4F43">
        <w:rPr>
          <w:rFonts w:eastAsia="Times New Roman" w:cs="Arial"/>
          <w:noProof/>
          <w:szCs w:val="17"/>
          <w:u w:val="single"/>
          <w:lang w:val="fr-FR"/>
        </w:rPr>
        <w:t xml:space="preserve">vec une charge utile </w:t>
      </w:r>
      <w:r w:rsidRPr="00982192">
        <w:rPr>
          <w:rFonts w:eastAsia="Times New Roman" w:cs="Arial"/>
          <w:noProof/>
          <w:szCs w:val="17"/>
          <w:u w:val="single"/>
          <w:lang w:val="fr-FR"/>
        </w:rPr>
        <w:t>JSON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28"/>
      </w:tblGrid>
      <w:tr w:rsidR="00FB1A20" w:rsidRPr="00982192" w14:paraId="2D3EA982" w14:textId="77777777" w:rsidTr="00FB1A20">
        <w:tc>
          <w:tcPr>
            <w:tcW w:w="10457" w:type="dxa"/>
          </w:tcPr>
          <w:p w14:paraId="043928B2" w14:textId="77777777" w:rsidR="00F65F3E" w:rsidRPr="00FC5D34" w:rsidRDefault="00F65F3E" w:rsidP="00F65F3E">
            <w:pPr>
              <w:spacing w:before="240"/>
              <w:rPr>
                <w:rFonts w:ascii="Courier New" w:hAnsi="Courier New" w:cs="Courier New"/>
              </w:rPr>
            </w:pPr>
            <w:r w:rsidRPr="00FC5D34">
              <w:rPr>
                <w:rFonts w:ascii="Courier New" w:hAnsi="Courier New" w:cs="Courier New"/>
              </w:rPr>
              <w:t xml:space="preserve">HTTP/1.1 </w:t>
            </w:r>
            <w:r>
              <w:rPr>
                <w:rFonts w:ascii="Courier New" w:hAnsi="Courier New" w:cs="Courier New"/>
              </w:rPr>
              <w:t>404</w:t>
            </w:r>
          </w:p>
          <w:p w14:paraId="1FDAE8F7" w14:textId="77777777" w:rsidR="00F65F3E" w:rsidRPr="00FC5D34" w:rsidRDefault="00F65F3E" w:rsidP="00F65F3E">
            <w:pPr>
              <w:rPr>
                <w:rFonts w:ascii="Courier New" w:hAnsi="Courier New" w:cs="Courier New"/>
              </w:rPr>
            </w:pPr>
            <w:r w:rsidRPr="00FC5D34">
              <w:rPr>
                <w:rFonts w:ascii="Courier New" w:hAnsi="Courier New" w:cs="Courier New"/>
              </w:rPr>
              <w:t>Content-Type: application/json</w:t>
            </w:r>
          </w:p>
          <w:p w14:paraId="4F9BF624" w14:textId="19F9F1F0" w:rsidR="00FB1A20" w:rsidRPr="00E062C9" w:rsidRDefault="00F65F3E" w:rsidP="00F65F3E">
            <w:pPr>
              <w:spacing w:after="240"/>
              <w:rPr>
                <w:rFonts w:eastAsia="Times New Roman" w:cs="Arial"/>
                <w:noProof/>
                <w:szCs w:val="17"/>
              </w:rPr>
            </w:pPr>
            <w:r w:rsidRPr="00FC5D34">
              <w:rPr>
                <w:rFonts w:ascii="Courier New" w:hAnsi="Courier New" w:cs="Courier New"/>
              </w:rPr>
              <w:t>{</w:t>
            </w:r>
            <w:r w:rsidRPr="00FC5D34">
              <w:rPr>
                <w:rFonts w:ascii="Courier New" w:hAnsi="Courier New" w:cs="Courier New"/>
              </w:rPr>
              <w:br/>
              <w:t> "error": {</w:t>
            </w:r>
            <w:r w:rsidRPr="00FC5D34">
              <w:rPr>
                <w:rFonts w:ascii="Courier New" w:hAnsi="Courier New" w:cs="Courier New"/>
              </w:rPr>
              <w:br/>
              <w:t xml:space="preserve">   "code": "</w:t>
            </w:r>
            <w:r w:rsidRPr="00734F29">
              <w:rPr>
                <w:rFonts w:ascii="Courier New" w:hAnsi="Courier New" w:cs="Courier New"/>
              </w:rPr>
              <w:t xml:space="preserve"> TRADEMARK_NOT_FOUND</w:t>
            </w:r>
            <w:r w:rsidRPr="00FC5D34">
              <w:rPr>
                <w:rFonts w:ascii="Courier New" w:hAnsi="Courier New" w:cs="Courier New"/>
              </w:rPr>
              <w:t xml:space="preserve"> ",</w:t>
            </w:r>
            <w:r w:rsidRPr="00FC5D34">
              <w:rPr>
                <w:rFonts w:ascii="Courier New" w:hAnsi="Courier New" w:cs="Courier New"/>
              </w:rPr>
              <w:br/>
              <w:t>   "message": "</w:t>
            </w:r>
            <w:r w:rsidRPr="00734F29">
              <w:rPr>
                <w:rFonts w:ascii="Courier New" w:hAnsi="Courier New" w:cs="Courier New"/>
              </w:rPr>
              <w:t xml:space="preserve"> The trademark with the provided </w:t>
            </w:r>
            <w:r>
              <w:rPr>
                <w:rFonts w:ascii="Courier New" w:hAnsi="Courier New" w:cs="Courier New"/>
              </w:rPr>
              <w:t xml:space="preserve">search criteria </w:t>
            </w:r>
            <w:r w:rsidRPr="00734F29">
              <w:rPr>
                <w:rFonts w:ascii="Courier New" w:hAnsi="Courier New" w:cs="Courier New"/>
              </w:rPr>
              <w:t>was not found</w:t>
            </w:r>
            <w:r w:rsidRPr="00FC5D34">
              <w:rPr>
                <w:rFonts w:ascii="Courier New" w:hAnsi="Courier New" w:cs="Courier New"/>
              </w:rPr>
              <w:t>",</w:t>
            </w:r>
            <w:r w:rsidRPr="00FC5D34">
              <w:rPr>
                <w:rFonts w:ascii="Courier New" w:hAnsi="Courier New" w:cs="Courier New"/>
              </w:rPr>
              <w:br/>
              <w:t>   "target": "/api/v1/</w:t>
            </w:r>
            <w:r>
              <w:rPr>
                <w:rFonts w:ascii="Courier New" w:hAnsi="Courier New" w:cs="Courier New"/>
              </w:rPr>
              <w:t>trademarks?irn</w:t>
            </w:r>
            <w:r w:rsidRPr="00F33C82">
              <w:rPr>
                <w:rFonts w:ascii="Courier New" w:hAnsi="Courier New" w:cs="Courier New"/>
              </w:rPr>
              <w:t>=</w:t>
            </w:r>
            <w:r w:rsidRPr="00330F02">
              <w:rPr>
                <w:rFonts w:ascii="Courier New" w:hAnsi="Courier New" w:cs="Courier New"/>
              </w:rPr>
              <w:t>000000000000001</w:t>
            </w:r>
            <w:r w:rsidRPr="00FC5D34">
              <w:rPr>
                <w:rFonts w:ascii="Courier New" w:hAnsi="Courier New" w:cs="Courier New"/>
              </w:rPr>
              <w:t>",</w:t>
            </w:r>
            <w:r w:rsidRPr="00FC5D34">
              <w:rPr>
                <w:rFonts w:ascii="Courier New" w:hAnsi="Courier New" w:cs="Courier New"/>
              </w:rPr>
              <w:br/>
              <w:t>   "details": [{</w:t>
            </w:r>
            <w:r w:rsidRPr="00FC5D34">
              <w:rPr>
                <w:rFonts w:ascii="Courier New" w:hAnsi="Courier New" w:cs="Courier New"/>
              </w:rPr>
              <w:br/>
              <w:t>                 "code": "</w:t>
            </w:r>
            <w:r w:rsidRPr="00330F02">
              <w:rPr>
                <w:rFonts w:ascii="Courier New" w:hAnsi="Courier New" w:cs="Courier New"/>
              </w:rPr>
              <w:t>000000000000001</w:t>
            </w:r>
            <w:r w:rsidRPr="00FC5D34">
              <w:rPr>
                <w:rFonts w:ascii="Courier New" w:hAnsi="Courier New" w:cs="Courier New"/>
              </w:rPr>
              <w:t>",</w:t>
            </w:r>
            <w:r w:rsidRPr="00FC5D34">
              <w:rPr>
                <w:rFonts w:ascii="Courier New" w:hAnsi="Courier New" w:cs="Courier New"/>
              </w:rPr>
              <w:br/>
              <w:t xml:space="preserve">                 "message": "</w:t>
            </w:r>
            <w:r>
              <w:rPr>
                <w:rFonts w:ascii="Courier New" w:hAnsi="Courier New" w:cs="Courier New"/>
              </w:rPr>
              <w:t>The provided international registration number does not relate to any trademark</w:t>
            </w:r>
            <w:r w:rsidRPr="00FC5D34">
              <w:rPr>
                <w:rFonts w:ascii="Courier New" w:hAnsi="Courier New" w:cs="Courier New"/>
              </w:rPr>
              <w:t>"</w:t>
            </w:r>
            <w:r w:rsidRPr="00FC5D34">
              <w:rPr>
                <w:rFonts w:ascii="Courier New" w:hAnsi="Courier New" w:cs="Courier New"/>
              </w:rPr>
              <w:br/>
              <w:t>              }]</w:t>
            </w:r>
            <w:r w:rsidRPr="00FC5D34">
              <w:rPr>
                <w:rFonts w:ascii="Courier New" w:hAnsi="Courier New" w:cs="Courier New"/>
              </w:rPr>
              <w:br/>
              <w:t> }</w:t>
            </w:r>
          </w:p>
        </w:tc>
      </w:tr>
    </w:tbl>
    <w:p w14:paraId="407F9EAE" w14:textId="62B1220E" w:rsidR="00992C0C" w:rsidRDefault="008620A5" w:rsidP="001E2691">
      <w:pPr>
        <w:spacing w:before="840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A1E75" w:rsidRPr="00982192">
        <w:rPr>
          <w:rFonts w:eastAsia="Times New Roman" w:cs="Arial"/>
          <w:noProof/>
          <w:szCs w:val="17"/>
          <w:lang w:val="fr-FR"/>
        </w:rPr>
        <w:t>8</w:t>
      </w:r>
      <w:r w:rsidR="005A534C">
        <w:rPr>
          <w:rFonts w:eastAsia="Times New Roman" w:cs="Arial"/>
          <w:noProof/>
          <w:szCs w:val="17"/>
          <w:lang w:val="fr-FR"/>
        </w:rPr>
        <w:t>8</w:t>
      </w:r>
      <w:r w:rsidR="005E48A2" w:rsidRPr="00982192">
        <w:rPr>
          <w:rFonts w:eastAsia="Times New Roman" w:cs="Arial"/>
          <w:noProof/>
          <w:szCs w:val="17"/>
          <w:lang w:val="fr-FR"/>
        </w:rPr>
        <w:t>] </w:t>
      </w:r>
      <w:r w:rsidR="006F4F43">
        <w:rPr>
          <w:rFonts w:eastAsia="Times New Roman" w:cs="Arial"/>
          <w:noProof/>
          <w:szCs w:val="17"/>
          <w:lang w:val="fr-FR"/>
        </w:rPr>
        <w:t xml:space="preserve">Au niveau du </w:t>
      </w:r>
      <w:r w:rsidR="005E48A2" w:rsidRPr="00982192">
        <w:rPr>
          <w:rFonts w:eastAsia="Times New Roman" w:cs="Arial"/>
          <w:noProof/>
          <w:szCs w:val="17"/>
          <w:lang w:val="fr-FR"/>
        </w:rPr>
        <w:t>protocol</w:t>
      </w:r>
      <w:r w:rsidR="006F4F43">
        <w:rPr>
          <w:rFonts w:eastAsia="Times New Roman" w:cs="Arial"/>
          <w:noProof/>
          <w:szCs w:val="17"/>
          <w:lang w:val="fr-FR"/>
        </w:rPr>
        <w:t>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6F4F43">
        <w:rPr>
          <w:rFonts w:eastAsia="Times New Roman" w:cs="Arial"/>
          <w:noProof/>
          <w:szCs w:val="17"/>
          <w:lang w:val="fr-FR"/>
        </w:rPr>
        <w:t xml:space="preserve">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6F4F43">
        <w:rPr>
          <w:rFonts w:eastAsia="Times New Roman" w:cs="Arial"/>
          <w:noProof/>
          <w:szCs w:val="17"/>
          <w:lang w:val="fr-FR"/>
        </w:rPr>
        <w:t>DOIT renvoyer un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F4F43">
        <w:rPr>
          <w:rFonts w:eastAsia="Times New Roman" w:cs="Arial"/>
          <w:noProof/>
          <w:szCs w:val="17"/>
          <w:lang w:val="fr-FR"/>
        </w:rPr>
        <w:t>état</w:t>
      </w:r>
      <w:r w:rsidR="006F4F43" w:rsidRPr="00982192">
        <w:rPr>
          <w:rFonts w:eastAsia="Times New Roman" w:cs="Arial"/>
          <w:noProof/>
          <w:szCs w:val="17"/>
          <w:lang w:val="fr-FR"/>
        </w:rPr>
        <w:t xml:space="preserve"> HTTP </w:t>
      </w:r>
      <w:r w:rsidR="006F4F43">
        <w:rPr>
          <w:rFonts w:eastAsia="Times New Roman" w:cs="Arial"/>
          <w:noProof/>
          <w:szCs w:val="17"/>
          <w:lang w:val="fr-FR"/>
        </w:rPr>
        <w:t>approprié choisi dans la liste type des codes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F4F43">
        <w:rPr>
          <w:rFonts w:eastAsia="Times New Roman" w:cs="Arial"/>
          <w:noProof/>
          <w:szCs w:val="17"/>
          <w:lang w:val="fr-FR"/>
        </w:rPr>
        <w:t xml:space="preserve">état </w:t>
      </w:r>
      <w:r w:rsidR="006F4F43" w:rsidRPr="00982192">
        <w:rPr>
          <w:rFonts w:eastAsia="Times New Roman" w:cs="Arial"/>
          <w:noProof/>
          <w:szCs w:val="17"/>
          <w:lang w:val="fr-FR"/>
        </w:rPr>
        <w:t>HTTP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DE0A3E4" w14:textId="4D72499F" w:rsidR="00992C0C" w:rsidRDefault="008620A5" w:rsidP="009C383A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F73B87">
        <w:rPr>
          <w:rFonts w:eastAsia="Times New Roman" w:cs="Arial"/>
          <w:noProof/>
          <w:szCs w:val="17"/>
          <w:lang w:val="fr-FR"/>
        </w:rPr>
        <w:t>J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A1E75" w:rsidRPr="00982192">
        <w:rPr>
          <w:rFonts w:eastAsia="Times New Roman" w:cs="Arial"/>
          <w:noProof/>
          <w:szCs w:val="17"/>
          <w:lang w:val="fr-FR"/>
        </w:rPr>
        <w:t>8</w:t>
      </w:r>
      <w:r w:rsidR="005A534C">
        <w:rPr>
          <w:rFonts w:eastAsia="Times New Roman" w:cs="Arial"/>
          <w:noProof/>
          <w:szCs w:val="17"/>
          <w:lang w:val="fr-FR"/>
        </w:rPr>
        <w:t>9</w:t>
      </w:r>
      <w:r w:rsidR="005E48A2" w:rsidRPr="00982192">
        <w:rPr>
          <w:rFonts w:eastAsia="Times New Roman" w:cs="Arial"/>
          <w:noProof/>
          <w:szCs w:val="17"/>
          <w:lang w:val="fr-FR"/>
        </w:rPr>
        <w:t>] </w:t>
      </w:r>
      <w:r w:rsidR="006F4F43">
        <w:rPr>
          <w:rFonts w:eastAsia="Times New Roman" w:cs="Arial"/>
          <w:noProof/>
          <w:szCs w:val="17"/>
          <w:lang w:val="fr-FR"/>
        </w:rPr>
        <w:t>Au niveau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application, </w:t>
      </w:r>
      <w:r w:rsidR="006F4F43">
        <w:rPr>
          <w:rFonts w:eastAsia="Times New Roman" w:cs="Arial"/>
          <w:noProof/>
          <w:szCs w:val="17"/>
          <w:lang w:val="fr-FR"/>
        </w:rPr>
        <w:t xml:space="preserve">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6F4F43">
        <w:rPr>
          <w:rFonts w:eastAsia="Times New Roman" w:cs="Arial"/>
          <w:noProof/>
          <w:szCs w:val="17"/>
          <w:lang w:val="fr-FR"/>
        </w:rPr>
        <w:t>DOIT renvoyer une charge utile signalant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F4F43">
        <w:rPr>
          <w:rFonts w:eastAsia="Times New Roman" w:cs="Arial"/>
          <w:noProof/>
          <w:szCs w:val="17"/>
          <w:lang w:val="fr-FR"/>
        </w:rPr>
        <w:t>erreur de façon suffisamment détaill</w:t>
      </w:r>
      <w:r w:rsidR="00334310">
        <w:rPr>
          <w:rFonts w:eastAsia="Times New Roman" w:cs="Arial"/>
          <w:noProof/>
          <w:szCs w:val="17"/>
          <w:lang w:val="fr-FR"/>
        </w:rPr>
        <w:t>ée.  Le</w:t>
      </w:r>
      <w:r w:rsidR="006F4F43">
        <w:rPr>
          <w:rFonts w:eastAsia="Times New Roman" w:cs="Arial"/>
          <w:noProof/>
          <w:szCs w:val="17"/>
          <w:lang w:val="fr-FR"/>
        </w:rPr>
        <w:t xml:space="preserve">s attributs </w:t>
      </w:r>
      <w:r w:rsidR="00C92F1C" w:rsidRPr="00982192">
        <w:rPr>
          <w:rFonts w:ascii="Courier New" w:eastAsia="Times New Roman" w:hAnsi="Courier New" w:cs="Courier New"/>
          <w:noProof/>
          <w:szCs w:val="17"/>
          <w:lang w:val="fr-FR"/>
        </w:rPr>
        <w:t>code</w:t>
      </w:r>
      <w:r w:rsidR="00C92F1C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6F4F43">
        <w:rPr>
          <w:rFonts w:eastAsia="Times New Roman" w:cs="Arial"/>
          <w:noProof/>
          <w:szCs w:val="17"/>
          <w:lang w:val="fr-FR"/>
        </w:rPr>
        <w:t xml:space="preserve">et </w:t>
      </w:r>
      <w:r w:rsidR="00C92F1C" w:rsidRPr="00982192">
        <w:rPr>
          <w:rFonts w:ascii="Courier New" w:eastAsia="Times New Roman" w:hAnsi="Courier New" w:cs="Courier New"/>
          <w:noProof/>
          <w:szCs w:val="17"/>
          <w:lang w:val="fr-FR"/>
        </w:rPr>
        <w:t>message</w:t>
      </w:r>
      <w:r w:rsidR="00C92F1C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6F4F43">
        <w:rPr>
          <w:rFonts w:eastAsia="Times New Roman" w:cs="Arial"/>
          <w:noProof/>
          <w:szCs w:val="17"/>
          <w:lang w:val="fr-FR"/>
        </w:rPr>
        <w:t>sont obligatoires</w:t>
      </w:r>
      <w:r w:rsidR="00C92F1C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6F4F43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F4F43">
        <w:rPr>
          <w:rFonts w:eastAsia="Times New Roman" w:cs="Arial"/>
          <w:noProof/>
          <w:szCs w:val="17"/>
          <w:lang w:val="fr-FR"/>
        </w:rPr>
        <w:t xml:space="preserve">attribut </w:t>
      </w:r>
      <w:r w:rsidR="00C92F1C" w:rsidRPr="00982192">
        <w:rPr>
          <w:rFonts w:ascii="Courier New" w:eastAsia="Times New Roman" w:hAnsi="Courier New" w:cs="Courier New"/>
          <w:noProof/>
          <w:szCs w:val="17"/>
          <w:lang w:val="fr-FR"/>
        </w:rPr>
        <w:t>details</w:t>
      </w:r>
      <w:r w:rsidR="00C92F1C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6F4F43">
        <w:rPr>
          <w:rFonts w:eastAsia="Times New Roman" w:cs="Arial"/>
          <w:noProof/>
          <w:szCs w:val="17"/>
          <w:lang w:val="fr-FR"/>
        </w:rPr>
        <w:t>e</w:t>
      </w:r>
      <w:r w:rsidR="00C92F1C" w:rsidRPr="00982192">
        <w:rPr>
          <w:rFonts w:eastAsia="Times New Roman" w:cs="Arial"/>
          <w:noProof/>
          <w:szCs w:val="17"/>
          <w:lang w:val="fr-FR"/>
        </w:rPr>
        <w:t>s</w:t>
      </w:r>
      <w:r w:rsidR="006F4F43">
        <w:rPr>
          <w:rFonts w:eastAsia="Times New Roman" w:cs="Arial"/>
          <w:noProof/>
          <w:szCs w:val="17"/>
          <w:lang w:val="fr-FR"/>
        </w:rPr>
        <w:t>t</w:t>
      </w:r>
      <w:r w:rsidR="00C92F1C" w:rsidRPr="00982192">
        <w:rPr>
          <w:rFonts w:eastAsia="Times New Roman" w:cs="Arial"/>
          <w:noProof/>
          <w:szCs w:val="17"/>
          <w:lang w:val="fr-FR"/>
        </w:rPr>
        <w:t xml:space="preserve"> condition</w:t>
      </w:r>
      <w:r w:rsidR="006F4F43">
        <w:rPr>
          <w:rFonts w:eastAsia="Times New Roman" w:cs="Arial"/>
          <w:noProof/>
          <w:szCs w:val="17"/>
          <w:lang w:val="fr-FR"/>
        </w:rPr>
        <w:t xml:space="preserve">nellement obligatoire et les attributs </w:t>
      </w:r>
      <w:r w:rsidR="00C92F1C" w:rsidRPr="00982192">
        <w:rPr>
          <w:rFonts w:ascii="Courier New" w:eastAsia="Times New Roman" w:hAnsi="Courier New" w:cs="Courier New"/>
          <w:noProof/>
          <w:szCs w:val="17"/>
          <w:lang w:val="fr-FR"/>
        </w:rPr>
        <w:t>target</w:t>
      </w:r>
      <w:r w:rsidR="00C92F1C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C92F1C"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status, moreInfo </w:t>
      </w:r>
      <w:r w:rsidR="006F4F43">
        <w:rPr>
          <w:rFonts w:eastAsia="Times New Roman" w:cs="Arial"/>
          <w:noProof/>
          <w:szCs w:val="17"/>
          <w:lang w:val="fr-FR"/>
        </w:rPr>
        <w:t>et</w:t>
      </w:r>
      <w:r w:rsidR="00C92F1C"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 internalMessage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6F4F43">
        <w:rPr>
          <w:rFonts w:eastAsia="Times New Roman" w:cs="Arial"/>
          <w:noProof/>
          <w:szCs w:val="17"/>
          <w:lang w:val="fr-FR"/>
        </w:rPr>
        <w:t>sont facultatifs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36024D8C" w14:textId="490F3117" w:rsidR="005E48A2" w:rsidRPr="00982192" w:rsidRDefault="008620A5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A1E75" w:rsidRPr="00982192">
        <w:rPr>
          <w:rFonts w:eastAsia="Times New Roman" w:cs="Arial"/>
          <w:noProof/>
          <w:szCs w:val="17"/>
          <w:lang w:val="fr-FR"/>
        </w:rPr>
        <w:t>9</w:t>
      </w:r>
      <w:r w:rsidR="005A534C">
        <w:rPr>
          <w:rFonts w:eastAsia="Times New Roman" w:cs="Arial"/>
          <w:noProof/>
          <w:szCs w:val="17"/>
          <w:lang w:val="fr-FR"/>
        </w:rPr>
        <w:t>0</w:t>
      </w:r>
      <w:r w:rsidR="005E48A2" w:rsidRPr="00982192">
        <w:rPr>
          <w:rFonts w:eastAsia="Times New Roman" w:cs="Arial"/>
          <w:noProof/>
          <w:szCs w:val="17"/>
          <w:lang w:val="fr-FR"/>
        </w:rPr>
        <w:t>] </w:t>
      </w:r>
      <w:r w:rsidR="006F4F43">
        <w:rPr>
          <w:rFonts w:eastAsia="Times New Roman" w:cs="Arial"/>
          <w:noProof/>
          <w:szCs w:val="17"/>
          <w:lang w:val="fr-FR"/>
        </w:rPr>
        <w:t>Les erreurs NE DOIVENT PAS exposer les données dont la sécurité est primordiale ou les données techniques internes, comme les piles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F4F43">
        <w:rPr>
          <w:rFonts w:eastAsia="Times New Roman" w:cs="Arial"/>
          <w:noProof/>
          <w:szCs w:val="17"/>
          <w:lang w:val="fr-FR"/>
        </w:rPr>
        <w:t>appels, dans les réponses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6F4F43">
        <w:rPr>
          <w:rFonts w:eastAsia="Times New Roman" w:cs="Arial"/>
          <w:noProof/>
          <w:szCs w:val="17"/>
          <w:lang w:val="fr-FR"/>
        </w:rPr>
        <w:t>erreurs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44E52EB0" w14:textId="53259F8F" w:rsidR="00992C0C" w:rsidRDefault="008620A5" w:rsidP="005E48A2">
      <w:pPr>
        <w:spacing w:before="100" w:beforeAutospacing="1" w:after="100" w:afterAutospacing="1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A1E75" w:rsidRPr="00982192">
        <w:rPr>
          <w:rFonts w:eastAsia="Times New Roman" w:cs="Arial"/>
          <w:noProof/>
          <w:szCs w:val="17"/>
          <w:lang w:val="fr-FR"/>
        </w:rPr>
        <w:t>9</w:t>
      </w:r>
      <w:r w:rsidR="005A534C">
        <w:rPr>
          <w:rFonts w:eastAsia="Times New Roman" w:cs="Arial"/>
          <w:noProof/>
          <w:szCs w:val="17"/>
          <w:lang w:val="fr-FR"/>
        </w:rPr>
        <w:t>1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3E14F8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E14F8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E14F8">
        <w:rPr>
          <w:rFonts w:eastAsia="Times New Roman" w:cs="Arial"/>
          <w:noProof/>
          <w:szCs w:val="17"/>
          <w:lang w:val="fr-FR"/>
        </w:rPr>
        <w:t xml:space="preserve">tête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Header: Reason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Phrase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(d</w:t>
      </w:r>
      <w:r w:rsidR="003E14F8">
        <w:rPr>
          <w:rFonts w:eastAsia="Times New Roman" w:cs="Arial"/>
          <w:noProof/>
          <w:szCs w:val="17"/>
          <w:lang w:val="fr-FR"/>
        </w:rPr>
        <w:t>écrit dans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2616) </w:t>
      </w:r>
      <w:r w:rsidR="00465BC3">
        <w:rPr>
          <w:rFonts w:eastAsia="Times New Roman" w:cs="Arial"/>
          <w:noProof/>
          <w:szCs w:val="17"/>
          <w:lang w:val="fr-FR"/>
        </w:rPr>
        <w:t>NE DOIT PAS être utilisé</w:t>
      </w:r>
      <w:r w:rsidR="003E14F8">
        <w:rPr>
          <w:rFonts w:eastAsia="Times New Roman" w:cs="Arial"/>
          <w:noProof/>
          <w:szCs w:val="17"/>
          <w:lang w:val="fr-FR"/>
        </w:rPr>
        <w:t xml:space="preserve"> pour transmettre des réponses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E14F8">
        <w:rPr>
          <w:rFonts w:eastAsia="Times New Roman" w:cs="Arial"/>
          <w:noProof/>
          <w:szCs w:val="17"/>
          <w:lang w:val="fr-FR"/>
        </w:rPr>
        <w:t>erreurs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6A98F680" w14:textId="77777777" w:rsidR="00992C0C" w:rsidRDefault="003E14F8" w:rsidP="005E48A2">
      <w:pPr>
        <w:pStyle w:val="Heading4"/>
        <w:rPr>
          <w:noProof/>
          <w:lang w:val="fr-FR"/>
        </w:rPr>
      </w:pPr>
      <w:r>
        <w:rPr>
          <w:noProof/>
          <w:lang w:val="fr-FR"/>
        </w:rPr>
        <w:t>Identifiant de c</w:t>
      </w:r>
      <w:r w:rsidR="005E48A2" w:rsidRPr="00982192">
        <w:rPr>
          <w:noProof/>
          <w:lang w:val="fr-FR"/>
        </w:rPr>
        <w:t>orr</w:t>
      </w:r>
      <w:r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>lation</w:t>
      </w:r>
    </w:p>
    <w:p w14:paraId="3D490CC4" w14:textId="380C1683" w:rsidR="005E48A2" w:rsidRPr="00982192" w:rsidRDefault="001446D6" w:rsidP="0015269C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3E14F8">
        <w:rPr>
          <w:rFonts w:eastAsia="Times New Roman" w:cs="Arial"/>
          <w:noProof/>
          <w:szCs w:val="17"/>
          <w:lang w:val="fr-FR"/>
        </w:rPr>
        <w:t>En règle générale, la consommation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E14F8">
        <w:rPr>
          <w:rFonts w:eastAsia="Times New Roman" w:cs="Arial"/>
          <w:noProof/>
          <w:szCs w:val="17"/>
          <w:lang w:val="fr-FR"/>
        </w:rPr>
        <w:t xml:space="preserve">un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service </w:t>
      </w:r>
      <w:r w:rsidR="003E14F8">
        <w:rPr>
          <w:rFonts w:eastAsia="Times New Roman" w:cs="Arial"/>
          <w:noProof/>
          <w:szCs w:val="17"/>
          <w:lang w:val="fr-FR"/>
        </w:rPr>
        <w:t xml:space="preserve">déclenche celle de </w:t>
      </w:r>
      <w:r w:rsidR="005E48A2" w:rsidRPr="00982192">
        <w:rPr>
          <w:rFonts w:eastAsia="Times New Roman" w:cs="Arial"/>
          <w:noProof/>
          <w:szCs w:val="17"/>
          <w:lang w:val="fr-FR"/>
        </w:rPr>
        <w:t>multiple</w:t>
      </w:r>
      <w:r w:rsidR="003E14F8"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3E14F8">
        <w:rPr>
          <w:rFonts w:eastAsia="Times New Roman" w:cs="Arial"/>
          <w:noProof/>
          <w:szCs w:val="17"/>
          <w:lang w:val="fr-FR"/>
        </w:rPr>
        <w:t xml:space="preserve">autres </w:t>
      </w:r>
      <w:r w:rsidR="005E48A2" w:rsidRPr="00982192">
        <w:rPr>
          <w:rFonts w:eastAsia="Times New Roman" w:cs="Arial"/>
          <w:noProof/>
          <w:szCs w:val="17"/>
          <w:lang w:val="fr-FR"/>
        </w:rPr>
        <w:t>servic</w:t>
      </w:r>
      <w:r w:rsidR="00334310" w:rsidRPr="00982192">
        <w:rPr>
          <w:rFonts w:eastAsia="Times New Roman" w:cs="Arial"/>
          <w:noProof/>
          <w:szCs w:val="17"/>
          <w:lang w:val="fr-FR"/>
        </w:rPr>
        <w:t>es</w:t>
      </w:r>
      <w:r w:rsidR="00334310">
        <w:rPr>
          <w:rFonts w:eastAsia="Times New Roman" w:cs="Arial"/>
          <w:noProof/>
          <w:szCs w:val="17"/>
          <w:lang w:val="fr-FR"/>
        </w:rPr>
        <w:t>.  Il</w:t>
      </w:r>
      <w:r w:rsidR="003E14F8">
        <w:rPr>
          <w:rFonts w:eastAsia="Times New Roman" w:cs="Arial"/>
          <w:noProof/>
          <w:szCs w:val="17"/>
          <w:lang w:val="fr-FR"/>
        </w:rPr>
        <w:t xml:space="preserve"> devrait exister un mécanisme de corrélation de toutes les activations de </w:t>
      </w:r>
      <w:r w:rsidR="005E48A2" w:rsidRPr="00982192">
        <w:rPr>
          <w:rFonts w:eastAsia="Times New Roman" w:cs="Arial"/>
          <w:noProof/>
          <w:szCs w:val="17"/>
          <w:lang w:val="fr-FR"/>
        </w:rPr>
        <w:t>service</w:t>
      </w:r>
      <w:r w:rsidR="003E14F8"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3E14F8">
        <w:rPr>
          <w:rFonts w:eastAsia="Times New Roman" w:cs="Arial"/>
          <w:noProof/>
          <w:szCs w:val="17"/>
          <w:lang w:val="fr-FR"/>
        </w:rPr>
        <w:t>dans le même contexte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E14F8">
        <w:rPr>
          <w:rFonts w:eastAsia="Times New Roman" w:cs="Arial"/>
          <w:noProof/>
          <w:szCs w:val="17"/>
          <w:lang w:val="fr-FR"/>
        </w:rPr>
        <w:t>exécuti</w:t>
      </w:r>
      <w:r w:rsidR="00334310">
        <w:rPr>
          <w:rFonts w:eastAsia="Times New Roman" w:cs="Arial"/>
          <w:noProof/>
          <w:szCs w:val="17"/>
          <w:lang w:val="fr-FR"/>
        </w:rPr>
        <w:t>on.  Il</w:t>
      </w:r>
      <w:r w:rsidR="003E14F8">
        <w:rPr>
          <w:rFonts w:eastAsia="Times New Roman" w:cs="Arial"/>
          <w:noProof/>
          <w:szCs w:val="17"/>
          <w:lang w:val="fr-FR"/>
        </w:rPr>
        <w:t xml:space="preserve"> pourrait, par exemple, consister à insérer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E14F8">
        <w:rPr>
          <w:rFonts w:eastAsia="Times New Roman" w:cs="Arial"/>
          <w:noProof/>
          <w:szCs w:val="17"/>
          <w:lang w:val="fr-FR"/>
        </w:rPr>
        <w:t>identifiant de corrélation dans les messages enregistrés</w:t>
      </w:r>
      <w:r w:rsidR="009C22C5" w:rsidRPr="00982192">
        <w:rPr>
          <w:rFonts w:eastAsia="Times New Roman" w:cs="Arial"/>
          <w:noProof/>
          <w:szCs w:val="17"/>
          <w:lang w:val="fr-FR"/>
        </w:rPr>
        <w:t>,</w:t>
      </w:r>
      <w:r w:rsidR="003E14F8">
        <w:rPr>
          <w:rFonts w:eastAsia="Times New Roman" w:cs="Arial"/>
          <w:noProof/>
          <w:szCs w:val="17"/>
          <w:lang w:val="fr-FR"/>
        </w:rPr>
        <w:t xml:space="preserve"> car cela permet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E14F8">
        <w:rPr>
          <w:rFonts w:eastAsia="Times New Roman" w:cs="Arial"/>
          <w:noProof/>
          <w:szCs w:val="17"/>
          <w:lang w:val="fr-FR"/>
        </w:rPr>
        <w:t>identifier de manière unique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E14F8">
        <w:rPr>
          <w:rFonts w:eastAsia="Times New Roman" w:cs="Arial"/>
          <w:noProof/>
          <w:szCs w:val="17"/>
          <w:lang w:val="fr-FR"/>
        </w:rPr>
        <w:t>erreur enregistr</w:t>
      </w:r>
      <w:r w:rsidR="00334310">
        <w:rPr>
          <w:rFonts w:eastAsia="Times New Roman" w:cs="Arial"/>
          <w:noProof/>
          <w:szCs w:val="17"/>
          <w:lang w:val="fr-FR"/>
        </w:rPr>
        <w:t>ée.  Un</w:t>
      </w:r>
      <w:r w:rsidR="003E14F8">
        <w:rPr>
          <w:rFonts w:eastAsia="Times New Roman" w:cs="Arial"/>
          <w:noProof/>
          <w:szCs w:val="17"/>
          <w:lang w:val="fr-FR"/>
        </w:rPr>
        <w:t xml:space="preserve"> nom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E14F8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E14F8">
        <w:rPr>
          <w:rFonts w:eastAsia="Times New Roman" w:cs="Arial"/>
          <w:noProof/>
          <w:szCs w:val="17"/>
          <w:lang w:val="fr-FR"/>
        </w:rPr>
        <w:t>tête devrait être utilisé – on utilise couramment, par exemple, un identifiant de requête ou un identifiant de corrélation – car si ce point est pris en considération dans la phase de conception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E14F8">
        <w:rPr>
          <w:rFonts w:eastAsia="Times New Roman" w:cs="Arial"/>
          <w:noProof/>
          <w:szCs w:val="17"/>
          <w:lang w:val="fr-FR"/>
        </w:rPr>
        <w:t>une API, la compatibilité ultérieure entre les différentes API et les implémentations nouvelles sera favorisée</w:t>
      </w:r>
      <w:r w:rsidR="0015269C" w:rsidRPr="00982192">
        <w:rPr>
          <w:rFonts w:eastAsia="Times New Roman" w:cs="Arial"/>
          <w:noProof/>
          <w:szCs w:val="17"/>
          <w:lang w:val="fr-FR"/>
        </w:rPr>
        <w:t>.</w:t>
      </w:r>
    </w:p>
    <w:p w14:paraId="5C693C05" w14:textId="62D3ED25" w:rsidR="008E4DAF" w:rsidRPr="00982192" w:rsidRDefault="008620A5" w:rsidP="004E1286">
      <w:pPr>
        <w:spacing w:before="100" w:beforeAutospacing="1" w:after="100" w:afterAutospacing="1"/>
        <w:ind w:left="720"/>
        <w:rPr>
          <w:rFonts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A5EC2" w:rsidRPr="00982192">
        <w:rPr>
          <w:rFonts w:eastAsia="Times New Roman" w:cs="Arial"/>
          <w:noProof/>
          <w:szCs w:val="17"/>
          <w:lang w:val="fr-FR"/>
        </w:rPr>
        <w:t>9</w:t>
      </w:r>
      <w:r w:rsidR="005A534C">
        <w:rPr>
          <w:rFonts w:eastAsia="Times New Roman" w:cs="Arial"/>
          <w:noProof/>
          <w:szCs w:val="17"/>
          <w:lang w:val="fr-FR"/>
        </w:rPr>
        <w:t>2</w:t>
      </w:r>
      <w:r w:rsidR="005E48A2" w:rsidRPr="00982192">
        <w:rPr>
          <w:rFonts w:eastAsia="Times New Roman" w:cs="Arial"/>
          <w:noProof/>
          <w:szCs w:val="17"/>
          <w:lang w:val="fr-FR"/>
        </w:rPr>
        <w:t>]</w:t>
      </w:r>
      <w:r w:rsidR="008E4DAF" w:rsidRPr="00332F21">
        <w:rPr>
          <w:lang w:val="fr-FR"/>
        </w:rPr>
        <w:t xml:space="preserve"> </w:t>
      </w:r>
      <w:r w:rsidR="003E14F8">
        <w:rPr>
          <w:rFonts w:cs="Arial"/>
          <w:noProof/>
          <w:color w:val="172B4D"/>
          <w:szCs w:val="17"/>
          <w:shd w:val="clear" w:color="auto" w:fill="FFFFFF"/>
          <w:lang w:val="fr-FR"/>
        </w:rPr>
        <w:t>Chaque erreur enregistrée DEVRAIT avoir son propre identifiant de corrélati</w:t>
      </w:r>
      <w:r w:rsidR="00334310">
        <w:rPr>
          <w:rFonts w:cs="Arial"/>
          <w:noProof/>
          <w:color w:val="172B4D"/>
          <w:szCs w:val="17"/>
          <w:shd w:val="clear" w:color="auto" w:fill="FFFFFF"/>
          <w:lang w:val="fr-FR"/>
        </w:rPr>
        <w:t xml:space="preserve">on.  </w:t>
      </w:r>
      <w:r w:rsidR="00334310">
        <w:rPr>
          <w:rFonts w:eastAsia="Times New Roman" w:cs="Arial"/>
          <w:noProof/>
          <w:szCs w:val="17"/>
          <w:lang w:val="fr-FR"/>
        </w:rPr>
        <w:t>Un</w:t>
      </w:r>
      <w:r w:rsidR="003E14F8">
        <w:rPr>
          <w:rFonts w:eastAsia="Times New Roman" w:cs="Arial"/>
          <w:noProof/>
          <w:szCs w:val="17"/>
          <w:lang w:val="fr-FR"/>
        </w:rPr>
        <w:t xml:space="preserve">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E14F8">
        <w:rPr>
          <w:rFonts w:eastAsia="Times New Roman" w:cs="Arial"/>
          <w:noProof/>
          <w:szCs w:val="17"/>
          <w:lang w:val="fr-FR"/>
        </w:rPr>
        <w:t xml:space="preserve">tête </w:t>
      </w:r>
      <w:r w:rsidR="008E4DAF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3E14F8">
        <w:rPr>
          <w:rFonts w:eastAsia="Times New Roman" w:cs="Arial"/>
          <w:noProof/>
          <w:szCs w:val="17"/>
          <w:lang w:val="fr-FR"/>
        </w:rPr>
        <w:t>personnalisé DEVRAIT être utilisé et DEVRAIT être nommé identifiant de corrélation</w:t>
      </w:r>
      <w:r w:rsidR="008E4DAF" w:rsidRPr="00982192">
        <w:rPr>
          <w:rFonts w:eastAsia="Times New Roman" w:cs="Arial"/>
          <w:noProof/>
          <w:szCs w:val="17"/>
          <w:lang w:val="fr-FR"/>
        </w:rPr>
        <w:t>.</w:t>
      </w:r>
    </w:p>
    <w:p w14:paraId="3C73AB4B" w14:textId="68864C0C" w:rsidR="005E48A2" w:rsidRPr="00982192" w:rsidRDefault="003E14F8" w:rsidP="009B772B">
      <w:pPr>
        <w:pStyle w:val="Heading3"/>
      </w:pPr>
      <w:bookmarkStart w:id="81" w:name="_Toc54363370"/>
      <w:r>
        <w:lastRenderedPageBreak/>
        <w:t>Contrat de s</w:t>
      </w:r>
      <w:r w:rsidR="005E48A2" w:rsidRPr="00982192">
        <w:t>ervice</w:t>
      </w:r>
      <w:bookmarkEnd w:id="81"/>
    </w:p>
    <w:p w14:paraId="3C7F2141" w14:textId="4EAE0AD0" w:rsidR="005E48A2" w:rsidRPr="00982192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 w:rsidR="005E48A2" w:rsidRPr="00982192">
        <w:rPr>
          <w:rFonts w:cs="Arial"/>
          <w:noProof/>
          <w:szCs w:val="17"/>
          <w:lang w:val="fr-FR"/>
        </w:rPr>
        <w:t xml:space="preserve">REST </w:t>
      </w:r>
      <w:r w:rsidR="00615B56">
        <w:rPr>
          <w:rFonts w:cs="Arial"/>
          <w:noProof/>
          <w:szCs w:val="17"/>
          <w:lang w:val="fr-FR"/>
        </w:rPr>
        <w:t>n</w:t>
      </w:r>
      <w:r w:rsidR="00BB0A23">
        <w:rPr>
          <w:rFonts w:cs="Arial"/>
          <w:noProof/>
          <w:szCs w:val="17"/>
          <w:lang w:val="fr-FR"/>
        </w:rPr>
        <w:t>’</w:t>
      </w:r>
      <w:r w:rsidR="00615B56">
        <w:rPr>
          <w:rFonts w:cs="Arial"/>
          <w:noProof/>
          <w:szCs w:val="17"/>
          <w:lang w:val="fr-FR"/>
        </w:rPr>
        <w:t xml:space="preserve">est pas un </w:t>
      </w:r>
      <w:r w:rsidR="005E48A2" w:rsidRPr="00982192">
        <w:rPr>
          <w:rFonts w:cs="Arial"/>
          <w:noProof/>
          <w:szCs w:val="17"/>
          <w:lang w:val="fr-FR"/>
        </w:rPr>
        <w:t>protocol</w:t>
      </w:r>
      <w:r w:rsidR="00C5315F">
        <w:rPr>
          <w:rFonts w:cs="Arial"/>
          <w:noProof/>
          <w:szCs w:val="17"/>
          <w:lang w:val="fr-FR"/>
        </w:rPr>
        <w:t>e</w:t>
      </w:r>
      <w:r w:rsidR="00615B56">
        <w:rPr>
          <w:rFonts w:cs="Arial"/>
          <w:noProof/>
          <w:szCs w:val="17"/>
          <w:lang w:val="fr-FR"/>
        </w:rPr>
        <w:t xml:space="preserve"> ni une </w:t>
      </w:r>
      <w:r w:rsidR="005E48A2" w:rsidRPr="00982192">
        <w:rPr>
          <w:rFonts w:cs="Arial"/>
          <w:noProof/>
          <w:szCs w:val="17"/>
          <w:lang w:val="fr-FR"/>
        </w:rPr>
        <w:t xml:space="preserve">architecture, </w:t>
      </w:r>
      <w:r w:rsidR="00615B56">
        <w:rPr>
          <w:rFonts w:cs="Arial"/>
          <w:noProof/>
          <w:szCs w:val="17"/>
          <w:lang w:val="fr-FR"/>
        </w:rPr>
        <w:t xml:space="preserve">mais un style </w:t>
      </w:r>
      <w:r w:rsidR="005E48A2" w:rsidRPr="00982192">
        <w:rPr>
          <w:rFonts w:cs="Arial"/>
          <w:noProof/>
          <w:szCs w:val="17"/>
          <w:lang w:val="fr-FR"/>
        </w:rPr>
        <w:t xml:space="preserve">architectural </w:t>
      </w:r>
      <w:r w:rsidR="00615B56">
        <w:rPr>
          <w:rFonts w:cs="Arial"/>
          <w:noProof/>
          <w:szCs w:val="17"/>
          <w:lang w:val="fr-FR"/>
        </w:rPr>
        <w:t xml:space="preserve">avec des propriétés </w:t>
      </w:r>
      <w:r w:rsidR="005E48A2" w:rsidRPr="00982192">
        <w:rPr>
          <w:rFonts w:cs="Arial"/>
          <w:noProof/>
          <w:szCs w:val="17"/>
          <w:lang w:val="fr-FR"/>
        </w:rPr>
        <w:t>architectural</w:t>
      </w:r>
      <w:r w:rsidR="00615B56">
        <w:rPr>
          <w:rFonts w:cs="Arial"/>
          <w:noProof/>
          <w:szCs w:val="17"/>
          <w:lang w:val="fr-FR"/>
        </w:rPr>
        <w:t>es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 w:rsidR="00615B56">
        <w:rPr>
          <w:rFonts w:cs="Arial"/>
          <w:noProof/>
          <w:szCs w:val="17"/>
          <w:lang w:val="fr-FR"/>
        </w:rPr>
        <w:t xml:space="preserve">et des contraintes </w:t>
      </w:r>
      <w:r w:rsidR="005E48A2" w:rsidRPr="00982192">
        <w:rPr>
          <w:rFonts w:cs="Arial"/>
          <w:noProof/>
          <w:szCs w:val="17"/>
          <w:lang w:val="fr-FR"/>
        </w:rPr>
        <w:t>architectural</w:t>
      </w:r>
      <w:r w:rsidR="00334310">
        <w:rPr>
          <w:rFonts w:cs="Arial"/>
          <w:noProof/>
          <w:szCs w:val="17"/>
          <w:lang w:val="fr-FR"/>
        </w:rPr>
        <w:t>es.  Il</w:t>
      </w:r>
      <w:r w:rsidR="00615B56">
        <w:rPr>
          <w:rFonts w:cs="Arial"/>
          <w:noProof/>
          <w:szCs w:val="17"/>
          <w:lang w:val="fr-FR"/>
        </w:rPr>
        <w:t xml:space="preserve"> n</w:t>
      </w:r>
      <w:r w:rsidR="00BB0A23">
        <w:rPr>
          <w:rFonts w:cs="Arial"/>
          <w:noProof/>
          <w:szCs w:val="17"/>
          <w:lang w:val="fr-FR"/>
        </w:rPr>
        <w:t>’</w:t>
      </w:r>
      <w:r w:rsidR="00615B56">
        <w:rPr>
          <w:rFonts w:cs="Arial"/>
          <w:noProof/>
          <w:szCs w:val="17"/>
          <w:lang w:val="fr-FR"/>
        </w:rPr>
        <w:t xml:space="preserve">existe </w:t>
      </w:r>
      <w:r w:rsidR="00C5315F">
        <w:rPr>
          <w:rFonts w:cs="Arial"/>
          <w:noProof/>
          <w:szCs w:val="17"/>
          <w:lang w:val="fr-FR"/>
        </w:rPr>
        <w:t xml:space="preserve">pas </w:t>
      </w:r>
      <w:r w:rsidR="00615B56">
        <w:rPr>
          <w:rFonts w:cs="Arial"/>
          <w:noProof/>
          <w:szCs w:val="17"/>
          <w:lang w:val="fr-FR"/>
        </w:rPr>
        <w:t>de contrat type officiel pour</w:t>
      </w:r>
      <w:r w:rsidR="00992C0C">
        <w:rPr>
          <w:rFonts w:cs="Arial"/>
          <w:noProof/>
          <w:szCs w:val="17"/>
          <w:lang w:val="fr-FR"/>
        </w:rPr>
        <w:t xml:space="preserve"> les API</w:t>
      </w:r>
      <w:r w:rsidR="00615B56">
        <w:rPr>
          <w:rFonts w:cs="Arial"/>
          <w:noProof/>
          <w:szCs w:val="17"/>
          <w:lang w:val="fr-FR"/>
        </w:rPr>
        <w:t xml:space="preserve"> </w:t>
      </w:r>
      <w:r w:rsidR="005E48A2" w:rsidRPr="00982192">
        <w:rPr>
          <w:rFonts w:cs="Arial"/>
          <w:noProof/>
          <w:szCs w:val="17"/>
          <w:lang w:val="fr-FR"/>
        </w:rPr>
        <w:t>R</w:t>
      </w:r>
      <w:r w:rsidR="00334310" w:rsidRPr="00982192">
        <w:rPr>
          <w:rFonts w:cs="Arial"/>
          <w:noProof/>
          <w:szCs w:val="17"/>
          <w:lang w:val="fr-FR"/>
        </w:rPr>
        <w:t>EST</w:t>
      </w:r>
      <w:r w:rsidR="00334310">
        <w:rPr>
          <w:rFonts w:cs="Arial"/>
          <w:noProof/>
          <w:szCs w:val="17"/>
          <w:lang w:val="fr-FR"/>
        </w:rPr>
        <w:t>.  La</w:t>
      </w:r>
      <w:r w:rsidR="00615B56">
        <w:rPr>
          <w:rFonts w:cs="Arial"/>
          <w:noProof/>
          <w:szCs w:val="17"/>
          <w:lang w:val="fr-FR"/>
        </w:rPr>
        <w:t xml:space="preserve"> présente norme désigne la </w:t>
      </w:r>
      <w:r w:rsidR="005E48A2" w:rsidRPr="00982192">
        <w:rPr>
          <w:rFonts w:cs="Arial"/>
          <w:noProof/>
          <w:szCs w:val="17"/>
          <w:lang w:val="fr-FR"/>
        </w:rPr>
        <w:t xml:space="preserve">documentation </w:t>
      </w:r>
      <w:r w:rsidR="00615B56">
        <w:rPr>
          <w:rFonts w:cs="Arial"/>
          <w:noProof/>
          <w:szCs w:val="17"/>
          <w:lang w:val="fr-FR"/>
        </w:rPr>
        <w:t>API sous l</w:t>
      </w:r>
      <w:r w:rsidR="00BB0A23">
        <w:rPr>
          <w:rFonts w:cs="Arial"/>
          <w:noProof/>
          <w:szCs w:val="17"/>
          <w:lang w:val="fr-FR"/>
        </w:rPr>
        <w:t>’</w:t>
      </w:r>
      <w:r w:rsidR="00615B56">
        <w:rPr>
          <w:rFonts w:cs="Arial"/>
          <w:noProof/>
          <w:szCs w:val="17"/>
          <w:lang w:val="fr-FR"/>
        </w:rPr>
        <w:t xml:space="preserve">appellation de contrat de service </w:t>
      </w:r>
      <w:r w:rsidR="005E48A2" w:rsidRPr="00982192">
        <w:rPr>
          <w:rFonts w:cs="Arial"/>
          <w:noProof/>
          <w:szCs w:val="17"/>
          <w:lang w:val="fr-FR"/>
        </w:rPr>
        <w:t>R</w:t>
      </w:r>
      <w:r w:rsidR="00334310" w:rsidRPr="00982192">
        <w:rPr>
          <w:rFonts w:cs="Arial"/>
          <w:noProof/>
          <w:szCs w:val="17"/>
          <w:lang w:val="fr-FR"/>
        </w:rPr>
        <w:t>EST</w:t>
      </w:r>
      <w:r w:rsidR="00334310">
        <w:rPr>
          <w:rFonts w:cs="Arial"/>
          <w:noProof/>
          <w:szCs w:val="17"/>
          <w:lang w:val="fr-FR"/>
        </w:rPr>
        <w:t>.  Le</w:t>
      </w:r>
      <w:r w:rsidR="00615B56">
        <w:rPr>
          <w:rFonts w:cs="Arial"/>
          <w:noProof/>
          <w:szCs w:val="17"/>
          <w:lang w:val="fr-FR"/>
        </w:rPr>
        <w:t xml:space="preserve"> contrat de 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ervice </w:t>
      </w:r>
      <w:r w:rsidR="00615B56">
        <w:rPr>
          <w:rFonts w:eastAsia="Times New Roman" w:cs="Arial"/>
          <w:noProof/>
          <w:szCs w:val="17"/>
          <w:lang w:val="fr-FR"/>
        </w:rPr>
        <w:t>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15B56">
        <w:rPr>
          <w:rFonts w:eastAsia="Times New Roman" w:cs="Arial"/>
          <w:noProof/>
          <w:szCs w:val="17"/>
          <w:lang w:val="fr-FR"/>
        </w:rPr>
        <w:t>appuie sur les trois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615B56">
        <w:rPr>
          <w:rFonts w:eastAsia="Times New Roman" w:cs="Arial"/>
          <w:noProof/>
          <w:szCs w:val="17"/>
          <w:lang w:val="fr-FR"/>
        </w:rPr>
        <w:t>éléments fondamentaux suivants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742B9F9D" w14:textId="4C3498D6" w:rsidR="005E48A2" w:rsidRPr="00717A1A" w:rsidRDefault="00615B56" w:rsidP="00717A1A">
      <w:pPr>
        <w:pStyle w:val="ListParagraph"/>
        <w:numPr>
          <w:ilvl w:val="0"/>
          <w:numId w:val="41"/>
        </w:numPr>
        <w:rPr>
          <w:noProof/>
          <w:lang w:val="fr-FR"/>
        </w:rPr>
      </w:pPr>
      <w:r w:rsidRPr="00717A1A">
        <w:rPr>
          <w:noProof/>
          <w:lang w:val="fr-FR"/>
        </w:rPr>
        <w:t>Syntaxe de l</w:t>
      </w:r>
      <w:r w:rsidR="00BB0A23" w:rsidRPr="00717A1A">
        <w:rPr>
          <w:noProof/>
          <w:lang w:val="fr-FR"/>
        </w:rPr>
        <w:t>’</w:t>
      </w:r>
      <w:r w:rsidRPr="00717A1A">
        <w:rPr>
          <w:noProof/>
          <w:lang w:val="fr-FR"/>
        </w:rPr>
        <w:t xml:space="preserve">identificateur de ressource </w:t>
      </w:r>
      <w:r w:rsidR="005E48A2" w:rsidRPr="00717A1A">
        <w:rPr>
          <w:noProof/>
          <w:lang w:val="fr-FR"/>
        </w:rPr>
        <w:t xml:space="preserve">– </w:t>
      </w:r>
      <w:r w:rsidRPr="00717A1A">
        <w:rPr>
          <w:noProof/>
          <w:lang w:val="fr-FR"/>
        </w:rPr>
        <w:t>comment exprimer la destination ou la provenance des données transférées</w:t>
      </w:r>
      <w:r w:rsidR="005E48A2" w:rsidRPr="00717A1A">
        <w:rPr>
          <w:noProof/>
          <w:lang w:val="fr-FR"/>
        </w:rPr>
        <w:t>?</w:t>
      </w:r>
    </w:p>
    <w:p w14:paraId="4897448B" w14:textId="467EA643" w:rsidR="005E48A2" w:rsidRPr="00982192" w:rsidRDefault="005E48A2" w:rsidP="00717A1A">
      <w:pPr>
        <w:pStyle w:val="ListParagraph"/>
        <w:rPr>
          <w:noProof/>
          <w:lang w:val="fr-FR"/>
        </w:rPr>
      </w:pPr>
      <w:r w:rsidRPr="00982192">
        <w:rPr>
          <w:noProof/>
          <w:lang w:val="fr-FR"/>
        </w:rPr>
        <w:t>M</w:t>
      </w:r>
      <w:r w:rsidR="00615B56">
        <w:rPr>
          <w:noProof/>
          <w:lang w:val="fr-FR"/>
        </w:rPr>
        <w:t>é</w:t>
      </w:r>
      <w:r w:rsidRPr="00982192">
        <w:rPr>
          <w:noProof/>
          <w:lang w:val="fr-FR"/>
        </w:rPr>
        <w:t>thod</w:t>
      </w:r>
      <w:r w:rsidR="00615B56">
        <w:rPr>
          <w:noProof/>
          <w:lang w:val="fr-FR"/>
        </w:rPr>
        <w:t>e</w:t>
      </w:r>
      <w:r w:rsidRPr="00982192">
        <w:rPr>
          <w:noProof/>
          <w:lang w:val="fr-FR"/>
        </w:rPr>
        <w:t xml:space="preserve">s – </w:t>
      </w:r>
      <w:r w:rsidR="00615B56">
        <w:rPr>
          <w:noProof/>
          <w:lang w:val="fr-FR"/>
        </w:rPr>
        <w:t xml:space="preserve">quels sont les mécanismes de </w:t>
      </w:r>
      <w:r w:rsidRPr="00982192">
        <w:rPr>
          <w:noProof/>
          <w:lang w:val="fr-FR"/>
        </w:rPr>
        <w:t>protocol</w:t>
      </w:r>
      <w:r w:rsidR="00615B56">
        <w:rPr>
          <w:noProof/>
          <w:lang w:val="fr-FR"/>
        </w:rPr>
        <w:t>e</w:t>
      </w:r>
      <w:r w:rsidRPr="00982192">
        <w:rPr>
          <w:noProof/>
          <w:lang w:val="fr-FR"/>
        </w:rPr>
        <w:t xml:space="preserve"> </w:t>
      </w:r>
      <w:r w:rsidR="00615B56">
        <w:rPr>
          <w:noProof/>
          <w:lang w:val="fr-FR"/>
        </w:rPr>
        <w:t>utilisés pour transférer les données</w:t>
      </w:r>
      <w:r w:rsidRPr="00982192">
        <w:rPr>
          <w:noProof/>
          <w:lang w:val="fr-FR"/>
        </w:rPr>
        <w:t>?</w:t>
      </w:r>
    </w:p>
    <w:p w14:paraId="6E2D61BC" w14:textId="54FD4802" w:rsidR="005E48A2" w:rsidRPr="00982192" w:rsidRDefault="00615B56" w:rsidP="00717A1A">
      <w:pPr>
        <w:pStyle w:val="ListParagraph"/>
        <w:rPr>
          <w:noProof/>
          <w:lang w:val="fr-FR"/>
        </w:rPr>
      </w:pPr>
      <w:r>
        <w:rPr>
          <w:noProof/>
          <w:lang w:val="fr-FR"/>
        </w:rPr>
        <w:t>Types de média</w:t>
      </w:r>
      <w:r w:rsidR="00C5315F">
        <w:rPr>
          <w:noProof/>
          <w:lang w:val="fr-FR"/>
        </w:rPr>
        <w:t xml:space="preserve"> </w:t>
      </w:r>
      <w:r w:rsidR="005E48A2" w:rsidRPr="00982192">
        <w:rPr>
          <w:noProof/>
          <w:lang w:val="fr-FR"/>
        </w:rPr>
        <w:t xml:space="preserve">– </w:t>
      </w:r>
      <w:r>
        <w:rPr>
          <w:noProof/>
          <w:lang w:val="fr-FR"/>
        </w:rPr>
        <w:t xml:space="preserve">quel </w:t>
      </w:r>
      <w:r w:rsidR="005E48A2" w:rsidRPr="00982192">
        <w:rPr>
          <w:noProof/>
          <w:lang w:val="fr-FR"/>
        </w:rPr>
        <w:t xml:space="preserve">type </w:t>
      </w:r>
      <w:r>
        <w:rPr>
          <w:noProof/>
          <w:lang w:val="fr-FR"/>
        </w:rPr>
        <w:t>de donnée est transféré</w:t>
      </w:r>
      <w:r w:rsidR="002D56D3">
        <w:rPr>
          <w:noProof/>
          <w:lang w:val="fr-FR"/>
        </w:rPr>
        <w:t xml:space="preserve">?  </w:t>
      </w:r>
      <w:r>
        <w:rPr>
          <w:noProof/>
          <w:lang w:val="fr-FR"/>
        </w:rPr>
        <w:t xml:space="preserve">Les différents services </w:t>
      </w:r>
      <w:r w:rsidR="005E48A2" w:rsidRPr="00982192">
        <w:rPr>
          <w:noProof/>
          <w:lang w:val="fr-FR"/>
        </w:rPr>
        <w:t>REST u</w:t>
      </w:r>
      <w:r>
        <w:rPr>
          <w:noProof/>
          <w:lang w:val="fr-FR"/>
        </w:rPr>
        <w:t>tilisent ces é</w:t>
      </w:r>
      <w:r w:rsidR="005E48A2" w:rsidRPr="00982192">
        <w:rPr>
          <w:noProof/>
          <w:lang w:val="fr-FR"/>
        </w:rPr>
        <w:t>l</w:t>
      </w:r>
      <w:r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 xml:space="preserve">ments </w:t>
      </w:r>
      <w:r>
        <w:rPr>
          <w:noProof/>
          <w:lang w:val="fr-FR"/>
        </w:rPr>
        <w:t xml:space="preserve">dans </w:t>
      </w:r>
      <w:r w:rsidR="005E48A2" w:rsidRPr="00982192">
        <w:rPr>
          <w:noProof/>
          <w:lang w:val="fr-FR"/>
        </w:rPr>
        <w:t>diff</w:t>
      </w:r>
      <w:r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>rent</w:t>
      </w:r>
      <w:r>
        <w:rPr>
          <w:noProof/>
          <w:lang w:val="fr-FR"/>
        </w:rPr>
        <w:t>es</w:t>
      </w:r>
      <w:r w:rsidR="005E48A2" w:rsidRPr="00982192">
        <w:rPr>
          <w:noProof/>
          <w:lang w:val="fr-FR"/>
        </w:rPr>
        <w:t xml:space="preserve"> combina</w:t>
      </w:r>
      <w:r>
        <w:rPr>
          <w:noProof/>
          <w:lang w:val="fr-FR"/>
        </w:rPr>
        <w:t>is</w:t>
      </w:r>
      <w:r w:rsidR="005E48A2" w:rsidRPr="00982192">
        <w:rPr>
          <w:noProof/>
          <w:lang w:val="fr-FR"/>
        </w:rPr>
        <w:t xml:space="preserve">ons </w:t>
      </w:r>
      <w:r>
        <w:rPr>
          <w:noProof/>
          <w:lang w:val="fr-FR"/>
        </w:rPr>
        <w:t>pour exposer leurs capacit</w:t>
      </w:r>
      <w:r w:rsidR="00334310">
        <w:rPr>
          <w:noProof/>
          <w:lang w:val="fr-FR"/>
        </w:rPr>
        <w:t>és.  La</w:t>
      </w:r>
      <w:r>
        <w:rPr>
          <w:noProof/>
          <w:lang w:val="fr-FR"/>
        </w:rPr>
        <w:t xml:space="preserve"> définition </w:t>
      </w:r>
      <w:r w:rsidR="006734CD">
        <w:rPr>
          <w:noProof/>
          <w:lang w:val="fr-FR"/>
        </w:rPr>
        <w:t>d</w:t>
      </w:r>
      <w:r w:rsidR="00BB0A23">
        <w:rPr>
          <w:noProof/>
          <w:lang w:val="fr-FR"/>
        </w:rPr>
        <w:t>’</w:t>
      </w:r>
      <w:r w:rsidR="006734CD">
        <w:rPr>
          <w:noProof/>
          <w:lang w:val="fr-FR"/>
        </w:rPr>
        <w:t>un ensemble maître de ces é</w:t>
      </w:r>
      <w:r w:rsidR="005E48A2" w:rsidRPr="00982192">
        <w:rPr>
          <w:noProof/>
          <w:lang w:val="fr-FR"/>
        </w:rPr>
        <w:t>l</w:t>
      </w:r>
      <w:r w:rsidR="006734CD"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 xml:space="preserve">ments </w:t>
      </w:r>
      <w:r w:rsidR="006734CD">
        <w:rPr>
          <w:noProof/>
          <w:lang w:val="fr-FR"/>
        </w:rPr>
        <w:t xml:space="preserve">à utiliser par une </w:t>
      </w:r>
      <w:r w:rsidR="005E48A2" w:rsidRPr="00982192">
        <w:rPr>
          <w:noProof/>
          <w:lang w:val="fr-FR"/>
        </w:rPr>
        <w:t>collection (o</w:t>
      </w:r>
      <w:r w:rsidR="006734CD">
        <w:rPr>
          <w:noProof/>
          <w:lang w:val="fr-FR"/>
        </w:rPr>
        <w:t>u</w:t>
      </w:r>
      <w:r w:rsidR="005E48A2" w:rsidRPr="00982192">
        <w:rPr>
          <w:noProof/>
          <w:lang w:val="fr-FR"/>
        </w:rPr>
        <w:t xml:space="preserve"> invent</w:t>
      </w:r>
      <w:r w:rsidR="006734CD">
        <w:rPr>
          <w:noProof/>
          <w:lang w:val="fr-FR"/>
        </w:rPr>
        <w:t>aire</w:t>
      </w:r>
      <w:r w:rsidR="005E48A2" w:rsidRPr="00982192">
        <w:rPr>
          <w:noProof/>
          <w:lang w:val="fr-FR"/>
        </w:rPr>
        <w:t xml:space="preserve">) </w:t>
      </w:r>
      <w:r w:rsidR="006734CD">
        <w:rPr>
          <w:noProof/>
          <w:lang w:val="fr-FR"/>
        </w:rPr>
        <w:t>de</w:t>
      </w:r>
      <w:r w:rsidR="005E48A2" w:rsidRPr="00982192">
        <w:rPr>
          <w:noProof/>
          <w:lang w:val="fr-FR"/>
        </w:rPr>
        <w:t xml:space="preserve"> services </w:t>
      </w:r>
      <w:r w:rsidR="006734CD">
        <w:rPr>
          <w:noProof/>
          <w:lang w:val="fr-FR"/>
        </w:rPr>
        <w:t xml:space="preserve">rend ce type de contrat de service </w:t>
      </w:r>
      <w:r w:rsidR="00992C0C">
        <w:rPr>
          <w:noProof/>
          <w:lang w:val="fr-FR"/>
        </w:rPr>
        <w:t>“</w:t>
      </w:r>
      <w:r w:rsidR="00992C0C" w:rsidRPr="00982192">
        <w:rPr>
          <w:noProof/>
          <w:lang w:val="fr-FR"/>
        </w:rPr>
        <w:t>u</w:t>
      </w:r>
      <w:r w:rsidR="005E48A2" w:rsidRPr="00982192">
        <w:rPr>
          <w:noProof/>
          <w:lang w:val="fr-FR"/>
        </w:rPr>
        <w:t>niform</w:t>
      </w:r>
      <w:r w:rsidR="00992C0C">
        <w:rPr>
          <w:noProof/>
          <w:lang w:val="fr-FR"/>
        </w:rPr>
        <w:t>e”</w:t>
      </w:r>
      <w:r w:rsidR="005E48A2" w:rsidRPr="00982192">
        <w:rPr>
          <w:noProof/>
          <w:lang w:val="fr-FR"/>
        </w:rPr>
        <w:t>.</w:t>
      </w:r>
    </w:p>
    <w:p w14:paraId="5E0B4FF2" w14:textId="0E63E9DC" w:rsidR="005E48A2" w:rsidRPr="00982192" w:rsidRDefault="008620A5" w:rsidP="00EA2CBB">
      <w:pPr>
        <w:spacing w:before="100" w:beforeAutospacing="1" w:after="100" w:afterAutospacing="1"/>
        <w:ind w:firstLine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A5EC2" w:rsidRPr="00982192">
        <w:rPr>
          <w:rFonts w:eastAsia="Times New Roman" w:cs="Arial"/>
          <w:noProof/>
          <w:szCs w:val="17"/>
          <w:lang w:val="fr-FR"/>
        </w:rPr>
        <w:t>9</w:t>
      </w:r>
      <w:r w:rsidR="005A534C">
        <w:rPr>
          <w:rFonts w:eastAsia="Times New Roman" w:cs="Arial"/>
          <w:noProof/>
          <w:szCs w:val="17"/>
          <w:lang w:val="fr-FR"/>
        </w:rPr>
        <w:t>3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6734CD">
        <w:rPr>
          <w:rFonts w:eastAsia="Times New Roman" w:cs="Arial"/>
          <w:noProof/>
          <w:szCs w:val="17"/>
          <w:lang w:val="fr-FR"/>
        </w:rPr>
        <w:t>Un format de contrat de 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ervice </w:t>
      </w:r>
      <w:r w:rsidR="006734CD">
        <w:rPr>
          <w:rFonts w:eastAsia="Times New Roman" w:cs="Arial"/>
          <w:noProof/>
          <w:szCs w:val="17"/>
          <w:lang w:val="fr-FR"/>
        </w:rPr>
        <w:t>DOIT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6734CD">
        <w:rPr>
          <w:rFonts w:eastAsia="Times New Roman" w:cs="Arial"/>
          <w:noProof/>
          <w:szCs w:val="17"/>
          <w:lang w:val="fr-FR"/>
        </w:rPr>
        <w:t>comprendre les éléments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6734CD">
        <w:rPr>
          <w:rFonts w:eastAsia="Times New Roman" w:cs="Arial"/>
          <w:noProof/>
          <w:szCs w:val="17"/>
          <w:lang w:val="fr-FR"/>
        </w:rPr>
        <w:t>après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7306F16B" w14:textId="15E2F781" w:rsidR="005E48A2" w:rsidRPr="00982192" w:rsidRDefault="006734CD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Version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>API;</w:t>
      </w:r>
    </w:p>
    <w:p w14:paraId="6C689566" w14:textId="40BDA3CB" w:rsidR="005E48A2" w:rsidRPr="00982192" w:rsidRDefault="005E48A2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Information</w:t>
      </w:r>
      <w:r w:rsidR="006734CD">
        <w:rPr>
          <w:rFonts w:eastAsia="Times New Roman" w:cs="Arial"/>
          <w:noProof/>
          <w:szCs w:val="17"/>
          <w:lang w:val="fr-FR"/>
        </w:rPr>
        <w:t>s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6734CD">
        <w:rPr>
          <w:rFonts w:eastAsia="Times New Roman" w:cs="Arial"/>
          <w:noProof/>
          <w:szCs w:val="17"/>
          <w:lang w:val="fr-FR"/>
        </w:rPr>
        <w:t xml:space="preserve">sur la </w:t>
      </w:r>
      <w:r w:rsidRPr="00982192">
        <w:rPr>
          <w:rFonts w:eastAsia="Times New Roman" w:cs="Arial"/>
          <w:noProof/>
          <w:szCs w:val="17"/>
          <w:lang w:val="fr-FR"/>
        </w:rPr>
        <w:t>s</w:t>
      </w:r>
      <w:r w:rsidR="006734CD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manti</w:t>
      </w:r>
      <w:r w:rsidR="00C5315F">
        <w:rPr>
          <w:rFonts w:eastAsia="Times New Roman" w:cs="Arial"/>
          <w:noProof/>
          <w:szCs w:val="17"/>
          <w:lang w:val="fr-FR"/>
        </w:rPr>
        <w:t>que des élém</w:t>
      </w:r>
      <w:r w:rsidR="006734CD">
        <w:rPr>
          <w:rFonts w:eastAsia="Times New Roman" w:cs="Arial"/>
          <w:noProof/>
          <w:szCs w:val="17"/>
          <w:lang w:val="fr-FR"/>
        </w:rPr>
        <w:t>ents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>API;</w:t>
      </w:r>
    </w:p>
    <w:p w14:paraId="033849E4" w14:textId="6D6CEF72" w:rsidR="005E48A2" w:rsidRPr="00982192" w:rsidRDefault="005E48A2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Re</w:t>
      </w:r>
      <w:r w:rsidR="006734CD">
        <w:rPr>
          <w:rFonts w:eastAsia="Times New Roman" w:cs="Arial"/>
          <w:noProof/>
          <w:szCs w:val="17"/>
          <w:lang w:val="fr-FR"/>
        </w:rPr>
        <w:t>s</w:t>
      </w:r>
      <w:r w:rsidRPr="00982192">
        <w:rPr>
          <w:rFonts w:eastAsia="Times New Roman" w:cs="Arial"/>
          <w:noProof/>
          <w:szCs w:val="17"/>
          <w:lang w:val="fr-FR"/>
        </w:rPr>
        <w:t>sources;</w:t>
      </w:r>
    </w:p>
    <w:p w14:paraId="21776F98" w14:textId="567146A8" w:rsidR="005E48A2" w:rsidRPr="00982192" w:rsidRDefault="006734CD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Attributs des r</w:t>
      </w:r>
      <w:r w:rsidR="005E48A2" w:rsidRPr="00982192">
        <w:rPr>
          <w:rFonts w:eastAsia="Times New Roman" w:cs="Arial"/>
          <w:noProof/>
          <w:szCs w:val="17"/>
          <w:lang w:val="fr-FR"/>
        </w:rPr>
        <w:t>e</w:t>
      </w:r>
      <w:r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>source</w:t>
      </w:r>
      <w:r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>;</w:t>
      </w:r>
    </w:p>
    <w:p w14:paraId="7E00E3CC" w14:textId="118DC408" w:rsidR="005E48A2" w:rsidRPr="00982192" w:rsidRDefault="006734CD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Paramètres de requête</w:t>
      </w:r>
      <w:r w:rsidR="005E48A2" w:rsidRPr="00982192">
        <w:rPr>
          <w:rFonts w:eastAsia="Times New Roman" w:cs="Arial"/>
          <w:noProof/>
          <w:szCs w:val="17"/>
          <w:lang w:val="fr-FR"/>
        </w:rPr>
        <w:t>;</w:t>
      </w:r>
    </w:p>
    <w:p w14:paraId="03300831" w14:textId="23C0DFC6" w:rsidR="005E48A2" w:rsidRPr="00982192" w:rsidRDefault="006734CD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Mé</w:t>
      </w:r>
      <w:r w:rsidR="005E48A2" w:rsidRPr="00982192">
        <w:rPr>
          <w:rFonts w:eastAsia="Times New Roman" w:cs="Arial"/>
          <w:noProof/>
          <w:szCs w:val="17"/>
          <w:lang w:val="fr-FR"/>
        </w:rPr>
        <w:t>thod</w:t>
      </w:r>
      <w:r>
        <w:rPr>
          <w:rFonts w:eastAsia="Times New Roman" w:cs="Arial"/>
          <w:noProof/>
          <w:szCs w:val="17"/>
          <w:lang w:val="fr-FR"/>
        </w:rPr>
        <w:t>e</w:t>
      </w:r>
      <w:r w:rsidR="005E48A2" w:rsidRPr="00982192">
        <w:rPr>
          <w:rFonts w:eastAsia="Times New Roman" w:cs="Arial"/>
          <w:noProof/>
          <w:szCs w:val="17"/>
          <w:lang w:val="fr-FR"/>
        </w:rPr>
        <w:t>s;</w:t>
      </w:r>
    </w:p>
    <w:p w14:paraId="64B6F5AC" w14:textId="53475925" w:rsidR="005E48A2" w:rsidRPr="00982192" w:rsidRDefault="006734CD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Types de médias</w:t>
      </w:r>
      <w:r w:rsidR="005E48A2" w:rsidRPr="00982192">
        <w:rPr>
          <w:rFonts w:eastAsia="Times New Roman" w:cs="Arial"/>
          <w:noProof/>
          <w:szCs w:val="17"/>
          <w:lang w:val="fr-FR"/>
        </w:rPr>
        <w:t>;</w:t>
      </w:r>
    </w:p>
    <w:p w14:paraId="59FBB854" w14:textId="46231198" w:rsidR="005E48A2" w:rsidRPr="00982192" w:rsidRDefault="006734CD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Grammaire de recherche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>
        <w:rPr>
          <w:rFonts w:eastAsia="Times New Roman" w:cs="Arial"/>
          <w:noProof/>
          <w:szCs w:val="17"/>
          <w:lang w:val="fr-FR"/>
        </w:rPr>
        <w:t>si une telle grammaire est prise en charge</w:t>
      </w:r>
      <w:r w:rsidR="005E48A2" w:rsidRPr="00982192">
        <w:rPr>
          <w:rFonts w:eastAsia="Times New Roman" w:cs="Arial"/>
          <w:noProof/>
          <w:szCs w:val="17"/>
          <w:lang w:val="fr-FR"/>
        </w:rPr>
        <w:t>);</w:t>
      </w:r>
    </w:p>
    <w:p w14:paraId="28DB4E20" w14:textId="59161B02" w:rsidR="005E48A2" w:rsidRPr="00982192" w:rsidRDefault="006734CD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Codes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état </w:t>
      </w:r>
      <w:r w:rsidR="00E87EBE" w:rsidRPr="00982192">
        <w:rPr>
          <w:rFonts w:eastAsia="Times New Roman" w:cs="Arial"/>
          <w:noProof/>
          <w:szCs w:val="17"/>
          <w:lang w:val="fr-FR"/>
        </w:rPr>
        <w:t>HTTP</w:t>
      </w:r>
      <w:r w:rsidR="005E48A2" w:rsidRPr="00982192">
        <w:rPr>
          <w:rFonts w:eastAsia="Times New Roman" w:cs="Arial"/>
          <w:noProof/>
          <w:szCs w:val="17"/>
          <w:lang w:val="fr-FR"/>
        </w:rPr>
        <w:t>;</w:t>
      </w:r>
    </w:p>
    <w:p w14:paraId="0050F2C7" w14:textId="0312DBCD" w:rsidR="005E48A2" w:rsidRPr="00982192" w:rsidRDefault="006734CD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Méthodes </w:t>
      </w:r>
      <w:r w:rsidR="005E48A2" w:rsidRPr="00982192">
        <w:rPr>
          <w:rFonts w:eastAsia="Times New Roman" w:cs="Arial"/>
          <w:noProof/>
          <w:szCs w:val="17"/>
          <w:lang w:val="fr-FR"/>
        </w:rPr>
        <w:t>HTTP;</w:t>
      </w:r>
    </w:p>
    <w:p w14:paraId="3C7E64E8" w14:textId="3A40330F" w:rsidR="005E48A2" w:rsidRPr="00982192" w:rsidRDefault="005E48A2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 xml:space="preserve">Restrictions </w:t>
      </w:r>
      <w:r w:rsidR="006734CD">
        <w:rPr>
          <w:rFonts w:eastAsia="Times New Roman" w:cs="Arial"/>
          <w:noProof/>
          <w:szCs w:val="17"/>
          <w:lang w:val="fr-FR"/>
        </w:rPr>
        <w:t>et éléments distinctifs</w:t>
      </w:r>
      <w:r w:rsidRPr="00982192">
        <w:rPr>
          <w:rFonts w:eastAsia="Times New Roman" w:cs="Arial"/>
          <w:noProof/>
          <w:szCs w:val="17"/>
          <w:lang w:val="fr-FR"/>
        </w:rPr>
        <w:t>;</w:t>
      </w:r>
      <w:r w:rsidR="007706AE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6734CD">
        <w:rPr>
          <w:rFonts w:eastAsia="Times New Roman" w:cs="Arial"/>
          <w:noProof/>
          <w:szCs w:val="17"/>
          <w:lang w:val="fr-FR"/>
        </w:rPr>
        <w:t>et</w:t>
      </w:r>
    </w:p>
    <w:p w14:paraId="57F1DCFE" w14:textId="69944A7F" w:rsidR="005E48A2" w:rsidRPr="00982192" w:rsidRDefault="005E48A2" w:rsidP="00546C5D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S</w:t>
      </w:r>
      <w:r w:rsidR="006734CD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curit</w:t>
      </w:r>
      <w:r w:rsidR="006734CD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 xml:space="preserve"> (</w:t>
      </w:r>
      <w:r w:rsidR="006734CD">
        <w:rPr>
          <w:rFonts w:eastAsia="Times New Roman" w:cs="Arial"/>
          <w:noProof/>
          <w:szCs w:val="17"/>
          <w:lang w:val="fr-FR"/>
        </w:rPr>
        <w:t>par exemple, schémas privés</w:t>
      </w:r>
      <w:r w:rsidRPr="00982192">
        <w:rPr>
          <w:rFonts w:eastAsia="Times New Roman" w:cs="Arial"/>
          <w:noProof/>
          <w:szCs w:val="17"/>
          <w:lang w:val="fr-FR"/>
        </w:rPr>
        <w:t>).</w:t>
      </w:r>
    </w:p>
    <w:p w14:paraId="74B7D3C9" w14:textId="3068D367" w:rsidR="005E48A2" w:rsidRPr="00982192" w:rsidRDefault="0058276D" w:rsidP="00EA2CBB">
      <w:pPr>
        <w:spacing w:before="100" w:beforeAutospacing="1" w:after="100" w:afterAutospacing="1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A5EC2" w:rsidRPr="00982192">
        <w:rPr>
          <w:rFonts w:eastAsia="Times New Roman" w:cs="Arial"/>
          <w:noProof/>
          <w:szCs w:val="17"/>
          <w:lang w:val="fr-FR"/>
        </w:rPr>
        <w:t>9</w:t>
      </w:r>
      <w:r w:rsidR="005A534C">
        <w:rPr>
          <w:rFonts w:eastAsia="Times New Roman" w:cs="Arial"/>
          <w:noProof/>
          <w:szCs w:val="17"/>
          <w:lang w:val="fr-FR"/>
        </w:rPr>
        <w:t>4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785C88">
        <w:rPr>
          <w:rFonts w:eastAsia="Times New Roman" w:cs="Arial"/>
          <w:noProof/>
          <w:szCs w:val="17"/>
          <w:lang w:val="fr-FR"/>
        </w:rPr>
        <w:t>Un format de contrat de s</w:t>
      </w:r>
      <w:r w:rsidRPr="00982192">
        <w:rPr>
          <w:rFonts w:eastAsia="Times New Roman" w:cs="Arial"/>
          <w:noProof/>
          <w:szCs w:val="17"/>
          <w:lang w:val="fr-FR"/>
        </w:rPr>
        <w:t xml:space="preserve">ervice </w:t>
      </w:r>
      <w:r w:rsidR="00785C88">
        <w:rPr>
          <w:rFonts w:eastAsia="Times New Roman" w:cs="Arial"/>
          <w:noProof/>
          <w:szCs w:val="17"/>
          <w:lang w:val="fr-FR"/>
        </w:rPr>
        <w:t xml:space="preserve">DEVRAIT comprendre les requêtes et les réponses au schéma </w:t>
      </w:r>
      <w:r w:rsidR="008C5C7B" w:rsidRPr="00982192">
        <w:rPr>
          <w:rFonts w:eastAsia="Times New Roman" w:cs="Arial"/>
          <w:noProof/>
          <w:szCs w:val="17"/>
          <w:lang w:val="fr-FR"/>
        </w:rPr>
        <w:t xml:space="preserve">XML </w:t>
      </w:r>
      <w:r w:rsidR="00785C88">
        <w:rPr>
          <w:rFonts w:eastAsia="Times New Roman" w:cs="Arial"/>
          <w:noProof/>
          <w:szCs w:val="17"/>
          <w:lang w:val="fr-FR"/>
        </w:rPr>
        <w:t xml:space="preserve">ou au schéma </w:t>
      </w:r>
      <w:r w:rsidR="005E48A2" w:rsidRPr="00982192">
        <w:rPr>
          <w:rFonts w:eastAsia="Times New Roman" w:cs="Arial"/>
          <w:noProof/>
          <w:szCs w:val="17"/>
          <w:lang w:val="fr-FR"/>
        </w:rPr>
        <w:t>JSON</w:t>
      </w:r>
      <w:r w:rsidR="00785C88">
        <w:rPr>
          <w:rFonts w:eastAsia="Times New Roman" w:cs="Arial"/>
          <w:noProof/>
          <w:szCs w:val="17"/>
          <w:lang w:val="fr-FR"/>
        </w:rPr>
        <w:t>, ainsi que des exemples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85C88">
        <w:rPr>
          <w:rFonts w:eastAsia="Times New Roman" w:cs="Arial"/>
          <w:noProof/>
          <w:szCs w:val="17"/>
          <w:lang w:val="fr-FR"/>
        </w:rPr>
        <w:t>utilisation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785C88">
        <w:rPr>
          <w:rFonts w:eastAsia="Times New Roman" w:cs="Arial"/>
          <w:noProof/>
          <w:szCs w:val="17"/>
          <w:lang w:val="fr-FR"/>
        </w:rPr>
        <w:t>dans les formats pris en charge</w:t>
      </w:r>
      <w:r w:rsidR="008C5C7B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785C88">
        <w:rPr>
          <w:rFonts w:eastAsia="Times New Roman" w:cs="Arial"/>
          <w:noProof/>
          <w:szCs w:val="17"/>
          <w:lang w:val="fr-FR"/>
        </w:rPr>
        <w:t>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85C88">
        <w:rPr>
          <w:rFonts w:eastAsia="Times New Roman" w:cs="Arial"/>
          <w:noProof/>
          <w:szCs w:val="17"/>
          <w:lang w:val="fr-FR"/>
        </w:rPr>
        <w:t>est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785C88">
        <w:rPr>
          <w:rFonts w:eastAsia="Times New Roman" w:cs="Arial"/>
          <w:noProof/>
          <w:szCs w:val="17"/>
          <w:lang w:val="fr-FR"/>
        </w:rPr>
        <w:t>à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785C88">
        <w:rPr>
          <w:rFonts w:eastAsia="Times New Roman" w:cs="Arial"/>
          <w:noProof/>
          <w:szCs w:val="17"/>
          <w:lang w:val="fr-FR"/>
        </w:rPr>
        <w:t xml:space="preserve">dire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XML </w:t>
      </w:r>
      <w:r w:rsidR="008C5C7B" w:rsidRPr="00982192">
        <w:rPr>
          <w:rFonts w:eastAsia="Times New Roman" w:cs="Arial"/>
          <w:noProof/>
          <w:szCs w:val="17"/>
          <w:lang w:val="fr-FR"/>
        </w:rPr>
        <w:t>o</w:t>
      </w:r>
      <w:r w:rsidR="00785C88">
        <w:rPr>
          <w:rFonts w:eastAsia="Times New Roman" w:cs="Arial"/>
          <w:noProof/>
          <w:szCs w:val="17"/>
          <w:lang w:val="fr-FR"/>
        </w:rPr>
        <w:t>u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JSON.</w:t>
      </w:r>
    </w:p>
    <w:p w14:paraId="4B44CC37" w14:textId="2D42A8AC" w:rsidR="005E48A2" w:rsidRPr="00982192" w:rsidRDefault="008620A5" w:rsidP="00EA2CBB">
      <w:pPr>
        <w:spacing w:before="100" w:beforeAutospacing="1" w:after="100" w:afterAutospacing="1"/>
        <w:ind w:firstLine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A5EC2" w:rsidRPr="00982192">
        <w:rPr>
          <w:rFonts w:eastAsia="Times New Roman" w:cs="Arial"/>
          <w:noProof/>
          <w:szCs w:val="17"/>
          <w:lang w:val="fr-FR"/>
        </w:rPr>
        <w:t>9</w:t>
      </w:r>
      <w:r w:rsidR="005A534C">
        <w:rPr>
          <w:rFonts w:eastAsia="Times New Roman" w:cs="Arial"/>
          <w:noProof/>
          <w:szCs w:val="17"/>
          <w:lang w:val="fr-FR"/>
        </w:rPr>
        <w:t>5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785C88">
        <w:rPr>
          <w:rFonts w:eastAsia="Times New Roman" w:cs="Arial"/>
          <w:noProof/>
          <w:szCs w:val="17"/>
          <w:lang w:val="fr-FR"/>
        </w:rPr>
        <w:t xml:space="preserve">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REST </w:t>
      </w:r>
      <w:r w:rsidR="00785C88">
        <w:rPr>
          <w:rFonts w:eastAsia="Times New Roman" w:cs="Arial"/>
          <w:noProof/>
          <w:szCs w:val="17"/>
          <w:lang w:val="fr-FR"/>
        </w:rPr>
        <w:t xml:space="preserve">DOIT fournir la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documentation </w:t>
      </w:r>
      <w:r w:rsidR="00785C88">
        <w:rPr>
          <w:rFonts w:eastAsia="Times New Roman" w:cs="Arial"/>
          <w:noProof/>
          <w:szCs w:val="17"/>
          <w:lang w:val="fr-FR"/>
        </w:rPr>
        <w:t>API en tant que contrat de s</w:t>
      </w:r>
      <w:r w:rsidR="005E48A2" w:rsidRPr="00982192">
        <w:rPr>
          <w:rFonts w:eastAsia="Times New Roman" w:cs="Arial"/>
          <w:noProof/>
          <w:szCs w:val="17"/>
          <w:lang w:val="fr-FR"/>
        </w:rPr>
        <w:t>ervice.</w:t>
      </w:r>
    </w:p>
    <w:p w14:paraId="295B401C" w14:textId="0D1077FF" w:rsidR="005E48A2" w:rsidRPr="00982192" w:rsidRDefault="008620A5" w:rsidP="00EA2CBB">
      <w:pPr>
        <w:spacing w:before="100" w:beforeAutospacing="1" w:after="100" w:afterAutospacing="1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A5EC2" w:rsidRPr="00982192">
        <w:rPr>
          <w:rFonts w:eastAsia="Times New Roman" w:cs="Arial"/>
          <w:noProof/>
          <w:szCs w:val="17"/>
          <w:lang w:val="fr-FR"/>
        </w:rPr>
        <w:t>9</w:t>
      </w:r>
      <w:r w:rsidR="005A534C">
        <w:rPr>
          <w:rFonts w:eastAsia="Times New Roman" w:cs="Arial"/>
          <w:noProof/>
          <w:szCs w:val="17"/>
          <w:lang w:val="fr-FR"/>
        </w:rPr>
        <w:t>6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785C88">
        <w:rPr>
          <w:rFonts w:eastAsia="Times New Roman" w:cs="Arial"/>
          <w:noProof/>
          <w:szCs w:val="17"/>
          <w:lang w:val="fr-FR"/>
        </w:rPr>
        <w:t>Une implémentation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>API </w:t>
      </w:r>
      <w:r w:rsidR="00785C88">
        <w:rPr>
          <w:rFonts w:eastAsia="Times New Roman" w:cs="Arial"/>
          <w:noProof/>
          <w:szCs w:val="17"/>
          <w:lang w:val="fr-FR"/>
        </w:rPr>
        <w:t>Web qui 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85C88">
        <w:rPr>
          <w:rFonts w:eastAsia="Times New Roman" w:cs="Arial"/>
          <w:noProof/>
          <w:szCs w:val="17"/>
          <w:lang w:val="fr-FR"/>
        </w:rPr>
        <w:t>écarterait de la présente norme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785C88">
        <w:rPr>
          <w:rFonts w:eastAsia="Times New Roman" w:cs="Arial"/>
          <w:noProof/>
          <w:szCs w:val="17"/>
          <w:lang w:val="fr-FR"/>
        </w:rPr>
        <w:t>DOIT être explicitement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document</w:t>
      </w:r>
      <w:r w:rsidR="00785C88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>e</w:t>
      </w:r>
      <w:r w:rsidR="00785C88">
        <w:rPr>
          <w:rFonts w:eastAsia="Times New Roman" w:cs="Arial"/>
          <w:noProof/>
          <w:szCs w:val="17"/>
          <w:lang w:val="fr-FR"/>
        </w:rPr>
        <w:t xml:space="preserve"> dans le contrat de s</w:t>
      </w:r>
      <w:r w:rsidR="005E48A2" w:rsidRPr="00982192">
        <w:rPr>
          <w:rFonts w:eastAsia="Times New Roman" w:cs="Arial"/>
          <w:noProof/>
          <w:szCs w:val="17"/>
          <w:lang w:val="fr-FR"/>
        </w:rPr>
        <w:t>ervi</w:t>
      </w:r>
      <w:r w:rsidR="00334310" w:rsidRPr="00982192">
        <w:rPr>
          <w:rFonts w:eastAsia="Times New Roman" w:cs="Arial"/>
          <w:noProof/>
          <w:szCs w:val="17"/>
          <w:lang w:val="fr-FR"/>
        </w:rPr>
        <w:t>ce</w:t>
      </w:r>
      <w:r w:rsidR="00334310">
        <w:rPr>
          <w:rFonts w:eastAsia="Times New Roman" w:cs="Arial"/>
          <w:noProof/>
          <w:szCs w:val="17"/>
          <w:lang w:val="fr-FR"/>
        </w:rPr>
        <w:t>.  Si</w:t>
      </w:r>
      <w:r w:rsidR="00785C88">
        <w:rPr>
          <w:rFonts w:eastAsia="Times New Roman" w:cs="Arial"/>
          <w:noProof/>
          <w:szCs w:val="17"/>
          <w:lang w:val="fr-FR"/>
        </w:rPr>
        <w:t xml:space="preserve"> une règle dérogeant à la norme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85C88">
        <w:rPr>
          <w:rFonts w:eastAsia="Times New Roman" w:cs="Arial"/>
          <w:noProof/>
          <w:szCs w:val="17"/>
          <w:lang w:val="fr-FR"/>
        </w:rPr>
        <w:t xml:space="preserve">est pas spécifiée dans </w:t>
      </w:r>
      <w:r w:rsidR="00CE383D">
        <w:rPr>
          <w:rFonts w:eastAsia="Times New Roman" w:cs="Arial"/>
          <w:noProof/>
          <w:szCs w:val="17"/>
          <w:lang w:val="fr-FR"/>
        </w:rPr>
        <w:t>le contrat de service</w:t>
      </w:r>
      <w:r w:rsidR="00785C88">
        <w:rPr>
          <w:rFonts w:eastAsia="Times New Roman" w:cs="Arial"/>
          <w:noProof/>
          <w:szCs w:val="17"/>
          <w:lang w:val="fr-FR"/>
        </w:rPr>
        <w:t>, on DOIT présumer que cette norme est appliquée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66890561" w14:textId="41B6FD1D" w:rsidR="00992C0C" w:rsidRDefault="008620A5" w:rsidP="00EA2CBB">
      <w:pPr>
        <w:spacing w:before="100" w:beforeAutospacing="1" w:after="100" w:afterAutospacing="1"/>
        <w:ind w:firstLine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A5EC2" w:rsidRPr="00982192">
        <w:rPr>
          <w:rFonts w:eastAsia="Times New Roman" w:cs="Arial"/>
          <w:noProof/>
          <w:szCs w:val="17"/>
          <w:lang w:val="fr-FR"/>
        </w:rPr>
        <w:t>9</w:t>
      </w:r>
      <w:r w:rsidR="005A534C">
        <w:rPr>
          <w:rFonts w:eastAsia="Times New Roman" w:cs="Arial"/>
          <w:noProof/>
          <w:szCs w:val="17"/>
          <w:lang w:val="fr-FR"/>
        </w:rPr>
        <w:t>7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785C88">
        <w:rPr>
          <w:rFonts w:eastAsia="Times New Roman" w:cs="Arial"/>
          <w:noProof/>
          <w:szCs w:val="17"/>
          <w:lang w:val="fr-FR"/>
        </w:rPr>
        <w:t>Un contrat de 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ervice </w:t>
      </w:r>
      <w:r w:rsidR="00785C88">
        <w:rPr>
          <w:rFonts w:eastAsia="Times New Roman" w:cs="Arial"/>
          <w:noProof/>
          <w:szCs w:val="17"/>
          <w:lang w:val="fr-FR"/>
        </w:rPr>
        <w:t xml:space="preserve">DOIT </w:t>
      </w:r>
      <w:r w:rsidR="009F098D">
        <w:rPr>
          <w:rFonts w:eastAsia="Times New Roman" w:cs="Arial"/>
          <w:noProof/>
          <w:szCs w:val="17"/>
          <w:lang w:val="fr-FR"/>
        </w:rPr>
        <w:t>permettre de générer le code squelette du client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F098D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>API.</w:t>
      </w:r>
    </w:p>
    <w:p w14:paraId="0C7C1CD4" w14:textId="3ADF6689" w:rsidR="005E48A2" w:rsidRPr="00982192" w:rsidRDefault="00A72785" w:rsidP="00EA2CBB">
      <w:pPr>
        <w:spacing w:before="100" w:beforeAutospacing="1" w:after="100" w:afterAutospacing="1"/>
        <w:ind w:firstLine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9</w:t>
      </w:r>
      <w:r w:rsidR="005A534C">
        <w:rPr>
          <w:rFonts w:eastAsia="Times New Roman" w:cs="Arial"/>
          <w:noProof/>
          <w:szCs w:val="17"/>
          <w:lang w:val="fr-FR"/>
        </w:rPr>
        <w:t>8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9F098D">
        <w:rPr>
          <w:rFonts w:eastAsia="Times New Roman" w:cs="Arial"/>
          <w:noProof/>
          <w:szCs w:val="17"/>
          <w:lang w:val="fr-FR"/>
        </w:rPr>
        <w:t>Un contrat de servi</w:t>
      </w:r>
      <w:r w:rsidRPr="00982192">
        <w:rPr>
          <w:rFonts w:eastAsia="Times New Roman" w:cs="Arial"/>
          <w:noProof/>
          <w:szCs w:val="17"/>
          <w:lang w:val="fr-FR"/>
        </w:rPr>
        <w:t xml:space="preserve">ce </w:t>
      </w:r>
      <w:r w:rsidR="009F098D">
        <w:rPr>
          <w:rFonts w:eastAsia="Times New Roman" w:cs="Arial"/>
          <w:noProof/>
          <w:szCs w:val="17"/>
          <w:lang w:val="fr-FR"/>
        </w:rPr>
        <w:t xml:space="preserve">DEVRAIT permettre de générer le code squelette du </w:t>
      </w:r>
      <w:r w:rsidR="005E48A2" w:rsidRPr="00982192">
        <w:rPr>
          <w:rFonts w:eastAsia="Times New Roman" w:cs="Arial"/>
          <w:noProof/>
          <w:szCs w:val="17"/>
          <w:lang w:val="fr-FR"/>
        </w:rPr>
        <w:t>serve</w:t>
      </w:r>
      <w:r w:rsidR="009F098D">
        <w:rPr>
          <w:rFonts w:eastAsia="Times New Roman" w:cs="Arial"/>
          <w:noProof/>
          <w:szCs w:val="17"/>
          <w:lang w:val="fr-FR"/>
        </w:rPr>
        <w:t>u</w:t>
      </w:r>
      <w:r w:rsidR="005E48A2" w:rsidRPr="00982192">
        <w:rPr>
          <w:rFonts w:eastAsia="Times New Roman" w:cs="Arial"/>
          <w:noProof/>
          <w:szCs w:val="17"/>
          <w:lang w:val="fr-FR"/>
        </w:rPr>
        <w:t>r.</w:t>
      </w:r>
    </w:p>
    <w:p w14:paraId="6D61ADC0" w14:textId="73166907" w:rsidR="00992C0C" w:rsidRDefault="0058276D" w:rsidP="0058276D">
      <w:pPr>
        <w:pStyle w:val="NormalWeb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 w:rsidR="00110D59">
        <w:rPr>
          <w:rFonts w:cs="Arial"/>
          <w:noProof/>
          <w:szCs w:val="17"/>
          <w:lang w:val="fr-FR"/>
        </w:rPr>
        <w:t>La documen</w:t>
      </w:r>
      <w:r w:rsidR="009F098D">
        <w:rPr>
          <w:rFonts w:cs="Arial"/>
          <w:noProof/>
          <w:szCs w:val="17"/>
          <w:lang w:val="fr-FR"/>
        </w:rPr>
        <w:t>tation de l</w:t>
      </w:r>
      <w:r w:rsidR="00BB0A23">
        <w:rPr>
          <w:rFonts w:cs="Arial"/>
          <w:noProof/>
          <w:szCs w:val="17"/>
          <w:lang w:val="fr-FR"/>
        </w:rPr>
        <w:t>’</w:t>
      </w:r>
      <w:r w:rsidR="009F098D">
        <w:rPr>
          <w:rFonts w:cs="Arial"/>
          <w:noProof/>
          <w:szCs w:val="17"/>
          <w:lang w:val="fr-FR"/>
        </w:rPr>
        <w:t xml:space="preserve">API </w:t>
      </w:r>
      <w:r w:rsidRPr="00982192">
        <w:rPr>
          <w:rFonts w:eastAsia="Times New Roman" w:cs="Arial"/>
          <w:noProof/>
          <w:szCs w:val="17"/>
          <w:lang w:val="fr-FR"/>
        </w:rPr>
        <w:t>Web</w:t>
      </w:r>
      <w:r w:rsidRPr="00982192">
        <w:rPr>
          <w:rFonts w:cs="Arial"/>
          <w:noProof/>
          <w:szCs w:val="17"/>
          <w:lang w:val="fr-FR"/>
        </w:rPr>
        <w:t xml:space="preserve"> </w:t>
      </w:r>
      <w:r w:rsidR="009F098D">
        <w:rPr>
          <w:rFonts w:cs="Arial"/>
          <w:noProof/>
          <w:szCs w:val="17"/>
          <w:lang w:val="fr-FR"/>
        </w:rPr>
        <w:t xml:space="preserve">peut être écrite, par exemple, en utilisant le </w:t>
      </w:r>
      <w:r w:rsidR="009F098D">
        <w:rPr>
          <w:rFonts w:eastAsia="Times New Roman" w:cs="Arial"/>
          <w:noProof/>
          <w:szCs w:val="17"/>
          <w:lang w:val="fr-FR"/>
        </w:rPr>
        <w:t>langage de modélisation API RESTful</w:t>
      </w:r>
      <w:r w:rsidR="009F098D" w:rsidRPr="00982192">
        <w:rPr>
          <w:rFonts w:cs="Arial"/>
          <w:noProof/>
          <w:szCs w:val="17"/>
          <w:lang w:val="fr-FR"/>
        </w:rPr>
        <w:t xml:space="preserve"> </w:t>
      </w:r>
      <w:r w:rsidRPr="00982192">
        <w:rPr>
          <w:rFonts w:cs="Arial"/>
          <w:noProof/>
          <w:szCs w:val="17"/>
          <w:lang w:val="fr-FR"/>
        </w:rPr>
        <w:t xml:space="preserve">(RAML), </w:t>
      </w:r>
      <w:r w:rsidR="009F098D">
        <w:rPr>
          <w:rFonts w:cs="Arial"/>
          <w:noProof/>
          <w:szCs w:val="17"/>
          <w:lang w:val="fr-FR"/>
        </w:rPr>
        <w:t xml:space="preserve">la </w:t>
      </w:r>
      <w:r w:rsidR="009F098D">
        <w:rPr>
          <w:rFonts w:eastAsia="Times New Roman" w:cs="Arial"/>
          <w:noProof/>
          <w:szCs w:val="17"/>
          <w:lang w:val="fr-FR"/>
        </w:rPr>
        <w:t>spécification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F098D">
        <w:rPr>
          <w:rFonts w:eastAsia="Times New Roman" w:cs="Arial"/>
          <w:noProof/>
          <w:szCs w:val="17"/>
          <w:lang w:val="fr-FR"/>
        </w:rPr>
        <w:t xml:space="preserve">API ouverte </w:t>
      </w:r>
      <w:r w:rsidRPr="00982192">
        <w:rPr>
          <w:rFonts w:cs="Arial"/>
          <w:noProof/>
          <w:szCs w:val="17"/>
          <w:lang w:val="fr-FR"/>
        </w:rPr>
        <w:t xml:space="preserve">(OAS) </w:t>
      </w:r>
      <w:r w:rsidR="009F098D">
        <w:rPr>
          <w:rFonts w:cs="Arial"/>
          <w:noProof/>
          <w:szCs w:val="17"/>
          <w:lang w:val="fr-FR"/>
        </w:rPr>
        <w:t xml:space="preserve">et le </w:t>
      </w:r>
      <w:r w:rsidR="009F098D">
        <w:rPr>
          <w:rFonts w:eastAsia="Times New Roman" w:cs="Arial"/>
          <w:noProof/>
          <w:szCs w:val="17"/>
          <w:lang w:val="fr-FR"/>
        </w:rPr>
        <w:t>langage de description de services Web</w:t>
      </w:r>
      <w:r w:rsidR="009F098D" w:rsidRPr="00982192">
        <w:rPr>
          <w:rFonts w:cs="Arial"/>
          <w:noProof/>
          <w:szCs w:val="17"/>
          <w:lang w:val="fr-FR"/>
        </w:rPr>
        <w:t xml:space="preserve"> </w:t>
      </w:r>
      <w:r w:rsidR="009F098D">
        <w:rPr>
          <w:rFonts w:cs="Arial"/>
          <w:noProof/>
          <w:szCs w:val="17"/>
          <w:lang w:val="fr-FR"/>
        </w:rPr>
        <w:t>(</w:t>
      </w:r>
      <w:r w:rsidRPr="00982192">
        <w:rPr>
          <w:rFonts w:cs="Arial"/>
          <w:noProof/>
          <w:szCs w:val="17"/>
          <w:lang w:val="fr-FR"/>
        </w:rPr>
        <w:t>W</w:t>
      </w:r>
      <w:r w:rsidR="008C5C7B" w:rsidRPr="00982192">
        <w:rPr>
          <w:rFonts w:cs="Arial"/>
          <w:noProof/>
          <w:szCs w:val="17"/>
          <w:lang w:val="fr-FR"/>
        </w:rPr>
        <w:t>S</w:t>
      </w:r>
      <w:r w:rsidRPr="00982192">
        <w:rPr>
          <w:rFonts w:cs="Arial"/>
          <w:noProof/>
          <w:szCs w:val="17"/>
          <w:lang w:val="fr-FR"/>
        </w:rPr>
        <w:t>DL</w:t>
      </w:r>
      <w:r w:rsidR="009F098D">
        <w:rPr>
          <w:rFonts w:cs="Arial"/>
          <w:noProof/>
          <w:szCs w:val="17"/>
          <w:lang w:val="fr-FR"/>
        </w:rPr>
        <w:t>)</w:t>
      </w:r>
      <w:r w:rsidRPr="00982192">
        <w:rPr>
          <w:rFonts w:cs="Arial"/>
          <w:noProof/>
          <w:szCs w:val="17"/>
          <w:lang w:val="fr-FR"/>
        </w:rPr>
        <w:t>.</w:t>
      </w:r>
      <w:r w:rsidR="008C5EF3" w:rsidRPr="00982192">
        <w:rPr>
          <w:rFonts w:cs="Arial"/>
          <w:noProof/>
          <w:szCs w:val="17"/>
          <w:lang w:val="fr-FR"/>
        </w:rPr>
        <w:t xml:space="preserve"> </w:t>
      </w:r>
      <w:r w:rsidRPr="00982192">
        <w:rPr>
          <w:rFonts w:cs="Arial"/>
          <w:noProof/>
          <w:szCs w:val="17"/>
          <w:lang w:val="fr-FR"/>
        </w:rPr>
        <w:t xml:space="preserve"> </w:t>
      </w:r>
      <w:r w:rsidR="009F098D">
        <w:rPr>
          <w:rFonts w:cs="Arial"/>
          <w:noProof/>
          <w:szCs w:val="17"/>
          <w:lang w:val="fr-FR"/>
        </w:rPr>
        <w:t>Étant donné que seul</w:t>
      </w:r>
      <w:r w:rsidR="00992C0C">
        <w:rPr>
          <w:rFonts w:cs="Arial"/>
          <w:noProof/>
          <w:szCs w:val="17"/>
          <w:lang w:val="fr-FR"/>
        </w:rPr>
        <w:t xml:space="preserve"> le </w:t>
      </w:r>
      <w:r w:rsidR="00992C0C" w:rsidRPr="00982192">
        <w:rPr>
          <w:rFonts w:cs="Arial"/>
          <w:noProof/>
          <w:szCs w:val="17"/>
          <w:lang w:val="fr-FR"/>
        </w:rPr>
        <w:t>RAM</w:t>
      </w:r>
      <w:r w:rsidRPr="00982192">
        <w:rPr>
          <w:rFonts w:cs="Arial"/>
          <w:noProof/>
          <w:szCs w:val="17"/>
          <w:lang w:val="fr-FR"/>
        </w:rPr>
        <w:t xml:space="preserve">L </w:t>
      </w:r>
      <w:r w:rsidR="009F098D">
        <w:rPr>
          <w:rFonts w:cs="Arial"/>
          <w:noProof/>
          <w:szCs w:val="17"/>
          <w:lang w:val="fr-FR"/>
        </w:rPr>
        <w:t xml:space="preserve">prend pleinement en charge la validation des requêtes et des réponses aux formats </w:t>
      </w:r>
      <w:r w:rsidRPr="00982192">
        <w:rPr>
          <w:rFonts w:cs="Arial"/>
          <w:noProof/>
          <w:szCs w:val="17"/>
          <w:lang w:val="fr-FR"/>
        </w:rPr>
        <w:t xml:space="preserve">XML </w:t>
      </w:r>
      <w:r w:rsidR="009F098D">
        <w:rPr>
          <w:rFonts w:cs="Arial"/>
          <w:noProof/>
          <w:szCs w:val="17"/>
          <w:lang w:val="fr-FR"/>
        </w:rPr>
        <w:t>et</w:t>
      </w:r>
      <w:r w:rsidRPr="00982192">
        <w:rPr>
          <w:rFonts w:cs="Arial"/>
          <w:noProof/>
          <w:szCs w:val="17"/>
          <w:lang w:val="fr-FR"/>
        </w:rPr>
        <w:t xml:space="preserve"> JSON (</w:t>
      </w:r>
      <w:r w:rsidR="009F098D">
        <w:rPr>
          <w:rFonts w:cs="Arial"/>
          <w:noProof/>
          <w:szCs w:val="17"/>
          <w:lang w:val="fr-FR"/>
        </w:rPr>
        <w:t xml:space="preserve">en utilisant les schémas </w:t>
      </w:r>
      <w:r w:rsidRPr="00982192">
        <w:rPr>
          <w:rFonts w:cs="Arial"/>
          <w:noProof/>
          <w:szCs w:val="17"/>
          <w:lang w:val="fr-FR"/>
        </w:rPr>
        <w:t xml:space="preserve">XSD </w:t>
      </w:r>
      <w:r w:rsidR="009F098D">
        <w:rPr>
          <w:rFonts w:cs="Arial"/>
          <w:noProof/>
          <w:szCs w:val="17"/>
          <w:lang w:val="fr-FR"/>
        </w:rPr>
        <w:t xml:space="preserve">et les schémas </w:t>
      </w:r>
      <w:r w:rsidRPr="00982192">
        <w:rPr>
          <w:rFonts w:cs="Arial"/>
          <w:noProof/>
          <w:szCs w:val="17"/>
          <w:lang w:val="fr-FR"/>
        </w:rPr>
        <w:t xml:space="preserve">JSON), </w:t>
      </w:r>
      <w:r w:rsidR="009F098D">
        <w:rPr>
          <w:rFonts w:cs="Arial"/>
          <w:noProof/>
          <w:szCs w:val="17"/>
          <w:lang w:val="fr-FR"/>
        </w:rPr>
        <w:t>la présente norme recommande</w:t>
      </w:r>
      <w:r w:rsidR="00992C0C">
        <w:rPr>
          <w:rFonts w:cs="Arial"/>
          <w:noProof/>
          <w:szCs w:val="17"/>
          <w:lang w:val="fr-FR"/>
        </w:rPr>
        <w:t xml:space="preserve"> le </w:t>
      </w:r>
      <w:r w:rsidR="00992C0C" w:rsidRPr="00982192">
        <w:rPr>
          <w:rFonts w:cs="Arial"/>
          <w:noProof/>
          <w:szCs w:val="17"/>
          <w:lang w:val="fr-FR"/>
        </w:rPr>
        <w:t>RAM</w:t>
      </w:r>
      <w:r w:rsidRPr="00982192">
        <w:rPr>
          <w:rFonts w:cs="Arial"/>
          <w:noProof/>
          <w:szCs w:val="17"/>
          <w:lang w:val="fr-FR"/>
        </w:rPr>
        <w:t>L</w:t>
      </w:r>
      <w:r w:rsidRPr="00982192">
        <w:rPr>
          <w:rStyle w:val="FootnoteReference"/>
          <w:rFonts w:cs="Arial"/>
          <w:noProof/>
          <w:szCs w:val="17"/>
          <w:lang w:val="fr-FR"/>
        </w:rPr>
        <w:footnoteReference w:id="12"/>
      </w:r>
      <w:r w:rsidRPr="00982192">
        <w:rPr>
          <w:rFonts w:cs="Arial"/>
          <w:noProof/>
          <w:szCs w:val="17"/>
          <w:lang w:val="fr-FR"/>
        </w:rPr>
        <w:t>.</w:t>
      </w:r>
    </w:p>
    <w:p w14:paraId="67ED13A8" w14:textId="1D7A8FD1" w:rsidR="007D638D" w:rsidRPr="00982192" w:rsidRDefault="008620A5" w:rsidP="00EA2CBB">
      <w:pPr>
        <w:spacing w:before="100" w:beforeAutospacing="1" w:after="100" w:afterAutospacing="1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A72785" w:rsidRPr="00982192">
        <w:rPr>
          <w:rFonts w:eastAsia="Times New Roman" w:cs="Arial"/>
          <w:noProof/>
          <w:szCs w:val="17"/>
          <w:lang w:val="fr-FR"/>
        </w:rPr>
        <w:t>9</w:t>
      </w:r>
      <w:r w:rsidR="005A534C">
        <w:rPr>
          <w:rFonts w:eastAsia="Times New Roman" w:cs="Arial"/>
          <w:noProof/>
          <w:szCs w:val="17"/>
          <w:lang w:val="fr-FR"/>
        </w:rPr>
        <w:t>9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9F098D">
        <w:rPr>
          <w:rFonts w:eastAsia="Times New Roman" w:cs="Arial"/>
          <w:noProof/>
          <w:szCs w:val="17"/>
          <w:lang w:val="fr-FR"/>
        </w:rPr>
        <w:t xml:space="preserve">Une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documentation </w:t>
      </w:r>
      <w:r w:rsidR="009F098D">
        <w:rPr>
          <w:rFonts w:eastAsia="Times New Roman" w:cs="Arial"/>
          <w:noProof/>
          <w:szCs w:val="17"/>
          <w:lang w:val="fr-FR"/>
        </w:rPr>
        <w:t xml:space="preserve">API Web DEVRAIT être écrite en </w:t>
      </w:r>
      <w:r w:rsidR="005E48A2" w:rsidRPr="00982192">
        <w:rPr>
          <w:rFonts w:eastAsia="Times New Roman" w:cs="Arial"/>
          <w:noProof/>
          <w:szCs w:val="17"/>
          <w:lang w:val="fr-FR"/>
        </w:rPr>
        <w:t>RAML o</w:t>
      </w:r>
      <w:r w:rsidR="009F098D">
        <w:rPr>
          <w:rFonts w:eastAsia="Times New Roman" w:cs="Arial"/>
          <w:noProof/>
          <w:szCs w:val="17"/>
          <w:lang w:val="fr-FR"/>
        </w:rPr>
        <w:t>u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334310" w:rsidRPr="00982192">
        <w:rPr>
          <w:rFonts w:eastAsia="Times New Roman" w:cs="Arial"/>
          <w:noProof/>
          <w:szCs w:val="17"/>
          <w:lang w:val="fr-FR"/>
        </w:rPr>
        <w:t>OAS</w:t>
      </w:r>
      <w:r w:rsidR="00334310">
        <w:rPr>
          <w:rFonts w:eastAsia="Times New Roman" w:cs="Arial"/>
          <w:noProof/>
          <w:szCs w:val="17"/>
          <w:lang w:val="fr-FR"/>
        </w:rPr>
        <w:t>.  Le</w:t>
      </w:r>
      <w:r w:rsidR="009F098D">
        <w:rPr>
          <w:rFonts w:eastAsia="Times New Roman" w:cs="Arial"/>
          <w:noProof/>
          <w:szCs w:val="17"/>
          <w:lang w:val="fr-FR"/>
        </w:rPr>
        <w:t>s formats de documentation personnalisés NE DEVRAIENT PAS être utilisés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0D180314" w14:textId="507FFD90" w:rsidR="005E48A2" w:rsidRPr="00982192" w:rsidRDefault="009F098D" w:rsidP="009B772B">
      <w:pPr>
        <w:pStyle w:val="Heading3"/>
      </w:pPr>
      <w:bookmarkStart w:id="82" w:name="_Toc54363371"/>
      <w:r>
        <w:t>Pause</w:t>
      </w:r>
      <w:bookmarkEnd w:id="82"/>
    </w:p>
    <w:p w14:paraId="3ACCCD6E" w14:textId="429F6FED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7F339F">
        <w:rPr>
          <w:rFonts w:eastAsia="Times New Roman" w:cs="Arial"/>
          <w:noProof/>
          <w:szCs w:val="17"/>
          <w:lang w:val="fr-FR"/>
        </w:rPr>
        <w:t>En vertu des principes de la conception orientée services,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F339F">
        <w:rPr>
          <w:rFonts w:eastAsia="Times New Roman" w:cs="Arial"/>
          <w:noProof/>
          <w:szCs w:val="17"/>
          <w:lang w:val="fr-FR"/>
        </w:rPr>
        <w:t>u</w:t>
      </w:r>
      <w:r w:rsidR="00F15E5E">
        <w:rPr>
          <w:rFonts w:eastAsia="Times New Roman" w:cs="Arial"/>
          <w:noProof/>
          <w:szCs w:val="17"/>
          <w:lang w:val="fr-FR"/>
        </w:rPr>
        <w:t>tilisation des serveurs devrai</w:t>
      </w:r>
      <w:r w:rsidR="007F339F">
        <w:rPr>
          <w:rFonts w:eastAsia="Times New Roman" w:cs="Arial"/>
          <w:noProof/>
          <w:szCs w:val="17"/>
          <w:lang w:val="fr-FR"/>
        </w:rPr>
        <w:t>t être limitée dans le temps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04740306" w14:textId="2B177947" w:rsidR="005E48A2" w:rsidRPr="00982192" w:rsidRDefault="008620A5" w:rsidP="00EA2CBB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A534C">
        <w:rPr>
          <w:rFonts w:eastAsia="Times New Roman" w:cs="Arial"/>
          <w:noProof/>
          <w:szCs w:val="17"/>
          <w:lang w:val="fr-FR"/>
        </w:rPr>
        <w:t>100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7F339F">
        <w:rPr>
          <w:rFonts w:eastAsia="Times New Roman" w:cs="Arial"/>
          <w:noProof/>
          <w:szCs w:val="17"/>
          <w:lang w:val="fr-FR"/>
        </w:rPr>
        <w:t>Un consommateur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F339F">
        <w:rPr>
          <w:rFonts w:eastAsia="Times New Roman" w:cs="Arial"/>
          <w:noProof/>
          <w:szCs w:val="17"/>
          <w:lang w:val="fr-FR"/>
        </w:rPr>
        <w:t xml:space="preserve">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7F339F">
        <w:rPr>
          <w:rFonts w:eastAsia="Times New Roman" w:cs="Arial"/>
          <w:noProof/>
          <w:szCs w:val="17"/>
          <w:lang w:val="fr-FR"/>
        </w:rPr>
        <w:t xml:space="preserve">DEVRAIT </w:t>
      </w:r>
      <w:r w:rsidR="00B60451">
        <w:rPr>
          <w:rFonts w:eastAsia="Times New Roman" w:cs="Arial"/>
          <w:noProof/>
          <w:szCs w:val="17"/>
          <w:lang w:val="fr-FR"/>
        </w:rPr>
        <w:t>pouvoir spécifier une pause de serveur pour chaque requête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B60451">
        <w:rPr>
          <w:rFonts w:eastAsia="Times New Roman" w:cs="Arial"/>
          <w:noProof/>
          <w:szCs w:val="17"/>
          <w:lang w:val="fr-FR"/>
        </w:rPr>
        <w:t>un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60451">
        <w:rPr>
          <w:rFonts w:eastAsia="Times New Roman" w:cs="Arial"/>
          <w:noProof/>
          <w:szCs w:val="17"/>
          <w:lang w:val="fr-FR"/>
        </w:rPr>
        <w:t xml:space="preserve">tête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B60451">
        <w:rPr>
          <w:rFonts w:eastAsia="Times New Roman" w:cs="Arial"/>
          <w:noProof/>
          <w:szCs w:val="17"/>
          <w:lang w:val="fr-FR"/>
        </w:rPr>
        <w:t>personnalisé DEVRAIT être utili</w:t>
      </w:r>
      <w:r w:rsidR="00334310">
        <w:rPr>
          <w:rFonts w:eastAsia="Times New Roman" w:cs="Arial"/>
          <w:noProof/>
          <w:szCs w:val="17"/>
          <w:lang w:val="fr-FR"/>
        </w:rPr>
        <w:t>sé.  De</w:t>
      </w:r>
      <w:r w:rsidR="00B60451">
        <w:rPr>
          <w:rFonts w:eastAsia="Times New Roman" w:cs="Arial"/>
          <w:noProof/>
          <w:szCs w:val="17"/>
          <w:lang w:val="fr-FR"/>
        </w:rPr>
        <w:t xml:space="preserve"> plus, une pause de serveur maximale DEVRAIT être utilisée afin de protéger les ressources du serveur contre la surutilisation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1A4C256" w14:textId="18642A89" w:rsidR="005E48A2" w:rsidRPr="00982192" w:rsidRDefault="00B60451" w:rsidP="009B772B">
      <w:pPr>
        <w:pStyle w:val="Heading3"/>
      </w:pPr>
      <w:bookmarkStart w:id="83" w:name="_Toc54363372"/>
      <w:r>
        <w:lastRenderedPageBreak/>
        <w:t>Gestion des états</w:t>
      </w:r>
      <w:bookmarkEnd w:id="83"/>
    </w:p>
    <w:p w14:paraId="3F15C28B" w14:textId="5539194E" w:rsidR="00992C0C" w:rsidRDefault="0058276D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B60451">
        <w:rPr>
          <w:rFonts w:eastAsia="Times New Roman" w:cs="Arial"/>
          <w:noProof/>
          <w:szCs w:val="17"/>
          <w:lang w:val="fr-FR"/>
        </w:rPr>
        <w:t xml:space="preserve">Si le développement respecte les principes </w:t>
      </w:r>
      <w:r w:rsidRPr="00982192">
        <w:rPr>
          <w:rFonts w:eastAsia="Times New Roman" w:cs="Arial"/>
          <w:noProof/>
          <w:szCs w:val="17"/>
          <w:lang w:val="fr-FR"/>
        </w:rPr>
        <w:t xml:space="preserve">REST, </w:t>
      </w:r>
      <w:r w:rsidR="00B60451">
        <w:rPr>
          <w:rFonts w:eastAsia="Times New Roman" w:cs="Arial"/>
          <w:noProof/>
          <w:szCs w:val="17"/>
          <w:lang w:val="fr-FR"/>
        </w:rPr>
        <w:t>la gestion des états doit être prise en charge par le client, et non par le serveur</w:t>
      </w:r>
      <w:r w:rsidR="00D36873" w:rsidRPr="00982192">
        <w:rPr>
          <w:rFonts w:eastAsia="Times New Roman" w:cs="Arial"/>
          <w:noProof/>
          <w:szCs w:val="17"/>
          <w:lang w:val="fr-FR"/>
        </w:rPr>
        <w:t>,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B60451">
        <w:rPr>
          <w:rFonts w:eastAsia="Times New Roman" w:cs="Arial"/>
          <w:noProof/>
          <w:szCs w:val="17"/>
          <w:lang w:val="fr-FR"/>
        </w:rPr>
        <w:t>puisque</w:t>
      </w:r>
      <w:r w:rsidR="00992C0C">
        <w:rPr>
          <w:rFonts w:eastAsia="Times New Roman" w:cs="Arial"/>
          <w:noProof/>
          <w:szCs w:val="17"/>
          <w:lang w:val="fr-FR"/>
        </w:rPr>
        <w:t xml:space="preserve"> les API</w:t>
      </w:r>
      <w:r w:rsidR="00B60451">
        <w:rPr>
          <w:rFonts w:eastAsia="Times New Roman" w:cs="Arial"/>
          <w:noProof/>
          <w:szCs w:val="17"/>
          <w:lang w:val="fr-FR"/>
        </w:rPr>
        <w:t xml:space="preserve"> </w:t>
      </w:r>
      <w:r w:rsidRPr="00982192">
        <w:rPr>
          <w:rFonts w:eastAsia="Times New Roman" w:cs="Arial"/>
          <w:noProof/>
          <w:szCs w:val="17"/>
          <w:lang w:val="fr-FR"/>
        </w:rPr>
        <w:t xml:space="preserve">REST </w:t>
      </w:r>
      <w:r w:rsidR="00B60451">
        <w:rPr>
          <w:rFonts w:eastAsia="Times New Roman" w:cs="Arial"/>
          <w:noProof/>
          <w:szCs w:val="17"/>
          <w:lang w:val="fr-FR"/>
        </w:rPr>
        <w:t>sont sans éta</w:t>
      </w:r>
      <w:r w:rsidR="00334310">
        <w:rPr>
          <w:rFonts w:eastAsia="Times New Roman" w:cs="Arial"/>
          <w:noProof/>
          <w:szCs w:val="17"/>
          <w:lang w:val="fr-FR"/>
        </w:rPr>
        <w:t>ts.  Si</w:t>
      </w:r>
      <w:r w:rsidR="00B60451">
        <w:rPr>
          <w:rFonts w:eastAsia="Times New Roman" w:cs="Arial"/>
          <w:noProof/>
          <w:szCs w:val="17"/>
          <w:lang w:val="fr-FR"/>
        </w:rPr>
        <w:t>, par exemple, plusieur</w:t>
      </w:r>
      <w:r w:rsidR="003E3D51">
        <w:rPr>
          <w:rFonts w:eastAsia="Times New Roman" w:cs="Arial"/>
          <w:noProof/>
          <w:szCs w:val="17"/>
          <w:lang w:val="fr-FR"/>
        </w:rPr>
        <w:t>s</w:t>
      </w:r>
      <w:r w:rsidR="00B60451">
        <w:rPr>
          <w:rFonts w:eastAsia="Times New Roman" w:cs="Arial"/>
          <w:noProof/>
          <w:szCs w:val="17"/>
          <w:lang w:val="fr-FR"/>
        </w:rPr>
        <w:t xml:space="preserve"> serveurs exécutent une session, la </w:t>
      </w:r>
      <w:r w:rsidR="00D36873" w:rsidRPr="00982192">
        <w:rPr>
          <w:rFonts w:eastAsia="Times New Roman" w:cs="Arial"/>
          <w:noProof/>
          <w:szCs w:val="17"/>
          <w:lang w:val="fr-FR"/>
        </w:rPr>
        <w:t>r</w:t>
      </w:r>
      <w:r w:rsidR="00B60451">
        <w:rPr>
          <w:rFonts w:eastAsia="Times New Roman" w:cs="Arial"/>
          <w:noProof/>
          <w:szCs w:val="17"/>
          <w:lang w:val="fr-FR"/>
        </w:rPr>
        <w:t>é</w:t>
      </w:r>
      <w:r w:rsidR="00D36873" w:rsidRPr="00982192">
        <w:rPr>
          <w:rFonts w:eastAsia="Times New Roman" w:cs="Arial"/>
          <w:noProof/>
          <w:szCs w:val="17"/>
          <w:lang w:val="fr-FR"/>
        </w:rPr>
        <w:t xml:space="preserve">plication </w:t>
      </w:r>
      <w:r w:rsidR="00B60451">
        <w:rPr>
          <w:rFonts w:eastAsia="Times New Roman" w:cs="Arial"/>
          <w:noProof/>
          <w:szCs w:val="17"/>
          <w:lang w:val="fr-FR"/>
        </w:rPr>
        <w:t>devrait être découragée</w:t>
      </w:r>
      <w:r w:rsidR="00D36873" w:rsidRPr="00982192">
        <w:rPr>
          <w:rFonts w:eastAsia="Times New Roman" w:cs="Arial"/>
          <w:noProof/>
          <w:szCs w:val="17"/>
          <w:lang w:val="fr-FR"/>
        </w:rPr>
        <w:t>.</w:t>
      </w:r>
    </w:p>
    <w:p w14:paraId="1F8C0C2D" w14:textId="77777777" w:rsidR="00992C0C" w:rsidRDefault="00B60451" w:rsidP="005E48A2">
      <w:pPr>
        <w:pStyle w:val="Heading4"/>
        <w:rPr>
          <w:noProof/>
          <w:lang w:val="fr-FR"/>
        </w:rPr>
      </w:pPr>
      <w:r>
        <w:rPr>
          <w:noProof/>
          <w:lang w:val="fr-FR"/>
        </w:rPr>
        <w:t>Versionnage des réponses</w:t>
      </w:r>
    </w:p>
    <w:p w14:paraId="71B44ABE" w14:textId="0D9773AB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B60451">
        <w:rPr>
          <w:rFonts w:eastAsia="Times New Roman" w:cs="Arial"/>
          <w:noProof/>
          <w:szCs w:val="17"/>
          <w:lang w:val="fr-FR"/>
        </w:rPr>
        <w:t>Le fait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60451">
        <w:rPr>
          <w:rFonts w:eastAsia="Times New Roman" w:cs="Arial"/>
          <w:noProof/>
          <w:szCs w:val="17"/>
          <w:lang w:val="fr-FR"/>
        </w:rPr>
        <w:t xml:space="preserve">extraire à de </w:t>
      </w:r>
      <w:r w:rsidR="005E48A2" w:rsidRPr="00982192">
        <w:rPr>
          <w:rFonts w:eastAsia="Times New Roman" w:cs="Arial"/>
          <w:noProof/>
          <w:szCs w:val="17"/>
          <w:lang w:val="fr-FR"/>
        </w:rPr>
        <w:t>multiple</w:t>
      </w:r>
      <w:r w:rsidR="00B60451">
        <w:rPr>
          <w:rFonts w:eastAsia="Times New Roman" w:cs="Arial"/>
          <w:noProof/>
          <w:szCs w:val="17"/>
          <w:lang w:val="fr-FR"/>
        </w:rPr>
        <w:t>s reprises le même ensemble de données peut entraîner une consommation de bande passante si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60451">
        <w:rPr>
          <w:rFonts w:eastAsia="Times New Roman" w:cs="Arial"/>
          <w:noProof/>
          <w:szCs w:val="17"/>
          <w:lang w:val="fr-FR"/>
        </w:rPr>
        <w:t>ensemble de données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60451">
        <w:rPr>
          <w:rFonts w:eastAsia="Times New Roman" w:cs="Arial"/>
          <w:noProof/>
          <w:szCs w:val="17"/>
          <w:lang w:val="fr-FR"/>
        </w:rPr>
        <w:t>a pas été modifié entre les requêt</w:t>
      </w:r>
      <w:r w:rsidR="00334310">
        <w:rPr>
          <w:rFonts w:eastAsia="Times New Roman" w:cs="Arial"/>
          <w:noProof/>
          <w:szCs w:val="17"/>
          <w:lang w:val="fr-FR"/>
        </w:rPr>
        <w:t>es.  Le</w:t>
      </w:r>
      <w:r w:rsidR="00B60451">
        <w:rPr>
          <w:rFonts w:eastAsia="Times New Roman" w:cs="Arial"/>
          <w:noProof/>
          <w:szCs w:val="17"/>
          <w:lang w:val="fr-FR"/>
        </w:rPr>
        <w:t>s données ne devraient être conditionnellement extraites que si elles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60451">
        <w:rPr>
          <w:rFonts w:eastAsia="Times New Roman" w:cs="Arial"/>
          <w:noProof/>
          <w:szCs w:val="17"/>
          <w:lang w:val="fr-FR"/>
        </w:rPr>
        <w:t>ont pas été modifié</w:t>
      </w:r>
      <w:r w:rsidR="00334310">
        <w:rPr>
          <w:rFonts w:eastAsia="Times New Roman" w:cs="Arial"/>
          <w:noProof/>
          <w:szCs w:val="17"/>
          <w:lang w:val="fr-FR"/>
        </w:rPr>
        <w:t>es.  Ce</w:t>
      </w:r>
      <w:r w:rsidR="00B60451">
        <w:rPr>
          <w:rFonts w:eastAsia="Times New Roman" w:cs="Arial"/>
          <w:noProof/>
          <w:szCs w:val="17"/>
          <w:lang w:val="fr-FR"/>
        </w:rPr>
        <w:t>la peut être fait au moyen de la validation des ressources en fonction du contenu ou de la validation des ressources en fonction du tem</w:t>
      </w:r>
      <w:r w:rsidR="00334310">
        <w:rPr>
          <w:rFonts w:eastAsia="Times New Roman" w:cs="Arial"/>
          <w:noProof/>
          <w:szCs w:val="17"/>
          <w:lang w:val="fr-FR"/>
        </w:rPr>
        <w:t>ps.  S’i</w:t>
      </w:r>
      <w:r w:rsidR="00B60451">
        <w:rPr>
          <w:rFonts w:eastAsia="Times New Roman" w:cs="Arial"/>
          <w:noProof/>
          <w:szCs w:val="17"/>
          <w:lang w:val="fr-FR"/>
        </w:rPr>
        <w:t xml:space="preserve">l utilise le versionnage des réponses, un consommateur de </w:t>
      </w:r>
      <w:r w:rsidR="00221DBB" w:rsidRPr="00982192">
        <w:rPr>
          <w:rFonts w:eastAsia="Times New Roman" w:cs="Arial"/>
          <w:noProof/>
          <w:szCs w:val="17"/>
          <w:lang w:val="fr-FR"/>
        </w:rPr>
        <w:t xml:space="preserve">service </w:t>
      </w:r>
      <w:r w:rsidR="00B60451">
        <w:rPr>
          <w:rFonts w:eastAsia="Times New Roman" w:cs="Arial"/>
          <w:noProof/>
          <w:szCs w:val="17"/>
          <w:lang w:val="fr-FR"/>
        </w:rPr>
        <w:t>peut mettre en œuvre un verrouillage optimiste</w:t>
      </w:r>
      <w:r w:rsidR="00221DBB" w:rsidRPr="00982192">
        <w:rPr>
          <w:rFonts w:eastAsia="Times New Roman" w:cs="Arial"/>
          <w:noProof/>
          <w:szCs w:val="17"/>
          <w:lang w:val="fr-FR"/>
        </w:rPr>
        <w:t>.</w:t>
      </w:r>
    </w:p>
    <w:p w14:paraId="4CAF7EB8" w14:textId="114BA4FD" w:rsidR="005E48A2" w:rsidRPr="00982192" w:rsidRDefault="008620A5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1F2D" w:rsidRPr="00982192">
        <w:rPr>
          <w:rFonts w:eastAsia="Times New Roman" w:cs="Arial"/>
          <w:noProof/>
          <w:szCs w:val="17"/>
          <w:lang w:val="fr-FR"/>
        </w:rPr>
        <w:t>10</w:t>
      </w:r>
      <w:r w:rsidR="00307F5D">
        <w:rPr>
          <w:rFonts w:eastAsia="Times New Roman" w:cs="Arial"/>
          <w:noProof/>
          <w:szCs w:val="17"/>
          <w:lang w:val="fr-FR"/>
        </w:rPr>
        <w:t>1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B60451">
        <w:rPr>
          <w:rFonts w:eastAsia="Times New Roman" w:cs="Arial"/>
          <w:noProof/>
          <w:szCs w:val="17"/>
          <w:lang w:val="fr-FR"/>
        </w:rPr>
        <w:t xml:space="preserve">Une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B60451">
        <w:rPr>
          <w:rFonts w:eastAsia="Times New Roman" w:cs="Arial"/>
          <w:noProof/>
          <w:szCs w:val="17"/>
          <w:lang w:val="fr-FR"/>
        </w:rPr>
        <w:t xml:space="preserve">Web DEVRAIT </w:t>
      </w:r>
      <w:r w:rsidR="00244028">
        <w:rPr>
          <w:rFonts w:eastAsia="Times New Roman" w:cs="Arial"/>
          <w:noProof/>
          <w:szCs w:val="17"/>
          <w:lang w:val="fr-FR"/>
        </w:rPr>
        <w:t>prendre en charge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44028">
        <w:rPr>
          <w:rFonts w:eastAsia="Times New Roman" w:cs="Arial"/>
          <w:noProof/>
          <w:szCs w:val="17"/>
          <w:lang w:val="fr-FR"/>
        </w:rPr>
        <w:t>extraction conditionnelle de données, afin que seules les données qui sont modifiées soient extrait</w:t>
      </w:r>
      <w:r w:rsidR="00334310">
        <w:rPr>
          <w:rFonts w:eastAsia="Times New Roman" w:cs="Arial"/>
          <w:noProof/>
          <w:szCs w:val="17"/>
          <w:lang w:val="fr-FR"/>
        </w:rPr>
        <w:t>es.  La</w:t>
      </w:r>
      <w:r w:rsidR="00244028">
        <w:rPr>
          <w:rFonts w:eastAsia="Times New Roman" w:cs="Arial"/>
          <w:noProof/>
          <w:szCs w:val="17"/>
          <w:lang w:val="fr-FR"/>
        </w:rPr>
        <w:t xml:space="preserve"> validation des ressources en fonction du contenu DEVRAIT être utilisée car </w:t>
      </w:r>
      <w:r w:rsidR="00317367">
        <w:rPr>
          <w:rFonts w:eastAsia="Times New Roman" w:cs="Arial"/>
          <w:noProof/>
          <w:szCs w:val="17"/>
          <w:lang w:val="fr-FR"/>
        </w:rPr>
        <w:t>elle est plus précise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039D2EDE" w14:textId="68F4CD7E" w:rsidR="005E48A2" w:rsidRPr="00982192" w:rsidRDefault="008620A5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1F2D" w:rsidRPr="00982192">
        <w:rPr>
          <w:rFonts w:eastAsia="Times New Roman" w:cs="Arial"/>
          <w:noProof/>
          <w:szCs w:val="17"/>
          <w:lang w:val="fr-FR"/>
        </w:rPr>
        <w:t>10</w:t>
      </w:r>
      <w:r w:rsidR="00307F5D">
        <w:rPr>
          <w:rFonts w:eastAsia="Times New Roman" w:cs="Arial"/>
          <w:noProof/>
          <w:szCs w:val="17"/>
          <w:lang w:val="fr-FR"/>
        </w:rPr>
        <w:t>2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F10FE2">
        <w:rPr>
          <w:rFonts w:eastAsia="Times New Roman" w:cs="Arial"/>
          <w:noProof/>
          <w:szCs w:val="17"/>
          <w:lang w:val="fr-FR"/>
        </w:rPr>
        <w:t>Afin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10FE2">
        <w:rPr>
          <w:rFonts w:eastAsia="Times New Roman" w:cs="Arial"/>
          <w:noProof/>
          <w:szCs w:val="17"/>
          <w:lang w:val="fr-FR"/>
        </w:rPr>
        <w:t>exécuter la validation des ressources en fonction du contenu,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10FE2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10FE2">
        <w:rPr>
          <w:rFonts w:eastAsia="Times New Roman" w:cs="Arial"/>
          <w:noProof/>
          <w:szCs w:val="17"/>
          <w:lang w:val="fr-FR"/>
        </w:rPr>
        <w:t xml:space="preserve">tête HTTP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ETag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10FE2">
        <w:rPr>
          <w:rFonts w:eastAsia="Times New Roman" w:cs="Arial"/>
          <w:noProof/>
          <w:szCs w:val="17"/>
          <w:lang w:val="fr-FR"/>
        </w:rPr>
        <w:t xml:space="preserve">DEVRAIT être utilisé dans la réponse pour </w:t>
      </w:r>
      <w:r w:rsidR="005E48A2" w:rsidRPr="00982192">
        <w:rPr>
          <w:rFonts w:eastAsia="Times New Roman" w:cs="Arial"/>
          <w:noProof/>
          <w:szCs w:val="17"/>
          <w:lang w:val="fr-FR"/>
        </w:rPr>
        <w:t>code</w:t>
      </w:r>
      <w:r w:rsidR="00F10FE2">
        <w:rPr>
          <w:rFonts w:eastAsia="Times New Roman" w:cs="Arial"/>
          <w:noProof/>
          <w:szCs w:val="17"/>
          <w:lang w:val="fr-FR"/>
        </w:rPr>
        <w:t>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10FE2">
        <w:rPr>
          <w:rFonts w:eastAsia="Times New Roman" w:cs="Arial"/>
          <w:noProof/>
          <w:szCs w:val="17"/>
          <w:lang w:val="fr-FR"/>
        </w:rPr>
        <w:t>état des donné</w:t>
      </w:r>
      <w:r w:rsidR="00334310">
        <w:rPr>
          <w:rFonts w:eastAsia="Times New Roman" w:cs="Arial"/>
          <w:noProof/>
          <w:szCs w:val="17"/>
          <w:lang w:val="fr-FR"/>
        </w:rPr>
        <w:t>es.  En</w:t>
      </w:r>
      <w:r w:rsidR="00F10FE2">
        <w:rPr>
          <w:rFonts w:eastAsia="Times New Roman" w:cs="Arial"/>
          <w:noProof/>
          <w:szCs w:val="17"/>
          <w:lang w:val="fr-FR"/>
        </w:rPr>
        <w:t>suite, cette valeur DEVRAIT être utilisée dans les requêtes ultérieures dans les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10FE2">
        <w:rPr>
          <w:rFonts w:eastAsia="Times New Roman" w:cs="Arial"/>
          <w:noProof/>
          <w:szCs w:val="17"/>
          <w:lang w:val="fr-FR"/>
        </w:rPr>
        <w:t xml:space="preserve">têtes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F10FE2">
        <w:rPr>
          <w:rFonts w:eastAsia="Times New Roman" w:cs="Arial"/>
          <w:noProof/>
          <w:szCs w:val="17"/>
          <w:lang w:val="fr-FR"/>
        </w:rPr>
        <w:t xml:space="preserve">conditionnels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F10FE2">
        <w:rPr>
          <w:rFonts w:eastAsia="Times New Roman" w:cs="Arial"/>
          <w:noProof/>
          <w:szCs w:val="17"/>
          <w:lang w:val="fr-FR"/>
        </w:rPr>
        <w:t xml:space="preserve">comme </w:t>
      </w:r>
      <w:r w:rsidR="005E48A2" w:rsidRPr="00982192">
        <w:rPr>
          <w:rFonts w:eastAsia="Times New Roman" w:cs="Arial"/>
          <w:noProof/>
          <w:szCs w:val="17"/>
          <w:lang w:val="fr-FR"/>
        </w:rPr>
        <w:t>If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E48A2" w:rsidRPr="00982192">
        <w:rPr>
          <w:rFonts w:eastAsia="Times New Roman" w:cs="Arial"/>
          <w:noProof/>
          <w:szCs w:val="17"/>
          <w:lang w:val="fr-FR"/>
        </w:rPr>
        <w:t>Match o</w:t>
      </w:r>
      <w:r w:rsidR="00F10FE2">
        <w:rPr>
          <w:rFonts w:eastAsia="Times New Roman" w:cs="Arial"/>
          <w:noProof/>
          <w:szCs w:val="17"/>
          <w:lang w:val="fr-FR"/>
        </w:rPr>
        <w:t>u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If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E48A2" w:rsidRPr="00982192">
        <w:rPr>
          <w:rFonts w:eastAsia="Times New Roman" w:cs="Arial"/>
          <w:noProof/>
          <w:szCs w:val="17"/>
          <w:lang w:val="fr-FR"/>
        </w:rPr>
        <w:t>None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E48A2" w:rsidRPr="00982192">
        <w:rPr>
          <w:rFonts w:eastAsia="Times New Roman" w:cs="Arial"/>
          <w:noProof/>
          <w:szCs w:val="17"/>
          <w:lang w:val="fr-FR"/>
        </w:rPr>
        <w:t>Mat</w:t>
      </w:r>
      <w:r w:rsidR="00334310" w:rsidRPr="00982192">
        <w:rPr>
          <w:rFonts w:eastAsia="Times New Roman" w:cs="Arial"/>
          <w:noProof/>
          <w:szCs w:val="17"/>
          <w:lang w:val="fr-FR"/>
        </w:rPr>
        <w:t>ch)</w:t>
      </w:r>
      <w:r w:rsidR="00334310">
        <w:rPr>
          <w:rFonts w:eastAsia="Times New Roman" w:cs="Arial"/>
          <w:noProof/>
          <w:szCs w:val="17"/>
          <w:lang w:val="fr-FR"/>
        </w:rPr>
        <w:t>.  Si</w:t>
      </w:r>
      <w:r w:rsidR="00F10FE2">
        <w:rPr>
          <w:rFonts w:eastAsia="Times New Roman" w:cs="Arial"/>
          <w:noProof/>
          <w:szCs w:val="17"/>
          <w:lang w:val="fr-FR"/>
        </w:rPr>
        <w:t xml:space="preserve"> les données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10FE2">
        <w:rPr>
          <w:rFonts w:eastAsia="Times New Roman" w:cs="Arial"/>
          <w:noProof/>
          <w:szCs w:val="17"/>
          <w:lang w:val="fr-FR"/>
        </w:rPr>
        <w:t xml:space="preserve">ont pas été modifiées depuis que </w:t>
      </w:r>
      <w:r w:rsidR="00800793">
        <w:rPr>
          <w:rFonts w:eastAsia="Times New Roman" w:cs="Arial"/>
          <w:noProof/>
          <w:szCs w:val="17"/>
          <w:lang w:val="fr-FR"/>
        </w:rPr>
        <w:t xml:space="preserve">la requête a renvoyé le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ETag</w:t>
      </w:r>
      <w:r w:rsidR="002C45B0" w:rsidRPr="00982192">
        <w:rPr>
          <w:rFonts w:ascii="Courier New" w:eastAsia="Times New Roman" w:hAnsi="Courier New" w:cs="Courier New"/>
          <w:noProof/>
          <w:szCs w:val="17"/>
          <w:lang w:val="fr-FR"/>
        </w:rPr>
        <w:t>,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00793">
        <w:rPr>
          <w:rFonts w:eastAsia="Times New Roman" w:cs="Arial"/>
          <w:noProof/>
          <w:szCs w:val="17"/>
          <w:lang w:val="fr-FR"/>
        </w:rPr>
        <w:t>le serveur DEVRAIT renvoyer 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00793">
        <w:rPr>
          <w:rFonts w:eastAsia="Times New Roman" w:cs="Arial"/>
          <w:noProof/>
          <w:szCs w:val="17"/>
          <w:lang w:val="fr-FR"/>
        </w:rPr>
        <w:t xml:space="preserve">état </w:t>
      </w:r>
      <w:r w:rsidR="00604418" w:rsidRPr="00982192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304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Not Modified</w:t>
      </w:r>
      <w:r w:rsidR="00604418" w:rsidRPr="00982192">
        <w:rPr>
          <w:rFonts w:ascii="Courier New" w:eastAsia="Times New Roman" w:hAnsi="Courier New" w:cs="Courier New"/>
          <w:noProof/>
          <w:szCs w:val="17"/>
          <w:lang w:val="fr-FR"/>
        </w:rPr>
        <w:t>”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(</w:t>
      </w:r>
      <w:r w:rsidR="00800793">
        <w:rPr>
          <w:rFonts w:eastAsia="Times New Roman" w:cs="Arial"/>
          <w:noProof/>
          <w:szCs w:val="17"/>
          <w:lang w:val="fr-FR"/>
        </w:rPr>
        <w:t>en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00793">
        <w:rPr>
          <w:rFonts w:eastAsia="Times New Roman" w:cs="Arial"/>
          <w:noProof/>
          <w:szCs w:val="17"/>
          <w:lang w:val="fr-FR"/>
        </w:rPr>
        <w:t>absence de modificatio</w:t>
      </w:r>
      <w:r w:rsidR="00334310">
        <w:rPr>
          <w:rFonts w:eastAsia="Times New Roman" w:cs="Arial"/>
          <w:noProof/>
          <w:szCs w:val="17"/>
          <w:lang w:val="fr-FR"/>
        </w:rPr>
        <w:t>ns</w:t>
      </w:r>
      <w:r w:rsidR="00334310" w:rsidRPr="00982192">
        <w:rPr>
          <w:rFonts w:eastAsia="Times New Roman" w:cs="Arial"/>
          <w:noProof/>
          <w:szCs w:val="17"/>
          <w:lang w:val="fr-FR"/>
        </w:rPr>
        <w:t>)</w:t>
      </w:r>
      <w:r w:rsidR="00334310">
        <w:rPr>
          <w:rFonts w:eastAsia="Times New Roman" w:cs="Arial"/>
          <w:noProof/>
          <w:szCs w:val="17"/>
          <w:lang w:val="fr-FR"/>
        </w:rPr>
        <w:t>.  Ce</w:t>
      </w:r>
      <w:r w:rsidR="00800793">
        <w:rPr>
          <w:rFonts w:eastAsia="Times New Roman" w:cs="Arial"/>
          <w:noProof/>
          <w:szCs w:val="17"/>
          <w:lang w:val="fr-FR"/>
        </w:rPr>
        <w:t xml:space="preserve"> mécanisme est spécifié dans</w:t>
      </w:r>
      <w:r w:rsidR="00992C0C">
        <w:rPr>
          <w:rFonts w:eastAsia="Times New Roman" w:cs="Arial"/>
          <w:noProof/>
          <w:szCs w:val="17"/>
          <w:lang w:val="fr-FR"/>
        </w:rPr>
        <w:t xml:space="preserve"> les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7231 </w:t>
      </w:r>
      <w:r w:rsidR="00800793">
        <w:rPr>
          <w:rFonts w:eastAsia="Times New Roman" w:cs="Arial"/>
          <w:noProof/>
          <w:szCs w:val="17"/>
          <w:lang w:val="fr-FR"/>
        </w:rPr>
        <w:t xml:space="preserve">et </w:t>
      </w:r>
      <w:r w:rsidR="005E48A2" w:rsidRPr="00982192">
        <w:rPr>
          <w:rFonts w:eastAsia="Times New Roman" w:cs="Arial"/>
          <w:noProof/>
          <w:szCs w:val="17"/>
          <w:lang w:val="fr-FR"/>
        </w:rPr>
        <w:t>7232</w:t>
      </w:r>
      <w:r w:rsidR="00800793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00793">
        <w:rPr>
          <w:rFonts w:eastAsia="Times New Roman" w:cs="Arial"/>
          <w:noProof/>
          <w:szCs w:val="17"/>
          <w:lang w:val="fr-FR"/>
        </w:rPr>
        <w:t>IETF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3946A6A4" w14:textId="4B2EFCF8" w:rsidR="00992C0C" w:rsidRDefault="008620A5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1F2D" w:rsidRPr="00982192">
        <w:rPr>
          <w:rFonts w:eastAsia="Times New Roman" w:cs="Arial"/>
          <w:noProof/>
          <w:szCs w:val="17"/>
          <w:lang w:val="fr-FR"/>
        </w:rPr>
        <w:t>10</w:t>
      </w:r>
      <w:r w:rsidR="00307F5D">
        <w:rPr>
          <w:rFonts w:eastAsia="Times New Roman" w:cs="Arial"/>
          <w:noProof/>
          <w:szCs w:val="17"/>
          <w:lang w:val="fr-FR"/>
        </w:rPr>
        <w:t>3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00793">
        <w:rPr>
          <w:rFonts w:eastAsia="Times New Roman" w:cs="Arial"/>
          <w:noProof/>
          <w:szCs w:val="17"/>
          <w:lang w:val="fr-FR"/>
        </w:rPr>
        <w:t>Afin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00793">
        <w:rPr>
          <w:rFonts w:eastAsia="Times New Roman" w:cs="Arial"/>
          <w:noProof/>
          <w:szCs w:val="17"/>
          <w:lang w:val="fr-FR"/>
        </w:rPr>
        <w:t>exécuter la validation des ressources en fonction du temps,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00793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800793">
        <w:rPr>
          <w:rFonts w:eastAsia="Times New Roman" w:cs="Arial"/>
          <w:noProof/>
          <w:szCs w:val="17"/>
          <w:lang w:val="fr-FR"/>
        </w:rPr>
        <w:t xml:space="preserve">tête HTTP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Last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Modified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00793">
        <w:rPr>
          <w:rFonts w:eastAsia="Times New Roman" w:cs="Arial"/>
          <w:noProof/>
          <w:szCs w:val="17"/>
          <w:lang w:val="fr-FR"/>
        </w:rPr>
        <w:t>DEVRAIT être utili</w:t>
      </w:r>
      <w:r w:rsidR="00334310">
        <w:rPr>
          <w:rFonts w:eastAsia="Times New Roman" w:cs="Arial"/>
          <w:noProof/>
          <w:szCs w:val="17"/>
          <w:lang w:val="fr-FR"/>
        </w:rPr>
        <w:t>sé.  Ce</w:t>
      </w:r>
      <w:r w:rsidR="00800793">
        <w:rPr>
          <w:rFonts w:eastAsia="Times New Roman" w:cs="Arial"/>
          <w:noProof/>
          <w:szCs w:val="17"/>
          <w:lang w:val="fr-FR"/>
        </w:rPr>
        <w:t xml:space="preserve"> mécanisme est spécifié dans</w:t>
      </w:r>
      <w:r w:rsidR="00992C0C">
        <w:rPr>
          <w:rFonts w:eastAsia="Times New Roman" w:cs="Arial"/>
          <w:noProof/>
          <w:szCs w:val="17"/>
          <w:lang w:val="fr-FR"/>
        </w:rPr>
        <w:t xml:space="preserve"> les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800793" w:rsidRPr="00982192">
        <w:rPr>
          <w:rFonts w:eastAsia="Times New Roman" w:cs="Arial"/>
          <w:noProof/>
          <w:szCs w:val="17"/>
          <w:lang w:val="fr-FR"/>
        </w:rPr>
        <w:t xml:space="preserve"> 7231 </w:t>
      </w:r>
      <w:r w:rsidR="00800793">
        <w:rPr>
          <w:rFonts w:eastAsia="Times New Roman" w:cs="Arial"/>
          <w:noProof/>
          <w:szCs w:val="17"/>
          <w:lang w:val="fr-FR"/>
        </w:rPr>
        <w:t xml:space="preserve">et </w:t>
      </w:r>
      <w:r w:rsidR="00800793" w:rsidRPr="00982192">
        <w:rPr>
          <w:rFonts w:eastAsia="Times New Roman" w:cs="Arial"/>
          <w:noProof/>
          <w:szCs w:val="17"/>
          <w:lang w:val="fr-FR"/>
        </w:rPr>
        <w:t>7232</w:t>
      </w:r>
      <w:r w:rsidR="00800793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00793">
        <w:rPr>
          <w:rFonts w:eastAsia="Times New Roman" w:cs="Arial"/>
          <w:noProof/>
          <w:szCs w:val="17"/>
          <w:lang w:val="fr-FR"/>
        </w:rPr>
        <w:t>IETF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E3672D9" w14:textId="44E478E1" w:rsidR="005E48A2" w:rsidRPr="00982192" w:rsidRDefault="008620A5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1F2D" w:rsidRPr="00982192">
        <w:rPr>
          <w:rFonts w:eastAsia="Times New Roman" w:cs="Arial"/>
          <w:noProof/>
          <w:szCs w:val="17"/>
          <w:lang w:val="fr-FR"/>
        </w:rPr>
        <w:t>10</w:t>
      </w:r>
      <w:r w:rsidR="00307F5D">
        <w:rPr>
          <w:rFonts w:eastAsia="Times New Roman" w:cs="Arial"/>
          <w:noProof/>
          <w:szCs w:val="17"/>
          <w:lang w:val="fr-FR"/>
        </w:rPr>
        <w:t>4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00793">
        <w:rPr>
          <w:rFonts w:eastAsia="Times New Roman" w:cs="Arial"/>
          <w:noProof/>
          <w:szCs w:val="17"/>
          <w:lang w:val="fr-FR"/>
        </w:rPr>
        <w:t>En utilisant le versionnage des réponses</w:t>
      </w:r>
      <w:r w:rsidR="009C22C5" w:rsidRPr="00982192">
        <w:rPr>
          <w:rFonts w:eastAsia="Times New Roman" w:cs="Arial"/>
          <w:noProof/>
          <w:szCs w:val="17"/>
          <w:lang w:val="fr-FR"/>
        </w:rPr>
        <w:t>,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00793">
        <w:rPr>
          <w:rFonts w:eastAsia="Times New Roman" w:cs="Arial"/>
          <w:noProof/>
          <w:szCs w:val="17"/>
          <w:lang w:val="fr-FR"/>
        </w:rPr>
        <w:t xml:space="preserve">un consommateur de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service </w:t>
      </w:r>
      <w:r w:rsidR="00800793">
        <w:rPr>
          <w:rFonts w:eastAsia="Times New Roman" w:cs="Arial"/>
          <w:noProof/>
          <w:szCs w:val="17"/>
          <w:lang w:val="fr-FR"/>
        </w:rPr>
        <w:t>PEUT mettre en œuvre un verrouillage optimiste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00F26929" w14:textId="77777777" w:rsidR="00992C0C" w:rsidRDefault="00800793" w:rsidP="005E48A2">
      <w:pPr>
        <w:pStyle w:val="Heading4"/>
        <w:rPr>
          <w:noProof/>
          <w:lang w:val="fr-FR"/>
        </w:rPr>
      </w:pPr>
      <w:r>
        <w:rPr>
          <w:noProof/>
          <w:lang w:val="fr-FR"/>
        </w:rPr>
        <w:t>Mise en antémémoire</w:t>
      </w:r>
    </w:p>
    <w:p w14:paraId="47F16D4D" w14:textId="274B519E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800793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00793">
        <w:rPr>
          <w:rFonts w:eastAsia="Times New Roman" w:cs="Arial"/>
          <w:noProof/>
          <w:szCs w:val="17"/>
          <w:lang w:val="fr-FR"/>
        </w:rPr>
        <w:t>implémentation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00793">
        <w:rPr>
          <w:rFonts w:eastAsia="Times New Roman" w:cs="Arial"/>
          <w:noProof/>
          <w:szCs w:val="17"/>
          <w:lang w:val="fr-FR"/>
        </w:rPr>
        <w:t xml:space="preserve">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800793">
        <w:rPr>
          <w:rFonts w:eastAsia="Times New Roman" w:cs="Arial"/>
          <w:noProof/>
          <w:szCs w:val="17"/>
          <w:lang w:val="fr-FR"/>
        </w:rPr>
        <w:t>devrait prendre en charge la mise en antémémoire afin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00793">
        <w:rPr>
          <w:rFonts w:eastAsia="Times New Roman" w:cs="Arial"/>
          <w:noProof/>
          <w:szCs w:val="17"/>
          <w:lang w:val="fr-FR"/>
        </w:rPr>
        <w:t>économiser de la ban</w:t>
      </w:r>
      <w:r w:rsidR="004E22A4">
        <w:rPr>
          <w:rFonts w:eastAsia="Times New Roman" w:cs="Arial"/>
          <w:noProof/>
          <w:szCs w:val="17"/>
          <w:lang w:val="fr-FR"/>
        </w:rPr>
        <w:t xml:space="preserve">de </w:t>
      </w:r>
      <w:r w:rsidR="00800793">
        <w:rPr>
          <w:rFonts w:eastAsia="Times New Roman" w:cs="Arial"/>
          <w:noProof/>
          <w:szCs w:val="17"/>
          <w:lang w:val="fr-FR"/>
        </w:rPr>
        <w:t>passante, conformément</w:t>
      </w:r>
      <w:r w:rsidR="00992C0C">
        <w:rPr>
          <w:rFonts w:eastAsia="Times New Roman" w:cs="Arial"/>
          <w:noProof/>
          <w:szCs w:val="17"/>
          <w:lang w:val="fr-FR"/>
        </w:rPr>
        <w:t xml:space="preserve"> au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7234</w:t>
      </w:r>
      <w:r w:rsidR="00800793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00793">
        <w:rPr>
          <w:rFonts w:eastAsia="Times New Roman" w:cs="Arial"/>
          <w:noProof/>
          <w:szCs w:val="17"/>
          <w:lang w:val="fr-FR"/>
        </w:rPr>
        <w:t>IETF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1CB1F0A9" w14:textId="4286512F" w:rsidR="005E48A2" w:rsidRPr="00982192" w:rsidRDefault="008620A5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1F2D" w:rsidRPr="00982192">
        <w:rPr>
          <w:rFonts w:eastAsia="Times New Roman" w:cs="Arial"/>
          <w:noProof/>
          <w:szCs w:val="17"/>
          <w:lang w:val="fr-FR"/>
        </w:rPr>
        <w:t>10</w:t>
      </w:r>
      <w:r w:rsidR="00307F5D">
        <w:rPr>
          <w:rFonts w:eastAsia="Times New Roman" w:cs="Arial"/>
          <w:noProof/>
          <w:szCs w:val="17"/>
          <w:lang w:val="fr-FR"/>
        </w:rPr>
        <w:t>5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00793">
        <w:rPr>
          <w:rFonts w:eastAsia="Times New Roman" w:cs="Arial"/>
          <w:noProof/>
          <w:szCs w:val="17"/>
          <w:lang w:val="fr-FR"/>
        </w:rPr>
        <w:t xml:space="preserve">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800793">
        <w:rPr>
          <w:rFonts w:eastAsia="Times New Roman" w:cs="Arial"/>
          <w:noProof/>
          <w:szCs w:val="17"/>
          <w:lang w:val="fr-FR"/>
        </w:rPr>
        <w:t xml:space="preserve">DOIT prendre en charge la mise en antémémoire des résultats de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GET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800793">
        <w:rPr>
          <w:rFonts w:eastAsia="Times New Roman" w:cs="Arial"/>
          <w:noProof/>
          <w:szCs w:val="17"/>
          <w:lang w:val="fr-FR"/>
        </w:rPr>
        <w:t xml:space="preserve">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800793">
        <w:rPr>
          <w:rFonts w:eastAsia="Times New Roman" w:cs="Arial"/>
          <w:noProof/>
          <w:szCs w:val="17"/>
          <w:lang w:val="fr-FR"/>
        </w:rPr>
        <w:t>PEUT prendre en charge la mise en antémémoire des résultats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00793">
        <w:rPr>
          <w:rFonts w:eastAsia="Times New Roman" w:cs="Arial"/>
          <w:noProof/>
          <w:szCs w:val="17"/>
          <w:lang w:val="fr-FR"/>
        </w:rPr>
        <w:t xml:space="preserve">autres méthodes </w:t>
      </w:r>
      <w:r w:rsidR="005E48A2" w:rsidRPr="00982192">
        <w:rPr>
          <w:rFonts w:eastAsia="Times New Roman" w:cs="Arial"/>
          <w:noProof/>
          <w:szCs w:val="17"/>
          <w:lang w:val="fr-FR"/>
        </w:rPr>
        <w:t>HTTP.</w:t>
      </w:r>
    </w:p>
    <w:p w14:paraId="716A4D59" w14:textId="62C7F2B2" w:rsidR="005E48A2" w:rsidRPr="00982192" w:rsidRDefault="008620A5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1F2D" w:rsidRPr="00982192">
        <w:rPr>
          <w:rFonts w:eastAsia="Times New Roman" w:cs="Arial"/>
          <w:noProof/>
          <w:szCs w:val="17"/>
          <w:lang w:val="fr-FR"/>
        </w:rPr>
        <w:t>10</w:t>
      </w:r>
      <w:r w:rsidR="00307F5D">
        <w:rPr>
          <w:rFonts w:eastAsia="Times New Roman" w:cs="Arial"/>
          <w:noProof/>
          <w:szCs w:val="17"/>
          <w:lang w:val="fr-FR"/>
        </w:rPr>
        <w:t>6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00793">
        <w:rPr>
          <w:rFonts w:eastAsia="Times New Roman" w:cs="Arial"/>
          <w:noProof/>
          <w:szCs w:val="17"/>
          <w:lang w:val="fr-FR"/>
        </w:rPr>
        <w:t>Les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800793">
        <w:rPr>
          <w:rFonts w:eastAsia="Times New Roman" w:cs="Arial"/>
          <w:noProof/>
          <w:szCs w:val="17"/>
          <w:lang w:val="fr-FR"/>
        </w:rPr>
        <w:t xml:space="preserve">têtes de réponse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Cache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Control</w:t>
      </w:r>
      <w:r w:rsidR="00800793">
        <w:rPr>
          <w:rFonts w:eastAsia="Times New Roman" w:cs="Arial"/>
          <w:noProof/>
          <w:szCs w:val="17"/>
          <w:lang w:val="fr-FR"/>
        </w:rPr>
        <w:t xml:space="preserve"> 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Expires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00793">
        <w:rPr>
          <w:rFonts w:eastAsia="Times New Roman" w:cs="Arial"/>
          <w:noProof/>
          <w:szCs w:val="17"/>
          <w:lang w:val="fr-FR"/>
        </w:rPr>
        <w:t>DEVRAIENT être utilis</w:t>
      </w:r>
      <w:r w:rsidR="00334310">
        <w:rPr>
          <w:rFonts w:eastAsia="Times New Roman" w:cs="Arial"/>
          <w:noProof/>
          <w:szCs w:val="17"/>
          <w:lang w:val="fr-FR"/>
        </w:rPr>
        <w:t>és.  Ce</w:t>
      </w:r>
      <w:r w:rsidR="00800793">
        <w:rPr>
          <w:rFonts w:eastAsia="Times New Roman" w:cs="Arial"/>
          <w:noProof/>
          <w:szCs w:val="17"/>
          <w:lang w:val="fr-FR"/>
        </w:rPr>
        <w:t xml:space="preserve"> dernier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800793">
        <w:rPr>
          <w:rFonts w:eastAsia="Times New Roman" w:cs="Arial"/>
          <w:noProof/>
          <w:szCs w:val="17"/>
          <w:lang w:val="fr-FR"/>
        </w:rPr>
        <w:t>tête PEUT être utilisé po</w:t>
      </w:r>
      <w:r w:rsidR="004719AB">
        <w:rPr>
          <w:rFonts w:eastAsia="Times New Roman" w:cs="Arial"/>
          <w:noProof/>
          <w:szCs w:val="17"/>
          <w:lang w:val="fr-FR"/>
        </w:rPr>
        <w:t>ur</w:t>
      </w:r>
      <w:r w:rsidR="00800793">
        <w:rPr>
          <w:rFonts w:eastAsia="Times New Roman" w:cs="Arial"/>
          <w:noProof/>
          <w:szCs w:val="17"/>
          <w:lang w:val="fr-FR"/>
        </w:rPr>
        <w:t xml:space="preserve"> prendre en charge </w:t>
      </w:r>
      <w:r w:rsidR="004719AB">
        <w:rPr>
          <w:rFonts w:eastAsia="Times New Roman" w:cs="Arial"/>
          <w:noProof/>
          <w:szCs w:val="17"/>
          <w:lang w:val="fr-FR"/>
        </w:rPr>
        <w:t xml:space="preserve">les anciens </w:t>
      </w:r>
      <w:r w:rsidR="005E48A2" w:rsidRPr="00982192">
        <w:rPr>
          <w:rFonts w:eastAsia="Times New Roman" w:cs="Arial"/>
          <w:noProof/>
          <w:szCs w:val="17"/>
          <w:lang w:val="fr-FR"/>
        </w:rPr>
        <w:t>clients.</w:t>
      </w:r>
    </w:p>
    <w:p w14:paraId="1CCD5FBD" w14:textId="77777777" w:rsidR="00992C0C" w:rsidRDefault="004719AB" w:rsidP="005E48A2">
      <w:pPr>
        <w:pStyle w:val="Heading4"/>
        <w:rPr>
          <w:noProof/>
          <w:lang w:val="fr-FR"/>
        </w:rPr>
      </w:pPr>
      <w:r>
        <w:rPr>
          <w:noProof/>
          <w:lang w:val="fr-FR"/>
        </w:rPr>
        <w:t>Encadrement du transfert de fichiers</w:t>
      </w:r>
    </w:p>
    <w:p w14:paraId="49ECBA45" w14:textId="523920F0" w:rsidR="00992C0C" w:rsidRDefault="001446D6" w:rsidP="007D638D">
      <w:pPr>
        <w:pStyle w:val="NormalWeb"/>
        <w:rPr>
          <w:rFonts w:eastAsia="Times New Roman" w:cs="Arial"/>
          <w:noProof/>
          <w:szCs w:val="17"/>
          <w:vertAlign w:val="superscript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6961F8">
        <w:rPr>
          <w:rFonts w:eastAsia="Times New Roman" w:cs="Arial"/>
          <w:noProof/>
          <w:szCs w:val="17"/>
          <w:lang w:val="fr-FR"/>
        </w:rPr>
        <w:t>Le transfert (c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961F8">
        <w:rPr>
          <w:rFonts w:eastAsia="Times New Roman" w:cs="Arial"/>
          <w:noProof/>
          <w:szCs w:val="17"/>
          <w:lang w:val="fr-FR"/>
        </w:rPr>
        <w:t>est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6961F8">
        <w:rPr>
          <w:rFonts w:eastAsia="Times New Roman" w:cs="Arial"/>
          <w:noProof/>
          <w:szCs w:val="17"/>
          <w:lang w:val="fr-FR"/>
        </w:rPr>
        <w:t>à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6961F8">
        <w:rPr>
          <w:rFonts w:eastAsia="Times New Roman" w:cs="Arial"/>
          <w:noProof/>
          <w:szCs w:val="17"/>
          <w:lang w:val="fr-FR"/>
        </w:rPr>
        <w:t>dire le téléchargement en aval ou en amont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) </w:t>
      </w:r>
      <w:r w:rsidR="006961F8">
        <w:rPr>
          <w:rFonts w:eastAsia="Times New Roman" w:cs="Arial"/>
          <w:noProof/>
          <w:szCs w:val="17"/>
          <w:lang w:val="fr-FR"/>
        </w:rPr>
        <w:t>de gros fichiers présente une forte probabilité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interruption </w:t>
      </w:r>
      <w:r w:rsidR="006961F8">
        <w:rPr>
          <w:rFonts w:eastAsia="Times New Roman" w:cs="Arial"/>
          <w:noProof/>
          <w:szCs w:val="17"/>
          <w:lang w:val="fr-FR"/>
        </w:rPr>
        <w:t>du réseau ou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961F8">
        <w:rPr>
          <w:rFonts w:eastAsia="Times New Roman" w:cs="Arial"/>
          <w:noProof/>
          <w:szCs w:val="17"/>
          <w:lang w:val="fr-FR"/>
        </w:rPr>
        <w:t xml:space="preserve">une autre défaillance de </w:t>
      </w:r>
      <w:r w:rsidR="005E48A2" w:rsidRPr="00982192">
        <w:rPr>
          <w:rFonts w:eastAsia="Times New Roman" w:cs="Arial"/>
          <w:noProof/>
          <w:szCs w:val="17"/>
          <w:lang w:val="fr-FR"/>
        </w:rPr>
        <w:t>transmissi</w:t>
      </w:r>
      <w:r w:rsidR="00334310" w:rsidRPr="00982192">
        <w:rPr>
          <w:rFonts w:eastAsia="Times New Roman" w:cs="Arial"/>
          <w:noProof/>
          <w:szCs w:val="17"/>
          <w:lang w:val="fr-FR"/>
        </w:rPr>
        <w:t>on</w:t>
      </w:r>
      <w:r w:rsidR="00334310">
        <w:rPr>
          <w:rFonts w:eastAsia="Times New Roman" w:cs="Arial"/>
          <w:noProof/>
          <w:szCs w:val="17"/>
          <w:lang w:val="fr-FR"/>
        </w:rPr>
        <w:t>.  De</w:t>
      </w:r>
      <w:r w:rsidR="006961F8">
        <w:rPr>
          <w:rFonts w:eastAsia="Times New Roman" w:cs="Arial"/>
          <w:noProof/>
          <w:szCs w:val="17"/>
          <w:lang w:val="fr-FR"/>
        </w:rPr>
        <w:t xml:space="preserve"> plus, il consomme une grande quantité de mémoire tant pour le prestataire que pour le consommateur du servi</w:t>
      </w:r>
      <w:r w:rsidR="00334310">
        <w:rPr>
          <w:rFonts w:eastAsia="Times New Roman" w:cs="Arial"/>
          <w:noProof/>
          <w:szCs w:val="17"/>
          <w:lang w:val="fr-FR"/>
        </w:rPr>
        <w:t>ce.  Il</w:t>
      </w:r>
      <w:r w:rsidR="006961F8">
        <w:rPr>
          <w:rFonts w:eastAsia="Times New Roman" w:cs="Arial"/>
          <w:noProof/>
          <w:szCs w:val="17"/>
          <w:lang w:val="fr-FR"/>
        </w:rPr>
        <w:t xml:space="preserve"> est donc recommandé de transférer les fichiers vo</w:t>
      </w:r>
      <w:r w:rsidR="00363426">
        <w:rPr>
          <w:rFonts w:eastAsia="Times New Roman" w:cs="Arial"/>
          <w:noProof/>
          <w:szCs w:val="17"/>
          <w:lang w:val="fr-FR"/>
        </w:rPr>
        <w:t>l</w:t>
      </w:r>
      <w:r w:rsidR="006961F8">
        <w:rPr>
          <w:rFonts w:eastAsia="Times New Roman" w:cs="Arial"/>
          <w:noProof/>
          <w:szCs w:val="17"/>
          <w:lang w:val="fr-FR"/>
        </w:rPr>
        <w:t>umineux en plusieurs morceaux en envoyant plusieurs demand</w:t>
      </w:r>
      <w:r w:rsidR="00334310">
        <w:rPr>
          <w:rFonts w:eastAsia="Times New Roman" w:cs="Arial"/>
          <w:noProof/>
          <w:szCs w:val="17"/>
          <w:lang w:val="fr-FR"/>
        </w:rPr>
        <w:t>es.  Ce</w:t>
      </w:r>
      <w:r w:rsidR="006961F8">
        <w:rPr>
          <w:rFonts w:eastAsia="Times New Roman" w:cs="Arial"/>
          <w:noProof/>
          <w:szCs w:val="17"/>
          <w:lang w:val="fr-FR"/>
        </w:rPr>
        <w:t xml:space="preserve">tte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option </w:t>
      </w:r>
      <w:r w:rsidR="006961F8">
        <w:rPr>
          <w:rFonts w:eastAsia="Times New Roman" w:cs="Arial"/>
          <w:noProof/>
          <w:szCs w:val="17"/>
          <w:lang w:val="fr-FR"/>
        </w:rPr>
        <w:t>indique également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961F8">
        <w:rPr>
          <w:rFonts w:eastAsia="Times New Roman" w:cs="Arial"/>
          <w:noProof/>
          <w:szCs w:val="17"/>
          <w:lang w:val="fr-FR"/>
        </w:rPr>
        <w:t>état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961F8">
        <w:rPr>
          <w:rFonts w:eastAsia="Times New Roman" w:cs="Arial"/>
          <w:noProof/>
          <w:szCs w:val="17"/>
          <w:lang w:val="fr-FR"/>
        </w:rPr>
        <w:t>avancement du téléchargement aval ou amo</w:t>
      </w:r>
      <w:r w:rsidR="00334310">
        <w:rPr>
          <w:rFonts w:eastAsia="Times New Roman" w:cs="Arial"/>
          <w:noProof/>
          <w:szCs w:val="17"/>
          <w:lang w:val="fr-FR"/>
        </w:rPr>
        <w:t>nt.  Le</w:t>
      </w:r>
      <w:r w:rsidR="006961F8">
        <w:rPr>
          <w:rFonts w:eastAsia="Times New Roman" w:cs="Arial"/>
          <w:noProof/>
          <w:szCs w:val="17"/>
          <w:lang w:val="fr-FR"/>
        </w:rPr>
        <w:t xml:space="preserve"> transfert partiel de gros fichiers devrait </w:t>
      </w:r>
      <w:r w:rsidR="002841B4">
        <w:rPr>
          <w:rFonts w:eastAsia="Times New Roman" w:cs="Arial"/>
          <w:noProof/>
          <w:szCs w:val="17"/>
          <w:lang w:val="fr-FR"/>
        </w:rPr>
        <w:t>reprendre la prise en char</w:t>
      </w:r>
      <w:r w:rsidR="00334310">
        <w:rPr>
          <w:rFonts w:eastAsia="Times New Roman" w:cs="Arial"/>
          <w:noProof/>
          <w:szCs w:val="17"/>
          <w:lang w:val="fr-FR"/>
        </w:rPr>
        <w:t>ge.  Le</w:t>
      </w:r>
      <w:r w:rsidR="002841B4">
        <w:rPr>
          <w:rFonts w:eastAsia="Times New Roman" w:cs="Arial"/>
          <w:noProof/>
          <w:szCs w:val="17"/>
          <w:lang w:val="fr-FR"/>
        </w:rPr>
        <w:t xml:space="preserve"> prestataire devrait faire savoir 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841B4">
        <w:rPr>
          <w:rFonts w:eastAsia="Times New Roman" w:cs="Arial"/>
          <w:noProof/>
          <w:szCs w:val="17"/>
          <w:lang w:val="fr-FR"/>
        </w:rPr>
        <w:t>il prend en charge le transfert partiel de gros fichiers</w:t>
      </w:r>
      <w:r w:rsidR="002841B4" w:rsidRPr="00982192">
        <w:rPr>
          <w:noProof/>
          <w:vertAlign w:val="superscript"/>
          <w:lang w:val="fr-FR"/>
        </w:rPr>
        <w:footnoteReference w:id="13"/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135F4288" w14:textId="0B3DD238" w:rsidR="00DF26BA" w:rsidRPr="00982192" w:rsidRDefault="001446D6" w:rsidP="00DF26BA">
      <w:pPr>
        <w:pStyle w:val="NormalWeb"/>
        <w:rPr>
          <w:noProof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BB27D6">
        <w:rPr>
          <w:rFonts w:eastAsia="Times New Roman" w:cs="Arial"/>
          <w:noProof/>
          <w:szCs w:val="17"/>
          <w:lang w:val="fr-FR"/>
        </w:rPr>
        <w:t>Ce type de transfert peut se faire de deux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BB27D6">
        <w:rPr>
          <w:rFonts w:eastAsia="Times New Roman" w:cs="Arial"/>
          <w:noProof/>
          <w:szCs w:val="17"/>
          <w:lang w:val="fr-FR"/>
        </w:rPr>
        <w:t>manières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BB27D6">
        <w:rPr>
          <w:rFonts w:eastAsia="Times New Roman" w:cs="Arial"/>
          <w:noProof/>
          <w:szCs w:val="17"/>
          <w:lang w:val="fr-FR"/>
        </w:rPr>
        <w:t>la première consiste à utiliser un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B27D6">
        <w:rPr>
          <w:rFonts w:eastAsia="Times New Roman" w:cs="Arial"/>
          <w:noProof/>
          <w:szCs w:val="17"/>
          <w:lang w:val="fr-FR"/>
        </w:rPr>
        <w:t xml:space="preserve">tête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Transfer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Encoding: chunked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BB27D6">
        <w:rPr>
          <w:rFonts w:eastAsia="Times New Roman" w:cs="Arial"/>
          <w:noProof/>
          <w:szCs w:val="17"/>
          <w:lang w:val="fr-FR"/>
        </w:rPr>
        <w:t xml:space="preserve">et la </w:t>
      </w:r>
      <w:r w:rsidR="00DF26BA" w:rsidRPr="00982192">
        <w:rPr>
          <w:rFonts w:eastAsia="Times New Roman" w:cs="Arial"/>
          <w:noProof/>
          <w:szCs w:val="17"/>
          <w:lang w:val="fr-FR"/>
        </w:rPr>
        <w:t>second</w:t>
      </w:r>
      <w:r w:rsidR="00BB27D6">
        <w:rPr>
          <w:rFonts w:eastAsia="Times New Roman" w:cs="Arial"/>
          <w:noProof/>
          <w:szCs w:val="17"/>
          <w:lang w:val="fr-FR"/>
        </w:rPr>
        <w:t>e</w:t>
      </w:r>
      <w:r w:rsidR="00DF26BA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BB27D6">
        <w:rPr>
          <w:rFonts w:eastAsia="Times New Roman" w:cs="Arial"/>
          <w:noProof/>
          <w:szCs w:val="17"/>
          <w:lang w:val="fr-FR"/>
        </w:rPr>
        <w:t>à utiliser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B27D6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B27D6">
        <w:rPr>
          <w:rFonts w:eastAsia="Times New Roman" w:cs="Arial"/>
          <w:noProof/>
          <w:szCs w:val="17"/>
          <w:lang w:val="fr-FR"/>
        </w:rPr>
        <w:t xml:space="preserve">tête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Content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Leng</w:t>
      </w:r>
      <w:r w:rsidR="00334310" w:rsidRPr="00982192">
        <w:rPr>
          <w:rFonts w:ascii="Courier New" w:eastAsia="Times New Roman" w:hAnsi="Courier New" w:cs="Courier New"/>
          <w:noProof/>
          <w:szCs w:val="17"/>
          <w:lang w:val="fr-FR"/>
        </w:rPr>
        <w:t>th</w:t>
      </w:r>
      <w:r w:rsidR="00334310">
        <w:rPr>
          <w:rFonts w:ascii="Courier New" w:eastAsia="Times New Roman" w:hAnsi="Courier New" w:cs="Courier New"/>
          <w:noProof/>
          <w:szCs w:val="17"/>
          <w:lang w:val="fr-FR"/>
        </w:rPr>
        <w:t xml:space="preserve">.  </w:t>
      </w:r>
      <w:r w:rsidR="00334310">
        <w:rPr>
          <w:rFonts w:eastAsia="Times New Roman" w:cs="Arial"/>
          <w:noProof/>
          <w:szCs w:val="17"/>
          <w:lang w:val="fr-FR"/>
        </w:rPr>
        <w:t>Ce</w:t>
      </w:r>
      <w:r w:rsidR="00BB27D6">
        <w:rPr>
          <w:rFonts w:eastAsia="Times New Roman" w:cs="Arial"/>
          <w:noProof/>
          <w:szCs w:val="17"/>
          <w:lang w:val="fr-FR"/>
        </w:rPr>
        <w:t>s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B27D6">
        <w:rPr>
          <w:rFonts w:eastAsia="Times New Roman" w:cs="Arial"/>
          <w:noProof/>
          <w:szCs w:val="17"/>
          <w:lang w:val="fr-FR"/>
        </w:rPr>
        <w:t>têtes ne devraient pas être utilisés ensemb</w:t>
      </w:r>
      <w:r w:rsidR="00334310">
        <w:rPr>
          <w:rFonts w:eastAsia="Times New Roman" w:cs="Arial"/>
          <w:noProof/>
          <w:szCs w:val="17"/>
          <w:lang w:val="fr-FR"/>
        </w:rPr>
        <w:t xml:space="preserve">le.  </w:t>
      </w:r>
      <w:r w:rsidR="00334310" w:rsidRPr="00982192">
        <w:rPr>
          <w:rFonts w:ascii="Courier New" w:eastAsia="Times New Roman" w:hAnsi="Courier New" w:cs="Courier New"/>
          <w:noProof/>
          <w:szCs w:val="17"/>
          <w:lang w:val="fr-FR"/>
        </w:rPr>
        <w:t>Co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ntent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Length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indi</w:t>
      </w:r>
      <w:r w:rsidR="00BB27D6">
        <w:rPr>
          <w:rFonts w:eastAsia="Times New Roman" w:cs="Arial"/>
          <w:noProof/>
          <w:szCs w:val="17"/>
          <w:lang w:val="fr-FR"/>
        </w:rPr>
        <w:t>que la taille totale du fichier transféré;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BB27D6">
        <w:rPr>
          <w:rFonts w:eastAsia="Times New Roman" w:cs="Arial"/>
          <w:noProof/>
          <w:szCs w:val="17"/>
          <w:lang w:val="fr-FR"/>
        </w:rPr>
        <w:t xml:space="preserve"> le destinataire connaîtra donc la longueur du corps et pourra estimer le temps dé téléchargement av</w:t>
      </w:r>
      <w:r w:rsidR="00334310">
        <w:rPr>
          <w:rFonts w:eastAsia="Times New Roman" w:cs="Arial"/>
          <w:noProof/>
          <w:szCs w:val="17"/>
          <w:lang w:val="fr-FR"/>
        </w:rPr>
        <w:t>al.  L’e</w:t>
      </w:r>
      <w:r w:rsidR="00BB27D6">
        <w:rPr>
          <w:rFonts w:eastAsia="Times New Roman" w:cs="Arial"/>
          <w:noProof/>
          <w:szCs w:val="17"/>
          <w:lang w:val="fr-FR"/>
        </w:rPr>
        <w:t>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B27D6">
        <w:rPr>
          <w:rFonts w:eastAsia="Times New Roman" w:cs="Arial"/>
          <w:noProof/>
          <w:szCs w:val="17"/>
          <w:lang w:val="fr-FR"/>
        </w:rPr>
        <w:t xml:space="preserve">tête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Transfer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Encoding: chunked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BB27D6">
        <w:rPr>
          <w:rFonts w:eastAsia="Times New Roman" w:cs="Arial"/>
          <w:noProof/>
          <w:szCs w:val="17"/>
          <w:lang w:val="fr-FR"/>
        </w:rPr>
        <w:t xml:space="preserve">est utile pour transmettre en continu des données </w:t>
      </w:r>
      <w:r w:rsidR="00DB6B35">
        <w:rPr>
          <w:rFonts w:eastAsia="Times New Roman" w:cs="Arial"/>
          <w:noProof/>
          <w:szCs w:val="17"/>
          <w:lang w:val="fr-FR"/>
        </w:rPr>
        <w:t>limitées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B6B35">
        <w:rPr>
          <w:rFonts w:eastAsia="Times New Roman" w:cs="Arial"/>
          <w:noProof/>
          <w:szCs w:val="17"/>
          <w:lang w:val="fr-FR"/>
        </w:rPr>
        <w:t>infini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DB6B35">
        <w:rPr>
          <w:rFonts w:eastAsia="Times New Roman" w:cs="Arial"/>
          <w:noProof/>
          <w:szCs w:val="17"/>
          <w:lang w:val="fr-FR"/>
        </w:rPr>
        <w:t xml:space="preserve">telles que les données </w:t>
      </w:r>
      <w:r w:rsidR="005E48A2" w:rsidRPr="00982192">
        <w:rPr>
          <w:rFonts w:eastAsia="Times New Roman" w:cs="Arial"/>
          <w:noProof/>
          <w:szCs w:val="17"/>
          <w:lang w:val="fr-FR"/>
        </w:rPr>
        <w:t>audio o</w:t>
      </w:r>
      <w:r w:rsidR="00DB6B35">
        <w:rPr>
          <w:rFonts w:eastAsia="Times New Roman" w:cs="Arial"/>
          <w:noProof/>
          <w:szCs w:val="17"/>
          <w:lang w:val="fr-FR"/>
        </w:rPr>
        <w:t>u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vid</w:t>
      </w:r>
      <w:r w:rsidR="00DB6B35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o, </w:t>
      </w:r>
      <w:r w:rsidR="006E4885">
        <w:rPr>
          <w:rFonts w:eastAsia="Times New Roman" w:cs="Arial"/>
          <w:noProof/>
          <w:szCs w:val="17"/>
          <w:lang w:val="fr-FR"/>
        </w:rPr>
        <w:t>mais pas l</w:t>
      </w:r>
      <w:r w:rsidR="00DB6B35">
        <w:rPr>
          <w:rFonts w:eastAsia="Times New Roman" w:cs="Arial"/>
          <w:noProof/>
          <w:szCs w:val="17"/>
          <w:lang w:val="fr-FR"/>
        </w:rPr>
        <w:t>es fichie</w:t>
      </w:r>
      <w:r w:rsidR="00334310">
        <w:rPr>
          <w:rFonts w:eastAsia="Times New Roman" w:cs="Arial"/>
          <w:noProof/>
          <w:szCs w:val="17"/>
          <w:lang w:val="fr-FR"/>
        </w:rPr>
        <w:t xml:space="preserve">rs.  </w:t>
      </w:r>
      <w:r w:rsidR="00334310" w:rsidRPr="00982192">
        <w:rPr>
          <w:rFonts w:eastAsia="Times New Roman" w:cs="Arial"/>
          <w:noProof/>
          <w:szCs w:val="17"/>
          <w:lang w:val="fr-FR"/>
        </w:rPr>
        <w:t>I</w:t>
      </w:r>
      <w:r w:rsidR="00334310">
        <w:rPr>
          <w:rFonts w:eastAsia="Times New Roman" w:cs="Arial"/>
          <w:noProof/>
          <w:szCs w:val="17"/>
          <w:lang w:val="fr-FR"/>
        </w:rPr>
        <w:t>l</w:t>
      </w:r>
      <w:r w:rsidR="00DB6B35">
        <w:rPr>
          <w:rFonts w:eastAsia="Times New Roman" w:cs="Arial"/>
          <w:noProof/>
          <w:szCs w:val="17"/>
          <w:lang w:val="fr-FR"/>
        </w:rPr>
        <w:t xml:space="preserve"> est recommandé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B6B35">
        <w:rPr>
          <w:rFonts w:eastAsia="Times New Roman" w:cs="Arial"/>
          <w:noProof/>
          <w:szCs w:val="17"/>
          <w:lang w:val="fr-FR"/>
        </w:rPr>
        <w:t>utiliser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B6B35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DB6B35">
        <w:rPr>
          <w:rFonts w:eastAsia="Times New Roman" w:cs="Arial"/>
          <w:noProof/>
          <w:szCs w:val="17"/>
          <w:lang w:val="fr-FR"/>
        </w:rPr>
        <w:t xml:space="preserve">tête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Content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Length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6E4885">
        <w:rPr>
          <w:rFonts w:eastAsia="Times New Roman" w:cs="Arial"/>
          <w:noProof/>
          <w:szCs w:val="17"/>
          <w:lang w:val="fr-FR"/>
        </w:rPr>
        <w:t>p</w:t>
      </w:r>
      <w:r w:rsidR="005E48A2" w:rsidRPr="00982192">
        <w:rPr>
          <w:rFonts w:eastAsia="Times New Roman" w:cs="Arial"/>
          <w:noProof/>
          <w:szCs w:val="17"/>
          <w:lang w:val="fr-FR"/>
        </w:rPr>
        <w:t>o</w:t>
      </w:r>
      <w:r w:rsidR="006E4885">
        <w:rPr>
          <w:rFonts w:eastAsia="Times New Roman" w:cs="Arial"/>
          <w:noProof/>
          <w:szCs w:val="17"/>
          <w:lang w:val="fr-FR"/>
        </w:rPr>
        <w:t>u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r </w:t>
      </w:r>
      <w:r w:rsidR="006E4885">
        <w:rPr>
          <w:rFonts w:eastAsia="Times New Roman" w:cs="Arial"/>
          <w:noProof/>
          <w:szCs w:val="17"/>
          <w:lang w:val="fr-FR"/>
        </w:rPr>
        <w:t>le téléchargement aval car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E4885">
        <w:rPr>
          <w:rFonts w:eastAsia="Times New Roman" w:cs="Arial"/>
          <w:noProof/>
          <w:szCs w:val="17"/>
          <w:lang w:val="fr-FR"/>
        </w:rPr>
        <w:t>utilisation du serveur est faible par rapport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E4885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6E4885">
        <w:rPr>
          <w:rFonts w:eastAsia="Times New Roman" w:cs="Arial"/>
          <w:noProof/>
          <w:szCs w:val="17"/>
          <w:lang w:val="fr-FR"/>
        </w:rPr>
        <w:t xml:space="preserve">tête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Transfer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Encoding: chunk</w:t>
      </w:r>
      <w:r w:rsidR="00334310" w:rsidRPr="00982192">
        <w:rPr>
          <w:rFonts w:ascii="Courier New" w:eastAsia="Times New Roman" w:hAnsi="Courier New" w:cs="Courier New"/>
          <w:noProof/>
          <w:szCs w:val="17"/>
          <w:lang w:val="fr-FR"/>
        </w:rPr>
        <w:t>ed</w:t>
      </w:r>
      <w:r w:rsidR="00334310">
        <w:rPr>
          <w:rFonts w:ascii="Courier New" w:eastAsia="Times New Roman" w:hAnsi="Courier New" w:cs="Courier New"/>
          <w:noProof/>
          <w:szCs w:val="17"/>
          <w:lang w:val="fr-FR"/>
        </w:rPr>
        <w:t xml:space="preserve">.  </w:t>
      </w:r>
      <w:r w:rsidR="00334310">
        <w:rPr>
          <w:rFonts w:eastAsia="Times New Roman" w:cs="Arial"/>
          <w:noProof/>
          <w:szCs w:val="17"/>
          <w:lang w:val="fr-FR"/>
        </w:rPr>
        <w:t>Po</w:t>
      </w:r>
      <w:r w:rsidR="006E4885">
        <w:rPr>
          <w:rFonts w:eastAsia="Times New Roman" w:cs="Arial"/>
          <w:noProof/>
          <w:szCs w:val="17"/>
          <w:lang w:val="fr-FR"/>
        </w:rPr>
        <w:t>ur un téléchargement amont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6E4885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E4885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6E4885">
        <w:rPr>
          <w:rFonts w:eastAsia="Times New Roman" w:cs="Arial"/>
          <w:noProof/>
          <w:szCs w:val="17"/>
          <w:lang w:val="fr-FR"/>
        </w:rPr>
        <w:t xml:space="preserve">tête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Transfer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Encoding: chunked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6E4885">
        <w:rPr>
          <w:rFonts w:eastAsia="Times New Roman" w:cs="Arial"/>
          <w:noProof/>
          <w:szCs w:val="17"/>
          <w:lang w:val="fr-FR"/>
        </w:rPr>
        <w:t>est recommandé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48880A3C" w14:textId="71DA0921" w:rsidR="005E48A2" w:rsidRPr="00982192" w:rsidRDefault="006E4885" w:rsidP="00DF26BA">
      <w:pPr>
        <w:pStyle w:val="NormalWeb"/>
        <w:rPr>
          <w:noProof/>
          <w:lang w:val="fr-FR"/>
        </w:rPr>
      </w:pPr>
      <w:r>
        <w:rPr>
          <w:noProof/>
          <w:lang w:val="fr-FR"/>
        </w:rPr>
        <w:lastRenderedPageBreak/>
        <w:t xml:space="preserve">Une API </w:t>
      </w:r>
      <w:r w:rsidR="005E48A2" w:rsidRPr="00982192">
        <w:rPr>
          <w:rFonts w:eastAsia="Times New Roman" w:cs="Arial"/>
          <w:noProof/>
          <w:szCs w:val="17"/>
          <w:lang w:val="fr-FR"/>
        </w:rPr>
        <w:t>Web</w:t>
      </w:r>
      <w:r w:rsidR="005E48A2" w:rsidRPr="00982192">
        <w:rPr>
          <w:noProof/>
          <w:lang w:val="fr-FR"/>
        </w:rPr>
        <w:t xml:space="preserve"> </w:t>
      </w:r>
      <w:r>
        <w:rPr>
          <w:noProof/>
          <w:lang w:val="fr-FR"/>
        </w:rPr>
        <w:t xml:space="preserve">devrait faire savoir si elle prend en charge les téléchargements partiels de fichiers en répondant aux requêtes </w:t>
      </w:r>
      <w:r w:rsidR="005E48A2" w:rsidRPr="00982192">
        <w:rPr>
          <w:rFonts w:ascii="Courier New" w:hAnsi="Courier New" w:cs="Courier New"/>
          <w:noProof/>
          <w:lang w:val="fr-FR"/>
        </w:rPr>
        <w:t>HEAD</w:t>
      </w:r>
      <w:r w:rsidR="005E48A2" w:rsidRPr="00982192">
        <w:rPr>
          <w:noProof/>
          <w:lang w:val="fr-FR"/>
        </w:rPr>
        <w:t xml:space="preserve"> </w:t>
      </w:r>
      <w:r>
        <w:rPr>
          <w:noProof/>
          <w:lang w:val="fr-FR"/>
        </w:rPr>
        <w:t>et en envoyant les en</w:t>
      </w:r>
      <w:r w:rsidR="00BB0A23">
        <w:rPr>
          <w:noProof/>
          <w:lang w:val="fr-FR"/>
        </w:rPr>
        <w:t>-</w:t>
      </w:r>
      <w:r>
        <w:rPr>
          <w:noProof/>
          <w:lang w:val="fr-FR"/>
        </w:rPr>
        <w:t>têtes de réponse HTTP</w:t>
      </w:r>
      <w:r w:rsidR="00BB0A23">
        <w:rPr>
          <w:noProof/>
          <w:lang w:val="fr-FR"/>
        </w:rPr>
        <w:t> :</w:t>
      </w:r>
      <w:r w:rsidR="005E48A2" w:rsidRPr="00982192">
        <w:rPr>
          <w:noProof/>
          <w:lang w:val="fr-FR"/>
        </w:rPr>
        <w:t xml:space="preserve"> </w:t>
      </w:r>
      <w:r w:rsidR="005E48A2" w:rsidRPr="00982192">
        <w:rPr>
          <w:rFonts w:ascii="Courier New" w:hAnsi="Courier New" w:cs="Courier New"/>
          <w:noProof/>
          <w:lang w:val="fr-FR"/>
        </w:rPr>
        <w:t>Accept</w:t>
      </w:r>
      <w:r w:rsidR="00BB0A23">
        <w:rPr>
          <w:rFonts w:ascii="Courier New" w:hAnsi="Courier New" w:cs="Courier New"/>
          <w:noProof/>
          <w:lang w:val="fr-FR"/>
        </w:rPr>
        <w:t>-</w:t>
      </w:r>
      <w:r w:rsidR="005E48A2" w:rsidRPr="00982192">
        <w:rPr>
          <w:rFonts w:ascii="Courier New" w:hAnsi="Courier New" w:cs="Courier New"/>
          <w:noProof/>
          <w:lang w:val="fr-FR"/>
        </w:rPr>
        <w:t>Ranges</w:t>
      </w:r>
      <w:r w:rsidR="005E48A2" w:rsidRPr="00982192">
        <w:rPr>
          <w:noProof/>
          <w:lang w:val="fr-FR"/>
        </w:rPr>
        <w:t xml:space="preserve"> </w:t>
      </w:r>
      <w:r>
        <w:rPr>
          <w:noProof/>
          <w:lang w:val="fr-FR"/>
        </w:rPr>
        <w:t>et</w:t>
      </w:r>
      <w:r w:rsidR="005E48A2" w:rsidRPr="00982192">
        <w:rPr>
          <w:noProof/>
          <w:lang w:val="fr-FR"/>
        </w:rPr>
        <w:t xml:space="preserve"> </w:t>
      </w:r>
      <w:r w:rsidR="005E48A2" w:rsidRPr="00982192">
        <w:rPr>
          <w:rFonts w:ascii="Courier New" w:hAnsi="Courier New" w:cs="Courier New"/>
          <w:noProof/>
          <w:lang w:val="fr-FR"/>
        </w:rPr>
        <w:t>Content</w:t>
      </w:r>
      <w:r w:rsidR="00BB0A23">
        <w:rPr>
          <w:rFonts w:ascii="Courier New" w:hAnsi="Courier New" w:cs="Courier New"/>
          <w:noProof/>
          <w:lang w:val="fr-FR"/>
        </w:rPr>
        <w:t>-</w:t>
      </w:r>
      <w:r w:rsidR="005E48A2" w:rsidRPr="00982192">
        <w:rPr>
          <w:rFonts w:ascii="Courier New" w:hAnsi="Courier New" w:cs="Courier New"/>
          <w:noProof/>
          <w:lang w:val="fr-FR"/>
        </w:rPr>
        <w:t>Leng</w:t>
      </w:r>
      <w:r w:rsidR="00334310" w:rsidRPr="00982192">
        <w:rPr>
          <w:rFonts w:ascii="Courier New" w:hAnsi="Courier New" w:cs="Courier New"/>
          <w:noProof/>
          <w:lang w:val="fr-FR"/>
        </w:rPr>
        <w:t>th</w:t>
      </w:r>
      <w:r w:rsidR="00334310">
        <w:rPr>
          <w:rFonts w:ascii="Courier New" w:hAnsi="Courier New" w:cs="Courier New"/>
          <w:noProof/>
          <w:lang w:val="fr-FR"/>
        </w:rPr>
        <w:t xml:space="preserve">.  </w:t>
      </w:r>
      <w:r w:rsidR="00334310">
        <w:rPr>
          <w:noProof/>
          <w:lang w:val="fr-FR"/>
        </w:rPr>
        <w:t>Le</w:t>
      </w:r>
      <w:r>
        <w:rPr>
          <w:noProof/>
          <w:lang w:val="fr-FR"/>
        </w:rPr>
        <w:t xml:space="preserve"> premier devrait indiquer l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 xml:space="preserve">unité pouvant être utilisée pour définir une </w:t>
      </w:r>
      <w:r w:rsidR="00853EAC">
        <w:rPr>
          <w:noProof/>
          <w:lang w:val="fr-FR"/>
        </w:rPr>
        <w:t>plage</w:t>
      </w:r>
      <w:r>
        <w:rPr>
          <w:noProof/>
          <w:lang w:val="fr-FR"/>
        </w:rPr>
        <w:t xml:space="preserve"> et ne devrait jamais être défini comme </w:t>
      </w:r>
      <w:r w:rsidR="00555419">
        <w:rPr>
          <w:noProof/>
          <w:lang w:val="fr-FR"/>
        </w:rPr>
        <w:t>“</w:t>
      </w:r>
      <w:r>
        <w:rPr>
          <w:noProof/>
          <w:lang w:val="fr-FR"/>
        </w:rPr>
        <w:t>aucun</w:t>
      </w:r>
      <w:r w:rsidR="009456E7">
        <w:rPr>
          <w:noProof/>
          <w:lang w:val="fr-FR"/>
        </w:rPr>
        <w:t>e</w:t>
      </w:r>
      <w:r w:rsidR="00555419">
        <w:rPr>
          <w:noProof/>
          <w:lang w:val="fr-FR"/>
        </w:rPr>
        <w:t>”</w:t>
      </w:r>
      <w:r w:rsidR="005E48A2" w:rsidRPr="00982192">
        <w:rPr>
          <w:noProof/>
          <w:lang w:val="fr-FR"/>
        </w:rPr>
        <w:t xml:space="preserve">. </w:t>
      </w:r>
      <w:r w:rsidR="0058536A" w:rsidRPr="00982192">
        <w:rPr>
          <w:noProof/>
          <w:lang w:val="fr-FR"/>
        </w:rPr>
        <w:t xml:space="preserve"> </w:t>
      </w:r>
      <w:r>
        <w:rPr>
          <w:noProof/>
          <w:lang w:val="fr-FR"/>
        </w:rPr>
        <w:t>Le second indique la taille totale du fichier à télécharger</w:t>
      </w:r>
      <w:r w:rsidR="005E48A2" w:rsidRPr="00982192">
        <w:rPr>
          <w:noProof/>
          <w:lang w:val="fr-FR"/>
        </w:rPr>
        <w:t>.</w:t>
      </w:r>
    </w:p>
    <w:p w14:paraId="7C111740" w14:textId="701ACC49" w:rsidR="00992C0C" w:rsidRDefault="008620A5" w:rsidP="005E48A2">
      <w:pPr>
        <w:spacing w:before="100" w:beforeAutospacing="1" w:after="240"/>
        <w:ind w:left="567"/>
        <w:rPr>
          <w:noProof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1F2D" w:rsidRPr="00982192">
        <w:rPr>
          <w:rFonts w:eastAsia="Times New Roman" w:cs="Arial"/>
          <w:noProof/>
          <w:szCs w:val="17"/>
          <w:lang w:val="fr-FR"/>
        </w:rPr>
        <w:t>10</w:t>
      </w:r>
      <w:r w:rsidR="00307F5D">
        <w:rPr>
          <w:rFonts w:eastAsia="Times New Roman" w:cs="Arial"/>
          <w:noProof/>
          <w:szCs w:val="17"/>
          <w:lang w:val="fr-FR"/>
        </w:rPr>
        <w:t>7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  </w:t>
      </w:r>
      <w:r w:rsidR="009456E7">
        <w:rPr>
          <w:rFonts w:eastAsia="Times New Roman" w:cs="Arial"/>
          <w:noProof/>
          <w:szCs w:val="17"/>
          <w:lang w:val="fr-FR"/>
        </w:rPr>
        <w:t xml:space="preserve">Une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9456E7">
        <w:rPr>
          <w:rFonts w:eastAsia="Times New Roman" w:cs="Arial"/>
          <w:noProof/>
          <w:szCs w:val="17"/>
          <w:lang w:val="fr-FR"/>
        </w:rPr>
        <w:t xml:space="preserve">Web DEVRAIT </w:t>
      </w:r>
      <w:r w:rsidR="009456E7">
        <w:rPr>
          <w:noProof/>
          <w:lang w:val="fr-FR"/>
        </w:rPr>
        <w:t xml:space="preserve">faire savoir si elle prend en charge les téléchargements partiels de fichiers en répondant aux requêtes </w:t>
      </w:r>
      <w:r w:rsidR="009456E7" w:rsidRPr="00982192">
        <w:rPr>
          <w:rFonts w:ascii="Courier New" w:hAnsi="Courier New" w:cs="Courier New"/>
          <w:noProof/>
          <w:lang w:val="fr-FR"/>
        </w:rPr>
        <w:t>HEAD</w:t>
      </w:r>
      <w:r w:rsidR="009456E7" w:rsidRPr="00982192">
        <w:rPr>
          <w:noProof/>
          <w:lang w:val="fr-FR"/>
        </w:rPr>
        <w:t xml:space="preserve"> </w:t>
      </w:r>
      <w:r w:rsidR="009456E7">
        <w:rPr>
          <w:noProof/>
          <w:lang w:val="fr-FR"/>
        </w:rPr>
        <w:t>et en envoyant les en</w:t>
      </w:r>
      <w:r w:rsidR="00BB0A23">
        <w:rPr>
          <w:noProof/>
          <w:lang w:val="fr-FR"/>
        </w:rPr>
        <w:t>-</w:t>
      </w:r>
      <w:r w:rsidR="009456E7">
        <w:rPr>
          <w:noProof/>
          <w:lang w:val="fr-FR"/>
        </w:rPr>
        <w:t xml:space="preserve">têtes de réponse HTTP </w:t>
      </w:r>
      <w:r w:rsidR="009456E7" w:rsidRPr="00982192">
        <w:rPr>
          <w:rFonts w:ascii="Courier New" w:hAnsi="Courier New" w:cs="Courier New"/>
          <w:noProof/>
          <w:lang w:val="fr-FR"/>
        </w:rPr>
        <w:t>Accept</w:t>
      </w:r>
      <w:r w:rsidR="00BB0A23">
        <w:rPr>
          <w:rFonts w:ascii="Courier New" w:hAnsi="Courier New" w:cs="Courier New"/>
          <w:noProof/>
          <w:lang w:val="fr-FR"/>
        </w:rPr>
        <w:t>-</w:t>
      </w:r>
      <w:r w:rsidR="009456E7" w:rsidRPr="00982192">
        <w:rPr>
          <w:rFonts w:ascii="Courier New" w:hAnsi="Courier New" w:cs="Courier New"/>
          <w:noProof/>
          <w:lang w:val="fr-FR"/>
        </w:rPr>
        <w:t>Ranges</w:t>
      </w:r>
      <w:r w:rsidR="009456E7" w:rsidRPr="00982192">
        <w:rPr>
          <w:noProof/>
          <w:lang w:val="fr-FR"/>
        </w:rPr>
        <w:t xml:space="preserve"> </w:t>
      </w:r>
      <w:r w:rsidR="009456E7">
        <w:rPr>
          <w:noProof/>
          <w:lang w:val="fr-FR"/>
        </w:rPr>
        <w:t>et</w:t>
      </w:r>
      <w:r w:rsidR="009456E7" w:rsidRPr="00982192">
        <w:rPr>
          <w:noProof/>
          <w:lang w:val="fr-FR"/>
        </w:rPr>
        <w:t xml:space="preserve"> </w:t>
      </w:r>
      <w:r w:rsidR="009456E7" w:rsidRPr="00982192">
        <w:rPr>
          <w:rFonts w:ascii="Courier New" w:hAnsi="Courier New" w:cs="Courier New"/>
          <w:noProof/>
          <w:lang w:val="fr-FR"/>
        </w:rPr>
        <w:t>Content</w:t>
      </w:r>
      <w:r w:rsidR="00BB0A23">
        <w:rPr>
          <w:rFonts w:ascii="Courier New" w:hAnsi="Courier New" w:cs="Courier New"/>
          <w:noProof/>
          <w:lang w:val="fr-FR"/>
        </w:rPr>
        <w:t>-</w:t>
      </w:r>
      <w:r w:rsidR="009456E7" w:rsidRPr="00982192">
        <w:rPr>
          <w:rFonts w:ascii="Courier New" w:hAnsi="Courier New" w:cs="Courier New"/>
          <w:noProof/>
          <w:lang w:val="fr-FR"/>
        </w:rPr>
        <w:t>Length</w:t>
      </w:r>
      <w:r w:rsidR="009456E7" w:rsidRPr="00982192">
        <w:rPr>
          <w:noProof/>
          <w:lang w:val="fr-FR"/>
        </w:rPr>
        <w:t>.</w:t>
      </w:r>
    </w:p>
    <w:p w14:paraId="0B35711A" w14:textId="2A855AA7" w:rsidR="005E48A2" w:rsidRPr="00982192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noProof/>
          <w:lang w:val="fr-FR"/>
        </w:rPr>
        <w:fldChar w:fldCharType="begin"/>
      </w:r>
      <w:r w:rsidRPr="00982192">
        <w:rPr>
          <w:noProof/>
          <w:lang w:val="fr-FR"/>
        </w:rPr>
        <w:instrText xml:space="preserve"> AUTONUM  </w:instrText>
      </w:r>
      <w:r w:rsidRPr="00982192">
        <w:rPr>
          <w:noProof/>
          <w:lang w:val="fr-FR"/>
        </w:rPr>
        <w:fldChar w:fldCharType="end"/>
      </w:r>
      <w:r w:rsidRPr="00982192">
        <w:rPr>
          <w:noProof/>
          <w:lang w:val="fr-FR"/>
        </w:rPr>
        <w:tab/>
      </w:r>
      <w:r w:rsidR="009456E7">
        <w:rPr>
          <w:noProof/>
          <w:lang w:val="fr-FR"/>
        </w:rPr>
        <w:t>Selon</w:t>
      </w:r>
      <w:r w:rsidR="00992C0C">
        <w:rPr>
          <w:noProof/>
          <w:lang w:val="fr-FR"/>
        </w:rPr>
        <w:t xml:space="preserve"> le RFC</w:t>
      </w:r>
      <w:r w:rsidR="009456E7">
        <w:rPr>
          <w:noProof/>
          <w:lang w:val="fr-FR"/>
        </w:rPr>
        <w:t xml:space="preserve"> 7232 de l</w:t>
      </w:r>
      <w:r w:rsidR="00BB0A23">
        <w:rPr>
          <w:noProof/>
          <w:lang w:val="fr-FR"/>
        </w:rPr>
        <w:t>’</w:t>
      </w:r>
      <w:r w:rsidR="009456E7">
        <w:rPr>
          <w:noProof/>
          <w:lang w:val="fr-FR"/>
        </w:rPr>
        <w:t>IET</w:t>
      </w:r>
      <w:r w:rsidR="00E84D20">
        <w:rPr>
          <w:noProof/>
          <w:lang w:val="fr-FR"/>
        </w:rPr>
        <w:t>F</w:t>
      </w:r>
      <w:r w:rsidR="009456E7">
        <w:rPr>
          <w:noProof/>
          <w:lang w:val="fr-FR"/>
        </w:rPr>
        <w:t>, une API Web qui prend en charge le téléchargement de gros fichiers devrait prendre en charge les requêtes de téléchargement partiel</w:t>
      </w:r>
      <w:r w:rsidR="005E48A2" w:rsidRPr="00982192">
        <w:rPr>
          <w:noProof/>
          <w:lang w:val="fr-FR"/>
        </w:rPr>
        <w:t xml:space="preserve">, </w:t>
      </w:r>
      <w:r w:rsidR="009456E7">
        <w:rPr>
          <w:noProof/>
          <w:lang w:val="fr-FR"/>
        </w:rPr>
        <w:t>c</w:t>
      </w:r>
      <w:r w:rsidR="00BB0A23">
        <w:rPr>
          <w:noProof/>
          <w:lang w:val="fr-FR"/>
        </w:rPr>
        <w:t>’</w:t>
      </w:r>
      <w:r w:rsidR="009456E7">
        <w:rPr>
          <w:noProof/>
          <w:lang w:val="fr-FR"/>
        </w:rPr>
        <w:t>est</w:t>
      </w:r>
      <w:r w:rsidR="00BB0A23">
        <w:rPr>
          <w:noProof/>
          <w:lang w:val="fr-FR"/>
        </w:rPr>
        <w:t>-</w:t>
      </w:r>
      <w:r w:rsidR="009456E7">
        <w:rPr>
          <w:noProof/>
          <w:lang w:val="fr-FR"/>
        </w:rPr>
        <w:t>à</w:t>
      </w:r>
      <w:r w:rsidR="00BB0A23">
        <w:rPr>
          <w:noProof/>
          <w:lang w:val="fr-FR"/>
        </w:rPr>
        <w:t>-</w:t>
      </w:r>
      <w:r w:rsidR="009456E7">
        <w:rPr>
          <w:noProof/>
          <w:lang w:val="fr-FR"/>
        </w:rPr>
        <w:t>dire que</w:t>
      </w:r>
      <w:r w:rsidR="00BB0A23">
        <w:rPr>
          <w:noProof/>
          <w:lang w:val="fr-FR"/>
        </w:rPr>
        <w:t> :</w:t>
      </w:r>
    </w:p>
    <w:p w14:paraId="1C40A972" w14:textId="260EB683" w:rsidR="005E48A2" w:rsidRPr="00982192" w:rsidRDefault="00A23CD5" w:rsidP="00546C5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le </w:t>
      </w:r>
      <w:r w:rsidR="009456E7">
        <w:rPr>
          <w:rFonts w:eastAsia="Times New Roman" w:cs="Arial"/>
          <w:noProof/>
          <w:szCs w:val="17"/>
          <w:lang w:val="fr-FR"/>
        </w:rPr>
        <w:t xml:space="preserve">consommateur de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service </w:t>
      </w:r>
      <w:r w:rsidR="009456E7">
        <w:rPr>
          <w:rFonts w:eastAsia="Times New Roman" w:cs="Arial"/>
          <w:noProof/>
          <w:szCs w:val="17"/>
          <w:lang w:val="fr-FR"/>
        </w:rPr>
        <w:t xml:space="preserve">demandant une </w:t>
      </w:r>
      <w:r w:rsidR="00853EAC">
        <w:rPr>
          <w:rFonts w:eastAsia="Times New Roman" w:cs="Arial"/>
          <w:noProof/>
          <w:szCs w:val="17"/>
          <w:lang w:val="fr-FR"/>
        </w:rPr>
        <w:t xml:space="preserve">plage </w:t>
      </w:r>
      <w:r w:rsidR="009456E7">
        <w:rPr>
          <w:rFonts w:eastAsia="Times New Roman" w:cs="Arial"/>
          <w:noProof/>
          <w:szCs w:val="17"/>
          <w:lang w:val="fr-FR"/>
        </w:rPr>
        <w:t>devrait utiliser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456E7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9456E7">
        <w:rPr>
          <w:rFonts w:eastAsia="Times New Roman" w:cs="Arial"/>
          <w:noProof/>
          <w:szCs w:val="17"/>
          <w:lang w:val="fr-FR"/>
        </w:rPr>
        <w:t xml:space="preserve">tête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Range</w:t>
      </w:r>
      <w:r w:rsidR="0058536A" w:rsidRPr="00982192">
        <w:rPr>
          <w:rFonts w:eastAsia="Times New Roman" w:cs="Arial"/>
          <w:noProof/>
          <w:szCs w:val="17"/>
          <w:lang w:val="fr-FR"/>
        </w:rPr>
        <w:t>;</w:t>
      </w:r>
    </w:p>
    <w:p w14:paraId="77B13A53" w14:textId="66527648" w:rsidR="005E48A2" w:rsidRPr="00982192" w:rsidRDefault="00A23CD5" w:rsidP="00546C5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la </w:t>
      </w:r>
      <w:r w:rsidR="009456E7">
        <w:rPr>
          <w:rFonts w:eastAsia="Times New Roman" w:cs="Arial"/>
          <w:noProof/>
          <w:szCs w:val="17"/>
          <w:lang w:val="fr-FR"/>
        </w:rPr>
        <w:t xml:space="preserve">réponse du prestataire de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service </w:t>
      </w:r>
      <w:r w:rsidR="009456E7">
        <w:rPr>
          <w:rFonts w:eastAsia="Times New Roman" w:cs="Arial"/>
          <w:noProof/>
          <w:szCs w:val="17"/>
          <w:lang w:val="fr-FR"/>
        </w:rPr>
        <w:t>devrait contenir les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9456E7">
        <w:rPr>
          <w:rFonts w:eastAsia="Times New Roman" w:cs="Arial"/>
          <w:noProof/>
          <w:szCs w:val="17"/>
          <w:lang w:val="fr-FR"/>
        </w:rPr>
        <w:t xml:space="preserve">têtes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Content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Range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456E7">
        <w:rPr>
          <w:rFonts w:eastAsia="Times New Roman" w:cs="Arial"/>
          <w:noProof/>
          <w:szCs w:val="17"/>
          <w:lang w:val="fr-FR"/>
        </w:rPr>
        <w:t>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Content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Length</w:t>
      </w:r>
      <w:r w:rsidR="0058536A" w:rsidRPr="00982192">
        <w:rPr>
          <w:rFonts w:eastAsia="Times New Roman" w:cs="Arial"/>
          <w:noProof/>
          <w:szCs w:val="17"/>
          <w:lang w:val="fr-FR"/>
        </w:rPr>
        <w:t xml:space="preserve">;  </w:t>
      </w:r>
      <w:r w:rsidR="009456E7">
        <w:rPr>
          <w:rFonts w:eastAsia="Times New Roman" w:cs="Arial"/>
          <w:noProof/>
          <w:szCs w:val="17"/>
          <w:lang w:val="fr-FR"/>
        </w:rPr>
        <w:t>et</w:t>
      </w:r>
    </w:p>
    <w:p w14:paraId="65178008" w14:textId="10A5487A" w:rsidR="005E48A2" w:rsidRPr="00982192" w:rsidRDefault="00A23CD5" w:rsidP="00546C5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la</w:t>
      </w:r>
      <w:r w:rsidR="009456E7">
        <w:rPr>
          <w:rFonts w:eastAsia="Times New Roman" w:cs="Arial"/>
          <w:noProof/>
          <w:szCs w:val="17"/>
          <w:lang w:val="fr-FR"/>
        </w:rPr>
        <w:t xml:space="preserve"> réponse du prestataire de </w:t>
      </w:r>
      <w:r w:rsidR="009456E7" w:rsidRPr="00982192">
        <w:rPr>
          <w:rFonts w:eastAsia="Times New Roman" w:cs="Arial"/>
          <w:noProof/>
          <w:szCs w:val="17"/>
          <w:lang w:val="fr-FR"/>
        </w:rPr>
        <w:t xml:space="preserve">service </w:t>
      </w:r>
      <w:r w:rsidR="009456E7">
        <w:rPr>
          <w:rFonts w:eastAsia="Times New Roman" w:cs="Arial"/>
          <w:noProof/>
          <w:szCs w:val="17"/>
          <w:lang w:val="fr-FR"/>
        </w:rPr>
        <w:t>devrait comprendre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456E7">
        <w:rPr>
          <w:rFonts w:eastAsia="Times New Roman" w:cs="Arial"/>
          <w:noProof/>
          <w:szCs w:val="17"/>
          <w:lang w:val="fr-FR"/>
        </w:rPr>
        <w:t xml:space="preserve">état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206 Partial Content</w:t>
      </w:r>
      <w:r w:rsidR="009456E7">
        <w:rPr>
          <w:rFonts w:eastAsia="Times New Roman" w:cs="Arial"/>
          <w:noProof/>
          <w:szCs w:val="17"/>
          <w:lang w:val="fr-FR"/>
        </w:rPr>
        <w:t xml:space="preserve"> en cas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53EAC">
        <w:rPr>
          <w:rFonts w:eastAsia="Times New Roman" w:cs="Arial"/>
          <w:noProof/>
          <w:szCs w:val="17"/>
          <w:lang w:val="fr-FR"/>
        </w:rPr>
        <w:t>acceptation d</w:t>
      </w:r>
      <w:r w:rsidR="009456E7">
        <w:rPr>
          <w:rFonts w:eastAsia="Times New Roman" w:cs="Arial"/>
          <w:noProof/>
          <w:szCs w:val="17"/>
          <w:lang w:val="fr-FR"/>
        </w:rPr>
        <w:t xml:space="preserve">e </w:t>
      </w:r>
      <w:r w:rsidR="00853EAC">
        <w:rPr>
          <w:rFonts w:eastAsia="Times New Roman" w:cs="Arial"/>
          <w:noProof/>
          <w:szCs w:val="17"/>
          <w:lang w:val="fr-FR"/>
        </w:rPr>
        <w:t>la demande de pla</w:t>
      </w:r>
      <w:r w:rsidR="00334310">
        <w:rPr>
          <w:rFonts w:eastAsia="Times New Roman" w:cs="Arial"/>
          <w:noProof/>
          <w:szCs w:val="17"/>
          <w:lang w:val="fr-FR"/>
        </w:rPr>
        <w:t>ge.  Si</w:t>
      </w:r>
      <w:r w:rsidR="00853EAC">
        <w:rPr>
          <w:rFonts w:eastAsia="Times New Roman" w:cs="Arial"/>
          <w:noProof/>
          <w:szCs w:val="17"/>
          <w:lang w:val="fr-FR"/>
        </w:rPr>
        <w:t xml:space="preserve"> une demande de plage dépasse les limites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853EAC">
        <w:rPr>
          <w:rFonts w:eastAsia="Times New Roman" w:cs="Arial"/>
          <w:noProof/>
          <w:szCs w:val="17"/>
          <w:lang w:val="fr-FR"/>
        </w:rPr>
        <w:t>les valeurs de la plage débordent les limites de la ressource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), </w:t>
      </w:r>
      <w:r w:rsidR="00853EAC">
        <w:rPr>
          <w:rFonts w:eastAsia="Times New Roman" w:cs="Arial"/>
          <w:noProof/>
          <w:szCs w:val="17"/>
          <w:lang w:val="fr-FR"/>
        </w:rPr>
        <w:t>le serveur répond par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53EAC">
        <w:rPr>
          <w:rFonts w:eastAsia="Times New Roman" w:cs="Arial"/>
          <w:noProof/>
          <w:szCs w:val="17"/>
          <w:lang w:val="fr-FR"/>
        </w:rPr>
        <w:t xml:space="preserve">état </w:t>
      </w:r>
      <w:r w:rsidR="00DF26BA" w:rsidRPr="00982192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416 Requested Range Not Satisfiable</w:t>
      </w:r>
      <w:r w:rsidR="00DF26BA" w:rsidRPr="00982192">
        <w:rPr>
          <w:rFonts w:ascii="Courier New" w:eastAsia="Times New Roman" w:hAnsi="Courier New" w:cs="Courier New"/>
          <w:noProof/>
          <w:szCs w:val="17"/>
          <w:lang w:val="fr-FR"/>
        </w:rPr>
        <w:t>”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.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853EAC">
        <w:rPr>
          <w:rFonts w:eastAsia="Times New Roman" w:cs="Arial"/>
          <w:noProof/>
          <w:szCs w:val="17"/>
          <w:lang w:val="fr-FR"/>
        </w:rPr>
        <w:t>Si la plage demandée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53EAC">
        <w:rPr>
          <w:rFonts w:eastAsia="Times New Roman" w:cs="Arial"/>
          <w:noProof/>
          <w:szCs w:val="17"/>
          <w:lang w:val="fr-FR"/>
        </w:rPr>
        <w:t>est pas prise en charge, le serveur renvoie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53EAC">
        <w:rPr>
          <w:rFonts w:eastAsia="Times New Roman" w:cs="Arial"/>
          <w:noProof/>
          <w:szCs w:val="17"/>
          <w:lang w:val="fr-FR"/>
        </w:rPr>
        <w:t xml:space="preserve">état </w:t>
      </w:r>
      <w:r w:rsidR="00DF26BA" w:rsidRPr="00982192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200</w:t>
      </w:r>
      <w:r w:rsidR="00555419">
        <w:rPr>
          <w:rFonts w:ascii="Courier New" w:eastAsia="Times New Roman" w:hAnsi="Courier New" w:cs="Courier New"/>
          <w:noProof/>
          <w:szCs w:val="17"/>
          <w:lang w:val="fr-FR"/>
        </w:rPr>
        <w:t> 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OK</w:t>
      </w:r>
      <w:r w:rsidR="00DF26BA" w:rsidRPr="00982192">
        <w:rPr>
          <w:rFonts w:ascii="Courier New" w:eastAsia="Times New Roman" w:hAnsi="Courier New" w:cs="Courier New"/>
          <w:noProof/>
          <w:szCs w:val="17"/>
          <w:lang w:val="fr-FR"/>
        </w:rPr>
        <w:t>”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519792BD" w14:textId="56DA0953" w:rsidR="005E48A2" w:rsidRPr="00982192" w:rsidRDefault="00A9726C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1F2D" w:rsidRPr="00982192">
        <w:rPr>
          <w:rFonts w:eastAsia="Times New Roman" w:cs="Arial"/>
          <w:noProof/>
          <w:szCs w:val="17"/>
          <w:lang w:val="fr-FR"/>
        </w:rPr>
        <w:t>10</w:t>
      </w:r>
      <w:r w:rsidR="00307F5D">
        <w:rPr>
          <w:rFonts w:eastAsia="Times New Roman" w:cs="Arial"/>
          <w:noProof/>
          <w:szCs w:val="17"/>
          <w:lang w:val="fr-FR"/>
        </w:rPr>
        <w:t>8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53EAC">
        <w:rPr>
          <w:rFonts w:eastAsia="Times New Roman" w:cs="Arial"/>
          <w:noProof/>
          <w:szCs w:val="17"/>
          <w:lang w:val="fr-FR"/>
        </w:rPr>
        <w:t xml:space="preserve">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853EAC">
        <w:rPr>
          <w:rFonts w:eastAsia="Times New Roman" w:cs="Arial"/>
          <w:noProof/>
          <w:szCs w:val="17"/>
          <w:lang w:val="fr-FR"/>
        </w:rPr>
        <w:t>DEVRAIT prendre en charge les téléchargements partiels de fichie</w:t>
      </w:r>
      <w:r w:rsidR="00334310">
        <w:rPr>
          <w:rFonts w:eastAsia="Times New Roman" w:cs="Arial"/>
          <w:noProof/>
          <w:szCs w:val="17"/>
          <w:lang w:val="fr-FR"/>
        </w:rPr>
        <w:t>rs.  Le</w:t>
      </w:r>
      <w:r w:rsidR="00853EAC">
        <w:rPr>
          <w:rFonts w:eastAsia="Times New Roman" w:cs="Arial"/>
          <w:noProof/>
          <w:szCs w:val="17"/>
          <w:lang w:val="fr-FR"/>
        </w:rPr>
        <w:t xml:space="preserve">s plages à plusieurs </w:t>
      </w:r>
      <w:r w:rsidR="00533C61">
        <w:rPr>
          <w:rFonts w:eastAsia="Times New Roman" w:cs="Arial"/>
          <w:noProof/>
          <w:szCs w:val="17"/>
          <w:lang w:val="fr-FR"/>
        </w:rPr>
        <w:t xml:space="preserve">parties </w:t>
      </w:r>
      <w:r w:rsidR="00853EAC">
        <w:rPr>
          <w:rFonts w:eastAsia="Times New Roman" w:cs="Arial"/>
          <w:noProof/>
          <w:szCs w:val="17"/>
          <w:lang w:val="fr-FR"/>
        </w:rPr>
        <w:t>DEVRAIENT être prises en charge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3EE542B6" w14:textId="6768A11E" w:rsidR="001446D6" w:rsidRPr="00982192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533C61">
        <w:rPr>
          <w:rFonts w:eastAsia="Times New Roman" w:cs="Arial"/>
          <w:noProof/>
          <w:szCs w:val="17"/>
          <w:lang w:val="fr-FR"/>
        </w:rPr>
        <w:t>Des plages à plusieurs parties peuvent également être demandées si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33C61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33C61">
        <w:rPr>
          <w:rFonts w:eastAsia="Times New Roman" w:cs="Arial"/>
          <w:noProof/>
          <w:szCs w:val="17"/>
          <w:lang w:val="fr-FR"/>
        </w:rPr>
        <w:t xml:space="preserve">tête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Content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Type: multipart/byteranges; boundary=XXXXX</w:t>
      </w:r>
      <w:r w:rsidR="00533C61">
        <w:rPr>
          <w:rFonts w:eastAsia="Times New Roman" w:cs="Arial"/>
          <w:noProof/>
          <w:szCs w:val="17"/>
          <w:lang w:val="fr-FR"/>
        </w:rPr>
        <w:t xml:space="preserve"> e</w:t>
      </w:r>
      <w:r w:rsidR="005E48A2" w:rsidRPr="00982192">
        <w:rPr>
          <w:rFonts w:eastAsia="Times New Roman" w:cs="Arial"/>
          <w:noProof/>
          <w:szCs w:val="17"/>
          <w:lang w:val="fr-FR"/>
        </w:rPr>
        <w:t>s</w:t>
      </w:r>
      <w:r w:rsidR="00533C61">
        <w:rPr>
          <w:rFonts w:eastAsia="Times New Roman" w:cs="Arial"/>
          <w:noProof/>
          <w:szCs w:val="17"/>
          <w:lang w:val="fr-FR"/>
        </w:rPr>
        <w:t>t utili</w:t>
      </w:r>
      <w:r w:rsidR="00334310">
        <w:rPr>
          <w:rFonts w:eastAsia="Times New Roman" w:cs="Arial"/>
          <w:noProof/>
          <w:szCs w:val="17"/>
          <w:lang w:val="fr-FR"/>
        </w:rPr>
        <w:t>sé.  Un</w:t>
      </w:r>
      <w:r w:rsidR="00533C61">
        <w:rPr>
          <w:rFonts w:eastAsia="Times New Roman" w:cs="Arial"/>
          <w:noProof/>
          <w:szCs w:val="17"/>
          <w:lang w:val="fr-FR"/>
        </w:rPr>
        <w:t>e demande de plage peut être conditionnelle si elle est associée aux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33C61">
        <w:rPr>
          <w:rFonts w:eastAsia="Times New Roman" w:cs="Arial"/>
          <w:noProof/>
          <w:szCs w:val="17"/>
          <w:lang w:val="fr-FR"/>
        </w:rPr>
        <w:t xml:space="preserve">têtes HTTP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ETag</w:t>
      </w:r>
      <w:r w:rsidR="00E84D20">
        <w:rPr>
          <w:rFonts w:eastAsia="Times New Roman" w:cs="Arial"/>
          <w:noProof/>
          <w:szCs w:val="17"/>
          <w:lang w:val="fr-FR"/>
        </w:rPr>
        <w:t xml:space="preserve"> o</w:t>
      </w:r>
      <w:r w:rsidR="00533C61">
        <w:rPr>
          <w:rFonts w:eastAsia="Times New Roman" w:cs="Arial"/>
          <w:noProof/>
          <w:szCs w:val="17"/>
          <w:lang w:val="fr-FR"/>
        </w:rPr>
        <w:t>u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If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Range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C3D2917" w14:textId="5BE70316" w:rsidR="005E48A2" w:rsidRPr="00982192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533C61">
        <w:rPr>
          <w:rFonts w:eastAsia="Times New Roman" w:cs="Arial"/>
          <w:noProof/>
          <w:szCs w:val="17"/>
          <w:lang w:val="fr-FR"/>
        </w:rPr>
        <w:t>Aucun RFC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IETF </w:t>
      </w:r>
      <w:r w:rsidR="00533C61">
        <w:rPr>
          <w:rFonts w:eastAsia="Times New Roman" w:cs="Arial"/>
          <w:noProof/>
          <w:szCs w:val="17"/>
          <w:lang w:val="fr-FR"/>
        </w:rPr>
        <w:t>ne porte sur le téléchargement amont de gros fichie</w:t>
      </w:r>
      <w:r w:rsidR="00334310">
        <w:rPr>
          <w:rFonts w:eastAsia="Times New Roman" w:cs="Arial"/>
          <w:noProof/>
          <w:szCs w:val="17"/>
          <w:lang w:val="fr-FR"/>
        </w:rPr>
        <w:t>rs.  Au</w:t>
      </w:r>
      <w:r w:rsidR="00533C61">
        <w:rPr>
          <w:rFonts w:eastAsia="Times New Roman" w:cs="Arial"/>
          <w:noProof/>
          <w:szCs w:val="17"/>
          <w:lang w:val="fr-FR"/>
        </w:rPr>
        <w:t>ssi la présente norme ne fournit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33C61">
        <w:rPr>
          <w:rFonts w:eastAsia="Times New Roman" w:cs="Arial"/>
          <w:noProof/>
          <w:szCs w:val="17"/>
          <w:lang w:val="fr-FR"/>
        </w:rPr>
        <w:t>elle aucune recommandation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33C61">
        <w:rPr>
          <w:rFonts w:eastAsia="Times New Roman" w:cs="Arial"/>
          <w:noProof/>
          <w:szCs w:val="17"/>
          <w:lang w:val="fr-FR"/>
        </w:rPr>
        <w:t>exécution concernant les téléchargements amont de fichiers volumineux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515E438D" w14:textId="52052A5A" w:rsidR="005E48A2" w:rsidRPr="00982192" w:rsidRDefault="008620A5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1F2D" w:rsidRPr="00982192">
        <w:rPr>
          <w:rFonts w:eastAsia="Times New Roman" w:cs="Arial"/>
          <w:noProof/>
          <w:szCs w:val="17"/>
          <w:lang w:val="fr-FR"/>
        </w:rPr>
        <w:t>10</w:t>
      </w:r>
      <w:r w:rsidR="00307F5D">
        <w:rPr>
          <w:rFonts w:eastAsia="Times New Roman" w:cs="Arial"/>
          <w:noProof/>
          <w:szCs w:val="17"/>
          <w:lang w:val="fr-FR"/>
        </w:rPr>
        <w:t>9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533C61">
        <w:rPr>
          <w:rFonts w:eastAsia="Times New Roman" w:cs="Arial"/>
          <w:noProof/>
          <w:szCs w:val="17"/>
          <w:lang w:val="fr-FR"/>
        </w:rPr>
        <w:t>Une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API </w:t>
      </w:r>
      <w:r w:rsidR="00533C61">
        <w:rPr>
          <w:rFonts w:eastAsia="Times New Roman" w:cs="Arial"/>
          <w:noProof/>
          <w:szCs w:val="17"/>
          <w:lang w:val="fr-FR"/>
        </w:rPr>
        <w:t>Web DEVRAIT faire savoir si elle prend en charge les téléchargements amont partiels de fichiers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28525D27" w14:textId="270AB08E" w:rsidR="005E48A2" w:rsidRPr="00982192" w:rsidRDefault="008620A5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1F2D" w:rsidRPr="00982192">
        <w:rPr>
          <w:rFonts w:eastAsia="Times New Roman" w:cs="Arial"/>
          <w:noProof/>
          <w:szCs w:val="17"/>
          <w:lang w:val="fr-FR"/>
        </w:rPr>
        <w:t>1</w:t>
      </w:r>
      <w:r w:rsidR="00307F5D">
        <w:rPr>
          <w:rFonts w:eastAsia="Times New Roman" w:cs="Arial"/>
          <w:noProof/>
          <w:szCs w:val="17"/>
          <w:lang w:val="fr-FR"/>
        </w:rPr>
        <w:t>10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533C61">
        <w:rPr>
          <w:rFonts w:eastAsia="Times New Roman" w:cs="Arial"/>
          <w:noProof/>
          <w:szCs w:val="17"/>
          <w:lang w:val="fr-FR"/>
        </w:rPr>
        <w:t xml:space="preserve">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533C61">
        <w:rPr>
          <w:rFonts w:eastAsia="Times New Roman" w:cs="Arial"/>
          <w:noProof/>
          <w:szCs w:val="17"/>
          <w:lang w:val="fr-FR"/>
        </w:rPr>
        <w:t>DEVRAIT prendre en charge les téléchargements amont partiels de fichie</w:t>
      </w:r>
      <w:r w:rsidR="00334310">
        <w:rPr>
          <w:rFonts w:eastAsia="Times New Roman" w:cs="Arial"/>
          <w:noProof/>
          <w:szCs w:val="17"/>
          <w:lang w:val="fr-FR"/>
        </w:rPr>
        <w:t>rs.  Le</w:t>
      </w:r>
      <w:r w:rsidR="00533C61">
        <w:rPr>
          <w:rFonts w:eastAsia="Times New Roman" w:cs="Arial"/>
          <w:noProof/>
          <w:szCs w:val="17"/>
          <w:lang w:val="fr-FR"/>
        </w:rPr>
        <w:t>s plages à plusieurs parties DEVRAIENT être prises en charge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ACC6E57" w14:textId="74633D1B" w:rsidR="005E48A2" w:rsidRPr="00982192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533C61">
        <w:rPr>
          <w:rFonts w:eastAsia="Times New Roman" w:cs="Arial"/>
          <w:noProof/>
          <w:szCs w:val="17"/>
          <w:lang w:val="fr-FR"/>
        </w:rPr>
        <w:t xml:space="preserve">Le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RFC 2616 </w:t>
      </w:r>
      <w:r w:rsidR="00533C61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33C61">
        <w:rPr>
          <w:rFonts w:eastAsia="Times New Roman" w:cs="Arial"/>
          <w:noProof/>
          <w:szCs w:val="17"/>
          <w:lang w:val="fr-FR"/>
        </w:rPr>
        <w:t>IETF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33C61">
        <w:rPr>
          <w:rFonts w:eastAsia="Times New Roman" w:cs="Arial"/>
          <w:noProof/>
          <w:szCs w:val="17"/>
          <w:lang w:val="fr-FR"/>
        </w:rPr>
        <w:t>impose aucune limite de taille spécifique pour les demand</w:t>
      </w:r>
      <w:r w:rsidR="00334310">
        <w:rPr>
          <w:rFonts w:eastAsia="Times New Roman" w:cs="Arial"/>
          <w:noProof/>
          <w:szCs w:val="17"/>
          <w:lang w:val="fr-FR"/>
        </w:rPr>
        <w:t>es.  Le</w:t>
      </w:r>
      <w:r w:rsidR="00533C61">
        <w:rPr>
          <w:rFonts w:eastAsia="Times New Roman" w:cs="Arial"/>
          <w:noProof/>
          <w:szCs w:val="17"/>
          <w:lang w:val="fr-FR"/>
        </w:rPr>
        <w:t xml:space="preserve"> contrat de service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33C61">
        <w:rPr>
          <w:rFonts w:eastAsia="Times New Roman" w:cs="Arial"/>
          <w:noProof/>
          <w:szCs w:val="17"/>
          <w:lang w:val="fr-FR"/>
        </w:rPr>
        <w:t>A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PI </w:t>
      </w:r>
      <w:r w:rsidR="00533C61">
        <w:rPr>
          <w:rFonts w:eastAsia="Times New Roman" w:cs="Arial"/>
          <w:noProof/>
          <w:szCs w:val="17"/>
          <w:lang w:val="fr-FR"/>
        </w:rPr>
        <w:t>devrait stipuler la limite maximale des requêt</w:t>
      </w:r>
      <w:r w:rsidR="00334310">
        <w:rPr>
          <w:rFonts w:eastAsia="Times New Roman" w:cs="Arial"/>
          <w:noProof/>
          <w:szCs w:val="17"/>
          <w:lang w:val="fr-FR"/>
        </w:rPr>
        <w:t>es.  De</w:t>
      </w:r>
      <w:r w:rsidR="00533C61">
        <w:rPr>
          <w:rFonts w:eastAsia="Times New Roman" w:cs="Arial"/>
          <w:noProof/>
          <w:szCs w:val="17"/>
          <w:lang w:val="fr-FR"/>
        </w:rPr>
        <w:t xml:space="preserve"> plus,</w:t>
      </w:r>
      <w:r w:rsidR="00FF116C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33C61">
        <w:rPr>
          <w:rFonts w:eastAsia="Times New Roman" w:cs="Arial"/>
          <w:noProof/>
          <w:szCs w:val="17"/>
          <w:lang w:val="fr-FR"/>
        </w:rPr>
        <w:t>pendant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33C61">
        <w:rPr>
          <w:rFonts w:eastAsia="Times New Roman" w:cs="Arial"/>
          <w:noProof/>
          <w:szCs w:val="17"/>
          <w:lang w:val="fr-FR"/>
        </w:rPr>
        <w:t xml:space="preserve">exécution, le prestataire de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service </w:t>
      </w:r>
      <w:r w:rsidR="00533C61">
        <w:rPr>
          <w:rFonts w:eastAsia="Times New Roman" w:cs="Arial"/>
          <w:noProof/>
          <w:szCs w:val="17"/>
          <w:lang w:val="fr-FR"/>
        </w:rPr>
        <w:t>devrait indiquer au consommateur si la limite maximale autorisée a été dépassée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0FB20342" w14:textId="69A778CD" w:rsidR="005E48A2" w:rsidRPr="00982192" w:rsidRDefault="008620A5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1F2D" w:rsidRPr="00982192">
        <w:rPr>
          <w:rFonts w:eastAsia="Times New Roman" w:cs="Arial"/>
          <w:noProof/>
          <w:szCs w:val="17"/>
          <w:lang w:val="fr-FR"/>
        </w:rPr>
        <w:t>11</w:t>
      </w:r>
      <w:r w:rsidR="00307F5D">
        <w:rPr>
          <w:rFonts w:eastAsia="Times New Roman" w:cs="Arial"/>
          <w:noProof/>
          <w:szCs w:val="17"/>
          <w:lang w:val="fr-FR"/>
        </w:rPr>
        <w:t>1</w:t>
      </w:r>
      <w:r w:rsidR="005E48A2" w:rsidRPr="00982192">
        <w:rPr>
          <w:rFonts w:eastAsia="Times New Roman" w:cs="Arial"/>
          <w:noProof/>
          <w:szCs w:val="17"/>
          <w:lang w:val="fr-FR"/>
        </w:rPr>
        <w:t>] </w:t>
      </w:r>
      <w:r w:rsidR="00F77E80">
        <w:rPr>
          <w:rFonts w:eastAsia="Times New Roman" w:cs="Arial"/>
          <w:noProof/>
          <w:szCs w:val="17"/>
          <w:lang w:val="fr-FR"/>
        </w:rPr>
        <w:t>Si la requête a dépassé la limite maximale autorisée, l</w:t>
      </w:r>
      <w:r w:rsidR="00533C61">
        <w:rPr>
          <w:rFonts w:eastAsia="Times New Roman" w:cs="Arial"/>
          <w:noProof/>
          <w:szCs w:val="17"/>
          <w:lang w:val="fr-FR"/>
        </w:rPr>
        <w:t xml:space="preserve">e prestataire de </w:t>
      </w:r>
      <w:r w:rsidR="005E48A2" w:rsidRPr="00982192">
        <w:rPr>
          <w:rFonts w:eastAsia="Times New Roman" w:cs="Arial"/>
          <w:noProof/>
          <w:szCs w:val="17"/>
          <w:lang w:val="fr-FR"/>
        </w:rPr>
        <w:t>service</w:t>
      </w:r>
      <w:r w:rsidR="006A6FC2"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33C61">
        <w:rPr>
          <w:rFonts w:eastAsia="Times New Roman" w:cs="Arial"/>
          <w:noProof/>
          <w:szCs w:val="17"/>
          <w:lang w:val="fr-FR"/>
        </w:rPr>
        <w:t xml:space="preserve">DEVRAIT </w:t>
      </w:r>
      <w:r w:rsidR="00F77E80">
        <w:rPr>
          <w:rFonts w:eastAsia="Times New Roman" w:cs="Arial"/>
          <w:noProof/>
          <w:szCs w:val="17"/>
          <w:lang w:val="fr-FR"/>
        </w:rPr>
        <w:t>renvoyer avec les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77E80">
        <w:rPr>
          <w:rFonts w:eastAsia="Times New Roman" w:cs="Arial"/>
          <w:noProof/>
          <w:szCs w:val="17"/>
          <w:lang w:val="fr-FR"/>
        </w:rPr>
        <w:t>tête</w:t>
      </w:r>
      <w:r w:rsidR="003E3D51">
        <w:rPr>
          <w:rFonts w:eastAsia="Times New Roman" w:cs="Arial"/>
          <w:noProof/>
          <w:szCs w:val="17"/>
          <w:lang w:val="fr-FR"/>
        </w:rPr>
        <w:t>s</w:t>
      </w:r>
      <w:r w:rsidR="00F77E80">
        <w:rPr>
          <w:rFonts w:eastAsia="Times New Roman" w:cs="Arial"/>
          <w:noProof/>
          <w:szCs w:val="17"/>
          <w:lang w:val="fr-FR"/>
        </w:rPr>
        <w:t xml:space="preserve"> de réponse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F77E80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77E80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77E80">
        <w:rPr>
          <w:rFonts w:eastAsia="Times New Roman" w:cs="Arial"/>
          <w:noProof/>
          <w:szCs w:val="17"/>
          <w:lang w:val="fr-FR"/>
        </w:rPr>
        <w:t xml:space="preserve">tête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A806E4" w:rsidRPr="00982192">
        <w:rPr>
          <w:rFonts w:eastAsia="Times New Roman" w:cs="Arial"/>
          <w:noProof/>
          <w:szCs w:val="17"/>
          <w:lang w:val="fr-FR"/>
        </w:rPr>
        <w:t>“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413 Request Entity Too Large</w:t>
      </w:r>
      <w:r w:rsidR="00A806E4" w:rsidRPr="00982192">
        <w:rPr>
          <w:rFonts w:ascii="Courier New" w:eastAsia="Times New Roman" w:hAnsi="Courier New" w:cs="Courier New"/>
          <w:noProof/>
          <w:szCs w:val="17"/>
          <w:lang w:val="fr-FR"/>
        </w:rPr>
        <w:t>”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. </w:t>
      </w:r>
      <w:r w:rsidR="00555419">
        <w:rPr>
          <w:rFonts w:eastAsia="Times New Roman" w:cs="Arial"/>
          <w:noProof/>
          <w:szCs w:val="17"/>
          <w:lang w:val="fr-FR"/>
        </w:rPr>
        <w:t xml:space="preserve"> </w:t>
      </w:r>
      <w:r w:rsidR="00F77E80">
        <w:rPr>
          <w:rFonts w:eastAsia="Times New Roman" w:cs="Arial"/>
          <w:noProof/>
          <w:szCs w:val="17"/>
          <w:lang w:val="fr-FR"/>
        </w:rPr>
        <w:t>Un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F77E80">
        <w:rPr>
          <w:rFonts w:eastAsia="Times New Roman" w:cs="Arial"/>
          <w:noProof/>
          <w:szCs w:val="17"/>
          <w:lang w:val="fr-FR"/>
        </w:rPr>
        <w:t xml:space="preserve">tête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F77E80">
        <w:rPr>
          <w:rFonts w:eastAsia="Times New Roman" w:cs="Arial"/>
          <w:noProof/>
          <w:szCs w:val="17"/>
          <w:lang w:val="fr-FR"/>
        </w:rPr>
        <w:t>personnalisé PEUT être utilisé pour indiquer la taille maximale de la réponse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3B33B3FF" w14:textId="5021C1C9" w:rsidR="005E48A2" w:rsidRPr="00982192" w:rsidRDefault="00F77E80" w:rsidP="009B772B">
      <w:pPr>
        <w:pStyle w:val="Heading3"/>
      </w:pPr>
      <w:bookmarkStart w:id="84" w:name="_Toc54363373"/>
      <w:r>
        <w:t>Gesti</w:t>
      </w:r>
      <w:r w:rsidR="00106AF2">
        <w:t>on</w:t>
      </w:r>
      <w:r>
        <w:t xml:space="preserve"> des préférences</w:t>
      </w:r>
      <w:bookmarkEnd w:id="84"/>
    </w:p>
    <w:p w14:paraId="31282862" w14:textId="691B14DA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114640">
        <w:rPr>
          <w:rFonts w:eastAsia="Times New Roman" w:cs="Arial"/>
          <w:noProof/>
          <w:szCs w:val="17"/>
          <w:lang w:val="fr-FR"/>
        </w:rPr>
        <w:t xml:space="preserve">Un prestataire de </w:t>
      </w:r>
      <w:r w:rsidR="005E48A2" w:rsidRPr="00982192">
        <w:rPr>
          <w:rFonts w:eastAsia="Times New Roman" w:cs="Arial"/>
          <w:noProof/>
          <w:szCs w:val="17"/>
          <w:lang w:val="fr-FR"/>
        </w:rPr>
        <w:t>service</w:t>
      </w:r>
      <w:r w:rsidR="006A6FC2"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14640">
        <w:rPr>
          <w:rFonts w:eastAsia="Times New Roman" w:cs="Arial"/>
          <w:noProof/>
          <w:szCs w:val="17"/>
          <w:lang w:val="fr-FR"/>
        </w:rPr>
        <w:t>peut autoriser un consommateur à configurer des valeurs et à influencer la manière dont le premier traite les requêtes du seco</w:t>
      </w:r>
      <w:r w:rsidR="00334310">
        <w:rPr>
          <w:rFonts w:eastAsia="Times New Roman" w:cs="Arial"/>
          <w:noProof/>
          <w:szCs w:val="17"/>
          <w:lang w:val="fr-FR"/>
        </w:rPr>
        <w:t>nd.  Le</w:t>
      </w:r>
      <w:r w:rsidR="00992C0C">
        <w:rPr>
          <w:rFonts w:eastAsia="Times New Roman" w:cs="Arial"/>
          <w:noProof/>
          <w:szCs w:val="17"/>
          <w:lang w:val="fr-FR"/>
        </w:rPr>
        <w:t> RFC</w:t>
      </w:r>
      <w:r w:rsidR="00114640">
        <w:rPr>
          <w:rFonts w:eastAsia="Times New Roman" w:cs="Arial"/>
          <w:noProof/>
          <w:szCs w:val="17"/>
          <w:lang w:val="fr-FR"/>
        </w:rPr>
        <w:t xml:space="preserve"> 7240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14640">
        <w:rPr>
          <w:rFonts w:eastAsia="Times New Roman" w:cs="Arial"/>
          <w:noProof/>
          <w:szCs w:val="17"/>
          <w:lang w:val="fr-FR"/>
        </w:rPr>
        <w:t xml:space="preserve">IETF décrit un moyen </w:t>
      </w:r>
      <w:r w:rsidR="00A806E4" w:rsidRPr="00982192">
        <w:rPr>
          <w:rFonts w:eastAsia="Times New Roman" w:cs="Arial"/>
          <w:noProof/>
          <w:szCs w:val="17"/>
          <w:lang w:val="fr-FR"/>
        </w:rPr>
        <w:t xml:space="preserve">standard </w:t>
      </w:r>
      <w:r w:rsidR="00114640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14640">
        <w:rPr>
          <w:rFonts w:eastAsia="Times New Roman" w:cs="Arial"/>
          <w:noProof/>
          <w:szCs w:val="17"/>
          <w:lang w:val="fr-FR"/>
        </w:rPr>
        <w:t>implémenter la gestion des préférences</w:t>
      </w:r>
      <w:r w:rsidR="00A806E4" w:rsidRPr="00982192">
        <w:rPr>
          <w:rFonts w:eastAsia="Times New Roman" w:cs="Arial"/>
          <w:noProof/>
          <w:szCs w:val="17"/>
          <w:lang w:val="fr-FR"/>
        </w:rPr>
        <w:t>.</w:t>
      </w:r>
    </w:p>
    <w:p w14:paraId="1E3F47D9" w14:textId="57477669" w:rsidR="00992C0C" w:rsidRDefault="008620A5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1F2D" w:rsidRPr="00982192">
        <w:rPr>
          <w:rFonts w:eastAsia="Times New Roman" w:cs="Arial"/>
          <w:noProof/>
          <w:szCs w:val="17"/>
          <w:lang w:val="fr-FR"/>
        </w:rPr>
        <w:t>11</w:t>
      </w:r>
      <w:r w:rsidR="00307F5D">
        <w:rPr>
          <w:rFonts w:eastAsia="Times New Roman" w:cs="Arial"/>
          <w:noProof/>
          <w:szCs w:val="17"/>
          <w:lang w:val="fr-FR"/>
        </w:rPr>
        <w:t>2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114640">
        <w:rPr>
          <w:rFonts w:eastAsia="Times New Roman" w:cs="Arial"/>
          <w:noProof/>
          <w:szCs w:val="17"/>
          <w:lang w:val="fr-FR"/>
        </w:rPr>
        <w:t xml:space="preserve">Si 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114640">
        <w:rPr>
          <w:rFonts w:eastAsia="Times New Roman" w:cs="Arial"/>
          <w:noProof/>
          <w:szCs w:val="17"/>
          <w:lang w:val="fr-FR"/>
        </w:rPr>
        <w:t>prend en charge la gestion des préférence</w:t>
      </w:r>
      <w:r w:rsidR="005E48A2" w:rsidRPr="00982192">
        <w:rPr>
          <w:rFonts w:eastAsia="Times New Roman" w:cs="Arial"/>
          <w:noProof/>
          <w:szCs w:val="17"/>
          <w:lang w:val="fr-FR"/>
        </w:rPr>
        <w:t>s</w:t>
      </w:r>
      <w:r w:rsidR="00A806E4" w:rsidRPr="00982192">
        <w:rPr>
          <w:rFonts w:eastAsia="Times New Roman" w:cs="Arial"/>
          <w:noProof/>
          <w:szCs w:val="17"/>
          <w:lang w:val="fr-FR"/>
        </w:rPr>
        <w:t>,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14640">
        <w:rPr>
          <w:rFonts w:eastAsia="Times New Roman" w:cs="Arial"/>
          <w:noProof/>
          <w:szCs w:val="17"/>
          <w:lang w:val="fr-FR"/>
        </w:rPr>
        <w:t>celle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114640">
        <w:rPr>
          <w:rFonts w:eastAsia="Times New Roman" w:cs="Arial"/>
          <w:noProof/>
          <w:szCs w:val="17"/>
          <w:lang w:val="fr-FR"/>
        </w:rPr>
        <w:t>ci DEVRAIT être implémentée conformément</w:t>
      </w:r>
      <w:r w:rsidR="00992C0C">
        <w:rPr>
          <w:rFonts w:eastAsia="Times New Roman" w:cs="Arial"/>
          <w:noProof/>
          <w:szCs w:val="17"/>
          <w:lang w:val="fr-FR"/>
        </w:rPr>
        <w:t xml:space="preserve"> au RFC</w:t>
      </w:r>
      <w:r w:rsidR="00114640">
        <w:rPr>
          <w:rFonts w:eastAsia="Times New Roman" w:cs="Arial"/>
          <w:noProof/>
          <w:szCs w:val="17"/>
          <w:lang w:val="fr-FR"/>
        </w:rPr>
        <w:t xml:space="preserve"> 7240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14640">
        <w:rPr>
          <w:rFonts w:eastAsia="Times New Roman" w:cs="Arial"/>
          <w:noProof/>
          <w:szCs w:val="17"/>
          <w:lang w:val="fr-FR"/>
        </w:rPr>
        <w:t>IETF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114640">
        <w:rPr>
          <w:rFonts w:eastAsia="Times New Roman" w:cs="Arial"/>
          <w:noProof/>
          <w:szCs w:val="17"/>
          <w:lang w:val="fr-FR"/>
        </w:rPr>
        <w:t>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14640">
        <w:rPr>
          <w:rFonts w:eastAsia="Times New Roman" w:cs="Arial"/>
          <w:noProof/>
          <w:szCs w:val="17"/>
          <w:lang w:val="fr-FR"/>
        </w:rPr>
        <w:t>est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114640">
        <w:rPr>
          <w:rFonts w:eastAsia="Times New Roman" w:cs="Arial"/>
          <w:noProof/>
          <w:szCs w:val="17"/>
          <w:lang w:val="fr-FR"/>
        </w:rPr>
        <w:t>à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114640">
        <w:rPr>
          <w:rFonts w:eastAsia="Times New Roman" w:cs="Arial"/>
          <w:noProof/>
          <w:szCs w:val="17"/>
          <w:lang w:val="fr-FR"/>
        </w:rPr>
        <w:t>dire que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14640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114640">
        <w:rPr>
          <w:rFonts w:eastAsia="Times New Roman" w:cs="Arial"/>
          <w:noProof/>
          <w:szCs w:val="17"/>
          <w:lang w:val="fr-FR"/>
        </w:rPr>
        <w:t>tête de requête</w:t>
      </w:r>
      <w:r w:rsidR="00114640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Prefer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14640">
        <w:rPr>
          <w:rFonts w:eastAsia="Times New Roman" w:cs="Arial"/>
          <w:noProof/>
          <w:szCs w:val="17"/>
          <w:lang w:val="fr-FR"/>
        </w:rPr>
        <w:t>DEVRAIT être utilisé et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14640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90DCD">
        <w:rPr>
          <w:rFonts w:eastAsia="Times New Roman" w:cs="Arial"/>
          <w:noProof/>
          <w:szCs w:val="17"/>
          <w:lang w:val="fr-FR"/>
        </w:rPr>
        <w:t xml:space="preserve">tête de réponse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Preference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Applied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390DCD">
        <w:rPr>
          <w:rFonts w:eastAsia="Times New Roman" w:cs="Arial"/>
          <w:noProof/>
          <w:szCs w:val="17"/>
          <w:lang w:val="fr-FR"/>
        </w:rPr>
        <w:t xml:space="preserve">DEVRAIT être renvoyé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390DCD">
        <w:rPr>
          <w:rFonts w:eastAsia="Times New Roman" w:cs="Arial"/>
          <w:noProof/>
          <w:szCs w:val="17"/>
          <w:lang w:val="fr-FR"/>
        </w:rPr>
        <w:t>confirmant la requête originelle</w:t>
      </w:r>
      <w:r w:rsidR="005E48A2" w:rsidRPr="00982192">
        <w:rPr>
          <w:rFonts w:eastAsia="Times New Roman" w:cs="Arial"/>
          <w:noProof/>
          <w:szCs w:val="17"/>
          <w:lang w:val="fr-FR"/>
        </w:rPr>
        <w:t>).</w:t>
      </w:r>
    </w:p>
    <w:p w14:paraId="0C2572E0" w14:textId="06BE32C8" w:rsidR="007D638D" w:rsidRPr="00982192" w:rsidRDefault="00CA1F2D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11</w:t>
      </w:r>
      <w:r w:rsidR="00307F5D">
        <w:rPr>
          <w:rFonts w:eastAsia="Times New Roman" w:cs="Arial"/>
          <w:noProof/>
          <w:szCs w:val="17"/>
          <w:lang w:val="fr-FR"/>
        </w:rPr>
        <w:t>3</w:t>
      </w:r>
      <w:r w:rsidR="00127540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390DCD">
        <w:rPr>
          <w:rFonts w:eastAsia="Times New Roman" w:cs="Arial"/>
          <w:noProof/>
          <w:szCs w:val="17"/>
          <w:lang w:val="fr-FR"/>
        </w:rPr>
        <w:t xml:space="preserve">Si une API </w:t>
      </w:r>
      <w:r w:rsidR="00390DCD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390DCD">
        <w:rPr>
          <w:rFonts w:eastAsia="Times New Roman" w:cs="Arial"/>
          <w:noProof/>
          <w:szCs w:val="17"/>
          <w:lang w:val="fr-FR"/>
        </w:rPr>
        <w:t>prend en charge la gestion des préférence</w:t>
      </w:r>
      <w:r w:rsidR="00390DCD" w:rsidRPr="00982192">
        <w:rPr>
          <w:rFonts w:eastAsia="Times New Roman" w:cs="Arial"/>
          <w:noProof/>
          <w:szCs w:val="17"/>
          <w:lang w:val="fr-FR"/>
        </w:rPr>
        <w:t xml:space="preserve">s, </w:t>
      </w:r>
      <w:r w:rsidR="00390DCD">
        <w:rPr>
          <w:rFonts w:eastAsia="Times New Roman" w:cs="Arial"/>
          <w:noProof/>
          <w:szCs w:val="17"/>
          <w:lang w:val="fr-FR"/>
        </w:rPr>
        <w:t xml:space="preserve">la liste des </w:t>
      </w:r>
      <w:r w:rsidR="005E48A2" w:rsidRPr="00982192">
        <w:rPr>
          <w:rFonts w:eastAsia="Times New Roman" w:cs="Arial"/>
          <w:noProof/>
          <w:szCs w:val="17"/>
          <w:lang w:val="fr-FR"/>
        </w:rPr>
        <w:t>pr</w:t>
      </w:r>
      <w:r w:rsidR="00390DCD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>f</w:t>
      </w:r>
      <w:r w:rsidR="00390DCD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rences </w:t>
      </w:r>
      <w:r w:rsidR="00390DCD">
        <w:rPr>
          <w:rFonts w:eastAsia="Times New Roman" w:cs="Arial"/>
          <w:noProof/>
          <w:szCs w:val="17"/>
          <w:lang w:val="fr-FR"/>
        </w:rPr>
        <w:t>qui PEUT être constitué</w:t>
      </w:r>
      <w:r w:rsidR="008A2DD7">
        <w:rPr>
          <w:rFonts w:eastAsia="Times New Roman" w:cs="Arial"/>
          <w:noProof/>
          <w:szCs w:val="17"/>
          <w:lang w:val="fr-FR"/>
        </w:rPr>
        <w:t>e</w:t>
      </w:r>
      <w:r w:rsidR="00390DCD">
        <w:rPr>
          <w:rFonts w:eastAsia="Times New Roman" w:cs="Arial"/>
          <w:noProof/>
          <w:szCs w:val="17"/>
          <w:lang w:val="fr-FR"/>
        </w:rPr>
        <w:t xml:space="preserve"> en utilisant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90DCD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390DCD">
        <w:rPr>
          <w:rFonts w:eastAsia="Times New Roman" w:cs="Arial"/>
          <w:noProof/>
          <w:szCs w:val="17"/>
          <w:lang w:val="fr-FR"/>
        </w:rPr>
        <w:t xml:space="preserve">tête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Prefer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390DCD">
        <w:rPr>
          <w:rFonts w:eastAsia="Times New Roman" w:cs="Arial"/>
          <w:noProof/>
          <w:szCs w:val="17"/>
          <w:lang w:val="fr-FR"/>
        </w:rPr>
        <w:t>DOIT être enregistrée dans le contrat de s</w:t>
      </w:r>
      <w:r w:rsidR="005E48A2" w:rsidRPr="00982192">
        <w:rPr>
          <w:rFonts w:eastAsia="Times New Roman" w:cs="Arial"/>
          <w:noProof/>
          <w:szCs w:val="17"/>
          <w:lang w:val="fr-FR"/>
        </w:rPr>
        <w:t>ervice.</w:t>
      </w:r>
    </w:p>
    <w:p w14:paraId="13B4A8B6" w14:textId="4F44F562" w:rsidR="005E48A2" w:rsidRPr="00982192" w:rsidRDefault="00390DCD" w:rsidP="009B772B">
      <w:pPr>
        <w:pStyle w:val="Heading3"/>
      </w:pPr>
      <w:bookmarkStart w:id="85" w:name="_Toc54363374"/>
      <w:r>
        <w:t>Traduction</w:t>
      </w:r>
      <w:bookmarkEnd w:id="85"/>
    </w:p>
    <w:p w14:paraId="24E391DA" w14:textId="51095066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857406">
        <w:rPr>
          <w:rFonts w:eastAsia="Times New Roman" w:cs="Arial"/>
          <w:noProof/>
          <w:szCs w:val="17"/>
          <w:lang w:val="fr-FR"/>
        </w:rPr>
        <w:t xml:space="preserve">Un consommateur de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service </w:t>
      </w:r>
      <w:r w:rsidR="00857406">
        <w:rPr>
          <w:rFonts w:eastAsia="Times New Roman" w:cs="Arial"/>
          <w:noProof/>
          <w:szCs w:val="17"/>
          <w:lang w:val="fr-FR"/>
        </w:rPr>
        <w:t>peut demander à recevoir des réponses dans une certaine langue si le prestataire la prend en char</w:t>
      </w:r>
      <w:r w:rsidR="00334310">
        <w:rPr>
          <w:rFonts w:eastAsia="Times New Roman" w:cs="Arial"/>
          <w:noProof/>
          <w:szCs w:val="17"/>
          <w:lang w:val="fr-FR"/>
        </w:rPr>
        <w:t>ge.  On</w:t>
      </w:r>
      <w:r w:rsidR="00857406">
        <w:rPr>
          <w:rFonts w:eastAsia="Times New Roman" w:cs="Arial"/>
          <w:noProof/>
          <w:szCs w:val="17"/>
          <w:lang w:val="fr-FR"/>
        </w:rPr>
        <w:t xml:space="preserve"> trouvera une </w:t>
      </w:r>
      <w:r w:rsidR="00A806E4" w:rsidRPr="00982192">
        <w:rPr>
          <w:rFonts w:eastAsia="Times New Roman" w:cs="Arial"/>
          <w:noProof/>
          <w:szCs w:val="17"/>
          <w:lang w:val="fr-FR"/>
        </w:rPr>
        <w:t>sp</w:t>
      </w:r>
      <w:r w:rsidR="00857406">
        <w:rPr>
          <w:rFonts w:eastAsia="Times New Roman" w:cs="Arial"/>
          <w:noProof/>
          <w:szCs w:val="17"/>
          <w:lang w:val="fr-FR"/>
        </w:rPr>
        <w:t>é</w:t>
      </w:r>
      <w:r w:rsidR="00A806E4" w:rsidRPr="00982192">
        <w:rPr>
          <w:rFonts w:eastAsia="Times New Roman" w:cs="Arial"/>
          <w:noProof/>
          <w:szCs w:val="17"/>
          <w:lang w:val="fr-FR"/>
        </w:rPr>
        <w:t xml:space="preserve">cification </w:t>
      </w:r>
      <w:r w:rsidR="006A6FC2">
        <w:rPr>
          <w:rFonts w:eastAsia="Times New Roman" w:cs="Arial"/>
          <w:noProof/>
          <w:szCs w:val="17"/>
          <w:lang w:val="fr-FR"/>
        </w:rPr>
        <w:t>normalisée</w:t>
      </w:r>
      <w:r w:rsidR="00857406">
        <w:rPr>
          <w:rFonts w:eastAsia="Times New Roman" w:cs="Arial"/>
          <w:noProof/>
          <w:szCs w:val="17"/>
          <w:lang w:val="fr-FR"/>
        </w:rPr>
        <w:t xml:space="preserve"> pour la prise en charge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57406">
        <w:rPr>
          <w:rFonts w:eastAsia="Times New Roman" w:cs="Arial"/>
          <w:noProof/>
          <w:szCs w:val="17"/>
          <w:lang w:val="fr-FR"/>
        </w:rPr>
        <w:t>une série de langues naturelles dans</w:t>
      </w:r>
      <w:r w:rsidR="00992C0C">
        <w:rPr>
          <w:rFonts w:eastAsia="Times New Roman" w:cs="Arial"/>
          <w:noProof/>
          <w:szCs w:val="17"/>
          <w:lang w:val="fr-FR"/>
        </w:rPr>
        <w:t xml:space="preserve"> le RFC</w:t>
      </w:r>
      <w:r w:rsidR="00857406">
        <w:rPr>
          <w:rFonts w:eastAsia="Times New Roman" w:cs="Arial"/>
          <w:noProof/>
          <w:szCs w:val="17"/>
          <w:lang w:val="fr-FR"/>
        </w:rPr>
        <w:t xml:space="preserve"> 7231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806E4" w:rsidRPr="00982192">
        <w:rPr>
          <w:rFonts w:eastAsia="Times New Roman" w:cs="Arial"/>
          <w:noProof/>
          <w:szCs w:val="17"/>
          <w:lang w:val="fr-FR"/>
        </w:rPr>
        <w:t>IETF.</w:t>
      </w:r>
    </w:p>
    <w:p w14:paraId="17E0DD02" w14:textId="1349FC3F" w:rsidR="005E48A2" w:rsidRPr="00982192" w:rsidRDefault="008620A5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lastRenderedPageBreak/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1F2D" w:rsidRPr="00982192">
        <w:rPr>
          <w:rFonts w:eastAsia="Times New Roman" w:cs="Arial"/>
          <w:noProof/>
          <w:szCs w:val="17"/>
          <w:lang w:val="fr-FR"/>
        </w:rPr>
        <w:t>11</w:t>
      </w:r>
      <w:r w:rsidR="00307F5D">
        <w:rPr>
          <w:rFonts w:eastAsia="Times New Roman" w:cs="Arial"/>
          <w:noProof/>
          <w:szCs w:val="17"/>
          <w:lang w:val="fr-FR"/>
        </w:rPr>
        <w:t>4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57406">
        <w:rPr>
          <w:rFonts w:eastAsia="Times New Roman" w:cs="Arial"/>
          <w:noProof/>
          <w:szCs w:val="17"/>
          <w:lang w:val="fr-FR"/>
        </w:rPr>
        <w:t xml:space="preserve">Si une API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857406">
        <w:rPr>
          <w:rFonts w:eastAsia="Times New Roman" w:cs="Arial"/>
          <w:noProof/>
          <w:szCs w:val="17"/>
          <w:lang w:val="fr-FR"/>
        </w:rPr>
        <w:t>pre</w:t>
      </w:r>
      <w:r w:rsidR="004A220E">
        <w:rPr>
          <w:rFonts w:eastAsia="Times New Roman" w:cs="Arial"/>
          <w:noProof/>
          <w:szCs w:val="17"/>
          <w:lang w:val="fr-FR"/>
        </w:rPr>
        <w:t>n</w:t>
      </w:r>
      <w:r w:rsidR="00857406">
        <w:rPr>
          <w:rFonts w:eastAsia="Times New Roman" w:cs="Arial"/>
          <w:noProof/>
          <w:szCs w:val="17"/>
          <w:lang w:val="fr-FR"/>
        </w:rPr>
        <w:t xml:space="preserve">d en charge </w:t>
      </w:r>
      <w:r w:rsidR="004A220E">
        <w:rPr>
          <w:rFonts w:eastAsia="Times New Roman" w:cs="Arial"/>
          <w:noProof/>
          <w:szCs w:val="17"/>
          <w:lang w:val="fr-FR"/>
        </w:rPr>
        <w:t>les données localisées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4A220E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A220E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4A220E">
        <w:rPr>
          <w:rFonts w:eastAsia="Times New Roman" w:cs="Arial"/>
          <w:noProof/>
          <w:szCs w:val="17"/>
          <w:lang w:val="fr-FR"/>
        </w:rPr>
        <w:t xml:space="preserve">tête de requête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Accept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Language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4A220E">
        <w:rPr>
          <w:rFonts w:eastAsia="Times New Roman" w:cs="Arial"/>
          <w:noProof/>
          <w:szCs w:val="17"/>
          <w:lang w:val="fr-FR"/>
        </w:rPr>
        <w:t>DOIT, conformément</w:t>
      </w:r>
      <w:r w:rsidR="00992C0C">
        <w:rPr>
          <w:rFonts w:eastAsia="Times New Roman" w:cs="Arial"/>
          <w:noProof/>
          <w:szCs w:val="17"/>
          <w:lang w:val="fr-FR"/>
        </w:rPr>
        <w:t xml:space="preserve"> au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4A220E" w:rsidRPr="00982192">
        <w:rPr>
          <w:rFonts w:eastAsia="Times New Roman" w:cs="Arial"/>
          <w:noProof/>
          <w:szCs w:val="17"/>
          <w:lang w:val="fr-FR"/>
        </w:rPr>
        <w:t xml:space="preserve"> 7231</w:t>
      </w:r>
      <w:r w:rsidR="004A220E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A220E">
        <w:rPr>
          <w:rFonts w:eastAsia="Times New Roman" w:cs="Arial"/>
          <w:noProof/>
          <w:szCs w:val="17"/>
          <w:lang w:val="fr-FR"/>
        </w:rPr>
        <w:t>IETF, être pris en charge pour indiquer la série de langues naturelles qui sont préférées dans la réponse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288B453C" w14:textId="5B38CCD9" w:rsidR="005E48A2" w:rsidRPr="00982192" w:rsidRDefault="005E48A2" w:rsidP="009B772B">
      <w:pPr>
        <w:pStyle w:val="Heading3"/>
      </w:pPr>
      <w:bookmarkStart w:id="86" w:name="_Toc54363375"/>
      <w:r w:rsidRPr="00982192">
        <w:t>Op</w:t>
      </w:r>
      <w:r w:rsidR="004A220E">
        <w:t>é</w:t>
      </w:r>
      <w:r w:rsidRPr="00982192">
        <w:t>rations</w:t>
      </w:r>
      <w:r w:rsidR="004A220E">
        <w:t xml:space="preserve"> de longue durée</w:t>
      </w:r>
      <w:bookmarkEnd w:id="86"/>
    </w:p>
    <w:p w14:paraId="01EBC86C" w14:textId="24ABF7E0" w:rsidR="001446D6" w:rsidRPr="00982192" w:rsidRDefault="001446D6" w:rsidP="007D638D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4A220E">
        <w:rPr>
          <w:rFonts w:eastAsia="Times New Roman" w:cs="Arial"/>
          <w:noProof/>
          <w:szCs w:val="17"/>
          <w:lang w:val="fr-FR"/>
        </w:rPr>
        <w:t xml:space="preserve">Il y </w:t>
      </w:r>
      <w:r w:rsidR="006A6FC2">
        <w:rPr>
          <w:rFonts w:eastAsia="Times New Roman" w:cs="Arial"/>
          <w:noProof/>
          <w:szCs w:val="17"/>
          <w:lang w:val="fr-FR"/>
        </w:rPr>
        <w:t xml:space="preserve">a </w:t>
      </w:r>
      <w:r w:rsidR="004A220E">
        <w:rPr>
          <w:rFonts w:eastAsia="Times New Roman" w:cs="Arial"/>
          <w:noProof/>
          <w:szCs w:val="17"/>
          <w:lang w:val="fr-FR"/>
        </w:rPr>
        <w:t>des cas où une API Web peut donner lieu à des opérations de longue dur</w:t>
      </w:r>
      <w:r w:rsidR="00334310">
        <w:rPr>
          <w:rFonts w:eastAsia="Times New Roman" w:cs="Arial"/>
          <w:noProof/>
          <w:szCs w:val="17"/>
          <w:lang w:val="fr-FR"/>
        </w:rPr>
        <w:t>ée.  Pa</w:t>
      </w:r>
      <w:r w:rsidR="004A220E">
        <w:rPr>
          <w:rFonts w:eastAsia="Times New Roman" w:cs="Arial"/>
          <w:noProof/>
          <w:szCs w:val="17"/>
          <w:lang w:val="fr-FR"/>
        </w:rPr>
        <w:t>r exemple, la création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A220E">
        <w:rPr>
          <w:rFonts w:eastAsia="Times New Roman" w:cs="Arial"/>
          <w:noProof/>
          <w:szCs w:val="17"/>
          <w:lang w:val="fr-FR"/>
        </w:rPr>
        <w:t xml:space="preserve">un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PDF </w:t>
      </w:r>
      <w:r w:rsidR="004A220E">
        <w:rPr>
          <w:rFonts w:eastAsia="Times New Roman" w:cs="Arial"/>
          <w:noProof/>
          <w:szCs w:val="17"/>
          <w:lang w:val="fr-FR"/>
        </w:rPr>
        <w:t>par le prestataire de services peut prendre plusieurs minut</w:t>
      </w:r>
      <w:r w:rsidR="00334310">
        <w:rPr>
          <w:rFonts w:eastAsia="Times New Roman" w:cs="Arial"/>
          <w:noProof/>
          <w:szCs w:val="17"/>
          <w:lang w:val="fr-FR"/>
        </w:rPr>
        <w:t>es.  Le</w:t>
      </w:r>
      <w:r w:rsidR="004A220E">
        <w:rPr>
          <w:rFonts w:eastAsia="Times New Roman" w:cs="Arial"/>
          <w:noProof/>
          <w:szCs w:val="17"/>
          <w:lang w:val="fr-FR"/>
        </w:rPr>
        <w:t xml:space="preserve"> </w:t>
      </w:r>
      <w:r w:rsidR="006A6FC2">
        <w:rPr>
          <w:rFonts w:eastAsia="Times New Roman" w:cs="Arial"/>
          <w:noProof/>
          <w:szCs w:val="17"/>
          <w:lang w:val="fr-FR"/>
        </w:rPr>
        <w:t xml:space="preserve">présent </w:t>
      </w:r>
      <w:r w:rsidR="005E48A2" w:rsidRPr="00982192">
        <w:rPr>
          <w:rFonts w:eastAsia="Times New Roman" w:cs="Arial"/>
          <w:noProof/>
          <w:szCs w:val="17"/>
          <w:lang w:val="fr-FR"/>
        </w:rPr>
        <w:t>paragraph</w:t>
      </w:r>
      <w:r w:rsidR="004A220E">
        <w:rPr>
          <w:rFonts w:eastAsia="Times New Roman" w:cs="Arial"/>
          <w:noProof/>
          <w:szCs w:val="17"/>
          <w:lang w:val="fr-FR"/>
        </w:rPr>
        <w:t xml:space="preserve">e recommande </w:t>
      </w:r>
      <w:r w:rsidR="00E81DD4">
        <w:rPr>
          <w:rFonts w:eastAsia="Times New Roman" w:cs="Arial"/>
          <w:noProof/>
          <w:szCs w:val="17"/>
          <w:lang w:val="fr-FR"/>
        </w:rPr>
        <w:t>un modèle courant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81DD4">
        <w:rPr>
          <w:rFonts w:eastAsia="Times New Roman" w:cs="Arial"/>
          <w:noProof/>
          <w:szCs w:val="17"/>
          <w:lang w:val="fr-FR"/>
        </w:rPr>
        <w:t>échange de messages pour implémenter ces c</w:t>
      </w:r>
      <w:r w:rsidR="00334310">
        <w:rPr>
          <w:rFonts w:eastAsia="Times New Roman" w:cs="Arial"/>
          <w:noProof/>
          <w:szCs w:val="17"/>
          <w:lang w:val="fr-FR"/>
        </w:rPr>
        <w:t>as.  Pa</w:t>
      </w:r>
      <w:r w:rsidR="00E81DD4">
        <w:rPr>
          <w:rFonts w:eastAsia="Times New Roman" w:cs="Arial"/>
          <w:noProof/>
          <w:szCs w:val="17"/>
          <w:lang w:val="fr-FR"/>
        </w:rPr>
        <w:t>r exemple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9990" w:type="dxa"/>
        <w:tblInd w:w="355" w:type="dxa"/>
        <w:tblLook w:val="04A0" w:firstRow="1" w:lastRow="0" w:firstColumn="1" w:lastColumn="0" w:noHBand="0" w:noVBand="1"/>
      </w:tblPr>
      <w:tblGrid>
        <w:gridCol w:w="9990"/>
      </w:tblGrid>
      <w:tr w:rsidR="005E48A2" w:rsidRPr="00982192" w14:paraId="382A4134" w14:textId="77777777" w:rsidTr="00B879A9">
        <w:tc>
          <w:tcPr>
            <w:tcW w:w="9990" w:type="dxa"/>
          </w:tcPr>
          <w:p w14:paraId="740C65A9" w14:textId="77777777" w:rsidR="00B763E8" w:rsidRPr="00DD70E5" w:rsidRDefault="00B763E8" w:rsidP="00B763E8">
            <w:pPr>
              <w:spacing w:before="240"/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// (a)</w:t>
            </w:r>
          </w:p>
          <w:p w14:paraId="1AA4FC82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GET https://</w:t>
            </w:r>
            <w:r w:rsidRPr="00DD70E5">
              <w:rPr>
                <w:rFonts w:ascii="Courier New" w:hAnsi="Courier New" w:cs="Courier New"/>
                <w:szCs w:val="17"/>
              </w:rPr>
              <w:t>wipo.int</w:t>
            </w:r>
            <w:r w:rsidRPr="00DD70E5">
              <w:rPr>
                <w:rFonts w:ascii="Courier New" w:hAnsi="Courier New" w:cs="Courier New"/>
              </w:rPr>
              <w:t>/api/v1/patent</w:t>
            </w:r>
            <w:r>
              <w:rPr>
                <w:rFonts w:ascii="Courier New" w:hAnsi="Courier New" w:cs="Courier New"/>
              </w:rPr>
              <w:t>s</w:t>
            </w:r>
          </w:p>
          <w:p w14:paraId="4677C14C" w14:textId="77777777" w:rsidR="00B763E8" w:rsidRPr="009356B5" w:rsidRDefault="00B763E8" w:rsidP="00B763E8">
            <w:pPr>
              <w:rPr>
                <w:rFonts w:ascii="Courier New" w:hAnsi="Courier New" w:cs="Courier New"/>
              </w:rPr>
            </w:pPr>
            <w:r w:rsidRPr="009356B5">
              <w:rPr>
                <w:rFonts w:ascii="Courier New" w:hAnsi="Courier New" w:cs="Courier New"/>
              </w:rPr>
              <w:t>Accept: application/pdf</w:t>
            </w:r>
          </w:p>
          <w:p w14:paraId="7B3F51AE" w14:textId="77777777" w:rsidR="00B763E8" w:rsidRPr="009356B5" w:rsidRDefault="00B763E8" w:rsidP="00B763E8">
            <w:pPr>
              <w:rPr>
                <w:rFonts w:ascii="Courier New" w:hAnsi="Courier New" w:cs="Courier New"/>
              </w:rPr>
            </w:pPr>
            <w:r w:rsidRPr="009356B5">
              <w:rPr>
                <w:rFonts w:ascii="Courier New" w:hAnsi="Courier New" w:cs="Courier New"/>
              </w:rPr>
              <w:t>…</w:t>
            </w:r>
          </w:p>
          <w:p w14:paraId="472D6E95" w14:textId="77777777" w:rsidR="00B763E8" w:rsidRPr="009356B5" w:rsidRDefault="00B763E8" w:rsidP="00B763E8">
            <w:pPr>
              <w:rPr>
                <w:rFonts w:ascii="Courier New" w:hAnsi="Courier New" w:cs="Courier New"/>
              </w:rPr>
            </w:pPr>
            <w:r w:rsidRPr="009356B5">
              <w:rPr>
                <w:rFonts w:ascii="Courier New" w:hAnsi="Courier New" w:cs="Courier New"/>
              </w:rPr>
              <w:t>// (b)</w:t>
            </w:r>
          </w:p>
          <w:p w14:paraId="34F81309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HTTP/1.1 202 Accepted</w:t>
            </w:r>
          </w:p>
          <w:p w14:paraId="2BFF0FFF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Location: https://</w:t>
            </w:r>
            <w:r w:rsidRPr="00DD70E5">
              <w:rPr>
                <w:rFonts w:ascii="Courier New" w:hAnsi="Courier New" w:cs="Courier New"/>
                <w:szCs w:val="17"/>
              </w:rPr>
              <w:t>wipo.int</w:t>
            </w:r>
            <w:r w:rsidRPr="00DD70E5">
              <w:rPr>
                <w:rFonts w:ascii="Courier New" w:hAnsi="Courier New" w:cs="Courier New"/>
              </w:rPr>
              <w:t>/api/v1/queue</w:t>
            </w:r>
            <w:r>
              <w:rPr>
                <w:rFonts w:ascii="Courier New" w:hAnsi="Courier New" w:cs="Courier New"/>
              </w:rPr>
              <w:t>s</w:t>
            </w:r>
            <w:r w:rsidRPr="00DD70E5">
              <w:rPr>
                <w:rFonts w:ascii="Courier New" w:hAnsi="Courier New" w:cs="Courier New"/>
              </w:rPr>
              <w:t>/12345</w:t>
            </w:r>
          </w:p>
          <w:p w14:paraId="7315674D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…</w:t>
            </w:r>
          </w:p>
          <w:p w14:paraId="1728E19F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// (c1)</w:t>
            </w:r>
          </w:p>
          <w:p w14:paraId="166452ED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GET https://</w:t>
            </w:r>
            <w:r w:rsidRPr="00DD70E5">
              <w:rPr>
                <w:rFonts w:ascii="Courier New" w:hAnsi="Courier New" w:cs="Courier New"/>
                <w:szCs w:val="17"/>
              </w:rPr>
              <w:t>wipo.int</w:t>
            </w:r>
            <w:r w:rsidRPr="00DD70E5">
              <w:rPr>
                <w:rFonts w:ascii="Courier New" w:hAnsi="Courier New" w:cs="Courier New"/>
              </w:rPr>
              <w:t>/api/v1/queue</w:t>
            </w:r>
            <w:r>
              <w:rPr>
                <w:rFonts w:ascii="Courier New" w:hAnsi="Courier New" w:cs="Courier New"/>
              </w:rPr>
              <w:t>s</w:t>
            </w:r>
            <w:r w:rsidRPr="00DD70E5">
              <w:rPr>
                <w:rFonts w:ascii="Courier New" w:hAnsi="Courier New" w:cs="Courier New"/>
              </w:rPr>
              <w:t>/12345</w:t>
            </w:r>
          </w:p>
          <w:p w14:paraId="21CE107C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…</w:t>
            </w:r>
          </w:p>
          <w:p w14:paraId="795B3C56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HTTP/1.1 200 OK</w:t>
            </w:r>
          </w:p>
          <w:p w14:paraId="3C26A089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…</w:t>
            </w:r>
          </w:p>
          <w:p w14:paraId="30E973D3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// (c2)</w:t>
            </w:r>
          </w:p>
          <w:p w14:paraId="070D2725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GET https://</w:t>
            </w:r>
            <w:r w:rsidRPr="00DD70E5">
              <w:rPr>
                <w:rFonts w:ascii="Courier New" w:hAnsi="Courier New" w:cs="Courier New"/>
                <w:szCs w:val="17"/>
              </w:rPr>
              <w:t>wipo.int</w:t>
            </w:r>
            <w:r w:rsidRPr="00DD70E5">
              <w:rPr>
                <w:rFonts w:ascii="Courier New" w:hAnsi="Courier New" w:cs="Courier New"/>
              </w:rPr>
              <w:t>/api/v1/queue</w:t>
            </w:r>
            <w:r>
              <w:rPr>
                <w:rFonts w:ascii="Courier New" w:hAnsi="Courier New" w:cs="Courier New"/>
              </w:rPr>
              <w:t>s</w:t>
            </w:r>
            <w:r w:rsidRPr="00DD70E5">
              <w:rPr>
                <w:rFonts w:ascii="Courier New" w:hAnsi="Courier New" w:cs="Courier New"/>
              </w:rPr>
              <w:t>/12345</w:t>
            </w:r>
          </w:p>
          <w:p w14:paraId="1EA3607B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HTTP/1.1 303 See Other</w:t>
            </w:r>
          </w:p>
          <w:p w14:paraId="7CB8FE56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Location: https://</w:t>
            </w:r>
            <w:r w:rsidRPr="00DD70E5">
              <w:rPr>
                <w:rFonts w:ascii="Courier New" w:hAnsi="Courier New" w:cs="Courier New"/>
                <w:szCs w:val="17"/>
              </w:rPr>
              <w:t>wipo.int</w:t>
            </w:r>
            <w:r w:rsidRPr="00DD70E5">
              <w:rPr>
                <w:rFonts w:ascii="Courier New" w:hAnsi="Courier New" w:cs="Courier New"/>
              </w:rPr>
              <w:t>/api/v1/path/to/pdf</w:t>
            </w:r>
          </w:p>
          <w:p w14:paraId="60021729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…</w:t>
            </w:r>
          </w:p>
          <w:p w14:paraId="4B3F6BB7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// (c3)</w:t>
            </w:r>
          </w:p>
          <w:p w14:paraId="5B1433EE" w14:textId="77777777" w:rsidR="00B763E8" w:rsidRPr="00DD70E5" w:rsidRDefault="00B763E8" w:rsidP="00B763E8">
            <w:pPr>
              <w:rPr>
                <w:rFonts w:ascii="Courier New" w:hAnsi="Courier New" w:cs="Courier New"/>
              </w:rPr>
            </w:pPr>
            <w:r w:rsidRPr="00DD70E5">
              <w:rPr>
                <w:rFonts w:ascii="Courier New" w:hAnsi="Courier New" w:cs="Courier New"/>
              </w:rPr>
              <w:t>GET https://</w:t>
            </w:r>
            <w:r w:rsidRPr="00DD70E5">
              <w:rPr>
                <w:rFonts w:ascii="Courier New" w:hAnsi="Courier New" w:cs="Courier New"/>
                <w:szCs w:val="17"/>
              </w:rPr>
              <w:t>wipo.int</w:t>
            </w:r>
            <w:r w:rsidRPr="00DD70E5">
              <w:rPr>
                <w:rFonts w:ascii="Courier New" w:hAnsi="Courier New" w:cs="Courier New"/>
              </w:rPr>
              <w:t>/api/v1/path/to/pdf</w:t>
            </w:r>
          </w:p>
          <w:p w14:paraId="36857019" w14:textId="2A040CF0" w:rsidR="005E48A2" w:rsidRPr="00982192" w:rsidRDefault="00B763E8" w:rsidP="00B763E8">
            <w:pPr>
              <w:spacing w:after="240"/>
              <w:rPr>
                <w:rFonts w:ascii="Courier New" w:hAnsi="Courier New" w:cs="Courier New"/>
                <w:noProof/>
                <w:lang w:val="fr-FR"/>
              </w:rPr>
            </w:pPr>
            <w:r w:rsidRPr="00DD70E5">
              <w:rPr>
                <w:rFonts w:ascii="Courier New" w:hAnsi="Courier New" w:cs="Courier New"/>
              </w:rPr>
              <w:t>…</w:t>
            </w:r>
          </w:p>
        </w:tc>
      </w:tr>
    </w:tbl>
    <w:p w14:paraId="5F580B42" w14:textId="4CE53CE0" w:rsidR="00992C0C" w:rsidRDefault="00F875E1" w:rsidP="009C383A">
      <w:pPr>
        <w:spacing w:before="100" w:beforeAutospacing="1" w:after="24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E81DD4">
        <w:rPr>
          <w:rFonts w:eastAsia="Times New Roman" w:cs="Arial"/>
          <w:noProof/>
          <w:szCs w:val="17"/>
          <w:lang w:val="fr-FR"/>
        </w:rPr>
        <w:t xml:space="preserve">Si une </w:t>
      </w:r>
      <w:r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E81DD4">
        <w:rPr>
          <w:rFonts w:eastAsia="Times New Roman" w:cs="Arial"/>
          <w:noProof/>
          <w:szCs w:val="17"/>
          <w:lang w:val="fr-FR"/>
        </w:rPr>
        <w:t>prend en charge les opérations de longue durée, celles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81DD4">
        <w:rPr>
          <w:rFonts w:eastAsia="Times New Roman" w:cs="Arial"/>
          <w:noProof/>
          <w:szCs w:val="17"/>
          <w:lang w:val="fr-FR"/>
        </w:rPr>
        <w:t>ci devraient être exécutées de manière</w:t>
      </w:r>
      <w:r w:rsidRPr="00982192">
        <w:rPr>
          <w:rFonts w:eastAsia="Times New Roman" w:cs="Arial"/>
          <w:noProof/>
          <w:szCs w:val="17"/>
          <w:lang w:val="fr-FR"/>
        </w:rPr>
        <w:t xml:space="preserve"> asynchron</w:t>
      </w:r>
      <w:r w:rsidR="00E81DD4">
        <w:rPr>
          <w:rFonts w:eastAsia="Times New Roman" w:cs="Arial"/>
          <w:noProof/>
          <w:szCs w:val="17"/>
          <w:lang w:val="fr-FR"/>
        </w:rPr>
        <w:t>e pour que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81DD4">
        <w:rPr>
          <w:rFonts w:eastAsia="Times New Roman" w:cs="Arial"/>
          <w:noProof/>
          <w:szCs w:val="17"/>
          <w:lang w:val="fr-FR"/>
        </w:rPr>
        <w:t>utilisateur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81DD4">
        <w:rPr>
          <w:rFonts w:eastAsia="Times New Roman" w:cs="Arial"/>
          <w:noProof/>
          <w:szCs w:val="17"/>
          <w:lang w:val="fr-FR"/>
        </w:rPr>
        <w:t>ait pas à attendre une répon</w:t>
      </w:r>
      <w:r w:rsidR="00334310">
        <w:rPr>
          <w:rFonts w:eastAsia="Times New Roman" w:cs="Arial"/>
          <w:noProof/>
          <w:szCs w:val="17"/>
          <w:lang w:val="fr-FR"/>
        </w:rPr>
        <w:t>se.  La</w:t>
      </w:r>
      <w:r w:rsidR="00E81DD4">
        <w:rPr>
          <w:rFonts w:eastAsia="Times New Roman" w:cs="Arial"/>
          <w:noProof/>
          <w:szCs w:val="17"/>
          <w:lang w:val="fr-FR"/>
        </w:rPr>
        <w:t xml:space="preserve"> règle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81DD4">
        <w:rPr>
          <w:rFonts w:eastAsia="Times New Roman" w:cs="Arial"/>
          <w:noProof/>
          <w:szCs w:val="17"/>
          <w:lang w:val="fr-FR"/>
        </w:rPr>
        <w:t>après énonce un mode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81DD4">
        <w:rPr>
          <w:rFonts w:eastAsia="Times New Roman" w:cs="Arial"/>
          <w:noProof/>
          <w:szCs w:val="17"/>
          <w:lang w:val="fr-FR"/>
        </w:rPr>
        <w:t>implémentation recommandé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4C9D6F6F" w14:textId="7F8CF65F" w:rsidR="005E48A2" w:rsidRPr="00982192" w:rsidRDefault="008620A5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B04C50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1</w:t>
      </w:r>
      <w:r w:rsidR="00307F5D">
        <w:rPr>
          <w:rFonts w:eastAsia="Times New Roman" w:cs="Arial"/>
          <w:noProof/>
          <w:szCs w:val="17"/>
          <w:lang w:val="fr-FR"/>
        </w:rPr>
        <w:t>5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E81DD4">
        <w:rPr>
          <w:rFonts w:eastAsia="Times New Roman" w:cs="Arial"/>
          <w:noProof/>
          <w:szCs w:val="17"/>
          <w:lang w:val="fr-FR"/>
        </w:rPr>
        <w:t>Si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81DD4">
        <w:rPr>
          <w:rFonts w:eastAsia="Times New Roman" w:cs="Arial"/>
          <w:noProof/>
          <w:szCs w:val="17"/>
          <w:lang w:val="fr-FR"/>
        </w:rPr>
        <w:t>API prend en charge les opérations de longue durée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E81DD4">
        <w:rPr>
          <w:rFonts w:eastAsia="Times New Roman" w:cs="Arial"/>
          <w:noProof/>
          <w:szCs w:val="17"/>
          <w:lang w:val="fr-FR"/>
        </w:rPr>
        <w:t>celles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81DD4">
        <w:rPr>
          <w:rFonts w:eastAsia="Times New Roman" w:cs="Arial"/>
          <w:noProof/>
          <w:szCs w:val="17"/>
          <w:lang w:val="fr-FR"/>
        </w:rPr>
        <w:t>ci DEVRAIENT être asynchron</w:t>
      </w:r>
      <w:r w:rsidR="00334310">
        <w:rPr>
          <w:rFonts w:eastAsia="Times New Roman" w:cs="Arial"/>
          <w:noProof/>
          <w:szCs w:val="17"/>
          <w:lang w:val="fr-FR"/>
        </w:rPr>
        <w:t>es.  Le</w:t>
      </w:r>
      <w:r w:rsidR="00E81DD4">
        <w:rPr>
          <w:rFonts w:eastAsia="Times New Roman" w:cs="Arial"/>
          <w:noProof/>
          <w:szCs w:val="17"/>
          <w:lang w:val="fr-FR"/>
        </w:rPr>
        <w:t xml:space="preserve"> mode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81DD4">
        <w:rPr>
          <w:rFonts w:eastAsia="Times New Roman" w:cs="Arial"/>
          <w:noProof/>
          <w:szCs w:val="17"/>
          <w:lang w:val="fr-FR"/>
        </w:rPr>
        <w:t>implémentation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81DD4">
        <w:rPr>
          <w:rFonts w:eastAsia="Times New Roman" w:cs="Arial"/>
          <w:noProof/>
          <w:szCs w:val="17"/>
          <w:lang w:val="fr-FR"/>
        </w:rPr>
        <w:t>après DEVRAIT être appliqué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4EC8C353" w14:textId="05DD0EFB" w:rsidR="005E48A2" w:rsidRPr="004F1F36" w:rsidRDefault="0084398A" w:rsidP="00717A1A">
      <w:pPr>
        <w:pStyle w:val="ListParagraph"/>
        <w:rPr>
          <w:noProof/>
          <w:lang w:val="fr-FR"/>
        </w:rPr>
      </w:pPr>
      <w:r w:rsidRPr="004F1F36">
        <w:rPr>
          <w:noProof/>
          <w:lang w:val="fr-FR"/>
        </w:rPr>
        <w:t xml:space="preserve">le </w:t>
      </w:r>
      <w:r w:rsidR="0080413D" w:rsidRPr="004F1F36">
        <w:rPr>
          <w:noProof/>
          <w:lang w:val="fr-FR"/>
        </w:rPr>
        <w:t xml:space="preserve">consommateur active le fonctionnement du </w:t>
      </w:r>
      <w:r w:rsidR="00C805CD" w:rsidRPr="004F1F36">
        <w:rPr>
          <w:noProof/>
          <w:lang w:val="fr-FR"/>
        </w:rPr>
        <w:t>service;</w:t>
      </w:r>
    </w:p>
    <w:p w14:paraId="06FA245E" w14:textId="5FB02D1D" w:rsidR="0058276D" w:rsidRPr="00982192" w:rsidRDefault="0084398A" w:rsidP="00717A1A">
      <w:pPr>
        <w:pStyle w:val="ListParagraph"/>
        <w:rPr>
          <w:noProof/>
          <w:lang w:val="fr-FR"/>
        </w:rPr>
      </w:pPr>
      <w:r>
        <w:rPr>
          <w:noProof/>
          <w:lang w:val="fr-FR"/>
        </w:rPr>
        <w:t xml:space="preserve">le </w:t>
      </w:r>
      <w:r w:rsidR="0058276D" w:rsidRPr="00982192">
        <w:rPr>
          <w:noProof/>
          <w:lang w:val="fr-FR"/>
        </w:rPr>
        <w:t xml:space="preserve">service </w:t>
      </w:r>
      <w:r w:rsidR="0080413D">
        <w:rPr>
          <w:noProof/>
          <w:lang w:val="fr-FR"/>
        </w:rPr>
        <w:t>renvoie le code d</w:t>
      </w:r>
      <w:r w:rsidR="00BB0A23">
        <w:rPr>
          <w:noProof/>
          <w:lang w:val="fr-FR"/>
        </w:rPr>
        <w:t>’</w:t>
      </w:r>
      <w:r w:rsidR="0080413D">
        <w:rPr>
          <w:noProof/>
          <w:lang w:val="fr-FR"/>
        </w:rPr>
        <w:t xml:space="preserve">état </w:t>
      </w:r>
      <w:r w:rsidR="0058276D" w:rsidRPr="00982192">
        <w:rPr>
          <w:noProof/>
          <w:lang w:val="fr-FR"/>
        </w:rPr>
        <w:t>“</w:t>
      </w:r>
      <w:r w:rsidR="0058276D" w:rsidRPr="00982192">
        <w:rPr>
          <w:rFonts w:ascii="Courier New" w:hAnsi="Courier New" w:cs="Courier New"/>
          <w:noProof/>
          <w:lang w:val="fr-FR"/>
        </w:rPr>
        <w:t>202 Accepted”</w:t>
      </w:r>
      <w:r w:rsidR="0058276D" w:rsidRPr="00982192">
        <w:rPr>
          <w:noProof/>
          <w:lang w:val="fr-FR"/>
        </w:rPr>
        <w:t xml:space="preserve"> </w:t>
      </w:r>
      <w:r w:rsidR="0080413D">
        <w:rPr>
          <w:noProof/>
          <w:lang w:val="fr-FR"/>
        </w:rPr>
        <w:t>conformément</w:t>
      </w:r>
      <w:r w:rsidR="00992C0C">
        <w:rPr>
          <w:noProof/>
          <w:lang w:val="fr-FR"/>
        </w:rPr>
        <w:t xml:space="preserve"> au RFC</w:t>
      </w:r>
      <w:r w:rsidR="0080413D">
        <w:rPr>
          <w:noProof/>
          <w:lang w:val="fr-FR"/>
        </w:rPr>
        <w:t xml:space="preserve"> 7231 de l</w:t>
      </w:r>
      <w:r w:rsidR="00BB0A23">
        <w:rPr>
          <w:noProof/>
          <w:lang w:val="fr-FR"/>
        </w:rPr>
        <w:t>’</w:t>
      </w:r>
      <w:r w:rsidR="0058276D" w:rsidRPr="00982192">
        <w:rPr>
          <w:noProof/>
          <w:lang w:val="fr-FR"/>
        </w:rPr>
        <w:t>IETF (</w:t>
      </w:r>
      <w:r w:rsidR="00992C0C" w:rsidRPr="00982192">
        <w:rPr>
          <w:noProof/>
          <w:lang w:val="fr-FR"/>
        </w:rPr>
        <w:t>section</w:t>
      </w:r>
      <w:r w:rsidR="00992C0C">
        <w:rPr>
          <w:noProof/>
          <w:lang w:val="fr-FR"/>
        </w:rPr>
        <w:t> </w:t>
      </w:r>
      <w:r w:rsidR="00992C0C" w:rsidRPr="00982192">
        <w:rPr>
          <w:noProof/>
          <w:lang w:val="fr-FR"/>
        </w:rPr>
        <w:t>6</w:t>
      </w:r>
      <w:r w:rsidR="0058276D" w:rsidRPr="00982192">
        <w:rPr>
          <w:noProof/>
          <w:lang w:val="fr-FR"/>
        </w:rPr>
        <w:t xml:space="preserve">.3.3), </w:t>
      </w:r>
      <w:r w:rsidR="0080413D">
        <w:rPr>
          <w:noProof/>
          <w:lang w:val="fr-FR"/>
        </w:rPr>
        <w:t>c</w:t>
      </w:r>
      <w:r w:rsidR="00BB0A23">
        <w:rPr>
          <w:noProof/>
          <w:lang w:val="fr-FR"/>
        </w:rPr>
        <w:t>’</w:t>
      </w:r>
      <w:r w:rsidR="0080413D">
        <w:rPr>
          <w:noProof/>
          <w:lang w:val="fr-FR"/>
        </w:rPr>
        <w:t>est</w:t>
      </w:r>
      <w:r w:rsidR="00BB0A23">
        <w:rPr>
          <w:noProof/>
          <w:lang w:val="fr-FR"/>
        </w:rPr>
        <w:t>-</w:t>
      </w:r>
      <w:r w:rsidR="0080413D">
        <w:rPr>
          <w:noProof/>
          <w:lang w:val="fr-FR"/>
        </w:rPr>
        <w:t>à</w:t>
      </w:r>
      <w:r w:rsidR="00BB0A23">
        <w:rPr>
          <w:noProof/>
          <w:lang w:val="fr-FR"/>
        </w:rPr>
        <w:t>-</w:t>
      </w:r>
      <w:r w:rsidR="0080413D">
        <w:rPr>
          <w:noProof/>
          <w:lang w:val="fr-FR"/>
        </w:rPr>
        <w:t>dire que la requête a été acceptée pour traitement, mais celui</w:t>
      </w:r>
      <w:r w:rsidR="00BB0A23">
        <w:rPr>
          <w:noProof/>
          <w:lang w:val="fr-FR"/>
        </w:rPr>
        <w:t>-</w:t>
      </w:r>
      <w:r w:rsidR="0080413D">
        <w:rPr>
          <w:noProof/>
          <w:lang w:val="fr-FR"/>
        </w:rPr>
        <w:t>ci n</w:t>
      </w:r>
      <w:r w:rsidR="00BB0A23">
        <w:rPr>
          <w:noProof/>
          <w:lang w:val="fr-FR"/>
        </w:rPr>
        <w:t>’</w:t>
      </w:r>
      <w:r w:rsidR="0080413D">
        <w:rPr>
          <w:noProof/>
          <w:lang w:val="fr-FR"/>
        </w:rPr>
        <w:t>est pas termi</w:t>
      </w:r>
      <w:r w:rsidR="00334310">
        <w:rPr>
          <w:noProof/>
          <w:lang w:val="fr-FR"/>
        </w:rPr>
        <w:t>né.  L’e</w:t>
      </w:r>
      <w:r w:rsidR="0080413D">
        <w:rPr>
          <w:noProof/>
          <w:lang w:val="fr-FR"/>
        </w:rPr>
        <w:t>mplacement de la tâche dans la file d</w:t>
      </w:r>
      <w:r w:rsidR="00BB0A23">
        <w:rPr>
          <w:noProof/>
          <w:lang w:val="fr-FR"/>
        </w:rPr>
        <w:t>’</w:t>
      </w:r>
      <w:r w:rsidR="0080413D">
        <w:rPr>
          <w:noProof/>
          <w:lang w:val="fr-FR"/>
        </w:rPr>
        <w:t>attente qui a été créé est également renvoyé avec l</w:t>
      </w:r>
      <w:r w:rsidR="00BB0A23">
        <w:rPr>
          <w:noProof/>
          <w:lang w:val="fr-FR"/>
        </w:rPr>
        <w:t>’</w:t>
      </w:r>
      <w:r w:rsidR="0080413D">
        <w:rPr>
          <w:noProof/>
          <w:lang w:val="fr-FR"/>
        </w:rPr>
        <w:t>en</w:t>
      </w:r>
      <w:r w:rsidR="00BB0A23">
        <w:rPr>
          <w:noProof/>
          <w:lang w:val="fr-FR"/>
        </w:rPr>
        <w:t>-</w:t>
      </w:r>
      <w:r w:rsidR="0080413D">
        <w:rPr>
          <w:noProof/>
          <w:lang w:val="fr-FR"/>
        </w:rPr>
        <w:t xml:space="preserve">tête </w:t>
      </w:r>
      <w:r w:rsidR="0058276D" w:rsidRPr="00982192">
        <w:rPr>
          <w:noProof/>
          <w:lang w:val="fr-FR"/>
        </w:rPr>
        <w:t xml:space="preserve">HTTP </w:t>
      </w:r>
      <w:r w:rsidR="0058276D" w:rsidRPr="00982192">
        <w:rPr>
          <w:rFonts w:ascii="Courier New" w:hAnsi="Courier New" w:cs="Courier New"/>
          <w:noProof/>
          <w:lang w:val="fr-FR"/>
        </w:rPr>
        <w:t>Location</w:t>
      </w:r>
      <w:r w:rsidR="00C805CD" w:rsidRPr="00982192">
        <w:rPr>
          <w:noProof/>
          <w:lang w:val="fr-FR"/>
        </w:rPr>
        <w:t xml:space="preserve">;  </w:t>
      </w:r>
      <w:r w:rsidR="0080413D">
        <w:rPr>
          <w:noProof/>
          <w:lang w:val="fr-FR"/>
        </w:rPr>
        <w:t>et</w:t>
      </w:r>
    </w:p>
    <w:p w14:paraId="6457A89D" w14:textId="613CD196" w:rsidR="00992C0C" w:rsidRDefault="0084398A" w:rsidP="00717A1A">
      <w:pPr>
        <w:pStyle w:val="ListParagraph"/>
        <w:rPr>
          <w:noProof/>
          <w:lang w:val="fr-FR"/>
        </w:rPr>
      </w:pPr>
      <w:r>
        <w:rPr>
          <w:noProof/>
          <w:lang w:val="fr-FR"/>
        </w:rPr>
        <w:t xml:space="preserve">le </w:t>
      </w:r>
      <w:r w:rsidR="0080413D">
        <w:rPr>
          <w:noProof/>
          <w:lang w:val="fr-FR"/>
        </w:rPr>
        <w:t xml:space="preserve">consommateur appelle le </w:t>
      </w:r>
      <w:r w:rsidR="00A806E4" w:rsidRPr="00982192">
        <w:rPr>
          <w:rFonts w:ascii="Courier New" w:hAnsi="Courier New" w:cs="Courier New"/>
          <w:noProof/>
          <w:lang w:val="fr-FR"/>
        </w:rPr>
        <w:t>L</w:t>
      </w:r>
      <w:r w:rsidR="0058276D" w:rsidRPr="00982192">
        <w:rPr>
          <w:rFonts w:ascii="Courier New" w:hAnsi="Courier New" w:cs="Courier New"/>
          <w:noProof/>
          <w:lang w:val="fr-FR"/>
        </w:rPr>
        <w:t>ocation</w:t>
      </w:r>
      <w:r w:rsidR="0058276D" w:rsidRPr="00982192">
        <w:rPr>
          <w:noProof/>
          <w:lang w:val="fr-FR"/>
        </w:rPr>
        <w:t xml:space="preserve"> </w:t>
      </w:r>
      <w:r w:rsidR="0080413D">
        <w:rPr>
          <w:noProof/>
          <w:lang w:val="fr-FR"/>
        </w:rPr>
        <w:t>renvoyé pour savoir si la ressource est disponib</w:t>
      </w:r>
      <w:r w:rsidR="00334310">
        <w:rPr>
          <w:noProof/>
          <w:lang w:val="fr-FR"/>
        </w:rPr>
        <w:t>le.  Si</w:t>
      </w:r>
      <w:r w:rsidR="0080413D">
        <w:rPr>
          <w:noProof/>
          <w:lang w:val="fr-FR"/>
        </w:rPr>
        <w:t xml:space="preserve"> elle ne l</w:t>
      </w:r>
      <w:r w:rsidR="00BB0A23">
        <w:rPr>
          <w:noProof/>
          <w:lang w:val="fr-FR"/>
        </w:rPr>
        <w:t>’</w:t>
      </w:r>
      <w:r w:rsidR="0080413D">
        <w:rPr>
          <w:noProof/>
          <w:lang w:val="fr-FR"/>
        </w:rPr>
        <w:t>est pas, la réponse DEVRAIT comporter le code d</w:t>
      </w:r>
      <w:r w:rsidR="00BB0A23">
        <w:rPr>
          <w:noProof/>
          <w:lang w:val="fr-FR"/>
        </w:rPr>
        <w:t>’</w:t>
      </w:r>
      <w:r w:rsidR="0080413D">
        <w:rPr>
          <w:noProof/>
          <w:lang w:val="fr-FR"/>
        </w:rPr>
        <w:t xml:space="preserve">état </w:t>
      </w:r>
      <w:r w:rsidR="0058276D" w:rsidRPr="00982192">
        <w:rPr>
          <w:noProof/>
          <w:lang w:val="fr-FR"/>
        </w:rPr>
        <w:t>“</w:t>
      </w:r>
      <w:r w:rsidR="0058276D" w:rsidRPr="00982192">
        <w:rPr>
          <w:rFonts w:ascii="Courier New" w:hAnsi="Courier New" w:cs="Courier New"/>
          <w:noProof/>
          <w:lang w:val="fr-FR"/>
        </w:rPr>
        <w:t>200 OK”</w:t>
      </w:r>
      <w:r w:rsidR="0058276D" w:rsidRPr="00982192">
        <w:rPr>
          <w:noProof/>
          <w:lang w:val="fr-FR"/>
        </w:rPr>
        <w:t>, cont</w:t>
      </w:r>
      <w:r w:rsidR="0080413D">
        <w:rPr>
          <w:noProof/>
          <w:lang w:val="fr-FR"/>
        </w:rPr>
        <w:t xml:space="preserve">enir </w:t>
      </w:r>
      <w:r w:rsidR="00C82871">
        <w:rPr>
          <w:noProof/>
          <w:lang w:val="fr-FR"/>
        </w:rPr>
        <w:t>l</w:t>
      </w:r>
      <w:r w:rsidR="00BB0A23">
        <w:rPr>
          <w:noProof/>
          <w:lang w:val="fr-FR"/>
        </w:rPr>
        <w:t>’</w:t>
      </w:r>
      <w:r w:rsidR="00C82871">
        <w:rPr>
          <w:noProof/>
          <w:lang w:val="fr-FR"/>
        </w:rPr>
        <w:t>état d</w:t>
      </w:r>
      <w:r w:rsidR="00BB0A23">
        <w:rPr>
          <w:noProof/>
          <w:lang w:val="fr-FR"/>
        </w:rPr>
        <w:t>’</w:t>
      </w:r>
      <w:r w:rsidR="00C82871">
        <w:rPr>
          <w:noProof/>
          <w:lang w:val="fr-FR"/>
        </w:rPr>
        <w:t xml:space="preserve">avancement de la tâche </w:t>
      </w:r>
      <w:r w:rsidR="0058276D" w:rsidRPr="00982192">
        <w:rPr>
          <w:noProof/>
          <w:lang w:val="fr-FR"/>
        </w:rPr>
        <w:t>(</w:t>
      </w:r>
      <w:r w:rsidR="00C82871">
        <w:rPr>
          <w:noProof/>
          <w:lang w:val="fr-FR"/>
        </w:rPr>
        <w:t>par exemple, en attente d</w:t>
      </w:r>
      <w:r w:rsidR="00BB0A23">
        <w:rPr>
          <w:noProof/>
          <w:lang w:val="fr-FR"/>
        </w:rPr>
        <w:t>’</w:t>
      </w:r>
      <w:r w:rsidR="00C82871">
        <w:rPr>
          <w:noProof/>
          <w:lang w:val="fr-FR"/>
        </w:rPr>
        <w:t>exécution</w:t>
      </w:r>
      <w:r w:rsidR="0058276D" w:rsidRPr="00982192">
        <w:rPr>
          <w:noProof/>
          <w:lang w:val="fr-FR"/>
        </w:rPr>
        <w:t xml:space="preserve">) </w:t>
      </w:r>
      <w:r w:rsidR="00C82871">
        <w:rPr>
          <w:noProof/>
          <w:lang w:val="fr-FR"/>
        </w:rPr>
        <w:t xml:space="preserve">et PEUT </w:t>
      </w:r>
      <w:r w:rsidR="0058276D" w:rsidRPr="00982192">
        <w:rPr>
          <w:noProof/>
          <w:lang w:val="fr-FR"/>
        </w:rPr>
        <w:t>cont</w:t>
      </w:r>
      <w:r w:rsidR="00C82871">
        <w:rPr>
          <w:noProof/>
          <w:lang w:val="fr-FR"/>
        </w:rPr>
        <w:t>enir d</w:t>
      </w:r>
      <w:r w:rsidR="00BB0A23">
        <w:rPr>
          <w:noProof/>
          <w:lang w:val="fr-FR"/>
        </w:rPr>
        <w:t>’</w:t>
      </w:r>
      <w:r w:rsidR="00C82871">
        <w:rPr>
          <w:noProof/>
          <w:lang w:val="fr-FR"/>
        </w:rPr>
        <w:t xml:space="preserve">autres </w:t>
      </w:r>
      <w:r w:rsidR="0058276D" w:rsidRPr="00982192">
        <w:rPr>
          <w:noProof/>
          <w:lang w:val="fr-FR"/>
        </w:rPr>
        <w:t>information</w:t>
      </w:r>
      <w:r w:rsidR="00C82871">
        <w:rPr>
          <w:noProof/>
          <w:lang w:val="fr-FR"/>
        </w:rPr>
        <w:t>s</w:t>
      </w:r>
      <w:r w:rsidR="0058276D" w:rsidRPr="00982192">
        <w:rPr>
          <w:noProof/>
          <w:lang w:val="fr-FR"/>
        </w:rPr>
        <w:t xml:space="preserve"> (</w:t>
      </w:r>
      <w:r w:rsidR="00C82871">
        <w:rPr>
          <w:noProof/>
          <w:lang w:val="fr-FR"/>
        </w:rPr>
        <w:t>par exemple</w:t>
      </w:r>
      <w:r w:rsidR="0058276D" w:rsidRPr="00982192">
        <w:rPr>
          <w:noProof/>
          <w:lang w:val="fr-FR"/>
        </w:rPr>
        <w:t>,</w:t>
      </w:r>
      <w:r w:rsidR="00630FD6">
        <w:rPr>
          <w:noProof/>
          <w:lang w:val="fr-FR"/>
        </w:rPr>
        <w:t xml:space="preserve"> un indicateur de déroulement ou un</w:t>
      </w:r>
      <w:r w:rsidR="0058276D" w:rsidRPr="00982192">
        <w:rPr>
          <w:noProof/>
          <w:lang w:val="fr-FR"/>
        </w:rPr>
        <w:t xml:space="preserve"> li</w:t>
      </w:r>
      <w:r w:rsidR="00630FD6">
        <w:rPr>
          <w:noProof/>
          <w:lang w:val="fr-FR"/>
        </w:rPr>
        <w:t>en permettant d</w:t>
      </w:r>
      <w:r w:rsidR="00BB0A23">
        <w:rPr>
          <w:noProof/>
          <w:lang w:val="fr-FR"/>
        </w:rPr>
        <w:t>’</w:t>
      </w:r>
      <w:r w:rsidR="00630FD6">
        <w:rPr>
          <w:noProof/>
          <w:lang w:val="fr-FR"/>
        </w:rPr>
        <w:t>annuler ou de supprimer la tâche à l</w:t>
      </w:r>
      <w:r w:rsidR="00BB0A23">
        <w:rPr>
          <w:noProof/>
          <w:lang w:val="fr-FR"/>
        </w:rPr>
        <w:t>’</w:t>
      </w:r>
      <w:r w:rsidR="00630FD6">
        <w:rPr>
          <w:noProof/>
          <w:lang w:val="fr-FR"/>
        </w:rPr>
        <w:t xml:space="preserve">aide de la méthode HTTP </w:t>
      </w:r>
      <w:r w:rsidR="0058276D" w:rsidRPr="00982192">
        <w:rPr>
          <w:rFonts w:ascii="Courier New" w:hAnsi="Courier New" w:cs="Courier New"/>
          <w:noProof/>
          <w:lang w:val="fr-FR"/>
        </w:rPr>
        <w:t>DELETE</w:t>
      </w:r>
      <w:r w:rsidR="0058276D" w:rsidRPr="00982192">
        <w:rPr>
          <w:noProof/>
          <w:lang w:val="fr-FR"/>
        </w:rPr>
        <w:t xml:space="preserve">). </w:t>
      </w:r>
      <w:r w:rsidR="002D56D3">
        <w:rPr>
          <w:noProof/>
          <w:lang w:val="fr-FR"/>
        </w:rPr>
        <w:t xml:space="preserve"> </w:t>
      </w:r>
      <w:r w:rsidR="00630FD6">
        <w:rPr>
          <w:noProof/>
          <w:lang w:val="fr-FR"/>
        </w:rPr>
        <w:t>Si la ressource est disponible, la réponse DEVRAIT comporter le code d</w:t>
      </w:r>
      <w:r w:rsidR="00BB0A23">
        <w:rPr>
          <w:noProof/>
          <w:lang w:val="fr-FR"/>
        </w:rPr>
        <w:t>’</w:t>
      </w:r>
      <w:r w:rsidR="00630FD6">
        <w:rPr>
          <w:noProof/>
          <w:lang w:val="fr-FR"/>
        </w:rPr>
        <w:t xml:space="preserve">état </w:t>
      </w:r>
      <w:r w:rsidR="0058276D" w:rsidRPr="00982192">
        <w:rPr>
          <w:noProof/>
          <w:lang w:val="fr-FR"/>
        </w:rPr>
        <w:t>“</w:t>
      </w:r>
      <w:r w:rsidR="0058276D" w:rsidRPr="00982192">
        <w:rPr>
          <w:rFonts w:ascii="Courier New" w:hAnsi="Courier New" w:cs="Courier New"/>
          <w:noProof/>
          <w:lang w:val="fr-FR"/>
        </w:rPr>
        <w:t>303 See Other”</w:t>
      </w:r>
      <w:r w:rsidR="00630FD6">
        <w:rPr>
          <w:rFonts w:ascii="Courier New" w:hAnsi="Courier New" w:cs="Courier New"/>
          <w:noProof/>
          <w:lang w:val="fr-FR"/>
        </w:rPr>
        <w:t>,</w:t>
      </w:r>
      <w:r w:rsidR="0058276D" w:rsidRPr="00982192">
        <w:rPr>
          <w:noProof/>
          <w:lang w:val="fr-FR"/>
        </w:rPr>
        <w:t xml:space="preserve"> </w:t>
      </w:r>
      <w:r w:rsidR="00630FD6">
        <w:rPr>
          <w:noProof/>
          <w:lang w:val="fr-FR"/>
        </w:rPr>
        <w:t>et l</w:t>
      </w:r>
      <w:r w:rsidR="00BB0A23">
        <w:rPr>
          <w:noProof/>
          <w:lang w:val="fr-FR"/>
        </w:rPr>
        <w:t>’</w:t>
      </w:r>
      <w:r w:rsidR="00630FD6">
        <w:rPr>
          <w:noProof/>
          <w:lang w:val="fr-FR"/>
        </w:rPr>
        <w:t>en</w:t>
      </w:r>
      <w:r w:rsidR="00BB0A23">
        <w:rPr>
          <w:noProof/>
          <w:lang w:val="fr-FR"/>
        </w:rPr>
        <w:t>-</w:t>
      </w:r>
      <w:r w:rsidR="00630FD6">
        <w:rPr>
          <w:noProof/>
          <w:lang w:val="fr-FR"/>
        </w:rPr>
        <w:t xml:space="preserve">tête </w:t>
      </w:r>
      <w:r w:rsidR="0058276D" w:rsidRPr="00982192">
        <w:rPr>
          <w:noProof/>
          <w:lang w:val="fr-FR"/>
        </w:rPr>
        <w:t xml:space="preserve">HTTP </w:t>
      </w:r>
      <w:r w:rsidR="0058276D" w:rsidRPr="00982192">
        <w:rPr>
          <w:rFonts w:ascii="Courier New" w:hAnsi="Courier New" w:cs="Courier New"/>
          <w:noProof/>
          <w:lang w:val="fr-FR"/>
        </w:rPr>
        <w:t>Location</w:t>
      </w:r>
      <w:r w:rsidR="0058276D" w:rsidRPr="00982192">
        <w:rPr>
          <w:noProof/>
          <w:lang w:val="fr-FR"/>
        </w:rPr>
        <w:t xml:space="preserve"> </w:t>
      </w:r>
      <w:r w:rsidR="00630FD6">
        <w:rPr>
          <w:noProof/>
          <w:lang w:val="fr-FR"/>
        </w:rPr>
        <w:t>DEVRAIT contenir l</w:t>
      </w:r>
      <w:r w:rsidR="00BB0A23">
        <w:rPr>
          <w:noProof/>
          <w:lang w:val="fr-FR"/>
        </w:rPr>
        <w:t>’</w:t>
      </w:r>
      <w:r w:rsidR="00630FD6">
        <w:rPr>
          <w:noProof/>
          <w:lang w:val="fr-FR"/>
        </w:rPr>
        <w:t xml:space="preserve">adresse </w:t>
      </w:r>
      <w:r w:rsidR="0058276D" w:rsidRPr="00982192">
        <w:rPr>
          <w:noProof/>
          <w:lang w:val="fr-FR"/>
        </w:rPr>
        <w:t xml:space="preserve">URL </w:t>
      </w:r>
      <w:r w:rsidR="00630FD6">
        <w:rPr>
          <w:noProof/>
          <w:lang w:val="fr-FR"/>
        </w:rPr>
        <w:t>pour extraire les résultats de la tâche</w:t>
      </w:r>
      <w:r w:rsidR="0058276D" w:rsidRPr="00982192">
        <w:rPr>
          <w:noProof/>
          <w:lang w:val="fr-FR"/>
        </w:rPr>
        <w:t>.</w:t>
      </w:r>
    </w:p>
    <w:p w14:paraId="70769761" w14:textId="4FB4C0DC" w:rsidR="0058276D" w:rsidRPr="00982192" w:rsidRDefault="0058276D" w:rsidP="00005B35">
      <w:pPr>
        <w:rPr>
          <w:noProof/>
          <w:lang w:val="fr-FR"/>
        </w:rPr>
      </w:pPr>
    </w:p>
    <w:p w14:paraId="109A69B0" w14:textId="5C706767" w:rsidR="005E48A2" w:rsidRPr="00982192" w:rsidRDefault="00630FD6" w:rsidP="009B772B">
      <w:pPr>
        <w:pStyle w:val="Heading3"/>
      </w:pPr>
      <w:bookmarkStart w:id="87" w:name="_Toc54363376"/>
      <w:r>
        <w:t>Modèle de sé</w:t>
      </w:r>
      <w:r w:rsidR="005E48A2" w:rsidRPr="00982192">
        <w:t>curit</w:t>
      </w:r>
      <w:r>
        <w:t>é</w:t>
      </w:r>
      <w:bookmarkEnd w:id="87"/>
    </w:p>
    <w:p w14:paraId="36941EA2" w14:textId="77777777" w:rsidR="00992C0C" w:rsidRDefault="00630FD6" w:rsidP="005E48A2">
      <w:pPr>
        <w:pStyle w:val="Heading4"/>
        <w:rPr>
          <w:noProof/>
          <w:lang w:val="fr-FR"/>
        </w:rPr>
      </w:pPr>
      <w:r>
        <w:rPr>
          <w:noProof/>
          <w:lang w:val="fr-FR"/>
        </w:rPr>
        <w:t>Règles générales</w:t>
      </w:r>
    </w:p>
    <w:p w14:paraId="27C7AAD1" w14:textId="3C8C0345" w:rsidR="005E48A2" w:rsidRPr="00982192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23287A">
        <w:rPr>
          <w:rFonts w:eastAsia="Times New Roman" w:cs="Arial"/>
          <w:noProof/>
          <w:szCs w:val="17"/>
          <w:lang w:val="fr-FR"/>
        </w:rPr>
        <w:t>Dans le champ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23287A">
        <w:rPr>
          <w:rFonts w:eastAsia="Times New Roman" w:cs="Arial"/>
          <w:noProof/>
          <w:szCs w:val="17"/>
          <w:lang w:val="fr-FR"/>
        </w:rPr>
        <w:t>application de la présente norme, la sécurité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23287A">
        <w:rPr>
          <w:rFonts w:eastAsia="Times New Roman" w:cs="Arial"/>
          <w:noProof/>
          <w:szCs w:val="17"/>
          <w:lang w:val="fr-FR"/>
        </w:rPr>
        <w:t xml:space="preserve">implique des </w:t>
      </w:r>
      <w:r w:rsidR="00A47C31">
        <w:rPr>
          <w:rFonts w:eastAsia="Times New Roman" w:cs="Arial"/>
          <w:noProof/>
          <w:szCs w:val="17"/>
          <w:lang w:val="fr-FR"/>
        </w:rPr>
        <w:t>attribut</w:t>
      </w:r>
      <w:r w:rsidR="0023287A">
        <w:rPr>
          <w:rFonts w:eastAsia="Times New Roman" w:cs="Arial"/>
          <w:noProof/>
          <w:szCs w:val="17"/>
          <w:lang w:val="fr-FR"/>
        </w:rPr>
        <w:t xml:space="preserve">s de sécurité essentiels qui doivent garantir que les </w:t>
      </w:r>
      <w:r w:rsidR="005E48A2" w:rsidRPr="00982192">
        <w:rPr>
          <w:rFonts w:eastAsia="Times New Roman" w:cs="Arial"/>
          <w:noProof/>
          <w:szCs w:val="17"/>
          <w:lang w:val="fr-FR"/>
        </w:rPr>
        <w:t>information</w:t>
      </w:r>
      <w:r w:rsidR="0023287A"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27721" w:rsidRPr="00982192">
        <w:rPr>
          <w:rFonts w:eastAsia="Times New Roman" w:cs="Arial"/>
          <w:noProof/>
          <w:szCs w:val="17"/>
          <w:lang w:val="fr-FR"/>
        </w:rPr>
        <w:t>accessible</w:t>
      </w:r>
      <w:r w:rsidR="0023287A">
        <w:rPr>
          <w:rFonts w:eastAsia="Times New Roman" w:cs="Arial"/>
          <w:noProof/>
          <w:szCs w:val="17"/>
          <w:lang w:val="fr-FR"/>
        </w:rPr>
        <w:t>s</w:t>
      </w:r>
      <w:r w:rsidR="00F27721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3287A">
        <w:rPr>
          <w:rFonts w:eastAsia="Times New Roman" w:cs="Arial"/>
          <w:noProof/>
          <w:szCs w:val="17"/>
          <w:lang w:val="fr-FR"/>
        </w:rPr>
        <w:t xml:space="preserve">par une </w:t>
      </w:r>
      <w:r w:rsidR="00F27721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23287A">
        <w:rPr>
          <w:rFonts w:eastAsia="Times New Roman" w:cs="Arial"/>
          <w:noProof/>
          <w:szCs w:val="17"/>
          <w:lang w:val="fr-FR"/>
        </w:rPr>
        <w:t>et</w:t>
      </w:r>
      <w:r w:rsidR="00992C0C">
        <w:rPr>
          <w:rFonts w:eastAsia="Times New Roman" w:cs="Arial"/>
          <w:noProof/>
          <w:szCs w:val="17"/>
          <w:lang w:val="fr-FR"/>
        </w:rPr>
        <w:t xml:space="preserve"> les API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3287A">
        <w:rPr>
          <w:rFonts w:eastAsia="Times New Roman" w:cs="Arial"/>
          <w:noProof/>
          <w:szCs w:val="17"/>
          <w:lang w:val="fr-FR"/>
        </w:rPr>
        <w:t>elles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23287A">
        <w:rPr>
          <w:rFonts w:eastAsia="Times New Roman" w:cs="Arial"/>
          <w:noProof/>
          <w:szCs w:val="17"/>
          <w:lang w:val="fr-FR"/>
        </w:rPr>
        <w:t xml:space="preserve">mêmes sont sécurisées </w:t>
      </w:r>
      <w:r w:rsidR="00A66363" w:rsidRPr="00A66363">
        <w:rPr>
          <w:rFonts w:eastAsia="Times New Roman" w:cs="Arial"/>
          <w:noProof/>
          <w:szCs w:val="17"/>
          <w:lang w:val="fr-FR"/>
        </w:rPr>
        <w:t xml:space="preserve">tout au long de </w:t>
      </w:r>
      <w:r w:rsidR="00A66363">
        <w:rPr>
          <w:rFonts w:eastAsia="Times New Roman" w:cs="Arial"/>
          <w:noProof/>
          <w:szCs w:val="17"/>
          <w:lang w:val="fr-FR"/>
        </w:rPr>
        <w:t>leur</w:t>
      </w:r>
      <w:r w:rsidR="00A66363" w:rsidRPr="00A66363">
        <w:rPr>
          <w:rFonts w:eastAsia="Times New Roman" w:cs="Arial"/>
          <w:noProof/>
          <w:szCs w:val="17"/>
          <w:lang w:val="fr-FR"/>
        </w:rPr>
        <w:t xml:space="preserve"> cycle de v</w:t>
      </w:r>
      <w:r w:rsidR="00334310" w:rsidRPr="00A66363">
        <w:rPr>
          <w:rFonts w:eastAsia="Times New Roman" w:cs="Arial"/>
          <w:noProof/>
          <w:szCs w:val="17"/>
          <w:lang w:val="fr-FR"/>
        </w:rPr>
        <w:t>ie</w:t>
      </w:r>
      <w:r w:rsidR="00334310">
        <w:rPr>
          <w:rFonts w:eastAsia="Times New Roman" w:cs="Arial"/>
          <w:noProof/>
          <w:szCs w:val="17"/>
          <w:lang w:val="fr-FR"/>
        </w:rPr>
        <w:t>.  Ce</w:t>
      </w:r>
      <w:r w:rsidR="00A66363">
        <w:rPr>
          <w:rFonts w:eastAsia="Times New Roman" w:cs="Arial"/>
          <w:noProof/>
          <w:szCs w:val="17"/>
          <w:lang w:val="fr-FR"/>
        </w:rPr>
        <w:t xml:space="preserve">s </w:t>
      </w:r>
      <w:r w:rsidR="00A47C31">
        <w:rPr>
          <w:rFonts w:eastAsia="Times New Roman" w:cs="Arial"/>
          <w:noProof/>
          <w:szCs w:val="17"/>
          <w:lang w:val="fr-FR"/>
        </w:rPr>
        <w:t xml:space="preserve">attributs </w:t>
      </w:r>
      <w:r w:rsidR="00A66363">
        <w:rPr>
          <w:rFonts w:eastAsia="Times New Roman" w:cs="Arial"/>
          <w:noProof/>
          <w:szCs w:val="17"/>
          <w:lang w:val="fr-FR"/>
        </w:rPr>
        <w:t xml:space="preserve">sont la </w:t>
      </w:r>
      <w:r w:rsidR="005E48A2" w:rsidRPr="00982192">
        <w:rPr>
          <w:rFonts w:eastAsia="Times New Roman" w:cs="Arial"/>
          <w:noProof/>
          <w:szCs w:val="17"/>
          <w:lang w:val="fr-FR"/>
        </w:rPr>
        <w:t>confidentialit</w:t>
      </w:r>
      <w:r w:rsidR="00A66363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A66363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>int</w:t>
      </w:r>
      <w:r w:rsidR="00A66363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>grit</w:t>
      </w:r>
      <w:r w:rsidR="00A66363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A66363">
        <w:rPr>
          <w:rFonts w:eastAsia="Times New Roman" w:cs="Arial"/>
          <w:noProof/>
          <w:szCs w:val="17"/>
          <w:lang w:val="fr-FR"/>
        </w:rPr>
        <w:t>la disponibilité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A66363">
        <w:rPr>
          <w:rFonts w:eastAsia="Times New Roman" w:cs="Arial"/>
          <w:noProof/>
          <w:szCs w:val="17"/>
          <w:lang w:val="fr-FR"/>
        </w:rPr>
        <w:t>la confiance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421DE5">
        <w:rPr>
          <w:rFonts w:eastAsia="Times New Roman" w:cs="Arial"/>
          <w:noProof/>
          <w:szCs w:val="17"/>
          <w:lang w:val="fr-FR"/>
        </w:rPr>
        <w:t xml:space="preserve">la </w:t>
      </w:r>
      <w:r w:rsidR="005E48A2" w:rsidRPr="00982192">
        <w:rPr>
          <w:rFonts w:eastAsia="Times New Roman" w:cs="Arial"/>
          <w:noProof/>
          <w:szCs w:val="17"/>
          <w:lang w:val="fr-FR"/>
        </w:rPr>
        <w:t>non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E48A2" w:rsidRPr="00982192">
        <w:rPr>
          <w:rFonts w:eastAsia="Times New Roman" w:cs="Arial"/>
          <w:noProof/>
          <w:szCs w:val="17"/>
          <w:lang w:val="fr-FR"/>
        </w:rPr>
        <w:t>r</w:t>
      </w:r>
      <w:r w:rsidR="00421DE5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pudiation, </w:t>
      </w:r>
      <w:r w:rsidR="00421DE5">
        <w:rPr>
          <w:rFonts w:eastAsia="Times New Roman" w:cs="Arial"/>
          <w:noProof/>
          <w:szCs w:val="17"/>
          <w:lang w:val="fr-FR"/>
        </w:rPr>
        <w:t xml:space="preserve">la </w:t>
      </w:r>
      <w:r w:rsidR="005E48A2" w:rsidRPr="00982192">
        <w:rPr>
          <w:rFonts w:eastAsia="Times New Roman" w:cs="Arial"/>
          <w:noProof/>
          <w:szCs w:val="17"/>
          <w:lang w:val="fr-FR"/>
        </w:rPr>
        <w:t>compart</w:t>
      </w:r>
      <w:r w:rsidR="00421DE5">
        <w:rPr>
          <w:rFonts w:eastAsia="Times New Roman" w:cs="Arial"/>
          <w:noProof/>
          <w:szCs w:val="17"/>
          <w:lang w:val="fr-FR"/>
        </w:rPr>
        <w:t>i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mentation, </w:t>
      </w:r>
      <w:r w:rsidR="00421DE5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>authenti</w:t>
      </w:r>
      <w:r w:rsidR="00421DE5">
        <w:rPr>
          <w:rFonts w:eastAsia="Times New Roman" w:cs="Arial"/>
          <w:noProof/>
          <w:szCs w:val="17"/>
          <w:lang w:val="fr-FR"/>
        </w:rPr>
        <w:t>fi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cation, </w:t>
      </w:r>
      <w:r w:rsidR="00421DE5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>autori</w:t>
      </w:r>
      <w:r w:rsidR="00421DE5"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ation </w:t>
      </w:r>
      <w:r w:rsidR="00421DE5">
        <w:rPr>
          <w:rFonts w:eastAsia="Times New Roman" w:cs="Arial"/>
          <w:noProof/>
          <w:szCs w:val="17"/>
          <w:lang w:val="fr-FR"/>
        </w:rPr>
        <w:t>et la véri</w:t>
      </w:r>
      <w:r w:rsidR="00A47C31">
        <w:rPr>
          <w:rFonts w:eastAsia="Times New Roman" w:cs="Arial"/>
          <w:noProof/>
          <w:szCs w:val="17"/>
          <w:lang w:val="fr-FR"/>
        </w:rPr>
        <w:t>f</w:t>
      </w:r>
      <w:r w:rsidR="00421DE5">
        <w:rPr>
          <w:rFonts w:eastAsia="Times New Roman" w:cs="Arial"/>
          <w:noProof/>
          <w:szCs w:val="17"/>
          <w:lang w:val="fr-FR"/>
        </w:rPr>
        <w:t>ication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31F0D1E5" w14:textId="624B7613" w:rsidR="005E48A2" w:rsidRPr="00982192" w:rsidRDefault="005E48A2" w:rsidP="009624B8">
      <w:pPr>
        <w:spacing w:after="240"/>
        <w:ind w:left="720"/>
        <w:rPr>
          <w:noProof/>
          <w:lang w:val="fr-FR"/>
        </w:rPr>
      </w:pPr>
      <w:r w:rsidRPr="00982192">
        <w:rPr>
          <w:noProof/>
          <w:lang w:val="fr-FR"/>
        </w:rPr>
        <w:lastRenderedPageBreak/>
        <w:t>[RS</w:t>
      </w:r>
      <w:r w:rsidR="00EE255D" w:rsidRPr="00982192">
        <w:rPr>
          <w:noProof/>
          <w:lang w:val="fr-FR"/>
        </w:rPr>
        <w:t>G</w:t>
      </w:r>
      <w:r w:rsidR="00BB0A23">
        <w:rPr>
          <w:noProof/>
          <w:lang w:val="fr-FR"/>
        </w:rPr>
        <w:t>-</w:t>
      </w:r>
      <w:r w:rsidR="008620A5" w:rsidRPr="00982192">
        <w:rPr>
          <w:noProof/>
          <w:lang w:val="fr-FR"/>
        </w:rPr>
        <w:t>1</w:t>
      </w:r>
      <w:r w:rsidR="00CA1F2D" w:rsidRPr="00982192">
        <w:rPr>
          <w:noProof/>
          <w:lang w:val="fr-FR"/>
        </w:rPr>
        <w:t>1</w:t>
      </w:r>
      <w:r w:rsidR="00307F5D">
        <w:rPr>
          <w:noProof/>
          <w:lang w:val="fr-FR"/>
        </w:rPr>
        <w:t>6</w:t>
      </w:r>
      <w:r w:rsidRPr="00982192">
        <w:rPr>
          <w:noProof/>
          <w:lang w:val="fr-FR"/>
        </w:rPr>
        <w:t>] Confidentialit</w:t>
      </w:r>
      <w:r w:rsidR="00421DE5">
        <w:rPr>
          <w:noProof/>
          <w:lang w:val="fr-FR"/>
        </w:rPr>
        <w:t>é</w:t>
      </w:r>
      <w:r w:rsidR="00BB0A23">
        <w:rPr>
          <w:noProof/>
          <w:lang w:val="fr-FR"/>
        </w:rPr>
        <w:t> :</w:t>
      </w:r>
      <w:r w:rsidR="00992C0C" w:rsidRPr="00982192">
        <w:rPr>
          <w:noProof/>
          <w:sz w:val="16"/>
          <w:szCs w:val="16"/>
          <w:lang w:val="fr-FR" w:eastAsia="zh-CN"/>
        </w:rPr>
        <w:t xml:space="preserve"> </w:t>
      </w:r>
      <w:r w:rsidR="00992C0C">
        <w:rPr>
          <w:noProof/>
          <w:sz w:val="16"/>
          <w:szCs w:val="16"/>
          <w:lang w:val="fr-FR" w:eastAsia="zh-CN"/>
        </w:rPr>
        <w:t>les API</w:t>
      </w:r>
      <w:r w:rsidR="00421DE5">
        <w:rPr>
          <w:noProof/>
          <w:sz w:val="16"/>
          <w:szCs w:val="16"/>
          <w:lang w:val="fr-FR" w:eastAsia="zh-CN"/>
        </w:rPr>
        <w:t xml:space="preserve"> et les informations sur</w:t>
      </w:r>
      <w:r w:rsidR="00992C0C">
        <w:rPr>
          <w:noProof/>
          <w:sz w:val="16"/>
          <w:szCs w:val="16"/>
          <w:lang w:val="fr-FR" w:eastAsia="zh-CN"/>
        </w:rPr>
        <w:t xml:space="preserve"> les API</w:t>
      </w:r>
      <w:r w:rsidR="00421DE5">
        <w:rPr>
          <w:noProof/>
          <w:sz w:val="16"/>
          <w:szCs w:val="16"/>
          <w:lang w:val="fr-FR" w:eastAsia="zh-CN"/>
        </w:rPr>
        <w:t xml:space="preserve"> DOIVENT être </w:t>
      </w:r>
      <w:r w:rsidRPr="00982192">
        <w:rPr>
          <w:noProof/>
          <w:lang w:val="fr-FR"/>
        </w:rPr>
        <w:t>identifi</w:t>
      </w:r>
      <w:r w:rsidR="00421DE5">
        <w:rPr>
          <w:noProof/>
          <w:lang w:val="fr-FR"/>
        </w:rPr>
        <w:t xml:space="preserve">ées, classées et protégées </w:t>
      </w:r>
      <w:r w:rsidR="00A53D29">
        <w:rPr>
          <w:noProof/>
          <w:lang w:val="fr-FR"/>
        </w:rPr>
        <w:t xml:space="preserve">à tout moment </w:t>
      </w:r>
      <w:r w:rsidR="00421DE5">
        <w:rPr>
          <w:noProof/>
          <w:lang w:val="fr-FR"/>
        </w:rPr>
        <w:t xml:space="preserve">contre </w:t>
      </w:r>
      <w:r w:rsidR="00A53D29">
        <w:rPr>
          <w:noProof/>
          <w:lang w:val="fr-FR"/>
        </w:rPr>
        <w:t>l</w:t>
      </w:r>
      <w:r w:rsidR="00BB0A23">
        <w:rPr>
          <w:noProof/>
          <w:lang w:val="fr-FR"/>
        </w:rPr>
        <w:t>’</w:t>
      </w:r>
      <w:r w:rsidR="00A53D29">
        <w:rPr>
          <w:noProof/>
          <w:lang w:val="fr-FR"/>
        </w:rPr>
        <w:t>accès et la divulgation non autorisés et contre les écout</w:t>
      </w:r>
      <w:r w:rsidR="00334310">
        <w:rPr>
          <w:noProof/>
          <w:lang w:val="fr-FR"/>
        </w:rPr>
        <w:t>es.  Le</w:t>
      </w:r>
      <w:r w:rsidR="00A53D29">
        <w:rPr>
          <w:noProof/>
          <w:lang w:val="fr-FR"/>
        </w:rPr>
        <w:t xml:space="preserve">s principes du moindre privilège, </w:t>
      </w:r>
      <w:r w:rsidR="0080188F">
        <w:rPr>
          <w:noProof/>
          <w:lang w:val="fr-FR"/>
        </w:rPr>
        <w:t>de l</w:t>
      </w:r>
      <w:r w:rsidR="00BB0A23">
        <w:rPr>
          <w:noProof/>
          <w:lang w:val="fr-FR"/>
        </w:rPr>
        <w:t>’</w:t>
      </w:r>
      <w:r w:rsidR="0080188F">
        <w:rPr>
          <w:noProof/>
          <w:lang w:val="fr-FR"/>
        </w:rPr>
        <w:t>absence de confiance</w:t>
      </w:r>
      <w:r w:rsidR="00783C4B" w:rsidRPr="00982192">
        <w:rPr>
          <w:noProof/>
          <w:lang w:val="fr-FR"/>
        </w:rPr>
        <w:t xml:space="preserve">, </w:t>
      </w:r>
      <w:r w:rsidR="0080188F">
        <w:rPr>
          <w:noProof/>
          <w:lang w:val="fr-FR"/>
        </w:rPr>
        <w:t>du besoin de connaître et du besoin de partager</w:t>
      </w:r>
      <w:r w:rsidR="00C37888" w:rsidRPr="00982192">
        <w:rPr>
          <w:rStyle w:val="FootnoteReference"/>
          <w:noProof/>
          <w:lang w:val="fr-FR"/>
        </w:rPr>
        <w:footnoteReference w:id="14"/>
      </w:r>
      <w:r w:rsidRPr="00982192">
        <w:rPr>
          <w:noProof/>
          <w:lang w:val="fr-FR"/>
        </w:rPr>
        <w:t xml:space="preserve"> </w:t>
      </w:r>
      <w:r w:rsidR="0080188F">
        <w:rPr>
          <w:noProof/>
          <w:lang w:val="fr-FR"/>
        </w:rPr>
        <w:t>DOIVENT être respectés</w:t>
      </w:r>
      <w:r w:rsidRPr="00982192">
        <w:rPr>
          <w:noProof/>
          <w:lang w:val="fr-FR"/>
        </w:rPr>
        <w:t>.</w:t>
      </w:r>
    </w:p>
    <w:p w14:paraId="7EB0F9FB" w14:textId="2EBF054C" w:rsidR="005E48A2" w:rsidRPr="00982192" w:rsidRDefault="005E48A2" w:rsidP="009624B8">
      <w:pPr>
        <w:spacing w:after="240"/>
        <w:ind w:left="720"/>
        <w:rPr>
          <w:noProof/>
          <w:lang w:val="fr-FR"/>
        </w:rPr>
      </w:pPr>
      <w:r w:rsidRPr="00982192">
        <w:rPr>
          <w:noProof/>
          <w:lang w:val="fr-FR"/>
        </w:rPr>
        <w:t>[RS</w:t>
      </w:r>
      <w:r w:rsidR="00EE255D" w:rsidRPr="00982192">
        <w:rPr>
          <w:noProof/>
          <w:lang w:val="fr-FR"/>
        </w:rPr>
        <w:t>G</w:t>
      </w:r>
      <w:r w:rsidR="00BB0A23">
        <w:rPr>
          <w:noProof/>
          <w:lang w:val="fr-FR"/>
        </w:rPr>
        <w:t>-</w:t>
      </w:r>
      <w:r w:rsidR="001B5854" w:rsidRPr="00982192">
        <w:rPr>
          <w:noProof/>
          <w:lang w:val="fr-FR"/>
        </w:rPr>
        <w:t>1</w:t>
      </w:r>
      <w:r w:rsidR="00CA1F2D" w:rsidRPr="00982192">
        <w:rPr>
          <w:noProof/>
          <w:lang w:val="fr-FR"/>
        </w:rPr>
        <w:t>1</w:t>
      </w:r>
      <w:r w:rsidR="00307F5D">
        <w:rPr>
          <w:noProof/>
          <w:lang w:val="fr-FR"/>
        </w:rPr>
        <w:t>7</w:t>
      </w:r>
      <w:r w:rsidRPr="00982192">
        <w:rPr>
          <w:noProof/>
          <w:lang w:val="fr-FR"/>
        </w:rPr>
        <w:t>] Int</w:t>
      </w:r>
      <w:r w:rsidR="0080188F">
        <w:rPr>
          <w:noProof/>
          <w:lang w:val="fr-FR"/>
        </w:rPr>
        <w:t>é</w:t>
      </w:r>
      <w:r w:rsidRPr="00982192">
        <w:rPr>
          <w:noProof/>
          <w:lang w:val="fr-FR"/>
        </w:rPr>
        <w:t>grit</w:t>
      </w:r>
      <w:r w:rsidR="0080188F">
        <w:rPr>
          <w:noProof/>
          <w:lang w:val="fr-FR"/>
        </w:rPr>
        <w:t>é</w:t>
      </w:r>
      <w:r w:rsidR="00BB0A23">
        <w:rPr>
          <w:noProof/>
          <w:lang w:val="fr-FR"/>
        </w:rPr>
        <w:t> :</w:t>
      </w:r>
      <w:r w:rsidR="00992C0C" w:rsidRPr="00982192">
        <w:rPr>
          <w:noProof/>
          <w:sz w:val="16"/>
          <w:szCs w:val="16"/>
          <w:lang w:val="fr-FR" w:eastAsia="zh-CN"/>
        </w:rPr>
        <w:t xml:space="preserve"> </w:t>
      </w:r>
      <w:r w:rsidR="00992C0C">
        <w:rPr>
          <w:noProof/>
          <w:sz w:val="16"/>
          <w:szCs w:val="16"/>
          <w:lang w:val="fr-FR" w:eastAsia="zh-CN"/>
        </w:rPr>
        <w:t>les API</w:t>
      </w:r>
      <w:r w:rsidR="0080188F">
        <w:rPr>
          <w:noProof/>
          <w:sz w:val="16"/>
          <w:szCs w:val="16"/>
          <w:lang w:val="fr-FR" w:eastAsia="zh-CN"/>
        </w:rPr>
        <w:t xml:space="preserve"> et les informations sur</w:t>
      </w:r>
      <w:r w:rsidR="00992C0C">
        <w:rPr>
          <w:noProof/>
          <w:sz w:val="16"/>
          <w:szCs w:val="16"/>
          <w:lang w:val="fr-FR" w:eastAsia="zh-CN"/>
        </w:rPr>
        <w:t xml:space="preserve"> les API</w:t>
      </w:r>
      <w:r w:rsidR="0080188F">
        <w:rPr>
          <w:noProof/>
          <w:sz w:val="16"/>
          <w:szCs w:val="16"/>
          <w:lang w:val="fr-FR" w:eastAsia="zh-CN"/>
        </w:rPr>
        <w:t xml:space="preserve"> DOIVENT être </w:t>
      </w:r>
      <w:r w:rsidRPr="00982192">
        <w:rPr>
          <w:noProof/>
          <w:lang w:val="fr-FR"/>
        </w:rPr>
        <w:t>prot</w:t>
      </w:r>
      <w:r w:rsidR="0080188F">
        <w:rPr>
          <w:noProof/>
          <w:lang w:val="fr-FR"/>
        </w:rPr>
        <w:t xml:space="preserve">égées contre toute </w:t>
      </w:r>
      <w:r w:rsidRPr="00982192">
        <w:rPr>
          <w:noProof/>
          <w:lang w:val="fr-FR"/>
        </w:rPr>
        <w:t xml:space="preserve">modification, </w:t>
      </w:r>
      <w:r w:rsidR="0080188F">
        <w:rPr>
          <w:noProof/>
          <w:lang w:val="fr-FR"/>
        </w:rPr>
        <w:t>reproduction</w:t>
      </w:r>
      <w:r w:rsidRPr="00982192">
        <w:rPr>
          <w:noProof/>
          <w:lang w:val="fr-FR"/>
        </w:rPr>
        <w:t xml:space="preserve">, </w:t>
      </w:r>
      <w:r w:rsidR="00B260E8">
        <w:rPr>
          <w:noProof/>
          <w:lang w:val="fr-FR"/>
        </w:rPr>
        <w:t>altération et</w:t>
      </w:r>
      <w:r w:rsidRPr="00982192">
        <w:rPr>
          <w:noProof/>
          <w:lang w:val="fr-FR"/>
        </w:rPr>
        <w:t xml:space="preserve"> destruction</w:t>
      </w:r>
      <w:r w:rsidR="0080188F">
        <w:rPr>
          <w:noProof/>
          <w:lang w:val="fr-FR"/>
        </w:rPr>
        <w:t xml:space="preserve"> non autoris</w:t>
      </w:r>
      <w:r w:rsidR="00065A24">
        <w:rPr>
          <w:noProof/>
          <w:lang w:val="fr-FR"/>
        </w:rPr>
        <w:t>é</w:t>
      </w:r>
      <w:r w:rsidR="00334310">
        <w:rPr>
          <w:noProof/>
          <w:lang w:val="fr-FR"/>
        </w:rPr>
        <w:t>es.  Le</w:t>
      </w:r>
      <w:r w:rsidR="00B260E8">
        <w:rPr>
          <w:noProof/>
          <w:lang w:val="fr-FR"/>
        </w:rPr>
        <w:t>s i</w:t>
      </w:r>
      <w:r w:rsidRPr="00982192">
        <w:rPr>
          <w:noProof/>
          <w:lang w:val="fr-FR"/>
        </w:rPr>
        <w:t>nformation</w:t>
      </w:r>
      <w:r w:rsidR="00B260E8">
        <w:rPr>
          <w:noProof/>
          <w:lang w:val="fr-FR"/>
        </w:rPr>
        <w:t>s</w:t>
      </w:r>
      <w:r w:rsidRPr="00982192">
        <w:rPr>
          <w:noProof/>
          <w:lang w:val="fr-FR"/>
        </w:rPr>
        <w:t xml:space="preserve"> </w:t>
      </w:r>
      <w:r w:rsidR="00B260E8">
        <w:rPr>
          <w:noProof/>
          <w:lang w:val="fr-FR"/>
        </w:rPr>
        <w:t>DOIVENT être modifiées au moyen de transactions et d</w:t>
      </w:r>
      <w:r w:rsidR="00BB0A23">
        <w:rPr>
          <w:noProof/>
          <w:lang w:val="fr-FR"/>
        </w:rPr>
        <w:t>’</w:t>
      </w:r>
      <w:r w:rsidR="00B260E8">
        <w:rPr>
          <w:noProof/>
          <w:lang w:val="fr-FR"/>
        </w:rPr>
        <w:t>interfaces approuvé</w:t>
      </w:r>
      <w:r w:rsidR="00334310">
        <w:rPr>
          <w:noProof/>
          <w:lang w:val="fr-FR"/>
        </w:rPr>
        <w:t>es.  Le</w:t>
      </w:r>
      <w:r w:rsidR="00B260E8">
        <w:rPr>
          <w:noProof/>
          <w:lang w:val="fr-FR"/>
        </w:rPr>
        <w:t xml:space="preserve">s systèmes DOIVENT être mis à jour en lançant des processus approuvés de gestion de </w:t>
      </w:r>
      <w:r w:rsidRPr="00982192">
        <w:rPr>
          <w:noProof/>
          <w:lang w:val="fr-FR"/>
        </w:rPr>
        <w:t xml:space="preserve">configuration, </w:t>
      </w:r>
      <w:r w:rsidR="00B260E8">
        <w:rPr>
          <w:noProof/>
          <w:lang w:val="fr-FR"/>
        </w:rPr>
        <w:t xml:space="preserve">de </w:t>
      </w:r>
      <w:r w:rsidR="00A47C31">
        <w:rPr>
          <w:noProof/>
          <w:lang w:val="fr-FR"/>
        </w:rPr>
        <w:t>gestion des modificat</w:t>
      </w:r>
      <w:r w:rsidR="00B260E8">
        <w:rPr>
          <w:noProof/>
          <w:lang w:val="fr-FR"/>
        </w:rPr>
        <w:t>ions et de gestion</w:t>
      </w:r>
      <w:r w:rsidR="00A47C31">
        <w:rPr>
          <w:noProof/>
          <w:lang w:val="fr-FR"/>
        </w:rPr>
        <w:t xml:space="preserve"> des correctifs</w:t>
      </w:r>
      <w:r w:rsidRPr="00982192">
        <w:rPr>
          <w:noProof/>
          <w:lang w:val="fr-FR"/>
        </w:rPr>
        <w:t>.</w:t>
      </w:r>
    </w:p>
    <w:p w14:paraId="66731070" w14:textId="26B4710A" w:rsidR="005E48A2" w:rsidRPr="00982192" w:rsidRDefault="005E48A2" w:rsidP="009624B8">
      <w:pPr>
        <w:spacing w:after="240"/>
        <w:ind w:left="720"/>
        <w:rPr>
          <w:noProof/>
          <w:lang w:val="fr-FR"/>
        </w:rPr>
      </w:pPr>
      <w:r w:rsidRPr="00982192">
        <w:rPr>
          <w:noProof/>
          <w:lang w:val="fr-FR"/>
        </w:rPr>
        <w:t>[RS</w:t>
      </w:r>
      <w:r w:rsidR="00EE255D" w:rsidRPr="00982192">
        <w:rPr>
          <w:noProof/>
          <w:lang w:val="fr-FR"/>
        </w:rPr>
        <w:t>G</w:t>
      </w:r>
      <w:r w:rsidR="00BB0A23">
        <w:rPr>
          <w:noProof/>
          <w:lang w:val="fr-FR"/>
        </w:rPr>
        <w:t>-</w:t>
      </w:r>
      <w:r w:rsidR="001B5854" w:rsidRPr="00982192">
        <w:rPr>
          <w:noProof/>
          <w:lang w:val="fr-FR"/>
        </w:rPr>
        <w:t>1</w:t>
      </w:r>
      <w:r w:rsidR="00CA1F2D" w:rsidRPr="00982192">
        <w:rPr>
          <w:noProof/>
          <w:lang w:val="fr-FR"/>
        </w:rPr>
        <w:t>1</w:t>
      </w:r>
      <w:r w:rsidR="00307F5D">
        <w:rPr>
          <w:noProof/>
          <w:lang w:val="fr-FR"/>
        </w:rPr>
        <w:t>8</w:t>
      </w:r>
      <w:r w:rsidRPr="00982192">
        <w:rPr>
          <w:noProof/>
          <w:lang w:val="fr-FR"/>
        </w:rPr>
        <w:t xml:space="preserve">] </w:t>
      </w:r>
      <w:r w:rsidR="00A47C31">
        <w:rPr>
          <w:noProof/>
          <w:lang w:val="fr-FR"/>
        </w:rPr>
        <w:t>Disponibilité</w:t>
      </w:r>
      <w:r w:rsidR="00BB0A23">
        <w:rPr>
          <w:noProof/>
          <w:lang w:val="fr-FR"/>
        </w:rPr>
        <w:t> :</w:t>
      </w:r>
      <w:r w:rsidR="00992C0C" w:rsidRPr="00982192">
        <w:rPr>
          <w:noProof/>
          <w:lang w:val="fr-FR"/>
        </w:rPr>
        <w:t xml:space="preserve"> </w:t>
      </w:r>
      <w:r w:rsidR="00992C0C">
        <w:rPr>
          <w:noProof/>
          <w:sz w:val="16"/>
          <w:szCs w:val="16"/>
          <w:lang w:val="fr-FR" w:eastAsia="zh-CN"/>
        </w:rPr>
        <w:t>les</w:t>
      </w:r>
      <w:r w:rsidR="00992C0C">
        <w:rPr>
          <w:noProof/>
          <w:lang w:val="fr-FR"/>
        </w:rPr>
        <w:t> </w:t>
      </w:r>
      <w:r w:rsidR="00992C0C">
        <w:rPr>
          <w:noProof/>
          <w:sz w:val="16"/>
          <w:szCs w:val="16"/>
          <w:lang w:val="fr-FR" w:eastAsia="zh-CN"/>
        </w:rPr>
        <w:t>API</w:t>
      </w:r>
      <w:r w:rsidR="00A47C31">
        <w:rPr>
          <w:noProof/>
          <w:sz w:val="16"/>
          <w:szCs w:val="16"/>
          <w:lang w:val="fr-FR" w:eastAsia="zh-CN"/>
        </w:rPr>
        <w:t xml:space="preserve"> et les informations sur</w:t>
      </w:r>
      <w:r w:rsidR="00992C0C">
        <w:rPr>
          <w:noProof/>
          <w:sz w:val="16"/>
          <w:szCs w:val="16"/>
          <w:lang w:val="fr-FR" w:eastAsia="zh-CN"/>
        </w:rPr>
        <w:t xml:space="preserve"> les API</w:t>
      </w:r>
      <w:r w:rsidR="00A47C31">
        <w:rPr>
          <w:noProof/>
          <w:sz w:val="16"/>
          <w:szCs w:val="16"/>
          <w:lang w:val="fr-FR" w:eastAsia="zh-CN"/>
        </w:rPr>
        <w:t xml:space="preserve"> DOIVENT être disponibles pour les utilisateurs autorisés au moment voulu, selon les stipulations des accords de niveau de service, les politiques de contrôle d</w:t>
      </w:r>
      <w:r w:rsidR="00BB0A23">
        <w:rPr>
          <w:noProof/>
          <w:sz w:val="16"/>
          <w:szCs w:val="16"/>
          <w:lang w:val="fr-FR" w:eastAsia="zh-CN"/>
        </w:rPr>
        <w:t>’</w:t>
      </w:r>
      <w:r w:rsidR="00A47C31">
        <w:rPr>
          <w:noProof/>
          <w:sz w:val="16"/>
          <w:szCs w:val="16"/>
          <w:lang w:val="fr-FR" w:eastAsia="zh-CN"/>
        </w:rPr>
        <w:t>accès et les processus opérationnels définis</w:t>
      </w:r>
      <w:r w:rsidRPr="00982192">
        <w:rPr>
          <w:noProof/>
          <w:lang w:val="fr-FR"/>
        </w:rPr>
        <w:t>.</w:t>
      </w:r>
    </w:p>
    <w:p w14:paraId="674A7512" w14:textId="766D6181" w:rsidR="005E48A2" w:rsidRPr="00982192" w:rsidRDefault="001B5854" w:rsidP="009624B8">
      <w:pPr>
        <w:spacing w:after="240"/>
        <w:ind w:left="720"/>
        <w:rPr>
          <w:noProof/>
          <w:lang w:val="fr-FR"/>
        </w:rPr>
      </w:pPr>
      <w:r w:rsidRPr="00982192">
        <w:rPr>
          <w:noProof/>
          <w:lang w:val="fr-FR"/>
        </w:rPr>
        <w:t>[RS</w:t>
      </w:r>
      <w:r w:rsidR="00EE255D" w:rsidRPr="00982192">
        <w:rPr>
          <w:noProof/>
          <w:lang w:val="fr-FR"/>
        </w:rPr>
        <w:t>G</w:t>
      </w:r>
      <w:r w:rsidR="00BB0A23">
        <w:rPr>
          <w:noProof/>
          <w:lang w:val="fr-FR"/>
        </w:rPr>
        <w:t>-</w:t>
      </w:r>
      <w:r w:rsidRPr="00982192">
        <w:rPr>
          <w:noProof/>
          <w:lang w:val="fr-FR"/>
        </w:rPr>
        <w:t>1</w:t>
      </w:r>
      <w:r w:rsidR="00CA1F2D" w:rsidRPr="00982192">
        <w:rPr>
          <w:noProof/>
          <w:lang w:val="fr-FR"/>
        </w:rPr>
        <w:t>1</w:t>
      </w:r>
      <w:r w:rsidR="00307F5D">
        <w:rPr>
          <w:noProof/>
          <w:lang w:val="fr-FR"/>
        </w:rPr>
        <w:t>9</w:t>
      </w:r>
      <w:r w:rsidR="005E48A2" w:rsidRPr="00982192">
        <w:rPr>
          <w:noProof/>
          <w:lang w:val="fr-FR"/>
        </w:rPr>
        <w:t>] Non</w:t>
      </w:r>
      <w:r w:rsidR="00BB0A23">
        <w:rPr>
          <w:noProof/>
          <w:lang w:val="fr-FR"/>
        </w:rPr>
        <w:t>-</w:t>
      </w:r>
      <w:r w:rsidR="005E48A2" w:rsidRPr="00982192">
        <w:rPr>
          <w:noProof/>
          <w:lang w:val="fr-FR"/>
        </w:rPr>
        <w:t>r</w:t>
      </w:r>
      <w:r w:rsidR="00A47C31"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>pudiation</w:t>
      </w:r>
      <w:r w:rsidR="00BB0A23">
        <w:rPr>
          <w:noProof/>
          <w:lang w:val="fr-FR"/>
        </w:rPr>
        <w:t> :</w:t>
      </w:r>
      <w:r w:rsidR="005E48A2" w:rsidRPr="00982192">
        <w:rPr>
          <w:noProof/>
          <w:lang w:val="fr-FR"/>
        </w:rPr>
        <w:t xml:space="preserve"> </w:t>
      </w:r>
      <w:r w:rsidR="00A47C31">
        <w:rPr>
          <w:noProof/>
          <w:lang w:val="fr-FR"/>
        </w:rPr>
        <w:t xml:space="preserve">Chaque </w:t>
      </w:r>
      <w:r w:rsidR="005E48A2" w:rsidRPr="00982192">
        <w:rPr>
          <w:noProof/>
          <w:lang w:val="fr-FR"/>
        </w:rPr>
        <w:t xml:space="preserve">transaction </w:t>
      </w:r>
      <w:r w:rsidR="00A47C31">
        <w:rPr>
          <w:noProof/>
          <w:lang w:val="fr-FR"/>
        </w:rPr>
        <w:t>traitée ou action exécutée par</w:t>
      </w:r>
      <w:r w:rsidR="00992C0C">
        <w:rPr>
          <w:noProof/>
          <w:lang w:val="fr-FR"/>
        </w:rPr>
        <w:t xml:space="preserve"> les API</w:t>
      </w:r>
      <w:r w:rsidR="00A47C31">
        <w:rPr>
          <w:noProof/>
          <w:lang w:val="fr-FR"/>
        </w:rPr>
        <w:t xml:space="preserve"> DOIT veiller au respect de la </w:t>
      </w:r>
      <w:r w:rsidR="005E48A2" w:rsidRPr="00982192">
        <w:rPr>
          <w:noProof/>
          <w:lang w:val="fr-FR"/>
        </w:rPr>
        <w:t>non</w:t>
      </w:r>
      <w:r w:rsidR="00BB0A23">
        <w:rPr>
          <w:noProof/>
          <w:lang w:val="fr-FR"/>
        </w:rPr>
        <w:t>-</w:t>
      </w:r>
      <w:r w:rsidR="005E48A2" w:rsidRPr="00982192">
        <w:rPr>
          <w:noProof/>
          <w:lang w:val="fr-FR"/>
        </w:rPr>
        <w:t>r</w:t>
      </w:r>
      <w:r w:rsidR="00A47C31"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 xml:space="preserve">pudiation </w:t>
      </w:r>
      <w:r w:rsidR="00A47C31">
        <w:rPr>
          <w:noProof/>
          <w:lang w:val="fr-FR"/>
        </w:rPr>
        <w:t xml:space="preserve">en mettant en </w:t>
      </w:r>
      <w:r w:rsidR="00A47C31">
        <w:rPr>
          <w:rFonts w:cs="Arial"/>
          <w:noProof/>
          <w:lang w:val="fr-FR"/>
        </w:rPr>
        <w:t>œ</w:t>
      </w:r>
      <w:r w:rsidR="00A47C31">
        <w:rPr>
          <w:noProof/>
          <w:lang w:val="fr-FR"/>
        </w:rPr>
        <w:t>uvre des processus de vérification, d</w:t>
      </w:r>
      <w:r w:rsidR="00BB0A23">
        <w:rPr>
          <w:noProof/>
          <w:lang w:val="fr-FR"/>
        </w:rPr>
        <w:t>’</w:t>
      </w:r>
      <w:r w:rsidR="00A47C31">
        <w:rPr>
          <w:noProof/>
          <w:lang w:val="fr-FR"/>
        </w:rPr>
        <w:t>autorisation et d</w:t>
      </w:r>
      <w:r w:rsidR="00BB0A23">
        <w:rPr>
          <w:noProof/>
          <w:lang w:val="fr-FR"/>
        </w:rPr>
        <w:t>’</w:t>
      </w:r>
      <w:r w:rsidR="00A47C31">
        <w:rPr>
          <w:noProof/>
          <w:lang w:val="fr-FR"/>
        </w:rPr>
        <w:t>authentification, en sécurisant les chemins d</w:t>
      </w:r>
      <w:r w:rsidR="00BB0A23">
        <w:rPr>
          <w:noProof/>
          <w:lang w:val="fr-FR"/>
        </w:rPr>
        <w:t>’</w:t>
      </w:r>
      <w:r w:rsidR="00A47C31">
        <w:rPr>
          <w:noProof/>
          <w:lang w:val="fr-FR"/>
        </w:rPr>
        <w:t xml:space="preserve">accès et en mettant en place des services et mécanismes de </w:t>
      </w:r>
      <w:r w:rsidR="005E48A2" w:rsidRPr="00982192">
        <w:rPr>
          <w:noProof/>
          <w:lang w:val="fr-FR"/>
        </w:rPr>
        <w:t>non</w:t>
      </w:r>
      <w:r w:rsidR="00BB0A23">
        <w:rPr>
          <w:noProof/>
          <w:lang w:val="fr-FR"/>
        </w:rPr>
        <w:t>-</w:t>
      </w:r>
      <w:r w:rsidR="005E48A2" w:rsidRPr="00982192">
        <w:rPr>
          <w:noProof/>
          <w:lang w:val="fr-FR"/>
        </w:rPr>
        <w:t>r</w:t>
      </w:r>
      <w:r w:rsidR="00A47C31"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>pudiation.</w:t>
      </w:r>
    </w:p>
    <w:p w14:paraId="2E7A3252" w14:textId="74ACB195" w:rsidR="005E48A2" w:rsidRPr="00982192" w:rsidRDefault="001B5854" w:rsidP="009624B8">
      <w:pPr>
        <w:spacing w:after="240"/>
        <w:ind w:left="720"/>
        <w:rPr>
          <w:noProof/>
          <w:lang w:val="fr-FR"/>
        </w:rPr>
      </w:pPr>
      <w:r w:rsidRPr="00982192">
        <w:rPr>
          <w:noProof/>
          <w:lang w:val="fr-FR"/>
        </w:rPr>
        <w:t>[RS</w:t>
      </w:r>
      <w:r w:rsidR="00EE255D" w:rsidRPr="00982192">
        <w:rPr>
          <w:noProof/>
          <w:lang w:val="fr-FR"/>
        </w:rPr>
        <w:t>G</w:t>
      </w:r>
      <w:r w:rsidR="00BB0A23">
        <w:rPr>
          <w:noProof/>
          <w:lang w:val="fr-FR"/>
        </w:rPr>
        <w:t>-</w:t>
      </w:r>
      <w:r w:rsidRPr="00982192">
        <w:rPr>
          <w:noProof/>
          <w:lang w:val="fr-FR"/>
        </w:rPr>
        <w:t>1</w:t>
      </w:r>
      <w:r w:rsidR="00307F5D">
        <w:rPr>
          <w:noProof/>
          <w:lang w:val="fr-FR"/>
        </w:rPr>
        <w:t>20</w:t>
      </w:r>
      <w:r w:rsidR="005E48A2" w:rsidRPr="00982192">
        <w:rPr>
          <w:noProof/>
          <w:lang w:val="fr-FR"/>
        </w:rPr>
        <w:t>] Authenti</w:t>
      </w:r>
      <w:r w:rsidR="00A47C31">
        <w:rPr>
          <w:noProof/>
          <w:lang w:val="fr-FR"/>
        </w:rPr>
        <w:t>fi</w:t>
      </w:r>
      <w:r w:rsidR="005E48A2" w:rsidRPr="00982192">
        <w:rPr>
          <w:noProof/>
          <w:lang w:val="fr-FR"/>
        </w:rPr>
        <w:t xml:space="preserve">cation, </w:t>
      </w:r>
      <w:r w:rsidR="00A47C31">
        <w:rPr>
          <w:noProof/>
          <w:lang w:val="fr-FR"/>
        </w:rPr>
        <w:t>a</w:t>
      </w:r>
      <w:r w:rsidR="005E48A2" w:rsidRPr="00982192">
        <w:rPr>
          <w:noProof/>
          <w:lang w:val="fr-FR"/>
        </w:rPr>
        <w:t>utori</w:t>
      </w:r>
      <w:r w:rsidR="00A47C31">
        <w:rPr>
          <w:noProof/>
          <w:lang w:val="fr-FR"/>
        </w:rPr>
        <w:t>s</w:t>
      </w:r>
      <w:r w:rsidR="005E48A2" w:rsidRPr="00982192">
        <w:rPr>
          <w:noProof/>
          <w:lang w:val="fr-FR"/>
        </w:rPr>
        <w:t xml:space="preserve">ation, </w:t>
      </w:r>
      <w:r w:rsidR="00A47C31">
        <w:rPr>
          <w:noProof/>
          <w:lang w:val="fr-FR"/>
        </w:rPr>
        <w:t>vérification</w:t>
      </w:r>
      <w:r w:rsidR="00BB0A23">
        <w:rPr>
          <w:noProof/>
          <w:lang w:val="fr-FR"/>
        </w:rPr>
        <w:t> :</w:t>
      </w:r>
      <w:r w:rsidR="005E48A2" w:rsidRPr="00982192">
        <w:rPr>
          <w:noProof/>
          <w:lang w:val="fr-FR"/>
        </w:rPr>
        <w:t xml:space="preserve"> </w:t>
      </w:r>
      <w:r w:rsidR="00A47C31">
        <w:rPr>
          <w:noProof/>
          <w:lang w:val="fr-FR"/>
        </w:rPr>
        <w:t>Les utilisateurs, les systèmes,</w:t>
      </w:r>
      <w:r w:rsidR="00992C0C">
        <w:rPr>
          <w:noProof/>
          <w:lang w:val="fr-FR"/>
        </w:rPr>
        <w:t xml:space="preserve"> les API</w:t>
      </w:r>
      <w:r w:rsidR="00A47C31">
        <w:rPr>
          <w:noProof/>
          <w:lang w:val="fr-FR"/>
        </w:rPr>
        <w:t xml:space="preserve"> ou les dispositifs associés à des transactions ou actions critiques DOIVENT être authentifiés et autorisés à l</w:t>
      </w:r>
      <w:r w:rsidR="00BB0A23">
        <w:rPr>
          <w:noProof/>
          <w:lang w:val="fr-FR"/>
        </w:rPr>
        <w:t>’</w:t>
      </w:r>
      <w:r w:rsidR="00A47C31">
        <w:rPr>
          <w:noProof/>
          <w:lang w:val="fr-FR"/>
        </w:rPr>
        <w:t>aide de services de contrôle d</w:t>
      </w:r>
      <w:r w:rsidR="00BB0A23">
        <w:rPr>
          <w:noProof/>
          <w:lang w:val="fr-FR"/>
        </w:rPr>
        <w:t>’</w:t>
      </w:r>
      <w:r w:rsidR="00A47C31">
        <w:rPr>
          <w:noProof/>
          <w:lang w:val="fr-FR"/>
        </w:rPr>
        <w:t>accès basés sur des rôles ou des attributs, et maintenir la séparation des tâch</w:t>
      </w:r>
      <w:r w:rsidR="00334310">
        <w:rPr>
          <w:noProof/>
          <w:lang w:val="fr-FR"/>
        </w:rPr>
        <w:t>es.  En</w:t>
      </w:r>
      <w:r w:rsidR="00A47C31">
        <w:rPr>
          <w:noProof/>
          <w:lang w:val="fr-FR"/>
        </w:rPr>
        <w:t xml:space="preserve"> outre, toutes les actions DOIVENT être enregistrées et le poids de l</w:t>
      </w:r>
      <w:r w:rsidR="00BB0A23">
        <w:rPr>
          <w:noProof/>
          <w:lang w:val="fr-FR"/>
        </w:rPr>
        <w:t>’</w:t>
      </w:r>
      <w:r w:rsidR="00A47C31">
        <w:rPr>
          <w:noProof/>
          <w:lang w:val="fr-FR"/>
        </w:rPr>
        <w:t xml:space="preserve">authentification doit augmenter </w:t>
      </w:r>
      <w:r w:rsidR="00FF34E2">
        <w:rPr>
          <w:noProof/>
          <w:lang w:val="fr-FR"/>
        </w:rPr>
        <w:t>avec le risque en matière de sécurité de l</w:t>
      </w:r>
      <w:r w:rsidR="00BB0A23">
        <w:rPr>
          <w:noProof/>
          <w:lang w:val="fr-FR"/>
        </w:rPr>
        <w:t>’</w:t>
      </w:r>
      <w:r w:rsidR="00FF34E2">
        <w:rPr>
          <w:noProof/>
          <w:lang w:val="fr-FR"/>
        </w:rPr>
        <w:t>information</w:t>
      </w:r>
      <w:r w:rsidR="005E48A2" w:rsidRPr="00982192">
        <w:rPr>
          <w:noProof/>
          <w:lang w:val="fr-FR"/>
        </w:rPr>
        <w:t>.</w:t>
      </w:r>
    </w:p>
    <w:p w14:paraId="0EF85B72" w14:textId="36172FC7" w:rsidR="00992C0C" w:rsidRDefault="00FF34E2" w:rsidP="005E48A2">
      <w:pPr>
        <w:pStyle w:val="Heading4"/>
        <w:rPr>
          <w:noProof/>
          <w:lang w:val="fr-FR"/>
        </w:rPr>
      </w:pPr>
      <w:r>
        <w:rPr>
          <w:noProof/>
          <w:lang w:val="fr-FR"/>
        </w:rPr>
        <w:t>Directives concernant une gestion</w:t>
      </w:r>
      <w:r w:rsidR="00992C0C">
        <w:rPr>
          <w:noProof/>
          <w:lang w:val="fr-FR"/>
        </w:rPr>
        <w:t xml:space="preserve"> des API</w:t>
      </w:r>
      <w:r>
        <w:rPr>
          <w:noProof/>
          <w:lang w:val="fr-FR"/>
        </w:rPr>
        <w:t xml:space="preserve"> sécurisée et capable de faire face aux menaces</w:t>
      </w:r>
    </w:p>
    <w:p w14:paraId="60D6A365" w14:textId="2C3F9F07" w:rsidR="00992C0C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794D0F">
        <w:rPr>
          <w:rFonts w:eastAsia="Times New Roman" w:cs="Arial"/>
          <w:noProof/>
          <w:szCs w:val="17"/>
          <w:lang w:val="fr-FR"/>
        </w:rPr>
        <w:t xml:space="preserve">Les </w:t>
      </w:r>
      <w:r w:rsidR="005E48A2" w:rsidRPr="00982192">
        <w:rPr>
          <w:rFonts w:eastAsia="Times New Roman" w:cs="Arial"/>
          <w:noProof/>
          <w:szCs w:val="17"/>
          <w:lang w:val="fr-FR"/>
        </w:rPr>
        <w:t>API</w:t>
      </w:r>
      <w:r w:rsidR="00794D0F">
        <w:rPr>
          <w:rFonts w:eastAsia="Times New Roman" w:cs="Arial"/>
          <w:noProof/>
          <w:szCs w:val="17"/>
          <w:lang w:val="fr-FR"/>
        </w:rPr>
        <w:t xml:space="preserve"> devraient être conçues, construites, testées et exécutées en gardant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94D0F">
        <w:rPr>
          <w:rFonts w:eastAsia="Times New Roman" w:cs="Arial"/>
          <w:noProof/>
          <w:szCs w:val="17"/>
          <w:lang w:val="fr-FR"/>
        </w:rPr>
        <w:t>esprit les obligations et les risques en matière de sécuri</w:t>
      </w:r>
      <w:r w:rsidR="00334310">
        <w:rPr>
          <w:rFonts w:eastAsia="Times New Roman" w:cs="Arial"/>
          <w:noProof/>
          <w:szCs w:val="17"/>
          <w:lang w:val="fr-FR"/>
        </w:rPr>
        <w:t>té.  Le</w:t>
      </w:r>
      <w:r w:rsidR="00794D0F">
        <w:rPr>
          <w:rFonts w:eastAsia="Times New Roman" w:cs="Arial"/>
          <w:noProof/>
          <w:szCs w:val="17"/>
          <w:lang w:val="fr-FR"/>
        </w:rPr>
        <w:t>s parades et contrôles appropriés devraient être directement intégrés à la conception, et non ajoutés après co</w:t>
      </w:r>
      <w:r w:rsidR="00334310">
        <w:rPr>
          <w:rFonts w:eastAsia="Times New Roman" w:cs="Arial"/>
          <w:noProof/>
          <w:szCs w:val="17"/>
          <w:lang w:val="fr-FR"/>
        </w:rPr>
        <w:t xml:space="preserve">up.  </w:t>
      </w:r>
      <w:r w:rsidR="00334310" w:rsidRPr="00982192">
        <w:rPr>
          <w:rFonts w:eastAsia="Times New Roman" w:cs="Arial"/>
          <w:noProof/>
          <w:szCs w:val="17"/>
          <w:lang w:val="fr-FR"/>
        </w:rPr>
        <w:t>I</w:t>
      </w:r>
      <w:r w:rsidR="00334310">
        <w:rPr>
          <w:rFonts w:eastAsia="Times New Roman" w:cs="Arial"/>
          <w:noProof/>
          <w:szCs w:val="17"/>
          <w:lang w:val="fr-FR"/>
        </w:rPr>
        <w:t>l</w:t>
      </w:r>
      <w:r w:rsidR="00794D0F">
        <w:rPr>
          <w:rFonts w:eastAsia="Times New Roman" w:cs="Arial"/>
          <w:noProof/>
          <w:szCs w:val="17"/>
          <w:lang w:val="fr-FR"/>
        </w:rPr>
        <w:t xml:space="preserve"> est </w:t>
      </w:r>
      <w:r w:rsidR="005E48A2" w:rsidRPr="00982192">
        <w:rPr>
          <w:rFonts w:eastAsia="Times New Roman" w:cs="Arial"/>
          <w:noProof/>
          <w:szCs w:val="17"/>
          <w:lang w:val="fr-FR"/>
        </w:rPr>
        <w:t>recomm</w:t>
      </w:r>
      <w:r w:rsidR="00794D0F">
        <w:rPr>
          <w:rFonts w:eastAsia="Times New Roman" w:cs="Arial"/>
          <w:noProof/>
          <w:szCs w:val="17"/>
          <w:lang w:val="fr-FR"/>
        </w:rPr>
        <w:t>andé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94D0F">
        <w:rPr>
          <w:rFonts w:eastAsia="Times New Roman" w:cs="Arial"/>
          <w:noProof/>
          <w:szCs w:val="17"/>
          <w:lang w:val="fr-FR"/>
        </w:rPr>
        <w:t xml:space="preserve">utiliser les meilleures pratiques et normes, telles que </w:t>
      </w:r>
      <w:r w:rsidR="00856BC9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>OWASP</w:t>
      </w:r>
      <w:r w:rsidR="00856BC9">
        <w:rPr>
          <w:rFonts w:eastAsia="Times New Roman" w:cs="Arial"/>
          <w:noProof/>
          <w:szCs w:val="17"/>
          <w:lang w:val="fr-FR"/>
        </w:rPr>
        <w:t xml:space="preserve"> (Open Web Application Security Project)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05ECBA76" w14:textId="39B5146A" w:rsidR="005E48A2" w:rsidRPr="00982192" w:rsidRDefault="005E48A2" w:rsidP="005E48A2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2</w:t>
      </w:r>
      <w:r w:rsidR="00307F5D">
        <w:rPr>
          <w:rFonts w:eastAsia="Times New Roman" w:cs="Arial"/>
          <w:noProof/>
          <w:szCs w:val="17"/>
          <w:lang w:val="fr-FR"/>
        </w:rPr>
        <w:t>1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F1690">
        <w:rPr>
          <w:rFonts w:eastAsia="Times New Roman" w:cs="Arial"/>
          <w:noProof/>
          <w:szCs w:val="17"/>
          <w:lang w:val="fr-FR"/>
        </w:rPr>
        <w:t>Pendant la mise au point</w:t>
      </w:r>
      <w:r w:rsidR="00992C0C">
        <w:rPr>
          <w:rFonts w:eastAsia="Times New Roman" w:cs="Arial"/>
          <w:noProof/>
          <w:szCs w:val="17"/>
          <w:lang w:val="fr-FR"/>
        </w:rPr>
        <w:t xml:space="preserve"> des API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8F1690">
        <w:rPr>
          <w:rFonts w:eastAsia="Times New Roman" w:cs="Arial"/>
          <w:noProof/>
          <w:szCs w:val="17"/>
          <w:lang w:val="fr-FR"/>
        </w:rPr>
        <w:t>les menaces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8F1690">
        <w:rPr>
          <w:rFonts w:eastAsia="Times New Roman" w:cs="Arial"/>
          <w:noProof/>
          <w:szCs w:val="17"/>
          <w:lang w:val="fr-FR"/>
        </w:rPr>
        <w:t>les cas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F1690">
        <w:rPr>
          <w:rFonts w:eastAsia="Times New Roman" w:cs="Arial"/>
          <w:noProof/>
          <w:szCs w:val="17"/>
          <w:lang w:val="fr-FR"/>
        </w:rPr>
        <w:t>usage malveillant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8F1690">
        <w:rPr>
          <w:rFonts w:eastAsia="Times New Roman" w:cs="Arial"/>
          <w:noProof/>
          <w:szCs w:val="17"/>
          <w:lang w:val="fr-FR"/>
        </w:rPr>
        <w:t>les techniques sûres de codage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8F1690">
        <w:rPr>
          <w:rFonts w:eastAsia="Times New Roman" w:cs="Arial"/>
          <w:noProof/>
          <w:szCs w:val="17"/>
          <w:lang w:val="fr-FR"/>
        </w:rPr>
        <w:t xml:space="preserve">la sécurité de la couche transport et </w:t>
      </w:r>
      <w:r w:rsidR="00043B8C">
        <w:rPr>
          <w:rFonts w:eastAsia="Times New Roman" w:cs="Arial"/>
          <w:noProof/>
          <w:szCs w:val="17"/>
          <w:lang w:val="fr-FR"/>
        </w:rPr>
        <w:t xml:space="preserve">les tests de </w:t>
      </w:r>
      <w:r w:rsidRPr="00982192">
        <w:rPr>
          <w:rFonts w:eastAsia="Times New Roman" w:cs="Arial"/>
          <w:noProof/>
          <w:szCs w:val="17"/>
          <w:lang w:val="fr-FR"/>
        </w:rPr>
        <w:t>s</w:t>
      </w:r>
      <w:r w:rsidR="00043B8C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curit</w:t>
      </w:r>
      <w:r w:rsidR="00043B8C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F1690">
        <w:rPr>
          <w:rFonts w:eastAsia="Times New Roman" w:cs="Arial"/>
          <w:noProof/>
          <w:szCs w:val="17"/>
          <w:lang w:val="fr-FR"/>
        </w:rPr>
        <w:t>DOIVENT faire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F1690">
        <w:rPr>
          <w:rFonts w:eastAsia="Times New Roman" w:cs="Arial"/>
          <w:noProof/>
          <w:szCs w:val="17"/>
          <w:lang w:val="fr-FR"/>
        </w:rPr>
        <w:t>objet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43B8C">
        <w:rPr>
          <w:rFonts w:eastAsia="Times New Roman" w:cs="Arial"/>
          <w:noProof/>
          <w:szCs w:val="17"/>
          <w:lang w:val="fr-FR"/>
        </w:rPr>
        <w:t>une atten</w:t>
      </w:r>
      <w:r w:rsidR="008F1690">
        <w:rPr>
          <w:rFonts w:eastAsia="Times New Roman" w:cs="Arial"/>
          <w:noProof/>
          <w:szCs w:val="17"/>
          <w:lang w:val="fr-FR"/>
        </w:rPr>
        <w:t>tion particulière</w:t>
      </w:r>
      <w:r w:rsidR="00043B8C">
        <w:rPr>
          <w:rFonts w:eastAsia="Times New Roman" w:cs="Arial"/>
          <w:noProof/>
          <w:szCs w:val="17"/>
          <w:lang w:val="fr-FR"/>
        </w:rPr>
        <w:t>, notamment en ce qui concerne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65BA02CD" w14:textId="71CB39A5" w:rsidR="005E48A2" w:rsidRPr="00982192" w:rsidRDefault="00043B8C" w:rsidP="00D63EA4">
      <w:pPr>
        <w:pStyle w:val="NormalWeb"/>
        <w:numPr>
          <w:ilvl w:val="0"/>
          <w:numId w:val="12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Les</w:t>
      </w:r>
      <w:r w:rsidRPr="00982192">
        <w:rPr>
          <w:rFonts w:ascii="Courier New" w:eastAsia="Times New Roman" w:hAnsi="Courier New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Arial"/>
          <w:noProof/>
          <w:szCs w:val="17"/>
          <w:lang w:val="fr-FR"/>
        </w:rPr>
        <w:t>PUTs</w:t>
      </w:r>
      <w:r>
        <w:rPr>
          <w:rFonts w:eastAsia="Times New Roman" w:cs="Arial"/>
          <w:noProof/>
          <w:szCs w:val="17"/>
          <w:lang w:val="fr-FR"/>
        </w:rPr>
        <w:t xml:space="preserve"> et</w:t>
      </w:r>
      <w:r w:rsidR="00992C0C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92C0C">
        <w:rPr>
          <w:rFonts w:eastAsia="Times New Roman" w:cs="Arial"/>
          <w:noProof/>
          <w:szCs w:val="17"/>
          <w:lang w:val="fr-FR"/>
        </w:rPr>
        <w:t>les </w:t>
      </w:r>
      <w:r w:rsidR="00992C0C" w:rsidRPr="00982192">
        <w:rPr>
          <w:rFonts w:ascii="Courier New" w:eastAsia="Times New Roman" w:hAnsi="Courier New" w:cs="Arial"/>
          <w:noProof/>
          <w:szCs w:val="17"/>
          <w:lang w:val="fr-FR"/>
        </w:rPr>
        <w:t>POS</w:t>
      </w:r>
      <w:r w:rsidR="005E48A2" w:rsidRPr="00982192">
        <w:rPr>
          <w:rFonts w:ascii="Courier New" w:eastAsia="Times New Roman" w:hAnsi="Courier New" w:cs="Arial"/>
          <w:noProof/>
          <w:szCs w:val="17"/>
          <w:lang w:val="fr-FR"/>
        </w:rPr>
        <w:t>Ts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– </w:t>
      </w:r>
      <w:r w:rsidR="00BB0A23">
        <w:rPr>
          <w:rFonts w:eastAsia="Times New Roman" w:cs="Arial"/>
          <w:noProof/>
          <w:szCs w:val="17"/>
          <w:lang w:val="fr-FR"/>
        </w:rPr>
        <w:t>à savoir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quelles modifications des données internes pourraient être utilisées pour attaquer ou induire en erreur</w:t>
      </w:r>
      <w:r w:rsidR="00FA7889" w:rsidRPr="00982192">
        <w:rPr>
          <w:rFonts w:eastAsia="Times New Roman" w:cs="Arial"/>
          <w:noProof/>
          <w:szCs w:val="17"/>
          <w:lang w:val="fr-FR"/>
        </w:rPr>
        <w:t>;</w:t>
      </w:r>
    </w:p>
    <w:p w14:paraId="2C0A6CAF" w14:textId="227D325A" w:rsidR="005E48A2" w:rsidRPr="00982192" w:rsidRDefault="005E48A2" w:rsidP="00D63EA4">
      <w:pPr>
        <w:pStyle w:val="NormalWeb"/>
        <w:numPr>
          <w:ilvl w:val="0"/>
          <w:numId w:val="12"/>
        </w:numPr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Arial"/>
          <w:noProof/>
          <w:szCs w:val="17"/>
          <w:lang w:val="fr-FR"/>
        </w:rPr>
        <w:t>DELETES</w:t>
      </w:r>
      <w:r w:rsidRPr="00982192">
        <w:rPr>
          <w:rFonts w:eastAsia="Times New Roman" w:cs="Arial"/>
          <w:noProof/>
          <w:szCs w:val="17"/>
          <w:lang w:val="fr-FR"/>
        </w:rPr>
        <w:t xml:space="preserve"> – </w:t>
      </w:r>
      <w:r w:rsidR="00BB0A23">
        <w:rPr>
          <w:rFonts w:eastAsia="Times New Roman" w:cs="Arial"/>
          <w:noProof/>
          <w:szCs w:val="17"/>
          <w:lang w:val="fr-FR"/>
        </w:rPr>
        <w:t>à savoir :</w:t>
      </w:r>
      <w:r w:rsidR="00043B8C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043B8C">
        <w:rPr>
          <w:rFonts w:eastAsia="Times New Roman" w:cs="Arial"/>
          <w:noProof/>
          <w:szCs w:val="17"/>
          <w:lang w:val="fr-FR"/>
        </w:rPr>
        <w:t xml:space="preserve">pourraient être utilisé pour supprimer le contenu </w:t>
      </w:r>
      <w:r w:rsidR="00D53CDA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53CDA">
        <w:rPr>
          <w:rFonts w:eastAsia="Times New Roman" w:cs="Arial"/>
          <w:noProof/>
          <w:szCs w:val="17"/>
          <w:lang w:val="fr-FR"/>
        </w:rPr>
        <w:t>un référentiel de ressources internes</w:t>
      </w:r>
      <w:r w:rsidR="00FA7889" w:rsidRPr="00982192">
        <w:rPr>
          <w:rFonts w:eastAsia="Times New Roman" w:cs="Arial"/>
          <w:noProof/>
          <w:szCs w:val="17"/>
          <w:lang w:val="fr-FR"/>
        </w:rPr>
        <w:t>;</w:t>
      </w:r>
    </w:p>
    <w:p w14:paraId="26F832DE" w14:textId="029327AD" w:rsidR="005E48A2" w:rsidRPr="00982192" w:rsidRDefault="00D53CDA" w:rsidP="00D63EA4">
      <w:pPr>
        <w:pStyle w:val="NormalWeb"/>
        <w:numPr>
          <w:ilvl w:val="0"/>
          <w:numId w:val="12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Méthodes autorisées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établissement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une liste blanche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–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pour 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assurer que les méthodes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>
        <w:rPr>
          <w:rFonts w:eastAsia="Times New Roman" w:cs="Arial"/>
          <w:noProof/>
          <w:szCs w:val="17"/>
          <w:lang w:val="fr-FR"/>
        </w:rPr>
        <w:t>autorisées sont légitimement restreintes tandis que les autres renverraient un code de réponse légitime</w:t>
      </w:r>
      <w:r w:rsidR="00FA7889" w:rsidRPr="00982192">
        <w:rPr>
          <w:rFonts w:eastAsia="Times New Roman" w:cs="Arial"/>
          <w:noProof/>
          <w:szCs w:val="17"/>
          <w:lang w:val="fr-FR"/>
        </w:rPr>
        <w:t xml:space="preserve">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et</w:t>
      </w:r>
    </w:p>
    <w:p w14:paraId="1AC43875" w14:textId="6FE05F86" w:rsidR="005E48A2" w:rsidRPr="00982192" w:rsidRDefault="009226D4" w:rsidP="009226D4">
      <w:pPr>
        <w:pStyle w:val="NormalWeb"/>
        <w:numPr>
          <w:ilvl w:val="0"/>
          <w:numId w:val="12"/>
        </w:numPr>
        <w:rPr>
          <w:rFonts w:ascii="Arial Black" w:hAnsi="Arial Black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Les attaques les plus courantes devraient être prises en considération pendant la phase de la conception qui porte sur la modélisation des menaces de façon que le risque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augmente p</w:t>
      </w:r>
      <w:r w:rsidR="00334310">
        <w:rPr>
          <w:rFonts w:eastAsia="Times New Roman" w:cs="Arial"/>
          <w:noProof/>
          <w:szCs w:val="17"/>
          <w:lang w:val="fr-FR"/>
        </w:rPr>
        <w:t>as.  Le</w:t>
      </w:r>
      <w:r>
        <w:rPr>
          <w:rFonts w:eastAsia="Times New Roman" w:cs="Arial"/>
          <w:noProof/>
          <w:szCs w:val="17"/>
          <w:lang w:val="fr-FR"/>
        </w:rPr>
        <w:t>s menaces et les mesures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atténuation définies dans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aide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mémoire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hyperlink r:id="rId25" w:history="1">
        <w:r w:rsidR="005E48A2" w:rsidRPr="00982192">
          <w:rPr>
            <w:rFonts w:eastAsia="Times New Roman" w:cs="Arial"/>
            <w:noProof/>
            <w:lang w:val="fr-FR"/>
          </w:rPr>
          <w:t xml:space="preserve">OWASP Top Ten </w:t>
        </w:r>
        <w:r>
          <w:rPr>
            <w:rFonts w:eastAsia="Times New Roman" w:cs="Arial"/>
            <w:noProof/>
            <w:lang w:val="fr-FR"/>
          </w:rPr>
          <w:t>(</w:t>
        </w:r>
        <w:r w:rsidRPr="009226D4">
          <w:rPr>
            <w:rFonts w:eastAsia="Times New Roman" w:cs="Arial"/>
            <w:noProof/>
            <w:lang w:val="fr-FR"/>
          </w:rPr>
          <w:t xml:space="preserve">OWASP Top Ten </w:t>
        </w:r>
        <w:r w:rsidR="005E48A2" w:rsidRPr="00982192">
          <w:rPr>
            <w:rFonts w:eastAsia="Times New Roman" w:cs="Arial"/>
            <w:noProof/>
            <w:lang w:val="fr-FR"/>
          </w:rPr>
          <w:t>Cheat Sheet</w:t>
        </w:r>
      </w:hyperlink>
      <w:r>
        <w:rPr>
          <w:rFonts w:eastAsia="Times New Roman" w:cs="Arial"/>
          <w:noProof/>
          <w:lang w:val="fr-FR"/>
        </w:rPr>
        <w:t>)</w:t>
      </w:r>
      <w:r w:rsidR="007C1799" w:rsidRPr="00982192">
        <w:rPr>
          <w:rStyle w:val="FootnoteReference"/>
          <w:rFonts w:eastAsia="Times New Roman" w:cs="Arial"/>
          <w:noProof/>
          <w:lang w:val="fr-FR"/>
        </w:rPr>
        <w:footnoteReference w:id="15"/>
      </w:r>
      <w:r w:rsidR="005E48A2" w:rsidRPr="00982192">
        <w:rPr>
          <w:rFonts w:eastAsia="Times New Roman" w:cs="Arial"/>
          <w:noProof/>
          <w:szCs w:val="17"/>
          <w:lang w:val="fr-FR"/>
        </w:rPr>
        <w:t> </w:t>
      </w:r>
      <w:r>
        <w:rPr>
          <w:rFonts w:eastAsia="Times New Roman" w:cs="Arial"/>
          <w:noProof/>
          <w:szCs w:val="17"/>
          <w:lang w:val="fr-FR"/>
        </w:rPr>
        <w:t>DOIVENT être prises en considération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4B690C1" w14:textId="58DAA416" w:rsidR="005E48A2" w:rsidRPr="00982192" w:rsidRDefault="00CA1F2D" w:rsidP="00854885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12</w:t>
      </w:r>
      <w:r w:rsidR="00307F5D">
        <w:rPr>
          <w:rFonts w:eastAsia="Times New Roman" w:cs="Arial"/>
          <w:noProof/>
          <w:szCs w:val="17"/>
          <w:lang w:val="fr-FR"/>
        </w:rPr>
        <w:t>2</w:t>
      </w:r>
      <w:r w:rsidR="00854885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9226D4">
        <w:rPr>
          <w:rFonts w:eastAsia="Times New Roman" w:cs="Arial"/>
          <w:noProof/>
          <w:szCs w:val="17"/>
          <w:lang w:val="fr-FR"/>
        </w:rPr>
        <w:t>Lors de la mise au point</w:t>
      </w:r>
      <w:r w:rsidR="00992C0C">
        <w:rPr>
          <w:rFonts w:eastAsia="Times New Roman" w:cs="Arial"/>
          <w:noProof/>
          <w:szCs w:val="17"/>
          <w:lang w:val="fr-FR"/>
        </w:rPr>
        <w:t xml:space="preserve"> des API</w:t>
      </w:r>
      <w:r w:rsidR="009226D4">
        <w:rPr>
          <w:rFonts w:eastAsia="Times New Roman" w:cs="Arial"/>
          <w:noProof/>
          <w:szCs w:val="17"/>
          <w:lang w:val="fr-FR"/>
        </w:rPr>
        <w:t>, les normes et meilleures pratiques énumérées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9226D4">
        <w:rPr>
          <w:rFonts w:eastAsia="Times New Roman" w:cs="Arial"/>
          <w:noProof/>
          <w:szCs w:val="17"/>
          <w:lang w:val="fr-FR"/>
        </w:rPr>
        <w:t>après DEVRAIENT être appliquées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br/>
      </w:r>
    </w:p>
    <w:p w14:paraId="7A1820DB" w14:textId="4E7C132B" w:rsidR="00992C0C" w:rsidRDefault="009226D4" w:rsidP="00D63EA4">
      <w:pPr>
        <w:pStyle w:val="NormalWeb"/>
        <w:numPr>
          <w:ilvl w:val="1"/>
          <w:numId w:val="12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Meilleures pratiques de codage sûres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principes de codage sûrs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hyperlink r:id="rId26" w:history="1">
        <w:r w:rsidR="005E48A2" w:rsidRPr="00982192">
          <w:rPr>
            <w:rFonts w:eastAsia="Times New Roman" w:cs="Arial"/>
            <w:noProof/>
            <w:lang w:val="fr-FR"/>
          </w:rPr>
          <w:t>OWASP</w:t>
        </w:r>
      </w:hyperlink>
      <w:r w:rsidR="001306A9" w:rsidRPr="00982192">
        <w:rPr>
          <w:rFonts w:eastAsia="Times New Roman" w:cs="Arial"/>
          <w:noProof/>
          <w:szCs w:val="17"/>
          <w:lang w:val="fr-FR"/>
        </w:rPr>
        <w:t>;</w:t>
      </w:r>
    </w:p>
    <w:p w14:paraId="54F8B111" w14:textId="3AEA7CBE" w:rsidR="00992C0C" w:rsidRDefault="009226D4" w:rsidP="00D63EA4">
      <w:pPr>
        <w:pStyle w:val="NormalWeb"/>
        <w:numPr>
          <w:ilvl w:val="1"/>
          <w:numId w:val="12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Sécurité</w:t>
      </w:r>
      <w:r w:rsidR="00992C0C">
        <w:rPr>
          <w:rFonts w:eastAsia="Times New Roman" w:cs="Arial"/>
          <w:noProof/>
          <w:szCs w:val="17"/>
          <w:lang w:val="fr-FR"/>
        </w:rPr>
        <w:t xml:space="preserve"> des API</w:t>
      </w:r>
      <w:r>
        <w:rPr>
          <w:rFonts w:eastAsia="Times New Roman" w:cs="Arial"/>
          <w:noProof/>
          <w:szCs w:val="17"/>
          <w:lang w:val="fr-FR"/>
        </w:rPr>
        <w:t xml:space="preserve"> </w:t>
      </w:r>
      <w:r w:rsidR="006363D2">
        <w:rPr>
          <w:rFonts w:eastAsia="Times New Roman" w:cs="Arial"/>
          <w:noProof/>
          <w:szCs w:val="17"/>
          <w:lang w:val="fr-FR"/>
        </w:rPr>
        <w:t>REST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aide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 xml:space="preserve">mémoire sur la sécurité </w:t>
      </w:r>
      <w:hyperlink r:id="rId27" w:history="1">
        <w:r w:rsidR="005E48A2" w:rsidRPr="00982192">
          <w:rPr>
            <w:rFonts w:eastAsia="Times New Roman" w:cs="Arial"/>
            <w:noProof/>
            <w:lang w:val="fr-FR"/>
          </w:rPr>
          <w:t>REST</w:t>
        </w:r>
      </w:hyperlink>
      <w:r w:rsidR="001306A9" w:rsidRPr="00982192">
        <w:rPr>
          <w:rFonts w:eastAsia="Times New Roman" w:cs="Arial"/>
          <w:noProof/>
          <w:szCs w:val="17"/>
          <w:lang w:val="fr-FR"/>
        </w:rPr>
        <w:t>;</w:t>
      </w:r>
    </w:p>
    <w:p w14:paraId="18FE9A89" w14:textId="5B5CCC67" w:rsidR="00992C0C" w:rsidRDefault="009226D4" w:rsidP="00D63EA4">
      <w:pPr>
        <w:pStyle w:val="NormalWeb"/>
        <w:numPr>
          <w:ilvl w:val="1"/>
          <w:numId w:val="12"/>
        </w:numPr>
        <w:rPr>
          <w:rFonts w:eastAsia="Times New Roman" w:cs="Arial"/>
          <w:noProof/>
          <w:lang w:val="fr-FR"/>
        </w:rPr>
      </w:pPr>
      <w:r>
        <w:rPr>
          <w:rFonts w:eastAsia="Times New Roman" w:cs="Arial"/>
          <w:noProof/>
          <w:szCs w:val="17"/>
          <w:lang w:val="fr-FR"/>
        </w:rPr>
        <w:t>Aseptisation des entrées et protection contre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injection de code indirecte (XSS)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lang w:val="fr-FR"/>
        </w:rPr>
        <w:t xml:space="preserve"> </w:t>
      </w:r>
      <w:r>
        <w:rPr>
          <w:rFonts w:eastAsia="Times New Roman" w:cs="Arial"/>
          <w:noProof/>
          <w:lang w:val="fr-FR"/>
        </w:rPr>
        <w:t>aide</w:t>
      </w:r>
      <w:r w:rsidR="00BB0A23">
        <w:rPr>
          <w:rFonts w:eastAsia="Times New Roman" w:cs="Arial"/>
          <w:noProof/>
          <w:lang w:val="fr-FR"/>
        </w:rPr>
        <w:t>-</w:t>
      </w:r>
      <w:r>
        <w:rPr>
          <w:rFonts w:eastAsia="Times New Roman" w:cs="Arial"/>
          <w:noProof/>
          <w:lang w:val="fr-FR"/>
        </w:rPr>
        <w:t>mémoire XSS de l</w:t>
      </w:r>
      <w:r w:rsidR="00BB0A23">
        <w:rPr>
          <w:rFonts w:eastAsia="Times New Roman" w:cs="Arial"/>
          <w:noProof/>
          <w:lang w:val="fr-FR"/>
        </w:rPr>
        <w:t>’</w:t>
      </w:r>
      <w:hyperlink r:id="rId28" w:history="1">
        <w:r w:rsidR="005E48A2" w:rsidRPr="00982192">
          <w:rPr>
            <w:rFonts w:eastAsia="Times New Roman" w:cs="Arial"/>
            <w:noProof/>
            <w:lang w:val="fr-FR"/>
          </w:rPr>
          <w:t>OWASP</w:t>
        </w:r>
      </w:hyperlink>
      <w:r w:rsidR="001306A9" w:rsidRPr="00982192">
        <w:rPr>
          <w:rFonts w:eastAsia="Times New Roman" w:cs="Arial"/>
          <w:noProof/>
          <w:lang w:val="fr-FR"/>
        </w:rPr>
        <w:t>;</w:t>
      </w:r>
    </w:p>
    <w:p w14:paraId="350F58A4" w14:textId="19CD6D55" w:rsidR="005E48A2" w:rsidRPr="00982192" w:rsidRDefault="009226D4" w:rsidP="00D63EA4">
      <w:pPr>
        <w:pStyle w:val="NormalWeb"/>
        <w:numPr>
          <w:ilvl w:val="1"/>
          <w:numId w:val="12"/>
        </w:numPr>
        <w:rPr>
          <w:noProof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Prévention </w:t>
      </w:r>
      <w:r w:rsidR="006363D2">
        <w:rPr>
          <w:rFonts w:eastAsia="Times New Roman" w:cs="Arial"/>
          <w:noProof/>
          <w:szCs w:val="17"/>
          <w:lang w:val="fr-FR"/>
        </w:rPr>
        <w:t>de</w:t>
      </w:r>
      <w:r w:rsidRPr="009226D4">
        <w:rPr>
          <w:rFonts w:eastAsia="Times New Roman" w:cs="Arial"/>
          <w:i/>
          <w:noProof/>
          <w:szCs w:val="17"/>
          <w:lang w:val="fr-FR"/>
        </w:rPr>
        <w:t xml:space="preserve"> </w:t>
      </w:r>
      <w:r w:rsidRPr="009226D4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226D4">
        <w:rPr>
          <w:rFonts w:eastAsia="Times New Roman" w:cs="Arial"/>
          <w:noProof/>
          <w:szCs w:val="17"/>
          <w:lang w:val="fr-FR"/>
        </w:rPr>
        <w:t xml:space="preserve">injecton </w:t>
      </w:r>
      <w:r w:rsidR="005E48A2" w:rsidRPr="009226D4">
        <w:rPr>
          <w:rFonts w:eastAsia="Times New Roman" w:cs="Arial"/>
          <w:noProof/>
          <w:szCs w:val="17"/>
          <w:lang w:val="fr-FR"/>
        </w:rPr>
        <w:t>SQL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aide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mémoire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hyperlink r:id="rId29" w:history="1">
        <w:r w:rsidR="005E48A2" w:rsidRPr="00982192">
          <w:rPr>
            <w:rFonts w:eastAsia="Times New Roman" w:cs="Arial"/>
            <w:noProof/>
            <w:lang w:val="fr-FR"/>
          </w:rPr>
          <w:t xml:space="preserve">OWASP </w:t>
        </w:r>
        <w:r>
          <w:rPr>
            <w:rFonts w:eastAsia="Times New Roman" w:cs="Arial"/>
            <w:noProof/>
            <w:lang w:val="fr-FR"/>
          </w:rPr>
          <w:t>sur l</w:t>
        </w:r>
        <w:r w:rsidR="00BB0A23">
          <w:rPr>
            <w:rFonts w:eastAsia="Times New Roman" w:cs="Arial"/>
            <w:noProof/>
            <w:lang w:val="fr-FR"/>
          </w:rPr>
          <w:t>’</w:t>
        </w:r>
        <w:r>
          <w:rPr>
            <w:rFonts w:eastAsia="Times New Roman" w:cs="Arial"/>
            <w:noProof/>
            <w:lang w:val="fr-FR"/>
          </w:rPr>
          <w:t xml:space="preserve">injection </w:t>
        </w:r>
        <w:r w:rsidR="005E48A2" w:rsidRPr="00982192">
          <w:rPr>
            <w:rFonts w:eastAsia="Times New Roman" w:cs="Arial"/>
            <w:noProof/>
            <w:lang w:val="fr-FR"/>
          </w:rPr>
          <w:t>SQL</w:t>
        </w:r>
      </w:hyperlink>
      <w:r w:rsidR="005E48A2" w:rsidRPr="00982192">
        <w:rPr>
          <w:noProof/>
          <w:lang w:val="fr-FR"/>
        </w:rPr>
        <w:t xml:space="preserve">, </w:t>
      </w:r>
      <w:r>
        <w:rPr>
          <w:noProof/>
          <w:lang w:val="fr-FR"/>
        </w:rPr>
        <w:t>aide</w:t>
      </w:r>
      <w:r w:rsidR="00BB0A23">
        <w:rPr>
          <w:noProof/>
          <w:lang w:val="fr-FR"/>
        </w:rPr>
        <w:t>-</w:t>
      </w:r>
      <w:r>
        <w:rPr>
          <w:noProof/>
          <w:lang w:val="fr-FR"/>
        </w:rPr>
        <w:t>mémoire de l</w:t>
      </w:r>
      <w:r w:rsidR="00BB0A23">
        <w:rPr>
          <w:noProof/>
          <w:lang w:val="fr-FR"/>
        </w:rPr>
        <w:t>’</w:t>
      </w:r>
      <w:hyperlink r:id="rId30" w:history="1">
        <w:r w:rsidR="005E48A2" w:rsidRPr="00982192">
          <w:rPr>
            <w:rFonts w:eastAsia="Times New Roman" w:cs="Arial"/>
            <w:noProof/>
            <w:lang w:val="fr-FR"/>
          </w:rPr>
          <w:t xml:space="preserve">OWASP </w:t>
        </w:r>
        <w:r>
          <w:rPr>
            <w:rFonts w:eastAsia="Times New Roman" w:cs="Arial"/>
            <w:noProof/>
            <w:lang w:val="fr-FR"/>
          </w:rPr>
          <w:t>sur le paramétrage</w:t>
        </w:r>
      </w:hyperlink>
      <w:r w:rsidR="001306A9" w:rsidRPr="00982192">
        <w:rPr>
          <w:rFonts w:eastAsia="Times New Roman" w:cs="Arial"/>
          <w:noProof/>
          <w:lang w:val="fr-FR"/>
        </w:rPr>
        <w:t xml:space="preserve">;  </w:t>
      </w:r>
      <w:r>
        <w:rPr>
          <w:rFonts w:eastAsia="Times New Roman" w:cs="Arial"/>
          <w:noProof/>
          <w:lang w:val="fr-FR"/>
        </w:rPr>
        <w:t>et</w:t>
      </w:r>
    </w:p>
    <w:p w14:paraId="7D824FD9" w14:textId="7B6AD1D2" w:rsidR="003222D8" w:rsidRPr="00982192" w:rsidRDefault="009226D4" w:rsidP="00D63EA4">
      <w:pPr>
        <w:pStyle w:val="NormalWeb"/>
        <w:numPr>
          <w:ilvl w:val="1"/>
          <w:numId w:val="12"/>
        </w:numPr>
        <w:rPr>
          <w:noProof/>
          <w:lang w:val="fr-FR"/>
        </w:rPr>
      </w:pPr>
      <w:r>
        <w:rPr>
          <w:rFonts w:eastAsia="Times New Roman" w:cs="Arial"/>
          <w:noProof/>
          <w:szCs w:val="17"/>
          <w:lang w:val="fr-FR"/>
        </w:rPr>
        <w:t>Sécurité de la couche t</w:t>
      </w:r>
      <w:r w:rsidR="005E48A2" w:rsidRPr="00982192">
        <w:rPr>
          <w:rFonts w:eastAsia="Times New Roman" w:cs="Arial"/>
          <w:noProof/>
          <w:szCs w:val="17"/>
          <w:lang w:val="fr-FR"/>
        </w:rPr>
        <w:t>ransport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aide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mémoire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hyperlink r:id="rId31" w:history="1">
        <w:r w:rsidR="005E48A2" w:rsidRPr="00982192">
          <w:rPr>
            <w:rFonts w:eastAsia="Times New Roman" w:cs="Arial"/>
            <w:noProof/>
            <w:lang w:val="fr-FR"/>
          </w:rPr>
          <w:t xml:space="preserve">OWASP </w:t>
        </w:r>
        <w:r>
          <w:rPr>
            <w:rFonts w:eastAsia="Times New Roman" w:cs="Arial"/>
            <w:noProof/>
            <w:lang w:val="fr-FR"/>
          </w:rPr>
          <w:t>sur la protection de la couche t</w:t>
        </w:r>
        <w:r w:rsidR="005E48A2" w:rsidRPr="00982192">
          <w:rPr>
            <w:rFonts w:eastAsia="Times New Roman" w:cs="Arial"/>
            <w:noProof/>
            <w:lang w:val="fr-FR"/>
          </w:rPr>
          <w:t>ransport</w:t>
        </w:r>
      </w:hyperlink>
      <w:r w:rsidR="001306A9" w:rsidRPr="00982192">
        <w:rPr>
          <w:rFonts w:eastAsia="Times New Roman" w:cs="Arial"/>
          <w:noProof/>
          <w:lang w:val="fr-FR"/>
        </w:rPr>
        <w:t>.</w:t>
      </w:r>
    </w:p>
    <w:p w14:paraId="2971DC5B" w14:textId="3D0B1597" w:rsidR="007D638D" w:rsidRPr="00982192" w:rsidRDefault="001B5854" w:rsidP="007D638D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2</w:t>
      </w:r>
      <w:r w:rsidR="00307F5D">
        <w:rPr>
          <w:rFonts w:eastAsia="Times New Roman" w:cs="Arial"/>
          <w:noProof/>
          <w:szCs w:val="17"/>
          <w:lang w:val="fr-FR"/>
        </w:rPr>
        <w:t>3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9226D4">
        <w:rPr>
          <w:rFonts w:eastAsia="Times New Roman" w:cs="Arial"/>
          <w:noProof/>
          <w:szCs w:val="17"/>
          <w:lang w:val="fr-FR"/>
        </w:rPr>
        <w:t>Les tests de sécurité et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226D4">
        <w:rPr>
          <w:rFonts w:eastAsia="Times New Roman" w:cs="Arial"/>
          <w:noProof/>
          <w:szCs w:val="17"/>
          <w:lang w:val="fr-FR"/>
        </w:rPr>
        <w:t xml:space="preserve">appréciation de la </w:t>
      </w:r>
      <w:r w:rsidR="005E48A2" w:rsidRPr="00982192">
        <w:rPr>
          <w:rFonts w:eastAsia="Times New Roman" w:cs="Arial"/>
          <w:noProof/>
          <w:szCs w:val="17"/>
          <w:lang w:val="fr-FR"/>
        </w:rPr>
        <w:t>vuln</w:t>
      </w:r>
      <w:r w:rsidR="009226D4">
        <w:rPr>
          <w:rFonts w:eastAsia="Times New Roman" w:cs="Arial"/>
          <w:noProof/>
          <w:szCs w:val="17"/>
          <w:lang w:val="fr-FR"/>
        </w:rPr>
        <w:t>érabilité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226D4">
        <w:rPr>
          <w:rFonts w:eastAsia="Times New Roman" w:cs="Arial"/>
          <w:noProof/>
          <w:szCs w:val="17"/>
          <w:lang w:val="fr-FR"/>
        </w:rPr>
        <w:t>DOIVENT être réalisés pour garantir la sécurité</w:t>
      </w:r>
      <w:r w:rsidR="00992C0C">
        <w:rPr>
          <w:rFonts w:eastAsia="Times New Roman" w:cs="Arial"/>
          <w:noProof/>
          <w:szCs w:val="17"/>
          <w:lang w:val="fr-FR"/>
        </w:rPr>
        <w:t xml:space="preserve"> des API</w:t>
      </w:r>
      <w:r w:rsidR="009226D4">
        <w:rPr>
          <w:rFonts w:eastAsia="Times New Roman" w:cs="Arial"/>
          <w:noProof/>
          <w:szCs w:val="17"/>
          <w:lang w:val="fr-FR"/>
        </w:rPr>
        <w:t xml:space="preserve"> et leur résistance aux menac</w:t>
      </w:r>
      <w:r w:rsidR="00334310">
        <w:rPr>
          <w:rFonts w:eastAsia="Times New Roman" w:cs="Arial"/>
          <w:noProof/>
          <w:szCs w:val="17"/>
          <w:lang w:val="fr-FR"/>
        </w:rPr>
        <w:t>es.  Ce</w:t>
      </w:r>
      <w:r w:rsidR="009226D4">
        <w:rPr>
          <w:rFonts w:eastAsia="Times New Roman" w:cs="Arial"/>
          <w:noProof/>
          <w:szCs w:val="17"/>
          <w:lang w:val="fr-FR"/>
        </w:rPr>
        <w:t xml:space="preserve">tte exigence PEUT être satisfaite en utilisant les tests statiques et dynamiques de sécurité des applications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(SAST/DAST), </w:t>
      </w:r>
      <w:r w:rsidR="009226D4">
        <w:rPr>
          <w:rFonts w:eastAsia="Times New Roman" w:cs="Arial"/>
          <w:noProof/>
          <w:szCs w:val="17"/>
          <w:lang w:val="fr-FR"/>
        </w:rPr>
        <w:t xml:space="preserve">les outils automatisés de gestion des </w:t>
      </w:r>
      <w:r w:rsidR="005E48A2" w:rsidRPr="00982192">
        <w:rPr>
          <w:rFonts w:eastAsia="Times New Roman" w:cs="Arial"/>
          <w:noProof/>
          <w:szCs w:val="17"/>
          <w:lang w:val="fr-FR"/>
        </w:rPr>
        <w:t>vuln</w:t>
      </w:r>
      <w:r w:rsidR="009226D4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>rabilit</w:t>
      </w:r>
      <w:r w:rsidR="009226D4">
        <w:rPr>
          <w:rFonts w:eastAsia="Times New Roman" w:cs="Arial"/>
          <w:noProof/>
          <w:szCs w:val="17"/>
          <w:lang w:val="fr-FR"/>
        </w:rPr>
        <w:t>és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226D4">
        <w:rPr>
          <w:rFonts w:eastAsia="Times New Roman" w:cs="Arial"/>
          <w:noProof/>
          <w:szCs w:val="17"/>
          <w:lang w:val="fr-FR"/>
        </w:rPr>
        <w:t xml:space="preserve">et </w:t>
      </w:r>
      <w:r w:rsidR="00D70956">
        <w:rPr>
          <w:rFonts w:eastAsia="Times New Roman" w:cs="Arial"/>
          <w:noProof/>
          <w:szCs w:val="17"/>
          <w:lang w:val="fr-FR"/>
        </w:rPr>
        <w:t xml:space="preserve">les tests de </w:t>
      </w:r>
      <w:r w:rsidR="005E48A2" w:rsidRPr="00982192">
        <w:rPr>
          <w:rFonts w:eastAsia="Times New Roman" w:cs="Arial"/>
          <w:noProof/>
          <w:szCs w:val="17"/>
          <w:lang w:val="fr-FR"/>
        </w:rPr>
        <w:t>p</w:t>
      </w:r>
      <w:r w:rsidR="00D70956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>n</w:t>
      </w:r>
      <w:r w:rsidR="00D70956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>tration.</w:t>
      </w:r>
    </w:p>
    <w:p w14:paraId="101F671A" w14:textId="7BE1E96F" w:rsidR="005E48A2" w:rsidRPr="00982192" w:rsidRDefault="003D2D7B" w:rsidP="005E48A2">
      <w:pPr>
        <w:pStyle w:val="Heading4"/>
        <w:rPr>
          <w:noProof/>
          <w:lang w:val="fr-FR"/>
        </w:rPr>
      </w:pPr>
      <w:r>
        <w:rPr>
          <w:noProof/>
          <w:lang w:val="fr-FR"/>
        </w:rPr>
        <w:lastRenderedPageBreak/>
        <w:t>Chiffrement</w:t>
      </w:r>
      <w:r w:rsidR="005E48A2" w:rsidRPr="00982192">
        <w:rPr>
          <w:noProof/>
          <w:lang w:val="fr-FR"/>
        </w:rPr>
        <w:t xml:space="preserve">, </w:t>
      </w:r>
      <w:r>
        <w:rPr>
          <w:noProof/>
          <w:lang w:val="fr-FR"/>
        </w:rPr>
        <w:t>i</w:t>
      </w:r>
      <w:r w:rsidR="005E48A2" w:rsidRPr="00982192">
        <w:rPr>
          <w:noProof/>
          <w:lang w:val="fr-FR"/>
        </w:rPr>
        <w:t>nt</w:t>
      </w:r>
      <w:r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>grit</w:t>
      </w:r>
      <w:r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 xml:space="preserve"> </w:t>
      </w:r>
      <w:r>
        <w:rPr>
          <w:noProof/>
          <w:lang w:val="fr-FR"/>
        </w:rPr>
        <w:t>et non</w:t>
      </w:r>
      <w:r w:rsidR="00BB0A23">
        <w:rPr>
          <w:noProof/>
          <w:lang w:val="fr-FR"/>
        </w:rPr>
        <w:t>-</w:t>
      </w:r>
      <w:r>
        <w:rPr>
          <w:noProof/>
          <w:lang w:val="fr-FR"/>
        </w:rPr>
        <w:t>ré</w:t>
      </w:r>
      <w:r w:rsidR="005E48A2" w:rsidRPr="00982192">
        <w:rPr>
          <w:noProof/>
          <w:lang w:val="fr-FR"/>
        </w:rPr>
        <w:t>pudiation</w:t>
      </w:r>
    </w:p>
    <w:p w14:paraId="1FC31455" w14:textId="77777777" w:rsidR="00193DD4" w:rsidRPr="00982192" w:rsidRDefault="00193DD4" w:rsidP="00193DD4">
      <w:pPr>
        <w:rPr>
          <w:noProof/>
          <w:lang w:val="fr-FR"/>
        </w:rPr>
      </w:pPr>
    </w:p>
    <w:p w14:paraId="3C92C066" w14:textId="7DF4AC8F" w:rsidR="00992C0C" w:rsidRDefault="00F875E1" w:rsidP="00F50DB4">
      <w:pPr>
        <w:ind w:left="360" w:hanging="360"/>
        <w:rPr>
          <w:noProof/>
          <w:lang w:val="fr-FR"/>
        </w:rPr>
      </w:pPr>
      <w:r w:rsidRPr="00982192">
        <w:rPr>
          <w:noProof/>
          <w:lang w:val="fr-FR"/>
        </w:rPr>
        <w:fldChar w:fldCharType="begin"/>
      </w:r>
      <w:r w:rsidRPr="00982192">
        <w:rPr>
          <w:noProof/>
          <w:lang w:val="fr-FR"/>
        </w:rPr>
        <w:instrText xml:space="preserve"> AUTONUM  </w:instrText>
      </w:r>
      <w:r w:rsidRPr="00982192">
        <w:rPr>
          <w:noProof/>
          <w:lang w:val="fr-FR"/>
        </w:rPr>
        <w:fldChar w:fldCharType="end"/>
      </w:r>
      <w:r w:rsidR="00F50DB4" w:rsidRPr="00982192">
        <w:rPr>
          <w:noProof/>
          <w:lang w:val="fr-FR"/>
        </w:rPr>
        <w:t xml:space="preserve"> </w:t>
      </w:r>
      <w:r w:rsidR="003D2D7B">
        <w:rPr>
          <w:noProof/>
          <w:lang w:val="fr-FR"/>
        </w:rPr>
        <w:t>Les services protégés doivent être sécurisés afin de protéger les données d</w:t>
      </w:r>
      <w:r w:rsidR="00BB0A23">
        <w:rPr>
          <w:noProof/>
          <w:lang w:val="fr-FR"/>
        </w:rPr>
        <w:t>’</w:t>
      </w:r>
      <w:r w:rsidR="005E48A2" w:rsidRPr="00982192">
        <w:rPr>
          <w:noProof/>
          <w:lang w:val="fr-FR"/>
        </w:rPr>
        <w:t xml:space="preserve">authentication </w:t>
      </w:r>
      <w:r w:rsidR="003D2D7B">
        <w:rPr>
          <w:noProof/>
          <w:lang w:val="fr-FR"/>
        </w:rPr>
        <w:t>e</w:t>
      </w:r>
      <w:r w:rsidR="005E48A2" w:rsidRPr="00982192">
        <w:rPr>
          <w:noProof/>
          <w:lang w:val="fr-FR"/>
        </w:rPr>
        <w:t>n transit</w:t>
      </w:r>
      <w:r w:rsidR="00BB0A23">
        <w:rPr>
          <w:noProof/>
          <w:lang w:val="fr-FR"/>
        </w:rPr>
        <w:t> :</w:t>
      </w:r>
      <w:r w:rsidR="005E48A2" w:rsidRPr="00982192">
        <w:rPr>
          <w:noProof/>
          <w:lang w:val="fr-FR"/>
        </w:rPr>
        <w:t xml:space="preserve"> </w:t>
      </w:r>
      <w:r w:rsidR="003D2D7B">
        <w:rPr>
          <w:noProof/>
          <w:lang w:val="fr-FR"/>
        </w:rPr>
        <w:t>par exemple, les mots de passe</w:t>
      </w:r>
      <w:r w:rsidR="005E48A2" w:rsidRPr="00982192">
        <w:rPr>
          <w:noProof/>
          <w:lang w:val="fr-FR"/>
        </w:rPr>
        <w:t xml:space="preserve">, </w:t>
      </w:r>
      <w:r w:rsidR="003D2D7B">
        <w:rPr>
          <w:noProof/>
          <w:lang w:val="fr-FR"/>
        </w:rPr>
        <w:t xml:space="preserve">les clés </w:t>
      </w:r>
      <w:r w:rsidR="005E48A2" w:rsidRPr="00982192">
        <w:rPr>
          <w:noProof/>
          <w:lang w:val="fr-FR"/>
        </w:rPr>
        <w:t xml:space="preserve">API </w:t>
      </w:r>
      <w:r w:rsidR="003D2D7B">
        <w:rPr>
          <w:noProof/>
          <w:lang w:val="fr-FR"/>
        </w:rPr>
        <w:t>ou</w:t>
      </w:r>
      <w:r w:rsidR="005E48A2" w:rsidRPr="00982192">
        <w:rPr>
          <w:noProof/>
          <w:lang w:val="fr-FR"/>
        </w:rPr>
        <w:t xml:space="preserve"> </w:t>
      </w:r>
      <w:r w:rsidR="0095446C">
        <w:rPr>
          <w:noProof/>
          <w:lang w:val="fr-FR"/>
        </w:rPr>
        <w:t xml:space="preserve">les jetons Web </w:t>
      </w:r>
      <w:r w:rsidR="005E48A2" w:rsidRPr="00982192">
        <w:rPr>
          <w:noProof/>
          <w:lang w:val="fr-FR"/>
        </w:rPr>
        <w:t xml:space="preserve">JSON. </w:t>
      </w:r>
      <w:r w:rsidR="00946A7E" w:rsidRPr="00982192">
        <w:rPr>
          <w:noProof/>
          <w:lang w:val="fr-FR"/>
        </w:rPr>
        <w:t xml:space="preserve"> </w:t>
      </w:r>
      <w:r w:rsidR="0095446C">
        <w:rPr>
          <w:noProof/>
          <w:lang w:val="fr-FR"/>
        </w:rPr>
        <w:t>L</w:t>
      </w:r>
      <w:r w:rsidR="00BB0A23">
        <w:rPr>
          <w:noProof/>
          <w:lang w:val="fr-FR"/>
        </w:rPr>
        <w:t>’</w:t>
      </w:r>
      <w:r w:rsidR="0095446C">
        <w:rPr>
          <w:noProof/>
          <w:lang w:val="fr-FR"/>
        </w:rPr>
        <w:t>inté</w:t>
      </w:r>
      <w:r w:rsidR="005E48A2" w:rsidRPr="00982192">
        <w:rPr>
          <w:noProof/>
          <w:lang w:val="fr-FR"/>
        </w:rPr>
        <w:t>grit</w:t>
      </w:r>
      <w:r w:rsidR="0095446C"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 xml:space="preserve"> </w:t>
      </w:r>
      <w:r w:rsidR="0095446C">
        <w:rPr>
          <w:noProof/>
          <w:lang w:val="fr-FR"/>
        </w:rPr>
        <w:t xml:space="preserve">des données transmises et la </w:t>
      </w:r>
      <w:r w:rsidR="005E48A2" w:rsidRPr="00982192">
        <w:rPr>
          <w:noProof/>
          <w:lang w:val="fr-FR"/>
        </w:rPr>
        <w:t>non</w:t>
      </w:r>
      <w:r w:rsidR="00BB0A23">
        <w:rPr>
          <w:noProof/>
          <w:lang w:val="fr-FR"/>
        </w:rPr>
        <w:t>-</w:t>
      </w:r>
      <w:r w:rsidR="005E48A2" w:rsidRPr="00982192">
        <w:rPr>
          <w:noProof/>
          <w:lang w:val="fr-FR"/>
        </w:rPr>
        <w:t>r</w:t>
      </w:r>
      <w:r w:rsidR="0095446C"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 xml:space="preserve">pudiation </w:t>
      </w:r>
      <w:r w:rsidR="0095446C">
        <w:rPr>
          <w:noProof/>
          <w:lang w:val="fr-FR"/>
        </w:rPr>
        <w:t>des actions exécutées devraient également être</w:t>
      </w:r>
      <w:r w:rsidR="00C56BF7">
        <w:rPr>
          <w:noProof/>
          <w:lang w:val="fr-FR"/>
        </w:rPr>
        <w:t xml:space="preserve"> assuré</w:t>
      </w:r>
      <w:r w:rsidR="00334310">
        <w:rPr>
          <w:noProof/>
          <w:lang w:val="fr-FR"/>
        </w:rPr>
        <w:t>es.  De</w:t>
      </w:r>
      <w:r w:rsidR="00C56BF7">
        <w:rPr>
          <w:noProof/>
          <w:lang w:val="fr-FR"/>
        </w:rPr>
        <w:t>s mécanismes cryptographiques sûrs peuvent garantir la confidentialité</w:t>
      </w:r>
      <w:r w:rsidR="005E48A2" w:rsidRPr="00982192">
        <w:rPr>
          <w:noProof/>
          <w:lang w:val="fr-FR"/>
        </w:rPr>
        <w:t xml:space="preserve">, </w:t>
      </w:r>
      <w:r w:rsidR="00C56BF7">
        <w:rPr>
          <w:noProof/>
          <w:lang w:val="fr-FR"/>
        </w:rPr>
        <w:t>le chiffrement</w:t>
      </w:r>
      <w:r w:rsidR="005E48A2" w:rsidRPr="00982192">
        <w:rPr>
          <w:noProof/>
          <w:lang w:val="fr-FR"/>
        </w:rPr>
        <w:t xml:space="preserve">, </w:t>
      </w:r>
      <w:r w:rsidR="00C56BF7">
        <w:rPr>
          <w:noProof/>
          <w:lang w:val="fr-FR"/>
        </w:rPr>
        <w:t>l</w:t>
      </w:r>
      <w:r w:rsidR="00BB0A23">
        <w:rPr>
          <w:noProof/>
          <w:lang w:val="fr-FR"/>
        </w:rPr>
        <w:t>’</w:t>
      </w:r>
      <w:r w:rsidR="005E48A2" w:rsidRPr="00982192">
        <w:rPr>
          <w:noProof/>
          <w:lang w:val="fr-FR"/>
        </w:rPr>
        <w:t>int</w:t>
      </w:r>
      <w:r w:rsidR="00C56BF7"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>grit</w:t>
      </w:r>
      <w:r w:rsidR="00C56BF7"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 xml:space="preserve"> </w:t>
      </w:r>
      <w:r w:rsidR="00C56BF7">
        <w:rPr>
          <w:noProof/>
          <w:lang w:val="fr-FR"/>
        </w:rPr>
        <w:t xml:space="preserve">et la </w:t>
      </w:r>
      <w:r w:rsidR="005E48A2" w:rsidRPr="00982192">
        <w:rPr>
          <w:noProof/>
          <w:lang w:val="fr-FR"/>
        </w:rPr>
        <w:t>non</w:t>
      </w:r>
      <w:r w:rsidR="00BB0A23">
        <w:rPr>
          <w:noProof/>
          <w:lang w:val="fr-FR"/>
        </w:rPr>
        <w:t>-</w:t>
      </w:r>
      <w:r w:rsidR="005E48A2" w:rsidRPr="00982192">
        <w:rPr>
          <w:noProof/>
          <w:lang w:val="fr-FR"/>
        </w:rPr>
        <w:t>r</w:t>
      </w:r>
      <w:r w:rsidR="00C56BF7">
        <w:rPr>
          <w:noProof/>
          <w:lang w:val="fr-FR"/>
        </w:rPr>
        <w:t>é</w:t>
      </w:r>
      <w:r w:rsidR="005E48A2" w:rsidRPr="00982192">
        <w:rPr>
          <w:noProof/>
          <w:lang w:val="fr-FR"/>
        </w:rPr>
        <w:t>pudiati</w:t>
      </w:r>
      <w:r w:rsidR="00334310" w:rsidRPr="00982192">
        <w:rPr>
          <w:noProof/>
          <w:lang w:val="fr-FR"/>
        </w:rPr>
        <w:t>on</w:t>
      </w:r>
      <w:r w:rsidR="00334310">
        <w:rPr>
          <w:noProof/>
          <w:lang w:val="fr-FR"/>
        </w:rPr>
        <w:t>.  La</w:t>
      </w:r>
      <w:r w:rsidR="00C56BF7">
        <w:rPr>
          <w:noProof/>
          <w:lang w:val="fr-FR"/>
        </w:rPr>
        <w:t xml:space="preserve"> parfaite sécurité itérative est l</w:t>
      </w:r>
      <w:r w:rsidR="00BB0A23">
        <w:rPr>
          <w:noProof/>
          <w:lang w:val="fr-FR"/>
        </w:rPr>
        <w:t>’</w:t>
      </w:r>
      <w:r w:rsidR="00C56BF7">
        <w:rPr>
          <w:noProof/>
          <w:lang w:val="fr-FR"/>
        </w:rPr>
        <w:t>un des moyens utilisés pour que les clés de session ne puissent pas être prédites</w:t>
      </w:r>
      <w:r w:rsidR="004A1FA1" w:rsidRPr="00982192">
        <w:rPr>
          <w:noProof/>
          <w:lang w:val="fr-FR"/>
        </w:rPr>
        <w:t>.</w:t>
      </w:r>
    </w:p>
    <w:p w14:paraId="48DF37B1" w14:textId="6C280642" w:rsidR="00992C0C" w:rsidRDefault="005E48A2" w:rsidP="005E48A2">
      <w:pPr>
        <w:spacing w:before="100" w:beforeAutospacing="1" w:after="240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2</w:t>
      </w:r>
      <w:r w:rsidR="00307F5D">
        <w:rPr>
          <w:rFonts w:eastAsia="Times New Roman" w:cs="Arial"/>
          <w:noProof/>
          <w:szCs w:val="17"/>
          <w:lang w:val="fr-FR"/>
        </w:rPr>
        <w:t>4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C56BF7">
        <w:rPr>
          <w:rFonts w:eastAsia="Times New Roman" w:cs="Arial"/>
          <w:noProof/>
          <w:szCs w:val="17"/>
          <w:lang w:val="fr-FR"/>
        </w:rPr>
        <w:t xml:space="preserve">Les services protégés DOIVENT ne fournir que des </w:t>
      </w:r>
      <w:r w:rsidR="00451425">
        <w:rPr>
          <w:rFonts w:eastAsia="Times New Roman" w:cs="Arial"/>
          <w:noProof/>
          <w:szCs w:val="17"/>
          <w:lang w:val="fr-FR"/>
        </w:rPr>
        <w:t>points de terminaison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C80407" w:rsidRPr="00982192">
        <w:rPr>
          <w:rFonts w:eastAsia="Times New Roman" w:cs="Arial"/>
          <w:noProof/>
          <w:szCs w:val="17"/>
          <w:lang w:val="fr-FR"/>
        </w:rPr>
        <w:t xml:space="preserve">HTTPS </w:t>
      </w:r>
      <w:r w:rsidR="00C56BF7">
        <w:rPr>
          <w:rFonts w:eastAsia="Times New Roman" w:cs="Arial"/>
          <w:noProof/>
          <w:szCs w:val="17"/>
          <w:lang w:val="fr-FR"/>
        </w:rPr>
        <w:t>qui utilisent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TLS</w:t>
      </w:r>
      <w:r w:rsidRPr="00982192">
        <w:rPr>
          <w:rFonts w:eastAsia="Times New Roman" w:cs="Arial"/>
          <w:noProof/>
          <w:szCs w:val="17"/>
          <w:lang w:val="fr-FR"/>
        </w:rPr>
        <w:t xml:space="preserve"> 1.2</w:t>
      </w:r>
      <w:r w:rsidR="00B36E39" w:rsidRPr="00982192">
        <w:rPr>
          <w:rFonts w:eastAsia="Times New Roman" w:cs="Arial"/>
          <w:noProof/>
          <w:szCs w:val="17"/>
          <w:lang w:val="fr-FR"/>
        </w:rPr>
        <w:t>,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C56BF7">
        <w:rPr>
          <w:rFonts w:eastAsia="Times New Roman" w:cs="Arial"/>
          <w:noProof/>
          <w:szCs w:val="17"/>
          <w:lang w:val="fr-FR"/>
        </w:rPr>
        <w:t>ou une version plus récente</w:t>
      </w:r>
      <w:r w:rsidR="00B36E39" w:rsidRPr="00982192">
        <w:rPr>
          <w:rFonts w:eastAsia="Times New Roman" w:cs="Arial"/>
          <w:noProof/>
          <w:szCs w:val="17"/>
          <w:lang w:val="fr-FR"/>
        </w:rPr>
        <w:t>,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C56BF7">
        <w:rPr>
          <w:rFonts w:eastAsia="Times New Roman" w:cs="Arial"/>
          <w:noProof/>
          <w:szCs w:val="17"/>
          <w:lang w:val="fr-FR"/>
        </w:rPr>
        <w:t>avec une suite de chiffres qui comprend le protocole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56BF7">
        <w:rPr>
          <w:rFonts w:eastAsia="Times New Roman" w:cs="Arial"/>
          <w:noProof/>
          <w:szCs w:val="17"/>
          <w:lang w:val="fr-FR"/>
        </w:rPr>
        <w:t xml:space="preserve">échange de clés </w:t>
      </w:r>
      <w:r w:rsidRPr="00982192">
        <w:rPr>
          <w:rFonts w:eastAsia="Times New Roman" w:cs="Arial"/>
          <w:noProof/>
          <w:szCs w:val="17"/>
          <w:lang w:val="fr-FR"/>
        </w:rPr>
        <w:t>ECDHE</w:t>
      </w:r>
      <w:r w:rsidR="00F875E1" w:rsidRPr="00982192">
        <w:rPr>
          <w:rFonts w:eastAsia="Times New Roman" w:cs="Arial"/>
          <w:noProof/>
          <w:szCs w:val="17"/>
          <w:lang w:val="fr-FR"/>
        </w:rPr>
        <w:t>.</w:t>
      </w:r>
    </w:p>
    <w:p w14:paraId="5AB71A2F" w14:textId="2CA63497" w:rsidR="00992C0C" w:rsidRDefault="00F875E1" w:rsidP="005E48A2">
      <w:pPr>
        <w:spacing w:before="100" w:beforeAutospacing="1" w:after="240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1F2D" w:rsidRPr="00982192">
        <w:rPr>
          <w:rFonts w:eastAsia="Times New Roman" w:cs="Arial"/>
          <w:noProof/>
          <w:szCs w:val="17"/>
          <w:lang w:val="fr-FR"/>
        </w:rPr>
        <w:t>12</w:t>
      </w:r>
      <w:r w:rsidR="00307F5D">
        <w:rPr>
          <w:rFonts w:eastAsia="Times New Roman" w:cs="Arial"/>
          <w:noProof/>
          <w:szCs w:val="17"/>
          <w:lang w:val="fr-FR"/>
        </w:rPr>
        <w:t>5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C56BF7">
        <w:rPr>
          <w:rFonts w:eastAsia="Times New Roman" w:cs="Arial"/>
          <w:noProof/>
          <w:szCs w:val="17"/>
          <w:lang w:val="fr-FR"/>
        </w:rPr>
        <w:t>En ce qui concerne les protocoles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A1FA1" w:rsidRPr="00982192">
        <w:rPr>
          <w:rFonts w:eastAsia="Times New Roman" w:cs="Arial"/>
          <w:noProof/>
          <w:szCs w:val="17"/>
          <w:lang w:val="fr-FR"/>
        </w:rPr>
        <w:t>authenti</w:t>
      </w:r>
      <w:r w:rsidR="00C56BF7">
        <w:rPr>
          <w:rFonts w:eastAsia="Times New Roman" w:cs="Arial"/>
          <w:noProof/>
          <w:szCs w:val="17"/>
          <w:lang w:val="fr-FR"/>
        </w:rPr>
        <w:t>fi</w:t>
      </w:r>
      <w:r w:rsidR="004A1FA1" w:rsidRPr="00982192">
        <w:rPr>
          <w:rFonts w:eastAsia="Times New Roman" w:cs="Arial"/>
          <w:noProof/>
          <w:szCs w:val="17"/>
          <w:lang w:val="fr-FR"/>
        </w:rPr>
        <w:t>cation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C56BF7">
        <w:rPr>
          <w:rFonts w:eastAsia="Times New Roman" w:cs="Arial"/>
          <w:noProof/>
          <w:szCs w:val="17"/>
          <w:lang w:val="fr-FR"/>
        </w:rPr>
        <w:t xml:space="preserve">la parfaite sécurité itérative DEVRAIT être utilisée pour assurer la sécurité du </w:t>
      </w:r>
      <w:r w:rsidRPr="00982192">
        <w:rPr>
          <w:rFonts w:eastAsia="Times New Roman" w:cs="Arial"/>
          <w:noProof/>
          <w:szCs w:val="17"/>
          <w:lang w:val="fr-FR"/>
        </w:rPr>
        <w:t>transpo</w:t>
      </w:r>
      <w:r w:rsidR="00334310" w:rsidRPr="00982192">
        <w:rPr>
          <w:rFonts w:eastAsia="Times New Roman" w:cs="Arial"/>
          <w:noProof/>
          <w:szCs w:val="17"/>
          <w:lang w:val="fr-FR"/>
        </w:rPr>
        <w:t>rt</w:t>
      </w:r>
      <w:r w:rsidR="00334310">
        <w:rPr>
          <w:rFonts w:eastAsia="Times New Roman" w:cs="Arial"/>
          <w:noProof/>
          <w:szCs w:val="17"/>
          <w:lang w:val="fr-FR"/>
        </w:rPr>
        <w:t>.  L’u</w:t>
      </w:r>
      <w:r w:rsidR="00C56BF7">
        <w:rPr>
          <w:rFonts w:eastAsia="Times New Roman" w:cs="Arial"/>
          <w:noProof/>
          <w:szCs w:val="17"/>
          <w:lang w:val="fr-FR"/>
        </w:rPr>
        <w:t>tilisation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56BF7">
        <w:rPr>
          <w:rFonts w:eastAsia="Times New Roman" w:cs="Arial"/>
          <w:noProof/>
          <w:szCs w:val="17"/>
          <w:lang w:val="fr-FR"/>
        </w:rPr>
        <w:t>algorithmes cryptographiques non sûrs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C56BF7">
        <w:rPr>
          <w:rFonts w:eastAsia="Times New Roman" w:cs="Arial"/>
          <w:noProof/>
          <w:szCs w:val="17"/>
          <w:lang w:val="fr-FR"/>
        </w:rPr>
        <w:t>et la rétrocompatibilité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C56BF7">
        <w:rPr>
          <w:rFonts w:eastAsia="Times New Roman" w:cs="Arial"/>
          <w:noProof/>
          <w:szCs w:val="17"/>
          <w:lang w:val="fr-FR"/>
        </w:rPr>
        <w:t xml:space="preserve">avec les protocoles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SSL 3 </w:t>
      </w:r>
      <w:r w:rsidR="00C56BF7">
        <w:rPr>
          <w:rFonts w:eastAsia="Times New Roman" w:cs="Arial"/>
          <w:noProof/>
          <w:szCs w:val="17"/>
          <w:lang w:val="fr-FR"/>
        </w:rPr>
        <w:t>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TLS 1.0/1.1 </w:t>
      </w:r>
      <w:r w:rsidR="00C56BF7">
        <w:rPr>
          <w:rFonts w:eastAsia="Times New Roman" w:cs="Arial"/>
          <w:noProof/>
          <w:szCs w:val="17"/>
          <w:lang w:val="fr-FR"/>
        </w:rPr>
        <w:t>NE DEVRAIENT PAS être autorisées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4436B42E" w14:textId="7606B9AF" w:rsidR="005E48A2" w:rsidRPr="00982192" w:rsidRDefault="001B5854" w:rsidP="005E48A2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2</w:t>
      </w:r>
      <w:r w:rsidR="00307F5D">
        <w:rPr>
          <w:rFonts w:eastAsia="Times New Roman" w:cs="Arial"/>
          <w:noProof/>
          <w:szCs w:val="17"/>
          <w:lang w:val="fr-FR"/>
        </w:rPr>
        <w:t>6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C56BF7">
        <w:rPr>
          <w:rFonts w:eastAsia="Times New Roman" w:cs="Arial"/>
          <w:noProof/>
          <w:szCs w:val="17"/>
          <w:lang w:val="fr-FR"/>
        </w:rPr>
        <w:t>Pour une sécurité et une confiance maximales, un</w:t>
      </w:r>
      <w:r w:rsidR="00C56BF7" w:rsidRPr="00C56BF7">
        <w:rPr>
          <w:rFonts w:eastAsia="Times New Roman" w:cs="Arial"/>
          <w:noProof/>
          <w:szCs w:val="17"/>
          <w:lang w:val="fr-FR"/>
        </w:rPr>
        <w:t xml:space="preserve"> réseau privé virtuel sous protocole de sécurité IPSec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C56BF7">
        <w:rPr>
          <w:rFonts w:eastAsia="Times New Roman" w:cs="Arial"/>
          <w:noProof/>
          <w:szCs w:val="17"/>
          <w:lang w:val="fr-FR"/>
        </w:rPr>
        <w:t>DEVRAIT être installé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C56BF7">
        <w:rPr>
          <w:rFonts w:eastAsia="Times New Roman" w:cs="Arial"/>
          <w:noProof/>
          <w:szCs w:val="17"/>
          <w:lang w:val="fr-FR"/>
        </w:rPr>
        <w:t xml:space="preserve">de site à site pour mieux protéger les </w:t>
      </w:r>
      <w:r w:rsidR="005E48A2" w:rsidRPr="00982192">
        <w:rPr>
          <w:rFonts w:eastAsia="Times New Roman" w:cs="Arial"/>
          <w:noProof/>
          <w:szCs w:val="17"/>
          <w:lang w:val="fr-FR"/>
        </w:rPr>
        <w:t>information</w:t>
      </w:r>
      <w:r w:rsidR="00C56BF7"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B36E39" w:rsidRPr="00982192">
        <w:rPr>
          <w:rFonts w:eastAsia="Times New Roman" w:cs="Arial"/>
          <w:noProof/>
          <w:szCs w:val="17"/>
          <w:lang w:val="fr-FR"/>
        </w:rPr>
        <w:t>transmi</w:t>
      </w:r>
      <w:r w:rsidR="00C56BF7">
        <w:rPr>
          <w:rFonts w:eastAsia="Times New Roman" w:cs="Arial"/>
          <w:noProof/>
          <w:szCs w:val="17"/>
          <w:lang w:val="fr-FR"/>
        </w:rPr>
        <w:t>ses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C56BF7">
        <w:rPr>
          <w:rFonts w:eastAsia="Times New Roman" w:cs="Arial"/>
          <w:noProof/>
          <w:szCs w:val="17"/>
          <w:lang w:val="fr-FR"/>
        </w:rPr>
        <w:t xml:space="preserve">sur des </w:t>
      </w:r>
      <w:r w:rsidR="00033AF7">
        <w:rPr>
          <w:rFonts w:eastAsia="Times New Roman" w:cs="Arial"/>
          <w:noProof/>
          <w:szCs w:val="17"/>
          <w:lang w:val="fr-FR"/>
        </w:rPr>
        <w:t>réseaux non sécurisés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01AB2327" w14:textId="2B3F71F9" w:rsidR="005E48A2" w:rsidRPr="00982192" w:rsidRDefault="00A9726C" w:rsidP="005E48A2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2</w:t>
      </w:r>
      <w:r w:rsidR="00307F5D">
        <w:rPr>
          <w:rFonts w:eastAsia="Times New Roman" w:cs="Arial"/>
          <w:noProof/>
          <w:szCs w:val="17"/>
          <w:lang w:val="fr-FR"/>
        </w:rPr>
        <w:t>7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326283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application </w:t>
      </w:r>
      <w:r w:rsidR="00326283">
        <w:rPr>
          <w:rFonts w:eastAsia="Times New Roman" w:cs="Arial"/>
          <w:noProof/>
          <w:szCs w:val="17"/>
          <w:lang w:val="fr-FR"/>
        </w:rPr>
        <w:t xml:space="preserve">consommatrice DEVRAIT valider la chaîne de certificats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TLS </w:t>
      </w:r>
      <w:r w:rsidR="00326283">
        <w:rPr>
          <w:rFonts w:eastAsia="Times New Roman" w:cs="Arial"/>
          <w:noProof/>
          <w:szCs w:val="17"/>
          <w:lang w:val="fr-FR"/>
        </w:rPr>
        <w:t>au moment de demander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26283">
        <w:rPr>
          <w:rFonts w:eastAsia="Times New Roman" w:cs="Arial"/>
          <w:noProof/>
          <w:szCs w:val="17"/>
          <w:lang w:val="fr-FR"/>
        </w:rPr>
        <w:t>accès à des ressources protégées, notamment en consultant la liste de révocation de certificats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1D704BDD" w14:textId="1B176B1D" w:rsidR="005E48A2" w:rsidRPr="00982192" w:rsidRDefault="001B5854" w:rsidP="005E48A2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2</w:t>
      </w:r>
      <w:r w:rsidR="00307F5D">
        <w:rPr>
          <w:rFonts w:eastAsia="Times New Roman" w:cs="Arial"/>
          <w:noProof/>
          <w:szCs w:val="17"/>
          <w:lang w:val="fr-FR"/>
        </w:rPr>
        <w:t>8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326283">
        <w:rPr>
          <w:rFonts w:eastAsia="Times New Roman" w:cs="Arial"/>
          <w:noProof/>
          <w:szCs w:val="17"/>
          <w:lang w:val="fr-FR"/>
        </w:rPr>
        <w:t>Les services protégés DEVRAIENT utiliser uniquement des certificats valides émis par une autorité de certification digne de confiance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81B15B5" w14:textId="48F0882D" w:rsidR="005E48A2" w:rsidRPr="00982192" w:rsidRDefault="001B5854" w:rsidP="005E48A2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2</w:t>
      </w:r>
      <w:r w:rsidR="00307F5D">
        <w:rPr>
          <w:rFonts w:eastAsia="Times New Roman" w:cs="Arial"/>
          <w:noProof/>
          <w:szCs w:val="17"/>
          <w:lang w:val="fr-FR"/>
        </w:rPr>
        <w:t>9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326283">
        <w:rPr>
          <w:rFonts w:eastAsia="Times New Roman" w:cs="Arial"/>
          <w:noProof/>
          <w:szCs w:val="17"/>
          <w:lang w:val="fr-FR"/>
        </w:rPr>
        <w:t>Les jetons DEVRAIENT être signés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26283">
        <w:rPr>
          <w:rFonts w:eastAsia="Times New Roman" w:cs="Arial"/>
          <w:noProof/>
          <w:szCs w:val="17"/>
          <w:lang w:val="fr-FR"/>
        </w:rPr>
        <w:t>aide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26283">
        <w:rPr>
          <w:rFonts w:eastAsia="Times New Roman" w:cs="Arial"/>
          <w:noProof/>
          <w:szCs w:val="17"/>
          <w:lang w:val="fr-FR"/>
        </w:rPr>
        <w:t>algorithmes de signature sécurisés qui soient conformes à la norme de signature numérique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FIPS –186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E48A2" w:rsidRPr="00982192">
        <w:rPr>
          <w:rFonts w:eastAsia="Times New Roman" w:cs="Arial"/>
          <w:noProof/>
          <w:szCs w:val="17"/>
          <w:lang w:val="fr-FR"/>
        </w:rPr>
        <w:t>4</w:t>
      </w:r>
      <w:r w:rsidR="00497540" w:rsidRPr="00982192">
        <w:rPr>
          <w:rFonts w:eastAsia="Times New Roman" w:cs="Arial"/>
          <w:noProof/>
          <w:szCs w:val="17"/>
          <w:lang w:val="fr-FR"/>
        </w:rPr>
        <w:t>.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326283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26283">
        <w:rPr>
          <w:rFonts w:eastAsia="Times New Roman" w:cs="Arial"/>
          <w:noProof/>
          <w:szCs w:val="17"/>
          <w:lang w:val="fr-FR"/>
        </w:rPr>
        <w:t xml:space="preserve">algorithme de signature numérique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RSA </w:t>
      </w:r>
      <w:r w:rsidR="00326283">
        <w:rPr>
          <w:rFonts w:eastAsia="Times New Roman" w:cs="Arial"/>
          <w:noProof/>
          <w:szCs w:val="17"/>
          <w:lang w:val="fr-FR"/>
        </w:rPr>
        <w:t>ou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26283">
        <w:rPr>
          <w:rFonts w:eastAsia="Times New Roman" w:cs="Arial"/>
          <w:noProof/>
          <w:szCs w:val="17"/>
          <w:lang w:val="fr-FR"/>
        </w:rPr>
        <w:t xml:space="preserve">algorithme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ECDSA </w:t>
      </w:r>
      <w:r w:rsidR="00326283">
        <w:rPr>
          <w:rFonts w:eastAsia="Times New Roman" w:cs="Arial"/>
          <w:noProof/>
          <w:szCs w:val="17"/>
          <w:lang w:val="fr-FR"/>
        </w:rPr>
        <w:t>DEVRAIENT être pris en considération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32FDA344" w14:textId="77777777" w:rsidR="00992C0C" w:rsidRDefault="005E48A2" w:rsidP="005E48A2">
      <w:pPr>
        <w:pStyle w:val="Heading4"/>
        <w:rPr>
          <w:noProof/>
          <w:lang w:val="fr-FR"/>
        </w:rPr>
      </w:pPr>
      <w:r w:rsidRPr="00982192">
        <w:rPr>
          <w:noProof/>
          <w:lang w:val="fr-FR"/>
        </w:rPr>
        <w:t>Authenti</w:t>
      </w:r>
      <w:r w:rsidR="00326283">
        <w:rPr>
          <w:noProof/>
          <w:lang w:val="fr-FR"/>
        </w:rPr>
        <w:t>fi</w:t>
      </w:r>
      <w:r w:rsidRPr="00982192">
        <w:rPr>
          <w:noProof/>
          <w:lang w:val="fr-FR"/>
        </w:rPr>
        <w:t xml:space="preserve">cation </w:t>
      </w:r>
      <w:r w:rsidR="00326283">
        <w:rPr>
          <w:noProof/>
          <w:lang w:val="fr-FR"/>
        </w:rPr>
        <w:t>et autorisation</w:t>
      </w:r>
    </w:p>
    <w:p w14:paraId="608B7222" w14:textId="629575E8" w:rsidR="005E48A2" w:rsidRPr="00982192" w:rsidRDefault="001446D6" w:rsidP="001446D6">
      <w:pPr>
        <w:pStyle w:val="NormalWeb"/>
        <w:rPr>
          <w:noProof/>
          <w:lang w:val="fr-FR"/>
        </w:rPr>
      </w:pPr>
      <w:r w:rsidRPr="00982192">
        <w:rPr>
          <w:noProof/>
          <w:lang w:val="fr-FR"/>
        </w:rPr>
        <w:fldChar w:fldCharType="begin"/>
      </w:r>
      <w:r w:rsidRPr="00982192">
        <w:rPr>
          <w:noProof/>
          <w:lang w:val="fr-FR"/>
        </w:rPr>
        <w:instrText xml:space="preserve"> AUTONUM  </w:instrText>
      </w:r>
      <w:r w:rsidRPr="00982192">
        <w:rPr>
          <w:noProof/>
          <w:lang w:val="fr-FR"/>
        </w:rPr>
        <w:fldChar w:fldCharType="end"/>
      </w:r>
      <w:r w:rsidRPr="00982192">
        <w:rPr>
          <w:noProof/>
          <w:lang w:val="fr-FR"/>
        </w:rPr>
        <w:tab/>
      </w:r>
      <w:r w:rsidR="00326283">
        <w:rPr>
          <w:noProof/>
          <w:lang w:val="fr-FR"/>
        </w:rPr>
        <w:t>L</w:t>
      </w:r>
      <w:r w:rsidR="00BB0A23">
        <w:rPr>
          <w:noProof/>
          <w:lang w:val="fr-FR"/>
        </w:rPr>
        <w:t>’</w:t>
      </w:r>
      <w:r w:rsidR="00326283">
        <w:rPr>
          <w:noProof/>
          <w:lang w:val="fr-FR"/>
        </w:rPr>
        <w:t>aut</w:t>
      </w:r>
      <w:r w:rsidR="005E48A2" w:rsidRPr="00982192">
        <w:rPr>
          <w:noProof/>
          <w:lang w:val="fr-FR"/>
        </w:rPr>
        <w:t>ori</w:t>
      </w:r>
      <w:r w:rsidR="00326283">
        <w:rPr>
          <w:noProof/>
          <w:lang w:val="fr-FR"/>
        </w:rPr>
        <w:t>s</w:t>
      </w:r>
      <w:r w:rsidR="005E48A2" w:rsidRPr="00982192">
        <w:rPr>
          <w:noProof/>
          <w:lang w:val="fr-FR"/>
        </w:rPr>
        <w:t xml:space="preserve">ation </w:t>
      </w:r>
      <w:r w:rsidR="00326283">
        <w:rPr>
          <w:noProof/>
          <w:lang w:val="fr-FR"/>
        </w:rPr>
        <w:t>s</w:t>
      </w:r>
      <w:r w:rsidR="00BB0A23">
        <w:rPr>
          <w:noProof/>
          <w:lang w:val="fr-FR"/>
        </w:rPr>
        <w:t>’</w:t>
      </w:r>
      <w:r w:rsidR="00326283">
        <w:rPr>
          <w:noProof/>
          <w:lang w:val="fr-FR"/>
        </w:rPr>
        <w:t>entend de l</w:t>
      </w:r>
      <w:r w:rsidR="00BB0A23">
        <w:rPr>
          <w:noProof/>
          <w:lang w:val="fr-FR"/>
        </w:rPr>
        <w:t>’</w:t>
      </w:r>
      <w:r w:rsidR="00326283">
        <w:rPr>
          <w:noProof/>
          <w:lang w:val="fr-FR"/>
        </w:rPr>
        <w:t>acte consistant à contrôler l</w:t>
      </w:r>
      <w:r w:rsidR="00BB0A23">
        <w:rPr>
          <w:noProof/>
          <w:lang w:val="fr-FR"/>
        </w:rPr>
        <w:t>’</w:t>
      </w:r>
      <w:r w:rsidR="00326283">
        <w:rPr>
          <w:noProof/>
          <w:lang w:val="fr-FR"/>
        </w:rPr>
        <w:t>accès à une ressour</w:t>
      </w:r>
      <w:r w:rsidR="00334310">
        <w:rPr>
          <w:noProof/>
          <w:lang w:val="fr-FR"/>
        </w:rPr>
        <w:t>ce.  L’a</w:t>
      </w:r>
      <w:r w:rsidR="005E48A2" w:rsidRPr="00982192">
        <w:rPr>
          <w:noProof/>
          <w:lang w:val="fr-FR"/>
        </w:rPr>
        <w:t>utori</w:t>
      </w:r>
      <w:r w:rsidR="00326283">
        <w:rPr>
          <w:noProof/>
          <w:lang w:val="fr-FR"/>
        </w:rPr>
        <w:t>s</w:t>
      </w:r>
      <w:r w:rsidR="005E48A2" w:rsidRPr="00982192">
        <w:rPr>
          <w:noProof/>
          <w:lang w:val="fr-FR"/>
        </w:rPr>
        <w:t xml:space="preserve">ation </w:t>
      </w:r>
      <w:r w:rsidR="00326283">
        <w:rPr>
          <w:noProof/>
          <w:lang w:val="fr-FR"/>
        </w:rPr>
        <w:t>concerne non seulement l</w:t>
      </w:r>
      <w:r w:rsidR="00BB0A23">
        <w:rPr>
          <w:noProof/>
          <w:lang w:val="fr-FR"/>
        </w:rPr>
        <w:t>’</w:t>
      </w:r>
      <w:r w:rsidR="00326283">
        <w:rPr>
          <w:noProof/>
          <w:lang w:val="fr-FR"/>
        </w:rPr>
        <w:t>application de mesures de contrôle d</w:t>
      </w:r>
      <w:r w:rsidR="00BB0A23">
        <w:rPr>
          <w:noProof/>
          <w:lang w:val="fr-FR"/>
        </w:rPr>
        <w:t>’</w:t>
      </w:r>
      <w:r w:rsidR="00326283">
        <w:rPr>
          <w:noProof/>
          <w:lang w:val="fr-FR"/>
        </w:rPr>
        <w:t>accès, mais aussi la définition de ces mesur</w:t>
      </w:r>
      <w:r w:rsidR="00334310">
        <w:rPr>
          <w:noProof/>
          <w:lang w:val="fr-FR"/>
        </w:rPr>
        <w:t>es.  Il</w:t>
      </w:r>
      <w:r w:rsidR="00326283">
        <w:rPr>
          <w:noProof/>
          <w:lang w:val="fr-FR"/>
        </w:rPr>
        <w:t xml:space="preserve"> s</w:t>
      </w:r>
      <w:r w:rsidR="00BB0A23">
        <w:rPr>
          <w:noProof/>
          <w:lang w:val="fr-FR"/>
        </w:rPr>
        <w:t>’</w:t>
      </w:r>
      <w:r w:rsidR="00326283">
        <w:rPr>
          <w:noProof/>
          <w:lang w:val="fr-FR"/>
        </w:rPr>
        <w:t>agit notamment des règles et politiques d</w:t>
      </w:r>
      <w:r w:rsidR="00BB0A23">
        <w:rPr>
          <w:noProof/>
          <w:lang w:val="fr-FR"/>
        </w:rPr>
        <w:t>’</w:t>
      </w:r>
      <w:r w:rsidR="00326283">
        <w:rPr>
          <w:noProof/>
          <w:lang w:val="fr-FR"/>
        </w:rPr>
        <w:t>accès, qui devraient définir le niveau requis d</w:t>
      </w:r>
      <w:r w:rsidR="00BB0A23">
        <w:rPr>
          <w:noProof/>
          <w:lang w:val="fr-FR"/>
        </w:rPr>
        <w:t>’</w:t>
      </w:r>
      <w:r w:rsidR="00326283">
        <w:rPr>
          <w:noProof/>
          <w:lang w:val="fr-FR"/>
        </w:rPr>
        <w:t>accès acceptable tant pour le prestataire de service que pour l</w:t>
      </w:r>
      <w:r w:rsidR="00BB0A23">
        <w:rPr>
          <w:noProof/>
          <w:lang w:val="fr-FR"/>
        </w:rPr>
        <w:t>’</w:t>
      </w:r>
      <w:r w:rsidR="00326283">
        <w:rPr>
          <w:noProof/>
          <w:lang w:val="fr-FR"/>
        </w:rPr>
        <w:t>application consommatri</w:t>
      </w:r>
      <w:r w:rsidR="00334310">
        <w:rPr>
          <w:noProof/>
          <w:lang w:val="fr-FR"/>
        </w:rPr>
        <w:t>ce.  Le</w:t>
      </w:r>
      <w:r w:rsidR="00326283">
        <w:rPr>
          <w:noProof/>
          <w:lang w:val="fr-FR"/>
        </w:rPr>
        <w:t xml:space="preserve"> contrôle de l</w:t>
      </w:r>
      <w:r w:rsidR="00BB0A23">
        <w:rPr>
          <w:noProof/>
          <w:lang w:val="fr-FR"/>
        </w:rPr>
        <w:t>’</w:t>
      </w:r>
      <w:r w:rsidR="00326283">
        <w:rPr>
          <w:noProof/>
          <w:lang w:val="fr-FR"/>
        </w:rPr>
        <w:t>accès repose sur le fait que le prestataire accorde ou refuse à une application consommatrice ou à un consommateur l</w:t>
      </w:r>
      <w:r w:rsidR="00BB0A23">
        <w:rPr>
          <w:noProof/>
          <w:lang w:val="fr-FR"/>
        </w:rPr>
        <w:t>’</w:t>
      </w:r>
      <w:r w:rsidR="00326283">
        <w:rPr>
          <w:noProof/>
          <w:lang w:val="fr-FR"/>
        </w:rPr>
        <w:t>accès à une ressource à un certain degré de déta</w:t>
      </w:r>
      <w:r w:rsidR="00334310">
        <w:rPr>
          <w:noProof/>
          <w:lang w:val="fr-FR"/>
        </w:rPr>
        <w:t>il.  Un</w:t>
      </w:r>
      <w:r w:rsidR="00326283">
        <w:rPr>
          <w:noProof/>
          <w:lang w:val="fr-FR"/>
        </w:rPr>
        <w:t xml:space="preserve"> accès peu détaillé devrait être envisagé </w:t>
      </w:r>
      <w:r w:rsidR="003F41D8">
        <w:rPr>
          <w:noProof/>
          <w:lang w:val="fr-FR"/>
        </w:rPr>
        <w:t>au point de requête de l</w:t>
      </w:r>
      <w:r w:rsidR="00BB0A23">
        <w:rPr>
          <w:noProof/>
          <w:lang w:val="fr-FR"/>
        </w:rPr>
        <w:t>’</w:t>
      </w:r>
      <w:r w:rsidR="003F41D8">
        <w:rPr>
          <w:noProof/>
          <w:lang w:val="fr-FR"/>
        </w:rPr>
        <w:t>API ou de la passerelle de l</w:t>
      </w:r>
      <w:r w:rsidR="00BB0A23">
        <w:rPr>
          <w:noProof/>
          <w:lang w:val="fr-FR"/>
        </w:rPr>
        <w:t>’</w:t>
      </w:r>
      <w:r w:rsidR="003F41D8">
        <w:rPr>
          <w:noProof/>
          <w:lang w:val="fr-FR"/>
        </w:rPr>
        <w:t xml:space="preserve">API, </w:t>
      </w:r>
      <w:r w:rsidR="00326283">
        <w:rPr>
          <w:noProof/>
          <w:lang w:val="fr-FR"/>
        </w:rPr>
        <w:t>tandis qu</w:t>
      </w:r>
      <w:r w:rsidR="00BB0A23">
        <w:rPr>
          <w:noProof/>
          <w:lang w:val="fr-FR"/>
        </w:rPr>
        <w:t>’</w:t>
      </w:r>
      <w:r w:rsidR="00326283">
        <w:rPr>
          <w:noProof/>
          <w:lang w:val="fr-FR"/>
        </w:rPr>
        <w:t>un contrôle détaillé</w:t>
      </w:r>
      <w:r w:rsidR="005E48A2" w:rsidRPr="00982192">
        <w:rPr>
          <w:noProof/>
          <w:lang w:val="fr-FR"/>
        </w:rPr>
        <w:t xml:space="preserve"> </w:t>
      </w:r>
      <w:r w:rsidR="003F41D8">
        <w:rPr>
          <w:noProof/>
          <w:lang w:val="fr-FR"/>
        </w:rPr>
        <w:t xml:space="preserve">devrait </w:t>
      </w:r>
      <w:r w:rsidR="00A93754">
        <w:rPr>
          <w:noProof/>
          <w:lang w:val="fr-FR"/>
        </w:rPr>
        <w:t>êtr</w:t>
      </w:r>
      <w:r w:rsidR="003F41D8">
        <w:rPr>
          <w:noProof/>
          <w:lang w:val="fr-FR"/>
        </w:rPr>
        <w:t>e</w:t>
      </w:r>
      <w:r w:rsidR="00A93754">
        <w:rPr>
          <w:noProof/>
          <w:lang w:val="fr-FR"/>
        </w:rPr>
        <w:t xml:space="preserve"> </w:t>
      </w:r>
      <w:r w:rsidR="003F41D8">
        <w:rPr>
          <w:noProof/>
          <w:lang w:val="fr-FR"/>
        </w:rPr>
        <w:t xml:space="preserve">envisagé </w:t>
      </w:r>
      <w:r w:rsidR="00A93754">
        <w:rPr>
          <w:noProof/>
          <w:lang w:val="fr-FR"/>
        </w:rPr>
        <w:t>au niveau du service dorsal</w:t>
      </w:r>
      <w:r w:rsidR="00165EE3" w:rsidRPr="00982192">
        <w:rPr>
          <w:noProof/>
          <w:lang w:val="fr-FR"/>
        </w:rPr>
        <w:t>,</w:t>
      </w:r>
      <w:r w:rsidR="005E48A2" w:rsidRPr="00982192">
        <w:rPr>
          <w:noProof/>
          <w:lang w:val="fr-FR"/>
        </w:rPr>
        <w:t xml:space="preserve"> </w:t>
      </w:r>
      <w:r w:rsidR="00A93754">
        <w:rPr>
          <w:noProof/>
          <w:lang w:val="fr-FR"/>
        </w:rPr>
        <w:t>si</w:t>
      </w:r>
      <w:r w:rsidR="005E48A2" w:rsidRPr="00982192">
        <w:rPr>
          <w:noProof/>
          <w:lang w:val="fr-FR"/>
        </w:rPr>
        <w:t xml:space="preserve"> possib</w:t>
      </w:r>
      <w:r w:rsidR="00334310" w:rsidRPr="00982192">
        <w:rPr>
          <w:noProof/>
          <w:lang w:val="fr-FR"/>
        </w:rPr>
        <w:t>le</w:t>
      </w:r>
      <w:r w:rsidR="00334310">
        <w:rPr>
          <w:noProof/>
          <w:lang w:val="fr-FR"/>
        </w:rPr>
        <w:t>.  Le</w:t>
      </w:r>
      <w:r w:rsidR="00A93754">
        <w:rPr>
          <w:noProof/>
          <w:lang w:val="fr-FR"/>
        </w:rPr>
        <w:t xml:space="preserve"> modèle </w:t>
      </w:r>
      <w:r w:rsidR="00992C0C">
        <w:rPr>
          <w:noProof/>
          <w:lang w:val="fr-FR"/>
        </w:rPr>
        <w:t>“</w:t>
      </w:r>
      <w:r w:rsidR="001D5566">
        <w:rPr>
          <w:noProof/>
          <w:lang w:val="fr-FR"/>
        </w:rPr>
        <w:t>contrôle d</w:t>
      </w:r>
      <w:r w:rsidR="00BB0A23">
        <w:rPr>
          <w:noProof/>
          <w:lang w:val="fr-FR"/>
        </w:rPr>
        <w:t>’</w:t>
      </w:r>
      <w:r w:rsidR="001D5566">
        <w:rPr>
          <w:noProof/>
          <w:lang w:val="fr-FR"/>
        </w:rPr>
        <w:t>accès à base de rôles</w:t>
      </w:r>
      <w:r w:rsidR="00992C0C">
        <w:rPr>
          <w:noProof/>
          <w:lang w:val="fr-FR"/>
        </w:rPr>
        <w:t>”</w:t>
      </w:r>
      <w:r w:rsidR="001D5566">
        <w:rPr>
          <w:noProof/>
          <w:lang w:val="fr-FR"/>
        </w:rPr>
        <w:t xml:space="preserve"> </w:t>
      </w:r>
      <w:r w:rsidR="005E48A2" w:rsidRPr="00982192">
        <w:rPr>
          <w:noProof/>
          <w:lang w:val="fr-FR"/>
        </w:rPr>
        <w:t>(RBAC) o</w:t>
      </w:r>
      <w:r w:rsidR="001D5566">
        <w:rPr>
          <w:noProof/>
          <w:lang w:val="fr-FR"/>
        </w:rPr>
        <w:t>u</w:t>
      </w:r>
      <w:r w:rsidR="005E48A2" w:rsidRPr="00982192">
        <w:rPr>
          <w:noProof/>
          <w:lang w:val="fr-FR"/>
        </w:rPr>
        <w:t xml:space="preserve"> </w:t>
      </w:r>
      <w:r w:rsidR="00992C0C">
        <w:rPr>
          <w:noProof/>
          <w:lang w:val="fr-FR"/>
        </w:rPr>
        <w:t>“</w:t>
      </w:r>
      <w:r w:rsidR="001D5566">
        <w:rPr>
          <w:noProof/>
          <w:lang w:val="fr-FR"/>
        </w:rPr>
        <w:t>contrôle d</w:t>
      </w:r>
      <w:r w:rsidR="00BB0A23">
        <w:rPr>
          <w:noProof/>
          <w:lang w:val="fr-FR"/>
        </w:rPr>
        <w:t>’</w:t>
      </w:r>
      <w:r w:rsidR="001D5566">
        <w:rPr>
          <w:noProof/>
          <w:lang w:val="fr-FR"/>
        </w:rPr>
        <w:t>accès basé sur les attributs</w:t>
      </w:r>
      <w:r w:rsidR="00992C0C">
        <w:rPr>
          <w:noProof/>
          <w:lang w:val="fr-FR"/>
        </w:rPr>
        <w:t>”</w:t>
      </w:r>
      <w:r w:rsidR="001D5566">
        <w:rPr>
          <w:noProof/>
          <w:lang w:val="fr-FR"/>
        </w:rPr>
        <w:t xml:space="preserve"> </w:t>
      </w:r>
      <w:r w:rsidRPr="00982192">
        <w:rPr>
          <w:noProof/>
          <w:lang w:val="fr-FR"/>
        </w:rPr>
        <w:t xml:space="preserve">(ABAC) </w:t>
      </w:r>
      <w:r w:rsidR="001D5566">
        <w:rPr>
          <w:noProof/>
          <w:lang w:val="fr-FR"/>
        </w:rPr>
        <w:t>peut être pris en considération</w:t>
      </w:r>
      <w:r w:rsidRPr="00982192">
        <w:rPr>
          <w:noProof/>
          <w:lang w:val="fr-FR"/>
        </w:rPr>
        <w:t>.</w:t>
      </w:r>
    </w:p>
    <w:p w14:paraId="60A67118" w14:textId="7A8F3DB3" w:rsidR="005E48A2" w:rsidRPr="00982192" w:rsidRDefault="001446D6" w:rsidP="001446D6">
      <w:pPr>
        <w:pStyle w:val="NormalWeb"/>
        <w:rPr>
          <w:noProof/>
          <w:lang w:val="fr-FR"/>
        </w:rPr>
      </w:pPr>
      <w:r w:rsidRPr="00982192">
        <w:rPr>
          <w:noProof/>
          <w:lang w:val="fr-FR"/>
        </w:rPr>
        <w:fldChar w:fldCharType="begin"/>
      </w:r>
      <w:r w:rsidRPr="00982192">
        <w:rPr>
          <w:noProof/>
          <w:lang w:val="fr-FR"/>
        </w:rPr>
        <w:instrText xml:space="preserve"> AUTONUM  </w:instrText>
      </w:r>
      <w:r w:rsidRPr="00982192">
        <w:rPr>
          <w:noProof/>
          <w:lang w:val="fr-FR"/>
        </w:rPr>
        <w:fldChar w:fldCharType="end"/>
      </w:r>
      <w:r w:rsidRPr="00982192">
        <w:rPr>
          <w:noProof/>
          <w:lang w:val="fr-FR"/>
        </w:rPr>
        <w:tab/>
      </w:r>
      <w:r w:rsidR="001D5566">
        <w:rPr>
          <w:noProof/>
          <w:lang w:val="fr-FR"/>
        </w:rPr>
        <w:t xml:space="preserve">Si un </w:t>
      </w:r>
      <w:r w:rsidR="005E48A2" w:rsidRPr="00982192">
        <w:rPr>
          <w:noProof/>
          <w:lang w:val="fr-FR"/>
        </w:rPr>
        <w:t xml:space="preserve">service </w:t>
      </w:r>
      <w:r w:rsidR="001D5566">
        <w:rPr>
          <w:noProof/>
          <w:lang w:val="fr-FR"/>
        </w:rPr>
        <w:t>est protégé</w:t>
      </w:r>
      <w:r w:rsidR="005E48A2" w:rsidRPr="00982192">
        <w:rPr>
          <w:noProof/>
          <w:lang w:val="fr-FR"/>
        </w:rPr>
        <w:t xml:space="preserve">, </w:t>
      </w:r>
      <w:r w:rsidR="00B01A5F">
        <w:rPr>
          <w:noProof/>
          <w:lang w:val="fr-FR"/>
        </w:rPr>
        <w:t>le standard d</w:t>
      </w:r>
      <w:r w:rsidR="00BB0A23">
        <w:rPr>
          <w:noProof/>
          <w:lang w:val="fr-FR"/>
        </w:rPr>
        <w:t>’</w:t>
      </w:r>
      <w:r w:rsidR="00B01A5F">
        <w:rPr>
          <w:noProof/>
          <w:lang w:val="fr-FR"/>
        </w:rPr>
        <w:t xml:space="preserve">identification </w:t>
      </w:r>
      <w:r w:rsidR="00293E8B" w:rsidRPr="00982192">
        <w:rPr>
          <w:noProof/>
          <w:lang w:val="fr-FR"/>
        </w:rPr>
        <w:t xml:space="preserve">Open ID Connect </w:t>
      </w:r>
      <w:r w:rsidR="00B01A5F">
        <w:rPr>
          <w:noProof/>
          <w:lang w:val="fr-FR"/>
        </w:rPr>
        <w:t xml:space="preserve">devrait être préféré à </w:t>
      </w:r>
      <w:r w:rsidR="005E48A2" w:rsidRPr="00982192">
        <w:rPr>
          <w:noProof/>
          <w:lang w:val="fr-FR"/>
        </w:rPr>
        <w:t xml:space="preserve">OAuth 2.0 </w:t>
      </w:r>
      <w:r w:rsidR="00B01A5F">
        <w:rPr>
          <w:noProof/>
          <w:lang w:val="fr-FR"/>
        </w:rPr>
        <w:t>car il comble un grand nombre des failles de ce dernier et normalise la manière d</w:t>
      </w:r>
      <w:r w:rsidR="00BB0A23">
        <w:rPr>
          <w:noProof/>
          <w:lang w:val="fr-FR"/>
        </w:rPr>
        <w:t>’</w:t>
      </w:r>
      <w:r w:rsidR="00B01A5F">
        <w:rPr>
          <w:noProof/>
          <w:lang w:val="fr-FR"/>
        </w:rPr>
        <w:t>obtenir les données relatives au profil du propriétaire de la ressource</w:t>
      </w:r>
      <w:r w:rsidR="00BB0A23">
        <w:rPr>
          <w:noProof/>
          <w:lang w:val="fr-FR"/>
        </w:rPr>
        <w:t> :</w:t>
      </w:r>
      <w:r w:rsidR="00B01A5F">
        <w:rPr>
          <w:noProof/>
          <w:lang w:val="fr-FR"/>
        </w:rPr>
        <w:t xml:space="preserve"> le format et la cryptographie</w:t>
      </w:r>
      <w:r w:rsidR="005E48A2" w:rsidRPr="00982192">
        <w:rPr>
          <w:noProof/>
          <w:lang w:val="fr-FR"/>
        </w:rPr>
        <w:t xml:space="preserve"> </w:t>
      </w:r>
      <w:r w:rsidR="00B01A5F">
        <w:rPr>
          <w:noProof/>
          <w:lang w:val="fr-FR"/>
        </w:rPr>
        <w:t xml:space="preserve">normalisés des jetons Web </w:t>
      </w:r>
      <w:r w:rsidR="005E48A2" w:rsidRPr="00982192">
        <w:rPr>
          <w:noProof/>
          <w:lang w:val="fr-FR"/>
        </w:rPr>
        <w:t>JSON</w:t>
      </w:r>
      <w:r w:rsidR="00A327D4">
        <w:rPr>
          <w:noProof/>
          <w:lang w:val="fr-FR"/>
        </w:rPr>
        <w:t xml:space="preserve"> (JWT)</w:t>
      </w:r>
      <w:r w:rsidR="005E48A2" w:rsidRPr="00982192">
        <w:rPr>
          <w:noProof/>
          <w:lang w:val="fr-FR"/>
        </w:rPr>
        <w:t>.</w:t>
      </w:r>
      <w:r w:rsidR="00946A7E" w:rsidRPr="00982192">
        <w:rPr>
          <w:noProof/>
          <w:lang w:val="fr-FR"/>
        </w:rPr>
        <w:t xml:space="preserve"> </w:t>
      </w:r>
      <w:r w:rsidR="005E48A2" w:rsidRPr="00982192">
        <w:rPr>
          <w:noProof/>
          <w:lang w:val="fr-FR"/>
        </w:rPr>
        <w:t xml:space="preserve"> </w:t>
      </w:r>
      <w:r w:rsidR="00B01A5F">
        <w:rPr>
          <w:noProof/>
          <w:lang w:val="fr-FR"/>
        </w:rPr>
        <w:t>Les autres systèmes de sécurité, comme l</w:t>
      </w:r>
      <w:r w:rsidR="00BB0A23">
        <w:rPr>
          <w:noProof/>
          <w:lang w:val="fr-FR"/>
        </w:rPr>
        <w:t>’</w:t>
      </w:r>
      <w:r w:rsidR="00B01A5F">
        <w:rPr>
          <w:noProof/>
          <w:lang w:val="fr-FR"/>
        </w:rPr>
        <w:t xml:space="preserve">Authentification de base </w:t>
      </w:r>
      <w:r w:rsidR="00A327D4">
        <w:rPr>
          <w:rFonts w:cs="Arial"/>
          <w:noProof/>
          <w:szCs w:val="17"/>
          <w:lang w:val="fr-FR"/>
        </w:rPr>
        <w:t>HTTP</w:t>
      </w:r>
      <w:r w:rsidR="00B01A5F">
        <w:rPr>
          <w:rFonts w:cs="Arial"/>
          <w:noProof/>
          <w:szCs w:val="17"/>
          <w:lang w:val="fr-FR"/>
        </w:rPr>
        <w:t xml:space="preserve">, qui exige que le </w:t>
      </w:r>
      <w:r w:rsidR="005E48A2" w:rsidRPr="00982192">
        <w:rPr>
          <w:rFonts w:cs="Arial"/>
          <w:noProof/>
          <w:szCs w:val="17"/>
          <w:lang w:val="fr-FR"/>
        </w:rPr>
        <w:t xml:space="preserve">client </w:t>
      </w:r>
      <w:r w:rsidR="00B01A5F">
        <w:rPr>
          <w:rFonts w:cs="Arial"/>
          <w:noProof/>
          <w:szCs w:val="17"/>
          <w:lang w:val="fr-FR"/>
        </w:rPr>
        <w:t>conserve un mot de passe quelque part en texte clair pour l</w:t>
      </w:r>
      <w:r w:rsidR="00BB0A23">
        <w:rPr>
          <w:rFonts w:cs="Arial"/>
          <w:noProof/>
          <w:szCs w:val="17"/>
          <w:lang w:val="fr-FR"/>
        </w:rPr>
        <w:t>’</w:t>
      </w:r>
      <w:r w:rsidR="00B01A5F">
        <w:rPr>
          <w:rFonts w:cs="Arial"/>
          <w:noProof/>
          <w:szCs w:val="17"/>
          <w:lang w:val="fr-FR"/>
        </w:rPr>
        <w:t>envoyer avec chaque requête, ne devraient pas être utilis</w:t>
      </w:r>
      <w:r w:rsidR="00334310">
        <w:rPr>
          <w:rFonts w:cs="Arial"/>
          <w:noProof/>
          <w:szCs w:val="17"/>
          <w:lang w:val="fr-FR"/>
        </w:rPr>
        <w:t>és.  De</w:t>
      </w:r>
      <w:r w:rsidR="00B01A5F">
        <w:rPr>
          <w:rFonts w:cs="Arial"/>
          <w:noProof/>
          <w:szCs w:val="17"/>
          <w:lang w:val="fr-FR"/>
        </w:rPr>
        <w:t xml:space="preserve"> même, la </w:t>
      </w:r>
      <w:r w:rsidR="005E48A2" w:rsidRPr="00982192">
        <w:rPr>
          <w:rFonts w:cs="Arial"/>
          <w:noProof/>
          <w:szCs w:val="17"/>
          <w:lang w:val="fr-FR"/>
        </w:rPr>
        <w:t>v</w:t>
      </w:r>
      <w:r w:rsidR="00B01A5F">
        <w:rPr>
          <w:rFonts w:cs="Arial"/>
          <w:noProof/>
          <w:szCs w:val="17"/>
          <w:lang w:val="fr-FR"/>
        </w:rPr>
        <w:t>é</w:t>
      </w:r>
      <w:r w:rsidR="005E48A2" w:rsidRPr="00982192">
        <w:rPr>
          <w:rFonts w:cs="Arial"/>
          <w:noProof/>
          <w:szCs w:val="17"/>
          <w:lang w:val="fr-FR"/>
        </w:rPr>
        <w:t xml:space="preserve">rification </w:t>
      </w:r>
      <w:r w:rsidR="00B01A5F">
        <w:rPr>
          <w:rFonts w:cs="Arial"/>
          <w:noProof/>
          <w:szCs w:val="17"/>
          <w:lang w:val="fr-FR"/>
        </w:rPr>
        <w:t xml:space="preserve">de ce mot de passe serait ralentie car elle devrait accéder </w:t>
      </w:r>
      <w:r w:rsidR="00A327D4">
        <w:rPr>
          <w:rFonts w:cs="Arial"/>
          <w:noProof/>
          <w:szCs w:val="17"/>
          <w:lang w:val="fr-FR"/>
        </w:rPr>
        <w:t>au magasin d</w:t>
      </w:r>
      <w:r w:rsidR="00BB0A23">
        <w:rPr>
          <w:rFonts w:cs="Arial"/>
          <w:noProof/>
          <w:szCs w:val="17"/>
          <w:lang w:val="fr-FR"/>
        </w:rPr>
        <w:t>’</w:t>
      </w:r>
      <w:r w:rsidR="00A17914">
        <w:rPr>
          <w:rFonts w:cs="Arial"/>
          <w:noProof/>
          <w:szCs w:val="17"/>
          <w:lang w:val="fr-FR"/>
        </w:rPr>
        <w:t>authentifiants</w:t>
      </w:r>
      <w:r w:rsidR="005E48A2" w:rsidRPr="00982192">
        <w:rPr>
          <w:rFonts w:cs="Arial"/>
          <w:noProof/>
          <w:szCs w:val="17"/>
          <w:lang w:val="fr-FR"/>
        </w:rPr>
        <w:t>.</w:t>
      </w:r>
      <w:r w:rsidR="00946A7E" w:rsidRPr="00982192">
        <w:rPr>
          <w:rFonts w:cs="Arial"/>
          <w:noProof/>
          <w:szCs w:val="17"/>
          <w:lang w:val="fr-FR"/>
        </w:rPr>
        <w:t xml:space="preserve"> 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 w:rsidR="005E48A2" w:rsidRPr="00982192">
        <w:rPr>
          <w:noProof/>
          <w:lang w:val="fr-FR"/>
        </w:rPr>
        <w:t xml:space="preserve">OAuth 2.0 </w:t>
      </w:r>
      <w:r w:rsidR="00A327D4">
        <w:rPr>
          <w:noProof/>
          <w:lang w:val="fr-FR"/>
        </w:rPr>
        <w:t>ne spécifie pas le jeton de sécuri</w:t>
      </w:r>
      <w:r w:rsidR="00334310">
        <w:rPr>
          <w:noProof/>
          <w:lang w:val="fr-FR"/>
        </w:rPr>
        <w:t>té.  Il</w:t>
      </w:r>
      <w:r w:rsidR="00A327D4">
        <w:rPr>
          <w:noProof/>
          <w:lang w:val="fr-FR"/>
        </w:rPr>
        <w:t xml:space="preserve"> s</w:t>
      </w:r>
      <w:r w:rsidR="00BB0A23">
        <w:rPr>
          <w:noProof/>
          <w:lang w:val="fr-FR"/>
        </w:rPr>
        <w:t>’</w:t>
      </w:r>
      <w:r w:rsidR="00A327D4">
        <w:rPr>
          <w:noProof/>
          <w:lang w:val="fr-FR"/>
        </w:rPr>
        <w:t xml:space="preserve">ensuit que le jeton </w:t>
      </w:r>
      <w:r w:rsidR="005E48A2" w:rsidRPr="00982192">
        <w:rPr>
          <w:noProof/>
          <w:lang w:val="fr-FR"/>
        </w:rPr>
        <w:t xml:space="preserve">JWT </w:t>
      </w:r>
      <w:r w:rsidR="00A327D4">
        <w:rPr>
          <w:noProof/>
          <w:lang w:val="fr-FR"/>
        </w:rPr>
        <w:t>devrait être utilisé plutôt, par exemple, que</w:t>
      </w:r>
      <w:r w:rsidR="00992C0C">
        <w:rPr>
          <w:noProof/>
          <w:lang w:val="fr-FR"/>
        </w:rPr>
        <w:t xml:space="preserve"> le </w:t>
      </w:r>
      <w:r w:rsidR="00992C0C" w:rsidRPr="00982192">
        <w:rPr>
          <w:noProof/>
          <w:lang w:val="fr-FR"/>
        </w:rPr>
        <w:t>SAM</w:t>
      </w:r>
      <w:r w:rsidR="005E48A2" w:rsidRPr="00982192">
        <w:rPr>
          <w:noProof/>
          <w:lang w:val="fr-FR"/>
        </w:rPr>
        <w:t xml:space="preserve">L 2.0, </w:t>
      </w:r>
      <w:r w:rsidR="00A327D4">
        <w:rPr>
          <w:noProof/>
          <w:lang w:val="fr-FR"/>
        </w:rPr>
        <w:t xml:space="preserve">qui est plus </w:t>
      </w:r>
      <w:r w:rsidR="00C51A58">
        <w:rPr>
          <w:noProof/>
          <w:lang w:val="fr-FR"/>
        </w:rPr>
        <w:t>verbeux</w:t>
      </w:r>
      <w:r w:rsidR="005E48A2" w:rsidRPr="00982192">
        <w:rPr>
          <w:noProof/>
          <w:lang w:val="fr-FR"/>
        </w:rPr>
        <w:t>.</w:t>
      </w:r>
    </w:p>
    <w:p w14:paraId="46417A1D" w14:textId="1AB14F88" w:rsidR="00992C0C" w:rsidRDefault="005E48A2" w:rsidP="005E48A2">
      <w:pPr>
        <w:pStyle w:val="NormalWeb"/>
        <w:ind w:left="63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307F5D">
        <w:rPr>
          <w:rFonts w:eastAsia="Times New Roman" w:cs="Arial"/>
          <w:noProof/>
          <w:szCs w:val="17"/>
          <w:lang w:val="fr-FR"/>
        </w:rPr>
        <w:t>30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A327D4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327D4">
        <w:rPr>
          <w:rFonts w:eastAsia="Times New Roman" w:cs="Arial"/>
          <w:noProof/>
          <w:szCs w:val="17"/>
          <w:lang w:val="fr-FR"/>
        </w:rPr>
        <w:t>a</w:t>
      </w:r>
      <w:r w:rsidRPr="00982192">
        <w:rPr>
          <w:rFonts w:eastAsia="Times New Roman" w:cs="Arial"/>
          <w:noProof/>
          <w:szCs w:val="17"/>
          <w:lang w:val="fr-FR"/>
        </w:rPr>
        <w:t>uthenti</w:t>
      </w:r>
      <w:r w:rsidR="00A327D4">
        <w:rPr>
          <w:rFonts w:eastAsia="Times New Roman" w:cs="Arial"/>
          <w:noProof/>
          <w:szCs w:val="17"/>
          <w:lang w:val="fr-FR"/>
        </w:rPr>
        <w:t>fi</w:t>
      </w:r>
      <w:r w:rsidRPr="00982192">
        <w:rPr>
          <w:rFonts w:eastAsia="Times New Roman" w:cs="Arial"/>
          <w:noProof/>
          <w:szCs w:val="17"/>
          <w:lang w:val="fr-FR"/>
        </w:rPr>
        <w:t xml:space="preserve">cation </w:t>
      </w:r>
      <w:r w:rsidR="00A327D4">
        <w:rPr>
          <w:rFonts w:eastAsia="Times New Roman" w:cs="Arial"/>
          <w:noProof/>
          <w:szCs w:val="17"/>
          <w:lang w:val="fr-FR"/>
        </w:rPr>
        <w:t>anonyme DOITn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327D4">
        <w:rPr>
          <w:rFonts w:eastAsia="Times New Roman" w:cs="Arial"/>
          <w:noProof/>
          <w:szCs w:val="17"/>
          <w:lang w:val="fr-FR"/>
        </w:rPr>
        <w:t>être utilisée que lorsque les clients et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 xml:space="preserve">application </w:t>
      </w:r>
      <w:r w:rsidR="00A327D4">
        <w:rPr>
          <w:rFonts w:eastAsia="Times New Roman" w:cs="Arial"/>
          <w:noProof/>
          <w:szCs w:val="17"/>
          <w:lang w:val="fr-FR"/>
        </w:rPr>
        <w:t>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327D4">
        <w:rPr>
          <w:rFonts w:eastAsia="Times New Roman" w:cs="Arial"/>
          <w:noProof/>
          <w:szCs w:val="17"/>
          <w:lang w:val="fr-FR"/>
        </w:rPr>
        <w:t xml:space="preserve">ils utilisent accèdent à des informations ou des fonctionnalités </w:t>
      </w:r>
      <w:r w:rsidR="000312FC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312FC">
        <w:rPr>
          <w:rFonts w:eastAsia="Times New Roman" w:cs="Arial"/>
          <w:noProof/>
          <w:szCs w:val="17"/>
          <w:lang w:val="fr-FR"/>
        </w:rPr>
        <w:t xml:space="preserve">un faible niveau de sensibilité qui ne devraient pas exiger une </w:t>
      </w:r>
      <w:r w:rsidR="00A97985" w:rsidRPr="00982192">
        <w:rPr>
          <w:rFonts w:eastAsia="Times New Roman" w:cs="Arial"/>
          <w:noProof/>
          <w:szCs w:val="17"/>
          <w:lang w:val="fr-FR"/>
        </w:rPr>
        <w:t>authenti</w:t>
      </w:r>
      <w:r w:rsidR="000312FC">
        <w:rPr>
          <w:rFonts w:eastAsia="Times New Roman" w:cs="Arial"/>
          <w:noProof/>
          <w:szCs w:val="17"/>
          <w:lang w:val="fr-FR"/>
        </w:rPr>
        <w:t>fi</w:t>
      </w:r>
      <w:r w:rsidR="00A97985" w:rsidRPr="00982192">
        <w:rPr>
          <w:rFonts w:eastAsia="Times New Roman" w:cs="Arial"/>
          <w:noProof/>
          <w:szCs w:val="17"/>
          <w:lang w:val="fr-FR"/>
        </w:rPr>
        <w:t xml:space="preserve">cation, </w:t>
      </w:r>
      <w:r w:rsidR="000312FC">
        <w:rPr>
          <w:rFonts w:eastAsia="Times New Roman" w:cs="Arial"/>
          <w:noProof/>
          <w:szCs w:val="17"/>
          <w:lang w:val="fr-FR"/>
        </w:rPr>
        <w:t xml:space="preserve">comme les informations </w:t>
      </w:r>
      <w:r w:rsidRPr="00982192">
        <w:rPr>
          <w:rFonts w:eastAsia="Times New Roman" w:cs="Arial"/>
          <w:noProof/>
          <w:szCs w:val="17"/>
          <w:lang w:val="fr-FR"/>
        </w:rPr>
        <w:t>publi</w:t>
      </w:r>
      <w:r w:rsidR="000312FC">
        <w:rPr>
          <w:rFonts w:eastAsia="Times New Roman" w:cs="Arial"/>
          <w:noProof/>
          <w:szCs w:val="17"/>
          <w:lang w:val="fr-FR"/>
        </w:rPr>
        <w:t>ques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2C8A52E0" w14:textId="7B305C9C" w:rsidR="00992C0C" w:rsidRDefault="005E48A2" w:rsidP="005E48A2">
      <w:pPr>
        <w:pStyle w:val="NormalWeb"/>
        <w:ind w:firstLine="63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3</w:t>
      </w:r>
      <w:r w:rsidR="00307F5D">
        <w:rPr>
          <w:rFonts w:eastAsia="Times New Roman" w:cs="Arial"/>
          <w:noProof/>
          <w:szCs w:val="17"/>
          <w:lang w:val="fr-FR"/>
        </w:rPr>
        <w:t>1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FF3B99">
        <w:rPr>
          <w:rFonts w:eastAsia="Times New Roman" w:cs="Arial"/>
          <w:noProof/>
          <w:szCs w:val="17"/>
          <w:lang w:val="fr-FR"/>
        </w:rPr>
        <w:t>Une authentification par identifiant et mot de passe ou par hachage de mot de passe NE DOIT PAS être autorisée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2246442F" w14:textId="6DC8E7B6" w:rsidR="00992C0C" w:rsidRDefault="005E48A2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3</w:t>
      </w:r>
      <w:r w:rsidR="00307F5D">
        <w:rPr>
          <w:rFonts w:eastAsia="Times New Roman" w:cs="Arial"/>
          <w:noProof/>
          <w:szCs w:val="17"/>
          <w:lang w:val="fr-FR"/>
        </w:rPr>
        <w:t>2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FF3B99">
        <w:rPr>
          <w:rFonts w:eastAsia="Times New Roman" w:cs="Arial"/>
          <w:noProof/>
          <w:szCs w:val="17"/>
          <w:lang w:val="fr-FR"/>
        </w:rPr>
        <w:t>Si un service est protégé</w:t>
      </w:r>
      <w:r w:rsidRPr="00982192">
        <w:rPr>
          <w:rFonts w:eastAsia="Times New Roman" w:cs="Arial"/>
          <w:noProof/>
          <w:szCs w:val="17"/>
          <w:lang w:val="fr-FR"/>
        </w:rPr>
        <w:t xml:space="preserve">, Open ID Connect </w:t>
      </w:r>
      <w:r w:rsidR="00FF3B99">
        <w:rPr>
          <w:rFonts w:eastAsia="Times New Roman" w:cs="Arial"/>
          <w:noProof/>
          <w:szCs w:val="17"/>
          <w:lang w:val="fr-FR"/>
        </w:rPr>
        <w:t>DEVRAIT être utilisé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62587D7F" w14:textId="1E338ADE" w:rsidR="00992C0C" w:rsidRDefault="00DF77F7" w:rsidP="00DF77F7">
      <w:pPr>
        <w:pStyle w:val="NormalWeb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13</w:t>
      </w:r>
      <w:r w:rsidR="00307F5D">
        <w:rPr>
          <w:rFonts w:eastAsia="Times New Roman" w:cs="Arial"/>
          <w:noProof/>
          <w:szCs w:val="17"/>
          <w:lang w:val="fr-FR"/>
        </w:rPr>
        <w:t>3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FF3B99">
        <w:rPr>
          <w:rFonts w:eastAsia="Times New Roman" w:cs="Arial"/>
          <w:noProof/>
          <w:szCs w:val="17"/>
          <w:lang w:val="fr-FR"/>
        </w:rPr>
        <w:t>Lorsqu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F3B99">
        <w:rPr>
          <w:rFonts w:eastAsia="Times New Roman" w:cs="Arial"/>
          <w:noProof/>
          <w:szCs w:val="17"/>
          <w:lang w:val="fr-FR"/>
        </w:rPr>
        <w:t xml:space="preserve">un jeton Web </w:t>
      </w:r>
      <w:r w:rsidRPr="00982192">
        <w:rPr>
          <w:rFonts w:eastAsia="Times New Roman" w:cs="Arial"/>
          <w:noProof/>
          <w:szCs w:val="17"/>
          <w:lang w:val="fr-FR"/>
        </w:rPr>
        <w:t xml:space="preserve">JSON (JWT) </w:t>
      </w:r>
      <w:r w:rsidR="00FF3B99">
        <w:rPr>
          <w:rFonts w:eastAsia="Times New Roman" w:cs="Arial"/>
          <w:noProof/>
          <w:szCs w:val="17"/>
          <w:lang w:val="fr-FR"/>
        </w:rPr>
        <w:t>est utilisé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FF3B99">
        <w:rPr>
          <w:rFonts w:eastAsia="Times New Roman" w:cs="Arial"/>
          <w:noProof/>
          <w:szCs w:val="17"/>
          <w:lang w:val="fr-FR"/>
        </w:rPr>
        <w:t xml:space="preserve">un secret de </w:t>
      </w:r>
      <w:r w:rsidRPr="00982192">
        <w:rPr>
          <w:rFonts w:eastAsia="Times New Roman" w:cs="Arial"/>
          <w:noProof/>
          <w:szCs w:val="17"/>
          <w:lang w:val="fr-FR"/>
        </w:rPr>
        <w:t xml:space="preserve">JWT </w:t>
      </w:r>
      <w:r w:rsidR="00627636">
        <w:rPr>
          <w:rFonts w:eastAsia="Times New Roman" w:cs="Arial"/>
          <w:noProof/>
          <w:szCs w:val="17"/>
          <w:lang w:val="fr-FR"/>
        </w:rPr>
        <w:t>DEVRAIT posséder un degré élevé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27636">
        <w:rPr>
          <w:rFonts w:eastAsia="Times New Roman" w:cs="Arial"/>
          <w:noProof/>
          <w:szCs w:val="17"/>
          <w:lang w:val="fr-FR"/>
        </w:rPr>
        <w:t xml:space="preserve">entropie </w:t>
      </w:r>
      <w:r w:rsidR="00397FE4">
        <w:rPr>
          <w:rFonts w:eastAsia="Times New Roman" w:cs="Arial"/>
          <w:noProof/>
          <w:szCs w:val="17"/>
          <w:lang w:val="fr-FR"/>
        </w:rPr>
        <w:t>afin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97FE4">
        <w:rPr>
          <w:rFonts w:eastAsia="Times New Roman" w:cs="Arial"/>
          <w:noProof/>
          <w:szCs w:val="17"/>
          <w:lang w:val="fr-FR"/>
        </w:rPr>
        <w:t>augmenter le facteur de travail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97FE4">
        <w:rPr>
          <w:rFonts w:eastAsia="Times New Roman" w:cs="Arial"/>
          <w:noProof/>
          <w:szCs w:val="17"/>
          <w:lang w:val="fr-FR"/>
        </w:rPr>
        <w:t>une attaque par force brute</w:t>
      </w:r>
      <w:r w:rsidRPr="00982192">
        <w:rPr>
          <w:rFonts w:eastAsia="Times New Roman" w:cs="Arial"/>
          <w:noProof/>
          <w:szCs w:val="17"/>
          <w:lang w:val="fr-FR"/>
        </w:rPr>
        <w:t xml:space="preserve">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397FE4">
        <w:rPr>
          <w:rFonts w:eastAsia="Times New Roman" w:cs="Arial"/>
          <w:noProof/>
          <w:szCs w:val="17"/>
          <w:lang w:val="fr-FR"/>
        </w:rPr>
        <w:t xml:space="preserve">les jetons </w:t>
      </w:r>
      <w:r w:rsidRPr="00982192">
        <w:rPr>
          <w:rFonts w:eastAsia="Times New Roman" w:cs="Arial"/>
          <w:noProof/>
          <w:szCs w:val="17"/>
          <w:lang w:val="fr-FR"/>
        </w:rPr>
        <w:t xml:space="preserve">TTL </w:t>
      </w:r>
      <w:r w:rsidR="00397FE4">
        <w:rPr>
          <w:rFonts w:eastAsia="Times New Roman" w:cs="Arial"/>
          <w:noProof/>
          <w:szCs w:val="17"/>
          <w:lang w:val="fr-FR"/>
        </w:rPr>
        <w:t>et</w:t>
      </w:r>
      <w:r w:rsidRPr="00982192">
        <w:rPr>
          <w:rFonts w:eastAsia="Times New Roman" w:cs="Arial"/>
          <w:noProof/>
          <w:szCs w:val="17"/>
          <w:lang w:val="fr-FR"/>
        </w:rPr>
        <w:t xml:space="preserve"> RTTL </w:t>
      </w:r>
      <w:r w:rsidR="00397FE4">
        <w:rPr>
          <w:rFonts w:eastAsia="Times New Roman" w:cs="Arial"/>
          <w:noProof/>
          <w:szCs w:val="17"/>
          <w:lang w:val="fr-FR"/>
        </w:rPr>
        <w:t xml:space="preserve">DEVRAIENT être aussi courts que </w:t>
      </w:r>
      <w:r w:rsidRPr="00982192">
        <w:rPr>
          <w:rFonts w:eastAsia="Times New Roman" w:cs="Arial"/>
          <w:noProof/>
          <w:szCs w:val="17"/>
          <w:lang w:val="fr-FR"/>
        </w:rPr>
        <w:t>possible;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397FE4">
        <w:rPr>
          <w:rFonts w:eastAsia="Times New Roman" w:cs="Arial"/>
          <w:noProof/>
          <w:szCs w:val="17"/>
          <w:lang w:val="fr-FR"/>
        </w:rPr>
        <w:t>et les informations sensibles NE DEVRAIENT PAS être stockées dans la charge utile</w:t>
      </w:r>
      <w:r w:rsidR="00992C0C">
        <w:rPr>
          <w:rFonts w:eastAsia="Times New Roman" w:cs="Arial"/>
          <w:noProof/>
          <w:szCs w:val="17"/>
          <w:lang w:val="fr-FR"/>
        </w:rPr>
        <w:t xml:space="preserve"> du </w:t>
      </w:r>
      <w:r w:rsidR="00992C0C" w:rsidRPr="00982192">
        <w:rPr>
          <w:rFonts w:eastAsia="Times New Roman" w:cs="Arial"/>
          <w:noProof/>
          <w:szCs w:val="17"/>
          <w:lang w:val="fr-FR"/>
        </w:rPr>
        <w:t>JWT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245C6035" w14:textId="1996D12F" w:rsidR="005E48A2" w:rsidRPr="00982192" w:rsidRDefault="001446D6" w:rsidP="00DF77F7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397FE4">
        <w:rPr>
          <w:rFonts w:eastAsia="Times New Roman" w:cs="Arial"/>
          <w:noProof/>
          <w:szCs w:val="17"/>
          <w:lang w:val="fr-FR"/>
        </w:rPr>
        <w:t>En matière de conception de sécurité, on choisit couramment de centraliser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97FE4">
        <w:rPr>
          <w:rFonts w:eastAsia="Times New Roman" w:cs="Arial"/>
          <w:noProof/>
          <w:szCs w:val="17"/>
          <w:lang w:val="fr-FR"/>
        </w:rPr>
        <w:t>authentification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97FE4">
        <w:rPr>
          <w:rFonts w:eastAsia="Times New Roman" w:cs="Arial"/>
          <w:noProof/>
          <w:szCs w:val="17"/>
          <w:lang w:val="fr-FR"/>
        </w:rPr>
        <w:t>utilisate</w:t>
      </w:r>
      <w:r w:rsidR="00334310">
        <w:rPr>
          <w:rFonts w:eastAsia="Times New Roman" w:cs="Arial"/>
          <w:noProof/>
          <w:szCs w:val="17"/>
          <w:lang w:val="fr-FR"/>
        </w:rPr>
        <w:t>ur.  El</w:t>
      </w:r>
      <w:r w:rsidR="00397FE4">
        <w:rPr>
          <w:rFonts w:eastAsia="Times New Roman" w:cs="Arial"/>
          <w:noProof/>
          <w:szCs w:val="17"/>
          <w:lang w:val="fr-FR"/>
        </w:rPr>
        <w:t>le devrait être stockée dans un fournisseur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97FE4">
        <w:rPr>
          <w:rFonts w:eastAsia="Times New Roman" w:cs="Arial"/>
          <w:noProof/>
          <w:szCs w:val="17"/>
          <w:lang w:val="fr-FR"/>
        </w:rPr>
        <w:t>identité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(IdP) o</w:t>
      </w:r>
      <w:r w:rsidR="00397FE4">
        <w:rPr>
          <w:rFonts w:eastAsia="Times New Roman" w:cs="Arial"/>
          <w:noProof/>
          <w:szCs w:val="17"/>
          <w:lang w:val="fr-FR"/>
        </w:rPr>
        <w:t xml:space="preserve">u, localement, aux points de terminaison </w:t>
      </w:r>
      <w:r w:rsidR="002222A0" w:rsidRPr="00982192">
        <w:rPr>
          <w:rFonts w:eastAsia="Times New Roman" w:cs="Arial"/>
          <w:noProof/>
          <w:szCs w:val="17"/>
          <w:lang w:val="fr-FR"/>
        </w:rPr>
        <w:t>REST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06E38C27" w14:textId="0DF79E8C" w:rsidR="005E48A2" w:rsidRPr="00982192" w:rsidRDefault="001446D6" w:rsidP="001446D6">
      <w:pPr>
        <w:pStyle w:val="NormalWeb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lastRenderedPageBreak/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 w:rsidR="00397FE4">
        <w:rPr>
          <w:rFonts w:cs="Arial"/>
          <w:noProof/>
          <w:szCs w:val="17"/>
          <w:lang w:val="fr-FR"/>
        </w:rPr>
        <w:t>Les s</w:t>
      </w:r>
      <w:r w:rsidR="005E48A2" w:rsidRPr="00982192">
        <w:rPr>
          <w:rFonts w:cs="Arial"/>
          <w:noProof/>
          <w:szCs w:val="17"/>
          <w:lang w:val="fr-FR"/>
        </w:rPr>
        <w:t xml:space="preserve">ervices </w:t>
      </w:r>
      <w:r w:rsidR="00397FE4">
        <w:rPr>
          <w:rFonts w:cs="Arial"/>
          <w:noProof/>
          <w:szCs w:val="17"/>
          <w:lang w:val="fr-FR"/>
        </w:rPr>
        <w:t>devraient veiller à prévenir toute divulgation d</w:t>
      </w:r>
      <w:r w:rsidR="00BB0A23">
        <w:rPr>
          <w:rFonts w:cs="Arial"/>
          <w:noProof/>
          <w:szCs w:val="17"/>
          <w:lang w:val="fr-FR"/>
        </w:rPr>
        <w:t>’</w:t>
      </w:r>
      <w:r w:rsidR="00397FE4">
        <w:rPr>
          <w:rFonts w:cs="Arial"/>
          <w:noProof/>
          <w:szCs w:val="17"/>
          <w:lang w:val="fr-FR"/>
        </w:rPr>
        <w:t>authentifian</w:t>
      </w:r>
      <w:r w:rsidR="00334310">
        <w:rPr>
          <w:rFonts w:cs="Arial"/>
          <w:noProof/>
          <w:szCs w:val="17"/>
          <w:lang w:val="fr-FR"/>
        </w:rPr>
        <w:t>ts.  Le</w:t>
      </w:r>
      <w:r w:rsidR="00397FE4">
        <w:rPr>
          <w:rFonts w:cs="Arial"/>
          <w:noProof/>
          <w:szCs w:val="17"/>
          <w:lang w:val="fr-FR"/>
        </w:rPr>
        <w:t>s mots de passe, les jetons de sécurité et les clés d</w:t>
      </w:r>
      <w:r w:rsidR="00BB0A23">
        <w:rPr>
          <w:rFonts w:cs="Arial"/>
          <w:noProof/>
          <w:szCs w:val="17"/>
          <w:lang w:val="fr-FR"/>
        </w:rPr>
        <w:t>’</w:t>
      </w:r>
      <w:r w:rsidR="00397FE4">
        <w:rPr>
          <w:rFonts w:cs="Arial"/>
          <w:noProof/>
          <w:szCs w:val="17"/>
          <w:lang w:val="fr-FR"/>
        </w:rPr>
        <w:t>API ne devraient pas apparaître dans l</w:t>
      </w:r>
      <w:r w:rsidR="00BB0A23">
        <w:rPr>
          <w:rFonts w:cs="Arial"/>
          <w:noProof/>
          <w:szCs w:val="17"/>
          <w:lang w:val="fr-FR"/>
        </w:rPr>
        <w:t>’</w:t>
      </w:r>
      <w:r w:rsidR="00397FE4">
        <w:rPr>
          <w:rFonts w:cs="Arial"/>
          <w:noProof/>
          <w:szCs w:val="17"/>
          <w:lang w:val="fr-FR"/>
        </w:rPr>
        <w:t>adresse URL</w:t>
      </w:r>
      <w:r w:rsidR="005E48A2" w:rsidRPr="00982192">
        <w:rPr>
          <w:rFonts w:cs="Arial"/>
          <w:noProof/>
          <w:szCs w:val="17"/>
          <w:lang w:val="fr-FR"/>
        </w:rPr>
        <w:t xml:space="preserve">, </w:t>
      </w:r>
      <w:r w:rsidR="00397FE4">
        <w:rPr>
          <w:rFonts w:cs="Arial"/>
          <w:noProof/>
          <w:szCs w:val="17"/>
          <w:lang w:val="fr-FR"/>
        </w:rPr>
        <w:t>car ils peuvent être saisis dans les journaux de serveur Web</w:t>
      </w:r>
      <w:r w:rsidR="005E48A2" w:rsidRPr="00982192">
        <w:rPr>
          <w:rFonts w:cs="Arial"/>
          <w:noProof/>
          <w:szCs w:val="17"/>
          <w:lang w:val="fr-FR"/>
        </w:rPr>
        <w:t>,</w:t>
      </w:r>
      <w:r w:rsidR="00881668">
        <w:rPr>
          <w:rFonts w:cs="Arial"/>
          <w:noProof/>
          <w:szCs w:val="17"/>
          <w:lang w:val="fr-FR"/>
        </w:rPr>
        <w:t xml:space="preserve"> ce qui confère à ces derniers un intérêt intrinsèq</w:t>
      </w:r>
      <w:r w:rsidR="00334310">
        <w:rPr>
          <w:rFonts w:cs="Arial"/>
          <w:noProof/>
          <w:szCs w:val="17"/>
          <w:lang w:val="fr-FR"/>
        </w:rPr>
        <w:t>ue.  Pa</w:t>
      </w:r>
      <w:r w:rsidR="00881668">
        <w:rPr>
          <w:rFonts w:cs="Arial"/>
          <w:noProof/>
          <w:szCs w:val="17"/>
          <w:lang w:val="fr-FR"/>
        </w:rPr>
        <w:t xml:space="preserve">r exemple, ce qui suit est </w:t>
      </w:r>
      <w:r w:rsidR="005E48A2" w:rsidRPr="00982192">
        <w:rPr>
          <w:rFonts w:cs="Arial"/>
          <w:noProof/>
          <w:szCs w:val="17"/>
          <w:lang w:val="fr-FR"/>
        </w:rPr>
        <w:t>incorrect (</w:t>
      </w:r>
      <w:r w:rsidR="00881668">
        <w:rPr>
          <w:rFonts w:cs="Arial"/>
          <w:noProof/>
          <w:szCs w:val="17"/>
          <w:lang w:val="fr-FR"/>
        </w:rPr>
        <w:t>clé d</w:t>
      </w:r>
      <w:r w:rsidR="00BB0A23">
        <w:rPr>
          <w:rFonts w:cs="Arial"/>
          <w:noProof/>
          <w:szCs w:val="17"/>
          <w:lang w:val="fr-FR"/>
        </w:rPr>
        <w:t>’</w:t>
      </w:r>
      <w:r w:rsidR="005E48A2" w:rsidRPr="00982192">
        <w:rPr>
          <w:rFonts w:cs="Arial"/>
          <w:noProof/>
          <w:szCs w:val="17"/>
          <w:lang w:val="fr-FR"/>
        </w:rPr>
        <w:t xml:space="preserve">API </w:t>
      </w:r>
      <w:r w:rsidR="00881668">
        <w:rPr>
          <w:rFonts w:cs="Arial"/>
          <w:noProof/>
          <w:szCs w:val="17"/>
          <w:lang w:val="fr-FR"/>
        </w:rPr>
        <w:t>dans l</w:t>
      </w:r>
      <w:r w:rsidR="00BB0A23">
        <w:rPr>
          <w:rFonts w:cs="Arial"/>
          <w:noProof/>
          <w:szCs w:val="17"/>
          <w:lang w:val="fr-FR"/>
        </w:rPr>
        <w:t>’</w:t>
      </w:r>
      <w:r w:rsidR="005E48A2" w:rsidRPr="00982192">
        <w:rPr>
          <w:rFonts w:cs="Arial"/>
          <w:noProof/>
          <w:szCs w:val="17"/>
          <w:lang w:val="fr-FR"/>
        </w:rPr>
        <w:t>URL)</w:t>
      </w:r>
      <w:r w:rsidR="00BB0A23">
        <w:rPr>
          <w:rFonts w:cs="Arial"/>
          <w:noProof/>
          <w:szCs w:val="17"/>
          <w:lang w:val="fr-FR"/>
        </w:rPr>
        <w:t> :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hyperlink r:id="rId32" w:history="1">
        <w:r w:rsidR="002222A0" w:rsidRPr="00982192">
          <w:rPr>
            <w:rStyle w:val="Hyperlink"/>
            <w:rFonts w:ascii="Courier New" w:hAnsi="Courier New" w:cs="Courier New"/>
            <w:noProof/>
            <w:szCs w:val="17"/>
            <w:lang w:val="fr-FR"/>
          </w:rPr>
          <w:t>https://wipo.int/api/patents?apiKey=a53f435643de32</w:t>
        </w:r>
      </w:hyperlink>
      <w:r w:rsidR="002222A0" w:rsidRPr="00982192">
        <w:rPr>
          <w:rFonts w:ascii="Courier New" w:hAnsi="Courier New" w:cs="Courier New"/>
          <w:noProof/>
          <w:szCs w:val="17"/>
          <w:lang w:val="fr-FR"/>
        </w:rPr>
        <w:t>.</w:t>
      </w:r>
    </w:p>
    <w:p w14:paraId="62845ECD" w14:textId="490288AC" w:rsidR="005E48A2" w:rsidRPr="00982192" w:rsidRDefault="005E48A2" w:rsidP="00307F5D">
      <w:pPr>
        <w:spacing w:before="100" w:beforeAutospacing="1" w:after="240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3</w:t>
      </w:r>
      <w:r w:rsidR="00307F5D">
        <w:rPr>
          <w:rFonts w:eastAsia="Times New Roman" w:cs="Arial"/>
          <w:noProof/>
          <w:szCs w:val="17"/>
          <w:lang w:val="fr-FR"/>
        </w:rPr>
        <w:t>4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81668">
        <w:rPr>
          <w:rFonts w:eastAsia="Times New Roman" w:cs="Arial"/>
          <w:noProof/>
          <w:szCs w:val="17"/>
          <w:lang w:val="fr-FR"/>
        </w:rPr>
        <w:t xml:space="preserve">Dans les requêtes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POST/PUT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881668">
        <w:rPr>
          <w:rFonts w:eastAsia="Times New Roman" w:cs="Arial"/>
          <w:noProof/>
          <w:szCs w:val="17"/>
          <w:lang w:val="fr-FR"/>
        </w:rPr>
        <w:t>les données sensibles DEVRAIENT être transférées dans le corps de la requête ou par des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881668">
        <w:rPr>
          <w:rFonts w:eastAsia="Times New Roman" w:cs="Arial"/>
          <w:noProof/>
          <w:szCs w:val="17"/>
          <w:lang w:val="fr-FR"/>
        </w:rPr>
        <w:t>têtes de requête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5D140223" w14:textId="09ECDE88" w:rsidR="00992C0C" w:rsidRDefault="001B5854" w:rsidP="005E48A2">
      <w:pPr>
        <w:spacing w:before="100" w:beforeAutospacing="1" w:after="240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1F2D" w:rsidRPr="00982192">
        <w:rPr>
          <w:rFonts w:eastAsia="Times New Roman" w:cs="Arial"/>
          <w:noProof/>
          <w:szCs w:val="17"/>
          <w:lang w:val="fr-FR"/>
        </w:rPr>
        <w:t>13</w:t>
      </w:r>
      <w:r w:rsidR="00307F5D">
        <w:rPr>
          <w:rFonts w:eastAsia="Times New Roman" w:cs="Arial"/>
          <w:noProof/>
          <w:szCs w:val="17"/>
          <w:lang w:val="fr-FR"/>
        </w:rPr>
        <w:t>5</w:t>
      </w:r>
      <w:r w:rsidR="005E48A2" w:rsidRPr="00982192">
        <w:rPr>
          <w:rFonts w:eastAsia="Times New Roman" w:cs="Arial"/>
          <w:noProof/>
          <w:szCs w:val="17"/>
          <w:lang w:val="fr-FR"/>
        </w:rPr>
        <w:t>] </w:t>
      </w:r>
      <w:r w:rsidR="00881668">
        <w:rPr>
          <w:rFonts w:eastAsia="Times New Roman" w:cs="Arial"/>
          <w:noProof/>
          <w:szCs w:val="17"/>
          <w:lang w:val="fr-FR"/>
        </w:rPr>
        <w:t xml:space="preserve">Dans les requêtes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GET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881668">
        <w:rPr>
          <w:rFonts w:eastAsia="Times New Roman" w:cs="Arial"/>
          <w:noProof/>
          <w:szCs w:val="17"/>
          <w:lang w:val="fr-FR"/>
        </w:rPr>
        <w:t>les données sensibles DEVRAIENT être transférées</w:t>
      </w:r>
      <w:r w:rsidR="00881668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81668">
        <w:rPr>
          <w:rFonts w:eastAsia="Times New Roman" w:cs="Arial"/>
          <w:noProof/>
          <w:szCs w:val="17"/>
          <w:lang w:val="fr-FR"/>
        </w:rPr>
        <w:t>dans un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881668">
        <w:rPr>
          <w:rFonts w:eastAsia="Times New Roman" w:cs="Arial"/>
          <w:noProof/>
          <w:szCs w:val="17"/>
          <w:lang w:val="fr-FR"/>
        </w:rPr>
        <w:t xml:space="preserve">tête </w:t>
      </w:r>
      <w:r w:rsidR="005E48A2" w:rsidRPr="00982192">
        <w:rPr>
          <w:rFonts w:eastAsia="Times New Roman" w:cs="Arial"/>
          <w:noProof/>
          <w:szCs w:val="17"/>
          <w:lang w:val="fr-FR"/>
        </w:rPr>
        <w:t>HTTP.</w:t>
      </w:r>
    </w:p>
    <w:p w14:paraId="28F4EF54" w14:textId="38225AB1" w:rsidR="005E48A2" w:rsidRPr="00982192" w:rsidRDefault="001B5854" w:rsidP="00A9726C">
      <w:pPr>
        <w:spacing w:before="100" w:beforeAutospacing="1" w:after="240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3</w:t>
      </w:r>
      <w:r w:rsidR="00307F5D">
        <w:rPr>
          <w:rFonts w:eastAsia="Times New Roman" w:cs="Arial"/>
          <w:noProof/>
          <w:szCs w:val="17"/>
          <w:lang w:val="fr-FR"/>
        </w:rPr>
        <w:t>6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81668">
        <w:rPr>
          <w:rFonts w:eastAsia="Times New Roman" w:cs="Arial"/>
          <w:noProof/>
          <w:szCs w:val="17"/>
          <w:lang w:val="fr-FR"/>
        </w:rPr>
        <w:t>Afin de limiter au minimum le temps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81668">
        <w:rPr>
          <w:rFonts w:eastAsia="Times New Roman" w:cs="Arial"/>
          <w:noProof/>
          <w:szCs w:val="17"/>
          <w:lang w:val="fr-FR"/>
        </w:rPr>
        <w:t>attente et de réduire le couplage entre services protégés, la décision de contrôle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81668">
        <w:rPr>
          <w:rFonts w:eastAsia="Times New Roman" w:cs="Arial"/>
          <w:noProof/>
          <w:szCs w:val="17"/>
          <w:lang w:val="fr-FR"/>
        </w:rPr>
        <w:t xml:space="preserve">accès DEVRAIT être prise localement par les points de terminaison </w:t>
      </w:r>
      <w:r w:rsidR="005E48A2" w:rsidRPr="00982192">
        <w:rPr>
          <w:rFonts w:eastAsia="Times New Roman" w:cs="Arial"/>
          <w:noProof/>
          <w:szCs w:val="17"/>
          <w:lang w:val="fr-FR"/>
        </w:rPr>
        <w:t>REST.</w:t>
      </w:r>
    </w:p>
    <w:p w14:paraId="578E31E5" w14:textId="18B30436" w:rsidR="005E48A2" w:rsidRPr="00982192" w:rsidRDefault="001446D6" w:rsidP="001446D6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881668">
        <w:rPr>
          <w:rFonts w:eastAsia="Times New Roman" w:cs="Arial"/>
          <w:noProof/>
          <w:szCs w:val="17"/>
          <w:lang w:val="fr-FR"/>
        </w:rPr>
        <w:t>Authentification</w:t>
      </w:r>
      <w:r w:rsidR="00CA3E35">
        <w:rPr>
          <w:rFonts w:eastAsia="Times New Roman" w:cs="Arial"/>
          <w:noProof/>
          <w:szCs w:val="17"/>
          <w:lang w:val="fr-FR"/>
        </w:rPr>
        <w:t xml:space="preserve"> par clés </w:t>
      </w:r>
      <w:r w:rsidR="00881668">
        <w:rPr>
          <w:rFonts w:eastAsia="Times New Roman" w:cs="Arial"/>
          <w:noProof/>
          <w:szCs w:val="17"/>
          <w:lang w:val="fr-FR"/>
        </w:rPr>
        <w:t>API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81668">
        <w:rPr>
          <w:rFonts w:eastAsia="Times New Roman" w:cs="Arial"/>
          <w:noProof/>
          <w:szCs w:val="17"/>
          <w:lang w:val="fr-FR"/>
        </w:rPr>
        <w:t>les clés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881668">
        <w:rPr>
          <w:rFonts w:eastAsia="Times New Roman" w:cs="Arial"/>
          <w:noProof/>
          <w:szCs w:val="17"/>
          <w:lang w:val="fr-FR"/>
        </w:rPr>
        <w:t>devraient être utilisées chaque fois 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81668">
        <w:rPr>
          <w:rFonts w:eastAsia="Times New Roman" w:cs="Arial"/>
          <w:noProof/>
          <w:szCs w:val="17"/>
          <w:lang w:val="fr-FR"/>
        </w:rPr>
        <w:t>une authentification système à système est exig</w:t>
      </w:r>
      <w:r w:rsidR="00065A24">
        <w:rPr>
          <w:rFonts w:eastAsia="Times New Roman" w:cs="Arial"/>
          <w:noProof/>
          <w:szCs w:val="17"/>
          <w:lang w:val="fr-FR"/>
        </w:rPr>
        <w:t>ée</w:t>
      </w:r>
      <w:r w:rsidR="00307F5D">
        <w:rPr>
          <w:rFonts w:eastAsia="Times New Roman" w:cs="Arial"/>
          <w:noProof/>
          <w:szCs w:val="17"/>
          <w:lang w:val="fr-FR"/>
        </w:rPr>
        <w:t xml:space="preserve"> et elles </w:t>
      </w:r>
      <w:r w:rsidR="00881668">
        <w:rPr>
          <w:rFonts w:eastAsia="Times New Roman" w:cs="Arial"/>
          <w:noProof/>
          <w:szCs w:val="17"/>
          <w:lang w:val="fr-FR"/>
        </w:rPr>
        <w:t>devraient être générées de façon automatique et aléatoi</w:t>
      </w:r>
      <w:r w:rsidR="00334310">
        <w:rPr>
          <w:rFonts w:eastAsia="Times New Roman" w:cs="Arial"/>
          <w:noProof/>
          <w:szCs w:val="17"/>
          <w:lang w:val="fr-FR"/>
        </w:rPr>
        <w:t>re.  Ce</w:t>
      </w:r>
      <w:r w:rsidR="00881668">
        <w:rPr>
          <w:rFonts w:eastAsia="Times New Roman" w:cs="Arial"/>
          <w:noProof/>
          <w:szCs w:val="17"/>
          <w:lang w:val="fr-FR"/>
        </w:rPr>
        <w:t xml:space="preserve"> mode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81668">
        <w:rPr>
          <w:rFonts w:eastAsia="Times New Roman" w:cs="Arial"/>
          <w:noProof/>
          <w:szCs w:val="17"/>
          <w:lang w:val="fr-FR"/>
        </w:rPr>
        <w:t>authentification présente le risque inhérent que la possession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81668">
        <w:rPr>
          <w:rFonts w:eastAsia="Times New Roman" w:cs="Arial"/>
          <w:noProof/>
          <w:szCs w:val="17"/>
          <w:lang w:val="fr-FR"/>
        </w:rPr>
        <w:t>une copie de la clé API permet</w:t>
      </w:r>
      <w:r w:rsidR="003E3D51">
        <w:rPr>
          <w:rFonts w:eastAsia="Times New Roman" w:cs="Arial"/>
          <w:noProof/>
          <w:szCs w:val="17"/>
          <w:lang w:val="fr-FR"/>
        </w:rPr>
        <w:t>te</w:t>
      </w:r>
      <w:r w:rsidR="00881668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81668">
        <w:rPr>
          <w:rFonts w:eastAsia="Times New Roman" w:cs="Arial"/>
          <w:noProof/>
          <w:szCs w:val="17"/>
          <w:lang w:val="fr-FR"/>
        </w:rPr>
        <w:t>utiliser en se faisant passer pour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81668">
        <w:rPr>
          <w:rFonts w:eastAsia="Times New Roman" w:cs="Arial"/>
          <w:noProof/>
          <w:szCs w:val="17"/>
          <w:lang w:val="fr-FR"/>
        </w:rPr>
        <w:t>application consommatrice légiti</w:t>
      </w:r>
      <w:r w:rsidR="00334310">
        <w:rPr>
          <w:rFonts w:eastAsia="Times New Roman" w:cs="Arial"/>
          <w:noProof/>
          <w:szCs w:val="17"/>
          <w:lang w:val="fr-FR"/>
        </w:rPr>
        <w:t>me.  Il</w:t>
      </w:r>
      <w:r w:rsidR="00881668">
        <w:rPr>
          <w:rFonts w:eastAsia="Times New Roman" w:cs="Arial"/>
          <w:noProof/>
          <w:szCs w:val="17"/>
          <w:lang w:val="fr-FR"/>
        </w:rPr>
        <w:t xml:space="preserve"> 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81668">
        <w:rPr>
          <w:rFonts w:eastAsia="Times New Roman" w:cs="Arial"/>
          <w:noProof/>
          <w:szCs w:val="17"/>
          <w:lang w:val="fr-FR"/>
        </w:rPr>
        <w:t xml:space="preserve">ensuit que toutes les </w:t>
      </w:r>
      <w:r w:rsidR="00FC1DE5" w:rsidRPr="00982192">
        <w:rPr>
          <w:rFonts w:eastAsia="Times New Roman" w:cs="Arial"/>
          <w:noProof/>
          <w:szCs w:val="17"/>
          <w:lang w:val="fr-FR"/>
        </w:rPr>
        <w:t xml:space="preserve">communications </w:t>
      </w:r>
      <w:r w:rsidR="00881668">
        <w:rPr>
          <w:rFonts w:eastAsia="Times New Roman" w:cs="Arial"/>
          <w:noProof/>
          <w:szCs w:val="17"/>
          <w:lang w:val="fr-FR"/>
        </w:rPr>
        <w:t xml:space="preserve">devraient se conformer à </w:t>
      </w:r>
      <w:r w:rsidR="002C2BF3" w:rsidRPr="00982192">
        <w:rPr>
          <w:rFonts w:eastAsia="Times New Roman" w:cs="Arial"/>
          <w:noProof/>
          <w:szCs w:val="17"/>
          <w:lang w:val="fr-FR"/>
        </w:rPr>
        <w:t>[RSG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2C2BF3" w:rsidRPr="00982192">
        <w:rPr>
          <w:rFonts w:eastAsia="Times New Roman" w:cs="Arial"/>
          <w:noProof/>
          <w:szCs w:val="17"/>
          <w:lang w:val="fr-FR"/>
        </w:rPr>
        <w:t>12</w:t>
      </w:r>
      <w:r w:rsidR="00307F5D">
        <w:rPr>
          <w:rFonts w:eastAsia="Times New Roman" w:cs="Arial"/>
          <w:noProof/>
          <w:szCs w:val="17"/>
          <w:lang w:val="fr-FR"/>
        </w:rPr>
        <w:t>4</w:t>
      </w:r>
      <w:r w:rsidR="002C2BF3" w:rsidRPr="00982192">
        <w:rPr>
          <w:rFonts w:eastAsia="Times New Roman" w:cs="Arial"/>
          <w:noProof/>
          <w:szCs w:val="17"/>
          <w:lang w:val="fr-FR"/>
        </w:rPr>
        <w:t>]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881668">
        <w:rPr>
          <w:rFonts w:eastAsia="Times New Roman" w:cs="Arial"/>
          <w:noProof/>
          <w:szCs w:val="17"/>
          <w:lang w:val="fr-FR"/>
        </w:rPr>
        <w:t xml:space="preserve">pour protéger la clé en </w:t>
      </w:r>
      <w:r w:rsidR="005E48A2" w:rsidRPr="00982192">
        <w:rPr>
          <w:rFonts w:eastAsia="Times New Roman" w:cs="Arial"/>
          <w:noProof/>
          <w:szCs w:val="17"/>
          <w:lang w:val="fr-FR"/>
        </w:rPr>
        <w:t>trans</w:t>
      </w:r>
      <w:r w:rsidR="00334310" w:rsidRPr="00982192">
        <w:rPr>
          <w:rFonts w:eastAsia="Times New Roman" w:cs="Arial"/>
          <w:noProof/>
          <w:szCs w:val="17"/>
          <w:lang w:val="fr-FR"/>
        </w:rPr>
        <w:t>it</w:t>
      </w:r>
      <w:r w:rsidR="00334310">
        <w:rPr>
          <w:rFonts w:eastAsia="Times New Roman" w:cs="Arial"/>
          <w:noProof/>
          <w:szCs w:val="17"/>
          <w:lang w:val="fr-FR"/>
        </w:rPr>
        <w:t>.  Il</w:t>
      </w:r>
      <w:r w:rsidR="00881668">
        <w:rPr>
          <w:rFonts w:eastAsia="Times New Roman" w:cs="Arial"/>
          <w:noProof/>
          <w:szCs w:val="17"/>
          <w:lang w:val="fr-FR"/>
        </w:rPr>
        <w:t xml:space="preserve"> incombe au développeur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application </w:t>
      </w:r>
      <w:r w:rsidR="00881668">
        <w:rPr>
          <w:rFonts w:eastAsia="Times New Roman" w:cs="Arial"/>
          <w:noProof/>
          <w:szCs w:val="17"/>
          <w:lang w:val="fr-FR"/>
        </w:rPr>
        <w:t xml:space="preserve">de protéger comme il convient sa copie de la clé </w:t>
      </w:r>
      <w:r w:rsidR="00334310" w:rsidRPr="00982192">
        <w:rPr>
          <w:rFonts w:eastAsia="Times New Roman" w:cs="Arial"/>
          <w:noProof/>
          <w:szCs w:val="17"/>
          <w:lang w:val="fr-FR"/>
        </w:rPr>
        <w:t>API</w:t>
      </w:r>
      <w:r w:rsidR="00334310">
        <w:rPr>
          <w:rFonts w:eastAsia="Times New Roman" w:cs="Arial"/>
          <w:noProof/>
          <w:szCs w:val="17"/>
          <w:lang w:val="fr-FR"/>
        </w:rPr>
        <w:t>.  Si</w:t>
      </w:r>
      <w:r w:rsidR="00881668">
        <w:rPr>
          <w:rFonts w:eastAsia="Times New Roman" w:cs="Arial"/>
          <w:noProof/>
          <w:szCs w:val="17"/>
          <w:lang w:val="fr-FR"/>
        </w:rPr>
        <w:t xml:space="preserve"> la clé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881668">
        <w:rPr>
          <w:rFonts w:eastAsia="Times New Roman" w:cs="Arial"/>
          <w:noProof/>
          <w:szCs w:val="17"/>
          <w:lang w:val="fr-FR"/>
        </w:rPr>
        <w:t>est incorporée dans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81668">
        <w:rPr>
          <w:rFonts w:eastAsia="Times New Roman" w:cs="Arial"/>
          <w:noProof/>
          <w:szCs w:val="17"/>
          <w:lang w:val="fr-FR"/>
        </w:rPr>
        <w:t>application consommatrice, elle peut être décompilée et extrai</w:t>
      </w:r>
      <w:r w:rsidR="00334310">
        <w:rPr>
          <w:rFonts w:eastAsia="Times New Roman" w:cs="Arial"/>
          <w:noProof/>
          <w:szCs w:val="17"/>
          <w:lang w:val="fr-FR"/>
        </w:rPr>
        <w:t>te.  Si</w:t>
      </w:r>
      <w:r w:rsidR="00881668">
        <w:rPr>
          <w:rFonts w:eastAsia="Times New Roman" w:cs="Arial"/>
          <w:noProof/>
          <w:szCs w:val="17"/>
          <w:lang w:val="fr-FR"/>
        </w:rPr>
        <w:t xml:space="preserve"> elle est stockée dans des fichiers en clair</w:t>
      </w:r>
      <w:r w:rsidR="0036519F" w:rsidRPr="00982192">
        <w:rPr>
          <w:rFonts w:eastAsia="Times New Roman" w:cs="Arial"/>
          <w:noProof/>
          <w:szCs w:val="17"/>
          <w:lang w:val="fr-FR"/>
        </w:rPr>
        <w:t>,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81668">
        <w:rPr>
          <w:rFonts w:eastAsia="Times New Roman" w:cs="Arial"/>
          <w:noProof/>
          <w:szCs w:val="17"/>
          <w:lang w:val="fr-FR"/>
        </w:rPr>
        <w:t>elle peut être volée et réutilisée à des fins malveillant</w:t>
      </w:r>
      <w:r w:rsidR="00334310">
        <w:rPr>
          <w:rFonts w:eastAsia="Times New Roman" w:cs="Arial"/>
          <w:noProof/>
          <w:szCs w:val="17"/>
          <w:lang w:val="fr-FR"/>
        </w:rPr>
        <w:t>es.  Un</w:t>
      </w:r>
      <w:r w:rsidR="00881668">
        <w:rPr>
          <w:rFonts w:eastAsia="Times New Roman" w:cs="Arial"/>
          <w:noProof/>
          <w:szCs w:val="17"/>
          <w:lang w:val="fr-FR"/>
        </w:rPr>
        <w:t xml:space="preserve">e clé </w:t>
      </w:r>
      <w:r w:rsidR="0036519F" w:rsidRPr="00982192">
        <w:rPr>
          <w:rFonts w:eastAsia="Times New Roman" w:cs="Arial"/>
          <w:noProof/>
          <w:szCs w:val="17"/>
          <w:lang w:val="fr-FR"/>
        </w:rPr>
        <w:t>A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PI </w:t>
      </w:r>
      <w:r w:rsidR="00881668">
        <w:rPr>
          <w:rFonts w:eastAsia="Times New Roman" w:cs="Arial"/>
          <w:noProof/>
          <w:szCs w:val="17"/>
          <w:lang w:val="fr-FR"/>
        </w:rPr>
        <w:t xml:space="preserve">doit donc être protégée par </w:t>
      </w:r>
      <w:r w:rsidR="00A17914">
        <w:rPr>
          <w:rFonts w:eastAsia="Times New Roman" w:cs="Arial"/>
          <w:noProof/>
          <w:szCs w:val="17"/>
          <w:lang w:val="fr-FR"/>
        </w:rPr>
        <w:t>un magasin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17914">
        <w:rPr>
          <w:rFonts w:eastAsia="Times New Roman" w:cs="Arial"/>
          <w:noProof/>
          <w:szCs w:val="17"/>
          <w:lang w:val="fr-FR"/>
        </w:rPr>
        <w:t>authentifiants</w:t>
      </w:r>
      <w:r w:rsidR="00881668">
        <w:rPr>
          <w:rFonts w:eastAsia="Times New Roman" w:cs="Arial"/>
          <w:noProof/>
          <w:szCs w:val="17"/>
          <w:lang w:val="fr-FR"/>
        </w:rPr>
        <w:t xml:space="preserve"> ou un mécanisme de gestion des secre</w:t>
      </w:r>
      <w:r w:rsidR="00334310">
        <w:rPr>
          <w:rFonts w:eastAsia="Times New Roman" w:cs="Arial"/>
          <w:noProof/>
          <w:szCs w:val="17"/>
          <w:lang w:val="fr-FR"/>
        </w:rPr>
        <w:t>ts.  Le</w:t>
      </w:r>
      <w:r w:rsidR="00881668">
        <w:rPr>
          <w:rFonts w:eastAsia="Times New Roman" w:cs="Arial"/>
          <w:noProof/>
          <w:szCs w:val="17"/>
          <w:lang w:val="fr-FR"/>
        </w:rPr>
        <w:t xml:space="preserve">s clés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881668">
        <w:rPr>
          <w:rFonts w:eastAsia="Times New Roman" w:cs="Arial"/>
          <w:noProof/>
          <w:szCs w:val="17"/>
          <w:lang w:val="fr-FR"/>
        </w:rPr>
        <w:t>peuvent être utilisées pour contrôler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81668">
        <w:rPr>
          <w:rFonts w:eastAsia="Times New Roman" w:cs="Arial"/>
          <w:noProof/>
          <w:szCs w:val="17"/>
          <w:lang w:val="fr-FR"/>
        </w:rPr>
        <w:t>utilisation de services même dans le cas de services publics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BE9BB6C" w14:textId="74BB2F60" w:rsidR="00992C0C" w:rsidRDefault="001B5854" w:rsidP="00AE785C">
      <w:pPr>
        <w:pStyle w:val="NormalWeb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3</w:t>
      </w:r>
      <w:r w:rsidR="00307F5D">
        <w:rPr>
          <w:rFonts w:eastAsia="Times New Roman" w:cs="Arial"/>
          <w:noProof/>
          <w:szCs w:val="17"/>
          <w:lang w:val="fr-FR"/>
        </w:rPr>
        <w:t>7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CA3E35">
        <w:rPr>
          <w:rFonts w:eastAsia="Times New Roman" w:cs="Arial"/>
          <w:noProof/>
          <w:szCs w:val="17"/>
          <w:lang w:val="fr-FR"/>
        </w:rPr>
        <w:t xml:space="preserve">Les clés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881668">
        <w:rPr>
          <w:rFonts w:eastAsia="Times New Roman" w:cs="Arial"/>
          <w:noProof/>
          <w:szCs w:val="17"/>
          <w:lang w:val="fr-FR"/>
        </w:rPr>
        <w:t>DEVRAIENT être utilisées pour les services protégés et les services publics afin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81668">
        <w:rPr>
          <w:rFonts w:eastAsia="Times New Roman" w:cs="Arial"/>
          <w:noProof/>
          <w:szCs w:val="17"/>
          <w:lang w:val="fr-FR"/>
        </w:rPr>
        <w:t xml:space="preserve">empêcher que leur prestataire de services ne soit submergé par des requêtes multiples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881668">
        <w:rPr>
          <w:rFonts w:eastAsia="Times New Roman" w:cs="Arial"/>
          <w:noProof/>
          <w:szCs w:val="17"/>
          <w:lang w:val="fr-FR"/>
        </w:rPr>
        <w:t>attaques par déni de service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).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881668">
        <w:rPr>
          <w:rFonts w:eastAsia="Times New Roman" w:cs="Arial"/>
          <w:noProof/>
          <w:szCs w:val="17"/>
          <w:lang w:val="fr-FR"/>
        </w:rPr>
        <w:t>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81668">
        <w:rPr>
          <w:rFonts w:eastAsia="Times New Roman" w:cs="Arial"/>
          <w:noProof/>
          <w:szCs w:val="17"/>
          <w:lang w:val="fr-FR"/>
        </w:rPr>
        <w:t xml:space="preserve">agissant des services protégés, les clés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881668">
        <w:rPr>
          <w:rFonts w:eastAsia="Times New Roman" w:cs="Arial"/>
          <w:noProof/>
          <w:szCs w:val="17"/>
          <w:lang w:val="fr-FR"/>
        </w:rPr>
        <w:t>PEUVENT être utilisées à des fins de moné</w:t>
      </w:r>
      <w:r w:rsidR="005E48A2" w:rsidRPr="00982192">
        <w:rPr>
          <w:rFonts w:eastAsia="Times New Roman" w:cs="Arial"/>
          <w:noProof/>
          <w:szCs w:val="17"/>
          <w:lang w:val="fr-FR"/>
        </w:rPr>
        <w:t>ti</w:t>
      </w:r>
      <w:r w:rsidR="00881668"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>ation (plans</w:t>
      </w:r>
      <w:r w:rsidR="00881668">
        <w:rPr>
          <w:rFonts w:eastAsia="Times New Roman" w:cs="Arial"/>
          <w:noProof/>
          <w:szCs w:val="17"/>
          <w:lang w:val="fr-FR"/>
        </w:rPr>
        <w:t xml:space="preserve"> achetés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), </w:t>
      </w:r>
      <w:r w:rsidR="00881668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81668">
        <w:rPr>
          <w:rFonts w:eastAsia="Times New Roman" w:cs="Arial"/>
          <w:noProof/>
          <w:szCs w:val="17"/>
          <w:lang w:val="fr-FR"/>
        </w:rPr>
        <w:t>application de règlements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81668">
        <w:rPr>
          <w:rFonts w:eastAsia="Times New Roman" w:cs="Arial"/>
          <w:noProof/>
          <w:szCs w:val="17"/>
          <w:lang w:val="fr-FR"/>
        </w:rPr>
        <w:t>utilisation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(QoS</w:t>
      </w:r>
      <w:r w:rsidR="00881668">
        <w:rPr>
          <w:rFonts w:eastAsia="Times New Roman" w:cs="Arial"/>
          <w:noProof/>
          <w:szCs w:val="17"/>
          <w:lang w:val="fr-FR"/>
        </w:rPr>
        <w:t>, qualité de service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) </w:t>
      </w:r>
      <w:r w:rsidR="00881668">
        <w:rPr>
          <w:rFonts w:eastAsia="Times New Roman" w:cs="Arial"/>
          <w:noProof/>
          <w:szCs w:val="17"/>
          <w:lang w:val="fr-FR"/>
        </w:rPr>
        <w:t>et de contrôle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036582AA" w14:textId="29DCAC9E" w:rsidR="00992C0C" w:rsidRDefault="00A9726C" w:rsidP="00AE785C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3</w:t>
      </w:r>
      <w:r w:rsidR="00307F5D">
        <w:rPr>
          <w:rFonts w:eastAsia="Times New Roman" w:cs="Arial"/>
          <w:noProof/>
          <w:szCs w:val="17"/>
          <w:lang w:val="fr-FR"/>
        </w:rPr>
        <w:t>8</w:t>
      </w:r>
      <w:r w:rsidR="005E48A2" w:rsidRPr="00982192">
        <w:rPr>
          <w:rFonts w:eastAsia="Times New Roman" w:cs="Arial"/>
          <w:noProof/>
          <w:szCs w:val="17"/>
          <w:lang w:val="fr-FR"/>
        </w:rPr>
        <w:t>] </w:t>
      </w:r>
      <w:r w:rsidR="00075D35">
        <w:rPr>
          <w:rFonts w:eastAsia="Times New Roman" w:cs="Arial"/>
          <w:noProof/>
          <w:szCs w:val="17"/>
          <w:lang w:val="fr-FR"/>
        </w:rPr>
        <w:t>Comme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75D35">
        <w:rPr>
          <w:rFonts w:eastAsia="Times New Roman" w:cs="Arial"/>
          <w:noProof/>
          <w:szCs w:val="17"/>
          <w:lang w:val="fr-FR"/>
        </w:rPr>
        <w:t>indique</w:t>
      </w:r>
      <w:r w:rsidR="00992C0C">
        <w:rPr>
          <w:rFonts w:eastAsia="Times New Roman" w:cs="Arial"/>
          <w:noProof/>
          <w:szCs w:val="17"/>
          <w:lang w:val="fr-FR"/>
        </w:rPr>
        <w:t xml:space="preserve"> le RFC</w:t>
      </w:r>
      <w:r w:rsidR="00075D35">
        <w:rPr>
          <w:rFonts w:eastAsia="Times New Roman" w:cs="Arial"/>
          <w:noProof/>
          <w:szCs w:val="17"/>
          <w:lang w:val="fr-FR"/>
        </w:rPr>
        <w:t xml:space="preserve"> 7231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75D35">
        <w:rPr>
          <w:rFonts w:eastAsia="Times New Roman" w:cs="Arial"/>
          <w:noProof/>
          <w:szCs w:val="17"/>
          <w:lang w:val="fr-FR"/>
        </w:rPr>
        <w:t>IETF, l</w:t>
      </w:r>
      <w:r w:rsidR="00881668">
        <w:rPr>
          <w:rFonts w:eastAsia="Times New Roman" w:cs="Arial"/>
          <w:noProof/>
          <w:szCs w:val="17"/>
          <w:lang w:val="fr-FR"/>
        </w:rPr>
        <w:t>es clé</w:t>
      </w:r>
      <w:r w:rsidR="00075D35">
        <w:rPr>
          <w:rFonts w:eastAsia="Times New Roman" w:cs="Arial"/>
          <w:noProof/>
          <w:szCs w:val="17"/>
          <w:lang w:val="fr-FR"/>
        </w:rPr>
        <w:t>s</w:t>
      </w:r>
      <w:r w:rsidR="00881668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075D35">
        <w:rPr>
          <w:rFonts w:eastAsia="Times New Roman" w:cs="Arial"/>
          <w:noProof/>
          <w:szCs w:val="17"/>
          <w:lang w:val="fr-FR"/>
        </w:rPr>
        <w:t>PEUVENT être combinées avec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75D35">
        <w:rPr>
          <w:rFonts w:eastAsia="Times New Roman" w:cs="Arial"/>
          <w:noProof/>
          <w:szCs w:val="17"/>
          <w:lang w:val="fr-FR"/>
        </w:rPr>
        <w:t>utilisateur ou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75D35">
        <w:rPr>
          <w:rFonts w:eastAsia="Times New Roman" w:cs="Arial"/>
          <w:noProof/>
          <w:szCs w:val="17"/>
          <w:lang w:val="fr-FR"/>
        </w:rPr>
        <w:t>agent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75D35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75D35">
        <w:rPr>
          <w:rFonts w:eastAsia="Times New Roman" w:cs="Arial"/>
          <w:noProof/>
          <w:szCs w:val="17"/>
          <w:lang w:val="fr-FR"/>
        </w:rPr>
        <w:t xml:space="preserve">tête de requête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075D35">
        <w:rPr>
          <w:rFonts w:eastAsia="Times New Roman" w:cs="Arial"/>
          <w:noProof/>
          <w:szCs w:val="17"/>
          <w:lang w:val="fr-FR"/>
        </w:rPr>
        <w:t>pour distinguer entre un utilisateur humain et un agent intelligent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10EE403" w14:textId="6CF61264" w:rsidR="005E48A2" w:rsidRPr="00982192" w:rsidRDefault="005E48A2" w:rsidP="00AE785C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7D6BD6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3</w:t>
      </w:r>
      <w:r w:rsidR="00307F5D">
        <w:rPr>
          <w:rFonts w:eastAsia="Times New Roman" w:cs="Arial"/>
          <w:noProof/>
          <w:szCs w:val="17"/>
          <w:lang w:val="fr-FR"/>
        </w:rPr>
        <w:t>9</w:t>
      </w:r>
      <w:r w:rsidRPr="00982192">
        <w:rPr>
          <w:rFonts w:eastAsia="Times New Roman" w:cs="Arial"/>
          <w:noProof/>
          <w:szCs w:val="17"/>
          <w:lang w:val="fr-FR"/>
        </w:rPr>
        <w:t>] </w:t>
      </w:r>
      <w:r w:rsidR="00075D35">
        <w:rPr>
          <w:rFonts w:eastAsia="Times New Roman" w:cs="Arial"/>
          <w:noProof/>
          <w:szCs w:val="17"/>
          <w:lang w:val="fr-FR"/>
        </w:rPr>
        <w:t xml:space="preserve">Le prestataire de </w:t>
      </w:r>
      <w:r w:rsidRPr="00982192">
        <w:rPr>
          <w:rFonts w:eastAsia="Times New Roman" w:cs="Arial"/>
          <w:noProof/>
          <w:szCs w:val="17"/>
          <w:lang w:val="fr-FR"/>
        </w:rPr>
        <w:t xml:space="preserve">service </w:t>
      </w:r>
      <w:r w:rsidR="00075D35">
        <w:rPr>
          <w:rFonts w:eastAsia="Times New Roman" w:cs="Arial"/>
          <w:noProof/>
          <w:szCs w:val="17"/>
          <w:lang w:val="fr-FR"/>
        </w:rPr>
        <w:t>DEVRAIT renvoyer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75D35">
        <w:rPr>
          <w:rFonts w:eastAsia="Times New Roman" w:cs="Arial"/>
          <w:noProof/>
          <w:szCs w:val="17"/>
          <w:lang w:val="fr-FR"/>
        </w:rPr>
        <w:t>état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75D35">
        <w:rPr>
          <w:rFonts w:eastAsia="Times New Roman" w:cs="Arial"/>
          <w:noProof/>
          <w:szCs w:val="17"/>
          <w:lang w:val="fr-FR"/>
        </w:rPr>
        <w:t>utilisation actuelle en même temps que les 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75D35">
        <w:rPr>
          <w:rFonts w:eastAsia="Times New Roman" w:cs="Arial"/>
          <w:noProof/>
          <w:szCs w:val="17"/>
          <w:lang w:val="fr-FR"/>
        </w:rPr>
        <w:t xml:space="preserve">têtes de réponse </w:t>
      </w:r>
      <w:r w:rsidRPr="00982192">
        <w:rPr>
          <w:rFonts w:eastAsia="Times New Roman" w:cs="Arial"/>
          <w:noProof/>
          <w:szCs w:val="17"/>
          <w:lang w:val="fr-FR"/>
        </w:rPr>
        <w:t>H</w:t>
      </w:r>
      <w:r w:rsidR="00334310" w:rsidRPr="00982192">
        <w:rPr>
          <w:rFonts w:eastAsia="Times New Roman" w:cs="Arial"/>
          <w:noProof/>
          <w:szCs w:val="17"/>
          <w:lang w:val="fr-FR"/>
        </w:rPr>
        <w:t>TTP</w:t>
      </w:r>
      <w:r w:rsidR="00334310">
        <w:rPr>
          <w:rFonts w:eastAsia="Times New Roman" w:cs="Arial"/>
          <w:noProof/>
          <w:szCs w:val="17"/>
          <w:lang w:val="fr-FR"/>
        </w:rPr>
        <w:t>.  Le</w:t>
      </w:r>
      <w:r w:rsidR="00075D35">
        <w:rPr>
          <w:rFonts w:eastAsia="Times New Roman" w:cs="Arial"/>
          <w:noProof/>
          <w:szCs w:val="17"/>
          <w:lang w:val="fr-FR"/>
        </w:rPr>
        <w:t>s données de réponse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75D35">
        <w:rPr>
          <w:rFonts w:eastAsia="Times New Roman" w:cs="Arial"/>
          <w:noProof/>
          <w:szCs w:val="17"/>
          <w:lang w:val="fr-FR"/>
        </w:rPr>
        <w:t>après PEUVENT être renvoyées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634E3F33" w14:textId="6B6D96AA" w:rsidR="005E48A2" w:rsidRPr="00982192" w:rsidRDefault="005E1160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limite de débit</w:t>
      </w:r>
      <w:r w:rsidR="00272716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–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limite de débit </w:t>
      </w:r>
      <w:r w:rsidR="005E48A2" w:rsidRPr="00982192">
        <w:rPr>
          <w:rFonts w:eastAsia="Times New Roman" w:cs="Arial"/>
          <w:noProof/>
          <w:szCs w:val="17"/>
          <w:lang w:val="fr-FR"/>
        </w:rPr>
        <w:t>(p</w:t>
      </w:r>
      <w:r>
        <w:rPr>
          <w:rFonts w:eastAsia="Times New Roman" w:cs="Arial"/>
          <w:noProof/>
          <w:szCs w:val="17"/>
          <w:lang w:val="fr-FR"/>
        </w:rPr>
        <w:t>a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r minute) </w:t>
      </w:r>
      <w:r>
        <w:rPr>
          <w:rFonts w:eastAsia="Times New Roman" w:cs="Arial"/>
          <w:noProof/>
          <w:szCs w:val="17"/>
          <w:lang w:val="fr-FR"/>
        </w:rPr>
        <w:t>fixée dans le système</w:t>
      </w:r>
      <w:r w:rsidR="005E48A2" w:rsidRPr="00982192">
        <w:rPr>
          <w:rFonts w:eastAsia="Times New Roman" w:cs="Arial"/>
          <w:noProof/>
          <w:szCs w:val="17"/>
          <w:lang w:val="fr-FR"/>
        </w:rPr>
        <w:t>;</w:t>
      </w:r>
    </w:p>
    <w:p w14:paraId="4BDB67F6" w14:textId="4A7916A8" w:rsidR="005E48A2" w:rsidRPr="00982192" w:rsidRDefault="005E1160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limite de débit restante </w:t>
      </w:r>
      <w:r w:rsidR="00272716">
        <w:rPr>
          <w:rFonts w:eastAsia="Times New Roman" w:cs="Arial"/>
          <w:noProof/>
          <w:szCs w:val="17"/>
          <w:lang w:val="fr-FR"/>
        </w:rPr>
        <w:t xml:space="preserve">– </w:t>
      </w:r>
      <w:r>
        <w:rPr>
          <w:rFonts w:eastAsia="Times New Roman" w:cs="Arial"/>
          <w:noProof/>
          <w:szCs w:val="17"/>
          <w:lang w:val="fr-FR"/>
        </w:rPr>
        <w:t xml:space="preserve">nombre restant de requêtes autorisé pendant la tranche de temps actuelle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E48A2" w:rsidRPr="00982192">
        <w:rPr>
          <w:rFonts w:eastAsia="Times New Roman" w:cs="Arial"/>
          <w:noProof/>
          <w:szCs w:val="17"/>
          <w:lang w:val="fr-FR"/>
        </w:rPr>
        <w:t>1 indi</w:t>
      </w:r>
      <w:r>
        <w:rPr>
          <w:rFonts w:eastAsia="Times New Roman" w:cs="Arial"/>
          <w:noProof/>
          <w:szCs w:val="17"/>
          <w:lang w:val="fr-FR"/>
        </w:rPr>
        <w:t>que que la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limit</w:t>
      </w:r>
      <w:r>
        <w:rPr>
          <w:rFonts w:eastAsia="Times New Roman" w:cs="Arial"/>
          <w:noProof/>
          <w:szCs w:val="17"/>
          <w:lang w:val="fr-FR"/>
        </w:rPr>
        <w:t>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a été dépassée</w:t>
      </w:r>
      <w:r w:rsidR="005E48A2" w:rsidRPr="00982192">
        <w:rPr>
          <w:rFonts w:eastAsia="Times New Roman" w:cs="Arial"/>
          <w:noProof/>
          <w:szCs w:val="17"/>
          <w:lang w:val="fr-FR"/>
        </w:rPr>
        <w:t>);</w:t>
      </w:r>
      <w:r w:rsidR="005E3121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et</w:t>
      </w:r>
    </w:p>
    <w:p w14:paraId="3B301971" w14:textId="0FE5950F" w:rsidR="005E48A2" w:rsidRPr="00982192" w:rsidRDefault="005E48A2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r</w:t>
      </w:r>
      <w:r w:rsidR="00CA3E35">
        <w:rPr>
          <w:rFonts w:eastAsia="Times New Roman" w:cs="Arial"/>
          <w:noProof/>
          <w:szCs w:val="17"/>
          <w:lang w:val="fr-FR"/>
        </w:rPr>
        <w:t>emise à zéro de la limite de débit –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CA3E35">
        <w:rPr>
          <w:rFonts w:eastAsia="Times New Roman" w:cs="Arial"/>
          <w:noProof/>
          <w:szCs w:val="17"/>
          <w:lang w:val="fr-FR"/>
        </w:rPr>
        <w:t xml:space="preserve">durée </w:t>
      </w:r>
      <w:r w:rsidRPr="00982192">
        <w:rPr>
          <w:rFonts w:eastAsia="Times New Roman" w:cs="Arial"/>
          <w:noProof/>
          <w:szCs w:val="17"/>
          <w:lang w:val="fr-FR"/>
        </w:rPr>
        <w:t>(</w:t>
      </w:r>
      <w:r w:rsidR="00CA3E35">
        <w:rPr>
          <w:rFonts w:eastAsia="Times New Roman" w:cs="Arial"/>
          <w:noProof/>
          <w:szCs w:val="17"/>
          <w:lang w:val="fr-FR"/>
        </w:rPr>
        <w:t>en secondes</w:t>
      </w:r>
      <w:r w:rsidRPr="00982192">
        <w:rPr>
          <w:rFonts w:eastAsia="Times New Roman" w:cs="Arial"/>
          <w:noProof/>
          <w:szCs w:val="17"/>
          <w:lang w:val="fr-FR"/>
        </w:rPr>
        <w:t>) re</w:t>
      </w:r>
      <w:r w:rsidR="00CA3E35">
        <w:rPr>
          <w:rFonts w:eastAsia="Times New Roman" w:cs="Arial"/>
          <w:noProof/>
          <w:szCs w:val="17"/>
          <w:lang w:val="fr-FR"/>
        </w:rPr>
        <w:t>stant à courir jusqu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A3E35">
        <w:rPr>
          <w:rFonts w:eastAsia="Times New Roman" w:cs="Arial"/>
          <w:noProof/>
          <w:szCs w:val="17"/>
          <w:lang w:val="fr-FR"/>
        </w:rPr>
        <w:t>à la remise à zéro du compteur de requêtes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3F4CCC0F" w14:textId="4E1D8DA3" w:rsidR="005E48A2" w:rsidRPr="00982192" w:rsidRDefault="005E48A2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E63A97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307F5D">
        <w:rPr>
          <w:rFonts w:eastAsia="Times New Roman" w:cs="Arial"/>
          <w:noProof/>
          <w:szCs w:val="17"/>
          <w:lang w:val="fr-FR"/>
        </w:rPr>
        <w:t>40</w:t>
      </w:r>
      <w:r w:rsidRPr="00982192">
        <w:rPr>
          <w:rFonts w:eastAsia="Times New Roman" w:cs="Arial"/>
          <w:noProof/>
          <w:szCs w:val="17"/>
          <w:lang w:val="fr-FR"/>
        </w:rPr>
        <w:t>] </w:t>
      </w:r>
      <w:r w:rsidR="00CA3E35">
        <w:rPr>
          <w:rFonts w:eastAsia="Times New Roman" w:cs="Arial"/>
          <w:noProof/>
          <w:szCs w:val="17"/>
          <w:lang w:val="fr-FR"/>
        </w:rPr>
        <w:t xml:space="preserve">Le prestataire de </w:t>
      </w:r>
      <w:r w:rsidRPr="00982192">
        <w:rPr>
          <w:rFonts w:eastAsia="Times New Roman" w:cs="Arial"/>
          <w:noProof/>
          <w:szCs w:val="17"/>
          <w:lang w:val="fr-FR"/>
        </w:rPr>
        <w:t xml:space="preserve">service </w:t>
      </w:r>
      <w:r w:rsidR="00CA3E35">
        <w:rPr>
          <w:rFonts w:eastAsia="Times New Roman" w:cs="Arial"/>
          <w:noProof/>
          <w:szCs w:val="17"/>
          <w:lang w:val="fr-FR"/>
        </w:rPr>
        <w:t>DEVRAIT renvoyer 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A3E35">
        <w:rPr>
          <w:rFonts w:eastAsia="Times New Roman" w:cs="Arial"/>
          <w:noProof/>
          <w:szCs w:val="17"/>
          <w:lang w:val="fr-FR"/>
        </w:rPr>
        <w:t xml:space="preserve">état </w:t>
      </w:r>
      <w:r w:rsidR="00342EB6" w:rsidRPr="00982192">
        <w:rPr>
          <w:rFonts w:eastAsia="Times New Roman" w:cs="Arial"/>
          <w:noProof/>
          <w:szCs w:val="17"/>
          <w:lang w:val="fr-FR"/>
        </w:rPr>
        <w:t>“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429 Too Many Requests</w:t>
      </w:r>
      <w:r w:rsidR="00342EB6" w:rsidRPr="00982192">
        <w:rPr>
          <w:rFonts w:ascii="Courier New" w:eastAsia="Times New Roman" w:hAnsi="Courier New" w:cs="Courier New"/>
          <w:noProof/>
          <w:szCs w:val="17"/>
          <w:lang w:val="fr-FR"/>
        </w:rPr>
        <w:t>”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CA3E35">
        <w:rPr>
          <w:rFonts w:eastAsia="Times New Roman" w:cs="Arial"/>
          <w:noProof/>
          <w:szCs w:val="17"/>
          <w:lang w:val="fr-FR"/>
        </w:rPr>
        <w:t>si les requêtes lui sont envoyées trop rapidement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003D2449" w14:textId="334C3DC2" w:rsidR="005E48A2" w:rsidRPr="00982192" w:rsidRDefault="005E48A2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E63A97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4</w:t>
      </w:r>
      <w:r w:rsidR="00307F5D">
        <w:rPr>
          <w:rFonts w:eastAsia="Times New Roman" w:cs="Arial"/>
          <w:noProof/>
          <w:szCs w:val="17"/>
          <w:lang w:val="fr-FR"/>
        </w:rPr>
        <w:t>1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CA3E35">
        <w:rPr>
          <w:rFonts w:eastAsia="Times New Roman" w:cs="Arial"/>
          <w:noProof/>
          <w:szCs w:val="17"/>
          <w:lang w:val="fr-FR"/>
        </w:rPr>
        <w:t xml:space="preserve">Les clés </w:t>
      </w:r>
      <w:r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CA3E35">
        <w:rPr>
          <w:rFonts w:eastAsia="Times New Roman" w:cs="Arial"/>
          <w:noProof/>
          <w:szCs w:val="17"/>
          <w:lang w:val="fr-FR"/>
        </w:rPr>
        <w:t xml:space="preserve">DOIVENT être révoquées si le </w:t>
      </w:r>
      <w:r w:rsidRPr="00982192">
        <w:rPr>
          <w:rFonts w:eastAsia="Times New Roman" w:cs="Arial"/>
          <w:noProof/>
          <w:szCs w:val="17"/>
          <w:lang w:val="fr-FR"/>
        </w:rPr>
        <w:t xml:space="preserve">client </w:t>
      </w:r>
      <w:r w:rsidR="00CA3E35">
        <w:rPr>
          <w:rFonts w:eastAsia="Times New Roman" w:cs="Arial"/>
          <w:noProof/>
          <w:szCs w:val="17"/>
          <w:lang w:val="fr-FR"/>
        </w:rPr>
        <w:t>viole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A3E35">
        <w:rPr>
          <w:rFonts w:eastAsia="Times New Roman" w:cs="Arial"/>
          <w:noProof/>
          <w:szCs w:val="17"/>
          <w:lang w:val="fr-FR"/>
        </w:rPr>
        <w:t>accord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A3E35">
        <w:rPr>
          <w:rFonts w:eastAsia="Times New Roman" w:cs="Arial"/>
          <w:noProof/>
          <w:szCs w:val="17"/>
          <w:lang w:val="fr-FR"/>
        </w:rPr>
        <w:t>utilisation, comme prescrit par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A3E35">
        <w:rPr>
          <w:rFonts w:eastAsia="Times New Roman" w:cs="Arial"/>
          <w:noProof/>
          <w:szCs w:val="17"/>
          <w:lang w:val="fr-FR"/>
        </w:rPr>
        <w:t>Office de propriété intellectuelle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44A5A6E9" w14:textId="4BC2F395" w:rsidR="005E48A2" w:rsidRPr="00982192" w:rsidRDefault="005E48A2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E63A97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4</w:t>
      </w:r>
      <w:r w:rsidR="00307F5D">
        <w:rPr>
          <w:rFonts w:eastAsia="Times New Roman" w:cs="Arial"/>
          <w:noProof/>
          <w:szCs w:val="17"/>
          <w:lang w:val="fr-FR"/>
        </w:rPr>
        <w:t>2</w:t>
      </w:r>
      <w:r w:rsidRPr="00982192">
        <w:rPr>
          <w:rFonts w:eastAsia="Times New Roman" w:cs="Arial"/>
          <w:noProof/>
          <w:szCs w:val="17"/>
          <w:lang w:val="fr-FR"/>
        </w:rPr>
        <w:t>] </w:t>
      </w:r>
      <w:r w:rsidR="00CA3E35">
        <w:rPr>
          <w:rFonts w:eastAsia="Times New Roman" w:cs="Arial"/>
          <w:noProof/>
          <w:szCs w:val="17"/>
          <w:lang w:val="fr-FR"/>
        </w:rPr>
        <w:t xml:space="preserve">Les clés </w:t>
      </w:r>
      <w:r w:rsidR="00CA3E35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CA3E35">
        <w:rPr>
          <w:rFonts w:eastAsia="Times New Roman" w:cs="Arial"/>
          <w:noProof/>
          <w:szCs w:val="17"/>
          <w:lang w:val="fr-FR"/>
        </w:rPr>
        <w:t>DEVRAIENT être transférées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A3E35">
        <w:rPr>
          <w:rFonts w:eastAsia="Times New Roman" w:cs="Arial"/>
          <w:noProof/>
          <w:szCs w:val="17"/>
          <w:lang w:val="fr-FR"/>
        </w:rPr>
        <w:t>aide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A3E35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CA3E35">
        <w:rPr>
          <w:rFonts w:eastAsia="Times New Roman" w:cs="Arial"/>
          <w:noProof/>
          <w:szCs w:val="17"/>
          <w:lang w:val="fr-FR"/>
        </w:rPr>
        <w:t xml:space="preserve">têtes </w:t>
      </w:r>
      <w:r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CA3E35">
        <w:rPr>
          <w:rFonts w:eastAsia="Times New Roman" w:cs="Arial"/>
          <w:noProof/>
          <w:szCs w:val="17"/>
          <w:lang w:val="fr-FR"/>
        </w:rPr>
        <w:t>personnalis</w:t>
      </w:r>
      <w:r w:rsidR="00334310">
        <w:rPr>
          <w:rFonts w:eastAsia="Times New Roman" w:cs="Arial"/>
          <w:noProof/>
          <w:szCs w:val="17"/>
          <w:lang w:val="fr-FR"/>
        </w:rPr>
        <w:t>és.  El</w:t>
      </w:r>
      <w:r w:rsidR="00CA3E35">
        <w:rPr>
          <w:rFonts w:eastAsia="Times New Roman" w:cs="Arial"/>
          <w:noProof/>
          <w:szCs w:val="17"/>
          <w:lang w:val="fr-FR"/>
        </w:rPr>
        <w:t>les NE DEVRAIENT PAS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A3E35">
        <w:rPr>
          <w:rFonts w:eastAsia="Times New Roman" w:cs="Arial"/>
          <w:noProof/>
          <w:szCs w:val="17"/>
          <w:lang w:val="fr-FR"/>
        </w:rPr>
        <w:t>être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A3E35">
        <w:rPr>
          <w:rFonts w:eastAsia="Times New Roman" w:cs="Arial"/>
          <w:noProof/>
          <w:szCs w:val="17"/>
          <w:lang w:val="fr-FR"/>
        </w:rPr>
        <w:t>aide de paramètres de requête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27B4C6E7" w14:textId="05F6990E" w:rsidR="00992C0C" w:rsidRDefault="005E48A2" w:rsidP="005E48A2">
      <w:pPr>
        <w:pStyle w:val="NormalWeb"/>
        <w:ind w:firstLine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E63A97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CA1F2D" w:rsidRPr="00982192">
        <w:rPr>
          <w:rFonts w:eastAsia="Times New Roman" w:cs="Arial"/>
          <w:noProof/>
          <w:szCs w:val="17"/>
          <w:lang w:val="fr-FR"/>
        </w:rPr>
        <w:t>4</w:t>
      </w:r>
      <w:r w:rsidR="00307F5D">
        <w:rPr>
          <w:rFonts w:eastAsia="Times New Roman" w:cs="Arial"/>
          <w:noProof/>
          <w:szCs w:val="17"/>
          <w:lang w:val="fr-FR"/>
        </w:rPr>
        <w:t>3</w:t>
      </w:r>
      <w:r w:rsidRPr="00982192">
        <w:rPr>
          <w:rFonts w:eastAsia="Times New Roman" w:cs="Arial"/>
          <w:noProof/>
          <w:szCs w:val="17"/>
          <w:lang w:val="fr-FR"/>
        </w:rPr>
        <w:t>] </w:t>
      </w:r>
      <w:r w:rsidR="00CA3E35">
        <w:rPr>
          <w:rFonts w:eastAsia="Times New Roman" w:cs="Arial"/>
          <w:noProof/>
          <w:szCs w:val="17"/>
          <w:lang w:val="fr-FR"/>
        </w:rPr>
        <w:t xml:space="preserve">Les clés </w:t>
      </w:r>
      <w:r w:rsidR="00CA3E35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CA3E35">
        <w:rPr>
          <w:rFonts w:eastAsia="Times New Roman" w:cs="Arial"/>
          <w:noProof/>
          <w:szCs w:val="17"/>
          <w:lang w:val="fr-FR"/>
        </w:rPr>
        <w:t>DEVRAIENT être générées de façon aléatoire</w:t>
      </w:r>
      <w:r w:rsidR="0036519F" w:rsidRPr="00982192">
        <w:rPr>
          <w:rFonts w:eastAsia="Times New Roman" w:cs="Arial"/>
          <w:noProof/>
          <w:szCs w:val="17"/>
          <w:lang w:val="fr-FR"/>
        </w:rPr>
        <w:t>.</w:t>
      </w:r>
    </w:p>
    <w:p w14:paraId="618C138A" w14:textId="196ABCE2" w:rsidR="00992C0C" w:rsidRDefault="00C80407" w:rsidP="00C80407">
      <w:pPr>
        <w:rPr>
          <w:noProof/>
          <w:lang w:val="fr-FR"/>
        </w:rPr>
      </w:pPr>
      <w:r w:rsidRPr="00982192">
        <w:rPr>
          <w:noProof/>
          <w:lang w:val="fr-FR"/>
        </w:rPr>
        <w:fldChar w:fldCharType="begin"/>
      </w:r>
      <w:r w:rsidRPr="00982192">
        <w:rPr>
          <w:noProof/>
          <w:lang w:val="fr-FR"/>
        </w:rPr>
        <w:instrText xml:space="preserve"> AUTONUM  </w:instrText>
      </w:r>
      <w:r w:rsidRPr="00982192">
        <w:rPr>
          <w:noProof/>
          <w:lang w:val="fr-FR"/>
        </w:rPr>
        <w:fldChar w:fldCharType="end"/>
      </w:r>
      <w:r w:rsidRPr="00982192">
        <w:rPr>
          <w:noProof/>
          <w:lang w:val="fr-FR"/>
        </w:rPr>
        <w:tab/>
      </w:r>
      <w:r w:rsidR="007513C0">
        <w:rPr>
          <w:noProof/>
          <w:lang w:val="fr-FR"/>
        </w:rPr>
        <w:t>Si l</w:t>
      </w:r>
      <w:r w:rsidR="00BB0A23">
        <w:rPr>
          <w:noProof/>
          <w:lang w:val="fr-FR"/>
        </w:rPr>
        <w:t>’</w:t>
      </w:r>
      <w:r w:rsidR="007513C0">
        <w:rPr>
          <w:noProof/>
          <w:lang w:val="fr-FR"/>
        </w:rPr>
        <w:t>utilisation de la cryptographie par clé publique</w:t>
      </w:r>
      <w:r w:rsidR="00FC1DE5" w:rsidRPr="00982192">
        <w:rPr>
          <w:noProof/>
          <w:lang w:val="fr-FR"/>
        </w:rPr>
        <w:t xml:space="preserve"> </w:t>
      </w:r>
      <w:r w:rsidR="007513C0">
        <w:rPr>
          <w:noProof/>
          <w:lang w:val="fr-FR"/>
        </w:rPr>
        <w:t xml:space="preserve">et des </w:t>
      </w:r>
      <w:r w:rsidR="00FC1DE5" w:rsidRPr="00982192">
        <w:rPr>
          <w:noProof/>
          <w:lang w:val="fr-FR"/>
        </w:rPr>
        <w:t>certificats</w:t>
      </w:r>
      <w:r w:rsidR="007513C0">
        <w:rPr>
          <w:noProof/>
          <w:lang w:val="fr-FR"/>
        </w:rPr>
        <w:t xml:space="preserve"> de clé publique occasionne des </w:t>
      </w:r>
      <w:r w:rsidR="00F852B5">
        <w:rPr>
          <w:noProof/>
          <w:lang w:val="fr-FR"/>
        </w:rPr>
        <w:t>coûts indirects</w:t>
      </w:r>
      <w:r w:rsidR="00FC1DE5" w:rsidRPr="00982192">
        <w:rPr>
          <w:noProof/>
          <w:lang w:val="fr-FR"/>
        </w:rPr>
        <w:t xml:space="preserve">, </w:t>
      </w:r>
      <w:r w:rsidR="007513C0">
        <w:rPr>
          <w:noProof/>
          <w:lang w:val="fr-FR"/>
        </w:rPr>
        <w:t>l</w:t>
      </w:r>
      <w:r w:rsidR="00BB0A23">
        <w:rPr>
          <w:noProof/>
          <w:lang w:val="fr-FR"/>
        </w:rPr>
        <w:t>’</w:t>
      </w:r>
      <w:r w:rsidR="007513C0">
        <w:rPr>
          <w:noProof/>
          <w:lang w:val="fr-FR"/>
        </w:rPr>
        <w:t>authentification réciproque par certificat n</w:t>
      </w:r>
      <w:r w:rsidR="00BB0A23">
        <w:rPr>
          <w:noProof/>
          <w:lang w:val="fr-FR"/>
        </w:rPr>
        <w:t>’</w:t>
      </w:r>
      <w:r w:rsidR="007513C0">
        <w:rPr>
          <w:noProof/>
          <w:lang w:val="fr-FR"/>
        </w:rPr>
        <w:t>en devrait pas moins être utilisée lorsqu</w:t>
      </w:r>
      <w:r w:rsidR="00BB0A23">
        <w:rPr>
          <w:noProof/>
          <w:lang w:val="fr-FR"/>
        </w:rPr>
        <w:t>’</w:t>
      </w:r>
      <w:r w:rsidR="007513C0">
        <w:rPr>
          <w:noProof/>
          <w:lang w:val="fr-FR"/>
        </w:rPr>
        <w:t xml:space="preserve">une API Web exige une </w:t>
      </w:r>
      <w:r w:rsidR="00FC1DE5" w:rsidRPr="00982192">
        <w:rPr>
          <w:noProof/>
          <w:lang w:val="fr-FR"/>
        </w:rPr>
        <w:t>authenti</w:t>
      </w:r>
      <w:r w:rsidR="007513C0">
        <w:rPr>
          <w:noProof/>
          <w:lang w:val="fr-FR"/>
        </w:rPr>
        <w:t>fi</w:t>
      </w:r>
      <w:r w:rsidR="00FC1DE5" w:rsidRPr="00982192">
        <w:rPr>
          <w:noProof/>
          <w:lang w:val="fr-FR"/>
        </w:rPr>
        <w:t xml:space="preserve">cation </w:t>
      </w:r>
      <w:r w:rsidR="007513C0">
        <w:rPr>
          <w:noProof/>
          <w:lang w:val="fr-FR"/>
        </w:rPr>
        <w:t>plus forte que celle qu</w:t>
      </w:r>
      <w:r w:rsidR="00BB0A23">
        <w:rPr>
          <w:noProof/>
          <w:lang w:val="fr-FR"/>
        </w:rPr>
        <w:t>’</w:t>
      </w:r>
      <w:r w:rsidR="007513C0">
        <w:rPr>
          <w:noProof/>
          <w:lang w:val="fr-FR"/>
        </w:rPr>
        <w:t xml:space="preserve">offrent les clés </w:t>
      </w:r>
      <w:r w:rsidR="00FC1DE5" w:rsidRPr="00982192">
        <w:rPr>
          <w:noProof/>
          <w:lang w:val="fr-FR"/>
        </w:rPr>
        <w:t>API</w:t>
      </w:r>
      <w:r w:rsidR="007513C0">
        <w:rPr>
          <w:noProof/>
          <w:lang w:val="fr-FR"/>
        </w:rPr>
        <w:t>, afin de fournir une sécurité supplémentai</w:t>
      </w:r>
      <w:r w:rsidR="00334310">
        <w:rPr>
          <w:noProof/>
          <w:lang w:val="fr-FR"/>
        </w:rPr>
        <w:t>re.  De</w:t>
      </w:r>
      <w:r w:rsidR="007513C0">
        <w:rPr>
          <w:noProof/>
          <w:lang w:val="fr-FR"/>
        </w:rPr>
        <w:t xml:space="preserve">s certificats </w:t>
      </w:r>
      <w:r w:rsidR="000719C3">
        <w:rPr>
          <w:noProof/>
          <w:lang w:val="fr-FR"/>
        </w:rPr>
        <w:t>sécurisés et fiables doivent être émis par une autorité de certification qui a la confiance des deux</w:t>
      </w:r>
      <w:r w:rsidR="002D56D3">
        <w:rPr>
          <w:noProof/>
          <w:lang w:val="fr-FR"/>
        </w:rPr>
        <w:t> </w:t>
      </w:r>
      <w:r w:rsidR="000719C3">
        <w:rPr>
          <w:noProof/>
          <w:lang w:val="fr-FR"/>
        </w:rPr>
        <w:t>parties dans le cadre d</w:t>
      </w:r>
      <w:r w:rsidR="00BB0A23">
        <w:rPr>
          <w:noProof/>
          <w:lang w:val="fr-FR"/>
        </w:rPr>
        <w:t>’</w:t>
      </w:r>
      <w:r w:rsidR="000719C3">
        <w:rPr>
          <w:noProof/>
          <w:lang w:val="fr-FR"/>
        </w:rPr>
        <w:t>un processus d</w:t>
      </w:r>
      <w:r w:rsidR="00BB0A23">
        <w:rPr>
          <w:noProof/>
          <w:lang w:val="fr-FR"/>
        </w:rPr>
        <w:t>’</w:t>
      </w:r>
      <w:r w:rsidR="000719C3">
        <w:rPr>
          <w:noProof/>
          <w:lang w:val="fr-FR"/>
        </w:rPr>
        <w:t>instauration de la confiance ou d</w:t>
      </w:r>
      <w:r w:rsidR="00BB0A23">
        <w:rPr>
          <w:noProof/>
          <w:lang w:val="fr-FR"/>
        </w:rPr>
        <w:t>’</w:t>
      </w:r>
      <w:r w:rsidR="000719C3">
        <w:rPr>
          <w:noProof/>
          <w:lang w:val="fr-FR"/>
        </w:rPr>
        <w:t xml:space="preserve">une </w:t>
      </w:r>
      <w:r w:rsidRPr="00982192">
        <w:rPr>
          <w:noProof/>
          <w:lang w:val="fr-FR"/>
        </w:rPr>
        <w:t>certification</w:t>
      </w:r>
      <w:r w:rsidR="000719C3">
        <w:rPr>
          <w:noProof/>
          <w:lang w:val="fr-FR"/>
        </w:rPr>
        <w:t xml:space="preserve"> crois</w:t>
      </w:r>
      <w:r w:rsidR="00334310">
        <w:rPr>
          <w:noProof/>
          <w:lang w:val="fr-FR"/>
        </w:rPr>
        <w:t>ée.  Af</w:t>
      </w:r>
      <w:r w:rsidR="003D32E5">
        <w:rPr>
          <w:noProof/>
          <w:lang w:val="fr-FR"/>
        </w:rPr>
        <w:t xml:space="preserve">in de </w:t>
      </w:r>
      <w:r w:rsidR="000719C3">
        <w:rPr>
          <w:noProof/>
          <w:lang w:val="fr-FR"/>
        </w:rPr>
        <w:t>réduire les risques pour la sécurité des données d</w:t>
      </w:r>
      <w:r w:rsidR="00BB0A23">
        <w:rPr>
          <w:noProof/>
          <w:lang w:val="fr-FR"/>
        </w:rPr>
        <w:t>’</w:t>
      </w:r>
      <w:r w:rsidR="000719C3">
        <w:rPr>
          <w:noProof/>
          <w:lang w:val="fr-FR"/>
        </w:rPr>
        <w:t xml:space="preserve">identification </w:t>
      </w:r>
      <w:r w:rsidR="003D32E5">
        <w:rPr>
          <w:noProof/>
          <w:lang w:val="fr-FR"/>
        </w:rPr>
        <w:t xml:space="preserve">qui </w:t>
      </w:r>
      <w:r w:rsidR="000719C3">
        <w:rPr>
          <w:noProof/>
          <w:lang w:val="fr-FR"/>
        </w:rPr>
        <w:t>s</w:t>
      </w:r>
      <w:r w:rsidR="003D32E5">
        <w:rPr>
          <w:noProof/>
          <w:lang w:val="fr-FR"/>
        </w:rPr>
        <w:t>ont particuliers</w:t>
      </w:r>
      <w:r w:rsidR="000719C3">
        <w:rPr>
          <w:noProof/>
          <w:lang w:val="fr-FR"/>
        </w:rPr>
        <w:t xml:space="preserve"> aux systèmes sensibles et </w:t>
      </w:r>
      <w:r w:rsidR="00847390">
        <w:rPr>
          <w:noProof/>
          <w:lang w:val="fr-FR"/>
        </w:rPr>
        <w:t xml:space="preserve">aux actions </w:t>
      </w:r>
      <w:r w:rsidR="002F1516">
        <w:rPr>
          <w:noProof/>
          <w:lang w:val="fr-FR"/>
        </w:rPr>
        <w:t>protég</w:t>
      </w:r>
      <w:r w:rsidR="00847390">
        <w:rPr>
          <w:noProof/>
          <w:lang w:val="fr-FR"/>
        </w:rPr>
        <w:t>ées, une authentification forte peut être utilis</w:t>
      </w:r>
      <w:r w:rsidR="00334310">
        <w:rPr>
          <w:noProof/>
          <w:lang w:val="fr-FR"/>
        </w:rPr>
        <w:t>ée.  Le</w:t>
      </w:r>
      <w:r w:rsidR="003D32E5">
        <w:rPr>
          <w:noProof/>
          <w:lang w:val="fr-FR"/>
        </w:rPr>
        <w:t>s c</w:t>
      </w:r>
      <w:r w:rsidR="004A714F" w:rsidRPr="00982192">
        <w:rPr>
          <w:noProof/>
          <w:lang w:val="fr-FR"/>
        </w:rPr>
        <w:t xml:space="preserve">ertificats </w:t>
      </w:r>
      <w:r w:rsidR="003D32E5">
        <w:rPr>
          <w:noProof/>
          <w:lang w:val="fr-FR"/>
        </w:rPr>
        <w:t xml:space="preserve">partagés entre le </w:t>
      </w:r>
      <w:r w:rsidR="004A714F" w:rsidRPr="00982192">
        <w:rPr>
          <w:noProof/>
          <w:lang w:val="fr-FR"/>
        </w:rPr>
        <w:t xml:space="preserve">client </w:t>
      </w:r>
      <w:r w:rsidR="003D32E5">
        <w:rPr>
          <w:noProof/>
          <w:lang w:val="fr-FR"/>
        </w:rPr>
        <w:t>et le serveur, par exemple le X.509, devraient être utilisés</w:t>
      </w:r>
      <w:r w:rsidR="004A714F" w:rsidRPr="00982192">
        <w:rPr>
          <w:noProof/>
          <w:lang w:val="fr-FR"/>
        </w:rPr>
        <w:t>.</w:t>
      </w:r>
    </w:p>
    <w:p w14:paraId="3D7F6D53" w14:textId="5D3F5426" w:rsidR="00FC1DE5" w:rsidRPr="00982192" w:rsidRDefault="00FC1DE5" w:rsidP="00C80407">
      <w:pPr>
        <w:rPr>
          <w:noProof/>
          <w:lang w:val="fr-FR"/>
        </w:rPr>
      </w:pPr>
    </w:p>
    <w:p w14:paraId="7FB4051A" w14:textId="03D794FF" w:rsidR="00FC1DE5" w:rsidRPr="00982192" w:rsidRDefault="00FC1DE5" w:rsidP="00FC1DE5">
      <w:pPr>
        <w:ind w:left="540"/>
        <w:rPr>
          <w:noProof/>
          <w:lang w:val="fr-FR"/>
        </w:rPr>
      </w:pPr>
      <w:r w:rsidRPr="00982192">
        <w:rPr>
          <w:noProof/>
          <w:lang w:val="fr-FR"/>
        </w:rPr>
        <w:t>[</w:t>
      </w:r>
      <w:r w:rsidR="002E7D9D" w:rsidRPr="00982192">
        <w:rPr>
          <w:noProof/>
          <w:lang w:val="fr-FR"/>
        </w:rPr>
        <w:t>RSG</w:t>
      </w:r>
      <w:r w:rsidR="00BB0A23">
        <w:rPr>
          <w:noProof/>
          <w:lang w:val="fr-FR"/>
        </w:rPr>
        <w:t>-</w:t>
      </w:r>
      <w:r w:rsidR="002E7D9D" w:rsidRPr="00982192">
        <w:rPr>
          <w:noProof/>
          <w:lang w:val="fr-FR"/>
        </w:rPr>
        <w:t>14</w:t>
      </w:r>
      <w:r w:rsidR="00307F5D">
        <w:rPr>
          <w:noProof/>
          <w:lang w:val="fr-FR"/>
        </w:rPr>
        <w:t>4</w:t>
      </w:r>
      <w:r w:rsidRPr="00982192">
        <w:rPr>
          <w:noProof/>
          <w:lang w:val="fr-FR"/>
        </w:rPr>
        <w:t xml:space="preserve">] </w:t>
      </w:r>
      <w:r w:rsidR="003D32E5">
        <w:rPr>
          <w:noProof/>
          <w:lang w:val="fr-FR"/>
        </w:rPr>
        <w:t>Des certificats sécurisés et fiables DOIVENT être émis par une autorité de certification qui a la confiance des deux</w:t>
      </w:r>
      <w:r w:rsidR="002D56D3">
        <w:rPr>
          <w:noProof/>
          <w:lang w:val="fr-FR"/>
        </w:rPr>
        <w:t> </w:t>
      </w:r>
      <w:r w:rsidR="003D32E5">
        <w:rPr>
          <w:noProof/>
          <w:lang w:val="fr-FR"/>
        </w:rPr>
        <w:t>parties dans le cadre d</w:t>
      </w:r>
      <w:r w:rsidR="00BB0A23">
        <w:rPr>
          <w:noProof/>
          <w:lang w:val="fr-FR"/>
        </w:rPr>
        <w:t>’</w:t>
      </w:r>
      <w:r w:rsidR="003D32E5">
        <w:rPr>
          <w:noProof/>
          <w:lang w:val="fr-FR"/>
        </w:rPr>
        <w:t>un processus d</w:t>
      </w:r>
      <w:r w:rsidR="00BB0A23">
        <w:rPr>
          <w:noProof/>
          <w:lang w:val="fr-FR"/>
        </w:rPr>
        <w:t>’</w:t>
      </w:r>
      <w:r w:rsidR="003D32E5">
        <w:rPr>
          <w:noProof/>
          <w:lang w:val="fr-FR"/>
        </w:rPr>
        <w:t>instauration de la confiance ou d</w:t>
      </w:r>
      <w:r w:rsidR="00BB0A23">
        <w:rPr>
          <w:noProof/>
          <w:lang w:val="fr-FR"/>
        </w:rPr>
        <w:t>’</w:t>
      </w:r>
      <w:r w:rsidR="003D32E5">
        <w:rPr>
          <w:noProof/>
          <w:lang w:val="fr-FR"/>
        </w:rPr>
        <w:t xml:space="preserve">une </w:t>
      </w:r>
      <w:r w:rsidR="003D32E5" w:rsidRPr="00982192">
        <w:rPr>
          <w:noProof/>
          <w:lang w:val="fr-FR"/>
        </w:rPr>
        <w:t>certification</w:t>
      </w:r>
      <w:r w:rsidR="003D32E5">
        <w:rPr>
          <w:noProof/>
          <w:lang w:val="fr-FR"/>
        </w:rPr>
        <w:t xml:space="preserve"> croisée</w:t>
      </w:r>
      <w:r w:rsidRPr="00982192">
        <w:rPr>
          <w:noProof/>
          <w:lang w:val="fr-FR"/>
        </w:rPr>
        <w:t>.</w:t>
      </w:r>
    </w:p>
    <w:p w14:paraId="6E668E0F" w14:textId="7BAF1A45" w:rsidR="00FC1DE5" w:rsidRPr="00982192" w:rsidRDefault="00FC1DE5" w:rsidP="00C80407">
      <w:pPr>
        <w:rPr>
          <w:noProof/>
          <w:lang w:val="fr-FR"/>
        </w:rPr>
      </w:pPr>
    </w:p>
    <w:p w14:paraId="078FB891" w14:textId="25490F66" w:rsidR="00FC1DE5" w:rsidRPr="00982192" w:rsidRDefault="002E7D9D" w:rsidP="00FC1DE5">
      <w:pPr>
        <w:ind w:left="540"/>
        <w:rPr>
          <w:noProof/>
          <w:lang w:val="fr-FR"/>
        </w:rPr>
      </w:pPr>
      <w:r w:rsidRPr="00982192">
        <w:rPr>
          <w:noProof/>
          <w:lang w:val="fr-FR"/>
        </w:rPr>
        <w:t>[RSG</w:t>
      </w:r>
      <w:r w:rsidR="00BB0A23">
        <w:rPr>
          <w:noProof/>
          <w:lang w:val="fr-FR"/>
        </w:rPr>
        <w:t>-</w:t>
      </w:r>
      <w:r w:rsidRPr="00982192">
        <w:rPr>
          <w:noProof/>
          <w:lang w:val="fr-FR"/>
        </w:rPr>
        <w:t>14</w:t>
      </w:r>
      <w:r w:rsidR="00307F5D">
        <w:rPr>
          <w:noProof/>
          <w:lang w:val="fr-FR"/>
        </w:rPr>
        <w:t>5</w:t>
      </w:r>
      <w:r w:rsidR="00FC1DE5" w:rsidRPr="00982192">
        <w:rPr>
          <w:noProof/>
          <w:lang w:val="fr-FR"/>
        </w:rPr>
        <w:t xml:space="preserve">] </w:t>
      </w:r>
      <w:r w:rsidR="003D32E5">
        <w:rPr>
          <w:noProof/>
          <w:lang w:val="fr-FR"/>
        </w:rPr>
        <w:t>Les c</w:t>
      </w:r>
      <w:r w:rsidR="003D32E5" w:rsidRPr="00982192">
        <w:rPr>
          <w:noProof/>
          <w:lang w:val="fr-FR"/>
        </w:rPr>
        <w:t xml:space="preserve">ertificats </w:t>
      </w:r>
      <w:r w:rsidR="003D32E5">
        <w:rPr>
          <w:noProof/>
          <w:lang w:val="fr-FR"/>
        </w:rPr>
        <w:t xml:space="preserve">partagés entre le </w:t>
      </w:r>
      <w:r w:rsidR="003D32E5" w:rsidRPr="00982192">
        <w:rPr>
          <w:noProof/>
          <w:lang w:val="fr-FR"/>
        </w:rPr>
        <w:t xml:space="preserve">client </w:t>
      </w:r>
      <w:r w:rsidR="003D32E5">
        <w:rPr>
          <w:noProof/>
          <w:lang w:val="fr-FR"/>
        </w:rPr>
        <w:t>et le serveur, par exemple le X.509, DEVRAIENT être utilisés afin de réduire les risques pour la sécurité des données d</w:t>
      </w:r>
      <w:r w:rsidR="00BB0A23">
        <w:rPr>
          <w:noProof/>
          <w:lang w:val="fr-FR"/>
        </w:rPr>
        <w:t>’</w:t>
      </w:r>
      <w:r w:rsidR="003D32E5">
        <w:rPr>
          <w:noProof/>
          <w:lang w:val="fr-FR"/>
        </w:rPr>
        <w:t xml:space="preserve">identification qui sont particuliers aux systèmes sensibles et aux actions </w:t>
      </w:r>
      <w:r w:rsidR="00617D7B">
        <w:rPr>
          <w:noProof/>
          <w:lang w:val="fr-FR"/>
        </w:rPr>
        <w:t>protégées</w:t>
      </w:r>
      <w:r w:rsidR="00FC1DE5" w:rsidRPr="00982192">
        <w:rPr>
          <w:noProof/>
          <w:lang w:val="fr-FR"/>
        </w:rPr>
        <w:t>.</w:t>
      </w:r>
    </w:p>
    <w:p w14:paraId="52868485" w14:textId="6702D90C" w:rsidR="00A97985" w:rsidRPr="00982192" w:rsidRDefault="00A97985" w:rsidP="00FC1DE5">
      <w:pPr>
        <w:pStyle w:val="NormalWeb"/>
        <w:ind w:left="540"/>
        <w:rPr>
          <w:rFonts w:eastAsia="Times New Roman" w:cs="Arial"/>
          <w:noProof/>
          <w:szCs w:val="17"/>
          <w:lang w:val="fr-FR"/>
        </w:rPr>
      </w:pPr>
      <w:r w:rsidRPr="00982192">
        <w:rPr>
          <w:noProof/>
          <w:lang w:val="fr-FR"/>
        </w:rPr>
        <w:lastRenderedPageBreak/>
        <w:tab/>
      </w:r>
      <w:r w:rsidRPr="00982192">
        <w:rPr>
          <w:rFonts w:eastAsia="Times New Roman" w:cs="Arial"/>
          <w:noProof/>
          <w:szCs w:val="17"/>
          <w:lang w:val="fr-FR"/>
        </w:rPr>
        <w:t>[RS</w:t>
      </w:r>
      <w:r w:rsidR="00E63A97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2E7D9D" w:rsidRPr="00982192">
        <w:rPr>
          <w:rFonts w:eastAsia="Times New Roman" w:cs="Arial"/>
          <w:noProof/>
          <w:szCs w:val="17"/>
          <w:lang w:val="fr-FR"/>
        </w:rPr>
        <w:t>4</w:t>
      </w:r>
      <w:r w:rsidR="00307F5D">
        <w:rPr>
          <w:rFonts w:eastAsia="Times New Roman" w:cs="Arial"/>
          <w:noProof/>
          <w:szCs w:val="17"/>
          <w:lang w:val="fr-FR"/>
        </w:rPr>
        <w:t>6</w:t>
      </w:r>
      <w:r w:rsidRPr="00982192">
        <w:rPr>
          <w:rFonts w:eastAsia="Times New Roman" w:cs="Arial"/>
          <w:noProof/>
          <w:szCs w:val="17"/>
          <w:lang w:val="fr-FR"/>
        </w:rPr>
        <w:t>] </w:t>
      </w:r>
      <w:r w:rsidR="002F1516">
        <w:rPr>
          <w:rFonts w:eastAsia="Times New Roman" w:cs="Arial"/>
          <w:noProof/>
          <w:szCs w:val="17"/>
          <w:lang w:val="fr-FR"/>
        </w:rPr>
        <w:t>Pour les services hautement protégés, une authentification bidirectionnelle entre le</w:t>
      </w:r>
      <w:r w:rsidRPr="00982192">
        <w:rPr>
          <w:rFonts w:eastAsia="Times New Roman" w:cs="Arial"/>
          <w:noProof/>
          <w:szCs w:val="17"/>
          <w:lang w:val="fr-FR"/>
        </w:rPr>
        <w:t xml:space="preserve"> client </w:t>
      </w:r>
      <w:r w:rsidR="002F1516">
        <w:rPr>
          <w:rFonts w:eastAsia="Times New Roman" w:cs="Arial"/>
          <w:noProof/>
          <w:szCs w:val="17"/>
          <w:lang w:val="fr-FR"/>
        </w:rPr>
        <w:t>et le serveur DEVRAIT utiliser des certificat</w:t>
      </w:r>
      <w:r w:rsidR="00DC55F6">
        <w:rPr>
          <w:rFonts w:eastAsia="Times New Roman" w:cs="Arial"/>
          <w:noProof/>
          <w:szCs w:val="17"/>
          <w:lang w:val="fr-FR"/>
        </w:rPr>
        <w:t>s</w:t>
      </w:r>
      <w:r w:rsidR="002F1516">
        <w:rPr>
          <w:rFonts w:eastAsia="Times New Roman" w:cs="Arial"/>
          <w:noProof/>
          <w:szCs w:val="17"/>
          <w:lang w:val="fr-FR"/>
        </w:rPr>
        <w:t xml:space="preserve"> pour fournir une sécurité supplémentaire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0D96B9C3" w14:textId="03461008" w:rsidR="007D638D" w:rsidRPr="00982192" w:rsidRDefault="001B5854" w:rsidP="007D638D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E63A97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2E7D9D" w:rsidRPr="00982192">
        <w:rPr>
          <w:rFonts w:eastAsia="Times New Roman" w:cs="Arial"/>
          <w:noProof/>
          <w:szCs w:val="17"/>
          <w:lang w:val="fr-FR"/>
        </w:rPr>
        <w:t>14</w:t>
      </w:r>
      <w:r w:rsidR="00307F5D">
        <w:rPr>
          <w:rFonts w:eastAsia="Times New Roman" w:cs="Arial"/>
          <w:noProof/>
          <w:szCs w:val="17"/>
          <w:lang w:val="fr-FR"/>
        </w:rPr>
        <w:t>7</w:t>
      </w:r>
      <w:r w:rsidR="005E48A2" w:rsidRPr="00982192">
        <w:rPr>
          <w:rFonts w:eastAsia="Times New Roman" w:cs="Arial"/>
          <w:noProof/>
          <w:szCs w:val="17"/>
          <w:lang w:val="fr-FR"/>
        </w:rPr>
        <w:t>] </w:t>
      </w:r>
      <w:r w:rsidR="002F1516">
        <w:rPr>
          <w:rFonts w:eastAsia="Times New Roman" w:cs="Arial"/>
          <w:noProof/>
          <w:szCs w:val="17"/>
          <w:lang w:val="fr-FR"/>
        </w:rPr>
        <w:t>Une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authenti</w:t>
      </w:r>
      <w:r w:rsidR="002F1516">
        <w:rPr>
          <w:rFonts w:eastAsia="Times New Roman" w:cs="Arial"/>
          <w:noProof/>
          <w:szCs w:val="17"/>
          <w:lang w:val="fr-FR"/>
        </w:rPr>
        <w:t>fi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cation </w:t>
      </w:r>
      <w:r w:rsidR="002F1516">
        <w:rPr>
          <w:rFonts w:eastAsia="Times New Roman" w:cs="Arial"/>
          <w:noProof/>
          <w:szCs w:val="17"/>
          <w:lang w:val="fr-FR"/>
        </w:rPr>
        <w:t>multifacteurs DEVRAIT être implémentée afin de réduire les risques</w:t>
      </w:r>
      <w:r w:rsidR="002F1516">
        <w:rPr>
          <w:noProof/>
          <w:lang w:val="fr-FR"/>
        </w:rPr>
        <w:t xml:space="preserve"> pour la sécurité des données d</w:t>
      </w:r>
      <w:r w:rsidR="00BB0A23">
        <w:rPr>
          <w:noProof/>
          <w:lang w:val="fr-FR"/>
        </w:rPr>
        <w:t>’</w:t>
      </w:r>
      <w:r w:rsidR="002F1516">
        <w:rPr>
          <w:noProof/>
          <w:lang w:val="fr-FR"/>
        </w:rPr>
        <w:t xml:space="preserve">identification </w:t>
      </w:r>
      <w:r w:rsidR="00A71853">
        <w:rPr>
          <w:noProof/>
          <w:lang w:val="fr-FR"/>
        </w:rPr>
        <w:t>qui sont particuliers aux applications présentant un profil de risque élevé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9348C5" w:rsidRPr="00982192">
        <w:rPr>
          <w:rFonts w:eastAsia="Times New Roman" w:cs="Arial"/>
          <w:noProof/>
          <w:szCs w:val="17"/>
          <w:lang w:val="fr-FR"/>
        </w:rPr>
        <w:t>a</w:t>
      </w:r>
      <w:r w:rsidR="00A71853">
        <w:rPr>
          <w:rFonts w:eastAsia="Times New Roman" w:cs="Arial"/>
          <w:noProof/>
          <w:szCs w:val="17"/>
          <w:lang w:val="fr-FR"/>
        </w:rPr>
        <w:t>ux</w:t>
      </w:r>
      <w:r w:rsidR="009348C5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Cs w:val="17"/>
          <w:lang w:val="fr-FR"/>
        </w:rPr>
        <w:t>syst</w:t>
      </w:r>
      <w:r w:rsidR="00A71853">
        <w:rPr>
          <w:rFonts w:eastAsia="Times New Roman" w:cs="Arial"/>
          <w:noProof/>
          <w:szCs w:val="17"/>
          <w:lang w:val="fr-FR"/>
        </w:rPr>
        <w:t>èmes traitant des informations très sensibles ou aux actions protégées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1FC228BE" w14:textId="77777777" w:rsidR="00992C0C" w:rsidRDefault="00A71853" w:rsidP="005E48A2">
      <w:pPr>
        <w:pStyle w:val="Heading4"/>
        <w:rPr>
          <w:noProof/>
          <w:lang w:val="fr-FR"/>
        </w:rPr>
      </w:pPr>
      <w:r>
        <w:rPr>
          <w:noProof/>
          <w:lang w:val="fr-FR"/>
        </w:rPr>
        <w:t>Disponibilité et protection contre les menaces</w:t>
      </w:r>
    </w:p>
    <w:p w14:paraId="6614EF0E" w14:textId="2E8D3897" w:rsidR="00992C0C" w:rsidRDefault="005D5297" w:rsidP="005D5297">
      <w:pPr>
        <w:pStyle w:val="NormalWeb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 w:rsidR="000C2DF2">
        <w:rPr>
          <w:rFonts w:cs="Arial"/>
          <w:noProof/>
          <w:szCs w:val="17"/>
          <w:lang w:val="fr-FR"/>
        </w:rPr>
        <w:t>Dans ce contexte, la disponibilité couvre la protection contre les menaces afin de réduire au minimum le temps d</w:t>
      </w:r>
      <w:r w:rsidR="00BB0A23">
        <w:rPr>
          <w:rFonts w:cs="Arial"/>
          <w:noProof/>
          <w:szCs w:val="17"/>
          <w:lang w:val="fr-FR"/>
        </w:rPr>
        <w:t>’</w:t>
      </w:r>
      <w:r w:rsidR="000C2DF2">
        <w:rPr>
          <w:rFonts w:cs="Arial"/>
          <w:noProof/>
          <w:szCs w:val="17"/>
          <w:lang w:val="fr-FR"/>
        </w:rPr>
        <w:t>indisponibilité, en étudiant comment les menaces contre</w:t>
      </w:r>
      <w:r w:rsidR="00992C0C">
        <w:rPr>
          <w:rFonts w:cs="Arial"/>
          <w:noProof/>
          <w:szCs w:val="17"/>
          <w:lang w:val="fr-FR"/>
        </w:rPr>
        <w:t xml:space="preserve"> les API</w:t>
      </w:r>
      <w:r w:rsidR="000C2DF2">
        <w:rPr>
          <w:rFonts w:cs="Arial"/>
          <w:noProof/>
          <w:szCs w:val="17"/>
          <w:lang w:val="fr-FR"/>
        </w:rPr>
        <w:t xml:space="preserve"> exposées peuvent être atténuées en mettant en œuvre les principes de conception de ba</w:t>
      </w:r>
      <w:r w:rsidR="00334310">
        <w:rPr>
          <w:rFonts w:cs="Arial"/>
          <w:noProof/>
          <w:szCs w:val="17"/>
          <w:lang w:val="fr-FR"/>
        </w:rPr>
        <w:t>se.  La</w:t>
      </w:r>
      <w:r w:rsidR="00282269">
        <w:rPr>
          <w:rFonts w:cs="Arial"/>
          <w:noProof/>
          <w:szCs w:val="17"/>
          <w:lang w:val="fr-FR"/>
        </w:rPr>
        <w:t xml:space="preserve"> disponibilité implique également de dimensionner les capacités pour répondre à la demande et de garantir la stabilité des </w:t>
      </w:r>
      <w:r w:rsidR="005E48A2" w:rsidRPr="00982192">
        <w:rPr>
          <w:rFonts w:cs="Arial"/>
          <w:noProof/>
          <w:szCs w:val="17"/>
          <w:lang w:val="fr-FR"/>
        </w:rPr>
        <w:t>environ</w:t>
      </w:r>
      <w:r w:rsidR="003D65A3">
        <w:rPr>
          <w:rFonts w:cs="Arial"/>
          <w:noProof/>
          <w:szCs w:val="17"/>
          <w:lang w:val="fr-FR"/>
        </w:rPr>
        <w:t>ne</w:t>
      </w:r>
      <w:r w:rsidR="005E48A2" w:rsidRPr="00982192">
        <w:rPr>
          <w:rFonts w:cs="Arial"/>
          <w:noProof/>
          <w:szCs w:val="17"/>
          <w:lang w:val="fr-FR"/>
        </w:rPr>
        <w:t xml:space="preserve">ments </w:t>
      </w:r>
      <w:r w:rsidR="003D65A3">
        <w:rPr>
          <w:rFonts w:cs="Arial"/>
          <w:noProof/>
          <w:szCs w:val="17"/>
          <w:lang w:val="fr-FR"/>
        </w:rPr>
        <w:t>d</w:t>
      </w:r>
      <w:r w:rsidR="00BB0A23">
        <w:rPr>
          <w:rFonts w:cs="Arial"/>
          <w:noProof/>
          <w:szCs w:val="17"/>
          <w:lang w:val="fr-FR"/>
        </w:rPr>
        <w:t>’</w:t>
      </w:r>
      <w:r w:rsidR="003D65A3">
        <w:rPr>
          <w:rFonts w:cs="Arial"/>
          <w:noProof/>
          <w:szCs w:val="17"/>
          <w:lang w:val="fr-FR"/>
        </w:rPr>
        <w:t xml:space="preserve">hébergement, </w:t>
      </w:r>
      <w:r w:rsidR="005E48A2" w:rsidRPr="00982192">
        <w:rPr>
          <w:rFonts w:cs="Arial"/>
          <w:noProof/>
          <w:szCs w:val="17"/>
          <w:lang w:val="fr-FR"/>
        </w:rPr>
        <w:t>e</w:t>
      </w:r>
      <w:r w:rsidR="00334310" w:rsidRPr="00982192">
        <w:rPr>
          <w:rFonts w:cs="Arial"/>
          <w:noProof/>
          <w:szCs w:val="17"/>
          <w:lang w:val="fr-FR"/>
        </w:rPr>
        <w:t>tc</w:t>
      </w:r>
      <w:r w:rsidR="00334310">
        <w:rPr>
          <w:rFonts w:cs="Arial"/>
          <w:noProof/>
          <w:szCs w:val="17"/>
          <w:lang w:val="fr-FR"/>
        </w:rPr>
        <w:t>.  Ce</w:t>
      </w:r>
      <w:r w:rsidR="003D65A3">
        <w:rPr>
          <w:rFonts w:cs="Arial"/>
          <w:noProof/>
          <w:szCs w:val="17"/>
          <w:lang w:val="fr-FR"/>
        </w:rPr>
        <w:t xml:space="preserve">s niveaux de disponibilité sont pris en charge par les piles de matériels et de logiciels </w:t>
      </w:r>
      <w:r w:rsidR="00D84DF2">
        <w:rPr>
          <w:rFonts w:cs="Arial"/>
          <w:noProof/>
          <w:szCs w:val="17"/>
          <w:lang w:val="fr-FR"/>
        </w:rPr>
        <w:t>qui appuient la mise en œuvre</w:t>
      </w:r>
      <w:r w:rsidR="00992C0C">
        <w:rPr>
          <w:rFonts w:cs="Arial"/>
          <w:noProof/>
          <w:szCs w:val="17"/>
          <w:lang w:val="fr-FR"/>
        </w:rPr>
        <w:t xml:space="preserve"> des </w:t>
      </w:r>
      <w:r w:rsidR="00334310" w:rsidRPr="00982192">
        <w:rPr>
          <w:rFonts w:cs="Arial"/>
          <w:noProof/>
          <w:szCs w:val="17"/>
          <w:lang w:val="fr-FR"/>
        </w:rPr>
        <w:t>API</w:t>
      </w:r>
      <w:r w:rsidR="00334310">
        <w:rPr>
          <w:rFonts w:cs="Arial"/>
          <w:noProof/>
          <w:szCs w:val="17"/>
          <w:lang w:val="fr-FR"/>
        </w:rPr>
        <w:t>.  En</w:t>
      </w:r>
      <w:r w:rsidR="00D84DF2">
        <w:rPr>
          <w:rFonts w:cs="Arial"/>
          <w:noProof/>
          <w:szCs w:val="17"/>
          <w:lang w:val="fr-FR"/>
        </w:rPr>
        <w:t xml:space="preserve"> principe, la </w:t>
      </w:r>
      <w:r w:rsidR="004C0EBA">
        <w:rPr>
          <w:rFonts w:cs="Arial"/>
          <w:noProof/>
          <w:szCs w:val="17"/>
          <w:lang w:val="fr-FR"/>
        </w:rPr>
        <w:t xml:space="preserve">question de la </w:t>
      </w:r>
      <w:r w:rsidR="00D84DF2">
        <w:rPr>
          <w:rFonts w:cs="Arial"/>
          <w:noProof/>
          <w:szCs w:val="17"/>
          <w:lang w:val="fr-FR"/>
        </w:rPr>
        <w:t>disponibilité est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 w:rsidR="004C0EBA">
        <w:rPr>
          <w:rFonts w:cs="Arial"/>
          <w:noProof/>
          <w:szCs w:val="17"/>
          <w:lang w:val="fr-FR"/>
        </w:rPr>
        <w:t xml:space="preserve">traitée au regard des </w:t>
      </w:r>
      <w:r w:rsidR="00D84DF2">
        <w:rPr>
          <w:rFonts w:cs="Arial"/>
          <w:noProof/>
          <w:szCs w:val="17"/>
          <w:lang w:val="fr-FR"/>
        </w:rPr>
        <w:t xml:space="preserve">normes de </w:t>
      </w:r>
      <w:r w:rsidR="00D84DF2" w:rsidRPr="00D84DF2">
        <w:rPr>
          <w:rFonts w:cs="Arial"/>
          <w:noProof/>
          <w:szCs w:val="17"/>
          <w:lang w:val="fr-FR"/>
        </w:rPr>
        <w:t xml:space="preserve">continuité des opérations et </w:t>
      </w:r>
      <w:r w:rsidR="00D84DF2">
        <w:rPr>
          <w:rFonts w:cs="Arial"/>
          <w:noProof/>
          <w:szCs w:val="17"/>
          <w:lang w:val="fr-FR"/>
        </w:rPr>
        <w:t>de</w:t>
      </w:r>
      <w:r w:rsidR="00D84DF2" w:rsidRPr="00D84DF2">
        <w:rPr>
          <w:rFonts w:cs="Arial"/>
          <w:noProof/>
          <w:szCs w:val="17"/>
          <w:lang w:val="fr-FR"/>
        </w:rPr>
        <w:t xml:space="preserve"> reprise des opérations après un sinistre</w:t>
      </w:r>
      <w:r w:rsidR="004C0EBA">
        <w:rPr>
          <w:rFonts w:cs="Arial"/>
          <w:noProof/>
          <w:szCs w:val="17"/>
          <w:lang w:val="fr-FR"/>
        </w:rPr>
        <w:t>, qui recommandent une approche fondée sur l</w:t>
      </w:r>
      <w:r w:rsidR="00BB0A23">
        <w:rPr>
          <w:rFonts w:cs="Arial"/>
          <w:noProof/>
          <w:szCs w:val="17"/>
          <w:lang w:val="fr-FR"/>
        </w:rPr>
        <w:t>’</w:t>
      </w:r>
      <w:r w:rsidR="004C0EBA">
        <w:rPr>
          <w:rFonts w:cs="Arial"/>
          <w:noProof/>
          <w:szCs w:val="17"/>
          <w:lang w:val="fr-FR"/>
        </w:rPr>
        <w:t xml:space="preserve">évaluation des risques pour définir </w:t>
      </w:r>
      <w:r w:rsidR="009110DD">
        <w:rPr>
          <w:rFonts w:cs="Arial"/>
          <w:noProof/>
          <w:szCs w:val="17"/>
          <w:lang w:val="fr-FR"/>
        </w:rPr>
        <w:t>les exigences de disponibilité</w:t>
      </w:r>
      <w:r w:rsidR="005E48A2" w:rsidRPr="00982192">
        <w:rPr>
          <w:rFonts w:cs="Arial"/>
          <w:noProof/>
          <w:szCs w:val="17"/>
          <w:lang w:val="fr-FR"/>
        </w:rPr>
        <w:t>.</w:t>
      </w:r>
    </w:p>
    <w:p w14:paraId="688C21E4" w14:textId="7CB27A90" w:rsidR="005E48A2" w:rsidRPr="00982192" w:rsidRDefault="009110DD" w:rsidP="005E48A2">
      <w:pPr>
        <w:pStyle w:val="Heading4"/>
        <w:rPr>
          <w:rFonts w:eastAsia="Times New Roman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Requêtes interdomaines</w:t>
      </w:r>
    </w:p>
    <w:p w14:paraId="62FD178B" w14:textId="244ED3C8" w:rsidR="005E48A2" w:rsidRPr="00982192" w:rsidRDefault="001446D6" w:rsidP="001446D6">
      <w:pPr>
        <w:pStyle w:val="NormalWeb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 w:rsidR="005E48A2" w:rsidRPr="00982192">
        <w:rPr>
          <w:rFonts w:cs="Arial"/>
          <w:noProof/>
          <w:szCs w:val="17"/>
          <w:lang w:val="fr-FR"/>
        </w:rPr>
        <w:t>Certain</w:t>
      </w:r>
      <w:r w:rsidR="00992F98">
        <w:rPr>
          <w:rFonts w:cs="Arial"/>
          <w:noProof/>
          <w:szCs w:val="17"/>
          <w:lang w:val="fr-FR"/>
        </w:rPr>
        <w:t>es requêtes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 w:rsidR="00992C0C">
        <w:rPr>
          <w:rFonts w:cs="Arial"/>
          <w:noProof/>
          <w:szCs w:val="17"/>
          <w:lang w:val="fr-FR"/>
        </w:rPr>
        <w:t>“i</w:t>
      </w:r>
      <w:r w:rsidR="00992F98">
        <w:rPr>
          <w:rFonts w:cs="Arial"/>
          <w:noProof/>
          <w:szCs w:val="17"/>
          <w:lang w:val="fr-FR"/>
        </w:rPr>
        <w:t>nterdomaine</w:t>
      </w:r>
      <w:r w:rsidR="00992C0C">
        <w:rPr>
          <w:rFonts w:cs="Arial"/>
          <w:noProof/>
          <w:szCs w:val="17"/>
          <w:lang w:val="fr-FR"/>
        </w:rPr>
        <w:t>s”</w:t>
      </w:r>
      <w:r w:rsidR="005E48A2" w:rsidRPr="00982192">
        <w:rPr>
          <w:rFonts w:cs="Arial"/>
          <w:noProof/>
          <w:szCs w:val="17"/>
          <w:lang w:val="fr-FR"/>
        </w:rPr>
        <w:t xml:space="preserve">, </w:t>
      </w:r>
      <w:r w:rsidR="00992F98">
        <w:rPr>
          <w:rFonts w:cs="Arial"/>
          <w:noProof/>
          <w:szCs w:val="17"/>
          <w:lang w:val="fr-FR"/>
        </w:rPr>
        <w:t xml:space="preserve">en particulier les requêtes </w:t>
      </w:r>
      <w:r w:rsidR="005E48A2" w:rsidRPr="00982192">
        <w:rPr>
          <w:rFonts w:cs="Arial"/>
          <w:noProof/>
          <w:szCs w:val="17"/>
          <w:lang w:val="fr-FR"/>
        </w:rPr>
        <w:t xml:space="preserve">Ajax, </w:t>
      </w:r>
      <w:r w:rsidR="00992F98">
        <w:rPr>
          <w:rFonts w:cs="Arial"/>
          <w:noProof/>
          <w:szCs w:val="17"/>
          <w:lang w:val="fr-FR"/>
        </w:rPr>
        <w:t>sont interdites par défaut par la politique de sécurité de même origi</w:t>
      </w:r>
      <w:r w:rsidR="00334310">
        <w:rPr>
          <w:rFonts w:cs="Arial"/>
          <w:noProof/>
          <w:szCs w:val="17"/>
          <w:lang w:val="fr-FR"/>
        </w:rPr>
        <w:t>ne.  En</w:t>
      </w:r>
      <w:r w:rsidR="00992F98">
        <w:rPr>
          <w:rFonts w:cs="Arial"/>
          <w:noProof/>
          <w:szCs w:val="17"/>
          <w:lang w:val="fr-FR"/>
        </w:rPr>
        <w:t xml:space="preserve"> vertu de la politique de même origine, un navigateur W</w:t>
      </w:r>
      <w:r w:rsidR="005E48A2" w:rsidRPr="00982192">
        <w:rPr>
          <w:rFonts w:cs="Arial"/>
          <w:noProof/>
          <w:szCs w:val="17"/>
          <w:lang w:val="fr-FR"/>
        </w:rPr>
        <w:t xml:space="preserve">eb </w:t>
      </w:r>
      <w:r w:rsidR="00992F98">
        <w:rPr>
          <w:rFonts w:cs="Arial"/>
          <w:noProof/>
          <w:szCs w:val="17"/>
          <w:lang w:val="fr-FR"/>
        </w:rPr>
        <w:t xml:space="preserve">permet à des </w:t>
      </w:r>
      <w:r w:rsidR="005E48A2" w:rsidRPr="00982192">
        <w:rPr>
          <w:rFonts w:cs="Arial"/>
          <w:noProof/>
          <w:szCs w:val="17"/>
          <w:lang w:val="fr-FR"/>
        </w:rPr>
        <w:t xml:space="preserve">scripts </w:t>
      </w:r>
      <w:r w:rsidR="00992F98">
        <w:rPr>
          <w:rFonts w:cs="Arial"/>
          <w:noProof/>
          <w:szCs w:val="17"/>
          <w:lang w:val="fr-FR"/>
        </w:rPr>
        <w:t>d</w:t>
      </w:r>
      <w:r w:rsidR="00BB0A23">
        <w:rPr>
          <w:rFonts w:cs="Arial"/>
          <w:noProof/>
          <w:szCs w:val="17"/>
          <w:lang w:val="fr-FR"/>
        </w:rPr>
        <w:t>’</w:t>
      </w:r>
      <w:r w:rsidR="00992F98">
        <w:rPr>
          <w:rFonts w:cs="Arial"/>
          <w:noProof/>
          <w:szCs w:val="17"/>
          <w:lang w:val="fr-FR"/>
        </w:rPr>
        <w:t>une premi</w:t>
      </w:r>
      <w:r w:rsidR="00FB43CE">
        <w:rPr>
          <w:rFonts w:cs="Arial"/>
          <w:noProof/>
          <w:szCs w:val="17"/>
          <w:lang w:val="fr-FR"/>
        </w:rPr>
        <w:t>ère</w:t>
      </w:r>
      <w:r w:rsidR="00992F98">
        <w:rPr>
          <w:rFonts w:cs="Arial"/>
          <w:noProof/>
          <w:szCs w:val="17"/>
          <w:lang w:val="fr-FR"/>
        </w:rPr>
        <w:t xml:space="preserve"> </w:t>
      </w:r>
      <w:r w:rsidR="00992C0C">
        <w:rPr>
          <w:rFonts w:cs="Arial"/>
          <w:noProof/>
          <w:szCs w:val="17"/>
          <w:lang w:val="fr-FR"/>
        </w:rPr>
        <w:t>page W</w:t>
      </w:r>
      <w:r w:rsidR="005E48A2" w:rsidRPr="00982192">
        <w:rPr>
          <w:rFonts w:cs="Arial"/>
          <w:noProof/>
          <w:szCs w:val="17"/>
          <w:lang w:val="fr-FR"/>
        </w:rPr>
        <w:t xml:space="preserve">eb </w:t>
      </w:r>
      <w:r w:rsidR="00992F98">
        <w:rPr>
          <w:rFonts w:cs="Arial"/>
          <w:noProof/>
          <w:szCs w:val="17"/>
          <w:lang w:val="fr-FR"/>
        </w:rPr>
        <w:t>d</w:t>
      </w:r>
      <w:r w:rsidR="00BB0A23">
        <w:rPr>
          <w:rFonts w:cs="Arial"/>
          <w:noProof/>
          <w:szCs w:val="17"/>
          <w:lang w:val="fr-FR"/>
        </w:rPr>
        <w:t>’</w:t>
      </w:r>
      <w:r w:rsidR="00992F98">
        <w:rPr>
          <w:rFonts w:cs="Arial"/>
          <w:noProof/>
          <w:szCs w:val="17"/>
          <w:lang w:val="fr-FR"/>
        </w:rPr>
        <w:t>accéder à des données d</w:t>
      </w:r>
      <w:r w:rsidR="00BB0A23">
        <w:rPr>
          <w:rFonts w:cs="Arial"/>
          <w:noProof/>
          <w:szCs w:val="17"/>
          <w:lang w:val="fr-FR"/>
        </w:rPr>
        <w:t>’</w:t>
      </w:r>
      <w:r w:rsidR="00992F98">
        <w:rPr>
          <w:rFonts w:cs="Arial"/>
          <w:noProof/>
          <w:szCs w:val="17"/>
          <w:lang w:val="fr-FR"/>
        </w:rPr>
        <w:t xml:space="preserve">une deuxième </w:t>
      </w:r>
      <w:r w:rsidR="00992C0C">
        <w:rPr>
          <w:rFonts w:cs="Arial"/>
          <w:noProof/>
          <w:szCs w:val="17"/>
          <w:lang w:val="fr-FR"/>
        </w:rPr>
        <w:t>page W</w:t>
      </w:r>
      <w:r w:rsidR="005E48A2" w:rsidRPr="00982192">
        <w:rPr>
          <w:rFonts w:cs="Arial"/>
          <w:noProof/>
          <w:szCs w:val="17"/>
          <w:lang w:val="fr-FR"/>
        </w:rPr>
        <w:t>eb</w:t>
      </w:r>
      <w:r w:rsidR="00992F98">
        <w:rPr>
          <w:rFonts w:cs="Arial"/>
          <w:noProof/>
          <w:szCs w:val="17"/>
          <w:lang w:val="fr-FR"/>
        </w:rPr>
        <w:t xml:space="preserve"> uniquement si les deux</w:t>
      </w:r>
      <w:r w:rsidR="002D56D3">
        <w:rPr>
          <w:rFonts w:cs="Arial"/>
          <w:noProof/>
          <w:szCs w:val="17"/>
          <w:lang w:val="fr-FR"/>
        </w:rPr>
        <w:t> </w:t>
      </w:r>
      <w:r w:rsidR="005E48A2" w:rsidRPr="00982192">
        <w:rPr>
          <w:rFonts w:cs="Arial"/>
          <w:noProof/>
          <w:szCs w:val="17"/>
          <w:lang w:val="fr-FR"/>
        </w:rPr>
        <w:t xml:space="preserve">pages </w:t>
      </w:r>
      <w:r w:rsidR="00992F98">
        <w:rPr>
          <w:rFonts w:cs="Arial"/>
          <w:noProof/>
          <w:szCs w:val="17"/>
          <w:lang w:val="fr-FR"/>
        </w:rPr>
        <w:t xml:space="preserve">ont la même origine </w:t>
      </w:r>
      <w:r w:rsidR="005E48A2" w:rsidRPr="00982192">
        <w:rPr>
          <w:rFonts w:cs="Arial"/>
          <w:noProof/>
          <w:szCs w:val="17"/>
          <w:lang w:val="fr-FR"/>
        </w:rPr>
        <w:t>(</w:t>
      </w:r>
      <w:r w:rsidR="00992F98">
        <w:rPr>
          <w:rFonts w:cs="Arial"/>
          <w:noProof/>
          <w:szCs w:val="17"/>
          <w:lang w:val="fr-FR"/>
        </w:rPr>
        <w:t>c</w:t>
      </w:r>
      <w:r w:rsidR="00BB0A23">
        <w:rPr>
          <w:rFonts w:cs="Arial"/>
          <w:noProof/>
          <w:szCs w:val="17"/>
          <w:lang w:val="fr-FR"/>
        </w:rPr>
        <w:t>’</w:t>
      </w:r>
      <w:r w:rsidR="00992F98">
        <w:rPr>
          <w:rFonts w:cs="Arial"/>
          <w:noProof/>
          <w:szCs w:val="17"/>
          <w:lang w:val="fr-FR"/>
        </w:rPr>
        <w:t>est</w:t>
      </w:r>
      <w:r w:rsidR="00BB0A23">
        <w:rPr>
          <w:rFonts w:cs="Arial"/>
          <w:noProof/>
          <w:szCs w:val="17"/>
          <w:lang w:val="fr-FR"/>
        </w:rPr>
        <w:t>-</w:t>
      </w:r>
      <w:r w:rsidR="00992F98">
        <w:rPr>
          <w:rFonts w:cs="Arial"/>
          <w:noProof/>
          <w:szCs w:val="17"/>
          <w:lang w:val="fr-FR"/>
        </w:rPr>
        <w:t>à</w:t>
      </w:r>
      <w:r w:rsidR="00BB0A23">
        <w:rPr>
          <w:rFonts w:cs="Arial"/>
          <w:noProof/>
          <w:szCs w:val="17"/>
          <w:lang w:val="fr-FR"/>
        </w:rPr>
        <w:t>-</w:t>
      </w:r>
      <w:r w:rsidR="00992F98">
        <w:rPr>
          <w:rFonts w:cs="Arial"/>
          <w:noProof/>
          <w:szCs w:val="17"/>
          <w:lang w:val="fr-FR"/>
        </w:rPr>
        <w:t>dire la même combinaison de plan d</w:t>
      </w:r>
      <w:r w:rsidR="00BB0A23">
        <w:rPr>
          <w:rFonts w:cs="Arial"/>
          <w:noProof/>
          <w:szCs w:val="17"/>
          <w:lang w:val="fr-FR"/>
        </w:rPr>
        <w:t>’</w:t>
      </w:r>
      <w:r w:rsidR="005E48A2" w:rsidRPr="00982192">
        <w:rPr>
          <w:rFonts w:cs="Arial"/>
          <w:noProof/>
          <w:szCs w:val="17"/>
          <w:lang w:val="fr-FR"/>
        </w:rPr>
        <w:t xml:space="preserve">URI, </w:t>
      </w:r>
      <w:r w:rsidR="00992F98">
        <w:rPr>
          <w:rFonts w:cs="Arial"/>
          <w:noProof/>
          <w:szCs w:val="17"/>
          <w:lang w:val="fr-FR"/>
        </w:rPr>
        <w:t>de nom d</w:t>
      </w:r>
      <w:r w:rsidR="00BB0A23">
        <w:rPr>
          <w:rFonts w:cs="Arial"/>
          <w:noProof/>
          <w:szCs w:val="17"/>
          <w:lang w:val="fr-FR"/>
        </w:rPr>
        <w:t>’</w:t>
      </w:r>
      <w:r w:rsidR="00992F98">
        <w:rPr>
          <w:rFonts w:cs="Arial"/>
          <w:noProof/>
          <w:szCs w:val="17"/>
          <w:lang w:val="fr-FR"/>
        </w:rPr>
        <w:t xml:space="preserve">hôte et de numéro de </w:t>
      </w:r>
      <w:r w:rsidR="005E48A2" w:rsidRPr="00982192">
        <w:rPr>
          <w:rFonts w:cs="Arial"/>
          <w:noProof/>
          <w:szCs w:val="17"/>
          <w:lang w:val="fr-FR"/>
        </w:rPr>
        <w:t>port).</w:t>
      </w:r>
    </w:p>
    <w:p w14:paraId="227D2908" w14:textId="7A01C676" w:rsidR="005E48A2" w:rsidRPr="00982192" w:rsidRDefault="001446D6" w:rsidP="001446D6">
      <w:pPr>
        <w:pStyle w:val="NormalWeb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 w:rsidR="00992F98">
        <w:rPr>
          <w:rFonts w:cs="Arial"/>
          <w:noProof/>
          <w:szCs w:val="17"/>
          <w:lang w:val="fr-FR"/>
        </w:rPr>
        <w:t xml:space="preserve">Le </w:t>
      </w:r>
      <w:r w:rsidR="005E48A2" w:rsidRPr="00982192">
        <w:rPr>
          <w:rFonts w:cs="Arial"/>
          <w:noProof/>
          <w:szCs w:val="17"/>
          <w:lang w:val="fr-FR"/>
        </w:rPr>
        <w:t>Cross</w:t>
      </w:r>
      <w:r w:rsidR="00BB0A23">
        <w:rPr>
          <w:rFonts w:cs="Arial"/>
          <w:noProof/>
          <w:szCs w:val="17"/>
          <w:lang w:val="fr-FR"/>
        </w:rPr>
        <w:t>-</w:t>
      </w:r>
      <w:r w:rsidR="005E48A2" w:rsidRPr="00982192">
        <w:rPr>
          <w:rFonts w:cs="Arial"/>
          <w:noProof/>
          <w:szCs w:val="17"/>
          <w:lang w:val="fr-FR"/>
        </w:rPr>
        <w:t>Origin</w:t>
      </w:r>
      <w:r w:rsidR="00555419">
        <w:rPr>
          <w:rFonts w:cs="Arial"/>
          <w:noProof/>
          <w:szCs w:val="17"/>
          <w:lang w:val="fr-FR"/>
        </w:rPr>
        <w:t> </w:t>
      </w:r>
      <w:r w:rsidR="005E48A2" w:rsidRPr="00982192">
        <w:rPr>
          <w:rFonts w:cs="Arial"/>
          <w:noProof/>
          <w:szCs w:val="17"/>
          <w:lang w:val="fr-FR"/>
        </w:rPr>
        <w:t xml:space="preserve">Resource Sharing </w:t>
      </w:r>
      <w:r w:rsidR="00992F98">
        <w:rPr>
          <w:rFonts w:cs="Arial"/>
          <w:noProof/>
          <w:szCs w:val="17"/>
          <w:lang w:val="fr-FR"/>
        </w:rPr>
        <w:t>(partage de ressources entre origines multiples)</w:t>
      </w:r>
      <w:r w:rsidR="005E48A2" w:rsidRPr="00982192">
        <w:rPr>
          <w:rFonts w:cs="Arial"/>
          <w:noProof/>
          <w:szCs w:val="17"/>
          <w:lang w:val="fr-FR"/>
        </w:rPr>
        <w:t xml:space="preserve">(CORS) </w:t>
      </w:r>
      <w:r w:rsidR="00992F98">
        <w:rPr>
          <w:rFonts w:cs="Arial"/>
          <w:noProof/>
          <w:szCs w:val="17"/>
          <w:lang w:val="fr-FR"/>
        </w:rPr>
        <w:t xml:space="preserve">est une norme </w:t>
      </w:r>
      <w:r w:rsidR="005E48A2" w:rsidRPr="00982192">
        <w:rPr>
          <w:rFonts w:cs="Arial"/>
          <w:noProof/>
          <w:szCs w:val="17"/>
          <w:lang w:val="fr-FR"/>
        </w:rPr>
        <w:t xml:space="preserve">W3C </w:t>
      </w:r>
      <w:r w:rsidR="00992F98">
        <w:rPr>
          <w:rFonts w:cs="Arial"/>
          <w:noProof/>
          <w:szCs w:val="17"/>
          <w:lang w:val="fr-FR"/>
        </w:rPr>
        <w:t>qui désigne de façon souple les requêtes interdomaines autorisé</w:t>
      </w:r>
      <w:r w:rsidR="00334310">
        <w:rPr>
          <w:rFonts w:cs="Arial"/>
          <w:noProof/>
          <w:szCs w:val="17"/>
          <w:lang w:val="fr-FR"/>
        </w:rPr>
        <w:t>es.  En</w:t>
      </w:r>
      <w:r w:rsidR="00992F98">
        <w:rPr>
          <w:rFonts w:cs="Arial"/>
          <w:noProof/>
          <w:szCs w:val="17"/>
          <w:lang w:val="fr-FR"/>
        </w:rPr>
        <w:t xml:space="preserve"> fournissant des en</w:t>
      </w:r>
      <w:r w:rsidR="00BB0A23">
        <w:rPr>
          <w:rFonts w:cs="Arial"/>
          <w:noProof/>
          <w:szCs w:val="17"/>
          <w:lang w:val="fr-FR"/>
        </w:rPr>
        <w:t>-</w:t>
      </w:r>
      <w:r w:rsidR="00992F98">
        <w:rPr>
          <w:rFonts w:cs="Arial"/>
          <w:noProof/>
          <w:szCs w:val="17"/>
          <w:lang w:val="fr-FR"/>
        </w:rPr>
        <w:t xml:space="preserve">têtes HTTP CORS appropriés, une API REST indique au navigateur quels domaines ou origines peuvent réaliser des appels en </w:t>
      </w:r>
      <w:r w:rsidR="005E48A2" w:rsidRPr="00982192">
        <w:rPr>
          <w:rFonts w:cs="Arial"/>
          <w:noProof/>
          <w:szCs w:val="17"/>
          <w:lang w:val="fr-FR"/>
        </w:rPr>
        <w:t xml:space="preserve">JavaScript </w:t>
      </w:r>
      <w:r w:rsidR="00992F98">
        <w:rPr>
          <w:rFonts w:cs="Arial"/>
          <w:noProof/>
          <w:szCs w:val="17"/>
          <w:lang w:val="fr-FR"/>
        </w:rPr>
        <w:t xml:space="preserve">au service </w:t>
      </w:r>
      <w:r w:rsidR="005E48A2" w:rsidRPr="00982192">
        <w:rPr>
          <w:rFonts w:cs="Arial"/>
          <w:noProof/>
          <w:szCs w:val="17"/>
          <w:lang w:val="fr-FR"/>
        </w:rPr>
        <w:t>REST.</w:t>
      </w:r>
    </w:p>
    <w:p w14:paraId="369BE336" w14:textId="25E5767F" w:rsidR="005E48A2" w:rsidRPr="00982192" w:rsidRDefault="001446D6" w:rsidP="001446D6">
      <w:pPr>
        <w:pStyle w:val="NormalWeb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 w:rsidR="005C4089">
        <w:rPr>
          <w:rFonts w:cs="Arial"/>
          <w:noProof/>
          <w:szCs w:val="17"/>
          <w:lang w:val="fr-FR"/>
        </w:rPr>
        <w:t xml:space="preserve">Le </w:t>
      </w:r>
      <w:r w:rsidR="005E48A2" w:rsidRPr="00982192">
        <w:rPr>
          <w:rFonts w:cs="Arial"/>
          <w:noProof/>
          <w:szCs w:val="17"/>
          <w:lang w:val="fr-FR"/>
        </w:rPr>
        <w:t xml:space="preserve">JSON with padding </w:t>
      </w:r>
      <w:r w:rsidR="005C4089">
        <w:rPr>
          <w:rFonts w:cs="Arial"/>
          <w:noProof/>
          <w:szCs w:val="17"/>
          <w:lang w:val="fr-FR"/>
        </w:rPr>
        <w:t xml:space="preserve">(JSON avec formatage) </w:t>
      </w:r>
      <w:r w:rsidR="005E48A2" w:rsidRPr="00982192">
        <w:rPr>
          <w:rFonts w:cs="Arial"/>
          <w:noProof/>
          <w:szCs w:val="17"/>
          <w:lang w:val="fr-FR"/>
        </w:rPr>
        <w:t xml:space="preserve">(JSONP) </w:t>
      </w:r>
      <w:r w:rsidR="005C4089">
        <w:rPr>
          <w:rFonts w:cs="Arial"/>
          <w:noProof/>
          <w:szCs w:val="17"/>
          <w:lang w:val="fr-FR"/>
        </w:rPr>
        <w:t xml:space="preserve">est une méthode servant à envoyer des données </w:t>
      </w:r>
      <w:r w:rsidR="005E48A2" w:rsidRPr="00982192">
        <w:rPr>
          <w:rFonts w:cs="Arial"/>
          <w:noProof/>
          <w:szCs w:val="17"/>
          <w:lang w:val="fr-FR"/>
        </w:rPr>
        <w:t xml:space="preserve">JSON </w:t>
      </w:r>
      <w:r w:rsidR="005C4089">
        <w:rPr>
          <w:rFonts w:cs="Arial"/>
          <w:noProof/>
          <w:szCs w:val="17"/>
          <w:lang w:val="fr-FR"/>
        </w:rPr>
        <w:t>sans avoir à se préoccuper des questions liées aux requêtes interdomain</w:t>
      </w:r>
      <w:r w:rsidR="00334310">
        <w:rPr>
          <w:rFonts w:cs="Arial"/>
          <w:noProof/>
          <w:szCs w:val="17"/>
          <w:lang w:val="fr-FR"/>
        </w:rPr>
        <w:t>es.  El</w:t>
      </w:r>
      <w:r w:rsidR="005C4089">
        <w:rPr>
          <w:rFonts w:cs="Arial"/>
          <w:noProof/>
          <w:szCs w:val="17"/>
          <w:lang w:val="fr-FR"/>
        </w:rPr>
        <w:t>le</w:t>
      </w:r>
      <w:r w:rsidR="005E48A2" w:rsidRPr="00982192">
        <w:rPr>
          <w:rFonts w:cs="Arial"/>
          <w:noProof/>
          <w:szCs w:val="17"/>
          <w:lang w:val="fr-FR"/>
        </w:rPr>
        <w:t xml:space="preserve"> introdu</w:t>
      </w:r>
      <w:r w:rsidR="005C4089">
        <w:rPr>
          <w:rFonts w:cs="Arial"/>
          <w:noProof/>
          <w:szCs w:val="17"/>
          <w:lang w:val="fr-FR"/>
        </w:rPr>
        <w:t>it des fonctions de rétro</w:t>
      </w:r>
      <w:r w:rsidR="00BB0A23">
        <w:rPr>
          <w:rFonts w:cs="Arial"/>
          <w:noProof/>
          <w:szCs w:val="17"/>
          <w:lang w:val="fr-FR"/>
        </w:rPr>
        <w:t>-</w:t>
      </w:r>
      <w:r w:rsidR="005C4089">
        <w:rPr>
          <w:rFonts w:cs="Arial"/>
          <w:noProof/>
          <w:szCs w:val="17"/>
          <w:lang w:val="fr-FR"/>
        </w:rPr>
        <w:t xml:space="preserve">appel pour le chargement de données </w:t>
      </w:r>
      <w:r w:rsidR="005E48A2" w:rsidRPr="00982192">
        <w:rPr>
          <w:rFonts w:cs="Arial"/>
          <w:noProof/>
          <w:szCs w:val="17"/>
          <w:lang w:val="fr-FR"/>
        </w:rPr>
        <w:t xml:space="preserve">JSON </w:t>
      </w:r>
      <w:r w:rsidR="005C4089">
        <w:rPr>
          <w:rFonts w:cs="Arial"/>
          <w:noProof/>
          <w:szCs w:val="17"/>
          <w:lang w:val="fr-FR"/>
        </w:rPr>
        <w:t xml:space="preserve">provenant de domaines </w:t>
      </w:r>
      <w:r w:rsidR="005E48A2" w:rsidRPr="00982192">
        <w:rPr>
          <w:rFonts w:cs="Arial"/>
          <w:noProof/>
          <w:szCs w:val="17"/>
          <w:lang w:val="fr-FR"/>
        </w:rPr>
        <w:t>diff</w:t>
      </w:r>
      <w:r w:rsidR="005C4089">
        <w:rPr>
          <w:rFonts w:cs="Arial"/>
          <w:noProof/>
          <w:szCs w:val="17"/>
          <w:lang w:val="fr-FR"/>
        </w:rPr>
        <w:t>é</w:t>
      </w:r>
      <w:r w:rsidR="005E48A2" w:rsidRPr="00982192">
        <w:rPr>
          <w:rFonts w:cs="Arial"/>
          <w:noProof/>
          <w:szCs w:val="17"/>
          <w:lang w:val="fr-FR"/>
        </w:rPr>
        <w:t>ren</w:t>
      </w:r>
      <w:r w:rsidR="00334310" w:rsidRPr="00982192">
        <w:rPr>
          <w:rFonts w:cs="Arial"/>
          <w:noProof/>
          <w:szCs w:val="17"/>
          <w:lang w:val="fr-FR"/>
        </w:rPr>
        <w:t>t</w:t>
      </w:r>
      <w:r w:rsidR="00334310">
        <w:rPr>
          <w:rFonts w:cs="Arial"/>
          <w:noProof/>
          <w:szCs w:val="17"/>
          <w:lang w:val="fr-FR"/>
        </w:rPr>
        <w:t>s.  So</w:t>
      </w:r>
      <w:r w:rsidR="005C4089">
        <w:rPr>
          <w:rFonts w:cs="Arial"/>
          <w:noProof/>
          <w:szCs w:val="17"/>
          <w:lang w:val="fr-FR"/>
        </w:rPr>
        <w:t xml:space="preserve">n principe est basé sur le fait que la balise </w:t>
      </w:r>
      <w:r w:rsidR="005E48A2" w:rsidRPr="00982192">
        <w:rPr>
          <w:rFonts w:ascii="Courier New" w:hAnsi="Courier New" w:cs="Courier New"/>
          <w:noProof/>
          <w:szCs w:val="17"/>
          <w:lang w:val="fr-FR"/>
        </w:rPr>
        <w:t>&lt;script&gt;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 w:rsidR="005C4089">
        <w:rPr>
          <w:rFonts w:cs="Arial"/>
          <w:noProof/>
          <w:szCs w:val="17"/>
          <w:lang w:val="fr-FR"/>
        </w:rPr>
        <w:t>HTML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 w:rsidR="005C4089">
        <w:rPr>
          <w:rFonts w:cs="Arial"/>
          <w:noProof/>
          <w:szCs w:val="17"/>
          <w:lang w:val="fr-FR"/>
        </w:rPr>
        <w:t>n</w:t>
      </w:r>
      <w:r w:rsidR="00BB0A23">
        <w:rPr>
          <w:rFonts w:cs="Arial"/>
          <w:noProof/>
          <w:szCs w:val="17"/>
          <w:lang w:val="fr-FR"/>
        </w:rPr>
        <w:t>’</w:t>
      </w:r>
      <w:r w:rsidR="005C4089">
        <w:rPr>
          <w:rFonts w:cs="Arial"/>
          <w:noProof/>
          <w:szCs w:val="17"/>
          <w:lang w:val="fr-FR"/>
        </w:rPr>
        <w:t>est pas concernée par la politique de même origi</w:t>
      </w:r>
      <w:r w:rsidR="00334310">
        <w:rPr>
          <w:rFonts w:cs="Arial"/>
          <w:noProof/>
          <w:szCs w:val="17"/>
          <w:lang w:val="fr-FR"/>
        </w:rPr>
        <w:t>ne.  To</w:t>
      </w:r>
      <w:r w:rsidR="005C4089">
        <w:rPr>
          <w:rFonts w:cs="Arial"/>
          <w:noProof/>
          <w:szCs w:val="17"/>
          <w:lang w:val="fr-FR"/>
        </w:rPr>
        <w:t>ut ce qui est importé par l</w:t>
      </w:r>
      <w:r w:rsidR="00BB0A23">
        <w:rPr>
          <w:rFonts w:cs="Arial"/>
          <w:noProof/>
          <w:szCs w:val="17"/>
          <w:lang w:val="fr-FR"/>
        </w:rPr>
        <w:t>’</w:t>
      </w:r>
      <w:r w:rsidR="005C4089">
        <w:rPr>
          <w:rFonts w:cs="Arial"/>
          <w:noProof/>
          <w:szCs w:val="17"/>
          <w:lang w:val="fr-FR"/>
        </w:rPr>
        <w:t xml:space="preserve">intermédiaire de cette balise est immédiatement exécuté </w:t>
      </w:r>
      <w:r w:rsidR="0000101A">
        <w:rPr>
          <w:rFonts w:cs="Arial"/>
          <w:noProof/>
          <w:szCs w:val="17"/>
          <w:lang w:val="fr-FR"/>
        </w:rPr>
        <w:t xml:space="preserve">dans le contexte </w:t>
      </w:r>
      <w:r w:rsidR="00325DC3">
        <w:rPr>
          <w:rFonts w:cs="Arial"/>
          <w:noProof/>
          <w:szCs w:val="17"/>
          <w:lang w:val="fr-FR"/>
        </w:rPr>
        <w:t>glob</w:t>
      </w:r>
      <w:r w:rsidR="00334310">
        <w:rPr>
          <w:rFonts w:cs="Arial"/>
          <w:noProof/>
          <w:szCs w:val="17"/>
          <w:lang w:val="fr-FR"/>
        </w:rPr>
        <w:t>al.  Au</w:t>
      </w:r>
      <w:r w:rsidR="0000101A">
        <w:rPr>
          <w:rFonts w:cs="Arial"/>
          <w:noProof/>
          <w:szCs w:val="17"/>
          <w:lang w:val="fr-FR"/>
        </w:rPr>
        <w:t xml:space="preserve"> lieu d</w:t>
      </w:r>
      <w:r w:rsidR="00BB0A23">
        <w:rPr>
          <w:rFonts w:cs="Arial"/>
          <w:noProof/>
          <w:szCs w:val="17"/>
          <w:lang w:val="fr-FR"/>
        </w:rPr>
        <w:t>’</w:t>
      </w:r>
      <w:r w:rsidR="0000101A">
        <w:rPr>
          <w:rFonts w:cs="Arial"/>
          <w:noProof/>
          <w:szCs w:val="17"/>
          <w:lang w:val="fr-FR"/>
        </w:rPr>
        <w:t>utiliser un fichier JavaScript</w:t>
      </w:r>
      <w:r w:rsidR="005E48A2" w:rsidRPr="00982192">
        <w:rPr>
          <w:rFonts w:cs="Arial"/>
          <w:noProof/>
          <w:szCs w:val="17"/>
          <w:lang w:val="fr-FR"/>
        </w:rPr>
        <w:t xml:space="preserve">, </w:t>
      </w:r>
      <w:r w:rsidR="0000101A">
        <w:rPr>
          <w:rFonts w:cs="Arial"/>
          <w:noProof/>
          <w:szCs w:val="17"/>
          <w:lang w:val="fr-FR"/>
        </w:rPr>
        <w:t xml:space="preserve">on peut utiliser une adresse </w:t>
      </w:r>
      <w:r w:rsidR="005E48A2" w:rsidRPr="00982192">
        <w:rPr>
          <w:rFonts w:cs="Arial"/>
          <w:noProof/>
          <w:szCs w:val="17"/>
          <w:lang w:val="fr-FR"/>
        </w:rPr>
        <w:t xml:space="preserve">URL </w:t>
      </w:r>
      <w:r w:rsidR="0000101A">
        <w:rPr>
          <w:rFonts w:cs="Arial"/>
          <w:noProof/>
          <w:szCs w:val="17"/>
          <w:lang w:val="fr-FR"/>
        </w:rPr>
        <w:t xml:space="preserve">pour interroger un service qui renvoie un code </w:t>
      </w:r>
      <w:r w:rsidR="005E48A2" w:rsidRPr="00982192">
        <w:rPr>
          <w:rFonts w:cs="Arial"/>
          <w:noProof/>
          <w:szCs w:val="17"/>
          <w:lang w:val="fr-FR"/>
        </w:rPr>
        <w:t>JavaScript.</w:t>
      </w:r>
    </w:p>
    <w:p w14:paraId="15685727" w14:textId="40BDE2DB" w:rsidR="005E48A2" w:rsidRPr="00982192" w:rsidRDefault="001446D6" w:rsidP="001446D6">
      <w:pPr>
        <w:pStyle w:val="NormalWeb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 w:rsidR="0000101A">
        <w:rPr>
          <w:rFonts w:cs="Arial"/>
          <w:noProof/>
          <w:szCs w:val="17"/>
          <w:lang w:val="fr-FR"/>
        </w:rPr>
        <w:t>Les méthodes couramment employées pour contourner cette restriction sont les suivantes</w:t>
      </w:r>
      <w:r w:rsidR="00BB0A23">
        <w:rPr>
          <w:rFonts w:cs="Arial"/>
          <w:noProof/>
          <w:szCs w:val="17"/>
          <w:lang w:val="fr-FR"/>
        </w:rPr>
        <w:t> :</w:t>
      </w:r>
    </w:p>
    <w:p w14:paraId="0895160B" w14:textId="36541797" w:rsidR="00992C0C" w:rsidRDefault="005E48A2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 xml:space="preserve">JSONP </w:t>
      </w:r>
      <w:r w:rsidR="0000101A">
        <w:rPr>
          <w:rFonts w:eastAsia="Times New Roman" w:cs="Arial"/>
          <w:noProof/>
          <w:szCs w:val="17"/>
          <w:lang w:val="fr-FR"/>
        </w:rPr>
        <w:t>est un palliatif pour les requêtes interdomain</w:t>
      </w:r>
      <w:r w:rsidR="00334310">
        <w:rPr>
          <w:rFonts w:eastAsia="Times New Roman" w:cs="Arial"/>
          <w:noProof/>
          <w:szCs w:val="17"/>
          <w:lang w:val="fr-FR"/>
        </w:rPr>
        <w:t xml:space="preserve">es.  </w:t>
      </w:r>
      <w:r w:rsidR="00334310" w:rsidRPr="00982192">
        <w:rPr>
          <w:rFonts w:eastAsia="Times New Roman" w:cs="Arial"/>
          <w:noProof/>
          <w:szCs w:val="17"/>
          <w:lang w:val="fr-FR"/>
        </w:rPr>
        <w:t>I</w:t>
      </w:r>
      <w:r w:rsidR="00334310">
        <w:rPr>
          <w:rFonts w:eastAsia="Times New Roman" w:cs="Arial"/>
          <w:noProof/>
          <w:szCs w:val="17"/>
          <w:lang w:val="fr-FR"/>
        </w:rPr>
        <w:t>l</w:t>
      </w:r>
      <w:r w:rsidR="0000101A">
        <w:rPr>
          <w:rFonts w:eastAsia="Times New Roman" w:cs="Arial"/>
          <w:noProof/>
          <w:szCs w:val="17"/>
          <w:lang w:val="fr-FR"/>
        </w:rPr>
        <w:t xml:space="preserve"> ne propose aucun mécanisme de détection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0101A">
        <w:rPr>
          <w:rFonts w:eastAsia="Times New Roman" w:cs="Arial"/>
          <w:noProof/>
          <w:szCs w:val="17"/>
          <w:lang w:val="fr-FR"/>
        </w:rPr>
        <w:t>erreur, 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0101A">
        <w:rPr>
          <w:rFonts w:eastAsia="Times New Roman" w:cs="Arial"/>
          <w:noProof/>
          <w:szCs w:val="17"/>
          <w:lang w:val="fr-FR"/>
        </w:rPr>
        <w:t>est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0101A">
        <w:rPr>
          <w:rFonts w:eastAsia="Times New Roman" w:cs="Arial"/>
          <w:noProof/>
          <w:szCs w:val="17"/>
          <w:lang w:val="fr-FR"/>
        </w:rPr>
        <w:t>à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0101A">
        <w:rPr>
          <w:rFonts w:eastAsia="Times New Roman" w:cs="Arial"/>
          <w:noProof/>
          <w:szCs w:val="17"/>
          <w:lang w:val="fr-FR"/>
        </w:rPr>
        <w:t>dire que si un problème survient et que le service tombe en panne ou réponde avec un message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0101A">
        <w:rPr>
          <w:rFonts w:eastAsia="Times New Roman" w:cs="Arial"/>
          <w:noProof/>
          <w:szCs w:val="17"/>
          <w:lang w:val="fr-FR"/>
        </w:rPr>
        <w:t>erreur</w:t>
      </w:r>
      <w:r w:rsidR="0000101A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Pr="00982192">
        <w:rPr>
          <w:rFonts w:eastAsia="Times New Roman" w:cs="Arial"/>
          <w:noProof/>
          <w:szCs w:val="17"/>
          <w:lang w:val="fr-FR"/>
        </w:rPr>
        <w:t xml:space="preserve">HTTP, </w:t>
      </w:r>
      <w:r w:rsidR="0000101A">
        <w:rPr>
          <w:rFonts w:eastAsia="Times New Roman" w:cs="Arial"/>
          <w:noProof/>
          <w:szCs w:val="17"/>
          <w:lang w:val="fr-FR"/>
        </w:rPr>
        <w:t>le client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0101A">
        <w:rPr>
          <w:rFonts w:eastAsia="Times New Roman" w:cs="Arial"/>
          <w:noProof/>
          <w:szCs w:val="17"/>
          <w:lang w:val="fr-FR"/>
        </w:rPr>
        <w:t>a aucun moyen de savoir ce qui 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0101A">
        <w:rPr>
          <w:rFonts w:eastAsia="Times New Roman" w:cs="Arial"/>
          <w:noProof/>
          <w:szCs w:val="17"/>
          <w:lang w:val="fr-FR"/>
        </w:rPr>
        <w:t>est pas</w:t>
      </w:r>
      <w:r w:rsidR="00334310">
        <w:rPr>
          <w:rFonts w:eastAsia="Times New Roman" w:cs="Arial"/>
          <w:noProof/>
          <w:szCs w:val="17"/>
          <w:lang w:val="fr-FR"/>
        </w:rPr>
        <w:t>sé.  Et</w:t>
      </w:r>
      <w:r w:rsidR="0000101A">
        <w:rPr>
          <w:rFonts w:eastAsia="Times New Roman" w:cs="Arial"/>
          <w:noProof/>
          <w:szCs w:val="17"/>
          <w:lang w:val="fr-FR"/>
        </w:rPr>
        <w:t xml:space="preserve">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0101A">
        <w:rPr>
          <w:rFonts w:eastAsia="Times New Roman" w:cs="Arial"/>
          <w:noProof/>
          <w:szCs w:val="17"/>
          <w:lang w:val="fr-FR"/>
        </w:rPr>
        <w:t>application</w:t>
      </w:r>
      <w:r w:rsidR="00526A69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Pr="00982192">
        <w:rPr>
          <w:rFonts w:eastAsia="Times New Roman" w:cs="Arial"/>
          <w:noProof/>
          <w:szCs w:val="17"/>
          <w:lang w:val="fr-FR"/>
        </w:rPr>
        <w:t xml:space="preserve">AJAX </w:t>
      </w:r>
      <w:r w:rsidR="0000101A">
        <w:rPr>
          <w:rFonts w:eastAsia="Times New Roman" w:cs="Arial"/>
          <w:noProof/>
          <w:szCs w:val="17"/>
          <w:lang w:val="fr-FR"/>
        </w:rPr>
        <w:t>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0101A">
        <w:rPr>
          <w:rFonts w:eastAsia="Times New Roman" w:cs="Arial"/>
          <w:noProof/>
          <w:szCs w:val="17"/>
          <w:lang w:val="fr-FR"/>
        </w:rPr>
        <w:t>aura plus 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0101A">
        <w:rPr>
          <w:rFonts w:eastAsia="Times New Roman" w:cs="Arial"/>
          <w:noProof/>
          <w:szCs w:val="17"/>
          <w:lang w:val="fr-FR"/>
        </w:rPr>
        <w:t xml:space="preserve">à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="0000101A">
        <w:rPr>
          <w:rFonts w:eastAsia="Times New Roman" w:cs="Arial"/>
          <w:noProof/>
          <w:szCs w:val="17"/>
          <w:lang w:val="fr-FR"/>
        </w:rPr>
        <w:t>poireauter</w:t>
      </w:r>
      <w:r w:rsidR="00555419">
        <w:rPr>
          <w:rFonts w:eastAsia="Times New Roman" w:cs="Arial"/>
          <w:noProof/>
          <w:szCs w:val="17"/>
          <w:lang w:val="fr-FR"/>
        </w:rPr>
        <w:t>”</w:t>
      </w:r>
      <w:r w:rsidRPr="00982192">
        <w:rPr>
          <w:rFonts w:eastAsia="Times New Roman" w:cs="Arial"/>
          <w:noProof/>
          <w:szCs w:val="17"/>
          <w:lang w:val="fr-FR"/>
        </w:rPr>
        <w:t>.</w:t>
      </w:r>
      <w:r w:rsidR="005E3121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00101A">
        <w:rPr>
          <w:rFonts w:eastAsia="Times New Roman" w:cs="Arial"/>
          <w:noProof/>
          <w:szCs w:val="17"/>
          <w:lang w:val="fr-FR"/>
        </w:rPr>
        <w:t xml:space="preserve">De plus, le </w:t>
      </w:r>
      <w:r w:rsidRPr="00982192">
        <w:rPr>
          <w:rFonts w:eastAsia="Times New Roman" w:cs="Arial"/>
          <w:noProof/>
          <w:szCs w:val="17"/>
          <w:lang w:val="fr-FR"/>
        </w:rPr>
        <w:t xml:space="preserve">site </w:t>
      </w:r>
      <w:r w:rsidR="0000101A">
        <w:rPr>
          <w:rFonts w:eastAsia="Times New Roman" w:cs="Arial"/>
          <w:noProof/>
          <w:szCs w:val="17"/>
          <w:lang w:val="fr-FR"/>
        </w:rPr>
        <w:t xml:space="preserve">qui utilise </w:t>
      </w:r>
      <w:r w:rsidRPr="00982192">
        <w:rPr>
          <w:rFonts w:eastAsia="Times New Roman" w:cs="Arial"/>
          <w:noProof/>
          <w:szCs w:val="17"/>
          <w:lang w:val="fr-FR"/>
        </w:rPr>
        <w:t xml:space="preserve">JSONP </w:t>
      </w:r>
      <w:r w:rsidR="0000101A">
        <w:rPr>
          <w:rFonts w:eastAsia="Times New Roman" w:cs="Arial"/>
          <w:noProof/>
          <w:szCs w:val="17"/>
          <w:lang w:val="fr-FR"/>
        </w:rPr>
        <w:t>fera inconditionnellement confiance</w:t>
      </w:r>
      <w:r w:rsidR="00992C0C">
        <w:rPr>
          <w:rFonts w:eastAsia="Times New Roman" w:cs="Arial"/>
          <w:noProof/>
          <w:szCs w:val="17"/>
          <w:lang w:val="fr-FR"/>
        </w:rPr>
        <w:t xml:space="preserve"> au </w:t>
      </w:r>
      <w:r w:rsidR="00992C0C" w:rsidRPr="00982192">
        <w:rPr>
          <w:rFonts w:eastAsia="Times New Roman" w:cs="Arial"/>
          <w:noProof/>
          <w:szCs w:val="17"/>
          <w:lang w:val="fr-FR"/>
        </w:rPr>
        <w:t>JSO</w:t>
      </w:r>
      <w:r w:rsidRPr="00982192">
        <w:rPr>
          <w:rFonts w:eastAsia="Times New Roman" w:cs="Arial"/>
          <w:noProof/>
          <w:szCs w:val="17"/>
          <w:lang w:val="fr-FR"/>
        </w:rPr>
        <w:t xml:space="preserve">N </w:t>
      </w:r>
      <w:r w:rsidR="0000101A">
        <w:rPr>
          <w:rFonts w:eastAsia="Times New Roman" w:cs="Arial"/>
          <w:noProof/>
          <w:szCs w:val="17"/>
          <w:lang w:val="fr-FR"/>
        </w:rPr>
        <w:t>fourni depuis un domaine diffé</w:t>
      </w:r>
      <w:r w:rsidR="005E3121" w:rsidRPr="00982192">
        <w:rPr>
          <w:rFonts w:eastAsia="Times New Roman" w:cs="Arial"/>
          <w:noProof/>
          <w:szCs w:val="17"/>
          <w:lang w:val="fr-FR"/>
        </w:rPr>
        <w:t>rent;</w:t>
      </w:r>
    </w:p>
    <w:p w14:paraId="70AE64FE" w14:textId="0D76A280" w:rsidR="005E48A2" w:rsidRPr="00982192" w:rsidRDefault="005E48A2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 xml:space="preserve">Iframe </w:t>
      </w:r>
      <w:r w:rsidR="0000101A">
        <w:rPr>
          <w:rFonts w:eastAsia="Times New Roman" w:cs="Arial"/>
          <w:noProof/>
          <w:szCs w:val="17"/>
          <w:lang w:val="fr-FR"/>
        </w:rPr>
        <w:t xml:space="preserve">est une autre solution de contournement </w:t>
      </w:r>
      <w:r w:rsidR="00F51198">
        <w:rPr>
          <w:rFonts w:eastAsia="Times New Roman" w:cs="Arial"/>
          <w:noProof/>
          <w:szCs w:val="17"/>
          <w:lang w:val="fr-FR"/>
        </w:rPr>
        <w:t>pour</w:t>
      </w:r>
      <w:r w:rsidR="0000101A">
        <w:rPr>
          <w:rFonts w:eastAsia="Times New Roman" w:cs="Arial"/>
          <w:noProof/>
          <w:szCs w:val="17"/>
          <w:lang w:val="fr-FR"/>
        </w:rPr>
        <w:t xml:space="preserve"> les requêtes interdomain</w:t>
      </w:r>
      <w:r w:rsidR="00334310">
        <w:rPr>
          <w:rFonts w:eastAsia="Times New Roman" w:cs="Arial"/>
          <w:noProof/>
          <w:szCs w:val="17"/>
          <w:lang w:val="fr-FR"/>
        </w:rPr>
        <w:t>es.  En</w:t>
      </w:r>
      <w:r w:rsidR="00E32F47">
        <w:rPr>
          <w:rFonts w:eastAsia="Times New Roman" w:cs="Arial"/>
          <w:noProof/>
          <w:szCs w:val="17"/>
          <w:lang w:val="fr-FR"/>
        </w:rPr>
        <w:t xml:space="preserve"> appliquant la méthode </w:t>
      </w:r>
      <w:r w:rsidRPr="00982192">
        <w:rPr>
          <w:rFonts w:eastAsia="Times New Roman" w:cs="Arial"/>
          <w:noProof/>
          <w:szCs w:val="17"/>
          <w:lang w:val="fr-FR"/>
        </w:rPr>
        <w:t xml:space="preserve">JavaScript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window.postMessage</w:t>
      </w:r>
      <w:r w:rsidR="004A714F"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(message, targetOrigin)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E32F47">
        <w:rPr>
          <w:rFonts w:eastAsia="Times New Roman" w:cs="Arial"/>
          <w:noProof/>
          <w:szCs w:val="17"/>
          <w:lang w:val="fr-FR"/>
        </w:rPr>
        <w:t>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32F47">
        <w:rPr>
          <w:rFonts w:eastAsia="Times New Roman" w:cs="Arial"/>
          <w:noProof/>
          <w:szCs w:val="17"/>
          <w:lang w:val="fr-FR"/>
        </w:rPr>
        <w:t xml:space="preserve">objet </w:t>
      </w:r>
      <w:r w:rsidRPr="00982192">
        <w:rPr>
          <w:rFonts w:eastAsia="Times New Roman" w:cs="Arial"/>
          <w:noProof/>
          <w:szCs w:val="17"/>
          <w:lang w:val="fr-FR"/>
        </w:rPr>
        <w:t xml:space="preserve">iframe, </w:t>
      </w:r>
      <w:r w:rsidR="00E32F47">
        <w:rPr>
          <w:rFonts w:eastAsia="Times New Roman" w:cs="Arial"/>
          <w:noProof/>
          <w:szCs w:val="17"/>
          <w:lang w:val="fr-FR"/>
        </w:rPr>
        <w:t xml:space="preserve">il est </w:t>
      </w:r>
      <w:r w:rsidRPr="00982192">
        <w:rPr>
          <w:rFonts w:eastAsia="Times New Roman" w:cs="Arial"/>
          <w:noProof/>
          <w:szCs w:val="17"/>
          <w:lang w:val="fr-FR"/>
        </w:rPr>
        <w:t xml:space="preserve">possible </w:t>
      </w:r>
      <w:r w:rsidR="00E32F47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32F47">
        <w:rPr>
          <w:rFonts w:eastAsia="Times New Roman" w:cs="Arial"/>
          <w:noProof/>
          <w:szCs w:val="17"/>
          <w:lang w:val="fr-FR"/>
        </w:rPr>
        <w:t>envoyer une requête à un site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32F47">
        <w:rPr>
          <w:rFonts w:eastAsia="Times New Roman" w:cs="Arial"/>
          <w:noProof/>
          <w:szCs w:val="17"/>
          <w:lang w:val="fr-FR"/>
        </w:rPr>
        <w:t>un domaine différe</w:t>
      </w:r>
      <w:r w:rsidR="00334310">
        <w:rPr>
          <w:rFonts w:eastAsia="Times New Roman" w:cs="Arial"/>
          <w:noProof/>
          <w:szCs w:val="17"/>
          <w:lang w:val="fr-FR"/>
        </w:rPr>
        <w:t>nt.  La</w:t>
      </w:r>
      <w:r w:rsidR="00E32F47">
        <w:rPr>
          <w:rFonts w:eastAsia="Times New Roman" w:cs="Arial"/>
          <w:noProof/>
          <w:szCs w:val="17"/>
          <w:lang w:val="fr-FR"/>
        </w:rPr>
        <w:t xml:space="preserve"> solution </w:t>
      </w:r>
      <w:r w:rsidRPr="00982192">
        <w:rPr>
          <w:rFonts w:eastAsia="Times New Roman" w:cs="Arial"/>
          <w:noProof/>
          <w:szCs w:val="17"/>
          <w:lang w:val="fr-FR"/>
        </w:rPr>
        <w:t xml:space="preserve">Iframe </w:t>
      </w:r>
      <w:r w:rsidR="00E32F47">
        <w:rPr>
          <w:rFonts w:eastAsia="Times New Roman" w:cs="Arial"/>
          <w:noProof/>
          <w:szCs w:val="17"/>
          <w:lang w:val="fr-FR"/>
        </w:rPr>
        <w:t>présente une bonne compatibilité, même dans les navigateurs ancie</w:t>
      </w:r>
      <w:r w:rsidR="00334310">
        <w:rPr>
          <w:rFonts w:eastAsia="Times New Roman" w:cs="Arial"/>
          <w:noProof/>
          <w:szCs w:val="17"/>
          <w:lang w:val="fr-FR"/>
        </w:rPr>
        <w:t>ns.  De</w:t>
      </w:r>
      <w:r w:rsidR="00E32F47">
        <w:rPr>
          <w:rFonts w:eastAsia="Times New Roman" w:cs="Arial"/>
          <w:noProof/>
          <w:szCs w:val="17"/>
          <w:lang w:val="fr-FR"/>
        </w:rPr>
        <w:t xml:space="preserve"> plus, elle ne prend en charge que </w:t>
      </w:r>
      <w:r w:rsidR="00334310" w:rsidRPr="00982192">
        <w:rPr>
          <w:rFonts w:eastAsia="Times New Roman" w:cs="Arial"/>
          <w:noProof/>
          <w:szCs w:val="17"/>
          <w:lang w:val="fr-FR"/>
        </w:rPr>
        <w:t>GET</w:t>
      </w:r>
      <w:r w:rsidR="00334310">
        <w:rPr>
          <w:rFonts w:eastAsia="Times New Roman" w:cs="Arial"/>
          <w:noProof/>
          <w:szCs w:val="17"/>
          <w:lang w:val="fr-FR"/>
        </w:rPr>
        <w:t>.  La</w:t>
      </w:r>
      <w:r w:rsidR="00E32F47">
        <w:rPr>
          <w:rFonts w:eastAsia="Times New Roman" w:cs="Arial"/>
          <w:noProof/>
          <w:szCs w:val="17"/>
          <w:lang w:val="fr-FR"/>
        </w:rPr>
        <w:t xml:space="preserve"> </w:t>
      </w:r>
      <w:r w:rsidRPr="00982192">
        <w:rPr>
          <w:rFonts w:eastAsia="Times New Roman" w:cs="Arial"/>
          <w:noProof/>
          <w:szCs w:val="17"/>
          <w:lang w:val="fr-FR"/>
        </w:rPr>
        <w:t xml:space="preserve">source </w:t>
      </w:r>
      <w:r w:rsidR="00E32F47">
        <w:rPr>
          <w:rFonts w:eastAsia="Times New Roman" w:cs="Arial"/>
          <w:noProof/>
          <w:szCs w:val="17"/>
          <w:lang w:val="fr-FR"/>
        </w:rPr>
        <w:t xml:space="preserve">de la </w:t>
      </w:r>
      <w:r w:rsidR="00992C0C">
        <w:rPr>
          <w:rFonts w:eastAsia="Times New Roman" w:cs="Arial"/>
          <w:noProof/>
          <w:szCs w:val="17"/>
          <w:lang w:val="fr-FR"/>
        </w:rPr>
        <w:t>page </w:t>
      </w:r>
      <w:r w:rsidR="00992C0C" w:rsidRPr="00982192">
        <w:rPr>
          <w:rFonts w:eastAsia="Times New Roman" w:cs="Arial"/>
          <w:noProof/>
          <w:szCs w:val="17"/>
          <w:lang w:val="fr-FR"/>
        </w:rPr>
        <w:t>I</w:t>
      </w:r>
      <w:r w:rsidR="00E32F47">
        <w:rPr>
          <w:rFonts w:eastAsia="Times New Roman" w:cs="Arial"/>
          <w:noProof/>
          <w:szCs w:val="17"/>
          <w:lang w:val="fr-FR"/>
        </w:rPr>
        <w:t>frame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E32F47">
        <w:rPr>
          <w:rFonts w:eastAsia="Times New Roman" w:cs="Arial"/>
          <w:noProof/>
          <w:szCs w:val="17"/>
          <w:lang w:val="fr-FR"/>
        </w:rPr>
        <w:t>devrait toujours être vérifiée en raison de problèmes de sécurité</w:t>
      </w:r>
      <w:r w:rsidR="005E3121" w:rsidRPr="00982192">
        <w:rPr>
          <w:rFonts w:eastAsia="Times New Roman" w:cs="Arial"/>
          <w:noProof/>
          <w:szCs w:val="17"/>
          <w:lang w:val="fr-FR"/>
        </w:rPr>
        <w:t xml:space="preserve">;  </w:t>
      </w:r>
      <w:r w:rsidR="00E32F47">
        <w:rPr>
          <w:rFonts w:eastAsia="Times New Roman" w:cs="Arial"/>
          <w:noProof/>
          <w:szCs w:val="17"/>
          <w:lang w:val="fr-FR"/>
        </w:rPr>
        <w:t>et</w:t>
      </w:r>
    </w:p>
    <w:p w14:paraId="6D654F0B" w14:textId="0AD36DF6" w:rsidR="005E48A2" w:rsidRPr="00982192" w:rsidRDefault="005E48A2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 xml:space="preserve">CORS </w:t>
      </w:r>
      <w:r w:rsidR="00E32F47">
        <w:rPr>
          <w:rFonts w:eastAsia="Times New Roman" w:cs="Arial"/>
          <w:noProof/>
          <w:szCs w:val="17"/>
          <w:lang w:val="fr-FR"/>
        </w:rPr>
        <w:t>est une méthode normalisée pour un appel à un domaine exter</w:t>
      </w:r>
      <w:r w:rsidR="00334310">
        <w:rPr>
          <w:rFonts w:eastAsia="Times New Roman" w:cs="Arial"/>
          <w:noProof/>
          <w:szCs w:val="17"/>
          <w:lang w:val="fr-FR"/>
        </w:rPr>
        <w:t>ne.  El</w:t>
      </w:r>
      <w:r w:rsidR="00E32F47">
        <w:rPr>
          <w:rFonts w:eastAsia="Times New Roman" w:cs="Arial"/>
          <w:noProof/>
          <w:szCs w:val="17"/>
          <w:lang w:val="fr-FR"/>
        </w:rPr>
        <w:t xml:space="preserve">le peut utiliser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XMLHttpRequest </w:t>
      </w:r>
      <w:r w:rsidR="00E32F47">
        <w:rPr>
          <w:rFonts w:eastAsia="Times New Roman" w:cs="Arial"/>
          <w:noProof/>
          <w:szCs w:val="17"/>
          <w:lang w:val="fr-FR"/>
        </w:rPr>
        <w:t xml:space="preserve">pour envoyer et recevoir des données et son mécanisme de gestion des erreurs est meilleur que celui de </w:t>
      </w:r>
      <w:r w:rsidRPr="00982192">
        <w:rPr>
          <w:rFonts w:eastAsia="Times New Roman" w:cs="Arial"/>
          <w:noProof/>
          <w:szCs w:val="17"/>
          <w:lang w:val="fr-FR"/>
        </w:rPr>
        <w:t>JS</w:t>
      </w:r>
      <w:r w:rsidR="00334310" w:rsidRPr="00982192">
        <w:rPr>
          <w:rFonts w:eastAsia="Times New Roman" w:cs="Arial"/>
          <w:noProof/>
          <w:szCs w:val="17"/>
          <w:lang w:val="fr-FR"/>
        </w:rPr>
        <w:t>ONP</w:t>
      </w:r>
      <w:r w:rsidR="00334310">
        <w:rPr>
          <w:rFonts w:eastAsia="Times New Roman" w:cs="Arial"/>
          <w:noProof/>
          <w:szCs w:val="17"/>
          <w:lang w:val="fr-FR"/>
        </w:rPr>
        <w:t>.  El</w:t>
      </w:r>
      <w:r w:rsidR="00E32F47">
        <w:rPr>
          <w:rFonts w:eastAsia="Times New Roman" w:cs="Arial"/>
          <w:noProof/>
          <w:szCs w:val="17"/>
          <w:lang w:val="fr-FR"/>
        </w:rPr>
        <w:t xml:space="preserve">le prend en charge un plus grand nombre de </w:t>
      </w:r>
      <w:r w:rsidRPr="00982192">
        <w:rPr>
          <w:rFonts w:eastAsia="Times New Roman" w:cs="Arial"/>
          <w:noProof/>
          <w:szCs w:val="17"/>
          <w:lang w:val="fr-FR"/>
        </w:rPr>
        <w:t xml:space="preserve">types </w:t>
      </w:r>
      <w:r w:rsidR="00E32F47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32F47">
        <w:rPr>
          <w:rFonts w:eastAsia="Times New Roman" w:cs="Arial"/>
          <w:noProof/>
          <w:szCs w:val="17"/>
          <w:lang w:val="fr-FR"/>
        </w:rPr>
        <w:t>aut</w:t>
      </w:r>
      <w:r w:rsidRPr="00982192">
        <w:rPr>
          <w:rFonts w:eastAsia="Times New Roman" w:cs="Arial"/>
          <w:noProof/>
          <w:szCs w:val="17"/>
          <w:lang w:val="fr-FR"/>
        </w:rPr>
        <w:t>ori</w:t>
      </w:r>
      <w:r w:rsidR="00E32F47">
        <w:rPr>
          <w:rFonts w:eastAsia="Times New Roman" w:cs="Arial"/>
          <w:noProof/>
          <w:szCs w:val="17"/>
          <w:lang w:val="fr-FR"/>
        </w:rPr>
        <w:t>s</w:t>
      </w:r>
      <w:r w:rsidRPr="00982192">
        <w:rPr>
          <w:rFonts w:eastAsia="Times New Roman" w:cs="Arial"/>
          <w:noProof/>
          <w:szCs w:val="17"/>
          <w:lang w:val="fr-FR"/>
        </w:rPr>
        <w:t>ation</w:t>
      </w:r>
      <w:r w:rsidR="00E32F47">
        <w:rPr>
          <w:rFonts w:eastAsia="Times New Roman" w:cs="Arial"/>
          <w:noProof/>
          <w:szCs w:val="17"/>
          <w:lang w:val="fr-FR"/>
        </w:rPr>
        <w:t>s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E32F47">
        <w:rPr>
          <w:rFonts w:eastAsia="Times New Roman" w:cs="Arial"/>
          <w:noProof/>
          <w:szCs w:val="17"/>
          <w:lang w:val="fr-FR"/>
        </w:rPr>
        <w:t xml:space="preserve">que </w:t>
      </w:r>
      <w:r w:rsidRPr="00982192">
        <w:rPr>
          <w:rFonts w:eastAsia="Times New Roman" w:cs="Arial"/>
          <w:noProof/>
          <w:szCs w:val="17"/>
          <w:lang w:val="fr-FR"/>
        </w:rPr>
        <w:t xml:space="preserve">JSONP, </w:t>
      </w:r>
      <w:r w:rsidR="00E32F47">
        <w:rPr>
          <w:rFonts w:eastAsia="Times New Roman" w:cs="Arial"/>
          <w:noProof/>
          <w:szCs w:val="17"/>
          <w:lang w:val="fr-FR"/>
        </w:rPr>
        <w:t>qui ne prend en charge que les mouchar</w:t>
      </w:r>
      <w:r w:rsidR="00334310">
        <w:rPr>
          <w:rFonts w:eastAsia="Times New Roman" w:cs="Arial"/>
          <w:noProof/>
          <w:szCs w:val="17"/>
          <w:lang w:val="fr-FR"/>
        </w:rPr>
        <w:t>ds.  El</w:t>
      </w:r>
      <w:r w:rsidR="00E32F47">
        <w:rPr>
          <w:rFonts w:eastAsia="Times New Roman" w:cs="Arial"/>
          <w:noProof/>
          <w:szCs w:val="17"/>
          <w:lang w:val="fr-FR"/>
        </w:rPr>
        <w:t xml:space="preserve">le prend également en charge les méthodes </w:t>
      </w:r>
      <w:r w:rsidR="00325DC3">
        <w:rPr>
          <w:rFonts w:eastAsia="Times New Roman" w:cs="Arial"/>
          <w:noProof/>
          <w:szCs w:val="17"/>
          <w:lang w:val="fr-FR"/>
        </w:rPr>
        <w:t>HTTP, alors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E32F47">
        <w:rPr>
          <w:rFonts w:eastAsia="Times New Roman" w:cs="Arial"/>
          <w:noProof/>
          <w:szCs w:val="17"/>
          <w:lang w:val="fr-FR"/>
        </w:rPr>
        <w:t xml:space="preserve">que </w:t>
      </w:r>
      <w:r w:rsidR="00325DC3">
        <w:rPr>
          <w:rFonts w:eastAsia="Times New Roman" w:cs="Arial"/>
          <w:noProof/>
          <w:szCs w:val="17"/>
          <w:lang w:val="fr-FR"/>
        </w:rPr>
        <w:t xml:space="preserve">JSONP </w:t>
      </w:r>
      <w:r w:rsidR="00E32F47">
        <w:rPr>
          <w:rFonts w:eastAsia="Times New Roman" w:cs="Arial"/>
          <w:noProof/>
          <w:szCs w:val="17"/>
          <w:lang w:val="fr-FR"/>
        </w:rPr>
        <w:t xml:space="preserve">ne prend en charge que </w:t>
      </w:r>
      <w:r w:rsidRPr="00982192">
        <w:rPr>
          <w:rFonts w:ascii="Courier New" w:eastAsia="Times New Roman" w:hAnsi="Courier New" w:cs="Arial"/>
          <w:noProof/>
          <w:szCs w:val="17"/>
          <w:lang w:val="fr-FR"/>
        </w:rPr>
        <w:t>GET</w:t>
      </w:r>
      <w:r w:rsidRPr="00982192">
        <w:rPr>
          <w:rFonts w:eastAsia="Times New Roman" w:cs="Arial"/>
          <w:noProof/>
          <w:szCs w:val="17"/>
          <w:lang w:val="fr-FR"/>
        </w:rPr>
        <w:t>.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E32F47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32F47">
        <w:rPr>
          <w:rFonts w:eastAsia="Times New Roman" w:cs="Arial"/>
          <w:noProof/>
          <w:szCs w:val="17"/>
          <w:lang w:val="fr-FR"/>
        </w:rPr>
        <w:t>un autre côté, il n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32F47">
        <w:rPr>
          <w:rFonts w:eastAsia="Times New Roman" w:cs="Arial"/>
          <w:noProof/>
          <w:szCs w:val="17"/>
          <w:lang w:val="fr-FR"/>
        </w:rPr>
        <w:t xml:space="preserve">est pas toujours </w:t>
      </w:r>
      <w:r w:rsidRPr="00982192">
        <w:rPr>
          <w:rFonts w:eastAsia="Times New Roman" w:cs="Arial"/>
          <w:noProof/>
          <w:szCs w:val="17"/>
          <w:lang w:val="fr-FR"/>
        </w:rPr>
        <w:t xml:space="preserve">possible </w:t>
      </w:r>
      <w:r w:rsidR="00E32F47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32F47">
        <w:rPr>
          <w:rFonts w:eastAsia="Times New Roman" w:cs="Arial"/>
          <w:noProof/>
          <w:szCs w:val="17"/>
          <w:lang w:val="fr-FR"/>
        </w:rPr>
        <w:t xml:space="preserve">exécuter </w:t>
      </w:r>
      <w:r w:rsidRPr="00982192">
        <w:rPr>
          <w:rFonts w:eastAsia="Times New Roman" w:cs="Arial"/>
          <w:noProof/>
          <w:szCs w:val="17"/>
          <w:lang w:val="fr-FR"/>
        </w:rPr>
        <w:t xml:space="preserve">CORS </w:t>
      </w:r>
      <w:r w:rsidR="00E32F47">
        <w:rPr>
          <w:rFonts w:eastAsia="Times New Roman" w:cs="Arial"/>
          <w:noProof/>
          <w:szCs w:val="17"/>
          <w:lang w:val="fr-FR"/>
        </w:rPr>
        <w:t xml:space="preserve">car les navigateurs doivent prendre en charge </w:t>
      </w:r>
      <w:r w:rsidR="00376FD6">
        <w:rPr>
          <w:rFonts w:eastAsia="Times New Roman" w:cs="Arial"/>
          <w:noProof/>
          <w:szCs w:val="17"/>
          <w:lang w:val="fr-FR"/>
        </w:rPr>
        <w:t xml:space="preserve">cette méthode </w:t>
      </w:r>
      <w:r w:rsidR="00E32F47">
        <w:rPr>
          <w:rFonts w:eastAsia="Times New Roman" w:cs="Arial"/>
          <w:noProof/>
          <w:szCs w:val="17"/>
          <w:lang w:val="fr-FR"/>
        </w:rPr>
        <w:t>et les consommateurs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376FD6">
        <w:rPr>
          <w:rFonts w:eastAsia="Times New Roman" w:cs="Arial"/>
          <w:noProof/>
          <w:szCs w:val="17"/>
          <w:lang w:val="fr-FR"/>
        </w:rPr>
        <w:t>doivent être inscrits sur s</w:t>
      </w:r>
      <w:r w:rsidR="00E32F47">
        <w:rPr>
          <w:rFonts w:eastAsia="Times New Roman" w:cs="Arial"/>
          <w:noProof/>
          <w:szCs w:val="17"/>
          <w:lang w:val="fr-FR"/>
        </w:rPr>
        <w:t>a liste blanche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6296530D" w14:textId="17EA7F6E" w:rsidR="005E48A2" w:rsidRPr="00982192" w:rsidRDefault="005E48A2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E63A97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2E7D9D" w:rsidRPr="00982192">
        <w:rPr>
          <w:rFonts w:eastAsia="Times New Roman" w:cs="Arial"/>
          <w:noProof/>
          <w:szCs w:val="17"/>
          <w:lang w:val="fr-FR"/>
        </w:rPr>
        <w:t>4</w:t>
      </w:r>
      <w:r w:rsidR="00307F5D">
        <w:rPr>
          <w:rFonts w:eastAsia="Times New Roman" w:cs="Arial"/>
          <w:noProof/>
          <w:szCs w:val="17"/>
          <w:lang w:val="fr-FR"/>
        </w:rPr>
        <w:t>8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E32F47">
        <w:rPr>
          <w:rFonts w:eastAsia="Times New Roman" w:cs="Arial"/>
          <w:noProof/>
          <w:szCs w:val="17"/>
          <w:lang w:val="fr-FR"/>
        </w:rPr>
        <w:t>Si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32F47">
        <w:rPr>
          <w:rFonts w:eastAsia="Times New Roman" w:cs="Arial"/>
          <w:noProof/>
          <w:szCs w:val="17"/>
          <w:lang w:val="fr-FR"/>
        </w:rPr>
        <w:t xml:space="preserve">API </w:t>
      </w:r>
      <w:r w:rsidRPr="00982192">
        <w:rPr>
          <w:rFonts w:eastAsia="Times New Roman" w:cs="Arial"/>
          <w:noProof/>
          <w:szCs w:val="17"/>
          <w:lang w:val="fr-FR"/>
        </w:rPr>
        <w:t xml:space="preserve">REST </w:t>
      </w:r>
      <w:r w:rsidR="00E32F47">
        <w:rPr>
          <w:rFonts w:eastAsia="Times New Roman" w:cs="Arial"/>
          <w:noProof/>
          <w:szCs w:val="17"/>
          <w:lang w:val="fr-FR"/>
        </w:rPr>
        <w:t>est publique</w:t>
      </w:r>
      <w:r w:rsidR="0064711C" w:rsidRPr="00982192">
        <w:rPr>
          <w:rFonts w:eastAsia="Times New Roman" w:cs="Arial"/>
          <w:noProof/>
          <w:szCs w:val="17"/>
          <w:lang w:val="fr-FR"/>
        </w:rPr>
        <w:t>,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E32F47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32F47">
        <w:rPr>
          <w:rFonts w:eastAsia="Times New Roman" w:cs="Arial"/>
          <w:noProof/>
          <w:szCs w:val="17"/>
          <w:lang w:val="fr-FR"/>
        </w:rPr>
        <w:t>en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32F47">
        <w:rPr>
          <w:rFonts w:eastAsia="Times New Roman" w:cs="Arial"/>
          <w:noProof/>
          <w:szCs w:val="17"/>
          <w:lang w:val="fr-FR"/>
        </w:rPr>
        <w:t xml:space="preserve">tête </w:t>
      </w:r>
      <w:r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Access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Control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Allow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Origin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E32F47">
        <w:rPr>
          <w:rFonts w:eastAsia="Times New Roman" w:cs="Arial"/>
          <w:noProof/>
          <w:szCs w:val="17"/>
          <w:lang w:val="fr-FR"/>
        </w:rPr>
        <w:t xml:space="preserve">DOIT être réglé sur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Pr="00982192">
        <w:rPr>
          <w:rFonts w:eastAsia="Times New Roman" w:cs="Arial"/>
          <w:noProof/>
          <w:szCs w:val="17"/>
          <w:lang w:val="fr-FR"/>
        </w:rPr>
        <w:t>*</w:t>
      </w:r>
      <w:r w:rsidR="00555419">
        <w:rPr>
          <w:rFonts w:eastAsia="Times New Roman" w:cs="Arial"/>
          <w:noProof/>
          <w:szCs w:val="17"/>
          <w:lang w:val="fr-FR"/>
        </w:rPr>
        <w:t>”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3BFD15E1" w14:textId="56052534" w:rsidR="007D638D" w:rsidRPr="00982192" w:rsidRDefault="005E48A2" w:rsidP="007D638D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E63A97" w:rsidRPr="00982192">
        <w:rPr>
          <w:rFonts w:eastAsia="Times New Roman" w:cs="Arial"/>
          <w:noProof/>
          <w:szCs w:val="17"/>
          <w:lang w:val="fr-FR"/>
        </w:rPr>
        <w:t>G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2E7D9D" w:rsidRPr="00982192">
        <w:rPr>
          <w:rFonts w:eastAsia="Times New Roman" w:cs="Arial"/>
          <w:noProof/>
          <w:szCs w:val="17"/>
          <w:lang w:val="fr-FR"/>
        </w:rPr>
        <w:t>4</w:t>
      </w:r>
      <w:r w:rsidR="00307F5D">
        <w:rPr>
          <w:rFonts w:eastAsia="Times New Roman" w:cs="Arial"/>
          <w:noProof/>
          <w:szCs w:val="17"/>
          <w:lang w:val="fr-FR"/>
        </w:rPr>
        <w:t>9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E32F47">
        <w:rPr>
          <w:rFonts w:eastAsia="Times New Roman" w:cs="Arial"/>
          <w:noProof/>
          <w:szCs w:val="17"/>
          <w:lang w:val="fr-FR"/>
        </w:rPr>
        <w:t>Si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32F47">
        <w:rPr>
          <w:rFonts w:eastAsia="Times New Roman" w:cs="Arial"/>
          <w:noProof/>
          <w:szCs w:val="17"/>
          <w:lang w:val="fr-FR"/>
        </w:rPr>
        <w:t xml:space="preserve">API </w:t>
      </w:r>
      <w:r w:rsidR="00E32F47" w:rsidRPr="00982192">
        <w:rPr>
          <w:rFonts w:eastAsia="Times New Roman" w:cs="Arial"/>
          <w:noProof/>
          <w:szCs w:val="17"/>
          <w:lang w:val="fr-FR"/>
        </w:rPr>
        <w:t xml:space="preserve">REST </w:t>
      </w:r>
      <w:r w:rsidR="00E32F47">
        <w:rPr>
          <w:rFonts w:eastAsia="Times New Roman" w:cs="Arial"/>
          <w:noProof/>
          <w:szCs w:val="17"/>
          <w:lang w:val="fr-FR"/>
        </w:rPr>
        <w:t xml:space="preserve">est </w:t>
      </w:r>
      <w:r w:rsidRPr="00982192">
        <w:rPr>
          <w:rFonts w:eastAsia="Times New Roman" w:cs="Arial"/>
          <w:noProof/>
          <w:szCs w:val="17"/>
          <w:lang w:val="fr-FR"/>
        </w:rPr>
        <w:t>prot</w:t>
      </w:r>
      <w:r w:rsidR="00E32F47">
        <w:rPr>
          <w:rFonts w:eastAsia="Times New Roman" w:cs="Arial"/>
          <w:noProof/>
          <w:szCs w:val="17"/>
          <w:lang w:val="fr-FR"/>
        </w:rPr>
        <w:t>égée</w:t>
      </w:r>
      <w:r w:rsidR="0064711C" w:rsidRPr="00982192">
        <w:rPr>
          <w:rFonts w:eastAsia="Times New Roman" w:cs="Arial"/>
          <w:noProof/>
          <w:szCs w:val="17"/>
          <w:lang w:val="fr-FR"/>
        </w:rPr>
        <w:t>,</w:t>
      </w:r>
      <w:r w:rsidRPr="00982192">
        <w:rPr>
          <w:rFonts w:eastAsia="Times New Roman" w:cs="Arial"/>
          <w:noProof/>
          <w:szCs w:val="17"/>
          <w:lang w:val="fr-FR"/>
        </w:rPr>
        <w:t xml:space="preserve"> CORS </w:t>
      </w:r>
      <w:r w:rsidR="00E32F47">
        <w:rPr>
          <w:rFonts w:eastAsia="Times New Roman" w:cs="Arial"/>
          <w:noProof/>
          <w:szCs w:val="17"/>
          <w:lang w:val="fr-FR"/>
        </w:rPr>
        <w:t xml:space="preserve">DEVRAIT être utilisé, si </w:t>
      </w:r>
      <w:r w:rsidRPr="00982192">
        <w:rPr>
          <w:rFonts w:eastAsia="Times New Roman" w:cs="Arial"/>
          <w:noProof/>
          <w:szCs w:val="17"/>
          <w:lang w:val="fr-FR"/>
        </w:rPr>
        <w:t>possib</w:t>
      </w:r>
      <w:r w:rsidR="00334310" w:rsidRPr="00982192">
        <w:rPr>
          <w:rFonts w:eastAsia="Times New Roman" w:cs="Arial"/>
          <w:noProof/>
          <w:szCs w:val="17"/>
          <w:lang w:val="fr-FR"/>
        </w:rPr>
        <w:t>le</w:t>
      </w:r>
      <w:r w:rsidR="00334310">
        <w:rPr>
          <w:rFonts w:eastAsia="Times New Roman" w:cs="Arial"/>
          <w:noProof/>
          <w:szCs w:val="17"/>
          <w:lang w:val="fr-FR"/>
        </w:rPr>
        <w:t xml:space="preserve">.  À </w:t>
      </w:r>
      <w:r w:rsidR="00E32F47">
        <w:rPr>
          <w:rFonts w:eastAsia="Times New Roman" w:cs="Arial"/>
          <w:noProof/>
          <w:szCs w:val="17"/>
          <w:lang w:val="fr-FR"/>
        </w:rPr>
        <w:t xml:space="preserve">défaut, </w:t>
      </w:r>
      <w:r w:rsidR="00FF6322" w:rsidRPr="00982192">
        <w:rPr>
          <w:rFonts w:eastAsia="Times New Roman" w:cs="Arial"/>
          <w:noProof/>
          <w:szCs w:val="17"/>
          <w:lang w:val="fr-FR"/>
        </w:rPr>
        <w:t xml:space="preserve">JSONP </w:t>
      </w:r>
      <w:r w:rsidR="00E32F47">
        <w:rPr>
          <w:rFonts w:eastAsia="Times New Roman" w:cs="Arial"/>
          <w:noProof/>
          <w:szCs w:val="17"/>
          <w:lang w:val="fr-FR"/>
        </w:rPr>
        <w:t xml:space="preserve">PEUT être utilisé comme solution de repli, mais seulement pour les requêtes </w:t>
      </w:r>
      <w:r w:rsidRPr="00982192">
        <w:rPr>
          <w:rFonts w:eastAsia="Times New Roman" w:cs="Arial"/>
          <w:noProof/>
          <w:szCs w:val="17"/>
          <w:lang w:val="fr-FR"/>
        </w:rPr>
        <w:t>GET</w:t>
      </w:r>
      <w:r w:rsidR="00512BC1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E32F47">
        <w:rPr>
          <w:rFonts w:eastAsia="Times New Roman" w:cs="Arial"/>
          <w:noProof/>
          <w:szCs w:val="17"/>
          <w:lang w:val="fr-FR"/>
        </w:rPr>
        <w:t>par exemple, lorsque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32F47">
        <w:rPr>
          <w:rFonts w:eastAsia="Times New Roman" w:cs="Arial"/>
          <w:noProof/>
          <w:szCs w:val="17"/>
          <w:lang w:val="fr-FR"/>
        </w:rPr>
        <w:t>utilisateur utilise un navigateur anci</w:t>
      </w:r>
      <w:r w:rsidR="00334310">
        <w:rPr>
          <w:rFonts w:eastAsia="Times New Roman" w:cs="Arial"/>
          <w:noProof/>
          <w:szCs w:val="17"/>
          <w:lang w:val="fr-FR"/>
        </w:rPr>
        <w:t xml:space="preserve">en.  </w:t>
      </w:r>
      <w:r w:rsidR="00334310" w:rsidRPr="00982192">
        <w:rPr>
          <w:rFonts w:eastAsia="Times New Roman" w:cs="Arial"/>
          <w:noProof/>
          <w:szCs w:val="17"/>
          <w:lang w:val="fr-FR"/>
        </w:rPr>
        <w:t>If</w:t>
      </w:r>
      <w:r w:rsidRPr="00982192">
        <w:rPr>
          <w:rFonts w:eastAsia="Times New Roman" w:cs="Arial"/>
          <w:noProof/>
          <w:szCs w:val="17"/>
          <w:lang w:val="fr-FR"/>
        </w:rPr>
        <w:t xml:space="preserve">rame </w:t>
      </w:r>
      <w:r w:rsidR="00E32F47">
        <w:rPr>
          <w:rFonts w:eastAsia="Times New Roman" w:cs="Arial"/>
          <w:noProof/>
          <w:szCs w:val="17"/>
          <w:lang w:val="fr-FR"/>
        </w:rPr>
        <w:t>NE DEVRAIT PAS être utilisé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773D31C0" w14:textId="522F6FAA" w:rsidR="005E48A2" w:rsidRPr="00982192" w:rsidRDefault="00E32F47" w:rsidP="00E22EC9">
      <w:pPr>
        <w:pStyle w:val="Heading3"/>
      </w:pPr>
      <w:bookmarkStart w:id="88" w:name="_Toc54363377"/>
      <w:r>
        <w:lastRenderedPageBreak/>
        <w:t>Modèle de maturité d</w:t>
      </w:r>
      <w:r w:rsidR="00BB0A23">
        <w:t>’</w:t>
      </w:r>
      <w:r w:rsidR="005E48A2" w:rsidRPr="00982192">
        <w:t>API</w:t>
      </w:r>
      <w:bookmarkEnd w:id="88"/>
    </w:p>
    <w:p w14:paraId="01AA8ADD" w14:textId="3A1CEA84" w:rsidR="007D335A" w:rsidRPr="00982192" w:rsidRDefault="007D335A" w:rsidP="00E22EC9">
      <w:pPr>
        <w:pStyle w:val="NormalWeb"/>
        <w:keepNext/>
        <w:keepLines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5E48A2" w:rsidRPr="00982192">
        <w:rPr>
          <w:rFonts w:eastAsia="Times New Roman" w:cs="Arial"/>
          <w:noProof/>
          <w:szCs w:val="17"/>
          <w:lang w:val="fr-FR"/>
        </w:rPr>
        <w:t>I</w:t>
      </w:r>
      <w:r w:rsidR="00E32F47">
        <w:rPr>
          <w:rFonts w:eastAsia="Times New Roman" w:cs="Arial"/>
          <w:noProof/>
          <w:szCs w:val="17"/>
          <w:lang w:val="fr-FR"/>
        </w:rPr>
        <w:t>l est courant de classer une API REST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32F47">
        <w:rPr>
          <w:rFonts w:eastAsia="Times New Roman" w:cs="Arial"/>
          <w:noProof/>
          <w:szCs w:val="17"/>
          <w:lang w:val="fr-FR"/>
        </w:rPr>
        <w:t>aide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32F47">
        <w:rPr>
          <w:rFonts w:eastAsia="Times New Roman" w:cs="Arial"/>
          <w:noProof/>
          <w:szCs w:val="17"/>
          <w:lang w:val="fr-FR"/>
        </w:rPr>
        <w:t>un modèle de maturi</w:t>
      </w:r>
      <w:r w:rsidR="00334310">
        <w:rPr>
          <w:rFonts w:eastAsia="Times New Roman" w:cs="Arial"/>
          <w:noProof/>
          <w:szCs w:val="17"/>
          <w:lang w:val="fr-FR"/>
        </w:rPr>
        <w:t>té.  Il</w:t>
      </w:r>
      <w:r w:rsidR="00C51A58">
        <w:rPr>
          <w:rFonts w:eastAsia="Times New Roman" w:cs="Arial"/>
          <w:noProof/>
          <w:szCs w:val="17"/>
          <w:lang w:val="fr-FR"/>
        </w:rPr>
        <w:t xml:space="preserve"> existe différents modèles de ce type, mais la présente norme se réfère au modèle de maturité de </w:t>
      </w:r>
      <w:r w:rsidR="005E48A2" w:rsidRPr="00982192">
        <w:rPr>
          <w:rFonts w:eastAsia="Times New Roman" w:cs="Arial"/>
          <w:noProof/>
          <w:szCs w:val="17"/>
          <w:lang w:val="fr-FR"/>
        </w:rPr>
        <w:t>Richardson (RMM).</w:t>
      </w:r>
      <w:r w:rsidR="00A336FF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92C0C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92C0C">
        <w:rPr>
          <w:rFonts w:eastAsia="Times New Roman" w:cs="Arial"/>
          <w:noProof/>
          <w:szCs w:val="17"/>
          <w:lang w:val="fr-FR"/>
        </w:rPr>
        <w:t>Le </w:t>
      </w:r>
      <w:r w:rsidR="00992C0C" w:rsidRPr="00982192">
        <w:rPr>
          <w:rFonts w:eastAsia="Times New Roman" w:cs="Arial"/>
          <w:noProof/>
          <w:szCs w:val="17"/>
          <w:lang w:val="fr-FR"/>
        </w:rPr>
        <w:t>RMM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d</w:t>
      </w:r>
      <w:r w:rsidR="00C51A58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>fin</w:t>
      </w:r>
      <w:r w:rsidR="00C51A58">
        <w:rPr>
          <w:rFonts w:eastAsia="Times New Roman" w:cs="Arial"/>
          <w:noProof/>
          <w:szCs w:val="17"/>
          <w:lang w:val="fr-FR"/>
        </w:rPr>
        <w:t>it trois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C51A58">
        <w:rPr>
          <w:rFonts w:eastAsia="Times New Roman" w:cs="Arial"/>
          <w:noProof/>
          <w:szCs w:val="17"/>
          <w:lang w:val="fr-FR"/>
        </w:rPr>
        <w:t xml:space="preserve">niveaux et la présente norme recommande le niveau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2 </w:t>
      </w:r>
      <w:r w:rsidR="00C51A58">
        <w:rPr>
          <w:rFonts w:eastAsia="Times New Roman" w:cs="Arial"/>
          <w:noProof/>
          <w:szCs w:val="17"/>
          <w:lang w:val="fr-FR"/>
        </w:rPr>
        <w:t>pour</w:t>
      </w:r>
      <w:r w:rsidR="00992C0C">
        <w:rPr>
          <w:rFonts w:eastAsia="Times New Roman" w:cs="Arial"/>
          <w:noProof/>
          <w:szCs w:val="17"/>
          <w:lang w:val="fr-FR"/>
        </w:rPr>
        <w:t xml:space="preserve"> les API</w:t>
      </w:r>
      <w:r w:rsidR="00C51A58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REST </w:t>
      </w:r>
      <w:r w:rsidR="00C51A58">
        <w:rPr>
          <w:rFonts w:eastAsia="Times New Roman" w:cs="Arial"/>
          <w:noProof/>
          <w:szCs w:val="17"/>
          <w:lang w:val="fr-FR"/>
        </w:rPr>
        <w:t xml:space="preserve">car le niveau </w:t>
      </w:r>
      <w:r w:rsidR="005E48A2" w:rsidRPr="00982192">
        <w:rPr>
          <w:rFonts w:eastAsia="Times New Roman" w:cs="Arial"/>
          <w:noProof/>
          <w:szCs w:val="17"/>
          <w:lang w:val="fr-FR"/>
        </w:rPr>
        <w:t>3 </w:t>
      </w:r>
      <w:r w:rsidR="00C51A58">
        <w:rPr>
          <w:rFonts w:eastAsia="Times New Roman" w:cs="Arial"/>
          <w:noProof/>
          <w:szCs w:val="17"/>
          <w:lang w:val="fr-FR"/>
        </w:rPr>
        <w:t>est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51A58">
        <w:rPr>
          <w:rFonts w:eastAsia="Times New Roman" w:cs="Arial"/>
          <w:noProof/>
          <w:szCs w:val="17"/>
          <w:lang w:val="fr-FR"/>
        </w:rPr>
        <w:t>une exécution complexe et nécessite de la part des prestataires de services comme des consommateurs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C51A58">
        <w:rPr>
          <w:rFonts w:eastAsia="Times New Roman" w:cs="Arial"/>
          <w:noProof/>
          <w:szCs w:val="17"/>
          <w:lang w:val="fr-FR"/>
        </w:rPr>
        <w:t>importants investissements en matière de conception et de mise en poi</w:t>
      </w:r>
      <w:r w:rsidR="00334310">
        <w:rPr>
          <w:rFonts w:eastAsia="Times New Roman" w:cs="Arial"/>
          <w:noProof/>
          <w:szCs w:val="17"/>
          <w:lang w:val="fr-FR"/>
        </w:rPr>
        <w:t>nt.  En</w:t>
      </w:r>
      <w:r w:rsidR="00C51A58">
        <w:rPr>
          <w:rFonts w:eastAsia="Times New Roman" w:cs="Arial"/>
          <w:noProof/>
          <w:szCs w:val="17"/>
          <w:lang w:val="fr-FR"/>
        </w:rPr>
        <w:t xml:space="preserve"> même temps, il ne procure pas un avantage immédiat aux consommateurs de service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35C43698" w14:textId="73496AA9" w:rsidR="00992C0C" w:rsidRDefault="007D335A" w:rsidP="00AD5E2E">
      <w:pPr>
        <w:pStyle w:val="CommentText"/>
        <w:rPr>
          <w:rFonts w:eastAsia="Times New Roman" w:cs="Arial"/>
          <w:noProof/>
          <w:sz w:val="17"/>
          <w:szCs w:val="17"/>
          <w:lang w:val="fr-FR"/>
        </w:rPr>
      </w:pPr>
      <w:r w:rsidRPr="00982192">
        <w:rPr>
          <w:rFonts w:eastAsia="Times New Roman" w:cs="Arial"/>
          <w:noProof/>
          <w:sz w:val="17"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 w:val="17"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 w:val="17"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 w:val="17"/>
          <w:szCs w:val="17"/>
          <w:lang w:val="fr-FR"/>
        </w:rPr>
        <w:tab/>
      </w:r>
      <w:r w:rsidR="00C51A58">
        <w:rPr>
          <w:rFonts w:eastAsia="Times New Roman" w:cs="Arial"/>
          <w:noProof/>
          <w:sz w:val="17"/>
          <w:szCs w:val="17"/>
          <w:lang w:val="fr-FR"/>
        </w:rPr>
        <w:t xml:space="preserve">Si une API </w:t>
      </w:r>
      <w:r w:rsidR="005E48A2" w:rsidRPr="00982192">
        <w:rPr>
          <w:rFonts w:eastAsia="Times New Roman" w:cs="Arial"/>
          <w:noProof/>
          <w:sz w:val="17"/>
          <w:szCs w:val="17"/>
          <w:lang w:val="fr-FR"/>
        </w:rPr>
        <w:t xml:space="preserve">Web </w:t>
      </w:r>
      <w:r w:rsidR="00C51A58">
        <w:rPr>
          <w:rFonts w:eastAsia="Times New Roman" w:cs="Arial"/>
          <w:noProof/>
          <w:sz w:val="17"/>
          <w:szCs w:val="17"/>
          <w:lang w:val="fr-FR"/>
        </w:rPr>
        <w:t xml:space="preserve">implémente le niveau </w:t>
      </w:r>
      <w:r w:rsidR="005E48A2" w:rsidRPr="00982192">
        <w:rPr>
          <w:rFonts w:eastAsia="Times New Roman" w:cs="Arial"/>
          <w:noProof/>
          <w:sz w:val="17"/>
          <w:szCs w:val="17"/>
          <w:lang w:val="fr-FR"/>
        </w:rPr>
        <w:t>3</w:t>
      </w:r>
      <w:r w:rsidR="00992C0C" w:rsidRPr="00982192">
        <w:rPr>
          <w:rFonts w:eastAsia="Times New Roman" w:cs="Arial"/>
          <w:noProof/>
          <w:sz w:val="17"/>
          <w:szCs w:val="17"/>
          <w:lang w:val="fr-FR"/>
        </w:rPr>
        <w:t xml:space="preserve"> </w:t>
      </w:r>
      <w:r w:rsidR="00992C0C">
        <w:rPr>
          <w:rFonts w:eastAsia="Times New Roman" w:cs="Arial"/>
          <w:noProof/>
          <w:sz w:val="17"/>
          <w:szCs w:val="17"/>
          <w:lang w:val="fr-FR"/>
        </w:rPr>
        <w:t>du </w:t>
      </w:r>
      <w:r w:rsidR="00992C0C" w:rsidRPr="00982192">
        <w:rPr>
          <w:rFonts w:eastAsia="Times New Roman" w:cs="Arial"/>
          <w:noProof/>
          <w:sz w:val="17"/>
          <w:szCs w:val="17"/>
          <w:lang w:val="fr-FR"/>
        </w:rPr>
        <w:t>RMM</w:t>
      </w:r>
      <w:r w:rsidR="005E48A2" w:rsidRPr="00982192">
        <w:rPr>
          <w:rFonts w:eastAsia="Times New Roman" w:cs="Arial"/>
          <w:noProof/>
          <w:sz w:val="17"/>
          <w:szCs w:val="17"/>
          <w:lang w:val="fr-FR"/>
        </w:rPr>
        <w:t xml:space="preserve">, </w:t>
      </w:r>
      <w:r w:rsidR="00C51A58">
        <w:rPr>
          <w:rFonts w:eastAsia="Times New Roman" w:cs="Arial"/>
          <w:noProof/>
          <w:sz w:val="17"/>
          <w:szCs w:val="17"/>
          <w:lang w:val="fr-FR"/>
        </w:rPr>
        <w:t xml:space="preserve">un format </w:t>
      </w:r>
      <w:r w:rsidR="005E48A2" w:rsidRPr="00982192">
        <w:rPr>
          <w:rFonts w:eastAsia="Times New Roman" w:cs="Arial"/>
          <w:noProof/>
          <w:sz w:val="17"/>
          <w:szCs w:val="17"/>
          <w:lang w:val="fr-FR"/>
        </w:rPr>
        <w:t>hyperm</w:t>
      </w:r>
      <w:r w:rsidR="00C51A58">
        <w:rPr>
          <w:rFonts w:eastAsia="Times New Roman" w:cs="Arial"/>
          <w:noProof/>
          <w:sz w:val="17"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 w:val="17"/>
          <w:szCs w:val="17"/>
          <w:lang w:val="fr-FR"/>
        </w:rPr>
        <w:t xml:space="preserve">dia </w:t>
      </w:r>
      <w:r w:rsidR="00C51A58">
        <w:rPr>
          <w:rFonts w:eastAsia="Times New Roman" w:cs="Arial"/>
          <w:noProof/>
          <w:sz w:val="17"/>
          <w:szCs w:val="17"/>
          <w:lang w:val="fr-FR"/>
        </w:rPr>
        <w:t xml:space="preserve">doit être mis en </w:t>
      </w:r>
      <w:r w:rsidR="005E48A2" w:rsidRPr="00982192">
        <w:rPr>
          <w:rFonts w:eastAsia="Times New Roman" w:cs="Arial"/>
          <w:noProof/>
          <w:sz w:val="17"/>
          <w:szCs w:val="17"/>
          <w:lang w:val="fr-FR"/>
        </w:rPr>
        <w:t xml:space="preserve">place. </w:t>
      </w:r>
      <w:r w:rsidR="00A336FF" w:rsidRPr="00982192">
        <w:rPr>
          <w:rFonts w:eastAsia="Times New Roman" w:cs="Arial"/>
          <w:noProof/>
          <w:sz w:val="17"/>
          <w:szCs w:val="17"/>
          <w:lang w:val="fr-FR"/>
        </w:rPr>
        <w:t xml:space="preserve"> </w:t>
      </w:r>
      <w:r w:rsidR="00C51A58">
        <w:rPr>
          <w:rFonts w:eastAsia="Times New Roman" w:cs="Arial"/>
          <w:noProof/>
          <w:sz w:val="17"/>
          <w:szCs w:val="17"/>
          <w:lang w:val="fr-FR"/>
        </w:rPr>
        <w:t>L</w:t>
      </w:r>
      <w:r w:rsidR="00BB0A23">
        <w:rPr>
          <w:rFonts w:eastAsia="Times New Roman" w:cs="Arial"/>
          <w:noProof/>
          <w:sz w:val="17"/>
          <w:szCs w:val="17"/>
          <w:lang w:val="fr-FR"/>
        </w:rPr>
        <w:t>’</w:t>
      </w:r>
      <w:r w:rsidR="00E63B9B" w:rsidRPr="00982192">
        <w:rPr>
          <w:rFonts w:eastAsia="Times New Roman" w:cs="Arial"/>
          <w:noProof/>
          <w:sz w:val="17"/>
          <w:szCs w:val="17"/>
          <w:lang w:val="fr-FR"/>
        </w:rPr>
        <w:t>Hypertext Application Language (</w:t>
      </w:r>
      <w:r w:rsidR="005E48A2" w:rsidRPr="00982192">
        <w:rPr>
          <w:rFonts w:eastAsia="Times New Roman" w:cs="Arial"/>
          <w:noProof/>
          <w:sz w:val="17"/>
          <w:szCs w:val="17"/>
          <w:lang w:val="fr-FR"/>
        </w:rPr>
        <w:t>HAL</w:t>
      </w:r>
      <w:r w:rsidR="00E63B9B" w:rsidRPr="00982192">
        <w:rPr>
          <w:rFonts w:eastAsia="Times New Roman" w:cs="Arial"/>
          <w:noProof/>
          <w:sz w:val="17"/>
          <w:szCs w:val="17"/>
          <w:lang w:val="fr-FR"/>
        </w:rPr>
        <w:t>)</w:t>
      </w:r>
      <w:r w:rsidR="00FB1152" w:rsidRPr="00982192">
        <w:rPr>
          <w:rStyle w:val="FootnoteReference"/>
          <w:rFonts w:eastAsia="Times New Roman" w:cs="Arial"/>
          <w:noProof/>
          <w:sz w:val="17"/>
          <w:szCs w:val="17"/>
          <w:lang w:val="fr-FR"/>
        </w:rPr>
        <w:footnoteReference w:id="16"/>
      </w:r>
      <w:r w:rsidR="00C51A58">
        <w:rPr>
          <w:rFonts w:eastAsia="Times New Roman" w:cs="Arial"/>
          <w:noProof/>
          <w:sz w:val="17"/>
          <w:szCs w:val="17"/>
          <w:lang w:val="fr-FR"/>
        </w:rPr>
        <w:t xml:space="preserve"> e</w:t>
      </w:r>
      <w:r w:rsidR="005E48A2" w:rsidRPr="00982192">
        <w:rPr>
          <w:rFonts w:eastAsia="Times New Roman" w:cs="Arial"/>
          <w:noProof/>
          <w:sz w:val="17"/>
          <w:szCs w:val="17"/>
          <w:lang w:val="fr-FR"/>
        </w:rPr>
        <w:t>s</w:t>
      </w:r>
      <w:r w:rsidR="00C51A58">
        <w:rPr>
          <w:rFonts w:eastAsia="Times New Roman" w:cs="Arial"/>
          <w:noProof/>
          <w:sz w:val="17"/>
          <w:szCs w:val="17"/>
          <w:lang w:val="fr-FR"/>
        </w:rPr>
        <w:t xml:space="preserve">t </w:t>
      </w:r>
      <w:r w:rsidR="005E48A2" w:rsidRPr="00982192">
        <w:rPr>
          <w:rFonts w:eastAsia="Times New Roman" w:cs="Arial"/>
          <w:noProof/>
          <w:sz w:val="17"/>
          <w:szCs w:val="17"/>
          <w:lang w:val="fr-FR"/>
        </w:rPr>
        <w:t xml:space="preserve">simple </w:t>
      </w:r>
      <w:r w:rsidR="00C51A58">
        <w:rPr>
          <w:rFonts w:eastAsia="Times New Roman" w:cs="Arial"/>
          <w:noProof/>
          <w:sz w:val="17"/>
          <w:szCs w:val="17"/>
          <w:lang w:val="fr-FR"/>
        </w:rPr>
        <w:t xml:space="preserve">et est </w:t>
      </w:r>
      <w:r w:rsidR="005E48A2" w:rsidRPr="00982192">
        <w:rPr>
          <w:rFonts w:eastAsia="Times New Roman" w:cs="Arial"/>
          <w:noProof/>
          <w:sz w:val="17"/>
          <w:szCs w:val="17"/>
          <w:lang w:val="fr-FR"/>
        </w:rPr>
        <w:t xml:space="preserve">compatible </w:t>
      </w:r>
      <w:r w:rsidR="00C51A58">
        <w:rPr>
          <w:rFonts w:eastAsia="Times New Roman" w:cs="Arial"/>
          <w:noProof/>
          <w:sz w:val="17"/>
          <w:szCs w:val="17"/>
          <w:lang w:val="fr-FR"/>
        </w:rPr>
        <w:t xml:space="preserve">avec les réponses </w:t>
      </w:r>
      <w:r w:rsidR="005E48A2" w:rsidRPr="00982192">
        <w:rPr>
          <w:rFonts w:eastAsia="Times New Roman" w:cs="Arial"/>
          <w:noProof/>
          <w:sz w:val="17"/>
          <w:szCs w:val="17"/>
          <w:lang w:val="fr-FR"/>
        </w:rPr>
        <w:t xml:space="preserve">JSON </w:t>
      </w:r>
      <w:r w:rsidR="00C51A58">
        <w:rPr>
          <w:rFonts w:eastAsia="Times New Roman" w:cs="Arial"/>
          <w:noProof/>
          <w:sz w:val="17"/>
          <w:szCs w:val="17"/>
          <w:lang w:val="fr-FR"/>
        </w:rPr>
        <w:t>et</w:t>
      </w:r>
      <w:r w:rsidR="005E48A2" w:rsidRPr="00982192">
        <w:rPr>
          <w:rFonts w:eastAsia="Times New Roman" w:cs="Arial"/>
          <w:noProof/>
          <w:sz w:val="17"/>
          <w:szCs w:val="17"/>
          <w:lang w:val="fr-FR"/>
        </w:rPr>
        <w:t xml:space="preserve"> </w:t>
      </w:r>
      <w:r w:rsidR="00334310" w:rsidRPr="00982192">
        <w:rPr>
          <w:rFonts w:eastAsia="Times New Roman" w:cs="Arial"/>
          <w:noProof/>
          <w:sz w:val="17"/>
          <w:szCs w:val="17"/>
          <w:lang w:val="fr-FR"/>
        </w:rPr>
        <w:t>XML</w:t>
      </w:r>
      <w:r w:rsidR="00334310">
        <w:rPr>
          <w:rFonts w:eastAsia="Times New Roman" w:cs="Arial"/>
          <w:noProof/>
          <w:sz w:val="17"/>
          <w:szCs w:val="17"/>
          <w:lang w:val="fr-FR"/>
        </w:rPr>
        <w:t>.  To</w:t>
      </w:r>
      <w:r w:rsidR="00C51A58">
        <w:rPr>
          <w:rFonts w:eastAsia="Times New Roman" w:cs="Arial"/>
          <w:noProof/>
          <w:sz w:val="17"/>
          <w:szCs w:val="17"/>
          <w:lang w:val="fr-FR"/>
        </w:rPr>
        <w:t>utefois, ce n</w:t>
      </w:r>
      <w:r w:rsidR="00BB0A23">
        <w:rPr>
          <w:rFonts w:eastAsia="Times New Roman" w:cs="Arial"/>
          <w:noProof/>
          <w:sz w:val="17"/>
          <w:szCs w:val="17"/>
          <w:lang w:val="fr-FR"/>
        </w:rPr>
        <w:t>’</w:t>
      </w:r>
      <w:r w:rsidR="00C51A58">
        <w:rPr>
          <w:rFonts w:eastAsia="Times New Roman" w:cs="Arial"/>
          <w:noProof/>
          <w:sz w:val="17"/>
          <w:szCs w:val="17"/>
          <w:lang w:val="fr-FR"/>
        </w:rPr>
        <w:t>est qu</w:t>
      </w:r>
      <w:r w:rsidR="00BB0A23">
        <w:rPr>
          <w:rFonts w:eastAsia="Times New Roman" w:cs="Arial"/>
          <w:noProof/>
          <w:sz w:val="17"/>
          <w:szCs w:val="17"/>
          <w:lang w:val="fr-FR"/>
        </w:rPr>
        <w:t>’</w:t>
      </w:r>
      <w:r w:rsidR="00C51A58">
        <w:rPr>
          <w:rFonts w:eastAsia="Times New Roman" w:cs="Arial"/>
          <w:noProof/>
          <w:sz w:val="17"/>
          <w:szCs w:val="17"/>
          <w:lang w:val="fr-FR"/>
        </w:rPr>
        <w:t>un projet de recomma</w:t>
      </w:r>
      <w:r w:rsidR="00FB1152" w:rsidRPr="00982192">
        <w:rPr>
          <w:rFonts w:eastAsia="Times New Roman" w:cs="Arial"/>
          <w:noProof/>
          <w:sz w:val="17"/>
          <w:szCs w:val="17"/>
          <w:lang w:val="fr-FR"/>
        </w:rPr>
        <w:t xml:space="preserve">ndation, </w:t>
      </w:r>
      <w:r w:rsidR="00C51A58">
        <w:rPr>
          <w:rFonts w:eastAsia="Times New Roman" w:cs="Arial"/>
          <w:noProof/>
          <w:sz w:val="17"/>
          <w:szCs w:val="17"/>
          <w:lang w:val="fr-FR"/>
        </w:rPr>
        <w:t>à côté d</w:t>
      </w:r>
      <w:r w:rsidR="00BB0A23">
        <w:rPr>
          <w:rFonts w:eastAsia="Times New Roman" w:cs="Arial"/>
          <w:noProof/>
          <w:sz w:val="17"/>
          <w:szCs w:val="17"/>
          <w:lang w:val="fr-FR"/>
        </w:rPr>
        <w:t>’</w:t>
      </w:r>
      <w:r w:rsidR="00C51A58">
        <w:rPr>
          <w:rFonts w:eastAsia="Times New Roman" w:cs="Arial"/>
          <w:noProof/>
          <w:sz w:val="17"/>
          <w:szCs w:val="17"/>
          <w:lang w:val="fr-FR"/>
        </w:rPr>
        <w:t xml:space="preserve">autres formats </w:t>
      </w:r>
      <w:r w:rsidR="00BD7779" w:rsidRPr="00982192">
        <w:rPr>
          <w:rFonts w:cs="Arial"/>
          <w:noProof/>
          <w:sz w:val="17"/>
          <w:szCs w:val="17"/>
          <w:lang w:val="fr-FR"/>
        </w:rPr>
        <w:t>hyperm</w:t>
      </w:r>
      <w:r w:rsidR="00C51A58">
        <w:rPr>
          <w:rFonts w:cs="Arial"/>
          <w:noProof/>
          <w:sz w:val="17"/>
          <w:szCs w:val="17"/>
          <w:lang w:val="fr-FR"/>
        </w:rPr>
        <w:t>é</w:t>
      </w:r>
      <w:r w:rsidR="00BD7779" w:rsidRPr="00982192">
        <w:rPr>
          <w:rFonts w:cs="Arial"/>
          <w:noProof/>
          <w:sz w:val="17"/>
          <w:szCs w:val="17"/>
          <w:lang w:val="fr-FR"/>
        </w:rPr>
        <w:t>dia</w:t>
      </w:r>
      <w:r w:rsidR="002314E9" w:rsidRPr="00982192">
        <w:rPr>
          <w:rFonts w:cs="Arial"/>
          <w:noProof/>
          <w:sz w:val="17"/>
          <w:szCs w:val="17"/>
          <w:lang w:val="fr-FR"/>
        </w:rPr>
        <w:t>,</w:t>
      </w:r>
      <w:r w:rsidR="005E48A2" w:rsidRPr="00982192">
        <w:rPr>
          <w:rFonts w:cs="Arial"/>
          <w:noProof/>
          <w:sz w:val="17"/>
          <w:szCs w:val="17"/>
          <w:lang w:val="fr-FR"/>
        </w:rPr>
        <w:t xml:space="preserve"> </w:t>
      </w:r>
      <w:r w:rsidR="00C51A58">
        <w:rPr>
          <w:rFonts w:cs="Arial"/>
          <w:noProof/>
          <w:sz w:val="17"/>
          <w:szCs w:val="17"/>
          <w:lang w:val="fr-FR"/>
        </w:rPr>
        <w:t xml:space="preserve">comme </w:t>
      </w:r>
      <w:r w:rsidR="00FB1152" w:rsidRPr="00982192">
        <w:rPr>
          <w:rFonts w:cs="Arial"/>
          <w:noProof/>
          <w:sz w:val="17"/>
          <w:szCs w:val="17"/>
          <w:lang w:val="fr-FR"/>
        </w:rPr>
        <w:t>JSON</w:t>
      </w:r>
      <w:r w:rsidR="00BB0A23">
        <w:rPr>
          <w:rFonts w:cs="Arial"/>
          <w:noProof/>
          <w:sz w:val="17"/>
          <w:szCs w:val="17"/>
          <w:lang w:val="fr-FR"/>
        </w:rPr>
        <w:t>-</w:t>
      </w:r>
      <w:r w:rsidR="00FB1152" w:rsidRPr="00982192">
        <w:rPr>
          <w:rFonts w:cs="Arial"/>
          <w:noProof/>
          <w:sz w:val="17"/>
          <w:szCs w:val="17"/>
          <w:lang w:val="fr-FR"/>
        </w:rPr>
        <w:t>LD</w:t>
      </w:r>
      <w:r w:rsidR="00FB1152" w:rsidRPr="00982192">
        <w:rPr>
          <w:rStyle w:val="FootnoteReference"/>
          <w:rFonts w:cs="Arial"/>
          <w:noProof/>
          <w:sz w:val="17"/>
          <w:szCs w:val="17"/>
          <w:lang w:val="fr-FR"/>
        </w:rPr>
        <w:footnoteReference w:id="17"/>
      </w:r>
      <w:r w:rsidR="00FB1152" w:rsidRPr="00982192">
        <w:rPr>
          <w:rFonts w:cs="Arial"/>
          <w:noProof/>
          <w:sz w:val="17"/>
          <w:szCs w:val="17"/>
          <w:lang w:val="fr-FR"/>
        </w:rPr>
        <w:t xml:space="preserve">. </w:t>
      </w:r>
      <w:r w:rsidR="002D56D3">
        <w:rPr>
          <w:rFonts w:cs="Arial"/>
          <w:noProof/>
          <w:sz w:val="17"/>
          <w:szCs w:val="17"/>
          <w:lang w:val="fr-FR"/>
        </w:rPr>
        <w:t xml:space="preserve"> </w:t>
      </w:r>
      <w:r w:rsidR="00FB1152" w:rsidRPr="00982192">
        <w:rPr>
          <w:rFonts w:cs="Arial"/>
          <w:noProof/>
          <w:sz w:val="17"/>
          <w:szCs w:val="17"/>
          <w:lang w:val="fr-FR"/>
        </w:rPr>
        <w:t>JSON</w:t>
      </w:r>
      <w:r w:rsidR="00BB0A23">
        <w:rPr>
          <w:rFonts w:cs="Arial"/>
          <w:noProof/>
          <w:sz w:val="17"/>
          <w:szCs w:val="17"/>
          <w:lang w:val="fr-FR"/>
        </w:rPr>
        <w:t>-</w:t>
      </w:r>
      <w:r w:rsidR="00FB1152" w:rsidRPr="00982192">
        <w:rPr>
          <w:rFonts w:cs="Arial"/>
          <w:noProof/>
          <w:sz w:val="17"/>
          <w:szCs w:val="17"/>
          <w:lang w:val="fr-FR"/>
        </w:rPr>
        <w:t>Schema</w:t>
      </w:r>
      <w:r w:rsidR="00FB1152" w:rsidRPr="00982192">
        <w:rPr>
          <w:rStyle w:val="FootnoteReference"/>
          <w:rFonts w:cs="Arial"/>
          <w:noProof/>
          <w:sz w:val="17"/>
          <w:szCs w:val="17"/>
          <w:lang w:val="fr-FR"/>
        </w:rPr>
        <w:footnoteReference w:id="18"/>
      </w:r>
      <w:r w:rsidR="00FB1152" w:rsidRPr="00982192">
        <w:rPr>
          <w:rFonts w:cs="Arial"/>
          <w:noProof/>
          <w:sz w:val="17"/>
          <w:szCs w:val="17"/>
          <w:lang w:val="fr-FR"/>
        </w:rPr>
        <w:t xml:space="preserve"> </w:t>
      </w:r>
      <w:r w:rsidR="00C51A58">
        <w:rPr>
          <w:rFonts w:cs="Arial"/>
          <w:noProof/>
          <w:sz w:val="17"/>
          <w:szCs w:val="17"/>
          <w:lang w:val="fr-FR"/>
        </w:rPr>
        <w:t>devrait être utilisé car, étant donné qu</w:t>
      </w:r>
      <w:r w:rsidR="00BB0A23">
        <w:rPr>
          <w:rFonts w:cs="Arial"/>
          <w:noProof/>
          <w:sz w:val="17"/>
          <w:szCs w:val="17"/>
          <w:lang w:val="fr-FR"/>
        </w:rPr>
        <w:t>’</w:t>
      </w:r>
      <w:r w:rsidR="00C51A58">
        <w:rPr>
          <w:rFonts w:cs="Arial"/>
          <w:noProof/>
          <w:sz w:val="17"/>
          <w:szCs w:val="17"/>
          <w:lang w:val="fr-FR"/>
        </w:rPr>
        <w:t>il n</w:t>
      </w:r>
      <w:r w:rsidR="00BB0A23">
        <w:rPr>
          <w:rFonts w:cs="Arial"/>
          <w:noProof/>
          <w:sz w:val="17"/>
          <w:szCs w:val="17"/>
          <w:lang w:val="fr-FR"/>
        </w:rPr>
        <w:t>’</w:t>
      </w:r>
      <w:r w:rsidR="00C51A58">
        <w:rPr>
          <w:rFonts w:cs="Arial"/>
          <w:noProof/>
          <w:sz w:val="17"/>
          <w:szCs w:val="17"/>
          <w:lang w:val="fr-FR"/>
        </w:rPr>
        <w:t xml:space="preserve">existe actuellement pas de </w:t>
      </w:r>
      <w:r w:rsidR="00FB1152" w:rsidRPr="00982192">
        <w:rPr>
          <w:rFonts w:cs="Arial"/>
          <w:noProof/>
          <w:sz w:val="17"/>
          <w:szCs w:val="17"/>
          <w:lang w:val="fr-FR"/>
        </w:rPr>
        <w:t>sp</w:t>
      </w:r>
      <w:r w:rsidR="00C51A58">
        <w:rPr>
          <w:rFonts w:cs="Arial"/>
          <w:noProof/>
          <w:sz w:val="17"/>
          <w:szCs w:val="17"/>
          <w:lang w:val="fr-FR"/>
        </w:rPr>
        <w:t>é</w:t>
      </w:r>
      <w:r w:rsidR="00FB1152" w:rsidRPr="00982192">
        <w:rPr>
          <w:rFonts w:cs="Arial"/>
          <w:noProof/>
          <w:sz w:val="17"/>
          <w:szCs w:val="17"/>
          <w:lang w:val="fr-FR"/>
        </w:rPr>
        <w:t xml:space="preserve">cification </w:t>
      </w:r>
      <w:r w:rsidR="00C51A58">
        <w:rPr>
          <w:rFonts w:cs="Arial"/>
          <w:noProof/>
          <w:sz w:val="17"/>
          <w:szCs w:val="17"/>
          <w:lang w:val="fr-FR"/>
        </w:rPr>
        <w:t xml:space="preserve">concernant le niveau </w:t>
      </w:r>
      <w:r w:rsidR="00FB1152" w:rsidRPr="00982192">
        <w:rPr>
          <w:rFonts w:cs="Arial"/>
          <w:noProof/>
          <w:sz w:val="17"/>
          <w:szCs w:val="17"/>
          <w:lang w:val="fr-FR"/>
        </w:rPr>
        <w:t>3</w:t>
      </w:r>
      <w:r w:rsidR="00992C0C" w:rsidRPr="00982192">
        <w:rPr>
          <w:rFonts w:cs="Arial"/>
          <w:noProof/>
          <w:sz w:val="17"/>
          <w:szCs w:val="17"/>
          <w:lang w:val="fr-FR"/>
        </w:rPr>
        <w:t xml:space="preserve"> </w:t>
      </w:r>
      <w:r w:rsidR="00992C0C">
        <w:rPr>
          <w:rFonts w:cs="Arial"/>
          <w:noProof/>
          <w:sz w:val="17"/>
          <w:szCs w:val="17"/>
          <w:lang w:val="fr-FR"/>
        </w:rPr>
        <w:t>du </w:t>
      </w:r>
      <w:r w:rsidR="00992C0C" w:rsidRPr="00982192">
        <w:rPr>
          <w:rFonts w:cs="Arial"/>
          <w:noProof/>
          <w:sz w:val="17"/>
          <w:szCs w:val="17"/>
          <w:lang w:val="fr-FR"/>
        </w:rPr>
        <w:t>RMM</w:t>
      </w:r>
      <w:r w:rsidR="00FB1152" w:rsidRPr="00982192">
        <w:rPr>
          <w:rFonts w:cs="Arial"/>
          <w:noProof/>
          <w:sz w:val="17"/>
          <w:szCs w:val="17"/>
          <w:lang w:val="fr-FR"/>
        </w:rPr>
        <w:t xml:space="preserve">, </w:t>
      </w:r>
      <w:r w:rsidR="00C51A58">
        <w:rPr>
          <w:rFonts w:cs="Arial"/>
          <w:noProof/>
          <w:sz w:val="17"/>
          <w:szCs w:val="17"/>
          <w:lang w:val="fr-FR"/>
        </w:rPr>
        <w:t>ce schéma est considéré comme le plus dévelop</w:t>
      </w:r>
      <w:r w:rsidR="00334310">
        <w:rPr>
          <w:rFonts w:cs="Arial"/>
          <w:noProof/>
          <w:sz w:val="17"/>
          <w:szCs w:val="17"/>
          <w:lang w:val="fr-FR"/>
        </w:rPr>
        <w:t>pé.  Le</w:t>
      </w:r>
      <w:r w:rsidR="00C51A58">
        <w:rPr>
          <w:rFonts w:cs="Arial"/>
          <w:noProof/>
          <w:sz w:val="17"/>
          <w:szCs w:val="17"/>
          <w:lang w:val="fr-FR"/>
        </w:rPr>
        <w:t xml:space="preserve">s formats </w:t>
      </w:r>
      <w:r w:rsidR="00FB1152" w:rsidRPr="00982192">
        <w:rPr>
          <w:rFonts w:cs="Arial"/>
          <w:noProof/>
          <w:sz w:val="17"/>
          <w:szCs w:val="17"/>
          <w:lang w:val="fr-FR"/>
        </w:rPr>
        <w:t>hyperm</w:t>
      </w:r>
      <w:r w:rsidR="00C51A58">
        <w:rPr>
          <w:rFonts w:cs="Arial"/>
          <w:noProof/>
          <w:sz w:val="17"/>
          <w:szCs w:val="17"/>
          <w:lang w:val="fr-FR"/>
        </w:rPr>
        <w:t>é</w:t>
      </w:r>
      <w:r w:rsidR="00FB1152" w:rsidRPr="00982192">
        <w:rPr>
          <w:rFonts w:cs="Arial"/>
          <w:noProof/>
          <w:sz w:val="17"/>
          <w:szCs w:val="17"/>
          <w:lang w:val="fr-FR"/>
        </w:rPr>
        <w:t xml:space="preserve">dia </w:t>
      </w:r>
      <w:r w:rsidR="00C51A58">
        <w:rPr>
          <w:rFonts w:cs="Arial"/>
          <w:noProof/>
          <w:sz w:val="17"/>
          <w:szCs w:val="17"/>
          <w:lang w:val="fr-FR"/>
        </w:rPr>
        <w:t>ci</w:t>
      </w:r>
      <w:r w:rsidR="00BB0A23">
        <w:rPr>
          <w:rFonts w:cs="Arial"/>
          <w:noProof/>
          <w:sz w:val="17"/>
          <w:szCs w:val="17"/>
          <w:lang w:val="fr-FR"/>
        </w:rPr>
        <w:t>-</w:t>
      </w:r>
      <w:r w:rsidR="00C51A58">
        <w:rPr>
          <w:rFonts w:cs="Arial"/>
          <w:noProof/>
          <w:sz w:val="17"/>
          <w:szCs w:val="17"/>
          <w:lang w:val="fr-FR"/>
        </w:rPr>
        <w:t>après ne devraient pas être pris en considération</w:t>
      </w:r>
      <w:r w:rsidR="00BB0A23">
        <w:rPr>
          <w:rFonts w:cs="Arial"/>
          <w:noProof/>
          <w:sz w:val="17"/>
          <w:szCs w:val="17"/>
          <w:lang w:val="fr-FR"/>
        </w:rPr>
        <w:t> :</w:t>
      </w:r>
      <w:r w:rsidR="00FB1152" w:rsidRPr="00982192">
        <w:rPr>
          <w:rFonts w:cs="Arial"/>
          <w:noProof/>
          <w:sz w:val="17"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 w:val="17"/>
          <w:szCs w:val="17"/>
          <w:lang w:val="fr-FR"/>
        </w:rPr>
        <w:t>RFC 5988</w:t>
      </w:r>
      <w:r w:rsidR="00FB1152" w:rsidRPr="00982192">
        <w:rPr>
          <w:rFonts w:eastAsia="Times New Roman" w:cs="Arial"/>
          <w:noProof/>
          <w:sz w:val="17"/>
          <w:szCs w:val="17"/>
          <w:lang w:val="fr-FR"/>
        </w:rPr>
        <w:t xml:space="preserve"> </w:t>
      </w:r>
      <w:r w:rsidR="00C51A58">
        <w:rPr>
          <w:rFonts w:eastAsia="Times New Roman" w:cs="Arial"/>
          <w:noProof/>
          <w:sz w:val="17"/>
          <w:szCs w:val="17"/>
          <w:lang w:val="fr-FR"/>
        </w:rPr>
        <w:t>de l</w:t>
      </w:r>
      <w:r w:rsidR="00BB0A23">
        <w:rPr>
          <w:rFonts w:eastAsia="Times New Roman" w:cs="Arial"/>
          <w:noProof/>
          <w:sz w:val="17"/>
          <w:szCs w:val="17"/>
          <w:lang w:val="fr-FR"/>
        </w:rPr>
        <w:t>’</w:t>
      </w:r>
      <w:r w:rsidR="00C51A58">
        <w:rPr>
          <w:rFonts w:eastAsia="Times New Roman" w:cs="Arial"/>
          <w:noProof/>
          <w:sz w:val="17"/>
          <w:szCs w:val="17"/>
          <w:lang w:val="fr-FR"/>
        </w:rPr>
        <w:t xml:space="preserve">IETF et </w:t>
      </w:r>
      <w:r w:rsidR="00FB1152" w:rsidRPr="00982192">
        <w:rPr>
          <w:rFonts w:eastAsia="Times New Roman" w:cs="Arial"/>
          <w:noProof/>
          <w:sz w:val="17"/>
          <w:szCs w:val="17"/>
          <w:lang w:val="fr-FR"/>
        </w:rPr>
        <w:t>Collection+JSON.</w:t>
      </w:r>
    </w:p>
    <w:p w14:paraId="759A4621" w14:textId="76A1BC5D" w:rsidR="0042380A" w:rsidRPr="00982192" w:rsidRDefault="0042380A" w:rsidP="00AD5E2E">
      <w:pPr>
        <w:pStyle w:val="CommentText"/>
        <w:rPr>
          <w:rFonts w:eastAsia="Times New Roman" w:cs="Arial"/>
          <w:noProof/>
          <w:sz w:val="17"/>
          <w:szCs w:val="17"/>
          <w:lang w:val="fr-FR"/>
        </w:rPr>
      </w:pPr>
    </w:p>
    <w:p w14:paraId="3A81655A" w14:textId="2EF44405" w:rsidR="00AD5E2E" w:rsidRPr="00982192" w:rsidRDefault="00AD5E2E" w:rsidP="00AD5E2E">
      <w:pPr>
        <w:pStyle w:val="CommentText"/>
        <w:rPr>
          <w:rFonts w:cs="Arial"/>
          <w:noProof/>
          <w:sz w:val="17"/>
          <w:szCs w:val="17"/>
          <w:lang w:val="fr-FR"/>
        </w:rPr>
      </w:pPr>
      <w:r w:rsidRPr="00982192">
        <w:rPr>
          <w:rFonts w:eastAsia="Times New Roman" w:cs="Arial"/>
          <w:noProof/>
          <w:sz w:val="17"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 w:val="17"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 w:val="17"/>
          <w:szCs w:val="17"/>
          <w:lang w:val="fr-FR"/>
        </w:rPr>
        <w:fldChar w:fldCharType="end"/>
      </w:r>
      <w:r w:rsidR="00E63A97" w:rsidRPr="00982192">
        <w:rPr>
          <w:rFonts w:eastAsia="Times New Roman" w:cs="Arial"/>
          <w:noProof/>
          <w:sz w:val="17"/>
          <w:szCs w:val="17"/>
          <w:lang w:val="fr-FR"/>
        </w:rPr>
        <w:t xml:space="preserve"> </w:t>
      </w:r>
      <w:r w:rsidRPr="00982192">
        <w:rPr>
          <w:rFonts w:cs="Arial"/>
          <w:noProof/>
          <w:sz w:val="17"/>
          <w:szCs w:val="17"/>
          <w:lang w:val="fr-FR"/>
        </w:rPr>
        <w:t>I</w:t>
      </w:r>
      <w:r w:rsidR="00644EDE">
        <w:rPr>
          <w:rFonts w:cs="Arial"/>
          <w:noProof/>
          <w:sz w:val="17"/>
          <w:szCs w:val="17"/>
          <w:lang w:val="fr-FR"/>
        </w:rPr>
        <w:t>l est recomma</w:t>
      </w:r>
      <w:r w:rsidRPr="00982192">
        <w:rPr>
          <w:rFonts w:cs="Arial"/>
          <w:noProof/>
          <w:sz w:val="17"/>
          <w:szCs w:val="17"/>
          <w:lang w:val="fr-FR"/>
        </w:rPr>
        <w:t>nd</w:t>
      </w:r>
      <w:r w:rsidR="00644EDE">
        <w:rPr>
          <w:rFonts w:cs="Arial"/>
          <w:noProof/>
          <w:sz w:val="17"/>
          <w:szCs w:val="17"/>
          <w:lang w:val="fr-FR"/>
        </w:rPr>
        <w:t>é que les cas décrits par un sché</w:t>
      </w:r>
      <w:r w:rsidRPr="00982192">
        <w:rPr>
          <w:rFonts w:cs="Arial"/>
          <w:noProof/>
          <w:sz w:val="17"/>
          <w:szCs w:val="17"/>
          <w:lang w:val="fr-FR"/>
        </w:rPr>
        <w:t xml:space="preserve">ma </w:t>
      </w:r>
      <w:r w:rsidR="00644EDE">
        <w:rPr>
          <w:rFonts w:cs="Arial"/>
          <w:noProof/>
          <w:sz w:val="17"/>
          <w:szCs w:val="17"/>
          <w:lang w:val="fr-FR"/>
        </w:rPr>
        <w:t xml:space="preserve">fournissent un lien vers un </w:t>
      </w:r>
      <w:r w:rsidRPr="00982192">
        <w:rPr>
          <w:rFonts w:cs="Arial"/>
          <w:noProof/>
          <w:sz w:val="17"/>
          <w:szCs w:val="17"/>
          <w:lang w:val="fr-FR"/>
        </w:rPr>
        <w:t xml:space="preserve">JSON Schema </w:t>
      </w:r>
      <w:r w:rsidR="00644EDE">
        <w:rPr>
          <w:rFonts w:cs="Arial"/>
          <w:noProof/>
          <w:sz w:val="17"/>
          <w:szCs w:val="17"/>
          <w:lang w:val="fr-FR"/>
        </w:rPr>
        <w:t xml:space="preserve">téléchargeable en utilisant la liaison </w:t>
      </w:r>
      <w:r w:rsidR="00992C0C">
        <w:rPr>
          <w:rFonts w:cs="Arial"/>
          <w:noProof/>
          <w:sz w:val="17"/>
          <w:szCs w:val="17"/>
          <w:lang w:val="fr-FR"/>
        </w:rPr>
        <w:t>“</w:t>
      </w:r>
      <w:r w:rsidR="00992C0C" w:rsidRPr="00982192">
        <w:rPr>
          <w:rFonts w:cs="Arial"/>
          <w:noProof/>
          <w:sz w:val="17"/>
          <w:szCs w:val="17"/>
          <w:lang w:val="fr-FR"/>
        </w:rPr>
        <w:t>d</w:t>
      </w:r>
      <w:r w:rsidRPr="00982192">
        <w:rPr>
          <w:rFonts w:cs="Arial"/>
          <w:noProof/>
          <w:sz w:val="17"/>
          <w:szCs w:val="17"/>
          <w:lang w:val="fr-FR"/>
        </w:rPr>
        <w:t>escribedb</w:t>
      </w:r>
      <w:r w:rsidR="00992C0C" w:rsidRPr="00982192">
        <w:rPr>
          <w:rFonts w:cs="Arial"/>
          <w:noProof/>
          <w:sz w:val="17"/>
          <w:szCs w:val="17"/>
          <w:lang w:val="fr-FR"/>
        </w:rPr>
        <w:t>y</w:t>
      </w:r>
      <w:r w:rsidR="00992C0C">
        <w:rPr>
          <w:rFonts w:cs="Arial"/>
          <w:noProof/>
          <w:sz w:val="17"/>
          <w:szCs w:val="17"/>
          <w:lang w:val="fr-FR"/>
        </w:rPr>
        <w:t>”</w:t>
      </w:r>
      <w:r w:rsidRPr="00982192">
        <w:rPr>
          <w:rFonts w:cs="Arial"/>
          <w:noProof/>
          <w:sz w:val="17"/>
          <w:szCs w:val="17"/>
          <w:lang w:val="fr-FR"/>
        </w:rPr>
        <w:t xml:space="preserve">, </w:t>
      </w:r>
      <w:r w:rsidR="00644EDE">
        <w:rPr>
          <w:rFonts w:cs="Arial"/>
          <w:noProof/>
          <w:sz w:val="17"/>
          <w:szCs w:val="17"/>
          <w:lang w:val="fr-FR"/>
        </w:rPr>
        <w:t xml:space="preserve">définie par le </w:t>
      </w:r>
      <w:r w:rsidRPr="00982192">
        <w:rPr>
          <w:rFonts w:cs="Arial"/>
          <w:noProof/>
          <w:sz w:val="17"/>
          <w:szCs w:val="17"/>
          <w:lang w:val="fr-FR"/>
        </w:rPr>
        <w:t xml:space="preserve">Linked Data Protocol 1.0, </w:t>
      </w:r>
      <w:r w:rsidR="00992C0C" w:rsidRPr="00982192">
        <w:rPr>
          <w:rFonts w:cs="Arial"/>
          <w:noProof/>
          <w:sz w:val="17"/>
          <w:szCs w:val="17"/>
          <w:lang w:val="fr-FR"/>
        </w:rPr>
        <w:t>section</w:t>
      </w:r>
      <w:r w:rsidR="00992C0C">
        <w:rPr>
          <w:rFonts w:cs="Arial"/>
          <w:noProof/>
          <w:sz w:val="17"/>
          <w:szCs w:val="17"/>
          <w:lang w:val="fr-FR"/>
        </w:rPr>
        <w:t> </w:t>
      </w:r>
      <w:r w:rsidR="00992C0C" w:rsidRPr="00982192">
        <w:rPr>
          <w:rFonts w:cs="Arial"/>
          <w:noProof/>
          <w:sz w:val="17"/>
          <w:szCs w:val="17"/>
          <w:lang w:val="fr-FR"/>
        </w:rPr>
        <w:t>8</w:t>
      </w:r>
      <w:r w:rsidRPr="00982192">
        <w:rPr>
          <w:rFonts w:cs="Arial"/>
          <w:noProof/>
          <w:sz w:val="17"/>
          <w:szCs w:val="17"/>
          <w:lang w:val="fr-FR"/>
        </w:rPr>
        <w:t>.1 [W3C.REC</w:t>
      </w:r>
      <w:r w:rsidR="00BB0A23">
        <w:rPr>
          <w:rFonts w:cs="Arial"/>
          <w:noProof/>
          <w:sz w:val="17"/>
          <w:szCs w:val="17"/>
          <w:lang w:val="fr-FR"/>
        </w:rPr>
        <w:t>-</w:t>
      </w:r>
      <w:r w:rsidRPr="00982192">
        <w:rPr>
          <w:rFonts w:cs="Arial"/>
          <w:noProof/>
          <w:sz w:val="17"/>
          <w:szCs w:val="17"/>
          <w:lang w:val="fr-FR"/>
        </w:rPr>
        <w:t>ldp</w:t>
      </w:r>
      <w:r w:rsidR="00BB0A23">
        <w:rPr>
          <w:rFonts w:cs="Arial"/>
          <w:noProof/>
          <w:sz w:val="17"/>
          <w:szCs w:val="17"/>
          <w:lang w:val="fr-FR"/>
        </w:rPr>
        <w:t>-</w:t>
      </w:r>
      <w:r w:rsidRPr="00982192">
        <w:rPr>
          <w:rFonts w:cs="Arial"/>
          <w:noProof/>
          <w:sz w:val="17"/>
          <w:szCs w:val="17"/>
          <w:lang w:val="fr-FR"/>
        </w:rPr>
        <w:t>20150226]</w:t>
      </w:r>
      <w:r w:rsidRPr="00982192">
        <w:rPr>
          <w:rStyle w:val="FootnoteReference"/>
          <w:rFonts w:cs="Arial"/>
          <w:noProof/>
          <w:sz w:val="17"/>
          <w:szCs w:val="17"/>
          <w:lang w:val="fr-FR"/>
        </w:rPr>
        <w:footnoteReference w:id="19"/>
      </w:r>
      <w:r w:rsidRPr="00982192">
        <w:rPr>
          <w:rFonts w:cs="Arial"/>
          <w:noProof/>
          <w:sz w:val="17"/>
          <w:szCs w:val="17"/>
          <w:lang w:val="fr-FR"/>
        </w:rPr>
        <w:t>.</w:t>
      </w:r>
    </w:p>
    <w:p w14:paraId="111A04B1" w14:textId="77777777" w:rsidR="00AD5E2E" w:rsidRPr="00982192" w:rsidRDefault="00AD5E2E" w:rsidP="00AD5E2E">
      <w:pPr>
        <w:pStyle w:val="CommentText"/>
        <w:rPr>
          <w:noProof/>
          <w:sz w:val="17"/>
          <w:szCs w:val="17"/>
          <w:lang w:val="fr-FR"/>
        </w:rPr>
      </w:pPr>
    </w:p>
    <w:p w14:paraId="2E32A95B" w14:textId="0B73B3B9" w:rsidR="00AD5E2E" w:rsidRPr="00982192" w:rsidRDefault="00644EDE" w:rsidP="00AD5E2E">
      <w:pPr>
        <w:pStyle w:val="CommentText"/>
        <w:rPr>
          <w:noProof/>
          <w:sz w:val="17"/>
          <w:szCs w:val="17"/>
          <w:lang w:val="fr-FR"/>
        </w:rPr>
      </w:pPr>
      <w:r>
        <w:rPr>
          <w:noProof/>
          <w:sz w:val="17"/>
          <w:szCs w:val="17"/>
          <w:lang w:val="fr-FR"/>
        </w:rPr>
        <w:t>Dans</w:t>
      </w:r>
      <w:r w:rsidR="00992C0C">
        <w:rPr>
          <w:noProof/>
          <w:sz w:val="17"/>
          <w:szCs w:val="17"/>
          <w:lang w:val="fr-FR"/>
        </w:rPr>
        <w:t xml:space="preserve"> le </w:t>
      </w:r>
      <w:r w:rsidR="00992C0C" w:rsidRPr="00982192">
        <w:rPr>
          <w:noProof/>
          <w:sz w:val="17"/>
          <w:szCs w:val="17"/>
          <w:lang w:val="fr-FR"/>
        </w:rPr>
        <w:t>HTT</w:t>
      </w:r>
      <w:r w:rsidR="00AD5E2E" w:rsidRPr="00982192">
        <w:rPr>
          <w:noProof/>
          <w:sz w:val="17"/>
          <w:szCs w:val="17"/>
          <w:lang w:val="fr-FR"/>
        </w:rPr>
        <w:t xml:space="preserve">P, </w:t>
      </w:r>
      <w:r>
        <w:rPr>
          <w:noProof/>
          <w:sz w:val="17"/>
          <w:szCs w:val="17"/>
          <w:lang w:val="fr-FR"/>
        </w:rPr>
        <w:t xml:space="preserve">ces liens peuvent être </w:t>
      </w:r>
      <w:r w:rsidR="00AD5E2E" w:rsidRPr="00982192">
        <w:rPr>
          <w:noProof/>
          <w:sz w:val="17"/>
          <w:szCs w:val="17"/>
          <w:lang w:val="fr-FR"/>
        </w:rPr>
        <w:t>attach</w:t>
      </w:r>
      <w:r>
        <w:rPr>
          <w:noProof/>
          <w:sz w:val="17"/>
          <w:szCs w:val="17"/>
          <w:lang w:val="fr-FR"/>
        </w:rPr>
        <w:t>és à toute réponse à l</w:t>
      </w:r>
      <w:r w:rsidR="00BB0A23">
        <w:rPr>
          <w:noProof/>
          <w:sz w:val="17"/>
          <w:szCs w:val="17"/>
          <w:lang w:val="fr-FR"/>
        </w:rPr>
        <w:t>’</w:t>
      </w:r>
      <w:r>
        <w:rPr>
          <w:noProof/>
          <w:sz w:val="17"/>
          <w:szCs w:val="17"/>
          <w:lang w:val="fr-FR"/>
        </w:rPr>
        <w:t>aide de l</w:t>
      </w:r>
      <w:r w:rsidR="00BB0A23">
        <w:rPr>
          <w:noProof/>
          <w:sz w:val="17"/>
          <w:szCs w:val="17"/>
          <w:lang w:val="fr-FR"/>
        </w:rPr>
        <w:t>’</w:t>
      </w:r>
      <w:r>
        <w:rPr>
          <w:noProof/>
          <w:sz w:val="17"/>
          <w:szCs w:val="17"/>
          <w:lang w:val="fr-FR"/>
        </w:rPr>
        <w:t>en</w:t>
      </w:r>
      <w:r w:rsidR="00BB0A23">
        <w:rPr>
          <w:noProof/>
          <w:sz w:val="17"/>
          <w:szCs w:val="17"/>
          <w:lang w:val="fr-FR"/>
        </w:rPr>
        <w:t>-</w:t>
      </w:r>
      <w:r>
        <w:rPr>
          <w:noProof/>
          <w:sz w:val="17"/>
          <w:szCs w:val="17"/>
          <w:lang w:val="fr-FR"/>
        </w:rPr>
        <w:t xml:space="preserve">tête </w:t>
      </w:r>
      <w:r w:rsidR="00AD5E2E" w:rsidRPr="00982192">
        <w:rPr>
          <w:rFonts w:ascii="Courier New" w:hAnsi="Courier New" w:cs="Courier New"/>
          <w:noProof/>
          <w:sz w:val="17"/>
          <w:szCs w:val="17"/>
          <w:lang w:val="fr-FR"/>
        </w:rPr>
        <w:t>Link</w:t>
      </w:r>
      <w:r w:rsidR="00AD5E2E" w:rsidRPr="00982192">
        <w:rPr>
          <w:noProof/>
          <w:sz w:val="17"/>
          <w:szCs w:val="17"/>
          <w:lang w:val="fr-FR"/>
        </w:rPr>
        <w:t xml:space="preserve"> [</w:t>
      </w:r>
      <w:r w:rsidR="00AD5E2E" w:rsidRPr="00982192">
        <w:rPr>
          <w:b/>
          <w:noProof/>
          <w:sz w:val="17"/>
          <w:szCs w:val="17"/>
          <w:lang w:val="fr-FR"/>
        </w:rPr>
        <w:t>RFC8288</w:t>
      </w:r>
      <w:r w:rsidR="00AD5E2E" w:rsidRPr="00982192">
        <w:rPr>
          <w:noProof/>
          <w:sz w:val="17"/>
          <w:szCs w:val="17"/>
          <w:lang w:val="fr-FR"/>
        </w:rPr>
        <w:t>].</w:t>
      </w:r>
      <w:r w:rsidR="00A336FF" w:rsidRPr="00982192">
        <w:rPr>
          <w:noProof/>
          <w:sz w:val="17"/>
          <w:szCs w:val="17"/>
          <w:lang w:val="fr-FR"/>
        </w:rPr>
        <w:t xml:space="preserve"> </w:t>
      </w:r>
      <w:r w:rsidR="00AD5E2E" w:rsidRPr="00982192">
        <w:rPr>
          <w:noProof/>
          <w:sz w:val="17"/>
          <w:szCs w:val="17"/>
          <w:lang w:val="fr-FR"/>
        </w:rPr>
        <w:t xml:space="preserve"> </w:t>
      </w:r>
      <w:r>
        <w:rPr>
          <w:noProof/>
          <w:sz w:val="17"/>
          <w:szCs w:val="17"/>
          <w:lang w:val="fr-FR"/>
        </w:rPr>
        <w:t>Cet en</w:t>
      </w:r>
      <w:r w:rsidR="00BB0A23">
        <w:rPr>
          <w:noProof/>
          <w:sz w:val="17"/>
          <w:szCs w:val="17"/>
          <w:lang w:val="fr-FR"/>
        </w:rPr>
        <w:t>-</w:t>
      </w:r>
      <w:r>
        <w:rPr>
          <w:noProof/>
          <w:sz w:val="17"/>
          <w:szCs w:val="17"/>
          <w:lang w:val="fr-FR"/>
        </w:rPr>
        <w:t>tête pourrait par exemple être le suivant</w:t>
      </w:r>
      <w:r w:rsidR="00BB0A23">
        <w:rPr>
          <w:noProof/>
          <w:sz w:val="17"/>
          <w:szCs w:val="17"/>
          <w:lang w:val="fr-FR"/>
        </w:rPr>
        <w:t> :</w:t>
      </w:r>
    </w:p>
    <w:p w14:paraId="6D3D3677" w14:textId="77777777" w:rsidR="003A3FB3" w:rsidRPr="00E407CA" w:rsidRDefault="003A3FB3" w:rsidP="003A3FB3">
      <w:pPr>
        <w:pStyle w:val="NormalWeb"/>
        <w:ind w:firstLine="567"/>
        <w:rPr>
          <w:rFonts w:ascii="Courier New" w:hAnsi="Courier New" w:cs="Courier New"/>
          <w:szCs w:val="17"/>
          <w:lang w:val="fr-CH"/>
        </w:rPr>
      </w:pPr>
      <w:r w:rsidRPr="00E407CA">
        <w:rPr>
          <w:rFonts w:ascii="Courier New" w:hAnsi="Courier New" w:cs="Courier New"/>
          <w:szCs w:val="17"/>
          <w:lang w:val="fr-CH"/>
        </w:rPr>
        <w:t>Link: &lt;http://example.com/my-hyper-schema#&gt;; rel="describedby"</w:t>
      </w:r>
    </w:p>
    <w:p w14:paraId="164705EC" w14:textId="2B1597F7" w:rsidR="00992C0C" w:rsidRDefault="00AD5E2E" w:rsidP="003A3FB3">
      <w:pPr>
        <w:pStyle w:val="NormalWeb"/>
        <w:ind w:left="567" w:firstLine="48"/>
        <w:rPr>
          <w:noProof/>
          <w:szCs w:val="17"/>
          <w:lang w:val="fr-FR"/>
        </w:rPr>
      </w:pPr>
      <w:r w:rsidRPr="00982192">
        <w:rPr>
          <w:noProof/>
          <w:szCs w:val="17"/>
          <w:lang w:val="fr-FR"/>
        </w:rPr>
        <w:t>[RS</w:t>
      </w:r>
      <w:r w:rsidR="00210974" w:rsidRPr="00982192">
        <w:rPr>
          <w:noProof/>
          <w:szCs w:val="17"/>
          <w:lang w:val="fr-FR"/>
        </w:rPr>
        <w:t>J</w:t>
      </w:r>
      <w:r w:rsidR="00BB0A23">
        <w:rPr>
          <w:noProof/>
          <w:szCs w:val="17"/>
          <w:lang w:val="fr-FR"/>
        </w:rPr>
        <w:t>-</w:t>
      </w:r>
      <w:r w:rsidR="002E7D9D" w:rsidRPr="00982192">
        <w:rPr>
          <w:noProof/>
          <w:szCs w:val="17"/>
          <w:lang w:val="fr-FR"/>
        </w:rPr>
        <w:t>1</w:t>
      </w:r>
      <w:r w:rsidR="00307F5D">
        <w:rPr>
          <w:noProof/>
          <w:szCs w:val="17"/>
          <w:lang w:val="fr-FR"/>
        </w:rPr>
        <w:t>50</w:t>
      </w:r>
      <w:r w:rsidRPr="00982192">
        <w:rPr>
          <w:noProof/>
          <w:szCs w:val="17"/>
          <w:lang w:val="fr-FR"/>
        </w:rPr>
        <w:t xml:space="preserve">] </w:t>
      </w:r>
      <w:r w:rsidR="00644EDE">
        <w:rPr>
          <w:noProof/>
          <w:szCs w:val="17"/>
          <w:lang w:val="fr-FR"/>
        </w:rPr>
        <w:t xml:space="preserve">Si on utilise des cas décrits par un </w:t>
      </w:r>
      <w:r w:rsidRPr="00982192">
        <w:rPr>
          <w:noProof/>
          <w:szCs w:val="17"/>
          <w:lang w:val="fr-FR"/>
        </w:rPr>
        <w:t>sch</w:t>
      </w:r>
      <w:r w:rsidR="00644EDE">
        <w:rPr>
          <w:noProof/>
          <w:szCs w:val="17"/>
          <w:lang w:val="fr-FR"/>
        </w:rPr>
        <w:t>é</w:t>
      </w:r>
      <w:r w:rsidRPr="00982192">
        <w:rPr>
          <w:noProof/>
          <w:szCs w:val="17"/>
          <w:lang w:val="fr-FR"/>
        </w:rPr>
        <w:t xml:space="preserve">ma, </w:t>
      </w:r>
      <w:r w:rsidR="00644EDE">
        <w:rPr>
          <w:noProof/>
          <w:szCs w:val="17"/>
          <w:lang w:val="fr-FR"/>
        </w:rPr>
        <w:t>l</w:t>
      </w:r>
      <w:r w:rsidR="00BB0A23">
        <w:rPr>
          <w:noProof/>
          <w:szCs w:val="17"/>
          <w:lang w:val="fr-FR"/>
        </w:rPr>
        <w:t>’</w:t>
      </w:r>
      <w:r w:rsidR="00644EDE">
        <w:rPr>
          <w:noProof/>
          <w:szCs w:val="17"/>
          <w:lang w:val="fr-FR"/>
        </w:rPr>
        <w:t>en</w:t>
      </w:r>
      <w:r w:rsidR="00BB0A23">
        <w:rPr>
          <w:noProof/>
          <w:szCs w:val="17"/>
          <w:lang w:val="fr-FR"/>
        </w:rPr>
        <w:t>-</w:t>
      </w:r>
      <w:r w:rsidR="00644EDE">
        <w:rPr>
          <w:noProof/>
          <w:szCs w:val="17"/>
          <w:lang w:val="fr-FR"/>
        </w:rPr>
        <w:t xml:space="preserve">tête </w:t>
      </w:r>
      <w:r w:rsidR="00E63A97" w:rsidRPr="00982192">
        <w:rPr>
          <w:rFonts w:ascii="Courier New" w:hAnsi="Courier New" w:cs="Courier New"/>
          <w:noProof/>
          <w:szCs w:val="17"/>
          <w:lang w:val="fr-FR"/>
        </w:rPr>
        <w:t>Link</w:t>
      </w:r>
      <w:r w:rsidR="00E63A97" w:rsidRPr="00982192">
        <w:rPr>
          <w:noProof/>
          <w:szCs w:val="17"/>
          <w:lang w:val="fr-FR"/>
        </w:rPr>
        <w:t xml:space="preserve"> </w:t>
      </w:r>
      <w:r w:rsidR="00644EDE">
        <w:rPr>
          <w:noProof/>
          <w:szCs w:val="17"/>
          <w:lang w:val="fr-FR"/>
        </w:rPr>
        <w:t xml:space="preserve">DEVRAIT être utilisé pour fournir un lien vers un schéma </w:t>
      </w:r>
      <w:r w:rsidRPr="00982192">
        <w:rPr>
          <w:noProof/>
          <w:szCs w:val="17"/>
          <w:lang w:val="fr-FR"/>
        </w:rPr>
        <w:t xml:space="preserve">JSON </w:t>
      </w:r>
      <w:r w:rsidR="00644EDE">
        <w:rPr>
          <w:noProof/>
          <w:szCs w:val="17"/>
          <w:lang w:val="fr-FR"/>
        </w:rPr>
        <w:t xml:space="preserve">téléchargeable SELON LE </w:t>
      </w:r>
      <w:r w:rsidR="00E63A97" w:rsidRPr="00982192">
        <w:rPr>
          <w:noProof/>
          <w:szCs w:val="17"/>
          <w:lang w:val="fr-FR"/>
        </w:rPr>
        <w:t>RFC</w:t>
      </w:r>
      <w:r w:rsidR="00644EDE">
        <w:rPr>
          <w:noProof/>
          <w:szCs w:val="17"/>
          <w:lang w:val="fr-FR"/>
        </w:rPr>
        <w:t xml:space="preserve"> </w:t>
      </w:r>
      <w:r w:rsidR="00E63A97" w:rsidRPr="00982192">
        <w:rPr>
          <w:noProof/>
          <w:szCs w:val="17"/>
          <w:lang w:val="fr-FR"/>
        </w:rPr>
        <w:t>8288</w:t>
      </w:r>
      <w:r w:rsidRPr="00982192">
        <w:rPr>
          <w:noProof/>
          <w:szCs w:val="17"/>
          <w:lang w:val="fr-FR"/>
        </w:rPr>
        <w:t>.</w:t>
      </w:r>
    </w:p>
    <w:p w14:paraId="215C9C87" w14:textId="2A81E2BA" w:rsidR="005E48A2" w:rsidRPr="00982192" w:rsidRDefault="005E48A2" w:rsidP="005E48A2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210974" w:rsidRPr="00982192">
        <w:rPr>
          <w:rFonts w:eastAsia="Times New Roman" w:cs="Arial"/>
          <w:noProof/>
          <w:szCs w:val="17"/>
          <w:lang w:val="fr-FR"/>
        </w:rPr>
        <w:t>J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2E7D9D" w:rsidRPr="00982192">
        <w:rPr>
          <w:rFonts w:eastAsia="Times New Roman" w:cs="Arial"/>
          <w:noProof/>
          <w:szCs w:val="17"/>
          <w:lang w:val="fr-FR"/>
        </w:rPr>
        <w:t>5</w:t>
      </w:r>
      <w:r w:rsidR="00307F5D">
        <w:rPr>
          <w:rFonts w:eastAsia="Times New Roman" w:cs="Arial"/>
          <w:noProof/>
          <w:szCs w:val="17"/>
          <w:lang w:val="fr-FR"/>
        </w:rPr>
        <w:t>1</w:t>
      </w:r>
      <w:r w:rsidR="00525B15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644EDE">
        <w:rPr>
          <w:rFonts w:eastAsia="Times New Roman" w:cs="Arial"/>
          <w:noProof/>
          <w:szCs w:val="17"/>
          <w:lang w:val="fr-FR"/>
        </w:rPr>
        <w:t xml:space="preserve">Une API </w:t>
      </w:r>
      <w:r w:rsidR="00525B15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644EDE">
        <w:rPr>
          <w:rFonts w:eastAsia="Times New Roman" w:cs="Arial"/>
          <w:noProof/>
          <w:szCs w:val="17"/>
          <w:lang w:val="fr-FR"/>
        </w:rPr>
        <w:t xml:space="preserve">DEVRAIT </w:t>
      </w:r>
      <w:r w:rsidRPr="00982192">
        <w:rPr>
          <w:rFonts w:eastAsia="Times New Roman" w:cs="Arial"/>
          <w:noProof/>
          <w:szCs w:val="17"/>
          <w:lang w:val="fr-FR"/>
        </w:rPr>
        <w:t>impl</w:t>
      </w:r>
      <w:r w:rsidR="00644EDE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ment</w:t>
      </w:r>
      <w:r w:rsidR="00644EDE">
        <w:rPr>
          <w:rFonts w:eastAsia="Times New Roman" w:cs="Arial"/>
          <w:noProof/>
          <w:szCs w:val="17"/>
          <w:lang w:val="fr-FR"/>
        </w:rPr>
        <w:t xml:space="preserve">er au moins le niveau </w:t>
      </w:r>
      <w:r w:rsidRPr="00982192">
        <w:rPr>
          <w:rFonts w:eastAsia="Times New Roman" w:cs="Arial"/>
          <w:noProof/>
          <w:szCs w:val="17"/>
          <w:lang w:val="fr-FR"/>
        </w:rPr>
        <w:t>2 (</w:t>
      </w:r>
      <w:r w:rsidRPr="00637228">
        <w:rPr>
          <w:rFonts w:eastAsia="Times New Roman" w:cs="Arial"/>
          <w:noProof/>
          <w:szCs w:val="17"/>
          <w:lang w:val="fr-FR"/>
        </w:rPr>
        <w:t>Transport Native Properties</w:t>
      </w:r>
      <w:r w:rsidRPr="00982192">
        <w:rPr>
          <w:rFonts w:eastAsia="Times New Roman" w:cs="Arial"/>
          <w:noProof/>
          <w:szCs w:val="17"/>
          <w:lang w:val="fr-FR"/>
        </w:rPr>
        <w:t>)</w:t>
      </w:r>
      <w:r w:rsidR="00992C0C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92C0C">
        <w:rPr>
          <w:rFonts w:eastAsia="Times New Roman" w:cs="Arial"/>
          <w:noProof/>
          <w:szCs w:val="17"/>
          <w:lang w:val="fr-FR"/>
        </w:rPr>
        <w:t>du </w:t>
      </w:r>
      <w:r w:rsidR="00992C0C" w:rsidRPr="00982192">
        <w:rPr>
          <w:rFonts w:eastAsia="Times New Roman" w:cs="Arial"/>
          <w:noProof/>
          <w:szCs w:val="17"/>
          <w:lang w:val="fr-FR"/>
        </w:rPr>
        <w:t>RMM</w:t>
      </w:r>
      <w:r w:rsidRPr="00982192">
        <w:rPr>
          <w:rFonts w:eastAsia="Times New Roman" w:cs="Arial"/>
          <w:noProof/>
          <w:szCs w:val="17"/>
          <w:lang w:val="fr-FR"/>
        </w:rPr>
        <w:t>.</w:t>
      </w:r>
      <w:r w:rsidR="00B70D42">
        <w:rPr>
          <w:rFonts w:eastAsia="Times New Roman" w:cs="Arial"/>
          <w:noProof/>
          <w:szCs w:val="17"/>
          <w:lang w:val="fr-FR"/>
        </w:rPr>
        <w:t> </w:t>
      </w:r>
      <w:r w:rsidR="00A76CB1">
        <w:rPr>
          <w:rFonts w:eastAsia="Times New Roman" w:cs="Arial"/>
          <w:noProof/>
          <w:szCs w:val="17"/>
          <w:lang w:val="fr-FR"/>
        </w:rPr>
        <w:t xml:space="preserve">Le niveau </w:t>
      </w:r>
      <w:r w:rsidRPr="00982192">
        <w:rPr>
          <w:rFonts w:eastAsia="Times New Roman" w:cs="Arial"/>
          <w:noProof/>
          <w:szCs w:val="17"/>
          <w:lang w:val="fr-FR"/>
        </w:rPr>
        <w:t>3 (Hyperm</w:t>
      </w:r>
      <w:r w:rsidR="00A76CB1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 xml:space="preserve">dia) </w:t>
      </w:r>
      <w:r w:rsidR="00A76CB1">
        <w:rPr>
          <w:rFonts w:eastAsia="Times New Roman" w:cs="Arial"/>
          <w:noProof/>
          <w:szCs w:val="17"/>
          <w:lang w:val="fr-FR"/>
        </w:rPr>
        <w:t xml:space="preserve">PEUT être </w:t>
      </w:r>
      <w:r w:rsidRPr="00982192">
        <w:rPr>
          <w:rFonts w:eastAsia="Times New Roman" w:cs="Arial"/>
          <w:noProof/>
          <w:szCs w:val="17"/>
          <w:lang w:val="fr-FR"/>
        </w:rPr>
        <w:t>impl</w:t>
      </w:r>
      <w:r w:rsidR="00A76CB1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ment</w:t>
      </w:r>
      <w:r w:rsidR="00A76CB1">
        <w:rPr>
          <w:rFonts w:eastAsia="Times New Roman" w:cs="Arial"/>
          <w:noProof/>
          <w:szCs w:val="17"/>
          <w:lang w:val="fr-FR"/>
        </w:rPr>
        <w:t>é pour rendre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A76CB1">
        <w:rPr>
          <w:rFonts w:eastAsia="Times New Roman" w:cs="Arial"/>
          <w:noProof/>
          <w:szCs w:val="17"/>
          <w:lang w:val="fr-FR"/>
        </w:rPr>
        <w:t>autodécouvrable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78ED9C64" w14:textId="504ED966" w:rsidR="005E48A2" w:rsidRPr="00982192" w:rsidRDefault="007D335A" w:rsidP="007D335A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A76CB1">
        <w:rPr>
          <w:rFonts w:eastAsia="Times New Roman" w:cs="Arial"/>
          <w:noProof/>
          <w:szCs w:val="17"/>
          <w:lang w:val="fr-FR"/>
        </w:rPr>
        <w:t xml:space="preserve">Un format </w:t>
      </w:r>
      <w:r w:rsidR="005E48A2" w:rsidRPr="00982192">
        <w:rPr>
          <w:rFonts w:eastAsia="Times New Roman" w:cs="Arial"/>
          <w:noProof/>
          <w:szCs w:val="17"/>
          <w:lang w:val="fr-FR"/>
        </w:rPr>
        <w:t>hyperm</w:t>
      </w:r>
      <w:r w:rsidR="00A76CB1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dia </w:t>
      </w:r>
      <w:r w:rsidR="00A76CB1">
        <w:rPr>
          <w:rFonts w:eastAsia="Times New Roman" w:cs="Arial"/>
          <w:noProof/>
          <w:szCs w:val="17"/>
          <w:lang w:val="fr-FR"/>
        </w:rPr>
        <w:t>personnalisé peut être mis au poi</w:t>
      </w:r>
      <w:r w:rsidR="00334310">
        <w:rPr>
          <w:rFonts w:eastAsia="Times New Roman" w:cs="Arial"/>
          <w:noProof/>
          <w:szCs w:val="17"/>
          <w:lang w:val="fr-FR"/>
        </w:rPr>
        <w:t>nt.  Da</w:t>
      </w:r>
      <w:r w:rsidR="00A76CB1">
        <w:rPr>
          <w:rFonts w:eastAsia="Times New Roman" w:cs="Arial"/>
          <w:noProof/>
          <w:szCs w:val="17"/>
          <w:lang w:val="fr-FR"/>
        </w:rPr>
        <w:t>ns ce cas, un ensemble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76CB1">
        <w:rPr>
          <w:rFonts w:eastAsia="Times New Roman" w:cs="Arial"/>
          <w:noProof/>
          <w:szCs w:val="17"/>
          <w:lang w:val="fr-FR"/>
        </w:rPr>
        <w:t>attributs est recomman</w:t>
      </w:r>
      <w:r w:rsidR="00334310">
        <w:rPr>
          <w:rFonts w:eastAsia="Times New Roman" w:cs="Arial"/>
          <w:noProof/>
          <w:szCs w:val="17"/>
          <w:lang w:val="fr-FR"/>
        </w:rPr>
        <w:t>dé.  Pa</w:t>
      </w:r>
      <w:r w:rsidR="00A76CB1">
        <w:rPr>
          <w:rFonts w:eastAsia="Times New Roman" w:cs="Arial"/>
          <w:noProof/>
          <w:szCs w:val="17"/>
          <w:lang w:val="fr-FR"/>
        </w:rPr>
        <w:t>r exemple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tbl>
      <w:tblPr>
        <w:tblStyle w:val="TableGrid"/>
        <w:tblW w:w="8461" w:type="dxa"/>
        <w:tblInd w:w="534" w:type="dxa"/>
        <w:tblLook w:val="04A0" w:firstRow="1" w:lastRow="0" w:firstColumn="1" w:lastColumn="0" w:noHBand="0" w:noVBand="1"/>
      </w:tblPr>
      <w:tblGrid>
        <w:gridCol w:w="8461"/>
      </w:tblGrid>
      <w:tr w:rsidR="005E48A2" w:rsidRPr="00982192" w14:paraId="5A9267A4" w14:textId="77777777" w:rsidTr="00F50DB4">
        <w:tc>
          <w:tcPr>
            <w:tcW w:w="8461" w:type="dxa"/>
          </w:tcPr>
          <w:p w14:paraId="4DF4827C" w14:textId="77777777" w:rsidR="00736E7E" w:rsidRPr="00D21B58" w:rsidRDefault="00736E7E" w:rsidP="00736E7E">
            <w:pPr>
              <w:spacing w:after="100" w:afterAutospacing="1" w:line="360" w:lineRule="auto"/>
              <w:rPr>
                <w:rFonts w:ascii="Arial" w:eastAsia="Times New Roman" w:hAnsi="Arial" w:cs="Arial"/>
                <w:szCs w:val="17"/>
                <w:lang w:eastAsia="en-US"/>
              </w:rPr>
            </w:pPr>
            <w:r w:rsidRPr="00D21B58">
              <w:rPr>
                <w:rFonts w:ascii="Courier New" w:eastAsia="Times New Roman" w:hAnsi="Courier New" w:cs="Courier New"/>
                <w:szCs w:val="17"/>
              </w:rPr>
              <w:t>{</w:t>
            </w:r>
            <w:r w:rsidRPr="00D21B58">
              <w:rPr>
                <w:rFonts w:ascii="Courier New" w:eastAsia="Times New Roman" w:hAnsi="Courier New" w:cs="Courier New"/>
                <w:szCs w:val="17"/>
              </w:rPr>
              <w:br/>
              <w:t>   "link": {</w:t>
            </w:r>
            <w:r w:rsidRPr="00D21B58">
              <w:rPr>
                <w:rFonts w:ascii="Courier New" w:eastAsia="Times New Roman" w:hAnsi="Courier New" w:cs="Courier New"/>
                <w:szCs w:val="17"/>
              </w:rPr>
              <w:br/>
              <w:t>      "href": "/patent</w:t>
            </w:r>
            <w:r>
              <w:rPr>
                <w:rFonts w:ascii="Courier New" w:eastAsia="Times New Roman" w:hAnsi="Courier New" w:cs="Courier New"/>
                <w:szCs w:val="17"/>
              </w:rPr>
              <w:t>s</w:t>
            </w:r>
            <w:r w:rsidRPr="00D21B58">
              <w:rPr>
                <w:rFonts w:ascii="Courier New" w:eastAsia="Times New Roman" w:hAnsi="Courier New" w:cs="Courier New"/>
                <w:szCs w:val="17"/>
              </w:rPr>
              <w:t>",</w:t>
            </w:r>
            <w:r w:rsidRPr="00D21B58">
              <w:rPr>
                <w:rFonts w:ascii="Courier New" w:eastAsia="Times New Roman" w:hAnsi="Courier New" w:cs="Courier New"/>
                <w:szCs w:val="17"/>
              </w:rPr>
              <w:br/>
              <w:t>      "rel": "self"</w:t>
            </w:r>
            <w:r w:rsidRPr="00D21B58">
              <w:rPr>
                <w:rFonts w:ascii="Courier New" w:eastAsia="Times New Roman" w:hAnsi="Courier New" w:cs="Courier New"/>
                <w:szCs w:val="17"/>
              </w:rPr>
              <w:br/>
              <w:t>   },</w:t>
            </w:r>
            <w:r w:rsidRPr="00D21B58">
              <w:rPr>
                <w:rFonts w:ascii="Courier New" w:eastAsia="Times New Roman" w:hAnsi="Courier New" w:cs="Courier New"/>
                <w:szCs w:val="17"/>
              </w:rPr>
              <w:br/>
              <w:t xml:space="preserve">   ...</w:t>
            </w:r>
            <w:r w:rsidRPr="00D21B58">
              <w:rPr>
                <w:rFonts w:ascii="Courier New" w:eastAsia="Times New Roman" w:hAnsi="Courier New" w:cs="Courier New"/>
                <w:szCs w:val="17"/>
              </w:rPr>
              <w:br/>
              <w:t> }</w:t>
            </w:r>
          </w:p>
          <w:p w14:paraId="4E958EC1" w14:textId="4B1DEF73" w:rsidR="005E48A2" w:rsidRPr="00E062C9" w:rsidRDefault="005E48A2" w:rsidP="00CF2EF7">
            <w:pPr>
              <w:spacing w:after="100" w:afterAutospacing="1" w:line="360" w:lineRule="auto"/>
              <w:rPr>
                <w:rFonts w:eastAsia="Times New Roman" w:cs="Arial"/>
                <w:noProof/>
                <w:szCs w:val="17"/>
              </w:rPr>
            </w:pPr>
          </w:p>
        </w:tc>
      </w:tr>
    </w:tbl>
    <w:p w14:paraId="55DBD0E2" w14:textId="52A4C71D" w:rsidR="00992C0C" w:rsidRDefault="005E48A2" w:rsidP="00307F5D">
      <w:pPr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[RS</w:t>
      </w:r>
      <w:r w:rsidR="00210974" w:rsidRPr="00982192">
        <w:rPr>
          <w:rFonts w:eastAsia="Times New Roman" w:cs="Arial"/>
          <w:noProof/>
          <w:szCs w:val="17"/>
          <w:lang w:val="fr-FR"/>
        </w:rPr>
        <w:t>J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2E7D9D" w:rsidRPr="00982192">
        <w:rPr>
          <w:rFonts w:eastAsia="Times New Roman" w:cs="Arial"/>
          <w:noProof/>
          <w:szCs w:val="17"/>
          <w:lang w:val="fr-FR"/>
        </w:rPr>
        <w:t>5</w:t>
      </w:r>
      <w:r w:rsidR="00307F5D">
        <w:rPr>
          <w:rFonts w:eastAsia="Times New Roman" w:cs="Arial"/>
          <w:noProof/>
          <w:szCs w:val="17"/>
          <w:lang w:val="fr-FR"/>
        </w:rPr>
        <w:t>2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A76CB1">
        <w:rPr>
          <w:rFonts w:eastAsia="Times New Roman" w:cs="Arial"/>
          <w:noProof/>
          <w:szCs w:val="17"/>
          <w:lang w:val="fr-FR"/>
        </w:rPr>
        <w:t xml:space="preserve">Pour mettre au point un format </w:t>
      </w:r>
      <w:r w:rsidR="00A76CB1" w:rsidRPr="00982192">
        <w:rPr>
          <w:rFonts w:eastAsia="Times New Roman" w:cs="Arial"/>
          <w:noProof/>
          <w:szCs w:val="17"/>
          <w:lang w:val="fr-FR"/>
        </w:rPr>
        <w:t>hyperm</w:t>
      </w:r>
      <w:r w:rsidR="00A76CB1">
        <w:rPr>
          <w:rFonts w:eastAsia="Times New Roman" w:cs="Arial"/>
          <w:noProof/>
          <w:szCs w:val="17"/>
          <w:lang w:val="fr-FR"/>
        </w:rPr>
        <w:t>é</w:t>
      </w:r>
      <w:r w:rsidR="00A76CB1" w:rsidRPr="00982192">
        <w:rPr>
          <w:rFonts w:eastAsia="Times New Roman" w:cs="Arial"/>
          <w:noProof/>
          <w:szCs w:val="17"/>
          <w:lang w:val="fr-FR"/>
        </w:rPr>
        <w:t xml:space="preserve">dia </w:t>
      </w:r>
      <w:r w:rsidR="00A76CB1">
        <w:rPr>
          <w:rFonts w:eastAsia="Times New Roman" w:cs="Arial"/>
          <w:noProof/>
          <w:szCs w:val="17"/>
          <w:lang w:val="fr-FR"/>
        </w:rPr>
        <w:t>personnalisé,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76CB1">
        <w:rPr>
          <w:rFonts w:eastAsia="Times New Roman" w:cs="Arial"/>
          <w:noProof/>
          <w:szCs w:val="17"/>
          <w:lang w:val="fr-FR"/>
        </w:rPr>
        <w:t>ensemble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76CB1">
        <w:rPr>
          <w:rFonts w:eastAsia="Times New Roman" w:cs="Arial"/>
          <w:noProof/>
          <w:szCs w:val="17"/>
          <w:lang w:val="fr-FR"/>
        </w:rPr>
        <w:t>attributs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A76CB1">
        <w:rPr>
          <w:rFonts w:eastAsia="Times New Roman" w:cs="Arial"/>
          <w:noProof/>
          <w:szCs w:val="17"/>
          <w:lang w:val="fr-FR"/>
        </w:rPr>
        <w:t>après DEVRAIT être utilisé en les imbriquant dans un lien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76CB1">
        <w:rPr>
          <w:rFonts w:eastAsia="Times New Roman" w:cs="Arial"/>
          <w:noProof/>
          <w:szCs w:val="17"/>
          <w:lang w:val="fr-FR"/>
        </w:rPr>
        <w:t>attributs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4DBBBA20" w14:textId="03BDBEC5" w:rsidR="00992C0C" w:rsidRDefault="005E48A2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href</w:t>
      </w:r>
      <w:r w:rsidRPr="00982192">
        <w:rPr>
          <w:rFonts w:eastAsia="Times New Roman" w:cs="Arial"/>
          <w:noProof/>
          <w:szCs w:val="17"/>
          <w:lang w:val="fr-FR"/>
        </w:rPr>
        <w:t xml:space="preserve"> – </w:t>
      </w:r>
      <w:r w:rsidR="00A76CB1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>URI</w:t>
      </w:r>
      <w:r w:rsidR="00A76CB1">
        <w:rPr>
          <w:rFonts w:eastAsia="Times New Roman" w:cs="Arial"/>
          <w:noProof/>
          <w:szCs w:val="17"/>
          <w:lang w:val="fr-FR"/>
        </w:rPr>
        <w:t xml:space="preserve"> cible</w:t>
      </w:r>
      <w:r w:rsidR="00A80E97" w:rsidRPr="00982192">
        <w:rPr>
          <w:rFonts w:eastAsia="Times New Roman" w:cs="Arial"/>
          <w:noProof/>
          <w:szCs w:val="17"/>
          <w:lang w:val="fr-FR"/>
        </w:rPr>
        <w:t>;</w:t>
      </w:r>
    </w:p>
    <w:p w14:paraId="74CB2CC3" w14:textId="07883EBD" w:rsidR="00992C0C" w:rsidRDefault="005E48A2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rel</w:t>
      </w:r>
      <w:r w:rsidRPr="00982192">
        <w:rPr>
          <w:rFonts w:eastAsia="Times New Roman" w:cs="Arial"/>
          <w:noProof/>
          <w:szCs w:val="17"/>
          <w:lang w:val="fr-FR"/>
        </w:rPr>
        <w:t xml:space="preserve"> – </w:t>
      </w:r>
      <w:r w:rsidR="00A76CB1">
        <w:rPr>
          <w:rFonts w:eastAsia="Times New Roman" w:cs="Arial"/>
          <w:noProof/>
          <w:szCs w:val="17"/>
          <w:lang w:val="fr-FR"/>
        </w:rPr>
        <w:t>la signification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>URI</w:t>
      </w:r>
      <w:r w:rsidR="00A76CB1">
        <w:rPr>
          <w:rFonts w:eastAsia="Times New Roman" w:cs="Arial"/>
          <w:noProof/>
          <w:szCs w:val="17"/>
          <w:lang w:val="fr-FR"/>
        </w:rPr>
        <w:t xml:space="preserve"> cible</w:t>
      </w:r>
      <w:r w:rsidR="00A80E97" w:rsidRPr="00982192">
        <w:rPr>
          <w:rFonts w:eastAsia="Times New Roman" w:cs="Arial"/>
          <w:noProof/>
          <w:szCs w:val="17"/>
          <w:lang w:val="fr-FR"/>
        </w:rPr>
        <w:t>;</w:t>
      </w:r>
    </w:p>
    <w:p w14:paraId="44EDF7F8" w14:textId="505FBA9D" w:rsidR="00992C0C" w:rsidRDefault="005E48A2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self </w:t>
      </w:r>
      <w:r w:rsidRPr="00982192">
        <w:rPr>
          <w:rFonts w:eastAsia="Times New Roman" w:cs="Arial"/>
          <w:noProof/>
          <w:szCs w:val="17"/>
          <w:lang w:val="fr-FR"/>
        </w:rPr>
        <w:t xml:space="preserve">– </w:t>
      </w:r>
      <w:r w:rsidR="00A76CB1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 xml:space="preserve">URI </w:t>
      </w:r>
      <w:r w:rsidR="00A76CB1">
        <w:rPr>
          <w:rFonts w:eastAsia="Times New Roman" w:cs="Arial"/>
          <w:noProof/>
          <w:szCs w:val="17"/>
          <w:lang w:val="fr-FR"/>
        </w:rPr>
        <w:t>renvoie à la ressource elle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A76CB1">
        <w:rPr>
          <w:rFonts w:eastAsia="Times New Roman" w:cs="Arial"/>
          <w:noProof/>
          <w:szCs w:val="17"/>
          <w:lang w:val="fr-FR"/>
        </w:rPr>
        <w:t>même</w:t>
      </w:r>
      <w:r w:rsidR="00A80E97" w:rsidRPr="00982192">
        <w:rPr>
          <w:rFonts w:eastAsia="Times New Roman" w:cs="Arial"/>
          <w:noProof/>
          <w:szCs w:val="17"/>
          <w:lang w:val="fr-FR"/>
        </w:rPr>
        <w:t>;</w:t>
      </w:r>
    </w:p>
    <w:p w14:paraId="7D4527EB" w14:textId="3A5FA5B3" w:rsidR="00992C0C" w:rsidRDefault="005E48A2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next </w:t>
      </w:r>
      <w:r w:rsidRPr="00982192">
        <w:rPr>
          <w:rFonts w:eastAsia="Times New Roman" w:cs="Arial"/>
          <w:noProof/>
          <w:szCs w:val="17"/>
          <w:lang w:val="fr-FR"/>
        </w:rPr>
        <w:t>–</w:t>
      </w:r>
      <w:r w:rsidR="00370F6B">
        <w:rPr>
          <w:rFonts w:eastAsia="Times New Roman" w:cs="Arial"/>
          <w:noProof/>
          <w:szCs w:val="17"/>
          <w:lang w:val="fr-FR"/>
        </w:rPr>
        <w:t xml:space="preserve"> </w:t>
      </w:r>
      <w:r w:rsidR="00A76CB1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 xml:space="preserve">URI </w:t>
      </w:r>
      <w:r w:rsidR="00A76CB1">
        <w:rPr>
          <w:rFonts w:eastAsia="Times New Roman" w:cs="Arial"/>
          <w:noProof/>
          <w:szCs w:val="17"/>
          <w:lang w:val="fr-FR"/>
        </w:rPr>
        <w:t>renvoie à la page précédente</w:t>
      </w:r>
      <w:r w:rsidRPr="00982192">
        <w:rPr>
          <w:rFonts w:eastAsia="Times New Roman" w:cs="Arial"/>
          <w:noProof/>
          <w:szCs w:val="17"/>
          <w:lang w:val="fr-FR"/>
        </w:rPr>
        <w:t xml:space="preserve"> (</w:t>
      </w:r>
      <w:r w:rsidR="00A76CB1">
        <w:rPr>
          <w:rFonts w:eastAsia="Times New Roman" w:cs="Arial"/>
          <w:noProof/>
          <w:szCs w:val="17"/>
          <w:lang w:val="fr-FR"/>
        </w:rPr>
        <w:t>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76CB1">
        <w:rPr>
          <w:rFonts w:eastAsia="Times New Roman" w:cs="Arial"/>
          <w:noProof/>
          <w:szCs w:val="17"/>
          <w:lang w:val="fr-FR"/>
        </w:rPr>
        <w:t xml:space="preserve">il est utilisé pendant la </w:t>
      </w:r>
      <w:r w:rsidRPr="00982192">
        <w:rPr>
          <w:rFonts w:eastAsia="Times New Roman" w:cs="Arial"/>
          <w:noProof/>
          <w:szCs w:val="17"/>
          <w:lang w:val="fr-FR"/>
        </w:rPr>
        <w:t>pagination)</w:t>
      </w:r>
      <w:r w:rsidR="00A80E97" w:rsidRPr="00982192">
        <w:rPr>
          <w:rFonts w:eastAsia="Times New Roman" w:cs="Arial"/>
          <w:noProof/>
          <w:szCs w:val="17"/>
          <w:lang w:val="fr-FR"/>
        </w:rPr>
        <w:t>;</w:t>
      </w:r>
    </w:p>
    <w:p w14:paraId="253D5B2C" w14:textId="46D5C479" w:rsidR="005E48A2" w:rsidRPr="00982192" w:rsidRDefault="005E48A2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previous</w:t>
      </w:r>
      <w:r w:rsidRPr="00982192">
        <w:rPr>
          <w:rFonts w:eastAsia="Times New Roman" w:cs="Arial"/>
          <w:noProof/>
          <w:szCs w:val="17"/>
          <w:lang w:val="fr-FR"/>
        </w:rPr>
        <w:t xml:space="preserve"> – </w:t>
      </w:r>
      <w:r w:rsidR="00A76CB1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>URI </w:t>
      </w:r>
      <w:r w:rsidR="00A76CB1">
        <w:rPr>
          <w:rFonts w:eastAsia="Times New Roman" w:cs="Arial"/>
          <w:noProof/>
          <w:szCs w:val="17"/>
          <w:lang w:val="fr-FR"/>
        </w:rPr>
        <w:t>renvoie à la page suivante</w:t>
      </w:r>
      <w:r w:rsidRPr="00982192">
        <w:rPr>
          <w:rFonts w:eastAsia="Times New Roman" w:cs="Arial"/>
          <w:noProof/>
          <w:szCs w:val="17"/>
          <w:lang w:val="fr-FR"/>
        </w:rPr>
        <w:t xml:space="preserve"> (</w:t>
      </w:r>
      <w:r w:rsidR="00A76CB1">
        <w:rPr>
          <w:rFonts w:eastAsia="Times New Roman" w:cs="Arial"/>
          <w:noProof/>
          <w:szCs w:val="17"/>
          <w:lang w:val="fr-FR"/>
        </w:rPr>
        <w:t>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76CB1">
        <w:rPr>
          <w:rFonts w:eastAsia="Times New Roman" w:cs="Arial"/>
          <w:noProof/>
          <w:szCs w:val="17"/>
          <w:lang w:val="fr-FR"/>
        </w:rPr>
        <w:t xml:space="preserve">il est utilisé pendant la </w:t>
      </w:r>
      <w:r w:rsidR="00A76CB1" w:rsidRPr="00982192">
        <w:rPr>
          <w:rFonts w:eastAsia="Times New Roman" w:cs="Arial"/>
          <w:noProof/>
          <w:szCs w:val="17"/>
          <w:lang w:val="fr-FR"/>
        </w:rPr>
        <w:t>pagination</w:t>
      </w:r>
      <w:r w:rsidRPr="00982192">
        <w:rPr>
          <w:rFonts w:eastAsia="Times New Roman" w:cs="Arial"/>
          <w:noProof/>
          <w:szCs w:val="17"/>
          <w:lang w:val="fr-FR"/>
        </w:rPr>
        <w:t>)</w:t>
      </w:r>
      <w:r w:rsidR="00A76CB1">
        <w:rPr>
          <w:rFonts w:eastAsia="Times New Roman" w:cs="Arial"/>
          <w:noProof/>
          <w:szCs w:val="17"/>
          <w:lang w:val="fr-FR"/>
        </w:rPr>
        <w:t>,</w:t>
      </w:r>
      <w:r w:rsidR="00A80E97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A76CB1">
        <w:rPr>
          <w:rFonts w:eastAsia="Times New Roman" w:cs="Arial"/>
          <w:noProof/>
          <w:szCs w:val="17"/>
          <w:lang w:val="fr-FR"/>
        </w:rPr>
        <w:t>et</w:t>
      </w:r>
    </w:p>
    <w:p w14:paraId="3DDF646D" w14:textId="3B6D08F2" w:rsidR="005E48A2" w:rsidRPr="00982192" w:rsidRDefault="00453935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le nom arbitraire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v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indique la signification personnalisée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une </w:t>
      </w:r>
      <w:r w:rsidR="00637228">
        <w:rPr>
          <w:rFonts w:eastAsia="Times New Roman" w:cs="Arial"/>
          <w:noProof/>
          <w:szCs w:val="17"/>
          <w:lang w:val="fr-FR"/>
        </w:rPr>
        <w:t>liaison</w:t>
      </w:r>
      <w:r w:rsidR="00AE785C" w:rsidRPr="00982192">
        <w:rPr>
          <w:rFonts w:eastAsia="Times New Roman" w:cs="Arial"/>
          <w:noProof/>
          <w:szCs w:val="17"/>
          <w:lang w:val="fr-FR"/>
        </w:rPr>
        <w:t>.</w:t>
      </w:r>
    </w:p>
    <w:p w14:paraId="3E1C8157" w14:textId="77777777" w:rsidR="00AE785C" w:rsidRPr="00982192" w:rsidRDefault="00AE785C" w:rsidP="004D2B4B">
      <w:pPr>
        <w:pStyle w:val="NormalWeb"/>
        <w:ind w:left="1080"/>
        <w:rPr>
          <w:rFonts w:eastAsia="Times New Roman" w:cs="Arial"/>
          <w:noProof/>
          <w:szCs w:val="17"/>
          <w:lang w:val="fr-FR"/>
        </w:rPr>
      </w:pPr>
    </w:p>
    <w:p w14:paraId="49110C0B" w14:textId="39300BE0" w:rsidR="00992C0C" w:rsidRDefault="00453935" w:rsidP="00307F5D">
      <w:pPr>
        <w:pStyle w:val="Heading2"/>
        <w:keepLines/>
        <w:spacing w:before="170" w:after="170"/>
        <w:rPr>
          <w:noProof/>
          <w:lang w:val="fr-FR"/>
        </w:rPr>
      </w:pPr>
      <w:bookmarkStart w:id="89" w:name="_Toc513814977"/>
      <w:bookmarkStart w:id="90" w:name="_Toc54363378"/>
      <w:bookmarkEnd w:id="89"/>
      <w:r>
        <w:rPr>
          <w:noProof/>
          <w:lang w:val="fr-FR"/>
        </w:rPr>
        <w:lastRenderedPageBreak/>
        <w:t xml:space="preserve">API WEB </w:t>
      </w:r>
      <w:r w:rsidR="00937EF4" w:rsidRPr="00982192">
        <w:rPr>
          <w:noProof/>
          <w:lang w:val="fr-FR"/>
        </w:rPr>
        <w:t>SOAP</w:t>
      </w:r>
      <w:bookmarkEnd w:id="90"/>
    </w:p>
    <w:p w14:paraId="26716CF1" w14:textId="2797EB36" w:rsidR="00992C0C" w:rsidRDefault="00D24E0F" w:rsidP="00D24E0F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681A95" w:rsidRPr="00982192">
        <w:rPr>
          <w:rFonts w:eastAsia="Times New Roman" w:cs="Arial"/>
          <w:noProof/>
          <w:szCs w:val="17"/>
          <w:lang w:val="fr-FR"/>
        </w:rPr>
        <w:tab/>
      </w:r>
      <w:r w:rsidR="00453935">
        <w:rPr>
          <w:rFonts w:eastAsia="Times New Roman" w:cs="Arial"/>
          <w:noProof/>
          <w:szCs w:val="17"/>
          <w:lang w:val="fr-FR"/>
        </w:rPr>
        <w:t xml:space="preserve">La présente norme </w:t>
      </w:r>
      <w:r w:rsidRPr="00982192">
        <w:rPr>
          <w:rFonts w:eastAsia="Times New Roman" w:cs="Arial"/>
          <w:noProof/>
          <w:szCs w:val="17"/>
          <w:lang w:val="fr-FR"/>
        </w:rPr>
        <w:t>recomm</w:t>
      </w:r>
      <w:r w:rsidR="00453935">
        <w:rPr>
          <w:rFonts w:eastAsia="Times New Roman" w:cs="Arial"/>
          <w:noProof/>
          <w:szCs w:val="17"/>
          <w:lang w:val="fr-FR"/>
        </w:rPr>
        <w:t xml:space="preserve">ande le style </w:t>
      </w:r>
      <w:r w:rsidRPr="00982192">
        <w:rPr>
          <w:rFonts w:eastAsia="Times New Roman" w:cs="Arial"/>
          <w:noProof/>
          <w:szCs w:val="17"/>
          <w:lang w:val="fr-FR"/>
        </w:rPr>
        <w:t xml:space="preserve">architectural </w:t>
      </w:r>
      <w:r w:rsidR="001F4CC4">
        <w:rPr>
          <w:rFonts w:eastAsia="Times New Roman" w:cs="Arial"/>
          <w:noProof/>
          <w:szCs w:val="17"/>
          <w:lang w:val="fr-FR"/>
        </w:rPr>
        <w:t xml:space="preserve">REST comme </w:t>
      </w:r>
      <w:r w:rsidR="00453935">
        <w:rPr>
          <w:rFonts w:eastAsia="Times New Roman" w:cs="Arial"/>
          <w:noProof/>
          <w:szCs w:val="17"/>
          <w:lang w:val="fr-FR"/>
        </w:rPr>
        <w:t>approche à préférer en matière de conception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334310" w:rsidRPr="00982192">
        <w:rPr>
          <w:rFonts w:eastAsia="Times New Roman" w:cs="Arial"/>
          <w:noProof/>
          <w:szCs w:val="17"/>
          <w:lang w:val="fr-FR"/>
        </w:rPr>
        <w:t>API</w:t>
      </w:r>
      <w:r w:rsidR="00334310">
        <w:rPr>
          <w:rFonts w:eastAsia="Times New Roman" w:cs="Arial"/>
          <w:noProof/>
          <w:szCs w:val="17"/>
          <w:lang w:val="fr-FR"/>
        </w:rPr>
        <w:t>.  Le</w:t>
      </w:r>
      <w:r w:rsidR="00453935">
        <w:rPr>
          <w:rFonts w:eastAsia="Times New Roman" w:cs="Arial"/>
          <w:noProof/>
          <w:szCs w:val="17"/>
          <w:lang w:val="fr-FR"/>
        </w:rPr>
        <w:t xml:space="preserve">s </w:t>
      </w:r>
      <w:r w:rsidRPr="00982192">
        <w:rPr>
          <w:rFonts w:eastAsia="Times New Roman" w:cs="Arial"/>
          <w:noProof/>
          <w:szCs w:val="17"/>
          <w:lang w:val="fr-FR"/>
        </w:rPr>
        <w:t xml:space="preserve">architectures </w:t>
      </w:r>
      <w:r w:rsidR="00453935" w:rsidRPr="00982192">
        <w:rPr>
          <w:rFonts w:eastAsia="Times New Roman" w:cs="Arial"/>
          <w:noProof/>
          <w:szCs w:val="17"/>
          <w:lang w:val="fr-FR"/>
        </w:rPr>
        <w:t xml:space="preserve">RESTful </w:t>
      </w:r>
      <w:r w:rsidR="00453935">
        <w:rPr>
          <w:rFonts w:eastAsia="Times New Roman" w:cs="Arial"/>
          <w:noProof/>
          <w:szCs w:val="17"/>
          <w:lang w:val="fr-FR"/>
        </w:rPr>
        <w:t xml:space="preserve">sont généralement plus </w:t>
      </w:r>
      <w:r w:rsidRPr="00982192">
        <w:rPr>
          <w:rFonts w:eastAsia="Times New Roman" w:cs="Arial"/>
          <w:noProof/>
          <w:szCs w:val="17"/>
          <w:lang w:val="fr-FR"/>
        </w:rPr>
        <w:t>simple</w:t>
      </w:r>
      <w:r w:rsidR="00453935">
        <w:rPr>
          <w:rFonts w:eastAsia="Times New Roman" w:cs="Arial"/>
          <w:noProof/>
          <w:szCs w:val="17"/>
          <w:lang w:val="fr-FR"/>
        </w:rPr>
        <w:t xml:space="preserve">s à concevoir, à développer et à intégrer que les architectures </w:t>
      </w:r>
      <w:r w:rsidRPr="00982192">
        <w:rPr>
          <w:rFonts w:eastAsia="Times New Roman" w:cs="Arial"/>
          <w:noProof/>
          <w:szCs w:val="17"/>
          <w:lang w:val="fr-FR"/>
        </w:rPr>
        <w:t>S</w:t>
      </w:r>
      <w:r w:rsidR="00334310" w:rsidRPr="00982192">
        <w:rPr>
          <w:rFonts w:eastAsia="Times New Roman" w:cs="Arial"/>
          <w:noProof/>
          <w:szCs w:val="17"/>
          <w:lang w:val="fr-FR"/>
        </w:rPr>
        <w:t>OAP</w:t>
      </w:r>
      <w:r w:rsidR="00334310">
        <w:rPr>
          <w:rFonts w:eastAsia="Times New Roman" w:cs="Arial"/>
          <w:noProof/>
          <w:szCs w:val="17"/>
          <w:lang w:val="fr-FR"/>
        </w:rPr>
        <w:t>.  Ce</w:t>
      </w:r>
      <w:r w:rsidR="00453935">
        <w:rPr>
          <w:rFonts w:eastAsia="Times New Roman" w:cs="Arial"/>
          <w:noProof/>
          <w:szCs w:val="17"/>
          <w:lang w:val="fr-FR"/>
        </w:rPr>
        <w:t>s dernières sont traitées ici dans un souci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53935">
        <w:rPr>
          <w:rFonts w:eastAsia="Times New Roman" w:cs="Arial"/>
          <w:noProof/>
          <w:szCs w:val="17"/>
          <w:lang w:val="fr-FR"/>
        </w:rPr>
        <w:t>exhaustivité</w:t>
      </w:r>
      <w:r w:rsidRPr="00982192">
        <w:rPr>
          <w:rFonts w:eastAsia="Times New Roman" w:cs="Arial"/>
          <w:noProof/>
          <w:szCs w:val="17"/>
          <w:lang w:val="fr-FR"/>
        </w:rPr>
        <w:t xml:space="preserve">;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453935">
        <w:rPr>
          <w:rFonts w:eastAsia="Times New Roman" w:cs="Arial"/>
          <w:noProof/>
          <w:szCs w:val="17"/>
          <w:lang w:val="fr-FR"/>
        </w:rPr>
        <w:t>on ne fournit pas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53935">
        <w:rPr>
          <w:rFonts w:eastAsia="Times New Roman" w:cs="Arial"/>
          <w:noProof/>
          <w:szCs w:val="17"/>
          <w:lang w:val="fr-FR"/>
        </w:rPr>
        <w:t>exemple ni de cas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53935">
        <w:rPr>
          <w:rFonts w:eastAsia="Times New Roman" w:cs="Arial"/>
          <w:noProof/>
          <w:szCs w:val="17"/>
          <w:lang w:val="fr-FR"/>
        </w:rPr>
        <w:t>utilisation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0C62871D" w14:textId="6D10C0B8" w:rsidR="005E48A2" w:rsidRPr="00982192" w:rsidRDefault="00E63B9B" w:rsidP="006B779E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453935">
        <w:rPr>
          <w:rFonts w:eastAsia="Times New Roman" w:cs="Arial"/>
          <w:noProof/>
          <w:szCs w:val="17"/>
          <w:lang w:val="fr-FR"/>
        </w:rPr>
        <w:t xml:space="preserve">Une API Web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SOAP </w:t>
      </w:r>
      <w:r w:rsidR="00453935">
        <w:rPr>
          <w:rFonts w:eastAsia="Times New Roman" w:cs="Arial"/>
          <w:noProof/>
          <w:szCs w:val="17"/>
          <w:lang w:val="fr-FR"/>
        </w:rPr>
        <w:t xml:space="preserve">est une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application </w:t>
      </w:r>
      <w:r w:rsidR="000E5C7A">
        <w:rPr>
          <w:rFonts w:eastAsia="Times New Roman" w:cs="Arial"/>
          <w:noProof/>
          <w:szCs w:val="17"/>
          <w:lang w:val="fr-FR"/>
        </w:rPr>
        <w:t xml:space="preserve">logicielle </w:t>
      </w:r>
      <w:r w:rsidR="005E48A2" w:rsidRPr="00982192">
        <w:rPr>
          <w:rFonts w:eastAsia="Times New Roman" w:cs="Arial"/>
          <w:noProof/>
          <w:szCs w:val="17"/>
          <w:lang w:val="fr-FR"/>
        </w:rPr>
        <w:t>identifi</w:t>
      </w:r>
      <w:r w:rsidR="000E5C7A">
        <w:rPr>
          <w:rFonts w:eastAsia="Times New Roman" w:cs="Arial"/>
          <w:noProof/>
          <w:szCs w:val="17"/>
          <w:lang w:val="fr-FR"/>
        </w:rPr>
        <w:t xml:space="preserve">ée par un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URI, </w:t>
      </w:r>
      <w:r w:rsidR="000E5C7A">
        <w:rPr>
          <w:rFonts w:eastAsia="Times New Roman" w:cs="Arial"/>
          <w:noProof/>
          <w:szCs w:val="17"/>
          <w:lang w:val="fr-FR"/>
        </w:rPr>
        <w:t xml:space="preserve">dont les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interfaces </w:t>
      </w:r>
      <w:r w:rsidR="000E5C7A">
        <w:rPr>
          <w:rFonts w:eastAsia="Times New Roman" w:cs="Arial"/>
          <w:noProof/>
          <w:szCs w:val="17"/>
          <w:lang w:val="fr-FR"/>
        </w:rPr>
        <w:t xml:space="preserve">et associations peuvent être définies, décrites et découvertes par des objets </w:t>
      </w:r>
      <w:r w:rsidR="00334310" w:rsidRPr="00982192">
        <w:rPr>
          <w:rFonts w:eastAsia="Times New Roman" w:cs="Arial"/>
          <w:noProof/>
          <w:szCs w:val="17"/>
          <w:lang w:val="fr-FR"/>
        </w:rPr>
        <w:t>XML</w:t>
      </w:r>
      <w:r w:rsidR="00334310">
        <w:rPr>
          <w:rFonts w:eastAsia="Times New Roman" w:cs="Arial"/>
          <w:noProof/>
          <w:szCs w:val="17"/>
          <w:lang w:val="fr-FR"/>
        </w:rPr>
        <w:t>.  De</w:t>
      </w:r>
      <w:r w:rsidR="000E5C7A">
        <w:rPr>
          <w:rFonts w:eastAsia="Times New Roman" w:cs="Arial"/>
          <w:noProof/>
          <w:szCs w:val="17"/>
          <w:lang w:val="fr-FR"/>
        </w:rPr>
        <w:t xml:space="preserve"> plus, elle prend en charge les interactions directes avec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E5C7A">
        <w:rPr>
          <w:rFonts w:eastAsia="Times New Roman" w:cs="Arial"/>
          <w:noProof/>
          <w:szCs w:val="17"/>
          <w:lang w:val="fr-FR"/>
        </w:rPr>
        <w:t xml:space="preserve">autres applications logicielles utilisant des messages </w:t>
      </w:r>
      <w:r w:rsidR="001F4CC4">
        <w:rPr>
          <w:rFonts w:eastAsia="Times New Roman" w:cs="Arial"/>
          <w:noProof/>
          <w:szCs w:val="17"/>
          <w:lang w:val="fr-FR"/>
        </w:rPr>
        <w:t>en</w:t>
      </w:r>
      <w:r w:rsidR="000E5C7A">
        <w:rPr>
          <w:rFonts w:eastAsia="Times New Roman" w:cs="Arial"/>
          <w:noProof/>
          <w:szCs w:val="17"/>
          <w:lang w:val="fr-FR"/>
        </w:rPr>
        <w:t xml:space="preserve"> XML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0E5C7A">
        <w:rPr>
          <w:rFonts w:eastAsia="Times New Roman" w:cs="Arial"/>
          <w:noProof/>
          <w:szCs w:val="17"/>
          <w:lang w:val="fr-FR"/>
        </w:rPr>
        <w:t>par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E5C7A">
        <w:rPr>
          <w:rFonts w:eastAsia="Times New Roman" w:cs="Arial"/>
          <w:noProof/>
          <w:szCs w:val="17"/>
          <w:lang w:val="fr-FR"/>
        </w:rPr>
        <w:t>intermédiaire de protocoles I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nternet </w:t>
      </w:r>
      <w:r w:rsidR="000E5C7A">
        <w:rPr>
          <w:rFonts w:eastAsia="Times New Roman" w:cs="Arial"/>
          <w:noProof/>
          <w:szCs w:val="17"/>
          <w:lang w:val="fr-FR"/>
        </w:rPr>
        <w:t xml:space="preserve">tels que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SOAP </w:t>
      </w:r>
      <w:r w:rsidR="000E5C7A">
        <w:rPr>
          <w:rFonts w:eastAsia="Times New Roman" w:cs="Arial"/>
          <w:noProof/>
          <w:szCs w:val="17"/>
          <w:lang w:val="fr-FR"/>
        </w:rPr>
        <w:t>et</w:t>
      </w:r>
      <w:r w:rsidR="001F4CC4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Cs w:val="17"/>
          <w:lang w:val="fr-FR"/>
        </w:rPr>
        <w:t>HTTP.</w:t>
      </w:r>
    </w:p>
    <w:p w14:paraId="3AE61ECE" w14:textId="1952FBC3" w:rsidR="005E48A2" w:rsidRPr="00982192" w:rsidRDefault="006B779E" w:rsidP="006B779E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0E5C7A">
        <w:rPr>
          <w:rFonts w:eastAsia="Times New Roman" w:cs="Arial"/>
          <w:noProof/>
          <w:szCs w:val="17"/>
          <w:lang w:val="fr-FR"/>
        </w:rPr>
        <w:t xml:space="preserve">Un contrat basé sur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SOAP </w:t>
      </w:r>
      <w:r w:rsidR="000E5C7A">
        <w:rPr>
          <w:rFonts w:eastAsia="Times New Roman" w:cs="Arial"/>
          <w:noProof/>
          <w:szCs w:val="17"/>
          <w:lang w:val="fr-FR"/>
        </w:rPr>
        <w:t>est décrit dans un langage de description de services Web</w:t>
      </w:r>
      <w:r w:rsidR="000E5C7A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(WSDL), </w:t>
      </w:r>
      <w:r w:rsidR="000E5C7A">
        <w:rPr>
          <w:rFonts w:eastAsia="Times New Roman" w:cs="Arial"/>
          <w:noProof/>
          <w:szCs w:val="17"/>
          <w:lang w:val="fr-FR"/>
        </w:rPr>
        <w:t xml:space="preserve">qui est un document type élaboré par le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W3C. </w:t>
      </w:r>
      <w:r w:rsidR="005D4578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0E5C7A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E5C7A">
        <w:rPr>
          <w:rFonts w:eastAsia="Times New Roman" w:cs="Arial"/>
          <w:noProof/>
          <w:szCs w:val="17"/>
          <w:lang w:val="fr-FR"/>
        </w:rPr>
        <w:t>un bout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E5C7A">
        <w:rPr>
          <w:rFonts w:eastAsia="Times New Roman" w:cs="Arial"/>
          <w:noProof/>
          <w:szCs w:val="17"/>
          <w:lang w:val="fr-FR"/>
        </w:rPr>
        <w:t xml:space="preserve">autre du présent </w:t>
      </w:r>
      <w:r w:rsidR="005E48A2" w:rsidRPr="00982192">
        <w:rPr>
          <w:rFonts w:eastAsia="Times New Roman" w:cs="Arial"/>
          <w:noProof/>
          <w:szCs w:val="17"/>
          <w:lang w:val="fr-FR"/>
        </w:rPr>
        <w:t>document</w:t>
      </w:r>
      <w:r w:rsidR="003E3D51">
        <w:rPr>
          <w:rFonts w:eastAsia="Times New Roman" w:cs="Arial"/>
          <w:noProof/>
          <w:szCs w:val="17"/>
          <w:lang w:val="fr-FR"/>
        </w:rPr>
        <w:t>,</w:t>
      </w:r>
      <w:r w:rsidR="000E5C7A">
        <w:rPr>
          <w:rFonts w:eastAsia="Times New Roman" w:cs="Arial"/>
          <w:noProof/>
          <w:szCs w:val="17"/>
          <w:lang w:val="fr-FR"/>
        </w:rPr>
        <w:t xml:space="preserve"> le </w:t>
      </w:r>
      <w:r w:rsidR="005E48A2" w:rsidRPr="00982192">
        <w:rPr>
          <w:rFonts w:eastAsia="Times New Roman" w:cs="Arial"/>
          <w:noProof/>
          <w:szCs w:val="17"/>
          <w:lang w:val="fr-FR"/>
        </w:rPr>
        <w:t>“</w:t>
      </w:r>
      <w:r w:rsidR="000E5C7A">
        <w:rPr>
          <w:rFonts w:eastAsia="Times New Roman" w:cs="Arial"/>
          <w:noProof/>
          <w:szCs w:val="17"/>
          <w:lang w:val="fr-FR"/>
        </w:rPr>
        <w:t>document WSDL valant contrat de service Web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” </w:t>
      </w:r>
      <w:r w:rsidR="000E5C7A">
        <w:rPr>
          <w:rFonts w:eastAsia="Times New Roman" w:cs="Arial"/>
          <w:noProof/>
          <w:szCs w:val="17"/>
          <w:lang w:val="fr-FR"/>
        </w:rPr>
        <w:t>sera simplement désigné par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E5C7A">
        <w:rPr>
          <w:rFonts w:eastAsia="Times New Roman" w:cs="Arial"/>
          <w:noProof/>
          <w:szCs w:val="17"/>
          <w:lang w:val="fr-FR"/>
        </w:rPr>
        <w:t xml:space="preserve">abréviation </w:t>
      </w:r>
      <w:r w:rsidR="005E48A2" w:rsidRPr="00982192">
        <w:rPr>
          <w:rFonts w:eastAsia="Times New Roman" w:cs="Arial"/>
          <w:noProof/>
          <w:szCs w:val="17"/>
          <w:lang w:val="fr-FR"/>
        </w:rPr>
        <w:t>“WSDL”.</w:t>
      </w:r>
    </w:p>
    <w:p w14:paraId="29389250" w14:textId="36DF6F5A" w:rsidR="007D638D" w:rsidRPr="00982192" w:rsidRDefault="006B779E" w:rsidP="007D638D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0662D0">
        <w:rPr>
          <w:rFonts w:eastAsia="Times New Roman" w:cs="Arial"/>
          <w:noProof/>
          <w:szCs w:val="17"/>
          <w:lang w:val="fr-FR"/>
        </w:rPr>
        <w:t>Deux styles peuvent présider à la création de services Web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0662D0">
        <w:rPr>
          <w:rFonts w:eastAsia="Times New Roman" w:cs="Arial"/>
          <w:noProof/>
          <w:szCs w:val="17"/>
          <w:lang w:val="fr-FR"/>
        </w:rPr>
        <w:t>le contrat en dernier et le contrat en premi</w:t>
      </w:r>
      <w:r w:rsidR="00334310">
        <w:rPr>
          <w:rFonts w:eastAsia="Times New Roman" w:cs="Arial"/>
          <w:noProof/>
          <w:szCs w:val="17"/>
          <w:lang w:val="fr-FR"/>
        </w:rPr>
        <w:t>er.  Se</w:t>
      </w:r>
      <w:r w:rsidR="000662D0">
        <w:rPr>
          <w:rFonts w:eastAsia="Times New Roman" w:cs="Arial"/>
          <w:noProof/>
          <w:szCs w:val="17"/>
          <w:lang w:val="fr-FR"/>
        </w:rPr>
        <w:t>lon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662D0">
        <w:rPr>
          <w:rFonts w:eastAsia="Times New Roman" w:cs="Arial"/>
          <w:noProof/>
          <w:szCs w:val="17"/>
          <w:lang w:val="fr-FR"/>
        </w:rPr>
        <w:t>approche du contrat en dernier, on commence par le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code, </w:t>
      </w:r>
      <w:r w:rsidR="000662D0">
        <w:rPr>
          <w:rFonts w:eastAsia="Times New Roman" w:cs="Arial"/>
          <w:noProof/>
          <w:szCs w:val="17"/>
          <w:lang w:val="fr-FR"/>
        </w:rPr>
        <w:t>et le contrat de services Web est généré en conséquen</w:t>
      </w:r>
      <w:r w:rsidR="00334310">
        <w:rPr>
          <w:rFonts w:eastAsia="Times New Roman" w:cs="Arial"/>
          <w:noProof/>
          <w:szCs w:val="17"/>
          <w:lang w:val="fr-FR"/>
        </w:rPr>
        <w:t>ce.  Av</w:t>
      </w:r>
      <w:r w:rsidR="000662D0">
        <w:rPr>
          <w:rFonts w:eastAsia="Times New Roman" w:cs="Arial"/>
          <w:noProof/>
          <w:szCs w:val="17"/>
          <w:lang w:val="fr-FR"/>
        </w:rPr>
        <w:t>ec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662D0">
        <w:rPr>
          <w:rFonts w:eastAsia="Times New Roman" w:cs="Arial"/>
          <w:noProof/>
          <w:szCs w:val="17"/>
          <w:lang w:val="fr-FR"/>
        </w:rPr>
        <w:t>approche du contrat en premier, on commence par le contrat</w:t>
      </w:r>
      <w:r w:rsidR="005D4578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Cs w:val="17"/>
          <w:lang w:val="fr-FR"/>
        </w:rPr>
        <w:t>WSDL</w:t>
      </w:r>
      <w:r w:rsidR="000662D0">
        <w:rPr>
          <w:rFonts w:eastAsia="Times New Roman" w:cs="Arial"/>
          <w:noProof/>
          <w:szCs w:val="17"/>
          <w:lang w:val="fr-FR"/>
        </w:rPr>
        <w:t xml:space="preserve"> et on utilise le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code </w:t>
      </w:r>
      <w:r w:rsidR="000662D0">
        <w:rPr>
          <w:rFonts w:eastAsia="Times New Roman" w:cs="Arial"/>
          <w:noProof/>
          <w:szCs w:val="17"/>
          <w:lang w:val="fr-FR"/>
        </w:rPr>
        <w:t>pour exécuter ledit contrat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A51D9DB" w14:textId="38E1798F" w:rsidR="005E48A2" w:rsidRPr="00982192" w:rsidRDefault="000662D0" w:rsidP="009B772B">
      <w:pPr>
        <w:pStyle w:val="Heading3"/>
      </w:pPr>
      <w:bookmarkStart w:id="91" w:name="_Toc54363379"/>
      <w:r>
        <w:t>Règles générales</w:t>
      </w:r>
      <w:bookmarkEnd w:id="91"/>
    </w:p>
    <w:p w14:paraId="311F9BBF" w14:textId="0A1CF57E" w:rsidR="005E48A2" w:rsidRPr="00982192" w:rsidRDefault="006B779E" w:rsidP="006B779E">
      <w:pPr>
        <w:pStyle w:val="NormalWeb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 w:rsidR="00A01B29">
        <w:rPr>
          <w:rFonts w:cs="Arial"/>
          <w:noProof/>
          <w:szCs w:val="17"/>
          <w:lang w:val="fr-FR"/>
        </w:rPr>
        <w:t xml:space="preserve">Le profil du </w:t>
      </w:r>
      <w:r w:rsidR="005E48A2" w:rsidRPr="00982192">
        <w:rPr>
          <w:rFonts w:cs="Arial"/>
          <w:noProof/>
          <w:szCs w:val="17"/>
          <w:lang w:val="fr-FR"/>
        </w:rPr>
        <w:t xml:space="preserve">Web Service Interoperability </w:t>
      </w:r>
      <w:r w:rsidR="00A01B29">
        <w:rPr>
          <w:rFonts w:cs="Arial"/>
          <w:noProof/>
          <w:szCs w:val="17"/>
          <w:lang w:val="fr-FR"/>
        </w:rPr>
        <w:t xml:space="preserve">(interopérabilité des services Web) </w:t>
      </w:r>
      <w:r w:rsidR="005E48A2" w:rsidRPr="00982192">
        <w:rPr>
          <w:rFonts w:cs="Arial"/>
          <w:noProof/>
          <w:szCs w:val="17"/>
          <w:lang w:val="fr-FR"/>
        </w:rPr>
        <w:t>(WS</w:t>
      </w:r>
      <w:r w:rsidR="00BB0A23">
        <w:rPr>
          <w:rFonts w:cs="Arial"/>
          <w:noProof/>
          <w:szCs w:val="17"/>
          <w:lang w:val="fr-FR"/>
        </w:rPr>
        <w:t>-</w:t>
      </w:r>
      <w:r w:rsidR="005E48A2" w:rsidRPr="00982192">
        <w:rPr>
          <w:rFonts w:cs="Arial"/>
          <w:noProof/>
          <w:szCs w:val="17"/>
          <w:lang w:val="fr-FR"/>
        </w:rPr>
        <w:t xml:space="preserve">I) </w:t>
      </w:r>
      <w:r w:rsidR="00A01B29">
        <w:rPr>
          <w:rFonts w:cs="Arial"/>
          <w:noProof/>
          <w:szCs w:val="17"/>
          <w:lang w:val="fr-FR"/>
        </w:rPr>
        <w:t>est l</w:t>
      </w:r>
      <w:r w:rsidR="00BB0A23">
        <w:rPr>
          <w:rFonts w:cs="Arial"/>
          <w:noProof/>
          <w:szCs w:val="17"/>
          <w:lang w:val="fr-FR"/>
        </w:rPr>
        <w:t>’</w:t>
      </w:r>
      <w:r w:rsidR="00A01B29">
        <w:rPr>
          <w:rFonts w:cs="Arial"/>
          <w:noProof/>
          <w:szCs w:val="17"/>
          <w:lang w:val="fr-FR"/>
        </w:rPr>
        <w:t xml:space="preserve">une des normes les plus </w:t>
      </w:r>
      <w:r w:rsidR="005E48A2" w:rsidRPr="00982192">
        <w:rPr>
          <w:rFonts w:cs="Arial"/>
          <w:noProof/>
          <w:szCs w:val="17"/>
          <w:lang w:val="fr-FR"/>
        </w:rPr>
        <w:t>important</w:t>
      </w:r>
      <w:r w:rsidR="00A01B29">
        <w:rPr>
          <w:rFonts w:cs="Arial"/>
          <w:noProof/>
          <w:szCs w:val="17"/>
          <w:lang w:val="fr-FR"/>
        </w:rPr>
        <w:t>es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 w:rsidR="00A01B29">
        <w:rPr>
          <w:rFonts w:cs="Arial"/>
          <w:noProof/>
          <w:szCs w:val="17"/>
          <w:lang w:val="fr-FR"/>
        </w:rPr>
        <w:t>en matière d</w:t>
      </w:r>
      <w:r w:rsidR="00BB0A23">
        <w:rPr>
          <w:rFonts w:cs="Arial"/>
          <w:noProof/>
          <w:szCs w:val="17"/>
          <w:lang w:val="fr-FR"/>
        </w:rPr>
        <w:t>’</w:t>
      </w:r>
      <w:r w:rsidR="00A01B29">
        <w:rPr>
          <w:rFonts w:cs="Arial"/>
          <w:noProof/>
          <w:szCs w:val="17"/>
          <w:lang w:val="fr-FR"/>
        </w:rPr>
        <w:t>API basées sur SOAP</w:t>
      </w:r>
      <w:r w:rsidR="005E48A2" w:rsidRPr="00982192">
        <w:rPr>
          <w:rFonts w:cs="Arial"/>
          <w:noProof/>
          <w:szCs w:val="17"/>
          <w:lang w:val="fr-FR"/>
        </w:rPr>
        <w:t xml:space="preserve">, </w:t>
      </w:r>
      <w:r w:rsidR="00A01B29">
        <w:rPr>
          <w:rFonts w:cs="Arial"/>
          <w:noProof/>
          <w:szCs w:val="17"/>
          <w:lang w:val="fr-FR"/>
        </w:rPr>
        <w:t xml:space="preserve">et il </w:t>
      </w:r>
      <w:r w:rsidR="00AD776E">
        <w:rPr>
          <w:rFonts w:cs="Arial"/>
          <w:noProof/>
          <w:szCs w:val="17"/>
          <w:lang w:val="fr-FR"/>
        </w:rPr>
        <w:t>fournit un socle minimal à l</w:t>
      </w:r>
      <w:r w:rsidR="00BB0A23">
        <w:rPr>
          <w:rFonts w:cs="Arial"/>
          <w:noProof/>
          <w:szCs w:val="17"/>
          <w:lang w:val="fr-FR"/>
        </w:rPr>
        <w:t>’</w:t>
      </w:r>
      <w:r w:rsidR="00AD776E">
        <w:rPr>
          <w:rFonts w:cs="Arial"/>
          <w:noProof/>
          <w:szCs w:val="17"/>
          <w:lang w:val="fr-FR"/>
        </w:rPr>
        <w:t>écriture de services Web capables de travailler ensemb</w:t>
      </w:r>
      <w:r w:rsidR="00334310">
        <w:rPr>
          <w:rFonts w:cs="Arial"/>
          <w:noProof/>
          <w:szCs w:val="17"/>
          <w:lang w:val="fr-FR"/>
        </w:rPr>
        <w:t>le.  Il</w:t>
      </w:r>
      <w:r w:rsidR="00AD776E">
        <w:rPr>
          <w:rFonts w:cs="Arial"/>
          <w:noProof/>
          <w:szCs w:val="17"/>
          <w:lang w:val="fr-FR"/>
        </w:rPr>
        <w:t xml:space="preserve"> donne des orientations sur la manière dont les</w:t>
      </w:r>
      <w:r w:rsidR="005E48A2" w:rsidRPr="00982192">
        <w:rPr>
          <w:rFonts w:cs="Arial"/>
          <w:noProof/>
          <w:szCs w:val="17"/>
          <w:lang w:val="fr-FR"/>
        </w:rPr>
        <w:t xml:space="preserve"> services </w:t>
      </w:r>
      <w:r w:rsidR="00AD776E">
        <w:rPr>
          <w:rFonts w:cs="Arial"/>
          <w:noProof/>
          <w:szCs w:val="17"/>
          <w:lang w:val="fr-FR"/>
        </w:rPr>
        <w:t xml:space="preserve">sont </w:t>
      </w:r>
      <w:r w:rsidR="005E48A2" w:rsidRPr="00982192">
        <w:rPr>
          <w:rFonts w:cs="Arial"/>
          <w:noProof/>
          <w:szCs w:val="17"/>
          <w:lang w:val="fr-FR"/>
        </w:rPr>
        <w:t>“expos</w:t>
      </w:r>
      <w:r w:rsidR="00AD776E">
        <w:rPr>
          <w:rFonts w:cs="Arial"/>
          <w:noProof/>
          <w:szCs w:val="17"/>
          <w:lang w:val="fr-FR"/>
        </w:rPr>
        <w:t>és</w:t>
      </w:r>
      <w:r w:rsidR="005E48A2" w:rsidRPr="00982192">
        <w:rPr>
          <w:rFonts w:cs="Arial"/>
          <w:noProof/>
          <w:szCs w:val="17"/>
          <w:lang w:val="fr-FR"/>
        </w:rPr>
        <w:t xml:space="preserve">” </w:t>
      </w:r>
      <w:r w:rsidR="00AD776E">
        <w:rPr>
          <w:rFonts w:cs="Arial"/>
          <w:noProof/>
          <w:szCs w:val="17"/>
          <w:lang w:val="fr-FR"/>
        </w:rPr>
        <w:t>les uns aux autres et</w:t>
      </w:r>
      <w:r w:rsidR="00943F1D">
        <w:rPr>
          <w:rFonts w:cs="Arial"/>
          <w:noProof/>
          <w:szCs w:val="17"/>
          <w:lang w:val="fr-FR"/>
        </w:rPr>
        <w:t xml:space="preserve"> sur</w:t>
      </w:r>
      <w:r w:rsidR="00AD776E">
        <w:rPr>
          <w:rFonts w:cs="Arial"/>
          <w:noProof/>
          <w:szCs w:val="17"/>
          <w:lang w:val="fr-FR"/>
        </w:rPr>
        <w:t xml:space="preserve"> leur mode de transfert d</w:t>
      </w:r>
      <w:r w:rsidR="00BB0A23">
        <w:rPr>
          <w:rFonts w:cs="Arial"/>
          <w:noProof/>
          <w:szCs w:val="17"/>
          <w:lang w:val="fr-FR"/>
        </w:rPr>
        <w:t>’</w:t>
      </w:r>
      <w:r w:rsidR="005E48A2" w:rsidRPr="00982192">
        <w:rPr>
          <w:rFonts w:cs="Arial"/>
          <w:noProof/>
          <w:szCs w:val="17"/>
          <w:lang w:val="fr-FR"/>
        </w:rPr>
        <w:t>information</w:t>
      </w:r>
      <w:r w:rsidR="00E37B42">
        <w:rPr>
          <w:rFonts w:cs="Arial"/>
          <w:noProof/>
          <w:szCs w:val="17"/>
          <w:lang w:val="fr-FR"/>
        </w:rPr>
        <w:t>s</w:t>
      </w:r>
      <w:r w:rsidR="005E48A2" w:rsidRPr="00982192">
        <w:rPr>
          <w:rFonts w:cs="Arial"/>
          <w:noProof/>
          <w:szCs w:val="17"/>
          <w:lang w:val="fr-FR"/>
        </w:rPr>
        <w:t xml:space="preserve"> (</w:t>
      </w:r>
      <w:r w:rsidR="00E37B42">
        <w:rPr>
          <w:rFonts w:cs="Arial"/>
          <w:noProof/>
          <w:szCs w:val="17"/>
          <w:lang w:val="fr-FR"/>
        </w:rPr>
        <w:t xml:space="preserve">ou </w:t>
      </w:r>
      <w:r w:rsidR="00555419">
        <w:rPr>
          <w:rFonts w:cs="Arial"/>
          <w:noProof/>
          <w:szCs w:val="17"/>
          <w:lang w:val="fr-FR"/>
        </w:rPr>
        <w:t>“</w:t>
      </w:r>
      <w:r w:rsidR="005E48A2" w:rsidRPr="00982192">
        <w:rPr>
          <w:rFonts w:cs="Arial"/>
          <w:noProof/>
          <w:szCs w:val="17"/>
          <w:lang w:val="fr-FR"/>
        </w:rPr>
        <w:t>messag</w:t>
      </w:r>
      <w:r w:rsidR="00E37B42">
        <w:rPr>
          <w:rFonts w:cs="Arial"/>
          <w:noProof/>
          <w:szCs w:val="17"/>
          <w:lang w:val="fr-FR"/>
        </w:rPr>
        <w:t>erie</w:t>
      </w:r>
      <w:r w:rsidR="00555419">
        <w:rPr>
          <w:rFonts w:cs="Arial"/>
          <w:noProof/>
          <w:szCs w:val="17"/>
          <w:lang w:val="fr-FR"/>
        </w:rPr>
        <w:t>”</w:t>
      </w:r>
      <w:r w:rsidR="005E48A2" w:rsidRPr="00982192">
        <w:rPr>
          <w:rFonts w:cs="Arial"/>
          <w:noProof/>
          <w:szCs w:val="17"/>
          <w:lang w:val="fr-FR"/>
        </w:rPr>
        <w:t xml:space="preserve">). </w:t>
      </w:r>
      <w:r w:rsidR="00E40E39" w:rsidRPr="00982192">
        <w:rPr>
          <w:rFonts w:cs="Arial"/>
          <w:noProof/>
          <w:szCs w:val="17"/>
          <w:lang w:val="fr-FR"/>
        </w:rPr>
        <w:t xml:space="preserve"> </w:t>
      </w:r>
      <w:r w:rsidR="00E37B42">
        <w:rPr>
          <w:rFonts w:cs="Arial"/>
          <w:noProof/>
          <w:szCs w:val="17"/>
          <w:lang w:val="fr-FR"/>
        </w:rPr>
        <w:t xml:space="preserve">Ce profil sert à exécuter des versions spécifiques de certaines des plus importantes normes applicables aux services Web, </w:t>
      </w:r>
      <w:r w:rsidR="00BB0A23">
        <w:rPr>
          <w:rFonts w:cs="Arial"/>
          <w:noProof/>
          <w:szCs w:val="17"/>
          <w:lang w:val="fr-FR"/>
        </w:rPr>
        <w:t>à savoir</w:t>
      </w:r>
      <w:r w:rsidR="00E37B42">
        <w:rPr>
          <w:rFonts w:cs="Arial"/>
          <w:noProof/>
          <w:szCs w:val="17"/>
          <w:lang w:val="fr-FR"/>
        </w:rPr>
        <w:t xml:space="preserve"> notamment </w:t>
      </w:r>
      <w:r w:rsidR="005E48A2" w:rsidRPr="00982192">
        <w:rPr>
          <w:rFonts w:cs="Arial"/>
          <w:noProof/>
          <w:szCs w:val="17"/>
          <w:lang w:val="fr-FR"/>
        </w:rPr>
        <w:t>WSDL</w:t>
      </w:r>
      <w:r w:rsidR="00992C0C" w:rsidRPr="00982192">
        <w:rPr>
          <w:rFonts w:cs="Arial"/>
          <w:noProof/>
          <w:szCs w:val="17"/>
          <w:lang w:val="fr-FR"/>
        </w:rPr>
        <w:t>,</w:t>
      </w:r>
      <w:r w:rsidR="00992C0C">
        <w:rPr>
          <w:rFonts w:cs="Arial"/>
          <w:noProof/>
          <w:szCs w:val="17"/>
          <w:lang w:val="fr-FR"/>
        </w:rPr>
        <w:t xml:space="preserve"> </w:t>
      </w:r>
      <w:r w:rsidR="00992C0C" w:rsidRPr="00982192">
        <w:rPr>
          <w:rFonts w:cs="Arial"/>
          <w:noProof/>
          <w:szCs w:val="17"/>
          <w:lang w:val="fr-FR"/>
        </w:rPr>
        <w:t>SO</w:t>
      </w:r>
      <w:r w:rsidR="005E48A2" w:rsidRPr="00982192">
        <w:rPr>
          <w:rFonts w:cs="Arial"/>
          <w:noProof/>
          <w:szCs w:val="17"/>
          <w:lang w:val="fr-FR"/>
        </w:rPr>
        <w:t>AP</w:t>
      </w:r>
      <w:r w:rsidR="00E37B42">
        <w:rPr>
          <w:rFonts w:cs="Arial"/>
          <w:noProof/>
          <w:szCs w:val="17"/>
          <w:lang w:val="fr-FR"/>
        </w:rPr>
        <w:t xml:space="preserve"> et </w:t>
      </w:r>
      <w:r w:rsidR="00334310">
        <w:rPr>
          <w:rFonts w:cs="Arial"/>
          <w:noProof/>
          <w:szCs w:val="17"/>
          <w:lang w:val="fr-FR"/>
        </w:rPr>
        <w:t>XML.  Le</w:t>
      </w:r>
      <w:r w:rsidR="00E37B42">
        <w:rPr>
          <w:rFonts w:cs="Arial"/>
          <w:noProof/>
          <w:szCs w:val="17"/>
          <w:lang w:val="fr-FR"/>
        </w:rPr>
        <w:t xml:space="preserve"> fait de se conformer à certains profils implique une conformité à des versions spécifiques de ces normes</w:t>
      </w:r>
      <w:r w:rsidR="005E48A2" w:rsidRPr="00982192">
        <w:rPr>
          <w:rFonts w:cs="Arial"/>
          <w:noProof/>
          <w:szCs w:val="17"/>
          <w:lang w:val="fr-FR"/>
        </w:rPr>
        <w:t xml:space="preserve">. </w:t>
      </w:r>
      <w:r w:rsidR="00E40E39" w:rsidRPr="00982192">
        <w:rPr>
          <w:rFonts w:cs="Arial"/>
          <w:noProof/>
          <w:szCs w:val="17"/>
          <w:lang w:val="fr-FR"/>
        </w:rPr>
        <w:t xml:space="preserve"> </w:t>
      </w:r>
      <w:r w:rsidR="005E48A2" w:rsidRPr="00982192">
        <w:rPr>
          <w:rFonts w:cs="Arial"/>
          <w:noProof/>
          <w:szCs w:val="17"/>
          <w:lang w:val="fr-FR"/>
        </w:rPr>
        <w:t>WS</w:t>
      </w:r>
      <w:r w:rsidR="00BB0A23">
        <w:rPr>
          <w:rFonts w:cs="Arial"/>
          <w:noProof/>
          <w:szCs w:val="17"/>
          <w:lang w:val="fr-FR"/>
        </w:rPr>
        <w:t>-</w:t>
      </w:r>
      <w:r w:rsidR="005E48A2" w:rsidRPr="00982192">
        <w:rPr>
          <w:rFonts w:cs="Arial"/>
          <w:noProof/>
          <w:szCs w:val="17"/>
          <w:lang w:val="fr-FR"/>
        </w:rPr>
        <w:t xml:space="preserve">I Basic Profile v1.1 </w:t>
      </w:r>
      <w:r w:rsidR="00943F1D">
        <w:rPr>
          <w:rFonts w:cs="Arial"/>
          <w:noProof/>
          <w:szCs w:val="17"/>
          <w:lang w:val="fr-FR"/>
        </w:rPr>
        <w:t>donne des conseils pour utiliser</w:t>
      </w:r>
      <w:r w:rsidR="005E48A2" w:rsidRPr="00982192">
        <w:rPr>
          <w:rFonts w:cs="Arial"/>
          <w:noProof/>
          <w:szCs w:val="17"/>
          <w:lang w:val="fr-FR"/>
        </w:rPr>
        <w:t xml:space="preserve"> XML 1.0, HTT</w:t>
      </w:r>
      <w:r w:rsidR="00943F1D">
        <w:rPr>
          <w:rFonts w:cs="Arial"/>
          <w:noProof/>
          <w:szCs w:val="17"/>
          <w:lang w:val="fr-FR"/>
        </w:rPr>
        <w:t>P 1.1, UDDI, SOAP 1.1, WSDL 1.1 et</w:t>
      </w:r>
      <w:r w:rsidR="005E48A2" w:rsidRPr="00982192">
        <w:rPr>
          <w:rFonts w:cs="Arial"/>
          <w:noProof/>
          <w:szCs w:val="17"/>
          <w:lang w:val="fr-FR"/>
        </w:rPr>
        <w:t xml:space="preserve"> UDDI 2.0. </w:t>
      </w:r>
      <w:r w:rsidR="002D56D3">
        <w:rPr>
          <w:rFonts w:cs="Arial"/>
          <w:noProof/>
          <w:szCs w:val="17"/>
          <w:lang w:val="fr-FR"/>
        </w:rPr>
        <w:t xml:space="preserve"> </w:t>
      </w:r>
      <w:r w:rsidR="005E48A2" w:rsidRPr="00982192">
        <w:rPr>
          <w:rFonts w:cs="Arial"/>
          <w:noProof/>
          <w:szCs w:val="17"/>
          <w:lang w:val="fr-FR"/>
        </w:rPr>
        <w:t>WS</w:t>
      </w:r>
      <w:r w:rsidR="00BB0A23">
        <w:rPr>
          <w:rFonts w:cs="Arial"/>
          <w:noProof/>
          <w:szCs w:val="17"/>
          <w:lang w:val="fr-FR"/>
        </w:rPr>
        <w:t>-</w:t>
      </w:r>
      <w:r w:rsidR="005E48A2" w:rsidRPr="00982192">
        <w:rPr>
          <w:rFonts w:cs="Arial"/>
          <w:noProof/>
          <w:szCs w:val="17"/>
          <w:lang w:val="fr-FR"/>
        </w:rPr>
        <w:t xml:space="preserve">I Basic Profile 2.0 </w:t>
      </w:r>
      <w:r w:rsidR="00943F1D">
        <w:rPr>
          <w:rFonts w:cs="Arial"/>
          <w:noProof/>
          <w:szCs w:val="17"/>
          <w:lang w:val="fr-FR"/>
        </w:rPr>
        <w:t xml:space="preserve">donne des conseils pour utiliser </w:t>
      </w:r>
      <w:r w:rsidR="005E48A2" w:rsidRPr="00982192">
        <w:rPr>
          <w:rFonts w:cs="Arial"/>
          <w:noProof/>
          <w:szCs w:val="17"/>
          <w:lang w:val="fr-FR"/>
        </w:rPr>
        <w:t>SOAP 1.2, WS</w:t>
      </w:r>
      <w:r w:rsidR="00943F1D">
        <w:rPr>
          <w:rFonts w:cs="Arial"/>
          <w:noProof/>
          <w:szCs w:val="17"/>
          <w:lang w:val="fr-FR"/>
        </w:rPr>
        <w:t>DL 1.1, UDDI 2.0, WS</w:t>
      </w:r>
      <w:r w:rsidR="00BB0A23">
        <w:rPr>
          <w:rFonts w:cs="Arial"/>
          <w:noProof/>
          <w:szCs w:val="17"/>
          <w:lang w:val="fr-FR"/>
        </w:rPr>
        <w:t>-</w:t>
      </w:r>
      <w:r w:rsidR="00943F1D">
        <w:rPr>
          <w:rFonts w:cs="Arial"/>
          <w:noProof/>
          <w:szCs w:val="17"/>
          <w:lang w:val="fr-FR"/>
        </w:rPr>
        <w:t>Addressing et</w:t>
      </w:r>
      <w:r w:rsidR="005E48A2" w:rsidRPr="00982192">
        <w:rPr>
          <w:rFonts w:cs="Arial"/>
          <w:noProof/>
          <w:szCs w:val="17"/>
          <w:lang w:val="fr-FR"/>
        </w:rPr>
        <w:t xml:space="preserve"> MTOM. </w:t>
      </w:r>
      <w:r w:rsidR="00E40E39" w:rsidRPr="00982192">
        <w:rPr>
          <w:rFonts w:cs="Arial"/>
          <w:noProof/>
          <w:szCs w:val="17"/>
          <w:lang w:val="fr-FR"/>
        </w:rPr>
        <w:t xml:space="preserve"> </w:t>
      </w:r>
      <w:r w:rsidR="005E48A2" w:rsidRPr="00982192">
        <w:rPr>
          <w:rFonts w:cs="Arial"/>
          <w:noProof/>
          <w:szCs w:val="17"/>
          <w:lang w:val="fr-FR"/>
        </w:rPr>
        <w:t xml:space="preserve">SOAP 1.2 </w:t>
      </w:r>
      <w:r w:rsidR="00943F1D">
        <w:rPr>
          <w:rFonts w:cs="Arial"/>
          <w:noProof/>
          <w:szCs w:val="17"/>
          <w:lang w:val="fr-FR"/>
        </w:rPr>
        <w:t>fournit un modèle de traitement clair et améliore l</w:t>
      </w:r>
      <w:r w:rsidR="00BB0A23">
        <w:rPr>
          <w:rFonts w:cs="Arial"/>
          <w:noProof/>
          <w:szCs w:val="17"/>
          <w:lang w:val="fr-FR"/>
        </w:rPr>
        <w:t>’</w:t>
      </w:r>
      <w:r w:rsidR="005E48A2" w:rsidRPr="00982192">
        <w:rPr>
          <w:rFonts w:cs="Arial"/>
          <w:noProof/>
          <w:szCs w:val="17"/>
          <w:lang w:val="fr-FR"/>
        </w:rPr>
        <w:t>interop</w:t>
      </w:r>
      <w:r w:rsidR="00943F1D">
        <w:rPr>
          <w:rFonts w:cs="Arial"/>
          <w:noProof/>
          <w:szCs w:val="17"/>
          <w:lang w:val="fr-FR"/>
        </w:rPr>
        <w:t>é</w:t>
      </w:r>
      <w:r w:rsidR="005E48A2" w:rsidRPr="00982192">
        <w:rPr>
          <w:rFonts w:cs="Arial"/>
          <w:noProof/>
          <w:szCs w:val="17"/>
          <w:lang w:val="fr-FR"/>
        </w:rPr>
        <w:t>rabilit</w:t>
      </w:r>
      <w:r w:rsidR="00943F1D">
        <w:rPr>
          <w:rFonts w:cs="Arial"/>
          <w:noProof/>
          <w:szCs w:val="17"/>
          <w:lang w:val="fr-FR"/>
        </w:rPr>
        <w:t>é</w:t>
      </w:r>
      <w:r w:rsidR="005E48A2" w:rsidRPr="00982192">
        <w:rPr>
          <w:rFonts w:cs="Arial"/>
          <w:noProof/>
          <w:szCs w:val="17"/>
          <w:lang w:val="fr-FR"/>
        </w:rPr>
        <w:t xml:space="preserve">. </w:t>
      </w:r>
      <w:r w:rsidR="00E40E39" w:rsidRPr="00982192">
        <w:rPr>
          <w:rFonts w:cs="Arial"/>
          <w:noProof/>
          <w:szCs w:val="17"/>
          <w:lang w:val="fr-FR"/>
        </w:rPr>
        <w:t xml:space="preserve"> </w:t>
      </w:r>
      <w:r w:rsidR="005E48A2" w:rsidRPr="00982192">
        <w:rPr>
          <w:rFonts w:cs="Arial"/>
          <w:noProof/>
          <w:szCs w:val="17"/>
          <w:lang w:val="fr-FR"/>
        </w:rPr>
        <w:t xml:space="preserve">WSDL 2.0 </w:t>
      </w:r>
      <w:r w:rsidR="00943F1D">
        <w:rPr>
          <w:rFonts w:cs="Arial"/>
          <w:noProof/>
          <w:szCs w:val="17"/>
          <w:lang w:val="fr-FR"/>
        </w:rPr>
        <w:t>a été mis au point pour résoudre les problèmes d</w:t>
      </w:r>
      <w:r w:rsidR="00BB0A23">
        <w:rPr>
          <w:rFonts w:cs="Arial"/>
          <w:noProof/>
          <w:szCs w:val="17"/>
          <w:lang w:val="fr-FR"/>
        </w:rPr>
        <w:t>’</w:t>
      </w:r>
      <w:r w:rsidR="00943F1D">
        <w:rPr>
          <w:rFonts w:cs="Arial"/>
          <w:noProof/>
          <w:szCs w:val="17"/>
          <w:lang w:val="fr-FR"/>
        </w:rPr>
        <w:t>interopérabilité</w:t>
      </w:r>
      <w:r w:rsidR="005E48A2" w:rsidRPr="00982192">
        <w:rPr>
          <w:rFonts w:cs="Arial"/>
          <w:noProof/>
          <w:szCs w:val="17"/>
          <w:lang w:val="fr-FR"/>
        </w:rPr>
        <w:t xml:space="preserve"> </w:t>
      </w:r>
      <w:r w:rsidR="00943F1D">
        <w:rPr>
          <w:rFonts w:cs="Arial"/>
          <w:noProof/>
          <w:szCs w:val="17"/>
          <w:lang w:val="fr-FR"/>
        </w:rPr>
        <w:t xml:space="preserve">que présentait </w:t>
      </w:r>
      <w:r w:rsidR="005E48A2" w:rsidRPr="00982192">
        <w:rPr>
          <w:rFonts w:cs="Arial"/>
          <w:noProof/>
          <w:szCs w:val="17"/>
          <w:lang w:val="fr-FR"/>
        </w:rPr>
        <w:t xml:space="preserve">WSDL 1.1 </w:t>
      </w:r>
      <w:r w:rsidR="00943F1D">
        <w:rPr>
          <w:rFonts w:cs="Arial"/>
          <w:noProof/>
          <w:szCs w:val="17"/>
          <w:lang w:val="fr-FR"/>
        </w:rPr>
        <w:t xml:space="preserve">en utilisant des associations </w:t>
      </w:r>
      <w:r w:rsidR="005E48A2" w:rsidRPr="00982192">
        <w:rPr>
          <w:rFonts w:cs="Arial"/>
          <w:noProof/>
          <w:szCs w:val="17"/>
          <w:lang w:val="fr-FR"/>
        </w:rPr>
        <w:t xml:space="preserve">SOAP 1.2 </w:t>
      </w:r>
      <w:r w:rsidR="00943F1D">
        <w:rPr>
          <w:rFonts w:cs="Arial"/>
          <w:noProof/>
          <w:szCs w:val="17"/>
          <w:lang w:val="fr-FR"/>
        </w:rPr>
        <w:t>améliorées</w:t>
      </w:r>
      <w:r w:rsidR="005E48A2" w:rsidRPr="00982192">
        <w:rPr>
          <w:rFonts w:cs="Arial"/>
          <w:noProof/>
          <w:szCs w:val="17"/>
          <w:lang w:val="fr-FR"/>
        </w:rPr>
        <w:t>.</w:t>
      </w:r>
    </w:p>
    <w:p w14:paraId="24A6CB86" w14:textId="306250D5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 xml:space="preserve">01] </w:t>
      </w:r>
      <w:r w:rsidR="00943F1D">
        <w:rPr>
          <w:rFonts w:eastAsia="Times New Roman" w:cs="Arial"/>
          <w:noProof/>
          <w:szCs w:val="17"/>
          <w:lang w:val="fr-FR"/>
        </w:rPr>
        <w:t>Tous</w:t>
      </w:r>
      <w:r w:rsidR="00992C0C">
        <w:rPr>
          <w:rFonts w:eastAsia="Times New Roman" w:cs="Arial"/>
          <w:noProof/>
          <w:szCs w:val="17"/>
          <w:lang w:val="fr-FR"/>
        </w:rPr>
        <w:t xml:space="preserve"> les WSD</w:t>
      </w:r>
      <w:r w:rsidR="00943F1D">
        <w:rPr>
          <w:rFonts w:eastAsia="Times New Roman" w:cs="Arial"/>
          <w:noProof/>
          <w:szCs w:val="17"/>
          <w:lang w:val="fr-FR"/>
        </w:rPr>
        <w:t>L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43F1D">
        <w:rPr>
          <w:rFonts w:eastAsia="Times New Roman" w:cs="Arial"/>
          <w:noProof/>
          <w:szCs w:val="17"/>
          <w:lang w:val="fr-FR"/>
        </w:rPr>
        <w:t xml:space="preserve">DOIVENT se </w:t>
      </w:r>
      <w:r w:rsidRPr="00982192">
        <w:rPr>
          <w:rFonts w:eastAsia="Times New Roman" w:cs="Arial"/>
          <w:noProof/>
          <w:szCs w:val="17"/>
          <w:lang w:val="fr-FR"/>
        </w:rPr>
        <w:t>conform</w:t>
      </w:r>
      <w:r w:rsidR="00943F1D">
        <w:rPr>
          <w:rFonts w:eastAsia="Times New Roman" w:cs="Arial"/>
          <w:noProof/>
          <w:szCs w:val="17"/>
          <w:lang w:val="fr-FR"/>
        </w:rPr>
        <w:t>er au</w:t>
      </w:r>
      <w:r w:rsidRPr="00982192">
        <w:rPr>
          <w:rFonts w:eastAsia="Times New Roman" w:cs="Arial"/>
          <w:noProof/>
          <w:szCs w:val="17"/>
          <w:lang w:val="fr-FR"/>
        </w:rPr>
        <w:t xml:space="preserve"> 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I Basic Profile 2.0.</w:t>
      </w:r>
      <w:r w:rsidR="00992C0C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992C0C">
        <w:rPr>
          <w:rFonts w:eastAsia="Times New Roman" w:cs="Arial"/>
          <w:noProof/>
          <w:szCs w:val="17"/>
          <w:lang w:val="fr-FR"/>
        </w:rPr>
        <w:t>Le </w:t>
      </w:r>
      <w:r w:rsidR="00992C0C" w:rsidRPr="00982192">
        <w:rPr>
          <w:rFonts w:eastAsia="Times New Roman" w:cs="Arial"/>
          <w:noProof/>
          <w:szCs w:val="17"/>
          <w:lang w:val="fr-FR"/>
        </w:rPr>
        <w:t>WSD</w:t>
      </w:r>
      <w:r w:rsidRPr="00982192">
        <w:rPr>
          <w:rFonts w:eastAsia="Times New Roman" w:cs="Arial"/>
          <w:noProof/>
          <w:szCs w:val="17"/>
          <w:lang w:val="fr-FR"/>
        </w:rPr>
        <w:t xml:space="preserve">L 1.2 </w:t>
      </w:r>
      <w:r w:rsidR="00943F1D">
        <w:rPr>
          <w:rFonts w:eastAsia="Times New Roman" w:cs="Arial"/>
          <w:noProof/>
          <w:szCs w:val="17"/>
          <w:lang w:val="fr-FR"/>
        </w:rPr>
        <w:t>PEUT être utilisé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2DDAA50E" w14:textId="044B13E7" w:rsidR="005E48A2" w:rsidRPr="00982192" w:rsidRDefault="006B779E" w:rsidP="006B779E">
      <w:pPr>
        <w:pStyle w:val="NormalWeb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fldChar w:fldCharType="begin"/>
      </w:r>
      <w:r w:rsidRPr="00982192">
        <w:rPr>
          <w:rFonts w:cs="Arial"/>
          <w:noProof/>
          <w:szCs w:val="17"/>
          <w:lang w:val="fr-FR"/>
        </w:rPr>
        <w:instrText xml:space="preserve"> AUTONUM  </w:instrText>
      </w:r>
      <w:r w:rsidRPr="00982192">
        <w:rPr>
          <w:rFonts w:cs="Arial"/>
          <w:noProof/>
          <w:szCs w:val="17"/>
          <w:lang w:val="fr-FR"/>
        </w:rPr>
        <w:fldChar w:fldCharType="end"/>
      </w:r>
      <w:r w:rsidRPr="00982192">
        <w:rPr>
          <w:rFonts w:cs="Arial"/>
          <w:noProof/>
          <w:szCs w:val="17"/>
          <w:lang w:val="fr-FR"/>
        </w:rPr>
        <w:tab/>
      </w:r>
      <w:r w:rsidR="004733D7">
        <w:rPr>
          <w:rFonts w:cs="Arial"/>
          <w:noProof/>
          <w:szCs w:val="17"/>
          <w:lang w:val="fr-FR"/>
        </w:rPr>
        <w:t xml:space="preserve">Une association </w:t>
      </w:r>
      <w:r w:rsidR="005E48A2" w:rsidRPr="00982192">
        <w:rPr>
          <w:rFonts w:cs="Arial"/>
          <w:noProof/>
          <w:szCs w:val="17"/>
          <w:lang w:val="fr-FR"/>
        </w:rPr>
        <w:t xml:space="preserve">WSDL SOAP </w:t>
      </w:r>
      <w:r w:rsidR="0055199B">
        <w:rPr>
          <w:rFonts w:cs="Arial"/>
          <w:noProof/>
          <w:szCs w:val="17"/>
          <w:lang w:val="fr-FR"/>
        </w:rPr>
        <w:t>peut être une association de style d</w:t>
      </w:r>
      <w:r w:rsidR="00BB0A23">
        <w:rPr>
          <w:rFonts w:cs="Arial"/>
          <w:noProof/>
          <w:szCs w:val="17"/>
          <w:lang w:val="fr-FR"/>
        </w:rPr>
        <w:t>’</w:t>
      </w:r>
      <w:r w:rsidR="0055199B">
        <w:rPr>
          <w:rFonts w:cs="Arial"/>
          <w:noProof/>
          <w:szCs w:val="17"/>
          <w:lang w:val="fr-FR"/>
        </w:rPr>
        <w:t xml:space="preserve">appel de procédure à distance </w:t>
      </w:r>
      <w:r w:rsidR="005E48A2" w:rsidRPr="00982192">
        <w:rPr>
          <w:rFonts w:cs="Arial"/>
          <w:noProof/>
          <w:szCs w:val="17"/>
          <w:lang w:val="fr-FR"/>
        </w:rPr>
        <w:t>(RPC) o</w:t>
      </w:r>
      <w:r w:rsidR="0055199B">
        <w:rPr>
          <w:rFonts w:cs="Arial"/>
          <w:noProof/>
          <w:szCs w:val="17"/>
          <w:lang w:val="fr-FR"/>
        </w:rPr>
        <w:t xml:space="preserve">u une association de style de </w:t>
      </w:r>
      <w:r w:rsidR="005E48A2" w:rsidRPr="00982192">
        <w:rPr>
          <w:rFonts w:cs="Arial"/>
          <w:noProof/>
          <w:szCs w:val="17"/>
          <w:lang w:val="fr-FR"/>
        </w:rPr>
        <w:t>docume</w:t>
      </w:r>
      <w:r w:rsidR="00334310" w:rsidRPr="00982192">
        <w:rPr>
          <w:rFonts w:cs="Arial"/>
          <w:noProof/>
          <w:szCs w:val="17"/>
          <w:lang w:val="fr-FR"/>
        </w:rPr>
        <w:t>nt</w:t>
      </w:r>
      <w:r w:rsidR="00334310">
        <w:rPr>
          <w:rFonts w:cs="Arial"/>
          <w:noProof/>
          <w:szCs w:val="17"/>
          <w:lang w:val="fr-FR"/>
        </w:rPr>
        <w:t>.  Un</w:t>
      </w:r>
      <w:r w:rsidR="0055199B">
        <w:rPr>
          <w:rFonts w:cs="Arial"/>
          <w:noProof/>
          <w:szCs w:val="17"/>
          <w:lang w:val="fr-FR"/>
        </w:rPr>
        <w:t xml:space="preserve">e association </w:t>
      </w:r>
      <w:r w:rsidR="005E48A2" w:rsidRPr="00982192">
        <w:rPr>
          <w:rFonts w:cs="Arial"/>
          <w:noProof/>
          <w:szCs w:val="17"/>
          <w:lang w:val="fr-FR"/>
        </w:rPr>
        <w:t xml:space="preserve">SOAP </w:t>
      </w:r>
      <w:r w:rsidR="0055199B">
        <w:rPr>
          <w:rFonts w:cs="Arial"/>
          <w:noProof/>
          <w:szCs w:val="17"/>
          <w:lang w:val="fr-FR"/>
        </w:rPr>
        <w:t xml:space="preserve">peut également avoir une utilisation codée </w:t>
      </w:r>
      <w:r w:rsidR="00C0504F">
        <w:rPr>
          <w:rFonts w:cs="Arial"/>
          <w:noProof/>
          <w:szCs w:val="17"/>
          <w:lang w:val="fr-FR"/>
        </w:rPr>
        <w:t>ou une utilisation littéra</w:t>
      </w:r>
      <w:r w:rsidR="00334310">
        <w:rPr>
          <w:rFonts w:cs="Arial"/>
          <w:noProof/>
          <w:szCs w:val="17"/>
          <w:lang w:val="fr-FR"/>
        </w:rPr>
        <w:t>le.  On</w:t>
      </w:r>
      <w:r w:rsidR="00C0504F">
        <w:rPr>
          <w:rFonts w:cs="Arial"/>
          <w:noProof/>
          <w:szCs w:val="17"/>
          <w:lang w:val="fr-FR"/>
        </w:rPr>
        <w:t xml:space="preserve"> a ainsi cinq</w:t>
      </w:r>
      <w:r w:rsidR="002D56D3">
        <w:rPr>
          <w:rFonts w:cs="Arial"/>
          <w:noProof/>
          <w:szCs w:val="17"/>
          <w:lang w:val="fr-FR"/>
        </w:rPr>
        <w:t> </w:t>
      </w:r>
      <w:r w:rsidR="00C0504F">
        <w:rPr>
          <w:rFonts w:cs="Arial"/>
          <w:noProof/>
          <w:szCs w:val="17"/>
          <w:lang w:val="fr-FR"/>
        </w:rPr>
        <w:t>styles/modèles d</w:t>
      </w:r>
      <w:r w:rsidR="00BB0A23">
        <w:rPr>
          <w:rFonts w:cs="Arial"/>
          <w:noProof/>
          <w:szCs w:val="17"/>
          <w:lang w:val="fr-FR"/>
        </w:rPr>
        <w:t>’</w:t>
      </w:r>
      <w:r w:rsidR="00C0504F">
        <w:rPr>
          <w:rFonts w:cs="Arial"/>
          <w:noProof/>
          <w:szCs w:val="17"/>
          <w:lang w:val="fr-FR"/>
        </w:rPr>
        <w:t>utilisation</w:t>
      </w:r>
      <w:r w:rsidR="00BB0A23">
        <w:rPr>
          <w:rFonts w:cs="Arial"/>
          <w:noProof/>
          <w:szCs w:val="17"/>
          <w:lang w:val="fr-FR"/>
        </w:rPr>
        <w:t> :</w:t>
      </w:r>
      <w:r w:rsidR="005E48A2" w:rsidRPr="00982192">
        <w:rPr>
          <w:rFonts w:cs="Arial"/>
          <w:noProof/>
          <w:szCs w:val="17"/>
          <w:lang w:val="fr-FR"/>
        </w:rPr>
        <w:t xml:space="preserve"> RPC/</w:t>
      </w:r>
      <w:r w:rsidR="00C0504F">
        <w:rPr>
          <w:rFonts w:cs="Arial"/>
          <w:noProof/>
          <w:szCs w:val="17"/>
          <w:lang w:val="fr-FR"/>
        </w:rPr>
        <w:t>codé</w:t>
      </w:r>
      <w:r w:rsidR="005E48A2" w:rsidRPr="00982192">
        <w:rPr>
          <w:rFonts w:cs="Arial"/>
          <w:noProof/>
          <w:szCs w:val="17"/>
          <w:lang w:val="fr-FR"/>
        </w:rPr>
        <w:t>, RPC/li</w:t>
      </w:r>
      <w:r w:rsidR="00C0504F">
        <w:rPr>
          <w:rFonts w:cs="Arial"/>
          <w:noProof/>
          <w:szCs w:val="17"/>
          <w:lang w:val="fr-FR"/>
        </w:rPr>
        <w:t>tté</w:t>
      </w:r>
      <w:r w:rsidR="005E48A2" w:rsidRPr="00982192">
        <w:rPr>
          <w:rFonts w:cs="Arial"/>
          <w:noProof/>
          <w:szCs w:val="17"/>
          <w:lang w:val="fr-FR"/>
        </w:rPr>
        <w:t>ral, document/</w:t>
      </w:r>
      <w:r w:rsidR="00C0504F">
        <w:rPr>
          <w:rFonts w:cs="Arial"/>
          <w:noProof/>
          <w:szCs w:val="17"/>
          <w:lang w:val="fr-FR"/>
        </w:rPr>
        <w:t>codé</w:t>
      </w:r>
      <w:r w:rsidR="005E48A2" w:rsidRPr="00982192">
        <w:rPr>
          <w:rFonts w:cs="Arial"/>
          <w:noProof/>
          <w:szCs w:val="17"/>
          <w:lang w:val="fr-FR"/>
        </w:rPr>
        <w:t>, document/lit</w:t>
      </w:r>
      <w:r w:rsidR="00C0504F">
        <w:rPr>
          <w:rFonts w:cs="Arial"/>
          <w:noProof/>
          <w:szCs w:val="17"/>
          <w:lang w:val="fr-FR"/>
        </w:rPr>
        <w:t>té</w:t>
      </w:r>
      <w:r w:rsidR="005E48A2" w:rsidRPr="00982192">
        <w:rPr>
          <w:rFonts w:cs="Arial"/>
          <w:noProof/>
          <w:szCs w:val="17"/>
          <w:lang w:val="fr-FR"/>
        </w:rPr>
        <w:t>ral, document/lit</w:t>
      </w:r>
      <w:r w:rsidR="00C0504F">
        <w:rPr>
          <w:rFonts w:cs="Arial"/>
          <w:noProof/>
          <w:szCs w:val="17"/>
          <w:lang w:val="fr-FR"/>
        </w:rPr>
        <w:t>té</w:t>
      </w:r>
      <w:r w:rsidR="005E48A2" w:rsidRPr="00982192">
        <w:rPr>
          <w:rFonts w:cs="Arial"/>
          <w:noProof/>
          <w:szCs w:val="17"/>
          <w:lang w:val="fr-FR"/>
        </w:rPr>
        <w:t xml:space="preserve">ral </w:t>
      </w:r>
      <w:r w:rsidR="00C0504F">
        <w:rPr>
          <w:rFonts w:cs="Arial"/>
          <w:noProof/>
          <w:szCs w:val="17"/>
          <w:lang w:val="fr-FR"/>
        </w:rPr>
        <w:t>compacté</w:t>
      </w:r>
      <w:r w:rsidR="005E48A2" w:rsidRPr="00982192">
        <w:rPr>
          <w:rFonts w:cs="Arial"/>
          <w:noProof/>
          <w:szCs w:val="17"/>
          <w:lang w:val="fr-FR"/>
        </w:rPr>
        <w:t>.</w:t>
      </w:r>
    </w:p>
    <w:p w14:paraId="37FAC79A" w14:textId="221951B4" w:rsidR="00AD5E2E" w:rsidRPr="00982192" w:rsidRDefault="005E48A2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 xml:space="preserve">02] </w:t>
      </w:r>
      <w:r w:rsidR="007A0C29">
        <w:rPr>
          <w:rFonts w:eastAsia="Times New Roman" w:cs="Arial"/>
          <w:noProof/>
          <w:szCs w:val="17"/>
          <w:lang w:val="fr-FR"/>
        </w:rPr>
        <w:t>Les s</w:t>
      </w:r>
      <w:r w:rsidRPr="00982192">
        <w:rPr>
          <w:rFonts w:eastAsia="Times New Roman" w:cs="Arial"/>
          <w:noProof/>
          <w:szCs w:val="17"/>
          <w:lang w:val="fr-FR"/>
        </w:rPr>
        <w:t>ervices </w:t>
      </w:r>
      <w:r w:rsidR="007A0C29">
        <w:rPr>
          <w:rFonts w:eastAsia="Times New Roman" w:cs="Arial"/>
          <w:noProof/>
          <w:szCs w:val="17"/>
          <w:lang w:val="fr-FR"/>
        </w:rPr>
        <w:t>DOIVENT suivre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A0C29">
        <w:rPr>
          <w:rFonts w:eastAsia="Times New Roman" w:cs="Arial"/>
          <w:noProof/>
          <w:szCs w:val="17"/>
          <w:lang w:val="fr-FR"/>
        </w:rPr>
        <w:t>association de style de document et les modèles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A0C29">
        <w:rPr>
          <w:rFonts w:eastAsia="Times New Roman" w:cs="Arial"/>
          <w:noProof/>
          <w:szCs w:val="17"/>
          <w:lang w:val="fr-FR"/>
        </w:rPr>
        <w:t>utilisation littérale</w:t>
      </w:r>
      <w:r w:rsidRPr="00982192">
        <w:rPr>
          <w:rFonts w:eastAsia="Times New Roman" w:cs="Arial"/>
          <w:noProof/>
          <w:szCs w:val="17"/>
          <w:lang w:val="fr-FR"/>
        </w:rPr>
        <w:t xml:space="preserve"> (document/lit</w:t>
      </w:r>
      <w:r w:rsidR="007A0C29">
        <w:rPr>
          <w:rFonts w:eastAsia="Times New Roman" w:cs="Arial"/>
          <w:noProof/>
          <w:szCs w:val="17"/>
          <w:lang w:val="fr-FR"/>
        </w:rPr>
        <w:t>té</w:t>
      </w:r>
      <w:r w:rsidRPr="00982192">
        <w:rPr>
          <w:rFonts w:eastAsia="Times New Roman" w:cs="Arial"/>
          <w:noProof/>
          <w:szCs w:val="17"/>
          <w:lang w:val="fr-FR"/>
        </w:rPr>
        <w:t>ral o</w:t>
      </w:r>
      <w:r w:rsidR="007A0C29">
        <w:rPr>
          <w:rFonts w:eastAsia="Times New Roman" w:cs="Arial"/>
          <w:noProof/>
          <w:szCs w:val="17"/>
          <w:lang w:val="fr-FR"/>
        </w:rPr>
        <w:t>u</w:t>
      </w:r>
      <w:r w:rsidRPr="00982192">
        <w:rPr>
          <w:rFonts w:eastAsia="Times New Roman" w:cs="Arial"/>
          <w:noProof/>
          <w:szCs w:val="17"/>
          <w:lang w:val="fr-FR"/>
        </w:rPr>
        <w:t xml:space="preserve"> document/lit</w:t>
      </w:r>
      <w:r w:rsidR="007A0C29">
        <w:rPr>
          <w:rFonts w:eastAsia="Times New Roman" w:cs="Arial"/>
          <w:noProof/>
          <w:szCs w:val="17"/>
          <w:lang w:val="fr-FR"/>
        </w:rPr>
        <w:t>té</w:t>
      </w:r>
      <w:r w:rsidRPr="00982192">
        <w:rPr>
          <w:rFonts w:eastAsia="Times New Roman" w:cs="Arial"/>
          <w:noProof/>
          <w:szCs w:val="17"/>
          <w:lang w:val="fr-FR"/>
        </w:rPr>
        <w:t xml:space="preserve">ral </w:t>
      </w:r>
      <w:r w:rsidR="007A0C29">
        <w:rPr>
          <w:rFonts w:eastAsia="Times New Roman" w:cs="Arial"/>
          <w:noProof/>
          <w:szCs w:val="17"/>
          <w:lang w:val="fr-FR"/>
        </w:rPr>
        <w:t>compac</w:t>
      </w:r>
      <w:r w:rsidR="00334310">
        <w:rPr>
          <w:rFonts w:eastAsia="Times New Roman" w:cs="Arial"/>
          <w:noProof/>
          <w:szCs w:val="17"/>
          <w:lang w:val="fr-FR"/>
        </w:rPr>
        <w:t>té</w:t>
      </w:r>
      <w:r w:rsidR="00334310" w:rsidRPr="00982192">
        <w:rPr>
          <w:rFonts w:eastAsia="Times New Roman" w:cs="Arial"/>
          <w:noProof/>
          <w:szCs w:val="17"/>
          <w:lang w:val="fr-FR"/>
        </w:rPr>
        <w:t>)</w:t>
      </w:r>
      <w:r w:rsidR="00334310">
        <w:rPr>
          <w:rFonts w:eastAsia="Times New Roman" w:cs="Arial"/>
          <w:noProof/>
          <w:szCs w:val="17"/>
          <w:lang w:val="fr-FR"/>
        </w:rPr>
        <w:t>.  Lo</w:t>
      </w:r>
      <w:r w:rsidR="007A0C29">
        <w:rPr>
          <w:rFonts w:eastAsia="Times New Roman" w:cs="Arial"/>
          <w:noProof/>
          <w:szCs w:val="17"/>
          <w:lang w:val="fr-FR"/>
        </w:rPr>
        <w:t>rsqu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A0C29">
        <w:rPr>
          <w:rFonts w:eastAsia="Times New Roman" w:cs="Arial"/>
          <w:noProof/>
          <w:szCs w:val="17"/>
          <w:lang w:val="fr-FR"/>
        </w:rPr>
        <w:t>il y a des graphiques</w:t>
      </w:r>
      <w:r w:rsidR="00AD5E2E" w:rsidRPr="00982192">
        <w:rPr>
          <w:rFonts w:eastAsia="Times New Roman" w:cs="Arial"/>
          <w:noProof/>
          <w:szCs w:val="17"/>
          <w:lang w:val="fr-FR"/>
        </w:rPr>
        <w:t>,</w:t>
      </w:r>
      <w:r w:rsidR="007A0C29">
        <w:rPr>
          <w:rFonts w:eastAsia="Times New Roman" w:cs="Arial"/>
          <w:noProof/>
          <w:szCs w:val="17"/>
          <w:lang w:val="fr-FR"/>
        </w:rPr>
        <w:t xml:space="preserve"> le style </w:t>
      </w:r>
      <w:r w:rsidR="00AD5E2E" w:rsidRPr="00982192">
        <w:rPr>
          <w:rFonts w:eastAsia="Times New Roman" w:cs="Arial"/>
          <w:noProof/>
          <w:szCs w:val="17"/>
          <w:lang w:val="fr-FR"/>
        </w:rPr>
        <w:t>RPC/cod</w:t>
      </w:r>
      <w:r w:rsidR="00DC673E">
        <w:rPr>
          <w:rFonts w:eastAsia="Times New Roman" w:cs="Arial"/>
          <w:noProof/>
          <w:szCs w:val="17"/>
          <w:lang w:val="fr-FR"/>
        </w:rPr>
        <w:t>e</w:t>
      </w:r>
      <w:r w:rsidR="00AD5E2E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A0C29">
        <w:rPr>
          <w:rFonts w:eastAsia="Times New Roman" w:cs="Arial"/>
          <w:noProof/>
          <w:szCs w:val="17"/>
          <w:lang w:val="fr-FR"/>
        </w:rPr>
        <w:t>DOIT être utilisé</w:t>
      </w:r>
      <w:r w:rsidR="00AD5E2E" w:rsidRPr="00982192">
        <w:rPr>
          <w:rFonts w:eastAsia="Times New Roman" w:cs="Arial"/>
          <w:noProof/>
          <w:szCs w:val="17"/>
          <w:lang w:val="fr-FR"/>
        </w:rPr>
        <w:t>.</w:t>
      </w:r>
    </w:p>
    <w:p w14:paraId="406D7418" w14:textId="1B7E7631" w:rsidR="00992C0C" w:rsidRDefault="00AD5E2E" w:rsidP="005E48A2">
      <w:pPr>
        <w:pStyle w:val="NormalWeb"/>
        <w:ind w:left="72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 xml:space="preserve">03] </w:t>
      </w:r>
      <w:r w:rsidR="007A0C29">
        <w:rPr>
          <w:rFonts w:eastAsia="Times New Roman" w:cs="Arial"/>
          <w:noProof/>
          <w:szCs w:val="17"/>
          <w:lang w:val="fr-FR"/>
        </w:rPr>
        <w:t>Pour les cas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A0C29">
        <w:rPr>
          <w:rFonts w:eastAsia="Times New Roman" w:cs="Arial"/>
          <w:noProof/>
          <w:szCs w:val="17"/>
          <w:lang w:val="fr-FR"/>
        </w:rPr>
        <w:t>utilisation exceptionnels, par exemple en cas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A0C29">
        <w:rPr>
          <w:rFonts w:eastAsia="Times New Roman" w:cs="Arial"/>
          <w:noProof/>
          <w:szCs w:val="17"/>
          <w:lang w:val="fr-FR"/>
        </w:rPr>
        <w:t>opérations surchargées dans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WSD</w:t>
      </w:r>
      <w:r w:rsidR="00A16A04" w:rsidRPr="00982192">
        <w:rPr>
          <w:rFonts w:eastAsia="Times New Roman" w:cs="Arial"/>
          <w:noProof/>
          <w:szCs w:val="17"/>
          <w:lang w:val="fr-FR"/>
        </w:rPr>
        <w:t>L</w:t>
      </w:r>
      <w:r w:rsidR="00F14206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7A0C29">
        <w:rPr>
          <w:rFonts w:eastAsia="Times New Roman" w:cs="Arial"/>
          <w:noProof/>
          <w:szCs w:val="17"/>
          <w:lang w:val="fr-FR"/>
        </w:rPr>
        <w:t xml:space="preserve">tous les autres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styles </w:t>
      </w:r>
      <w:r w:rsidR="007A0C29">
        <w:rPr>
          <w:rFonts w:eastAsia="Times New Roman" w:cs="Arial"/>
          <w:noProof/>
          <w:szCs w:val="17"/>
          <w:lang w:val="fr-FR"/>
        </w:rPr>
        <w:t>DEVRAIENT être utilisés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5EF22049" w14:textId="13C59B3A" w:rsidR="005E48A2" w:rsidRPr="00982192" w:rsidRDefault="006B779E" w:rsidP="006B779E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7A0C29">
        <w:rPr>
          <w:rFonts w:eastAsia="Times New Roman" w:cs="Arial"/>
          <w:noProof/>
          <w:szCs w:val="17"/>
          <w:lang w:val="fr-FR"/>
        </w:rPr>
        <w:t xml:space="preserve">Le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WSDL </w:t>
      </w:r>
      <w:r w:rsidR="007A0C29">
        <w:rPr>
          <w:rFonts w:eastAsia="Times New Roman" w:cs="Arial"/>
          <w:noProof/>
          <w:szCs w:val="17"/>
          <w:lang w:val="fr-FR"/>
        </w:rPr>
        <w:t xml:space="preserve">concret devrait être </w:t>
      </w:r>
      <w:r w:rsidR="00F76137">
        <w:rPr>
          <w:rFonts w:eastAsia="Times New Roman" w:cs="Arial"/>
          <w:noProof/>
          <w:szCs w:val="17"/>
          <w:lang w:val="fr-FR"/>
        </w:rPr>
        <w:t>sépar</w:t>
      </w:r>
      <w:r w:rsidR="007A0C29">
        <w:rPr>
          <w:rFonts w:eastAsia="Times New Roman" w:cs="Arial"/>
          <w:noProof/>
          <w:szCs w:val="17"/>
          <w:lang w:val="fr-FR"/>
        </w:rPr>
        <w:t>é</w:t>
      </w:r>
      <w:r w:rsidR="00992C0C">
        <w:rPr>
          <w:rFonts w:eastAsia="Times New Roman" w:cs="Arial"/>
          <w:noProof/>
          <w:szCs w:val="17"/>
          <w:lang w:val="fr-FR"/>
        </w:rPr>
        <w:t xml:space="preserve"> du </w:t>
      </w:r>
      <w:r w:rsidR="00992C0C" w:rsidRPr="00982192">
        <w:rPr>
          <w:rFonts w:eastAsia="Times New Roman" w:cs="Arial"/>
          <w:noProof/>
          <w:szCs w:val="17"/>
          <w:lang w:val="fr-FR"/>
        </w:rPr>
        <w:t>WSD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L </w:t>
      </w:r>
      <w:r w:rsidR="007A0C29">
        <w:rPr>
          <w:rFonts w:eastAsia="Times New Roman" w:cs="Arial"/>
          <w:noProof/>
          <w:szCs w:val="17"/>
          <w:lang w:val="fr-FR"/>
        </w:rPr>
        <w:t xml:space="preserve">abstrait afin de fournir une interface plus </w:t>
      </w:r>
      <w:r w:rsidR="005E48A2" w:rsidRPr="00982192">
        <w:rPr>
          <w:rFonts w:eastAsia="Times New Roman" w:cs="Arial"/>
          <w:noProof/>
          <w:szCs w:val="17"/>
          <w:lang w:val="fr-FR"/>
        </w:rPr>
        <w:t>modula</w:t>
      </w:r>
      <w:r w:rsidR="007A0C29">
        <w:rPr>
          <w:rFonts w:eastAsia="Times New Roman" w:cs="Arial"/>
          <w:noProof/>
          <w:szCs w:val="17"/>
          <w:lang w:val="fr-FR"/>
        </w:rPr>
        <w:t xml:space="preserve">ire et </w:t>
      </w:r>
      <w:r w:rsidR="005E48A2" w:rsidRPr="00982192">
        <w:rPr>
          <w:rFonts w:eastAsia="Times New Roman" w:cs="Arial"/>
          <w:noProof/>
          <w:szCs w:val="17"/>
          <w:lang w:val="fr-FR"/>
        </w:rPr>
        <w:t>flexib</w:t>
      </w:r>
      <w:r w:rsidR="00334310" w:rsidRPr="00982192">
        <w:rPr>
          <w:rFonts w:eastAsia="Times New Roman" w:cs="Arial"/>
          <w:noProof/>
          <w:szCs w:val="17"/>
          <w:lang w:val="fr-FR"/>
        </w:rPr>
        <w:t>le</w:t>
      </w:r>
      <w:r w:rsidR="00334310">
        <w:rPr>
          <w:rFonts w:eastAsia="Times New Roman" w:cs="Arial"/>
          <w:noProof/>
          <w:szCs w:val="17"/>
          <w:lang w:val="fr-FR"/>
        </w:rPr>
        <w:t>.  Le</w:t>
      </w:r>
      <w:r w:rsidR="00992C0C">
        <w:rPr>
          <w:rFonts w:eastAsia="Times New Roman" w:cs="Arial"/>
          <w:noProof/>
          <w:szCs w:val="17"/>
          <w:lang w:val="fr-FR"/>
        </w:rPr>
        <w:t> </w:t>
      </w:r>
      <w:r w:rsidR="00992C0C" w:rsidRPr="00982192">
        <w:rPr>
          <w:rFonts w:eastAsia="Times New Roman" w:cs="Arial"/>
          <w:noProof/>
          <w:szCs w:val="17"/>
          <w:lang w:val="fr-FR"/>
        </w:rPr>
        <w:t>WSD</w:t>
      </w:r>
      <w:r w:rsidR="005E48A2" w:rsidRPr="00982192">
        <w:rPr>
          <w:rFonts w:eastAsia="Times New Roman" w:cs="Arial"/>
          <w:noProof/>
          <w:szCs w:val="17"/>
          <w:lang w:val="fr-FR"/>
        </w:rPr>
        <w:t>L </w:t>
      </w:r>
      <w:r w:rsidR="007A0C29">
        <w:rPr>
          <w:rFonts w:eastAsia="Times New Roman" w:cs="Arial"/>
          <w:noProof/>
          <w:szCs w:val="17"/>
          <w:lang w:val="fr-FR"/>
        </w:rPr>
        <w:t xml:space="preserve">abstrait définit les types de données, les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messages, </w:t>
      </w:r>
      <w:r w:rsidR="007A0C29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A0C29">
        <w:rPr>
          <w:rFonts w:eastAsia="Times New Roman" w:cs="Arial"/>
          <w:noProof/>
          <w:szCs w:val="17"/>
          <w:lang w:val="fr-FR"/>
        </w:rPr>
        <w:t>opération et le type de po</w:t>
      </w:r>
      <w:r w:rsidR="00334310">
        <w:rPr>
          <w:rFonts w:eastAsia="Times New Roman" w:cs="Arial"/>
          <w:noProof/>
          <w:szCs w:val="17"/>
          <w:lang w:val="fr-FR"/>
        </w:rPr>
        <w:t>rt.  Le</w:t>
      </w:r>
      <w:r w:rsidR="00992C0C">
        <w:rPr>
          <w:rFonts w:eastAsia="Times New Roman" w:cs="Arial"/>
          <w:noProof/>
          <w:szCs w:val="17"/>
          <w:lang w:val="fr-FR"/>
        </w:rPr>
        <w:t> </w:t>
      </w:r>
      <w:r w:rsidR="00992C0C" w:rsidRPr="00982192">
        <w:rPr>
          <w:rFonts w:eastAsia="Times New Roman" w:cs="Arial"/>
          <w:noProof/>
          <w:szCs w:val="17"/>
          <w:lang w:val="fr-FR"/>
        </w:rPr>
        <w:t>WSD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L </w:t>
      </w:r>
      <w:r w:rsidR="007A0C29">
        <w:rPr>
          <w:rFonts w:eastAsia="Times New Roman" w:cs="Arial"/>
          <w:noProof/>
          <w:szCs w:val="17"/>
          <w:lang w:val="fr-FR"/>
        </w:rPr>
        <w:t xml:space="preserve">concret </w:t>
      </w:r>
      <w:r w:rsidR="005E48A2" w:rsidRPr="00982192">
        <w:rPr>
          <w:rFonts w:eastAsia="Times New Roman" w:cs="Arial"/>
          <w:noProof/>
          <w:szCs w:val="17"/>
          <w:lang w:val="fr-FR"/>
        </w:rPr>
        <w:t>d</w:t>
      </w:r>
      <w:r w:rsidR="007A0C29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>fin</w:t>
      </w:r>
      <w:r w:rsidR="007A0C29">
        <w:rPr>
          <w:rFonts w:eastAsia="Times New Roman" w:cs="Arial"/>
          <w:noProof/>
          <w:szCs w:val="17"/>
          <w:lang w:val="fr-FR"/>
        </w:rPr>
        <w:t>it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A0C29">
        <w:rPr>
          <w:rFonts w:eastAsia="Times New Roman" w:cs="Arial"/>
          <w:noProof/>
          <w:szCs w:val="17"/>
          <w:lang w:val="fr-FR"/>
        </w:rPr>
        <w:t>association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7A0C29">
        <w:rPr>
          <w:rFonts w:eastAsia="Times New Roman" w:cs="Arial"/>
          <w:noProof/>
          <w:szCs w:val="17"/>
          <w:lang w:val="fr-FR"/>
        </w:rPr>
        <w:t xml:space="preserve">le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port </w:t>
      </w:r>
      <w:r w:rsidR="007A0C29">
        <w:rPr>
          <w:rFonts w:eastAsia="Times New Roman" w:cs="Arial"/>
          <w:noProof/>
          <w:szCs w:val="17"/>
          <w:lang w:val="fr-FR"/>
        </w:rPr>
        <w:t xml:space="preserve">et le </w:t>
      </w:r>
      <w:r w:rsidR="005E48A2" w:rsidRPr="00982192">
        <w:rPr>
          <w:rFonts w:eastAsia="Times New Roman" w:cs="Arial"/>
          <w:noProof/>
          <w:szCs w:val="17"/>
          <w:lang w:val="fr-FR"/>
        </w:rPr>
        <w:t>service.</w:t>
      </w:r>
    </w:p>
    <w:p w14:paraId="09CD6A96" w14:textId="55089765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0</w:t>
      </w:r>
      <w:r w:rsidR="00AD5E2E" w:rsidRPr="00982192">
        <w:rPr>
          <w:rFonts w:eastAsia="Times New Roman" w:cs="Arial"/>
          <w:noProof/>
          <w:szCs w:val="17"/>
          <w:lang w:val="fr-FR"/>
        </w:rPr>
        <w:t>4</w:t>
      </w:r>
      <w:r w:rsidRPr="00982192">
        <w:rPr>
          <w:rFonts w:eastAsia="Times New Roman" w:cs="Arial"/>
          <w:noProof/>
          <w:szCs w:val="17"/>
          <w:lang w:val="fr-FR"/>
        </w:rPr>
        <w:t>]</w:t>
      </w:r>
      <w:r w:rsidR="00992C0C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92C0C">
        <w:rPr>
          <w:rFonts w:eastAsia="Times New Roman" w:cs="Arial"/>
          <w:noProof/>
          <w:szCs w:val="17"/>
          <w:lang w:val="fr-FR"/>
        </w:rPr>
        <w:t>Le </w:t>
      </w:r>
      <w:r w:rsidR="00992C0C" w:rsidRPr="00982192">
        <w:rPr>
          <w:rFonts w:eastAsia="Times New Roman" w:cs="Arial"/>
          <w:noProof/>
          <w:szCs w:val="17"/>
          <w:lang w:val="fr-FR"/>
        </w:rPr>
        <w:t>WSD</w:t>
      </w:r>
      <w:r w:rsidRPr="00982192">
        <w:rPr>
          <w:rFonts w:eastAsia="Times New Roman" w:cs="Arial"/>
          <w:noProof/>
          <w:szCs w:val="17"/>
          <w:lang w:val="fr-FR"/>
        </w:rPr>
        <w:t xml:space="preserve">L </w:t>
      </w:r>
      <w:r w:rsidR="007A0C29">
        <w:rPr>
          <w:rFonts w:eastAsia="Times New Roman" w:cs="Arial"/>
          <w:noProof/>
          <w:szCs w:val="17"/>
          <w:lang w:val="fr-FR"/>
        </w:rPr>
        <w:t>DEVRAIT être divisé en une partie abstrai</w:t>
      </w:r>
      <w:r w:rsidRPr="00982192">
        <w:rPr>
          <w:rFonts w:eastAsia="Times New Roman" w:cs="Arial"/>
          <w:noProof/>
          <w:szCs w:val="17"/>
          <w:lang w:val="fr-FR"/>
        </w:rPr>
        <w:t>t</w:t>
      </w:r>
      <w:r w:rsidR="007A0C29">
        <w:rPr>
          <w:rFonts w:eastAsia="Times New Roman" w:cs="Arial"/>
          <w:noProof/>
          <w:szCs w:val="17"/>
          <w:lang w:val="fr-FR"/>
        </w:rPr>
        <w:t>e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7A0C29">
        <w:rPr>
          <w:rFonts w:eastAsia="Times New Roman" w:cs="Arial"/>
          <w:noProof/>
          <w:szCs w:val="17"/>
          <w:lang w:val="fr-FR"/>
        </w:rPr>
        <w:t xml:space="preserve">et une partie </w:t>
      </w:r>
      <w:r w:rsidRPr="00982192">
        <w:rPr>
          <w:rFonts w:eastAsia="Times New Roman" w:cs="Arial"/>
          <w:noProof/>
          <w:szCs w:val="17"/>
          <w:lang w:val="fr-FR"/>
        </w:rPr>
        <w:t>concr</w:t>
      </w:r>
      <w:r w:rsidR="007A0C29">
        <w:rPr>
          <w:rFonts w:eastAsia="Times New Roman" w:cs="Arial"/>
          <w:noProof/>
          <w:szCs w:val="17"/>
          <w:lang w:val="fr-FR"/>
        </w:rPr>
        <w:t>ète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287EBCB5" w14:textId="6196BAF0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0</w:t>
      </w:r>
      <w:r w:rsidR="00AD5E2E" w:rsidRPr="00982192">
        <w:rPr>
          <w:rFonts w:eastAsia="Times New Roman" w:cs="Arial"/>
          <w:noProof/>
          <w:szCs w:val="17"/>
          <w:lang w:val="fr-FR"/>
        </w:rPr>
        <w:t>5</w:t>
      </w:r>
      <w:r w:rsidRPr="00982192">
        <w:rPr>
          <w:rFonts w:eastAsia="Times New Roman" w:cs="Arial"/>
          <w:noProof/>
          <w:szCs w:val="17"/>
          <w:lang w:val="fr-FR"/>
        </w:rPr>
        <w:t>] </w:t>
      </w:r>
      <w:r w:rsidR="00F76137">
        <w:rPr>
          <w:rFonts w:eastAsia="Times New Roman" w:cs="Arial"/>
          <w:noProof/>
          <w:szCs w:val="17"/>
          <w:lang w:val="fr-FR"/>
        </w:rPr>
        <w:t xml:space="preserve">Tous les types de données DEVRAIENT être définis dans un fichier </w:t>
      </w:r>
      <w:r w:rsidRPr="00982192">
        <w:rPr>
          <w:rFonts w:eastAsia="Times New Roman" w:cs="Arial"/>
          <w:noProof/>
          <w:szCs w:val="17"/>
          <w:lang w:val="fr-FR"/>
        </w:rPr>
        <w:t xml:space="preserve">XSD </w:t>
      </w:r>
      <w:r w:rsidR="00F76137">
        <w:rPr>
          <w:rFonts w:eastAsia="Times New Roman" w:cs="Arial"/>
          <w:noProof/>
          <w:szCs w:val="17"/>
          <w:lang w:val="fr-FR"/>
        </w:rPr>
        <w:t>et importés dans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WSD</w:t>
      </w:r>
      <w:r w:rsidRPr="00982192">
        <w:rPr>
          <w:rFonts w:eastAsia="Times New Roman" w:cs="Arial"/>
          <w:noProof/>
          <w:szCs w:val="17"/>
          <w:lang w:val="fr-FR"/>
        </w:rPr>
        <w:t>L</w:t>
      </w:r>
      <w:r w:rsidR="00F76137">
        <w:rPr>
          <w:rFonts w:eastAsia="Times New Roman" w:cs="Arial"/>
          <w:noProof/>
          <w:szCs w:val="17"/>
          <w:lang w:val="fr-FR"/>
        </w:rPr>
        <w:t xml:space="preserve"> abstrait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211A38C8" w14:textId="2016670C" w:rsidR="00743291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0</w:t>
      </w:r>
      <w:r w:rsidR="00AD5E2E" w:rsidRPr="00982192">
        <w:rPr>
          <w:rFonts w:eastAsia="Times New Roman" w:cs="Arial"/>
          <w:noProof/>
          <w:szCs w:val="17"/>
          <w:lang w:val="fr-FR"/>
        </w:rPr>
        <w:t>6</w:t>
      </w:r>
      <w:r w:rsidRPr="00982192">
        <w:rPr>
          <w:rFonts w:eastAsia="Times New Roman" w:cs="Arial"/>
          <w:noProof/>
          <w:szCs w:val="17"/>
          <w:lang w:val="fr-FR"/>
        </w:rPr>
        <w:t>] </w:t>
      </w:r>
      <w:r w:rsidR="00F76137">
        <w:rPr>
          <w:rFonts w:eastAsia="Times New Roman" w:cs="Arial"/>
          <w:noProof/>
          <w:szCs w:val="17"/>
          <w:lang w:val="fr-FR"/>
        </w:rPr>
        <w:t xml:space="preserve">Le </w:t>
      </w:r>
      <w:r w:rsidRPr="00982192">
        <w:rPr>
          <w:rFonts w:eastAsia="Times New Roman" w:cs="Arial"/>
          <w:noProof/>
          <w:szCs w:val="17"/>
          <w:lang w:val="fr-FR"/>
        </w:rPr>
        <w:t xml:space="preserve">WSDL </w:t>
      </w:r>
      <w:r w:rsidR="00F76137">
        <w:rPr>
          <w:rFonts w:eastAsia="Times New Roman" w:cs="Arial"/>
          <w:noProof/>
          <w:szCs w:val="17"/>
          <w:lang w:val="fr-FR"/>
        </w:rPr>
        <w:t>concret ne DOIT définir 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76137">
        <w:rPr>
          <w:rFonts w:eastAsia="Times New Roman" w:cs="Arial"/>
          <w:noProof/>
          <w:szCs w:val="17"/>
          <w:lang w:val="fr-FR"/>
        </w:rPr>
        <w:t xml:space="preserve">un seul </w:t>
      </w:r>
      <w:r w:rsidRPr="00982192">
        <w:rPr>
          <w:rFonts w:eastAsia="Times New Roman" w:cs="Arial"/>
          <w:noProof/>
          <w:szCs w:val="17"/>
          <w:lang w:val="fr-FR"/>
        </w:rPr>
        <w:t xml:space="preserve">service </w:t>
      </w:r>
      <w:r w:rsidR="00F76137">
        <w:rPr>
          <w:rFonts w:eastAsia="Times New Roman" w:cs="Arial"/>
          <w:noProof/>
          <w:szCs w:val="17"/>
          <w:lang w:val="fr-FR"/>
        </w:rPr>
        <w:t xml:space="preserve">avec un seul </w:t>
      </w:r>
      <w:r w:rsidRPr="00982192">
        <w:rPr>
          <w:rFonts w:eastAsia="Times New Roman" w:cs="Arial"/>
          <w:noProof/>
          <w:szCs w:val="17"/>
          <w:lang w:val="fr-FR"/>
        </w:rPr>
        <w:t>port.</w:t>
      </w:r>
    </w:p>
    <w:p w14:paraId="06012002" w14:textId="151358DC" w:rsidR="005E48A2" w:rsidRPr="00982192" w:rsidRDefault="00F76137" w:rsidP="009B772B">
      <w:pPr>
        <w:pStyle w:val="Heading3"/>
      </w:pPr>
      <w:bookmarkStart w:id="92" w:name="_Toc54363380"/>
      <w:r>
        <w:t>Sché</w:t>
      </w:r>
      <w:r w:rsidR="005E48A2" w:rsidRPr="00982192">
        <w:t>mas</w:t>
      </w:r>
      <w:bookmarkEnd w:id="92"/>
    </w:p>
    <w:p w14:paraId="52F78DF9" w14:textId="1ED5A68A" w:rsidR="00992C0C" w:rsidRDefault="006B779E" w:rsidP="006B779E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F76137">
        <w:rPr>
          <w:rFonts w:eastAsia="Times New Roman" w:cs="Arial"/>
          <w:noProof/>
          <w:szCs w:val="17"/>
          <w:lang w:val="fr-FR"/>
        </w:rPr>
        <w:t>Les schémas utilisés dans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WSD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L </w:t>
      </w:r>
      <w:r w:rsidR="00F76137">
        <w:rPr>
          <w:rFonts w:eastAsia="Times New Roman" w:cs="Arial"/>
          <w:noProof/>
          <w:szCs w:val="17"/>
          <w:lang w:val="fr-FR"/>
        </w:rPr>
        <w:t>doivent être conformes à la norme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5E48A2" w:rsidRPr="00982192">
        <w:rPr>
          <w:rFonts w:eastAsia="Times New Roman" w:cs="Arial"/>
          <w:noProof/>
          <w:szCs w:val="17"/>
          <w:lang w:val="fr-FR"/>
        </w:rPr>
        <w:t>ST.96</w:t>
      </w:r>
      <w:r w:rsidR="00F76137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76137">
        <w:rPr>
          <w:rFonts w:eastAsia="Times New Roman" w:cs="Arial"/>
          <w:noProof/>
          <w:szCs w:val="17"/>
          <w:lang w:val="fr-FR"/>
        </w:rPr>
        <w:t>OMPI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. </w:t>
      </w:r>
      <w:r w:rsidR="000A2F8F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76137">
        <w:rPr>
          <w:rFonts w:eastAsia="Times New Roman" w:cs="Arial"/>
          <w:noProof/>
          <w:szCs w:val="17"/>
          <w:lang w:val="fr-FR"/>
        </w:rPr>
        <w:t>À des fins de réutilisation et dans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76137">
        <w:rPr>
          <w:rFonts w:eastAsia="Times New Roman" w:cs="Arial"/>
          <w:noProof/>
          <w:szCs w:val="17"/>
          <w:lang w:val="fr-FR"/>
        </w:rPr>
        <w:t>optique de la modularité, un schéma doit être un document distinct qui est soit inclus, soit importé dans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WSD</w:t>
      </w:r>
      <w:r w:rsidR="005E48A2" w:rsidRPr="00982192">
        <w:rPr>
          <w:rFonts w:eastAsia="Times New Roman" w:cs="Arial"/>
          <w:noProof/>
          <w:szCs w:val="17"/>
          <w:lang w:val="fr-FR"/>
        </w:rPr>
        <w:t>L</w:t>
      </w:r>
      <w:r w:rsidR="00BD77F0" w:rsidRPr="00982192">
        <w:rPr>
          <w:rFonts w:eastAsia="Times New Roman" w:cs="Arial"/>
          <w:noProof/>
          <w:szCs w:val="17"/>
          <w:lang w:val="fr-FR"/>
        </w:rPr>
        <w:t>,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76137">
        <w:rPr>
          <w:rFonts w:eastAsia="Times New Roman" w:cs="Arial"/>
          <w:noProof/>
          <w:szCs w:val="17"/>
          <w:lang w:val="fr-FR"/>
        </w:rPr>
        <w:t>au lieu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76137">
        <w:rPr>
          <w:rFonts w:eastAsia="Times New Roman" w:cs="Arial"/>
          <w:noProof/>
          <w:szCs w:val="17"/>
          <w:lang w:val="fr-FR"/>
        </w:rPr>
        <w:t>être défini directement dans ce derni</w:t>
      </w:r>
      <w:r w:rsidR="00334310">
        <w:rPr>
          <w:rFonts w:eastAsia="Times New Roman" w:cs="Arial"/>
          <w:noProof/>
          <w:szCs w:val="17"/>
          <w:lang w:val="fr-FR"/>
        </w:rPr>
        <w:t>er.  Il</w:t>
      </w:r>
      <w:r w:rsidR="00F76137">
        <w:rPr>
          <w:rFonts w:eastAsia="Times New Roman" w:cs="Arial"/>
          <w:noProof/>
          <w:szCs w:val="17"/>
          <w:lang w:val="fr-FR"/>
        </w:rPr>
        <w:t xml:space="preserve"> sera alors possible de modifier la structure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XML </w:t>
      </w:r>
      <w:r w:rsidR="00F76137">
        <w:rPr>
          <w:rFonts w:eastAsia="Times New Roman" w:cs="Arial"/>
          <w:noProof/>
          <w:szCs w:val="17"/>
          <w:lang w:val="fr-FR"/>
        </w:rPr>
        <w:t>sans modifier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WSD</w:t>
      </w:r>
      <w:r w:rsidR="005E48A2" w:rsidRPr="00982192">
        <w:rPr>
          <w:rFonts w:eastAsia="Times New Roman" w:cs="Arial"/>
          <w:noProof/>
          <w:szCs w:val="17"/>
          <w:lang w:val="fr-FR"/>
        </w:rPr>
        <w:t>L.</w:t>
      </w:r>
    </w:p>
    <w:p w14:paraId="4A5DC4E5" w14:textId="51CB4B45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lastRenderedPageBreak/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0</w:t>
      </w:r>
      <w:r w:rsidR="00AD5E2E" w:rsidRPr="00982192">
        <w:rPr>
          <w:rFonts w:eastAsia="Times New Roman" w:cs="Arial"/>
          <w:noProof/>
          <w:szCs w:val="17"/>
          <w:lang w:val="fr-FR"/>
        </w:rPr>
        <w:t>7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F76137">
        <w:rPr>
          <w:rFonts w:eastAsia="Times New Roman" w:cs="Arial"/>
          <w:noProof/>
          <w:szCs w:val="17"/>
          <w:lang w:val="fr-FR"/>
        </w:rPr>
        <w:t xml:space="preserve">Le </w:t>
      </w:r>
      <w:r w:rsidRPr="00982192">
        <w:rPr>
          <w:rFonts w:eastAsia="Times New Roman" w:cs="Arial"/>
          <w:noProof/>
          <w:szCs w:val="17"/>
          <w:lang w:val="fr-FR"/>
        </w:rPr>
        <w:t>sch</w:t>
      </w:r>
      <w:r w:rsidR="00F76137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ma d</w:t>
      </w:r>
      <w:r w:rsidR="00F76137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fin</w:t>
      </w:r>
      <w:r w:rsidR="00F76137">
        <w:rPr>
          <w:rFonts w:eastAsia="Times New Roman" w:cs="Arial"/>
          <w:noProof/>
          <w:szCs w:val="17"/>
          <w:lang w:val="fr-FR"/>
        </w:rPr>
        <w:t>i dans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76137">
        <w:rPr>
          <w:rFonts w:eastAsia="Times New Roman" w:cs="Arial"/>
          <w:noProof/>
          <w:szCs w:val="17"/>
          <w:lang w:val="fr-FR"/>
        </w:rPr>
        <w:t xml:space="preserve">élément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wsdl:types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F76137">
        <w:rPr>
          <w:rFonts w:eastAsia="Times New Roman" w:cs="Arial"/>
          <w:noProof/>
          <w:szCs w:val="17"/>
          <w:lang w:val="fr-FR"/>
        </w:rPr>
        <w:t>DOIT être importé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F76137">
        <w:rPr>
          <w:rFonts w:eastAsia="Times New Roman" w:cs="Arial"/>
          <w:noProof/>
          <w:szCs w:val="17"/>
          <w:lang w:val="fr-FR"/>
        </w:rPr>
        <w:t>un fichier de schéma</w:t>
      </w:r>
      <w:r w:rsidR="00503749">
        <w:rPr>
          <w:rFonts w:eastAsia="Times New Roman" w:cs="Arial"/>
          <w:noProof/>
          <w:szCs w:val="17"/>
          <w:lang w:val="fr-FR"/>
        </w:rPr>
        <w:t xml:space="preserve"> autonome, pour permettre la modularité et la réutilisation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0A576BC6" w14:textId="5C819917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0</w:t>
      </w:r>
      <w:r w:rsidR="00AD5E2E" w:rsidRPr="00982192">
        <w:rPr>
          <w:rFonts w:eastAsia="Times New Roman" w:cs="Arial"/>
          <w:noProof/>
          <w:szCs w:val="17"/>
          <w:lang w:val="fr-FR"/>
        </w:rPr>
        <w:t>8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503749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03749">
        <w:rPr>
          <w:rFonts w:eastAsia="Times New Roman" w:cs="Arial"/>
          <w:noProof/>
          <w:szCs w:val="17"/>
          <w:lang w:val="fr-FR"/>
        </w:rPr>
        <w:t>i</w:t>
      </w:r>
      <w:r w:rsidRPr="00982192">
        <w:rPr>
          <w:rFonts w:eastAsia="Times New Roman" w:cs="Arial"/>
          <w:noProof/>
          <w:szCs w:val="17"/>
          <w:lang w:val="fr-FR"/>
        </w:rPr>
        <w:t>mport</w:t>
      </w:r>
      <w:r w:rsidR="00503749">
        <w:rPr>
          <w:rFonts w:eastAsia="Times New Roman" w:cs="Arial"/>
          <w:noProof/>
          <w:szCs w:val="17"/>
          <w:lang w:val="fr-FR"/>
        </w:rPr>
        <w:t>ation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03749">
        <w:rPr>
          <w:rFonts w:eastAsia="Times New Roman" w:cs="Arial"/>
          <w:noProof/>
          <w:szCs w:val="17"/>
          <w:lang w:val="fr-FR"/>
        </w:rPr>
        <w:t xml:space="preserve">un schéma externe DOIT être </w:t>
      </w:r>
      <w:r w:rsidRPr="00982192">
        <w:rPr>
          <w:rFonts w:eastAsia="Times New Roman" w:cs="Arial"/>
          <w:noProof/>
          <w:szCs w:val="17"/>
          <w:lang w:val="fr-FR"/>
        </w:rPr>
        <w:t>impl</w:t>
      </w:r>
      <w:r w:rsidR="00503749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ment</w:t>
      </w:r>
      <w:r w:rsidR="00503749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e</w:t>
      </w:r>
      <w:r w:rsidR="00503749">
        <w:rPr>
          <w:rFonts w:eastAsia="Times New Roman" w:cs="Arial"/>
          <w:noProof/>
          <w:szCs w:val="17"/>
          <w:lang w:val="fr-FR"/>
        </w:rPr>
        <w:t xml:space="preserve">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03749">
        <w:rPr>
          <w:rFonts w:eastAsia="Times New Roman" w:cs="Arial"/>
          <w:noProof/>
          <w:szCs w:val="17"/>
          <w:lang w:val="fr-FR"/>
        </w:rPr>
        <w:t>aide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03749">
        <w:rPr>
          <w:rFonts w:eastAsia="Times New Roman" w:cs="Arial"/>
          <w:noProof/>
          <w:szCs w:val="17"/>
          <w:lang w:val="fr-FR"/>
        </w:rPr>
        <w:t xml:space="preserve">une technique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xsd:import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503749">
        <w:rPr>
          <w:rFonts w:eastAsia="Times New Roman" w:cs="Arial"/>
          <w:noProof/>
          <w:szCs w:val="17"/>
          <w:lang w:val="fr-FR"/>
        </w:rPr>
        <w:t xml:space="preserve">et non une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xsd:include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56CE3197" w14:textId="5E67606A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0</w:t>
      </w:r>
      <w:r w:rsidR="00AD5E2E" w:rsidRPr="00982192">
        <w:rPr>
          <w:rFonts w:eastAsia="Times New Roman" w:cs="Arial"/>
          <w:noProof/>
          <w:szCs w:val="17"/>
          <w:lang w:val="fr-FR"/>
        </w:rPr>
        <w:t>9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503749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03749">
        <w:rPr>
          <w:rFonts w:eastAsia="Times New Roman" w:cs="Arial"/>
          <w:noProof/>
          <w:szCs w:val="17"/>
          <w:lang w:val="fr-FR"/>
        </w:rPr>
        <w:t xml:space="preserve">élément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xsd:any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03749">
        <w:rPr>
          <w:rFonts w:eastAsia="Times New Roman" w:cs="Arial"/>
          <w:noProof/>
          <w:szCs w:val="17"/>
          <w:lang w:val="fr-FR"/>
        </w:rPr>
        <w:t xml:space="preserve">NE DOIT PAS être utilisé </w:t>
      </w:r>
      <w:r w:rsidR="001524FD">
        <w:rPr>
          <w:rFonts w:eastAsia="Times New Roman" w:cs="Arial"/>
          <w:noProof/>
          <w:szCs w:val="17"/>
          <w:lang w:val="fr-FR"/>
        </w:rPr>
        <w:t>pour spécifier un élément racine dans le corps du message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3F516391" w14:textId="4C9E6383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AD5E2E" w:rsidRPr="00982192">
        <w:rPr>
          <w:rFonts w:eastAsia="Times New Roman" w:cs="Arial"/>
          <w:noProof/>
          <w:szCs w:val="17"/>
          <w:lang w:val="fr-FR"/>
        </w:rPr>
        <w:t>10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1524FD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524FD">
        <w:rPr>
          <w:rFonts w:eastAsia="Times New Roman" w:cs="Arial"/>
          <w:noProof/>
          <w:szCs w:val="17"/>
          <w:lang w:val="fr-FR"/>
        </w:rPr>
        <w:t>espace de nommage cible pour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WSD</w:t>
      </w:r>
      <w:r w:rsidRPr="00982192">
        <w:rPr>
          <w:rFonts w:eastAsia="Times New Roman" w:cs="Arial"/>
          <w:noProof/>
          <w:szCs w:val="17"/>
          <w:lang w:val="fr-FR"/>
        </w:rPr>
        <w:t xml:space="preserve">L (attribut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targetNamespace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524FD">
        <w:rPr>
          <w:rFonts w:eastAsia="Times New Roman" w:cs="Arial"/>
          <w:noProof/>
          <w:szCs w:val="17"/>
          <w:lang w:val="fr-FR"/>
        </w:rPr>
        <w:t>sur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 wsdl:definitions</w:t>
      </w:r>
      <w:r w:rsidRPr="00982192">
        <w:rPr>
          <w:rFonts w:eastAsia="Times New Roman" w:cs="Arial"/>
          <w:noProof/>
          <w:szCs w:val="17"/>
          <w:lang w:val="fr-FR"/>
        </w:rPr>
        <w:t xml:space="preserve">) </w:t>
      </w:r>
      <w:r w:rsidR="001524FD">
        <w:rPr>
          <w:rFonts w:eastAsia="Times New Roman" w:cs="Arial"/>
          <w:noProof/>
          <w:szCs w:val="17"/>
          <w:lang w:val="fr-FR"/>
        </w:rPr>
        <w:t xml:space="preserve">DOIT être </w:t>
      </w:r>
      <w:r w:rsidRPr="00982192">
        <w:rPr>
          <w:rFonts w:eastAsia="Times New Roman" w:cs="Arial"/>
          <w:noProof/>
          <w:szCs w:val="17"/>
          <w:lang w:val="fr-FR"/>
        </w:rPr>
        <w:t>diff</w:t>
      </w:r>
      <w:r w:rsidR="001524FD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 xml:space="preserve">rent </w:t>
      </w:r>
      <w:r w:rsidR="001524FD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524FD">
        <w:rPr>
          <w:rFonts w:eastAsia="Times New Roman" w:cs="Arial"/>
          <w:noProof/>
          <w:szCs w:val="17"/>
          <w:lang w:val="fr-FR"/>
        </w:rPr>
        <w:t>espace de nommage cible du schéma (attribut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targetNamespace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524FD">
        <w:rPr>
          <w:rFonts w:eastAsia="Times New Roman" w:cs="Arial"/>
          <w:noProof/>
          <w:szCs w:val="17"/>
          <w:lang w:val="fr-FR"/>
        </w:rPr>
        <w:t>sur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xsd:schema</w:t>
      </w:r>
      <w:r w:rsidRPr="00982192">
        <w:rPr>
          <w:rFonts w:eastAsia="Times New Roman" w:cs="Arial"/>
          <w:noProof/>
          <w:szCs w:val="17"/>
          <w:lang w:val="fr-FR"/>
        </w:rPr>
        <w:t>).</w:t>
      </w:r>
    </w:p>
    <w:p w14:paraId="3065993A" w14:textId="7AA5A407" w:rsidR="007D638D" w:rsidRPr="00982192" w:rsidRDefault="005E48A2" w:rsidP="007D638D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AD5E2E" w:rsidRPr="00982192">
        <w:rPr>
          <w:rFonts w:eastAsia="Times New Roman" w:cs="Arial"/>
          <w:noProof/>
          <w:szCs w:val="17"/>
          <w:lang w:val="fr-FR"/>
        </w:rPr>
        <w:t>1</w:t>
      </w:r>
      <w:r w:rsidRPr="00982192">
        <w:rPr>
          <w:rFonts w:eastAsia="Times New Roman" w:cs="Arial"/>
          <w:noProof/>
          <w:szCs w:val="17"/>
          <w:lang w:val="fr-FR"/>
        </w:rPr>
        <w:t>] </w:t>
      </w:r>
      <w:r w:rsidR="001524FD">
        <w:rPr>
          <w:rFonts w:eastAsia="Times New Roman" w:cs="Arial"/>
          <w:noProof/>
          <w:szCs w:val="17"/>
          <w:lang w:val="fr-FR"/>
        </w:rPr>
        <w:t xml:space="preserve">Les requêtes et les réponses </w:t>
      </w:r>
      <w:r w:rsidRPr="00982192">
        <w:rPr>
          <w:rFonts w:eastAsia="Times New Roman" w:cs="Arial"/>
          <w:noProof/>
          <w:szCs w:val="17"/>
          <w:lang w:val="fr-FR"/>
        </w:rPr>
        <w:t>(convention</w:t>
      </w:r>
      <w:r w:rsidR="001524FD">
        <w:rPr>
          <w:rFonts w:eastAsia="Times New Roman" w:cs="Arial"/>
          <w:noProof/>
          <w:szCs w:val="17"/>
          <w:lang w:val="fr-FR"/>
        </w:rPr>
        <w:t xml:space="preserve"> de nommage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1524FD">
        <w:rPr>
          <w:rFonts w:eastAsia="Times New Roman" w:cs="Arial"/>
          <w:noProof/>
          <w:szCs w:val="17"/>
          <w:lang w:val="fr-FR"/>
        </w:rPr>
        <w:t xml:space="preserve">format de </w:t>
      </w:r>
      <w:r w:rsidRPr="00982192">
        <w:rPr>
          <w:rFonts w:eastAsia="Times New Roman" w:cs="Arial"/>
          <w:noProof/>
          <w:szCs w:val="17"/>
          <w:lang w:val="fr-FR"/>
        </w:rPr>
        <w:t>message, structure</w:t>
      </w:r>
      <w:r w:rsidR="001524FD">
        <w:rPr>
          <w:rFonts w:eastAsia="Times New Roman" w:cs="Arial"/>
          <w:noProof/>
          <w:szCs w:val="17"/>
          <w:lang w:val="fr-FR"/>
        </w:rPr>
        <w:t xml:space="preserve"> des données et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DF0A95">
        <w:rPr>
          <w:rFonts w:eastAsia="Times New Roman" w:cs="Arial"/>
          <w:noProof/>
          <w:szCs w:val="17"/>
          <w:lang w:val="fr-FR"/>
        </w:rPr>
        <w:t>dictionnaire de données</w:t>
      </w:r>
      <w:r w:rsidRPr="00982192">
        <w:rPr>
          <w:rFonts w:eastAsia="Times New Roman" w:cs="Arial"/>
          <w:noProof/>
          <w:szCs w:val="17"/>
          <w:lang w:val="fr-FR"/>
        </w:rPr>
        <w:t xml:space="preserve">) </w:t>
      </w:r>
      <w:r w:rsidR="00DF0A95">
        <w:rPr>
          <w:rFonts w:eastAsia="Times New Roman" w:cs="Arial"/>
          <w:noProof/>
          <w:szCs w:val="17"/>
          <w:lang w:val="fr-FR"/>
        </w:rPr>
        <w:t>DEVRAIENT suivre la norme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Pr="00982192">
        <w:rPr>
          <w:rFonts w:eastAsia="Times New Roman" w:cs="Arial"/>
          <w:noProof/>
          <w:szCs w:val="17"/>
          <w:lang w:val="fr-FR"/>
        </w:rPr>
        <w:t>ST.96</w:t>
      </w:r>
      <w:r w:rsidR="00DF0A95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F0A95">
        <w:rPr>
          <w:rFonts w:eastAsia="Times New Roman" w:cs="Arial"/>
          <w:noProof/>
          <w:szCs w:val="17"/>
          <w:lang w:val="fr-FR"/>
        </w:rPr>
        <w:t>OMPI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44B420F5" w14:textId="7BAFC003" w:rsidR="005E48A2" w:rsidRPr="00982192" w:rsidRDefault="00DF0A95" w:rsidP="009B772B">
      <w:pPr>
        <w:pStyle w:val="Heading3"/>
      </w:pPr>
      <w:bookmarkStart w:id="93" w:name="_Toc54363381"/>
      <w:r>
        <w:t>Nommage et versionnage</w:t>
      </w:r>
      <w:bookmarkEnd w:id="93"/>
    </w:p>
    <w:p w14:paraId="08F5CCEE" w14:textId="79928282" w:rsidR="00992C0C" w:rsidRDefault="00627387" w:rsidP="00627387">
      <w:pPr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D5466A">
        <w:rPr>
          <w:rFonts w:eastAsia="Times New Roman" w:cs="Arial"/>
          <w:noProof/>
          <w:szCs w:val="17"/>
          <w:lang w:val="fr-FR"/>
        </w:rPr>
        <w:t xml:space="preserve">Des conventions de nommage appropriées devraient également être appliquées pour nommer les services et les éléments de </w:t>
      </w:r>
      <w:r w:rsidRPr="00982192">
        <w:rPr>
          <w:rFonts w:eastAsia="Times New Roman" w:cs="Arial"/>
          <w:noProof/>
          <w:szCs w:val="17"/>
          <w:lang w:val="fr-FR"/>
        </w:rPr>
        <w:t>W</w:t>
      </w:r>
      <w:r w:rsidR="00334310" w:rsidRPr="00982192">
        <w:rPr>
          <w:rFonts w:eastAsia="Times New Roman" w:cs="Arial"/>
          <w:noProof/>
          <w:szCs w:val="17"/>
          <w:lang w:val="fr-FR"/>
        </w:rPr>
        <w:t>SDL</w:t>
      </w:r>
      <w:r w:rsidR="00334310">
        <w:rPr>
          <w:rFonts w:eastAsia="Times New Roman" w:cs="Arial"/>
          <w:noProof/>
          <w:szCs w:val="17"/>
          <w:lang w:val="fr-FR"/>
        </w:rPr>
        <w:t>.  Ce</w:t>
      </w:r>
      <w:r w:rsidR="00D5466A">
        <w:rPr>
          <w:rFonts w:eastAsia="Times New Roman" w:cs="Arial"/>
          <w:noProof/>
          <w:szCs w:val="17"/>
          <w:lang w:val="fr-FR"/>
        </w:rPr>
        <w:t>s conventions de nommage devraient suivre celles qui sont implémentées dans la norme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Pr="00982192">
        <w:rPr>
          <w:rFonts w:eastAsia="Times New Roman" w:cs="Arial"/>
          <w:noProof/>
          <w:szCs w:val="17"/>
          <w:lang w:val="fr-FR"/>
        </w:rPr>
        <w:t>ST.96</w:t>
      </w:r>
      <w:r w:rsidR="00D5466A">
        <w:rPr>
          <w:rFonts w:eastAsia="Times New Roman" w:cs="Arial"/>
          <w:noProof/>
          <w:szCs w:val="17"/>
          <w:lang w:val="fr-FR"/>
        </w:rPr>
        <w:t xml:space="preserve">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5466A">
        <w:rPr>
          <w:rFonts w:eastAsia="Times New Roman" w:cs="Arial"/>
          <w:noProof/>
          <w:szCs w:val="17"/>
          <w:lang w:val="fr-FR"/>
        </w:rPr>
        <w:t>OMPI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6131DAF1" w14:textId="4B9E106C" w:rsidR="00992C0C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AD5E2E" w:rsidRPr="00982192">
        <w:rPr>
          <w:rFonts w:eastAsia="Times New Roman" w:cs="Arial"/>
          <w:noProof/>
          <w:szCs w:val="17"/>
          <w:lang w:val="fr-FR"/>
        </w:rPr>
        <w:t>2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D5466A">
        <w:rPr>
          <w:rFonts w:eastAsia="Times New Roman" w:cs="Arial"/>
          <w:noProof/>
          <w:szCs w:val="17"/>
          <w:lang w:val="fr-FR"/>
        </w:rPr>
        <w:t>Les s</w:t>
      </w:r>
      <w:r w:rsidRPr="00982192">
        <w:rPr>
          <w:rFonts w:eastAsia="Times New Roman" w:cs="Arial"/>
          <w:noProof/>
          <w:szCs w:val="17"/>
          <w:lang w:val="fr-FR"/>
        </w:rPr>
        <w:t xml:space="preserve">ervices </w:t>
      </w:r>
      <w:r w:rsidR="00D5466A">
        <w:rPr>
          <w:rFonts w:eastAsia="Times New Roman" w:cs="Arial"/>
          <w:noProof/>
          <w:szCs w:val="17"/>
          <w:lang w:val="fr-FR"/>
        </w:rPr>
        <w:t>DOIVENT être nommés en c</w:t>
      </w:r>
      <w:r w:rsidR="00D5466A" w:rsidRPr="00B61C22">
        <w:rPr>
          <w:rFonts w:eastAsia="Times New Roman" w:cs="Arial"/>
          <w:noProof/>
          <w:szCs w:val="17"/>
          <w:lang w:val="fr-FR"/>
        </w:rPr>
        <w:t xml:space="preserve">aractères haut de casse de type </w:t>
      </w:r>
      <w:r w:rsidR="00992C0C">
        <w:rPr>
          <w:rFonts w:eastAsia="Times New Roman" w:cs="Arial"/>
          <w:noProof/>
          <w:szCs w:val="17"/>
          <w:lang w:val="fr-FR"/>
        </w:rPr>
        <w:t>“</w:t>
      </w:r>
      <w:r w:rsidR="00992C0C" w:rsidRPr="00B61C22">
        <w:rPr>
          <w:rFonts w:eastAsia="Times New Roman" w:cs="Arial"/>
          <w:noProof/>
          <w:szCs w:val="17"/>
          <w:lang w:val="fr-FR"/>
        </w:rPr>
        <w:t>c</w:t>
      </w:r>
      <w:r w:rsidR="00D5466A" w:rsidRPr="00B61C22">
        <w:rPr>
          <w:rFonts w:eastAsia="Times New Roman" w:cs="Arial"/>
          <w:noProof/>
          <w:szCs w:val="17"/>
          <w:lang w:val="fr-FR"/>
        </w:rPr>
        <w:t>amel”</w:t>
      </w:r>
      <w:r w:rsidR="00D5466A" w:rsidRPr="00E8543F">
        <w:rPr>
          <w:rFonts w:eastAsia="Times New Roman" w:cs="Arial"/>
          <w:noProof/>
          <w:szCs w:val="17"/>
          <w:lang w:val="fr-FR"/>
        </w:rPr>
        <w:t xml:space="preserve"> </w:t>
      </w:r>
      <w:r w:rsidR="00D5466A">
        <w:rPr>
          <w:rFonts w:eastAsia="Times New Roman" w:cs="Arial"/>
          <w:noProof/>
          <w:szCs w:val="17"/>
          <w:lang w:val="fr-FR"/>
        </w:rPr>
        <w:t xml:space="preserve">et avoir un suffixe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="00D5466A">
        <w:rPr>
          <w:rFonts w:eastAsia="Times New Roman" w:cs="Arial"/>
          <w:noProof/>
          <w:szCs w:val="17"/>
          <w:lang w:val="fr-FR"/>
        </w:rPr>
        <w:t>Service</w:t>
      </w:r>
      <w:r w:rsidR="00555419">
        <w:rPr>
          <w:rFonts w:eastAsia="Times New Roman" w:cs="Arial"/>
          <w:noProof/>
          <w:szCs w:val="17"/>
          <w:lang w:val="fr-FR"/>
        </w:rPr>
        <w:t>”</w:t>
      </w:r>
      <w:r w:rsidR="00817E87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D5466A">
        <w:rPr>
          <w:rFonts w:eastAsia="Times New Roman" w:cs="Arial"/>
          <w:noProof/>
          <w:szCs w:val="17"/>
          <w:lang w:val="fr-FR"/>
        </w:rPr>
        <w:t xml:space="preserve">par exemple </w:t>
      </w:r>
      <w:r w:rsidR="00EF728A" w:rsidRPr="00982192">
        <w:rPr>
          <w:rFonts w:ascii="Courier New" w:eastAsia="Times New Roman" w:hAnsi="Courier New" w:cs="Courier New"/>
          <w:noProof/>
          <w:lang w:val="fr-FR"/>
        </w:rPr>
        <w:t>https://wipo.int/PatentsService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4DD745FD" w14:textId="7BD97CC8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AD5E2E" w:rsidRPr="00982192">
        <w:rPr>
          <w:rFonts w:eastAsia="Times New Roman" w:cs="Arial"/>
          <w:noProof/>
          <w:szCs w:val="17"/>
          <w:lang w:val="fr-FR"/>
        </w:rPr>
        <w:t>3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D5466A">
        <w:rPr>
          <w:rFonts w:eastAsia="Times New Roman" w:cs="Arial"/>
          <w:noProof/>
          <w:szCs w:val="17"/>
          <w:lang w:val="fr-FR"/>
        </w:rPr>
        <w:t xml:space="preserve">Les éléments </w:t>
      </w:r>
      <w:r w:rsidRPr="00982192">
        <w:rPr>
          <w:rFonts w:eastAsia="Times New Roman" w:cs="Arial"/>
          <w:noProof/>
          <w:szCs w:val="17"/>
          <w:lang w:val="fr-FR"/>
        </w:rPr>
        <w:t xml:space="preserve">WSDL </w:t>
      </w:r>
      <w:r w:rsidR="00D5466A">
        <w:rPr>
          <w:rFonts w:eastAsia="Times New Roman" w:cs="Arial"/>
          <w:noProof/>
          <w:szCs w:val="17"/>
          <w:lang w:val="fr-FR"/>
        </w:rPr>
        <w:t xml:space="preserve">que sont le </w:t>
      </w:r>
      <w:r w:rsidRPr="00982192">
        <w:rPr>
          <w:rFonts w:eastAsia="Times New Roman" w:cs="Arial"/>
          <w:noProof/>
          <w:szCs w:val="17"/>
          <w:lang w:val="fr-FR"/>
        </w:rPr>
        <w:t xml:space="preserve">message, </w:t>
      </w:r>
      <w:r w:rsidR="00D5466A">
        <w:rPr>
          <w:rFonts w:eastAsia="Times New Roman" w:cs="Arial"/>
          <w:noProof/>
          <w:szCs w:val="17"/>
          <w:lang w:val="fr-FR"/>
        </w:rPr>
        <w:t xml:space="preserve">la </w:t>
      </w:r>
      <w:r w:rsidRPr="00982192">
        <w:rPr>
          <w:rFonts w:eastAsia="Times New Roman" w:cs="Arial"/>
          <w:noProof/>
          <w:szCs w:val="17"/>
          <w:lang w:val="fr-FR"/>
        </w:rPr>
        <w:t>part</w:t>
      </w:r>
      <w:r w:rsidR="00D5466A">
        <w:rPr>
          <w:rFonts w:eastAsia="Times New Roman" w:cs="Arial"/>
          <w:noProof/>
          <w:szCs w:val="17"/>
          <w:lang w:val="fr-FR"/>
        </w:rPr>
        <w:t>ie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D5466A">
        <w:rPr>
          <w:rFonts w:eastAsia="Times New Roman" w:cs="Arial"/>
          <w:noProof/>
          <w:szCs w:val="17"/>
          <w:lang w:val="fr-FR"/>
        </w:rPr>
        <w:t xml:space="preserve">le type de </w:t>
      </w:r>
      <w:r w:rsidRPr="00982192">
        <w:rPr>
          <w:rFonts w:eastAsia="Times New Roman" w:cs="Arial"/>
          <w:noProof/>
          <w:szCs w:val="17"/>
          <w:lang w:val="fr-FR"/>
        </w:rPr>
        <w:t xml:space="preserve">port, </w:t>
      </w:r>
      <w:r w:rsidR="00D5466A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>op</w:t>
      </w:r>
      <w:r w:rsidR="00D5466A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 xml:space="preserve">ration, </w:t>
      </w:r>
      <w:r w:rsidR="00D5466A">
        <w:rPr>
          <w:rFonts w:eastAsia="Times New Roman" w:cs="Arial"/>
          <w:noProof/>
          <w:szCs w:val="17"/>
          <w:lang w:val="fr-FR"/>
        </w:rPr>
        <w:t>les donné</w:t>
      </w:r>
      <w:r w:rsidR="003E3D51">
        <w:rPr>
          <w:rFonts w:eastAsia="Times New Roman" w:cs="Arial"/>
          <w:noProof/>
          <w:szCs w:val="17"/>
          <w:lang w:val="fr-FR"/>
        </w:rPr>
        <w:t>e</w:t>
      </w:r>
      <w:r w:rsidR="00D5466A">
        <w:rPr>
          <w:rFonts w:eastAsia="Times New Roman" w:cs="Arial"/>
          <w:noProof/>
          <w:szCs w:val="17"/>
          <w:lang w:val="fr-FR"/>
        </w:rPr>
        <w:t>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5466A">
        <w:rPr>
          <w:rFonts w:eastAsia="Times New Roman" w:cs="Arial"/>
          <w:noProof/>
          <w:szCs w:val="17"/>
          <w:lang w:val="fr-FR"/>
        </w:rPr>
        <w:t>entrée, les données de sortie et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5466A">
        <w:rPr>
          <w:rFonts w:eastAsia="Times New Roman" w:cs="Arial"/>
          <w:noProof/>
          <w:szCs w:val="17"/>
          <w:lang w:val="fr-FR"/>
        </w:rPr>
        <w:t>association DEVRAIENT être nommés en c</w:t>
      </w:r>
      <w:r w:rsidR="00D5466A" w:rsidRPr="00B61C22">
        <w:rPr>
          <w:rFonts w:eastAsia="Times New Roman" w:cs="Arial"/>
          <w:noProof/>
          <w:szCs w:val="17"/>
          <w:lang w:val="fr-FR"/>
        </w:rPr>
        <w:t xml:space="preserve">aractères haut de casse de type </w:t>
      </w:r>
      <w:r w:rsidR="00992C0C">
        <w:rPr>
          <w:rFonts w:eastAsia="Times New Roman" w:cs="Arial"/>
          <w:noProof/>
          <w:szCs w:val="17"/>
          <w:lang w:val="fr-FR"/>
        </w:rPr>
        <w:t>“</w:t>
      </w:r>
      <w:r w:rsidR="00992C0C" w:rsidRPr="00B61C22">
        <w:rPr>
          <w:rFonts w:eastAsia="Times New Roman" w:cs="Arial"/>
          <w:noProof/>
          <w:szCs w:val="17"/>
          <w:lang w:val="fr-FR"/>
        </w:rPr>
        <w:t>c</w:t>
      </w:r>
      <w:r w:rsidR="00D5466A" w:rsidRPr="00B61C22">
        <w:rPr>
          <w:rFonts w:eastAsia="Times New Roman" w:cs="Arial"/>
          <w:noProof/>
          <w:szCs w:val="17"/>
          <w:lang w:val="fr-FR"/>
        </w:rPr>
        <w:t>amel”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56A4E216" w14:textId="445AD854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AD5E2E" w:rsidRPr="00982192">
        <w:rPr>
          <w:rFonts w:eastAsia="Times New Roman" w:cs="Arial"/>
          <w:noProof/>
          <w:szCs w:val="17"/>
          <w:lang w:val="fr-FR"/>
        </w:rPr>
        <w:t>4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D5466A">
        <w:rPr>
          <w:rFonts w:eastAsia="Times New Roman" w:cs="Arial"/>
          <w:noProof/>
          <w:szCs w:val="17"/>
          <w:lang w:val="fr-FR"/>
        </w:rPr>
        <w:t xml:space="preserve">Les noms des messages de requête DEVRAIENT avoir un suffixe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Pr="00982192">
        <w:rPr>
          <w:rFonts w:eastAsia="Times New Roman" w:cs="Arial"/>
          <w:noProof/>
          <w:szCs w:val="17"/>
          <w:lang w:val="fr-FR"/>
        </w:rPr>
        <w:t>Request</w:t>
      </w:r>
      <w:r w:rsidR="00555419">
        <w:rPr>
          <w:rFonts w:eastAsia="Times New Roman" w:cs="Arial"/>
          <w:noProof/>
          <w:szCs w:val="17"/>
          <w:lang w:val="fr-FR"/>
        </w:rPr>
        <w:t>”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0E824468" w14:textId="1C5118ED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AD5E2E" w:rsidRPr="00982192">
        <w:rPr>
          <w:rFonts w:eastAsia="Times New Roman" w:cs="Arial"/>
          <w:noProof/>
          <w:szCs w:val="17"/>
          <w:lang w:val="fr-FR"/>
        </w:rPr>
        <w:t>5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D5466A">
        <w:rPr>
          <w:rFonts w:eastAsia="Times New Roman" w:cs="Arial"/>
          <w:noProof/>
          <w:szCs w:val="17"/>
          <w:lang w:val="fr-FR"/>
        </w:rPr>
        <w:t xml:space="preserve">Les noms des messages de réponse DEVRAIENT avoir un suffixe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 w:rsidRPr="00982192">
        <w:rPr>
          <w:rFonts w:eastAsia="Times New Roman" w:cs="Arial"/>
          <w:noProof/>
          <w:szCs w:val="17"/>
          <w:lang w:val="fr-FR"/>
        </w:rPr>
        <w:t>Response</w:t>
      </w:r>
      <w:r w:rsidR="00307F5D">
        <w:rPr>
          <w:rFonts w:eastAsia="Times New Roman" w:cs="Arial"/>
          <w:noProof/>
          <w:szCs w:val="17"/>
          <w:lang w:val="fr-FR"/>
        </w:rPr>
        <w:t>”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3686F82A" w14:textId="4F84D7A9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AD5E2E" w:rsidRPr="00982192">
        <w:rPr>
          <w:rFonts w:eastAsia="Times New Roman" w:cs="Arial"/>
          <w:noProof/>
          <w:szCs w:val="17"/>
          <w:lang w:val="fr-FR"/>
        </w:rPr>
        <w:t>6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D5466A">
        <w:rPr>
          <w:rFonts w:eastAsia="Times New Roman" w:cs="Arial"/>
          <w:noProof/>
          <w:szCs w:val="17"/>
          <w:lang w:val="fr-FR"/>
        </w:rPr>
        <w:t>Les noms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5466A">
        <w:rPr>
          <w:rFonts w:eastAsia="Times New Roman" w:cs="Arial"/>
          <w:noProof/>
          <w:szCs w:val="17"/>
          <w:lang w:val="fr-FR"/>
        </w:rPr>
        <w:t>opé</w:t>
      </w:r>
      <w:r w:rsidRPr="00982192">
        <w:rPr>
          <w:rFonts w:eastAsia="Times New Roman" w:cs="Arial"/>
          <w:noProof/>
          <w:szCs w:val="17"/>
          <w:lang w:val="fr-FR"/>
        </w:rPr>
        <w:t xml:space="preserve">ration </w:t>
      </w:r>
      <w:r w:rsidR="00D5466A">
        <w:rPr>
          <w:rFonts w:eastAsia="Times New Roman" w:cs="Arial"/>
          <w:noProof/>
          <w:szCs w:val="17"/>
          <w:lang w:val="fr-FR"/>
        </w:rPr>
        <w:t xml:space="preserve">DEVRAIENT suivre le format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&lt;Verb&gt;&lt;Object&gt;{&lt;Qualifier&gt;}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D5466A">
        <w:rPr>
          <w:rFonts w:eastAsia="Times New Roman" w:cs="Arial"/>
          <w:noProof/>
          <w:szCs w:val="17"/>
          <w:lang w:val="fr-FR"/>
        </w:rPr>
        <w:t>où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&lt;Verb&gt;</w:t>
      </w:r>
      <w:r w:rsidRPr="00982192">
        <w:rPr>
          <w:rFonts w:eastAsia="Times New Roman" w:cs="Arial"/>
          <w:noProof/>
          <w:szCs w:val="17"/>
          <w:lang w:val="fr-FR"/>
        </w:rPr>
        <w:t xml:space="preserve"> indi</w:t>
      </w:r>
      <w:r w:rsidR="00D5466A">
        <w:rPr>
          <w:rFonts w:eastAsia="Times New Roman" w:cs="Arial"/>
          <w:noProof/>
          <w:szCs w:val="17"/>
          <w:lang w:val="fr-FR"/>
        </w:rPr>
        <w:t>que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5466A">
        <w:rPr>
          <w:rFonts w:eastAsia="Times New Roman" w:cs="Arial"/>
          <w:noProof/>
          <w:szCs w:val="17"/>
          <w:lang w:val="fr-FR"/>
        </w:rPr>
        <w:t>opé</w:t>
      </w:r>
      <w:r w:rsidRPr="00982192">
        <w:rPr>
          <w:rFonts w:eastAsia="Times New Roman" w:cs="Arial"/>
          <w:noProof/>
          <w:szCs w:val="17"/>
          <w:lang w:val="fr-FR"/>
        </w:rPr>
        <w:t>ration (</w:t>
      </w:r>
      <w:r w:rsidR="00D5466A">
        <w:rPr>
          <w:rFonts w:eastAsia="Times New Roman" w:cs="Arial"/>
          <w:noProof/>
          <w:szCs w:val="17"/>
          <w:lang w:val="fr-FR"/>
        </w:rPr>
        <w:t xml:space="preserve">de préférence </w:t>
      </w:r>
      <w:r w:rsidRPr="00982192">
        <w:rPr>
          <w:rFonts w:eastAsia="Times New Roman" w:cs="Arial"/>
          <w:noProof/>
          <w:szCs w:val="17"/>
          <w:lang w:val="fr-FR"/>
        </w:rPr>
        <w:t>Get, Create, Update o</w:t>
      </w:r>
      <w:r w:rsidR="0062488C">
        <w:rPr>
          <w:rFonts w:eastAsia="Times New Roman" w:cs="Arial"/>
          <w:noProof/>
          <w:szCs w:val="17"/>
          <w:lang w:val="fr-FR"/>
        </w:rPr>
        <w:t>u Delete, le cas échéant</w:t>
      </w:r>
      <w:r w:rsidRPr="00982192">
        <w:rPr>
          <w:rFonts w:eastAsia="Times New Roman" w:cs="Arial"/>
          <w:noProof/>
          <w:szCs w:val="17"/>
          <w:lang w:val="fr-FR"/>
        </w:rPr>
        <w:t xml:space="preserve">) </w:t>
      </w:r>
      <w:r w:rsidR="0062488C">
        <w:rPr>
          <w:rFonts w:eastAsia="Times New Roman" w:cs="Arial"/>
          <w:noProof/>
          <w:szCs w:val="17"/>
          <w:lang w:val="fr-FR"/>
        </w:rPr>
        <w:t>sur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&lt;Object&gt;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62488C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>op</w:t>
      </w:r>
      <w:r w:rsidR="0062488C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 xml:space="preserve">ration, </w:t>
      </w:r>
      <w:r w:rsidR="0062488C">
        <w:rPr>
          <w:rFonts w:eastAsia="Times New Roman" w:cs="Arial"/>
          <w:noProof/>
          <w:szCs w:val="17"/>
          <w:lang w:val="fr-FR"/>
        </w:rPr>
        <w:t>éventuellement suivi</w:t>
      </w:r>
      <w:r w:rsidR="003E3D51">
        <w:rPr>
          <w:rFonts w:eastAsia="Times New Roman" w:cs="Arial"/>
          <w:noProof/>
          <w:szCs w:val="17"/>
          <w:lang w:val="fr-FR"/>
        </w:rPr>
        <w:t>e</w:t>
      </w:r>
      <w:r w:rsidR="0062488C">
        <w:rPr>
          <w:rFonts w:eastAsia="Times New Roman" w:cs="Arial"/>
          <w:noProof/>
          <w:szCs w:val="17"/>
          <w:lang w:val="fr-FR"/>
        </w:rPr>
        <w:t xml:space="preserve">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2488C">
        <w:rPr>
          <w:rFonts w:eastAsia="Times New Roman" w:cs="Arial"/>
          <w:noProof/>
          <w:szCs w:val="17"/>
          <w:lang w:val="fr-FR"/>
        </w:rPr>
        <w:t xml:space="preserve">un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&lt;Qualifier&gt;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62488C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&lt;Object&gt;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72EB2771" w14:textId="1DFEC98B" w:rsidR="005E48A2" w:rsidRPr="00982192" w:rsidRDefault="006B779E" w:rsidP="006B779E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62488C">
        <w:rPr>
          <w:rFonts w:eastAsia="Times New Roman" w:cs="Arial"/>
          <w:noProof/>
          <w:szCs w:val="17"/>
          <w:lang w:val="fr-FR"/>
        </w:rPr>
        <w:t>Tous les noms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62488C">
        <w:rPr>
          <w:rFonts w:eastAsia="Times New Roman" w:cs="Arial"/>
          <w:noProof/>
          <w:szCs w:val="17"/>
          <w:lang w:val="fr-FR"/>
        </w:rPr>
        <w:t>opé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ration </w:t>
      </w:r>
      <w:r w:rsidR="0062488C">
        <w:rPr>
          <w:rFonts w:eastAsia="Times New Roman" w:cs="Arial"/>
          <w:noProof/>
          <w:szCs w:val="17"/>
          <w:lang w:val="fr-FR"/>
        </w:rPr>
        <w:t>auront au moins deux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62488C">
        <w:rPr>
          <w:rFonts w:eastAsia="Times New Roman" w:cs="Arial"/>
          <w:noProof/>
          <w:szCs w:val="17"/>
          <w:lang w:val="fr-FR"/>
        </w:rPr>
        <w:t>parti</w:t>
      </w:r>
      <w:r w:rsidR="00334310">
        <w:rPr>
          <w:rFonts w:eastAsia="Times New Roman" w:cs="Arial"/>
          <w:noProof/>
          <w:szCs w:val="17"/>
          <w:lang w:val="fr-FR"/>
        </w:rPr>
        <w:t>es.  Un</w:t>
      </w:r>
      <w:r w:rsidR="0062488C">
        <w:rPr>
          <w:rFonts w:eastAsia="Times New Roman" w:cs="Arial"/>
          <w:noProof/>
          <w:szCs w:val="17"/>
          <w:lang w:val="fr-FR"/>
        </w:rPr>
        <w:t xml:space="preserve">e troisième partie facultative peut être incluse pour clarifier ou préciser </w:t>
      </w:r>
      <w:r w:rsidR="00B608D4">
        <w:rPr>
          <w:rFonts w:eastAsia="Times New Roman" w:cs="Arial"/>
          <w:noProof/>
          <w:szCs w:val="17"/>
          <w:lang w:val="fr-FR"/>
        </w:rPr>
        <w:t>le but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608D4">
        <w:rPr>
          <w:rFonts w:eastAsia="Times New Roman" w:cs="Arial"/>
          <w:noProof/>
          <w:szCs w:val="17"/>
          <w:lang w:val="fr-FR"/>
        </w:rPr>
        <w:t>opérati</w:t>
      </w:r>
      <w:r w:rsidR="00334310">
        <w:rPr>
          <w:rFonts w:eastAsia="Times New Roman" w:cs="Arial"/>
          <w:noProof/>
          <w:szCs w:val="17"/>
          <w:lang w:val="fr-FR"/>
        </w:rPr>
        <w:t>on.  Le</w:t>
      </w:r>
      <w:r w:rsidR="00B608D4">
        <w:rPr>
          <w:rFonts w:eastAsia="Times New Roman" w:cs="Arial"/>
          <w:noProof/>
          <w:szCs w:val="17"/>
          <w:lang w:val="fr-FR"/>
        </w:rPr>
        <w:t>s trois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B608D4">
        <w:rPr>
          <w:rFonts w:eastAsia="Times New Roman" w:cs="Arial"/>
          <w:noProof/>
          <w:szCs w:val="17"/>
          <w:lang w:val="fr-FR"/>
        </w:rPr>
        <w:t>parties sont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&lt;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Verb&gt; &lt;Object&gt; &lt;Qualifier</w:t>
      </w:r>
      <w:r w:rsidR="00992C0C">
        <w:rPr>
          <w:rFonts w:ascii="Courier New" w:eastAsia="Times New Roman" w:hAnsi="Courier New" w:cs="Courier New"/>
          <w:noProof/>
          <w:szCs w:val="17"/>
          <w:lang w:val="fr-FR"/>
        </w:rPr>
        <w:t xml:space="preserve"> –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Optional&gt;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. </w:t>
      </w:r>
      <w:r w:rsidR="00B70D42">
        <w:rPr>
          <w:rFonts w:eastAsia="Times New Roman" w:cs="Arial"/>
          <w:noProof/>
          <w:szCs w:val="17"/>
          <w:lang w:val="fr-FR"/>
        </w:rPr>
        <w:t xml:space="preserve"> </w:t>
      </w:r>
      <w:r w:rsidR="00B608D4">
        <w:rPr>
          <w:rFonts w:eastAsia="Times New Roman" w:cs="Arial"/>
          <w:noProof/>
          <w:szCs w:val="17"/>
          <w:lang w:val="fr-FR"/>
        </w:rPr>
        <w:t>Chaque partie est décrite en détail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608D4">
        <w:rPr>
          <w:rFonts w:eastAsia="Times New Roman" w:cs="Arial"/>
          <w:noProof/>
          <w:szCs w:val="17"/>
          <w:lang w:val="fr-FR"/>
        </w:rPr>
        <w:t>après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4254FF21" w14:textId="4A6E990C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/>
          <w:b/>
          <w:bCs/>
          <w:noProof/>
          <w:lang w:val="fr-FR"/>
        </w:rPr>
        <w:t>Verb</w:t>
      </w:r>
      <w:r w:rsidR="00B608D4">
        <w:rPr>
          <w:rFonts w:eastAsia="Times New Roman"/>
          <w:b/>
          <w:bCs/>
          <w:noProof/>
          <w:lang w:val="fr-FR"/>
        </w:rPr>
        <w:t>e</w:t>
      </w:r>
      <w:r w:rsidRPr="00982192">
        <w:rPr>
          <w:rFonts w:eastAsia="Times New Roman" w:cs="Arial"/>
          <w:noProof/>
          <w:szCs w:val="17"/>
          <w:lang w:val="fr-FR"/>
        </w:rPr>
        <w:t xml:space="preserve"> – </w:t>
      </w:r>
      <w:r w:rsidR="003E3D51">
        <w:rPr>
          <w:rFonts w:eastAsia="Times New Roman" w:cs="Arial"/>
          <w:noProof/>
          <w:szCs w:val="17"/>
          <w:lang w:val="fr-FR"/>
        </w:rPr>
        <w:t>c</w:t>
      </w:r>
      <w:r w:rsidR="00B608D4">
        <w:rPr>
          <w:rFonts w:eastAsia="Times New Roman" w:cs="Arial"/>
          <w:noProof/>
          <w:szCs w:val="17"/>
          <w:lang w:val="fr-FR"/>
        </w:rPr>
        <w:t>haque nom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>op</w:t>
      </w:r>
      <w:r w:rsidR="00B608D4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 xml:space="preserve">ration </w:t>
      </w:r>
      <w:r w:rsidR="00B608D4">
        <w:rPr>
          <w:rFonts w:eastAsia="Times New Roman" w:cs="Arial"/>
          <w:noProof/>
          <w:szCs w:val="17"/>
          <w:lang w:val="fr-FR"/>
        </w:rPr>
        <w:t>commencera par un ver</w:t>
      </w:r>
      <w:r w:rsidR="00334310">
        <w:rPr>
          <w:rFonts w:eastAsia="Times New Roman" w:cs="Arial"/>
          <w:noProof/>
          <w:szCs w:val="17"/>
          <w:lang w:val="fr-FR"/>
        </w:rPr>
        <w:t>be.  On</w:t>
      </w:r>
      <w:r w:rsidR="00B608D4">
        <w:rPr>
          <w:rFonts w:eastAsia="Times New Roman" w:cs="Arial"/>
          <w:noProof/>
          <w:szCs w:val="17"/>
          <w:lang w:val="fr-FR"/>
        </w:rPr>
        <w:t xml:space="preserve"> trouvera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608D4">
        <w:rPr>
          <w:rFonts w:eastAsia="Times New Roman" w:cs="Arial"/>
          <w:noProof/>
          <w:szCs w:val="17"/>
          <w:lang w:val="fr-FR"/>
        </w:rPr>
        <w:t>après des exemples de verbes couramment utilisés.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651"/>
        <w:gridCol w:w="3019"/>
        <w:gridCol w:w="2976"/>
      </w:tblGrid>
      <w:tr w:rsidR="005E48A2" w:rsidRPr="00982192" w14:paraId="29DAA964" w14:textId="77777777" w:rsidTr="00581E61">
        <w:trPr>
          <w:trHeight w:val="340"/>
        </w:trPr>
        <w:tc>
          <w:tcPr>
            <w:tcW w:w="2651" w:type="dxa"/>
          </w:tcPr>
          <w:p w14:paraId="51CC702D" w14:textId="6BFAB8D6" w:rsidR="005E48A2" w:rsidRPr="00982192" w:rsidRDefault="005E48A2" w:rsidP="00581E61">
            <w:pPr>
              <w:pStyle w:val="NormalWeb"/>
              <w:jc w:val="center"/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>Verb</w:t>
            </w:r>
            <w:r w:rsidR="00B608D4"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>e</w:t>
            </w:r>
          </w:p>
        </w:tc>
        <w:tc>
          <w:tcPr>
            <w:tcW w:w="3019" w:type="dxa"/>
          </w:tcPr>
          <w:p w14:paraId="2AF84A5C" w14:textId="77777777" w:rsidR="005E48A2" w:rsidRPr="00982192" w:rsidRDefault="005E48A2" w:rsidP="00581E61">
            <w:pPr>
              <w:pStyle w:val="NormalWeb"/>
              <w:jc w:val="center"/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b/>
                <w:bCs/>
                <w:noProof/>
                <w:szCs w:val="17"/>
                <w:lang w:val="fr-FR"/>
              </w:rPr>
              <w:t>Description</w:t>
            </w:r>
          </w:p>
        </w:tc>
        <w:tc>
          <w:tcPr>
            <w:tcW w:w="2976" w:type="dxa"/>
          </w:tcPr>
          <w:p w14:paraId="1249875D" w14:textId="3078AF4A" w:rsidR="005E48A2" w:rsidRPr="00982192" w:rsidRDefault="00B608D4" w:rsidP="00581E61">
            <w:pPr>
              <w:pStyle w:val="NormalWeb"/>
              <w:jc w:val="center"/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Cs w:val="17"/>
                <w:lang w:val="fr-FR"/>
              </w:rPr>
              <w:t>Exe</w:t>
            </w:r>
            <w:r w:rsidR="005E48A2" w:rsidRPr="00982192">
              <w:rPr>
                <w:rFonts w:asciiTheme="minorBidi" w:hAnsiTheme="minorBidi" w:cstheme="minorBidi"/>
                <w:b/>
                <w:bCs/>
                <w:noProof/>
                <w:szCs w:val="17"/>
                <w:lang w:val="fr-FR"/>
              </w:rPr>
              <w:t>mple</w:t>
            </w:r>
          </w:p>
        </w:tc>
      </w:tr>
      <w:tr w:rsidR="005E48A2" w:rsidRPr="00982192" w14:paraId="4B02D97D" w14:textId="77777777" w:rsidTr="00581E61">
        <w:trPr>
          <w:trHeight w:val="340"/>
        </w:trPr>
        <w:tc>
          <w:tcPr>
            <w:tcW w:w="2651" w:type="dxa"/>
          </w:tcPr>
          <w:p w14:paraId="44A13A6B" w14:textId="77777777" w:rsidR="005E48A2" w:rsidRPr="00982192" w:rsidRDefault="005E48A2" w:rsidP="00581E61">
            <w:pPr>
              <w:pStyle w:val="NormalWeb"/>
              <w:jc w:val="center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Get</w:t>
            </w:r>
          </w:p>
        </w:tc>
        <w:tc>
          <w:tcPr>
            <w:tcW w:w="3019" w:type="dxa"/>
          </w:tcPr>
          <w:p w14:paraId="784AF395" w14:textId="0FD97AA1" w:rsidR="005E48A2" w:rsidRPr="00982192" w:rsidRDefault="0096157D" w:rsidP="00B608D4">
            <w:pPr>
              <w:pStyle w:val="NormalWeb"/>
              <w:jc w:val="center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noProof/>
                <w:szCs w:val="17"/>
                <w:lang w:val="fr-FR"/>
              </w:rPr>
              <w:t xml:space="preserve">Extraire </w:t>
            </w:r>
            <w:r w:rsidR="00B608D4">
              <w:rPr>
                <w:rFonts w:asciiTheme="minorBidi" w:hAnsiTheme="minorBidi" w:cstheme="minorBidi"/>
                <w:noProof/>
                <w:szCs w:val="17"/>
                <w:lang w:val="fr-FR"/>
              </w:rPr>
              <w:t xml:space="preserve">un objet unique </w:t>
            </w:r>
          </w:p>
        </w:tc>
        <w:tc>
          <w:tcPr>
            <w:tcW w:w="2976" w:type="dxa"/>
          </w:tcPr>
          <w:p w14:paraId="6E6F9DBA" w14:textId="77777777" w:rsidR="005E48A2" w:rsidRPr="00982192" w:rsidRDefault="005E48A2" w:rsidP="00581E61">
            <w:pPr>
              <w:pStyle w:val="NormalWeb"/>
              <w:jc w:val="center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GetBibData</w:t>
            </w:r>
          </w:p>
        </w:tc>
      </w:tr>
      <w:tr w:rsidR="005E48A2" w:rsidRPr="00982192" w14:paraId="503CB346" w14:textId="77777777" w:rsidTr="00581E61">
        <w:trPr>
          <w:trHeight w:val="340"/>
        </w:trPr>
        <w:tc>
          <w:tcPr>
            <w:tcW w:w="2651" w:type="dxa"/>
          </w:tcPr>
          <w:p w14:paraId="475E600F" w14:textId="77777777" w:rsidR="005E48A2" w:rsidRPr="00982192" w:rsidRDefault="005E48A2" w:rsidP="00581E61">
            <w:pPr>
              <w:pStyle w:val="NormalWeb"/>
              <w:jc w:val="center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Create</w:t>
            </w:r>
          </w:p>
        </w:tc>
        <w:tc>
          <w:tcPr>
            <w:tcW w:w="3019" w:type="dxa"/>
          </w:tcPr>
          <w:p w14:paraId="0A97FC84" w14:textId="4572D7C8" w:rsidR="005E48A2" w:rsidRPr="00982192" w:rsidRDefault="0096157D" w:rsidP="00B608D4">
            <w:pPr>
              <w:pStyle w:val="NormalWeb"/>
              <w:jc w:val="center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noProof/>
                <w:szCs w:val="17"/>
                <w:lang w:val="fr-FR"/>
              </w:rPr>
              <w:t>Extraire</w:t>
            </w:r>
            <w:r w:rsidR="00B608D4">
              <w:rPr>
                <w:rFonts w:asciiTheme="minorBidi" w:hAnsiTheme="minorBidi" w:cstheme="minorBidi"/>
                <w:noProof/>
                <w:szCs w:val="17"/>
                <w:lang w:val="fr-FR"/>
              </w:rPr>
              <w:t xml:space="preserve"> un nouvel objet </w:t>
            </w:r>
          </w:p>
        </w:tc>
        <w:tc>
          <w:tcPr>
            <w:tcW w:w="2976" w:type="dxa"/>
          </w:tcPr>
          <w:p w14:paraId="03BEF7FF" w14:textId="77777777" w:rsidR="005E48A2" w:rsidRPr="00982192" w:rsidRDefault="005E48A2" w:rsidP="00581E61">
            <w:pPr>
              <w:pStyle w:val="NormalWeb"/>
              <w:jc w:val="center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CreateBibData</w:t>
            </w:r>
          </w:p>
        </w:tc>
      </w:tr>
      <w:tr w:rsidR="005E48A2" w:rsidRPr="00982192" w14:paraId="5724C71D" w14:textId="77777777" w:rsidTr="00581E61">
        <w:trPr>
          <w:trHeight w:val="340"/>
        </w:trPr>
        <w:tc>
          <w:tcPr>
            <w:tcW w:w="2651" w:type="dxa"/>
          </w:tcPr>
          <w:p w14:paraId="43B662C4" w14:textId="77777777" w:rsidR="005E48A2" w:rsidRPr="00982192" w:rsidRDefault="005E48A2" w:rsidP="00581E61">
            <w:pPr>
              <w:pStyle w:val="NormalWeb"/>
              <w:jc w:val="center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Update</w:t>
            </w:r>
          </w:p>
        </w:tc>
        <w:tc>
          <w:tcPr>
            <w:tcW w:w="3019" w:type="dxa"/>
          </w:tcPr>
          <w:p w14:paraId="46F7C6FB" w14:textId="2857E620" w:rsidR="005E48A2" w:rsidRPr="00982192" w:rsidRDefault="00B608D4" w:rsidP="00B608D4">
            <w:pPr>
              <w:pStyle w:val="NormalWeb"/>
              <w:jc w:val="center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noProof/>
                <w:szCs w:val="17"/>
                <w:lang w:val="fr-FR"/>
              </w:rPr>
              <w:t xml:space="preserve">Mettre à jour un </w:t>
            </w:r>
            <w:r w:rsidR="005E48A2"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objet</w:t>
            </w:r>
          </w:p>
        </w:tc>
        <w:tc>
          <w:tcPr>
            <w:tcW w:w="2976" w:type="dxa"/>
          </w:tcPr>
          <w:p w14:paraId="2A99537E" w14:textId="77777777" w:rsidR="005E48A2" w:rsidRPr="00982192" w:rsidRDefault="005E48A2" w:rsidP="00581E61">
            <w:pPr>
              <w:pStyle w:val="NormalWeb"/>
              <w:jc w:val="center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UpdateBibData</w:t>
            </w:r>
          </w:p>
        </w:tc>
      </w:tr>
      <w:tr w:rsidR="005E48A2" w:rsidRPr="00982192" w14:paraId="7629BB73" w14:textId="77777777" w:rsidTr="00581E61">
        <w:trPr>
          <w:trHeight w:val="340"/>
        </w:trPr>
        <w:tc>
          <w:tcPr>
            <w:tcW w:w="2651" w:type="dxa"/>
          </w:tcPr>
          <w:p w14:paraId="38F7822C" w14:textId="77777777" w:rsidR="005E48A2" w:rsidRPr="00982192" w:rsidRDefault="005E48A2" w:rsidP="00581E61">
            <w:pPr>
              <w:pStyle w:val="NormalWeb"/>
              <w:jc w:val="center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Delete</w:t>
            </w:r>
          </w:p>
        </w:tc>
        <w:tc>
          <w:tcPr>
            <w:tcW w:w="3019" w:type="dxa"/>
          </w:tcPr>
          <w:p w14:paraId="0A499546" w14:textId="596ACD29" w:rsidR="005E48A2" w:rsidRPr="00982192" w:rsidRDefault="00B608D4" w:rsidP="00B608D4">
            <w:pPr>
              <w:pStyle w:val="NormalWeb"/>
              <w:jc w:val="center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noProof/>
                <w:szCs w:val="17"/>
                <w:lang w:val="fr-FR"/>
              </w:rPr>
              <w:t>Supprimer un obje</w:t>
            </w:r>
            <w:r w:rsidR="005E48A2"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t</w:t>
            </w:r>
          </w:p>
        </w:tc>
        <w:tc>
          <w:tcPr>
            <w:tcW w:w="2976" w:type="dxa"/>
          </w:tcPr>
          <w:p w14:paraId="43F05640" w14:textId="77777777" w:rsidR="005E48A2" w:rsidRPr="00982192" w:rsidRDefault="005E48A2" w:rsidP="00581E61">
            <w:pPr>
              <w:pStyle w:val="NormalWeb"/>
              <w:jc w:val="center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DeleteCustomer</w:t>
            </w:r>
          </w:p>
        </w:tc>
      </w:tr>
    </w:tbl>
    <w:p w14:paraId="3A0921B0" w14:textId="4DF1EA40" w:rsidR="005E48A2" w:rsidRPr="00982192" w:rsidRDefault="00B608D4" w:rsidP="005E48A2">
      <w:pPr>
        <w:spacing w:before="100" w:beforeAutospacing="1" w:after="240"/>
        <w:ind w:left="709"/>
        <w:rPr>
          <w:rFonts w:eastAsia="Times New Roman"/>
          <w:bCs/>
          <w:noProof/>
          <w:lang w:val="fr-FR"/>
        </w:rPr>
      </w:pPr>
      <w:r>
        <w:rPr>
          <w:rFonts w:eastAsia="Times New Roman"/>
          <w:b/>
          <w:noProof/>
          <w:lang w:val="fr-FR"/>
        </w:rPr>
        <w:t>Obje</w:t>
      </w:r>
      <w:r w:rsidR="005E48A2" w:rsidRPr="00982192">
        <w:rPr>
          <w:rFonts w:eastAsia="Times New Roman"/>
          <w:b/>
          <w:noProof/>
          <w:lang w:val="fr-FR"/>
        </w:rPr>
        <w:t>t</w:t>
      </w:r>
      <w:r w:rsidR="005E48A2" w:rsidRPr="00982192">
        <w:rPr>
          <w:rFonts w:eastAsia="Times New Roman"/>
          <w:bCs/>
          <w:noProof/>
          <w:lang w:val="fr-FR"/>
        </w:rPr>
        <w:t xml:space="preserve"> – </w:t>
      </w:r>
      <w:r>
        <w:rPr>
          <w:rFonts w:eastAsia="Times New Roman"/>
          <w:bCs/>
          <w:noProof/>
          <w:lang w:val="fr-FR"/>
        </w:rPr>
        <w:t xml:space="preserve">Un nom suivant un verbe sera une description </w:t>
      </w:r>
      <w:r w:rsidR="005E48A2" w:rsidRPr="00982192">
        <w:rPr>
          <w:rFonts w:eastAsia="Times New Roman"/>
          <w:bCs/>
          <w:noProof/>
          <w:lang w:val="fr-FR"/>
        </w:rPr>
        <w:t>succinct</w:t>
      </w:r>
      <w:r>
        <w:rPr>
          <w:rFonts w:eastAsia="Times New Roman"/>
          <w:bCs/>
          <w:noProof/>
          <w:lang w:val="fr-FR"/>
        </w:rPr>
        <w:t>e</w:t>
      </w:r>
      <w:r w:rsidR="005E48A2" w:rsidRPr="00982192">
        <w:rPr>
          <w:rFonts w:eastAsia="Times New Roman"/>
          <w:bCs/>
          <w:noProof/>
          <w:lang w:val="fr-FR"/>
        </w:rPr>
        <w:t xml:space="preserve"> </w:t>
      </w:r>
      <w:r w:rsidR="008754CB">
        <w:rPr>
          <w:rFonts w:eastAsia="Times New Roman"/>
          <w:bCs/>
          <w:noProof/>
          <w:lang w:val="fr-FR"/>
        </w:rPr>
        <w:t>et non ambiguë de la fonction de l</w:t>
      </w:r>
      <w:r w:rsidR="00BB0A23">
        <w:rPr>
          <w:rFonts w:eastAsia="Times New Roman"/>
          <w:bCs/>
          <w:noProof/>
          <w:lang w:val="fr-FR"/>
        </w:rPr>
        <w:t>’</w:t>
      </w:r>
      <w:r w:rsidR="008754CB">
        <w:rPr>
          <w:rFonts w:eastAsia="Times New Roman"/>
          <w:bCs/>
          <w:noProof/>
          <w:lang w:val="fr-FR"/>
        </w:rPr>
        <w:t>opérati</w:t>
      </w:r>
      <w:r w:rsidR="00334310">
        <w:rPr>
          <w:rFonts w:eastAsia="Times New Roman"/>
          <w:bCs/>
          <w:noProof/>
          <w:lang w:val="fr-FR"/>
        </w:rPr>
        <w:t>on.  Il</w:t>
      </w:r>
      <w:r w:rsidR="008754CB">
        <w:rPr>
          <w:rFonts w:eastAsia="Times New Roman"/>
          <w:bCs/>
          <w:noProof/>
          <w:lang w:val="fr-FR"/>
        </w:rPr>
        <w:t xml:space="preserve"> s</w:t>
      </w:r>
      <w:r w:rsidR="00BB0A23">
        <w:rPr>
          <w:rFonts w:eastAsia="Times New Roman"/>
          <w:bCs/>
          <w:noProof/>
          <w:lang w:val="fr-FR"/>
        </w:rPr>
        <w:t>’</w:t>
      </w:r>
      <w:r w:rsidR="008754CB">
        <w:rPr>
          <w:rFonts w:eastAsia="Times New Roman"/>
          <w:bCs/>
          <w:noProof/>
          <w:lang w:val="fr-FR"/>
        </w:rPr>
        <w:t>agit de donner sans ambiguïté aux consommateurs une meilleure idée de ce qu</w:t>
      </w:r>
      <w:r w:rsidR="00BB0A23">
        <w:rPr>
          <w:rFonts w:eastAsia="Times New Roman"/>
          <w:bCs/>
          <w:noProof/>
          <w:lang w:val="fr-FR"/>
        </w:rPr>
        <w:t>’</w:t>
      </w:r>
      <w:r w:rsidR="008754CB">
        <w:rPr>
          <w:rFonts w:eastAsia="Times New Roman"/>
          <w:bCs/>
          <w:noProof/>
          <w:lang w:val="fr-FR"/>
        </w:rPr>
        <w:t>accomplit l</w:t>
      </w:r>
      <w:r w:rsidR="00BB0A23">
        <w:rPr>
          <w:rFonts w:eastAsia="Times New Roman"/>
          <w:bCs/>
          <w:noProof/>
          <w:lang w:val="fr-FR"/>
        </w:rPr>
        <w:t>’</w:t>
      </w:r>
      <w:r w:rsidR="008754CB">
        <w:rPr>
          <w:rFonts w:eastAsia="Times New Roman"/>
          <w:bCs/>
          <w:noProof/>
          <w:lang w:val="fr-FR"/>
        </w:rPr>
        <w:t>opérati</w:t>
      </w:r>
      <w:r w:rsidR="00334310">
        <w:rPr>
          <w:rFonts w:eastAsia="Times New Roman"/>
          <w:bCs/>
          <w:noProof/>
          <w:lang w:val="fr-FR"/>
        </w:rPr>
        <w:t>on.  Ét</w:t>
      </w:r>
      <w:r w:rsidR="008754CB">
        <w:rPr>
          <w:rFonts w:eastAsia="Times New Roman"/>
          <w:bCs/>
          <w:noProof/>
          <w:lang w:val="fr-FR"/>
        </w:rPr>
        <w:t xml:space="preserve">ant donné que les différents centres de coût ne définissent pas certaines </w:t>
      </w:r>
      <w:r w:rsidR="005E48A2" w:rsidRPr="00982192">
        <w:rPr>
          <w:rFonts w:eastAsia="Times New Roman"/>
          <w:bCs/>
          <w:noProof/>
          <w:lang w:val="fr-FR"/>
        </w:rPr>
        <w:t>entit</w:t>
      </w:r>
      <w:r w:rsidR="008754CB">
        <w:rPr>
          <w:rFonts w:eastAsia="Times New Roman"/>
          <w:bCs/>
          <w:noProof/>
          <w:lang w:val="fr-FR"/>
        </w:rPr>
        <w:t>é</w:t>
      </w:r>
      <w:r w:rsidR="005E48A2" w:rsidRPr="00982192">
        <w:rPr>
          <w:rFonts w:eastAsia="Times New Roman"/>
          <w:bCs/>
          <w:noProof/>
          <w:lang w:val="fr-FR"/>
        </w:rPr>
        <w:t xml:space="preserve">s </w:t>
      </w:r>
      <w:r w:rsidR="008754CB">
        <w:rPr>
          <w:rFonts w:eastAsia="Times New Roman"/>
          <w:bCs/>
          <w:noProof/>
          <w:lang w:val="fr-FR"/>
        </w:rPr>
        <w:t>de la même manière</w:t>
      </w:r>
      <w:r w:rsidR="005E48A2" w:rsidRPr="00982192">
        <w:rPr>
          <w:rFonts w:eastAsia="Times New Roman"/>
          <w:bCs/>
          <w:noProof/>
          <w:lang w:val="fr-FR"/>
        </w:rPr>
        <w:t xml:space="preserve">, </w:t>
      </w:r>
      <w:r w:rsidR="008754CB">
        <w:rPr>
          <w:rFonts w:eastAsia="Times New Roman"/>
          <w:bCs/>
          <w:noProof/>
          <w:lang w:val="fr-FR"/>
        </w:rPr>
        <w:t>l</w:t>
      </w:r>
      <w:r w:rsidR="00BB0A23">
        <w:rPr>
          <w:rFonts w:eastAsia="Times New Roman"/>
          <w:bCs/>
          <w:noProof/>
          <w:lang w:val="fr-FR"/>
        </w:rPr>
        <w:t>’</w:t>
      </w:r>
      <w:r w:rsidR="005E48A2" w:rsidRPr="00982192">
        <w:rPr>
          <w:rFonts w:eastAsia="Times New Roman"/>
          <w:bCs/>
          <w:noProof/>
          <w:lang w:val="fr-FR"/>
        </w:rPr>
        <w:t xml:space="preserve">objet </w:t>
      </w:r>
      <w:r w:rsidR="008754CB">
        <w:rPr>
          <w:rFonts w:eastAsia="Times New Roman"/>
          <w:bCs/>
          <w:noProof/>
          <w:lang w:val="fr-FR"/>
        </w:rPr>
        <w:t xml:space="preserve">peut être </w:t>
      </w:r>
      <w:r w:rsidR="00B75AE5">
        <w:rPr>
          <w:rFonts w:eastAsia="Times New Roman"/>
          <w:bCs/>
          <w:noProof/>
          <w:lang w:val="fr-FR"/>
        </w:rPr>
        <w:t xml:space="preserve">un champ </w:t>
      </w:r>
      <w:r w:rsidR="005E48A2" w:rsidRPr="00982192">
        <w:rPr>
          <w:rFonts w:eastAsia="Times New Roman"/>
          <w:bCs/>
          <w:noProof/>
          <w:lang w:val="fr-FR"/>
        </w:rPr>
        <w:t xml:space="preserve">composite </w:t>
      </w:r>
      <w:r w:rsidR="00B75AE5">
        <w:rPr>
          <w:rFonts w:eastAsia="Times New Roman"/>
          <w:bCs/>
          <w:noProof/>
          <w:lang w:val="fr-FR"/>
        </w:rPr>
        <w:t>dont le premier n</w:t>
      </w:r>
      <w:r w:rsidR="00B75AE5">
        <w:rPr>
          <w:rFonts w:eastAsia="Times New Roman" w:cs="Arial"/>
          <w:bCs/>
          <w:noProof/>
          <w:lang w:val="fr-FR"/>
        </w:rPr>
        <w:t>œ</w:t>
      </w:r>
      <w:r w:rsidR="00B75AE5">
        <w:rPr>
          <w:rFonts w:eastAsia="Times New Roman"/>
          <w:bCs/>
          <w:noProof/>
          <w:lang w:val="fr-FR"/>
        </w:rPr>
        <w:t>ud est le centre de coût et le deuxième l</w:t>
      </w:r>
      <w:r w:rsidR="00BB0A23">
        <w:rPr>
          <w:rFonts w:eastAsia="Times New Roman"/>
          <w:bCs/>
          <w:noProof/>
          <w:lang w:val="fr-FR"/>
        </w:rPr>
        <w:t>’</w:t>
      </w:r>
      <w:r w:rsidR="00B75AE5">
        <w:rPr>
          <w:rFonts w:eastAsia="Times New Roman"/>
          <w:bCs/>
          <w:noProof/>
          <w:lang w:val="fr-FR"/>
        </w:rPr>
        <w:t xml:space="preserve">entité, par exemple </w:t>
      </w:r>
      <w:r w:rsidR="005E48A2" w:rsidRPr="00982192">
        <w:rPr>
          <w:rFonts w:ascii="Courier New" w:eastAsia="Times New Roman" w:hAnsi="Courier New" w:cs="Courier New"/>
          <w:noProof/>
          <w:lang w:val="fr-FR"/>
        </w:rPr>
        <w:t>PatentCustomer</w:t>
      </w:r>
      <w:r w:rsidR="005E48A2" w:rsidRPr="00982192">
        <w:rPr>
          <w:rFonts w:eastAsia="Times New Roman"/>
          <w:bCs/>
          <w:noProof/>
          <w:lang w:val="fr-FR"/>
        </w:rPr>
        <w:t>.</w:t>
      </w:r>
    </w:p>
    <w:p w14:paraId="0B5E40F8" w14:textId="2C0264B1" w:rsidR="005E48A2" w:rsidRPr="00982192" w:rsidRDefault="005E48A2" w:rsidP="005E48A2">
      <w:pPr>
        <w:spacing w:before="100" w:beforeAutospacing="1" w:after="240"/>
        <w:ind w:left="709"/>
        <w:rPr>
          <w:rFonts w:eastAsia="Times New Roman"/>
          <w:noProof/>
          <w:lang w:val="fr-FR"/>
        </w:rPr>
      </w:pPr>
      <w:r w:rsidRPr="00982192">
        <w:rPr>
          <w:rFonts w:eastAsia="Times New Roman"/>
          <w:b/>
          <w:bCs/>
          <w:noProof/>
          <w:lang w:val="fr-FR"/>
        </w:rPr>
        <w:t>Qualifi</w:t>
      </w:r>
      <w:r w:rsidR="0096157D">
        <w:rPr>
          <w:rFonts w:eastAsia="Times New Roman"/>
          <w:b/>
          <w:bCs/>
          <w:noProof/>
          <w:lang w:val="fr-FR"/>
        </w:rPr>
        <w:t>catif</w:t>
      </w:r>
      <w:r w:rsidRPr="00982192">
        <w:rPr>
          <w:rFonts w:eastAsia="Times New Roman"/>
          <w:b/>
          <w:noProof/>
          <w:lang w:val="fr-FR"/>
        </w:rPr>
        <w:t> </w:t>
      </w:r>
      <w:r w:rsidRPr="00982192">
        <w:rPr>
          <w:rFonts w:eastAsia="Times New Roman"/>
          <w:noProof/>
          <w:lang w:val="fr-FR"/>
        </w:rPr>
        <w:t xml:space="preserve">– </w:t>
      </w:r>
      <w:r w:rsidR="0096157D">
        <w:rPr>
          <w:rFonts w:eastAsia="Times New Roman"/>
          <w:noProof/>
          <w:lang w:val="fr-FR"/>
        </w:rPr>
        <w:t>L</w:t>
      </w:r>
      <w:r w:rsidR="00BB0A23">
        <w:rPr>
          <w:rFonts w:eastAsia="Times New Roman"/>
          <w:noProof/>
          <w:lang w:val="fr-FR"/>
        </w:rPr>
        <w:t>’</w:t>
      </w:r>
      <w:r w:rsidR="0096157D">
        <w:rPr>
          <w:rFonts w:eastAsia="Times New Roman"/>
          <w:noProof/>
          <w:lang w:val="fr-FR"/>
        </w:rPr>
        <w:t>attribut (facultatif) qualificatif de l</w:t>
      </w:r>
      <w:r w:rsidR="00BB0A23">
        <w:rPr>
          <w:rFonts w:eastAsia="Times New Roman"/>
          <w:noProof/>
          <w:lang w:val="fr-FR"/>
        </w:rPr>
        <w:t>’</w:t>
      </w:r>
      <w:r w:rsidR="0096157D">
        <w:rPr>
          <w:rFonts w:eastAsia="Times New Roman"/>
          <w:noProof/>
          <w:lang w:val="fr-FR"/>
        </w:rPr>
        <w:t>objet a pour objectif de préciser davantage le domaine d</w:t>
      </w:r>
      <w:r w:rsidR="00BB0A23">
        <w:rPr>
          <w:rFonts w:eastAsia="Times New Roman"/>
          <w:noProof/>
          <w:lang w:val="fr-FR"/>
        </w:rPr>
        <w:t>’</w:t>
      </w:r>
      <w:r w:rsidR="0096157D">
        <w:rPr>
          <w:rFonts w:eastAsia="Times New Roman"/>
          <w:noProof/>
          <w:lang w:val="fr-FR"/>
        </w:rPr>
        <w:t>activité, par exemple</w:t>
      </w:r>
      <w:r w:rsidRPr="00982192">
        <w:rPr>
          <w:rFonts w:eastAsia="Times New Roman"/>
          <w:noProof/>
          <w:lang w:val="fr-FR"/>
        </w:rPr>
        <w:t xml:space="preserve"> </w:t>
      </w:r>
      <w:r w:rsidRPr="00982192">
        <w:rPr>
          <w:rFonts w:ascii="Courier New" w:eastAsia="Times New Roman" w:hAnsi="Courier New" w:cs="Courier New"/>
          <w:noProof/>
          <w:lang w:val="fr-FR"/>
        </w:rPr>
        <w:t>GetCustomerLi</w:t>
      </w:r>
      <w:r w:rsidR="00334310" w:rsidRPr="00982192">
        <w:rPr>
          <w:rFonts w:ascii="Courier New" w:eastAsia="Times New Roman" w:hAnsi="Courier New" w:cs="Courier New"/>
          <w:noProof/>
          <w:lang w:val="fr-FR"/>
        </w:rPr>
        <w:t>st</w:t>
      </w:r>
      <w:r w:rsidR="00334310">
        <w:rPr>
          <w:rFonts w:ascii="Courier New" w:eastAsia="Times New Roman" w:hAnsi="Courier New" w:cs="Courier New"/>
          <w:noProof/>
          <w:lang w:val="fr-FR"/>
        </w:rPr>
        <w:t xml:space="preserve">.  </w:t>
      </w:r>
      <w:r w:rsidR="00334310" w:rsidRPr="00982192">
        <w:rPr>
          <w:rFonts w:ascii="Courier New" w:eastAsia="Times New Roman" w:hAnsi="Courier New" w:cs="Courier New"/>
          <w:noProof/>
          <w:lang w:val="fr-FR"/>
        </w:rPr>
        <w:t>Ge</w:t>
      </w:r>
      <w:r w:rsidRPr="00982192">
        <w:rPr>
          <w:rFonts w:ascii="Courier New" w:eastAsia="Times New Roman" w:hAnsi="Courier New" w:cs="Courier New"/>
          <w:noProof/>
          <w:lang w:val="fr-FR"/>
        </w:rPr>
        <w:t>t</w:t>
      </w:r>
      <w:r w:rsidR="0096157D">
        <w:rPr>
          <w:rFonts w:eastAsia="Times New Roman"/>
          <w:noProof/>
          <w:lang w:val="fr-FR"/>
        </w:rPr>
        <w:t xml:space="preserve"> indique l</w:t>
      </w:r>
      <w:r w:rsidR="00BB0A23">
        <w:rPr>
          <w:rFonts w:eastAsia="Times New Roman"/>
          <w:noProof/>
          <w:lang w:val="fr-FR"/>
        </w:rPr>
        <w:t>’</w:t>
      </w:r>
      <w:r w:rsidRPr="00982192">
        <w:rPr>
          <w:rFonts w:eastAsia="Times New Roman"/>
          <w:noProof/>
          <w:lang w:val="fr-FR"/>
        </w:rPr>
        <w:t>op</w:t>
      </w:r>
      <w:r w:rsidR="0096157D">
        <w:rPr>
          <w:rFonts w:eastAsia="Times New Roman"/>
          <w:noProof/>
          <w:lang w:val="fr-FR"/>
        </w:rPr>
        <w:t>é</w:t>
      </w:r>
      <w:r w:rsidRPr="00982192">
        <w:rPr>
          <w:rFonts w:eastAsia="Times New Roman"/>
          <w:noProof/>
          <w:lang w:val="fr-FR"/>
        </w:rPr>
        <w:t xml:space="preserve">ration </w:t>
      </w:r>
      <w:r w:rsidR="0096157D">
        <w:rPr>
          <w:rFonts w:eastAsia="Times New Roman"/>
          <w:noProof/>
          <w:lang w:val="fr-FR"/>
        </w:rPr>
        <w:t>devant être exécutée par le client et</w:t>
      </w:r>
      <w:r w:rsidRPr="00982192">
        <w:rPr>
          <w:rFonts w:eastAsia="Times New Roman"/>
          <w:noProof/>
          <w:lang w:val="fr-FR"/>
        </w:rPr>
        <w:t xml:space="preserve"> </w:t>
      </w:r>
      <w:r w:rsidRPr="00982192">
        <w:rPr>
          <w:rFonts w:ascii="Courier New" w:eastAsia="Times New Roman" w:hAnsi="Courier New" w:cs="Courier New"/>
          <w:noProof/>
          <w:lang w:val="fr-FR"/>
        </w:rPr>
        <w:t>List</w:t>
      </w:r>
      <w:r w:rsidRPr="00982192">
        <w:rPr>
          <w:rFonts w:eastAsia="Times New Roman"/>
          <w:noProof/>
          <w:lang w:val="fr-FR"/>
        </w:rPr>
        <w:t xml:space="preserve"> </w:t>
      </w:r>
      <w:r w:rsidR="0096157D">
        <w:rPr>
          <w:rFonts w:eastAsia="Times New Roman"/>
          <w:noProof/>
          <w:lang w:val="fr-FR"/>
        </w:rPr>
        <w:t>précise qu</w:t>
      </w:r>
      <w:r w:rsidR="00BB0A23">
        <w:rPr>
          <w:rFonts w:eastAsia="Times New Roman"/>
          <w:noProof/>
          <w:lang w:val="fr-FR"/>
        </w:rPr>
        <w:t>’</w:t>
      </w:r>
      <w:r w:rsidR="0096157D">
        <w:rPr>
          <w:rFonts w:eastAsia="Times New Roman"/>
          <w:noProof/>
          <w:lang w:val="fr-FR"/>
        </w:rPr>
        <w:t>il s</w:t>
      </w:r>
      <w:r w:rsidR="00BB0A23">
        <w:rPr>
          <w:rFonts w:eastAsia="Times New Roman"/>
          <w:noProof/>
          <w:lang w:val="fr-FR"/>
        </w:rPr>
        <w:t>’</w:t>
      </w:r>
      <w:r w:rsidR="0096157D">
        <w:rPr>
          <w:rFonts w:eastAsia="Times New Roman"/>
          <w:noProof/>
          <w:lang w:val="fr-FR"/>
        </w:rPr>
        <w:t>agit d</w:t>
      </w:r>
      <w:r w:rsidR="00BB0A23">
        <w:rPr>
          <w:rFonts w:eastAsia="Times New Roman"/>
          <w:noProof/>
          <w:lang w:val="fr-FR"/>
        </w:rPr>
        <w:t>’</w:t>
      </w:r>
      <w:r w:rsidR="0096157D">
        <w:rPr>
          <w:rFonts w:eastAsia="Times New Roman"/>
          <w:noProof/>
          <w:lang w:val="fr-FR"/>
        </w:rPr>
        <w:t xml:space="preserve">obtenir une liste de clients, et non pas seulement un client, comme dans </w:t>
      </w:r>
      <w:r w:rsidRPr="00982192">
        <w:rPr>
          <w:rFonts w:ascii="Courier New" w:eastAsia="Times New Roman" w:hAnsi="Courier New" w:cs="Courier New"/>
          <w:noProof/>
          <w:lang w:val="fr-FR"/>
        </w:rPr>
        <w:t>GetCustomer</w:t>
      </w:r>
      <w:r w:rsidRPr="00982192">
        <w:rPr>
          <w:rFonts w:eastAsia="Times New Roman"/>
          <w:noProof/>
          <w:lang w:val="fr-FR"/>
        </w:rPr>
        <w:t>.</w:t>
      </w:r>
    </w:p>
    <w:p w14:paraId="7D9DBD04" w14:textId="5A36516E" w:rsidR="00992C0C" w:rsidRDefault="006B779E" w:rsidP="006B779E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lastRenderedPageBreak/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96157D">
        <w:rPr>
          <w:rFonts w:eastAsia="Times New Roman" w:cs="Arial"/>
          <w:noProof/>
          <w:szCs w:val="17"/>
          <w:lang w:val="fr-FR"/>
        </w:rPr>
        <w:t>En vertu des principes de la conception orientée services, les prestataires et les consommateurs de services devraient évoluer indépendamme</w:t>
      </w:r>
      <w:r w:rsidR="00334310">
        <w:rPr>
          <w:rFonts w:eastAsia="Times New Roman" w:cs="Arial"/>
          <w:noProof/>
          <w:szCs w:val="17"/>
          <w:lang w:val="fr-FR"/>
        </w:rPr>
        <w:t>nt.  Le</w:t>
      </w:r>
      <w:r w:rsidR="0096157D">
        <w:rPr>
          <w:rFonts w:eastAsia="Times New Roman" w:cs="Arial"/>
          <w:noProof/>
          <w:szCs w:val="17"/>
          <w:lang w:val="fr-FR"/>
        </w:rPr>
        <w:t xml:space="preserve"> consommateur de </w:t>
      </w:r>
      <w:r w:rsidR="0096157D" w:rsidRPr="00982192">
        <w:rPr>
          <w:rFonts w:eastAsia="Times New Roman" w:cs="Arial"/>
          <w:noProof/>
          <w:szCs w:val="17"/>
          <w:lang w:val="fr-FR"/>
        </w:rPr>
        <w:t>service</w:t>
      </w:r>
      <w:r w:rsidR="0096157D">
        <w:rPr>
          <w:rFonts w:eastAsia="Times New Roman" w:cs="Arial"/>
          <w:noProof/>
          <w:szCs w:val="17"/>
          <w:lang w:val="fr-FR"/>
        </w:rPr>
        <w:t>s</w:t>
      </w:r>
      <w:r w:rsidR="0096157D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6157D">
        <w:rPr>
          <w:rFonts w:eastAsia="Times New Roman" w:cs="Arial"/>
          <w:noProof/>
          <w:szCs w:val="17"/>
          <w:lang w:val="fr-FR"/>
        </w:rPr>
        <w:t>ne devrait pas être affecté par les modifications mineures (rétrocompatibles) apportées par le prestatai</w:t>
      </w:r>
      <w:r w:rsidR="00334310">
        <w:rPr>
          <w:rFonts w:eastAsia="Times New Roman" w:cs="Arial"/>
          <w:noProof/>
          <w:szCs w:val="17"/>
          <w:lang w:val="fr-FR"/>
        </w:rPr>
        <w:t>re.  En</w:t>
      </w:r>
      <w:r w:rsidR="0096157D">
        <w:rPr>
          <w:rFonts w:eastAsia="Times New Roman" w:cs="Arial"/>
          <w:noProof/>
          <w:szCs w:val="17"/>
          <w:lang w:val="fr-FR"/>
        </w:rPr>
        <w:t xml:space="preserve"> conséquence, le versionnage de services ne devrait utiliser que les versions majeur</w:t>
      </w:r>
      <w:r w:rsidR="00334310">
        <w:rPr>
          <w:rFonts w:eastAsia="Times New Roman" w:cs="Arial"/>
          <w:noProof/>
          <w:szCs w:val="17"/>
          <w:lang w:val="fr-FR"/>
        </w:rPr>
        <w:t>es.  Po</w:t>
      </w:r>
      <w:r w:rsidR="0096157D">
        <w:rPr>
          <w:rFonts w:eastAsia="Times New Roman" w:cs="Arial"/>
          <w:noProof/>
          <w:szCs w:val="17"/>
          <w:lang w:val="fr-FR"/>
        </w:rPr>
        <w:t>ur</w:t>
      </w:r>
      <w:r w:rsidR="00992C0C">
        <w:rPr>
          <w:rFonts w:eastAsia="Times New Roman" w:cs="Arial"/>
          <w:noProof/>
          <w:szCs w:val="17"/>
          <w:lang w:val="fr-FR"/>
        </w:rPr>
        <w:t xml:space="preserve"> les API</w:t>
      </w:r>
      <w:r w:rsidR="0096157D">
        <w:rPr>
          <w:rFonts w:eastAsia="Times New Roman" w:cs="Arial"/>
          <w:noProof/>
          <w:szCs w:val="17"/>
          <w:lang w:val="fr-FR"/>
        </w:rPr>
        <w:t xml:space="preserve"> à usage interne</w:t>
      </w:r>
      <w:r w:rsidR="0096157D" w:rsidRPr="00982192">
        <w:rPr>
          <w:rFonts w:eastAsia="Times New Roman" w:cs="Arial"/>
          <w:noProof/>
          <w:szCs w:val="17"/>
          <w:lang w:val="fr-FR"/>
        </w:rPr>
        <w:t xml:space="preserve"> (</w:t>
      </w:r>
      <w:r w:rsidR="0096157D">
        <w:rPr>
          <w:rFonts w:eastAsia="Times New Roman" w:cs="Arial"/>
          <w:noProof/>
          <w:szCs w:val="17"/>
          <w:lang w:val="fr-FR"/>
        </w:rPr>
        <w:t>par exemple, aux fins de développement et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6157D">
        <w:rPr>
          <w:rFonts w:eastAsia="Times New Roman" w:cs="Arial"/>
          <w:noProof/>
          <w:szCs w:val="17"/>
          <w:lang w:val="fr-FR"/>
        </w:rPr>
        <w:t>essai</w:t>
      </w:r>
      <w:r w:rsidR="0096157D" w:rsidRPr="00982192">
        <w:rPr>
          <w:rFonts w:eastAsia="Times New Roman" w:cs="Arial"/>
          <w:noProof/>
          <w:szCs w:val="17"/>
          <w:lang w:val="fr-FR"/>
        </w:rPr>
        <w:t>)</w:t>
      </w:r>
      <w:r w:rsidR="0096157D">
        <w:rPr>
          <w:rFonts w:eastAsia="Times New Roman" w:cs="Arial"/>
          <w:noProof/>
          <w:szCs w:val="17"/>
          <w:lang w:val="fr-FR"/>
        </w:rPr>
        <w:t>, les versions mineures, telles que le versionnage sémantique, peuvent également être utilisées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281FBB40" w14:textId="4BF73539" w:rsidR="005E48A2" w:rsidRPr="00982192" w:rsidRDefault="005E48A2" w:rsidP="005E48A2">
      <w:pPr>
        <w:spacing w:before="100" w:beforeAutospacing="1" w:after="240"/>
        <w:ind w:left="709"/>
        <w:rPr>
          <w:rFonts w:ascii="Courier New" w:eastAsia="Times New Roman" w:hAnsi="Courier New" w:cs="Courier New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E036A1" w:rsidRPr="00982192">
        <w:rPr>
          <w:rFonts w:eastAsia="Times New Roman" w:cs="Arial"/>
          <w:noProof/>
          <w:szCs w:val="17"/>
          <w:lang w:val="fr-FR"/>
        </w:rPr>
        <w:t>7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96157D">
        <w:rPr>
          <w:rFonts w:eastAsia="Times New Roman" w:cs="Arial"/>
          <w:noProof/>
          <w:szCs w:val="17"/>
          <w:lang w:val="fr-FR"/>
        </w:rPr>
        <w:t xml:space="preserve">Le nom du fichier </w:t>
      </w:r>
      <w:r w:rsidRPr="00982192">
        <w:rPr>
          <w:rFonts w:eastAsia="Times New Roman" w:cs="Arial"/>
          <w:noProof/>
          <w:szCs w:val="17"/>
          <w:lang w:val="fr-FR"/>
        </w:rPr>
        <w:t xml:space="preserve">WSDL </w:t>
      </w:r>
      <w:r w:rsidR="0096157D">
        <w:rPr>
          <w:rFonts w:eastAsia="Times New Roman" w:cs="Arial"/>
          <w:noProof/>
          <w:szCs w:val="17"/>
          <w:lang w:val="fr-FR"/>
        </w:rPr>
        <w:t>DEVRAIT se</w:t>
      </w:r>
      <w:r w:rsidRPr="00982192">
        <w:rPr>
          <w:rFonts w:eastAsia="Times New Roman" w:cs="Arial"/>
          <w:noProof/>
          <w:szCs w:val="17"/>
          <w:lang w:val="fr-FR"/>
        </w:rPr>
        <w:t xml:space="preserve"> conform</w:t>
      </w:r>
      <w:r w:rsidR="0096157D">
        <w:rPr>
          <w:rFonts w:eastAsia="Times New Roman" w:cs="Arial"/>
          <w:noProof/>
          <w:szCs w:val="17"/>
          <w:lang w:val="fr-FR"/>
        </w:rPr>
        <w:t>er à la structure suivante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&lt;service name&gt;_V&lt;major version number&gt;</w:t>
      </w:r>
    </w:p>
    <w:p w14:paraId="645F6110" w14:textId="2554F2C7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E036A1" w:rsidRPr="00982192">
        <w:rPr>
          <w:rFonts w:eastAsia="Times New Roman" w:cs="Arial"/>
          <w:noProof/>
          <w:szCs w:val="17"/>
          <w:lang w:val="fr-FR"/>
        </w:rPr>
        <w:t>8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96157D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6157D">
        <w:rPr>
          <w:rFonts w:eastAsia="Times New Roman" w:cs="Arial"/>
          <w:noProof/>
          <w:szCs w:val="17"/>
          <w:lang w:val="fr-FR"/>
        </w:rPr>
        <w:t xml:space="preserve">espace de nommage du fichier </w:t>
      </w:r>
      <w:r w:rsidRPr="00982192">
        <w:rPr>
          <w:rFonts w:eastAsia="Times New Roman" w:cs="Arial"/>
          <w:noProof/>
          <w:szCs w:val="17"/>
          <w:lang w:val="fr-FR"/>
        </w:rPr>
        <w:t xml:space="preserve">WSDL </w:t>
      </w:r>
      <w:r w:rsidR="0096157D">
        <w:rPr>
          <w:rFonts w:eastAsia="Times New Roman" w:cs="Arial"/>
          <w:noProof/>
          <w:szCs w:val="17"/>
          <w:lang w:val="fr-FR"/>
        </w:rPr>
        <w:t>DEVRAIT contenir la version du service</w:t>
      </w:r>
      <w:r w:rsidRPr="00982192">
        <w:rPr>
          <w:rFonts w:eastAsia="Times New Roman" w:cs="Arial"/>
          <w:noProof/>
          <w:szCs w:val="17"/>
          <w:lang w:val="fr-FR"/>
        </w:rPr>
        <w:t>;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6157D">
        <w:rPr>
          <w:rFonts w:eastAsia="Times New Roman" w:cs="Arial"/>
          <w:noProof/>
          <w:szCs w:val="17"/>
          <w:lang w:val="fr-FR"/>
        </w:rPr>
        <w:t xml:space="preserve">par exemple </w:t>
      </w:r>
      <w:r w:rsidR="00EF728A" w:rsidRPr="00982192">
        <w:rPr>
          <w:rFonts w:ascii="Courier New" w:eastAsia="Times New Roman" w:hAnsi="Courier New" w:cs="Courier New"/>
          <w:noProof/>
          <w:lang w:val="fr-FR"/>
        </w:rPr>
        <w:t>https://wipo.int/PatentsService/V1</w:t>
      </w:r>
      <w:r w:rsidRPr="00982192">
        <w:rPr>
          <w:rFonts w:ascii="Courier New" w:eastAsia="Times New Roman" w:hAnsi="Courier New" w:cs="Courier New"/>
          <w:noProof/>
          <w:lang w:val="fr-FR"/>
        </w:rPr>
        <w:t>”</w:t>
      </w:r>
    </w:p>
    <w:p w14:paraId="048EB40A" w14:textId="77777777" w:rsidR="00992C0C" w:rsidRDefault="006B779E" w:rsidP="006B779E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96157D">
        <w:rPr>
          <w:rFonts w:eastAsia="Times New Roman" w:cs="Arial"/>
          <w:noProof/>
          <w:szCs w:val="17"/>
          <w:lang w:val="fr-FR"/>
        </w:rPr>
        <w:t xml:space="preserve">La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description </w:t>
      </w:r>
      <w:r w:rsidR="0096157D">
        <w:rPr>
          <w:rFonts w:eastAsia="Times New Roman" w:cs="Arial"/>
          <w:noProof/>
          <w:szCs w:val="17"/>
          <w:lang w:val="fr-FR"/>
        </w:rPr>
        <w:t>du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service </w:t>
      </w:r>
      <w:r w:rsidR="0096157D">
        <w:rPr>
          <w:rFonts w:eastAsia="Times New Roman" w:cs="Arial"/>
          <w:noProof/>
          <w:szCs w:val="17"/>
          <w:lang w:val="fr-FR"/>
        </w:rPr>
        <w:t xml:space="preserve">et de ses </w:t>
      </w:r>
      <w:r w:rsidR="005E48A2" w:rsidRPr="00982192">
        <w:rPr>
          <w:rFonts w:eastAsia="Times New Roman" w:cs="Arial"/>
          <w:noProof/>
          <w:szCs w:val="17"/>
          <w:lang w:val="fr-FR"/>
        </w:rPr>
        <w:t>op</w:t>
      </w:r>
      <w:r w:rsidR="0096157D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rations </w:t>
      </w:r>
      <w:r w:rsidR="0096157D">
        <w:rPr>
          <w:rFonts w:eastAsia="Times New Roman" w:cs="Arial"/>
          <w:noProof/>
          <w:szCs w:val="17"/>
          <w:lang w:val="fr-FR"/>
        </w:rPr>
        <w:t xml:space="preserve">est fournie sous la forme de documentation </w:t>
      </w:r>
      <w:r w:rsidR="005E48A2" w:rsidRPr="00982192">
        <w:rPr>
          <w:rFonts w:eastAsia="Times New Roman" w:cs="Arial"/>
          <w:noProof/>
          <w:szCs w:val="17"/>
          <w:lang w:val="fr-FR"/>
        </w:rPr>
        <w:t>WSDL.</w:t>
      </w:r>
    </w:p>
    <w:p w14:paraId="4C645A83" w14:textId="659BFDBB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1</w:t>
      </w:r>
      <w:r w:rsidR="00E036A1" w:rsidRPr="00982192">
        <w:rPr>
          <w:rFonts w:eastAsia="Times New Roman" w:cs="Arial"/>
          <w:noProof/>
          <w:szCs w:val="17"/>
          <w:lang w:val="fr-FR"/>
        </w:rPr>
        <w:t>9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96157D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6157D">
        <w:rPr>
          <w:rFonts w:eastAsia="Times New Roman" w:cs="Arial"/>
          <w:noProof/>
          <w:szCs w:val="17"/>
          <w:lang w:val="fr-FR"/>
        </w:rPr>
        <w:t>élé</w:t>
      </w:r>
      <w:r w:rsidRPr="00982192">
        <w:rPr>
          <w:rFonts w:eastAsia="Times New Roman" w:cs="Arial"/>
          <w:noProof/>
          <w:szCs w:val="17"/>
          <w:lang w:val="fr-FR"/>
        </w:rPr>
        <w:t xml:space="preserve">ment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wsdl:documentation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6157D">
        <w:rPr>
          <w:rFonts w:eastAsia="Times New Roman" w:cs="Arial"/>
          <w:noProof/>
          <w:szCs w:val="17"/>
          <w:lang w:val="fr-FR"/>
        </w:rPr>
        <w:t xml:space="preserve">DEVRAIT être utilisé dans </w:t>
      </w:r>
      <w:r w:rsidRPr="00982192">
        <w:rPr>
          <w:rFonts w:eastAsia="Times New Roman" w:cs="Arial"/>
          <w:noProof/>
          <w:szCs w:val="17"/>
          <w:lang w:val="fr-FR"/>
        </w:rPr>
        <w:t xml:space="preserve">WSDL </w:t>
      </w:r>
      <w:r w:rsidR="0096157D">
        <w:rPr>
          <w:rFonts w:eastAsia="Times New Roman" w:cs="Arial"/>
          <w:noProof/>
          <w:szCs w:val="17"/>
          <w:lang w:val="fr-FR"/>
        </w:rPr>
        <w:t xml:space="preserve">avec la </w:t>
      </w:r>
      <w:r w:rsidRPr="00982192">
        <w:rPr>
          <w:rFonts w:eastAsia="Times New Roman" w:cs="Arial"/>
          <w:noProof/>
          <w:szCs w:val="17"/>
          <w:lang w:val="fr-FR"/>
        </w:rPr>
        <w:t xml:space="preserve">description </w:t>
      </w:r>
      <w:r w:rsidR="0096157D">
        <w:rPr>
          <w:rFonts w:eastAsia="Times New Roman" w:cs="Arial"/>
          <w:noProof/>
          <w:szCs w:val="17"/>
          <w:lang w:val="fr-FR"/>
        </w:rPr>
        <w:t>du</w:t>
      </w:r>
      <w:r w:rsidRPr="00982192">
        <w:rPr>
          <w:rFonts w:eastAsia="Times New Roman" w:cs="Arial"/>
          <w:noProof/>
          <w:szCs w:val="17"/>
          <w:lang w:val="fr-FR"/>
        </w:rPr>
        <w:t xml:space="preserve"> service (</w:t>
      </w:r>
      <w:r w:rsidR="0096157D">
        <w:rPr>
          <w:rFonts w:eastAsia="Times New Roman" w:cs="Arial"/>
          <w:noProof/>
          <w:szCs w:val="17"/>
          <w:lang w:val="fr-FR"/>
        </w:rPr>
        <w:t xml:space="preserve">en tant que premier enfant de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wsdl:definitions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96157D">
        <w:rPr>
          <w:rFonts w:eastAsia="Times New Roman" w:cs="Arial"/>
          <w:noProof/>
          <w:szCs w:val="17"/>
          <w:lang w:val="fr-FR"/>
        </w:rPr>
        <w:t>dans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WSD</w:t>
      </w:r>
      <w:r w:rsidRPr="00982192">
        <w:rPr>
          <w:rFonts w:eastAsia="Times New Roman" w:cs="Arial"/>
          <w:noProof/>
          <w:szCs w:val="17"/>
          <w:lang w:val="fr-FR"/>
        </w:rPr>
        <w:t xml:space="preserve">L) </w:t>
      </w:r>
      <w:r w:rsidR="0096157D">
        <w:rPr>
          <w:rFonts w:eastAsia="Times New Roman" w:cs="Arial"/>
          <w:noProof/>
          <w:szCs w:val="17"/>
          <w:lang w:val="fr-FR"/>
        </w:rPr>
        <w:t xml:space="preserve">et de ses </w:t>
      </w:r>
      <w:r w:rsidRPr="00982192">
        <w:rPr>
          <w:rFonts w:eastAsia="Times New Roman" w:cs="Arial"/>
          <w:noProof/>
          <w:szCs w:val="17"/>
          <w:lang w:val="fr-FR"/>
        </w:rPr>
        <w:t>op</w:t>
      </w:r>
      <w:r w:rsidR="0096157D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rations.</w:t>
      </w:r>
    </w:p>
    <w:p w14:paraId="40F126B0" w14:textId="2117469D" w:rsidR="005E48A2" w:rsidRPr="00982192" w:rsidRDefault="0096157D" w:rsidP="009B772B">
      <w:pPr>
        <w:pStyle w:val="Heading3"/>
      </w:pPr>
      <w:bookmarkStart w:id="94" w:name="_Toc54363382"/>
      <w:r>
        <w:t>Conception du contrat de services Web</w:t>
      </w:r>
      <w:bookmarkEnd w:id="94"/>
    </w:p>
    <w:p w14:paraId="7E65F245" w14:textId="6FF34808" w:rsidR="005E48A2" w:rsidRPr="00982192" w:rsidRDefault="006B779E" w:rsidP="006B779E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4D4B07">
        <w:rPr>
          <w:rFonts w:eastAsia="Times New Roman" w:cs="Arial"/>
          <w:noProof/>
          <w:szCs w:val="17"/>
          <w:lang w:val="fr-FR"/>
        </w:rPr>
        <w:t>Un contrat de service</w:t>
      </w:r>
      <w:r w:rsidR="000E2CBB">
        <w:rPr>
          <w:rFonts w:eastAsia="Times New Roman" w:cs="Arial"/>
          <w:noProof/>
          <w:szCs w:val="17"/>
          <w:lang w:val="fr-FR"/>
        </w:rPr>
        <w:t>s</w:t>
      </w:r>
      <w:r w:rsidR="004D4B07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4D4B07">
        <w:rPr>
          <w:rFonts w:eastAsia="Times New Roman" w:cs="Arial"/>
          <w:noProof/>
          <w:szCs w:val="17"/>
          <w:lang w:val="fr-FR"/>
        </w:rPr>
        <w:t xml:space="preserve">devrait incorporer une interface technique comprenant un langage de description de services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(WSDL), </w:t>
      </w:r>
      <w:r w:rsidR="004D4B07">
        <w:rPr>
          <w:rFonts w:eastAsia="Times New Roman" w:cs="Arial"/>
          <w:noProof/>
          <w:szCs w:val="17"/>
          <w:lang w:val="fr-FR"/>
        </w:rPr>
        <w:t xml:space="preserve">les définitions de schéma </w:t>
      </w:r>
      <w:r w:rsidR="005E48A2" w:rsidRPr="00982192">
        <w:rPr>
          <w:rFonts w:eastAsia="Times New Roman" w:cs="Arial"/>
          <w:noProof/>
          <w:szCs w:val="17"/>
          <w:lang w:val="fr-FR"/>
        </w:rPr>
        <w:t>XML</w:t>
      </w:r>
      <w:r w:rsidR="004D4B07">
        <w:rPr>
          <w:rFonts w:eastAsia="Times New Roman" w:cs="Arial"/>
          <w:noProof/>
          <w:szCs w:val="17"/>
          <w:lang w:val="fr-FR"/>
        </w:rPr>
        <w:t xml:space="preserve"> 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4D4B07">
        <w:rPr>
          <w:rFonts w:eastAsia="Times New Roman" w:cs="Arial"/>
          <w:noProof/>
          <w:szCs w:val="17"/>
          <w:lang w:val="fr-FR"/>
        </w:rPr>
        <w:t>les descriptions de la politique sur les services Web</w:t>
      </w:r>
      <w:r w:rsidR="004D4B07">
        <w:rPr>
          <w:rFonts w:eastAsia="Times New Roman" w:cs="Arial"/>
          <w:b/>
          <w:noProof/>
          <w:szCs w:val="17"/>
          <w:lang w:val="fr-FR"/>
        </w:rPr>
        <w:t>,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4D4B07">
        <w:rPr>
          <w:rFonts w:eastAsia="Times New Roman" w:cs="Arial"/>
          <w:noProof/>
          <w:szCs w:val="17"/>
          <w:lang w:val="fr-FR"/>
        </w:rPr>
        <w:t>ainsi 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D4B07">
        <w:rPr>
          <w:rFonts w:eastAsia="Times New Roman" w:cs="Arial"/>
          <w:noProof/>
          <w:szCs w:val="17"/>
          <w:lang w:val="fr-FR"/>
        </w:rPr>
        <w:t>une interface non technique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comp</w:t>
      </w:r>
      <w:r w:rsidR="004D4B07">
        <w:rPr>
          <w:rFonts w:eastAsia="Times New Roman" w:cs="Arial"/>
          <w:noProof/>
          <w:szCs w:val="17"/>
          <w:lang w:val="fr-FR"/>
        </w:rPr>
        <w:t>renant un ou plusieurs documents de description de services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280C3415" w14:textId="3B1437DF" w:rsidR="005E48A2" w:rsidRPr="00982192" w:rsidRDefault="006B779E" w:rsidP="006B779E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4D4B07">
        <w:rPr>
          <w:rFonts w:eastAsia="Times New Roman" w:cs="Arial"/>
          <w:noProof/>
          <w:szCs w:val="17"/>
          <w:lang w:val="fr-FR"/>
        </w:rPr>
        <w:t xml:space="preserve">Le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WSDL, </w:t>
      </w:r>
      <w:r w:rsidR="004D4B07">
        <w:rPr>
          <w:rFonts w:eastAsia="Times New Roman" w:cs="Arial"/>
          <w:noProof/>
          <w:szCs w:val="17"/>
          <w:lang w:val="fr-FR"/>
        </w:rPr>
        <w:t xml:space="preserve">qui fait </w:t>
      </w:r>
      <w:r w:rsidR="005E48A2" w:rsidRPr="00982192">
        <w:rPr>
          <w:rFonts w:eastAsia="Times New Roman" w:cs="Arial"/>
          <w:noProof/>
          <w:szCs w:val="17"/>
          <w:lang w:val="fr-FR"/>
        </w:rPr>
        <w:t>part</w:t>
      </w:r>
      <w:r w:rsidR="004D4B07">
        <w:rPr>
          <w:rFonts w:eastAsia="Times New Roman" w:cs="Arial"/>
          <w:noProof/>
          <w:szCs w:val="17"/>
          <w:lang w:val="fr-FR"/>
        </w:rPr>
        <w:t xml:space="preserve">ie intégrante du </w:t>
      </w:r>
      <w:r w:rsidR="005E48A2" w:rsidRPr="00982192">
        <w:rPr>
          <w:rFonts w:eastAsia="Times New Roman" w:cs="Arial"/>
          <w:noProof/>
          <w:szCs w:val="17"/>
          <w:lang w:val="fr-FR"/>
        </w:rPr>
        <w:t>“</w:t>
      </w:r>
      <w:r w:rsidR="004D4B07">
        <w:rPr>
          <w:rFonts w:eastAsia="Times New Roman" w:cs="Arial"/>
          <w:noProof/>
          <w:szCs w:val="17"/>
          <w:lang w:val="fr-FR"/>
        </w:rPr>
        <w:t>contrat de s</w:t>
      </w:r>
      <w:r w:rsidR="005E48A2" w:rsidRPr="00982192">
        <w:rPr>
          <w:rFonts w:eastAsia="Times New Roman" w:cs="Arial"/>
          <w:noProof/>
          <w:szCs w:val="17"/>
          <w:lang w:val="fr-FR"/>
        </w:rPr>
        <w:t>ervice”</w:t>
      </w:r>
      <w:r w:rsidR="004D4B07">
        <w:rPr>
          <w:rFonts w:eastAsia="Times New Roman" w:cs="Arial"/>
          <w:noProof/>
          <w:szCs w:val="17"/>
          <w:lang w:val="fr-FR"/>
        </w:rPr>
        <w:t xml:space="preserve">, doit être mis au point avant </w:t>
      </w:r>
      <w:r w:rsidR="00AF2D63">
        <w:rPr>
          <w:rFonts w:eastAsia="Times New Roman" w:cs="Arial"/>
          <w:noProof/>
          <w:szCs w:val="17"/>
          <w:lang w:val="fr-FR"/>
        </w:rPr>
        <w:t>tout développement de co</w:t>
      </w:r>
      <w:r w:rsidR="00334310">
        <w:rPr>
          <w:rFonts w:eastAsia="Times New Roman" w:cs="Arial"/>
          <w:noProof/>
          <w:szCs w:val="17"/>
          <w:lang w:val="fr-FR"/>
        </w:rPr>
        <w:t>de.  Le</w:t>
      </w:r>
      <w:r w:rsidR="00992C0C">
        <w:rPr>
          <w:rFonts w:eastAsia="Times New Roman" w:cs="Arial"/>
          <w:noProof/>
          <w:szCs w:val="17"/>
          <w:lang w:val="fr-FR"/>
        </w:rPr>
        <w:t> </w:t>
      </w:r>
      <w:r w:rsidR="00992C0C" w:rsidRPr="00982192">
        <w:rPr>
          <w:rFonts w:eastAsia="Times New Roman" w:cs="Arial"/>
          <w:noProof/>
          <w:szCs w:val="17"/>
          <w:lang w:val="fr-FR"/>
        </w:rPr>
        <w:t>WSD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L </w:t>
      </w:r>
      <w:r w:rsidR="00AF2D63">
        <w:rPr>
          <w:rFonts w:eastAsia="Times New Roman" w:cs="Arial"/>
          <w:noProof/>
          <w:szCs w:val="17"/>
          <w:lang w:val="fr-FR"/>
        </w:rPr>
        <w:t>ne devrait jamais être autogénéré à partir du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co</w:t>
      </w:r>
      <w:r w:rsidR="00334310" w:rsidRPr="00982192">
        <w:rPr>
          <w:rFonts w:eastAsia="Times New Roman" w:cs="Arial"/>
          <w:noProof/>
          <w:szCs w:val="17"/>
          <w:lang w:val="fr-FR"/>
        </w:rPr>
        <w:t>de</w:t>
      </w:r>
      <w:r w:rsidR="00334310">
        <w:rPr>
          <w:rFonts w:eastAsia="Times New Roman" w:cs="Arial"/>
          <w:noProof/>
          <w:szCs w:val="17"/>
          <w:lang w:val="fr-FR"/>
        </w:rPr>
        <w:t>.  La</w:t>
      </w:r>
      <w:r w:rsidR="00AF2D63">
        <w:rPr>
          <w:rFonts w:eastAsia="Times New Roman" w:cs="Arial"/>
          <w:noProof/>
          <w:szCs w:val="17"/>
          <w:lang w:val="fr-FR"/>
        </w:rPr>
        <w:t xml:space="preserve"> devise est la suivante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AF2D63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Cs w:val="17"/>
          <w:lang w:val="fr-FR"/>
        </w:rPr>
        <w:t>“</w:t>
      </w:r>
      <w:r w:rsidR="00AF2D63">
        <w:rPr>
          <w:rFonts w:eastAsia="Times New Roman" w:cs="Arial"/>
          <w:noProof/>
          <w:szCs w:val="17"/>
          <w:lang w:val="fr-FR"/>
        </w:rPr>
        <w:t>Le contrat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F2D63">
        <w:rPr>
          <w:rFonts w:eastAsia="Times New Roman" w:cs="Arial"/>
          <w:noProof/>
          <w:szCs w:val="17"/>
          <w:lang w:val="fr-FR"/>
        </w:rPr>
        <w:t>abord</w:t>
      </w:r>
      <w:r w:rsidR="005E48A2" w:rsidRPr="00982192">
        <w:rPr>
          <w:rFonts w:eastAsia="Times New Roman" w:cs="Arial"/>
          <w:noProof/>
          <w:szCs w:val="17"/>
          <w:lang w:val="fr-FR"/>
        </w:rPr>
        <w:t>”</w:t>
      </w:r>
      <w:r w:rsidR="00AF2D63">
        <w:rPr>
          <w:rFonts w:eastAsia="Times New Roman" w:cs="Arial"/>
          <w:noProof/>
          <w:szCs w:val="17"/>
          <w:lang w:val="fr-FR"/>
        </w:rPr>
        <w:t>,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AF2D63">
        <w:rPr>
          <w:rFonts w:eastAsia="Times New Roman" w:cs="Arial"/>
          <w:noProof/>
          <w:szCs w:val="17"/>
          <w:lang w:val="fr-FR"/>
        </w:rPr>
        <w:t>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NO</w:t>
      </w:r>
      <w:r w:rsidR="00AF2D63">
        <w:rPr>
          <w:rFonts w:eastAsia="Times New Roman" w:cs="Arial"/>
          <w:noProof/>
          <w:szCs w:val="17"/>
          <w:lang w:val="fr-FR"/>
        </w:rPr>
        <w:t>N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“</w:t>
      </w:r>
      <w:r w:rsidR="00AF2D63">
        <w:rPr>
          <w:rFonts w:eastAsia="Times New Roman" w:cs="Arial"/>
          <w:noProof/>
          <w:szCs w:val="17"/>
          <w:lang w:val="fr-FR"/>
        </w:rPr>
        <w:t>Le c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ode </w:t>
      </w:r>
      <w:r w:rsidR="00AF2D63">
        <w:rPr>
          <w:rFonts w:eastAsia="Times New Roman" w:cs="Arial"/>
          <w:noProof/>
          <w:szCs w:val="17"/>
          <w:lang w:val="fr-FR"/>
        </w:rPr>
        <w:t>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F2D63">
        <w:rPr>
          <w:rFonts w:eastAsia="Times New Roman" w:cs="Arial"/>
          <w:noProof/>
          <w:szCs w:val="17"/>
          <w:lang w:val="fr-FR"/>
        </w:rPr>
        <w:t>abord</w:t>
      </w:r>
      <w:r w:rsidR="005E48A2" w:rsidRPr="00982192">
        <w:rPr>
          <w:rFonts w:eastAsia="Times New Roman" w:cs="Arial"/>
          <w:noProof/>
          <w:szCs w:val="17"/>
          <w:lang w:val="fr-FR"/>
        </w:rPr>
        <w:t>”.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203CE9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AF2D63">
        <w:rPr>
          <w:rFonts w:eastAsia="Times New Roman" w:cs="Arial"/>
          <w:noProof/>
          <w:szCs w:val="17"/>
          <w:lang w:val="fr-FR"/>
        </w:rPr>
        <w:t>Tous les contrats de s</w:t>
      </w:r>
      <w:r w:rsidR="005E48A2" w:rsidRPr="00982192">
        <w:rPr>
          <w:rFonts w:eastAsia="Times New Roman" w:cs="Arial"/>
          <w:noProof/>
          <w:szCs w:val="17"/>
          <w:lang w:val="fr-FR"/>
        </w:rPr>
        <w:t>ervice</w:t>
      </w:r>
      <w:r w:rsidR="00F027BF"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AF2D63">
        <w:rPr>
          <w:rFonts w:eastAsia="Times New Roman" w:cs="Arial"/>
          <w:noProof/>
          <w:szCs w:val="17"/>
          <w:lang w:val="fr-FR"/>
        </w:rPr>
        <w:t xml:space="preserve">Web doivent être conformes au </w:t>
      </w:r>
      <w:r w:rsidR="005E48A2" w:rsidRPr="00982192">
        <w:rPr>
          <w:rFonts w:eastAsia="Times New Roman" w:cs="Arial"/>
          <w:noProof/>
          <w:szCs w:val="17"/>
          <w:lang w:val="fr-FR"/>
        </w:rPr>
        <w:t>Web Service Interoperability Basic Profile (WS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E48A2" w:rsidRPr="00982192">
        <w:rPr>
          <w:rFonts w:eastAsia="Times New Roman" w:cs="Arial"/>
          <w:noProof/>
          <w:szCs w:val="17"/>
          <w:lang w:val="fr-FR"/>
        </w:rPr>
        <w:t>I BP).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AF2D63">
        <w:rPr>
          <w:rFonts w:eastAsia="Times New Roman" w:cs="Arial"/>
          <w:noProof/>
          <w:szCs w:val="17"/>
          <w:lang w:val="fr-FR"/>
        </w:rPr>
        <w:t>Tout projet qui 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F2D63">
        <w:rPr>
          <w:rFonts w:eastAsia="Times New Roman" w:cs="Arial"/>
          <w:noProof/>
          <w:szCs w:val="17"/>
          <w:lang w:val="fr-FR"/>
        </w:rPr>
        <w:t>autogénère à partir du code pourra être modifié pour garantir la conformité à ces normes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7736DC92" w14:textId="7735028A" w:rsidR="005E48A2" w:rsidRPr="00982192" w:rsidRDefault="00AF2D63" w:rsidP="009B772B">
      <w:pPr>
        <w:pStyle w:val="Heading3"/>
      </w:pPr>
      <w:bookmarkStart w:id="95" w:name="_Toc54363383"/>
      <w:r>
        <w:t>Joindre les politiq</w:t>
      </w:r>
      <w:r w:rsidR="001F5850">
        <w:t>u</w:t>
      </w:r>
      <w:r>
        <w:t xml:space="preserve">es aux définitions </w:t>
      </w:r>
      <w:r w:rsidR="005E48A2" w:rsidRPr="00982192">
        <w:t>WSDL</w:t>
      </w:r>
      <w:bookmarkEnd w:id="95"/>
    </w:p>
    <w:p w14:paraId="44DAA8EE" w14:textId="755B7456" w:rsidR="00992C0C" w:rsidRDefault="006B779E" w:rsidP="006B779E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AF2D63">
        <w:rPr>
          <w:rFonts w:eastAsia="Times New Roman" w:cs="Arial"/>
          <w:noProof/>
          <w:szCs w:val="17"/>
          <w:lang w:val="fr-FR"/>
        </w:rPr>
        <w:t>Les contrats de service</w:t>
      </w:r>
      <w:r w:rsidR="00F027BF">
        <w:rPr>
          <w:rFonts w:eastAsia="Times New Roman" w:cs="Arial"/>
          <w:noProof/>
          <w:szCs w:val="17"/>
          <w:lang w:val="fr-FR"/>
        </w:rPr>
        <w:t>s</w:t>
      </w:r>
      <w:r w:rsidR="00AF2D63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AF2D63">
        <w:rPr>
          <w:rFonts w:eastAsia="Times New Roman" w:cs="Arial"/>
          <w:noProof/>
          <w:szCs w:val="17"/>
          <w:lang w:val="fr-FR"/>
        </w:rPr>
        <w:t xml:space="preserve">peuvent être complétés par des politiques de sécurité qui expriment des contraintes, exigences et qualités supplémentaires, lesquelles se rapportent généralement aux </w:t>
      </w:r>
      <w:r w:rsidR="000820DD">
        <w:rPr>
          <w:rFonts w:eastAsia="Times New Roman" w:cs="Arial"/>
          <w:noProof/>
          <w:szCs w:val="17"/>
          <w:lang w:val="fr-FR"/>
        </w:rPr>
        <w:t xml:space="preserve">comportements des </w:t>
      </w:r>
      <w:r w:rsidR="005E48A2" w:rsidRPr="00982192">
        <w:rPr>
          <w:rFonts w:eastAsia="Times New Roman" w:cs="Arial"/>
          <w:noProof/>
          <w:szCs w:val="17"/>
          <w:lang w:val="fr-FR"/>
        </w:rPr>
        <w:t>servic</w:t>
      </w:r>
      <w:r w:rsidR="00334310" w:rsidRPr="00982192">
        <w:rPr>
          <w:rFonts w:eastAsia="Times New Roman" w:cs="Arial"/>
          <w:noProof/>
          <w:szCs w:val="17"/>
          <w:lang w:val="fr-FR"/>
        </w:rPr>
        <w:t>es</w:t>
      </w:r>
      <w:r w:rsidR="00334310">
        <w:rPr>
          <w:rFonts w:eastAsia="Times New Roman" w:cs="Arial"/>
          <w:noProof/>
          <w:szCs w:val="17"/>
          <w:lang w:val="fr-FR"/>
        </w:rPr>
        <w:t>.  Le</w:t>
      </w:r>
      <w:r w:rsidR="000820DD">
        <w:rPr>
          <w:rFonts w:eastAsia="Times New Roman" w:cs="Arial"/>
          <w:noProof/>
          <w:szCs w:val="17"/>
          <w:lang w:val="fr-FR"/>
        </w:rPr>
        <w:t>s politiques de sécurité peuvent être lisibles par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820DD">
        <w:rPr>
          <w:rFonts w:eastAsia="Times New Roman" w:cs="Arial"/>
          <w:noProof/>
          <w:szCs w:val="17"/>
          <w:lang w:val="fr-FR"/>
        </w:rPr>
        <w:t>utilisateur et être incorporé</w:t>
      </w:r>
      <w:r w:rsidR="00D32FF1">
        <w:rPr>
          <w:rFonts w:eastAsia="Times New Roman" w:cs="Arial"/>
          <w:noProof/>
          <w:szCs w:val="17"/>
          <w:lang w:val="fr-FR"/>
        </w:rPr>
        <w:t>e</w:t>
      </w:r>
      <w:r w:rsidR="000820DD">
        <w:rPr>
          <w:rFonts w:eastAsia="Times New Roman" w:cs="Arial"/>
          <w:noProof/>
          <w:szCs w:val="17"/>
          <w:lang w:val="fr-FR"/>
        </w:rPr>
        <w:t>s dans un accord de niveau de service complémentaire</w:t>
      </w:r>
      <w:r w:rsidR="005E48A2" w:rsidRPr="00982192">
        <w:rPr>
          <w:rFonts w:eastAsia="Times New Roman" w:cs="Arial"/>
          <w:noProof/>
          <w:szCs w:val="17"/>
          <w:lang w:val="fr-FR"/>
        </w:rPr>
        <w:t>, o</w:t>
      </w:r>
      <w:r w:rsidR="000820DD">
        <w:rPr>
          <w:rFonts w:eastAsia="Times New Roman" w:cs="Arial"/>
          <w:noProof/>
          <w:szCs w:val="17"/>
          <w:lang w:val="fr-FR"/>
        </w:rPr>
        <w:t>u lisibles par machine et traitées au moment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820DD">
        <w:rPr>
          <w:rFonts w:eastAsia="Times New Roman" w:cs="Arial"/>
          <w:noProof/>
          <w:szCs w:val="17"/>
          <w:lang w:val="fr-FR"/>
        </w:rPr>
        <w:t>exécuti</w:t>
      </w:r>
      <w:r w:rsidR="00334310">
        <w:rPr>
          <w:rFonts w:eastAsia="Times New Roman" w:cs="Arial"/>
          <w:noProof/>
          <w:szCs w:val="17"/>
          <w:lang w:val="fr-FR"/>
        </w:rPr>
        <w:t>on.  Le</w:t>
      </w:r>
      <w:r w:rsidR="000820DD">
        <w:rPr>
          <w:rFonts w:eastAsia="Times New Roman" w:cs="Arial"/>
          <w:noProof/>
          <w:szCs w:val="17"/>
          <w:lang w:val="fr-FR"/>
        </w:rPr>
        <w:t>s politiques lisibles par machine sont définies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820DD">
        <w:rPr>
          <w:rFonts w:eastAsia="Times New Roman" w:cs="Arial"/>
          <w:noProof/>
          <w:szCs w:val="17"/>
          <w:lang w:val="fr-FR"/>
        </w:rPr>
        <w:t>aide du langage des politiques de service Web et des spécifications connexes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6316B04D" w14:textId="7D99AECB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036A1" w:rsidRPr="00982192">
        <w:rPr>
          <w:rFonts w:eastAsia="Times New Roman" w:cs="Arial"/>
          <w:noProof/>
          <w:szCs w:val="17"/>
          <w:lang w:val="fr-FR"/>
        </w:rPr>
        <w:t>20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0820DD">
        <w:rPr>
          <w:rFonts w:eastAsia="Times New Roman" w:cs="Arial"/>
          <w:noProof/>
          <w:szCs w:val="17"/>
          <w:lang w:val="fr-FR"/>
        </w:rPr>
        <w:t xml:space="preserve">Les </w:t>
      </w:r>
      <w:r w:rsidRPr="00982192">
        <w:rPr>
          <w:rFonts w:eastAsia="Times New Roman" w:cs="Arial"/>
          <w:noProof/>
          <w:szCs w:val="17"/>
          <w:lang w:val="fr-FR"/>
        </w:rPr>
        <w:t xml:space="preserve">expressions </w:t>
      </w:r>
      <w:r w:rsidR="000820DD">
        <w:rPr>
          <w:rFonts w:eastAsia="Times New Roman" w:cs="Arial"/>
          <w:noProof/>
          <w:szCs w:val="17"/>
          <w:lang w:val="fr-FR"/>
        </w:rPr>
        <w:t>des politiques DOIVENT être isolées dans un document de définition des politiques de services Web distinct, auquel il est renvoyé dans le document</w:t>
      </w:r>
      <w:r w:rsidRPr="00982192">
        <w:rPr>
          <w:rFonts w:eastAsia="Times New Roman" w:cs="Arial"/>
          <w:noProof/>
          <w:szCs w:val="17"/>
          <w:lang w:val="fr-FR"/>
        </w:rPr>
        <w:t xml:space="preserve"> WSDL </w:t>
      </w:r>
      <w:r w:rsidR="000820DD">
        <w:rPr>
          <w:rFonts w:eastAsia="Times New Roman" w:cs="Arial"/>
          <w:noProof/>
          <w:szCs w:val="17"/>
          <w:lang w:val="fr-FR"/>
        </w:rPr>
        <w:t>par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820DD">
        <w:rPr>
          <w:rFonts w:eastAsia="Times New Roman" w:cs="Arial"/>
          <w:noProof/>
          <w:szCs w:val="17"/>
          <w:lang w:val="fr-FR"/>
        </w:rPr>
        <w:t>intermédiaire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820DD">
        <w:rPr>
          <w:rFonts w:eastAsia="Times New Roman" w:cs="Arial"/>
          <w:noProof/>
          <w:szCs w:val="17"/>
          <w:lang w:val="fr-FR"/>
        </w:rPr>
        <w:t xml:space="preserve">élément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wsp:PolicyReference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78765A07" w14:textId="4C10F92F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2</w:t>
      </w:r>
      <w:r w:rsidR="00E036A1" w:rsidRPr="00982192">
        <w:rPr>
          <w:rFonts w:eastAsia="Times New Roman" w:cs="Arial"/>
          <w:noProof/>
          <w:szCs w:val="17"/>
          <w:lang w:val="fr-FR"/>
        </w:rPr>
        <w:t>1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0820DD">
        <w:rPr>
          <w:rFonts w:eastAsia="Times New Roman" w:cs="Arial"/>
          <w:noProof/>
          <w:szCs w:val="17"/>
          <w:lang w:val="fr-FR"/>
        </w:rPr>
        <w:t>Les politiques globales ou par domaine DEVRAIENT être isolées et appliquées à plusieurs</w:t>
      </w:r>
      <w:r w:rsidRPr="00982192">
        <w:rPr>
          <w:rFonts w:eastAsia="Times New Roman" w:cs="Arial"/>
          <w:noProof/>
          <w:szCs w:val="17"/>
          <w:lang w:val="fr-FR"/>
        </w:rPr>
        <w:t xml:space="preserve"> services.</w:t>
      </w:r>
    </w:p>
    <w:p w14:paraId="6F68B97F" w14:textId="5DAB4F4C" w:rsidR="005E48A2" w:rsidRPr="00982192" w:rsidRDefault="005E48A2" w:rsidP="005E48A2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2</w:t>
      </w:r>
      <w:r w:rsidR="00E036A1" w:rsidRPr="00982192">
        <w:rPr>
          <w:rFonts w:eastAsia="Times New Roman" w:cs="Arial"/>
          <w:noProof/>
          <w:szCs w:val="17"/>
          <w:lang w:val="fr-FR"/>
        </w:rPr>
        <w:t>2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443D57">
        <w:rPr>
          <w:rFonts w:eastAsia="Times New Roman" w:cs="Arial"/>
          <w:noProof/>
          <w:szCs w:val="17"/>
          <w:lang w:val="fr-FR"/>
        </w:rPr>
        <w:t>Les points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43D57">
        <w:rPr>
          <w:rFonts w:eastAsia="Times New Roman" w:cs="Arial"/>
          <w:noProof/>
          <w:szCs w:val="17"/>
          <w:lang w:val="fr-FR"/>
        </w:rPr>
        <w:t>attache des politiques DEVRAIENT être conformes</w:t>
      </w:r>
      <w:r w:rsidR="00992C0C">
        <w:rPr>
          <w:rFonts w:eastAsia="Times New Roman" w:cs="Arial"/>
          <w:noProof/>
          <w:szCs w:val="17"/>
          <w:lang w:val="fr-FR"/>
        </w:rPr>
        <w:t xml:space="preserve"> au </w:t>
      </w:r>
      <w:r w:rsidR="00992C0C" w:rsidRPr="00982192">
        <w:rPr>
          <w:rFonts w:eastAsia="Times New Roman" w:cs="Arial"/>
          <w:noProof/>
          <w:szCs w:val="17"/>
          <w:lang w:val="fr-FR"/>
        </w:rPr>
        <w:t>WSD</w:t>
      </w:r>
      <w:r w:rsidRPr="00982192">
        <w:rPr>
          <w:rFonts w:eastAsia="Times New Roman" w:cs="Arial"/>
          <w:noProof/>
          <w:szCs w:val="17"/>
          <w:lang w:val="fr-FR"/>
        </w:rPr>
        <w:t>L 1.1 o</w:t>
      </w:r>
      <w:r w:rsidR="00443D57">
        <w:rPr>
          <w:rFonts w:eastAsia="Times New Roman" w:cs="Arial"/>
          <w:noProof/>
          <w:szCs w:val="17"/>
          <w:lang w:val="fr-FR"/>
        </w:rPr>
        <w:t>u à une version plus récente</w:t>
      </w:r>
      <w:r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443D57">
        <w:rPr>
          <w:rFonts w:eastAsia="Times New Roman" w:cs="Arial"/>
          <w:noProof/>
          <w:szCs w:val="17"/>
          <w:lang w:val="fr-FR"/>
        </w:rPr>
        <w:t xml:space="preserve">de préférence la </w:t>
      </w:r>
      <w:r w:rsidR="00122D36">
        <w:rPr>
          <w:rFonts w:eastAsia="Times New Roman" w:cs="Arial"/>
          <w:noProof/>
          <w:szCs w:val="17"/>
          <w:lang w:val="fr-FR"/>
        </w:rPr>
        <w:t>version 2.0, aux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122D36">
        <w:rPr>
          <w:rFonts w:eastAsia="Times New Roman" w:cs="Arial"/>
          <w:noProof/>
          <w:szCs w:val="17"/>
          <w:lang w:val="fr-FR"/>
        </w:rPr>
        <w:t>éléments de points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22D36">
        <w:rPr>
          <w:rFonts w:eastAsia="Times New Roman" w:cs="Arial"/>
          <w:noProof/>
          <w:szCs w:val="17"/>
          <w:lang w:val="fr-FR"/>
        </w:rPr>
        <w:t xml:space="preserve">attache et aux </w:t>
      </w:r>
      <w:r w:rsidR="00726366">
        <w:rPr>
          <w:rFonts w:eastAsia="Times New Roman" w:cs="Arial"/>
          <w:noProof/>
          <w:szCs w:val="17"/>
          <w:lang w:val="fr-FR"/>
        </w:rPr>
        <w:t xml:space="preserve">sujets politiques correspondants </w:t>
      </w:r>
      <w:r w:rsidRPr="00982192">
        <w:rPr>
          <w:rFonts w:eastAsia="Times New Roman" w:cs="Arial"/>
          <w:noProof/>
          <w:szCs w:val="17"/>
          <w:lang w:val="fr-FR"/>
        </w:rPr>
        <w:t xml:space="preserve">(service, </w:t>
      </w:r>
      <w:r w:rsidR="00726366">
        <w:rPr>
          <w:rFonts w:eastAsia="Times New Roman" w:cs="Arial"/>
          <w:noProof/>
          <w:szCs w:val="17"/>
          <w:lang w:val="fr-FR"/>
        </w:rPr>
        <w:t>point de terminaison</w:t>
      </w:r>
      <w:r w:rsidRPr="00982192">
        <w:rPr>
          <w:rFonts w:eastAsia="Times New Roman" w:cs="Arial"/>
          <w:noProof/>
          <w:szCs w:val="17"/>
          <w:lang w:val="fr-FR"/>
        </w:rPr>
        <w:t>, op</w:t>
      </w:r>
      <w:r w:rsidR="00726366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ration</w:t>
      </w:r>
      <w:r w:rsidR="00726366">
        <w:rPr>
          <w:rFonts w:eastAsia="Times New Roman" w:cs="Arial"/>
          <w:noProof/>
          <w:szCs w:val="17"/>
          <w:lang w:val="fr-FR"/>
        </w:rPr>
        <w:t xml:space="preserve"> et</w:t>
      </w:r>
      <w:r w:rsidRPr="00982192">
        <w:rPr>
          <w:rFonts w:eastAsia="Times New Roman" w:cs="Arial"/>
          <w:noProof/>
          <w:szCs w:val="17"/>
          <w:lang w:val="fr-FR"/>
        </w:rPr>
        <w:t xml:space="preserve"> message).</w:t>
      </w:r>
    </w:p>
    <w:p w14:paraId="1FA14030" w14:textId="37FBD627" w:rsidR="005E48A2" w:rsidRPr="00982192" w:rsidRDefault="005E48A2" w:rsidP="009B772B">
      <w:pPr>
        <w:pStyle w:val="Heading3"/>
      </w:pPr>
      <w:bookmarkStart w:id="96" w:name="_Toc516073821"/>
      <w:bookmarkStart w:id="97" w:name="_Toc54363384"/>
      <w:r w:rsidRPr="00982192">
        <w:t xml:space="preserve">SOAP – </w:t>
      </w:r>
      <w:r w:rsidR="00AE31F6" w:rsidRPr="00E062C9">
        <w:rPr>
          <w:lang w:val="fr-CH"/>
        </w:rPr>
        <w:t>Web Service Security</w:t>
      </w:r>
      <w:r w:rsidR="00AE31F6">
        <w:t xml:space="preserve"> (</w:t>
      </w:r>
      <w:r w:rsidR="00680B07">
        <w:t xml:space="preserve">Sécurité des services </w:t>
      </w:r>
      <w:r w:rsidRPr="00982192">
        <w:t>Web</w:t>
      </w:r>
      <w:bookmarkEnd w:id="96"/>
      <w:r w:rsidR="00AE31F6">
        <w:t>)</w:t>
      </w:r>
      <w:bookmarkEnd w:id="97"/>
    </w:p>
    <w:p w14:paraId="08283F71" w14:textId="6FFE9A28" w:rsidR="005E48A2" w:rsidRPr="00982192" w:rsidRDefault="006B779E" w:rsidP="006B779E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5E48A2" w:rsidRPr="00982192">
        <w:rPr>
          <w:rFonts w:eastAsia="Times New Roman" w:cs="Arial"/>
          <w:noProof/>
          <w:szCs w:val="17"/>
          <w:lang w:val="fr-FR"/>
        </w:rPr>
        <w:t>Web Services Security (WSS)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SOAP Message Security </w:t>
      </w:r>
      <w:r w:rsidR="00AE31F6">
        <w:rPr>
          <w:rFonts w:eastAsia="Times New Roman" w:cs="Arial"/>
          <w:noProof/>
          <w:szCs w:val="17"/>
          <w:lang w:val="fr-FR"/>
        </w:rPr>
        <w:t>(Sécurité des messages SOAP) est un ensemble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E31F6">
        <w:rPr>
          <w:rFonts w:eastAsia="Times New Roman" w:cs="Arial"/>
          <w:noProof/>
          <w:szCs w:val="17"/>
          <w:lang w:val="fr-FR"/>
        </w:rPr>
        <w:t xml:space="preserve">améliorations de la messagerie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SOAP </w:t>
      </w:r>
      <w:r w:rsidR="00AE31F6">
        <w:rPr>
          <w:rFonts w:eastAsia="Times New Roman" w:cs="Arial"/>
          <w:noProof/>
          <w:szCs w:val="17"/>
          <w:lang w:val="fr-FR"/>
        </w:rPr>
        <w:t>qui assure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E31F6">
        <w:rPr>
          <w:rFonts w:eastAsia="Times New Roman" w:cs="Arial"/>
          <w:noProof/>
          <w:szCs w:val="17"/>
          <w:lang w:val="fr-FR"/>
        </w:rPr>
        <w:t xml:space="preserve">intégrité et la confidentialité des </w:t>
      </w:r>
      <w:r w:rsidR="005E48A2" w:rsidRPr="00982192">
        <w:rPr>
          <w:rFonts w:eastAsia="Times New Roman" w:cs="Arial"/>
          <w:noProof/>
          <w:szCs w:val="17"/>
          <w:lang w:val="fr-FR"/>
        </w:rPr>
        <w:t>message</w:t>
      </w:r>
      <w:r w:rsidR="00F027BF"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. </w:t>
      </w:r>
      <w:r w:rsidR="00203CE9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AE31F6">
        <w:rPr>
          <w:rFonts w:eastAsia="Times New Roman" w:cs="Arial"/>
          <w:noProof/>
          <w:szCs w:val="17"/>
          <w:lang w:val="fr-FR"/>
        </w:rPr>
        <w:t>WSS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AE31F6">
        <w:rPr>
          <w:rFonts w:eastAsia="Times New Roman" w:cs="Arial"/>
          <w:noProof/>
          <w:szCs w:val="17"/>
          <w:lang w:val="fr-FR"/>
        </w:rPr>
        <w:t xml:space="preserve"> SOAP Message Security est </w:t>
      </w:r>
      <w:r w:rsidR="005E48A2" w:rsidRPr="00982192">
        <w:rPr>
          <w:rFonts w:eastAsia="Times New Roman" w:cs="Arial"/>
          <w:noProof/>
          <w:szCs w:val="17"/>
          <w:lang w:val="fr-FR"/>
        </w:rPr>
        <w:t>extensible</w:t>
      </w:r>
      <w:r w:rsidR="00AE31F6">
        <w:rPr>
          <w:rFonts w:eastAsia="Times New Roman" w:cs="Arial"/>
          <w:noProof/>
          <w:szCs w:val="17"/>
          <w:lang w:val="fr-FR"/>
        </w:rPr>
        <w:t xml:space="preserve"> et est compatible avec divers modèles de sécurité et techniques de chiffrement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. </w:t>
      </w:r>
      <w:r w:rsidR="00203CE9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eastAsia="Times New Roman" w:cs="Arial"/>
          <w:noProof/>
          <w:szCs w:val="17"/>
          <w:lang w:val="fr-FR"/>
        </w:rPr>
        <w:t>WSS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SOAP Message Security </w:t>
      </w:r>
      <w:r w:rsidR="00AE31F6">
        <w:rPr>
          <w:rFonts w:eastAsia="Times New Roman" w:cs="Arial"/>
          <w:noProof/>
          <w:szCs w:val="17"/>
          <w:lang w:val="fr-FR"/>
        </w:rPr>
        <w:t>fournit trois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AE31F6">
        <w:rPr>
          <w:rFonts w:eastAsia="Times New Roman" w:cs="Arial"/>
          <w:noProof/>
          <w:szCs w:val="17"/>
          <w:lang w:val="fr-FR"/>
        </w:rPr>
        <w:t>principaux mécanismes qui peuvent être utilisés de façon indépendante ou simultanée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0B04063B" w14:textId="302C9C76" w:rsidR="00992C0C" w:rsidRDefault="00AE31F6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La capacité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envoyer des jetons de sécurité en tant 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éléments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un message et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associer ces jetons au contenu du message</w:t>
      </w:r>
      <w:r w:rsidR="00203CE9" w:rsidRPr="00982192">
        <w:rPr>
          <w:rFonts w:eastAsia="Times New Roman" w:cs="Arial"/>
          <w:noProof/>
          <w:szCs w:val="17"/>
          <w:lang w:val="fr-FR"/>
        </w:rPr>
        <w:t>;</w:t>
      </w:r>
    </w:p>
    <w:p w14:paraId="7A8EB7E4" w14:textId="2009FED0" w:rsidR="005E48A2" w:rsidRPr="00982192" w:rsidRDefault="00AE31F6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La capacité de protéger le contenu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un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message </w:t>
      </w:r>
      <w:r>
        <w:rPr>
          <w:rFonts w:eastAsia="Times New Roman" w:cs="Arial"/>
          <w:noProof/>
          <w:szCs w:val="17"/>
          <w:lang w:val="fr-FR"/>
        </w:rPr>
        <w:t xml:space="preserve">contre toute modification non autorisée et non détectée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>
        <w:rPr>
          <w:rFonts w:eastAsia="Times New Roman" w:cs="Arial"/>
          <w:noProof/>
          <w:szCs w:val="17"/>
          <w:lang w:val="fr-FR"/>
        </w:rPr>
        <w:t xml:space="preserve">intégrité du </w:t>
      </w:r>
      <w:r w:rsidR="005E48A2" w:rsidRPr="00982192">
        <w:rPr>
          <w:rFonts w:eastAsia="Times New Roman" w:cs="Arial"/>
          <w:noProof/>
          <w:szCs w:val="17"/>
          <w:lang w:val="fr-FR"/>
        </w:rPr>
        <w:t>message)</w:t>
      </w:r>
      <w:r w:rsidR="00203CE9" w:rsidRPr="00982192">
        <w:rPr>
          <w:rFonts w:eastAsia="Times New Roman" w:cs="Arial"/>
          <w:noProof/>
          <w:szCs w:val="17"/>
          <w:lang w:val="fr-FR"/>
        </w:rPr>
        <w:t xml:space="preserve">;  </w:t>
      </w:r>
      <w:r>
        <w:rPr>
          <w:rFonts w:eastAsia="Times New Roman" w:cs="Arial"/>
          <w:noProof/>
          <w:szCs w:val="17"/>
          <w:lang w:val="fr-FR"/>
        </w:rPr>
        <w:t>et</w:t>
      </w:r>
    </w:p>
    <w:p w14:paraId="5031ABF3" w14:textId="098D6A41" w:rsidR="005E48A2" w:rsidRPr="00982192" w:rsidRDefault="00AE31F6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La capacité de protéger le contenu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un </w:t>
      </w:r>
      <w:r w:rsidRPr="00982192">
        <w:rPr>
          <w:rFonts w:eastAsia="Times New Roman" w:cs="Arial"/>
          <w:noProof/>
          <w:szCs w:val="17"/>
          <w:lang w:val="fr-FR"/>
        </w:rPr>
        <w:t xml:space="preserve">message </w:t>
      </w:r>
      <w:r>
        <w:rPr>
          <w:rFonts w:eastAsia="Times New Roman" w:cs="Arial"/>
          <w:noProof/>
          <w:szCs w:val="17"/>
          <w:lang w:val="fr-FR"/>
        </w:rPr>
        <w:t xml:space="preserve">contre toute divulgation non autorisée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>
        <w:rPr>
          <w:rFonts w:eastAsia="Times New Roman" w:cs="Arial"/>
          <w:noProof/>
          <w:szCs w:val="17"/>
          <w:lang w:val="fr-FR"/>
        </w:rPr>
        <w:t xml:space="preserve">confidentialité du </w:t>
      </w:r>
      <w:r w:rsidR="005E48A2" w:rsidRPr="00982192">
        <w:rPr>
          <w:rFonts w:eastAsia="Times New Roman" w:cs="Arial"/>
          <w:noProof/>
          <w:szCs w:val="17"/>
          <w:lang w:val="fr-FR"/>
        </w:rPr>
        <w:t>message)</w:t>
      </w:r>
      <w:r w:rsidR="00203CE9" w:rsidRPr="00982192">
        <w:rPr>
          <w:rFonts w:eastAsia="Times New Roman" w:cs="Arial"/>
          <w:noProof/>
          <w:szCs w:val="17"/>
          <w:lang w:val="fr-FR"/>
        </w:rPr>
        <w:t>.</w:t>
      </w:r>
    </w:p>
    <w:p w14:paraId="1C9E6884" w14:textId="2F3733DD" w:rsidR="005E48A2" w:rsidRPr="00982192" w:rsidRDefault="005E48A2" w:rsidP="009C383A">
      <w:pPr>
        <w:rPr>
          <w:noProof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WSS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Pr="00982192">
        <w:rPr>
          <w:rFonts w:eastAsia="Times New Roman" w:cs="Arial"/>
          <w:noProof/>
          <w:szCs w:val="17"/>
          <w:lang w:val="fr-FR"/>
        </w:rPr>
        <w:t xml:space="preserve"> SOAP Message Security </w:t>
      </w:r>
      <w:r w:rsidR="00AE31F6">
        <w:rPr>
          <w:rFonts w:eastAsia="Times New Roman" w:cs="Arial"/>
          <w:noProof/>
          <w:szCs w:val="17"/>
          <w:lang w:val="fr-FR"/>
        </w:rPr>
        <w:t>peut être utilisé avec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E31F6">
        <w:rPr>
          <w:rFonts w:eastAsia="Times New Roman" w:cs="Arial"/>
          <w:noProof/>
          <w:szCs w:val="17"/>
          <w:lang w:val="fr-FR"/>
        </w:rPr>
        <w:t>autres extensions de service Web et protocoles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AE31F6">
        <w:rPr>
          <w:rFonts w:eastAsia="Times New Roman" w:cs="Arial"/>
          <w:noProof/>
          <w:szCs w:val="17"/>
          <w:lang w:val="fr-FR"/>
        </w:rPr>
        <w:t>application pour satisfaire à diverses exigences en matière de sécurité</w:t>
      </w:r>
      <w:r w:rsidRPr="00982192">
        <w:rPr>
          <w:rFonts w:cs="Arial"/>
          <w:noProof/>
          <w:color w:val="323232"/>
          <w:shd w:val="clear" w:color="auto" w:fill="FFFFFF"/>
          <w:lang w:val="fr-FR"/>
        </w:rPr>
        <w:t>.</w:t>
      </w:r>
    </w:p>
    <w:p w14:paraId="51665AD1" w14:textId="77777777" w:rsidR="008673BB" w:rsidRDefault="00745D5B" w:rsidP="008673BB">
      <w:pPr>
        <w:spacing w:before="100" w:beforeAutospacing="1" w:after="240"/>
        <w:ind w:left="70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lastRenderedPageBreak/>
        <w:t>[WS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>2</w:t>
      </w:r>
      <w:r w:rsidR="00E036A1" w:rsidRPr="00982192">
        <w:rPr>
          <w:rFonts w:eastAsia="Times New Roman" w:cs="Arial"/>
          <w:noProof/>
          <w:szCs w:val="17"/>
          <w:lang w:val="fr-FR"/>
        </w:rPr>
        <w:t>3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AE31F6">
        <w:rPr>
          <w:rFonts w:eastAsia="Times New Roman" w:cs="Arial"/>
          <w:noProof/>
          <w:szCs w:val="17"/>
          <w:lang w:val="fr-FR"/>
        </w:rPr>
        <w:t>Les 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ervices </w:t>
      </w:r>
      <w:r w:rsidR="00AE31F6">
        <w:rPr>
          <w:rFonts w:eastAsia="Times New Roman" w:cs="Arial"/>
          <w:noProof/>
          <w:szCs w:val="17"/>
          <w:lang w:val="fr-FR"/>
        </w:rPr>
        <w:t xml:space="preserve">Web qui utilisent les messages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SOAP </w:t>
      </w:r>
      <w:r w:rsidR="00AE31F6">
        <w:rPr>
          <w:rFonts w:eastAsia="Times New Roman" w:cs="Arial"/>
          <w:noProof/>
          <w:szCs w:val="17"/>
          <w:lang w:val="fr-FR"/>
        </w:rPr>
        <w:t>DEVRAIENT être protégés conformé</w:t>
      </w:r>
      <w:r w:rsidR="003E3D51">
        <w:rPr>
          <w:rFonts w:eastAsia="Times New Roman" w:cs="Arial"/>
          <w:noProof/>
          <w:szCs w:val="17"/>
          <w:lang w:val="fr-FR"/>
        </w:rPr>
        <w:t>me</w:t>
      </w:r>
      <w:r w:rsidR="00AE31F6">
        <w:rPr>
          <w:rFonts w:eastAsia="Times New Roman" w:cs="Arial"/>
          <w:noProof/>
          <w:szCs w:val="17"/>
          <w:lang w:val="fr-FR"/>
        </w:rPr>
        <w:t>nt aux recommandations de WSS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AE31F6">
        <w:rPr>
          <w:rFonts w:eastAsia="Times New Roman" w:cs="Arial"/>
          <w:noProof/>
          <w:szCs w:val="17"/>
          <w:lang w:val="fr-FR"/>
        </w:rPr>
        <w:t>SOAP Standard</w:t>
      </w:r>
      <w:r w:rsidR="005A6E71" w:rsidRPr="00982192">
        <w:rPr>
          <w:rFonts w:eastAsia="Times New Roman" w:cs="Arial"/>
          <w:noProof/>
          <w:szCs w:val="17"/>
          <w:lang w:val="fr-FR"/>
        </w:rPr>
        <w:t>.</w:t>
      </w:r>
    </w:p>
    <w:p w14:paraId="4A8D4D8E" w14:textId="52A5D2DD" w:rsidR="005E48A2" w:rsidRPr="00C4697E" w:rsidRDefault="008965B3" w:rsidP="007B530F">
      <w:pPr>
        <w:pStyle w:val="Heading2"/>
        <w:rPr>
          <w:caps w:val="0"/>
          <w:noProof/>
          <w:lang w:val="fr-FR"/>
        </w:rPr>
      </w:pPr>
      <w:bookmarkStart w:id="98" w:name="_Toc54363385"/>
      <w:r w:rsidRPr="00C4697E">
        <w:rPr>
          <w:caps w:val="0"/>
          <w:noProof/>
          <w:lang w:val="fr-FR"/>
        </w:rPr>
        <w:t xml:space="preserve">FORMATS </w:t>
      </w:r>
      <w:r w:rsidR="00AE31F6" w:rsidRPr="00C4697E">
        <w:rPr>
          <w:caps w:val="0"/>
          <w:noProof/>
          <w:lang w:val="fr-FR"/>
        </w:rPr>
        <w:t>DE TYPES DE DONNÉES</w:t>
      </w:r>
      <w:bookmarkEnd w:id="98"/>
    </w:p>
    <w:p w14:paraId="3F0C9DAF" w14:textId="13D1AABB" w:rsidR="00992C0C" w:rsidRDefault="00727E40" w:rsidP="00727E40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AE31F6">
        <w:rPr>
          <w:rFonts w:eastAsia="Times New Roman" w:cs="Arial"/>
          <w:noProof/>
          <w:szCs w:val="17"/>
          <w:lang w:val="fr-FR"/>
        </w:rPr>
        <w:t>La présente norme</w:t>
      </w:r>
      <w:r w:rsidR="007E27B2">
        <w:rPr>
          <w:rFonts w:eastAsia="Times New Roman" w:cs="Arial"/>
          <w:noProof/>
          <w:szCs w:val="17"/>
          <w:lang w:val="fr-FR"/>
        </w:rPr>
        <w:t xml:space="preserve"> recommande que les formats de types de données primitifs comme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F56DF">
        <w:rPr>
          <w:rFonts w:eastAsia="Times New Roman" w:cs="Arial"/>
          <w:noProof/>
          <w:szCs w:val="17"/>
          <w:lang w:val="fr-FR"/>
        </w:rPr>
        <w:t>heure, la date</w:t>
      </w:r>
      <w:r w:rsidR="007E27B2">
        <w:rPr>
          <w:rFonts w:eastAsia="Times New Roman" w:cs="Arial"/>
          <w:noProof/>
          <w:szCs w:val="17"/>
          <w:lang w:val="fr-FR"/>
        </w:rPr>
        <w:t xml:space="preserve"> et la langue soient conformes aux recommandations de la norme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7E27B2">
        <w:rPr>
          <w:rFonts w:eastAsia="Times New Roman" w:cs="Arial"/>
          <w:noProof/>
          <w:szCs w:val="17"/>
          <w:lang w:val="fr-FR"/>
        </w:rPr>
        <w:t>ST.96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7E27B2">
        <w:rPr>
          <w:rFonts w:eastAsia="Times New Roman" w:cs="Arial"/>
          <w:noProof/>
          <w:szCs w:val="17"/>
          <w:lang w:val="fr-FR"/>
        </w:rPr>
        <w:t xml:space="preserve">OMPI, qui sont utilisées pour les requêtes et les réponses </w:t>
      </w:r>
      <w:r w:rsidR="00E63B9B" w:rsidRPr="00982192">
        <w:rPr>
          <w:rFonts w:eastAsia="Times New Roman" w:cs="Arial"/>
          <w:noProof/>
          <w:szCs w:val="17"/>
          <w:lang w:val="fr-FR"/>
        </w:rPr>
        <w:t xml:space="preserve">XML </w:t>
      </w:r>
      <w:r w:rsidR="007E27B2">
        <w:rPr>
          <w:rFonts w:eastAsia="Times New Roman" w:cs="Arial"/>
          <w:noProof/>
          <w:szCs w:val="17"/>
          <w:lang w:val="fr-FR"/>
        </w:rPr>
        <w:t>et</w:t>
      </w:r>
      <w:r w:rsidR="00E63B9B" w:rsidRPr="00982192">
        <w:rPr>
          <w:rFonts w:eastAsia="Times New Roman" w:cs="Arial"/>
          <w:noProof/>
          <w:szCs w:val="17"/>
          <w:lang w:val="fr-FR"/>
        </w:rPr>
        <w:t xml:space="preserve"> JSON </w:t>
      </w:r>
      <w:r w:rsidR="007E27B2">
        <w:rPr>
          <w:rFonts w:eastAsia="Times New Roman" w:cs="Arial"/>
          <w:noProof/>
          <w:szCs w:val="17"/>
          <w:lang w:val="fr-FR"/>
        </w:rPr>
        <w:t>ainsi que pour les paramètres de requête</w:t>
      </w:r>
      <w:r w:rsidR="00E63B9B" w:rsidRPr="00982192">
        <w:rPr>
          <w:rFonts w:eastAsia="Times New Roman" w:cs="Arial"/>
          <w:noProof/>
          <w:szCs w:val="17"/>
          <w:lang w:val="fr-FR"/>
        </w:rPr>
        <w:t>.</w:t>
      </w:r>
    </w:p>
    <w:p w14:paraId="07229F56" w14:textId="52219C4B" w:rsidR="00992C0C" w:rsidRDefault="005E48A2" w:rsidP="005E48A2">
      <w:pPr>
        <w:tabs>
          <w:tab w:val="left" w:pos="1350"/>
        </w:tabs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</w:t>
      </w:r>
      <w:r w:rsidR="002E3E0A" w:rsidRPr="00982192">
        <w:rPr>
          <w:rFonts w:eastAsia="Times New Roman" w:cs="Arial"/>
          <w:noProof/>
          <w:szCs w:val="17"/>
          <w:lang w:val="fr-FR"/>
        </w:rPr>
        <w:t>CS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AC7652" w:rsidRPr="00982192">
        <w:rPr>
          <w:rFonts w:eastAsia="Times New Roman" w:cs="Arial"/>
          <w:noProof/>
          <w:szCs w:val="17"/>
          <w:lang w:val="fr-FR"/>
        </w:rPr>
        <w:t>0</w:t>
      </w:r>
      <w:r w:rsidRPr="00982192">
        <w:rPr>
          <w:rFonts w:eastAsia="Times New Roman" w:cs="Arial"/>
          <w:noProof/>
          <w:szCs w:val="17"/>
          <w:lang w:val="fr-FR"/>
        </w:rPr>
        <w:t xml:space="preserve">1] </w:t>
      </w:r>
      <w:r w:rsidR="00BF56DF">
        <w:rPr>
          <w:rFonts w:eastAsia="Times New Roman" w:cs="Arial"/>
          <w:noProof/>
          <w:szCs w:val="17"/>
          <w:lang w:val="fr-FR"/>
        </w:rPr>
        <w:t>Les objets correspondant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F56DF">
        <w:rPr>
          <w:rFonts w:eastAsia="Times New Roman" w:cs="Arial"/>
          <w:noProof/>
          <w:szCs w:val="17"/>
          <w:lang w:val="fr-FR"/>
        </w:rPr>
        <w:t xml:space="preserve">heure DOIVENT être formatés comme </w:t>
      </w:r>
      <w:r w:rsidR="00EB2CF2">
        <w:rPr>
          <w:rFonts w:eastAsia="Times New Roman" w:cs="Arial"/>
          <w:noProof/>
          <w:szCs w:val="17"/>
          <w:lang w:val="fr-FR"/>
        </w:rPr>
        <w:t>spécifi</w:t>
      </w:r>
      <w:r w:rsidR="00BF56DF">
        <w:rPr>
          <w:rFonts w:eastAsia="Times New Roman" w:cs="Arial"/>
          <w:noProof/>
          <w:szCs w:val="17"/>
          <w:lang w:val="fr-FR"/>
        </w:rPr>
        <w:t>é dans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Pr="00982192">
        <w:rPr>
          <w:rFonts w:eastAsia="Times New Roman" w:cs="Arial"/>
          <w:noProof/>
          <w:szCs w:val="17"/>
          <w:lang w:val="fr-FR"/>
        </w:rPr>
        <w:t xml:space="preserve"> 3339 </w:t>
      </w:r>
      <w:r w:rsidR="00BF56DF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F56DF">
        <w:rPr>
          <w:rFonts w:eastAsia="Times New Roman" w:cs="Arial"/>
          <w:noProof/>
          <w:szCs w:val="17"/>
          <w:lang w:val="fr-FR"/>
        </w:rPr>
        <w:t xml:space="preserve">IETF </w:t>
      </w:r>
      <w:r w:rsidRPr="00982192">
        <w:rPr>
          <w:rFonts w:eastAsia="Times New Roman" w:cs="Arial"/>
          <w:noProof/>
          <w:szCs w:val="17"/>
          <w:lang w:val="fr-FR"/>
        </w:rPr>
        <w:t>(</w:t>
      </w:r>
      <w:r w:rsidR="00BF56DF">
        <w:rPr>
          <w:rFonts w:eastAsia="Times New Roman" w:cs="Arial"/>
          <w:noProof/>
          <w:szCs w:val="17"/>
          <w:lang w:val="fr-FR"/>
        </w:rPr>
        <w:t>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F56DF">
        <w:rPr>
          <w:rFonts w:eastAsia="Times New Roman" w:cs="Arial"/>
          <w:noProof/>
          <w:szCs w:val="17"/>
          <w:lang w:val="fr-FR"/>
        </w:rPr>
        <w:t>est un profil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>ISO 8601).</w:t>
      </w:r>
    </w:p>
    <w:p w14:paraId="05EE910C" w14:textId="3C5577C1" w:rsidR="005E48A2" w:rsidRPr="00982192" w:rsidRDefault="005C5E8B" w:rsidP="005E48A2">
      <w:pPr>
        <w:tabs>
          <w:tab w:val="left" w:pos="1350"/>
        </w:tabs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[CS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 xml:space="preserve">02] </w:t>
      </w:r>
      <w:r w:rsidR="00EB2CF2">
        <w:rPr>
          <w:rFonts w:eastAsia="Times New Roman" w:cs="Arial"/>
          <w:noProof/>
          <w:szCs w:val="17"/>
          <w:lang w:val="fr-FR"/>
        </w:rPr>
        <w:t xml:space="preserve">Les </w:t>
      </w:r>
      <w:r w:rsidR="005E48A2" w:rsidRPr="00982192">
        <w:rPr>
          <w:rFonts w:eastAsia="Times New Roman" w:cs="Arial"/>
          <w:noProof/>
          <w:szCs w:val="17"/>
          <w:lang w:val="fr-FR"/>
        </w:rPr>
        <w:t>information</w:t>
      </w:r>
      <w:r w:rsidR="00EB2CF2">
        <w:rPr>
          <w:rFonts w:eastAsia="Times New Roman" w:cs="Arial"/>
          <w:noProof/>
          <w:szCs w:val="17"/>
          <w:lang w:val="fr-FR"/>
        </w:rPr>
        <w:t>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EB2CF2">
        <w:rPr>
          <w:rFonts w:eastAsia="Times New Roman" w:cs="Arial"/>
          <w:noProof/>
          <w:szCs w:val="17"/>
          <w:lang w:val="fr-FR"/>
        </w:rPr>
        <w:t>sur le fuseau horaire DEVRAIENT être utilisées comme spécifié</w:t>
      </w:r>
      <w:r w:rsidR="003E3D51">
        <w:rPr>
          <w:rFonts w:eastAsia="Times New Roman" w:cs="Arial"/>
          <w:noProof/>
          <w:szCs w:val="17"/>
          <w:lang w:val="fr-FR"/>
        </w:rPr>
        <w:t>es</w:t>
      </w:r>
      <w:r w:rsidR="00EB2CF2">
        <w:rPr>
          <w:rFonts w:eastAsia="Times New Roman" w:cs="Arial"/>
          <w:noProof/>
          <w:szCs w:val="17"/>
          <w:lang w:val="fr-FR"/>
        </w:rPr>
        <w:t xml:space="preserve"> dans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EB2CF2" w:rsidRPr="00982192">
        <w:rPr>
          <w:rFonts w:eastAsia="Times New Roman" w:cs="Arial"/>
          <w:noProof/>
          <w:szCs w:val="17"/>
          <w:lang w:val="fr-FR"/>
        </w:rPr>
        <w:t xml:space="preserve"> 3339 </w:t>
      </w:r>
      <w:r w:rsidR="00EB2CF2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B2CF2">
        <w:rPr>
          <w:rFonts w:eastAsia="Times New Roman" w:cs="Arial"/>
          <w:noProof/>
          <w:szCs w:val="17"/>
          <w:lang w:val="fr-FR"/>
        </w:rPr>
        <w:t>I</w:t>
      </w:r>
      <w:r w:rsidR="00334310">
        <w:rPr>
          <w:rFonts w:eastAsia="Times New Roman" w:cs="Arial"/>
          <w:noProof/>
          <w:szCs w:val="17"/>
          <w:lang w:val="fr-FR"/>
        </w:rPr>
        <w:t>ETF.  Pa</w:t>
      </w:r>
      <w:r w:rsidR="00EB2CF2">
        <w:rPr>
          <w:rFonts w:eastAsia="Times New Roman" w:cs="Arial"/>
          <w:noProof/>
          <w:szCs w:val="17"/>
          <w:lang w:val="fr-FR"/>
        </w:rPr>
        <w:t>r exemple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20:54:21+00:00</w:t>
      </w:r>
    </w:p>
    <w:p w14:paraId="2C3F214C" w14:textId="2D794D22" w:rsidR="005E48A2" w:rsidRPr="00982192" w:rsidRDefault="005E48A2" w:rsidP="005E48A2">
      <w:pPr>
        <w:tabs>
          <w:tab w:val="left" w:pos="1350"/>
        </w:tabs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</w:t>
      </w:r>
      <w:r w:rsidR="002E3E0A" w:rsidRPr="00982192">
        <w:rPr>
          <w:rFonts w:eastAsia="Times New Roman" w:cs="Arial"/>
          <w:noProof/>
          <w:szCs w:val="17"/>
          <w:lang w:val="fr-FR"/>
        </w:rPr>
        <w:t>CS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AC7652" w:rsidRPr="00982192">
        <w:rPr>
          <w:rFonts w:eastAsia="Times New Roman" w:cs="Arial"/>
          <w:noProof/>
          <w:szCs w:val="17"/>
          <w:lang w:val="fr-FR"/>
        </w:rPr>
        <w:t>0</w:t>
      </w:r>
      <w:r w:rsidR="005C5E8B" w:rsidRPr="00982192">
        <w:rPr>
          <w:rFonts w:eastAsia="Times New Roman" w:cs="Arial"/>
          <w:noProof/>
          <w:szCs w:val="17"/>
          <w:lang w:val="fr-FR"/>
        </w:rPr>
        <w:t>3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EB2CF2">
        <w:rPr>
          <w:rFonts w:eastAsia="Times New Roman" w:cs="Arial"/>
          <w:noProof/>
          <w:szCs w:val="17"/>
          <w:lang w:val="fr-FR"/>
        </w:rPr>
        <w:t>Les objets correspondant à la d</w:t>
      </w:r>
      <w:r w:rsidRPr="00982192">
        <w:rPr>
          <w:rFonts w:eastAsia="Times New Roman" w:cs="Arial"/>
          <w:noProof/>
          <w:szCs w:val="17"/>
          <w:lang w:val="fr-FR"/>
        </w:rPr>
        <w:t xml:space="preserve">ate </w:t>
      </w:r>
      <w:r w:rsidR="00EB2CF2">
        <w:rPr>
          <w:rFonts w:eastAsia="Times New Roman" w:cs="Arial"/>
          <w:noProof/>
          <w:szCs w:val="17"/>
          <w:lang w:val="fr-FR"/>
        </w:rPr>
        <w:t>DOIVENT être formatés comme spécifié dans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EB2CF2" w:rsidRPr="00982192">
        <w:rPr>
          <w:rFonts w:eastAsia="Times New Roman" w:cs="Arial"/>
          <w:noProof/>
          <w:szCs w:val="17"/>
          <w:lang w:val="fr-FR"/>
        </w:rPr>
        <w:t xml:space="preserve"> 3339 </w:t>
      </w:r>
      <w:r w:rsidR="00EB2CF2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B2CF2">
        <w:rPr>
          <w:rFonts w:eastAsia="Times New Roman" w:cs="Arial"/>
          <w:noProof/>
          <w:szCs w:val="17"/>
          <w:lang w:val="fr-FR"/>
        </w:rPr>
        <w:t xml:space="preserve">IETF </w:t>
      </w:r>
      <w:r w:rsidR="00EB2CF2" w:rsidRPr="00982192">
        <w:rPr>
          <w:rFonts w:eastAsia="Times New Roman" w:cs="Arial"/>
          <w:noProof/>
          <w:szCs w:val="17"/>
          <w:lang w:val="fr-FR"/>
        </w:rPr>
        <w:t>(</w:t>
      </w:r>
      <w:r w:rsidR="00EB2CF2">
        <w:rPr>
          <w:rFonts w:eastAsia="Times New Roman" w:cs="Arial"/>
          <w:noProof/>
          <w:szCs w:val="17"/>
          <w:lang w:val="fr-FR"/>
        </w:rPr>
        <w:t>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B2CF2">
        <w:rPr>
          <w:rFonts w:eastAsia="Times New Roman" w:cs="Arial"/>
          <w:noProof/>
          <w:szCs w:val="17"/>
          <w:lang w:val="fr-FR"/>
        </w:rPr>
        <w:t>est un profil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B2CF2" w:rsidRPr="00982192">
        <w:rPr>
          <w:rFonts w:eastAsia="Times New Roman" w:cs="Arial"/>
          <w:noProof/>
          <w:szCs w:val="17"/>
          <w:lang w:val="fr-FR"/>
        </w:rPr>
        <w:t>ISO 8601)</w:t>
      </w:r>
      <w:r w:rsidRPr="00982192">
        <w:rPr>
          <w:rFonts w:eastAsia="Times New Roman" w:cs="Arial"/>
          <w:noProof/>
          <w:szCs w:val="17"/>
          <w:lang w:val="fr-FR"/>
        </w:rPr>
        <w:t xml:space="preserve">.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EB2CF2">
        <w:rPr>
          <w:rFonts w:eastAsia="Times New Roman" w:cs="Arial"/>
          <w:noProof/>
          <w:szCs w:val="17"/>
          <w:lang w:val="fr-FR"/>
        </w:rPr>
        <w:t>Par exemple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2018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10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19</w:t>
      </w:r>
    </w:p>
    <w:p w14:paraId="0919073A" w14:textId="71CF1980" w:rsidR="00992C0C" w:rsidRDefault="005E48A2" w:rsidP="004D2B4B">
      <w:pPr>
        <w:keepNext/>
        <w:tabs>
          <w:tab w:val="left" w:pos="1350"/>
        </w:tabs>
        <w:spacing w:before="100" w:beforeAutospacing="1" w:after="100" w:afterAutospacing="1"/>
        <w:ind w:left="539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</w:t>
      </w:r>
      <w:r w:rsidR="002E3E0A" w:rsidRPr="00982192">
        <w:rPr>
          <w:rFonts w:eastAsia="Times New Roman" w:cs="Arial"/>
          <w:noProof/>
          <w:szCs w:val="17"/>
          <w:lang w:val="fr-FR"/>
        </w:rPr>
        <w:t>CS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AC7652" w:rsidRPr="00982192">
        <w:rPr>
          <w:rFonts w:eastAsia="Times New Roman" w:cs="Arial"/>
          <w:noProof/>
          <w:szCs w:val="17"/>
          <w:lang w:val="fr-FR"/>
        </w:rPr>
        <w:t>0</w:t>
      </w:r>
      <w:r w:rsidR="005C5E8B" w:rsidRPr="00982192">
        <w:rPr>
          <w:rFonts w:eastAsia="Times New Roman" w:cs="Arial"/>
          <w:noProof/>
          <w:szCs w:val="17"/>
          <w:lang w:val="fr-FR"/>
        </w:rPr>
        <w:t>4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EB2CF2">
        <w:rPr>
          <w:rFonts w:eastAsia="Times New Roman" w:cs="Arial"/>
          <w:noProof/>
          <w:szCs w:val="17"/>
          <w:lang w:val="fr-FR"/>
        </w:rPr>
        <w:t>Les objets correspondant à la date et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B2CF2">
        <w:rPr>
          <w:rFonts w:eastAsia="Times New Roman" w:cs="Arial"/>
          <w:noProof/>
          <w:szCs w:val="17"/>
          <w:lang w:val="fr-FR"/>
        </w:rPr>
        <w:t xml:space="preserve">heure </w:t>
      </w:r>
      <w:r w:rsidRPr="00982192">
        <w:rPr>
          <w:rFonts w:eastAsia="Times New Roman" w:cs="Arial"/>
          <w:noProof/>
          <w:szCs w:val="17"/>
          <w:lang w:val="fr-FR"/>
        </w:rPr>
        <w:t>(</w:t>
      </w:r>
      <w:r w:rsidR="00EB2CF2">
        <w:rPr>
          <w:rFonts w:eastAsia="Times New Roman" w:cs="Arial"/>
          <w:noProof/>
          <w:szCs w:val="17"/>
          <w:lang w:val="fr-FR"/>
        </w:rPr>
        <w:t>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B2CF2">
        <w:rPr>
          <w:rFonts w:eastAsia="Times New Roman" w:cs="Arial"/>
          <w:noProof/>
          <w:szCs w:val="17"/>
          <w:lang w:val="fr-FR"/>
        </w:rPr>
        <w:t>est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B2CF2">
        <w:rPr>
          <w:rFonts w:eastAsia="Times New Roman" w:cs="Arial"/>
          <w:noProof/>
          <w:szCs w:val="17"/>
          <w:lang w:val="fr-FR"/>
        </w:rPr>
        <w:t>à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EB2CF2">
        <w:rPr>
          <w:rFonts w:eastAsia="Times New Roman" w:cs="Arial"/>
          <w:noProof/>
          <w:szCs w:val="17"/>
          <w:lang w:val="fr-FR"/>
        </w:rPr>
        <w:t>dire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B2CF2">
        <w:rPr>
          <w:rFonts w:eastAsia="Times New Roman" w:cs="Arial"/>
          <w:noProof/>
          <w:szCs w:val="17"/>
          <w:lang w:val="fr-FR"/>
        </w:rPr>
        <w:t>heure système</w:t>
      </w:r>
      <w:r w:rsidRPr="00982192">
        <w:rPr>
          <w:rFonts w:eastAsia="Times New Roman" w:cs="Arial"/>
          <w:noProof/>
          <w:szCs w:val="17"/>
          <w:lang w:val="fr-FR"/>
        </w:rPr>
        <w:t>)</w:t>
      </w:r>
      <w:r w:rsidR="00EB2CF2">
        <w:rPr>
          <w:rFonts w:eastAsia="Times New Roman" w:cs="Arial"/>
          <w:noProof/>
          <w:szCs w:val="17"/>
          <w:lang w:val="fr-FR"/>
        </w:rPr>
        <w:t xml:space="preserve"> DOIVENT être formatés comme spécifié dans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EB2CF2" w:rsidRPr="00982192">
        <w:rPr>
          <w:rFonts w:eastAsia="Times New Roman" w:cs="Arial"/>
          <w:noProof/>
          <w:szCs w:val="17"/>
          <w:lang w:val="fr-FR"/>
        </w:rPr>
        <w:t xml:space="preserve"> 3339 </w:t>
      </w:r>
      <w:r w:rsidR="00EB2CF2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B2CF2">
        <w:rPr>
          <w:rFonts w:eastAsia="Times New Roman" w:cs="Arial"/>
          <w:noProof/>
          <w:szCs w:val="17"/>
          <w:lang w:val="fr-FR"/>
        </w:rPr>
        <w:t xml:space="preserve">IETF </w:t>
      </w:r>
      <w:r w:rsidR="00EB2CF2" w:rsidRPr="00982192">
        <w:rPr>
          <w:rFonts w:eastAsia="Times New Roman" w:cs="Arial"/>
          <w:noProof/>
          <w:szCs w:val="17"/>
          <w:lang w:val="fr-FR"/>
        </w:rPr>
        <w:t>(</w:t>
      </w:r>
      <w:r w:rsidR="00EB2CF2">
        <w:rPr>
          <w:rFonts w:eastAsia="Times New Roman" w:cs="Arial"/>
          <w:noProof/>
          <w:szCs w:val="17"/>
          <w:lang w:val="fr-FR"/>
        </w:rPr>
        <w:t>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B2CF2">
        <w:rPr>
          <w:rFonts w:eastAsia="Times New Roman" w:cs="Arial"/>
          <w:noProof/>
          <w:szCs w:val="17"/>
          <w:lang w:val="fr-FR"/>
        </w:rPr>
        <w:t>est un profil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EB2CF2" w:rsidRPr="00982192">
        <w:rPr>
          <w:rFonts w:eastAsia="Times New Roman" w:cs="Arial"/>
          <w:noProof/>
          <w:szCs w:val="17"/>
          <w:lang w:val="fr-FR"/>
        </w:rPr>
        <w:t>ISO 8601</w:t>
      </w:r>
      <w:r w:rsidR="00EB2CF2">
        <w:rPr>
          <w:rFonts w:eastAsia="Times New Roman" w:cs="Arial"/>
          <w:noProof/>
          <w:szCs w:val="17"/>
          <w:lang w:val="fr-FR"/>
        </w:rPr>
        <w:t>)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02D70BBD" w14:textId="1B1F5682" w:rsidR="005E48A2" w:rsidRPr="00982192" w:rsidRDefault="005C5E8B" w:rsidP="004D2B4B">
      <w:pPr>
        <w:keepNext/>
        <w:tabs>
          <w:tab w:val="left" w:pos="1350"/>
        </w:tabs>
        <w:spacing w:before="100" w:beforeAutospacing="1" w:after="100" w:afterAutospacing="1"/>
        <w:ind w:left="539"/>
        <w:rPr>
          <w:rFonts w:ascii="Courier New" w:eastAsia="Times New Roman" w:hAnsi="Courier New" w:cs="Courier New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[CS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Pr="00982192">
        <w:rPr>
          <w:rFonts w:eastAsia="Times New Roman" w:cs="Arial"/>
          <w:noProof/>
          <w:szCs w:val="17"/>
          <w:lang w:val="fr-FR"/>
        </w:rPr>
        <w:t xml:space="preserve">05] </w:t>
      </w:r>
      <w:r w:rsidR="00EB2CF2">
        <w:rPr>
          <w:rFonts w:eastAsia="Times New Roman" w:cs="Arial"/>
          <w:noProof/>
          <w:szCs w:val="17"/>
          <w:lang w:val="fr-FR"/>
        </w:rPr>
        <w:t xml:space="preserve">Le fuseau horaire </w:t>
      </w:r>
      <w:r w:rsidR="00DA4752">
        <w:rPr>
          <w:rFonts w:eastAsia="Times New Roman" w:cs="Arial"/>
          <w:noProof/>
          <w:szCs w:val="17"/>
          <w:lang w:val="fr-FR"/>
        </w:rPr>
        <w:t>pertinent DEVRAIT être utilisé comme spécifié dans</w:t>
      </w:r>
      <w:r w:rsidR="00992C0C">
        <w:rPr>
          <w:rFonts w:eastAsia="Times New Roman" w:cs="Arial"/>
          <w:noProof/>
          <w:szCs w:val="17"/>
          <w:lang w:val="fr-FR"/>
        </w:rPr>
        <w:t xml:space="preserve"> le </w:t>
      </w:r>
      <w:r w:rsidR="00992C0C" w:rsidRPr="00982192">
        <w:rPr>
          <w:rFonts w:eastAsia="Times New Roman" w:cs="Arial"/>
          <w:noProof/>
          <w:szCs w:val="17"/>
          <w:lang w:val="fr-FR"/>
        </w:rPr>
        <w:t>RFC</w:t>
      </w:r>
      <w:r w:rsidR="00DA4752" w:rsidRPr="00982192">
        <w:rPr>
          <w:rFonts w:eastAsia="Times New Roman" w:cs="Arial"/>
          <w:noProof/>
          <w:szCs w:val="17"/>
          <w:lang w:val="fr-FR"/>
        </w:rPr>
        <w:t xml:space="preserve"> 3339 </w:t>
      </w:r>
      <w:r w:rsidR="00DA4752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A4752">
        <w:rPr>
          <w:rFonts w:eastAsia="Times New Roman" w:cs="Arial"/>
          <w:noProof/>
          <w:szCs w:val="17"/>
          <w:lang w:val="fr-FR"/>
        </w:rPr>
        <w:t>I</w:t>
      </w:r>
      <w:r w:rsidR="00334310">
        <w:rPr>
          <w:rFonts w:eastAsia="Times New Roman" w:cs="Arial"/>
          <w:noProof/>
          <w:szCs w:val="17"/>
          <w:lang w:val="fr-FR"/>
        </w:rPr>
        <w:t>ETF.  Pa</w:t>
      </w:r>
      <w:r w:rsidR="00DA4752">
        <w:rPr>
          <w:rFonts w:eastAsia="Times New Roman" w:cs="Arial"/>
          <w:noProof/>
          <w:szCs w:val="17"/>
          <w:lang w:val="fr-FR"/>
        </w:rPr>
        <w:t>r exemple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2017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02</w:t>
      </w:r>
      <w:r w:rsidR="00BB0A23">
        <w:rPr>
          <w:rFonts w:ascii="Courier New" w:eastAsia="Times New Roman" w:hAnsi="Courier New" w:cs="Courier New"/>
          <w:noProof/>
          <w:szCs w:val="17"/>
          <w:lang w:val="fr-FR"/>
        </w:rPr>
        <w:t>-</w:t>
      </w:r>
      <w:r w:rsidR="005E48A2" w:rsidRPr="00982192">
        <w:rPr>
          <w:rFonts w:ascii="Courier New" w:eastAsia="Times New Roman" w:hAnsi="Courier New" w:cs="Courier New"/>
          <w:noProof/>
          <w:szCs w:val="17"/>
          <w:lang w:val="fr-FR"/>
        </w:rPr>
        <w:t>14T20:54:21+00:00</w:t>
      </w:r>
    </w:p>
    <w:p w14:paraId="78B886B3" w14:textId="2BC751F6" w:rsidR="00992C0C" w:rsidRDefault="005E48A2" w:rsidP="005E48A2">
      <w:pPr>
        <w:tabs>
          <w:tab w:val="left" w:pos="1350"/>
        </w:tabs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</w:t>
      </w:r>
      <w:r w:rsidR="002E3E0A" w:rsidRPr="00982192">
        <w:rPr>
          <w:rFonts w:eastAsia="Times New Roman" w:cs="Arial"/>
          <w:noProof/>
          <w:szCs w:val="17"/>
          <w:lang w:val="fr-FR"/>
        </w:rPr>
        <w:t>CS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AC7652" w:rsidRPr="00982192">
        <w:rPr>
          <w:rFonts w:eastAsia="Times New Roman" w:cs="Arial"/>
          <w:noProof/>
          <w:szCs w:val="17"/>
          <w:lang w:val="fr-FR"/>
        </w:rPr>
        <w:t>0</w:t>
      </w:r>
      <w:r w:rsidR="005C5E8B" w:rsidRPr="00982192">
        <w:rPr>
          <w:rFonts w:eastAsia="Times New Roman" w:cs="Arial"/>
          <w:noProof/>
          <w:szCs w:val="17"/>
          <w:lang w:val="fr-FR"/>
        </w:rPr>
        <w:t>6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DA4752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noProof/>
          <w:lang w:val="fr-FR"/>
        </w:rPr>
        <w:t>ISO 4217</w:t>
      </w:r>
      <w:r w:rsidR="00BB0A23">
        <w:rPr>
          <w:noProof/>
          <w:lang w:val="fr-FR"/>
        </w:rPr>
        <w:t>-</w:t>
      </w:r>
      <w:r w:rsidRPr="00982192">
        <w:rPr>
          <w:noProof/>
          <w:lang w:val="fr-FR"/>
        </w:rPr>
        <w:t>Alpha (</w:t>
      </w:r>
      <w:r w:rsidR="00DA4752">
        <w:rPr>
          <w:noProof/>
          <w:lang w:val="fr-FR"/>
        </w:rPr>
        <w:t>codes monnaie à trois</w:t>
      </w:r>
      <w:r w:rsidR="002D56D3">
        <w:rPr>
          <w:noProof/>
          <w:lang w:val="fr-FR"/>
        </w:rPr>
        <w:t> </w:t>
      </w:r>
      <w:r w:rsidR="00DA4752">
        <w:rPr>
          <w:noProof/>
          <w:lang w:val="fr-FR"/>
        </w:rPr>
        <w:t>lettres</w:t>
      </w:r>
      <w:r w:rsidRPr="00982192">
        <w:rPr>
          <w:noProof/>
          <w:lang w:val="fr-FR"/>
        </w:rPr>
        <w:t xml:space="preserve">) </w:t>
      </w:r>
      <w:r w:rsidR="00DA4752">
        <w:rPr>
          <w:noProof/>
          <w:lang w:val="fr-FR"/>
        </w:rPr>
        <w:t>DOIT être utilisée pour les codes monna</w:t>
      </w:r>
      <w:r w:rsidR="00334310">
        <w:rPr>
          <w:noProof/>
          <w:lang w:val="fr-FR"/>
        </w:rPr>
        <w:t>ie.  La</w:t>
      </w:r>
      <w:r w:rsidR="00DA4752">
        <w:rPr>
          <w:noProof/>
          <w:lang w:val="fr-FR"/>
        </w:rPr>
        <w:t xml:space="preserve"> précision de la valeur </w:t>
      </w:r>
      <w:r w:rsidRPr="00982192">
        <w:rPr>
          <w:rFonts w:eastAsia="Times New Roman" w:cs="Arial"/>
          <w:noProof/>
          <w:szCs w:val="17"/>
          <w:lang w:val="fr-FR"/>
        </w:rPr>
        <w:t>(</w:t>
      </w:r>
      <w:r w:rsidR="00DA4752">
        <w:rPr>
          <w:rFonts w:eastAsia="Times New Roman" w:cs="Arial"/>
          <w:noProof/>
          <w:szCs w:val="17"/>
          <w:lang w:val="fr-FR"/>
        </w:rPr>
        <w:t>c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A4752">
        <w:rPr>
          <w:rFonts w:eastAsia="Times New Roman" w:cs="Arial"/>
          <w:noProof/>
          <w:szCs w:val="17"/>
          <w:lang w:val="fr-FR"/>
        </w:rPr>
        <w:t>est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DA4752">
        <w:rPr>
          <w:rFonts w:eastAsia="Times New Roman" w:cs="Arial"/>
          <w:noProof/>
          <w:szCs w:val="17"/>
          <w:lang w:val="fr-FR"/>
        </w:rPr>
        <w:t>à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DA4752">
        <w:rPr>
          <w:rFonts w:eastAsia="Times New Roman" w:cs="Arial"/>
          <w:noProof/>
          <w:szCs w:val="17"/>
          <w:lang w:val="fr-FR"/>
        </w:rPr>
        <w:t>dire le nombre de chiffres après la décimale) PEUT varier en fonction des exigences opérationnelles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5C057057" w14:textId="58BC4D79" w:rsidR="00992C0C" w:rsidRDefault="005E48A2" w:rsidP="005E48A2">
      <w:pPr>
        <w:tabs>
          <w:tab w:val="left" w:pos="1350"/>
        </w:tabs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</w:t>
      </w:r>
      <w:r w:rsidR="002E3E0A" w:rsidRPr="00982192">
        <w:rPr>
          <w:rFonts w:eastAsia="Times New Roman" w:cs="Arial"/>
          <w:noProof/>
          <w:szCs w:val="17"/>
          <w:lang w:val="fr-FR"/>
        </w:rPr>
        <w:t>CS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AC7652" w:rsidRPr="00982192">
        <w:rPr>
          <w:rFonts w:eastAsia="Times New Roman" w:cs="Arial"/>
          <w:noProof/>
          <w:szCs w:val="17"/>
          <w:lang w:val="fr-FR"/>
        </w:rPr>
        <w:t>0</w:t>
      </w:r>
      <w:r w:rsidR="005C5E8B" w:rsidRPr="00982192">
        <w:rPr>
          <w:rFonts w:eastAsia="Times New Roman" w:cs="Arial"/>
          <w:noProof/>
          <w:szCs w:val="17"/>
          <w:lang w:val="fr-FR"/>
        </w:rPr>
        <w:t>7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DA4752">
        <w:rPr>
          <w:rFonts w:eastAsia="Times New Roman" w:cs="Arial"/>
          <w:noProof/>
          <w:szCs w:val="17"/>
          <w:lang w:val="fr-FR"/>
        </w:rPr>
        <w:t>La norme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Pr="00982192">
        <w:rPr>
          <w:rFonts w:eastAsia="Times New Roman" w:cs="Arial"/>
          <w:noProof/>
          <w:szCs w:val="17"/>
          <w:lang w:val="fr-FR"/>
        </w:rPr>
        <w:t xml:space="preserve">ST.3 </w:t>
      </w:r>
      <w:r w:rsidR="00DA4752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DA4752">
        <w:rPr>
          <w:rFonts w:eastAsia="Times New Roman" w:cs="Arial"/>
          <w:noProof/>
          <w:szCs w:val="17"/>
          <w:lang w:val="fr-FR"/>
        </w:rPr>
        <w:t>OMPI (codes à deux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AB3C9F">
        <w:rPr>
          <w:rFonts w:eastAsia="Times New Roman" w:cs="Arial"/>
          <w:noProof/>
          <w:szCs w:val="17"/>
          <w:lang w:val="fr-FR"/>
        </w:rPr>
        <w:t>le</w:t>
      </w:r>
      <w:r w:rsidR="00DA4752">
        <w:rPr>
          <w:rFonts w:eastAsia="Times New Roman" w:cs="Arial"/>
          <w:noProof/>
          <w:szCs w:val="17"/>
          <w:lang w:val="fr-FR"/>
        </w:rPr>
        <w:t>ttres) DOIT être utilisé</w:t>
      </w:r>
      <w:r w:rsidR="00AB3C9F">
        <w:rPr>
          <w:rFonts w:eastAsia="Times New Roman" w:cs="Arial"/>
          <w:noProof/>
          <w:szCs w:val="17"/>
          <w:lang w:val="fr-FR"/>
        </w:rPr>
        <w:t>e</w:t>
      </w:r>
      <w:r w:rsidR="00DA4752">
        <w:rPr>
          <w:rFonts w:eastAsia="Times New Roman" w:cs="Arial"/>
          <w:noProof/>
          <w:szCs w:val="17"/>
          <w:lang w:val="fr-FR"/>
        </w:rPr>
        <w:t xml:space="preserve"> pour la représentation des offices de propriété intellectuelle, États, autres entités et organisations, ainsi que des pays/organisations prioritaires et désignés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7AB57688" w14:textId="6F85613E" w:rsidR="005E48A2" w:rsidRPr="00982192" w:rsidRDefault="005E48A2" w:rsidP="005E48A2">
      <w:pPr>
        <w:tabs>
          <w:tab w:val="left" w:pos="1350"/>
        </w:tabs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</w:t>
      </w:r>
      <w:r w:rsidR="002E3E0A" w:rsidRPr="00982192">
        <w:rPr>
          <w:rFonts w:eastAsia="Times New Roman" w:cs="Arial"/>
          <w:noProof/>
          <w:szCs w:val="17"/>
          <w:lang w:val="fr-FR"/>
        </w:rPr>
        <w:t>CS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AC7652" w:rsidRPr="00982192">
        <w:rPr>
          <w:rFonts w:eastAsia="Times New Roman" w:cs="Arial"/>
          <w:noProof/>
          <w:szCs w:val="17"/>
          <w:lang w:val="fr-FR"/>
        </w:rPr>
        <w:t>0</w:t>
      </w:r>
      <w:r w:rsidR="005C5E8B" w:rsidRPr="00982192">
        <w:rPr>
          <w:rFonts w:eastAsia="Times New Roman" w:cs="Arial"/>
          <w:noProof/>
          <w:szCs w:val="17"/>
          <w:lang w:val="fr-FR"/>
        </w:rPr>
        <w:t>8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DA4752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noProof/>
          <w:lang w:val="fr-FR"/>
        </w:rPr>
        <w:t>ISO 3166</w:t>
      </w:r>
      <w:r w:rsidR="00BB0A23">
        <w:rPr>
          <w:noProof/>
          <w:lang w:val="fr-FR"/>
        </w:rPr>
        <w:t>-</w:t>
      </w:r>
      <w:r w:rsidRPr="00982192">
        <w:rPr>
          <w:noProof/>
          <w:lang w:val="fr-FR"/>
        </w:rPr>
        <w:t>1</w:t>
      </w:r>
      <w:r w:rsidR="00BB0A23">
        <w:rPr>
          <w:noProof/>
          <w:lang w:val="fr-FR"/>
        </w:rPr>
        <w:t>-</w:t>
      </w:r>
      <w:r w:rsidRPr="00982192">
        <w:rPr>
          <w:noProof/>
          <w:lang w:val="fr-FR"/>
        </w:rPr>
        <w:t>Alpha</w:t>
      </w:r>
      <w:r w:rsidR="00BB0A23">
        <w:rPr>
          <w:noProof/>
          <w:lang w:val="fr-FR"/>
        </w:rPr>
        <w:t>-</w:t>
      </w:r>
      <w:r w:rsidRPr="00982192">
        <w:rPr>
          <w:noProof/>
          <w:lang w:val="fr-FR"/>
        </w:rPr>
        <w:t xml:space="preserve">2 </w:t>
      </w:r>
      <w:r w:rsidR="00DA4752">
        <w:rPr>
          <w:noProof/>
          <w:lang w:val="fr-FR"/>
        </w:rPr>
        <w:t xml:space="preserve">Éléments de code </w:t>
      </w:r>
      <w:r w:rsidRPr="00982192">
        <w:rPr>
          <w:noProof/>
          <w:lang w:val="fr-FR"/>
        </w:rPr>
        <w:t>(</w:t>
      </w:r>
      <w:r w:rsidR="00DA4752">
        <w:rPr>
          <w:noProof/>
          <w:lang w:val="fr-FR"/>
        </w:rPr>
        <w:t>codes de pays à deux</w:t>
      </w:r>
      <w:r w:rsidR="002D56D3">
        <w:rPr>
          <w:noProof/>
          <w:lang w:val="fr-FR"/>
        </w:rPr>
        <w:t> </w:t>
      </w:r>
      <w:r w:rsidR="00DA4752">
        <w:rPr>
          <w:noProof/>
          <w:lang w:val="fr-FR"/>
        </w:rPr>
        <w:t>lettres</w:t>
      </w:r>
      <w:r w:rsidRPr="00982192">
        <w:rPr>
          <w:noProof/>
          <w:lang w:val="fr-FR"/>
        </w:rPr>
        <w:t xml:space="preserve">) </w:t>
      </w:r>
      <w:r w:rsidR="00DA4752">
        <w:rPr>
          <w:noProof/>
          <w:lang w:val="fr-FR"/>
        </w:rPr>
        <w:t xml:space="preserve">DOIT être utilisée pour </w:t>
      </w:r>
      <w:r w:rsidR="00DA4752" w:rsidRPr="00DA4752">
        <w:rPr>
          <w:noProof/>
          <w:lang w:val="fr-FR"/>
        </w:rPr>
        <w:t>la représentation des noms de pays, des dépendances et autres zones d</w:t>
      </w:r>
      <w:r w:rsidR="00BB0A23">
        <w:rPr>
          <w:noProof/>
          <w:lang w:val="fr-FR"/>
        </w:rPr>
        <w:t>’</w:t>
      </w:r>
      <w:r w:rsidR="00DA4752" w:rsidRPr="00DA4752">
        <w:rPr>
          <w:noProof/>
          <w:lang w:val="fr-FR"/>
        </w:rPr>
        <w:t xml:space="preserve">intérêt géopolitique particulier, sur la base des listes de noms de pays provenant des </w:t>
      </w:r>
      <w:r w:rsidR="00BB0A23">
        <w:rPr>
          <w:noProof/>
          <w:lang w:val="fr-FR"/>
        </w:rPr>
        <w:t>Nations Unies</w:t>
      </w:r>
      <w:r w:rsidRPr="00982192">
        <w:rPr>
          <w:noProof/>
          <w:lang w:val="fr-FR"/>
        </w:rPr>
        <w:t>.</w:t>
      </w:r>
    </w:p>
    <w:p w14:paraId="1E9129A8" w14:textId="5CDA03DA" w:rsidR="005E48A2" w:rsidRPr="00982192" w:rsidRDefault="005E48A2" w:rsidP="005E48A2">
      <w:pPr>
        <w:tabs>
          <w:tab w:val="left" w:pos="1350"/>
        </w:tabs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</w:t>
      </w:r>
      <w:r w:rsidR="002E3E0A" w:rsidRPr="00982192">
        <w:rPr>
          <w:rFonts w:eastAsia="Times New Roman" w:cs="Arial"/>
          <w:noProof/>
          <w:szCs w:val="17"/>
          <w:lang w:val="fr-FR"/>
        </w:rPr>
        <w:t>CS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AC7652" w:rsidRPr="00982192">
        <w:rPr>
          <w:rFonts w:eastAsia="Times New Roman" w:cs="Arial"/>
          <w:noProof/>
          <w:szCs w:val="17"/>
          <w:lang w:val="fr-FR"/>
        </w:rPr>
        <w:t>0</w:t>
      </w:r>
      <w:r w:rsidR="005C5E8B" w:rsidRPr="00982192">
        <w:rPr>
          <w:rFonts w:eastAsia="Times New Roman" w:cs="Arial"/>
          <w:noProof/>
          <w:szCs w:val="17"/>
          <w:lang w:val="fr-FR"/>
        </w:rPr>
        <w:t>9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DA4752" w:rsidRPr="00DA4752">
        <w:rPr>
          <w:rFonts w:eastAsia="Times New Roman" w:cs="Arial"/>
          <w:noProof/>
          <w:szCs w:val="17"/>
          <w:lang w:val="fr-FR"/>
        </w:rPr>
        <w:t>La norme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DA4752" w:rsidRPr="00DA4752">
        <w:rPr>
          <w:rFonts w:eastAsia="Times New Roman" w:cs="Arial"/>
          <w:noProof/>
          <w:szCs w:val="17"/>
          <w:lang w:val="fr-FR"/>
        </w:rPr>
        <w:t>ISO 639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DA4752" w:rsidRPr="00DA4752">
        <w:rPr>
          <w:rFonts w:eastAsia="Times New Roman" w:cs="Arial"/>
          <w:noProof/>
          <w:szCs w:val="17"/>
          <w:lang w:val="fr-FR"/>
        </w:rPr>
        <w:t>1 (codes de langue à deux lettres) DOIT être utilisée pour les codes de</w:t>
      </w:r>
      <w:r w:rsidR="00DA4752">
        <w:rPr>
          <w:rFonts w:eastAsia="Times New Roman" w:cs="Arial"/>
          <w:noProof/>
          <w:szCs w:val="17"/>
          <w:lang w:val="fr-FR"/>
        </w:rPr>
        <w:t xml:space="preserve"> langue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41F7DB63" w14:textId="258E7F2F" w:rsidR="005E48A2" w:rsidRPr="00982192" w:rsidRDefault="005E48A2" w:rsidP="005E48A2">
      <w:pPr>
        <w:tabs>
          <w:tab w:val="left" w:pos="1350"/>
        </w:tabs>
        <w:spacing w:before="100" w:beforeAutospacing="1" w:after="240"/>
        <w:ind w:left="567"/>
        <w:rPr>
          <w:rFonts w:ascii="Courier New" w:eastAsia="Times New Roman" w:hAnsi="Courier New" w:cs="Courier New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</w:t>
      </w:r>
      <w:r w:rsidR="002E3E0A" w:rsidRPr="00982192">
        <w:rPr>
          <w:rFonts w:eastAsia="Times New Roman" w:cs="Arial"/>
          <w:noProof/>
          <w:szCs w:val="17"/>
          <w:lang w:val="fr-FR"/>
        </w:rPr>
        <w:t>CS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C5E8B" w:rsidRPr="00982192">
        <w:rPr>
          <w:rFonts w:eastAsia="Times New Roman" w:cs="Arial"/>
          <w:noProof/>
          <w:szCs w:val="17"/>
          <w:lang w:val="fr-FR"/>
        </w:rPr>
        <w:t>10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DA4752">
        <w:rPr>
          <w:rFonts w:eastAsia="Times New Roman" w:cs="Arial"/>
          <w:noProof/>
          <w:szCs w:val="17"/>
          <w:lang w:val="fr-FR"/>
        </w:rPr>
        <w:t xml:space="preserve">Les unités de mesure </w:t>
      </w:r>
      <w:r w:rsidR="008F4EB1">
        <w:rPr>
          <w:rFonts w:eastAsia="Times New Roman" w:cs="Arial"/>
          <w:noProof/>
          <w:szCs w:val="17"/>
          <w:lang w:val="fr-FR"/>
        </w:rPr>
        <w:t>DEVRAIENT utiliser les unités de mesure définies dans le</w:t>
      </w:r>
      <w:r w:rsidRPr="00982192">
        <w:rPr>
          <w:rFonts w:eastAsia="Times New Roman" w:cs="Arial"/>
          <w:noProof/>
          <w:szCs w:val="17"/>
          <w:lang w:val="fr-FR"/>
        </w:rPr>
        <w:t xml:space="preserve"> Code </w:t>
      </w:r>
      <w:r w:rsidR="008F4EB1">
        <w:rPr>
          <w:rFonts w:eastAsia="Times New Roman" w:cs="Arial"/>
          <w:noProof/>
          <w:szCs w:val="17"/>
          <w:lang w:val="fr-FR"/>
        </w:rPr>
        <w:t xml:space="preserve">unifié des unités de mesure </w:t>
      </w:r>
      <w:r w:rsidRPr="00982192">
        <w:rPr>
          <w:rFonts w:eastAsia="Times New Roman" w:cs="Arial"/>
          <w:noProof/>
          <w:szCs w:val="17"/>
          <w:lang w:val="fr-FR"/>
        </w:rPr>
        <w:t>(bas</w:t>
      </w:r>
      <w:r w:rsidR="008F4EB1">
        <w:rPr>
          <w:rFonts w:eastAsia="Times New Roman" w:cs="Arial"/>
          <w:noProof/>
          <w:szCs w:val="17"/>
          <w:lang w:val="fr-FR"/>
        </w:rPr>
        <w:t>é sur les définitions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82192">
        <w:rPr>
          <w:rFonts w:eastAsia="Times New Roman" w:cs="Arial"/>
          <w:noProof/>
          <w:szCs w:val="17"/>
          <w:lang w:val="fr-FR"/>
        </w:rPr>
        <w:t xml:space="preserve">ISO 80000). </w:t>
      </w:r>
      <w:r w:rsidR="002D56D3">
        <w:rPr>
          <w:rFonts w:eastAsia="Times New Roman" w:cs="Arial"/>
          <w:noProof/>
          <w:szCs w:val="17"/>
          <w:lang w:val="fr-FR"/>
        </w:rPr>
        <w:t xml:space="preserve"> </w:t>
      </w:r>
      <w:r w:rsidR="008F4EB1">
        <w:rPr>
          <w:rFonts w:eastAsia="Times New Roman" w:cs="Arial"/>
          <w:noProof/>
          <w:szCs w:val="17"/>
          <w:lang w:val="fr-FR"/>
        </w:rPr>
        <w:t>Par exemple</w:t>
      </w:r>
      <w:r w:rsidR="005C5E8B"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, for weight measuring using </w:t>
      </w:r>
      <w:r w:rsidR="00BD77F0" w:rsidRPr="00982192">
        <w:rPr>
          <w:rFonts w:ascii="Courier New" w:eastAsia="Times New Roman" w:hAnsi="Courier New" w:cs="Courier New"/>
          <w:noProof/>
          <w:szCs w:val="17"/>
          <w:lang w:val="fr-FR"/>
        </w:rPr>
        <w:t>kilogram</w:t>
      </w:r>
      <w:r w:rsidR="005C5E8B" w:rsidRPr="00982192">
        <w:rPr>
          <w:rFonts w:ascii="Courier New" w:eastAsia="Times New Roman" w:hAnsi="Courier New" w:cs="Courier New"/>
          <w:noProof/>
          <w:szCs w:val="17"/>
          <w:lang w:val="fr-FR"/>
        </w:rPr>
        <w:t>s</w:t>
      </w:r>
      <w:r w:rsidR="00BD77F0" w:rsidRPr="00982192">
        <w:rPr>
          <w:rFonts w:ascii="Courier New" w:eastAsia="Times New Roman" w:hAnsi="Courier New" w:cs="Courier New"/>
          <w:noProof/>
          <w:szCs w:val="17"/>
          <w:lang w:val="fr-FR"/>
        </w:rPr>
        <w:t xml:space="preserve"> (</w:t>
      </w:r>
      <w:r w:rsidRPr="00982192">
        <w:rPr>
          <w:rFonts w:ascii="Courier New" w:eastAsia="Times New Roman" w:hAnsi="Courier New" w:cs="Courier New"/>
          <w:noProof/>
          <w:szCs w:val="17"/>
          <w:lang w:val="fr-FR"/>
        </w:rPr>
        <w:t>kg</w:t>
      </w:r>
      <w:r w:rsidR="00BD77F0" w:rsidRPr="00982192">
        <w:rPr>
          <w:rFonts w:ascii="Courier New" w:eastAsia="Times New Roman" w:hAnsi="Courier New" w:cs="Courier New"/>
          <w:noProof/>
          <w:szCs w:val="17"/>
          <w:lang w:val="fr-FR"/>
        </w:rPr>
        <w:t>)</w:t>
      </w:r>
    </w:p>
    <w:p w14:paraId="2043218B" w14:textId="059F3105" w:rsidR="00992C0C" w:rsidRDefault="00E036A1" w:rsidP="005E48A2">
      <w:pPr>
        <w:tabs>
          <w:tab w:val="left" w:pos="1350"/>
        </w:tabs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[CSJ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C5E8B" w:rsidRPr="00982192">
        <w:rPr>
          <w:rFonts w:eastAsia="Times New Roman" w:cs="Arial"/>
          <w:noProof/>
          <w:szCs w:val="17"/>
          <w:lang w:val="fr-FR"/>
        </w:rPr>
        <w:t>11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F4EB1" w:rsidRPr="008F4EB1">
        <w:rPr>
          <w:rFonts w:eastAsia="Times New Roman" w:cs="Arial"/>
          <w:noProof/>
          <w:szCs w:val="17"/>
          <w:lang w:val="fr-FR"/>
        </w:rPr>
        <w:t>Les caractères utilisés dans les énumérations DOIVENT se limiter aux caractères suivants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8F4EB1" w:rsidRPr="008F4EB1">
        <w:rPr>
          <w:rFonts w:eastAsia="Times New Roman" w:cs="Arial"/>
          <w:noProof/>
          <w:szCs w:val="17"/>
          <w:lang w:val="fr-FR"/>
        </w:rPr>
        <w:t xml:space="preserve"> </w:t>
      </w:r>
      <w:r w:rsidR="008F4EB1" w:rsidRPr="00982192">
        <w:rPr>
          <w:rFonts w:eastAsia="Times New Roman" w:cs="Arial"/>
          <w:noProof/>
          <w:szCs w:val="17"/>
          <w:lang w:val="fr-FR"/>
        </w:rPr>
        <w:t>{a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8F4EB1" w:rsidRPr="00982192">
        <w:rPr>
          <w:rFonts w:eastAsia="Times New Roman" w:cs="Arial"/>
          <w:noProof/>
          <w:szCs w:val="17"/>
          <w:lang w:val="fr-FR"/>
        </w:rPr>
        <w:t>z, A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8F4EB1" w:rsidRPr="00982192">
        <w:rPr>
          <w:rFonts w:eastAsia="Times New Roman" w:cs="Arial"/>
          <w:noProof/>
          <w:szCs w:val="17"/>
          <w:lang w:val="fr-FR"/>
        </w:rPr>
        <w:t>Z, 0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8F4EB1" w:rsidRPr="00982192">
        <w:rPr>
          <w:rFonts w:eastAsia="Times New Roman" w:cs="Arial"/>
          <w:noProof/>
          <w:szCs w:val="17"/>
          <w:lang w:val="fr-FR"/>
        </w:rPr>
        <w:t>9, p</w:t>
      </w:r>
      <w:r w:rsidR="008F4EB1">
        <w:rPr>
          <w:rFonts w:eastAsia="Times New Roman" w:cs="Arial"/>
          <w:noProof/>
          <w:szCs w:val="17"/>
          <w:lang w:val="fr-FR"/>
        </w:rPr>
        <w:t>oint</w:t>
      </w:r>
      <w:r w:rsidR="008F4EB1" w:rsidRPr="00982192">
        <w:rPr>
          <w:rFonts w:eastAsia="Times New Roman" w:cs="Arial"/>
          <w:noProof/>
          <w:szCs w:val="17"/>
          <w:lang w:val="fr-FR"/>
        </w:rPr>
        <w:t xml:space="preserve"> (.), </w:t>
      </w:r>
      <w:r w:rsidR="008F4EB1">
        <w:rPr>
          <w:rFonts w:eastAsia="Times New Roman" w:cs="Arial"/>
          <w:noProof/>
          <w:szCs w:val="17"/>
          <w:lang w:val="fr-FR"/>
        </w:rPr>
        <w:t xml:space="preserve">virgule </w:t>
      </w:r>
      <w:r w:rsidR="008F4EB1" w:rsidRPr="00982192">
        <w:rPr>
          <w:rFonts w:eastAsia="Times New Roman" w:cs="Arial"/>
          <w:noProof/>
          <w:szCs w:val="17"/>
          <w:lang w:val="fr-FR"/>
        </w:rPr>
        <w:t xml:space="preserve">(,), </w:t>
      </w:r>
      <w:r w:rsidR="008F4EB1">
        <w:rPr>
          <w:rFonts w:eastAsia="Times New Roman" w:cs="Arial"/>
          <w:noProof/>
          <w:szCs w:val="17"/>
          <w:lang w:val="fr-FR"/>
        </w:rPr>
        <w:t>e</w:t>
      </w:r>
      <w:r w:rsidR="008F4EB1" w:rsidRPr="00982192">
        <w:rPr>
          <w:rFonts w:eastAsia="Times New Roman" w:cs="Arial"/>
          <w:noProof/>
          <w:szCs w:val="17"/>
          <w:lang w:val="fr-FR"/>
        </w:rPr>
        <w:t xml:space="preserve">spaces ( ), </w:t>
      </w:r>
      <w:r w:rsidR="008F4EB1">
        <w:rPr>
          <w:rFonts w:eastAsia="Times New Roman" w:cs="Arial"/>
          <w:noProof/>
          <w:szCs w:val="17"/>
          <w:lang w:val="fr-FR"/>
        </w:rPr>
        <w:t xml:space="preserve">tiret </w:t>
      </w:r>
      <w:r w:rsidR="008F4EB1" w:rsidRPr="00982192">
        <w:rPr>
          <w:rFonts w:eastAsia="Times New Roman" w:cs="Arial"/>
          <w:noProof/>
          <w:szCs w:val="17"/>
          <w:lang w:val="fr-FR"/>
        </w:rPr>
        <w:t>(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8F4EB1" w:rsidRPr="00982192">
        <w:rPr>
          <w:rFonts w:eastAsia="Times New Roman" w:cs="Arial"/>
          <w:noProof/>
          <w:szCs w:val="17"/>
          <w:lang w:val="fr-FR"/>
        </w:rPr>
        <w:t>)</w:t>
      </w:r>
      <w:r w:rsidR="008F4EB1">
        <w:rPr>
          <w:rFonts w:eastAsia="Times New Roman" w:cs="Arial"/>
          <w:noProof/>
          <w:szCs w:val="17"/>
          <w:lang w:val="fr-FR"/>
        </w:rPr>
        <w:t xml:space="preserve"> </w:t>
      </w:r>
      <w:r w:rsidR="008F4EB1" w:rsidRPr="008F4EB1">
        <w:rPr>
          <w:rFonts w:eastAsia="Times New Roman" w:cs="Arial"/>
          <w:noProof/>
          <w:szCs w:val="17"/>
          <w:lang w:val="fr-FR"/>
        </w:rPr>
        <w:t xml:space="preserve">et caractère de soulignement </w:t>
      </w:r>
      <w:r w:rsidR="008F4EB1">
        <w:rPr>
          <w:rFonts w:eastAsia="Times New Roman" w:cs="Arial"/>
          <w:noProof/>
          <w:szCs w:val="17"/>
          <w:lang w:val="fr-FR"/>
        </w:rPr>
        <w:t>(</w:t>
      </w:r>
      <w:r w:rsidR="008F4EB1" w:rsidRPr="008F4EB1">
        <w:rPr>
          <w:rFonts w:eastAsia="Times New Roman" w:cs="Arial"/>
          <w:noProof/>
          <w:szCs w:val="17"/>
          <w:lang w:val="fr-FR"/>
        </w:rPr>
        <w:t>_</w:t>
      </w:r>
      <w:r w:rsidR="008F4EB1">
        <w:rPr>
          <w:rFonts w:eastAsia="Times New Roman" w:cs="Arial"/>
          <w:noProof/>
          <w:szCs w:val="17"/>
          <w:lang w:val="fr-FR"/>
        </w:rPr>
        <w:t>)</w:t>
      </w:r>
      <w:r w:rsidR="008F4EB1" w:rsidRPr="008F4EB1">
        <w:rPr>
          <w:rFonts w:eastAsia="Times New Roman" w:cs="Arial"/>
          <w:noProof/>
          <w:szCs w:val="17"/>
          <w:lang w:val="fr-FR"/>
        </w:rPr>
        <w:t>.</w:t>
      </w:r>
    </w:p>
    <w:p w14:paraId="76C0907E" w14:textId="52969F57" w:rsidR="00992C0C" w:rsidRDefault="00E036A1" w:rsidP="005E48A2">
      <w:pPr>
        <w:tabs>
          <w:tab w:val="left" w:pos="1350"/>
        </w:tabs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</w:t>
      </w:r>
      <w:r w:rsidR="005C5E8B" w:rsidRPr="00982192">
        <w:rPr>
          <w:rFonts w:eastAsia="Times New Roman" w:cs="Arial"/>
          <w:noProof/>
          <w:szCs w:val="17"/>
          <w:lang w:val="fr-FR"/>
        </w:rPr>
        <w:t>CSJ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C5E8B" w:rsidRPr="00982192">
        <w:rPr>
          <w:rFonts w:eastAsia="Times New Roman" w:cs="Arial"/>
          <w:noProof/>
          <w:szCs w:val="17"/>
          <w:lang w:val="fr-FR"/>
        </w:rPr>
        <w:t>12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F4EB1">
        <w:rPr>
          <w:rFonts w:eastAsia="Times New Roman" w:cs="Arial"/>
          <w:noProof/>
          <w:szCs w:val="17"/>
          <w:lang w:val="fr-FR"/>
        </w:rPr>
        <w:t>Les termes de représentation figurant dans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92C0C">
        <w:rPr>
          <w:rFonts w:eastAsia="Times New Roman" w:cs="Arial"/>
          <w:noProof/>
          <w:szCs w:val="17"/>
          <w:lang w:val="fr-FR"/>
        </w:rPr>
        <w:t>a</w:t>
      </w:r>
      <w:r w:rsidR="00992C0C" w:rsidRPr="00982192">
        <w:rPr>
          <w:rFonts w:eastAsia="Times New Roman" w:cs="Arial"/>
          <w:noProof/>
          <w:szCs w:val="17"/>
          <w:lang w:val="fr-FR"/>
        </w:rPr>
        <w:t>nnex</w:t>
      </w:r>
      <w:r w:rsidR="00992C0C">
        <w:rPr>
          <w:rFonts w:eastAsia="Times New Roman" w:cs="Arial"/>
          <w:noProof/>
          <w:szCs w:val="17"/>
          <w:lang w:val="fr-FR"/>
        </w:rPr>
        <w:t>e </w:t>
      </w:r>
      <w:r w:rsidR="00992C0C" w:rsidRPr="00982192">
        <w:rPr>
          <w:rFonts w:eastAsia="Times New Roman" w:cs="Arial"/>
          <w:noProof/>
          <w:szCs w:val="17"/>
          <w:lang w:val="fr-FR"/>
        </w:rPr>
        <w:t>V</w:t>
      </w:r>
      <w:r w:rsidR="00A21331" w:rsidRPr="00982192">
        <w:rPr>
          <w:rFonts w:eastAsia="Times New Roman" w:cs="Arial"/>
          <w:noProof/>
          <w:szCs w:val="17"/>
          <w:lang w:val="fr-FR"/>
        </w:rPr>
        <w:t>I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8F4EB1">
        <w:rPr>
          <w:rFonts w:eastAsia="Times New Roman" w:cs="Arial"/>
          <w:noProof/>
          <w:szCs w:val="17"/>
          <w:lang w:val="fr-FR"/>
        </w:rPr>
        <w:t>DOIVENT être utilisés pour les noms de propriétés atomiques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071E8779" w14:textId="053FF1D1" w:rsidR="00992C0C" w:rsidRDefault="0063151F" w:rsidP="005E48A2">
      <w:pPr>
        <w:tabs>
          <w:tab w:val="left" w:pos="1350"/>
        </w:tabs>
        <w:spacing w:before="100" w:beforeAutospacing="1" w:after="240"/>
        <w:ind w:left="567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</w:t>
      </w:r>
      <w:r w:rsidR="005C5E8B" w:rsidRPr="00982192">
        <w:rPr>
          <w:rFonts w:eastAsia="Times New Roman" w:cs="Arial"/>
          <w:noProof/>
          <w:szCs w:val="17"/>
          <w:lang w:val="fr-FR"/>
        </w:rPr>
        <w:t>CSJ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5C5E8B" w:rsidRPr="00982192">
        <w:rPr>
          <w:rFonts w:eastAsia="Times New Roman" w:cs="Arial"/>
          <w:noProof/>
          <w:szCs w:val="17"/>
          <w:lang w:val="fr-FR"/>
        </w:rPr>
        <w:t>13</w:t>
      </w:r>
      <w:r w:rsidRPr="00982192">
        <w:rPr>
          <w:rFonts w:eastAsia="Times New Roman" w:cs="Arial"/>
          <w:noProof/>
          <w:szCs w:val="17"/>
          <w:lang w:val="fr-FR"/>
        </w:rPr>
        <w:t xml:space="preserve">] </w:t>
      </w:r>
      <w:r w:rsidR="008F4EB1">
        <w:rPr>
          <w:rFonts w:eastAsia="Times New Roman" w:cs="Arial"/>
          <w:noProof/>
          <w:szCs w:val="17"/>
          <w:lang w:val="fr-FR"/>
        </w:rPr>
        <w:t>Les a</w:t>
      </w:r>
      <w:r w:rsidR="00C15FCE" w:rsidRPr="00982192">
        <w:rPr>
          <w:rFonts w:eastAsia="Times New Roman" w:cs="Arial"/>
          <w:noProof/>
          <w:szCs w:val="17"/>
          <w:lang w:val="fr-FR"/>
        </w:rPr>
        <w:t>cronym</w:t>
      </w:r>
      <w:r w:rsidR="008F4EB1">
        <w:rPr>
          <w:rFonts w:eastAsia="Times New Roman" w:cs="Arial"/>
          <w:noProof/>
          <w:szCs w:val="17"/>
          <w:lang w:val="fr-FR"/>
        </w:rPr>
        <w:t>e</w:t>
      </w:r>
      <w:r w:rsidR="00C15FCE" w:rsidRPr="00982192">
        <w:rPr>
          <w:rFonts w:eastAsia="Times New Roman" w:cs="Arial"/>
          <w:noProof/>
          <w:szCs w:val="17"/>
          <w:lang w:val="fr-FR"/>
        </w:rPr>
        <w:t xml:space="preserve">s </w:t>
      </w:r>
      <w:r w:rsidR="008F4EB1">
        <w:rPr>
          <w:rFonts w:eastAsia="Times New Roman" w:cs="Arial"/>
          <w:noProof/>
          <w:szCs w:val="17"/>
          <w:lang w:val="fr-FR"/>
        </w:rPr>
        <w:t>et abréviations placés au début de noms de propriétés DOIVENT être constitués de caractères bas de cas</w:t>
      </w:r>
      <w:r w:rsidR="00334310">
        <w:rPr>
          <w:rFonts w:eastAsia="Times New Roman" w:cs="Arial"/>
          <w:noProof/>
          <w:szCs w:val="17"/>
          <w:lang w:val="fr-FR"/>
        </w:rPr>
        <w:t>se.  To</w:t>
      </w:r>
      <w:r w:rsidR="008F4EB1">
        <w:rPr>
          <w:rFonts w:eastAsia="Times New Roman" w:cs="Arial"/>
          <w:noProof/>
          <w:szCs w:val="17"/>
          <w:lang w:val="fr-FR"/>
        </w:rPr>
        <w:t>utes les autres valeurs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F4EB1">
        <w:rPr>
          <w:rFonts w:eastAsia="Times New Roman" w:cs="Arial"/>
          <w:noProof/>
          <w:szCs w:val="17"/>
          <w:lang w:val="fr-FR"/>
        </w:rPr>
        <w:t>une énumération, tous les autres acronymes et toutes les autres valeurs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F4EB1">
        <w:rPr>
          <w:rFonts w:eastAsia="Times New Roman" w:cs="Arial"/>
          <w:noProof/>
          <w:szCs w:val="17"/>
          <w:lang w:val="fr-FR"/>
        </w:rPr>
        <w:t>abréviations DOIVENT être constitués de caractères haut de casse</w:t>
      </w:r>
      <w:r w:rsidRPr="00982192">
        <w:rPr>
          <w:rFonts w:eastAsia="Times New Roman" w:cs="Arial"/>
          <w:noProof/>
          <w:szCs w:val="17"/>
          <w:lang w:val="fr-FR"/>
        </w:rPr>
        <w:t>.</w:t>
      </w:r>
    </w:p>
    <w:p w14:paraId="5CC98393" w14:textId="195C18F9" w:rsidR="005E48A2" w:rsidRPr="00982192" w:rsidRDefault="005E48A2" w:rsidP="00307F5D">
      <w:pPr>
        <w:pStyle w:val="Heading2"/>
        <w:keepLines/>
        <w:spacing w:before="170" w:after="170"/>
        <w:rPr>
          <w:noProof/>
          <w:lang w:val="fr-FR"/>
        </w:rPr>
      </w:pPr>
      <w:bookmarkStart w:id="99" w:name="_Toc54363386"/>
      <w:r w:rsidRPr="00982192">
        <w:rPr>
          <w:noProof/>
          <w:lang w:val="fr-FR"/>
        </w:rPr>
        <w:t>CONFORM</w:t>
      </w:r>
      <w:r w:rsidR="008F4EB1">
        <w:rPr>
          <w:noProof/>
          <w:lang w:val="fr-FR"/>
        </w:rPr>
        <w:t>ITÉ</w:t>
      </w:r>
      <w:bookmarkEnd w:id="99"/>
    </w:p>
    <w:p w14:paraId="1D0FA77D" w14:textId="567F079A" w:rsidR="00992C0C" w:rsidRDefault="00727E40" w:rsidP="00727E40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8F4EB1">
        <w:rPr>
          <w:rFonts w:eastAsia="Times New Roman" w:cs="Arial"/>
          <w:noProof/>
          <w:szCs w:val="17"/>
          <w:lang w:val="fr-FR"/>
        </w:rPr>
        <w:t xml:space="preserve">La présente norme </w:t>
      </w:r>
      <w:r w:rsidR="000A34A1">
        <w:rPr>
          <w:rFonts w:eastAsia="Times New Roman" w:cs="Arial"/>
          <w:noProof/>
          <w:szCs w:val="17"/>
          <w:lang w:val="fr-FR"/>
        </w:rPr>
        <w:t>est conçue comme un ensemble de règles et conventions de conception qui peuvent être disposées en couches au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0A34A1">
        <w:rPr>
          <w:rFonts w:eastAsia="Times New Roman" w:cs="Arial"/>
          <w:noProof/>
          <w:szCs w:val="17"/>
          <w:lang w:val="fr-FR"/>
        </w:rPr>
        <w:t>dessus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A34A1">
        <w:rPr>
          <w:rFonts w:eastAsia="Times New Roman" w:cs="Arial"/>
          <w:noProof/>
          <w:szCs w:val="17"/>
          <w:lang w:val="fr-FR"/>
        </w:rPr>
        <w:t>API de service Web existantes ou nouvelles pour créer des fonctionnalités commun</w:t>
      </w:r>
      <w:r w:rsidR="00334310">
        <w:rPr>
          <w:rFonts w:eastAsia="Times New Roman" w:cs="Arial"/>
          <w:noProof/>
          <w:szCs w:val="17"/>
          <w:lang w:val="fr-FR"/>
        </w:rPr>
        <w:t>es.  To</w:t>
      </w:r>
      <w:r w:rsidR="000A34A1">
        <w:rPr>
          <w:rFonts w:eastAsia="Times New Roman" w:cs="Arial"/>
          <w:noProof/>
          <w:szCs w:val="17"/>
          <w:lang w:val="fr-FR"/>
        </w:rPr>
        <w:t xml:space="preserve">us les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services </w:t>
      </w:r>
      <w:r w:rsidR="000A34A1">
        <w:rPr>
          <w:rFonts w:eastAsia="Times New Roman" w:cs="Arial"/>
          <w:noProof/>
          <w:szCs w:val="17"/>
          <w:lang w:val="fr-FR"/>
        </w:rPr>
        <w:t xml:space="preserve">ne prennent pas en charge toutes les </w:t>
      </w:r>
      <w:r w:rsidR="005E48A2" w:rsidRPr="00982192">
        <w:rPr>
          <w:rFonts w:eastAsia="Times New Roman" w:cs="Arial"/>
          <w:noProof/>
          <w:szCs w:val="17"/>
          <w:lang w:val="fr-FR"/>
        </w:rPr>
        <w:t>conventions d</w:t>
      </w:r>
      <w:r w:rsidR="000A34A1">
        <w:rPr>
          <w:rFonts w:eastAsia="Times New Roman" w:cs="Arial"/>
          <w:noProof/>
          <w:szCs w:val="17"/>
          <w:lang w:val="fr-FR"/>
        </w:rPr>
        <w:t xml:space="preserve">éfinies dans la norme, en raison de contraintes opérationnelles </w:t>
      </w:r>
      <w:r w:rsidR="005E48A2" w:rsidRPr="00982192">
        <w:rPr>
          <w:rFonts w:eastAsia="Times New Roman" w:cs="Arial"/>
          <w:noProof/>
          <w:szCs w:val="17"/>
          <w:lang w:val="fr-FR"/>
        </w:rPr>
        <w:t>(</w:t>
      </w:r>
      <w:r w:rsidR="000A34A1">
        <w:rPr>
          <w:rFonts w:eastAsia="Times New Roman" w:cs="Arial"/>
          <w:noProof/>
          <w:szCs w:val="17"/>
          <w:lang w:val="fr-FR"/>
        </w:rPr>
        <w:t>par exemple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0A34A1">
        <w:rPr>
          <w:rFonts w:eastAsia="Times New Roman" w:cs="Arial"/>
          <w:noProof/>
          <w:szCs w:val="17"/>
          <w:lang w:val="fr-FR"/>
        </w:rPr>
        <w:t>la qualité de service peut ne pas être exigée</w:t>
      </w:r>
      <w:r w:rsidR="005E48A2" w:rsidRPr="00982192">
        <w:rPr>
          <w:rFonts w:eastAsia="Times New Roman" w:cs="Arial"/>
          <w:noProof/>
          <w:szCs w:val="17"/>
          <w:lang w:val="fr-FR"/>
        </w:rPr>
        <w:t>) o</w:t>
      </w:r>
      <w:r w:rsidR="000A34A1">
        <w:rPr>
          <w:rFonts w:eastAsia="Times New Roman" w:cs="Arial"/>
          <w:noProof/>
          <w:szCs w:val="17"/>
          <w:lang w:val="fr-FR"/>
        </w:rPr>
        <w:t>u techniques (par exemple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OAuth 2.0 </w:t>
      </w:r>
      <w:r w:rsidR="000A34A1">
        <w:rPr>
          <w:rFonts w:eastAsia="Times New Roman" w:cs="Arial"/>
          <w:noProof/>
          <w:szCs w:val="17"/>
          <w:lang w:val="fr-FR"/>
        </w:rPr>
        <w:t>peut déjà être utilisé</w:t>
      </w:r>
      <w:r w:rsidR="005E48A2" w:rsidRPr="00982192">
        <w:rPr>
          <w:rFonts w:eastAsia="Times New Roman" w:cs="Arial"/>
          <w:noProof/>
          <w:szCs w:val="17"/>
          <w:lang w:val="fr-FR"/>
        </w:rPr>
        <w:t>).</w:t>
      </w:r>
    </w:p>
    <w:p w14:paraId="1BF28391" w14:textId="58BC7C7E" w:rsidR="00992C0C" w:rsidRDefault="00727E40" w:rsidP="00727E40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0A34A1">
        <w:rPr>
          <w:rFonts w:eastAsia="Times New Roman" w:cs="Arial"/>
          <w:noProof/>
          <w:szCs w:val="17"/>
          <w:lang w:val="fr-FR"/>
        </w:rPr>
        <w:t xml:space="preserve">La présente norme </w:t>
      </w:r>
      <w:r w:rsidR="005E48A2" w:rsidRPr="00982192">
        <w:rPr>
          <w:rFonts w:eastAsia="Times New Roman" w:cs="Arial"/>
          <w:noProof/>
          <w:szCs w:val="17"/>
          <w:lang w:val="fr-FR"/>
        </w:rPr>
        <w:t>d</w:t>
      </w:r>
      <w:r w:rsidR="000A34A1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>fin</w:t>
      </w:r>
      <w:r w:rsidR="000A34A1">
        <w:rPr>
          <w:rFonts w:eastAsia="Times New Roman" w:cs="Arial"/>
          <w:noProof/>
          <w:szCs w:val="17"/>
          <w:lang w:val="fr-FR"/>
        </w:rPr>
        <w:t>it deux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0A34A1">
        <w:rPr>
          <w:rFonts w:eastAsia="Times New Roman" w:cs="Arial"/>
          <w:noProof/>
          <w:szCs w:val="17"/>
          <w:lang w:val="fr-FR"/>
        </w:rPr>
        <w:t>niveaux de conformité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0A34A1">
        <w:rPr>
          <w:rFonts w:eastAsia="Times New Roman" w:cs="Arial"/>
          <w:noProof/>
          <w:szCs w:val="17"/>
          <w:lang w:val="fr-FR"/>
        </w:rPr>
        <w:t xml:space="preserve">les niveaux de conformité </w:t>
      </w:r>
      <w:r w:rsidR="00BD77F0" w:rsidRPr="00982192">
        <w:rPr>
          <w:rFonts w:eastAsia="Times New Roman" w:cs="Arial"/>
          <w:noProof/>
          <w:szCs w:val="17"/>
          <w:lang w:val="fr-FR"/>
        </w:rPr>
        <w:t xml:space="preserve">A </w:t>
      </w:r>
      <w:r w:rsidR="000A34A1">
        <w:rPr>
          <w:rFonts w:eastAsia="Times New Roman" w:cs="Arial"/>
          <w:noProof/>
          <w:szCs w:val="17"/>
          <w:lang w:val="fr-FR"/>
        </w:rPr>
        <w:t>et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E63B9B" w:rsidRPr="00982192">
        <w:rPr>
          <w:rFonts w:eastAsia="Times New Roman" w:cs="Arial"/>
          <w:noProof/>
          <w:szCs w:val="17"/>
          <w:lang w:val="fr-FR"/>
        </w:rPr>
        <w:t>A</w:t>
      </w:r>
      <w:r w:rsidR="00BD77F0" w:rsidRPr="00982192">
        <w:rPr>
          <w:rFonts w:eastAsia="Times New Roman" w:cs="Arial"/>
          <w:noProof/>
          <w:szCs w:val="17"/>
          <w:lang w:val="fr-FR"/>
        </w:rPr>
        <w:t>A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  <w:r w:rsidR="002446F1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523CCD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0A34A1">
        <w:rPr>
          <w:rFonts w:eastAsia="Times New Roman" w:cs="Arial"/>
          <w:noProof/>
          <w:szCs w:val="17"/>
          <w:lang w:val="fr-FR"/>
        </w:rPr>
        <w:t xml:space="preserve">On notera que les règles contenant PEUT/PEUVENT ne sont pas considérées comme </w:t>
      </w:r>
      <w:r w:rsidR="00523CCD" w:rsidRPr="00982192">
        <w:rPr>
          <w:rFonts w:eastAsia="Times New Roman" w:cs="Arial"/>
          <w:noProof/>
          <w:szCs w:val="17"/>
          <w:lang w:val="fr-FR"/>
        </w:rPr>
        <w:t>important</w:t>
      </w:r>
      <w:r w:rsidR="000A34A1">
        <w:rPr>
          <w:rFonts w:eastAsia="Times New Roman" w:cs="Arial"/>
          <w:noProof/>
          <w:szCs w:val="17"/>
          <w:lang w:val="fr-FR"/>
        </w:rPr>
        <w:t>es</w:t>
      </w:r>
      <w:r w:rsidR="00523CCD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0A34A1">
        <w:rPr>
          <w:rFonts w:eastAsia="Times New Roman" w:cs="Arial"/>
          <w:noProof/>
          <w:szCs w:val="17"/>
          <w:lang w:val="fr-FR"/>
        </w:rPr>
        <w:t>lorsqu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A34A1">
        <w:rPr>
          <w:rFonts w:eastAsia="Times New Roman" w:cs="Arial"/>
          <w:noProof/>
          <w:szCs w:val="17"/>
          <w:lang w:val="fr-FR"/>
        </w:rPr>
        <w:t>il s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0A34A1">
        <w:rPr>
          <w:rFonts w:eastAsia="Times New Roman" w:cs="Arial"/>
          <w:noProof/>
          <w:szCs w:val="17"/>
          <w:lang w:val="fr-FR"/>
        </w:rPr>
        <w:t>agit de déterminer la conformité</w:t>
      </w:r>
      <w:r w:rsidR="00523CCD" w:rsidRPr="00982192">
        <w:rPr>
          <w:rFonts w:eastAsia="Times New Roman" w:cs="Arial"/>
          <w:noProof/>
          <w:szCs w:val="17"/>
          <w:lang w:val="fr-FR"/>
        </w:rPr>
        <w:t>.</w:t>
      </w:r>
    </w:p>
    <w:p w14:paraId="6A17BC9D" w14:textId="41FF897A" w:rsidR="005E48A2" w:rsidRPr="00982192" w:rsidRDefault="00727E40" w:rsidP="00727E40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lastRenderedPageBreak/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0A34A1">
        <w:rPr>
          <w:rFonts w:eastAsia="Times New Roman" w:cs="Arial"/>
          <w:noProof/>
          <w:szCs w:val="17"/>
          <w:lang w:val="fr-FR"/>
        </w:rPr>
        <w:t xml:space="preserve">Les API de service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Web </w:t>
      </w:r>
      <w:r w:rsidR="00A73BFE">
        <w:rPr>
          <w:rFonts w:eastAsia="Times New Roman" w:cs="Arial"/>
          <w:noProof/>
          <w:szCs w:val="17"/>
          <w:lang w:val="fr-FR"/>
        </w:rPr>
        <w:t>sont encouragées à prendre en charge un nombre de fonctionnalités supplémentaires au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A73BFE">
        <w:rPr>
          <w:rFonts w:eastAsia="Times New Roman" w:cs="Arial"/>
          <w:noProof/>
          <w:szCs w:val="17"/>
          <w:lang w:val="fr-FR"/>
        </w:rPr>
        <w:t>delà de leur niveau de conformité qui soit aussi important que celui que réclame leur scénario nominal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4CB4F314" w14:textId="56D64763" w:rsidR="00992C0C" w:rsidRDefault="00727E40" w:rsidP="00727E40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A73BFE">
        <w:rPr>
          <w:rFonts w:eastAsia="Times New Roman" w:cs="Arial"/>
          <w:noProof/>
          <w:szCs w:val="17"/>
          <w:lang w:val="fr-FR"/>
        </w:rPr>
        <w:t xml:space="preserve">Deux niveaux de </w:t>
      </w:r>
      <w:r w:rsidR="005E48A2" w:rsidRPr="00982192">
        <w:rPr>
          <w:rFonts w:eastAsia="Times New Roman" w:cs="Arial"/>
          <w:noProof/>
          <w:szCs w:val="17"/>
          <w:lang w:val="fr-FR"/>
        </w:rPr>
        <w:t>conform</w:t>
      </w:r>
      <w:r w:rsidR="00A73BFE">
        <w:rPr>
          <w:rFonts w:eastAsia="Times New Roman" w:cs="Arial"/>
          <w:noProof/>
          <w:szCs w:val="17"/>
          <w:lang w:val="fr-FR"/>
        </w:rPr>
        <w:t>ité sont définis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782A2FF8" w14:textId="5B067243" w:rsidR="00523CCD" w:rsidRPr="00982192" w:rsidRDefault="00A73BFE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>
        <w:rPr>
          <w:b/>
          <w:bCs/>
          <w:noProof/>
          <w:lang w:val="fr-FR"/>
        </w:rPr>
        <w:t xml:space="preserve">Niveau </w:t>
      </w:r>
      <w:r w:rsidR="005E48A2" w:rsidRPr="00982192">
        <w:rPr>
          <w:b/>
          <w:bCs/>
          <w:noProof/>
          <w:lang w:val="fr-FR"/>
        </w:rPr>
        <w:t>A</w:t>
      </w:r>
      <w:r w:rsidR="00BB0A23">
        <w:rPr>
          <w:b/>
          <w:bCs/>
          <w:noProof/>
          <w:lang w:val="fr-FR"/>
        </w:rPr>
        <w:t> :</w:t>
      </w:r>
      <w:r w:rsidR="005E48A2" w:rsidRPr="00982192">
        <w:rPr>
          <w:b/>
          <w:bCs/>
          <w:noProof/>
          <w:lang w:val="fr-FR"/>
        </w:rPr>
        <w:t> </w:t>
      </w:r>
      <w:r>
        <w:rPr>
          <w:rFonts w:eastAsia="Times New Roman" w:cs="Arial"/>
          <w:noProof/>
          <w:szCs w:val="17"/>
          <w:lang w:val="fr-FR"/>
        </w:rPr>
        <w:t xml:space="preserve">Pour le niveau de conformité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A, </w:t>
      </w:r>
      <w:r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>API indi</w:t>
      </w:r>
      <w:r>
        <w:rPr>
          <w:rFonts w:eastAsia="Times New Roman" w:cs="Arial"/>
          <w:noProof/>
          <w:szCs w:val="17"/>
          <w:lang w:val="fr-FR"/>
        </w:rPr>
        <w:t xml:space="preserve">que que les règles générales de conception obligatoires </w:t>
      </w:r>
      <w:r w:rsidR="00523CCD" w:rsidRPr="00982192">
        <w:rPr>
          <w:rFonts w:eastAsia="Times New Roman" w:cs="Arial"/>
          <w:noProof/>
          <w:szCs w:val="17"/>
          <w:lang w:val="fr-FR"/>
        </w:rPr>
        <w:t>(RSG)</w:t>
      </w:r>
      <w:r w:rsidR="004B60BA" w:rsidRPr="00982192">
        <w:rPr>
          <w:rFonts w:eastAsia="Times New Roman" w:cs="Arial"/>
          <w:noProof/>
          <w:szCs w:val="17"/>
          <w:lang w:val="fr-FR"/>
        </w:rPr>
        <w:t xml:space="preserve">, </w:t>
      </w:r>
      <w:r>
        <w:rPr>
          <w:rFonts w:eastAsia="Times New Roman" w:cs="Arial"/>
          <w:noProof/>
          <w:szCs w:val="17"/>
          <w:lang w:val="fr-FR"/>
        </w:rPr>
        <w:t xml:space="preserve">que la présente norme signale par le verbe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>
        <w:rPr>
          <w:rFonts w:eastAsia="Times New Roman" w:cs="Arial"/>
          <w:noProof/>
          <w:szCs w:val="17"/>
          <w:lang w:val="fr-FR"/>
        </w:rPr>
        <w:t>DOIT/DOIVENT</w:t>
      </w:r>
      <w:r w:rsidR="00555419">
        <w:rPr>
          <w:rFonts w:eastAsia="Times New Roman" w:cs="Arial"/>
          <w:noProof/>
          <w:szCs w:val="17"/>
          <w:lang w:val="fr-FR"/>
        </w:rPr>
        <w:t>”</w:t>
      </w:r>
      <w:r w:rsidR="00AB3C9F">
        <w:rPr>
          <w:rFonts w:eastAsia="Times New Roman" w:cs="Arial"/>
          <w:noProof/>
          <w:szCs w:val="17"/>
          <w:lang w:val="fr-FR"/>
        </w:rPr>
        <w:t>,</w:t>
      </w:r>
      <w:r w:rsidR="004B60BA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sont suivi</w:t>
      </w:r>
      <w:r w:rsidR="00334310">
        <w:rPr>
          <w:rFonts w:eastAsia="Times New Roman" w:cs="Arial"/>
          <w:noProof/>
          <w:szCs w:val="17"/>
          <w:lang w:val="fr-FR"/>
        </w:rPr>
        <w:t>es.  E</w:t>
      </w:r>
      <w:r w:rsidR="00334310" w:rsidRPr="00982192">
        <w:rPr>
          <w:rFonts w:eastAsia="Times New Roman" w:cs="Arial"/>
          <w:noProof/>
          <w:szCs w:val="17"/>
          <w:lang w:val="fr-FR"/>
        </w:rPr>
        <w:t>n</w:t>
      </w:r>
      <w:r w:rsidR="00523CCD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outre</w:t>
      </w:r>
      <w:r w:rsidR="00523CCD" w:rsidRPr="00982192">
        <w:rPr>
          <w:rFonts w:eastAsia="Times New Roman" w:cs="Arial"/>
          <w:noProof/>
          <w:szCs w:val="17"/>
          <w:lang w:val="fr-FR"/>
        </w:rPr>
        <w:t>,</w:t>
      </w:r>
      <w:r w:rsidR="00893C1E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les règles applicables au </w:t>
      </w:r>
      <w:r w:rsidR="00EC0FD6" w:rsidRPr="00982192">
        <w:rPr>
          <w:rFonts w:eastAsia="Times New Roman" w:cs="Arial"/>
          <w:noProof/>
          <w:szCs w:val="17"/>
          <w:lang w:val="fr-FR"/>
        </w:rPr>
        <w:t xml:space="preserve">type </w:t>
      </w:r>
      <w:r>
        <w:rPr>
          <w:rFonts w:eastAsia="Times New Roman" w:cs="Arial"/>
          <w:noProof/>
          <w:szCs w:val="17"/>
          <w:lang w:val="fr-FR"/>
        </w:rPr>
        <w:t>de réponse renvoyée doivent également être respecté</w:t>
      </w:r>
      <w:r w:rsidR="00334310">
        <w:rPr>
          <w:rFonts w:eastAsia="Times New Roman" w:cs="Arial"/>
          <w:noProof/>
          <w:szCs w:val="17"/>
          <w:lang w:val="fr-FR"/>
        </w:rPr>
        <w:t>es.  En</w:t>
      </w:r>
      <w:r>
        <w:rPr>
          <w:rFonts w:eastAsia="Times New Roman" w:cs="Arial"/>
          <w:noProof/>
          <w:szCs w:val="17"/>
          <w:lang w:val="fr-FR"/>
        </w:rPr>
        <w:t xml:space="preserve">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autres termes, les sous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niveaux de conformité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après sont indiqués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49DAFD57" w14:textId="6839D838" w:rsidR="00992C0C" w:rsidRDefault="00A73BFE" w:rsidP="00D63EA4">
      <w:pPr>
        <w:pStyle w:val="NormalWeb"/>
        <w:numPr>
          <w:ilvl w:val="1"/>
          <w:numId w:val="13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Niveau </w:t>
      </w:r>
      <w:r w:rsidR="00523CCD" w:rsidRPr="00982192">
        <w:rPr>
          <w:rFonts w:eastAsia="Times New Roman" w:cs="Arial"/>
          <w:noProof/>
          <w:szCs w:val="17"/>
          <w:lang w:val="fr-FR"/>
        </w:rPr>
        <w:t>AJ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23CCD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le renvoi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une réponse </w:t>
      </w:r>
      <w:r w:rsidR="00EC0FD6" w:rsidRPr="00982192">
        <w:rPr>
          <w:rFonts w:eastAsia="Times New Roman" w:cs="Arial"/>
          <w:noProof/>
          <w:szCs w:val="17"/>
          <w:lang w:val="fr-FR"/>
        </w:rPr>
        <w:t>JSON</w:t>
      </w:r>
      <w:r>
        <w:rPr>
          <w:rFonts w:eastAsia="Times New Roman" w:cs="Arial"/>
          <w:noProof/>
          <w:szCs w:val="17"/>
          <w:lang w:val="fr-FR"/>
        </w:rPr>
        <w:t xml:space="preserve"> doit respecter toutes les règles générales </w:t>
      </w:r>
      <w:r w:rsidR="00523CCD" w:rsidRPr="00982192">
        <w:rPr>
          <w:rFonts w:eastAsia="Times New Roman" w:cs="Arial"/>
          <w:noProof/>
          <w:szCs w:val="17"/>
          <w:lang w:val="fr-FR"/>
        </w:rPr>
        <w:t xml:space="preserve">(RSG) </w:t>
      </w:r>
      <w:r>
        <w:rPr>
          <w:rFonts w:eastAsia="Times New Roman" w:cs="Arial"/>
          <w:noProof/>
          <w:szCs w:val="17"/>
          <w:lang w:val="fr-FR"/>
        </w:rPr>
        <w:t xml:space="preserve">signalées par le verbe DOIT/DOIVENT ainsi que toutes les </w:t>
      </w:r>
      <w:r w:rsidR="00992C0C">
        <w:rPr>
          <w:rFonts w:eastAsia="Times New Roman" w:cs="Arial"/>
          <w:noProof/>
          <w:szCs w:val="17"/>
          <w:lang w:val="fr-FR"/>
        </w:rPr>
        <w:t>règles </w:t>
      </w:r>
      <w:r w:rsidR="00992C0C" w:rsidRPr="00982192">
        <w:rPr>
          <w:rFonts w:eastAsia="Times New Roman" w:cs="Arial"/>
          <w:noProof/>
          <w:szCs w:val="17"/>
          <w:lang w:val="fr-FR"/>
        </w:rPr>
        <w:t>J</w:t>
      </w:r>
      <w:r w:rsidR="00523CCD" w:rsidRPr="00982192">
        <w:rPr>
          <w:rFonts w:eastAsia="Times New Roman" w:cs="Arial"/>
          <w:noProof/>
          <w:szCs w:val="17"/>
          <w:lang w:val="fr-FR"/>
        </w:rPr>
        <w:t>SON sp</w:t>
      </w:r>
      <w:r>
        <w:rPr>
          <w:rFonts w:eastAsia="Times New Roman" w:cs="Arial"/>
          <w:noProof/>
          <w:szCs w:val="17"/>
          <w:lang w:val="fr-FR"/>
        </w:rPr>
        <w:t>é</w:t>
      </w:r>
      <w:r w:rsidR="00523CCD" w:rsidRPr="00982192">
        <w:rPr>
          <w:rFonts w:eastAsia="Times New Roman" w:cs="Arial"/>
          <w:noProof/>
          <w:szCs w:val="17"/>
          <w:lang w:val="fr-FR"/>
        </w:rPr>
        <w:t>cifi</w:t>
      </w:r>
      <w:r>
        <w:rPr>
          <w:rFonts w:eastAsia="Times New Roman" w:cs="Arial"/>
          <w:noProof/>
          <w:szCs w:val="17"/>
          <w:lang w:val="fr-FR"/>
        </w:rPr>
        <w:t xml:space="preserve">ques </w:t>
      </w:r>
      <w:r w:rsidR="00523CCD" w:rsidRPr="00982192">
        <w:rPr>
          <w:rFonts w:eastAsia="Times New Roman" w:cs="Arial"/>
          <w:noProof/>
          <w:szCs w:val="17"/>
          <w:lang w:val="fr-FR"/>
        </w:rPr>
        <w:t xml:space="preserve">(RSJ) </w:t>
      </w:r>
      <w:r>
        <w:rPr>
          <w:rFonts w:eastAsia="Times New Roman" w:cs="Arial"/>
          <w:noProof/>
          <w:szCs w:val="17"/>
          <w:lang w:val="fr-FR"/>
        </w:rPr>
        <w:t>signalées par le verbe DOIT/DOIVENT</w:t>
      </w:r>
      <w:r w:rsidR="007E784B" w:rsidRPr="00982192">
        <w:rPr>
          <w:rFonts w:eastAsia="Times New Roman" w:cs="Arial"/>
          <w:noProof/>
          <w:szCs w:val="17"/>
          <w:lang w:val="fr-FR"/>
        </w:rPr>
        <w:t>;</w:t>
      </w:r>
    </w:p>
    <w:p w14:paraId="7CB8A5DB" w14:textId="4CDBE3FC" w:rsidR="00EC0FD6" w:rsidRPr="00982192" w:rsidRDefault="00A73BFE" w:rsidP="00D63EA4">
      <w:pPr>
        <w:pStyle w:val="NormalWeb"/>
        <w:numPr>
          <w:ilvl w:val="1"/>
          <w:numId w:val="13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Niveau </w:t>
      </w:r>
      <w:r w:rsidR="00523CCD" w:rsidRPr="00982192">
        <w:rPr>
          <w:rFonts w:eastAsia="Times New Roman" w:cs="Arial"/>
          <w:noProof/>
          <w:szCs w:val="17"/>
          <w:lang w:val="fr-FR"/>
        </w:rPr>
        <w:t>AX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23CCD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le renvoi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une instance XML</w:t>
      </w:r>
      <w:r w:rsidR="00EC0FD6" w:rsidRPr="00982192">
        <w:rPr>
          <w:rFonts w:eastAsia="Times New Roman" w:cs="Arial"/>
          <w:noProof/>
          <w:szCs w:val="17"/>
          <w:lang w:val="fr-FR"/>
        </w:rPr>
        <w:t xml:space="preserve"> ST.96 </w:t>
      </w:r>
      <w:r>
        <w:rPr>
          <w:rFonts w:eastAsia="Times New Roman" w:cs="Arial"/>
          <w:noProof/>
          <w:szCs w:val="17"/>
          <w:lang w:val="fr-FR"/>
        </w:rPr>
        <w:t xml:space="preserve">doit respecter toutes les règles générales </w:t>
      </w:r>
      <w:r w:rsidRPr="00982192">
        <w:rPr>
          <w:rFonts w:eastAsia="Times New Roman" w:cs="Arial"/>
          <w:noProof/>
          <w:szCs w:val="17"/>
          <w:lang w:val="fr-FR"/>
        </w:rPr>
        <w:t xml:space="preserve">(RSG) </w:t>
      </w:r>
      <w:r>
        <w:rPr>
          <w:rFonts w:eastAsia="Times New Roman" w:cs="Arial"/>
          <w:noProof/>
          <w:szCs w:val="17"/>
          <w:lang w:val="fr-FR"/>
        </w:rPr>
        <w:t xml:space="preserve">signalées par le verbe DOIT/DOIVENT ainsi que toutes les </w:t>
      </w:r>
      <w:r w:rsidR="00992C0C">
        <w:rPr>
          <w:rFonts w:eastAsia="Times New Roman" w:cs="Arial"/>
          <w:noProof/>
          <w:szCs w:val="17"/>
          <w:lang w:val="fr-FR"/>
        </w:rPr>
        <w:t>règles </w:t>
      </w:r>
      <w:r w:rsidR="00992C0C" w:rsidRPr="00982192">
        <w:rPr>
          <w:rFonts w:eastAsia="Times New Roman" w:cs="Arial"/>
          <w:noProof/>
          <w:szCs w:val="17"/>
          <w:lang w:val="fr-FR"/>
        </w:rPr>
        <w:t>X</w:t>
      </w:r>
      <w:r w:rsidR="00523CCD" w:rsidRPr="00982192">
        <w:rPr>
          <w:rFonts w:eastAsia="Times New Roman" w:cs="Arial"/>
          <w:noProof/>
          <w:szCs w:val="17"/>
          <w:lang w:val="fr-FR"/>
        </w:rPr>
        <w:t>ML sp</w:t>
      </w:r>
      <w:r>
        <w:rPr>
          <w:rFonts w:eastAsia="Times New Roman" w:cs="Arial"/>
          <w:noProof/>
          <w:szCs w:val="17"/>
          <w:lang w:val="fr-FR"/>
        </w:rPr>
        <w:t>é</w:t>
      </w:r>
      <w:r w:rsidR="00523CCD" w:rsidRPr="00982192">
        <w:rPr>
          <w:rFonts w:eastAsia="Times New Roman" w:cs="Arial"/>
          <w:noProof/>
          <w:szCs w:val="17"/>
          <w:lang w:val="fr-FR"/>
        </w:rPr>
        <w:t>cifi</w:t>
      </w:r>
      <w:r>
        <w:rPr>
          <w:rFonts w:eastAsia="Times New Roman" w:cs="Arial"/>
          <w:noProof/>
          <w:szCs w:val="17"/>
          <w:lang w:val="fr-FR"/>
        </w:rPr>
        <w:t>ques</w:t>
      </w:r>
      <w:r w:rsidR="007E784B" w:rsidRPr="00982192">
        <w:rPr>
          <w:rFonts w:eastAsia="Times New Roman" w:cs="Arial"/>
          <w:noProof/>
          <w:szCs w:val="17"/>
          <w:lang w:val="fr-FR"/>
        </w:rPr>
        <w:t xml:space="preserve"> (RSX) </w:t>
      </w:r>
      <w:r>
        <w:rPr>
          <w:rFonts w:eastAsia="Times New Roman" w:cs="Arial"/>
          <w:noProof/>
          <w:szCs w:val="17"/>
          <w:lang w:val="fr-FR"/>
        </w:rPr>
        <w:t>signalées par le verbe DOIT/DOIVENT</w:t>
      </w:r>
      <w:r w:rsidR="007E784B" w:rsidRPr="00982192">
        <w:rPr>
          <w:rFonts w:eastAsia="Times New Roman" w:cs="Arial"/>
          <w:noProof/>
          <w:szCs w:val="17"/>
          <w:lang w:val="fr-FR"/>
        </w:rPr>
        <w:t xml:space="preserve">;  </w:t>
      </w:r>
      <w:r>
        <w:rPr>
          <w:rFonts w:eastAsia="Times New Roman" w:cs="Arial"/>
          <w:noProof/>
          <w:szCs w:val="17"/>
          <w:lang w:val="fr-FR"/>
        </w:rPr>
        <w:t>et</w:t>
      </w:r>
    </w:p>
    <w:p w14:paraId="52BFABC2" w14:textId="0C81A635" w:rsidR="00523CCD" w:rsidRPr="00982192" w:rsidRDefault="00A73BFE" w:rsidP="00D63EA4">
      <w:pPr>
        <w:pStyle w:val="NormalWeb"/>
        <w:numPr>
          <w:ilvl w:val="1"/>
          <w:numId w:val="13"/>
        </w:numPr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 xml:space="preserve">Niveau </w:t>
      </w:r>
      <w:r w:rsidR="00EC0FD6" w:rsidRPr="00982192">
        <w:rPr>
          <w:rFonts w:eastAsia="Times New Roman" w:cs="Arial"/>
          <w:noProof/>
          <w:szCs w:val="17"/>
          <w:lang w:val="fr-FR"/>
        </w:rPr>
        <w:t>A</w:t>
      </w:r>
      <w:r w:rsidR="00BB0A23">
        <w:rPr>
          <w:rFonts w:eastAsia="Times New Roman" w:cs="Arial"/>
          <w:noProof/>
          <w:szCs w:val="17"/>
          <w:lang w:val="fr-FR"/>
        </w:rPr>
        <w:t> :</w:t>
      </w:r>
      <w:r w:rsidR="00523CCD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le renvoi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 xml:space="preserve">une réponse </w:t>
      </w:r>
      <w:r w:rsidRPr="00982192">
        <w:rPr>
          <w:rFonts w:eastAsia="Times New Roman" w:cs="Arial"/>
          <w:noProof/>
          <w:szCs w:val="17"/>
          <w:lang w:val="fr-FR"/>
        </w:rPr>
        <w:t>JSON</w:t>
      </w:r>
      <w:r>
        <w:rPr>
          <w:rFonts w:eastAsia="Times New Roman" w:cs="Arial"/>
          <w:noProof/>
          <w:szCs w:val="17"/>
          <w:lang w:val="fr-FR"/>
        </w:rPr>
        <w:t xml:space="preserve"> </w:t>
      </w:r>
      <w:r w:rsidR="00EC0FD6" w:rsidRPr="00982192">
        <w:rPr>
          <w:rFonts w:eastAsia="Times New Roman" w:cs="Arial"/>
          <w:noProof/>
          <w:szCs w:val="17"/>
          <w:lang w:val="fr-FR"/>
        </w:rPr>
        <w:t>o</w:t>
      </w:r>
      <w:r>
        <w:rPr>
          <w:rFonts w:eastAsia="Times New Roman" w:cs="Arial"/>
          <w:noProof/>
          <w:szCs w:val="17"/>
          <w:lang w:val="fr-FR"/>
        </w:rPr>
        <w:t>u</w:t>
      </w:r>
      <w:r w:rsidR="00EC0FD6" w:rsidRPr="00982192">
        <w:rPr>
          <w:rFonts w:eastAsia="Times New Roman" w:cs="Arial"/>
          <w:noProof/>
          <w:szCs w:val="17"/>
          <w:lang w:val="fr-FR"/>
        </w:rPr>
        <w:t xml:space="preserve"> XML </w:t>
      </w:r>
      <w:r>
        <w:rPr>
          <w:rFonts w:eastAsia="Times New Roman" w:cs="Arial"/>
          <w:noProof/>
          <w:szCs w:val="17"/>
          <w:lang w:val="fr-FR"/>
        </w:rPr>
        <w:t xml:space="preserve">doit respecter toutes les règles générales </w:t>
      </w:r>
      <w:r w:rsidRPr="00982192">
        <w:rPr>
          <w:rFonts w:eastAsia="Times New Roman" w:cs="Arial"/>
          <w:noProof/>
          <w:szCs w:val="17"/>
          <w:lang w:val="fr-FR"/>
        </w:rPr>
        <w:t xml:space="preserve">(RSG) </w:t>
      </w:r>
      <w:r>
        <w:rPr>
          <w:rFonts w:eastAsia="Times New Roman" w:cs="Arial"/>
          <w:noProof/>
          <w:szCs w:val="17"/>
          <w:lang w:val="fr-FR"/>
        </w:rPr>
        <w:t>signalées par le verbe DOIT/DOIVENT</w:t>
      </w:r>
      <w:r w:rsidR="00EC0FD6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ainsi que toutes les </w:t>
      </w:r>
      <w:r w:rsidR="00992C0C">
        <w:rPr>
          <w:rFonts w:eastAsia="Times New Roman" w:cs="Arial"/>
          <w:noProof/>
          <w:szCs w:val="17"/>
          <w:lang w:val="fr-FR"/>
        </w:rPr>
        <w:t>règles </w:t>
      </w:r>
      <w:r w:rsidR="00992C0C" w:rsidRPr="00982192">
        <w:rPr>
          <w:rFonts w:eastAsia="Times New Roman" w:cs="Arial"/>
          <w:noProof/>
          <w:szCs w:val="17"/>
          <w:lang w:val="fr-FR"/>
        </w:rPr>
        <w:t>J</w:t>
      </w:r>
      <w:r w:rsidR="00EC0FD6" w:rsidRPr="00982192">
        <w:rPr>
          <w:rFonts w:eastAsia="Times New Roman" w:cs="Arial"/>
          <w:noProof/>
          <w:szCs w:val="17"/>
          <w:lang w:val="fr-FR"/>
        </w:rPr>
        <w:t>SON sp</w:t>
      </w:r>
      <w:r>
        <w:rPr>
          <w:rFonts w:eastAsia="Times New Roman" w:cs="Arial"/>
          <w:noProof/>
          <w:szCs w:val="17"/>
          <w:lang w:val="fr-FR"/>
        </w:rPr>
        <w:t>é</w:t>
      </w:r>
      <w:r w:rsidR="00EC0FD6" w:rsidRPr="00982192">
        <w:rPr>
          <w:rFonts w:eastAsia="Times New Roman" w:cs="Arial"/>
          <w:noProof/>
          <w:szCs w:val="17"/>
          <w:lang w:val="fr-FR"/>
        </w:rPr>
        <w:t>cifi</w:t>
      </w:r>
      <w:r>
        <w:rPr>
          <w:rFonts w:eastAsia="Times New Roman" w:cs="Arial"/>
          <w:noProof/>
          <w:szCs w:val="17"/>
          <w:lang w:val="fr-FR"/>
        </w:rPr>
        <w:t xml:space="preserve">ques </w:t>
      </w:r>
      <w:r w:rsidR="00EC0FD6" w:rsidRPr="00982192">
        <w:rPr>
          <w:rFonts w:eastAsia="Times New Roman" w:cs="Arial"/>
          <w:noProof/>
          <w:szCs w:val="17"/>
          <w:lang w:val="fr-FR"/>
        </w:rPr>
        <w:t xml:space="preserve">(RSJ) </w:t>
      </w:r>
      <w:r>
        <w:rPr>
          <w:rFonts w:eastAsia="Times New Roman" w:cs="Arial"/>
          <w:noProof/>
          <w:szCs w:val="17"/>
          <w:lang w:val="fr-FR"/>
        </w:rPr>
        <w:t>signalées par le verbe DOIT/DOIVENT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et</w:t>
      </w:r>
      <w:r w:rsidR="00EC0FD6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 xml:space="preserve">toutes les </w:t>
      </w:r>
      <w:r w:rsidR="00992C0C">
        <w:rPr>
          <w:rFonts w:eastAsia="Times New Roman" w:cs="Arial"/>
          <w:noProof/>
          <w:szCs w:val="17"/>
          <w:lang w:val="fr-FR"/>
        </w:rPr>
        <w:t>règles </w:t>
      </w:r>
      <w:r w:rsidR="00992C0C" w:rsidRPr="00982192">
        <w:rPr>
          <w:rFonts w:eastAsia="Times New Roman" w:cs="Arial"/>
          <w:noProof/>
          <w:szCs w:val="17"/>
          <w:lang w:val="fr-FR"/>
        </w:rPr>
        <w:t>X</w:t>
      </w:r>
      <w:r w:rsidRPr="00982192">
        <w:rPr>
          <w:rFonts w:eastAsia="Times New Roman" w:cs="Arial"/>
          <w:noProof/>
          <w:szCs w:val="17"/>
          <w:lang w:val="fr-FR"/>
        </w:rPr>
        <w:t>ML sp</w:t>
      </w:r>
      <w:r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cifi</w:t>
      </w:r>
      <w:r>
        <w:rPr>
          <w:rFonts w:eastAsia="Times New Roman" w:cs="Arial"/>
          <w:noProof/>
          <w:szCs w:val="17"/>
          <w:lang w:val="fr-FR"/>
        </w:rPr>
        <w:t>ques</w:t>
      </w:r>
      <w:r w:rsidRPr="00982192">
        <w:rPr>
          <w:rFonts w:eastAsia="Times New Roman" w:cs="Arial"/>
          <w:noProof/>
          <w:szCs w:val="17"/>
          <w:lang w:val="fr-FR"/>
        </w:rPr>
        <w:t xml:space="preserve"> (RSX) </w:t>
      </w:r>
      <w:r>
        <w:rPr>
          <w:rFonts w:eastAsia="Times New Roman" w:cs="Arial"/>
          <w:noProof/>
          <w:szCs w:val="17"/>
          <w:lang w:val="fr-FR"/>
        </w:rPr>
        <w:t>signalées par le verbe DOIT/DOIVENT</w:t>
      </w:r>
      <w:r w:rsidR="00EC0FD6" w:rsidRPr="00982192">
        <w:rPr>
          <w:rFonts w:eastAsia="Times New Roman" w:cs="Arial"/>
          <w:noProof/>
          <w:szCs w:val="17"/>
          <w:lang w:val="fr-FR"/>
        </w:rPr>
        <w:t>.</w:t>
      </w:r>
    </w:p>
    <w:p w14:paraId="1E2D0C38" w14:textId="3C7EAE55" w:rsidR="005E48A2" w:rsidRPr="00982192" w:rsidRDefault="00A73BFE" w:rsidP="00D63EA4">
      <w:pPr>
        <w:pStyle w:val="NormalWeb"/>
        <w:numPr>
          <w:ilvl w:val="0"/>
          <w:numId w:val="13"/>
        </w:numPr>
        <w:rPr>
          <w:rFonts w:eastAsia="Times New Roman" w:cs="Arial"/>
          <w:noProof/>
          <w:szCs w:val="17"/>
          <w:lang w:val="fr-FR"/>
        </w:rPr>
      </w:pPr>
      <w:r>
        <w:rPr>
          <w:b/>
          <w:bCs/>
          <w:noProof/>
          <w:lang w:val="fr-FR"/>
        </w:rPr>
        <w:t xml:space="preserve">Niveau </w:t>
      </w:r>
      <w:r w:rsidR="005E48A2" w:rsidRPr="00982192">
        <w:rPr>
          <w:b/>
          <w:bCs/>
          <w:noProof/>
          <w:lang w:val="fr-FR"/>
        </w:rPr>
        <w:t>AA</w:t>
      </w:r>
      <w:r w:rsidR="00BB0A23">
        <w:rPr>
          <w:b/>
          <w:bCs/>
          <w:noProof/>
          <w:lang w:val="fr-FR"/>
        </w:rPr>
        <w:t> :</w:t>
      </w:r>
      <w:r w:rsidR="005E48A2" w:rsidRPr="00982192">
        <w:rPr>
          <w:b/>
          <w:bCs/>
          <w:noProof/>
          <w:lang w:val="fr-FR"/>
        </w:rPr>
        <w:t> </w:t>
      </w:r>
      <w:r>
        <w:rPr>
          <w:rFonts w:eastAsia="Times New Roman" w:cs="Arial"/>
          <w:noProof/>
          <w:szCs w:val="17"/>
          <w:lang w:val="fr-FR"/>
        </w:rPr>
        <w:t xml:space="preserve">Pour le niveau de conformité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AA, </w:t>
      </w:r>
      <w:r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>API indi</w:t>
      </w:r>
      <w:r>
        <w:rPr>
          <w:rFonts w:eastAsia="Times New Roman" w:cs="Arial"/>
          <w:noProof/>
          <w:szCs w:val="17"/>
          <w:lang w:val="fr-FR"/>
        </w:rPr>
        <w:t xml:space="preserve">que que toutes les règles de conception recommandées que la présente norme signale par le verbe </w:t>
      </w:r>
      <w:r w:rsidR="00555419">
        <w:rPr>
          <w:rFonts w:eastAsia="Times New Roman" w:cs="Arial"/>
          <w:noProof/>
          <w:szCs w:val="17"/>
          <w:lang w:val="fr-FR"/>
        </w:rPr>
        <w:t>“</w:t>
      </w:r>
      <w:r>
        <w:rPr>
          <w:rFonts w:eastAsia="Times New Roman" w:cs="Arial"/>
          <w:noProof/>
          <w:szCs w:val="17"/>
          <w:lang w:val="fr-FR"/>
        </w:rPr>
        <w:t>DEVRAIT/DEVRAIENT</w:t>
      </w:r>
      <w:r w:rsidR="00555419">
        <w:rPr>
          <w:rFonts w:eastAsia="Times New Roman" w:cs="Arial"/>
          <w:noProof/>
          <w:szCs w:val="17"/>
          <w:lang w:val="fr-FR"/>
        </w:rPr>
        <w:t>”</w:t>
      </w:r>
      <w:r w:rsidR="004B60BA" w:rsidRPr="00982192">
        <w:rPr>
          <w:rFonts w:eastAsia="Times New Roman" w:cs="Arial"/>
          <w:noProof/>
          <w:szCs w:val="17"/>
          <w:lang w:val="fr-FR"/>
        </w:rPr>
        <w:t xml:space="preserve"> </w:t>
      </w:r>
      <w:r>
        <w:rPr>
          <w:rFonts w:eastAsia="Times New Roman" w:cs="Arial"/>
          <w:noProof/>
          <w:szCs w:val="17"/>
          <w:lang w:val="fr-FR"/>
        </w:rPr>
        <w:t>sont suivi</w:t>
      </w:r>
      <w:r w:rsidR="00334310">
        <w:rPr>
          <w:rFonts w:eastAsia="Times New Roman" w:cs="Arial"/>
          <w:noProof/>
          <w:szCs w:val="17"/>
          <w:lang w:val="fr-FR"/>
        </w:rPr>
        <w:t>es.  Co</w:t>
      </w:r>
      <w:r>
        <w:rPr>
          <w:rFonts w:eastAsia="Times New Roman" w:cs="Arial"/>
          <w:noProof/>
          <w:szCs w:val="17"/>
          <w:lang w:val="fr-FR"/>
        </w:rPr>
        <w:t xml:space="preserve">mme pour le niveau </w:t>
      </w:r>
      <w:r w:rsidR="000C6A08" w:rsidRPr="00982192">
        <w:rPr>
          <w:rFonts w:eastAsia="Times New Roman" w:cs="Arial"/>
          <w:noProof/>
          <w:szCs w:val="17"/>
          <w:lang w:val="fr-FR"/>
        </w:rPr>
        <w:t xml:space="preserve">A, </w:t>
      </w:r>
      <w:r>
        <w:rPr>
          <w:rFonts w:eastAsia="Times New Roman" w:cs="Arial"/>
          <w:noProof/>
          <w:szCs w:val="17"/>
          <w:lang w:val="fr-FR"/>
        </w:rPr>
        <w:t>des sous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>
        <w:rPr>
          <w:rFonts w:eastAsia="Times New Roman" w:cs="Arial"/>
          <w:noProof/>
          <w:szCs w:val="17"/>
          <w:lang w:val="fr-FR"/>
        </w:rPr>
        <w:t>niveaux sont prévus en fonction du type de réponse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413A728C" w14:textId="1C241AE7" w:rsidR="000C6A08" w:rsidRPr="00982192" w:rsidRDefault="00A73BFE" w:rsidP="00D63EA4">
      <w:pPr>
        <w:pStyle w:val="NormalWeb"/>
        <w:numPr>
          <w:ilvl w:val="1"/>
          <w:numId w:val="13"/>
        </w:numPr>
        <w:rPr>
          <w:rFonts w:eastAsia="Times New Roman" w:cs="Arial"/>
          <w:noProof/>
          <w:szCs w:val="17"/>
          <w:lang w:val="fr-FR"/>
        </w:rPr>
      </w:pPr>
      <w:r>
        <w:rPr>
          <w:bCs/>
          <w:noProof/>
          <w:lang w:val="fr-FR"/>
        </w:rPr>
        <w:t xml:space="preserve">Niveau </w:t>
      </w:r>
      <w:r w:rsidR="000C6A08" w:rsidRPr="00982192">
        <w:rPr>
          <w:bCs/>
          <w:noProof/>
          <w:lang w:val="fr-FR"/>
        </w:rPr>
        <w:t>AAJ</w:t>
      </w:r>
      <w:r w:rsidR="00BB0A23">
        <w:rPr>
          <w:bCs/>
          <w:noProof/>
          <w:lang w:val="fr-FR"/>
        </w:rPr>
        <w:t> :</w:t>
      </w:r>
      <w:r w:rsidR="000C6A08" w:rsidRPr="00982192">
        <w:rPr>
          <w:bCs/>
          <w:noProof/>
          <w:lang w:val="fr-FR"/>
        </w:rPr>
        <w:t xml:space="preserve"> </w:t>
      </w:r>
      <w:r>
        <w:rPr>
          <w:bCs/>
          <w:noProof/>
          <w:lang w:val="fr-FR"/>
        </w:rPr>
        <w:t xml:space="preserve">niveau de conformité </w:t>
      </w:r>
      <w:r w:rsidR="000C6A08" w:rsidRPr="00982192">
        <w:rPr>
          <w:bCs/>
          <w:noProof/>
          <w:lang w:val="fr-FR"/>
        </w:rPr>
        <w:t xml:space="preserve">AJ </w:t>
      </w:r>
      <w:r>
        <w:rPr>
          <w:bCs/>
          <w:noProof/>
          <w:lang w:val="fr-FR"/>
        </w:rPr>
        <w:t xml:space="preserve">ainsi que les règles recommandées DEVRAIT/DEVRAIENT </w:t>
      </w:r>
      <w:r w:rsidR="000C6A08" w:rsidRPr="00982192">
        <w:rPr>
          <w:bCs/>
          <w:noProof/>
          <w:lang w:val="fr-FR"/>
        </w:rPr>
        <w:t>applicable</w:t>
      </w:r>
      <w:r>
        <w:rPr>
          <w:bCs/>
          <w:noProof/>
          <w:lang w:val="fr-FR"/>
        </w:rPr>
        <w:t xml:space="preserve">s à une réponse </w:t>
      </w:r>
      <w:r w:rsidR="000C6A08" w:rsidRPr="00982192">
        <w:rPr>
          <w:bCs/>
          <w:noProof/>
          <w:lang w:val="fr-FR"/>
        </w:rPr>
        <w:t>JSON</w:t>
      </w:r>
      <w:r w:rsidR="007E784B" w:rsidRPr="00982192">
        <w:rPr>
          <w:bCs/>
          <w:noProof/>
          <w:lang w:val="fr-FR"/>
        </w:rPr>
        <w:t xml:space="preserve">;  </w:t>
      </w:r>
      <w:r>
        <w:rPr>
          <w:bCs/>
          <w:noProof/>
          <w:lang w:val="fr-FR"/>
        </w:rPr>
        <w:t>et</w:t>
      </w:r>
    </w:p>
    <w:p w14:paraId="6BA19987" w14:textId="26CB8C24" w:rsidR="00992C0C" w:rsidRDefault="00A73BFE" w:rsidP="00D63EA4">
      <w:pPr>
        <w:pStyle w:val="NormalWeb"/>
        <w:numPr>
          <w:ilvl w:val="1"/>
          <w:numId w:val="13"/>
        </w:numPr>
        <w:rPr>
          <w:bCs/>
          <w:noProof/>
          <w:lang w:val="fr-FR"/>
        </w:rPr>
      </w:pPr>
      <w:r>
        <w:rPr>
          <w:bCs/>
          <w:noProof/>
          <w:lang w:val="fr-FR"/>
        </w:rPr>
        <w:t xml:space="preserve">Niveau </w:t>
      </w:r>
      <w:r w:rsidR="000C6A08" w:rsidRPr="00982192">
        <w:rPr>
          <w:bCs/>
          <w:noProof/>
          <w:lang w:val="fr-FR"/>
        </w:rPr>
        <w:t>AAX</w:t>
      </w:r>
      <w:r w:rsidR="00BB0A23">
        <w:rPr>
          <w:bCs/>
          <w:noProof/>
          <w:lang w:val="fr-FR"/>
        </w:rPr>
        <w:t> :</w:t>
      </w:r>
      <w:r w:rsidR="000C6A08" w:rsidRPr="00982192">
        <w:rPr>
          <w:bCs/>
          <w:noProof/>
          <w:lang w:val="fr-FR"/>
        </w:rPr>
        <w:t xml:space="preserve"> </w:t>
      </w:r>
      <w:r>
        <w:rPr>
          <w:bCs/>
          <w:noProof/>
          <w:lang w:val="fr-FR"/>
        </w:rPr>
        <w:t xml:space="preserve">niveau de conformité </w:t>
      </w:r>
      <w:r w:rsidR="000C6A08" w:rsidRPr="00982192">
        <w:rPr>
          <w:bCs/>
          <w:noProof/>
          <w:lang w:val="fr-FR"/>
        </w:rPr>
        <w:t xml:space="preserve">AX </w:t>
      </w:r>
      <w:r>
        <w:rPr>
          <w:bCs/>
          <w:noProof/>
          <w:lang w:val="fr-FR"/>
        </w:rPr>
        <w:t xml:space="preserve">ainsi que les règles recommandées DEVRAIT/DEVRAIENT </w:t>
      </w:r>
      <w:r w:rsidRPr="00982192">
        <w:rPr>
          <w:bCs/>
          <w:noProof/>
          <w:lang w:val="fr-FR"/>
        </w:rPr>
        <w:t>applicable</w:t>
      </w:r>
      <w:r>
        <w:rPr>
          <w:bCs/>
          <w:noProof/>
          <w:lang w:val="fr-FR"/>
        </w:rPr>
        <w:t>s à une réponse</w:t>
      </w:r>
      <w:r w:rsidR="000C6A08" w:rsidRPr="00982192">
        <w:rPr>
          <w:bCs/>
          <w:noProof/>
          <w:lang w:val="fr-FR"/>
        </w:rPr>
        <w:t xml:space="preserve"> XML.</w:t>
      </w:r>
    </w:p>
    <w:p w14:paraId="11809AE0" w14:textId="77777777" w:rsidR="00A8095E" w:rsidRDefault="00727E40" w:rsidP="007D638D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fldChar w:fldCharType="begin"/>
      </w:r>
      <w:r w:rsidRPr="00982192">
        <w:rPr>
          <w:rFonts w:eastAsia="Times New Roman" w:cs="Arial"/>
          <w:noProof/>
          <w:szCs w:val="17"/>
          <w:lang w:val="fr-FR"/>
        </w:rPr>
        <w:instrText xml:space="preserve"> AUTONUM  </w:instrText>
      </w:r>
      <w:r w:rsidRPr="00982192">
        <w:rPr>
          <w:rFonts w:eastAsia="Times New Roman" w:cs="Arial"/>
          <w:noProof/>
          <w:szCs w:val="17"/>
          <w:lang w:val="fr-FR"/>
        </w:rPr>
        <w:fldChar w:fldCharType="end"/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A73BFE">
        <w:rPr>
          <w:rFonts w:eastAsia="Times New Roman" w:cs="Arial"/>
          <w:noProof/>
          <w:szCs w:val="17"/>
          <w:lang w:val="fr-FR"/>
        </w:rPr>
        <w:t>On trouvera à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92C0C">
        <w:rPr>
          <w:rFonts w:eastAsia="Times New Roman" w:cs="Arial"/>
          <w:noProof/>
          <w:szCs w:val="17"/>
          <w:lang w:val="fr-FR"/>
        </w:rPr>
        <w:t>annexe I</w:t>
      </w:r>
      <w:r w:rsidR="00A73BFE">
        <w:rPr>
          <w:rFonts w:eastAsia="Times New Roman" w:cs="Arial"/>
          <w:noProof/>
          <w:szCs w:val="17"/>
          <w:lang w:val="fr-FR"/>
        </w:rPr>
        <w:t xml:space="preserve"> la matrice de traçabilité entre les règles de conception et les niveaux de conformité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653C7E9D" w14:textId="7DCBE0EB" w:rsidR="007D638D" w:rsidRPr="00982192" w:rsidRDefault="007D638D" w:rsidP="007D638D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br w:type="page"/>
      </w:r>
    </w:p>
    <w:p w14:paraId="5CD23B41" w14:textId="52336B24" w:rsidR="005E48A2" w:rsidRPr="00982192" w:rsidRDefault="005E48A2" w:rsidP="00307F5D">
      <w:pPr>
        <w:pStyle w:val="Heading2"/>
        <w:keepLines/>
        <w:spacing w:before="170" w:after="170"/>
        <w:rPr>
          <w:rFonts w:eastAsia="Times New Roman" w:cs="Arial"/>
          <w:noProof/>
          <w:szCs w:val="17"/>
          <w:lang w:val="fr-FR"/>
        </w:rPr>
      </w:pPr>
      <w:bookmarkStart w:id="100" w:name="_Toc54363387"/>
      <w:r w:rsidRPr="00982192">
        <w:rPr>
          <w:rFonts w:eastAsia="Times New Roman" w:cs="Arial"/>
          <w:noProof/>
          <w:szCs w:val="17"/>
          <w:lang w:val="fr-FR"/>
        </w:rPr>
        <w:lastRenderedPageBreak/>
        <w:t>R</w:t>
      </w:r>
      <w:r w:rsidR="00A73BFE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F</w:t>
      </w:r>
      <w:r w:rsidR="00A73BFE">
        <w:rPr>
          <w:rFonts w:eastAsia="Times New Roman" w:cs="Arial"/>
          <w:noProof/>
          <w:szCs w:val="17"/>
          <w:lang w:val="fr-FR"/>
        </w:rPr>
        <w:t>É</w:t>
      </w:r>
      <w:r w:rsidRPr="00982192">
        <w:rPr>
          <w:rFonts w:eastAsia="Times New Roman" w:cs="Arial"/>
          <w:noProof/>
          <w:szCs w:val="17"/>
          <w:lang w:val="fr-FR"/>
        </w:rPr>
        <w:t>RENCES</w:t>
      </w:r>
      <w:bookmarkEnd w:id="100"/>
    </w:p>
    <w:p w14:paraId="08380DE0" w14:textId="3EDC0CAC" w:rsidR="000E7F7A" w:rsidRPr="00982192" w:rsidRDefault="00A73BFE" w:rsidP="009B772B">
      <w:pPr>
        <w:pStyle w:val="Heading3"/>
      </w:pPr>
      <w:bookmarkStart w:id="101" w:name="_Toc54363388"/>
      <w:r>
        <w:t>Normes de l</w:t>
      </w:r>
      <w:r w:rsidR="00BB0A23">
        <w:t>’</w:t>
      </w:r>
      <w:r>
        <w:t>OMPI</w:t>
      </w:r>
      <w:bookmarkEnd w:id="101"/>
    </w:p>
    <w:p w14:paraId="56B90C92" w14:textId="5415135B" w:rsidR="00992C0C" w:rsidRDefault="00A73BFE" w:rsidP="00C929FA">
      <w:pPr>
        <w:rPr>
          <w:noProof/>
          <w:lang w:val="fr-FR"/>
        </w:rPr>
      </w:pPr>
      <w:r>
        <w:rPr>
          <w:noProof/>
          <w:lang w:val="fr-FR"/>
        </w:rPr>
        <w:t>N</w:t>
      </w:r>
      <w:r w:rsidRPr="00A73BFE">
        <w:rPr>
          <w:noProof/>
          <w:lang w:val="fr-FR"/>
        </w:rPr>
        <w:t>orme ST.3</w:t>
      </w:r>
      <w:r w:rsidR="00BB0A23">
        <w:rPr>
          <w:noProof/>
          <w:lang w:val="fr-FR"/>
        </w:rPr>
        <w:t> :</w:t>
      </w:r>
      <w:r w:rsidRPr="00A73BFE">
        <w:rPr>
          <w:noProof/>
          <w:lang w:val="fr-FR"/>
        </w:rPr>
        <w:t xml:space="preserve"> </w:t>
      </w:r>
      <w:r w:rsidRPr="00982192">
        <w:rPr>
          <w:noProof/>
          <w:lang w:val="fr-FR"/>
        </w:rPr>
        <w:t>“</w:t>
      </w:r>
      <w:r w:rsidRPr="00A73BFE">
        <w:rPr>
          <w:noProof/>
          <w:lang w:val="fr-FR"/>
        </w:rPr>
        <w:t>Codes à deux lettres pour la représentation des États, autres entités et organisations</w:t>
      </w:r>
      <w:r w:rsidRPr="00982192">
        <w:rPr>
          <w:noProof/>
          <w:lang w:val="fr-FR"/>
        </w:rPr>
        <w:t>”</w:t>
      </w:r>
    </w:p>
    <w:p w14:paraId="605C3520" w14:textId="4D894294" w:rsidR="00C929FA" w:rsidRPr="00982192" w:rsidRDefault="00A73BFE" w:rsidP="00C929FA">
      <w:pPr>
        <w:rPr>
          <w:noProof/>
          <w:lang w:val="fr-FR"/>
        </w:rPr>
      </w:pPr>
      <w:r>
        <w:rPr>
          <w:noProof/>
          <w:lang w:val="fr-FR"/>
        </w:rPr>
        <w:t xml:space="preserve">Norme </w:t>
      </w:r>
      <w:r w:rsidR="00C929FA" w:rsidRPr="00982192">
        <w:rPr>
          <w:noProof/>
          <w:lang w:val="fr-FR"/>
        </w:rPr>
        <w:t>ST.96 – “</w:t>
      </w:r>
      <w:r w:rsidRPr="00E062C9">
        <w:rPr>
          <w:lang w:val="fr-CH"/>
        </w:rPr>
        <w:t>U</w:t>
      </w:r>
      <w:r w:rsidRPr="00A73BFE">
        <w:rPr>
          <w:noProof/>
          <w:lang w:val="fr-FR"/>
        </w:rPr>
        <w:t>tilisation du XML dans le traitement de l</w:t>
      </w:r>
      <w:r w:rsidR="00BB0A23">
        <w:rPr>
          <w:noProof/>
          <w:lang w:val="fr-FR"/>
        </w:rPr>
        <w:t>’</w:t>
      </w:r>
      <w:r w:rsidRPr="00A73BFE">
        <w:rPr>
          <w:noProof/>
          <w:lang w:val="fr-FR"/>
        </w:rPr>
        <w:t>information en matière de propriété industrielle</w:t>
      </w:r>
      <w:r w:rsidR="00C929FA" w:rsidRPr="00982192">
        <w:rPr>
          <w:noProof/>
          <w:lang w:val="fr-FR"/>
        </w:rPr>
        <w:t>”</w:t>
      </w:r>
    </w:p>
    <w:p w14:paraId="4C6EFFF0" w14:textId="7D8EE91B" w:rsidR="005E48A2" w:rsidRPr="00982192" w:rsidRDefault="00A73BFE" w:rsidP="009B772B">
      <w:pPr>
        <w:pStyle w:val="Heading3"/>
      </w:pPr>
      <w:bookmarkStart w:id="102" w:name="_Toc54363389"/>
      <w:r>
        <w:t>Normes et c</w:t>
      </w:r>
      <w:r w:rsidR="005E48A2" w:rsidRPr="00982192">
        <w:t>onventions</w:t>
      </w:r>
      <w:bookmarkEnd w:id="102"/>
    </w:p>
    <w:p w14:paraId="595D88EE" w14:textId="1F82FC2E" w:rsidR="005E48A2" w:rsidRPr="00982192" w:rsidRDefault="005E48A2" w:rsidP="00A73BFE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982192">
        <w:rPr>
          <w:bCs/>
          <w:noProof/>
          <w:lang w:val="fr-FR"/>
        </w:rPr>
        <w:t>RFC 2119</w:t>
      </w:r>
      <w:r w:rsidR="00A73BFE">
        <w:rPr>
          <w:bCs/>
          <w:noProof/>
          <w:lang w:val="fr-FR"/>
        </w:rPr>
        <w:t xml:space="preserve"> de l</w:t>
      </w:r>
      <w:r w:rsidR="00BB0A23">
        <w:rPr>
          <w:bCs/>
          <w:noProof/>
          <w:lang w:val="fr-FR"/>
        </w:rPr>
        <w:t>’</w:t>
      </w:r>
      <w:r w:rsidR="00A73BFE">
        <w:rPr>
          <w:bCs/>
          <w:noProof/>
          <w:lang w:val="fr-FR"/>
        </w:rPr>
        <w:t>IETF</w:t>
      </w:r>
      <w:r w:rsidR="00BB0A23">
        <w:rPr>
          <w:bCs/>
          <w:noProof/>
          <w:lang w:val="fr-FR"/>
        </w:rPr>
        <w:t> :</w:t>
      </w:r>
      <w:r w:rsidRPr="00982192">
        <w:rPr>
          <w:bCs/>
          <w:noProof/>
          <w:lang w:val="fr-FR"/>
        </w:rPr>
        <w:t> </w:t>
      </w:r>
      <w:r w:rsidR="00A73BFE" w:rsidRPr="00A73BFE">
        <w:rPr>
          <w:bCs/>
          <w:noProof/>
          <w:lang w:val="fr-FR"/>
        </w:rPr>
        <w:t xml:space="preserve">Mots clés à utiliser dans les appels à observations pour indiquer les niveaux de prescription </w:t>
      </w:r>
      <w:r w:rsidRPr="00982192">
        <w:rPr>
          <w:bCs/>
          <w:noProof/>
          <w:lang w:val="fr-FR"/>
        </w:rPr>
        <w:t>– </w:t>
      </w:r>
      <w:hyperlink r:id="rId33" w:history="1">
        <w:r w:rsidRPr="00982192">
          <w:rPr>
            <w:bCs/>
            <w:noProof/>
            <w:lang w:val="fr-FR"/>
          </w:rPr>
          <w:t>www.ietf.org/rfc/rfc2119.txt</w:t>
        </w:r>
      </w:hyperlink>
    </w:p>
    <w:p w14:paraId="745AFE21" w14:textId="15DE8462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IEFT RFC 3339: Date and Time on the Internet: Timestamps – </w:t>
      </w:r>
      <w:hyperlink r:id="rId34" w:history="1">
        <w:r w:rsidRPr="00E062C9">
          <w:rPr>
            <w:bCs/>
            <w:noProof/>
          </w:rPr>
          <w:t>www.ietf.org/rfc/rfc3339.txt</w:t>
        </w:r>
      </w:hyperlink>
    </w:p>
    <w:p w14:paraId="61D438DD" w14:textId="2DF1DAEA" w:rsidR="005E48A2" w:rsidRPr="00982192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982192">
        <w:rPr>
          <w:bCs/>
          <w:noProof/>
          <w:lang w:val="fr-FR"/>
        </w:rPr>
        <w:t>IEFT RFC 3986: Uniform Resource Identifier (URI): Generic Syntax – </w:t>
      </w:r>
      <w:hyperlink r:id="rId35" w:history="1">
        <w:r w:rsidRPr="00982192">
          <w:rPr>
            <w:bCs/>
            <w:noProof/>
            <w:lang w:val="fr-FR"/>
          </w:rPr>
          <w:t>www.ietf.org/rfc/rfc3986.txt</w:t>
        </w:r>
      </w:hyperlink>
    </w:p>
    <w:p w14:paraId="25966050" w14:textId="787A6D74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IEFT RFC 5789: PATCH Method for HTTP – </w:t>
      </w:r>
      <w:hyperlink r:id="rId36" w:history="1">
        <w:r w:rsidRPr="00E062C9">
          <w:rPr>
            <w:bCs/>
            <w:noProof/>
          </w:rPr>
          <w:t>https://tools.ietf.org/rfc/rfc5789.txt</w:t>
        </w:r>
      </w:hyperlink>
    </w:p>
    <w:p w14:paraId="14F9915E" w14:textId="16E93423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IEFT RFC 5988: Web Linking – </w:t>
      </w:r>
      <w:hyperlink r:id="rId37" w:history="1">
        <w:r w:rsidRPr="00E062C9">
          <w:rPr>
            <w:bCs/>
            <w:noProof/>
          </w:rPr>
          <w:t>https://tools.ietf.org/rfc/rfc5988.txt</w:t>
        </w:r>
      </w:hyperlink>
    </w:p>
    <w:p w14:paraId="454A6E62" w14:textId="5F8D7C9B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 xml:space="preserve">IEFT RFC 6648: Deprecating the </w:t>
      </w:r>
      <w:r w:rsidR="00992C0C">
        <w:rPr>
          <w:bCs/>
          <w:noProof/>
        </w:rPr>
        <w:t>“</w:t>
      </w:r>
      <w:r w:rsidR="00992C0C" w:rsidRPr="00E062C9">
        <w:rPr>
          <w:bCs/>
          <w:noProof/>
        </w:rPr>
        <w:t>X</w:t>
      </w:r>
      <w:r w:rsidR="00BB0A23">
        <w:rPr>
          <w:bCs/>
          <w:noProof/>
        </w:rPr>
        <w:t>-</w:t>
      </w:r>
      <w:r w:rsidRPr="00E062C9">
        <w:rPr>
          <w:bCs/>
          <w:noProof/>
        </w:rPr>
        <w:t>" Prefix and Similar Constructs in Application Protocols – </w:t>
      </w:r>
      <w:hyperlink r:id="rId38" w:history="1">
        <w:r w:rsidRPr="00E062C9">
          <w:rPr>
            <w:bCs/>
            <w:noProof/>
          </w:rPr>
          <w:t>https://tools.ietf.org/rfc/rfc6648.txt</w:t>
        </w:r>
      </w:hyperlink>
    </w:p>
    <w:p w14:paraId="53797806" w14:textId="0770E0D1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IEFT RFC 6750: The OAuth 2.0 Authorization Framework: Bearer Token Usage – </w:t>
      </w:r>
      <w:hyperlink r:id="rId39" w:history="1">
        <w:r w:rsidRPr="00E062C9">
          <w:rPr>
            <w:bCs/>
            <w:noProof/>
          </w:rPr>
          <w:t>https://tools.ietf.org/rfc/rfc6750.txt</w:t>
        </w:r>
      </w:hyperlink>
    </w:p>
    <w:p w14:paraId="75FE5086" w14:textId="5525A730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IEFT RFC 7231: Hypertext Transfer Protocol (HTTP/1.1): Semantics and Content – </w:t>
      </w:r>
      <w:hyperlink r:id="rId40" w:history="1">
        <w:r w:rsidRPr="00E062C9">
          <w:rPr>
            <w:bCs/>
            <w:noProof/>
          </w:rPr>
          <w:t>www.ietf.org/rfc/rfc7231.txt</w:t>
        </w:r>
      </w:hyperlink>
    </w:p>
    <w:p w14:paraId="3864166C" w14:textId="26F7546A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IEFT RFC 7232: Hypertext Transfer Protocol (HTTP/1.1) – Conditional Requests </w:t>
      </w:r>
      <w:hyperlink r:id="rId41" w:history="1">
        <w:r w:rsidRPr="00E062C9">
          <w:rPr>
            <w:bCs/>
            <w:noProof/>
          </w:rPr>
          <w:t>www.ietf.org/rfc/rfc7232.txt</w:t>
        </w:r>
      </w:hyperlink>
    </w:p>
    <w:p w14:paraId="72BCFCE1" w14:textId="162A77D7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IEFT RFC 7234: Hypertext Transfer Protocol (HTTP/1.1) – Caching </w:t>
      </w:r>
      <w:hyperlink r:id="rId42" w:history="1">
        <w:r w:rsidRPr="00E062C9">
          <w:rPr>
            <w:bCs/>
            <w:noProof/>
          </w:rPr>
          <w:t>www.ietf.org/rfc/rfc7234.txt</w:t>
        </w:r>
      </w:hyperlink>
    </w:p>
    <w:p w14:paraId="573E4729" w14:textId="3DCB296F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IEFT RFC 7386: JSON Merge Patch – </w:t>
      </w:r>
      <w:hyperlink r:id="rId43" w:history="1">
        <w:r w:rsidRPr="00E062C9">
          <w:rPr>
            <w:bCs/>
            <w:noProof/>
          </w:rPr>
          <w:t>www.ietf.org/rfc/rfc7386.txt</w:t>
        </w:r>
      </w:hyperlink>
      <w:r w:rsidRPr="00E062C9">
        <w:rPr>
          <w:bCs/>
          <w:noProof/>
        </w:rPr>
        <w:t>.</w:t>
      </w:r>
    </w:p>
    <w:p w14:paraId="0B3CE0D1" w14:textId="31E135B4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IEFT RFC 7240: Prefer Header for HTTP – </w:t>
      </w:r>
      <w:hyperlink r:id="rId44" w:history="1">
        <w:r w:rsidRPr="00E062C9">
          <w:rPr>
            <w:bCs/>
            <w:noProof/>
          </w:rPr>
          <w:t>https://tools.ietf.org/rfc/rfc7240.txt</w:t>
        </w:r>
      </w:hyperlink>
    </w:p>
    <w:p w14:paraId="39895B23" w14:textId="09F0419C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IEFT RFC 7519: JSON Web Token – </w:t>
      </w:r>
      <w:hyperlink r:id="rId45" w:history="1">
        <w:r w:rsidRPr="00E062C9">
          <w:rPr>
            <w:bCs/>
            <w:noProof/>
          </w:rPr>
          <w:t>www.ietf.org/rfc/rfc7519.txt</w:t>
        </w:r>
      </w:hyperlink>
    </w:p>
    <w:p w14:paraId="657A23CE" w14:textId="161A7D1D" w:rsidR="005E48A2" w:rsidRPr="00982192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982192">
        <w:rPr>
          <w:bCs/>
          <w:noProof/>
          <w:lang w:val="fr-FR"/>
        </w:rPr>
        <w:t>IEFT RFC 7540: Hypertext Transfer Protocol Version 2 (HTTP/2) – </w:t>
      </w:r>
      <w:hyperlink r:id="rId46" w:history="1">
        <w:r w:rsidRPr="00982192">
          <w:rPr>
            <w:bCs/>
            <w:noProof/>
            <w:lang w:val="fr-FR"/>
          </w:rPr>
          <w:t>https://tools.ietf.org/html/rfc7540</w:t>
        </w:r>
      </w:hyperlink>
    </w:p>
    <w:p w14:paraId="19BC8ABA" w14:textId="3F6F62C6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IEFT BCP</w:t>
      </w:r>
      <w:r w:rsidR="00BB0A23">
        <w:rPr>
          <w:bCs/>
          <w:noProof/>
        </w:rPr>
        <w:t>-</w:t>
      </w:r>
      <w:r w:rsidRPr="00E062C9">
        <w:rPr>
          <w:bCs/>
          <w:noProof/>
        </w:rPr>
        <w:t>47: Tags for Identifying Languages – </w:t>
      </w:r>
      <w:hyperlink r:id="rId47" w:history="1">
        <w:r w:rsidRPr="00E062C9">
          <w:rPr>
            <w:bCs/>
            <w:noProof/>
          </w:rPr>
          <w:t>https://tools.ietf.org/rfc/bcp/bcp47.txt</w:t>
        </w:r>
      </w:hyperlink>
      <w:r w:rsidRPr="00E062C9">
        <w:rPr>
          <w:bCs/>
          <w:noProof/>
        </w:rPr>
        <w:t>.</w:t>
      </w:r>
    </w:p>
    <w:p w14:paraId="7122C2D5" w14:textId="35E89350" w:rsidR="005E48A2" w:rsidRPr="00982192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982192">
        <w:rPr>
          <w:bCs/>
          <w:noProof/>
          <w:lang w:val="fr-FR"/>
        </w:rPr>
        <w:t>ISO 639</w:t>
      </w:r>
      <w:r w:rsidR="00BB0A23">
        <w:rPr>
          <w:bCs/>
          <w:noProof/>
          <w:lang w:val="fr-FR"/>
        </w:rPr>
        <w:t>-</w:t>
      </w:r>
      <w:r w:rsidRPr="00982192">
        <w:rPr>
          <w:bCs/>
          <w:noProof/>
          <w:lang w:val="fr-FR"/>
        </w:rPr>
        <w:t>1: Language codes – </w:t>
      </w:r>
      <w:hyperlink r:id="rId48" w:history="1">
        <w:r w:rsidRPr="00982192">
          <w:rPr>
            <w:bCs/>
            <w:noProof/>
            <w:lang w:val="fr-FR"/>
          </w:rPr>
          <w:t>https://en.wikipedia.org/wiki/List_of_ISO_639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1_codes</w:t>
        </w:r>
      </w:hyperlink>
    </w:p>
    <w:p w14:paraId="5D99473C" w14:textId="4A04AD8E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ISO 3166</w:t>
      </w:r>
      <w:r w:rsidR="00BB0A23">
        <w:rPr>
          <w:bCs/>
          <w:noProof/>
        </w:rPr>
        <w:t>-</w:t>
      </w:r>
      <w:r w:rsidRPr="00E062C9">
        <w:rPr>
          <w:bCs/>
          <w:noProof/>
        </w:rPr>
        <w:t>1 alpha</w:t>
      </w:r>
      <w:r w:rsidR="00BB0A23">
        <w:rPr>
          <w:bCs/>
          <w:noProof/>
        </w:rPr>
        <w:t>-</w:t>
      </w:r>
      <w:r w:rsidRPr="00E062C9">
        <w:rPr>
          <w:bCs/>
          <w:noProof/>
        </w:rPr>
        <w:t>2: Two</w:t>
      </w:r>
      <w:r w:rsidR="00BB0A23">
        <w:rPr>
          <w:bCs/>
          <w:noProof/>
        </w:rPr>
        <w:t>-</w:t>
      </w:r>
      <w:r w:rsidRPr="00E062C9">
        <w:rPr>
          <w:bCs/>
          <w:noProof/>
        </w:rPr>
        <w:t>letter acronyms for country codes – </w:t>
      </w:r>
      <w:hyperlink r:id="rId49" w:history="1">
        <w:r w:rsidR="00A73BFE" w:rsidRPr="00E062C9">
          <w:rPr>
            <w:rStyle w:val="Hyperlink"/>
            <w:bCs/>
            <w:noProof/>
          </w:rPr>
          <w:t>https://fr.wikipedia.org/wiki/ISO_3166</w:t>
        </w:r>
        <w:r w:rsidR="00BB0A23">
          <w:rPr>
            <w:rStyle w:val="Hyperlink"/>
            <w:bCs/>
            <w:noProof/>
          </w:rPr>
          <w:t>-</w:t>
        </w:r>
        <w:r w:rsidR="00A73BFE" w:rsidRPr="00E062C9">
          <w:rPr>
            <w:rStyle w:val="Hyperlink"/>
            <w:bCs/>
            <w:noProof/>
          </w:rPr>
          <w:t>1_alpha</w:t>
        </w:r>
        <w:r w:rsidR="00BB0A23">
          <w:rPr>
            <w:rStyle w:val="Hyperlink"/>
            <w:bCs/>
            <w:noProof/>
          </w:rPr>
          <w:t>-</w:t>
        </w:r>
        <w:r w:rsidR="00A73BFE" w:rsidRPr="00E062C9">
          <w:rPr>
            <w:rStyle w:val="Hyperlink"/>
            <w:bCs/>
            <w:noProof/>
          </w:rPr>
          <w:t>2</w:t>
        </w:r>
      </w:hyperlink>
    </w:p>
    <w:p w14:paraId="5C4EAB54" w14:textId="18785212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ISO 3166</w:t>
      </w:r>
      <w:r w:rsidR="00BB0A23">
        <w:rPr>
          <w:bCs/>
          <w:noProof/>
        </w:rPr>
        <w:t>-</w:t>
      </w:r>
      <w:r w:rsidRPr="00E062C9">
        <w:rPr>
          <w:bCs/>
          <w:noProof/>
        </w:rPr>
        <w:t>1 alpha</w:t>
      </w:r>
      <w:r w:rsidR="00BB0A23">
        <w:rPr>
          <w:bCs/>
          <w:noProof/>
        </w:rPr>
        <w:t>-</w:t>
      </w:r>
      <w:r w:rsidRPr="00E062C9">
        <w:rPr>
          <w:bCs/>
          <w:noProof/>
        </w:rPr>
        <w:t>3: Three</w:t>
      </w:r>
      <w:r w:rsidR="00BB0A23">
        <w:rPr>
          <w:bCs/>
          <w:noProof/>
        </w:rPr>
        <w:t>-</w:t>
      </w:r>
      <w:r w:rsidRPr="00E062C9">
        <w:rPr>
          <w:bCs/>
          <w:noProof/>
        </w:rPr>
        <w:t>letter acronyms for country codes – </w:t>
      </w:r>
      <w:hyperlink r:id="rId50" w:history="1">
        <w:r w:rsidRPr="00E062C9">
          <w:rPr>
            <w:bCs/>
            <w:noProof/>
          </w:rPr>
          <w:t>https://en.wikipedia.org/wiki/ISO_3166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1_alpha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3</w:t>
        </w:r>
      </w:hyperlink>
    </w:p>
    <w:p w14:paraId="510F89E2" w14:textId="16FCB04E" w:rsidR="005E48A2" w:rsidRPr="00982192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982192">
        <w:rPr>
          <w:bCs/>
          <w:noProof/>
          <w:lang w:val="fr-FR"/>
        </w:rPr>
        <w:t xml:space="preserve">ISO 4217:  Codes </w:t>
      </w:r>
      <w:r w:rsidR="00A73BFE">
        <w:rPr>
          <w:bCs/>
          <w:noProof/>
          <w:lang w:val="fr-FR"/>
        </w:rPr>
        <w:t xml:space="preserve">des monnaies </w:t>
      </w:r>
      <w:r w:rsidRPr="00982192">
        <w:rPr>
          <w:bCs/>
          <w:noProof/>
          <w:lang w:val="fr-FR"/>
        </w:rPr>
        <w:t>– </w:t>
      </w:r>
      <w:hyperlink r:id="rId51" w:history="1">
        <w:r w:rsidRPr="00982192">
          <w:rPr>
            <w:bCs/>
            <w:noProof/>
            <w:lang w:val="fr-FR"/>
          </w:rPr>
          <w:t>www.iso.org/iso/home/standards/currency_codes.htm</w:t>
        </w:r>
      </w:hyperlink>
    </w:p>
    <w:p w14:paraId="5C29912B" w14:textId="3F1F8B6F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ISO 8601: Date and Time Formats – </w:t>
      </w:r>
      <w:hyperlink r:id="rId52" w:history="1">
        <w:r w:rsidR="00A73BFE" w:rsidRPr="00E062C9">
          <w:rPr>
            <w:rStyle w:val="Hyperlink"/>
            <w:bCs/>
            <w:noProof/>
          </w:rPr>
          <w:t>https://fr.wikipedia.org/wiki/ISO_8601</w:t>
        </w:r>
      </w:hyperlink>
    </w:p>
    <w:p w14:paraId="41B3184E" w14:textId="4D16A014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OData</w:t>
      </w:r>
      <w:r w:rsidR="00992C0C">
        <w:rPr>
          <w:bCs/>
          <w:noProof/>
        </w:rPr>
        <w:t xml:space="preserve"> – </w:t>
      </w:r>
      <w:hyperlink r:id="rId53" w:history="1">
        <w:r w:rsidR="00C929FA" w:rsidRPr="00E062C9">
          <w:rPr>
            <w:rStyle w:val="Hyperlink"/>
            <w:noProof/>
          </w:rPr>
          <w:t>https://www.odata.org/</w:t>
        </w:r>
      </w:hyperlink>
    </w:p>
    <w:p w14:paraId="0EB84194" w14:textId="55B59035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OASIS OData Metadata Service Entity Model – </w:t>
      </w:r>
      <w:hyperlink r:id="rId54" w:history="1">
        <w:r w:rsidRPr="00E062C9">
          <w:rPr>
            <w:bCs/>
            <w:noProof/>
          </w:rPr>
          <w:t>http://docs.oasis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open.org/odata/odata/v4.0/os/models/MetadataService.edmx</w:t>
        </w:r>
      </w:hyperlink>
      <w:r w:rsidRPr="00E062C9">
        <w:rPr>
          <w:bCs/>
          <w:noProof/>
        </w:rPr>
        <w:t>.</w:t>
      </w:r>
    </w:p>
    <w:p w14:paraId="4DB88B0E" w14:textId="2D44B8A5" w:rsidR="005E48A2" w:rsidRPr="00982192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982192">
        <w:rPr>
          <w:bCs/>
          <w:noProof/>
          <w:lang w:val="fr-FR"/>
        </w:rPr>
        <w:t xml:space="preserve">OASIS OData JSON Format Version 4.0. </w:t>
      </w:r>
      <w:r w:rsidR="00A73BFE">
        <w:rPr>
          <w:bCs/>
          <w:noProof/>
          <w:lang w:val="fr-FR"/>
        </w:rPr>
        <w:t>Texte établi par</w:t>
      </w:r>
      <w:r w:rsidRPr="00982192">
        <w:rPr>
          <w:bCs/>
          <w:noProof/>
          <w:lang w:val="fr-FR"/>
        </w:rPr>
        <w:t xml:space="preserve"> Ralf Handl, Michael</w:t>
      </w:r>
      <w:r w:rsidR="00555419">
        <w:rPr>
          <w:bCs/>
          <w:noProof/>
          <w:lang w:val="fr-FR"/>
        </w:rPr>
        <w:t> </w:t>
      </w:r>
      <w:r w:rsidRPr="00982192">
        <w:rPr>
          <w:bCs/>
          <w:noProof/>
          <w:lang w:val="fr-FR"/>
        </w:rPr>
        <w:t>Pizzo</w:t>
      </w:r>
      <w:r w:rsidR="00A73BFE">
        <w:rPr>
          <w:bCs/>
          <w:noProof/>
          <w:lang w:val="fr-FR"/>
        </w:rPr>
        <w:t xml:space="preserve"> et</w:t>
      </w:r>
      <w:r w:rsidRPr="00982192">
        <w:rPr>
          <w:bCs/>
          <w:noProof/>
          <w:lang w:val="fr-FR"/>
        </w:rPr>
        <w:t xml:space="preserve"> Mark</w:t>
      </w:r>
      <w:r w:rsidR="00555419">
        <w:rPr>
          <w:bCs/>
          <w:noProof/>
          <w:lang w:val="fr-FR"/>
        </w:rPr>
        <w:t> </w:t>
      </w:r>
      <w:r w:rsidRPr="00982192">
        <w:rPr>
          <w:bCs/>
          <w:noProof/>
          <w:lang w:val="fr-FR"/>
        </w:rPr>
        <w:t>Biamon</w:t>
      </w:r>
      <w:r w:rsidR="00334310" w:rsidRPr="00982192">
        <w:rPr>
          <w:bCs/>
          <w:noProof/>
          <w:lang w:val="fr-FR"/>
        </w:rPr>
        <w:t>te</w:t>
      </w:r>
      <w:r w:rsidR="00334310">
        <w:rPr>
          <w:bCs/>
          <w:noProof/>
          <w:lang w:val="fr-FR"/>
        </w:rPr>
        <w:t>.  De</w:t>
      </w:r>
      <w:r w:rsidR="00FE47F8">
        <w:rPr>
          <w:bCs/>
          <w:noProof/>
          <w:lang w:val="fr-FR"/>
        </w:rPr>
        <w:t xml:space="preserve">rnière version </w:t>
      </w:r>
      <w:r w:rsidRPr="00982192">
        <w:rPr>
          <w:bCs/>
          <w:noProof/>
          <w:lang w:val="fr-FR"/>
        </w:rPr>
        <w:t>– </w:t>
      </w:r>
      <w:hyperlink r:id="rId55" w:history="1">
        <w:r w:rsidRPr="00982192">
          <w:rPr>
            <w:bCs/>
            <w:noProof/>
            <w:lang w:val="fr-FR"/>
          </w:rPr>
          <w:t>http://docs.oasis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open.org/odata/odata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json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format/v4.0/odata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json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format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v4.0.html</w:t>
        </w:r>
      </w:hyperlink>
      <w:r w:rsidRPr="00982192">
        <w:rPr>
          <w:bCs/>
          <w:noProof/>
          <w:lang w:val="fr-FR"/>
        </w:rPr>
        <w:t>.</w:t>
      </w:r>
    </w:p>
    <w:p w14:paraId="3BBB6C15" w14:textId="359FC98D" w:rsidR="005E48A2" w:rsidRPr="00982192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E062C9">
        <w:rPr>
          <w:bCs/>
          <w:noProof/>
        </w:rPr>
        <w:t xml:space="preserve">OASIS OData Atom Format Version 4.0. </w:t>
      </w:r>
      <w:r w:rsidR="00A73BFE">
        <w:rPr>
          <w:bCs/>
          <w:noProof/>
          <w:lang w:val="fr-FR"/>
        </w:rPr>
        <w:t>Texte établi par</w:t>
      </w:r>
      <w:r w:rsidR="00A73BFE" w:rsidRPr="00982192">
        <w:rPr>
          <w:bCs/>
          <w:noProof/>
          <w:lang w:val="fr-FR"/>
        </w:rPr>
        <w:t xml:space="preserve"> </w:t>
      </w:r>
      <w:r w:rsidRPr="00982192">
        <w:rPr>
          <w:bCs/>
          <w:noProof/>
          <w:lang w:val="fr-FR"/>
        </w:rPr>
        <w:t>Martin</w:t>
      </w:r>
      <w:r w:rsidR="00555419">
        <w:rPr>
          <w:bCs/>
          <w:noProof/>
          <w:lang w:val="fr-FR"/>
        </w:rPr>
        <w:t> </w:t>
      </w:r>
      <w:r w:rsidRPr="00982192">
        <w:rPr>
          <w:bCs/>
          <w:noProof/>
          <w:lang w:val="fr-FR"/>
        </w:rPr>
        <w:t>Zurmuehl, Michael</w:t>
      </w:r>
      <w:r w:rsidR="00555419">
        <w:rPr>
          <w:bCs/>
          <w:noProof/>
          <w:lang w:val="fr-FR"/>
        </w:rPr>
        <w:t> </w:t>
      </w:r>
      <w:r w:rsidRPr="00982192">
        <w:rPr>
          <w:bCs/>
          <w:noProof/>
          <w:lang w:val="fr-FR"/>
        </w:rPr>
        <w:t>Pizzo</w:t>
      </w:r>
      <w:r w:rsidR="00A73BFE">
        <w:rPr>
          <w:bCs/>
          <w:noProof/>
          <w:lang w:val="fr-FR"/>
        </w:rPr>
        <w:t xml:space="preserve"> et</w:t>
      </w:r>
      <w:r w:rsidRPr="00982192">
        <w:rPr>
          <w:bCs/>
          <w:noProof/>
          <w:lang w:val="fr-FR"/>
        </w:rPr>
        <w:t xml:space="preserve"> Ralf Han</w:t>
      </w:r>
      <w:r w:rsidR="00334310" w:rsidRPr="00982192">
        <w:rPr>
          <w:bCs/>
          <w:noProof/>
          <w:lang w:val="fr-FR"/>
        </w:rPr>
        <w:t>dl</w:t>
      </w:r>
      <w:r w:rsidR="00334310">
        <w:rPr>
          <w:bCs/>
          <w:noProof/>
          <w:lang w:val="fr-FR"/>
        </w:rPr>
        <w:t>.  De</w:t>
      </w:r>
      <w:r w:rsidR="00FE47F8">
        <w:rPr>
          <w:bCs/>
          <w:noProof/>
          <w:lang w:val="fr-FR"/>
        </w:rPr>
        <w:t xml:space="preserve">rnière </w:t>
      </w:r>
      <w:r w:rsidRPr="00982192">
        <w:rPr>
          <w:bCs/>
          <w:noProof/>
          <w:lang w:val="fr-FR"/>
        </w:rPr>
        <w:t>version – </w:t>
      </w:r>
      <w:hyperlink r:id="rId56" w:history="1">
        <w:r w:rsidRPr="00982192">
          <w:rPr>
            <w:bCs/>
            <w:noProof/>
            <w:lang w:val="fr-FR"/>
          </w:rPr>
          <w:t>http://docs.oasis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open.org/odata/odata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atom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format/v4.0/odata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atom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format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v4.0.html</w:t>
        </w:r>
      </w:hyperlink>
      <w:r w:rsidRPr="00982192">
        <w:rPr>
          <w:bCs/>
          <w:noProof/>
          <w:lang w:val="fr-FR"/>
        </w:rPr>
        <w:t>.</w:t>
      </w:r>
    </w:p>
    <w:p w14:paraId="202E2CDC" w14:textId="61837EE4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 xml:space="preserve">OASIS OData </w:t>
      </w:r>
      <w:r w:rsidR="00992C0C">
        <w:rPr>
          <w:bCs/>
          <w:noProof/>
        </w:rPr>
        <w:t>“</w:t>
      </w:r>
      <w:r w:rsidR="00992C0C" w:rsidRPr="00E062C9">
        <w:rPr>
          <w:bCs/>
          <w:noProof/>
        </w:rPr>
        <w:t>O</w:t>
      </w:r>
      <w:r w:rsidRPr="00E062C9">
        <w:rPr>
          <w:bCs/>
          <w:noProof/>
        </w:rPr>
        <w:t>Data Version 4.0 Part 1: Protocol– </w:t>
      </w:r>
      <w:hyperlink r:id="rId57" w:history="1">
        <w:r w:rsidRPr="00E062C9">
          <w:rPr>
            <w:bCs/>
            <w:noProof/>
          </w:rPr>
          <w:t>http://docs.oasis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open.org/odata/odata/v4.0/os/part1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protocol/odata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v4.0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os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part1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protocol.html</w:t>
        </w:r>
      </w:hyperlink>
      <w:r w:rsidRPr="00E062C9">
        <w:rPr>
          <w:bCs/>
          <w:noProof/>
        </w:rPr>
        <w:t>.</w:t>
      </w:r>
    </w:p>
    <w:p w14:paraId="267BB57C" w14:textId="55586ADF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OASIS OData Version 4.0 Part 2: URL Conventions – </w:t>
      </w:r>
      <w:hyperlink r:id="rId58" w:history="1">
        <w:r w:rsidRPr="00E062C9">
          <w:rPr>
            <w:bCs/>
            <w:noProof/>
          </w:rPr>
          <w:t>http://docs.oasis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open.org/odata/odata/v4.0/os/part2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url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conventions/odata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v4.0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os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part2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url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conventions.html</w:t>
        </w:r>
      </w:hyperlink>
      <w:r w:rsidRPr="00E062C9">
        <w:rPr>
          <w:bCs/>
          <w:noProof/>
        </w:rPr>
        <w:t>.</w:t>
      </w:r>
    </w:p>
    <w:p w14:paraId="72EE2D69" w14:textId="193B2F04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OASIS OData Version 4.0 Part 3: Common Schema Definition Language (CSDL) – </w:t>
      </w:r>
      <w:hyperlink r:id="rId59" w:history="1">
        <w:r w:rsidRPr="00E062C9">
          <w:rPr>
            <w:bCs/>
            <w:noProof/>
          </w:rPr>
          <w:t>http://docs.oasis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open.org/odata/odata/v4.0/os/part3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csdl/odata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v4.0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os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part3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csdl.html</w:t>
        </w:r>
      </w:hyperlink>
      <w:r w:rsidRPr="00E062C9">
        <w:rPr>
          <w:bCs/>
          <w:noProof/>
        </w:rPr>
        <w:t>.</w:t>
      </w:r>
    </w:p>
    <w:p w14:paraId="36510D68" w14:textId="5EDE67A4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OASIS ABNF components: OData ABNF Construction Rules Version 4.0 and OData ABNF Test Cases – </w:t>
      </w:r>
      <w:hyperlink r:id="rId60" w:history="1">
        <w:r w:rsidRPr="00E062C9">
          <w:rPr>
            <w:bCs/>
            <w:noProof/>
          </w:rPr>
          <w:t>http://docs.oasis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open.org/odata/odata/v4.0/os/abnf/</w:t>
        </w:r>
      </w:hyperlink>
    </w:p>
    <w:p w14:paraId="5E7C16C9" w14:textId="0EE055EC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OASIS Vocabulary components: OData Core Vocabulary, OData Measures Vocabulary and OData Capabilities Vocabulary – </w:t>
      </w:r>
      <w:hyperlink r:id="rId61" w:history="1">
        <w:r w:rsidRPr="00E062C9">
          <w:rPr>
            <w:bCs/>
            <w:noProof/>
          </w:rPr>
          <w:t>http://docs.oasis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open.org/odata/odata/v4.0/os/vocabularies/</w:t>
        </w:r>
      </w:hyperlink>
    </w:p>
    <w:p w14:paraId="59830C36" w14:textId="400C4049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OASIS XML schemas: OData EDMX XML Schema and OData EDM XML Schema– </w:t>
      </w:r>
      <w:hyperlink r:id="rId62" w:history="1">
        <w:r w:rsidRPr="00E062C9">
          <w:rPr>
            <w:bCs/>
            <w:noProof/>
          </w:rPr>
          <w:t>http://docs.oasis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open.org/odata/odata/v4.0/os/schemas/</w:t>
        </w:r>
      </w:hyperlink>
    </w:p>
    <w:p w14:paraId="137862BD" w14:textId="4067ED9B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OASIS SAML 2.0 – </w:t>
      </w:r>
      <w:hyperlink r:id="rId63" w:history="1">
        <w:r w:rsidRPr="00E062C9">
          <w:rPr>
            <w:bCs/>
            <w:noProof/>
          </w:rPr>
          <w:t>http://docs.oasis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open.org/security/saml/Post2.0/sstc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saml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tech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overview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2.0.html</w:t>
        </w:r>
      </w:hyperlink>
    </w:p>
    <w:p w14:paraId="0C70AE73" w14:textId="40E5D396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RAML (</w:t>
      </w:r>
      <w:r w:rsidR="0069255A" w:rsidRPr="00E062C9">
        <w:rPr>
          <w:bCs/>
          <w:noProof/>
        </w:rPr>
        <w:t>ReSTful</w:t>
      </w:r>
      <w:r w:rsidRPr="00E062C9">
        <w:rPr>
          <w:bCs/>
          <w:noProof/>
        </w:rPr>
        <w:t xml:space="preserve"> API Modeling Language) – </w:t>
      </w:r>
      <w:hyperlink r:id="rId64" w:history="1">
        <w:r w:rsidRPr="00E062C9">
          <w:rPr>
            <w:bCs/>
            <w:noProof/>
          </w:rPr>
          <w:t>http://raml.org</w:t>
        </w:r>
      </w:hyperlink>
    </w:p>
    <w:p w14:paraId="59E137AF" w14:textId="4BF2E766" w:rsidR="005E48A2" w:rsidRPr="00982192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982192">
        <w:rPr>
          <w:bCs/>
          <w:noProof/>
          <w:lang w:val="fr-FR"/>
        </w:rPr>
        <w:t>OpenAPI Initiative – </w:t>
      </w:r>
      <w:hyperlink r:id="rId65" w:history="1">
        <w:r w:rsidRPr="00982192">
          <w:rPr>
            <w:bCs/>
            <w:noProof/>
            <w:lang w:val="fr-FR"/>
          </w:rPr>
          <w:t>www.openapis.org</w:t>
        </w:r>
      </w:hyperlink>
    </w:p>
    <w:p w14:paraId="30222079" w14:textId="51AE5FB3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Richardson</w:t>
      </w:r>
      <w:r w:rsidR="00BB0A23">
        <w:rPr>
          <w:bCs/>
          <w:noProof/>
        </w:rPr>
        <w:t>’</w:t>
      </w:r>
      <w:r w:rsidRPr="00E062C9">
        <w:rPr>
          <w:bCs/>
          <w:noProof/>
        </w:rPr>
        <w:t>s REST API Maturity Model – </w:t>
      </w:r>
      <w:hyperlink r:id="rId66" w:history="1">
        <w:r w:rsidRPr="00E062C9">
          <w:rPr>
            <w:bCs/>
            <w:noProof/>
          </w:rPr>
          <w:t>https://martinfowler.com/articles/richardsonMaturityModel.html</w:t>
        </w:r>
      </w:hyperlink>
    </w:p>
    <w:p w14:paraId="28448B04" w14:textId="736A9CB1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HAL – </w:t>
      </w:r>
      <w:hyperlink r:id="rId67" w:history="1">
        <w:r w:rsidRPr="00E062C9">
          <w:rPr>
            <w:bCs/>
            <w:noProof/>
          </w:rPr>
          <w:t>http://stateless.co/hal_specification.html</w:t>
        </w:r>
      </w:hyperlink>
    </w:p>
    <w:p w14:paraId="6895CFC0" w14:textId="0A1FA70B" w:rsidR="005E48A2" w:rsidRPr="00982192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982192">
        <w:rPr>
          <w:bCs/>
          <w:noProof/>
          <w:lang w:val="fr-FR"/>
        </w:rPr>
        <w:t>JSON</w:t>
      </w:r>
      <w:r w:rsidR="00BB0A23">
        <w:rPr>
          <w:bCs/>
          <w:noProof/>
          <w:lang w:val="fr-FR"/>
        </w:rPr>
        <w:t>-</w:t>
      </w:r>
      <w:r w:rsidRPr="00982192">
        <w:rPr>
          <w:bCs/>
          <w:noProof/>
          <w:lang w:val="fr-FR"/>
        </w:rPr>
        <w:t>LD – </w:t>
      </w:r>
      <w:hyperlink r:id="rId68" w:history="1">
        <w:r w:rsidRPr="00982192">
          <w:rPr>
            <w:bCs/>
            <w:noProof/>
            <w:lang w:val="fr-FR"/>
          </w:rPr>
          <w:t>https://json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ld.org</w:t>
        </w:r>
      </w:hyperlink>
    </w:p>
    <w:p w14:paraId="564FD489" w14:textId="79DE9111" w:rsidR="005E48A2" w:rsidRPr="00982192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982192">
        <w:rPr>
          <w:bCs/>
          <w:noProof/>
          <w:lang w:val="fr-FR"/>
        </w:rPr>
        <w:t>Collection+JSON</w:t>
      </w:r>
      <w:r w:rsidR="00992C0C">
        <w:rPr>
          <w:bCs/>
          <w:noProof/>
          <w:lang w:val="fr-FR"/>
        </w:rPr>
        <w:t xml:space="preserve"> – </w:t>
      </w:r>
      <w:r w:rsidRPr="00982192">
        <w:rPr>
          <w:bCs/>
          <w:noProof/>
          <w:lang w:val="fr-FR"/>
        </w:rPr>
        <w:t>Document Format – </w:t>
      </w:r>
      <w:hyperlink r:id="rId69" w:history="1">
        <w:r w:rsidRPr="00982192">
          <w:rPr>
            <w:bCs/>
            <w:noProof/>
            <w:lang w:val="fr-FR"/>
          </w:rPr>
          <w:t>http://amundsen.com/media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types/collection/format/</w:t>
        </w:r>
      </w:hyperlink>
    </w:p>
    <w:p w14:paraId="4F99792A" w14:textId="4C6B4953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BadgerFish – </w:t>
      </w:r>
      <w:hyperlink r:id="rId70" w:history="1">
        <w:r w:rsidRPr="00E062C9">
          <w:rPr>
            <w:bCs/>
            <w:noProof/>
          </w:rPr>
          <w:t>http://badgerfish.ning.com/</w:t>
        </w:r>
      </w:hyperlink>
    </w:p>
    <w:p w14:paraId="4DCA2197" w14:textId="4AE8CE3E" w:rsidR="005E48A2" w:rsidRPr="00AB7348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es-ES"/>
        </w:rPr>
      </w:pPr>
      <w:r w:rsidRPr="00AB7348">
        <w:rPr>
          <w:bCs/>
          <w:noProof/>
          <w:lang w:val="es-ES"/>
        </w:rPr>
        <w:t>Semantic Versioning – </w:t>
      </w:r>
      <w:hyperlink r:id="rId71" w:history="1">
        <w:r w:rsidRPr="00AB7348">
          <w:rPr>
            <w:bCs/>
            <w:noProof/>
            <w:lang w:val="es-ES"/>
          </w:rPr>
          <w:t>https://semver.org/</w:t>
        </w:r>
      </w:hyperlink>
    </w:p>
    <w:p w14:paraId="5E7775D2" w14:textId="603CF93D" w:rsidR="005E48A2" w:rsidRPr="00AB7348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es-ES"/>
        </w:rPr>
      </w:pPr>
      <w:r w:rsidRPr="00AB7348">
        <w:rPr>
          <w:bCs/>
          <w:noProof/>
          <w:lang w:val="es-ES"/>
        </w:rPr>
        <w:t>REST – </w:t>
      </w:r>
      <w:hyperlink r:id="rId72" w:history="1">
        <w:r w:rsidRPr="00AB7348">
          <w:rPr>
            <w:bCs/>
            <w:noProof/>
            <w:lang w:val="es-ES"/>
          </w:rPr>
          <w:t>https://www.ics.uci.edu/~fielding/pubs/dissertation/rest_arch_style.htm</w:t>
        </w:r>
      </w:hyperlink>
    </w:p>
    <w:p w14:paraId="27EFDC92" w14:textId="0F525CA0" w:rsidR="005E48A2" w:rsidRPr="00AB7348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es-ES"/>
        </w:rPr>
      </w:pPr>
      <w:r w:rsidRPr="00AB7348">
        <w:rPr>
          <w:bCs/>
          <w:noProof/>
          <w:lang w:val="es-ES"/>
        </w:rPr>
        <w:t>CQL – </w:t>
      </w:r>
      <w:hyperlink r:id="rId73" w:history="1">
        <w:r w:rsidR="00FE47F8" w:rsidRPr="00AB7348">
          <w:rPr>
            <w:rStyle w:val="Hyperlink"/>
            <w:bCs/>
            <w:noProof/>
            <w:lang w:val="es-ES"/>
          </w:rPr>
          <w:t>https://fr.wikipedia.org/wiki/Contextual_Query_Language</w:t>
        </w:r>
      </w:hyperlink>
    </w:p>
    <w:p w14:paraId="37ED9A5E" w14:textId="40C89AF3" w:rsidR="005E48A2" w:rsidRPr="00AB7348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es-ES"/>
        </w:rPr>
      </w:pPr>
      <w:r w:rsidRPr="00AB7348">
        <w:rPr>
          <w:bCs/>
          <w:noProof/>
          <w:lang w:val="es-ES"/>
        </w:rPr>
        <w:t>Z39.50 – </w:t>
      </w:r>
      <w:hyperlink r:id="rId74" w:history="1">
        <w:r w:rsidRPr="00AB7348">
          <w:rPr>
            <w:bCs/>
            <w:noProof/>
            <w:lang w:val="es-ES"/>
          </w:rPr>
          <w:t>https://www.loc.gov/z3950/agency/Z39</w:t>
        </w:r>
        <w:r w:rsidR="00BB0A23" w:rsidRPr="00AB7348">
          <w:rPr>
            <w:bCs/>
            <w:noProof/>
            <w:lang w:val="es-ES"/>
          </w:rPr>
          <w:t>-</w:t>
        </w:r>
        <w:r w:rsidRPr="00AB7348">
          <w:rPr>
            <w:bCs/>
            <w:noProof/>
            <w:lang w:val="es-ES"/>
          </w:rPr>
          <w:t>50</w:t>
        </w:r>
        <w:r w:rsidR="00BB0A23" w:rsidRPr="00AB7348">
          <w:rPr>
            <w:bCs/>
            <w:noProof/>
            <w:lang w:val="es-ES"/>
          </w:rPr>
          <w:t>-</w:t>
        </w:r>
        <w:r w:rsidRPr="00AB7348">
          <w:rPr>
            <w:bCs/>
            <w:noProof/>
            <w:lang w:val="es-ES"/>
          </w:rPr>
          <w:t>2003.pdf</w:t>
        </w:r>
      </w:hyperlink>
    </w:p>
    <w:p w14:paraId="3147CD02" w14:textId="0250422C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WS</w:t>
      </w:r>
      <w:r w:rsidR="00BB0A23">
        <w:rPr>
          <w:bCs/>
          <w:noProof/>
        </w:rPr>
        <w:t>-</w:t>
      </w:r>
      <w:r w:rsidRPr="00E062C9">
        <w:rPr>
          <w:bCs/>
          <w:noProof/>
        </w:rPr>
        <w:t>I Basic Profile 2.0 – </w:t>
      </w:r>
      <w:hyperlink r:id="rId75" w:history="1">
        <w:r w:rsidRPr="00E062C9">
          <w:rPr>
            <w:bCs/>
            <w:noProof/>
          </w:rPr>
          <w:t>http://ws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i.org/profiles/basicprofile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2.0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2010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11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09.html</w:t>
        </w:r>
      </w:hyperlink>
    </w:p>
    <w:p w14:paraId="2A909CCB" w14:textId="7582C3C8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W3C SOAP 1.2 Part 1: Messaging Framework – </w:t>
      </w:r>
      <w:hyperlink r:id="rId76" w:history="1">
        <w:r w:rsidRPr="00E062C9">
          <w:rPr>
            <w:bCs/>
            <w:noProof/>
          </w:rPr>
          <w:t>https://www.w3.org/TR/soap12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part1/</w:t>
        </w:r>
      </w:hyperlink>
    </w:p>
    <w:p w14:paraId="08DBF423" w14:textId="6C9A903B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lastRenderedPageBreak/>
        <w:t>W3C SOAP 1.2 Part 2: Adjuncts – </w:t>
      </w:r>
      <w:hyperlink r:id="rId77" w:history="1">
        <w:r w:rsidRPr="00E062C9">
          <w:rPr>
            <w:bCs/>
            <w:noProof/>
          </w:rPr>
          <w:t>https://www.w3.org/TR/soap12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part2/</w:t>
        </w:r>
      </w:hyperlink>
    </w:p>
    <w:p w14:paraId="793194C4" w14:textId="2480524C" w:rsidR="005E48A2" w:rsidRPr="00982192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982192">
        <w:rPr>
          <w:bCs/>
          <w:noProof/>
          <w:lang w:val="fr-FR"/>
        </w:rPr>
        <w:t>W3C WSDL Version 2.0 Part 1: Core Language – </w:t>
      </w:r>
      <w:hyperlink r:id="rId78" w:history="1">
        <w:r w:rsidRPr="00982192">
          <w:rPr>
            <w:bCs/>
            <w:noProof/>
            <w:lang w:val="fr-FR"/>
          </w:rPr>
          <w:t>https://www.w3.org/TR/wsdl20/</w:t>
        </w:r>
      </w:hyperlink>
    </w:p>
    <w:p w14:paraId="7E2509ED" w14:textId="76FD38AF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W3C CORS</w:t>
      </w:r>
      <w:r w:rsidR="00992C0C">
        <w:rPr>
          <w:bCs/>
          <w:noProof/>
        </w:rPr>
        <w:t xml:space="preserve"> – </w:t>
      </w:r>
      <w:hyperlink r:id="rId79" w:history="1">
        <w:r w:rsidRPr="00E062C9">
          <w:rPr>
            <w:bCs/>
            <w:noProof/>
          </w:rPr>
          <w:t>https://www.w3.org/TR/cors/</w:t>
        </w:r>
      </w:hyperlink>
    </w:p>
    <w:p w14:paraId="6DFACA7F" w14:textId="478639F2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W3C Matric Parameters – </w:t>
      </w:r>
      <w:hyperlink r:id="rId80" w:history="1">
        <w:r w:rsidRPr="00E062C9">
          <w:rPr>
            <w:bCs/>
            <w:noProof/>
          </w:rPr>
          <w:t>https://www.w3.org/DesignIssues/MatrixURIs.html</w:t>
        </w:r>
      </w:hyperlink>
    </w:p>
    <w:p w14:paraId="49375EA6" w14:textId="57393E88" w:rsidR="005E48A2" w:rsidRPr="00982192" w:rsidRDefault="00FE47F8" w:rsidP="009B772B">
      <w:pPr>
        <w:pStyle w:val="Heading3"/>
      </w:pPr>
      <w:bookmarkStart w:id="103" w:name="_Toc54363390"/>
      <w:r>
        <w:t>API REST des offices de propriété intellectuelle</w:t>
      </w:r>
      <w:bookmarkEnd w:id="103"/>
    </w:p>
    <w:p w14:paraId="6C36F186" w14:textId="3063FAE6" w:rsidR="005E48A2" w:rsidRPr="00982192" w:rsidRDefault="00FE47F8" w:rsidP="00FE47F8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>
        <w:rPr>
          <w:bCs/>
          <w:noProof/>
          <w:lang w:val="fr-FR"/>
        </w:rPr>
        <w:t>OEB</w:t>
      </w:r>
      <w:r w:rsidR="005E48A2" w:rsidRPr="00982192">
        <w:rPr>
          <w:bCs/>
          <w:noProof/>
          <w:lang w:val="fr-FR"/>
        </w:rPr>
        <w:t xml:space="preserve"> – </w:t>
      </w:r>
      <w:r w:rsidRPr="00FE47F8">
        <w:rPr>
          <w:bCs/>
          <w:noProof/>
          <w:lang w:val="fr-FR"/>
        </w:rPr>
        <w:t xml:space="preserve">Services brevets ouverts (OPS) </w:t>
      </w:r>
      <w:r w:rsidR="005E48A2" w:rsidRPr="00982192">
        <w:rPr>
          <w:bCs/>
          <w:noProof/>
          <w:lang w:val="fr-FR"/>
        </w:rPr>
        <w:t xml:space="preserve">v 3.2 </w:t>
      </w:r>
      <w:hyperlink r:id="rId81" w:history="1">
        <w:r w:rsidR="005E48A2" w:rsidRPr="00982192">
          <w:rPr>
            <w:bCs/>
            <w:noProof/>
            <w:lang w:val="fr-FR"/>
          </w:rPr>
          <w:t>https://developers.epo.org</w:t>
        </w:r>
      </w:hyperlink>
    </w:p>
    <w:p w14:paraId="12DC9F1D" w14:textId="1E50051D" w:rsidR="005E48A2" w:rsidRPr="00982192" w:rsidRDefault="00FE47F8" w:rsidP="00FE47F8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FE47F8">
        <w:rPr>
          <w:bCs/>
          <w:noProof/>
          <w:lang w:val="fr-FR"/>
        </w:rPr>
        <w:t>Office des brevets des États</w:t>
      </w:r>
      <w:r w:rsidR="00BB0A23">
        <w:rPr>
          <w:bCs/>
          <w:noProof/>
          <w:lang w:val="fr-FR"/>
        </w:rPr>
        <w:t>-</w:t>
      </w:r>
      <w:r w:rsidRPr="00FE47F8">
        <w:rPr>
          <w:bCs/>
          <w:noProof/>
          <w:lang w:val="fr-FR"/>
        </w:rPr>
        <w:t>Unis d</w:t>
      </w:r>
      <w:r w:rsidR="00BB0A23">
        <w:rPr>
          <w:bCs/>
          <w:noProof/>
          <w:lang w:val="fr-FR"/>
        </w:rPr>
        <w:t>’</w:t>
      </w:r>
      <w:r w:rsidRPr="00FE47F8">
        <w:rPr>
          <w:bCs/>
          <w:noProof/>
          <w:lang w:val="fr-FR"/>
        </w:rPr>
        <w:t>Amérique (USPTO)</w:t>
      </w:r>
      <w:r w:rsidR="005E48A2" w:rsidRPr="00982192">
        <w:rPr>
          <w:bCs/>
          <w:noProof/>
          <w:lang w:val="fr-FR"/>
        </w:rPr>
        <w:t xml:space="preserve"> – PatentsView </w:t>
      </w:r>
      <w:hyperlink r:id="rId82" w:history="1">
        <w:r w:rsidR="005E48A2" w:rsidRPr="00982192">
          <w:rPr>
            <w:bCs/>
            <w:noProof/>
            <w:lang w:val="fr-FR"/>
          </w:rPr>
          <w:t>http://www.patentsview.org/api/doc.html</w:t>
        </w:r>
      </w:hyperlink>
    </w:p>
    <w:p w14:paraId="34D0D1B6" w14:textId="508BC657" w:rsidR="005E48A2" w:rsidRPr="00982192" w:rsidRDefault="00FE47F8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>
        <w:rPr>
          <w:bCs/>
          <w:noProof/>
          <w:lang w:val="fr-FR"/>
        </w:rPr>
        <w:t>OMPI</w:t>
      </w:r>
      <w:r w:rsidR="005E48A2" w:rsidRPr="00982192">
        <w:rPr>
          <w:bCs/>
          <w:noProof/>
          <w:lang w:val="fr-FR"/>
        </w:rPr>
        <w:t xml:space="preserve"> – ePCTv1.1 </w:t>
      </w:r>
      <w:hyperlink r:id="rId83" w:history="1">
        <w:r w:rsidR="005E48A2" w:rsidRPr="00982192">
          <w:rPr>
            <w:bCs/>
            <w:noProof/>
            <w:lang w:val="fr-FR"/>
          </w:rPr>
          <w:t>https://pct.wipo.int/</w:t>
        </w:r>
      </w:hyperlink>
    </w:p>
    <w:p w14:paraId="4A09F31B" w14:textId="130753B7" w:rsidR="005E48A2" w:rsidRPr="00982192" w:rsidRDefault="00FE47F8" w:rsidP="00FE47F8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FE47F8">
        <w:rPr>
          <w:bCs/>
          <w:noProof/>
          <w:lang w:val="fr-FR"/>
        </w:rPr>
        <w:t>Office de l</w:t>
      </w:r>
      <w:r w:rsidR="00BB0A23">
        <w:rPr>
          <w:bCs/>
          <w:noProof/>
          <w:lang w:val="fr-FR"/>
        </w:rPr>
        <w:t>’</w:t>
      </w:r>
      <w:r w:rsidRPr="00FE47F8">
        <w:rPr>
          <w:bCs/>
          <w:noProof/>
          <w:lang w:val="fr-FR"/>
        </w:rPr>
        <w:t>Union européenne pour la propriété intellectuelle (EUIPO)</w:t>
      </w:r>
      <w:r w:rsidR="005E48A2" w:rsidRPr="00982192">
        <w:rPr>
          <w:bCs/>
          <w:noProof/>
          <w:lang w:val="fr-FR"/>
        </w:rPr>
        <w:t xml:space="preserve"> – TMview, Designview, TMclass </w:t>
      </w:r>
      <w:hyperlink r:id="rId84" w:history="1">
        <w:r w:rsidR="005E48A2" w:rsidRPr="00982192">
          <w:rPr>
            <w:bCs/>
            <w:noProof/>
            <w:lang w:val="fr-FR"/>
          </w:rPr>
          <w:t>http://www.tm</w:t>
        </w:r>
        <w:r w:rsidR="00BB0A23">
          <w:rPr>
            <w:bCs/>
            <w:noProof/>
            <w:lang w:val="fr-FR"/>
          </w:rPr>
          <w:t>-</w:t>
        </w:r>
        <w:r w:rsidR="005E48A2" w:rsidRPr="00982192">
          <w:rPr>
            <w:bCs/>
            <w:noProof/>
            <w:lang w:val="fr-FR"/>
          </w:rPr>
          <w:t>xml.org/TM</w:t>
        </w:r>
        <w:r w:rsidR="00BB0A23">
          <w:rPr>
            <w:bCs/>
            <w:noProof/>
            <w:lang w:val="fr-FR"/>
          </w:rPr>
          <w:t>-</w:t>
        </w:r>
        <w:r w:rsidR="005E48A2" w:rsidRPr="00982192">
          <w:rPr>
            <w:bCs/>
            <w:noProof/>
            <w:lang w:val="fr-FR"/>
          </w:rPr>
          <w:t>XML/TM</w:t>
        </w:r>
        <w:r w:rsidR="00BB0A23">
          <w:rPr>
            <w:bCs/>
            <w:noProof/>
            <w:lang w:val="fr-FR"/>
          </w:rPr>
          <w:t>-</w:t>
        </w:r>
        <w:r w:rsidR="005E48A2" w:rsidRPr="00982192">
          <w:rPr>
            <w:bCs/>
            <w:noProof/>
            <w:lang w:val="fr-FR"/>
          </w:rPr>
          <w:t>XML_xml/TM</w:t>
        </w:r>
        <w:r w:rsidR="00BB0A23">
          <w:rPr>
            <w:bCs/>
            <w:noProof/>
            <w:lang w:val="fr-FR"/>
          </w:rPr>
          <w:t>-</w:t>
        </w:r>
        <w:r w:rsidR="005E48A2" w:rsidRPr="00982192">
          <w:rPr>
            <w:bCs/>
            <w:noProof/>
            <w:lang w:val="fr-FR"/>
          </w:rPr>
          <w:t>XML_TM</w:t>
        </w:r>
        <w:r w:rsidR="00BB0A23">
          <w:rPr>
            <w:bCs/>
            <w:noProof/>
            <w:lang w:val="fr-FR"/>
          </w:rPr>
          <w:t>-</w:t>
        </w:r>
        <w:r w:rsidR="005E48A2" w:rsidRPr="00982192">
          <w:rPr>
            <w:bCs/>
            <w:noProof/>
            <w:lang w:val="fr-FR"/>
          </w:rPr>
          <w:t>Search.xml</w:t>
        </w:r>
      </w:hyperlink>
    </w:p>
    <w:p w14:paraId="7AC0314A" w14:textId="4C5DC559" w:rsidR="005E48A2" w:rsidRPr="00982192" w:rsidRDefault="00345183" w:rsidP="009B772B">
      <w:pPr>
        <w:pStyle w:val="Heading3"/>
      </w:pPr>
      <w:bookmarkStart w:id="104" w:name="_Toc54363391"/>
      <w:r>
        <w:t xml:space="preserve">API REST du secteur privé et </w:t>
      </w:r>
      <w:r w:rsidR="00CF0D30">
        <w:t>directives en matière de conception</w:t>
      </w:r>
      <w:bookmarkEnd w:id="104"/>
    </w:p>
    <w:p w14:paraId="3A2FE5F6" w14:textId="24053668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Facebook – </w:t>
      </w:r>
      <w:hyperlink r:id="rId85" w:history="1">
        <w:r w:rsidRPr="00E062C9">
          <w:rPr>
            <w:bCs/>
            <w:noProof/>
          </w:rPr>
          <w:t>https://developers.facebook.com/docs/graph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api/reference</w:t>
        </w:r>
      </w:hyperlink>
    </w:p>
    <w:p w14:paraId="5A95CE6E" w14:textId="33B187ED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GitHub – </w:t>
      </w:r>
      <w:hyperlink r:id="rId86" w:history="1">
        <w:r w:rsidRPr="00E062C9">
          <w:rPr>
            <w:bCs/>
            <w:noProof/>
          </w:rPr>
          <w:t>https://developer.github.com/v3</w:t>
        </w:r>
      </w:hyperlink>
    </w:p>
    <w:p w14:paraId="401D376A" w14:textId="3CB86963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Google APIs Design Guide – </w:t>
      </w:r>
      <w:hyperlink r:id="rId87" w:history="1">
        <w:r w:rsidRPr="00E062C9">
          <w:rPr>
            <w:bCs/>
            <w:noProof/>
          </w:rPr>
          <w:t>https://cloud.google.com/apis/design/</w:t>
        </w:r>
      </w:hyperlink>
    </w:p>
    <w:p w14:paraId="3BE3B519" w14:textId="177B235A" w:rsidR="005E48A2" w:rsidRPr="00982192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982192">
        <w:rPr>
          <w:bCs/>
          <w:noProof/>
          <w:lang w:val="fr-FR"/>
        </w:rPr>
        <w:t>Azure – </w:t>
      </w:r>
      <w:hyperlink r:id="rId88" w:history="1">
        <w:r w:rsidRPr="00982192">
          <w:rPr>
            <w:bCs/>
            <w:noProof/>
            <w:lang w:val="fr-FR"/>
          </w:rPr>
          <w:t>https://docs.microsoft.com/en</w:t>
        </w:r>
        <w:r w:rsidR="00BB0A23">
          <w:rPr>
            <w:bCs/>
            <w:noProof/>
            <w:lang w:val="fr-FR"/>
          </w:rPr>
          <w:t>-</w:t>
        </w:r>
        <w:r w:rsidRPr="00982192">
          <w:rPr>
            <w:bCs/>
            <w:noProof/>
            <w:lang w:val="fr-FR"/>
          </w:rPr>
          <w:t>us/rest/api/</w:t>
        </w:r>
      </w:hyperlink>
    </w:p>
    <w:p w14:paraId="29A766E3" w14:textId="38CE9CA8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OpenAPI – </w:t>
      </w:r>
      <w:hyperlink r:id="rId89" w:history="1">
        <w:r w:rsidRPr="00E062C9">
          <w:rPr>
            <w:bCs/>
            <w:noProof/>
          </w:rPr>
          <w:t>https://swagger.io/docs/specification/about/</w:t>
        </w:r>
      </w:hyperlink>
    </w:p>
    <w:p w14:paraId="1622CE09" w14:textId="695CA981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OData – </w:t>
      </w:r>
      <w:hyperlink r:id="rId90" w:history="1">
        <w:r w:rsidRPr="00E062C9">
          <w:rPr>
            <w:bCs/>
            <w:noProof/>
          </w:rPr>
          <w:t>http://www.odata.org/documentation/</w:t>
        </w:r>
      </w:hyperlink>
    </w:p>
    <w:p w14:paraId="5046F241" w14:textId="22DF96DA" w:rsidR="005E48A2" w:rsidRPr="00982192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982192">
        <w:rPr>
          <w:bCs/>
          <w:noProof/>
          <w:lang w:val="fr-FR"/>
        </w:rPr>
        <w:t>JSON API – </w:t>
      </w:r>
      <w:hyperlink r:id="rId91" w:history="1">
        <w:r w:rsidRPr="00982192">
          <w:rPr>
            <w:bCs/>
            <w:noProof/>
            <w:lang w:val="fr-FR"/>
          </w:rPr>
          <w:t>http://jsonapi.org/format/</w:t>
        </w:r>
      </w:hyperlink>
    </w:p>
    <w:p w14:paraId="4CC8904A" w14:textId="4EBAB15F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Microsoft API Design – </w:t>
      </w:r>
      <w:hyperlink r:id="rId92" w:history="1">
        <w:r w:rsidRPr="00E062C9">
          <w:rPr>
            <w:bCs/>
            <w:noProof/>
          </w:rPr>
          <w:t>https://docs.microsoft.com/en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us/azure/architecture/best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practices/api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design</w:t>
        </w:r>
      </w:hyperlink>
    </w:p>
    <w:p w14:paraId="45543735" w14:textId="3E153022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 xml:space="preserve">JIRA REST API –  </w:t>
      </w:r>
      <w:hyperlink r:id="rId93" w:anchor="getting-metadata-for-creating-issues-examples" w:history="1">
        <w:r w:rsidRPr="00E062C9">
          <w:rPr>
            <w:bCs/>
            <w:noProof/>
          </w:rPr>
          <w:t>https://developer.atlassian.com/server/jira/platform/jira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rest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api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examples</w:t>
        </w:r>
      </w:hyperlink>
    </w:p>
    <w:p w14:paraId="4AD6BB4E" w14:textId="67D0E6B4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Confluece REST API – </w:t>
      </w:r>
      <w:hyperlink r:id="rId94" w:history="1">
        <w:r w:rsidRPr="00E062C9">
          <w:rPr>
            <w:bCs/>
            <w:noProof/>
          </w:rPr>
          <w:t>https://developer.atlassian.com/server/confluence/</w:t>
        </w:r>
      </w:hyperlink>
    </w:p>
    <w:p w14:paraId="2ADC6B04" w14:textId="26AF35D8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Ebay API – </w:t>
      </w:r>
      <w:hyperlink r:id="rId95" w:history="1">
        <w:r w:rsidRPr="00E062C9">
          <w:rPr>
            <w:bCs/>
            <w:noProof/>
          </w:rPr>
          <w:t>https://developer.ebay.com/api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docs/static/ebay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rest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landing.html</w:t>
        </w:r>
      </w:hyperlink>
    </w:p>
    <w:p w14:paraId="65023D76" w14:textId="6C5D2394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Oracle REST Data Services – </w:t>
      </w:r>
      <w:hyperlink r:id="rId96" w:history="1">
        <w:r w:rsidRPr="00E062C9">
          <w:rPr>
            <w:bCs/>
            <w:noProof/>
          </w:rPr>
          <w:t>http://www.oracle.com/technetwork/developer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tools/rest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data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services/overview/index.html</w:t>
        </w:r>
      </w:hyperlink>
    </w:p>
    <w:p w14:paraId="21FCBCDF" w14:textId="1CE28B84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PayPal REST API – </w:t>
      </w:r>
      <w:hyperlink r:id="rId97" w:history="1">
        <w:r w:rsidRPr="00E062C9">
          <w:rPr>
            <w:bCs/>
            <w:noProof/>
          </w:rPr>
          <w:t>https://developer.paypal.com/docs/api/overview/</w:t>
        </w:r>
      </w:hyperlink>
    </w:p>
    <w:p w14:paraId="77E68B27" w14:textId="3A0F0D50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Data on the Web Best Practices – </w:t>
      </w:r>
      <w:hyperlink r:id="rId98" w:anchor="intro" w:history="1">
        <w:r w:rsidRPr="00E062C9">
          <w:rPr>
            <w:bCs/>
            <w:noProof/>
          </w:rPr>
          <w:t>https://www.w3.org/TR/dwbp/#intro</w:t>
        </w:r>
      </w:hyperlink>
    </w:p>
    <w:p w14:paraId="627556B2" w14:textId="6E7E7F0A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SAP Guidelines for Future REST API Harmonization – </w:t>
      </w:r>
      <w:hyperlink r:id="rId99" w:history="1">
        <w:r w:rsidRPr="00E062C9">
          <w:rPr>
            <w:bCs/>
            <w:noProof/>
          </w:rPr>
          <w:t>https://d.dam.sap.com/m/xAUymP/54014_GB_54014_enUS.pdf</w:t>
        </w:r>
      </w:hyperlink>
    </w:p>
    <w:p w14:paraId="4A8BCA7F" w14:textId="05DC9FB1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GitHub API – </w:t>
      </w:r>
      <w:hyperlink r:id="rId100" w:history="1">
        <w:r w:rsidRPr="00E062C9">
          <w:rPr>
            <w:bCs/>
            <w:noProof/>
          </w:rPr>
          <w:t>https://developer.github.com/v3/</w:t>
        </w:r>
      </w:hyperlink>
    </w:p>
    <w:p w14:paraId="6FE45030" w14:textId="0B7A8023" w:rsidR="005E48A2" w:rsidRPr="00AB7348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es-ES"/>
        </w:rPr>
      </w:pPr>
      <w:r w:rsidRPr="00AB7348">
        <w:rPr>
          <w:bCs/>
          <w:noProof/>
          <w:lang w:val="es-ES"/>
        </w:rPr>
        <w:t>Zalando – </w:t>
      </w:r>
      <w:hyperlink r:id="rId101" w:history="1">
        <w:r w:rsidRPr="00AB7348">
          <w:rPr>
            <w:bCs/>
            <w:noProof/>
            <w:lang w:val="es-ES"/>
          </w:rPr>
          <w:t>https://github.com/zalando/</w:t>
        </w:r>
        <w:r w:rsidR="0069255A" w:rsidRPr="00AB7348">
          <w:rPr>
            <w:bCs/>
            <w:noProof/>
            <w:lang w:val="es-ES"/>
          </w:rPr>
          <w:t>ReSTful</w:t>
        </w:r>
        <w:r w:rsidR="00BB0A23" w:rsidRPr="00AB7348">
          <w:rPr>
            <w:bCs/>
            <w:noProof/>
            <w:lang w:val="es-ES"/>
          </w:rPr>
          <w:t>-</w:t>
        </w:r>
        <w:r w:rsidRPr="00AB7348">
          <w:rPr>
            <w:bCs/>
            <w:noProof/>
            <w:lang w:val="es-ES"/>
          </w:rPr>
          <w:t>api</w:t>
        </w:r>
        <w:r w:rsidR="00BB0A23" w:rsidRPr="00AB7348">
          <w:rPr>
            <w:bCs/>
            <w:noProof/>
            <w:lang w:val="es-ES"/>
          </w:rPr>
          <w:t>-</w:t>
        </w:r>
        <w:r w:rsidRPr="00AB7348">
          <w:rPr>
            <w:bCs/>
            <w:noProof/>
            <w:lang w:val="es-ES"/>
          </w:rPr>
          <w:t>guidelines</w:t>
        </w:r>
      </w:hyperlink>
    </w:p>
    <w:p w14:paraId="24E52A6A" w14:textId="6867E55C" w:rsidR="005E48A2" w:rsidRPr="00982192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982192">
        <w:rPr>
          <w:bCs/>
          <w:noProof/>
          <w:lang w:val="fr-FR"/>
        </w:rPr>
        <w:t>Dropbox – </w:t>
      </w:r>
      <w:hyperlink r:id="rId102" w:history="1">
        <w:r w:rsidRPr="00982192">
          <w:rPr>
            <w:bCs/>
            <w:noProof/>
            <w:lang w:val="fr-FR"/>
          </w:rPr>
          <w:t>https://www.dropbox.com/developers</w:t>
        </w:r>
      </w:hyperlink>
    </w:p>
    <w:p w14:paraId="0698EA6B" w14:textId="74D6DB27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Twitter – </w:t>
      </w:r>
      <w:hyperlink r:id="rId103" w:history="1">
        <w:r w:rsidRPr="00E062C9">
          <w:rPr>
            <w:bCs/>
            <w:noProof/>
          </w:rPr>
          <w:t>https://developer.twitter.com/en/docs</w:t>
        </w:r>
      </w:hyperlink>
    </w:p>
    <w:p w14:paraId="458E9154" w14:textId="189E06A7" w:rsidR="00BB0A23" w:rsidRDefault="00CF0D30" w:rsidP="009B772B">
      <w:pPr>
        <w:pStyle w:val="Heading3"/>
      </w:pPr>
      <w:bookmarkStart w:id="105" w:name="_Toc54363392"/>
      <w:r>
        <w:t>Divers</w:t>
      </w:r>
      <w:bookmarkEnd w:id="105"/>
    </w:p>
    <w:p w14:paraId="63F8EED6" w14:textId="72551835" w:rsidR="005E48A2" w:rsidRPr="00982192" w:rsidRDefault="005E48A2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 w:rsidRPr="00982192">
        <w:rPr>
          <w:bCs/>
          <w:noProof/>
          <w:lang w:val="fr-FR"/>
        </w:rPr>
        <w:t>CQRS – </w:t>
      </w:r>
      <w:hyperlink r:id="rId104" w:history="1">
        <w:r w:rsidRPr="00982192">
          <w:rPr>
            <w:bCs/>
            <w:noProof/>
            <w:lang w:val="fr-FR"/>
          </w:rPr>
          <w:t>https://martinfowler.com/bliki/CQRS.html</w:t>
        </w:r>
      </w:hyperlink>
    </w:p>
    <w:p w14:paraId="5FEF6567" w14:textId="0E9DEEB1" w:rsidR="005E48A2" w:rsidRPr="00982192" w:rsidRDefault="00CF0D30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>
        <w:rPr>
          <w:bCs/>
          <w:noProof/>
          <w:lang w:val="fr-FR"/>
        </w:rPr>
        <w:t>UIT</w:t>
      </w:r>
      <w:r w:rsidR="005E48A2" w:rsidRPr="00982192">
        <w:rPr>
          <w:bCs/>
          <w:noProof/>
          <w:lang w:val="fr-FR"/>
        </w:rPr>
        <w:t xml:space="preserve"> – </w:t>
      </w:r>
      <w:hyperlink r:id="rId105" w:history="1">
        <w:r w:rsidR="005E48A2" w:rsidRPr="00982192">
          <w:rPr>
            <w:bCs/>
            <w:noProof/>
            <w:lang w:val="fr-FR"/>
          </w:rPr>
          <w:t>https://www.itu.int/en/ITU</w:t>
        </w:r>
        <w:r w:rsidR="00BB0A23">
          <w:rPr>
            <w:bCs/>
            <w:noProof/>
            <w:lang w:val="fr-FR"/>
          </w:rPr>
          <w:t>-</w:t>
        </w:r>
        <w:r w:rsidR="005E48A2" w:rsidRPr="00982192">
          <w:rPr>
            <w:bCs/>
            <w:noProof/>
            <w:lang w:val="fr-FR"/>
          </w:rPr>
          <w:t>T/ipr/Pages/open.aspx</w:t>
        </w:r>
      </w:hyperlink>
    </w:p>
    <w:p w14:paraId="7E11FC34" w14:textId="3ADF4B61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OWASP Rest Security Cheat Sheet – </w:t>
      </w:r>
      <w:hyperlink r:id="rId106" w:history="1">
        <w:r w:rsidRPr="00E062C9">
          <w:rPr>
            <w:bCs/>
            <w:noProof/>
          </w:rPr>
          <w:t>https://www.owasp.org/index.php/REST_Security_Cheat_Sheet</w:t>
        </w:r>
      </w:hyperlink>
    </w:p>
    <w:p w14:paraId="1305444A" w14:textId="235BA813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DDD – </w:t>
      </w:r>
      <w:hyperlink r:id="rId107" w:history="1">
        <w:r w:rsidRPr="00E062C9">
          <w:rPr>
            <w:bCs/>
            <w:noProof/>
          </w:rPr>
          <w:t>https://martinfowler.com/bliki/BoundedContext.html</w:t>
        </w:r>
      </w:hyperlink>
    </w:p>
    <w:p w14:paraId="4C1985DA" w14:textId="04C12935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REST Principles – </w:t>
      </w:r>
      <w:hyperlink r:id="rId108" w:history="1">
        <w:r w:rsidR="00CF0D30" w:rsidRPr="00E062C9">
          <w:rPr>
            <w:rStyle w:val="Hyperlink"/>
            <w:bCs/>
            <w:noProof/>
          </w:rPr>
          <w:t>https://fr.wikipedia.org/wiki/Representational_state_transfer</w:t>
        </w:r>
      </w:hyperlink>
    </w:p>
    <w:p w14:paraId="0A30D42A" w14:textId="298809AB" w:rsidR="005E48A2" w:rsidRPr="00982192" w:rsidRDefault="00CF0D30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>
        <w:rPr>
          <w:bCs/>
          <w:noProof/>
          <w:lang w:val="fr-FR"/>
        </w:rPr>
        <w:t xml:space="preserve">Principe ouvert/fermé </w:t>
      </w:r>
      <w:r w:rsidR="005E48A2" w:rsidRPr="00982192">
        <w:rPr>
          <w:bCs/>
          <w:noProof/>
          <w:lang w:val="fr-FR"/>
        </w:rPr>
        <w:t>– </w:t>
      </w:r>
      <w:hyperlink r:id="rId109" w:history="1">
        <w:r w:rsidRPr="00EC0C58">
          <w:rPr>
            <w:rStyle w:val="Hyperlink"/>
            <w:bCs/>
            <w:noProof/>
            <w:lang w:val="fr-FR"/>
          </w:rPr>
          <w:t>https://fr.wikipedia.org/wiki/Open/closed_principle</w:t>
        </w:r>
      </w:hyperlink>
    </w:p>
    <w:p w14:paraId="0E480C2E" w14:textId="2F1849EF" w:rsidR="005E48A2" w:rsidRPr="00E062C9" w:rsidRDefault="005E48A2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bCs/>
          <w:noProof/>
        </w:rPr>
        <w:t>Which style of WSDL should I use? – </w:t>
      </w:r>
      <w:hyperlink r:id="rId110" w:history="1">
        <w:r w:rsidRPr="00E062C9">
          <w:rPr>
            <w:bCs/>
            <w:noProof/>
          </w:rPr>
          <w:t>https://www.ibm.com/developerworks/library/ws</w:t>
        </w:r>
        <w:r w:rsidR="00BB0A23">
          <w:rPr>
            <w:bCs/>
            <w:noProof/>
          </w:rPr>
          <w:t>-</w:t>
        </w:r>
        <w:r w:rsidRPr="00E062C9">
          <w:rPr>
            <w:bCs/>
            <w:noProof/>
          </w:rPr>
          <w:t>whichwsdl/</w:t>
        </w:r>
      </w:hyperlink>
    </w:p>
    <w:p w14:paraId="7D07E7AC" w14:textId="331A9DDB" w:rsidR="005E48A2" w:rsidRPr="00E062C9" w:rsidRDefault="005810BC" w:rsidP="00D63EA4">
      <w:pPr>
        <w:pStyle w:val="NormalWeb"/>
        <w:numPr>
          <w:ilvl w:val="0"/>
          <w:numId w:val="13"/>
        </w:numPr>
        <w:rPr>
          <w:bCs/>
          <w:noProof/>
        </w:rPr>
      </w:pPr>
      <w:hyperlink r:id="rId111" w:history="1">
        <w:r w:rsidR="005E48A2" w:rsidRPr="00E062C9">
          <w:rPr>
            <w:bCs/>
            <w:noProof/>
          </w:rPr>
          <w:t>https://www.ict.govt.nz/guidance</w:t>
        </w:r>
        <w:r w:rsidR="00BB0A23">
          <w:rPr>
            <w:bCs/>
            <w:noProof/>
          </w:rPr>
          <w:t>-</w:t>
        </w:r>
        <w:r w:rsidR="005E48A2" w:rsidRPr="00E062C9">
          <w:rPr>
            <w:bCs/>
            <w:noProof/>
          </w:rPr>
          <w:t>and</w:t>
        </w:r>
        <w:r w:rsidR="00BB0A23">
          <w:rPr>
            <w:bCs/>
            <w:noProof/>
          </w:rPr>
          <w:t>-</w:t>
        </w:r>
        <w:r w:rsidR="005E48A2" w:rsidRPr="00E062C9">
          <w:rPr>
            <w:bCs/>
            <w:noProof/>
          </w:rPr>
          <w:t>resources/standards</w:t>
        </w:r>
        <w:r w:rsidR="00BB0A23">
          <w:rPr>
            <w:bCs/>
            <w:noProof/>
          </w:rPr>
          <w:t>-</w:t>
        </w:r>
        <w:r w:rsidR="005E48A2" w:rsidRPr="00E062C9">
          <w:rPr>
            <w:bCs/>
            <w:noProof/>
          </w:rPr>
          <w:t>compliance/api</w:t>
        </w:r>
        <w:r w:rsidR="00BB0A23">
          <w:rPr>
            <w:bCs/>
            <w:noProof/>
          </w:rPr>
          <w:t>-</w:t>
        </w:r>
        <w:r w:rsidR="005E48A2" w:rsidRPr="00E062C9">
          <w:rPr>
            <w:bCs/>
            <w:noProof/>
          </w:rPr>
          <w:t>standard</w:t>
        </w:r>
        <w:r w:rsidR="00BB0A23">
          <w:rPr>
            <w:bCs/>
            <w:noProof/>
          </w:rPr>
          <w:t>-</w:t>
        </w:r>
        <w:r w:rsidR="005E48A2" w:rsidRPr="00E062C9">
          <w:rPr>
            <w:bCs/>
            <w:noProof/>
          </w:rPr>
          <w:t>and</w:t>
        </w:r>
        <w:r w:rsidR="00BB0A23">
          <w:rPr>
            <w:bCs/>
            <w:noProof/>
          </w:rPr>
          <w:t>-</w:t>
        </w:r>
        <w:r w:rsidR="005E48A2" w:rsidRPr="00E062C9">
          <w:rPr>
            <w:bCs/>
            <w:noProof/>
          </w:rPr>
          <w:t>guidelines/</w:t>
        </w:r>
      </w:hyperlink>
    </w:p>
    <w:p w14:paraId="4637C49D" w14:textId="77777777" w:rsidR="00992C0C" w:rsidRDefault="005810BC" w:rsidP="00D63EA4">
      <w:pPr>
        <w:pStyle w:val="NormalWeb"/>
        <w:numPr>
          <w:ilvl w:val="0"/>
          <w:numId w:val="13"/>
        </w:numPr>
        <w:rPr>
          <w:bCs/>
          <w:noProof/>
        </w:rPr>
      </w:pPr>
      <w:hyperlink r:id="rId112" w:history="1">
        <w:r w:rsidR="005E48A2" w:rsidRPr="00E062C9">
          <w:rPr>
            <w:bCs/>
            <w:noProof/>
          </w:rPr>
          <w:t>http://www.sabsa.org/node/69</w:t>
        </w:r>
      </w:hyperlink>
    </w:p>
    <w:p w14:paraId="103BA2E6" w14:textId="4D761606" w:rsidR="005E48A2" w:rsidRPr="00E062C9" w:rsidRDefault="005810BC" w:rsidP="00D63EA4">
      <w:pPr>
        <w:pStyle w:val="NormalWeb"/>
        <w:numPr>
          <w:ilvl w:val="0"/>
          <w:numId w:val="13"/>
        </w:numPr>
        <w:rPr>
          <w:bCs/>
          <w:noProof/>
        </w:rPr>
      </w:pPr>
      <w:hyperlink r:id="rId113" w:history="1">
        <w:r w:rsidR="005E48A2" w:rsidRPr="00E062C9">
          <w:rPr>
            <w:bCs/>
            <w:noProof/>
          </w:rPr>
          <w:t>https://www.owasp.org/index.php/XSS_Prevention_Cheat_Sheet</w:t>
        </w:r>
      </w:hyperlink>
    </w:p>
    <w:p w14:paraId="5AE50E8C" w14:textId="3A5EAEE5" w:rsidR="005E48A2" w:rsidRPr="00E062C9" w:rsidRDefault="005810BC" w:rsidP="00D63EA4">
      <w:pPr>
        <w:pStyle w:val="NormalWeb"/>
        <w:numPr>
          <w:ilvl w:val="0"/>
          <w:numId w:val="13"/>
        </w:numPr>
        <w:rPr>
          <w:bCs/>
          <w:noProof/>
        </w:rPr>
      </w:pPr>
      <w:hyperlink r:id="rId114" w:history="1">
        <w:r w:rsidR="005E48A2" w:rsidRPr="00E062C9">
          <w:rPr>
            <w:bCs/>
            <w:noProof/>
          </w:rPr>
          <w:t>https://www.owasp.org/index.php/SQL_Injection_Prevention_Cheat_Sheet</w:t>
        </w:r>
      </w:hyperlink>
    </w:p>
    <w:p w14:paraId="206BE528" w14:textId="5D6862D4" w:rsidR="005E48A2" w:rsidRPr="00E062C9" w:rsidRDefault="005810BC" w:rsidP="00D63EA4">
      <w:pPr>
        <w:pStyle w:val="NormalWeb"/>
        <w:numPr>
          <w:ilvl w:val="0"/>
          <w:numId w:val="13"/>
        </w:numPr>
        <w:rPr>
          <w:bCs/>
          <w:noProof/>
        </w:rPr>
      </w:pPr>
      <w:hyperlink r:id="rId115" w:history="1">
        <w:r w:rsidR="005E48A2" w:rsidRPr="00E062C9">
          <w:rPr>
            <w:bCs/>
            <w:noProof/>
          </w:rPr>
          <w:t>https://www.owasp.org/index.php/Security_by_Design_Principles</w:t>
        </w:r>
      </w:hyperlink>
    </w:p>
    <w:p w14:paraId="6642F044" w14:textId="08A43E7A" w:rsidR="005E48A2" w:rsidRPr="00E062C9" w:rsidRDefault="005810BC" w:rsidP="00D63EA4">
      <w:pPr>
        <w:pStyle w:val="NormalWeb"/>
        <w:numPr>
          <w:ilvl w:val="0"/>
          <w:numId w:val="13"/>
        </w:numPr>
        <w:rPr>
          <w:bCs/>
          <w:noProof/>
        </w:rPr>
      </w:pPr>
      <w:hyperlink r:id="rId116" w:history="1">
        <w:r w:rsidR="005E48A2" w:rsidRPr="00E062C9">
          <w:rPr>
            <w:bCs/>
            <w:noProof/>
          </w:rPr>
          <w:t>https://www.owasp.org/index.php/OWASP_Top_Ten_Cheat_Sheet</w:t>
        </w:r>
      </w:hyperlink>
    </w:p>
    <w:p w14:paraId="31085E82" w14:textId="1FFD9189" w:rsidR="005E48A2" w:rsidRPr="00E062C9" w:rsidRDefault="005810BC" w:rsidP="00D63EA4">
      <w:pPr>
        <w:pStyle w:val="NormalWeb"/>
        <w:numPr>
          <w:ilvl w:val="0"/>
          <w:numId w:val="13"/>
        </w:numPr>
        <w:rPr>
          <w:bCs/>
          <w:noProof/>
        </w:rPr>
      </w:pPr>
      <w:hyperlink r:id="rId117" w:history="1">
        <w:r w:rsidR="005E48A2" w:rsidRPr="00E062C9">
          <w:rPr>
            <w:bCs/>
            <w:noProof/>
          </w:rPr>
          <w:t>https://www.owasp.org/index.php/OWASP_API_Security_Project</w:t>
        </w:r>
      </w:hyperlink>
    </w:p>
    <w:p w14:paraId="291E7A18" w14:textId="5DC4E59F" w:rsidR="005E48A2" w:rsidRPr="00E062C9" w:rsidRDefault="005810BC" w:rsidP="00D63EA4">
      <w:pPr>
        <w:pStyle w:val="NormalWeb"/>
        <w:numPr>
          <w:ilvl w:val="0"/>
          <w:numId w:val="13"/>
        </w:numPr>
        <w:rPr>
          <w:bCs/>
          <w:noProof/>
        </w:rPr>
      </w:pPr>
      <w:hyperlink r:id="rId118" w:history="1">
        <w:r w:rsidR="005E48A2" w:rsidRPr="00E062C9">
          <w:rPr>
            <w:bCs/>
            <w:noProof/>
          </w:rPr>
          <w:t>https://www.owasp.org/index.php/Input_Validation_Cheat_Sheet</w:t>
        </w:r>
      </w:hyperlink>
    </w:p>
    <w:p w14:paraId="113EAE88" w14:textId="65A9EF15" w:rsidR="005E48A2" w:rsidRPr="00E062C9" w:rsidRDefault="005810BC" w:rsidP="00D63EA4">
      <w:pPr>
        <w:pStyle w:val="NormalWeb"/>
        <w:numPr>
          <w:ilvl w:val="0"/>
          <w:numId w:val="13"/>
        </w:numPr>
        <w:rPr>
          <w:bCs/>
          <w:noProof/>
        </w:rPr>
      </w:pPr>
      <w:hyperlink r:id="rId119" w:history="1">
        <w:r w:rsidR="005E48A2" w:rsidRPr="00E062C9">
          <w:rPr>
            <w:bCs/>
            <w:noProof/>
          </w:rPr>
          <w:t>https://www.owasp.org/index.php/SQL_Injection_Prevention_Cheat_Sheet</w:t>
        </w:r>
      </w:hyperlink>
    </w:p>
    <w:p w14:paraId="2CBA59A5" w14:textId="4345EF2A" w:rsidR="005E48A2" w:rsidRPr="00E062C9" w:rsidRDefault="005810BC" w:rsidP="00D63EA4">
      <w:pPr>
        <w:pStyle w:val="NormalWeb"/>
        <w:numPr>
          <w:ilvl w:val="0"/>
          <w:numId w:val="13"/>
        </w:numPr>
        <w:rPr>
          <w:bCs/>
          <w:noProof/>
        </w:rPr>
      </w:pPr>
      <w:hyperlink r:id="rId120" w:history="1">
        <w:r w:rsidR="005E48A2" w:rsidRPr="00E062C9">
          <w:rPr>
            <w:bCs/>
            <w:noProof/>
          </w:rPr>
          <w:t>https://www.owasp.org/index.php/Query_Parameterization_Cheat_Sheet</w:t>
        </w:r>
      </w:hyperlink>
    </w:p>
    <w:p w14:paraId="65D1D62D" w14:textId="2911D3AE" w:rsidR="00992C0C" w:rsidRDefault="005810BC" w:rsidP="00D63EA4">
      <w:pPr>
        <w:pStyle w:val="NormalWeb"/>
        <w:numPr>
          <w:ilvl w:val="0"/>
          <w:numId w:val="13"/>
        </w:numPr>
        <w:rPr>
          <w:bCs/>
          <w:noProof/>
        </w:rPr>
      </w:pPr>
      <w:hyperlink r:id="rId121" w:history="1">
        <w:r w:rsidR="005E48A2" w:rsidRPr="00E062C9">
          <w:rPr>
            <w:bCs/>
            <w:noProof/>
          </w:rPr>
          <w:t>https://nvlpubs.nist.gov/nistpubs/fips/nist.fips.186</w:t>
        </w:r>
        <w:r w:rsidR="00BB0A23">
          <w:rPr>
            <w:bCs/>
            <w:noProof/>
          </w:rPr>
          <w:t>-</w:t>
        </w:r>
        <w:r w:rsidR="005E48A2" w:rsidRPr="00E062C9">
          <w:rPr>
            <w:bCs/>
            <w:noProof/>
          </w:rPr>
          <w:t>4.pdf</w:t>
        </w:r>
      </w:hyperlink>
    </w:p>
    <w:p w14:paraId="222FAEC8" w14:textId="44865F84" w:rsidR="005E48A2" w:rsidRPr="00E062C9" w:rsidRDefault="005810BC" w:rsidP="00D63EA4">
      <w:pPr>
        <w:pStyle w:val="NormalWeb"/>
        <w:numPr>
          <w:ilvl w:val="0"/>
          <w:numId w:val="13"/>
        </w:numPr>
        <w:rPr>
          <w:bCs/>
          <w:noProof/>
        </w:rPr>
      </w:pPr>
      <w:hyperlink r:id="rId122" w:history="1">
        <w:r w:rsidR="005E48A2" w:rsidRPr="00E062C9">
          <w:rPr>
            <w:bCs/>
            <w:noProof/>
          </w:rPr>
          <w:t>http://docs.oasis</w:t>
        </w:r>
        <w:r w:rsidR="00BB0A23">
          <w:rPr>
            <w:bCs/>
            <w:noProof/>
          </w:rPr>
          <w:t>-</w:t>
        </w:r>
        <w:r w:rsidR="005E48A2" w:rsidRPr="00E062C9">
          <w:rPr>
            <w:bCs/>
            <w:noProof/>
          </w:rPr>
          <w:t>open.org/wss/2004/01/oasis</w:t>
        </w:r>
        <w:r w:rsidR="00BB0A23">
          <w:rPr>
            <w:bCs/>
            <w:noProof/>
          </w:rPr>
          <w:t>-</w:t>
        </w:r>
        <w:r w:rsidR="005E48A2" w:rsidRPr="00E062C9">
          <w:rPr>
            <w:bCs/>
            <w:noProof/>
          </w:rPr>
          <w:t>200401</w:t>
        </w:r>
        <w:r w:rsidR="00BB0A23">
          <w:rPr>
            <w:bCs/>
            <w:noProof/>
          </w:rPr>
          <w:t>-</w:t>
        </w:r>
        <w:r w:rsidR="005E48A2" w:rsidRPr="00E062C9">
          <w:rPr>
            <w:bCs/>
            <w:noProof/>
          </w:rPr>
          <w:t>wss</w:t>
        </w:r>
        <w:r w:rsidR="00BB0A23">
          <w:rPr>
            <w:bCs/>
            <w:noProof/>
          </w:rPr>
          <w:t>-</w:t>
        </w:r>
        <w:r w:rsidR="005E48A2" w:rsidRPr="00E062C9">
          <w:rPr>
            <w:bCs/>
            <w:noProof/>
          </w:rPr>
          <w:t>soap</w:t>
        </w:r>
        <w:r w:rsidR="00BB0A23">
          <w:rPr>
            <w:bCs/>
            <w:noProof/>
          </w:rPr>
          <w:t>-</w:t>
        </w:r>
        <w:r w:rsidR="005E48A2" w:rsidRPr="00E062C9">
          <w:rPr>
            <w:bCs/>
            <w:noProof/>
          </w:rPr>
          <w:t>message</w:t>
        </w:r>
        <w:r w:rsidR="00BB0A23">
          <w:rPr>
            <w:bCs/>
            <w:noProof/>
          </w:rPr>
          <w:t>-</w:t>
        </w:r>
        <w:r w:rsidR="005E48A2" w:rsidRPr="00E062C9">
          <w:rPr>
            <w:bCs/>
            <w:noProof/>
          </w:rPr>
          <w:t>security</w:t>
        </w:r>
        <w:r w:rsidR="00BB0A23">
          <w:rPr>
            <w:bCs/>
            <w:noProof/>
          </w:rPr>
          <w:t>-</w:t>
        </w:r>
        <w:r w:rsidR="005E48A2" w:rsidRPr="00E062C9">
          <w:rPr>
            <w:bCs/>
            <w:noProof/>
          </w:rPr>
          <w:t>1.0.pdf</w:t>
        </w:r>
      </w:hyperlink>
    </w:p>
    <w:p w14:paraId="1A50F9F6" w14:textId="77777777" w:rsidR="00F72A1F" w:rsidRPr="00E062C9" w:rsidRDefault="00F72A1F" w:rsidP="00D63EA4">
      <w:pPr>
        <w:pStyle w:val="NormalWeb"/>
        <w:numPr>
          <w:ilvl w:val="0"/>
          <w:numId w:val="13"/>
        </w:numPr>
        <w:rPr>
          <w:bCs/>
          <w:noProof/>
        </w:rPr>
      </w:pPr>
      <w:r w:rsidRPr="00E062C9">
        <w:rPr>
          <w:noProof/>
        </w:rPr>
        <w:t>SOA Principles of Service Design, Thomas Erl (2008)</w:t>
      </w:r>
    </w:p>
    <w:p w14:paraId="2F921AE6" w14:textId="32FE7B55" w:rsidR="005E48A2" w:rsidRPr="00982192" w:rsidRDefault="005E48A2" w:rsidP="006C054E">
      <w:pPr>
        <w:spacing w:before="100" w:beforeAutospacing="1" w:after="100" w:afterAutospacing="1"/>
        <w:ind w:left="7189" w:firstLine="1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[</w:t>
      </w:r>
      <w:r w:rsidR="00CF0D30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992C0C">
        <w:rPr>
          <w:rFonts w:eastAsia="Times New Roman" w:cs="Arial"/>
          <w:noProof/>
          <w:szCs w:val="17"/>
          <w:lang w:val="fr-FR"/>
        </w:rPr>
        <w:t>a</w:t>
      </w:r>
      <w:r w:rsidR="00992C0C" w:rsidRPr="00982192">
        <w:rPr>
          <w:rFonts w:eastAsia="Times New Roman" w:cs="Arial"/>
          <w:noProof/>
          <w:szCs w:val="17"/>
          <w:lang w:val="fr-FR"/>
        </w:rPr>
        <w:t>nnex</w:t>
      </w:r>
      <w:r w:rsidR="00992C0C">
        <w:rPr>
          <w:rFonts w:eastAsia="Times New Roman" w:cs="Arial"/>
          <w:noProof/>
          <w:szCs w:val="17"/>
          <w:lang w:val="fr-FR"/>
        </w:rPr>
        <w:t>e </w:t>
      </w:r>
      <w:r w:rsidR="00992C0C" w:rsidRPr="00982192">
        <w:rPr>
          <w:rFonts w:eastAsia="Times New Roman" w:cs="Arial"/>
          <w:noProof/>
          <w:szCs w:val="17"/>
          <w:lang w:val="fr-FR"/>
        </w:rPr>
        <w:t>I</w:t>
      </w:r>
      <w:r w:rsidR="006C054E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CF0D30">
        <w:rPr>
          <w:rFonts w:eastAsia="Times New Roman" w:cs="Arial"/>
          <w:noProof/>
          <w:szCs w:val="17"/>
          <w:lang w:val="fr-FR"/>
        </w:rPr>
        <w:t>de la norme</w:t>
      </w:r>
      <w:r w:rsidR="002D56D3">
        <w:rPr>
          <w:rFonts w:eastAsia="Times New Roman" w:cs="Arial"/>
          <w:noProof/>
          <w:szCs w:val="17"/>
          <w:lang w:val="fr-FR"/>
        </w:rPr>
        <w:t> </w:t>
      </w:r>
      <w:r w:rsidR="00DB33C6" w:rsidRPr="00982192">
        <w:rPr>
          <w:rFonts w:eastAsia="Times New Roman" w:cs="Arial"/>
          <w:noProof/>
          <w:szCs w:val="17"/>
          <w:lang w:val="fr-FR"/>
        </w:rPr>
        <w:t xml:space="preserve">ST.XX </w:t>
      </w:r>
      <w:r w:rsidR="00CF0D30">
        <w:rPr>
          <w:rFonts w:eastAsia="Times New Roman" w:cs="Arial"/>
          <w:noProof/>
          <w:szCs w:val="17"/>
          <w:lang w:val="fr-FR"/>
        </w:rPr>
        <w:t>suit</w:t>
      </w:r>
      <w:r w:rsidRPr="00982192">
        <w:rPr>
          <w:rFonts w:eastAsia="Times New Roman" w:cs="Arial"/>
          <w:noProof/>
          <w:szCs w:val="17"/>
          <w:lang w:val="fr-FR"/>
        </w:rPr>
        <w:t>]</w:t>
      </w:r>
    </w:p>
    <w:p w14:paraId="131EBCCE" w14:textId="77777777" w:rsidR="005E48A2" w:rsidRPr="00982192" w:rsidRDefault="005E48A2" w:rsidP="005E48A2">
      <w:pPr>
        <w:rPr>
          <w:rFonts w:eastAsia="Times New Roman" w:cs="Arial"/>
          <w:caps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br w:type="page"/>
      </w:r>
    </w:p>
    <w:p w14:paraId="3478A73C" w14:textId="7141A7AB" w:rsidR="003E21A0" w:rsidRPr="00982192" w:rsidRDefault="003E21A0" w:rsidP="00CC20D8">
      <w:pPr>
        <w:pStyle w:val="Heading2"/>
        <w:spacing w:line="480" w:lineRule="auto"/>
        <w:jc w:val="center"/>
        <w:rPr>
          <w:noProof/>
          <w:sz w:val="20"/>
          <w:lang w:val="fr-FR"/>
        </w:rPr>
      </w:pPr>
      <w:bookmarkStart w:id="106" w:name="_Toc54363393"/>
      <w:r w:rsidRPr="00982192">
        <w:rPr>
          <w:noProof/>
          <w:sz w:val="20"/>
          <w:lang w:val="fr-FR"/>
        </w:rPr>
        <w:lastRenderedPageBreak/>
        <w:t>ANNEX</w:t>
      </w:r>
      <w:r w:rsidR="00CF0D30">
        <w:rPr>
          <w:noProof/>
          <w:sz w:val="20"/>
          <w:lang w:val="fr-FR"/>
        </w:rPr>
        <w:t>E</w:t>
      </w:r>
      <w:r w:rsidRPr="00982192">
        <w:rPr>
          <w:noProof/>
          <w:sz w:val="20"/>
          <w:lang w:val="fr-FR"/>
        </w:rPr>
        <w:t xml:space="preserve"> I</w:t>
      </w:r>
      <w:bookmarkEnd w:id="106"/>
    </w:p>
    <w:p w14:paraId="5563B453" w14:textId="77777777" w:rsidR="00992C0C" w:rsidRDefault="003E21A0" w:rsidP="003E21A0">
      <w:pPr>
        <w:widowControl w:val="0"/>
        <w:kinsoku w:val="0"/>
        <w:spacing w:after="340"/>
        <w:ind w:right="11"/>
        <w:jc w:val="center"/>
        <w:rPr>
          <w:rFonts w:eastAsia="Times New Roman" w:cs="Arial"/>
          <w:caps/>
          <w:noProof/>
          <w:szCs w:val="17"/>
          <w:lang w:val="fr-FR"/>
        </w:rPr>
      </w:pPr>
      <w:r w:rsidRPr="00982192">
        <w:rPr>
          <w:rFonts w:eastAsia="Times New Roman" w:cs="Arial"/>
          <w:caps/>
          <w:noProof/>
          <w:szCs w:val="17"/>
          <w:lang w:val="fr-FR"/>
        </w:rPr>
        <w:t>LIST</w:t>
      </w:r>
      <w:r w:rsidR="00291F28">
        <w:rPr>
          <w:rFonts w:eastAsia="Times New Roman" w:cs="Arial"/>
          <w:caps/>
          <w:noProof/>
          <w:szCs w:val="17"/>
          <w:lang w:val="fr-FR"/>
        </w:rPr>
        <w:t xml:space="preserve">E DES RÈGLES ET CONVENTIONS DE CONCEPTION DES SERVICES WEB </w:t>
      </w:r>
      <w:r w:rsidRPr="00982192">
        <w:rPr>
          <w:rFonts w:eastAsia="Times New Roman" w:cs="Arial"/>
          <w:caps/>
          <w:noProof/>
          <w:szCs w:val="17"/>
          <w:lang w:val="fr-FR"/>
        </w:rPr>
        <w:t>RESTful</w:t>
      </w:r>
    </w:p>
    <w:p w14:paraId="2A197BC8" w14:textId="77777777" w:rsidR="00992C0C" w:rsidRDefault="00291F28" w:rsidP="003E21A0">
      <w:pPr>
        <w:widowControl w:val="0"/>
        <w:kinsoku w:val="0"/>
        <w:spacing w:after="340"/>
        <w:ind w:right="11"/>
        <w:jc w:val="center"/>
        <w:rPr>
          <w:noProof/>
          <w:szCs w:val="17"/>
          <w:lang w:val="fr-FR"/>
        </w:rPr>
      </w:pPr>
      <w:r>
        <w:rPr>
          <w:noProof/>
          <w:szCs w:val="17"/>
          <w:lang w:val="fr-FR"/>
        </w:rPr>
        <w:t>Version finale</w:t>
      </w:r>
    </w:p>
    <w:sdt>
      <w:sdtPr>
        <w:rPr>
          <w:rFonts w:cs="Arial"/>
          <w:i/>
          <w:iCs/>
          <w:noProof/>
          <w:szCs w:val="17"/>
          <w:lang w:val="fr-FR"/>
        </w:rPr>
        <w:alias w:val="Status"/>
        <w:tag w:val=""/>
        <w:id w:val="-3704581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14:paraId="79158835" w14:textId="2202B8FF" w:rsidR="003E21A0" w:rsidRPr="00982192" w:rsidRDefault="00334310" w:rsidP="003E21A0">
          <w:pPr>
            <w:spacing w:after="340"/>
            <w:jc w:val="center"/>
            <w:rPr>
              <w:rFonts w:eastAsia="Times New Roman"/>
              <w:i/>
              <w:noProof/>
              <w:szCs w:val="17"/>
              <w:lang w:val="fr-FR"/>
            </w:rPr>
          </w:pPr>
          <w:r>
            <w:rPr>
              <w:rFonts w:cs="Arial"/>
              <w:i/>
              <w:iCs/>
              <w:noProof/>
              <w:szCs w:val="17"/>
              <w:lang w:val="fr-FR"/>
            </w:rPr>
            <w:t>Proposition présentée par l’Équipe d’experts chargée des API pour examen à la huitième session du Comité des normes de l’OMPI</w:t>
          </w:r>
        </w:p>
      </w:sdtContent>
    </w:sdt>
    <w:p w14:paraId="686421CB" w14:textId="666AD04F" w:rsidR="002E1AEB" w:rsidRPr="00982192" w:rsidRDefault="009803FC" w:rsidP="00C84084">
      <w:pPr>
        <w:pStyle w:val="NormalWeb"/>
        <w:spacing w:before="600" w:beforeAutospacing="0"/>
        <w:rPr>
          <w:rFonts w:cs="Arial"/>
          <w:noProof/>
          <w:szCs w:val="17"/>
          <w:lang w:val="fr-FR"/>
        </w:rPr>
      </w:pPr>
      <w:r>
        <w:rPr>
          <w:rFonts w:cs="Arial"/>
          <w:noProof/>
          <w:szCs w:val="17"/>
          <w:lang w:val="fr-FR"/>
        </w:rPr>
        <w:t>Les tableaux ci</w:t>
      </w:r>
      <w:r w:rsidR="00BB0A23">
        <w:rPr>
          <w:rFonts w:cs="Arial"/>
          <w:noProof/>
          <w:szCs w:val="17"/>
          <w:lang w:val="fr-FR"/>
        </w:rPr>
        <w:t>-</w:t>
      </w:r>
      <w:r>
        <w:rPr>
          <w:rFonts w:cs="Arial"/>
          <w:noProof/>
          <w:szCs w:val="17"/>
          <w:lang w:val="fr-FR"/>
        </w:rPr>
        <w:t>après synthétisent les règles et conventions de conception de services et recensent les prescriptions de base en matière de conformité pour déterminer les niveaux de conformité que l</w:t>
      </w:r>
      <w:r w:rsidR="00BB0A23">
        <w:rPr>
          <w:rFonts w:cs="Arial"/>
          <w:noProof/>
          <w:szCs w:val="17"/>
          <w:lang w:val="fr-FR"/>
        </w:rPr>
        <w:t>’</w:t>
      </w:r>
      <w:r>
        <w:rPr>
          <w:rFonts w:cs="Arial"/>
          <w:noProof/>
          <w:szCs w:val="17"/>
          <w:lang w:val="fr-FR"/>
        </w:rPr>
        <w:t>implémentation</w:t>
      </w:r>
      <w:r w:rsidR="00992C0C">
        <w:rPr>
          <w:rFonts w:cs="Arial"/>
          <w:noProof/>
          <w:szCs w:val="17"/>
          <w:lang w:val="fr-FR"/>
        </w:rPr>
        <w:t xml:space="preserve"> des API</w:t>
      </w:r>
      <w:r>
        <w:rPr>
          <w:rFonts w:cs="Arial"/>
          <w:noProof/>
          <w:szCs w:val="17"/>
          <w:lang w:val="fr-FR"/>
        </w:rPr>
        <w:t xml:space="preserve"> de services Web permet d</w:t>
      </w:r>
      <w:r w:rsidR="00BB0A23">
        <w:rPr>
          <w:rFonts w:cs="Arial"/>
          <w:noProof/>
          <w:szCs w:val="17"/>
          <w:lang w:val="fr-FR"/>
        </w:rPr>
        <w:t>’</w:t>
      </w:r>
      <w:r>
        <w:rPr>
          <w:rFonts w:cs="Arial"/>
          <w:noProof/>
          <w:szCs w:val="17"/>
          <w:lang w:val="fr-FR"/>
        </w:rPr>
        <w:t>atteind</w:t>
      </w:r>
      <w:r w:rsidR="00334310">
        <w:rPr>
          <w:rFonts w:cs="Arial"/>
          <w:noProof/>
          <w:szCs w:val="17"/>
          <w:lang w:val="fr-FR"/>
        </w:rPr>
        <w:t>re.  On</w:t>
      </w:r>
      <w:r>
        <w:rPr>
          <w:rFonts w:cs="Arial"/>
          <w:noProof/>
          <w:szCs w:val="17"/>
          <w:lang w:val="fr-FR"/>
        </w:rPr>
        <w:t xml:space="preserve"> trouvera ci</w:t>
      </w:r>
      <w:r w:rsidR="00BB0A23">
        <w:rPr>
          <w:rFonts w:cs="Arial"/>
          <w:noProof/>
          <w:szCs w:val="17"/>
          <w:lang w:val="fr-FR"/>
        </w:rPr>
        <w:t>-</w:t>
      </w:r>
      <w:r>
        <w:rPr>
          <w:rFonts w:cs="Arial"/>
          <w:noProof/>
          <w:szCs w:val="17"/>
          <w:lang w:val="fr-FR"/>
        </w:rPr>
        <w:t>dessous des indications sur les tableaux.</w:t>
      </w:r>
    </w:p>
    <w:p w14:paraId="71DBE009" w14:textId="7B3E27CD" w:rsidR="00B73332" w:rsidRPr="00B73332" w:rsidRDefault="009803FC" w:rsidP="00B73332">
      <w:pPr>
        <w:pStyle w:val="NormalWeb"/>
        <w:numPr>
          <w:ilvl w:val="0"/>
          <w:numId w:val="40"/>
        </w:numPr>
        <w:ind w:left="714" w:hanging="357"/>
        <w:contextualSpacing/>
        <w:rPr>
          <w:rFonts w:cs="Arial"/>
          <w:noProof/>
          <w:szCs w:val="17"/>
          <w:lang w:val="fr-FR"/>
        </w:rPr>
      </w:pPr>
      <w:r w:rsidRPr="00B87C55">
        <w:rPr>
          <w:rFonts w:cs="Arial"/>
          <w:bCs/>
          <w:noProof/>
          <w:szCs w:val="17"/>
          <w:lang w:val="fr-FR"/>
        </w:rPr>
        <w:t xml:space="preserve">Le </w:t>
      </w:r>
      <w:r w:rsidR="00466E4F" w:rsidRPr="00B87C55">
        <w:rPr>
          <w:rFonts w:cs="Arial"/>
          <w:bCs/>
          <w:noProof/>
          <w:szCs w:val="17"/>
          <w:lang w:val="fr-FR"/>
        </w:rPr>
        <w:fldChar w:fldCharType="begin"/>
      </w:r>
      <w:r w:rsidR="00466E4F" w:rsidRPr="00B87C55">
        <w:rPr>
          <w:rFonts w:cs="Arial"/>
          <w:bCs/>
          <w:noProof/>
          <w:szCs w:val="17"/>
          <w:lang w:val="fr-FR"/>
        </w:rPr>
        <w:instrText xml:space="preserve"> REF _Ref7691151 \h </w:instrText>
      </w:r>
      <w:r w:rsidR="001B65AE" w:rsidRPr="00B87C55">
        <w:rPr>
          <w:rFonts w:cs="Arial"/>
          <w:bCs/>
          <w:noProof/>
          <w:szCs w:val="17"/>
          <w:lang w:val="fr-FR"/>
        </w:rPr>
        <w:instrText xml:space="preserve"> \* MERGEFORMAT </w:instrText>
      </w:r>
      <w:r w:rsidR="00466E4F" w:rsidRPr="00B87C55">
        <w:rPr>
          <w:rFonts w:cs="Arial"/>
          <w:bCs/>
          <w:noProof/>
          <w:szCs w:val="17"/>
          <w:lang w:val="fr-FR"/>
        </w:rPr>
      </w:r>
      <w:r w:rsidR="00466E4F" w:rsidRPr="00B87C55">
        <w:rPr>
          <w:rFonts w:cs="Arial"/>
          <w:bCs/>
          <w:noProof/>
          <w:szCs w:val="17"/>
          <w:lang w:val="fr-FR"/>
        </w:rPr>
        <w:fldChar w:fldCharType="separate"/>
      </w:r>
      <w:r w:rsidR="00D936AF" w:rsidRPr="00D936AF">
        <w:rPr>
          <w:rFonts w:cs="Arial"/>
          <w:bCs/>
          <w:noProof/>
          <w:szCs w:val="17"/>
          <w:lang w:val="fr-FR"/>
        </w:rPr>
        <w:t>Tableau</w:t>
      </w:r>
      <w:r w:rsidR="00D936AF" w:rsidRPr="00982192">
        <w:rPr>
          <w:noProof/>
          <w:lang w:val="fr-FR"/>
        </w:rPr>
        <w:t xml:space="preserve"> </w:t>
      </w:r>
      <w:r w:rsidR="00D936AF">
        <w:rPr>
          <w:noProof/>
          <w:lang w:val="fr-FR"/>
        </w:rPr>
        <w:t>1</w:t>
      </w:r>
      <w:r w:rsidR="00466E4F" w:rsidRPr="00B87C55">
        <w:rPr>
          <w:rFonts w:cs="Arial"/>
          <w:bCs/>
          <w:noProof/>
          <w:szCs w:val="17"/>
          <w:lang w:val="fr-FR"/>
        </w:rPr>
        <w:fldChar w:fldCharType="end"/>
      </w:r>
      <w:r w:rsidR="00466E4F" w:rsidRPr="00B87C55">
        <w:rPr>
          <w:rFonts w:cs="Arial"/>
          <w:bCs/>
          <w:noProof/>
          <w:szCs w:val="17"/>
          <w:lang w:val="fr-FR"/>
        </w:rPr>
        <w:t xml:space="preserve"> </w:t>
      </w:r>
      <w:r w:rsidRPr="00B87C55">
        <w:rPr>
          <w:rFonts w:cs="Arial"/>
          <w:bCs/>
          <w:noProof/>
          <w:szCs w:val="17"/>
          <w:lang w:val="fr-FR"/>
        </w:rPr>
        <w:t xml:space="preserve">récapitule les règles à respecter pour atteindre le niveau de conformité </w:t>
      </w:r>
      <w:r w:rsidR="002E1AEB" w:rsidRPr="00B87C55">
        <w:rPr>
          <w:rFonts w:cs="Arial"/>
          <w:bCs/>
          <w:noProof/>
          <w:szCs w:val="17"/>
          <w:lang w:val="fr-FR"/>
        </w:rPr>
        <w:t>AJ (</w:t>
      </w:r>
      <w:r w:rsidRPr="00B87C55">
        <w:rPr>
          <w:rFonts w:cs="Arial"/>
          <w:bCs/>
          <w:noProof/>
          <w:szCs w:val="17"/>
          <w:lang w:val="fr-FR"/>
        </w:rPr>
        <w:t xml:space="preserve">pour une réponse </w:t>
      </w:r>
      <w:r w:rsidR="002E1AEB" w:rsidRPr="00B87C55">
        <w:rPr>
          <w:rFonts w:cs="Arial"/>
          <w:bCs/>
          <w:noProof/>
          <w:szCs w:val="17"/>
          <w:lang w:val="fr-FR"/>
        </w:rPr>
        <w:t>JSON);</w:t>
      </w:r>
      <w:r w:rsidR="00B73332">
        <w:rPr>
          <w:rFonts w:cs="Arial"/>
          <w:bCs/>
          <w:noProof/>
          <w:szCs w:val="17"/>
          <w:lang w:val="fr-FR"/>
        </w:rPr>
        <w:t xml:space="preserve"> </w:t>
      </w:r>
    </w:p>
    <w:p w14:paraId="44A8E73F" w14:textId="77777777" w:rsidR="00D936AF" w:rsidRPr="00982192" w:rsidRDefault="00B73332" w:rsidP="009C383A">
      <w:pPr>
        <w:pStyle w:val="Caption"/>
        <w:rPr>
          <w:rFonts w:cs="Arial"/>
          <w:noProof/>
          <w:sz w:val="17"/>
          <w:szCs w:val="17"/>
          <w:lang w:val="fr-FR"/>
        </w:rPr>
      </w:pPr>
      <w:r>
        <w:rPr>
          <w:rFonts w:cs="Arial"/>
          <w:bCs w:val="0"/>
          <w:noProof/>
          <w:szCs w:val="17"/>
          <w:lang w:val="fr-FR"/>
        </w:rPr>
        <w:t xml:space="preserve">Le </w:t>
      </w:r>
      <w:r w:rsidR="00B8648C" w:rsidRPr="00B73332">
        <w:rPr>
          <w:rFonts w:cs="Arial"/>
          <w:szCs w:val="17"/>
        </w:rPr>
        <w:fldChar w:fldCharType="begin"/>
      </w:r>
      <w:r w:rsidR="00B8648C" w:rsidRPr="00B73332">
        <w:rPr>
          <w:rFonts w:cs="Arial"/>
          <w:szCs w:val="17"/>
          <w:lang w:val="fr-CH"/>
        </w:rPr>
        <w:instrText xml:space="preserve"> REF _Ref7691273 \h </w:instrText>
      </w:r>
      <w:r w:rsidR="00B8648C" w:rsidRPr="00B73332">
        <w:rPr>
          <w:rFonts w:cs="Arial"/>
          <w:szCs w:val="17"/>
        </w:rPr>
      </w:r>
      <w:r w:rsidR="00B8648C" w:rsidRPr="00B73332">
        <w:rPr>
          <w:rFonts w:cs="Arial"/>
          <w:szCs w:val="17"/>
        </w:rPr>
        <w:fldChar w:fldCharType="separate"/>
      </w:r>
    </w:p>
    <w:p w14:paraId="6CE56EAE" w14:textId="3426E099" w:rsidR="002E1AEB" w:rsidRPr="00B73332" w:rsidRDefault="00D936AF" w:rsidP="00B73332">
      <w:pPr>
        <w:pStyle w:val="NormalWeb"/>
        <w:numPr>
          <w:ilvl w:val="0"/>
          <w:numId w:val="40"/>
        </w:numPr>
        <w:ind w:left="714" w:hanging="357"/>
        <w:contextualSpacing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Table</w:t>
      </w:r>
      <w:r>
        <w:rPr>
          <w:rFonts w:cs="Arial"/>
          <w:noProof/>
          <w:szCs w:val="17"/>
          <w:lang w:val="fr-FR"/>
        </w:rPr>
        <w:t>au</w:t>
      </w:r>
      <w:r w:rsidRPr="00982192">
        <w:rPr>
          <w:rFonts w:cs="Arial"/>
          <w:noProof/>
          <w:szCs w:val="17"/>
          <w:lang w:val="fr-FR"/>
        </w:rPr>
        <w:t xml:space="preserve"> </w:t>
      </w:r>
      <w:r>
        <w:rPr>
          <w:rFonts w:cs="Arial"/>
          <w:noProof/>
          <w:szCs w:val="17"/>
          <w:lang w:val="fr-FR"/>
        </w:rPr>
        <w:t>2</w:t>
      </w:r>
      <w:r w:rsidR="00B8648C" w:rsidRPr="00B73332">
        <w:rPr>
          <w:rFonts w:cs="Arial"/>
          <w:szCs w:val="17"/>
        </w:rPr>
        <w:fldChar w:fldCharType="end"/>
      </w:r>
      <w:r w:rsidR="009803FC" w:rsidRPr="00B73332">
        <w:rPr>
          <w:rFonts w:cs="Arial"/>
          <w:noProof/>
          <w:szCs w:val="17"/>
          <w:lang w:val="fr-FR"/>
        </w:rPr>
        <w:t xml:space="preserve">récapitule les règles de conception à respecter pour atteindre le niveau de conformité </w:t>
      </w:r>
      <w:r w:rsidR="002E1AEB" w:rsidRPr="00B73332">
        <w:rPr>
          <w:rFonts w:cs="Arial"/>
          <w:noProof/>
          <w:szCs w:val="17"/>
          <w:lang w:val="fr-FR"/>
        </w:rPr>
        <w:t>AX (</w:t>
      </w:r>
      <w:r w:rsidR="009803FC" w:rsidRPr="00B73332">
        <w:rPr>
          <w:rFonts w:cs="Arial"/>
          <w:noProof/>
          <w:szCs w:val="17"/>
          <w:lang w:val="fr-FR"/>
        </w:rPr>
        <w:t xml:space="preserve">pour une réponse </w:t>
      </w:r>
      <w:r w:rsidR="002E1AEB" w:rsidRPr="00B73332">
        <w:rPr>
          <w:rFonts w:cs="Arial"/>
          <w:noProof/>
          <w:szCs w:val="17"/>
          <w:lang w:val="fr-FR"/>
        </w:rPr>
        <w:t>XML)</w:t>
      </w:r>
      <w:r w:rsidR="002D56D3" w:rsidRPr="00B73332">
        <w:rPr>
          <w:rFonts w:cs="Arial"/>
          <w:noProof/>
          <w:szCs w:val="17"/>
          <w:lang w:val="fr-FR"/>
        </w:rPr>
        <w:t>;</w:t>
      </w:r>
    </w:p>
    <w:p w14:paraId="38D405BE" w14:textId="70F56C29" w:rsidR="002E1AEB" w:rsidRPr="00982192" w:rsidRDefault="009803FC" w:rsidP="00B8648C">
      <w:pPr>
        <w:pStyle w:val="NormalWeb"/>
        <w:numPr>
          <w:ilvl w:val="0"/>
          <w:numId w:val="23"/>
        </w:numPr>
        <w:ind w:left="714" w:hanging="357"/>
        <w:contextualSpacing/>
        <w:rPr>
          <w:rFonts w:cs="Arial"/>
          <w:noProof/>
          <w:szCs w:val="17"/>
          <w:lang w:val="fr-FR"/>
        </w:rPr>
      </w:pPr>
      <w:r>
        <w:rPr>
          <w:rFonts w:cs="Arial"/>
          <w:noProof/>
          <w:szCs w:val="17"/>
          <w:lang w:val="fr-FR"/>
        </w:rPr>
        <w:t xml:space="preserve">Le </w:t>
      </w:r>
      <w:r w:rsidR="00466E4F" w:rsidRPr="00982192">
        <w:rPr>
          <w:rFonts w:cs="Arial"/>
          <w:noProof/>
          <w:szCs w:val="17"/>
          <w:lang w:val="fr-FR"/>
        </w:rPr>
        <w:fldChar w:fldCharType="begin"/>
      </w:r>
      <w:r w:rsidR="00466E4F" w:rsidRPr="00982192">
        <w:rPr>
          <w:rFonts w:cs="Arial"/>
          <w:noProof/>
          <w:szCs w:val="17"/>
          <w:lang w:val="fr-FR"/>
        </w:rPr>
        <w:instrText xml:space="preserve"> REF _Ref7691304 \h </w:instrText>
      </w:r>
      <w:r w:rsidR="00466E4F" w:rsidRPr="00982192">
        <w:rPr>
          <w:rFonts w:cs="Arial"/>
          <w:noProof/>
          <w:szCs w:val="17"/>
          <w:lang w:val="fr-FR"/>
        </w:rPr>
      </w:r>
      <w:r w:rsidR="00466E4F" w:rsidRPr="00982192">
        <w:rPr>
          <w:rFonts w:cs="Arial"/>
          <w:noProof/>
          <w:szCs w:val="17"/>
          <w:lang w:val="fr-FR"/>
        </w:rPr>
        <w:fldChar w:fldCharType="separate"/>
      </w:r>
      <w:r w:rsidR="00D936AF" w:rsidRPr="00982192">
        <w:rPr>
          <w:rFonts w:cs="Arial"/>
          <w:noProof/>
          <w:szCs w:val="17"/>
          <w:lang w:val="fr-FR"/>
        </w:rPr>
        <w:t>Table</w:t>
      </w:r>
      <w:r w:rsidR="00D936AF">
        <w:rPr>
          <w:rFonts w:cs="Arial"/>
          <w:noProof/>
          <w:szCs w:val="17"/>
          <w:lang w:val="fr-FR"/>
        </w:rPr>
        <w:t>au</w:t>
      </w:r>
      <w:r w:rsidR="00D936AF" w:rsidRPr="00982192">
        <w:rPr>
          <w:rFonts w:cs="Arial"/>
          <w:noProof/>
          <w:szCs w:val="17"/>
          <w:lang w:val="fr-FR"/>
        </w:rPr>
        <w:t xml:space="preserve"> </w:t>
      </w:r>
      <w:r w:rsidR="00D936AF">
        <w:rPr>
          <w:rFonts w:cs="Arial"/>
          <w:noProof/>
          <w:szCs w:val="17"/>
          <w:lang w:val="fr-FR"/>
        </w:rPr>
        <w:t>3</w:t>
      </w:r>
      <w:r w:rsidR="00466E4F" w:rsidRPr="00982192">
        <w:rPr>
          <w:rFonts w:cs="Arial"/>
          <w:noProof/>
          <w:szCs w:val="17"/>
          <w:lang w:val="fr-FR"/>
        </w:rPr>
        <w:fldChar w:fldCharType="end"/>
      </w:r>
      <w:r w:rsidR="00466E4F" w:rsidRPr="00982192">
        <w:rPr>
          <w:rFonts w:cs="Arial"/>
          <w:noProof/>
          <w:szCs w:val="17"/>
          <w:lang w:val="fr-FR"/>
        </w:rPr>
        <w:t xml:space="preserve"> </w:t>
      </w:r>
      <w:r>
        <w:rPr>
          <w:rFonts w:cs="Arial"/>
          <w:noProof/>
          <w:szCs w:val="17"/>
          <w:lang w:val="fr-FR"/>
        </w:rPr>
        <w:t xml:space="preserve">récapitule les règles de conception à respecter pour atteindre le niveau de conformité </w:t>
      </w:r>
      <w:r w:rsidR="00466E4F" w:rsidRPr="00982192">
        <w:rPr>
          <w:rFonts w:cs="Arial"/>
          <w:noProof/>
          <w:szCs w:val="17"/>
          <w:lang w:val="fr-FR"/>
        </w:rPr>
        <w:t>AA</w:t>
      </w:r>
      <w:r w:rsidR="002E1AEB" w:rsidRPr="00982192">
        <w:rPr>
          <w:rFonts w:cs="Arial"/>
          <w:noProof/>
          <w:szCs w:val="17"/>
          <w:lang w:val="fr-FR"/>
        </w:rPr>
        <w:t>J (</w:t>
      </w:r>
      <w:r>
        <w:rPr>
          <w:rFonts w:cs="Arial"/>
          <w:noProof/>
          <w:szCs w:val="17"/>
          <w:lang w:val="fr-FR"/>
        </w:rPr>
        <w:t xml:space="preserve">pour une réponse </w:t>
      </w:r>
      <w:r w:rsidRPr="00982192">
        <w:rPr>
          <w:rFonts w:cs="Arial"/>
          <w:noProof/>
          <w:szCs w:val="17"/>
          <w:lang w:val="fr-FR"/>
        </w:rPr>
        <w:t>JSON</w:t>
      </w:r>
      <w:r w:rsidR="002E1AEB" w:rsidRPr="00982192">
        <w:rPr>
          <w:rFonts w:cs="Arial"/>
          <w:noProof/>
          <w:szCs w:val="17"/>
          <w:lang w:val="fr-FR"/>
        </w:rPr>
        <w:t xml:space="preserve">); </w:t>
      </w:r>
      <w:r w:rsidR="002D56D3">
        <w:rPr>
          <w:rFonts w:cs="Arial"/>
          <w:noProof/>
          <w:szCs w:val="17"/>
          <w:lang w:val="fr-FR"/>
        </w:rPr>
        <w:t xml:space="preserve"> </w:t>
      </w:r>
      <w:r>
        <w:rPr>
          <w:rFonts w:cs="Arial"/>
          <w:noProof/>
          <w:szCs w:val="17"/>
          <w:lang w:val="fr-FR"/>
        </w:rPr>
        <w:t>et</w:t>
      </w:r>
    </w:p>
    <w:p w14:paraId="3016C1FD" w14:textId="44446DEE" w:rsidR="005D53A0" w:rsidRPr="005D53A0" w:rsidRDefault="009803FC" w:rsidP="005D53A0">
      <w:pPr>
        <w:pStyle w:val="NormalWeb"/>
        <w:numPr>
          <w:ilvl w:val="0"/>
          <w:numId w:val="23"/>
        </w:numPr>
        <w:ind w:left="714" w:hanging="357"/>
        <w:rPr>
          <w:rFonts w:cs="Arial"/>
          <w:noProof/>
          <w:szCs w:val="17"/>
          <w:lang w:val="fr-FR"/>
        </w:rPr>
      </w:pPr>
      <w:r>
        <w:rPr>
          <w:rFonts w:cs="Arial"/>
          <w:noProof/>
          <w:szCs w:val="17"/>
          <w:lang w:val="fr-FR"/>
        </w:rPr>
        <w:t xml:space="preserve">Le </w:t>
      </w:r>
      <w:r w:rsidR="00CF1355" w:rsidRPr="00982192">
        <w:rPr>
          <w:rFonts w:cs="Arial"/>
          <w:noProof/>
          <w:szCs w:val="17"/>
          <w:lang w:val="fr-FR"/>
        </w:rPr>
        <w:fldChar w:fldCharType="begin"/>
      </w:r>
      <w:r w:rsidR="00CF1355" w:rsidRPr="00982192">
        <w:rPr>
          <w:rFonts w:cs="Arial"/>
          <w:noProof/>
          <w:szCs w:val="17"/>
          <w:lang w:val="fr-FR"/>
        </w:rPr>
        <w:instrText xml:space="preserve"> REF _Ref8206667 \h </w:instrText>
      </w:r>
      <w:r w:rsidR="00CF1355" w:rsidRPr="00982192">
        <w:rPr>
          <w:rFonts w:cs="Arial"/>
          <w:noProof/>
          <w:szCs w:val="17"/>
          <w:lang w:val="fr-FR"/>
        </w:rPr>
      </w:r>
      <w:r w:rsidR="00CF1355" w:rsidRPr="00982192">
        <w:rPr>
          <w:rFonts w:cs="Arial"/>
          <w:noProof/>
          <w:szCs w:val="17"/>
          <w:lang w:val="fr-FR"/>
        </w:rPr>
        <w:fldChar w:fldCharType="separate"/>
      </w:r>
      <w:r w:rsidR="00D936AF" w:rsidRPr="00982192">
        <w:rPr>
          <w:rFonts w:cs="Arial"/>
          <w:noProof/>
          <w:szCs w:val="17"/>
          <w:lang w:val="fr-FR"/>
        </w:rPr>
        <w:t>Table</w:t>
      </w:r>
      <w:r w:rsidR="00D936AF">
        <w:rPr>
          <w:rFonts w:cs="Arial"/>
          <w:noProof/>
          <w:szCs w:val="17"/>
          <w:lang w:val="fr-FR"/>
        </w:rPr>
        <w:t>au</w:t>
      </w:r>
      <w:r w:rsidR="00D936AF" w:rsidRPr="00982192">
        <w:rPr>
          <w:rFonts w:cs="Arial"/>
          <w:noProof/>
          <w:szCs w:val="17"/>
          <w:lang w:val="fr-FR"/>
        </w:rPr>
        <w:t xml:space="preserve"> </w:t>
      </w:r>
      <w:r w:rsidR="00D936AF">
        <w:rPr>
          <w:rFonts w:cs="Arial"/>
          <w:noProof/>
          <w:szCs w:val="17"/>
          <w:lang w:val="fr-FR"/>
        </w:rPr>
        <w:t>4</w:t>
      </w:r>
      <w:r w:rsidR="00CF1355" w:rsidRPr="00982192">
        <w:rPr>
          <w:rFonts w:cs="Arial"/>
          <w:noProof/>
          <w:szCs w:val="17"/>
          <w:lang w:val="fr-FR"/>
        </w:rPr>
        <w:fldChar w:fldCharType="end"/>
      </w:r>
      <w:r w:rsidR="00CF1355" w:rsidRPr="00982192">
        <w:rPr>
          <w:rFonts w:cs="Arial"/>
          <w:noProof/>
          <w:szCs w:val="17"/>
          <w:lang w:val="fr-FR"/>
        </w:rPr>
        <w:t xml:space="preserve"> </w:t>
      </w:r>
      <w:r>
        <w:rPr>
          <w:rFonts w:cs="Arial"/>
          <w:noProof/>
          <w:szCs w:val="17"/>
          <w:lang w:val="fr-FR"/>
        </w:rPr>
        <w:t xml:space="preserve">récapitule les règles de conception à respecter pour atteindre le niveau de conformité </w:t>
      </w:r>
      <w:r w:rsidR="002E1AEB" w:rsidRPr="00982192">
        <w:rPr>
          <w:rFonts w:cs="Arial"/>
          <w:noProof/>
          <w:szCs w:val="17"/>
          <w:lang w:val="fr-FR"/>
        </w:rPr>
        <w:t>AAX (</w:t>
      </w:r>
      <w:r>
        <w:rPr>
          <w:rFonts w:cs="Arial"/>
          <w:noProof/>
          <w:szCs w:val="17"/>
          <w:lang w:val="fr-FR"/>
        </w:rPr>
        <w:t xml:space="preserve">pour une réponse </w:t>
      </w:r>
      <w:r w:rsidRPr="00982192">
        <w:rPr>
          <w:rFonts w:cs="Arial"/>
          <w:noProof/>
          <w:szCs w:val="17"/>
          <w:lang w:val="fr-FR"/>
        </w:rPr>
        <w:t>XML</w:t>
      </w:r>
      <w:r w:rsidR="002E1AEB" w:rsidRPr="00982192">
        <w:rPr>
          <w:rFonts w:cs="Arial"/>
          <w:noProof/>
          <w:szCs w:val="17"/>
          <w:lang w:val="fr-FR"/>
        </w:rPr>
        <w:t>).</w:t>
      </w:r>
    </w:p>
    <w:p w14:paraId="7BE4AE32" w14:textId="0D7BB1D3" w:rsidR="005E48A2" w:rsidRPr="00982192" w:rsidRDefault="00710BCE" w:rsidP="005D53A0">
      <w:pPr>
        <w:pStyle w:val="NormalWeb"/>
        <w:spacing w:before="240" w:beforeAutospacing="0"/>
        <w:rPr>
          <w:rFonts w:cs="Arial"/>
          <w:i/>
          <w:noProof/>
          <w:szCs w:val="17"/>
          <w:lang w:val="fr-FR"/>
        </w:rPr>
      </w:pPr>
      <w:r w:rsidRPr="00982192">
        <w:rPr>
          <w:rFonts w:cs="Arial"/>
          <w:i/>
          <w:noProof/>
          <w:szCs w:val="17"/>
          <w:lang w:val="fr-FR"/>
        </w:rPr>
        <w:t>[</w:t>
      </w:r>
      <w:r w:rsidR="009803FC">
        <w:rPr>
          <w:rFonts w:cs="Arial"/>
          <w:i/>
          <w:noProof/>
          <w:szCs w:val="17"/>
          <w:lang w:val="fr-FR"/>
        </w:rPr>
        <w:t>Avertissement</w:t>
      </w:r>
      <w:r w:rsidR="00BB0A23">
        <w:rPr>
          <w:rFonts w:cs="Arial"/>
          <w:i/>
          <w:noProof/>
          <w:szCs w:val="17"/>
          <w:lang w:val="fr-FR"/>
        </w:rPr>
        <w:t> :</w:t>
      </w:r>
      <w:r w:rsidRPr="00982192">
        <w:rPr>
          <w:rFonts w:cs="Arial"/>
          <w:i/>
          <w:noProof/>
          <w:szCs w:val="17"/>
          <w:lang w:val="fr-FR"/>
        </w:rPr>
        <w:t xml:space="preserve"> </w:t>
      </w:r>
      <w:r w:rsidR="009803FC">
        <w:rPr>
          <w:rFonts w:cs="Arial"/>
          <w:i/>
          <w:noProof/>
          <w:szCs w:val="17"/>
          <w:lang w:val="fr-FR"/>
        </w:rPr>
        <w:t>Afin d</w:t>
      </w:r>
      <w:r w:rsidR="00BB0A23">
        <w:rPr>
          <w:rFonts w:cs="Arial"/>
          <w:i/>
          <w:noProof/>
          <w:szCs w:val="17"/>
          <w:lang w:val="fr-FR"/>
        </w:rPr>
        <w:t>’</w:t>
      </w:r>
      <w:r w:rsidR="009803FC">
        <w:rPr>
          <w:rFonts w:cs="Arial"/>
          <w:i/>
          <w:noProof/>
          <w:szCs w:val="17"/>
          <w:lang w:val="fr-FR"/>
        </w:rPr>
        <w:t xml:space="preserve">atteindre un niveau de conformité </w:t>
      </w:r>
      <w:r w:rsidR="00466E4F" w:rsidRPr="00982192">
        <w:rPr>
          <w:rFonts w:cs="Arial"/>
          <w:i/>
          <w:noProof/>
          <w:szCs w:val="17"/>
          <w:lang w:val="fr-FR"/>
        </w:rPr>
        <w:t>A, i</w:t>
      </w:r>
      <w:r w:rsidR="009803FC">
        <w:rPr>
          <w:rFonts w:cs="Arial"/>
          <w:i/>
          <w:noProof/>
          <w:szCs w:val="17"/>
          <w:lang w:val="fr-FR"/>
        </w:rPr>
        <w:t xml:space="preserve">l suffit de suivre les règles figurant dans les tableaux </w:t>
      </w:r>
      <w:r w:rsidR="00466E4F" w:rsidRPr="00982192">
        <w:rPr>
          <w:rFonts w:cs="Arial"/>
          <w:i/>
          <w:noProof/>
          <w:szCs w:val="17"/>
          <w:lang w:val="fr-FR"/>
        </w:rPr>
        <w:t xml:space="preserve">1 </w:t>
      </w:r>
      <w:r w:rsidR="009803FC">
        <w:rPr>
          <w:rFonts w:cs="Arial"/>
          <w:i/>
          <w:noProof/>
          <w:szCs w:val="17"/>
          <w:lang w:val="fr-FR"/>
        </w:rPr>
        <w:t>et</w:t>
      </w:r>
      <w:r w:rsidR="00466E4F" w:rsidRPr="00982192">
        <w:rPr>
          <w:rFonts w:cs="Arial"/>
          <w:i/>
          <w:noProof/>
          <w:szCs w:val="17"/>
          <w:lang w:val="fr-FR"/>
        </w:rPr>
        <w:t xml:space="preserve"> 2. </w:t>
      </w:r>
      <w:r w:rsidR="002D56D3">
        <w:rPr>
          <w:rFonts w:cs="Arial"/>
          <w:i/>
          <w:noProof/>
          <w:szCs w:val="17"/>
          <w:lang w:val="fr-FR"/>
        </w:rPr>
        <w:t xml:space="preserve"> </w:t>
      </w:r>
      <w:r w:rsidR="009803FC">
        <w:rPr>
          <w:rFonts w:cs="Arial"/>
          <w:i/>
          <w:noProof/>
          <w:szCs w:val="17"/>
          <w:lang w:val="fr-FR"/>
        </w:rPr>
        <w:t>Afin d</w:t>
      </w:r>
      <w:r w:rsidR="00BB0A23">
        <w:rPr>
          <w:rFonts w:cs="Arial"/>
          <w:i/>
          <w:noProof/>
          <w:szCs w:val="17"/>
          <w:lang w:val="fr-FR"/>
        </w:rPr>
        <w:t>’</w:t>
      </w:r>
      <w:r w:rsidR="009803FC">
        <w:rPr>
          <w:rFonts w:cs="Arial"/>
          <w:i/>
          <w:noProof/>
          <w:szCs w:val="17"/>
          <w:lang w:val="fr-FR"/>
        </w:rPr>
        <w:t xml:space="preserve">atteindre un niveau de conformité </w:t>
      </w:r>
      <w:r w:rsidR="009803FC" w:rsidRPr="00982192">
        <w:rPr>
          <w:rFonts w:cs="Arial"/>
          <w:i/>
          <w:noProof/>
          <w:szCs w:val="17"/>
          <w:lang w:val="fr-FR"/>
        </w:rPr>
        <w:t>A</w:t>
      </w:r>
      <w:r w:rsidR="009803FC">
        <w:rPr>
          <w:rFonts w:cs="Arial"/>
          <w:i/>
          <w:noProof/>
          <w:szCs w:val="17"/>
          <w:lang w:val="fr-FR"/>
        </w:rPr>
        <w:t>A</w:t>
      </w:r>
      <w:r w:rsidR="009803FC" w:rsidRPr="00982192">
        <w:rPr>
          <w:rFonts w:cs="Arial"/>
          <w:i/>
          <w:noProof/>
          <w:szCs w:val="17"/>
          <w:lang w:val="fr-FR"/>
        </w:rPr>
        <w:t>, i</w:t>
      </w:r>
      <w:r w:rsidR="009803FC">
        <w:rPr>
          <w:rFonts w:cs="Arial"/>
          <w:i/>
          <w:noProof/>
          <w:szCs w:val="17"/>
          <w:lang w:val="fr-FR"/>
        </w:rPr>
        <w:t>l suffit de suivre les règles figurant dans les tableaux</w:t>
      </w:r>
      <w:r w:rsidR="009803FC" w:rsidRPr="00982192">
        <w:rPr>
          <w:rFonts w:cs="Arial"/>
          <w:i/>
          <w:noProof/>
          <w:szCs w:val="17"/>
          <w:lang w:val="fr-FR"/>
        </w:rPr>
        <w:t xml:space="preserve"> </w:t>
      </w:r>
      <w:r w:rsidR="002E1AEB" w:rsidRPr="00982192">
        <w:rPr>
          <w:rFonts w:cs="Arial"/>
          <w:i/>
          <w:noProof/>
          <w:szCs w:val="17"/>
          <w:lang w:val="fr-FR"/>
        </w:rPr>
        <w:t xml:space="preserve">3 </w:t>
      </w:r>
      <w:r w:rsidR="009803FC">
        <w:rPr>
          <w:rFonts w:cs="Arial"/>
          <w:i/>
          <w:noProof/>
          <w:szCs w:val="17"/>
          <w:lang w:val="fr-FR"/>
        </w:rPr>
        <w:t>et</w:t>
      </w:r>
      <w:r w:rsidR="002E1AEB" w:rsidRPr="00982192">
        <w:rPr>
          <w:rFonts w:cs="Arial"/>
          <w:i/>
          <w:noProof/>
          <w:szCs w:val="17"/>
          <w:lang w:val="fr-FR"/>
        </w:rPr>
        <w:t xml:space="preserve"> 4. </w:t>
      </w:r>
      <w:r w:rsidR="002D56D3">
        <w:rPr>
          <w:rFonts w:cs="Arial"/>
          <w:i/>
          <w:noProof/>
          <w:szCs w:val="17"/>
          <w:lang w:val="fr-FR"/>
        </w:rPr>
        <w:t xml:space="preserve"> </w:t>
      </w:r>
      <w:r w:rsidR="004B0076">
        <w:rPr>
          <w:rFonts w:cs="Arial"/>
          <w:i/>
          <w:noProof/>
          <w:szCs w:val="17"/>
          <w:lang w:val="fr-FR"/>
        </w:rPr>
        <w:t>La</w:t>
      </w:r>
      <w:r w:rsidR="009803FC">
        <w:rPr>
          <w:rFonts w:cs="Arial"/>
          <w:i/>
          <w:noProof/>
          <w:szCs w:val="17"/>
          <w:lang w:val="fr-FR"/>
        </w:rPr>
        <w:t xml:space="preserve"> troisième lettre indique le </w:t>
      </w:r>
      <w:r w:rsidR="00E76C5E" w:rsidRPr="00982192">
        <w:rPr>
          <w:rFonts w:cs="Arial"/>
          <w:i/>
          <w:noProof/>
          <w:szCs w:val="17"/>
          <w:lang w:val="fr-FR"/>
        </w:rPr>
        <w:t xml:space="preserve">type </w:t>
      </w:r>
      <w:r w:rsidR="009803FC">
        <w:rPr>
          <w:rFonts w:cs="Arial"/>
          <w:i/>
          <w:noProof/>
          <w:szCs w:val="17"/>
          <w:lang w:val="fr-FR"/>
        </w:rPr>
        <w:t>de réponse fournie</w:t>
      </w:r>
      <w:r w:rsidR="00E76C5E" w:rsidRPr="00982192">
        <w:rPr>
          <w:rFonts w:cs="Arial"/>
          <w:i/>
          <w:noProof/>
          <w:szCs w:val="17"/>
          <w:lang w:val="fr-FR"/>
        </w:rPr>
        <w:t>.</w:t>
      </w:r>
      <w:r w:rsidR="002D56D3">
        <w:rPr>
          <w:rFonts w:cs="Arial"/>
          <w:i/>
          <w:noProof/>
          <w:szCs w:val="17"/>
          <w:lang w:val="fr-FR"/>
        </w:rPr>
        <w:t xml:space="preserve"> </w:t>
      </w:r>
      <w:r w:rsidR="00E76C5E" w:rsidRPr="00982192">
        <w:rPr>
          <w:rFonts w:cs="Arial"/>
          <w:i/>
          <w:noProof/>
          <w:szCs w:val="17"/>
          <w:lang w:val="fr-FR"/>
        </w:rPr>
        <w:t xml:space="preserve"> </w:t>
      </w:r>
      <w:r w:rsidRPr="00982192">
        <w:rPr>
          <w:rFonts w:cs="Arial"/>
          <w:i/>
          <w:noProof/>
          <w:szCs w:val="17"/>
          <w:lang w:val="fr-FR"/>
        </w:rPr>
        <w:t>]</w:t>
      </w:r>
    </w:p>
    <w:p w14:paraId="0EFBB485" w14:textId="6F06DA4A" w:rsidR="00D01E36" w:rsidRPr="00982192" w:rsidRDefault="00D01E36" w:rsidP="009C383A">
      <w:pPr>
        <w:pStyle w:val="Caption"/>
        <w:keepNext/>
        <w:rPr>
          <w:noProof/>
          <w:lang w:val="fr-FR"/>
        </w:rPr>
      </w:pPr>
      <w:bookmarkStart w:id="107" w:name="_Ref7691151"/>
      <w:r w:rsidRPr="00982192">
        <w:rPr>
          <w:noProof/>
          <w:lang w:val="fr-FR"/>
        </w:rPr>
        <w:t>Table</w:t>
      </w:r>
      <w:r w:rsidR="009803FC">
        <w:rPr>
          <w:noProof/>
          <w:lang w:val="fr-FR"/>
        </w:rPr>
        <w:t>au</w:t>
      </w:r>
      <w:r w:rsidRPr="00982192">
        <w:rPr>
          <w:noProof/>
          <w:lang w:val="fr-FR"/>
        </w:rPr>
        <w:t xml:space="preserve"> </w:t>
      </w:r>
      <w:r w:rsidRPr="00982192">
        <w:rPr>
          <w:noProof/>
          <w:lang w:val="fr-FR"/>
        </w:rPr>
        <w:fldChar w:fldCharType="begin"/>
      </w:r>
      <w:r w:rsidRPr="00982192">
        <w:rPr>
          <w:noProof/>
          <w:lang w:val="fr-FR"/>
        </w:rPr>
        <w:instrText xml:space="preserve"> SEQ Table \* ARABIC </w:instrText>
      </w:r>
      <w:r w:rsidRPr="00982192">
        <w:rPr>
          <w:noProof/>
          <w:lang w:val="fr-FR"/>
        </w:rPr>
        <w:fldChar w:fldCharType="separate"/>
      </w:r>
      <w:r w:rsidR="00D936AF">
        <w:rPr>
          <w:noProof/>
          <w:lang w:val="fr-FR"/>
        </w:rPr>
        <w:t>1</w:t>
      </w:r>
      <w:r w:rsidRPr="00982192">
        <w:rPr>
          <w:noProof/>
          <w:lang w:val="fr-FR"/>
        </w:rPr>
        <w:fldChar w:fldCharType="end"/>
      </w:r>
      <w:bookmarkEnd w:id="107"/>
      <w:r w:rsidR="00BB0A23">
        <w:rPr>
          <w:noProof/>
          <w:lang w:val="fr-FR"/>
        </w:rPr>
        <w:t> :</w:t>
      </w:r>
      <w:r w:rsidRPr="00982192">
        <w:rPr>
          <w:noProof/>
          <w:lang w:val="fr-FR"/>
        </w:rPr>
        <w:t xml:space="preserve"> </w:t>
      </w:r>
      <w:r w:rsidR="009803FC">
        <w:rPr>
          <w:noProof/>
          <w:lang w:val="fr-FR"/>
        </w:rPr>
        <w:t xml:space="preserve">Tableau de conformité pour une réponse </w:t>
      </w:r>
      <w:r w:rsidR="00466E4F" w:rsidRPr="00982192">
        <w:rPr>
          <w:noProof/>
          <w:lang w:val="fr-FR"/>
        </w:rPr>
        <w:t xml:space="preserve">JSON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670"/>
        <w:gridCol w:w="2515"/>
      </w:tblGrid>
      <w:tr w:rsidR="00D01E36" w:rsidRPr="00982192" w14:paraId="3CB26062" w14:textId="77777777" w:rsidTr="00D35BA5">
        <w:tc>
          <w:tcPr>
            <w:tcW w:w="1075" w:type="dxa"/>
          </w:tcPr>
          <w:p w14:paraId="69490BA2" w14:textId="3EA074F8" w:rsidR="00D01E36" w:rsidRPr="00982192" w:rsidRDefault="009803FC" w:rsidP="005E48A2">
            <w:pPr>
              <w:pStyle w:val="NormalWeb"/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>ID de la règle</w:t>
            </w:r>
          </w:p>
        </w:tc>
        <w:tc>
          <w:tcPr>
            <w:tcW w:w="5670" w:type="dxa"/>
          </w:tcPr>
          <w:p w14:paraId="32504455" w14:textId="1B50A8E0" w:rsidR="00D01E36" w:rsidRPr="00982192" w:rsidRDefault="009803FC" w:rsidP="009803FC">
            <w:pPr>
              <w:pStyle w:val="NormalWeb"/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>D</w:t>
            </w:r>
            <w:r w:rsidR="00466E4F" w:rsidRPr="00982192"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>escription</w:t>
            </w:r>
            <w: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 xml:space="preserve"> de la règle </w:t>
            </w:r>
          </w:p>
        </w:tc>
        <w:tc>
          <w:tcPr>
            <w:tcW w:w="2515" w:type="dxa"/>
          </w:tcPr>
          <w:p w14:paraId="4C5A3BBB" w14:textId="4FBC64EB" w:rsidR="00D01E36" w:rsidRPr="00982192" w:rsidRDefault="00CC0AA7" w:rsidP="00CC0AA7">
            <w:pPr>
              <w:pStyle w:val="NormalWeb"/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>Renvoi et observation</w:t>
            </w:r>
            <w:r w:rsidR="00D01E36" w:rsidRPr="00982192"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 xml:space="preserve"> </w:t>
            </w:r>
          </w:p>
        </w:tc>
      </w:tr>
      <w:tr w:rsidR="00D01E36" w:rsidRPr="00982192" w14:paraId="46BBC3B1" w14:textId="77777777" w:rsidTr="00D35BA5">
        <w:tc>
          <w:tcPr>
            <w:tcW w:w="1075" w:type="dxa"/>
          </w:tcPr>
          <w:p w14:paraId="22285536" w14:textId="6D5231A0" w:rsidR="00D01E36" w:rsidRPr="00982192" w:rsidRDefault="00D01E36" w:rsidP="005E48A2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01]</w:t>
            </w:r>
          </w:p>
        </w:tc>
        <w:tc>
          <w:tcPr>
            <w:tcW w:w="5670" w:type="dxa"/>
          </w:tcPr>
          <w:p w14:paraId="0059C8A5" w14:textId="10827089" w:rsidR="00D01E36" w:rsidRPr="00982192" w:rsidRDefault="00CC0AA7" w:rsidP="00CC0AA7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CC0AA7">
              <w:rPr>
                <w:rFonts w:ascii="Arial" w:hAnsi="Arial" w:cs="Arial"/>
                <w:noProof/>
                <w:lang w:val="fr-FR"/>
              </w:rPr>
              <w:t xml:space="preserve">Le caractère “/” DOIT être utilisé dans le chemin </w:t>
            </w:r>
            <w:r w:rsidR="00B42A22">
              <w:rPr>
                <w:rFonts w:ascii="Arial" w:hAnsi="Arial" w:cs="Arial"/>
                <w:noProof/>
                <w:lang w:val="fr-FR"/>
              </w:rPr>
              <w:t>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="00B42A22">
              <w:rPr>
                <w:rFonts w:ascii="Arial" w:hAnsi="Arial" w:cs="Arial"/>
                <w:noProof/>
                <w:lang w:val="fr-FR"/>
              </w:rPr>
              <w:t xml:space="preserve">accès </w:t>
            </w:r>
            <w:r w:rsidRPr="00CC0AA7">
              <w:rPr>
                <w:rFonts w:ascii="Arial" w:hAnsi="Arial" w:cs="Arial"/>
                <w:noProof/>
                <w:lang w:val="fr-FR"/>
              </w:rPr>
              <w:t>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CC0AA7">
              <w:rPr>
                <w:rFonts w:ascii="Arial" w:hAnsi="Arial" w:cs="Arial"/>
                <w:noProof/>
                <w:lang w:val="fr-FR"/>
              </w:rPr>
              <w:t>URI pour définir un rapport hiérarchique entre les ressources, mais le chemin NE DOIT PAS s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CC0AA7">
              <w:rPr>
                <w:rFonts w:ascii="Arial" w:hAnsi="Arial" w:cs="Arial"/>
                <w:noProof/>
                <w:lang w:val="fr-FR"/>
              </w:rPr>
              <w:t>achever sur un trait oblique</w:t>
            </w:r>
            <w:r w:rsidRPr="00CC0AA7">
              <w:rPr>
                <w:rFonts w:ascii="Arial" w:hAnsi="Arial" w:cs="Arial"/>
                <w:noProof/>
                <w:szCs w:val="17"/>
                <w:lang w:val="fr-FR"/>
              </w:rPr>
              <w:t xml:space="preserve"> </w:t>
            </w:r>
            <w:r w:rsidRPr="00CC0AA7">
              <w:rPr>
                <w:rFonts w:ascii="Arial" w:hAnsi="Arial" w:cs="Arial"/>
                <w:noProof/>
                <w:lang w:val="fr-FR"/>
              </w:rPr>
              <w:t>car il ne fournit aucune valeur sémantique et peut être déroutant</w:t>
            </w:r>
            <w:r w:rsidR="00D01E36"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F73151F" w14:textId="77777777" w:rsidR="00D63DFA" w:rsidRPr="00982192" w:rsidRDefault="00D63DFA" w:rsidP="00D63DFA">
            <w:pPr>
              <w:pStyle w:val="NormalWeb"/>
              <w:jc w:val="center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</w:p>
          <w:p w14:paraId="4CFDFC10" w14:textId="77777777" w:rsidR="001F7CCA" w:rsidRPr="00982192" w:rsidRDefault="00D63DFA" w:rsidP="00D63DF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 xml:space="preserve">AJ, AX, </w:t>
            </w:r>
            <w:r w:rsidR="001F7CCA"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D63DFA" w:rsidRPr="00982192" w14:paraId="7F877434" w14:textId="77777777" w:rsidTr="00D35BA5">
        <w:tc>
          <w:tcPr>
            <w:tcW w:w="1075" w:type="dxa"/>
          </w:tcPr>
          <w:p w14:paraId="2C4F2D1A" w14:textId="04AD920C" w:rsidR="00D63DFA" w:rsidRPr="00982192" w:rsidRDefault="00D63DFA" w:rsidP="00D63DFA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02]</w:t>
            </w:r>
          </w:p>
        </w:tc>
        <w:tc>
          <w:tcPr>
            <w:tcW w:w="5670" w:type="dxa"/>
          </w:tcPr>
          <w:p w14:paraId="74820314" w14:textId="17EC89B4" w:rsidR="00D63DFA" w:rsidRPr="00982192" w:rsidRDefault="00CC0AA7" w:rsidP="00D63DFA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Les noms des ressources DOIVENT avoir une structure de nommage uniforme</w:t>
            </w:r>
            <w:r w:rsidR="00D63DFA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3ABCFECB" w14:textId="77777777" w:rsidR="00D63DFA" w:rsidRPr="00982192" w:rsidRDefault="00D63DFA" w:rsidP="00D63DF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01E36" w:rsidRPr="00982192" w14:paraId="5D6CF6D0" w14:textId="77777777" w:rsidTr="00D35BA5">
        <w:tc>
          <w:tcPr>
            <w:tcW w:w="1075" w:type="dxa"/>
          </w:tcPr>
          <w:p w14:paraId="0A81F384" w14:textId="53D899DF" w:rsidR="00D01E36" w:rsidRPr="00982192" w:rsidRDefault="004C6ED3" w:rsidP="005E48A2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04</w:t>
            </w:r>
            <w:r w:rsidR="00CC0AA7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3667D5E9" w14:textId="1F06D175" w:rsidR="00D01E36" w:rsidRPr="00982192" w:rsidRDefault="00CC0AA7" w:rsidP="00CC0AA7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Les paramètres de requête DOIVENT avoir une structure de nommage uniforme</w:t>
            </w:r>
            <w: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48862602" w14:textId="77777777" w:rsidR="00D01E36" w:rsidRPr="00982192" w:rsidRDefault="00D63DFA" w:rsidP="005E48A2">
            <w:pPr>
              <w:pStyle w:val="NormalWeb"/>
              <w:rPr>
                <w:rFonts w:asciiTheme="minorBidi" w:hAnsiTheme="minorBidi" w:cstheme="minorBidi"/>
                <w:noProof/>
                <w:szCs w:val="17"/>
                <w:highlight w:val="yellow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</w:t>
            </w:r>
          </w:p>
        </w:tc>
      </w:tr>
      <w:tr w:rsidR="00D63DFA" w:rsidRPr="00982192" w14:paraId="76278D25" w14:textId="77777777" w:rsidTr="00D35BA5">
        <w:tc>
          <w:tcPr>
            <w:tcW w:w="1075" w:type="dxa"/>
          </w:tcPr>
          <w:p w14:paraId="38456C78" w14:textId="40EAD168" w:rsidR="00D63DFA" w:rsidRPr="00982192" w:rsidRDefault="00D63DFA" w:rsidP="00D63DFA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06]</w:t>
            </w:r>
          </w:p>
        </w:tc>
        <w:tc>
          <w:tcPr>
            <w:tcW w:w="5670" w:type="dxa"/>
          </w:tcPr>
          <w:p w14:paraId="5A5F0871" w14:textId="1636506D" w:rsidR="00D63DFA" w:rsidRPr="00982192" w:rsidRDefault="00CC0AA7" w:rsidP="00CC0AA7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La structure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URL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contenir le mot “api” dans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URI</w:t>
            </w:r>
            <w:r w:rsidR="00D63DFA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AD3B085" w14:textId="77777777" w:rsidR="00D63DFA" w:rsidRPr="00982192" w:rsidRDefault="00D63DFA" w:rsidP="00D63DF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EC3004" w:rsidRPr="00982192" w14:paraId="0E36D98E" w14:textId="77777777" w:rsidTr="00D35BA5">
        <w:tc>
          <w:tcPr>
            <w:tcW w:w="1075" w:type="dxa"/>
          </w:tcPr>
          <w:p w14:paraId="665EB26F" w14:textId="70C36FC0" w:rsidR="00EC3004" w:rsidRPr="00982192" w:rsidRDefault="00EC3004" w:rsidP="00EC3004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07]</w:t>
            </w:r>
          </w:p>
        </w:tc>
        <w:tc>
          <w:tcPr>
            <w:tcW w:w="5670" w:type="dxa"/>
          </w:tcPr>
          <w:p w14:paraId="59F03F0A" w14:textId="0AFAD1B7" w:rsidR="00EC3004" w:rsidRPr="00934B48" w:rsidRDefault="00934B48" w:rsidP="00EC3004">
            <w:pPr>
              <w:pStyle w:val="NormalWeb"/>
              <w:spacing w:line="276" w:lineRule="auto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Les paramètres de matrice NE DOIVENT PAS être utilisés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70AF3FFE" w14:textId="77777777" w:rsidR="00EC3004" w:rsidRPr="00982192" w:rsidRDefault="00EC3004" w:rsidP="00EC3004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EC3004" w:rsidRPr="00982192" w14:paraId="015065D5" w14:textId="77777777" w:rsidTr="00D35BA5">
        <w:tc>
          <w:tcPr>
            <w:tcW w:w="1075" w:type="dxa"/>
          </w:tcPr>
          <w:p w14:paraId="6944CDD0" w14:textId="4DA8557E" w:rsidR="00EC3004" w:rsidRPr="00982192" w:rsidRDefault="00EC3004" w:rsidP="00EC3004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08]</w:t>
            </w:r>
          </w:p>
        </w:tc>
        <w:tc>
          <w:tcPr>
            <w:tcW w:w="5670" w:type="dxa"/>
          </w:tcPr>
          <w:p w14:paraId="0F988B5E" w14:textId="3898BE64" w:rsidR="00EC3004" w:rsidRPr="00982192" w:rsidRDefault="00934B48" w:rsidP="00934B48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appliquer systématiquement les codes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tels que définis dans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IETF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.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  <w:r w:rsidR="002D56D3"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6A2750B7" w14:textId="77777777" w:rsidR="00EC3004" w:rsidRPr="00982192" w:rsidRDefault="00EC3004" w:rsidP="00EC3004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0653B9" w:rsidRPr="00982192" w14:paraId="06ACF936" w14:textId="77777777" w:rsidTr="00D35BA5">
        <w:tc>
          <w:tcPr>
            <w:tcW w:w="1075" w:type="dxa"/>
          </w:tcPr>
          <w:p w14:paraId="045F5EB2" w14:textId="5536B1C5" w:rsidR="000653B9" w:rsidRPr="00982192" w:rsidRDefault="000653B9" w:rsidP="000653B9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10]</w:t>
            </w:r>
          </w:p>
        </w:tc>
        <w:tc>
          <w:tcPr>
            <w:tcW w:w="5670" w:type="dxa"/>
          </w:tcPr>
          <w:p w14:paraId="59C07CA0" w14:textId="28573894" w:rsidR="000653B9" w:rsidRPr="00982192" w:rsidRDefault="00934B48" w:rsidP="00934B48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API détecte des valeurs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entrée invalides, elle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état HTTP “400 Bad Request”.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La charge utile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 DOIT indiquer la valeur erronée</w:t>
            </w:r>
            <w:r w:rsidR="000653B9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4879E0AC" w14:textId="77777777" w:rsidR="000653B9" w:rsidRPr="00982192" w:rsidRDefault="000653B9" w:rsidP="000653B9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647F65" w:rsidRPr="00982192" w14:paraId="34E30B68" w14:textId="77777777" w:rsidTr="00D35BA5">
        <w:tc>
          <w:tcPr>
            <w:tcW w:w="1075" w:type="dxa"/>
          </w:tcPr>
          <w:p w14:paraId="34E12E1C" w14:textId="1A4A4E31" w:rsidR="00647F65" w:rsidRPr="00982192" w:rsidRDefault="00647F65" w:rsidP="00647F65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12]</w:t>
            </w:r>
          </w:p>
        </w:tc>
        <w:tc>
          <w:tcPr>
            <w:tcW w:w="5670" w:type="dxa"/>
          </w:tcPr>
          <w:p w14:paraId="3DB2C96E" w14:textId="03C54C9E" w:rsidR="00647F65" w:rsidRPr="00982192" w:rsidRDefault="00934B48" w:rsidP="00934B48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API détecte des valeurs valides qui exigent que des fonctionnalités ne soient pas exécutées, elle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“501 Not Implemented”.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La charge utile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 DOIT indiquer la valeur non traitée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EE651F6" w14:textId="77777777" w:rsidR="00647F65" w:rsidRPr="00982192" w:rsidRDefault="00647F65" w:rsidP="00647F65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647F65" w:rsidRPr="00982192" w14:paraId="387FB9D5" w14:textId="77777777" w:rsidTr="00D35BA5">
        <w:tc>
          <w:tcPr>
            <w:tcW w:w="1075" w:type="dxa"/>
          </w:tcPr>
          <w:p w14:paraId="053961BD" w14:textId="1C61D8CE" w:rsidR="00647F65" w:rsidRPr="00982192" w:rsidRDefault="00647F65" w:rsidP="00647F65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14]</w:t>
            </w:r>
          </w:p>
        </w:tc>
        <w:tc>
          <w:tcPr>
            <w:tcW w:w="5670" w:type="dxa"/>
          </w:tcPr>
          <w:p w14:paraId="056731AE" w14:textId="2056400E" w:rsidR="00647F65" w:rsidRPr="00982192" w:rsidRDefault="00934B48" w:rsidP="00934B48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Si une ressource peut être autonome, elle DOIT être une ressource de premier niveau;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dans le cas contraire, elle doit être une sous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res</w:t>
            </w:r>
            <w:r w:rsidR="00361AD9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ource</w:t>
            </w:r>
            <w:r w:rsidR="00647F65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 xml:space="preserve">.  </w:t>
            </w:r>
          </w:p>
        </w:tc>
        <w:tc>
          <w:tcPr>
            <w:tcW w:w="2515" w:type="dxa"/>
          </w:tcPr>
          <w:p w14:paraId="62E9A585" w14:textId="77777777" w:rsidR="00647F65" w:rsidRPr="00982192" w:rsidRDefault="00647F65" w:rsidP="00647F65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800EDA" w:rsidRPr="00982192" w14:paraId="58C122AD" w14:textId="77777777" w:rsidTr="00D35BA5">
        <w:tc>
          <w:tcPr>
            <w:tcW w:w="1075" w:type="dxa"/>
          </w:tcPr>
          <w:p w14:paraId="1708E40B" w14:textId="73863930" w:rsidR="00800EDA" w:rsidRPr="00982192" w:rsidRDefault="00800EDA" w:rsidP="00800EDA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15]</w:t>
            </w:r>
          </w:p>
        </w:tc>
        <w:tc>
          <w:tcPr>
            <w:tcW w:w="5670" w:type="dxa"/>
          </w:tcPr>
          <w:p w14:paraId="4B212E4C" w14:textId="300056AE" w:rsidR="00800EDA" w:rsidRPr="00982192" w:rsidRDefault="00934B48" w:rsidP="00934B48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Pour extraire des données imbriquées, les paramètres de requête DOIVENT être utilisés au lieu des chemins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URL</w:t>
            </w:r>
            <w:r w:rsidR="00800EDA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 xml:space="preserve">.  </w:t>
            </w:r>
          </w:p>
        </w:tc>
        <w:tc>
          <w:tcPr>
            <w:tcW w:w="2515" w:type="dxa"/>
          </w:tcPr>
          <w:p w14:paraId="52F9EB35" w14:textId="77777777" w:rsidR="00800EDA" w:rsidRPr="00982192" w:rsidRDefault="00800EDA" w:rsidP="00800ED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800EDA" w:rsidRPr="00982192" w14:paraId="4CC40AC3" w14:textId="77777777" w:rsidTr="00D35BA5">
        <w:tc>
          <w:tcPr>
            <w:tcW w:w="1075" w:type="dxa"/>
          </w:tcPr>
          <w:p w14:paraId="045C1933" w14:textId="42674847" w:rsidR="00800EDA" w:rsidRPr="00982192" w:rsidRDefault="00800EDA" w:rsidP="00800EDA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</w:t>
            </w:r>
            <w:r w:rsidR="00765658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8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5C3F5E8A" w14:textId="5135BAEA" w:rsidR="00800EDA" w:rsidRPr="00982192" w:rsidRDefault="00934B48" w:rsidP="00934B48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Les paramètres des noms de ressources, des segments et des requêtes DOIVENT être composés de mots anglais, écrits selon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orthographe anglaise figurant dans le dictionnaire Oxford English Dictiona</w:t>
            </w:r>
            <w:r w:rsidR="00334310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ry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s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lastRenderedPageBreak/>
              <w:t>noms de ressources localisés du fait de besoins opérationnels PEUVENT être exprimés dans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autres langues</w:t>
            </w:r>
            <w:r w:rsidR="00800EDA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61ACA00" w14:textId="77777777" w:rsidR="00800EDA" w:rsidRPr="00982192" w:rsidRDefault="00800EDA" w:rsidP="00800ED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lastRenderedPageBreak/>
              <w:t>AJ, AX, AAJ, AAX</w:t>
            </w:r>
          </w:p>
        </w:tc>
      </w:tr>
      <w:tr w:rsidR="004830AF" w:rsidRPr="00982192" w14:paraId="59759F88" w14:textId="77777777" w:rsidTr="00D35BA5">
        <w:tc>
          <w:tcPr>
            <w:tcW w:w="1075" w:type="dxa"/>
          </w:tcPr>
          <w:p w14:paraId="17DDAD7D" w14:textId="080865B8" w:rsidR="004830AF" w:rsidRPr="00982192" w:rsidRDefault="004830AF" w:rsidP="004830AF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2</w:t>
            </w:r>
            <w:r w:rsidR="00991725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0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E55554D" w14:textId="6CBAFE34" w:rsidR="004830AF" w:rsidRPr="00982192" w:rsidRDefault="00934B48" w:rsidP="00934B48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prendre en charge la négociation du type de contenu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façon conforme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au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>RFC</w:t>
            </w:r>
            <w:r w:rsidRPr="00934B48">
              <w:rPr>
                <w:rFonts w:ascii="Arial" w:hAnsi="Arial" w:cs="Arial"/>
                <w:noProof/>
                <w:lang w:val="fr-FR"/>
              </w:rPr>
              <w:t xml:space="preserve"> 7231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4B48">
              <w:rPr>
                <w:rFonts w:ascii="Arial" w:hAnsi="Arial" w:cs="Arial"/>
                <w:noProof/>
                <w:lang w:val="fr-FR"/>
              </w:rPr>
              <w:t>IETF</w:t>
            </w:r>
            <w:r w:rsidR="004830AF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AB629FD" w14:textId="77777777" w:rsidR="004830AF" w:rsidRPr="00982192" w:rsidRDefault="004830AF" w:rsidP="004830A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C26C95" w:rsidRPr="00982192" w14:paraId="4900D910" w14:textId="77777777" w:rsidTr="00D35BA5">
        <w:tc>
          <w:tcPr>
            <w:tcW w:w="1075" w:type="dxa"/>
          </w:tcPr>
          <w:p w14:paraId="10760F55" w14:textId="519CBB8F" w:rsidR="00C26C95" w:rsidRPr="00982192" w:rsidRDefault="00C26C95" w:rsidP="00C26C95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2</w:t>
            </w:r>
            <w:r w:rsidR="00991725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C36EB13" w14:textId="7223C4FC" w:rsidR="00C26C95" w:rsidRPr="00982192" w:rsidRDefault="00934B48" w:rsidP="00C33BEE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 format JSON DOIT être </w:t>
            </w:r>
            <w:r w:rsid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>présumé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lorsqu</w:t>
            </w:r>
            <w:r w:rsidR="003E3D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aucun type de contenu spécifique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est demandé</w:t>
            </w:r>
            <w:r w:rsidR="00C26C95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1E4FE6A" w14:textId="77777777" w:rsidR="00C26C95" w:rsidRPr="00982192" w:rsidRDefault="00C26C95" w:rsidP="00C26C95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C26C95" w:rsidRPr="00982192" w14:paraId="6BFA7879" w14:textId="77777777" w:rsidTr="00D35BA5">
        <w:tc>
          <w:tcPr>
            <w:tcW w:w="1075" w:type="dxa"/>
          </w:tcPr>
          <w:p w14:paraId="40940944" w14:textId="5FFB4A60" w:rsidR="00C26C95" w:rsidRPr="00982192" w:rsidRDefault="00C26C95" w:rsidP="00C26C95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2</w:t>
            </w:r>
            <w:r w:rsidR="00372D52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7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A344701" w14:textId="09EC6A42" w:rsidR="00C26C95" w:rsidRPr="00934B48" w:rsidRDefault="00934B48" w:rsidP="00C26C95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API </w:t>
            </w:r>
            <w:r w:rsidRPr="00934B48">
              <w:rPr>
                <w:rFonts w:ascii="Arial" w:hAnsi="Arial" w:cs="Arial"/>
                <w:noProof/>
                <w:lang w:val="fr-FR"/>
              </w:rPr>
              <w:t>Web DOIT prendre en charge au moins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 xml:space="preserve"> le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>XML</w:t>
            </w:r>
            <w:r w:rsidRPr="00934B48">
              <w:rPr>
                <w:rFonts w:ascii="Arial" w:hAnsi="Arial" w:cs="Arial"/>
                <w:noProof/>
                <w:lang w:val="fr-FR"/>
              </w:rPr>
              <w:t xml:space="preserve"> ou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 xml:space="preserve"> le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>JSO</w:t>
            </w:r>
            <w:r w:rsidRPr="00934B48">
              <w:rPr>
                <w:rFonts w:ascii="Arial" w:hAnsi="Arial" w:cs="Arial"/>
                <w:noProof/>
                <w:lang w:val="fr-FR"/>
              </w:rPr>
              <w:t>N</w:t>
            </w:r>
            <w:r w:rsidR="00C26C95" w:rsidRPr="00934B48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294A7EA" w14:textId="77777777" w:rsidR="00C26C95" w:rsidRPr="00982192" w:rsidRDefault="00C26C95" w:rsidP="00C26C95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C26C95" w:rsidRPr="00982192" w14:paraId="501615FF" w14:textId="77777777" w:rsidTr="00D35BA5">
        <w:tc>
          <w:tcPr>
            <w:tcW w:w="1075" w:type="dxa"/>
          </w:tcPr>
          <w:p w14:paraId="02ECAA34" w14:textId="19FD8076" w:rsidR="00C26C95" w:rsidRPr="00982192" w:rsidRDefault="00C26C95" w:rsidP="00C26C95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2</w:t>
            </w:r>
            <w:r w:rsidR="00372D52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8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C4A4443" w14:textId="473B73BC" w:rsidR="00C26C95" w:rsidRPr="00934B48" w:rsidRDefault="00934B48" w:rsidP="00EA0142">
            <w:pPr>
              <w:pStyle w:val="NormalWeb"/>
              <w:spacing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méthodes HTTP DOIVENT se limiter aux méthodes HTTP </w:t>
            </w:r>
            <w:r w:rsidR="00EA0142">
              <w:rPr>
                <w:rFonts w:ascii="Arial" w:eastAsia="Times New Roman" w:hAnsi="Arial" w:cs="Arial"/>
                <w:noProof/>
                <w:szCs w:val="17"/>
                <w:lang w:val="fr-FR"/>
              </w:rPr>
              <w:t>normalisées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POST, GET, PUT, DELETE, OPTIONS, PATCH, TRACE et HEAD, spécifiées dans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7231 et 5789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IETF</w:t>
            </w:r>
            <w:r w:rsidR="00C26C95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5829A119" w14:textId="77777777" w:rsidR="00C26C95" w:rsidRPr="00982192" w:rsidRDefault="00C26C95" w:rsidP="00C26C95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8F6211" w:rsidRPr="00982192" w14:paraId="3F54BF7B" w14:textId="77777777" w:rsidTr="00D35BA5">
        <w:tc>
          <w:tcPr>
            <w:tcW w:w="1075" w:type="dxa"/>
          </w:tcPr>
          <w:p w14:paraId="7A56B046" w14:textId="092D4524" w:rsidR="008F6211" w:rsidRPr="00982192" w:rsidRDefault="008F6211" w:rsidP="008F621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3</w:t>
            </w:r>
            <w:r w:rsidR="006F56F5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3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AB5690F" w14:textId="2A03A656" w:rsidR="008F6211" w:rsidRPr="00982192" w:rsidRDefault="00BA00A6" w:rsidP="00BA00A6">
            <w:pPr>
              <w:pStyle w:val="NormalWeb"/>
              <w:spacing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>Pour un point de terminaison qui apporte une ressource unique, si aucune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>est trouvée, la méthode GET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“404 Not Found”.  Les points de terminaison qui renvoient des listes de ressources indiqueront simplement une liste vide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4C8C5990" w14:textId="77777777" w:rsidR="008F6211" w:rsidRPr="00982192" w:rsidRDefault="008F6211" w:rsidP="008F621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A55FC9" w:rsidRPr="00982192" w14:paraId="4AA31975" w14:textId="77777777" w:rsidTr="00D35BA5">
        <w:tc>
          <w:tcPr>
            <w:tcW w:w="1075" w:type="dxa"/>
          </w:tcPr>
          <w:p w14:paraId="3142A72E" w14:textId="3D75EA9A" w:rsidR="00A55FC9" w:rsidRPr="00982192" w:rsidRDefault="00A55FC9" w:rsidP="00A55FC9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3</w:t>
            </w:r>
            <w:r w:rsidR="006F56F5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4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5144CDA" w14:textId="2518E8BF" w:rsidR="00A55FC9" w:rsidRPr="00C33BEE" w:rsidRDefault="00BA00A6" w:rsidP="00C33BEE">
            <w:pPr>
              <w:pStyle w:val="NormalWeb"/>
              <w:spacing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>extraction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ressource aboutit, la méthode </w:t>
            </w:r>
            <w:r w:rsidR="00C33BEE"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>GET DOIT renvoyer 200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C33BEE"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>OK</w:t>
            </w:r>
            <w:r w:rsidR="00A55FC9"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56D5296D" w14:textId="77777777" w:rsidR="00A55FC9" w:rsidRPr="00982192" w:rsidRDefault="00A55FC9" w:rsidP="00A55FC9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4053941B" w14:textId="77777777" w:rsidTr="00D35BA5">
        <w:tc>
          <w:tcPr>
            <w:tcW w:w="1075" w:type="dxa"/>
          </w:tcPr>
          <w:p w14:paraId="382FFB17" w14:textId="2FC89A32" w:rsidR="005474B1" w:rsidRPr="00982192" w:rsidRDefault="005474B1" w:rsidP="005474B1">
            <w:pPr>
              <w:pStyle w:val="NormalWeb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35]</w:t>
            </w:r>
          </w:p>
        </w:tc>
        <w:tc>
          <w:tcPr>
            <w:tcW w:w="5670" w:type="dxa"/>
          </w:tcPr>
          <w:p w14:paraId="23C06757" w14:textId="56FC4B1B" w:rsidR="005474B1" w:rsidRPr="0057659F" w:rsidRDefault="0057659F" w:rsidP="005474B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57659F">
              <w:rPr>
                <w:rFonts w:ascii="Arial" w:eastAsia="Times New Roman" w:hAnsi="Arial" w:cs="Arial"/>
                <w:noProof/>
                <w:szCs w:val="17"/>
                <w:lang w:val="fr-FR"/>
              </w:rPr>
              <w:t>Une requête GET DOIT être idempotente</w:t>
            </w:r>
            <w:r w:rsidR="005474B1" w:rsidRPr="0057659F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2749411C" w14:textId="32A6DC18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2EC96BDC" w14:textId="77777777" w:rsidTr="00D35BA5">
        <w:tc>
          <w:tcPr>
            <w:tcW w:w="1075" w:type="dxa"/>
          </w:tcPr>
          <w:p w14:paraId="6E1475B1" w14:textId="78DC6F3E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3</w:t>
            </w:r>
            <w:r w:rsidR="005010BB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7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1F3FF7D" w14:textId="2020B88B" w:rsidR="005474B1" w:rsidRPr="0057659F" w:rsidRDefault="0057659F" w:rsidP="005474B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57659F">
              <w:rPr>
                <w:rFonts w:ascii="Arial" w:eastAsia="Times New Roman" w:hAnsi="Arial" w:cs="Arial"/>
                <w:noProof/>
                <w:szCs w:val="17"/>
                <w:lang w:val="fr-FR"/>
              </w:rPr>
              <w:t>Une requête HEAD DOIT être idempotente</w:t>
            </w:r>
          </w:p>
        </w:tc>
        <w:tc>
          <w:tcPr>
            <w:tcW w:w="2515" w:type="dxa"/>
          </w:tcPr>
          <w:p w14:paraId="289D1F60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031951B2" w14:textId="77777777" w:rsidTr="00D35BA5">
        <w:tc>
          <w:tcPr>
            <w:tcW w:w="1075" w:type="dxa"/>
          </w:tcPr>
          <w:p w14:paraId="003BA36E" w14:textId="32FF1471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="005010BB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39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AF95189" w14:textId="380A7842" w:rsidR="005474B1" w:rsidRPr="00FD6558" w:rsidRDefault="00FD6558" w:rsidP="005474B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Selon</w:t>
            </w:r>
            <w:r w:rsidR="00992C0C"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 2616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IETF, une requête POST NE DOIT PAS être idempotente</w:t>
            </w:r>
          </w:p>
        </w:tc>
        <w:tc>
          <w:tcPr>
            <w:tcW w:w="2515" w:type="dxa"/>
          </w:tcPr>
          <w:p w14:paraId="19B9AC72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21A67C47" w14:textId="77777777" w:rsidTr="00D35BA5">
        <w:tc>
          <w:tcPr>
            <w:tcW w:w="1075" w:type="dxa"/>
          </w:tcPr>
          <w:p w14:paraId="7D5FDE68" w14:textId="27FAC12B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4</w:t>
            </w:r>
            <w:r w:rsidR="005010BB" w:rsidRPr="00982192">
              <w:rPr>
                <w:rFonts w:ascii="Arial" w:hAnsi="Arial" w:cs="Arial"/>
                <w:noProof/>
                <w:szCs w:val="17"/>
                <w:lang w:val="fr-FR"/>
              </w:rPr>
              <w:t>3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1E441F1" w14:textId="76888A3B" w:rsidR="005474B1" w:rsidRPr="00FD6558" w:rsidRDefault="00FD6558" w:rsidP="005474B1">
            <w:pPr>
              <w:spacing w:before="100" w:beforeAutospacing="1" w:after="100" w:afterAutospacing="1" w:line="276" w:lineRule="auto"/>
              <w:rPr>
                <w:rFonts w:ascii="Arial" w:hAnsi="Arial" w:cs="Arial"/>
                <w:noProof/>
                <w:szCs w:val="17"/>
                <w:lang w:val="fr-FR"/>
              </w:rPr>
            </w:pPr>
            <w:r w:rsidRPr="00FD6558">
              <w:rPr>
                <w:rFonts w:ascii="Arial" w:hAnsi="Arial" w:cs="Arial"/>
                <w:noProof/>
                <w:szCs w:val="17"/>
                <w:lang w:val="fr-FR"/>
              </w:rPr>
              <w:t>Une requête PUT DOIT être idempotente</w:t>
            </w:r>
          </w:p>
        </w:tc>
        <w:tc>
          <w:tcPr>
            <w:tcW w:w="2515" w:type="dxa"/>
          </w:tcPr>
          <w:p w14:paraId="0CC2A0FB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558CADDD" w14:textId="77777777" w:rsidTr="00D35BA5">
        <w:tc>
          <w:tcPr>
            <w:tcW w:w="1075" w:type="dxa"/>
          </w:tcPr>
          <w:p w14:paraId="0AFA6106" w14:textId="4CF57E57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4</w:t>
            </w:r>
            <w:r w:rsidR="005010BB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4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268E39E" w14:textId="64923995" w:rsidR="005474B1" w:rsidRPr="00FD6558" w:rsidRDefault="00FD6558" w:rsidP="005474B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 trouvée, PUT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“404 Not Found”.</w:t>
            </w:r>
          </w:p>
        </w:tc>
        <w:tc>
          <w:tcPr>
            <w:tcW w:w="2515" w:type="dxa"/>
          </w:tcPr>
          <w:p w14:paraId="4CF10654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68C6595F" w14:textId="77777777" w:rsidTr="00D35BA5">
        <w:tc>
          <w:tcPr>
            <w:tcW w:w="1075" w:type="dxa"/>
          </w:tcPr>
          <w:p w14:paraId="10F6DFF7" w14:textId="7620218D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4</w:t>
            </w:r>
            <w:r w:rsidR="005010BB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5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9FAB0B0" w14:textId="3BD13EF6" w:rsidR="005474B1" w:rsidRPr="00FD6558" w:rsidRDefault="00FD6558" w:rsidP="00FD655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Si la mise à jour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ressource a réussi, PUT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“200 OK” si la ressource mise à jour est retournée ou un “204 No Content” si elle ne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pas.</w:t>
            </w:r>
          </w:p>
        </w:tc>
        <w:tc>
          <w:tcPr>
            <w:tcW w:w="2515" w:type="dxa"/>
          </w:tcPr>
          <w:p w14:paraId="51594559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26D7F3CF" w14:textId="77777777" w:rsidTr="00D35BA5">
        <w:tc>
          <w:tcPr>
            <w:tcW w:w="1075" w:type="dxa"/>
          </w:tcPr>
          <w:p w14:paraId="1C5F7CE3" w14:textId="1CF7A4C9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4</w:t>
            </w:r>
            <w:r w:rsidR="005010BB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6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646CF1C" w14:textId="61D27B01" w:rsidR="005474B1" w:rsidRPr="002336F5" w:rsidRDefault="002336F5" w:rsidP="005474B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Une requête PATCH NE DOIT PAS être idempotente</w:t>
            </w:r>
          </w:p>
        </w:tc>
        <w:tc>
          <w:tcPr>
            <w:tcW w:w="2515" w:type="dxa"/>
          </w:tcPr>
          <w:p w14:paraId="358412F4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5338D1CB" w14:textId="77777777" w:rsidTr="00D35BA5">
        <w:tc>
          <w:tcPr>
            <w:tcW w:w="1075" w:type="dxa"/>
          </w:tcPr>
          <w:p w14:paraId="45B10585" w14:textId="43834621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4</w:t>
            </w:r>
            <w:r w:rsidR="005010BB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8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332D976F" w14:textId="491A738D" w:rsidR="005474B1" w:rsidRPr="002336F5" w:rsidRDefault="002336F5" w:rsidP="005474B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 trouvée, PATCH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“404 Not Found”.</w:t>
            </w:r>
          </w:p>
        </w:tc>
        <w:tc>
          <w:tcPr>
            <w:tcW w:w="2515" w:type="dxa"/>
          </w:tcPr>
          <w:p w14:paraId="7717482D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213ADA02" w14:textId="77777777" w:rsidTr="00D35BA5">
        <w:tc>
          <w:tcPr>
            <w:tcW w:w="1075" w:type="dxa"/>
          </w:tcPr>
          <w:p w14:paraId="45D544DE" w14:textId="392C86B8" w:rsidR="005474B1" w:rsidRPr="00982192" w:rsidRDefault="005474B1" w:rsidP="002336F5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</w:t>
            </w:r>
            <w:r w:rsidR="00FA2DA8">
              <w:rPr>
                <w:rFonts w:ascii="Arial" w:eastAsia="Times New Roman" w:hAnsi="Arial" w:cs="Arial"/>
                <w:noProof/>
                <w:szCs w:val="17"/>
                <w:lang w:val="fr-FR"/>
              </w:rPr>
              <w:t>J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="00A4485B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49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1BFD69C" w14:textId="3433A909" w:rsidR="005474B1" w:rsidRPr="002336F5" w:rsidRDefault="002336F5" w:rsidP="002336F5">
            <w:pPr>
              <w:spacing w:before="100" w:beforeAutospacing="1" w:after="100" w:afterAutospacing="1" w:line="276" w:lineRule="auto"/>
              <w:rPr>
                <w:rFonts w:ascii="Arial" w:hAnsi="Arial" w:cs="Arial"/>
                <w:noProof/>
                <w:szCs w:val="17"/>
                <w:lang w:val="fr-FR"/>
              </w:rPr>
            </w:pP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API Web exécute des mises à jour partielles à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aide de PATCH, elle DOIT utiliser le format de Patch conçu pour JSON (</w:t>
            </w:r>
            <w:r w:rsidRPr="002336F5">
              <w:rPr>
                <w:rFonts w:ascii="Arial" w:eastAsia="Times New Roman" w:hAnsi="Arial" w:cs="Arial"/>
                <w:i/>
                <w:noProof/>
                <w:szCs w:val="17"/>
                <w:lang w:val="fr-FR"/>
              </w:rPr>
              <w:t>JSON Merge Patch format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) pour décrire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ensemble de modifications partielles dont il est question dans</w:t>
            </w:r>
            <w:r w:rsidR="00992C0C"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7386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IETF (en utilisant le type de contenu </w:t>
            </w:r>
            <w:r w:rsidRPr="001B65A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application/merge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1B65A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patch+json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).  </w:t>
            </w:r>
          </w:p>
        </w:tc>
        <w:tc>
          <w:tcPr>
            <w:tcW w:w="2515" w:type="dxa"/>
          </w:tcPr>
          <w:p w14:paraId="5798EFF8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AAJ</w:t>
            </w:r>
          </w:p>
        </w:tc>
      </w:tr>
      <w:tr w:rsidR="005474B1" w:rsidRPr="00982192" w14:paraId="3AFA6EF3" w14:textId="77777777" w:rsidTr="00D35BA5">
        <w:tc>
          <w:tcPr>
            <w:tcW w:w="1075" w:type="dxa"/>
          </w:tcPr>
          <w:p w14:paraId="69CA3B31" w14:textId="5FD56EB1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5</w:t>
            </w:r>
            <w:r w:rsidR="00A4485B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0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E4DB70C" w14:textId="7124C1A6" w:rsidR="005474B1" w:rsidRPr="00F87C51" w:rsidRDefault="00F87C51" w:rsidP="005474B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Une requête DELETE NE DOIT PAS être idempotente</w:t>
            </w:r>
          </w:p>
        </w:tc>
        <w:tc>
          <w:tcPr>
            <w:tcW w:w="2515" w:type="dxa"/>
          </w:tcPr>
          <w:p w14:paraId="5673FE95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0A5D6673" w14:textId="77777777" w:rsidTr="00D35BA5">
        <w:tc>
          <w:tcPr>
            <w:tcW w:w="1075" w:type="dxa"/>
          </w:tcPr>
          <w:p w14:paraId="347F2B6E" w14:textId="386B7B12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5</w:t>
            </w:r>
            <w:r w:rsidR="00A4485B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DB1FBEC" w14:textId="4121C99A" w:rsidR="005474B1" w:rsidRPr="00F87C51" w:rsidRDefault="00F87C51" w:rsidP="005474B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 trouvée, DELETE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“404 Not Found”.</w:t>
            </w:r>
          </w:p>
        </w:tc>
        <w:tc>
          <w:tcPr>
            <w:tcW w:w="2515" w:type="dxa"/>
          </w:tcPr>
          <w:p w14:paraId="001A41DD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775458C1" w14:textId="77777777" w:rsidTr="00D35BA5">
        <w:tc>
          <w:tcPr>
            <w:tcW w:w="1075" w:type="dxa"/>
          </w:tcPr>
          <w:p w14:paraId="3C2FEEDE" w14:textId="2A2EC4BD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5</w:t>
            </w:r>
            <w:r w:rsidR="00A4485B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2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5EB9F7F" w14:textId="6AC62BB3" w:rsidR="005474B1" w:rsidRPr="00F87C51" w:rsidRDefault="00F87C51" w:rsidP="00F87C51">
            <w:pPr>
              <w:spacing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ressource est supprimée avec succès, DELETE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“200 OK” si la ressource supprimée est retournée ou “204 No Content” si elle ne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</w:t>
            </w:r>
            <w:r w:rsidR="005474B1"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B528210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4A15C7CF" w14:textId="77777777" w:rsidTr="00D35BA5">
        <w:tc>
          <w:tcPr>
            <w:tcW w:w="1075" w:type="dxa"/>
          </w:tcPr>
          <w:p w14:paraId="79DDE61C" w14:textId="7542B49A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[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5</w:t>
            </w:r>
            <w:r w:rsidR="00A4485B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3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50D1C611" w14:textId="1DBC4E24" w:rsidR="005474B1" w:rsidRPr="00F87C51" w:rsidRDefault="00F87C51" w:rsidP="00F87C51">
            <w:pPr>
              <w:pStyle w:val="NormalWeb"/>
              <w:spacing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Le destinataire final est soit le serveur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origine, soit le premier mandataire ou la première passerelle à recevoir une valeur de Max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Forwards de zéro dans la requê</w:t>
            </w:r>
            <w:r w:rsidR="00334310"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te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Un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 requête TRACE NE DOIT PAS inclure un corps.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1AA86ACC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410C2044" w14:textId="77777777" w:rsidTr="00D35BA5">
        <w:tc>
          <w:tcPr>
            <w:tcW w:w="1075" w:type="dxa"/>
          </w:tcPr>
          <w:p w14:paraId="409F36C7" w14:textId="2F226A54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[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RSG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5</w:t>
            </w:r>
            <w:r w:rsidR="00A4485B" w:rsidRPr="00982192">
              <w:rPr>
                <w:rFonts w:ascii="Arial" w:hAnsi="Arial" w:cs="Arial"/>
                <w:noProof/>
                <w:szCs w:val="17"/>
                <w:lang w:val="fr-FR"/>
              </w:rPr>
              <w:t>4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37053D52" w14:textId="4D05F73D" w:rsidR="005474B1" w:rsidRPr="00AA08B5" w:rsidRDefault="00AA08B5" w:rsidP="005474B1">
            <w:pPr>
              <w:pStyle w:val="NormalWeb"/>
              <w:spacing w:line="276" w:lineRule="auto"/>
              <w:rPr>
                <w:rFonts w:ascii="Arial" w:hAnsi="Arial" w:cs="Arial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Une requête TRACE NE DOIT PAS être idempotente</w:t>
            </w:r>
          </w:p>
        </w:tc>
        <w:tc>
          <w:tcPr>
            <w:tcW w:w="2515" w:type="dxa"/>
          </w:tcPr>
          <w:p w14:paraId="5F0E4223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3C608B27" w14:textId="77777777" w:rsidTr="00D35BA5">
        <w:tc>
          <w:tcPr>
            <w:tcW w:w="1075" w:type="dxa"/>
          </w:tcPr>
          <w:p w14:paraId="093EAB98" w14:textId="39568935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[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RSG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5</w:t>
            </w:r>
            <w:r w:rsidR="00A4485B" w:rsidRPr="00982192">
              <w:rPr>
                <w:rFonts w:ascii="Arial" w:hAnsi="Arial" w:cs="Arial"/>
                <w:noProof/>
                <w:szCs w:val="17"/>
                <w:lang w:val="fr-FR"/>
              </w:rPr>
              <w:t>5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449A65C" w14:textId="039E08CB" w:rsidR="005474B1" w:rsidRPr="00AA08B5" w:rsidRDefault="00AA08B5" w:rsidP="005474B1">
            <w:pPr>
              <w:pStyle w:val="NormalWeb"/>
              <w:spacing w:line="276" w:lineRule="auto"/>
              <w:rPr>
                <w:rFonts w:ascii="Arial" w:hAnsi="Arial" w:cs="Arial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La valeur du champ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tête HTTP Via DOIT suivre la chaîne de requête</w:t>
            </w:r>
            <w:r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587FDD7B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161084BC" w14:textId="77777777" w:rsidTr="00D35BA5">
        <w:tc>
          <w:tcPr>
            <w:tcW w:w="1075" w:type="dxa"/>
          </w:tcPr>
          <w:p w14:paraId="5EC73E58" w14:textId="5566FBD4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[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RSG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5</w:t>
            </w:r>
            <w:r w:rsidR="00A4485B" w:rsidRPr="00982192">
              <w:rPr>
                <w:rFonts w:ascii="Arial" w:hAnsi="Arial" w:cs="Arial"/>
                <w:noProof/>
                <w:szCs w:val="17"/>
                <w:lang w:val="fr-FR"/>
              </w:rPr>
              <w:t>6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CAF9462" w14:textId="5D1C12F2" w:rsidR="005474B1" w:rsidRPr="00AA08B5" w:rsidRDefault="00AA08B5" w:rsidP="00AA08B5">
            <w:pPr>
              <w:pStyle w:val="NormalWeb"/>
              <w:spacing w:line="276" w:lineRule="auto"/>
              <w:rPr>
                <w:rFonts w:ascii="Arial" w:hAnsi="Arial" w:cs="Arial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Le champ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tête HTTP Max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Forwards DOIT être utilisé pour permettre au client de réduire la longueur de la chaîne de requête.</w:t>
            </w:r>
          </w:p>
        </w:tc>
        <w:tc>
          <w:tcPr>
            <w:tcW w:w="2515" w:type="dxa"/>
          </w:tcPr>
          <w:p w14:paraId="16DC21FC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1C4D0CE3" w14:textId="77777777" w:rsidTr="00D35BA5">
        <w:tc>
          <w:tcPr>
            <w:tcW w:w="1075" w:type="dxa"/>
          </w:tcPr>
          <w:p w14:paraId="12C0DF04" w14:textId="507BAB0C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[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RSG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5</w:t>
            </w:r>
            <w:r w:rsidR="00A4485B" w:rsidRPr="00982192">
              <w:rPr>
                <w:rFonts w:ascii="Arial" w:hAnsi="Arial" w:cs="Arial"/>
                <w:noProof/>
                <w:szCs w:val="17"/>
                <w:lang w:val="fr-FR"/>
              </w:rPr>
              <w:t>8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C385135" w14:textId="0B0B52F1" w:rsidR="005474B1" w:rsidRPr="00AA08B5" w:rsidRDefault="00AA08B5" w:rsidP="005474B1">
            <w:pPr>
              <w:pStyle w:val="NormalWeb"/>
              <w:spacing w:line="276" w:lineRule="auto"/>
              <w:rPr>
                <w:rFonts w:ascii="Arial" w:hAnsi="Arial" w:cs="Arial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Les réponses à TRACE NE DOIVENT PAS être mises en antémémoire</w:t>
            </w:r>
          </w:p>
        </w:tc>
        <w:tc>
          <w:tcPr>
            <w:tcW w:w="2515" w:type="dxa"/>
          </w:tcPr>
          <w:p w14:paraId="67900CEF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794AF92F" w14:textId="77777777" w:rsidTr="00D35BA5">
        <w:tc>
          <w:tcPr>
            <w:tcW w:w="1075" w:type="dxa"/>
          </w:tcPr>
          <w:p w14:paraId="52F40EB2" w14:textId="30689B6F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6</w:t>
            </w:r>
            <w:r w:rsidR="00A4485B"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0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77E49F46" w14:textId="6588FB96" w:rsidR="005474B1" w:rsidRPr="00204DFD" w:rsidRDefault="00204DFD" w:rsidP="00AD3BBA">
            <w:pPr>
              <w:pStyle w:val="NormalWeb"/>
              <w:spacing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Une requête OPTIONS DOIT être idempotente</w:t>
            </w:r>
          </w:p>
        </w:tc>
        <w:tc>
          <w:tcPr>
            <w:tcW w:w="2515" w:type="dxa"/>
          </w:tcPr>
          <w:p w14:paraId="18BF2DC1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688191B5" w14:textId="77777777" w:rsidTr="00D35BA5">
        <w:tc>
          <w:tcPr>
            <w:tcW w:w="1075" w:type="dxa"/>
          </w:tcPr>
          <w:p w14:paraId="4C46897E" w14:textId="323B700D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70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91585B5" w14:textId="2089E7E8" w:rsidR="005474B1" w:rsidRPr="00204DFD" w:rsidRDefault="00204DFD" w:rsidP="005474B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utiliser des paramètres de requête pour exécuter la pagination</w:t>
            </w:r>
          </w:p>
        </w:tc>
        <w:tc>
          <w:tcPr>
            <w:tcW w:w="2515" w:type="dxa"/>
          </w:tcPr>
          <w:p w14:paraId="59B74FE9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66803214" w14:textId="77777777" w:rsidTr="00D35BA5">
        <w:tc>
          <w:tcPr>
            <w:tcW w:w="1075" w:type="dxa"/>
          </w:tcPr>
          <w:p w14:paraId="4DBFB474" w14:textId="0000C1B6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7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1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E7AAEF7" w14:textId="08BA67C1" w:rsidR="005474B1" w:rsidRPr="00204DFD" w:rsidRDefault="00204DFD" w:rsidP="005474B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NE DOIT PAS utiliser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têtes HTTP pour exécuter la pagination</w:t>
            </w:r>
          </w:p>
        </w:tc>
        <w:tc>
          <w:tcPr>
            <w:tcW w:w="2515" w:type="dxa"/>
          </w:tcPr>
          <w:p w14:paraId="539717FD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7CF292E2" w14:textId="77777777" w:rsidTr="00D35BA5">
        <w:tc>
          <w:tcPr>
            <w:tcW w:w="1075" w:type="dxa"/>
          </w:tcPr>
          <w:p w14:paraId="761CDA9D" w14:textId="6BA17E31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7</w:t>
            </w:r>
            <w:r w:rsidR="001B65AE">
              <w:rPr>
                <w:rFonts w:ascii="Arial" w:hAnsi="Arial" w:cs="Arial"/>
                <w:noProof/>
                <w:szCs w:val="17"/>
                <w:lang w:val="fr-FR"/>
              </w:rPr>
              <w:t>5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BFBB0D8" w14:textId="57C959BC" w:rsidR="005474B1" w:rsidRPr="00204DFD" w:rsidRDefault="00204DFD" w:rsidP="00204DFD">
            <w:pPr>
              <w:spacing w:before="100" w:beforeAutospacing="1" w:after="100" w:afterAutospacing="1" w:line="276" w:lineRule="auto"/>
              <w:rPr>
                <w:rFonts w:ascii="Arial" w:hAnsi="Arial" w:cs="Arial"/>
                <w:noProof/>
                <w:szCs w:val="17"/>
                <w:lang w:val="fr-FR"/>
              </w:rPr>
            </w:pP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Afin de spécifier un critère de tri 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multi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attributs, un paramètre de requête DOIT être utili</w:t>
            </w:r>
            <w:r w:rsidR="00334310" w:rsidRPr="00204DFD">
              <w:rPr>
                <w:rFonts w:ascii="Arial" w:hAnsi="Arial" w:cs="Arial"/>
                <w:noProof/>
                <w:szCs w:val="17"/>
                <w:lang w:val="fr-FR"/>
              </w:rPr>
              <w:t>sé</w:t>
            </w:r>
            <w:r w:rsidR="00334310">
              <w:rPr>
                <w:rFonts w:ascii="Arial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04DFD">
              <w:rPr>
                <w:rFonts w:ascii="Arial" w:hAnsi="Arial" w:cs="Arial"/>
                <w:noProof/>
                <w:szCs w:val="17"/>
                <w:lang w:val="fr-FR"/>
              </w:rPr>
              <w:t>La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 xml:space="preserve"> valeur de ce </w:t>
            </w:r>
            <w:r w:rsidRPr="00204DFD" w:rsidDel="00125866">
              <w:rPr>
                <w:rFonts w:ascii="Arial" w:eastAsia="Times New Roman" w:hAnsi="Arial" w:cs="Arial"/>
                <w:noProof/>
                <w:szCs w:val="17"/>
                <w:lang w:val="fr-FR"/>
              </w:rPr>
              <w:t>param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ètre</w:t>
            </w:r>
            <w:r w:rsidRPr="00204DFD" w:rsidDel="0012586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une liste de clés de tri séparées par une virgule et de sens de tri avec 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asc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”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pour croissant ou 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desc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”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pour décroissa</w:t>
            </w:r>
            <w:r w:rsidR="00334310"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nt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s dernier</w:t>
            </w:r>
            <w:r w:rsidR="002F560A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PEUVENT être ajoutés à chaque 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lastRenderedPageBreak/>
              <w:t>clé de tri, séparés par les deux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poin</w:t>
            </w:r>
            <w:r w:rsidR="00334310"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ts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04DFD">
              <w:rPr>
                <w:rFonts w:ascii="Arial" w:hAnsi="Arial" w:cs="Arial"/>
                <w:noProof/>
                <w:szCs w:val="17"/>
                <w:lang w:val="fr-FR"/>
              </w:rPr>
              <w:t>Le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 xml:space="preserve"> serveur DOIT définir le sens par défaut si celui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ci 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est pas spécifié pour une clé</w:t>
            </w:r>
            <w:r w:rsidR="005474B1" w:rsidRPr="00204DFD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1BC3965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lastRenderedPageBreak/>
              <w:t>AJ, AX, AAJ, AAX</w:t>
            </w:r>
          </w:p>
        </w:tc>
      </w:tr>
      <w:tr w:rsidR="005474B1" w:rsidRPr="00982192" w14:paraId="54335633" w14:textId="77777777" w:rsidTr="00D35BA5">
        <w:tc>
          <w:tcPr>
            <w:tcW w:w="1075" w:type="dxa"/>
          </w:tcPr>
          <w:p w14:paraId="00F9D4FA" w14:textId="759186FC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7</w:t>
            </w:r>
            <w:r w:rsidR="001B65AE">
              <w:rPr>
                <w:rFonts w:ascii="Arial" w:hAnsi="Arial" w:cs="Arial"/>
                <w:noProof/>
                <w:szCs w:val="17"/>
                <w:lang w:val="fr-FR"/>
              </w:rPr>
              <w:t>6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B6C2B74" w14:textId="17368837" w:rsidR="005474B1" w:rsidRPr="00034489" w:rsidRDefault="00034489" w:rsidP="005474B1">
            <w:pPr>
              <w:spacing w:before="100" w:beforeAutospacing="1" w:after="100" w:afterAutospacing="1" w:line="276" w:lineRule="auto"/>
              <w:rPr>
                <w:rFonts w:ascii="Arial" w:hAnsi="Arial" w:cs="Arial"/>
                <w:noProof/>
                <w:szCs w:val="17"/>
                <w:lang w:val="fr-FR"/>
              </w:rPr>
            </w:pPr>
            <w:r w:rsidRPr="00034489">
              <w:rPr>
                <w:rFonts w:ascii="Arial" w:hAnsi="Arial" w:cs="Arial"/>
                <w:noProof/>
                <w:szCs w:val="17"/>
                <w:lang w:val="fr-FR"/>
              </w:rPr>
              <w:t>Une API Web DEVRAIT renvoyer les critères de tri dans la réponse</w:t>
            </w:r>
          </w:p>
        </w:tc>
        <w:tc>
          <w:tcPr>
            <w:tcW w:w="2515" w:type="dxa"/>
          </w:tcPr>
          <w:p w14:paraId="4FCBB032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4280130A" w14:textId="77777777" w:rsidTr="00D35BA5">
        <w:tc>
          <w:tcPr>
            <w:tcW w:w="1075" w:type="dxa"/>
          </w:tcPr>
          <w:p w14:paraId="507ED791" w14:textId="3FE4B740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7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9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D20A4E0" w14:textId="4D415083" w:rsidR="005474B1" w:rsidRPr="00034489" w:rsidRDefault="00034489" w:rsidP="00034489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034489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prendre en charge le renvoi du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34489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34489">
              <w:rPr>
                <w:rFonts w:ascii="Arial" w:eastAsia="Times New Roman" w:hAnsi="Arial" w:cs="Arial"/>
                <w:noProof/>
                <w:szCs w:val="17"/>
                <w:lang w:val="fr-FR"/>
              </w:rPr>
              <w:t>une collection.</w:t>
            </w:r>
          </w:p>
        </w:tc>
        <w:tc>
          <w:tcPr>
            <w:tcW w:w="2515" w:type="dxa"/>
          </w:tcPr>
          <w:p w14:paraId="5861FEFD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3CB0D634" w14:textId="77777777" w:rsidTr="00D35BA5">
        <w:tc>
          <w:tcPr>
            <w:tcW w:w="1075" w:type="dxa"/>
          </w:tcPr>
          <w:p w14:paraId="46674C63" w14:textId="57556CE3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80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3EA3F12" w14:textId="39E89FF0" w:rsidR="005474B1" w:rsidRPr="005E0770" w:rsidRDefault="005E0770" w:rsidP="005474B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5E0770">
              <w:rPr>
                <w:rFonts w:ascii="Arial" w:eastAsia="Times New Roman" w:hAnsi="Arial" w:cs="Arial"/>
                <w:noProof/>
                <w:szCs w:val="17"/>
                <w:lang w:val="fr-FR"/>
              </w:rPr>
              <w:t>Un paramètre de requête DOIT être utilisé pour prendre en charge le renvoi du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E0770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E0770">
              <w:rPr>
                <w:rFonts w:ascii="Arial" w:eastAsia="Times New Roman" w:hAnsi="Arial" w:cs="Arial"/>
                <w:noProof/>
                <w:szCs w:val="17"/>
                <w:lang w:val="fr-FR"/>
              </w:rPr>
              <w:t>une collection.</w:t>
            </w:r>
          </w:p>
        </w:tc>
        <w:tc>
          <w:tcPr>
            <w:tcW w:w="2515" w:type="dxa"/>
          </w:tcPr>
          <w:p w14:paraId="4C82457E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398A351B" w14:textId="77777777" w:rsidTr="00D35BA5">
        <w:tc>
          <w:tcPr>
            <w:tcW w:w="1075" w:type="dxa"/>
          </w:tcPr>
          <w:p w14:paraId="67166427" w14:textId="27652E10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8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2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10D0F26" w14:textId="36BCCAF7" w:rsidR="005474B1" w:rsidRPr="006F558E" w:rsidRDefault="006F558E" w:rsidP="006F558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PEUT prendre en charge le renvoi du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une collection en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insérant dans la partie de la réponse qui contient la collection elle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mê</w:t>
            </w:r>
            <w:r w:rsidR="00334310"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me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Un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paramètre de requête DOIT être utilisé.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4D0AFC9F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19E7D14A" w14:textId="77777777" w:rsidTr="00D35BA5">
        <w:tc>
          <w:tcPr>
            <w:tcW w:w="1075" w:type="dxa"/>
          </w:tcPr>
          <w:p w14:paraId="06242261" w14:textId="25F07938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8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6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3347A759" w14:textId="2F3B10C1" w:rsidR="005474B1" w:rsidRPr="00B26422" w:rsidRDefault="00B26422" w:rsidP="00B26422">
            <w:pPr>
              <w:spacing w:before="100" w:before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B26422">
              <w:rPr>
                <w:rFonts w:ascii="Arial" w:eastAsia="Times New Roman" w:hAnsi="Arial" w:cs="Arial"/>
                <w:noProof/>
                <w:szCs w:val="17"/>
                <w:lang w:val="fr-FR"/>
              </w:rPr>
              <w:t>Un contrat de service DOIT spécifier la grammaire prise en charge (comme les champs, les fonctions, les mots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B264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clés et les opérateurs).  </w:t>
            </w:r>
          </w:p>
        </w:tc>
        <w:tc>
          <w:tcPr>
            <w:tcW w:w="2515" w:type="dxa"/>
          </w:tcPr>
          <w:p w14:paraId="5EEBDF71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3559F247" w14:textId="77777777" w:rsidTr="00D35BA5">
        <w:tc>
          <w:tcPr>
            <w:tcW w:w="1075" w:type="dxa"/>
          </w:tcPr>
          <w:p w14:paraId="6D54B230" w14:textId="492DECF5" w:rsidR="005474B1" w:rsidRPr="00982192" w:rsidRDefault="005474B1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8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7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544BF04" w14:textId="0D1F395F" w:rsidR="005474B1" w:rsidRPr="00B26422" w:rsidRDefault="00B26422" w:rsidP="009B474E">
            <w:pPr>
              <w:spacing w:before="100" w:before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B26422">
              <w:rPr>
                <w:rFonts w:ascii="Arial" w:eastAsia="Times New Roman" w:hAnsi="Arial" w:cs="Arial"/>
                <w:noProof/>
                <w:szCs w:val="17"/>
                <w:lang w:val="fr-FR"/>
              </w:rPr>
              <w:t>Le paramètre de requête “q” DOIT être utilisé</w:t>
            </w:r>
          </w:p>
        </w:tc>
        <w:tc>
          <w:tcPr>
            <w:tcW w:w="2515" w:type="dxa"/>
          </w:tcPr>
          <w:p w14:paraId="1960E5BB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474B1" w:rsidRPr="00982192" w14:paraId="6DA5432A" w14:textId="77777777" w:rsidTr="00D35BA5">
        <w:tc>
          <w:tcPr>
            <w:tcW w:w="1075" w:type="dxa"/>
          </w:tcPr>
          <w:p w14:paraId="56B0623C" w14:textId="456BE813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47B58CD6" w14:textId="76278395" w:rsidR="005474B1" w:rsidRPr="006538B7" w:rsidRDefault="006538B7" w:rsidP="006538B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538B7">
              <w:rPr>
                <w:rFonts w:ascii="Arial" w:eastAsia="Times New Roman" w:hAnsi="Arial" w:cs="Arial"/>
                <w:noProof/>
                <w:szCs w:val="17"/>
                <w:lang w:val="fr-FR"/>
              </w:rPr>
              <w:t>Au niveau du protocole, une API Web DOIT renvoyer un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538B7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approprié choisi dans la liste type des codes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538B7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</w:t>
            </w:r>
            <w:r w:rsidR="005474B1" w:rsidRPr="006538B7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 </w:t>
            </w:r>
          </w:p>
        </w:tc>
        <w:tc>
          <w:tcPr>
            <w:tcW w:w="2515" w:type="dxa"/>
          </w:tcPr>
          <w:p w14:paraId="1AE8BCF2" w14:textId="77777777" w:rsidR="005474B1" w:rsidRPr="00982192" w:rsidRDefault="005474B1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7B4452FD" w14:textId="77777777" w:rsidTr="00D35BA5">
        <w:tc>
          <w:tcPr>
            <w:tcW w:w="1075" w:type="dxa"/>
          </w:tcPr>
          <w:p w14:paraId="780E8563" w14:textId="0963E707" w:rsidR="00D642C5" w:rsidRPr="00982192" w:rsidRDefault="00FA2DA8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[RSJ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="00D642C5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D642C5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60200CCA" w14:textId="0FCC9468" w:rsidR="00D642C5" w:rsidRPr="00982192" w:rsidRDefault="00D642C5" w:rsidP="005474B1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Au niveau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application, une API Web DOIT renvoyer une charge utile signalant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 de façon suffisamment détaill</w:t>
            </w:r>
            <w:r w:rsidR="00334310"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ée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s attributs code et message sont obligatoires,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attribut details est conditionnellement obligatoire et les attributs target, status,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moreInfo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internalMessage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sont facultatifs.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48979BE4" w14:textId="77777777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464541DF" w14:textId="77777777" w:rsidTr="00D35BA5">
        <w:tc>
          <w:tcPr>
            <w:tcW w:w="1075" w:type="dxa"/>
          </w:tcPr>
          <w:p w14:paraId="0730B9F6" w14:textId="74D2419D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735AC431" w14:textId="3728B105" w:rsidR="00D642C5" w:rsidRPr="00774557" w:rsidRDefault="00D642C5" w:rsidP="0077455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774557">
              <w:rPr>
                <w:rFonts w:ascii="Arial" w:eastAsia="Times New Roman" w:hAnsi="Arial" w:cs="Arial"/>
                <w:noProof/>
                <w:szCs w:val="17"/>
                <w:lang w:val="fr-FR"/>
              </w:rPr>
              <w:t>Les erreurs NE DOIVENT PAS exposer les données dont la sécurité est primordiale ou les données techniques internes, comme les piles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774557">
              <w:rPr>
                <w:rFonts w:ascii="Arial" w:eastAsia="Times New Roman" w:hAnsi="Arial" w:cs="Arial"/>
                <w:noProof/>
                <w:szCs w:val="17"/>
                <w:lang w:val="fr-FR"/>
              </w:rPr>
              <w:t>appels, dans les réponses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774557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erreurs.</w:t>
            </w:r>
          </w:p>
        </w:tc>
        <w:tc>
          <w:tcPr>
            <w:tcW w:w="2515" w:type="dxa"/>
          </w:tcPr>
          <w:p w14:paraId="7C2583FB" w14:textId="77777777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6AB80B2F" w14:textId="77777777" w:rsidTr="00D35BA5">
        <w:tc>
          <w:tcPr>
            <w:tcW w:w="1075" w:type="dxa"/>
          </w:tcPr>
          <w:p w14:paraId="69FCF46E" w14:textId="69E202DF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57FC67EC" w14:textId="67216A27" w:rsidR="00D642C5" w:rsidRPr="00465BC3" w:rsidRDefault="00D642C5" w:rsidP="00465BC3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HTTP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Header: Reason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Phrase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(décrit dans</w:t>
            </w:r>
            <w:r w:rsidR="00992C0C"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2616) NE DOIT PAS être utilisé pour transmettre des réponses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erreurs.</w:t>
            </w:r>
          </w:p>
        </w:tc>
        <w:tc>
          <w:tcPr>
            <w:tcW w:w="2515" w:type="dxa"/>
          </w:tcPr>
          <w:p w14:paraId="092BA726" w14:textId="77777777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5445527F" w14:textId="77777777" w:rsidTr="00D35BA5">
        <w:tc>
          <w:tcPr>
            <w:tcW w:w="1075" w:type="dxa"/>
          </w:tcPr>
          <w:p w14:paraId="3191F4A0" w14:textId="1D25F10B" w:rsidR="00D642C5" w:rsidRPr="00982192" w:rsidRDefault="00D642C5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9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3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513F9EF8" w14:textId="5B9B9809" w:rsidR="00D642C5" w:rsidRPr="006852A6" w:rsidRDefault="00D642C5" w:rsidP="00740AB2">
            <w:pPr>
              <w:spacing w:before="100" w:beforeAutospacing="1" w:after="12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Un format de contrat de service DOIT comprendre les éléments ci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après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10C2655E" w14:textId="28DE3F47" w:rsidR="00D642C5" w:rsidRPr="006852A6" w:rsidRDefault="00D642C5" w:rsidP="00740AB2">
            <w:pPr>
              <w:numPr>
                <w:ilvl w:val="2"/>
                <w:numId w:val="4"/>
              </w:numPr>
              <w:spacing w:before="120" w:after="100" w:afterAutospacing="1"/>
              <w:ind w:left="1797" w:hanging="357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Version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API;</w:t>
            </w:r>
          </w:p>
          <w:p w14:paraId="0CB76F63" w14:textId="1B71B633" w:rsidR="00D642C5" w:rsidRPr="006852A6" w:rsidRDefault="00D642C5" w:rsidP="006852A6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Informat</w:t>
            </w:r>
            <w:r w:rsidR="00C5315F">
              <w:rPr>
                <w:rFonts w:ascii="Arial" w:eastAsia="Times New Roman" w:hAnsi="Arial" w:cs="Arial"/>
                <w:noProof/>
                <w:szCs w:val="17"/>
                <w:lang w:val="fr-FR"/>
              </w:rPr>
              <w:t>ions sur la sémantique des élém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ents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API;</w:t>
            </w:r>
          </w:p>
          <w:p w14:paraId="7438F131" w14:textId="77777777" w:rsidR="00D642C5" w:rsidRPr="006852A6" w:rsidRDefault="00D642C5" w:rsidP="006852A6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Ressources;</w:t>
            </w:r>
          </w:p>
          <w:p w14:paraId="4789E8E6" w14:textId="77777777" w:rsidR="00D642C5" w:rsidRPr="006852A6" w:rsidRDefault="00D642C5" w:rsidP="006852A6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Attributs des ressources;</w:t>
            </w:r>
          </w:p>
          <w:p w14:paraId="10B8A263" w14:textId="77777777" w:rsidR="00D642C5" w:rsidRPr="006852A6" w:rsidRDefault="00D642C5" w:rsidP="006852A6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Paramètres de requête;</w:t>
            </w:r>
          </w:p>
          <w:p w14:paraId="163A79D9" w14:textId="77777777" w:rsidR="00D642C5" w:rsidRPr="006852A6" w:rsidRDefault="00D642C5" w:rsidP="006852A6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Méthodes;</w:t>
            </w:r>
          </w:p>
          <w:p w14:paraId="5C61310E" w14:textId="77777777" w:rsidR="00D642C5" w:rsidRPr="006852A6" w:rsidRDefault="00D642C5" w:rsidP="006852A6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Types de médias;</w:t>
            </w:r>
          </w:p>
          <w:p w14:paraId="17A3BAE8" w14:textId="77777777" w:rsidR="00D642C5" w:rsidRPr="006852A6" w:rsidRDefault="00D642C5" w:rsidP="006852A6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Grammaire de recherche (si une telle grammaire est prise en charge);</w:t>
            </w:r>
          </w:p>
          <w:p w14:paraId="7F46216E" w14:textId="4077526A" w:rsidR="00D642C5" w:rsidRPr="006852A6" w:rsidRDefault="00D642C5" w:rsidP="006852A6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Codes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HTTP;</w:t>
            </w:r>
          </w:p>
          <w:p w14:paraId="407D8048" w14:textId="77777777" w:rsidR="00D642C5" w:rsidRPr="006852A6" w:rsidRDefault="00D642C5" w:rsidP="006852A6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Méthodes HTTP;</w:t>
            </w:r>
          </w:p>
          <w:p w14:paraId="708D2CEF" w14:textId="0943ABA6" w:rsidR="00D642C5" w:rsidRPr="006852A6" w:rsidRDefault="00D642C5" w:rsidP="006852A6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Restrictions et éléments distinctifs;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et</w:t>
            </w:r>
          </w:p>
          <w:p w14:paraId="4D3E0EE2" w14:textId="32446B6D" w:rsidR="00D642C5" w:rsidRPr="006852A6" w:rsidRDefault="00D642C5" w:rsidP="006852A6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Sécurité (le cas échéant).</w:t>
            </w:r>
          </w:p>
        </w:tc>
        <w:tc>
          <w:tcPr>
            <w:tcW w:w="2515" w:type="dxa"/>
          </w:tcPr>
          <w:p w14:paraId="60CDDA87" w14:textId="77777777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4D0A9867" w14:textId="77777777" w:rsidTr="00D35BA5">
        <w:tc>
          <w:tcPr>
            <w:tcW w:w="1075" w:type="dxa"/>
          </w:tcPr>
          <w:p w14:paraId="027AA9BB" w14:textId="62A10E8B" w:rsidR="00D642C5" w:rsidRPr="00982192" w:rsidRDefault="00D642C5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9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5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36CE2B5F" w14:textId="12734ADB" w:rsidR="00D642C5" w:rsidRPr="00DD5FF5" w:rsidRDefault="00D642C5" w:rsidP="00DD5FF5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D5FF5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REST DOIT fournir la documentation API en tant que contrat de service.</w:t>
            </w:r>
          </w:p>
        </w:tc>
        <w:tc>
          <w:tcPr>
            <w:tcW w:w="2515" w:type="dxa"/>
          </w:tcPr>
          <w:p w14:paraId="1E62BD73" w14:textId="77777777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171E7181" w14:textId="77777777" w:rsidTr="00D35BA5">
        <w:tc>
          <w:tcPr>
            <w:tcW w:w="1075" w:type="dxa"/>
          </w:tcPr>
          <w:p w14:paraId="2A858707" w14:textId="41FF1160" w:rsidR="00D642C5" w:rsidRPr="00982192" w:rsidRDefault="00D642C5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9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6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5F99E8B0" w14:textId="16C7CA21" w:rsidR="00D642C5" w:rsidRPr="00CE383D" w:rsidRDefault="00D642C5" w:rsidP="00CE383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Une implémentation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API Web qui 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écarterait de la présente norme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DOIT être explicitement documentée dans le contrat de servi</w:t>
            </w:r>
            <w:r w:rsidR="00334310"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Si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une règle dérogeant à la norme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 spécifiée dans le contrat de service, on DOIT présumer que cette norme est appliquée.</w:t>
            </w:r>
          </w:p>
        </w:tc>
        <w:tc>
          <w:tcPr>
            <w:tcW w:w="2515" w:type="dxa"/>
          </w:tcPr>
          <w:p w14:paraId="2E809D47" w14:textId="77777777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507E28E6" w14:textId="77777777" w:rsidTr="00D35BA5">
        <w:tc>
          <w:tcPr>
            <w:tcW w:w="1075" w:type="dxa"/>
          </w:tcPr>
          <w:p w14:paraId="05F52AFF" w14:textId="514A462F" w:rsidR="00D642C5" w:rsidRPr="00982192" w:rsidRDefault="00D642C5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9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7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97F36E7" w14:textId="441ABA9E" w:rsidR="00D642C5" w:rsidRPr="00CE383D" w:rsidRDefault="00D642C5" w:rsidP="005474B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Un contrat de service DOIT permettre de générer le code squelette du client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06A1396" w14:textId="77777777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4FD2FD52" w14:textId="77777777" w:rsidTr="00D35BA5">
        <w:tc>
          <w:tcPr>
            <w:tcW w:w="1075" w:type="dxa"/>
          </w:tcPr>
          <w:p w14:paraId="12F3DD5E" w14:textId="47D93156" w:rsidR="00D642C5" w:rsidRPr="00982192" w:rsidRDefault="00D642C5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10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5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30802283" w14:textId="5FFA9094" w:rsidR="00D642C5" w:rsidRPr="008A2DD7" w:rsidRDefault="00D642C5" w:rsidP="006363D2">
            <w:pPr>
              <w:pStyle w:val="NormalWeb"/>
              <w:spacing w:line="276" w:lineRule="auto"/>
              <w:rPr>
                <w:rFonts w:ascii="Arial" w:hAnsi="Arial" w:cs="Arial"/>
                <w:noProof/>
                <w:szCs w:val="17"/>
                <w:lang w:val="fr-FR"/>
              </w:rPr>
            </w:pP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API Web DOIT prendre en charge la mise en antémémoire des résultats de GET;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PEUT prendre en charge la mise en antémémoire des résultats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autres méthodes 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HTTP.</w:t>
            </w:r>
          </w:p>
        </w:tc>
        <w:tc>
          <w:tcPr>
            <w:tcW w:w="2515" w:type="dxa"/>
          </w:tcPr>
          <w:p w14:paraId="3EB8BA61" w14:textId="77777777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</w:t>
            </w:r>
          </w:p>
        </w:tc>
      </w:tr>
      <w:tr w:rsidR="00D642C5" w:rsidRPr="00982192" w14:paraId="11C8DA7D" w14:textId="77777777" w:rsidTr="00D35BA5">
        <w:tc>
          <w:tcPr>
            <w:tcW w:w="1075" w:type="dxa"/>
          </w:tcPr>
          <w:p w14:paraId="6C4D03B6" w14:textId="165762E0" w:rsidR="00D642C5" w:rsidRPr="00982192" w:rsidRDefault="00D642C5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11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3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1943D8C" w14:textId="72FDFAF3" w:rsidR="00D642C5" w:rsidRPr="008A2DD7" w:rsidRDefault="00D642C5" w:rsidP="008A2DD7">
            <w:pPr>
              <w:pStyle w:val="NormalWeb"/>
              <w:spacing w:line="276" w:lineRule="auto"/>
              <w:rPr>
                <w:rFonts w:ascii="Arial" w:hAnsi="Arial" w:cs="Arial"/>
                <w:noProof/>
                <w:szCs w:val="17"/>
                <w:lang w:val="fr-FR"/>
              </w:rPr>
            </w:pP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API Web prend en charge la gestion des préférences, la liste des préférences qui PEUT être constituée en utilisant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Prefer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être enregistrée dans le contrat de service.</w:t>
            </w:r>
          </w:p>
        </w:tc>
        <w:tc>
          <w:tcPr>
            <w:tcW w:w="2515" w:type="dxa"/>
          </w:tcPr>
          <w:p w14:paraId="0F0A1B60" w14:textId="77777777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D642C5" w:rsidRPr="00982192" w14:paraId="18067BE5" w14:textId="77777777" w:rsidTr="00D35BA5">
        <w:tc>
          <w:tcPr>
            <w:tcW w:w="1075" w:type="dxa"/>
          </w:tcPr>
          <w:p w14:paraId="6172B21E" w14:textId="37C7DF5F" w:rsidR="00D642C5" w:rsidRPr="00982192" w:rsidRDefault="00D642C5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11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4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53C98F6" w14:textId="2AE50595" w:rsidR="00D642C5" w:rsidRPr="00064922" w:rsidRDefault="00D642C5" w:rsidP="00064922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API Web prend en charge les données localisées,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de requête HTTP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Accept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Language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DOIT, conformément</w:t>
            </w:r>
            <w:r w:rsidR="00992C0C"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au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7231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IETF, être pris en charge pour indiquer la série de langues naturelles qui sont préférées dans la réponse.</w:t>
            </w:r>
          </w:p>
        </w:tc>
        <w:tc>
          <w:tcPr>
            <w:tcW w:w="2515" w:type="dxa"/>
          </w:tcPr>
          <w:p w14:paraId="00C4C6AD" w14:textId="77777777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1A7DAD02" w14:textId="77777777" w:rsidTr="00D35BA5">
        <w:tc>
          <w:tcPr>
            <w:tcW w:w="1075" w:type="dxa"/>
          </w:tcPr>
          <w:p w14:paraId="4BCBB7A4" w14:textId="5FD905E8" w:rsidR="00D642C5" w:rsidRPr="00982192" w:rsidRDefault="00D642C5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lastRenderedPageBreak/>
              <w:t>[RSG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11</w:t>
            </w:r>
            <w:r w:rsidR="001B65AE">
              <w:rPr>
                <w:rFonts w:ascii="Arial" w:hAnsi="Arial" w:cs="Arial"/>
                <w:noProof/>
                <w:szCs w:val="17"/>
                <w:lang w:val="fr-FR"/>
              </w:rPr>
              <w:t>6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764C0586" w14:textId="6562C229" w:rsidR="00D642C5" w:rsidRPr="0089034E" w:rsidRDefault="00D642C5" w:rsidP="0089034E">
            <w:pPr>
              <w:rPr>
                <w:rFonts w:ascii="Arial" w:hAnsi="Arial" w:cs="Arial"/>
                <w:noProof/>
                <w:szCs w:val="17"/>
                <w:lang w:val="fr-FR"/>
              </w:rPr>
            </w:pPr>
            <w:r w:rsidRPr="0089034E">
              <w:rPr>
                <w:rFonts w:ascii="Arial" w:hAnsi="Arial" w:cs="Arial"/>
                <w:noProof/>
                <w:lang w:val="fr-FR"/>
              </w:rPr>
              <w:t>Confidentialité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et les informations sur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DOIVENT être </w:t>
            </w:r>
            <w:r w:rsidRPr="0089034E">
              <w:rPr>
                <w:rFonts w:ascii="Arial" w:hAnsi="Arial" w:cs="Arial"/>
                <w:noProof/>
                <w:lang w:val="fr-FR"/>
              </w:rPr>
              <w:t>identifiées, classées et protégées à tout moment contre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89034E">
              <w:rPr>
                <w:rFonts w:ascii="Arial" w:hAnsi="Arial" w:cs="Arial"/>
                <w:noProof/>
                <w:lang w:val="fr-FR"/>
              </w:rPr>
              <w:t>accès et la divulgation non autorisés et contre les écout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es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.  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Le</w:t>
            </w:r>
            <w:r w:rsidRPr="0089034E">
              <w:rPr>
                <w:rFonts w:ascii="Arial" w:hAnsi="Arial" w:cs="Arial"/>
                <w:noProof/>
                <w:lang w:val="fr-FR"/>
              </w:rPr>
              <w:t>s principes du moindre privilège,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89034E">
              <w:rPr>
                <w:rFonts w:ascii="Arial" w:hAnsi="Arial" w:cs="Arial"/>
                <w:noProof/>
                <w:lang w:val="fr-FR"/>
              </w:rPr>
              <w:t>absence de confiance, du besoin de connaître et du besoin de partager</w:t>
            </w:r>
            <w:r w:rsidRPr="0089034E">
              <w:rPr>
                <w:rStyle w:val="EndnoteReference"/>
                <w:rFonts w:ascii="Arial" w:hAnsi="Arial" w:cs="Arial"/>
                <w:noProof/>
                <w:szCs w:val="17"/>
                <w:lang w:val="fr-FR"/>
              </w:rPr>
              <w:endnoteReference w:id="2"/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 xml:space="preserve"> </w:t>
            </w:r>
            <w:r w:rsidRPr="0089034E">
              <w:rPr>
                <w:rFonts w:ascii="Arial" w:hAnsi="Arial" w:cs="Arial"/>
                <w:noProof/>
                <w:lang w:val="fr-FR"/>
              </w:rPr>
              <w:t>DOIVENT être respectés</w:t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5D7CDED6" w14:textId="77777777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64FECFB4" w14:textId="77777777" w:rsidTr="00D35BA5">
        <w:tc>
          <w:tcPr>
            <w:tcW w:w="1075" w:type="dxa"/>
          </w:tcPr>
          <w:p w14:paraId="6262E377" w14:textId="4E642A81" w:rsidR="00D642C5" w:rsidRPr="00982192" w:rsidRDefault="00D642C5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11</w:t>
            </w:r>
            <w:r w:rsidR="001B65AE">
              <w:rPr>
                <w:rFonts w:ascii="Arial" w:hAnsi="Arial" w:cs="Arial"/>
                <w:noProof/>
                <w:szCs w:val="17"/>
                <w:lang w:val="fr-FR"/>
              </w:rPr>
              <w:t>7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54725BA" w14:textId="2C851140" w:rsidR="00D642C5" w:rsidRPr="0089034E" w:rsidRDefault="00D642C5" w:rsidP="0089034E">
            <w:pPr>
              <w:rPr>
                <w:rFonts w:ascii="Arial" w:hAnsi="Arial" w:cs="Arial"/>
                <w:noProof/>
                <w:szCs w:val="17"/>
                <w:lang w:val="fr-FR"/>
              </w:rPr>
            </w:pPr>
            <w:r w:rsidRPr="0089034E">
              <w:rPr>
                <w:rFonts w:ascii="Arial" w:hAnsi="Arial" w:cs="Arial"/>
                <w:noProof/>
                <w:lang w:val="fr-FR"/>
              </w:rPr>
              <w:t>Intégrité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et les informations sur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DOIVENT être </w:t>
            </w:r>
            <w:r w:rsidRPr="0089034E">
              <w:rPr>
                <w:rFonts w:ascii="Arial" w:hAnsi="Arial" w:cs="Arial"/>
                <w:noProof/>
                <w:lang w:val="fr-FR"/>
              </w:rPr>
              <w:t>protégées contre toute modification, reproduction, altération et destruction non autoris</w:t>
            </w:r>
            <w:r w:rsidR="00065A24" w:rsidRPr="0089034E">
              <w:rPr>
                <w:rFonts w:ascii="Arial" w:hAnsi="Arial" w:cs="Arial"/>
                <w:noProof/>
                <w:lang w:val="fr-FR"/>
              </w:rPr>
              <w:t>é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e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s.  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Le</w:t>
            </w:r>
            <w:r w:rsidRPr="0089034E">
              <w:rPr>
                <w:rFonts w:ascii="Arial" w:hAnsi="Arial" w:cs="Arial"/>
                <w:noProof/>
                <w:lang w:val="fr-FR"/>
              </w:rPr>
              <w:t>s informations DOIVENT être modifiées au moyen de transactions et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89034E">
              <w:rPr>
                <w:rFonts w:ascii="Arial" w:hAnsi="Arial" w:cs="Arial"/>
                <w:noProof/>
                <w:lang w:val="fr-FR"/>
              </w:rPr>
              <w:t>interfaces approuvé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es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.  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Le</w:t>
            </w:r>
            <w:r w:rsidRPr="0089034E">
              <w:rPr>
                <w:rFonts w:ascii="Arial" w:hAnsi="Arial" w:cs="Arial"/>
                <w:noProof/>
                <w:lang w:val="fr-FR"/>
              </w:rPr>
              <w:t>s systèmes DOIVENT être mis à jour en lançant des processus approuvés de gestion de configuration, de gestion des modifications et de gestion des correctifs</w:t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357F0565" w14:textId="77777777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6A35B032" w14:textId="77777777" w:rsidTr="00D35BA5">
        <w:tc>
          <w:tcPr>
            <w:tcW w:w="1075" w:type="dxa"/>
          </w:tcPr>
          <w:p w14:paraId="1E730854" w14:textId="11C6A167" w:rsidR="00D642C5" w:rsidRPr="00982192" w:rsidRDefault="00D642C5" w:rsidP="00B85628">
            <w:pPr>
              <w:pStyle w:val="NormalWeb"/>
              <w:spacing w:after="0" w:afterAutospacing="0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11</w:t>
            </w:r>
            <w:r w:rsidR="001B65AE">
              <w:rPr>
                <w:rFonts w:ascii="Arial" w:hAnsi="Arial" w:cs="Arial"/>
                <w:noProof/>
                <w:szCs w:val="17"/>
                <w:lang w:val="fr-FR"/>
              </w:rPr>
              <w:t>8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6769524" w14:textId="2D3D22D3" w:rsidR="00D642C5" w:rsidRPr="0089034E" w:rsidRDefault="00D642C5" w:rsidP="0089034E">
            <w:pPr>
              <w:rPr>
                <w:rFonts w:ascii="Arial" w:hAnsi="Arial" w:cs="Arial"/>
                <w:noProof/>
                <w:szCs w:val="17"/>
                <w:lang w:val="fr-FR"/>
              </w:rPr>
            </w:pPr>
            <w:r w:rsidRPr="0089034E">
              <w:rPr>
                <w:rFonts w:ascii="Arial" w:hAnsi="Arial" w:cs="Arial"/>
                <w:noProof/>
                <w:lang w:val="fr-FR"/>
              </w:rPr>
              <w:t>Disponibilité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="00992C0C" w:rsidRPr="0089034E">
              <w:rPr>
                <w:rFonts w:ascii="Arial" w:hAnsi="Arial" w:cs="Arial"/>
                <w:noProof/>
                <w:lang w:val="fr-FR"/>
              </w:rPr>
              <w:t xml:space="preserve"> 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les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et les informations sur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DOIVENT être disponibles pour les utilisateurs autorisés au moment voulu, selon les stipulations des accords de niveau de service, les politiques de contrôle d</w:t>
            </w:r>
            <w:r w:rsidR="00BB0A23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’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accès et les processus opérationnels définis</w:t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E44386F" w14:textId="77777777" w:rsidR="00D642C5" w:rsidRPr="00982192" w:rsidRDefault="00D642C5" w:rsidP="00B8562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57CEC4CB" w14:textId="77777777" w:rsidTr="00D35BA5">
        <w:tc>
          <w:tcPr>
            <w:tcW w:w="1075" w:type="dxa"/>
          </w:tcPr>
          <w:p w14:paraId="28B55F02" w14:textId="5BBA950D" w:rsidR="00D642C5" w:rsidRPr="00982192" w:rsidRDefault="00D642C5" w:rsidP="00B85628">
            <w:pPr>
              <w:pStyle w:val="NormalWeb"/>
              <w:spacing w:after="0" w:afterAutospacing="0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11</w:t>
            </w:r>
            <w:r w:rsidR="001B65AE">
              <w:rPr>
                <w:rFonts w:ascii="Arial" w:hAnsi="Arial" w:cs="Arial"/>
                <w:noProof/>
                <w:szCs w:val="17"/>
                <w:lang w:val="fr-FR"/>
              </w:rPr>
              <w:t>9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E82CF18" w14:textId="7C55D927" w:rsidR="00D642C5" w:rsidRPr="000500D0" w:rsidRDefault="00D642C5" w:rsidP="000500D0">
            <w:pPr>
              <w:rPr>
                <w:rFonts w:ascii="Arial" w:hAnsi="Arial" w:cs="Arial"/>
                <w:noProof/>
                <w:szCs w:val="17"/>
                <w:lang w:val="fr-FR"/>
              </w:rPr>
            </w:pPr>
            <w:r w:rsidRPr="000500D0">
              <w:rPr>
                <w:rFonts w:ascii="Arial" w:hAnsi="Arial" w:cs="Arial"/>
                <w:noProof/>
                <w:lang w:val="fr-FR"/>
              </w:rPr>
              <w:t>Non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0500D0">
              <w:rPr>
                <w:rFonts w:ascii="Arial" w:hAnsi="Arial" w:cs="Arial"/>
                <w:noProof/>
                <w:lang w:val="fr-FR"/>
              </w:rPr>
              <w:t>répudiation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Pr="000500D0">
              <w:rPr>
                <w:rFonts w:ascii="Arial" w:hAnsi="Arial" w:cs="Arial"/>
                <w:noProof/>
                <w:lang w:val="fr-FR"/>
              </w:rPr>
              <w:t xml:space="preserve"> Chaque transaction traitée ou action exécutée par</w:t>
            </w:r>
            <w:r w:rsidR="00992C0C" w:rsidRPr="000500D0">
              <w:rPr>
                <w:rFonts w:ascii="Arial" w:hAnsi="Arial" w:cs="Arial"/>
                <w:noProof/>
                <w:lang w:val="fr-FR"/>
              </w:rPr>
              <w:t xml:space="preserve"> les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0500D0">
              <w:rPr>
                <w:rFonts w:ascii="Arial" w:hAnsi="Arial" w:cs="Arial"/>
                <w:noProof/>
                <w:lang w:val="fr-FR"/>
              </w:rPr>
              <w:t>API</w:t>
            </w:r>
            <w:r w:rsidRPr="000500D0">
              <w:rPr>
                <w:rFonts w:ascii="Arial" w:hAnsi="Arial" w:cs="Arial"/>
                <w:noProof/>
                <w:lang w:val="fr-FR"/>
              </w:rPr>
              <w:t xml:space="preserve"> DOIT veiller au respect de la non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0500D0">
              <w:rPr>
                <w:rFonts w:ascii="Arial" w:hAnsi="Arial" w:cs="Arial"/>
                <w:noProof/>
                <w:lang w:val="fr-FR"/>
              </w:rPr>
              <w:t>répudiation en mettant en œuvre des processus de vérification,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0500D0">
              <w:rPr>
                <w:rFonts w:ascii="Arial" w:hAnsi="Arial" w:cs="Arial"/>
                <w:noProof/>
                <w:lang w:val="fr-FR"/>
              </w:rPr>
              <w:t>autorisation et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0500D0">
              <w:rPr>
                <w:rFonts w:ascii="Arial" w:hAnsi="Arial" w:cs="Arial"/>
                <w:noProof/>
                <w:lang w:val="fr-FR"/>
              </w:rPr>
              <w:t>authentification, en sécurisant les chemins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0500D0">
              <w:rPr>
                <w:rFonts w:ascii="Arial" w:hAnsi="Arial" w:cs="Arial"/>
                <w:noProof/>
                <w:lang w:val="fr-FR"/>
              </w:rPr>
              <w:t>accès et en mettant en place des services et mécanismes de non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0500D0">
              <w:rPr>
                <w:rFonts w:ascii="Arial" w:hAnsi="Arial" w:cs="Arial"/>
                <w:noProof/>
                <w:lang w:val="fr-FR"/>
              </w:rPr>
              <w:t>répudiation</w:t>
            </w:r>
            <w:r w:rsidRPr="000500D0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B4F99DF" w14:textId="77777777" w:rsidR="00D642C5" w:rsidRPr="00982192" w:rsidRDefault="00D642C5" w:rsidP="00B8562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03C44B1E" w14:textId="77777777" w:rsidTr="00D35BA5">
        <w:tc>
          <w:tcPr>
            <w:tcW w:w="1075" w:type="dxa"/>
          </w:tcPr>
          <w:p w14:paraId="32609635" w14:textId="6B13354B" w:rsidR="00D642C5" w:rsidRPr="00982192" w:rsidRDefault="00D642C5" w:rsidP="00B85628">
            <w:pPr>
              <w:pStyle w:val="NormalWeb"/>
              <w:spacing w:after="0" w:afterAutospacing="0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1</w:t>
            </w:r>
            <w:r w:rsidR="001B65AE">
              <w:rPr>
                <w:rFonts w:ascii="Arial" w:hAnsi="Arial" w:cs="Arial"/>
                <w:noProof/>
                <w:szCs w:val="17"/>
                <w:lang w:val="fr-FR"/>
              </w:rPr>
              <w:t>20</w:t>
            </w:r>
            <w:r w:rsidRPr="00982192">
              <w:rPr>
                <w:rFonts w:ascii="Arial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F53C3E1" w14:textId="5F21B472" w:rsidR="00D642C5" w:rsidRPr="00936FD8" w:rsidRDefault="00D642C5" w:rsidP="00B85628">
            <w:pPr>
              <w:rPr>
                <w:rFonts w:ascii="Arial" w:hAnsi="Arial" w:cs="Arial"/>
                <w:noProof/>
                <w:szCs w:val="17"/>
                <w:lang w:val="fr-FR"/>
              </w:rPr>
            </w:pPr>
            <w:r w:rsidRPr="00936FD8">
              <w:rPr>
                <w:rFonts w:ascii="Arial" w:hAnsi="Arial" w:cs="Arial"/>
                <w:noProof/>
                <w:lang w:val="fr-FR"/>
              </w:rPr>
              <w:t>Authentification, autorisation, vérification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Pr="00936FD8">
              <w:rPr>
                <w:rFonts w:ascii="Arial" w:hAnsi="Arial" w:cs="Arial"/>
                <w:noProof/>
                <w:lang w:val="fr-FR"/>
              </w:rPr>
              <w:t xml:space="preserve"> Les utilisateurs, les systèmes,</w:t>
            </w:r>
            <w:r w:rsidR="00992C0C" w:rsidRPr="00936FD8">
              <w:rPr>
                <w:rFonts w:ascii="Arial" w:hAnsi="Arial" w:cs="Arial"/>
                <w:noProof/>
                <w:lang w:val="fr-FR"/>
              </w:rPr>
              <w:t xml:space="preserve"> les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936FD8">
              <w:rPr>
                <w:rFonts w:ascii="Arial" w:hAnsi="Arial" w:cs="Arial"/>
                <w:noProof/>
                <w:lang w:val="fr-FR"/>
              </w:rPr>
              <w:t>API</w:t>
            </w:r>
            <w:r w:rsidRPr="00936FD8">
              <w:rPr>
                <w:rFonts w:ascii="Arial" w:hAnsi="Arial" w:cs="Arial"/>
                <w:noProof/>
                <w:lang w:val="fr-FR"/>
              </w:rPr>
              <w:t xml:space="preserve"> ou les dispositifs associés à des transactions ou actions critiques DOIVENT être authentifiés et autorisés à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aide de services de contrôle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accès basés sur des rôles ou des attributs, et maintenir la séparation des tâch</w:t>
            </w:r>
            <w:r w:rsidR="00334310" w:rsidRPr="00936FD8">
              <w:rPr>
                <w:rFonts w:ascii="Arial" w:hAnsi="Arial" w:cs="Arial"/>
                <w:noProof/>
                <w:lang w:val="fr-FR"/>
              </w:rPr>
              <w:t>es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.  </w:t>
            </w:r>
            <w:r w:rsidR="00334310" w:rsidRPr="00936FD8">
              <w:rPr>
                <w:rFonts w:ascii="Arial" w:hAnsi="Arial" w:cs="Arial"/>
                <w:noProof/>
                <w:lang w:val="fr-FR"/>
              </w:rPr>
              <w:t>En</w:t>
            </w:r>
            <w:r w:rsidRPr="00936FD8">
              <w:rPr>
                <w:rFonts w:ascii="Arial" w:hAnsi="Arial" w:cs="Arial"/>
                <w:noProof/>
                <w:lang w:val="fr-FR"/>
              </w:rPr>
              <w:t xml:space="preserve"> outre, toutes les actions DOIVENT être enregistrées et le poids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authentification doit augmenter avec le risque en matière de sécurité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information</w:t>
            </w:r>
            <w:r>
              <w:rPr>
                <w:rFonts w:ascii="Arial" w:hAnsi="Arial" w:cs="Arial"/>
                <w:noProof/>
                <w:lang w:val="fr-FR"/>
              </w:rPr>
              <w:t>.</w:t>
            </w:r>
          </w:p>
        </w:tc>
        <w:tc>
          <w:tcPr>
            <w:tcW w:w="2515" w:type="dxa"/>
          </w:tcPr>
          <w:p w14:paraId="5B8E78FC" w14:textId="77777777" w:rsidR="00D642C5" w:rsidRPr="00982192" w:rsidRDefault="00D642C5" w:rsidP="00B8562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041DE6E4" w14:textId="77777777" w:rsidTr="00D35BA5">
        <w:tc>
          <w:tcPr>
            <w:tcW w:w="1075" w:type="dxa"/>
          </w:tcPr>
          <w:p w14:paraId="1C828322" w14:textId="554169C4" w:rsidR="00D642C5" w:rsidRPr="00982192" w:rsidRDefault="00D642C5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12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1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722FA5B" w14:textId="270C988C" w:rsidR="00D642C5" w:rsidRPr="006363D2" w:rsidRDefault="00D642C5" w:rsidP="009D5E57">
            <w:pPr>
              <w:pStyle w:val="NormalWeb"/>
              <w:spacing w:after="120" w:afterAutospacing="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Pendant la mise au point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, les menaces, les cas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usage malveillant, les techniques sûres de codage, la sécurité de la couche transport et les tests de sécurité DOIVENT faire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attention particulière, notamment en ce qui concerne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23EB4695" w14:textId="6AFABCF9" w:rsidR="00D642C5" w:rsidRPr="006363D2" w:rsidRDefault="00D642C5" w:rsidP="009D5E57">
            <w:pPr>
              <w:pStyle w:val="NormalWeb"/>
              <w:numPr>
                <w:ilvl w:val="0"/>
                <w:numId w:val="12"/>
              </w:numPr>
              <w:spacing w:before="120" w:beforeAutospacing="0"/>
              <w:ind w:left="1077" w:hanging="357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PUTs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Ts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– 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à savoir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quelles modifications des données internes pourraient être utilisées pour attaquer ou induire en erreur;</w:t>
            </w:r>
          </w:p>
          <w:p w14:paraId="13FF8D96" w14:textId="5872674B" w:rsidR="00D642C5" w:rsidRPr="006363D2" w:rsidRDefault="00D642C5" w:rsidP="006363D2">
            <w:pPr>
              <w:pStyle w:val="NormalWeb"/>
              <w:numPr>
                <w:ilvl w:val="0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DELETES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– 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à savoir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pourraient être utilisé pour supprimer le contenu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un référentiel de ressources internes;</w:t>
            </w:r>
          </w:p>
          <w:p w14:paraId="4DE76398" w14:textId="1BE8E1F6" w:rsidR="00D642C5" w:rsidRPr="006363D2" w:rsidRDefault="00D642C5" w:rsidP="006363D2">
            <w:pPr>
              <w:pStyle w:val="NormalWeb"/>
              <w:numPr>
                <w:ilvl w:val="0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Méthodes autorisées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établissement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une liste blanche – pour 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assurer que les méthodes HTTP autorisées sont légitimement restreintes tandis que les autres renverraient un code de réponse légitime;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et</w:t>
            </w:r>
          </w:p>
          <w:p w14:paraId="49C3FF3A" w14:textId="4F5EE0A9" w:rsidR="00D642C5" w:rsidRPr="006363D2" w:rsidRDefault="00D642C5" w:rsidP="009D5E57">
            <w:pPr>
              <w:pStyle w:val="NormalWeb"/>
              <w:numPr>
                <w:ilvl w:val="0"/>
                <w:numId w:val="12"/>
              </w:numPr>
              <w:spacing w:after="60" w:afterAutospacing="0"/>
              <w:ind w:left="1077" w:hanging="357"/>
              <w:rPr>
                <w:rFonts w:ascii="Arial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Les attaques les plus courantes devraient être prises en considération pendant la phase de la conception qui porte sur la modélisation des menaces de façon que le risque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augmente p</w:t>
            </w:r>
            <w:r w:rsidR="00334310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s menaces et les mesures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atténuation définies dans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mémoire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23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Top Ten (OWASP Top Ten Cheat Sheet</w:t>
              </w:r>
            </w:hyperlink>
            <w:r w:rsidRPr="006363D2">
              <w:rPr>
                <w:rFonts w:ascii="Arial" w:eastAsia="Times New Roman" w:hAnsi="Arial" w:cs="Arial"/>
                <w:noProof/>
                <w:lang w:val="fr-FR"/>
              </w:rPr>
              <w:t xml:space="preserve">) 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DOIVENT être prises en considération.</w:t>
            </w:r>
          </w:p>
        </w:tc>
        <w:tc>
          <w:tcPr>
            <w:tcW w:w="2515" w:type="dxa"/>
          </w:tcPr>
          <w:p w14:paraId="7F23310E" w14:textId="77777777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1AF82245" w14:textId="77777777" w:rsidTr="00D35BA5">
        <w:tc>
          <w:tcPr>
            <w:tcW w:w="1075" w:type="dxa"/>
          </w:tcPr>
          <w:p w14:paraId="0A2F7599" w14:textId="31F35CEF" w:rsidR="00D642C5" w:rsidRPr="00982192" w:rsidRDefault="00D642C5" w:rsidP="005474B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12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2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71EB44F" w14:textId="0A44D428" w:rsidR="00D642C5" w:rsidRPr="006363D2" w:rsidRDefault="00D642C5" w:rsidP="00E87FF6">
            <w:pPr>
              <w:pStyle w:val="NormalWeb"/>
              <w:spacing w:after="120" w:afterAutospacing="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Lors de la mise au point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, les normes et meilleures pratiques énumérées ci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après DEVRAIENT être appliquées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4760F137" w14:textId="3FED098E" w:rsidR="00992C0C" w:rsidRDefault="00D642C5" w:rsidP="00E87FF6">
            <w:pPr>
              <w:pStyle w:val="NormalWeb"/>
              <w:numPr>
                <w:ilvl w:val="1"/>
                <w:numId w:val="12"/>
              </w:numPr>
              <w:spacing w:before="120" w:beforeAutospacing="0"/>
              <w:ind w:left="2154" w:hanging="357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Meilleures pratiques de codage sûres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principes de codage sûrs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24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</w:t>
              </w:r>
            </w:hyperlink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;</w:t>
            </w:r>
          </w:p>
          <w:p w14:paraId="7D869243" w14:textId="04838263" w:rsidR="00992C0C" w:rsidRDefault="00D642C5" w:rsidP="006363D2">
            <w:pPr>
              <w:pStyle w:val="NormalWeb"/>
              <w:numPr>
                <w:ilvl w:val="1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Sécurité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REST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mémoire sur la sécurité </w:t>
            </w:r>
            <w:hyperlink r:id="rId125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REST</w:t>
              </w:r>
            </w:hyperlink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;</w:t>
            </w:r>
          </w:p>
          <w:p w14:paraId="339A33D0" w14:textId="521DEB29" w:rsidR="00992C0C" w:rsidRDefault="00D642C5" w:rsidP="006363D2">
            <w:pPr>
              <w:pStyle w:val="NormalWeb"/>
              <w:numPr>
                <w:ilvl w:val="1"/>
                <w:numId w:val="12"/>
              </w:numPr>
              <w:rPr>
                <w:rFonts w:ascii="Arial" w:eastAsia="Times New Roman" w:hAnsi="Arial" w:cs="Arial"/>
                <w:noProof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Aseptisation des entrées et protection contre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injection de code indirecte (XSS)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lang w:val="fr-FR"/>
              </w:rPr>
              <w:t>mémoire XSS de l</w:t>
            </w:r>
            <w:r w:rsidR="00BB0A23">
              <w:rPr>
                <w:rFonts w:ascii="Arial" w:eastAsia="Times New Roman" w:hAnsi="Arial" w:cs="Arial"/>
                <w:noProof/>
                <w:lang w:val="fr-FR"/>
              </w:rPr>
              <w:t>’</w:t>
            </w:r>
            <w:hyperlink r:id="rId126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</w:t>
              </w:r>
            </w:hyperlink>
            <w:r w:rsidRPr="006363D2">
              <w:rPr>
                <w:rFonts w:ascii="Arial" w:eastAsia="Times New Roman" w:hAnsi="Arial" w:cs="Arial"/>
                <w:noProof/>
                <w:lang w:val="fr-FR"/>
              </w:rPr>
              <w:t>;</w:t>
            </w:r>
          </w:p>
          <w:p w14:paraId="494D717D" w14:textId="7E6D4B0E" w:rsidR="00D642C5" w:rsidRPr="006363D2" w:rsidRDefault="00D642C5" w:rsidP="006363D2">
            <w:pPr>
              <w:pStyle w:val="NormalWeb"/>
              <w:numPr>
                <w:ilvl w:val="1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Prévention de</w:t>
            </w:r>
            <w:r w:rsidRPr="006363D2">
              <w:rPr>
                <w:rFonts w:ascii="Arial" w:eastAsia="Times New Roman" w:hAnsi="Arial" w:cs="Arial"/>
                <w:i/>
                <w:noProof/>
                <w:szCs w:val="17"/>
                <w:lang w:val="fr-FR"/>
              </w:rPr>
              <w:t xml:space="preserve"> 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injecton SQL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mémoire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27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sur l</w:t>
              </w:r>
              <w:r w:rsidR="00BB0A23">
                <w:rPr>
                  <w:rFonts w:ascii="Arial" w:eastAsia="Times New Roman" w:hAnsi="Arial" w:cs="Arial"/>
                  <w:noProof/>
                  <w:lang w:val="fr-FR"/>
                </w:rPr>
                <w:t>’</w:t>
              </w:r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injection SQL</w:t>
              </w:r>
            </w:hyperlink>
            <w:r w:rsidRPr="006363D2">
              <w:rPr>
                <w:rFonts w:ascii="Arial" w:hAnsi="Arial" w:cs="Arial"/>
                <w:noProof/>
                <w:lang w:val="fr-FR"/>
              </w:rPr>
              <w:t>, aide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6363D2">
              <w:rPr>
                <w:rFonts w:ascii="Arial" w:hAnsi="Arial" w:cs="Arial"/>
                <w:noProof/>
                <w:lang w:val="fr-FR"/>
              </w:rPr>
              <w:t>mémoire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hyperlink r:id="rId128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sur le paramétrage</w:t>
              </w:r>
            </w:hyperlink>
            <w:r w:rsidRPr="006363D2">
              <w:rPr>
                <w:rFonts w:ascii="Arial" w:eastAsia="Times New Roman" w:hAnsi="Arial" w:cs="Arial"/>
                <w:noProof/>
                <w:lang w:val="fr-FR"/>
              </w:rPr>
              <w:t>;  et</w:t>
            </w:r>
          </w:p>
          <w:p w14:paraId="59BF2DF8" w14:textId="152B6FA2" w:rsidR="00D642C5" w:rsidRPr="006363D2" w:rsidRDefault="00D642C5" w:rsidP="00E87FF6">
            <w:pPr>
              <w:pStyle w:val="NormalWeb"/>
              <w:numPr>
                <w:ilvl w:val="1"/>
                <w:numId w:val="12"/>
              </w:numPr>
              <w:spacing w:after="60" w:afterAutospacing="0"/>
              <w:ind w:left="2154" w:hanging="357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Sécurité de la couche transport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mémoire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29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sur la protection de la couche transport</w:t>
              </w:r>
            </w:hyperlink>
            <w:r>
              <w:rPr>
                <w:rFonts w:ascii="Arial" w:eastAsia="Times New Roman" w:hAnsi="Arial" w:cs="Arial"/>
                <w:noProof/>
                <w:lang w:val="fr-FR"/>
              </w:rPr>
              <w:t>.</w:t>
            </w:r>
          </w:p>
        </w:tc>
        <w:tc>
          <w:tcPr>
            <w:tcW w:w="2515" w:type="dxa"/>
          </w:tcPr>
          <w:p w14:paraId="16537690" w14:textId="4E4A3883" w:rsidR="00D642C5" w:rsidRPr="00982192" w:rsidRDefault="00D642C5" w:rsidP="005474B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AAX, AAJ</w:t>
            </w:r>
          </w:p>
        </w:tc>
      </w:tr>
      <w:tr w:rsidR="00D642C5" w:rsidRPr="00982192" w14:paraId="3F5D0069" w14:textId="77777777" w:rsidTr="00D35BA5">
        <w:tc>
          <w:tcPr>
            <w:tcW w:w="1075" w:type="dxa"/>
          </w:tcPr>
          <w:p w14:paraId="3C476E22" w14:textId="591FFB25" w:rsidR="00D642C5" w:rsidRPr="00982192" w:rsidRDefault="00D642C5" w:rsidP="00B85628">
            <w:pPr>
              <w:pStyle w:val="NormalWeb"/>
              <w:spacing w:after="0" w:afterAutospacing="0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12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3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3D070F04" w14:textId="2EA72DCB" w:rsidR="00D642C5" w:rsidRPr="00070E75" w:rsidRDefault="00D642C5" w:rsidP="00B85628">
            <w:pPr>
              <w:pStyle w:val="NormalWeb"/>
              <w:spacing w:after="0" w:afterAutospacing="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Les tests de sécurité et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appréciation de la vulnérabilité DOIVENT être réalisés pour garantir la sécurité</w:t>
            </w:r>
            <w:r w:rsidR="00992C0C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leur résistance aux menac</w:t>
            </w:r>
            <w:r w:rsidR="00334310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es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tte exigence PEUT être satisfaite en utilisant les tests statiques et dynamiques de sécurité des applications (SAST/DAST), les </w:t>
            </w: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lastRenderedPageBreak/>
              <w:t>outils automatisés de gestion des vulnérabilités et les tests de pénétration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52D7E445" w14:textId="77777777" w:rsidR="00D642C5" w:rsidRPr="00982192" w:rsidRDefault="00D642C5" w:rsidP="00B8562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lastRenderedPageBreak/>
              <w:t>AJ, AX, AAX, AAJ</w:t>
            </w:r>
          </w:p>
        </w:tc>
      </w:tr>
      <w:tr w:rsidR="00D642C5" w:rsidRPr="00982192" w14:paraId="0A129B4B" w14:textId="77777777" w:rsidTr="00D35BA5">
        <w:tc>
          <w:tcPr>
            <w:tcW w:w="1075" w:type="dxa"/>
          </w:tcPr>
          <w:p w14:paraId="6DE591B6" w14:textId="0B962D23" w:rsidR="00D642C5" w:rsidRPr="00982192" w:rsidRDefault="00D642C5" w:rsidP="00B85628">
            <w:pPr>
              <w:pStyle w:val="NormalWeb"/>
              <w:spacing w:after="0" w:afterAutospacing="0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12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4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428C80A" w14:textId="501B8FBC" w:rsidR="00D642C5" w:rsidRPr="00451425" w:rsidRDefault="00D642C5" w:rsidP="00B85628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Les services protégés DOIVENT ne fournir que des points de terminaison HTTPS qui utilisent</w:t>
            </w:r>
            <w:r w:rsidR="00992C0C"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TLS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1.2, ou une version plus récente, avec une suite de chiffres qui comprend le protocole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échange de clés ECDHE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B8F0DD7" w14:textId="77777777" w:rsidR="00D642C5" w:rsidRPr="00982192" w:rsidRDefault="00D642C5" w:rsidP="00B8562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0239568D" w14:textId="77777777" w:rsidTr="00D35BA5">
        <w:tc>
          <w:tcPr>
            <w:tcW w:w="1075" w:type="dxa"/>
          </w:tcPr>
          <w:p w14:paraId="06DC49D7" w14:textId="24F5307E" w:rsidR="00D642C5" w:rsidRPr="00982192" w:rsidRDefault="00D642C5" w:rsidP="00B85628">
            <w:pPr>
              <w:pStyle w:val="NormalWeb"/>
              <w:spacing w:after="0" w:afterAutospacing="0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30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2F7015F" w14:textId="1EDF725C" w:rsidR="00D642C5" w:rsidRPr="00451425" w:rsidRDefault="00D642C5" w:rsidP="00B85628">
            <w:pPr>
              <w:pStyle w:val="NormalWeb"/>
              <w:spacing w:after="0" w:afterAutospacing="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authentification anonyme DOITn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être utilisée que lorsque les clients et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application qu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ils utilisent accèdent à des informations ou des fonctionnalités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un faible niveau de sensibilité qui ne devraient pas exiger une authentification, comme les informations publiques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78FC4D95" w14:textId="77777777" w:rsidR="00D642C5" w:rsidRPr="00982192" w:rsidRDefault="00D642C5" w:rsidP="00B8562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29143341" w14:textId="77777777" w:rsidTr="00D35BA5">
        <w:tc>
          <w:tcPr>
            <w:tcW w:w="1075" w:type="dxa"/>
          </w:tcPr>
          <w:p w14:paraId="6CBA17CB" w14:textId="025A8EFD" w:rsidR="00D642C5" w:rsidRPr="00982192" w:rsidRDefault="00D642C5" w:rsidP="00B85628">
            <w:pPr>
              <w:pStyle w:val="NormalWeb"/>
              <w:spacing w:after="0" w:afterAutospacing="0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13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1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50FC9A0F" w14:textId="7109305D" w:rsidR="00D642C5" w:rsidRPr="00B84155" w:rsidRDefault="00D642C5" w:rsidP="00B85628">
            <w:pPr>
              <w:pStyle w:val="NormalWeb"/>
              <w:spacing w:after="0" w:afterAutospacing="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B84155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authentification par identifiant et mot de passe ou par hachage de mot de passe NE DOIT PAS être autorisée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5AF170E" w14:textId="77777777" w:rsidR="00D642C5" w:rsidRPr="00982192" w:rsidRDefault="00D642C5" w:rsidP="00B8562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44431AB9" w14:textId="77777777" w:rsidTr="00D35BA5">
        <w:tc>
          <w:tcPr>
            <w:tcW w:w="1075" w:type="dxa"/>
          </w:tcPr>
          <w:p w14:paraId="06FEFCD0" w14:textId="279F18EA" w:rsidR="00D642C5" w:rsidRPr="00982192" w:rsidRDefault="00D642C5" w:rsidP="00B85628">
            <w:pPr>
              <w:pStyle w:val="NormalWeb"/>
              <w:spacing w:after="0" w:afterAutospacing="0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14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1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0AB610B" w14:textId="343AA9C7" w:rsidR="00D642C5" w:rsidRPr="00630EFC" w:rsidRDefault="00D642C5" w:rsidP="00B85628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Les clés API DOIVENT être révoquées si le client viole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accord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utilisation, comme prescrit par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Office de propriété intellectuelle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9B6C8D4" w14:textId="77777777" w:rsidR="00D642C5" w:rsidRPr="00982192" w:rsidRDefault="00D642C5" w:rsidP="00B8562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090BD425" w14:textId="77777777" w:rsidTr="00D35BA5">
        <w:tc>
          <w:tcPr>
            <w:tcW w:w="1075" w:type="dxa"/>
          </w:tcPr>
          <w:p w14:paraId="72D03689" w14:textId="0E4FAEE6" w:rsidR="00D642C5" w:rsidRPr="00982192" w:rsidRDefault="00D642C5" w:rsidP="00F04850">
            <w:pPr>
              <w:pStyle w:val="NormalWeb"/>
              <w:spacing w:after="0" w:afterAutospacing="0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38C920A7" w14:textId="6917DB58" w:rsidR="00D642C5" w:rsidRPr="00630EFC" w:rsidRDefault="00D642C5" w:rsidP="00F04850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0EFC">
              <w:rPr>
                <w:rFonts w:ascii="Arial" w:hAnsi="Arial" w:cs="Arial"/>
                <w:noProof/>
                <w:lang w:val="fr-FR"/>
              </w:rPr>
              <w:t>Des certificats sécurisés et fiables DOIVENT être émis par une autorité de certification qui a la confiance des deux</w:t>
            </w:r>
            <w:r w:rsidR="002D56D3">
              <w:rPr>
                <w:rFonts w:ascii="Arial" w:hAnsi="Arial" w:cs="Arial"/>
                <w:noProof/>
                <w:lang w:val="fr-FR"/>
              </w:rPr>
              <w:t> </w:t>
            </w:r>
            <w:r w:rsidRPr="00630EFC">
              <w:rPr>
                <w:rFonts w:ascii="Arial" w:hAnsi="Arial" w:cs="Arial"/>
                <w:noProof/>
                <w:lang w:val="fr-FR"/>
              </w:rPr>
              <w:t>parties dans le cadre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30EFC">
              <w:rPr>
                <w:rFonts w:ascii="Arial" w:hAnsi="Arial" w:cs="Arial"/>
                <w:noProof/>
                <w:lang w:val="fr-FR"/>
              </w:rPr>
              <w:t>un processus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30EFC">
              <w:rPr>
                <w:rFonts w:ascii="Arial" w:hAnsi="Arial" w:cs="Arial"/>
                <w:noProof/>
                <w:lang w:val="fr-FR"/>
              </w:rPr>
              <w:t>instauration de la confiance ou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30EFC">
              <w:rPr>
                <w:rFonts w:ascii="Arial" w:hAnsi="Arial" w:cs="Arial"/>
                <w:noProof/>
                <w:lang w:val="fr-FR"/>
              </w:rPr>
              <w:t>une certification croisée</w:t>
            </w:r>
            <w:r>
              <w:rPr>
                <w:rFonts w:ascii="Arial" w:hAnsi="Arial" w:cs="Arial"/>
                <w:noProof/>
                <w:lang w:val="fr-FR"/>
              </w:rPr>
              <w:t>.</w:t>
            </w:r>
          </w:p>
        </w:tc>
        <w:tc>
          <w:tcPr>
            <w:tcW w:w="2515" w:type="dxa"/>
          </w:tcPr>
          <w:p w14:paraId="16F67C50" w14:textId="779BE748" w:rsidR="00D642C5" w:rsidRPr="00982192" w:rsidRDefault="00D642C5" w:rsidP="00F04850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5B3367FE" w14:textId="77777777" w:rsidTr="00D35BA5">
        <w:tc>
          <w:tcPr>
            <w:tcW w:w="1075" w:type="dxa"/>
          </w:tcPr>
          <w:p w14:paraId="4E3C4A65" w14:textId="5EEE5230" w:rsidR="00D642C5" w:rsidRPr="00982192" w:rsidRDefault="00D642C5" w:rsidP="00F04850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79FEDD07" w14:textId="579A60C6" w:rsidR="00D642C5" w:rsidRPr="00617D7B" w:rsidRDefault="00D642C5" w:rsidP="00F04850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17D7B">
              <w:rPr>
                <w:rFonts w:ascii="Arial" w:hAnsi="Arial" w:cs="Arial"/>
                <w:noProof/>
                <w:lang w:val="fr-FR"/>
              </w:rPr>
              <w:t>Les certificats partagés entre le client et le serveur, par exemple le X.509, DEVRAIENT être utilisés afin de réduire les risques pour la sécurité des données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17D7B">
              <w:rPr>
                <w:rFonts w:ascii="Arial" w:hAnsi="Arial" w:cs="Arial"/>
                <w:noProof/>
                <w:lang w:val="fr-FR"/>
              </w:rPr>
              <w:t>identification qui sont particuliers aux systèmes sensibles et aux actions protégées.</w:t>
            </w:r>
          </w:p>
        </w:tc>
        <w:tc>
          <w:tcPr>
            <w:tcW w:w="2515" w:type="dxa"/>
          </w:tcPr>
          <w:p w14:paraId="41725BAA" w14:textId="7A2FBF19" w:rsidR="00D642C5" w:rsidRPr="00982192" w:rsidRDefault="00D642C5" w:rsidP="00F04850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283F71DC" w14:textId="77777777" w:rsidTr="00D35BA5">
        <w:tc>
          <w:tcPr>
            <w:tcW w:w="1075" w:type="dxa"/>
          </w:tcPr>
          <w:p w14:paraId="5D64FD67" w14:textId="15D7A8E3" w:rsidR="00D642C5" w:rsidRPr="00982192" w:rsidRDefault="00D642C5" w:rsidP="00F04850">
            <w:pPr>
              <w:pStyle w:val="NormalWeb"/>
              <w:spacing w:after="0" w:afterAutospacing="0"/>
              <w:rPr>
                <w:rFonts w:ascii="Arial" w:hAnsi="Arial" w:cs="Arial"/>
                <w:noProof/>
                <w:szCs w:val="17"/>
                <w:lang w:val="fr-FR"/>
              </w:rPr>
            </w:pP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14</w:t>
            </w:r>
            <w:r w:rsid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8</w:t>
            </w:r>
            <w:r w:rsidRPr="00982192">
              <w:rPr>
                <w:rFonts w:ascii="Arial" w:eastAsia="Times New Roman" w:hAnsi="Arial" w:cs="Arial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EC52E73" w14:textId="0D2BED72" w:rsidR="00D642C5" w:rsidRPr="00617D7B" w:rsidRDefault="00D642C5" w:rsidP="00F04850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API REST est publique,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 Access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Control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Allow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Origin DOIT être réglé sur 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*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”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7D93C026" w14:textId="77777777" w:rsidR="00D642C5" w:rsidRPr="00982192" w:rsidRDefault="00D642C5" w:rsidP="00F04850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</w:tbl>
    <w:p w14:paraId="4BED8D0A" w14:textId="77777777" w:rsidR="00466E4F" w:rsidRPr="00982192" w:rsidRDefault="00466E4F" w:rsidP="003F1DCA">
      <w:pPr>
        <w:rPr>
          <w:rFonts w:cs="Arial"/>
          <w:b/>
          <w:bCs/>
          <w:noProof/>
          <w:szCs w:val="17"/>
          <w:lang w:val="fr-FR"/>
        </w:rPr>
      </w:pPr>
    </w:p>
    <w:p w14:paraId="73488BE0" w14:textId="77777777" w:rsidR="001F7CCA" w:rsidRPr="00982192" w:rsidRDefault="001F7CCA" w:rsidP="009C383A">
      <w:pPr>
        <w:pStyle w:val="Caption"/>
        <w:rPr>
          <w:rFonts w:cs="Arial"/>
          <w:noProof/>
          <w:sz w:val="17"/>
          <w:szCs w:val="17"/>
          <w:lang w:val="fr-FR"/>
        </w:rPr>
      </w:pPr>
      <w:bookmarkStart w:id="108" w:name="_Ref7691273"/>
    </w:p>
    <w:p w14:paraId="412B0903" w14:textId="07C6A89B" w:rsidR="00466E4F" w:rsidRPr="00982192" w:rsidRDefault="00466E4F" w:rsidP="009C383A">
      <w:pPr>
        <w:pStyle w:val="Caption"/>
        <w:rPr>
          <w:rFonts w:cs="Arial"/>
          <w:noProof/>
          <w:sz w:val="17"/>
          <w:szCs w:val="17"/>
          <w:lang w:val="fr-FR"/>
        </w:rPr>
      </w:pPr>
      <w:r w:rsidRPr="00982192">
        <w:rPr>
          <w:rFonts w:cs="Arial"/>
          <w:noProof/>
          <w:sz w:val="17"/>
          <w:szCs w:val="17"/>
          <w:lang w:val="fr-FR"/>
        </w:rPr>
        <w:t>Table</w:t>
      </w:r>
      <w:r w:rsidR="00617D7B">
        <w:rPr>
          <w:rFonts w:cs="Arial"/>
          <w:noProof/>
          <w:sz w:val="17"/>
          <w:szCs w:val="17"/>
          <w:lang w:val="fr-FR"/>
        </w:rPr>
        <w:t>au</w:t>
      </w:r>
      <w:r w:rsidRPr="00982192">
        <w:rPr>
          <w:rFonts w:cs="Arial"/>
          <w:noProof/>
          <w:sz w:val="17"/>
          <w:szCs w:val="17"/>
          <w:lang w:val="fr-FR"/>
        </w:rPr>
        <w:t xml:space="preserve"> </w:t>
      </w:r>
      <w:r w:rsidR="00FA1E75" w:rsidRPr="00982192">
        <w:rPr>
          <w:rFonts w:cs="Arial"/>
          <w:noProof/>
          <w:sz w:val="17"/>
          <w:szCs w:val="17"/>
          <w:lang w:val="fr-FR"/>
        </w:rPr>
        <w:fldChar w:fldCharType="begin"/>
      </w:r>
      <w:r w:rsidR="00FA1E75" w:rsidRPr="00982192">
        <w:rPr>
          <w:rFonts w:cs="Arial"/>
          <w:noProof/>
          <w:sz w:val="17"/>
          <w:szCs w:val="17"/>
          <w:lang w:val="fr-FR"/>
        </w:rPr>
        <w:instrText xml:space="preserve"> SEQ Table \* ARABIC </w:instrText>
      </w:r>
      <w:r w:rsidR="00FA1E75" w:rsidRPr="00982192">
        <w:rPr>
          <w:rFonts w:cs="Arial"/>
          <w:noProof/>
          <w:sz w:val="17"/>
          <w:szCs w:val="17"/>
          <w:lang w:val="fr-FR"/>
        </w:rPr>
        <w:fldChar w:fldCharType="separate"/>
      </w:r>
      <w:r w:rsidR="00D936AF">
        <w:rPr>
          <w:rFonts w:cs="Arial"/>
          <w:noProof/>
          <w:sz w:val="17"/>
          <w:szCs w:val="17"/>
          <w:lang w:val="fr-FR"/>
        </w:rPr>
        <w:t>2</w:t>
      </w:r>
      <w:r w:rsidR="00FA1E75" w:rsidRPr="00982192">
        <w:rPr>
          <w:rFonts w:cs="Arial"/>
          <w:noProof/>
          <w:sz w:val="17"/>
          <w:szCs w:val="17"/>
          <w:lang w:val="fr-FR"/>
        </w:rPr>
        <w:fldChar w:fldCharType="end"/>
      </w:r>
      <w:bookmarkEnd w:id="108"/>
      <w:r w:rsidR="00BB0A23">
        <w:rPr>
          <w:rFonts w:cs="Arial"/>
          <w:noProof/>
          <w:sz w:val="17"/>
          <w:szCs w:val="17"/>
          <w:lang w:val="fr-FR"/>
        </w:rPr>
        <w:t> :</w:t>
      </w:r>
      <w:r w:rsidRPr="00982192">
        <w:rPr>
          <w:rFonts w:cs="Arial"/>
          <w:noProof/>
          <w:sz w:val="17"/>
          <w:szCs w:val="17"/>
          <w:lang w:val="fr-FR"/>
        </w:rPr>
        <w:t xml:space="preserve"> </w:t>
      </w:r>
      <w:r w:rsidR="005F0355">
        <w:rPr>
          <w:noProof/>
          <w:lang w:val="fr-FR"/>
        </w:rPr>
        <w:t xml:space="preserve">Tableau de conformité pour une réponse </w:t>
      </w:r>
      <w:r w:rsidRPr="00982192">
        <w:rPr>
          <w:rFonts w:cs="Arial"/>
          <w:noProof/>
          <w:sz w:val="17"/>
          <w:szCs w:val="17"/>
          <w:lang w:val="fr-FR"/>
        </w:rPr>
        <w:t xml:space="preserve">XML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670"/>
        <w:gridCol w:w="2515"/>
      </w:tblGrid>
      <w:tr w:rsidR="005F0355" w:rsidRPr="00982192" w14:paraId="4DCC0BAA" w14:textId="77777777" w:rsidTr="00F17A0F">
        <w:tc>
          <w:tcPr>
            <w:tcW w:w="1075" w:type="dxa"/>
          </w:tcPr>
          <w:p w14:paraId="2B057CA7" w14:textId="0CCC3010" w:rsidR="005F0355" w:rsidRPr="00982192" w:rsidRDefault="005F0355" w:rsidP="005E48A2">
            <w:pPr>
              <w:pStyle w:val="NormalWeb"/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>ID de la règle</w:t>
            </w:r>
          </w:p>
        </w:tc>
        <w:tc>
          <w:tcPr>
            <w:tcW w:w="5670" w:type="dxa"/>
          </w:tcPr>
          <w:p w14:paraId="0C8BCDDD" w14:textId="58534C9D" w:rsidR="005F0355" w:rsidRPr="00982192" w:rsidRDefault="005F0355" w:rsidP="005E48A2">
            <w:pPr>
              <w:pStyle w:val="NormalWeb"/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>D</w:t>
            </w:r>
            <w:r w:rsidRPr="00982192"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>escription</w:t>
            </w:r>
            <w: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 xml:space="preserve"> de la règle</w:t>
            </w:r>
          </w:p>
        </w:tc>
        <w:tc>
          <w:tcPr>
            <w:tcW w:w="2515" w:type="dxa"/>
          </w:tcPr>
          <w:p w14:paraId="6A655DCA" w14:textId="69BAB3F6" w:rsidR="005F0355" w:rsidRPr="00982192" w:rsidRDefault="005F0355" w:rsidP="005E48A2">
            <w:pPr>
              <w:pStyle w:val="NormalWeb"/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>Renvoi et observation</w:t>
            </w:r>
          </w:p>
        </w:tc>
      </w:tr>
      <w:tr w:rsidR="00D63DFA" w:rsidRPr="00982192" w14:paraId="365B6C86" w14:textId="77777777" w:rsidTr="00F17A0F">
        <w:tc>
          <w:tcPr>
            <w:tcW w:w="1075" w:type="dxa"/>
          </w:tcPr>
          <w:p w14:paraId="27E84736" w14:textId="1CB2E267" w:rsidR="00D63DFA" w:rsidRPr="00982192" w:rsidRDefault="00D63DFA" w:rsidP="00D63DF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01]</w:t>
            </w:r>
          </w:p>
        </w:tc>
        <w:tc>
          <w:tcPr>
            <w:tcW w:w="5670" w:type="dxa"/>
          </w:tcPr>
          <w:p w14:paraId="15009CEA" w14:textId="4A0CE992" w:rsidR="00D63DFA" w:rsidRPr="00982192" w:rsidRDefault="005F0355" w:rsidP="005F0355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CC0AA7">
              <w:rPr>
                <w:rFonts w:ascii="Arial" w:hAnsi="Arial" w:cs="Arial"/>
                <w:noProof/>
                <w:lang w:val="fr-FR"/>
              </w:rPr>
              <w:t>Le caractère “/” DOIT être utilisé dans le chemin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CC0AA7">
              <w:rPr>
                <w:rFonts w:ascii="Arial" w:hAnsi="Arial" w:cs="Arial"/>
                <w:noProof/>
                <w:lang w:val="fr-FR"/>
              </w:rPr>
              <w:t>URI pour définir un rapport hiérarchique entre les ressources, mais le chemin NE DOIT PAS s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CC0AA7">
              <w:rPr>
                <w:rFonts w:ascii="Arial" w:hAnsi="Arial" w:cs="Arial"/>
                <w:noProof/>
                <w:lang w:val="fr-FR"/>
              </w:rPr>
              <w:t>achever sur un trait oblique</w:t>
            </w:r>
            <w:r w:rsidRPr="00CC0AA7">
              <w:rPr>
                <w:rFonts w:ascii="Arial" w:hAnsi="Arial" w:cs="Arial"/>
                <w:noProof/>
                <w:szCs w:val="17"/>
                <w:lang w:val="fr-FR"/>
              </w:rPr>
              <w:t xml:space="preserve"> </w:t>
            </w:r>
            <w:r w:rsidRPr="00CC0AA7">
              <w:rPr>
                <w:rFonts w:ascii="Arial" w:hAnsi="Arial" w:cs="Arial"/>
                <w:noProof/>
                <w:lang w:val="fr-FR"/>
              </w:rPr>
              <w:t>car il ne fournit aucune valeur sémantique et peut être déroutant</w:t>
            </w:r>
            <w:r w:rsidR="00D63DFA"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53907C9F" w14:textId="77777777" w:rsidR="00D63DFA" w:rsidRPr="00982192" w:rsidRDefault="00D63DFA" w:rsidP="00D63DF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</w:p>
          <w:p w14:paraId="6909C1C4" w14:textId="77777777" w:rsidR="00D63DFA" w:rsidRPr="00982192" w:rsidRDefault="00D63DFA" w:rsidP="00D63DF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3DFA" w:rsidRPr="00982192" w14:paraId="53E33D3F" w14:textId="77777777" w:rsidTr="00F17A0F">
        <w:tc>
          <w:tcPr>
            <w:tcW w:w="1075" w:type="dxa"/>
          </w:tcPr>
          <w:p w14:paraId="6C5F0EDE" w14:textId="5C8103AB" w:rsidR="00D63DFA" w:rsidRPr="00982192" w:rsidRDefault="00D63DFA" w:rsidP="00D63DF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02]</w:t>
            </w:r>
          </w:p>
        </w:tc>
        <w:tc>
          <w:tcPr>
            <w:tcW w:w="5670" w:type="dxa"/>
          </w:tcPr>
          <w:p w14:paraId="15CA51B6" w14:textId="40FADDE0" w:rsidR="00D63DFA" w:rsidRPr="00982192" w:rsidRDefault="005F0355" w:rsidP="00D63DFA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Les noms des ressources DOIVENT avoir une structure de nommage uniforme</w:t>
            </w:r>
            <w:r w:rsidR="00D63DFA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DAD7EB9" w14:textId="77777777" w:rsidR="00D63DFA" w:rsidRPr="00982192" w:rsidRDefault="00D63DFA" w:rsidP="00D63DF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3DFA" w:rsidRPr="00982192" w14:paraId="422BB799" w14:textId="77777777" w:rsidTr="00F17A0F">
        <w:tc>
          <w:tcPr>
            <w:tcW w:w="1075" w:type="dxa"/>
          </w:tcPr>
          <w:p w14:paraId="4FB18303" w14:textId="4C44F7CC" w:rsidR="00D63DFA" w:rsidRPr="00982192" w:rsidRDefault="00D63DFA" w:rsidP="00D63DF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04</w:t>
            </w:r>
            <w:r w:rsidR="00E76C5E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7FBDDDC" w14:textId="2EE84AA5" w:rsidR="00D63DFA" w:rsidRPr="00982192" w:rsidRDefault="005F0355" w:rsidP="00D63DFA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Les paramètres de requête DOIVENT avoir une structure de nommage uniforme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447B1D9C" w14:textId="77777777" w:rsidR="00D63DFA" w:rsidRPr="00982192" w:rsidRDefault="00D63DFA" w:rsidP="00D63DF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</w:t>
            </w:r>
          </w:p>
        </w:tc>
      </w:tr>
      <w:tr w:rsidR="00D63DFA" w:rsidRPr="00982192" w14:paraId="1DB2DDFB" w14:textId="77777777" w:rsidTr="00F17A0F">
        <w:tc>
          <w:tcPr>
            <w:tcW w:w="1075" w:type="dxa"/>
          </w:tcPr>
          <w:p w14:paraId="222F3ED4" w14:textId="0131CBC4" w:rsidR="00D63DFA" w:rsidRPr="00982192" w:rsidRDefault="00D63DFA" w:rsidP="00D63DF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06]</w:t>
            </w:r>
          </w:p>
        </w:tc>
        <w:tc>
          <w:tcPr>
            <w:tcW w:w="5670" w:type="dxa"/>
          </w:tcPr>
          <w:p w14:paraId="098A011E" w14:textId="1316C386" w:rsidR="00D63DFA" w:rsidRPr="00982192" w:rsidRDefault="005F0355" w:rsidP="00D63DFA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La structure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URL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contenir le mot “api” dans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URI</w:t>
            </w:r>
            <w:r w:rsidR="00D63DFA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E5994EC" w14:textId="77777777" w:rsidR="00D63DFA" w:rsidRPr="00982192" w:rsidRDefault="00D63DFA" w:rsidP="00D63DF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EC3004" w:rsidRPr="00982192" w14:paraId="2C6547B3" w14:textId="77777777" w:rsidTr="00F17A0F">
        <w:tc>
          <w:tcPr>
            <w:tcW w:w="1075" w:type="dxa"/>
          </w:tcPr>
          <w:p w14:paraId="71FA9B28" w14:textId="5D277382" w:rsidR="00EC3004" w:rsidRPr="00982192" w:rsidRDefault="00EC3004" w:rsidP="00EC3004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07]</w:t>
            </w:r>
          </w:p>
        </w:tc>
        <w:tc>
          <w:tcPr>
            <w:tcW w:w="5670" w:type="dxa"/>
          </w:tcPr>
          <w:p w14:paraId="361F377B" w14:textId="6DFF1DB6" w:rsidR="00EC3004" w:rsidRPr="00982192" w:rsidRDefault="005F0355" w:rsidP="00EC3004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Les paramètres de matrice NE DOIVENT PAS être utilisés</w:t>
            </w:r>
            <w:r w:rsidR="00EC3004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  <w:r w:rsidR="002D56D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 xml:space="preserve">  </w:t>
            </w:r>
          </w:p>
        </w:tc>
        <w:tc>
          <w:tcPr>
            <w:tcW w:w="2515" w:type="dxa"/>
          </w:tcPr>
          <w:p w14:paraId="66A03D87" w14:textId="77777777" w:rsidR="00EC3004" w:rsidRPr="00982192" w:rsidRDefault="00EC3004" w:rsidP="00EC3004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EC3004" w:rsidRPr="00982192" w14:paraId="5C6FF79E" w14:textId="77777777" w:rsidTr="00F17A0F">
        <w:tc>
          <w:tcPr>
            <w:tcW w:w="1075" w:type="dxa"/>
          </w:tcPr>
          <w:p w14:paraId="447C67D5" w14:textId="548E7B5D" w:rsidR="00EC3004" w:rsidRPr="00982192" w:rsidRDefault="00EC3004" w:rsidP="00EC3004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08]</w:t>
            </w:r>
          </w:p>
        </w:tc>
        <w:tc>
          <w:tcPr>
            <w:tcW w:w="5670" w:type="dxa"/>
          </w:tcPr>
          <w:p w14:paraId="73A82CFE" w14:textId="55DC4C65" w:rsidR="00EC3004" w:rsidRPr="00982192" w:rsidRDefault="005F0355" w:rsidP="00EC3004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appliquer systématiquement les codes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tels que définis dans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IETF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5D30B94" w14:textId="77777777" w:rsidR="00EC3004" w:rsidRPr="00982192" w:rsidRDefault="00EC3004" w:rsidP="00EC3004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0653B9" w:rsidRPr="00982192" w14:paraId="25A9CE72" w14:textId="77777777" w:rsidTr="00F17A0F">
        <w:tc>
          <w:tcPr>
            <w:tcW w:w="1075" w:type="dxa"/>
          </w:tcPr>
          <w:p w14:paraId="4E7B53D8" w14:textId="472426A4" w:rsidR="000653B9" w:rsidRPr="00982192" w:rsidRDefault="000653B9" w:rsidP="000653B9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10]</w:t>
            </w:r>
          </w:p>
        </w:tc>
        <w:tc>
          <w:tcPr>
            <w:tcW w:w="5670" w:type="dxa"/>
          </w:tcPr>
          <w:p w14:paraId="6C4C7170" w14:textId="6919F38E" w:rsidR="000653B9" w:rsidRPr="00982192" w:rsidRDefault="005F0355" w:rsidP="000653B9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API détecte des valeurs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entrée invalides, elle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“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400 Bad Request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”.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La charge utile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 DOIT indiquer la valeur erronée</w:t>
            </w:r>
            <w:r w:rsidR="000653B9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4BA8CC13" w14:textId="77777777" w:rsidR="000653B9" w:rsidRPr="00982192" w:rsidRDefault="000653B9" w:rsidP="000653B9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F0355" w:rsidRPr="00982192" w14:paraId="1E640C37" w14:textId="77777777" w:rsidTr="00F17A0F">
        <w:tc>
          <w:tcPr>
            <w:tcW w:w="1075" w:type="dxa"/>
          </w:tcPr>
          <w:p w14:paraId="7E61A136" w14:textId="6D58B243" w:rsidR="005F0355" w:rsidRPr="00982192" w:rsidRDefault="005F0355" w:rsidP="00647F65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12]</w:t>
            </w:r>
          </w:p>
        </w:tc>
        <w:tc>
          <w:tcPr>
            <w:tcW w:w="5670" w:type="dxa"/>
          </w:tcPr>
          <w:p w14:paraId="02727E7F" w14:textId="4C95673A" w:rsidR="005F0355" w:rsidRPr="00982192" w:rsidRDefault="005F0355" w:rsidP="00647F65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API détecte des valeurs valides qui exigent que des fonctionnalités ne soient pas exécutées, elle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“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501 Not Implemented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”.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La charge utile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 DOIT indiquer la valeur non traitée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7D6B7492" w14:textId="77777777" w:rsidR="005F0355" w:rsidRPr="00982192" w:rsidRDefault="005F0355" w:rsidP="00647F65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F0355" w:rsidRPr="00982192" w14:paraId="251D03D4" w14:textId="77777777" w:rsidTr="00F17A0F">
        <w:tc>
          <w:tcPr>
            <w:tcW w:w="1075" w:type="dxa"/>
          </w:tcPr>
          <w:p w14:paraId="7F35583E" w14:textId="000A6144" w:rsidR="005F0355" w:rsidRPr="00982192" w:rsidRDefault="005F0355" w:rsidP="00647F65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14]</w:t>
            </w:r>
          </w:p>
        </w:tc>
        <w:tc>
          <w:tcPr>
            <w:tcW w:w="5670" w:type="dxa"/>
          </w:tcPr>
          <w:p w14:paraId="3C87408E" w14:textId="6AAEDFFC" w:rsidR="005F0355" w:rsidRPr="00982192" w:rsidRDefault="005F0355" w:rsidP="00647F65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Si une ressource peut être autonome, elle DOIT être une ressource de premier niveau;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dans le cas contraire, elle doit être une sous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res</w:t>
            </w:r>
            <w:r w:rsidR="00361AD9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ource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 xml:space="preserve">.  </w:t>
            </w:r>
          </w:p>
        </w:tc>
        <w:tc>
          <w:tcPr>
            <w:tcW w:w="2515" w:type="dxa"/>
          </w:tcPr>
          <w:p w14:paraId="2BC44F25" w14:textId="77777777" w:rsidR="005F0355" w:rsidRPr="00982192" w:rsidRDefault="005F0355" w:rsidP="00647F65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F0355" w:rsidRPr="00982192" w14:paraId="7D546DBD" w14:textId="77777777" w:rsidTr="00F17A0F">
        <w:tc>
          <w:tcPr>
            <w:tcW w:w="1075" w:type="dxa"/>
          </w:tcPr>
          <w:p w14:paraId="65289722" w14:textId="400FF860" w:rsidR="005F0355" w:rsidRPr="00982192" w:rsidRDefault="005F0355" w:rsidP="00800ED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15]</w:t>
            </w:r>
          </w:p>
        </w:tc>
        <w:tc>
          <w:tcPr>
            <w:tcW w:w="5670" w:type="dxa"/>
          </w:tcPr>
          <w:p w14:paraId="613AD941" w14:textId="6CFCF01F" w:rsidR="005F0355" w:rsidRPr="00982192" w:rsidRDefault="005F0355" w:rsidP="00800EDA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Pour extraire des données imbriquées, les paramètres de requête DOIVENT être utilisés au lieu des chemins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URL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 xml:space="preserve">.  </w:t>
            </w:r>
          </w:p>
        </w:tc>
        <w:tc>
          <w:tcPr>
            <w:tcW w:w="2515" w:type="dxa"/>
          </w:tcPr>
          <w:p w14:paraId="29AD6DA7" w14:textId="77777777" w:rsidR="005F0355" w:rsidRPr="00982192" w:rsidRDefault="005F0355" w:rsidP="00800ED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F0355" w:rsidRPr="00982192" w14:paraId="6E1124C9" w14:textId="77777777" w:rsidTr="00F17A0F">
        <w:tc>
          <w:tcPr>
            <w:tcW w:w="1075" w:type="dxa"/>
          </w:tcPr>
          <w:p w14:paraId="2B02F634" w14:textId="1F62AD76" w:rsidR="005F0355" w:rsidRPr="00982192" w:rsidRDefault="005F0355" w:rsidP="00800ED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18]</w:t>
            </w:r>
          </w:p>
        </w:tc>
        <w:tc>
          <w:tcPr>
            <w:tcW w:w="5670" w:type="dxa"/>
          </w:tcPr>
          <w:p w14:paraId="2BABFD30" w14:textId="37D74B58" w:rsidR="005F0355" w:rsidRPr="00982192" w:rsidRDefault="005F0355" w:rsidP="00800EDA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Les paramètres des noms de ressources, des segments et des requêtes DOIVENT être composés de mots anglais, écrits selon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orthographe anglaise figurant dans le dictionnaire Oxford English Dictiona</w:t>
            </w:r>
            <w:r w:rsidR="00334310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ry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s noms de ressources localisés du fait de besoins opérationnels PEUVENT être exprimés dans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autres langues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01CDB2E" w14:textId="77777777" w:rsidR="005F0355" w:rsidRPr="00982192" w:rsidRDefault="005F0355" w:rsidP="00800EDA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F0355" w:rsidRPr="00982192" w14:paraId="41CE1C16" w14:textId="77777777" w:rsidTr="00F17A0F">
        <w:tc>
          <w:tcPr>
            <w:tcW w:w="1075" w:type="dxa"/>
          </w:tcPr>
          <w:p w14:paraId="22BD3240" w14:textId="0D7CFB9F" w:rsidR="005F0355" w:rsidRPr="00982192" w:rsidRDefault="005F0355" w:rsidP="004830A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20]</w:t>
            </w:r>
          </w:p>
        </w:tc>
        <w:tc>
          <w:tcPr>
            <w:tcW w:w="5670" w:type="dxa"/>
          </w:tcPr>
          <w:p w14:paraId="4F3D9372" w14:textId="4A637A9C" w:rsidR="005F0355" w:rsidRPr="00982192" w:rsidRDefault="005F0355" w:rsidP="004830AF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prendre en charge la négociation du type de contenu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façon conforme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au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>RFC</w:t>
            </w:r>
            <w:r w:rsidRPr="00934B48">
              <w:rPr>
                <w:rFonts w:ascii="Arial" w:hAnsi="Arial" w:cs="Arial"/>
                <w:noProof/>
                <w:lang w:val="fr-FR"/>
              </w:rPr>
              <w:t xml:space="preserve"> 7231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4B48">
              <w:rPr>
                <w:rFonts w:ascii="Arial" w:hAnsi="Arial" w:cs="Arial"/>
                <w:noProof/>
                <w:lang w:val="fr-FR"/>
              </w:rPr>
              <w:t>IETF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84E6039" w14:textId="77777777" w:rsidR="005F0355" w:rsidRPr="00982192" w:rsidRDefault="005F0355" w:rsidP="004830A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C33BEE" w:rsidRPr="00982192" w14:paraId="53884DBC" w14:textId="77777777" w:rsidTr="00F17A0F">
        <w:tc>
          <w:tcPr>
            <w:tcW w:w="1075" w:type="dxa"/>
          </w:tcPr>
          <w:p w14:paraId="1B18465F" w14:textId="04849775" w:rsidR="00C33BEE" w:rsidRPr="00982192" w:rsidRDefault="00C33BEE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21]</w:t>
            </w:r>
          </w:p>
        </w:tc>
        <w:tc>
          <w:tcPr>
            <w:tcW w:w="5670" w:type="dxa"/>
          </w:tcPr>
          <w:p w14:paraId="0D505DD7" w14:textId="396DF41B" w:rsidR="00C33BEE" w:rsidRPr="00982192" w:rsidRDefault="00C33BEE" w:rsidP="00C33BEE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 format JSON DOIT être 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présumé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lorsqu</w:t>
            </w:r>
            <w:r w:rsidR="003E3D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aucun type de contenu spécifique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est demandé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5F2CC4D7" w14:textId="77777777" w:rsidR="00C33BEE" w:rsidRPr="00982192" w:rsidRDefault="00C33BEE" w:rsidP="00C26C95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C33BEE" w:rsidRPr="00982192" w14:paraId="3F5145A5" w14:textId="77777777" w:rsidTr="00F17A0F">
        <w:tc>
          <w:tcPr>
            <w:tcW w:w="1075" w:type="dxa"/>
          </w:tcPr>
          <w:p w14:paraId="2F1B1923" w14:textId="0A7FAD1E" w:rsidR="00C33BEE" w:rsidRPr="00982192" w:rsidRDefault="00C33BEE" w:rsidP="00C26C95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27]</w:t>
            </w:r>
          </w:p>
        </w:tc>
        <w:tc>
          <w:tcPr>
            <w:tcW w:w="5670" w:type="dxa"/>
          </w:tcPr>
          <w:p w14:paraId="3DA02683" w14:textId="65597B34" w:rsidR="00C33BEE" w:rsidRPr="00982192" w:rsidRDefault="00C33BEE" w:rsidP="00C26C95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API </w:t>
            </w:r>
            <w:r w:rsidRPr="00934B48">
              <w:rPr>
                <w:rFonts w:ascii="Arial" w:hAnsi="Arial" w:cs="Arial"/>
                <w:noProof/>
                <w:lang w:val="fr-FR"/>
              </w:rPr>
              <w:t>Web DOIT prendre en charge au moins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 xml:space="preserve"> le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>XML</w:t>
            </w:r>
            <w:r w:rsidRPr="00934B48">
              <w:rPr>
                <w:rFonts w:ascii="Arial" w:hAnsi="Arial" w:cs="Arial"/>
                <w:noProof/>
                <w:lang w:val="fr-FR"/>
              </w:rPr>
              <w:t xml:space="preserve"> ou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 xml:space="preserve"> le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>JSO</w:t>
            </w:r>
            <w:r w:rsidRPr="00934B48">
              <w:rPr>
                <w:rFonts w:ascii="Arial" w:hAnsi="Arial" w:cs="Arial"/>
                <w:noProof/>
                <w:lang w:val="fr-FR"/>
              </w:rPr>
              <w:t>N</w:t>
            </w:r>
            <w:r w:rsidRPr="00934B48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43F23E6A" w14:textId="77777777" w:rsidR="00C33BEE" w:rsidRPr="00982192" w:rsidRDefault="00C33BEE" w:rsidP="00C26C95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C33BEE" w:rsidRPr="00982192" w14:paraId="76A24C97" w14:textId="77777777" w:rsidTr="00F17A0F">
        <w:tc>
          <w:tcPr>
            <w:tcW w:w="1075" w:type="dxa"/>
          </w:tcPr>
          <w:p w14:paraId="2BE99C51" w14:textId="12E9261A" w:rsidR="00C33BEE" w:rsidRPr="00982192" w:rsidRDefault="00C33BEE" w:rsidP="00C26C95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lastRenderedPageBreak/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28]</w:t>
            </w:r>
          </w:p>
        </w:tc>
        <w:tc>
          <w:tcPr>
            <w:tcW w:w="5670" w:type="dxa"/>
          </w:tcPr>
          <w:p w14:paraId="3C1E8CF1" w14:textId="3F781CBD" w:rsidR="00C33BEE" w:rsidRPr="00982192" w:rsidRDefault="00C33BEE" w:rsidP="00C26C95">
            <w:pPr>
              <w:pStyle w:val="NormalWeb"/>
              <w:spacing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méthodes HTTP DOIVENT se limiter aux méthodes HTTP standard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POST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PUT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OPTIONS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PATCH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TRACE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HEAD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, spécifiées dans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7231 et 5789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IETF.</w:t>
            </w:r>
          </w:p>
        </w:tc>
        <w:tc>
          <w:tcPr>
            <w:tcW w:w="2515" w:type="dxa"/>
          </w:tcPr>
          <w:p w14:paraId="7B11D842" w14:textId="77777777" w:rsidR="00C33BEE" w:rsidRPr="00982192" w:rsidRDefault="00C33BEE" w:rsidP="00C26C95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C33BEE" w:rsidRPr="00982192" w14:paraId="499BCFBF" w14:textId="77777777" w:rsidTr="00F17A0F">
        <w:tc>
          <w:tcPr>
            <w:tcW w:w="1075" w:type="dxa"/>
          </w:tcPr>
          <w:p w14:paraId="4B613D5B" w14:textId="39D60990" w:rsidR="00C33BEE" w:rsidRPr="00982192" w:rsidRDefault="00C33BEE" w:rsidP="008F621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33]</w:t>
            </w:r>
          </w:p>
        </w:tc>
        <w:tc>
          <w:tcPr>
            <w:tcW w:w="5670" w:type="dxa"/>
          </w:tcPr>
          <w:p w14:paraId="6C7BB9AD" w14:textId="32D2FB14" w:rsidR="00C33BEE" w:rsidRPr="00982192" w:rsidRDefault="00C33BEE" w:rsidP="00AD3BBA">
            <w:pPr>
              <w:pStyle w:val="NormalWeb"/>
              <w:spacing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>Pour un point de terminaison qui apporte une ressource unique, si aucune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trouvée, la méthode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404 Not Found</w:t>
            </w: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>”.  Les points de terminaison qui renvoient des listes de ressources indiqueront simplement une liste vide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618F1815" w14:textId="77777777" w:rsidR="00C33BEE" w:rsidRPr="00982192" w:rsidRDefault="00C33BEE" w:rsidP="008F6211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C33BEE" w:rsidRPr="00982192" w14:paraId="2DD9D318" w14:textId="77777777" w:rsidTr="00F17A0F">
        <w:tc>
          <w:tcPr>
            <w:tcW w:w="1075" w:type="dxa"/>
          </w:tcPr>
          <w:p w14:paraId="797D9E5C" w14:textId="38192B26" w:rsidR="00C33BEE" w:rsidRPr="00982192" w:rsidRDefault="00C33BEE" w:rsidP="00A55FC9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34]</w:t>
            </w:r>
          </w:p>
        </w:tc>
        <w:tc>
          <w:tcPr>
            <w:tcW w:w="5670" w:type="dxa"/>
          </w:tcPr>
          <w:p w14:paraId="633136AA" w14:textId="6AFBB747" w:rsidR="00C33BEE" w:rsidRPr="00982192" w:rsidRDefault="00C33BEE" w:rsidP="00AD3BBA">
            <w:pPr>
              <w:pStyle w:val="NormalWeb"/>
              <w:spacing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>extraction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ressource aboutit, la méthode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200</w:t>
            </w:r>
            <w:r w:rsidR="00555419"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 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OK</w:t>
            </w: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720B12B6" w14:textId="77777777" w:rsidR="00C33BEE" w:rsidRPr="00982192" w:rsidRDefault="00C33BEE" w:rsidP="00A55FC9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C33BEE" w:rsidRPr="00982192" w14:paraId="5D732032" w14:textId="77777777" w:rsidTr="00F17A0F">
        <w:tc>
          <w:tcPr>
            <w:tcW w:w="1075" w:type="dxa"/>
          </w:tcPr>
          <w:p w14:paraId="02DF4266" w14:textId="6886FC48" w:rsidR="00C33BEE" w:rsidRPr="00982192" w:rsidRDefault="00C33BEE" w:rsidP="00C23ADF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35]</w:t>
            </w:r>
          </w:p>
        </w:tc>
        <w:tc>
          <w:tcPr>
            <w:tcW w:w="5670" w:type="dxa"/>
          </w:tcPr>
          <w:p w14:paraId="4A02E7C5" w14:textId="0C8B988E" w:rsidR="00C33BEE" w:rsidRPr="00982192" w:rsidRDefault="00C33BEE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57659F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requête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57659F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être idempotente.</w:t>
            </w:r>
          </w:p>
        </w:tc>
        <w:tc>
          <w:tcPr>
            <w:tcW w:w="2515" w:type="dxa"/>
          </w:tcPr>
          <w:p w14:paraId="6C824A8E" w14:textId="18C49449" w:rsidR="00C33BEE" w:rsidRPr="00982192" w:rsidRDefault="00C33BE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C33BEE" w:rsidRPr="00982192" w14:paraId="0A77804D" w14:textId="77777777" w:rsidTr="00F17A0F">
        <w:tc>
          <w:tcPr>
            <w:tcW w:w="1075" w:type="dxa"/>
          </w:tcPr>
          <w:p w14:paraId="188406AE" w14:textId="366CF3FF" w:rsidR="00C33BEE" w:rsidRPr="00982192" w:rsidRDefault="00C33BE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37]</w:t>
            </w:r>
          </w:p>
        </w:tc>
        <w:tc>
          <w:tcPr>
            <w:tcW w:w="5670" w:type="dxa"/>
          </w:tcPr>
          <w:p w14:paraId="1C00F537" w14:textId="38F71E9A" w:rsidR="00C33BEE" w:rsidRPr="00982192" w:rsidRDefault="00C33BEE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57659F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requête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HEAD</w:t>
            </w:r>
            <w:r w:rsidRPr="0057659F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être idempotente</w:t>
            </w:r>
          </w:p>
        </w:tc>
        <w:tc>
          <w:tcPr>
            <w:tcW w:w="2515" w:type="dxa"/>
          </w:tcPr>
          <w:p w14:paraId="6BCBF4B4" w14:textId="77777777" w:rsidR="00C33BEE" w:rsidRPr="00982192" w:rsidRDefault="00C33BE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C33BEE" w:rsidRPr="00982192" w14:paraId="6BBB2E96" w14:textId="77777777" w:rsidTr="00F17A0F">
        <w:tc>
          <w:tcPr>
            <w:tcW w:w="1075" w:type="dxa"/>
          </w:tcPr>
          <w:p w14:paraId="2581B475" w14:textId="0526A13A" w:rsidR="00C33BEE" w:rsidRPr="00982192" w:rsidRDefault="00C33BE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39]</w:t>
            </w:r>
          </w:p>
        </w:tc>
        <w:tc>
          <w:tcPr>
            <w:tcW w:w="5670" w:type="dxa"/>
          </w:tcPr>
          <w:p w14:paraId="7BF4C5F7" w14:textId="5154AA01" w:rsidR="00C33BEE" w:rsidRPr="00982192" w:rsidRDefault="00C33BEE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Selon</w:t>
            </w:r>
            <w:r w:rsidR="00992C0C"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 2616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IETF, une requête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POST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NE DOIT PAS être idempotente</w:t>
            </w:r>
          </w:p>
        </w:tc>
        <w:tc>
          <w:tcPr>
            <w:tcW w:w="2515" w:type="dxa"/>
          </w:tcPr>
          <w:p w14:paraId="785B9049" w14:textId="77777777" w:rsidR="00C33BEE" w:rsidRPr="00982192" w:rsidRDefault="00C33BE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C33BEE" w:rsidRPr="00982192" w14:paraId="6465B787" w14:textId="77777777" w:rsidTr="00F17A0F">
        <w:tc>
          <w:tcPr>
            <w:tcW w:w="1075" w:type="dxa"/>
          </w:tcPr>
          <w:p w14:paraId="06F72A41" w14:textId="4C5E1BA3" w:rsidR="00C33BEE" w:rsidRPr="00982192" w:rsidRDefault="00C33BE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43]</w:t>
            </w:r>
          </w:p>
        </w:tc>
        <w:tc>
          <w:tcPr>
            <w:tcW w:w="5670" w:type="dxa"/>
          </w:tcPr>
          <w:p w14:paraId="531CB988" w14:textId="1B2DF41B" w:rsidR="00C33BEE" w:rsidRPr="00982192" w:rsidRDefault="00C33BEE" w:rsidP="00C23ADF">
            <w:pPr>
              <w:spacing w:before="100" w:beforeAutospacing="1" w:after="100" w:afterAutospacing="1"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FD6558">
              <w:rPr>
                <w:rFonts w:ascii="Arial" w:hAnsi="Arial" w:cs="Arial"/>
                <w:noProof/>
                <w:szCs w:val="17"/>
                <w:lang w:val="fr-FR"/>
              </w:rPr>
              <w:t xml:space="preserve">Une requête </w:t>
            </w:r>
            <w:r w:rsidRPr="00374F9C">
              <w:rPr>
                <w:rFonts w:ascii="Courier New" w:hAnsi="Courier New" w:cs="Courier New"/>
                <w:noProof/>
                <w:szCs w:val="17"/>
                <w:lang w:val="fr-FR"/>
              </w:rPr>
              <w:t>PUT</w:t>
            </w:r>
            <w:r w:rsidRPr="00FD6558">
              <w:rPr>
                <w:rFonts w:ascii="Arial" w:hAnsi="Arial" w:cs="Arial"/>
                <w:noProof/>
                <w:szCs w:val="17"/>
                <w:lang w:val="fr-FR"/>
              </w:rPr>
              <w:t xml:space="preserve"> DOIT être idempotente</w:t>
            </w:r>
          </w:p>
        </w:tc>
        <w:tc>
          <w:tcPr>
            <w:tcW w:w="2515" w:type="dxa"/>
          </w:tcPr>
          <w:p w14:paraId="10067FE9" w14:textId="77777777" w:rsidR="00C33BEE" w:rsidRPr="00982192" w:rsidRDefault="00C33BE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6200F" w:rsidRPr="00982192" w14:paraId="530EC2C6" w14:textId="77777777" w:rsidTr="00F17A0F">
        <w:tc>
          <w:tcPr>
            <w:tcW w:w="1075" w:type="dxa"/>
          </w:tcPr>
          <w:p w14:paraId="2D3EA47D" w14:textId="151E26F3" w:rsidR="0056200F" w:rsidRPr="00982192" w:rsidRDefault="0056200F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44]</w:t>
            </w:r>
          </w:p>
        </w:tc>
        <w:tc>
          <w:tcPr>
            <w:tcW w:w="5670" w:type="dxa"/>
          </w:tcPr>
          <w:p w14:paraId="57391F35" w14:textId="5F70EEBE" w:rsidR="0056200F" w:rsidRPr="00982192" w:rsidRDefault="0056200F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pas trouvée,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PUT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404 Not Found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”.</w:t>
            </w:r>
          </w:p>
        </w:tc>
        <w:tc>
          <w:tcPr>
            <w:tcW w:w="2515" w:type="dxa"/>
          </w:tcPr>
          <w:p w14:paraId="456F1F40" w14:textId="77777777" w:rsidR="0056200F" w:rsidRPr="00982192" w:rsidRDefault="0056200F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6200F" w:rsidRPr="00982192" w14:paraId="23525AAC" w14:textId="77777777" w:rsidTr="00F17A0F">
        <w:tc>
          <w:tcPr>
            <w:tcW w:w="1075" w:type="dxa"/>
          </w:tcPr>
          <w:p w14:paraId="78530EAD" w14:textId="79D1FCB6" w:rsidR="0056200F" w:rsidRPr="00982192" w:rsidRDefault="0056200F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45]</w:t>
            </w:r>
          </w:p>
        </w:tc>
        <w:tc>
          <w:tcPr>
            <w:tcW w:w="5670" w:type="dxa"/>
          </w:tcPr>
          <w:p w14:paraId="25670081" w14:textId="773423C2" w:rsidR="0056200F" w:rsidRPr="00982192" w:rsidRDefault="0056200F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Si la mise à jour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ressource a réussi,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PUT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200 OK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” si la ressource mise à jour est retournée ou un “204 No Content” si elle ne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pas.</w:t>
            </w:r>
          </w:p>
        </w:tc>
        <w:tc>
          <w:tcPr>
            <w:tcW w:w="2515" w:type="dxa"/>
          </w:tcPr>
          <w:p w14:paraId="7B8B1FDD" w14:textId="77777777" w:rsidR="0056200F" w:rsidRPr="00982192" w:rsidRDefault="0056200F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6200F" w:rsidRPr="00982192" w14:paraId="66C2A22B" w14:textId="77777777" w:rsidTr="00F17A0F">
        <w:tc>
          <w:tcPr>
            <w:tcW w:w="1075" w:type="dxa"/>
          </w:tcPr>
          <w:p w14:paraId="296D35DA" w14:textId="204950BC" w:rsidR="0056200F" w:rsidRPr="00982192" w:rsidRDefault="0056200F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46]</w:t>
            </w:r>
          </w:p>
        </w:tc>
        <w:tc>
          <w:tcPr>
            <w:tcW w:w="5670" w:type="dxa"/>
          </w:tcPr>
          <w:p w14:paraId="5DB7BCF7" w14:textId="192C916E" w:rsidR="0056200F" w:rsidRPr="00982192" w:rsidRDefault="0056200F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requête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PATCH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NE DOIT PAS être idempotente</w:t>
            </w:r>
          </w:p>
        </w:tc>
        <w:tc>
          <w:tcPr>
            <w:tcW w:w="2515" w:type="dxa"/>
          </w:tcPr>
          <w:p w14:paraId="6CD94896" w14:textId="77777777" w:rsidR="0056200F" w:rsidRPr="00982192" w:rsidRDefault="0056200F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3C151E" w:rsidRPr="00982192" w14:paraId="058ADC70" w14:textId="77777777" w:rsidTr="00F17A0F">
        <w:tc>
          <w:tcPr>
            <w:tcW w:w="1075" w:type="dxa"/>
          </w:tcPr>
          <w:p w14:paraId="53D4393E" w14:textId="34052D5F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48]</w:t>
            </w:r>
          </w:p>
        </w:tc>
        <w:tc>
          <w:tcPr>
            <w:tcW w:w="5670" w:type="dxa"/>
          </w:tcPr>
          <w:p w14:paraId="0FA4CF66" w14:textId="2A2B2E1B" w:rsidR="003C151E" w:rsidRPr="00982192" w:rsidRDefault="003C151E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pas trouvée,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PATCH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404 Not Found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”.</w:t>
            </w:r>
          </w:p>
        </w:tc>
        <w:tc>
          <w:tcPr>
            <w:tcW w:w="2515" w:type="dxa"/>
          </w:tcPr>
          <w:p w14:paraId="40B547A8" w14:textId="77777777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3C151E" w:rsidRPr="00982192" w14:paraId="3B10FDC9" w14:textId="77777777" w:rsidTr="00F17A0F">
        <w:tc>
          <w:tcPr>
            <w:tcW w:w="1075" w:type="dxa"/>
          </w:tcPr>
          <w:p w14:paraId="3B377773" w14:textId="327C6F8A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50]</w:t>
            </w:r>
          </w:p>
        </w:tc>
        <w:tc>
          <w:tcPr>
            <w:tcW w:w="5670" w:type="dxa"/>
          </w:tcPr>
          <w:p w14:paraId="59EE4A8C" w14:textId="2A3C5970" w:rsidR="003C151E" w:rsidRPr="00982192" w:rsidRDefault="003C151E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requête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NE DOIT PAS être idempotente</w:t>
            </w:r>
          </w:p>
        </w:tc>
        <w:tc>
          <w:tcPr>
            <w:tcW w:w="2515" w:type="dxa"/>
          </w:tcPr>
          <w:p w14:paraId="25AEB98C" w14:textId="77777777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3C151E" w:rsidRPr="00982192" w14:paraId="6E1E7B29" w14:textId="77777777" w:rsidTr="00F17A0F">
        <w:tc>
          <w:tcPr>
            <w:tcW w:w="1075" w:type="dxa"/>
          </w:tcPr>
          <w:p w14:paraId="15E4DE44" w14:textId="3F41DFF9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51]</w:t>
            </w:r>
          </w:p>
        </w:tc>
        <w:tc>
          <w:tcPr>
            <w:tcW w:w="5670" w:type="dxa"/>
          </w:tcPr>
          <w:p w14:paraId="082F8CCE" w14:textId="08EEBD09" w:rsidR="003C151E" w:rsidRPr="00982192" w:rsidRDefault="003C151E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pas trouvée,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404 Not Found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”.</w:t>
            </w:r>
          </w:p>
        </w:tc>
        <w:tc>
          <w:tcPr>
            <w:tcW w:w="2515" w:type="dxa"/>
          </w:tcPr>
          <w:p w14:paraId="233973DC" w14:textId="77777777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3C151E" w:rsidRPr="00982192" w14:paraId="4CBF9609" w14:textId="77777777" w:rsidTr="00F17A0F">
        <w:tc>
          <w:tcPr>
            <w:tcW w:w="1075" w:type="dxa"/>
          </w:tcPr>
          <w:p w14:paraId="2267D599" w14:textId="187EB599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52]</w:t>
            </w:r>
          </w:p>
        </w:tc>
        <w:tc>
          <w:tcPr>
            <w:tcW w:w="5670" w:type="dxa"/>
          </w:tcPr>
          <w:p w14:paraId="047A123F" w14:textId="3DEFF01C" w:rsidR="003C151E" w:rsidRPr="00982192" w:rsidRDefault="003C151E" w:rsidP="00E47331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Si une ressource est supprimée avec succès,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200 OK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” si la ressource supprimée est retournée ou “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204 No Content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” si elle ne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pas.</w:t>
            </w:r>
          </w:p>
        </w:tc>
        <w:tc>
          <w:tcPr>
            <w:tcW w:w="2515" w:type="dxa"/>
          </w:tcPr>
          <w:p w14:paraId="5A1AAF2F" w14:textId="77777777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3C151E" w:rsidRPr="00982192" w14:paraId="1CB96CF2" w14:textId="77777777" w:rsidTr="00F17A0F">
        <w:tc>
          <w:tcPr>
            <w:tcW w:w="1075" w:type="dxa"/>
          </w:tcPr>
          <w:p w14:paraId="6CEBA9B0" w14:textId="16B84072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53]</w:t>
            </w:r>
          </w:p>
        </w:tc>
        <w:tc>
          <w:tcPr>
            <w:tcW w:w="5670" w:type="dxa"/>
          </w:tcPr>
          <w:p w14:paraId="27D9BDA6" w14:textId="347BC358" w:rsidR="003C151E" w:rsidRPr="00982192" w:rsidRDefault="003C151E" w:rsidP="00C23ADF">
            <w:pPr>
              <w:pStyle w:val="NormalWeb"/>
              <w:spacing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Le destinataire final est soit le serveur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origine, soit le premier mandataire ou la première passerelle à recevoir une valeur de Max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Forwards de zéro dans la requê</w:t>
            </w:r>
            <w:r w:rsidR="00334310"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te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Un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 requête TRACE NE DOIT PAS inclure un corps.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674D54C1" w14:textId="77777777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3C151E" w:rsidRPr="00982192" w14:paraId="5043BC39" w14:textId="77777777" w:rsidTr="00F17A0F">
        <w:tc>
          <w:tcPr>
            <w:tcW w:w="1075" w:type="dxa"/>
          </w:tcPr>
          <w:p w14:paraId="10954AEC" w14:textId="23130005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54]</w:t>
            </w:r>
          </w:p>
        </w:tc>
        <w:tc>
          <w:tcPr>
            <w:tcW w:w="5670" w:type="dxa"/>
          </w:tcPr>
          <w:p w14:paraId="4A67EC64" w14:textId="7CB3B0A9" w:rsidR="003C151E" w:rsidRPr="00982192" w:rsidRDefault="003C151E" w:rsidP="00C23ADF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Une requête </w:t>
            </w:r>
            <w:r w:rsidRPr="00374F9C">
              <w:rPr>
                <w:rFonts w:ascii="Courier New" w:hAnsi="Courier New" w:cs="Courier New"/>
                <w:noProof/>
                <w:szCs w:val="17"/>
                <w:lang w:val="fr-FR"/>
              </w:rPr>
              <w:t>TRACE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 NE DOIT PAS être idempotente</w:t>
            </w:r>
          </w:p>
        </w:tc>
        <w:tc>
          <w:tcPr>
            <w:tcW w:w="2515" w:type="dxa"/>
          </w:tcPr>
          <w:p w14:paraId="0FE49C10" w14:textId="77777777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3C151E" w:rsidRPr="00982192" w14:paraId="08435A78" w14:textId="77777777" w:rsidTr="00F17A0F">
        <w:tc>
          <w:tcPr>
            <w:tcW w:w="1075" w:type="dxa"/>
          </w:tcPr>
          <w:p w14:paraId="5198A934" w14:textId="04221A6F" w:rsidR="003C151E" w:rsidRPr="00982192" w:rsidRDefault="003C151E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55]</w:t>
            </w:r>
          </w:p>
        </w:tc>
        <w:tc>
          <w:tcPr>
            <w:tcW w:w="5670" w:type="dxa"/>
          </w:tcPr>
          <w:p w14:paraId="68A00934" w14:textId="2C3CFD3A" w:rsidR="003C151E" w:rsidRPr="00982192" w:rsidRDefault="003C151E" w:rsidP="00C23ADF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La valeur du champ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tête HTTP </w:t>
            </w:r>
            <w:r w:rsidRPr="00374F9C">
              <w:rPr>
                <w:rFonts w:ascii="Courier New" w:hAnsi="Courier New" w:cs="Courier New"/>
                <w:noProof/>
                <w:szCs w:val="17"/>
                <w:lang w:val="fr-FR"/>
              </w:rPr>
              <w:t>Via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 DOIT suivre la chaîne de requête</w:t>
            </w:r>
            <w:r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5E8DFD82" w14:textId="77777777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3C151E" w:rsidRPr="00982192" w14:paraId="1FF1AA6E" w14:textId="77777777" w:rsidTr="00F17A0F">
        <w:tc>
          <w:tcPr>
            <w:tcW w:w="1075" w:type="dxa"/>
          </w:tcPr>
          <w:p w14:paraId="1AF252D6" w14:textId="260FFE67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56]</w:t>
            </w:r>
          </w:p>
        </w:tc>
        <w:tc>
          <w:tcPr>
            <w:tcW w:w="5670" w:type="dxa"/>
          </w:tcPr>
          <w:p w14:paraId="5D6099C8" w14:textId="28A394E8" w:rsidR="003C151E" w:rsidRPr="00982192" w:rsidRDefault="003C151E" w:rsidP="00C23ADF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Le champ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tête HTTP Max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Forwards DOIT être utilisé pour permettre au client de réduire la longueur de la chaîne de requête.</w:t>
            </w:r>
          </w:p>
        </w:tc>
        <w:tc>
          <w:tcPr>
            <w:tcW w:w="2515" w:type="dxa"/>
          </w:tcPr>
          <w:p w14:paraId="5DF876C7" w14:textId="77777777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3C151E" w:rsidRPr="00982192" w14:paraId="11245A7F" w14:textId="77777777" w:rsidTr="00F17A0F">
        <w:tc>
          <w:tcPr>
            <w:tcW w:w="1075" w:type="dxa"/>
          </w:tcPr>
          <w:p w14:paraId="1523F449" w14:textId="7C707C21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58]</w:t>
            </w:r>
          </w:p>
        </w:tc>
        <w:tc>
          <w:tcPr>
            <w:tcW w:w="5670" w:type="dxa"/>
          </w:tcPr>
          <w:p w14:paraId="1F5F6273" w14:textId="104EB275" w:rsidR="003C151E" w:rsidRPr="00982192" w:rsidRDefault="003C151E" w:rsidP="00C23ADF">
            <w:pPr>
              <w:pStyle w:val="NormalWeb"/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Les réponses à </w:t>
            </w:r>
            <w:r w:rsidRPr="00374F9C">
              <w:rPr>
                <w:rFonts w:ascii="Courier New" w:hAnsi="Courier New" w:cs="Courier New"/>
                <w:noProof/>
                <w:szCs w:val="17"/>
                <w:lang w:val="fr-FR"/>
              </w:rPr>
              <w:t>TRACE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 NE DOIVENT PAS être mises en antémémoire</w:t>
            </w:r>
            <w:r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295085A9" w14:textId="77777777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3C151E" w:rsidRPr="00982192" w14:paraId="79B836AB" w14:textId="77777777" w:rsidTr="00F17A0F">
        <w:tc>
          <w:tcPr>
            <w:tcW w:w="1075" w:type="dxa"/>
          </w:tcPr>
          <w:p w14:paraId="3AB07328" w14:textId="60175BE3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60]</w:t>
            </w:r>
          </w:p>
        </w:tc>
        <w:tc>
          <w:tcPr>
            <w:tcW w:w="5670" w:type="dxa"/>
          </w:tcPr>
          <w:p w14:paraId="1E3EA824" w14:textId="3620F232" w:rsidR="003C151E" w:rsidRPr="00982192" w:rsidRDefault="003C151E" w:rsidP="00E47331">
            <w:pPr>
              <w:pStyle w:val="NormalWeb"/>
              <w:spacing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requête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OPTIONS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être idempotente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64C5220D" w14:textId="77777777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3C151E" w:rsidRPr="00982192" w14:paraId="308B047C" w14:textId="77777777" w:rsidTr="00F17A0F">
        <w:tc>
          <w:tcPr>
            <w:tcW w:w="1075" w:type="dxa"/>
          </w:tcPr>
          <w:p w14:paraId="2B16382E" w14:textId="0A6F9A46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E761282" w14:textId="28F82AC7" w:rsidR="003C151E" w:rsidRPr="00982192" w:rsidRDefault="003C151E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utiliser des paramètres de requête pour exécuter la pagination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62B0B7E0" w14:textId="77777777" w:rsidR="003C151E" w:rsidRPr="00982192" w:rsidRDefault="003C151E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7E706D" w:rsidRPr="00982192" w14:paraId="248E43AD" w14:textId="77777777" w:rsidTr="00F17A0F">
        <w:tc>
          <w:tcPr>
            <w:tcW w:w="1075" w:type="dxa"/>
          </w:tcPr>
          <w:p w14:paraId="6037E967" w14:textId="62A8D1F3" w:rsidR="007E706D" w:rsidRPr="00982192" w:rsidRDefault="007E706D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5C0204E2" w14:textId="2334EB94" w:rsidR="007E706D" w:rsidRPr="00982192" w:rsidRDefault="007E706D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NE DOIT PAS utiliser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têtes HTTP pour exécuter la pagination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54824497" w14:textId="77777777" w:rsidR="007E706D" w:rsidRPr="00982192" w:rsidRDefault="007E706D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7E706D" w:rsidRPr="00982192" w14:paraId="4F1B3896" w14:textId="77777777" w:rsidTr="00F17A0F">
        <w:tc>
          <w:tcPr>
            <w:tcW w:w="1075" w:type="dxa"/>
          </w:tcPr>
          <w:p w14:paraId="3FD7C1AE" w14:textId="76B9F3F2" w:rsidR="007E706D" w:rsidRPr="00982192" w:rsidRDefault="007E706D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7</w:t>
            </w:r>
            <w:r w:rsidR="001B65AE">
              <w:rPr>
                <w:rFonts w:asciiTheme="minorBidi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532E160A" w14:textId="63229B18" w:rsidR="007E706D" w:rsidRPr="00982192" w:rsidRDefault="007E706D" w:rsidP="00C23ADF">
            <w:pPr>
              <w:spacing w:before="100" w:beforeAutospacing="1" w:after="100" w:afterAutospacing="1"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Afin de spécifier un critère de tri 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multi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attributs, un paramètre de requête DOIT être utili</w:t>
            </w:r>
            <w:r w:rsidR="00334310" w:rsidRPr="00204DFD">
              <w:rPr>
                <w:rFonts w:ascii="Arial" w:hAnsi="Arial" w:cs="Arial"/>
                <w:noProof/>
                <w:szCs w:val="17"/>
                <w:lang w:val="fr-FR"/>
              </w:rPr>
              <w:t>sé</w:t>
            </w:r>
            <w:r w:rsidR="00334310">
              <w:rPr>
                <w:rFonts w:ascii="Arial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04DFD">
              <w:rPr>
                <w:rFonts w:ascii="Arial" w:hAnsi="Arial" w:cs="Arial"/>
                <w:noProof/>
                <w:szCs w:val="17"/>
                <w:lang w:val="fr-FR"/>
              </w:rPr>
              <w:t>La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 xml:space="preserve"> valeur de ce </w:t>
            </w:r>
            <w:r w:rsidRPr="00204DFD" w:rsidDel="00125866">
              <w:rPr>
                <w:rFonts w:ascii="Arial" w:eastAsia="Times New Roman" w:hAnsi="Arial" w:cs="Arial"/>
                <w:noProof/>
                <w:szCs w:val="17"/>
                <w:lang w:val="fr-FR"/>
              </w:rPr>
              <w:t>param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ètre</w:t>
            </w:r>
            <w:r w:rsidRPr="00204DFD" w:rsidDel="0012586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une liste de clés de tri séparées par une virgule et de sens de tri avec 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asc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”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pour croissant ou 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desc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”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pour décroissa</w:t>
            </w:r>
            <w:r w:rsidR="00334310"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nt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s dernier</w:t>
            </w:r>
            <w:r w:rsidR="002F560A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PEUVENT être ajoutés à chaque clé de tri, séparés par les deux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poin</w:t>
            </w:r>
            <w:r w:rsidR="00334310"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ts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04DFD">
              <w:rPr>
                <w:rFonts w:ascii="Arial" w:hAnsi="Arial" w:cs="Arial"/>
                <w:noProof/>
                <w:szCs w:val="17"/>
                <w:lang w:val="fr-FR"/>
              </w:rPr>
              <w:t>Le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 xml:space="preserve"> serveur DOIT définir le sens par défaut si celui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ci 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est pas spécifié pour une clé.</w:t>
            </w:r>
          </w:p>
        </w:tc>
        <w:tc>
          <w:tcPr>
            <w:tcW w:w="2515" w:type="dxa"/>
          </w:tcPr>
          <w:p w14:paraId="2A1051B4" w14:textId="77777777" w:rsidR="007E706D" w:rsidRPr="00982192" w:rsidRDefault="007E706D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916FDC" w:rsidRPr="00982192" w14:paraId="3535AC3B" w14:textId="77777777" w:rsidTr="00F17A0F">
        <w:tc>
          <w:tcPr>
            <w:tcW w:w="1075" w:type="dxa"/>
          </w:tcPr>
          <w:p w14:paraId="6256B64B" w14:textId="4F58B912" w:rsidR="00916FDC" w:rsidRPr="00982192" w:rsidRDefault="00916FDC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7</w:t>
            </w:r>
            <w:r w:rsidR="001B65AE">
              <w:rPr>
                <w:rFonts w:asciiTheme="minorBidi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339C595A" w14:textId="7ECFDE0D" w:rsidR="00916FDC" w:rsidRPr="00982192" w:rsidRDefault="00916FDC" w:rsidP="00C23ADF">
            <w:pPr>
              <w:spacing w:before="100" w:beforeAutospacing="1" w:after="100" w:afterAutospacing="1"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034489">
              <w:rPr>
                <w:rFonts w:ascii="Arial" w:hAnsi="Arial" w:cs="Arial"/>
                <w:noProof/>
                <w:szCs w:val="17"/>
                <w:lang w:val="fr-FR"/>
              </w:rPr>
              <w:t>Une API Web DEVRAIT renvoyer les critères de tri dans la réponse</w:t>
            </w:r>
            <w:r w:rsidR="00E11534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01CA013" w14:textId="77777777" w:rsidR="00916FDC" w:rsidRPr="00982192" w:rsidRDefault="00916FDC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916FDC" w:rsidRPr="00982192" w14:paraId="70DF6226" w14:textId="77777777" w:rsidTr="00F17A0F">
        <w:tc>
          <w:tcPr>
            <w:tcW w:w="1075" w:type="dxa"/>
          </w:tcPr>
          <w:p w14:paraId="671D172B" w14:textId="13B60D2E" w:rsidR="00916FDC" w:rsidRPr="00982192" w:rsidRDefault="00916FDC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20EAE40" w14:textId="6E46A4C9" w:rsidR="00916FDC" w:rsidRPr="00982192" w:rsidRDefault="00916FDC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034489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prendre en charge le renvoi du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34489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34489">
              <w:rPr>
                <w:rFonts w:ascii="Arial" w:eastAsia="Times New Roman" w:hAnsi="Arial" w:cs="Arial"/>
                <w:noProof/>
                <w:szCs w:val="17"/>
                <w:lang w:val="fr-FR"/>
              </w:rPr>
              <w:t>une collection.</w:t>
            </w:r>
          </w:p>
        </w:tc>
        <w:tc>
          <w:tcPr>
            <w:tcW w:w="2515" w:type="dxa"/>
          </w:tcPr>
          <w:p w14:paraId="683FC116" w14:textId="77777777" w:rsidR="00916FDC" w:rsidRPr="00982192" w:rsidRDefault="00916FDC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916FDC" w:rsidRPr="00982192" w14:paraId="2A3D39D6" w14:textId="77777777" w:rsidTr="00F17A0F">
        <w:tc>
          <w:tcPr>
            <w:tcW w:w="1075" w:type="dxa"/>
          </w:tcPr>
          <w:p w14:paraId="44C540FE" w14:textId="6EB5CB52" w:rsidR="00916FDC" w:rsidRPr="00982192" w:rsidRDefault="00916FDC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5E5B2D68" w14:textId="179CD95E" w:rsidR="00916FDC" w:rsidRPr="00982192" w:rsidRDefault="00916FDC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5E0770">
              <w:rPr>
                <w:rFonts w:ascii="Arial" w:eastAsia="Times New Roman" w:hAnsi="Arial" w:cs="Arial"/>
                <w:noProof/>
                <w:szCs w:val="17"/>
                <w:lang w:val="fr-FR"/>
              </w:rPr>
              <w:t>Un paramètre de requête DOIT être utilisé pour prendre en charge le renvoi du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E0770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E0770">
              <w:rPr>
                <w:rFonts w:ascii="Arial" w:eastAsia="Times New Roman" w:hAnsi="Arial" w:cs="Arial"/>
                <w:noProof/>
                <w:szCs w:val="17"/>
                <w:lang w:val="fr-FR"/>
              </w:rPr>
              <w:t>une collection.</w:t>
            </w:r>
          </w:p>
        </w:tc>
        <w:tc>
          <w:tcPr>
            <w:tcW w:w="2515" w:type="dxa"/>
          </w:tcPr>
          <w:p w14:paraId="6AE9E684" w14:textId="77777777" w:rsidR="00916FDC" w:rsidRPr="00982192" w:rsidRDefault="00916FDC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916FDC" w:rsidRPr="00982192" w14:paraId="1CE00C14" w14:textId="77777777" w:rsidTr="00F17A0F">
        <w:tc>
          <w:tcPr>
            <w:tcW w:w="1075" w:type="dxa"/>
          </w:tcPr>
          <w:p w14:paraId="09E07F2B" w14:textId="4CE7E930" w:rsidR="00916FDC" w:rsidRPr="00982192" w:rsidRDefault="00916FDC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47B3F7C" w14:textId="2075AA5F" w:rsidR="00916FDC" w:rsidRPr="00982192" w:rsidRDefault="00916FDC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PEUT prendre en charge le renvoi du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une collection en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insérant dans la partie de la réponse qui contient la collection elle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mê</w:t>
            </w:r>
            <w:r w:rsidR="00334310"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me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Un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paramètre de requête DOIT être utilisé.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073F27A1" w14:textId="77777777" w:rsidR="00916FDC" w:rsidRPr="00982192" w:rsidRDefault="00916FDC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5D1C10EC" w14:textId="77777777" w:rsidTr="00F17A0F">
        <w:tc>
          <w:tcPr>
            <w:tcW w:w="1075" w:type="dxa"/>
          </w:tcPr>
          <w:p w14:paraId="5A3C24C5" w14:textId="5281331B" w:rsidR="00D642C5" w:rsidRPr="00982192" w:rsidRDefault="00D642C5" w:rsidP="00B8562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lastRenderedPageBreak/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505B7AAC" w14:textId="2B58D737" w:rsidR="00D642C5" w:rsidRPr="00982192" w:rsidRDefault="00D642C5" w:rsidP="00B85628">
            <w:pPr>
              <w:spacing w:before="100" w:before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B26422">
              <w:rPr>
                <w:rFonts w:ascii="Arial" w:eastAsia="Times New Roman" w:hAnsi="Arial" w:cs="Arial"/>
                <w:noProof/>
                <w:szCs w:val="17"/>
                <w:lang w:val="fr-FR"/>
              </w:rPr>
              <w:t>Un contrat de service DOIT spécifier la grammaire prise en charge (comme les champs, les fonctions, les mots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B264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clés et les opérateurs).  </w:t>
            </w:r>
          </w:p>
        </w:tc>
        <w:tc>
          <w:tcPr>
            <w:tcW w:w="2515" w:type="dxa"/>
          </w:tcPr>
          <w:p w14:paraId="607E01E8" w14:textId="77777777" w:rsidR="00D642C5" w:rsidRPr="00982192" w:rsidRDefault="00D642C5" w:rsidP="00B8562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4A6A9C62" w14:textId="77777777" w:rsidTr="00F17A0F">
        <w:tc>
          <w:tcPr>
            <w:tcW w:w="1075" w:type="dxa"/>
          </w:tcPr>
          <w:p w14:paraId="18C2204D" w14:textId="1C342E88" w:rsidR="00D642C5" w:rsidRPr="00982192" w:rsidRDefault="00D642C5" w:rsidP="00B8562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A5DF965" w14:textId="347E0955" w:rsidR="00D642C5" w:rsidRPr="00982192" w:rsidRDefault="00D642C5" w:rsidP="00B85628">
            <w:pPr>
              <w:spacing w:before="100" w:before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B26422">
              <w:rPr>
                <w:rFonts w:ascii="Arial" w:eastAsia="Times New Roman" w:hAnsi="Arial" w:cs="Arial"/>
                <w:noProof/>
                <w:szCs w:val="17"/>
                <w:lang w:val="fr-FR"/>
              </w:rPr>
              <w:t>Le paramètre de requête “q” DOIT être utilisé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32358636" w14:textId="77777777" w:rsidR="00D642C5" w:rsidRPr="00982192" w:rsidRDefault="00D642C5" w:rsidP="00B8562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58E61216" w14:textId="77777777" w:rsidTr="00F17A0F">
        <w:tc>
          <w:tcPr>
            <w:tcW w:w="1075" w:type="dxa"/>
          </w:tcPr>
          <w:p w14:paraId="76FE427A" w14:textId="5ED67237" w:rsidR="00D642C5" w:rsidRPr="00982192" w:rsidRDefault="00D642C5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13492B39" w14:textId="5D1CA74A" w:rsidR="00D642C5" w:rsidRPr="00982192" w:rsidRDefault="00D642C5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538B7">
              <w:rPr>
                <w:rFonts w:ascii="Arial" w:eastAsia="Times New Roman" w:hAnsi="Arial" w:cs="Arial"/>
                <w:noProof/>
                <w:szCs w:val="17"/>
                <w:lang w:val="fr-FR"/>
              </w:rPr>
              <w:t>Au niveau du protocole, une API Web DOIT renvoyer un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538B7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approprié choisi dans la liste type des codes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538B7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 </w:t>
            </w:r>
          </w:p>
        </w:tc>
        <w:tc>
          <w:tcPr>
            <w:tcW w:w="2515" w:type="dxa"/>
          </w:tcPr>
          <w:p w14:paraId="790BE892" w14:textId="77777777" w:rsidR="00D642C5" w:rsidRPr="00982192" w:rsidRDefault="00D642C5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5F0355" w:rsidRPr="00982192" w14:paraId="6C0897C6" w14:textId="77777777" w:rsidTr="00F17A0F">
        <w:tc>
          <w:tcPr>
            <w:tcW w:w="1075" w:type="dxa"/>
          </w:tcPr>
          <w:p w14:paraId="0D50C94F" w14:textId="6E41337D" w:rsidR="005F0355" w:rsidRPr="00982192" w:rsidRDefault="00F17A0F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[RSJ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="005F0355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5F0355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6F47A414" w14:textId="5E7EF0DC" w:rsidR="005F0355" w:rsidRPr="00EB6CDB" w:rsidRDefault="005F0355" w:rsidP="00EB6CDB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Au niveau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application, une API Web DOIT renvoyer une charge utile signalant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 de façon suffisamment détaill</w:t>
            </w:r>
            <w:r w:rsidR="00334310"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ée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s attributs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code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message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sont obligatoires,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attribut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details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est conditionnellement obligatoire et les attributs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target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status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moreInfo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internalMessage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sont facultatifs.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2A6E7EF0" w14:textId="77777777" w:rsidR="005F0355" w:rsidRPr="00982192" w:rsidRDefault="005F0355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16C3D61B" w14:textId="77777777" w:rsidTr="00F17A0F">
        <w:tc>
          <w:tcPr>
            <w:tcW w:w="1075" w:type="dxa"/>
          </w:tcPr>
          <w:p w14:paraId="20B377EC" w14:textId="67DE857A" w:rsidR="00D642C5" w:rsidRPr="00982192" w:rsidRDefault="00D642C5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200C6F47" w14:textId="7505F8BD" w:rsidR="00D642C5" w:rsidRPr="00982192" w:rsidRDefault="00D642C5" w:rsidP="00C23ADF">
            <w:pPr>
              <w:spacing w:before="100" w:beforeAutospacing="1" w:after="100" w:afterAutospacing="1"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774557">
              <w:rPr>
                <w:rFonts w:ascii="Arial" w:eastAsia="Times New Roman" w:hAnsi="Arial" w:cs="Arial"/>
                <w:noProof/>
                <w:szCs w:val="17"/>
                <w:lang w:val="fr-FR"/>
              </w:rPr>
              <w:t>Les erreurs NE DOIVENT PAS exposer les données dont la sécurité est primordiale ou les données techniques internes, comme les piles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774557">
              <w:rPr>
                <w:rFonts w:ascii="Arial" w:eastAsia="Times New Roman" w:hAnsi="Arial" w:cs="Arial"/>
                <w:noProof/>
                <w:szCs w:val="17"/>
                <w:lang w:val="fr-FR"/>
              </w:rPr>
              <w:t>appels, dans les réponses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774557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erreurs.</w:t>
            </w:r>
          </w:p>
        </w:tc>
        <w:tc>
          <w:tcPr>
            <w:tcW w:w="2515" w:type="dxa"/>
          </w:tcPr>
          <w:p w14:paraId="1815C8C4" w14:textId="77777777" w:rsidR="00D642C5" w:rsidRPr="00982192" w:rsidRDefault="00D642C5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6CF281AC" w14:textId="77777777" w:rsidTr="00F17A0F">
        <w:tc>
          <w:tcPr>
            <w:tcW w:w="1075" w:type="dxa"/>
          </w:tcPr>
          <w:p w14:paraId="71F9878C" w14:textId="10125066" w:rsidR="00D642C5" w:rsidRPr="00982192" w:rsidRDefault="00D642C5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CD1F97A" w14:textId="6BBD2245" w:rsidR="00D642C5" w:rsidRPr="00982192" w:rsidRDefault="00D642C5" w:rsidP="00374F9C">
            <w:pPr>
              <w:spacing w:before="100" w:beforeAutospacing="1" w:after="100" w:after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HTTP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Header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 :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 xml:space="preserve"> Reason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Phrase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(décrit dans</w:t>
            </w:r>
            <w:r w:rsidR="00992C0C"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2616) NE DOIT PAS être utilisé pour transmettre des réponses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erreurs.</w:t>
            </w:r>
          </w:p>
        </w:tc>
        <w:tc>
          <w:tcPr>
            <w:tcW w:w="2515" w:type="dxa"/>
          </w:tcPr>
          <w:p w14:paraId="6E5C7B49" w14:textId="77777777" w:rsidR="00D642C5" w:rsidRPr="00982192" w:rsidRDefault="00D642C5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063708" w:rsidRPr="00982192" w14:paraId="7038466C" w14:textId="77777777" w:rsidTr="00F17A0F">
        <w:tc>
          <w:tcPr>
            <w:tcW w:w="1075" w:type="dxa"/>
          </w:tcPr>
          <w:p w14:paraId="2E65A1E4" w14:textId="63BAA3F0" w:rsidR="00063708" w:rsidRPr="00982192" w:rsidRDefault="00063708" w:rsidP="00C23ADF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51A29DAC" w14:textId="4925B5B7" w:rsidR="00063708" w:rsidRPr="006852A6" w:rsidRDefault="00063708" w:rsidP="00FB4BBA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Un format de contrat de service DOIT comprendre les éléments ci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après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6687A87F" w14:textId="7FD0AFE3" w:rsidR="00063708" w:rsidRPr="006852A6" w:rsidRDefault="00063708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Version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API;</w:t>
            </w:r>
          </w:p>
          <w:p w14:paraId="7D58083E" w14:textId="7371E658" w:rsidR="00063708" w:rsidRPr="006852A6" w:rsidRDefault="00063708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Informations sur la sémantique des éléments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API;</w:t>
            </w:r>
          </w:p>
          <w:p w14:paraId="3541393F" w14:textId="77777777" w:rsidR="00063708" w:rsidRPr="006852A6" w:rsidRDefault="00063708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Ressources;</w:t>
            </w:r>
          </w:p>
          <w:p w14:paraId="223DEFFE" w14:textId="77777777" w:rsidR="00063708" w:rsidRPr="006852A6" w:rsidRDefault="00063708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Attributs des ressources;</w:t>
            </w:r>
          </w:p>
          <w:p w14:paraId="3D2CAF67" w14:textId="77777777" w:rsidR="00063708" w:rsidRPr="006852A6" w:rsidRDefault="00063708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Paramètres de requête;</w:t>
            </w:r>
          </w:p>
          <w:p w14:paraId="7651CADF" w14:textId="77777777" w:rsidR="00063708" w:rsidRPr="006852A6" w:rsidRDefault="00063708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Méthodes;</w:t>
            </w:r>
          </w:p>
          <w:p w14:paraId="3AE0BFA7" w14:textId="77777777" w:rsidR="00063708" w:rsidRPr="006852A6" w:rsidRDefault="00063708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Types de médias;</w:t>
            </w:r>
          </w:p>
          <w:p w14:paraId="5B25400F" w14:textId="77777777" w:rsidR="00063708" w:rsidRPr="006852A6" w:rsidRDefault="00063708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Grammaire de recherche (si une telle grammaire est prise en charge);</w:t>
            </w:r>
          </w:p>
          <w:p w14:paraId="3F1769D9" w14:textId="2B379837" w:rsidR="00063708" w:rsidRPr="006852A6" w:rsidRDefault="00063708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Codes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HTTP;</w:t>
            </w:r>
          </w:p>
          <w:p w14:paraId="004480FA" w14:textId="77777777" w:rsidR="00063708" w:rsidRPr="006852A6" w:rsidRDefault="00063708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Méthodes HTTP;</w:t>
            </w:r>
          </w:p>
          <w:p w14:paraId="5F14B3CF" w14:textId="2E5F32C6" w:rsidR="00063708" w:rsidRPr="006852A6" w:rsidRDefault="00063708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Restrictions et éléments distinctifs;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et</w:t>
            </w:r>
          </w:p>
          <w:p w14:paraId="53F502A9" w14:textId="384306DC" w:rsidR="00063708" w:rsidRPr="00982192" w:rsidRDefault="00063708" w:rsidP="00C23ADF">
            <w:pPr>
              <w:numPr>
                <w:ilvl w:val="2"/>
                <w:numId w:val="4"/>
              </w:num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Sécurité (le cas échéant).</w:t>
            </w:r>
          </w:p>
        </w:tc>
        <w:tc>
          <w:tcPr>
            <w:tcW w:w="2515" w:type="dxa"/>
          </w:tcPr>
          <w:p w14:paraId="7973F2D8" w14:textId="77777777" w:rsidR="00063708" w:rsidRPr="00982192" w:rsidRDefault="00063708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D642C5" w:rsidRPr="00982192" w14:paraId="19BE5425" w14:textId="77777777" w:rsidTr="00F17A0F">
        <w:tc>
          <w:tcPr>
            <w:tcW w:w="1075" w:type="dxa"/>
          </w:tcPr>
          <w:p w14:paraId="39F2841D" w14:textId="3D25B772" w:rsidR="00D642C5" w:rsidRPr="00982192" w:rsidRDefault="00D642C5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7C30F26" w14:textId="7DFA88E3" w:rsidR="00D642C5" w:rsidRPr="00CE383D" w:rsidRDefault="00D642C5" w:rsidP="000C3E67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REST DOIT fournir la documentation API en tant que contrat de service</w:t>
            </w:r>
          </w:p>
        </w:tc>
        <w:tc>
          <w:tcPr>
            <w:tcW w:w="2515" w:type="dxa"/>
          </w:tcPr>
          <w:p w14:paraId="0128EAA4" w14:textId="77777777" w:rsidR="00D642C5" w:rsidRPr="00982192" w:rsidRDefault="00D642C5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063708" w:rsidRPr="00982192" w14:paraId="210905E5" w14:textId="77777777" w:rsidTr="00F17A0F">
        <w:tc>
          <w:tcPr>
            <w:tcW w:w="1075" w:type="dxa"/>
          </w:tcPr>
          <w:p w14:paraId="35AEDC9F" w14:textId="48CF20CE" w:rsidR="00063708" w:rsidRPr="00982192" w:rsidRDefault="00063708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0528230" w14:textId="53C5F356" w:rsidR="00063708" w:rsidRPr="00982192" w:rsidRDefault="00063708" w:rsidP="000C3E67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Une implémentation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API Web qui 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écarterait de la présente norme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DOIT être explicitement documentée dans le contrat de servi</w:t>
            </w:r>
            <w:r w:rsidR="00334310"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Si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une règle dérogeant à la norme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 spécifiée dans le contrat de service, on DOIT présumer que cette norme est appliquée.</w:t>
            </w:r>
          </w:p>
        </w:tc>
        <w:tc>
          <w:tcPr>
            <w:tcW w:w="2515" w:type="dxa"/>
          </w:tcPr>
          <w:p w14:paraId="48593312" w14:textId="77777777" w:rsidR="00063708" w:rsidRPr="00982192" w:rsidRDefault="00063708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112CCE" w:rsidRPr="00982192" w14:paraId="4B149957" w14:textId="77777777" w:rsidTr="00F17A0F">
        <w:tc>
          <w:tcPr>
            <w:tcW w:w="1075" w:type="dxa"/>
          </w:tcPr>
          <w:p w14:paraId="7233D930" w14:textId="6BEC3E47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A1FECB7" w14:textId="640AB525" w:rsidR="00112CCE" w:rsidRPr="00982192" w:rsidRDefault="00112CCE" w:rsidP="000C3E67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Un contrat de service DOIT permettre de générer le code squelette du client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45C90012" w14:textId="77777777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112CCE" w:rsidRPr="00982192" w14:paraId="7FED3B77" w14:textId="77777777" w:rsidTr="00F17A0F">
        <w:tc>
          <w:tcPr>
            <w:tcW w:w="1075" w:type="dxa"/>
          </w:tcPr>
          <w:p w14:paraId="704B8089" w14:textId="59FC52E3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B8EF11F" w14:textId="2D570C9A" w:rsidR="00112CCE" w:rsidRPr="00982192" w:rsidRDefault="00112CCE" w:rsidP="000C3E67">
            <w:pPr>
              <w:pStyle w:val="NormalWeb"/>
              <w:spacing w:after="0" w:afterAutospacing="0"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API Web DOIT prendre en charge la mise en antémémoire des résultats de GET;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PEUT prendre en charge la mise en antémémoire des résultats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autres méthodes 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HTTP.</w:t>
            </w:r>
          </w:p>
        </w:tc>
        <w:tc>
          <w:tcPr>
            <w:tcW w:w="2515" w:type="dxa"/>
          </w:tcPr>
          <w:p w14:paraId="55C4F4B9" w14:textId="77777777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</w:t>
            </w:r>
          </w:p>
        </w:tc>
      </w:tr>
      <w:tr w:rsidR="00112CCE" w:rsidRPr="00982192" w14:paraId="7EFC2027" w14:textId="77777777" w:rsidTr="00F17A0F">
        <w:tc>
          <w:tcPr>
            <w:tcW w:w="1075" w:type="dxa"/>
          </w:tcPr>
          <w:p w14:paraId="4B0F3167" w14:textId="0F93D4AC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11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0E708EC" w14:textId="1BF108D6" w:rsidR="00112CCE" w:rsidRPr="00982192" w:rsidRDefault="00112CCE" w:rsidP="000C3E67">
            <w:pPr>
              <w:pStyle w:val="NormalWeb"/>
              <w:spacing w:after="0" w:afterAutospacing="0"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API Web prend en charge la gestion des préférences, la liste des préférences qui PEUT être constituée en utilisant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Prefer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être enregistrée dans le contrat de service.</w:t>
            </w:r>
          </w:p>
        </w:tc>
        <w:tc>
          <w:tcPr>
            <w:tcW w:w="2515" w:type="dxa"/>
          </w:tcPr>
          <w:p w14:paraId="5A4E0AAB" w14:textId="77777777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112CCE" w:rsidRPr="00982192" w14:paraId="14E30D22" w14:textId="77777777" w:rsidTr="00F17A0F">
        <w:tc>
          <w:tcPr>
            <w:tcW w:w="1075" w:type="dxa"/>
          </w:tcPr>
          <w:p w14:paraId="296A76CC" w14:textId="6A322CC7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11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745C490C" w14:textId="1696D26B" w:rsidR="00112CCE" w:rsidRPr="00982192" w:rsidRDefault="00112CCE" w:rsidP="000C3E67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API Web prend en charge les données localisées,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de requête HTTP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Accept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Language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DOIT, conformément</w:t>
            </w:r>
            <w:r w:rsidR="00992C0C"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au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7231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IETF, être pris en charge pour indiquer la série de langues naturelles qui sont préférées dans la réponse.</w:t>
            </w:r>
          </w:p>
        </w:tc>
        <w:tc>
          <w:tcPr>
            <w:tcW w:w="2515" w:type="dxa"/>
          </w:tcPr>
          <w:p w14:paraId="136B4281" w14:textId="77777777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112CCE" w:rsidRPr="00982192" w14:paraId="5C735DDC" w14:textId="77777777" w:rsidTr="00F17A0F">
        <w:tc>
          <w:tcPr>
            <w:tcW w:w="1075" w:type="dxa"/>
          </w:tcPr>
          <w:p w14:paraId="657B82A7" w14:textId="432AB9F9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11</w:t>
            </w:r>
            <w:r w:rsidR="001B65AE">
              <w:rPr>
                <w:rFonts w:asciiTheme="minorBidi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E502E70" w14:textId="126832B0" w:rsidR="00112CCE" w:rsidRPr="00982192" w:rsidRDefault="00112CCE" w:rsidP="000C3E67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89034E">
              <w:rPr>
                <w:rFonts w:ascii="Arial" w:hAnsi="Arial" w:cs="Arial"/>
                <w:noProof/>
                <w:lang w:val="fr-FR"/>
              </w:rPr>
              <w:t>Confidentialité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et les informations sur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DOIVENT être </w:t>
            </w:r>
            <w:r w:rsidRPr="0089034E">
              <w:rPr>
                <w:rFonts w:ascii="Arial" w:hAnsi="Arial" w:cs="Arial"/>
                <w:noProof/>
                <w:lang w:val="fr-FR"/>
              </w:rPr>
              <w:t>identifiées, classées et protégées à tout moment contre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89034E">
              <w:rPr>
                <w:rFonts w:ascii="Arial" w:hAnsi="Arial" w:cs="Arial"/>
                <w:noProof/>
                <w:lang w:val="fr-FR"/>
              </w:rPr>
              <w:t>accès et la divulgation non autorisés et contre les écout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es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.  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Le</w:t>
            </w:r>
            <w:r w:rsidRPr="0089034E">
              <w:rPr>
                <w:rFonts w:ascii="Arial" w:hAnsi="Arial" w:cs="Arial"/>
                <w:noProof/>
                <w:lang w:val="fr-FR"/>
              </w:rPr>
              <w:t>s principes du moindre privilège,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89034E">
              <w:rPr>
                <w:rFonts w:ascii="Arial" w:hAnsi="Arial" w:cs="Arial"/>
                <w:noProof/>
                <w:lang w:val="fr-FR"/>
              </w:rPr>
              <w:t>absence de confiance, du besoin de connaître et du besoin de partager</w:t>
            </w:r>
            <w:r w:rsidRPr="0089034E">
              <w:rPr>
                <w:rStyle w:val="EndnoteReference"/>
                <w:rFonts w:ascii="Arial" w:hAnsi="Arial" w:cs="Arial"/>
                <w:noProof/>
                <w:szCs w:val="17"/>
                <w:lang w:val="fr-FR"/>
              </w:rPr>
              <w:endnoteReference w:id="3"/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 xml:space="preserve"> </w:t>
            </w:r>
            <w:r w:rsidRPr="0089034E">
              <w:rPr>
                <w:rFonts w:ascii="Arial" w:hAnsi="Arial" w:cs="Arial"/>
                <w:noProof/>
                <w:lang w:val="fr-FR"/>
              </w:rPr>
              <w:t>DOIVENT être respectés</w:t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75125C7F" w14:textId="77777777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112CCE" w:rsidRPr="00982192" w14:paraId="2B95384E" w14:textId="77777777" w:rsidTr="00F17A0F">
        <w:tc>
          <w:tcPr>
            <w:tcW w:w="1075" w:type="dxa"/>
          </w:tcPr>
          <w:p w14:paraId="50E4A626" w14:textId="3DC76B9C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11</w:t>
            </w:r>
            <w:r w:rsidR="001B65AE">
              <w:rPr>
                <w:rFonts w:asciiTheme="minorBidi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EC6E8DA" w14:textId="65A92648" w:rsidR="00112CCE" w:rsidRPr="00982192" w:rsidRDefault="00112CCE" w:rsidP="000C3E67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89034E">
              <w:rPr>
                <w:rFonts w:ascii="Arial" w:hAnsi="Arial" w:cs="Arial"/>
                <w:noProof/>
                <w:lang w:val="fr-FR"/>
              </w:rPr>
              <w:t>Intégrité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et les informations sur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DOIVENT être </w:t>
            </w:r>
            <w:r w:rsidRPr="0089034E">
              <w:rPr>
                <w:rFonts w:ascii="Arial" w:hAnsi="Arial" w:cs="Arial"/>
                <w:noProof/>
                <w:lang w:val="fr-FR"/>
              </w:rPr>
              <w:t>protégées contre toute modification, reproduction, altération et destruction non autoris</w:t>
            </w:r>
            <w:r w:rsidR="00065A24" w:rsidRPr="0089034E">
              <w:rPr>
                <w:rFonts w:ascii="Arial" w:hAnsi="Arial" w:cs="Arial"/>
                <w:noProof/>
                <w:lang w:val="fr-FR"/>
              </w:rPr>
              <w:t>é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e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s.  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Le</w:t>
            </w:r>
            <w:r w:rsidRPr="0089034E">
              <w:rPr>
                <w:rFonts w:ascii="Arial" w:hAnsi="Arial" w:cs="Arial"/>
                <w:noProof/>
                <w:lang w:val="fr-FR"/>
              </w:rPr>
              <w:t>s informations DOIVENT être modifiées au moyen de transactions et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89034E">
              <w:rPr>
                <w:rFonts w:ascii="Arial" w:hAnsi="Arial" w:cs="Arial"/>
                <w:noProof/>
                <w:lang w:val="fr-FR"/>
              </w:rPr>
              <w:t>interfaces approuvé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es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.  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Le</w:t>
            </w:r>
            <w:r w:rsidRPr="0089034E">
              <w:rPr>
                <w:rFonts w:ascii="Arial" w:hAnsi="Arial" w:cs="Arial"/>
                <w:noProof/>
                <w:lang w:val="fr-FR"/>
              </w:rPr>
              <w:t>s systèmes DOIVENT être mis à jour en lançant des processus approuvés de gestion de configuration, de gestion des modifications et de gestion des correctifs</w:t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5FDFE65C" w14:textId="77777777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112CCE" w:rsidRPr="00982192" w14:paraId="3CE29015" w14:textId="77777777" w:rsidTr="00F17A0F">
        <w:tc>
          <w:tcPr>
            <w:tcW w:w="1075" w:type="dxa"/>
          </w:tcPr>
          <w:p w14:paraId="169DDCDC" w14:textId="655E2BF4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11</w:t>
            </w:r>
            <w:r w:rsidR="001B65AE">
              <w:rPr>
                <w:rFonts w:asciiTheme="minorBidi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12E9334" w14:textId="25CE4F37" w:rsidR="00112CCE" w:rsidRPr="00982192" w:rsidRDefault="00112CCE" w:rsidP="000C3E67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89034E">
              <w:rPr>
                <w:rFonts w:ascii="Arial" w:hAnsi="Arial" w:cs="Arial"/>
                <w:noProof/>
                <w:lang w:val="fr-FR"/>
              </w:rPr>
              <w:t>Disponibilité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="00992C0C" w:rsidRPr="0089034E">
              <w:rPr>
                <w:rFonts w:ascii="Arial" w:hAnsi="Arial" w:cs="Arial"/>
                <w:noProof/>
                <w:lang w:val="fr-FR"/>
              </w:rPr>
              <w:t xml:space="preserve"> 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les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et les informations sur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DOIVENT être disponibles pour les utilisateurs autorisés au moment voulu, selon les 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lastRenderedPageBreak/>
              <w:t>stipulations des accords de niveau de service, les politiques de contrôle d</w:t>
            </w:r>
            <w:r w:rsidR="00BB0A23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’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accès et les processus opérationnels définis</w:t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32D1FCF8" w14:textId="77777777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lastRenderedPageBreak/>
              <w:t>AAJ, AAX, AJ, AX</w:t>
            </w:r>
          </w:p>
        </w:tc>
      </w:tr>
      <w:tr w:rsidR="00112CCE" w:rsidRPr="00982192" w14:paraId="310D3F15" w14:textId="77777777" w:rsidTr="00F17A0F">
        <w:tc>
          <w:tcPr>
            <w:tcW w:w="1075" w:type="dxa"/>
          </w:tcPr>
          <w:p w14:paraId="5ABE553C" w14:textId="07269B33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11</w:t>
            </w:r>
            <w:r w:rsidR="001B65AE">
              <w:rPr>
                <w:rFonts w:asciiTheme="minorBidi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3A263AC" w14:textId="146162C4" w:rsidR="00112CCE" w:rsidRPr="00982192" w:rsidRDefault="00112CCE" w:rsidP="000C3E67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0500D0">
              <w:rPr>
                <w:rFonts w:ascii="Arial" w:hAnsi="Arial" w:cs="Arial"/>
                <w:noProof/>
                <w:lang w:val="fr-FR"/>
              </w:rPr>
              <w:t>Non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0500D0">
              <w:rPr>
                <w:rFonts w:ascii="Arial" w:hAnsi="Arial" w:cs="Arial"/>
                <w:noProof/>
                <w:lang w:val="fr-FR"/>
              </w:rPr>
              <w:t>répudiation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Pr="000500D0">
              <w:rPr>
                <w:rFonts w:ascii="Arial" w:hAnsi="Arial" w:cs="Arial"/>
                <w:noProof/>
                <w:lang w:val="fr-FR"/>
              </w:rPr>
              <w:t xml:space="preserve"> Chaque transaction traitée ou action exécutée par</w:t>
            </w:r>
            <w:r w:rsidR="00992C0C" w:rsidRPr="000500D0">
              <w:rPr>
                <w:rFonts w:ascii="Arial" w:hAnsi="Arial" w:cs="Arial"/>
                <w:noProof/>
                <w:lang w:val="fr-FR"/>
              </w:rPr>
              <w:t xml:space="preserve"> les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0500D0">
              <w:rPr>
                <w:rFonts w:ascii="Arial" w:hAnsi="Arial" w:cs="Arial"/>
                <w:noProof/>
                <w:lang w:val="fr-FR"/>
              </w:rPr>
              <w:t>API</w:t>
            </w:r>
            <w:r w:rsidRPr="000500D0">
              <w:rPr>
                <w:rFonts w:ascii="Arial" w:hAnsi="Arial" w:cs="Arial"/>
                <w:noProof/>
                <w:lang w:val="fr-FR"/>
              </w:rPr>
              <w:t xml:space="preserve"> DOIT veiller au respect de la non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0500D0">
              <w:rPr>
                <w:rFonts w:ascii="Arial" w:hAnsi="Arial" w:cs="Arial"/>
                <w:noProof/>
                <w:lang w:val="fr-FR"/>
              </w:rPr>
              <w:t>répudiation en mettant en œuvre des processus de vérification,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0500D0">
              <w:rPr>
                <w:rFonts w:ascii="Arial" w:hAnsi="Arial" w:cs="Arial"/>
                <w:noProof/>
                <w:lang w:val="fr-FR"/>
              </w:rPr>
              <w:t>autorisation et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0500D0">
              <w:rPr>
                <w:rFonts w:ascii="Arial" w:hAnsi="Arial" w:cs="Arial"/>
                <w:noProof/>
                <w:lang w:val="fr-FR"/>
              </w:rPr>
              <w:t>authentification, en sécurisant les chemins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0500D0">
              <w:rPr>
                <w:rFonts w:ascii="Arial" w:hAnsi="Arial" w:cs="Arial"/>
                <w:noProof/>
                <w:lang w:val="fr-FR"/>
              </w:rPr>
              <w:t>accès et en mettant en place des services et mécanismes de non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0500D0">
              <w:rPr>
                <w:rFonts w:ascii="Arial" w:hAnsi="Arial" w:cs="Arial"/>
                <w:noProof/>
                <w:lang w:val="fr-FR"/>
              </w:rPr>
              <w:t>répudiation</w:t>
            </w:r>
            <w:r w:rsidRPr="000500D0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67D6A88E" w14:textId="77777777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112CCE" w:rsidRPr="00982192" w14:paraId="0F711D54" w14:textId="77777777" w:rsidTr="00F17A0F">
        <w:tc>
          <w:tcPr>
            <w:tcW w:w="1075" w:type="dxa"/>
          </w:tcPr>
          <w:p w14:paraId="6439C6E4" w14:textId="5EBD86EF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</w:t>
            </w:r>
            <w:r w:rsidR="001B65AE">
              <w:rPr>
                <w:rFonts w:asciiTheme="minorBidi" w:hAnsiTheme="minorBidi" w:cstheme="minorBidi"/>
                <w:noProof/>
                <w:szCs w:val="17"/>
                <w:lang w:val="fr-FR"/>
              </w:rPr>
              <w:t>20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79016DC" w14:textId="7467040D" w:rsidR="00112CCE" w:rsidRPr="00982192" w:rsidRDefault="00112CCE" w:rsidP="000C3E67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6FD8">
              <w:rPr>
                <w:rFonts w:ascii="Arial" w:hAnsi="Arial" w:cs="Arial"/>
                <w:noProof/>
                <w:lang w:val="fr-FR"/>
              </w:rPr>
              <w:t>Authentification, autorisation, vérification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Pr="00936FD8">
              <w:rPr>
                <w:rFonts w:ascii="Arial" w:hAnsi="Arial" w:cs="Arial"/>
                <w:noProof/>
                <w:lang w:val="fr-FR"/>
              </w:rPr>
              <w:t xml:space="preserve"> Les utilisateurs, les systèmes,</w:t>
            </w:r>
            <w:r w:rsidR="00992C0C" w:rsidRPr="00936FD8">
              <w:rPr>
                <w:rFonts w:ascii="Arial" w:hAnsi="Arial" w:cs="Arial"/>
                <w:noProof/>
                <w:lang w:val="fr-FR"/>
              </w:rPr>
              <w:t xml:space="preserve"> les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936FD8">
              <w:rPr>
                <w:rFonts w:ascii="Arial" w:hAnsi="Arial" w:cs="Arial"/>
                <w:noProof/>
                <w:lang w:val="fr-FR"/>
              </w:rPr>
              <w:t>API</w:t>
            </w:r>
            <w:r w:rsidRPr="00936FD8">
              <w:rPr>
                <w:rFonts w:ascii="Arial" w:hAnsi="Arial" w:cs="Arial"/>
                <w:noProof/>
                <w:lang w:val="fr-FR"/>
              </w:rPr>
              <w:t xml:space="preserve"> ou les dispositifs associés à des transactions ou actions critiques DOIVENT être authentifiés et autorisés à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aide de services de contrôle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accès basés sur des rôles ou des attributs, et maintenir la séparation des tâch</w:t>
            </w:r>
            <w:r w:rsidR="00334310" w:rsidRPr="00936FD8">
              <w:rPr>
                <w:rFonts w:ascii="Arial" w:hAnsi="Arial" w:cs="Arial"/>
                <w:noProof/>
                <w:lang w:val="fr-FR"/>
              </w:rPr>
              <w:t>es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.  </w:t>
            </w:r>
            <w:r w:rsidR="00334310" w:rsidRPr="00936FD8">
              <w:rPr>
                <w:rFonts w:ascii="Arial" w:hAnsi="Arial" w:cs="Arial"/>
                <w:noProof/>
                <w:lang w:val="fr-FR"/>
              </w:rPr>
              <w:t>En</w:t>
            </w:r>
            <w:r w:rsidRPr="00936FD8">
              <w:rPr>
                <w:rFonts w:ascii="Arial" w:hAnsi="Arial" w:cs="Arial"/>
                <w:noProof/>
                <w:lang w:val="fr-FR"/>
              </w:rPr>
              <w:t xml:space="preserve"> outre, toutes les actions DOIVENT être enregistrées et le poids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authentification doit augmenter avec le risque en matière de sécurité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information</w:t>
            </w:r>
            <w:r>
              <w:rPr>
                <w:rFonts w:ascii="Arial" w:hAnsi="Arial" w:cs="Arial"/>
                <w:noProof/>
                <w:lang w:val="fr-FR"/>
              </w:rPr>
              <w:t>.</w:t>
            </w:r>
          </w:p>
        </w:tc>
        <w:tc>
          <w:tcPr>
            <w:tcW w:w="2515" w:type="dxa"/>
          </w:tcPr>
          <w:p w14:paraId="0DC9BD55" w14:textId="77777777" w:rsidR="00112CCE" w:rsidRPr="00982192" w:rsidRDefault="00112CCE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AD2E0F" w:rsidRPr="00982192" w14:paraId="06934D38" w14:textId="77777777" w:rsidTr="00F17A0F">
        <w:tc>
          <w:tcPr>
            <w:tcW w:w="1075" w:type="dxa"/>
          </w:tcPr>
          <w:p w14:paraId="017EE2E1" w14:textId="023E9039" w:rsidR="00AD2E0F" w:rsidRPr="00982192" w:rsidRDefault="00AD2E0F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CA32C1C" w14:textId="10CEB0C8" w:rsidR="00AD2E0F" w:rsidRPr="006363D2" w:rsidRDefault="00AD2E0F" w:rsidP="00FB4BBA">
            <w:pPr>
              <w:pStyle w:val="NormalWeb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Pendant la mise au point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, les menaces, les cas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usage malveillant, les techniques sûres de codage, la sécurité de la couche transport et les tests de sécurité DOIVENT faire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attention particulière, notamment en ce qui concerne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4AE019D8" w14:textId="5FF3867C" w:rsidR="00AD2E0F" w:rsidRPr="006363D2" w:rsidRDefault="00AD2E0F" w:rsidP="00FB4BBA">
            <w:pPr>
              <w:pStyle w:val="NormalWeb"/>
              <w:numPr>
                <w:ilvl w:val="0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PUTs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</w:t>
            </w: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Ts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– 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à savoir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quelles modifications des données internes pourraient être utilisées pour attaquer ou induire en erreur;</w:t>
            </w:r>
          </w:p>
          <w:p w14:paraId="124C4E0F" w14:textId="6CB0EF39" w:rsidR="00AD2E0F" w:rsidRPr="006363D2" w:rsidRDefault="00AD2E0F" w:rsidP="00FB4BBA">
            <w:pPr>
              <w:pStyle w:val="NormalWeb"/>
              <w:numPr>
                <w:ilvl w:val="0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374F9C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DELETES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– 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à savoir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pourraient être utilisé pour supprimer le contenu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un référentiel de ressources internes;</w:t>
            </w:r>
          </w:p>
          <w:p w14:paraId="145B6015" w14:textId="660DD65D" w:rsidR="00AD2E0F" w:rsidRPr="006363D2" w:rsidRDefault="00AD2E0F" w:rsidP="00FB4BBA">
            <w:pPr>
              <w:pStyle w:val="NormalWeb"/>
              <w:numPr>
                <w:ilvl w:val="0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Méthodes autorisées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établissement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une liste blanche – pour 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assurer que les méthodes HTTP autorisées sont légitimement restreintes tandis que les autres renverraient un code de réponse légitime;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et</w:t>
            </w:r>
          </w:p>
          <w:p w14:paraId="4F0372F7" w14:textId="2461C57B" w:rsidR="00AD2E0F" w:rsidRPr="00982192" w:rsidRDefault="00AD2E0F" w:rsidP="00D63EA4">
            <w:pPr>
              <w:pStyle w:val="NormalWeb"/>
              <w:numPr>
                <w:ilvl w:val="0"/>
                <w:numId w:val="12"/>
              </w:numPr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Les attaques les plus courantes devraient être prises en considération pendant la phase de la conception qui porte sur la modélisation des menaces de façon que le risque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augmente p</w:t>
            </w:r>
            <w:r w:rsidR="00334310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s menaces et les mesures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atténuation définies dans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mémoire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30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Top Ten (OWASP Top Ten Cheat Sheet</w:t>
              </w:r>
            </w:hyperlink>
            <w:r w:rsidRPr="006363D2">
              <w:rPr>
                <w:rFonts w:ascii="Arial" w:eastAsia="Times New Roman" w:hAnsi="Arial" w:cs="Arial"/>
                <w:noProof/>
                <w:lang w:val="fr-FR"/>
              </w:rPr>
              <w:t xml:space="preserve">) 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DOIVENT être prises en considération.</w:t>
            </w:r>
          </w:p>
        </w:tc>
        <w:tc>
          <w:tcPr>
            <w:tcW w:w="2515" w:type="dxa"/>
          </w:tcPr>
          <w:p w14:paraId="525E4BEB" w14:textId="77777777" w:rsidR="00AD2E0F" w:rsidRPr="00982192" w:rsidRDefault="00AD2E0F" w:rsidP="00C23ADF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AD2E0F" w:rsidRPr="00982192" w14:paraId="572CB267" w14:textId="77777777" w:rsidTr="00F17A0F">
        <w:tc>
          <w:tcPr>
            <w:tcW w:w="1075" w:type="dxa"/>
          </w:tcPr>
          <w:p w14:paraId="0D5E6ABE" w14:textId="4D4ED9C9" w:rsidR="00AD2E0F" w:rsidRPr="00982192" w:rsidRDefault="00AD2E0F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760BBEA5" w14:textId="0F2D6B69" w:rsidR="00AD2E0F" w:rsidRPr="006363D2" w:rsidRDefault="00AD2E0F" w:rsidP="00FB4BBA">
            <w:pPr>
              <w:pStyle w:val="NormalWeb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Lors de la mise au point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, les normes et meilleures pratiques énumérées ci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après DEVRAIENT être appliquées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br/>
            </w:r>
          </w:p>
          <w:p w14:paraId="6C407533" w14:textId="3ECDC05C" w:rsidR="00992C0C" w:rsidRDefault="00AD2E0F" w:rsidP="00FB4BBA">
            <w:pPr>
              <w:pStyle w:val="NormalWeb"/>
              <w:numPr>
                <w:ilvl w:val="1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Meilleures pratiques de codage sûres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principes de codage sûrs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31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</w:t>
              </w:r>
            </w:hyperlink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;</w:t>
            </w:r>
          </w:p>
          <w:p w14:paraId="5EBE8E21" w14:textId="30015E09" w:rsidR="00992C0C" w:rsidRDefault="00AD2E0F" w:rsidP="00FB4BBA">
            <w:pPr>
              <w:pStyle w:val="NormalWeb"/>
              <w:numPr>
                <w:ilvl w:val="1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Sécurité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REST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mémoire sur la sécurité </w:t>
            </w:r>
            <w:hyperlink r:id="rId132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REST</w:t>
              </w:r>
            </w:hyperlink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;</w:t>
            </w:r>
          </w:p>
          <w:p w14:paraId="1B83394F" w14:textId="041E7CE8" w:rsidR="00992C0C" w:rsidRDefault="00AD2E0F" w:rsidP="00FB4BBA">
            <w:pPr>
              <w:pStyle w:val="NormalWeb"/>
              <w:numPr>
                <w:ilvl w:val="1"/>
                <w:numId w:val="12"/>
              </w:numPr>
              <w:rPr>
                <w:rFonts w:ascii="Arial" w:eastAsia="Times New Roman" w:hAnsi="Arial" w:cs="Arial"/>
                <w:noProof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Aseptisation des entrées et protection contre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injection de code indirecte (XSS)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lang w:val="fr-FR"/>
              </w:rPr>
              <w:t>mémoire XSS de l</w:t>
            </w:r>
            <w:r w:rsidR="00BB0A23">
              <w:rPr>
                <w:rFonts w:ascii="Arial" w:eastAsia="Times New Roman" w:hAnsi="Arial" w:cs="Arial"/>
                <w:noProof/>
                <w:lang w:val="fr-FR"/>
              </w:rPr>
              <w:t>’</w:t>
            </w:r>
            <w:hyperlink r:id="rId133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</w:t>
              </w:r>
            </w:hyperlink>
            <w:r w:rsidRPr="006363D2">
              <w:rPr>
                <w:rFonts w:ascii="Arial" w:eastAsia="Times New Roman" w:hAnsi="Arial" w:cs="Arial"/>
                <w:noProof/>
                <w:lang w:val="fr-FR"/>
              </w:rPr>
              <w:t>;</w:t>
            </w:r>
          </w:p>
          <w:p w14:paraId="6E7DDC4C" w14:textId="058A1809" w:rsidR="00AD2E0F" w:rsidRPr="00AD2E0F" w:rsidRDefault="00AD2E0F" w:rsidP="00AD2E0F">
            <w:pPr>
              <w:pStyle w:val="NormalWeb"/>
              <w:numPr>
                <w:ilvl w:val="1"/>
                <w:numId w:val="12"/>
              </w:num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Prévention de</w:t>
            </w:r>
            <w:r w:rsidRPr="006363D2">
              <w:rPr>
                <w:rFonts w:ascii="Arial" w:eastAsia="Times New Roman" w:hAnsi="Arial" w:cs="Arial"/>
                <w:i/>
                <w:noProof/>
                <w:szCs w:val="17"/>
                <w:lang w:val="fr-FR"/>
              </w:rPr>
              <w:t xml:space="preserve"> 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injecton SQL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mémoire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34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sur l</w:t>
              </w:r>
              <w:r w:rsidR="00BB0A23">
                <w:rPr>
                  <w:rFonts w:ascii="Arial" w:eastAsia="Times New Roman" w:hAnsi="Arial" w:cs="Arial"/>
                  <w:noProof/>
                  <w:lang w:val="fr-FR"/>
                </w:rPr>
                <w:t>’</w:t>
              </w:r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injection SQL</w:t>
              </w:r>
            </w:hyperlink>
            <w:r w:rsidRPr="006363D2">
              <w:rPr>
                <w:rFonts w:ascii="Arial" w:hAnsi="Arial" w:cs="Arial"/>
                <w:noProof/>
                <w:lang w:val="fr-FR"/>
              </w:rPr>
              <w:t>, aide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6363D2">
              <w:rPr>
                <w:rFonts w:ascii="Arial" w:hAnsi="Arial" w:cs="Arial"/>
                <w:noProof/>
                <w:lang w:val="fr-FR"/>
              </w:rPr>
              <w:t>mémoire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hyperlink r:id="rId135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sur le paramétrage</w:t>
              </w:r>
            </w:hyperlink>
            <w:r w:rsidRPr="006363D2">
              <w:rPr>
                <w:rFonts w:ascii="Arial" w:eastAsia="Times New Roman" w:hAnsi="Arial" w:cs="Arial"/>
                <w:noProof/>
                <w:lang w:val="fr-FR"/>
              </w:rPr>
              <w:t>;  et</w:t>
            </w:r>
          </w:p>
          <w:p w14:paraId="7A31B77D" w14:textId="3A532382" w:rsidR="00AD2E0F" w:rsidRPr="00982192" w:rsidRDefault="00AD2E0F" w:rsidP="00AD2E0F">
            <w:pPr>
              <w:pStyle w:val="NormalWeb"/>
              <w:numPr>
                <w:ilvl w:val="1"/>
                <w:numId w:val="12"/>
              </w:num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Sécurité de la couche transport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mémoire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36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sur la protection de la couche transport</w:t>
              </w:r>
            </w:hyperlink>
            <w:r>
              <w:rPr>
                <w:rFonts w:ascii="Arial" w:eastAsia="Times New Roman" w:hAnsi="Arial" w:cs="Arial"/>
                <w:noProof/>
                <w:lang w:val="fr-FR"/>
              </w:rPr>
              <w:t>.</w:t>
            </w:r>
          </w:p>
        </w:tc>
        <w:tc>
          <w:tcPr>
            <w:tcW w:w="2515" w:type="dxa"/>
          </w:tcPr>
          <w:p w14:paraId="605926A7" w14:textId="77777777" w:rsidR="00AD2E0F" w:rsidRPr="00982192" w:rsidRDefault="00AD2E0F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AAX, AAJ</w:t>
            </w:r>
          </w:p>
        </w:tc>
      </w:tr>
      <w:tr w:rsidR="00AD2E0F" w:rsidRPr="00982192" w14:paraId="651D4F96" w14:textId="77777777" w:rsidTr="00F17A0F">
        <w:trPr>
          <w:trHeight w:val="890"/>
        </w:trPr>
        <w:tc>
          <w:tcPr>
            <w:tcW w:w="1075" w:type="dxa"/>
          </w:tcPr>
          <w:p w14:paraId="684E8FBB" w14:textId="03D2A869" w:rsidR="00AD2E0F" w:rsidRPr="00982192" w:rsidRDefault="00AD2E0F" w:rsidP="000C3E67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8ECD8C5" w14:textId="4D4AE4B4" w:rsidR="00AD2E0F" w:rsidRPr="00982192" w:rsidRDefault="00AD2E0F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Les tests de sécurité et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appréciation de la vulnérabilité DOIVENT être réalisés pour garantir la sécurité</w:t>
            </w:r>
            <w:r w:rsidR="00992C0C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leur résistance aux menac</w:t>
            </w:r>
            <w:r w:rsidR="00334310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es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tte exigence PEUT être satisfaite en utilisant les tests statiques et dynamiques de sécurité des applications (SAST/DAST), les outils automatisés de gestion des vulnérabilités et les tests de pénétration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2144BD42" w14:textId="62E482D0" w:rsidR="00AD2E0F" w:rsidRPr="00982192" w:rsidRDefault="00AD2E0F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AD2E0F" w:rsidRPr="00982192" w14:paraId="5FF0D404" w14:textId="77777777" w:rsidTr="00F17A0F">
        <w:tc>
          <w:tcPr>
            <w:tcW w:w="1075" w:type="dxa"/>
          </w:tcPr>
          <w:p w14:paraId="68C4FC2C" w14:textId="09E291A3" w:rsidR="00AD2E0F" w:rsidRPr="00982192" w:rsidRDefault="00AD2E0F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80B0D42" w14:textId="7E5380B4" w:rsidR="00AD2E0F" w:rsidRPr="00982192" w:rsidRDefault="00AD2E0F" w:rsidP="000C3E67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Les services protégés DOIVENT ne fournir que des points de terminaison HTTPS qui utilisent</w:t>
            </w:r>
            <w:r w:rsidR="00992C0C"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TLS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1.2, ou une version plus récente, avec une suite de chiffres qui comprend le protocole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échange de clés ECDHE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B087EB0" w14:textId="77777777" w:rsidR="00AD2E0F" w:rsidRPr="00982192" w:rsidRDefault="00AD2E0F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AD2E0F" w:rsidRPr="00982192" w14:paraId="5072E1AB" w14:textId="77777777" w:rsidTr="00F17A0F">
        <w:tc>
          <w:tcPr>
            <w:tcW w:w="1075" w:type="dxa"/>
          </w:tcPr>
          <w:p w14:paraId="3502927E" w14:textId="32EA1EBD" w:rsidR="00AD2E0F" w:rsidRPr="00982192" w:rsidRDefault="00AD2E0F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3EBABAF9" w14:textId="14299999" w:rsidR="00AD2E0F" w:rsidRPr="00982192" w:rsidRDefault="00AD2E0F" w:rsidP="000C3E67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authentification anonyme DOITn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être utilisée que lorsque les clients et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application qu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ils utilisent accèdent à des informations ou des 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lastRenderedPageBreak/>
              <w:t>fonctionnalités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un faible niveau de sensibilité qui ne devraient pas exiger une authentification, comme les informations publiques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CA3BC13" w14:textId="77777777" w:rsidR="00AD2E0F" w:rsidRPr="00982192" w:rsidRDefault="00AD2E0F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lastRenderedPageBreak/>
              <w:t>AJ, AX, AAJ, AAX</w:t>
            </w:r>
          </w:p>
        </w:tc>
      </w:tr>
      <w:tr w:rsidR="00AD2E0F" w:rsidRPr="00982192" w14:paraId="0DAE4EA6" w14:textId="77777777" w:rsidTr="00F17A0F">
        <w:tc>
          <w:tcPr>
            <w:tcW w:w="1075" w:type="dxa"/>
          </w:tcPr>
          <w:p w14:paraId="624842DF" w14:textId="48ABB4A6" w:rsidR="00AD2E0F" w:rsidRPr="00982192" w:rsidRDefault="00AD2E0F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93A587B" w14:textId="190EE98F" w:rsidR="00AD2E0F" w:rsidRPr="00982192" w:rsidRDefault="00AD2E0F" w:rsidP="000C3E67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B84155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authentification par identifiant et mot de passe ou par hachage de mot de passe NE DOIT PAS être autorisée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E6116A4" w14:textId="77777777" w:rsidR="00AD2E0F" w:rsidRPr="00982192" w:rsidRDefault="00AD2E0F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AD2E0F" w:rsidRPr="00982192" w14:paraId="3291E03B" w14:textId="77777777" w:rsidTr="00F17A0F">
        <w:tc>
          <w:tcPr>
            <w:tcW w:w="1075" w:type="dxa"/>
          </w:tcPr>
          <w:p w14:paraId="730BEB34" w14:textId="2E4E37AD" w:rsidR="00AD2E0F" w:rsidRPr="00982192" w:rsidRDefault="00AD2E0F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B4B0CDF" w14:textId="1EBA6156" w:rsidR="00AD2E0F" w:rsidRPr="00982192" w:rsidRDefault="00AD2E0F" w:rsidP="000C3E67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Les clés API DOIVENT être révoquées si le client viole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accord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utilisation, comme prescrit par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Office de propriété intellectuelle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79399EE6" w14:textId="77777777" w:rsidR="00AD2E0F" w:rsidRPr="00982192" w:rsidRDefault="00AD2E0F" w:rsidP="000C3E67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AD2E0F" w:rsidRPr="00982192" w14:paraId="52159F6F" w14:textId="77777777" w:rsidTr="00F17A0F">
        <w:tc>
          <w:tcPr>
            <w:tcW w:w="1075" w:type="dxa"/>
          </w:tcPr>
          <w:p w14:paraId="7778835A" w14:textId="5D0CC9F4" w:rsidR="00AD2E0F" w:rsidRPr="00982192" w:rsidRDefault="00AD2E0F" w:rsidP="000C5F6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6554146C" w14:textId="1DCA1D40" w:rsidR="00AD2E0F" w:rsidRPr="00982192" w:rsidRDefault="00AD2E0F" w:rsidP="000C5F68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30EFC">
              <w:rPr>
                <w:rFonts w:ascii="Arial" w:hAnsi="Arial" w:cs="Arial"/>
                <w:noProof/>
                <w:lang w:val="fr-FR"/>
              </w:rPr>
              <w:t>Des certificats sécurisés et fiables DOIVENT être émis par une autorité de certification qui a la confiance des deux</w:t>
            </w:r>
            <w:r w:rsidR="002D56D3">
              <w:rPr>
                <w:rFonts w:ascii="Arial" w:hAnsi="Arial" w:cs="Arial"/>
                <w:noProof/>
                <w:lang w:val="fr-FR"/>
              </w:rPr>
              <w:t> </w:t>
            </w:r>
            <w:r w:rsidRPr="00630EFC">
              <w:rPr>
                <w:rFonts w:ascii="Arial" w:hAnsi="Arial" w:cs="Arial"/>
                <w:noProof/>
                <w:lang w:val="fr-FR"/>
              </w:rPr>
              <w:t>parties dans le cadre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30EFC">
              <w:rPr>
                <w:rFonts w:ascii="Arial" w:hAnsi="Arial" w:cs="Arial"/>
                <w:noProof/>
                <w:lang w:val="fr-FR"/>
              </w:rPr>
              <w:t>un processus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30EFC">
              <w:rPr>
                <w:rFonts w:ascii="Arial" w:hAnsi="Arial" w:cs="Arial"/>
                <w:noProof/>
                <w:lang w:val="fr-FR"/>
              </w:rPr>
              <w:t>instauration de la confiance ou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30EFC">
              <w:rPr>
                <w:rFonts w:ascii="Arial" w:hAnsi="Arial" w:cs="Arial"/>
                <w:noProof/>
                <w:lang w:val="fr-FR"/>
              </w:rPr>
              <w:t>une certification croisée</w:t>
            </w:r>
            <w:r>
              <w:rPr>
                <w:rFonts w:ascii="Arial" w:hAnsi="Arial" w:cs="Arial"/>
                <w:noProof/>
                <w:lang w:val="fr-FR"/>
              </w:rPr>
              <w:t>.</w:t>
            </w:r>
          </w:p>
        </w:tc>
        <w:tc>
          <w:tcPr>
            <w:tcW w:w="2515" w:type="dxa"/>
          </w:tcPr>
          <w:p w14:paraId="65A04F78" w14:textId="68ECC9CC" w:rsidR="00AD2E0F" w:rsidRPr="00982192" w:rsidRDefault="00AD2E0F" w:rsidP="000C5F6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AD2E0F" w:rsidRPr="00982192" w14:paraId="660B1A4C" w14:textId="77777777" w:rsidTr="00F17A0F">
        <w:tc>
          <w:tcPr>
            <w:tcW w:w="1075" w:type="dxa"/>
          </w:tcPr>
          <w:p w14:paraId="4084C54B" w14:textId="48EFCB56" w:rsidR="00AD2E0F" w:rsidRPr="00982192" w:rsidRDefault="00AD2E0F" w:rsidP="000C5F6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40919BA6" w14:textId="034B2AB9" w:rsidR="00AD2E0F" w:rsidRPr="00982192" w:rsidRDefault="00AD2E0F" w:rsidP="000C5F68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17D7B">
              <w:rPr>
                <w:rFonts w:ascii="Arial" w:hAnsi="Arial" w:cs="Arial"/>
                <w:noProof/>
                <w:lang w:val="fr-FR"/>
              </w:rPr>
              <w:t>Les certificats partagés entre le client et le serveur, par exemple le X.509, DEVRAIENT être utilisés afin de réduire les risques pour la sécurité des données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17D7B">
              <w:rPr>
                <w:rFonts w:ascii="Arial" w:hAnsi="Arial" w:cs="Arial"/>
                <w:noProof/>
                <w:lang w:val="fr-FR"/>
              </w:rPr>
              <w:t>identification qui sont particuliers aux systèmes sensibles et aux actions protégées.</w:t>
            </w:r>
          </w:p>
        </w:tc>
        <w:tc>
          <w:tcPr>
            <w:tcW w:w="2515" w:type="dxa"/>
          </w:tcPr>
          <w:p w14:paraId="2D0CFB22" w14:textId="2B00CBDF" w:rsidR="00AD2E0F" w:rsidRPr="00982192" w:rsidRDefault="00AD2E0F" w:rsidP="000C5F6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  <w:tr w:rsidR="00AD2E0F" w:rsidRPr="00982192" w14:paraId="3D9F2B42" w14:textId="77777777" w:rsidTr="00F17A0F">
        <w:tc>
          <w:tcPr>
            <w:tcW w:w="1075" w:type="dxa"/>
          </w:tcPr>
          <w:p w14:paraId="215408E2" w14:textId="097FED94" w:rsidR="00AD2E0F" w:rsidRPr="00982192" w:rsidRDefault="00AD2E0F" w:rsidP="000C5F6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1B65A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FE58A96" w14:textId="1C4287D8" w:rsidR="00AD2E0F" w:rsidRPr="00982192" w:rsidRDefault="00AD2E0F" w:rsidP="000C5F68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API REST est publique,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 Access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Control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Allow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Origin DOIT être réglé sur 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*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”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4027715" w14:textId="77777777" w:rsidR="00AD2E0F" w:rsidRPr="00982192" w:rsidRDefault="00AD2E0F" w:rsidP="000C5F68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AJ, AX, AAJ, AAX</w:t>
            </w:r>
          </w:p>
        </w:tc>
      </w:tr>
    </w:tbl>
    <w:p w14:paraId="252E2818" w14:textId="77777777" w:rsidR="00FA1E75" w:rsidRPr="00982192" w:rsidRDefault="00FA1E75">
      <w:pPr>
        <w:rPr>
          <w:rFonts w:cs="Arial"/>
          <w:b/>
          <w:bCs/>
          <w:noProof/>
          <w:szCs w:val="17"/>
          <w:lang w:val="fr-FR"/>
        </w:rPr>
      </w:pPr>
    </w:p>
    <w:p w14:paraId="76C4DE9B" w14:textId="77777777" w:rsidR="00466E4F" w:rsidRPr="00982192" w:rsidRDefault="00466E4F" w:rsidP="009C383A">
      <w:pPr>
        <w:pStyle w:val="Caption"/>
        <w:rPr>
          <w:rFonts w:cs="Arial"/>
          <w:noProof/>
          <w:sz w:val="17"/>
          <w:szCs w:val="17"/>
          <w:lang w:val="fr-FR"/>
        </w:rPr>
      </w:pPr>
    </w:p>
    <w:p w14:paraId="799CE1DB" w14:textId="437E0370" w:rsidR="00466E4F" w:rsidRPr="00982192" w:rsidRDefault="00466E4F" w:rsidP="009C383A">
      <w:pPr>
        <w:pStyle w:val="Caption"/>
        <w:rPr>
          <w:rFonts w:cs="Arial"/>
          <w:noProof/>
          <w:sz w:val="17"/>
          <w:szCs w:val="17"/>
          <w:lang w:val="fr-FR"/>
        </w:rPr>
      </w:pPr>
      <w:bookmarkStart w:id="109" w:name="_Ref7691304"/>
      <w:r w:rsidRPr="00982192">
        <w:rPr>
          <w:rFonts w:cs="Arial"/>
          <w:noProof/>
          <w:sz w:val="17"/>
          <w:szCs w:val="17"/>
          <w:lang w:val="fr-FR"/>
        </w:rPr>
        <w:t>Table</w:t>
      </w:r>
      <w:r w:rsidR="00AD2E0F">
        <w:rPr>
          <w:rFonts w:cs="Arial"/>
          <w:noProof/>
          <w:sz w:val="17"/>
          <w:szCs w:val="17"/>
          <w:lang w:val="fr-FR"/>
        </w:rPr>
        <w:t>au</w:t>
      </w:r>
      <w:r w:rsidRPr="00982192">
        <w:rPr>
          <w:rFonts w:cs="Arial"/>
          <w:noProof/>
          <w:sz w:val="17"/>
          <w:szCs w:val="17"/>
          <w:lang w:val="fr-FR"/>
        </w:rPr>
        <w:t xml:space="preserve"> </w:t>
      </w:r>
      <w:r w:rsidR="00FA1E75" w:rsidRPr="00982192">
        <w:rPr>
          <w:rFonts w:cs="Arial"/>
          <w:noProof/>
          <w:sz w:val="17"/>
          <w:szCs w:val="17"/>
          <w:lang w:val="fr-FR"/>
        </w:rPr>
        <w:fldChar w:fldCharType="begin"/>
      </w:r>
      <w:r w:rsidR="00FA1E75" w:rsidRPr="00982192">
        <w:rPr>
          <w:rFonts w:cs="Arial"/>
          <w:noProof/>
          <w:sz w:val="17"/>
          <w:szCs w:val="17"/>
          <w:lang w:val="fr-FR"/>
        </w:rPr>
        <w:instrText xml:space="preserve"> SEQ Table \* ARABIC </w:instrText>
      </w:r>
      <w:r w:rsidR="00FA1E75" w:rsidRPr="00982192">
        <w:rPr>
          <w:rFonts w:cs="Arial"/>
          <w:noProof/>
          <w:sz w:val="17"/>
          <w:szCs w:val="17"/>
          <w:lang w:val="fr-FR"/>
        </w:rPr>
        <w:fldChar w:fldCharType="separate"/>
      </w:r>
      <w:r w:rsidR="00D936AF">
        <w:rPr>
          <w:rFonts w:cs="Arial"/>
          <w:noProof/>
          <w:sz w:val="17"/>
          <w:szCs w:val="17"/>
          <w:lang w:val="fr-FR"/>
        </w:rPr>
        <w:t>3</w:t>
      </w:r>
      <w:r w:rsidR="00FA1E75" w:rsidRPr="00982192">
        <w:rPr>
          <w:rFonts w:cs="Arial"/>
          <w:noProof/>
          <w:sz w:val="17"/>
          <w:szCs w:val="17"/>
          <w:lang w:val="fr-FR"/>
        </w:rPr>
        <w:fldChar w:fldCharType="end"/>
      </w:r>
      <w:bookmarkEnd w:id="109"/>
      <w:r w:rsidR="00BB0A23">
        <w:rPr>
          <w:rFonts w:cs="Arial"/>
          <w:noProof/>
          <w:sz w:val="17"/>
          <w:szCs w:val="17"/>
          <w:lang w:val="fr-FR"/>
        </w:rPr>
        <w:t> :</w:t>
      </w:r>
      <w:r w:rsidRPr="00982192">
        <w:rPr>
          <w:rFonts w:cs="Arial"/>
          <w:noProof/>
          <w:sz w:val="17"/>
          <w:szCs w:val="17"/>
          <w:lang w:val="fr-FR"/>
        </w:rPr>
        <w:t xml:space="preserve"> </w:t>
      </w:r>
      <w:r w:rsidR="00AD2E0F">
        <w:rPr>
          <w:rFonts w:cs="Arial"/>
          <w:noProof/>
          <w:sz w:val="17"/>
          <w:szCs w:val="17"/>
          <w:lang w:val="fr-FR"/>
        </w:rPr>
        <w:t xml:space="preserve">Tableau de conformité pour le niveau </w:t>
      </w:r>
      <w:r w:rsidRPr="00982192">
        <w:rPr>
          <w:rFonts w:cs="Arial"/>
          <w:noProof/>
          <w:sz w:val="17"/>
          <w:szCs w:val="17"/>
          <w:lang w:val="fr-FR"/>
        </w:rPr>
        <w:t>AA</w:t>
      </w:r>
      <w:r w:rsidR="002E1AEB" w:rsidRPr="00982192">
        <w:rPr>
          <w:rFonts w:cs="Arial"/>
          <w:noProof/>
          <w:sz w:val="17"/>
          <w:szCs w:val="17"/>
          <w:lang w:val="fr-FR"/>
        </w:rPr>
        <w:t>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670"/>
        <w:gridCol w:w="2515"/>
      </w:tblGrid>
      <w:tr w:rsidR="00AD2E0F" w:rsidRPr="00982192" w14:paraId="0A7E2D63" w14:textId="77777777" w:rsidTr="00B722EB">
        <w:tc>
          <w:tcPr>
            <w:tcW w:w="1075" w:type="dxa"/>
            <w:shd w:val="clear" w:color="auto" w:fill="F2F2F2" w:themeFill="background1" w:themeFillShade="F2"/>
          </w:tcPr>
          <w:p w14:paraId="12919103" w14:textId="7474DAF0" w:rsidR="00AD2E0F" w:rsidRPr="00982192" w:rsidRDefault="00AD2E0F" w:rsidP="00466E4F">
            <w:pP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>ID de la règle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574DCB4" w14:textId="18D3CF03" w:rsidR="00AD2E0F" w:rsidRPr="00982192" w:rsidRDefault="00AD2E0F" w:rsidP="00AD2E0F">
            <w:pP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 xml:space="preserve">Description de la règle 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14:paraId="1F43E392" w14:textId="33D2E8A6" w:rsidR="00AD2E0F" w:rsidRPr="00982192" w:rsidRDefault="00AD2E0F" w:rsidP="00466E4F">
            <w:pP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>Renvoi et observation</w:t>
            </w:r>
          </w:p>
        </w:tc>
      </w:tr>
      <w:tr w:rsidR="007C1781" w:rsidRPr="00982192" w14:paraId="2E5A1441" w14:textId="77777777" w:rsidTr="00B722EB">
        <w:tc>
          <w:tcPr>
            <w:tcW w:w="1075" w:type="dxa"/>
          </w:tcPr>
          <w:p w14:paraId="259FDE2C" w14:textId="5403A873" w:rsidR="007C1781" w:rsidRPr="00982192" w:rsidRDefault="007C1781" w:rsidP="000C3E67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01]</w:t>
            </w:r>
          </w:p>
        </w:tc>
        <w:tc>
          <w:tcPr>
            <w:tcW w:w="5670" w:type="dxa"/>
          </w:tcPr>
          <w:p w14:paraId="011B0219" w14:textId="6BB4102D" w:rsidR="007C1781" w:rsidRPr="00982192" w:rsidRDefault="007C1781" w:rsidP="000C3E67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CC0AA7">
              <w:rPr>
                <w:rFonts w:ascii="Arial" w:hAnsi="Arial" w:cs="Arial"/>
                <w:noProof/>
                <w:lang w:val="fr-FR"/>
              </w:rPr>
              <w:t xml:space="preserve">Le caractère “/” DOIT être utilisé dans le chemin </w:t>
            </w:r>
            <w:r w:rsidR="00B42A22">
              <w:rPr>
                <w:rFonts w:ascii="Arial" w:hAnsi="Arial" w:cs="Arial"/>
                <w:noProof/>
                <w:lang w:val="fr-FR"/>
              </w:rPr>
              <w:t>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="00B42A22">
              <w:rPr>
                <w:rFonts w:ascii="Arial" w:hAnsi="Arial" w:cs="Arial"/>
                <w:noProof/>
                <w:lang w:val="fr-FR"/>
              </w:rPr>
              <w:t xml:space="preserve">accès </w:t>
            </w:r>
            <w:r w:rsidRPr="00CC0AA7">
              <w:rPr>
                <w:rFonts w:ascii="Arial" w:hAnsi="Arial" w:cs="Arial"/>
                <w:noProof/>
                <w:lang w:val="fr-FR"/>
              </w:rPr>
              <w:t>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CC0AA7">
              <w:rPr>
                <w:rFonts w:ascii="Arial" w:hAnsi="Arial" w:cs="Arial"/>
                <w:noProof/>
                <w:lang w:val="fr-FR"/>
              </w:rPr>
              <w:t>URI pour définir un rapport hiérarchique entre les ressources, mais le chemin NE DOIT PAS s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CC0AA7">
              <w:rPr>
                <w:rFonts w:ascii="Arial" w:hAnsi="Arial" w:cs="Arial"/>
                <w:noProof/>
                <w:lang w:val="fr-FR"/>
              </w:rPr>
              <w:t>achever sur un trait oblique</w:t>
            </w:r>
            <w:r w:rsidRPr="00CC0AA7">
              <w:rPr>
                <w:rFonts w:ascii="Arial" w:hAnsi="Arial" w:cs="Arial"/>
                <w:noProof/>
                <w:szCs w:val="17"/>
                <w:lang w:val="fr-FR"/>
              </w:rPr>
              <w:t xml:space="preserve"> </w:t>
            </w:r>
            <w:r w:rsidRPr="00CC0AA7">
              <w:rPr>
                <w:rFonts w:ascii="Arial" w:hAnsi="Arial" w:cs="Arial"/>
                <w:noProof/>
                <w:lang w:val="fr-FR"/>
              </w:rPr>
              <w:t>car il ne fournit aucune valeur sémantique et peut être déroutant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42C30D5" w14:textId="77777777" w:rsidR="007C1781" w:rsidRPr="00982192" w:rsidRDefault="007C1781" w:rsidP="000C3E67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7C1781" w:rsidRPr="00982192" w14:paraId="1F52AD41" w14:textId="77777777" w:rsidTr="00B722EB">
        <w:tc>
          <w:tcPr>
            <w:tcW w:w="1075" w:type="dxa"/>
          </w:tcPr>
          <w:p w14:paraId="50C7BB6A" w14:textId="6CACD85D" w:rsidR="007C1781" w:rsidRPr="00982192" w:rsidRDefault="007C1781" w:rsidP="000C3E67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02]</w:t>
            </w:r>
          </w:p>
        </w:tc>
        <w:tc>
          <w:tcPr>
            <w:tcW w:w="5670" w:type="dxa"/>
          </w:tcPr>
          <w:p w14:paraId="196DBC19" w14:textId="53FF56FB" w:rsidR="007C1781" w:rsidRPr="00982192" w:rsidRDefault="007C1781" w:rsidP="000C3E67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Les noms des ressources DOIVENT avoir une structure de nommage uniforme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21D5BA24" w14:textId="77777777" w:rsidR="007C1781" w:rsidRPr="00982192" w:rsidRDefault="007C1781" w:rsidP="000C3E67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7B4F70" w:rsidRPr="00982192" w14:paraId="4CCEF7E9" w14:textId="77777777" w:rsidTr="00B722EB">
        <w:tc>
          <w:tcPr>
            <w:tcW w:w="1075" w:type="dxa"/>
          </w:tcPr>
          <w:p w14:paraId="41CD569A" w14:textId="07E5C637" w:rsidR="007B4F70" w:rsidRPr="00982192" w:rsidRDefault="007B4F70" w:rsidP="000C3E67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03]</w:t>
            </w:r>
          </w:p>
        </w:tc>
        <w:tc>
          <w:tcPr>
            <w:tcW w:w="5670" w:type="dxa"/>
          </w:tcPr>
          <w:p w14:paraId="7D80306D" w14:textId="2DB5C418" w:rsidR="007B4F70" w:rsidRPr="007C1781" w:rsidRDefault="007C1781" w:rsidP="007C1781">
            <w:pPr>
              <w:rPr>
                <w:rFonts w:ascii="Arial" w:hAnsi="Arial" w:cs="Arial"/>
                <w:noProof/>
                <w:szCs w:val="17"/>
                <w:lang w:val="fr-FR"/>
              </w:rPr>
            </w:pPr>
            <w:r w:rsidRPr="007C178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noms des ressources dans la requête DEVRAIENT utiliser les </w:t>
            </w:r>
            <w:r w:rsidRPr="007C1781">
              <w:rPr>
                <w:rFonts w:ascii="Arial" w:hAnsi="Arial" w:cs="Arial"/>
                <w:noProof/>
                <w:lang w:val="fr-FR"/>
              </w:rPr>
              <w:t xml:space="preserve">conventions de nommage des </w:t>
            </w:r>
            <w:r w:rsidRPr="007C1781">
              <w:rPr>
                <w:rFonts w:ascii="Arial" w:eastAsia="Times New Roman" w:hAnsi="Arial" w:cs="Arial"/>
                <w:noProof/>
                <w:szCs w:val="17"/>
                <w:lang w:val="fr-FR"/>
              </w:rPr>
              <w:t>polices de caractères kebab et PEUVENT être abrégés</w:t>
            </w:r>
            <w:r w:rsidR="007B4F70" w:rsidRPr="007C1781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39CEC7AD" w14:textId="77777777" w:rsidR="007B4F70" w:rsidRPr="00982192" w:rsidRDefault="007B4F70" w:rsidP="000C3E67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7B4F70" w:rsidRPr="00982192" w14:paraId="4B5E2873" w14:textId="77777777" w:rsidTr="00B722EB">
        <w:tc>
          <w:tcPr>
            <w:tcW w:w="1075" w:type="dxa"/>
          </w:tcPr>
          <w:p w14:paraId="3B098B19" w14:textId="2046E3F6" w:rsidR="007B4F70" w:rsidRPr="00982192" w:rsidRDefault="007B4F7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05]</w:t>
            </w:r>
          </w:p>
        </w:tc>
        <w:tc>
          <w:tcPr>
            <w:tcW w:w="5670" w:type="dxa"/>
          </w:tcPr>
          <w:p w14:paraId="782A15AC" w14:textId="306C19E8" w:rsidR="007B4F70" w:rsidRPr="007C1781" w:rsidRDefault="007C1781" w:rsidP="009B4086">
            <w:pPr>
              <w:rPr>
                <w:rFonts w:ascii="Arial" w:hAnsi="Arial" w:cs="Arial"/>
                <w:noProof/>
                <w:szCs w:val="17"/>
                <w:lang w:val="fr-FR"/>
              </w:rPr>
            </w:pPr>
            <w:r w:rsidRPr="007C178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paramètres de requête DEVRAIENT utiliser la convention des caractères bas de casse de type 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="00992C0C" w:rsidRPr="007C1781">
              <w:rPr>
                <w:rFonts w:ascii="Arial" w:eastAsia="Times New Roman" w:hAnsi="Arial" w:cs="Arial"/>
                <w:noProof/>
                <w:szCs w:val="17"/>
                <w:lang w:val="fr-FR"/>
              </w:rPr>
              <w:t>c</w:t>
            </w:r>
            <w:r w:rsidRPr="007C1781">
              <w:rPr>
                <w:rFonts w:ascii="Arial" w:eastAsia="Times New Roman" w:hAnsi="Arial" w:cs="Arial"/>
                <w:noProof/>
                <w:szCs w:val="17"/>
                <w:lang w:val="fr-FR"/>
              </w:rPr>
              <w:t>amel” et PEUVENT être abrégés.</w:t>
            </w:r>
          </w:p>
        </w:tc>
        <w:tc>
          <w:tcPr>
            <w:tcW w:w="2515" w:type="dxa"/>
          </w:tcPr>
          <w:p w14:paraId="018E4E4A" w14:textId="77777777" w:rsidR="007B4F70" w:rsidRPr="00982192" w:rsidRDefault="007B4F7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7C1781" w:rsidRPr="00982192" w14:paraId="14A7A2C0" w14:textId="77777777" w:rsidTr="00B722EB">
        <w:tc>
          <w:tcPr>
            <w:tcW w:w="1075" w:type="dxa"/>
          </w:tcPr>
          <w:p w14:paraId="7642AD20" w14:textId="620A186C" w:rsidR="007C1781" w:rsidRPr="00982192" w:rsidRDefault="007C178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06]</w:t>
            </w:r>
          </w:p>
        </w:tc>
        <w:tc>
          <w:tcPr>
            <w:tcW w:w="5670" w:type="dxa"/>
          </w:tcPr>
          <w:p w14:paraId="76F898C3" w14:textId="52FF0A49" w:rsidR="007C1781" w:rsidRPr="00982192" w:rsidRDefault="007C178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La structure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URL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contenir le mot “api” dans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URI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3A095FA9" w14:textId="77777777" w:rsidR="007C1781" w:rsidRPr="00982192" w:rsidRDefault="007C178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7C1781" w:rsidRPr="00982192" w14:paraId="118EC536" w14:textId="77777777" w:rsidTr="00B722EB">
        <w:tc>
          <w:tcPr>
            <w:tcW w:w="1075" w:type="dxa"/>
          </w:tcPr>
          <w:p w14:paraId="7E1B56BE" w14:textId="1DCCB714" w:rsidR="007C1781" w:rsidRPr="00982192" w:rsidRDefault="007C178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07]</w:t>
            </w:r>
          </w:p>
        </w:tc>
        <w:tc>
          <w:tcPr>
            <w:tcW w:w="5670" w:type="dxa"/>
          </w:tcPr>
          <w:p w14:paraId="79DBC3A9" w14:textId="6F5129D8" w:rsidR="007C1781" w:rsidRPr="00982192" w:rsidRDefault="007C178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Les paramètres de matrice NE DOIVENT PAS être utilisés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7EEE2858" w14:textId="77777777" w:rsidR="007C1781" w:rsidRPr="00982192" w:rsidRDefault="007C178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7C1781" w:rsidRPr="00982192" w14:paraId="22111108" w14:textId="77777777" w:rsidTr="00B722EB">
        <w:tc>
          <w:tcPr>
            <w:tcW w:w="1075" w:type="dxa"/>
          </w:tcPr>
          <w:p w14:paraId="2D306B3B" w14:textId="5A2D5502" w:rsidR="007C1781" w:rsidRPr="00982192" w:rsidRDefault="007C178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08]</w:t>
            </w:r>
          </w:p>
        </w:tc>
        <w:tc>
          <w:tcPr>
            <w:tcW w:w="5670" w:type="dxa"/>
          </w:tcPr>
          <w:p w14:paraId="358E7C45" w14:textId="04993F0F" w:rsidR="007C1781" w:rsidRPr="00982192" w:rsidRDefault="007C178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appliquer systématiquement les codes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tels que définis dans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IETF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.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  <w:r w:rsidR="002D56D3"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364221A2" w14:textId="77777777" w:rsidR="007C1781" w:rsidRPr="00982192" w:rsidRDefault="007C178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7B4F70" w:rsidRPr="00982192" w14:paraId="19B195D8" w14:textId="77777777" w:rsidTr="00B722EB">
        <w:tc>
          <w:tcPr>
            <w:tcW w:w="1075" w:type="dxa"/>
          </w:tcPr>
          <w:p w14:paraId="03C716D5" w14:textId="1419A983" w:rsidR="007B4F70" w:rsidRPr="00982192" w:rsidRDefault="007B4F70" w:rsidP="009B4086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09]</w:t>
            </w:r>
          </w:p>
        </w:tc>
        <w:tc>
          <w:tcPr>
            <w:tcW w:w="5670" w:type="dxa"/>
          </w:tcPr>
          <w:p w14:paraId="07C3A254" w14:textId="6A2E81F2" w:rsidR="007B4F70" w:rsidRPr="007C1781" w:rsidRDefault="007C1781" w:rsidP="007C1781">
            <w:p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7C1781">
              <w:rPr>
                <w:rFonts w:ascii="Arial" w:hAnsi="Arial" w:cs="Arial"/>
                <w:noProof/>
                <w:lang w:val="fr-FR"/>
              </w:rPr>
              <w:t>Les codes recommandés à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="00992C0C" w:rsidRPr="007C1781">
              <w:rPr>
                <w:rFonts w:ascii="Arial" w:hAnsi="Arial" w:cs="Arial"/>
                <w:noProof/>
                <w:lang w:val="fr-FR"/>
              </w:rPr>
              <w:t>annexe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7C1781">
              <w:rPr>
                <w:rFonts w:ascii="Arial" w:hAnsi="Arial" w:cs="Arial"/>
                <w:noProof/>
                <w:lang w:val="fr-FR"/>
              </w:rPr>
              <w:t>V</w:t>
            </w:r>
            <w:r w:rsidRPr="007C1781">
              <w:rPr>
                <w:rFonts w:ascii="Arial" w:hAnsi="Arial" w:cs="Arial"/>
                <w:noProof/>
                <w:lang w:val="fr-FR"/>
              </w:rPr>
              <w:t xml:space="preserve"> DEVRAIENT être utilisés par une API Web pour classer les erreurs</w:t>
            </w:r>
            <w:r w:rsidR="007B4F70" w:rsidRPr="007C1781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 </w:t>
            </w:r>
          </w:p>
        </w:tc>
        <w:tc>
          <w:tcPr>
            <w:tcW w:w="2515" w:type="dxa"/>
          </w:tcPr>
          <w:p w14:paraId="773725C9" w14:textId="77777777" w:rsidR="007B4F70" w:rsidRPr="00982192" w:rsidRDefault="007B4F7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721713" w:rsidRPr="00982192" w14:paraId="7EA9B54F" w14:textId="77777777" w:rsidTr="00B722EB">
        <w:tc>
          <w:tcPr>
            <w:tcW w:w="1075" w:type="dxa"/>
          </w:tcPr>
          <w:p w14:paraId="4CCE42D4" w14:textId="162E2F22" w:rsidR="00721713" w:rsidRPr="00982192" w:rsidRDefault="00721713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10]</w:t>
            </w:r>
          </w:p>
        </w:tc>
        <w:tc>
          <w:tcPr>
            <w:tcW w:w="5670" w:type="dxa"/>
          </w:tcPr>
          <w:p w14:paraId="1FE6A42C" w14:textId="7A7A19F0" w:rsidR="00721713" w:rsidRPr="00982192" w:rsidRDefault="00721713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API détecte des valeurs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entrée invalides, elle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“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400 Bad Request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”.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La charge utile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 DOIT indiquer la valeur erronée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6E34E7B3" w14:textId="77777777" w:rsidR="00721713" w:rsidRPr="00982192" w:rsidRDefault="00721713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7B4F70" w:rsidRPr="00982192" w14:paraId="1AD4A700" w14:textId="77777777" w:rsidTr="00B722EB">
        <w:tc>
          <w:tcPr>
            <w:tcW w:w="1075" w:type="dxa"/>
          </w:tcPr>
          <w:p w14:paraId="4F9D9E7F" w14:textId="27A4693C" w:rsidR="007B4F70" w:rsidRPr="00982192" w:rsidRDefault="007B4F7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11]</w:t>
            </w:r>
          </w:p>
        </w:tc>
        <w:tc>
          <w:tcPr>
            <w:tcW w:w="5670" w:type="dxa"/>
          </w:tcPr>
          <w:p w14:paraId="6CD63F48" w14:textId="2915ABA9" w:rsidR="007B4F70" w:rsidRPr="00721713" w:rsidRDefault="00721713" w:rsidP="00721713">
            <w:pPr>
              <w:rPr>
                <w:rFonts w:ascii="Arial" w:hAnsi="Arial" w:cs="Arial"/>
                <w:noProof/>
                <w:szCs w:val="17"/>
                <w:lang w:val="fr-FR"/>
              </w:rPr>
            </w:pPr>
            <w:r w:rsidRPr="00721713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721713">
              <w:rPr>
                <w:rFonts w:ascii="Arial" w:eastAsia="Times New Roman" w:hAnsi="Arial" w:cs="Arial"/>
                <w:noProof/>
                <w:szCs w:val="17"/>
                <w:lang w:val="fr-FR"/>
              </w:rPr>
              <w:t>API détecte des noms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721713">
              <w:rPr>
                <w:rFonts w:ascii="Arial" w:eastAsia="Times New Roman" w:hAnsi="Arial" w:cs="Arial"/>
                <w:noProof/>
                <w:szCs w:val="17"/>
                <w:lang w:val="fr-FR"/>
              </w:rPr>
              <w:t>arguments syntaxiquement corrects (dans les paramètres de requête) qui ne sont pas prévus, elle DEVRAIT ne pas en tenir compte</w:t>
            </w:r>
            <w:r w:rsidR="007B4F70" w:rsidRPr="00721713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7246A27E" w14:textId="77777777" w:rsidR="007B4F70" w:rsidRPr="00982192" w:rsidRDefault="007B4F7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EA7D1E" w:rsidRPr="00982192" w14:paraId="4F49DC80" w14:textId="77777777" w:rsidTr="00B722EB">
        <w:tc>
          <w:tcPr>
            <w:tcW w:w="1075" w:type="dxa"/>
          </w:tcPr>
          <w:p w14:paraId="6B175BC7" w14:textId="0532D214" w:rsidR="00EA7D1E" w:rsidRPr="00982192" w:rsidRDefault="00EA7D1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12]</w:t>
            </w:r>
          </w:p>
        </w:tc>
        <w:tc>
          <w:tcPr>
            <w:tcW w:w="5670" w:type="dxa"/>
          </w:tcPr>
          <w:p w14:paraId="7A28C4A5" w14:textId="2DF1B068" w:rsidR="00EA7D1E" w:rsidRPr="00982192" w:rsidRDefault="00EA7D1E" w:rsidP="009B4086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API détecte des valeurs valides qui exigent que des fonctionnalités ne soient pas exécutées, elle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“501 Not Implemented”.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La charge utile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 DOIT indiquer la valeur non traitée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90CE8C1" w14:textId="77777777" w:rsidR="00EA7D1E" w:rsidRPr="00982192" w:rsidRDefault="00EA7D1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7B4F70" w:rsidRPr="00982192" w14:paraId="293B9F5E" w14:textId="77777777" w:rsidTr="00B722EB">
        <w:tc>
          <w:tcPr>
            <w:tcW w:w="1075" w:type="dxa"/>
          </w:tcPr>
          <w:p w14:paraId="5F9CF0AA" w14:textId="09909559" w:rsidR="007B4F70" w:rsidRPr="00982192" w:rsidRDefault="007B4F7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13]</w:t>
            </w:r>
          </w:p>
        </w:tc>
        <w:tc>
          <w:tcPr>
            <w:tcW w:w="5670" w:type="dxa"/>
          </w:tcPr>
          <w:p w14:paraId="22C9A59E" w14:textId="03627ABA" w:rsidR="007B4F70" w:rsidRPr="008202A8" w:rsidRDefault="008202A8" w:rsidP="008202A8">
            <w:pPr>
              <w:rPr>
                <w:rFonts w:ascii="Arial" w:hAnsi="Arial" w:cs="Arial"/>
                <w:noProof/>
                <w:szCs w:val="17"/>
                <w:lang w:val="fr-FR"/>
              </w:rPr>
            </w:pPr>
            <w:r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utiliser que des ressources de premier nive</w:t>
            </w:r>
            <w:r w:rsidR="00334310"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au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="00334310"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i</w:t>
            </w:r>
            <w:r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l y a des sous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ressources, elles devraient être des collections et impliquer une associati</w:t>
            </w:r>
            <w:r w:rsidR="00334310"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on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Un</w:t>
            </w:r>
            <w:r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e entité devrait être accessible soit comme ressource de premier niveau, soit comme sous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ressource, mais pas les deux</w:t>
            </w:r>
            <w:r w:rsidR="007B4F70"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2CE35B8B" w14:textId="77777777" w:rsidR="007B4F70" w:rsidRPr="00982192" w:rsidRDefault="007B4F7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8202A8" w:rsidRPr="00982192" w14:paraId="5DB9D841" w14:textId="77777777" w:rsidTr="00B722EB">
        <w:tc>
          <w:tcPr>
            <w:tcW w:w="1075" w:type="dxa"/>
          </w:tcPr>
          <w:p w14:paraId="6F5D91A4" w14:textId="62057437" w:rsidR="008202A8" w:rsidRPr="00982192" w:rsidRDefault="008202A8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14]</w:t>
            </w:r>
          </w:p>
        </w:tc>
        <w:tc>
          <w:tcPr>
            <w:tcW w:w="5670" w:type="dxa"/>
          </w:tcPr>
          <w:p w14:paraId="73A93F21" w14:textId="1E454E6B" w:rsidR="008202A8" w:rsidRPr="00982192" w:rsidRDefault="008202A8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Si une ressource peut être autonome, elle DOIT être une ressource de premier niveau;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dans le cas contraire, elle doit être une sous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res</w:t>
            </w:r>
            <w:r w:rsidR="00361AD9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ource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 xml:space="preserve">.  </w:t>
            </w:r>
          </w:p>
        </w:tc>
        <w:tc>
          <w:tcPr>
            <w:tcW w:w="2515" w:type="dxa"/>
          </w:tcPr>
          <w:p w14:paraId="3EE7CD40" w14:textId="77777777" w:rsidR="008202A8" w:rsidRPr="00982192" w:rsidRDefault="008202A8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94739D" w:rsidRPr="00982192" w14:paraId="3F2372A8" w14:textId="77777777" w:rsidTr="00B722EB">
        <w:tc>
          <w:tcPr>
            <w:tcW w:w="1075" w:type="dxa"/>
          </w:tcPr>
          <w:p w14:paraId="3DAA24CF" w14:textId="593654B8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15]</w:t>
            </w:r>
          </w:p>
        </w:tc>
        <w:tc>
          <w:tcPr>
            <w:tcW w:w="5670" w:type="dxa"/>
          </w:tcPr>
          <w:p w14:paraId="4352E1F4" w14:textId="1657F91F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Pour extraire des données imbriquées, les paramètres de requête DOIVENT être utilisés au lieu des chemins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URL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 xml:space="preserve">.  </w:t>
            </w:r>
          </w:p>
        </w:tc>
        <w:tc>
          <w:tcPr>
            <w:tcW w:w="2515" w:type="dxa"/>
          </w:tcPr>
          <w:p w14:paraId="5DB335CA" w14:textId="77777777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94739D" w:rsidRPr="00982192" w14:paraId="4090328A" w14:textId="77777777" w:rsidTr="00B722EB">
        <w:tc>
          <w:tcPr>
            <w:tcW w:w="1075" w:type="dxa"/>
          </w:tcPr>
          <w:p w14:paraId="3DC830C2" w14:textId="4DF18B14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16]</w:t>
            </w:r>
          </w:p>
        </w:tc>
        <w:tc>
          <w:tcPr>
            <w:tcW w:w="5670" w:type="dxa"/>
          </w:tcPr>
          <w:p w14:paraId="440363CF" w14:textId="716393C9" w:rsidR="0094739D" w:rsidRPr="0094739D" w:rsidRDefault="0094739D" w:rsidP="009B4086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Les noms de ressources DEVRAIENT être des noms pour</w:t>
            </w:r>
            <w:r w:rsidR="00992C0C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Web CRUD et des verbes pour</w:t>
            </w:r>
            <w:r w:rsidR="00992C0C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Web Intent.</w:t>
            </w:r>
          </w:p>
        </w:tc>
        <w:tc>
          <w:tcPr>
            <w:tcW w:w="2515" w:type="dxa"/>
          </w:tcPr>
          <w:p w14:paraId="5118D42A" w14:textId="77777777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94739D" w:rsidRPr="00982192" w14:paraId="215BCB79" w14:textId="77777777" w:rsidTr="00B722EB">
        <w:tc>
          <w:tcPr>
            <w:tcW w:w="1075" w:type="dxa"/>
          </w:tcPr>
          <w:p w14:paraId="76EFA575" w14:textId="0886D05E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17]</w:t>
            </w:r>
          </w:p>
        </w:tc>
        <w:tc>
          <w:tcPr>
            <w:tcW w:w="5670" w:type="dxa"/>
          </w:tcPr>
          <w:p w14:paraId="62AB64B9" w14:textId="26E15880" w:rsidR="0094739D" w:rsidRPr="0094739D" w:rsidRDefault="0094739D" w:rsidP="009B4086">
            <w:pPr>
              <w:rPr>
                <w:rFonts w:ascii="Arial" w:hAnsi="Arial" w:cs="Arial"/>
                <w:noProof/>
                <w:szCs w:val="17"/>
                <w:lang w:val="fr-FR"/>
              </w:rPr>
            </w:pP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 nom de ressource est un nom, il DEVRAIT toujours être au pluri</w:t>
            </w:r>
            <w:r w:rsidR="00334310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el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s formes de nom irrégulières NE DEVRAIENT PAS être utilisé</w:t>
            </w:r>
            <w:r w:rsidR="00334310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es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Pa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r exemple,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/persons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utilisé au lieu de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/people</w:t>
            </w:r>
          </w:p>
        </w:tc>
        <w:tc>
          <w:tcPr>
            <w:tcW w:w="2515" w:type="dxa"/>
          </w:tcPr>
          <w:p w14:paraId="64440AB6" w14:textId="77777777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94739D" w:rsidRPr="00982192" w14:paraId="423212A8" w14:textId="77777777" w:rsidTr="00B722EB">
        <w:tc>
          <w:tcPr>
            <w:tcW w:w="1075" w:type="dxa"/>
          </w:tcPr>
          <w:p w14:paraId="5999B540" w14:textId="5807F652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18]</w:t>
            </w:r>
          </w:p>
        </w:tc>
        <w:tc>
          <w:tcPr>
            <w:tcW w:w="5670" w:type="dxa"/>
          </w:tcPr>
          <w:p w14:paraId="78CB3F59" w14:textId="424A8A1A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Les paramètres des noms de ressources, des segments et des requêtes DOIVENT être composés de mots anglais, écrits selon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orthographe anglaise figurant dans le dictionnaire Oxford English Dictiona</w:t>
            </w:r>
            <w:r w:rsidR="00334310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ry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s noms de ressources localisés du fait de besoins opérationnels PEUVENT être exprimés dans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autres langues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284A3723" w14:textId="77777777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94739D" w:rsidRPr="00982192" w14:paraId="0A4A4F34" w14:textId="77777777" w:rsidTr="00B722EB">
        <w:tc>
          <w:tcPr>
            <w:tcW w:w="1075" w:type="dxa"/>
          </w:tcPr>
          <w:p w14:paraId="160281D0" w14:textId="38FD5C26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lastRenderedPageBreak/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19]</w:t>
            </w:r>
          </w:p>
        </w:tc>
        <w:tc>
          <w:tcPr>
            <w:tcW w:w="5670" w:type="dxa"/>
          </w:tcPr>
          <w:p w14:paraId="793AC6AD" w14:textId="2308D361" w:rsidR="0094739D" w:rsidRPr="0094739D" w:rsidRDefault="0094739D" w:rsidP="009B4086">
            <w:pPr>
              <w:rPr>
                <w:rFonts w:ascii="Arial" w:hAnsi="Arial" w:cs="Arial"/>
                <w:noProof/>
                <w:szCs w:val="17"/>
                <w:lang w:val="fr-FR"/>
              </w:rPr>
            </w:pPr>
            <w:r w:rsidRPr="0094739D">
              <w:rPr>
                <w:rFonts w:ascii="Arial" w:hAnsi="Arial" w:cs="Arial"/>
                <w:noProof/>
                <w:lang w:val="fr-FR"/>
              </w:rPr>
              <w:t>Une API Web DEVRAIT utiliser, pour la négociation du type de contenu,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4739D">
              <w:rPr>
                <w:rFonts w:ascii="Arial" w:hAnsi="Arial" w:cs="Arial"/>
                <w:noProof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94739D">
              <w:rPr>
                <w:rFonts w:ascii="Arial" w:hAnsi="Arial" w:cs="Arial"/>
                <w:noProof/>
                <w:lang w:val="fr-FR"/>
              </w:rPr>
              <w:t xml:space="preserve">tête requête 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HTTP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Accept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94739D">
              <w:rPr>
                <w:rFonts w:ascii="Arial" w:hAnsi="Arial" w:cs="Arial"/>
                <w:noProof/>
                <w:lang w:val="fr-FR"/>
              </w:rPr>
              <w:t>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4739D">
              <w:rPr>
                <w:rFonts w:ascii="Arial" w:hAnsi="Arial" w:cs="Arial"/>
                <w:noProof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94739D">
              <w:rPr>
                <w:rFonts w:ascii="Arial" w:hAnsi="Arial" w:cs="Arial"/>
                <w:noProof/>
                <w:lang w:val="fr-FR"/>
              </w:rPr>
              <w:t xml:space="preserve">tête réponse 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HTTP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Content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Type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5EE4CAF0" w14:textId="77777777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94739D" w:rsidRPr="00982192" w14:paraId="2A0C1B28" w14:textId="77777777" w:rsidTr="00B722EB">
        <w:tc>
          <w:tcPr>
            <w:tcW w:w="1075" w:type="dxa"/>
          </w:tcPr>
          <w:p w14:paraId="5FCD3496" w14:textId="77E04EF8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20]</w:t>
            </w:r>
          </w:p>
        </w:tc>
        <w:tc>
          <w:tcPr>
            <w:tcW w:w="5670" w:type="dxa"/>
          </w:tcPr>
          <w:p w14:paraId="5E674F42" w14:textId="7FAC70D4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prendre en charge la négociation du type de contenu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façon conforme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au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>RFC</w:t>
            </w:r>
            <w:r w:rsidRPr="00934B48">
              <w:rPr>
                <w:rFonts w:ascii="Arial" w:hAnsi="Arial" w:cs="Arial"/>
                <w:noProof/>
                <w:lang w:val="fr-FR"/>
              </w:rPr>
              <w:t xml:space="preserve"> 7231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4B48">
              <w:rPr>
                <w:rFonts w:ascii="Arial" w:hAnsi="Arial" w:cs="Arial"/>
                <w:noProof/>
                <w:lang w:val="fr-FR"/>
              </w:rPr>
              <w:t>IETF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3C587EFA" w14:textId="77777777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94739D" w:rsidRPr="00982192" w14:paraId="60A347CF" w14:textId="77777777" w:rsidTr="00B722EB">
        <w:tc>
          <w:tcPr>
            <w:tcW w:w="1075" w:type="dxa"/>
          </w:tcPr>
          <w:p w14:paraId="2D7A9B4F" w14:textId="579468B3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21]</w:t>
            </w:r>
          </w:p>
        </w:tc>
        <w:tc>
          <w:tcPr>
            <w:tcW w:w="5670" w:type="dxa"/>
          </w:tcPr>
          <w:p w14:paraId="53A4EE01" w14:textId="3A0175D1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 format JSON DOIT être 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présumé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lorsqu</w:t>
            </w:r>
            <w:r w:rsidR="003E3D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aucun type de contenu spécifique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est demandé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794B8110" w14:textId="77777777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94739D" w:rsidRPr="00982192" w14:paraId="239C8886" w14:textId="77777777" w:rsidTr="00B722EB">
        <w:tc>
          <w:tcPr>
            <w:tcW w:w="1075" w:type="dxa"/>
          </w:tcPr>
          <w:p w14:paraId="7306B9EC" w14:textId="4A7E2286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22]</w:t>
            </w:r>
          </w:p>
        </w:tc>
        <w:tc>
          <w:tcPr>
            <w:tcW w:w="5670" w:type="dxa"/>
          </w:tcPr>
          <w:p w14:paraId="641777E3" w14:textId="742057C2" w:rsidR="0094739D" w:rsidRPr="00FC5757" w:rsidRDefault="00FC5757" w:rsidP="00FC5757">
            <w:pPr>
              <w:rPr>
                <w:rFonts w:ascii="Arial" w:hAnsi="Arial" w:cs="Arial"/>
                <w:noProof/>
                <w:szCs w:val="17"/>
                <w:lang w:val="fr-FR"/>
              </w:rPr>
            </w:pP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406 Not Acceptable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” si un format demandé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 pris en charge</w:t>
            </w:r>
            <w:r w:rsidR="0094739D"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735F21B1" w14:textId="77777777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94739D" w:rsidRPr="00982192" w14:paraId="37559025" w14:textId="77777777" w:rsidTr="00B722EB">
        <w:tc>
          <w:tcPr>
            <w:tcW w:w="1075" w:type="dxa"/>
          </w:tcPr>
          <w:p w14:paraId="472E5505" w14:textId="54DB58FC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23]</w:t>
            </w:r>
          </w:p>
        </w:tc>
        <w:tc>
          <w:tcPr>
            <w:tcW w:w="5670" w:type="dxa"/>
          </w:tcPr>
          <w:p w14:paraId="57808093" w14:textId="2C117CAF" w:rsidR="0094739D" w:rsidRPr="00FC5757" w:rsidRDefault="00FC5757" w:rsidP="00FC5757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rejeter les requêtes contenant des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têtes de type de contenu imprévus ou manquants en indiquant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“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406 Not Acceptable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” ou “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415 Unsupported Media Type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”.</w:t>
            </w:r>
          </w:p>
        </w:tc>
        <w:tc>
          <w:tcPr>
            <w:tcW w:w="2515" w:type="dxa"/>
          </w:tcPr>
          <w:p w14:paraId="77D1667C" w14:textId="77777777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94739D" w:rsidRPr="00982192" w14:paraId="2FB6CEDB" w14:textId="77777777" w:rsidTr="00B722EB">
        <w:tc>
          <w:tcPr>
            <w:tcW w:w="1075" w:type="dxa"/>
          </w:tcPr>
          <w:p w14:paraId="6887A0E6" w14:textId="47B01548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[RSJ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25]</w:t>
            </w:r>
          </w:p>
        </w:tc>
        <w:tc>
          <w:tcPr>
            <w:tcW w:w="5670" w:type="dxa"/>
          </w:tcPr>
          <w:p w14:paraId="36348001" w14:textId="4A5023B9" w:rsidR="0094739D" w:rsidRPr="00FC5757" w:rsidRDefault="00FC5757" w:rsidP="005D6F8E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Les noms de propriété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objets </w:t>
            </w:r>
            <w:r w:rsidRPr="00FC5757">
              <w:rPr>
                <w:rFonts w:ascii="Arial" w:hAnsi="Arial" w:cs="Arial"/>
                <w:noProof/>
                <w:lang w:val="fr-FR"/>
              </w:rPr>
              <w:t xml:space="preserve">JSON DEVRAIENT être fournis en 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caractères bas de casse de type 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="00992C0C"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c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amel”, par exemple applicantName</w:t>
            </w:r>
            <w:r w:rsidR="005D6F8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71F8826" w14:textId="77777777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</w:t>
            </w:r>
          </w:p>
        </w:tc>
      </w:tr>
      <w:tr w:rsidR="00FC5757" w:rsidRPr="00982192" w14:paraId="395B893B" w14:textId="77777777" w:rsidTr="00B722EB">
        <w:tc>
          <w:tcPr>
            <w:tcW w:w="1075" w:type="dxa"/>
          </w:tcPr>
          <w:p w14:paraId="132A721E" w14:textId="67DC8665" w:rsidR="00FC5757" w:rsidRPr="00982192" w:rsidRDefault="00FC5757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27]</w:t>
            </w:r>
          </w:p>
        </w:tc>
        <w:tc>
          <w:tcPr>
            <w:tcW w:w="5670" w:type="dxa"/>
          </w:tcPr>
          <w:p w14:paraId="5E68921C" w14:textId="1099D0DF" w:rsidR="00FC5757" w:rsidRPr="00982192" w:rsidRDefault="00FC5757" w:rsidP="009B4086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API </w:t>
            </w:r>
            <w:r w:rsidRPr="00934B48">
              <w:rPr>
                <w:rFonts w:ascii="Arial" w:hAnsi="Arial" w:cs="Arial"/>
                <w:noProof/>
                <w:lang w:val="fr-FR"/>
              </w:rPr>
              <w:t>Web DOIT prendre en charge au moins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 xml:space="preserve"> le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>XML</w:t>
            </w:r>
            <w:r w:rsidRPr="00934B48">
              <w:rPr>
                <w:rFonts w:ascii="Arial" w:hAnsi="Arial" w:cs="Arial"/>
                <w:noProof/>
                <w:lang w:val="fr-FR"/>
              </w:rPr>
              <w:t xml:space="preserve"> ou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 xml:space="preserve"> le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>JSO</w:t>
            </w:r>
            <w:r w:rsidRPr="00934B48">
              <w:rPr>
                <w:rFonts w:ascii="Arial" w:hAnsi="Arial" w:cs="Arial"/>
                <w:noProof/>
                <w:lang w:val="fr-FR"/>
              </w:rPr>
              <w:t>N</w:t>
            </w:r>
            <w:r w:rsidRPr="00934B48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6CBA1243" w14:textId="77777777" w:rsidR="00FC5757" w:rsidRPr="00982192" w:rsidRDefault="00FC5757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FC5757" w:rsidRPr="00982192" w14:paraId="42DD7889" w14:textId="77777777" w:rsidTr="00B722EB">
        <w:tc>
          <w:tcPr>
            <w:tcW w:w="1075" w:type="dxa"/>
          </w:tcPr>
          <w:p w14:paraId="07AC5DB3" w14:textId="72E35CC3" w:rsidR="00FC5757" w:rsidRPr="00982192" w:rsidRDefault="00FC5757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28]</w:t>
            </w:r>
          </w:p>
        </w:tc>
        <w:tc>
          <w:tcPr>
            <w:tcW w:w="5670" w:type="dxa"/>
          </w:tcPr>
          <w:p w14:paraId="7A935784" w14:textId="20B94501" w:rsidR="00FC5757" w:rsidRPr="00982192" w:rsidRDefault="00FC5757" w:rsidP="00EA0142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méthodes HTTP DOIVENT se limiter aux méthodes HTTP </w:t>
            </w:r>
            <w:r w:rsidR="00EA0142">
              <w:rPr>
                <w:rFonts w:ascii="Arial" w:eastAsia="Times New Roman" w:hAnsi="Arial" w:cs="Arial"/>
                <w:noProof/>
                <w:szCs w:val="17"/>
                <w:lang w:val="fr-FR"/>
              </w:rPr>
              <w:t>normalisées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POST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PUT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OPTIONS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PATCH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TRACE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HEAD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, spécifiées dans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7231 et 5789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IETF.</w:t>
            </w:r>
          </w:p>
        </w:tc>
        <w:tc>
          <w:tcPr>
            <w:tcW w:w="2515" w:type="dxa"/>
          </w:tcPr>
          <w:p w14:paraId="01916BB4" w14:textId="77777777" w:rsidR="00FC5757" w:rsidRPr="00982192" w:rsidRDefault="00FC5757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94739D" w:rsidRPr="00982192" w14:paraId="207BC406" w14:textId="77777777" w:rsidTr="00B722EB">
        <w:tc>
          <w:tcPr>
            <w:tcW w:w="1075" w:type="dxa"/>
          </w:tcPr>
          <w:p w14:paraId="03DEEC65" w14:textId="7019B673" w:rsidR="0094739D" w:rsidRPr="00982192" w:rsidRDefault="0094739D" w:rsidP="009B4086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29]</w:t>
            </w:r>
          </w:p>
        </w:tc>
        <w:tc>
          <w:tcPr>
            <w:tcW w:w="5670" w:type="dxa"/>
          </w:tcPr>
          <w:p w14:paraId="1A1F8B0D" w14:textId="4E8F6815" w:rsidR="0094739D" w:rsidRPr="00FC5757" w:rsidRDefault="00FC5757" w:rsidP="009B4086">
            <w:pPr>
              <w:pStyle w:val="NormalWeb"/>
              <w:spacing w:after="0" w:afterAutospacing="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Les méthodes HTTP PEUVENT se confo</w:t>
            </w:r>
            <w:r w:rsidR="00821443">
              <w:rPr>
                <w:rFonts w:ascii="Arial" w:eastAsia="Times New Roman" w:hAnsi="Arial" w:cs="Arial"/>
                <w:noProof/>
                <w:szCs w:val="17"/>
                <w:lang w:val="fr-FR"/>
              </w:rPr>
              <w:t>r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mer au principe de sélection, selon lequel seule la fonctionnalité exigée par le scénario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usage cible doit être implémentée.</w:t>
            </w:r>
          </w:p>
        </w:tc>
        <w:tc>
          <w:tcPr>
            <w:tcW w:w="2515" w:type="dxa"/>
          </w:tcPr>
          <w:p w14:paraId="47263994" w14:textId="4E1A5FD3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94739D" w:rsidRPr="00982192" w14:paraId="792F43C0" w14:textId="77777777" w:rsidTr="00B722EB">
        <w:tc>
          <w:tcPr>
            <w:tcW w:w="1075" w:type="dxa"/>
          </w:tcPr>
          <w:p w14:paraId="50DB040C" w14:textId="38F14137" w:rsidR="0094739D" w:rsidRPr="00982192" w:rsidRDefault="0094739D" w:rsidP="009B4086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30]</w:t>
            </w:r>
          </w:p>
        </w:tc>
        <w:tc>
          <w:tcPr>
            <w:tcW w:w="5670" w:type="dxa"/>
          </w:tcPr>
          <w:p w14:paraId="7D37164C" w14:textId="51E38B27" w:rsidR="0094739D" w:rsidRPr="00A166A1" w:rsidRDefault="00A166A1" w:rsidP="00A166A1">
            <w:pPr>
              <w:pStyle w:val="NormalWeb"/>
              <w:spacing w:after="0" w:afterAutospacing="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Certains mandataires ne prennent en charge que les méthodes </w:t>
            </w:r>
            <w:r w:rsidRPr="00AE4D16" w:rsidDel="001464D1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POST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</w:t>
            </w:r>
            <w:r w:rsidRPr="00A166A1" w:rsidDel="001464D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="00334310" w:rsidRPr="00AE4D16" w:rsidDel="001464D1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="00334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 xml:space="preserve">.  </w:t>
            </w:r>
            <w:r w:rsidR="00334310"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Po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ur surmonter ces limitations</w:t>
            </w:r>
            <w:r w:rsidRPr="00A166A1" w:rsidDel="001464D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API Web PEUT utiliser une méthode </w:t>
            </w:r>
            <w:r w:rsidRPr="00AE4D16" w:rsidDel="001464D1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POST</w:t>
            </w:r>
            <w:r w:rsidRPr="00A166A1" w:rsidDel="001464D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en ajoutant un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 personnalisé qui “tunnellise” la véritable méthode HTTP</w:t>
            </w:r>
            <w:r w:rsidRPr="00A166A1" w:rsidDel="001464D1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 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HTTP personnalisé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X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HTTP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Method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utilisé</w:t>
            </w:r>
            <w:r w:rsidR="0094739D"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455F6EED" w14:textId="13B0AC57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94739D" w:rsidRPr="00982192" w14:paraId="73F92233" w14:textId="77777777" w:rsidTr="00B722EB">
        <w:tc>
          <w:tcPr>
            <w:tcW w:w="1075" w:type="dxa"/>
          </w:tcPr>
          <w:p w14:paraId="67A0DA8F" w14:textId="5A3EF9BA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31]</w:t>
            </w:r>
          </w:p>
        </w:tc>
        <w:tc>
          <w:tcPr>
            <w:tcW w:w="5670" w:type="dxa"/>
          </w:tcPr>
          <w:p w14:paraId="20ED8A6D" w14:textId="3A08A8CD" w:rsidR="0094739D" w:rsidRPr="00A166A1" w:rsidRDefault="00A166A1" w:rsidP="009B4086">
            <w:pPr>
              <w:rPr>
                <w:rFonts w:ascii="Arial" w:hAnsi="Arial" w:cs="Arial"/>
                <w:noProof/>
                <w:szCs w:val="17"/>
                <w:lang w:val="fr-FR"/>
              </w:rPr>
            </w:pP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méthode HTTP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 prise en charge,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“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405 Method Not Allowed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” DEVRAIT être renvoyé.</w:t>
            </w:r>
          </w:p>
        </w:tc>
        <w:tc>
          <w:tcPr>
            <w:tcW w:w="2515" w:type="dxa"/>
          </w:tcPr>
          <w:p w14:paraId="53E42F58" w14:textId="77777777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94739D" w:rsidRPr="00982192" w14:paraId="2C75830B" w14:textId="77777777" w:rsidTr="00B722EB">
        <w:tc>
          <w:tcPr>
            <w:tcW w:w="1075" w:type="dxa"/>
          </w:tcPr>
          <w:p w14:paraId="37A1F98F" w14:textId="264AD0CF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32]</w:t>
            </w:r>
          </w:p>
        </w:tc>
        <w:tc>
          <w:tcPr>
            <w:tcW w:w="5670" w:type="dxa"/>
          </w:tcPr>
          <w:p w14:paraId="5BEFC6AD" w14:textId="66E605FC" w:rsidR="0094739D" w:rsidRPr="00F65C61" w:rsidRDefault="00F65C61" w:rsidP="009B4086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prendre en charge des opérations par lots (ou opérations en vrac) au lieu de requêtes individuelles multiples afin de réduire le temps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atten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te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La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même sémantique devrait être utilisée pour les méthodes HTTP et les codes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TTP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La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charge utile des réponses DEVRAIT contenir des informations sur toutes les opérations par lo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ts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Si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 multiples erreurs se produisent, la charge utile des erreurs DEVRAIT contenir des informations sur toutes les erreurs survenues (dans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attribut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élément détai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ls)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To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utes les opérations en vrac DEVRAIENT être exécutées dans une opération atomique.</w:t>
            </w:r>
          </w:p>
        </w:tc>
        <w:tc>
          <w:tcPr>
            <w:tcW w:w="2515" w:type="dxa"/>
          </w:tcPr>
          <w:p w14:paraId="18A5D1FD" w14:textId="77777777" w:rsidR="0094739D" w:rsidRPr="00982192" w:rsidRDefault="0094739D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F65C61" w:rsidRPr="00982192" w14:paraId="7345AC82" w14:textId="77777777" w:rsidTr="00B722EB">
        <w:tc>
          <w:tcPr>
            <w:tcW w:w="1075" w:type="dxa"/>
          </w:tcPr>
          <w:p w14:paraId="33311650" w14:textId="74C83974" w:rsidR="00F65C61" w:rsidRPr="00982192" w:rsidRDefault="00F65C6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33]</w:t>
            </w:r>
          </w:p>
        </w:tc>
        <w:tc>
          <w:tcPr>
            <w:tcW w:w="5670" w:type="dxa"/>
          </w:tcPr>
          <w:p w14:paraId="7D31C251" w14:textId="5BF39D0E" w:rsidR="00F65C61" w:rsidRPr="00982192" w:rsidRDefault="00F65C61" w:rsidP="00AE4D16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>Pour un point de terminaison qui apporte une ressource unique, si aucune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trouvée, la méthode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404 Not Found</w:t>
            </w: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>”.  Les points de terminaison qui renvoient des listes de ressources indiqueront simplement une liste vide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78F893A9" w14:textId="77777777" w:rsidR="00F65C61" w:rsidRPr="00982192" w:rsidRDefault="00F65C6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F65C61" w:rsidRPr="00982192" w14:paraId="5569C554" w14:textId="77777777" w:rsidTr="00B722EB">
        <w:tc>
          <w:tcPr>
            <w:tcW w:w="1075" w:type="dxa"/>
          </w:tcPr>
          <w:p w14:paraId="52F7E9A4" w14:textId="02C5739D" w:rsidR="00F65C61" w:rsidRPr="00982192" w:rsidRDefault="00F65C6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34]</w:t>
            </w:r>
          </w:p>
        </w:tc>
        <w:tc>
          <w:tcPr>
            <w:tcW w:w="5670" w:type="dxa"/>
          </w:tcPr>
          <w:p w14:paraId="0BCB2082" w14:textId="13A3C59C" w:rsidR="00F65C61" w:rsidRPr="00982192" w:rsidRDefault="00F65C61" w:rsidP="009B4086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>extraction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ressource aboutit, la méthode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200</w:t>
            </w:r>
            <w:r w:rsidR="00555419"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 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OK</w:t>
            </w: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AAACC3C" w14:textId="77777777" w:rsidR="00F65C61" w:rsidRPr="00982192" w:rsidRDefault="00F65C6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F65C61" w:rsidRPr="00982192" w14:paraId="0E7AF0E8" w14:textId="77777777" w:rsidTr="00B722EB">
        <w:tc>
          <w:tcPr>
            <w:tcW w:w="1075" w:type="dxa"/>
          </w:tcPr>
          <w:p w14:paraId="3D449012" w14:textId="163E8280" w:rsidR="00F65C61" w:rsidRPr="00982192" w:rsidRDefault="00F65C61" w:rsidP="009B4086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35]</w:t>
            </w:r>
          </w:p>
        </w:tc>
        <w:tc>
          <w:tcPr>
            <w:tcW w:w="5670" w:type="dxa"/>
          </w:tcPr>
          <w:p w14:paraId="0A57D231" w14:textId="594BD29D" w:rsidR="00F65C61" w:rsidRPr="00982192" w:rsidRDefault="00F65C61" w:rsidP="009B4086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57659F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requête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57659F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être idempotente.</w:t>
            </w:r>
          </w:p>
        </w:tc>
        <w:tc>
          <w:tcPr>
            <w:tcW w:w="2515" w:type="dxa"/>
          </w:tcPr>
          <w:p w14:paraId="6627587F" w14:textId="1CB1270C" w:rsidR="00F65C61" w:rsidRPr="00982192" w:rsidRDefault="00F65C6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F65C61" w:rsidRPr="00982192" w14:paraId="0A72E1BC" w14:textId="77777777" w:rsidTr="00B722EB">
        <w:tc>
          <w:tcPr>
            <w:tcW w:w="1075" w:type="dxa"/>
          </w:tcPr>
          <w:p w14:paraId="55C415CF" w14:textId="5073E6DD" w:rsidR="00F65C61" w:rsidRPr="00982192" w:rsidRDefault="00F65C6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36]</w:t>
            </w:r>
          </w:p>
        </w:tc>
        <w:tc>
          <w:tcPr>
            <w:tcW w:w="5670" w:type="dxa"/>
          </w:tcPr>
          <w:p w14:paraId="5E858E6C" w14:textId="0D5E48FE" w:rsidR="00F65C61" w:rsidRPr="00F65C61" w:rsidRDefault="00F65C61" w:rsidP="0064711C">
            <w:pPr>
              <w:spacing w:before="100" w:beforeAutospacing="1"/>
              <w:rPr>
                <w:rFonts w:ascii="Arial" w:eastAsia="Times New Roman" w:hAnsi="Arial" w:cs="Arial"/>
                <w:strike/>
                <w:noProof/>
                <w:szCs w:val="17"/>
                <w:lang w:val="fr-FR"/>
              </w:rPr>
            </w:pP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Lorsque la longue</w:t>
            </w:r>
            <w:r w:rsidR="00E46C39">
              <w:rPr>
                <w:rFonts w:ascii="Arial" w:eastAsia="Times New Roman" w:hAnsi="Arial" w:cs="Arial"/>
                <w:noProof/>
                <w:szCs w:val="17"/>
                <w:lang w:val="fr-FR"/>
              </w:rPr>
              <w:t>ur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un URI dépasse 255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octets, la méthode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POST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utilisée à la place de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en raison des limitations de </w:t>
            </w:r>
            <w:r w:rsidR="00334310"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="00334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 xml:space="preserve">.  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On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peut aussi songer à créer des requêtes nommées, si cela est possible.</w:t>
            </w:r>
          </w:p>
        </w:tc>
        <w:tc>
          <w:tcPr>
            <w:tcW w:w="2515" w:type="dxa"/>
          </w:tcPr>
          <w:p w14:paraId="44B5B879" w14:textId="77777777" w:rsidR="00F65C61" w:rsidRPr="00982192" w:rsidRDefault="00F65C6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F65C61" w:rsidRPr="00982192" w14:paraId="2BA9A6D3" w14:textId="77777777" w:rsidTr="00B722EB">
        <w:tc>
          <w:tcPr>
            <w:tcW w:w="1075" w:type="dxa"/>
          </w:tcPr>
          <w:p w14:paraId="744AB2B9" w14:textId="26D7A377" w:rsidR="00F65C61" w:rsidRPr="00982192" w:rsidRDefault="00F65C6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37]</w:t>
            </w:r>
          </w:p>
        </w:tc>
        <w:tc>
          <w:tcPr>
            <w:tcW w:w="5670" w:type="dxa"/>
          </w:tcPr>
          <w:p w14:paraId="70B763B5" w14:textId="42DF9DBA" w:rsidR="00F65C61" w:rsidRPr="00982192" w:rsidRDefault="00F65C61" w:rsidP="009B4086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57659F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requête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HEAD</w:t>
            </w:r>
            <w:r w:rsidRPr="0057659F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être idempotente</w:t>
            </w:r>
          </w:p>
        </w:tc>
        <w:tc>
          <w:tcPr>
            <w:tcW w:w="2515" w:type="dxa"/>
          </w:tcPr>
          <w:p w14:paraId="46790460" w14:textId="77777777" w:rsidR="00F65C61" w:rsidRPr="00982192" w:rsidRDefault="00F65C6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F65C61" w:rsidRPr="00982192" w14:paraId="3B682865" w14:textId="77777777" w:rsidTr="00B722EB">
        <w:tc>
          <w:tcPr>
            <w:tcW w:w="1075" w:type="dxa"/>
          </w:tcPr>
          <w:p w14:paraId="2671BF3A" w14:textId="524558AD" w:rsidR="00F65C61" w:rsidRPr="00982192" w:rsidRDefault="00F65C6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38]</w:t>
            </w:r>
          </w:p>
        </w:tc>
        <w:tc>
          <w:tcPr>
            <w:tcW w:w="5670" w:type="dxa"/>
          </w:tcPr>
          <w:p w14:paraId="74C1CDFD" w14:textId="1634339D" w:rsidR="00F65C61" w:rsidRPr="00F65C61" w:rsidRDefault="00F65C61" w:rsidP="00A9381A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Certains mandataires ne prennent en charge que les méthodes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POST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="00334310"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="00334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 xml:space="preserve">.  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Af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in de surmonter ces limitations, une API Web DEVRAIT prendre en charge un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de requête HTTP personnalisé pour surclasser la méthode </w:t>
            </w:r>
            <w:r w:rsidR="00A9381A">
              <w:rPr>
                <w:rFonts w:ascii="Arial" w:eastAsia="Times New Roman" w:hAnsi="Arial" w:cs="Arial"/>
                <w:noProof/>
                <w:szCs w:val="17"/>
                <w:lang w:val="fr-FR"/>
              </w:rPr>
              <w:t>HTTP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4A084C69" w14:textId="77777777" w:rsidR="00F65C61" w:rsidRPr="00982192" w:rsidRDefault="00F65C61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1995D234" w14:textId="77777777" w:rsidTr="00B722EB">
        <w:tc>
          <w:tcPr>
            <w:tcW w:w="1075" w:type="dxa"/>
          </w:tcPr>
          <w:p w14:paraId="25E272C6" w14:textId="1C171A59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39]</w:t>
            </w:r>
          </w:p>
        </w:tc>
        <w:tc>
          <w:tcPr>
            <w:tcW w:w="5670" w:type="dxa"/>
          </w:tcPr>
          <w:p w14:paraId="7B59E5BA" w14:textId="7864BC16" w:rsidR="005456F0" w:rsidRPr="00982192" w:rsidRDefault="005456F0" w:rsidP="009B4086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Selon</w:t>
            </w:r>
            <w:r w:rsidR="00992C0C"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 2616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IETF, une requête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POST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NE DOIT PAS être idempotente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42CEFB91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6AE7EDC9" w14:textId="77777777" w:rsidTr="00B722EB">
        <w:tc>
          <w:tcPr>
            <w:tcW w:w="1075" w:type="dxa"/>
          </w:tcPr>
          <w:p w14:paraId="23ADD747" w14:textId="5790D4BA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40]</w:t>
            </w:r>
          </w:p>
        </w:tc>
        <w:tc>
          <w:tcPr>
            <w:tcW w:w="5670" w:type="dxa"/>
          </w:tcPr>
          <w:p w14:paraId="5F289615" w14:textId="044B5201" w:rsidR="005456F0" w:rsidRPr="005456F0" w:rsidRDefault="005456F0" w:rsidP="009B4086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Si la création de la ressource a réussi,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 Location DEVRAIT contenir un URI (absolu ou relatif) indiquant une ressource créée.</w:t>
            </w:r>
          </w:p>
        </w:tc>
        <w:tc>
          <w:tcPr>
            <w:tcW w:w="2515" w:type="dxa"/>
          </w:tcPr>
          <w:p w14:paraId="331294EC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5AC2DE98" w14:textId="77777777" w:rsidTr="00B722EB">
        <w:tc>
          <w:tcPr>
            <w:tcW w:w="1075" w:type="dxa"/>
          </w:tcPr>
          <w:p w14:paraId="5E9A1FDE" w14:textId="4A89E81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41]</w:t>
            </w:r>
          </w:p>
        </w:tc>
        <w:tc>
          <w:tcPr>
            <w:tcW w:w="5670" w:type="dxa"/>
          </w:tcPr>
          <w:p w14:paraId="59C57E8F" w14:textId="7D233EA6" w:rsidR="005456F0" w:rsidRPr="005456F0" w:rsidRDefault="005456F0" w:rsidP="009B4086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Si la création de la ressource a réussi, la réponse DEVRAIT contenir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201 Created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”.</w:t>
            </w:r>
          </w:p>
        </w:tc>
        <w:tc>
          <w:tcPr>
            <w:tcW w:w="2515" w:type="dxa"/>
          </w:tcPr>
          <w:p w14:paraId="089517E8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1CB364E2" w14:textId="77777777" w:rsidTr="00B722EB">
        <w:tc>
          <w:tcPr>
            <w:tcW w:w="1075" w:type="dxa"/>
          </w:tcPr>
          <w:p w14:paraId="00E259B8" w14:textId="4855E52A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42]</w:t>
            </w:r>
          </w:p>
        </w:tc>
        <w:tc>
          <w:tcPr>
            <w:tcW w:w="5670" w:type="dxa"/>
          </w:tcPr>
          <w:p w14:paraId="06989BEC" w14:textId="1D72081D" w:rsidR="005456F0" w:rsidRPr="005456F0" w:rsidRDefault="005456F0" w:rsidP="00FD6842">
            <w:pPr>
              <w:rPr>
                <w:rFonts w:ascii="Arial" w:hAnsi="Arial" w:cs="Arial"/>
                <w:noProof/>
                <w:szCs w:val="17"/>
                <w:lang w:val="fr-FR"/>
              </w:rPr>
            </w:pP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Si la création de la ressource a réussi, la charge utile de la réponse DEVRAIT par défaut contenir le corps de la ressource créée, pour permettre au client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utiliser sans avoir à faire un nouvel appel </w:t>
            </w:r>
            <w:r w:rsidR="00FD6842">
              <w:rPr>
                <w:rFonts w:ascii="Arial" w:eastAsia="Times New Roman" w:hAnsi="Arial" w:cs="Arial"/>
                <w:noProof/>
                <w:szCs w:val="17"/>
                <w:lang w:val="fr-FR"/>
              </w:rPr>
              <w:t>HTTP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27A2696E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41959B2B" w14:textId="77777777" w:rsidTr="00B722EB">
        <w:tc>
          <w:tcPr>
            <w:tcW w:w="1075" w:type="dxa"/>
          </w:tcPr>
          <w:p w14:paraId="2931E3F8" w14:textId="5B383568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43]</w:t>
            </w:r>
          </w:p>
        </w:tc>
        <w:tc>
          <w:tcPr>
            <w:tcW w:w="5670" w:type="dxa"/>
          </w:tcPr>
          <w:p w14:paraId="7A036337" w14:textId="205AC721" w:rsidR="005456F0" w:rsidRPr="00982192" w:rsidRDefault="005456F0" w:rsidP="009B4086">
            <w:pPr>
              <w:spacing w:before="100" w:beforeAutospacing="1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FD6558">
              <w:rPr>
                <w:rFonts w:ascii="Arial" w:hAnsi="Arial" w:cs="Arial"/>
                <w:noProof/>
                <w:szCs w:val="17"/>
                <w:lang w:val="fr-FR"/>
              </w:rPr>
              <w:t xml:space="preserve">Une requête </w:t>
            </w:r>
            <w:r w:rsidRPr="00AE4D16">
              <w:rPr>
                <w:rFonts w:ascii="Courier New" w:hAnsi="Courier New" w:cs="Courier New"/>
                <w:noProof/>
                <w:szCs w:val="17"/>
                <w:lang w:val="fr-FR"/>
              </w:rPr>
              <w:t>PUT</w:t>
            </w:r>
            <w:r w:rsidRPr="00FD6558">
              <w:rPr>
                <w:rFonts w:ascii="Arial" w:hAnsi="Arial" w:cs="Arial"/>
                <w:noProof/>
                <w:szCs w:val="17"/>
                <w:lang w:val="fr-FR"/>
              </w:rPr>
              <w:t xml:space="preserve"> DOIT être idempotente</w:t>
            </w:r>
            <w:r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6F022D6D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17AC6497" w14:textId="77777777" w:rsidTr="00B722EB">
        <w:tc>
          <w:tcPr>
            <w:tcW w:w="1075" w:type="dxa"/>
          </w:tcPr>
          <w:p w14:paraId="236EA21B" w14:textId="55D3D9D4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44]</w:t>
            </w:r>
          </w:p>
        </w:tc>
        <w:tc>
          <w:tcPr>
            <w:tcW w:w="5670" w:type="dxa"/>
          </w:tcPr>
          <w:p w14:paraId="664DA559" w14:textId="78629C8A" w:rsidR="005456F0" w:rsidRPr="00982192" w:rsidRDefault="005456F0" w:rsidP="009B4086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pas trouvée, </w:t>
            </w:r>
            <w:r w:rsidRPr="00AE4D16">
              <w:rPr>
                <w:rFonts w:asciiTheme="majorHAnsi" w:eastAsia="Times New Roman" w:hAnsiTheme="majorHAnsi" w:cs="Arial"/>
                <w:noProof/>
                <w:szCs w:val="17"/>
                <w:lang w:val="fr-FR"/>
              </w:rPr>
              <w:t>PUT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404 Not Found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”.</w:t>
            </w:r>
          </w:p>
        </w:tc>
        <w:tc>
          <w:tcPr>
            <w:tcW w:w="2515" w:type="dxa"/>
          </w:tcPr>
          <w:p w14:paraId="4BCD225F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6CEC293D" w14:textId="77777777" w:rsidTr="00B722EB">
        <w:tc>
          <w:tcPr>
            <w:tcW w:w="1075" w:type="dxa"/>
          </w:tcPr>
          <w:p w14:paraId="4B9BB2AC" w14:textId="4F103FD0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lastRenderedPageBreak/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45]</w:t>
            </w:r>
          </w:p>
        </w:tc>
        <w:tc>
          <w:tcPr>
            <w:tcW w:w="5670" w:type="dxa"/>
          </w:tcPr>
          <w:p w14:paraId="2F2244B5" w14:textId="455445CA" w:rsidR="005456F0" w:rsidRPr="00982192" w:rsidRDefault="005456F0" w:rsidP="009B4086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Si la mise à jour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ressource a réussi,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PUT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200 OK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” si la ressource mise à jour est retournée ou un “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204 No Content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” si elle ne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pas.</w:t>
            </w:r>
          </w:p>
        </w:tc>
        <w:tc>
          <w:tcPr>
            <w:tcW w:w="2515" w:type="dxa"/>
          </w:tcPr>
          <w:p w14:paraId="50B28D86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42E0D8A8" w14:textId="77777777" w:rsidTr="00B722EB">
        <w:tc>
          <w:tcPr>
            <w:tcW w:w="1075" w:type="dxa"/>
          </w:tcPr>
          <w:p w14:paraId="3AF70804" w14:textId="14B25963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46]</w:t>
            </w:r>
          </w:p>
        </w:tc>
        <w:tc>
          <w:tcPr>
            <w:tcW w:w="5670" w:type="dxa"/>
          </w:tcPr>
          <w:p w14:paraId="31FB48DC" w14:textId="5A2E99CF" w:rsidR="005456F0" w:rsidRPr="00982192" w:rsidRDefault="005456F0" w:rsidP="009B4086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requête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PATCH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NE DOIT PAS être idempotente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026FDBC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33923C93" w14:textId="77777777" w:rsidTr="00B722EB">
        <w:tc>
          <w:tcPr>
            <w:tcW w:w="1075" w:type="dxa"/>
          </w:tcPr>
          <w:p w14:paraId="46E48A2F" w14:textId="6033C410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47]</w:t>
            </w:r>
          </w:p>
        </w:tc>
        <w:tc>
          <w:tcPr>
            <w:tcW w:w="5670" w:type="dxa"/>
          </w:tcPr>
          <w:p w14:paraId="48960F28" w14:textId="62DC6B0B" w:rsidR="005456F0" w:rsidRPr="005456F0" w:rsidRDefault="005456F0" w:rsidP="009B4086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Si une API Web exécute des mises à jour partielles, les caractéristiques idempotentes de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PATCH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DEVRAIENT être prises en considérati</w:t>
            </w:r>
            <w:r w:rsidR="00334310"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on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Af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in de le rendre idempotent,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API PEUT suivre la suggestion</w:t>
            </w:r>
            <w:r w:rsidR="00992C0C"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du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5789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IETF consistant à utiliser un verrouillage optimiste.</w:t>
            </w:r>
          </w:p>
        </w:tc>
        <w:tc>
          <w:tcPr>
            <w:tcW w:w="2515" w:type="dxa"/>
          </w:tcPr>
          <w:p w14:paraId="3FD04274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D04A9E" w:rsidRPr="00982192" w14:paraId="1A946617" w14:textId="77777777" w:rsidTr="00B722EB">
        <w:tc>
          <w:tcPr>
            <w:tcW w:w="1075" w:type="dxa"/>
          </w:tcPr>
          <w:p w14:paraId="0C2AA47A" w14:textId="3087D226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48]</w:t>
            </w:r>
          </w:p>
        </w:tc>
        <w:tc>
          <w:tcPr>
            <w:tcW w:w="5670" w:type="dxa"/>
          </w:tcPr>
          <w:p w14:paraId="5AF4A453" w14:textId="380F03A5" w:rsidR="00D04A9E" w:rsidRPr="00982192" w:rsidRDefault="00D04A9E" w:rsidP="009B4086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pas trouvée,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PATCH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404 Not Found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”.</w:t>
            </w:r>
          </w:p>
        </w:tc>
        <w:tc>
          <w:tcPr>
            <w:tcW w:w="2515" w:type="dxa"/>
          </w:tcPr>
          <w:p w14:paraId="7650F358" w14:textId="77777777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4708CDB1" w14:textId="77777777" w:rsidTr="00B722EB">
        <w:tc>
          <w:tcPr>
            <w:tcW w:w="1075" w:type="dxa"/>
          </w:tcPr>
          <w:p w14:paraId="4A1D4238" w14:textId="405FEA8B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[RSJ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49]</w:t>
            </w:r>
          </w:p>
        </w:tc>
        <w:tc>
          <w:tcPr>
            <w:tcW w:w="5670" w:type="dxa"/>
          </w:tcPr>
          <w:p w14:paraId="5F822B38" w14:textId="0B804B41" w:rsidR="005456F0" w:rsidRPr="00D04A9E" w:rsidRDefault="00D04A9E" w:rsidP="009B4086">
            <w:pPr>
              <w:spacing w:before="100" w:beforeAutospacing="1"/>
              <w:rPr>
                <w:rFonts w:ascii="Arial" w:hAnsi="Arial" w:cs="Arial"/>
                <w:noProof/>
                <w:szCs w:val="17"/>
                <w:lang w:val="fr-FR"/>
              </w:rPr>
            </w:pP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API Web exécute des mises à jour partielles à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aide de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PATCH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, elle DOIT utiliser le format de Patch conçu pour JSON (</w:t>
            </w:r>
            <w:r w:rsidRPr="00D04A9E">
              <w:rPr>
                <w:rFonts w:ascii="Arial" w:eastAsia="Times New Roman" w:hAnsi="Arial" w:cs="Arial"/>
                <w:i/>
                <w:noProof/>
                <w:szCs w:val="17"/>
                <w:lang w:val="fr-FR"/>
              </w:rPr>
              <w:t>JSON Merge Patch format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) pour décrire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ensemble de modifications partielles dont il est question dans</w:t>
            </w:r>
            <w:r w:rsidR="00992C0C"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="005456F0"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7386 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IETF (en utilisant le type de contenu </w:t>
            </w:r>
            <w:r w:rsidRPr="00AE4D16">
              <w:rPr>
                <w:rFonts w:ascii="Arial" w:eastAsia="Times New Roman" w:hAnsi="Arial" w:cs="Arial"/>
                <w:noProof/>
                <w:szCs w:val="17"/>
                <w:lang w:val="fr-FR"/>
              </w:rPr>
              <w:t>application/merge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AE4D16">
              <w:rPr>
                <w:rFonts w:ascii="Arial" w:eastAsia="Times New Roman" w:hAnsi="Arial" w:cs="Arial"/>
                <w:noProof/>
                <w:szCs w:val="17"/>
                <w:lang w:val="fr-FR"/>
              </w:rPr>
              <w:t>patch+json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)</w:t>
            </w:r>
            <w:r w:rsidR="005456F0"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FC0EB1F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AJ</w:t>
            </w:r>
          </w:p>
        </w:tc>
      </w:tr>
      <w:tr w:rsidR="00D04A9E" w:rsidRPr="00982192" w14:paraId="4495DA1D" w14:textId="77777777" w:rsidTr="00B722EB">
        <w:tc>
          <w:tcPr>
            <w:tcW w:w="1075" w:type="dxa"/>
          </w:tcPr>
          <w:p w14:paraId="37C7D971" w14:textId="13821944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50]</w:t>
            </w:r>
          </w:p>
        </w:tc>
        <w:tc>
          <w:tcPr>
            <w:tcW w:w="5670" w:type="dxa"/>
          </w:tcPr>
          <w:p w14:paraId="08ED8B3D" w14:textId="6F0A98E9" w:rsidR="00D04A9E" w:rsidRPr="00982192" w:rsidRDefault="00D04A9E" w:rsidP="009B4086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requête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NE DOIT PAS être idempotente</w:t>
            </w:r>
          </w:p>
        </w:tc>
        <w:tc>
          <w:tcPr>
            <w:tcW w:w="2515" w:type="dxa"/>
          </w:tcPr>
          <w:p w14:paraId="1C0345B4" w14:textId="77777777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D04A9E" w:rsidRPr="00982192" w14:paraId="1B95CD0E" w14:textId="77777777" w:rsidTr="00B722EB">
        <w:tc>
          <w:tcPr>
            <w:tcW w:w="1075" w:type="dxa"/>
          </w:tcPr>
          <w:p w14:paraId="43DD6E91" w14:textId="5CA36DB6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51]</w:t>
            </w:r>
          </w:p>
        </w:tc>
        <w:tc>
          <w:tcPr>
            <w:tcW w:w="5670" w:type="dxa"/>
          </w:tcPr>
          <w:p w14:paraId="20E776F6" w14:textId="71508143" w:rsidR="00D04A9E" w:rsidRPr="00982192" w:rsidRDefault="00D04A9E" w:rsidP="009B4086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pas trouvée,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“404 Not Found”.</w:t>
            </w:r>
          </w:p>
        </w:tc>
        <w:tc>
          <w:tcPr>
            <w:tcW w:w="2515" w:type="dxa"/>
          </w:tcPr>
          <w:p w14:paraId="6ACB7D60" w14:textId="77777777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D04A9E" w:rsidRPr="00982192" w14:paraId="2D66E6D3" w14:textId="77777777" w:rsidTr="00B722EB">
        <w:tc>
          <w:tcPr>
            <w:tcW w:w="1075" w:type="dxa"/>
          </w:tcPr>
          <w:p w14:paraId="5CE84B41" w14:textId="23B57151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52]</w:t>
            </w:r>
          </w:p>
        </w:tc>
        <w:tc>
          <w:tcPr>
            <w:tcW w:w="5670" w:type="dxa"/>
          </w:tcPr>
          <w:p w14:paraId="569BED28" w14:textId="07592DEE" w:rsidR="00D04A9E" w:rsidRPr="00982192" w:rsidRDefault="00D04A9E" w:rsidP="009B4086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Si une ressource est supprimée avec succès,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200 OK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” si la ressource supprimée est retournée ou “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204 No Content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” si elle ne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pas.</w:t>
            </w:r>
          </w:p>
        </w:tc>
        <w:tc>
          <w:tcPr>
            <w:tcW w:w="2515" w:type="dxa"/>
          </w:tcPr>
          <w:p w14:paraId="36E5EAA1" w14:textId="77777777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D04A9E" w:rsidRPr="00982192" w14:paraId="471CA860" w14:textId="77777777" w:rsidTr="00B722EB">
        <w:tc>
          <w:tcPr>
            <w:tcW w:w="1075" w:type="dxa"/>
          </w:tcPr>
          <w:p w14:paraId="5FB1F94D" w14:textId="704C018B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53]</w:t>
            </w:r>
          </w:p>
        </w:tc>
        <w:tc>
          <w:tcPr>
            <w:tcW w:w="5670" w:type="dxa"/>
          </w:tcPr>
          <w:p w14:paraId="49B5F835" w14:textId="68B9B385" w:rsidR="00D04A9E" w:rsidRPr="00982192" w:rsidRDefault="00D04A9E" w:rsidP="009B4086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Le destinataire final est soit le serveur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origine, soit le premier mandataire ou la première passerelle à recevoir une valeur de Max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Forwards de zéro dans la requê</w:t>
            </w:r>
            <w:r w:rsidR="00334310"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te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Un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 requête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TRACE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NE DOIT PAS inclure un corps.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64FFDF0B" w14:textId="77777777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D04A9E" w:rsidRPr="00982192" w14:paraId="75C4B546" w14:textId="77777777" w:rsidTr="00B722EB">
        <w:tc>
          <w:tcPr>
            <w:tcW w:w="1075" w:type="dxa"/>
          </w:tcPr>
          <w:p w14:paraId="31743C9F" w14:textId="3B022D8A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54]</w:t>
            </w:r>
          </w:p>
        </w:tc>
        <w:tc>
          <w:tcPr>
            <w:tcW w:w="5670" w:type="dxa"/>
          </w:tcPr>
          <w:p w14:paraId="5346801E" w14:textId="17511CD9" w:rsidR="00D04A9E" w:rsidRPr="00982192" w:rsidRDefault="00D04A9E" w:rsidP="009B4086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Une requête </w:t>
            </w:r>
            <w:r w:rsidRPr="00AE4D16">
              <w:rPr>
                <w:rFonts w:ascii="Courier New" w:hAnsi="Courier New" w:cs="Courier New"/>
                <w:noProof/>
                <w:szCs w:val="17"/>
                <w:lang w:val="fr-FR"/>
              </w:rPr>
              <w:t>TRACE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 NE DOIT PAS être idempotente</w:t>
            </w:r>
          </w:p>
        </w:tc>
        <w:tc>
          <w:tcPr>
            <w:tcW w:w="2515" w:type="dxa"/>
          </w:tcPr>
          <w:p w14:paraId="52ADEF5D" w14:textId="77777777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D04A9E" w:rsidRPr="00982192" w14:paraId="37D7BF9D" w14:textId="77777777" w:rsidTr="00B722EB">
        <w:tc>
          <w:tcPr>
            <w:tcW w:w="1075" w:type="dxa"/>
          </w:tcPr>
          <w:p w14:paraId="166B2D40" w14:textId="7198164D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55]</w:t>
            </w:r>
          </w:p>
        </w:tc>
        <w:tc>
          <w:tcPr>
            <w:tcW w:w="5670" w:type="dxa"/>
          </w:tcPr>
          <w:p w14:paraId="28B3BC9B" w14:textId="0D4CB8BE" w:rsidR="00D04A9E" w:rsidRPr="00982192" w:rsidRDefault="00D04A9E" w:rsidP="009B4086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La valeur du champ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tête HTTP </w:t>
            </w:r>
            <w:r w:rsidRPr="00AE4D16">
              <w:rPr>
                <w:rFonts w:ascii="Courier New" w:hAnsi="Courier New" w:cs="Courier New"/>
                <w:noProof/>
                <w:szCs w:val="17"/>
                <w:lang w:val="fr-FR"/>
              </w:rPr>
              <w:t>Via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 DOIT suivre la chaîne de requête</w:t>
            </w:r>
            <w:r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2573D4F" w14:textId="77777777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D04A9E" w:rsidRPr="00982192" w14:paraId="00F338A4" w14:textId="77777777" w:rsidTr="00B722EB">
        <w:tc>
          <w:tcPr>
            <w:tcW w:w="1075" w:type="dxa"/>
          </w:tcPr>
          <w:p w14:paraId="6ADEC18D" w14:textId="783E9BF4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56]</w:t>
            </w:r>
          </w:p>
        </w:tc>
        <w:tc>
          <w:tcPr>
            <w:tcW w:w="5670" w:type="dxa"/>
          </w:tcPr>
          <w:p w14:paraId="7EB41E0D" w14:textId="71BFFF08" w:rsidR="00D04A9E" w:rsidRPr="00982192" w:rsidRDefault="00D04A9E" w:rsidP="009B4086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Le champ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tête HTTP Max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Forwards DOIT être utilisé pour permettre au client de réduire la longueur de la chaîne de requête.</w:t>
            </w:r>
          </w:p>
        </w:tc>
        <w:tc>
          <w:tcPr>
            <w:tcW w:w="2515" w:type="dxa"/>
          </w:tcPr>
          <w:p w14:paraId="5EF1E536" w14:textId="77777777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6682C496" w14:textId="77777777" w:rsidTr="00B722EB">
        <w:tc>
          <w:tcPr>
            <w:tcW w:w="1075" w:type="dxa"/>
          </w:tcPr>
          <w:p w14:paraId="0DD08DE6" w14:textId="3EFCE79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57]</w:t>
            </w:r>
          </w:p>
        </w:tc>
        <w:tc>
          <w:tcPr>
            <w:tcW w:w="5670" w:type="dxa"/>
          </w:tcPr>
          <w:p w14:paraId="14E06B61" w14:textId="5ADF0124" w:rsidR="005456F0" w:rsidRPr="00D04A9E" w:rsidRDefault="00D04A9E" w:rsidP="00D04A9E">
            <w:pPr>
              <w:pStyle w:val="NormalWeb"/>
              <w:spacing w:after="0" w:afterAutospacing="0"/>
              <w:rPr>
                <w:rFonts w:ascii="Arial" w:hAnsi="Arial" w:cs="Arial"/>
                <w:noProof/>
                <w:szCs w:val="17"/>
                <w:lang w:val="fr-FR"/>
              </w:rPr>
            </w:pP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Si la requête est valide, la réponse DEVRAIT contenir l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intégralité du message de requête dans le corps de la réponse, avec Content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 xml:space="preserve">Type de </w:t>
            </w:r>
            <w:r w:rsidR="00992C0C">
              <w:rPr>
                <w:rFonts w:ascii="Arial" w:hAnsi="Arial" w:cs="Arial"/>
                <w:noProof/>
                <w:szCs w:val="17"/>
                <w:lang w:val="fr-FR"/>
              </w:rPr>
              <w:t>“</w:t>
            </w:r>
            <w:r w:rsidR="00992C0C" w:rsidRPr="00D04A9E">
              <w:rPr>
                <w:rFonts w:ascii="Arial" w:hAnsi="Arial" w:cs="Arial"/>
                <w:noProof/>
                <w:szCs w:val="17"/>
                <w:lang w:val="fr-FR"/>
              </w:rPr>
              <w:t>m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essage/htt</w:t>
            </w:r>
            <w:r w:rsidR="00992C0C" w:rsidRPr="00D04A9E">
              <w:rPr>
                <w:rFonts w:ascii="Arial" w:hAnsi="Arial" w:cs="Arial"/>
                <w:noProof/>
                <w:szCs w:val="17"/>
                <w:lang w:val="fr-FR"/>
              </w:rPr>
              <w:t>p</w:t>
            </w:r>
            <w:r w:rsidR="00992C0C">
              <w:rPr>
                <w:rFonts w:ascii="Arial" w:hAnsi="Arial" w:cs="Arial"/>
                <w:noProof/>
                <w:szCs w:val="17"/>
                <w:lang w:val="fr-FR"/>
              </w:rPr>
              <w:t>”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 xml:space="preserve">. </w:t>
            </w:r>
            <w:r w:rsidR="002D56D3">
              <w:rPr>
                <w:rFonts w:ascii="Arial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00841769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D04A9E" w:rsidRPr="00982192" w14:paraId="05A67899" w14:textId="77777777" w:rsidTr="00B722EB">
        <w:tc>
          <w:tcPr>
            <w:tcW w:w="1075" w:type="dxa"/>
          </w:tcPr>
          <w:p w14:paraId="41BCA1D8" w14:textId="531F2AF4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58]</w:t>
            </w:r>
          </w:p>
        </w:tc>
        <w:tc>
          <w:tcPr>
            <w:tcW w:w="5670" w:type="dxa"/>
          </w:tcPr>
          <w:p w14:paraId="7C99C603" w14:textId="1058AD5C" w:rsidR="00D04A9E" w:rsidRPr="00982192" w:rsidRDefault="00D04A9E" w:rsidP="009B4086">
            <w:pPr>
              <w:pStyle w:val="NormalWeb"/>
              <w:spacing w:after="0" w:afterAutospacing="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Les réponses à </w:t>
            </w:r>
            <w:r w:rsidRPr="00AE4D16">
              <w:rPr>
                <w:rFonts w:ascii="Courier New" w:hAnsi="Courier New" w:cs="Courier New"/>
                <w:noProof/>
                <w:szCs w:val="17"/>
                <w:lang w:val="fr-FR"/>
              </w:rPr>
              <w:t>TRACE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 NE DOIVENT PAS être mises en antémémoire</w:t>
            </w:r>
            <w:r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324E6C88" w14:textId="77777777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1DE526C7" w14:textId="77777777" w:rsidTr="00B722EB">
        <w:tc>
          <w:tcPr>
            <w:tcW w:w="1075" w:type="dxa"/>
          </w:tcPr>
          <w:p w14:paraId="5E6D3B3B" w14:textId="6C62C6B3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59]</w:t>
            </w:r>
          </w:p>
        </w:tc>
        <w:tc>
          <w:tcPr>
            <w:tcW w:w="5670" w:type="dxa"/>
          </w:tcPr>
          <w:p w14:paraId="1F86225F" w14:textId="64E1751F" w:rsidR="005456F0" w:rsidRPr="00D04A9E" w:rsidRDefault="00D04A9E" w:rsidP="009B4086">
            <w:pPr>
              <w:pStyle w:val="NormalWeb"/>
              <w:spacing w:after="0" w:afterAutospacing="0"/>
              <w:rPr>
                <w:rFonts w:ascii="Arial" w:hAnsi="Arial" w:cs="Arial"/>
                <w:noProof/>
                <w:szCs w:val="17"/>
                <w:lang w:val="fr-FR"/>
              </w:rPr>
            </w:pP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Le code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état “</w:t>
            </w:r>
            <w:r w:rsidRPr="00AE4D16">
              <w:rPr>
                <w:rFonts w:ascii="Courier New" w:hAnsi="Courier New" w:cs="Courier New"/>
                <w:noProof/>
                <w:szCs w:val="17"/>
                <w:lang w:val="fr-FR"/>
              </w:rPr>
              <w:t>200 OK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 xml:space="preserve">” DEVRAIT être renvoyé à </w:t>
            </w:r>
            <w:r w:rsidRPr="00AE4D16">
              <w:rPr>
                <w:rFonts w:ascii="Courier New" w:hAnsi="Courier New" w:cs="Courier New"/>
                <w:noProof/>
                <w:szCs w:val="17"/>
                <w:lang w:val="fr-FR"/>
              </w:rPr>
              <w:t>TRACE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77E16B7A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D04A9E" w:rsidRPr="00982192" w14:paraId="4014639C" w14:textId="77777777" w:rsidTr="00B722EB">
        <w:tc>
          <w:tcPr>
            <w:tcW w:w="1075" w:type="dxa"/>
          </w:tcPr>
          <w:p w14:paraId="7B0D52B7" w14:textId="1F39619A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60]</w:t>
            </w:r>
          </w:p>
        </w:tc>
        <w:tc>
          <w:tcPr>
            <w:tcW w:w="5670" w:type="dxa"/>
          </w:tcPr>
          <w:p w14:paraId="492B400C" w14:textId="12E690BC" w:rsidR="00D04A9E" w:rsidRPr="00982192" w:rsidRDefault="00D04A9E" w:rsidP="00E47331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requête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OPTIONS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être idempotente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B44F915" w14:textId="77777777" w:rsidR="00D04A9E" w:rsidRPr="00982192" w:rsidRDefault="00D04A9E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638662A4" w14:textId="77777777" w:rsidTr="00B722EB">
        <w:tc>
          <w:tcPr>
            <w:tcW w:w="1075" w:type="dxa"/>
          </w:tcPr>
          <w:p w14:paraId="693E2E5D" w14:textId="05FD18A9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61]</w:t>
            </w:r>
          </w:p>
        </w:tc>
        <w:tc>
          <w:tcPr>
            <w:tcW w:w="5670" w:type="dxa"/>
          </w:tcPr>
          <w:p w14:paraId="118585B2" w14:textId="1B7818E8" w:rsidR="005456F0" w:rsidRPr="00D04A9E" w:rsidRDefault="00D04A9E" w:rsidP="00D04A9E">
            <w:pPr>
              <w:pStyle w:val="NormalWeb"/>
              <w:spacing w:after="0" w:afterAutospacing="0"/>
              <w:rPr>
                <w:rFonts w:ascii="Arial" w:hAnsi="Arial" w:cs="Arial"/>
                <w:noProof/>
                <w:szCs w:val="17"/>
                <w:lang w:val="fr-FR"/>
              </w:rPr>
            </w:pP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 xml:space="preserve">Les 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têtes HTTP personnalisés commençant par le préfixe 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“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X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” NE DEVRAIENT PAS être utilisés</w:t>
            </w:r>
            <w:r w:rsidR="005456F0" w:rsidRPr="00D04A9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4A66C452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193F4B63" w14:textId="77777777" w:rsidTr="00B722EB">
        <w:tc>
          <w:tcPr>
            <w:tcW w:w="1075" w:type="dxa"/>
          </w:tcPr>
          <w:p w14:paraId="35831A26" w14:textId="2DF78A6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62]</w:t>
            </w:r>
          </w:p>
        </w:tc>
        <w:tc>
          <w:tcPr>
            <w:tcW w:w="5670" w:type="dxa"/>
          </w:tcPr>
          <w:p w14:paraId="018F0537" w14:textId="226F3617" w:rsidR="005456F0" w:rsidRPr="00D04A9E" w:rsidRDefault="00D04A9E" w:rsidP="009B4086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 xml:space="preserve">Les 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têtes HTTP personnalisés 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NE DEVRAIENT PAS être utilisés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pour modifier le comportement des méthodes HTTP, à moins qu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il ne 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agisse de venir à bout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éventuelles limites techniques (par exemple, voir 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39]).</w:t>
            </w:r>
          </w:p>
        </w:tc>
        <w:tc>
          <w:tcPr>
            <w:tcW w:w="2515" w:type="dxa"/>
          </w:tcPr>
          <w:p w14:paraId="66C7C78D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4B649BFB" w14:textId="77777777" w:rsidTr="00B722EB">
        <w:tc>
          <w:tcPr>
            <w:tcW w:w="1075" w:type="dxa"/>
          </w:tcPr>
          <w:p w14:paraId="2C3BC7C5" w14:textId="0207179C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63]</w:t>
            </w:r>
          </w:p>
        </w:tc>
        <w:tc>
          <w:tcPr>
            <w:tcW w:w="5670" w:type="dxa"/>
          </w:tcPr>
          <w:p w14:paraId="0C6B89E4" w14:textId="5DD2A09D" w:rsidR="005456F0" w:rsidRPr="00D04A9E" w:rsidRDefault="00D04A9E" w:rsidP="009B4086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La convention de nommage pour les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têtes HTTP personnalisés est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&lt;organization&gt;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&lt;header name&gt;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où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&lt;organization&gt;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&lt;header&gt;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DEVRAIENT respecter la convention de la police de caractères kebab.</w:t>
            </w:r>
          </w:p>
        </w:tc>
        <w:tc>
          <w:tcPr>
            <w:tcW w:w="2515" w:type="dxa"/>
          </w:tcPr>
          <w:p w14:paraId="1495A195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1BA8493E" w14:textId="77777777" w:rsidTr="00B722EB">
        <w:tc>
          <w:tcPr>
            <w:tcW w:w="1075" w:type="dxa"/>
          </w:tcPr>
          <w:p w14:paraId="6DC0D7A1" w14:textId="6C29F4BF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64]</w:t>
            </w:r>
          </w:p>
        </w:tc>
        <w:tc>
          <w:tcPr>
            <w:tcW w:w="5670" w:type="dxa"/>
          </w:tcPr>
          <w:p w14:paraId="1A1D2776" w14:textId="0610385A" w:rsidR="005456F0" w:rsidRPr="00614241" w:rsidRDefault="009D0E53" w:rsidP="009B4086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9D0E53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prendre en charge une méthode unique de versionnage de services en utilisant le versionnage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D0E5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URI (par exemple </w:t>
            </w:r>
            <w:r w:rsidRPr="009D0E5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/api/v1/inventors</w:t>
            </w:r>
            <w:r w:rsidRPr="009D0E53">
              <w:rPr>
                <w:rFonts w:ascii="Arial" w:eastAsia="Times New Roman" w:hAnsi="Arial" w:cs="Arial"/>
                <w:noProof/>
                <w:szCs w:val="17"/>
                <w:lang w:val="fr-FR"/>
              </w:rPr>
              <w:t>), le versionnage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D0E53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D0E5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(par exemple </w:t>
            </w:r>
            <w:r w:rsidRPr="009D0E5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Accept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9D0E5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version: v1</w:t>
            </w:r>
            <w:r w:rsidRPr="009D0E5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) ou le versionnage par type de média (par exemple </w:t>
            </w:r>
            <w:r w:rsidRPr="009D0E5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Accept: application/vnd.v1+js</w:t>
            </w:r>
            <w:r w:rsidR="00334310" w:rsidRPr="009D0E5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on</w:t>
            </w:r>
            <w:r w:rsidR="00334310" w:rsidRPr="009D0E53">
              <w:rPr>
                <w:rFonts w:ascii="Arial" w:eastAsia="Times New Roman" w:hAnsi="Arial" w:cs="Arial"/>
                <w:noProof/>
                <w:szCs w:val="17"/>
                <w:lang w:val="fr-FR"/>
              </w:rPr>
              <w:t>)</w:t>
            </w:r>
            <w:r w:rsidR="00334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 xml:space="preserve">.  </w:t>
            </w:r>
            <w:r w:rsidR="00334310" w:rsidRPr="009D0E53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9D0E5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versionnage de la chaîne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D0E53">
              <w:rPr>
                <w:rFonts w:ascii="Arial" w:eastAsia="Times New Roman" w:hAnsi="Arial" w:cs="Arial"/>
                <w:noProof/>
                <w:szCs w:val="17"/>
                <w:lang w:val="fr-FR"/>
              </w:rPr>
              <w:t>interrogation NE DEVRAIT PAS être utilisé.</w:t>
            </w:r>
          </w:p>
        </w:tc>
        <w:tc>
          <w:tcPr>
            <w:tcW w:w="2515" w:type="dxa"/>
          </w:tcPr>
          <w:p w14:paraId="6B7FA9F7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00A645BD" w14:textId="77777777" w:rsidTr="00B722EB">
        <w:tc>
          <w:tcPr>
            <w:tcW w:w="1075" w:type="dxa"/>
          </w:tcPr>
          <w:p w14:paraId="220E8134" w14:textId="74D4899E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65]</w:t>
            </w:r>
          </w:p>
        </w:tc>
        <w:tc>
          <w:tcPr>
            <w:tcW w:w="5670" w:type="dxa"/>
          </w:tcPr>
          <w:p w14:paraId="217F6BC7" w14:textId="224466A6" w:rsidR="005456F0" w:rsidRPr="00614241" w:rsidRDefault="00614241" w:rsidP="009B4086">
            <w:p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14241">
              <w:rPr>
                <w:rFonts w:ascii="Arial" w:eastAsia="Times New Roman" w:hAnsi="Arial" w:cs="Arial"/>
                <w:noProof/>
                <w:szCs w:val="17"/>
                <w:lang w:val="fr-FR"/>
              </w:rPr>
              <w:t>Un système de versionnage et numérotation DEVRAIT être appliqué en ne prenant en considération que le numéro de la version majeure (par exemple </w:t>
            </w:r>
            <w:r w:rsidRPr="00AE4D16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/v1</w:t>
            </w:r>
            <w:r w:rsidRPr="00614241">
              <w:rPr>
                <w:rFonts w:ascii="Arial" w:eastAsia="Times New Roman" w:hAnsi="Arial" w:cs="Arial"/>
                <w:noProof/>
                <w:szCs w:val="17"/>
                <w:lang w:val="fr-FR"/>
              </w:rPr>
              <w:t>).</w:t>
            </w:r>
          </w:p>
        </w:tc>
        <w:tc>
          <w:tcPr>
            <w:tcW w:w="2515" w:type="dxa"/>
          </w:tcPr>
          <w:p w14:paraId="30567A80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15F413EC" w14:textId="77777777" w:rsidTr="00B722EB">
        <w:tc>
          <w:tcPr>
            <w:tcW w:w="1075" w:type="dxa"/>
          </w:tcPr>
          <w:p w14:paraId="7AF7DB85" w14:textId="43BEF48D" w:rsidR="005456F0" w:rsidRPr="00982192" w:rsidRDefault="005456F0" w:rsidP="009C46F6">
            <w:pPr>
              <w:spacing w:after="24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66]</w:t>
            </w:r>
          </w:p>
        </w:tc>
        <w:tc>
          <w:tcPr>
            <w:tcW w:w="5670" w:type="dxa"/>
          </w:tcPr>
          <w:p w14:paraId="20ED7E9E" w14:textId="0C0EB46D" w:rsidR="00614241" w:rsidRPr="00614241" w:rsidRDefault="00614241" w:rsidP="00614241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 xml:space="preserve">Les contrats de service API PEUVENT comprendre une fonctionnalité de </w:t>
            </w:r>
            <w:r w:rsidR="00884E09">
              <w:rPr>
                <w:rFonts w:ascii="Arial" w:hAnsi="Arial" w:cs="Arial"/>
                <w:noProof/>
                <w:szCs w:val="17"/>
                <w:lang w:val="fr-FR"/>
              </w:rPr>
              <w:t xml:space="preserve">redirection 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des points de terminais</w:t>
            </w:r>
            <w:r w:rsidR="00334310" w:rsidRPr="00614241">
              <w:rPr>
                <w:rFonts w:ascii="Arial" w:hAnsi="Arial" w:cs="Arial"/>
                <w:noProof/>
                <w:szCs w:val="17"/>
                <w:lang w:val="fr-FR"/>
              </w:rPr>
              <w:t>on</w:t>
            </w:r>
            <w:r w:rsidR="00334310">
              <w:rPr>
                <w:rFonts w:ascii="Arial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14241">
              <w:rPr>
                <w:rFonts w:ascii="Arial" w:hAnsi="Arial" w:cs="Arial"/>
                <w:noProof/>
                <w:szCs w:val="17"/>
                <w:lang w:val="fr-FR"/>
              </w:rPr>
              <w:t>Lo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rsqu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un consommateur de services essaie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invoquer un service, une réponse de r</w:t>
            </w:r>
            <w:r w:rsidR="00884E09">
              <w:rPr>
                <w:rFonts w:ascii="Arial" w:hAnsi="Arial" w:cs="Arial"/>
                <w:noProof/>
                <w:szCs w:val="17"/>
                <w:lang w:val="fr-FR"/>
              </w:rPr>
              <w:t>edirection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 xml:space="preserve"> peut lui être adressée pour lui dire de renvoyer la requête à un nouveau point de terminais</w:t>
            </w:r>
            <w:r w:rsidR="00334310" w:rsidRPr="00614241">
              <w:rPr>
                <w:rFonts w:ascii="Arial" w:hAnsi="Arial" w:cs="Arial"/>
                <w:noProof/>
                <w:szCs w:val="17"/>
                <w:lang w:val="fr-FR"/>
              </w:rPr>
              <w:t>on</w:t>
            </w:r>
            <w:r w:rsidR="00334310">
              <w:rPr>
                <w:rFonts w:ascii="Arial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14241">
              <w:rPr>
                <w:rFonts w:ascii="Arial" w:hAnsi="Arial" w:cs="Arial"/>
                <w:noProof/>
                <w:szCs w:val="17"/>
                <w:lang w:val="fr-FR"/>
              </w:rPr>
              <w:t>Le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s r</w:t>
            </w:r>
            <w:r w:rsidR="00884E09">
              <w:rPr>
                <w:rFonts w:ascii="Arial" w:hAnsi="Arial" w:cs="Arial"/>
                <w:noProof/>
                <w:szCs w:val="17"/>
                <w:lang w:val="fr-FR"/>
              </w:rPr>
              <w:t xml:space="preserve">edirections 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PEUVENT être temporaires ou permanent</w:t>
            </w:r>
            <w:r w:rsidR="00884E09">
              <w:rPr>
                <w:rFonts w:ascii="Arial" w:hAnsi="Arial" w:cs="Arial"/>
                <w:noProof/>
                <w:szCs w:val="17"/>
                <w:lang w:val="fr-FR"/>
              </w:rPr>
              <w:t>e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s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 :</w:t>
            </w:r>
          </w:p>
          <w:p w14:paraId="521F4598" w14:textId="07463CC9" w:rsidR="00614241" w:rsidRPr="00614241" w:rsidRDefault="00614241" w:rsidP="00614241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noProof/>
                <w:szCs w:val="17"/>
                <w:lang w:val="fr-FR"/>
              </w:rPr>
            </w:pP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R</w:t>
            </w:r>
            <w:r w:rsidR="00884E09">
              <w:rPr>
                <w:rFonts w:ascii="Arial" w:hAnsi="Arial" w:cs="Arial"/>
                <w:noProof/>
                <w:szCs w:val="17"/>
                <w:lang w:val="fr-FR"/>
              </w:rPr>
              <w:t xml:space="preserve">edirection 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temporaire – utilisant l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tête de réponse HTTP Location et le code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état HTTP “302 Found” selon</w:t>
            </w:r>
            <w:r w:rsidR="00992C0C" w:rsidRPr="00614241">
              <w:rPr>
                <w:rFonts w:ascii="Arial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hAnsi="Arial" w:cs="Arial"/>
                <w:noProof/>
                <w:szCs w:val="17"/>
                <w:lang w:val="fr-FR"/>
              </w:rPr>
              <w:t> </w:t>
            </w:r>
            <w:r w:rsidR="00992C0C" w:rsidRPr="00614241">
              <w:rPr>
                <w:rFonts w:ascii="Arial" w:hAnsi="Arial" w:cs="Arial"/>
                <w:noProof/>
                <w:szCs w:val="17"/>
                <w:lang w:val="fr-FR"/>
              </w:rPr>
              <w:t>RFC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 xml:space="preserve"> 7231 de l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 xml:space="preserve">IETF; </w:t>
            </w:r>
            <w:r w:rsidR="002D56D3">
              <w:rPr>
                <w:rFonts w:ascii="Arial" w:hAnsi="Arial" w:cs="Arial"/>
                <w:noProof/>
                <w:szCs w:val="17"/>
                <w:lang w:val="fr-FR"/>
              </w:rPr>
              <w:t xml:space="preserve"> 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ou</w:t>
            </w:r>
          </w:p>
          <w:p w14:paraId="11AD7787" w14:textId="4B8BFA75" w:rsidR="005456F0" w:rsidRPr="00614241" w:rsidRDefault="00614241" w:rsidP="00884E09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noProof/>
                <w:szCs w:val="17"/>
                <w:lang w:val="fr-FR"/>
              </w:rPr>
            </w:pP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lastRenderedPageBreak/>
              <w:t>R</w:t>
            </w:r>
            <w:r w:rsidR="00884E09">
              <w:rPr>
                <w:rFonts w:ascii="Arial" w:hAnsi="Arial" w:cs="Arial"/>
                <w:noProof/>
                <w:szCs w:val="17"/>
                <w:lang w:val="fr-FR"/>
              </w:rPr>
              <w:t xml:space="preserve">edirection 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permanent</w:t>
            </w:r>
            <w:r w:rsidR="00884E09">
              <w:rPr>
                <w:rFonts w:ascii="Arial" w:hAnsi="Arial" w:cs="Arial"/>
                <w:noProof/>
                <w:szCs w:val="17"/>
                <w:lang w:val="fr-FR"/>
              </w:rPr>
              <w:t>e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 xml:space="preserve"> – utilisant l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tête de réponse HTTP Location et le code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état HTTP “301 Moved Permanently”</w:t>
            </w:r>
            <w:r w:rsidR="00992C0C">
              <w:rPr>
                <w:rFonts w:ascii="Arial" w:hAnsi="Arial" w:cs="Arial"/>
                <w:noProof/>
                <w:szCs w:val="17"/>
                <w:lang w:val="fr-FR"/>
              </w:rPr>
              <w:t>”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 selon</w:t>
            </w:r>
            <w:r w:rsidR="00992C0C" w:rsidRPr="00614241">
              <w:rPr>
                <w:rFonts w:ascii="Arial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hAnsi="Arial" w:cs="Arial"/>
                <w:noProof/>
                <w:szCs w:val="17"/>
                <w:lang w:val="fr-FR"/>
              </w:rPr>
              <w:t> </w:t>
            </w:r>
            <w:r w:rsidR="00992C0C" w:rsidRPr="00614241">
              <w:rPr>
                <w:rFonts w:ascii="Arial" w:hAnsi="Arial" w:cs="Arial"/>
                <w:noProof/>
                <w:szCs w:val="17"/>
                <w:lang w:val="fr-FR"/>
              </w:rPr>
              <w:t>RFC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 xml:space="preserve"> 7238 de l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IETF.</w:t>
            </w:r>
          </w:p>
        </w:tc>
        <w:tc>
          <w:tcPr>
            <w:tcW w:w="2515" w:type="dxa"/>
          </w:tcPr>
          <w:p w14:paraId="46CF3369" w14:textId="493EA6CC" w:rsidR="005456F0" w:rsidRPr="00982192" w:rsidRDefault="005456F0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lastRenderedPageBreak/>
              <w:t>AAJ, AAX</w:t>
            </w:r>
          </w:p>
        </w:tc>
      </w:tr>
      <w:tr w:rsidR="009D0E53" w:rsidRPr="00982192" w14:paraId="0129008C" w14:textId="77777777" w:rsidTr="00B722EB">
        <w:tc>
          <w:tcPr>
            <w:tcW w:w="1075" w:type="dxa"/>
          </w:tcPr>
          <w:p w14:paraId="16874A6D" w14:textId="67AC9C31" w:rsidR="009D0E53" w:rsidRPr="00982192" w:rsidRDefault="009D0E53" w:rsidP="009B4086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67]</w:t>
            </w:r>
          </w:p>
        </w:tc>
        <w:tc>
          <w:tcPr>
            <w:tcW w:w="5670" w:type="dxa"/>
          </w:tcPr>
          <w:p w14:paraId="5F3EEEAB" w14:textId="72309A29" w:rsidR="009D0E53" w:rsidRPr="0056624B" w:rsidRDefault="009D0E53" w:rsidP="009B4086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56624B">
              <w:rPr>
                <w:rFonts w:ascii="Arial" w:hAnsi="Arial" w:cs="Arial"/>
                <w:noProof/>
                <w:szCs w:val="17"/>
                <w:lang w:val="fr-FR"/>
              </w:rPr>
              <w:t>Des stratégies applicables au cycle de vie</w:t>
            </w:r>
            <w:r w:rsidR="00BB0A23" w:rsidRPr="0056624B">
              <w:rPr>
                <w:rFonts w:ascii="Arial" w:hAnsi="Arial" w:cs="Arial"/>
                <w:noProof/>
                <w:szCs w:val="17"/>
                <w:lang w:val="fr-FR"/>
              </w:rPr>
              <w:t xml:space="preserve"> des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 </w:t>
            </w:r>
            <w:r w:rsidR="00BB0A23" w:rsidRPr="0056624B">
              <w:rPr>
                <w:rFonts w:ascii="Arial" w:hAnsi="Arial" w:cs="Arial"/>
                <w:noProof/>
                <w:szCs w:val="17"/>
                <w:lang w:val="fr-FR"/>
              </w:rPr>
              <w:t>API</w:t>
            </w:r>
            <w:r w:rsidRPr="0056624B">
              <w:rPr>
                <w:rFonts w:ascii="Arial" w:hAnsi="Arial" w:cs="Arial"/>
                <w:noProof/>
                <w:szCs w:val="17"/>
                <w:lang w:val="fr-FR"/>
              </w:rPr>
              <w:t xml:space="preserve"> DEVRAIENT être publiées par les développeurs afin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56624B">
              <w:rPr>
                <w:rFonts w:ascii="Arial" w:hAnsi="Arial" w:cs="Arial"/>
                <w:noProof/>
                <w:szCs w:val="17"/>
                <w:lang w:val="fr-FR"/>
              </w:rPr>
              <w:t>aider les utilisateurs à comprendre combien de temps une version doit être maintenue.</w:t>
            </w:r>
          </w:p>
        </w:tc>
        <w:tc>
          <w:tcPr>
            <w:tcW w:w="2515" w:type="dxa"/>
          </w:tcPr>
          <w:p w14:paraId="0C57035F" w14:textId="196A2472" w:rsidR="009D0E53" w:rsidRPr="00982192" w:rsidRDefault="0056624B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17CEC46F" w14:textId="77777777" w:rsidTr="00B722EB">
        <w:tc>
          <w:tcPr>
            <w:tcW w:w="1075" w:type="dxa"/>
          </w:tcPr>
          <w:p w14:paraId="05CE10D9" w14:textId="2C67D7C0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D68F640" w14:textId="61B49466" w:rsidR="005456F0" w:rsidRPr="00E11534" w:rsidRDefault="00E11534" w:rsidP="009B4086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prendre en charge la pagination.</w:t>
            </w:r>
          </w:p>
        </w:tc>
        <w:tc>
          <w:tcPr>
            <w:tcW w:w="2515" w:type="dxa"/>
          </w:tcPr>
          <w:p w14:paraId="4EBBDB09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3254872B" w14:textId="77777777" w:rsidTr="00B722EB">
        <w:tc>
          <w:tcPr>
            <w:tcW w:w="1075" w:type="dxa"/>
          </w:tcPr>
          <w:p w14:paraId="53B8B851" w14:textId="13143316" w:rsidR="005456F0" w:rsidRPr="00982192" w:rsidRDefault="005456F0" w:rsidP="009B4086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7083DDA7" w14:textId="749C0127" w:rsidR="005456F0" w:rsidRPr="00E11534" w:rsidRDefault="00E11534" w:rsidP="009B4086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Les requêtes paginées NE PEUVENT PAS être idempotentes.</w:t>
            </w:r>
          </w:p>
        </w:tc>
        <w:tc>
          <w:tcPr>
            <w:tcW w:w="2515" w:type="dxa"/>
          </w:tcPr>
          <w:p w14:paraId="0DDB54E5" w14:textId="1166D0A6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7F341FFE" w14:textId="77777777" w:rsidTr="00B722EB">
        <w:tc>
          <w:tcPr>
            <w:tcW w:w="1075" w:type="dxa"/>
          </w:tcPr>
          <w:p w14:paraId="725299D5" w14:textId="45170F8E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5E47377" w14:textId="022F6A77" w:rsidR="005456F0" w:rsidRPr="00E11534" w:rsidRDefault="00E11534" w:rsidP="009B4086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utiliser des paramètres de requête pour exécuter la pagination.</w:t>
            </w:r>
          </w:p>
        </w:tc>
        <w:tc>
          <w:tcPr>
            <w:tcW w:w="2515" w:type="dxa"/>
          </w:tcPr>
          <w:p w14:paraId="082E9C70" w14:textId="77777777" w:rsidR="005456F0" w:rsidRPr="00982192" w:rsidRDefault="005456F0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E11534" w:rsidRPr="00982192" w14:paraId="1C1CB5A9" w14:textId="77777777" w:rsidTr="00B722EB">
        <w:tc>
          <w:tcPr>
            <w:tcW w:w="1075" w:type="dxa"/>
          </w:tcPr>
          <w:p w14:paraId="0DBC5308" w14:textId="7BBF807A" w:rsidR="00E11534" w:rsidRPr="00982192" w:rsidRDefault="00E11534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CCA01D9" w14:textId="1464D190" w:rsidR="00E11534" w:rsidRPr="00982192" w:rsidRDefault="00E11534" w:rsidP="009B4086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NE DOIT PAS utiliser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têtes HTTP pour exécuter la pagination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3CB58E31" w14:textId="77777777" w:rsidR="00E11534" w:rsidRPr="00982192" w:rsidRDefault="00E11534" w:rsidP="009B408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7C367E49" w14:textId="77777777" w:rsidTr="00B722EB">
        <w:tc>
          <w:tcPr>
            <w:tcW w:w="1075" w:type="dxa"/>
          </w:tcPr>
          <w:p w14:paraId="1471CF4B" w14:textId="44CDD705" w:rsidR="005456F0" w:rsidRPr="00982192" w:rsidRDefault="005456F0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7FAA9A6" w14:textId="4D31F7D2" w:rsidR="00E11534" w:rsidRPr="00E11534" w:rsidRDefault="00E11534" w:rsidP="00E11534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paramètres de requête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limit=&lt;number of items to deliver&gt;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offset=&lt;number of items to skip&gt;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DEVRAIENT être utilisés, où limit est le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à renvoyer (taille de la page) et skip le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à sauter (déducti</w:t>
            </w:r>
            <w:r w:rsidR="0033431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on)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Si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aucune taille de page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précisée, une taille par défaut DEVRAIT être définie – globale ou par collection;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la déduction par défaut DOIT être zéro “0”.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Par exemple, voici une adresse URL valide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03561125" w14:textId="5A60D1BE" w:rsidR="005456F0" w:rsidRPr="00E11534" w:rsidRDefault="005810BC" w:rsidP="009C46F6">
            <w:pPr>
              <w:spacing w:after="240"/>
              <w:rPr>
                <w:rFonts w:ascii="Arial" w:hAnsi="Arial" w:cs="Arial"/>
                <w:noProof/>
                <w:szCs w:val="17"/>
                <w:lang w:val="fr-FR"/>
              </w:rPr>
            </w:pPr>
            <w:hyperlink r:id="rId137" w:history="1">
              <w:r w:rsidR="005456F0" w:rsidRPr="009D5E57">
                <w:rPr>
                  <w:rStyle w:val="Hyperlink"/>
                  <w:rFonts w:ascii="Arial" w:hAnsi="Arial" w:cs="Arial"/>
                  <w:noProof/>
                  <w:szCs w:val="17"/>
                  <w:highlight w:val="yellow"/>
                  <w:lang w:val="fr-FR"/>
                </w:rPr>
                <w:t>https://wipo.int/api/v1</w:t>
              </w:r>
              <w:r w:rsidR="005456F0" w:rsidRPr="009D5E57">
                <w:rPr>
                  <w:rStyle w:val="Hyperlink"/>
                  <w:rFonts w:ascii="Arial" w:eastAsia="Times New Roman" w:hAnsi="Arial" w:cs="Arial"/>
                  <w:noProof/>
                  <w:szCs w:val="17"/>
                  <w:highlight w:val="yellow"/>
                  <w:lang w:val="fr-FR"/>
                </w:rPr>
                <w:t>/patents?limit=10&amp;offset=20</w:t>
              </w:r>
            </w:hyperlink>
            <w:r w:rsidR="005456F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17DC5F08" w14:textId="77777777" w:rsidR="005456F0" w:rsidRPr="00982192" w:rsidRDefault="005456F0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21F7E78C" w14:textId="77777777" w:rsidTr="00B722EB">
        <w:tc>
          <w:tcPr>
            <w:tcW w:w="1075" w:type="dxa"/>
          </w:tcPr>
          <w:p w14:paraId="5197A231" w14:textId="5A985D87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1360C64" w14:textId="7E0B8E61" w:rsidR="005456F0" w:rsidRPr="00E11534" w:rsidRDefault="00E11534" w:rsidP="004A15BA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Les valeurs des paramètres limit et offset DEVRAIENT figurer dans la réponse.</w:t>
            </w:r>
          </w:p>
        </w:tc>
        <w:tc>
          <w:tcPr>
            <w:tcW w:w="2515" w:type="dxa"/>
          </w:tcPr>
          <w:p w14:paraId="518622F5" w14:textId="77777777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7E92ECCD" w14:textId="77777777" w:rsidTr="00B722EB">
        <w:tc>
          <w:tcPr>
            <w:tcW w:w="1075" w:type="dxa"/>
          </w:tcPr>
          <w:p w14:paraId="3E7AB7D5" w14:textId="646E8AFD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4EB3548" w14:textId="69A945CB" w:rsidR="005456F0" w:rsidRPr="00E11534" w:rsidRDefault="00E11534" w:rsidP="003309A9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prendre en charge le tri.</w:t>
            </w:r>
          </w:p>
        </w:tc>
        <w:tc>
          <w:tcPr>
            <w:tcW w:w="2515" w:type="dxa"/>
          </w:tcPr>
          <w:p w14:paraId="4E67C8E6" w14:textId="6EE15301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E11534" w:rsidRPr="00982192" w14:paraId="72C90AF1" w14:textId="77777777" w:rsidTr="00B722EB">
        <w:tc>
          <w:tcPr>
            <w:tcW w:w="1075" w:type="dxa"/>
          </w:tcPr>
          <w:p w14:paraId="65937F17" w14:textId="77BF08CA" w:rsidR="00E11534" w:rsidRPr="00982192" w:rsidRDefault="00E11534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7</w:t>
            </w:r>
            <w:r w:rsidR="0056624B">
              <w:rPr>
                <w:rFonts w:asciiTheme="minorBidi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67F70B1" w14:textId="412547B1" w:rsidR="00E11534" w:rsidRPr="00982192" w:rsidRDefault="00E11534" w:rsidP="004A15BA">
            <w:pPr>
              <w:spacing w:before="100" w:beforeAutospacing="1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Afin de spécifier un critère de tri 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multi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attributs, un paramètre de requête DOIT être utili</w:t>
            </w:r>
            <w:r w:rsidR="00334310" w:rsidRPr="00204DFD">
              <w:rPr>
                <w:rFonts w:ascii="Arial" w:hAnsi="Arial" w:cs="Arial"/>
                <w:noProof/>
                <w:szCs w:val="17"/>
                <w:lang w:val="fr-FR"/>
              </w:rPr>
              <w:t>sé</w:t>
            </w:r>
            <w:r w:rsidR="00334310">
              <w:rPr>
                <w:rFonts w:ascii="Arial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04DFD">
              <w:rPr>
                <w:rFonts w:ascii="Arial" w:hAnsi="Arial" w:cs="Arial"/>
                <w:noProof/>
                <w:szCs w:val="17"/>
                <w:lang w:val="fr-FR"/>
              </w:rPr>
              <w:t>La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 xml:space="preserve"> valeur de ce </w:t>
            </w:r>
            <w:r w:rsidRPr="00204DFD" w:rsidDel="00125866">
              <w:rPr>
                <w:rFonts w:ascii="Arial" w:eastAsia="Times New Roman" w:hAnsi="Arial" w:cs="Arial"/>
                <w:noProof/>
                <w:szCs w:val="17"/>
                <w:lang w:val="fr-FR"/>
              </w:rPr>
              <w:t>param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ètre</w:t>
            </w:r>
            <w:r w:rsidRPr="00204DFD" w:rsidDel="0012586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une liste de clés de tri séparées par une virgule et de sens de tri avec 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asc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”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pour croissant ou 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desc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”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pour décroissa</w:t>
            </w:r>
            <w:r w:rsidR="00334310"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nt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s dernier</w:t>
            </w:r>
            <w:r w:rsidR="002F560A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PEUVENT être ajoutés à chaque clé de tri, séparés par les deux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poin</w:t>
            </w:r>
            <w:r w:rsidR="00334310"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ts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04DFD">
              <w:rPr>
                <w:rFonts w:ascii="Arial" w:hAnsi="Arial" w:cs="Arial"/>
                <w:noProof/>
                <w:szCs w:val="17"/>
                <w:lang w:val="fr-FR"/>
              </w:rPr>
              <w:t>Le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 xml:space="preserve"> serveur DOIT définir le sens par défaut si celui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ci 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est pas spécifié pour une clé.</w:t>
            </w:r>
          </w:p>
        </w:tc>
        <w:tc>
          <w:tcPr>
            <w:tcW w:w="2515" w:type="dxa"/>
          </w:tcPr>
          <w:p w14:paraId="42132040" w14:textId="77777777" w:rsidR="00E11534" w:rsidRPr="00982192" w:rsidRDefault="00E11534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E11534" w:rsidRPr="00982192" w14:paraId="73368737" w14:textId="77777777" w:rsidTr="00B722EB">
        <w:tc>
          <w:tcPr>
            <w:tcW w:w="1075" w:type="dxa"/>
          </w:tcPr>
          <w:p w14:paraId="25B5BBA2" w14:textId="1297B39A" w:rsidR="00E11534" w:rsidRPr="00982192" w:rsidRDefault="00E11534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7</w:t>
            </w:r>
            <w:r w:rsidR="0056624B">
              <w:rPr>
                <w:rFonts w:asciiTheme="minorBidi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7EC07E6" w14:textId="2CAFD70B" w:rsidR="00E11534" w:rsidRPr="00982192" w:rsidRDefault="00E11534" w:rsidP="004A15BA">
            <w:pPr>
              <w:spacing w:before="100" w:beforeAutospacing="1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034489">
              <w:rPr>
                <w:rFonts w:ascii="Arial" w:hAnsi="Arial" w:cs="Arial"/>
                <w:noProof/>
                <w:szCs w:val="17"/>
                <w:lang w:val="fr-FR"/>
              </w:rPr>
              <w:t>Une API Web DEVRAIT renvoyer les critères de tri dans la réponse</w:t>
            </w:r>
            <w:r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44F7D86C" w14:textId="77777777" w:rsidR="00E11534" w:rsidRPr="00982192" w:rsidRDefault="00E11534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31275078" w14:textId="77777777" w:rsidTr="00B722EB">
        <w:tc>
          <w:tcPr>
            <w:tcW w:w="1075" w:type="dxa"/>
          </w:tcPr>
          <w:p w14:paraId="0DEE3CF9" w14:textId="6C5EB19A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7A5D6D4" w14:textId="171B4C17" w:rsidR="005456F0" w:rsidRPr="00E11534" w:rsidRDefault="00E11534" w:rsidP="004A15BA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PEUT prendre en charge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extension du corps du contenu renvo</w:t>
            </w:r>
            <w:r w:rsidR="0033431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yé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paramètre de requête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expand=&lt;comma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separated list of attributes names&gt;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utilisé.</w:t>
            </w:r>
          </w:p>
        </w:tc>
        <w:tc>
          <w:tcPr>
            <w:tcW w:w="2515" w:type="dxa"/>
          </w:tcPr>
          <w:p w14:paraId="002F499A" w14:textId="77777777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10C3C9E7" w14:textId="77777777" w:rsidTr="00B722EB">
        <w:tc>
          <w:tcPr>
            <w:tcW w:w="1075" w:type="dxa"/>
          </w:tcPr>
          <w:p w14:paraId="1004C8DF" w14:textId="4184E9EF" w:rsidR="005456F0" w:rsidRPr="00982192" w:rsidRDefault="005456F0" w:rsidP="004A15BA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29AD447" w14:textId="682A2DB7" w:rsidR="005456F0" w:rsidRPr="00E11534" w:rsidRDefault="00E11534" w:rsidP="00E11534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 paramètre de requête DEVRAIT être utilisé au lieu </w:t>
            </w:r>
            <w:r w:rsidR="005B4D0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des 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chemins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URL si une API Web prend en charge la projection selon le format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“fields=”&lt;comma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separated list of attribute names&gt;</w:t>
            </w:r>
            <w:r w:rsidR="005456F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28CE634A" w14:textId="12E354A8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E11534" w:rsidRPr="00982192" w14:paraId="0F65FFCE" w14:textId="77777777" w:rsidTr="00B722EB">
        <w:tc>
          <w:tcPr>
            <w:tcW w:w="1075" w:type="dxa"/>
          </w:tcPr>
          <w:p w14:paraId="4C46D5EC" w14:textId="77217F35" w:rsidR="00E11534" w:rsidRPr="00982192" w:rsidRDefault="00E11534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5489AE27" w14:textId="1A701C39" w:rsidR="00E11534" w:rsidRPr="00982192" w:rsidRDefault="00E11534" w:rsidP="004A15BA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034489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prendre en charge le renvoi du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34489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34489">
              <w:rPr>
                <w:rFonts w:ascii="Arial" w:eastAsia="Times New Roman" w:hAnsi="Arial" w:cs="Arial"/>
                <w:noProof/>
                <w:szCs w:val="17"/>
                <w:lang w:val="fr-FR"/>
              </w:rPr>
              <w:t>une collection.</w:t>
            </w:r>
          </w:p>
        </w:tc>
        <w:tc>
          <w:tcPr>
            <w:tcW w:w="2515" w:type="dxa"/>
          </w:tcPr>
          <w:p w14:paraId="40EAEBD4" w14:textId="77777777" w:rsidR="00E11534" w:rsidRPr="00982192" w:rsidRDefault="00E11534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E11534" w:rsidRPr="00982192" w14:paraId="18F18B16" w14:textId="77777777" w:rsidTr="00B722EB">
        <w:tc>
          <w:tcPr>
            <w:tcW w:w="1075" w:type="dxa"/>
          </w:tcPr>
          <w:p w14:paraId="571348DE" w14:textId="1286FE91" w:rsidR="00E11534" w:rsidRPr="00982192" w:rsidRDefault="00E11534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9DF4DFC" w14:textId="746A0AAA" w:rsidR="00E11534" w:rsidRPr="00982192" w:rsidRDefault="00E11534" w:rsidP="004A15BA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5E0770">
              <w:rPr>
                <w:rFonts w:ascii="Arial" w:eastAsia="Times New Roman" w:hAnsi="Arial" w:cs="Arial"/>
                <w:noProof/>
                <w:szCs w:val="17"/>
                <w:lang w:val="fr-FR"/>
              </w:rPr>
              <w:t>Un paramètre de requête DOIT être utilisé pour prendre en charge le renvoi du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E0770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E0770">
              <w:rPr>
                <w:rFonts w:ascii="Arial" w:eastAsia="Times New Roman" w:hAnsi="Arial" w:cs="Arial"/>
                <w:noProof/>
                <w:szCs w:val="17"/>
                <w:lang w:val="fr-FR"/>
              </w:rPr>
              <w:t>une collection.</w:t>
            </w:r>
          </w:p>
        </w:tc>
        <w:tc>
          <w:tcPr>
            <w:tcW w:w="2515" w:type="dxa"/>
          </w:tcPr>
          <w:p w14:paraId="26BF6E27" w14:textId="77777777" w:rsidR="00E11534" w:rsidRPr="00982192" w:rsidRDefault="00E11534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6AF28A0C" w14:textId="77777777" w:rsidTr="00B722EB">
        <w:trPr>
          <w:trHeight w:val="418"/>
        </w:trPr>
        <w:tc>
          <w:tcPr>
            <w:tcW w:w="1075" w:type="dxa"/>
          </w:tcPr>
          <w:p w14:paraId="05719852" w14:textId="4C351947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71ED46A5" w14:textId="3E768B22" w:rsidR="005456F0" w:rsidRPr="00E11534" w:rsidRDefault="00E11534" w:rsidP="006B28AF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Le paramètre de requête count DEVRAIT être utilisé pour renvoyer le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collection.</w:t>
            </w:r>
          </w:p>
        </w:tc>
        <w:tc>
          <w:tcPr>
            <w:tcW w:w="2515" w:type="dxa"/>
          </w:tcPr>
          <w:p w14:paraId="36BC255F" w14:textId="77777777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E11534" w:rsidRPr="00982192" w14:paraId="5838021C" w14:textId="77777777" w:rsidTr="00B722EB">
        <w:tc>
          <w:tcPr>
            <w:tcW w:w="1075" w:type="dxa"/>
          </w:tcPr>
          <w:p w14:paraId="75A6D4B5" w14:textId="1EDA089B" w:rsidR="00E11534" w:rsidRPr="00982192" w:rsidRDefault="00E11534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C3B28C1" w14:textId="167C2C6D" w:rsidR="00E11534" w:rsidRPr="00982192" w:rsidRDefault="00E11534" w:rsidP="004A15BA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PEUT prendre en charge le renvoi du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une collection en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insérant dans la partie de la réponse qui contient la collection elle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mê</w:t>
            </w:r>
            <w:r w:rsidR="00334310"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me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Un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paramètre de requête DOIT être utilisé.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2497377A" w14:textId="77777777" w:rsidR="00E11534" w:rsidRPr="00982192" w:rsidRDefault="00E11534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72AFE7F6" w14:textId="77777777" w:rsidTr="00B722EB">
        <w:tc>
          <w:tcPr>
            <w:tcW w:w="1075" w:type="dxa"/>
          </w:tcPr>
          <w:p w14:paraId="77B5CE40" w14:textId="00336462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4B6648A" w14:textId="27A20E63" w:rsidR="005456F0" w:rsidRPr="00E11534" w:rsidRDefault="00E11534" w:rsidP="004A15BA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 paramètre de requête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count=true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utili</w:t>
            </w:r>
            <w:r w:rsidR="0033431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sé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="0033431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i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l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 spécifié, count devrait être défini par défaut comme false.</w:t>
            </w:r>
          </w:p>
        </w:tc>
        <w:tc>
          <w:tcPr>
            <w:tcW w:w="2515" w:type="dxa"/>
          </w:tcPr>
          <w:p w14:paraId="343BBC34" w14:textId="77777777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6F771015" w14:textId="77777777" w:rsidTr="00B722EB">
        <w:tc>
          <w:tcPr>
            <w:tcW w:w="1075" w:type="dxa"/>
          </w:tcPr>
          <w:p w14:paraId="6162B6BC" w14:textId="393E7350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8</w:t>
            </w:r>
            <w:r w:rsidR="0056624B">
              <w:rPr>
                <w:rFonts w:asciiTheme="minorBidi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3093991" w14:textId="73B422D3" w:rsidR="005456F0" w:rsidRPr="00E11534" w:rsidRDefault="00E11534" w:rsidP="004A15BA">
            <w:pPr>
              <w:pStyle w:val="NormalWeb"/>
              <w:spacing w:after="0" w:afterAutospacing="0"/>
              <w:rPr>
                <w:rFonts w:ascii="Arial" w:hAnsi="Arial" w:cs="Arial"/>
                <w:noProof/>
                <w:szCs w:val="17"/>
                <w:lang w:val="fr-FR"/>
              </w:rPr>
            </w:pPr>
            <w:r w:rsidRPr="00E11534">
              <w:rPr>
                <w:rFonts w:ascii="Arial" w:hAnsi="Arial" w:cs="Arial"/>
                <w:noProof/>
                <w:szCs w:val="17"/>
                <w:lang w:val="fr-FR"/>
              </w:rPr>
              <w:t xml:space="preserve">Si une API 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Web</w:t>
            </w:r>
            <w:r w:rsidRPr="00E11534">
              <w:rPr>
                <w:rFonts w:ascii="Arial" w:hAnsi="Arial" w:cs="Arial"/>
                <w:noProof/>
                <w:szCs w:val="17"/>
                <w:lang w:val="fr-FR"/>
              </w:rPr>
              <w:t xml:space="preserve"> prend en charge la pagination, elle DEVRAIT prendre en charge le renvoi du nombre de la collection (c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hAnsi="Arial" w:cs="Arial"/>
                <w:noProof/>
                <w:szCs w:val="17"/>
                <w:lang w:val="fr-FR"/>
              </w:rPr>
              <w:t>est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E11534">
              <w:rPr>
                <w:rFonts w:ascii="Arial" w:hAnsi="Arial" w:cs="Arial"/>
                <w:noProof/>
                <w:szCs w:val="17"/>
                <w:lang w:val="fr-FR"/>
              </w:rPr>
              <w:t>à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E11534">
              <w:rPr>
                <w:rFonts w:ascii="Arial" w:hAnsi="Arial" w:cs="Arial"/>
                <w:noProof/>
                <w:szCs w:val="17"/>
                <w:lang w:val="fr-FR"/>
              </w:rPr>
              <w:t>dire le nombre total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hAnsi="Arial" w:cs="Arial"/>
                <w:noProof/>
                <w:szCs w:val="17"/>
                <w:lang w:val="fr-FR"/>
              </w:rPr>
              <w:t>objets de la collection) dans le texte de la réponse.</w:t>
            </w:r>
          </w:p>
        </w:tc>
        <w:tc>
          <w:tcPr>
            <w:tcW w:w="2515" w:type="dxa"/>
          </w:tcPr>
          <w:p w14:paraId="33F23F67" w14:textId="77777777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0CFE7F9F" w14:textId="77777777" w:rsidTr="00B722EB">
        <w:tc>
          <w:tcPr>
            <w:tcW w:w="1075" w:type="dxa"/>
          </w:tcPr>
          <w:p w14:paraId="45B0E246" w14:textId="7835DF3F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DE57FF5" w14:textId="4D291DB0" w:rsidR="005456F0" w:rsidRPr="00E11534" w:rsidRDefault="00E11534" w:rsidP="00E11534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Lorsqu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prend en charge des expressions de recherche avancée, un langage de requête, tel que</w:t>
            </w:r>
            <w:r w:rsidR="00992C0C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CQL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, DEVRAIT être spécifié</w:t>
            </w:r>
            <w:r w:rsidR="005456F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 </w:t>
            </w:r>
          </w:p>
        </w:tc>
        <w:tc>
          <w:tcPr>
            <w:tcW w:w="2515" w:type="dxa"/>
          </w:tcPr>
          <w:p w14:paraId="586A9C64" w14:textId="77777777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F17A0F" w:rsidRPr="00982192" w14:paraId="23FF4642" w14:textId="77777777" w:rsidTr="00B722EB">
        <w:tc>
          <w:tcPr>
            <w:tcW w:w="1075" w:type="dxa"/>
          </w:tcPr>
          <w:p w14:paraId="1A72C1B1" w14:textId="4C435243" w:rsidR="00F17A0F" w:rsidRPr="00982192" w:rsidRDefault="00F17A0F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3F7D6F5A" w14:textId="1BB8BFD7" w:rsidR="00F17A0F" w:rsidRPr="00982192" w:rsidRDefault="00F17A0F" w:rsidP="004A15BA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B26422">
              <w:rPr>
                <w:rFonts w:ascii="Arial" w:eastAsia="Times New Roman" w:hAnsi="Arial" w:cs="Arial"/>
                <w:noProof/>
                <w:szCs w:val="17"/>
                <w:lang w:val="fr-FR"/>
              </w:rPr>
              <w:t>Un contrat de service DOIT spécifier la grammaire prise en charge (comme les champs, les fonctions, les mots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B264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clés et les opérateurs).  </w:t>
            </w:r>
          </w:p>
        </w:tc>
        <w:tc>
          <w:tcPr>
            <w:tcW w:w="2515" w:type="dxa"/>
          </w:tcPr>
          <w:p w14:paraId="4A25B78C" w14:textId="77777777" w:rsidR="00F17A0F" w:rsidRPr="00982192" w:rsidRDefault="00F17A0F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F17A0F" w:rsidRPr="00982192" w14:paraId="118B6458" w14:textId="77777777" w:rsidTr="00B722EB">
        <w:tc>
          <w:tcPr>
            <w:tcW w:w="1075" w:type="dxa"/>
          </w:tcPr>
          <w:p w14:paraId="133727FF" w14:textId="52ABF62B" w:rsidR="00F17A0F" w:rsidRPr="00982192" w:rsidRDefault="00F17A0F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6062931" w14:textId="39EA1EDE" w:rsidR="00F17A0F" w:rsidRPr="00982192" w:rsidRDefault="00F17A0F" w:rsidP="004A15BA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B26422">
              <w:rPr>
                <w:rFonts w:ascii="Arial" w:eastAsia="Times New Roman" w:hAnsi="Arial" w:cs="Arial"/>
                <w:noProof/>
                <w:szCs w:val="17"/>
                <w:lang w:val="fr-FR"/>
              </w:rPr>
              <w:t>Le paramètre de requête “q” DOIT être utilisé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7567288B" w14:textId="77777777" w:rsidR="00F17A0F" w:rsidRPr="00982192" w:rsidRDefault="00F17A0F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F17A0F" w:rsidRPr="00982192" w14:paraId="64A921AC" w14:textId="77777777" w:rsidTr="00B722EB">
        <w:tc>
          <w:tcPr>
            <w:tcW w:w="1075" w:type="dxa"/>
          </w:tcPr>
          <w:p w14:paraId="2B954396" w14:textId="34555784" w:rsidR="00F17A0F" w:rsidRPr="00982192" w:rsidRDefault="00F17A0F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184E8D23" w14:textId="50CE3487" w:rsidR="00F17A0F" w:rsidRPr="00982192" w:rsidRDefault="00F17A0F" w:rsidP="004A15BA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538B7">
              <w:rPr>
                <w:rFonts w:ascii="Arial" w:eastAsia="Times New Roman" w:hAnsi="Arial" w:cs="Arial"/>
                <w:noProof/>
                <w:szCs w:val="17"/>
                <w:lang w:val="fr-FR"/>
              </w:rPr>
              <w:t>Au niveau du protocole, une API Web DOIT renvoyer un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538B7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approprié choisi dans la liste type des codes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538B7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 </w:t>
            </w:r>
          </w:p>
        </w:tc>
        <w:tc>
          <w:tcPr>
            <w:tcW w:w="2515" w:type="dxa"/>
          </w:tcPr>
          <w:p w14:paraId="188941AC" w14:textId="77777777" w:rsidR="00F17A0F" w:rsidRPr="00982192" w:rsidRDefault="00F17A0F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F17A0F" w:rsidRPr="00982192" w14:paraId="7435554C" w14:textId="77777777" w:rsidTr="00B722EB">
        <w:tc>
          <w:tcPr>
            <w:tcW w:w="1075" w:type="dxa"/>
          </w:tcPr>
          <w:p w14:paraId="477DBA8C" w14:textId="4EB22EB8" w:rsidR="00F17A0F" w:rsidRPr="00982192" w:rsidRDefault="00F17A0F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[RSJ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9]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 </w:t>
            </w:r>
          </w:p>
        </w:tc>
        <w:tc>
          <w:tcPr>
            <w:tcW w:w="5670" w:type="dxa"/>
          </w:tcPr>
          <w:p w14:paraId="3D6A5863" w14:textId="4AF241D2" w:rsidR="00F17A0F" w:rsidRPr="00982192" w:rsidRDefault="00F17A0F" w:rsidP="004A15BA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Au niveau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application, une API Web DOIT renvoyer une charge utile signalant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 de façon suffisamment détaill</w:t>
            </w:r>
            <w:r w:rsidR="00334310"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ée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s attributs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code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message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sont obligatoires,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attribut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details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est conditionnellement obligatoire et les attributs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target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status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moreInfo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internalMessage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sont facultatifs.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33CDAB67" w14:textId="77777777" w:rsidR="00F17A0F" w:rsidRPr="00982192" w:rsidRDefault="00F17A0F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F17A0F" w:rsidRPr="00982192" w14:paraId="37728C1E" w14:textId="77777777" w:rsidTr="00B722EB">
        <w:tc>
          <w:tcPr>
            <w:tcW w:w="1075" w:type="dxa"/>
          </w:tcPr>
          <w:p w14:paraId="3D163E5E" w14:textId="22FC2B41" w:rsidR="00F17A0F" w:rsidRPr="00982192" w:rsidRDefault="00F17A0F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lastRenderedPageBreak/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19637C6F" w14:textId="36ACD2DF" w:rsidR="00F17A0F" w:rsidRPr="00982192" w:rsidRDefault="00F17A0F" w:rsidP="004A15BA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774557">
              <w:rPr>
                <w:rFonts w:ascii="Arial" w:eastAsia="Times New Roman" w:hAnsi="Arial" w:cs="Arial"/>
                <w:noProof/>
                <w:szCs w:val="17"/>
                <w:lang w:val="fr-FR"/>
              </w:rPr>
              <w:t>Les erreurs NE DOIVENT PAS exposer les données dont la sécurité est primordiale ou les données techniques internes, comme les piles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774557">
              <w:rPr>
                <w:rFonts w:ascii="Arial" w:eastAsia="Times New Roman" w:hAnsi="Arial" w:cs="Arial"/>
                <w:noProof/>
                <w:szCs w:val="17"/>
                <w:lang w:val="fr-FR"/>
              </w:rPr>
              <w:t>appels, dans les réponses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774557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erreurs.</w:t>
            </w:r>
          </w:p>
        </w:tc>
        <w:tc>
          <w:tcPr>
            <w:tcW w:w="2515" w:type="dxa"/>
          </w:tcPr>
          <w:p w14:paraId="18A97176" w14:textId="77777777" w:rsidR="00F17A0F" w:rsidRPr="00982192" w:rsidRDefault="00F17A0F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C52FEA" w:rsidRPr="00982192" w14:paraId="37D0AB3D" w14:textId="77777777" w:rsidTr="00B722EB">
        <w:tc>
          <w:tcPr>
            <w:tcW w:w="1075" w:type="dxa"/>
          </w:tcPr>
          <w:p w14:paraId="407622FB" w14:textId="329C1D37" w:rsidR="00C52FEA" w:rsidRPr="00982192" w:rsidRDefault="00C52FEA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F28C6FC" w14:textId="75127788" w:rsidR="00C52FEA" w:rsidRPr="00982192" w:rsidRDefault="00C52FEA" w:rsidP="004A15BA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HTTP Header: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Reason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Phrase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(décrit dans</w:t>
            </w:r>
            <w:r w:rsidR="00992C0C"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2616) NE DOIT PAS être utilisé pour transmettre des réponses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erreurs.</w:t>
            </w:r>
          </w:p>
        </w:tc>
        <w:tc>
          <w:tcPr>
            <w:tcW w:w="2515" w:type="dxa"/>
          </w:tcPr>
          <w:p w14:paraId="2A66762F" w14:textId="77777777" w:rsidR="00C52FEA" w:rsidRPr="00982192" w:rsidRDefault="00C52FEA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43E5BD22" w14:textId="77777777" w:rsidTr="00B722EB">
        <w:tc>
          <w:tcPr>
            <w:tcW w:w="1075" w:type="dxa"/>
          </w:tcPr>
          <w:p w14:paraId="5B46058C" w14:textId="4954705D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284FA327" w14:textId="41DB38A2" w:rsidR="005456F0" w:rsidRPr="00C52FEA" w:rsidRDefault="00C52FEA" w:rsidP="004A15BA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C52FEA">
              <w:rPr>
                <w:rFonts w:ascii="Arial" w:hAnsi="Arial" w:cs="Arial"/>
                <w:noProof/>
                <w:color w:val="172B4D"/>
                <w:szCs w:val="17"/>
                <w:shd w:val="clear" w:color="auto" w:fill="FFFFFF"/>
                <w:lang w:val="fr-FR"/>
              </w:rPr>
              <w:t>Chaque erreur enregistrée DEVRAIT avoir son propre identifiant de corrélati</w:t>
            </w:r>
            <w:r w:rsidR="00334310" w:rsidRPr="00C52FEA">
              <w:rPr>
                <w:rFonts w:ascii="Arial" w:hAnsi="Arial" w:cs="Arial"/>
                <w:noProof/>
                <w:color w:val="172B4D"/>
                <w:szCs w:val="17"/>
                <w:shd w:val="clear" w:color="auto" w:fill="FFFFFF"/>
                <w:lang w:val="fr-FR"/>
              </w:rPr>
              <w:t>on</w:t>
            </w:r>
            <w:r w:rsidR="00334310">
              <w:rPr>
                <w:rFonts w:ascii="Arial" w:hAnsi="Arial" w:cs="Arial"/>
                <w:noProof/>
                <w:color w:val="172B4D"/>
                <w:szCs w:val="17"/>
                <w:shd w:val="clear" w:color="auto" w:fill="FFFFFF"/>
                <w:lang w:val="fr-FR"/>
              </w:rPr>
              <w:t xml:space="preserve">.  </w:t>
            </w:r>
            <w:r w:rsidR="00334310" w:rsidRPr="00C52FEA">
              <w:rPr>
                <w:rFonts w:ascii="Arial" w:eastAsia="Times New Roman" w:hAnsi="Arial" w:cs="Arial"/>
                <w:noProof/>
                <w:szCs w:val="17"/>
                <w:lang w:val="fr-FR"/>
              </w:rPr>
              <w:t>Un</w:t>
            </w:r>
            <w:r w:rsidRPr="00C52FEA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C52FEA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 personnalisé DEVRAIT être utilisé et DEVRAIT être nommé identifiant de corrélation.</w:t>
            </w:r>
          </w:p>
        </w:tc>
        <w:tc>
          <w:tcPr>
            <w:tcW w:w="2515" w:type="dxa"/>
          </w:tcPr>
          <w:p w14:paraId="1232DA19" w14:textId="4C94272B" w:rsidR="005456F0" w:rsidRPr="00982192" w:rsidRDefault="005456F0" w:rsidP="004A15B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0F3EC5" w:rsidRPr="00982192" w14:paraId="605B1A91" w14:textId="77777777" w:rsidTr="00B722EB">
        <w:tc>
          <w:tcPr>
            <w:tcW w:w="1075" w:type="dxa"/>
          </w:tcPr>
          <w:p w14:paraId="5F95A933" w14:textId="242BA8B4" w:rsidR="000F3EC5" w:rsidRPr="00982192" w:rsidRDefault="000F3EC5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570C72C2" w14:textId="0741EF66" w:rsidR="000F3EC5" w:rsidRPr="006852A6" w:rsidRDefault="000F3EC5" w:rsidP="00FB4BBA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Un format de contrat de service DOIT comprendre les éléments ci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après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139B6AED" w14:textId="74F3CE93" w:rsidR="000F3EC5" w:rsidRPr="006852A6" w:rsidRDefault="000F3EC5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Version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API;</w:t>
            </w:r>
          </w:p>
          <w:p w14:paraId="4C61AF88" w14:textId="2C9B89F4" w:rsidR="000F3EC5" w:rsidRPr="006852A6" w:rsidRDefault="000F3EC5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Informations sur la sémantique des éléments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API;</w:t>
            </w:r>
          </w:p>
          <w:p w14:paraId="5A97DF67" w14:textId="77777777" w:rsidR="000F3EC5" w:rsidRPr="006852A6" w:rsidRDefault="000F3EC5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Ressources;</w:t>
            </w:r>
          </w:p>
          <w:p w14:paraId="0F625AF2" w14:textId="77777777" w:rsidR="000F3EC5" w:rsidRPr="006852A6" w:rsidRDefault="000F3EC5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Attributs des ressources;</w:t>
            </w:r>
          </w:p>
          <w:p w14:paraId="4B47B84D" w14:textId="77777777" w:rsidR="000F3EC5" w:rsidRPr="006852A6" w:rsidRDefault="000F3EC5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Paramètres de requête;</w:t>
            </w:r>
          </w:p>
          <w:p w14:paraId="19763944" w14:textId="77777777" w:rsidR="000F3EC5" w:rsidRPr="006852A6" w:rsidRDefault="000F3EC5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Méthodes;</w:t>
            </w:r>
          </w:p>
          <w:p w14:paraId="677FB0A1" w14:textId="77777777" w:rsidR="000F3EC5" w:rsidRPr="006852A6" w:rsidRDefault="000F3EC5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Types de médias;</w:t>
            </w:r>
          </w:p>
          <w:p w14:paraId="28A802E8" w14:textId="77777777" w:rsidR="000F3EC5" w:rsidRPr="006852A6" w:rsidRDefault="000F3EC5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Grammaire de recherche (si une telle grammaire est prise en charge);</w:t>
            </w:r>
          </w:p>
          <w:p w14:paraId="50843FC5" w14:textId="610A0AC3" w:rsidR="000F3EC5" w:rsidRPr="006852A6" w:rsidRDefault="000F3EC5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Codes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HTTP;</w:t>
            </w:r>
          </w:p>
          <w:p w14:paraId="7C8F38F6" w14:textId="77777777" w:rsidR="000F3EC5" w:rsidRPr="006852A6" w:rsidRDefault="000F3EC5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Méthodes HTTP;</w:t>
            </w:r>
          </w:p>
          <w:p w14:paraId="72D75D1C" w14:textId="2202D5A6" w:rsidR="000F3EC5" w:rsidRPr="000F3EC5" w:rsidRDefault="000F3EC5" w:rsidP="000F3EC5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Restrictions et éléments distinctifs;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et</w:t>
            </w:r>
          </w:p>
          <w:p w14:paraId="1506261D" w14:textId="4B1BE113" w:rsidR="000F3EC5" w:rsidRPr="00982192" w:rsidRDefault="000F3EC5" w:rsidP="000F3EC5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Sécurité (le cas échéant).</w:t>
            </w:r>
          </w:p>
        </w:tc>
        <w:tc>
          <w:tcPr>
            <w:tcW w:w="2515" w:type="dxa"/>
          </w:tcPr>
          <w:p w14:paraId="27F0EA59" w14:textId="77777777" w:rsidR="000F3EC5" w:rsidRPr="00982192" w:rsidRDefault="000F3EC5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4A18A7C7" w14:textId="77777777" w:rsidTr="00B722EB">
        <w:tc>
          <w:tcPr>
            <w:tcW w:w="1075" w:type="dxa"/>
          </w:tcPr>
          <w:p w14:paraId="22171C65" w14:textId="57E0C29C" w:rsidR="005456F0" w:rsidRPr="00982192" w:rsidRDefault="005456F0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F8EF776" w14:textId="1DADC46B" w:rsidR="005456F0" w:rsidRPr="009A55AA" w:rsidRDefault="009A55AA" w:rsidP="001A7310">
            <w:pPr>
              <w:spacing w:line="276" w:lineRule="auto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9A55AA">
              <w:rPr>
                <w:rFonts w:ascii="Arial" w:eastAsia="Times New Roman" w:hAnsi="Arial" w:cs="Arial"/>
                <w:noProof/>
                <w:szCs w:val="17"/>
                <w:lang w:val="fr-FR"/>
              </w:rPr>
              <w:t>Un format de contrat de service DEVRAIT comprendre</w:t>
            </w:r>
            <w:r w:rsidR="001A7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="00D80AC3" w:rsidRPr="00D80AC3">
              <w:rPr>
                <w:rFonts w:ascii="Arial" w:eastAsia="Times New Roman" w:hAnsi="Arial" w:cs="Arial"/>
                <w:noProof/>
                <w:szCs w:val="17"/>
                <w:lang w:val="fr-FR"/>
              </w:rPr>
              <w:t>les requêtes et les réponses au schéma XML ou au schéma JSON</w:t>
            </w:r>
            <w:r w:rsidR="001A7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="00D80AC3" w:rsidRPr="00D80AC3">
              <w:rPr>
                <w:rFonts w:ascii="Arial" w:eastAsia="Times New Roman" w:hAnsi="Arial" w:cs="Arial"/>
                <w:noProof/>
                <w:szCs w:val="17"/>
                <w:lang w:val="fr-FR"/>
              </w:rPr>
              <w:t>ainsi que des exemples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="00D80AC3" w:rsidRPr="00D80AC3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utilisation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="00D80AC3" w:rsidRPr="00D80AC3">
              <w:rPr>
                <w:rFonts w:ascii="Arial" w:eastAsia="Times New Roman" w:hAnsi="Arial" w:cs="Arial"/>
                <w:noProof/>
                <w:szCs w:val="17"/>
                <w:lang w:val="fr-FR"/>
              </w:rPr>
              <w:t>API dans les formats pris en charge, c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="00D80AC3" w:rsidRPr="00D80AC3">
              <w:rPr>
                <w:rFonts w:ascii="Arial" w:eastAsia="Times New Roman" w:hAnsi="Arial" w:cs="Arial"/>
                <w:noProof/>
                <w:szCs w:val="17"/>
                <w:lang w:val="fr-FR"/>
              </w:rPr>
              <w:t>est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="00D80AC3" w:rsidRPr="00D80AC3">
              <w:rPr>
                <w:rFonts w:ascii="Arial" w:eastAsia="Times New Roman" w:hAnsi="Arial" w:cs="Arial"/>
                <w:noProof/>
                <w:szCs w:val="17"/>
                <w:lang w:val="fr-FR"/>
              </w:rPr>
              <w:t>à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="00D80AC3" w:rsidRPr="00D80AC3">
              <w:rPr>
                <w:rFonts w:ascii="Arial" w:eastAsia="Times New Roman" w:hAnsi="Arial" w:cs="Arial"/>
                <w:noProof/>
                <w:szCs w:val="17"/>
                <w:lang w:val="fr-FR"/>
              </w:rPr>
              <w:t>dire XML ou JSON</w:t>
            </w:r>
            <w:r w:rsidRPr="009A55AA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3AB84415" w14:textId="77777777" w:rsidR="005456F0" w:rsidRPr="00982192" w:rsidRDefault="005456F0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9A55AA" w:rsidRPr="00982192" w14:paraId="6FB0DE1A" w14:textId="77777777" w:rsidTr="00B722EB">
        <w:tc>
          <w:tcPr>
            <w:tcW w:w="1075" w:type="dxa"/>
          </w:tcPr>
          <w:p w14:paraId="2EE96871" w14:textId="60AD5D88" w:rsidR="009A55AA" w:rsidRPr="00982192" w:rsidRDefault="009A55AA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B588726" w14:textId="19972018" w:rsidR="009A55AA" w:rsidRPr="00982192" w:rsidRDefault="009A55AA" w:rsidP="00E00B82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REST DOIT fournir la documentation API en tant que contrat de service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E459D51" w14:textId="77777777" w:rsidR="009A55AA" w:rsidRPr="00982192" w:rsidRDefault="009A55AA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9A55AA" w:rsidRPr="00982192" w14:paraId="4FAC8E15" w14:textId="77777777" w:rsidTr="00B722EB">
        <w:tc>
          <w:tcPr>
            <w:tcW w:w="1075" w:type="dxa"/>
          </w:tcPr>
          <w:p w14:paraId="6F4575B1" w14:textId="30FED08A" w:rsidR="009A55AA" w:rsidRPr="00982192" w:rsidRDefault="009A55AA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56C0F705" w14:textId="06E7B659" w:rsidR="009A55AA" w:rsidRPr="00982192" w:rsidRDefault="009A55AA" w:rsidP="00E00B82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Une implémentation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API Web qui 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écarterait de la présente norme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DOIT être explicitement documentée dans le contrat de servi</w:t>
            </w:r>
            <w:r w:rsidR="00334310"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Si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une règle dérogeant à la norme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 spécifiée dans le contrat de service, on DOIT présumer que cette norme est appliquée.</w:t>
            </w:r>
          </w:p>
        </w:tc>
        <w:tc>
          <w:tcPr>
            <w:tcW w:w="2515" w:type="dxa"/>
          </w:tcPr>
          <w:p w14:paraId="43D14E10" w14:textId="77777777" w:rsidR="009A55AA" w:rsidRPr="00982192" w:rsidRDefault="009A55AA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9A55AA" w:rsidRPr="00982192" w14:paraId="2F5BB4C5" w14:textId="77777777" w:rsidTr="00B722EB">
        <w:tc>
          <w:tcPr>
            <w:tcW w:w="1075" w:type="dxa"/>
          </w:tcPr>
          <w:p w14:paraId="29D3A667" w14:textId="34A1A472" w:rsidR="009A55AA" w:rsidRPr="00982192" w:rsidRDefault="009A55AA" w:rsidP="00E00B82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37A3910A" w14:textId="45D740A1" w:rsidR="009A55AA" w:rsidRPr="00982192" w:rsidRDefault="009A55AA" w:rsidP="00E00B82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Un contrat de service DOIT permettre de générer le code squelette du client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8FFFB63" w14:textId="77777777" w:rsidR="009A55AA" w:rsidRPr="00982192" w:rsidRDefault="009A55AA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456F0" w:rsidRPr="00982192" w14:paraId="4B4220F2" w14:textId="77777777" w:rsidTr="00B722EB">
        <w:tc>
          <w:tcPr>
            <w:tcW w:w="1075" w:type="dxa"/>
          </w:tcPr>
          <w:p w14:paraId="6C32BF0F" w14:textId="6962FDD2" w:rsidR="005456F0" w:rsidRPr="00982192" w:rsidRDefault="005456F0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71D885F4" w14:textId="1F3CA82D" w:rsidR="005456F0" w:rsidRPr="00D905CE" w:rsidRDefault="00D905CE" w:rsidP="00E00B82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Un contrat de service DEVRAIT permettre de générer le code squelette du serveur.</w:t>
            </w:r>
          </w:p>
        </w:tc>
        <w:tc>
          <w:tcPr>
            <w:tcW w:w="2515" w:type="dxa"/>
          </w:tcPr>
          <w:p w14:paraId="1A97C3E0" w14:textId="77777777" w:rsidR="005456F0" w:rsidRPr="00982192" w:rsidRDefault="005456F0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19599B77" w14:textId="77777777" w:rsidTr="00B722EB">
        <w:tc>
          <w:tcPr>
            <w:tcW w:w="1075" w:type="dxa"/>
          </w:tcPr>
          <w:p w14:paraId="42F6C313" w14:textId="27F28EF8" w:rsidR="005456F0" w:rsidRPr="00982192" w:rsidRDefault="005456F0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12D64A6" w14:textId="194A45DE" w:rsidR="005456F0" w:rsidRPr="00D905CE" w:rsidRDefault="00D905CE" w:rsidP="00E00B82">
            <w:pPr>
              <w:spacing w:before="100" w:beforeAutospacing="1"/>
              <w:rPr>
                <w:rFonts w:ascii="Arial" w:hAnsi="Arial" w:cs="Arial"/>
                <w:noProof/>
                <w:szCs w:val="17"/>
                <w:lang w:val="fr-FR"/>
              </w:rPr>
            </w:pP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documentation API Web DEVRAIT être écrite en RAML ou </w:t>
            </w:r>
            <w:r w:rsidR="00334310"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OAS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s formats de documentation personnalisés NE DEVRAIENT PAS être utilisés.</w:t>
            </w:r>
          </w:p>
        </w:tc>
        <w:tc>
          <w:tcPr>
            <w:tcW w:w="2515" w:type="dxa"/>
          </w:tcPr>
          <w:p w14:paraId="457AF6C4" w14:textId="77777777" w:rsidR="005456F0" w:rsidRPr="00982192" w:rsidRDefault="005456F0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20053B38" w14:textId="77777777" w:rsidTr="00B722EB">
        <w:tc>
          <w:tcPr>
            <w:tcW w:w="1075" w:type="dxa"/>
          </w:tcPr>
          <w:p w14:paraId="1150E585" w14:textId="4749A335" w:rsidR="005456F0" w:rsidRPr="00982192" w:rsidRDefault="005456F0" w:rsidP="00E00B82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781D590" w14:textId="3567F27D" w:rsidR="005456F0" w:rsidRPr="00D905CE" w:rsidRDefault="00D905CE" w:rsidP="00E00B82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Un consommateur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API Web DEVRAIT pouvoir spécifier une pause de serveur pour chaque requête;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un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 personnalisé DEVRAIT être utili</w:t>
            </w:r>
            <w:r w:rsidR="00334310"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sé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De</w:t>
            </w: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plus, une pause de serveur maximale DEVRAIT être utilisée afin de protéger les ressources du serveur contre la surutilisation.</w:t>
            </w:r>
          </w:p>
        </w:tc>
        <w:tc>
          <w:tcPr>
            <w:tcW w:w="2515" w:type="dxa"/>
          </w:tcPr>
          <w:p w14:paraId="7AEAE2A1" w14:textId="0283445E" w:rsidR="005456F0" w:rsidRPr="00982192" w:rsidRDefault="005456F0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4CCB9D79" w14:textId="77777777" w:rsidTr="00B722EB">
        <w:tc>
          <w:tcPr>
            <w:tcW w:w="1075" w:type="dxa"/>
          </w:tcPr>
          <w:p w14:paraId="1DADF681" w14:textId="4A1064B5" w:rsidR="005456F0" w:rsidRPr="00982192" w:rsidRDefault="005456F0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35D67746" w14:textId="4B279D0D" w:rsidR="005456F0" w:rsidRPr="00D64498" w:rsidRDefault="00D64498" w:rsidP="00D64498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prendre en charge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extraction conditionnelle de données, afin que seules les données qui sont modifiées soient extrait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La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validation des ressources en fonction du contenu DEVRAIT être utilisée car elle est plus précise</w:t>
            </w:r>
            <w:r w:rsidR="005456F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7FAA8C0C" w14:textId="77777777" w:rsidR="005456F0" w:rsidRPr="00982192" w:rsidRDefault="005456F0" w:rsidP="00E00B82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4BBAA9DA" w14:textId="77777777" w:rsidTr="00B722EB">
        <w:tc>
          <w:tcPr>
            <w:tcW w:w="1075" w:type="dxa"/>
          </w:tcPr>
          <w:p w14:paraId="3A650133" w14:textId="4249494C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FEBDDFD" w14:textId="24C270EB" w:rsidR="005456F0" w:rsidRPr="00D64498" w:rsidRDefault="00D64498" w:rsidP="00D64498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Afin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exécuter la validation des ressources en fonction du contenu,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HTTP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ETag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utilisé dans la réponse pour coder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des donné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suite, cette valeur DEVRAIT être utilisée dans les requêtes ultérieures dans les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têtes HTTP conditionnels (comme If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Match ou If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None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Mat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ch)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Si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 données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ont pas été modifiées depuis que la requête a renvoyé le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ETag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, le serveur DEVRAIT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304 Not Modified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” (en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absence de modificatio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ns)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mécanisme est spécifié dans</w:t>
            </w:r>
            <w:r w:rsidR="00992C0C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7231 et 7232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IETF</w:t>
            </w:r>
            <w:r w:rsidR="005456F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26B0124C" w14:textId="77777777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4FC419D5" w14:textId="77777777" w:rsidTr="00B722EB">
        <w:tc>
          <w:tcPr>
            <w:tcW w:w="1075" w:type="dxa"/>
          </w:tcPr>
          <w:p w14:paraId="5312EB88" w14:textId="39CF1425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7E2AA5C" w14:textId="005EB579" w:rsidR="005456F0" w:rsidRPr="00D64498" w:rsidRDefault="00D64498" w:rsidP="00E00B82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Afin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exécuter la validation des ressources en fonction du temps,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HTTP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Last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Modified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utili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sé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mécanisme est spécifié dans</w:t>
            </w:r>
            <w:r w:rsidR="00992C0C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7231 et 7232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IETF.</w:t>
            </w:r>
          </w:p>
        </w:tc>
        <w:tc>
          <w:tcPr>
            <w:tcW w:w="2515" w:type="dxa"/>
          </w:tcPr>
          <w:p w14:paraId="6DAE38C0" w14:textId="77777777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539498BD" w14:textId="77777777" w:rsidTr="00B722EB">
        <w:trPr>
          <w:trHeight w:val="494"/>
        </w:trPr>
        <w:tc>
          <w:tcPr>
            <w:tcW w:w="1075" w:type="dxa"/>
          </w:tcPr>
          <w:p w14:paraId="67075841" w14:textId="549D841E" w:rsidR="005456F0" w:rsidRPr="00982192" w:rsidRDefault="005456F0" w:rsidP="009C46F6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FD19932" w14:textId="7330FBC1" w:rsidR="005456F0" w:rsidRPr="00D64498" w:rsidRDefault="00D64498" w:rsidP="00E00B82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En utilisant le versionnage des réponses, un consommateur de service PEUT mettre en œuvre un verrouillage optimiste.</w:t>
            </w:r>
          </w:p>
        </w:tc>
        <w:tc>
          <w:tcPr>
            <w:tcW w:w="2515" w:type="dxa"/>
          </w:tcPr>
          <w:p w14:paraId="46EED600" w14:textId="5E39CD91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D64498" w:rsidRPr="00982192" w14:paraId="536FA99B" w14:textId="77777777" w:rsidTr="00B722EB">
        <w:tc>
          <w:tcPr>
            <w:tcW w:w="1075" w:type="dxa"/>
          </w:tcPr>
          <w:p w14:paraId="311FD26D" w14:textId="3895AC9E" w:rsidR="00D64498" w:rsidRPr="00982192" w:rsidRDefault="00D64498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lastRenderedPageBreak/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CD87578" w14:textId="6514A76C" w:rsidR="00D64498" w:rsidRPr="00982192" w:rsidRDefault="00D64498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API Web DOIT prendre en charge la mise en antémémoire des résultats de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PEUT prendre en charge la mise en antémémoire des résultats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autres méthodes 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HTTP.</w:t>
            </w:r>
          </w:p>
        </w:tc>
        <w:tc>
          <w:tcPr>
            <w:tcW w:w="2515" w:type="dxa"/>
          </w:tcPr>
          <w:p w14:paraId="071F3638" w14:textId="77777777" w:rsidR="00D64498" w:rsidRPr="00982192" w:rsidRDefault="00D64498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AJ, AX</w:t>
            </w:r>
          </w:p>
        </w:tc>
      </w:tr>
      <w:tr w:rsidR="005456F0" w:rsidRPr="00982192" w14:paraId="4B8BDBBD" w14:textId="77777777" w:rsidTr="00B722EB">
        <w:tc>
          <w:tcPr>
            <w:tcW w:w="1075" w:type="dxa"/>
          </w:tcPr>
          <w:p w14:paraId="7DCA800A" w14:textId="2601A008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5C9EEC94" w14:textId="27DD4DA4" w:rsidR="005456F0" w:rsidRPr="00D64498" w:rsidRDefault="00D64498" w:rsidP="00E00B82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Les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têtes de réponse HTTP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Cache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Control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Expires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DEVRAIENT être utilis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és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dernier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PEUT être utilisé pour prendre en charge les anciens clients.</w:t>
            </w:r>
          </w:p>
        </w:tc>
        <w:tc>
          <w:tcPr>
            <w:tcW w:w="2515" w:type="dxa"/>
          </w:tcPr>
          <w:p w14:paraId="57E6C7CD" w14:textId="77777777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5A5D8243" w14:textId="77777777" w:rsidTr="00B722EB">
        <w:tc>
          <w:tcPr>
            <w:tcW w:w="1075" w:type="dxa"/>
          </w:tcPr>
          <w:p w14:paraId="4F79BA73" w14:textId="47D53378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0BF2B0FC" w14:textId="10D8F4FC" w:rsidR="005456F0" w:rsidRPr="002A3204" w:rsidRDefault="002A3204" w:rsidP="008429EF">
            <w:p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API Web DEVRAIT </w:t>
            </w:r>
            <w:r w:rsidRPr="002A3204">
              <w:rPr>
                <w:rFonts w:ascii="Arial" w:hAnsi="Arial" w:cs="Arial"/>
                <w:noProof/>
                <w:lang w:val="fr-FR"/>
              </w:rPr>
              <w:t xml:space="preserve">faire savoir si elle prend en charge les téléchargements partiels de fichiers en répondant aux requêtes </w:t>
            </w:r>
            <w:r w:rsidRPr="00D80AC3">
              <w:rPr>
                <w:rFonts w:ascii="Courier New" w:hAnsi="Courier New" w:cs="Courier New"/>
                <w:noProof/>
                <w:lang w:val="fr-FR"/>
              </w:rPr>
              <w:t>HEAD</w:t>
            </w:r>
            <w:r w:rsidRPr="002A3204">
              <w:rPr>
                <w:rFonts w:ascii="Arial" w:hAnsi="Arial" w:cs="Arial"/>
                <w:noProof/>
                <w:lang w:val="fr-FR"/>
              </w:rPr>
              <w:t xml:space="preserve"> et en envoyant les en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2A3204">
              <w:rPr>
                <w:rFonts w:ascii="Arial" w:hAnsi="Arial" w:cs="Arial"/>
                <w:noProof/>
                <w:lang w:val="fr-FR"/>
              </w:rPr>
              <w:t xml:space="preserve">têtes de réponse HTTP </w:t>
            </w:r>
            <w:r w:rsidRPr="00D80AC3">
              <w:rPr>
                <w:rFonts w:ascii="Courier New" w:hAnsi="Courier New" w:cs="Courier New"/>
                <w:noProof/>
                <w:lang w:val="fr-FR"/>
              </w:rPr>
              <w:t>Accept</w:t>
            </w:r>
            <w:r w:rsidR="00BB0A23">
              <w:rPr>
                <w:rFonts w:ascii="Courier New" w:hAnsi="Courier New" w:cs="Courier New"/>
                <w:noProof/>
                <w:lang w:val="fr-FR"/>
              </w:rPr>
              <w:t>-</w:t>
            </w:r>
            <w:r w:rsidRPr="00D80AC3">
              <w:rPr>
                <w:rFonts w:ascii="Courier New" w:hAnsi="Courier New" w:cs="Courier New"/>
                <w:noProof/>
                <w:lang w:val="fr-FR"/>
              </w:rPr>
              <w:t>Ranges</w:t>
            </w:r>
            <w:r w:rsidRPr="002A3204">
              <w:rPr>
                <w:rFonts w:ascii="Arial" w:hAnsi="Arial" w:cs="Arial"/>
                <w:noProof/>
                <w:lang w:val="fr-FR"/>
              </w:rPr>
              <w:t xml:space="preserve"> et </w:t>
            </w:r>
            <w:r w:rsidRPr="00D80AC3">
              <w:rPr>
                <w:rFonts w:ascii="Courier New" w:hAnsi="Courier New" w:cs="Courier New"/>
                <w:noProof/>
                <w:lang w:val="fr-FR"/>
              </w:rPr>
              <w:t>Content</w:t>
            </w:r>
            <w:r w:rsidR="00BB0A23">
              <w:rPr>
                <w:rFonts w:ascii="Courier New" w:hAnsi="Courier New" w:cs="Courier New"/>
                <w:noProof/>
                <w:lang w:val="fr-FR"/>
              </w:rPr>
              <w:t>-</w:t>
            </w:r>
            <w:r w:rsidRPr="00D80AC3">
              <w:rPr>
                <w:rFonts w:ascii="Courier New" w:hAnsi="Courier New" w:cs="Courier New"/>
                <w:noProof/>
                <w:lang w:val="fr-FR"/>
              </w:rPr>
              <w:t>Length</w:t>
            </w:r>
            <w:r w:rsidRPr="002A3204">
              <w:rPr>
                <w:rFonts w:ascii="Arial" w:hAnsi="Arial" w:cs="Arial"/>
                <w:noProof/>
                <w:lang w:val="fr-FR"/>
              </w:rPr>
              <w:t>.</w:t>
            </w:r>
          </w:p>
        </w:tc>
        <w:tc>
          <w:tcPr>
            <w:tcW w:w="2515" w:type="dxa"/>
          </w:tcPr>
          <w:p w14:paraId="787C79E7" w14:textId="77777777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1B863A64" w14:textId="77777777" w:rsidTr="00B722EB">
        <w:tc>
          <w:tcPr>
            <w:tcW w:w="1075" w:type="dxa"/>
          </w:tcPr>
          <w:p w14:paraId="505B1B2E" w14:textId="6F6865BE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522EA18E" w14:textId="112EC589" w:rsidR="005456F0" w:rsidRPr="002A3204" w:rsidRDefault="002A3204" w:rsidP="00E00B82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prendre en charge les téléchargements partiels de fichie</w:t>
            </w:r>
            <w:r w:rsidR="00334310"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rs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s plages à plusieurs parties DEVRAIENT être prises en charge.</w:t>
            </w:r>
          </w:p>
        </w:tc>
        <w:tc>
          <w:tcPr>
            <w:tcW w:w="2515" w:type="dxa"/>
          </w:tcPr>
          <w:p w14:paraId="61F8A95D" w14:textId="77777777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4A46D441" w14:textId="77777777" w:rsidTr="00B722EB">
        <w:tc>
          <w:tcPr>
            <w:tcW w:w="1075" w:type="dxa"/>
          </w:tcPr>
          <w:p w14:paraId="077ACD7F" w14:textId="04B96672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0D2A3956" w14:textId="49A8E287" w:rsidR="005456F0" w:rsidRPr="002A3204" w:rsidRDefault="002A3204" w:rsidP="00E00B82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faire savoir si elle prend en charge les téléchargements amont partiels de fichiers.</w:t>
            </w:r>
          </w:p>
        </w:tc>
        <w:tc>
          <w:tcPr>
            <w:tcW w:w="2515" w:type="dxa"/>
          </w:tcPr>
          <w:p w14:paraId="27E65490" w14:textId="77777777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7B5E054E" w14:textId="77777777" w:rsidTr="00B722EB">
        <w:tc>
          <w:tcPr>
            <w:tcW w:w="1075" w:type="dxa"/>
          </w:tcPr>
          <w:p w14:paraId="1A49A772" w14:textId="112253E8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16A96E20" w14:textId="35D98387" w:rsidR="005456F0" w:rsidRPr="002A3204" w:rsidRDefault="002A3204" w:rsidP="00E00B82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prendre en charge les téléchargements amont partiels de fichie</w:t>
            </w:r>
            <w:r w:rsidR="00334310"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rs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s plages à plusieurs parties DEVRAIENT être prises en charge.</w:t>
            </w:r>
          </w:p>
        </w:tc>
        <w:tc>
          <w:tcPr>
            <w:tcW w:w="2515" w:type="dxa"/>
          </w:tcPr>
          <w:p w14:paraId="7CF26D74" w14:textId="77777777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5F053782" w14:textId="77777777" w:rsidTr="00B722EB">
        <w:tc>
          <w:tcPr>
            <w:tcW w:w="1075" w:type="dxa"/>
          </w:tcPr>
          <w:p w14:paraId="60FE7F70" w14:textId="423A8865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11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1E6BE081" w14:textId="7AE3FE04" w:rsidR="005456F0" w:rsidRPr="002A3204" w:rsidRDefault="002A3204" w:rsidP="00E00B82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Si la requête a dépassé la limite maximale autorisée, le prestataire de service DEVRAIT renvoyer avec les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</w:t>
            </w:r>
            <w:r w:rsidR="003E3D51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 réponse HTTP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 “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413 Request Entity Too Large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”.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Un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 personnalisé PEUT être utilisé pour indiquer la taille maximale de la réponse.</w:t>
            </w:r>
          </w:p>
        </w:tc>
        <w:tc>
          <w:tcPr>
            <w:tcW w:w="2515" w:type="dxa"/>
          </w:tcPr>
          <w:p w14:paraId="2B906F29" w14:textId="77777777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456F0" w:rsidRPr="00982192" w14:paraId="7D283A08" w14:textId="77777777" w:rsidTr="00B722EB">
        <w:tc>
          <w:tcPr>
            <w:tcW w:w="1075" w:type="dxa"/>
          </w:tcPr>
          <w:p w14:paraId="662F583B" w14:textId="0A412E69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11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158BFC0" w14:textId="3A0A96E8" w:rsidR="005456F0" w:rsidRPr="003B6D84" w:rsidRDefault="003B6D84" w:rsidP="00E00B82">
            <w:pPr>
              <w:spacing w:before="100" w:beforeAutospacing="1"/>
              <w:rPr>
                <w:rFonts w:ascii="Arial" w:hAnsi="Arial" w:cs="Arial"/>
                <w:noProof/>
                <w:szCs w:val="17"/>
                <w:lang w:val="fr-FR"/>
              </w:rPr>
            </w:pP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API Web prend en charge la gestion des préférences, celle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ci DEVRAIT être implémentée conformément</w:t>
            </w:r>
            <w:r w:rsidR="00992C0C"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au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7240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IETF, c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est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à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dire que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de requête HTTP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Prefer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utilisé et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de réponse HTTP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Preference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Applied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renvoyé (confirmant la requête originelle).</w:t>
            </w:r>
          </w:p>
        </w:tc>
        <w:tc>
          <w:tcPr>
            <w:tcW w:w="2515" w:type="dxa"/>
          </w:tcPr>
          <w:p w14:paraId="04C10D4F" w14:textId="77777777" w:rsidR="005456F0" w:rsidRPr="00982192" w:rsidRDefault="005456F0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3B6D84" w:rsidRPr="00982192" w14:paraId="0CB39E6C" w14:textId="77777777" w:rsidTr="00B722EB">
        <w:tc>
          <w:tcPr>
            <w:tcW w:w="1075" w:type="dxa"/>
          </w:tcPr>
          <w:p w14:paraId="0B4736CD" w14:textId="38CA56E1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11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60E0D8B" w14:textId="56EE84D1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API Web prend en charge la gestion des préférences, la liste des préférences qui PEUT être constituée en utilisant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Prefer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être enregistrée dans le contrat de service.</w:t>
            </w:r>
          </w:p>
        </w:tc>
        <w:tc>
          <w:tcPr>
            <w:tcW w:w="2515" w:type="dxa"/>
          </w:tcPr>
          <w:p w14:paraId="242A7ABE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3B6D84" w:rsidRPr="00982192" w14:paraId="659967A5" w14:textId="77777777" w:rsidTr="00B722EB">
        <w:tc>
          <w:tcPr>
            <w:tcW w:w="1075" w:type="dxa"/>
          </w:tcPr>
          <w:p w14:paraId="61D14F14" w14:textId="1E590908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11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1002A7B" w14:textId="72E24837" w:rsidR="003B6D84" w:rsidRPr="00982192" w:rsidRDefault="003B6D84" w:rsidP="00174DE3">
            <w:pPr>
              <w:spacing w:before="100" w:beforeAutospacing="1" w:after="24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API Web prend en charge les données localisées,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de requête HTTP 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Accept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D80AC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Language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DOIT, conformément</w:t>
            </w:r>
            <w:r w:rsidR="00992C0C"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au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7231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IETF, être pris en charge pour indiquer la série de langues naturelles qui sont préférées dans la réponse.</w:t>
            </w:r>
          </w:p>
        </w:tc>
        <w:tc>
          <w:tcPr>
            <w:tcW w:w="2515" w:type="dxa"/>
          </w:tcPr>
          <w:p w14:paraId="4E6A7864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3B6D84" w:rsidRPr="00982192" w14:paraId="097F146E" w14:textId="77777777" w:rsidTr="00B722EB">
        <w:tc>
          <w:tcPr>
            <w:tcW w:w="1075" w:type="dxa"/>
          </w:tcPr>
          <w:p w14:paraId="492A248B" w14:textId="6F158A30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11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70C8CF25" w14:textId="659F516C" w:rsidR="003B6D84" w:rsidRPr="003B6D84" w:rsidRDefault="003B6D84" w:rsidP="009C46F6">
            <w:pPr>
              <w:spacing w:before="100" w:beforeAutospacing="1" w:after="24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API prend en charge les opérations de longue durée, celles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ci DEVRAIENT être asynchron</w:t>
            </w:r>
            <w:r w:rsidR="00334310"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es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mode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implémentation ci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après DEVRAIT être appliqué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62BFB8CC" w14:textId="5A24D962" w:rsidR="003B6D84" w:rsidRPr="00717A1A" w:rsidRDefault="003B6D84" w:rsidP="00717A1A">
            <w:pPr>
              <w:pStyle w:val="ListParagraph"/>
              <w:numPr>
                <w:ilvl w:val="0"/>
                <w:numId w:val="39"/>
              </w:numPr>
              <w:rPr>
                <w:noProof/>
                <w:lang w:val="fr-FR"/>
              </w:rPr>
            </w:pPr>
            <w:r w:rsidRPr="00717A1A">
              <w:rPr>
                <w:noProof/>
                <w:lang w:val="fr-FR"/>
              </w:rPr>
              <w:t>Le consommateur active le fonctionnement du service;</w:t>
            </w:r>
          </w:p>
          <w:p w14:paraId="70215BC6" w14:textId="73893512" w:rsidR="003B6D84" w:rsidRPr="008E4C7B" w:rsidRDefault="003B6D84" w:rsidP="00717A1A">
            <w:pPr>
              <w:pStyle w:val="ListParagraph"/>
              <w:rPr>
                <w:noProof/>
                <w:lang w:val="fr-FR"/>
              </w:rPr>
            </w:pPr>
            <w:r w:rsidRPr="008E4C7B">
              <w:rPr>
                <w:noProof/>
                <w:lang w:val="fr-FR"/>
              </w:rPr>
              <w:t>Le service renvoie le code d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état “</w:t>
            </w:r>
            <w:r w:rsidRPr="008E4C7B">
              <w:rPr>
                <w:rFonts w:ascii="Courier New" w:hAnsi="Courier New" w:cs="Courier New"/>
                <w:noProof/>
                <w:lang w:val="fr-FR"/>
              </w:rPr>
              <w:t>202 Accepted</w:t>
            </w:r>
            <w:r w:rsidRPr="008E4C7B">
              <w:rPr>
                <w:noProof/>
                <w:lang w:val="fr-FR"/>
              </w:rPr>
              <w:t>” conformément</w:t>
            </w:r>
            <w:r w:rsidR="00992C0C" w:rsidRPr="008E4C7B">
              <w:rPr>
                <w:noProof/>
                <w:lang w:val="fr-FR"/>
              </w:rPr>
              <w:t xml:space="preserve"> au RFC</w:t>
            </w:r>
            <w:r w:rsidRPr="008E4C7B">
              <w:rPr>
                <w:noProof/>
                <w:lang w:val="fr-FR"/>
              </w:rPr>
              <w:t xml:space="preserve"> 7231 de l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IETF (</w:t>
            </w:r>
            <w:r w:rsidR="00992C0C" w:rsidRPr="008E4C7B">
              <w:rPr>
                <w:noProof/>
                <w:lang w:val="fr-FR"/>
              </w:rPr>
              <w:t>section 6</w:t>
            </w:r>
            <w:r w:rsidRPr="008E4C7B">
              <w:rPr>
                <w:noProof/>
                <w:lang w:val="fr-FR"/>
              </w:rPr>
              <w:t>.3.3), c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est</w:t>
            </w:r>
            <w:r w:rsidR="00BB0A23">
              <w:rPr>
                <w:noProof/>
                <w:lang w:val="fr-FR"/>
              </w:rPr>
              <w:t>-</w:t>
            </w:r>
            <w:r w:rsidRPr="008E4C7B">
              <w:rPr>
                <w:noProof/>
                <w:lang w:val="fr-FR"/>
              </w:rPr>
              <w:t>à</w:t>
            </w:r>
            <w:r w:rsidR="00BB0A23">
              <w:rPr>
                <w:noProof/>
                <w:lang w:val="fr-FR"/>
              </w:rPr>
              <w:t>-</w:t>
            </w:r>
            <w:r w:rsidRPr="008E4C7B">
              <w:rPr>
                <w:noProof/>
                <w:lang w:val="fr-FR"/>
              </w:rPr>
              <w:t>dire que la requête a été acceptée pour traitement, mais celui</w:t>
            </w:r>
            <w:r w:rsidR="00BB0A23">
              <w:rPr>
                <w:noProof/>
                <w:lang w:val="fr-FR"/>
              </w:rPr>
              <w:t>-</w:t>
            </w:r>
            <w:r w:rsidRPr="008E4C7B">
              <w:rPr>
                <w:noProof/>
                <w:lang w:val="fr-FR"/>
              </w:rPr>
              <w:t>ci n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est pas termi</w:t>
            </w:r>
            <w:r w:rsidR="00334310" w:rsidRPr="008E4C7B">
              <w:rPr>
                <w:noProof/>
                <w:lang w:val="fr-FR"/>
              </w:rPr>
              <w:t>né</w:t>
            </w:r>
            <w:r w:rsidR="00334310">
              <w:rPr>
                <w:noProof/>
                <w:lang w:val="fr-FR"/>
              </w:rPr>
              <w:t xml:space="preserve">.  </w:t>
            </w:r>
            <w:r w:rsidR="00334310" w:rsidRPr="008E4C7B">
              <w:rPr>
                <w:noProof/>
                <w:lang w:val="fr-FR"/>
              </w:rPr>
              <w:t>L</w:t>
            </w:r>
            <w:r w:rsidR="00334310">
              <w:rPr>
                <w:noProof/>
                <w:lang w:val="fr-FR"/>
              </w:rPr>
              <w:t>’</w:t>
            </w:r>
            <w:r w:rsidR="00334310" w:rsidRPr="008E4C7B">
              <w:rPr>
                <w:noProof/>
                <w:lang w:val="fr-FR"/>
              </w:rPr>
              <w:t>e</w:t>
            </w:r>
            <w:r w:rsidRPr="008E4C7B">
              <w:rPr>
                <w:noProof/>
                <w:lang w:val="fr-FR"/>
              </w:rPr>
              <w:t>mplacement de la tâche dans la file d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attente qui a été créé est également renvoyé avec l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en</w:t>
            </w:r>
            <w:r w:rsidR="00BB0A23">
              <w:rPr>
                <w:noProof/>
                <w:lang w:val="fr-FR"/>
              </w:rPr>
              <w:t>-</w:t>
            </w:r>
            <w:r w:rsidRPr="008E4C7B">
              <w:rPr>
                <w:noProof/>
                <w:lang w:val="fr-FR"/>
              </w:rPr>
              <w:t xml:space="preserve">tête HTTP </w:t>
            </w:r>
            <w:r w:rsidRPr="008E4C7B">
              <w:rPr>
                <w:rFonts w:ascii="Courier New" w:hAnsi="Courier New" w:cs="Courier New"/>
                <w:noProof/>
                <w:lang w:val="fr-FR"/>
              </w:rPr>
              <w:t>Location</w:t>
            </w:r>
            <w:r w:rsidRPr="008E4C7B">
              <w:rPr>
                <w:noProof/>
                <w:lang w:val="fr-FR"/>
              </w:rPr>
              <w:t>;  et</w:t>
            </w:r>
          </w:p>
          <w:p w14:paraId="5BE1D6E5" w14:textId="3D1C1E07" w:rsidR="003B6D84" w:rsidRPr="003B6D84" w:rsidRDefault="003B6D84" w:rsidP="00717A1A">
            <w:pPr>
              <w:pStyle w:val="ListParagraph"/>
              <w:rPr>
                <w:noProof/>
                <w:lang w:val="fr-FR"/>
              </w:rPr>
            </w:pPr>
            <w:r w:rsidRPr="008E4C7B">
              <w:rPr>
                <w:noProof/>
                <w:lang w:val="fr-FR"/>
              </w:rPr>
              <w:t xml:space="preserve">Le consommateur appelle le </w:t>
            </w:r>
            <w:r w:rsidRPr="008E4C7B">
              <w:rPr>
                <w:rFonts w:ascii="Courier New" w:hAnsi="Courier New" w:cs="Courier New"/>
                <w:noProof/>
                <w:lang w:val="fr-FR"/>
              </w:rPr>
              <w:t>Location</w:t>
            </w:r>
            <w:r w:rsidRPr="008E4C7B">
              <w:rPr>
                <w:noProof/>
                <w:lang w:val="fr-FR"/>
              </w:rPr>
              <w:t xml:space="preserve"> renvoyé pour savoir si la ressource est disponib</w:t>
            </w:r>
            <w:r w:rsidR="00334310" w:rsidRPr="008E4C7B">
              <w:rPr>
                <w:noProof/>
                <w:lang w:val="fr-FR"/>
              </w:rPr>
              <w:t>le</w:t>
            </w:r>
            <w:r w:rsidR="00334310">
              <w:rPr>
                <w:noProof/>
                <w:lang w:val="fr-FR"/>
              </w:rPr>
              <w:t xml:space="preserve">.  </w:t>
            </w:r>
            <w:r w:rsidR="00334310" w:rsidRPr="008E4C7B">
              <w:rPr>
                <w:noProof/>
                <w:lang w:val="fr-FR"/>
              </w:rPr>
              <w:t>Si</w:t>
            </w:r>
            <w:r w:rsidRPr="008E4C7B">
              <w:rPr>
                <w:noProof/>
                <w:lang w:val="fr-FR"/>
              </w:rPr>
              <w:t xml:space="preserve"> elle ne l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est pas, la réponse DEVRAIT comporter le code d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état “</w:t>
            </w:r>
            <w:r w:rsidRPr="008E4C7B">
              <w:rPr>
                <w:rFonts w:ascii="Courier New" w:hAnsi="Courier New" w:cs="Courier New"/>
                <w:noProof/>
                <w:lang w:val="fr-FR"/>
              </w:rPr>
              <w:t>200 OK</w:t>
            </w:r>
            <w:r w:rsidRPr="008E4C7B">
              <w:rPr>
                <w:noProof/>
                <w:lang w:val="fr-FR"/>
              </w:rPr>
              <w:t>”, contenir l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état d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avancement de la tâche (par exemple, en attente d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exécution) et PEUT contenir d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autres informations (par exemple, un indicateur de déroulement ou un lien permettant d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annuler ou de supprimer la tâche à l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 xml:space="preserve">aide de la méthode HTTP </w:t>
            </w:r>
            <w:r w:rsidRPr="008E4C7B">
              <w:rPr>
                <w:rFonts w:ascii="Courier New" w:hAnsi="Courier New" w:cs="Courier New"/>
                <w:noProof/>
                <w:lang w:val="fr-FR"/>
              </w:rPr>
              <w:t>DELETE</w:t>
            </w:r>
            <w:r w:rsidRPr="008E4C7B">
              <w:rPr>
                <w:noProof/>
                <w:lang w:val="fr-FR"/>
              </w:rPr>
              <w:t xml:space="preserve">). </w:t>
            </w:r>
            <w:r w:rsidR="002D56D3" w:rsidRPr="008E4C7B">
              <w:rPr>
                <w:noProof/>
                <w:lang w:val="fr-FR"/>
              </w:rPr>
              <w:t xml:space="preserve"> </w:t>
            </w:r>
            <w:r w:rsidRPr="008E4C7B">
              <w:rPr>
                <w:noProof/>
                <w:lang w:val="fr-FR"/>
              </w:rPr>
              <w:t>Si la ressource est disponible, la réponse DEVRAIT comporter le code d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état “</w:t>
            </w:r>
            <w:r w:rsidRPr="008E4C7B">
              <w:rPr>
                <w:rFonts w:ascii="Courier New" w:hAnsi="Courier New" w:cs="Courier New"/>
                <w:noProof/>
                <w:lang w:val="fr-FR"/>
              </w:rPr>
              <w:t>303 See Other</w:t>
            </w:r>
            <w:r w:rsidRPr="008E4C7B">
              <w:rPr>
                <w:noProof/>
                <w:lang w:val="fr-FR"/>
              </w:rPr>
              <w:t>”, et l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en</w:t>
            </w:r>
            <w:r w:rsidR="00BB0A23">
              <w:rPr>
                <w:noProof/>
                <w:lang w:val="fr-FR"/>
              </w:rPr>
              <w:t>-</w:t>
            </w:r>
            <w:r w:rsidRPr="008E4C7B">
              <w:rPr>
                <w:noProof/>
                <w:lang w:val="fr-FR"/>
              </w:rPr>
              <w:t xml:space="preserve">tête HTTP </w:t>
            </w:r>
            <w:r w:rsidRPr="008E4C7B">
              <w:rPr>
                <w:rFonts w:ascii="Courier New" w:hAnsi="Courier New" w:cs="Courier New"/>
                <w:noProof/>
                <w:lang w:val="fr-FR"/>
              </w:rPr>
              <w:t>Location</w:t>
            </w:r>
            <w:r w:rsidRPr="008E4C7B">
              <w:rPr>
                <w:noProof/>
                <w:lang w:val="fr-FR"/>
              </w:rPr>
              <w:t xml:space="preserve"> DEVRAIT contenir l</w:t>
            </w:r>
            <w:r w:rsidR="00BB0A23">
              <w:rPr>
                <w:noProof/>
                <w:lang w:val="fr-FR"/>
              </w:rPr>
              <w:t>’</w:t>
            </w:r>
            <w:r w:rsidRPr="008E4C7B">
              <w:rPr>
                <w:noProof/>
                <w:lang w:val="fr-FR"/>
              </w:rPr>
              <w:t>adresse URL pour extraire les résultats de la tâche.</w:t>
            </w:r>
            <w:r w:rsidRPr="003B6D84">
              <w:rPr>
                <w:noProof/>
                <w:lang w:val="fr-FR"/>
              </w:rPr>
              <w:t xml:space="preserve"> </w:t>
            </w:r>
            <w:r w:rsidR="002D56D3">
              <w:rPr>
                <w:noProof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01FE07D4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3B6D84" w:rsidRPr="00982192" w14:paraId="0DBDB9C1" w14:textId="77777777" w:rsidTr="00B722EB">
        <w:tc>
          <w:tcPr>
            <w:tcW w:w="1075" w:type="dxa"/>
          </w:tcPr>
          <w:p w14:paraId="6B3F6D38" w14:textId="07EDD84C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11</w:t>
            </w:r>
            <w:r w:rsidR="0056624B">
              <w:rPr>
                <w:rFonts w:asciiTheme="minorBidi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760DA751" w14:textId="2E5EBC4E" w:rsidR="003B6D84" w:rsidRPr="00982192" w:rsidRDefault="003B6D84" w:rsidP="00174DE3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89034E">
              <w:rPr>
                <w:rFonts w:ascii="Arial" w:hAnsi="Arial" w:cs="Arial"/>
                <w:noProof/>
                <w:lang w:val="fr-FR"/>
              </w:rPr>
              <w:t>Confidentialité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et les informations sur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DOIVENT être </w:t>
            </w:r>
            <w:r w:rsidRPr="0089034E">
              <w:rPr>
                <w:rFonts w:ascii="Arial" w:hAnsi="Arial" w:cs="Arial"/>
                <w:noProof/>
                <w:lang w:val="fr-FR"/>
              </w:rPr>
              <w:t>identifiées, classées et protégées à tout moment contre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89034E">
              <w:rPr>
                <w:rFonts w:ascii="Arial" w:hAnsi="Arial" w:cs="Arial"/>
                <w:noProof/>
                <w:lang w:val="fr-FR"/>
              </w:rPr>
              <w:t>accès et la divulgation non autorisés et contre les écout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es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.  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Le</w:t>
            </w:r>
            <w:r w:rsidRPr="0089034E">
              <w:rPr>
                <w:rFonts w:ascii="Arial" w:hAnsi="Arial" w:cs="Arial"/>
                <w:noProof/>
                <w:lang w:val="fr-FR"/>
              </w:rPr>
              <w:t>s principes du moindre privilège,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89034E">
              <w:rPr>
                <w:rFonts w:ascii="Arial" w:hAnsi="Arial" w:cs="Arial"/>
                <w:noProof/>
                <w:lang w:val="fr-FR"/>
              </w:rPr>
              <w:t>absence de confiance, du besoin de connaître et du besoin de partager</w:t>
            </w:r>
            <w:r w:rsidRPr="0089034E">
              <w:rPr>
                <w:rStyle w:val="EndnoteReference"/>
                <w:rFonts w:ascii="Arial" w:hAnsi="Arial" w:cs="Arial"/>
                <w:noProof/>
                <w:szCs w:val="17"/>
                <w:lang w:val="fr-FR"/>
              </w:rPr>
              <w:endnoteReference w:id="4"/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 xml:space="preserve"> </w:t>
            </w:r>
            <w:r w:rsidRPr="0089034E">
              <w:rPr>
                <w:rFonts w:ascii="Arial" w:hAnsi="Arial" w:cs="Arial"/>
                <w:noProof/>
                <w:lang w:val="fr-FR"/>
              </w:rPr>
              <w:t>DOIVENT être respectés</w:t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4D8D706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3B6D84" w:rsidRPr="00982192" w14:paraId="14015A40" w14:textId="77777777" w:rsidTr="00B722EB">
        <w:tc>
          <w:tcPr>
            <w:tcW w:w="1075" w:type="dxa"/>
          </w:tcPr>
          <w:p w14:paraId="428BD9E9" w14:textId="019EE31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11</w:t>
            </w:r>
            <w:r w:rsidR="0056624B">
              <w:rPr>
                <w:rFonts w:asciiTheme="minorBidi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76C250AB" w14:textId="4E97199C" w:rsidR="003B6D84" w:rsidRPr="00982192" w:rsidRDefault="003B6D84" w:rsidP="00174DE3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89034E">
              <w:rPr>
                <w:rFonts w:ascii="Arial" w:hAnsi="Arial" w:cs="Arial"/>
                <w:noProof/>
                <w:lang w:val="fr-FR"/>
              </w:rPr>
              <w:t>Intégrité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et les informations sur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DOIVENT être </w:t>
            </w:r>
            <w:r w:rsidRPr="0089034E">
              <w:rPr>
                <w:rFonts w:ascii="Arial" w:hAnsi="Arial" w:cs="Arial"/>
                <w:noProof/>
                <w:lang w:val="fr-FR"/>
              </w:rPr>
              <w:t>protégées contre toute modification, reproduction, altération et destruction non autoris</w:t>
            </w:r>
            <w:r w:rsidR="00065A24" w:rsidRPr="0089034E">
              <w:rPr>
                <w:rFonts w:ascii="Arial" w:hAnsi="Arial" w:cs="Arial"/>
                <w:noProof/>
                <w:lang w:val="fr-FR"/>
              </w:rPr>
              <w:t>é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e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s.  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Le</w:t>
            </w:r>
            <w:r w:rsidRPr="0089034E">
              <w:rPr>
                <w:rFonts w:ascii="Arial" w:hAnsi="Arial" w:cs="Arial"/>
                <w:noProof/>
                <w:lang w:val="fr-FR"/>
              </w:rPr>
              <w:t>s informations DOIVENT être modifiées au moyen de transactions et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89034E">
              <w:rPr>
                <w:rFonts w:ascii="Arial" w:hAnsi="Arial" w:cs="Arial"/>
                <w:noProof/>
                <w:lang w:val="fr-FR"/>
              </w:rPr>
              <w:t>interfaces approuvé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es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.  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Le</w:t>
            </w:r>
            <w:r w:rsidRPr="0089034E">
              <w:rPr>
                <w:rFonts w:ascii="Arial" w:hAnsi="Arial" w:cs="Arial"/>
                <w:noProof/>
                <w:lang w:val="fr-FR"/>
              </w:rPr>
              <w:t>s systèmes DOIVENT être mis à jour en lançant des processus approuvés de gestion de configuration, de gestion des modifications et de gestion des correctifs</w:t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79D98F3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3B6D84" w:rsidRPr="00982192" w14:paraId="1FB7C312" w14:textId="77777777" w:rsidTr="00B722EB">
        <w:tc>
          <w:tcPr>
            <w:tcW w:w="1075" w:type="dxa"/>
          </w:tcPr>
          <w:p w14:paraId="12F01707" w14:textId="44331C52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lastRenderedPageBreak/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</w:t>
            </w:r>
            <w:r w:rsidR="0056624B">
              <w:rPr>
                <w:rFonts w:asciiTheme="minorBidi" w:hAnsiTheme="minorBidi" w:cstheme="minorBidi"/>
                <w:noProof/>
                <w:szCs w:val="17"/>
                <w:lang w:val="fr-FR"/>
              </w:rPr>
              <w:t>18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5287C89" w14:textId="2D2AAFA5" w:rsidR="003B6D84" w:rsidRPr="00982192" w:rsidRDefault="003B6D84" w:rsidP="00174DE3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89034E">
              <w:rPr>
                <w:rFonts w:ascii="Arial" w:hAnsi="Arial" w:cs="Arial"/>
                <w:noProof/>
                <w:lang w:val="fr-FR"/>
              </w:rPr>
              <w:t>Disponibilité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="00992C0C" w:rsidRPr="0089034E">
              <w:rPr>
                <w:rFonts w:ascii="Arial" w:hAnsi="Arial" w:cs="Arial"/>
                <w:noProof/>
                <w:lang w:val="fr-FR"/>
              </w:rPr>
              <w:t xml:space="preserve"> 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les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et les informations sur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DOIVENT être disponibles pour les utilisateurs autorisés au moment voulu, selon les stipulations des accords de niveau de service, les politiques de contrôle d</w:t>
            </w:r>
            <w:r w:rsidR="00BB0A23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’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accès et les processus opérationnels définis</w:t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3D3E7268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3B6D84" w:rsidRPr="00982192" w14:paraId="6736865D" w14:textId="77777777" w:rsidTr="00B722EB">
        <w:tc>
          <w:tcPr>
            <w:tcW w:w="1075" w:type="dxa"/>
          </w:tcPr>
          <w:p w14:paraId="67C3415C" w14:textId="5BF4D1C3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</w:t>
            </w:r>
            <w:r w:rsidR="0056624B">
              <w:rPr>
                <w:rFonts w:asciiTheme="minorBidi" w:hAnsiTheme="minorBidi" w:cstheme="minorBidi"/>
                <w:noProof/>
                <w:szCs w:val="17"/>
                <w:lang w:val="fr-FR"/>
              </w:rPr>
              <w:t>19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81B66AD" w14:textId="3BC362F0" w:rsidR="003B6D84" w:rsidRPr="00982192" w:rsidRDefault="003B6D84" w:rsidP="00174DE3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0500D0">
              <w:rPr>
                <w:rFonts w:ascii="Arial" w:hAnsi="Arial" w:cs="Arial"/>
                <w:noProof/>
                <w:lang w:val="fr-FR"/>
              </w:rPr>
              <w:t>Non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0500D0">
              <w:rPr>
                <w:rFonts w:ascii="Arial" w:hAnsi="Arial" w:cs="Arial"/>
                <w:noProof/>
                <w:lang w:val="fr-FR"/>
              </w:rPr>
              <w:t>répudiation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Pr="000500D0">
              <w:rPr>
                <w:rFonts w:ascii="Arial" w:hAnsi="Arial" w:cs="Arial"/>
                <w:noProof/>
                <w:lang w:val="fr-FR"/>
              </w:rPr>
              <w:t xml:space="preserve"> Chaque transaction traitée ou action exécutée par</w:t>
            </w:r>
            <w:r w:rsidR="00992C0C" w:rsidRPr="000500D0">
              <w:rPr>
                <w:rFonts w:ascii="Arial" w:hAnsi="Arial" w:cs="Arial"/>
                <w:noProof/>
                <w:lang w:val="fr-FR"/>
              </w:rPr>
              <w:t xml:space="preserve"> les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0500D0">
              <w:rPr>
                <w:rFonts w:ascii="Arial" w:hAnsi="Arial" w:cs="Arial"/>
                <w:noProof/>
                <w:lang w:val="fr-FR"/>
              </w:rPr>
              <w:t>API</w:t>
            </w:r>
            <w:r w:rsidRPr="000500D0">
              <w:rPr>
                <w:rFonts w:ascii="Arial" w:hAnsi="Arial" w:cs="Arial"/>
                <w:noProof/>
                <w:lang w:val="fr-FR"/>
              </w:rPr>
              <w:t xml:space="preserve"> DOIT veiller au respect de la non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0500D0">
              <w:rPr>
                <w:rFonts w:ascii="Arial" w:hAnsi="Arial" w:cs="Arial"/>
                <w:noProof/>
                <w:lang w:val="fr-FR"/>
              </w:rPr>
              <w:t>répudiation en mettant en œuvre des processus de vérification,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0500D0">
              <w:rPr>
                <w:rFonts w:ascii="Arial" w:hAnsi="Arial" w:cs="Arial"/>
                <w:noProof/>
                <w:lang w:val="fr-FR"/>
              </w:rPr>
              <w:t>autorisation et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0500D0">
              <w:rPr>
                <w:rFonts w:ascii="Arial" w:hAnsi="Arial" w:cs="Arial"/>
                <w:noProof/>
                <w:lang w:val="fr-FR"/>
              </w:rPr>
              <w:t>authentification, en sécurisant les chemins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0500D0">
              <w:rPr>
                <w:rFonts w:ascii="Arial" w:hAnsi="Arial" w:cs="Arial"/>
                <w:noProof/>
                <w:lang w:val="fr-FR"/>
              </w:rPr>
              <w:t>accès et en mettant en place des services et mécanismes de non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0500D0">
              <w:rPr>
                <w:rFonts w:ascii="Arial" w:hAnsi="Arial" w:cs="Arial"/>
                <w:noProof/>
                <w:lang w:val="fr-FR"/>
              </w:rPr>
              <w:t>répudiation</w:t>
            </w:r>
            <w:r w:rsidRPr="000500D0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E3EB871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C568DD" w:rsidRPr="00982192" w14:paraId="2AA5D334" w14:textId="77777777" w:rsidTr="00B722EB">
        <w:tc>
          <w:tcPr>
            <w:tcW w:w="1075" w:type="dxa"/>
          </w:tcPr>
          <w:p w14:paraId="31CD8A48" w14:textId="0F8B9D9B" w:rsidR="00C568DD" w:rsidRPr="00982192" w:rsidRDefault="00C568DD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</w:t>
            </w:r>
            <w:r w:rsidR="0056624B">
              <w:rPr>
                <w:rFonts w:asciiTheme="minorBidi" w:hAnsiTheme="minorBidi" w:cstheme="minorBidi"/>
                <w:noProof/>
                <w:szCs w:val="17"/>
                <w:lang w:val="fr-FR"/>
              </w:rPr>
              <w:t>20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4559846" w14:textId="02050A57" w:rsidR="00C568DD" w:rsidRPr="00982192" w:rsidRDefault="00C568DD" w:rsidP="00174DE3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6FD8">
              <w:rPr>
                <w:rFonts w:ascii="Arial" w:hAnsi="Arial" w:cs="Arial"/>
                <w:noProof/>
                <w:lang w:val="fr-FR"/>
              </w:rPr>
              <w:t>Authentification, autorisation, vérification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Pr="00936FD8">
              <w:rPr>
                <w:rFonts w:ascii="Arial" w:hAnsi="Arial" w:cs="Arial"/>
                <w:noProof/>
                <w:lang w:val="fr-FR"/>
              </w:rPr>
              <w:t xml:space="preserve"> Les utilisateurs, les systèmes,</w:t>
            </w:r>
            <w:r w:rsidR="00992C0C" w:rsidRPr="00936FD8">
              <w:rPr>
                <w:rFonts w:ascii="Arial" w:hAnsi="Arial" w:cs="Arial"/>
                <w:noProof/>
                <w:lang w:val="fr-FR"/>
              </w:rPr>
              <w:t xml:space="preserve"> les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936FD8">
              <w:rPr>
                <w:rFonts w:ascii="Arial" w:hAnsi="Arial" w:cs="Arial"/>
                <w:noProof/>
                <w:lang w:val="fr-FR"/>
              </w:rPr>
              <w:t>API</w:t>
            </w:r>
            <w:r w:rsidRPr="00936FD8">
              <w:rPr>
                <w:rFonts w:ascii="Arial" w:hAnsi="Arial" w:cs="Arial"/>
                <w:noProof/>
                <w:lang w:val="fr-FR"/>
              </w:rPr>
              <w:t xml:space="preserve"> ou les dispositifs associés à des transactions ou actions critiques DOIVENT être authentifiés et autorisés à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aide de services de contrôle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accès basés sur des rôles ou des attributs, et maintenir la séparation des tâch</w:t>
            </w:r>
            <w:r w:rsidR="00334310" w:rsidRPr="00936FD8">
              <w:rPr>
                <w:rFonts w:ascii="Arial" w:hAnsi="Arial" w:cs="Arial"/>
                <w:noProof/>
                <w:lang w:val="fr-FR"/>
              </w:rPr>
              <w:t>es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.  </w:t>
            </w:r>
            <w:r w:rsidR="00334310" w:rsidRPr="00936FD8">
              <w:rPr>
                <w:rFonts w:ascii="Arial" w:hAnsi="Arial" w:cs="Arial"/>
                <w:noProof/>
                <w:lang w:val="fr-FR"/>
              </w:rPr>
              <w:t>En</w:t>
            </w:r>
            <w:r w:rsidRPr="00936FD8">
              <w:rPr>
                <w:rFonts w:ascii="Arial" w:hAnsi="Arial" w:cs="Arial"/>
                <w:noProof/>
                <w:lang w:val="fr-FR"/>
              </w:rPr>
              <w:t xml:space="preserve"> outre, toutes les actions DOIVENT être enregistrées et le poids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authentification doit augmenter avec le risque en matière de sécurité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information</w:t>
            </w:r>
            <w:r>
              <w:rPr>
                <w:rFonts w:ascii="Arial" w:hAnsi="Arial" w:cs="Arial"/>
                <w:noProof/>
                <w:lang w:val="fr-FR"/>
              </w:rPr>
              <w:t>.</w:t>
            </w:r>
          </w:p>
        </w:tc>
        <w:tc>
          <w:tcPr>
            <w:tcW w:w="2515" w:type="dxa"/>
          </w:tcPr>
          <w:p w14:paraId="22BF9437" w14:textId="77777777" w:rsidR="00C568DD" w:rsidRPr="00982192" w:rsidRDefault="00C568DD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C568DD" w:rsidRPr="00982192" w14:paraId="71687F8A" w14:textId="77777777" w:rsidTr="00B722EB">
        <w:tc>
          <w:tcPr>
            <w:tcW w:w="1075" w:type="dxa"/>
          </w:tcPr>
          <w:p w14:paraId="36A447D6" w14:textId="35945E36" w:rsidR="00C568DD" w:rsidRPr="00982192" w:rsidRDefault="00C568DD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33037FF1" w14:textId="0FE9BEB8" w:rsidR="00C568DD" w:rsidRPr="006363D2" w:rsidRDefault="00C568DD" w:rsidP="00FB4BBA">
            <w:pPr>
              <w:pStyle w:val="NormalWeb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Pendant la mise au point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, les menaces, les cas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usage malveillant, les techniques sûres de codage, la sécurité de la couche transport et les tests de sécurité DOIVENT faire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attention particulière, notamment en ce qui concerne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284FFCDF" w14:textId="3E79F8AA" w:rsidR="00C568DD" w:rsidRPr="006363D2" w:rsidRDefault="00C568DD" w:rsidP="00FB4BBA">
            <w:pPr>
              <w:pStyle w:val="NormalWeb"/>
              <w:numPr>
                <w:ilvl w:val="0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PUTs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Ts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– 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à savoir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quelles modifications des données internes pourraient être utilisées pour attaquer ou induire en erreur;</w:t>
            </w:r>
          </w:p>
          <w:p w14:paraId="1FA4B2F5" w14:textId="4624095D" w:rsidR="00C568DD" w:rsidRPr="006363D2" w:rsidRDefault="00C568DD" w:rsidP="00FB4BBA">
            <w:pPr>
              <w:pStyle w:val="NormalWeb"/>
              <w:numPr>
                <w:ilvl w:val="0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DELETES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– 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à savoir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pourraient être utilisé pour supprimer le contenu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un référentiel de ressources internes;</w:t>
            </w:r>
          </w:p>
          <w:p w14:paraId="0C722079" w14:textId="0E3AAEF5" w:rsidR="00C568DD" w:rsidRPr="006363D2" w:rsidRDefault="00C568DD" w:rsidP="00FB4BBA">
            <w:pPr>
              <w:pStyle w:val="NormalWeb"/>
              <w:numPr>
                <w:ilvl w:val="0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Méthodes autorisées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établissement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une liste blanche – pour 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assurer que les méthodes HTTP autorisées sont légitimement restreintes tandis que les autres renverraient un code de réponse légitime;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et</w:t>
            </w:r>
          </w:p>
          <w:p w14:paraId="5B565579" w14:textId="47C883E8" w:rsidR="00C568DD" w:rsidRPr="00982192" w:rsidRDefault="00C568DD" w:rsidP="00D63EA4">
            <w:pPr>
              <w:pStyle w:val="NormalWeb"/>
              <w:numPr>
                <w:ilvl w:val="0"/>
                <w:numId w:val="12"/>
              </w:num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Les attaques les plus courantes devraient être prises en considération pendant la phase de la conception qui porte sur la modélisation des menaces de façon que le risque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augmente p</w:t>
            </w:r>
            <w:r w:rsidR="00334310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s menaces et les mesures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atténuation définies dans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mémoire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38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Top Ten (OWASP Top Ten Cheat Sheet</w:t>
              </w:r>
            </w:hyperlink>
            <w:r w:rsidRPr="006363D2">
              <w:rPr>
                <w:rFonts w:ascii="Arial" w:eastAsia="Times New Roman" w:hAnsi="Arial" w:cs="Arial"/>
                <w:noProof/>
                <w:lang w:val="fr-FR"/>
              </w:rPr>
              <w:t xml:space="preserve">) 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DOIVENT être prises en considération.</w:t>
            </w:r>
          </w:p>
        </w:tc>
        <w:tc>
          <w:tcPr>
            <w:tcW w:w="2515" w:type="dxa"/>
          </w:tcPr>
          <w:p w14:paraId="1A19F8BF" w14:textId="77777777" w:rsidR="00C568DD" w:rsidRPr="00982192" w:rsidRDefault="00C568DD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C568DD" w:rsidRPr="00982192" w14:paraId="3EEA4763" w14:textId="77777777" w:rsidTr="00B722EB">
        <w:tc>
          <w:tcPr>
            <w:tcW w:w="1075" w:type="dxa"/>
          </w:tcPr>
          <w:p w14:paraId="50F1CE43" w14:textId="23B84CB9" w:rsidR="00C568DD" w:rsidRPr="00982192" w:rsidRDefault="00C568DD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9D81FE4" w14:textId="380435DA" w:rsidR="00C568DD" w:rsidRPr="006363D2" w:rsidRDefault="00C568DD" w:rsidP="00A70BE6">
            <w:pPr>
              <w:pStyle w:val="NormalWeb"/>
              <w:spacing w:after="120" w:afterAutospacing="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Lors de la mise au point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, les normes et meilleures pratiques énumérées ci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après DEVRAIENT être appliquées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6816872F" w14:textId="624A6FFB" w:rsidR="00992C0C" w:rsidRDefault="00C568DD" w:rsidP="00A70BE6">
            <w:pPr>
              <w:pStyle w:val="NormalWeb"/>
              <w:numPr>
                <w:ilvl w:val="1"/>
                <w:numId w:val="12"/>
              </w:numPr>
              <w:spacing w:before="120" w:beforeAutospacing="0"/>
              <w:ind w:left="2154" w:hanging="357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Meilleures pratiques de codage sûres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principes de codage sûrs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39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</w:t>
              </w:r>
            </w:hyperlink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;</w:t>
            </w:r>
          </w:p>
          <w:p w14:paraId="7A716C1B" w14:textId="01D33A6B" w:rsidR="00992C0C" w:rsidRDefault="00C568DD" w:rsidP="00FB4BBA">
            <w:pPr>
              <w:pStyle w:val="NormalWeb"/>
              <w:numPr>
                <w:ilvl w:val="1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Sécurité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REST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mémoire sur la sécurité </w:t>
            </w:r>
            <w:hyperlink r:id="rId140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REST</w:t>
              </w:r>
            </w:hyperlink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;</w:t>
            </w:r>
          </w:p>
          <w:p w14:paraId="6C09EA3F" w14:textId="1A1332D4" w:rsidR="00992C0C" w:rsidRDefault="00C568DD" w:rsidP="00FB4BBA">
            <w:pPr>
              <w:pStyle w:val="NormalWeb"/>
              <w:numPr>
                <w:ilvl w:val="1"/>
                <w:numId w:val="12"/>
              </w:numPr>
              <w:rPr>
                <w:rFonts w:ascii="Arial" w:eastAsia="Times New Roman" w:hAnsi="Arial" w:cs="Arial"/>
                <w:noProof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Aseptisation des entrées et protection contre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injection de code indirecte (XSS)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lang w:val="fr-FR"/>
              </w:rPr>
              <w:t>mémoire XSS de l</w:t>
            </w:r>
            <w:r w:rsidR="00BB0A23">
              <w:rPr>
                <w:rFonts w:ascii="Arial" w:eastAsia="Times New Roman" w:hAnsi="Arial" w:cs="Arial"/>
                <w:noProof/>
                <w:lang w:val="fr-FR"/>
              </w:rPr>
              <w:t>’</w:t>
            </w:r>
            <w:hyperlink r:id="rId141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</w:t>
              </w:r>
            </w:hyperlink>
            <w:r w:rsidRPr="006363D2">
              <w:rPr>
                <w:rFonts w:ascii="Arial" w:eastAsia="Times New Roman" w:hAnsi="Arial" w:cs="Arial"/>
                <w:noProof/>
                <w:lang w:val="fr-FR"/>
              </w:rPr>
              <w:t>;</w:t>
            </w:r>
          </w:p>
          <w:p w14:paraId="1D467B3B" w14:textId="7F7FA612" w:rsidR="00C568DD" w:rsidRPr="00C568DD" w:rsidRDefault="00C568DD" w:rsidP="00C568DD">
            <w:pPr>
              <w:pStyle w:val="NormalWeb"/>
              <w:numPr>
                <w:ilvl w:val="1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Prévention de</w:t>
            </w:r>
            <w:r w:rsidRPr="006363D2">
              <w:rPr>
                <w:rFonts w:ascii="Arial" w:eastAsia="Times New Roman" w:hAnsi="Arial" w:cs="Arial"/>
                <w:i/>
                <w:noProof/>
                <w:szCs w:val="17"/>
                <w:lang w:val="fr-FR"/>
              </w:rPr>
              <w:t xml:space="preserve"> 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injecton SQL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mémoire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42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sur l</w:t>
              </w:r>
              <w:r w:rsidR="00BB0A23">
                <w:rPr>
                  <w:rFonts w:ascii="Arial" w:eastAsia="Times New Roman" w:hAnsi="Arial" w:cs="Arial"/>
                  <w:noProof/>
                  <w:lang w:val="fr-FR"/>
                </w:rPr>
                <w:t>’</w:t>
              </w:r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injection SQL</w:t>
              </w:r>
            </w:hyperlink>
            <w:r w:rsidRPr="006363D2">
              <w:rPr>
                <w:rFonts w:ascii="Arial" w:hAnsi="Arial" w:cs="Arial"/>
                <w:noProof/>
                <w:lang w:val="fr-FR"/>
              </w:rPr>
              <w:t>, aide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6363D2">
              <w:rPr>
                <w:rFonts w:ascii="Arial" w:hAnsi="Arial" w:cs="Arial"/>
                <w:noProof/>
                <w:lang w:val="fr-FR"/>
              </w:rPr>
              <w:t>mémoire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hyperlink r:id="rId143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sur le paramétrage</w:t>
              </w:r>
            </w:hyperlink>
            <w:r w:rsidRPr="006363D2">
              <w:rPr>
                <w:rFonts w:ascii="Arial" w:eastAsia="Times New Roman" w:hAnsi="Arial" w:cs="Arial"/>
                <w:noProof/>
                <w:lang w:val="fr-FR"/>
              </w:rPr>
              <w:t>;  et</w:t>
            </w:r>
          </w:p>
          <w:p w14:paraId="31AE1920" w14:textId="78551C14" w:rsidR="00C568DD" w:rsidRPr="00982192" w:rsidRDefault="00C568DD" w:rsidP="00C568DD">
            <w:pPr>
              <w:pStyle w:val="NormalWeb"/>
              <w:numPr>
                <w:ilvl w:val="1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Sécurité de la couche transport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mémoire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44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sur la protection de la couche transport</w:t>
              </w:r>
            </w:hyperlink>
            <w:r>
              <w:rPr>
                <w:rFonts w:ascii="Arial" w:eastAsia="Times New Roman" w:hAnsi="Arial" w:cs="Arial"/>
                <w:noProof/>
                <w:lang w:val="fr-FR"/>
              </w:rPr>
              <w:t>.</w:t>
            </w:r>
          </w:p>
        </w:tc>
        <w:tc>
          <w:tcPr>
            <w:tcW w:w="2515" w:type="dxa"/>
          </w:tcPr>
          <w:p w14:paraId="7F06B212" w14:textId="76001E2D" w:rsidR="00C568DD" w:rsidRPr="00982192" w:rsidRDefault="00C568DD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660252" w:rsidRPr="00982192" w14:paraId="72FC8B4D" w14:textId="77777777" w:rsidTr="00B722EB">
        <w:tc>
          <w:tcPr>
            <w:tcW w:w="1075" w:type="dxa"/>
          </w:tcPr>
          <w:p w14:paraId="3CC17BB4" w14:textId="5CE31385" w:rsidR="00660252" w:rsidRPr="00982192" w:rsidRDefault="00660252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3267054E" w14:textId="2F81DC84" w:rsidR="00660252" w:rsidRPr="00982192" w:rsidRDefault="00660252" w:rsidP="0001170E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Les tests de sécurité et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appréciation de la vulnérabilité DOIVENT être réalisés pour garantir la sécurité</w:t>
            </w:r>
            <w:r w:rsidR="00992C0C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leur résistance aux menac</w:t>
            </w:r>
            <w:r w:rsidR="00334310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es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tte exigence PEUT être satisfaite en utilisant les tests statiques et dynamiques de sécurité des applications (SAST/DAST), les outils automatisés de gestion des vulnérabilités et les tests de pénétration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3543540F" w14:textId="77777777" w:rsidR="00660252" w:rsidRPr="00982192" w:rsidRDefault="00660252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660252" w:rsidRPr="00982192" w14:paraId="2DC1D173" w14:textId="77777777" w:rsidTr="00B722EB">
        <w:tc>
          <w:tcPr>
            <w:tcW w:w="1075" w:type="dxa"/>
          </w:tcPr>
          <w:p w14:paraId="5D791097" w14:textId="17E1D654" w:rsidR="00660252" w:rsidRPr="00982192" w:rsidRDefault="00660252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7476AD1F" w14:textId="675668FB" w:rsidR="00660252" w:rsidRPr="00982192" w:rsidRDefault="00660252" w:rsidP="0001170E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Les services protégés DOIVENT ne fournir que des points de terminaison HTTPS qui utilisent</w:t>
            </w:r>
            <w:r w:rsidR="00992C0C"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TLS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1.2, ou une version plus récente, avec une suite de chiffres qui comprend le protocole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échange de clés ECDHE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7DC6957" w14:textId="77777777" w:rsidR="00660252" w:rsidRPr="00982192" w:rsidRDefault="00660252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3B6D84" w:rsidRPr="00982192" w14:paraId="40C0131B" w14:textId="77777777" w:rsidTr="00B722EB">
        <w:tc>
          <w:tcPr>
            <w:tcW w:w="1075" w:type="dxa"/>
          </w:tcPr>
          <w:p w14:paraId="7F8CEE02" w14:textId="5DA09DBD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AB88113" w14:textId="453D3F9E" w:rsidR="003B6D84" w:rsidRPr="00660252" w:rsidRDefault="00660252" w:rsidP="00660252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En ce qui concerne les protocoles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authentification, la parfaite sécurité itérative DEVRAIT être utilisée pour assurer la sécurité du transpo</w:t>
            </w:r>
            <w:r w:rsidR="00334310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rt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lastRenderedPageBreak/>
              <w:t>L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="00334310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u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tilisation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algorithmes cryptographiques non sûrs et la rétrocompatibilité avec les protocoles SSL 3 et TLS 1.0/1.1 NE DEVRAIENT PAS être autorisées</w:t>
            </w:r>
            <w:r w:rsidR="003B6D84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2515" w:type="dxa"/>
          </w:tcPr>
          <w:p w14:paraId="033C70CD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lastRenderedPageBreak/>
              <w:t>AAX, AAJ</w:t>
            </w:r>
          </w:p>
        </w:tc>
      </w:tr>
      <w:tr w:rsidR="003B6D84" w:rsidRPr="00982192" w14:paraId="2B47A043" w14:textId="77777777" w:rsidTr="00B722EB">
        <w:tc>
          <w:tcPr>
            <w:tcW w:w="1075" w:type="dxa"/>
          </w:tcPr>
          <w:p w14:paraId="23A9DA37" w14:textId="541C2D92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B521FB8" w14:textId="3B36EB79" w:rsidR="003B6D84" w:rsidRPr="00660252" w:rsidRDefault="00660252" w:rsidP="0001170E">
            <w:pPr>
              <w:pStyle w:val="NormalWeb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Pour une sécurité et une confiance maximales, un réseau privé virtuel sous protocole de sécurité IPSec DEVRAIT être installé de site à site pour mieux protéger les informations transmises sur des réseaux non sécurisés.</w:t>
            </w:r>
          </w:p>
        </w:tc>
        <w:tc>
          <w:tcPr>
            <w:tcW w:w="2515" w:type="dxa"/>
          </w:tcPr>
          <w:p w14:paraId="38979BFA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3B6D84" w:rsidRPr="00982192" w14:paraId="2741619B" w14:textId="77777777" w:rsidTr="00B722EB">
        <w:tc>
          <w:tcPr>
            <w:tcW w:w="1075" w:type="dxa"/>
          </w:tcPr>
          <w:p w14:paraId="75DBE707" w14:textId="097E27E1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1FCE399" w14:textId="1993B42A" w:rsidR="003B6D84" w:rsidRPr="00660252" w:rsidRDefault="00660252" w:rsidP="0001170E">
            <w:pPr>
              <w:pStyle w:val="NormalWeb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application consommatrice DEVRAIT valider la chaîne de certificats TLS au moment de demander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accès à des ressources protégées, notamment en consultant la liste de révocation de certificats.</w:t>
            </w:r>
          </w:p>
        </w:tc>
        <w:tc>
          <w:tcPr>
            <w:tcW w:w="2515" w:type="dxa"/>
          </w:tcPr>
          <w:p w14:paraId="1DB4417F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3B6D84" w:rsidRPr="00982192" w14:paraId="3993A720" w14:textId="77777777" w:rsidTr="00B722EB">
        <w:tc>
          <w:tcPr>
            <w:tcW w:w="1075" w:type="dxa"/>
          </w:tcPr>
          <w:p w14:paraId="124A4131" w14:textId="0E161461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18DB3700" w14:textId="578D6788" w:rsidR="003B6D84" w:rsidRPr="00660252" w:rsidRDefault="00660252" w:rsidP="0001170E">
            <w:pPr>
              <w:pStyle w:val="NormalWeb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Les services protégés DEVRAIENT utiliser uniquement des certificats valides émis par une autorité de certification digne de confiance.</w:t>
            </w:r>
          </w:p>
        </w:tc>
        <w:tc>
          <w:tcPr>
            <w:tcW w:w="2515" w:type="dxa"/>
          </w:tcPr>
          <w:p w14:paraId="2CD9C628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3B6D84" w:rsidRPr="00982192" w14:paraId="35D7631E" w14:textId="77777777" w:rsidTr="00B722EB">
        <w:tc>
          <w:tcPr>
            <w:tcW w:w="1075" w:type="dxa"/>
          </w:tcPr>
          <w:p w14:paraId="707F521C" w14:textId="4A5BD821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56624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7E08AEE6" w14:textId="0C0EB687" w:rsidR="003B6D84" w:rsidRPr="00660252" w:rsidRDefault="00660252" w:rsidP="0001170E">
            <w:pPr>
              <w:pStyle w:val="NormalWeb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Les jetons DEVRAIENT être signés à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aide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algorithmes de signature sécurisés qui soient conformes à la norme de signature numérique FIPS –186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4.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algorithme de signature numérique RSA ou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algorithme ECDSA DEVRAIENT être pris en considération.</w:t>
            </w:r>
          </w:p>
        </w:tc>
        <w:tc>
          <w:tcPr>
            <w:tcW w:w="2515" w:type="dxa"/>
          </w:tcPr>
          <w:p w14:paraId="2E2AAA63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660252" w:rsidRPr="00982192" w14:paraId="271C5F0E" w14:textId="77777777" w:rsidTr="00B722EB">
        <w:tc>
          <w:tcPr>
            <w:tcW w:w="1075" w:type="dxa"/>
          </w:tcPr>
          <w:p w14:paraId="230256DC" w14:textId="7173A117" w:rsidR="00660252" w:rsidRPr="00982192" w:rsidRDefault="00660252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2A7FCE2" w14:textId="22CB7D7E" w:rsidR="00660252" w:rsidRPr="00982192" w:rsidRDefault="00660252" w:rsidP="0001170E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authentification anonyme DOITn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être utilisée que lorsque les clients et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application qu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ils utilisent accèdent à des informations ou des fonctionnalités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un faible niveau de sensibilité qui ne devraient pas exiger une authentification, comme les informations publiques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219D358E" w14:textId="77777777" w:rsidR="00660252" w:rsidRPr="00982192" w:rsidRDefault="00660252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660252" w:rsidRPr="00982192" w14:paraId="44075D46" w14:textId="77777777" w:rsidTr="00B722EB">
        <w:tc>
          <w:tcPr>
            <w:tcW w:w="1075" w:type="dxa"/>
          </w:tcPr>
          <w:p w14:paraId="06776718" w14:textId="6ECB5401" w:rsidR="00660252" w:rsidRPr="00982192" w:rsidRDefault="00660252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E0D369A" w14:textId="2B688691" w:rsidR="00660252" w:rsidRPr="00982192" w:rsidRDefault="00660252" w:rsidP="0001170E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B84155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authentification par identifiant et mot de passe ou par hachage de mot de passe NE DOIT PAS être autorisée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0BF4A916" w14:textId="77777777" w:rsidR="00660252" w:rsidRPr="00982192" w:rsidRDefault="00660252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3B6D84" w:rsidRPr="00982192" w14:paraId="61330114" w14:textId="77777777" w:rsidTr="00B722EB">
        <w:tc>
          <w:tcPr>
            <w:tcW w:w="1075" w:type="dxa"/>
          </w:tcPr>
          <w:p w14:paraId="69922DAE" w14:textId="28FCD103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319DE7B" w14:textId="31EAE230" w:rsidR="003B6D84" w:rsidRPr="00660252" w:rsidRDefault="00660252" w:rsidP="0064711C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 service est protégé, Open ID Connect DEVRAIT être utilisé.</w:t>
            </w:r>
          </w:p>
        </w:tc>
        <w:tc>
          <w:tcPr>
            <w:tcW w:w="2515" w:type="dxa"/>
          </w:tcPr>
          <w:p w14:paraId="3278D93E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3B6D84" w:rsidRPr="00982192" w14:paraId="72946C78" w14:textId="77777777" w:rsidTr="00B722EB">
        <w:tc>
          <w:tcPr>
            <w:tcW w:w="1075" w:type="dxa"/>
          </w:tcPr>
          <w:p w14:paraId="7CBD4922" w14:textId="282EFE45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473F940E" w14:textId="40FD549D" w:rsidR="003B6D84" w:rsidRPr="00660252" w:rsidRDefault="00660252" w:rsidP="00DF77F7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Lorsqu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un jeton Web JSON (JWT) est utilisé, un secret de JWT DEVRAIT posséder un degré élevé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entropie afin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augmenter le facteur de travail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attaque par force brute;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jetons TTL et RTTL DEVRAIENT être aussi courts que possible;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et les informations sensibles NE DEVRAIENT PAS être stockées dans la charge utile</w:t>
            </w:r>
            <w:r w:rsidR="00992C0C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du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JWT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6D1FA89C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3B6D84" w:rsidRPr="00982192" w14:paraId="331F3F77" w14:textId="77777777" w:rsidTr="00B722EB">
        <w:tc>
          <w:tcPr>
            <w:tcW w:w="1075" w:type="dxa"/>
          </w:tcPr>
          <w:p w14:paraId="431224EA" w14:textId="2127F67C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23A9B79" w14:textId="310627FE" w:rsidR="003B6D84" w:rsidRPr="00660252" w:rsidRDefault="00660252" w:rsidP="0001170E">
            <w:pPr>
              <w:spacing w:before="100" w:beforeAutospacing="1"/>
              <w:rPr>
                <w:rFonts w:ascii="Arial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Dans les requêtes POST/PUT, les données sensibles DEVRAIENT être transférées dans le corps de la requête ou par des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têtes de requête.</w:t>
            </w:r>
          </w:p>
        </w:tc>
        <w:tc>
          <w:tcPr>
            <w:tcW w:w="2515" w:type="dxa"/>
          </w:tcPr>
          <w:p w14:paraId="1D6B2961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3B6D84" w:rsidRPr="00982192" w14:paraId="28CA9790" w14:textId="77777777" w:rsidTr="00B722EB">
        <w:tc>
          <w:tcPr>
            <w:tcW w:w="1075" w:type="dxa"/>
          </w:tcPr>
          <w:p w14:paraId="50D27ED0" w14:textId="2DBDA1C5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61BE391B" w14:textId="47732BF8" w:rsidR="003B6D84" w:rsidRPr="00660252" w:rsidRDefault="00660252" w:rsidP="0001170E">
            <w:pPr>
              <w:spacing w:before="100" w:beforeAutospacing="1"/>
              <w:rPr>
                <w:rFonts w:ascii="Arial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Dans les requêtes GET, les données sensibles DEVRAIENT être transférées dans un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http.</w:t>
            </w:r>
          </w:p>
        </w:tc>
        <w:tc>
          <w:tcPr>
            <w:tcW w:w="2515" w:type="dxa"/>
          </w:tcPr>
          <w:p w14:paraId="59A1A1D7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3B6D84" w:rsidRPr="00982192" w14:paraId="0248114A" w14:textId="77777777" w:rsidTr="00B722EB">
        <w:tc>
          <w:tcPr>
            <w:tcW w:w="1075" w:type="dxa"/>
          </w:tcPr>
          <w:p w14:paraId="7F253CB6" w14:textId="1D94E106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68D1DA6" w14:textId="1375C420" w:rsidR="003B6D84" w:rsidRPr="00660252" w:rsidRDefault="00660252" w:rsidP="0001170E">
            <w:pPr>
              <w:spacing w:before="100" w:beforeAutospacing="1"/>
              <w:rPr>
                <w:rFonts w:ascii="Arial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Afin de limiter au minimum le temps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attente et de réduire le couplage entre services protégés, la décision de contrôle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accès DEVRAIT être prise localement par les points de terminaison REST.</w:t>
            </w:r>
          </w:p>
        </w:tc>
        <w:tc>
          <w:tcPr>
            <w:tcW w:w="2515" w:type="dxa"/>
          </w:tcPr>
          <w:p w14:paraId="6EB71FB3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3B6D84" w:rsidRPr="00982192" w14:paraId="1C3A719B" w14:textId="77777777" w:rsidTr="00B722EB">
        <w:tc>
          <w:tcPr>
            <w:tcW w:w="1075" w:type="dxa"/>
          </w:tcPr>
          <w:p w14:paraId="21CBEFB8" w14:textId="7B1B2B2B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5E2E9643" w14:textId="7893B7C7" w:rsidR="003B6D84" w:rsidRPr="00660252" w:rsidRDefault="00660252" w:rsidP="002C1CA2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Les clés API DEVRAIENT être utilisées pour les services protégés et les services publics afin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empêcher que leur prestataire de services ne soit submergé par des requêtes multiples (attaques par déni de service).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agissant des services protégés, les clés API PEUVENT être utilisées à des fins de monétisation (plans achetés),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application de règlements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utilisation (QoS, qualité de service) et de contrôle.</w:t>
            </w:r>
          </w:p>
        </w:tc>
        <w:tc>
          <w:tcPr>
            <w:tcW w:w="2515" w:type="dxa"/>
          </w:tcPr>
          <w:p w14:paraId="3C477403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3B6D84" w:rsidRPr="00982192" w14:paraId="65505697" w14:textId="77777777" w:rsidTr="00B722EB">
        <w:tc>
          <w:tcPr>
            <w:tcW w:w="1075" w:type="dxa"/>
          </w:tcPr>
          <w:p w14:paraId="5D89A14F" w14:textId="1F360A7D" w:rsidR="003B6D84" w:rsidRPr="00982192" w:rsidRDefault="003B6D84" w:rsidP="009C46F6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3FE3842" w14:textId="1FBB4591" w:rsidR="003B6D84" w:rsidRPr="00660252" w:rsidRDefault="00660252" w:rsidP="009C46F6">
            <w:pPr>
              <w:pStyle w:val="NormalWeb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Comme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indique</w:t>
            </w:r>
            <w:r w:rsidR="00992C0C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7231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IETF, les clés API PEUVENT être combinées avec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utilisateur ou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agent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de requête HTTP pour distinguer entre un utilisateur humain et un agent intelligent.</w:t>
            </w:r>
          </w:p>
        </w:tc>
        <w:tc>
          <w:tcPr>
            <w:tcW w:w="2515" w:type="dxa"/>
          </w:tcPr>
          <w:p w14:paraId="4AC0E650" w14:textId="33AF2C85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3B6D84" w:rsidRPr="00982192" w14:paraId="74B785CD" w14:textId="77777777" w:rsidTr="00B722EB">
        <w:tc>
          <w:tcPr>
            <w:tcW w:w="1075" w:type="dxa"/>
          </w:tcPr>
          <w:p w14:paraId="09250AF9" w14:textId="0D6FD0F6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6D22A6C1" w14:textId="426A113B" w:rsidR="003B6D84" w:rsidRPr="00660252" w:rsidRDefault="00660252" w:rsidP="0001170E">
            <w:pPr>
              <w:spacing w:before="100" w:beforeAutospacing="1" w:after="24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Le prestataire de service DEVRAIT renvoyer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utilisation actuelle en même temps que les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têtes de réponse H</w:t>
            </w:r>
            <w:r w:rsidR="00334310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TTP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s données de réponse ci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après PEUVENT être renvoyées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49F76A32" w14:textId="1EDC2326" w:rsidR="00660252" w:rsidRPr="00660252" w:rsidRDefault="00660252" w:rsidP="00660252">
            <w:pPr>
              <w:pStyle w:val="NormalWeb"/>
              <w:numPr>
                <w:ilvl w:val="0"/>
                <w:numId w:val="13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limite de débit</w:t>
            </w:r>
            <w:r w:rsidR="008E695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– limite de débit (par minute) fixée dans le système;</w:t>
            </w:r>
          </w:p>
          <w:p w14:paraId="33B1DAC1" w14:textId="3A5F3A56" w:rsidR="00660252" w:rsidRPr="00660252" w:rsidRDefault="00660252" w:rsidP="00660252">
            <w:pPr>
              <w:pStyle w:val="NormalWeb"/>
              <w:numPr>
                <w:ilvl w:val="0"/>
                <w:numId w:val="13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limite de débit restante </w:t>
            </w:r>
            <w:r w:rsidR="008E695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– 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nombre restant de requêtes autorisé pendant la tranche de temps actuelle (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1 indique que la limite a été dépassée);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et</w:t>
            </w:r>
          </w:p>
          <w:p w14:paraId="7EF09AC4" w14:textId="43C53FD6" w:rsidR="003B6D84" w:rsidRPr="00660252" w:rsidRDefault="00660252" w:rsidP="00660252">
            <w:pPr>
              <w:pStyle w:val="NormalWeb"/>
              <w:numPr>
                <w:ilvl w:val="0"/>
                <w:numId w:val="13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remise à zéro de la limite de débit – durée (en secondes) restant à courir jusqu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à la remise à zéro du compteur de requêtes</w:t>
            </w:r>
            <w:r w:rsidR="003B6D84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6F6E4770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3B6D84" w:rsidRPr="00982192" w14:paraId="03B7543F" w14:textId="77777777" w:rsidTr="00B722EB">
        <w:tc>
          <w:tcPr>
            <w:tcW w:w="1075" w:type="dxa"/>
          </w:tcPr>
          <w:p w14:paraId="3F94FBE3" w14:textId="2A50F55E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2077A2B2" w14:textId="78B87E54" w:rsidR="003B6D84" w:rsidRPr="00DC55F6" w:rsidRDefault="00DC55F6" w:rsidP="0001170E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Le prestataire de service DEVRAIT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429 Too Many Requests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” si les requêtes lui sont envoyées trop rapidement.</w:t>
            </w:r>
          </w:p>
        </w:tc>
        <w:tc>
          <w:tcPr>
            <w:tcW w:w="2515" w:type="dxa"/>
          </w:tcPr>
          <w:p w14:paraId="28A95890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DC55F6" w:rsidRPr="00982192" w14:paraId="3B33B479" w14:textId="77777777" w:rsidTr="00B722EB">
        <w:tc>
          <w:tcPr>
            <w:tcW w:w="1075" w:type="dxa"/>
          </w:tcPr>
          <w:p w14:paraId="2B27B6C0" w14:textId="3B883B5C" w:rsidR="00DC55F6" w:rsidRPr="00982192" w:rsidRDefault="00DC55F6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2276D1E7" w14:textId="3F6F4EFC" w:rsidR="00DC55F6" w:rsidRPr="00982192" w:rsidRDefault="00DC55F6" w:rsidP="0001170E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Les clés API DOIVENT être révoquées si le client viole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accord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utilisation, comme prescrit par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Office de propriété intellectuelle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435F5459" w14:textId="77777777" w:rsidR="00DC55F6" w:rsidRPr="00982192" w:rsidRDefault="00DC55F6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3B6D84" w:rsidRPr="00982192" w14:paraId="680B1D5D" w14:textId="77777777" w:rsidTr="00B722EB">
        <w:tc>
          <w:tcPr>
            <w:tcW w:w="1075" w:type="dxa"/>
          </w:tcPr>
          <w:p w14:paraId="499F4D23" w14:textId="3F055FCE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00676146" w14:textId="1D350843" w:rsidR="003B6D84" w:rsidRPr="00DC55F6" w:rsidRDefault="00DC55F6" w:rsidP="0001170E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Les clés API DEVRAIENT être transférées à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aide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têtes HTTP personnalis</w:t>
            </w:r>
            <w:r w:rsidR="00334310"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és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El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les NE DEVRAIENT PAS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être à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aide de paramètres de requête.</w:t>
            </w:r>
          </w:p>
        </w:tc>
        <w:tc>
          <w:tcPr>
            <w:tcW w:w="2515" w:type="dxa"/>
          </w:tcPr>
          <w:p w14:paraId="190B7819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3B6D84" w:rsidRPr="00982192" w14:paraId="1B97BDF7" w14:textId="77777777" w:rsidTr="00B722EB">
        <w:tc>
          <w:tcPr>
            <w:tcW w:w="1075" w:type="dxa"/>
          </w:tcPr>
          <w:p w14:paraId="0D726F88" w14:textId="40773CF2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3B9253CA" w14:textId="5BA16297" w:rsidR="003B6D84" w:rsidRPr="00DC55F6" w:rsidRDefault="00DC55F6" w:rsidP="0001170E">
            <w:pPr>
              <w:pStyle w:val="NormalWeb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Les clés API DEVRAIENT être générées de façon aléatoire.</w:t>
            </w:r>
          </w:p>
        </w:tc>
        <w:tc>
          <w:tcPr>
            <w:tcW w:w="2515" w:type="dxa"/>
          </w:tcPr>
          <w:p w14:paraId="77A54D69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DC55F6" w:rsidRPr="00982192" w14:paraId="4D1694EB" w14:textId="77777777" w:rsidTr="00B722EB">
        <w:tc>
          <w:tcPr>
            <w:tcW w:w="1075" w:type="dxa"/>
          </w:tcPr>
          <w:p w14:paraId="784B425E" w14:textId="31334C06" w:rsidR="00DC55F6" w:rsidRPr="00982192" w:rsidRDefault="00DC55F6" w:rsidP="009C46F6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7A3E0B41" w14:textId="79577E00" w:rsidR="00DC55F6" w:rsidRPr="00982192" w:rsidRDefault="00DC55F6" w:rsidP="0001170E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30EFC">
              <w:rPr>
                <w:rFonts w:ascii="Arial" w:hAnsi="Arial" w:cs="Arial"/>
                <w:noProof/>
                <w:lang w:val="fr-FR"/>
              </w:rPr>
              <w:t>Des certificats sécurisés et fiables DOIVENT être émis par une autorité de certification qui a la confiance des deux</w:t>
            </w:r>
            <w:r w:rsidR="002D56D3">
              <w:rPr>
                <w:rFonts w:ascii="Arial" w:hAnsi="Arial" w:cs="Arial"/>
                <w:noProof/>
                <w:lang w:val="fr-FR"/>
              </w:rPr>
              <w:t> </w:t>
            </w:r>
            <w:r w:rsidRPr="00630EFC">
              <w:rPr>
                <w:rFonts w:ascii="Arial" w:hAnsi="Arial" w:cs="Arial"/>
                <w:noProof/>
                <w:lang w:val="fr-FR"/>
              </w:rPr>
              <w:t>parties dans le cadre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30EFC">
              <w:rPr>
                <w:rFonts w:ascii="Arial" w:hAnsi="Arial" w:cs="Arial"/>
                <w:noProof/>
                <w:lang w:val="fr-FR"/>
              </w:rPr>
              <w:t>un processus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30EFC">
              <w:rPr>
                <w:rFonts w:ascii="Arial" w:hAnsi="Arial" w:cs="Arial"/>
                <w:noProof/>
                <w:lang w:val="fr-FR"/>
              </w:rPr>
              <w:t>instauration de la confiance ou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30EFC">
              <w:rPr>
                <w:rFonts w:ascii="Arial" w:hAnsi="Arial" w:cs="Arial"/>
                <w:noProof/>
                <w:lang w:val="fr-FR"/>
              </w:rPr>
              <w:t>une certification croisée</w:t>
            </w:r>
            <w:r>
              <w:rPr>
                <w:rFonts w:ascii="Arial" w:hAnsi="Arial" w:cs="Arial"/>
                <w:noProof/>
                <w:lang w:val="fr-FR"/>
              </w:rPr>
              <w:t>.</w:t>
            </w:r>
          </w:p>
        </w:tc>
        <w:tc>
          <w:tcPr>
            <w:tcW w:w="2515" w:type="dxa"/>
          </w:tcPr>
          <w:p w14:paraId="3942A73D" w14:textId="6813F3A9" w:rsidR="00DC55F6" w:rsidRPr="00982192" w:rsidRDefault="00DC55F6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DC55F6" w:rsidRPr="00982192" w14:paraId="41E6D73A" w14:textId="77777777" w:rsidTr="00B722EB">
        <w:tc>
          <w:tcPr>
            <w:tcW w:w="1075" w:type="dxa"/>
          </w:tcPr>
          <w:p w14:paraId="1ABD8F2D" w14:textId="2E67B80F" w:rsidR="00DC55F6" w:rsidRPr="00982192" w:rsidRDefault="00DC55F6" w:rsidP="009C46F6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lastRenderedPageBreak/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752A6259" w14:textId="3CF9F55D" w:rsidR="00DC55F6" w:rsidRPr="00982192" w:rsidRDefault="00DC55F6" w:rsidP="0001170E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17D7B">
              <w:rPr>
                <w:rFonts w:ascii="Arial" w:hAnsi="Arial" w:cs="Arial"/>
                <w:noProof/>
                <w:lang w:val="fr-FR"/>
              </w:rPr>
              <w:t>Les certificats partagés entre le client et le serveur, par exemple le X.509, DEVRAIENT être utilisés afin de réduire les risques pour la sécurité des données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17D7B">
              <w:rPr>
                <w:rFonts w:ascii="Arial" w:hAnsi="Arial" w:cs="Arial"/>
                <w:noProof/>
                <w:lang w:val="fr-FR"/>
              </w:rPr>
              <w:t>identification qui sont particuliers aux systèmes sensibles et aux actions protégées.</w:t>
            </w:r>
          </w:p>
        </w:tc>
        <w:tc>
          <w:tcPr>
            <w:tcW w:w="2515" w:type="dxa"/>
          </w:tcPr>
          <w:p w14:paraId="760BE897" w14:textId="3E38979E" w:rsidR="00DC55F6" w:rsidRPr="00982192" w:rsidRDefault="00DC55F6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3B6D84" w:rsidRPr="00982192" w14:paraId="40ABF161" w14:textId="77777777" w:rsidTr="00B722EB">
        <w:tc>
          <w:tcPr>
            <w:tcW w:w="1075" w:type="dxa"/>
          </w:tcPr>
          <w:p w14:paraId="275F7A48" w14:textId="748F1836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62012970" w14:textId="01CA4275" w:rsidR="003B6D84" w:rsidRPr="00DC55F6" w:rsidRDefault="00DC55F6" w:rsidP="00DC55F6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Pour les services hautement protégés, une authentification bidirectionnelle entre le client et le serveur DEVRAIT utiliser des certificats pour fournir une sécurité supplémentaire</w:t>
            </w:r>
            <w:r w:rsidR="003B6D84"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619F8B32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3B6D84" w:rsidRPr="00982192" w14:paraId="5EA0BBFF" w14:textId="77777777" w:rsidTr="00B722EB">
        <w:tc>
          <w:tcPr>
            <w:tcW w:w="1075" w:type="dxa"/>
          </w:tcPr>
          <w:p w14:paraId="1F57E584" w14:textId="2309CBC8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5670" w:type="dxa"/>
          </w:tcPr>
          <w:p w14:paraId="24427DFF" w14:textId="21489FC6" w:rsidR="003B6D84" w:rsidRPr="00DC55F6" w:rsidRDefault="00DC55F6" w:rsidP="0001170E">
            <w:pPr>
              <w:pStyle w:val="NormalWeb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authentification multifacteurs DEVRAIT être implémentée afin de réduire les risques</w:t>
            </w:r>
            <w:r w:rsidRPr="00DC55F6">
              <w:rPr>
                <w:rFonts w:ascii="Arial" w:hAnsi="Arial" w:cs="Arial"/>
                <w:noProof/>
                <w:lang w:val="fr-FR"/>
              </w:rPr>
              <w:t xml:space="preserve"> pour la sécurité des données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DC55F6">
              <w:rPr>
                <w:rFonts w:ascii="Arial" w:hAnsi="Arial" w:cs="Arial"/>
                <w:noProof/>
                <w:lang w:val="fr-FR"/>
              </w:rPr>
              <w:t>identification qui sont particuliers aux applications présentant un profil de risque élevé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, aux systèmes traitant des informations très sensibles ou aux actions protégées.</w:t>
            </w:r>
          </w:p>
        </w:tc>
        <w:tc>
          <w:tcPr>
            <w:tcW w:w="2515" w:type="dxa"/>
          </w:tcPr>
          <w:p w14:paraId="25E85F67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DC55F6" w:rsidRPr="00982192" w14:paraId="4666CF8F" w14:textId="77777777" w:rsidTr="00B722EB">
        <w:tc>
          <w:tcPr>
            <w:tcW w:w="1075" w:type="dxa"/>
          </w:tcPr>
          <w:p w14:paraId="57590DB6" w14:textId="040E0D7B" w:rsidR="00DC55F6" w:rsidRPr="00982192" w:rsidRDefault="00DC55F6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759ACCE3" w14:textId="50EF9701" w:rsidR="00DC55F6" w:rsidRPr="00982192" w:rsidRDefault="00DC55F6" w:rsidP="0064711C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API REST est publique,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 Access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Control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Allow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Origin DOIT être réglé sur 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*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”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4EB30F82" w14:textId="77777777" w:rsidR="00DC55F6" w:rsidRPr="00982192" w:rsidRDefault="00DC55F6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3B6D84" w:rsidRPr="00982192" w14:paraId="08363548" w14:textId="77777777" w:rsidTr="00B722EB">
        <w:tc>
          <w:tcPr>
            <w:tcW w:w="1075" w:type="dxa"/>
          </w:tcPr>
          <w:p w14:paraId="713578EA" w14:textId="0C709DD9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7E4EC048" w14:textId="516005E6" w:rsidR="003B6D84" w:rsidRPr="00DC55F6" w:rsidRDefault="00DC55F6" w:rsidP="0064711C">
            <w:pPr>
              <w:pStyle w:val="NormalWeb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API REST est protégée, CORS DEVRAIT être utilisé, si possib</w:t>
            </w:r>
            <w:r w:rsidR="00334310"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À 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défaut, JSONP PEUT être utilisé comme solution de repli, mais seulement pour les requêtes GET, par exemple, lorsque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utilisateur utilise un navigateur anci</w:t>
            </w:r>
            <w:r w:rsidR="00334310"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If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rame NE DEVRAIT PAS être utilisé.</w:t>
            </w:r>
          </w:p>
        </w:tc>
        <w:tc>
          <w:tcPr>
            <w:tcW w:w="2515" w:type="dxa"/>
          </w:tcPr>
          <w:p w14:paraId="2E337C59" w14:textId="77777777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3B6D84" w:rsidRPr="00982192" w14:paraId="0083BCAD" w14:textId="77777777" w:rsidTr="00B722EB">
        <w:tc>
          <w:tcPr>
            <w:tcW w:w="1075" w:type="dxa"/>
          </w:tcPr>
          <w:p w14:paraId="22A6C18E" w14:textId="3AEE1399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[RSJ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</w:t>
            </w:r>
            <w:r w:rsidR="008E4C7B">
              <w:rPr>
                <w:rFonts w:asciiTheme="minorBidi" w:hAnsiTheme="minorBidi" w:cstheme="minorBidi"/>
                <w:noProof/>
                <w:szCs w:val="17"/>
                <w:lang w:val="fr-FR"/>
              </w:rPr>
              <w:t>50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725C397A" w14:textId="1A5E2C31" w:rsidR="003B6D84" w:rsidRPr="00DC55F6" w:rsidRDefault="00DC55F6" w:rsidP="009C46F6">
            <w:pPr>
              <w:pStyle w:val="NormalWeb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DC55F6">
              <w:rPr>
                <w:rFonts w:ascii="Arial" w:hAnsi="Arial" w:cs="Arial"/>
                <w:noProof/>
                <w:szCs w:val="17"/>
                <w:lang w:val="fr-FR"/>
              </w:rPr>
              <w:t>Si on utilise des cas décrits par un schéma, l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DC55F6">
              <w:rPr>
                <w:rFonts w:ascii="Arial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DC55F6">
              <w:rPr>
                <w:rFonts w:ascii="Arial" w:hAnsi="Arial" w:cs="Arial"/>
                <w:noProof/>
                <w:szCs w:val="17"/>
                <w:lang w:val="fr-FR"/>
              </w:rPr>
              <w:t>tête Link DEVRAIT être utilisé pour fournir un lien vers un schéma JSON téléchargeable SELON LE RFC 8288.</w:t>
            </w:r>
          </w:p>
        </w:tc>
        <w:tc>
          <w:tcPr>
            <w:tcW w:w="2515" w:type="dxa"/>
          </w:tcPr>
          <w:p w14:paraId="5715F5CE" w14:textId="459303CD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</w:t>
            </w:r>
          </w:p>
        </w:tc>
      </w:tr>
      <w:tr w:rsidR="003B6D84" w:rsidRPr="00982192" w14:paraId="6C4FA3B1" w14:textId="77777777" w:rsidTr="00B722EB">
        <w:tc>
          <w:tcPr>
            <w:tcW w:w="1075" w:type="dxa"/>
          </w:tcPr>
          <w:p w14:paraId="58E9EE58" w14:textId="3BE3AF82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[RSJ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15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6B52978D" w14:textId="4D34AA44" w:rsidR="003B6D84" w:rsidRPr="00637228" w:rsidRDefault="00637228" w:rsidP="0001170E">
            <w:pPr>
              <w:pStyle w:val="NormalWeb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implémenter au moins le niveau 2 (Transport Native Properties)</w:t>
            </w:r>
            <w:r w:rsidR="00992C0C"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du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RMM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 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Le niveau 3 (Hypermédia) PEUT être implémenté pour rendre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API autodécouvrable.</w:t>
            </w:r>
          </w:p>
        </w:tc>
        <w:tc>
          <w:tcPr>
            <w:tcW w:w="2515" w:type="dxa"/>
          </w:tcPr>
          <w:p w14:paraId="5A8CF2E8" w14:textId="2ED7CD34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</w:t>
            </w:r>
          </w:p>
        </w:tc>
      </w:tr>
      <w:tr w:rsidR="003B6D84" w:rsidRPr="00982192" w14:paraId="1ED35D9A" w14:textId="77777777" w:rsidTr="00B722EB">
        <w:tc>
          <w:tcPr>
            <w:tcW w:w="1075" w:type="dxa"/>
          </w:tcPr>
          <w:p w14:paraId="4647AF57" w14:textId="715B063C" w:rsidR="003B6D84" w:rsidRPr="00982192" w:rsidRDefault="003B6D84" w:rsidP="009C46F6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[RSJ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15</w:t>
            </w:r>
            <w:r w:rsidR="008E4C7B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5670" w:type="dxa"/>
          </w:tcPr>
          <w:p w14:paraId="059CF358" w14:textId="2513E9B3" w:rsidR="00992C0C" w:rsidRDefault="00637228" w:rsidP="009C46F6">
            <w:pPr>
              <w:spacing w:before="100" w:beforeAutospacing="1" w:after="24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Pour mettre au point un format hypermédia personnalisé,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ensemble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attributs ci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après DEVRAIT être utilisé en les imbriquant dans un lien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attributs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5DD3C05D" w14:textId="7FE3C48E" w:rsidR="00992C0C" w:rsidRDefault="00637228" w:rsidP="00637228">
            <w:pPr>
              <w:pStyle w:val="NormalWeb"/>
              <w:numPr>
                <w:ilvl w:val="0"/>
                <w:numId w:val="13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href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–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URI cible;</w:t>
            </w:r>
          </w:p>
          <w:p w14:paraId="2F9A7B12" w14:textId="585EC0D3" w:rsidR="00992C0C" w:rsidRDefault="00637228" w:rsidP="00637228">
            <w:pPr>
              <w:pStyle w:val="NormalWeb"/>
              <w:numPr>
                <w:ilvl w:val="0"/>
                <w:numId w:val="13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rel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– la signification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URI cible;</w:t>
            </w:r>
          </w:p>
          <w:p w14:paraId="704C8DCA" w14:textId="2B869C93" w:rsidR="00992C0C" w:rsidRDefault="00637228" w:rsidP="00637228">
            <w:pPr>
              <w:pStyle w:val="NormalWeb"/>
              <w:numPr>
                <w:ilvl w:val="0"/>
                <w:numId w:val="13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self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–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URI renvoie à la ressource elle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même;</w:t>
            </w:r>
          </w:p>
          <w:p w14:paraId="44C3C67D" w14:textId="74D8D7E4" w:rsidR="00992C0C" w:rsidRDefault="00637228" w:rsidP="00637228">
            <w:pPr>
              <w:pStyle w:val="NormalWeb"/>
              <w:numPr>
                <w:ilvl w:val="0"/>
                <w:numId w:val="13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next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–l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URI renvoie à la page précédente (s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il est utilisé pendant la pagination);</w:t>
            </w:r>
          </w:p>
          <w:p w14:paraId="4DCA7CD5" w14:textId="3F2394DF" w:rsidR="00637228" w:rsidRPr="00637228" w:rsidRDefault="00637228" w:rsidP="00637228">
            <w:pPr>
              <w:pStyle w:val="NormalWeb"/>
              <w:numPr>
                <w:ilvl w:val="0"/>
                <w:numId w:val="13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previous –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URI renvoie à la page suivante (s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il est utilisé pendant la pagination), et</w:t>
            </w:r>
          </w:p>
          <w:p w14:paraId="4D5DA42E" w14:textId="1CC8BF0D" w:rsidR="003B6D84" w:rsidRPr="00637228" w:rsidRDefault="00637228" w:rsidP="00637228">
            <w:pPr>
              <w:pStyle w:val="NormalWeb"/>
              <w:numPr>
                <w:ilvl w:val="0"/>
                <w:numId w:val="13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le nom arbitraire v indique la signification personnalisée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liaison</w:t>
            </w:r>
            <w:r w:rsidR="003B6D84" w:rsidRPr="00637228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2515" w:type="dxa"/>
          </w:tcPr>
          <w:p w14:paraId="1C7064AF" w14:textId="3F5A86EB" w:rsidR="003B6D84" w:rsidRPr="00982192" w:rsidRDefault="003B6D84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</w:t>
            </w:r>
          </w:p>
        </w:tc>
      </w:tr>
    </w:tbl>
    <w:p w14:paraId="2DBA901F" w14:textId="77777777" w:rsidR="00466E4F" w:rsidRPr="00982192" w:rsidRDefault="00466E4F" w:rsidP="009C383A">
      <w:pPr>
        <w:rPr>
          <w:rFonts w:cs="Arial"/>
          <w:noProof/>
          <w:szCs w:val="17"/>
          <w:lang w:val="fr-FR"/>
        </w:rPr>
      </w:pPr>
    </w:p>
    <w:p w14:paraId="6937D16C" w14:textId="77777777" w:rsidR="006A715A" w:rsidRPr="00982192" w:rsidRDefault="006A715A" w:rsidP="009C383A">
      <w:pPr>
        <w:pStyle w:val="Caption"/>
        <w:rPr>
          <w:rFonts w:cs="Arial"/>
          <w:noProof/>
          <w:sz w:val="17"/>
          <w:szCs w:val="17"/>
          <w:lang w:val="fr-FR"/>
        </w:rPr>
      </w:pPr>
    </w:p>
    <w:p w14:paraId="1D6A061C" w14:textId="77777777" w:rsidR="00FA1E75" w:rsidRPr="00982192" w:rsidRDefault="00FA1E75">
      <w:pPr>
        <w:rPr>
          <w:rFonts w:cs="Arial"/>
          <w:b/>
          <w:bCs/>
          <w:noProof/>
          <w:szCs w:val="17"/>
          <w:lang w:val="fr-FR"/>
        </w:rPr>
      </w:pPr>
      <w:r w:rsidRPr="00982192">
        <w:rPr>
          <w:rFonts w:cs="Arial"/>
          <w:b/>
          <w:bCs/>
          <w:noProof/>
          <w:szCs w:val="17"/>
          <w:lang w:val="fr-FR"/>
        </w:rPr>
        <w:br w:type="page"/>
      </w:r>
    </w:p>
    <w:p w14:paraId="28F1ED5D" w14:textId="5CFA026F" w:rsidR="002E1AEB" w:rsidRPr="00982192" w:rsidRDefault="002E1AEB" w:rsidP="009C383A">
      <w:pPr>
        <w:pStyle w:val="Caption"/>
        <w:rPr>
          <w:rFonts w:cs="Arial"/>
          <w:noProof/>
          <w:sz w:val="17"/>
          <w:szCs w:val="17"/>
          <w:lang w:val="fr-FR"/>
        </w:rPr>
      </w:pPr>
      <w:bookmarkStart w:id="110" w:name="_Ref8206667"/>
      <w:r w:rsidRPr="00982192">
        <w:rPr>
          <w:rFonts w:cs="Arial"/>
          <w:noProof/>
          <w:sz w:val="17"/>
          <w:szCs w:val="17"/>
          <w:lang w:val="fr-FR"/>
        </w:rPr>
        <w:t>Table</w:t>
      </w:r>
      <w:r w:rsidR="00637228">
        <w:rPr>
          <w:rFonts w:cs="Arial"/>
          <w:noProof/>
          <w:sz w:val="17"/>
          <w:szCs w:val="17"/>
          <w:lang w:val="fr-FR"/>
        </w:rPr>
        <w:t>au</w:t>
      </w:r>
      <w:r w:rsidRPr="00982192">
        <w:rPr>
          <w:rFonts w:cs="Arial"/>
          <w:noProof/>
          <w:sz w:val="17"/>
          <w:szCs w:val="17"/>
          <w:lang w:val="fr-FR"/>
        </w:rPr>
        <w:t xml:space="preserve"> </w:t>
      </w:r>
      <w:r w:rsidR="00FA1E75" w:rsidRPr="00982192">
        <w:rPr>
          <w:rFonts w:cs="Arial"/>
          <w:noProof/>
          <w:sz w:val="17"/>
          <w:szCs w:val="17"/>
          <w:lang w:val="fr-FR"/>
        </w:rPr>
        <w:fldChar w:fldCharType="begin"/>
      </w:r>
      <w:r w:rsidR="00FA1E75" w:rsidRPr="00982192">
        <w:rPr>
          <w:rFonts w:cs="Arial"/>
          <w:noProof/>
          <w:sz w:val="17"/>
          <w:szCs w:val="17"/>
          <w:lang w:val="fr-FR"/>
        </w:rPr>
        <w:instrText xml:space="preserve"> SEQ Table \* ARABIC </w:instrText>
      </w:r>
      <w:r w:rsidR="00FA1E75" w:rsidRPr="00982192">
        <w:rPr>
          <w:rFonts w:cs="Arial"/>
          <w:noProof/>
          <w:sz w:val="17"/>
          <w:szCs w:val="17"/>
          <w:lang w:val="fr-FR"/>
        </w:rPr>
        <w:fldChar w:fldCharType="separate"/>
      </w:r>
      <w:r w:rsidR="00D936AF">
        <w:rPr>
          <w:rFonts w:cs="Arial"/>
          <w:noProof/>
          <w:sz w:val="17"/>
          <w:szCs w:val="17"/>
          <w:lang w:val="fr-FR"/>
        </w:rPr>
        <w:t>4</w:t>
      </w:r>
      <w:r w:rsidR="00FA1E75" w:rsidRPr="00982192">
        <w:rPr>
          <w:rFonts w:cs="Arial"/>
          <w:noProof/>
          <w:sz w:val="17"/>
          <w:szCs w:val="17"/>
          <w:lang w:val="fr-FR"/>
        </w:rPr>
        <w:fldChar w:fldCharType="end"/>
      </w:r>
      <w:bookmarkEnd w:id="110"/>
      <w:r w:rsidR="00BB0A23">
        <w:rPr>
          <w:rFonts w:cs="Arial"/>
          <w:noProof/>
          <w:sz w:val="17"/>
          <w:szCs w:val="17"/>
          <w:lang w:val="fr-FR"/>
        </w:rPr>
        <w:t> :</w:t>
      </w:r>
      <w:r w:rsidRPr="00982192">
        <w:rPr>
          <w:rFonts w:cs="Arial"/>
          <w:noProof/>
          <w:sz w:val="17"/>
          <w:szCs w:val="17"/>
          <w:lang w:val="fr-FR"/>
        </w:rPr>
        <w:t xml:space="preserve"> </w:t>
      </w:r>
      <w:r w:rsidR="00637228">
        <w:rPr>
          <w:rFonts w:cs="Arial"/>
          <w:noProof/>
          <w:sz w:val="17"/>
          <w:szCs w:val="17"/>
          <w:lang w:val="fr-FR"/>
        </w:rPr>
        <w:t xml:space="preserve">Niveau de conformité </w:t>
      </w:r>
      <w:r w:rsidRPr="00982192">
        <w:rPr>
          <w:rFonts w:cs="Arial"/>
          <w:noProof/>
          <w:sz w:val="17"/>
          <w:szCs w:val="17"/>
          <w:lang w:val="fr-FR"/>
        </w:rPr>
        <w:t>AAX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6444"/>
        <w:gridCol w:w="1761"/>
      </w:tblGrid>
      <w:tr w:rsidR="00637228" w:rsidRPr="00982192" w14:paraId="4A2BC783" w14:textId="77777777" w:rsidTr="003969D6">
        <w:tc>
          <w:tcPr>
            <w:tcW w:w="1143" w:type="dxa"/>
            <w:shd w:val="clear" w:color="auto" w:fill="F2F2F2" w:themeFill="background1" w:themeFillShade="F2"/>
          </w:tcPr>
          <w:p w14:paraId="642BE22C" w14:textId="12CE0FF9" w:rsidR="00637228" w:rsidRPr="00982192" w:rsidRDefault="00637228" w:rsidP="000A4EB0">
            <w:pP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>ID de la règle</w:t>
            </w:r>
          </w:p>
        </w:tc>
        <w:tc>
          <w:tcPr>
            <w:tcW w:w="6444" w:type="dxa"/>
            <w:shd w:val="clear" w:color="auto" w:fill="F2F2F2" w:themeFill="background1" w:themeFillShade="F2"/>
          </w:tcPr>
          <w:p w14:paraId="0290A694" w14:textId="644ED9AA" w:rsidR="00637228" w:rsidRPr="00982192" w:rsidRDefault="00637228" w:rsidP="00637228">
            <w:pP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>Description de la règle</w:t>
            </w:r>
          </w:p>
        </w:tc>
        <w:tc>
          <w:tcPr>
            <w:tcW w:w="1761" w:type="dxa"/>
            <w:shd w:val="clear" w:color="auto" w:fill="F2F2F2" w:themeFill="background1" w:themeFillShade="F2"/>
          </w:tcPr>
          <w:p w14:paraId="02532129" w14:textId="086AFCA7" w:rsidR="00637228" w:rsidRPr="00982192" w:rsidRDefault="00637228" w:rsidP="000A4EB0">
            <w:pP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b/>
                <w:noProof/>
                <w:szCs w:val="17"/>
                <w:lang w:val="fr-FR"/>
              </w:rPr>
              <w:t>Renvoi et observation</w:t>
            </w:r>
          </w:p>
        </w:tc>
      </w:tr>
      <w:tr w:rsidR="009D5C97" w:rsidRPr="00982192" w14:paraId="41BD4C60" w14:textId="77777777" w:rsidTr="003969D6">
        <w:tc>
          <w:tcPr>
            <w:tcW w:w="1143" w:type="dxa"/>
          </w:tcPr>
          <w:p w14:paraId="0C91BE1C" w14:textId="18431DC6" w:rsidR="009D5C97" w:rsidRPr="00982192" w:rsidRDefault="009D5C97" w:rsidP="0001170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01]</w:t>
            </w:r>
          </w:p>
        </w:tc>
        <w:tc>
          <w:tcPr>
            <w:tcW w:w="6444" w:type="dxa"/>
          </w:tcPr>
          <w:p w14:paraId="4E36FBFB" w14:textId="12FC92D5" w:rsidR="009D5C97" w:rsidRPr="00982192" w:rsidRDefault="009D5C97" w:rsidP="0001170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CC0AA7">
              <w:rPr>
                <w:rFonts w:ascii="Arial" w:hAnsi="Arial" w:cs="Arial"/>
                <w:noProof/>
                <w:lang w:val="fr-FR"/>
              </w:rPr>
              <w:t xml:space="preserve">Le caractère “/” DOIT être utilisé dans le chemin </w:t>
            </w:r>
            <w:r w:rsidR="00B42A22">
              <w:rPr>
                <w:rFonts w:ascii="Arial" w:hAnsi="Arial" w:cs="Arial"/>
                <w:noProof/>
                <w:lang w:val="fr-FR"/>
              </w:rPr>
              <w:t>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="00B42A22">
              <w:rPr>
                <w:rFonts w:ascii="Arial" w:hAnsi="Arial" w:cs="Arial"/>
                <w:noProof/>
                <w:lang w:val="fr-FR"/>
              </w:rPr>
              <w:t xml:space="preserve">accès </w:t>
            </w:r>
            <w:r w:rsidRPr="00CC0AA7">
              <w:rPr>
                <w:rFonts w:ascii="Arial" w:hAnsi="Arial" w:cs="Arial"/>
                <w:noProof/>
                <w:lang w:val="fr-FR"/>
              </w:rPr>
              <w:t>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CC0AA7">
              <w:rPr>
                <w:rFonts w:ascii="Arial" w:hAnsi="Arial" w:cs="Arial"/>
                <w:noProof/>
                <w:lang w:val="fr-FR"/>
              </w:rPr>
              <w:t>URI pour définir un rapport hiérarchique entre les ressources, mais le chemin NE DOIT PAS s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CC0AA7">
              <w:rPr>
                <w:rFonts w:ascii="Arial" w:hAnsi="Arial" w:cs="Arial"/>
                <w:noProof/>
                <w:lang w:val="fr-FR"/>
              </w:rPr>
              <w:t>achever sur un trait oblique</w:t>
            </w:r>
            <w:r w:rsidRPr="00CC0AA7">
              <w:rPr>
                <w:rFonts w:ascii="Arial" w:hAnsi="Arial" w:cs="Arial"/>
                <w:noProof/>
                <w:szCs w:val="17"/>
                <w:lang w:val="fr-FR"/>
              </w:rPr>
              <w:t xml:space="preserve"> </w:t>
            </w:r>
            <w:r w:rsidRPr="00CC0AA7">
              <w:rPr>
                <w:rFonts w:ascii="Arial" w:hAnsi="Arial" w:cs="Arial"/>
                <w:noProof/>
                <w:lang w:val="fr-FR"/>
              </w:rPr>
              <w:t>car il ne fournit aucune valeur sémantique et peut être déroutant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2E6DB4C9" w14:textId="77777777" w:rsidR="009D5C97" w:rsidRPr="00982192" w:rsidRDefault="009D5C97" w:rsidP="0001170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9D5C97" w:rsidRPr="00982192" w14:paraId="73908D20" w14:textId="77777777" w:rsidTr="003969D6">
        <w:trPr>
          <w:trHeight w:val="148"/>
        </w:trPr>
        <w:tc>
          <w:tcPr>
            <w:tcW w:w="1143" w:type="dxa"/>
          </w:tcPr>
          <w:p w14:paraId="1627D20C" w14:textId="7EFAD7DB" w:rsidR="009D5C97" w:rsidRPr="00982192" w:rsidRDefault="009D5C97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02]</w:t>
            </w:r>
          </w:p>
        </w:tc>
        <w:tc>
          <w:tcPr>
            <w:tcW w:w="6444" w:type="dxa"/>
          </w:tcPr>
          <w:p w14:paraId="10B1E1AA" w14:textId="496485FE" w:rsidR="009D5C97" w:rsidRPr="00982192" w:rsidRDefault="009D5C97" w:rsidP="0001170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Les noms des ressources DOIVENT avoir une structure de nommage uniforme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132AFF4B" w14:textId="77777777" w:rsidR="009D5C97" w:rsidRPr="00982192" w:rsidRDefault="009D5C97" w:rsidP="00D63DFA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7C1781" w:rsidRPr="00982192" w14:paraId="65AF230A" w14:textId="77777777" w:rsidTr="003969D6">
        <w:tc>
          <w:tcPr>
            <w:tcW w:w="1143" w:type="dxa"/>
          </w:tcPr>
          <w:p w14:paraId="0B82FD43" w14:textId="1457A874" w:rsidR="007C1781" w:rsidRPr="00982192" w:rsidRDefault="007C1781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03]</w:t>
            </w:r>
          </w:p>
        </w:tc>
        <w:tc>
          <w:tcPr>
            <w:tcW w:w="6444" w:type="dxa"/>
          </w:tcPr>
          <w:p w14:paraId="3B3AB7E6" w14:textId="3E375E4A" w:rsidR="007C1781" w:rsidRPr="00982192" w:rsidRDefault="007C1781" w:rsidP="0001170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7C178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noms des ressources dans la requête DEVRAIENT utiliser les </w:t>
            </w:r>
            <w:r w:rsidRPr="007C1781">
              <w:rPr>
                <w:rFonts w:ascii="Arial" w:hAnsi="Arial" w:cs="Arial"/>
                <w:noProof/>
                <w:lang w:val="fr-FR"/>
              </w:rPr>
              <w:t xml:space="preserve">conventions de nommage des </w:t>
            </w:r>
            <w:r w:rsidRPr="007C1781">
              <w:rPr>
                <w:rFonts w:ascii="Arial" w:eastAsia="Times New Roman" w:hAnsi="Arial" w:cs="Arial"/>
                <w:noProof/>
                <w:szCs w:val="17"/>
                <w:lang w:val="fr-FR"/>
              </w:rPr>
              <w:t>polices de caractères kebab et PEUVENT être abrégés.</w:t>
            </w:r>
          </w:p>
        </w:tc>
        <w:tc>
          <w:tcPr>
            <w:tcW w:w="1761" w:type="dxa"/>
          </w:tcPr>
          <w:p w14:paraId="56ADD41C" w14:textId="77777777" w:rsidR="007C1781" w:rsidRPr="00982192" w:rsidRDefault="007C1781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9D5C97" w:rsidRPr="00982192" w14:paraId="712745DF" w14:textId="77777777" w:rsidTr="003969D6">
        <w:tc>
          <w:tcPr>
            <w:tcW w:w="1143" w:type="dxa"/>
          </w:tcPr>
          <w:p w14:paraId="0AE033EB" w14:textId="7780603C" w:rsidR="009D5C97" w:rsidRPr="00982192" w:rsidRDefault="009D5C97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05]</w:t>
            </w:r>
          </w:p>
        </w:tc>
        <w:tc>
          <w:tcPr>
            <w:tcW w:w="6444" w:type="dxa"/>
          </w:tcPr>
          <w:p w14:paraId="56346675" w14:textId="7E8D5FE0" w:rsidR="009D5C97" w:rsidRPr="00982192" w:rsidRDefault="009D5C97" w:rsidP="0001170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7C178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paramètres de requête DEVRAIENT utiliser la convention des caractères bas de casse de type 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="00992C0C" w:rsidRPr="007C1781">
              <w:rPr>
                <w:rFonts w:ascii="Arial" w:eastAsia="Times New Roman" w:hAnsi="Arial" w:cs="Arial"/>
                <w:noProof/>
                <w:szCs w:val="17"/>
                <w:lang w:val="fr-FR"/>
              </w:rPr>
              <w:t>c</w:t>
            </w:r>
            <w:r w:rsidRPr="007C1781">
              <w:rPr>
                <w:rFonts w:ascii="Arial" w:eastAsia="Times New Roman" w:hAnsi="Arial" w:cs="Arial"/>
                <w:noProof/>
                <w:szCs w:val="17"/>
                <w:lang w:val="fr-FR"/>
              </w:rPr>
              <w:t>amel” et PEUVENT être abrégés.</w:t>
            </w:r>
          </w:p>
        </w:tc>
        <w:tc>
          <w:tcPr>
            <w:tcW w:w="1761" w:type="dxa"/>
          </w:tcPr>
          <w:p w14:paraId="334B772A" w14:textId="77777777" w:rsidR="009D5C97" w:rsidRPr="00982192" w:rsidRDefault="009D5C97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9D5C97" w:rsidRPr="00982192" w14:paraId="30DD5EF6" w14:textId="77777777" w:rsidTr="003969D6">
        <w:trPr>
          <w:trHeight w:val="220"/>
        </w:trPr>
        <w:tc>
          <w:tcPr>
            <w:tcW w:w="1143" w:type="dxa"/>
          </w:tcPr>
          <w:p w14:paraId="0AB05E06" w14:textId="6FD9D523" w:rsidR="009D5C97" w:rsidRPr="00982192" w:rsidRDefault="009D5C97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06]</w:t>
            </w:r>
          </w:p>
        </w:tc>
        <w:tc>
          <w:tcPr>
            <w:tcW w:w="6444" w:type="dxa"/>
          </w:tcPr>
          <w:p w14:paraId="2B13AFC6" w14:textId="3D2DA8BB" w:rsidR="009D5C97" w:rsidRPr="00982192" w:rsidRDefault="009D5C97" w:rsidP="0001170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La structure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URL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contenir le mot “api” dans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C0AA7">
              <w:rPr>
                <w:rFonts w:ascii="Arial" w:eastAsia="Times New Roman" w:hAnsi="Arial" w:cs="Arial"/>
                <w:noProof/>
                <w:szCs w:val="17"/>
                <w:lang w:val="fr-FR"/>
              </w:rPr>
              <w:t>URI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2D4AFD1F" w14:textId="77777777" w:rsidR="009D5C97" w:rsidRPr="00982192" w:rsidRDefault="009D5C97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9D5C97" w:rsidRPr="00982192" w14:paraId="71921EE7" w14:textId="77777777" w:rsidTr="003969D6">
        <w:trPr>
          <w:trHeight w:val="220"/>
        </w:trPr>
        <w:tc>
          <w:tcPr>
            <w:tcW w:w="1143" w:type="dxa"/>
          </w:tcPr>
          <w:p w14:paraId="3790CEE5" w14:textId="3602E40C" w:rsidR="009D5C97" w:rsidRPr="00982192" w:rsidRDefault="009D5C97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07]</w:t>
            </w:r>
          </w:p>
        </w:tc>
        <w:tc>
          <w:tcPr>
            <w:tcW w:w="6444" w:type="dxa"/>
          </w:tcPr>
          <w:p w14:paraId="495E04A0" w14:textId="7371DFFB" w:rsidR="009D5C97" w:rsidRPr="00982192" w:rsidRDefault="009D5C97" w:rsidP="0001170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Les paramètres de matrice NE DOIVENT PAS être utilisés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36E45B5F" w14:textId="77777777" w:rsidR="009D5C97" w:rsidRPr="00982192" w:rsidRDefault="009D5C97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9D5C97" w:rsidRPr="00982192" w14:paraId="33E3A997" w14:textId="77777777" w:rsidTr="003969D6">
        <w:tc>
          <w:tcPr>
            <w:tcW w:w="1143" w:type="dxa"/>
          </w:tcPr>
          <w:p w14:paraId="0DB88A7E" w14:textId="403F83BF" w:rsidR="009D5C97" w:rsidRPr="00982192" w:rsidRDefault="009D5C97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08]</w:t>
            </w:r>
          </w:p>
        </w:tc>
        <w:tc>
          <w:tcPr>
            <w:tcW w:w="6444" w:type="dxa"/>
          </w:tcPr>
          <w:p w14:paraId="7BA5BFF0" w14:textId="30F4C855" w:rsidR="009D5C97" w:rsidRPr="00982192" w:rsidRDefault="009D5C97" w:rsidP="0001170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appliquer systématiquement les codes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tels que définis dans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IETF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.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  <w:r w:rsidR="002D56D3"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1761" w:type="dxa"/>
          </w:tcPr>
          <w:p w14:paraId="20C154EC" w14:textId="77777777" w:rsidR="009D5C97" w:rsidRPr="00982192" w:rsidRDefault="009D5C97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9D5C97" w:rsidRPr="00982192" w14:paraId="6ACEAE26" w14:textId="77777777" w:rsidTr="003969D6">
        <w:tc>
          <w:tcPr>
            <w:tcW w:w="1143" w:type="dxa"/>
          </w:tcPr>
          <w:p w14:paraId="3FEDE71D" w14:textId="32F0BB68" w:rsidR="009D5C97" w:rsidRPr="00982192" w:rsidRDefault="009D5C97" w:rsidP="007B4F70">
            <w:pPr>
              <w:spacing w:after="24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09]</w:t>
            </w:r>
          </w:p>
        </w:tc>
        <w:tc>
          <w:tcPr>
            <w:tcW w:w="6444" w:type="dxa"/>
          </w:tcPr>
          <w:p w14:paraId="24C81489" w14:textId="1B1E9DBB" w:rsidR="009D5C97" w:rsidRPr="00982192" w:rsidRDefault="009D5C97" w:rsidP="0001170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7C1781">
              <w:rPr>
                <w:rFonts w:ascii="Arial" w:hAnsi="Arial" w:cs="Arial"/>
                <w:noProof/>
                <w:lang w:val="fr-FR"/>
              </w:rPr>
              <w:t>Les codes recommandés à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="00992C0C" w:rsidRPr="007C1781">
              <w:rPr>
                <w:rFonts w:ascii="Arial" w:hAnsi="Arial" w:cs="Arial"/>
                <w:noProof/>
                <w:lang w:val="fr-FR"/>
              </w:rPr>
              <w:t>annexe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7C1781">
              <w:rPr>
                <w:rFonts w:ascii="Arial" w:hAnsi="Arial" w:cs="Arial"/>
                <w:noProof/>
                <w:lang w:val="fr-FR"/>
              </w:rPr>
              <w:t>V</w:t>
            </w:r>
            <w:r w:rsidRPr="007C1781">
              <w:rPr>
                <w:rFonts w:ascii="Arial" w:hAnsi="Arial" w:cs="Arial"/>
                <w:noProof/>
                <w:lang w:val="fr-FR"/>
              </w:rPr>
              <w:t xml:space="preserve"> DEVRAIENT être utilisés par une API Web pour classer les erreurs</w:t>
            </w:r>
            <w:r w:rsidRPr="007C1781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 </w:t>
            </w:r>
          </w:p>
        </w:tc>
        <w:tc>
          <w:tcPr>
            <w:tcW w:w="1761" w:type="dxa"/>
          </w:tcPr>
          <w:p w14:paraId="2AC88CCF" w14:textId="77777777" w:rsidR="009D5C97" w:rsidRPr="00982192" w:rsidRDefault="009D5C97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9D5C97" w:rsidRPr="00982192" w14:paraId="3F182854" w14:textId="77777777" w:rsidTr="003969D6">
        <w:tc>
          <w:tcPr>
            <w:tcW w:w="1143" w:type="dxa"/>
          </w:tcPr>
          <w:p w14:paraId="15FBD68D" w14:textId="6C15DF25" w:rsidR="009D5C97" w:rsidRPr="00982192" w:rsidRDefault="009D5C97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10]</w:t>
            </w:r>
          </w:p>
        </w:tc>
        <w:tc>
          <w:tcPr>
            <w:tcW w:w="6444" w:type="dxa"/>
          </w:tcPr>
          <w:p w14:paraId="7962A4AE" w14:textId="050AE34D" w:rsidR="009D5C97" w:rsidRPr="00982192" w:rsidRDefault="009D5C97" w:rsidP="0001170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API détecte des valeurs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entrée invalides, elle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“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400 Bad Request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”.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La charge utile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 DOIT indiquer la valeur erronée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58548FA9" w14:textId="77777777" w:rsidR="009D5C97" w:rsidRPr="00982192" w:rsidRDefault="009D5C97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9D5C97" w:rsidRPr="00982192" w14:paraId="69599F88" w14:textId="77777777" w:rsidTr="003969D6">
        <w:tc>
          <w:tcPr>
            <w:tcW w:w="1143" w:type="dxa"/>
          </w:tcPr>
          <w:p w14:paraId="1CCFE181" w14:textId="14140FF9" w:rsidR="009D5C97" w:rsidRPr="00982192" w:rsidRDefault="009D5C97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11]</w:t>
            </w:r>
          </w:p>
        </w:tc>
        <w:tc>
          <w:tcPr>
            <w:tcW w:w="6444" w:type="dxa"/>
          </w:tcPr>
          <w:p w14:paraId="6E0AD42C" w14:textId="01445EB3" w:rsidR="009D5C97" w:rsidRPr="00982192" w:rsidRDefault="009D5C97" w:rsidP="0001170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721713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721713">
              <w:rPr>
                <w:rFonts w:ascii="Arial" w:eastAsia="Times New Roman" w:hAnsi="Arial" w:cs="Arial"/>
                <w:noProof/>
                <w:szCs w:val="17"/>
                <w:lang w:val="fr-FR"/>
              </w:rPr>
              <w:t>API détecte des noms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721713">
              <w:rPr>
                <w:rFonts w:ascii="Arial" w:eastAsia="Times New Roman" w:hAnsi="Arial" w:cs="Arial"/>
                <w:noProof/>
                <w:szCs w:val="17"/>
                <w:lang w:val="fr-FR"/>
              </w:rPr>
              <w:t>arguments syntaxiquement corrects (dans les paramètres de requête) qui ne sont pas prévus, elle DEVRAIT ne pas en tenir compte.</w:t>
            </w:r>
          </w:p>
        </w:tc>
        <w:tc>
          <w:tcPr>
            <w:tcW w:w="1761" w:type="dxa"/>
          </w:tcPr>
          <w:p w14:paraId="307A92AC" w14:textId="77777777" w:rsidR="009D5C97" w:rsidRPr="00982192" w:rsidRDefault="009D5C97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9D5C97" w:rsidRPr="00982192" w14:paraId="37769C53" w14:textId="77777777" w:rsidTr="003969D6">
        <w:tc>
          <w:tcPr>
            <w:tcW w:w="1143" w:type="dxa"/>
          </w:tcPr>
          <w:p w14:paraId="2E4A1673" w14:textId="2C1F2651" w:rsidR="009D5C97" w:rsidRPr="00982192" w:rsidRDefault="009D5C97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12]</w:t>
            </w:r>
          </w:p>
        </w:tc>
        <w:tc>
          <w:tcPr>
            <w:tcW w:w="6444" w:type="dxa"/>
          </w:tcPr>
          <w:p w14:paraId="6B4BFEC9" w14:textId="043B2399" w:rsidR="009D5C97" w:rsidRPr="00982192" w:rsidRDefault="009D5C97" w:rsidP="0001170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API détecte des valeurs valides qui exigent que des fonctionnalités ne soient pas exécutées, elle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“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501 Not Implemented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”.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La charge utile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 DOIT indiquer la valeur non traitée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5D7A4A05" w14:textId="77777777" w:rsidR="009D5C97" w:rsidRPr="00982192" w:rsidRDefault="009D5C97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9D5C97" w:rsidRPr="00982192" w14:paraId="66BEA7BC" w14:textId="77777777" w:rsidTr="003969D6">
        <w:tc>
          <w:tcPr>
            <w:tcW w:w="1143" w:type="dxa"/>
          </w:tcPr>
          <w:p w14:paraId="5C57F551" w14:textId="25362D25" w:rsidR="009D5C97" w:rsidRPr="00982192" w:rsidRDefault="009D5C97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13]</w:t>
            </w:r>
          </w:p>
        </w:tc>
        <w:tc>
          <w:tcPr>
            <w:tcW w:w="6444" w:type="dxa"/>
          </w:tcPr>
          <w:p w14:paraId="356B041C" w14:textId="231785D7" w:rsidR="009D5C97" w:rsidRPr="00982192" w:rsidRDefault="009D5C97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utiliser que des ressources de premier nive</w:t>
            </w:r>
            <w:r w:rsidR="00334310"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au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="00334310"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i</w:t>
            </w:r>
            <w:r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l y a des sous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ressources, elles devraient être des collections et impliquer une associati</w:t>
            </w:r>
            <w:r w:rsidR="00334310"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on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Un</w:t>
            </w:r>
            <w:r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e entité devrait être accessible soit comme ressource de premier niveau, soit comme sous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8202A8">
              <w:rPr>
                <w:rFonts w:ascii="Arial" w:eastAsia="Times New Roman" w:hAnsi="Arial" w:cs="Arial"/>
                <w:noProof/>
                <w:szCs w:val="17"/>
                <w:lang w:val="fr-FR"/>
              </w:rPr>
              <w:t>ressource, mais pas les deux.</w:t>
            </w:r>
          </w:p>
        </w:tc>
        <w:tc>
          <w:tcPr>
            <w:tcW w:w="1761" w:type="dxa"/>
          </w:tcPr>
          <w:p w14:paraId="65897E49" w14:textId="77777777" w:rsidR="009D5C97" w:rsidRPr="00982192" w:rsidRDefault="009D5C97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CC5E10" w:rsidRPr="00982192" w14:paraId="1B83A8F0" w14:textId="77777777" w:rsidTr="003969D6">
        <w:tc>
          <w:tcPr>
            <w:tcW w:w="1143" w:type="dxa"/>
          </w:tcPr>
          <w:p w14:paraId="3B35C2BF" w14:textId="5E395DFB" w:rsidR="00CC5E10" w:rsidRPr="00982192" w:rsidRDefault="00CC5E10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14]</w:t>
            </w:r>
          </w:p>
        </w:tc>
        <w:tc>
          <w:tcPr>
            <w:tcW w:w="6444" w:type="dxa"/>
          </w:tcPr>
          <w:p w14:paraId="187CDEFF" w14:textId="3355459E" w:rsidR="00CC5E10" w:rsidRPr="00982192" w:rsidRDefault="00CC5E10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Si une ressource peut être autonome, elle DOIT être une ressource de premier niveau;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dans le cas contraire, elle doit être une sous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res</w:t>
            </w:r>
            <w:r w:rsidR="00361AD9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ource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 xml:space="preserve">.  </w:t>
            </w:r>
          </w:p>
        </w:tc>
        <w:tc>
          <w:tcPr>
            <w:tcW w:w="1761" w:type="dxa"/>
          </w:tcPr>
          <w:p w14:paraId="0983ACAA" w14:textId="77777777" w:rsidR="00CC5E10" w:rsidRPr="00982192" w:rsidRDefault="00CC5E10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CC5E10" w:rsidRPr="00982192" w14:paraId="5AE53F34" w14:textId="77777777" w:rsidTr="003969D6">
        <w:tc>
          <w:tcPr>
            <w:tcW w:w="1143" w:type="dxa"/>
          </w:tcPr>
          <w:p w14:paraId="24F4B4FD" w14:textId="1F60584F" w:rsidR="00CC5E10" w:rsidRPr="00982192" w:rsidRDefault="00CC5E10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15]</w:t>
            </w:r>
          </w:p>
        </w:tc>
        <w:tc>
          <w:tcPr>
            <w:tcW w:w="6444" w:type="dxa"/>
          </w:tcPr>
          <w:p w14:paraId="5AD0116B" w14:textId="06132906" w:rsidR="00CC5E10" w:rsidRPr="00982192" w:rsidRDefault="00CC5E10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Pour extraire des données imbriquées, les paramètres de requête DOIVENT être utilisés au lieu des chemins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URL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 xml:space="preserve">.  </w:t>
            </w:r>
          </w:p>
        </w:tc>
        <w:tc>
          <w:tcPr>
            <w:tcW w:w="1761" w:type="dxa"/>
          </w:tcPr>
          <w:p w14:paraId="7B3928F5" w14:textId="77777777" w:rsidR="00CC5E10" w:rsidRPr="00982192" w:rsidRDefault="00CC5E10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CC5E10" w:rsidRPr="00982192" w14:paraId="3508E9AE" w14:textId="77777777" w:rsidTr="003969D6">
        <w:tc>
          <w:tcPr>
            <w:tcW w:w="1143" w:type="dxa"/>
          </w:tcPr>
          <w:p w14:paraId="4FA93C70" w14:textId="070D7C5F" w:rsidR="00CC5E10" w:rsidRPr="00982192" w:rsidRDefault="00CC5E10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16]</w:t>
            </w:r>
          </w:p>
        </w:tc>
        <w:tc>
          <w:tcPr>
            <w:tcW w:w="6444" w:type="dxa"/>
          </w:tcPr>
          <w:p w14:paraId="2A808754" w14:textId="1CF95077" w:rsidR="00CC5E10" w:rsidRPr="00982192" w:rsidRDefault="00CC5E10" w:rsidP="00F1228E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Les noms de ressources DEVRAIENT être des noms pour</w:t>
            </w:r>
            <w:r w:rsidR="00992C0C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Web CRUD et des verbes pour</w:t>
            </w:r>
            <w:r w:rsidR="00992C0C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Web Intent.</w:t>
            </w:r>
          </w:p>
        </w:tc>
        <w:tc>
          <w:tcPr>
            <w:tcW w:w="1761" w:type="dxa"/>
          </w:tcPr>
          <w:p w14:paraId="1FD477E9" w14:textId="77777777" w:rsidR="00CC5E10" w:rsidRPr="00982192" w:rsidRDefault="00CC5E10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CC5E10" w:rsidRPr="00982192" w14:paraId="5022F68E" w14:textId="77777777" w:rsidTr="003969D6">
        <w:tc>
          <w:tcPr>
            <w:tcW w:w="1143" w:type="dxa"/>
          </w:tcPr>
          <w:p w14:paraId="31F98F5B" w14:textId="75FC860D" w:rsidR="00CC5E10" w:rsidRPr="00982192" w:rsidRDefault="00CC5E10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17]</w:t>
            </w:r>
          </w:p>
        </w:tc>
        <w:tc>
          <w:tcPr>
            <w:tcW w:w="6444" w:type="dxa"/>
          </w:tcPr>
          <w:p w14:paraId="4DFD530D" w14:textId="1A0E6164" w:rsidR="00CC5E10" w:rsidRPr="00982192" w:rsidRDefault="00CC5E10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 nom de ressource est un nom, il DEVRAIT toujours être au pluri</w:t>
            </w:r>
            <w:r w:rsidR="00334310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el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s formes de nom irrégulières NE DEVRAIENT PAS être utilisé</w:t>
            </w:r>
            <w:r w:rsidR="00334310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es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Pa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r exemple,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/persons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utilisé au lieu de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/people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0A67EE05" w14:textId="77777777" w:rsidR="00CC5E10" w:rsidRPr="00982192" w:rsidRDefault="00CC5E10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CC5E10" w:rsidRPr="00982192" w14:paraId="04C6DA3F" w14:textId="77777777" w:rsidTr="003969D6">
        <w:tc>
          <w:tcPr>
            <w:tcW w:w="1143" w:type="dxa"/>
          </w:tcPr>
          <w:p w14:paraId="68597D06" w14:textId="350DC6A4" w:rsidR="00CC5E10" w:rsidRPr="00982192" w:rsidRDefault="00CC5E10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18]</w:t>
            </w:r>
          </w:p>
        </w:tc>
        <w:tc>
          <w:tcPr>
            <w:tcW w:w="6444" w:type="dxa"/>
          </w:tcPr>
          <w:p w14:paraId="4C1E4E68" w14:textId="00EE6289" w:rsidR="00CC5E10" w:rsidRPr="00982192" w:rsidRDefault="00CC5E10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Les paramètres des noms de ressources, des segments et des requêtes DOIVENT être composés de mots anglais, écrits selon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orthographe anglaise figurant dans le dictionnaire Oxford English Dictiona</w:t>
            </w:r>
            <w:r w:rsidR="00334310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ry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s noms de ressources localisés du fait de besoins opérationnels PEUVENT être exprimés dans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autres langues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41B2D5F4" w14:textId="77777777" w:rsidR="00CC5E10" w:rsidRPr="00982192" w:rsidRDefault="00CC5E10" w:rsidP="007B4F70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CC5E10" w:rsidRPr="00982192" w14:paraId="5124A6E2" w14:textId="77777777" w:rsidTr="003969D6">
        <w:tc>
          <w:tcPr>
            <w:tcW w:w="1143" w:type="dxa"/>
          </w:tcPr>
          <w:p w14:paraId="5BAF45E0" w14:textId="0F8F0FD4" w:rsidR="00CC5E10" w:rsidRPr="00982192" w:rsidRDefault="00CC5E10" w:rsidP="004830AF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19]</w:t>
            </w:r>
          </w:p>
        </w:tc>
        <w:tc>
          <w:tcPr>
            <w:tcW w:w="6444" w:type="dxa"/>
          </w:tcPr>
          <w:p w14:paraId="6E189BE8" w14:textId="775ACF78" w:rsidR="00CC5E10" w:rsidRPr="00982192" w:rsidRDefault="00CC5E10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4739D">
              <w:rPr>
                <w:rFonts w:ascii="Arial" w:hAnsi="Arial" w:cs="Arial"/>
                <w:noProof/>
                <w:lang w:val="fr-FR"/>
              </w:rPr>
              <w:t>Une API Web DEVRAIT utiliser, pour la négociation du type de contenu,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4739D">
              <w:rPr>
                <w:rFonts w:ascii="Arial" w:hAnsi="Arial" w:cs="Arial"/>
                <w:noProof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94739D">
              <w:rPr>
                <w:rFonts w:ascii="Arial" w:hAnsi="Arial" w:cs="Arial"/>
                <w:noProof/>
                <w:lang w:val="fr-FR"/>
              </w:rPr>
              <w:t xml:space="preserve">tête requête 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HTTP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Accept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94739D">
              <w:rPr>
                <w:rFonts w:ascii="Arial" w:hAnsi="Arial" w:cs="Arial"/>
                <w:noProof/>
                <w:lang w:val="fr-FR"/>
              </w:rPr>
              <w:t>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4739D">
              <w:rPr>
                <w:rFonts w:ascii="Arial" w:hAnsi="Arial" w:cs="Arial"/>
                <w:noProof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94739D">
              <w:rPr>
                <w:rFonts w:ascii="Arial" w:hAnsi="Arial" w:cs="Arial"/>
                <w:noProof/>
                <w:lang w:val="fr-FR"/>
              </w:rPr>
              <w:t xml:space="preserve">tête réponse 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HTTP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Content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Type</w:t>
            </w:r>
            <w:r w:rsidRPr="0094739D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412204F3" w14:textId="77777777" w:rsidR="00CC5E10" w:rsidRPr="00982192" w:rsidRDefault="00CC5E10" w:rsidP="004830AF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CC5E10" w:rsidRPr="00982192" w14:paraId="13A13253" w14:textId="77777777" w:rsidTr="003969D6">
        <w:tc>
          <w:tcPr>
            <w:tcW w:w="1143" w:type="dxa"/>
          </w:tcPr>
          <w:p w14:paraId="06230652" w14:textId="5594F2DC" w:rsidR="00CC5E10" w:rsidRPr="00982192" w:rsidRDefault="00CC5E10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20]</w:t>
            </w:r>
          </w:p>
        </w:tc>
        <w:tc>
          <w:tcPr>
            <w:tcW w:w="6444" w:type="dxa"/>
          </w:tcPr>
          <w:p w14:paraId="08B61F94" w14:textId="2E7A6DE7" w:rsidR="00CC5E10" w:rsidRPr="00982192" w:rsidRDefault="00CC5E10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prendre en charge la négociation du type de contenu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façon conforme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au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>RFC</w:t>
            </w:r>
            <w:r w:rsidRPr="00934B48">
              <w:rPr>
                <w:rFonts w:ascii="Arial" w:hAnsi="Arial" w:cs="Arial"/>
                <w:noProof/>
                <w:lang w:val="fr-FR"/>
              </w:rPr>
              <w:t xml:space="preserve"> 7231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4B48">
              <w:rPr>
                <w:rFonts w:ascii="Arial" w:hAnsi="Arial" w:cs="Arial"/>
                <w:noProof/>
                <w:lang w:val="fr-FR"/>
              </w:rPr>
              <w:t>IETF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4DE6358D" w14:textId="77777777" w:rsidR="00CC5E10" w:rsidRPr="00982192" w:rsidRDefault="00CC5E10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CC5E10" w:rsidRPr="00982192" w14:paraId="327369CB" w14:textId="77777777" w:rsidTr="003969D6">
        <w:tc>
          <w:tcPr>
            <w:tcW w:w="1143" w:type="dxa"/>
          </w:tcPr>
          <w:p w14:paraId="2A14544C" w14:textId="7E9937B3" w:rsidR="00CC5E10" w:rsidRPr="00982192" w:rsidRDefault="00CC5E10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21]</w:t>
            </w:r>
          </w:p>
        </w:tc>
        <w:tc>
          <w:tcPr>
            <w:tcW w:w="6444" w:type="dxa"/>
          </w:tcPr>
          <w:p w14:paraId="68F2BFA6" w14:textId="376919A7" w:rsidR="00CC5E10" w:rsidRPr="00982192" w:rsidRDefault="00CC5E10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 format JSON DOIT être 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présumé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lorsqu</w:t>
            </w:r>
            <w:r w:rsidR="003E3D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 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aucun type de contenu spécifique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est demandé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43AF2D8E" w14:textId="77777777" w:rsidR="00CC5E10" w:rsidRPr="00982192" w:rsidRDefault="00CC5E10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CC5E10" w:rsidRPr="00982192" w14:paraId="438258C5" w14:textId="77777777" w:rsidTr="003969D6">
        <w:tc>
          <w:tcPr>
            <w:tcW w:w="1143" w:type="dxa"/>
          </w:tcPr>
          <w:p w14:paraId="10AE55FC" w14:textId="6BCFA152" w:rsidR="00CC5E10" w:rsidRPr="00982192" w:rsidRDefault="00CC5E10" w:rsidP="0066428F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22]</w:t>
            </w:r>
          </w:p>
        </w:tc>
        <w:tc>
          <w:tcPr>
            <w:tcW w:w="6444" w:type="dxa"/>
          </w:tcPr>
          <w:p w14:paraId="0B2551BB" w14:textId="2BC925BD" w:rsidR="00CC5E10" w:rsidRPr="00982192" w:rsidRDefault="00CC5E10" w:rsidP="00F1228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406 Not Acceptable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” si un format demandé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 pris en charge.</w:t>
            </w:r>
          </w:p>
        </w:tc>
        <w:tc>
          <w:tcPr>
            <w:tcW w:w="1761" w:type="dxa"/>
          </w:tcPr>
          <w:p w14:paraId="31BD3AB7" w14:textId="77777777" w:rsidR="00CC5E10" w:rsidRPr="00982192" w:rsidRDefault="00CC5E10" w:rsidP="0066428F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CC5E10" w:rsidRPr="00982192" w14:paraId="3A4F53BA" w14:textId="77777777" w:rsidTr="003969D6">
        <w:tc>
          <w:tcPr>
            <w:tcW w:w="1143" w:type="dxa"/>
          </w:tcPr>
          <w:p w14:paraId="7A9452AF" w14:textId="40660F43" w:rsidR="00CC5E10" w:rsidRPr="00982192" w:rsidRDefault="00CC5E10" w:rsidP="0066428F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23]</w:t>
            </w:r>
          </w:p>
        </w:tc>
        <w:tc>
          <w:tcPr>
            <w:tcW w:w="6444" w:type="dxa"/>
          </w:tcPr>
          <w:p w14:paraId="2734EA9A" w14:textId="11FE87A0" w:rsidR="00CC5E10" w:rsidRPr="00982192" w:rsidRDefault="00CC5E10" w:rsidP="00F1228E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rejeter les requêtes contenant des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têtes de type de contenu imprévus ou manquants en indiquant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“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406 Not Acceptable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” ou “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415 Unsupported Media Type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”.</w:t>
            </w:r>
          </w:p>
        </w:tc>
        <w:tc>
          <w:tcPr>
            <w:tcW w:w="1761" w:type="dxa"/>
          </w:tcPr>
          <w:p w14:paraId="3418E67F" w14:textId="77777777" w:rsidR="00CC5E10" w:rsidRPr="00982192" w:rsidRDefault="00CC5E10" w:rsidP="0066428F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66428F" w:rsidRPr="00982192" w14:paraId="5A9F25B0" w14:textId="77777777" w:rsidTr="003969D6">
        <w:tc>
          <w:tcPr>
            <w:tcW w:w="1143" w:type="dxa"/>
          </w:tcPr>
          <w:p w14:paraId="104BEC40" w14:textId="12D36871" w:rsidR="0066428F" w:rsidRPr="00982192" w:rsidRDefault="0066428F" w:rsidP="0066428F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[RSX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="00372D52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4BB31962" w14:textId="2AED1189" w:rsidR="0066428F" w:rsidRPr="00CC5E10" w:rsidRDefault="00CC5E10" w:rsidP="00F1228E">
            <w:pPr>
              <w:rPr>
                <w:rFonts w:ascii="Arial" w:hAnsi="Arial" w:cs="Arial"/>
                <w:noProof/>
                <w:szCs w:val="17"/>
                <w:lang w:val="fr-FR"/>
              </w:rPr>
            </w:pPr>
            <w:r w:rsidRPr="00CC5E10">
              <w:rPr>
                <w:rFonts w:ascii="Arial" w:eastAsia="Times New Roman" w:hAnsi="Arial" w:cs="Arial"/>
                <w:noProof/>
                <w:szCs w:val="17"/>
                <w:lang w:val="fr-FR"/>
              </w:rPr>
              <w:t>Les requêtes et les réponses (convention de nommage, format du message, structure des données et dictionnaire de données) DEVRAIENT se référer à la norme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Pr="00CC5E10">
              <w:rPr>
                <w:rFonts w:ascii="Arial" w:eastAsia="Times New Roman" w:hAnsi="Arial" w:cs="Arial"/>
                <w:noProof/>
                <w:szCs w:val="17"/>
                <w:lang w:val="fr-FR"/>
              </w:rPr>
              <w:t>ST.96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C5E10">
              <w:rPr>
                <w:rFonts w:ascii="Arial" w:eastAsia="Times New Roman" w:hAnsi="Arial" w:cs="Arial"/>
                <w:noProof/>
                <w:szCs w:val="17"/>
                <w:lang w:val="fr-FR"/>
              </w:rPr>
              <w:t>OMPI.</w:t>
            </w:r>
          </w:p>
        </w:tc>
        <w:tc>
          <w:tcPr>
            <w:tcW w:w="1761" w:type="dxa"/>
          </w:tcPr>
          <w:p w14:paraId="30E19F0B" w14:textId="77777777" w:rsidR="0066428F" w:rsidRPr="00982192" w:rsidRDefault="000521E9" w:rsidP="0066428F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</w:t>
            </w:r>
          </w:p>
        </w:tc>
      </w:tr>
      <w:tr w:rsidR="000521E9" w:rsidRPr="00982192" w14:paraId="7396B6DE" w14:textId="77777777" w:rsidTr="003969D6">
        <w:tc>
          <w:tcPr>
            <w:tcW w:w="1143" w:type="dxa"/>
          </w:tcPr>
          <w:p w14:paraId="2675AFB9" w14:textId="50AF77F4" w:rsidR="000521E9" w:rsidRPr="00982192" w:rsidRDefault="000521E9" w:rsidP="000521E9">
            <w:pPr>
              <w:spacing w:after="24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[RSX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="00372D52"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0BE31D6F" w14:textId="50A7E762" w:rsidR="000521E9" w:rsidRPr="005D6F8E" w:rsidRDefault="005D6F8E" w:rsidP="005D6F8E">
            <w:pPr>
              <w:spacing w:before="100" w:before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5D6F8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noms de composantes XML DEVRAIENT être fournis en caractères haut de casse de type 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="00992C0C" w:rsidRPr="005D6F8E">
              <w:rPr>
                <w:rFonts w:ascii="Arial" w:eastAsia="Times New Roman" w:hAnsi="Arial" w:cs="Arial"/>
                <w:noProof/>
                <w:szCs w:val="17"/>
                <w:lang w:val="fr-FR"/>
              </w:rPr>
              <w:t>c</w:t>
            </w:r>
            <w:r w:rsidRPr="005D6F8E">
              <w:rPr>
                <w:rFonts w:ascii="Arial" w:eastAsia="Times New Roman" w:hAnsi="Arial" w:cs="Arial"/>
                <w:noProof/>
                <w:szCs w:val="17"/>
                <w:lang w:val="fr-FR"/>
              </w:rPr>
              <w:t>amel” conformément à la norme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Pr="005D6F8E">
              <w:rPr>
                <w:rFonts w:ascii="Arial" w:eastAsia="Times New Roman" w:hAnsi="Arial" w:cs="Arial"/>
                <w:noProof/>
                <w:szCs w:val="17"/>
                <w:lang w:val="fr-FR"/>
              </w:rPr>
              <w:t>ST.96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D6F8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OMPI.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1761" w:type="dxa"/>
          </w:tcPr>
          <w:p w14:paraId="22ECDAE8" w14:textId="77777777" w:rsidR="000521E9" w:rsidRPr="00982192" w:rsidRDefault="000521E9" w:rsidP="000521E9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</w:t>
            </w:r>
          </w:p>
        </w:tc>
      </w:tr>
      <w:tr w:rsidR="005D6F8E" w:rsidRPr="00982192" w14:paraId="5C1E776A" w14:textId="77777777" w:rsidTr="003969D6">
        <w:tc>
          <w:tcPr>
            <w:tcW w:w="1143" w:type="dxa"/>
          </w:tcPr>
          <w:p w14:paraId="77F25283" w14:textId="7FE6EBEC" w:rsidR="005D6F8E" w:rsidRPr="00982192" w:rsidRDefault="005D6F8E" w:rsidP="00F1228E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27]</w:t>
            </w:r>
          </w:p>
        </w:tc>
        <w:tc>
          <w:tcPr>
            <w:tcW w:w="6444" w:type="dxa"/>
          </w:tcPr>
          <w:p w14:paraId="26547323" w14:textId="1E15F724" w:rsidR="005D6F8E" w:rsidRPr="00982192" w:rsidRDefault="005D6F8E" w:rsidP="00F1228E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API </w:t>
            </w:r>
            <w:r w:rsidRPr="00934B48">
              <w:rPr>
                <w:rFonts w:ascii="Arial" w:hAnsi="Arial" w:cs="Arial"/>
                <w:noProof/>
                <w:lang w:val="fr-FR"/>
              </w:rPr>
              <w:t>Web DOIT prendre en charge au moins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 xml:space="preserve"> le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>XML</w:t>
            </w:r>
            <w:r w:rsidRPr="00934B48">
              <w:rPr>
                <w:rFonts w:ascii="Arial" w:hAnsi="Arial" w:cs="Arial"/>
                <w:noProof/>
                <w:lang w:val="fr-FR"/>
              </w:rPr>
              <w:t xml:space="preserve"> ou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 xml:space="preserve"> le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934B48">
              <w:rPr>
                <w:rFonts w:ascii="Arial" w:hAnsi="Arial" w:cs="Arial"/>
                <w:noProof/>
                <w:lang w:val="fr-FR"/>
              </w:rPr>
              <w:t>JSO</w:t>
            </w:r>
            <w:r w:rsidRPr="00934B48">
              <w:rPr>
                <w:rFonts w:ascii="Arial" w:hAnsi="Arial" w:cs="Arial"/>
                <w:noProof/>
                <w:lang w:val="fr-FR"/>
              </w:rPr>
              <w:t>N</w:t>
            </w:r>
            <w:r w:rsidRPr="00934B48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10D1CFD2" w14:textId="77777777" w:rsidR="005D6F8E" w:rsidRPr="00982192" w:rsidRDefault="005D6F8E" w:rsidP="00F1228E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D6F8E" w:rsidRPr="00982192" w14:paraId="2C75511D" w14:textId="77777777" w:rsidTr="003969D6">
        <w:tc>
          <w:tcPr>
            <w:tcW w:w="1143" w:type="dxa"/>
          </w:tcPr>
          <w:p w14:paraId="17D80C54" w14:textId="635BB797" w:rsidR="005D6F8E" w:rsidRPr="00982192" w:rsidRDefault="005D6F8E" w:rsidP="00F1228E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28]</w:t>
            </w:r>
          </w:p>
        </w:tc>
        <w:tc>
          <w:tcPr>
            <w:tcW w:w="6444" w:type="dxa"/>
          </w:tcPr>
          <w:p w14:paraId="565DBECB" w14:textId="2B80B3FC" w:rsidR="005D6F8E" w:rsidRPr="00982192" w:rsidRDefault="005D6F8E" w:rsidP="00EA0142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méthodes HTTP DOIVENT se limiter aux méthodes HTTP </w:t>
            </w:r>
            <w:r w:rsidR="00EA0142">
              <w:rPr>
                <w:rFonts w:ascii="Arial" w:eastAsia="Times New Roman" w:hAnsi="Arial" w:cs="Arial"/>
                <w:noProof/>
                <w:szCs w:val="17"/>
                <w:lang w:val="fr-FR"/>
              </w:rPr>
              <w:t>normalisées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POST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PUT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OPTIONS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PATCH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TRACE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HEAD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, spécifiées dans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7231 et 5789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934B48">
              <w:rPr>
                <w:rFonts w:ascii="Arial" w:eastAsia="Times New Roman" w:hAnsi="Arial" w:cs="Arial"/>
                <w:noProof/>
                <w:szCs w:val="17"/>
                <w:lang w:val="fr-FR"/>
              </w:rPr>
              <w:t>IETF.</w:t>
            </w:r>
          </w:p>
        </w:tc>
        <w:tc>
          <w:tcPr>
            <w:tcW w:w="1761" w:type="dxa"/>
          </w:tcPr>
          <w:p w14:paraId="656D4823" w14:textId="77777777" w:rsidR="005D6F8E" w:rsidRPr="00982192" w:rsidRDefault="005D6F8E" w:rsidP="00F1228E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5D6F8E" w:rsidRPr="00982192" w14:paraId="259CB052" w14:textId="77777777" w:rsidTr="003969D6">
        <w:tc>
          <w:tcPr>
            <w:tcW w:w="1143" w:type="dxa"/>
          </w:tcPr>
          <w:p w14:paraId="60E26861" w14:textId="02C7DFD7" w:rsidR="005D6F8E" w:rsidRPr="00982192" w:rsidRDefault="005D6F8E" w:rsidP="00F1228E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29]</w:t>
            </w:r>
          </w:p>
        </w:tc>
        <w:tc>
          <w:tcPr>
            <w:tcW w:w="6444" w:type="dxa"/>
          </w:tcPr>
          <w:p w14:paraId="68CB3C62" w14:textId="3711D1E2" w:rsidR="005D6F8E" w:rsidRPr="00982192" w:rsidRDefault="005D6F8E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Les méthodes HTTP PEUVENT se confo</w:t>
            </w:r>
            <w:r w:rsidR="00821443">
              <w:rPr>
                <w:rFonts w:ascii="Arial" w:eastAsia="Times New Roman" w:hAnsi="Arial" w:cs="Arial"/>
                <w:noProof/>
                <w:szCs w:val="17"/>
                <w:lang w:val="fr-FR"/>
              </w:rPr>
              <w:t>r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mer au principe de sélection, selon lequel seule la fonctionnalité exigée par le scénario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C5757">
              <w:rPr>
                <w:rFonts w:ascii="Arial" w:eastAsia="Times New Roman" w:hAnsi="Arial" w:cs="Arial"/>
                <w:noProof/>
                <w:szCs w:val="17"/>
                <w:lang w:val="fr-FR"/>
              </w:rPr>
              <w:t>usage cible doit être implémentée.</w:t>
            </w:r>
          </w:p>
        </w:tc>
        <w:tc>
          <w:tcPr>
            <w:tcW w:w="1761" w:type="dxa"/>
          </w:tcPr>
          <w:p w14:paraId="57D87210" w14:textId="16A7F68A" w:rsidR="005D6F8E" w:rsidRPr="00982192" w:rsidRDefault="005D6F8E" w:rsidP="00F1228E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D6F8E" w:rsidRPr="00982192" w14:paraId="3C8B88CF" w14:textId="77777777" w:rsidTr="003969D6">
        <w:tc>
          <w:tcPr>
            <w:tcW w:w="1143" w:type="dxa"/>
          </w:tcPr>
          <w:p w14:paraId="3BA8BED5" w14:textId="464EEBA3" w:rsidR="005D6F8E" w:rsidRPr="00982192" w:rsidRDefault="005D6F8E" w:rsidP="006F56F5">
            <w:pPr>
              <w:spacing w:after="24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30]</w:t>
            </w:r>
          </w:p>
        </w:tc>
        <w:tc>
          <w:tcPr>
            <w:tcW w:w="6444" w:type="dxa"/>
          </w:tcPr>
          <w:p w14:paraId="53ADC513" w14:textId="13982BE1" w:rsidR="005D6F8E" w:rsidRPr="00982192" w:rsidRDefault="005D6F8E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Certains mandataires ne prennent en charge que les méthodes </w:t>
            </w:r>
            <w:r w:rsidRPr="008E4C7B" w:rsidDel="001464D1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POST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</w:t>
            </w:r>
            <w:r w:rsidRPr="00A166A1" w:rsidDel="001464D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="00334310" w:rsidRPr="008E4C7B" w:rsidDel="001464D1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="00334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 xml:space="preserve">.  </w:t>
            </w:r>
            <w:r w:rsidR="00334310"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Po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ur surmonter ces limitations</w:t>
            </w:r>
            <w:r w:rsidRPr="00A166A1" w:rsidDel="001464D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API Web PEUT utiliser une méthode </w:t>
            </w:r>
            <w:r w:rsidRPr="008E4C7B" w:rsidDel="001464D1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POST</w:t>
            </w:r>
            <w:r w:rsidRPr="00A166A1" w:rsidDel="001464D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en ajoutant un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 personnalisé qui “tunnellise” la véritable méthode HTTP</w:t>
            </w:r>
            <w:r w:rsidRPr="00A166A1" w:rsidDel="001464D1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 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HTTP personnalisé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X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HTTP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 xml:space="preserve">Method 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DEVRAIT être utilisé.</w:t>
            </w:r>
          </w:p>
        </w:tc>
        <w:tc>
          <w:tcPr>
            <w:tcW w:w="1761" w:type="dxa"/>
          </w:tcPr>
          <w:p w14:paraId="4C6E3F9F" w14:textId="0D9DC4C3" w:rsidR="005D6F8E" w:rsidRPr="00982192" w:rsidRDefault="005D6F8E" w:rsidP="006F56F5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D6F8E" w:rsidRPr="00982192" w14:paraId="0471666C" w14:textId="77777777" w:rsidTr="003969D6">
        <w:tc>
          <w:tcPr>
            <w:tcW w:w="1143" w:type="dxa"/>
          </w:tcPr>
          <w:p w14:paraId="101FA2AA" w14:textId="4A862833" w:rsidR="005D6F8E" w:rsidRPr="00982192" w:rsidRDefault="005D6F8E" w:rsidP="006F56F5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31]</w:t>
            </w:r>
          </w:p>
        </w:tc>
        <w:tc>
          <w:tcPr>
            <w:tcW w:w="6444" w:type="dxa"/>
          </w:tcPr>
          <w:p w14:paraId="28B00224" w14:textId="7F9907D3" w:rsidR="005D6F8E" w:rsidRPr="00982192" w:rsidRDefault="005D6F8E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méthode HTTP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 prise en charge,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“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405 Method Not Allowed</w:t>
            </w:r>
            <w:r w:rsidRPr="00A166A1">
              <w:rPr>
                <w:rFonts w:ascii="Arial" w:eastAsia="Times New Roman" w:hAnsi="Arial" w:cs="Arial"/>
                <w:noProof/>
                <w:szCs w:val="17"/>
                <w:lang w:val="fr-FR"/>
              </w:rPr>
              <w:t>” DEVRAIT être renvoyé.</w:t>
            </w:r>
          </w:p>
        </w:tc>
        <w:tc>
          <w:tcPr>
            <w:tcW w:w="1761" w:type="dxa"/>
          </w:tcPr>
          <w:p w14:paraId="034EE344" w14:textId="77777777" w:rsidR="005D6F8E" w:rsidRPr="00982192" w:rsidRDefault="005D6F8E" w:rsidP="006F56F5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5D6F8E" w:rsidRPr="00982192" w14:paraId="3C35FDC9" w14:textId="77777777" w:rsidTr="003969D6">
        <w:tc>
          <w:tcPr>
            <w:tcW w:w="1143" w:type="dxa"/>
          </w:tcPr>
          <w:p w14:paraId="0D72F1FD" w14:textId="62B3BA9B" w:rsidR="005D6F8E" w:rsidRPr="00982192" w:rsidRDefault="005D6F8E" w:rsidP="006F56F5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32]</w:t>
            </w:r>
          </w:p>
        </w:tc>
        <w:tc>
          <w:tcPr>
            <w:tcW w:w="6444" w:type="dxa"/>
          </w:tcPr>
          <w:p w14:paraId="0DBA3C96" w14:textId="41CAFC31" w:rsidR="005D6F8E" w:rsidRPr="00982192" w:rsidRDefault="005D6F8E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prendre en charge des opérations par lots (ou opérations en vrac) au lieu de requêtes individuelles multiples afin de réduire le temps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atten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te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La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même sémantique devrait être utilisée pour les méthodes HTTP et les codes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TTP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La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charge utile des réponses DEVRAIT contenir des informations sur toutes les opérations par lo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ts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Si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 multiples erreurs se produisent, la charge utile des erreurs DEVRAIT contenir des informations sur toutes les erreurs survenues (dans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attribut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élément détai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ls)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To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utes les opérations en vrac DEVRAIENT être exécutées dans une opération atomique.</w:t>
            </w:r>
          </w:p>
        </w:tc>
        <w:tc>
          <w:tcPr>
            <w:tcW w:w="1761" w:type="dxa"/>
          </w:tcPr>
          <w:p w14:paraId="3CB30E3D" w14:textId="77777777" w:rsidR="005D6F8E" w:rsidRPr="00982192" w:rsidRDefault="005D6F8E" w:rsidP="006F56F5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9381A" w:rsidRPr="00982192" w14:paraId="1EE639C4" w14:textId="77777777" w:rsidTr="003969D6">
        <w:tc>
          <w:tcPr>
            <w:tcW w:w="1143" w:type="dxa"/>
          </w:tcPr>
          <w:p w14:paraId="7E55CC0D" w14:textId="475E33EF" w:rsidR="00A9381A" w:rsidRPr="00982192" w:rsidRDefault="00A9381A" w:rsidP="006F56F5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33]</w:t>
            </w:r>
          </w:p>
        </w:tc>
        <w:tc>
          <w:tcPr>
            <w:tcW w:w="6444" w:type="dxa"/>
          </w:tcPr>
          <w:p w14:paraId="3C820C3A" w14:textId="639D8C56" w:rsidR="00A9381A" w:rsidRPr="00982192" w:rsidRDefault="00A9381A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>Pour un point de terminaison qui apporte une ressource unique, si aucune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trouvée, la méthode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404 Not Found</w:t>
            </w:r>
            <w:r w:rsidRPr="00BA00A6">
              <w:rPr>
                <w:rFonts w:ascii="Arial" w:eastAsia="Times New Roman" w:hAnsi="Arial" w:cs="Arial"/>
                <w:noProof/>
                <w:szCs w:val="17"/>
                <w:lang w:val="fr-FR"/>
              </w:rPr>
              <w:t>”.  Les points de terminaison qui renvoient des listes de ressources indiqueront simplement une liste vide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641BF080" w14:textId="77777777" w:rsidR="00A9381A" w:rsidRPr="00982192" w:rsidRDefault="00A9381A" w:rsidP="006F56F5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9381A" w:rsidRPr="00982192" w14:paraId="57435659" w14:textId="77777777" w:rsidTr="003969D6">
        <w:tc>
          <w:tcPr>
            <w:tcW w:w="1143" w:type="dxa"/>
          </w:tcPr>
          <w:p w14:paraId="0142D0D3" w14:textId="56D8367D" w:rsidR="00A9381A" w:rsidRPr="00982192" w:rsidRDefault="00A9381A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34]</w:t>
            </w:r>
          </w:p>
        </w:tc>
        <w:tc>
          <w:tcPr>
            <w:tcW w:w="6444" w:type="dxa"/>
          </w:tcPr>
          <w:p w14:paraId="7B51E01A" w14:textId="1FAB5A8B" w:rsidR="00A9381A" w:rsidRPr="00982192" w:rsidRDefault="00A9381A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>extraction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ressource aboutit, la méthode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200</w:t>
            </w:r>
            <w:r w:rsidR="00555419"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 </w:t>
            </w:r>
            <w:r w:rsidRPr="008E4C7B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OK</w:t>
            </w:r>
            <w:r w:rsidRPr="00C33BEE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0F0F4128" w14:textId="77777777" w:rsidR="00A9381A" w:rsidRPr="00982192" w:rsidRDefault="00A9381A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9381A" w:rsidRPr="00982192" w14:paraId="4B9042FA" w14:textId="77777777" w:rsidTr="003969D6">
        <w:tc>
          <w:tcPr>
            <w:tcW w:w="1143" w:type="dxa"/>
          </w:tcPr>
          <w:p w14:paraId="20890DE3" w14:textId="4178B6F6" w:rsidR="00A9381A" w:rsidRPr="00982192" w:rsidRDefault="00A9381A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35]</w:t>
            </w:r>
          </w:p>
        </w:tc>
        <w:tc>
          <w:tcPr>
            <w:tcW w:w="6444" w:type="dxa"/>
          </w:tcPr>
          <w:p w14:paraId="44E67EBA" w14:textId="7916A5E7" w:rsidR="00A9381A" w:rsidRPr="00982192" w:rsidRDefault="00A9381A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57659F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requête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57659F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être idempotente.</w:t>
            </w:r>
          </w:p>
        </w:tc>
        <w:tc>
          <w:tcPr>
            <w:tcW w:w="1761" w:type="dxa"/>
          </w:tcPr>
          <w:p w14:paraId="5998876D" w14:textId="1A63FF1F" w:rsidR="00A9381A" w:rsidRPr="00982192" w:rsidRDefault="00A9381A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9381A" w:rsidRPr="00982192" w14:paraId="0DE40F7F" w14:textId="77777777" w:rsidTr="003969D6">
        <w:tc>
          <w:tcPr>
            <w:tcW w:w="1143" w:type="dxa"/>
          </w:tcPr>
          <w:p w14:paraId="4D5484B9" w14:textId="2EEBB2FC" w:rsidR="00A9381A" w:rsidRPr="00982192" w:rsidRDefault="00A9381A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36]</w:t>
            </w:r>
          </w:p>
        </w:tc>
        <w:tc>
          <w:tcPr>
            <w:tcW w:w="6444" w:type="dxa"/>
          </w:tcPr>
          <w:p w14:paraId="3E7498BB" w14:textId="4F26EB00" w:rsidR="00A9381A" w:rsidRPr="00982192" w:rsidRDefault="00A9381A" w:rsidP="0064711C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Lorsque la longue</w:t>
            </w:r>
            <w:r w:rsidR="00E46C39">
              <w:rPr>
                <w:rFonts w:ascii="Arial" w:eastAsia="Times New Roman" w:hAnsi="Arial" w:cs="Arial"/>
                <w:noProof/>
                <w:szCs w:val="17"/>
                <w:lang w:val="fr-FR"/>
              </w:rPr>
              <w:t>ur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un URI dépasse 255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octets, la méthode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POST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utilisée à la place de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en raison des limitations de </w:t>
            </w:r>
            <w:r w:rsidR="00334310"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="00334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 xml:space="preserve">.  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On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peut aussi songer à créer des requêtes nommées, si cela est possible.</w:t>
            </w:r>
          </w:p>
        </w:tc>
        <w:tc>
          <w:tcPr>
            <w:tcW w:w="1761" w:type="dxa"/>
          </w:tcPr>
          <w:p w14:paraId="1A140A83" w14:textId="77777777" w:rsidR="00A9381A" w:rsidRPr="00982192" w:rsidRDefault="00A9381A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9381A" w:rsidRPr="00982192" w14:paraId="234B285F" w14:textId="77777777" w:rsidTr="003969D6">
        <w:tc>
          <w:tcPr>
            <w:tcW w:w="1143" w:type="dxa"/>
          </w:tcPr>
          <w:p w14:paraId="01332EB1" w14:textId="26C9D833" w:rsidR="00A9381A" w:rsidRPr="00982192" w:rsidRDefault="00A9381A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37]</w:t>
            </w:r>
          </w:p>
        </w:tc>
        <w:tc>
          <w:tcPr>
            <w:tcW w:w="6444" w:type="dxa"/>
          </w:tcPr>
          <w:p w14:paraId="2392EE94" w14:textId="08FE5AC1" w:rsidR="00A9381A" w:rsidRPr="00982192" w:rsidRDefault="00A9381A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57659F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requête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HEAD</w:t>
            </w:r>
            <w:r w:rsidRPr="0057659F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être idempotente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56D77909" w14:textId="77777777" w:rsidR="00A9381A" w:rsidRPr="00982192" w:rsidRDefault="00A9381A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9381A" w:rsidRPr="00982192" w14:paraId="382C6B74" w14:textId="77777777" w:rsidTr="003969D6">
        <w:tc>
          <w:tcPr>
            <w:tcW w:w="1143" w:type="dxa"/>
          </w:tcPr>
          <w:p w14:paraId="15589B6E" w14:textId="1AF17FD1" w:rsidR="00A9381A" w:rsidRPr="00982192" w:rsidRDefault="00A9381A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38]</w:t>
            </w:r>
          </w:p>
        </w:tc>
        <w:tc>
          <w:tcPr>
            <w:tcW w:w="6444" w:type="dxa"/>
          </w:tcPr>
          <w:p w14:paraId="034F996A" w14:textId="66264100" w:rsidR="00A9381A" w:rsidRPr="00982192" w:rsidRDefault="00A9381A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Certains mandataires ne prennent en charge que les méthodes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POST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="00334310"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="00334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 xml:space="preserve">.  </w:t>
            </w:r>
            <w:r w:rsidR="00334310"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Af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in de surmonter ces limitations, une API Web DEVRAIT prendre en charge un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de requête HTTP personnalisé pour surclasser la méthode 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HTTP</w:t>
            </w:r>
            <w:r w:rsidRPr="00F65C61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1FBD31CE" w14:textId="77777777" w:rsidR="00A9381A" w:rsidRPr="00982192" w:rsidRDefault="00A9381A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FD6842" w:rsidRPr="00982192" w14:paraId="0F33C70A" w14:textId="77777777" w:rsidTr="003969D6">
        <w:tc>
          <w:tcPr>
            <w:tcW w:w="1143" w:type="dxa"/>
          </w:tcPr>
          <w:p w14:paraId="1B2313CA" w14:textId="66F189D5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39]</w:t>
            </w:r>
          </w:p>
        </w:tc>
        <w:tc>
          <w:tcPr>
            <w:tcW w:w="6444" w:type="dxa"/>
          </w:tcPr>
          <w:p w14:paraId="2BBAED46" w14:textId="73FBF683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Selon</w:t>
            </w:r>
            <w:r w:rsidR="00992C0C"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 2616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IETF, une requête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POST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NE DOIT PAS être idempotente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3D2D5572" w14:textId="77777777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FD6842" w:rsidRPr="00982192" w14:paraId="73C40060" w14:textId="77777777" w:rsidTr="003969D6">
        <w:tc>
          <w:tcPr>
            <w:tcW w:w="1143" w:type="dxa"/>
          </w:tcPr>
          <w:p w14:paraId="50678F31" w14:textId="7E7F9F92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40]</w:t>
            </w:r>
          </w:p>
        </w:tc>
        <w:tc>
          <w:tcPr>
            <w:tcW w:w="6444" w:type="dxa"/>
          </w:tcPr>
          <w:p w14:paraId="2FED2C5C" w14:textId="6B78166C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Si la création de la ressource a réussi,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 Location DEVRAIT contenir un URI (absolu ou relatif) indiquant une ressource créée.</w:t>
            </w:r>
          </w:p>
        </w:tc>
        <w:tc>
          <w:tcPr>
            <w:tcW w:w="1761" w:type="dxa"/>
          </w:tcPr>
          <w:p w14:paraId="38CB8BEE" w14:textId="77777777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FD6842" w:rsidRPr="00982192" w14:paraId="34949610" w14:textId="77777777" w:rsidTr="003969D6">
        <w:tc>
          <w:tcPr>
            <w:tcW w:w="1143" w:type="dxa"/>
          </w:tcPr>
          <w:p w14:paraId="414F57B0" w14:textId="74A64F68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41]</w:t>
            </w:r>
          </w:p>
        </w:tc>
        <w:tc>
          <w:tcPr>
            <w:tcW w:w="6444" w:type="dxa"/>
          </w:tcPr>
          <w:p w14:paraId="1BE3DBAC" w14:textId="3A61B43B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Si la création de la ressource a réussi, la réponse DEVRAIT contenir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201 Created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”.</w:t>
            </w:r>
          </w:p>
        </w:tc>
        <w:tc>
          <w:tcPr>
            <w:tcW w:w="1761" w:type="dxa"/>
          </w:tcPr>
          <w:p w14:paraId="0F6F1C12" w14:textId="77777777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FD6842" w:rsidRPr="00982192" w14:paraId="2E6C2FA8" w14:textId="77777777" w:rsidTr="003969D6">
        <w:tc>
          <w:tcPr>
            <w:tcW w:w="1143" w:type="dxa"/>
          </w:tcPr>
          <w:p w14:paraId="434DAE24" w14:textId="03E16E8E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42]</w:t>
            </w:r>
          </w:p>
        </w:tc>
        <w:tc>
          <w:tcPr>
            <w:tcW w:w="6444" w:type="dxa"/>
          </w:tcPr>
          <w:p w14:paraId="2A8C20A1" w14:textId="6C270F23" w:rsidR="00FD6842" w:rsidRPr="00982192" w:rsidRDefault="00FD6842" w:rsidP="00FD6842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Si la création de la ressource a réussi, la charge utile de la réponse DEVRAIT par défaut contenir le corps de la ressource créée, pour permettre au client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utiliser sans avoir à faire un nouvel appel 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HTTP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5CCC8DE3" w14:textId="77777777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FD6842" w:rsidRPr="00982192" w14:paraId="4EE52260" w14:textId="77777777" w:rsidTr="003969D6">
        <w:tc>
          <w:tcPr>
            <w:tcW w:w="1143" w:type="dxa"/>
          </w:tcPr>
          <w:p w14:paraId="076D12FB" w14:textId="0D6EA988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43]</w:t>
            </w:r>
          </w:p>
        </w:tc>
        <w:tc>
          <w:tcPr>
            <w:tcW w:w="6444" w:type="dxa"/>
          </w:tcPr>
          <w:p w14:paraId="7E7DDD94" w14:textId="482414EB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D6558">
              <w:rPr>
                <w:rFonts w:ascii="Arial" w:hAnsi="Arial" w:cs="Arial"/>
                <w:noProof/>
                <w:szCs w:val="17"/>
                <w:lang w:val="fr-FR"/>
              </w:rPr>
              <w:t xml:space="preserve">Une requête </w:t>
            </w:r>
            <w:r w:rsidRPr="004C60FE">
              <w:rPr>
                <w:rFonts w:ascii="Courier New" w:hAnsi="Courier New" w:cs="Courier New"/>
                <w:noProof/>
                <w:szCs w:val="17"/>
                <w:lang w:val="fr-FR"/>
              </w:rPr>
              <w:t>PUT</w:t>
            </w:r>
            <w:r w:rsidRPr="00FD6558">
              <w:rPr>
                <w:rFonts w:ascii="Arial" w:hAnsi="Arial" w:cs="Arial"/>
                <w:noProof/>
                <w:szCs w:val="17"/>
                <w:lang w:val="fr-FR"/>
              </w:rPr>
              <w:t xml:space="preserve"> DOIT être idempotente</w:t>
            </w:r>
            <w:r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3DAA7206" w14:textId="77777777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FD6842" w:rsidRPr="00982192" w14:paraId="545DD04B" w14:textId="77777777" w:rsidTr="003969D6">
        <w:tc>
          <w:tcPr>
            <w:tcW w:w="1143" w:type="dxa"/>
          </w:tcPr>
          <w:p w14:paraId="4764A0AE" w14:textId="35DB18E0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44]</w:t>
            </w:r>
          </w:p>
        </w:tc>
        <w:tc>
          <w:tcPr>
            <w:tcW w:w="6444" w:type="dxa"/>
          </w:tcPr>
          <w:p w14:paraId="7A750AF3" w14:textId="4A66BF27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pas trouvée,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PUT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404 Not Found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”.</w:t>
            </w:r>
          </w:p>
        </w:tc>
        <w:tc>
          <w:tcPr>
            <w:tcW w:w="1761" w:type="dxa"/>
          </w:tcPr>
          <w:p w14:paraId="77320103" w14:textId="77777777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FD6842" w:rsidRPr="00982192" w14:paraId="79E5D921" w14:textId="77777777" w:rsidTr="003969D6">
        <w:tc>
          <w:tcPr>
            <w:tcW w:w="1143" w:type="dxa"/>
          </w:tcPr>
          <w:p w14:paraId="2E0C9EFF" w14:textId="512CFFAB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45]</w:t>
            </w:r>
          </w:p>
        </w:tc>
        <w:tc>
          <w:tcPr>
            <w:tcW w:w="6444" w:type="dxa"/>
          </w:tcPr>
          <w:p w14:paraId="353C56A2" w14:textId="5CC39E3B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Si la mise à jour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ressource a réussi,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PUT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200 OK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” si la ressource mise à jour est retournée ou un “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204 No Content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” si elle ne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D6558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pas.</w:t>
            </w:r>
          </w:p>
        </w:tc>
        <w:tc>
          <w:tcPr>
            <w:tcW w:w="1761" w:type="dxa"/>
          </w:tcPr>
          <w:p w14:paraId="66D44EF4" w14:textId="77777777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FD6842" w:rsidRPr="00982192" w14:paraId="5D333968" w14:textId="77777777" w:rsidTr="003969D6">
        <w:tc>
          <w:tcPr>
            <w:tcW w:w="1143" w:type="dxa"/>
          </w:tcPr>
          <w:p w14:paraId="01C7B5D0" w14:textId="64CCCE9F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46]</w:t>
            </w:r>
          </w:p>
        </w:tc>
        <w:tc>
          <w:tcPr>
            <w:tcW w:w="6444" w:type="dxa"/>
          </w:tcPr>
          <w:p w14:paraId="6596928D" w14:textId="110743CA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requête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PATCH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NE DOIT PAS être idempotente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5C810896" w14:textId="77777777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FD6842" w:rsidRPr="00982192" w14:paraId="7F0DF3B3" w14:textId="77777777" w:rsidTr="003969D6">
        <w:tc>
          <w:tcPr>
            <w:tcW w:w="1143" w:type="dxa"/>
          </w:tcPr>
          <w:p w14:paraId="112E3F99" w14:textId="77EB0FDE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47]</w:t>
            </w:r>
          </w:p>
        </w:tc>
        <w:tc>
          <w:tcPr>
            <w:tcW w:w="6444" w:type="dxa"/>
          </w:tcPr>
          <w:p w14:paraId="364A8AE1" w14:textId="6EBBCE0C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Si une API Web exécute des mises à jour partielles, les caractéristiques idempotentes de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PATCH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DEVRAIENT être prises en considérati</w:t>
            </w:r>
            <w:r w:rsidR="00334310"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on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Af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in de le rendre idempotent,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API PEUT suivre la suggestion</w:t>
            </w:r>
            <w:r w:rsidR="00992C0C"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du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5789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456F0">
              <w:rPr>
                <w:rFonts w:ascii="Arial" w:eastAsia="Times New Roman" w:hAnsi="Arial" w:cs="Arial"/>
                <w:noProof/>
                <w:szCs w:val="17"/>
                <w:lang w:val="fr-FR"/>
              </w:rPr>
              <w:t>IETF consistant à utiliser un verrouillage optimiste.</w:t>
            </w:r>
          </w:p>
        </w:tc>
        <w:tc>
          <w:tcPr>
            <w:tcW w:w="1761" w:type="dxa"/>
          </w:tcPr>
          <w:p w14:paraId="64BE995A" w14:textId="77777777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FD6842" w:rsidRPr="00982192" w14:paraId="42D7D5A8" w14:textId="77777777" w:rsidTr="003969D6">
        <w:tc>
          <w:tcPr>
            <w:tcW w:w="1143" w:type="dxa"/>
          </w:tcPr>
          <w:p w14:paraId="554B0A58" w14:textId="3AAD83D7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48]</w:t>
            </w:r>
          </w:p>
        </w:tc>
        <w:tc>
          <w:tcPr>
            <w:tcW w:w="6444" w:type="dxa"/>
          </w:tcPr>
          <w:p w14:paraId="3AD8B699" w14:textId="3CBE1774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pas trouvée,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PATCH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404 Not Found</w:t>
            </w:r>
            <w:r w:rsidRPr="002336F5">
              <w:rPr>
                <w:rFonts w:ascii="Arial" w:eastAsia="Times New Roman" w:hAnsi="Arial" w:cs="Arial"/>
                <w:noProof/>
                <w:szCs w:val="17"/>
                <w:lang w:val="fr-FR"/>
              </w:rPr>
              <w:t>”.</w:t>
            </w:r>
          </w:p>
        </w:tc>
        <w:tc>
          <w:tcPr>
            <w:tcW w:w="1761" w:type="dxa"/>
          </w:tcPr>
          <w:p w14:paraId="26E1E340" w14:textId="77777777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FD6842" w:rsidRPr="00982192" w14:paraId="68CDF592" w14:textId="77777777" w:rsidTr="003969D6">
        <w:tc>
          <w:tcPr>
            <w:tcW w:w="1143" w:type="dxa"/>
          </w:tcPr>
          <w:p w14:paraId="6D2C6BD7" w14:textId="1456BA19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50]</w:t>
            </w:r>
          </w:p>
        </w:tc>
        <w:tc>
          <w:tcPr>
            <w:tcW w:w="6444" w:type="dxa"/>
          </w:tcPr>
          <w:p w14:paraId="5C3200D4" w14:textId="69228B6B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requête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NE DOIT PAS être idempotente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0556AA3F" w14:textId="77777777" w:rsidR="00FD6842" w:rsidRPr="00982192" w:rsidRDefault="00FD6842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B266D4" w:rsidRPr="00982192" w14:paraId="7BC79387" w14:textId="77777777" w:rsidTr="003969D6">
        <w:tc>
          <w:tcPr>
            <w:tcW w:w="1143" w:type="dxa"/>
          </w:tcPr>
          <w:p w14:paraId="4052D534" w14:textId="26F30DCE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51]</w:t>
            </w:r>
          </w:p>
        </w:tc>
        <w:tc>
          <w:tcPr>
            <w:tcW w:w="6444" w:type="dxa"/>
          </w:tcPr>
          <w:p w14:paraId="44CA0CB3" w14:textId="5CE541AC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ressource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pas trouvée,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404 Not Found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”.</w:t>
            </w:r>
          </w:p>
        </w:tc>
        <w:tc>
          <w:tcPr>
            <w:tcW w:w="1761" w:type="dxa"/>
          </w:tcPr>
          <w:p w14:paraId="1655FC95" w14:textId="7777777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B266D4" w:rsidRPr="00982192" w14:paraId="2B2CBFC4" w14:textId="77777777" w:rsidTr="003969D6">
        <w:tc>
          <w:tcPr>
            <w:tcW w:w="1143" w:type="dxa"/>
          </w:tcPr>
          <w:p w14:paraId="3273931C" w14:textId="2AEA2385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52]</w:t>
            </w:r>
          </w:p>
        </w:tc>
        <w:tc>
          <w:tcPr>
            <w:tcW w:w="6444" w:type="dxa"/>
          </w:tcPr>
          <w:p w14:paraId="16DF76C3" w14:textId="7F2F2918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Si une ressource est supprimée avec succès,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200 OK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” si la ressource supprimée est retournée ou “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204 No Content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” si elle ne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pas.</w:t>
            </w:r>
          </w:p>
        </w:tc>
        <w:tc>
          <w:tcPr>
            <w:tcW w:w="1761" w:type="dxa"/>
          </w:tcPr>
          <w:p w14:paraId="15DBC54C" w14:textId="7777777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B266D4" w:rsidRPr="00982192" w14:paraId="23B71B22" w14:textId="77777777" w:rsidTr="003969D6">
        <w:tc>
          <w:tcPr>
            <w:tcW w:w="1143" w:type="dxa"/>
          </w:tcPr>
          <w:p w14:paraId="6EC57CCB" w14:textId="7B7AF42E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53]</w:t>
            </w:r>
          </w:p>
        </w:tc>
        <w:tc>
          <w:tcPr>
            <w:tcW w:w="6444" w:type="dxa"/>
          </w:tcPr>
          <w:p w14:paraId="29517999" w14:textId="61D1A385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Le destinataire final est soit le serveur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origine, soit le premier mandataire ou la première passerelle à recevoir une valeur de Max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Forwards de zéro dans la requê</w:t>
            </w:r>
            <w:r w:rsidR="00334310"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te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>Un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 requête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TRACE</w:t>
            </w:r>
            <w:r w:rsidRPr="00F87C51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NE DOIT PAS inclure un corps.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1761" w:type="dxa"/>
          </w:tcPr>
          <w:p w14:paraId="35B2B42E" w14:textId="7777777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B266D4" w:rsidRPr="00982192" w14:paraId="37AAF55B" w14:textId="77777777" w:rsidTr="003969D6">
        <w:tc>
          <w:tcPr>
            <w:tcW w:w="1143" w:type="dxa"/>
          </w:tcPr>
          <w:p w14:paraId="4298B9B3" w14:textId="30E621FD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54]</w:t>
            </w:r>
          </w:p>
        </w:tc>
        <w:tc>
          <w:tcPr>
            <w:tcW w:w="6444" w:type="dxa"/>
          </w:tcPr>
          <w:p w14:paraId="7818D367" w14:textId="41F2883D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Une requête </w:t>
            </w:r>
            <w:r w:rsidRPr="004C60FE">
              <w:rPr>
                <w:rFonts w:ascii="Courier New" w:hAnsi="Courier New" w:cs="Courier New"/>
                <w:noProof/>
                <w:szCs w:val="17"/>
                <w:lang w:val="fr-FR"/>
              </w:rPr>
              <w:t>TRACE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 NE DOIT PAS être idempotente</w:t>
            </w:r>
          </w:p>
        </w:tc>
        <w:tc>
          <w:tcPr>
            <w:tcW w:w="1761" w:type="dxa"/>
          </w:tcPr>
          <w:p w14:paraId="6B730C47" w14:textId="7777777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B266D4" w:rsidRPr="00982192" w14:paraId="1D63C0B0" w14:textId="77777777" w:rsidTr="003969D6">
        <w:tc>
          <w:tcPr>
            <w:tcW w:w="1143" w:type="dxa"/>
          </w:tcPr>
          <w:p w14:paraId="34937DC0" w14:textId="6D96CE92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55]</w:t>
            </w:r>
          </w:p>
        </w:tc>
        <w:tc>
          <w:tcPr>
            <w:tcW w:w="6444" w:type="dxa"/>
          </w:tcPr>
          <w:p w14:paraId="194BF27D" w14:textId="44E96AE1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La valeur du champ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tête HTTP </w:t>
            </w:r>
            <w:r w:rsidRPr="004C60FE">
              <w:rPr>
                <w:rFonts w:ascii="Courier New" w:hAnsi="Courier New" w:cs="Courier New"/>
                <w:noProof/>
                <w:szCs w:val="17"/>
                <w:lang w:val="fr-FR"/>
              </w:rPr>
              <w:t>Via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 DOIT suivre la chaîne de requête</w:t>
            </w:r>
            <w:r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11A260AE" w14:textId="7777777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B266D4" w:rsidRPr="00982192" w14:paraId="60C4216D" w14:textId="77777777" w:rsidTr="003969D6">
        <w:tc>
          <w:tcPr>
            <w:tcW w:w="1143" w:type="dxa"/>
          </w:tcPr>
          <w:p w14:paraId="16E3F2BC" w14:textId="42F17249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56]</w:t>
            </w:r>
          </w:p>
        </w:tc>
        <w:tc>
          <w:tcPr>
            <w:tcW w:w="6444" w:type="dxa"/>
          </w:tcPr>
          <w:p w14:paraId="41E3E51F" w14:textId="6905C75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Le champ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tête HTTP </w:t>
            </w:r>
            <w:r w:rsidRPr="004C60FE">
              <w:rPr>
                <w:rFonts w:ascii="Courier New" w:hAnsi="Courier New" w:cs="Courier New"/>
                <w:noProof/>
                <w:szCs w:val="17"/>
                <w:lang w:val="fr-FR"/>
              </w:rPr>
              <w:t>Max</w:t>
            </w:r>
            <w:r w:rsidR="00BB0A23">
              <w:rPr>
                <w:rFonts w:ascii="Courier New" w:hAnsi="Courier New" w:cs="Courier New"/>
                <w:noProof/>
                <w:szCs w:val="17"/>
                <w:lang w:val="fr-FR"/>
              </w:rPr>
              <w:t>-</w:t>
            </w:r>
            <w:r w:rsidRPr="004C60FE">
              <w:rPr>
                <w:rFonts w:ascii="Courier New" w:hAnsi="Courier New" w:cs="Courier New"/>
                <w:noProof/>
                <w:szCs w:val="17"/>
                <w:lang w:val="fr-FR"/>
              </w:rPr>
              <w:t>Forwards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 DOIT être utilisé pour permettre au client de réduire la longueur de la chaîne de requête.</w:t>
            </w:r>
          </w:p>
        </w:tc>
        <w:tc>
          <w:tcPr>
            <w:tcW w:w="1761" w:type="dxa"/>
          </w:tcPr>
          <w:p w14:paraId="5ED9B365" w14:textId="7777777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B266D4" w:rsidRPr="00982192" w14:paraId="477694F5" w14:textId="77777777" w:rsidTr="003969D6">
        <w:tc>
          <w:tcPr>
            <w:tcW w:w="1143" w:type="dxa"/>
          </w:tcPr>
          <w:p w14:paraId="5F43367A" w14:textId="7BE01EE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57]</w:t>
            </w:r>
          </w:p>
        </w:tc>
        <w:tc>
          <w:tcPr>
            <w:tcW w:w="6444" w:type="dxa"/>
          </w:tcPr>
          <w:p w14:paraId="308DC508" w14:textId="01ED0C13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Si la requête est valide, la réponse DEVRAIT contenir l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intégralité du message de requête dans le corps de la réponse, avec Content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 xml:space="preserve">Type de </w:t>
            </w:r>
            <w:r w:rsidR="00992C0C">
              <w:rPr>
                <w:rFonts w:ascii="Arial" w:hAnsi="Arial" w:cs="Arial"/>
                <w:noProof/>
                <w:szCs w:val="17"/>
                <w:lang w:val="fr-FR"/>
              </w:rPr>
              <w:t>“</w:t>
            </w:r>
            <w:r w:rsidR="00992C0C" w:rsidRPr="004C60FE">
              <w:rPr>
                <w:rFonts w:ascii="Courier New" w:hAnsi="Courier New" w:cs="Courier New"/>
                <w:noProof/>
                <w:szCs w:val="17"/>
                <w:lang w:val="fr-FR"/>
              </w:rPr>
              <w:t>m</w:t>
            </w:r>
            <w:r w:rsidRPr="004C60FE">
              <w:rPr>
                <w:rFonts w:ascii="Courier New" w:hAnsi="Courier New" w:cs="Courier New"/>
                <w:noProof/>
                <w:szCs w:val="17"/>
                <w:lang w:val="fr-FR"/>
              </w:rPr>
              <w:t>essage/htt</w:t>
            </w:r>
            <w:r w:rsidR="00992C0C" w:rsidRPr="004C60FE">
              <w:rPr>
                <w:rFonts w:ascii="Courier New" w:hAnsi="Courier New" w:cs="Courier New"/>
                <w:noProof/>
                <w:szCs w:val="17"/>
                <w:lang w:val="fr-FR"/>
              </w:rPr>
              <w:t>p</w:t>
            </w:r>
            <w:r w:rsidR="00992C0C">
              <w:rPr>
                <w:rFonts w:ascii="Arial" w:hAnsi="Arial" w:cs="Arial"/>
                <w:noProof/>
                <w:szCs w:val="17"/>
                <w:lang w:val="fr-FR"/>
              </w:rPr>
              <w:t>”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 xml:space="preserve">. </w:t>
            </w:r>
            <w:r w:rsidR="002D56D3">
              <w:rPr>
                <w:rFonts w:ascii="Arial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1761" w:type="dxa"/>
          </w:tcPr>
          <w:p w14:paraId="49CC8E29" w14:textId="7777777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B266D4" w:rsidRPr="00982192" w14:paraId="575DE65D" w14:textId="77777777" w:rsidTr="003969D6">
        <w:tc>
          <w:tcPr>
            <w:tcW w:w="1143" w:type="dxa"/>
          </w:tcPr>
          <w:p w14:paraId="2B3D6195" w14:textId="2784B2A5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58]</w:t>
            </w:r>
          </w:p>
        </w:tc>
        <w:tc>
          <w:tcPr>
            <w:tcW w:w="6444" w:type="dxa"/>
          </w:tcPr>
          <w:p w14:paraId="6CD55E27" w14:textId="3556AFB1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Les réponses à </w:t>
            </w:r>
            <w:r w:rsidRPr="004C60FE">
              <w:rPr>
                <w:rFonts w:ascii="Courier New" w:hAnsi="Courier New" w:cs="Courier New"/>
                <w:noProof/>
                <w:szCs w:val="17"/>
                <w:lang w:val="fr-FR"/>
              </w:rPr>
              <w:t>TRACE</w:t>
            </w:r>
            <w:r w:rsidRPr="00AA08B5">
              <w:rPr>
                <w:rFonts w:ascii="Arial" w:hAnsi="Arial" w:cs="Arial"/>
                <w:noProof/>
                <w:szCs w:val="17"/>
                <w:lang w:val="fr-FR"/>
              </w:rPr>
              <w:t xml:space="preserve"> NE DOIVENT PAS être mises en antémémoire</w:t>
            </w:r>
            <w:r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5089F3E1" w14:textId="7777777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B266D4" w:rsidRPr="00982192" w14:paraId="3630776C" w14:textId="77777777" w:rsidTr="003969D6">
        <w:tc>
          <w:tcPr>
            <w:tcW w:w="1143" w:type="dxa"/>
          </w:tcPr>
          <w:p w14:paraId="485B5FA4" w14:textId="53380D23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59]</w:t>
            </w:r>
          </w:p>
        </w:tc>
        <w:tc>
          <w:tcPr>
            <w:tcW w:w="6444" w:type="dxa"/>
          </w:tcPr>
          <w:p w14:paraId="7470F8F5" w14:textId="3918F0AE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Le code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état “</w:t>
            </w:r>
            <w:r w:rsidRPr="004C60FE">
              <w:rPr>
                <w:rFonts w:ascii="Courier New" w:hAnsi="Courier New" w:cs="Courier New"/>
                <w:noProof/>
                <w:szCs w:val="17"/>
                <w:lang w:val="fr-FR"/>
              </w:rPr>
              <w:t>200 OK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 xml:space="preserve">” DEVRAIT être renvoyé à </w:t>
            </w:r>
            <w:r w:rsidRPr="004C60FE">
              <w:rPr>
                <w:rFonts w:ascii="Courier New" w:hAnsi="Courier New" w:cs="Courier New"/>
                <w:noProof/>
                <w:szCs w:val="17"/>
                <w:lang w:val="fr-FR"/>
              </w:rPr>
              <w:t>TRACE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2D0BBBCD" w14:textId="7777777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B266D4" w:rsidRPr="00982192" w14:paraId="4908E42C" w14:textId="77777777" w:rsidTr="003969D6">
        <w:tc>
          <w:tcPr>
            <w:tcW w:w="1143" w:type="dxa"/>
          </w:tcPr>
          <w:p w14:paraId="7C623CCD" w14:textId="0BE8A5E0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60]</w:t>
            </w:r>
          </w:p>
        </w:tc>
        <w:tc>
          <w:tcPr>
            <w:tcW w:w="6444" w:type="dxa"/>
          </w:tcPr>
          <w:p w14:paraId="5FC38B1E" w14:textId="1E1141D8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requête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OPTIONS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être idempotente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6BBCE778" w14:textId="7777777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B266D4" w:rsidRPr="00982192" w14:paraId="4CFD1D12" w14:textId="77777777" w:rsidTr="003969D6">
        <w:tc>
          <w:tcPr>
            <w:tcW w:w="1143" w:type="dxa"/>
          </w:tcPr>
          <w:p w14:paraId="7526564E" w14:textId="0DA333FC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61]</w:t>
            </w:r>
          </w:p>
        </w:tc>
        <w:tc>
          <w:tcPr>
            <w:tcW w:w="6444" w:type="dxa"/>
          </w:tcPr>
          <w:p w14:paraId="5AC9E4DF" w14:textId="37B3870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 xml:space="preserve">Les 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têtes HTTP personnalisés commençant par le préfixe 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“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X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” NE DEVRAIENT PAS être utilisés.</w:t>
            </w:r>
          </w:p>
        </w:tc>
        <w:tc>
          <w:tcPr>
            <w:tcW w:w="1761" w:type="dxa"/>
          </w:tcPr>
          <w:p w14:paraId="0E5E26A4" w14:textId="7777777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B266D4" w:rsidRPr="00982192" w14:paraId="0C65259D" w14:textId="77777777" w:rsidTr="003969D6">
        <w:tc>
          <w:tcPr>
            <w:tcW w:w="1143" w:type="dxa"/>
          </w:tcPr>
          <w:p w14:paraId="25511DEC" w14:textId="7D709F5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62]</w:t>
            </w:r>
          </w:p>
        </w:tc>
        <w:tc>
          <w:tcPr>
            <w:tcW w:w="6444" w:type="dxa"/>
          </w:tcPr>
          <w:p w14:paraId="33F5AD2B" w14:textId="2681A6CD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 xml:space="preserve">Les 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têtes HTTP personnalisés </w:t>
            </w:r>
            <w:r w:rsidRPr="00D04A9E">
              <w:rPr>
                <w:rFonts w:ascii="Arial" w:hAnsi="Arial" w:cs="Arial"/>
                <w:noProof/>
                <w:szCs w:val="17"/>
                <w:lang w:val="fr-FR"/>
              </w:rPr>
              <w:t>NE DEVRAIENT PAS être utilisés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pour modifier le comportement des méthodes HTTP, à moins qu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il ne 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agisse de venir à bout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éventuelles limites techniques (par exemple, voir [RSG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39]).</w:t>
            </w:r>
          </w:p>
        </w:tc>
        <w:tc>
          <w:tcPr>
            <w:tcW w:w="1761" w:type="dxa"/>
          </w:tcPr>
          <w:p w14:paraId="73011A91" w14:textId="77777777" w:rsidR="00B266D4" w:rsidRPr="00982192" w:rsidRDefault="00B266D4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EF723D" w:rsidRPr="00982192" w14:paraId="1C437F01" w14:textId="77777777" w:rsidTr="003969D6">
        <w:tc>
          <w:tcPr>
            <w:tcW w:w="1143" w:type="dxa"/>
          </w:tcPr>
          <w:p w14:paraId="1F60B21B" w14:textId="13546BC8" w:rsidR="00EF723D" w:rsidRPr="00982192" w:rsidRDefault="00EF723D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63]</w:t>
            </w:r>
          </w:p>
        </w:tc>
        <w:tc>
          <w:tcPr>
            <w:tcW w:w="6444" w:type="dxa"/>
          </w:tcPr>
          <w:p w14:paraId="5B9D86E1" w14:textId="6F22BD96" w:rsidR="00EF723D" w:rsidRPr="00982192" w:rsidRDefault="00EF723D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>La convention de nommage pour les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têtes HTTP personnalisés est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&lt;organization&gt;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&lt;header name&gt;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où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&lt;organization&gt;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&lt;header&gt;</w:t>
            </w:r>
            <w:r w:rsidRPr="00D04A9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DEVRAIENT respecter la convention de la police de caractères kebab.</w:t>
            </w:r>
          </w:p>
        </w:tc>
        <w:tc>
          <w:tcPr>
            <w:tcW w:w="1761" w:type="dxa"/>
          </w:tcPr>
          <w:p w14:paraId="454C541C" w14:textId="77777777" w:rsidR="00EF723D" w:rsidRPr="00982192" w:rsidRDefault="00EF723D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EF723D" w:rsidRPr="00982192" w14:paraId="4BAF1D62" w14:textId="77777777" w:rsidTr="003969D6">
        <w:tc>
          <w:tcPr>
            <w:tcW w:w="1143" w:type="dxa"/>
          </w:tcPr>
          <w:p w14:paraId="646C121E" w14:textId="21616A2E" w:rsidR="00EF723D" w:rsidRPr="00982192" w:rsidRDefault="00EF723D" w:rsidP="00C23ADF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64]</w:t>
            </w:r>
          </w:p>
        </w:tc>
        <w:tc>
          <w:tcPr>
            <w:tcW w:w="6444" w:type="dxa"/>
          </w:tcPr>
          <w:p w14:paraId="20FFF10D" w14:textId="2B49DCB7" w:rsidR="00EF723D" w:rsidRPr="00982192" w:rsidRDefault="001B65AE" w:rsidP="00F1228E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prendre en charge une méthode unique de versionnage de services en utilisant le versionnage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URI (par exemple </w:t>
            </w:r>
            <w:r w:rsidRPr="009D0E5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/api/v1/inventors</w:t>
            </w:r>
            <w:r w:rsidRP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), le versionnage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(par exemple </w:t>
            </w:r>
            <w:r w:rsidRPr="009D0E5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Accept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9D0E5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version: v1</w:t>
            </w:r>
            <w:r w:rsidRP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) ou le versionnage par type de média (par exemple </w:t>
            </w:r>
            <w:r w:rsidRPr="009D0E5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Accept: application/vnd.v1+js</w:t>
            </w:r>
            <w:r w:rsidR="00334310" w:rsidRPr="009D0E5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on</w:t>
            </w:r>
            <w:r w:rsidR="00334310" w:rsidRP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)</w:t>
            </w:r>
            <w:r w:rsidR="00334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 xml:space="preserve">.  </w:t>
            </w:r>
            <w:r w:rsidR="00334310" w:rsidRP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versionnage de la chaîne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1B65AE">
              <w:rPr>
                <w:rFonts w:ascii="Arial" w:eastAsia="Times New Roman" w:hAnsi="Arial" w:cs="Arial"/>
                <w:noProof/>
                <w:szCs w:val="17"/>
                <w:lang w:val="fr-FR"/>
              </w:rPr>
              <w:t>interrogation NE DEVRAIT PAS être utilisé.</w:t>
            </w:r>
          </w:p>
        </w:tc>
        <w:tc>
          <w:tcPr>
            <w:tcW w:w="1761" w:type="dxa"/>
          </w:tcPr>
          <w:p w14:paraId="15CF45A2" w14:textId="77777777" w:rsidR="00EF723D" w:rsidRPr="00982192" w:rsidRDefault="00EF723D" w:rsidP="00C23ADF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EF723D" w:rsidRPr="00982192" w14:paraId="09B61A35" w14:textId="77777777" w:rsidTr="003969D6">
        <w:tc>
          <w:tcPr>
            <w:tcW w:w="1143" w:type="dxa"/>
          </w:tcPr>
          <w:p w14:paraId="18072806" w14:textId="2520308A" w:rsidR="00EF723D" w:rsidRPr="00982192" w:rsidRDefault="00EF723D" w:rsidP="00C23ADF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65]</w:t>
            </w:r>
          </w:p>
        </w:tc>
        <w:tc>
          <w:tcPr>
            <w:tcW w:w="6444" w:type="dxa"/>
          </w:tcPr>
          <w:p w14:paraId="6597257A" w14:textId="395E3EDA" w:rsidR="00EF723D" w:rsidRPr="00982192" w:rsidRDefault="00EF723D" w:rsidP="00F1228E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14241">
              <w:rPr>
                <w:rFonts w:ascii="Arial" w:eastAsia="Times New Roman" w:hAnsi="Arial" w:cs="Arial"/>
                <w:noProof/>
                <w:szCs w:val="17"/>
                <w:lang w:val="fr-FR"/>
              </w:rPr>
              <w:t>Un système de versionnage et numérotation DEVRAIT être appliqué en ne prenant en considération que le numéro de la version majeure (par exemple 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/v1</w:t>
            </w:r>
            <w:r w:rsidRPr="00614241">
              <w:rPr>
                <w:rFonts w:ascii="Arial" w:eastAsia="Times New Roman" w:hAnsi="Arial" w:cs="Arial"/>
                <w:noProof/>
                <w:szCs w:val="17"/>
                <w:lang w:val="fr-FR"/>
              </w:rPr>
              <w:t>).</w:t>
            </w:r>
          </w:p>
        </w:tc>
        <w:tc>
          <w:tcPr>
            <w:tcW w:w="1761" w:type="dxa"/>
          </w:tcPr>
          <w:p w14:paraId="7285951B" w14:textId="77777777" w:rsidR="00EF723D" w:rsidRPr="00982192" w:rsidRDefault="00EF723D" w:rsidP="00C23ADF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EF723D" w:rsidRPr="00982192" w14:paraId="27F11278" w14:textId="77777777" w:rsidTr="003969D6">
        <w:tc>
          <w:tcPr>
            <w:tcW w:w="1143" w:type="dxa"/>
          </w:tcPr>
          <w:p w14:paraId="16A58720" w14:textId="2526766C" w:rsidR="00EF723D" w:rsidRPr="00982192" w:rsidRDefault="00EF723D" w:rsidP="009C46F6">
            <w:pPr>
              <w:spacing w:after="24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66]</w:t>
            </w:r>
          </w:p>
        </w:tc>
        <w:tc>
          <w:tcPr>
            <w:tcW w:w="6444" w:type="dxa"/>
          </w:tcPr>
          <w:p w14:paraId="2005B4E0" w14:textId="099D745C" w:rsidR="00EF723D" w:rsidRPr="00614241" w:rsidRDefault="00EF723D" w:rsidP="00FB4BBA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 xml:space="preserve">Les contrats de service API PEUVENT comprendre une fonctionnalité de </w:t>
            </w:r>
            <w:r w:rsidR="00884E09">
              <w:rPr>
                <w:rFonts w:ascii="Arial" w:hAnsi="Arial" w:cs="Arial"/>
                <w:noProof/>
                <w:szCs w:val="17"/>
                <w:lang w:val="fr-FR"/>
              </w:rPr>
              <w:t>redirection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 xml:space="preserve"> des points de terminais</w:t>
            </w:r>
            <w:r w:rsidR="00334310" w:rsidRPr="00614241">
              <w:rPr>
                <w:rFonts w:ascii="Arial" w:hAnsi="Arial" w:cs="Arial"/>
                <w:noProof/>
                <w:szCs w:val="17"/>
                <w:lang w:val="fr-FR"/>
              </w:rPr>
              <w:t>on</w:t>
            </w:r>
            <w:r w:rsidR="00334310">
              <w:rPr>
                <w:rFonts w:ascii="Arial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14241">
              <w:rPr>
                <w:rFonts w:ascii="Arial" w:hAnsi="Arial" w:cs="Arial"/>
                <w:noProof/>
                <w:szCs w:val="17"/>
                <w:lang w:val="fr-FR"/>
              </w:rPr>
              <w:t>Lo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rsqu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un consommateur de services essaie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invoquer un service, une réponse de r</w:t>
            </w:r>
            <w:r w:rsidR="00884E09">
              <w:rPr>
                <w:rFonts w:ascii="Arial" w:hAnsi="Arial" w:cs="Arial"/>
                <w:noProof/>
                <w:szCs w:val="17"/>
                <w:lang w:val="fr-FR"/>
              </w:rPr>
              <w:t xml:space="preserve">edirection 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peut lui être adressée pour lui dire de renvoyer la requête à un nouveau point de terminais</w:t>
            </w:r>
            <w:r w:rsidR="00334310" w:rsidRPr="00614241">
              <w:rPr>
                <w:rFonts w:ascii="Arial" w:hAnsi="Arial" w:cs="Arial"/>
                <w:noProof/>
                <w:szCs w:val="17"/>
                <w:lang w:val="fr-FR"/>
              </w:rPr>
              <w:t>on</w:t>
            </w:r>
            <w:r w:rsidR="00334310">
              <w:rPr>
                <w:rFonts w:ascii="Arial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14241">
              <w:rPr>
                <w:rFonts w:ascii="Arial" w:hAnsi="Arial" w:cs="Arial"/>
                <w:noProof/>
                <w:szCs w:val="17"/>
                <w:lang w:val="fr-FR"/>
              </w:rPr>
              <w:t>Le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s r</w:t>
            </w:r>
            <w:r w:rsidR="00884E09">
              <w:rPr>
                <w:rFonts w:ascii="Arial" w:hAnsi="Arial" w:cs="Arial"/>
                <w:noProof/>
                <w:szCs w:val="17"/>
                <w:lang w:val="fr-FR"/>
              </w:rPr>
              <w:t>edirection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s PEUVENT être temporaires ou permanent</w:t>
            </w:r>
            <w:r w:rsidR="00884E09">
              <w:rPr>
                <w:rFonts w:ascii="Arial" w:hAnsi="Arial" w:cs="Arial"/>
                <w:noProof/>
                <w:szCs w:val="17"/>
                <w:lang w:val="fr-FR"/>
              </w:rPr>
              <w:t>e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s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 :</w:t>
            </w:r>
          </w:p>
          <w:p w14:paraId="15F8A735" w14:textId="29800E08" w:rsidR="00EF723D" w:rsidRPr="00614241" w:rsidRDefault="00EF723D" w:rsidP="00FB4BBA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noProof/>
                <w:szCs w:val="17"/>
                <w:lang w:val="fr-FR"/>
              </w:rPr>
            </w:pP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R</w:t>
            </w:r>
            <w:r w:rsidR="00884E09">
              <w:rPr>
                <w:rFonts w:ascii="Arial" w:hAnsi="Arial" w:cs="Arial"/>
                <w:noProof/>
                <w:szCs w:val="17"/>
                <w:lang w:val="fr-FR"/>
              </w:rPr>
              <w:t xml:space="preserve">edirection 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temporaire – utilisant l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tête de réponse HTTP Location et le code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état HTTP “302 Found” selon</w:t>
            </w:r>
            <w:r w:rsidR="00992C0C" w:rsidRPr="00614241">
              <w:rPr>
                <w:rFonts w:ascii="Arial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hAnsi="Arial" w:cs="Arial"/>
                <w:noProof/>
                <w:szCs w:val="17"/>
                <w:lang w:val="fr-FR"/>
              </w:rPr>
              <w:t> </w:t>
            </w:r>
            <w:r w:rsidR="00992C0C" w:rsidRPr="00614241">
              <w:rPr>
                <w:rFonts w:ascii="Arial" w:hAnsi="Arial" w:cs="Arial"/>
                <w:noProof/>
                <w:szCs w:val="17"/>
                <w:lang w:val="fr-FR"/>
              </w:rPr>
              <w:t>RFC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 xml:space="preserve"> 7231 de l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IETF; ou</w:t>
            </w:r>
          </w:p>
          <w:p w14:paraId="673D9B1B" w14:textId="48BE9914" w:rsidR="00EF723D" w:rsidRPr="00982192" w:rsidRDefault="00EF723D" w:rsidP="00884E09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R</w:t>
            </w:r>
            <w:r w:rsidR="00884E09">
              <w:rPr>
                <w:rFonts w:ascii="Arial" w:hAnsi="Arial" w:cs="Arial"/>
                <w:noProof/>
                <w:szCs w:val="17"/>
                <w:lang w:val="fr-FR"/>
              </w:rPr>
              <w:t xml:space="preserve">edirection 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permanent</w:t>
            </w:r>
            <w:r w:rsidR="00884E09">
              <w:rPr>
                <w:rFonts w:ascii="Arial" w:hAnsi="Arial" w:cs="Arial"/>
                <w:noProof/>
                <w:szCs w:val="17"/>
                <w:lang w:val="fr-FR"/>
              </w:rPr>
              <w:t>e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 xml:space="preserve"> – utilisant l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tête de réponse HTTP Location et le code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état HTTP “301 Moved Permanently”</w:t>
            </w:r>
            <w:r w:rsidR="00992C0C">
              <w:rPr>
                <w:rFonts w:ascii="Arial" w:hAnsi="Arial" w:cs="Arial"/>
                <w:noProof/>
                <w:szCs w:val="17"/>
                <w:lang w:val="fr-FR"/>
              </w:rPr>
              <w:t>”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 selon</w:t>
            </w:r>
            <w:r w:rsidR="00992C0C" w:rsidRPr="00614241">
              <w:rPr>
                <w:rFonts w:ascii="Arial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hAnsi="Arial" w:cs="Arial"/>
                <w:noProof/>
                <w:szCs w:val="17"/>
                <w:lang w:val="fr-FR"/>
              </w:rPr>
              <w:t> </w:t>
            </w:r>
            <w:r w:rsidR="00992C0C" w:rsidRPr="00614241">
              <w:rPr>
                <w:rFonts w:ascii="Arial" w:hAnsi="Arial" w:cs="Arial"/>
                <w:noProof/>
                <w:szCs w:val="17"/>
                <w:lang w:val="fr-FR"/>
              </w:rPr>
              <w:t>RFC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 xml:space="preserve"> 7238 de l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614241">
              <w:rPr>
                <w:rFonts w:ascii="Arial" w:hAnsi="Arial" w:cs="Arial"/>
                <w:noProof/>
                <w:szCs w:val="17"/>
                <w:lang w:val="fr-FR"/>
              </w:rPr>
              <w:t>IETF.</w:t>
            </w:r>
          </w:p>
        </w:tc>
        <w:tc>
          <w:tcPr>
            <w:tcW w:w="1761" w:type="dxa"/>
          </w:tcPr>
          <w:p w14:paraId="41745BC3" w14:textId="61D5D8FB" w:rsidR="00EF723D" w:rsidRPr="00982192" w:rsidRDefault="00EF723D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4C60FE" w:rsidRPr="00982192" w14:paraId="6AC02018" w14:textId="77777777" w:rsidTr="003969D6">
        <w:tc>
          <w:tcPr>
            <w:tcW w:w="1143" w:type="dxa"/>
          </w:tcPr>
          <w:p w14:paraId="2EB88F39" w14:textId="17C41EE6" w:rsidR="004C60FE" w:rsidRPr="00982192" w:rsidRDefault="004C60FE" w:rsidP="004C60FE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67]</w:t>
            </w:r>
          </w:p>
        </w:tc>
        <w:tc>
          <w:tcPr>
            <w:tcW w:w="6444" w:type="dxa"/>
          </w:tcPr>
          <w:p w14:paraId="795B49AE" w14:textId="379DE2C3" w:rsidR="004C60FE" w:rsidRPr="00E11534" w:rsidRDefault="004C60FE" w:rsidP="004C60FE">
            <w:pPr>
              <w:spacing w:before="100" w:beforeAutospacing="1"/>
              <w:rPr>
                <w:rFonts w:eastAsia="Times New Roman" w:cs="Arial"/>
                <w:noProof/>
                <w:szCs w:val="17"/>
                <w:lang w:val="fr-FR"/>
              </w:rPr>
            </w:pPr>
            <w:r w:rsidRPr="0056624B">
              <w:rPr>
                <w:rFonts w:ascii="Arial" w:hAnsi="Arial" w:cs="Arial"/>
                <w:noProof/>
                <w:szCs w:val="17"/>
                <w:lang w:val="fr-FR"/>
              </w:rPr>
              <w:t>Des stratégies applicables au cycle de vie</w:t>
            </w:r>
            <w:r w:rsidR="00BB0A23" w:rsidRPr="0056624B">
              <w:rPr>
                <w:rFonts w:ascii="Arial" w:hAnsi="Arial" w:cs="Arial"/>
                <w:noProof/>
                <w:szCs w:val="17"/>
                <w:lang w:val="fr-FR"/>
              </w:rPr>
              <w:t xml:space="preserve"> des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 </w:t>
            </w:r>
            <w:r w:rsidR="00BB0A23" w:rsidRPr="0056624B">
              <w:rPr>
                <w:rFonts w:ascii="Arial" w:hAnsi="Arial" w:cs="Arial"/>
                <w:noProof/>
                <w:szCs w:val="17"/>
                <w:lang w:val="fr-FR"/>
              </w:rPr>
              <w:t>API</w:t>
            </w:r>
            <w:r w:rsidRPr="0056624B">
              <w:rPr>
                <w:rFonts w:ascii="Arial" w:hAnsi="Arial" w:cs="Arial"/>
                <w:noProof/>
                <w:szCs w:val="17"/>
                <w:lang w:val="fr-FR"/>
              </w:rPr>
              <w:t xml:space="preserve"> DEVRAIENT être publiées par les développeurs afin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56624B">
              <w:rPr>
                <w:rFonts w:ascii="Arial" w:hAnsi="Arial" w:cs="Arial"/>
                <w:noProof/>
                <w:szCs w:val="17"/>
                <w:lang w:val="fr-FR"/>
              </w:rPr>
              <w:t>aider les utilisateurs à comprendre combien de temps une version doit être maintenue.</w:t>
            </w:r>
          </w:p>
        </w:tc>
        <w:tc>
          <w:tcPr>
            <w:tcW w:w="1761" w:type="dxa"/>
          </w:tcPr>
          <w:p w14:paraId="3E269F75" w14:textId="7ACB5D84" w:rsidR="004C60FE" w:rsidRPr="00982192" w:rsidRDefault="004C60FE" w:rsidP="004C60FE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4458199B" w14:textId="77777777" w:rsidTr="003969D6">
        <w:tc>
          <w:tcPr>
            <w:tcW w:w="1143" w:type="dxa"/>
          </w:tcPr>
          <w:p w14:paraId="2A181E39" w14:textId="54156AA6" w:rsidR="00AB09FB" w:rsidRPr="00982192" w:rsidRDefault="00AB09FB" w:rsidP="0018728C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7A4C48AB" w14:textId="4A0F218B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prendre en charge la pagination.</w:t>
            </w:r>
          </w:p>
        </w:tc>
        <w:tc>
          <w:tcPr>
            <w:tcW w:w="1761" w:type="dxa"/>
          </w:tcPr>
          <w:p w14:paraId="5B8CD1C3" w14:textId="77777777" w:rsidR="00AB09FB" w:rsidRPr="00982192" w:rsidRDefault="00AB09FB" w:rsidP="0018728C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5463DD56" w14:textId="77777777" w:rsidTr="003969D6">
        <w:tc>
          <w:tcPr>
            <w:tcW w:w="1143" w:type="dxa"/>
          </w:tcPr>
          <w:p w14:paraId="62CB9969" w14:textId="7F381DC9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37C93B05" w14:textId="27987C35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Les requêtes paginées NE PEUVENT PAS être idempotentes.</w:t>
            </w:r>
          </w:p>
        </w:tc>
        <w:tc>
          <w:tcPr>
            <w:tcW w:w="1761" w:type="dxa"/>
          </w:tcPr>
          <w:p w14:paraId="3DE9FB8B" w14:textId="081A119C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662E3A6D" w14:textId="77777777" w:rsidTr="003969D6">
        <w:tc>
          <w:tcPr>
            <w:tcW w:w="1143" w:type="dxa"/>
          </w:tcPr>
          <w:p w14:paraId="02DB1B24" w14:textId="53D44440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2AACE0A9" w14:textId="3955C546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utiliser des paramètres de requête pour exécuter la pagination.</w:t>
            </w:r>
          </w:p>
        </w:tc>
        <w:tc>
          <w:tcPr>
            <w:tcW w:w="1761" w:type="dxa"/>
          </w:tcPr>
          <w:p w14:paraId="45339028" w14:textId="77777777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7F0C3D41" w14:textId="77777777" w:rsidTr="003969D6">
        <w:tc>
          <w:tcPr>
            <w:tcW w:w="1143" w:type="dxa"/>
          </w:tcPr>
          <w:p w14:paraId="16845705" w14:textId="0A2B5CEB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6E0B121C" w14:textId="68AF4D9C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NE DOIT PAS utiliser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têtes HTTP pour exécuter la pagination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39C2BE53" w14:textId="77777777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2F47348B" w14:textId="77777777" w:rsidTr="003969D6">
        <w:tc>
          <w:tcPr>
            <w:tcW w:w="1143" w:type="dxa"/>
          </w:tcPr>
          <w:p w14:paraId="1396F548" w14:textId="5B6E3E01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559A5890" w14:textId="2F488120" w:rsidR="00AB09FB" w:rsidRPr="00E11534" w:rsidRDefault="00AB09FB" w:rsidP="00FB4BBA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paramètres de requête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limit=&lt;number of items to deliver&gt;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offset=&lt;number of items to skip&gt;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DEVRAIENT être utilisés, où limit est le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à renvoyer (taille de la page) et skip le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à sauter (déducti</w:t>
            </w:r>
            <w:r w:rsidR="0033431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on)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Si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aucune taille de page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précisée, une taille par défaut DEVRAIT être définie – globale ou par collection;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la déduction par défaut DOIT être zéro “0”.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Par exemple, voici une adresse URL valide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0DBCE8DF" w14:textId="1D4468C7" w:rsidR="00AB09FB" w:rsidRPr="00982192" w:rsidRDefault="005810BC" w:rsidP="0018728C">
            <w:pPr>
              <w:spacing w:before="100" w:beforeAutospacing="1" w:after="100" w:after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hyperlink r:id="rId145" w:history="1">
              <w:r w:rsidR="00AB09FB" w:rsidRPr="00A70BE6">
                <w:rPr>
                  <w:rStyle w:val="Hyperlink"/>
                  <w:rFonts w:ascii="Arial" w:hAnsi="Arial" w:cs="Arial"/>
                  <w:noProof/>
                  <w:szCs w:val="17"/>
                  <w:highlight w:val="yellow"/>
                  <w:lang w:val="fr-FR"/>
                </w:rPr>
                <w:t>https://wipo.int/api/v1</w:t>
              </w:r>
              <w:r w:rsidR="00AB09FB" w:rsidRPr="00A70BE6">
                <w:rPr>
                  <w:rStyle w:val="Hyperlink"/>
                  <w:rFonts w:ascii="Arial" w:eastAsia="Times New Roman" w:hAnsi="Arial" w:cs="Arial"/>
                  <w:noProof/>
                  <w:szCs w:val="17"/>
                  <w:highlight w:val="yellow"/>
                  <w:lang w:val="fr-FR"/>
                </w:rPr>
                <w:t>/patents?limit=10&amp;offset=20</w:t>
              </w:r>
            </w:hyperlink>
            <w:r w:rsidR="00AB09FB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1761" w:type="dxa"/>
          </w:tcPr>
          <w:p w14:paraId="233E7CD1" w14:textId="77777777" w:rsidR="00AB09FB" w:rsidRPr="00982192" w:rsidRDefault="00AB09FB" w:rsidP="0018728C">
            <w:pPr>
              <w:spacing w:before="100" w:beforeAutospacing="1" w:after="24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7E6484EB" w14:textId="77777777" w:rsidTr="003969D6">
        <w:tc>
          <w:tcPr>
            <w:tcW w:w="1143" w:type="dxa"/>
          </w:tcPr>
          <w:p w14:paraId="59B7916F" w14:textId="4D501CFC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72534077" w14:textId="1DB80C74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Les valeurs des paramètres limit et offset DEVRAIENT figurer dans la réponse.</w:t>
            </w:r>
          </w:p>
        </w:tc>
        <w:tc>
          <w:tcPr>
            <w:tcW w:w="1761" w:type="dxa"/>
          </w:tcPr>
          <w:p w14:paraId="7EDCF9B5" w14:textId="77777777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40A20EB7" w14:textId="77777777" w:rsidTr="003969D6">
        <w:tc>
          <w:tcPr>
            <w:tcW w:w="1143" w:type="dxa"/>
          </w:tcPr>
          <w:p w14:paraId="714C286C" w14:textId="3AB25FE8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11B7BD95" w14:textId="77CD869D" w:rsidR="00AB09FB" w:rsidRPr="00982192" w:rsidRDefault="00AB09FB" w:rsidP="003309A9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prendre en charge le tri.</w:t>
            </w:r>
          </w:p>
        </w:tc>
        <w:tc>
          <w:tcPr>
            <w:tcW w:w="1761" w:type="dxa"/>
          </w:tcPr>
          <w:p w14:paraId="50F0CAD4" w14:textId="72840F5F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6E0AC1C1" w14:textId="77777777" w:rsidTr="003969D6">
        <w:tc>
          <w:tcPr>
            <w:tcW w:w="1143" w:type="dxa"/>
          </w:tcPr>
          <w:p w14:paraId="241B6B4F" w14:textId="33F8D453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4AF06D98" w14:textId="64E05640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Afin de spécifier un critère de tri 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multi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attributs, un paramètre de requête DOIT être utili</w:t>
            </w:r>
            <w:r w:rsidR="00334310" w:rsidRPr="00204DFD">
              <w:rPr>
                <w:rFonts w:ascii="Arial" w:hAnsi="Arial" w:cs="Arial"/>
                <w:noProof/>
                <w:szCs w:val="17"/>
                <w:lang w:val="fr-FR"/>
              </w:rPr>
              <w:t>sé</w:t>
            </w:r>
            <w:r w:rsidR="00334310">
              <w:rPr>
                <w:rFonts w:ascii="Arial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04DFD">
              <w:rPr>
                <w:rFonts w:ascii="Arial" w:hAnsi="Arial" w:cs="Arial"/>
                <w:noProof/>
                <w:szCs w:val="17"/>
                <w:lang w:val="fr-FR"/>
              </w:rPr>
              <w:t>La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 xml:space="preserve"> valeur de ce </w:t>
            </w:r>
            <w:r w:rsidRPr="00204DFD" w:rsidDel="00125866">
              <w:rPr>
                <w:rFonts w:ascii="Arial" w:eastAsia="Times New Roman" w:hAnsi="Arial" w:cs="Arial"/>
                <w:noProof/>
                <w:szCs w:val="17"/>
                <w:lang w:val="fr-FR"/>
              </w:rPr>
              <w:t>param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ètre</w:t>
            </w:r>
            <w:r w:rsidRPr="00204DFD" w:rsidDel="0012586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est une liste de clés de tri séparées par une virgule et de sens de tri avec 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asc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”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pour croissant ou 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desc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”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pour décroissa</w:t>
            </w:r>
            <w:r w:rsidR="00334310"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nt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s dernier</w:t>
            </w:r>
            <w:r w:rsidR="002F560A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PEUVENT être ajoutés à chaque clé de tri, séparés par les deux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poin</w:t>
            </w:r>
            <w:r w:rsidR="00334310" w:rsidRPr="00204DFD">
              <w:rPr>
                <w:rFonts w:ascii="Arial" w:eastAsia="Times New Roman" w:hAnsi="Arial" w:cs="Arial"/>
                <w:noProof/>
                <w:szCs w:val="17"/>
                <w:lang w:val="fr-FR"/>
              </w:rPr>
              <w:t>ts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04DFD">
              <w:rPr>
                <w:rFonts w:ascii="Arial" w:hAnsi="Arial" w:cs="Arial"/>
                <w:noProof/>
                <w:szCs w:val="17"/>
                <w:lang w:val="fr-FR"/>
              </w:rPr>
              <w:t>Le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 xml:space="preserve"> serveur DOIT définir le sens par défaut si celui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ci n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204DFD">
              <w:rPr>
                <w:rFonts w:ascii="Arial" w:hAnsi="Arial" w:cs="Arial"/>
                <w:noProof/>
                <w:szCs w:val="17"/>
                <w:lang w:val="fr-FR"/>
              </w:rPr>
              <w:t>est pas spécifié pour une clé.</w:t>
            </w:r>
          </w:p>
        </w:tc>
        <w:tc>
          <w:tcPr>
            <w:tcW w:w="1761" w:type="dxa"/>
          </w:tcPr>
          <w:p w14:paraId="04A94D65" w14:textId="77777777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1F3190A5" w14:textId="77777777" w:rsidTr="003969D6">
        <w:tc>
          <w:tcPr>
            <w:tcW w:w="1143" w:type="dxa"/>
          </w:tcPr>
          <w:p w14:paraId="2DB7ED72" w14:textId="6096BF62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041CEA49" w14:textId="12C399C4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034489">
              <w:rPr>
                <w:rFonts w:ascii="Arial" w:hAnsi="Arial" w:cs="Arial"/>
                <w:noProof/>
                <w:szCs w:val="17"/>
                <w:lang w:val="fr-FR"/>
              </w:rPr>
              <w:t>Une API Web DEVRAIT renvoyer les critères de tri dans la réponse</w:t>
            </w:r>
            <w:r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6454AB03" w14:textId="77777777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6EB668CF" w14:textId="77777777" w:rsidTr="003969D6">
        <w:tc>
          <w:tcPr>
            <w:tcW w:w="1143" w:type="dxa"/>
          </w:tcPr>
          <w:p w14:paraId="4B86DBC3" w14:textId="2F713E97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0FA9AF2B" w14:textId="74D1C1DC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PEUT prendre en charge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extension du corps du contenu renvo</w:t>
            </w:r>
            <w:r w:rsidR="0033431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yé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paramètre de requête 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expand=&lt;comma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4C60FE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separated list of attributes names&gt;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utilisé.</w:t>
            </w:r>
          </w:p>
        </w:tc>
        <w:tc>
          <w:tcPr>
            <w:tcW w:w="1761" w:type="dxa"/>
          </w:tcPr>
          <w:p w14:paraId="7BB1CA9A" w14:textId="77777777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775EDB27" w14:textId="77777777" w:rsidTr="003969D6">
        <w:tc>
          <w:tcPr>
            <w:tcW w:w="1143" w:type="dxa"/>
          </w:tcPr>
          <w:p w14:paraId="1AE58217" w14:textId="5492BAD1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71BC7927" w14:textId="7283AA88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 paramètre de requête DEVRAIT être utilisé au lieu </w:t>
            </w:r>
            <w:r w:rsidR="005B4D0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des 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chemins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URL si une API Web prend en charge la projection selon le format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“fields=”&lt;comma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separated list of attribute names&gt;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6680D456" w14:textId="78FC223F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2A510823" w14:textId="77777777" w:rsidTr="003969D6">
        <w:tc>
          <w:tcPr>
            <w:tcW w:w="1143" w:type="dxa"/>
          </w:tcPr>
          <w:p w14:paraId="66DFB892" w14:textId="29F4FAA0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2FB89E1E" w14:textId="51E5F02A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034489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DOIT prendre en charge le renvoi du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34489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34489">
              <w:rPr>
                <w:rFonts w:ascii="Arial" w:eastAsia="Times New Roman" w:hAnsi="Arial" w:cs="Arial"/>
                <w:noProof/>
                <w:szCs w:val="17"/>
                <w:lang w:val="fr-FR"/>
              </w:rPr>
              <w:t>une collection.</w:t>
            </w:r>
          </w:p>
        </w:tc>
        <w:tc>
          <w:tcPr>
            <w:tcW w:w="1761" w:type="dxa"/>
          </w:tcPr>
          <w:p w14:paraId="5896C003" w14:textId="77777777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053DDE65" w14:textId="77777777" w:rsidTr="003969D6">
        <w:tc>
          <w:tcPr>
            <w:tcW w:w="1143" w:type="dxa"/>
          </w:tcPr>
          <w:p w14:paraId="01B1E06A" w14:textId="3EB8757A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1FFAF0BE" w14:textId="2694184C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5E0770">
              <w:rPr>
                <w:rFonts w:ascii="Arial" w:eastAsia="Times New Roman" w:hAnsi="Arial" w:cs="Arial"/>
                <w:noProof/>
                <w:szCs w:val="17"/>
                <w:lang w:val="fr-FR"/>
              </w:rPr>
              <w:t>Un paramètre de requête DOIT être utilisé pour prendre en charge le renvoi du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E0770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5E0770">
              <w:rPr>
                <w:rFonts w:ascii="Arial" w:eastAsia="Times New Roman" w:hAnsi="Arial" w:cs="Arial"/>
                <w:noProof/>
                <w:szCs w:val="17"/>
                <w:lang w:val="fr-FR"/>
              </w:rPr>
              <w:t>une collection.</w:t>
            </w:r>
          </w:p>
        </w:tc>
        <w:tc>
          <w:tcPr>
            <w:tcW w:w="1761" w:type="dxa"/>
          </w:tcPr>
          <w:p w14:paraId="78F25F45" w14:textId="77777777" w:rsidR="00AB09FB" w:rsidRPr="00982192" w:rsidRDefault="00AB09FB" w:rsidP="0018728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20EC29BC" w14:textId="77777777" w:rsidTr="003969D6">
        <w:tc>
          <w:tcPr>
            <w:tcW w:w="1143" w:type="dxa"/>
          </w:tcPr>
          <w:p w14:paraId="318973C7" w14:textId="4D27679E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012B5DC8" w14:textId="068E9923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Le paramètre de requête count DEVRAIT être utilisé pour renvoyer le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collection.</w:t>
            </w:r>
          </w:p>
        </w:tc>
        <w:tc>
          <w:tcPr>
            <w:tcW w:w="1761" w:type="dxa"/>
          </w:tcPr>
          <w:p w14:paraId="77B975E1" w14:textId="77777777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751539C5" w14:textId="77777777" w:rsidTr="003969D6">
        <w:tc>
          <w:tcPr>
            <w:tcW w:w="1143" w:type="dxa"/>
          </w:tcPr>
          <w:p w14:paraId="1F09CD04" w14:textId="67A4DCBA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560AE360" w14:textId="4BEBF8A5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PEUT prendre en charge le renvoi du nombre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une collection en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insérant dans la partie de la réponse qui contient la collection elle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mê</w:t>
            </w:r>
            <w:r w:rsidR="00334310"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me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>Un</w:t>
            </w:r>
            <w:r w:rsidRPr="006F558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paramètre de requête DOIT être utilisé.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1761" w:type="dxa"/>
          </w:tcPr>
          <w:p w14:paraId="7AC1BA4E" w14:textId="77777777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3811C37D" w14:textId="77777777" w:rsidTr="003969D6">
        <w:tc>
          <w:tcPr>
            <w:tcW w:w="1143" w:type="dxa"/>
          </w:tcPr>
          <w:p w14:paraId="4A562916" w14:textId="19ABE9A4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667307D5" w14:textId="72541F66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 paramètre de requête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count=true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utili</w:t>
            </w:r>
            <w:r w:rsidR="0033431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sé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="00334310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i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l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 spécifié, count devrait être défini par défaut comme false.</w:t>
            </w:r>
          </w:p>
        </w:tc>
        <w:tc>
          <w:tcPr>
            <w:tcW w:w="1761" w:type="dxa"/>
          </w:tcPr>
          <w:p w14:paraId="66006439" w14:textId="77777777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474720DE" w14:textId="77777777" w:rsidTr="003969D6">
        <w:tc>
          <w:tcPr>
            <w:tcW w:w="1143" w:type="dxa"/>
          </w:tcPr>
          <w:p w14:paraId="1C8551A7" w14:textId="6B1F9B60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8</w:t>
            </w:r>
            <w:r w:rsidR="004C60FE">
              <w:rPr>
                <w:rFonts w:asciiTheme="minorBidi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419A32D5" w14:textId="6630F05B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E11534">
              <w:rPr>
                <w:rFonts w:ascii="Arial" w:hAnsi="Arial" w:cs="Arial"/>
                <w:noProof/>
                <w:szCs w:val="17"/>
                <w:lang w:val="fr-FR"/>
              </w:rPr>
              <w:t xml:space="preserve">Si une API 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Web</w:t>
            </w:r>
            <w:r w:rsidRPr="00E11534">
              <w:rPr>
                <w:rFonts w:ascii="Arial" w:hAnsi="Arial" w:cs="Arial"/>
                <w:noProof/>
                <w:szCs w:val="17"/>
                <w:lang w:val="fr-FR"/>
              </w:rPr>
              <w:t xml:space="preserve"> prend en charge la pagination, elle DEVRAIT prendre en charge le renvoi du nombre de la collection (c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hAnsi="Arial" w:cs="Arial"/>
                <w:noProof/>
                <w:szCs w:val="17"/>
                <w:lang w:val="fr-FR"/>
              </w:rPr>
              <w:t>est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E11534">
              <w:rPr>
                <w:rFonts w:ascii="Arial" w:hAnsi="Arial" w:cs="Arial"/>
                <w:noProof/>
                <w:szCs w:val="17"/>
                <w:lang w:val="fr-FR"/>
              </w:rPr>
              <w:t>à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-</w:t>
            </w:r>
            <w:r w:rsidRPr="00E11534">
              <w:rPr>
                <w:rFonts w:ascii="Arial" w:hAnsi="Arial" w:cs="Arial"/>
                <w:noProof/>
                <w:szCs w:val="17"/>
                <w:lang w:val="fr-FR"/>
              </w:rPr>
              <w:t>dire le nombre total d</w:t>
            </w:r>
            <w:r w:rsidR="00BB0A23">
              <w:rPr>
                <w:rFonts w:ascii="Arial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hAnsi="Arial" w:cs="Arial"/>
                <w:noProof/>
                <w:szCs w:val="17"/>
                <w:lang w:val="fr-FR"/>
              </w:rPr>
              <w:t>objets de la collection) dans le texte de la réponse.</w:t>
            </w:r>
          </w:p>
        </w:tc>
        <w:tc>
          <w:tcPr>
            <w:tcW w:w="1761" w:type="dxa"/>
          </w:tcPr>
          <w:p w14:paraId="539CF3F0" w14:textId="77777777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268D02F5" w14:textId="77777777" w:rsidTr="003969D6">
        <w:tc>
          <w:tcPr>
            <w:tcW w:w="1143" w:type="dxa"/>
          </w:tcPr>
          <w:p w14:paraId="0EC4C6F5" w14:textId="7172AAF7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2E116478" w14:textId="5142B4AC" w:rsidR="00AB09FB" w:rsidRPr="00982192" w:rsidRDefault="00AB09FB" w:rsidP="0064711C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Lorsqu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prend en charge des expressions de recherche avancée, un langage de requête, tel que</w:t>
            </w:r>
            <w:r w:rsidR="00992C0C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CQL</w:t>
            </w:r>
            <w:r w:rsidRPr="00E11534">
              <w:rPr>
                <w:rFonts w:ascii="Arial" w:eastAsia="Times New Roman" w:hAnsi="Arial" w:cs="Arial"/>
                <w:noProof/>
                <w:szCs w:val="17"/>
                <w:lang w:val="fr-FR"/>
              </w:rPr>
              <w:t>, DEVRAIT être spécifié.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 </w:t>
            </w:r>
          </w:p>
        </w:tc>
        <w:tc>
          <w:tcPr>
            <w:tcW w:w="1761" w:type="dxa"/>
          </w:tcPr>
          <w:p w14:paraId="6C4823A9" w14:textId="77777777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2F94052D" w14:textId="77777777" w:rsidTr="003969D6">
        <w:tc>
          <w:tcPr>
            <w:tcW w:w="1143" w:type="dxa"/>
          </w:tcPr>
          <w:p w14:paraId="0AB72E86" w14:textId="7A0C4B7F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30808307" w14:textId="108E61FA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B26422">
              <w:rPr>
                <w:rFonts w:ascii="Arial" w:eastAsia="Times New Roman" w:hAnsi="Arial" w:cs="Arial"/>
                <w:noProof/>
                <w:szCs w:val="17"/>
                <w:lang w:val="fr-FR"/>
              </w:rPr>
              <w:t>Un contrat de service DOIT spécifier la grammaire prise en charge (comme les champs, les fonctions, les mots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B264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clés et les opérateurs).  </w:t>
            </w:r>
          </w:p>
        </w:tc>
        <w:tc>
          <w:tcPr>
            <w:tcW w:w="1761" w:type="dxa"/>
          </w:tcPr>
          <w:p w14:paraId="4D2F6DCC" w14:textId="77777777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79ECA430" w14:textId="77777777" w:rsidTr="003969D6">
        <w:tc>
          <w:tcPr>
            <w:tcW w:w="1143" w:type="dxa"/>
          </w:tcPr>
          <w:p w14:paraId="5C974F8F" w14:textId="6C4AB0E4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33D41457" w14:textId="01BD3816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B26422">
              <w:rPr>
                <w:rFonts w:ascii="Arial" w:eastAsia="Times New Roman" w:hAnsi="Arial" w:cs="Arial"/>
                <w:noProof/>
                <w:szCs w:val="17"/>
                <w:lang w:val="fr-FR"/>
              </w:rPr>
              <w:t>Le paramètre de requête “q” DOIT être utilisé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6A1D1CF4" w14:textId="77777777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1B270489" w14:textId="77777777" w:rsidTr="003969D6">
        <w:tc>
          <w:tcPr>
            <w:tcW w:w="1143" w:type="dxa"/>
          </w:tcPr>
          <w:p w14:paraId="0663C6B1" w14:textId="7194E836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3CCA3484" w14:textId="5A70025D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538B7">
              <w:rPr>
                <w:rFonts w:ascii="Arial" w:eastAsia="Times New Roman" w:hAnsi="Arial" w:cs="Arial"/>
                <w:noProof/>
                <w:szCs w:val="17"/>
                <w:lang w:val="fr-FR"/>
              </w:rPr>
              <w:t>Au niveau du protocole, une API Web DOIT renvoyer un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538B7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 approprié choisi dans la liste type des codes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538B7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HTTP.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 </w:t>
            </w:r>
          </w:p>
        </w:tc>
        <w:tc>
          <w:tcPr>
            <w:tcW w:w="1761" w:type="dxa"/>
          </w:tcPr>
          <w:p w14:paraId="344D78FB" w14:textId="77777777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560D34F0" w14:textId="77777777" w:rsidTr="003969D6">
        <w:tc>
          <w:tcPr>
            <w:tcW w:w="1143" w:type="dxa"/>
          </w:tcPr>
          <w:p w14:paraId="42E5BCF5" w14:textId="46C58061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[RSJ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="004C60FE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028EDDE5" w14:textId="2572655B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Au niveau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application, une API Web DOIT renvoyer une charge utile signalant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 de façon suffisamment détaill</w:t>
            </w:r>
            <w:r w:rsidR="00334310"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ée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s attributs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code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message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sont obligatoires,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attribut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details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est conditionnellement obligatoire et les attributs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target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status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moreInfo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internalMessage</w:t>
            </w:r>
            <w:r w:rsidRPr="00EB6CD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sont facultatifs.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1761" w:type="dxa"/>
          </w:tcPr>
          <w:p w14:paraId="3DE35A55" w14:textId="77777777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0B14C9C1" w14:textId="77777777" w:rsidTr="003969D6">
        <w:tc>
          <w:tcPr>
            <w:tcW w:w="1143" w:type="dxa"/>
          </w:tcPr>
          <w:p w14:paraId="53B4C5A9" w14:textId="67573024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590FC281" w14:textId="21C3CC20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774557">
              <w:rPr>
                <w:rFonts w:ascii="Arial" w:eastAsia="Times New Roman" w:hAnsi="Arial" w:cs="Arial"/>
                <w:noProof/>
                <w:szCs w:val="17"/>
                <w:lang w:val="fr-FR"/>
              </w:rPr>
              <w:t>Les erreurs NE DOIVENT PAS exposer les données dont la sécurité est primordiale ou les données techniques internes, comme les piles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774557">
              <w:rPr>
                <w:rFonts w:ascii="Arial" w:eastAsia="Times New Roman" w:hAnsi="Arial" w:cs="Arial"/>
                <w:noProof/>
                <w:szCs w:val="17"/>
                <w:lang w:val="fr-FR"/>
              </w:rPr>
              <w:t>appels, dans les réponses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774557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erreurs.</w:t>
            </w:r>
          </w:p>
        </w:tc>
        <w:tc>
          <w:tcPr>
            <w:tcW w:w="1761" w:type="dxa"/>
          </w:tcPr>
          <w:p w14:paraId="4CA5AE19" w14:textId="77777777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35B824E9" w14:textId="77777777" w:rsidTr="003969D6">
        <w:tc>
          <w:tcPr>
            <w:tcW w:w="1143" w:type="dxa"/>
          </w:tcPr>
          <w:p w14:paraId="378CAE55" w14:textId="68DAF561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2B08B5B7" w14:textId="03B7BBDC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HTTP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Header: Reason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Phrase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(décrit dans</w:t>
            </w:r>
            <w:r w:rsidR="00992C0C"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2616) NE DOIT PAS être utilisé pour transmettre des réponses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465BC3">
              <w:rPr>
                <w:rFonts w:ascii="Arial" w:eastAsia="Times New Roman" w:hAnsi="Arial" w:cs="Arial"/>
                <w:noProof/>
                <w:szCs w:val="17"/>
                <w:lang w:val="fr-FR"/>
              </w:rPr>
              <w:t>erreurs.</w:t>
            </w:r>
          </w:p>
        </w:tc>
        <w:tc>
          <w:tcPr>
            <w:tcW w:w="1761" w:type="dxa"/>
          </w:tcPr>
          <w:p w14:paraId="08300839" w14:textId="77777777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7D5EE8FB" w14:textId="77777777" w:rsidTr="003969D6">
        <w:tc>
          <w:tcPr>
            <w:tcW w:w="1143" w:type="dxa"/>
          </w:tcPr>
          <w:p w14:paraId="5A6DB7E9" w14:textId="7AB14C0F" w:rsidR="00AB09FB" w:rsidRPr="00982192" w:rsidRDefault="00AB09FB" w:rsidP="00177BE9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3E355F2E" w14:textId="7DC4182D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C52FEA">
              <w:rPr>
                <w:rFonts w:ascii="Arial" w:hAnsi="Arial" w:cs="Arial"/>
                <w:noProof/>
                <w:color w:val="172B4D"/>
                <w:szCs w:val="17"/>
                <w:shd w:val="clear" w:color="auto" w:fill="FFFFFF"/>
                <w:lang w:val="fr-FR"/>
              </w:rPr>
              <w:t>Chaque erreur enregistrée DEVRAIT avoir son propre identifiant de corrélati</w:t>
            </w:r>
            <w:r w:rsidR="00334310" w:rsidRPr="00C52FEA">
              <w:rPr>
                <w:rFonts w:ascii="Arial" w:hAnsi="Arial" w:cs="Arial"/>
                <w:noProof/>
                <w:color w:val="172B4D"/>
                <w:szCs w:val="17"/>
                <w:shd w:val="clear" w:color="auto" w:fill="FFFFFF"/>
                <w:lang w:val="fr-FR"/>
              </w:rPr>
              <w:t>on</w:t>
            </w:r>
            <w:r w:rsidR="00334310">
              <w:rPr>
                <w:rFonts w:ascii="Arial" w:hAnsi="Arial" w:cs="Arial"/>
                <w:noProof/>
                <w:color w:val="172B4D"/>
                <w:szCs w:val="17"/>
                <w:shd w:val="clear" w:color="auto" w:fill="FFFFFF"/>
                <w:lang w:val="fr-FR"/>
              </w:rPr>
              <w:t xml:space="preserve">.  </w:t>
            </w:r>
            <w:r w:rsidR="00334310" w:rsidRPr="00C52FEA">
              <w:rPr>
                <w:rFonts w:ascii="Arial" w:eastAsia="Times New Roman" w:hAnsi="Arial" w:cs="Arial"/>
                <w:noProof/>
                <w:szCs w:val="17"/>
                <w:lang w:val="fr-FR"/>
              </w:rPr>
              <w:t>Un</w:t>
            </w:r>
            <w:r w:rsidRPr="00C52FEA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C52FEA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 personnalisé DEVRAIT être utilisé et DEVRAIT être nommé identifiant de corrélation.</w:t>
            </w:r>
          </w:p>
        </w:tc>
        <w:tc>
          <w:tcPr>
            <w:tcW w:w="1761" w:type="dxa"/>
          </w:tcPr>
          <w:p w14:paraId="20913304" w14:textId="4FF5D79F" w:rsidR="00AB09FB" w:rsidRPr="00982192" w:rsidRDefault="00AB09FB" w:rsidP="00177BE9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7401A10E" w14:textId="77777777" w:rsidTr="003969D6">
        <w:tc>
          <w:tcPr>
            <w:tcW w:w="1143" w:type="dxa"/>
          </w:tcPr>
          <w:p w14:paraId="746CCCF1" w14:textId="5F4A8236" w:rsidR="00AB09FB" w:rsidRPr="00982192" w:rsidRDefault="00AB09FB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19167425" w14:textId="74CC1C91" w:rsidR="00AB09FB" w:rsidRPr="006852A6" w:rsidRDefault="00AB09FB" w:rsidP="007D0975">
            <w:pPr>
              <w:spacing w:before="100" w:beforeAutospacing="1" w:after="12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Un format de contrat de service DOIT comprendre les éléments ci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après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0D726C23" w14:textId="4559B160" w:rsidR="00AB09FB" w:rsidRPr="006852A6" w:rsidRDefault="00AB09FB" w:rsidP="007D0975">
            <w:pPr>
              <w:numPr>
                <w:ilvl w:val="2"/>
                <w:numId w:val="4"/>
              </w:numPr>
              <w:spacing w:before="120" w:after="100" w:afterAutospacing="1"/>
              <w:ind w:left="1797" w:hanging="357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Version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API;</w:t>
            </w:r>
          </w:p>
          <w:p w14:paraId="79AB3322" w14:textId="391982A3" w:rsidR="00AB09FB" w:rsidRPr="006852A6" w:rsidRDefault="00AB09FB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Informat</w:t>
            </w:r>
            <w:r w:rsidR="00C5315F">
              <w:rPr>
                <w:rFonts w:ascii="Arial" w:eastAsia="Times New Roman" w:hAnsi="Arial" w:cs="Arial"/>
                <w:noProof/>
                <w:szCs w:val="17"/>
                <w:lang w:val="fr-FR"/>
              </w:rPr>
              <w:t>ions sur la sémantique des élém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ents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API;</w:t>
            </w:r>
          </w:p>
          <w:p w14:paraId="37D596F0" w14:textId="77777777" w:rsidR="00AB09FB" w:rsidRPr="006852A6" w:rsidRDefault="00AB09FB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Ressources;</w:t>
            </w:r>
          </w:p>
          <w:p w14:paraId="180C4B22" w14:textId="77777777" w:rsidR="00AB09FB" w:rsidRPr="006852A6" w:rsidRDefault="00AB09FB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Attributs des ressources;</w:t>
            </w:r>
          </w:p>
          <w:p w14:paraId="2AAB17F1" w14:textId="77777777" w:rsidR="00AB09FB" w:rsidRPr="006852A6" w:rsidRDefault="00AB09FB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Paramètres de requête;</w:t>
            </w:r>
          </w:p>
          <w:p w14:paraId="00C2420F" w14:textId="77777777" w:rsidR="00AB09FB" w:rsidRPr="006852A6" w:rsidRDefault="00AB09FB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Méthodes;</w:t>
            </w:r>
          </w:p>
          <w:p w14:paraId="376CF432" w14:textId="77777777" w:rsidR="00AB09FB" w:rsidRPr="006852A6" w:rsidRDefault="00AB09FB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Types de médias;</w:t>
            </w:r>
          </w:p>
          <w:p w14:paraId="69E0E539" w14:textId="77777777" w:rsidR="00AB09FB" w:rsidRPr="006852A6" w:rsidRDefault="00AB09FB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Grammaire de recherche (si une telle grammaire est prise en charge);</w:t>
            </w:r>
          </w:p>
          <w:p w14:paraId="73C6B6D0" w14:textId="259B24FD" w:rsidR="00AB09FB" w:rsidRPr="006852A6" w:rsidRDefault="00AB09FB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Codes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HTTP;</w:t>
            </w:r>
          </w:p>
          <w:p w14:paraId="2960341D" w14:textId="77777777" w:rsidR="00AB09FB" w:rsidRPr="006852A6" w:rsidRDefault="00AB09FB" w:rsidP="00FB4BBA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Méthodes HTTP;</w:t>
            </w:r>
          </w:p>
          <w:p w14:paraId="248B4213" w14:textId="584A640E" w:rsidR="00AB09FB" w:rsidRPr="00AB09FB" w:rsidRDefault="00AB09FB" w:rsidP="00AB09FB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Restrictions et éléments distinctifs;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et</w:t>
            </w:r>
          </w:p>
          <w:p w14:paraId="2CA0EF9A" w14:textId="0D72A780" w:rsidR="00AB09FB" w:rsidRPr="00982192" w:rsidRDefault="00AB09FB" w:rsidP="00AB09FB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852A6">
              <w:rPr>
                <w:rFonts w:ascii="Arial" w:eastAsia="Times New Roman" w:hAnsi="Arial" w:cs="Arial"/>
                <w:noProof/>
                <w:szCs w:val="17"/>
                <w:lang w:val="fr-FR"/>
              </w:rPr>
              <w:t>Sécurité (le cas échéant).</w:t>
            </w:r>
          </w:p>
        </w:tc>
        <w:tc>
          <w:tcPr>
            <w:tcW w:w="1761" w:type="dxa"/>
          </w:tcPr>
          <w:p w14:paraId="3514A4C3" w14:textId="77777777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1A7310" w:rsidRPr="00982192" w14:paraId="12AE4B0B" w14:textId="77777777" w:rsidTr="003969D6">
        <w:tc>
          <w:tcPr>
            <w:tcW w:w="1143" w:type="dxa"/>
          </w:tcPr>
          <w:p w14:paraId="7D8C9C94" w14:textId="6C8B373E" w:rsidR="001A7310" w:rsidRPr="00982192" w:rsidRDefault="001A7310" w:rsidP="001A7310">
            <w:pPr>
              <w:spacing w:line="276" w:lineRule="auto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79A795D6" w14:textId="2516D6D3" w:rsidR="001A7310" w:rsidRPr="00982192" w:rsidRDefault="001A7310" w:rsidP="001A7310">
            <w:pPr>
              <w:spacing w:line="276" w:lineRule="auto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A55AA">
              <w:rPr>
                <w:rFonts w:ascii="Arial" w:eastAsia="Times New Roman" w:hAnsi="Arial" w:cs="Arial"/>
                <w:noProof/>
                <w:szCs w:val="17"/>
                <w:lang w:val="fr-FR"/>
              </w:rPr>
              <w:t>Un format de contrat de service DEVRAIT comprendre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D80AC3">
              <w:rPr>
                <w:rFonts w:ascii="Arial" w:eastAsia="Times New Roman" w:hAnsi="Arial" w:cs="Arial"/>
                <w:noProof/>
                <w:szCs w:val="17"/>
                <w:lang w:val="fr-FR"/>
              </w:rPr>
              <w:t>les requêtes et les réponses au schéma XML ou au schéma JSON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, </w:t>
            </w:r>
            <w:r w:rsidRPr="00D80AC3">
              <w:rPr>
                <w:rFonts w:ascii="Arial" w:eastAsia="Times New Roman" w:hAnsi="Arial" w:cs="Arial"/>
                <w:noProof/>
                <w:szCs w:val="17"/>
                <w:lang w:val="fr-FR"/>
              </w:rPr>
              <w:t>ainsi que des exemples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80AC3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utilisation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80AC3">
              <w:rPr>
                <w:rFonts w:ascii="Arial" w:eastAsia="Times New Roman" w:hAnsi="Arial" w:cs="Arial"/>
                <w:noProof/>
                <w:szCs w:val="17"/>
                <w:lang w:val="fr-FR"/>
              </w:rPr>
              <w:t>API dans les formats pris en charge, c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80AC3">
              <w:rPr>
                <w:rFonts w:ascii="Arial" w:eastAsia="Times New Roman" w:hAnsi="Arial" w:cs="Arial"/>
                <w:noProof/>
                <w:szCs w:val="17"/>
                <w:lang w:val="fr-FR"/>
              </w:rPr>
              <w:t>est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80AC3">
              <w:rPr>
                <w:rFonts w:ascii="Arial" w:eastAsia="Times New Roman" w:hAnsi="Arial" w:cs="Arial"/>
                <w:noProof/>
                <w:szCs w:val="17"/>
                <w:lang w:val="fr-FR"/>
              </w:rPr>
              <w:t>à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80AC3">
              <w:rPr>
                <w:rFonts w:ascii="Arial" w:eastAsia="Times New Roman" w:hAnsi="Arial" w:cs="Arial"/>
                <w:noProof/>
                <w:szCs w:val="17"/>
                <w:lang w:val="fr-FR"/>
              </w:rPr>
              <w:t>dire XML ou JSON</w:t>
            </w:r>
            <w:r w:rsidRPr="009A55AA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1761" w:type="dxa"/>
          </w:tcPr>
          <w:p w14:paraId="2D2C2C5A" w14:textId="77777777" w:rsidR="001A7310" w:rsidRPr="00982192" w:rsidRDefault="001A7310" w:rsidP="001A7310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5AA6AEA5" w14:textId="77777777" w:rsidTr="003969D6">
        <w:tc>
          <w:tcPr>
            <w:tcW w:w="1143" w:type="dxa"/>
          </w:tcPr>
          <w:p w14:paraId="4381B060" w14:textId="16B0B1FB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6158225F" w14:textId="57599EB0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REST DOIT fournir la documentation API en tant que contrat de service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0D2B8C01" w14:textId="77777777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07A780CE" w14:textId="77777777" w:rsidTr="003969D6">
        <w:tc>
          <w:tcPr>
            <w:tcW w:w="1143" w:type="dxa"/>
          </w:tcPr>
          <w:p w14:paraId="4786D731" w14:textId="4772E588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1AFA582E" w14:textId="31A7C553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Une implémentation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API Web qui 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écarterait de la présente norme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DOIT être explicitement documentée dans le contrat de servi</w:t>
            </w:r>
            <w:r w:rsidR="00334310"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Si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une règle dérogeant à la norme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est pas spécifiée dans le contrat de service, on DOIT présumer que cette norme est appliquée.</w:t>
            </w:r>
          </w:p>
        </w:tc>
        <w:tc>
          <w:tcPr>
            <w:tcW w:w="1761" w:type="dxa"/>
          </w:tcPr>
          <w:p w14:paraId="1115AD56" w14:textId="77777777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38395C0C" w14:textId="77777777" w:rsidTr="003969D6">
        <w:tc>
          <w:tcPr>
            <w:tcW w:w="1143" w:type="dxa"/>
          </w:tcPr>
          <w:p w14:paraId="40051A08" w14:textId="2B9C0549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1EC46B6B" w14:textId="0329CA14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Un contrat de service DOIT permettre de générer le code squelette du client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CE383D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7059986C" w14:textId="77777777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AX, AJ</w:t>
            </w:r>
          </w:p>
        </w:tc>
      </w:tr>
      <w:tr w:rsidR="00AB09FB" w:rsidRPr="00982192" w14:paraId="599C4140" w14:textId="77777777" w:rsidTr="003969D6">
        <w:tc>
          <w:tcPr>
            <w:tcW w:w="1143" w:type="dxa"/>
          </w:tcPr>
          <w:p w14:paraId="0B8D1918" w14:textId="2079464A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3F08744D" w14:textId="2E9F980B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Un contrat de service DEVRAIT permettre de générer le code squelette du serveur.</w:t>
            </w:r>
          </w:p>
        </w:tc>
        <w:tc>
          <w:tcPr>
            <w:tcW w:w="1761" w:type="dxa"/>
          </w:tcPr>
          <w:p w14:paraId="42628BDC" w14:textId="77777777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13428D98" w14:textId="77777777" w:rsidTr="003969D6">
        <w:tc>
          <w:tcPr>
            <w:tcW w:w="1143" w:type="dxa"/>
          </w:tcPr>
          <w:p w14:paraId="5A801548" w14:textId="3EF6D832" w:rsidR="00AB09FB" w:rsidRPr="00982192" w:rsidRDefault="00AB09FB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7EBD4D9C" w14:textId="21B44F76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documentation API Web DEVRAIT être écrite en RAML ou </w:t>
            </w:r>
            <w:r w:rsidR="00334310"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OAS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s formats de documentation personnalisés NE DEVRAIENT PAS être utilisés.</w:t>
            </w:r>
          </w:p>
        </w:tc>
        <w:tc>
          <w:tcPr>
            <w:tcW w:w="1761" w:type="dxa"/>
          </w:tcPr>
          <w:p w14:paraId="3F574D70" w14:textId="77777777" w:rsidR="00AB09FB" w:rsidRPr="00982192" w:rsidRDefault="00AB09FB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5E930CBD" w14:textId="77777777" w:rsidTr="003969D6">
        <w:tc>
          <w:tcPr>
            <w:tcW w:w="1143" w:type="dxa"/>
          </w:tcPr>
          <w:p w14:paraId="07DCF501" w14:textId="49BD5F92" w:rsidR="00AB09FB" w:rsidRPr="00982192" w:rsidRDefault="00AB09FB" w:rsidP="009C46F6">
            <w:pPr>
              <w:spacing w:after="24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42AFD3F2" w14:textId="2F544C13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Un consommateur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API Web DEVRAIT pouvoir spécifier une pause de serveur pour chaque requête;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un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 personnalisé DEVRAIT être utili</w:t>
            </w:r>
            <w:r w:rsidR="00334310"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sé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>De</w:t>
            </w:r>
            <w:r w:rsidRPr="00D905CE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plus, une pause de serveur maximale DEVRAIT être utilisée afin de protéger les ressources du serveur contre la surutilisation.</w:t>
            </w:r>
          </w:p>
        </w:tc>
        <w:tc>
          <w:tcPr>
            <w:tcW w:w="1761" w:type="dxa"/>
          </w:tcPr>
          <w:p w14:paraId="6E62C7AC" w14:textId="2E4A5860" w:rsidR="00AB09FB" w:rsidRPr="00982192" w:rsidRDefault="00AB09FB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31CEFE27" w14:textId="77777777" w:rsidTr="003969D6">
        <w:tc>
          <w:tcPr>
            <w:tcW w:w="1143" w:type="dxa"/>
          </w:tcPr>
          <w:p w14:paraId="7B3EB3C4" w14:textId="6667BC6C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2F836535" w14:textId="48AD2858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prendre en charge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extraction conditionnelle de données, afin que seules les données qui sont modifiées soient extrait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La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validation des ressources en fonction du contenu DEVRAIT être utilisée car elle est plus précise.</w:t>
            </w:r>
          </w:p>
        </w:tc>
        <w:tc>
          <w:tcPr>
            <w:tcW w:w="1761" w:type="dxa"/>
          </w:tcPr>
          <w:p w14:paraId="5ECE7798" w14:textId="77777777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AB09FB" w:rsidRPr="00982192" w14:paraId="3DFEC8D6" w14:textId="77777777" w:rsidTr="003969D6">
        <w:tc>
          <w:tcPr>
            <w:tcW w:w="1143" w:type="dxa"/>
          </w:tcPr>
          <w:p w14:paraId="6CF8E246" w14:textId="05B1E5C2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230D9BE8" w14:textId="2F2D4A9A" w:rsidR="00AB09FB" w:rsidRPr="00982192" w:rsidRDefault="00AB09FB" w:rsidP="008429EF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Afin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exécuter la validation des ressources en fonction du contenu,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HTTP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ETag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utilisé dans la réponse pour coder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des donné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suite, cette valeur DEVRAIT être utilisée dans les requêtes ultérieures dans les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têtes HTTP conditionnels (comme If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Match ou If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None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Mat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ch)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Si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 données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ont pas été modifiées depuis que la requête a renvoyé le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ETag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, le serveur DEVRAIT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304 Not Modified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” (en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absence de modificatio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ns)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mécanisme est spécifié dans</w:t>
            </w:r>
            <w:r w:rsidR="00992C0C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7231 et 7232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IETF.</w:t>
            </w:r>
          </w:p>
        </w:tc>
        <w:tc>
          <w:tcPr>
            <w:tcW w:w="1761" w:type="dxa"/>
          </w:tcPr>
          <w:p w14:paraId="5C22CC27" w14:textId="77777777" w:rsidR="00AB09FB" w:rsidRPr="00982192" w:rsidRDefault="00AB09FB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144755" w:rsidRPr="00982192" w14:paraId="6A233FDE" w14:textId="77777777" w:rsidTr="003969D6">
        <w:tc>
          <w:tcPr>
            <w:tcW w:w="1143" w:type="dxa"/>
          </w:tcPr>
          <w:p w14:paraId="726B9D52" w14:textId="6477B8FD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257F3BFE" w14:textId="0B229A1D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Afin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exécuter la validation des ressources en fonction du temps,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HTTP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Last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Modified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utili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sé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mécanisme est spécifié dans</w:t>
            </w:r>
            <w:r w:rsidR="00992C0C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7231 et 7232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IETF.</w:t>
            </w:r>
          </w:p>
        </w:tc>
        <w:tc>
          <w:tcPr>
            <w:tcW w:w="1761" w:type="dxa"/>
          </w:tcPr>
          <w:p w14:paraId="1D2D33A7" w14:textId="77777777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144755" w:rsidRPr="00982192" w14:paraId="0169F218" w14:textId="77777777" w:rsidTr="003969D6">
        <w:tc>
          <w:tcPr>
            <w:tcW w:w="1143" w:type="dxa"/>
          </w:tcPr>
          <w:p w14:paraId="595CC923" w14:textId="705216D0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579D2964" w14:textId="2E68C46B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En utilisant le versionnage des réponses, un consommateur de service PEUT mettre en œuvre un verrouillage optimiste.</w:t>
            </w:r>
          </w:p>
        </w:tc>
        <w:tc>
          <w:tcPr>
            <w:tcW w:w="1761" w:type="dxa"/>
          </w:tcPr>
          <w:p w14:paraId="4349CDD3" w14:textId="6A626A3B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144755" w:rsidRPr="00982192" w14:paraId="34C413A2" w14:textId="77777777" w:rsidTr="003969D6">
        <w:tc>
          <w:tcPr>
            <w:tcW w:w="1143" w:type="dxa"/>
          </w:tcPr>
          <w:p w14:paraId="65561C4F" w14:textId="3A2FB9A5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3388FBC9" w14:textId="14F916F5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Les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têtes de réponse HTTP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Cache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Control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Expires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DEVRAIENT être utilis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és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dernier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64498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PEUT être utilisé pour prendre en charge les anciens clients.</w:t>
            </w:r>
          </w:p>
        </w:tc>
        <w:tc>
          <w:tcPr>
            <w:tcW w:w="1761" w:type="dxa"/>
          </w:tcPr>
          <w:p w14:paraId="293015E1" w14:textId="77777777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144755" w:rsidRPr="00982192" w14:paraId="6FDFB221" w14:textId="77777777" w:rsidTr="003969D6">
        <w:tc>
          <w:tcPr>
            <w:tcW w:w="1143" w:type="dxa"/>
          </w:tcPr>
          <w:p w14:paraId="6131FED9" w14:textId="01098BF8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560AB23B" w14:textId="1CECEB05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API Web DEVRAIT </w:t>
            </w:r>
            <w:r w:rsidRPr="002A3204">
              <w:rPr>
                <w:rFonts w:ascii="Arial" w:hAnsi="Arial" w:cs="Arial"/>
                <w:noProof/>
                <w:lang w:val="fr-FR"/>
              </w:rPr>
              <w:t>faire savoir si elle prend en charge les téléchargements partiels de fichiers en répondant aux requêtes HEAD et en envoyant les en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2A3204">
              <w:rPr>
                <w:rFonts w:ascii="Arial" w:hAnsi="Arial" w:cs="Arial"/>
                <w:noProof/>
                <w:lang w:val="fr-FR"/>
              </w:rPr>
              <w:t xml:space="preserve">têtes de réponse HTTP </w:t>
            </w:r>
            <w:r w:rsidRPr="001A7310">
              <w:rPr>
                <w:rFonts w:ascii="Courier New" w:hAnsi="Courier New" w:cs="Courier New"/>
                <w:noProof/>
                <w:lang w:val="fr-FR"/>
              </w:rPr>
              <w:t>Accept</w:t>
            </w:r>
            <w:r w:rsidR="00BB0A23">
              <w:rPr>
                <w:rFonts w:ascii="Courier New" w:hAnsi="Courier New" w:cs="Courier New"/>
                <w:noProof/>
                <w:lang w:val="fr-FR"/>
              </w:rPr>
              <w:t>-</w:t>
            </w:r>
            <w:r w:rsidRPr="001A7310">
              <w:rPr>
                <w:rFonts w:ascii="Courier New" w:hAnsi="Courier New" w:cs="Courier New"/>
                <w:noProof/>
                <w:lang w:val="fr-FR"/>
              </w:rPr>
              <w:t>Ranges</w:t>
            </w:r>
            <w:r w:rsidRPr="002A3204">
              <w:rPr>
                <w:rFonts w:ascii="Arial" w:hAnsi="Arial" w:cs="Arial"/>
                <w:noProof/>
                <w:lang w:val="fr-FR"/>
              </w:rPr>
              <w:t xml:space="preserve"> et </w:t>
            </w:r>
            <w:r w:rsidRPr="001A7310">
              <w:rPr>
                <w:rFonts w:ascii="Courier New" w:hAnsi="Courier New" w:cs="Courier New"/>
                <w:noProof/>
                <w:lang w:val="fr-FR"/>
              </w:rPr>
              <w:t>Content</w:t>
            </w:r>
            <w:r w:rsidR="00BB0A23">
              <w:rPr>
                <w:rFonts w:ascii="Courier New" w:hAnsi="Courier New" w:cs="Courier New"/>
                <w:noProof/>
                <w:lang w:val="fr-FR"/>
              </w:rPr>
              <w:t>-</w:t>
            </w:r>
            <w:r w:rsidRPr="001A7310">
              <w:rPr>
                <w:rFonts w:ascii="Courier New" w:hAnsi="Courier New" w:cs="Courier New"/>
                <w:noProof/>
                <w:lang w:val="fr-FR"/>
              </w:rPr>
              <w:t>Length</w:t>
            </w:r>
            <w:r w:rsidRPr="002A3204">
              <w:rPr>
                <w:rFonts w:ascii="Arial" w:hAnsi="Arial" w:cs="Arial"/>
                <w:noProof/>
                <w:lang w:val="fr-FR"/>
              </w:rPr>
              <w:t>.</w:t>
            </w:r>
          </w:p>
        </w:tc>
        <w:tc>
          <w:tcPr>
            <w:tcW w:w="1761" w:type="dxa"/>
          </w:tcPr>
          <w:p w14:paraId="736474BF" w14:textId="77777777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144755" w:rsidRPr="00982192" w14:paraId="5092A32A" w14:textId="77777777" w:rsidTr="003969D6">
        <w:tc>
          <w:tcPr>
            <w:tcW w:w="1143" w:type="dxa"/>
          </w:tcPr>
          <w:p w14:paraId="73C187CF" w14:textId="6459645A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 </w:t>
            </w:r>
          </w:p>
        </w:tc>
        <w:tc>
          <w:tcPr>
            <w:tcW w:w="6444" w:type="dxa"/>
          </w:tcPr>
          <w:p w14:paraId="6283F8B9" w14:textId="6F141432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prendre en charge les téléchargements partiels de fichie</w:t>
            </w:r>
            <w:r w:rsidR="00334310"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rs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s plages à plusieurs parties DEVRAIENT être prises en charge.</w:t>
            </w:r>
          </w:p>
        </w:tc>
        <w:tc>
          <w:tcPr>
            <w:tcW w:w="1761" w:type="dxa"/>
          </w:tcPr>
          <w:p w14:paraId="7BE9BA07" w14:textId="77777777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144755" w:rsidRPr="00982192" w14:paraId="12F104E3" w14:textId="77777777" w:rsidTr="003969D6">
        <w:tc>
          <w:tcPr>
            <w:tcW w:w="1143" w:type="dxa"/>
          </w:tcPr>
          <w:p w14:paraId="248A6F95" w14:textId="46B2BF4E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6DE75B20" w14:textId="61D51742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faire savoir si elle prend en charge les téléchargements amont partiels de fichiers.</w:t>
            </w:r>
          </w:p>
        </w:tc>
        <w:tc>
          <w:tcPr>
            <w:tcW w:w="1761" w:type="dxa"/>
          </w:tcPr>
          <w:p w14:paraId="5F9FDD13" w14:textId="77777777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144755" w:rsidRPr="00982192" w14:paraId="5BC1E9D5" w14:textId="77777777" w:rsidTr="003969D6">
        <w:tc>
          <w:tcPr>
            <w:tcW w:w="1143" w:type="dxa"/>
          </w:tcPr>
          <w:p w14:paraId="435529EB" w14:textId="120B4691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3535F1B7" w14:textId="76C03152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API Web DEVRAIT prendre en charge les téléchargements amont partiels de fichie</w:t>
            </w:r>
            <w:r w:rsidR="00334310"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rs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s plages à plusieurs parties DEVRAIENT être prises en charge.</w:t>
            </w:r>
          </w:p>
        </w:tc>
        <w:tc>
          <w:tcPr>
            <w:tcW w:w="1761" w:type="dxa"/>
          </w:tcPr>
          <w:p w14:paraId="7186CF0C" w14:textId="77777777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144755" w:rsidRPr="00982192" w14:paraId="52A13A74" w14:textId="77777777" w:rsidTr="003969D6">
        <w:tc>
          <w:tcPr>
            <w:tcW w:w="1143" w:type="dxa"/>
          </w:tcPr>
          <w:p w14:paraId="39346E91" w14:textId="4A22F955" w:rsidR="00144755" w:rsidRPr="00982192" w:rsidRDefault="00144755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11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2B827084" w14:textId="4410BE4E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Si la requête a dépassé la limite maximale autorisée, le prestataire de service DEVRAIT renvoyer avec les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</w:t>
            </w:r>
            <w:r w:rsidR="003E3D51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 réponse HTTP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HTTP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“413 Request Entity Too Large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”.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Un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2A3204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 personnalisé PEUT être utilisé pour indiquer la taille maximale de la réponse.</w:t>
            </w:r>
          </w:p>
        </w:tc>
        <w:tc>
          <w:tcPr>
            <w:tcW w:w="1761" w:type="dxa"/>
          </w:tcPr>
          <w:p w14:paraId="46234880" w14:textId="77777777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144755" w:rsidRPr="00982192" w14:paraId="4D91598A" w14:textId="77777777" w:rsidTr="003969D6">
        <w:tc>
          <w:tcPr>
            <w:tcW w:w="1143" w:type="dxa"/>
          </w:tcPr>
          <w:p w14:paraId="0E4C59D2" w14:textId="4C71BB16" w:rsidR="00144755" w:rsidRPr="00982192" w:rsidRDefault="00144755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11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221E936D" w14:textId="39D9BA53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API Web prend en charge la gestion des préférences, celle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ci DEVRAIT être implémentée conformément</w:t>
            </w:r>
            <w:r w:rsidR="00992C0C"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au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7240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IETF, c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est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à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dire que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de requête HTTP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Prefer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utilisé et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de réponse HTTP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Preference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Applied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DEVRAIT être renvoyé (confirmant la requête originelle).</w:t>
            </w:r>
          </w:p>
        </w:tc>
        <w:tc>
          <w:tcPr>
            <w:tcW w:w="1761" w:type="dxa"/>
          </w:tcPr>
          <w:p w14:paraId="0A0A70AD" w14:textId="77777777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144755" w:rsidRPr="00982192" w14:paraId="166FC1D9" w14:textId="77777777" w:rsidTr="003969D6">
        <w:tc>
          <w:tcPr>
            <w:tcW w:w="1143" w:type="dxa"/>
          </w:tcPr>
          <w:p w14:paraId="5C24E1EA" w14:textId="6D55615A" w:rsidR="00144755" w:rsidRPr="00982192" w:rsidRDefault="00144755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11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0DFBC599" w14:textId="21FC6DCA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API Web prend en charge la gestion des préférences, la liste des préférences qui PEUT être constituée en utilisant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Prefer</w:t>
            </w:r>
            <w:r w:rsidRPr="008A2DD7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 être enregistrée dans le contrat de service.</w:t>
            </w:r>
          </w:p>
        </w:tc>
        <w:tc>
          <w:tcPr>
            <w:tcW w:w="1761" w:type="dxa"/>
          </w:tcPr>
          <w:p w14:paraId="0ED82E2A" w14:textId="77777777" w:rsidR="00144755" w:rsidRPr="00982192" w:rsidRDefault="00144755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144755" w:rsidRPr="00982192" w14:paraId="00B1B9C3" w14:textId="77777777" w:rsidTr="003969D6">
        <w:tc>
          <w:tcPr>
            <w:tcW w:w="1143" w:type="dxa"/>
          </w:tcPr>
          <w:p w14:paraId="586C6B56" w14:textId="62BE0DEE" w:rsidR="00144755" w:rsidRPr="00982192" w:rsidRDefault="00144755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11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525EA359" w14:textId="7060EEF5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une API Web prend en charge les données localisées,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tête de requête HTTP 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Accept</w:t>
            </w:r>
            <w:r w:rsidR="00BB0A23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-</w:t>
            </w:r>
            <w:r w:rsidRPr="001A7310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Language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DOIT, conformément</w:t>
            </w:r>
            <w:r w:rsidR="00992C0C"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au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7231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64922">
              <w:rPr>
                <w:rFonts w:ascii="Arial" w:eastAsia="Times New Roman" w:hAnsi="Arial" w:cs="Arial"/>
                <w:noProof/>
                <w:szCs w:val="17"/>
                <w:lang w:val="fr-FR"/>
              </w:rPr>
              <w:t>IETF, être pris en charge pour indiquer la série de langues naturelles qui sont préférées dans la réponse.</w:t>
            </w:r>
          </w:p>
        </w:tc>
        <w:tc>
          <w:tcPr>
            <w:tcW w:w="1761" w:type="dxa"/>
          </w:tcPr>
          <w:p w14:paraId="13AD76C2" w14:textId="77777777" w:rsidR="00144755" w:rsidRPr="00982192" w:rsidRDefault="00144755" w:rsidP="009C46F6">
            <w:pPr>
              <w:spacing w:after="240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8231C4" w:rsidRPr="00982192" w14:paraId="45F044EF" w14:textId="77777777" w:rsidTr="003969D6">
        <w:tc>
          <w:tcPr>
            <w:tcW w:w="1143" w:type="dxa"/>
          </w:tcPr>
          <w:p w14:paraId="3D3013AE" w14:textId="195AD79A" w:rsidR="008231C4" w:rsidRPr="00982192" w:rsidRDefault="008231C4" w:rsidP="008231C4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11</w:t>
            </w:r>
            <w: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51F45CC7" w14:textId="7C891D67" w:rsidR="008231C4" w:rsidRPr="003B6D84" w:rsidRDefault="008231C4" w:rsidP="007D0975">
            <w:pPr>
              <w:spacing w:before="100" w:beforeAutospacing="1" w:after="12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API prend en charge les opérations de longue durée, celles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ci DEVRAIENT être asynchron</w:t>
            </w:r>
            <w:r w:rsidR="00334310"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es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mode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implémentation ci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3B6D84">
              <w:rPr>
                <w:rFonts w:ascii="Arial" w:eastAsia="Times New Roman" w:hAnsi="Arial" w:cs="Arial"/>
                <w:noProof/>
                <w:szCs w:val="17"/>
                <w:lang w:val="fr-FR"/>
              </w:rPr>
              <w:t>après DEVRAIT être appliqué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269816B6" w14:textId="77777777" w:rsidR="008231C4" w:rsidRPr="00717A1A" w:rsidRDefault="008231C4" w:rsidP="00717A1A">
            <w:pPr>
              <w:pStyle w:val="ListParagraph"/>
              <w:numPr>
                <w:ilvl w:val="0"/>
                <w:numId w:val="38"/>
              </w:numPr>
              <w:rPr>
                <w:noProof/>
                <w:lang w:val="fr-FR"/>
              </w:rPr>
            </w:pPr>
            <w:r w:rsidRPr="00717A1A">
              <w:rPr>
                <w:noProof/>
                <w:lang w:val="fr-FR"/>
              </w:rPr>
              <w:t>Le consommateur active le fonctionnement du service;</w:t>
            </w:r>
          </w:p>
          <w:p w14:paraId="33AC047B" w14:textId="2FCA119F" w:rsidR="008231C4" w:rsidRPr="008231C4" w:rsidRDefault="008231C4" w:rsidP="00717A1A">
            <w:pPr>
              <w:pStyle w:val="ListParagraph"/>
              <w:rPr>
                <w:noProof/>
                <w:lang w:val="fr-FR"/>
              </w:rPr>
            </w:pPr>
            <w:r w:rsidRPr="008231C4">
              <w:rPr>
                <w:noProof/>
                <w:lang w:val="fr-FR"/>
              </w:rPr>
              <w:t>Le service renvoie le code d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état “</w:t>
            </w:r>
            <w:r w:rsidRPr="008231C4">
              <w:rPr>
                <w:rFonts w:ascii="Courier New" w:hAnsi="Courier New" w:cs="Courier New"/>
                <w:noProof/>
                <w:lang w:val="fr-FR"/>
              </w:rPr>
              <w:t>202 Accepted</w:t>
            </w:r>
            <w:r w:rsidRPr="008231C4">
              <w:rPr>
                <w:noProof/>
                <w:lang w:val="fr-FR"/>
              </w:rPr>
              <w:t>” conformément au RFC 7231 de l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IETF (section 6.3.3), c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est</w:t>
            </w:r>
            <w:r w:rsidR="00BB0A23">
              <w:rPr>
                <w:noProof/>
                <w:lang w:val="fr-FR"/>
              </w:rPr>
              <w:t>-</w:t>
            </w:r>
            <w:r w:rsidRPr="008231C4">
              <w:rPr>
                <w:noProof/>
                <w:lang w:val="fr-FR"/>
              </w:rPr>
              <w:t>à</w:t>
            </w:r>
            <w:r w:rsidR="00BB0A23">
              <w:rPr>
                <w:noProof/>
                <w:lang w:val="fr-FR"/>
              </w:rPr>
              <w:t>-</w:t>
            </w:r>
            <w:r w:rsidRPr="008231C4">
              <w:rPr>
                <w:noProof/>
                <w:lang w:val="fr-FR"/>
              </w:rPr>
              <w:t>dire que la requête a été acceptée pour traitement, mais celui</w:t>
            </w:r>
            <w:r w:rsidR="00BB0A23">
              <w:rPr>
                <w:noProof/>
                <w:lang w:val="fr-FR"/>
              </w:rPr>
              <w:t>-</w:t>
            </w:r>
            <w:r w:rsidRPr="008231C4">
              <w:rPr>
                <w:noProof/>
                <w:lang w:val="fr-FR"/>
              </w:rPr>
              <w:t>ci n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est pas termi</w:t>
            </w:r>
            <w:r w:rsidR="00334310" w:rsidRPr="008231C4">
              <w:rPr>
                <w:noProof/>
                <w:lang w:val="fr-FR"/>
              </w:rPr>
              <w:t>né</w:t>
            </w:r>
            <w:r w:rsidR="00334310">
              <w:rPr>
                <w:noProof/>
                <w:lang w:val="fr-FR"/>
              </w:rPr>
              <w:t xml:space="preserve">.  </w:t>
            </w:r>
            <w:r w:rsidR="00334310" w:rsidRPr="008231C4">
              <w:rPr>
                <w:noProof/>
                <w:lang w:val="fr-FR"/>
              </w:rPr>
              <w:t>L</w:t>
            </w:r>
            <w:r w:rsidR="00334310">
              <w:rPr>
                <w:noProof/>
                <w:lang w:val="fr-FR"/>
              </w:rPr>
              <w:t>’</w:t>
            </w:r>
            <w:r w:rsidR="00334310" w:rsidRPr="008231C4">
              <w:rPr>
                <w:noProof/>
                <w:lang w:val="fr-FR"/>
              </w:rPr>
              <w:t>e</w:t>
            </w:r>
            <w:r w:rsidRPr="008231C4">
              <w:rPr>
                <w:noProof/>
                <w:lang w:val="fr-FR"/>
              </w:rPr>
              <w:t>mplacement de la tâche dans la file d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attente qui a été créé est également renvoyé avec l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en</w:t>
            </w:r>
            <w:r w:rsidR="00BB0A23">
              <w:rPr>
                <w:noProof/>
                <w:lang w:val="fr-FR"/>
              </w:rPr>
              <w:t>-</w:t>
            </w:r>
            <w:r w:rsidRPr="008231C4">
              <w:rPr>
                <w:noProof/>
                <w:lang w:val="fr-FR"/>
              </w:rPr>
              <w:t xml:space="preserve">tête HTTP </w:t>
            </w:r>
            <w:r w:rsidRPr="008231C4">
              <w:rPr>
                <w:rFonts w:ascii="Courier New" w:hAnsi="Courier New" w:cs="Courier New"/>
                <w:noProof/>
                <w:lang w:val="fr-FR"/>
              </w:rPr>
              <w:t>Location</w:t>
            </w:r>
            <w:r w:rsidRPr="008231C4">
              <w:rPr>
                <w:noProof/>
                <w:lang w:val="fr-FR"/>
              </w:rPr>
              <w:t>;  et</w:t>
            </w:r>
          </w:p>
          <w:p w14:paraId="115B86EB" w14:textId="69101A28" w:rsidR="008231C4" w:rsidRPr="00982192" w:rsidRDefault="008231C4" w:rsidP="00717A1A">
            <w:pPr>
              <w:pStyle w:val="ListParagraph"/>
              <w:rPr>
                <w:rFonts w:asciiTheme="minorBidi" w:hAnsiTheme="minorBidi" w:cstheme="minorBidi"/>
                <w:noProof/>
                <w:lang w:val="fr-FR"/>
              </w:rPr>
            </w:pPr>
            <w:r w:rsidRPr="008231C4">
              <w:rPr>
                <w:noProof/>
                <w:lang w:val="fr-FR"/>
              </w:rPr>
              <w:t xml:space="preserve">Le consommateur appelle le </w:t>
            </w:r>
            <w:r w:rsidRPr="008231C4">
              <w:rPr>
                <w:rFonts w:ascii="Courier New" w:hAnsi="Courier New" w:cs="Courier New"/>
                <w:noProof/>
                <w:lang w:val="fr-FR"/>
              </w:rPr>
              <w:t>Location</w:t>
            </w:r>
            <w:r w:rsidRPr="008231C4">
              <w:rPr>
                <w:noProof/>
                <w:lang w:val="fr-FR"/>
              </w:rPr>
              <w:t xml:space="preserve"> renvoyé pour savoir si la ressource est disponib</w:t>
            </w:r>
            <w:r w:rsidR="00334310" w:rsidRPr="008231C4">
              <w:rPr>
                <w:noProof/>
                <w:lang w:val="fr-FR"/>
              </w:rPr>
              <w:t>le</w:t>
            </w:r>
            <w:r w:rsidR="00334310">
              <w:rPr>
                <w:noProof/>
                <w:lang w:val="fr-FR"/>
              </w:rPr>
              <w:t xml:space="preserve">.  </w:t>
            </w:r>
            <w:r w:rsidR="00334310" w:rsidRPr="008231C4">
              <w:rPr>
                <w:noProof/>
                <w:lang w:val="fr-FR"/>
              </w:rPr>
              <w:t>Si</w:t>
            </w:r>
            <w:r w:rsidRPr="008231C4">
              <w:rPr>
                <w:noProof/>
                <w:lang w:val="fr-FR"/>
              </w:rPr>
              <w:t xml:space="preserve"> elle ne l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est pas, la réponse DEVRAIT comporter le code d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état “</w:t>
            </w:r>
            <w:r w:rsidRPr="008231C4">
              <w:rPr>
                <w:rFonts w:ascii="Courier New" w:hAnsi="Courier New" w:cs="Courier New"/>
                <w:noProof/>
                <w:lang w:val="fr-FR"/>
              </w:rPr>
              <w:t>200 OK</w:t>
            </w:r>
            <w:r w:rsidRPr="008231C4">
              <w:rPr>
                <w:noProof/>
                <w:lang w:val="fr-FR"/>
              </w:rPr>
              <w:t>”, contenir l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état d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avancement de la tâche (par exemple, en attente d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exécution) et PEUT contenir d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autres informations (par exemple, un indicateur de déroulement ou un lien permettant d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annuler ou de supprimer la tâche à l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aide de la méthode HTTP DELETE).  Si la ressource est disponible, la réponse DEVRAIT comporter le code d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état “</w:t>
            </w:r>
            <w:r w:rsidRPr="008231C4">
              <w:rPr>
                <w:rFonts w:ascii="Courier New" w:hAnsi="Courier New" w:cs="Courier New"/>
                <w:noProof/>
                <w:lang w:val="fr-FR"/>
              </w:rPr>
              <w:t>303 See Other</w:t>
            </w:r>
            <w:r w:rsidRPr="008231C4">
              <w:rPr>
                <w:noProof/>
                <w:lang w:val="fr-FR"/>
              </w:rPr>
              <w:t>”, et l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>en</w:t>
            </w:r>
            <w:r w:rsidR="00BB0A23">
              <w:rPr>
                <w:noProof/>
                <w:lang w:val="fr-FR"/>
              </w:rPr>
              <w:t>-</w:t>
            </w:r>
            <w:r w:rsidRPr="008231C4">
              <w:rPr>
                <w:noProof/>
                <w:lang w:val="fr-FR"/>
              </w:rPr>
              <w:t xml:space="preserve">tête HTTP </w:t>
            </w:r>
            <w:r w:rsidRPr="008231C4">
              <w:rPr>
                <w:rFonts w:ascii="Courier New" w:hAnsi="Courier New" w:cs="Courier New"/>
                <w:noProof/>
                <w:lang w:val="fr-FR"/>
              </w:rPr>
              <w:t>Location</w:t>
            </w:r>
            <w:r w:rsidRPr="008231C4">
              <w:rPr>
                <w:noProof/>
                <w:lang w:val="fr-FR"/>
              </w:rPr>
              <w:t xml:space="preserve"> DEVRAIT contenir l</w:t>
            </w:r>
            <w:r w:rsidR="00BB0A23">
              <w:rPr>
                <w:noProof/>
                <w:lang w:val="fr-FR"/>
              </w:rPr>
              <w:t>’</w:t>
            </w:r>
            <w:r w:rsidRPr="008231C4">
              <w:rPr>
                <w:noProof/>
                <w:lang w:val="fr-FR"/>
              </w:rPr>
              <w:t xml:space="preserve">adresse URL pour extraire les résultats de la tâche. </w:t>
            </w:r>
          </w:p>
        </w:tc>
        <w:tc>
          <w:tcPr>
            <w:tcW w:w="1761" w:type="dxa"/>
          </w:tcPr>
          <w:p w14:paraId="7F539E63" w14:textId="77777777" w:rsidR="008231C4" w:rsidRPr="00982192" w:rsidRDefault="008231C4" w:rsidP="008231C4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</w:t>
            </w:r>
          </w:p>
        </w:tc>
      </w:tr>
      <w:tr w:rsidR="00144755" w:rsidRPr="00982192" w14:paraId="6FE9D0DE" w14:textId="77777777" w:rsidTr="003969D6">
        <w:tc>
          <w:tcPr>
            <w:tcW w:w="1143" w:type="dxa"/>
          </w:tcPr>
          <w:p w14:paraId="2D91602A" w14:textId="5EBF3373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11</w:t>
            </w:r>
            <w:r w:rsidR="001A7310">
              <w:rPr>
                <w:rFonts w:asciiTheme="minorBidi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0031A82B" w14:textId="577BF34E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89034E">
              <w:rPr>
                <w:rFonts w:ascii="Arial" w:hAnsi="Arial" w:cs="Arial"/>
                <w:noProof/>
                <w:lang w:val="fr-FR"/>
              </w:rPr>
              <w:t>Confidentialité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et les informations sur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DOIVENT être </w:t>
            </w:r>
            <w:r w:rsidRPr="0089034E">
              <w:rPr>
                <w:rFonts w:ascii="Arial" w:hAnsi="Arial" w:cs="Arial"/>
                <w:noProof/>
                <w:lang w:val="fr-FR"/>
              </w:rPr>
              <w:t>identifiées, classées et protégées à tout moment contre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89034E">
              <w:rPr>
                <w:rFonts w:ascii="Arial" w:hAnsi="Arial" w:cs="Arial"/>
                <w:noProof/>
                <w:lang w:val="fr-FR"/>
              </w:rPr>
              <w:t>accès et la divulgation non autorisés et contre les écout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es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.  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Le</w:t>
            </w:r>
            <w:r w:rsidRPr="0089034E">
              <w:rPr>
                <w:rFonts w:ascii="Arial" w:hAnsi="Arial" w:cs="Arial"/>
                <w:noProof/>
                <w:lang w:val="fr-FR"/>
              </w:rPr>
              <w:t>s principes du moindre privilège,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89034E">
              <w:rPr>
                <w:rFonts w:ascii="Arial" w:hAnsi="Arial" w:cs="Arial"/>
                <w:noProof/>
                <w:lang w:val="fr-FR"/>
              </w:rPr>
              <w:t>absence de confiance, du besoin de connaître et du besoin de partager</w:t>
            </w:r>
            <w:r w:rsidRPr="0089034E">
              <w:rPr>
                <w:rStyle w:val="EndnoteReference"/>
                <w:rFonts w:ascii="Arial" w:hAnsi="Arial" w:cs="Arial"/>
                <w:noProof/>
                <w:szCs w:val="17"/>
                <w:lang w:val="fr-FR"/>
              </w:rPr>
              <w:endnoteReference w:id="5"/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 xml:space="preserve"> </w:t>
            </w:r>
            <w:r w:rsidRPr="0089034E">
              <w:rPr>
                <w:rFonts w:ascii="Arial" w:hAnsi="Arial" w:cs="Arial"/>
                <w:noProof/>
                <w:lang w:val="fr-FR"/>
              </w:rPr>
              <w:t>DOIVENT être respectés</w:t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0C0D28FB" w14:textId="77777777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144755" w:rsidRPr="00982192" w14:paraId="11B86656" w14:textId="77777777" w:rsidTr="003969D6">
        <w:tc>
          <w:tcPr>
            <w:tcW w:w="1143" w:type="dxa"/>
          </w:tcPr>
          <w:p w14:paraId="77FEB8E4" w14:textId="08B38B85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11</w:t>
            </w:r>
            <w:r w:rsidR="001A7310">
              <w:rPr>
                <w:rFonts w:asciiTheme="minorBidi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06583374" w14:textId="6DDEC4E3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89034E">
              <w:rPr>
                <w:rFonts w:ascii="Arial" w:hAnsi="Arial" w:cs="Arial"/>
                <w:noProof/>
                <w:lang w:val="fr-FR"/>
              </w:rPr>
              <w:t>Intégrité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et les informations sur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DOIVENT être </w:t>
            </w:r>
            <w:r w:rsidRPr="0089034E">
              <w:rPr>
                <w:rFonts w:ascii="Arial" w:hAnsi="Arial" w:cs="Arial"/>
                <w:noProof/>
                <w:lang w:val="fr-FR"/>
              </w:rPr>
              <w:t>protégées contre toute modification, reproduction, altération et destruction non autoris</w:t>
            </w:r>
            <w:r w:rsidR="00065A24" w:rsidRPr="0089034E">
              <w:rPr>
                <w:rFonts w:ascii="Arial" w:hAnsi="Arial" w:cs="Arial"/>
                <w:noProof/>
                <w:lang w:val="fr-FR"/>
              </w:rPr>
              <w:t>é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e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s.  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Le</w:t>
            </w:r>
            <w:r w:rsidRPr="0089034E">
              <w:rPr>
                <w:rFonts w:ascii="Arial" w:hAnsi="Arial" w:cs="Arial"/>
                <w:noProof/>
                <w:lang w:val="fr-FR"/>
              </w:rPr>
              <w:t>s informations DOIVENT être modifiées au moyen de transactions et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89034E">
              <w:rPr>
                <w:rFonts w:ascii="Arial" w:hAnsi="Arial" w:cs="Arial"/>
                <w:noProof/>
                <w:lang w:val="fr-FR"/>
              </w:rPr>
              <w:t>interfaces approuvé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es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.  </w:t>
            </w:r>
            <w:r w:rsidR="00334310" w:rsidRPr="0089034E">
              <w:rPr>
                <w:rFonts w:ascii="Arial" w:hAnsi="Arial" w:cs="Arial"/>
                <w:noProof/>
                <w:lang w:val="fr-FR"/>
              </w:rPr>
              <w:t>Le</w:t>
            </w:r>
            <w:r w:rsidRPr="0089034E">
              <w:rPr>
                <w:rFonts w:ascii="Arial" w:hAnsi="Arial" w:cs="Arial"/>
                <w:noProof/>
                <w:lang w:val="fr-FR"/>
              </w:rPr>
              <w:t>s systèmes DOIVENT être mis à jour en lançant des processus approuvés de gestion de configuration, de gestion des modifications et de gestion des correctifs</w:t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00BA9A26" w14:textId="77777777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144755" w:rsidRPr="00982192" w14:paraId="3D92551F" w14:textId="77777777" w:rsidTr="003969D6">
        <w:tc>
          <w:tcPr>
            <w:tcW w:w="1143" w:type="dxa"/>
          </w:tcPr>
          <w:p w14:paraId="6A3AA0D9" w14:textId="643B2C29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11</w:t>
            </w:r>
            <w:r w:rsidR="001A7310">
              <w:rPr>
                <w:rFonts w:asciiTheme="minorBidi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4B897EE2" w14:textId="31A3D481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89034E">
              <w:rPr>
                <w:rFonts w:ascii="Arial" w:hAnsi="Arial" w:cs="Arial"/>
                <w:noProof/>
                <w:lang w:val="fr-FR"/>
              </w:rPr>
              <w:t>Disponibilité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="00992C0C" w:rsidRPr="0089034E">
              <w:rPr>
                <w:rFonts w:ascii="Arial" w:hAnsi="Arial" w:cs="Arial"/>
                <w:noProof/>
                <w:lang w:val="fr-FR"/>
              </w:rPr>
              <w:t xml:space="preserve"> 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les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et les informations sur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les</w:t>
            </w:r>
            <w:r w:rsidR="00992C0C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 </w:t>
            </w:r>
            <w:r w:rsidR="00992C0C"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API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 xml:space="preserve"> DOIVENT être disponibles pour les utilisateurs autorisés au moment voulu, selon les stipulations des accords de niveau de service, les politiques de contrôle d</w:t>
            </w:r>
            <w:r w:rsidR="00BB0A23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’</w:t>
            </w:r>
            <w:r w:rsidRPr="0089034E">
              <w:rPr>
                <w:rFonts w:ascii="Arial" w:hAnsi="Arial" w:cs="Arial"/>
                <w:noProof/>
                <w:sz w:val="16"/>
                <w:szCs w:val="16"/>
                <w:lang w:val="fr-FR" w:eastAsia="zh-CN"/>
              </w:rPr>
              <w:t>accès et les processus opérationnels définis</w:t>
            </w:r>
            <w:r w:rsidRPr="0089034E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74D57FBC" w14:textId="77777777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144755" w:rsidRPr="00982192" w14:paraId="1C68D73A" w14:textId="77777777" w:rsidTr="003969D6">
        <w:tc>
          <w:tcPr>
            <w:tcW w:w="1143" w:type="dxa"/>
          </w:tcPr>
          <w:p w14:paraId="31D849A0" w14:textId="7A0DC072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11</w:t>
            </w:r>
            <w:r w:rsidR="001A7310">
              <w:rPr>
                <w:rFonts w:asciiTheme="minorBidi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328D1C17" w14:textId="7FCA232C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0500D0">
              <w:rPr>
                <w:rFonts w:ascii="Arial" w:hAnsi="Arial" w:cs="Arial"/>
                <w:noProof/>
                <w:lang w:val="fr-FR"/>
              </w:rPr>
              <w:t>Non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0500D0">
              <w:rPr>
                <w:rFonts w:ascii="Arial" w:hAnsi="Arial" w:cs="Arial"/>
                <w:noProof/>
                <w:lang w:val="fr-FR"/>
              </w:rPr>
              <w:t>répudiation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Pr="000500D0">
              <w:rPr>
                <w:rFonts w:ascii="Arial" w:hAnsi="Arial" w:cs="Arial"/>
                <w:noProof/>
                <w:lang w:val="fr-FR"/>
              </w:rPr>
              <w:t xml:space="preserve"> Chaque transaction traitée ou action exécutée par</w:t>
            </w:r>
            <w:r w:rsidR="00992C0C" w:rsidRPr="000500D0">
              <w:rPr>
                <w:rFonts w:ascii="Arial" w:hAnsi="Arial" w:cs="Arial"/>
                <w:noProof/>
                <w:lang w:val="fr-FR"/>
              </w:rPr>
              <w:t xml:space="preserve"> les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0500D0">
              <w:rPr>
                <w:rFonts w:ascii="Arial" w:hAnsi="Arial" w:cs="Arial"/>
                <w:noProof/>
                <w:lang w:val="fr-FR"/>
              </w:rPr>
              <w:t>API</w:t>
            </w:r>
            <w:r w:rsidRPr="000500D0">
              <w:rPr>
                <w:rFonts w:ascii="Arial" w:hAnsi="Arial" w:cs="Arial"/>
                <w:noProof/>
                <w:lang w:val="fr-FR"/>
              </w:rPr>
              <w:t xml:space="preserve"> DOIT veiller au respect de la non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0500D0">
              <w:rPr>
                <w:rFonts w:ascii="Arial" w:hAnsi="Arial" w:cs="Arial"/>
                <w:noProof/>
                <w:lang w:val="fr-FR"/>
              </w:rPr>
              <w:t>répudiation en mettant en œuvre des processus de vérification,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0500D0">
              <w:rPr>
                <w:rFonts w:ascii="Arial" w:hAnsi="Arial" w:cs="Arial"/>
                <w:noProof/>
                <w:lang w:val="fr-FR"/>
              </w:rPr>
              <w:t>autorisation et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0500D0">
              <w:rPr>
                <w:rFonts w:ascii="Arial" w:hAnsi="Arial" w:cs="Arial"/>
                <w:noProof/>
                <w:lang w:val="fr-FR"/>
              </w:rPr>
              <w:t>authentification, en sécurisant les chemins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0500D0">
              <w:rPr>
                <w:rFonts w:ascii="Arial" w:hAnsi="Arial" w:cs="Arial"/>
                <w:noProof/>
                <w:lang w:val="fr-FR"/>
              </w:rPr>
              <w:t>accès et en mettant en place des services et mécanismes de non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0500D0">
              <w:rPr>
                <w:rFonts w:ascii="Arial" w:hAnsi="Arial" w:cs="Arial"/>
                <w:noProof/>
                <w:lang w:val="fr-FR"/>
              </w:rPr>
              <w:t>répudiation</w:t>
            </w:r>
            <w:r w:rsidRPr="000500D0">
              <w:rPr>
                <w:rFonts w:ascii="Arial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6A7B6F47" w14:textId="77777777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144755" w:rsidRPr="00982192" w14:paraId="65257CA3" w14:textId="77777777" w:rsidTr="003969D6">
        <w:tc>
          <w:tcPr>
            <w:tcW w:w="1143" w:type="dxa"/>
          </w:tcPr>
          <w:p w14:paraId="7D159D24" w14:textId="02443E96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1</w:t>
            </w:r>
            <w:r w:rsidR="001A7310">
              <w:rPr>
                <w:rFonts w:asciiTheme="minorBidi" w:hAnsiTheme="minorBidi" w:cstheme="minorBidi"/>
                <w:noProof/>
                <w:szCs w:val="17"/>
                <w:lang w:val="fr-FR"/>
              </w:rPr>
              <w:t>20</w:t>
            </w: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76F970AE" w14:textId="0DB3AE94" w:rsidR="00144755" w:rsidRPr="00982192" w:rsidRDefault="00144755" w:rsidP="00FE08F0">
            <w:pPr>
              <w:spacing w:before="100" w:beforeAutospacing="1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36FD8">
              <w:rPr>
                <w:rFonts w:ascii="Arial" w:hAnsi="Arial" w:cs="Arial"/>
                <w:noProof/>
                <w:lang w:val="fr-FR"/>
              </w:rPr>
              <w:t>Authentification, autorisation, vérification</w:t>
            </w:r>
            <w:r w:rsidR="00BB0A23">
              <w:rPr>
                <w:rFonts w:ascii="Arial" w:hAnsi="Arial" w:cs="Arial"/>
                <w:noProof/>
                <w:lang w:val="fr-FR"/>
              </w:rPr>
              <w:t> :</w:t>
            </w:r>
            <w:r w:rsidRPr="00936FD8">
              <w:rPr>
                <w:rFonts w:ascii="Arial" w:hAnsi="Arial" w:cs="Arial"/>
                <w:noProof/>
                <w:lang w:val="fr-FR"/>
              </w:rPr>
              <w:t xml:space="preserve"> Les utilisateurs, les systèmes,</w:t>
            </w:r>
            <w:r w:rsidR="00992C0C" w:rsidRPr="00936FD8">
              <w:rPr>
                <w:rFonts w:ascii="Arial" w:hAnsi="Arial" w:cs="Arial"/>
                <w:noProof/>
                <w:lang w:val="fr-FR"/>
              </w:rPr>
              <w:t xml:space="preserve"> les</w:t>
            </w:r>
            <w:r w:rsidR="00992C0C">
              <w:rPr>
                <w:rFonts w:ascii="Arial" w:hAnsi="Arial" w:cs="Arial"/>
                <w:noProof/>
                <w:lang w:val="fr-FR"/>
              </w:rPr>
              <w:t> </w:t>
            </w:r>
            <w:r w:rsidR="00992C0C" w:rsidRPr="00936FD8">
              <w:rPr>
                <w:rFonts w:ascii="Arial" w:hAnsi="Arial" w:cs="Arial"/>
                <w:noProof/>
                <w:lang w:val="fr-FR"/>
              </w:rPr>
              <w:t>API</w:t>
            </w:r>
            <w:r w:rsidRPr="00936FD8">
              <w:rPr>
                <w:rFonts w:ascii="Arial" w:hAnsi="Arial" w:cs="Arial"/>
                <w:noProof/>
                <w:lang w:val="fr-FR"/>
              </w:rPr>
              <w:t xml:space="preserve"> ou les dispositifs associés à des transactions ou actions critiques DOIVENT être authentifiés et autorisés à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aide de services de contrôle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accès basés sur des rôles ou des attributs, et maintenir la séparation des tâch</w:t>
            </w:r>
            <w:r w:rsidR="00334310" w:rsidRPr="00936FD8">
              <w:rPr>
                <w:rFonts w:ascii="Arial" w:hAnsi="Arial" w:cs="Arial"/>
                <w:noProof/>
                <w:lang w:val="fr-FR"/>
              </w:rPr>
              <w:t>es</w:t>
            </w:r>
            <w:r w:rsidR="00334310">
              <w:rPr>
                <w:rFonts w:ascii="Arial" w:hAnsi="Arial" w:cs="Arial"/>
                <w:noProof/>
                <w:lang w:val="fr-FR"/>
              </w:rPr>
              <w:t xml:space="preserve">.  </w:t>
            </w:r>
            <w:r w:rsidR="00334310" w:rsidRPr="00936FD8">
              <w:rPr>
                <w:rFonts w:ascii="Arial" w:hAnsi="Arial" w:cs="Arial"/>
                <w:noProof/>
                <w:lang w:val="fr-FR"/>
              </w:rPr>
              <w:t>En</w:t>
            </w:r>
            <w:r w:rsidRPr="00936FD8">
              <w:rPr>
                <w:rFonts w:ascii="Arial" w:hAnsi="Arial" w:cs="Arial"/>
                <w:noProof/>
                <w:lang w:val="fr-FR"/>
              </w:rPr>
              <w:t xml:space="preserve"> outre, toutes les actions DOIVENT être enregistrées et le poids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authentification doit augmenter avec le risque en matière de sécurité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936FD8">
              <w:rPr>
                <w:rFonts w:ascii="Arial" w:hAnsi="Arial" w:cs="Arial"/>
                <w:noProof/>
                <w:lang w:val="fr-FR"/>
              </w:rPr>
              <w:t>information</w:t>
            </w:r>
            <w:r>
              <w:rPr>
                <w:rFonts w:ascii="Arial" w:hAnsi="Arial" w:cs="Arial"/>
                <w:noProof/>
                <w:lang w:val="fr-FR"/>
              </w:rPr>
              <w:t>.</w:t>
            </w:r>
          </w:p>
        </w:tc>
        <w:tc>
          <w:tcPr>
            <w:tcW w:w="1761" w:type="dxa"/>
          </w:tcPr>
          <w:p w14:paraId="5A64B94C" w14:textId="77777777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144755" w:rsidRPr="00982192" w14:paraId="249A693F" w14:textId="77777777" w:rsidTr="003969D6">
        <w:tc>
          <w:tcPr>
            <w:tcW w:w="1143" w:type="dxa"/>
          </w:tcPr>
          <w:p w14:paraId="6A2B65DC" w14:textId="1C2D00D1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1A7310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3132C571" w14:textId="124120CD" w:rsidR="00144755" w:rsidRPr="006363D2" w:rsidRDefault="00144755" w:rsidP="00FB4BBA">
            <w:pPr>
              <w:pStyle w:val="NormalWeb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Pendant la mise au point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, les menaces, les cas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usage malveillant, les techniques sûres de codage, la sécurité de la couche transport et les tests de sécurité DOIVENT faire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objet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attention particulière, notamment en ce qui concerne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03CD4C1B" w14:textId="03606788" w:rsidR="00144755" w:rsidRPr="006363D2" w:rsidRDefault="00144755" w:rsidP="00FB4BBA">
            <w:pPr>
              <w:pStyle w:val="NormalWeb"/>
              <w:numPr>
                <w:ilvl w:val="0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</w:t>
            </w:r>
            <w:r w:rsidRPr="008231C4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PUTs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8231C4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</w:t>
            </w:r>
            <w:r w:rsidRPr="008231C4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Ts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– 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à savoir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quelles modifications des données internes pourraient être utilisées pour attaquer ou induire en erreur;</w:t>
            </w:r>
          </w:p>
          <w:p w14:paraId="75ED694B" w14:textId="376CE600" w:rsidR="00144755" w:rsidRPr="006363D2" w:rsidRDefault="00144755" w:rsidP="00FB4BBA">
            <w:pPr>
              <w:pStyle w:val="NormalWeb"/>
              <w:numPr>
                <w:ilvl w:val="0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8231C4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DELETES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– 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à savoir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pourraient être utilisé pour supprimer le contenu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un référentiel de ressources internes;</w:t>
            </w:r>
          </w:p>
          <w:p w14:paraId="2FED5902" w14:textId="6D3092E1" w:rsidR="00144755" w:rsidRPr="006363D2" w:rsidRDefault="00144755" w:rsidP="00FB4BBA">
            <w:pPr>
              <w:pStyle w:val="NormalWeb"/>
              <w:numPr>
                <w:ilvl w:val="0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Méthodes autorisées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établissement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une liste blanche – pour 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assurer que les méthodes HTTP autorisées sont légitimement restreintes tandis que les autres renverraient un code de réponse légitime;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et</w:t>
            </w:r>
          </w:p>
          <w:p w14:paraId="3927EB75" w14:textId="1F4389D5" w:rsidR="00144755" w:rsidRPr="00982192" w:rsidRDefault="00144755" w:rsidP="001F2788">
            <w:pPr>
              <w:pStyle w:val="NormalWeb"/>
              <w:numPr>
                <w:ilvl w:val="0"/>
                <w:numId w:val="12"/>
              </w:numPr>
              <w:spacing w:after="60" w:afterAutospacing="0"/>
              <w:ind w:left="1077" w:hanging="357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Les attaques les plus courantes devraient être prises en considération pendant la phase de la conception qui porte sur la modélisation des menaces de façon que le risque 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augmente p</w:t>
            </w:r>
            <w:r w:rsidR="00334310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s menaces et les mesures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atténuation définies dans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mémoire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46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Top Ten (OWASP Top Ten Cheat Sheet</w:t>
              </w:r>
            </w:hyperlink>
            <w:r w:rsidRPr="006363D2">
              <w:rPr>
                <w:rFonts w:ascii="Arial" w:eastAsia="Times New Roman" w:hAnsi="Arial" w:cs="Arial"/>
                <w:noProof/>
                <w:lang w:val="fr-FR"/>
              </w:rPr>
              <w:t xml:space="preserve">) 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DOIVENT être prises en considération.</w:t>
            </w:r>
          </w:p>
        </w:tc>
        <w:tc>
          <w:tcPr>
            <w:tcW w:w="1761" w:type="dxa"/>
          </w:tcPr>
          <w:p w14:paraId="4B80BB33" w14:textId="77777777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144755" w:rsidRPr="00982192" w14:paraId="31C6ABD0" w14:textId="77777777" w:rsidTr="003969D6">
        <w:tc>
          <w:tcPr>
            <w:tcW w:w="1143" w:type="dxa"/>
          </w:tcPr>
          <w:p w14:paraId="52C467EF" w14:textId="58C1D4B9" w:rsidR="00144755" w:rsidRPr="008231C4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2CEEF690" w14:textId="66453158" w:rsidR="00144755" w:rsidRPr="006363D2" w:rsidRDefault="00144755" w:rsidP="001F2788">
            <w:pPr>
              <w:pStyle w:val="NormalWeb"/>
              <w:spacing w:after="120" w:afterAutospacing="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Lors de la mise au point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, les normes et meilleures pratiques énumérées ci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après DEVRAIENT être appliquées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37049F60" w14:textId="64D3043F" w:rsidR="00992C0C" w:rsidRDefault="00144755" w:rsidP="001F2788">
            <w:pPr>
              <w:pStyle w:val="NormalWeb"/>
              <w:numPr>
                <w:ilvl w:val="1"/>
                <w:numId w:val="12"/>
              </w:numPr>
              <w:spacing w:before="120" w:beforeAutospacing="0"/>
              <w:ind w:left="2154" w:hanging="357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Meilleures pratiques de codage sûres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principes de codage sûrs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47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</w:t>
              </w:r>
            </w:hyperlink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;</w:t>
            </w:r>
          </w:p>
          <w:p w14:paraId="3CC7D7D7" w14:textId="59389417" w:rsidR="00992C0C" w:rsidRDefault="00144755" w:rsidP="00FB4BBA">
            <w:pPr>
              <w:pStyle w:val="NormalWeb"/>
              <w:numPr>
                <w:ilvl w:val="1"/>
                <w:numId w:val="12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Sécurité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REST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mémoire sur la sécurité </w:t>
            </w:r>
            <w:hyperlink r:id="rId148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REST</w:t>
              </w:r>
            </w:hyperlink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;</w:t>
            </w:r>
          </w:p>
          <w:p w14:paraId="582EC0C6" w14:textId="34E0FAC4" w:rsidR="00992C0C" w:rsidRDefault="00144755" w:rsidP="00FB4BBA">
            <w:pPr>
              <w:pStyle w:val="NormalWeb"/>
              <w:numPr>
                <w:ilvl w:val="1"/>
                <w:numId w:val="12"/>
              </w:numPr>
              <w:rPr>
                <w:rFonts w:ascii="Arial" w:eastAsia="Times New Roman" w:hAnsi="Arial" w:cs="Arial"/>
                <w:noProof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Aseptisation des entrées et protection contre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injection de code indirecte (XSS)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lang w:val="fr-FR"/>
              </w:rPr>
              <w:t>mémoire XSS de l</w:t>
            </w:r>
            <w:r w:rsidR="00BB0A23">
              <w:rPr>
                <w:rFonts w:ascii="Arial" w:eastAsia="Times New Roman" w:hAnsi="Arial" w:cs="Arial"/>
                <w:noProof/>
                <w:lang w:val="fr-FR"/>
              </w:rPr>
              <w:t>’</w:t>
            </w:r>
            <w:hyperlink r:id="rId149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</w:t>
              </w:r>
            </w:hyperlink>
            <w:r w:rsidRPr="006363D2">
              <w:rPr>
                <w:rFonts w:ascii="Arial" w:eastAsia="Times New Roman" w:hAnsi="Arial" w:cs="Arial"/>
                <w:noProof/>
                <w:lang w:val="fr-FR"/>
              </w:rPr>
              <w:t>;</w:t>
            </w:r>
          </w:p>
          <w:p w14:paraId="0D22E02D" w14:textId="14126DFF" w:rsidR="00144755" w:rsidRPr="00144755" w:rsidRDefault="00144755" w:rsidP="00144755">
            <w:pPr>
              <w:pStyle w:val="NormalWeb"/>
              <w:numPr>
                <w:ilvl w:val="1"/>
                <w:numId w:val="12"/>
              </w:num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Prévention de</w:t>
            </w:r>
            <w:r w:rsidRPr="006363D2">
              <w:rPr>
                <w:rFonts w:ascii="Arial" w:eastAsia="Times New Roman" w:hAnsi="Arial" w:cs="Arial"/>
                <w:i/>
                <w:noProof/>
                <w:szCs w:val="17"/>
                <w:lang w:val="fr-FR"/>
              </w:rPr>
              <w:t xml:space="preserve"> 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injecton SQL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mémoire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50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sur l</w:t>
              </w:r>
              <w:r w:rsidR="00BB0A23">
                <w:rPr>
                  <w:rFonts w:ascii="Arial" w:eastAsia="Times New Roman" w:hAnsi="Arial" w:cs="Arial"/>
                  <w:noProof/>
                  <w:lang w:val="fr-FR"/>
                </w:rPr>
                <w:t>’</w:t>
              </w:r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injection SQL</w:t>
              </w:r>
            </w:hyperlink>
            <w:r w:rsidRPr="006363D2">
              <w:rPr>
                <w:rFonts w:ascii="Arial" w:hAnsi="Arial" w:cs="Arial"/>
                <w:noProof/>
                <w:lang w:val="fr-FR"/>
              </w:rPr>
              <w:t>, aide</w:t>
            </w:r>
            <w:r w:rsidR="00BB0A23">
              <w:rPr>
                <w:rFonts w:ascii="Arial" w:hAnsi="Arial" w:cs="Arial"/>
                <w:noProof/>
                <w:lang w:val="fr-FR"/>
              </w:rPr>
              <w:t>-</w:t>
            </w:r>
            <w:r w:rsidRPr="006363D2">
              <w:rPr>
                <w:rFonts w:ascii="Arial" w:hAnsi="Arial" w:cs="Arial"/>
                <w:noProof/>
                <w:lang w:val="fr-FR"/>
              </w:rPr>
              <w:t>mémoire de l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hyperlink r:id="rId151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sur le paramétrage</w:t>
              </w:r>
            </w:hyperlink>
            <w:r w:rsidRPr="006363D2">
              <w:rPr>
                <w:rFonts w:ascii="Arial" w:eastAsia="Times New Roman" w:hAnsi="Arial" w:cs="Arial"/>
                <w:noProof/>
                <w:lang w:val="fr-FR"/>
              </w:rPr>
              <w:t>;  et</w:t>
            </w:r>
          </w:p>
          <w:p w14:paraId="1EFD0159" w14:textId="3B763E9F" w:rsidR="00144755" w:rsidRPr="00982192" w:rsidRDefault="00144755" w:rsidP="001F2788">
            <w:pPr>
              <w:pStyle w:val="NormalWeb"/>
              <w:numPr>
                <w:ilvl w:val="1"/>
                <w:numId w:val="12"/>
              </w:numPr>
              <w:spacing w:after="60" w:afterAutospacing="0"/>
              <w:ind w:left="2154" w:hanging="357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Sécurité de la couche transport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aide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363D2">
              <w:rPr>
                <w:rFonts w:ascii="Arial" w:eastAsia="Times New Roman" w:hAnsi="Arial" w:cs="Arial"/>
                <w:noProof/>
                <w:szCs w:val="17"/>
                <w:lang w:val="fr-FR"/>
              </w:rPr>
              <w:t>mémoire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hyperlink r:id="rId152" w:history="1">
              <w:r w:rsidRPr="006363D2">
                <w:rPr>
                  <w:rFonts w:ascii="Arial" w:eastAsia="Times New Roman" w:hAnsi="Arial" w:cs="Arial"/>
                  <w:noProof/>
                  <w:lang w:val="fr-FR"/>
                </w:rPr>
                <w:t>OWASP sur la protection de la couche transport</w:t>
              </w:r>
            </w:hyperlink>
            <w:r>
              <w:rPr>
                <w:rFonts w:ascii="Arial" w:eastAsia="Times New Roman" w:hAnsi="Arial" w:cs="Arial"/>
                <w:noProof/>
                <w:lang w:val="fr-FR"/>
              </w:rPr>
              <w:t>.</w:t>
            </w:r>
          </w:p>
        </w:tc>
        <w:tc>
          <w:tcPr>
            <w:tcW w:w="1761" w:type="dxa"/>
          </w:tcPr>
          <w:p w14:paraId="6B297DA9" w14:textId="0838767A" w:rsidR="00144755" w:rsidRPr="00982192" w:rsidRDefault="00144755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F721B7" w:rsidRPr="00982192" w14:paraId="1AFD36FA" w14:textId="77777777" w:rsidTr="003969D6">
        <w:tc>
          <w:tcPr>
            <w:tcW w:w="1143" w:type="dxa"/>
          </w:tcPr>
          <w:p w14:paraId="2DBA284D" w14:textId="74787324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3C01AF0F" w14:textId="02CA5E5F" w:rsidR="00F721B7" w:rsidRPr="00982192" w:rsidRDefault="00F721B7" w:rsidP="002C1CA2">
            <w:pPr>
              <w:pStyle w:val="NormalWeb"/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Les tests de sécurité et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appréciation de la vulnérabilité DOIVENT être réalisés pour garantir la sécurité</w:t>
            </w:r>
            <w:r w:rsidR="00992C0C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des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API</w:t>
            </w: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et leur résistance aux menac</w:t>
            </w:r>
            <w:r w:rsidR="00334310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es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Ce</w:t>
            </w:r>
            <w:r w:rsidRPr="00070E75">
              <w:rPr>
                <w:rFonts w:ascii="Arial" w:eastAsia="Times New Roman" w:hAnsi="Arial" w:cs="Arial"/>
                <w:noProof/>
                <w:szCs w:val="17"/>
                <w:lang w:val="fr-FR"/>
              </w:rPr>
              <w:t>tte exigence PEUT être satisfaite en utilisant les tests statiques et dynamiques de sécurité des applications (SAST/DAST), les outils automatisés de gestion des vulnérabilités et les tests de pénétration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27A5B428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F721B7" w:rsidRPr="00982192" w14:paraId="0B383596" w14:textId="77777777" w:rsidTr="003969D6">
        <w:tc>
          <w:tcPr>
            <w:tcW w:w="1143" w:type="dxa"/>
          </w:tcPr>
          <w:p w14:paraId="7F32E37E" w14:textId="56DC07BC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7D2012EE" w14:textId="237BDCFC" w:rsidR="00F721B7" w:rsidRPr="00982192" w:rsidRDefault="00F721B7" w:rsidP="00FE08F0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Les services protégés DOIVENT ne fournir que des points de terminaison HTTPS qui utilisent</w:t>
            </w:r>
            <w:r w:rsidR="00992C0C"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TLS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1.2, ou une version plus récente, avec une suite de chiffres qui comprend le protocole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échange de clés ECDHE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52831E8F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F721B7" w:rsidRPr="00982192" w14:paraId="54D5DF5B" w14:textId="77777777" w:rsidTr="003969D6">
        <w:trPr>
          <w:trHeight w:val="107"/>
        </w:trPr>
        <w:tc>
          <w:tcPr>
            <w:tcW w:w="1143" w:type="dxa"/>
          </w:tcPr>
          <w:p w14:paraId="066C629C" w14:textId="6DF1D010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7E8A85A1" w14:textId="3E9A22E6" w:rsidR="00F721B7" w:rsidRPr="00982192" w:rsidRDefault="00F721B7" w:rsidP="00FE08F0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En ce qui concerne les protocoles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authentification, la parfaite sécurité itérative DEVRAIT être utilisée pour assurer la sécurité du transpo</w:t>
            </w:r>
            <w:r w:rsidR="00334310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rt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="00334310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u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tilisation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algorithmes cryptographiques non sûrs et la rétrocompatibilité avec les protocoles SSL 3 et TLS 1.0/1.1 NE DEVRAIENT PAS être autorisées.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1761" w:type="dxa"/>
          </w:tcPr>
          <w:p w14:paraId="233574FD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15573C3C" w14:textId="77777777" w:rsidTr="003969D6">
        <w:trPr>
          <w:trHeight w:val="107"/>
        </w:trPr>
        <w:tc>
          <w:tcPr>
            <w:tcW w:w="1143" w:type="dxa"/>
          </w:tcPr>
          <w:p w14:paraId="2BE690E8" w14:textId="41C5AE2B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2D45ABA4" w14:textId="30AFC587" w:rsidR="00F721B7" w:rsidRPr="00982192" w:rsidRDefault="00F721B7" w:rsidP="00FE08F0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Pour une sécurité et une confiance maximales, un réseau privé virtuel sous protocole de sécurité IPSec DEVRAIT être installé de site à site pour mieux protéger les informations transmises sur des réseaux non sécurisés.</w:t>
            </w:r>
          </w:p>
        </w:tc>
        <w:tc>
          <w:tcPr>
            <w:tcW w:w="1761" w:type="dxa"/>
          </w:tcPr>
          <w:p w14:paraId="64D6891E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66E3A80C" w14:textId="77777777" w:rsidTr="003969D6">
        <w:trPr>
          <w:trHeight w:val="107"/>
        </w:trPr>
        <w:tc>
          <w:tcPr>
            <w:tcW w:w="1143" w:type="dxa"/>
          </w:tcPr>
          <w:p w14:paraId="4EAE98B2" w14:textId="36F6D1A4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6D36FAD1" w14:textId="23B3C0A7" w:rsidR="00F721B7" w:rsidRPr="00982192" w:rsidRDefault="00F721B7" w:rsidP="00FE08F0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application consommatrice DEVRAIT valider la chaîne de certificats TLS au moment de demander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accès à des ressources protégées, notamment en consultant la liste de révocation de certificats.</w:t>
            </w:r>
          </w:p>
        </w:tc>
        <w:tc>
          <w:tcPr>
            <w:tcW w:w="1761" w:type="dxa"/>
          </w:tcPr>
          <w:p w14:paraId="7141082D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7BE0C309" w14:textId="77777777" w:rsidTr="003969D6">
        <w:trPr>
          <w:trHeight w:val="107"/>
        </w:trPr>
        <w:tc>
          <w:tcPr>
            <w:tcW w:w="1143" w:type="dxa"/>
          </w:tcPr>
          <w:p w14:paraId="46B2BE62" w14:textId="5595C58F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4531524D" w14:textId="510822B3" w:rsidR="00F721B7" w:rsidRPr="00982192" w:rsidRDefault="00F721B7" w:rsidP="00FE08F0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Les services protégés DEVRAIENT utiliser uniquement des certificats valides émis par une autorité de certification digne de confiance.</w:t>
            </w:r>
          </w:p>
        </w:tc>
        <w:tc>
          <w:tcPr>
            <w:tcW w:w="1761" w:type="dxa"/>
          </w:tcPr>
          <w:p w14:paraId="102F2666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7E903C8F" w14:textId="77777777" w:rsidTr="003969D6">
        <w:trPr>
          <w:trHeight w:val="107"/>
        </w:trPr>
        <w:tc>
          <w:tcPr>
            <w:tcW w:w="1143" w:type="dxa"/>
          </w:tcPr>
          <w:p w14:paraId="78A72202" w14:textId="4E4582A4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12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6419DBCB" w14:textId="2F7A17B3" w:rsidR="00F721B7" w:rsidRPr="00982192" w:rsidRDefault="00F721B7" w:rsidP="00BE23B8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Les jetons DEVRAIENT être signés à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aide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algorithmes de signature sécurisés qui soient conformes à la norme de signature numérique FIPS –186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4.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algorithme de signature numérique RSA ou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algorithme ECDSA DEVRAIENT être pris en considération.</w:t>
            </w:r>
          </w:p>
        </w:tc>
        <w:tc>
          <w:tcPr>
            <w:tcW w:w="1761" w:type="dxa"/>
          </w:tcPr>
          <w:p w14:paraId="4F11F27B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1ED6926A" w14:textId="77777777" w:rsidTr="003969D6">
        <w:trPr>
          <w:trHeight w:val="107"/>
        </w:trPr>
        <w:tc>
          <w:tcPr>
            <w:tcW w:w="1143" w:type="dxa"/>
          </w:tcPr>
          <w:p w14:paraId="7E703F05" w14:textId="4FBEB770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1CDAE377" w14:textId="19F58732" w:rsidR="00F721B7" w:rsidRPr="00982192" w:rsidRDefault="00F721B7" w:rsidP="00BE23B8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authentification anonyme DOITn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être utilisée que lorsque les clients et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application qu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ils utilisent accèdent à des informations ou des fonctionnalités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451425">
              <w:rPr>
                <w:rFonts w:ascii="Arial" w:eastAsia="Times New Roman" w:hAnsi="Arial" w:cs="Arial"/>
                <w:noProof/>
                <w:szCs w:val="17"/>
                <w:lang w:val="fr-FR"/>
              </w:rPr>
              <w:t>un faible niveau de sensibilité qui ne devraient pas exiger une authentification, comme les informations publiques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1455136A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F721B7" w:rsidRPr="00982192" w14:paraId="3F3D798B" w14:textId="77777777" w:rsidTr="003969D6">
        <w:trPr>
          <w:trHeight w:val="107"/>
        </w:trPr>
        <w:tc>
          <w:tcPr>
            <w:tcW w:w="1143" w:type="dxa"/>
          </w:tcPr>
          <w:p w14:paraId="28BBBC3C" w14:textId="4BFDAA68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04F82684" w14:textId="16C8BA5F" w:rsidR="00F721B7" w:rsidRPr="00982192" w:rsidRDefault="00F721B7" w:rsidP="00BE23B8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B84155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authentification par identifiant et mot de passe ou par hachage de mot de passe NE DOIT PAS être autorisée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3EEA57F7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F721B7" w:rsidRPr="00982192" w14:paraId="403D31F4" w14:textId="77777777" w:rsidTr="003969D6">
        <w:trPr>
          <w:trHeight w:val="107"/>
        </w:trPr>
        <w:tc>
          <w:tcPr>
            <w:tcW w:w="1143" w:type="dxa"/>
          </w:tcPr>
          <w:p w14:paraId="346CA908" w14:textId="74A226CB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7BC8B916" w14:textId="1AF91EB9" w:rsidR="00F721B7" w:rsidRPr="00982192" w:rsidRDefault="00F721B7" w:rsidP="0064711C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Si un service est protégé, Open ID Connect DEVRAIT être utilisé.</w:t>
            </w:r>
          </w:p>
        </w:tc>
        <w:tc>
          <w:tcPr>
            <w:tcW w:w="1761" w:type="dxa"/>
          </w:tcPr>
          <w:p w14:paraId="5E716BB0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7792FD86" w14:textId="77777777" w:rsidTr="003969D6">
        <w:trPr>
          <w:trHeight w:val="107"/>
        </w:trPr>
        <w:tc>
          <w:tcPr>
            <w:tcW w:w="1143" w:type="dxa"/>
          </w:tcPr>
          <w:p w14:paraId="06B23084" w14:textId="0B4E9E08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5E8B95FC" w14:textId="40B5096B" w:rsidR="00F721B7" w:rsidRPr="00982192" w:rsidRDefault="00F721B7" w:rsidP="00DF77F7">
            <w:pPr>
              <w:pStyle w:val="NormalWeb"/>
              <w:rPr>
                <w:rFonts w:ascii="Arial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Lorsqu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un jeton Web JSON (JWT) est utilisé, un secret de JWT DEVRAIT posséder un degré élevé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entropie afin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augmenter le facteur de travail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une attaque par force brute;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les jetons TTL et RTTL DEVRAIENT être aussi courts que possible;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et les informations sensibles NE DEVRAIENT PAS être stockées dans la charge utile</w:t>
            </w:r>
            <w:r w:rsidR="00992C0C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du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JWT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2C05DA43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4DF59993" w14:textId="77777777" w:rsidTr="003969D6">
        <w:trPr>
          <w:trHeight w:val="107"/>
        </w:trPr>
        <w:tc>
          <w:tcPr>
            <w:tcW w:w="1143" w:type="dxa"/>
          </w:tcPr>
          <w:p w14:paraId="5D14FEEE" w14:textId="4FD998AC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483A67A9" w14:textId="7652F2E5" w:rsidR="00F721B7" w:rsidRPr="00982192" w:rsidRDefault="00F721B7" w:rsidP="00BE23B8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Dans les requêtes </w:t>
            </w:r>
            <w:r w:rsidRPr="008231C4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POST/PUT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, les données sensibles DEVRAIENT être transférées dans le corps de la requête ou par des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têtes de requête.</w:t>
            </w:r>
          </w:p>
        </w:tc>
        <w:tc>
          <w:tcPr>
            <w:tcW w:w="1761" w:type="dxa"/>
          </w:tcPr>
          <w:p w14:paraId="03A78DBF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4AB4907B" w14:textId="77777777" w:rsidTr="003969D6">
        <w:trPr>
          <w:trHeight w:val="107"/>
        </w:trPr>
        <w:tc>
          <w:tcPr>
            <w:tcW w:w="1143" w:type="dxa"/>
          </w:tcPr>
          <w:p w14:paraId="6211774A" w14:textId="311F9A68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2FF1F406" w14:textId="75CEAC76" w:rsidR="00F721B7" w:rsidRPr="00982192" w:rsidRDefault="00F721B7" w:rsidP="00BE23B8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Dans les requêtes </w:t>
            </w:r>
            <w:r w:rsidRPr="008231C4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GET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, les données sensibles DEVRAIENT être transférées dans un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http.</w:t>
            </w:r>
          </w:p>
        </w:tc>
        <w:tc>
          <w:tcPr>
            <w:tcW w:w="1761" w:type="dxa"/>
          </w:tcPr>
          <w:p w14:paraId="702B5DA6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7CA9F26F" w14:textId="77777777" w:rsidTr="003969D6">
        <w:trPr>
          <w:trHeight w:val="107"/>
        </w:trPr>
        <w:tc>
          <w:tcPr>
            <w:tcW w:w="1143" w:type="dxa"/>
          </w:tcPr>
          <w:p w14:paraId="0C179D2C" w14:textId="6ADD89CE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5EFDE14E" w14:textId="213B7A15" w:rsidR="00F721B7" w:rsidRPr="00982192" w:rsidRDefault="00F721B7" w:rsidP="00BE23B8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Afin de limiter au minimum le temps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attente et de réduire le couplage entre services protégés, la décision de contrôle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accès DEVRAIT être prise localement par les points de terminaison REST.</w:t>
            </w:r>
          </w:p>
        </w:tc>
        <w:tc>
          <w:tcPr>
            <w:tcW w:w="1761" w:type="dxa"/>
          </w:tcPr>
          <w:p w14:paraId="4CB952CA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581B308B" w14:textId="77777777" w:rsidTr="003969D6">
        <w:trPr>
          <w:trHeight w:val="107"/>
        </w:trPr>
        <w:tc>
          <w:tcPr>
            <w:tcW w:w="1143" w:type="dxa"/>
          </w:tcPr>
          <w:p w14:paraId="1EC69179" w14:textId="271D28C3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7F5BBA85" w14:textId="42312292" w:rsidR="00F721B7" w:rsidRPr="00982192" w:rsidRDefault="00F721B7" w:rsidP="002C1CA2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Les clés API DEVRAIENT être utilisées pour les services protégés et les services publics afin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empêcher que leur prestataire de services ne soit submergé par des requêtes multiples (attaques par déni de service).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agissant des services protégés, les clés API PEUVENT être utilisées à des fins de monétisation (plans achetés),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application de règlements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utilisation (QoS, qualité de service) et de contrôle.</w:t>
            </w:r>
          </w:p>
        </w:tc>
        <w:tc>
          <w:tcPr>
            <w:tcW w:w="1761" w:type="dxa"/>
          </w:tcPr>
          <w:p w14:paraId="7D0F8982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367454F0" w14:textId="77777777" w:rsidTr="003969D6">
        <w:trPr>
          <w:trHeight w:val="107"/>
        </w:trPr>
        <w:tc>
          <w:tcPr>
            <w:tcW w:w="1143" w:type="dxa"/>
          </w:tcPr>
          <w:p w14:paraId="2E26496E" w14:textId="4AAD8C39" w:rsidR="00F721B7" w:rsidRPr="00982192" w:rsidRDefault="00F721B7" w:rsidP="009C46F6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0DDBD123" w14:textId="398EC239" w:rsidR="00F721B7" w:rsidRPr="00982192" w:rsidRDefault="00F721B7" w:rsidP="009C46F6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Comme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indique</w:t>
            </w:r>
            <w:r w:rsidR="00992C0C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le</w:t>
            </w:r>
            <w:r w:rsidR="00992C0C">
              <w:rPr>
                <w:rFonts w:ascii="Arial" w:eastAsia="Times New Roman" w:hAnsi="Arial" w:cs="Arial"/>
                <w:noProof/>
                <w:szCs w:val="17"/>
                <w:lang w:val="fr-FR"/>
              </w:rPr>
              <w:t> </w:t>
            </w:r>
            <w:r w:rsidR="00992C0C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RFC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7231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IETF, les clés API PEUVENT être combinées avec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utilisateur ou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agent de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de requête HTTP pour distinguer entre un utilisateur humain et un agent intelligent.</w:t>
            </w:r>
          </w:p>
        </w:tc>
        <w:tc>
          <w:tcPr>
            <w:tcW w:w="1761" w:type="dxa"/>
          </w:tcPr>
          <w:p w14:paraId="44F2ECD4" w14:textId="3696ACAC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2BEA7964" w14:textId="77777777" w:rsidTr="003969D6">
        <w:trPr>
          <w:trHeight w:val="107"/>
        </w:trPr>
        <w:tc>
          <w:tcPr>
            <w:tcW w:w="1143" w:type="dxa"/>
          </w:tcPr>
          <w:p w14:paraId="26222920" w14:textId="69BDB065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13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25B891B8" w14:textId="7FC9D89D" w:rsidR="00F721B7" w:rsidRPr="00660252" w:rsidRDefault="00F721B7" w:rsidP="001F2788">
            <w:pPr>
              <w:spacing w:before="100" w:beforeAutospacing="1" w:after="60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Le prestataire de service DEVRAIT renvoyer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utilisation actuelle en même temps que les 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têtes de réponse H</w:t>
            </w:r>
            <w:r w:rsidR="00334310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TTP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s données de réponse ci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après PEUVENT être renvoyées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 :</w:t>
            </w:r>
          </w:p>
          <w:p w14:paraId="34BB0D52" w14:textId="547666DF" w:rsidR="00F721B7" w:rsidRPr="00660252" w:rsidRDefault="00F721B7" w:rsidP="001F2788">
            <w:pPr>
              <w:pStyle w:val="NormalWeb"/>
              <w:numPr>
                <w:ilvl w:val="0"/>
                <w:numId w:val="13"/>
              </w:numPr>
              <w:spacing w:before="60" w:beforeAutospacing="0"/>
              <w:ind w:left="1077" w:hanging="357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limite de débit</w:t>
            </w:r>
            <w:r w:rsidR="008E6954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– limite de débit (par minute) fixée dans le système;</w:t>
            </w:r>
          </w:p>
          <w:p w14:paraId="06FAD597" w14:textId="36A55865" w:rsidR="00F721B7" w:rsidRPr="00660252" w:rsidRDefault="00F721B7" w:rsidP="00FB4BBA">
            <w:pPr>
              <w:pStyle w:val="NormalWeb"/>
              <w:numPr>
                <w:ilvl w:val="0"/>
                <w:numId w:val="13"/>
              </w:numPr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limite de débit restante </w:t>
            </w:r>
            <w:r w:rsidR="008E6954"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–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nombre restant de requêtes autorisé pendant la tranche de temps actuelle (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1 indique que la limite a été dépassée); </w:t>
            </w:r>
            <w:r w:rsidR="002D56D3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 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et</w:t>
            </w:r>
          </w:p>
          <w:p w14:paraId="6732D526" w14:textId="7C7D59D8" w:rsidR="00F721B7" w:rsidRPr="00982192" w:rsidRDefault="00F721B7" w:rsidP="001F2788">
            <w:pPr>
              <w:pStyle w:val="NormalWeb"/>
              <w:numPr>
                <w:ilvl w:val="0"/>
                <w:numId w:val="13"/>
              </w:numPr>
              <w:spacing w:after="60" w:afterAutospacing="0"/>
              <w:ind w:left="1077" w:hanging="357"/>
              <w:rPr>
                <w:rFonts w:ascii="Arial" w:eastAsia="Times New Roman" w:hAnsi="Arial" w:cs="Arial"/>
                <w:noProof/>
                <w:szCs w:val="17"/>
                <w:lang w:val="fr-FR"/>
              </w:rPr>
            </w:pP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remise à zéro de la limite de débit – durée (en secondes) restant à courir jusqu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60252">
              <w:rPr>
                <w:rFonts w:ascii="Arial" w:eastAsia="Times New Roman" w:hAnsi="Arial" w:cs="Arial"/>
                <w:noProof/>
                <w:szCs w:val="17"/>
                <w:lang w:val="fr-FR"/>
              </w:rPr>
              <w:t>à la remise à zéro du compteur de requêtes.</w:t>
            </w:r>
          </w:p>
        </w:tc>
        <w:tc>
          <w:tcPr>
            <w:tcW w:w="1761" w:type="dxa"/>
          </w:tcPr>
          <w:p w14:paraId="2427F4E3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74A5A54B" w14:textId="77777777" w:rsidTr="003969D6">
        <w:trPr>
          <w:trHeight w:val="107"/>
        </w:trPr>
        <w:tc>
          <w:tcPr>
            <w:tcW w:w="1143" w:type="dxa"/>
          </w:tcPr>
          <w:p w14:paraId="5D3FAB65" w14:textId="3ED107D1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40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6D5F6EFE" w14:textId="67C6B305" w:rsidR="00F721B7" w:rsidRPr="00982192" w:rsidRDefault="00F721B7" w:rsidP="00BE23B8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Le prestataire de service DEVRAIT renvoyer le code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état “</w:t>
            </w:r>
            <w:r w:rsidRPr="008231C4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429 Too Many Requests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” si les requêtes lui sont envoyées trop rapidement.</w:t>
            </w:r>
          </w:p>
        </w:tc>
        <w:tc>
          <w:tcPr>
            <w:tcW w:w="1761" w:type="dxa"/>
          </w:tcPr>
          <w:p w14:paraId="0131F58C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090F05A1" w14:textId="77777777" w:rsidTr="003969D6">
        <w:trPr>
          <w:trHeight w:val="107"/>
        </w:trPr>
        <w:tc>
          <w:tcPr>
            <w:tcW w:w="1143" w:type="dxa"/>
          </w:tcPr>
          <w:p w14:paraId="11C3193F" w14:textId="67AD4891" w:rsidR="00F721B7" w:rsidRPr="00982192" w:rsidRDefault="00F721B7" w:rsidP="009C46F6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04AC5397" w14:textId="0F2DED6E" w:rsidR="00F721B7" w:rsidRPr="00982192" w:rsidRDefault="00F721B7" w:rsidP="00BE23B8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Les clés API DOIVENT être révoquées si le client viole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accord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utilisation, comme prescrit par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30EFC">
              <w:rPr>
                <w:rFonts w:ascii="Arial" w:eastAsia="Times New Roman" w:hAnsi="Arial" w:cs="Arial"/>
                <w:noProof/>
                <w:szCs w:val="17"/>
                <w:lang w:val="fr-FR"/>
              </w:rPr>
              <w:t>Office de propriété intellectuelle</w:t>
            </w:r>
            <w:r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620F8931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F721B7" w:rsidRPr="00982192" w14:paraId="3EEFE863" w14:textId="77777777" w:rsidTr="003969D6">
        <w:trPr>
          <w:trHeight w:val="107"/>
        </w:trPr>
        <w:tc>
          <w:tcPr>
            <w:tcW w:w="1143" w:type="dxa"/>
          </w:tcPr>
          <w:p w14:paraId="2057A963" w14:textId="29C6389F" w:rsidR="00F721B7" w:rsidRPr="00982192" w:rsidRDefault="00F721B7" w:rsidP="009C46F6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2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5E0A01C5" w14:textId="4877FC4F" w:rsidR="00F721B7" w:rsidRPr="00982192" w:rsidRDefault="00F721B7" w:rsidP="00BE23B8">
            <w:pPr>
              <w:pStyle w:val="NormalWeb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Les clés API DEVRAIENT être transférées à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aide d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têtes HTTP personnalis</w:t>
            </w:r>
            <w:r w:rsidR="00334310"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és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El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les NE DEVRAIENT PAS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être à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aide de paramètres de requête.</w:t>
            </w:r>
          </w:p>
        </w:tc>
        <w:tc>
          <w:tcPr>
            <w:tcW w:w="1761" w:type="dxa"/>
          </w:tcPr>
          <w:p w14:paraId="40F2D55B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6425C921" w14:textId="77777777" w:rsidTr="003969D6">
        <w:trPr>
          <w:trHeight w:val="107"/>
        </w:trPr>
        <w:tc>
          <w:tcPr>
            <w:tcW w:w="1143" w:type="dxa"/>
          </w:tcPr>
          <w:p w14:paraId="14B30020" w14:textId="1B2FFF0F" w:rsidR="00F721B7" w:rsidRPr="00982192" w:rsidRDefault="00F721B7" w:rsidP="00BE23B8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3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32187D27" w14:textId="1CB89A56" w:rsidR="00F721B7" w:rsidRPr="00982192" w:rsidRDefault="00F721B7" w:rsidP="00BE23B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Les clés API DEVRAIENT être générées de façon aléatoire.</w:t>
            </w:r>
          </w:p>
        </w:tc>
        <w:tc>
          <w:tcPr>
            <w:tcW w:w="1761" w:type="dxa"/>
          </w:tcPr>
          <w:p w14:paraId="70861D7A" w14:textId="77777777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7010A7B0" w14:textId="77777777" w:rsidTr="003969D6">
        <w:trPr>
          <w:trHeight w:val="107"/>
        </w:trPr>
        <w:tc>
          <w:tcPr>
            <w:tcW w:w="1143" w:type="dxa"/>
          </w:tcPr>
          <w:p w14:paraId="4066F9B0" w14:textId="3070F74A" w:rsidR="00F721B7" w:rsidRPr="00982192" w:rsidRDefault="00F721B7" w:rsidP="00BE23B8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4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4985A15D" w14:textId="1EB58614" w:rsidR="00F721B7" w:rsidRPr="00982192" w:rsidRDefault="00F721B7" w:rsidP="00BE23B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30EFC">
              <w:rPr>
                <w:rFonts w:ascii="Arial" w:hAnsi="Arial" w:cs="Arial"/>
                <w:noProof/>
                <w:lang w:val="fr-FR"/>
              </w:rPr>
              <w:t>Des certificats sécurisés et fiables DOIVENT être émis par une autorité de certification qui a la confiance des deux</w:t>
            </w:r>
            <w:r w:rsidR="002D56D3">
              <w:rPr>
                <w:rFonts w:ascii="Arial" w:hAnsi="Arial" w:cs="Arial"/>
                <w:noProof/>
                <w:lang w:val="fr-FR"/>
              </w:rPr>
              <w:t> </w:t>
            </w:r>
            <w:r w:rsidRPr="00630EFC">
              <w:rPr>
                <w:rFonts w:ascii="Arial" w:hAnsi="Arial" w:cs="Arial"/>
                <w:noProof/>
                <w:lang w:val="fr-FR"/>
              </w:rPr>
              <w:t>parties dans le cadre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30EFC">
              <w:rPr>
                <w:rFonts w:ascii="Arial" w:hAnsi="Arial" w:cs="Arial"/>
                <w:noProof/>
                <w:lang w:val="fr-FR"/>
              </w:rPr>
              <w:t>un processus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30EFC">
              <w:rPr>
                <w:rFonts w:ascii="Arial" w:hAnsi="Arial" w:cs="Arial"/>
                <w:noProof/>
                <w:lang w:val="fr-FR"/>
              </w:rPr>
              <w:t>instauration de la confiance ou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30EFC">
              <w:rPr>
                <w:rFonts w:ascii="Arial" w:hAnsi="Arial" w:cs="Arial"/>
                <w:noProof/>
                <w:lang w:val="fr-FR"/>
              </w:rPr>
              <w:t>une certification croisée</w:t>
            </w:r>
            <w:r>
              <w:rPr>
                <w:rFonts w:ascii="Arial" w:hAnsi="Arial" w:cs="Arial"/>
                <w:noProof/>
                <w:lang w:val="fr-FR"/>
              </w:rPr>
              <w:t>.</w:t>
            </w:r>
          </w:p>
        </w:tc>
        <w:tc>
          <w:tcPr>
            <w:tcW w:w="1761" w:type="dxa"/>
          </w:tcPr>
          <w:p w14:paraId="268C511E" w14:textId="7BD8A71E" w:rsidR="00F721B7" w:rsidRPr="00982192" w:rsidRDefault="00F721B7" w:rsidP="009C46F6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F721B7" w:rsidRPr="00982192" w14:paraId="07CBAFC1" w14:textId="77777777" w:rsidTr="003969D6">
        <w:trPr>
          <w:trHeight w:val="107"/>
        </w:trPr>
        <w:tc>
          <w:tcPr>
            <w:tcW w:w="1143" w:type="dxa"/>
          </w:tcPr>
          <w:p w14:paraId="7ABE3120" w14:textId="352F106B" w:rsidR="00F721B7" w:rsidRPr="00982192" w:rsidRDefault="00F721B7" w:rsidP="000C5F68">
            <w:pPr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</w:t>
            </w:r>
            <w:r w:rsidRP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5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6D6F918F" w14:textId="63B3B188" w:rsidR="00F721B7" w:rsidRPr="00982192" w:rsidRDefault="00F721B7" w:rsidP="000C5F6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17D7B">
              <w:rPr>
                <w:rFonts w:ascii="Arial" w:hAnsi="Arial" w:cs="Arial"/>
                <w:noProof/>
                <w:lang w:val="fr-FR"/>
              </w:rPr>
              <w:t>Les certificats partagés entre le client et le serveur, par exemple le X.509, DEVRAIENT être utilisés afin de réduire les risques pour la sécurité des données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617D7B">
              <w:rPr>
                <w:rFonts w:ascii="Arial" w:hAnsi="Arial" w:cs="Arial"/>
                <w:noProof/>
                <w:lang w:val="fr-FR"/>
              </w:rPr>
              <w:t>identification qui sont particuliers aux systèmes sensibles et aux actions protégées.</w:t>
            </w:r>
          </w:p>
        </w:tc>
        <w:tc>
          <w:tcPr>
            <w:tcW w:w="1761" w:type="dxa"/>
          </w:tcPr>
          <w:p w14:paraId="6C2FFB61" w14:textId="35E138E4" w:rsidR="00F721B7" w:rsidRPr="00982192" w:rsidRDefault="00F721B7" w:rsidP="000C5F68">
            <w:pPr>
              <w:rPr>
                <w:rFonts w:asciiTheme="minorBidi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F721B7" w:rsidRPr="00982192" w14:paraId="3B2F5DF9" w14:textId="77777777" w:rsidTr="003969D6">
        <w:trPr>
          <w:trHeight w:val="107"/>
        </w:trPr>
        <w:tc>
          <w:tcPr>
            <w:tcW w:w="1143" w:type="dxa"/>
          </w:tcPr>
          <w:p w14:paraId="18A1E1EA" w14:textId="2EF5C1CA" w:rsidR="00F721B7" w:rsidRPr="00982192" w:rsidRDefault="00F721B7" w:rsidP="000C5F6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6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15648934" w14:textId="212D6EAD" w:rsidR="00F721B7" w:rsidRPr="00982192" w:rsidRDefault="00F721B7" w:rsidP="000C5F6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Pour les services hautement protégés, une authentification bidirectionnelle entre le client et le serveur DEVRAIT utiliser des certificats pour fournir une sécurité supplémentaire.</w:t>
            </w:r>
          </w:p>
        </w:tc>
        <w:tc>
          <w:tcPr>
            <w:tcW w:w="1761" w:type="dxa"/>
          </w:tcPr>
          <w:p w14:paraId="4CF05666" w14:textId="77777777" w:rsidR="00F721B7" w:rsidRPr="00982192" w:rsidRDefault="00F721B7" w:rsidP="000C5F6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6C72A3A8" w14:textId="77777777" w:rsidTr="003969D6">
        <w:trPr>
          <w:trHeight w:val="107"/>
        </w:trPr>
        <w:tc>
          <w:tcPr>
            <w:tcW w:w="1143" w:type="dxa"/>
          </w:tcPr>
          <w:p w14:paraId="2334E7E9" w14:textId="2DB9E928" w:rsidR="00F721B7" w:rsidRPr="00982192" w:rsidRDefault="00F721B7" w:rsidP="000C5F6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7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 </w:t>
            </w:r>
          </w:p>
        </w:tc>
        <w:tc>
          <w:tcPr>
            <w:tcW w:w="6444" w:type="dxa"/>
          </w:tcPr>
          <w:p w14:paraId="19EBD02B" w14:textId="689908EF" w:rsidR="00F721B7" w:rsidRPr="00982192" w:rsidRDefault="00F721B7" w:rsidP="000C5F6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Une authentification multifacteurs DEVRAIT être implémentée afin de réduire les risques</w:t>
            </w:r>
            <w:r w:rsidRPr="00DC55F6">
              <w:rPr>
                <w:rFonts w:ascii="Arial" w:hAnsi="Arial" w:cs="Arial"/>
                <w:noProof/>
                <w:lang w:val="fr-FR"/>
              </w:rPr>
              <w:t xml:space="preserve"> pour la sécurité des données d</w:t>
            </w:r>
            <w:r w:rsidR="00BB0A23">
              <w:rPr>
                <w:rFonts w:ascii="Arial" w:hAnsi="Arial" w:cs="Arial"/>
                <w:noProof/>
                <w:lang w:val="fr-FR"/>
              </w:rPr>
              <w:t>’</w:t>
            </w:r>
            <w:r w:rsidRPr="00DC55F6">
              <w:rPr>
                <w:rFonts w:ascii="Arial" w:hAnsi="Arial" w:cs="Arial"/>
                <w:noProof/>
                <w:lang w:val="fr-FR"/>
              </w:rPr>
              <w:t>identification qui sont particuliers aux applications présentant un profil de risque élevé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, aux systèmes traitant des informations très sensibles ou aux actions protégées.</w:t>
            </w:r>
          </w:p>
        </w:tc>
        <w:tc>
          <w:tcPr>
            <w:tcW w:w="1761" w:type="dxa"/>
          </w:tcPr>
          <w:p w14:paraId="069DBD45" w14:textId="77777777" w:rsidR="00F721B7" w:rsidRPr="00982192" w:rsidRDefault="00F721B7" w:rsidP="000C5F6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  <w:tr w:rsidR="00F721B7" w:rsidRPr="00982192" w14:paraId="64C978ED" w14:textId="77777777" w:rsidTr="003969D6">
        <w:trPr>
          <w:trHeight w:val="107"/>
        </w:trPr>
        <w:tc>
          <w:tcPr>
            <w:tcW w:w="1143" w:type="dxa"/>
          </w:tcPr>
          <w:p w14:paraId="04FD4897" w14:textId="39E40F7F" w:rsidR="00F721B7" w:rsidRPr="00982192" w:rsidRDefault="00F721B7" w:rsidP="000C5F6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8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5513AA12" w14:textId="6644EF68" w:rsidR="00F721B7" w:rsidRPr="00982192" w:rsidRDefault="00F721B7" w:rsidP="000C5F6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API REST est publique,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tête HTTP Access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Control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Allow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-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Origin DOIT être réglé sur 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“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*</w:t>
            </w:r>
            <w:r w:rsidR="00555419">
              <w:rPr>
                <w:rFonts w:ascii="Arial" w:eastAsia="Times New Roman" w:hAnsi="Arial" w:cs="Arial"/>
                <w:noProof/>
                <w:szCs w:val="17"/>
                <w:lang w:val="fr-FR"/>
              </w:rPr>
              <w:t>”</w:t>
            </w:r>
            <w:r w:rsidRPr="00617D7B">
              <w:rPr>
                <w:rFonts w:ascii="Arial" w:eastAsia="Times New Roman" w:hAnsi="Arial" w:cs="Arial"/>
                <w:noProof/>
                <w:szCs w:val="17"/>
                <w:lang w:val="fr-FR"/>
              </w:rPr>
              <w:t>.</w:t>
            </w:r>
          </w:p>
        </w:tc>
        <w:tc>
          <w:tcPr>
            <w:tcW w:w="1761" w:type="dxa"/>
          </w:tcPr>
          <w:p w14:paraId="6E7049BB" w14:textId="77777777" w:rsidR="00F721B7" w:rsidRPr="00982192" w:rsidRDefault="00F721B7" w:rsidP="000C5F6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AAJ, AAX, AJ, AX</w:t>
            </w:r>
          </w:p>
        </w:tc>
      </w:tr>
      <w:tr w:rsidR="00F721B7" w:rsidRPr="00982192" w14:paraId="69D7F624" w14:textId="77777777" w:rsidTr="003969D6">
        <w:trPr>
          <w:trHeight w:val="107"/>
        </w:trPr>
        <w:tc>
          <w:tcPr>
            <w:tcW w:w="1143" w:type="dxa"/>
          </w:tcPr>
          <w:p w14:paraId="20310ED1" w14:textId="01965770" w:rsidR="00F721B7" w:rsidRPr="00982192" w:rsidRDefault="00F721B7" w:rsidP="000C5F6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[RSG</w:t>
            </w:r>
            <w:r w:rsidR="00BB0A23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-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14</w:t>
            </w:r>
            <w:r w:rsidR="008231C4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9</w:t>
            </w: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]</w:t>
            </w:r>
          </w:p>
        </w:tc>
        <w:tc>
          <w:tcPr>
            <w:tcW w:w="6444" w:type="dxa"/>
          </w:tcPr>
          <w:p w14:paraId="73392A02" w14:textId="65F3F47B" w:rsidR="00F721B7" w:rsidRPr="00982192" w:rsidRDefault="00F721B7" w:rsidP="000C5F6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Si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API REST est protégée, CORS DEVRAIT être utilisé, si possib</w:t>
            </w:r>
            <w:r w:rsidR="00334310"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le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À 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défaut, JSONP PEUT être utilisé comme solution de repli, mais seulement pour les requêtes GET, par exemple, lorsque l</w:t>
            </w:r>
            <w:r w:rsidR="00BB0A23">
              <w:rPr>
                <w:rFonts w:ascii="Arial" w:eastAsia="Times New Roman" w:hAnsi="Arial" w:cs="Arial"/>
                <w:noProof/>
                <w:szCs w:val="17"/>
                <w:lang w:val="fr-FR"/>
              </w:rPr>
              <w:t>’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utilisateur utilise un navigateur anci</w:t>
            </w:r>
            <w:r w:rsidR="00334310"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en</w:t>
            </w:r>
            <w:r w:rsidR="00334310">
              <w:rPr>
                <w:rFonts w:ascii="Arial" w:eastAsia="Times New Roman" w:hAnsi="Arial" w:cs="Arial"/>
                <w:noProof/>
                <w:szCs w:val="17"/>
                <w:lang w:val="fr-FR"/>
              </w:rPr>
              <w:t xml:space="preserve">.  </w:t>
            </w:r>
            <w:r w:rsidR="00334310"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If</w:t>
            </w:r>
            <w:r w:rsidRPr="00DC55F6">
              <w:rPr>
                <w:rFonts w:ascii="Arial" w:eastAsia="Times New Roman" w:hAnsi="Arial" w:cs="Arial"/>
                <w:noProof/>
                <w:szCs w:val="17"/>
                <w:lang w:val="fr-FR"/>
              </w:rPr>
              <w:t>rame NE DEVRAIT PAS être utilisé.</w:t>
            </w:r>
          </w:p>
        </w:tc>
        <w:tc>
          <w:tcPr>
            <w:tcW w:w="1761" w:type="dxa"/>
          </w:tcPr>
          <w:p w14:paraId="730D8C9A" w14:textId="77777777" w:rsidR="00F721B7" w:rsidRPr="00982192" w:rsidRDefault="00F721B7" w:rsidP="000C5F68">
            <w:pPr>
              <w:pStyle w:val="NormalWeb"/>
              <w:spacing w:after="0" w:afterAutospacing="0"/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</w:pPr>
            <w:r w:rsidRPr="00982192">
              <w:rPr>
                <w:rFonts w:asciiTheme="minorBidi" w:eastAsia="Times New Roman" w:hAnsiTheme="minorBidi" w:cstheme="minorBidi"/>
                <w:noProof/>
                <w:szCs w:val="17"/>
                <w:lang w:val="fr-FR"/>
              </w:rPr>
              <w:t>AAX, AAJ</w:t>
            </w:r>
          </w:p>
        </w:tc>
      </w:tr>
    </w:tbl>
    <w:p w14:paraId="3C749C61" w14:textId="4A8ECA42" w:rsidR="001F2788" w:rsidRDefault="00C73FF2" w:rsidP="001F2788">
      <w:pPr>
        <w:jc w:val="right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[</w:t>
      </w:r>
      <w:r w:rsidR="00F721B7">
        <w:rPr>
          <w:rFonts w:cs="Arial"/>
          <w:noProof/>
          <w:szCs w:val="17"/>
          <w:lang w:val="fr-FR"/>
        </w:rPr>
        <w:t>L</w:t>
      </w:r>
      <w:r w:rsidR="00BB0A23">
        <w:rPr>
          <w:rFonts w:cs="Arial"/>
          <w:noProof/>
          <w:szCs w:val="17"/>
          <w:lang w:val="fr-FR"/>
        </w:rPr>
        <w:t>’</w:t>
      </w:r>
      <w:r w:rsidR="00992C0C">
        <w:rPr>
          <w:rFonts w:cs="Arial"/>
          <w:noProof/>
          <w:szCs w:val="17"/>
          <w:lang w:val="fr-FR"/>
        </w:rPr>
        <w:t>a</w:t>
      </w:r>
      <w:r w:rsidR="00992C0C" w:rsidRPr="00982192">
        <w:rPr>
          <w:rFonts w:cs="Arial"/>
          <w:noProof/>
          <w:szCs w:val="17"/>
          <w:lang w:val="fr-FR"/>
        </w:rPr>
        <w:t>nnex</w:t>
      </w:r>
      <w:r w:rsidR="00992C0C">
        <w:rPr>
          <w:rFonts w:cs="Arial"/>
          <w:noProof/>
          <w:szCs w:val="17"/>
          <w:lang w:val="fr-FR"/>
        </w:rPr>
        <w:t>e </w:t>
      </w:r>
      <w:r w:rsidR="00992C0C" w:rsidRPr="00982192">
        <w:rPr>
          <w:rFonts w:cs="Arial"/>
          <w:noProof/>
          <w:szCs w:val="17"/>
          <w:lang w:val="fr-FR"/>
        </w:rPr>
        <w:t>I</w:t>
      </w:r>
      <w:r w:rsidRPr="00982192">
        <w:rPr>
          <w:rFonts w:cs="Arial"/>
          <w:noProof/>
          <w:szCs w:val="17"/>
          <w:lang w:val="fr-FR"/>
        </w:rPr>
        <w:t>I</w:t>
      </w:r>
      <w:r w:rsidR="00DB33C6" w:rsidRPr="00982192">
        <w:rPr>
          <w:rFonts w:cs="Arial"/>
          <w:noProof/>
          <w:szCs w:val="17"/>
          <w:lang w:val="fr-FR"/>
        </w:rPr>
        <w:t xml:space="preserve"> </w:t>
      </w:r>
      <w:r w:rsidR="00F721B7">
        <w:rPr>
          <w:rFonts w:cs="Arial"/>
          <w:noProof/>
          <w:szCs w:val="17"/>
          <w:lang w:val="fr-FR"/>
        </w:rPr>
        <w:t>de la norme</w:t>
      </w:r>
      <w:r w:rsidR="002D56D3">
        <w:rPr>
          <w:rFonts w:cs="Arial"/>
          <w:noProof/>
          <w:szCs w:val="17"/>
          <w:lang w:val="fr-FR"/>
        </w:rPr>
        <w:t> </w:t>
      </w:r>
      <w:r w:rsidR="00DB33C6" w:rsidRPr="00982192">
        <w:rPr>
          <w:rFonts w:cs="Arial"/>
          <w:noProof/>
          <w:szCs w:val="17"/>
          <w:lang w:val="fr-FR"/>
        </w:rPr>
        <w:t>ST.XX</w:t>
      </w:r>
      <w:r w:rsidRPr="00982192">
        <w:rPr>
          <w:rFonts w:cs="Arial"/>
          <w:noProof/>
          <w:szCs w:val="17"/>
          <w:lang w:val="fr-FR"/>
        </w:rPr>
        <w:t xml:space="preserve"> </w:t>
      </w:r>
      <w:r w:rsidR="00F721B7">
        <w:rPr>
          <w:rFonts w:cs="Arial"/>
          <w:noProof/>
          <w:szCs w:val="17"/>
          <w:lang w:val="fr-FR"/>
        </w:rPr>
        <w:t>suit</w:t>
      </w:r>
      <w:r w:rsidRPr="00982192">
        <w:rPr>
          <w:rFonts w:cs="Arial"/>
          <w:noProof/>
          <w:szCs w:val="17"/>
          <w:lang w:val="fr-FR"/>
        </w:rPr>
        <w:t>]</w:t>
      </w:r>
      <w:r w:rsidR="001F2788">
        <w:rPr>
          <w:rFonts w:cs="Arial"/>
          <w:noProof/>
          <w:szCs w:val="17"/>
          <w:lang w:val="fr-FR"/>
        </w:rPr>
        <w:br w:type="page"/>
      </w:r>
    </w:p>
    <w:p w14:paraId="0AC1D984" w14:textId="7E8B6D6A" w:rsidR="003E21A0" w:rsidRPr="00982192" w:rsidRDefault="003E21A0" w:rsidP="00CC20D8">
      <w:pPr>
        <w:pStyle w:val="Heading2"/>
        <w:spacing w:line="480" w:lineRule="auto"/>
        <w:jc w:val="center"/>
        <w:rPr>
          <w:noProof/>
          <w:sz w:val="20"/>
          <w:lang w:val="fr-FR"/>
        </w:rPr>
      </w:pPr>
      <w:bookmarkStart w:id="111" w:name="_Toc54363394"/>
      <w:r w:rsidRPr="00982192">
        <w:rPr>
          <w:noProof/>
          <w:sz w:val="20"/>
          <w:lang w:val="fr-FR"/>
        </w:rPr>
        <w:t>ANNEX</w:t>
      </w:r>
      <w:r w:rsidR="00F721B7">
        <w:rPr>
          <w:noProof/>
          <w:sz w:val="20"/>
          <w:lang w:val="fr-FR"/>
        </w:rPr>
        <w:t>E</w:t>
      </w:r>
      <w:r w:rsidRPr="00982192">
        <w:rPr>
          <w:noProof/>
          <w:sz w:val="20"/>
          <w:lang w:val="fr-FR"/>
        </w:rPr>
        <w:t xml:space="preserve"> II</w:t>
      </w:r>
      <w:bookmarkEnd w:id="111"/>
    </w:p>
    <w:p w14:paraId="026AB4EF" w14:textId="03259949" w:rsidR="00992C0C" w:rsidRDefault="003E21A0" w:rsidP="003E21A0">
      <w:pPr>
        <w:widowControl w:val="0"/>
        <w:kinsoku w:val="0"/>
        <w:spacing w:after="340"/>
        <w:ind w:right="11"/>
        <w:jc w:val="center"/>
        <w:rPr>
          <w:caps/>
          <w:noProof/>
          <w:szCs w:val="17"/>
          <w:lang w:val="fr-FR"/>
        </w:rPr>
      </w:pPr>
      <w:r w:rsidRPr="00982192">
        <w:rPr>
          <w:rFonts w:eastAsia="Times New Roman" w:cs="Arial"/>
          <w:caps/>
          <w:noProof/>
          <w:szCs w:val="17"/>
          <w:lang w:val="fr-FR"/>
        </w:rPr>
        <w:t>Vocabula</w:t>
      </w:r>
      <w:r w:rsidR="001B54A2">
        <w:rPr>
          <w:rFonts w:eastAsia="Times New Roman" w:cs="Arial"/>
          <w:caps/>
          <w:noProof/>
          <w:szCs w:val="17"/>
          <w:lang w:val="fr-FR"/>
        </w:rPr>
        <w:t>IRE DE PROPRIÉTÉ INTELLECTUELLE REST</w:t>
      </w:r>
    </w:p>
    <w:p w14:paraId="2A3D69A7" w14:textId="77777777" w:rsidR="00992C0C" w:rsidRDefault="001B54A2" w:rsidP="003E21A0">
      <w:pPr>
        <w:widowControl w:val="0"/>
        <w:kinsoku w:val="0"/>
        <w:spacing w:after="340"/>
        <w:ind w:right="11"/>
        <w:jc w:val="center"/>
        <w:rPr>
          <w:noProof/>
          <w:szCs w:val="17"/>
          <w:lang w:val="fr-FR"/>
        </w:rPr>
      </w:pPr>
      <w:r>
        <w:rPr>
          <w:noProof/>
          <w:szCs w:val="17"/>
          <w:lang w:val="fr-FR"/>
        </w:rPr>
        <w:t>Version finale</w:t>
      </w:r>
    </w:p>
    <w:sdt>
      <w:sdtPr>
        <w:rPr>
          <w:i/>
          <w:lang w:val="fr-CH"/>
        </w:rPr>
        <w:alias w:val="Status"/>
        <w:tag w:val=""/>
        <w:id w:val="178306999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14:paraId="6AE6EB9E" w14:textId="0EDA2417" w:rsidR="003E21A0" w:rsidRPr="001F2788" w:rsidRDefault="00334310" w:rsidP="00D1689C">
          <w:pPr>
            <w:jc w:val="center"/>
            <w:rPr>
              <w:i/>
              <w:lang w:val="fr-CH"/>
            </w:rPr>
          </w:pPr>
          <w:r w:rsidRPr="001F2788">
            <w:rPr>
              <w:i/>
              <w:lang w:val="fr-CH"/>
            </w:rPr>
            <w:t>Proposition présentée par l’Équipe d’experts chargée des API pour examen à la huitième session du Comité des normes de l’OMPI</w:t>
          </w:r>
        </w:p>
      </w:sdtContent>
    </w:sdt>
    <w:p w14:paraId="0C3D9425" w14:textId="5B1101DA" w:rsidR="00992C0C" w:rsidRDefault="00FC1DE5" w:rsidP="00D936AF">
      <w:pPr>
        <w:pStyle w:val="NormalWeb"/>
        <w:spacing w:before="120" w:beforeAutospacing="0" w:after="120" w:afterAutospacing="0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1.</w:t>
      </w:r>
      <w:r w:rsidRPr="00982192">
        <w:rPr>
          <w:rFonts w:cs="Arial"/>
          <w:noProof/>
          <w:szCs w:val="17"/>
          <w:lang w:val="fr-FR"/>
        </w:rPr>
        <w:tab/>
      </w:r>
      <w:r w:rsidR="001B54A2">
        <w:rPr>
          <w:rFonts w:cs="Arial"/>
          <w:noProof/>
          <w:szCs w:val="17"/>
          <w:lang w:val="fr-FR"/>
        </w:rPr>
        <w:t>Le Vocabulaire de propriété intellectuelle ci</w:t>
      </w:r>
      <w:r w:rsidR="00BB0A23">
        <w:rPr>
          <w:rFonts w:cs="Arial"/>
          <w:noProof/>
          <w:szCs w:val="17"/>
          <w:lang w:val="fr-FR"/>
        </w:rPr>
        <w:t>-</w:t>
      </w:r>
      <w:r w:rsidR="001B54A2">
        <w:rPr>
          <w:rFonts w:cs="Arial"/>
          <w:noProof/>
          <w:szCs w:val="17"/>
          <w:lang w:val="fr-FR"/>
        </w:rPr>
        <w:t>après est présenté dans le</w:t>
      </w:r>
      <w:r w:rsidR="00D00576" w:rsidRPr="00982192">
        <w:rPr>
          <w:rFonts w:cs="Arial"/>
          <w:noProof/>
          <w:szCs w:val="17"/>
          <w:lang w:val="fr-FR"/>
        </w:rPr>
        <w:t xml:space="preserve"> </w:t>
      </w:r>
      <w:r w:rsidR="00942796" w:rsidRPr="00982192">
        <w:rPr>
          <w:rFonts w:cs="Arial"/>
          <w:noProof/>
          <w:szCs w:val="17"/>
          <w:lang w:val="fr-FR"/>
        </w:rPr>
        <w:fldChar w:fldCharType="begin"/>
      </w:r>
      <w:r w:rsidR="00942796" w:rsidRPr="00982192">
        <w:rPr>
          <w:rFonts w:cs="Arial"/>
          <w:noProof/>
          <w:szCs w:val="17"/>
          <w:lang w:val="fr-FR"/>
        </w:rPr>
        <w:instrText xml:space="preserve"> REF _Ref40774975 \h </w:instrText>
      </w:r>
      <w:r w:rsidR="00942796" w:rsidRPr="00982192">
        <w:rPr>
          <w:rFonts w:cs="Arial"/>
          <w:noProof/>
          <w:szCs w:val="17"/>
          <w:lang w:val="fr-FR"/>
        </w:rPr>
      </w:r>
      <w:r w:rsidR="00942796" w:rsidRPr="00982192">
        <w:rPr>
          <w:rFonts w:cs="Arial"/>
          <w:noProof/>
          <w:szCs w:val="17"/>
          <w:lang w:val="fr-FR"/>
        </w:rPr>
        <w:fldChar w:fldCharType="separate"/>
      </w:r>
      <w:r w:rsidR="00D936AF" w:rsidRPr="00982192">
        <w:rPr>
          <w:noProof/>
          <w:szCs w:val="17"/>
          <w:lang w:val="fr-FR"/>
        </w:rPr>
        <w:t>Table</w:t>
      </w:r>
      <w:r w:rsidR="00D936AF">
        <w:rPr>
          <w:noProof/>
          <w:szCs w:val="17"/>
          <w:lang w:val="fr-FR"/>
        </w:rPr>
        <w:t>au</w:t>
      </w:r>
      <w:r w:rsidR="00D936AF" w:rsidRPr="00982192">
        <w:rPr>
          <w:noProof/>
          <w:szCs w:val="17"/>
          <w:lang w:val="fr-FR"/>
        </w:rPr>
        <w:t xml:space="preserve"> </w:t>
      </w:r>
      <w:r w:rsidR="00D936AF">
        <w:rPr>
          <w:noProof/>
          <w:szCs w:val="17"/>
          <w:lang w:val="fr-FR"/>
        </w:rPr>
        <w:t>5</w:t>
      </w:r>
      <w:r w:rsidR="00942796" w:rsidRPr="00982192">
        <w:rPr>
          <w:rFonts w:cs="Arial"/>
          <w:noProof/>
          <w:szCs w:val="17"/>
          <w:lang w:val="fr-FR"/>
        </w:rPr>
        <w:fldChar w:fldCharType="end"/>
      </w:r>
      <w:r w:rsidR="00942796" w:rsidRPr="00982192">
        <w:rPr>
          <w:rFonts w:cs="Arial"/>
          <w:noProof/>
          <w:szCs w:val="17"/>
          <w:lang w:val="fr-FR"/>
        </w:rPr>
        <w:t xml:space="preserve"> </w:t>
      </w:r>
      <w:r w:rsidR="001B54A2">
        <w:rPr>
          <w:rFonts w:cs="Arial"/>
          <w:noProof/>
          <w:szCs w:val="17"/>
          <w:u w:val="single"/>
          <w:lang w:val="fr-FR"/>
        </w:rPr>
        <w:t>à titre d</w:t>
      </w:r>
      <w:r w:rsidR="00BB0A23">
        <w:rPr>
          <w:rFonts w:cs="Arial"/>
          <w:noProof/>
          <w:szCs w:val="17"/>
          <w:u w:val="single"/>
          <w:lang w:val="fr-FR"/>
        </w:rPr>
        <w:t>’</w:t>
      </w:r>
      <w:r w:rsidR="00D00576" w:rsidRPr="00982192">
        <w:rPr>
          <w:rFonts w:cs="Arial"/>
          <w:noProof/>
          <w:szCs w:val="17"/>
          <w:u w:val="single"/>
          <w:lang w:val="fr-FR"/>
        </w:rPr>
        <w:t>ex</w:t>
      </w:r>
      <w:r w:rsidR="001B54A2">
        <w:rPr>
          <w:rFonts w:cs="Arial"/>
          <w:noProof/>
          <w:szCs w:val="17"/>
          <w:u w:val="single"/>
          <w:lang w:val="fr-FR"/>
        </w:rPr>
        <w:t>e</w:t>
      </w:r>
      <w:r w:rsidR="00D00576" w:rsidRPr="00982192">
        <w:rPr>
          <w:rFonts w:cs="Arial"/>
          <w:noProof/>
          <w:szCs w:val="17"/>
          <w:u w:val="single"/>
          <w:lang w:val="fr-FR"/>
        </w:rPr>
        <w:t>mples</w:t>
      </w:r>
      <w:r w:rsidR="00D00576" w:rsidRPr="00982192">
        <w:rPr>
          <w:rFonts w:cs="Arial"/>
          <w:noProof/>
          <w:szCs w:val="17"/>
          <w:lang w:val="fr-FR"/>
        </w:rPr>
        <w:t xml:space="preserve"> </w:t>
      </w:r>
      <w:r w:rsidR="001B54A2">
        <w:rPr>
          <w:rFonts w:cs="Arial"/>
          <w:noProof/>
          <w:szCs w:val="17"/>
          <w:lang w:val="fr-FR"/>
        </w:rPr>
        <w:t xml:space="preserve">de /paramètres de base de </w:t>
      </w:r>
      <w:r w:rsidR="006752F0">
        <w:rPr>
          <w:rFonts w:cs="Arial"/>
          <w:noProof/>
          <w:szCs w:val="17"/>
          <w:lang w:val="fr-FR"/>
        </w:rPr>
        <w:t>requête</w:t>
      </w:r>
      <w:r w:rsidR="001B54A2">
        <w:rPr>
          <w:rFonts w:cs="Arial"/>
          <w:noProof/>
          <w:szCs w:val="17"/>
          <w:lang w:val="fr-FR"/>
        </w:rPr>
        <w:t xml:space="preserve"> de service</w:t>
      </w:r>
      <w:r w:rsidR="00D00576" w:rsidRPr="00982192">
        <w:rPr>
          <w:rFonts w:cs="Arial"/>
          <w:noProof/>
          <w:szCs w:val="17"/>
          <w:lang w:val="fr-FR"/>
        </w:rPr>
        <w:t xml:space="preserve"> RESTf</w:t>
      </w:r>
      <w:r w:rsidR="00334310" w:rsidRPr="00982192">
        <w:rPr>
          <w:rFonts w:cs="Arial"/>
          <w:noProof/>
          <w:szCs w:val="17"/>
          <w:lang w:val="fr-FR"/>
        </w:rPr>
        <w:t>ul</w:t>
      </w:r>
      <w:r w:rsidR="00334310">
        <w:rPr>
          <w:rFonts w:cs="Arial"/>
          <w:noProof/>
          <w:szCs w:val="17"/>
          <w:lang w:val="fr-FR"/>
        </w:rPr>
        <w:t>.  Se</w:t>
      </w:r>
      <w:r w:rsidR="006752F0">
        <w:rPr>
          <w:rFonts w:cs="Arial"/>
          <w:noProof/>
          <w:szCs w:val="17"/>
          <w:lang w:val="fr-FR"/>
        </w:rPr>
        <w:t>lon leurs besoins opérationnels, les offices de propriété intellectuelle devront probablement élaborer des requêtes plus complexes et des charges utiles de réponse plus varié</w:t>
      </w:r>
      <w:r w:rsidR="00334310">
        <w:rPr>
          <w:rFonts w:cs="Arial"/>
          <w:noProof/>
          <w:szCs w:val="17"/>
          <w:lang w:val="fr-FR"/>
        </w:rPr>
        <w:t>es.  Le</w:t>
      </w:r>
      <w:r w:rsidR="006752F0">
        <w:rPr>
          <w:rFonts w:cs="Arial"/>
          <w:noProof/>
          <w:szCs w:val="17"/>
          <w:lang w:val="fr-FR"/>
        </w:rPr>
        <w:t>s paramètres de ce tableau sont des exemples d</w:t>
      </w:r>
      <w:r w:rsidR="00BB0A23">
        <w:rPr>
          <w:rFonts w:cs="Arial"/>
          <w:noProof/>
          <w:szCs w:val="17"/>
          <w:lang w:val="fr-FR"/>
        </w:rPr>
        <w:t>’</w:t>
      </w:r>
      <w:r w:rsidR="006752F0">
        <w:rPr>
          <w:rFonts w:cs="Arial"/>
          <w:noProof/>
          <w:szCs w:val="17"/>
          <w:lang w:val="fr-FR"/>
        </w:rPr>
        <w:t>éléments de la norme</w:t>
      </w:r>
      <w:r w:rsidR="002D56D3">
        <w:rPr>
          <w:rFonts w:cs="Arial"/>
          <w:noProof/>
          <w:szCs w:val="17"/>
          <w:lang w:val="fr-FR"/>
        </w:rPr>
        <w:t> </w:t>
      </w:r>
      <w:r w:rsidR="00D00576" w:rsidRPr="00982192">
        <w:rPr>
          <w:rFonts w:cs="Arial"/>
          <w:noProof/>
          <w:szCs w:val="17"/>
          <w:lang w:val="fr-FR"/>
        </w:rPr>
        <w:t xml:space="preserve">ST.96 </w:t>
      </w:r>
      <w:r w:rsidR="006752F0">
        <w:rPr>
          <w:rFonts w:cs="Arial"/>
          <w:noProof/>
          <w:szCs w:val="17"/>
          <w:lang w:val="fr-FR"/>
        </w:rPr>
        <w:t>e</w:t>
      </w:r>
      <w:r w:rsidR="00D00576" w:rsidRPr="00982192">
        <w:rPr>
          <w:rFonts w:cs="Arial"/>
          <w:noProof/>
          <w:szCs w:val="17"/>
          <w:lang w:val="fr-FR"/>
        </w:rPr>
        <w:t xml:space="preserve">n </w:t>
      </w:r>
      <w:r w:rsidR="006752F0" w:rsidRPr="00B61C22">
        <w:rPr>
          <w:rFonts w:eastAsia="Times New Roman" w:cs="Arial"/>
          <w:noProof/>
          <w:szCs w:val="17"/>
          <w:lang w:val="fr-FR"/>
        </w:rPr>
        <w:t>caractèr</w:t>
      </w:r>
      <w:r w:rsidR="006752F0">
        <w:rPr>
          <w:rFonts w:eastAsia="Times New Roman" w:cs="Arial"/>
          <w:noProof/>
          <w:szCs w:val="17"/>
          <w:lang w:val="fr-FR"/>
        </w:rPr>
        <w:t xml:space="preserve">es bas de casse de type </w:t>
      </w:r>
      <w:r w:rsidR="00992C0C">
        <w:rPr>
          <w:rFonts w:eastAsia="Times New Roman" w:cs="Arial"/>
          <w:noProof/>
          <w:szCs w:val="17"/>
          <w:lang w:val="fr-FR"/>
        </w:rPr>
        <w:t>“c</w:t>
      </w:r>
      <w:r w:rsidR="006752F0">
        <w:rPr>
          <w:rFonts w:eastAsia="Times New Roman" w:cs="Arial"/>
          <w:noProof/>
          <w:szCs w:val="17"/>
          <w:lang w:val="fr-FR"/>
        </w:rPr>
        <w:t>amel”</w:t>
      </w:r>
      <w:r w:rsidR="0070779E" w:rsidRPr="00982192">
        <w:rPr>
          <w:rFonts w:cs="Arial"/>
          <w:noProof/>
          <w:szCs w:val="17"/>
          <w:lang w:val="fr-FR"/>
        </w:rPr>
        <w:t>, u</w:t>
      </w:r>
      <w:r w:rsidR="006752F0">
        <w:rPr>
          <w:rFonts w:cs="Arial"/>
          <w:noProof/>
          <w:szCs w:val="17"/>
          <w:lang w:val="fr-FR"/>
        </w:rPr>
        <w:t xml:space="preserve">tilisé pour une réponse </w:t>
      </w:r>
      <w:r w:rsidR="0070779E" w:rsidRPr="00982192">
        <w:rPr>
          <w:rFonts w:cs="Arial"/>
          <w:noProof/>
          <w:szCs w:val="17"/>
          <w:lang w:val="fr-FR"/>
        </w:rPr>
        <w:t>J</w:t>
      </w:r>
      <w:r w:rsidR="00334310" w:rsidRPr="00982192">
        <w:rPr>
          <w:rFonts w:cs="Arial"/>
          <w:noProof/>
          <w:szCs w:val="17"/>
          <w:lang w:val="fr-FR"/>
        </w:rPr>
        <w:t>SON</w:t>
      </w:r>
      <w:r w:rsidR="00334310">
        <w:rPr>
          <w:rFonts w:cs="Arial"/>
          <w:noProof/>
          <w:szCs w:val="17"/>
          <w:lang w:val="fr-FR"/>
        </w:rPr>
        <w:t>.  Le</w:t>
      </w:r>
      <w:r w:rsidR="006752F0">
        <w:rPr>
          <w:rFonts w:cs="Arial"/>
          <w:noProof/>
          <w:szCs w:val="17"/>
          <w:lang w:val="fr-FR"/>
        </w:rPr>
        <w:t xml:space="preserve"> </w:t>
      </w:r>
      <w:r w:rsidR="001B54A2" w:rsidRPr="001B54A2">
        <w:rPr>
          <w:rFonts w:cs="Arial"/>
          <w:noProof/>
          <w:szCs w:val="17"/>
          <w:lang w:val="fr-FR"/>
        </w:rPr>
        <w:t xml:space="preserve">dictionnaire des données de propriété intellectuelle </w:t>
      </w:r>
      <w:r w:rsidR="001B54A2">
        <w:rPr>
          <w:rFonts w:cs="Arial"/>
          <w:noProof/>
          <w:szCs w:val="17"/>
          <w:lang w:val="fr-FR"/>
        </w:rPr>
        <w:t xml:space="preserve">et </w:t>
      </w:r>
      <w:r w:rsidR="006752F0">
        <w:rPr>
          <w:rFonts w:cs="Arial"/>
          <w:noProof/>
          <w:szCs w:val="17"/>
          <w:lang w:val="fr-FR"/>
        </w:rPr>
        <w:t xml:space="preserve">les </w:t>
      </w:r>
      <w:r w:rsidR="001B54A2">
        <w:rPr>
          <w:rFonts w:cs="Arial"/>
          <w:noProof/>
          <w:szCs w:val="17"/>
          <w:lang w:val="fr-FR"/>
        </w:rPr>
        <w:t xml:space="preserve">schémas XML de propriété intellectuelle </w:t>
      </w:r>
      <w:r w:rsidR="006752F0">
        <w:rPr>
          <w:rFonts w:cs="Arial"/>
          <w:noProof/>
          <w:szCs w:val="17"/>
          <w:lang w:val="fr-FR"/>
        </w:rPr>
        <w:t>de la no</w:t>
      </w:r>
      <w:r w:rsidR="009D28E4">
        <w:rPr>
          <w:rFonts w:cs="Arial"/>
          <w:noProof/>
          <w:szCs w:val="17"/>
          <w:lang w:val="fr-FR"/>
        </w:rPr>
        <w:t>rme</w:t>
      </w:r>
      <w:r w:rsidR="002D56D3">
        <w:rPr>
          <w:rFonts w:cs="Arial"/>
          <w:noProof/>
          <w:szCs w:val="17"/>
          <w:lang w:val="fr-FR"/>
        </w:rPr>
        <w:t> </w:t>
      </w:r>
      <w:r w:rsidR="009D28E4">
        <w:rPr>
          <w:rFonts w:cs="Arial"/>
          <w:noProof/>
          <w:szCs w:val="17"/>
          <w:lang w:val="fr-FR"/>
        </w:rPr>
        <w:t>ST.96 peuvent être consulté</w:t>
      </w:r>
      <w:r w:rsidR="006752F0">
        <w:rPr>
          <w:rFonts w:cs="Arial"/>
          <w:noProof/>
          <w:szCs w:val="17"/>
          <w:lang w:val="fr-FR"/>
        </w:rPr>
        <w:t>s dans leur intégralité sur le site</w:t>
      </w:r>
      <w:r w:rsidR="00BB0A23">
        <w:rPr>
          <w:rFonts w:cs="Arial"/>
          <w:noProof/>
          <w:szCs w:val="17"/>
          <w:lang w:val="fr-FR"/>
        </w:rPr>
        <w:t> :</w:t>
      </w:r>
      <w:r w:rsidR="00D00576" w:rsidRPr="00982192">
        <w:rPr>
          <w:rFonts w:cs="Arial"/>
          <w:noProof/>
          <w:szCs w:val="17"/>
          <w:lang w:val="fr-FR"/>
        </w:rPr>
        <w:t xml:space="preserve"> </w:t>
      </w:r>
      <w:hyperlink r:id="rId153" w:history="1">
        <w:r w:rsidR="001B54A2" w:rsidRPr="00B732EC">
          <w:rPr>
            <w:rStyle w:val="Hyperlink"/>
            <w:rFonts w:cs="Arial"/>
            <w:noProof/>
            <w:szCs w:val="17"/>
            <w:lang w:val="fr-FR"/>
          </w:rPr>
          <w:t>https://www.wipo.int/standards/fr/st96/v4</w:t>
        </w:r>
        <w:r w:rsidR="00BB0A23">
          <w:rPr>
            <w:rStyle w:val="Hyperlink"/>
            <w:rFonts w:cs="Arial"/>
            <w:noProof/>
            <w:szCs w:val="17"/>
            <w:lang w:val="fr-FR"/>
          </w:rPr>
          <w:t>-</w:t>
        </w:r>
        <w:r w:rsidR="001B54A2" w:rsidRPr="00B732EC">
          <w:rPr>
            <w:rStyle w:val="Hyperlink"/>
            <w:rFonts w:cs="Arial"/>
            <w:noProof/>
            <w:szCs w:val="17"/>
            <w:lang w:val="fr-FR"/>
          </w:rPr>
          <w:t>0/</w:t>
        </w:r>
      </w:hyperlink>
      <w:r w:rsidR="00D00576" w:rsidRPr="00982192">
        <w:rPr>
          <w:rFonts w:cs="Arial"/>
          <w:noProof/>
          <w:szCs w:val="17"/>
          <w:lang w:val="fr-FR"/>
        </w:rPr>
        <w:t>.</w:t>
      </w:r>
    </w:p>
    <w:p w14:paraId="66B97B8D" w14:textId="290CB37E" w:rsidR="00D00576" w:rsidRPr="00982192" w:rsidRDefault="00942796" w:rsidP="00D936AF">
      <w:pPr>
        <w:pStyle w:val="NormalWeb"/>
        <w:spacing w:before="120" w:beforeAutospacing="0" w:after="120" w:afterAutospacing="0"/>
        <w:rPr>
          <w:rFonts w:cs="Arial"/>
          <w:noProof/>
          <w:szCs w:val="17"/>
          <w:lang w:val="fr-FR"/>
        </w:rPr>
      </w:pPr>
      <w:r w:rsidRPr="00982192">
        <w:rPr>
          <w:rFonts w:cs="Arial"/>
          <w:i/>
          <w:noProof/>
          <w:szCs w:val="17"/>
          <w:lang w:val="fr-FR"/>
        </w:rPr>
        <w:t>[</w:t>
      </w:r>
      <w:r w:rsidR="006752F0">
        <w:rPr>
          <w:i/>
          <w:iCs/>
          <w:noProof/>
          <w:szCs w:val="17"/>
          <w:lang w:val="fr-FR"/>
        </w:rPr>
        <w:t>Avertissement</w:t>
      </w:r>
      <w:r w:rsidR="00BB0A23">
        <w:rPr>
          <w:i/>
          <w:iCs/>
          <w:noProof/>
          <w:szCs w:val="17"/>
          <w:lang w:val="fr-FR"/>
        </w:rPr>
        <w:t> :</w:t>
      </w:r>
      <w:r w:rsidR="00D00576" w:rsidRPr="00982192">
        <w:rPr>
          <w:rFonts w:cs="Arial"/>
          <w:i/>
          <w:noProof/>
          <w:szCs w:val="17"/>
          <w:lang w:val="fr-FR"/>
        </w:rPr>
        <w:t xml:space="preserve"> </w:t>
      </w:r>
      <w:r w:rsidR="006752F0">
        <w:rPr>
          <w:rFonts w:cs="Arial"/>
          <w:i/>
          <w:iCs/>
          <w:noProof/>
          <w:szCs w:val="17"/>
          <w:lang w:val="fr-FR"/>
        </w:rPr>
        <w:t>l</w:t>
      </w:r>
      <w:r w:rsidR="00BB0A23">
        <w:rPr>
          <w:rFonts w:cs="Arial"/>
          <w:i/>
          <w:iCs/>
          <w:noProof/>
          <w:szCs w:val="17"/>
          <w:lang w:val="fr-FR"/>
        </w:rPr>
        <w:t>’</w:t>
      </w:r>
      <w:r w:rsidR="006752F0">
        <w:rPr>
          <w:rFonts w:cs="Arial"/>
          <w:i/>
          <w:iCs/>
          <w:noProof/>
          <w:szCs w:val="17"/>
          <w:lang w:val="fr-FR"/>
        </w:rPr>
        <w:t>Équipe d</w:t>
      </w:r>
      <w:r w:rsidR="00BB0A23">
        <w:rPr>
          <w:rFonts w:cs="Arial"/>
          <w:i/>
          <w:iCs/>
          <w:noProof/>
          <w:szCs w:val="17"/>
          <w:lang w:val="fr-FR"/>
        </w:rPr>
        <w:t>’</w:t>
      </w:r>
      <w:r w:rsidR="006752F0">
        <w:rPr>
          <w:rFonts w:cs="Arial"/>
          <w:i/>
          <w:iCs/>
          <w:noProof/>
          <w:szCs w:val="17"/>
          <w:lang w:val="fr-FR"/>
        </w:rPr>
        <w:t>experts chargée</w:t>
      </w:r>
      <w:r w:rsidR="00992C0C">
        <w:rPr>
          <w:rFonts w:cs="Arial"/>
          <w:i/>
          <w:iCs/>
          <w:noProof/>
          <w:szCs w:val="17"/>
          <w:lang w:val="fr-FR"/>
        </w:rPr>
        <w:t xml:space="preserve"> des API</w:t>
      </w:r>
      <w:r w:rsidR="006752F0">
        <w:rPr>
          <w:rFonts w:cs="Arial"/>
          <w:i/>
          <w:iCs/>
          <w:noProof/>
          <w:szCs w:val="17"/>
          <w:lang w:val="fr-FR"/>
        </w:rPr>
        <w:t xml:space="preserve"> </w:t>
      </w:r>
      <w:r w:rsidR="004855EF">
        <w:rPr>
          <w:rFonts w:cs="Arial"/>
          <w:i/>
          <w:iCs/>
          <w:noProof/>
          <w:szCs w:val="17"/>
          <w:lang w:val="fr-FR"/>
        </w:rPr>
        <w:t xml:space="preserve">fournira dans une révision à venir un lien vers une liste plus complète du vocabulaire de propriété intellectuelle </w:t>
      </w:r>
      <w:r w:rsidR="00D00576" w:rsidRPr="00982192">
        <w:rPr>
          <w:rFonts w:cs="Arial"/>
          <w:i/>
          <w:noProof/>
          <w:szCs w:val="17"/>
          <w:lang w:val="fr-FR"/>
        </w:rPr>
        <w:t xml:space="preserve">REST ST.96 </w:t>
      </w:r>
      <w:r w:rsidR="004855EF">
        <w:rPr>
          <w:rFonts w:cs="Arial"/>
          <w:i/>
          <w:noProof/>
          <w:szCs w:val="17"/>
          <w:lang w:val="fr-FR"/>
        </w:rPr>
        <w:t>et</w:t>
      </w:r>
      <w:r w:rsidR="00D00576" w:rsidRPr="00982192">
        <w:rPr>
          <w:rFonts w:cs="Arial"/>
          <w:i/>
          <w:noProof/>
          <w:szCs w:val="17"/>
          <w:lang w:val="fr-FR"/>
        </w:rPr>
        <w:t xml:space="preserve"> JSON</w:t>
      </w:r>
      <w:r w:rsidR="004855EF">
        <w:rPr>
          <w:rFonts w:cs="Arial"/>
          <w:i/>
          <w:noProof/>
          <w:szCs w:val="17"/>
          <w:lang w:val="fr-FR"/>
        </w:rPr>
        <w:t>, qui sera tenue à jour de manière dynamique et permanente dans la mesure où les éléments et le vocabulaire de la propriété intellectuelle continuent d</w:t>
      </w:r>
      <w:r w:rsidR="00BB0A23">
        <w:rPr>
          <w:rFonts w:cs="Arial"/>
          <w:i/>
          <w:noProof/>
          <w:szCs w:val="17"/>
          <w:lang w:val="fr-FR"/>
        </w:rPr>
        <w:t>’</w:t>
      </w:r>
      <w:r w:rsidR="004855EF">
        <w:rPr>
          <w:rFonts w:cs="Arial"/>
          <w:i/>
          <w:noProof/>
          <w:szCs w:val="17"/>
          <w:lang w:val="fr-FR"/>
        </w:rPr>
        <w:t>évoluer</w:t>
      </w:r>
      <w:r w:rsidR="00D00576" w:rsidRPr="00982192">
        <w:rPr>
          <w:rFonts w:cs="Arial"/>
          <w:i/>
          <w:noProof/>
          <w:szCs w:val="17"/>
          <w:lang w:val="fr-FR"/>
        </w:rPr>
        <w:t>.</w:t>
      </w:r>
      <w:r w:rsidR="00D00576" w:rsidRPr="00615624">
        <w:rPr>
          <w:i/>
          <w:lang w:val="fr-FR"/>
        </w:rPr>
        <w:t xml:space="preserve"> </w:t>
      </w:r>
      <w:r w:rsidR="002D56D3">
        <w:rPr>
          <w:rFonts w:cs="Arial"/>
          <w:i/>
          <w:noProof/>
          <w:szCs w:val="17"/>
          <w:lang w:val="fr-FR"/>
        </w:rPr>
        <w:t xml:space="preserve"> </w:t>
      </w:r>
      <w:r w:rsidRPr="00982192">
        <w:rPr>
          <w:rFonts w:cs="Arial"/>
          <w:i/>
          <w:noProof/>
          <w:szCs w:val="17"/>
          <w:lang w:val="fr-FR"/>
        </w:rPr>
        <w:t>]</w:t>
      </w:r>
    </w:p>
    <w:p w14:paraId="272B65D1" w14:textId="559F3A5D" w:rsidR="00992C0C" w:rsidRDefault="00D00576" w:rsidP="00D00576">
      <w:pPr>
        <w:pStyle w:val="Caption"/>
        <w:rPr>
          <w:noProof/>
          <w:sz w:val="17"/>
          <w:szCs w:val="17"/>
          <w:lang w:val="fr-FR"/>
        </w:rPr>
      </w:pPr>
      <w:bookmarkStart w:id="112" w:name="_Ref40774975"/>
      <w:r w:rsidRPr="00982192">
        <w:rPr>
          <w:noProof/>
          <w:sz w:val="17"/>
          <w:szCs w:val="17"/>
          <w:lang w:val="fr-FR"/>
        </w:rPr>
        <w:t>Table</w:t>
      </w:r>
      <w:r w:rsidR="004855EF">
        <w:rPr>
          <w:noProof/>
          <w:sz w:val="17"/>
          <w:szCs w:val="17"/>
          <w:lang w:val="fr-FR"/>
        </w:rPr>
        <w:t>au</w:t>
      </w:r>
      <w:r w:rsidRPr="00982192">
        <w:rPr>
          <w:noProof/>
          <w:sz w:val="17"/>
          <w:szCs w:val="17"/>
          <w:lang w:val="fr-FR"/>
        </w:rPr>
        <w:t xml:space="preserve"> </w:t>
      </w:r>
      <w:r w:rsidRPr="00982192">
        <w:rPr>
          <w:noProof/>
          <w:sz w:val="17"/>
          <w:szCs w:val="17"/>
          <w:lang w:val="fr-FR"/>
        </w:rPr>
        <w:fldChar w:fldCharType="begin"/>
      </w:r>
      <w:r w:rsidRPr="00982192">
        <w:rPr>
          <w:noProof/>
          <w:sz w:val="17"/>
          <w:szCs w:val="17"/>
          <w:lang w:val="fr-FR"/>
        </w:rPr>
        <w:instrText xml:space="preserve"> SEQ Table \* ARABIC </w:instrText>
      </w:r>
      <w:r w:rsidRPr="00982192">
        <w:rPr>
          <w:noProof/>
          <w:sz w:val="17"/>
          <w:szCs w:val="17"/>
          <w:lang w:val="fr-FR"/>
        </w:rPr>
        <w:fldChar w:fldCharType="separate"/>
      </w:r>
      <w:r w:rsidR="00D936AF">
        <w:rPr>
          <w:noProof/>
          <w:sz w:val="17"/>
          <w:szCs w:val="17"/>
          <w:lang w:val="fr-FR"/>
        </w:rPr>
        <w:t>5</w:t>
      </w:r>
      <w:r w:rsidRPr="00982192">
        <w:rPr>
          <w:noProof/>
          <w:sz w:val="17"/>
          <w:szCs w:val="17"/>
          <w:lang w:val="fr-FR"/>
        </w:rPr>
        <w:fldChar w:fldCharType="end"/>
      </w:r>
      <w:bookmarkEnd w:id="112"/>
      <w:r w:rsidR="00BB0A23">
        <w:rPr>
          <w:noProof/>
          <w:sz w:val="17"/>
          <w:szCs w:val="17"/>
          <w:lang w:val="fr-FR"/>
        </w:rPr>
        <w:t> :</w:t>
      </w:r>
      <w:r w:rsidRPr="00982192">
        <w:rPr>
          <w:noProof/>
          <w:sz w:val="17"/>
          <w:szCs w:val="17"/>
          <w:lang w:val="fr-FR"/>
        </w:rPr>
        <w:t xml:space="preserve"> </w:t>
      </w:r>
      <w:r w:rsidR="004855EF">
        <w:rPr>
          <w:noProof/>
          <w:sz w:val="17"/>
          <w:szCs w:val="17"/>
          <w:lang w:val="fr-FR"/>
        </w:rPr>
        <w:t>Vocabulaire concernant</w:t>
      </w:r>
      <w:r w:rsidR="00992C0C">
        <w:rPr>
          <w:noProof/>
          <w:sz w:val="17"/>
          <w:szCs w:val="17"/>
          <w:lang w:val="fr-FR"/>
        </w:rPr>
        <w:t xml:space="preserve"> les </w:t>
      </w:r>
      <w:r w:rsidR="00992C0C" w:rsidRPr="00982192">
        <w:rPr>
          <w:noProof/>
          <w:sz w:val="17"/>
          <w:szCs w:val="17"/>
          <w:lang w:val="fr-FR"/>
        </w:rPr>
        <w:t>API</w:t>
      </w:r>
      <w:r w:rsidR="004855EF">
        <w:rPr>
          <w:noProof/>
          <w:sz w:val="17"/>
          <w:szCs w:val="17"/>
          <w:lang w:val="fr-FR"/>
        </w:rPr>
        <w:t xml:space="preserve"> en caractères bas de casse de type </w:t>
      </w:r>
      <w:r w:rsidR="00992C0C">
        <w:rPr>
          <w:noProof/>
          <w:sz w:val="17"/>
          <w:szCs w:val="17"/>
          <w:lang w:val="fr-FR"/>
        </w:rPr>
        <w:t>“</w:t>
      </w:r>
      <w:r w:rsidR="004855EF">
        <w:rPr>
          <w:noProof/>
          <w:sz w:val="17"/>
          <w:szCs w:val="17"/>
          <w:lang w:val="fr-FR"/>
        </w:rPr>
        <w:t>camel</w:t>
      </w:r>
      <w:r w:rsidR="00992C0C">
        <w:rPr>
          <w:noProof/>
          <w:sz w:val="17"/>
          <w:szCs w:val="17"/>
          <w:lang w:val="fr-FR"/>
        </w:rPr>
        <w:t>”</w:t>
      </w:r>
      <w:r w:rsidR="00BB0A23">
        <w:rPr>
          <w:noProof/>
          <w:sz w:val="17"/>
          <w:szCs w:val="17"/>
          <w:lang w:val="fr-FR"/>
        </w:rPr>
        <w:t> :</w:t>
      </w:r>
      <w:r w:rsidR="004855EF">
        <w:rPr>
          <w:noProof/>
          <w:sz w:val="17"/>
          <w:szCs w:val="17"/>
          <w:lang w:val="fr-FR"/>
        </w:rPr>
        <w:t xml:space="preserve"> exemples reprenant les éléments XSD de la norme</w:t>
      </w:r>
      <w:r w:rsidR="002D56D3">
        <w:rPr>
          <w:noProof/>
          <w:sz w:val="17"/>
          <w:szCs w:val="17"/>
          <w:lang w:val="fr-FR"/>
        </w:rPr>
        <w:t> </w:t>
      </w:r>
      <w:r w:rsidRPr="00982192">
        <w:rPr>
          <w:noProof/>
          <w:sz w:val="17"/>
          <w:szCs w:val="17"/>
          <w:lang w:val="fr-FR"/>
        </w:rPr>
        <w:t>ST.96</w:t>
      </w:r>
    </w:p>
    <w:p w14:paraId="5FE0250D" w14:textId="316913DA" w:rsidR="00D00576" w:rsidRPr="00982192" w:rsidRDefault="00D00576" w:rsidP="00D00576">
      <w:pPr>
        <w:rPr>
          <w:noProof/>
          <w:lang w:val="fr-FR"/>
        </w:rPr>
      </w:pPr>
    </w:p>
    <w:tbl>
      <w:tblPr>
        <w:tblW w:w="5578" w:type="pct"/>
        <w:tblInd w:w="-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276"/>
        <w:gridCol w:w="2974"/>
        <w:gridCol w:w="4961"/>
      </w:tblGrid>
      <w:tr w:rsidR="00D00576" w:rsidRPr="00982192" w14:paraId="3E6F1C15" w14:textId="77777777" w:rsidTr="00D00576"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3E29" w14:textId="514DEC92" w:rsidR="00D00576" w:rsidRPr="00982192" w:rsidRDefault="00D00576" w:rsidP="00D00576">
            <w:pPr>
              <w:jc w:val="center"/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>Domain</w:t>
            </w:r>
            <w:r w:rsidR="004855EF"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>e</w:t>
            </w:r>
            <w:r w:rsidRPr="00982192"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>(s)</w:t>
            </w:r>
            <w:r w:rsidR="004855EF"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 xml:space="preserve"> d</w:t>
            </w:r>
            <w:r w:rsidR="00BB0A23"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>’</w:t>
            </w:r>
            <w:r w:rsidR="004855EF"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>activité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F8DF2" w14:textId="3047EAE9" w:rsidR="00D00576" w:rsidRPr="00982192" w:rsidRDefault="004855EF" w:rsidP="004855EF">
            <w:pPr>
              <w:jc w:val="center"/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>Nom(s) de la ressource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5820F" w14:textId="3F2C3ABD" w:rsidR="00D00576" w:rsidRPr="00982192" w:rsidRDefault="004855EF" w:rsidP="004855EF">
            <w:pPr>
              <w:jc w:val="center"/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>Nom du paramètre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711B" w14:textId="77777777" w:rsidR="00D00576" w:rsidRPr="00982192" w:rsidDel="002120D0" w:rsidRDefault="00D00576" w:rsidP="00D00576">
            <w:pPr>
              <w:jc w:val="center"/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>Description</w:t>
            </w:r>
          </w:p>
        </w:tc>
      </w:tr>
      <w:tr w:rsidR="00D00576" w:rsidRPr="00A54BDD" w14:paraId="4866BFCB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953476" w14:textId="507A0C77" w:rsidR="00D00576" w:rsidRPr="00982192" w:rsidRDefault="00A07E04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TOUS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A5CBF" w14:textId="048A1247" w:rsidR="00D00576" w:rsidRPr="00982192" w:rsidRDefault="00D00576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</w:t>
            </w:r>
            <w:r w:rsidR="00A07E04">
              <w:rPr>
                <w:rFonts w:eastAsia="Times New Roman" w:cs="Arial"/>
                <w:noProof/>
                <w:szCs w:val="17"/>
                <w:lang w:val="fr-FR"/>
              </w:rPr>
              <w:t>marque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</w:p>
          <w:p w14:paraId="2294E8F9" w14:textId="4752D89A" w:rsidR="00D00576" w:rsidRPr="00982192" w:rsidRDefault="00D00576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</w:t>
            </w:r>
            <w:r w:rsidR="00A07E04">
              <w:rPr>
                <w:rFonts w:eastAsia="Times New Roman" w:cs="Arial"/>
                <w:noProof/>
                <w:szCs w:val="17"/>
                <w:lang w:val="fr-FR"/>
              </w:rPr>
              <w:t>brevets</w:t>
            </w:r>
          </w:p>
          <w:p w14:paraId="45BA6D47" w14:textId="5C21C4E6" w:rsidR="00D00576" w:rsidRPr="00982192" w:rsidRDefault="00D00576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/des</w:t>
            </w:r>
            <w:r w:rsidR="004855EF">
              <w:rPr>
                <w:rFonts w:eastAsia="Times New Roman" w:cs="Arial"/>
                <w:noProof/>
                <w:szCs w:val="17"/>
                <w:lang w:val="fr-FR"/>
              </w:rPr>
              <w:t>sins et modèles</w:t>
            </w:r>
          </w:p>
          <w:p w14:paraId="1BFF07F3" w14:textId="77777777" w:rsidR="00D00576" w:rsidRPr="00982192" w:rsidRDefault="00D00576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0AFE0" w14:textId="77777777" w:rsidR="00D00576" w:rsidRPr="00982192" w:rsidRDefault="00D00576" w:rsidP="00D00576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st13ApplicationNumber</w:t>
            </w:r>
          </w:p>
          <w:p w14:paraId="43C7D980" w14:textId="77777777" w:rsidR="00D00576" w:rsidRPr="00982192" w:rsidRDefault="00D00576" w:rsidP="00D00576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</w:p>
          <w:p w14:paraId="64EFD505" w14:textId="77777777" w:rsidR="00D00576" w:rsidRPr="00982192" w:rsidRDefault="00D00576" w:rsidP="00D00576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</w:p>
          <w:p w14:paraId="5FCC12A2" w14:textId="77777777" w:rsidR="00D00576" w:rsidRPr="00982192" w:rsidRDefault="00D00576" w:rsidP="00D00576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A752" w14:textId="128A081E" w:rsidR="00D00576" w:rsidRPr="00982192" w:rsidRDefault="005323CE" w:rsidP="00716F92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Le numéro de la demande de titre de propriété intellectuelle déposée, au format de la norme </w:t>
            </w:r>
            <w:hyperlink r:id="rId154" w:history="1">
              <w:r w:rsidR="00D00576" w:rsidRPr="00982192">
                <w:rPr>
                  <w:rStyle w:val="Hyperlink"/>
                  <w:rFonts w:eastAsia="Times New Roman" w:cs="Arial"/>
                  <w:noProof/>
                  <w:szCs w:val="17"/>
                  <w:lang w:val="fr-FR"/>
                </w:rPr>
                <w:t>ST.13</w:t>
              </w:r>
            </w:hyperlink>
            <w:r>
              <w:rPr>
                <w:rStyle w:val="Hyperlink"/>
                <w:rFonts w:eastAsia="Times New Roman" w:cs="Arial"/>
                <w:noProof/>
                <w:szCs w:val="17"/>
                <w:lang w:val="fr-FR"/>
              </w:rPr>
              <w:t xml:space="preserve"> de l</w:t>
            </w:r>
            <w:r w:rsidR="00BB0A23">
              <w:rPr>
                <w:rStyle w:val="Hyperlink"/>
                <w:rFonts w:eastAsia="Times New Roman" w:cs="Arial"/>
                <w:noProof/>
                <w:szCs w:val="17"/>
                <w:lang w:val="fr-FR"/>
              </w:rPr>
              <w:t>’</w:t>
            </w:r>
            <w:r>
              <w:rPr>
                <w:rStyle w:val="Hyperlink"/>
                <w:rFonts w:eastAsia="Times New Roman" w:cs="Arial"/>
                <w:noProof/>
                <w:szCs w:val="17"/>
                <w:lang w:val="fr-FR"/>
              </w:rPr>
              <w:t>OMPI</w:t>
            </w:r>
            <w:r w:rsidR="00D00576"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qui est une </w:t>
            </w:r>
            <w:r w:rsidR="00716F92">
              <w:rPr>
                <w:rFonts w:eastAsia="Times New Roman" w:cs="Arial"/>
                <w:noProof/>
                <w:szCs w:val="17"/>
                <w:lang w:val="fr-FR"/>
              </w:rPr>
              <w:t>chaîn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e de plusieurs valeurs comprenant le numéro </w:t>
            </w:r>
            <w:r w:rsidR="006005CC">
              <w:rPr>
                <w:rFonts w:eastAsia="Times New Roman" w:cs="Arial"/>
                <w:noProof/>
                <w:szCs w:val="17"/>
                <w:lang w:val="fr-FR"/>
              </w:rPr>
              <w:t>de la demande nationale, le type de propriété intellectuelle et le pays ou organisation</w:t>
            </w:r>
            <w:r w:rsidR="00D00576"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. </w:t>
            </w:r>
            <w:r w:rsidR="002D56D3"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</w:p>
        </w:tc>
      </w:tr>
      <w:tr w:rsidR="00D00576" w:rsidRPr="00A54BDD" w14:paraId="29562ECE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D8A1C5" w14:textId="4300D626" w:rsidR="00D00576" w:rsidRPr="00982192" w:rsidRDefault="00A07E04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TOUS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2BFEF" w14:textId="23C0EC96" w:rsidR="00D00576" w:rsidRPr="00982192" w:rsidRDefault="00D00576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</w:t>
            </w:r>
            <w:r w:rsidR="00A07E04">
              <w:rPr>
                <w:rFonts w:eastAsia="Times New Roman" w:cs="Arial"/>
                <w:noProof/>
                <w:szCs w:val="17"/>
                <w:lang w:val="fr-FR"/>
              </w:rPr>
              <w:t>marque</w:t>
            </w:r>
            <w:r w:rsidR="00A07E04" w:rsidRPr="00982192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</w:p>
          <w:p w14:paraId="5F4A0498" w14:textId="51BF2562" w:rsidR="00D00576" w:rsidRPr="00982192" w:rsidRDefault="00A07E04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brevets</w:t>
            </w:r>
          </w:p>
          <w:p w14:paraId="359F3414" w14:textId="66EB223D" w:rsidR="00D00576" w:rsidRPr="00982192" w:rsidRDefault="00A07E04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/des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sins et modèles</w:t>
            </w:r>
          </w:p>
          <w:p w14:paraId="379DBC95" w14:textId="77777777" w:rsidR="00D00576" w:rsidRPr="00982192" w:rsidRDefault="00D00576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86763" w14:textId="77777777" w:rsidR="00D00576" w:rsidRPr="00982192" w:rsidRDefault="00D00576" w:rsidP="00D00576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applicationNumber</w:t>
            </w:r>
          </w:p>
          <w:p w14:paraId="0F8310D7" w14:textId="77777777" w:rsidR="00D00576" w:rsidRPr="00982192" w:rsidRDefault="00D00576" w:rsidP="00D00576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</w:p>
          <w:p w14:paraId="3229D3B6" w14:textId="77777777" w:rsidR="00D00576" w:rsidRPr="00982192" w:rsidRDefault="00D00576" w:rsidP="00D00576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</w:p>
          <w:p w14:paraId="09ABAB29" w14:textId="77777777" w:rsidR="00D00576" w:rsidRPr="00982192" w:rsidRDefault="00D00576" w:rsidP="00D00576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06A9" w14:textId="6C032710" w:rsidR="00D00576" w:rsidRPr="00982192" w:rsidRDefault="006005CC" w:rsidP="006005CC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Le numéro de la demande de titre de propriété intellectuelle déposée, au format de l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’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office </w:t>
            </w:r>
            <w:r w:rsidR="00D00576"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national. </w:t>
            </w:r>
            <w:r w:rsidR="002D56D3"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</w:p>
        </w:tc>
      </w:tr>
      <w:tr w:rsidR="00D00576" w:rsidRPr="00A54BDD" w14:paraId="285D487F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4E4B28" w14:textId="15F9074E" w:rsidR="00D00576" w:rsidRPr="00982192" w:rsidRDefault="00A07E04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PLUSIEURS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631D2" w14:textId="05B002EC" w:rsidR="00D00576" w:rsidRPr="00982192" w:rsidRDefault="00D00576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</w:t>
            </w:r>
            <w:r w:rsidR="00A07E04">
              <w:rPr>
                <w:rFonts w:eastAsia="Times New Roman" w:cs="Arial"/>
                <w:noProof/>
                <w:szCs w:val="17"/>
                <w:lang w:val="fr-FR"/>
              </w:rPr>
              <w:t>marque</w:t>
            </w:r>
            <w:r w:rsidR="00A07E04" w:rsidRPr="00982192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</w:p>
          <w:p w14:paraId="69770CDE" w14:textId="7F862F58" w:rsidR="00D00576" w:rsidRPr="00982192" w:rsidRDefault="00A07E04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/des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sins et modèles</w:t>
            </w:r>
          </w:p>
          <w:p w14:paraId="1735802F" w14:textId="77777777" w:rsidR="00D00576" w:rsidRPr="00982192" w:rsidRDefault="00D00576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35540" w14:textId="77777777" w:rsidR="00D00576" w:rsidRPr="00982192" w:rsidRDefault="00D00576" w:rsidP="00D00576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internationalRegistrationNumber</w:t>
            </w:r>
          </w:p>
          <w:p w14:paraId="1B6A71B6" w14:textId="77777777" w:rsidR="00D00576" w:rsidRPr="00982192" w:rsidRDefault="00D00576" w:rsidP="00D00576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</w:p>
          <w:p w14:paraId="5D991786" w14:textId="77777777" w:rsidR="00D00576" w:rsidRPr="00982192" w:rsidRDefault="00D00576" w:rsidP="00D00576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</w:p>
          <w:p w14:paraId="552869A9" w14:textId="77777777" w:rsidR="00D00576" w:rsidRPr="00982192" w:rsidRDefault="00D00576" w:rsidP="00D00576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</w:p>
          <w:p w14:paraId="0A6A6D83" w14:textId="77777777" w:rsidR="00D00576" w:rsidRPr="00982192" w:rsidRDefault="00D00576" w:rsidP="00D00576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EA65" w14:textId="70B57EBD" w:rsidR="00D00576" w:rsidRPr="00982192" w:rsidRDefault="006005CC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Le numéro d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’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enregistrement i</w:t>
            </w:r>
            <w:r w:rsidR="00D00576"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nternational 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du droit de propriété intellectuelle</w:t>
            </w:r>
            <w:r w:rsidR="00D00576" w:rsidRPr="00982192">
              <w:rPr>
                <w:rFonts w:eastAsia="Times New Roman" w:cs="Arial"/>
                <w:noProof/>
                <w:szCs w:val="17"/>
                <w:lang w:val="fr-FR"/>
              </w:rPr>
              <w:t>.</w:t>
            </w:r>
          </w:p>
          <w:p w14:paraId="2C91B004" w14:textId="77777777" w:rsidR="00992C0C" w:rsidRDefault="006005CC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Pour</w:t>
            </w:r>
            <w:r w:rsidR="007B5695">
              <w:rPr>
                <w:rFonts w:eastAsia="Times New Roman" w:cs="Arial"/>
                <w:noProof/>
                <w:szCs w:val="17"/>
                <w:lang w:val="fr-FR"/>
              </w:rPr>
              <w:t xml:space="preserve"> les marques, cela concerne le s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ystème de </w:t>
            </w:r>
            <w:r w:rsidR="00D00576" w:rsidRPr="00982192">
              <w:rPr>
                <w:rFonts w:eastAsia="Times New Roman" w:cs="Arial"/>
                <w:noProof/>
                <w:szCs w:val="17"/>
                <w:lang w:val="fr-FR"/>
              </w:rPr>
              <w:t>Madrid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.</w:t>
            </w:r>
          </w:p>
          <w:p w14:paraId="5A69CFFF" w14:textId="09004566" w:rsidR="00D00576" w:rsidRPr="00982192" w:rsidRDefault="006005CC" w:rsidP="007B5695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Pour les dessins et modèles industriels, cela concerne le </w:t>
            </w:r>
            <w:r w:rsidR="007B5695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ystème de 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La Haye</w:t>
            </w:r>
            <w:r w:rsidR="00D00576" w:rsidRPr="00982192">
              <w:rPr>
                <w:rFonts w:eastAsia="Times New Roman" w:cs="Arial"/>
                <w:noProof/>
                <w:szCs w:val="17"/>
                <w:lang w:val="fr-FR"/>
              </w:rPr>
              <w:t>.</w:t>
            </w:r>
          </w:p>
        </w:tc>
      </w:tr>
      <w:tr w:rsidR="0070779E" w:rsidRPr="00A54BDD" w14:paraId="520F0AE0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18C7C4" w14:textId="66E1226C" w:rsidR="0070779E" w:rsidRPr="00982192" w:rsidRDefault="00A07E04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TOUS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E5061" w14:textId="6BE09A7F" w:rsidR="0070779E" w:rsidRPr="00982192" w:rsidRDefault="0070779E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</w:t>
            </w:r>
            <w:r w:rsidR="00A07E04">
              <w:rPr>
                <w:rFonts w:eastAsia="Times New Roman" w:cs="Arial"/>
                <w:noProof/>
                <w:szCs w:val="17"/>
                <w:lang w:val="fr-FR"/>
              </w:rPr>
              <w:t>marque</w:t>
            </w:r>
            <w:r w:rsidR="00A07E04" w:rsidRPr="00982192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</w:p>
          <w:p w14:paraId="6CC17A82" w14:textId="3A66EA0F" w:rsidR="0070779E" w:rsidRPr="00982192" w:rsidRDefault="00A07E04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brevets</w:t>
            </w:r>
          </w:p>
          <w:p w14:paraId="7DB4737B" w14:textId="16213F0D" w:rsidR="0070779E" w:rsidRPr="00982192" w:rsidRDefault="00A07E04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/des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sins et modèles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F2841" w14:textId="28CBBF13" w:rsidR="0070779E" w:rsidRPr="00982192" w:rsidRDefault="00AB7348" w:rsidP="00D00576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A</w:t>
            </w:r>
            <w:r w:rsidR="0070779E" w:rsidRPr="00982192">
              <w:rPr>
                <w:rFonts w:eastAsia="Times New Roman" w:cs="Arial"/>
                <w:noProof/>
                <w:szCs w:val="17"/>
                <w:lang w:val="fr-FR"/>
              </w:rPr>
              <w:t>vailableDocument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EEBF" w14:textId="55EA5691" w:rsidR="0070779E" w:rsidRPr="00982192" w:rsidRDefault="006005CC" w:rsidP="006005CC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 xml:space="preserve">Entrée du document unique correspondant aux critères de recherche fournis à </w:t>
            </w:r>
            <w:r w:rsidR="00202AE4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DocList API</w:t>
            </w:r>
          </w:p>
        </w:tc>
      </w:tr>
      <w:tr w:rsidR="0070779E" w:rsidRPr="00A54BDD" w14:paraId="1B3AE84A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B3691" w14:textId="1EF22006" w:rsidR="0070779E" w:rsidRPr="00982192" w:rsidRDefault="00A07E04" w:rsidP="00D00576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TOUS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DDA82" w14:textId="2293DDA5" w:rsidR="0070779E" w:rsidRPr="00982192" w:rsidRDefault="0070779E" w:rsidP="0070779E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</w:t>
            </w:r>
            <w:r w:rsidR="00A07E04">
              <w:rPr>
                <w:rFonts w:eastAsia="Times New Roman" w:cs="Arial"/>
                <w:noProof/>
                <w:szCs w:val="17"/>
                <w:lang w:val="fr-FR"/>
              </w:rPr>
              <w:t>marque</w:t>
            </w:r>
            <w:r w:rsidR="00A07E04" w:rsidRPr="00982192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</w:p>
          <w:p w14:paraId="421471F0" w14:textId="192E19A4" w:rsidR="0070779E" w:rsidRPr="00982192" w:rsidRDefault="00A07E04" w:rsidP="0070779E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brevets</w:t>
            </w:r>
          </w:p>
          <w:p w14:paraId="2AD914FF" w14:textId="249E66F5" w:rsidR="0070779E" w:rsidRPr="00982192" w:rsidRDefault="00A07E04" w:rsidP="0070779E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/des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sins et modèles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73694" w14:textId="0D82B977" w:rsidR="0070779E" w:rsidRPr="00982192" w:rsidRDefault="00AB7348" w:rsidP="00D00576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>S</w:t>
            </w:r>
            <w:r w:rsidR="00202AE4" w:rsidRPr="00982192"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>ortingCriteria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B197" w14:textId="237F72ED" w:rsidR="0070779E" w:rsidRPr="00982192" w:rsidRDefault="00ED124F" w:rsidP="00ED124F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 xml:space="preserve">Critère de tri utilisé par le </w:t>
            </w:r>
            <w:r w:rsidR="00202AE4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DocList API</w:t>
            </w:r>
          </w:p>
        </w:tc>
      </w:tr>
      <w:tr w:rsidR="004F4FD9" w:rsidRPr="00A54BDD" w14:paraId="5B81E751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76EE96" w14:textId="4E38C479" w:rsidR="004F4FD9" w:rsidRPr="00982192" w:rsidRDefault="00A07E04" w:rsidP="00A07E04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TOUS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013EB" w14:textId="06D4AF9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</w:t>
            </w:r>
            <w:r w:rsidR="00A07E04">
              <w:rPr>
                <w:rFonts w:eastAsia="Times New Roman" w:cs="Arial"/>
                <w:noProof/>
                <w:szCs w:val="17"/>
                <w:lang w:val="fr-FR"/>
              </w:rPr>
              <w:t>marque</w:t>
            </w:r>
            <w:r w:rsidR="00A07E04" w:rsidRPr="00982192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</w:p>
          <w:p w14:paraId="1278F0DF" w14:textId="79568261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</w:t>
            </w:r>
            <w:r w:rsidR="00A07E04">
              <w:rPr>
                <w:rFonts w:eastAsia="Times New Roman" w:cs="Arial"/>
                <w:noProof/>
                <w:szCs w:val="17"/>
                <w:lang w:val="fr-FR"/>
              </w:rPr>
              <w:t>brevet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</w:p>
          <w:p w14:paraId="79ABDABD" w14:textId="09FE4BD0" w:rsidR="004F4FD9" w:rsidRPr="00982192" w:rsidRDefault="00A07E04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/des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sins et modèles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37461" w14:textId="42729198" w:rsidR="004F4FD9" w:rsidRPr="00982192" w:rsidRDefault="00AB7348" w:rsidP="004F4FD9">
            <w:pPr>
              <w:jc w:val="both"/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R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>eceivingOfficeCode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807C" w14:textId="32D8FAD4" w:rsidR="004F4FD9" w:rsidRPr="00982192" w:rsidRDefault="006005CC" w:rsidP="006005CC">
            <w:pPr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L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’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office de propriété intellectuelle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, 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au format de la norme </w:t>
            </w:r>
            <w:hyperlink r:id="rId155" w:history="1">
              <w:r w:rsidR="004F4FD9" w:rsidRPr="00982192">
                <w:rPr>
                  <w:rStyle w:val="Hyperlink"/>
                  <w:rFonts w:eastAsia="Times New Roman" w:cs="Arial"/>
                  <w:noProof/>
                  <w:szCs w:val="17"/>
                  <w:lang w:val="fr-FR"/>
                </w:rPr>
                <w:t>ST.2</w:t>
              </w:r>
            </w:hyperlink>
            <w:r>
              <w:rPr>
                <w:rStyle w:val="Hyperlink"/>
                <w:rFonts w:eastAsia="Times New Roman" w:cs="Arial"/>
                <w:noProof/>
                <w:szCs w:val="17"/>
                <w:lang w:val="fr-FR"/>
              </w:rPr>
              <w:t xml:space="preserve"> de l</w:t>
            </w:r>
            <w:r w:rsidR="00BB0A23">
              <w:rPr>
                <w:rStyle w:val="Hyperlink"/>
                <w:rFonts w:eastAsia="Times New Roman" w:cs="Arial"/>
                <w:noProof/>
                <w:szCs w:val="17"/>
                <w:lang w:val="fr-FR"/>
              </w:rPr>
              <w:t>’</w:t>
            </w:r>
            <w:r>
              <w:rPr>
                <w:rStyle w:val="Hyperlink"/>
                <w:rFonts w:eastAsia="Times New Roman" w:cs="Arial"/>
                <w:noProof/>
                <w:szCs w:val="17"/>
                <w:lang w:val="fr-FR"/>
              </w:rPr>
              <w:t>OMPI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>.</w:t>
            </w:r>
          </w:p>
        </w:tc>
      </w:tr>
      <w:tr w:rsidR="004F4FD9" w:rsidRPr="00A54BDD" w14:paraId="41987C9D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D8738C" w14:textId="1CA1460B" w:rsidR="004F4FD9" w:rsidRPr="00982192" w:rsidRDefault="00A07E04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TOUS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67F72" w14:textId="2860D9FF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</w:t>
            </w:r>
            <w:r w:rsidR="00A07E04">
              <w:rPr>
                <w:rFonts w:eastAsia="Times New Roman" w:cs="Arial"/>
                <w:noProof/>
                <w:szCs w:val="17"/>
                <w:lang w:val="fr-FR"/>
              </w:rPr>
              <w:t>marque</w:t>
            </w:r>
            <w:r w:rsidR="00A07E04" w:rsidRPr="00982192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</w:p>
          <w:p w14:paraId="4CB41E9E" w14:textId="29294F13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</w:t>
            </w:r>
            <w:r w:rsidR="00A07E04">
              <w:rPr>
                <w:rFonts w:eastAsia="Times New Roman" w:cs="Arial"/>
                <w:noProof/>
                <w:szCs w:val="17"/>
                <w:lang w:val="fr-FR"/>
              </w:rPr>
              <w:t>brevets</w:t>
            </w:r>
          </w:p>
          <w:p w14:paraId="60D5AE35" w14:textId="094E09BB" w:rsidR="004F4FD9" w:rsidRPr="00982192" w:rsidRDefault="00A07E04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/des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sins et modèles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90AC3" w14:textId="3AD2221E" w:rsidR="004F4FD9" w:rsidRPr="00982192" w:rsidRDefault="00AB7348" w:rsidP="004F4FD9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R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>eceivingOfficeDate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96B6" w14:textId="3CB41402" w:rsidR="004F4FD9" w:rsidRPr="00982192" w:rsidRDefault="006005CC" w:rsidP="006005CC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La 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date 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de réception par l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’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office de propriété intellectuelle </w:t>
            </w:r>
          </w:p>
        </w:tc>
      </w:tr>
      <w:tr w:rsidR="004F4FD9" w:rsidRPr="00A54BDD" w14:paraId="1E83FA92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F176BB" w14:textId="6B979D28" w:rsidR="004F4FD9" w:rsidRPr="00982192" w:rsidRDefault="00A07E04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Marque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49E13" w14:textId="30CB642B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</w:t>
            </w:r>
            <w:r w:rsidR="00A07E04">
              <w:rPr>
                <w:rFonts w:eastAsia="Times New Roman" w:cs="Arial"/>
                <w:noProof/>
                <w:szCs w:val="17"/>
                <w:lang w:val="fr-FR"/>
              </w:rPr>
              <w:t>marque</w:t>
            </w:r>
            <w:r w:rsidR="00A07E04" w:rsidRPr="00982192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13D4E" w14:textId="2C960092" w:rsidR="004F4FD9" w:rsidRPr="00982192" w:rsidRDefault="00AB7348" w:rsidP="004F4FD9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R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>egistrationDate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C3A9" w14:textId="5018B250" w:rsidR="004F4FD9" w:rsidRPr="00982192" w:rsidRDefault="006005CC" w:rsidP="006005CC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La 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date 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d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’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enregistrement par l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’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office de propriété intellectuelle</w:t>
            </w:r>
          </w:p>
        </w:tc>
      </w:tr>
      <w:tr w:rsidR="004F4FD9" w:rsidRPr="00A54BDD" w14:paraId="31F0399F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307427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4D017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FC69E" w14:textId="7240E701" w:rsidR="004F4FD9" w:rsidRPr="00982192" w:rsidRDefault="00AB7348" w:rsidP="004F4FD9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A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>pplicationDate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6116" w14:textId="2897EB6B" w:rsidR="004F4FD9" w:rsidRPr="00982192" w:rsidRDefault="006005CC" w:rsidP="006005CC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La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 date 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de la demande </w:t>
            </w:r>
          </w:p>
        </w:tc>
      </w:tr>
      <w:tr w:rsidR="004F4FD9" w:rsidRPr="00A54BDD" w14:paraId="5793E178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DF5E2E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CE73E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0423C" w14:textId="49980ACA" w:rsidR="004F4FD9" w:rsidRPr="00982192" w:rsidRDefault="00AB7348" w:rsidP="004F4FD9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M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>arkCurrentStatusCode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FCCC" w14:textId="222FB4FF" w:rsidR="004F4FD9" w:rsidRPr="00982192" w:rsidRDefault="004F4FD9" w:rsidP="00365FED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Code </w:t>
            </w:r>
            <w:r w:rsidR="00365FED">
              <w:rPr>
                <w:rFonts w:eastAsia="Times New Roman" w:cs="Arial"/>
                <w:noProof/>
                <w:szCs w:val="17"/>
                <w:lang w:val="fr-FR"/>
              </w:rPr>
              <w:t xml:space="preserve">de la situation juridique actuelle de la demande </w:t>
            </w:r>
          </w:p>
        </w:tc>
      </w:tr>
      <w:tr w:rsidR="004F4FD9" w:rsidRPr="00A54BDD" w14:paraId="7DC28D09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3D9DBF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98A77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1EE85" w14:textId="6ABABF4C" w:rsidR="004F4FD9" w:rsidRPr="00982192" w:rsidRDefault="00AB7348" w:rsidP="004F4FD9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M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>arkCurrentStatusDate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1E63" w14:textId="32528C32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Date </w:t>
            </w:r>
            <w:r w:rsidR="00365FED">
              <w:rPr>
                <w:rFonts w:eastAsia="Times New Roman" w:cs="Arial"/>
                <w:noProof/>
                <w:szCs w:val="17"/>
                <w:lang w:val="fr-FR"/>
              </w:rPr>
              <w:t>de la situation juridique actuelle de la demande</w:t>
            </w:r>
          </w:p>
        </w:tc>
      </w:tr>
      <w:tr w:rsidR="004F4FD9" w:rsidRPr="00A54BDD" w14:paraId="5B0F7E03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AB498B" w14:textId="59AA92A8" w:rsidR="004F4FD9" w:rsidRPr="00982192" w:rsidRDefault="00A07E04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Brevet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11669" w14:textId="05CE9E6A" w:rsidR="004F4FD9" w:rsidRPr="00982192" w:rsidRDefault="00A07E04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brevets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5ADD6" w14:textId="43F1466B" w:rsidR="004F4FD9" w:rsidRPr="00982192" w:rsidRDefault="00AB7348" w:rsidP="004F4FD9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F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>ilingDate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AF9A" w14:textId="0BE34293" w:rsidR="004F4FD9" w:rsidRPr="00982192" w:rsidRDefault="00365FED" w:rsidP="00365FED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La 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date 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de dépôt de la demande </w:t>
            </w:r>
          </w:p>
        </w:tc>
      </w:tr>
      <w:tr w:rsidR="004F4FD9" w:rsidRPr="00A54BDD" w14:paraId="0948CFB9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622C7A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13A08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C2C89" w14:textId="3F1A6600" w:rsidR="004F4FD9" w:rsidRPr="00982192" w:rsidRDefault="00AB7348" w:rsidP="004F4FD9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G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>rantPublicationDate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3F44" w14:textId="39E9D980" w:rsidR="004F4FD9" w:rsidRPr="00982192" w:rsidRDefault="00365FED" w:rsidP="00365FED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La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 date 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de publication de la délivrance </w:t>
            </w:r>
          </w:p>
        </w:tc>
      </w:tr>
      <w:tr w:rsidR="004F4FD9" w:rsidRPr="00A54BDD" w14:paraId="34D5ADAB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55B2A4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30D86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AC69E" w14:textId="66B8C662" w:rsidR="004F4FD9" w:rsidRPr="00982192" w:rsidRDefault="00AB7348" w:rsidP="004F4FD9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F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>ileReferenceIdentifier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5578" w14:textId="57E30A68" w:rsidR="004F4FD9" w:rsidRPr="00982192" w:rsidRDefault="00365FED" w:rsidP="00365FED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Numéro de référence du déposant </w:t>
            </w:r>
          </w:p>
        </w:tc>
      </w:tr>
      <w:tr w:rsidR="004F4FD9" w:rsidRPr="00A54BDD" w14:paraId="50E7A995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744122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357D1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CDC0B" w14:textId="6D82DA1A" w:rsidR="004F4FD9" w:rsidRPr="00982192" w:rsidRDefault="00AB7348" w:rsidP="004F4FD9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A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>pplicationBodyStatus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7A39" w14:textId="55C5AAF6" w:rsidR="004F4FD9" w:rsidRPr="00982192" w:rsidRDefault="004F4FD9" w:rsidP="00365FED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  <w:r w:rsidR="00365FED">
              <w:rPr>
                <w:rFonts w:eastAsia="Times New Roman" w:cs="Arial"/>
                <w:noProof/>
                <w:szCs w:val="17"/>
                <w:lang w:val="fr-FR"/>
              </w:rPr>
              <w:t>ituation du corps de la demande</w:t>
            </w:r>
          </w:p>
        </w:tc>
      </w:tr>
      <w:tr w:rsidR="004F4FD9" w:rsidRPr="00A54BDD" w14:paraId="06BD4206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DB7D7A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987A3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55BA4" w14:textId="31747415" w:rsidR="004F4FD9" w:rsidRPr="00982192" w:rsidRDefault="00AB7348" w:rsidP="004F4FD9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>tatusEventData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A435" w14:textId="0F25F6D6" w:rsidR="004F4FD9" w:rsidRPr="00982192" w:rsidRDefault="004F4FD9" w:rsidP="00365FED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>D</w:t>
            </w:r>
            <w:r w:rsidR="00365FED"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>onnées relatives à la situation juridique d</w:t>
            </w:r>
            <w:r w:rsidR="00BB0A23"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>’</w:t>
            </w:r>
            <w:r w:rsidR="00365FED"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 xml:space="preserve">une demande de brevet </w:t>
            </w:r>
          </w:p>
        </w:tc>
      </w:tr>
      <w:tr w:rsidR="004F4FD9" w:rsidRPr="00A54BDD" w14:paraId="140344EE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466E9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CBF9B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F5150" w14:textId="1C523960" w:rsidR="004F4FD9" w:rsidRPr="00982192" w:rsidRDefault="00AB7348" w:rsidP="004F4FD9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K</w:t>
            </w:r>
            <w:r w:rsidR="004F4FD9" w:rsidRPr="00982192">
              <w:rPr>
                <w:rFonts w:eastAsia="Times New Roman" w:cs="Arial"/>
                <w:noProof/>
                <w:szCs w:val="17"/>
                <w:lang w:val="fr-FR"/>
              </w:rPr>
              <w:t>eyEventCode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1FC9" w14:textId="6FD94C19" w:rsidR="004F4FD9" w:rsidRPr="00982192" w:rsidRDefault="00365FED" w:rsidP="004F0E5C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>C</w:t>
            </w:r>
            <w:r w:rsidR="004F4FD9" w:rsidRPr="00982192"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>ode indi</w:t>
            </w:r>
            <w:r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 xml:space="preserve">quant </w:t>
            </w:r>
            <w:r w:rsidR="004F0E5C"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>un événement</w:t>
            </w:r>
            <w:r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 xml:space="preserve"> de haut niveau qui porte sur les situations les plus générales et importantes à l</w:t>
            </w:r>
            <w:r w:rsidR="00BB0A23"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>’</w:t>
            </w:r>
            <w:r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>intérieur d</w:t>
            </w:r>
            <w:r w:rsidR="00BB0A23"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>’</w:t>
            </w:r>
            <w:r>
              <w:rPr>
                <w:rFonts w:eastAsia="Times New Roman" w:cs="Arial"/>
                <w:noProof/>
                <w:color w:val="000000"/>
                <w:szCs w:val="17"/>
                <w:highlight w:val="white"/>
                <w:lang w:val="fr-FR"/>
              </w:rPr>
              <w:t xml:space="preserve">une catégorie </w:t>
            </w:r>
          </w:p>
        </w:tc>
      </w:tr>
      <w:tr w:rsidR="00365FED" w:rsidRPr="00A54BDD" w14:paraId="0A5F65DA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57EE6D" w14:textId="0DE488B8" w:rsidR="00365FED" w:rsidRPr="00982192" w:rsidRDefault="00365FED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Dessins et modèles industriels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2BCBE" w14:textId="43BBF89B" w:rsidR="00365FED" w:rsidRPr="00982192" w:rsidRDefault="00365FED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/des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sins et modèles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F8323" w14:textId="3BDBE5CB" w:rsidR="00365FED" w:rsidRPr="00982192" w:rsidRDefault="00AB7348" w:rsidP="004F4FD9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A</w:t>
            </w:r>
            <w:r w:rsidR="00365FED" w:rsidRPr="00982192">
              <w:rPr>
                <w:rFonts w:eastAsia="Times New Roman" w:cs="Arial"/>
                <w:noProof/>
                <w:szCs w:val="17"/>
                <w:lang w:val="fr-FR"/>
              </w:rPr>
              <w:t>pplicationDate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C5CE" w14:textId="09F6D8DE" w:rsidR="00365FED" w:rsidRPr="00982192" w:rsidRDefault="00365FED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La 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date 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de dépôt de la demande </w:t>
            </w:r>
          </w:p>
        </w:tc>
      </w:tr>
      <w:tr w:rsidR="004F4FD9" w:rsidRPr="00A54BDD" w14:paraId="48767AFD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D312E6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8A599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5A039" w14:textId="77777777" w:rsidR="004F4FD9" w:rsidRPr="00982192" w:rsidRDefault="004F4FD9" w:rsidP="004F4FD9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designApplicationCurrentStatus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62AD" w14:textId="192527FE" w:rsidR="004F4FD9" w:rsidRPr="00982192" w:rsidRDefault="004F4FD9" w:rsidP="00716F92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Cat</w:t>
            </w:r>
            <w:r w:rsidR="00365FED">
              <w:rPr>
                <w:rFonts w:eastAsia="Times New Roman" w:cs="Arial"/>
                <w:noProof/>
                <w:szCs w:val="17"/>
                <w:lang w:val="fr-FR"/>
              </w:rPr>
              <w:t>é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gor</w:t>
            </w:r>
            <w:r w:rsidR="00365FED">
              <w:rPr>
                <w:rFonts w:eastAsia="Times New Roman" w:cs="Arial"/>
                <w:noProof/>
                <w:szCs w:val="17"/>
                <w:lang w:val="fr-FR"/>
              </w:rPr>
              <w:t>ie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  <w:r w:rsidR="00365FED">
              <w:rPr>
                <w:rFonts w:eastAsia="Times New Roman" w:cs="Arial"/>
                <w:noProof/>
                <w:szCs w:val="17"/>
                <w:lang w:val="fr-FR"/>
              </w:rPr>
              <w:t xml:space="preserve">de la situation juridique actuelle de la demande </w:t>
            </w:r>
            <w:r w:rsidR="00716F92">
              <w:rPr>
                <w:rFonts w:eastAsia="Times New Roman" w:cs="Arial"/>
                <w:noProof/>
                <w:szCs w:val="17"/>
                <w:lang w:val="fr-FR"/>
              </w:rPr>
              <w:t>de dessin ou modèle industriel</w:t>
            </w:r>
            <w:r w:rsidR="003E3D51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</w:p>
        </w:tc>
      </w:tr>
      <w:tr w:rsidR="004F4FD9" w:rsidRPr="00A54BDD" w14:paraId="1B0C22D8" w14:textId="77777777" w:rsidTr="00D00576">
        <w:trPr>
          <w:cantSplit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045F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9566C" w14:textId="77777777" w:rsidR="004F4FD9" w:rsidRPr="00982192" w:rsidRDefault="004F4FD9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569FE" w14:textId="77777777" w:rsidR="004F4FD9" w:rsidRPr="00982192" w:rsidRDefault="004F4FD9" w:rsidP="004F4FD9">
            <w:pPr>
              <w:jc w:val="both"/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designApplicationCurrentStatusDate</w:t>
            </w:r>
          </w:p>
        </w:tc>
        <w:tc>
          <w:tcPr>
            <w:tcW w:w="2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F94E" w14:textId="63295779" w:rsidR="004F4FD9" w:rsidRPr="00982192" w:rsidRDefault="00716F92" w:rsidP="004F4FD9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Date 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de la situation juridique actuelle de la demande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de dessin ou modèle industriel</w:t>
            </w:r>
            <w:r w:rsidR="003E3D51">
              <w:rPr>
                <w:rFonts w:eastAsia="Times New Roman" w:cs="Arial"/>
                <w:noProof/>
                <w:szCs w:val="17"/>
                <w:lang w:val="fr-FR"/>
              </w:rPr>
              <w:t>s</w:t>
            </w:r>
          </w:p>
        </w:tc>
      </w:tr>
    </w:tbl>
    <w:p w14:paraId="02AB2898" w14:textId="5C1535BC" w:rsidR="00271941" w:rsidRPr="00982192" w:rsidRDefault="00FC1DE5" w:rsidP="00D936AF">
      <w:pPr>
        <w:pStyle w:val="NormalWeb"/>
        <w:spacing w:before="120" w:beforeAutospacing="0" w:after="60" w:afterAutospacing="0"/>
        <w:rPr>
          <w:rFonts w:cs="Arial"/>
          <w:noProof/>
          <w:szCs w:val="17"/>
          <w:lang w:val="fr-FR"/>
        </w:rPr>
      </w:pPr>
      <w:r w:rsidRPr="00982192">
        <w:rPr>
          <w:noProof/>
          <w:lang w:val="fr-FR"/>
        </w:rPr>
        <w:t>2.</w:t>
      </w:r>
      <w:r w:rsidRPr="00982192">
        <w:rPr>
          <w:noProof/>
          <w:lang w:val="fr-FR"/>
        </w:rPr>
        <w:tab/>
      </w:r>
      <w:r w:rsidR="00716F92">
        <w:rPr>
          <w:noProof/>
          <w:lang w:val="fr-FR"/>
        </w:rPr>
        <w:t>Les paramètres techniques de requête définis dans le tableau</w:t>
      </w:r>
      <w:r w:rsidR="002D56D3">
        <w:rPr>
          <w:noProof/>
          <w:lang w:val="fr-FR"/>
        </w:rPr>
        <w:t> </w:t>
      </w:r>
      <w:r w:rsidR="00716F92">
        <w:rPr>
          <w:noProof/>
          <w:lang w:val="fr-FR"/>
        </w:rPr>
        <w:t>6 ci</w:t>
      </w:r>
      <w:r w:rsidR="00BB0A23">
        <w:rPr>
          <w:noProof/>
          <w:lang w:val="fr-FR"/>
        </w:rPr>
        <w:t>-</w:t>
      </w:r>
      <w:r w:rsidR="00716F92">
        <w:rPr>
          <w:noProof/>
          <w:lang w:val="fr-FR"/>
        </w:rPr>
        <w:t>après devraient s</w:t>
      </w:r>
      <w:r w:rsidR="00BB0A23">
        <w:rPr>
          <w:noProof/>
          <w:lang w:val="fr-FR"/>
        </w:rPr>
        <w:t>’</w:t>
      </w:r>
      <w:r w:rsidR="006A26EE">
        <w:rPr>
          <w:noProof/>
          <w:lang w:val="fr-FR"/>
        </w:rPr>
        <w:t>appli</w:t>
      </w:r>
      <w:r w:rsidR="00716F92">
        <w:rPr>
          <w:noProof/>
          <w:lang w:val="fr-FR"/>
        </w:rPr>
        <w:t>quer à tous les services API REST.</w:t>
      </w:r>
    </w:p>
    <w:p w14:paraId="7B410E02" w14:textId="39A2C043" w:rsidR="00271941" w:rsidRPr="00982192" w:rsidRDefault="00271941" w:rsidP="00271941">
      <w:pPr>
        <w:pStyle w:val="Caption"/>
        <w:rPr>
          <w:rFonts w:cs="Arial"/>
          <w:noProof/>
          <w:sz w:val="17"/>
          <w:szCs w:val="17"/>
          <w:lang w:val="fr-FR"/>
        </w:rPr>
      </w:pPr>
      <w:bookmarkStart w:id="113" w:name="_Ref8743449"/>
      <w:r w:rsidRPr="00982192">
        <w:rPr>
          <w:noProof/>
          <w:sz w:val="17"/>
          <w:szCs w:val="17"/>
          <w:lang w:val="fr-FR"/>
        </w:rPr>
        <w:t>Table</w:t>
      </w:r>
      <w:r w:rsidR="00716F92">
        <w:rPr>
          <w:noProof/>
          <w:sz w:val="17"/>
          <w:szCs w:val="17"/>
          <w:lang w:val="fr-FR"/>
        </w:rPr>
        <w:t>au</w:t>
      </w:r>
      <w:r w:rsidRPr="00982192">
        <w:rPr>
          <w:noProof/>
          <w:sz w:val="17"/>
          <w:szCs w:val="17"/>
          <w:lang w:val="fr-FR"/>
        </w:rPr>
        <w:t xml:space="preserve"> </w:t>
      </w:r>
      <w:r w:rsidRPr="00982192">
        <w:rPr>
          <w:noProof/>
          <w:sz w:val="17"/>
          <w:szCs w:val="17"/>
          <w:lang w:val="fr-FR"/>
        </w:rPr>
        <w:fldChar w:fldCharType="begin"/>
      </w:r>
      <w:r w:rsidRPr="00982192">
        <w:rPr>
          <w:noProof/>
          <w:sz w:val="17"/>
          <w:szCs w:val="17"/>
          <w:lang w:val="fr-FR"/>
        </w:rPr>
        <w:instrText xml:space="preserve"> SEQ Table \* ARABIC </w:instrText>
      </w:r>
      <w:r w:rsidRPr="00982192">
        <w:rPr>
          <w:noProof/>
          <w:sz w:val="17"/>
          <w:szCs w:val="17"/>
          <w:lang w:val="fr-FR"/>
        </w:rPr>
        <w:fldChar w:fldCharType="separate"/>
      </w:r>
      <w:r w:rsidR="00D936AF">
        <w:rPr>
          <w:noProof/>
          <w:sz w:val="17"/>
          <w:szCs w:val="17"/>
          <w:lang w:val="fr-FR"/>
        </w:rPr>
        <w:t>6</w:t>
      </w:r>
      <w:r w:rsidRPr="00982192">
        <w:rPr>
          <w:noProof/>
          <w:sz w:val="17"/>
          <w:szCs w:val="17"/>
          <w:lang w:val="fr-FR"/>
        </w:rPr>
        <w:fldChar w:fldCharType="end"/>
      </w:r>
      <w:bookmarkEnd w:id="113"/>
      <w:r w:rsidR="00BB0A23">
        <w:rPr>
          <w:noProof/>
          <w:sz w:val="17"/>
          <w:szCs w:val="17"/>
          <w:lang w:val="fr-FR"/>
        </w:rPr>
        <w:t> :</w:t>
      </w:r>
      <w:r w:rsidRPr="00982192">
        <w:rPr>
          <w:noProof/>
          <w:sz w:val="17"/>
          <w:szCs w:val="17"/>
          <w:lang w:val="fr-FR"/>
        </w:rPr>
        <w:t xml:space="preserve"> </w:t>
      </w:r>
      <w:r w:rsidR="00716F92">
        <w:rPr>
          <w:noProof/>
          <w:sz w:val="17"/>
          <w:szCs w:val="17"/>
          <w:lang w:val="fr-FR"/>
        </w:rPr>
        <w:t>Vocabulaire technique concernant</w:t>
      </w:r>
      <w:r w:rsidR="00992C0C">
        <w:rPr>
          <w:noProof/>
          <w:sz w:val="17"/>
          <w:szCs w:val="17"/>
          <w:lang w:val="fr-FR"/>
        </w:rPr>
        <w:t xml:space="preserve"> les </w:t>
      </w:r>
      <w:r w:rsidR="00992C0C" w:rsidRPr="00982192">
        <w:rPr>
          <w:noProof/>
          <w:sz w:val="17"/>
          <w:szCs w:val="17"/>
          <w:lang w:val="fr-FR"/>
        </w:rPr>
        <w:t>API</w:t>
      </w:r>
      <w:r w:rsidRPr="00982192">
        <w:rPr>
          <w:noProof/>
          <w:sz w:val="17"/>
          <w:szCs w:val="17"/>
          <w:lang w:val="fr-FR"/>
        </w:rPr>
        <w:t xml:space="preserve"> </w:t>
      </w:r>
    </w:p>
    <w:tbl>
      <w:tblPr>
        <w:tblW w:w="5598" w:type="pct"/>
        <w:tblInd w:w="-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407"/>
        <w:gridCol w:w="973"/>
        <w:gridCol w:w="1066"/>
        <w:gridCol w:w="2563"/>
        <w:gridCol w:w="2780"/>
        <w:gridCol w:w="1670"/>
      </w:tblGrid>
      <w:tr w:rsidR="00716F92" w:rsidRPr="00982192" w14:paraId="6F1249B5" w14:textId="77777777" w:rsidTr="00367ACD">
        <w:trPr>
          <w:trHeight w:val="547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35BCF" w14:textId="42F03978" w:rsidR="00B67A3A" w:rsidRPr="00982192" w:rsidRDefault="00716F92" w:rsidP="00716F92">
            <w:pPr>
              <w:jc w:val="center"/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>Paramètre de requête/chemin</w:t>
            </w:r>
            <w:r w:rsidR="00B67A3A" w:rsidRPr="00982192"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5D491" w14:textId="599A566F" w:rsidR="00B67A3A" w:rsidRPr="00982192" w:rsidRDefault="00716F92" w:rsidP="00716F92">
            <w:pPr>
              <w:jc w:val="center"/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>Valeur de paramètre</w:t>
            </w:r>
            <w:r w:rsidR="00B67A3A" w:rsidRPr="00982192"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 xml:space="preserve"> Type</w:t>
            </w:r>
            <w:r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 xml:space="preserve"> de données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7347" w14:textId="0FEE748C" w:rsidR="00B67A3A" w:rsidRPr="00982192" w:rsidRDefault="00B67A3A" w:rsidP="00EA2CBB">
            <w:pPr>
              <w:jc w:val="center"/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>Con</w:t>
            </w:r>
            <w:r w:rsidR="00716F92"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>trainte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31E7" w14:textId="77777777" w:rsidR="00B67A3A" w:rsidRPr="00982192" w:rsidRDefault="00B67A3A" w:rsidP="00EA2CBB">
            <w:pPr>
              <w:jc w:val="center"/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>Format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3A167" w14:textId="77777777" w:rsidR="00B67A3A" w:rsidRPr="00982192" w:rsidRDefault="00B67A3A" w:rsidP="00EA2CBB">
            <w:pPr>
              <w:jc w:val="center"/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>Description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3D014" w14:textId="126583A1" w:rsidR="00B67A3A" w:rsidRPr="00982192" w:rsidRDefault="00716F92" w:rsidP="00EA2CBB">
            <w:pPr>
              <w:jc w:val="center"/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b/>
                <w:bCs/>
                <w:noProof/>
                <w:szCs w:val="17"/>
                <w:lang w:val="fr-FR"/>
              </w:rPr>
              <w:t>Règle de conception</w:t>
            </w:r>
          </w:p>
        </w:tc>
      </w:tr>
      <w:tr w:rsidR="00716F92" w:rsidRPr="00982192" w14:paraId="09522002" w14:textId="77777777" w:rsidTr="00663A9C">
        <w:trPr>
          <w:trHeight w:val="912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298AB" w14:textId="77777777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format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7B1F7" w14:textId="428AEE67" w:rsidR="00B67A3A" w:rsidRPr="00982192" w:rsidRDefault="00716F92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chaîne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FC0A" w14:textId="77777777" w:rsidR="00B67A3A" w:rsidRPr="00982192" w:rsidRDefault="00B67A3A" w:rsidP="00EA2CBB">
            <w:pPr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4D6B" w14:textId="4A0CAAED" w:rsidR="00992C0C" w:rsidRDefault="00B67A3A" w:rsidP="00EA2CBB">
            <w:pPr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</w:pPr>
            <w:r w:rsidRPr="00982192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 xml:space="preserve">type/subtype; </w:t>
            </w:r>
            <w:r w:rsidR="00B70D42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 xml:space="preserve"> </w:t>
            </w:r>
            <w:r w:rsidRPr="00982192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parameter=value</w:t>
            </w:r>
          </w:p>
          <w:p w14:paraId="05DDE569" w14:textId="6C1A5EF2" w:rsidR="00B67A3A" w:rsidRPr="00982192" w:rsidRDefault="00B67A3A" w:rsidP="00EA2CBB">
            <w:pPr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</w:pPr>
          </w:p>
          <w:p w14:paraId="2CB69289" w14:textId="64184F55" w:rsidR="00B67A3A" w:rsidRPr="00982192" w:rsidRDefault="006A26EE" w:rsidP="006A26EE">
            <w:pPr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selon</w:t>
            </w:r>
            <w:r w:rsidR="00992C0C">
              <w:rPr>
                <w:rFonts w:eastAsia="Times New Roman" w:cs="Arial"/>
                <w:noProof/>
                <w:szCs w:val="17"/>
                <w:lang w:val="fr-FR"/>
              </w:rPr>
              <w:t xml:space="preserve"> le </w:t>
            </w:r>
            <w:r w:rsidR="00992C0C" w:rsidRPr="00982192">
              <w:rPr>
                <w:rFonts w:eastAsia="Times New Roman" w:cs="Arial"/>
                <w:noProof/>
                <w:szCs w:val="17"/>
                <w:lang w:val="fr-FR"/>
              </w:rPr>
              <w:t>RFC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  <w:r w:rsidR="00B67A3A"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7231, 3.1.1.1. </w:t>
            </w:r>
            <w:r w:rsidR="00555419"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  <w:r w:rsidR="00B67A3A" w:rsidRPr="00982192">
              <w:rPr>
                <w:rFonts w:eastAsia="Times New Roman" w:cs="Arial"/>
                <w:noProof/>
                <w:szCs w:val="17"/>
                <w:lang w:val="fr-FR"/>
              </w:rPr>
              <w:t>Type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 de média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94945" w14:textId="609765BD" w:rsidR="00B67A3A" w:rsidRPr="00982192" w:rsidRDefault="00B67A3A" w:rsidP="006A26EE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U</w:t>
            </w:r>
            <w:r w:rsidR="006A26EE">
              <w:rPr>
                <w:rFonts w:eastAsia="Times New Roman" w:cs="Arial"/>
                <w:noProof/>
                <w:szCs w:val="17"/>
                <w:lang w:val="fr-FR"/>
              </w:rPr>
              <w:t>tilisé pour la négociation du type de contenu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 (pr</w:t>
            </w:r>
            <w:r w:rsidR="006A26EE">
              <w:rPr>
                <w:rFonts w:eastAsia="Times New Roman" w:cs="Arial"/>
                <w:noProof/>
                <w:szCs w:val="17"/>
                <w:lang w:val="fr-FR"/>
              </w:rPr>
              <w:t>é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f</w:t>
            </w:r>
            <w:r w:rsidR="006A26EE">
              <w:rPr>
                <w:rFonts w:eastAsia="Times New Roman" w:cs="Arial"/>
                <w:noProof/>
                <w:szCs w:val="17"/>
                <w:lang w:val="fr-FR"/>
              </w:rPr>
              <w:t>é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r</w:t>
            </w:r>
            <w:r w:rsidR="006A26EE">
              <w:rPr>
                <w:rFonts w:eastAsia="Times New Roman" w:cs="Arial"/>
                <w:noProof/>
                <w:szCs w:val="17"/>
                <w:lang w:val="fr-FR"/>
              </w:rPr>
              <w:t>er un en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-</w:t>
            </w:r>
            <w:r w:rsidR="006A26EE">
              <w:rPr>
                <w:rFonts w:eastAsia="Times New Roman" w:cs="Arial"/>
                <w:noProof/>
                <w:szCs w:val="17"/>
                <w:lang w:val="fr-FR"/>
              </w:rPr>
              <w:t xml:space="preserve">tête requête 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HTTP)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CB0A9" w14:textId="0DEF75F6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19]</w:t>
            </w:r>
          </w:p>
        </w:tc>
      </w:tr>
      <w:tr w:rsidR="00716F92" w:rsidRPr="00982192" w14:paraId="06A2FDAF" w14:textId="77777777" w:rsidTr="00367ACD">
        <w:trPr>
          <w:trHeight w:val="382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2B3AF" w14:textId="77777777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v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41AF0" w14:textId="21D5EABD" w:rsidR="00B67A3A" w:rsidRPr="00982192" w:rsidRDefault="006A26EE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chaîne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4547" w14:textId="77777777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7156" w14:textId="43C24965" w:rsidR="00B67A3A" w:rsidRPr="00982192" w:rsidRDefault="00B67A3A" w:rsidP="006A26EE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v%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  <w:r w:rsidR="006A26EE">
              <w:rPr>
                <w:rFonts w:eastAsia="Times New Roman" w:cs="Arial"/>
                <w:noProof/>
                <w:szCs w:val="17"/>
                <w:lang w:val="fr-FR"/>
              </w:rPr>
              <w:t xml:space="preserve">où 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% </w:t>
            </w:r>
            <w:r w:rsidR="006A26EE">
              <w:rPr>
                <w:rFonts w:eastAsia="Times New Roman" w:cs="Arial"/>
                <w:noProof/>
                <w:szCs w:val="17"/>
                <w:lang w:val="fr-FR"/>
              </w:rPr>
              <w:t xml:space="preserve">est un nombre entier positif 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68D3" w14:textId="0434878C" w:rsidR="00B67A3A" w:rsidRPr="00982192" w:rsidRDefault="00B67A3A" w:rsidP="006A26EE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U</w:t>
            </w:r>
            <w:r w:rsidR="006A26EE">
              <w:rPr>
                <w:rFonts w:eastAsia="Times New Roman" w:cs="Arial"/>
                <w:noProof/>
                <w:szCs w:val="17"/>
                <w:lang w:val="fr-FR"/>
              </w:rPr>
              <w:t xml:space="preserve">tilisé pour le versionnage de services 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(pr</w:t>
            </w:r>
            <w:r w:rsidR="006A26EE">
              <w:rPr>
                <w:rFonts w:eastAsia="Times New Roman" w:cs="Arial"/>
                <w:noProof/>
                <w:szCs w:val="17"/>
                <w:lang w:val="fr-FR"/>
              </w:rPr>
              <w:t>é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f</w:t>
            </w:r>
            <w:r w:rsidR="006A26EE">
              <w:rPr>
                <w:rFonts w:eastAsia="Times New Roman" w:cs="Arial"/>
                <w:noProof/>
                <w:szCs w:val="17"/>
                <w:lang w:val="fr-FR"/>
              </w:rPr>
              <w:t>é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r</w:t>
            </w:r>
            <w:r w:rsidR="006A26EE">
              <w:rPr>
                <w:rFonts w:eastAsia="Times New Roman" w:cs="Arial"/>
                <w:noProof/>
                <w:szCs w:val="17"/>
                <w:lang w:val="fr-FR"/>
              </w:rPr>
              <w:t>er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  <w:r w:rsidR="006A26EE">
              <w:rPr>
                <w:rFonts w:eastAsia="Times New Roman" w:cs="Arial"/>
                <w:noProof/>
                <w:szCs w:val="17"/>
                <w:lang w:val="fr-FR"/>
              </w:rPr>
              <w:t>l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’</w:t>
            </w:r>
            <w:r w:rsidR="006A26EE">
              <w:rPr>
                <w:rFonts w:eastAsia="Times New Roman" w:cs="Arial"/>
                <w:noProof/>
                <w:szCs w:val="17"/>
                <w:lang w:val="fr-FR"/>
              </w:rPr>
              <w:t>indication de la version en tant que segment du chemin de l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’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URL)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6157C" w14:textId="5E794B8D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64]</w:t>
            </w:r>
          </w:p>
        </w:tc>
      </w:tr>
      <w:tr w:rsidR="00716F92" w:rsidRPr="00982192" w14:paraId="12C1E90F" w14:textId="77777777" w:rsidTr="00367ACD">
        <w:trPr>
          <w:trHeight w:val="36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AC890" w14:textId="77777777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limit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D19AD" w14:textId="26689753" w:rsidR="00B67A3A" w:rsidRPr="00982192" w:rsidRDefault="006A26EE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nombre entier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C1C2" w14:textId="3F8F21D2" w:rsidR="00B67A3A" w:rsidRPr="00982192" w:rsidRDefault="00B67A3A" w:rsidP="006A26EE">
            <w:pPr>
              <w:rPr>
                <w:noProof/>
                <w:lang w:val="fr-FR"/>
              </w:rPr>
            </w:pPr>
            <w:r w:rsidRPr="00982192">
              <w:rPr>
                <w:noProof/>
                <w:lang w:val="fr-FR"/>
              </w:rPr>
              <w:t>positi</w:t>
            </w:r>
            <w:r w:rsidR="006A26EE">
              <w:rPr>
                <w:noProof/>
                <w:lang w:val="fr-FR"/>
              </w:rPr>
              <w:t>f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2D5C" w14:textId="77777777" w:rsidR="00B67A3A" w:rsidRPr="00982192" w:rsidRDefault="00B67A3A" w:rsidP="00EA2CBB">
            <w:pPr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</w:pPr>
            <w:r w:rsidRPr="00982192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limit=10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49FE2" w14:textId="5E848051" w:rsidR="00B67A3A" w:rsidRPr="00982192" w:rsidRDefault="006A26EE" w:rsidP="006A26EE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La taille de la page utilisée pour la </w:t>
            </w:r>
            <w:r w:rsidR="00B67A3A" w:rsidRPr="00982192">
              <w:rPr>
                <w:rFonts w:eastAsia="Times New Roman" w:cs="Arial"/>
                <w:noProof/>
                <w:szCs w:val="17"/>
                <w:lang w:val="fr-FR"/>
              </w:rPr>
              <w:t>pagination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663DD" w14:textId="3271F065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7</w:t>
            </w:r>
            <w:r w:rsidR="00205FED">
              <w:rPr>
                <w:rFonts w:eastAsia="Times New Roman" w:cs="Arial"/>
                <w:noProof/>
                <w:szCs w:val="17"/>
                <w:lang w:val="fr-FR"/>
              </w:rPr>
              <w:t>3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]</w:t>
            </w:r>
          </w:p>
        </w:tc>
      </w:tr>
      <w:tr w:rsidR="00716F92" w:rsidRPr="00982192" w14:paraId="288071ED" w14:textId="77777777" w:rsidTr="00663A9C">
        <w:trPr>
          <w:trHeight w:val="373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69AC6" w14:textId="77777777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offset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C6BDA" w14:textId="3CB8171C" w:rsidR="00B67A3A" w:rsidRPr="00982192" w:rsidRDefault="006A26EE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nombre entier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86CD" w14:textId="6BEB0807" w:rsidR="00B67A3A" w:rsidRPr="00982192" w:rsidRDefault="00B67A3A" w:rsidP="006A26EE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positi</w:t>
            </w:r>
            <w:r w:rsidR="006A26EE">
              <w:rPr>
                <w:rFonts w:eastAsia="Times New Roman" w:cs="Arial"/>
                <w:noProof/>
                <w:szCs w:val="17"/>
                <w:lang w:val="fr-FR"/>
              </w:rPr>
              <w:t>f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; 0</w:t>
            </w:r>
            <w:r w:rsidR="006A26EE">
              <w:rPr>
                <w:rFonts w:eastAsia="Times New Roman" w:cs="Arial"/>
                <w:noProof/>
                <w:szCs w:val="17"/>
                <w:lang w:val="fr-FR"/>
              </w:rPr>
              <w:t xml:space="preserve"> par défaut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42EF" w14:textId="77777777" w:rsidR="00B67A3A" w:rsidRPr="00982192" w:rsidRDefault="00B67A3A" w:rsidP="00EA2CBB">
            <w:pPr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</w:pPr>
            <w:r w:rsidRPr="00982192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offset=5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95DC" w14:textId="62237560" w:rsidR="00B67A3A" w:rsidRPr="00982192" w:rsidRDefault="006A26EE" w:rsidP="006A26EE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La déduction utilisée pour la </w:t>
            </w:r>
            <w:r w:rsidR="00B67A3A" w:rsidRPr="00982192">
              <w:rPr>
                <w:rFonts w:eastAsia="Times New Roman" w:cs="Arial"/>
                <w:noProof/>
                <w:szCs w:val="17"/>
                <w:lang w:val="fr-FR"/>
              </w:rPr>
              <w:t>pagination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DF443" w14:textId="6633A53F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7</w:t>
            </w:r>
            <w:r w:rsidR="00205FED">
              <w:rPr>
                <w:rFonts w:eastAsia="Times New Roman" w:cs="Arial"/>
                <w:noProof/>
                <w:szCs w:val="17"/>
                <w:lang w:val="fr-FR"/>
              </w:rPr>
              <w:t>3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]</w:t>
            </w:r>
          </w:p>
        </w:tc>
      </w:tr>
      <w:tr w:rsidR="00716F92" w:rsidRPr="00982192" w14:paraId="229854A5" w14:textId="77777777" w:rsidTr="00663A9C">
        <w:trPr>
          <w:trHeight w:val="729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F64CA" w14:textId="77777777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sort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A9578" w14:textId="5B0B40F6" w:rsidR="00B67A3A" w:rsidRPr="00982192" w:rsidRDefault="006A26EE" w:rsidP="006A26EE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liste de chaînes séparées par une virgule</w:t>
            </w:r>
            <w:r w:rsidR="00B67A3A"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C848" w14:textId="1CB543E8" w:rsidR="00B67A3A" w:rsidRPr="00982192" w:rsidRDefault="006A26EE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Valeurs possibles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 :</w:t>
            </w:r>
          </w:p>
          <w:p w14:paraId="243421AA" w14:textId="77777777" w:rsidR="00B67A3A" w:rsidRPr="00982192" w:rsidRDefault="00B67A3A" w:rsidP="00717A1A">
            <w:pPr>
              <w:pStyle w:val="ListParagraph"/>
              <w:numPr>
                <w:ilvl w:val="0"/>
                <w:numId w:val="27"/>
              </w:numPr>
              <w:rPr>
                <w:noProof/>
                <w:lang w:val="fr-FR"/>
              </w:rPr>
            </w:pPr>
            <w:r w:rsidRPr="00982192">
              <w:rPr>
                <w:noProof/>
                <w:lang w:val="fr-FR"/>
              </w:rPr>
              <w:t>asc</w:t>
            </w:r>
          </w:p>
          <w:p w14:paraId="7EFC3060" w14:textId="77777777" w:rsidR="00B67A3A" w:rsidRPr="00982192" w:rsidRDefault="00B67A3A" w:rsidP="00717A1A">
            <w:pPr>
              <w:pStyle w:val="ListParagraph"/>
              <w:numPr>
                <w:ilvl w:val="0"/>
                <w:numId w:val="27"/>
              </w:numPr>
              <w:rPr>
                <w:noProof/>
                <w:lang w:val="fr-FR"/>
              </w:rPr>
            </w:pPr>
            <w:r w:rsidRPr="00982192">
              <w:rPr>
                <w:noProof/>
                <w:lang w:val="fr-FR"/>
              </w:rPr>
              <w:t>desc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C6DE" w14:textId="5E5827A2" w:rsidR="00B67A3A" w:rsidRPr="00125FF4" w:rsidRDefault="00B67A3A" w:rsidP="00EA2CBB">
            <w:pPr>
              <w:rPr>
                <w:rFonts w:eastAsia="Times New Roman" w:cs="Arial"/>
                <w:noProof/>
                <w:szCs w:val="17"/>
              </w:rPr>
            </w:pPr>
            <w:r w:rsidRPr="00125FF4">
              <w:rPr>
                <w:rFonts w:ascii="Courier New" w:eastAsia="Times New Roman" w:hAnsi="Courier New" w:cs="Courier New"/>
                <w:noProof/>
                <w:szCs w:val="17"/>
              </w:rPr>
              <w:t>sort=key1:asc,key2:desc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E9F65" w14:textId="405829AB" w:rsidR="00B67A3A" w:rsidRPr="00982192" w:rsidRDefault="006A26EE" w:rsidP="006A26EE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Critère de tri m</w:t>
            </w:r>
            <w:r w:rsidR="00B67A3A" w:rsidRPr="00982192">
              <w:rPr>
                <w:rFonts w:eastAsia="Times New Roman" w:cs="Arial"/>
                <w:noProof/>
                <w:szCs w:val="17"/>
                <w:lang w:val="fr-FR"/>
              </w:rPr>
              <w:t>ulti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-</w:t>
            </w:r>
            <w:r w:rsidR="00B67A3A" w:rsidRPr="00982192">
              <w:rPr>
                <w:rFonts w:eastAsia="Times New Roman" w:cs="Arial"/>
                <w:noProof/>
                <w:szCs w:val="17"/>
                <w:lang w:val="fr-FR"/>
              </w:rPr>
              <w:t>attribut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s</w:t>
            </w:r>
            <w:r w:rsidR="00B67A3A"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A984E" w14:textId="5EA4EBCD" w:rsidR="00992C0C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7</w:t>
            </w:r>
            <w:r w:rsidR="00205FED">
              <w:rPr>
                <w:rFonts w:eastAsia="Times New Roman" w:cs="Arial"/>
                <w:noProof/>
                <w:szCs w:val="17"/>
                <w:lang w:val="fr-FR"/>
              </w:rPr>
              <w:t>4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] –</w:t>
            </w:r>
          </w:p>
          <w:p w14:paraId="3D5C8CF4" w14:textId="56F922B8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7</w:t>
            </w:r>
            <w:r w:rsidR="00205FED">
              <w:rPr>
                <w:rFonts w:eastAsia="Times New Roman" w:cs="Arial"/>
                <w:noProof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]</w:t>
            </w:r>
          </w:p>
        </w:tc>
      </w:tr>
      <w:tr w:rsidR="00716F92" w:rsidRPr="00982192" w14:paraId="0D9F8793" w14:textId="77777777" w:rsidTr="00367ACD">
        <w:trPr>
          <w:trHeight w:val="556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3F5EA" w14:textId="77777777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expand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DDFC8" w14:textId="64DD6DF1" w:rsidR="00B67A3A" w:rsidRPr="00982192" w:rsidRDefault="006A26EE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liste de chaînes séparées par une virgule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EA53" w14:textId="77777777" w:rsidR="00B67A3A" w:rsidRPr="00982192" w:rsidRDefault="00B67A3A" w:rsidP="00EA2CBB">
            <w:pPr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56DC" w14:textId="77777777" w:rsidR="00B67A3A" w:rsidRPr="00982192" w:rsidRDefault="00B67A3A" w:rsidP="00EA2CBB">
            <w:pPr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</w:pPr>
            <w:r w:rsidRPr="00982192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expand=key1,key2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B773" w14:textId="42D6B824" w:rsidR="00B67A3A" w:rsidRPr="00982192" w:rsidRDefault="00B67A3A" w:rsidP="00743773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U</w:t>
            </w:r>
            <w:r w:rsidR="00743773">
              <w:rPr>
                <w:rFonts w:eastAsia="Times New Roman" w:cs="Arial"/>
                <w:noProof/>
                <w:szCs w:val="17"/>
                <w:lang w:val="fr-FR"/>
              </w:rPr>
              <w:t>tilisé pour l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’</w:t>
            </w:r>
            <w:r w:rsidR="00743773">
              <w:rPr>
                <w:rFonts w:eastAsia="Times New Roman" w:cs="Arial"/>
                <w:noProof/>
                <w:szCs w:val="17"/>
                <w:lang w:val="fr-FR"/>
              </w:rPr>
              <w:t xml:space="preserve">extension du corps du contenu renvoyé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094F7" w14:textId="0D5D8737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7</w:t>
            </w:r>
            <w:r w:rsidR="00205FED">
              <w:rPr>
                <w:rFonts w:eastAsia="Times New Roman" w:cs="Arial"/>
                <w:noProof/>
                <w:szCs w:val="17"/>
                <w:lang w:val="fr-FR"/>
              </w:rPr>
              <w:t>7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]</w:t>
            </w:r>
          </w:p>
        </w:tc>
      </w:tr>
      <w:tr w:rsidR="00716F92" w:rsidRPr="00982192" w14:paraId="039ED525" w14:textId="77777777" w:rsidTr="00367ACD">
        <w:trPr>
          <w:trHeight w:val="36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0BC96" w14:textId="19DC0302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co</w:t>
            </w:r>
            <w:r w:rsidR="00D32FF1">
              <w:rPr>
                <w:rFonts w:eastAsia="Times New Roman" w:cs="Arial"/>
                <w:noProof/>
                <w:szCs w:val="17"/>
                <w:lang w:val="fr-FR"/>
              </w:rPr>
              <w:t>û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t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FAA72" w14:textId="66EF154E" w:rsidR="00B67A3A" w:rsidRPr="00982192" w:rsidRDefault="00B67A3A" w:rsidP="00743773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bool</w:t>
            </w:r>
            <w:r w:rsidR="00743773">
              <w:rPr>
                <w:rFonts w:eastAsia="Times New Roman" w:cs="Arial"/>
                <w:noProof/>
                <w:szCs w:val="17"/>
                <w:lang w:val="fr-FR"/>
              </w:rPr>
              <w:t>é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en</w:t>
            </w:r>
            <w:r w:rsidR="00743773">
              <w:rPr>
                <w:rFonts w:eastAsia="Times New Roman" w:cs="Arial"/>
                <w:noProof/>
                <w:szCs w:val="17"/>
                <w:lang w:val="fr-FR"/>
              </w:rPr>
              <w:t>ne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BD17" w14:textId="182ABE15" w:rsidR="00B67A3A" w:rsidRPr="00982192" w:rsidRDefault="00743773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Faux par défaut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07DA" w14:textId="77777777" w:rsidR="00B67A3A" w:rsidRPr="00982192" w:rsidRDefault="00B67A3A" w:rsidP="00EA2CBB">
            <w:pPr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</w:pPr>
            <w:r w:rsidRPr="00982192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count=true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F9E9" w14:textId="29E5F1FD" w:rsidR="00B67A3A" w:rsidRPr="00982192" w:rsidRDefault="00743773" w:rsidP="00743773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Renvoie le nombre d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’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objets d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’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 xml:space="preserve">une </w:t>
            </w:r>
            <w:r w:rsidR="00B67A3A" w:rsidRPr="00982192">
              <w:rPr>
                <w:rFonts w:eastAsia="Times New Roman" w:cs="Arial"/>
                <w:noProof/>
                <w:szCs w:val="17"/>
                <w:lang w:val="fr-FR"/>
              </w:rPr>
              <w:t>collection (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éventuellement dans la partie de la réponse qui contient la collection elle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-</w:t>
            </w:r>
            <w:r>
              <w:rPr>
                <w:rFonts w:eastAsia="Times New Roman" w:cs="Arial"/>
                <w:noProof/>
                <w:szCs w:val="17"/>
                <w:lang w:val="fr-FR"/>
              </w:rPr>
              <w:t>même</w:t>
            </w:r>
            <w:r w:rsidR="00B67A3A" w:rsidRPr="00982192">
              <w:rPr>
                <w:rFonts w:eastAsia="Times New Roman" w:cs="Arial"/>
                <w:noProof/>
                <w:szCs w:val="17"/>
                <w:lang w:val="fr-FR"/>
              </w:rPr>
              <w:t>)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51838" w14:textId="085B2F20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8</w:t>
            </w:r>
            <w:r w:rsidR="00205FED">
              <w:rPr>
                <w:rFonts w:eastAsia="Times New Roman" w:cs="Arial"/>
                <w:noProof/>
                <w:szCs w:val="17"/>
                <w:lang w:val="fr-FR"/>
              </w:rPr>
              <w:t>1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]</w:t>
            </w:r>
          </w:p>
        </w:tc>
      </w:tr>
      <w:tr w:rsidR="00716F92" w:rsidRPr="00982192" w14:paraId="240A6325" w14:textId="77777777" w:rsidTr="00367ACD">
        <w:trPr>
          <w:trHeight w:val="729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393C6" w14:textId="77777777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apiKey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920FF" w14:textId="1764755C" w:rsidR="00B67A3A" w:rsidRPr="00982192" w:rsidRDefault="00743773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>
              <w:rPr>
                <w:rFonts w:eastAsia="Times New Roman" w:cs="Arial"/>
                <w:noProof/>
                <w:szCs w:val="17"/>
                <w:lang w:val="fr-FR"/>
              </w:rPr>
              <w:t>chaîne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991A" w14:textId="77777777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3257" w14:textId="77777777" w:rsidR="00B67A3A" w:rsidRPr="00982192" w:rsidRDefault="00B67A3A" w:rsidP="00EA2CBB">
            <w:pPr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</w:pPr>
            <w:r w:rsidRPr="00982192">
              <w:rPr>
                <w:rFonts w:ascii="Courier New" w:eastAsia="Times New Roman" w:hAnsi="Courier New" w:cs="Courier New"/>
                <w:noProof/>
                <w:szCs w:val="17"/>
                <w:lang w:val="fr-FR"/>
              </w:rPr>
              <w:t>apiKey=abcdef12345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B3EB9" w14:textId="7B0C8710" w:rsidR="00B67A3A" w:rsidRPr="00982192" w:rsidRDefault="00B67A3A" w:rsidP="00743773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U</w:t>
            </w:r>
            <w:r w:rsidR="00743773">
              <w:rPr>
                <w:rFonts w:eastAsia="Times New Roman" w:cs="Arial"/>
                <w:noProof/>
                <w:szCs w:val="17"/>
                <w:lang w:val="fr-FR"/>
              </w:rPr>
              <w:t xml:space="preserve">tilisé pour indiquer une clé API Web 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(</w:t>
            </w:r>
            <w:r w:rsidR="00743773">
              <w:rPr>
                <w:rFonts w:eastAsia="Times New Roman" w:cs="Arial"/>
                <w:noProof/>
                <w:szCs w:val="17"/>
                <w:lang w:val="fr-FR"/>
              </w:rPr>
              <w:t>un en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-</w:t>
            </w:r>
            <w:r w:rsidR="00743773">
              <w:rPr>
                <w:rFonts w:eastAsia="Times New Roman" w:cs="Arial"/>
                <w:noProof/>
                <w:szCs w:val="17"/>
                <w:lang w:val="fr-FR"/>
              </w:rPr>
              <w:t xml:space="preserve">tête 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 xml:space="preserve">HTTP </w:t>
            </w:r>
            <w:r w:rsidR="00743773">
              <w:rPr>
                <w:rFonts w:eastAsia="Times New Roman" w:cs="Arial"/>
                <w:noProof/>
                <w:szCs w:val="17"/>
                <w:lang w:val="fr-FR"/>
              </w:rPr>
              <w:t>devrait être préféré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)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1FD2D" w14:textId="018FB346" w:rsidR="00B67A3A" w:rsidRPr="00982192" w:rsidRDefault="00B67A3A" w:rsidP="00EA2CBB">
            <w:pPr>
              <w:rPr>
                <w:rFonts w:eastAsia="Times New Roman" w:cs="Arial"/>
                <w:noProof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[RSG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13</w:t>
            </w:r>
            <w:r w:rsidR="00205FED">
              <w:rPr>
                <w:rFonts w:eastAsia="Times New Roman" w:cs="Arial"/>
                <w:noProof/>
                <w:szCs w:val="17"/>
                <w:lang w:val="fr-FR"/>
              </w:rPr>
              <w:t>7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] – [RSG</w:t>
            </w:r>
            <w:r w:rsidR="00BB0A23">
              <w:rPr>
                <w:rFonts w:eastAsia="Times New Roman" w:cs="Arial"/>
                <w:noProof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13</w:t>
            </w:r>
            <w:r w:rsidR="00205FED">
              <w:rPr>
                <w:rFonts w:eastAsia="Times New Roman" w:cs="Arial"/>
                <w:noProof/>
                <w:szCs w:val="17"/>
                <w:lang w:val="fr-FR"/>
              </w:rPr>
              <w:t>8</w:t>
            </w:r>
            <w:r w:rsidRPr="00982192">
              <w:rPr>
                <w:rFonts w:eastAsia="Times New Roman" w:cs="Arial"/>
                <w:noProof/>
                <w:szCs w:val="17"/>
                <w:lang w:val="fr-FR"/>
              </w:rPr>
              <w:t>]</w:t>
            </w:r>
          </w:p>
        </w:tc>
      </w:tr>
    </w:tbl>
    <w:p w14:paraId="78257143" w14:textId="1AD305D3" w:rsidR="0095755D" w:rsidRPr="00D936AF" w:rsidRDefault="00271941" w:rsidP="00D936AF">
      <w:pPr>
        <w:jc w:val="right"/>
        <w:rPr>
          <w:rFonts w:cs="Arial"/>
          <w:bCs/>
          <w:iCs/>
          <w:noProof/>
          <w:szCs w:val="17"/>
          <w:lang w:val="fr-FR"/>
        </w:rPr>
      </w:pPr>
      <w:r w:rsidRPr="00982192">
        <w:rPr>
          <w:rFonts w:cs="Arial"/>
          <w:bCs/>
          <w:iCs/>
          <w:noProof/>
          <w:szCs w:val="17"/>
          <w:lang w:val="fr-FR"/>
        </w:rPr>
        <w:t>[</w:t>
      </w:r>
      <w:r w:rsidR="00743773">
        <w:rPr>
          <w:rFonts w:cs="Arial"/>
          <w:bCs/>
          <w:iCs/>
          <w:noProof/>
          <w:szCs w:val="17"/>
          <w:lang w:val="fr-FR"/>
        </w:rPr>
        <w:t>L</w:t>
      </w:r>
      <w:r w:rsidR="00BB0A23">
        <w:rPr>
          <w:rFonts w:cs="Arial"/>
          <w:bCs/>
          <w:iCs/>
          <w:noProof/>
          <w:szCs w:val="17"/>
          <w:lang w:val="fr-FR"/>
        </w:rPr>
        <w:t>’</w:t>
      </w:r>
      <w:r w:rsidR="00992C0C">
        <w:rPr>
          <w:rFonts w:cs="Arial"/>
          <w:bCs/>
          <w:iCs/>
          <w:noProof/>
          <w:szCs w:val="17"/>
          <w:lang w:val="fr-FR"/>
        </w:rPr>
        <w:t>a</w:t>
      </w:r>
      <w:r w:rsidR="00992C0C" w:rsidRPr="00982192">
        <w:rPr>
          <w:rFonts w:cs="Arial"/>
          <w:bCs/>
          <w:iCs/>
          <w:noProof/>
          <w:szCs w:val="17"/>
          <w:lang w:val="fr-FR"/>
        </w:rPr>
        <w:t>nnex</w:t>
      </w:r>
      <w:r w:rsidR="00992C0C">
        <w:rPr>
          <w:rFonts w:cs="Arial"/>
          <w:bCs/>
          <w:iCs/>
          <w:noProof/>
          <w:szCs w:val="17"/>
          <w:lang w:val="fr-FR"/>
        </w:rPr>
        <w:t>e </w:t>
      </w:r>
      <w:r w:rsidR="00992C0C" w:rsidRPr="00982192">
        <w:rPr>
          <w:rFonts w:cs="Arial"/>
          <w:bCs/>
          <w:iCs/>
          <w:noProof/>
          <w:szCs w:val="17"/>
          <w:lang w:val="fr-FR"/>
        </w:rPr>
        <w:t>I</w:t>
      </w:r>
      <w:r w:rsidRPr="00982192">
        <w:rPr>
          <w:rFonts w:cs="Arial"/>
          <w:bCs/>
          <w:iCs/>
          <w:noProof/>
          <w:szCs w:val="17"/>
          <w:lang w:val="fr-FR"/>
        </w:rPr>
        <w:t>II</w:t>
      </w:r>
      <w:r w:rsidR="00DB33C6" w:rsidRPr="00982192">
        <w:rPr>
          <w:rFonts w:cs="Arial"/>
          <w:bCs/>
          <w:iCs/>
          <w:noProof/>
          <w:szCs w:val="17"/>
          <w:lang w:val="fr-FR"/>
        </w:rPr>
        <w:t xml:space="preserve"> </w:t>
      </w:r>
      <w:r w:rsidR="00743773">
        <w:rPr>
          <w:rFonts w:cs="Arial"/>
          <w:bCs/>
          <w:iCs/>
          <w:noProof/>
          <w:szCs w:val="17"/>
          <w:lang w:val="fr-FR"/>
        </w:rPr>
        <w:t>de la norme</w:t>
      </w:r>
      <w:r w:rsidR="002D56D3">
        <w:rPr>
          <w:rFonts w:cs="Arial"/>
          <w:bCs/>
          <w:iCs/>
          <w:noProof/>
          <w:szCs w:val="17"/>
          <w:lang w:val="fr-FR"/>
        </w:rPr>
        <w:t> </w:t>
      </w:r>
      <w:r w:rsidR="00DB33C6" w:rsidRPr="00982192">
        <w:rPr>
          <w:rFonts w:cs="Arial"/>
          <w:bCs/>
          <w:iCs/>
          <w:noProof/>
          <w:szCs w:val="17"/>
          <w:lang w:val="fr-FR"/>
        </w:rPr>
        <w:t>ST.XX</w:t>
      </w:r>
      <w:r w:rsidRPr="00982192">
        <w:rPr>
          <w:rFonts w:cs="Arial"/>
          <w:bCs/>
          <w:iCs/>
          <w:noProof/>
          <w:szCs w:val="17"/>
          <w:lang w:val="fr-FR"/>
        </w:rPr>
        <w:t xml:space="preserve"> </w:t>
      </w:r>
      <w:r w:rsidR="00743773">
        <w:rPr>
          <w:rFonts w:cs="Arial"/>
          <w:bCs/>
          <w:iCs/>
          <w:noProof/>
          <w:szCs w:val="17"/>
          <w:lang w:val="fr-FR"/>
        </w:rPr>
        <w:t>suit</w:t>
      </w:r>
      <w:r w:rsidRPr="00982192">
        <w:rPr>
          <w:rFonts w:cs="Arial"/>
          <w:bCs/>
          <w:iCs/>
          <w:noProof/>
          <w:szCs w:val="17"/>
          <w:lang w:val="fr-FR"/>
        </w:rPr>
        <w:t>]</w:t>
      </w:r>
      <w:r w:rsidR="0095755D" w:rsidRPr="00982192">
        <w:rPr>
          <w:rFonts w:cs="Arial"/>
          <w:bCs/>
          <w:iCs/>
          <w:caps/>
          <w:noProof/>
          <w:szCs w:val="17"/>
          <w:lang w:val="fr-FR"/>
        </w:rPr>
        <w:br w:type="page"/>
      </w:r>
    </w:p>
    <w:p w14:paraId="663CDE42" w14:textId="41E80905" w:rsidR="00C3326F" w:rsidRPr="00982192" w:rsidRDefault="00C3326F" w:rsidP="00CC20D8">
      <w:pPr>
        <w:pStyle w:val="Heading2"/>
        <w:spacing w:line="480" w:lineRule="auto"/>
        <w:jc w:val="center"/>
        <w:rPr>
          <w:noProof/>
          <w:sz w:val="20"/>
          <w:lang w:val="fr-FR"/>
        </w:rPr>
      </w:pPr>
      <w:bookmarkStart w:id="114" w:name="_Toc54363395"/>
      <w:r w:rsidRPr="00982192">
        <w:rPr>
          <w:noProof/>
          <w:sz w:val="20"/>
          <w:lang w:val="fr-FR"/>
        </w:rPr>
        <w:t>ANNEX</w:t>
      </w:r>
      <w:r w:rsidR="00743773">
        <w:rPr>
          <w:noProof/>
          <w:sz w:val="20"/>
          <w:lang w:val="fr-FR"/>
        </w:rPr>
        <w:t>E</w:t>
      </w:r>
      <w:r w:rsidRPr="00982192">
        <w:rPr>
          <w:noProof/>
          <w:sz w:val="20"/>
          <w:lang w:val="fr-FR"/>
        </w:rPr>
        <w:t xml:space="preserve"> III</w:t>
      </w:r>
      <w:bookmarkEnd w:id="114"/>
    </w:p>
    <w:p w14:paraId="7383CCDD" w14:textId="2D27BEB0" w:rsidR="00992C0C" w:rsidRDefault="004F0E5C" w:rsidP="00C3326F">
      <w:pPr>
        <w:widowControl w:val="0"/>
        <w:kinsoku w:val="0"/>
        <w:spacing w:after="340"/>
        <w:ind w:right="11"/>
        <w:jc w:val="center"/>
        <w:rPr>
          <w:rFonts w:eastAsia="Times New Roman" w:cs="Arial"/>
          <w:caps/>
          <w:noProof/>
          <w:szCs w:val="17"/>
          <w:lang w:val="fr-FR"/>
        </w:rPr>
      </w:pPr>
      <w:r>
        <w:rPr>
          <w:rFonts w:eastAsia="Times New Roman" w:cs="Arial"/>
          <w:caps/>
          <w:noProof/>
          <w:szCs w:val="17"/>
          <w:lang w:val="fr-FR"/>
        </w:rPr>
        <w:t>DIR</w:t>
      </w:r>
      <w:r w:rsidR="008D648F">
        <w:rPr>
          <w:rFonts w:eastAsia="Times New Roman" w:cs="Arial"/>
          <w:caps/>
          <w:noProof/>
          <w:szCs w:val="17"/>
          <w:lang w:val="fr-FR"/>
        </w:rPr>
        <w:t>ECTIVES CO</w:t>
      </w:r>
      <w:r w:rsidR="00DB39EB">
        <w:rPr>
          <w:rFonts w:eastAsia="Times New Roman" w:cs="Arial"/>
          <w:caps/>
          <w:noProof/>
          <w:szCs w:val="17"/>
          <w:lang w:val="fr-FR"/>
        </w:rPr>
        <w:t>nc</w:t>
      </w:r>
      <w:r w:rsidR="008D648F">
        <w:rPr>
          <w:rFonts w:eastAsia="Times New Roman" w:cs="Arial"/>
          <w:caps/>
          <w:noProof/>
          <w:szCs w:val="17"/>
          <w:lang w:val="fr-FR"/>
        </w:rPr>
        <w:t>ERNANT</w:t>
      </w:r>
      <w:r w:rsidR="0032491D">
        <w:rPr>
          <w:rFonts w:eastAsia="Times New Roman" w:cs="Arial"/>
          <w:caps/>
          <w:noProof/>
          <w:szCs w:val="17"/>
          <w:lang w:val="fr-FR"/>
        </w:rPr>
        <w:t xml:space="preserve"> la conception d</w:t>
      </w:r>
      <w:r w:rsidR="00BB0A23">
        <w:rPr>
          <w:rFonts w:eastAsia="Times New Roman" w:cs="Arial"/>
          <w:caps/>
          <w:noProof/>
          <w:szCs w:val="17"/>
          <w:lang w:val="fr-FR"/>
        </w:rPr>
        <w:t>’</w:t>
      </w:r>
      <w:r w:rsidR="0032491D">
        <w:rPr>
          <w:rFonts w:eastAsia="Times New Roman" w:cs="Arial"/>
          <w:caps/>
          <w:noProof/>
          <w:szCs w:val="17"/>
          <w:lang w:val="fr-FR"/>
        </w:rPr>
        <w:t xml:space="preserve">API WEB </w:t>
      </w:r>
      <w:r w:rsidR="00C3326F" w:rsidRPr="00982192">
        <w:rPr>
          <w:rFonts w:eastAsia="Times New Roman" w:cs="Arial"/>
          <w:caps/>
          <w:noProof/>
          <w:szCs w:val="17"/>
          <w:lang w:val="fr-FR"/>
        </w:rPr>
        <w:t xml:space="preserve">RESTFUL </w:t>
      </w:r>
      <w:r w:rsidR="0032491D">
        <w:rPr>
          <w:rFonts w:eastAsia="Times New Roman" w:cs="Arial"/>
          <w:caps/>
          <w:noProof/>
          <w:szCs w:val="17"/>
          <w:lang w:val="fr-FR"/>
        </w:rPr>
        <w:t>ET</w:t>
      </w:r>
      <w:r w:rsidR="00992C0C">
        <w:rPr>
          <w:rFonts w:eastAsia="Times New Roman" w:cs="Arial"/>
          <w:caps/>
          <w:noProof/>
          <w:szCs w:val="17"/>
          <w:lang w:val="fr-FR"/>
        </w:rPr>
        <w:t xml:space="preserve"> le CON</w:t>
      </w:r>
      <w:r w:rsidR="0032491D">
        <w:rPr>
          <w:rFonts w:eastAsia="Times New Roman" w:cs="Arial"/>
          <w:caps/>
          <w:noProof/>
          <w:szCs w:val="17"/>
          <w:lang w:val="fr-FR"/>
        </w:rPr>
        <w:t xml:space="preserve">TRAT DE </w:t>
      </w:r>
      <w:r w:rsidR="00C3326F" w:rsidRPr="00982192">
        <w:rPr>
          <w:rFonts w:eastAsia="Times New Roman" w:cs="Arial"/>
          <w:caps/>
          <w:noProof/>
          <w:szCs w:val="17"/>
          <w:lang w:val="fr-FR"/>
        </w:rPr>
        <w:t xml:space="preserve">SERVICE </w:t>
      </w:r>
      <w:r w:rsidR="0032491D">
        <w:rPr>
          <w:rFonts w:eastAsia="Times New Roman" w:cs="Arial"/>
          <w:caps/>
          <w:noProof/>
          <w:szCs w:val="17"/>
          <w:lang w:val="fr-FR"/>
        </w:rPr>
        <w:t>TYPE</w:t>
      </w:r>
    </w:p>
    <w:p w14:paraId="2E4C0B23" w14:textId="1641C088" w:rsidR="00C3326F" w:rsidRPr="00982192" w:rsidRDefault="00743773" w:rsidP="00C3326F">
      <w:pPr>
        <w:widowControl w:val="0"/>
        <w:kinsoku w:val="0"/>
        <w:spacing w:after="340"/>
        <w:ind w:right="11"/>
        <w:jc w:val="center"/>
        <w:rPr>
          <w:noProof/>
          <w:szCs w:val="17"/>
          <w:lang w:val="fr-FR"/>
        </w:rPr>
      </w:pPr>
      <w:r>
        <w:rPr>
          <w:noProof/>
          <w:szCs w:val="17"/>
          <w:lang w:val="fr-FR"/>
        </w:rPr>
        <w:t>Version f</w:t>
      </w:r>
      <w:r w:rsidR="008F2E95" w:rsidRPr="00982192">
        <w:rPr>
          <w:noProof/>
          <w:szCs w:val="17"/>
          <w:lang w:val="fr-FR"/>
        </w:rPr>
        <w:t>inal</w:t>
      </w:r>
      <w:r>
        <w:rPr>
          <w:noProof/>
          <w:szCs w:val="17"/>
          <w:lang w:val="fr-FR"/>
        </w:rPr>
        <w:t>e</w:t>
      </w:r>
    </w:p>
    <w:sdt>
      <w:sdtPr>
        <w:rPr>
          <w:i/>
          <w:lang w:val="fr-CH"/>
        </w:rPr>
        <w:alias w:val="Status"/>
        <w:tag w:val=""/>
        <w:id w:val="6666724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14:paraId="7242737D" w14:textId="127E923B" w:rsidR="00C3326F" w:rsidRPr="001F2788" w:rsidRDefault="00334310" w:rsidP="00D1689C">
          <w:pPr>
            <w:jc w:val="center"/>
            <w:rPr>
              <w:i/>
              <w:lang w:val="fr-CH"/>
            </w:rPr>
          </w:pPr>
          <w:r w:rsidRPr="001F2788">
            <w:rPr>
              <w:i/>
              <w:lang w:val="fr-CH"/>
            </w:rPr>
            <w:t>Proposition présentée par l’Équipe d’experts chargée des API pour examen à la huitième session du Comité des normes de l’OMPI</w:t>
          </w:r>
        </w:p>
      </w:sdtContent>
    </w:sdt>
    <w:p w14:paraId="0C7B08CF" w14:textId="77777777" w:rsidR="00C929FA" w:rsidRPr="00982192" w:rsidRDefault="00C929FA" w:rsidP="00D26EFE">
      <w:pPr>
        <w:rPr>
          <w:noProof/>
          <w:lang w:val="fr-FR"/>
        </w:rPr>
      </w:pPr>
    </w:p>
    <w:p w14:paraId="7B18A9FF" w14:textId="77777777" w:rsidR="00C3326F" w:rsidRPr="00982192" w:rsidRDefault="00C3326F" w:rsidP="00D26EFE">
      <w:pPr>
        <w:rPr>
          <w:noProof/>
          <w:lang w:val="fr-FR"/>
        </w:rPr>
      </w:pPr>
    </w:p>
    <w:p w14:paraId="5FE86E9D" w14:textId="4C16C36C" w:rsidR="00992C0C" w:rsidRDefault="00FC1DE5" w:rsidP="00FC1DE5">
      <w:pPr>
        <w:rPr>
          <w:noProof/>
          <w:lang w:val="fr-FR"/>
        </w:rPr>
      </w:pPr>
      <w:r w:rsidRPr="00982192">
        <w:rPr>
          <w:noProof/>
          <w:lang w:val="fr-FR"/>
        </w:rPr>
        <w:t>1.</w:t>
      </w:r>
      <w:r w:rsidRPr="00982192">
        <w:rPr>
          <w:noProof/>
          <w:lang w:val="fr-FR"/>
        </w:rPr>
        <w:tab/>
      </w:r>
      <w:r w:rsidR="0032491D">
        <w:rPr>
          <w:noProof/>
          <w:lang w:val="fr-FR"/>
        </w:rPr>
        <w:t>L</w:t>
      </w:r>
      <w:r w:rsidR="00BB0A23">
        <w:rPr>
          <w:noProof/>
          <w:lang w:val="fr-FR"/>
        </w:rPr>
        <w:t>’</w:t>
      </w:r>
      <w:r w:rsidR="00992C0C">
        <w:rPr>
          <w:noProof/>
          <w:lang w:val="fr-FR"/>
        </w:rPr>
        <w:t>a</w:t>
      </w:r>
      <w:r w:rsidR="00992C0C" w:rsidRPr="00982192">
        <w:rPr>
          <w:noProof/>
          <w:lang w:val="fr-FR"/>
        </w:rPr>
        <w:t>nnex</w:t>
      </w:r>
      <w:r w:rsidR="00992C0C">
        <w:rPr>
          <w:noProof/>
          <w:lang w:val="fr-FR"/>
        </w:rPr>
        <w:t>e </w:t>
      </w:r>
      <w:r w:rsidR="00992C0C" w:rsidRPr="00982192">
        <w:rPr>
          <w:noProof/>
          <w:lang w:val="fr-FR"/>
        </w:rPr>
        <w:t>I</w:t>
      </w:r>
      <w:r w:rsidR="002168CD" w:rsidRPr="00982192">
        <w:rPr>
          <w:noProof/>
          <w:lang w:val="fr-FR"/>
        </w:rPr>
        <w:t xml:space="preserve">II </w:t>
      </w:r>
      <w:r w:rsidR="008D648F">
        <w:rPr>
          <w:noProof/>
          <w:lang w:val="fr-FR"/>
        </w:rPr>
        <w:t>fournit deux</w:t>
      </w:r>
      <w:r w:rsidR="002D56D3">
        <w:rPr>
          <w:noProof/>
          <w:lang w:val="fr-FR"/>
        </w:rPr>
        <w:t> </w:t>
      </w:r>
      <w:r w:rsidR="00205FED">
        <w:rPr>
          <w:noProof/>
          <w:lang w:val="fr-FR"/>
        </w:rPr>
        <w:t>modèles</w:t>
      </w:r>
      <w:r w:rsidR="001A0A26">
        <w:rPr>
          <w:noProof/>
          <w:lang w:val="fr-FR"/>
        </w:rPr>
        <w:t xml:space="preserve"> d</w:t>
      </w:r>
      <w:r w:rsidR="00BB0A23">
        <w:rPr>
          <w:noProof/>
          <w:lang w:val="fr-FR"/>
        </w:rPr>
        <w:t>’</w:t>
      </w:r>
      <w:r w:rsidR="001A0A26">
        <w:rPr>
          <w:noProof/>
          <w:lang w:val="fr-FR"/>
        </w:rPr>
        <w:t xml:space="preserve">exemple </w:t>
      </w:r>
      <w:r w:rsidR="00205FED">
        <w:rPr>
          <w:noProof/>
          <w:lang w:val="fr-FR"/>
        </w:rPr>
        <w:t xml:space="preserve">de </w:t>
      </w:r>
      <w:r w:rsidR="008D648F">
        <w:rPr>
          <w:noProof/>
          <w:lang w:val="fr-FR"/>
        </w:rPr>
        <w:t>spécifications relatives</w:t>
      </w:r>
      <w:r w:rsidR="00992C0C">
        <w:rPr>
          <w:noProof/>
          <w:lang w:val="fr-FR"/>
        </w:rPr>
        <w:t xml:space="preserve"> aux API</w:t>
      </w:r>
      <w:r w:rsidR="008D648F">
        <w:rPr>
          <w:noProof/>
          <w:lang w:val="fr-FR"/>
        </w:rPr>
        <w:t xml:space="preserve"> qui répondent à la norme et </w:t>
      </w:r>
      <w:r w:rsidR="00205FED">
        <w:rPr>
          <w:noProof/>
          <w:lang w:val="fr-FR"/>
        </w:rPr>
        <w:t xml:space="preserve">ont pour ambition de </w:t>
      </w:r>
      <w:r w:rsidR="008D648F">
        <w:rPr>
          <w:noProof/>
          <w:lang w:val="fr-FR"/>
        </w:rPr>
        <w:t xml:space="preserve">donner des orientations aux offices de propriété intellectuelle souhaitant mettre en place des services Web conformément </w:t>
      </w:r>
      <w:r w:rsidR="00205FED">
        <w:rPr>
          <w:noProof/>
          <w:lang w:val="fr-FR"/>
        </w:rPr>
        <w:t>à la présente norm</w:t>
      </w:r>
      <w:r w:rsidR="00334310">
        <w:rPr>
          <w:noProof/>
          <w:lang w:val="fr-FR"/>
        </w:rPr>
        <w:t>es.  Le</w:t>
      </w:r>
      <w:r w:rsidR="00205FED">
        <w:rPr>
          <w:noProof/>
          <w:lang w:val="fr-FR"/>
        </w:rPr>
        <w:t>s détails concernant les deux</w:t>
      </w:r>
      <w:r w:rsidR="00B70D42">
        <w:rPr>
          <w:noProof/>
          <w:lang w:val="fr-FR"/>
        </w:rPr>
        <w:t> </w:t>
      </w:r>
      <w:r w:rsidR="00205FED">
        <w:rPr>
          <w:noProof/>
          <w:lang w:val="fr-FR"/>
        </w:rPr>
        <w:t>modèles sont exposés ci</w:t>
      </w:r>
      <w:r w:rsidR="00BB0A23">
        <w:rPr>
          <w:noProof/>
          <w:lang w:val="fr-FR"/>
        </w:rPr>
        <w:t>-</w:t>
      </w:r>
      <w:r w:rsidR="00205FED">
        <w:rPr>
          <w:noProof/>
          <w:lang w:val="fr-FR"/>
        </w:rPr>
        <w:t>dessous et dans les appendices A et B</w:t>
      </w:r>
      <w:r w:rsidR="002168CD" w:rsidRPr="00982192">
        <w:rPr>
          <w:noProof/>
          <w:lang w:val="fr-FR"/>
        </w:rPr>
        <w:t>.</w:t>
      </w:r>
    </w:p>
    <w:p w14:paraId="5708F928" w14:textId="0ACEF183" w:rsidR="00992C0C" w:rsidRDefault="00992C0C" w:rsidP="00D26EFE">
      <w:pPr>
        <w:rPr>
          <w:noProof/>
          <w:lang w:val="fr-FR"/>
        </w:rPr>
      </w:pPr>
    </w:p>
    <w:p w14:paraId="7C67EA36" w14:textId="3E22328C" w:rsidR="00992C0C" w:rsidRPr="001A0A26" w:rsidRDefault="00205FED" w:rsidP="00D26EFE">
      <w:pPr>
        <w:rPr>
          <w:iCs/>
          <w:noProof/>
          <w:lang w:val="fr-FR"/>
        </w:rPr>
      </w:pPr>
      <w:r w:rsidRPr="001A0A26">
        <w:rPr>
          <w:iCs/>
          <w:noProof/>
          <w:lang w:val="fr-FR"/>
        </w:rPr>
        <w:t>Il convient d</w:t>
      </w:r>
      <w:r w:rsidR="00BB0A23">
        <w:rPr>
          <w:iCs/>
          <w:noProof/>
          <w:lang w:val="fr-FR"/>
        </w:rPr>
        <w:t>’</w:t>
      </w:r>
      <w:r w:rsidRPr="001A0A26">
        <w:rPr>
          <w:iCs/>
          <w:noProof/>
          <w:lang w:val="fr-FR"/>
        </w:rPr>
        <w:t xml:space="preserve">observer que les modèles </w:t>
      </w:r>
      <w:r w:rsidR="001A0A26">
        <w:rPr>
          <w:iCs/>
          <w:noProof/>
          <w:lang w:val="fr-FR"/>
        </w:rPr>
        <w:t>d</w:t>
      </w:r>
      <w:r w:rsidR="00BB0A23">
        <w:rPr>
          <w:iCs/>
          <w:noProof/>
          <w:lang w:val="fr-FR"/>
        </w:rPr>
        <w:t>’</w:t>
      </w:r>
      <w:r w:rsidR="001A0A26">
        <w:rPr>
          <w:iCs/>
          <w:noProof/>
          <w:lang w:val="fr-FR"/>
        </w:rPr>
        <w:t xml:space="preserve">exemple </w:t>
      </w:r>
      <w:r w:rsidRPr="001A0A26">
        <w:rPr>
          <w:iCs/>
          <w:noProof/>
          <w:lang w:val="fr-FR"/>
        </w:rPr>
        <w:t xml:space="preserve">ont été établis selon une approche hybride </w:t>
      </w:r>
      <w:r w:rsidR="00D14125">
        <w:rPr>
          <w:iCs/>
          <w:noProof/>
          <w:lang w:val="fr-FR"/>
        </w:rPr>
        <w:t xml:space="preserve">combinant les approches </w:t>
      </w:r>
      <w:r w:rsidR="001A0A26">
        <w:rPr>
          <w:iCs/>
          <w:noProof/>
          <w:lang w:val="fr-FR"/>
        </w:rPr>
        <w:t>du</w:t>
      </w:r>
      <w:r w:rsidRPr="001A0A26">
        <w:rPr>
          <w:iCs/>
          <w:noProof/>
          <w:lang w:val="fr-FR"/>
        </w:rPr>
        <w:t xml:space="preserve"> contrat </w:t>
      </w:r>
      <w:r w:rsidR="001A0A26">
        <w:rPr>
          <w:iCs/>
          <w:noProof/>
          <w:lang w:val="fr-FR"/>
        </w:rPr>
        <w:t xml:space="preserve">en premier </w:t>
      </w:r>
      <w:r w:rsidRPr="001A0A26">
        <w:rPr>
          <w:iCs/>
          <w:noProof/>
          <w:lang w:val="fr-FR"/>
        </w:rPr>
        <w:t>et du code</w:t>
      </w:r>
      <w:r w:rsidR="001A0A26">
        <w:rPr>
          <w:iCs/>
          <w:noProof/>
          <w:lang w:val="fr-FR"/>
        </w:rPr>
        <w:t xml:space="preserve"> en premier</w:t>
      </w:r>
      <w:r w:rsidRPr="001A0A26">
        <w:rPr>
          <w:iCs/>
          <w:noProof/>
          <w:lang w:val="fr-FR"/>
        </w:rPr>
        <w:t>.</w:t>
      </w:r>
    </w:p>
    <w:p w14:paraId="2F24BA91" w14:textId="7F1DAE75" w:rsidR="00271941" w:rsidRPr="00982192" w:rsidRDefault="004F0E5C" w:rsidP="009B772B">
      <w:pPr>
        <w:pStyle w:val="Heading3"/>
      </w:pPr>
      <w:bookmarkStart w:id="115" w:name="_Toc54363396"/>
      <w:r>
        <w:t>Modèle d</w:t>
      </w:r>
      <w:r w:rsidR="00BB0A23">
        <w:t>’</w:t>
      </w:r>
      <w:r>
        <w:t xml:space="preserve">exemple </w:t>
      </w:r>
      <w:r w:rsidR="00271941" w:rsidRPr="00982192">
        <w:t>DocList</w:t>
      </w:r>
      <w:bookmarkEnd w:id="115"/>
    </w:p>
    <w:p w14:paraId="13B69917" w14:textId="18709EE3" w:rsidR="00B67A3A" w:rsidRPr="00982192" w:rsidRDefault="00FC1DE5" w:rsidP="00B67A3A">
      <w:pPr>
        <w:shd w:val="clear" w:color="auto" w:fill="FFFFFF"/>
        <w:spacing w:before="150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2.</w:t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4F0E5C">
        <w:rPr>
          <w:rFonts w:eastAsia="Times New Roman" w:cs="Arial"/>
          <w:noProof/>
          <w:szCs w:val="17"/>
          <w:lang w:val="fr-FR"/>
        </w:rPr>
        <w:t>Le premier des modèles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F0E5C">
        <w:rPr>
          <w:rFonts w:eastAsia="Times New Roman" w:cs="Arial"/>
          <w:noProof/>
          <w:szCs w:val="17"/>
          <w:lang w:val="fr-FR"/>
        </w:rPr>
        <w:t>exemple, DocList, a été inspiré par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4F0E5C">
        <w:rPr>
          <w:rFonts w:eastAsia="Times New Roman" w:cs="Arial"/>
          <w:noProof/>
          <w:szCs w:val="17"/>
          <w:lang w:val="fr-FR"/>
        </w:rPr>
        <w:t xml:space="preserve">ensemble de services Web </w:t>
      </w:r>
      <w:r w:rsidR="00B67A3A" w:rsidRPr="00982192">
        <w:rPr>
          <w:rFonts w:eastAsia="Times New Roman" w:cs="Arial"/>
          <w:noProof/>
          <w:szCs w:val="17"/>
          <w:lang w:val="fr-FR"/>
        </w:rPr>
        <w:t>Open Portal Dossier</w:t>
      </w:r>
      <w:r w:rsidR="000A61CE" w:rsidRPr="00982192">
        <w:rPr>
          <w:rFonts w:eastAsia="Times New Roman" w:cs="Arial"/>
          <w:noProof/>
          <w:szCs w:val="17"/>
          <w:lang w:val="fr-FR"/>
        </w:rPr>
        <w:t xml:space="preserve"> (OPD)</w:t>
      </w:r>
      <w:r w:rsidR="00B67A3A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4F0E5C">
        <w:rPr>
          <w:rFonts w:eastAsia="Times New Roman" w:cs="Arial"/>
          <w:noProof/>
          <w:szCs w:val="17"/>
          <w:lang w:val="fr-FR"/>
        </w:rPr>
        <w:t xml:space="preserve">des </w:t>
      </w:r>
      <w:r w:rsidR="001A0A26">
        <w:rPr>
          <w:rFonts w:eastAsia="Times New Roman" w:cs="Arial"/>
          <w:noProof/>
          <w:szCs w:val="17"/>
          <w:lang w:val="fr-FR"/>
        </w:rPr>
        <w:t xml:space="preserve">offices </w:t>
      </w:r>
      <w:r w:rsidR="004F0E5C" w:rsidRPr="00982192">
        <w:rPr>
          <w:rFonts w:eastAsia="Times New Roman" w:cs="Arial"/>
          <w:noProof/>
          <w:szCs w:val="17"/>
          <w:lang w:val="fr-FR"/>
        </w:rPr>
        <w:t>IP5</w:t>
      </w:r>
      <w:r w:rsidR="004F0E5C" w:rsidRPr="00982192">
        <w:rPr>
          <w:rStyle w:val="FootnoteReference"/>
          <w:rFonts w:eastAsia="Times New Roman" w:cs="Arial"/>
          <w:noProof/>
          <w:szCs w:val="17"/>
          <w:lang w:val="fr-FR"/>
        </w:rPr>
        <w:footnoteReference w:id="20"/>
      </w:r>
      <w:r w:rsidR="00B67A3A" w:rsidRPr="00982192">
        <w:rPr>
          <w:rFonts w:eastAsia="Times New Roman" w:cs="Arial"/>
          <w:noProof/>
          <w:szCs w:val="17"/>
          <w:lang w:val="fr-FR"/>
        </w:rPr>
        <w:t xml:space="preserve">. </w:t>
      </w:r>
      <w:r w:rsidR="0055404A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4F0E5C">
        <w:rPr>
          <w:rFonts w:eastAsia="Times New Roman" w:cs="Arial"/>
          <w:noProof/>
          <w:szCs w:val="17"/>
          <w:lang w:val="fr-FR"/>
        </w:rPr>
        <w:t xml:space="preserve">Le </w:t>
      </w:r>
      <w:r w:rsidR="00B67A3A" w:rsidRPr="00982192">
        <w:rPr>
          <w:rFonts w:eastAsia="Times New Roman" w:cs="Arial"/>
          <w:noProof/>
          <w:szCs w:val="17"/>
          <w:lang w:val="fr-FR"/>
        </w:rPr>
        <w:t xml:space="preserve">DocList API </w:t>
      </w:r>
      <w:r w:rsidR="004F0E5C">
        <w:rPr>
          <w:rFonts w:eastAsia="Times New Roman" w:cs="Arial"/>
          <w:noProof/>
          <w:szCs w:val="17"/>
          <w:lang w:val="fr-FR"/>
        </w:rPr>
        <w:t>répertorie les documents de brevet associés à au moins un numéro de demande ou de publication</w:t>
      </w:r>
      <w:r w:rsidR="00B67A3A" w:rsidRPr="00982192">
        <w:rPr>
          <w:rFonts w:eastAsia="Times New Roman" w:cs="Arial"/>
          <w:noProof/>
          <w:szCs w:val="17"/>
          <w:lang w:val="fr-FR"/>
        </w:rPr>
        <w:t>.</w:t>
      </w:r>
    </w:p>
    <w:p w14:paraId="162279F4" w14:textId="23B62EEA" w:rsidR="00271941" w:rsidRPr="00982192" w:rsidRDefault="00271941">
      <w:pPr>
        <w:rPr>
          <w:noProof/>
          <w:lang w:val="fr-FR"/>
        </w:rPr>
      </w:pPr>
    </w:p>
    <w:p w14:paraId="1F32989B" w14:textId="4892B3CC" w:rsidR="00271941" w:rsidRPr="00982192" w:rsidRDefault="004F0E5C" w:rsidP="009B772B">
      <w:pPr>
        <w:pStyle w:val="Heading3"/>
      </w:pPr>
      <w:bookmarkStart w:id="116" w:name="_Toc54363397"/>
      <w:r>
        <w:t>Modèle d</w:t>
      </w:r>
      <w:r w:rsidR="00BB0A23">
        <w:t>’</w:t>
      </w:r>
      <w:r>
        <w:t>exemple de situation juridique des brevets</w:t>
      </w:r>
      <w:bookmarkEnd w:id="116"/>
    </w:p>
    <w:p w14:paraId="79BB5199" w14:textId="0007DEAB" w:rsidR="00992C0C" w:rsidRDefault="00FC1DE5" w:rsidP="00020223">
      <w:pPr>
        <w:spacing w:before="150"/>
        <w:rPr>
          <w:rFonts w:cs="Arial"/>
          <w:noProof/>
          <w:szCs w:val="17"/>
          <w:shd w:val="clear" w:color="auto" w:fill="FFFFFF"/>
          <w:lang w:val="fr-FR"/>
        </w:rPr>
      </w:pPr>
      <w:r w:rsidRPr="00982192">
        <w:rPr>
          <w:rFonts w:cs="Arial"/>
          <w:noProof/>
          <w:szCs w:val="17"/>
          <w:shd w:val="clear" w:color="auto" w:fill="FFFFFF"/>
          <w:lang w:val="fr-FR"/>
        </w:rPr>
        <w:t>3.</w:t>
      </w:r>
      <w:r w:rsidRPr="00982192">
        <w:rPr>
          <w:rFonts w:cs="Arial"/>
          <w:noProof/>
          <w:szCs w:val="17"/>
          <w:shd w:val="clear" w:color="auto" w:fill="FFFFFF"/>
          <w:lang w:val="fr-FR"/>
        </w:rPr>
        <w:tab/>
      </w:r>
      <w:r w:rsidR="004F0E5C">
        <w:rPr>
          <w:rFonts w:cs="Arial"/>
          <w:noProof/>
          <w:szCs w:val="17"/>
          <w:shd w:val="clear" w:color="auto" w:fill="FFFFFF"/>
          <w:lang w:val="fr-FR"/>
        </w:rPr>
        <w:t>Le deuxième des modèles d</w:t>
      </w:r>
      <w:r w:rsidR="00BB0A23">
        <w:rPr>
          <w:rFonts w:cs="Arial"/>
          <w:noProof/>
          <w:szCs w:val="17"/>
          <w:shd w:val="clear" w:color="auto" w:fill="FFFFFF"/>
          <w:lang w:val="fr-FR"/>
        </w:rPr>
        <w:t>’</w:t>
      </w:r>
      <w:r w:rsidR="004F0E5C">
        <w:rPr>
          <w:rFonts w:cs="Arial"/>
          <w:noProof/>
          <w:szCs w:val="17"/>
          <w:shd w:val="clear" w:color="auto" w:fill="FFFFFF"/>
          <w:lang w:val="fr-FR"/>
        </w:rPr>
        <w:t>exemple est l</w:t>
      </w:r>
      <w:r w:rsidR="00BB0A23">
        <w:rPr>
          <w:rFonts w:cs="Arial"/>
          <w:noProof/>
          <w:szCs w:val="17"/>
          <w:shd w:val="clear" w:color="auto" w:fill="FFFFFF"/>
          <w:lang w:val="fr-FR"/>
        </w:rPr>
        <w:t>’</w:t>
      </w:r>
      <w:r w:rsidR="004F0E5C">
        <w:rPr>
          <w:rFonts w:cs="Arial"/>
          <w:noProof/>
          <w:szCs w:val="17"/>
          <w:shd w:val="clear" w:color="auto" w:fill="FFFFFF"/>
          <w:lang w:val="fr-FR"/>
        </w:rPr>
        <w:t>API de la situation juridique des brevets, qui fournit soit l</w:t>
      </w:r>
      <w:r w:rsidR="00BB0A23">
        <w:rPr>
          <w:rFonts w:cs="Arial"/>
          <w:noProof/>
          <w:szCs w:val="17"/>
          <w:shd w:val="clear" w:color="auto" w:fill="FFFFFF"/>
          <w:lang w:val="fr-FR"/>
        </w:rPr>
        <w:t>’</w:t>
      </w:r>
      <w:r w:rsidR="004F0E5C">
        <w:rPr>
          <w:rFonts w:cs="Arial"/>
          <w:noProof/>
          <w:szCs w:val="17"/>
          <w:shd w:val="clear" w:color="auto" w:fill="FFFFFF"/>
          <w:lang w:val="fr-FR"/>
        </w:rPr>
        <w:t>historique des événements relatifs à la situation juridique d</w:t>
      </w:r>
      <w:r w:rsidR="00BB0A23">
        <w:rPr>
          <w:rFonts w:cs="Arial"/>
          <w:noProof/>
          <w:szCs w:val="17"/>
          <w:shd w:val="clear" w:color="auto" w:fill="FFFFFF"/>
          <w:lang w:val="fr-FR"/>
        </w:rPr>
        <w:t>’</w:t>
      </w:r>
      <w:r w:rsidR="004F0E5C">
        <w:rPr>
          <w:rFonts w:cs="Arial"/>
          <w:noProof/>
          <w:szCs w:val="17"/>
          <w:shd w:val="clear" w:color="auto" w:fill="FFFFFF"/>
          <w:lang w:val="fr-FR"/>
        </w:rPr>
        <w:t>un numéro de demande donné, soit des informations sur l</w:t>
      </w:r>
      <w:r w:rsidR="00BB0A23">
        <w:rPr>
          <w:rFonts w:cs="Arial"/>
          <w:noProof/>
          <w:szCs w:val="17"/>
          <w:shd w:val="clear" w:color="auto" w:fill="FFFFFF"/>
          <w:lang w:val="fr-FR"/>
        </w:rPr>
        <w:t>’</w:t>
      </w:r>
      <w:r w:rsidR="004F0E5C">
        <w:rPr>
          <w:rFonts w:cs="Arial"/>
          <w:noProof/>
          <w:szCs w:val="17"/>
          <w:shd w:val="clear" w:color="auto" w:fill="FFFFFF"/>
          <w:lang w:val="fr-FR"/>
        </w:rPr>
        <w:t>un de ces événemen</w:t>
      </w:r>
      <w:r w:rsidR="00065A24">
        <w:rPr>
          <w:rFonts w:cs="Arial"/>
          <w:noProof/>
          <w:szCs w:val="17"/>
          <w:shd w:val="clear" w:color="auto" w:fill="FFFFFF"/>
          <w:lang w:val="fr-FR"/>
        </w:rPr>
        <w:t>ts</w:t>
      </w:r>
      <w:r w:rsidR="001A0A26">
        <w:rPr>
          <w:rFonts w:cs="Arial"/>
          <w:noProof/>
          <w:szCs w:val="17"/>
          <w:shd w:val="clear" w:color="auto" w:fill="FFFFFF"/>
          <w:lang w:val="fr-FR"/>
        </w:rPr>
        <w:t>.</w:t>
      </w:r>
    </w:p>
    <w:p w14:paraId="22753BA3" w14:textId="3463F503" w:rsidR="00B67A3A" w:rsidRPr="00982192" w:rsidRDefault="00B67A3A">
      <w:pPr>
        <w:rPr>
          <w:rFonts w:cs="Arial"/>
          <w:noProof/>
          <w:szCs w:val="17"/>
          <w:lang w:val="fr-FR"/>
        </w:rPr>
      </w:pPr>
    </w:p>
    <w:p w14:paraId="3D13E10F" w14:textId="668AFCA8" w:rsidR="000A61CE" w:rsidRPr="00982192" w:rsidRDefault="000A61CE">
      <w:pPr>
        <w:rPr>
          <w:rFonts w:cs="Arial"/>
          <w:i/>
          <w:noProof/>
          <w:szCs w:val="17"/>
          <w:lang w:val="fr-FR"/>
        </w:rPr>
      </w:pPr>
    </w:p>
    <w:p w14:paraId="24C9DAB7" w14:textId="1F193865" w:rsidR="00271941" w:rsidRPr="00982192" w:rsidRDefault="00271941" w:rsidP="00663A9C">
      <w:pPr>
        <w:jc w:val="right"/>
        <w:rPr>
          <w:noProof/>
          <w:lang w:val="fr-FR"/>
        </w:rPr>
      </w:pPr>
      <w:r w:rsidRPr="00982192">
        <w:rPr>
          <w:noProof/>
          <w:lang w:val="fr-FR"/>
        </w:rPr>
        <w:t>[</w:t>
      </w:r>
      <w:r w:rsidR="001A0A26">
        <w:rPr>
          <w:noProof/>
          <w:lang w:val="fr-FR"/>
        </w:rPr>
        <w:t>Les appendices A et B de l</w:t>
      </w:r>
      <w:r w:rsidR="00BB0A23">
        <w:rPr>
          <w:noProof/>
          <w:lang w:val="fr-FR"/>
        </w:rPr>
        <w:t>’</w:t>
      </w:r>
      <w:r w:rsidR="00992C0C">
        <w:rPr>
          <w:noProof/>
          <w:lang w:val="fr-FR"/>
        </w:rPr>
        <w:t>a</w:t>
      </w:r>
      <w:r w:rsidR="00992C0C" w:rsidRPr="00982192">
        <w:rPr>
          <w:noProof/>
          <w:lang w:val="fr-FR"/>
        </w:rPr>
        <w:t>nnex</w:t>
      </w:r>
      <w:r w:rsidR="00992C0C">
        <w:rPr>
          <w:noProof/>
          <w:lang w:val="fr-FR"/>
        </w:rPr>
        <w:t>e </w:t>
      </w:r>
      <w:r w:rsidR="00992C0C" w:rsidRPr="00982192">
        <w:rPr>
          <w:noProof/>
          <w:lang w:val="fr-FR"/>
        </w:rPr>
        <w:t>I</w:t>
      </w:r>
      <w:r w:rsidR="001A0A26">
        <w:rPr>
          <w:noProof/>
          <w:lang w:val="fr-FR"/>
        </w:rPr>
        <w:t>II</w:t>
      </w:r>
      <w:r w:rsidR="00DB33C6" w:rsidRPr="00982192">
        <w:rPr>
          <w:noProof/>
          <w:lang w:val="fr-FR"/>
        </w:rPr>
        <w:t xml:space="preserve"> </w:t>
      </w:r>
      <w:r w:rsidR="004F0E5C">
        <w:rPr>
          <w:noProof/>
          <w:lang w:val="fr-FR"/>
        </w:rPr>
        <w:t>de la norme</w:t>
      </w:r>
      <w:r w:rsidR="002D56D3">
        <w:rPr>
          <w:noProof/>
          <w:lang w:val="fr-FR"/>
        </w:rPr>
        <w:t> </w:t>
      </w:r>
      <w:r w:rsidR="00DB33C6" w:rsidRPr="00982192">
        <w:rPr>
          <w:noProof/>
          <w:lang w:val="fr-FR"/>
        </w:rPr>
        <w:t>ST.XX</w:t>
      </w:r>
      <w:r w:rsidRPr="00982192">
        <w:rPr>
          <w:noProof/>
          <w:lang w:val="fr-FR"/>
        </w:rPr>
        <w:t xml:space="preserve"> </w:t>
      </w:r>
      <w:r w:rsidR="004F0E5C">
        <w:rPr>
          <w:noProof/>
          <w:lang w:val="fr-FR"/>
        </w:rPr>
        <w:t>suit</w:t>
      </w:r>
      <w:r w:rsidRPr="00982192">
        <w:rPr>
          <w:noProof/>
          <w:lang w:val="fr-FR"/>
        </w:rPr>
        <w:t>]</w:t>
      </w:r>
    </w:p>
    <w:p w14:paraId="77AC94EF" w14:textId="77777777" w:rsidR="00197F55" w:rsidRDefault="00197F55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p w14:paraId="0DF4A108" w14:textId="4EDD5689" w:rsidR="00BB0A23" w:rsidRDefault="008D0DEE" w:rsidP="00197F55">
      <w:pPr>
        <w:pStyle w:val="Heading2"/>
        <w:jc w:val="center"/>
        <w:rPr>
          <w:b/>
          <w:lang w:val="fr-FR"/>
        </w:rPr>
      </w:pPr>
      <w:bookmarkStart w:id="117" w:name="_Toc54363398"/>
      <w:r>
        <w:rPr>
          <w:b/>
          <w:lang w:val="fr-FR"/>
        </w:rPr>
        <w:t>APPENDIC</w:t>
      </w:r>
      <w:r w:rsidR="00197F55" w:rsidRPr="00940C06">
        <w:rPr>
          <w:b/>
          <w:lang w:val="fr-FR"/>
        </w:rPr>
        <w:t>E A</w:t>
      </w:r>
      <w:bookmarkEnd w:id="117"/>
    </w:p>
    <w:p w14:paraId="24A423A3" w14:textId="6B96C58F" w:rsidR="00197F55" w:rsidRPr="00940C06" w:rsidRDefault="00197F55" w:rsidP="00197F55">
      <w:pPr>
        <w:jc w:val="center"/>
        <w:rPr>
          <w:caps/>
          <w:lang w:val="fr-FR"/>
        </w:rPr>
      </w:pPr>
      <w:r w:rsidRPr="00940C06">
        <w:rPr>
          <w:caps/>
          <w:lang w:val="fr-FR"/>
        </w:rPr>
        <w:t>modèle d</w:t>
      </w:r>
      <w:r w:rsidR="00BB0A23">
        <w:rPr>
          <w:caps/>
          <w:lang w:val="fr-FR"/>
        </w:rPr>
        <w:t>’</w:t>
      </w:r>
      <w:r w:rsidRPr="00940C06">
        <w:rPr>
          <w:caps/>
          <w:lang w:val="fr-FR"/>
        </w:rPr>
        <w:t>exemple Doclist</w:t>
      </w:r>
    </w:p>
    <w:p w14:paraId="5A60FE26" w14:textId="271ABF08" w:rsidR="00197F55" w:rsidRPr="00940C06" w:rsidRDefault="00197F55" w:rsidP="00197F55">
      <w:pPr>
        <w:shd w:val="clear" w:color="auto" w:fill="FFFFFF"/>
        <w:spacing w:before="150" w:after="240"/>
        <w:rPr>
          <w:rFonts w:eastAsia="Times New Roman" w:cs="Arial"/>
          <w:szCs w:val="17"/>
          <w:lang w:val="fr-FR"/>
        </w:rPr>
      </w:pPr>
      <w:r w:rsidRPr="00940C06">
        <w:rPr>
          <w:lang w:val="fr-FR"/>
        </w:rPr>
        <w:t>3.</w:t>
      </w:r>
      <w:r w:rsidRPr="00940C06">
        <w:rPr>
          <w:lang w:val="fr-FR"/>
        </w:rPr>
        <w:tab/>
      </w:r>
      <w:r w:rsidR="00940C06" w:rsidRPr="00940C06">
        <w:rPr>
          <w:lang w:val="fr-FR"/>
        </w:rPr>
        <w:t>L</w:t>
      </w:r>
      <w:r w:rsidR="00BB0A23">
        <w:rPr>
          <w:lang w:val="fr-FR"/>
        </w:rPr>
        <w:t>’</w:t>
      </w:r>
      <w:r w:rsidR="00940C06" w:rsidRPr="00940C06">
        <w:rPr>
          <w:lang w:val="fr-FR"/>
        </w:rPr>
        <w:t xml:space="preserve">appendice A fournit un lien vers un fichier </w:t>
      </w:r>
      <w:r w:rsidR="00940C06">
        <w:rPr>
          <w:lang w:val="fr-FR"/>
        </w:rPr>
        <w:t xml:space="preserve">compressé </w:t>
      </w:r>
      <w:r w:rsidR="00D14125">
        <w:rPr>
          <w:lang w:val="fr-FR"/>
        </w:rPr>
        <w:t>comprenant</w:t>
      </w:r>
      <w:r w:rsidR="00940C06">
        <w:rPr>
          <w:lang w:val="fr-FR"/>
        </w:rPr>
        <w:t xml:space="preserve"> le </w:t>
      </w:r>
      <w:r w:rsidR="00D14125">
        <w:rPr>
          <w:lang w:val="fr-FR"/>
        </w:rPr>
        <w:t xml:space="preserve">cahier des charges qui énonce </w:t>
      </w:r>
      <w:r w:rsidR="00940C06">
        <w:rPr>
          <w:lang w:val="fr-FR"/>
        </w:rPr>
        <w:t>les formats de requête et de réponse, la spécification</w:t>
      </w:r>
      <w:r w:rsidR="00BB0A23">
        <w:rPr>
          <w:lang w:val="fr-FR"/>
        </w:rPr>
        <w:t xml:space="preserve"> du YAM</w:t>
      </w:r>
      <w:r w:rsidR="00940C06">
        <w:rPr>
          <w:lang w:val="fr-FR"/>
        </w:rPr>
        <w:t>L et les éléments XSD</w:t>
      </w:r>
      <w:r w:rsidR="00D14125">
        <w:rPr>
          <w:lang w:val="fr-FR"/>
        </w:rPr>
        <w:t xml:space="preserve"> développés</w:t>
      </w:r>
      <w:r w:rsidR="00940C06">
        <w:rPr>
          <w:lang w:val="fr-FR"/>
        </w:rPr>
        <w:t>.</w:t>
      </w:r>
    </w:p>
    <w:p w14:paraId="5602D072" w14:textId="400B448B" w:rsidR="00197F55" w:rsidRPr="00940C06" w:rsidRDefault="00197F55" w:rsidP="00197F55">
      <w:pPr>
        <w:rPr>
          <w:lang w:val="fr-FR"/>
        </w:rPr>
      </w:pPr>
      <w:r w:rsidRPr="00940C06">
        <w:rPr>
          <w:lang w:val="fr-FR"/>
        </w:rPr>
        <w:t xml:space="preserve">4.  </w:t>
      </w:r>
      <w:r w:rsidRPr="00940C06">
        <w:rPr>
          <w:lang w:val="fr-FR"/>
        </w:rPr>
        <w:tab/>
      </w:r>
      <w:r w:rsidR="00940C06">
        <w:rPr>
          <w:lang w:val="fr-FR"/>
        </w:rPr>
        <w:t>L</w:t>
      </w:r>
      <w:r w:rsidR="00BB0A23">
        <w:rPr>
          <w:lang w:val="fr-FR"/>
        </w:rPr>
        <w:t>’</w:t>
      </w:r>
      <w:r w:rsidR="00940C06">
        <w:rPr>
          <w:lang w:val="fr-FR"/>
        </w:rPr>
        <w:t>appendice </w:t>
      </w:r>
      <w:r w:rsidRPr="00940C06">
        <w:rPr>
          <w:lang w:val="fr-FR"/>
        </w:rPr>
        <w:t>A</w:t>
      </w:r>
      <w:r w:rsidR="00940C06">
        <w:rPr>
          <w:lang w:val="fr-FR"/>
        </w:rPr>
        <w:t xml:space="preserve"> est disponible à l</w:t>
      </w:r>
      <w:r w:rsidR="00BB0A23">
        <w:rPr>
          <w:lang w:val="fr-FR"/>
        </w:rPr>
        <w:t>’</w:t>
      </w:r>
      <w:r w:rsidR="00940C06">
        <w:rPr>
          <w:lang w:val="fr-FR"/>
        </w:rPr>
        <w:t>adresse</w:t>
      </w:r>
      <w:r w:rsidR="00BB0A23">
        <w:rPr>
          <w:lang w:val="fr-FR"/>
        </w:rPr>
        <w:t> :</w:t>
      </w:r>
    </w:p>
    <w:p w14:paraId="3157B474" w14:textId="77777777" w:rsidR="00BB0A23" w:rsidRDefault="005810BC" w:rsidP="00197F55">
      <w:pPr>
        <w:rPr>
          <w:lang w:val="fr-FR"/>
        </w:rPr>
      </w:pPr>
      <w:hyperlink r:id="rId156" w:history="1">
        <w:r w:rsidR="00197F55" w:rsidRPr="00940C06">
          <w:rPr>
            <w:rStyle w:val="Hyperlink"/>
            <w:lang w:val="fr-FR"/>
          </w:rPr>
          <w:t>https://www.wipo.int/edocs/mdocs/cws/en/cws_8/cws_8_2</w:t>
        </w:r>
        <w:r w:rsidR="00BB0A23">
          <w:rPr>
            <w:rStyle w:val="Hyperlink"/>
            <w:lang w:val="fr-FR"/>
          </w:rPr>
          <w:t>-</w:t>
        </w:r>
        <w:r w:rsidR="00197F55" w:rsidRPr="00940C06">
          <w:rPr>
            <w:rStyle w:val="Hyperlink"/>
            <w:lang w:val="fr-FR"/>
          </w:rPr>
          <w:t>appendixa.zip</w:t>
        </w:r>
      </w:hyperlink>
    </w:p>
    <w:p w14:paraId="01B4F569" w14:textId="7CD27822" w:rsidR="00940C06" w:rsidRPr="00940C06" w:rsidRDefault="00940C06" w:rsidP="00197F55">
      <w:pPr>
        <w:rPr>
          <w:lang w:val="fr-FR"/>
        </w:rPr>
      </w:pPr>
    </w:p>
    <w:p w14:paraId="3749648D" w14:textId="71679F19" w:rsidR="00BB0A23" w:rsidRDefault="008D0DEE" w:rsidP="00197F55">
      <w:pPr>
        <w:pStyle w:val="Heading2"/>
        <w:jc w:val="center"/>
        <w:rPr>
          <w:b/>
          <w:lang w:val="fr-FR"/>
        </w:rPr>
      </w:pPr>
      <w:bookmarkStart w:id="118" w:name="_Toc54363399"/>
      <w:r>
        <w:rPr>
          <w:b/>
          <w:lang w:val="fr-FR"/>
        </w:rPr>
        <w:t>APPENDIC</w:t>
      </w:r>
      <w:r w:rsidR="00940C06">
        <w:rPr>
          <w:b/>
          <w:lang w:val="fr-FR"/>
        </w:rPr>
        <w:t>E</w:t>
      </w:r>
      <w:r w:rsidR="00197F55" w:rsidRPr="00940C06">
        <w:rPr>
          <w:b/>
          <w:lang w:val="fr-FR"/>
        </w:rPr>
        <w:t xml:space="preserve"> B</w:t>
      </w:r>
      <w:bookmarkEnd w:id="118"/>
    </w:p>
    <w:p w14:paraId="6CAF0841" w14:textId="1C0AF546" w:rsidR="00197F55" w:rsidRPr="00940C06" w:rsidRDefault="00940C06" w:rsidP="00197F55">
      <w:pPr>
        <w:jc w:val="center"/>
        <w:rPr>
          <w:caps/>
          <w:lang w:val="fr-FR"/>
        </w:rPr>
      </w:pPr>
      <w:r>
        <w:rPr>
          <w:caps/>
          <w:lang w:val="fr-FR"/>
        </w:rPr>
        <w:t>modèle d</w:t>
      </w:r>
      <w:r w:rsidR="00BB0A23">
        <w:rPr>
          <w:caps/>
          <w:lang w:val="fr-FR"/>
        </w:rPr>
        <w:t>’</w:t>
      </w:r>
      <w:r>
        <w:rPr>
          <w:caps/>
          <w:lang w:val="fr-FR"/>
        </w:rPr>
        <w:t>exemple de la situation juridique d</w:t>
      </w:r>
      <w:r w:rsidR="00BB0A23">
        <w:rPr>
          <w:caps/>
          <w:lang w:val="fr-FR"/>
        </w:rPr>
        <w:t>’</w:t>
      </w:r>
      <w:r>
        <w:rPr>
          <w:caps/>
          <w:lang w:val="fr-FR"/>
        </w:rPr>
        <w:t>un brevet</w:t>
      </w:r>
    </w:p>
    <w:p w14:paraId="3E45584D" w14:textId="0A4F7995" w:rsidR="00197F55" w:rsidRDefault="00197F55" w:rsidP="00197F55">
      <w:pPr>
        <w:spacing w:before="150"/>
        <w:rPr>
          <w:rFonts w:cs="Arial"/>
          <w:szCs w:val="17"/>
          <w:shd w:val="clear" w:color="auto" w:fill="FFFFFF"/>
          <w:lang w:val="fr-FR"/>
        </w:rPr>
      </w:pPr>
      <w:r w:rsidRPr="00940C06">
        <w:rPr>
          <w:rFonts w:cs="Arial"/>
          <w:szCs w:val="17"/>
          <w:shd w:val="clear" w:color="auto" w:fill="FFFFFF"/>
          <w:lang w:val="fr-FR"/>
        </w:rPr>
        <w:t>5.</w:t>
      </w:r>
      <w:r w:rsidRPr="00940C06">
        <w:rPr>
          <w:rFonts w:cs="Arial"/>
          <w:szCs w:val="17"/>
          <w:shd w:val="clear" w:color="auto" w:fill="FFFFFF"/>
          <w:lang w:val="fr-FR"/>
        </w:rPr>
        <w:tab/>
      </w:r>
      <w:r w:rsidR="00940C06">
        <w:rPr>
          <w:rFonts w:cs="Arial"/>
          <w:szCs w:val="17"/>
          <w:shd w:val="clear" w:color="auto" w:fill="FFFFFF"/>
          <w:lang w:val="fr-FR"/>
        </w:rPr>
        <w:t>L</w:t>
      </w:r>
      <w:r w:rsidR="00BB0A23">
        <w:rPr>
          <w:rFonts w:cs="Arial"/>
          <w:szCs w:val="17"/>
          <w:shd w:val="clear" w:color="auto" w:fill="FFFFFF"/>
          <w:lang w:val="fr-FR"/>
        </w:rPr>
        <w:t>’</w:t>
      </w:r>
      <w:r w:rsidR="00940C06">
        <w:rPr>
          <w:rFonts w:cs="Arial"/>
          <w:szCs w:val="17"/>
          <w:shd w:val="clear" w:color="auto" w:fill="FFFFFF"/>
          <w:lang w:val="fr-FR"/>
        </w:rPr>
        <w:t>appendice </w:t>
      </w:r>
      <w:r w:rsidRPr="00940C06">
        <w:rPr>
          <w:rFonts w:cs="Arial"/>
          <w:szCs w:val="17"/>
          <w:shd w:val="clear" w:color="auto" w:fill="FFFFFF"/>
          <w:lang w:val="fr-FR"/>
        </w:rPr>
        <w:t>B</w:t>
      </w:r>
      <w:r w:rsidR="00940C06">
        <w:rPr>
          <w:rFonts w:cs="Arial"/>
          <w:szCs w:val="17"/>
          <w:shd w:val="clear" w:color="auto" w:fill="FFFFFF"/>
          <w:lang w:val="fr-FR"/>
        </w:rPr>
        <w:t xml:space="preserve"> fournit un lien vers un fichier compressé </w:t>
      </w:r>
      <w:r w:rsidR="00D14125">
        <w:rPr>
          <w:rFonts w:cs="Arial"/>
          <w:szCs w:val="17"/>
          <w:shd w:val="clear" w:color="auto" w:fill="FFFFFF"/>
          <w:lang w:val="fr-FR"/>
        </w:rPr>
        <w:t>comprenant</w:t>
      </w:r>
      <w:r w:rsidR="00940C06">
        <w:rPr>
          <w:rFonts w:cs="Arial"/>
          <w:szCs w:val="17"/>
          <w:shd w:val="clear" w:color="auto" w:fill="FFFFFF"/>
          <w:lang w:val="fr-FR"/>
        </w:rPr>
        <w:t xml:space="preserve"> la spécification de l</w:t>
      </w:r>
      <w:r w:rsidR="00BB0A23">
        <w:rPr>
          <w:rFonts w:cs="Arial"/>
          <w:szCs w:val="17"/>
          <w:shd w:val="clear" w:color="auto" w:fill="FFFFFF"/>
          <w:lang w:val="fr-FR"/>
        </w:rPr>
        <w:t>’</w:t>
      </w:r>
      <w:r w:rsidR="00940C06">
        <w:rPr>
          <w:rFonts w:cs="Arial"/>
          <w:szCs w:val="17"/>
          <w:shd w:val="clear" w:color="auto" w:fill="FFFFFF"/>
          <w:lang w:val="fr-FR"/>
        </w:rPr>
        <w:t xml:space="preserve">API en RAML, </w:t>
      </w:r>
      <w:r w:rsidR="00D14125">
        <w:rPr>
          <w:rFonts w:cs="Arial"/>
          <w:szCs w:val="17"/>
          <w:shd w:val="clear" w:color="auto" w:fill="FFFFFF"/>
          <w:lang w:val="fr-FR"/>
        </w:rPr>
        <w:t xml:space="preserve">les données relatives aux </w:t>
      </w:r>
      <w:r w:rsidR="00940C06">
        <w:rPr>
          <w:rFonts w:cs="Arial"/>
          <w:szCs w:val="17"/>
          <w:shd w:val="clear" w:color="auto" w:fill="FFFFFF"/>
          <w:lang w:val="fr-FR"/>
        </w:rPr>
        <w:t>ex</w:t>
      </w:r>
      <w:r w:rsidR="00D14125">
        <w:rPr>
          <w:rFonts w:cs="Arial"/>
          <w:szCs w:val="17"/>
          <w:shd w:val="clear" w:color="auto" w:fill="FFFFFF"/>
          <w:lang w:val="fr-FR"/>
        </w:rPr>
        <w:t>e</w:t>
      </w:r>
      <w:r w:rsidR="00940C06">
        <w:rPr>
          <w:rFonts w:cs="Arial"/>
          <w:szCs w:val="17"/>
          <w:shd w:val="clear" w:color="auto" w:fill="FFFFFF"/>
          <w:lang w:val="fr-FR"/>
        </w:rPr>
        <w:t xml:space="preserve">mples et </w:t>
      </w:r>
      <w:r w:rsidR="00D14125">
        <w:rPr>
          <w:rFonts w:cs="Arial"/>
          <w:szCs w:val="17"/>
          <w:shd w:val="clear" w:color="auto" w:fill="FFFFFF"/>
          <w:lang w:val="fr-FR"/>
        </w:rPr>
        <w:t>l</w:t>
      </w:r>
      <w:r w:rsidR="00940C06">
        <w:rPr>
          <w:rFonts w:cs="Arial"/>
          <w:szCs w:val="17"/>
          <w:shd w:val="clear" w:color="auto" w:fill="FFFFFF"/>
          <w:lang w:val="fr-FR"/>
        </w:rPr>
        <w:t xml:space="preserve">es listes </w:t>
      </w:r>
      <w:r w:rsidR="00D14125">
        <w:rPr>
          <w:rFonts w:cs="Arial"/>
          <w:szCs w:val="17"/>
          <w:shd w:val="clear" w:color="auto" w:fill="FFFFFF"/>
          <w:lang w:val="fr-FR"/>
        </w:rPr>
        <w:t>d</w:t>
      </w:r>
      <w:r w:rsidR="00BB0A23">
        <w:rPr>
          <w:rFonts w:cs="Arial"/>
          <w:szCs w:val="17"/>
          <w:shd w:val="clear" w:color="auto" w:fill="FFFFFF"/>
          <w:lang w:val="fr-FR"/>
        </w:rPr>
        <w:t>’</w:t>
      </w:r>
      <w:r w:rsidR="00D14125">
        <w:rPr>
          <w:rFonts w:cs="Arial"/>
          <w:szCs w:val="17"/>
          <w:shd w:val="clear" w:color="auto" w:fill="FFFFFF"/>
          <w:lang w:val="fr-FR"/>
        </w:rPr>
        <w:t xml:space="preserve">énumération </w:t>
      </w:r>
      <w:r w:rsidR="00AD7FDC">
        <w:rPr>
          <w:rFonts w:cs="Arial"/>
          <w:szCs w:val="17"/>
          <w:shd w:val="clear" w:color="auto" w:fill="FFFFFF"/>
          <w:lang w:val="fr-FR"/>
        </w:rPr>
        <w:t>ST.96 de l</w:t>
      </w:r>
      <w:r w:rsidR="00BB0A23">
        <w:rPr>
          <w:rFonts w:cs="Arial"/>
          <w:szCs w:val="17"/>
          <w:shd w:val="clear" w:color="auto" w:fill="FFFFFF"/>
          <w:lang w:val="fr-FR"/>
        </w:rPr>
        <w:t>’</w:t>
      </w:r>
      <w:r w:rsidR="00AD7FDC">
        <w:rPr>
          <w:rFonts w:cs="Arial"/>
          <w:szCs w:val="17"/>
          <w:shd w:val="clear" w:color="auto" w:fill="FFFFFF"/>
          <w:lang w:val="fr-FR"/>
        </w:rPr>
        <w:t>OMPI.</w:t>
      </w:r>
    </w:p>
    <w:p w14:paraId="1DCEB280" w14:textId="77777777" w:rsidR="00AD7FDC" w:rsidRPr="00940C06" w:rsidRDefault="00AD7FDC" w:rsidP="00197F55">
      <w:pPr>
        <w:spacing w:before="150"/>
        <w:rPr>
          <w:rFonts w:cs="Arial"/>
          <w:szCs w:val="17"/>
          <w:shd w:val="clear" w:color="auto" w:fill="FFFFFF"/>
          <w:lang w:val="fr-FR"/>
        </w:rPr>
      </w:pPr>
    </w:p>
    <w:p w14:paraId="4DD9A69E" w14:textId="76D43D55" w:rsidR="00197F55" w:rsidRPr="00940C06" w:rsidRDefault="00197F55" w:rsidP="00197F55">
      <w:pPr>
        <w:rPr>
          <w:lang w:val="fr-FR"/>
        </w:rPr>
      </w:pPr>
      <w:r w:rsidRPr="00940C06">
        <w:rPr>
          <w:lang w:val="fr-FR"/>
        </w:rPr>
        <w:t xml:space="preserve">6. </w:t>
      </w:r>
      <w:r w:rsidRPr="00940C06">
        <w:rPr>
          <w:lang w:val="fr-FR"/>
        </w:rPr>
        <w:tab/>
      </w:r>
      <w:r w:rsidR="00AD7FDC">
        <w:rPr>
          <w:lang w:val="fr-FR"/>
        </w:rPr>
        <w:t>L</w:t>
      </w:r>
      <w:r w:rsidR="00BB0A23">
        <w:rPr>
          <w:lang w:val="fr-FR"/>
        </w:rPr>
        <w:t>’</w:t>
      </w:r>
      <w:r w:rsidR="00AD7FDC">
        <w:rPr>
          <w:lang w:val="fr-FR"/>
        </w:rPr>
        <w:t>appendice </w:t>
      </w:r>
      <w:r w:rsidRPr="00940C06">
        <w:rPr>
          <w:lang w:val="fr-FR"/>
        </w:rPr>
        <w:t>B</w:t>
      </w:r>
      <w:r w:rsidR="00AD7FDC">
        <w:rPr>
          <w:lang w:val="fr-FR"/>
        </w:rPr>
        <w:t xml:space="preserve"> est disponible à l</w:t>
      </w:r>
      <w:r w:rsidR="00BB0A23">
        <w:rPr>
          <w:lang w:val="fr-FR"/>
        </w:rPr>
        <w:t>’</w:t>
      </w:r>
      <w:r w:rsidR="00AD7FDC">
        <w:rPr>
          <w:lang w:val="fr-FR"/>
        </w:rPr>
        <w:t>adresse</w:t>
      </w:r>
      <w:r w:rsidR="00BB0A23">
        <w:rPr>
          <w:lang w:val="fr-FR"/>
        </w:rPr>
        <w:t> :</w:t>
      </w:r>
    </w:p>
    <w:p w14:paraId="31D9D17E" w14:textId="171817B1" w:rsidR="00197F55" w:rsidRPr="00940C06" w:rsidRDefault="005810BC" w:rsidP="00197F55">
      <w:pPr>
        <w:rPr>
          <w:lang w:val="fr-FR"/>
        </w:rPr>
      </w:pPr>
      <w:hyperlink r:id="rId157" w:history="1">
        <w:r w:rsidR="00197F55" w:rsidRPr="00940C06">
          <w:rPr>
            <w:rStyle w:val="Hyperlink"/>
            <w:lang w:val="fr-FR"/>
          </w:rPr>
          <w:t>https://www.wipo.int/edocs/mdocs/cws/en/cws_8/cws_8_2</w:t>
        </w:r>
        <w:r w:rsidR="00BB0A23">
          <w:rPr>
            <w:rStyle w:val="Hyperlink"/>
            <w:lang w:val="fr-FR"/>
          </w:rPr>
          <w:t>-</w:t>
        </w:r>
        <w:r w:rsidR="00197F55" w:rsidRPr="00940C06">
          <w:rPr>
            <w:rStyle w:val="Hyperlink"/>
            <w:lang w:val="fr-FR"/>
          </w:rPr>
          <w:t>appendixb.zip</w:t>
        </w:r>
      </w:hyperlink>
    </w:p>
    <w:p w14:paraId="0C0D543D" w14:textId="381DC3AB" w:rsidR="00197F55" w:rsidRPr="00940C06" w:rsidRDefault="00197F55" w:rsidP="00197F55">
      <w:pPr>
        <w:jc w:val="right"/>
        <w:rPr>
          <w:lang w:val="fr-FR"/>
        </w:rPr>
      </w:pPr>
      <w:r w:rsidRPr="00940C06">
        <w:rPr>
          <w:lang w:val="fr-FR"/>
        </w:rPr>
        <w:t>[</w:t>
      </w:r>
      <w:r w:rsidR="00AD7FDC">
        <w:rPr>
          <w:lang w:val="fr-FR"/>
        </w:rPr>
        <w:t>L</w:t>
      </w:r>
      <w:r w:rsidR="00BB0A23">
        <w:rPr>
          <w:lang w:val="fr-FR"/>
        </w:rPr>
        <w:t>’</w:t>
      </w:r>
      <w:r w:rsidR="00AD7FDC">
        <w:rPr>
          <w:lang w:val="fr-FR"/>
        </w:rPr>
        <w:t>annexe </w:t>
      </w:r>
      <w:r w:rsidRPr="00940C06">
        <w:rPr>
          <w:lang w:val="fr-FR"/>
        </w:rPr>
        <w:t xml:space="preserve">IV </w:t>
      </w:r>
      <w:r w:rsidR="00AD7FDC">
        <w:rPr>
          <w:lang w:val="fr-FR"/>
        </w:rPr>
        <w:t>de la norme</w:t>
      </w:r>
      <w:r w:rsidR="00B70D42">
        <w:rPr>
          <w:lang w:val="fr-FR"/>
        </w:rPr>
        <w:t> </w:t>
      </w:r>
      <w:r w:rsidRPr="00940C06">
        <w:rPr>
          <w:lang w:val="fr-FR"/>
        </w:rPr>
        <w:t xml:space="preserve">ST.XX </w:t>
      </w:r>
      <w:r w:rsidR="00AD7FDC">
        <w:rPr>
          <w:lang w:val="fr-FR"/>
        </w:rPr>
        <w:t>suit</w:t>
      </w:r>
      <w:r w:rsidRPr="00940C06">
        <w:rPr>
          <w:lang w:val="fr-FR"/>
        </w:rPr>
        <w:t>]</w:t>
      </w:r>
    </w:p>
    <w:p w14:paraId="4A978E9F" w14:textId="10023B23" w:rsidR="001A0A26" w:rsidRDefault="001A0A26">
      <w:pPr>
        <w:rPr>
          <w:noProof/>
          <w:lang w:val="fr-FR"/>
        </w:rPr>
      </w:pPr>
    </w:p>
    <w:p w14:paraId="245E411C" w14:textId="376E7156" w:rsidR="00CF27C8" w:rsidRPr="00982192" w:rsidRDefault="00CF27C8" w:rsidP="001A0A26">
      <w:pPr>
        <w:rPr>
          <w:rFonts w:eastAsia="SimSun"/>
          <w:noProof/>
          <w:szCs w:val="28"/>
          <w:lang w:val="fr-FR"/>
        </w:rPr>
      </w:pPr>
      <w:r w:rsidRPr="00982192">
        <w:rPr>
          <w:noProof/>
          <w:lang w:val="fr-FR"/>
        </w:rPr>
        <w:br w:type="page"/>
      </w:r>
    </w:p>
    <w:p w14:paraId="25ACA0B1" w14:textId="535E6F06" w:rsidR="00294958" w:rsidRPr="00982192" w:rsidRDefault="00294958" w:rsidP="00EA70C5">
      <w:pPr>
        <w:pStyle w:val="Heading2"/>
        <w:spacing w:line="480" w:lineRule="auto"/>
        <w:jc w:val="center"/>
        <w:rPr>
          <w:noProof/>
          <w:sz w:val="20"/>
          <w:lang w:val="fr-FR"/>
        </w:rPr>
      </w:pPr>
      <w:bookmarkStart w:id="119" w:name="_Toc54363400"/>
      <w:bookmarkStart w:id="120" w:name="_Ref513712098"/>
      <w:r w:rsidRPr="00982192">
        <w:rPr>
          <w:noProof/>
          <w:sz w:val="20"/>
          <w:lang w:val="fr-FR"/>
        </w:rPr>
        <w:t>ANNEX</w:t>
      </w:r>
      <w:r w:rsidR="004F0E5C">
        <w:rPr>
          <w:noProof/>
          <w:sz w:val="20"/>
          <w:lang w:val="fr-FR"/>
        </w:rPr>
        <w:t>E</w:t>
      </w:r>
      <w:r w:rsidRPr="00982192">
        <w:rPr>
          <w:noProof/>
          <w:sz w:val="20"/>
          <w:lang w:val="fr-FR"/>
        </w:rPr>
        <w:t xml:space="preserve"> IV</w:t>
      </w:r>
      <w:bookmarkEnd w:id="119"/>
    </w:p>
    <w:p w14:paraId="166952FA" w14:textId="03D75EAF" w:rsidR="00992C0C" w:rsidRDefault="004F0E5C" w:rsidP="00294958">
      <w:pPr>
        <w:widowControl w:val="0"/>
        <w:kinsoku w:val="0"/>
        <w:spacing w:after="340"/>
        <w:ind w:right="11"/>
        <w:jc w:val="center"/>
        <w:rPr>
          <w:rFonts w:eastAsia="Times New Roman" w:cs="Arial"/>
          <w:noProof/>
          <w:szCs w:val="17"/>
          <w:lang w:val="fr-FR"/>
        </w:rPr>
      </w:pPr>
      <w:r>
        <w:rPr>
          <w:rFonts w:eastAsia="Times New Roman" w:cs="Arial"/>
          <w:noProof/>
          <w:szCs w:val="17"/>
          <w:lang w:val="fr-FR"/>
        </w:rPr>
        <w:t>MEILLEURES PRATIQUES EN MATIÈRE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>
        <w:rPr>
          <w:rFonts w:eastAsia="Times New Roman" w:cs="Arial"/>
          <w:noProof/>
          <w:szCs w:val="17"/>
          <w:lang w:val="fr-FR"/>
        </w:rPr>
        <w:t>ARCHITECTURE DE SÉCURITÉ DE HAUT NIVEAU</w:t>
      </w:r>
    </w:p>
    <w:p w14:paraId="78AEA36C" w14:textId="77777777" w:rsidR="00992C0C" w:rsidRDefault="004F0E5C" w:rsidP="00294958">
      <w:pPr>
        <w:widowControl w:val="0"/>
        <w:kinsoku w:val="0"/>
        <w:spacing w:after="340"/>
        <w:ind w:right="11"/>
        <w:jc w:val="center"/>
        <w:rPr>
          <w:noProof/>
          <w:szCs w:val="17"/>
          <w:lang w:val="fr-FR"/>
        </w:rPr>
      </w:pPr>
      <w:r>
        <w:rPr>
          <w:noProof/>
          <w:szCs w:val="17"/>
          <w:lang w:val="fr-FR"/>
        </w:rPr>
        <w:t>Version finale</w:t>
      </w:r>
    </w:p>
    <w:sdt>
      <w:sdtPr>
        <w:rPr>
          <w:i/>
          <w:lang w:val="fr-CH"/>
        </w:rPr>
        <w:alias w:val="Status"/>
        <w:tag w:val=""/>
        <w:id w:val="-208336070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14:paraId="33491850" w14:textId="7BCB629D" w:rsidR="00294958" w:rsidRPr="001F2788" w:rsidRDefault="00334310" w:rsidP="00D1689C">
          <w:pPr>
            <w:jc w:val="center"/>
            <w:rPr>
              <w:i/>
              <w:lang w:val="fr-CH"/>
            </w:rPr>
          </w:pPr>
          <w:r w:rsidRPr="001F2788">
            <w:rPr>
              <w:i/>
              <w:lang w:val="fr-CH"/>
            </w:rPr>
            <w:t>Proposition présentée par l’Équipe d’experts chargée des API pour examen à la huitième session du Comité des normes de l’OMPI</w:t>
          </w:r>
        </w:p>
      </w:sdtContent>
    </w:sdt>
    <w:bookmarkEnd w:id="120"/>
    <w:p w14:paraId="19751BBE" w14:textId="7145132C" w:rsidR="005E48A2" w:rsidRPr="00982192" w:rsidRDefault="00FC1DE5" w:rsidP="00FC1DE5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1.</w:t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1B0109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architecture </w:t>
      </w:r>
      <w:r w:rsidR="001B0109">
        <w:rPr>
          <w:rFonts w:eastAsia="Times New Roman" w:cs="Arial"/>
          <w:noProof/>
          <w:szCs w:val="17"/>
          <w:lang w:val="fr-FR"/>
        </w:rPr>
        <w:t xml:space="preserve">de sécurité </w:t>
      </w:r>
      <w:r w:rsidR="005E48A2" w:rsidRPr="00982192">
        <w:rPr>
          <w:rFonts w:eastAsia="Times New Roman" w:cs="Arial"/>
          <w:noProof/>
          <w:szCs w:val="17"/>
          <w:lang w:val="fr-FR"/>
        </w:rPr>
        <w:t>d</w:t>
      </w:r>
      <w:r w:rsidR="001B0109">
        <w:rPr>
          <w:rFonts w:eastAsia="Times New Roman" w:cs="Arial"/>
          <w:noProof/>
          <w:szCs w:val="17"/>
          <w:lang w:val="fr-FR"/>
        </w:rPr>
        <w:t>é</w:t>
      </w:r>
      <w:r w:rsidR="005E48A2" w:rsidRPr="00982192">
        <w:rPr>
          <w:rFonts w:eastAsia="Times New Roman" w:cs="Arial"/>
          <w:noProof/>
          <w:szCs w:val="17"/>
          <w:lang w:val="fr-FR"/>
        </w:rPr>
        <w:t>fin</w:t>
      </w:r>
      <w:r w:rsidR="001B0109">
        <w:rPr>
          <w:rFonts w:eastAsia="Times New Roman" w:cs="Arial"/>
          <w:noProof/>
          <w:szCs w:val="17"/>
          <w:lang w:val="fr-FR"/>
        </w:rPr>
        <w:t xml:space="preserve">it les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services </w:t>
      </w:r>
      <w:r w:rsidR="001B0109">
        <w:rPr>
          <w:rFonts w:eastAsia="Times New Roman" w:cs="Arial"/>
          <w:noProof/>
          <w:szCs w:val="17"/>
          <w:lang w:val="fr-FR"/>
        </w:rPr>
        <w:t>et les mécanismes qui devraient être mis en place pour appliquer des politiques et règles définies tout en offrant un cadre à la poursuite de la normalisation et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B0109">
        <w:rPr>
          <w:rFonts w:eastAsia="Times New Roman" w:cs="Arial"/>
          <w:noProof/>
          <w:szCs w:val="17"/>
          <w:lang w:val="fr-FR"/>
        </w:rPr>
        <w:t>automatisation de la sécuri</w:t>
      </w:r>
      <w:r w:rsidR="00334310">
        <w:rPr>
          <w:rFonts w:eastAsia="Times New Roman" w:cs="Arial"/>
          <w:noProof/>
          <w:szCs w:val="17"/>
          <w:lang w:val="fr-FR"/>
        </w:rPr>
        <w:t>té.  Le</w:t>
      </w:r>
      <w:r w:rsidR="001B0109">
        <w:rPr>
          <w:rFonts w:eastAsia="Times New Roman" w:cs="Arial"/>
          <w:noProof/>
          <w:szCs w:val="17"/>
          <w:lang w:val="fr-FR"/>
        </w:rPr>
        <w:t xml:space="preserve">s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services </w:t>
      </w:r>
      <w:r w:rsidR="001B0109">
        <w:rPr>
          <w:rFonts w:eastAsia="Times New Roman" w:cs="Arial"/>
          <w:noProof/>
          <w:szCs w:val="17"/>
          <w:lang w:val="fr-FR"/>
        </w:rPr>
        <w:t>et mécanismes essentiels de ce cadre de sécurité</w:t>
      </w:r>
      <w:r w:rsidR="00992C0C">
        <w:rPr>
          <w:rFonts w:eastAsia="Times New Roman" w:cs="Arial"/>
          <w:noProof/>
          <w:szCs w:val="17"/>
          <w:lang w:val="fr-FR"/>
        </w:rPr>
        <w:t xml:space="preserve"> des </w:t>
      </w:r>
      <w:r w:rsidR="00992C0C" w:rsidRPr="00982192">
        <w:rPr>
          <w:rFonts w:eastAsia="Times New Roman" w:cs="Arial"/>
          <w:noProof/>
          <w:szCs w:val="17"/>
          <w:lang w:val="fr-FR"/>
        </w:rPr>
        <w:t>API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 (</w:t>
      </w:r>
      <w:r w:rsidR="001B0109">
        <w:rPr>
          <w:rFonts w:eastAsia="Times New Roman" w:cs="Arial"/>
          <w:noProof/>
          <w:szCs w:val="17"/>
          <w:lang w:val="fr-FR"/>
        </w:rPr>
        <w:t>le portail de</w:t>
      </w:r>
      <w:r w:rsidR="00FB4BBA">
        <w:rPr>
          <w:rFonts w:eastAsia="Times New Roman" w:cs="Arial"/>
          <w:noProof/>
          <w:szCs w:val="17"/>
          <w:lang w:val="fr-FR"/>
        </w:rPr>
        <w:t>s développeurs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1B0109">
        <w:rPr>
          <w:rFonts w:eastAsia="Times New Roman" w:cs="Arial"/>
          <w:noProof/>
          <w:szCs w:val="17"/>
          <w:lang w:val="fr-FR"/>
        </w:rPr>
        <w:t>le gestionnaire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API </w:t>
      </w:r>
      <w:r w:rsidR="001B0109">
        <w:rPr>
          <w:rFonts w:eastAsia="Times New Roman" w:cs="Arial"/>
          <w:noProof/>
          <w:szCs w:val="17"/>
          <w:lang w:val="fr-FR"/>
        </w:rPr>
        <w:t xml:space="preserve">et la passerelle </w:t>
      </w:r>
      <w:r w:rsidR="005E48A2" w:rsidRPr="00982192">
        <w:rPr>
          <w:rFonts w:eastAsia="Times New Roman" w:cs="Arial"/>
          <w:noProof/>
          <w:szCs w:val="17"/>
          <w:lang w:val="fr-FR"/>
        </w:rPr>
        <w:t xml:space="preserve">API) </w:t>
      </w:r>
      <w:r w:rsidR="001B0109">
        <w:rPr>
          <w:rFonts w:eastAsia="Times New Roman" w:cs="Arial"/>
          <w:noProof/>
          <w:szCs w:val="17"/>
          <w:lang w:val="fr-FR"/>
        </w:rPr>
        <w:t>regroupent les fonctionnalit</w:t>
      </w:r>
      <w:r w:rsidR="00334310">
        <w:rPr>
          <w:rFonts w:eastAsia="Times New Roman" w:cs="Arial"/>
          <w:noProof/>
          <w:szCs w:val="17"/>
          <w:lang w:val="fr-FR"/>
        </w:rPr>
        <w:t>és.  Ce</w:t>
      </w:r>
      <w:r w:rsidR="001B0109">
        <w:rPr>
          <w:rFonts w:eastAsia="Times New Roman" w:cs="Arial"/>
          <w:noProof/>
          <w:szCs w:val="17"/>
          <w:lang w:val="fr-FR"/>
        </w:rPr>
        <w:t xml:space="preserve">s fonctions peuvent être remplies par des applications </w:t>
      </w:r>
      <w:r w:rsidR="00C27528">
        <w:rPr>
          <w:rFonts w:eastAsia="Times New Roman" w:cs="Arial"/>
          <w:noProof/>
          <w:szCs w:val="17"/>
          <w:lang w:val="fr-FR"/>
        </w:rPr>
        <w:t xml:space="preserve">discrètes et le développement de codes personnalisés </w:t>
      </w:r>
      <w:r w:rsidR="00FB4BBA">
        <w:rPr>
          <w:rFonts w:eastAsia="Times New Roman" w:cs="Arial"/>
          <w:noProof/>
          <w:szCs w:val="17"/>
          <w:lang w:val="fr-FR"/>
        </w:rPr>
        <w:t>en utilisant</w:t>
      </w:r>
      <w:r w:rsidR="00C27528">
        <w:rPr>
          <w:rFonts w:eastAsia="Times New Roman" w:cs="Arial"/>
          <w:noProof/>
          <w:szCs w:val="17"/>
          <w:lang w:val="fr-FR"/>
        </w:rPr>
        <w:t xml:space="preserve"> de</w:t>
      </w:r>
      <w:r w:rsidR="00FB4BBA">
        <w:rPr>
          <w:rFonts w:eastAsia="Times New Roman" w:cs="Arial"/>
          <w:noProof/>
          <w:szCs w:val="17"/>
          <w:lang w:val="fr-FR"/>
        </w:rPr>
        <w:t>s</w:t>
      </w:r>
      <w:r w:rsidR="00C27528">
        <w:rPr>
          <w:rFonts w:eastAsia="Times New Roman" w:cs="Arial"/>
          <w:noProof/>
          <w:szCs w:val="17"/>
          <w:lang w:val="fr-FR"/>
        </w:rPr>
        <w:t xml:space="preserve"> produits disponibles sur le marché ou en tirant parti des technologies existantes qui peuvent être configurées pour fournir ces fonctions ou servic</w:t>
      </w:r>
      <w:r w:rsidR="00334310">
        <w:rPr>
          <w:rFonts w:eastAsia="Times New Roman" w:cs="Arial"/>
          <w:noProof/>
          <w:szCs w:val="17"/>
          <w:lang w:val="fr-FR"/>
        </w:rPr>
        <w:t>es.  Ce</w:t>
      </w:r>
      <w:r w:rsidR="00C27528">
        <w:rPr>
          <w:rFonts w:eastAsia="Times New Roman" w:cs="Arial"/>
          <w:noProof/>
          <w:szCs w:val="17"/>
          <w:lang w:val="fr-FR"/>
        </w:rPr>
        <w:t>rtaines des fonctionnalités peuvent se recouper partiellement ou être combinées dans un ou plusieurs produits selon le fournisseur utilisé</w:t>
      </w:r>
      <w:r w:rsidR="005E48A2" w:rsidRPr="00982192">
        <w:rPr>
          <w:rFonts w:eastAsia="Times New Roman" w:cs="Arial"/>
          <w:noProof/>
          <w:szCs w:val="17"/>
          <w:lang w:val="fr-FR"/>
        </w:rPr>
        <w:t>.</w:t>
      </w:r>
    </w:p>
    <w:p w14:paraId="3CB5F86D" w14:textId="72713F51" w:rsidR="005E48A2" w:rsidRDefault="00CD7788" w:rsidP="00CF27C8">
      <w:pPr>
        <w:jc w:val="center"/>
        <w:rPr>
          <w:noProof/>
          <w:lang w:val="fr-FR" w:eastAsia="zh-CN"/>
        </w:rPr>
      </w:pPr>
      <w:r>
        <w:rPr>
          <w:noProof/>
          <w:lang w:eastAsia="zh-CN"/>
        </w:rPr>
        <w:drawing>
          <wp:inline distT="0" distB="0" distL="0" distR="0" wp14:anchorId="196E882A" wp14:editId="6C63AB36">
            <wp:extent cx="5942330" cy="33940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8">
                      <a:extLst>
                        <a:ext uri="{BEBA8EAE-BF5A-486C-A8C5-ECC9F3942E4B}">
                          <a14:imgProps xmlns:a14="http://schemas.microsoft.com/office/drawing/2010/main">
                            <a14:imgLayer r:embed="rId15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8547A" w14:textId="29FBCDAF" w:rsidR="00CF27C8" w:rsidRPr="00982192" w:rsidRDefault="00FC1DE5" w:rsidP="00CF27C8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2.</w:t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815041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815041">
        <w:rPr>
          <w:rFonts w:eastAsia="Times New Roman" w:cs="Arial"/>
          <w:noProof/>
          <w:szCs w:val="17"/>
          <w:lang w:val="fr-FR"/>
        </w:rPr>
        <w:t>architecture de sécurité recommandée DEVRAIT comporter les services et mécanismes de sécurité</w:t>
      </w:r>
      <w:r w:rsidR="00992C0C">
        <w:rPr>
          <w:rFonts w:eastAsia="Times New Roman" w:cs="Arial"/>
          <w:noProof/>
          <w:szCs w:val="17"/>
          <w:lang w:val="fr-FR"/>
        </w:rPr>
        <w:t xml:space="preserve"> des API</w:t>
      </w:r>
      <w:r w:rsidR="00815041">
        <w:rPr>
          <w:rFonts w:eastAsia="Times New Roman" w:cs="Arial"/>
          <w:noProof/>
          <w:szCs w:val="17"/>
          <w:lang w:val="fr-FR"/>
        </w:rPr>
        <w:t xml:space="preserve">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815041">
        <w:rPr>
          <w:rFonts w:eastAsia="Times New Roman" w:cs="Arial"/>
          <w:noProof/>
          <w:szCs w:val="17"/>
          <w:lang w:val="fr-FR"/>
        </w:rPr>
        <w:t>après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569D8EDB" w14:textId="5470889D" w:rsidR="00CF27C8" w:rsidRPr="00982192" w:rsidRDefault="00815041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>
        <w:rPr>
          <w:bCs/>
          <w:noProof/>
          <w:lang w:val="fr-FR"/>
        </w:rPr>
        <w:t xml:space="preserve">Un portail API </w:t>
      </w:r>
      <w:r w:rsidR="00CF27C8" w:rsidRPr="00982192">
        <w:rPr>
          <w:bCs/>
          <w:noProof/>
          <w:lang w:val="fr-FR"/>
        </w:rPr>
        <w:t xml:space="preserve">Web </w:t>
      </w:r>
      <w:r>
        <w:rPr>
          <w:bCs/>
          <w:noProof/>
          <w:lang w:val="fr-FR"/>
        </w:rPr>
        <w:t>fournissant des fonctionnalités comme la découverte</w:t>
      </w:r>
      <w:r w:rsidR="00992C0C">
        <w:rPr>
          <w:bCs/>
          <w:noProof/>
          <w:lang w:val="fr-FR"/>
        </w:rPr>
        <w:t xml:space="preserve"> des API</w:t>
      </w:r>
      <w:r>
        <w:rPr>
          <w:bCs/>
          <w:noProof/>
          <w:lang w:val="fr-FR"/>
        </w:rPr>
        <w:t>, l</w:t>
      </w:r>
      <w:r w:rsidR="00BB0A23">
        <w:rPr>
          <w:bCs/>
          <w:noProof/>
          <w:lang w:val="fr-FR"/>
        </w:rPr>
        <w:t>’</w:t>
      </w:r>
      <w:r w:rsidR="00CD4B3A">
        <w:rPr>
          <w:bCs/>
          <w:noProof/>
          <w:lang w:val="fr-FR"/>
        </w:rPr>
        <w:t>analyse</w:t>
      </w:r>
      <w:r w:rsidR="00992C0C">
        <w:rPr>
          <w:bCs/>
          <w:noProof/>
          <w:lang w:val="fr-FR"/>
        </w:rPr>
        <w:t xml:space="preserve"> des API</w:t>
      </w:r>
      <w:r w:rsidR="00CF27C8" w:rsidRPr="00982192">
        <w:rPr>
          <w:bCs/>
          <w:noProof/>
          <w:lang w:val="fr-FR"/>
        </w:rPr>
        <w:t xml:space="preserve">, </w:t>
      </w:r>
      <w:r w:rsidR="00CD4B3A">
        <w:rPr>
          <w:bCs/>
          <w:noProof/>
          <w:lang w:val="fr-FR"/>
        </w:rPr>
        <w:t>l</w:t>
      </w:r>
      <w:r w:rsidR="00BB0A23">
        <w:rPr>
          <w:bCs/>
          <w:noProof/>
          <w:lang w:val="fr-FR"/>
        </w:rPr>
        <w:t>’</w:t>
      </w:r>
      <w:r w:rsidR="00CF27C8" w:rsidRPr="00982192">
        <w:rPr>
          <w:bCs/>
          <w:noProof/>
          <w:lang w:val="fr-FR"/>
        </w:rPr>
        <w:t>acc</w:t>
      </w:r>
      <w:r w:rsidR="00CD4B3A">
        <w:rPr>
          <w:bCs/>
          <w:noProof/>
          <w:lang w:val="fr-FR"/>
        </w:rPr>
        <w:t>è</w:t>
      </w:r>
      <w:r w:rsidR="00CF27C8" w:rsidRPr="00982192">
        <w:rPr>
          <w:bCs/>
          <w:noProof/>
          <w:lang w:val="fr-FR"/>
        </w:rPr>
        <w:t xml:space="preserve">s </w:t>
      </w:r>
      <w:r w:rsidR="00CD4B3A">
        <w:rPr>
          <w:bCs/>
          <w:noProof/>
          <w:lang w:val="fr-FR"/>
        </w:rPr>
        <w:t xml:space="preserve">aux </w:t>
      </w:r>
      <w:r w:rsidR="00CF27C8" w:rsidRPr="00982192">
        <w:rPr>
          <w:bCs/>
          <w:noProof/>
          <w:lang w:val="fr-FR"/>
        </w:rPr>
        <w:t>sp</w:t>
      </w:r>
      <w:r w:rsidR="00CD4B3A">
        <w:rPr>
          <w:bCs/>
          <w:noProof/>
          <w:lang w:val="fr-FR"/>
        </w:rPr>
        <w:t>é</w:t>
      </w:r>
      <w:r w:rsidR="00CF27C8" w:rsidRPr="00982192">
        <w:rPr>
          <w:bCs/>
          <w:noProof/>
          <w:lang w:val="fr-FR"/>
        </w:rPr>
        <w:t xml:space="preserve">cifications </w:t>
      </w:r>
      <w:r w:rsidR="00CD4B3A">
        <w:rPr>
          <w:bCs/>
          <w:noProof/>
          <w:lang w:val="fr-FR"/>
        </w:rPr>
        <w:t xml:space="preserve">et à la </w:t>
      </w:r>
      <w:r w:rsidR="00CF27C8" w:rsidRPr="00982192">
        <w:rPr>
          <w:bCs/>
          <w:noProof/>
          <w:lang w:val="fr-FR"/>
        </w:rPr>
        <w:t>description</w:t>
      </w:r>
      <w:r w:rsidR="00CD4B3A">
        <w:rPr>
          <w:bCs/>
          <w:noProof/>
          <w:lang w:val="fr-FR"/>
        </w:rPr>
        <w:t>, notamment les accords de niveau de service</w:t>
      </w:r>
      <w:r w:rsidR="00CF27C8" w:rsidRPr="00982192">
        <w:rPr>
          <w:bCs/>
          <w:noProof/>
          <w:lang w:val="fr-FR"/>
        </w:rPr>
        <w:t xml:space="preserve">, </w:t>
      </w:r>
      <w:r w:rsidR="00CD4B3A">
        <w:rPr>
          <w:bCs/>
          <w:noProof/>
          <w:lang w:val="fr-FR"/>
        </w:rPr>
        <w:t>ainsi qu</w:t>
      </w:r>
      <w:r w:rsidR="00BB0A23">
        <w:rPr>
          <w:bCs/>
          <w:noProof/>
          <w:lang w:val="fr-FR"/>
        </w:rPr>
        <w:t>’</w:t>
      </w:r>
      <w:r w:rsidR="00CD4B3A">
        <w:rPr>
          <w:bCs/>
          <w:noProof/>
          <w:lang w:val="fr-FR"/>
        </w:rPr>
        <w:t xml:space="preserve">au réseau </w:t>
      </w:r>
      <w:r w:rsidR="00CF27C8" w:rsidRPr="00982192">
        <w:rPr>
          <w:bCs/>
          <w:noProof/>
          <w:lang w:val="fr-FR"/>
        </w:rPr>
        <w:t xml:space="preserve">social </w:t>
      </w:r>
      <w:r w:rsidR="00CD4B3A">
        <w:rPr>
          <w:bCs/>
          <w:noProof/>
          <w:lang w:val="fr-FR"/>
        </w:rPr>
        <w:t>et à la foire aux questions</w:t>
      </w:r>
      <w:r w:rsidR="001C428E" w:rsidRPr="00982192">
        <w:rPr>
          <w:bCs/>
          <w:noProof/>
          <w:lang w:val="fr-FR"/>
        </w:rPr>
        <w:t>;</w:t>
      </w:r>
    </w:p>
    <w:p w14:paraId="757E4CC9" w14:textId="6FA329C5" w:rsidR="00CF27C8" w:rsidRPr="00982192" w:rsidRDefault="00CD4B3A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>
        <w:rPr>
          <w:bCs/>
          <w:noProof/>
          <w:lang w:val="fr-FR"/>
        </w:rPr>
        <w:t>Un gestionnaire d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 xml:space="preserve">API </w:t>
      </w:r>
      <w:r w:rsidR="00CF27C8" w:rsidRPr="00982192">
        <w:rPr>
          <w:bCs/>
          <w:noProof/>
          <w:lang w:val="fr-FR"/>
        </w:rPr>
        <w:t xml:space="preserve">Web </w:t>
      </w:r>
      <w:r>
        <w:rPr>
          <w:bCs/>
          <w:noProof/>
          <w:lang w:val="fr-FR"/>
        </w:rPr>
        <w:t xml:space="preserve">assurant une </w:t>
      </w:r>
      <w:r w:rsidR="00CF27C8" w:rsidRPr="00982192">
        <w:rPr>
          <w:bCs/>
          <w:noProof/>
          <w:lang w:val="fr-FR"/>
        </w:rPr>
        <w:t xml:space="preserve">administration </w:t>
      </w:r>
      <w:r>
        <w:rPr>
          <w:bCs/>
          <w:noProof/>
          <w:lang w:val="fr-FR"/>
        </w:rPr>
        <w:t xml:space="preserve">et une </w:t>
      </w:r>
      <w:r w:rsidR="00CF27C8" w:rsidRPr="00982192">
        <w:rPr>
          <w:bCs/>
          <w:noProof/>
          <w:lang w:val="fr-FR"/>
        </w:rPr>
        <w:t>go</w:t>
      </w:r>
      <w:r>
        <w:rPr>
          <w:bCs/>
          <w:noProof/>
          <w:lang w:val="fr-FR"/>
        </w:rPr>
        <w:t>u</w:t>
      </w:r>
      <w:r w:rsidR="00CF27C8" w:rsidRPr="00982192">
        <w:rPr>
          <w:bCs/>
          <w:noProof/>
          <w:lang w:val="fr-FR"/>
        </w:rPr>
        <w:t xml:space="preserve">vernance </w:t>
      </w:r>
      <w:r>
        <w:rPr>
          <w:bCs/>
          <w:noProof/>
          <w:lang w:val="fr-FR"/>
        </w:rPr>
        <w:t>centralisée</w:t>
      </w:r>
      <w:r w:rsidR="00992C0C">
        <w:rPr>
          <w:bCs/>
          <w:noProof/>
          <w:lang w:val="fr-FR"/>
        </w:rPr>
        <w:t xml:space="preserve"> des API</w:t>
      </w:r>
      <w:r>
        <w:rPr>
          <w:bCs/>
          <w:noProof/>
          <w:lang w:val="fr-FR"/>
        </w:rPr>
        <w:t xml:space="preserve"> pour les catalogues d</w:t>
      </w:r>
      <w:r w:rsidR="00BB0A23">
        <w:rPr>
          <w:bCs/>
          <w:noProof/>
          <w:lang w:val="fr-FR"/>
        </w:rPr>
        <w:t>’</w:t>
      </w:r>
      <w:r w:rsidR="00CF27C8" w:rsidRPr="00982192">
        <w:rPr>
          <w:bCs/>
          <w:noProof/>
          <w:lang w:val="fr-FR"/>
        </w:rPr>
        <w:t xml:space="preserve">API, </w:t>
      </w:r>
      <w:r>
        <w:rPr>
          <w:bCs/>
          <w:noProof/>
          <w:lang w:val="fr-FR"/>
        </w:rPr>
        <w:t>la gestion de l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>enregistrement et l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>intégration des différentes communautés de développeurs d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>API</w:t>
      </w:r>
      <w:r w:rsidR="00CF27C8" w:rsidRPr="00982192">
        <w:rPr>
          <w:bCs/>
          <w:noProof/>
          <w:lang w:val="fr-FR"/>
        </w:rPr>
        <w:t xml:space="preserve">, </w:t>
      </w:r>
      <w:r>
        <w:rPr>
          <w:bCs/>
          <w:noProof/>
          <w:lang w:val="fr-FR"/>
        </w:rPr>
        <w:t>la gestion du cycle de vie</w:t>
      </w:r>
      <w:r w:rsidR="00992C0C">
        <w:rPr>
          <w:bCs/>
          <w:noProof/>
          <w:lang w:val="fr-FR"/>
        </w:rPr>
        <w:t xml:space="preserve"> des API</w:t>
      </w:r>
      <w:r w:rsidR="00CF27C8" w:rsidRPr="00982192">
        <w:rPr>
          <w:bCs/>
          <w:noProof/>
          <w:lang w:val="fr-FR"/>
        </w:rPr>
        <w:t xml:space="preserve">, </w:t>
      </w:r>
      <w:r>
        <w:rPr>
          <w:bCs/>
          <w:noProof/>
          <w:lang w:val="fr-FR"/>
        </w:rPr>
        <w:t>l</w:t>
      </w:r>
      <w:r w:rsidR="00BB0A23">
        <w:rPr>
          <w:bCs/>
          <w:noProof/>
          <w:lang w:val="fr-FR"/>
        </w:rPr>
        <w:t>’</w:t>
      </w:r>
      <w:r w:rsidR="00CF27C8" w:rsidRPr="00982192">
        <w:rPr>
          <w:bCs/>
          <w:noProof/>
          <w:lang w:val="fr-FR"/>
        </w:rPr>
        <w:t xml:space="preserve">application </w:t>
      </w:r>
      <w:r>
        <w:rPr>
          <w:bCs/>
          <w:noProof/>
          <w:lang w:val="fr-FR"/>
        </w:rPr>
        <w:t>de profils de sécurité prédéfinis et la gestion du cycle de vie des politiques de sécurité</w:t>
      </w:r>
      <w:r w:rsidR="001C428E" w:rsidRPr="00982192">
        <w:rPr>
          <w:bCs/>
          <w:noProof/>
          <w:lang w:val="fr-FR"/>
        </w:rPr>
        <w:t>;</w:t>
      </w:r>
    </w:p>
    <w:p w14:paraId="0954A413" w14:textId="7946057E" w:rsidR="00CF27C8" w:rsidRPr="00982192" w:rsidRDefault="00CD4B3A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>
        <w:rPr>
          <w:bCs/>
          <w:noProof/>
          <w:lang w:val="fr-FR"/>
        </w:rPr>
        <w:t xml:space="preserve">Une passerelle API </w:t>
      </w:r>
      <w:r w:rsidR="00CF27C8" w:rsidRPr="00982192">
        <w:rPr>
          <w:bCs/>
          <w:noProof/>
          <w:lang w:val="fr-FR"/>
        </w:rPr>
        <w:t xml:space="preserve">Web </w:t>
      </w:r>
      <w:r>
        <w:rPr>
          <w:bCs/>
          <w:noProof/>
          <w:lang w:val="fr-FR"/>
        </w:rPr>
        <w:t>fournissant des moyens d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 xml:space="preserve">automatisation de la sécurité, </w:t>
      </w:r>
      <w:r w:rsidR="00BB0A23">
        <w:rPr>
          <w:bCs/>
          <w:noProof/>
          <w:lang w:val="fr-FR"/>
        </w:rPr>
        <w:t>à savoir</w:t>
      </w:r>
      <w:r>
        <w:rPr>
          <w:bCs/>
          <w:noProof/>
          <w:lang w:val="fr-FR"/>
        </w:rPr>
        <w:t xml:space="preserve"> notamment </w:t>
      </w:r>
      <w:r w:rsidR="00CA084F">
        <w:rPr>
          <w:bCs/>
          <w:noProof/>
          <w:lang w:val="fr-FR"/>
        </w:rPr>
        <w:t>une protection centralisée contre les menaces, une authentification centralisée</w:t>
      </w:r>
      <w:r w:rsidR="00992C0C">
        <w:rPr>
          <w:bCs/>
          <w:noProof/>
          <w:lang w:val="fr-FR"/>
        </w:rPr>
        <w:t xml:space="preserve"> des API</w:t>
      </w:r>
      <w:r w:rsidR="00CF27C8" w:rsidRPr="00982192">
        <w:rPr>
          <w:bCs/>
          <w:noProof/>
          <w:lang w:val="fr-FR"/>
        </w:rPr>
        <w:t xml:space="preserve">, </w:t>
      </w:r>
      <w:r w:rsidR="00CA084F">
        <w:rPr>
          <w:bCs/>
          <w:noProof/>
          <w:lang w:val="fr-FR"/>
        </w:rPr>
        <w:t xml:space="preserve">une </w:t>
      </w:r>
      <w:r w:rsidR="00CF27C8" w:rsidRPr="00982192">
        <w:rPr>
          <w:bCs/>
          <w:noProof/>
          <w:lang w:val="fr-FR"/>
        </w:rPr>
        <w:t>autori</w:t>
      </w:r>
      <w:r w:rsidR="00CA084F">
        <w:rPr>
          <w:bCs/>
          <w:noProof/>
          <w:lang w:val="fr-FR"/>
        </w:rPr>
        <w:t>s</w:t>
      </w:r>
      <w:r w:rsidR="00CF27C8" w:rsidRPr="00982192">
        <w:rPr>
          <w:bCs/>
          <w:noProof/>
          <w:lang w:val="fr-FR"/>
        </w:rPr>
        <w:t xml:space="preserve">ation, </w:t>
      </w:r>
      <w:r w:rsidR="008A414D">
        <w:rPr>
          <w:bCs/>
          <w:noProof/>
          <w:lang w:val="fr-FR"/>
        </w:rPr>
        <w:t>la journalisation</w:t>
      </w:r>
      <w:r w:rsidR="00CF27C8" w:rsidRPr="00982192">
        <w:rPr>
          <w:bCs/>
          <w:noProof/>
          <w:lang w:val="fr-FR"/>
        </w:rPr>
        <w:t xml:space="preserve">, </w:t>
      </w:r>
      <w:r w:rsidR="008A414D">
        <w:rPr>
          <w:bCs/>
          <w:noProof/>
          <w:lang w:val="fr-FR"/>
        </w:rPr>
        <w:t>l</w:t>
      </w:r>
      <w:r w:rsidR="00BB0A23">
        <w:rPr>
          <w:bCs/>
          <w:noProof/>
          <w:lang w:val="fr-FR"/>
        </w:rPr>
        <w:t>’</w:t>
      </w:r>
      <w:r w:rsidR="008A414D">
        <w:rPr>
          <w:bCs/>
          <w:noProof/>
          <w:lang w:val="fr-FR"/>
        </w:rPr>
        <w:t>application des politiques de sécurité</w:t>
      </w:r>
      <w:r w:rsidR="00CF27C8" w:rsidRPr="00982192">
        <w:rPr>
          <w:bCs/>
          <w:noProof/>
          <w:lang w:val="fr-FR"/>
        </w:rPr>
        <w:t xml:space="preserve">, </w:t>
      </w:r>
      <w:r w:rsidR="008A414D">
        <w:rPr>
          <w:bCs/>
          <w:noProof/>
          <w:lang w:val="fr-FR"/>
        </w:rPr>
        <w:t xml:space="preserve">le chiffrement des </w:t>
      </w:r>
      <w:r w:rsidR="00CF27C8" w:rsidRPr="00982192">
        <w:rPr>
          <w:bCs/>
          <w:noProof/>
          <w:lang w:val="fr-FR"/>
        </w:rPr>
        <w:t>message</w:t>
      </w:r>
      <w:r w:rsidR="008A414D">
        <w:rPr>
          <w:bCs/>
          <w:noProof/>
          <w:lang w:val="fr-FR"/>
        </w:rPr>
        <w:t>s</w:t>
      </w:r>
      <w:r w:rsidR="001C428E" w:rsidRPr="00982192">
        <w:rPr>
          <w:bCs/>
          <w:noProof/>
          <w:lang w:val="fr-FR"/>
        </w:rPr>
        <w:t xml:space="preserve">, </w:t>
      </w:r>
      <w:r w:rsidR="008A414D">
        <w:rPr>
          <w:bCs/>
          <w:noProof/>
          <w:lang w:val="fr-FR"/>
        </w:rPr>
        <w:t>le contrôle et l</w:t>
      </w:r>
      <w:r w:rsidR="00BB0A23">
        <w:rPr>
          <w:bCs/>
          <w:noProof/>
          <w:lang w:val="fr-FR"/>
        </w:rPr>
        <w:t>’</w:t>
      </w:r>
      <w:r w:rsidR="008A414D">
        <w:rPr>
          <w:bCs/>
          <w:noProof/>
          <w:lang w:val="fr-FR"/>
        </w:rPr>
        <w:t>analyse</w:t>
      </w:r>
      <w:r w:rsidR="001C428E" w:rsidRPr="00982192">
        <w:rPr>
          <w:bCs/>
          <w:noProof/>
          <w:lang w:val="fr-FR"/>
        </w:rPr>
        <w:t>;</w:t>
      </w:r>
    </w:p>
    <w:p w14:paraId="0F27137E" w14:textId="27DE731E" w:rsidR="00CF27C8" w:rsidRPr="00982192" w:rsidRDefault="008A414D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>
        <w:rPr>
          <w:bCs/>
          <w:noProof/>
          <w:lang w:val="fr-FR"/>
        </w:rPr>
        <w:t>Un service de contrôle et d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>analyse</w:t>
      </w:r>
      <w:r w:rsidR="00992C0C">
        <w:rPr>
          <w:bCs/>
          <w:noProof/>
          <w:lang w:val="fr-FR"/>
        </w:rPr>
        <w:t xml:space="preserve"> des API</w:t>
      </w:r>
      <w:r>
        <w:rPr>
          <w:bCs/>
          <w:noProof/>
          <w:lang w:val="fr-FR"/>
        </w:rPr>
        <w:t xml:space="preserve"> </w:t>
      </w:r>
      <w:r w:rsidR="00CF27C8" w:rsidRPr="00982192">
        <w:rPr>
          <w:bCs/>
          <w:noProof/>
          <w:lang w:val="fr-FR"/>
        </w:rPr>
        <w:t xml:space="preserve">Web </w:t>
      </w:r>
      <w:r>
        <w:rPr>
          <w:bCs/>
          <w:noProof/>
          <w:lang w:val="fr-FR"/>
        </w:rPr>
        <w:t>fournissant des fonctionnalités comme le contrôle et l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>analyse poussés des services d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>API, l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>utilisation de profils pour la définition d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 xml:space="preserve">une situation de référence en matière de </w:t>
      </w:r>
      <w:r w:rsidR="00CF27C8" w:rsidRPr="00982192">
        <w:rPr>
          <w:bCs/>
          <w:noProof/>
          <w:lang w:val="fr-FR"/>
        </w:rPr>
        <w:t>s</w:t>
      </w:r>
      <w:r>
        <w:rPr>
          <w:bCs/>
          <w:noProof/>
          <w:lang w:val="fr-FR"/>
        </w:rPr>
        <w:t>é</w:t>
      </w:r>
      <w:r w:rsidR="00CF27C8" w:rsidRPr="00982192">
        <w:rPr>
          <w:bCs/>
          <w:noProof/>
          <w:lang w:val="fr-FR"/>
        </w:rPr>
        <w:t>curit</w:t>
      </w:r>
      <w:r>
        <w:rPr>
          <w:bCs/>
          <w:noProof/>
          <w:lang w:val="fr-FR"/>
        </w:rPr>
        <w:t>é</w:t>
      </w:r>
      <w:r w:rsidR="00CF27C8" w:rsidRPr="00982192">
        <w:rPr>
          <w:bCs/>
          <w:noProof/>
          <w:lang w:val="fr-FR"/>
        </w:rPr>
        <w:t xml:space="preserve">, </w:t>
      </w:r>
      <w:r>
        <w:rPr>
          <w:bCs/>
          <w:noProof/>
          <w:lang w:val="fr-FR"/>
        </w:rPr>
        <w:t xml:space="preserve">et les </w:t>
      </w:r>
      <w:r w:rsidR="00CF27C8" w:rsidRPr="00982192">
        <w:rPr>
          <w:bCs/>
          <w:noProof/>
          <w:lang w:val="fr-FR"/>
        </w:rPr>
        <w:t>change</w:t>
      </w:r>
      <w:r>
        <w:rPr>
          <w:bCs/>
          <w:noProof/>
          <w:lang w:val="fr-FR"/>
        </w:rPr>
        <w:t>ments d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>utilisation et de besoins</w:t>
      </w:r>
      <w:r w:rsidR="001C428E" w:rsidRPr="00982192">
        <w:rPr>
          <w:bCs/>
          <w:noProof/>
          <w:lang w:val="fr-FR"/>
        </w:rPr>
        <w:t>;</w:t>
      </w:r>
    </w:p>
    <w:p w14:paraId="4F57CCB8" w14:textId="548EFB73" w:rsidR="00992C0C" w:rsidRDefault="008A414D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>
        <w:rPr>
          <w:bCs/>
          <w:noProof/>
          <w:lang w:val="fr-FR"/>
        </w:rPr>
        <w:t>Un magasin d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>authentifiants fournissant des moyens de sécurisation du stockage des clés API, des</w:t>
      </w:r>
      <w:r w:rsidR="00CF27C8" w:rsidRPr="00982192">
        <w:rPr>
          <w:bCs/>
          <w:noProof/>
          <w:lang w:val="fr-FR"/>
        </w:rPr>
        <w:t xml:space="preserve"> secrets, </w:t>
      </w:r>
      <w:r>
        <w:rPr>
          <w:bCs/>
          <w:noProof/>
          <w:lang w:val="fr-FR"/>
        </w:rPr>
        <w:t>des certificat</w:t>
      </w:r>
      <w:r w:rsidR="00CF27C8" w:rsidRPr="00982192">
        <w:rPr>
          <w:bCs/>
          <w:noProof/>
          <w:lang w:val="fr-FR"/>
        </w:rPr>
        <w:t>s, etc.</w:t>
      </w:r>
      <w:r w:rsidR="001C428E" w:rsidRPr="00982192">
        <w:rPr>
          <w:bCs/>
          <w:noProof/>
          <w:lang w:val="fr-FR"/>
        </w:rPr>
        <w:t>;</w:t>
      </w:r>
    </w:p>
    <w:p w14:paraId="49865D76" w14:textId="5F39CFAE" w:rsidR="00992C0C" w:rsidRDefault="008A414D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>
        <w:rPr>
          <w:bCs/>
          <w:noProof/>
          <w:lang w:val="fr-FR"/>
        </w:rPr>
        <w:t>Une autorité de certification digne de confiance chargée d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>émettre des certificats sécurisés et de favoriser l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>instauration de la confiance entre les différents offices</w:t>
      </w:r>
      <w:r w:rsidR="001C428E" w:rsidRPr="00982192">
        <w:rPr>
          <w:bCs/>
          <w:noProof/>
          <w:lang w:val="fr-FR"/>
        </w:rPr>
        <w:t>;</w:t>
      </w:r>
    </w:p>
    <w:p w14:paraId="5054BEDF" w14:textId="7B89285E" w:rsidR="00992C0C" w:rsidRDefault="008A414D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>
        <w:rPr>
          <w:bCs/>
          <w:noProof/>
          <w:lang w:val="fr-FR"/>
        </w:rPr>
        <w:t xml:space="preserve">Un </w:t>
      </w:r>
      <w:r w:rsidRPr="009E3A3E">
        <w:rPr>
          <w:rFonts w:eastAsia="Times New Roman" w:cs="Arial"/>
          <w:noProof/>
          <w:szCs w:val="17"/>
          <w:lang w:val="fr-FR"/>
        </w:rPr>
        <w:t>système de gestion 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Pr="009E3A3E">
        <w:rPr>
          <w:rFonts w:eastAsia="Times New Roman" w:cs="Arial"/>
          <w:noProof/>
          <w:szCs w:val="17"/>
          <w:lang w:val="fr-FR"/>
        </w:rPr>
        <w:t>information et des événements de sécurité</w:t>
      </w:r>
      <w:r w:rsidRPr="00982192">
        <w:rPr>
          <w:bCs/>
          <w:noProof/>
          <w:lang w:val="fr-FR"/>
        </w:rPr>
        <w:t xml:space="preserve"> </w:t>
      </w:r>
      <w:r w:rsidR="00CF27C8" w:rsidRPr="00982192">
        <w:rPr>
          <w:bCs/>
          <w:noProof/>
          <w:lang w:val="fr-FR"/>
        </w:rPr>
        <w:t xml:space="preserve">(SIEM) </w:t>
      </w:r>
      <w:r>
        <w:rPr>
          <w:bCs/>
          <w:noProof/>
          <w:lang w:val="fr-FR"/>
        </w:rPr>
        <w:t>permettant la corrélation des journaux de sécurité et l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>analyse et le contrôle poussés de la sécurité</w:t>
      </w:r>
      <w:r w:rsidR="001C428E" w:rsidRPr="00982192">
        <w:rPr>
          <w:bCs/>
          <w:noProof/>
          <w:lang w:val="fr-FR"/>
        </w:rPr>
        <w:t>;</w:t>
      </w:r>
    </w:p>
    <w:p w14:paraId="1DDC116D" w14:textId="21349857" w:rsidR="00CF27C8" w:rsidRPr="00982192" w:rsidRDefault="008A414D" w:rsidP="00D63EA4">
      <w:pPr>
        <w:pStyle w:val="NormalWeb"/>
        <w:numPr>
          <w:ilvl w:val="0"/>
          <w:numId w:val="13"/>
        </w:numPr>
        <w:rPr>
          <w:bCs/>
          <w:noProof/>
          <w:lang w:val="fr-FR"/>
        </w:rPr>
      </w:pPr>
      <w:r>
        <w:rPr>
          <w:bCs/>
          <w:noProof/>
          <w:lang w:val="fr-FR"/>
        </w:rPr>
        <w:t>Un fournisseur d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 xml:space="preserve">identité assurant la gestion des identités stockées dans les annuaires </w:t>
      </w:r>
      <w:r w:rsidR="00CF27C8" w:rsidRPr="00982192">
        <w:rPr>
          <w:bCs/>
          <w:noProof/>
          <w:lang w:val="fr-FR"/>
        </w:rPr>
        <w:t xml:space="preserve">LDAP </w:t>
      </w:r>
      <w:r>
        <w:rPr>
          <w:bCs/>
          <w:noProof/>
          <w:lang w:val="fr-FR"/>
        </w:rPr>
        <w:t>et permettant l</w:t>
      </w:r>
      <w:r w:rsidR="00BB0A23">
        <w:rPr>
          <w:bCs/>
          <w:noProof/>
          <w:lang w:val="fr-FR"/>
        </w:rPr>
        <w:t>’</w:t>
      </w:r>
      <w:r>
        <w:rPr>
          <w:bCs/>
          <w:noProof/>
          <w:lang w:val="fr-FR"/>
        </w:rPr>
        <w:t>authentification</w:t>
      </w:r>
      <w:r w:rsidR="001C428E" w:rsidRPr="00982192">
        <w:rPr>
          <w:bCs/>
          <w:noProof/>
          <w:lang w:val="fr-FR"/>
        </w:rPr>
        <w:t xml:space="preserve">;  </w:t>
      </w:r>
      <w:r>
        <w:rPr>
          <w:bCs/>
          <w:noProof/>
          <w:lang w:val="fr-FR"/>
        </w:rPr>
        <w:t>et</w:t>
      </w:r>
    </w:p>
    <w:p w14:paraId="3F707814" w14:textId="67C50194" w:rsidR="00992C0C" w:rsidRDefault="00587E2A" w:rsidP="00D63EA4">
      <w:pPr>
        <w:pStyle w:val="NormalWeb"/>
        <w:numPr>
          <w:ilvl w:val="0"/>
          <w:numId w:val="13"/>
        </w:numPr>
        <w:rPr>
          <w:noProof/>
          <w:lang w:val="fr-FR"/>
        </w:rPr>
      </w:pPr>
      <w:r>
        <w:rPr>
          <w:noProof/>
          <w:lang w:val="fr-FR"/>
        </w:rPr>
        <w:t>Un produit de balayage d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>applications Web qui effectue régulièrement des analyses de sécurité et établit d</w:t>
      </w:r>
      <w:r w:rsidR="00BB0A23">
        <w:rPr>
          <w:noProof/>
          <w:lang w:val="fr-FR"/>
        </w:rPr>
        <w:t>’</w:t>
      </w:r>
      <w:r>
        <w:rPr>
          <w:noProof/>
          <w:lang w:val="fr-FR"/>
        </w:rPr>
        <w:t xml:space="preserve">autres analyses à partir </w:t>
      </w:r>
      <w:r w:rsidR="00D86383">
        <w:rPr>
          <w:noProof/>
          <w:lang w:val="fr-FR"/>
        </w:rPr>
        <w:t>de données de référence dignes de confiance</w:t>
      </w:r>
      <w:r>
        <w:rPr>
          <w:noProof/>
          <w:lang w:val="fr-FR"/>
        </w:rPr>
        <w:t xml:space="preserve"> te</w:t>
      </w:r>
      <w:r w:rsidR="00D86383">
        <w:rPr>
          <w:noProof/>
          <w:lang w:val="fr-FR"/>
        </w:rPr>
        <w:t>l</w:t>
      </w:r>
      <w:r>
        <w:rPr>
          <w:noProof/>
          <w:lang w:val="fr-FR"/>
        </w:rPr>
        <w:t>l</w:t>
      </w:r>
      <w:r w:rsidR="00D86383">
        <w:rPr>
          <w:noProof/>
          <w:lang w:val="fr-FR"/>
        </w:rPr>
        <w:t>e</w:t>
      </w:r>
      <w:r>
        <w:rPr>
          <w:noProof/>
          <w:lang w:val="fr-FR"/>
        </w:rPr>
        <w:t xml:space="preserve">s que </w:t>
      </w:r>
      <w:r w:rsidR="00D86383">
        <w:rPr>
          <w:noProof/>
          <w:lang w:val="fr-FR"/>
        </w:rPr>
        <w:t xml:space="preserve">celles du projet </w:t>
      </w:r>
      <w:r w:rsidR="002F410D" w:rsidRPr="00982192">
        <w:rPr>
          <w:noProof/>
          <w:lang w:val="fr-FR"/>
        </w:rPr>
        <w:t>OWASP Top 10.</w:t>
      </w:r>
    </w:p>
    <w:p w14:paraId="0E9D749D" w14:textId="598DE3B7" w:rsidR="00271941" w:rsidRPr="00982192" w:rsidRDefault="00271941" w:rsidP="00663A9C">
      <w:pPr>
        <w:pStyle w:val="NormalWeb"/>
        <w:jc w:val="right"/>
        <w:rPr>
          <w:bCs/>
          <w:noProof/>
          <w:lang w:val="fr-FR"/>
        </w:rPr>
      </w:pPr>
      <w:r w:rsidRPr="00982192">
        <w:rPr>
          <w:bCs/>
          <w:noProof/>
          <w:lang w:val="fr-FR"/>
        </w:rPr>
        <w:t>[</w:t>
      </w:r>
      <w:r w:rsidR="004A59BD">
        <w:rPr>
          <w:bCs/>
          <w:noProof/>
          <w:lang w:val="fr-FR"/>
        </w:rPr>
        <w:t>L</w:t>
      </w:r>
      <w:r w:rsidR="00BB0A23">
        <w:rPr>
          <w:bCs/>
          <w:noProof/>
          <w:lang w:val="fr-FR"/>
        </w:rPr>
        <w:t>’</w:t>
      </w:r>
      <w:r w:rsidR="00992C0C">
        <w:rPr>
          <w:bCs/>
          <w:noProof/>
          <w:lang w:val="fr-FR"/>
        </w:rPr>
        <w:t>a</w:t>
      </w:r>
      <w:r w:rsidR="00992C0C" w:rsidRPr="00982192">
        <w:rPr>
          <w:bCs/>
          <w:noProof/>
          <w:lang w:val="fr-FR"/>
        </w:rPr>
        <w:t>nnex</w:t>
      </w:r>
      <w:r w:rsidR="00992C0C">
        <w:rPr>
          <w:bCs/>
          <w:noProof/>
          <w:lang w:val="fr-FR"/>
        </w:rPr>
        <w:t>e </w:t>
      </w:r>
      <w:r w:rsidR="00992C0C" w:rsidRPr="00982192">
        <w:rPr>
          <w:bCs/>
          <w:noProof/>
          <w:lang w:val="fr-FR"/>
        </w:rPr>
        <w:t>V</w:t>
      </w:r>
      <w:r w:rsidR="00DB33C6" w:rsidRPr="00982192">
        <w:rPr>
          <w:bCs/>
          <w:noProof/>
          <w:lang w:val="fr-FR"/>
        </w:rPr>
        <w:t xml:space="preserve"> </w:t>
      </w:r>
      <w:r w:rsidR="004A59BD">
        <w:rPr>
          <w:bCs/>
          <w:noProof/>
          <w:lang w:val="fr-FR"/>
        </w:rPr>
        <w:t>de la norme</w:t>
      </w:r>
      <w:r w:rsidR="002D56D3">
        <w:rPr>
          <w:bCs/>
          <w:noProof/>
          <w:lang w:val="fr-FR"/>
        </w:rPr>
        <w:t> </w:t>
      </w:r>
      <w:r w:rsidR="00DB33C6" w:rsidRPr="00982192">
        <w:rPr>
          <w:bCs/>
          <w:noProof/>
          <w:lang w:val="fr-FR"/>
        </w:rPr>
        <w:t>ST.XX</w:t>
      </w:r>
      <w:r w:rsidRPr="00982192">
        <w:rPr>
          <w:bCs/>
          <w:noProof/>
          <w:lang w:val="fr-FR"/>
        </w:rPr>
        <w:t xml:space="preserve"> </w:t>
      </w:r>
      <w:r w:rsidR="004A59BD">
        <w:rPr>
          <w:bCs/>
          <w:noProof/>
          <w:lang w:val="fr-FR"/>
        </w:rPr>
        <w:t>suit</w:t>
      </w:r>
      <w:r w:rsidRPr="00982192">
        <w:rPr>
          <w:bCs/>
          <w:noProof/>
          <w:lang w:val="fr-FR"/>
        </w:rPr>
        <w:t>]</w:t>
      </w:r>
    </w:p>
    <w:p w14:paraId="5D67E726" w14:textId="77777777" w:rsidR="00CF27C8" w:rsidRPr="00982192" w:rsidRDefault="00BF783D" w:rsidP="00CF27C8">
      <w:pPr>
        <w:pStyle w:val="NormalWeb"/>
        <w:rPr>
          <w:bCs/>
          <w:noProof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br w:type="page"/>
      </w:r>
    </w:p>
    <w:p w14:paraId="4101A859" w14:textId="6373B857" w:rsidR="000D64AC" w:rsidRPr="00982192" w:rsidRDefault="000D64AC" w:rsidP="00EA70C5">
      <w:pPr>
        <w:pStyle w:val="Heading2"/>
        <w:spacing w:line="480" w:lineRule="auto"/>
        <w:jc w:val="center"/>
        <w:rPr>
          <w:noProof/>
          <w:sz w:val="20"/>
          <w:lang w:val="fr-FR"/>
        </w:rPr>
      </w:pPr>
      <w:bookmarkStart w:id="121" w:name="_Toc54363401"/>
      <w:r w:rsidRPr="00982192">
        <w:rPr>
          <w:noProof/>
          <w:sz w:val="20"/>
          <w:lang w:val="fr-FR"/>
        </w:rPr>
        <w:t>ANNEX</w:t>
      </w:r>
      <w:r w:rsidR="004A59BD">
        <w:rPr>
          <w:noProof/>
          <w:sz w:val="20"/>
          <w:lang w:val="fr-FR"/>
        </w:rPr>
        <w:t>E</w:t>
      </w:r>
      <w:r w:rsidRPr="00982192">
        <w:rPr>
          <w:noProof/>
          <w:sz w:val="20"/>
          <w:lang w:val="fr-FR"/>
        </w:rPr>
        <w:t xml:space="preserve"> V</w:t>
      </w:r>
      <w:bookmarkEnd w:id="121"/>
    </w:p>
    <w:p w14:paraId="342E9B5B" w14:textId="60B5491D" w:rsidR="000D64AC" w:rsidRPr="00982192" w:rsidRDefault="000D64AC" w:rsidP="000D64AC">
      <w:pPr>
        <w:widowControl w:val="0"/>
        <w:kinsoku w:val="0"/>
        <w:spacing w:after="340"/>
        <w:ind w:right="11"/>
        <w:jc w:val="center"/>
        <w:rPr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CODES</w:t>
      </w:r>
      <w:r w:rsidRPr="00982192">
        <w:rPr>
          <w:noProof/>
          <w:szCs w:val="17"/>
          <w:lang w:val="fr-FR"/>
        </w:rPr>
        <w:t xml:space="preserve"> </w:t>
      </w:r>
      <w:r w:rsidR="00161386">
        <w:rPr>
          <w:noProof/>
          <w:szCs w:val="17"/>
          <w:lang w:val="fr-FR"/>
        </w:rPr>
        <w:t>D</w:t>
      </w:r>
      <w:r w:rsidR="00BB0A23">
        <w:rPr>
          <w:noProof/>
          <w:szCs w:val="17"/>
          <w:lang w:val="fr-FR"/>
        </w:rPr>
        <w:t>’</w:t>
      </w:r>
      <w:r w:rsidR="00161386">
        <w:rPr>
          <w:noProof/>
          <w:szCs w:val="17"/>
          <w:lang w:val="fr-FR"/>
        </w:rPr>
        <w:t>ÉTAT</w:t>
      </w:r>
      <w:r w:rsidR="00161386" w:rsidRPr="00161386">
        <w:rPr>
          <w:rFonts w:eastAsia="Times New Roman" w:cs="Arial"/>
          <w:noProof/>
          <w:szCs w:val="17"/>
          <w:lang w:val="fr-FR"/>
        </w:rPr>
        <w:t xml:space="preserve"> </w:t>
      </w:r>
      <w:r w:rsidR="00161386">
        <w:rPr>
          <w:rFonts w:eastAsia="Times New Roman" w:cs="Arial"/>
          <w:noProof/>
          <w:szCs w:val="17"/>
          <w:lang w:val="fr-FR"/>
        </w:rPr>
        <w:t>HTTP</w:t>
      </w:r>
    </w:p>
    <w:p w14:paraId="37B1153D" w14:textId="77777777" w:rsidR="00992C0C" w:rsidRDefault="00161386" w:rsidP="000D64AC">
      <w:pPr>
        <w:widowControl w:val="0"/>
        <w:kinsoku w:val="0"/>
        <w:spacing w:after="340"/>
        <w:ind w:right="11"/>
        <w:jc w:val="center"/>
        <w:rPr>
          <w:noProof/>
          <w:szCs w:val="17"/>
          <w:lang w:val="fr-FR"/>
        </w:rPr>
      </w:pPr>
      <w:r>
        <w:rPr>
          <w:noProof/>
          <w:szCs w:val="17"/>
          <w:lang w:val="fr-FR"/>
        </w:rPr>
        <w:t>Version finale</w:t>
      </w:r>
    </w:p>
    <w:sdt>
      <w:sdtPr>
        <w:rPr>
          <w:i/>
          <w:lang w:val="fr-CH"/>
        </w:rPr>
        <w:alias w:val="Status"/>
        <w:tag w:val=""/>
        <w:id w:val="-93351271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14:paraId="1901D739" w14:textId="6960A203" w:rsidR="000D64AC" w:rsidRPr="001F2788" w:rsidRDefault="00334310" w:rsidP="00D1689C">
          <w:pPr>
            <w:jc w:val="center"/>
            <w:rPr>
              <w:i/>
              <w:lang w:val="fr-CH"/>
            </w:rPr>
          </w:pPr>
          <w:r w:rsidRPr="001F2788">
            <w:rPr>
              <w:i/>
              <w:lang w:val="fr-CH"/>
            </w:rPr>
            <w:t>Proposition présentée par l’Équipe d’experts chargée des API pour examen à la huitième session du Comité des normes de l’OMPI</w:t>
          </w:r>
        </w:p>
      </w:sdtContent>
    </w:sdt>
    <w:p w14:paraId="7BB009CD" w14:textId="6D203C1C" w:rsidR="00992C0C" w:rsidRDefault="00FC1DE5" w:rsidP="002E39B8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1.</w:t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2E39B8" w:rsidRPr="00982192">
        <w:rPr>
          <w:rFonts w:eastAsia="Times New Roman" w:cs="Arial"/>
          <w:noProof/>
          <w:szCs w:val="17"/>
          <w:lang w:val="fr-FR"/>
        </w:rPr>
        <w:t>I</w:t>
      </w:r>
      <w:r w:rsidR="00161386">
        <w:rPr>
          <w:rFonts w:eastAsia="Times New Roman" w:cs="Arial"/>
          <w:noProof/>
          <w:szCs w:val="17"/>
          <w:lang w:val="fr-FR"/>
        </w:rPr>
        <w:t>l importe de mettre les réponses en cohérence avec 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61386">
        <w:rPr>
          <w:rFonts w:eastAsia="Times New Roman" w:cs="Arial"/>
          <w:noProof/>
          <w:szCs w:val="17"/>
          <w:lang w:val="fr-FR"/>
        </w:rPr>
        <w:t xml:space="preserve">état </w:t>
      </w:r>
      <w:r w:rsidR="00737EB4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161386">
        <w:rPr>
          <w:rFonts w:eastAsia="Times New Roman" w:cs="Arial"/>
          <w:noProof/>
          <w:szCs w:val="17"/>
          <w:lang w:val="fr-FR"/>
        </w:rPr>
        <w:t xml:space="preserve">approprié et de suivre les codes </w:t>
      </w:r>
      <w:r w:rsidR="00737EB4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161386">
        <w:rPr>
          <w:rFonts w:eastAsia="Times New Roman" w:cs="Arial"/>
          <w:noProof/>
          <w:szCs w:val="17"/>
          <w:lang w:val="fr-FR"/>
        </w:rPr>
        <w:t>normalis</w:t>
      </w:r>
      <w:r w:rsidR="00334310">
        <w:rPr>
          <w:rFonts w:eastAsia="Times New Roman" w:cs="Arial"/>
          <w:noProof/>
          <w:szCs w:val="17"/>
          <w:lang w:val="fr-FR"/>
        </w:rPr>
        <w:t>és.  Ou</w:t>
      </w:r>
      <w:r w:rsidR="00161386">
        <w:rPr>
          <w:rFonts w:eastAsia="Times New Roman" w:cs="Arial"/>
          <w:noProof/>
          <w:szCs w:val="17"/>
          <w:lang w:val="fr-FR"/>
        </w:rPr>
        <w:t>tre le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61386">
        <w:rPr>
          <w:rFonts w:eastAsia="Times New Roman" w:cs="Arial"/>
          <w:noProof/>
          <w:szCs w:val="17"/>
          <w:lang w:val="fr-FR"/>
        </w:rPr>
        <w:t>état approprié</w:t>
      </w:r>
      <w:r w:rsidR="00737EB4" w:rsidRPr="00982192">
        <w:rPr>
          <w:rFonts w:eastAsia="Times New Roman" w:cs="Arial"/>
          <w:noProof/>
          <w:szCs w:val="17"/>
          <w:lang w:val="fr-FR"/>
        </w:rPr>
        <w:t xml:space="preserve">, </w:t>
      </w:r>
      <w:r w:rsidR="00161386">
        <w:rPr>
          <w:rFonts w:eastAsia="Times New Roman" w:cs="Arial"/>
          <w:noProof/>
          <w:szCs w:val="17"/>
          <w:lang w:val="fr-FR"/>
        </w:rPr>
        <w:t xml:space="preserve">le corps de votre réponse HTTP devrait contenir une description utile et </w:t>
      </w:r>
      <w:r w:rsidR="00737EB4" w:rsidRPr="00982192">
        <w:rPr>
          <w:rFonts w:eastAsia="Times New Roman" w:cs="Arial"/>
          <w:noProof/>
          <w:szCs w:val="17"/>
          <w:lang w:val="fr-FR"/>
        </w:rPr>
        <w:t xml:space="preserve">concise </w:t>
      </w:r>
      <w:r w:rsidR="00161386">
        <w:rPr>
          <w:rFonts w:eastAsia="Times New Roman" w:cs="Arial"/>
          <w:noProof/>
          <w:szCs w:val="17"/>
          <w:lang w:val="fr-FR"/>
        </w:rPr>
        <w:t>de 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61386">
        <w:rPr>
          <w:rFonts w:eastAsia="Times New Roman" w:cs="Arial"/>
          <w:noProof/>
          <w:szCs w:val="17"/>
          <w:lang w:val="fr-FR"/>
        </w:rPr>
        <w:t>erre</w:t>
      </w:r>
      <w:r w:rsidR="00334310">
        <w:rPr>
          <w:rFonts w:eastAsia="Times New Roman" w:cs="Arial"/>
          <w:noProof/>
          <w:szCs w:val="17"/>
          <w:lang w:val="fr-FR"/>
        </w:rPr>
        <w:t xml:space="preserve">ur.  </w:t>
      </w:r>
      <w:r w:rsidR="00334310">
        <w:rPr>
          <w:rFonts w:eastAsia="Helvetica Neue" w:cs="Arial"/>
          <w:bCs/>
          <w:noProof/>
          <w:color w:val="000000"/>
          <w:szCs w:val="17"/>
          <w:lang w:val="fr-FR"/>
        </w:rPr>
        <w:t>Le</w:t>
      </w:r>
      <w:r w:rsidR="00161386">
        <w:rPr>
          <w:rFonts w:eastAsia="Helvetica Neue" w:cs="Arial"/>
          <w:bCs/>
          <w:noProof/>
          <w:color w:val="000000"/>
          <w:szCs w:val="17"/>
          <w:lang w:val="fr-FR"/>
        </w:rPr>
        <w:t>s réponses devraient être claires et précises de manière que les consommateurs puissent en tirer rapidement une conclusion lorsqu</w:t>
      </w:r>
      <w:r w:rsidR="00BB0A23">
        <w:rPr>
          <w:rFonts w:eastAsia="Helvetica Neue" w:cs="Arial"/>
          <w:bCs/>
          <w:noProof/>
          <w:color w:val="000000"/>
          <w:szCs w:val="17"/>
          <w:lang w:val="fr-FR"/>
        </w:rPr>
        <w:t>’</w:t>
      </w:r>
      <w:r w:rsidR="00161386">
        <w:rPr>
          <w:rFonts w:eastAsia="Helvetica Neue" w:cs="Arial"/>
          <w:bCs/>
          <w:noProof/>
          <w:color w:val="000000"/>
          <w:szCs w:val="17"/>
          <w:lang w:val="fr-FR"/>
        </w:rPr>
        <w:t>ils utilisent l</w:t>
      </w:r>
      <w:r w:rsidR="00BB0A23">
        <w:rPr>
          <w:rFonts w:eastAsia="Helvetica Neue" w:cs="Arial"/>
          <w:bCs/>
          <w:noProof/>
          <w:color w:val="000000"/>
          <w:szCs w:val="17"/>
          <w:lang w:val="fr-FR"/>
        </w:rPr>
        <w:t>’</w:t>
      </w:r>
      <w:r w:rsidR="00161386">
        <w:rPr>
          <w:rFonts w:eastAsia="Helvetica Neue" w:cs="Arial"/>
          <w:bCs/>
          <w:noProof/>
          <w:color w:val="000000"/>
          <w:szCs w:val="17"/>
          <w:lang w:val="fr-FR"/>
        </w:rPr>
        <w:t>API</w:t>
      </w:r>
      <w:r w:rsidR="00FF2295" w:rsidRPr="00982192">
        <w:rPr>
          <w:rFonts w:eastAsia="Times New Roman" w:cs="Arial"/>
          <w:noProof/>
          <w:szCs w:val="17"/>
          <w:lang w:val="fr-FR"/>
        </w:rPr>
        <w:t>.</w:t>
      </w:r>
    </w:p>
    <w:p w14:paraId="4262A586" w14:textId="5A0869E8" w:rsidR="00992C0C" w:rsidRDefault="00FC1DE5" w:rsidP="00737EB4">
      <w:pPr>
        <w:pStyle w:val="NormalWeb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2.</w:t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161386">
        <w:rPr>
          <w:rFonts w:eastAsia="Times New Roman" w:cs="Arial"/>
          <w:noProof/>
          <w:szCs w:val="17"/>
          <w:lang w:val="fr-FR"/>
        </w:rPr>
        <w:t>L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61386">
        <w:rPr>
          <w:rFonts w:eastAsia="Times New Roman" w:cs="Arial"/>
          <w:noProof/>
          <w:szCs w:val="17"/>
          <w:lang w:val="fr-FR"/>
        </w:rPr>
        <w:t>ensemble de codes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161386">
        <w:rPr>
          <w:rFonts w:eastAsia="Times New Roman" w:cs="Arial"/>
          <w:noProof/>
          <w:szCs w:val="17"/>
          <w:lang w:val="fr-FR"/>
        </w:rPr>
        <w:t xml:space="preserve">état </w:t>
      </w:r>
      <w:r w:rsidR="004E44A6" w:rsidRPr="00982192">
        <w:rPr>
          <w:rFonts w:eastAsia="Times New Roman" w:cs="Arial"/>
          <w:noProof/>
          <w:szCs w:val="17"/>
          <w:lang w:val="fr-FR"/>
        </w:rPr>
        <w:t xml:space="preserve">HTTP </w:t>
      </w:r>
      <w:r w:rsidR="00161386">
        <w:rPr>
          <w:rFonts w:eastAsia="Times New Roman" w:cs="Arial"/>
          <w:noProof/>
          <w:szCs w:val="17"/>
          <w:lang w:val="fr-FR"/>
        </w:rPr>
        <w:t>est</w:t>
      </w:r>
      <w:r w:rsidR="004E44A6"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4E44A6" w:rsidRPr="00982192">
        <w:rPr>
          <w:rFonts w:eastAsia="Helvetica Neue" w:cs="Arial"/>
          <w:bCs/>
          <w:noProof/>
          <w:color w:val="000000"/>
          <w:szCs w:val="17"/>
          <w:lang w:val="fr-FR"/>
        </w:rPr>
        <w:t>d</w:t>
      </w:r>
      <w:r w:rsidR="00161386">
        <w:rPr>
          <w:rFonts w:eastAsia="Helvetica Neue" w:cs="Arial"/>
          <w:bCs/>
          <w:noProof/>
          <w:color w:val="000000"/>
          <w:szCs w:val="17"/>
          <w:lang w:val="fr-FR"/>
        </w:rPr>
        <w:t>é</w:t>
      </w:r>
      <w:r w:rsidR="004E44A6" w:rsidRPr="00982192">
        <w:rPr>
          <w:rFonts w:eastAsia="Helvetica Neue" w:cs="Arial"/>
          <w:bCs/>
          <w:noProof/>
          <w:color w:val="000000"/>
          <w:szCs w:val="17"/>
          <w:lang w:val="fr-FR"/>
        </w:rPr>
        <w:t>fin</w:t>
      </w:r>
      <w:r w:rsidR="00161386">
        <w:rPr>
          <w:rFonts w:eastAsia="Helvetica Neue" w:cs="Arial"/>
          <w:bCs/>
          <w:noProof/>
          <w:color w:val="000000"/>
          <w:szCs w:val="17"/>
          <w:lang w:val="fr-FR"/>
        </w:rPr>
        <w:t xml:space="preserve">i sur la base du </w:t>
      </w:r>
      <w:hyperlink r:id="rId160" w:history="1">
        <w:r w:rsidR="004E44A6" w:rsidRPr="00982192">
          <w:rPr>
            <w:rStyle w:val="Hyperlink"/>
            <w:rFonts w:eastAsia="Helvetica Neue" w:cs="Arial"/>
            <w:noProof/>
            <w:szCs w:val="17"/>
            <w:lang w:val="fr-FR"/>
          </w:rPr>
          <w:t>RFC7231</w:t>
        </w:r>
      </w:hyperlink>
      <w:r w:rsidR="004E44A6" w:rsidRPr="00982192">
        <w:rPr>
          <w:rFonts w:eastAsia="Helvetica Neue" w:cs="Arial"/>
          <w:noProof/>
          <w:color w:val="000000"/>
          <w:szCs w:val="17"/>
          <w:lang w:val="fr-FR"/>
        </w:rPr>
        <w:t xml:space="preserve">.  </w:t>
      </w:r>
      <w:r w:rsidR="00B25ADF">
        <w:rPr>
          <w:rFonts w:eastAsia="Helvetica Neue" w:cs="Arial"/>
          <w:noProof/>
          <w:color w:val="000000"/>
          <w:szCs w:val="17"/>
          <w:lang w:val="fr-FR"/>
        </w:rPr>
        <w:t xml:space="preserve">Les </w:t>
      </w:r>
      <w:r w:rsidR="004E44A6" w:rsidRPr="00982192">
        <w:rPr>
          <w:rFonts w:eastAsia="Helvetica Neue" w:cs="Arial"/>
          <w:noProof/>
          <w:color w:val="000000"/>
          <w:szCs w:val="17"/>
          <w:lang w:val="fr-FR"/>
        </w:rPr>
        <w:t xml:space="preserve">codes </w:t>
      </w:r>
      <w:r w:rsidR="00B25ADF">
        <w:rPr>
          <w:rFonts w:eastAsia="Helvetica Neue" w:cs="Arial"/>
          <w:noProof/>
          <w:color w:val="000000"/>
          <w:szCs w:val="17"/>
          <w:lang w:val="fr-FR"/>
        </w:rPr>
        <w:t>d</w:t>
      </w:r>
      <w:r w:rsidR="00BB0A23">
        <w:rPr>
          <w:rFonts w:eastAsia="Helvetica Neue" w:cs="Arial"/>
          <w:noProof/>
          <w:color w:val="000000"/>
          <w:szCs w:val="17"/>
          <w:lang w:val="fr-FR"/>
        </w:rPr>
        <w:t>’</w:t>
      </w:r>
      <w:r w:rsidR="00B25ADF">
        <w:rPr>
          <w:rFonts w:eastAsia="Helvetica Neue" w:cs="Arial"/>
          <w:noProof/>
          <w:color w:val="000000"/>
          <w:szCs w:val="17"/>
          <w:lang w:val="fr-FR"/>
        </w:rPr>
        <w:t>état énumérés ci</w:t>
      </w:r>
      <w:r w:rsidR="00BB0A23">
        <w:rPr>
          <w:rFonts w:eastAsia="Helvetica Neue" w:cs="Arial"/>
          <w:noProof/>
          <w:color w:val="000000"/>
          <w:szCs w:val="17"/>
          <w:lang w:val="fr-FR"/>
        </w:rPr>
        <w:t>-</w:t>
      </w:r>
      <w:r w:rsidR="00B25ADF">
        <w:rPr>
          <w:rFonts w:eastAsia="Helvetica Neue" w:cs="Arial"/>
          <w:noProof/>
          <w:color w:val="000000"/>
          <w:szCs w:val="17"/>
          <w:lang w:val="fr-FR"/>
        </w:rPr>
        <w:t>dessous devraient être utilisés par une API, s</w:t>
      </w:r>
      <w:r w:rsidR="00BB0A23">
        <w:rPr>
          <w:rFonts w:eastAsia="Helvetica Neue" w:cs="Arial"/>
          <w:noProof/>
          <w:color w:val="000000"/>
          <w:szCs w:val="17"/>
          <w:lang w:val="fr-FR"/>
        </w:rPr>
        <w:t>’</w:t>
      </w:r>
      <w:r w:rsidR="00B25ADF">
        <w:rPr>
          <w:rFonts w:eastAsia="Helvetica Neue" w:cs="Arial"/>
          <w:noProof/>
          <w:color w:val="000000"/>
          <w:szCs w:val="17"/>
          <w:lang w:val="fr-FR"/>
        </w:rPr>
        <w:t>il y a lieu</w:t>
      </w:r>
      <w:r w:rsidR="00737EB4" w:rsidRPr="00982192">
        <w:rPr>
          <w:rFonts w:eastAsia="Times New Roman" w:cs="Arial"/>
          <w:noProof/>
          <w:szCs w:val="17"/>
          <w:lang w:val="fr-FR"/>
        </w:rPr>
        <w:t>.</w:t>
      </w:r>
    </w:p>
    <w:p w14:paraId="6A47C51D" w14:textId="2B441902" w:rsidR="00992C0C" w:rsidRDefault="00FC1DE5" w:rsidP="005E48A2">
      <w:p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3.</w:t>
      </w:r>
      <w:r w:rsidRPr="00982192">
        <w:rPr>
          <w:rFonts w:eastAsia="Times New Roman" w:cs="Arial"/>
          <w:noProof/>
          <w:szCs w:val="17"/>
          <w:lang w:val="fr-FR"/>
        </w:rPr>
        <w:tab/>
      </w:r>
      <w:r w:rsidR="00B25ADF">
        <w:rPr>
          <w:rFonts w:eastAsia="Times New Roman" w:cs="Arial"/>
          <w:noProof/>
          <w:szCs w:val="17"/>
          <w:lang w:val="fr-FR"/>
        </w:rPr>
        <w:t>Les catégories de codes ci</w:t>
      </w:r>
      <w:r w:rsidR="00BB0A23">
        <w:rPr>
          <w:rFonts w:eastAsia="Times New Roman" w:cs="Arial"/>
          <w:noProof/>
          <w:szCs w:val="17"/>
          <w:lang w:val="fr-FR"/>
        </w:rPr>
        <w:t>-</w:t>
      </w:r>
      <w:r w:rsidR="00B25ADF">
        <w:rPr>
          <w:rFonts w:eastAsia="Times New Roman" w:cs="Arial"/>
          <w:noProof/>
          <w:szCs w:val="17"/>
          <w:lang w:val="fr-FR"/>
        </w:rPr>
        <w:t>après sont définies en fonction des catégories de réponse</w:t>
      </w:r>
      <w:r w:rsidR="00BB0A23">
        <w:rPr>
          <w:rFonts w:eastAsia="Times New Roman" w:cs="Arial"/>
          <w:noProof/>
          <w:szCs w:val="17"/>
          <w:lang w:val="fr-FR"/>
        </w:rPr>
        <w:t> :</w:t>
      </w:r>
    </w:p>
    <w:p w14:paraId="71324ABD" w14:textId="5F7BF9BC" w:rsidR="00992C0C" w:rsidRDefault="005E48A2" w:rsidP="00546C5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1xx: Information</w:t>
      </w:r>
      <w:r w:rsidR="00B25ADF">
        <w:rPr>
          <w:rFonts w:eastAsia="Times New Roman" w:cs="Arial"/>
          <w:noProof/>
          <w:szCs w:val="17"/>
          <w:lang w:val="fr-FR"/>
        </w:rPr>
        <w:t>s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B25ADF">
        <w:rPr>
          <w:rFonts w:eastAsia="Times New Roman" w:cs="Arial"/>
          <w:noProof/>
          <w:szCs w:val="17"/>
          <w:lang w:val="fr-FR"/>
        </w:rPr>
        <w:t>–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3E3D51">
        <w:rPr>
          <w:rFonts w:eastAsia="Times New Roman" w:cs="Arial"/>
          <w:noProof/>
          <w:szCs w:val="17"/>
          <w:lang w:val="fr-FR"/>
        </w:rPr>
        <w:t>c</w:t>
      </w:r>
      <w:r w:rsidRPr="00982192">
        <w:rPr>
          <w:rFonts w:eastAsia="Times New Roman" w:cs="Arial"/>
          <w:noProof/>
          <w:szCs w:val="17"/>
          <w:lang w:val="fr-FR"/>
        </w:rPr>
        <w:t>ommuni</w:t>
      </w:r>
      <w:r w:rsidR="00B25ADF">
        <w:rPr>
          <w:rFonts w:eastAsia="Times New Roman" w:cs="Arial"/>
          <w:noProof/>
          <w:szCs w:val="17"/>
          <w:lang w:val="fr-FR"/>
        </w:rPr>
        <w:t>que des informations au niveau du protocole de transfert</w:t>
      </w:r>
      <w:r w:rsidR="00293BDF" w:rsidRPr="00982192">
        <w:rPr>
          <w:rFonts w:eastAsia="Times New Roman" w:cs="Arial"/>
          <w:noProof/>
          <w:szCs w:val="17"/>
          <w:lang w:val="fr-FR"/>
        </w:rPr>
        <w:t>;</w:t>
      </w:r>
    </w:p>
    <w:p w14:paraId="530A8D91" w14:textId="7F1C2AD5" w:rsidR="00992C0C" w:rsidRDefault="005E48A2" w:rsidP="00546C5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2xx: Succ</w:t>
      </w:r>
      <w:r w:rsidR="00B25ADF">
        <w:rPr>
          <w:rFonts w:eastAsia="Times New Roman" w:cs="Arial"/>
          <w:noProof/>
          <w:szCs w:val="17"/>
          <w:lang w:val="fr-FR"/>
        </w:rPr>
        <w:t>è</w:t>
      </w:r>
      <w:r w:rsidRPr="00982192">
        <w:rPr>
          <w:rFonts w:eastAsia="Times New Roman" w:cs="Arial"/>
          <w:noProof/>
          <w:szCs w:val="17"/>
          <w:lang w:val="fr-FR"/>
        </w:rPr>
        <w:t xml:space="preserve">s </w:t>
      </w:r>
      <w:r w:rsidR="00B25ADF">
        <w:rPr>
          <w:rFonts w:eastAsia="Times New Roman" w:cs="Arial"/>
          <w:noProof/>
          <w:szCs w:val="17"/>
          <w:lang w:val="fr-FR"/>
        </w:rPr>
        <w:t>–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3E3D51">
        <w:rPr>
          <w:rFonts w:eastAsia="Times New Roman" w:cs="Arial"/>
          <w:noProof/>
          <w:szCs w:val="17"/>
          <w:lang w:val="fr-FR"/>
        </w:rPr>
        <w:t>i</w:t>
      </w:r>
      <w:r w:rsidRPr="00982192">
        <w:rPr>
          <w:rFonts w:eastAsia="Times New Roman" w:cs="Arial"/>
          <w:noProof/>
          <w:szCs w:val="17"/>
          <w:lang w:val="fr-FR"/>
        </w:rPr>
        <w:t>ndi</w:t>
      </w:r>
      <w:r w:rsidR="00B25ADF">
        <w:rPr>
          <w:rFonts w:eastAsia="Times New Roman" w:cs="Arial"/>
          <w:noProof/>
          <w:szCs w:val="17"/>
          <w:lang w:val="fr-FR"/>
        </w:rPr>
        <w:t>que que la requête du client a bien été acceptée</w:t>
      </w:r>
      <w:r w:rsidR="00293BDF" w:rsidRPr="00982192">
        <w:rPr>
          <w:rFonts w:eastAsia="Times New Roman" w:cs="Arial"/>
          <w:noProof/>
          <w:szCs w:val="17"/>
          <w:lang w:val="fr-FR"/>
        </w:rPr>
        <w:t>;</w:t>
      </w:r>
    </w:p>
    <w:p w14:paraId="47E1FFF2" w14:textId="5521536B" w:rsidR="00992C0C" w:rsidRDefault="005E48A2" w:rsidP="00546C5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 xml:space="preserve">3xx: Redirection </w:t>
      </w:r>
      <w:r w:rsidR="00B25ADF">
        <w:rPr>
          <w:rFonts w:eastAsia="Times New Roman" w:cs="Arial"/>
          <w:noProof/>
          <w:szCs w:val="17"/>
          <w:lang w:val="fr-FR"/>
        </w:rPr>
        <w:t>–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3E3D51">
        <w:rPr>
          <w:rFonts w:eastAsia="Times New Roman" w:cs="Arial"/>
          <w:noProof/>
          <w:szCs w:val="17"/>
          <w:lang w:val="fr-FR"/>
        </w:rPr>
        <w:t>i</w:t>
      </w:r>
      <w:r w:rsidRPr="00982192">
        <w:rPr>
          <w:rFonts w:eastAsia="Times New Roman" w:cs="Arial"/>
          <w:noProof/>
          <w:szCs w:val="17"/>
          <w:lang w:val="fr-FR"/>
        </w:rPr>
        <w:t>ndi</w:t>
      </w:r>
      <w:r w:rsidR="00B25ADF">
        <w:rPr>
          <w:rFonts w:eastAsia="Times New Roman" w:cs="Arial"/>
          <w:noProof/>
          <w:szCs w:val="17"/>
          <w:lang w:val="fr-FR"/>
        </w:rPr>
        <w:t xml:space="preserve">que que le </w:t>
      </w:r>
      <w:r w:rsidRPr="00982192">
        <w:rPr>
          <w:rFonts w:eastAsia="Times New Roman" w:cs="Arial"/>
          <w:noProof/>
          <w:szCs w:val="17"/>
          <w:lang w:val="fr-FR"/>
        </w:rPr>
        <w:t xml:space="preserve">client </w:t>
      </w:r>
      <w:r w:rsidR="00B25ADF">
        <w:rPr>
          <w:rFonts w:eastAsia="Times New Roman" w:cs="Arial"/>
          <w:noProof/>
          <w:szCs w:val="17"/>
          <w:lang w:val="fr-FR"/>
        </w:rPr>
        <w:t>doit prendre une mesure supplémentaire pour mener à bien sa requête</w:t>
      </w:r>
      <w:r w:rsidR="00293BDF" w:rsidRPr="00982192">
        <w:rPr>
          <w:rFonts w:eastAsia="Times New Roman" w:cs="Arial"/>
          <w:noProof/>
          <w:szCs w:val="17"/>
          <w:lang w:val="fr-FR"/>
        </w:rPr>
        <w:t>;</w:t>
      </w:r>
    </w:p>
    <w:p w14:paraId="18DD1A63" w14:textId="4F1D1AAA" w:rsidR="005E48A2" w:rsidRPr="00982192" w:rsidRDefault="005E48A2" w:rsidP="00546C5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 xml:space="preserve">4xx: </w:t>
      </w:r>
      <w:r w:rsidR="00B25ADF">
        <w:rPr>
          <w:rFonts w:eastAsia="Times New Roman" w:cs="Arial"/>
          <w:noProof/>
          <w:szCs w:val="17"/>
          <w:lang w:val="fr-FR"/>
        </w:rPr>
        <w:t>Erreur c</w:t>
      </w:r>
      <w:r w:rsidRPr="00982192">
        <w:rPr>
          <w:rFonts w:eastAsia="Times New Roman" w:cs="Arial"/>
          <w:noProof/>
          <w:szCs w:val="17"/>
          <w:lang w:val="fr-FR"/>
        </w:rPr>
        <w:t xml:space="preserve">lient </w:t>
      </w:r>
      <w:r w:rsidR="00B25ADF">
        <w:rPr>
          <w:rFonts w:eastAsia="Times New Roman" w:cs="Arial"/>
          <w:noProof/>
          <w:szCs w:val="17"/>
          <w:lang w:val="fr-FR"/>
        </w:rPr>
        <w:t>–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B25ADF">
        <w:rPr>
          <w:rFonts w:eastAsia="Times New Roman" w:cs="Arial"/>
          <w:noProof/>
          <w:szCs w:val="17"/>
          <w:lang w:val="fr-FR"/>
        </w:rPr>
        <w:t>Cette catégorie de code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25ADF">
        <w:rPr>
          <w:rFonts w:eastAsia="Times New Roman" w:cs="Arial"/>
          <w:noProof/>
          <w:szCs w:val="17"/>
          <w:lang w:val="fr-FR"/>
        </w:rPr>
        <w:t>état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25ADF">
        <w:rPr>
          <w:rFonts w:eastAsia="Times New Roman" w:cs="Arial"/>
          <w:noProof/>
          <w:szCs w:val="17"/>
          <w:lang w:val="fr-FR"/>
        </w:rPr>
        <w:t>erreur pointe du doigt le client</w:t>
      </w:r>
      <w:r w:rsidR="00293BDF" w:rsidRPr="00982192">
        <w:rPr>
          <w:rFonts w:eastAsia="Times New Roman" w:cs="Arial"/>
          <w:noProof/>
          <w:szCs w:val="17"/>
          <w:lang w:val="fr-FR"/>
        </w:rPr>
        <w:t xml:space="preserve">;  </w:t>
      </w:r>
      <w:r w:rsidR="00B25ADF">
        <w:rPr>
          <w:rFonts w:eastAsia="Times New Roman" w:cs="Arial"/>
          <w:noProof/>
          <w:szCs w:val="17"/>
          <w:lang w:val="fr-FR"/>
        </w:rPr>
        <w:t>et</w:t>
      </w:r>
    </w:p>
    <w:p w14:paraId="754A13CA" w14:textId="0DEDA2FD" w:rsidR="005E48A2" w:rsidRPr="00982192" w:rsidRDefault="005E48A2" w:rsidP="00546C5D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Arial"/>
          <w:noProof/>
          <w:szCs w:val="17"/>
          <w:lang w:val="fr-FR"/>
        </w:rPr>
      </w:pPr>
      <w:r w:rsidRPr="00982192">
        <w:rPr>
          <w:rFonts w:eastAsia="Times New Roman" w:cs="Arial"/>
          <w:noProof/>
          <w:szCs w:val="17"/>
          <w:lang w:val="fr-FR"/>
        </w:rPr>
        <w:t>5xx: Err</w:t>
      </w:r>
      <w:r w:rsidR="00B25ADF">
        <w:rPr>
          <w:rFonts w:eastAsia="Times New Roman" w:cs="Arial"/>
          <w:noProof/>
          <w:szCs w:val="17"/>
          <w:lang w:val="fr-FR"/>
        </w:rPr>
        <w:t>eu</w:t>
      </w:r>
      <w:r w:rsidRPr="00982192">
        <w:rPr>
          <w:rFonts w:eastAsia="Times New Roman" w:cs="Arial"/>
          <w:noProof/>
          <w:szCs w:val="17"/>
          <w:lang w:val="fr-FR"/>
        </w:rPr>
        <w:t xml:space="preserve">r </w:t>
      </w:r>
      <w:r w:rsidR="00B25ADF">
        <w:rPr>
          <w:rFonts w:eastAsia="Times New Roman" w:cs="Arial"/>
          <w:noProof/>
          <w:szCs w:val="17"/>
          <w:lang w:val="fr-FR"/>
        </w:rPr>
        <w:t>serveur –</w:t>
      </w:r>
      <w:r w:rsidRPr="00982192">
        <w:rPr>
          <w:rFonts w:eastAsia="Times New Roman" w:cs="Arial"/>
          <w:noProof/>
          <w:szCs w:val="17"/>
          <w:lang w:val="fr-FR"/>
        </w:rPr>
        <w:t xml:space="preserve"> </w:t>
      </w:r>
      <w:r w:rsidR="00B25ADF">
        <w:rPr>
          <w:rFonts w:eastAsia="Times New Roman" w:cs="Arial"/>
          <w:noProof/>
          <w:szCs w:val="17"/>
          <w:lang w:val="fr-FR"/>
        </w:rPr>
        <w:t xml:space="preserve">Le serveur assume la </w:t>
      </w:r>
      <w:r w:rsidRPr="00982192">
        <w:rPr>
          <w:rFonts w:eastAsia="Times New Roman" w:cs="Arial"/>
          <w:noProof/>
          <w:szCs w:val="17"/>
          <w:lang w:val="fr-FR"/>
        </w:rPr>
        <w:t>respons</w:t>
      </w:r>
      <w:r w:rsidR="00B25ADF">
        <w:rPr>
          <w:rFonts w:eastAsia="Times New Roman" w:cs="Arial"/>
          <w:noProof/>
          <w:szCs w:val="17"/>
          <w:lang w:val="fr-FR"/>
        </w:rPr>
        <w:t>a</w:t>
      </w:r>
      <w:r w:rsidRPr="00982192">
        <w:rPr>
          <w:rFonts w:eastAsia="Times New Roman" w:cs="Arial"/>
          <w:noProof/>
          <w:szCs w:val="17"/>
          <w:lang w:val="fr-FR"/>
        </w:rPr>
        <w:t>bilit</w:t>
      </w:r>
      <w:r w:rsidR="00B25ADF">
        <w:rPr>
          <w:rFonts w:eastAsia="Times New Roman" w:cs="Arial"/>
          <w:noProof/>
          <w:szCs w:val="17"/>
          <w:lang w:val="fr-FR"/>
        </w:rPr>
        <w:t>é de ces codes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25ADF">
        <w:rPr>
          <w:rFonts w:eastAsia="Times New Roman" w:cs="Arial"/>
          <w:noProof/>
          <w:szCs w:val="17"/>
          <w:lang w:val="fr-FR"/>
        </w:rPr>
        <w:t>état d</w:t>
      </w:r>
      <w:r w:rsidR="00BB0A23">
        <w:rPr>
          <w:rFonts w:eastAsia="Times New Roman" w:cs="Arial"/>
          <w:noProof/>
          <w:szCs w:val="17"/>
          <w:lang w:val="fr-FR"/>
        </w:rPr>
        <w:t>’</w:t>
      </w:r>
      <w:r w:rsidR="00B25ADF">
        <w:rPr>
          <w:rFonts w:eastAsia="Times New Roman" w:cs="Arial"/>
          <w:noProof/>
          <w:szCs w:val="17"/>
          <w:lang w:val="fr-FR"/>
        </w:rPr>
        <w:t>erreur</w:t>
      </w:r>
      <w:r w:rsidR="00293BDF" w:rsidRPr="00982192">
        <w:rPr>
          <w:rFonts w:eastAsia="Times New Roman" w:cs="Arial"/>
          <w:noProof/>
          <w:szCs w:val="17"/>
          <w:lang w:val="fr-FR"/>
        </w:rPr>
        <w:t>.</w:t>
      </w:r>
    </w:p>
    <w:p w14:paraId="35E625B1" w14:textId="3C3AF092" w:rsidR="005E48A2" w:rsidRPr="00982192" w:rsidRDefault="00FC1DE5" w:rsidP="005E48A2">
      <w:pPr>
        <w:pStyle w:val="NormalWeb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4.</w:t>
      </w:r>
      <w:r w:rsidRPr="00982192">
        <w:rPr>
          <w:rFonts w:cs="Arial"/>
          <w:noProof/>
          <w:szCs w:val="17"/>
          <w:lang w:val="fr-FR"/>
        </w:rPr>
        <w:tab/>
      </w:r>
      <w:r w:rsidR="00B25ADF">
        <w:rPr>
          <w:rFonts w:cs="Arial"/>
          <w:noProof/>
          <w:szCs w:val="17"/>
          <w:lang w:val="fr-FR"/>
        </w:rPr>
        <w:t>L</w:t>
      </w:r>
      <w:r w:rsidR="003E3D51">
        <w:rPr>
          <w:rFonts w:cs="Arial"/>
          <w:noProof/>
          <w:szCs w:val="17"/>
          <w:lang w:val="fr-FR"/>
        </w:rPr>
        <w:t>e</w:t>
      </w:r>
      <w:r w:rsidR="00B25ADF">
        <w:rPr>
          <w:rFonts w:cs="Arial"/>
          <w:noProof/>
          <w:szCs w:val="17"/>
          <w:lang w:val="fr-FR"/>
        </w:rPr>
        <w:t xml:space="preserve"> tableau ci</w:t>
      </w:r>
      <w:r w:rsidR="00BB0A23">
        <w:rPr>
          <w:rFonts w:cs="Arial"/>
          <w:noProof/>
          <w:szCs w:val="17"/>
          <w:lang w:val="fr-FR"/>
        </w:rPr>
        <w:t>-</w:t>
      </w:r>
      <w:r w:rsidR="00B25ADF">
        <w:rPr>
          <w:rFonts w:cs="Arial"/>
          <w:noProof/>
          <w:szCs w:val="17"/>
          <w:lang w:val="fr-FR"/>
        </w:rPr>
        <w:t>après regroupe les codes d</w:t>
      </w:r>
      <w:r w:rsidR="00BB0A23">
        <w:rPr>
          <w:rFonts w:cs="Arial"/>
          <w:noProof/>
          <w:szCs w:val="17"/>
          <w:lang w:val="fr-FR"/>
        </w:rPr>
        <w:t>’</w:t>
      </w:r>
      <w:r w:rsidR="00B25ADF">
        <w:rPr>
          <w:rFonts w:cs="Arial"/>
          <w:noProof/>
          <w:szCs w:val="17"/>
          <w:lang w:val="fr-FR"/>
        </w:rPr>
        <w:t xml:space="preserve">état </w:t>
      </w:r>
      <w:r w:rsidR="005E48A2" w:rsidRPr="00982192">
        <w:rPr>
          <w:rFonts w:cs="Arial"/>
          <w:noProof/>
          <w:szCs w:val="17"/>
          <w:lang w:val="fr-FR"/>
        </w:rPr>
        <w:t xml:space="preserve">HTTP </w:t>
      </w:r>
      <w:r w:rsidR="00B25ADF">
        <w:rPr>
          <w:rFonts w:cs="Arial"/>
          <w:noProof/>
          <w:szCs w:val="17"/>
          <w:lang w:val="fr-FR"/>
        </w:rPr>
        <w:t>et renvoie</w:t>
      </w:r>
      <w:r w:rsidR="00992C0C">
        <w:rPr>
          <w:rFonts w:cs="Arial"/>
          <w:noProof/>
          <w:szCs w:val="17"/>
          <w:lang w:val="fr-FR"/>
        </w:rPr>
        <w:t xml:space="preserve"> aux RFC</w:t>
      </w:r>
      <w:r w:rsidR="00B25ADF">
        <w:rPr>
          <w:rFonts w:cs="Arial"/>
          <w:noProof/>
          <w:szCs w:val="17"/>
          <w:lang w:val="fr-FR"/>
        </w:rPr>
        <w:t xml:space="preserve"> de l</w:t>
      </w:r>
      <w:r w:rsidR="00BB0A23">
        <w:rPr>
          <w:rFonts w:cs="Arial"/>
          <w:noProof/>
          <w:szCs w:val="17"/>
          <w:lang w:val="fr-FR"/>
        </w:rPr>
        <w:t>’</w:t>
      </w:r>
      <w:r w:rsidR="00B25ADF">
        <w:rPr>
          <w:rFonts w:cs="Arial"/>
          <w:noProof/>
          <w:szCs w:val="17"/>
          <w:lang w:val="fr-FR"/>
        </w:rPr>
        <w:t>IETF correspondants</w:t>
      </w:r>
      <w:r w:rsidR="005E48A2" w:rsidRPr="00982192">
        <w:rPr>
          <w:rFonts w:cs="Arial"/>
          <w:noProof/>
          <w:szCs w:val="17"/>
          <w:lang w:val="fr-FR"/>
        </w:rPr>
        <w:t>.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2995"/>
        <w:gridCol w:w="4360"/>
      </w:tblGrid>
      <w:tr w:rsidR="005E48A2" w:rsidRPr="00982192" w14:paraId="4C6DF96A" w14:textId="77777777" w:rsidTr="00581E61">
        <w:trPr>
          <w:trHeight w:val="300"/>
        </w:trPr>
        <w:tc>
          <w:tcPr>
            <w:tcW w:w="1165" w:type="dxa"/>
            <w:shd w:val="clear" w:color="auto" w:fill="D9D9D9" w:themeFill="background1" w:themeFillShade="D9"/>
            <w:noWrap/>
            <w:vAlign w:val="bottom"/>
            <w:hideMark/>
          </w:tcPr>
          <w:p w14:paraId="5940D423" w14:textId="483434F0" w:rsidR="005E48A2" w:rsidRPr="00982192" w:rsidRDefault="005E48A2" w:rsidP="00B25ADF">
            <w:pPr>
              <w:jc w:val="center"/>
              <w:rPr>
                <w:rFonts w:eastAsia="Times New Roman" w:cs="Arial"/>
                <w:b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b/>
                <w:noProof/>
                <w:color w:val="000000"/>
                <w:szCs w:val="17"/>
                <w:lang w:val="fr-FR"/>
              </w:rPr>
              <w:t>Val</w:t>
            </w:r>
            <w:r w:rsidR="00B25ADF">
              <w:rPr>
                <w:rFonts w:eastAsia="Times New Roman" w:cs="Arial"/>
                <w:b/>
                <w:noProof/>
                <w:color w:val="000000"/>
                <w:szCs w:val="17"/>
                <w:lang w:val="fr-FR"/>
              </w:rPr>
              <w:t>eur</w:t>
            </w:r>
          </w:p>
        </w:tc>
        <w:tc>
          <w:tcPr>
            <w:tcW w:w="2995" w:type="dxa"/>
            <w:shd w:val="clear" w:color="auto" w:fill="D9D9D9" w:themeFill="background1" w:themeFillShade="D9"/>
            <w:noWrap/>
            <w:vAlign w:val="bottom"/>
            <w:hideMark/>
          </w:tcPr>
          <w:p w14:paraId="27171E94" w14:textId="77777777" w:rsidR="005E48A2" w:rsidRPr="00982192" w:rsidRDefault="005E48A2" w:rsidP="00581E61">
            <w:pPr>
              <w:rPr>
                <w:rFonts w:eastAsia="Times New Roman" w:cs="Arial"/>
                <w:b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b/>
                <w:noProof/>
                <w:color w:val="000000"/>
                <w:szCs w:val="17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D9D9D9" w:themeFill="background1" w:themeFillShade="D9"/>
            <w:noWrap/>
            <w:vAlign w:val="bottom"/>
            <w:hideMark/>
          </w:tcPr>
          <w:p w14:paraId="3CFCE1C4" w14:textId="50936941" w:rsidR="005E48A2" w:rsidRPr="00982192" w:rsidRDefault="005E48A2" w:rsidP="00B25ADF">
            <w:pPr>
              <w:rPr>
                <w:rFonts w:eastAsia="Times New Roman" w:cs="Arial"/>
                <w:b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b/>
                <w:noProof/>
                <w:color w:val="000000"/>
                <w:szCs w:val="17"/>
                <w:lang w:val="fr-FR"/>
              </w:rPr>
              <w:t>R</w:t>
            </w:r>
            <w:r w:rsidR="00B25ADF">
              <w:rPr>
                <w:rFonts w:eastAsia="Times New Roman" w:cs="Arial"/>
                <w:b/>
                <w:noProof/>
                <w:color w:val="000000"/>
                <w:szCs w:val="17"/>
                <w:lang w:val="fr-FR"/>
              </w:rPr>
              <w:t>é</w:t>
            </w:r>
            <w:r w:rsidRPr="00982192">
              <w:rPr>
                <w:rFonts w:eastAsia="Times New Roman" w:cs="Arial"/>
                <w:b/>
                <w:noProof/>
                <w:color w:val="000000"/>
                <w:szCs w:val="17"/>
                <w:lang w:val="fr-FR"/>
              </w:rPr>
              <w:t>f</w:t>
            </w:r>
            <w:r w:rsidR="00B25ADF">
              <w:rPr>
                <w:rFonts w:eastAsia="Times New Roman" w:cs="Arial"/>
                <w:b/>
                <w:noProof/>
                <w:color w:val="000000"/>
                <w:szCs w:val="17"/>
                <w:lang w:val="fr-FR"/>
              </w:rPr>
              <w:t>é</w:t>
            </w:r>
            <w:r w:rsidRPr="00982192">
              <w:rPr>
                <w:rFonts w:eastAsia="Times New Roman" w:cs="Arial"/>
                <w:b/>
                <w:noProof/>
                <w:color w:val="000000"/>
                <w:szCs w:val="17"/>
                <w:lang w:val="fr-FR"/>
              </w:rPr>
              <w:t>rence</w:t>
            </w:r>
          </w:p>
        </w:tc>
      </w:tr>
      <w:tr w:rsidR="005E48A2" w:rsidRPr="00982192" w14:paraId="3D3E7649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2062FD9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100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32667797" w14:textId="352177CF" w:rsidR="005E48A2" w:rsidRPr="00982192" w:rsidRDefault="005E48A2" w:rsidP="00B25ADF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Continue</w:t>
            </w:r>
            <w:r w:rsidR="00B25ADF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006BAF1" w14:textId="34BECA2C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.2.1]</w:t>
            </w:r>
          </w:p>
        </w:tc>
      </w:tr>
      <w:tr w:rsidR="005E48A2" w:rsidRPr="00982192" w14:paraId="6DF32E3E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04C93FB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101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34D5C645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Switching Protocols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082426DA" w14:textId="2672610D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.2.2]</w:t>
            </w:r>
          </w:p>
        </w:tc>
      </w:tr>
      <w:tr w:rsidR="005E48A2" w:rsidRPr="00982192" w14:paraId="3FCD0FE9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541F171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102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6DD84BB2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Processing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DDCEF17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[RFC2518]</w:t>
            </w:r>
          </w:p>
        </w:tc>
      </w:tr>
      <w:tr w:rsidR="005E48A2" w:rsidRPr="00982192" w14:paraId="256C453F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8E82D38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103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3E1B9370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Early Hints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42F3FE36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[RFC8297]</w:t>
            </w:r>
          </w:p>
        </w:tc>
      </w:tr>
      <w:tr w:rsidR="005E48A2" w:rsidRPr="00982192" w14:paraId="1CB8741D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5A93D61" w14:textId="2E12DD8F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104</w:t>
            </w:r>
            <w:r w:rsidR="00BB0A23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199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08A4949F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Unassigned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CE65E32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</w:p>
        </w:tc>
      </w:tr>
      <w:tr w:rsidR="005E48A2" w:rsidRPr="00982192" w14:paraId="3B5967AE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B4B4F1B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200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43269F17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OK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BB21EEE" w14:textId="0995383F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.3.1]</w:t>
            </w:r>
          </w:p>
        </w:tc>
      </w:tr>
      <w:tr w:rsidR="005E48A2" w:rsidRPr="00982192" w14:paraId="4E416063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FEB422B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201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2F566229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Created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0008029" w14:textId="14F6E3B0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.3.2]</w:t>
            </w:r>
          </w:p>
        </w:tc>
      </w:tr>
      <w:tr w:rsidR="005E48A2" w:rsidRPr="00982192" w14:paraId="36D5B1BD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D1B9859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202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66B054C3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Accepted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5B0B328" w14:textId="4CAA01FE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.3.3]</w:t>
            </w:r>
          </w:p>
        </w:tc>
      </w:tr>
      <w:tr w:rsidR="005E48A2" w:rsidRPr="00982192" w14:paraId="308E8C9D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F107FF2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203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77092A0C" w14:textId="082D3D90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Non</w:t>
            </w:r>
            <w:r w:rsidR="00BB0A23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Authoritative Information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59F04F9" w14:textId="298FC644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.3.4]</w:t>
            </w:r>
          </w:p>
        </w:tc>
      </w:tr>
      <w:tr w:rsidR="005E48A2" w:rsidRPr="00982192" w14:paraId="19AD93AA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7B539CD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204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2E77545A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No Content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2EBC33C" w14:textId="23B7F65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.3.5]</w:t>
            </w:r>
          </w:p>
        </w:tc>
      </w:tr>
      <w:tr w:rsidR="005E48A2" w:rsidRPr="00982192" w14:paraId="141499F0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306A372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205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20B91938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Reset Content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80933C9" w14:textId="5303042F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.3.6]</w:t>
            </w:r>
          </w:p>
        </w:tc>
      </w:tr>
      <w:tr w:rsidR="005E48A2" w:rsidRPr="00982192" w14:paraId="53F909A9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5623FA9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206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55312E6E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Partial Content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ACF0B80" w14:textId="5993401F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[RFC7233,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.1]</w:t>
            </w:r>
          </w:p>
        </w:tc>
      </w:tr>
      <w:tr w:rsidR="005E48A2" w:rsidRPr="00982192" w14:paraId="6C716229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3F48245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207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26365DCB" w14:textId="5FDF5C43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Multi</w:t>
            </w:r>
            <w:r w:rsidR="00BB0A23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Status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0EB90E97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[RFC4918]</w:t>
            </w:r>
          </w:p>
        </w:tc>
      </w:tr>
      <w:tr w:rsidR="005E48A2" w:rsidRPr="00982192" w14:paraId="539F07C3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4CFBEA5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208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40D1B49B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Already Reported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480A7107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[RFC5842]</w:t>
            </w:r>
          </w:p>
        </w:tc>
      </w:tr>
      <w:tr w:rsidR="005E48A2" w:rsidRPr="00982192" w14:paraId="312A4413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6F9A519" w14:textId="2D02DE4B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209</w:t>
            </w:r>
            <w:r w:rsidR="00BB0A23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225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023F8115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Unassigned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947C3AA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</w:p>
        </w:tc>
      </w:tr>
      <w:tr w:rsidR="005E48A2" w:rsidRPr="00982192" w14:paraId="74A6DC50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D826C49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226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4F810F20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IM Used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52E19F7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[RFC3229]</w:t>
            </w:r>
          </w:p>
        </w:tc>
      </w:tr>
      <w:tr w:rsidR="005E48A2" w:rsidRPr="00982192" w14:paraId="1125A332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05EE31F" w14:textId="1B94DB5C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227</w:t>
            </w:r>
            <w:r w:rsidR="00BB0A23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299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133BF20F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Unassigned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DC1DC19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</w:p>
        </w:tc>
      </w:tr>
      <w:tr w:rsidR="005E48A2" w:rsidRPr="00982192" w14:paraId="6516B863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BF26F3B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300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4EA221DE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Multiple Choices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CFA302B" w14:textId="367B2C52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.4.1]</w:t>
            </w:r>
          </w:p>
        </w:tc>
      </w:tr>
      <w:tr w:rsidR="005E48A2" w:rsidRPr="00982192" w14:paraId="774D55FA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3AC94D8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301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7ED6E500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Moved Permanently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51C3C98" w14:textId="1A8C79C2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.4.2]</w:t>
            </w:r>
          </w:p>
        </w:tc>
      </w:tr>
      <w:tr w:rsidR="005E48A2" w:rsidRPr="00982192" w14:paraId="21D7F6F3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CE851F3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302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279CDA7B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Found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47765642" w14:textId="36A4E529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.4.3]</w:t>
            </w:r>
          </w:p>
        </w:tc>
      </w:tr>
      <w:tr w:rsidR="005E48A2" w:rsidRPr="00982192" w14:paraId="73C34C57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5297B00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303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5360AE14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See Other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F031181" w14:textId="64FD89E0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.4.4]</w:t>
            </w:r>
          </w:p>
        </w:tc>
      </w:tr>
      <w:tr w:rsidR="005E48A2" w:rsidRPr="00982192" w14:paraId="0CB18BE7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6549493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304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15D4A5B2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Not Modified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9E54C6C" w14:textId="4047FCF8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[RFC7232,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.1]</w:t>
            </w:r>
          </w:p>
        </w:tc>
      </w:tr>
      <w:tr w:rsidR="005E48A2" w:rsidRPr="00982192" w14:paraId="378C0C3A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250C708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305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3FF03488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Use Proxy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D1C08D7" w14:textId="3866021A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.4.5]</w:t>
            </w:r>
          </w:p>
        </w:tc>
      </w:tr>
      <w:tr w:rsidR="005E48A2" w:rsidRPr="00982192" w14:paraId="07055182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2BDEB1C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306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1AF14314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(Unused)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4A708B2" w14:textId="0323A030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.4.6]</w:t>
            </w:r>
          </w:p>
        </w:tc>
      </w:tr>
      <w:tr w:rsidR="005E48A2" w:rsidRPr="00982192" w14:paraId="2EB998F5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214AE95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307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1E7A797A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Temporary Redirect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B92EDCC" w14:textId="4C966002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.4.7]</w:t>
            </w:r>
          </w:p>
        </w:tc>
      </w:tr>
      <w:tr w:rsidR="005E48A2" w:rsidRPr="00982192" w14:paraId="33E83DAF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12DAD6C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308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7062C779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Permanent Redirect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88B527D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[RFC7538]</w:t>
            </w:r>
          </w:p>
        </w:tc>
      </w:tr>
      <w:tr w:rsidR="005E48A2" w:rsidRPr="00982192" w14:paraId="6DE6CC95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F9325DB" w14:textId="55C7FC96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309</w:t>
            </w:r>
            <w:r w:rsidR="00BB0A23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399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7B20471A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Unassigned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054BD17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</w:p>
        </w:tc>
      </w:tr>
      <w:tr w:rsidR="005E48A2" w:rsidRPr="00982192" w14:paraId="2D41A086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A4356EE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400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146ACA65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Bad Request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FE347AD" w14:textId="16B02E03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.5.1]</w:t>
            </w:r>
          </w:p>
        </w:tc>
      </w:tr>
      <w:tr w:rsidR="005E48A2" w:rsidRPr="00982192" w14:paraId="22E0A273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9B80501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401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33A4C66A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Unauthorized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35C9C2F" w14:textId="70467C1B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[RFC7235,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3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.1]</w:t>
            </w:r>
          </w:p>
        </w:tc>
      </w:tr>
      <w:tr w:rsidR="005E48A2" w:rsidRPr="00982192" w14:paraId="053DA016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EC4D46B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402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0015E105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Payment Required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62662F9E" w14:textId="7FA73C15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.5.2]</w:t>
            </w:r>
          </w:p>
        </w:tc>
      </w:tr>
      <w:tr w:rsidR="005E48A2" w:rsidRPr="00982192" w14:paraId="2C10692F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8332B62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403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4E141BB4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Forbidden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4779EB5" w14:textId="4D8D8CD9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.5.3]</w:t>
            </w:r>
          </w:p>
        </w:tc>
      </w:tr>
      <w:tr w:rsidR="005E48A2" w:rsidRPr="00982192" w14:paraId="02E0814E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CA00B6A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404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72E2A517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Not Found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BE45D69" w14:textId="0533FE2D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.5.4]</w:t>
            </w:r>
          </w:p>
        </w:tc>
      </w:tr>
      <w:tr w:rsidR="005E48A2" w:rsidRPr="00982192" w14:paraId="1FBC35CE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9CD400F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405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521F7E87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Method Not Allowed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D45F45C" w14:textId="0A769D65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.5.5]</w:t>
            </w:r>
          </w:p>
        </w:tc>
      </w:tr>
      <w:tr w:rsidR="005E48A2" w:rsidRPr="00982192" w14:paraId="13326C6D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268E526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406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5D2B96F4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Not Acceptable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6C4AF8A9" w14:textId="1A088503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.5.6]</w:t>
            </w:r>
          </w:p>
        </w:tc>
      </w:tr>
      <w:tr w:rsidR="005E48A2" w:rsidRPr="00982192" w14:paraId="7CEA9712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0763CFC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407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230E498B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Proxy Authentication Required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6282399" w14:textId="64A7EABA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[RFC7235,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3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.2]</w:t>
            </w:r>
          </w:p>
        </w:tc>
      </w:tr>
      <w:tr w:rsidR="005E48A2" w:rsidRPr="00982192" w14:paraId="0B1E2B2A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EB27C5C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408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3059A1C6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Request Timeout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9A0064A" w14:textId="3556762E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.5.7]</w:t>
            </w:r>
          </w:p>
        </w:tc>
      </w:tr>
      <w:tr w:rsidR="005E48A2" w:rsidRPr="00982192" w14:paraId="2D7FCA31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F6A9B7D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409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57DBCAD9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Conflict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601C8C4" w14:textId="5D943B3D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.5.8]</w:t>
            </w:r>
          </w:p>
        </w:tc>
      </w:tr>
      <w:tr w:rsidR="005E48A2" w:rsidRPr="00982192" w14:paraId="0285DE24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A7C7C1D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410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34B234DC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Gone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3A2AAF9" w14:textId="0E58173D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.5.9]</w:t>
            </w:r>
          </w:p>
        </w:tc>
      </w:tr>
      <w:tr w:rsidR="005E48A2" w:rsidRPr="00982192" w14:paraId="7FF0444C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4A7A9B9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411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0F270337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Length Required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66B319C3" w14:textId="5A48A752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.5.10]</w:t>
            </w:r>
          </w:p>
        </w:tc>
      </w:tr>
      <w:tr w:rsidR="005E48A2" w:rsidRPr="00982192" w14:paraId="341D14B6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F791E7B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412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24932CBA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Precondition Failed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D279F75" w14:textId="3E4043CB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[RFC7232,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.2][RFC8144,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3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.2]</w:t>
            </w:r>
          </w:p>
        </w:tc>
      </w:tr>
      <w:tr w:rsidR="005E48A2" w:rsidRPr="00982192" w14:paraId="3DAB6FA0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AB04F5A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413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38E1033E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Payload Too Large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B46294E" w14:textId="4E0862A3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.5.11]</w:t>
            </w:r>
          </w:p>
        </w:tc>
      </w:tr>
      <w:tr w:rsidR="005E48A2" w:rsidRPr="00982192" w14:paraId="4EED1985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4E6223E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414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3BBC8B8D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URI Too Long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4B4270C5" w14:textId="4C2C5C9A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.5.12]</w:t>
            </w:r>
          </w:p>
        </w:tc>
      </w:tr>
      <w:tr w:rsidR="005E48A2" w:rsidRPr="00982192" w14:paraId="50E24D6B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8F8E8FE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415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000F44C6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Unsupported Media Type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64CE1401" w14:textId="3AFF41EF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.5.13][RFC7694,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3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]</w:t>
            </w:r>
          </w:p>
        </w:tc>
      </w:tr>
      <w:tr w:rsidR="005E48A2" w:rsidRPr="00982192" w14:paraId="3A876871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4C0EE4C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416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488286B7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Range Not Satisfiable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27701A8" w14:textId="0EE17660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[RFC7233,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.4]</w:t>
            </w:r>
          </w:p>
        </w:tc>
      </w:tr>
      <w:tr w:rsidR="005E48A2" w:rsidRPr="00982192" w14:paraId="49C4A202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7BE8BCB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417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6405D54B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Expectation Failed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4ED48379" w14:textId="01098B8E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.5.14]</w:t>
            </w:r>
          </w:p>
        </w:tc>
      </w:tr>
      <w:tr w:rsidR="005E48A2" w:rsidRPr="00982192" w14:paraId="11EB0327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787F388" w14:textId="3A4F5958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418</w:t>
            </w:r>
            <w:r w:rsidR="00BB0A23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420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559662D9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Unassigned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055B12C0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</w:p>
        </w:tc>
      </w:tr>
      <w:tr w:rsidR="005E48A2" w:rsidRPr="00982192" w14:paraId="3D1D6FAE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FE4B9DE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421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04BB7D87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Misdirected Request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7CB4B88" w14:textId="39381991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[RFC7540,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9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.1.2]</w:t>
            </w:r>
          </w:p>
        </w:tc>
      </w:tr>
      <w:tr w:rsidR="005E48A2" w:rsidRPr="00982192" w14:paraId="0A5DD61B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D5246CC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422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4872B8C1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Unprocessable Entity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426AA3D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[RFC4918]</w:t>
            </w:r>
          </w:p>
        </w:tc>
      </w:tr>
      <w:tr w:rsidR="005E48A2" w:rsidRPr="00982192" w14:paraId="790EDCF4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CEB8BAC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423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035A125D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Locked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17F3B33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[RFC4918]</w:t>
            </w:r>
          </w:p>
        </w:tc>
      </w:tr>
      <w:tr w:rsidR="005E48A2" w:rsidRPr="00982192" w14:paraId="64731685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A3F7D24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424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00B0BBB4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Failed Dependency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71D91E7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[RFC4918]</w:t>
            </w:r>
          </w:p>
        </w:tc>
      </w:tr>
      <w:tr w:rsidR="005E48A2" w:rsidRPr="00982192" w14:paraId="371E6927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E33DC39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425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16944815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Unassigned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19E0B25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</w:p>
        </w:tc>
      </w:tr>
      <w:tr w:rsidR="005E48A2" w:rsidRPr="00982192" w14:paraId="7653D476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4B4C76D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426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4653544C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Upgrade Required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05D5CE31" w14:textId="5049A940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.5.15]</w:t>
            </w:r>
          </w:p>
        </w:tc>
      </w:tr>
      <w:tr w:rsidR="005E48A2" w:rsidRPr="00982192" w14:paraId="6FA9589A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90AA895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427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78F21D63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Unassigned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B5E672E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</w:p>
        </w:tc>
      </w:tr>
      <w:tr w:rsidR="005E48A2" w:rsidRPr="00982192" w14:paraId="3D6A03A2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EB906C1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428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2B44E8DD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Precondition Required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0DA63C75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[RFC6585]</w:t>
            </w:r>
          </w:p>
        </w:tc>
      </w:tr>
      <w:tr w:rsidR="005E48A2" w:rsidRPr="00982192" w14:paraId="718A0436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71A415C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429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354A224A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Too Many Requests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8124FBD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[RFC6585]</w:t>
            </w:r>
          </w:p>
        </w:tc>
      </w:tr>
      <w:tr w:rsidR="005E48A2" w:rsidRPr="00982192" w14:paraId="1C3F3B1A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6D083E0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430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186016BF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Unassigned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9556638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</w:p>
        </w:tc>
      </w:tr>
      <w:tr w:rsidR="005E48A2" w:rsidRPr="00982192" w14:paraId="45C899F0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0CB163C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431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4A20C1B4" w14:textId="77777777" w:rsidR="005E48A2" w:rsidRPr="00E062C9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</w:rPr>
            </w:pPr>
            <w:r w:rsidRPr="00E062C9">
              <w:rPr>
                <w:rFonts w:eastAsia="Times New Roman" w:cs="Arial"/>
                <w:noProof/>
                <w:color w:val="000000"/>
                <w:szCs w:val="17"/>
              </w:rPr>
              <w:t>Request Header Fields Too Large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65B40249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[RFC6585]</w:t>
            </w:r>
          </w:p>
        </w:tc>
      </w:tr>
      <w:tr w:rsidR="005E48A2" w:rsidRPr="00982192" w14:paraId="14BBAC15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BC669D9" w14:textId="11612642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432</w:t>
            </w:r>
            <w:r w:rsidR="00BB0A23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450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45D7859F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Unassigned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82DEBCA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</w:p>
        </w:tc>
      </w:tr>
      <w:tr w:rsidR="005E48A2" w:rsidRPr="00982192" w14:paraId="14A43815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EC5534E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451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7319C195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Unavailable For Legal Reasons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E2460D9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[RFC7725]</w:t>
            </w:r>
          </w:p>
        </w:tc>
      </w:tr>
      <w:tr w:rsidR="005E48A2" w:rsidRPr="00982192" w14:paraId="13DB8486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B082989" w14:textId="07288CC3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452</w:t>
            </w:r>
            <w:r w:rsidR="00BB0A23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499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032E578C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Unassigned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3E14331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</w:p>
        </w:tc>
      </w:tr>
      <w:tr w:rsidR="005E48A2" w:rsidRPr="00982192" w14:paraId="78FEC18A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777CB5D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500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79C1A1F2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Internal Server Error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46EC816" w14:textId="0825FCE5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.6.1]</w:t>
            </w:r>
          </w:p>
        </w:tc>
      </w:tr>
      <w:tr w:rsidR="005E48A2" w:rsidRPr="00982192" w14:paraId="27CDE7DC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053CB42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501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09A99432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Not Implemented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49A7073F" w14:textId="5DC985C9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.6.2]</w:t>
            </w:r>
          </w:p>
        </w:tc>
      </w:tr>
      <w:tr w:rsidR="005E48A2" w:rsidRPr="00982192" w14:paraId="38A938D9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144B2F3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502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6391C774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Bad Gateway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6A9D894D" w14:textId="44478901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.6.3]</w:t>
            </w:r>
          </w:p>
        </w:tc>
      </w:tr>
      <w:tr w:rsidR="005E48A2" w:rsidRPr="00982192" w14:paraId="7E4E5979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EF6A98F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503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67D3ACC9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Service Unavailable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E98930E" w14:textId="6E01163B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.6.4]</w:t>
            </w:r>
          </w:p>
        </w:tc>
      </w:tr>
      <w:tr w:rsidR="005E48A2" w:rsidRPr="00982192" w14:paraId="08D50820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ECB6B8C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504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7CE9A59C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Gateway Timeout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A834404" w14:textId="5C414ED2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.6.5]</w:t>
            </w:r>
          </w:p>
        </w:tc>
      </w:tr>
      <w:tr w:rsidR="005E48A2" w:rsidRPr="00982192" w14:paraId="6AAD764B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FA56FB7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505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38BBB33F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HTTP Version Not Supported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3D843CB" w14:textId="3F989701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 xml:space="preserve">[RFC7231, 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Section</w:t>
            </w:r>
            <w:r w:rsidR="00992C0C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 </w:t>
            </w:r>
            <w:r w:rsidR="00992C0C"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6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.6.6]</w:t>
            </w:r>
          </w:p>
        </w:tc>
      </w:tr>
      <w:tr w:rsidR="005E48A2" w:rsidRPr="00982192" w14:paraId="44C3999A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BA01A41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506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681BDE84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Variant Also Negotiates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03462EB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[RFC2295]</w:t>
            </w:r>
          </w:p>
        </w:tc>
      </w:tr>
      <w:tr w:rsidR="005E48A2" w:rsidRPr="00982192" w14:paraId="7A101C11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EE886AF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507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5983A3F7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Insufficient Storage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A362402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[RFC4918]</w:t>
            </w:r>
          </w:p>
        </w:tc>
      </w:tr>
      <w:tr w:rsidR="005E48A2" w:rsidRPr="00982192" w14:paraId="665478C9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711B2FB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508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5D0C3C4C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Loop Detected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97205C7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[RFC5842]</w:t>
            </w:r>
          </w:p>
        </w:tc>
      </w:tr>
      <w:tr w:rsidR="005E48A2" w:rsidRPr="00982192" w14:paraId="0E765A0F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1AA9A86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509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18F6E8EA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Unassigned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3521181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</w:p>
        </w:tc>
      </w:tr>
      <w:tr w:rsidR="005E48A2" w:rsidRPr="00982192" w14:paraId="2C8AF668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D699CE8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510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07B5579C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Not Extended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2EEC1BB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[RFC2774]</w:t>
            </w:r>
          </w:p>
        </w:tc>
      </w:tr>
      <w:tr w:rsidR="005E48A2" w:rsidRPr="00982192" w14:paraId="41D8D3FB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A1BB498" w14:textId="77777777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511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43EC09A1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Network Authentication Required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13A3A3B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[RFC6585]</w:t>
            </w:r>
          </w:p>
        </w:tc>
      </w:tr>
      <w:tr w:rsidR="005E48A2" w:rsidRPr="00982192" w14:paraId="7AB88021" w14:textId="77777777" w:rsidTr="00581E61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6492943" w14:textId="34991C95" w:rsidR="005E48A2" w:rsidRPr="00982192" w:rsidRDefault="005E48A2" w:rsidP="00581E61">
            <w:pPr>
              <w:jc w:val="center"/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512</w:t>
            </w:r>
            <w:r w:rsidR="00BB0A23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-</w:t>
            </w: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599</w:t>
            </w:r>
          </w:p>
        </w:tc>
        <w:tc>
          <w:tcPr>
            <w:tcW w:w="2995" w:type="dxa"/>
            <w:shd w:val="clear" w:color="auto" w:fill="auto"/>
            <w:noWrap/>
            <w:vAlign w:val="bottom"/>
            <w:hideMark/>
          </w:tcPr>
          <w:p w14:paraId="2FC0CA74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  <w:r w:rsidRPr="00982192">
              <w:rPr>
                <w:rFonts w:eastAsia="Times New Roman" w:cs="Arial"/>
                <w:noProof/>
                <w:color w:val="000000"/>
                <w:szCs w:val="17"/>
                <w:lang w:val="fr-FR"/>
              </w:rPr>
              <w:t>Unassigned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2239930" w14:textId="77777777" w:rsidR="005E48A2" w:rsidRPr="00982192" w:rsidRDefault="005E48A2" w:rsidP="00581E61">
            <w:pPr>
              <w:rPr>
                <w:rFonts w:eastAsia="Times New Roman" w:cs="Arial"/>
                <w:noProof/>
                <w:color w:val="000000"/>
                <w:szCs w:val="17"/>
                <w:lang w:val="fr-FR"/>
              </w:rPr>
            </w:pPr>
          </w:p>
        </w:tc>
      </w:tr>
    </w:tbl>
    <w:p w14:paraId="22DD8229" w14:textId="77777777" w:rsidR="00986D31" w:rsidRPr="00982192" w:rsidRDefault="00986D31" w:rsidP="0070506A">
      <w:pPr>
        <w:ind w:left="5040"/>
        <w:rPr>
          <w:noProof/>
          <w:lang w:val="fr-FR"/>
        </w:rPr>
      </w:pPr>
    </w:p>
    <w:p w14:paraId="2D1DCCCA" w14:textId="77777777" w:rsidR="00D66994" w:rsidRDefault="00271941" w:rsidP="00BD7779">
      <w:pPr>
        <w:ind w:left="5040"/>
        <w:jc w:val="right"/>
        <w:rPr>
          <w:noProof/>
          <w:lang w:val="fr-FR"/>
        </w:rPr>
      </w:pPr>
      <w:r w:rsidRPr="00982192">
        <w:rPr>
          <w:noProof/>
          <w:lang w:val="fr-FR"/>
        </w:rPr>
        <w:t>[</w:t>
      </w:r>
      <w:r w:rsidR="00B25ADF">
        <w:rPr>
          <w:noProof/>
          <w:lang w:val="fr-FR"/>
        </w:rPr>
        <w:t>L</w:t>
      </w:r>
      <w:r w:rsidR="00BB0A23">
        <w:rPr>
          <w:noProof/>
          <w:lang w:val="fr-FR"/>
        </w:rPr>
        <w:t>’</w:t>
      </w:r>
      <w:r w:rsidR="00992C0C">
        <w:rPr>
          <w:noProof/>
          <w:lang w:val="fr-FR"/>
        </w:rPr>
        <w:t>a</w:t>
      </w:r>
      <w:r w:rsidR="00992C0C" w:rsidRPr="00982192">
        <w:rPr>
          <w:noProof/>
          <w:lang w:val="fr-FR"/>
        </w:rPr>
        <w:t>nnex</w:t>
      </w:r>
      <w:r w:rsidR="00992C0C">
        <w:rPr>
          <w:noProof/>
          <w:lang w:val="fr-FR"/>
        </w:rPr>
        <w:t>e </w:t>
      </w:r>
      <w:r w:rsidR="00992C0C" w:rsidRPr="00982192">
        <w:rPr>
          <w:noProof/>
          <w:lang w:val="fr-FR"/>
        </w:rPr>
        <w:t>V</w:t>
      </w:r>
      <w:r w:rsidRPr="00982192">
        <w:rPr>
          <w:noProof/>
          <w:lang w:val="fr-FR"/>
        </w:rPr>
        <w:t>I</w:t>
      </w:r>
      <w:r w:rsidR="00DB33C6" w:rsidRPr="00982192">
        <w:rPr>
          <w:noProof/>
          <w:lang w:val="fr-FR"/>
        </w:rPr>
        <w:t xml:space="preserve"> </w:t>
      </w:r>
      <w:r w:rsidR="00B25ADF">
        <w:rPr>
          <w:noProof/>
          <w:lang w:val="fr-FR"/>
        </w:rPr>
        <w:t>de la norme</w:t>
      </w:r>
      <w:r w:rsidR="002D56D3">
        <w:rPr>
          <w:noProof/>
          <w:lang w:val="fr-FR"/>
        </w:rPr>
        <w:t> </w:t>
      </w:r>
      <w:r w:rsidR="00DB33C6" w:rsidRPr="00982192">
        <w:rPr>
          <w:noProof/>
          <w:lang w:val="fr-FR"/>
        </w:rPr>
        <w:t>ST.XX</w:t>
      </w:r>
      <w:r w:rsidRPr="00982192">
        <w:rPr>
          <w:noProof/>
          <w:lang w:val="fr-FR"/>
        </w:rPr>
        <w:t xml:space="preserve"> </w:t>
      </w:r>
      <w:r w:rsidR="00B25ADF">
        <w:rPr>
          <w:noProof/>
          <w:lang w:val="fr-FR"/>
        </w:rPr>
        <w:t>suit</w:t>
      </w:r>
      <w:r w:rsidRPr="00982192">
        <w:rPr>
          <w:noProof/>
          <w:lang w:val="fr-FR"/>
        </w:rPr>
        <w:t>]</w:t>
      </w:r>
    </w:p>
    <w:p w14:paraId="2B185C9A" w14:textId="763367B0" w:rsidR="009E659D" w:rsidRPr="00982192" w:rsidRDefault="009E659D" w:rsidP="00D66994">
      <w:pPr>
        <w:rPr>
          <w:noProof/>
          <w:lang w:val="fr-FR"/>
        </w:rPr>
      </w:pPr>
      <w:r w:rsidRPr="00982192">
        <w:rPr>
          <w:noProof/>
          <w:lang w:val="fr-FR"/>
        </w:rPr>
        <w:br w:type="page"/>
      </w:r>
    </w:p>
    <w:p w14:paraId="7C5B48F3" w14:textId="4CBD4F5E" w:rsidR="00986D31" w:rsidRPr="00982192" w:rsidRDefault="00986D31" w:rsidP="00EA70C5">
      <w:pPr>
        <w:pStyle w:val="Heading2"/>
        <w:spacing w:line="480" w:lineRule="auto"/>
        <w:jc w:val="center"/>
        <w:rPr>
          <w:noProof/>
          <w:sz w:val="20"/>
          <w:lang w:val="fr-FR"/>
        </w:rPr>
      </w:pPr>
      <w:bookmarkStart w:id="122" w:name="_Toc54363402"/>
      <w:r w:rsidRPr="00982192">
        <w:rPr>
          <w:noProof/>
          <w:sz w:val="20"/>
          <w:lang w:val="fr-FR"/>
        </w:rPr>
        <w:t>ANNEX</w:t>
      </w:r>
      <w:r w:rsidR="008F4EB1">
        <w:rPr>
          <w:noProof/>
          <w:sz w:val="20"/>
          <w:lang w:val="fr-FR"/>
        </w:rPr>
        <w:t>E</w:t>
      </w:r>
      <w:r w:rsidRPr="00982192">
        <w:rPr>
          <w:noProof/>
          <w:sz w:val="20"/>
          <w:lang w:val="fr-FR"/>
        </w:rPr>
        <w:t xml:space="preserve"> VI</w:t>
      </w:r>
      <w:bookmarkEnd w:id="122"/>
    </w:p>
    <w:p w14:paraId="3C60EE86" w14:textId="77777777" w:rsidR="00992C0C" w:rsidRDefault="00986D31" w:rsidP="00986D31">
      <w:pPr>
        <w:widowControl w:val="0"/>
        <w:kinsoku w:val="0"/>
        <w:spacing w:after="340"/>
        <w:ind w:right="11"/>
        <w:jc w:val="center"/>
        <w:rPr>
          <w:noProof/>
          <w:szCs w:val="17"/>
          <w:lang w:val="fr-FR"/>
        </w:rPr>
      </w:pPr>
      <w:r w:rsidRPr="00982192">
        <w:rPr>
          <w:noProof/>
          <w:lang w:val="fr-FR"/>
        </w:rPr>
        <w:t>TERM</w:t>
      </w:r>
      <w:r w:rsidR="008F4EB1">
        <w:rPr>
          <w:noProof/>
          <w:lang w:val="fr-FR"/>
        </w:rPr>
        <w:t>E</w:t>
      </w:r>
      <w:r w:rsidRPr="00982192">
        <w:rPr>
          <w:noProof/>
          <w:lang w:val="fr-FR"/>
        </w:rPr>
        <w:t>S</w:t>
      </w:r>
      <w:r w:rsidR="008F4EB1">
        <w:rPr>
          <w:noProof/>
          <w:lang w:val="fr-FR"/>
        </w:rPr>
        <w:t xml:space="preserve"> DE REPRÉSENTATION</w:t>
      </w:r>
    </w:p>
    <w:p w14:paraId="6025978D" w14:textId="77777777" w:rsidR="00992C0C" w:rsidRDefault="00B25ADF" w:rsidP="00986D31">
      <w:pPr>
        <w:widowControl w:val="0"/>
        <w:kinsoku w:val="0"/>
        <w:spacing w:after="340"/>
        <w:ind w:right="11"/>
        <w:jc w:val="center"/>
        <w:rPr>
          <w:noProof/>
          <w:szCs w:val="17"/>
          <w:lang w:val="fr-FR"/>
        </w:rPr>
      </w:pPr>
      <w:r>
        <w:rPr>
          <w:noProof/>
          <w:szCs w:val="17"/>
          <w:lang w:val="fr-FR"/>
        </w:rPr>
        <w:t>Version finale</w:t>
      </w:r>
    </w:p>
    <w:sdt>
      <w:sdtPr>
        <w:rPr>
          <w:i/>
          <w:lang w:val="fr-CH"/>
        </w:rPr>
        <w:alias w:val="Status"/>
        <w:tag w:val=""/>
        <w:id w:val="14386261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14:paraId="299573DB" w14:textId="58AFA95C" w:rsidR="00986D31" w:rsidRPr="001F2788" w:rsidRDefault="00334310" w:rsidP="00D1689C">
          <w:pPr>
            <w:spacing w:after="120"/>
            <w:jc w:val="center"/>
            <w:rPr>
              <w:i/>
              <w:lang w:val="fr-CH"/>
            </w:rPr>
          </w:pPr>
          <w:r w:rsidRPr="001F2788">
            <w:rPr>
              <w:i/>
              <w:lang w:val="fr-CH"/>
            </w:rPr>
            <w:t>Proposition présentée par l’Équipe d’experts chargée des API pour examen à la huitième session du Comité des normes de l’OMPI</w:t>
          </w:r>
        </w:p>
      </w:sdtContent>
    </w:sdt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5657"/>
        <w:gridCol w:w="1833"/>
      </w:tblGrid>
      <w:tr w:rsidR="009E659D" w:rsidRPr="00982192" w14:paraId="5C7A21F6" w14:textId="77777777" w:rsidTr="00992E68">
        <w:trPr>
          <w:cantSplit/>
          <w:trHeight w:val="350"/>
          <w:tblHeader/>
        </w:trPr>
        <w:tc>
          <w:tcPr>
            <w:tcW w:w="1190" w:type="dxa"/>
            <w:shd w:val="clear" w:color="auto" w:fill="CCCCCC"/>
          </w:tcPr>
          <w:p w14:paraId="372CAC13" w14:textId="25CB9C33" w:rsidR="009E659D" w:rsidRPr="00982192" w:rsidRDefault="009E659D" w:rsidP="00EE255D">
            <w:pPr>
              <w:spacing w:before="40" w:after="40"/>
              <w:jc w:val="center"/>
              <w:rPr>
                <w:b/>
                <w:noProof/>
                <w:szCs w:val="17"/>
                <w:lang w:val="fr-FR"/>
              </w:rPr>
            </w:pPr>
            <w:r w:rsidRPr="00982192">
              <w:rPr>
                <w:b/>
                <w:noProof/>
                <w:szCs w:val="17"/>
                <w:lang w:val="fr-FR"/>
              </w:rPr>
              <w:t>Term</w:t>
            </w:r>
            <w:r w:rsidR="00B25ADF">
              <w:rPr>
                <w:b/>
                <w:noProof/>
                <w:szCs w:val="17"/>
                <w:lang w:val="fr-FR"/>
              </w:rPr>
              <w:t>e</w:t>
            </w:r>
          </w:p>
        </w:tc>
        <w:tc>
          <w:tcPr>
            <w:tcW w:w="5657" w:type="dxa"/>
            <w:shd w:val="clear" w:color="auto" w:fill="CCCCCC"/>
          </w:tcPr>
          <w:p w14:paraId="47D23449" w14:textId="5E785342" w:rsidR="009E659D" w:rsidRPr="00982192" w:rsidRDefault="009E659D" w:rsidP="00B25ADF">
            <w:pPr>
              <w:spacing w:before="40" w:after="40"/>
              <w:jc w:val="center"/>
              <w:rPr>
                <w:b/>
                <w:noProof/>
                <w:szCs w:val="17"/>
                <w:lang w:val="fr-FR"/>
              </w:rPr>
            </w:pPr>
            <w:r w:rsidRPr="00982192">
              <w:rPr>
                <w:b/>
                <w:noProof/>
                <w:szCs w:val="17"/>
                <w:lang w:val="fr-FR"/>
              </w:rPr>
              <w:t>D</w:t>
            </w:r>
            <w:r w:rsidR="00B25ADF">
              <w:rPr>
                <w:b/>
                <w:noProof/>
                <w:szCs w:val="17"/>
                <w:lang w:val="fr-FR"/>
              </w:rPr>
              <w:t>é</w:t>
            </w:r>
            <w:r w:rsidRPr="00982192">
              <w:rPr>
                <w:b/>
                <w:noProof/>
                <w:szCs w:val="17"/>
                <w:lang w:val="fr-FR"/>
              </w:rPr>
              <w:t>finition</w:t>
            </w:r>
          </w:p>
        </w:tc>
        <w:tc>
          <w:tcPr>
            <w:tcW w:w="1833" w:type="dxa"/>
            <w:shd w:val="clear" w:color="auto" w:fill="CCCCCC"/>
          </w:tcPr>
          <w:p w14:paraId="662CB720" w14:textId="0517DFB0" w:rsidR="009E659D" w:rsidRPr="00982192" w:rsidRDefault="00B25ADF" w:rsidP="00B25ADF">
            <w:pPr>
              <w:spacing w:before="40" w:after="40"/>
              <w:jc w:val="center"/>
              <w:rPr>
                <w:b/>
                <w:noProof/>
                <w:szCs w:val="17"/>
                <w:lang w:val="fr-FR"/>
              </w:rPr>
            </w:pPr>
            <w:r>
              <w:rPr>
                <w:b/>
                <w:noProof/>
                <w:szCs w:val="17"/>
                <w:lang w:val="fr-FR"/>
              </w:rPr>
              <w:t>Type de données</w:t>
            </w:r>
          </w:p>
        </w:tc>
      </w:tr>
      <w:tr w:rsidR="009E659D" w:rsidRPr="00982192" w14:paraId="3A09843B" w14:textId="77777777" w:rsidTr="00992E68">
        <w:trPr>
          <w:cantSplit/>
          <w:trHeight w:val="350"/>
        </w:trPr>
        <w:tc>
          <w:tcPr>
            <w:tcW w:w="1190" w:type="dxa"/>
          </w:tcPr>
          <w:p w14:paraId="5475C451" w14:textId="6F3D5556" w:rsidR="009E659D" w:rsidRPr="00982192" w:rsidRDefault="00D920F9" w:rsidP="00EE255D">
            <w:pPr>
              <w:spacing w:before="40" w:after="40"/>
              <w:rPr>
                <w:noProof/>
                <w:szCs w:val="17"/>
                <w:lang w:val="fr-FR"/>
              </w:rPr>
            </w:pPr>
            <w:r>
              <w:rPr>
                <w:noProof/>
                <w:szCs w:val="17"/>
                <w:lang w:val="fr-FR"/>
              </w:rPr>
              <w:t>Montan</w:t>
            </w:r>
            <w:r w:rsidR="009E659D" w:rsidRPr="00982192">
              <w:rPr>
                <w:noProof/>
                <w:szCs w:val="17"/>
                <w:lang w:val="fr-FR"/>
              </w:rPr>
              <w:t>t</w:t>
            </w:r>
          </w:p>
        </w:tc>
        <w:tc>
          <w:tcPr>
            <w:tcW w:w="5657" w:type="dxa"/>
          </w:tcPr>
          <w:p w14:paraId="44F92B1F" w14:textId="181B3C77" w:rsidR="009E659D" w:rsidRPr="00982192" w:rsidRDefault="00D920F9" w:rsidP="00D920F9">
            <w:pPr>
              <w:spacing w:before="40" w:after="40"/>
              <w:rPr>
                <w:noProof/>
                <w:szCs w:val="17"/>
                <w:lang w:val="fr-FR"/>
              </w:rPr>
            </w:pPr>
            <w:r>
              <w:rPr>
                <w:noProof/>
                <w:szCs w:val="17"/>
                <w:lang w:val="fr-FR"/>
              </w:rPr>
              <w:t>Une valeur monétaire</w:t>
            </w:r>
            <w:r w:rsidR="009E659D" w:rsidRPr="00982192">
              <w:rPr>
                <w:noProof/>
                <w:szCs w:val="17"/>
                <w:lang w:val="fr-FR"/>
              </w:rPr>
              <w:t>.</w:t>
            </w:r>
          </w:p>
        </w:tc>
        <w:tc>
          <w:tcPr>
            <w:tcW w:w="1833" w:type="dxa"/>
          </w:tcPr>
          <w:p w14:paraId="25F819FB" w14:textId="4BBB62CD" w:rsidR="009E659D" w:rsidRPr="00982192" w:rsidRDefault="009E659D" w:rsidP="00D920F9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 w:rsidRPr="00982192">
              <w:rPr>
                <w:rStyle w:val="XML"/>
                <w:noProof/>
                <w:szCs w:val="17"/>
                <w:lang w:val="fr-FR"/>
              </w:rPr>
              <w:t>N</w:t>
            </w:r>
            <w:r w:rsidR="00D920F9">
              <w:rPr>
                <w:rStyle w:val="XML"/>
                <w:noProof/>
                <w:szCs w:val="17"/>
                <w:lang w:val="fr-FR"/>
              </w:rPr>
              <w:t xml:space="preserve">ombre </w:t>
            </w:r>
          </w:p>
        </w:tc>
      </w:tr>
      <w:tr w:rsidR="009E659D" w:rsidRPr="00982192" w14:paraId="3BDE8B39" w14:textId="77777777" w:rsidTr="00992E68">
        <w:trPr>
          <w:cantSplit/>
          <w:trHeight w:val="904"/>
        </w:trPr>
        <w:tc>
          <w:tcPr>
            <w:tcW w:w="1190" w:type="dxa"/>
          </w:tcPr>
          <w:p w14:paraId="1A22A14E" w14:textId="12C74E0D" w:rsidR="009E659D" w:rsidRPr="00982192" w:rsidRDefault="009E659D" w:rsidP="002E6219">
            <w:pPr>
              <w:spacing w:before="40" w:after="40"/>
              <w:rPr>
                <w:noProof/>
                <w:szCs w:val="17"/>
                <w:lang w:val="fr-FR"/>
              </w:rPr>
            </w:pPr>
            <w:r w:rsidRPr="00982192">
              <w:rPr>
                <w:noProof/>
                <w:szCs w:val="17"/>
                <w:lang w:val="fr-FR"/>
              </w:rPr>
              <w:t>Cat</w:t>
            </w:r>
            <w:r w:rsidR="002E6219">
              <w:rPr>
                <w:noProof/>
                <w:szCs w:val="17"/>
                <w:lang w:val="fr-FR"/>
              </w:rPr>
              <w:t>é</w:t>
            </w:r>
            <w:r w:rsidRPr="00982192">
              <w:rPr>
                <w:noProof/>
                <w:szCs w:val="17"/>
                <w:lang w:val="fr-FR"/>
              </w:rPr>
              <w:t>gor</w:t>
            </w:r>
            <w:r w:rsidR="002E6219">
              <w:rPr>
                <w:noProof/>
                <w:szCs w:val="17"/>
                <w:lang w:val="fr-FR"/>
              </w:rPr>
              <w:t>ie</w:t>
            </w:r>
          </w:p>
        </w:tc>
        <w:tc>
          <w:tcPr>
            <w:tcW w:w="5657" w:type="dxa"/>
          </w:tcPr>
          <w:p w14:paraId="3D92E6F5" w14:textId="6700ADFE" w:rsidR="009E659D" w:rsidRPr="00982192" w:rsidRDefault="002E6219" w:rsidP="002E6219">
            <w:pPr>
              <w:spacing w:before="40" w:after="40"/>
              <w:rPr>
                <w:noProof/>
                <w:szCs w:val="17"/>
                <w:lang w:val="fr-FR"/>
              </w:rPr>
            </w:pPr>
            <w:r>
              <w:rPr>
                <w:noProof/>
                <w:szCs w:val="17"/>
                <w:lang w:val="fr-FR"/>
              </w:rPr>
              <w:t xml:space="preserve">Dans un système de classification, </w:t>
            </w:r>
            <w:r w:rsidRPr="002E6219">
              <w:rPr>
                <w:noProof/>
                <w:szCs w:val="17"/>
                <w:lang w:val="fr-FR"/>
              </w:rPr>
              <w:t>division ou sous</w:t>
            </w:r>
            <w:r w:rsidR="00BB0A23">
              <w:rPr>
                <w:noProof/>
                <w:szCs w:val="17"/>
                <w:lang w:val="fr-FR"/>
              </w:rPr>
              <w:t>-</w:t>
            </w:r>
            <w:r w:rsidRPr="002E6219">
              <w:rPr>
                <w:noProof/>
                <w:szCs w:val="17"/>
                <w:lang w:val="fr-FR"/>
              </w:rPr>
              <w:t>ensemble spécifiquement défini dans lequel tous les éléments partagent le même concept de taxonomie</w:t>
            </w:r>
            <w:r w:rsidR="009E659D" w:rsidRPr="00982192">
              <w:rPr>
                <w:noProof/>
                <w:szCs w:val="17"/>
                <w:lang w:val="fr-FR"/>
              </w:rPr>
              <w:t>.</w:t>
            </w:r>
          </w:p>
        </w:tc>
        <w:tc>
          <w:tcPr>
            <w:tcW w:w="1833" w:type="dxa"/>
          </w:tcPr>
          <w:p w14:paraId="47B312A1" w14:textId="4A226E9A" w:rsidR="009E659D" w:rsidRPr="00982192" w:rsidRDefault="00D920F9" w:rsidP="00D920F9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>
              <w:rPr>
                <w:rStyle w:val="XML"/>
                <w:noProof/>
                <w:szCs w:val="17"/>
                <w:lang w:val="fr-FR"/>
              </w:rPr>
              <w:t xml:space="preserve">Chaîne </w:t>
            </w:r>
          </w:p>
        </w:tc>
      </w:tr>
      <w:tr w:rsidR="009E659D" w:rsidRPr="00982192" w14:paraId="7E898938" w14:textId="77777777" w:rsidTr="00992E68">
        <w:trPr>
          <w:cantSplit/>
          <w:trHeight w:val="904"/>
        </w:trPr>
        <w:tc>
          <w:tcPr>
            <w:tcW w:w="1190" w:type="dxa"/>
          </w:tcPr>
          <w:p w14:paraId="638FD04A" w14:textId="77777777" w:rsidR="009E659D" w:rsidRPr="00982192" w:rsidRDefault="009E659D" w:rsidP="00EE255D">
            <w:pPr>
              <w:spacing w:before="40" w:after="40"/>
              <w:rPr>
                <w:noProof/>
                <w:szCs w:val="17"/>
                <w:lang w:val="fr-FR"/>
              </w:rPr>
            </w:pPr>
            <w:r w:rsidRPr="00982192">
              <w:rPr>
                <w:noProof/>
                <w:szCs w:val="17"/>
                <w:lang w:val="fr-FR"/>
              </w:rPr>
              <w:t>Code</w:t>
            </w:r>
          </w:p>
        </w:tc>
        <w:tc>
          <w:tcPr>
            <w:tcW w:w="5657" w:type="dxa"/>
          </w:tcPr>
          <w:p w14:paraId="1F3684C5" w14:textId="7DFE2DE3" w:rsidR="009E659D" w:rsidRPr="00982192" w:rsidRDefault="002E6219" w:rsidP="002E6219">
            <w:pPr>
              <w:spacing w:before="40" w:after="40"/>
              <w:rPr>
                <w:noProof/>
                <w:szCs w:val="17"/>
                <w:lang w:val="fr-FR"/>
              </w:rPr>
            </w:pPr>
            <w:r w:rsidRPr="002E6219">
              <w:rPr>
                <w:noProof/>
                <w:szCs w:val="17"/>
                <w:lang w:val="fr-FR"/>
              </w:rPr>
              <w:t>Une combinaison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2E6219">
              <w:rPr>
                <w:noProof/>
                <w:szCs w:val="17"/>
                <w:lang w:val="fr-FR"/>
              </w:rPr>
              <w:t>un ou plusieurs chiffres, lettres ou caractères spéciaux, qui est utilisée pour une signification spécia</w:t>
            </w:r>
            <w:r w:rsidR="00334310" w:rsidRPr="002E6219">
              <w:rPr>
                <w:noProof/>
                <w:szCs w:val="17"/>
                <w:lang w:val="fr-FR"/>
              </w:rPr>
              <w:t>le</w:t>
            </w:r>
            <w:r w:rsidR="00334310">
              <w:rPr>
                <w:noProof/>
                <w:szCs w:val="17"/>
                <w:lang w:val="fr-FR"/>
              </w:rPr>
              <w:t xml:space="preserve">.  </w:t>
            </w:r>
            <w:r w:rsidR="00334310" w:rsidRPr="002E6219">
              <w:rPr>
                <w:noProof/>
                <w:szCs w:val="17"/>
                <w:lang w:val="fr-FR"/>
              </w:rPr>
              <w:t>Re</w:t>
            </w:r>
            <w:r w:rsidRPr="002E6219">
              <w:rPr>
                <w:noProof/>
                <w:szCs w:val="17"/>
                <w:lang w:val="fr-FR"/>
              </w:rPr>
              <w:t>présente des valeurs limites, déterminées à l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2E6219">
              <w:rPr>
                <w:noProof/>
                <w:szCs w:val="17"/>
                <w:lang w:val="fr-FR"/>
              </w:rPr>
              <w:t>avance, ou en format libre</w:t>
            </w:r>
            <w:r w:rsidR="009E659D" w:rsidRPr="00982192">
              <w:rPr>
                <w:noProof/>
                <w:szCs w:val="17"/>
                <w:lang w:val="fr-FR"/>
              </w:rPr>
              <w:t>.</w:t>
            </w:r>
          </w:p>
        </w:tc>
        <w:tc>
          <w:tcPr>
            <w:tcW w:w="1833" w:type="dxa"/>
          </w:tcPr>
          <w:p w14:paraId="099043E6" w14:textId="1D23EAD2" w:rsidR="009E659D" w:rsidRPr="00982192" w:rsidRDefault="00D920F9" w:rsidP="00EE255D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>
              <w:rPr>
                <w:rStyle w:val="XML"/>
                <w:noProof/>
                <w:szCs w:val="17"/>
                <w:lang w:val="fr-FR"/>
              </w:rPr>
              <w:t>Chaîne</w:t>
            </w:r>
          </w:p>
        </w:tc>
      </w:tr>
      <w:tr w:rsidR="009E659D" w:rsidRPr="00982192" w14:paraId="1FC9264F" w14:textId="77777777" w:rsidTr="00992E68">
        <w:trPr>
          <w:cantSplit/>
          <w:trHeight w:val="642"/>
        </w:trPr>
        <w:tc>
          <w:tcPr>
            <w:tcW w:w="1190" w:type="dxa"/>
          </w:tcPr>
          <w:p w14:paraId="7D623229" w14:textId="77777777" w:rsidR="009E659D" w:rsidRPr="00982192" w:rsidRDefault="009E659D" w:rsidP="00EE255D">
            <w:pPr>
              <w:spacing w:before="40" w:after="40"/>
              <w:rPr>
                <w:noProof/>
                <w:szCs w:val="17"/>
                <w:lang w:val="fr-FR"/>
              </w:rPr>
            </w:pPr>
            <w:r w:rsidRPr="00982192">
              <w:rPr>
                <w:noProof/>
                <w:szCs w:val="17"/>
                <w:lang w:val="fr-FR"/>
              </w:rPr>
              <w:t>Date</w:t>
            </w:r>
          </w:p>
        </w:tc>
        <w:tc>
          <w:tcPr>
            <w:tcW w:w="5657" w:type="dxa"/>
          </w:tcPr>
          <w:p w14:paraId="3B2B42CF" w14:textId="1CAA82CF" w:rsidR="009E659D" w:rsidRPr="00982192" w:rsidRDefault="006422C9" w:rsidP="006422C9">
            <w:pPr>
              <w:spacing w:before="40" w:after="40"/>
              <w:rPr>
                <w:noProof/>
                <w:szCs w:val="17"/>
                <w:lang w:val="fr-FR"/>
              </w:rPr>
            </w:pPr>
            <w:r w:rsidRPr="006422C9">
              <w:rPr>
                <w:noProof/>
                <w:szCs w:val="17"/>
                <w:lang w:val="fr-FR"/>
              </w:rPr>
              <w:t>La notion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6422C9">
              <w:rPr>
                <w:noProof/>
                <w:szCs w:val="17"/>
                <w:lang w:val="fr-FR"/>
              </w:rPr>
              <w:t>un moment spécifique, désignée par l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6422C9">
              <w:rPr>
                <w:noProof/>
                <w:szCs w:val="17"/>
                <w:lang w:val="fr-FR"/>
              </w:rPr>
              <w:t>année, le mois et le jour</w:t>
            </w:r>
            <w:r w:rsidR="009E659D" w:rsidRPr="00982192">
              <w:rPr>
                <w:noProof/>
                <w:szCs w:val="17"/>
                <w:lang w:val="fr-FR"/>
              </w:rPr>
              <w:t>.</w:t>
            </w:r>
          </w:p>
        </w:tc>
        <w:tc>
          <w:tcPr>
            <w:tcW w:w="1833" w:type="dxa"/>
          </w:tcPr>
          <w:p w14:paraId="05AED90B" w14:textId="0707A1CA" w:rsidR="009E659D" w:rsidRPr="00982192" w:rsidRDefault="00D920F9" w:rsidP="00EE255D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>
              <w:rPr>
                <w:rStyle w:val="XML"/>
                <w:noProof/>
                <w:szCs w:val="17"/>
                <w:lang w:val="fr-FR"/>
              </w:rPr>
              <w:t>Chaîne</w:t>
            </w:r>
          </w:p>
        </w:tc>
      </w:tr>
      <w:tr w:rsidR="009E659D" w:rsidRPr="00982192" w14:paraId="166A5245" w14:textId="77777777" w:rsidTr="00992E68">
        <w:trPr>
          <w:cantSplit/>
          <w:trHeight w:val="1181"/>
        </w:trPr>
        <w:tc>
          <w:tcPr>
            <w:tcW w:w="1190" w:type="dxa"/>
          </w:tcPr>
          <w:p w14:paraId="02CF57BB" w14:textId="1E814BC2" w:rsidR="009E659D" w:rsidRPr="00982192" w:rsidRDefault="009B4FD4" w:rsidP="009B4FD4">
            <w:pPr>
              <w:spacing w:before="40" w:after="40"/>
              <w:rPr>
                <w:noProof/>
                <w:szCs w:val="17"/>
                <w:lang w:val="fr-FR"/>
              </w:rPr>
            </w:pPr>
            <w:r>
              <w:rPr>
                <w:noProof/>
                <w:szCs w:val="17"/>
                <w:lang w:val="fr-FR"/>
              </w:rPr>
              <w:t xml:space="preserve">Répertoire </w:t>
            </w:r>
          </w:p>
        </w:tc>
        <w:tc>
          <w:tcPr>
            <w:tcW w:w="5657" w:type="dxa"/>
          </w:tcPr>
          <w:p w14:paraId="676548CB" w14:textId="5C7FC27F" w:rsidR="009E659D" w:rsidRPr="00982192" w:rsidRDefault="009B4FD4" w:rsidP="009B4FD4">
            <w:pPr>
              <w:spacing w:before="40" w:after="40"/>
              <w:rPr>
                <w:noProof/>
                <w:szCs w:val="17"/>
                <w:lang w:val="fr-FR"/>
              </w:rPr>
            </w:pPr>
            <w:r>
              <w:rPr>
                <w:noProof/>
                <w:szCs w:val="17"/>
                <w:lang w:val="fr-FR"/>
              </w:rPr>
              <w:t xml:space="preserve">Toujours précédé de </w:t>
            </w:r>
            <w:r w:rsidR="009E659D" w:rsidRPr="00982192">
              <w:rPr>
                <w:noProof/>
                <w:szCs w:val="17"/>
                <w:lang w:val="fr-FR"/>
              </w:rPr>
              <w:t>PATH</w:t>
            </w:r>
            <w:r>
              <w:rPr>
                <w:noProof/>
                <w:szCs w:val="17"/>
                <w:lang w:val="fr-FR"/>
              </w:rPr>
              <w:t xml:space="preserve"> (chemin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>
              <w:rPr>
                <w:noProof/>
                <w:szCs w:val="17"/>
                <w:lang w:val="fr-FR"/>
              </w:rPr>
              <w:t>accès)</w:t>
            </w:r>
          </w:p>
        </w:tc>
        <w:tc>
          <w:tcPr>
            <w:tcW w:w="1833" w:type="dxa"/>
          </w:tcPr>
          <w:p w14:paraId="33A685DE" w14:textId="1EA85F4A" w:rsidR="009E659D" w:rsidRPr="00982192" w:rsidRDefault="00D920F9" w:rsidP="00EE255D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>
              <w:rPr>
                <w:rStyle w:val="XML"/>
                <w:noProof/>
                <w:szCs w:val="17"/>
                <w:lang w:val="fr-FR"/>
              </w:rPr>
              <w:t>Chaîne</w:t>
            </w:r>
          </w:p>
        </w:tc>
      </w:tr>
      <w:tr w:rsidR="009E659D" w:rsidRPr="00982192" w14:paraId="0D2C84D8" w14:textId="77777777" w:rsidTr="00992E68">
        <w:trPr>
          <w:cantSplit/>
          <w:trHeight w:val="1181"/>
        </w:trPr>
        <w:tc>
          <w:tcPr>
            <w:tcW w:w="1190" w:type="dxa"/>
          </w:tcPr>
          <w:p w14:paraId="07E2D286" w14:textId="77777777" w:rsidR="009E659D" w:rsidRPr="00982192" w:rsidRDefault="009E659D" w:rsidP="00EE255D">
            <w:pPr>
              <w:spacing w:before="40" w:after="40"/>
              <w:rPr>
                <w:noProof/>
                <w:szCs w:val="17"/>
                <w:lang w:val="fr-FR"/>
              </w:rPr>
            </w:pPr>
            <w:r w:rsidRPr="00982192">
              <w:rPr>
                <w:noProof/>
                <w:szCs w:val="17"/>
                <w:lang w:val="fr-FR"/>
              </w:rPr>
              <w:t>Document</w:t>
            </w:r>
          </w:p>
        </w:tc>
        <w:tc>
          <w:tcPr>
            <w:tcW w:w="5657" w:type="dxa"/>
          </w:tcPr>
          <w:p w14:paraId="23B30DA9" w14:textId="77A2F667" w:rsidR="009E659D" w:rsidRPr="00982192" w:rsidRDefault="009B4FD4" w:rsidP="00F149AE">
            <w:pPr>
              <w:spacing w:before="40" w:after="40"/>
              <w:rPr>
                <w:noProof/>
                <w:szCs w:val="17"/>
                <w:lang w:val="fr-FR"/>
              </w:rPr>
            </w:pPr>
            <w:r>
              <w:rPr>
                <w:noProof/>
                <w:szCs w:val="17"/>
                <w:lang w:val="fr-FR"/>
              </w:rPr>
              <w:t xml:space="preserve">Un </w:t>
            </w:r>
            <w:r w:rsidR="009E659D" w:rsidRPr="00982192">
              <w:rPr>
                <w:noProof/>
                <w:szCs w:val="17"/>
                <w:lang w:val="fr-FR"/>
              </w:rPr>
              <w:t xml:space="preserve">CLOB </w:t>
            </w:r>
            <w:r>
              <w:rPr>
                <w:noProof/>
                <w:szCs w:val="17"/>
                <w:lang w:val="fr-FR"/>
              </w:rPr>
              <w:t xml:space="preserve">désigne un </w:t>
            </w:r>
            <w:r w:rsidR="00992C0C">
              <w:rPr>
                <w:noProof/>
                <w:szCs w:val="17"/>
                <w:lang w:val="fr-FR"/>
              </w:rPr>
              <w:t>“</w:t>
            </w:r>
            <w:r w:rsidR="004065AF">
              <w:rPr>
                <w:noProof/>
                <w:szCs w:val="17"/>
                <w:lang w:val="fr-FR"/>
              </w:rPr>
              <w:t>C</w:t>
            </w:r>
            <w:r w:rsidR="009E659D" w:rsidRPr="00982192">
              <w:rPr>
                <w:noProof/>
                <w:szCs w:val="17"/>
                <w:lang w:val="fr-FR"/>
              </w:rPr>
              <w:t xml:space="preserve">haracter </w:t>
            </w:r>
            <w:r w:rsidR="004065AF">
              <w:rPr>
                <w:noProof/>
                <w:szCs w:val="17"/>
                <w:lang w:val="fr-FR"/>
              </w:rPr>
              <w:t>L</w:t>
            </w:r>
            <w:r w:rsidR="009E659D" w:rsidRPr="00982192">
              <w:rPr>
                <w:noProof/>
                <w:szCs w:val="17"/>
                <w:lang w:val="fr-FR"/>
              </w:rPr>
              <w:t xml:space="preserve">arge </w:t>
            </w:r>
            <w:r w:rsidR="004065AF">
              <w:rPr>
                <w:noProof/>
                <w:szCs w:val="17"/>
                <w:lang w:val="fr-FR"/>
              </w:rPr>
              <w:t>O</w:t>
            </w:r>
            <w:r w:rsidR="009E659D" w:rsidRPr="00982192">
              <w:rPr>
                <w:noProof/>
                <w:szCs w:val="17"/>
                <w:lang w:val="fr-FR"/>
              </w:rPr>
              <w:t>bjec</w:t>
            </w:r>
            <w:r w:rsidR="00992C0C" w:rsidRPr="00982192">
              <w:rPr>
                <w:noProof/>
                <w:szCs w:val="17"/>
                <w:lang w:val="fr-FR"/>
              </w:rPr>
              <w:t>t</w:t>
            </w:r>
            <w:r w:rsidR="00992C0C">
              <w:rPr>
                <w:noProof/>
                <w:szCs w:val="17"/>
                <w:lang w:val="fr-FR"/>
              </w:rPr>
              <w:t>”</w:t>
            </w:r>
            <w:r>
              <w:rPr>
                <w:noProof/>
                <w:szCs w:val="17"/>
                <w:lang w:val="fr-FR"/>
              </w:rPr>
              <w:t xml:space="preserve">, </w:t>
            </w:r>
            <w:r w:rsidR="00BB0A23">
              <w:rPr>
                <w:noProof/>
                <w:szCs w:val="17"/>
                <w:lang w:val="fr-FR"/>
              </w:rPr>
              <w:t>à savoir</w:t>
            </w:r>
            <w:r>
              <w:rPr>
                <w:noProof/>
                <w:szCs w:val="17"/>
                <w:lang w:val="fr-FR"/>
              </w:rPr>
              <w:t xml:space="preserve"> un type de données spécifique pour la quasi</w:t>
            </w:r>
            <w:r w:rsidR="00BB0A23">
              <w:rPr>
                <w:noProof/>
                <w:szCs w:val="17"/>
                <w:lang w:val="fr-FR"/>
              </w:rPr>
              <w:t>-</w:t>
            </w:r>
            <w:r>
              <w:rPr>
                <w:noProof/>
                <w:szCs w:val="17"/>
                <w:lang w:val="fr-FR"/>
              </w:rPr>
              <w:t>t</w:t>
            </w:r>
            <w:r w:rsidR="00F149AE">
              <w:rPr>
                <w:noProof/>
                <w:szCs w:val="17"/>
                <w:lang w:val="fr-FR"/>
              </w:rPr>
              <w:t>ot</w:t>
            </w:r>
            <w:r>
              <w:rPr>
                <w:noProof/>
                <w:szCs w:val="17"/>
                <w:lang w:val="fr-FR"/>
              </w:rPr>
              <w:t>alité des bases de donné</w:t>
            </w:r>
            <w:r w:rsidR="00334310">
              <w:rPr>
                <w:noProof/>
                <w:szCs w:val="17"/>
                <w:lang w:val="fr-FR"/>
              </w:rPr>
              <w:t>es.  Po</w:t>
            </w:r>
            <w:r>
              <w:rPr>
                <w:noProof/>
                <w:szCs w:val="17"/>
                <w:lang w:val="fr-FR"/>
              </w:rPr>
              <w:t>ur dire les choses simplement, un</w:t>
            </w:r>
            <w:r w:rsidR="009E659D" w:rsidRPr="00982192">
              <w:rPr>
                <w:noProof/>
                <w:szCs w:val="17"/>
                <w:lang w:val="fr-FR"/>
              </w:rPr>
              <w:t xml:space="preserve"> CLOB </w:t>
            </w:r>
            <w:r>
              <w:rPr>
                <w:noProof/>
                <w:szCs w:val="17"/>
                <w:lang w:val="fr-FR"/>
              </w:rPr>
              <w:t>renvoie à un texte stocké à l</w:t>
            </w:r>
            <w:r w:rsidR="00BB0A23">
              <w:rPr>
                <w:noProof/>
                <w:szCs w:val="17"/>
                <w:lang w:val="fr-FR"/>
              </w:rPr>
              <w:t>’</w:t>
            </w:r>
            <w:r>
              <w:rPr>
                <w:noProof/>
                <w:szCs w:val="17"/>
                <w:lang w:val="fr-FR"/>
              </w:rPr>
              <w:t>extérieur du tableau dans un bloc déd</w:t>
            </w:r>
            <w:r w:rsidR="00334310">
              <w:rPr>
                <w:noProof/>
                <w:szCs w:val="17"/>
                <w:lang w:val="fr-FR"/>
              </w:rPr>
              <w:t xml:space="preserve">ié.  </w:t>
            </w:r>
            <w:r w:rsidR="00334310" w:rsidRPr="00982192">
              <w:rPr>
                <w:noProof/>
                <w:szCs w:val="17"/>
                <w:lang w:val="fr-FR"/>
              </w:rPr>
              <w:t>U</w:t>
            </w:r>
            <w:r w:rsidR="00334310">
              <w:rPr>
                <w:noProof/>
                <w:szCs w:val="17"/>
                <w:lang w:val="fr-FR"/>
              </w:rPr>
              <w:t>t</w:t>
            </w:r>
            <w:r>
              <w:rPr>
                <w:noProof/>
                <w:szCs w:val="17"/>
                <w:lang w:val="fr-FR"/>
              </w:rPr>
              <w:t xml:space="preserve">ilisé pour les documents en </w:t>
            </w:r>
            <w:r w:rsidR="00334310" w:rsidRPr="00982192">
              <w:rPr>
                <w:noProof/>
                <w:szCs w:val="17"/>
                <w:lang w:val="fr-FR"/>
              </w:rPr>
              <w:t>XML</w:t>
            </w:r>
            <w:r w:rsidR="00334310">
              <w:rPr>
                <w:noProof/>
                <w:szCs w:val="17"/>
                <w:lang w:val="fr-FR"/>
              </w:rPr>
              <w:t>.  Es</w:t>
            </w:r>
            <w:r>
              <w:rPr>
                <w:noProof/>
                <w:szCs w:val="17"/>
                <w:lang w:val="fr-FR"/>
              </w:rPr>
              <w:t>t composé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>
              <w:rPr>
                <w:noProof/>
                <w:szCs w:val="17"/>
                <w:lang w:val="fr-FR"/>
              </w:rPr>
              <w:t>informations textuelles échangées au sujet de l</w:t>
            </w:r>
            <w:r w:rsidR="00BB0A23">
              <w:rPr>
                <w:noProof/>
                <w:szCs w:val="17"/>
                <w:lang w:val="fr-FR"/>
              </w:rPr>
              <w:t>’</w:t>
            </w:r>
            <w:r>
              <w:rPr>
                <w:noProof/>
                <w:szCs w:val="17"/>
                <w:lang w:val="fr-FR"/>
              </w:rPr>
              <w:t>enregistrement international de marqu</w:t>
            </w:r>
            <w:r w:rsidR="00334310">
              <w:rPr>
                <w:noProof/>
                <w:szCs w:val="17"/>
                <w:lang w:val="fr-FR"/>
              </w:rPr>
              <w:t>es.  Le</w:t>
            </w:r>
            <w:r>
              <w:rPr>
                <w:noProof/>
                <w:szCs w:val="17"/>
                <w:lang w:val="fr-FR"/>
              </w:rPr>
              <w:t>s balises</w:t>
            </w:r>
            <w:r w:rsidR="004476E0" w:rsidRPr="00982192">
              <w:rPr>
                <w:noProof/>
                <w:szCs w:val="17"/>
                <w:lang w:val="fr-FR"/>
              </w:rPr>
              <w:t xml:space="preserve"> </w:t>
            </w:r>
            <w:r w:rsidR="009E659D" w:rsidRPr="00982192">
              <w:rPr>
                <w:noProof/>
                <w:szCs w:val="17"/>
                <w:lang w:val="fr-FR"/>
              </w:rPr>
              <w:t>XML identif</w:t>
            </w:r>
            <w:r>
              <w:rPr>
                <w:noProof/>
                <w:szCs w:val="17"/>
                <w:lang w:val="fr-FR"/>
              </w:rPr>
              <w:t>ient les données</w:t>
            </w:r>
            <w:r w:rsidR="009E659D" w:rsidRPr="00982192">
              <w:rPr>
                <w:noProof/>
                <w:szCs w:val="17"/>
                <w:lang w:val="fr-FR"/>
              </w:rPr>
              <w:t xml:space="preserve"> </w:t>
            </w:r>
            <w:r>
              <w:rPr>
                <w:noProof/>
                <w:szCs w:val="17"/>
                <w:lang w:val="fr-FR"/>
              </w:rPr>
              <w:t>auxquel</w:t>
            </w:r>
            <w:r w:rsidR="00F977B6">
              <w:rPr>
                <w:noProof/>
                <w:szCs w:val="17"/>
                <w:lang w:val="fr-FR"/>
              </w:rPr>
              <w:t>le</w:t>
            </w:r>
            <w:r>
              <w:rPr>
                <w:noProof/>
                <w:szCs w:val="17"/>
                <w:lang w:val="fr-FR"/>
              </w:rPr>
              <w:t xml:space="preserve">s se rapportent ces </w:t>
            </w:r>
            <w:r w:rsidR="009E659D" w:rsidRPr="00982192">
              <w:rPr>
                <w:noProof/>
                <w:szCs w:val="17"/>
                <w:lang w:val="fr-FR"/>
              </w:rPr>
              <w:t>informatio</w:t>
            </w:r>
            <w:r w:rsidR="00334310" w:rsidRPr="00982192">
              <w:rPr>
                <w:noProof/>
                <w:szCs w:val="17"/>
                <w:lang w:val="fr-FR"/>
              </w:rPr>
              <w:t>n</w:t>
            </w:r>
            <w:r w:rsidR="00334310">
              <w:rPr>
                <w:noProof/>
                <w:szCs w:val="17"/>
                <w:lang w:val="fr-FR"/>
              </w:rPr>
              <w:t>s.  L’é</w:t>
            </w:r>
            <w:r>
              <w:rPr>
                <w:noProof/>
                <w:szCs w:val="17"/>
                <w:lang w:val="fr-FR"/>
              </w:rPr>
              <w:t xml:space="preserve">quipe de développement </w:t>
            </w:r>
            <w:r w:rsidR="009E659D" w:rsidRPr="00982192">
              <w:rPr>
                <w:noProof/>
                <w:szCs w:val="17"/>
                <w:lang w:val="fr-FR"/>
              </w:rPr>
              <w:t>TIS</w:t>
            </w:r>
            <w:r w:rsidR="00BB0A23">
              <w:rPr>
                <w:noProof/>
                <w:szCs w:val="17"/>
                <w:lang w:val="fr-FR"/>
              </w:rPr>
              <w:t>-</w:t>
            </w:r>
            <w:r w:rsidR="009E659D" w:rsidRPr="00982192">
              <w:rPr>
                <w:noProof/>
                <w:szCs w:val="17"/>
                <w:lang w:val="fr-FR"/>
              </w:rPr>
              <w:t xml:space="preserve">Madrid </w:t>
            </w:r>
            <w:r>
              <w:rPr>
                <w:noProof/>
                <w:szCs w:val="17"/>
                <w:lang w:val="fr-FR"/>
              </w:rPr>
              <w:t>peut définir l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="009E659D" w:rsidRPr="00982192">
              <w:rPr>
                <w:noProof/>
                <w:szCs w:val="17"/>
                <w:lang w:val="fr-FR"/>
              </w:rPr>
              <w:t xml:space="preserve">attribut XML_DOC </w:t>
            </w:r>
            <w:r>
              <w:rPr>
                <w:noProof/>
                <w:szCs w:val="17"/>
                <w:lang w:val="fr-FR"/>
              </w:rPr>
              <w:t xml:space="preserve">comme un </w:t>
            </w:r>
            <w:r w:rsidR="009E659D" w:rsidRPr="00982192">
              <w:rPr>
                <w:noProof/>
                <w:szCs w:val="17"/>
                <w:lang w:val="fr-FR"/>
              </w:rPr>
              <w:t xml:space="preserve">CLOB, </w:t>
            </w:r>
            <w:r>
              <w:rPr>
                <w:noProof/>
                <w:szCs w:val="17"/>
                <w:lang w:val="fr-FR"/>
              </w:rPr>
              <w:t>renvoyant à des données balisées stockées à l</w:t>
            </w:r>
            <w:r w:rsidR="00BB0A23">
              <w:rPr>
                <w:noProof/>
                <w:szCs w:val="17"/>
                <w:lang w:val="fr-FR"/>
              </w:rPr>
              <w:t>’</w:t>
            </w:r>
            <w:r>
              <w:rPr>
                <w:noProof/>
                <w:szCs w:val="17"/>
                <w:lang w:val="fr-FR"/>
              </w:rPr>
              <w:t>extérieur du tableau dans un bloc dédié</w:t>
            </w:r>
            <w:r w:rsidR="009E659D" w:rsidRPr="00982192">
              <w:rPr>
                <w:noProof/>
                <w:szCs w:val="17"/>
                <w:lang w:val="fr-FR"/>
              </w:rPr>
              <w:t>.</w:t>
            </w:r>
          </w:p>
        </w:tc>
        <w:tc>
          <w:tcPr>
            <w:tcW w:w="1833" w:type="dxa"/>
          </w:tcPr>
          <w:p w14:paraId="271FE1F7" w14:textId="3D134874" w:rsidR="009E659D" w:rsidRPr="00982192" w:rsidRDefault="00D920F9" w:rsidP="00EE255D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>
              <w:rPr>
                <w:rStyle w:val="XML"/>
                <w:noProof/>
                <w:szCs w:val="17"/>
                <w:lang w:val="fr-FR"/>
              </w:rPr>
              <w:t>Chaîne</w:t>
            </w:r>
          </w:p>
        </w:tc>
      </w:tr>
      <w:tr w:rsidR="009E659D" w:rsidRPr="00982192" w14:paraId="1CFE24C2" w14:textId="77777777" w:rsidTr="00992E68">
        <w:trPr>
          <w:cantSplit/>
          <w:trHeight w:val="1181"/>
        </w:trPr>
        <w:tc>
          <w:tcPr>
            <w:tcW w:w="1190" w:type="dxa"/>
          </w:tcPr>
          <w:p w14:paraId="7FF10A36" w14:textId="046EDB74" w:rsidR="009E659D" w:rsidRPr="00982192" w:rsidRDefault="009E659D" w:rsidP="00F149AE">
            <w:pPr>
              <w:spacing w:before="40" w:after="40"/>
              <w:rPr>
                <w:noProof/>
                <w:szCs w:val="17"/>
                <w:lang w:val="fr-FR"/>
              </w:rPr>
            </w:pPr>
            <w:r w:rsidRPr="00982192">
              <w:rPr>
                <w:noProof/>
                <w:szCs w:val="17"/>
                <w:lang w:val="fr-FR"/>
              </w:rPr>
              <w:t>Identifi</w:t>
            </w:r>
            <w:r w:rsidR="00F149AE">
              <w:rPr>
                <w:noProof/>
                <w:szCs w:val="17"/>
                <w:lang w:val="fr-FR"/>
              </w:rPr>
              <w:t>cateur</w:t>
            </w:r>
          </w:p>
        </w:tc>
        <w:tc>
          <w:tcPr>
            <w:tcW w:w="5657" w:type="dxa"/>
          </w:tcPr>
          <w:p w14:paraId="5D21BF36" w14:textId="79780DFC" w:rsidR="009E659D" w:rsidRPr="00982192" w:rsidRDefault="00F149AE" w:rsidP="00F149AE">
            <w:pPr>
              <w:spacing w:before="40" w:after="40"/>
              <w:rPr>
                <w:noProof/>
                <w:szCs w:val="17"/>
                <w:lang w:val="fr-FR"/>
              </w:rPr>
            </w:pPr>
            <w:r w:rsidRPr="00F149AE">
              <w:rPr>
                <w:noProof/>
                <w:szCs w:val="17"/>
                <w:lang w:val="fr-FR"/>
              </w:rPr>
              <w:t>Une combinaison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F149AE">
              <w:rPr>
                <w:noProof/>
                <w:szCs w:val="17"/>
                <w:lang w:val="fr-FR"/>
              </w:rPr>
              <w:t>un ou plusieurs nombres entiers, lettres, caractères spéciaux qui identifie de manière unique une instance spécifique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F149AE">
              <w:rPr>
                <w:noProof/>
                <w:szCs w:val="17"/>
                <w:lang w:val="fr-FR"/>
              </w:rPr>
              <w:t>un objet commercial mais qui peut ne pas avoir une signification facile à définir</w:t>
            </w:r>
            <w:r w:rsidR="009E659D" w:rsidRPr="00982192">
              <w:rPr>
                <w:noProof/>
                <w:szCs w:val="17"/>
                <w:lang w:val="fr-FR"/>
              </w:rPr>
              <w:t>.</w:t>
            </w:r>
          </w:p>
        </w:tc>
        <w:tc>
          <w:tcPr>
            <w:tcW w:w="1833" w:type="dxa"/>
          </w:tcPr>
          <w:p w14:paraId="72B175B9" w14:textId="5C12D0A5" w:rsidR="009E659D" w:rsidRPr="00982192" w:rsidRDefault="00D920F9" w:rsidP="00EE255D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>
              <w:rPr>
                <w:rStyle w:val="XML"/>
                <w:noProof/>
                <w:szCs w:val="17"/>
                <w:lang w:val="fr-FR"/>
              </w:rPr>
              <w:t>Chaîne</w:t>
            </w:r>
          </w:p>
        </w:tc>
      </w:tr>
      <w:tr w:rsidR="009E659D" w:rsidRPr="00982192" w14:paraId="7A07BC42" w14:textId="77777777" w:rsidTr="00992E68">
        <w:trPr>
          <w:cantSplit/>
          <w:trHeight w:val="626"/>
        </w:trPr>
        <w:tc>
          <w:tcPr>
            <w:tcW w:w="1190" w:type="dxa"/>
          </w:tcPr>
          <w:p w14:paraId="5CD4E557" w14:textId="12B6EF80" w:rsidR="009E659D" w:rsidRPr="00982192" w:rsidRDefault="00F149AE" w:rsidP="00EE255D">
            <w:pPr>
              <w:spacing w:before="40" w:after="40"/>
              <w:rPr>
                <w:noProof/>
                <w:szCs w:val="17"/>
                <w:lang w:val="fr-FR"/>
              </w:rPr>
            </w:pPr>
            <w:r>
              <w:rPr>
                <w:noProof/>
                <w:szCs w:val="17"/>
                <w:lang w:val="fr-FR"/>
              </w:rPr>
              <w:t>Indicateu</w:t>
            </w:r>
            <w:r w:rsidR="009E659D" w:rsidRPr="00982192">
              <w:rPr>
                <w:noProof/>
                <w:szCs w:val="17"/>
                <w:lang w:val="fr-FR"/>
              </w:rPr>
              <w:t>r</w:t>
            </w:r>
          </w:p>
        </w:tc>
        <w:tc>
          <w:tcPr>
            <w:tcW w:w="5657" w:type="dxa"/>
          </w:tcPr>
          <w:p w14:paraId="6E6F23A7" w14:textId="67A0DA02" w:rsidR="009E659D" w:rsidRPr="00982192" w:rsidRDefault="00075B23" w:rsidP="00075B23">
            <w:pPr>
              <w:spacing w:before="40" w:after="40"/>
              <w:rPr>
                <w:noProof/>
                <w:szCs w:val="17"/>
                <w:lang w:val="fr-FR"/>
              </w:rPr>
            </w:pPr>
            <w:r w:rsidRPr="00075B23">
              <w:rPr>
                <w:noProof/>
                <w:szCs w:val="17"/>
                <w:lang w:val="fr-FR"/>
              </w:rPr>
              <w:t>Un signal de la présence, de l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075B23">
              <w:rPr>
                <w:noProof/>
                <w:szCs w:val="17"/>
                <w:lang w:val="fr-FR"/>
              </w:rPr>
              <w:t>absence ou de l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075B23">
              <w:rPr>
                <w:noProof/>
                <w:szCs w:val="17"/>
                <w:lang w:val="fr-FR"/>
              </w:rPr>
              <w:t>exigence de quelque cho</w:t>
            </w:r>
            <w:r w:rsidR="00334310" w:rsidRPr="00075B23">
              <w:rPr>
                <w:noProof/>
                <w:szCs w:val="17"/>
                <w:lang w:val="fr-FR"/>
              </w:rPr>
              <w:t>se</w:t>
            </w:r>
            <w:r w:rsidR="00334310">
              <w:rPr>
                <w:noProof/>
                <w:szCs w:val="17"/>
                <w:lang w:val="fr-FR"/>
              </w:rPr>
              <w:t xml:space="preserve">.  </w:t>
            </w:r>
            <w:r w:rsidR="00334310" w:rsidRPr="00075B23">
              <w:rPr>
                <w:noProof/>
                <w:szCs w:val="17"/>
                <w:lang w:val="fr-FR"/>
              </w:rPr>
              <w:t>Le</w:t>
            </w:r>
            <w:r w:rsidRPr="00075B23">
              <w:rPr>
                <w:noProof/>
                <w:szCs w:val="17"/>
                <w:lang w:val="fr-FR"/>
              </w:rPr>
              <w:t xml:space="preserve">s valeurs recommandées sont Y, N, et </w:t>
            </w:r>
            <w:r w:rsidR="00555419">
              <w:rPr>
                <w:noProof/>
                <w:szCs w:val="17"/>
                <w:lang w:val="fr-FR"/>
              </w:rPr>
              <w:t>“</w:t>
            </w:r>
            <w:r w:rsidRPr="00075B23">
              <w:rPr>
                <w:noProof/>
                <w:szCs w:val="17"/>
                <w:lang w:val="fr-FR"/>
              </w:rPr>
              <w:t>?”, le cas échéant.</w:t>
            </w:r>
          </w:p>
        </w:tc>
        <w:tc>
          <w:tcPr>
            <w:tcW w:w="1833" w:type="dxa"/>
          </w:tcPr>
          <w:p w14:paraId="38B7B0D5" w14:textId="26833E44" w:rsidR="009E659D" w:rsidRPr="00982192" w:rsidRDefault="004065AF" w:rsidP="00D920F9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>
              <w:rPr>
                <w:rStyle w:val="XML"/>
                <w:noProof/>
                <w:szCs w:val="17"/>
                <w:lang w:val="fr-FR"/>
              </w:rPr>
              <w:t>B</w:t>
            </w:r>
            <w:r w:rsidR="009E659D" w:rsidRPr="00982192">
              <w:rPr>
                <w:rStyle w:val="XML"/>
                <w:noProof/>
                <w:szCs w:val="17"/>
                <w:lang w:val="fr-FR"/>
              </w:rPr>
              <w:t>ool</w:t>
            </w:r>
            <w:r w:rsidR="00D920F9">
              <w:rPr>
                <w:rStyle w:val="XML"/>
                <w:noProof/>
                <w:szCs w:val="17"/>
                <w:lang w:val="fr-FR"/>
              </w:rPr>
              <w:t>éen</w:t>
            </w:r>
          </w:p>
        </w:tc>
      </w:tr>
      <w:tr w:rsidR="009E659D" w:rsidRPr="00982192" w14:paraId="4C97DE1A" w14:textId="77777777" w:rsidTr="00992E68">
        <w:trPr>
          <w:cantSplit/>
          <w:trHeight w:val="2012"/>
        </w:trPr>
        <w:tc>
          <w:tcPr>
            <w:tcW w:w="1190" w:type="dxa"/>
          </w:tcPr>
          <w:p w14:paraId="15CE2ADD" w14:textId="453F4047" w:rsidR="009E659D" w:rsidRPr="00982192" w:rsidRDefault="00075B23" w:rsidP="00EE255D">
            <w:pPr>
              <w:spacing w:before="40" w:after="40"/>
              <w:rPr>
                <w:noProof/>
                <w:szCs w:val="17"/>
                <w:lang w:val="fr-FR"/>
              </w:rPr>
            </w:pPr>
            <w:r>
              <w:rPr>
                <w:noProof/>
                <w:szCs w:val="17"/>
                <w:lang w:val="fr-FR"/>
              </w:rPr>
              <w:t>Me</w:t>
            </w:r>
            <w:r w:rsidR="009E659D" w:rsidRPr="00982192">
              <w:rPr>
                <w:noProof/>
                <w:szCs w:val="17"/>
                <w:lang w:val="fr-FR"/>
              </w:rPr>
              <w:t>sure</w:t>
            </w:r>
          </w:p>
        </w:tc>
        <w:tc>
          <w:tcPr>
            <w:tcW w:w="5657" w:type="dxa"/>
          </w:tcPr>
          <w:p w14:paraId="214F0F91" w14:textId="6FA71CC0" w:rsidR="009E659D" w:rsidRPr="00982192" w:rsidRDefault="00075B23" w:rsidP="00075B23">
            <w:pPr>
              <w:spacing w:before="40" w:after="40"/>
              <w:rPr>
                <w:noProof/>
                <w:szCs w:val="17"/>
                <w:lang w:val="fr-FR"/>
              </w:rPr>
            </w:pPr>
            <w:r w:rsidRPr="00075B23">
              <w:rPr>
                <w:noProof/>
                <w:szCs w:val="17"/>
                <w:lang w:val="fr-FR"/>
              </w:rPr>
              <w:t>Une mesure est une valeur numérique déterminée en mesurant un objet avec l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075B23">
              <w:rPr>
                <w:noProof/>
                <w:szCs w:val="17"/>
                <w:lang w:val="fr-FR"/>
              </w:rPr>
              <w:t>unité de mesure donn</w:t>
            </w:r>
            <w:r w:rsidR="00334310" w:rsidRPr="00075B23">
              <w:rPr>
                <w:noProof/>
                <w:szCs w:val="17"/>
                <w:lang w:val="fr-FR"/>
              </w:rPr>
              <w:t>ée</w:t>
            </w:r>
            <w:r w:rsidR="00334310">
              <w:rPr>
                <w:noProof/>
                <w:szCs w:val="17"/>
                <w:lang w:val="fr-FR"/>
              </w:rPr>
              <w:t xml:space="preserve">.  </w:t>
            </w:r>
            <w:r w:rsidR="00334310" w:rsidRPr="00982192">
              <w:rPr>
                <w:rStyle w:val="XML"/>
                <w:noProof/>
                <w:szCs w:val="17"/>
                <w:lang w:val="fr-FR"/>
              </w:rPr>
              <w:t>Me</w:t>
            </w:r>
            <w:r w:rsidRPr="00982192">
              <w:rPr>
                <w:rStyle w:val="XML"/>
                <w:noProof/>
                <w:szCs w:val="17"/>
                <w:lang w:val="fr-FR"/>
              </w:rPr>
              <w:t>asureType</w:t>
            </w:r>
            <w:r w:rsidRPr="00075B23">
              <w:rPr>
                <w:noProof/>
                <w:szCs w:val="17"/>
                <w:lang w:val="fr-FR"/>
              </w:rPr>
              <w:t xml:space="preserve"> est utilisé pour représenter un type de dimension physique comme la température, la longueur, la vitesse, la largeur, le poids, le volume et la latitude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075B23">
              <w:rPr>
                <w:noProof/>
                <w:szCs w:val="17"/>
                <w:lang w:val="fr-FR"/>
              </w:rPr>
              <w:t>un obj</w:t>
            </w:r>
            <w:r w:rsidR="00334310" w:rsidRPr="00075B23">
              <w:rPr>
                <w:noProof/>
                <w:szCs w:val="17"/>
                <w:lang w:val="fr-FR"/>
              </w:rPr>
              <w:t>et</w:t>
            </w:r>
            <w:r w:rsidR="00334310">
              <w:rPr>
                <w:noProof/>
                <w:szCs w:val="17"/>
                <w:lang w:val="fr-FR"/>
              </w:rPr>
              <w:t xml:space="preserve">.  </w:t>
            </w:r>
            <w:r w:rsidR="00334310" w:rsidRPr="00075B23">
              <w:rPr>
                <w:noProof/>
                <w:szCs w:val="17"/>
                <w:lang w:val="fr-FR"/>
              </w:rPr>
              <w:t>En</w:t>
            </w:r>
            <w:r w:rsidRPr="00075B23">
              <w:rPr>
                <w:noProof/>
                <w:szCs w:val="17"/>
                <w:lang w:val="fr-FR"/>
              </w:rPr>
              <w:t xml:space="preserve"> termes plus précis, </w:t>
            </w:r>
            <w:r w:rsidRPr="00982192">
              <w:rPr>
                <w:rStyle w:val="XML"/>
                <w:noProof/>
                <w:szCs w:val="17"/>
                <w:lang w:val="fr-FR"/>
              </w:rPr>
              <w:t>MeasureType</w:t>
            </w:r>
            <w:r w:rsidRPr="00075B23">
              <w:rPr>
                <w:noProof/>
                <w:szCs w:val="17"/>
                <w:lang w:val="fr-FR"/>
              </w:rPr>
              <w:t xml:space="preserve"> devrait être utilisé pour mesurer les propriétés intrinsèques ou physiques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075B23">
              <w:rPr>
                <w:noProof/>
                <w:szCs w:val="17"/>
                <w:lang w:val="fr-FR"/>
              </w:rPr>
              <w:t xml:space="preserve">un objet considéré comme un tout. </w:t>
            </w:r>
            <w:r>
              <w:rPr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1833" w:type="dxa"/>
          </w:tcPr>
          <w:p w14:paraId="7114F8C0" w14:textId="7E711755" w:rsidR="009E659D" w:rsidRPr="00982192" w:rsidRDefault="009E659D" w:rsidP="00D920F9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 w:rsidRPr="00982192">
              <w:rPr>
                <w:rStyle w:val="XML"/>
                <w:noProof/>
                <w:szCs w:val="17"/>
                <w:lang w:val="fr-FR"/>
              </w:rPr>
              <w:t>N</w:t>
            </w:r>
            <w:r w:rsidR="00D920F9">
              <w:rPr>
                <w:rStyle w:val="XML"/>
                <w:noProof/>
                <w:szCs w:val="17"/>
                <w:lang w:val="fr-FR"/>
              </w:rPr>
              <w:t>ombre</w:t>
            </w:r>
          </w:p>
        </w:tc>
      </w:tr>
      <w:tr w:rsidR="009E659D" w:rsidRPr="00982192" w14:paraId="6BABADD7" w14:textId="77777777" w:rsidTr="00992E68">
        <w:trPr>
          <w:cantSplit/>
          <w:trHeight w:val="350"/>
        </w:trPr>
        <w:tc>
          <w:tcPr>
            <w:tcW w:w="1190" w:type="dxa"/>
          </w:tcPr>
          <w:p w14:paraId="79306B20" w14:textId="7BFDBE8A" w:rsidR="009E659D" w:rsidRPr="00982192" w:rsidRDefault="009E659D" w:rsidP="002269A9">
            <w:pPr>
              <w:spacing w:before="40" w:after="40"/>
              <w:rPr>
                <w:noProof/>
                <w:szCs w:val="17"/>
                <w:lang w:val="fr-FR"/>
              </w:rPr>
            </w:pPr>
            <w:r w:rsidRPr="00982192">
              <w:rPr>
                <w:noProof/>
                <w:szCs w:val="17"/>
                <w:lang w:val="fr-FR"/>
              </w:rPr>
              <w:t>N</w:t>
            </w:r>
            <w:r w:rsidR="002269A9">
              <w:rPr>
                <w:noProof/>
                <w:szCs w:val="17"/>
                <w:lang w:val="fr-FR"/>
              </w:rPr>
              <w:t>om</w:t>
            </w:r>
          </w:p>
        </w:tc>
        <w:tc>
          <w:tcPr>
            <w:tcW w:w="5657" w:type="dxa"/>
          </w:tcPr>
          <w:p w14:paraId="518AA91A" w14:textId="2C768C69" w:rsidR="009E659D" w:rsidRPr="00982192" w:rsidRDefault="002269A9" w:rsidP="002269A9">
            <w:pPr>
              <w:spacing w:before="40" w:after="40"/>
              <w:rPr>
                <w:noProof/>
                <w:szCs w:val="17"/>
                <w:lang w:val="fr-FR"/>
              </w:rPr>
            </w:pPr>
            <w:r w:rsidRPr="002269A9">
              <w:rPr>
                <w:noProof/>
                <w:szCs w:val="17"/>
                <w:lang w:val="fr-FR"/>
              </w:rPr>
              <w:t>La désignation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2269A9">
              <w:rPr>
                <w:noProof/>
                <w:szCs w:val="17"/>
                <w:lang w:val="fr-FR"/>
              </w:rPr>
              <w:t xml:space="preserve">un objet exprimé en un mot ou en une phrase. </w:t>
            </w:r>
            <w:r w:rsidR="002D56D3">
              <w:rPr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1833" w:type="dxa"/>
          </w:tcPr>
          <w:p w14:paraId="4F863BA9" w14:textId="6C1AA8C1" w:rsidR="009E659D" w:rsidRPr="00982192" w:rsidRDefault="00D920F9" w:rsidP="00EE255D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>
              <w:rPr>
                <w:rStyle w:val="XML"/>
                <w:noProof/>
                <w:szCs w:val="17"/>
                <w:lang w:val="fr-FR"/>
              </w:rPr>
              <w:t>Chaîne</w:t>
            </w:r>
          </w:p>
        </w:tc>
      </w:tr>
      <w:tr w:rsidR="009E659D" w:rsidRPr="00982192" w14:paraId="5CB71D49" w14:textId="77777777" w:rsidTr="00992E68">
        <w:trPr>
          <w:cantSplit/>
          <w:trHeight w:val="626"/>
        </w:trPr>
        <w:tc>
          <w:tcPr>
            <w:tcW w:w="1190" w:type="dxa"/>
          </w:tcPr>
          <w:p w14:paraId="3438FD14" w14:textId="65E67786" w:rsidR="009E659D" w:rsidRPr="00982192" w:rsidRDefault="009E659D" w:rsidP="002269A9">
            <w:pPr>
              <w:spacing w:before="40" w:after="40"/>
              <w:rPr>
                <w:noProof/>
                <w:szCs w:val="17"/>
                <w:lang w:val="fr-FR"/>
              </w:rPr>
            </w:pPr>
            <w:r w:rsidRPr="00982192">
              <w:rPr>
                <w:noProof/>
                <w:szCs w:val="17"/>
                <w:lang w:val="fr-FR"/>
              </w:rPr>
              <w:t>N</w:t>
            </w:r>
            <w:r w:rsidR="002269A9">
              <w:rPr>
                <w:noProof/>
                <w:szCs w:val="17"/>
                <w:lang w:val="fr-FR"/>
              </w:rPr>
              <w:t>ombre</w:t>
            </w:r>
          </w:p>
        </w:tc>
        <w:tc>
          <w:tcPr>
            <w:tcW w:w="5657" w:type="dxa"/>
          </w:tcPr>
          <w:p w14:paraId="0951B85E" w14:textId="2D4A5E6D" w:rsidR="009E659D" w:rsidRPr="00982192" w:rsidRDefault="004F7ECC" w:rsidP="004F7ECC">
            <w:pPr>
              <w:spacing w:before="40" w:after="40"/>
              <w:rPr>
                <w:noProof/>
                <w:szCs w:val="17"/>
                <w:lang w:val="fr-FR"/>
              </w:rPr>
            </w:pPr>
            <w:r w:rsidRPr="004F7ECC">
              <w:rPr>
                <w:noProof/>
                <w:szCs w:val="17"/>
                <w:lang w:val="fr-FR"/>
              </w:rPr>
              <w:t>Une série de chiffres ou de caractères alphanumériques désignant l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4F7ECC">
              <w:rPr>
                <w:noProof/>
                <w:szCs w:val="17"/>
                <w:lang w:val="fr-FR"/>
              </w:rPr>
              <w:t>étiquette, la valeur, la quantité ou l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4F7ECC">
              <w:rPr>
                <w:noProof/>
                <w:szCs w:val="17"/>
                <w:lang w:val="fr-FR"/>
              </w:rPr>
              <w:t xml:space="preserve">identification. </w:t>
            </w:r>
            <w:r>
              <w:rPr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1833" w:type="dxa"/>
          </w:tcPr>
          <w:p w14:paraId="1F1AA84C" w14:textId="0DA43952" w:rsidR="009E659D" w:rsidRPr="00982192" w:rsidRDefault="009E659D" w:rsidP="00D920F9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 w:rsidRPr="00982192">
              <w:rPr>
                <w:rStyle w:val="XML"/>
                <w:noProof/>
                <w:szCs w:val="17"/>
                <w:lang w:val="fr-FR"/>
              </w:rPr>
              <w:t>N</w:t>
            </w:r>
            <w:r w:rsidR="00D920F9">
              <w:rPr>
                <w:rStyle w:val="XML"/>
                <w:noProof/>
                <w:szCs w:val="17"/>
                <w:lang w:val="fr-FR"/>
              </w:rPr>
              <w:t>ombre</w:t>
            </w:r>
            <w:r w:rsidRPr="00982192">
              <w:rPr>
                <w:rStyle w:val="XML"/>
                <w:noProof/>
                <w:szCs w:val="17"/>
                <w:lang w:val="fr-FR"/>
              </w:rPr>
              <w:t>,</w:t>
            </w:r>
            <w:r w:rsidRPr="00982192">
              <w:rPr>
                <w:noProof/>
                <w:szCs w:val="17"/>
                <w:lang w:val="fr-FR"/>
              </w:rPr>
              <w:t xml:space="preserve"> </w:t>
            </w:r>
            <w:r w:rsidR="00D920F9">
              <w:rPr>
                <w:noProof/>
                <w:szCs w:val="17"/>
                <w:lang w:val="fr-FR"/>
              </w:rPr>
              <w:t>chaîne</w:t>
            </w:r>
          </w:p>
        </w:tc>
      </w:tr>
      <w:tr w:rsidR="00D920F9" w:rsidRPr="00982192" w14:paraId="5E0538AC" w14:textId="77777777" w:rsidTr="00992E68">
        <w:trPr>
          <w:cantSplit/>
          <w:trHeight w:val="626"/>
        </w:trPr>
        <w:tc>
          <w:tcPr>
            <w:tcW w:w="1190" w:type="dxa"/>
          </w:tcPr>
          <w:p w14:paraId="77EB63C4" w14:textId="03FDDDD7" w:rsidR="00D920F9" w:rsidRPr="00982192" w:rsidRDefault="00D920F9" w:rsidP="004F7ECC">
            <w:pPr>
              <w:spacing w:before="40" w:after="40"/>
              <w:rPr>
                <w:noProof/>
                <w:szCs w:val="17"/>
                <w:lang w:val="fr-FR"/>
              </w:rPr>
            </w:pPr>
            <w:r w:rsidRPr="00982192">
              <w:rPr>
                <w:noProof/>
                <w:szCs w:val="17"/>
                <w:lang w:val="fr-FR"/>
              </w:rPr>
              <w:t>P</w:t>
            </w:r>
            <w:r w:rsidR="004F7ECC">
              <w:rPr>
                <w:noProof/>
                <w:szCs w:val="17"/>
                <w:lang w:val="fr-FR"/>
              </w:rPr>
              <w:t xml:space="preserve">our </w:t>
            </w:r>
            <w:r w:rsidRPr="00982192">
              <w:rPr>
                <w:noProof/>
                <w:szCs w:val="17"/>
                <w:lang w:val="fr-FR"/>
              </w:rPr>
              <w:t>cent</w:t>
            </w:r>
          </w:p>
        </w:tc>
        <w:tc>
          <w:tcPr>
            <w:tcW w:w="5657" w:type="dxa"/>
          </w:tcPr>
          <w:p w14:paraId="1C5F45C6" w14:textId="61986593" w:rsidR="00D920F9" w:rsidRPr="00982192" w:rsidRDefault="004F7ECC" w:rsidP="004F7ECC">
            <w:pPr>
              <w:spacing w:before="40" w:after="40"/>
              <w:rPr>
                <w:noProof/>
                <w:szCs w:val="17"/>
                <w:lang w:val="fr-FR"/>
              </w:rPr>
            </w:pPr>
            <w:r w:rsidRPr="004F7ECC">
              <w:rPr>
                <w:noProof/>
                <w:szCs w:val="17"/>
                <w:lang w:val="fr-FR"/>
              </w:rPr>
              <w:t>Un chiffre qui représente la partie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4F7ECC">
              <w:rPr>
                <w:noProof/>
                <w:szCs w:val="17"/>
                <w:lang w:val="fr-FR"/>
              </w:rPr>
              <w:t xml:space="preserve">un tout qui sera divisé par 100. </w:t>
            </w:r>
            <w:r w:rsidR="002D56D3">
              <w:rPr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1833" w:type="dxa"/>
          </w:tcPr>
          <w:p w14:paraId="0E04823E" w14:textId="67944951" w:rsidR="00D920F9" w:rsidRPr="00982192" w:rsidRDefault="00D920F9" w:rsidP="00EE255D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 w:rsidRPr="00982192">
              <w:rPr>
                <w:rStyle w:val="XML"/>
                <w:noProof/>
                <w:szCs w:val="17"/>
                <w:lang w:val="fr-FR"/>
              </w:rPr>
              <w:t>N</w:t>
            </w:r>
            <w:r>
              <w:rPr>
                <w:rStyle w:val="XML"/>
                <w:noProof/>
                <w:szCs w:val="17"/>
                <w:lang w:val="fr-FR"/>
              </w:rPr>
              <w:t>ombre</w:t>
            </w:r>
          </w:p>
        </w:tc>
      </w:tr>
      <w:tr w:rsidR="00D920F9" w:rsidRPr="00982192" w14:paraId="58E92729" w14:textId="77777777" w:rsidTr="00992E68">
        <w:trPr>
          <w:cantSplit/>
          <w:trHeight w:val="2858"/>
        </w:trPr>
        <w:tc>
          <w:tcPr>
            <w:tcW w:w="1190" w:type="dxa"/>
          </w:tcPr>
          <w:p w14:paraId="095C0883" w14:textId="5BAA9538" w:rsidR="00D920F9" w:rsidRPr="00982192" w:rsidRDefault="00D920F9" w:rsidP="004F7ECC">
            <w:pPr>
              <w:spacing w:before="40"/>
              <w:rPr>
                <w:noProof/>
                <w:szCs w:val="17"/>
                <w:lang w:val="fr-FR"/>
              </w:rPr>
            </w:pPr>
            <w:r w:rsidRPr="00982192">
              <w:rPr>
                <w:noProof/>
                <w:szCs w:val="17"/>
                <w:lang w:val="fr-FR"/>
              </w:rPr>
              <w:t>Quantit</w:t>
            </w:r>
            <w:r w:rsidR="004F7ECC">
              <w:rPr>
                <w:noProof/>
                <w:szCs w:val="17"/>
                <w:lang w:val="fr-FR"/>
              </w:rPr>
              <w:t>é</w:t>
            </w:r>
          </w:p>
        </w:tc>
        <w:tc>
          <w:tcPr>
            <w:tcW w:w="5657" w:type="dxa"/>
          </w:tcPr>
          <w:p w14:paraId="2ABF3DE4" w14:textId="119C85F5" w:rsidR="00D920F9" w:rsidRPr="00982192" w:rsidRDefault="004F7ECC" w:rsidP="004F7ECC">
            <w:pPr>
              <w:spacing w:before="40" w:after="40"/>
              <w:rPr>
                <w:noProof/>
                <w:szCs w:val="17"/>
                <w:lang w:val="fr-FR"/>
              </w:rPr>
            </w:pPr>
            <w:r w:rsidRPr="004F7ECC">
              <w:rPr>
                <w:noProof/>
                <w:szCs w:val="17"/>
                <w:lang w:val="fr-FR"/>
              </w:rPr>
              <w:t>Une quantité est un nombre compté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4F7ECC">
              <w:rPr>
                <w:noProof/>
                <w:szCs w:val="17"/>
                <w:lang w:val="fr-FR"/>
              </w:rPr>
              <w:t xml:space="preserve">unités non monétaires, </w:t>
            </w:r>
            <w:r w:rsidR="00BB0A23">
              <w:rPr>
                <w:noProof/>
                <w:szCs w:val="17"/>
                <w:lang w:val="fr-FR"/>
              </w:rPr>
              <w:t>y compris</w:t>
            </w:r>
            <w:r w:rsidRPr="004F7ECC">
              <w:rPr>
                <w:noProof/>
                <w:szCs w:val="17"/>
                <w:lang w:val="fr-FR"/>
              </w:rPr>
              <w:t xml:space="preserve"> éventuellement des fractio</w:t>
            </w:r>
            <w:r w:rsidR="00334310" w:rsidRPr="004F7ECC">
              <w:rPr>
                <w:noProof/>
                <w:szCs w:val="17"/>
                <w:lang w:val="fr-FR"/>
              </w:rPr>
              <w:t>ns</w:t>
            </w:r>
            <w:r w:rsidR="00334310">
              <w:rPr>
                <w:noProof/>
                <w:szCs w:val="17"/>
                <w:lang w:val="fr-FR"/>
              </w:rPr>
              <w:t xml:space="preserve">.  </w:t>
            </w:r>
            <w:r w:rsidR="00334310" w:rsidRPr="00982192">
              <w:rPr>
                <w:rStyle w:val="XML"/>
                <w:noProof/>
                <w:szCs w:val="17"/>
                <w:lang w:val="fr-FR"/>
              </w:rPr>
              <w:t>Qu</w:t>
            </w:r>
            <w:r w:rsidR="00D920F9" w:rsidRPr="00982192">
              <w:rPr>
                <w:rStyle w:val="XML"/>
                <w:noProof/>
                <w:szCs w:val="17"/>
                <w:lang w:val="fr-FR"/>
              </w:rPr>
              <w:t>antity</w:t>
            </w:r>
            <w:r w:rsidR="00D920F9" w:rsidRPr="00982192">
              <w:rPr>
                <w:noProof/>
                <w:szCs w:val="17"/>
                <w:lang w:val="fr-FR"/>
              </w:rPr>
              <w:t xml:space="preserve"> </w:t>
            </w:r>
            <w:r w:rsidRPr="004F7ECC">
              <w:rPr>
                <w:noProof/>
                <w:szCs w:val="17"/>
                <w:lang w:val="fr-FR"/>
              </w:rPr>
              <w:t>est utilisé pour représenter un nombre compté de chos</w:t>
            </w:r>
            <w:r w:rsidR="00334310" w:rsidRPr="004F7ECC">
              <w:rPr>
                <w:noProof/>
                <w:szCs w:val="17"/>
                <w:lang w:val="fr-FR"/>
              </w:rPr>
              <w:t>es</w:t>
            </w:r>
            <w:r w:rsidR="00334310">
              <w:rPr>
                <w:noProof/>
                <w:szCs w:val="17"/>
                <w:lang w:val="fr-FR"/>
              </w:rPr>
              <w:t xml:space="preserve">.  </w:t>
            </w:r>
            <w:r w:rsidR="00334310" w:rsidRPr="00982192">
              <w:rPr>
                <w:rStyle w:val="XML"/>
                <w:noProof/>
                <w:szCs w:val="17"/>
                <w:lang w:val="fr-FR"/>
              </w:rPr>
              <w:t>Qu</w:t>
            </w:r>
            <w:r w:rsidR="00D920F9" w:rsidRPr="00982192">
              <w:rPr>
                <w:rStyle w:val="XML"/>
                <w:noProof/>
                <w:szCs w:val="17"/>
                <w:lang w:val="fr-FR"/>
              </w:rPr>
              <w:t>antity</w:t>
            </w:r>
            <w:r w:rsidR="00D920F9" w:rsidRPr="00982192">
              <w:rPr>
                <w:noProof/>
                <w:szCs w:val="17"/>
                <w:lang w:val="fr-FR"/>
              </w:rPr>
              <w:t xml:space="preserve"> </w:t>
            </w:r>
            <w:r w:rsidRPr="004F7ECC">
              <w:rPr>
                <w:noProof/>
                <w:szCs w:val="17"/>
                <w:lang w:val="fr-FR"/>
              </w:rPr>
              <w:t>devrait être utilisé pour des propriétés simples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4F7ECC">
              <w:rPr>
                <w:noProof/>
                <w:szCs w:val="17"/>
                <w:lang w:val="fr-FR"/>
              </w:rPr>
              <w:t>un objet considéré comme un composite, une collection ou un conteneur afin de quantifier ou de compter ses élémen</w:t>
            </w:r>
            <w:r w:rsidR="00334310" w:rsidRPr="004F7ECC">
              <w:rPr>
                <w:noProof/>
                <w:szCs w:val="17"/>
                <w:lang w:val="fr-FR"/>
              </w:rPr>
              <w:t>ts</w:t>
            </w:r>
            <w:r w:rsidR="00334310">
              <w:rPr>
                <w:noProof/>
                <w:szCs w:val="17"/>
                <w:lang w:val="fr-FR"/>
              </w:rPr>
              <w:t xml:space="preserve">.  </w:t>
            </w:r>
            <w:r w:rsidR="00334310" w:rsidRPr="00982192">
              <w:rPr>
                <w:rStyle w:val="XML"/>
                <w:noProof/>
                <w:szCs w:val="17"/>
                <w:lang w:val="fr-FR"/>
              </w:rPr>
              <w:t>Qu</w:t>
            </w:r>
            <w:r w:rsidR="00D920F9" w:rsidRPr="00982192">
              <w:rPr>
                <w:rStyle w:val="XML"/>
                <w:noProof/>
                <w:szCs w:val="17"/>
                <w:lang w:val="fr-FR"/>
              </w:rPr>
              <w:t>antity</w:t>
            </w:r>
            <w:r w:rsidR="00D920F9" w:rsidRPr="00982192">
              <w:rPr>
                <w:noProof/>
                <w:szCs w:val="17"/>
                <w:lang w:val="fr-FR"/>
              </w:rPr>
              <w:t xml:space="preserve"> </w:t>
            </w:r>
            <w:r w:rsidRPr="004F7ECC">
              <w:rPr>
                <w:noProof/>
                <w:szCs w:val="17"/>
                <w:lang w:val="fr-FR"/>
              </w:rPr>
              <w:t>devrait toujours exprimer un nombre compté de choses et la propriété sera totale, expédiée, chargée, stock</w:t>
            </w:r>
            <w:r w:rsidR="00334310" w:rsidRPr="004F7ECC">
              <w:rPr>
                <w:noProof/>
                <w:szCs w:val="17"/>
                <w:lang w:val="fr-FR"/>
              </w:rPr>
              <w:t>ée</w:t>
            </w:r>
            <w:r w:rsidR="00334310">
              <w:rPr>
                <w:noProof/>
                <w:szCs w:val="17"/>
                <w:lang w:val="fr-FR"/>
              </w:rPr>
              <w:t xml:space="preserve">.  </w:t>
            </w:r>
            <w:r w:rsidR="00334310" w:rsidRPr="00982192">
              <w:rPr>
                <w:rStyle w:val="XML"/>
                <w:b/>
                <w:noProof/>
                <w:szCs w:val="17"/>
                <w:lang w:val="fr-FR"/>
              </w:rPr>
              <w:t>Qu</w:t>
            </w:r>
            <w:r w:rsidR="00D920F9" w:rsidRPr="00982192">
              <w:rPr>
                <w:rStyle w:val="XML"/>
                <w:b/>
                <w:noProof/>
                <w:szCs w:val="17"/>
                <w:lang w:val="fr-FR"/>
              </w:rPr>
              <w:t>antityType</w:t>
            </w:r>
            <w:r w:rsidR="00D920F9" w:rsidRPr="00982192">
              <w:rPr>
                <w:noProof/>
                <w:szCs w:val="17"/>
                <w:lang w:val="fr-FR"/>
              </w:rPr>
              <w:t xml:space="preserve"> </w:t>
            </w:r>
            <w:r w:rsidRPr="004F7ECC">
              <w:rPr>
                <w:noProof/>
                <w:szCs w:val="17"/>
                <w:lang w:val="fr-FR"/>
              </w:rPr>
              <w:t>devrait être utilisé pour les composantes nécessitant des informations sur les unités</w:t>
            </w:r>
            <w:r w:rsidR="00D920F9" w:rsidRPr="00982192">
              <w:rPr>
                <w:noProof/>
                <w:szCs w:val="17"/>
                <w:lang w:val="fr-FR"/>
              </w:rPr>
              <w:t xml:space="preserve">;  </w:t>
            </w:r>
            <w:r>
              <w:rPr>
                <w:noProof/>
                <w:szCs w:val="17"/>
                <w:lang w:val="fr-FR"/>
              </w:rPr>
              <w:t>et</w:t>
            </w:r>
            <w:r w:rsidR="00D920F9" w:rsidRPr="00982192">
              <w:rPr>
                <w:noProof/>
                <w:szCs w:val="17"/>
                <w:lang w:val="fr-FR"/>
              </w:rPr>
              <w:t xml:space="preserve"> </w:t>
            </w:r>
            <w:r w:rsidR="00D920F9" w:rsidRPr="00982192">
              <w:rPr>
                <w:rStyle w:val="XML"/>
                <w:b/>
                <w:noProof/>
                <w:szCs w:val="17"/>
                <w:lang w:val="fr-FR"/>
              </w:rPr>
              <w:t>xsd:nonNegativeInteger</w:t>
            </w:r>
            <w:r w:rsidR="00D920F9" w:rsidRPr="00982192">
              <w:rPr>
                <w:noProof/>
                <w:szCs w:val="17"/>
                <w:lang w:val="fr-FR"/>
              </w:rPr>
              <w:t xml:space="preserve"> </w:t>
            </w:r>
            <w:r w:rsidRPr="004F7ECC">
              <w:rPr>
                <w:noProof/>
                <w:szCs w:val="17"/>
                <w:lang w:val="fr-FR"/>
              </w:rPr>
              <w:t>devrait être utilisé pour les composantes comptables qui ne nécessitent pas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4F7ECC">
              <w:rPr>
                <w:noProof/>
                <w:szCs w:val="17"/>
                <w:lang w:val="fr-FR"/>
              </w:rPr>
              <w:t>informations sur les unités</w:t>
            </w:r>
            <w:r w:rsidR="00D920F9" w:rsidRPr="00982192">
              <w:rPr>
                <w:noProof/>
                <w:szCs w:val="17"/>
                <w:lang w:val="fr-FR"/>
              </w:rPr>
              <w:t>.</w:t>
            </w:r>
          </w:p>
        </w:tc>
        <w:tc>
          <w:tcPr>
            <w:tcW w:w="1833" w:type="dxa"/>
          </w:tcPr>
          <w:p w14:paraId="37C69905" w14:textId="76352355" w:rsidR="00D920F9" w:rsidRPr="00982192" w:rsidRDefault="00D920F9" w:rsidP="00990ED6">
            <w:pPr>
              <w:spacing w:before="40"/>
              <w:rPr>
                <w:rStyle w:val="XML"/>
                <w:noProof/>
                <w:szCs w:val="17"/>
                <w:lang w:val="fr-FR"/>
              </w:rPr>
            </w:pPr>
            <w:r w:rsidRPr="00982192">
              <w:rPr>
                <w:rStyle w:val="XML"/>
                <w:noProof/>
                <w:szCs w:val="17"/>
                <w:lang w:val="fr-FR"/>
              </w:rPr>
              <w:t>N</w:t>
            </w:r>
            <w:r>
              <w:rPr>
                <w:rStyle w:val="XML"/>
                <w:noProof/>
                <w:szCs w:val="17"/>
                <w:lang w:val="fr-FR"/>
              </w:rPr>
              <w:t>ombre</w:t>
            </w:r>
          </w:p>
        </w:tc>
      </w:tr>
      <w:tr w:rsidR="00D920F9" w:rsidRPr="00982192" w14:paraId="5AA4DCF4" w14:textId="77777777" w:rsidTr="00992E68">
        <w:trPr>
          <w:cantSplit/>
          <w:trHeight w:val="626"/>
        </w:trPr>
        <w:tc>
          <w:tcPr>
            <w:tcW w:w="1190" w:type="dxa"/>
          </w:tcPr>
          <w:p w14:paraId="039041A4" w14:textId="56263B7E" w:rsidR="00D920F9" w:rsidRPr="00982192" w:rsidRDefault="004F20BD" w:rsidP="00EE255D">
            <w:pPr>
              <w:spacing w:before="40" w:after="40"/>
              <w:rPr>
                <w:noProof/>
                <w:szCs w:val="17"/>
                <w:lang w:val="fr-FR"/>
              </w:rPr>
            </w:pPr>
            <w:r>
              <w:rPr>
                <w:noProof/>
                <w:szCs w:val="17"/>
                <w:lang w:val="fr-FR"/>
              </w:rPr>
              <w:t>Taux</w:t>
            </w:r>
          </w:p>
        </w:tc>
        <w:tc>
          <w:tcPr>
            <w:tcW w:w="5657" w:type="dxa"/>
          </w:tcPr>
          <w:p w14:paraId="5032D9B7" w14:textId="28E206DE" w:rsidR="00D920F9" w:rsidRPr="00982192" w:rsidRDefault="004F20BD" w:rsidP="004F20BD">
            <w:pPr>
              <w:spacing w:before="40" w:after="40"/>
              <w:rPr>
                <w:noProof/>
                <w:szCs w:val="17"/>
                <w:lang w:val="fr-FR"/>
              </w:rPr>
            </w:pPr>
            <w:r w:rsidRPr="004F20BD">
              <w:rPr>
                <w:noProof/>
                <w:szCs w:val="17"/>
                <w:lang w:val="fr-FR"/>
              </w:rPr>
              <w:t>Une quantité ou un montant mesuré en fonction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4F20BD">
              <w:rPr>
                <w:noProof/>
                <w:szCs w:val="17"/>
                <w:lang w:val="fr-FR"/>
              </w:rPr>
              <w:t>une autre quantité ou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4F20BD">
              <w:rPr>
                <w:noProof/>
                <w:szCs w:val="17"/>
                <w:lang w:val="fr-FR"/>
              </w:rPr>
              <w:t>un autre montant</w:t>
            </w:r>
            <w:r w:rsidR="00D920F9" w:rsidRPr="00982192">
              <w:rPr>
                <w:noProof/>
                <w:szCs w:val="17"/>
                <w:lang w:val="fr-FR"/>
              </w:rPr>
              <w:t>.</w:t>
            </w:r>
          </w:p>
        </w:tc>
        <w:tc>
          <w:tcPr>
            <w:tcW w:w="1833" w:type="dxa"/>
          </w:tcPr>
          <w:p w14:paraId="49D7109B" w14:textId="3ED38F5E" w:rsidR="00D920F9" w:rsidRPr="00982192" w:rsidRDefault="00D920F9" w:rsidP="00EE255D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 w:rsidRPr="00982192">
              <w:rPr>
                <w:rStyle w:val="XML"/>
                <w:noProof/>
                <w:szCs w:val="17"/>
                <w:lang w:val="fr-FR"/>
              </w:rPr>
              <w:t>N</w:t>
            </w:r>
            <w:r>
              <w:rPr>
                <w:rStyle w:val="XML"/>
                <w:noProof/>
                <w:szCs w:val="17"/>
                <w:lang w:val="fr-FR"/>
              </w:rPr>
              <w:t>ombre</w:t>
            </w:r>
          </w:p>
        </w:tc>
      </w:tr>
      <w:tr w:rsidR="009E659D" w:rsidRPr="00982192" w14:paraId="242D2F4D" w14:textId="77777777" w:rsidTr="00992E68">
        <w:trPr>
          <w:cantSplit/>
          <w:trHeight w:val="626"/>
        </w:trPr>
        <w:tc>
          <w:tcPr>
            <w:tcW w:w="1190" w:type="dxa"/>
          </w:tcPr>
          <w:p w14:paraId="01BD63E5" w14:textId="71B6C9E1" w:rsidR="009E659D" w:rsidRPr="00982192" w:rsidRDefault="009E659D" w:rsidP="00EE255D">
            <w:pPr>
              <w:spacing w:before="40" w:after="40"/>
              <w:rPr>
                <w:noProof/>
                <w:szCs w:val="17"/>
                <w:lang w:val="fr-FR"/>
              </w:rPr>
            </w:pPr>
            <w:r w:rsidRPr="00982192">
              <w:rPr>
                <w:noProof/>
                <w:szCs w:val="17"/>
                <w:lang w:val="fr-FR"/>
              </w:rPr>
              <w:t>Text</w:t>
            </w:r>
            <w:r w:rsidR="004F20BD">
              <w:rPr>
                <w:noProof/>
                <w:szCs w:val="17"/>
                <w:lang w:val="fr-FR"/>
              </w:rPr>
              <w:t>e</w:t>
            </w:r>
          </w:p>
        </w:tc>
        <w:tc>
          <w:tcPr>
            <w:tcW w:w="5657" w:type="dxa"/>
          </w:tcPr>
          <w:p w14:paraId="59AE0734" w14:textId="4C122393" w:rsidR="009E659D" w:rsidRPr="00982192" w:rsidRDefault="004F20BD" w:rsidP="004F20BD">
            <w:pPr>
              <w:spacing w:before="40" w:after="40"/>
              <w:rPr>
                <w:noProof/>
                <w:szCs w:val="17"/>
                <w:lang w:val="fr-FR"/>
              </w:rPr>
            </w:pPr>
            <w:r w:rsidRPr="004F20BD">
              <w:rPr>
                <w:noProof/>
                <w:szCs w:val="17"/>
                <w:lang w:val="fr-FR"/>
              </w:rPr>
              <w:t>Une chaîne de caractères non formatés, généralement sous la forme de mots (comprend</w:t>
            </w:r>
            <w:r w:rsidR="001F03AF">
              <w:rPr>
                <w:noProof/>
                <w:szCs w:val="17"/>
                <w:lang w:val="fr-FR"/>
              </w:rPr>
              <w:t>s</w:t>
            </w:r>
            <w:r w:rsidRPr="004F20BD">
              <w:rPr>
                <w:noProof/>
                <w:szCs w:val="17"/>
                <w:lang w:val="fr-FR"/>
              </w:rPr>
              <w:t xml:space="preserve"> les abréviations et commentaires). </w:t>
            </w:r>
            <w:r>
              <w:rPr>
                <w:noProof/>
                <w:szCs w:val="17"/>
                <w:lang w:val="fr-FR"/>
              </w:rPr>
              <w:t xml:space="preserve"> </w:t>
            </w:r>
          </w:p>
        </w:tc>
        <w:tc>
          <w:tcPr>
            <w:tcW w:w="1833" w:type="dxa"/>
          </w:tcPr>
          <w:p w14:paraId="04574CE2" w14:textId="16E4B51C" w:rsidR="009E659D" w:rsidRPr="00982192" w:rsidRDefault="00D920F9" w:rsidP="00EE255D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>
              <w:rPr>
                <w:rStyle w:val="XML"/>
                <w:noProof/>
                <w:szCs w:val="17"/>
                <w:lang w:val="fr-FR"/>
              </w:rPr>
              <w:t>Chaîne</w:t>
            </w:r>
          </w:p>
        </w:tc>
      </w:tr>
      <w:tr w:rsidR="009E659D" w:rsidRPr="00982192" w14:paraId="4B806A03" w14:textId="77777777" w:rsidTr="00992E68">
        <w:trPr>
          <w:cantSplit/>
          <w:trHeight w:val="642"/>
        </w:trPr>
        <w:tc>
          <w:tcPr>
            <w:tcW w:w="1190" w:type="dxa"/>
          </w:tcPr>
          <w:p w14:paraId="747C7576" w14:textId="23365F6B" w:rsidR="009E659D" w:rsidRPr="00982192" w:rsidRDefault="00592C93" w:rsidP="00592C93">
            <w:pPr>
              <w:spacing w:before="40" w:after="40"/>
              <w:rPr>
                <w:noProof/>
                <w:szCs w:val="17"/>
                <w:lang w:val="fr-FR"/>
              </w:rPr>
            </w:pPr>
            <w:r>
              <w:rPr>
                <w:noProof/>
                <w:szCs w:val="17"/>
                <w:lang w:val="fr-FR"/>
              </w:rPr>
              <w:t>Temps</w:t>
            </w:r>
          </w:p>
        </w:tc>
        <w:tc>
          <w:tcPr>
            <w:tcW w:w="5657" w:type="dxa"/>
          </w:tcPr>
          <w:p w14:paraId="65B31D8F" w14:textId="407C1FA8" w:rsidR="009E659D" w:rsidRPr="00982192" w:rsidRDefault="00592C93" w:rsidP="00592C93">
            <w:pPr>
              <w:spacing w:before="40" w:after="40"/>
              <w:rPr>
                <w:noProof/>
                <w:szCs w:val="17"/>
                <w:lang w:val="fr-FR"/>
              </w:rPr>
            </w:pPr>
            <w:r w:rsidRPr="00592C93">
              <w:rPr>
                <w:noProof/>
                <w:szCs w:val="17"/>
                <w:lang w:val="fr-FR"/>
              </w:rPr>
              <w:t>La désignation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592C93">
              <w:rPr>
                <w:noProof/>
                <w:szCs w:val="17"/>
                <w:lang w:val="fr-FR"/>
              </w:rPr>
              <w:t>un moment chronologique précis dans une période.</w:t>
            </w:r>
          </w:p>
        </w:tc>
        <w:tc>
          <w:tcPr>
            <w:tcW w:w="1833" w:type="dxa"/>
          </w:tcPr>
          <w:p w14:paraId="2381F428" w14:textId="77777777" w:rsidR="009E659D" w:rsidRPr="00982192" w:rsidRDefault="009E659D" w:rsidP="00EE255D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 w:rsidRPr="00982192">
              <w:rPr>
                <w:rStyle w:val="XML"/>
                <w:noProof/>
                <w:szCs w:val="17"/>
                <w:lang w:val="fr-FR"/>
              </w:rPr>
              <w:t>Date</w:t>
            </w:r>
          </w:p>
        </w:tc>
      </w:tr>
      <w:tr w:rsidR="009E659D" w:rsidRPr="00982192" w14:paraId="41B5F3DA" w14:textId="77777777" w:rsidTr="00992E68">
        <w:trPr>
          <w:cantSplit/>
          <w:trHeight w:val="350"/>
        </w:trPr>
        <w:tc>
          <w:tcPr>
            <w:tcW w:w="1190" w:type="dxa"/>
          </w:tcPr>
          <w:p w14:paraId="186FD9DF" w14:textId="58EA9388" w:rsidR="009E659D" w:rsidRPr="00982192" w:rsidRDefault="009E659D" w:rsidP="00592C93">
            <w:pPr>
              <w:spacing w:before="40" w:after="40"/>
              <w:rPr>
                <w:noProof/>
                <w:szCs w:val="17"/>
                <w:lang w:val="fr-FR"/>
              </w:rPr>
            </w:pPr>
            <w:r w:rsidRPr="00982192">
              <w:rPr>
                <w:noProof/>
                <w:szCs w:val="17"/>
                <w:lang w:val="fr-FR"/>
              </w:rPr>
              <w:t>Date</w:t>
            </w:r>
            <w:r w:rsidR="00592C93">
              <w:rPr>
                <w:noProof/>
                <w:szCs w:val="17"/>
                <w:lang w:val="fr-FR"/>
              </w:rPr>
              <w:t xml:space="preserve"> et heure</w:t>
            </w:r>
          </w:p>
        </w:tc>
        <w:tc>
          <w:tcPr>
            <w:tcW w:w="5657" w:type="dxa"/>
          </w:tcPr>
          <w:p w14:paraId="1605FF41" w14:textId="023C2285" w:rsidR="009E659D" w:rsidRPr="00982192" w:rsidRDefault="00592C93" w:rsidP="00A213DA">
            <w:pPr>
              <w:spacing w:before="40" w:after="40"/>
              <w:rPr>
                <w:noProof/>
                <w:szCs w:val="17"/>
                <w:lang w:val="fr-FR"/>
              </w:rPr>
            </w:pPr>
            <w:r w:rsidRPr="00592C93">
              <w:rPr>
                <w:noProof/>
                <w:szCs w:val="17"/>
                <w:lang w:val="fr-FR"/>
              </w:rPr>
              <w:t>La date et l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592C93">
              <w:rPr>
                <w:noProof/>
                <w:szCs w:val="17"/>
                <w:lang w:val="fr-FR"/>
              </w:rPr>
              <w:t>heure d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592C93">
              <w:rPr>
                <w:noProof/>
                <w:szCs w:val="17"/>
                <w:lang w:val="fr-FR"/>
              </w:rPr>
              <w:t>un événement.</w:t>
            </w:r>
          </w:p>
        </w:tc>
        <w:tc>
          <w:tcPr>
            <w:tcW w:w="1833" w:type="dxa"/>
          </w:tcPr>
          <w:p w14:paraId="7F1E1FC6" w14:textId="77777777" w:rsidR="009E659D" w:rsidRPr="00982192" w:rsidRDefault="009E659D" w:rsidP="00EE255D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 w:rsidRPr="00982192">
              <w:rPr>
                <w:rStyle w:val="XML"/>
                <w:noProof/>
                <w:szCs w:val="17"/>
                <w:lang w:val="fr-FR"/>
              </w:rPr>
              <w:t>Date</w:t>
            </w:r>
          </w:p>
        </w:tc>
      </w:tr>
      <w:tr w:rsidR="009E659D" w:rsidRPr="00982192" w14:paraId="468697ED" w14:textId="77777777" w:rsidTr="00992E68">
        <w:trPr>
          <w:cantSplit/>
          <w:trHeight w:val="642"/>
        </w:trPr>
        <w:tc>
          <w:tcPr>
            <w:tcW w:w="1190" w:type="dxa"/>
          </w:tcPr>
          <w:p w14:paraId="7C58D506" w14:textId="77777777" w:rsidR="009E659D" w:rsidRPr="00982192" w:rsidRDefault="009E659D" w:rsidP="00EE255D">
            <w:pPr>
              <w:spacing w:before="40" w:after="40"/>
              <w:rPr>
                <w:noProof/>
                <w:szCs w:val="17"/>
                <w:lang w:val="fr-FR"/>
              </w:rPr>
            </w:pPr>
            <w:r w:rsidRPr="00982192">
              <w:rPr>
                <w:noProof/>
                <w:szCs w:val="17"/>
                <w:lang w:val="fr-FR"/>
              </w:rPr>
              <w:t>URI</w:t>
            </w:r>
          </w:p>
        </w:tc>
        <w:tc>
          <w:tcPr>
            <w:tcW w:w="5657" w:type="dxa"/>
          </w:tcPr>
          <w:p w14:paraId="76F1376B" w14:textId="01AAFFB7" w:rsidR="009E659D" w:rsidRPr="00982192" w:rsidRDefault="00592C93" w:rsidP="00592C93">
            <w:pPr>
              <w:spacing w:before="40" w:after="40"/>
              <w:rPr>
                <w:noProof/>
                <w:szCs w:val="17"/>
                <w:lang w:val="fr-FR"/>
              </w:rPr>
            </w:pPr>
            <w:r w:rsidRPr="00592C93">
              <w:rPr>
                <w:noProof/>
                <w:szCs w:val="17"/>
                <w:lang w:val="fr-FR"/>
              </w:rPr>
              <w:t>L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592C93">
              <w:rPr>
                <w:noProof/>
                <w:szCs w:val="17"/>
                <w:lang w:val="fr-FR"/>
              </w:rPr>
              <w:t>Uniform Resource</w:t>
            </w:r>
            <w:r w:rsidR="00555419">
              <w:rPr>
                <w:noProof/>
                <w:szCs w:val="17"/>
                <w:lang w:val="fr-FR"/>
              </w:rPr>
              <w:t> </w:t>
            </w:r>
            <w:r w:rsidRPr="00592C93">
              <w:rPr>
                <w:noProof/>
                <w:szCs w:val="17"/>
                <w:lang w:val="fr-FR"/>
              </w:rPr>
              <w:t xml:space="preserve">Identifier </w:t>
            </w:r>
            <w:r>
              <w:rPr>
                <w:noProof/>
                <w:szCs w:val="17"/>
                <w:lang w:val="fr-FR"/>
              </w:rPr>
              <w:t xml:space="preserve">(identifiant uniforme de ressources) </w:t>
            </w:r>
            <w:r w:rsidRPr="00592C93">
              <w:rPr>
                <w:noProof/>
                <w:szCs w:val="17"/>
                <w:lang w:val="fr-FR"/>
              </w:rPr>
              <w:t>qui identifie l</w:t>
            </w:r>
            <w:r w:rsidR="00BB0A23">
              <w:rPr>
                <w:noProof/>
                <w:szCs w:val="17"/>
                <w:lang w:val="fr-FR"/>
              </w:rPr>
              <w:t>’</w:t>
            </w:r>
            <w:r w:rsidRPr="00592C93">
              <w:rPr>
                <w:noProof/>
                <w:szCs w:val="17"/>
                <w:lang w:val="fr-FR"/>
              </w:rPr>
              <w:t>endroit où se trouve le fichier.</w:t>
            </w:r>
          </w:p>
        </w:tc>
        <w:tc>
          <w:tcPr>
            <w:tcW w:w="1833" w:type="dxa"/>
          </w:tcPr>
          <w:p w14:paraId="1EE807F9" w14:textId="529F0746" w:rsidR="009E659D" w:rsidRPr="00982192" w:rsidRDefault="00D920F9" w:rsidP="00EE255D">
            <w:pPr>
              <w:spacing w:before="40" w:after="40"/>
              <w:rPr>
                <w:rStyle w:val="XML"/>
                <w:noProof/>
                <w:szCs w:val="17"/>
                <w:lang w:val="fr-FR"/>
              </w:rPr>
            </w:pPr>
            <w:r>
              <w:rPr>
                <w:rStyle w:val="XML"/>
                <w:noProof/>
                <w:szCs w:val="17"/>
                <w:lang w:val="fr-FR"/>
              </w:rPr>
              <w:t>Chaîne</w:t>
            </w:r>
          </w:p>
        </w:tc>
      </w:tr>
    </w:tbl>
    <w:p w14:paraId="653B5699" w14:textId="10FEDE75" w:rsidR="005E48A2" w:rsidRDefault="005E48A2" w:rsidP="00992E68">
      <w:pPr>
        <w:spacing w:before="240"/>
        <w:ind w:left="5040" w:firstLine="720"/>
        <w:jc w:val="right"/>
        <w:rPr>
          <w:rFonts w:cs="Arial"/>
          <w:noProof/>
          <w:szCs w:val="17"/>
          <w:lang w:val="fr-FR"/>
        </w:rPr>
      </w:pPr>
      <w:r w:rsidRPr="00982192">
        <w:rPr>
          <w:rFonts w:cs="Arial"/>
          <w:noProof/>
          <w:szCs w:val="17"/>
          <w:lang w:val="fr-FR"/>
        </w:rPr>
        <w:t>[</w:t>
      </w:r>
      <w:r w:rsidR="004065AF">
        <w:rPr>
          <w:rFonts w:cs="Arial"/>
          <w:noProof/>
          <w:szCs w:val="17"/>
          <w:lang w:val="fr-FR"/>
        </w:rPr>
        <w:t>L</w:t>
      </w:r>
      <w:r w:rsidR="00BB0A23">
        <w:rPr>
          <w:rFonts w:cs="Arial"/>
          <w:noProof/>
          <w:szCs w:val="17"/>
          <w:lang w:val="fr-FR"/>
        </w:rPr>
        <w:t>’</w:t>
      </w:r>
      <w:r w:rsidR="004065AF">
        <w:rPr>
          <w:rFonts w:cs="Arial"/>
          <w:noProof/>
          <w:szCs w:val="17"/>
          <w:lang w:val="fr-FR"/>
        </w:rPr>
        <w:t>annexe VII de la norme</w:t>
      </w:r>
      <w:r w:rsidR="00B70D42">
        <w:rPr>
          <w:rFonts w:cs="Arial"/>
          <w:noProof/>
          <w:szCs w:val="17"/>
          <w:lang w:val="fr-FR"/>
        </w:rPr>
        <w:t> </w:t>
      </w:r>
      <w:r w:rsidR="004065AF">
        <w:rPr>
          <w:rFonts w:cs="Arial"/>
          <w:noProof/>
          <w:szCs w:val="17"/>
          <w:lang w:val="fr-FR"/>
        </w:rPr>
        <w:t>ST.XX suit</w:t>
      </w:r>
      <w:r w:rsidRPr="00982192">
        <w:rPr>
          <w:rFonts w:cs="Arial"/>
          <w:noProof/>
          <w:szCs w:val="17"/>
          <w:lang w:val="fr-FR"/>
        </w:rPr>
        <w:t>]</w:t>
      </w:r>
    </w:p>
    <w:p w14:paraId="04CE62D0" w14:textId="7CB18A32" w:rsidR="004065AF" w:rsidRDefault="004065AF">
      <w:pPr>
        <w:rPr>
          <w:rFonts w:cs="Arial"/>
          <w:noProof/>
          <w:szCs w:val="17"/>
          <w:lang w:val="fr-FR"/>
        </w:rPr>
      </w:pPr>
      <w:r>
        <w:rPr>
          <w:rFonts w:cs="Arial"/>
          <w:noProof/>
          <w:szCs w:val="17"/>
          <w:lang w:val="fr-FR"/>
        </w:rPr>
        <w:br w:type="page"/>
      </w:r>
    </w:p>
    <w:p w14:paraId="1CA8C50C" w14:textId="4F985CD5" w:rsidR="004065AF" w:rsidRPr="004065AF" w:rsidRDefault="004065AF" w:rsidP="004065AF">
      <w:pPr>
        <w:pStyle w:val="Heading2"/>
        <w:spacing w:line="480" w:lineRule="auto"/>
        <w:jc w:val="center"/>
        <w:rPr>
          <w:sz w:val="20"/>
          <w:lang w:val="fr-FR"/>
        </w:rPr>
      </w:pPr>
      <w:bookmarkStart w:id="123" w:name="_Toc54011655"/>
      <w:bookmarkStart w:id="124" w:name="_Toc54363403"/>
      <w:r w:rsidRPr="004065AF">
        <w:rPr>
          <w:sz w:val="20"/>
          <w:szCs w:val="20"/>
          <w:lang w:val="fr-FR"/>
        </w:rPr>
        <w:t>ANNEXE VII</w:t>
      </w:r>
      <w:bookmarkEnd w:id="123"/>
      <w:bookmarkEnd w:id="124"/>
    </w:p>
    <w:p w14:paraId="119C2452" w14:textId="77777777" w:rsidR="004065AF" w:rsidRPr="004065AF" w:rsidRDefault="004065AF" w:rsidP="004065AF">
      <w:pPr>
        <w:rPr>
          <w:lang w:val="fr-FR"/>
        </w:rPr>
      </w:pPr>
    </w:p>
    <w:p w14:paraId="2E2A11CA" w14:textId="602AF3E2" w:rsidR="004065AF" w:rsidRPr="004065AF" w:rsidRDefault="004065AF" w:rsidP="004065AF">
      <w:pPr>
        <w:jc w:val="center"/>
        <w:rPr>
          <w:lang w:val="fr-FR"/>
        </w:rPr>
      </w:pPr>
      <w:r w:rsidRPr="004065AF">
        <w:rPr>
          <w:lang w:val="fr-FR"/>
        </w:rPr>
        <w:t>Publication concernant la gestion du cycle de vie</w:t>
      </w:r>
      <w:r w:rsidR="00BB0A23" w:rsidRPr="004065AF">
        <w:rPr>
          <w:lang w:val="fr-FR"/>
        </w:rPr>
        <w:t xml:space="preserve"> des</w:t>
      </w:r>
      <w:r w:rsidR="00BB0A23">
        <w:rPr>
          <w:lang w:val="fr-FR"/>
        </w:rPr>
        <w:t> </w:t>
      </w:r>
      <w:r w:rsidR="00BB0A23" w:rsidRPr="004065AF">
        <w:rPr>
          <w:lang w:val="fr-FR"/>
        </w:rPr>
        <w:t>API</w:t>
      </w:r>
    </w:p>
    <w:p w14:paraId="1EF94E79" w14:textId="77777777" w:rsidR="004065AF" w:rsidRPr="004065AF" w:rsidRDefault="004065AF" w:rsidP="004065AF">
      <w:pPr>
        <w:rPr>
          <w:lang w:val="fr-FR"/>
        </w:rPr>
      </w:pPr>
    </w:p>
    <w:p w14:paraId="5D44347F" w14:textId="2AF2E93B" w:rsidR="004065AF" w:rsidRDefault="008501B8" w:rsidP="004065AF">
      <w:pPr>
        <w:spacing w:line="480" w:lineRule="auto"/>
        <w:jc w:val="center"/>
        <w:rPr>
          <w:lang w:val="fr-FR"/>
        </w:rPr>
      </w:pPr>
      <w:r>
        <w:rPr>
          <w:lang w:val="fr-FR"/>
        </w:rPr>
        <w:t>Version finale</w:t>
      </w:r>
    </w:p>
    <w:p w14:paraId="1C9EE35A" w14:textId="7CD74FA4" w:rsidR="004065AF" w:rsidRPr="008501B8" w:rsidRDefault="008501B8" w:rsidP="00D1689C">
      <w:pPr>
        <w:jc w:val="center"/>
        <w:rPr>
          <w:i/>
          <w:iCs/>
          <w:lang w:val="fr-FR"/>
        </w:rPr>
      </w:pPr>
      <w:r w:rsidRPr="008501B8">
        <w:rPr>
          <w:i/>
          <w:iCs/>
          <w:lang w:val="fr-FR"/>
        </w:rPr>
        <w:t>Proposition présentée par l</w:t>
      </w:r>
      <w:r w:rsidR="00BB0A23">
        <w:rPr>
          <w:i/>
          <w:iCs/>
          <w:lang w:val="fr-FR"/>
        </w:rPr>
        <w:t>’</w:t>
      </w:r>
      <w:r w:rsidRPr="008501B8">
        <w:rPr>
          <w:i/>
          <w:iCs/>
          <w:lang w:val="fr-FR"/>
        </w:rPr>
        <w:t>Équipe d</w:t>
      </w:r>
      <w:r w:rsidR="00BB0A23">
        <w:rPr>
          <w:i/>
          <w:iCs/>
          <w:lang w:val="fr-FR"/>
        </w:rPr>
        <w:t>’</w:t>
      </w:r>
      <w:r w:rsidRPr="008501B8">
        <w:rPr>
          <w:i/>
          <w:iCs/>
          <w:lang w:val="fr-FR"/>
        </w:rPr>
        <w:t>experts chargée</w:t>
      </w:r>
      <w:r w:rsidR="00BB0A23" w:rsidRPr="008501B8">
        <w:rPr>
          <w:i/>
          <w:iCs/>
          <w:lang w:val="fr-FR"/>
        </w:rPr>
        <w:t xml:space="preserve"> des</w:t>
      </w:r>
      <w:r w:rsidR="00BB0A23">
        <w:rPr>
          <w:i/>
          <w:iCs/>
          <w:lang w:val="fr-FR"/>
        </w:rPr>
        <w:t> </w:t>
      </w:r>
      <w:r w:rsidR="00BB0A23" w:rsidRPr="008501B8">
        <w:rPr>
          <w:i/>
          <w:iCs/>
          <w:lang w:val="fr-FR"/>
        </w:rPr>
        <w:t>API</w:t>
      </w:r>
      <w:r w:rsidRPr="008501B8">
        <w:rPr>
          <w:i/>
          <w:iCs/>
          <w:lang w:val="fr-FR"/>
        </w:rPr>
        <w:t xml:space="preserve"> pour examen à la huit</w:t>
      </w:r>
      <w:r w:rsidR="00BB0A23">
        <w:rPr>
          <w:i/>
          <w:iCs/>
          <w:lang w:val="fr-FR"/>
        </w:rPr>
        <w:t>ième session</w:t>
      </w:r>
      <w:r w:rsidRPr="008501B8">
        <w:rPr>
          <w:i/>
          <w:iCs/>
          <w:lang w:val="fr-FR"/>
        </w:rPr>
        <w:t xml:space="preserve"> du Comité des normes de l</w:t>
      </w:r>
      <w:r w:rsidR="00BB0A23">
        <w:rPr>
          <w:i/>
          <w:iCs/>
          <w:lang w:val="fr-FR"/>
        </w:rPr>
        <w:t>’</w:t>
      </w:r>
      <w:r w:rsidRPr="008501B8">
        <w:rPr>
          <w:i/>
          <w:iCs/>
          <w:lang w:val="fr-FR"/>
        </w:rPr>
        <w:t>OMPI</w:t>
      </w:r>
    </w:p>
    <w:p w14:paraId="1684A6CD" w14:textId="77777777" w:rsidR="004065AF" w:rsidRPr="004065AF" w:rsidRDefault="004065AF" w:rsidP="004065AF">
      <w:pPr>
        <w:rPr>
          <w:lang w:val="fr-FR"/>
        </w:rPr>
      </w:pPr>
    </w:p>
    <w:p w14:paraId="79FFB54D" w14:textId="6CA565DD" w:rsidR="004065AF" w:rsidRPr="004065AF" w:rsidRDefault="004065AF" w:rsidP="004065AF">
      <w:pPr>
        <w:rPr>
          <w:rFonts w:eastAsiaTheme="minorHAnsi"/>
          <w:sz w:val="22"/>
          <w:lang w:val="fr-FR"/>
        </w:rPr>
      </w:pPr>
      <w:r w:rsidRPr="004065AF">
        <w:rPr>
          <w:lang w:val="fr-FR"/>
        </w:rPr>
        <w:t>1.</w:t>
      </w:r>
      <w:r w:rsidRPr="004065AF">
        <w:rPr>
          <w:lang w:val="fr-FR"/>
        </w:rPr>
        <w:tab/>
      </w:r>
      <w:r w:rsidR="00CC60D5">
        <w:rPr>
          <w:lang w:val="fr-FR"/>
        </w:rPr>
        <w:t>La présente annexe décrit brièvement la gestion du cycle de vie</w:t>
      </w:r>
      <w:r w:rsidR="00BB0A23">
        <w:rPr>
          <w:lang w:val="fr-FR"/>
        </w:rPr>
        <w:t xml:space="preserve"> des API</w:t>
      </w:r>
      <w:r w:rsidR="00CC60D5">
        <w:rPr>
          <w:lang w:val="fr-FR"/>
        </w:rPr>
        <w:t xml:space="preserve"> et </w:t>
      </w:r>
      <w:r w:rsidR="008501B8">
        <w:rPr>
          <w:lang w:val="fr-FR"/>
        </w:rPr>
        <w:t>suggère</w:t>
      </w:r>
      <w:r w:rsidR="00CC60D5">
        <w:rPr>
          <w:lang w:val="fr-FR"/>
        </w:rPr>
        <w:t xml:space="preserve"> </w:t>
      </w:r>
      <w:r w:rsidR="008501B8">
        <w:rPr>
          <w:lang w:val="fr-FR"/>
        </w:rPr>
        <w:t>l</w:t>
      </w:r>
      <w:r w:rsidR="00CC60D5">
        <w:rPr>
          <w:lang w:val="fr-FR"/>
        </w:rPr>
        <w:t xml:space="preserve">es </w:t>
      </w:r>
      <w:r w:rsidR="008501B8">
        <w:rPr>
          <w:lang w:val="fr-FR"/>
        </w:rPr>
        <w:t xml:space="preserve">informations </w:t>
      </w:r>
      <w:r w:rsidR="00CC60D5">
        <w:rPr>
          <w:lang w:val="fr-FR"/>
        </w:rPr>
        <w:t>essentiel</w:t>
      </w:r>
      <w:r w:rsidR="008501B8">
        <w:rPr>
          <w:lang w:val="fr-FR"/>
        </w:rPr>
        <w:t>le</w:t>
      </w:r>
      <w:r w:rsidR="00CC60D5">
        <w:rPr>
          <w:lang w:val="fr-FR"/>
        </w:rPr>
        <w:t>s qui devraient être publié</w:t>
      </w:r>
      <w:r w:rsidR="00D32FF1">
        <w:rPr>
          <w:lang w:val="fr-FR"/>
        </w:rPr>
        <w:t>e</w:t>
      </w:r>
      <w:r w:rsidR="00CC60D5">
        <w:rPr>
          <w:lang w:val="fr-FR"/>
        </w:rPr>
        <w:t xml:space="preserve">s par un office de </w:t>
      </w:r>
      <w:r w:rsidR="008501B8">
        <w:rPr>
          <w:lang w:val="fr-FR"/>
        </w:rPr>
        <w:t>propriété intellectuelle</w:t>
      </w:r>
      <w:r w:rsidR="00CC60D5">
        <w:rPr>
          <w:lang w:val="fr-FR"/>
        </w:rPr>
        <w:t xml:space="preserve"> dans un document </w:t>
      </w:r>
      <w:r w:rsidR="0048240D">
        <w:rPr>
          <w:lang w:val="fr-FR"/>
        </w:rPr>
        <w:t>de politique afin d</w:t>
      </w:r>
      <w:r w:rsidR="00BB0A23">
        <w:rPr>
          <w:lang w:val="fr-FR"/>
        </w:rPr>
        <w:t>’</w:t>
      </w:r>
      <w:r w:rsidR="0048240D">
        <w:rPr>
          <w:lang w:val="fr-FR"/>
        </w:rPr>
        <w:t>aider les consommateurs d</w:t>
      </w:r>
      <w:r w:rsidR="00BB0A23">
        <w:rPr>
          <w:lang w:val="fr-FR"/>
        </w:rPr>
        <w:t>’</w:t>
      </w:r>
      <w:r w:rsidR="0048240D">
        <w:rPr>
          <w:lang w:val="fr-FR"/>
        </w:rPr>
        <w:t>API à comprendre comment utiliser au mieux</w:t>
      </w:r>
      <w:r w:rsidR="008501B8">
        <w:rPr>
          <w:lang w:val="fr-FR"/>
        </w:rPr>
        <w:t xml:space="preserve"> ces API</w:t>
      </w:r>
      <w:r w:rsidR="0048240D">
        <w:rPr>
          <w:lang w:val="fr-FR"/>
        </w:rPr>
        <w:t>.</w:t>
      </w:r>
    </w:p>
    <w:p w14:paraId="61DB38F7" w14:textId="77777777" w:rsidR="004065AF" w:rsidRPr="004065AF" w:rsidRDefault="004065AF" w:rsidP="004065AF">
      <w:pPr>
        <w:rPr>
          <w:lang w:val="fr-FR"/>
        </w:rPr>
      </w:pPr>
    </w:p>
    <w:p w14:paraId="32254E72" w14:textId="20AC6036" w:rsidR="004065AF" w:rsidRPr="004065AF" w:rsidRDefault="004065AF" w:rsidP="004065AF">
      <w:pPr>
        <w:rPr>
          <w:lang w:val="fr-FR"/>
        </w:rPr>
      </w:pPr>
      <w:r w:rsidRPr="004065AF">
        <w:rPr>
          <w:lang w:val="fr-FR"/>
        </w:rPr>
        <w:t>2.</w:t>
      </w:r>
      <w:r w:rsidRPr="004065AF">
        <w:rPr>
          <w:lang w:val="fr-FR"/>
        </w:rPr>
        <w:tab/>
      </w:r>
      <w:r w:rsidR="0048240D">
        <w:rPr>
          <w:lang w:val="fr-FR"/>
        </w:rPr>
        <w:t>La gestion du cycle de vie</w:t>
      </w:r>
      <w:r w:rsidR="00BB0A23">
        <w:rPr>
          <w:lang w:val="fr-FR"/>
        </w:rPr>
        <w:t xml:space="preserve"> des API</w:t>
      </w:r>
      <w:r w:rsidR="0048240D">
        <w:rPr>
          <w:lang w:val="fr-FR"/>
        </w:rPr>
        <w:t xml:space="preserve"> constitue un aspect essentiel d</w:t>
      </w:r>
      <w:r w:rsidR="00BB0A23">
        <w:rPr>
          <w:lang w:val="fr-FR"/>
        </w:rPr>
        <w:t>’</w:t>
      </w:r>
      <w:r w:rsidR="0048240D">
        <w:rPr>
          <w:lang w:val="fr-FR"/>
        </w:rPr>
        <w:t>une stratégie en matière d</w:t>
      </w:r>
      <w:r w:rsidR="00BB0A23">
        <w:rPr>
          <w:lang w:val="fr-FR"/>
        </w:rPr>
        <w:t>’</w:t>
      </w:r>
      <w:r w:rsidR="0048240D">
        <w:rPr>
          <w:lang w:val="fr-FR"/>
        </w:rPr>
        <w:t>API, dans la mesure où elle fournit le cadre dans lequel s</w:t>
      </w:r>
      <w:r w:rsidR="00BB0A23">
        <w:rPr>
          <w:lang w:val="fr-FR"/>
        </w:rPr>
        <w:t>’</w:t>
      </w:r>
      <w:r w:rsidR="0048240D">
        <w:rPr>
          <w:lang w:val="fr-FR"/>
        </w:rPr>
        <w:t>inscrit une API depuis sa création jusqu</w:t>
      </w:r>
      <w:r w:rsidR="00BB0A23">
        <w:rPr>
          <w:lang w:val="fr-FR"/>
        </w:rPr>
        <w:t>’</w:t>
      </w:r>
      <w:r w:rsidR="0048240D">
        <w:rPr>
          <w:lang w:val="fr-FR"/>
        </w:rPr>
        <w:t>à son retra</w:t>
      </w:r>
      <w:r w:rsidR="00334310">
        <w:rPr>
          <w:lang w:val="fr-FR"/>
        </w:rPr>
        <w:t>it.  El</w:t>
      </w:r>
      <w:r w:rsidR="0048240D">
        <w:rPr>
          <w:lang w:val="fr-FR"/>
        </w:rPr>
        <w:t>le est à la fois utile sur le plan interne pour les développeurs et les équipes opérationnelles et, à l</w:t>
      </w:r>
      <w:r w:rsidR="00BB0A23">
        <w:rPr>
          <w:lang w:val="fr-FR"/>
        </w:rPr>
        <w:t>’</w:t>
      </w:r>
      <w:r w:rsidR="0048240D">
        <w:rPr>
          <w:lang w:val="fr-FR"/>
        </w:rPr>
        <w:t>extérieur, pour les consommateurs d</w:t>
      </w:r>
      <w:r w:rsidR="00BB0A23">
        <w:rPr>
          <w:lang w:val="fr-FR"/>
        </w:rPr>
        <w:t>’</w:t>
      </w:r>
      <w:r w:rsidR="00334310">
        <w:rPr>
          <w:lang w:val="fr-FR"/>
        </w:rPr>
        <w:t>API.  En</w:t>
      </w:r>
      <w:r w:rsidR="0048240D">
        <w:rPr>
          <w:lang w:val="fr-FR"/>
        </w:rPr>
        <w:t xml:space="preserve"> ce qui concerne les développeurs internes, </w:t>
      </w:r>
      <w:r w:rsidR="008501B8">
        <w:rPr>
          <w:lang w:val="fr-FR"/>
        </w:rPr>
        <w:t>la stratégie</w:t>
      </w:r>
      <w:r w:rsidR="0048240D">
        <w:rPr>
          <w:lang w:val="fr-FR"/>
        </w:rPr>
        <w:t xml:space="preserve"> contribue à mettre en place une structure et à définir les attentes suscitées par la mise au point d</w:t>
      </w:r>
      <w:r w:rsidR="00BB0A23">
        <w:rPr>
          <w:lang w:val="fr-FR"/>
        </w:rPr>
        <w:t>’</w:t>
      </w:r>
      <w:r w:rsidR="0048240D">
        <w:rPr>
          <w:lang w:val="fr-FR"/>
        </w:rPr>
        <w:t>une API, tandis que</w:t>
      </w:r>
      <w:r w:rsidR="008501B8">
        <w:rPr>
          <w:lang w:val="fr-FR"/>
        </w:rPr>
        <w:t>,</w:t>
      </w:r>
      <w:r w:rsidR="0048240D">
        <w:rPr>
          <w:lang w:val="fr-FR"/>
        </w:rPr>
        <w:t xml:space="preserve"> pour les équipes opérationnelles, elle aide à comprendre les besoins de suppo</w:t>
      </w:r>
      <w:r w:rsidR="00334310">
        <w:rPr>
          <w:lang w:val="fr-FR"/>
        </w:rPr>
        <w:t>rt.  Po</w:t>
      </w:r>
      <w:r w:rsidR="0048240D">
        <w:rPr>
          <w:lang w:val="fr-FR"/>
        </w:rPr>
        <w:t>ur ce qui est des consommateurs d</w:t>
      </w:r>
      <w:r w:rsidR="00BB0A23">
        <w:rPr>
          <w:lang w:val="fr-FR"/>
        </w:rPr>
        <w:t>’</w:t>
      </w:r>
      <w:r w:rsidR="0048240D">
        <w:rPr>
          <w:lang w:val="fr-FR"/>
        </w:rPr>
        <w:t>API tant internes qu</w:t>
      </w:r>
      <w:r w:rsidR="00BB0A23">
        <w:rPr>
          <w:lang w:val="fr-FR"/>
        </w:rPr>
        <w:t>’</w:t>
      </w:r>
      <w:r w:rsidR="0048240D">
        <w:rPr>
          <w:lang w:val="fr-FR"/>
        </w:rPr>
        <w:t>ext</w:t>
      </w:r>
      <w:r w:rsidR="008501B8">
        <w:rPr>
          <w:lang w:val="fr-FR"/>
        </w:rPr>
        <w:t>ernes</w:t>
      </w:r>
      <w:r w:rsidR="0048240D">
        <w:rPr>
          <w:lang w:val="fr-FR"/>
        </w:rPr>
        <w:t>, elle propose un contrat informel d</w:t>
      </w:r>
      <w:r w:rsidR="00BB0A23">
        <w:rPr>
          <w:lang w:val="fr-FR"/>
        </w:rPr>
        <w:t>’</w:t>
      </w:r>
      <w:r w:rsidR="0048240D">
        <w:rPr>
          <w:lang w:val="fr-FR"/>
        </w:rPr>
        <w:t>attentes relatives à l</w:t>
      </w:r>
      <w:r w:rsidR="00BB0A23">
        <w:rPr>
          <w:lang w:val="fr-FR"/>
        </w:rPr>
        <w:t>’</w:t>
      </w:r>
      <w:r w:rsidR="0048240D">
        <w:rPr>
          <w:lang w:val="fr-FR"/>
        </w:rPr>
        <w:t>utilisation d</w:t>
      </w:r>
      <w:r w:rsidR="00BB0A23">
        <w:rPr>
          <w:lang w:val="fr-FR"/>
        </w:rPr>
        <w:t>’</w:t>
      </w:r>
      <w:r w:rsidR="0048240D">
        <w:rPr>
          <w:lang w:val="fr-FR"/>
        </w:rPr>
        <w:t>une API particuliè</w:t>
      </w:r>
      <w:r w:rsidR="00334310">
        <w:rPr>
          <w:lang w:val="fr-FR"/>
        </w:rPr>
        <w:t>re.  Ce</w:t>
      </w:r>
      <w:r w:rsidR="0048240D">
        <w:rPr>
          <w:lang w:val="fr-FR"/>
        </w:rPr>
        <w:t>la apparaîtra clairement dans la description de chaque étape du cycle de vie ci</w:t>
      </w:r>
      <w:r w:rsidR="00BB0A23">
        <w:rPr>
          <w:lang w:val="fr-FR"/>
        </w:rPr>
        <w:t>-</w:t>
      </w:r>
      <w:r w:rsidR="0048240D">
        <w:rPr>
          <w:lang w:val="fr-FR"/>
        </w:rPr>
        <w:t>dessous.</w:t>
      </w:r>
    </w:p>
    <w:p w14:paraId="5C3F48C6" w14:textId="77777777" w:rsidR="004065AF" w:rsidRPr="004065AF" w:rsidRDefault="004065AF" w:rsidP="004065AF">
      <w:pPr>
        <w:rPr>
          <w:lang w:val="fr-FR"/>
        </w:rPr>
      </w:pPr>
    </w:p>
    <w:p w14:paraId="46CB5FE0" w14:textId="067579B7" w:rsidR="00BB0A23" w:rsidRDefault="004065AF" w:rsidP="004065AF">
      <w:pPr>
        <w:rPr>
          <w:lang w:val="fr-FR"/>
        </w:rPr>
      </w:pPr>
      <w:r w:rsidRPr="004065AF">
        <w:rPr>
          <w:lang w:val="fr-FR"/>
        </w:rPr>
        <w:t>3.</w:t>
      </w:r>
      <w:r w:rsidRPr="004065AF">
        <w:rPr>
          <w:lang w:val="fr-FR"/>
        </w:rPr>
        <w:tab/>
      </w:r>
      <w:r w:rsidR="0048240D">
        <w:rPr>
          <w:lang w:val="fr-FR"/>
        </w:rPr>
        <w:t>Les cycles de vie publiés</w:t>
      </w:r>
      <w:r w:rsidR="00BB0A23">
        <w:rPr>
          <w:lang w:val="fr-FR"/>
        </w:rPr>
        <w:t xml:space="preserve"> des API</w:t>
      </w:r>
      <w:r w:rsidR="0048240D">
        <w:rPr>
          <w:lang w:val="fr-FR"/>
        </w:rPr>
        <w:t xml:space="preserve"> peuvent se décomposer en processus simples en quatre</w:t>
      </w:r>
      <w:r w:rsidR="00B70D42">
        <w:rPr>
          <w:lang w:val="fr-FR"/>
        </w:rPr>
        <w:t> </w:t>
      </w:r>
      <w:r w:rsidR="0048240D">
        <w:rPr>
          <w:lang w:val="fr-FR"/>
        </w:rPr>
        <w:t xml:space="preserve">étapes ou </w:t>
      </w:r>
      <w:r w:rsidR="008501B8">
        <w:rPr>
          <w:lang w:val="fr-FR"/>
        </w:rPr>
        <w:t>en</w:t>
      </w:r>
      <w:r w:rsidR="0048240D">
        <w:rPr>
          <w:lang w:val="fr-FR"/>
        </w:rPr>
        <w:t xml:space="preserve"> processus complexes comportant </w:t>
      </w:r>
      <w:r w:rsidR="00B70D42">
        <w:rPr>
          <w:lang w:val="fr-FR"/>
        </w:rPr>
        <w:t>10 </w:t>
      </w:r>
      <w:r w:rsidR="0048240D">
        <w:rPr>
          <w:lang w:val="fr-FR"/>
        </w:rPr>
        <w:t>étapes ou pl</w:t>
      </w:r>
      <w:r w:rsidR="00334310">
        <w:rPr>
          <w:lang w:val="fr-FR"/>
        </w:rPr>
        <w:t>us.  To</w:t>
      </w:r>
      <w:r w:rsidR="0048240D">
        <w:rPr>
          <w:lang w:val="fr-FR"/>
        </w:rPr>
        <w:t>utefois, dans la plupart des cas, les cycles de vie comportant davantage d</w:t>
      </w:r>
      <w:r w:rsidR="00BB0A23">
        <w:rPr>
          <w:lang w:val="fr-FR"/>
        </w:rPr>
        <w:t>’</w:t>
      </w:r>
      <w:r w:rsidR="0048240D">
        <w:rPr>
          <w:lang w:val="fr-FR"/>
        </w:rPr>
        <w:t>étapes sont considérés comme des versions plus détaillées de</w:t>
      </w:r>
      <w:r w:rsidR="008501B8">
        <w:rPr>
          <w:lang w:val="fr-FR"/>
        </w:rPr>
        <w:t xml:space="preserve"> ceux </w:t>
      </w:r>
      <w:r w:rsidR="00A66A4A">
        <w:rPr>
          <w:lang w:val="fr-FR"/>
        </w:rPr>
        <w:t>comptant moins de phas</w:t>
      </w:r>
      <w:r w:rsidR="00334310">
        <w:rPr>
          <w:lang w:val="fr-FR"/>
        </w:rPr>
        <w:t>es.  Le</w:t>
      </w:r>
      <w:r w:rsidR="00A66A4A">
        <w:rPr>
          <w:lang w:val="fr-FR"/>
        </w:rPr>
        <w:t xml:space="preserve"> présent document se concentrera sur le processus de base en quatre</w:t>
      </w:r>
      <w:r w:rsidR="00B70D42">
        <w:rPr>
          <w:lang w:val="fr-FR"/>
        </w:rPr>
        <w:t> </w:t>
      </w:r>
      <w:r w:rsidR="00A66A4A">
        <w:rPr>
          <w:lang w:val="fr-FR"/>
        </w:rPr>
        <w:t>étapes</w:t>
      </w:r>
      <w:r w:rsidR="00F93997">
        <w:rPr>
          <w:lang w:val="fr-FR"/>
        </w:rPr>
        <w:t>,</w:t>
      </w:r>
      <w:r w:rsidR="00A66A4A">
        <w:rPr>
          <w:lang w:val="fr-FR"/>
        </w:rPr>
        <w:t xml:space="preserve"> </w:t>
      </w:r>
      <w:r w:rsidR="008501B8">
        <w:rPr>
          <w:lang w:val="fr-FR"/>
        </w:rPr>
        <w:t xml:space="preserve">qui est </w:t>
      </w:r>
      <w:r w:rsidR="00A66A4A">
        <w:rPr>
          <w:lang w:val="fr-FR"/>
        </w:rPr>
        <w:t>nécessaire à la compréhension du cycle de vie d</w:t>
      </w:r>
      <w:r w:rsidR="00BB0A23">
        <w:rPr>
          <w:lang w:val="fr-FR"/>
        </w:rPr>
        <w:t>’</w:t>
      </w:r>
      <w:r w:rsidR="00A66A4A">
        <w:rPr>
          <w:lang w:val="fr-FR"/>
        </w:rPr>
        <w:t>une API</w:t>
      </w:r>
      <w:r w:rsidR="00BB0A23">
        <w:rPr>
          <w:lang w:val="fr-FR"/>
        </w:rPr>
        <w:t> :</w:t>
      </w:r>
      <w:r w:rsidR="00A66A4A">
        <w:rPr>
          <w:lang w:val="fr-FR"/>
        </w:rPr>
        <w:t xml:space="preserve"> </w:t>
      </w:r>
      <w:r w:rsidRPr="004065AF">
        <w:rPr>
          <w:lang w:val="fr-FR"/>
        </w:rPr>
        <w:t>Cr</w:t>
      </w:r>
      <w:r w:rsidR="00A66A4A">
        <w:rPr>
          <w:lang w:val="fr-FR"/>
        </w:rPr>
        <w:t>éé</w:t>
      </w:r>
      <w:r w:rsidRPr="004065AF">
        <w:rPr>
          <w:lang w:val="fr-FR"/>
        </w:rPr>
        <w:t xml:space="preserve"> </w:t>
      </w:r>
      <w:r w:rsidR="00BB0A23">
        <w:rPr>
          <w:lang w:val="fr-FR"/>
        </w:rPr>
        <w:t>-</w:t>
      </w:r>
      <w:r w:rsidRPr="004065AF">
        <w:rPr>
          <w:lang w:val="fr-FR"/>
        </w:rPr>
        <w:t>&gt; Publi</w:t>
      </w:r>
      <w:r w:rsidR="00A66A4A">
        <w:rPr>
          <w:lang w:val="fr-FR"/>
        </w:rPr>
        <w:t>é</w:t>
      </w:r>
      <w:r w:rsidRPr="004065AF">
        <w:rPr>
          <w:lang w:val="fr-FR"/>
        </w:rPr>
        <w:t xml:space="preserve"> </w:t>
      </w:r>
      <w:r w:rsidR="00BB0A23">
        <w:rPr>
          <w:lang w:val="fr-FR"/>
        </w:rPr>
        <w:t>-</w:t>
      </w:r>
      <w:r w:rsidRPr="004065AF">
        <w:rPr>
          <w:lang w:val="fr-FR"/>
        </w:rPr>
        <w:t xml:space="preserve">&gt; </w:t>
      </w:r>
      <w:r w:rsidR="00A66A4A">
        <w:rPr>
          <w:lang w:val="fr-FR"/>
        </w:rPr>
        <w:t>Obsolète</w:t>
      </w:r>
      <w:r w:rsidRPr="004065AF">
        <w:rPr>
          <w:lang w:val="fr-FR"/>
        </w:rPr>
        <w:t xml:space="preserve"> </w:t>
      </w:r>
      <w:r w:rsidR="00BB0A23">
        <w:rPr>
          <w:lang w:val="fr-FR"/>
        </w:rPr>
        <w:t>-</w:t>
      </w:r>
      <w:r w:rsidRPr="004065AF">
        <w:rPr>
          <w:lang w:val="fr-FR"/>
        </w:rPr>
        <w:t>&gt; Reti</w:t>
      </w:r>
      <w:r w:rsidR="00334310" w:rsidRPr="004065AF">
        <w:rPr>
          <w:lang w:val="fr-FR"/>
        </w:rPr>
        <w:t>r</w:t>
      </w:r>
      <w:r w:rsidR="00334310">
        <w:rPr>
          <w:lang w:val="fr-FR"/>
        </w:rPr>
        <w:t>é.  To</w:t>
      </w:r>
      <w:r w:rsidR="00A66A4A">
        <w:rPr>
          <w:lang w:val="fr-FR"/>
        </w:rPr>
        <w:t>ut document publié sur le cycle de vie d</w:t>
      </w:r>
      <w:r w:rsidR="00BB0A23">
        <w:rPr>
          <w:lang w:val="fr-FR"/>
        </w:rPr>
        <w:t>’</w:t>
      </w:r>
      <w:r w:rsidR="00A66A4A">
        <w:rPr>
          <w:lang w:val="fr-FR"/>
        </w:rPr>
        <w:t>une API devrait, à tout le moins, comprendre une description de ces quatre</w:t>
      </w:r>
      <w:r w:rsidR="00B70D42">
        <w:rPr>
          <w:lang w:val="fr-FR"/>
        </w:rPr>
        <w:t> </w:t>
      </w:r>
      <w:r w:rsidR="00A66A4A">
        <w:rPr>
          <w:lang w:val="fr-FR"/>
        </w:rPr>
        <w:t xml:space="preserve">étapes, </w:t>
      </w:r>
      <w:r w:rsidR="008501B8">
        <w:rPr>
          <w:lang w:val="fr-FR"/>
        </w:rPr>
        <w:t>lesquelles</w:t>
      </w:r>
      <w:r w:rsidR="00A66A4A">
        <w:rPr>
          <w:lang w:val="fr-FR"/>
        </w:rPr>
        <w:t xml:space="preserve"> sont gérées par un office de </w:t>
      </w:r>
      <w:r w:rsidR="008501B8">
        <w:rPr>
          <w:lang w:val="fr-FR"/>
        </w:rPr>
        <w:t>propriété intellectuelle</w:t>
      </w:r>
      <w:r w:rsidR="00A66A4A">
        <w:rPr>
          <w:lang w:val="fr-FR"/>
        </w:rPr>
        <w:t>.</w:t>
      </w:r>
    </w:p>
    <w:p w14:paraId="290F5AC6" w14:textId="56604888" w:rsidR="004065AF" w:rsidRPr="004065AF" w:rsidRDefault="004065AF" w:rsidP="004065AF">
      <w:pPr>
        <w:rPr>
          <w:lang w:val="fr-FR"/>
        </w:rPr>
      </w:pPr>
    </w:p>
    <w:p w14:paraId="4D1A1767" w14:textId="41432DA5" w:rsidR="004065AF" w:rsidRPr="004065AF" w:rsidRDefault="00AC1863" w:rsidP="004065AF">
      <w:pPr>
        <w:jc w:val="center"/>
        <w:rPr>
          <w:lang w:val="fr-FR"/>
        </w:rPr>
      </w:pPr>
      <w:r w:rsidRPr="00AC1863">
        <w:rPr>
          <w:noProof/>
          <w:lang w:eastAsia="zh-CN"/>
        </w:rPr>
        <w:drawing>
          <wp:inline distT="0" distB="0" distL="0" distR="0" wp14:anchorId="559F0A02" wp14:editId="41B8CA4C">
            <wp:extent cx="5364000" cy="3193205"/>
            <wp:effectExtent l="0" t="0" r="8255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r="9375" b="4174"/>
                    <a:stretch/>
                  </pic:blipFill>
                  <pic:spPr bwMode="auto">
                    <a:xfrm>
                      <a:off x="0" y="0"/>
                      <a:ext cx="5384241" cy="32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00A11B" w14:textId="51393B01" w:rsidR="004065AF" w:rsidRPr="004065AF" w:rsidRDefault="004065AF" w:rsidP="009B772B">
      <w:pPr>
        <w:pStyle w:val="Heading3"/>
      </w:pPr>
      <w:bookmarkStart w:id="125" w:name="_Toc54011656"/>
      <w:bookmarkStart w:id="126" w:name="_Toc54363404"/>
      <w:r w:rsidRPr="004065AF">
        <w:t>Cr</w:t>
      </w:r>
      <w:r w:rsidR="00A66A4A">
        <w:t>é</w:t>
      </w:r>
      <w:bookmarkEnd w:id="125"/>
      <w:r w:rsidR="00DD65C4">
        <w:t>ation</w:t>
      </w:r>
      <w:bookmarkEnd w:id="126"/>
    </w:p>
    <w:p w14:paraId="1C318F15" w14:textId="6BEF80FE" w:rsidR="004065AF" w:rsidRPr="004065AF" w:rsidRDefault="004065AF" w:rsidP="004065AF">
      <w:pPr>
        <w:rPr>
          <w:lang w:val="fr-FR"/>
        </w:rPr>
      </w:pPr>
      <w:r w:rsidRPr="004065AF">
        <w:rPr>
          <w:lang w:val="fr-FR"/>
        </w:rPr>
        <w:t>4.</w:t>
      </w:r>
      <w:r w:rsidRPr="004065AF">
        <w:rPr>
          <w:lang w:val="fr-FR"/>
        </w:rPr>
        <w:tab/>
      </w:r>
      <w:r w:rsidR="00A66A4A">
        <w:rPr>
          <w:lang w:val="fr-FR"/>
        </w:rPr>
        <w:t>La création d</w:t>
      </w:r>
      <w:r w:rsidR="00BB0A23">
        <w:rPr>
          <w:lang w:val="fr-FR"/>
        </w:rPr>
        <w:t>’</w:t>
      </w:r>
      <w:r w:rsidR="00A66A4A">
        <w:rPr>
          <w:lang w:val="fr-FR"/>
        </w:rPr>
        <w:t>une API consiste essentiellement en la conception, l</w:t>
      </w:r>
      <w:r w:rsidR="00BB0A23">
        <w:rPr>
          <w:lang w:val="fr-FR"/>
        </w:rPr>
        <w:t>’</w:t>
      </w:r>
      <w:r w:rsidR="008501B8">
        <w:rPr>
          <w:lang w:val="fr-FR"/>
        </w:rPr>
        <w:t>implémentation</w:t>
      </w:r>
      <w:r w:rsidR="00A66A4A">
        <w:rPr>
          <w:lang w:val="fr-FR"/>
        </w:rPr>
        <w:t xml:space="preserve"> et la documentation de l</w:t>
      </w:r>
      <w:r w:rsidR="00BB0A23">
        <w:rPr>
          <w:lang w:val="fr-FR"/>
        </w:rPr>
        <w:t>’</w:t>
      </w:r>
      <w:r w:rsidR="00A66A4A">
        <w:rPr>
          <w:lang w:val="fr-FR"/>
        </w:rPr>
        <w:t>API.  L</w:t>
      </w:r>
      <w:r w:rsidR="00BB0A23">
        <w:rPr>
          <w:lang w:val="fr-FR"/>
        </w:rPr>
        <w:t>’</w:t>
      </w:r>
      <w:r w:rsidR="00A66A4A">
        <w:rPr>
          <w:lang w:val="fr-FR"/>
        </w:rPr>
        <w:t>élément capital à prendre en considération au cours de la phase de création est la finalité de l</w:t>
      </w:r>
      <w:r w:rsidR="00BB0A23">
        <w:rPr>
          <w:lang w:val="fr-FR"/>
        </w:rPr>
        <w:t>’</w:t>
      </w:r>
      <w:r w:rsidR="00A66A4A">
        <w:rPr>
          <w:lang w:val="fr-FR"/>
        </w:rPr>
        <w:t>API et la structure générale nécessaire pour la rendre aussi “résistante à l</w:t>
      </w:r>
      <w:r w:rsidR="00BB0A23">
        <w:rPr>
          <w:lang w:val="fr-FR"/>
        </w:rPr>
        <w:t>’</w:t>
      </w:r>
      <w:r w:rsidR="00A66A4A">
        <w:rPr>
          <w:lang w:val="fr-FR"/>
        </w:rPr>
        <w:t>avenir” que possib</w:t>
      </w:r>
      <w:r w:rsidR="00334310">
        <w:rPr>
          <w:lang w:val="fr-FR"/>
        </w:rPr>
        <w:t>le.  Id</w:t>
      </w:r>
      <w:r w:rsidR="00A66A4A">
        <w:rPr>
          <w:lang w:val="fr-FR"/>
        </w:rPr>
        <w:t>éalement, l</w:t>
      </w:r>
      <w:r w:rsidR="00BB0A23">
        <w:rPr>
          <w:lang w:val="fr-FR"/>
        </w:rPr>
        <w:t>’</w:t>
      </w:r>
      <w:r w:rsidR="00A66A4A">
        <w:rPr>
          <w:lang w:val="fr-FR"/>
        </w:rPr>
        <w:t>API devrait répondre à un ensemble de normes internes et externes, telles que les recommandations contenues dans la norme actuel</w:t>
      </w:r>
      <w:r w:rsidR="00334310">
        <w:rPr>
          <w:lang w:val="fr-FR"/>
        </w:rPr>
        <w:t>le.  Si</w:t>
      </w:r>
      <w:r w:rsidR="00A66A4A">
        <w:rPr>
          <w:lang w:val="fr-FR"/>
        </w:rPr>
        <w:t xml:space="preserve"> l</w:t>
      </w:r>
      <w:r w:rsidR="00BB0A23">
        <w:rPr>
          <w:lang w:val="fr-FR"/>
        </w:rPr>
        <w:t>’</w:t>
      </w:r>
      <w:r w:rsidR="00A66A4A">
        <w:rPr>
          <w:lang w:val="fr-FR"/>
        </w:rPr>
        <w:t>API doit être monétisée, il convien</w:t>
      </w:r>
      <w:r w:rsidR="008501B8">
        <w:rPr>
          <w:lang w:val="fr-FR"/>
        </w:rPr>
        <w:t>drai</w:t>
      </w:r>
      <w:r w:rsidR="00A66A4A">
        <w:rPr>
          <w:lang w:val="fr-FR"/>
        </w:rPr>
        <w:t>t, à ce stade, d</w:t>
      </w:r>
      <w:r w:rsidR="00BB0A23">
        <w:rPr>
          <w:lang w:val="fr-FR"/>
        </w:rPr>
        <w:t>’</w:t>
      </w:r>
      <w:r w:rsidR="00A66A4A">
        <w:rPr>
          <w:lang w:val="fr-FR"/>
        </w:rPr>
        <w:t>établir la stratégie de monétisation.</w:t>
      </w:r>
    </w:p>
    <w:p w14:paraId="344ADF4A" w14:textId="464082ED" w:rsidR="004065AF" w:rsidRPr="004065AF" w:rsidRDefault="004065AF" w:rsidP="00A47E9E">
      <w:pPr>
        <w:pStyle w:val="Heading3"/>
      </w:pPr>
      <w:bookmarkStart w:id="127" w:name="_Toc54011657"/>
      <w:bookmarkStart w:id="128" w:name="_Toc54363405"/>
      <w:r w:rsidRPr="004065AF">
        <w:t>Publi</w:t>
      </w:r>
      <w:bookmarkEnd w:id="127"/>
      <w:r w:rsidR="00DD65C4">
        <w:t>cation</w:t>
      </w:r>
      <w:bookmarkEnd w:id="128"/>
    </w:p>
    <w:p w14:paraId="3764D860" w14:textId="68A67533" w:rsidR="004065AF" w:rsidRPr="004065AF" w:rsidRDefault="004065AF" w:rsidP="00A47E9E">
      <w:pPr>
        <w:keepNext/>
        <w:keepLines/>
        <w:rPr>
          <w:lang w:val="fr-FR"/>
        </w:rPr>
      </w:pPr>
      <w:r w:rsidRPr="004065AF">
        <w:rPr>
          <w:lang w:val="fr-FR"/>
        </w:rPr>
        <w:t>5.</w:t>
      </w:r>
      <w:r w:rsidRPr="004065AF">
        <w:rPr>
          <w:lang w:val="fr-FR"/>
        </w:rPr>
        <w:tab/>
      </w:r>
      <w:r w:rsidR="00A66A4A">
        <w:rPr>
          <w:lang w:val="fr-FR"/>
        </w:rPr>
        <w:t>Dès qu</w:t>
      </w:r>
      <w:r w:rsidR="00BB0A23">
        <w:rPr>
          <w:lang w:val="fr-FR"/>
        </w:rPr>
        <w:t>’</w:t>
      </w:r>
      <w:r w:rsidR="00A66A4A">
        <w:rPr>
          <w:lang w:val="fr-FR"/>
        </w:rPr>
        <w:t>une API est créée, elle doit être publi</w:t>
      </w:r>
      <w:r w:rsidR="00334310">
        <w:rPr>
          <w:lang w:val="fr-FR"/>
        </w:rPr>
        <w:t>ée.  El</w:t>
      </w:r>
      <w:r w:rsidR="00DD65C4">
        <w:rPr>
          <w:lang w:val="fr-FR"/>
        </w:rPr>
        <w:t>le devrait évoluer en suivant une stratégie de versionnage type et une documentation devrait être fournie et contenir la spécifi</w:t>
      </w:r>
      <w:r w:rsidR="008501B8">
        <w:rPr>
          <w:lang w:val="fr-FR"/>
        </w:rPr>
        <w:t>cation</w:t>
      </w:r>
      <w:r w:rsidR="00DD65C4">
        <w:rPr>
          <w:lang w:val="fr-FR"/>
        </w:rPr>
        <w:t xml:space="preserve"> de l</w:t>
      </w:r>
      <w:r w:rsidR="00BB0A23">
        <w:rPr>
          <w:lang w:val="fr-FR"/>
        </w:rPr>
        <w:t>’</w:t>
      </w:r>
      <w:r w:rsidR="00DD65C4">
        <w:rPr>
          <w:lang w:val="fr-FR"/>
        </w:rPr>
        <w:t>API et un échantillon de requêtes et de réponses (voir [RSG</w:t>
      </w:r>
      <w:r w:rsidR="00BB0A23">
        <w:rPr>
          <w:lang w:val="fr-FR"/>
        </w:rPr>
        <w:t>-</w:t>
      </w:r>
      <w:r w:rsidR="00DD65C4">
        <w:rPr>
          <w:lang w:val="fr-FR"/>
        </w:rPr>
        <w:t>64] et [RSG</w:t>
      </w:r>
      <w:r w:rsidR="00BB0A23">
        <w:rPr>
          <w:lang w:val="fr-FR"/>
        </w:rPr>
        <w:t>-</w:t>
      </w:r>
      <w:r w:rsidR="00DD65C4">
        <w:rPr>
          <w:lang w:val="fr-FR"/>
        </w:rPr>
        <w:t>65].  Une fois publiée, l</w:t>
      </w:r>
      <w:r w:rsidR="00BB0A23">
        <w:rPr>
          <w:lang w:val="fr-FR"/>
        </w:rPr>
        <w:t>’</w:t>
      </w:r>
      <w:r w:rsidR="00DD65C4">
        <w:rPr>
          <w:lang w:val="fr-FR"/>
        </w:rPr>
        <w:t>API est consommée par des applicatio</w:t>
      </w:r>
      <w:r w:rsidR="00334310">
        <w:rPr>
          <w:lang w:val="fr-FR"/>
        </w:rPr>
        <w:t>ns.  Il</w:t>
      </w:r>
      <w:r w:rsidR="00DD65C4">
        <w:rPr>
          <w:lang w:val="fr-FR"/>
        </w:rPr>
        <w:t xml:space="preserve"> est à noter que des corrections et des améliorations peuvent être apportées au cours de la phase de publication.</w:t>
      </w:r>
    </w:p>
    <w:p w14:paraId="32CDA115" w14:textId="315A70F7" w:rsidR="004065AF" w:rsidRPr="004065AF" w:rsidRDefault="00DD65C4" w:rsidP="009B772B">
      <w:pPr>
        <w:pStyle w:val="Heading3"/>
      </w:pPr>
      <w:bookmarkStart w:id="129" w:name="_Toc54011658"/>
      <w:bookmarkStart w:id="130" w:name="_Toc54363406"/>
      <w:r>
        <w:t>Obsolescence</w:t>
      </w:r>
      <w:bookmarkEnd w:id="129"/>
      <w:bookmarkEnd w:id="130"/>
    </w:p>
    <w:p w14:paraId="15A9840A" w14:textId="37B91006" w:rsidR="004065AF" w:rsidRPr="004065AF" w:rsidRDefault="004065AF" w:rsidP="004065AF">
      <w:pPr>
        <w:rPr>
          <w:lang w:val="fr-FR"/>
        </w:rPr>
      </w:pPr>
      <w:r w:rsidRPr="004065AF">
        <w:rPr>
          <w:lang w:val="fr-FR"/>
        </w:rPr>
        <w:t>6.</w:t>
      </w:r>
      <w:r w:rsidRPr="004065AF">
        <w:rPr>
          <w:lang w:val="fr-FR"/>
        </w:rPr>
        <w:tab/>
      </w:r>
      <w:r w:rsidR="00DD65C4">
        <w:rPr>
          <w:lang w:val="fr-FR"/>
        </w:rPr>
        <w:t>À un moment donné, une API n</w:t>
      </w:r>
      <w:r w:rsidR="00BB0A23">
        <w:rPr>
          <w:lang w:val="fr-FR"/>
        </w:rPr>
        <w:t>’</w:t>
      </w:r>
      <w:r w:rsidR="00DD65C4">
        <w:rPr>
          <w:lang w:val="fr-FR"/>
        </w:rPr>
        <w:t>est plus uti</w:t>
      </w:r>
      <w:r w:rsidR="00334310">
        <w:rPr>
          <w:lang w:val="fr-FR"/>
        </w:rPr>
        <w:t>le.  So</w:t>
      </w:r>
      <w:r w:rsidR="008501B8">
        <w:rPr>
          <w:lang w:val="fr-FR"/>
        </w:rPr>
        <w:t>it e</w:t>
      </w:r>
      <w:r w:rsidR="00DD65C4">
        <w:rPr>
          <w:lang w:val="fr-FR"/>
        </w:rPr>
        <w:t>lle a été remplacée par une version plus récente</w:t>
      </w:r>
      <w:r w:rsidR="008501B8">
        <w:rPr>
          <w:lang w:val="fr-FR"/>
        </w:rPr>
        <w:t>, soit</w:t>
      </w:r>
      <w:r w:rsidR="00DD65C4">
        <w:rPr>
          <w:lang w:val="fr-FR"/>
        </w:rPr>
        <w:t xml:space="preserve"> elle n</w:t>
      </w:r>
      <w:r w:rsidR="00BB0A23">
        <w:rPr>
          <w:lang w:val="fr-FR"/>
        </w:rPr>
        <w:t>’</w:t>
      </w:r>
      <w:r w:rsidR="00DD65C4">
        <w:rPr>
          <w:lang w:val="fr-FR"/>
        </w:rPr>
        <w:t>est plus pertinente en raison d</w:t>
      </w:r>
      <w:r w:rsidR="00BB0A23">
        <w:rPr>
          <w:lang w:val="fr-FR"/>
        </w:rPr>
        <w:t>’</w:t>
      </w:r>
      <w:r w:rsidR="00DD65C4">
        <w:rPr>
          <w:lang w:val="fr-FR"/>
        </w:rPr>
        <w:t>un facteur externe ou inter</w:t>
      </w:r>
      <w:r w:rsidR="00334310">
        <w:rPr>
          <w:lang w:val="fr-FR"/>
        </w:rPr>
        <w:t>ne.  Le</w:t>
      </w:r>
      <w:r w:rsidR="00DD65C4">
        <w:rPr>
          <w:lang w:val="fr-FR"/>
        </w:rPr>
        <w:t>s consommateurs d</w:t>
      </w:r>
      <w:r w:rsidR="00BB0A23">
        <w:rPr>
          <w:lang w:val="fr-FR"/>
        </w:rPr>
        <w:t>’</w:t>
      </w:r>
      <w:r w:rsidR="00DD65C4">
        <w:rPr>
          <w:lang w:val="fr-FR"/>
        </w:rPr>
        <w:t>API devraient être contactés et</w:t>
      </w:r>
      <w:r w:rsidR="008501B8">
        <w:rPr>
          <w:lang w:val="fr-FR"/>
        </w:rPr>
        <w:t xml:space="preserve"> il convient de préparer</w:t>
      </w:r>
      <w:r w:rsidR="00DD65C4">
        <w:rPr>
          <w:lang w:val="fr-FR"/>
        </w:rPr>
        <w:t xml:space="preserve"> la suppression de l</w:t>
      </w:r>
      <w:r w:rsidR="00BB0A23">
        <w:rPr>
          <w:lang w:val="fr-FR"/>
        </w:rPr>
        <w:t>’</w:t>
      </w:r>
      <w:r w:rsidR="00DD65C4">
        <w:rPr>
          <w:lang w:val="fr-FR"/>
        </w:rPr>
        <w:t>API du catalog</w:t>
      </w:r>
      <w:r w:rsidR="00334310">
        <w:rPr>
          <w:lang w:val="fr-FR"/>
        </w:rPr>
        <w:t xml:space="preserve">ue.  À </w:t>
      </w:r>
      <w:r w:rsidR="00DD65C4">
        <w:rPr>
          <w:lang w:val="fr-FR"/>
        </w:rPr>
        <w:t xml:space="preserve">ce stade, il est probable que seuls les bogues importants seront </w:t>
      </w:r>
      <w:r w:rsidR="008501B8">
        <w:rPr>
          <w:lang w:val="fr-FR"/>
        </w:rPr>
        <w:t xml:space="preserve">encore </w:t>
      </w:r>
      <w:r w:rsidR="00DD65C4">
        <w:rPr>
          <w:lang w:val="fr-FR"/>
        </w:rPr>
        <w:t>corrigés.</w:t>
      </w:r>
    </w:p>
    <w:p w14:paraId="233B2C35" w14:textId="494BD743" w:rsidR="004065AF" w:rsidRPr="004065AF" w:rsidRDefault="004065AF" w:rsidP="009B772B">
      <w:pPr>
        <w:pStyle w:val="Heading3"/>
      </w:pPr>
      <w:bookmarkStart w:id="131" w:name="_Toc54011659"/>
      <w:bookmarkStart w:id="132" w:name="_Toc54363407"/>
      <w:r w:rsidRPr="004065AF">
        <w:t>Ret</w:t>
      </w:r>
      <w:r w:rsidR="00DD65C4">
        <w:t>rait</w:t>
      </w:r>
      <w:bookmarkEnd w:id="131"/>
      <w:bookmarkEnd w:id="132"/>
    </w:p>
    <w:p w14:paraId="301BA60D" w14:textId="52F18DCF" w:rsidR="004065AF" w:rsidRPr="004065AF" w:rsidRDefault="004065AF" w:rsidP="004065AF">
      <w:pPr>
        <w:rPr>
          <w:lang w:val="fr-FR"/>
        </w:rPr>
      </w:pPr>
      <w:r w:rsidRPr="004065AF">
        <w:rPr>
          <w:lang w:val="fr-FR"/>
        </w:rPr>
        <w:t>7.</w:t>
      </w:r>
      <w:r w:rsidRPr="004065AF">
        <w:rPr>
          <w:lang w:val="fr-FR"/>
        </w:rPr>
        <w:tab/>
      </w:r>
      <w:r w:rsidR="00DD65C4">
        <w:rPr>
          <w:lang w:val="fr-FR"/>
        </w:rPr>
        <w:t>Il s</w:t>
      </w:r>
      <w:r w:rsidR="00BB0A23">
        <w:rPr>
          <w:lang w:val="fr-FR"/>
        </w:rPr>
        <w:t>’</w:t>
      </w:r>
      <w:r w:rsidR="00DD65C4">
        <w:rPr>
          <w:lang w:val="fr-FR"/>
        </w:rPr>
        <w:t>agit de la phase où l</w:t>
      </w:r>
      <w:r w:rsidR="00BB0A23">
        <w:rPr>
          <w:lang w:val="fr-FR"/>
        </w:rPr>
        <w:t>’</w:t>
      </w:r>
      <w:r w:rsidR="00DD65C4">
        <w:rPr>
          <w:lang w:val="fr-FR"/>
        </w:rPr>
        <w:t>API est mise hors servi</w:t>
      </w:r>
      <w:r w:rsidR="00334310">
        <w:rPr>
          <w:lang w:val="fr-FR"/>
        </w:rPr>
        <w:t>ce.  Ce</w:t>
      </w:r>
      <w:r w:rsidR="00DD65C4">
        <w:rPr>
          <w:lang w:val="fr-FR"/>
        </w:rPr>
        <w:t>la doit inclure la désactivation de l</w:t>
      </w:r>
      <w:r w:rsidR="00BB0A23">
        <w:rPr>
          <w:lang w:val="fr-FR"/>
        </w:rPr>
        <w:t>’</w:t>
      </w:r>
      <w:r w:rsidR="00DD65C4">
        <w:rPr>
          <w:lang w:val="fr-FR"/>
        </w:rPr>
        <w:t>accès à l</w:t>
      </w:r>
      <w:r w:rsidR="00BB0A23">
        <w:rPr>
          <w:lang w:val="fr-FR"/>
        </w:rPr>
        <w:t>’</w:t>
      </w:r>
      <w:r w:rsidR="00DD65C4">
        <w:rPr>
          <w:lang w:val="fr-FR"/>
        </w:rPr>
        <w:t xml:space="preserve">API et sa suppression de la plateforme </w:t>
      </w:r>
      <w:r w:rsidR="00334310">
        <w:rPr>
          <w:lang w:val="fr-FR"/>
        </w:rPr>
        <w:t>API.  Il</w:t>
      </w:r>
      <w:r w:rsidR="00E0731D">
        <w:rPr>
          <w:lang w:val="fr-FR"/>
        </w:rPr>
        <w:t xml:space="preserve"> convient d</w:t>
      </w:r>
      <w:r w:rsidR="00BB0A23">
        <w:rPr>
          <w:lang w:val="fr-FR"/>
        </w:rPr>
        <w:t>’</w:t>
      </w:r>
      <w:r w:rsidR="00E0731D">
        <w:rPr>
          <w:lang w:val="fr-FR"/>
        </w:rPr>
        <w:t>examiner la question de savoir si un “support étendu” sera proposé ou si le retrait sera retardé dans certains cas.</w:t>
      </w:r>
    </w:p>
    <w:p w14:paraId="2FBE0E6D" w14:textId="77777777" w:rsidR="004065AF" w:rsidRPr="004065AF" w:rsidRDefault="004065AF" w:rsidP="004065AF">
      <w:pPr>
        <w:rPr>
          <w:lang w:val="fr-FR"/>
        </w:rPr>
      </w:pPr>
    </w:p>
    <w:p w14:paraId="293C2CF0" w14:textId="58FA6334" w:rsidR="004065AF" w:rsidRPr="004065AF" w:rsidRDefault="004065AF" w:rsidP="004065AF">
      <w:pPr>
        <w:rPr>
          <w:lang w:val="fr-FR"/>
        </w:rPr>
      </w:pPr>
      <w:r w:rsidRPr="004065AF">
        <w:rPr>
          <w:lang w:val="fr-FR"/>
        </w:rPr>
        <w:t>8.</w:t>
      </w:r>
      <w:r w:rsidRPr="004065AF">
        <w:rPr>
          <w:lang w:val="fr-FR"/>
        </w:rPr>
        <w:tab/>
      </w:r>
      <w:r w:rsidR="00E0731D">
        <w:rPr>
          <w:lang w:val="fr-FR"/>
        </w:rPr>
        <w:t>Les deux</w:t>
      </w:r>
      <w:r w:rsidR="00B70D42">
        <w:rPr>
          <w:lang w:val="fr-FR"/>
        </w:rPr>
        <w:t> </w:t>
      </w:r>
      <w:r w:rsidR="00E0731D">
        <w:rPr>
          <w:lang w:val="fr-FR"/>
        </w:rPr>
        <w:t>dernières étapes de l</w:t>
      </w:r>
      <w:r w:rsidR="00BB0A23">
        <w:rPr>
          <w:lang w:val="fr-FR"/>
        </w:rPr>
        <w:t>’</w:t>
      </w:r>
      <w:r w:rsidR="00E0731D">
        <w:rPr>
          <w:lang w:val="fr-FR"/>
        </w:rPr>
        <w:t>obsolescence et du retrait sont celles qui doivent être le plus documentées en termes de gestion du cycle de v</w:t>
      </w:r>
      <w:r w:rsidR="00334310">
        <w:rPr>
          <w:lang w:val="fr-FR"/>
        </w:rPr>
        <w:t>ie.  Il</w:t>
      </w:r>
      <w:r w:rsidR="00E0731D">
        <w:rPr>
          <w:lang w:val="fr-FR"/>
        </w:rPr>
        <w:t xml:space="preserve"> est essentiel que les consommateurs d</w:t>
      </w:r>
      <w:r w:rsidR="00BB0A23">
        <w:rPr>
          <w:lang w:val="fr-FR"/>
        </w:rPr>
        <w:t>’</w:t>
      </w:r>
      <w:r w:rsidR="00E0731D">
        <w:rPr>
          <w:lang w:val="fr-FR"/>
        </w:rPr>
        <w:t>API comprennent ce que l</w:t>
      </w:r>
      <w:r w:rsidR="00BB0A23">
        <w:rPr>
          <w:lang w:val="fr-FR"/>
        </w:rPr>
        <w:t>’</w:t>
      </w:r>
      <w:r w:rsidR="00E0731D">
        <w:rPr>
          <w:lang w:val="fr-FR"/>
        </w:rPr>
        <w:t>on attend d</w:t>
      </w:r>
      <w:r w:rsidR="00BB0A23">
        <w:rPr>
          <w:lang w:val="fr-FR"/>
        </w:rPr>
        <w:t>’</w:t>
      </w:r>
      <w:r w:rsidR="00E0731D">
        <w:rPr>
          <w:lang w:val="fr-FR"/>
        </w:rPr>
        <w:t>eux lorsqu</w:t>
      </w:r>
      <w:r w:rsidR="00BB0A23">
        <w:rPr>
          <w:lang w:val="fr-FR"/>
        </w:rPr>
        <w:t>’</w:t>
      </w:r>
      <w:r w:rsidR="00E0731D">
        <w:rPr>
          <w:lang w:val="fr-FR"/>
        </w:rPr>
        <w:t>ils commencent à utiliser une API afin d</w:t>
      </w:r>
      <w:r w:rsidR="00BB0A23">
        <w:rPr>
          <w:lang w:val="fr-FR"/>
        </w:rPr>
        <w:t>’</w:t>
      </w:r>
      <w:r w:rsidR="00E0731D">
        <w:rPr>
          <w:lang w:val="fr-FR"/>
        </w:rPr>
        <w:t>éviter les désillusions ou les difficultés lorsque l</w:t>
      </w:r>
      <w:r w:rsidR="00BB0A23">
        <w:rPr>
          <w:lang w:val="fr-FR"/>
        </w:rPr>
        <w:t>’</w:t>
      </w:r>
      <w:r w:rsidR="00E0731D">
        <w:rPr>
          <w:lang w:val="fr-FR"/>
        </w:rPr>
        <w:t>on cherche à supprimer une API du catalog</w:t>
      </w:r>
      <w:r w:rsidR="00334310">
        <w:rPr>
          <w:lang w:val="fr-FR"/>
        </w:rPr>
        <w:t>ue.  Ce</w:t>
      </w:r>
      <w:r w:rsidR="00E0731D">
        <w:rPr>
          <w:lang w:val="fr-FR"/>
        </w:rPr>
        <w:t>la devrait inclure, par exemple</w:t>
      </w:r>
      <w:r w:rsidR="008501B8">
        <w:rPr>
          <w:lang w:val="fr-FR"/>
        </w:rPr>
        <w:t>,</w:t>
      </w:r>
      <w:r w:rsidR="00E0731D">
        <w:rPr>
          <w:lang w:val="fr-FR"/>
        </w:rPr>
        <w:t xml:space="preserve"> des versions majeures et mineur</w:t>
      </w:r>
      <w:r w:rsidR="008501B8">
        <w:rPr>
          <w:lang w:val="fr-FR"/>
        </w:rPr>
        <w:t>e</w:t>
      </w:r>
      <w:r w:rsidR="00E0731D">
        <w:rPr>
          <w:lang w:val="fr-FR"/>
        </w:rPr>
        <w:t>s et des délais pour la notification des modificatio</w:t>
      </w:r>
      <w:r w:rsidR="00334310">
        <w:rPr>
          <w:lang w:val="fr-FR"/>
        </w:rPr>
        <w:t xml:space="preserve">ns.  À </w:t>
      </w:r>
      <w:r w:rsidR="00E0731D">
        <w:rPr>
          <w:lang w:val="fr-FR"/>
        </w:rPr>
        <w:t>haut niveau, on observe deux</w:t>
      </w:r>
      <w:r w:rsidR="00B70D42">
        <w:rPr>
          <w:lang w:val="fr-FR"/>
        </w:rPr>
        <w:t> </w:t>
      </w:r>
      <w:r w:rsidR="00E0731D">
        <w:rPr>
          <w:lang w:val="fr-FR"/>
        </w:rPr>
        <w:t>approches en matière d</w:t>
      </w:r>
      <w:r w:rsidR="00BB0A23">
        <w:rPr>
          <w:lang w:val="fr-FR"/>
        </w:rPr>
        <w:t>’</w:t>
      </w:r>
      <w:r w:rsidR="00E0731D">
        <w:rPr>
          <w:lang w:val="fr-FR"/>
        </w:rPr>
        <w:t>obsolescence et de retrait</w:t>
      </w:r>
      <w:r w:rsidR="00BB0A23" w:rsidRPr="004065AF">
        <w:rPr>
          <w:lang w:val="fr-FR"/>
        </w:rPr>
        <w:t xml:space="preserve"> </w:t>
      </w:r>
      <w:r w:rsidR="00BB0A23">
        <w:rPr>
          <w:lang w:val="fr-FR"/>
        </w:rPr>
        <w:t>des API :</w:t>
      </w:r>
      <w:r w:rsidR="00E0731D">
        <w:rPr>
          <w:lang w:val="fr-FR"/>
        </w:rPr>
        <w:t xml:space="preserve"> soit </w:t>
      </w:r>
      <w:r w:rsidR="008501B8">
        <w:rPr>
          <w:lang w:val="fr-FR"/>
        </w:rPr>
        <w:t xml:space="preserve">la </w:t>
      </w:r>
      <w:r w:rsidR="00E0731D">
        <w:rPr>
          <w:lang w:val="fr-FR"/>
        </w:rPr>
        <w:t>conserv</w:t>
      </w:r>
      <w:r w:rsidR="008501B8">
        <w:rPr>
          <w:lang w:val="fr-FR"/>
        </w:rPr>
        <w:t>ation d</w:t>
      </w:r>
      <w:r w:rsidR="00BB0A23">
        <w:rPr>
          <w:lang w:val="fr-FR"/>
        </w:rPr>
        <w:t>’</w:t>
      </w:r>
      <w:r w:rsidR="00E0731D">
        <w:rPr>
          <w:lang w:val="fr-FR"/>
        </w:rPr>
        <w:t xml:space="preserve">un nombre prédéfini de versions, soit </w:t>
      </w:r>
      <w:r w:rsidR="008501B8">
        <w:rPr>
          <w:lang w:val="fr-FR"/>
        </w:rPr>
        <w:t xml:space="preserve">la </w:t>
      </w:r>
      <w:r w:rsidR="00F93997">
        <w:rPr>
          <w:lang w:val="fr-FR"/>
        </w:rPr>
        <w:t>conserv</w:t>
      </w:r>
      <w:r w:rsidR="008501B8">
        <w:rPr>
          <w:lang w:val="fr-FR"/>
        </w:rPr>
        <w:t>ation</w:t>
      </w:r>
      <w:r w:rsidR="00F93997">
        <w:rPr>
          <w:lang w:val="fr-FR"/>
        </w:rPr>
        <w:t xml:space="preserve"> de versions anciennes pendant une période donn</w:t>
      </w:r>
      <w:r w:rsidR="00334310">
        <w:rPr>
          <w:lang w:val="fr-FR"/>
        </w:rPr>
        <w:t>ée.  Il</w:t>
      </w:r>
      <w:r w:rsidR="00F93997">
        <w:rPr>
          <w:lang w:val="fr-FR"/>
        </w:rPr>
        <w:t xml:space="preserve"> est également possible de combiner ces deux</w:t>
      </w:r>
      <w:r w:rsidR="00B70D42">
        <w:rPr>
          <w:lang w:val="fr-FR"/>
        </w:rPr>
        <w:t> </w:t>
      </w:r>
      <w:r w:rsidR="00F93997">
        <w:rPr>
          <w:lang w:val="fr-FR"/>
        </w:rPr>
        <w:t>approches, mais soit le nombre de versions anciennes qui doivent être supportées, soit la durée de conservation de ces versions anciennes, doi</w:t>
      </w:r>
      <w:r w:rsidR="00D32FF1">
        <w:rPr>
          <w:lang w:val="fr-FR"/>
        </w:rPr>
        <w:t>ven</w:t>
      </w:r>
      <w:r w:rsidR="00F93997">
        <w:rPr>
          <w:lang w:val="fr-FR"/>
        </w:rPr>
        <w:t>t être clairement mentionné</w:t>
      </w:r>
      <w:r w:rsidR="00D32FF1">
        <w:rPr>
          <w:lang w:val="fr-FR"/>
        </w:rPr>
        <w:t>s</w:t>
      </w:r>
      <w:r w:rsidR="00F93997">
        <w:rPr>
          <w:lang w:val="fr-FR"/>
        </w:rPr>
        <w:t xml:space="preserve"> dans le document publié relatif au cycle de vie.</w:t>
      </w:r>
    </w:p>
    <w:p w14:paraId="0494B5A7" w14:textId="77777777" w:rsidR="004065AF" w:rsidRPr="004065AF" w:rsidRDefault="004065AF" w:rsidP="004065AF">
      <w:pPr>
        <w:ind w:left="5040" w:firstLine="720"/>
        <w:rPr>
          <w:rFonts w:cs="Arial"/>
          <w:szCs w:val="17"/>
          <w:lang w:val="fr-FR"/>
        </w:rPr>
      </w:pPr>
    </w:p>
    <w:p w14:paraId="58097F90" w14:textId="3EFFEC0B" w:rsidR="004065AF" w:rsidRPr="004065AF" w:rsidRDefault="004065AF" w:rsidP="004065AF">
      <w:pPr>
        <w:ind w:left="5040" w:firstLine="720"/>
        <w:jc w:val="right"/>
        <w:rPr>
          <w:rFonts w:cs="Arial"/>
          <w:szCs w:val="17"/>
          <w:lang w:val="fr-FR"/>
        </w:rPr>
      </w:pPr>
      <w:r w:rsidRPr="004065AF">
        <w:rPr>
          <w:rFonts w:cs="Arial"/>
          <w:szCs w:val="17"/>
          <w:lang w:val="fr-FR"/>
        </w:rPr>
        <w:t>[</w:t>
      </w:r>
      <w:r w:rsidR="00F93997">
        <w:rPr>
          <w:rFonts w:cs="Arial"/>
          <w:szCs w:val="17"/>
          <w:lang w:val="fr-FR"/>
        </w:rPr>
        <w:t>Fin de l</w:t>
      </w:r>
      <w:r w:rsidR="00BB0A23">
        <w:rPr>
          <w:rFonts w:cs="Arial"/>
          <w:szCs w:val="17"/>
          <w:lang w:val="fr-FR"/>
        </w:rPr>
        <w:t>’</w:t>
      </w:r>
      <w:r w:rsidR="00F93997">
        <w:rPr>
          <w:rFonts w:cs="Arial"/>
          <w:szCs w:val="17"/>
          <w:lang w:val="fr-FR"/>
        </w:rPr>
        <w:t>annexe VII et de la norme</w:t>
      </w:r>
      <w:r w:rsidR="00B70D42">
        <w:rPr>
          <w:rFonts w:cs="Arial"/>
          <w:szCs w:val="17"/>
          <w:lang w:val="fr-FR"/>
        </w:rPr>
        <w:t> </w:t>
      </w:r>
      <w:r w:rsidR="00F93997">
        <w:rPr>
          <w:rFonts w:cs="Arial"/>
          <w:szCs w:val="17"/>
          <w:lang w:val="fr-FR"/>
        </w:rPr>
        <w:t>ST.XX</w:t>
      </w:r>
      <w:r w:rsidRPr="004065AF">
        <w:rPr>
          <w:rFonts w:cs="Arial"/>
          <w:szCs w:val="17"/>
          <w:lang w:val="fr-FR"/>
        </w:rPr>
        <w:t>]</w:t>
      </w:r>
    </w:p>
    <w:p w14:paraId="7F6FA47B" w14:textId="77777777" w:rsidR="004065AF" w:rsidRPr="004065AF" w:rsidRDefault="004065AF" w:rsidP="004065AF">
      <w:pPr>
        <w:ind w:left="5040" w:firstLine="720"/>
        <w:jc w:val="right"/>
        <w:rPr>
          <w:rFonts w:cs="Arial"/>
          <w:szCs w:val="17"/>
          <w:lang w:val="fr-FR"/>
        </w:rPr>
      </w:pPr>
    </w:p>
    <w:p w14:paraId="7905F578" w14:textId="77777777" w:rsidR="004065AF" w:rsidRPr="004065AF" w:rsidRDefault="004065AF" w:rsidP="004065AF">
      <w:pPr>
        <w:ind w:left="5040" w:firstLine="720"/>
        <w:rPr>
          <w:rFonts w:cs="Arial"/>
          <w:szCs w:val="17"/>
          <w:lang w:val="fr-FR"/>
        </w:rPr>
      </w:pPr>
    </w:p>
    <w:p w14:paraId="74A70748" w14:textId="58B63234" w:rsidR="004065AF" w:rsidRPr="004065AF" w:rsidRDefault="004065AF" w:rsidP="004065AF">
      <w:pPr>
        <w:ind w:left="5040" w:firstLine="720"/>
        <w:rPr>
          <w:rFonts w:cs="Arial"/>
          <w:szCs w:val="17"/>
          <w:lang w:val="fr-FR"/>
        </w:rPr>
      </w:pPr>
      <w:r w:rsidRPr="004065AF">
        <w:rPr>
          <w:rFonts w:cs="Arial"/>
          <w:szCs w:val="17"/>
          <w:lang w:val="fr-FR"/>
        </w:rPr>
        <w:t>[</w:t>
      </w:r>
      <w:r w:rsidR="00F93997">
        <w:rPr>
          <w:rFonts w:cs="Arial"/>
          <w:szCs w:val="17"/>
          <w:lang w:val="fr-FR"/>
        </w:rPr>
        <w:t xml:space="preserve">Fin des annexes et du </w:t>
      </w:r>
      <w:r w:rsidRPr="004065AF">
        <w:rPr>
          <w:rFonts w:cs="Arial"/>
          <w:szCs w:val="17"/>
          <w:lang w:val="fr-FR"/>
        </w:rPr>
        <w:t>document]</w:t>
      </w:r>
    </w:p>
    <w:p w14:paraId="46CF5DC0" w14:textId="77777777" w:rsidR="004065AF" w:rsidRPr="004065AF" w:rsidRDefault="004065AF" w:rsidP="004065AF">
      <w:pPr>
        <w:ind w:left="5040" w:firstLine="720"/>
        <w:rPr>
          <w:rFonts w:cs="Arial"/>
          <w:szCs w:val="17"/>
          <w:lang w:val="fr-FR"/>
        </w:rPr>
      </w:pPr>
    </w:p>
    <w:sectPr w:rsidR="004065AF" w:rsidRPr="004065AF" w:rsidSect="00352929">
      <w:headerReference w:type="even" r:id="rId162"/>
      <w:headerReference w:type="default" r:id="rId163"/>
      <w:headerReference w:type="first" r:id="rId164"/>
      <w:footerReference w:type="first" r:id="rId165"/>
      <w:pgSz w:w="11907" w:h="16839" w:code="9"/>
      <w:pgMar w:top="562" w:right="1138" w:bottom="1282" w:left="141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DDA48" w14:textId="77777777" w:rsidR="00C4697E" w:rsidRDefault="00C4697E" w:rsidP="008E0716">
      <w:pPr>
        <w:spacing w:line="144" w:lineRule="auto"/>
      </w:pPr>
    </w:p>
  </w:endnote>
  <w:endnote w:type="continuationSeparator" w:id="0">
    <w:p w14:paraId="55B960EB" w14:textId="77777777" w:rsidR="00C4697E" w:rsidRDefault="00C4697E" w:rsidP="005E48A2"/>
  </w:endnote>
  <w:endnote w:type="continuationNotice" w:id="1">
    <w:p w14:paraId="6985EA64" w14:textId="77777777" w:rsidR="00C4697E" w:rsidRDefault="00C4697E"/>
  </w:endnote>
  <w:endnote w:id="2">
    <w:p w14:paraId="3DFB2699" w14:textId="1B3D2540" w:rsidR="00C4697E" w:rsidRPr="009C383A" w:rsidRDefault="00C4697E" w:rsidP="00F34E44">
      <w:pPr>
        <w:pStyle w:val="EndnoteText"/>
        <w:rPr>
          <w:sz w:val="17"/>
          <w:szCs w:val="17"/>
        </w:rPr>
      </w:pPr>
    </w:p>
  </w:endnote>
  <w:endnote w:id="3">
    <w:p w14:paraId="6581B900" w14:textId="4DC1E221" w:rsidR="00C4697E" w:rsidRPr="006925BD" w:rsidRDefault="00C4697E" w:rsidP="006925BD">
      <w:pPr>
        <w:pStyle w:val="EndnoteText"/>
        <w:tabs>
          <w:tab w:val="left" w:pos="1048"/>
        </w:tabs>
        <w:rPr>
          <w:sz w:val="17"/>
          <w:szCs w:val="17"/>
        </w:rPr>
      </w:pPr>
    </w:p>
  </w:endnote>
  <w:endnote w:id="4">
    <w:p w14:paraId="5CE325D4" w14:textId="77777777" w:rsidR="00C4697E" w:rsidRPr="006925BD" w:rsidRDefault="00C4697E" w:rsidP="00F34E44">
      <w:pPr>
        <w:pStyle w:val="EndnoteText"/>
        <w:rPr>
          <w:sz w:val="17"/>
          <w:szCs w:val="17"/>
        </w:rPr>
      </w:pPr>
    </w:p>
  </w:endnote>
  <w:endnote w:id="5">
    <w:p w14:paraId="14B64F83" w14:textId="77777777" w:rsidR="00C4697E" w:rsidRPr="006925BD" w:rsidRDefault="00C4697E" w:rsidP="00F34E44">
      <w:pPr>
        <w:pStyle w:val="EndnoteText"/>
        <w:rPr>
          <w:sz w:val="17"/>
          <w:szCs w:val="17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A176C" w14:textId="77777777" w:rsidR="00C4697E" w:rsidRDefault="00C4697E" w:rsidP="00581E61">
    <w:pPr>
      <w:pStyle w:val="Footer"/>
      <w:jc w:val="center"/>
      <w:rPr>
        <w:color w:val="000000"/>
      </w:rPr>
    </w:pPr>
    <w:bookmarkStart w:id="133" w:name="TITUS1FooterFirstPage"/>
    <w:r w:rsidRPr="001278AD">
      <w:rPr>
        <w:color w:val="000000"/>
      </w:rPr>
      <w:t xml:space="preserve"> </w:t>
    </w:r>
  </w:p>
  <w:p w14:paraId="17716DF7" w14:textId="77777777" w:rsidR="00C4697E" w:rsidRDefault="00C4697E" w:rsidP="00581E61">
    <w:pPr>
      <w:pStyle w:val="Footer"/>
      <w:jc w:val="center"/>
    </w:pPr>
  </w:p>
  <w:bookmarkEnd w:id="133" w:displacedByCustomXml="next"/>
  <w:sdt>
    <w:sdtPr>
      <w:id w:val="-391581907"/>
      <w:docPartObj>
        <w:docPartGallery w:val="Page Numbers (Bottom of Page)"/>
        <w:docPartUnique/>
      </w:docPartObj>
    </w:sdtPr>
    <w:sdtEndPr/>
    <w:sdtContent>
      <w:p w14:paraId="75946D80" w14:textId="1AE3A472" w:rsidR="00C4697E" w:rsidRDefault="005810BC" w:rsidP="00352929">
        <w:pPr>
          <w:pStyle w:val="Footer"/>
          <w:jc w:val="right"/>
        </w:pPr>
      </w:p>
    </w:sdtContent>
  </w:sdt>
  <w:p w14:paraId="5A39C05C" w14:textId="77777777" w:rsidR="00C4697E" w:rsidRDefault="00C4697E">
    <w:pPr>
      <w:pStyle w:val="Footer"/>
    </w:pPr>
  </w:p>
  <w:p w14:paraId="749562CF" w14:textId="77777777" w:rsidR="00C4697E" w:rsidRDefault="00C4697E" w:rsidP="00581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90D82" w14:textId="77777777" w:rsidR="00C4697E" w:rsidRDefault="00C4697E" w:rsidP="005E48A2">
      <w:r>
        <w:separator/>
      </w:r>
    </w:p>
  </w:footnote>
  <w:footnote w:type="continuationSeparator" w:id="0">
    <w:p w14:paraId="78CD38B4" w14:textId="77777777" w:rsidR="00C4697E" w:rsidRDefault="00C4697E" w:rsidP="005E48A2">
      <w:r>
        <w:continuationSeparator/>
      </w:r>
    </w:p>
  </w:footnote>
  <w:footnote w:type="continuationNotice" w:id="1">
    <w:p w14:paraId="08D08026" w14:textId="77777777" w:rsidR="00C4697E" w:rsidRDefault="00C4697E"/>
  </w:footnote>
  <w:footnote w:id="2">
    <w:p w14:paraId="6BDA91AE" w14:textId="778843DD" w:rsidR="00C4697E" w:rsidRPr="001D1449" w:rsidRDefault="00C4697E" w:rsidP="00BD08E7">
      <w:pPr>
        <w:pStyle w:val="FootnoteText"/>
        <w:tabs>
          <w:tab w:val="left" w:pos="426"/>
        </w:tabs>
        <w:rPr>
          <w:noProof/>
          <w:sz w:val="13"/>
          <w:szCs w:val="13"/>
          <w:lang w:val="fr-FR"/>
        </w:rPr>
      </w:pPr>
      <w:r w:rsidRPr="001D1449">
        <w:rPr>
          <w:rStyle w:val="FootnoteReference"/>
          <w:noProof/>
          <w:sz w:val="13"/>
          <w:szCs w:val="13"/>
          <w:lang w:val="fr-FR"/>
        </w:rPr>
        <w:footnoteRef/>
      </w:r>
      <w:r w:rsidRPr="001D1449">
        <w:rPr>
          <w:noProof/>
          <w:sz w:val="13"/>
          <w:szCs w:val="13"/>
          <w:lang w:val="fr-FR"/>
        </w:rPr>
        <w:t xml:space="preserve"> </w:t>
      </w:r>
      <w:r w:rsidRPr="001D1449">
        <w:rPr>
          <w:noProof/>
          <w:sz w:val="13"/>
          <w:szCs w:val="13"/>
          <w:lang w:val="fr-FR"/>
        </w:rPr>
        <w:tab/>
        <w:t xml:space="preserve">Voir </w:t>
      </w:r>
      <w:r w:rsidRPr="001D1449">
        <w:rPr>
          <w:rStyle w:val="Hyperlink"/>
          <w:noProof/>
          <w:sz w:val="13"/>
          <w:szCs w:val="13"/>
          <w:lang w:val="fr-FR"/>
        </w:rPr>
        <w:t>le chapitre consacré aux références.</w:t>
      </w:r>
    </w:p>
  </w:footnote>
  <w:footnote w:id="3">
    <w:p w14:paraId="5ACA3F8D" w14:textId="5B9DE190" w:rsidR="00C4697E" w:rsidRPr="001D1449" w:rsidRDefault="00C4697E" w:rsidP="00527EBB">
      <w:pPr>
        <w:pStyle w:val="FootnoteText"/>
        <w:tabs>
          <w:tab w:val="left" w:pos="567"/>
        </w:tabs>
        <w:rPr>
          <w:sz w:val="13"/>
          <w:szCs w:val="13"/>
          <w:lang w:val="fr-CH"/>
        </w:rPr>
      </w:pPr>
      <w:r w:rsidRPr="001D1449">
        <w:rPr>
          <w:rStyle w:val="FootnoteReference"/>
          <w:sz w:val="13"/>
          <w:szCs w:val="13"/>
        </w:rPr>
        <w:footnoteRef/>
      </w:r>
      <w:r w:rsidRPr="001D1449">
        <w:rPr>
          <w:sz w:val="13"/>
          <w:szCs w:val="13"/>
          <w:lang w:val="fr-CH"/>
        </w:rPr>
        <w:t xml:space="preserve"> </w:t>
      </w:r>
      <w:r w:rsidRPr="001D1449">
        <w:rPr>
          <w:sz w:val="13"/>
          <w:szCs w:val="13"/>
          <w:lang w:val="fr-CH"/>
        </w:rPr>
        <w:tab/>
      </w:r>
      <w:r w:rsidRPr="001D1449">
        <w:rPr>
          <w:noProof/>
          <w:sz w:val="13"/>
          <w:szCs w:val="13"/>
          <w:lang w:val="fr-FR"/>
        </w:rPr>
        <w:t>La norme JSON de l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OMPI est en cours d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examen, mais elle sera basée sur la norme ST.96 de l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OMPI</w:t>
      </w:r>
      <w:r>
        <w:rPr>
          <w:noProof/>
          <w:sz w:val="13"/>
          <w:szCs w:val="13"/>
          <w:lang w:val="fr-FR"/>
        </w:rPr>
        <w:t xml:space="preserve">.  </w:t>
      </w:r>
    </w:p>
  </w:footnote>
  <w:footnote w:id="4">
    <w:p w14:paraId="38BFE6FA" w14:textId="3302AD98" w:rsidR="00C4697E" w:rsidRPr="001D1449" w:rsidRDefault="00C4697E" w:rsidP="00527EBB">
      <w:pPr>
        <w:pStyle w:val="FootnoteText"/>
        <w:rPr>
          <w:noProof/>
          <w:sz w:val="13"/>
          <w:szCs w:val="13"/>
        </w:rPr>
      </w:pPr>
      <w:r w:rsidRPr="001D1449">
        <w:rPr>
          <w:rStyle w:val="FootnoteReference"/>
          <w:sz w:val="13"/>
          <w:szCs w:val="13"/>
        </w:rPr>
        <w:footnoteRef/>
      </w:r>
      <w:r w:rsidRPr="001D1449">
        <w:rPr>
          <w:sz w:val="13"/>
          <w:szCs w:val="13"/>
          <w:lang w:val="fr-CH"/>
        </w:rPr>
        <w:t xml:space="preserve"> </w:t>
      </w:r>
      <w:r>
        <w:rPr>
          <w:sz w:val="13"/>
          <w:szCs w:val="13"/>
          <w:lang w:val="fr-CH"/>
        </w:rPr>
        <w:tab/>
      </w:r>
      <w:r w:rsidRPr="001D1449">
        <w:rPr>
          <w:noProof/>
          <w:sz w:val="13"/>
          <w:szCs w:val="13"/>
          <w:lang w:val="fr-FR"/>
        </w:rPr>
        <w:t>Nous pourrions aussi classer les API selon leur archétype</w:t>
      </w:r>
      <w:r>
        <w:rPr>
          <w:noProof/>
          <w:sz w:val="13"/>
          <w:szCs w:val="13"/>
          <w:lang w:val="fr-FR"/>
        </w:rPr>
        <w:t xml:space="preserve">.  </w:t>
      </w:r>
      <w:r w:rsidRPr="001D1449">
        <w:rPr>
          <w:noProof/>
          <w:sz w:val="13"/>
          <w:szCs w:val="13"/>
        </w:rPr>
        <w:t>Voir par exemple</w:t>
      </w:r>
      <w:r>
        <w:rPr>
          <w:noProof/>
          <w:sz w:val="13"/>
          <w:szCs w:val="13"/>
        </w:rPr>
        <w:t> :</w:t>
      </w:r>
      <w:r w:rsidRPr="001D1449">
        <w:rPr>
          <w:noProof/>
          <w:sz w:val="13"/>
          <w:szCs w:val="13"/>
        </w:rPr>
        <w:t xml:space="preserve"> “REST API Design Rulebook</w:t>
      </w:r>
      <w:r>
        <w:rPr>
          <w:noProof/>
          <w:sz w:val="13"/>
          <w:szCs w:val="13"/>
        </w:rPr>
        <w:t> :</w:t>
      </w:r>
      <w:r w:rsidRPr="001D1449">
        <w:rPr>
          <w:noProof/>
          <w:sz w:val="13"/>
          <w:szCs w:val="13"/>
        </w:rPr>
        <w:t xml:space="preserve"> Designing Consistent RESTful Web Service Interfaces”.</w:t>
      </w:r>
    </w:p>
  </w:footnote>
  <w:footnote w:id="5">
    <w:p w14:paraId="350CE1A8" w14:textId="2B4BFFB4" w:rsidR="00C4697E" w:rsidRPr="001D1449" w:rsidRDefault="00C4697E" w:rsidP="00527EBB">
      <w:pPr>
        <w:rPr>
          <w:rFonts w:eastAsia="Times New Roman" w:cs="Arial"/>
          <w:sz w:val="13"/>
          <w:szCs w:val="13"/>
          <w:lang w:val="fr-CH"/>
        </w:rPr>
      </w:pPr>
      <w:r w:rsidRPr="001D1449">
        <w:rPr>
          <w:rStyle w:val="FootnoteReference"/>
          <w:noProof/>
          <w:sz w:val="13"/>
          <w:szCs w:val="13"/>
          <w:lang w:val="fr-FR"/>
        </w:rPr>
        <w:footnoteRef/>
      </w:r>
      <w:r w:rsidRPr="001D1449">
        <w:rPr>
          <w:noProof/>
          <w:sz w:val="13"/>
          <w:szCs w:val="13"/>
          <w:lang w:val="fr-FR"/>
        </w:rPr>
        <w:t xml:space="preserve"> </w:t>
      </w:r>
      <w:r>
        <w:rPr>
          <w:noProof/>
          <w:sz w:val="13"/>
          <w:szCs w:val="13"/>
          <w:lang w:val="fr-FR"/>
        </w:rPr>
        <w:tab/>
      </w:r>
      <w:r w:rsidRPr="001D1449">
        <w:rPr>
          <w:rFonts w:eastAsia="Times New Roman" w:cs="Arial"/>
          <w:noProof/>
          <w:sz w:val="13"/>
          <w:szCs w:val="13"/>
          <w:lang w:val="fr-FR"/>
        </w:rPr>
        <w:t>De plus, une API Intent permet d</w:t>
      </w:r>
      <w:r>
        <w:rPr>
          <w:rFonts w:eastAsia="Times New Roman" w:cs="Arial"/>
          <w:noProof/>
          <w:sz w:val="13"/>
          <w:szCs w:val="13"/>
          <w:lang w:val="fr-FR"/>
        </w:rPr>
        <w:t>’</w:t>
      </w:r>
      <w:r w:rsidRPr="001D1449">
        <w:rPr>
          <w:rFonts w:eastAsia="Times New Roman" w:cs="Arial"/>
          <w:noProof/>
          <w:sz w:val="13"/>
          <w:szCs w:val="13"/>
          <w:lang w:val="fr-FR"/>
        </w:rPr>
        <w:t>appliquer la configuration Command Query Responsibility Segregation (CQRS) (séparation commande</w:t>
      </w:r>
      <w:r>
        <w:rPr>
          <w:rFonts w:eastAsia="Times New Roman" w:cs="Arial"/>
          <w:noProof/>
          <w:sz w:val="13"/>
          <w:szCs w:val="13"/>
          <w:lang w:val="fr-FR"/>
        </w:rPr>
        <w:t>-</w:t>
      </w:r>
      <w:r w:rsidRPr="001D1449">
        <w:rPr>
          <w:rFonts w:eastAsia="Times New Roman" w:cs="Arial"/>
          <w:noProof/>
          <w:sz w:val="13"/>
          <w:szCs w:val="13"/>
          <w:lang w:val="fr-FR"/>
        </w:rPr>
        <w:t>requête)</w:t>
      </w:r>
      <w:r>
        <w:rPr>
          <w:rFonts w:eastAsia="Times New Roman" w:cs="Arial"/>
          <w:noProof/>
          <w:sz w:val="13"/>
          <w:szCs w:val="13"/>
          <w:lang w:val="fr-FR"/>
        </w:rPr>
        <w:t xml:space="preserve">.  </w:t>
      </w:r>
      <w:r w:rsidRPr="001D1449">
        <w:rPr>
          <w:rFonts w:eastAsia="Times New Roman" w:cs="Arial"/>
          <w:noProof/>
          <w:sz w:val="13"/>
          <w:szCs w:val="13"/>
          <w:lang w:val="fr-FR"/>
        </w:rPr>
        <w:t>Cette configuration permet d</w:t>
      </w:r>
      <w:r>
        <w:rPr>
          <w:rFonts w:eastAsia="Times New Roman" w:cs="Arial"/>
          <w:noProof/>
          <w:sz w:val="13"/>
          <w:szCs w:val="13"/>
          <w:lang w:val="fr-FR"/>
        </w:rPr>
        <w:t>’</w:t>
      </w:r>
      <w:r w:rsidRPr="001D1449">
        <w:rPr>
          <w:rFonts w:eastAsia="Times New Roman" w:cs="Arial"/>
          <w:noProof/>
          <w:sz w:val="13"/>
          <w:szCs w:val="13"/>
          <w:lang w:val="fr-FR"/>
        </w:rPr>
        <w:t>utiliser</w:t>
      </w:r>
      <w:r>
        <w:rPr>
          <w:rFonts w:eastAsia="Times New Roman" w:cs="Arial"/>
          <w:noProof/>
          <w:sz w:val="13"/>
          <w:szCs w:val="13"/>
          <w:lang w:val="fr-FR"/>
        </w:rPr>
        <w:t xml:space="preserve"> deux </w:t>
      </w:r>
      <w:r w:rsidRPr="001D1449">
        <w:rPr>
          <w:rFonts w:eastAsia="Times New Roman" w:cs="Arial"/>
          <w:noProof/>
          <w:sz w:val="13"/>
          <w:szCs w:val="13"/>
          <w:lang w:val="fr-FR"/>
        </w:rPr>
        <w:t>modèles différents pour mettre à jour et lire l</w:t>
      </w:r>
      <w:r>
        <w:rPr>
          <w:rFonts w:eastAsia="Times New Roman" w:cs="Arial"/>
          <w:noProof/>
          <w:sz w:val="13"/>
          <w:szCs w:val="13"/>
          <w:lang w:val="fr-FR"/>
        </w:rPr>
        <w:t>’</w:t>
      </w:r>
      <w:r w:rsidRPr="001D1449">
        <w:rPr>
          <w:rFonts w:eastAsia="Times New Roman" w:cs="Arial"/>
          <w:noProof/>
          <w:sz w:val="13"/>
          <w:szCs w:val="13"/>
          <w:lang w:val="fr-FR"/>
        </w:rPr>
        <w:t>information</w:t>
      </w:r>
      <w:r>
        <w:rPr>
          <w:rFonts w:eastAsia="Times New Roman" w:cs="Arial"/>
          <w:noProof/>
          <w:sz w:val="13"/>
          <w:szCs w:val="13"/>
          <w:lang w:val="fr-FR"/>
        </w:rPr>
        <w:t xml:space="preserve">.  </w:t>
      </w:r>
      <w:r w:rsidRPr="001D1449">
        <w:rPr>
          <w:rFonts w:eastAsia="Times New Roman" w:cs="Arial"/>
          <w:noProof/>
          <w:sz w:val="13"/>
          <w:szCs w:val="13"/>
          <w:lang w:val="fr-FR"/>
        </w:rPr>
        <w:t>Le fondement logique en est que, pour beaucoup de problèmes, en particulier dans les domaines plus complexes, le fait d</w:t>
      </w:r>
      <w:r>
        <w:rPr>
          <w:rFonts w:eastAsia="Times New Roman" w:cs="Arial"/>
          <w:noProof/>
          <w:sz w:val="13"/>
          <w:szCs w:val="13"/>
          <w:lang w:val="fr-FR"/>
        </w:rPr>
        <w:t>’</w:t>
      </w:r>
      <w:r w:rsidRPr="001D1449">
        <w:rPr>
          <w:rFonts w:eastAsia="Times New Roman" w:cs="Arial"/>
          <w:noProof/>
          <w:sz w:val="13"/>
          <w:szCs w:val="13"/>
          <w:lang w:val="fr-FR"/>
        </w:rPr>
        <w:t>appliquer le même modèle conceptuel pour les commandes et les requêtes débouche sur un modèle plus complexe qui n</w:t>
      </w:r>
      <w:r>
        <w:rPr>
          <w:rFonts w:eastAsia="Times New Roman" w:cs="Arial"/>
          <w:noProof/>
          <w:sz w:val="13"/>
          <w:szCs w:val="13"/>
          <w:lang w:val="fr-FR"/>
        </w:rPr>
        <w:t>’</w:t>
      </w:r>
      <w:r w:rsidRPr="001D1449">
        <w:rPr>
          <w:rFonts w:eastAsia="Times New Roman" w:cs="Arial"/>
          <w:noProof/>
          <w:sz w:val="13"/>
          <w:szCs w:val="13"/>
          <w:lang w:val="fr-FR"/>
        </w:rPr>
        <w:t>est pas bénéfique</w:t>
      </w:r>
      <w:r>
        <w:rPr>
          <w:rFonts w:eastAsia="Times New Roman" w:cs="Arial"/>
          <w:sz w:val="13"/>
          <w:szCs w:val="13"/>
          <w:lang w:val="fr-CH"/>
        </w:rPr>
        <w:t xml:space="preserve">.  </w:t>
      </w:r>
    </w:p>
  </w:footnote>
  <w:footnote w:id="6">
    <w:p w14:paraId="4A39C5E5" w14:textId="152F4FC7" w:rsidR="00C4697E" w:rsidRPr="001D1449" w:rsidRDefault="00C4697E">
      <w:pPr>
        <w:pStyle w:val="FootnoteText"/>
        <w:rPr>
          <w:rFonts w:cs="Arial"/>
          <w:noProof/>
          <w:sz w:val="13"/>
          <w:szCs w:val="13"/>
          <w:lang w:val="fr-FR"/>
        </w:rPr>
      </w:pPr>
      <w:r w:rsidRPr="001D1449">
        <w:rPr>
          <w:rStyle w:val="FootnoteReference"/>
          <w:sz w:val="13"/>
          <w:szCs w:val="13"/>
        </w:rPr>
        <w:footnoteRef/>
      </w:r>
      <w:r w:rsidRPr="001D1449">
        <w:rPr>
          <w:sz w:val="13"/>
          <w:szCs w:val="13"/>
          <w:lang w:val="fr-CH"/>
        </w:rPr>
        <w:t xml:space="preserve"> </w:t>
      </w:r>
      <w:r>
        <w:rPr>
          <w:sz w:val="13"/>
          <w:szCs w:val="13"/>
          <w:lang w:val="fr-CH"/>
        </w:rPr>
        <w:tab/>
      </w:r>
      <w:r w:rsidRPr="001D1449">
        <w:rPr>
          <w:rFonts w:cs="Arial"/>
          <w:noProof/>
          <w:sz w:val="13"/>
          <w:szCs w:val="13"/>
          <w:lang w:val="fr-FR"/>
        </w:rPr>
        <w:t>L</w:t>
      </w:r>
      <w:r>
        <w:rPr>
          <w:rFonts w:cs="Arial"/>
          <w:noProof/>
          <w:sz w:val="13"/>
          <w:szCs w:val="13"/>
          <w:lang w:val="fr-FR"/>
        </w:rPr>
        <w:t>’</w:t>
      </w:r>
      <w:r w:rsidRPr="001D1449">
        <w:rPr>
          <w:rFonts w:cs="Arial"/>
          <w:noProof/>
          <w:sz w:val="13"/>
          <w:szCs w:val="13"/>
          <w:lang w:val="fr-FR"/>
        </w:rPr>
        <w:t>exemple au format JSON est sauté car il n</w:t>
      </w:r>
      <w:r>
        <w:rPr>
          <w:rFonts w:cs="Arial"/>
          <w:noProof/>
          <w:sz w:val="13"/>
          <w:szCs w:val="13"/>
          <w:lang w:val="fr-FR"/>
        </w:rPr>
        <w:t>’</w:t>
      </w:r>
      <w:r w:rsidRPr="001D1449">
        <w:rPr>
          <w:rFonts w:cs="Arial"/>
          <w:noProof/>
          <w:sz w:val="13"/>
          <w:szCs w:val="13"/>
          <w:lang w:val="fr-FR"/>
        </w:rPr>
        <w:t>ajoute aucune valeur en l</w:t>
      </w:r>
      <w:r>
        <w:rPr>
          <w:rFonts w:cs="Arial"/>
          <w:noProof/>
          <w:sz w:val="13"/>
          <w:szCs w:val="13"/>
          <w:lang w:val="fr-FR"/>
        </w:rPr>
        <w:t>’</w:t>
      </w:r>
      <w:r w:rsidRPr="001D1449">
        <w:rPr>
          <w:rFonts w:cs="Arial"/>
          <w:noProof/>
          <w:sz w:val="13"/>
          <w:szCs w:val="13"/>
          <w:lang w:val="fr-FR"/>
        </w:rPr>
        <w:t>occurrence.</w:t>
      </w:r>
    </w:p>
  </w:footnote>
  <w:footnote w:id="7">
    <w:p w14:paraId="2569B032" w14:textId="1B88ABE8" w:rsidR="00C4697E" w:rsidRPr="001D1449" w:rsidRDefault="00C4697E" w:rsidP="00BD017E">
      <w:pPr>
        <w:pStyle w:val="CommentText"/>
        <w:rPr>
          <w:rFonts w:cs="Arial"/>
          <w:noProof/>
          <w:sz w:val="13"/>
          <w:szCs w:val="13"/>
          <w:lang w:val="fr-FR"/>
        </w:rPr>
      </w:pPr>
      <w:r w:rsidRPr="001D1449">
        <w:rPr>
          <w:rStyle w:val="FootnoteReference"/>
          <w:rFonts w:cs="Arial"/>
          <w:sz w:val="13"/>
          <w:szCs w:val="13"/>
        </w:rPr>
        <w:footnoteRef/>
      </w:r>
      <w:r w:rsidRPr="001D1449">
        <w:rPr>
          <w:rFonts w:cs="Arial"/>
          <w:sz w:val="13"/>
          <w:szCs w:val="13"/>
          <w:lang w:val="fr-CH"/>
        </w:rPr>
        <w:t xml:space="preserve"> </w:t>
      </w:r>
      <w:r>
        <w:rPr>
          <w:rFonts w:cs="Arial"/>
          <w:sz w:val="13"/>
          <w:szCs w:val="13"/>
          <w:lang w:val="fr-CH"/>
        </w:rPr>
        <w:tab/>
      </w:r>
      <w:r w:rsidRPr="001D1449">
        <w:rPr>
          <w:rFonts w:cs="Arial"/>
          <w:noProof/>
          <w:sz w:val="13"/>
          <w:szCs w:val="13"/>
          <w:lang w:val="fr-FR"/>
        </w:rPr>
        <w:t>L</w:t>
      </w:r>
      <w:r>
        <w:rPr>
          <w:rFonts w:cs="Arial"/>
          <w:noProof/>
          <w:sz w:val="13"/>
          <w:szCs w:val="13"/>
          <w:lang w:val="fr-FR"/>
        </w:rPr>
        <w:t>’</w:t>
      </w:r>
      <w:r w:rsidRPr="001D1449">
        <w:rPr>
          <w:rFonts w:cs="Arial"/>
          <w:noProof/>
          <w:sz w:val="13"/>
          <w:szCs w:val="13"/>
          <w:lang w:val="fr-FR"/>
        </w:rPr>
        <w:t>élément Numérod</w:t>
      </w:r>
      <w:r>
        <w:rPr>
          <w:rFonts w:cs="Arial"/>
          <w:noProof/>
          <w:sz w:val="13"/>
          <w:szCs w:val="13"/>
          <w:lang w:val="fr-FR"/>
        </w:rPr>
        <w:t>’</w:t>
      </w:r>
      <w:r w:rsidRPr="001D1449">
        <w:rPr>
          <w:rFonts w:cs="Arial"/>
          <w:noProof/>
          <w:sz w:val="13"/>
          <w:szCs w:val="13"/>
          <w:lang w:val="fr-FR"/>
        </w:rPr>
        <w:t>EnregistrementInternational a été supprimé de la charge utile pour représenter tous les NEI</w:t>
      </w:r>
      <w:r>
        <w:rPr>
          <w:rFonts w:cs="Arial"/>
          <w:noProof/>
          <w:sz w:val="13"/>
          <w:szCs w:val="13"/>
          <w:lang w:val="fr-FR"/>
        </w:rPr>
        <w:t xml:space="preserve">.  </w:t>
      </w:r>
      <w:r w:rsidRPr="001D1449">
        <w:rPr>
          <w:rFonts w:cs="Arial"/>
          <w:noProof/>
          <w:sz w:val="13"/>
          <w:szCs w:val="13"/>
          <w:lang w:val="fr-FR"/>
        </w:rPr>
        <w:t>La norme ST.96 ne devrait pas être utilisée, même sous une forme assouplie, car cet exemple étend les cas d</w:t>
      </w:r>
      <w:r>
        <w:rPr>
          <w:rFonts w:cs="Arial"/>
          <w:noProof/>
          <w:sz w:val="13"/>
          <w:szCs w:val="13"/>
          <w:lang w:val="fr-FR"/>
        </w:rPr>
        <w:t>’</w:t>
      </w:r>
      <w:r w:rsidRPr="001D1449">
        <w:rPr>
          <w:rFonts w:cs="Arial"/>
          <w:noProof/>
          <w:sz w:val="13"/>
          <w:szCs w:val="13"/>
          <w:lang w:val="fr-FR"/>
        </w:rPr>
        <w:t>utilisation autorisés par la norme ST.96.</w:t>
      </w:r>
    </w:p>
  </w:footnote>
  <w:footnote w:id="8">
    <w:p w14:paraId="4D90F04C" w14:textId="683E3DE3" w:rsidR="00C4697E" w:rsidRDefault="00C4697E" w:rsidP="00BD017E">
      <w:pPr>
        <w:pStyle w:val="FootnoteText"/>
        <w:rPr>
          <w:sz w:val="13"/>
          <w:szCs w:val="13"/>
          <w:lang w:val="fr-CH"/>
        </w:rPr>
      </w:pPr>
      <w:r w:rsidRPr="001D1449">
        <w:rPr>
          <w:rStyle w:val="FootnoteReference"/>
          <w:noProof/>
          <w:sz w:val="13"/>
          <w:szCs w:val="13"/>
          <w:lang w:val="fr-FR"/>
        </w:rPr>
        <w:footnoteRef/>
      </w:r>
      <w:r w:rsidRPr="001D1449">
        <w:rPr>
          <w:noProof/>
          <w:sz w:val="13"/>
          <w:szCs w:val="13"/>
          <w:lang w:val="fr-FR"/>
        </w:rPr>
        <w:t xml:space="preserve"> </w:t>
      </w:r>
      <w:r>
        <w:rPr>
          <w:noProof/>
          <w:sz w:val="13"/>
          <w:szCs w:val="13"/>
          <w:lang w:val="fr-FR"/>
        </w:rPr>
        <w:tab/>
      </w:r>
      <w:r w:rsidRPr="001D1449">
        <w:rPr>
          <w:noProof/>
          <w:sz w:val="13"/>
          <w:szCs w:val="13"/>
          <w:lang w:val="fr-FR"/>
        </w:rPr>
        <w:t>Une spécification JSON et un schéma JSON basés sur la norme ST.96 sont actuellement examinés par l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Équipe d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experts chargée de la norme XML4IP en vue de leur présentation pour examen à la huit</w:t>
      </w:r>
      <w:r>
        <w:rPr>
          <w:noProof/>
          <w:sz w:val="13"/>
          <w:szCs w:val="13"/>
          <w:lang w:val="fr-FR"/>
        </w:rPr>
        <w:t>ième session</w:t>
      </w:r>
      <w:r w:rsidRPr="001D1449">
        <w:rPr>
          <w:noProof/>
          <w:sz w:val="13"/>
          <w:szCs w:val="13"/>
          <w:lang w:val="fr-FR"/>
        </w:rPr>
        <w:t xml:space="preserve"> du </w:t>
      </w:r>
      <w:r>
        <w:rPr>
          <w:noProof/>
          <w:sz w:val="13"/>
          <w:szCs w:val="13"/>
          <w:lang w:val="fr-FR"/>
        </w:rPr>
        <w:t>Comité des normes de l’OMPI</w:t>
      </w:r>
      <w:r w:rsidRPr="001D1449">
        <w:rPr>
          <w:noProof/>
          <w:sz w:val="13"/>
          <w:szCs w:val="13"/>
          <w:lang w:val="fr-FR"/>
        </w:rPr>
        <w:t xml:space="preserve"> qui se tiendra en </w:t>
      </w:r>
      <w:r>
        <w:rPr>
          <w:noProof/>
          <w:sz w:val="13"/>
          <w:szCs w:val="13"/>
          <w:lang w:val="fr-FR"/>
        </w:rPr>
        <w:t>novembre </w:t>
      </w:r>
      <w:r w:rsidRPr="001D1449">
        <w:rPr>
          <w:noProof/>
          <w:sz w:val="13"/>
          <w:szCs w:val="13"/>
          <w:lang w:val="fr-FR"/>
        </w:rPr>
        <w:t>2020, et de leur adoption en tant que nouvelle norme de l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OMPI</w:t>
      </w:r>
      <w:r>
        <w:rPr>
          <w:noProof/>
          <w:sz w:val="13"/>
          <w:szCs w:val="13"/>
          <w:lang w:val="fr-FR"/>
        </w:rPr>
        <w:t xml:space="preserve">.  </w:t>
      </w:r>
      <w:r w:rsidRPr="001D1449">
        <w:rPr>
          <w:noProof/>
          <w:sz w:val="13"/>
          <w:szCs w:val="13"/>
          <w:lang w:val="fr-FR"/>
        </w:rPr>
        <w:t>Entre</w:t>
      </w:r>
      <w:r>
        <w:rPr>
          <w:noProof/>
          <w:sz w:val="13"/>
          <w:szCs w:val="13"/>
          <w:lang w:val="fr-FR"/>
        </w:rPr>
        <w:t>-</w:t>
      </w:r>
      <w:r w:rsidRPr="001D1449">
        <w:rPr>
          <w:noProof/>
          <w:sz w:val="13"/>
          <w:szCs w:val="13"/>
          <w:lang w:val="fr-FR"/>
        </w:rPr>
        <w:t>temps, la présente norme recommande la convention BadgerFish en raison de sa simplicité jusqu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à la mise à disposition du schéma JSON</w:t>
      </w:r>
      <w:r>
        <w:rPr>
          <w:noProof/>
          <w:sz w:val="13"/>
          <w:szCs w:val="13"/>
          <w:lang w:val="fr-FR"/>
        </w:rPr>
        <w:t xml:space="preserve">.  </w:t>
      </w:r>
      <w:r w:rsidRPr="001D1449">
        <w:rPr>
          <w:noProof/>
          <w:sz w:val="13"/>
          <w:szCs w:val="13"/>
          <w:lang w:val="fr-FR"/>
        </w:rPr>
        <w:t>Certains offices de propriété intellectuelle, comme l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OEB, la mentionnent également, www.epo.org/searching</w:t>
      </w:r>
      <w:r>
        <w:rPr>
          <w:noProof/>
          <w:sz w:val="13"/>
          <w:szCs w:val="13"/>
          <w:lang w:val="fr-FR"/>
        </w:rPr>
        <w:t>-</w:t>
      </w:r>
      <w:r w:rsidRPr="001D1449">
        <w:rPr>
          <w:noProof/>
          <w:sz w:val="13"/>
          <w:szCs w:val="13"/>
          <w:lang w:val="fr-FR"/>
        </w:rPr>
        <w:t>for</w:t>
      </w:r>
      <w:r>
        <w:rPr>
          <w:noProof/>
          <w:sz w:val="13"/>
          <w:szCs w:val="13"/>
          <w:lang w:val="fr-FR"/>
        </w:rPr>
        <w:t>-</w:t>
      </w:r>
      <w:r w:rsidRPr="001D1449">
        <w:rPr>
          <w:noProof/>
          <w:sz w:val="13"/>
          <w:szCs w:val="13"/>
          <w:lang w:val="fr-FR"/>
        </w:rPr>
        <w:t>patents/data/Web</w:t>
      </w:r>
      <w:r>
        <w:rPr>
          <w:noProof/>
          <w:sz w:val="13"/>
          <w:szCs w:val="13"/>
          <w:lang w:val="fr-FR"/>
        </w:rPr>
        <w:t>-</w:t>
      </w:r>
      <w:r w:rsidRPr="001D1449">
        <w:rPr>
          <w:noProof/>
          <w:sz w:val="13"/>
          <w:szCs w:val="13"/>
          <w:lang w:val="fr-FR"/>
        </w:rPr>
        <w:t>services/ops.html</w:t>
      </w:r>
      <w:r w:rsidRPr="001D1449">
        <w:rPr>
          <w:sz w:val="13"/>
          <w:szCs w:val="13"/>
          <w:lang w:val="fr-CH"/>
        </w:rPr>
        <w:t>.</w:t>
      </w:r>
    </w:p>
    <w:p w14:paraId="282DBC6F" w14:textId="09E9132A" w:rsidR="00C4697E" w:rsidRPr="001D1449" w:rsidRDefault="00C4697E">
      <w:pPr>
        <w:pStyle w:val="FootnoteText"/>
        <w:rPr>
          <w:sz w:val="13"/>
          <w:szCs w:val="13"/>
          <w:lang w:val="fr-CH"/>
        </w:rPr>
      </w:pPr>
    </w:p>
  </w:footnote>
  <w:footnote w:id="9">
    <w:p w14:paraId="7DA2A7B7" w14:textId="0F88DB32" w:rsidR="00C4697E" w:rsidRPr="00A74472" w:rsidRDefault="00C4697E">
      <w:pPr>
        <w:pStyle w:val="FootnoteText"/>
        <w:rPr>
          <w:sz w:val="13"/>
          <w:szCs w:val="13"/>
        </w:rPr>
      </w:pPr>
      <w:r w:rsidRPr="001D1449">
        <w:rPr>
          <w:rStyle w:val="FootnoteReference"/>
          <w:sz w:val="13"/>
          <w:szCs w:val="13"/>
        </w:rPr>
        <w:footnoteRef/>
      </w:r>
      <w:r w:rsidRPr="00A74472">
        <w:rPr>
          <w:sz w:val="13"/>
          <w:szCs w:val="13"/>
        </w:rPr>
        <w:t xml:space="preserve"> </w:t>
      </w:r>
      <w:r w:rsidRPr="00A74472">
        <w:rPr>
          <w:sz w:val="13"/>
          <w:szCs w:val="13"/>
        </w:rPr>
        <w:tab/>
        <w:t>Patent/PatentNumber.xsd</w:t>
      </w:r>
    </w:p>
  </w:footnote>
  <w:footnote w:id="10">
    <w:p w14:paraId="64091CED" w14:textId="32565D91" w:rsidR="00C4697E" w:rsidRPr="00A74472" w:rsidRDefault="00C4697E" w:rsidP="00AD2DE4">
      <w:pPr>
        <w:pStyle w:val="FootnoteText"/>
        <w:rPr>
          <w:sz w:val="13"/>
          <w:szCs w:val="13"/>
        </w:rPr>
      </w:pPr>
      <w:r w:rsidRPr="001D1449">
        <w:rPr>
          <w:rStyle w:val="FootnoteReference"/>
          <w:sz w:val="13"/>
          <w:szCs w:val="13"/>
        </w:rPr>
        <w:footnoteRef/>
      </w:r>
      <w:r w:rsidRPr="00A74472">
        <w:rPr>
          <w:sz w:val="13"/>
          <w:szCs w:val="13"/>
        </w:rPr>
        <w:t xml:space="preserve"> </w:t>
      </w:r>
      <w:r w:rsidRPr="00A74472">
        <w:rPr>
          <w:sz w:val="13"/>
          <w:szCs w:val="13"/>
        </w:rPr>
        <w:tab/>
        <w:t>Common/id.xsd</w:t>
      </w:r>
    </w:p>
  </w:footnote>
  <w:footnote w:id="11">
    <w:p w14:paraId="4CA79D45" w14:textId="1E4D95DC" w:rsidR="00C4697E" w:rsidRPr="001D1449" w:rsidRDefault="00C4697E">
      <w:pPr>
        <w:pStyle w:val="FootnoteText"/>
        <w:rPr>
          <w:noProof/>
          <w:sz w:val="13"/>
          <w:szCs w:val="13"/>
          <w:lang w:val="fr-FR"/>
        </w:rPr>
      </w:pPr>
      <w:r w:rsidRPr="001D1449">
        <w:rPr>
          <w:rStyle w:val="FootnoteReference"/>
          <w:sz w:val="13"/>
          <w:szCs w:val="13"/>
        </w:rPr>
        <w:footnoteRef/>
      </w:r>
      <w:r w:rsidRPr="001D1449">
        <w:rPr>
          <w:sz w:val="13"/>
          <w:szCs w:val="13"/>
          <w:lang w:val="fr-CH"/>
        </w:rPr>
        <w:t xml:space="preserve"> </w:t>
      </w:r>
      <w:r>
        <w:rPr>
          <w:sz w:val="13"/>
          <w:szCs w:val="13"/>
          <w:lang w:val="fr-CH"/>
        </w:rPr>
        <w:tab/>
      </w:r>
      <w:r w:rsidRPr="001D1449">
        <w:rPr>
          <w:noProof/>
          <w:sz w:val="13"/>
          <w:szCs w:val="13"/>
          <w:lang w:val="fr-FR"/>
        </w:rPr>
        <w:t>Voir le chapitre relatif aux références.</w:t>
      </w:r>
    </w:p>
  </w:footnote>
  <w:footnote w:id="12">
    <w:p w14:paraId="55492C7E" w14:textId="11F1B37B" w:rsidR="00C4697E" w:rsidRPr="001D1449" w:rsidRDefault="00C4697E" w:rsidP="0058276D">
      <w:pPr>
        <w:pStyle w:val="FootnoteText"/>
        <w:rPr>
          <w:sz w:val="13"/>
          <w:szCs w:val="13"/>
          <w:lang w:val="fr-CH"/>
        </w:rPr>
      </w:pPr>
      <w:r w:rsidRPr="001D1449">
        <w:rPr>
          <w:rStyle w:val="FootnoteReference"/>
          <w:sz w:val="13"/>
          <w:szCs w:val="13"/>
        </w:rPr>
        <w:footnoteRef/>
      </w:r>
      <w:r w:rsidRPr="001D1449">
        <w:rPr>
          <w:sz w:val="13"/>
          <w:szCs w:val="13"/>
          <w:lang w:val="fr-CH"/>
        </w:rPr>
        <w:t xml:space="preserve"> </w:t>
      </w:r>
      <w:r>
        <w:rPr>
          <w:sz w:val="13"/>
          <w:szCs w:val="13"/>
          <w:lang w:val="fr-CH"/>
        </w:rPr>
        <w:tab/>
      </w:r>
      <w:r w:rsidRPr="001D1449">
        <w:rPr>
          <w:sz w:val="13"/>
          <w:szCs w:val="13"/>
          <w:lang w:val="fr-CH"/>
        </w:rPr>
        <w:t>L</w:t>
      </w:r>
      <w:r>
        <w:rPr>
          <w:sz w:val="13"/>
          <w:szCs w:val="13"/>
          <w:lang w:val="fr-CH"/>
        </w:rPr>
        <w:t>’</w:t>
      </w:r>
      <w:r w:rsidRPr="001D1449">
        <w:rPr>
          <w:noProof/>
          <w:sz w:val="13"/>
          <w:szCs w:val="13"/>
          <w:lang w:val="fr-FR"/>
        </w:rPr>
        <w:t>OAS est une spécification</w:t>
      </w:r>
      <w:r>
        <w:rPr>
          <w:noProof/>
          <w:sz w:val="13"/>
          <w:szCs w:val="13"/>
          <w:lang w:val="fr-FR"/>
        </w:rPr>
        <w:t xml:space="preserve">.  </w:t>
      </w:r>
      <w:r w:rsidRPr="001D1449">
        <w:rPr>
          <w:noProof/>
          <w:sz w:val="13"/>
          <w:szCs w:val="13"/>
          <w:lang w:val="fr-FR"/>
        </w:rPr>
        <w:t>Elle prend également en charge Markdown, ce qui n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est pas le cas du RAML</w:t>
      </w:r>
      <w:r>
        <w:rPr>
          <w:noProof/>
          <w:sz w:val="13"/>
          <w:szCs w:val="13"/>
          <w:lang w:val="fr-FR"/>
        </w:rPr>
        <w:t xml:space="preserve">.  </w:t>
      </w:r>
      <w:r w:rsidRPr="001D1449">
        <w:rPr>
          <w:noProof/>
          <w:sz w:val="13"/>
          <w:szCs w:val="13"/>
          <w:lang w:val="fr-FR"/>
        </w:rPr>
        <w:t>D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un autre côté, bien que l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OAS et le RAML prennent en charge la validation par le schéma JSON pour les requêtes et les réponses, l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OAS ne prend pas en charge les schémas XSD</w:t>
      </w:r>
      <w:r>
        <w:rPr>
          <w:noProof/>
          <w:sz w:val="13"/>
          <w:szCs w:val="13"/>
          <w:lang w:val="fr-FR"/>
        </w:rPr>
        <w:t xml:space="preserve">.  </w:t>
      </w:r>
      <w:r w:rsidRPr="001D1449">
        <w:rPr>
          <w:rFonts w:cs="Arial"/>
          <w:noProof/>
          <w:sz w:val="13"/>
          <w:szCs w:val="13"/>
          <w:lang w:val="fr-FR"/>
        </w:rPr>
        <w:t>À</w:t>
      </w:r>
      <w:r w:rsidRPr="001D1449">
        <w:rPr>
          <w:noProof/>
          <w:sz w:val="13"/>
          <w:szCs w:val="13"/>
          <w:lang w:val="fr-FR"/>
        </w:rPr>
        <w:t xml:space="preserve"> l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avenir, l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OAS pourra donc être recommandée lorsque ses fonctionnalités seront complètes</w:t>
      </w:r>
      <w:r w:rsidRPr="001D1449">
        <w:rPr>
          <w:sz w:val="13"/>
          <w:szCs w:val="13"/>
          <w:lang w:val="fr-CH"/>
        </w:rPr>
        <w:t>.</w:t>
      </w:r>
    </w:p>
  </w:footnote>
  <w:footnote w:id="13">
    <w:p w14:paraId="4CA84E1D" w14:textId="007C477F" w:rsidR="00C4697E" w:rsidRPr="001D1449" w:rsidRDefault="00C4697E" w:rsidP="002841B4">
      <w:pPr>
        <w:pStyle w:val="FootnoteText"/>
        <w:rPr>
          <w:sz w:val="13"/>
          <w:szCs w:val="13"/>
          <w:lang w:val="fr-CH"/>
        </w:rPr>
      </w:pPr>
      <w:r w:rsidRPr="001D1449">
        <w:rPr>
          <w:rStyle w:val="FootnoteReference"/>
          <w:sz w:val="13"/>
          <w:szCs w:val="13"/>
        </w:rPr>
        <w:footnoteRef/>
      </w:r>
      <w:r w:rsidRPr="001D1449">
        <w:rPr>
          <w:sz w:val="13"/>
          <w:szCs w:val="13"/>
          <w:lang w:val="fr-CH"/>
        </w:rPr>
        <w:t xml:space="preserve"> </w:t>
      </w:r>
      <w:r>
        <w:rPr>
          <w:sz w:val="13"/>
          <w:szCs w:val="13"/>
          <w:lang w:val="fr-CH"/>
        </w:rPr>
        <w:tab/>
      </w:r>
      <w:r w:rsidRPr="001D1449">
        <w:rPr>
          <w:noProof/>
          <w:sz w:val="13"/>
          <w:szCs w:val="13"/>
          <w:lang w:val="fr-FR"/>
        </w:rPr>
        <w:t>Le prestataire de service peut renvoyer l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emplacement du fichier, puis le consommateur de service peut appeler un service d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annuaire pour télécharger le fichier</w:t>
      </w:r>
      <w:r>
        <w:rPr>
          <w:noProof/>
          <w:sz w:val="13"/>
          <w:szCs w:val="13"/>
          <w:lang w:val="fr-FR"/>
        </w:rPr>
        <w:t xml:space="preserve">.  </w:t>
      </w:r>
      <w:r w:rsidRPr="001D1449">
        <w:rPr>
          <w:rFonts w:cs="Arial"/>
          <w:noProof/>
          <w:sz w:val="13"/>
          <w:szCs w:val="13"/>
          <w:lang w:val="fr-FR"/>
        </w:rPr>
        <w:t>À</w:t>
      </w:r>
      <w:r w:rsidRPr="001D1449">
        <w:rPr>
          <w:noProof/>
          <w:sz w:val="13"/>
          <w:szCs w:val="13"/>
          <w:lang w:val="fr-FR"/>
        </w:rPr>
        <w:t xml:space="preserve"> la fin, un téléchargement partiel du fichier est requis</w:t>
      </w:r>
      <w:r>
        <w:rPr>
          <w:noProof/>
          <w:sz w:val="13"/>
          <w:szCs w:val="13"/>
          <w:lang w:val="fr-FR"/>
        </w:rPr>
        <w:t xml:space="preserve">.  </w:t>
      </w:r>
      <w:r w:rsidRPr="001D1449">
        <w:rPr>
          <w:noProof/>
          <w:sz w:val="13"/>
          <w:szCs w:val="13"/>
          <w:lang w:val="fr-FR"/>
        </w:rPr>
        <w:t>Ce paragraphe ne prend pas en considération les protocoles autres que REST, tels que FTP, sFTP ou rsync</w:t>
      </w:r>
      <w:r w:rsidRPr="001D1449">
        <w:rPr>
          <w:sz w:val="13"/>
          <w:szCs w:val="13"/>
          <w:lang w:val="fr-CH"/>
        </w:rPr>
        <w:t>.</w:t>
      </w:r>
    </w:p>
  </w:footnote>
  <w:footnote w:id="14">
    <w:p w14:paraId="7CEF4199" w14:textId="4A001B7F" w:rsidR="00C4697E" w:rsidRPr="001D1449" w:rsidRDefault="00C4697E">
      <w:pPr>
        <w:pStyle w:val="FootnoteText"/>
        <w:rPr>
          <w:sz w:val="13"/>
          <w:szCs w:val="13"/>
          <w:lang w:val="fr-CH"/>
        </w:rPr>
      </w:pPr>
      <w:r w:rsidRPr="001D1449">
        <w:rPr>
          <w:rStyle w:val="FootnoteReference"/>
          <w:sz w:val="13"/>
          <w:szCs w:val="13"/>
        </w:rPr>
        <w:footnoteRef/>
      </w:r>
      <w:r w:rsidRPr="001D1449">
        <w:rPr>
          <w:sz w:val="13"/>
          <w:szCs w:val="13"/>
          <w:lang w:val="fr-CH"/>
        </w:rPr>
        <w:t xml:space="preserve"> </w:t>
      </w:r>
      <w:r>
        <w:rPr>
          <w:sz w:val="13"/>
          <w:szCs w:val="13"/>
          <w:lang w:val="fr-CH"/>
        </w:rPr>
        <w:tab/>
      </w:r>
      <w:hyperlink r:id="rId1" w:history="1">
        <w:r>
          <w:rPr>
            <w:rStyle w:val="Hyperlink"/>
            <w:sz w:val="13"/>
            <w:szCs w:val="13"/>
            <w:lang w:val="fr-CH"/>
          </w:rPr>
          <w:t>https:</w:t>
        </w:r>
        <w:r w:rsidRPr="001D1449">
          <w:rPr>
            <w:rStyle w:val="Hyperlink"/>
            <w:sz w:val="13"/>
            <w:szCs w:val="13"/>
            <w:lang w:val="fr-CH"/>
          </w:rPr>
          <w:t>//www.owasp.org/index.php/Security_by_Design_Principles</w:t>
        </w:r>
      </w:hyperlink>
    </w:p>
  </w:footnote>
  <w:footnote w:id="15">
    <w:p w14:paraId="01B488FD" w14:textId="0498B3D7" w:rsidR="00C4697E" w:rsidRPr="001D1449" w:rsidRDefault="00C4697E">
      <w:pPr>
        <w:pStyle w:val="FootnoteText"/>
        <w:rPr>
          <w:sz w:val="13"/>
          <w:szCs w:val="13"/>
          <w:lang w:val="fr-CH"/>
        </w:rPr>
      </w:pPr>
      <w:r w:rsidRPr="001D1449">
        <w:rPr>
          <w:rStyle w:val="FootnoteReference"/>
          <w:sz w:val="13"/>
          <w:szCs w:val="13"/>
        </w:rPr>
        <w:footnoteRef/>
      </w:r>
      <w:r w:rsidRPr="001D1449">
        <w:rPr>
          <w:sz w:val="13"/>
          <w:szCs w:val="13"/>
          <w:lang w:val="fr-CH"/>
        </w:rPr>
        <w:t xml:space="preserve"> </w:t>
      </w:r>
      <w:r>
        <w:rPr>
          <w:sz w:val="13"/>
          <w:szCs w:val="13"/>
          <w:lang w:val="fr-CH"/>
        </w:rPr>
        <w:tab/>
      </w:r>
      <w:hyperlink r:id="rId2" w:history="1">
        <w:r>
          <w:rPr>
            <w:sz w:val="13"/>
            <w:szCs w:val="13"/>
            <w:lang w:val="fr-CH"/>
          </w:rPr>
          <w:t>https:</w:t>
        </w:r>
        <w:r w:rsidRPr="001D1449">
          <w:rPr>
            <w:sz w:val="13"/>
            <w:szCs w:val="13"/>
            <w:lang w:val="fr-CH"/>
          </w:rPr>
          <w:t>//www.owasp.org/index.php/Top_10</w:t>
        </w:r>
        <w:r>
          <w:rPr>
            <w:sz w:val="13"/>
            <w:szCs w:val="13"/>
            <w:lang w:val="fr-CH"/>
          </w:rPr>
          <w:t>-</w:t>
        </w:r>
        <w:r w:rsidRPr="001D1449">
          <w:rPr>
            <w:sz w:val="13"/>
            <w:szCs w:val="13"/>
            <w:lang w:val="fr-CH"/>
          </w:rPr>
          <w:t>2017_Top_10</w:t>
        </w:r>
      </w:hyperlink>
      <w:r w:rsidRPr="001D1449">
        <w:rPr>
          <w:sz w:val="13"/>
          <w:szCs w:val="13"/>
          <w:lang w:val="fr-CH"/>
        </w:rPr>
        <w:t xml:space="preserve"> </w:t>
      </w:r>
    </w:p>
  </w:footnote>
  <w:footnote w:id="16">
    <w:p w14:paraId="05F815E0" w14:textId="0B145348" w:rsidR="00C4697E" w:rsidRPr="001D1449" w:rsidRDefault="00C4697E" w:rsidP="00FB1152">
      <w:pPr>
        <w:pStyle w:val="FootnoteText"/>
        <w:rPr>
          <w:sz w:val="13"/>
          <w:szCs w:val="13"/>
          <w:lang w:val="fr-CH"/>
        </w:rPr>
      </w:pPr>
      <w:r w:rsidRPr="001D1449">
        <w:rPr>
          <w:rStyle w:val="FootnoteReference"/>
          <w:sz w:val="13"/>
          <w:szCs w:val="13"/>
        </w:rPr>
        <w:footnoteRef/>
      </w:r>
      <w:r w:rsidRPr="001D1449">
        <w:rPr>
          <w:sz w:val="13"/>
          <w:szCs w:val="13"/>
          <w:lang w:val="fr-CH"/>
        </w:rPr>
        <w:t xml:space="preserve"> </w:t>
      </w:r>
      <w:r>
        <w:rPr>
          <w:sz w:val="13"/>
          <w:szCs w:val="13"/>
          <w:lang w:val="fr-CH"/>
        </w:rPr>
        <w:tab/>
      </w:r>
      <w:hyperlink r:id="rId3" w:history="1">
        <w:r>
          <w:rPr>
            <w:rStyle w:val="Hyperlink"/>
            <w:sz w:val="13"/>
            <w:szCs w:val="13"/>
            <w:lang w:val="fr-CH"/>
          </w:rPr>
          <w:t>https:</w:t>
        </w:r>
        <w:r w:rsidRPr="001D1449">
          <w:rPr>
            <w:rStyle w:val="Hyperlink"/>
            <w:sz w:val="13"/>
            <w:szCs w:val="13"/>
            <w:lang w:val="fr-CH"/>
          </w:rPr>
          <w:t>//tools.ietf.org/html/draft</w:t>
        </w:r>
        <w:r>
          <w:rPr>
            <w:rStyle w:val="Hyperlink"/>
            <w:sz w:val="13"/>
            <w:szCs w:val="13"/>
            <w:lang w:val="fr-CH"/>
          </w:rPr>
          <w:t>-</w:t>
        </w:r>
        <w:r w:rsidRPr="001D1449">
          <w:rPr>
            <w:rStyle w:val="Hyperlink"/>
            <w:sz w:val="13"/>
            <w:szCs w:val="13"/>
            <w:lang w:val="fr-CH"/>
          </w:rPr>
          <w:t>kelly</w:t>
        </w:r>
        <w:r>
          <w:rPr>
            <w:rStyle w:val="Hyperlink"/>
            <w:sz w:val="13"/>
            <w:szCs w:val="13"/>
            <w:lang w:val="fr-CH"/>
          </w:rPr>
          <w:t>-</w:t>
        </w:r>
        <w:r w:rsidRPr="001D1449">
          <w:rPr>
            <w:rStyle w:val="Hyperlink"/>
            <w:sz w:val="13"/>
            <w:szCs w:val="13"/>
            <w:lang w:val="fr-CH"/>
          </w:rPr>
          <w:t>json</w:t>
        </w:r>
        <w:r>
          <w:rPr>
            <w:rStyle w:val="Hyperlink"/>
            <w:sz w:val="13"/>
            <w:szCs w:val="13"/>
            <w:lang w:val="fr-CH"/>
          </w:rPr>
          <w:t>-</w:t>
        </w:r>
        <w:r w:rsidRPr="001D1449">
          <w:rPr>
            <w:rStyle w:val="Hyperlink"/>
            <w:sz w:val="13"/>
            <w:szCs w:val="13"/>
            <w:lang w:val="fr-CH"/>
          </w:rPr>
          <w:t>hal</w:t>
        </w:r>
        <w:r>
          <w:rPr>
            <w:rStyle w:val="Hyperlink"/>
            <w:sz w:val="13"/>
            <w:szCs w:val="13"/>
            <w:lang w:val="fr-CH"/>
          </w:rPr>
          <w:t>-</w:t>
        </w:r>
        <w:r w:rsidRPr="001D1449">
          <w:rPr>
            <w:rStyle w:val="Hyperlink"/>
            <w:sz w:val="13"/>
            <w:szCs w:val="13"/>
            <w:lang w:val="fr-CH"/>
          </w:rPr>
          <w:t>08t</w:t>
        </w:r>
      </w:hyperlink>
    </w:p>
  </w:footnote>
  <w:footnote w:id="17">
    <w:p w14:paraId="196BDC31" w14:textId="1368CAA5" w:rsidR="00C4697E" w:rsidRPr="001D1449" w:rsidRDefault="00C4697E">
      <w:pPr>
        <w:pStyle w:val="FootnoteText"/>
        <w:rPr>
          <w:sz w:val="13"/>
          <w:szCs w:val="13"/>
          <w:lang w:val="fr-CH"/>
        </w:rPr>
      </w:pPr>
      <w:r w:rsidRPr="001D1449">
        <w:rPr>
          <w:rStyle w:val="FootnoteReference"/>
          <w:sz w:val="13"/>
          <w:szCs w:val="13"/>
        </w:rPr>
        <w:footnoteRef/>
      </w:r>
      <w:r w:rsidRPr="001D1449">
        <w:rPr>
          <w:sz w:val="13"/>
          <w:szCs w:val="13"/>
          <w:lang w:val="fr-CH"/>
        </w:rPr>
        <w:t xml:space="preserve"> </w:t>
      </w:r>
      <w:r>
        <w:rPr>
          <w:sz w:val="13"/>
          <w:szCs w:val="13"/>
          <w:lang w:val="fr-CH"/>
        </w:rPr>
        <w:tab/>
      </w:r>
      <w:hyperlink r:id="rId4" w:history="1">
        <w:r>
          <w:rPr>
            <w:rStyle w:val="Hyperlink"/>
            <w:sz w:val="13"/>
            <w:szCs w:val="13"/>
            <w:lang w:val="fr-CH"/>
          </w:rPr>
          <w:t>https:</w:t>
        </w:r>
        <w:r w:rsidRPr="001D1449">
          <w:rPr>
            <w:rStyle w:val="Hyperlink"/>
            <w:sz w:val="13"/>
            <w:szCs w:val="13"/>
            <w:lang w:val="fr-CH"/>
          </w:rPr>
          <w:t>//www.w3.org/TR/json</w:t>
        </w:r>
        <w:r>
          <w:rPr>
            <w:rStyle w:val="Hyperlink"/>
            <w:sz w:val="13"/>
            <w:szCs w:val="13"/>
            <w:lang w:val="fr-CH"/>
          </w:rPr>
          <w:t>-</w:t>
        </w:r>
        <w:r w:rsidRPr="001D1449">
          <w:rPr>
            <w:rStyle w:val="Hyperlink"/>
            <w:sz w:val="13"/>
            <w:szCs w:val="13"/>
            <w:lang w:val="fr-CH"/>
          </w:rPr>
          <w:t>ld/</w:t>
        </w:r>
      </w:hyperlink>
    </w:p>
  </w:footnote>
  <w:footnote w:id="18">
    <w:p w14:paraId="59EAF58B" w14:textId="556617E3" w:rsidR="00C4697E" w:rsidRPr="001D1449" w:rsidRDefault="00C4697E" w:rsidP="009C383A">
      <w:pPr>
        <w:pStyle w:val="CommentText"/>
        <w:rPr>
          <w:sz w:val="13"/>
          <w:szCs w:val="13"/>
          <w:lang w:val="fr-CH"/>
        </w:rPr>
      </w:pPr>
      <w:r w:rsidRPr="001D1449">
        <w:rPr>
          <w:rStyle w:val="FootnoteReference"/>
          <w:sz w:val="13"/>
          <w:szCs w:val="13"/>
        </w:rPr>
        <w:footnoteRef/>
      </w:r>
      <w:r w:rsidRPr="001D1449">
        <w:rPr>
          <w:sz w:val="13"/>
          <w:szCs w:val="13"/>
          <w:lang w:val="fr-CH"/>
        </w:rPr>
        <w:t xml:space="preserve"> </w:t>
      </w:r>
      <w:r>
        <w:rPr>
          <w:sz w:val="13"/>
          <w:szCs w:val="13"/>
          <w:lang w:val="fr-CH"/>
        </w:rPr>
        <w:tab/>
      </w:r>
      <w:hyperlink r:id="rId5" w:anchor="specification-documents" w:history="1">
        <w:r>
          <w:rPr>
            <w:rStyle w:val="Hyperlink"/>
            <w:sz w:val="13"/>
            <w:szCs w:val="13"/>
            <w:lang w:val="fr-CH"/>
          </w:rPr>
          <w:t>https:</w:t>
        </w:r>
        <w:r w:rsidRPr="001D1449">
          <w:rPr>
            <w:rStyle w:val="Hyperlink"/>
            <w:sz w:val="13"/>
            <w:szCs w:val="13"/>
            <w:lang w:val="fr-CH"/>
          </w:rPr>
          <w:t>//json</w:t>
        </w:r>
        <w:r>
          <w:rPr>
            <w:rStyle w:val="Hyperlink"/>
            <w:sz w:val="13"/>
            <w:szCs w:val="13"/>
            <w:lang w:val="fr-CH"/>
          </w:rPr>
          <w:t>-</w:t>
        </w:r>
        <w:r w:rsidRPr="001D1449">
          <w:rPr>
            <w:rStyle w:val="Hyperlink"/>
            <w:sz w:val="13"/>
            <w:szCs w:val="13"/>
            <w:lang w:val="fr-CH"/>
          </w:rPr>
          <w:t>schema.org/specification.html#specification</w:t>
        </w:r>
        <w:r>
          <w:rPr>
            <w:rStyle w:val="Hyperlink"/>
            <w:sz w:val="13"/>
            <w:szCs w:val="13"/>
            <w:lang w:val="fr-CH"/>
          </w:rPr>
          <w:t>-</w:t>
        </w:r>
        <w:r w:rsidRPr="001D1449">
          <w:rPr>
            <w:rStyle w:val="Hyperlink"/>
            <w:sz w:val="13"/>
            <w:szCs w:val="13"/>
            <w:lang w:val="fr-CH"/>
          </w:rPr>
          <w:t>documents</w:t>
        </w:r>
      </w:hyperlink>
    </w:p>
  </w:footnote>
  <w:footnote w:id="19">
    <w:p w14:paraId="25DAB777" w14:textId="577D885E" w:rsidR="00C4697E" w:rsidRPr="001D1449" w:rsidRDefault="00C4697E">
      <w:pPr>
        <w:pStyle w:val="FootnoteText"/>
        <w:rPr>
          <w:sz w:val="13"/>
          <w:szCs w:val="13"/>
          <w:lang w:val="fr-CH"/>
        </w:rPr>
      </w:pPr>
      <w:r w:rsidRPr="001D1449">
        <w:rPr>
          <w:rStyle w:val="FootnoteReference"/>
          <w:sz w:val="13"/>
          <w:szCs w:val="13"/>
        </w:rPr>
        <w:footnoteRef/>
      </w:r>
      <w:r w:rsidRPr="001D1449">
        <w:rPr>
          <w:sz w:val="13"/>
          <w:szCs w:val="13"/>
          <w:lang w:val="fr-CH"/>
        </w:rPr>
        <w:t xml:space="preserve"> </w:t>
      </w:r>
      <w:r>
        <w:rPr>
          <w:sz w:val="13"/>
          <w:szCs w:val="13"/>
          <w:lang w:val="fr-CH"/>
        </w:rPr>
        <w:tab/>
      </w:r>
      <w:hyperlink r:id="rId6" w:anchor="hypermedia" w:history="1">
        <w:r>
          <w:rPr>
            <w:rStyle w:val="Hyperlink"/>
            <w:sz w:val="13"/>
            <w:szCs w:val="13"/>
            <w:lang w:val="fr-CH"/>
          </w:rPr>
          <w:t>http:</w:t>
        </w:r>
        <w:r w:rsidRPr="001D1449">
          <w:rPr>
            <w:rStyle w:val="Hyperlink"/>
            <w:sz w:val="13"/>
            <w:szCs w:val="13"/>
            <w:lang w:val="fr-CH"/>
          </w:rPr>
          <w:t>//json</w:t>
        </w:r>
        <w:r>
          <w:rPr>
            <w:rStyle w:val="Hyperlink"/>
            <w:sz w:val="13"/>
            <w:szCs w:val="13"/>
            <w:lang w:val="fr-CH"/>
          </w:rPr>
          <w:t>-</w:t>
        </w:r>
        <w:r w:rsidRPr="001D1449">
          <w:rPr>
            <w:rStyle w:val="Hyperlink"/>
            <w:sz w:val="13"/>
            <w:szCs w:val="13"/>
            <w:lang w:val="fr-CH"/>
          </w:rPr>
          <w:t>schema.org/latest/json</w:t>
        </w:r>
        <w:r>
          <w:rPr>
            <w:rStyle w:val="Hyperlink"/>
            <w:sz w:val="13"/>
            <w:szCs w:val="13"/>
            <w:lang w:val="fr-CH"/>
          </w:rPr>
          <w:t>-</w:t>
        </w:r>
        <w:r w:rsidRPr="001D1449">
          <w:rPr>
            <w:rStyle w:val="Hyperlink"/>
            <w:sz w:val="13"/>
            <w:szCs w:val="13"/>
            <w:lang w:val="fr-CH"/>
          </w:rPr>
          <w:t>schema</w:t>
        </w:r>
        <w:r>
          <w:rPr>
            <w:rStyle w:val="Hyperlink"/>
            <w:sz w:val="13"/>
            <w:szCs w:val="13"/>
            <w:lang w:val="fr-CH"/>
          </w:rPr>
          <w:t>-</w:t>
        </w:r>
        <w:r w:rsidRPr="001D1449">
          <w:rPr>
            <w:rStyle w:val="Hyperlink"/>
            <w:sz w:val="13"/>
            <w:szCs w:val="13"/>
            <w:lang w:val="fr-CH"/>
          </w:rPr>
          <w:t>core.html#hypermedia</w:t>
        </w:r>
      </w:hyperlink>
    </w:p>
  </w:footnote>
  <w:footnote w:id="20">
    <w:p w14:paraId="459F8160" w14:textId="607DA68C" w:rsidR="00C4697E" w:rsidRPr="001D1449" w:rsidRDefault="00C4697E" w:rsidP="004F0E5C">
      <w:pPr>
        <w:pStyle w:val="FootnoteText"/>
        <w:rPr>
          <w:sz w:val="13"/>
          <w:szCs w:val="13"/>
          <w:lang w:val="fr-CH"/>
        </w:rPr>
      </w:pPr>
      <w:r w:rsidRPr="001D1449">
        <w:rPr>
          <w:rStyle w:val="FootnoteReference"/>
          <w:sz w:val="13"/>
          <w:szCs w:val="13"/>
        </w:rPr>
        <w:footnoteRef/>
      </w:r>
      <w:r w:rsidRPr="001D1449">
        <w:rPr>
          <w:sz w:val="13"/>
          <w:szCs w:val="13"/>
          <w:lang w:val="fr-CH"/>
        </w:rPr>
        <w:t xml:space="preserve"> </w:t>
      </w:r>
      <w:r>
        <w:rPr>
          <w:sz w:val="13"/>
          <w:szCs w:val="13"/>
          <w:lang w:val="fr-CH"/>
        </w:rPr>
        <w:tab/>
      </w:r>
      <w:r w:rsidRPr="001D1449">
        <w:rPr>
          <w:noProof/>
          <w:sz w:val="13"/>
          <w:szCs w:val="13"/>
          <w:lang w:val="fr-FR"/>
        </w:rPr>
        <w:t xml:space="preserve">Les </w:t>
      </w:r>
      <w:r>
        <w:rPr>
          <w:noProof/>
          <w:sz w:val="13"/>
          <w:szCs w:val="13"/>
          <w:lang w:val="fr-FR"/>
        </w:rPr>
        <w:t xml:space="preserve">offices </w:t>
      </w:r>
      <w:r w:rsidRPr="001D1449">
        <w:rPr>
          <w:noProof/>
          <w:sz w:val="13"/>
          <w:szCs w:val="13"/>
          <w:lang w:val="fr-FR"/>
        </w:rPr>
        <w:t>IP5 sont l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Administration nationale chinoise de la propriété intellectuelle (CNIPA), l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Office européen des brevets (OEB), l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Office des brevets du Japon (JPO), l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>Office coréen de la propriété intellectuelle (KIPO) et l</w:t>
      </w:r>
      <w:r>
        <w:rPr>
          <w:noProof/>
          <w:sz w:val="13"/>
          <w:szCs w:val="13"/>
          <w:lang w:val="fr-FR"/>
        </w:rPr>
        <w:t>’</w:t>
      </w:r>
      <w:r w:rsidRPr="001D1449">
        <w:rPr>
          <w:noProof/>
          <w:sz w:val="13"/>
          <w:szCs w:val="13"/>
          <w:lang w:val="fr-FR"/>
        </w:rPr>
        <w:t xml:space="preserve">Office des brevets des </w:t>
      </w:r>
      <w:r>
        <w:rPr>
          <w:noProof/>
          <w:sz w:val="13"/>
          <w:szCs w:val="13"/>
          <w:lang w:val="fr-FR"/>
        </w:rPr>
        <w:t>États-Unis d’Amérique</w:t>
      </w:r>
      <w:r w:rsidRPr="001D1449">
        <w:rPr>
          <w:noProof/>
          <w:sz w:val="13"/>
          <w:szCs w:val="13"/>
          <w:lang w:val="fr-FR"/>
        </w:rPr>
        <w:t xml:space="preserve"> (USPTO).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BD457" w14:textId="53BBE63F" w:rsidR="00C4697E" w:rsidRPr="00352929" w:rsidRDefault="00C4697E" w:rsidP="00352929">
    <w:pPr>
      <w:pStyle w:val="Header"/>
      <w:jc w:val="right"/>
      <w:rPr>
        <w:noProof/>
        <w:sz w:val="22"/>
        <w:szCs w:val="22"/>
        <w:lang w:eastAsia="zh-CN"/>
      </w:rPr>
    </w:pPr>
    <w:r w:rsidRPr="00352929">
      <w:rPr>
        <w:noProof/>
        <w:sz w:val="22"/>
        <w:szCs w:val="22"/>
        <w:lang w:eastAsia="zh-CN"/>
      </w:rPr>
      <w:t>CWS/8/2</w:t>
    </w:r>
  </w:p>
  <w:p w14:paraId="59BD8E6B" w14:textId="23F87533" w:rsidR="00C4697E" w:rsidRPr="00352929" w:rsidRDefault="00C4697E" w:rsidP="00352929">
    <w:pPr>
      <w:pStyle w:val="Header"/>
      <w:jc w:val="right"/>
      <w:rPr>
        <w:noProof/>
        <w:sz w:val="22"/>
        <w:szCs w:val="22"/>
        <w:lang w:val="de-CH"/>
      </w:rPr>
    </w:pPr>
    <w:r w:rsidRPr="00352929">
      <w:rPr>
        <w:sz w:val="22"/>
        <w:szCs w:val="22"/>
        <w:lang w:val="de-CH"/>
      </w:rPr>
      <w:t>Annex</w:t>
    </w:r>
    <w:r>
      <w:rPr>
        <w:sz w:val="22"/>
        <w:szCs w:val="22"/>
        <w:lang w:val="de-CH"/>
      </w:rPr>
      <w:t>e</w:t>
    </w:r>
    <w:r w:rsidRPr="00352929">
      <w:rPr>
        <w:sz w:val="22"/>
        <w:szCs w:val="22"/>
        <w:lang w:val="de-CH"/>
      </w:rPr>
      <w:t xml:space="preserve">, page </w:t>
    </w:r>
    <w:r w:rsidRPr="00352929">
      <w:rPr>
        <w:sz w:val="22"/>
        <w:szCs w:val="22"/>
      </w:rPr>
      <w:fldChar w:fldCharType="begin"/>
    </w:r>
    <w:r w:rsidRPr="00352929">
      <w:rPr>
        <w:sz w:val="22"/>
        <w:szCs w:val="22"/>
        <w:lang w:val="de-CH"/>
      </w:rPr>
      <w:instrText xml:space="preserve"> PAGE   \* MERGEFORMAT </w:instrText>
    </w:r>
    <w:r w:rsidRPr="00352929">
      <w:rPr>
        <w:sz w:val="22"/>
        <w:szCs w:val="22"/>
      </w:rPr>
      <w:fldChar w:fldCharType="separate"/>
    </w:r>
    <w:r w:rsidR="005810BC">
      <w:rPr>
        <w:noProof/>
        <w:sz w:val="22"/>
        <w:szCs w:val="22"/>
        <w:lang w:val="de-CH"/>
      </w:rPr>
      <w:t>56</w:t>
    </w:r>
    <w:r w:rsidRPr="00352929">
      <w:rPr>
        <w:noProof/>
        <w:sz w:val="22"/>
        <w:szCs w:val="22"/>
      </w:rPr>
      <w:fldChar w:fldCharType="end"/>
    </w:r>
  </w:p>
  <w:p w14:paraId="283EC768" w14:textId="77777777" w:rsidR="00C4697E" w:rsidRPr="009356B5" w:rsidRDefault="00C4697E" w:rsidP="00910D8E">
    <w:pPr>
      <w:pStyle w:val="Header"/>
      <w:jc w:val="right"/>
      <w:rPr>
        <w:noProof/>
        <w:lang w:val="de-CH"/>
      </w:rPr>
    </w:pPr>
  </w:p>
  <w:p w14:paraId="0B749D1A" w14:textId="77777777" w:rsidR="00C4697E" w:rsidRPr="009356B5" w:rsidRDefault="00C4697E" w:rsidP="00910D8E">
    <w:pPr>
      <w:pStyle w:val="Header"/>
      <w:jc w:val="right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E6F44" w14:textId="77777777" w:rsidR="00C4697E" w:rsidRPr="00352929" w:rsidRDefault="00C4697E" w:rsidP="00352929">
    <w:pPr>
      <w:pStyle w:val="Header"/>
      <w:jc w:val="right"/>
      <w:rPr>
        <w:noProof/>
        <w:sz w:val="22"/>
        <w:szCs w:val="22"/>
        <w:lang w:eastAsia="zh-CN"/>
      </w:rPr>
    </w:pPr>
    <w:r w:rsidRPr="00352929">
      <w:rPr>
        <w:noProof/>
        <w:sz w:val="22"/>
        <w:szCs w:val="22"/>
        <w:lang w:eastAsia="zh-CN"/>
      </w:rPr>
      <w:t>CWS/8/2</w:t>
    </w:r>
  </w:p>
  <w:p w14:paraId="50DF6DBA" w14:textId="1C76C871" w:rsidR="00C4697E" w:rsidRPr="00352929" w:rsidRDefault="00C4697E" w:rsidP="00352929">
    <w:pPr>
      <w:pStyle w:val="Header"/>
      <w:jc w:val="right"/>
      <w:rPr>
        <w:noProof/>
        <w:sz w:val="22"/>
        <w:szCs w:val="22"/>
        <w:lang w:val="de-CH"/>
      </w:rPr>
    </w:pPr>
    <w:r w:rsidRPr="00352929">
      <w:rPr>
        <w:sz w:val="22"/>
        <w:szCs w:val="22"/>
        <w:lang w:val="de-CH"/>
      </w:rPr>
      <w:t>Annex</w:t>
    </w:r>
    <w:r>
      <w:rPr>
        <w:sz w:val="22"/>
        <w:szCs w:val="22"/>
        <w:lang w:val="de-CH"/>
      </w:rPr>
      <w:t>e</w:t>
    </w:r>
    <w:r w:rsidRPr="00352929">
      <w:rPr>
        <w:sz w:val="22"/>
        <w:szCs w:val="22"/>
        <w:lang w:val="de-CH"/>
      </w:rPr>
      <w:t xml:space="preserve">, page </w:t>
    </w:r>
    <w:r w:rsidRPr="00352929">
      <w:rPr>
        <w:sz w:val="22"/>
        <w:szCs w:val="22"/>
      </w:rPr>
      <w:fldChar w:fldCharType="begin"/>
    </w:r>
    <w:r w:rsidRPr="00352929">
      <w:rPr>
        <w:sz w:val="22"/>
        <w:szCs w:val="22"/>
        <w:lang w:val="de-CH"/>
      </w:rPr>
      <w:instrText xml:space="preserve"> PAGE   \* MERGEFORMAT </w:instrText>
    </w:r>
    <w:r w:rsidRPr="00352929">
      <w:rPr>
        <w:sz w:val="22"/>
        <w:szCs w:val="22"/>
      </w:rPr>
      <w:fldChar w:fldCharType="separate"/>
    </w:r>
    <w:r w:rsidR="005810BC">
      <w:rPr>
        <w:noProof/>
        <w:sz w:val="22"/>
        <w:szCs w:val="22"/>
        <w:lang w:val="de-CH"/>
      </w:rPr>
      <w:t>55</w:t>
    </w:r>
    <w:r w:rsidRPr="00352929">
      <w:rPr>
        <w:noProof/>
        <w:sz w:val="22"/>
        <w:szCs w:val="22"/>
      </w:rPr>
      <w:fldChar w:fldCharType="end"/>
    </w:r>
  </w:p>
  <w:p w14:paraId="72DAA8D0" w14:textId="1C18490F" w:rsidR="00C4697E" w:rsidRDefault="00C4697E">
    <w:pPr>
      <w:pStyle w:val="Header"/>
      <w:jc w:val="right"/>
      <w:rPr>
        <w:noProof/>
        <w:lang w:val="de-CH"/>
      </w:rPr>
    </w:pPr>
  </w:p>
  <w:p w14:paraId="6AB7930C" w14:textId="77777777" w:rsidR="00C45D65" w:rsidRPr="009356B5" w:rsidRDefault="00C45D65">
    <w:pPr>
      <w:pStyle w:val="Header"/>
      <w:jc w:val="right"/>
      <w:rPr>
        <w:noProof/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fr-FR"/>
      </w:rPr>
      <w:id w:val="-315265951"/>
      <w:docPartObj>
        <w:docPartGallery w:val="Page Numbers (Top of Page)"/>
        <w:docPartUnique/>
      </w:docPartObj>
    </w:sdtPr>
    <w:sdtEndPr>
      <w:rPr>
        <w:noProof/>
        <w:sz w:val="22"/>
        <w:szCs w:val="28"/>
      </w:rPr>
    </w:sdtEndPr>
    <w:sdtContent>
      <w:p w14:paraId="60A4C4E2" w14:textId="0D3F4E68" w:rsidR="00C4697E" w:rsidRPr="00DB3834" w:rsidRDefault="00C4697E" w:rsidP="00352929">
        <w:pPr>
          <w:pStyle w:val="Header"/>
          <w:jc w:val="right"/>
          <w:rPr>
            <w:noProof/>
            <w:sz w:val="22"/>
            <w:szCs w:val="22"/>
            <w:lang w:val="fr-FR" w:eastAsia="zh-CN"/>
          </w:rPr>
        </w:pPr>
        <w:r w:rsidRPr="00DB3834">
          <w:rPr>
            <w:noProof/>
            <w:sz w:val="22"/>
            <w:szCs w:val="22"/>
            <w:lang w:val="fr-FR" w:eastAsia="zh-CN"/>
          </w:rPr>
          <w:t>CWS/8/2</w:t>
        </w:r>
      </w:p>
      <w:p w14:paraId="4E590085" w14:textId="51A19A60" w:rsidR="00C4697E" w:rsidRPr="00DB3834" w:rsidRDefault="00C4697E" w:rsidP="00352929">
        <w:pPr>
          <w:pStyle w:val="Header"/>
          <w:jc w:val="right"/>
          <w:rPr>
            <w:noProof/>
            <w:szCs w:val="28"/>
            <w:lang w:val="fr-FR"/>
          </w:rPr>
        </w:pPr>
        <w:r w:rsidRPr="00DB3834">
          <w:rPr>
            <w:sz w:val="22"/>
            <w:szCs w:val="22"/>
            <w:lang w:val="fr-FR"/>
          </w:rPr>
          <w:t>ANNEXE</w:t>
        </w:r>
      </w:p>
    </w:sdtContent>
  </w:sdt>
  <w:p w14:paraId="4775C947" w14:textId="77777777" w:rsidR="00C4697E" w:rsidRPr="00DB3834" w:rsidRDefault="00C4697E" w:rsidP="006D0C74">
    <w:pPr>
      <w:pStyle w:val="Header"/>
      <w:jc w:val="right"/>
      <w:rPr>
        <w:lang w:val="fr-FR"/>
      </w:rPr>
    </w:pPr>
  </w:p>
  <w:p w14:paraId="0CB79644" w14:textId="77777777" w:rsidR="00C4697E" w:rsidRPr="00DB3834" w:rsidRDefault="00C4697E" w:rsidP="006D0C74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FA7"/>
    <w:multiLevelType w:val="hybridMultilevel"/>
    <w:tmpl w:val="1C462C5C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4162E8"/>
    <w:multiLevelType w:val="hybridMultilevel"/>
    <w:tmpl w:val="6A3E3A16"/>
    <w:lvl w:ilvl="0" w:tplc="D41E0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0B61"/>
    <w:multiLevelType w:val="hybridMultilevel"/>
    <w:tmpl w:val="63CA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97073"/>
    <w:multiLevelType w:val="multilevel"/>
    <w:tmpl w:val="576A0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9058C"/>
    <w:multiLevelType w:val="multilevel"/>
    <w:tmpl w:val="0F269E0C"/>
    <w:styleLink w:val="Style3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B61083"/>
    <w:multiLevelType w:val="hybridMultilevel"/>
    <w:tmpl w:val="4F527818"/>
    <w:lvl w:ilvl="0" w:tplc="CE1C8E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6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6F6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209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ACF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1AB7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ADA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6E41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A33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164AC"/>
    <w:multiLevelType w:val="multilevel"/>
    <w:tmpl w:val="6B9CC782"/>
    <w:styleLink w:val="Style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285F1D"/>
    <w:multiLevelType w:val="multilevel"/>
    <w:tmpl w:val="FA9E4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12205"/>
    <w:multiLevelType w:val="hybridMultilevel"/>
    <w:tmpl w:val="C5502A08"/>
    <w:lvl w:ilvl="0" w:tplc="D41E0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E66DD"/>
    <w:multiLevelType w:val="multilevel"/>
    <w:tmpl w:val="E9F60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D4C88"/>
    <w:multiLevelType w:val="hybridMultilevel"/>
    <w:tmpl w:val="810E6828"/>
    <w:lvl w:ilvl="0" w:tplc="90B874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90C4A"/>
    <w:multiLevelType w:val="hybridMultilevel"/>
    <w:tmpl w:val="4EAC7960"/>
    <w:lvl w:ilvl="0" w:tplc="4E0A236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58A3AD8"/>
    <w:multiLevelType w:val="hybridMultilevel"/>
    <w:tmpl w:val="4536799C"/>
    <w:lvl w:ilvl="0" w:tplc="B22CC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6A7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40A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A70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4E9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63A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807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AA4A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61E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768E5"/>
    <w:multiLevelType w:val="multilevel"/>
    <w:tmpl w:val="C3AAD7C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7F41CB"/>
    <w:multiLevelType w:val="hybridMultilevel"/>
    <w:tmpl w:val="A6905D30"/>
    <w:lvl w:ilvl="0" w:tplc="8634DE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08A9E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9B8A2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0C2C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86E0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EF8FA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6DE47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6226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A7A25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3CE739D2"/>
    <w:multiLevelType w:val="hybridMultilevel"/>
    <w:tmpl w:val="842C0ACA"/>
    <w:lvl w:ilvl="0" w:tplc="D41E0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E0A23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00095F"/>
    <w:multiLevelType w:val="hybridMultilevel"/>
    <w:tmpl w:val="85EE89C8"/>
    <w:lvl w:ilvl="0" w:tplc="D41E06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87E5E"/>
    <w:multiLevelType w:val="multilevel"/>
    <w:tmpl w:val="5FF484F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4B730C"/>
    <w:multiLevelType w:val="hybridMultilevel"/>
    <w:tmpl w:val="2F80B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F31B1"/>
    <w:multiLevelType w:val="hybridMultilevel"/>
    <w:tmpl w:val="FB4AECF2"/>
    <w:lvl w:ilvl="0" w:tplc="B73CFE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2A4B4B"/>
    <w:multiLevelType w:val="multilevel"/>
    <w:tmpl w:val="1320FEE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1B0113"/>
    <w:multiLevelType w:val="hybridMultilevel"/>
    <w:tmpl w:val="9A4615C2"/>
    <w:lvl w:ilvl="0" w:tplc="268ACA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4" w15:restartNumberingAfterBreak="0">
    <w:nsid w:val="696A6200"/>
    <w:multiLevelType w:val="hybridMultilevel"/>
    <w:tmpl w:val="59300222"/>
    <w:lvl w:ilvl="0" w:tplc="D41E0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723DC"/>
    <w:multiLevelType w:val="hybridMultilevel"/>
    <w:tmpl w:val="3056AFB2"/>
    <w:lvl w:ilvl="0" w:tplc="B83A2F86">
      <w:start w:val="1"/>
      <w:numFmt w:val="lowerLetter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A55FB"/>
    <w:multiLevelType w:val="hybridMultilevel"/>
    <w:tmpl w:val="9B5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672F7"/>
    <w:multiLevelType w:val="multilevel"/>
    <w:tmpl w:val="2E20F66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9" w15:restartNumberingAfterBreak="0">
    <w:nsid w:val="75DE0931"/>
    <w:multiLevelType w:val="hybridMultilevel"/>
    <w:tmpl w:val="AA120188"/>
    <w:lvl w:ilvl="0" w:tplc="2DD474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A0A88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4AFD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05E3C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0342A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7650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14AD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244B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8CED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7B176FC4"/>
    <w:multiLevelType w:val="hybridMultilevel"/>
    <w:tmpl w:val="5E3E0AE2"/>
    <w:lvl w:ilvl="0" w:tplc="04090017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1" w15:restartNumberingAfterBreak="0">
    <w:nsid w:val="7C5E7D2A"/>
    <w:multiLevelType w:val="multilevel"/>
    <w:tmpl w:val="7A42A354"/>
    <w:styleLink w:val="Styl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20"/>
  </w:num>
  <w:num w:numId="4">
    <w:abstractNumId w:val="7"/>
  </w:num>
  <w:num w:numId="5">
    <w:abstractNumId w:val="21"/>
  </w:num>
  <w:num w:numId="6">
    <w:abstractNumId w:val="17"/>
  </w:num>
  <w:num w:numId="7">
    <w:abstractNumId w:val="13"/>
  </w:num>
  <w:num w:numId="8">
    <w:abstractNumId w:val="27"/>
  </w:num>
  <w:num w:numId="9">
    <w:abstractNumId w:val="6"/>
  </w:num>
  <w:num w:numId="10">
    <w:abstractNumId w:val="31"/>
  </w:num>
  <w:num w:numId="11">
    <w:abstractNumId w:val="4"/>
  </w:num>
  <w:num w:numId="12">
    <w:abstractNumId w:val="15"/>
  </w:num>
  <w:num w:numId="13">
    <w:abstractNumId w:val="19"/>
  </w:num>
  <w:num w:numId="14">
    <w:abstractNumId w:val="14"/>
  </w:num>
  <w:num w:numId="15">
    <w:abstractNumId w:val="5"/>
  </w:num>
  <w:num w:numId="16">
    <w:abstractNumId w:val="29"/>
  </w:num>
  <w:num w:numId="17">
    <w:abstractNumId w:val="12"/>
  </w:num>
  <w:num w:numId="18">
    <w:abstractNumId w:val="10"/>
  </w:num>
  <w:num w:numId="19">
    <w:abstractNumId w:val="0"/>
  </w:num>
  <w:num w:numId="20">
    <w:abstractNumId w:val="30"/>
  </w:num>
  <w:num w:numId="21">
    <w:abstractNumId w:val="11"/>
  </w:num>
  <w:num w:numId="22">
    <w:abstractNumId w:val="1"/>
  </w:num>
  <w:num w:numId="23">
    <w:abstractNumId w:val="8"/>
  </w:num>
  <w:num w:numId="24">
    <w:abstractNumId w:val="9"/>
  </w:num>
  <w:num w:numId="25">
    <w:abstractNumId w:val="3"/>
  </w:num>
  <w:num w:numId="26">
    <w:abstractNumId w:val="22"/>
  </w:num>
  <w:num w:numId="27">
    <w:abstractNumId w:val="16"/>
  </w:num>
  <w:num w:numId="28">
    <w:abstractNumId w:val="18"/>
  </w:num>
  <w:num w:numId="29">
    <w:abstractNumId w:val="2"/>
  </w:num>
  <w:num w:numId="30">
    <w:abstractNumId w:val="26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5"/>
    <w:lvlOverride w:ilvl="0">
      <w:startOverride w:val="1"/>
    </w:lvlOverride>
  </w:num>
  <w:num w:numId="37">
    <w:abstractNumId w:val="25"/>
  </w:num>
  <w:num w:numId="38">
    <w:abstractNumId w:val="25"/>
    <w:lvlOverride w:ilvl="0">
      <w:startOverride w:val="1"/>
    </w:lvlOverride>
  </w:num>
  <w:num w:numId="39">
    <w:abstractNumId w:val="25"/>
    <w:lvlOverride w:ilvl="0">
      <w:startOverride w:val="1"/>
    </w:lvlOverride>
  </w:num>
  <w:num w:numId="40">
    <w:abstractNumId w:val="24"/>
  </w:num>
  <w:num w:numId="41">
    <w:abstractNumId w:val="25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s-ES" w:vendorID="64" w:dllVersion="6" w:nlCheck="1" w:checkStyle="0"/>
  <w:activeWritingStyle w:appName="MSWord" w:lang="nl-NL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s-ES" w:vendorID="64" w:dllVersion="131078" w:nlCheck="1" w:checkStyle="0"/>
  <w:activeWritingStyle w:appName="MSWord" w:lang="de-CH" w:vendorID="64" w:dllVersion="131078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A2"/>
    <w:rsid w:val="0000101A"/>
    <w:rsid w:val="00001E29"/>
    <w:rsid w:val="00002584"/>
    <w:rsid w:val="000042DD"/>
    <w:rsid w:val="00004DDF"/>
    <w:rsid w:val="00005B35"/>
    <w:rsid w:val="000100E8"/>
    <w:rsid w:val="00010A87"/>
    <w:rsid w:val="000113E3"/>
    <w:rsid w:val="0001170E"/>
    <w:rsid w:val="0001200E"/>
    <w:rsid w:val="0001314F"/>
    <w:rsid w:val="0001520E"/>
    <w:rsid w:val="00017661"/>
    <w:rsid w:val="00020223"/>
    <w:rsid w:val="0002248B"/>
    <w:rsid w:val="0002434F"/>
    <w:rsid w:val="000244D4"/>
    <w:rsid w:val="00024D41"/>
    <w:rsid w:val="00027212"/>
    <w:rsid w:val="00027B32"/>
    <w:rsid w:val="000312FC"/>
    <w:rsid w:val="0003337A"/>
    <w:rsid w:val="00033AF7"/>
    <w:rsid w:val="000343A3"/>
    <w:rsid w:val="00034489"/>
    <w:rsid w:val="00036BD5"/>
    <w:rsid w:val="00037103"/>
    <w:rsid w:val="00037BEE"/>
    <w:rsid w:val="00037EE2"/>
    <w:rsid w:val="000405C8"/>
    <w:rsid w:val="00040CF3"/>
    <w:rsid w:val="000410FF"/>
    <w:rsid w:val="00042773"/>
    <w:rsid w:val="00042BC4"/>
    <w:rsid w:val="00042DD4"/>
    <w:rsid w:val="00043B3F"/>
    <w:rsid w:val="00043B8C"/>
    <w:rsid w:val="00043C15"/>
    <w:rsid w:val="0004670B"/>
    <w:rsid w:val="000500D0"/>
    <w:rsid w:val="00050E72"/>
    <w:rsid w:val="00051265"/>
    <w:rsid w:val="0005151F"/>
    <w:rsid w:val="000521E9"/>
    <w:rsid w:val="00052261"/>
    <w:rsid w:val="000546FC"/>
    <w:rsid w:val="00055674"/>
    <w:rsid w:val="00055F86"/>
    <w:rsid w:val="00057CBE"/>
    <w:rsid w:val="00060792"/>
    <w:rsid w:val="00060962"/>
    <w:rsid w:val="00061CC4"/>
    <w:rsid w:val="00062ABE"/>
    <w:rsid w:val="00063708"/>
    <w:rsid w:val="000642B5"/>
    <w:rsid w:val="00064922"/>
    <w:rsid w:val="000653B9"/>
    <w:rsid w:val="00065A24"/>
    <w:rsid w:val="000662D0"/>
    <w:rsid w:val="00066589"/>
    <w:rsid w:val="00067B30"/>
    <w:rsid w:val="00070C4B"/>
    <w:rsid w:val="00070E75"/>
    <w:rsid w:val="00070F00"/>
    <w:rsid w:val="000719C3"/>
    <w:rsid w:val="00072E64"/>
    <w:rsid w:val="00073A7A"/>
    <w:rsid w:val="00074957"/>
    <w:rsid w:val="000751A2"/>
    <w:rsid w:val="00075B23"/>
    <w:rsid w:val="00075D35"/>
    <w:rsid w:val="00076271"/>
    <w:rsid w:val="00076E6E"/>
    <w:rsid w:val="00077F35"/>
    <w:rsid w:val="000820DD"/>
    <w:rsid w:val="0008230B"/>
    <w:rsid w:val="00085CEE"/>
    <w:rsid w:val="00086877"/>
    <w:rsid w:val="00086BC7"/>
    <w:rsid w:val="00091432"/>
    <w:rsid w:val="00091DB4"/>
    <w:rsid w:val="00093F04"/>
    <w:rsid w:val="00094232"/>
    <w:rsid w:val="000949AD"/>
    <w:rsid w:val="00094C95"/>
    <w:rsid w:val="00096709"/>
    <w:rsid w:val="000A1210"/>
    <w:rsid w:val="000A1774"/>
    <w:rsid w:val="000A2425"/>
    <w:rsid w:val="000A251C"/>
    <w:rsid w:val="000A2F8F"/>
    <w:rsid w:val="000A34A1"/>
    <w:rsid w:val="000A4EB0"/>
    <w:rsid w:val="000A61CE"/>
    <w:rsid w:val="000B313D"/>
    <w:rsid w:val="000B3414"/>
    <w:rsid w:val="000B4859"/>
    <w:rsid w:val="000B4EDC"/>
    <w:rsid w:val="000B5138"/>
    <w:rsid w:val="000B6605"/>
    <w:rsid w:val="000C2AE2"/>
    <w:rsid w:val="000C2DF2"/>
    <w:rsid w:val="000C3E67"/>
    <w:rsid w:val="000C48A3"/>
    <w:rsid w:val="000C493B"/>
    <w:rsid w:val="000C5578"/>
    <w:rsid w:val="000C5DEF"/>
    <w:rsid w:val="000C5F68"/>
    <w:rsid w:val="000C6A08"/>
    <w:rsid w:val="000C6E35"/>
    <w:rsid w:val="000D19C4"/>
    <w:rsid w:val="000D64AC"/>
    <w:rsid w:val="000D6E48"/>
    <w:rsid w:val="000D7382"/>
    <w:rsid w:val="000D7A0E"/>
    <w:rsid w:val="000D7D76"/>
    <w:rsid w:val="000E0035"/>
    <w:rsid w:val="000E09E7"/>
    <w:rsid w:val="000E1184"/>
    <w:rsid w:val="000E21A3"/>
    <w:rsid w:val="000E260B"/>
    <w:rsid w:val="000E2CBB"/>
    <w:rsid w:val="000E4C4E"/>
    <w:rsid w:val="000E5C7A"/>
    <w:rsid w:val="000E7335"/>
    <w:rsid w:val="000E7F7A"/>
    <w:rsid w:val="000F12F9"/>
    <w:rsid w:val="000F14E3"/>
    <w:rsid w:val="000F15E9"/>
    <w:rsid w:val="000F2828"/>
    <w:rsid w:val="000F3604"/>
    <w:rsid w:val="000F3EC5"/>
    <w:rsid w:val="000F58A2"/>
    <w:rsid w:val="000F5E56"/>
    <w:rsid w:val="000F7118"/>
    <w:rsid w:val="00100426"/>
    <w:rsid w:val="00101F4E"/>
    <w:rsid w:val="00102B96"/>
    <w:rsid w:val="00103789"/>
    <w:rsid w:val="00106AF2"/>
    <w:rsid w:val="001074E2"/>
    <w:rsid w:val="00110BCD"/>
    <w:rsid w:val="00110D59"/>
    <w:rsid w:val="00111EA9"/>
    <w:rsid w:val="0011216C"/>
    <w:rsid w:val="00112CCE"/>
    <w:rsid w:val="00112EE8"/>
    <w:rsid w:val="00114586"/>
    <w:rsid w:val="00114640"/>
    <w:rsid w:val="001212E6"/>
    <w:rsid w:val="00121350"/>
    <w:rsid w:val="0012153F"/>
    <w:rsid w:val="00121A53"/>
    <w:rsid w:val="0012268D"/>
    <w:rsid w:val="001226CD"/>
    <w:rsid w:val="00122D36"/>
    <w:rsid w:val="0012378B"/>
    <w:rsid w:val="00125866"/>
    <w:rsid w:val="00125FF4"/>
    <w:rsid w:val="00126E7C"/>
    <w:rsid w:val="00127540"/>
    <w:rsid w:val="00127C9D"/>
    <w:rsid w:val="00130324"/>
    <w:rsid w:val="001306A9"/>
    <w:rsid w:val="00131F0B"/>
    <w:rsid w:val="001348D8"/>
    <w:rsid w:val="0013547E"/>
    <w:rsid w:val="00136AD5"/>
    <w:rsid w:val="00136EA6"/>
    <w:rsid w:val="00141B04"/>
    <w:rsid w:val="00142F53"/>
    <w:rsid w:val="00143AD4"/>
    <w:rsid w:val="0014429E"/>
    <w:rsid w:val="001446D6"/>
    <w:rsid w:val="00144755"/>
    <w:rsid w:val="0014562C"/>
    <w:rsid w:val="00146194"/>
    <w:rsid w:val="001464D1"/>
    <w:rsid w:val="00147006"/>
    <w:rsid w:val="00147E62"/>
    <w:rsid w:val="001519A9"/>
    <w:rsid w:val="001524FD"/>
    <w:rsid w:val="0015269C"/>
    <w:rsid w:val="00153B13"/>
    <w:rsid w:val="001548C5"/>
    <w:rsid w:val="00155A80"/>
    <w:rsid w:val="00155F90"/>
    <w:rsid w:val="00156362"/>
    <w:rsid w:val="001610DD"/>
    <w:rsid w:val="00161386"/>
    <w:rsid w:val="0016187A"/>
    <w:rsid w:val="0016375B"/>
    <w:rsid w:val="00163F91"/>
    <w:rsid w:val="00165377"/>
    <w:rsid w:val="00165C7F"/>
    <w:rsid w:val="00165EE3"/>
    <w:rsid w:val="001671F4"/>
    <w:rsid w:val="001702B5"/>
    <w:rsid w:val="00170433"/>
    <w:rsid w:val="001730DC"/>
    <w:rsid w:val="0017342D"/>
    <w:rsid w:val="00174981"/>
    <w:rsid w:val="00174DE3"/>
    <w:rsid w:val="0017542A"/>
    <w:rsid w:val="00175E7A"/>
    <w:rsid w:val="00176504"/>
    <w:rsid w:val="00176FBC"/>
    <w:rsid w:val="00177BE9"/>
    <w:rsid w:val="00183D84"/>
    <w:rsid w:val="00185BC1"/>
    <w:rsid w:val="00185C8B"/>
    <w:rsid w:val="0018728C"/>
    <w:rsid w:val="00190585"/>
    <w:rsid w:val="001925D4"/>
    <w:rsid w:val="00193DD4"/>
    <w:rsid w:val="00196FEB"/>
    <w:rsid w:val="00197F55"/>
    <w:rsid w:val="001A09AB"/>
    <w:rsid w:val="001A0A26"/>
    <w:rsid w:val="001A366C"/>
    <w:rsid w:val="001A4174"/>
    <w:rsid w:val="001A535B"/>
    <w:rsid w:val="001A60CD"/>
    <w:rsid w:val="001A7310"/>
    <w:rsid w:val="001A7435"/>
    <w:rsid w:val="001B0109"/>
    <w:rsid w:val="001B14A0"/>
    <w:rsid w:val="001B2004"/>
    <w:rsid w:val="001B21DA"/>
    <w:rsid w:val="001B35F8"/>
    <w:rsid w:val="001B52D4"/>
    <w:rsid w:val="001B54A2"/>
    <w:rsid w:val="001B5532"/>
    <w:rsid w:val="001B5854"/>
    <w:rsid w:val="001B65AE"/>
    <w:rsid w:val="001B6FDB"/>
    <w:rsid w:val="001B75C7"/>
    <w:rsid w:val="001B7657"/>
    <w:rsid w:val="001C21F1"/>
    <w:rsid w:val="001C2331"/>
    <w:rsid w:val="001C381B"/>
    <w:rsid w:val="001C428E"/>
    <w:rsid w:val="001C43B1"/>
    <w:rsid w:val="001C4B2D"/>
    <w:rsid w:val="001C595C"/>
    <w:rsid w:val="001C75B7"/>
    <w:rsid w:val="001D0F69"/>
    <w:rsid w:val="001D1208"/>
    <w:rsid w:val="001D1449"/>
    <w:rsid w:val="001D1EE5"/>
    <w:rsid w:val="001D5566"/>
    <w:rsid w:val="001D5A22"/>
    <w:rsid w:val="001D634A"/>
    <w:rsid w:val="001D78FB"/>
    <w:rsid w:val="001E1B89"/>
    <w:rsid w:val="001E2189"/>
    <w:rsid w:val="001E2691"/>
    <w:rsid w:val="001E362C"/>
    <w:rsid w:val="001E3A95"/>
    <w:rsid w:val="001E4363"/>
    <w:rsid w:val="001E4948"/>
    <w:rsid w:val="001E5238"/>
    <w:rsid w:val="001F03AF"/>
    <w:rsid w:val="001F0DB0"/>
    <w:rsid w:val="001F0E00"/>
    <w:rsid w:val="001F22DF"/>
    <w:rsid w:val="001F2788"/>
    <w:rsid w:val="001F2807"/>
    <w:rsid w:val="001F2F85"/>
    <w:rsid w:val="001F3748"/>
    <w:rsid w:val="001F3DDA"/>
    <w:rsid w:val="001F4CC4"/>
    <w:rsid w:val="001F5850"/>
    <w:rsid w:val="001F7CCA"/>
    <w:rsid w:val="0020159D"/>
    <w:rsid w:val="00202AE4"/>
    <w:rsid w:val="00203CE9"/>
    <w:rsid w:val="00204DFD"/>
    <w:rsid w:val="002052C7"/>
    <w:rsid w:val="00205FED"/>
    <w:rsid w:val="0021074E"/>
    <w:rsid w:val="00210974"/>
    <w:rsid w:val="002120D0"/>
    <w:rsid w:val="002131EA"/>
    <w:rsid w:val="002156BE"/>
    <w:rsid w:val="002168CD"/>
    <w:rsid w:val="00221D68"/>
    <w:rsid w:val="00221DBB"/>
    <w:rsid w:val="00221F15"/>
    <w:rsid w:val="002222A0"/>
    <w:rsid w:val="00224998"/>
    <w:rsid w:val="0022547C"/>
    <w:rsid w:val="0022551D"/>
    <w:rsid w:val="002264B4"/>
    <w:rsid w:val="002269A9"/>
    <w:rsid w:val="00226F4C"/>
    <w:rsid w:val="00227318"/>
    <w:rsid w:val="002275D5"/>
    <w:rsid w:val="002314E9"/>
    <w:rsid w:val="002320F5"/>
    <w:rsid w:val="0023287A"/>
    <w:rsid w:val="00233110"/>
    <w:rsid w:val="002336F5"/>
    <w:rsid w:val="0023485C"/>
    <w:rsid w:val="002368A5"/>
    <w:rsid w:val="002407E5"/>
    <w:rsid w:val="00241C4A"/>
    <w:rsid w:val="002433B4"/>
    <w:rsid w:val="00244028"/>
    <w:rsid w:val="00244124"/>
    <w:rsid w:val="002446F1"/>
    <w:rsid w:val="00244DF3"/>
    <w:rsid w:val="002478F8"/>
    <w:rsid w:val="00250E92"/>
    <w:rsid w:val="0025140B"/>
    <w:rsid w:val="00252CFF"/>
    <w:rsid w:val="00253F49"/>
    <w:rsid w:val="00254D5D"/>
    <w:rsid w:val="00256DA0"/>
    <w:rsid w:val="002610E1"/>
    <w:rsid w:val="002638AA"/>
    <w:rsid w:val="002640E0"/>
    <w:rsid w:val="00265E12"/>
    <w:rsid w:val="00266347"/>
    <w:rsid w:val="00267028"/>
    <w:rsid w:val="002713B3"/>
    <w:rsid w:val="00271941"/>
    <w:rsid w:val="002725DE"/>
    <w:rsid w:val="002726E5"/>
    <w:rsid w:val="00272716"/>
    <w:rsid w:val="002737B2"/>
    <w:rsid w:val="00276B25"/>
    <w:rsid w:val="002773D6"/>
    <w:rsid w:val="002773EE"/>
    <w:rsid w:val="00282071"/>
    <w:rsid w:val="00282269"/>
    <w:rsid w:val="00283CA1"/>
    <w:rsid w:val="002841B4"/>
    <w:rsid w:val="0028423C"/>
    <w:rsid w:val="002859B4"/>
    <w:rsid w:val="002868E7"/>
    <w:rsid w:val="00291893"/>
    <w:rsid w:val="00291F28"/>
    <w:rsid w:val="0029281F"/>
    <w:rsid w:val="002931F2"/>
    <w:rsid w:val="00293BDF"/>
    <w:rsid w:val="00293E8B"/>
    <w:rsid w:val="00294958"/>
    <w:rsid w:val="002955B4"/>
    <w:rsid w:val="00295993"/>
    <w:rsid w:val="00295BA4"/>
    <w:rsid w:val="00296E89"/>
    <w:rsid w:val="002A1A33"/>
    <w:rsid w:val="002A3204"/>
    <w:rsid w:val="002A321A"/>
    <w:rsid w:val="002A3242"/>
    <w:rsid w:val="002A4246"/>
    <w:rsid w:val="002A5770"/>
    <w:rsid w:val="002A666A"/>
    <w:rsid w:val="002A6700"/>
    <w:rsid w:val="002A6892"/>
    <w:rsid w:val="002A770F"/>
    <w:rsid w:val="002B046E"/>
    <w:rsid w:val="002B156F"/>
    <w:rsid w:val="002B2C21"/>
    <w:rsid w:val="002B2DA2"/>
    <w:rsid w:val="002B2EF5"/>
    <w:rsid w:val="002B424C"/>
    <w:rsid w:val="002B4ECC"/>
    <w:rsid w:val="002B55AB"/>
    <w:rsid w:val="002B6552"/>
    <w:rsid w:val="002B6855"/>
    <w:rsid w:val="002C1CA2"/>
    <w:rsid w:val="002C20BD"/>
    <w:rsid w:val="002C2156"/>
    <w:rsid w:val="002C21D7"/>
    <w:rsid w:val="002C226B"/>
    <w:rsid w:val="002C2BF3"/>
    <w:rsid w:val="002C45B0"/>
    <w:rsid w:val="002C5DB1"/>
    <w:rsid w:val="002C794F"/>
    <w:rsid w:val="002D1572"/>
    <w:rsid w:val="002D251B"/>
    <w:rsid w:val="002D36E3"/>
    <w:rsid w:val="002D392F"/>
    <w:rsid w:val="002D52A1"/>
    <w:rsid w:val="002D56D3"/>
    <w:rsid w:val="002D692D"/>
    <w:rsid w:val="002D7174"/>
    <w:rsid w:val="002D7349"/>
    <w:rsid w:val="002E1AEB"/>
    <w:rsid w:val="002E2FAB"/>
    <w:rsid w:val="002E3867"/>
    <w:rsid w:val="002E39B8"/>
    <w:rsid w:val="002E3E0A"/>
    <w:rsid w:val="002E461E"/>
    <w:rsid w:val="002E463D"/>
    <w:rsid w:val="002E54E1"/>
    <w:rsid w:val="002E585B"/>
    <w:rsid w:val="002E6219"/>
    <w:rsid w:val="002E6453"/>
    <w:rsid w:val="002E726D"/>
    <w:rsid w:val="002E7D9D"/>
    <w:rsid w:val="002F13AE"/>
    <w:rsid w:val="002F1516"/>
    <w:rsid w:val="002F2510"/>
    <w:rsid w:val="002F2632"/>
    <w:rsid w:val="002F2D65"/>
    <w:rsid w:val="002F410D"/>
    <w:rsid w:val="002F560A"/>
    <w:rsid w:val="00302D4F"/>
    <w:rsid w:val="00304CC9"/>
    <w:rsid w:val="0030565A"/>
    <w:rsid w:val="00305F2F"/>
    <w:rsid w:val="003074F4"/>
    <w:rsid w:val="00307F5D"/>
    <w:rsid w:val="00312066"/>
    <w:rsid w:val="003122B6"/>
    <w:rsid w:val="00312928"/>
    <w:rsid w:val="00313293"/>
    <w:rsid w:val="0031671A"/>
    <w:rsid w:val="00317367"/>
    <w:rsid w:val="0031744F"/>
    <w:rsid w:val="00317AE7"/>
    <w:rsid w:val="003222D8"/>
    <w:rsid w:val="0032261D"/>
    <w:rsid w:val="0032491D"/>
    <w:rsid w:val="00325DC3"/>
    <w:rsid w:val="00326283"/>
    <w:rsid w:val="00326E74"/>
    <w:rsid w:val="00327C97"/>
    <w:rsid w:val="00330918"/>
    <w:rsid w:val="003309A9"/>
    <w:rsid w:val="00330F02"/>
    <w:rsid w:val="00332F21"/>
    <w:rsid w:val="003339F2"/>
    <w:rsid w:val="00333C85"/>
    <w:rsid w:val="00333D70"/>
    <w:rsid w:val="00334089"/>
    <w:rsid w:val="00334310"/>
    <w:rsid w:val="00334AAC"/>
    <w:rsid w:val="00334CBD"/>
    <w:rsid w:val="003352ED"/>
    <w:rsid w:val="003357C0"/>
    <w:rsid w:val="00340C9E"/>
    <w:rsid w:val="00340FD3"/>
    <w:rsid w:val="00342132"/>
    <w:rsid w:val="00342BD4"/>
    <w:rsid w:val="00342DB3"/>
    <w:rsid w:val="00342EB6"/>
    <w:rsid w:val="0034310E"/>
    <w:rsid w:val="0034389C"/>
    <w:rsid w:val="00344CC7"/>
    <w:rsid w:val="003450C3"/>
    <w:rsid w:val="00345183"/>
    <w:rsid w:val="003460DC"/>
    <w:rsid w:val="003467D6"/>
    <w:rsid w:val="00346F96"/>
    <w:rsid w:val="003477E4"/>
    <w:rsid w:val="00352929"/>
    <w:rsid w:val="00353C2E"/>
    <w:rsid w:val="003609A8"/>
    <w:rsid w:val="00360BD8"/>
    <w:rsid w:val="00361965"/>
    <w:rsid w:val="00361AD9"/>
    <w:rsid w:val="00363426"/>
    <w:rsid w:val="00363678"/>
    <w:rsid w:val="0036519F"/>
    <w:rsid w:val="003653A3"/>
    <w:rsid w:val="00365A43"/>
    <w:rsid w:val="00365FED"/>
    <w:rsid w:val="0036773D"/>
    <w:rsid w:val="00367ACD"/>
    <w:rsid w:val="00370F6B"/>
    <w:rsid w:val="0037108E"/>
    <w:rsid w:val="00372D52"/>
    <w:rsid w:val="003741C2"/>
    <w:rsid w:val="00374DCE"/>
    <w:rsid w:val="00374F9C"/>
    <w:rsid w:val="003760D8"/>
    <w:rsid w:val="00376B0C"/>
    <w:rsid w:val="00376FD6"/>
    <w:rsid w:val="0038350C"/>
    <w:rsid w:val="003857EC"/>
    <w:rsid w:val="0039092A"/>
    <w:rsid w:val="00390DCD"/>
    <w:rsid w:val="00391D2E"/>
    <w:rsid w:val="0039326D"/>
    <w:rsid w:val="00393541"/>
    <w:rsid w:val="003945DA"/>
    <w:rsid w:val="003969D6"/>
    <w:rsid w:val="00397FE4"/>
    <w:rsid w:val="003A05E1"/>
    <w:rsid w:val="003A3FB3"/>
    <w:rsid w:val="003A4DC0"/>
    <w:rsid w:val="003A7077"/>
    <w:rsid w:val="003A747E"/>
    <w:rsid w:val="003B1736"/>
    <w:rsid w:val="003B1C95"/>
    <w:rsid w:val="003B4F30"/>
    <w:rsid w:val="003B6D84"/>
    <w:rsid w:val="003B773A"/>
    <w:rsid w:val="003B7D75"/>
    <w:rsid w:val="003B7E74"/>
    <w:rsid w:val="003C0A16"/>
    <w:rsid w:val="003C0FB6"/>
    <w:rsid w:val="003C151E"/>
    <w:rsid w:val="003C1C6C"/>
    <w:rsid w:val="003C4C78"/>
    <w:rsid w:val="003C6542"/>
    <w:rsid w:val="003C6B15"/>
    <w:rsid w:val="003C7112"/>
    <w:rsid w:val="003C77B4"/>
    <w:rsid w:val="003D2D7B"/>
    <w:rsid w:val="003D32E5"/>
    <w:rsid w:val="003D4616"/>
    <w:rsid w:val="003D51DA"/>
    <w:rsid w:val="003D558B"/>
    <w:rsid w:val="003D6086"/>
    <w:rsid w:val="003D65A3"/>
    <w:rsid w:val="003D6C64"/>
    <w:rsid w:val="003E01FC"/>
    <w:rsid w:val="003E048A"/>
    <w:rsid w:val="003E0852"/>
    <w:rsid w:val="003E14F8"/>
    <w:rsid w:val="003E1832"/>
    <w:rsid w:val="003E21A0"/>
    <w:rsid w:val="003E3D51"/>
    <w:rsid w:val="003E3D7C"/>
    <w:rsid w:val="003E5287"/>
    <w:rsid w:val="003E5980"/>
    <w:rsid w:val="003E5B47"/>
    <w:rsid w:val="003E6531"/>
    <w:rsid w:val="003E7CF4"/>
    <w:rsid w:val="003F1DCA"/>
    <w:rsid w:val="003F2774"/>
    <w:rsid w:val="003F2D20"/>
    <w:rsid w:val="003F32C5"/>
    <w:rsid w:val="003F41D8"/>
    <w:rsid w:val="003F4952"/>
    <w:rsid w:val="003F6128"/>
    <w:rsid w:val="00400326"/>
    <w:rsid w:val="00400348"/>
    <w:rsid w:val="0040127F"/>
    <w:rsid w:val="004014C2"/>
    <w:rsid w:val="00403F8C"/>
    <w:rsid w:val="00404D0B"/>
    <w:rsid w:val="004065AF"/>
    <w:rsid w:val="00407A27"/>
    <w:rsid w:val="004103F5"/>
    <w:rsid w:val="004110F3"/>
    <w:rsid w:val="00412A65"/>
    <w:rsid w:val="0041509F"/>
    <w:rsid w:val="004212BF"/>
    <w:rsid w:val="00421B99"/>
    <w:rsid w:val="00421DE5"/>
    <w:rsid w:val="004230D3"/>
    <w:rsid w:val="00423315"/>
    <w:rsid w:val="0042380A"/>
    <w:rsid w:val="00425225"/>
    <w:rsid w:val="00425EF3"/>
    <w:rsid w:val="0042629C"/>
    <w:rsid w:val="00426672"/>
    <w:rsid w:val="00430A15"/>
    <w:rsid w:val="00431118"/>
    <w:rsid w:val="00431280"/>
    <w:rsid w:val="00441D1A"/>
    <w:rsid w:val="00443D57"/>
    <w:rsid w:val="00444010"/>
    <w:rsid w:val="004445ED"/>
    <w:rsid w:val="00444699"/>
    <w:rsid w:val="00444B6A"/>
    <w:rsid w:val="004450C7"/>
    <w:rsid w:val="004456D3"/>
    <w:rsid w:val="004476E0"/>
    <w:rsid w:val="00451425"/>
    <w:rsid w:val="00451C02"/>
    <w:rsid w:val="00452CD9"/>
    <w:rsid w:val="004533F9"/>
    <w:rsid w:val="00453935"/>
    <w:rsid w:val="004541A2"/>
    <w:rsid w:val="00456691"/>
    <w:rsid w:val="004568B4"/>
    <w:rsid w:val="00457702"/>
    <w:rsid w:val="00457F02"/>
    <w:rsid w:val="00457F45"/>
    <w:rsid w:val="004608CD"/>
    <w:rsid w:val="00460C0A"/>
    <w:rsid w:val="00460CA8"/>
    <w:rsid w:val="0046170B"/>
    <w:rsid w:val="00462843"/>
    <w:rsid w:val="0046387B"/>
    <w:rsid w:val="00463A0A"/>
    <w:rsid w:val="00464EF2"/>
    <w:rsid w:val="00465BC3"/>
    <w:rsid w:val="00466E4F"/>
    <w:rsid w:val="00467F63"/>
    <w:rsid w:val="004719AB"/>
    <w:rsid w:val="00472253"/>
    <w:rsid w:val="004733D7"/>
    <w:rsid w:val="0047367E"/>
    <w:rsid w:val="00473FD6"/>
    <w:rsid w:val="004764A3"/>
    <w:rsid w:val="0048240D"/>
    <w:rsid w:val="004830AF"/>
    <w:rsid w:val="004832DE"/>
    <w:rsid w:val="00483455"/>
    <w:rsid w:val="00483A85"/>
    <w:rsid w:val="004855EF"/>
    <w:rsid w:val="00491DC2"/>
    <w:rsid w:val="00491E47"/>
    <w:rsid w:val="00492C91"/>
    <w:rsid w:val="004942ED"/>
    <w:rsid w:val="004967E8"/>
    <w:rsid w:val="00496D5B"/>
    <w:rsid w:val="0049706D"/>
    <w:rsid w:val="00497540"/>
    <w:rsid w:val="00497FD2"/>
    <w:rsid w:val="004A0864"/>
    <w:rsid w:val="004A15BA"/>
    <w:rsid w:val="004A184D"/>
    <w:rsid w:val="004A1FA1"/>
    <w:rsid w:val="004A220E"/>
    <w:rsid w:val="004A2C6A"/>
    <w:rsid w:val="004A565E"/>
    <w:rsid w:val="004A576B"/>
    <w:rsid w:val="004A59BD"/>
    <w:rsid w:val="004A7011"/>
    <w:rsid w:val="004A714F"/>
    <w:rsid w:val="004B0076"/>
    <w:rsid w:val="004B0FC4"/>
    <w:rsid w:val="004B4EB9"/>
    <w:rsid w:val="004B60BA"/>
    <w:rsid w:val="004B61DB"/>
    <w:rsid w:val="004C0EBA"/>
    <w:rsid w:val="004C103B"/>
    <w:rsid w:val="004C128B"/>
    <w:rsid w:val="004C3587"/>
    <w:rsid w:val="004C3C1C"/>
    <w:rsid w:val="004C5E1D"/>
    <w:rsid w:val="004C60FE"/>
    <w:rsid w:val="004C6ED3"/>
    <w:rsid w:val="004C742B"/>
    <w:rsid w:val="004D07A2"/>
    <w:rsid w:val="004D0EC8"/>
    <w:rsid w:val="004D231C"/>
    <w:rsid w:val="004D25F3"/>
    <w:rsid w:val="004D2B4B"/>
    <w:rsid w:val="004D4B07"/>
    <w:rsid w:val="004D7BC8"/>
    <w:rsid w:val="004D7F0C"/>
    <w:rsid w:val="004E023D"/>
    <w:rsid w:val="004E0660"/>
    <w:rsid w:val="004E1286"/>
    <w:rsid w:val="004E2134"/>
    <w:rsid w:val="004E22A4"/>
    <w:rsid w:val="004E39D0"/>
    <w:rsid w:val="004E44A6"/>
    <w:rsid w:val="004E6F0C"/>
    <w:rsid w:val="004F04C2"/>
    <w:rsid w:val="004F0E5C"/>
    <w:rsid w:val="004F1401"/>
    <w:rsid w:val="004F1F36"/>
    <w:rsid w:val="004F20BD"/>
    <w:rsid w:val="004F2B62"/>
    <w:rsid w:val="004F3FEC"/>
    <w:rsid w:val="004F4E70"/>
    <w:rsid w:val="004F4FD9"/>
    <w:rsid w:val="004F609E"/>
    <w:rsid w:val="004F648A"/>
    <w:rsid w:val="004F7ECC"/>
    <w:rsid w:val="005010BB"/>
    <w:rsid w:val="00501DB8"/>
    <w:rsid w:val="005030F6"/>
    <w:rsid w:val="005031A8"/>
    <w:rsid w:val="00503749"/>
    <w:rsid w:val="0050438F"/>
    <w:rsid w:val="00504C5F"/>
    <w:rsid w:val="00506531"/>
    <w:rsid w:val="00507D5C"/>
    <w:rsid w:val="005120FC"/>
    <w:rsid w:val="00512BC1"/>
    <w:rsid w:val="00513EF9"/>
    <w:rsid w:val="00514D3E"/>
    <w:rsid w:val="0051684D"/>
    <w:rsid w:val="005172B0"/>
    <w:rsid w:val="00521A1F"/>
    <w:rsid w:val="00523CCD"/>
    <w:rsid w:val="00525B15"/>
    <w:rsid w:val="005269FE"/>
    <w:rsid w:val="00526A69"/>
    <w:rsid w:val="005271AE"/>
    <w:rsid w:val="00527EBB"/>
    <w:rsid w:val="00527F6A"/>
    <w:rsid w:val="005323CE"/>
    <w:rsid w:val="0053248B"/>
    <w:rsid w:val="00533340"/>
    <w:rsid w:val="00533833"/>
    <w:rsid w:val="00533C61"/>
    <w:rsid w:val="00535AC0"/>
    <w:rsid w:val="00541782"/>
    <w:rsid w:val="0054394E"/>
    <w:rsid w:val="00544F72"/>
    <w:rsid w:val="005456F0"/>
    <w:rsid w:val="00545784"/>
    <w:rsid w:val="0054698B"/>
    <w:rsid w:val="00546C5D"/>
    <w:rsid w:val="005474B1"/>
    <w:rsid w:val="00547AF3"/>
    <w:rsid w:val="0055199B"/>
    <w:rsid w:val="00553E3A"/>
    <w:rsid w:val="0055404A"/>
    <w:rsid w:val="005550A9"/>
    <w:rsid w:val="00555419"/>
    <w:rsid w:val="00555487"/>
    <w:rsid w:val="005601FB"/>
    <w:rsid w:val="0056077C"/>
    <w:rsid w:val="0056160E"/>
    <w:rsid w:val="0056200F"/>
    <w:rsid w:val="005621AA"/>
    <w:rsid w:val="00563DF9"/>
    <w:rsid w:val="0056418E"/>
    <w:rsid w:val="00564402"/>
    <w:rsid w:val="0056624B"/>
    <w:rsid w:val="0056719A"/>
    <w:rsid w:val="0056790E"/>
    <w:rsid w:val="00571397"/>
    <w:rsid w:val="0057235C"/>
    <w:rsid w:val="00572B1D"/>
    <w:rsid w:val="005762B7"/>
    <w:rsid w:val="0057659F"/>
    <w:rsid w:val="00577245"/>
    <w:rsid w:val="005800BF"/>
    <w:rsid w:val="00580E20"/>
    <w:rsid w:val="005810BC"/>
    <w:rsid w:val="005811BE"/>
    <w:rsid w:val="0058143F"/>
    <w:rsid w:val="00581E61"/>
    <w:rsid w:val="00582273"/>
    <w:rsid w:val="0058276D"/>
    <w:rsid w:val="00582A3B"/>
    <w:rsid w:val="00584733"/>
    <w:rsid w:val="0058536A"/>
    <w:rsid w:val="0058713F"/>
    <w:rsid w:val="0058714E"/>
    <w:rsid w:val="00587E2A"/>
    <w:rsid w:val="0059263C"/>
    <w:rsid w:val="00592C93"/>
    <w:rsid w:val="00597B20"/>
    <w:rsid w:val="00597F36"/>
    <w:rsid w:val="005A0ACF"/>
    <w:rsid w:val="005A2505"/>
    <w:rsid w:val="005A534C"/>
    <w:rsid w:val="005A6E71"/>
    <w:rsid w:val="005A76D1"/>
    <w:rsid w:val="005A7C53"/>
    <w:rsid w:val="005B08C8"/>
    <w:rsid w:val="005B3707"/>
    <w:rsid w:val="005B3AC3"/>
    <w:rsid w:val="005B4D03"/>
    <w:rsid w:val="005B5522"/>
    <w:rsid w:val="005B5E86"/>
    <w:rsid w:val="005C0494"/>
    <w:rsid w:val="005C1916"/>
    <w:rsid w:val="005C2BA0"/>
    <w:rsid w:val="005C3418"/>
    <w:rsid w:val="005C4089"/>
    <w:rsid w:val="005C51CD"/>
    <w:rsid w:val="005C58D4"/>
    <w:rsid w:val="005C5E8B"/>
    <w:rsid w:val="005D0285"/>
    <w:rsid w:val="005D2632"/>
    <w:rsid w:val="005D2E77"/>
    <w:rsid w:val="005D369D"/>
    <w:rsid w:val="005D4578"/>
    <w:rsid w:val="005D4B78"/>
    <w:rsid w:val="005D5297"/>
    <w:rsid w:val="005D5392"/>
    <w:rsid w:val="005D53A0"/>
    <w:rsid w:val="005D6F8E"/>
    <w:rsid w:val="005D75C3"/>
    <w:rsid w:val="005D7BB6"/>
    <w:rsid w:val="005E0770"/>
    <w:rsid w:val="005E1160"/>
    <w:rsid w:val="005E1FFB"/>
    <w:rsid w:val="005E2BFB"/>
    <w:rsid w:val="005E3121"/>
    <w:rsid w:val="005E3135"/>
    <w:rsid w:val="005E38F6"/>
    <w:rsid w:val="005E48A2"/>
    <w:rsid w:val="005E499D"/>
    <w:rsid w:val="005E4B52"/>
    <w:rsid w:val="005E56F8"/>
    <w:rsid w:val="005E5FAE"/>
    <w:rsid w:val="005E7285"/>
    <w:rsid w:val="005F0355"/>
    <w:rsid w:val="005F06CF"/>
    <w:rsid w:val="005F50BA"/>
    <w:rsid w:val="006005CC"/>
    <w:rsid w:val="00601832"/>
    <w:rsid w:val="006023E6"/>
    <w:rsid w:val="0060282E"/>
    <w:rsid w:val="00603793"/>
    <w:rsid w:val="00604303"/>
    <w:rsid w:val="00604418"/>
    <w:rsid w:val="00605960"/>
    <w:rsid w:val="0060610C"/>
    <w:rsid w:val="006101B6"/>
    <w:rsid w:val="00611000"/>
    <w:rsid w:val="006121F9"/>
    <w:rsid w:val="00614241"/>
    <w:rsid w:val="00615624"/>
    <w:rsid w:val="006156D4"/>
    <w:rsid w:val="00615B56"/>
    <w:rsid w:val="00617D7B"/>
    <w:rsid w:val="006217B5"/>
    <w:rsid w:val="006219B3"/>
    <w:rsid w:val="00622F2D"/>
    <w:rsid w:val="0062488C"/>
    <w:rsid w:val="00624C8F"/>
    <w:rsid w:val="0062616E"/>
    <w:rsid w:val="00627387"/>
    <w:rsid w:val="00627636"/>
    <w:rsid w:val="00630AAE"/>
    <w:rsid w:val="00630EFC"/>
    <w:rsid w:val="00630FD6"/>
    <w:rsid w:val="0063144F"/>
    <w:rsid w:val="0063151F"/>
    <w:rsid w:val="00632074"/>
    <w:rsid w:val="006363D2"/>
    <w:rsid w:val="00637228"/>
    <w:rsid w:val="0064084C"/>
    <w:rsid w:val="006422C9"/>
    <w:rsid w:val="00642569"/>
    <w:rsid w:val="00644CF6"/>
    <w:rsid w:val="00644EDE"/>
    <w:rsid w:val="00645035"/>
    <w:rsid w:val="00645AFA"/>
    <w:rsid w:val="0064711C"/>
    <w:rsid w:val="00647784"/>
    <w:rsid w:val="00647F65"/>
    <w:rsid w:val="0065191E"/>
    <w:rsid w:val="0065224D"/>
    <w:rsid w:val="006538B7"/>
    <w:rsid w:val="006538D2"/>
    <w:rsid w:val="0065392F"/>
    <w:rsid w:val="00655A85"/>
    <w:rsid w:val="00656CC0"/>
    <w:rsid w:val="006574D1"/>
    <w:rsid w:val="00660252"/>
    <w:rsid w:val="0066226C"/>
    <w:rsid w:val="00663A9C"/>
    <w:rsid w:val="0066428F"/>
    <w:rsid w:val="00665219"/>
    <w:rsid w:val="00665FE1"/>
    <w:rsid w:val="00666772"/>
    <w:rsid w:val="00670552"/>
    <w:rsid w:val="006709B4"/>
    <w:rsid w:val="00670DFF"/>
    <w:rsid w:val="0067181B"/>
    <w:rsid w:val="00671CCB"/>
    <w:rsid w:val="0067315D"/>
    <w:rsid w:val="00673249"/>
    <w:rsid w:val="006734CD"/>
    <w:rsid w:val="00673C08"/>
    <w:rsid w:val="006740AF"/>
    <w:rsid w:val="00674BFA"/>
    <w:rsid w:val="00674E4D"/>
    <w:rsid w:val="00674FC6"/>
    <w:rsid w:val="006752F0"/>
    <w:rsid w:val="00677555"/>
    <w:rsid w:val="00680315"/>
    <w:rsid w:val="006806AF"/>
    <w:rsid w:val="00680B07"/>
    <w:rsid w:val="00681A2E"/>
    <w:rsid w:val="00681A95"/>
    <w:rsid w:val="00681D64"/>
    <w:rsid w:val="006820BD"/>
    <w:rsid w:val="006823BF"/>
    <w:rsid w:val="006831EE"/>
    <w:rsid w:val="0068352F"/>
    <w:rsid w:val="00683ECF"/>
    <w:rsid w:val="006852A6"/>
    <w:rsid w:val="00685A32"/>
    <w:rsid w:val="00685D27"/>
    <w:rsid w:val="00686390"/>
    <w:rsid w:val="006863F2"/>
    <w:rsid w:val="00690557"/>
    <w:rsid w:val="0069255A"/>
    <w:rsid w:val="006925BD"/>
    <w:rsid w:val="00692B36"/>
    <w:rsid w:val="00692E94"/>
    <w:rsid w:val="00695C5A"/>
    <w:rsid w:val="006961F8"/>
    <w:rsid w:val="00696BBA"/>
    <w:rsid w:val="0069798D"/>
    <w:rsid w:val="006A0366"/>
    <w:rsid w:val="006A1B93"/>
    <w:rsid w:val="006A26EE"/>
    <w:rsid w:val="006A2992"/>
    <w:rsid w:val="006A29A0"/>
    <w:rsid w:val="006A5AA4"/>
    <w:rsid w:val="006A6FC2"/>
    <w:rsid w:val="006A715A"/>
    <w:rsid w:val="006B21BB"/>
    <w:rsid w:val="006B27B5"/>
    <w:rsid w:val="006B28AF"/>
    <w:rsid w:val="006B3D47"/>
    <w:rsid w:val="006B779E"/>
    <w:rsid w:val="006C054E"/>
    <w:rsid w:val="006C11CF"/>
    <w:rsid w:val="006C230D"/>
    <w:rsid w:val="006C3631"/>
    <w:rsid w:val="006C3738"/>
    <w:rsid w:val="006D006B"/>
    <w:rsid w:val="006D0C74"/>
    <w:rsid w:val="006D1AAB"/>
    <w:rsid w:val="006D2204"/>
    <w:rsid w:val="006D2269"/>
    <w:rsid w:val="006D2DF6"/>
    <w:rsid w:val="006D36EB"/>
    <w:rsid w:val="006D4681"/>
    <w:rsid w:val="006D6F2F"/>
    <w:rsid w:val="006E05D1"/>
    <w:rsid w:val="006E4885"/>
    <w:rsid w:val="006E4E93"/>
    <w:rsid w:val="006E67D0"/>
    <w:rsid w:val="006F0842"/>
    <w:rsid w:val="006F1DA1"/>
    <w:rsid w:val="006F1FEA"/>
    <w:rsid w:val="006F2801"/>
    <w:rsid w:val="006F2D65"/>
    <w:rsid w:val="006F43BD"/>
    <w:rsid w:val="006F4D91"/>
    <w:rsid w:val="006F4F43"/>
    <w:rsid w:val="006F558E"/>
    <w:rsid w:val="006F56F5"/>
    <w:rsid w:val="006F594E"/>
    <w:rsid w:val="00701DCA"/>
    <w:rsid w:val="0070258B"/>
    <w:rsid w:val="007043BB"/>
    <w:rsid w:val="0070506A"/>
    <w:rsid w:val="0070525B"/>
    <w:rsid w:val="007058EA"/>
    <w:rsid w:val="007065C1"/>
    <w:rsid w:val="00707663"/>
    <w:rsid w:val="0070779E"/>
    <w:rsid w:val="007077EE"/>
    <w:rsid w:val="00710BCE"/>
    <w:rsid w:val="00711B9F"/>
    <w:rsid w:val="00711CDE"/>
    <w:rsid w:val="00712A08"/>
    <w:rsid w:val="00712EE1"/>
    <w:rsid w:val="00713772"/>
    <w:rsid w:val="007148D2"/>
    <w:rsid w:val="007158CC"/>
    <w:rsid w:val="00716762"/>
    <w:rsid w:val="00716F92"/>
    <w:rsid w:val="00717945"/>
    <w:rsid w:val="00717A1A"/>
    <w:rsid w:val="007215E4"/>
    <w:rsid w:val="00721713"/>
    <w:rsid w:val="00722591"/>
    <w:rsid w:val="00722E62"/>
    <w:rsid w:val="007231DC"/>
    <w:rsid w:val="00723416"/>
    <w:rsid w:val="00724EBF"/>
    <w:rsid w:val="00726366"/>
    <w:rsid w:val="00727598"/>
    <w:rsid w:val="007279B3"/>
    <w:rsid w:val="00727DA6"/>
    <w:rsid w:val="00727E40"/>
    <w:rsid w:val="007319C6"/>
    <w:rsid w:val="00731CDE"/>
    <w:rsid w:val="0073255E"/>
    <w:rsid w:val="00734F29"/>
    <w:rsid w:val="00735B6D"/>
    <w:rsid w:val="00735D62"/>
    <w:rsid w:val="00736E7E"/>
    <w:rsid w:val="00736FD2"/>
    <w:rsid w:val="00737EB4"/>
    <w:rsid w:val="00740AB2"/>
    <w:rsid w:val="00740FF3"/>
    <w:rsid w:val="00743291"/>
    <w:rsid w:val="00743773"/>
    <w:rsid w:val="00743A59"/>
    <w:rsid w:val="00743F3D"/>
    <w:rsid w:val="00745D5B"/>
    <w:rsid w:val="00746332"/>
    <w:rsid w:val="0074735E"/>
    <w:rsid w:val="00747BD8"/>
    <w:rsid w:val="00747DC1"/>
    <w:rsid w:val="00747F5C"/>
    <w:rsid w:val="0075026B"/>
    <w:rsid w:val="007513C0"/>
    <w:rsid w:val="0075407B"/>
    <w:rsid w:val="00754F2C"/>
    <w:rsid w:val="00755A18"/>
    <w:rsid w:val="007564A6"/>
    <w:rsid w:val="00756E59"/>
    <w:rsid w:val="00757CBF"/>
    <w:rsid w:val="0076174F"/>
    <w:rsid w:val="007634C7"/>
    <w:rsid w:val="00765658"/>
    <w:rsid w:val="007660F3"/>
    <w:rsid w:val="00766A5C"/>
    <w:rsid w:val="007706AE"/>
    <w:rsid w:val="00772B23"/>
    <w:rsid w:val="00774557"/>
    <w:rsid w:val="00776C3A"/>
    <w:rsid w:val="00777254"/>
    <w:rsid w:val="00782A33"/>
    <w:rsid w:val="007838A3"/>
    <w:rsid w:val="00783C4B"/>
    <w:rsid w:val="0078484B"/>
    <w:rsid w:val="007849BC"/>
    <w:rsid w:val="00785784"/>
    <w:rsid w:val="007857D0"/>
    <w:rsid w:val="00785C88"/>
    <w:rsid w:val="0078646C"/>
    <w:rsid w:val="007864DE"/>
    <w:rsid w:val="00787707"/>
    <w:rsid w:val="007904CB"/>
    <w:rsid w:val="00794525"/>
    <w:rsid w:val="00794D0F"/>
    <w:rsid w:val="00795734"/>
    <w:rsid w:val="007A0C29"/>
    <w:rsid w:val="007A1464"/>
    <w:rsid w:val="007A1A57"/>
    <w:rsid w:val="007A1B31"/>
    <w:rsid w:val="007A535A"/>
    <w:rsid w:val="007A7632"/>
    <w:rsid w:val="007A7A33"/>
    <w:rsid w:val="007A7EDC"/>
    <w:rsid w:val="007B240C"/>
    <w:rsid w:val="007B35C7"/>
    <w:rsid w:val="007B3EE6"/>
    <w:rsid w:val="007B4F70"/>
    <w:rsid w:val="007B4F7C"/>
    <w:rsid w:val="007B530F"/>
    <w:rsid w:val="007B5695"/>
    <w:rsid w:val="007B603A"/>
    <w:rsid w:val="007C0953"/>
    <w:rsid w:val="007C0DAA"/>
    <w:rsid w:val="007C1781"/>
    <w:rsid w:val="007C1799"/>
    <w:rsid w:val="007C1F06"/>
    <w:rsid w:val="007C20EA"/>
    <w:rsid w:val="007C63CA"/>
    <w:rsid w:val="007C6844"/>
    <w:rsid w:val="007C6BFB"/>
    <w:rsid w:val="007D0975"/>
    <w:rsid w:val="007D280D"/>
    <w:rsid w:val="007D3244"/>
    <w:rsid w:val="007D32EE"/>
    <w:rsid w:val="007D335A"/>
    <w:rsid w:val="007D3A7F"/>
    <w:rsid w:val="007D49E7"/>
    <w:rsid w:val="007D53C7"/>
    <w:rsid w:val="007D638D"/>
    <w:rsid w:val="007D6BD6"/>
    <w:rsid w:val="007E120E"/>
    <w:rsid w:val="007E27B2"/>
    <w:rsid w:val="007E706D"/>
    <w:rsid w:val="007E784B"/>
    <w:rsid w:val="007E7ED3"/>
    <w:rsid w:val="007F1097"/>
    <w:rsid w:val="007F11F6"/>
    <w:rsid w:val="007F1E24"/>
    <w:rsid w:val="007F2DB0"/>
    <w:rsid w:val="007F339F"/>
    <w:rsid w:val="007F5BC1"/>
    <w:rsid w:val="00800793"/>
    <w:rsid w:val="00800EDA"/>
    <w:rsid w:val="0080188F"/>
    <w:rsid w:val="00801F8A"/>
    <w:rsid w:val="0080413D"/>
    <w:rsid w:val="00804DB7"/>
    <w:rsid w:val="00805836"/>
    <w:rsid w:val="0080728B"/>
    <w:rsid w:val="00807609"/>
    <w:rsid w:val="00812EA8"/>
    <w:rsid w:val="00813922"/>
    <w:rsid w:val="00814B73"/>
    <w:rsid w:val="00815041"/>
    <w:rsid w:val="00817E87"/>
    <w:rsid w:val="008202A8"/>
    <w:rsid w:val="0082100E"/>
    <w:rsid w:val="00821443"/>
    <w:rsid w:val="00822F4D"/>
    <w:rsid w:val="008231C4"/>
    <w:rsid w:val="0083187E"/>
    <w:rsid w:val="00831EA6"/>
    <w:rsid w:val="00832341"/>
    <w:rsid w:val="00832BC4"/>
    <w:rsid w:val="008356FB"/>
    <w:rsid w:val="008371BC"/>
    <w:rsid w:val="00837298"/>
    <w:rsid w:val="00837E10"/>
    <w:rsid w:val="00840115"/>
    <w:rsid w:val="00841301"/>
    <w:rsid w:val="008429EF"/>
    <w:rsid w:val="008438F3"/>
    <w:rsid w:val="00843980"/>
    <w:rsid w:val="0084398A"/>
    <w:rsid w:val="008443DA"/>
    <w:rsid w:val="00844EFE"/>
    <w:rsid w:val="00847390"/>
    <w:rsid w:val="008501B8"/>
    <w:rsid w:val="00850B1A"/>
    <w:rsid w:val="008517B9"/>
    <w:rsid w:val="008535B9"/>
    <w:rsid w:val="00853AE5"/>
    <w:rsid w:val="00853EAC"/>
    <w:rsid w:val="00854885"/>
    <w:rsid w:val="00856BC9"/>
    <w:rsid w:val="00856E3A"/>
    <w:rsid w:val="00857014"/>
    <w:rsid w:val="00857406"/>
    <w:rsid w:val="008620A5"/>
    <w:rsid w:val="00864AC0"/>
    <w:rsid w:val="00864BF5"/>
    <w:rsid w:val="00866A38"/>
    <w:rsid w:val="008673BB"/>
    <w:rsid w:val="008718EA"/>
    <w:rsid w:val="00873449"/>
    <w:rsid w:val="008754CB"/>
    <w:rsid w:val="00875D06"/>
    <w:rsid w:val="008804AF"/>
    <w:rsid w:val="00880EF7"/>
    <w:rsid w:val="00881668"/>
    <w:rsid w:val="008832F4"/>
    <w:rsid w:val="00883ADB"/>
    <w:rsid w:val="00883B4B"/>
    <w:rsid w:val="00883BAA"/>
    <w:rsid w:val="008844AA"/>
    <w:rsid w:val="00884E09"/>
    <w:rsid w:val="00886782"/>
    <w:rsid w:val="008871C9"/>
    <w:rsid w:val="00890022"/>
    <w:rsid w:val="0089034E"/>
    <w:rsid w:val="00890B9E"/>
    <w:rsid w:val="0089139F"/>
    <w:rsid w:val="00891509"/>
    <w:rsid w:val="0089160B"/>
    <w:rsid w:val="00892B42"/>
    <w:rsid w:val="008931D4"/>
    <w:rsid w:val="00893C1E"/>
    <w:rsid w:val="00893EA8"/>
    <w:rsid w:val="008945CF"/>
    <w:rsid w:val="00895124"/>
    <w:rsid w:val="00895139"/>
    <w:rsid w:val="00895617"/>
    <w:rsid w:val="008965B3"/>
    <w:rsid w:val="008967E3"/>
    <w:rsid w:val="008A2DD7"/>
    <w:rsid w:val="008A3331"/>
    <w:rsid w:val="008A414D"/>
    <w:rsid w:val="008A4FE8"/>
    <w:rsid w:val="008A5AC6"/>
    <w:rsid w:val="008A6C8A"/>
    <w:rsid w:val="008A739F"/>
    <w:rsid w:val="008A73E7"/>
    <w:rsid w:val="008B1CB6"/>
    <w:rsid w:val="008B205E"/>
    <w:rsid w:val="008B2645"/>
    <w:rsid w:val="008B2A06"/>
    <w:rsid w:val="008B4A2D"/>
    <w:rsid w:val="008B4B98"/>
    <w:rsid w:val="008B535A"/>
    <w:rsid w:val="008B5401"/>
    <w:rsid w:val="008B5667"/>
    <w:rsid w:val="008B63C7"/>
    <w:rsid w:val="008B7E98"/>
    <w:rsid w:val="008C0D90"/>
    <w:rsid w:val="008C1101"/>
    <w:rsid w:val="008C176B"/>
    <w:rsid w:val="008C57A7"/>
    <w:rsid w:val="008C5C7B"/>
    <w:rsid w:val="008C5EF3"/>
    <w:rsid w:val="008C7329"/>
    <w:rsid w:val="008C7A44"/>
    <w:rsid w:val="008D0DEE"/>
    <w:rsid w:val="008D1165"/>
    <w:rsid w:val="008D1952"/>
    <w:rsid w:val="008D4B98"/>
    <w:rsid w:val="008D648F"/>
    <w:rsid w:val="008D7F32"/>
    <w:rsid w:val="008E0716"/>
    <w:rsid w:val="008E0ACC"/>
    <w:rsid w:val="008E1DA0"/>
    <w:rsid w:val="008E45BA"/>
    <w:rsid w:val="008E4A9E"/>
    <w:rsid w:val="008E4C7B"/>
    <w:rsid w:val="008E4DAF"/>
    <w:rsid w:val="008E5EAC"/>
    <w:rsid w:val="008E67A0"/>
    <w:rsid w:val="008E6954"/>
    <w:rsid w:val="008E7201"/>
    <w:rsid w:val="008E7961"/>
    <w:rsid w:val="008F1690"/>
    <w:rsid w:val="008F2E95"/>
    <w:rsid w:val="008F4EB1"/>
    <w:rsid w:val="008F5695"/>
    <w:rsid w:val="008F6211"/>
    <w:rsid w:val="008F6797"/>
    <w:rsid w:val="00902EB7"/>
    <w:rsid w:val="00903706"/>
    <w:rsid w:val="00903EB7"/>
    <w:rsid w:val="009047DB"/>
    <w:rsid w:val="0090761A"/>
    <w:rsid w:val="00910D8E"/>
    <w:rsid w:val="00910F41"/>
    <w:rsid w:val="009110DD"/>
    <w:rsid w:val="0091460D"/>
    <w:rsid w:val="00914746"/>
    <w:rsid w:val="00914FFB"/>
    <w:rsid w:val="0091644C"/>
    <w:rsid w:val="00916B1A"/>
    <w:rsid w:val="00916FDC"/>
    <w:rsid w:val="00917C9C"/>
    <w:rsid w:val="00920F8A"/>
    <w:rsid w:val="00921F5F"/>
    <w:rsid w:val="009226D4"/>
    <w:rsid w:val="009227C0"/>
    <w:rsid w:val="009234B4"/>
    <w:rsid w:val="00925446"/>
    <w:rsid w:val="00930266"/>
    <w:rsid w:val="00931670"/>
    <w:rsid w:val="009320A9"/>
    <w:rsid w:val="009325B7"/>
    <w:rsid w:val="00932F4A"/>
    <w:rsid w:val="00933C75"/>
    <w:rsid w:val="009348C5"/>
    <w:rsid w:val="00934B48"/>
    <w:rsid w:val="009356B5"/>
    <w:rsid w:val="00936AFC"/>
    <w:rsid w:val="00936FD8"/>
    <w:rsid w:val="0093791B"/>
    <w:rsid w:val="00937EF4"/>
    <w:rsid w:val="00940C06"/>
    <w:rsid w:val="009423A1"/>
    <w:rsid w:val="00942796"/>
    <w:rsid w:val="00943762"/>
    <w:rsid w:val="00943F1D"/>
    <w:rsid w:val="00944C2F"/>
    <w:rsid w:val="0094555D"/>
    <w:rsid w:val="009456E7"/>
    <w:rsid w:val="0094597E"/>
    <w:rsid w:val="00946A7E"/>
    <w:rsid w:val="0094739D"/>
    <w:rsid w:val="0095261D"/>
    <w:rsid w:val="00952DD7"/>
    <w:rsid w:val="0095446C"/>
    <w:rsid w:val="009546EA"/>
    <w:rsid w:val="009569CC"/>
    <w:rsid w:val="0095755D"/>
    <w:rsid w:val="009613C7"/>
    <w:rsid w:val="0096157D"/>
    <w:rsid w:val="00961670"/>
    <w:rsid w:val="00961B71"/>
    <w:rsid w:val="009624B8"/>
    <w:rsid w:val="00962977"/>
    <w:rsid w:val="009647AD"/>
    <w:rsid w:val="009674A8"/>
    <w:rsid w:val="00971712"/>
    <w:rsid w:val="00974B3D"/>
    <w:rsid w:val="00975041"/>
    <w:rsid w:val="00975DE8"/>
    <w:rsid w:val="00976BC5"/>
    <w:rsid w:val="00976CEB"/>
    <w:rsid w:val="009803FC"/>
    <w:rsid w:val="00982192"/>
    <w:rsid w:val="00984D26"/>
    <w:rsid w:val="009850C2"/>
    <w:rsid w:val="00986D31"/>
    <w:rsid w:val="00987923"/>
    <w:rsid w:val="0099097F"/>
    <w:rsid w:val="00990ED6"/>
    <w:rsid w:val="00991725"/>
    <w:rsid w:val="00992C0C"/>
    <w:rsid w:val="00992E68"/>
    <w:rsid w:val="00992F98"/>
    <w:rsid w:val="00993A5F"/>
    <w:rsid w:val="009956B7"/>
    <w:rsid w:val="00996341"/>
    <w:rsid w:val="009A3C3F"/>
    <w:rsid w:val="009A4E0B"/>
    <w:rsid w:val="009A55AA"/>
    <w:rsid w:val="009B0542"/>
    <w:rsid w:val="009B0C1E"/>
    <w:rsid w:val="009B0CFE"/>
    <w:rsid w:val="009B1CC1"/>
    <w:rsid w:val="009B3553"/>
    <w:rsid w:val="009B4086"/>
    <w:rsid w:val="009B474E"/>
    <w:rsid w:val="009B4FD4"/>
    <w:rsid w:val="009B506A"/>
    <w:rsid w:val="009B772B"/>
    <w:rsid w:val="009B788E"/>
    <w:rsid w:val="009C0313"/>
    <w:rsid w:val="009C0DDE"/>
    <w:rsid w:val="009C16C7"/>
    <w:rsid w:val="009C22C5"/>
    <w:rsid w:val="009C383A"/>
    <w:rsid w:val="009C45A7"/>
    <w:rsid w:val="009C46F6"/>
    <w:rsid w:val="009C564A"/>
    <w:rsid w:val="009C68A6"/>
    <w:rsid w:val="009C7A62"/>
    <w:rsid w:val="009D07A8"/>
    <w:rsid w:val="009D0903"/>
    <w:rsid w:val="009D0E53"/>
    <w:rsid w:val="009D1E1A"/>
    <w:rsid w:val="009D2840"/>
    <w:rsid w:val="009D28E4"/>
    <w:rsid w:val="009D4823"/>
    <w:rsid w:val="009D48B4"/>
    <w:rsid w:val="009D4FDC"/>
    <w:rsid w:val="009D5C97"/>
    <w:rsid w:val="009D5E57"/>
    <w:rsid w:val="009E0DB8"/>
    <w:rsid w:val="009E1FD9"/>
    <w:rsid w:val="009E3A3E"/>
    <w:rsid w:val="009E4003"/>
    <w:rsid w:val="009E5852"/>
    <w:rsid w:val="009E640B"/>
    <w:rsid w:val="009E659D"/>
    <w:rsid w:val="009E6AD2"/>
    <w:rsid w:val="009E7B01"/>
    <w:rsid w:val="009F098D"/>
    <w:rsid w:val="009F5870"/>
    <w:rsid w:val="009F654B"/>
    <w:rsid w:val="009F6DB1"/>
    <w:rsid w:val="009F7665"/>
    <w:rsid w:val="00A0149A"/>
    <w:rsid w:val="00A01B29"/>
    <w:rsid w:val="00A03847"/>
    <w:rsid w:val="00A0461C"/>
    <w:rsid w:val="00A04B1B"/>
    <w:rsid w:val="00A04DA6"/>
    <w:rsid w:val="00A05878"/>
    <w:rsid w:val="00A0780B"/>
    <w:rsid w:val="00A07E04"/>
    <w:rsid w:val="00A105A2"/>
    <w:rsid w:val="00A152FD"/>
    <w:rsid w:val="00A166A1"/>
    <w:rsid w:val="00A16A04"/>
    <w:rsid w:val="00A17914"/>
    <w:rsid w:val="00A20EAF"/>
    <w:rsid w:val="00A21331"/>
    <w:rsid w:val="00A213DA"/>
    <w:rsid w:val="00A2173A"/>
    <w:rsid w:val="00A221CE"/>
    <w:rsid w:val="00A2340C"/>
    <w:rsid w:val="00A23A2F"/>
    <w:rsid w:val="00A23CD5"/>
    <w:rsid w:val="00A25118"/>
    <w:rsid w:val="00A256B1"/>
    <w:rsid w:val="00A25E26"/>
    <w:rsid w:val="00A27013"/>
    <w:rsid w:val="00A32201"/>
    <w:rsid w:val="00A327D4"/>
    <w:rsid w:val="00A32817"/>
    <w:rsid w:val="00A336F7"/>
    <w:rsid w:val="00A336FF"/>
    <w:rsid w:val="00A33873"/>
    <w:rsid w:val="00A352E8"/>
    <w:rsid w:val="00A35683"/>
    <w:rsid w:val="00A35A94"/>
    <w:rsid w:val="00A36302"/>
    <w:rsid w:val="00A37DC2"/>
    <w:rsid w:val="00A37F4D"/>
    <w:rsid w:val="00A40900"/>
    <w:rsid w:val="00A42448"/>
    <w:rsid w:val="00A43397"/>
    <w:rsid w:val="00A444AB"/>
    <w:rsid w:val="00A4485B"/>
    <w:rsid w:val="00A44976"/>
    <w:rsid w:val="00A44DCE"/>
    <w:rsid w:val="00A45AB0"/>
    <w:rsid w:val="00A47C31"/>
    <w:rsid w:val="00A47E9E"/>
    <w:rsid w:val="00A534E3"/>
    <w:rsid w:val="00A53C83"/>
    <w:rsid w:val="00A53D29"/>
    <w:rsid w:val="00A54BDD"/>
    <w:rsid w:val="00A55FC9"/>
    <w:rsid w:val="00A57085"/>
    <w:rsid w:val="00A649E6"/>
    <w:rsid w:val="00A6606C"/>
    <w:rsid w:val="00A66363"/>
    <w:rsid w:val="00A66A4A"/>
    <w:rsid w:val="00A70BE6"/>
    <w:rsid w:val="00A71853"/>
    <w:rsid w:val="00A718ED"/>
    <w:rsid w:val="00A72785"/>
    <w:rsid w:val="00A73BFE"/>
    <w:rsid w:val="00A743F0"/>
    <w:rsid w:val="00A74472"/>
    <w:rsid w:val="00A76CB1"/>
    <w:rsid w:val="00A806E4"/>
    <w:rsid w:val="00A80895"/>
    <w:rsid w:val="00A8095E"/>
    <w:rsid w:val="00A80E97"/>
    <w:rsid w:val="00A812E9"/>
    <w:rsid w:val="00A821CB"/>
    <w:rsid w:val="00A852E6"/>
    <w:rsid w:val="00A85D81"/>
    <w:rsid w:val="00A87B92"/>
    <w:rsid w:val="00A90001"/>
    <w:rsid w:val="00A903C1"/>
    <w:rsid w:val="00A9092F"/>
    <w:rsid w:val="00A91210"/>
    <w:rsid w:val="00A91980"/>
    <w:rsid w:val="00A932C2"/>
    <w:rsid w:val="00A93754"/>
    <w:rsid w:val="00A9381A"/>
    <w:rsid w:val="00A9502E"/>
    <w:rsid w:val="00A958E0"/>
    <w:rsid w:val="00A96D7A"/>
    <w:rsid w:val="00A9726C"/>
    <w:rsid w:val="00A97985"/>
    <w:rsid w:val="00AA050A"/>
    <w:rsid w:val="00AA0638"/>
    <w:rsid w:val="00AA08B5"/>
    <w:rsid w:val="00AA101C"/>
    <w:rsid w:val="00AA15B4"/>
    <w:rsid w:val="00AA2DC4"/>
    <w:rsid w:val="00AA2E9B"/>
    <w:rsid w:val="00AA4E08"/>
    <w:rsid w:val="00AA5FD1"/>
    <w:rsid w:val="00AA73E1"/>
    <w:rsid w:val="00AB09FB"/>
    <w:rsid w:val="00AB3759"/>
    <w:rsid w:val="00AB3C9F"/>
    <w:rsid w:val="00AB4AEA"/>
    <w:rsid w:val="00AB5048"/>
    <w:rsid w:val="00AB6AFF"/>
    <w:rsid w:val="00AB7348"/>
    <w:rsid w:val="00AC096A"/>
    <w:rsid w:val="00AC0C87"/>
    <w:rsid w:val="00AC1863"/>
    <w:rsid w:val="00AC253B"/>
    <w:rsid w:val="00AC5CF8"/>
    <w:rsid w:val="00AC6575"/>
    <w:rsid w:val="00AC7652"/>
    <w:rsid w:val="00AD078B"/>
    <w:rsid w:val="00AD2BBB"/>
    <w:rsid w:val="00AD2DE4"/>
    <w:rsid w:val="00AD2E0F"/>
    <w:rsid w:val="00AD2FB3"/>
    <w:rsid w:val="00AD3A14"/>
    <w:rsid w:val="00AD3BBA"/>
    <w:rsid w:val="00AD5868"/>
    <w:rsid w:val="00AD5E2E"/>
    <w:rsid w:val="00AD755A"/>
    <w:rsid w:val="00AD776E"/>
    <w:rsid w:val="00AD7FDC"/>
    <w:rsid w:val="00AE1E70"/>
    <w:rsid w:val="00AE31F6"/>
    <w:rsid w:val="00AE463F"/>
    <w:rsid w:val="00AE4D16"/>
    <w:rsid w:val="00AE4DFD"/>
    <w:rsid w:val="00AE51AC"/>
    <w:rsid w:val="00AE6F6D"/>
    <w:rsid w:val="00AE785C"/>
    <w:rsid w:val="00AE7940"/>
    <w:rsid w:val="00AF008E"/>
    <w:rsid w:val="00AF1310"/>
    <w:rsid w:val="00AF15CD"/>
    <w:rsid w:val="00AF1D74"/>
    <w:rsid w:val="00AF2D63"/>
    <w:rsid w:val="00AF3534"/>
    <w:rsid w:val="00AF380D"/>
    <w:rsid w:val="00AF3855"/>
    <w:rsid w:val="00AF40D0"/>
    <w:rsid w:val="00AF48BB"/>
    <w:rsid w:val="00AF7C6F"/>
    <w:rsid w:val="00AF7D93"/>
    <w:rsid w:val="00AF7F85"/>
    <w:rsid w:val="00B01A5F"/>
    <w:rsid w:val="00B03149"/>
    <w:rsid w:val="00B0390E"/>
    <w:rsid w:val="00B04C16"/>
    <w:rsid w:val="00B04C50"/>
    <w:rsid w:val="00B0565F"/>
    <w:rsid w:val="00B0756F"/>
    <w:rsid w:val="00B0783D"/>
    <w:rsid w:val="00B13562"/>
    <w:rsid w:val="00B1405A"/>
    <w:rsid w:val="00B17CE5"/>
    <w:rsid w:val="00B20330"/>
    <w:rsid w:val="00B20992"/>
    <w:rsid w:val="00B23273"/>
    <w:rsid w:val="00B24A30"/>
    <w:rsid w:val="00B2558C"/>
    <w:rsid w:val="00B25ADF"/>
    <w:rsid w:val="00B25BC4"/>
    <w:rsid w:val="00B260E8"/>
    <w:rsid w:val="00B26422"/>
    <w:rsid w:val="00B266D4"/>
    <w:rsid w:val="00B27B4D"/>
    <w:rsid w:val="00B27BA4"/>
    <w:rsid w:val="00B3057C"/>
    <w:rsid w:val="00B32FEA"/>
    <w:rsid w:val="00B3484A"/>
    <w:rsid w:val="00B35FA5"/>
    <w:rsid w:val="00B36E39"/>
    <w:rsid w:val="00B36F76"/>
    <w:rsid w:val="00B41246"/>
    <w:rsid w:val="00B42A22"/>
    <w:rsid w:val="00B42AD0"/>
    <w:rsid w:val="00B43A1B"/>
    <w:rsid w:val="00B4535C"/>
    <w:rsid w:val="00B453C7"/>
    <w:rsid w:val="00B46C9A"/>
    <w:rsid w:val="00B46E85"/>
    <w:rsid w:val="00B5008C"/>
    <w:rsid w:val="00B523A9"/>
    <w:rsid w:val="00B55047"/>
    <w:rsid w:val="00B550DA"/>
    <w:rsid w:val="00B57532"/>
    <w:rsid w:val="00B60451"/>
    <w:rsid w:val="00B608D4"/>
    <w:rsid w:val="00B60D9B"/>
    <w:rsid w:val="00B63B87"/>
    <w:rsid w:val="00B65C35"/>
    <w:rsid w:val="00B66088"/>
    <w:rsid w:val="00B66C4C"/>
    <w:rsid w:val="00B66FAB"/>
    <w:rsid w:val="00B67A3A"/>
    <w:rsid w:val="00B70166"/>
    <w:rsid w:val="00B70D42"/>
    <w:rsid w:val="00B7221A"/>
    <w:rsid w:val="00B722EB"/>
    <w:rsid w:val="00B727A5"/>
    <w:rsid w:val="00B73332"/>
    <w:rsid w:val="00B75AE5"/>
    <w:rsid w:val="00B7638B"/>
    <w:rsid w:val="00B763E8"/>
    <w:rsid w:val="00B80830"/>
    <w:rsid w:val="00B8097C"/>
    <w:rsid w:val="00B81234"/>
    <w:rsid w:val="00B82CF0"/>
    <w:rsid w:val="00B833B3"/>
    <w:rsid w:val="00B84155"/>
    <w:rsid w:val="00B85628"/>
    <w:rsid w:val="00B8648C"/>
    <w:rsid w:val="00B8659B"/>
    <w:rsid w:val="00B879A9"/>
    <w:rsid w:val="00B87C55"/>
    <w:rsid w:val="00B90253"/>
    <w:rsid w:val="00B90D49"/>
    <w:rsid w:val="00B92134"/>
    <w:rsid w:val="00B92AD2"/>
    <w:rsid w:val="00B935E3"/>
    <w:rsid w:val="00B97F95"/>
    <w:rsid w:val="00BA00A6"/>
    <w:rsid w:val="00BA1D47"/>
    <w:rsid w:val="00BA2785"/>
    <w:rsid w:val="00BA27F6"/>
    <w:rsid w:val="00BA2EED"/>
    <w:rsid w:val="00BA40A4"/>
    <w:rsid w:val="00BA5A66"/>
    <w:rsid w:val="00BA757E"/>
    <w:rsid w:val="00BB0099"/>
    <w:rsid w:val="00BB0A23"/>
    <w:rsid w:val="00BB1B4B"/>
    <w:rsid w:val="00BB216B"/>
    <w:rsid w:val="00BB27D6"/>
    <w:rsid w:val="00BB3FCF"/>
    <w:rsid w:val="00BB44F0"/>
    <w:rsid w:val="00BB72E8"/>
    <w:rsid w:val="00BB7F66"/>
    <w:rsid w:val="00BC0DC2"/>
    <w:rsid w:val="00BC2AEE"/>
    <w:rsid w:val="00BC39F4"/>
    <w:rsid w:val="00BC3F38"/>
    <w:rsid w:val="00BC476E"/>
    <w:rsid w:val="00BC50C8"/>
    <w:rsid w:val="00BC7670"/>
    <w:rsid w:val="00BD017E"/>
    <w:rsid w:val="00BD08E7"/>
    <w:rsid w:val="00BD1930"/>
    <w:rsid w:val="00BD28AB"/>
    <w:rsid w:val="00BD4672"/>
    <w:rsid w:val="00BD70FD"/>
    <w:rsid w:val="00BD7779"/>
    <w:rsid w:val="00BD77F0"/>
    <w:rsid w:val="00BE0A06"/>
    <w:rsid w:val="00BE0EF0"/>
    <w:rsid w:val="00BE17F6"/>
    <w:rsid w:val="00BE1824"/>
    <w:rsid w:val="00BE23B8"/>
    <w:rsid w:val="00BE25E2"/>
    <w:rsid w:val="00BE2912"/>
    <w:rsid w:val="00BE3EED"/>
    <w:rsid w:val="00BE521E"/>
    <w:rsid w:val="00BE56D4"/>
    <w:rsid w:val="00BE5FCE"/>
    <w:rsid w:val="00BE63D8"/>
    <w:rsid w:val="00BF00FE"/>
    <w:rsid w:val="00BF0F76"/>
    <w:rsid w:val="00BF3E52"/>
    <w:rsid w:val="00BF42FE"/>
    <w:rsid w:val="00BF4887"/>
    <w:rsid w:val="00BF56DF"/>
    <w:rsid w:val="00BF5CC5"/>
    <w:rsid w:val="00BF6667"/>
    <w:rsid w:val="00BF783D"/>
    <w:rsid w:val="00C0504F"/>
    <w:rsid w:val="00C06936"/>
    <w:rsid w:val="00C069F5"/>
    <w:rsid w:val="00C074AD"/>
    <w:rsid w:val="00C1016E"/>
    <w:rsid w:val="00C10858"/>
    <w:rsid w:val="00C10C01"/>
    <w:rsid w:val="00C11C23"/>
    <w:rsid w:val="00C12D59"/>
    <w:rsid w:val="00C12F23"/>
    <w:rsid w:val="00C147CB"/>
    <w:rsid w:val="00C1487A"/>
    <w:rsid w:val="00C15621"/>
    <w:rsid w:val="00C15F8B"/>
    <w:rsid w:val="00C15FCE"/>
    <w:rsid w:val="00C1784B"/>
    <w:rsid w:val="00C216F1"/>
    <w:rsid w:val="00C2358C"/>
    <w:rsid w:val="00C23ADF"/>
    <w:rsid w:val="00C24A96"/>
    <w:rsid w:val="00C2661C"/>
    <w:rsid w:val="00C26C95"/>
    <w:rsid w:val="00C27528"/>
    <w:rsid w:val="00C312EA"/>
    <w:rsid w:val="00C325A0"/>
    <w:rsid w:val="00C3326F"/>
    <w:rsid w:val="00C33BEE"/>
    <w:rsid w:val="00C352BA"/>
    <w:rsid w:val="00C352F6"/>
    <w:rsid w:val="00C36BB8"/>
    <w:rsid w:val="00C36C2F"/>
    <w:rsid w:val="00C37888"/>
    <w:rsid w:val="00C37B8B"/>
    <w:rsid w:val="00C42B6C"/>
    <w:rsid w:val="00C438BD"/>
    <w:rsid w:val="00C44300"/>
    <w:rsid w:val="00C44A62"/>
    <w:rsid w:val="00C45D65"/>
    <w:rsid w:val="00C4697E"/>
    <w:rsid w:val="00C47983"/>
    <w:rsid w:val="00C51A58"/>
    <w:rsid w:val="00C524B9"/>
    <w:rsid w:val="00C52FEA"/>
    <w:rsid w:val="00C5315F"/>
    <w:rsid w:val="00C53641"/>
    <w:rsid w:val="00C554EC"/>
    <w:rsid w:val="00C55517"/>
    <w:rsid w:val="00C568DD"/>
    <w:rsid w:val="00C56BF7"/>
    <w:rsid w:val="00C60375"/>
    <w:rsid w:val="00C62C39"/>
    <w:rsid w:val="00C62F7E"/>
    <w:rsid w:val="00C631F4"/>
    <w:rsid w:val="00C639FD"/>
    <w:rsid w:val="00C650D8"/>
    <w:rsid w:val="00C66E5B"/>
    <w:rsid w:val="00C67859"/>
    <w:rsid w:val="00C70A34"/>
    <w:rsid w:val="00C71701"/>
    <w:rsid w:val="00C71AB6"/>
    <w:rsid w:val="00C71D7E"/>
    <w:rsid w:val="00C72087"/>
    <w:rsid w:val="00C73746"/>
    <w:rsid w:val="00C73FF2"/>
    <w:rsid w:val="00C74218"/>
    <w:rsid w:val="00C74536"/>
    <w:rsid w:val="00C75185"/>
    <w:rsid w:val="00C757F0"/>
    <w:rsid w:val="00C75F46"/>
    <w:rsid w:val="00C7613F"/>
    <w:rsid w:val="00C80177"/>
    <w:rsid w:val="00C801FC"/>
    <w:rsid w:val="00C80407"/>
    <w:rsid w:val="00C805CD"/>
    <w:rsid w:val="00C82871"/>
    <w:rsid w:val="00C82C35"/>
    <w:rsid w:val="00C82F61"/>
    <w:rsid w:val="00C8311F"/>
    <w:rsid w:val="00C832BA"/>
    <w:rsid w:val="00C833AF"/>
    <w:rsid w:val="00C837C1"/>
    <w:rsid w:val="00C84084"/>
    <w:rsid w:val="00C86CC4"/>
    <w:rsid w:val="00C87D80"/>
    <w:rsid w:val="00C87FDF"/>
    <w:rsid w:val="00C908A5"/>
    <w:rsid w:val="00C92456"/>
    <w:rsid w:val="00C929FA"/>
    <w:rsid w:val="00C92F1C"/>
    <w:rsid w:val="00C94AF0"/>
    <w:rsid w:val="00C95E8D"/>
    <w:rsid w:val="00C96D22"/>
    <w:rsid w:val="00C96E4A"/>
    <w:rsid w:val="00CA0276"/>
    <w:rsid w:val="00CA0742"/>
    <w:rsid w:val="00CA084F"/>
    <w:rsid w:val="00CA1F2D"/>
    <w:rsid w:val="00CA31EA"/>
    <w:rsid w:val="00CA3E35"/>
    <w:rsid w:val="00CA6C2A"/>
    <w:rsid w:val="00CA71FF"/>
    <w:rsid w:val="00CA781D"/>
    <w:rsid w:val="00CB0930"/>
    <w:rsid w:val="00CB0B52"/>
    <w:rsid w:val="00CB1B0C"/>
    <w:rsid w:val="00CB2514"/>
    <w:rsid w:val="00CB2C79"/>
    <w:rsid w:val="00CB2CDC"/>
    <w:rsid w:val="00CB3945"/>
    <w:rsid w:val="00CB4F1A"/>
    <w:rsid w:val="00CB5453"/>
    <w:rsid w:val="00CB62CB"/>
    <w:rsid w:val="00CB7399"/>
    <w:rsid w:val="00CC0418"/>
    <w:rsid w:val="00CC0AA7"/>
    <w:rsid w:val="00CC1916"/>
    <w:rsid w:val="00CC20D8"/>
    <w:rsid w:val="00CC2B59"/>
    <w:rsid w:val="00CC431E"/>
    <w:rsid w:val="00CC5E10"/>
    <w:rsid w:val="00CC60D5"/>
    <w:rsid w:val="00CD196F"/>
    <w:rsid w:val="00CD2CB6"/>
    <w:rsid w:val="00CD46E9"/>
    <w:rsid w:val="00CD4B3A"/>
    <w:rsid w:val="00CD4D0F"/>
    <w:rsid w:val="00CD73B5"/>
    <w:rsid w:val="00CD7788"/>
    <w:rsid w:val="00CE383D"/>
    <w:rsid w:val="00CE5DFE"/>
    <w:rsid w:val="00CE7145"/>
    <w:rsid w:val="00CF0D2B"/>
    <w:rsid w:val="00CF0D30"/>
    <w:rsid w:val="00CF1355"/>
    <w:rsid w:val="00CF27C8"/>
    <w:rsid w:val="00CF2EF7"/>
    <w:rsid w:val="00CF5820"/>
    <w:rsid w:val="00CF69BF"/>
    <w:rsid w:val="00D00576"/>
    <w:rsid w:val="00D01E36"/>
    <w:rsid w:val="00D01F36"/>
    <w:rsid w:val="00D0203A"/>
    <w:rsid w:val="00D0221B"/>
    <w:rsid w:val="00D030E3"/>
    <w:rsid w:val="00D03A10"/>
    <w:rsid w:val="00D03D7E"/>
    <w:rsid w:val="00D04A9E"/>
    <w:rsid w:val="00D06B41"/>
    <w:rsid w:val="00D10207"/>
    <w:rsid w:val="00D13C01"/>
    <w:rsid w:val="00D14125"/>
    <w:rsid w:val="00D1689C"/>
    <w:rsid w:val="00D17268"/>
    <w:rsid w:val="00D2023F"/>
    <w:rsid w:val="00D203E7"/>
    <w:rsid w:val="00D20CB2"/>
    <w:rsid w:val="00D21869"/>
    <w:rsid w:val="00D21F0C"/>
    <w:rsid w:val="00D2282C"/>
    <w:rsid w:val="00D24E0F"/>
    <w:rsid w:val="00D25141"/>
    <w:rsid w:val="00D26EFE"/>
    <w:rsid w:val="00D30CAA"/>
    <w:rsid w:val="00D32DEF"/>
    <w:rsid w:val="00D32FF1"/>
    <w:rsid w:val="00D35171"/>
    <w:rsid w:val="00D35BA5"/>
    <w:rsid w:val="00D35F0B"/>
    <w:rsid w:val="00D36873"/>
    <w:rsid w:val="00D36902"/>
    <w:rsid w:val="00D375A0"/>
    <w:rsid w:val="00D40DDE"/>
    <w:rsid w:val="00D41477"/>
    <w:rsid w:val="00D41C13"/>
    <w:rsid w:val="00D41FA4"/>
    <w:rsid w:val="00D425B5"/>
    <w:rsid w:val="00D42C17"/>
    <w:rsid w:val="00D44574"/>
    <w:rsid w:val="00D5125C"/>
    <w:rsid w:val="00D52E63"/>
    <w:rsid w:val="00D53CDA"/>
    <w:rsid w:val="00D54132"/>
    <w:rsid w:val="00D5466A"/>
    <w:rsid w:val="00D56938"/>
    <w:rsid w:val="00D572C8"/>
    <w:rsid w:val="00D62181"/>
    <w:rsid w:val="00D63293"/>
    <w:rsid w:val="00D63DFA"/>
    <w:rsid w:val="00D63EA4"/>
    <w:rsid w:val="00D642C5"/>
    <w:rsid w:val="00D64498"/>
    <w:rsid w:val="00D665B4"/>
    <w:rsid w:val="00D66994"/>
    <w:rsid w:val="00D67DE4"/>
    <w:rsid w:val="00D7006A"/>
    <w:rsid w:val="00D70956"/>
    <w:rsid w:val="00D72715"/>
    <w:rsid w:val="00D72A35"/>
    <w:rsid w:val="00D72FC4"/>
    <w:rsid w:val="00D73689"/>
    <w:rsid w:val="00D77271"/>
    <w:rsid w:val="00D7733A"/>
    <w:rsid w:val="00D80651"/>
    <w:rsid w:val="00D80AC3"/>
    <w:rsid w:val="00D84DF2"/>
    <w:rsid w:val="00D84E87"/>
    <w:rsid w:val="00D86383"/>
    <w:rsid w:val="00D86E64"/>
    <w:rsid w:val="00D90176"/>
    <w:rsid w:val="00D905CE"/>
    <w:rsid w:val="00D920F9"/>
    <w:rsid w:val="00D92272"/>
    <w:rsid w:val="00D936AF"/>
    <w:rsid w:val="00D948B1"/>
    <w:rsid w:val="00D950A2"/>
    <w:rsid w:val="00D95828"/>
    <w:rsid w:val="00D97385"/>
    <w:rsid w:val="00DA02A4"/>
    <w:rsid w:val="00DA3049"/>
    <w:rsid w:val="00DA3156"/>
    <w:rsid w:val="00DA4752"/>
    <w:rsid w:val="00DA4D37"/>
    <w:rsid w:val="00DA7539"/>
    <w:rsid w:val="00DA780E"/>
    <w:rsid w:val="00DB0FD2"/>
    <w:rsid w:val="00DB1CC0"/>
    <w:rsid w:val="00DB1FDD"/>
    <w:rsid w:val="00DB2519"/>
    <w:rsid w:val="00DB2CEF"/>
    <w:rsid w:val="00DB317A"/>
    <w:rsid w:val="00DB33C6"/>
    <w:rsid w:val="00DB373C"/>
    <w:rsid w:val="00DB3834"/>
    <w:rsid w:val="00DB39EB"/>
    <w:rsid w:val="00DB3C45"/>
    <w:rsid w:val="00DB4F7D"/>
    <w:rsid w:val="00DB5062"/>
    <w:rsid w:val="00DB63C2"/>
    <w:rsid w:val="00DB6B35"/>
    <w:rsid w:val="00DB74DB"/>
    <w:rsid w:val="00DC0CBE"/>
    <w:rsid w:val="00DC2474"/>
    <w:rsid w:val="00DC2616"/>
    <w:rsid w:val="00DC2BFD"/>
    <w:rsid w:val="00DC3634"/>
    <w:rsid w:val="00DC5589"/>
    <w:rsid w:val="00DC55F6"/>
    <w:rsid w:val="00DC606A"/>
    <w:rsid w:val="00DC6231"/>
    <w:rsid w:val="00DC673E"/>
    <w:rsid w:val="00DC78A4"/>
    <w:rsid w:val="00DD08AC"/>
    <w:rsid w:val="00DD0A21"/>
    <w:rsid w:val="00DD0F47"/>
    <w:rsid w:val="00DD11D4"/>
    <w:rsid w:val="00DD223E"/>
    <w:rsid w:val="00DD2606"/>
    <w:rsid w:val="00DD2CA4"/>
    <w:rsid w:val="00DD5125"/>
    <w:rsid w:val="00DD5FF5"/>
    <w:rsid w:val="00DD65C4"/>
    <w:rsid w:val="00DD690D"/>
    <w:rsid w:val="00DD7166"/>
    <w:rsid w:val="00DD75BC"/>
    <w:rsid w:val="00DE3AF0"/>
    <w:rsid w:val="00DF0A39"/>
    <w:rsid w:val="00DF0A95"/>
    <w:rsid w:val="00DF26BA"/>
    <w:rsid w:val="00DF40CD"/>
    <w:rsid w:val="00DF77F7"/>
    <w:rsid w:val="00E003E5"/>
    <w:rsid w:val="00E00945"/>
    <w:rsid w:val="00E00B82"/>
    <w:rsid w:val="00E036A1"/>
    <w:rsid w:val="00E062C9"/>
    <w:rsid w:val="00E0731D"/>
    <w:rsid w:val="00E11020"/>
    <w:rsid w:val="00E11534"/>
    <w:rsid w:val="00E11A00"/>
    <w:rsid w:val="00E11ADA"/>
    <w:rsid w:val="00E12381"/>
    <w:rsid w:val="00E22248"/>
    <w:rsid w:val="00E22CD3"/>
    <w:rsid w:val="00E22EC9"/>
    <w:rsid w:val="00E24C1B"/>
    <w:rsid w:val="00E30EEF"/>
    <w:rsid w:val="00E32F47"/>
    <w:rsid w:val="00E32FA3"/>
    <w:rsid w:val="00E33CC5"/>
    <w:rsid w:val="00E33E4B"/>
    <w:rsid w:val="00E348E9"/>
    <w:rsid w:val="00E352CB"/>
    <w:rsid w:val="00E376E6"/>
    <w:rsid w:val="00E37831"/>
    <w:rsid w:val="00E37B42"/>
    <w:rsid w:val="00E407CA"/>
    <w:rsid w:val="00E40E39"/>
    <w:rsid w:val="00E44D6C"/>
    <w:rsid w:val="00E459D4"/>
    <w:rsid w:val="00E45AD6"/>
    <w:rsid w:val="00E46296"/>
    <w:rsid w:val="00E4660E"/>
    <w:rsid w:val="00E46C39"/>
    <w:rsid w:val="00E47331"/>
    <w:rsid w:val="00E476E0"/>
    <w:rsid w:val="00E511DB"/>
    <w:rsid w:val="00E51A6E"/>
    <w:rsid w:val="00E537AF"/>
    <w:rsid w:val="00E537EA"/>
    <w:rsid w:val="00E539A2"/>
    <w:rsid w:val="00E53DE4"/>
    <w:rsid w:val="00E54171"/>
    <w:rsid w:val="00E54B97"/>
    <w:rsid w:val="00E60705"/>
    <w:rsid w:val="00E61657"/>
    <w:rsid w:val="00E62442"/>
    <w:rsid w:val="00E629F3"/>
    <w:rsid w:val="00E631FD"/>
    <w:rsid w:val="00E63A97"/>
    <w:rsid w:val="00E63B9B"/>
    <w:rsid w:val="00E7070B"/>
    <w:rsid w:val="00E70CDD"/>
    <w:rsid w:val="00E71567"/>
    <w:rsid w:val="00E73E7E"/>
    <w:rsid w:val="00E74812"/>
    <w:rsid w:val="00E7482D"/>
    <w:rsid w:val="00E75B68"/>
    <w:rsid w:val="00E7668E"/>
    <w:rsid w:val="00E76C5E"/>
    <w:rsid w:val="00E80554"/>
    <w:rsid w:val="00E818D7"/>
    <w:rsid w:val="00E81DD4"/>
    <w:rsid w:val="00E8453D"/>
    <w:rsid w:val="00E84D20"/>
    <w:rsid w:val="00E861C5"/>
    <w:rsid w:val="00E870EC"/>
    <w:rsid w:val="00E87826"/>
    <w:rsid w:val="00E87EBE"/>
    <w:rsid w:val="00E87FF6"/>
    <w:rsid w:val="00E9096E"/>
    <w:rsid w:val="00E90C29"/>
    <w:rsid w:val="00E90FE0"/>
    <w:rsid w:val="00E915C0"/>
    <w:rsid w:val="00E91854"/>
    <w:rsid w:val="00E92F1B"/>
    <w:rsid w:val="00E932C2"/>
    <w:rsid w:val="00E93E50"/>
    <w:rsid w:val="00E96EBF"/>
    <w:rsid w:val="00E97525"/>
    <w:rsid w:val="00E97639"/>
    <w:rsid w:val="00E9792D"/>
    <w:rsid w:val="00EA0142"/>
    <w:rsid w:val="00EA0268"/>
    <w:rsid w:val="00EA1E08"/>
    <w:rsid w:val="00EA1EC6"/>
    <w:rsid w:val="00EA20B8"/>
    <w:rsid w:val="00EA258C"/>
    <w:rsid w:val="00EA2CBB"/>
    <w:rsid w:val="00EA388E"/>
    <w:rsid w:val="00EA3C08"/>
    <w:rsid w:val="00EA47B1"/>
    <w:rsid w:val="00EA5EC2"/>
    <w:rsid w:val="00EA70C5"/>
    <w:rsid w:val="00EA7D1E"/>
    <w:rsid w:val="00EB07DA"/>
    <w:rsid w:val="00EB131D"/>
    <w:rsid w:val="00EB2930"/>
    <w:rsid w:val="00EB2CF2"/>
    <w:rsid w:val="00EB3069"/>
    <w:rsid w:val="00EB5E10"/>
    <w:rsid w:val="00EB6440"/>
    <w:rsid w:val="00EB6CDB"/>
    <w:rsid w:val="00EB7F71"/>
    <w:rsid w:val="00EC0CDA"/>
    <w:rsid w:val="00EC0FD6"/>
    <w:rsid w:val="00EC1533"/>
    <w:rsid w:val="00EC158F"/>
    <w:rsid w:val="00EC3004"/>
    <w:rsid w:val="00EC4B66"/>
    <w:rsid w:val="00EC6DC7"/>
    <w:rsid w:val="00ED124F"/>
    <w:rsid w:val="00ED4220"/>
    <w:rsid w:val="00ED46AC"/>
    <w:rsid w:val="00ED55A1"/>
    <w:rsid w:val="00ED6BF1"/>
    <w:rsid w:val="00EE09FA"/>
    <w:rsid w:val="00EE255D"/>
    <w:rsid w:val="00EE4A0A"/>
    <w:rsid w:val="00EE558D"/>
    <w:rsid w:val="00EF0563"/>
    <w:rsid w:val="00EF0E53"/>
    <w:rsid w:val="00EF1B09"/>
    <w:rsid w:val="00EF21BF"/>
    <w:rsid w:val="00EF2B9D"/>
    <w:rsid w:val="00EF3217"/>
    <w:rsid w:val="00EF3AC8"/>
    <w:rsid w:val="00EF3B9B"/>
    <w:rsid w:val="00EF5AE2"/>
    <w:rsid w:val="00EF5C3E"/>
    <w:rsid w:val="00EF5ED2"/>
    <w:rsid w:val="00EF723D"/>
    <w:rsid w:val="00EF728A"/>
    <w:rsid w:val="00F006F2"/>
    <w:rsid w:val="00F00D32"/>
    <w:rsid w:val="00F016F9"/>
    <w:rsid w:val="00F01BC7"/>
    <w:rsid w:val="00F027BF"/>
    <w:rsid w:val="00F02B99"/>
    <w:rsid w:val="00F02D13"/>
    <w:rsid w:val="00F02DCA"/>
    <w:rsid w:val="00F04850"/>
    <w:rsid w:val="00F05684"/>
    <w:rsid w:val="00F064A4"/>
    <w:rsid w:val="00F07010"/>
    <w:rsid w:val="00F07B0D"/>
    <w:rsid w:val="00F109BA"/>
    <w:rsid w:val="00F10FE2"/>
    <w:rsid w:val="00F1228E"/>
    <w:rsid w:val="00F13DE3"/>
    <w:rsid w:val="00F14206"/>
    <w:rsid w:val="00F149AE"/>
    <w:rsid w:val="00F15E2B"/>
    <w:rsid w:val="00F15E5E"/>
    <w:rsid w:val="00F16CBB"/>
    <w:rsid w:val="00F16FAE"/>
    <w:rsid w:val="00F17A0F"/>
    <w:rsid w:val="00F200DD"/>
    <w:rsid w:val="00F20B0F"/>
    <w:rsid w:val="00F220B4"/>
    <w:rsid w:val="00F23122"/>
    <w:rsid w:val="00F27721"/>
    <w:rsid w:val="00F31792"/>
    <w:rsid w:val="00F325EE"/>
    <w:rsid w:val="00F33C82"/>
    <w:rsid w:val="00F34913"/>
    <w:rsid w:val="00F34962"/>
    <w:rsid w:val="00F34E44"/>
    <w:rsid w:val="00F35C46"/>
    <w:rsid w:val="00F3612D"/>
    <w:rsid w:val="00F365F3"/>
    <w:rsid w:val="00F3719A"/>
    <w:rsid w:val="00F373D8"/>
    <w:rsid w:val="00F40785"/>
    <w:rsid w:val="00F41354"/>
    <w:rsid w:val="00F41415"/>
    <w:rsid w:val="00F416CD"/>
    <w:rsid w:val="00F41E24"/>
    <w:rsid w:val="00F42268"/>
    <w:rsid w:val="00F453A2"/>
    <w:rsid w:val="00F469A4"/>
    <w:rsid w:val="00F47499"/>
    <w:rsid w:val="00F504AC"/>
    <w:rsid w:val="00F50DB4"/>
    <w:rsid w:val="00F51198"/>
    <w:rsid w:val="00F511A2"/>
    <w:rsid w:val="00F5508B"/>
    <w:rsid w:val="00F5512E"/>
    <w:rsid w:val="00F60873"/>
    <w:rsid w:val="00F60F7B"/>
    <w:rsid w:val="00F61DB4"/>
    <w:rsid w:val="00F62C16"/>
    <w:rsid w:val="00F6356B"/>
    <w:rsid w:val="00F65C61"/>
    <w:rsid w:val="00F65F3E"/>
    <w:rsid w:val="00F670F4"/>
    <w:rsid w:val="00F70118"/>
    <w:rsid w:val="00F70946"/>
    <w:rsid w:val="00F719E2"/>
    <w:rsid w:val="00F721B7"/>
    <w:rsid w:val="00F72A1F"/>
    <w:rsid w:val="00F732A0"/>
    <w:rsid w:val="00F73B87"/>
    <w:rsid w:val="00F73EDF"/>
    <w:rsid w:val="00F76137"/>
    <w:rsid w:val="00F76241"/>
    <w:rsid w:val="00F768F9"/>
    <w:rsid w:val="00F77E80"/>
    <w:rsid w:val="00F77FB2"/>
    <w:rsid w:val="00F81C92"/>
    <w:rsid w:val="00F81F29"/>
    <w:rsid w:val="00F8280E"/>
    <w:rsid w:val="00F83366"/>
    <w:rsid w:val="00F83502"/>
    <w:rsid w:val="00F83FE3"/>
    <w:rsid w:val="00F850E2"/>
    <w:rsid w:val="00F852B5"/>
    <w:rsid w:val="00F865FD"/>
    <w:rsid w:val="00F86636"/>
    <w:rsid w:val="00F87470"/>
    <w:rsid w:val="00F875E1"/>
    <w:rsid w:val="00F87C51"/>
    <w:rsid w:val="00F93997"/>
    <w:rsid w:val="00F93AFC"/>
    <w:rsid w:val="00F95383"/>
    <w:rsid w:val="00F961A1"/>
    <w:rsid w:val="00F977B6"/>
    <w:rsid w:val="00FA01DE"/>
    <w:rsid w:val="00FA0B1F"/>
    <w:rsid w:val="00FA1E75"/>
    <w:rsid w:val="00FA2DA8"/>
    <w:rsid w:val="00FA3E2F"/>
    <w:rsid w:val="00FA606B"/>
    <w:rsid w:val="00FA61A2"/>
    <w:rsid w:val="00FA748A"/>
    <w:rsid w:val="00FA7889"/>
    <w:rsid w:val="00FA7D68"/>
    <w:rsid w:val="00FB1152"/>
    <w:rsid w:val="00FB1A20"/>
    <w:rsid w:val="00FB43CE"/>
    <w:rsid w:val="00FB47BF"/>
    <w:rsid w:val="00FB4BBA"/>
    <w:rsid w:val="00FB69EC"/>
    <w:rsid w:val="00FB7A8E"/>
    <w:rsid w:val="00FC06D8"/>
    <w:rsid w:val="00FC1DE5"/>
    <w:rsid w:val="00FC1F74"/>
    <w:rsid w:val="00FC4DE6"/>
    <w:rsid w:val="00FC5757"/>
    <w:rsid w:val="00FC61AD"/>
    <w:rsid w:val="00FD0B79"/>
    <w:rsid w:val="00FD1C5B"/>
    <w:rsid w:val="00FD1EB3"/>
    <w:rsid w:val="00FD34F1"/>
    <w:rsid w:val="00FD3EDC"/>
    <w:rsid w:val="00FD3F2B"/>
    <w:rsid w:val="00FD6558"/>
    <w:rsid w:val="00FD6842"/>
    <w:rsid w:val="00FE08F0"/>
    <w:rsid w:val="00FE14A8"/>
    <w:rsid w:val="00FE2D3E"/>
    <w:rsid w:val="00FE36AA"/>
    <w:rsid w:val="00FE47F8"/>
    <w:rsid w:val="00FE573F"/>
    <w:rsid w:val="00FE7CB6"/>
    <w:rsid w:val="00FF03F6"/>
    <w:rsid w:val="00FF116C"/>
    <w:rsid w:val="00FF2295"/>
    <w:rsid w:val="00FF34E2"/>
    <w:rsid w:val="00FF362B"/>
    <w:rsid w:val="00FF3B99"/>
    <w:rsid w:val="00FF431E"/>
    <w:rsid w:val="00FF44EF"/>
    <w:rsid w:val="00FF4718"/>
    <w:rsid w:val="00FF4EAD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2A362AE"/>
  <w15:docId w15:val="{EEF7BE71-967B-4FF6-96AE-7D6B3B58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8A2"/>
    <w:rPr>
      <w:rFonts w:eastAsia="Batang"/>
      <w:sz w:val="17"/>
      <w:szCs w:val="20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ED6BF1"/>
    <w:pPr>
      <w:keepNext/>
      <w:keepLines/>
      <w:spacing w:before="240" w:after="170"/>
      <w:ind w:left="357"/>
      <w:outlineLvl w:val="2"/>
    </w:pPr>
    <w:rPr>
      <w:rFonts w:eastAsia="SimSun"/>
      <w:bCs/>
      <w:noProof/>
      <w:szCs w:val="26"/>
      <w:u w:val="single"/>
      <w:lang w:val="fr-FR"/>
    </w:rPr>
  </w:style>
  <w:style w:type="paragraph" w:styleId="Heading4">
    <w:name w:val="heading 4"/>
    <w:basedOn w:val="Normal"/>
    <w:next w:val="Normal"/>
    <w:link w:val="Heading4Char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E48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E48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E48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E48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E48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styleId="ListParagraph">
    <w:name w:val="List Paragraph"/>
    <w:basedOn w:val="Normal"/>
    <w:autoRedefine/>
    <w:uiPriority w:val="34"/>
    <w:qFormat/>
    <w:rsid w:val="00717A1A"/>
    <w:pPr>
      <w:numPr>
        <w:numId w:val="35"/>
      </w:numPr>
      <w:tabs>
        <w:tab w:val="left" w:pos="1350"/>
      </w:tabs>
      <w:spacing w:before="120" w:after="60"/>
      <w:contextualSpacing/>
      <w:jc w:val="both"/>
    </w:pPr>
    <w:rPr>
      <w:rFonts w:eastAsia="Times New Roman" w:cs="Arial"/>
      <w:szCs w:val="17"/>
    </w:rPr>
  </w:style>
  <w:style w:type="character" w:customStyle="1" w:styleId="Heading5Char">
    <w:name w:val="Heading 5 Char"/>
    <w:basedOn w:val="DefaultParagraphFont"/>
    <w:link w:val="Heading5"/>
    <w:rsid w:val="005E48A2"/>
    <w:rPr>
      <w:rFonts w:asciiTheme="majorHAnsi" w:eastAsiaTheme="majorEastAsia" w:hAnsiTheme="majorHAnsi" w:cstheme="majorBidi"/>
      <w:color w:val="243F60" w:themeColor="accent1" w:themeShade="7F"/>
      <w:sz w:val="17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E48A2"/>
    <w:rPr>
      <w:rFonts w:asciiTheme="majorHAnsi" w:eastAsiaTheme="majorEastAsia" w:hAnsiTheme="majorHAnsi" w:cstheme="majorBidi"/>
      <w:i/>
      <w:iCs/>
      <w:color w:val="243F60" w:themeColor="accent1" w:themeShade="7F"/>
      <w:sz w:val="17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E48A2"/>
    <w:rPr>
      <w:rFonts w:asciiTheme="majorHAnsi" w:eastAsiaTheme="majorEastAsia" w:hAnsiTheme="majorHAnsi" w:cstheme="majorBidi"/>
      <w:i/>
      <w:iCs/>
      <w:color w:val="404040" w:themeColor="text1" w:themeTint="BF"/>
      <w:sz w:val="17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5E48A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E48A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styleId="Hyperlink">
    <w:name w:val="Hyperlink"/>
    <w:basedOn w:val="DefaultParagraphFont"/>
    <w:uiPriority w:val="99"/>
    <w:unhideWhenUsed/>
    <w:rsid w:val="005E48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8A2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5E48A2"/>
    <w:rPr>
      <w:rFonts w:eastAsia="SimSun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5E48A2"/>
    <w:rPr>
      <w:rFonts w:eastAsia="SimSun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ED6BF1"/>
    <w:rPr>
      <w:rFonts w:eastAsia="SimSun"/>
      <w:bCs/>
      <w:noProof/>
      <w:sz w:val="17"/>
      <w:szCs w:val="26"/>
      <w:u w:val="single"/>
      <w:lang w:val="fr-FR"/>
    </w:rPr>
  </w:style>
  <w:style w:type="character" w:customStyle="1" w:styleId="Heading4Char">
    <w:name w:val="Heading 4 Char"/>
    <w:basedOn w:val="DefaultParagraphFont"/>
    <w:link w:val="Heading4"/>
    <w:locked/>
    <w:rsid w:val="005E48A2"/>
    <w:rPr>
      <w:rFonts w:eastAsia="SimSun"/>
      <w:bCs/>
      <w:i/>
      <w:szCs w:val="28"/>
    </w:rPr>
  </w:style>
  <w:style w:type="paragraph" w:styleId="NormalWeb">
    <w:name w:val="Normal (Web)"/>
    <w:basedOn w:val="Normal"/>
    <w:uiPriority w:val="99"/>
    <w:unhideWhenUsed/>
    <w:rsid w:val="005E48A2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5E48A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07CA"/>
    <w:pPr>
      <w:tabs>
        <w:tab w:val="left" w:leader="dot" w:pos="660"/>
        <w:tab w:val="right" w:leader="dot" w:pos="9017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352CB"/>
    <w:pPr>
      <w:tabs>
        <w:tab w:val="right" w:leader="dot" w:pos="9350"/>
      </w:tabs>
      <w:spacing w:after="100"/>
      <w:ind w:left="48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48A2"/>
  </w:style>
  <w:style w:type="character" w:customStyle="1" w:styleId="FooterChar">
    <w:name w:val="Footer Char"/>
    <w:basedOn w:val="DefaultParagraphFont"/>
    <w:link w:val="Footer"/>
    <w:uiPriority w:val="99"/>
    <w:locked/>
    <w:rsid w:val="005E48A2"/>
  </w:style>
  <w:style w:type="paragraph" w:styleId="Title">
    <w:name w:val="Title"/>
    <w:basedOn w:val="Normal"/>
    <w:next w:val="Normal"/>
    <w:link w:val="TitleChar"/>
    <w:qFormat/>
    <w:rsid w:val="005E48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E4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5E48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E48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A2"/>
    <w:rPr>
      <w:rFonts w:ascii="Tahoma" w:eastAsia="Batang" w:hAnsi="Tahoma" w:cs="Tahoma"/>
      <w:sz w:val="16"/>
      <w:szCs w:val="16"/>
    </w:rPr>
  </w:style>
  <w:style w:type="paragraph" w:styleId="NoSpacing">
    <w:name w:val="No Spacing"/>
    <w:uiPriority w:val="1"/>
    <w:qFormat/>
    <w:rsid w:val="005E48A2"/>
    <w:rPr>
      <w:rFonts w:eastAsia="Batang"/>
      <w:sz w:val="17"/>
      <w:szCs w:val="20"/>
    </w:rPr>
  </w:style>
  <w:style w:type="paragraph" w:styleId="Revision">
    <w:name w:val="Revision"/>
    <w:uiPriority w:val="99"/>
    <w:semiHidden/>
    <w:rsid w:val="005E48A2"/>
    <w:rPr>
      <w:rFonts w:ascii="Times New Roman" w:eastAsia="Batang" w:hAnsi="Times New Roman"/>
      <w:sz w:val="22"/>
      <w:szCs w:val="22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5E48A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5E48A2"/>
    <w:rPr>
      <w:rFonts w:eastAsia="Batang"/>
      <w:i/>
      <w:iCs/>
      <w:color w:val="000000"/>
      <w:sz w:val="17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8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8A2"/>
    <w:rPr>
      <w:rFonts w:eastAsia="Batang"/>
      <w:b/>
      <w:bCs/>
      <w:i/>
      <w:iCs/>
      <w:color w:val="4F81BD" w:themeColor="accent1"/>
      <w:sz w:val="17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E48A2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mcetaggedbr">
    <w:name w:val="_mce_tagged_br"/>
    <w:basedOn w:val="Normal"/>
    <w:uiPriority w:val="99"/>
    <w:rsid w:val="005E48A2"/>
    <w:pPr>
      <w:spacing w:before="100" w:beforeAutospacing="1" w:after="100" w:afterAutospacing="1"/>
    </w:pPr>
  </w:style>
  <w:style w:type="character" w:customStyle="1" w:styleId="List0Char">
    <w:name w:val="List0 Char"/>
    <w:link w:val="List0"/>
    <w:locked/>
    <w:rsid w:val="005E48A2"/>
    <w:rPr>
      <w:rFonts w:eastAsia="Batang"/>
      <w:sz w:val="17"/>
      <w:szCs w:val="20"/>
    </w:rPr>
  </w:style>
  <w:style w:type="paragraph" w:customStyle="1" w:styleId="List0">
    <w:name w:val="List0"/>
    <w:basedOn w:val="Normal"/>
    <w:link w:val="List0Char"/>
    <w:rsid w:val="005E48A2"/>
    <w:pPr>
      <w:keepLines/>
      <w:spacing w:after="170"/>
    </w:pPr>
  </w:style>
  <w:style w:type="character" w:styleId="SubtleEmphasis">
    <w:name w:val="Subtle Emphasis"/>
    <w:basedOn w:val="DefaultParagraphFont"/>
    <w:uiPriority w:val="19"/>
    <w:qFormat/>
    <w:rsid w:val="005E48A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E48A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E48A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E48A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E48A2"/>
    <w:rPr>
      <w:b/>
      <w:bCs/>
      <w:smallCaps/>
      <w:spacing w:val="5"/>
    </w:rPr>
  </w:style>
  <w:style w:type="character" w:customStyle="1" w:styleId="ic-current-selection">
    <w:name w:val="ic-current-selection"/>
    <w:basedOn w:val="DefaultParagraphFont"/>
    <w:rsid w:val="005E48A2"/>
  </w:style>
  <w:style w:type="character" w:customStyle="1" w:styleId="inline-comment-marker">
    <w:name w:val="inline-comment-marker"/>
    <w:basedOn w:val="DefaultParagraphFont"/>
    <w:rsid w:val="005E48A2"/>
  </w:style>
  <w:style w:type="character" w:customStyle="1" w:styleId="fontstyle0">
    <w:name w:val="fontstyle0"/>
    <w:basedOn w:val="DefaultParagraphFont"/>
    <w:rsid w:val="005E48A2"/>
  </w:style>
  <w:style w:type="character" w:styleId="Strong">
    <w:name w:val="Strong"/>
    <w:uiPriority w:val="22"/>
    <w:qFormat/>
    <w:rsid w:val="005E48A2"/>
    <w:rPr>
      <w:b/>
      <w:bCs/>
    </w:rPr>
  </w:style>
  <w:style w:type="character" w:styleId="Emphasis">
    <w:name w:val="Emphasis"/>
    <w:basedOn w:val="DefaultParagraphFont"/>
    <w:qFormat/>
    <w:rsid w:val="005E48A2"/>
    <w:rPr>
      <w:i/>
      <w:iCs/>
    </w:rPr>
  </w:style>
  <w:style w:type="paragraph" w:customStyle="1" w:styleId="TitleCAPS">
    <w:name w:val="Title CAPS"/>
    <w:basedOn w:val="Normal"/>
    <w:next w:val="Normal"/>
    <w:rsid w:val="005E48A2"/>
    <w:pPr>
      <w:spacing w:after="340"/>
      <w:jc w:val="center"/>
    </w:pPr>
    <w:rPr>
      <w:caps/>
    </w:rPr>
  </w:style>
  <w:style w:type="table" w:styleId="TableGrid">
    <w:name w:val="Table Grid"/>
    <w:basedOn w:val="TableNormal"/>
    <w:uiPriority w:val="59"/>
    <w:rsid w:val="005E48A2"/>
    <w:rPr>
      <w:rFonts w:ascii="Times New Roman" w:eastAsia="Batang" w:hAnsi="Times New Roman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E48A2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rsid w:val="005E48A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8A2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rsid w:val="005E48A2"/>
    <w:rPr>
      <w:sz w:val="18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5E48A2"/>
    <w:rPr>
      <w:rFonts w:eastAsia="Batang"/>
      <w:b/>
      <w:bCs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48A2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E48A2"/>
    <w:rPr>
      <w:vertAlign w:val="superscript"/>
    </w:rPr>
  </w:style>
  <w:style w:type="numbering" w:customStyle="1" w:styleId="Style1">
    <w:name w:val="Style1"/>
    <w:uiPriority w:val="99"/>
    <w:rsid w:val="005E48A2"/>
    <w:pPr>
      <w:numPr>
        <w:numId w:val="9"/>
      </w:numPr>
    </w:pPr>
  </w:style>
  <w:style w:type="numbering" w:customStyle="1" w:styleId="Style2">
    <w:name w:val="Style2"/>
    <w:uiPriority w:val="99"/>
    <w:rsid w:val="005E48A2"/>
    <w:pPr>
      <w:numPr>
        <w:numId w:val="10"/>
      </w:numPr>
    </w:pPr>
  </w:style>
  <w:style w:type="numbering" w:customStyle="1" w:styleId="Style3">
    <w:name w:val="Style3"/>
    <w:uiPriority w:val="99"/>
    <w:rsid w:val="005E48A2"/>
    <w:pPr>
      <w:numPr>
        <w:numId w:val="11"/>
      </w:numPr>
    </w:pPr>
  </w:style>
  <w:style w:type="paragraph" w:styleId="PlainText">
    <w:name w:val="Plain Text"/>
    <w:basedOn w:val="Normal"/>
    <w:link w:val="PlainTextChar"/>
    <w:uiPriority w:val="99"/>
    <w:unhideWhenUsed/>
    <w:rsid w:val="005E48A2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E48A2"/>
    <w:rPr>
      <w:rFonts w:ascii="Calibri" w:eastAsiaTheme="minorHAnsi" w:hAnsi="Calibri"/>
      <w:sz w:val="22"/>
      <w:szCs w:val="22"/>
    </w:rPr>
  </w:style>
  <w:style w:type="character" w:customStyle="1" w:styleId="hljs-strong">
    <w:name w:val="hljs-strong"/>
    <w:basedOn w:val="DefaultParagraphFont"/>
    <w:rsid w:val="005E48A2"/>
  </w:style>
  <w:style w:type="character" w:customStyle="1" w:styleId="hljs-code">
    <w:name w:val="hljs-code"/>
    <w:basedOn w:val="DefaultParagraphFont"/>
    <w:rsid w:val="005E48A2"/>
  </w:style>
  <w:style w:type="character" w:customStyle="1" w:styleId="vote-count-post2">
    <w:name w:val="vote-count-post2"/>
    <w:basedOn w:val="DefaultParagraphFont"/>
    <w:rsid w:val="005E48A2"/>
    <w:rPr>
      <w:vanish w:val="0"/>
      <w:webHidden w:val="0"/>
      <w:color w:val="6A737C"/>
      <w:sz w:val="30"/>
      <w:szCs w:val="30"/>
      <w:specVanish w:val="0"/>
    </w:rPr>
  </w:style>
  <w:style w:type="paragraph" w:customStyle="1" w:styleId="Default">
    <w:name w:val="Default"/>
    <w:rsid w:val="005E48A2"/>
    <w:pPr>
      <w:autoSpaceDE w:val="0"/>
      <w:autoSpaceDN w:val="0"/>
      <w:adjustRightInd w:val="0"/>
    </w:pPr>
    <w:rPr>
      <w:rFonts w:eastAsia="Batang" w:cs="Arial"/>
      <w:color w:val="000000"/>
      <w:sz w:val="24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5035"/>
    <w:rPr>
      <w:color w:val="605E5C"/>
      <w:shd w:val="clear" w:color="auto" w:fill="E1DFDD"/>
    </w:rPr>
  </w:style>
  <w:style w:type="character" w:customStyle="1" w:styleId="XML">
    <w:name w:val="XML"/>
    <w:basedOn w:val="DefaultParagraphFont"/>
    <w:uiPriority w:val="1"/>
    <w:qFormat/>
    <w:rsid w:val="009E659D"/>
    <w:rPr>
      <w:rFonts w:ascii="Consolas" w:hAnsi="Consolas"/>
      <w:sz w:val="18"/>
    </w:rPr>
  </w:style>
  <w:style w:type="character" w:styleId="EndnoteReference">
    <w:name w:val="endnote reference"/>
    <w:basedOn w:val="DefaultParagraphFont"/>
    <w:semiHidden/>
    <w:unhideWhenUsed/>
    <w:rsid w:val="00B8562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E2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owasp.org/index.php/OWASP_API_Security_Project" TargetMode="External"/><Relationship Id="rId21" Type="http://schemas.openxmlformats.org/officeDocument/2006/relationships/hyperlink" Target="https://wipo.int/api/v1/inventors/id12345?fields=firstName,lastName" TargetMode="External"/><Relationship Id="rId42" Type="http://schemas.openxmlformats.org/officeDocument/2006/relationships/hyperlink" Target="http://www.ietf.org/rfc/rfc7234.txt" TargetMode="External"/><Relationship Id="rId63" Type="http://schemas.openxmlformats.org/officeDocument/2006/relationships/hyperlink" Target="http://docs.oasis-open.org/security/saml/Post2.0/sstc-saml-tech-overview-2.0.html" TargetMode="External"/><Relationship Id="rId84" Type="http://schemas.openxmlformats.org/officeDocument/2006/relationships/hyperlink" Target="http://www.tm-xml.org/TM-XML/TM-XML_xml/TM-XML_TM-Search.xml" TargetMode="External"/><Relationship Id="rId138" Type="http://schemas.openxmlformats.org/officeDocument/2006/relationships/hyperlink" Target="https://www.owasp.org/index.php/OWASP_Top_Ten_Cheat_Sheet" TargetMode="External"/><Relationship Id="rId159" Type="http://schemas.microsoft.com/office/2007/relationships/hdphoto" Target="media/hdphoto1.wdp"/><Relationship Id="rId107" Type="http://schemas.openxmlformats.org/officeDocument/2006/relationships/hyperlink" Target="https://martinfowler.com/bliki/BoundedContext.html" TargetMode="External"/><Relationship Id="rId11" Type="http://schemas.openxmlformats.org/officeDocument/2006/relationships/hyperlink" Target="https://wipo.int/api/my-resources/uniqueid" TargetMode="External"/><Relationship Id="rId32" Type="http://schemas.openxmlformats.org/officeDocument/2006/relationships/hyperlink" Target="https://wipo.int/api/patents?apiKey=a53f435643de32" TargetMode="External"/><Relationship Id="rId53" Type="http://schemas.openxmlformats.org/officeDocument/2006/relationships/hyperlink" Target="https://www.odata.org/" TargetMode="External"/><Relationship Id="rId74" Type="http://schemas.openxmlformats.org/officeDocument/2006/relationships/hyperlink" Target="https://www.loc.gov/z3950/agency/Z39-50-2003.pdf" TargetMode="External"/><Relationship Id="rId128" Type="http://schemas.openxmlformats.org/officeDocument/2006/relationships/hyperlink" Target="https://www.owasp.org/index.php/Query_Parameterization_Cheat_Sheet" TargetMode="External"/><Relationship Id="rId149" Type="http://schemas.openxmlformats.org/officeDocument/2006/relationships/hyperlink" Target="https://www.owasp.org/index.php/XSS_Prevention_Cheat_Sheet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eveloper.ebay.com/api-docs/static/ebay-rest-landing.html" TargetMode="External"/><Relationship Id="rId160" Type="http://schemas.openxmlformats.org/officeDocument/2006/relationships/hyperlink" Target="http://www.iana.org/go/rfc7231" TargetMode="External"/><Relationship Id="rId22" Type="http://schemas.openxmlformats.org/officeDocument/2006/relationships/hyperlink" Target="https://wipo.int/api/v1/patents?count=true&amp;limit=3&amp;offset=4" TargetMode="External"/><Relationship Id="rId43" Type="http://schemas.openxmlformats.org/officeDocument/2006/relationships/hyperlink" Target="http://www.ietf.org/rfc/rfc7386.txt" TargetMode="External"/><Relationship Id="rId64" Type="http://schemas.openxmlformats.org/officeDocument/2006/relationships/hyperlink" Target="http://raml.org" TargetMode="External"/><Relationship Id="rId118" Type="http://schemas.openxmlformats.org/officeDocument/2006/relationships/hyperlink" Target="https://www.owasp.org/index.php/Input_Validation_Cheat_Sheet" TargetMode="External"/><Relationship Id="rId139" Type="http://schemas.openxmlformats.org/officeDocument/2006/relationships/hyperlink" Target="https://www.owasp.org/index.php/Secure_Coding_Principles" TargetMode="External"/><Relationship Id="rId85" Type="http://schemas.openxmlformats.org/officeDocument/2006/relationships/hyperlink" Target="https://developers.facebook.com/docs/graph-api/reference" TargetMode="External"/><Relationship Id="rId150" Type="http://schemas.openxmlformats.org/officeDocument/2006/relationships/hyperlink" Target="https://www.owasp.org/index.php/SQL_Injection_Prevention_Cheat_Sheet" TargetMode="External"/><Relationship Id="rId12" Type="http://schemas.openxmlformats.org/officeDocument/2006/relationships/hyperlink" Target="https://wipo.int/api/v1/inventors?firstName=John" TargetMode="External"/><Relationship Id="rId17" Type="http://schemas.openxmlformats.org/officeDocument/2006/relationships/hyperlink" Target="https://wipo.int/api/v1/patents?inventorId=12345" TargetMode="External"/><Relationship Id="rId33" Type="http://schemas.openxmlformats.org/officeDocument/2006/relationships/hyperlink" Target="http://www.ietf.org/rfc/rfc2119.txt" TargetMode="External"/><Relationship Id="rId38" Type="http://schemas.openxmlformats.org/officeDocument/2006/relationships/hyperlink" Target="https://tools.ietf.org/rfc/rfc6648.txt" TargetMode="External"/><Relationship Id="rId59" Type="http://schemas.openxmlformats.org/officeDocument/2006/relationships/hyperlink" Target="http://docs.oasis-open.org/odata/odata/v4.0/os/part3-csdl/odata-v4.0-os-part3-csdl.html" TargetMode="External"/><Relationship Id="rId103" Type="http://schemas.openxmlformats.org/officeDocument/2006/relationships/hyperlink" Target="https://developer.twitter.com/en/docs" TargetMode="External"/><Relationship Id="rId108" Type="http://schemas.openxmlformats.org/officeDocument/2006/relationships/hyperlink" Target="https://fr.wikipedia.org/wiki/Representational_state_transfer" TargetMode="External"/><Relationship Id="rId124" Type="http://schemas.openxmlformats.org/officeDocument/2006/relationships/hyperlink" Target="https://www.owasp.org/index.php/Secure_Coding_Principles" TargetMode="External"/><Relationship Id="rId129" Type="http://schemas.openxmlformats.org/officeDocument/2006/relationships/hyperlink" Target="https://www.owasp.org/index.php/Transport_Layer_Protection_Cheat_Sheet" TargetMode="External"/><Relationship Id="rId54" Type="http://schemas.openxmlformats.org/officeDocument/2006/relationships/hyperlink" Target="http://docs.oasis-open.org/odata/odata/v4.0/os/models/MetadataService.edmx" TargetMode="External"/><Relationship Id="rId70" Type="http://schemas.openxmlformats.org/officeDocument/2006/relationships/hyperlink" Target="http://badgerfish.ning.com/" TargetMode="External"/><Relationship Id="rId75" Type="http://schemas.openxmlformats.org/officeDocument/2006/relationships/hyperlink" Target="http://ws-i.org/profiles/basicprofile-2.0-2010-11-09.html" TargetMode="External"/><Relationship Id="rId91" Type="http://schemas.openxmlformats.org/officeDocument/2006/relationships/hyperlink" Target="http://jsonapi.org/format/" TargetMode="External"/><Relationship Id="rId96" Type="http://schemas.openxmlformats.org/officeDocument/2006/relationships/hyperlink" Target="http://www.oracle.com/technetwork/developer-tools/rest-data-services/overview/index.html" TargetMode="External"/><Relationship Id="rId140" Type="http://schemas.openxmlformats.org/officeDocument/2006/relationships/hyperlink" Target="https://www.owasp.org/index.php/REST_Security_Cheat_Sheet" TargetMode="External"/><Relationship Id="rId145" Type="http://schemas.openxmlformats.org/officeDocument/2006/relationships/hyperlink" Target="https://wipo.int/api/v1/patents?limit=10&amp;offset=20" TargetMode="External"/><Relationship Id="rId161" Type="http://schemas.openxmlformats.org/officeDocument/2006/relationships/image" Target="media/image2.emf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ipo.int/api/v1/patents?count=true&amp;limit=3&amp;offset=4" TargetMode="External"/><Relationship Id="rId28" Type="http://schemas.openxmlformats.org/officeDocument/2006/relationships/hyperlink" Target="https://www.owasp.org/index.php/XSS_Prevention_Cheat_Sheet" TargetMode="External"/><Relationship Id="rId49" Type="http://schemas.openxmlformats.org/officeDocument/2006/relationships/hyperlink" Target="https://fr.wikipedia.org/wiki/ISO_3166-1_alpha-2" TargetMode="External"/><Relationship Id="rId114" Type="http://schemas.openxmlformats.org/officeDocument/2006/relationships/hyperlink" Target="https://www.owasp.org/index.php/SQL_Injection_Prevention_Cheat_Sheet" TargetMode="External"/><Relationship Id="rId119" Type="http://schemas.openxmlformats.org/officeDocument/2006/relationships/hyperlink" Target="https://www.owasp.org/index.php/SQL_Injection_Prevention_Cheat_Sheet" TargetMode="External"/><Relationship Id="rId44" Type="http://schemas.openxmlformats.org/officeDocument/2006/relationships/hyperlink" Target="https://tools.ietf.org/rfc/rfc7240.txt" TargetMode="External"/><Relationship Id="rId60" Type="http://schemas.openxmlformats.org/officeDocument/2006/relationships/hyperlink" Target="http://docs.oasis-open.org/odata/odata/v4.0/os/abnf/" TargetMode="External"/><Relationship Id="rId65" Type="http://schemas.openxmlformats.org/officeDocument/2006/relationships/hyperlink" Target="http://www.openapis.org" TargetMode="External"/><Relationship Id="rId81" Type="http://schemas.openxmlformats.org/officeDocument/2006/relationships/hyperlink" Target="https://developers.epo.org" TargetMode="External"/><Relationship Id="rId86" Type="http://schemas.openxmlformats.org/officeDocument/2006/relationships/hyperlink" Target="https://developer.github.com/v3" TargetMode="External"/><Relationship Id="rId130" Type="http://schemas.openxmlformats.org/officeDocument/2006/relationships/hyperlink" Target="https://www.owasp.org/index.php/OWASP_Top_Ten_Cheat_Sheet" TargetMode="External"/><Relationship Id="rId135" Type="http://schemas.openxmlformats.org/officeDocument/2006/relationships/hyperlink" Target="https://www.owasp.org/index.php/Query_Parameterization_Cheat_Sheet" TargetMode="External"/><Relationship Id="rId151" Type="http://schemas.openxmlformats.org/officeDocument/2006/relationships/hyperlink" Target="https://www.owasp.org/index.php/Query_Parameterization_Cheat_Sheet" TargetMode="External"/><Relationship Id="rId156" Type="http://schemas.openxmlformats.org/officeDocument/2006/relationships/hyperlink" Target="https://www.wipo.int/edocs/mdocs/cws/en/cws_8/cws_8_2-appendixa.zip" TargetMode="External"/><Relationship Id="rId13" Type="http://schemas.openxmlformats.org/officeDocument/2006/relationships/hyperlink" Target="https://api.wipo.int/v1/path;param1=value1;param2=value2" TargetMode="External"/><Relationship Id="rId18" Type="http://schemas.openxmlformats.org/officeDocument/2006/relationships/hyperlink" Target="https://wipo.int/api/v1/inventors/12345/patents" TargetMode="External"/><Relationship Id="rId39" Type="http://schemas.openxmlformats.org/officeDocument/2006/relationships/hyperlink" Target="https://tools.ietf.org/rfc/rfc6750.txt" TargetMode="External"/><Relationship Id="rId109" Type="http://schemas.openxmlformats.org/officeDocument/2006/relationships/hyperlink" Target="https://fr.wikipedia.org/wiki/Open/closed_principle" TargetMode="External"/><Relationship Id="rId34" Type="http://schemas.openxmlformats.org/officeDocument/2006/relationships/hyperlink" Target="http://www.ietf.org/rfc/rfc3339.txt" TargetMode="External"/><Relationship Id="rId50" Type="http://schemas.openxmlformats.org/officeDocument/2006/relationships/hyperlink" Target="https://en.wikipedia.org/wiki/ISO_3166-1_alpha-3" TargetMode="External"/><Relationship Id="rId55" Type="http://schemas.openxmlformats.org/officeDocument/2006/relationships/hyperlink" Target="http://docs.oasis-open.org/odata/odata-json-format/v4.0/odata-json-format-v4.0.html" TargetMode="External"/><Relationship Id="rId76" Type="http://schemas.openxmlformats.org/officeDocument/2006/relationships/hyperlink" Target="https://www.w3.org/TR/soap12-part1/" TargetMode="External"/><Relationship Id="rId97" Type="http://schemas.openxmlformats.org/officeDocument/2006/relationships/hyperlink" Target="https://developer.paypal.com/docs/api/overview/" TargetMode="External"/><Relationship Id="rId104" Type="http://schemas.openxmlformats.org/officeDocument/2006/relationships/hyperlink" Target="https://martinfowler.com/bliki/CQRS.html" TargetMode="External"/><Relationship Id="rId120" Type="http://schemas.openxmlformats.org/officeDocument/2006/relationships/hyperlink" Target="https://www.owasp.org/index.php/Query_Parameterization_Cheat_Sheet" TargetMode="External"/><Relationship Id="rId125" Type="http://schemas.openxmlformats.org/officeDocument/2006/relationships/hyperlink" Target="https://www.owasp.org/index.php/REST_Security_Cheat_Sheet" TargetMode="External"/><Relationship Id="rId141" Type="http://schemas.openxmlformats.org/officeDocument/2006/relationships/hyperlink" Target="https://www.owasp.org/index.php/XSS_Prevention_Cheat_Sheet" TargetMode="External"/><Relationship Id="rId146" Type="http://schemas.openxmlformats.org/officeDocument/2006/relationships/hyperlink" Target="https://www.owasp.org/index.php/OWASP_Top_Ten_Cheat_Sheet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semver.org/" TargetMode="External"/><Relationship Id="rId92" Type="http://schemas.openxmlformats.org/officeDocument/2006/relationships/hyperlink" Target="https://docs.microsoft.com/en-us/azure/architecture/best-practices/api-design" TargetMode="External"/><Relationship Id="rId16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s://www.owasp.org/index.php/SQL_Injection_Prevention_Cheat_Sheet" TargetMode="External"/><Relationship Id="rId24" Type="http://schemas.openxmlformats.org/officeDocument/2006/relationships/hyperlink" Target="https://tools.ietf.org/html/rfc7807" TargetMode="External"/><Relationship Id="rId40" Type="http://schemas.openxmlformats.org/officeDocument/2006/relationships/hyperlink" Target="http://www.ietf.org/rfc/rfc7231.txt" TargetMode="External"/><Relationship Id="rId45" Type="http://schemas.openxmlformats.org/officeDocument/2006/relationships/hyperlink" Target="http://www.ietf.org/rfc/rfc7519.txt" TargetMode="External"/><Relationship Id="rId66" Type="http://schemas.openxmlformats.org/officeDocument/2006/relationships/hyperlink" Target="https://martinfowler.com/articles/richardsonMaturityModel.html" TargetMode="External"/><Relationship Id="rId87" Type="http://schemas.openxmlformats.org/officeDocument/2006/relationships/hyperlink" Target="https://cloud.google.com/apis/design/" TargetMode="External"/><Relationship Id="rId110" Type="http://schemas.openxmlformats.org/officeDocument/2006/relationships/hyperlink" Target="https://www.ibm.com/developerworks/library/ws-whichwsdl/" TargetMode="External"/><Relationship Id="rId115" Type="http://schemas.openxmlformats.org/officeDocument/2006/relationships/hyperlink" Target="https://www.owasp.org/index.php/Security_by_Design_Principles" TargetMode="External"/><Relationship Id="rId131" Type="http://schemas.openxmlformats.org/officeDocument/2006/relationships/hyperlink" Target="https://www.owasp.org/index.php/Secure_Coding_Principles" TargetMode="External"/><Relationship Id="rId136" Type="http://schemas.openxmlformats.org/officeDocument/2006/relationships/hyperlink" Target="https://www.owasp.org/index.php/Transport_Layer_Protection_Cheat_Sheet" TargetMode="External"/><Relationship Id="rId157" Type="http://schemas.openxmlformats.org/officeDocument/2006/relationships/hyperlink" Target="https://www.wipo.int/edocs/mdocs/cws/en/cws_8/cws_8_2-appendixb.zip" TargetMode="External"/><Relationship Id="rId61" Type="http://schemas.openxmlformats.org/officeDocument/2006/relationships/hyperlink" Target="http://docs.oasis-open.org/odata/odata/v4.0/os/vocabularies/" TargetMode="External"/><Relationship Id="rId82" Type="http://schemas.openxmlformats.org/officeDocument/2006/relationships/hyperlink" Target="http://www.patentsview.org/api/doc.html" TargetMode="External"/><Relationship Id="rId152" Type="http://schemas.openxmlformats.org/officeDocument/2006/relationships/hyperlink" Target="https://www.owasp.org/index.php/Transport_Layer_Protection_Cheat_Sheet" TargetMode="External"/><Relationship Id="rId19" Type="http://schemas.openxmlformats.org/officeDocument/2006/relationships/hyperlink" Target="https://wipo.int/api/v1/findAndRenew?applicantFullName=john" TargetMode="External"/><Relationship Id="rId14" Type="http://schemas.openxmlformats.org/officeDocument/2006/relationships/hyperlink" Target="https://wipo.int/api/v1/patents" TargetMode="External"/><Relationship Id="rId30" Type="http://schemas.openxmlformats.org/officeDocument/2006/relationships/hyperlink" Target="https://www.owasp.org/index.php/Query_Parameterization_Cheat_Sheet" TargetMode="External"/><Relationship Id="rId35" Type="http://schemas.openxmlformats.org/officeDocument/2006/relationships/hyperlink" Target="http://www.ietf.org/rfc/rfc3986.txt" TargetMode="External"/><Relationship Id="rId56" Type="http://schemas.openxmlformats.org/officeDocument/2006/relationships/hyperlink" Target="http://docs.oasis-open.org/odata/odata-atom-format/v4.0/odata-atom-format-v4.0.html" TargetMode="External"/><Relationship Id="rId77" Type="http://schemas.openxmlformats.org/officeDocument/2006/relationships/hyperlink" Target="https://www.w3.org/TR/soap12-part2/" TargetMode="External"/><Relationship Id="rId100" Type="http://schemas.openxmlformats.org/officeDocument/2006/relationships/hyperlink" Target="https://developer.github.com/v3/" TargetMode="External"/><Relationship Id="rId105" Type="http://schemas.openxmlformats.org/officeDocument/2006/relationships/hyperlink" Target="https://www.itu.int/en/ITU-T/ipr/Pages/open.aspx" TargetMode="External"/><Relationship Id="rId126" Type="http://schemas.openxmlformats.org/officeDocument/2006/relationships/hyperlink" Target="https://www.owasp.org/index.php/XSS_Prevention_Cheat_Sheet" TargetMode="External"/><Relationship Id="rId147" Type="http://schemas.openxmlformats.org/officeDocument/2006/relationships/hyperlink" Target="https://www.owasp.org/index.php/Secure_Coding_Principles" TargetMode="External"/><Relationship Id="rId8" Type="http://schemas.openxmlformats.org/officeDocument/2006/relationships/hyperlink" Target="https://en.wikipedia.org/wiki/Application_protocol" TargetMode="External"/><Relationship Id="rId51" Type="http://schemas.openxmlformats.org/officeDocument/2006/relationships/hyperlink" Target="http://www.iso.org/iso/home/standards/currency_codes.htm" TargetMode="External"/><Relationship Id="rId72" Type="http://schemas.openxmlformats.org/officeDocument/2006/relationships/hyperlink" Target="https://www.ics.uci.edu/~fielding/pubs/dissertation/rest_arch_style.htm" TargetMode="External"/><Relationship Id="rId93" Type="http://schemas.openxmlformats.org/officeDocument/2006/relationships/hyperlink" Target="https://developer.atlassian.com/server/jira/platform/jira-rest-api-examples/" TargetMode="External"/><Relationship Id="rId98" Type="http://schemas.openxmlformats.org/officeDocument/2006/relationships/hyperlink" Target="https://www.w3.org/TR/dwbp/" TargetMode="External"/><Relationship Id="rId121" Type="http://schemas.openxmlformats.org/officeDocument/2006/relationships/hyperlink" Target="https://nvlpubs.nist.gov/nistpubs/fips/nist.fips.186-4.pdf" TargetMode="External"/><Relationship Id="rId142" Type="http://schemas.openxmlformats.org/officeDocument/2006/relationships/hyperlink" Target="https://www.owasp.org/index.php/SQL_Injection_Prevention_Cheat_Sheet" TargetMode="External"/><Relationship Id="rId163" Type="http://schemas.openxmlformats.org/officeDocument/2006/relationships/header" Target="header2.xml"/><Relationship Id="rId3" Type="http://schemas.openxmlformats.org/officeDocument/2006/relationships/styles" Target="styles.xml"/><Relationship Id="rId25" Type="http://schemas.openxmlformats.org/officeDocument/2006/relationships/hyperlink" Target="https://www.owasp.org/index.php/OWASP_Top_Ten_Cheat_Sheet" TargetMode="External"/><Relationship Id="rId46" Type="http://schemas.openxmlformats.org/officeDocument/2006/relationships/hyperlink" Target="https://tools.ietf.org/html/rfc7540" TargetMode="External"/><Relationship Id="rId67" Type="http://schemas.openxmlformats.org/officeDocument/2006/relationships/hyperlink" Target="http://stateless.co/hal_specification.html" TargetMode="External"/><Relationship Id="rId116" Type="http://schemas.openxmlformats.org/officeDocument/2006/relationships/hyperlink" Target="https://www.owasp.org/index.php/OWASP_Top_Ten_Cheat_Sheet" TargetMode="External"/><Relationship Id="rId137" Type="http://schemas.openxmlformats.org/officeDocument/2006/relationships/hyperlink" Target="https://wipo.int/api/v1/patents?limit=10&amp;offset=20" TargetMode="External"/><Relationship Id="rId158" Type="http://schemas.openxmlformats.org/officeDocument/2006/relationships/image" Target="media/image1.png"/><Relationship Id="rId20" Type="http://schemas.openxmlformats.org/officeDocument/2006/relationships/hyperlink" Target="https://wipo.int/api/v1/inventors/id12345?fields=firstName,lastName" TargetMode="External"/><Relationship Id="rId41" Type="http://schemas.openxmlformats.org/officeDocument/2006/relationships/hyperlink" Target="http://www.ietf.org/rfc/rfc7232.txt" TargetMode="External"/><Relationship Id="rId62" Type="http://schemas.openxmlformats.org/officeDocument/2006/relationships/hyperlink" Target="http://docs.oasis-open.org/odata/odata/v4.0/os/schemas/" TargetMode="External"/><Relationship Id="rId83" Type="http://schemas.openxmlformats.org/officeDocument/2006/relationships/hyperlink" Target="https://pct.wipo.int/" TargetMode="External"/><Relationship Id="rId88" Type="http://schemas.openxmlformats.org/officeDocument/2006/relationships/hyperlink" Target="https://docs.microsoft.com/en-us/rest/api/" TargetMode="External"/><Relationship Id="rId111" Type="http://schemas.openxmlformats.org/officeDocument/2006/relationships/hyperlink" Target="https://www.ict.govt.nz/guidance-and-resources/standards-compliance/api-standard-and-guidelines/" TargetMode="External"/><Relationship Id="rId132" Type="http://schemas.openxmlformats.org/officeDocument/2006/relationships/hyperlink" Target="https://www.owasp.org/index.php/REST_Security_Cheat_Sheet" TargetMode="External"/><Relationship Id="rId153" Type="http://schemas.openxmlformats.org/officeDocument/2006/relationships/hyperlink" Target="https://www.wipo.int/standards/fr/st96/v4-0/" TargetMode="External"/><Relationship Id="rId15" Type="http://schemas.openxmlformats.org/officeDocument/2006/relationships/hyperlink" Target="https://wipo.int/api/v1/patents/1/inventor" TargetMode="External"/><Relationship Id="rId36" Type="http://schemas.openxmlformats.org/officeDocument/2006/relationships/hyperlink" Target="https://tools.ietf.org/rfc/rfc5789.txt" TargetMode="External"/><Relationship Id="rId57" Type="http://schemas.openxmlformats.org/officeDocument/2006/relationships/hyperlink" Target="http://docs.oasis-open.org/odata/odata/v4.0/os/part1-protocol/odata-v4.0-os-part1-protocol.html" TargetMode="External"/><Relationship Id="rId106" Type="http://schemas.openxmlformats.org/officeDocument/2006/relationships/hyperlink" Target="https://www.owasp.org/index.php/REST_Security_Cheat_Sheet" TargetMode="External"/><Relationship Id="rId127" Type="http://schemas.openxmlformats.org/officeDocument/2006/relationships/hyperlink" Target="https://www.owasp.org/index.php/SQL_Injection_Prevention_Cheat_Sheet" TargetMode="External"/><Relationship Id="rId10" Type="http://schemas.openxmlformats.org/officeDocument/2006/relationships/hyperlink" Target="https://wipo.INT/api/my-resources/uniqueId" TargetMode="External"/><Relationship Id="rId31" Type="http://schemas.openxmlformats.org/officeDocument/2006/relationships/hyperlink" Target="https://www.owasp.org/index.php/Transport_Layer_Protection_Cheat_Sheet" TargetMode="External"/><Relationship Id="rId52" Type="http://schemas.openxmlformats.org/officeDocument/2006/relationships/hyperlink" Target="https://fr.wikipedia.org/wiki/ISO_8601" TargetMode="External"/><Relationship Id="rId73" Type="http://schemas.openxmlformats.org/officeDocument/2006/relationships/hyperlink" Target="https://fr.wikipedia.org/wiki/Contextual_Query_Language" TargetMode="External"/><Relationship Id="rId78" Type="http://schemas.openxmlformats.org/officeDocument/2006/relationships/hyperlink" Target="https://www.w3.org/TR/wsdl20/" TargetMode="External"/><Relationship Id="rId94" Type="http://schemas.openxmlformats.org/officeDocument/2006/relationships/hyperlink" Target="https://developer.atlassian.com/server/confluence/" TargetMode="External"/><Relationship Id="rId99" Type="http://schemas.openxmlformats.org/officeDocument/2006/relationships/hyperlink" Target="https://d.dam.sap.com/m/xAUymP/54014_GB_54014_enUS.pdf" TargetMode="External"/><Relationship Id="rId101" Type="http://schemas.openxmlformats.org/officeDocument/2006/relationships/hyperlink" Target="https://github.com/zalando/restful-api-guidelines" TargetMode="External"/><Relationship Id="rId122" Type="http://schemas.openxmlformats.org/officeDocument/2006/relationships/hyperlink" Target="http://docs.oasis-open.org/wss/2004/01/oasis-200401-wss-soap-message-security-1.0.pdf" TargetMode="External"/><Relationship Id="rId143" Type="http://schemas.openxmlformats.org/officeDocument/2006/relationships/hyperlink" Target="https://www.owasp.org/index.php/Query_Parameterization_Cheat_Sheet" TargetMode="External"/><Relationship Id="rId148" Type="http://schemas.openxmlformats.org/officeDocument/2006/relationships/hyperlink" Target="https://www.owasp.org/index.php/REST_Security_Cheat_Sheet" TargetMode="External"/><Relationship Id="rId16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World_Wide_Web" TargetMode="External"/><Relationship Id="rId26" Type="http://schemas.openxmlformats.org/officeDocument/2006/relationships/hyperlink" Target="https://www.owasp.org/index.php/Secure_Coding_Principles" TargetMode="External"/><Relationship Id="rId47" Type="http://schemas.openxmlformats.org/officeDocument/2006/relationships/hyperlink" Target="https://tools.ietf.org/rfc/bcp/bcp47.txt" TargetMode="External"/><Relationship Id="rId68" Type="http://schemas.openxmlformats.org/officeDocument/2006/relationships/hyperlink" Target="https://json-ld.org" TargetMode="External"/><Relationship Id="rId89" Type="http://schemas.openxmlformats.org/officeDocument/2006/relationships/hyperlink" Target="https://swagger.io/docs/specification/about/" TargetMode="External"/><Relationship Id="rId112" Type="http://schemas.openxmlformats.org/officeDocument/2006/relationships/hyperlink" Target="http://www.sabsa.org/node/69" TargetMode="External"/><Relationship Id="rId133" Type="http://schemas.openxmlformats.org/officeDocument/2006/relationships/hyperlink" Target="https://www.owasp.org/index.php/XSS_Prevention_Cheat_Sheet" TargetMode="External"/><Relationship Id="rId154" Type="http://schemas.openxmlformats.org/officeDocument/2006/relationships/hyperlink" Target="https://www.wipo.int/export/sites/www/standards/en/pdf/03-13-01.pdf" TargetMode="External"/><Relationship Id="rId16" Type="http://schemas.openxmlformats.org/officeDocument/2006/relationships/hyperlink" Target="https://wipo.int/api/v1/inventors" TargetMode="External"/><Relationship Id="rId37" Type="http://schemas.openxmlformats.org/officeDocument/2006/relationships/hyperlink" Target="https://tools.ietf.org/rfc/rfc5988.txt" TargetMode="External"/><Relationship Id="rId58" Type="http://schemas.openxmlformats.org/officeDocument/2006/relationships/hyperlink" Target="http://docs.oasis-open.org/odata/odata/v4.0/os/part2-url-conventions/odata-v4.0-os-part2-url-conventions.html" TargetMode="External"/><Relationship Id="rId79" Type="http://schemas.openxmlformats.org/officeDocument/2006/relationships/hyperlink" Target="https://www.w3.org/TR/cors/" TargetMode="External"/><Relationship Id="rId102" Type="http://schemas.openxmlformats.org/officeDocument/2006/relationships/hyperlink" Target="https://www.dropbox.com/developers" TargetMode="External"/><Relationship Id="rId123" Type="http://schemas.openxmlformats.org/officeDocument/2006/relationships/hyperlink" Target="https://www.owasp.org/index.php/OWASP_Top_Ten_Cheat_Sheet" TargetMode="External"/><Relationship Id="rId144" Type="http://schemas.openxmlformats.org/officeDocument/2006/relationships/hyperlink" Target="https://www.owasp.org/index.php/Transport_Layer_Protection_Cheat_Sheet" TargetMode="External"/><Relationship Id="rId90" Type="http://schemas.openxmlformats.org/officeDocument/2006/relationships/hyperlink" Target="http://www.odata.org/documentation/" TargetMode="External"/><Relationship Id="rId165" Type="http://schemas.openxmlformats.org/officeDocument/2006/relationships/footer" Target="footer1.xml"/><Relationship Id="rId27" Type="http://schemas.openxmlformats.org/officeDocument/2006/relationships/hyperlink" Target="https://www.owasp.org/index.php/REST_Security_Cheat_Sheet" TargetMode="External"/><Relationship Id="rId48" Type="http://schemas.openxmlformats.org/officeDocument/2006/relationships/hyperlink" Target="https://en.wikipedia.org/wiki/List_of_ISO_639-1_codes" TargetMode="External"/><Relationship Id="rId69" Type="http://schemas.openxmlformats.org/officeDocument/2006/relationships/hyperlink" Target="http://amundsen.com/media-types/collection/format/" TargetMode="External"/><Relationship Id="rId113" Type="http://schemas.openxmlformats.org/officeDocument/2006/relationships/hyperlink" Target="https://www.owasp.org/index.php/XSS_Prevention_Cheat_Sheet" TargetMode="External"/><Relationship Id="rId134" Type="http://schemas.openxmlformats.org/officeDocument/2006/relationships/hyperlink" Target="https://www.owasp.org/index.php/SQL_Injection_Prevention_Cheat_Sheet" TargetMode="External"/><Relationship Id="rId80" Type="http://schemas.openxmlformats.org/officeDocument/2006/relationships/hyperlink" Target="https://www.w3.org/DesignIssues/MatrixURIs.html" TargetMode="External"/><Relationship Id="rId155" Type="http://schemas.openxmlformats.org/officeDocument/2006/relationships/hyperlink" Target="https://www.wipo.int/export/sites/www/standards/en/pdf/03-02-01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ools.ietf.org/html/draft-kelly-json-hal-08t" TargetMode="External"/><Relationship Id="rId2" Type="http://schemas.openxmlformats.org/officeDocument/2006/relationships/hyperlink" Target="https://www.owasp.org/index.php/Top_10-2017_Top_10" TargetMode="External"/><Relationship Id="rId1" Type="http://schemas.openxmlformats.org/officeDocument/2006/relationships/hyperlink" Target="https://www.owasp.org/index.php/Security_by_Design_Principles" TargetMode="External"/><Relationship Id="rId6" Type="http://schemas.openxmlformats.org/officeDocument/2006/relationships/hyperlink" Target="http://json-schema.org/latest/json-schema-core.html" TargetMode="External"/><Relationship Id="rId5" Type="http://schemas.openxmlformats.org/officeDocument/2006/relationships/hyperlink" Target="https://json-schema.org/specification.html" TargetMode="External"/><Relationship Id="rId4" Type="http://schemas.openxmlformats.org/officeDocument/2006/relationships/hyperlink" Target="https://www.w3.org/TR/json-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7FCC-1249-466C-B053-925170E2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37682</Words>
  <Characters>211205</Characters>
  <Application>Microsoft Office Word</Application>
  <DocSecurity>0</DocSecurity>
  <Lines>4937</Lines>
  <Paragraphs>2907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CWS/6/6 CORR. Annex (in English)</vt:lpstr>
      <vt:lpstr>CWS/6/6 CORR. Annex (in English)</vt:lpstr>
    </vt:vector>
  </TitlesOfParts>
  <Company>European Patent Office</Company>
  <LinksUpToDate>false</LinksUpToDate>
  <CharactersWithSpaces>247422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CWS/8/2 Annex</dc:title>
  <dc:subject>WIPO Standard ST.XX</dc:subject>
  <dc:creator>WIPO</dc:creator>
  <cp:keywords>FOR OFFICIAL USE ONLY</cp:keywords>
  <cp:lastModifiedBy>CHAVAS Louison</cp:lastModifiedBy>
  <cp:revision>2</cp:revision>
  <cp:lastPrinted>2020-06-03T12:47:00Z</cp:lastPrinted>
  <dcterms:created xsi:type="dcterms:W3CDTF">2020-11-04T15:12:00Z</dcterms:created>
  <dcterms:modified xsi:type="dcterms:W3CDTF">2020-11-04T15:12:00Z</dcterms:modified>
  <cp:category>CWS (in English)</cp:category>
  <cp:contentStatus>Proposition présentée par l’Équipe d’experts chargée des API pour examen à la huitième session du Comité des normes de l’OMPI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9519dd02-718c-4a05-801e-0a1e6d04cc12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