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B4BD4" w:rsidRPr="008B4BD4" w:rsidTr="00F50C5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B4BD4" w:rsidRPr="008B4BD4" w:rsidRDefault="008B4BD4" w:rsidP="00E25AC9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B4BD4" w:rsidRPr="008B4BD4" w:rsidRDefault="008B4BD4" w:rsidP="00E25AC9">
            <w:pPr>
              <w:rPr>
                <w:lang w:val="fr-FR"/>
              </w:rPr>
            </w:pPr>
            <w:r w:rsidRPr="008B4BD4">
              <w:rPr>
                <w:noProof/>
                <w:lang w:eastAsia="en-US"/>
              </w:rPr>
              <w:drawing>
                <wp:inline distT="0" distB="0" distL="0" distR="0" wp14:anchorId="244308E6" wp14:editId="3AB93293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B4BD4" w:rsidRPr="008B4BD4" w:rsidRDefault="008B4BD4" w:rsidP="00E25AC9">
            <w:pPr>
              <w:jc w:val="right"/>
              <w:rPr>
                <w:lang w:val="fr-FR"/>
              </w:rPr>
            </w:pPr>
            <w:r w:rsidRPr="008B4BD4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B4BD4" w:rsidRPr="008B4BD4" w:rsidTr="00F50C5C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4BD4" w:rsidRPr="008B4BD4" w:rsidRDefault="008B4BD4" w:rsidP="00E25AC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B4BD4">
              <w:rPr>
                <w:rFonts w:ascii="Arial Black" w:hAnsi="Arial Black"/>
                <w:caps/>
                <w:sz w:val="15"/>
                <w:lang w:val="fr-FR"/>
              </w:rPr>
              <w:t xml:space="preserve">CWS/5/20 </w:t>
            </w:r>
          </w:p>
        </w:tc>
      </w:tr>
      <w:tr w:rsidR="008B4BD4" w:rsidRPr="008B4BD4" w:rsidTr="00F50C5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4BD4" w:rsidRPr="008B4BD4" w:rsidRDefault="008B4BD4" w:rsidP="00E25AC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B4BD4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747D80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8B4BD4">
              <w:rPr>
                <w:rFonts w:ascii="Arial Black" w:hAnsi="Arial Black"/>
                <w:caps/>
                <w:sz w:val="15"/>
                <w:lang w:val="fr-FR"/>
              </w:rPr>
              <w:t xml:space="preserve"> anglais </w:t>
            </w:r>
          </w:p>
        </w:tc>
      </w:tr>
      <w:tr w:rsidR="008B4BD4" w:rsidRPr="008B4BD4" w:rsidTr="00F50C5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4BD4" w:rsidRPr="008B4BD4" w:rsidRDefault="008B4BD4" w:rsidP="00E25AC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B4BD4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747D80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8B4BD4">
              <w:rPr>
                <w:rFonts w:ascii="Arial Black" w:hAnsi="Arial Black"/>
                <w:caps/>
                <w:sz w:val="15"/>
                <w:lang w:val="fr-FR"/>
              </w:rPr>
              <w:t xml:space="preserve"> 20 avril 2017 </w:t>
            </w:r>
          </w:p>
        </w:tc>
      </w:tr>
    </w:tbl>
    <w:p w:rsidR="008B4BD4" w:rsidRPr="008B4BD4" w:rsidRDefault="008B4BD4" w:rsidP="00E25AC9">
      <w:pPr>
        <w:rPr>
          <w:lang w:val="fr-FR"/>
        </w:rPr>
      </w:pPr>
    </w:p>
    <w:p w:rsidR="008B4BD4" w:rsidRPr="008B4BD4" w:rsidRDefault="008B4BD4" w:rsidP="00E25AC9">
      <w:pPr>
        <w:rPr>
          <w:lang w:val="fr-FR"/>
        </w:rPr>
      </w:pPr>
    </w:p>
    <w:p w:rsidR="008B4BD4" w:rsidRPr="008B4BD4" w:rsidRDefault="008B4BD4" w:rsidP="00E25AC9">
      <w:pPr>
        <w:rPr>
          <w:lang w:val="fr-FR"/>
        </w:rPr>
      </w:pPr>
    </w:p>
    <w:p w:rsidR="008B4BD4" w:rsidRPr="008B4BD4" w:rsidRDefault="008B4BD4" w:rsidP="00E25AC9">
      <w:pPr>
        <w:rPr>
          <w:lang w:val="fr-FR"/>
        </w:rPr>
      </w:pPr>
    </w:p>
    <w:p w:rsidR="008B4BD4" w:rsidRPr="008B4BD4" w:rsidRDefault="008B4BD4" w:rsidP="00E25AC9">
      <w:pPr>
        <w:rPr>
          <w:lang w:val="fr-FR"/>
        </w:rPr>
      </w:pPr>
    </w:p>
    <w:p w:rsidR="008B4BD4" w:rsidRPr="008B4BD4" w:rsidRDefault="008B4BD4" w:rsidP="00E25AC9">
      <w:pPr>
        <w:rPr>
          <w:b/>
          <w:sz w:val="28"/>
          <w:szCs w:val="28"/>
          <w:lang w:val="fr-FR"/>
        </w:rPr>
      </w:pPr>
      <w:r w:rsidRPr="008B4BD4">
        <w:rPr>
          <w:b/>
          <w:sz w:val="28"/>
          <w:szCs w:val="28"/>
          <w:lang w:val="fr-FR"/>
        </w:rPr>
        <w:t>Comité des normes de l</w:t>
      </w:r>
      <w:r w:rsidR="00747D80">
        <w:rPr>
          <w:b/>
          <w:sz w:val="28"/>
          <w:szCs w:val="28"/>
          <w:lang w:val="fr-FR"/>
        </w:rPr>
        <w:t>’</w:t>
      </w:r>
      <w:r w:rsidRPr="008B4BD4">
        <w:rPr>
          <w:b/>
          <w:sz w:val="28"/>
          <w:szCs w:val="28"/>
          <w:lang w:val="fr-FR"/>
        </w:rPr>
        <w:t>OMPI (CWS)</w:t>
      </w:r>
    </w:p>
    <w:p w:rsidR="008B4BD4" w:rsidRPr="008B4BD4" w:rsidRDefault="008B4BD4" w:rsidP="00E25AC9">
      <w:pPr>
        <w:rPr>
          <w:lang w:val="fr-FR"/>
        </w:rPr>
      </w:pPr>
    </w:p>
    <w:p w:rsidR="008B4BD4" w:rsidRPr="008B4BD4" w:rsidRDefault="008B4BD4" w:rsidP="00E25AC9">
      <w:pPr>
        <w:rPr>
          <w:lang w:val="fr-FR"/>
        </w:rPr>
      </w:pPr>
      <w:bookmarkStart w:id="0" w:name="_GoBack"/>
      <w:bookmarkEnd w:id="0"/>
    </w:p>
    <w:p w:rsidR="008B4BD4" w:rsidRPr="008B4BD4" w:rsidRDefault="008B4BD4" w:rsidP="00E25AC9">
      <w:pPr>
        <w:rPr>
          <w:b/>
          <w:sz w:val="24"/>
          <w:szCs w:val="24"/>
          <w:lang w:val="fr-FR"/>
        </w:rPr>
      </w:pPr>
      <w:r w:rsidRPr="008B4BD4">
        <w:rPr>
          <w:b/>
          <w:sz w:val="24"/>
          <w:szCs w:val="24"/>
          <w:lang w:val="fr-FR"/>
        </w:rPr>
        <w:t>Cinqu</w:t>
      </w:r>
      <w:r w:rsidR="00E25AC9">
        <w:rPr>
          <w:b/>
          <w:sz w:val="24"/>
          <w:szCs w:val="24"/>
          <w:lang w:val="fr-FR"/>
        </w:rPr>
        <w:t>ième S</w:t>
      </w:r>
      <w:r w:rsidR="00747D80">
        <w:rPr>
          <w:b/>
          <w:sz w:val="24"/>
          <w:szCs w:val="24"/>
          <w:lang w:val="fr-FR"/>
        </w:rPr>
        <w:t>ession</w:t>
      </w:r>
    </w:p>
    <w:p w:rsidR="008B4BD4" w:rsidRPr="008B4BD4" w:rsidRDefault="008B4BD4" w:rsidP="00E25AC9">
      <w:pPr>
        <w:rPr>
          <w:b/>
          <w:sz w:val="24"/>
          <w:szCs w:val="24"/>
          <w:lang w:val="fr-FR"/>
        </w:rPr>
      </w:pPr>
      <w:r w:rsidRPr="008B4BD4">
        <w:rPr>
          <w:b/>
          <w:sz w:val="24"/>
          <w:szCs w:val="24"/>
          <w:lang w:val="fr-FR"/>
        </w:rPr>
        <w:t>Genève, 2</w:t>
      </w:r>
      <w:r w:rsidR="00747D80" w:rsidRPr="008B4BD4">
        <w:rPr>
          <w:b/>
          <w:sz w:val="24"/>
          <w:szCs w:val="24"/>
          <w:lang w:val="fr-FR"/>
        </w:rPr>
        <w:t>9</w:t>
      </w:r>
      <w:r w:rsidR="00747D80">
        <w:rPr>
          <w:b/>
          <w:sz w:val="24"/>
          <w:szCs w:val="24"/>
          <w:lang w:val="fr-FR"/>
        </w:rPr>
        <w:t> </w:t>
      </w:r>
      <w:r w:rsidR="00747D80" w:rsidRPr="008B4BD4">
        <w:rPr>
          <w:b/>
          <w:sz w:val="24"/>
          <w:szCs w:val="24"/>
          <w:lang w:val="fr-FR"/>
        </w:rPr>
        <w:t xml:space="preserve">mai </w:t>
      </w:r>
      <w:r w:rsidRPr="008B4BD4">
        <w:rPr>
          <w:b/>
          <w:sz w:val="24"/>
          <w:szCs w:val="24"/>
          <w:lang w:val="fr-FR"/>
        </w:rPr>
        <w:t xml:space="preserve">– </w:t>
      </w:r>
      <w:r w:rsidR="00747D80" w:rsidRPr="008B4BD4">
        <w:rPr>
          <w:b/>
          <w:sz w:val="24"/>
          <w:szCs w:val="24"/>
          <w:lang w:val="fr-FR"/>
        </w:rPr>
        <w:t>2</w:t>
      </w:r>
      <w:r w:rsidR="00747D80">
        <w:rPr>
          <w:b/>
          <w:sz w:val="24"/>
          <w:szCs w:val="24"/>
          <w:lang w:val="fr-FR"/>
        </w:rPr>
        <w:t> </w:t>
      </w:r>
      <w:r w:rsidR="00747D80" w:rsidRPr="008B4BD4">
        <w:rPr>
          <w:b/>
          <w:sz w:val="24"/>
          <w:szCs w:val="24"/>
          <w:lang w:val="fr-FR"/>
        </w:rPr>
        <w:t>juin</w:t>
      </w:r>
      <w:r w:rsidR="00747D80">
        <w:rPr>
          <w:b/>
          <w:sz w:val="24"/>
          <w:szCs w:val="24"/>
          <w:lang w:val="fr-FR"/>
        </w:rPr>
        <w:t> </w:t>
      </w:r>
      <w:r w:rsidR="00747D80" w:rsidRPr="008B4BD4">
        <w:rPr>
          <w:b/>
          <w:sz w:val="24"/>
          <w:szCs w:val="24"/>
          <w:lang w:val="fr-FR"/>
        </w:rPr>
        <w:t>20</w:t>
      </w:r>
      <w:r w:rsidRPr="008B4BD4">
        <w:rPr>
          <w:b/>
          <w:sz w:val="24"/>
          <w:szCs w:val="24"/>
          <w:lang w:val="fr-FR"/>
        </w:rPr>
        <w:t>17</w:t>
      </w:r>
    </w:p>
    <w:p w:rsidR="008B4BD4" w:rsidRPr="008B4BD4" w:rsidRDefault="008B4BD4" w:rsidP="00E25AC9">
      <w:pPr>
        <w:rPr>
          <w:lang w:val="fr-FR"/>
        </w:rPr>
      </w:pPr>
    </w:p>
    <w:p w:rsidR="008B4BD4" w:rsidRPr="008B4BD4" w:rsidRDefault="008B4BD4" w:rsidP="00E25AC9">
      <w:pPr>
        <w:rPr>
          <w:lang w:val="fr-FR"/>
        </w:rPr>
      </w:pPr>
    </w:p>
    <w:p w:rsidR="008B4BD4" w:rsidRPr="008B4BD4" w:rsidRDefault="008B4BD4" w:rsidP="00E25AC9">
      <w:pPr>
        <w:rPr>
          <w:lang w:val="fr-FR"/>
        </w:rPr>
      </w:pPr>
    </w:p>
    <w:p w:rsidR="008B2CC1" w:rsidRPr="008B4BD4" w:rsidRDefault="003A1E4B" w:rsidP="00E25AC9">
      <w:pPr>
        <w:rPr>
          <w:caps/>
          <w:sz w:val="24"/>
          <w:lang w:val="fr-FR"/>
        </w:rPr>
      </w:pPr>
      <w:r w:rsidRPr="008B4BD4">
        <w:rPr>
          <w:caps/>
          <w:sz w:val="24"/>
          <w:lang w:val="fr-FR"/>
        </w:rPr>
        <w:t>Examen du programme de travail et de la liste des tâches</w:t>
      </w:r>
      <w:r w:rsidR="00747D80" w:rsidRPr="00747D80">
        <w:rPr>
          <w:caps/>
          <w:sz w:val="24"/>
          <w:lang w:val="fr-FR"/>
        </w:rPr>
        <w:t xml:space="preserve"> du CWS</w:t>
      </w:r>
    </w:p>
    <w:p w:rsidR="00847331" w:rsidRDefault="00847331" w:rsidP="00E25AC9">
      <w:pPr>
        <w:rPr>
          <w:lang w:val="fr-FR"/>
        </w:rPr>
      </w:pPr>
    </w:p>
    <w:p w:rsidR="00E25AC9" w:rsidRPr="008B4BD4" w:rsidRDefault="00E25AC9" w:rsidP="00E25AC9">
      <w:pPr>
        <w:rPr>
          <w:lang w:val="fr-FR"/>
        </w:rPr>
      </w:pPr>
    </w:p>
    <w:p w:rsidR="008B2CC1" w:rsidRPr="008B4BD4" w:rsidRDefault="001D1EE5" w:rsidP="00E25AC9">
      <w:pPr>
        <w:rPr>
          <w:i/>
          <w:lang w:val="fr-FR"/>
        </w:rPr>
      </w:pPr>
      <w:r w:rsidRPr="008B4BD4">
        <w:rPr>
          <w:i/>
          <w:lang w:val="fr-FR"/>
        </w:rPr>
        <w:t xml:space="preserve">Document </w:t>
      </w:r>
      <w:r w:rsidR="003A1E4B" w:rsidRPr="008B4BD4">
        <w:rPr>
          <w:i/>
          <w:lang w:val="fr-FR"/>
        </w:rPr>
        <w:t xml:space="preserve">établi par le </w:t>
      </w:r>
      <w:r w:rsidR="009F7129" w:rsidRPr="008B4BD4">
        <w:rPr>
          <w:i/>
          <w:lang w:val="fr-FR"/>
        </w:rPr>
        <w:t>Secr</w:t>
      </w:r>
      <w:r w:rsidR="003A1E4B" w:rsidRPr="008B4BD4">
        <w:rPr>
          <w:i/>
          <w:lang w:val="fr-FR"/>
        </w:rPr>
        <w:t>é</w:t>
      </w:r>
      <w:r w:rsidR="009F7129" w:rsidRPr="008B4BD4">
        <w:rPr>
          <w:i/>
          <w:lang w:val="fr-FR"/>
        </w:rPr>
        <w:t>tariat</w:t>
      </w:r>
    </w:p>
    <w:p w:rsidR="00AC205C" w:rsidRPr="008B4BD4" w:rsidRDefault="00AC205C" w:rsidP="00E25AC9">
      <w:pPr>
        <w:rPr>
          <w:lang w:val="fr-FR"/>
        </w:rPr>
      </w:pPr>
    </w:p>
    <w:p w:rsidR="00391C57" w:rsidRPr="008B4BD4" w:rsidRDefault="00391C57" w:rsidP="00E25AC9">
      <w:pPr>
        <w:rPr>
          <w:lang w:val="fr-FR"/>
        </w:rPr>
      </w:pPr>
    </w:p>
    <w:p w:rsidR="00151C32" w:rsidRPr="008B4BD4" w:rsidRDefault="00151C32" w:rsidP="00E25AC9">
      <w:pPr>
        <w:rPr>
          <w:lang w:val="fr-FR"/>
        </w:rPr>
      </w:pPr>
    </w:p>
    <w:p w:rsidR="00C0464D" w:rsidRDefault="00C0464D" w:rsidP="00E25AC9">
      <w:pPr>
        <w:rPr>
          <w:lang w:val="fr-FR"/>
        </w:rPr>
      </w:pPr>
    </w:p>
    <w:p w:rsidR="00E25AC9" w:rsidRPr="008B4BD4" w:rsidRDefault="00E25AC9" w:rsidP="00E25AC9">
      <w:pPr>
        <w:rPr>
          <w:lang w:val="fr-FR"/>
        </w:rPr>
      </w:pPr>
    </w:p>
    <w:p w:rsidR="002715E3" w:rsidRPr="008B4BD4" w:rsidRDefault="00E36B24" w:rsidP="00E25AC9">
      <w:pPr>
        <w:pStyle w:val="ONUMFS"/>
        <w:spacing w:after="120"/>
        <w:rPr>
          <w:rFonts w:eastAsia="Batang"/>
          <w:lang w:val="fr-FR" w:eastAsia="ko-KR"/>
        </w:rPr>
      </w:pPr>
      <w:r w:rsidRPr="008B4BD4">
        <w:rPr>
          <w:lang w:val="fr-FR"/>
        </w:rPr>
        <w:t>En vue</w:t>
      </w:r>
      <w:r w:rsidR="003A1E4B" w:rsidRPr="008B4BD4">
        <w:rPr>
          <w:lang w:val="fr-FR"/>
        </w:rPr>
        <w:t xml:space="preserve"> de mettre à </w:t>
      </w:r>
      <w:r w:rsidRPr="008B4BD4">
        <w:rPr>
          <w:lang w:val="fr-FR"/>
        </w:rPr>
        <w:t>jour le programme de travail</w:t>
      </w:r>
      <w:r w:rsidR="00747D80" w:rsidRPr="00747D80">
        <w:rPr>
          <w:lang w:val="fr-FR"/>
        </w:rPr>
        <w:t xml:space="preserve"> du CWS</w:t>
      </w:r>
      <w:r w:rsidR="00C71A55">
        <w:rPr>
          <w:lang w:val="fr-FR"/>
        </w:rPr>
        <w:t xml:space="preserve"> sur la base des accords conclus par</w:t>
      </w:r>
      <w:r w:rsidRPr="008B4BD4">
        <w:rPr>
          <w:lang w:val="fr-FR"/>
        </w:rPr>
        <w:t xml:space="preserve"> le Comité des normes de l</w:t>
      </w:r>
      <w:r w:rsidR="00747D80">
        <w:rPr>
          <w:lang w:val="fr-FR"/>
        </w:rPr>
        <w:t>’</w:t>
      </w:r>
      <w:r w:rsidRPr="008B4BD4">
        <w:rPr>
          <w:lang w:val="fr-FR"/>
        </w:rPr>
        <w:t xml:space="preserve">OMPI </w:t>
      </w:r>
      <w:r w:rsidR="001D1EE5" w:rsidRPr="008B4BD4">
        <w:rPr>
          <w:lang w:val="fr-FR"/>
        </w:rPr>
        <w:t xml:space="preserve">(CWS) </w:t>
      </w:r>
      <w:r w:rsidRPr="008B4BD4">
        <w:rPr>
          <w:lang w:val="fr-FR"/>
        </w:rPr>
        <w:t>à la reprise de sa quatr</w:t>
      </w:r>
      <w:r w:rsidR="00747D80">
        <w:rPr>
          <w:lang w:val="fr-FR"/>
        </w:rPr>
        <w:t>ième session</w:t>
      </w:r>
      <w:r w:rsidRPr="008B4BD4">
        <w:rPr>
          <w:lang w:val="fr-FR"/>
        </w:rPr>
        <w:t xml:space="preserve"> en mars 2016, le S</w:t>
      </w:r>
      <w:r w:rsidR="001D1EE5" w:rsidRPr="008B4BD4">
        <w:rPr>
          <w:lang w:val="fr-FR"/>
        </w:rPr>
        <w:t>ecr</w:t>
      </w:r>
      <w:r w:rsidRPr="008B4BD4">
        <w:rPr>
          <w:lang w:val="fr-FR"/>
        </w:rPr>
        <w:t>é</w:t>
      </w:r>
      <w:r w:rsidR="001D1EE5" w:rsidRPr="008B4BD4">
        <w:rPr>
          <w:lang w:val="fr-FR"/>
        </w:rPr>
        <w:t xml:space="preserve">tariat </w:t>
      </w:r>
      <w:r w:rsidRPr="008B4BD4">
        <w:rPr>
          <w:lang w:val="fr-FR"/>
        </w:rPr>
        <w:t xml:space="preserve">a élaboré une nouvelle liste des tâches révisée pour examen </w:t>
      </w:r>
      <w:r w:rsidR="00DC0149" w:rsidRPr="008B4BD4">
        <w:rPr>
          <w:lang w:val="fr-FR"/>
        </w:rPr>
        <w:t>par</w:t>
      </w:r>
      <w:r w:rsidR="00747D80" w:rsidRPr="00747D80">
        <w:rPr>
          <w:lang w:val="fr-FR"/>
        </w:rPr>
        <w:t xml:space="preserve"> le CWS</w:t>
      </w:r>
      <w:r w:rsidR="00DC0149" w:rsidRPr="008B4BD4">
        <w:rPr>
          <w:lang w:val="fr-FR"/>
        </w:rPr>
        <w:t xml:space="preserve"> </w:t>
      </w:r>
      <w:r w:rsidR="00B46FD3" w:rsidRPr="008B4BD4">
        <w:rPr>
          <w:lang w:val="fr-FR"/>
        </w:rPr>
        <w:t>(</w:t>
      </w:r>
      <w:r w:rsidR="00DC0149" w:rsidRPr="008B4BD4">
        <w:rPr>
          <w:lang w:val="fr-FR"/>
        </w:rPr>
        <w:t xml:space="preserve">voir le </w:t>
      </w:r>
      <w:r w:rsidR="00B46FD3" w:rsidRPr="008B4BD4">
        <w:rPr>
          <w:lang w:val="fr-FR"/>
        </w:rPr>
        <w:t>document</w:t>
      </w:r>
      <w:r w:rsidR="0016303B" w:rsidRPr="008B4BD4">
        <w:rPr>
          <w:lang w:val="fr-FR"/>
        </w:rPr>
        <w:t xml:space="preserve"> </w:t>
      </w:r>
      <w:r w:rsidR="00B46FD3" w:rsidRPr="008B4BD4">
        <w:rPr>
          <w:lang w:val="fr-FR"/>
        </w:rPr>
        <w:t xml:space="preserve">CWS/4BIS/14 </w:t>
      </w:r>
      <w:r w:rsidR="00DC0149" w:rsidRPr="008B4BD4">
        <w:rPr>
          <w:lang w:val="fr-FR"/>
        </w:rPr>
        <w:t xml:space="preserve">et les </w:t>
      </w:r>
      <w:r w:rsidR="00B46FD3" w:rsidRPr="008B4BD4">
        <w:rPr>
          <w:lang w:val="fr-FR"/>
        </w:rPr>
        <w:t>paragraph</w:t>
      </w:r>
      <w:r w:rsidR="00DC0149" w:rsidRPr="008B4BD4">
        <w:rPr>
          <w:lang w:val="fr-FR"/>
        </w:rPr>
        <w:t>e</w:t>
      </w:r>
      <w:r w:rsidR="00B46FD3" w:rsidRPr="008B4BD4">
        <w:rPr>
          <w:lang w:val="fr-FR"/>
        </w:rPr>
        <w:t>s</w:t>
      </w:r>
      <w:r w:rsidR="00DC0149" w:rsidRPr="008B4BD4">
        <w:rPr>
          <w:lang w:val="fr-FR"/>
        </w:rPr>
        <w:t> </w:t>
      </w:r>
      <w:r w:rsidR="00B46FD3" w:rsidRPr="008B4BD4">
        <w:rPr>
          <w:lang w:val="fr-FR"/>
        </w:rPr>
        <w:t xml:space="preserve">111 </w:t>
      </w:r>
      <w:r w:rsidR="00DC0149" w:rsidRPr="008B4BD4">
        <w:rPr>
          <w:lang w:val="fr-FR"/>
        </w:rPr>
        <w:t xml:space="preserve">à </w:t>
      </w:r>
      <w:r w:rsidR="00B46FD3" w:rsidRPr="008B4BD4">
        <w:rPr>
          <w:lang w:val="fr-FR"/>
        </w:rPr>
        <w:t xml:space="preserve">122 </w:t>
      </w:r>
      <w:r w:rsidR="00DC0149" w:rsidRPr="008B4BD4">
        <w:rPr>
          <w:lang w:val="fr-FR"/>
        </w:rPr>
        <w:t xml:space="preserve">du </w:t>
      </w:r>
      <w:r w:rsidR="00B46FD3" w:rsidRPr="008B4BD4">
        <w:rPr>
          <w:lang w:val="fr-FR"/>
        </w:rPr>
        <w:t>document CWS/4BIS/16)</w:t>
      </w:r>
      <w:r w:rsidR="00544214">
        <w:rPr>
          <w:lang w:val="fr-FR"/>
        </w:rPr>
        <w:t xml:space="preserve">. </w:t>
      </w:r>
      <w:r w:rsidR="00DC0149" w:rsidRPr="008B4BD4">
        <w:rPr>
          <w:lang w:val="fr-FR"/>
        </w:rPr>
        <w:t>La liste révisée des tâches fait l</w:t>
      </w:r>
      <w:r w:rsidR="00747D80">
        <w:rPr>
          <w:lang w:val="fr-FR"/>
        </w:rPr>
        <w:t>’</w:t>
      </w:r>
      <w:r w:rsidR="00DC0149" w:rsidRPr="008B4BD4">
        <w:rPr>
          <w:lang w:val="fr-FR"/>
        </w:rPr>
        <w:t>objet de l</w:t>
      </w:r>
      <w:r w:rsidR="00747D80">
        <w:rPr>
          <w:lang w:val="fr-FR"/>
        </w:rPr>
        <w:t>’</w:t>
      </w:r>
      <w:r w:rsidR="00DC0149" w:rsidRPr="008B4BD4">
        <w:rPr>
          <w:lang w:val="fr-FR"/>
        </w:rPr>
        <w:t xml:space="preserve">annexe I du présent </w:t>
      </w:r>
      <w:r w:rsidR="00B11C30" w:rsidRPr="008B4BD4">
        <w:rPr>
          <w:lang w:val="fr-FR"/>
        </w:rPr>
        <w:t>document.</w:t>
      </w:r>
    </w:p>
    <w:p w:rsidR="00747D80" w:rsidRDefault="00EB1538" w:rsidP="00E25AC9">
      <w:pPr>
        <w:pStyle w:val="ONUMFS"/>
        <w:spacing w:after="120"/>
        <w:rPr>
          <w:lang w:val="fr-FR"/>
        </w:rPr>
      </w:pPr>
      <w:r w:rsidRPr="008B4BD4">
        <w:rPr>
          <w:lang w:val="fr-FR"/>
        </w:rPr>
        <w:t xml:space="preserve">En ce qui concerne </w:t>
      </w:r>
      <w:r w:rsidR="00DC0149" w:rsidRPr="008B4BD4">
        <w:rPr>
          <w:lang w:val="fr-FR"/>
        </w:rPr>
        <w:t>chaque tâche, l</w:t>
      </w:r>
      <w:r w:rsidRPr="008B4BD4">
        <w:rPr>
          <w:lang w:val="fr-FR"/>
        </w:rPr>
        <w:t>es informations ci</w:t>
      </w:r>
      <w:r w:rsidR="00747D80">
        <w:rPr>
          <w:lang w:val="fr-FR"/>
        </w:rPr>
        <w:t>-</w:t>
      </w:r>
      <w:r w:rsidRPr="008B4BD4">
        <w:rPr>
          <w:lang w:val="fr-FR"/>
        </w:rPr>
        <w:t>après sont fournies à l</w:t>
      </w:r>
      <w:r w:rsidR="00747D80">
        <w:rPr>
          <w:lang w:val="fr-FR"/>
        </w:rPr>
        <w:t>’</w:t>
      </w:r>
      <w:r w:rsidR="00DC0149" w:rsidRPr="008B4BD4">
        <w:rPr>
          <w:lang w:val="fr-FR"/>
        </w:rPr>
        <w:t>annexe </w:t>
      </w:r>
      <w:r w:rsidR="00B11C30" w:rsidRPr="008B4BD4">
        <w:rPr>
          <w:lang w:val="fr-FR"/>
        </w:rPr>
        <w:t>I</w:t>
      </w:r>
      <w:r w:rsidR="00747D80">
        <w:rPr>
          <w:lang w:val="fr-FR"/>
        </w:rPr>
        <w:t> :</w:t>
      </w:r>
      <w:r w:rsidR="001D1EE5" w:rsidRPr="008B4BD4">
        <w:rPr>
          <w:lang w:val="fr-FR"/>
        </w:rPr>
        <w:t xml:space="preserve"> description, </w:t>
      </w:r>
      <w:r w:rsidRPr="008B4BD4">
        <w:rPr>
          <w:lang w:val="fr-FR"/>
        </w:rPr>
        <w:t>responsable, actions programmées, remarques et, le cas échéant, propositions soumises à l</w:t>
      </w:r>
      <w:r w:rsidR="00747D80">
        <w:rPr>
          <w:lang w:val="fr-FR"/>
        </w:rPr>
        <w:t>’</w:t>
      </w:r>
      <w:r w:rsidRPr="008B4BD4">
        <w:rPr>
          <w:lang w:val="fr-FR"/>
        </w:rPr>
        <w:t>examen et à l</w:t>
      </w:r>
      <w:r w:rsidR="00747D80">
        <w:rPr>
          <w:lang w:val="fr-FR"/>
        </w:rPr>
        <w:t>’</w:t>
      </w:r>
      <w:r w:rsidRPr="008B4BD4">
        <w:rPr>
          <w:lang w:val="fr-FR"/>
        </w:rPr>
        <w:t>approbation</w:t>
      </w:r>
      <w:r w:rsidR="00747D80" w:rsidRPr="00747D80">
        <w:rPr>
          <w:lang w:val="fr-FR"/>
        </w:rPr>
        <w:t xml:space="preserve"> du </w:t>
      </w:r>
      <w:r w:rsidR="008C46F6" w:rsidRPr="00747D80">
        <w:rPr>
          <w:lang w:val="fr-FR"/>
        </w:rPr>
        <w:t>CWS</w:t>
      </w:r>
      <w:r w:rsidR="00544214">
        <w:rPr>
          <w:lang w:val="fr-FR"/>
        </w:rPr>
        <w:t xml:space="preserve">. </w:t>
      </w:r>
      <w:r w:rsidR="008C46F6" w:rsidRPr="008B4BD4">
        <w:rPr>
          <w:lang w:val="fr-FR"/>
        </w:rPr>
        <w:t>Il</w:t>
      </w:r>
      <w:r w:rsidRPr="008B4BD4">
        <w:rPr>
          <w:lang w:val="fr-FR"/>
        </w:rPr>
        <w:t xml:space="preserve"> </w:t>
      </w:r>
      <w:r w:rsidR="008B7FF1" w:rsidRPr="008B4BD4">
        <w:rPr>
          <w:lang w:val="fr-FR"/>
        </w:rPr>
        <w:t>convien</w:t>
      </w:r>
      <w:r w:rsidR="001D1EE5" w:rsidRPr="008B4BD4">
        <w:rPr>
          <w:lang w:val="fr-FR"/>
        </w:rPr>
        <w:t xml:space="preserve">t </w:t>
      </w:r>
      <w:r w:rsidR="008B7FF1" w:rsidRPr="008B4BD4">
        <w:rPr>
          <w:lang w:val="fr-FR"/>
        </w:rPr>
        <w:t xml:space="preserve">de noter que les informations relatives à certaines tâches </w:t>
      </w:r>
      <w:r w:rsidR="001D5415" w:rsidRPr="008B4BD4">
        <w:rPr>
          <w:lang w:val="fr-FR"/>
        </w:rPr>
        <w:t>figurant à</w:t>
      </w:r>
      <w:r w:rsidR="008B7FF1" w:rsidRPr="008B4BD4">
        <w:rPr>
          <w:lang w:val="fr-FR"/>
        </w:rPr>
        <w:t xml:space="preserve"> l</w:t>
      </w:r>
      <w:r w:rsidR="00747D80">
        <w:rPr>
          <w:lang w:val="fr-FR"/>
        </w:rPr>
        <w:t>’</w:t>
      </w:r>
      <w:r w:rsidR="00747D80" w:rsidRPr="008B4BD4">
        <w:rPr>
          <w:lang w:val="fr-FR"/>
        </w:rPr>
        <w:t>annexe</w:t>
      </w:r>
      <w:r w:rsidR="00747D80">
        <w:rPr>
          <w:lang w:val="fr-FR"/>
        </w:rPr>
        <w:t> </w:t>
      </w:r>
      <w:r w:rsidR="00747D80" w:rsidRPr="008B4BD4">
        <w:rPr>
          <w:lang w:val="fr-FR"/>
        </w:rPr>
        <w:t>I</w:t>
      </w:r>
      <w:r w:rsidR="008B7FF1" w:rsidRPr="008B4BD4">
        <w:rPr>
          <w:lang w:val="fr-FR"/>
        </w:rPr>
        <w:t xml:space="preserve"> pourraient devoir être ré</w:t>
      </w:r>
      <w:r w:rsidR="001D5415" w:rsidRPr="008B4BD4">
        <w:rPr>
          <w:lang w:val="fr-FR"/>
        </w:rPr>
        <w:t>visées</w:t>
      </w:r>
      <w:r w:rsidR="008B7FF1" w:rsidRPr="008B4BD4">
        <w:rPr>
          <w:lang w:val="fr-FR"/>
        </w:rPr>
        <w:t xml:space="preserve"> et actualisées </w:t>
      </w:r>
      <w:r w:rsidR="001D5415" w:rsidRPr="008B4BD4">
        <w:rPr>
          <w:lang w:val="fr-FR"/>
        </w:rPr>
        <w:t>en fonction</w:t>
      </w:r>
      <w:r w:rsidR="008B7FF1" w:rsidRPr="008B4BD4">
        <w:rPr>
          <w:lang w:val="fr-FR"/>
        </w:rPr>
        <w:t xml:space="preserve"> des </w:t>
      </w:r>
      <w:r w:rsidR="001D5415" w:rsidRPr="008B4BD4">
        <w:rPr>
          <w:lang w:val="fr-FR"/>
        </w:rPr>
        <w:t>accords susceptibles d</w:t>
      </w:r>
      <w:r w:rsidR="00747D80">
        <w:rPr>
          <w:lang w:val="fr-FR"/>
        </w:rPr>
        <w:t>’</w:t>
      </w:r>
      <w:r w:rsidR="001D5415" w:rsidRPr="008B4BD4">
        <w:rPr>
          <w:lang w:val="fr-FR"/>
        </w:rPr>
        <w:t>être conclus par</w:t>
      </w:r>
      <w:r w:rsidR="00747D80" w:rsidRPr="00747D80">
        <w:rPr>
          <w:lang w:val="fr-FR"/>
        </w:rPr>
        <w:t xml:space="preserve"> le CWS</w:t>
      </w:r>
      <w:r w:rsidR="001D5415" w:rsidRPr="008B4BD4">
        <w:rPr>
          <w:lang w:val="fr-FR"/>
        </w:rPr>
        <w:t xml:space="preserve"> </w:t>
      </w:r>
      <w:r w:rsidR="008B7FF1" w:rsidRPr="008B4BD4">
        <w:rPr>
          <w:lang w:val="fr-FR"/>
        </w:rPr>
        <w:t>à sa cinqu</w:t>
      </w:r>
      <w:r w:rsidR="00747D80">
        <w:rPr>
          <w:lang w:val="fr-FR"/>
        </w:rPr>
        <w:t>ième session</w:t>
      </w:r>
      <w:r w:rsidR="008B7FF1" w:rsidRPr="008B4BD4">
        <w:rPr>
          <w:lang w:val="fr-FR"/>
        </w:rPr>
        <w:t>.</w:t>
      </w:r>
    </w:p>
    <w:p w:rsidR="005A248C" w:rsidRPr="008B4BD4" w:rsidRDefault="00B46FD3" w:rsidP="00E25AC9">
      <w:pPr>
        <w:pStyle w:val="ONUMFS"/>
        <w:spacing w:after="120"/>
        <w:rPr>
          <w:lang w:val="fr-FR"/>
        </w:rPr>
      </w:pPr>
      <w:r w:rsidRPr="008B4BD4">
        <w:rPr>
          <w:lang w:val="fr-FR"/>
        </w:rPr>
        <w:t>I</w:t>
      </w:r>
      <w:r w:rsidR="0027221C" w:rsidRPr="008B4BD4">
        <w:rPr>
          <w:lang w:val="fr-FR"/>
        </w:rPr>
        <w:t>l convient de rappeler que</w:t>
      </w:r>
      <w:r w:rsidR="00747D80" w:rsidRPr="00747D80">
        <w:rPr>
          <w:lang w:val="fr-FR"/>
        </w:rPr>
        <w:t xml:space="preserve"> le CWS</w:t>
      </w:r>
      <w:r w:rsidRPr="008B4BD4">
        <w:rPr>
          <w:lang w:val="fr-FR"/>
        </w:rPr>
        <w:t xml:space="preserve"> </w:t>
      </w:r>
      <w:r w:rsidR="0027221C" w:rsidRPr="008B4BD4">
        <w:rPr>
          <w:lang w:val="fr-FR"/>
        </w:rPr>
        <w:t xml:space="preserve">avait demandé au </w:t>
      </w:r>
      <w:r w:rsidRPr="008B4BD4">
        <w:rPr>
          <w:lang w:val="fr-FR"/>
        </w:rPr>
        <w:t>Secr</w:t>
      </w:r>
      <w:r w:rsidR="0027221C" w:rsidRPr="008B4BD4">
        <w:rPr>
          <w:lang w:val="fr-FR"/>
        </w:rPr>
        <w:t>é</w:t>
      </w:r>
      <w:r w:rsidRPr="008B4BD4">
        <w:rPr>
          <w:lang w:val="fr-FR"/>
        </w:rPr>
        <w:t xml:space="preserve">tariat </w:t>
      </w:r>
      <w:r w:rsidR="0027221C" w:rsidRPr="008B4BD4">
        <w:rPr>
          <w:lang w:val="fr-FR"/>
        </w:rPr>
        <w:t>de présenter une proposition visant à améliorer la structure de la liste des tâches</w:t>
      </w:r>
      <w:r w:rsidR="00747D80" w:rsidRPr="00747D80">
        <w:rPr>
          <w:lang w:val="fr-FR"/>
        </w:rPr>
        <w:t xml:space="preserve"> du CWS</w:t>
      </w:r>
      <w:r w:rsidR="0027221C" w:rsidRPr="008B4BD4">
        <w:rPr>
          <w:lang w:val="fr-FR"/>
        </w:rPr>
        <w:t xml:space="preserve"> pour examen à sa cinqu</w:t>
      </w:r>
      <w:r w:rsidR="00747D80">
        <w:rPr>
          <w:lang w:val="fr-FR"/>
        </w:rPr>
        <w:t>ième session</w:t>
      </w:r>
      <w:r w:rsidR="0027221C" w:rsidRPr="008B4BD4">
        <w:rPr>
          <w:lang w:val="fr-FR"/>
        </w:rPr>
        <w:t xml:space="preserve"> </w:t>
      </w:r>
      <w:r w:rsidRPr="008B4BD4">
        <w:rPr>
          <w:lang w:val="fr-FR"/>
        </w:rPr>
        <w:t>(</w:t>
      </w:r>
      <w:r w:rsidR="0027221C" w:rsidRPr="008B4BD4">
        <w:rPr>
          <w:lang w:val="fr-FR"/>
        </w:rPr>
        <w:t xml:space="preserve">voir les </w:t>
      </w:r>
      <w:r w:rsidR="00747D80" w:rsidRPr="008B4BD4">
        <w:rPr>
          <w:lang w:val="fr-FR"/>
        </w:rPr>
        <w:t>paragraphes</w:t>
      </w:r>
      <w:r w:rsidR="00747D80">
        <w:rPr>
          <w:lang w:val="fr-FR"/>
        </w:rPr>
        <w:t> </w:t>
      </w:r>
      <w:r w:rsidR="00747D80" w:rsidRPr="008B4BD4">
        <w:rPr>
          <w:lang w:val="fr-FR"/>
        </w:rPr>
        <w:t>1</w:t>
      </w:r>
      <w:r w:rsidRPr="008B4BD4">
        <w:rPr>
          <w:lang w:val="fr-FR"/>
        </w:rPr>
        <w:t xml:space="preserve">20 </w:t>
      </w:r>
      <w:r w:rsidR="0027221C" w:rsidRPr="008B4BD4">
        <w:rPr>
          <w:lang w:val="fr-FR"/>
        </w:rPr>
        <w:t>et 121 du</w:t>
      </w:r>
      <w:r w:rsidR="00544214">
        <w:rPr>
          <w:lang w:val="fr-FR"/>
        </w:rPr>
        <w:t xml:space="preserve"> document CWS/4BIS/16). </w:t>
      </w:r>
      <w:r w:rsidR="0027221C" w:rsidRPr="008B4BD4">
        <w:rPr>
          <w:lang w:val="fr-FR"/>
        </w:rPr>
        <w:t>Afin de donner suite à la demande susmentionnée</w:t>
      </w:r>
      <w:r w:rsidR="00747D80" w:rsidRPr="00747D80">
        <w:rPr>
          <w:lang w:val="fr-FR"/>
        </w:rPr>
        <w:t xml:space="preserve"> du CWS</w:t>
      </w:r>
      <w:r w:rsidR="006130C3" w:rsidRPr="008B4BD4">
        <w:rPr>
          <w:lang w:val="fr-FR"/>
        </w:rPr>
        <w:t xml:space="preserve">, </w:t>
      </w:r>
      <w:r w:rsidR="0027221C" w:rsidRPr="008B4BD4">
        <w:rPr>
          <w:lang w:val="fr-FR"/>
        </w:rPr>
        <w:t xml:space="preserve">le </w:t>
      </w:r>
      <w:r w:rsidR="007B7BAC" w:rsidRPr="008B4BD4">
        <w:rPr>
          <w:lang w:val="fr-FR"/>
        </w:rPr>
        <w:t>Secr</w:t>
      </w:r>
      <w:r w:rsidR="0027221C" w:rsidRPr="008B4BD4">
        <w:rPr>
          <w:lang w:val="fr-FR"/>
        </w:rPr>
        <w:t>é</w:t>
      </w:r>
      <w:r w:rsidR="007B7BAC" w:rsidRPr="008B4BD4">
        <w:rPr>
          <w:lang w:val="fr-FR"/>
        </w:rPr>
        <w:t xml:space="preserve">tariat </w:t>
      </w:r>
      <w:r w:rsidR="0027221C" w:rsidRPr="008B4BD4">
        <w:rPr>
          <w:lang w:val="fr-FR"/>
        </w:rPr>
        <w:t xml:space="preserve">a élaboré une proposition de simplification de la </w:t>
      </w:r>
      <w:r w:rsidR="005A248C" w:rsidRPr="008B4BD4">
        <w:rPr>
          <w:lang w:val="fr-FR"/>
        </w:rPr>
        <w:t xml:space="preserve">structure </w:t>
      </w:r>
      <w:r w:rsidR="0027221C" w:rsidRPr="008B4BD4">
        <w:rPr>
          <w:lang w:val="fr-FR"/>
        </w:rPr>
        <w:t>du programme de travail</w:t>
      </w:r>
      <w:r w:rsidR="00410717" w:rsidRPr="008B4BD4">
        <w:rPr>
          <w:lang w:val="fr-FR"/>
        </w:rPr>
        <w:t xml:space="preserve"> intitulée “</w:t>
      </w:r>
      <w:r w:rsidR="000718C2" w:rsidRPr="008B4BD4">
        <w:rPr>
          <w:lang w:val="fr-FR"/>
        </w:rPr>
        <w:t>Présentation générale</w:t>
      </w:r>
      <w:r w:rsidR="00410717" w:rsidRPr="008B4BD4">
        <w:rPr>
          <w:lang w:val="fr-FR"/>
        </w:rPr>
        <w:t xml:space="preserve"> du programme de travail</w:t>
      </w:r>
      <w:r w:rsidR="00747D80" w:rsidRPr="00747D80">
        <w:rPr>
          <w:lang w:val="fr-FR"/>
        </w:rPr>
        <w:t xml:space="preserve"> du CWS</w:t>
      </w:r>
      <w:r w:rsidR="00410717" w:rsidRPr="008B4BD4">
        <w:rPr>
          <w:lang w:val="fr-FR"/>
        </w:rPr>
        <w:t xml:space="preserve">”; le modèle de </w:t>
      </w:r>
      <w:r w:rsidR="000718C2" w:rsidRPr="008B4BD4">
        <w:rPr>
          <w:lang w:val="fr-FR"/>
        </w:rPr>
        <w:t xml:space="preserve">présentation générale </w:t>
      </w:r>
      <w:r w:rsidR="00410717" w:rsidRPr="008B4BD4">
        <w:rPr>
          <w:lang w:val="fr-FR"/>
        </w:rPr>
        <w:t>du programme de travail</w:t>
      </w:r>
      <w:r w:rsidR="00747D80" w:rsidRPr="00747D80">
        <w:rPr>
          <w:lang w:val="fr-FR"/>
        </w:rPr>
        <w:t xml:space="preserve"> du CWS</w:t>
      </w:r>
      <w:r w:rsidR="00410717" w:rsidRPr="008B4BD4">
        <w:rPr>
          <w:lang w:val="fr-FR"/>
        </w:rPr>
        <w:t xml:space="preserve"> </w:t>
      </w:r>
      <w:r w:rsidR="00B14572" w:rsidRPr="008B4BD4">
        <w:rPr>
          <w:lang w:val="fr-FR"/>
        </w:rPr>
        <w:t xml:space="preserve">contenant des </w:t>
      </w:r>
      <w:r w:rsidR="00410717" w:rsidRPr="008B4BD4">
        <w:rPr>
          <w:lang w:val="fr-FR"/>
        </w:rPr>
        <w:t>exemples fait l</w:t>
      </w:r>
      <w:r w:rsidR="00747D80">
        <w:rPr>
          <w:lang w:val="fr-FR"/>
        </w:rPr>
        <w:t>’</w:t>
      </w:r>
      <w:r w:rsidR="00410717" w:rsidRPr="008B4BD4">
        <w:rPr>
          <w:lang w:val="fr-FR"/>
        </w:rPr>
        <w:t>objet de l</w:t>
      </w:r>
      <w:r w:rsidR="00747D80">
        <w:rPr>
          <w:lang w:val="fr-FR"/>
        </w:rPr>
        <w:t>’</w:t>
      </w:r>
      <w:r w:rsidR="00410717" w:rsidRPr="008B4BD4">
        <w:rPr>
          <w:lang w:val="fr-FR"/>
        </w:rPr>
        <w:t>annexe II du présent document pour examen par</w:t>
      </w:r>
      <w:r w:rsidR="00747D80" w:rsidRPr="00747D80">
        <w:rPr>
          <w:lang w:val="fr-FR"/>
        </w:rPr>
        <w:t xml:space="preserve"> le CWS</w:t>
      </w:r>
      <w:r w:rsidR="005A248C" w:rsidRPr="008B4BD4">
        <w:rPr>
          <w:lang w:val="fr-FR"/>
        </w:rPr>
        <w:t>.</w:t>
      </w:r>
    </w:p>
    <w:p w:rsidR="0051683B" w:rsidRPr="008B4BD4" w:rsidRDefault="00825FFD" w:rsidP="00E25AC9">
      <w:pPr>
        <w:pStyle w:val="ONUMFS"/>
        <w:rPr>
          <w:lang w:val="fr-FR"/>
        </w:rPr>
      </w:pPr>
      <w:r w:rsidRPr="008B4BD4">
        <w:rPr>
          <w:lang w:val="fr-FR"/>
        </w:rPr>
        <w:t xml:space="preserve">Le </w:t>
      </w:r>
      <w:r w:rsidR="006130C3" w:rsidRPr="008B4BD4">
        <w:rPr>
          <w:lang w:val="fr-FR"/>
        </w:rPr>
        <w:t>Secr</w:t>
      </w:r>
      <w:r w:rsidRPr="008B4BD4">
        <w:rPr>
          <w:lang w:val="fr-FR"/>
        </w:rPr>
        <w:t>é</w:t>
      </w:r>
      <w:r w:rsidR="006130C3" w:rsidRPr="008B4BD4">
        <w:rPr>
          <w:lang w:val="fr-FR"/>
        </w:rPr>
        <w:t>tariat propose</w:t>
      </w:r>
      <w:r w:rsidRPr="008B4BD4">
        <w:rPr>
          <w:lang w:val="fr-FR"/>
        </w:rPr>
        <w:t xml:space="preserve"> que </w:t>
      </w:r>
      <w:r w:rsidR="00B14572" w:rsidRPr="008B4BD4">
        <w:rPr>
          <w:lang w:val="fr-FR"/>
        </w:rPr>
        <w:t xml:space="preserve">dans </w:t>
      </w:r>
      <w:r w:rsidRPr="008B4BD4">
        <w:rPr>
          <w:lang w:val="fr-FR"/>
        </w:rPr>
        <w:t xml:space="preserve">la </w:t>
      </w:r>
      <w:r w:rsidR="000718C2" w:rsidRPr="008B4BD4">
        <w:rPr>
          <w:lang w:val="fr-FR"/>
        </w:rPr>
        <w:t xml:space="preserve">présentation générale </w:t>
      </w:r>
      <w:r w:rsidRPr="008B4BD4">
        <w:rPr>
          <w:lang w:val="fr-FR"/>
        </w:rPr>
        <w:t>du programme de travail</w:t>
      </w:r>
      <w:r w:rsidR="00747D80" w:rsidRPr="00747D80">
        <w:rPr>
          <w:lang w:val="fr-FR"/>
        </w:rPr>
        <w:t xml:space="preserve"> du CWS</w:t>
      </w:r>
      <w:r w:rsidR="00B14572" w:rsidRPr="008B4BD4">
        <w:rPr>
          <w:lang w:val="fr-FR"/>
        </w:rPr>
        <w:t xml:space="preserve"> ne figurent que les tâches </w:t>
      </w:r>
      <w:r w:rsidR="00C71A55">
        <w:rPr>
          <w:lang w:val="fr-FR"/>
        </w:rPr>
        <w:t>en cours d’exécution</w:t>
      </w:r>
      <w:r w:rsidR="00965FCF" w:rsidRPr="008B4BD4">
        <w:rPr>
          <w:lang w:val="fr-FR"/>
        </w:rPr>
        <w:t>,</w:t>
      </w:r>
      <w:r w:rsidR="006130C3" w:rsidRPr="008B4BD4">
        <w:rPr>
          <w:lang w:val="fr-FR"/>
        </w:rPr>
        <w:t xml:space="preserve"> </w:t>
      </w:r>
      <w:r w:rsidR="00B14572" w:rsidRPr="008B4BD4">
        <w:rPr>
          <w:lang w:val="fr-FR"/>
        </w:rPr>
        <w:t>assorties des informations suivantes</w:t>
      </w:r>
      <w:r w:rsidR="00747D80">
        <w:rPr>
          <w:lang w:val="fr-FR"/>
        </w:rPr>
        <w:t> :</w:t>
      </w:r>
      <w:r w:rsidR="005D6A2F" w:rsidRPr="008B4BD4">
        <w:rPr>
          <w:lang w:val="fr-FR"/>
        </w:rPr>
        <w:t xml:space="preserve"> </w:t>
      </w:r>
      <w:r w:rsidR="00D5517A" w:rsidRPr="008B4BD4">
        <w:rPr>
          <w:lang w:val="fr-FR"/>
        </w:rPr>
        <w:t xml:space="preserve">numéro de </w:t>
      </w:r>
      <w:r w:rsidR="000718C2" w:rsidRPr="008B4BD4">
        <w:rPr>
          <w:lang w:val="fr-FR"/>
        </w:rPr>
        <w:t xml:space="preserve">la </w:t>
      </w:r>
      <w:r w:rsidR="00D5517A" w:rsidRPr="008B4BD4">
        <w:rPr>
          <w:lang w:val="fr-FR"/>
        </w:rPr>
        <w:t xml:space="preserve">tâche, </w:t>
      </w:r>
      <w:r w:rsidR="005D6A2F" w:rsidRPr="008B4BD4">
        <w:rPr>
          <w:lang w:val="fr-FR"/>
        </w:rPr>
        <w:t xml:space="preserve">description, </w:t>
      </w:r>
      <w:r w:rsidR="00EB1538" w:rsidRPr="008B4BD4">
        <w:rPr>
          <w:lang w:val="fr-FR"/>
        </w:rPr>
        <w:t>responsable</w:t>
      </w:r>
      <w:r w:rsidR="000718C2" w:rsidRPr="008B4BD4">
        <w:rPr>
          <w:lang w:val="fr-FR"/>
        </w:rPr>
        <w:t xml:space="preserve"> et</w:t>
      </w:r>
      <w:r w:rsidR="00EB1538" w:rsidRPr="008B4BD4">
        <w:rPr>
          <w:lang w:val="fr-FR"/>
        </w:rPr>
        <w:t xml:space="preserve"> actions programmé</w:t>
      </w:r>
      <w:r w:rsidR="008C46F6" w:rsidRPr="008B4BD4">
        <w:rPr>
          <w:lang w:val="fr-FR"/>
        </w:rPr>
        <w:t>es</w:t>
      </w:r>
      <w:r w:rsidR="00544214">
        <w:rPr>
          <w:lang w:val="fr-FR"/>
        </w:rPr>
        <w:t xml:space="preserve">. </w:t>
      </w:r>
      <w:r w:rsidR="008C46F6" w:rsidRPr="008B4BD4">
        <w:rPr>
          <w:lang w:val="fr-FR"/>
        </w:rPr>
        <w:t>Po</w:t>
      </w:r>
      <w:r w:rsidR="00991C96" w:rsidRPr="008B4BD4">
        <w:rPr>
          <w:lang w:val="fr-FR"/>
        </w:rPr>
        <w:t>ur autant que le modèle soit approuvé par</w:t>
      </w:r>
      <w:r w:rsidR="00747D80" w:rsidRPr="00747D80">
        <w:rPr>
          <w:lang w:val="fr-FR"/>
        </w:rPr>
        <w:t xml:space="preserve"> le CWS</w:t>
      </w:r>
      <w:r w:rsidR="00991C96" w:rsidRPr="008B4BD4">
        <w:rPr>
          <w:lang w:val="fr-FR"/>
        </w:rPr>
        <w:t>, l</w:t>
      </w:r>
      <w:r w:rsidR="005D6A2F" w:rsidRPr="008B4BD4">
        <w:rPr>
          <w:lang w:val="fr-FR"/>
        </w:rPr>
        <w:t>e Secr</w:t>
      </w:r>
      <w:r w:rsidR="00991C96" w:rsidRPr="008B4BD4">
        <w:rPr>
          <w:lang w:val="fr-FR"/>
        </w:rPr>
        <w:t>é</w:t>
      </w:r>
      <w:r w:rsidR="005D6A2F" w:rsidRPr="008B4BD4">
        <w:rPr>
          <w:lang w:val="fr-FR"/>
        </w:rPr>
        <w:t>tariat propose</w:t>
      </w:r>
      <w:r w:rsidR="00991C96" w:rsidRPr="008B4BD4">
        <w:rPr>
          <w:lang w:val="fr-FR"/>
        </w:rPr>
        <w:t xml:space="preserve"> d</w:t>
      </w:r>
      <w:r w:rsidR="00747D80">
        <w:rPr>
          <w:lang w:val="fr-FR"/>
        </w:rPr>
        <w:t>’</w:t>
      </w:r>
      <w:r w:rsidR="00991C96" w:rsidRPr="008B4BD4">
        <w:rPr>
          <w:lang w:val="fr-FR"/>
        </w:rPr>
        <w:t xml:space="preserve">y faire figurer toutes les tâches </w:t>
      </w:r>
      <w:r w:rsidR="00C71A55">
        <w:rPr>
          <w:lang w:val="fr-FR"/>
        </w:rPr>
        <w:t>en cours d’exécution</w:t>
      </w:r>
      <w:r w:rsidR="005D6A2F" w:rsidRPr="008B4BD4">
        <w:rPr>
          <w:lang w:val="fr-FR"/>
        </w:rPr>
        <w:t xml:space="preserve"> </w:t>
      </w:r>
      <w:r w:rsidR="00991C96" w:rsidRPr="008B4BD4">
        <w:rPr>
          <w:lang w:val="fr-FR"/>
        </w:rPr>
        <w:t>en fonction des accords conclus par</w:t>
      </w:r>
      <w:r w:rsidR="00747D80" w:rsidRPr="00747D80">
        <w:rPr>
          <w:lang w:val="fr-FR"/>
        </w:rPr>
        <w:t xml:space="preserve"> le CWS</w:t>
      </w:r>
      <w:r w:rsidR="00991C96" w:rsidRPr="008B4BD4">
        <w:rPr>
          <w:lang w:val="fr-FR"/>
        </w:rPr>
        <w:t xml:space="preserve"> et de publier la version complète de la présentation générale du programme de travail</w:t>
      </w:r>
      <w:r w:rsidR="00747D80" w:rsidRPr="00747D80">
        <w:rPr>
          <w:lang w:val="fr-FR"/>
        </w:rPr>
        <w:t xml:space="preserve"> du CWS</w:t>
      </w:r>
      <w:r w:rsidR="00991C96" w:rsidRPr="008B4BD4">
        <w:rPr>
          <w:lang w:val="fr-FR"/>
        </w:rPr>
        <w:t xml:space="preserve"> sur le site Web de l</w:t>
      </w:r>
      <w:r w:rsidR="00747D80">
        <w:rPr>
          <w:lang w:val="fr-FR"/>
        </w:rPr>
        <w:t>’</w:t>
      </w:r>
      <w:r w:rsidR="00991C96" w:rsidRPr="008B4BD4">
        <w:rPr>
          <w:lang w:val="fr-FR"/>
        </w:rPr>
        <w:t>OMPI dans les six langues officielles</w:t>
      </w:r>
      <w:r w:rsidR="00847331" w:rsidRPr="008B4BD4">
        <w:rPr>
          <w:lang w:val="fr-FR"/>
        </w:rPr>
        <w:t>.</w:t>
      </w:r>
    </w:p>
    <w:p w:rsidR="00747D80" w:rsidRDefault="00991C96" w:rsidP="00E25AC9">
      <w:pPr>
        <w:pStyle w:val="ONUMFS"/>
        <w:rPr>
          <w:lang w:val="fr-FR"/>
        </w:rPr>
      </w:pPr>
      <w:r w:rsidRPr="008B4BD4">
        <w:rPr>
          <w:lang w:val="fr-FR"/>
        </w:rPr>
        <w:lastRenderedPageBreak/>
        <w:t xml:space="preserve">Le </w:t>
      </w:r>
      <w:r w:rsidR="0051683B" w:rsidRPr="008B4BD4">
        <w:rPr>
          <w:lang w:val="fr-FR"/>
        </w:rPr>
        <w:t>Secr</w:t>
      </w:r>
      <w:r w:rsidRPr="008B4BD4">
        <w:rPr>
          <w:lang w:val="fr-FR"/>
        </w:rPr>
        <w:t>é</w:t>
      </w:r>
      <w:r w:rsidR="0051683B" w:rsidRPr="008B4BD4">
        <w:rPr>
          <w:lang w:val="fr-FR"/>
        </w:rPr>
        <w:t>tariat propose</w:t>
      </w:r>
      <w:r w:rsidR="00C65DB5" w:rsidRPr="008B4BD4">
        <w:rPr>
          <w:lang w:val="fr-FR"/>
        </w:rPr>
        <w:t xml:space="preserve"> également que</w:t>
      </w:r>
      <w:r w:rsidR="00747D80" w:rsidRPr="00747D80">
        <w:rPr>
          <w:lang w:val="fr-FR"/>
        </w:rPr>
        <w:t xml:space="preserve"> le CWS</w:t>
      </w:r>
      <w:r w:rsidR="001F740A" w:rsidRPr="008B4BD4">
        <w:rPr>
          <w:lang w:val="fr-FR"/>
        </w:rPr>
        <w:t xml:space="preserve"> </w:t>
      </w:r>
      <w:r w:rsidR="00C65DB5" w:rsidRPr="008B4BD4">
        <w:rPr>
          <w:lang w:val="fr-FR"/>
        </w:rPr>
        <w:t>poursuive, pendant un certain temps</w:t>
      </w:r>
      <w:r w:rsidR="005A248C" w:rsidRPr="008B4BD4">
        <w:rPr>
          <w:lang w:val="fr-FR"/>
        </w:rPr>
        <w:t>,</w:t>
      </w:r>
      <w:r w:rsidR="007B7BAC" w:rsidRPr="008B4BD4">
        <w:rPr>
          <w:lang w:val="fr-FR"/>
        </w:rPr>
        <w:t xml:space="preserve"> </w:t>
      </w:r>
      <w:r w:rsidR="00C65DB5" w:rsidRPr="008B4BD4">
        <w:rPr>
          <w:lang w:val="fr-FR"/>
        </w:rPr>
        <w:t>la pratique actuellement en vigueur en ce qui concerne le point intitulé</w:t>
      </w:r>
      <w:r w:rsidR="007B7BAC" w:rsidRPr="008B4BD4">
        <w:rPr>
          <w:lang w:val="fr-FR"/>
        </w:rPr>
        <w:t xml:space="preserve"> “</w:t>
      </w:r>
      <w:r w:rsidR="00C65DB5" w:rsidRPr="008B4BD4">
        <w:rPr>
          <w:lang w:val="fr-FR"/>
        </w:rPr>
        <w:t>Programme de travail et liste des tâches</w:t>
      </w:r>
      <w:r w:rsidR="00747D80" w:rsidRPr="00747D80">
        <w:rPr>
          <w:lang w:val="fr-FR"/>
        </w:rPr>
        <w:t xml:space="preserve"> du CWS</w:t>
      </w:r>
      <w:r w:rsidR="007B7BAC" w:rsidRPr="008B4BD4">
        <w:rPr>
          <w:lang w:val="fr-FR"/>
        </w:rPr>
        <w:t xml:space="preserve">” </w:t>
      </w:r>
      <w:r w:rsidR="00C65DB5" w:rsidRPr="008B4BD4">
        <w:rPr>
          <w:lang w:val="fr-FR"/>
        </w:rPr>
        <w:t xml:space="preserve">consistant à réviser et </w:t>
      </w:r>
      <w:r w:rsidR="00AE5784" w:rsidRPr="008B4BD4">
        <w:rPr>
          <w:lang w:val="fr-FR"/>
        </w:rPr>
        <w:t>à mettre à jour la liste intégrale des tâches à chacune de ses s</w:t>
      </w:r>
      <w:r w:rsidR="00B46FD3" w:rsidRPr="008B4BD4">
        <w:rPr>
          <w:lang w:val="fr-FR"/>
        </w:rPr>
        <w:t>ession</w:t>
      </w:r>
      <w:r w:rsidR="00AE5784" w:rsidRPr="008B4BD4">
        <w:rPr>
          <w:lang w:val="fr-FR"/>
        </w:rPr>
        <w:t>s</w:t>
      </w:r>
      <w:r w:rsidR="001F740A" w:rsidRPr="008B4BD4">
        <w:rPr>
          <w:lang w:val="fr-FR"/>
        </w:rPr>
        <w:t xml:space="preserve">; </w:t>
      </w:r>
      <w:r w:rsidR="00C71A55">
        <w:rPr>
          <w:lang w:val="fr-FR"/>
        </w:rPr>
        <w:t xml:space="preserve">et que </w:t>
      </w:r>
      <w:r w:rsidR="00AE5784" w:rsidRPr="008B4BD4">
        <w:rPr>
          <w:lang w:val="fr-FR"/>
        </w:rPr>
        <w:t xml:space="preserve">parallèlement, après la présente session, la </w:t>
      </w:r>
      <w:r w:rsidR="00B46FD3" w:rsidRPr="008B4BD4">
        <w:rPr>
          <w:lang w:val="fr-FR"/>
        </w:rPr>
        <w:t>“</w:t>
      </w:r>
      <w:r w:rsidR="00AE5784" w:rsidRPr="008B4BD4">
        <w:rPr>
          <w:lang w:val="fr-FR"/>
        </w:rPr>
        <w:t>Présentation générale du programme de travail</w:t>
      </w:r>
      <w:r w:rsidR="00747D80" w:rsidRPr="00747D80">
        <w:rPr>
          <w:lang w:val="fr-FR"/>
        </w:rPr>
        <w:t xml:space="preserve"> du CWS</w:t>
      </w:r>
      <w:r w:rsidR="00B46FD3" w:rsidRPr="008B4BD4">
        <w:rPr>
          <w:lang w:val="fr-FR"/>
        </w:rPr>
        <w:t xml:space="preserve">” </w:t>
      </w:r>
      <w:r w:rsidR="00AE5784" w:rsidRPr="008B4BD4">
        <w:rPr>
          <w:lang w:val="fr-FR"/>
        </w:rPr>
        <w:t xml:space="preserve">soit </w:t>
      </w:r>
      <w:r w:rsidR="007C6AAC" w:rsidRPr="008B4BD4">
        <w:rPr>
          <w:lang w:val="fr-FR"/>
        </w:rPr>
        <w:t>mise au point</w:t>
      </w:r>
      <w:r w:rsidR="00AE5784" w:rsidRPr="008B4BD4">
        <w:rPr>
          <w:lang w:val="fr-FR"/>
        </w:rPr>
        <w:t xml:space="preserve"> sur la base des accords conclus par</w:t>
      </w:r>
      <w:r w:rsidR="00747D80" w:rsidRPr="00747D80">
        <w:rPr>
          <w:lang w:val="fr-FR"/>
        </w:rPr>
        <w:t xml:space="preserve"> le CWS</w:t>
      </w:r>
      <w:r w:rsidR="0051683B" w:rsidRPr="008B4BD4">
        <w:rPr>
          <w:lang w:val="fr-FR"/>
        </w:rPr>
        <w:t xml:space="preserve"> </w:t>
      </w:r>
      <w:r w:rsidR="00AE5784" w:rsidRPr="008B4BD4">
        <w:rPr>
          <w:lang w:val="fr-FR"/>
        </w:rPr>
        <w:t>et publiée sur le site Web de l</w:t>
      </w:r>
      <w:r w:rsidR="00747D80">
        <w:rPr>
          <w:lang w:val="fr-FR"/>
        </w:rPr>
        <w:t>’</w:t>
      </w:r>
      <w:r w:rsidR="00AE5784" w:rsidRPr="008B4BD4">
        <w:rPr>
          <w:lang w:val="fr-FR"/>
        </w:rPr>
        <w:t xml:space="preserve">OMPI, de façon à fournir </w:t>
      </w:r>
      <w:r w:rsidR="007C6AAC" w:rsidRPr="008B4BD4">
        <w:rPr>
          <w:lang w:val="fr-FR"/>
        </w:rPr>
        <w:t>de manière simplifiée des informations actualisées sur le programme de travail</w:t>
      </w:r>
      <w:r w:rsidR="00747D80" w:rsidRPr="00747D80">
        <w:rPr>
          <w:lang w:val="fr-FR"/>
        </w:rPr>
        <w:t xml:space="preserve"> du CWS</w:t>
      </w:r>
      <w:r w:rsidR="00B46FD3" w:rsidRPr="008B4BD4">
        <w:rPr>
          <w:lang w:val="fr-FR"/>
        </w:rPr>
        <w:t>.</w:t>
      </w:r>
    </w:p>
    <w:p w:rsidR="00CE0EE2" w:rsidRPr="008B4BD4" w:rsidRDefault="007C6AAC" w:rsidP="00E25AC9">
      <w:pPr>
        <w:pStyle w:val="ONUMFS"/>
        <w:ind w:left="5533"/>
        <w:rPr>
          <w:i/>
          <w:lang w:val="fr-FR"/>
        </w:rPr>
      </w:pPr>
      <w:r w:rsidRPr="008B4BD4">
        <w:rPr>
          <w:i/>
          <w:lang w:val="fr-FR"/>
        </w:rPr>
        <w:t xml:space="preserve">Le </w:t>
      </w:r>
      <w:r w:rsidR="001D1EE5" w:rsidRPr="008B4BD4">
        <w:rPr>
          <w:i/>
          <w:lang w:val="fr-FR"/>
        </w:rPr>
        <w:t xml:space="preserve">CWS </w:t>
      </w:r>
      <w:r w:rsidRPr="008B4BD4">
        <w:rPr>
          <w:i/>
          <w:lang w:val="fr-FR"/>
        </w:rPr>
        <w:t xml:space="preserve">est </w:t>
      </w:r>
      <w:r w:rsidR="001D1EE5" w:rsidRPr="008B4BD4">
        <w:rPr>
          <w:i/>
          <w:lang w:val="fr-FR"/>
        </w:rPr>
        <w:t>invit</w:t>
      </w:r>
      <w:r w:rsidRPr="008B4BD4">
        <w:rPr>
          <w:i/>
          <w:lang w:val="fr-FR"/>
        </w:rPr>
        <w:t>é</w:t>
      </w:r>
    </w:p>
    <w:p w:rsidR="00D61E7B" w:rsidRPr="008B4BD4" w:rsidRDefault="007C6AAC" w:rsidP="00E25AC9">
      <w:pPr>
        <w:pStyle w:val="ONUMFS"/>
        <w:numPr>
          <w:ilvl w:val="1"/>
          <w:numId w:val="39"/>
        </w:numPr>
        <w:ind w:left="5529" w:firstLine="567"/>
        <w:rPr>
          <w:i/>
          <w:lang w:val="fr-FR"/>
        </w:rPr>
      </w:pPr>
      <w:r w:rsidRPr="008B4BD4">
        <w:rPr>
          <w:i/>
          <w:iCs/>
          <w:lang w:val="fr-FR"/>
        </w:rPr>
        <w:t>à prendre note des informations et du plan figurant dans le présent document</w:t>
      </w:r>
      <w:r w:rsidR="008B4BD4">
        <w:rPr>
          <w:i/>
          <w:lang w:val="fr-FR"/>
        </w:rPr>
        <w:t>,</w:t>
      </w:r>
    </w:p>
    <w:p w:rsidR="00D63C28" w:rsidRPr="008B4BD4" w:rsidRDefault="007C6AAC" w:rsidP="00E25AC9">
      <w:pPr>
        <w:pStyle w:val="ONUMFS"/>
        <w:numPr>
          <w:ilvl w:val="1"/>
          <w:numId w:val="39"/>
        </w:numPr>
        <w:ind w:left="5529" w:firstLine="567"/>
        <w:rPr>
          <w:i/>
          <w:lang w:val="fr-FR"/>
        </w:rPr>
      </w:pPr>
      <w:r w:rsidRPr="008B4BD4">
        <w:rPr>
          <w:i/>
          <w:lang w:val="fr-FR"/>
        </w:rPr>
        <w:t>à examiner la liste des tâches figurant dans l</w:t>
      </w:r>
      <w:r w:rsidR="00747D80">
        <w:rPr>
          <w:i/>
          <w:lang w:val="fr-FR"/>
        </w:rPr>
        <w:t>’</w:t>
      </w:r>
      <w:r w:rsidRPr="008B4BD4">
        <w:rPr>
          <w:i/>
          <w:lang w:val="fr-FR"/>
        </w:rPr>
        <w:t>annexe I du présent document et à en approuver la version finale aux fins de son incorporation dans le programme de travail</w:t>
      </w:r>
      <w:r w:rsidR="00747D80" w:rsidRPr="00747D80">
        <w:rPr>
          <w:i/>
          <w:lang w:val="fr-FR"/>
        </w:rPr>
        <w:t xml:space="preserve"> du CWS</w:t>
      </w:r>
      <w:r w:rsidR="00847331" w:rsidRPr="008B4BD4">
        <w:rPr>
          <w:i/>
          <w:lang w:val="fr-FR"/>
        </w:rPr>
        <w:t xml:space="preserve"> </w:t>
      </w:r>
      <w:r w:rsidRPr="008B4BD4">
        <w:rPr>
          <w:i/>
          <w:lang w:val="fr-FR"/>
        </w:rPr>
        <w:t>et</w:t>
      </w:r>
    </w:p>
    <w:p w:rsidR="00822AB4" w:rsidRPr="008B4BD4" w:rsidRDefault="007C6AAC" w:rsidP="00E25AC9">
      <w:pPr>
        <w:pStyle w:val="ONUMFS"/>
        <w:numPr>
          <w:ilvl w:val="1"/>
          <w:numId w:val="39"/>
        </w:numPr>
        <w:spacing w:after="0"/>
        <w:ind w:left="5529" w:firstLine="567"/>
        <w:rPr>
          <w:i/>
          <w:lang w:val="fr-FR"/>
        </w:rPr>
      </w:pPr>
      <w:r w:rsidRPr="008B4BD4">
        <w:rPr>
          <w:i/>
          <w:lang w:val="fr-FR"/>
        </w:rPr>
        <w:t>à examiner la proposition relative à la présentation générale du programme de travail</w:t>
      </w:r>
      <w:r w:rsidR="00747D80" w:rsidRPr="00747D80">
        <w:rPr>
          <w:i/>
          <w:lang w:val="fr-FR"/>
        </w:rPr>
        <w:t xml:space="preserve"> du CWS</w:t>
      </w:r>
      <w:r w:rsidRPr="008B4BD4">
        <w:rPr>
          <w:i/>
          <w:lang w:val="fr-FR"/>
        </w:rPr>
        <w:t xml:space="preserve"> énoncée a</w:t>
      </w:r>
      <w:r w:rsidR="000069B0" w:rsidRPr="008B4BD4">
        <w:rPr>
          <w:i/>
          <w:lang w:val="fr-FR"/>
        </w:rPr>
        <w:t>ux paragraphes 4 et 5 ci</w:t>
      </w:r>
      <w:r w:rsidR="00747D80">
        <w:rPr>
          <w:i/>
          <w:lang w:val="fr-FR"/>
        </w:rPr>
        <w:t>-</w:t>
      </w:r>
      <w:r w:rsidR="000069B0" w:rsidRPr="008B4BD4">
        <w:rPr>
          <w:i/>
          <w:lang w:val="fr-FR"/>
        </w:rPr>
        <w:t>dessus</w:t>
      </w:r>
      <w:r w:rsidRPr="008B4BD4">
        <w:rPr>
          <w:i/>
          <w:lang w:val="fr-FR"/>
        </w:rPr>
        <w:t>, qui fait l</w:t>
      </w:r>
      <w:r w:rsidR="00747D80">
        <w:rPr>
          <w:i/>
          <w:lang w:val="fr-FR"/>
        </w:rPr>
        <w:t>’</w:t>
      </w:r>
      <w:r w:rsidRPr="008B4BD4">
        <w:rPr>
          <w:i/>
          <w:lang w:val="fr-FR"/>
        </w:rPr>
        <w:t>objet de l</w:t>
      </w:r>
      <w:r w:rsidR="00747D80">
        <w:rPr>
          <w:i/>
          <w:lang w:val="fr-FR"/>
        </w:rPr>
        <w:t>’</w:t>
      </w:r>
      <w:r w:rsidRPr="008B4BD4">
        <w:rPr>
          <w:i/>
          <w:lang w:val="fr-FR"/>
        </w:rPr>
        <w:t>annexe II du présent document, et à prendre une décision à cet égard</w:t>
      </w:r>
      <w:r w:rsidR="00D63C28" w:rsidRPr="008B4BD4">
        <w:rPr>
          <w:i/>
          <w:lang w:val="fr-FR"/>
        </w:rPr>
        <w:t xml:space="preserve">; </w:t>
      </w:r>
      <w:r w:rsidR="000069B0" w:rsidRPr="008B4BD4">
        <w:rPr>
          <w:i/>
          <w:lang w:val="fr-FR"/>
        </w:rPr>
        <w:t>et à demander au Secrétariat de publier la version complète de la présentation générale du programme de travail</w:t>
      </w:r>
      <w:r w:rsidR="00747D80" w:rsidRPr="00747D80">
        <w:rPr>
          <w:i/>
          <w:lang w:val="fr-FR"/>
        </w:rPr>
        <w:t xml:space="preserve"> du CWS</w:t>
      </w:r>
      <w:r w:rsidR="000069B0" w:rsidRPr="008B4BD4">
        <w:rPr>
          <w:i/>
          <w:lang w:val="fr-FR"/>
        </w:rPr>
        <w:t xml:space="preserve"> sur le site Web de l</w:t>
      </w:r>
      <w:r w:rsidR="00747D80">
        <w:rPr>
          <w:i/>
          <w:lang w:val="fr-FR"/>
        </w:rPr>
        <w:t>’</w:t>
      </w:r>
      <w:r w:rsidR="000069B0" w:rsidRPr="008B4BD4">
        <w:rPr>
          <w:i/>
          <w:lang w:val="fr-FR"/>
        </w:rPr>
        <w:t>OMPI</w:t>
      </w:r>
      <w:r w:rsidR="001D1EE5" w:rsidRPr="008B4BD4">
        <w:rPr>
          <w:i/>
          <w:lang w:val="fr-FR"/>
        </w:rPr>
        <w:t>.</w:t>
      </w:r>
    </w:p>
    <w:p w:rsidR="000F4439" w:rsidRPr="008B4BD4" w:rsidRDefault="000F4439" w:rsidP="00E25AC9">
      <w:pPr>
        <w:ind w:left="5529"/>
        <w:rPr>
          <w:lang w:val="fr-FR"/>
        </w:rPr>
      </w:pPr>
    </w:p>
    <w:p w:rsidR="000F5F99" w:rsidRPr="008B4BD4" w:rsidRDefault="000F5F99" w:rsidP="00E25AC9">
      <w:pPr>
        <w:ind w:left="5529"/>
        <w:rPr>
          <w:lang w:val="fr-FR"/>
        </w:rPr>
      </w:pPr>
    </w:p>
    <w:p w:rsidR="00D63C28" w:rsidRPr="008B4BD4" w:rsidRDefault="00CB1599" w:rsidP="00E25AC9">
      <w:pPr>
        <w:pStyle w:val="Endofdocument-Annex"/>
        <w:ind w:left="5529"/>
        <w:rPr>
          <w:lang w:val="fr-FR"/>
        </w:rPr>
      </w:pPr>
      <w:r w:rsidRPr="008B4BD4">
        <w:rPr>
          <w:lang w:val="fr-FR"/>
        </w:rPr>
        <w:t>[</w:t>
      </w:r>
      <w:r w:rsidR="000069B0" w:rsidRPr="008B4BD4">
        <w:rPr>
          <w:lang w:val="fr-FR"/>
        </w:rPr>
        <w:t>L</w:t>
      </w:r>
      <w:r w:rsidR="00747D80">
        <w:rPr>
          <w:lang w:val="fr-FR"/>
        </w:rPr>
        <w:t>’</w:t>
      </w:r>
      <w:r w:rsidR="000069B0" w:rsidRPr="008B4BD4">
        <w:rPr>
          <w:lang w:val="fr-FR"/>
        </w:rPr>
        <w:t>a</w:t>
      </w:r>
      <w:r w:rsidR="00565A3B" w:rsidRPr="008B4BD4">
        <w:rPr>
          <w:lang w:val="fr-FR"/>
        </w:rPr>
        <w:t>nnex</w:t>
      </w:r>
      <w:r w:rsidR="000069B0" w:rsidRPr="008B4BD4">
        <w:rPr>
          <w:lang w:val="fr-FR"/>
        </w:rPr>
        <w:t>e </w:t>
      </w:r>
      <w:r w:rsidR="00D63C28" w:rsidRPr="008B4BD4">
        <w:rPr>
          <w:lang w:val="fr-FR"/>
        </w:rPr>
        <w:t>I</w:t>
      </w:r>
      <w:r w:rsidR="00F860DC" w:rsidRPr="008B4BD4">
        <w:rPr>
          <w:lang w:val="fr-FR"/>
        </w:rPr>
        <w:t xml:space="preserve"> </w:t>
      </w:r>
      <w:r w:rsidR="000069B0" w:rsidRPr="008B4BD4">
        <w:rPr>
          <w:lang w:val="fr-FR"/>
        </w:rPr>
        <w:t>suit</w:t>
      </w:r>
      <w:r w:rsidRPr="008B4BD4">
        <w:rPr>
          <w:lang w:val="fr-FR"/>
        </w:rPr>
        <w:t>]</w:t>
      </w:r>
    </w:p>
    <w:sectPr w:rsidR="00D63C28" w:rsidRPr="008B4BD4" w:rsidSect="00E25AC9"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E6" w:rsidRDefault="007138E6">
      <w:r>
        <w:separator/>
      </w:r>
    </w:p>
  </w:endnote>
  <w:endnote w:type="continuationSeparator" w:id="0">
    <w:p w:rsidR="007138E6" w:rsidRDefault="007138E6" w:rsidP="003B38C1">
      <w:r>
        <w:separator/>
      </w:r>
    </w:p>
    <w:p w:rsidR="007138E6" w:rsidRPr="003B38C1" w:rsidRDefault="007138E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138E6" w:rsidRPr="003B38C1" w:rsidRDefault="007138E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E6" w:rsidRDefault="007138E6">
      <w:r>
        <w:separator/>
      </w:r>
    </w:p>
  </w:footnote>
  <w:footnote w:type="continuationSeparator" w:id="0">
    <w:p w:rsidR="007138E6" w:rsidRDefault="007138E6" w:rsidP="008B60B2">
      <w:r>
        <w:separator/>
      </w:r>
    </w:p>
    <w:p w:rsidR="007138E6" w:rsidRPr="00ED77FB" w:rsidRDefault="007138E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138E6" w:rsidRPr="00ED77FB" w:rsidRDefault="007138E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F2" w:rsidRDefault="004F77F2" w:rsidP="00477D6B">
    <w:pPr>
      <w:jc w:val="right"/>
    </w:pPr>
    <w:r>
      <w:t>CWS/</w:t>
    </w:r>
    <w:r w:rsidR="00EB077B">
      <w:t>5</w:t>
    </w:r>
    <w:r w:rsidRPr="009B21F6">
      <w:t>/</w:t>
    </w:r>
    <w:r w:rsidR="00EB077B">
      <w:t>20</w:t>
    </w:r>
  </w:p>
  <w:p w:rsidR="004F77F2" w:rsidRDefault="004F77F2" w:rsidP="00477D6B">
    <w:pPr>
      <w:jc w:val="right"/>
    </w:pPr>
    <w:proofErr w:type="gramStart"/>
    <w:r>
      <w:t>page</w:t>
    </w:r>
    <w:proofErr w:type="gramEnd"/>
    <w:r w:rsidR="005E2B19">
      <w:t> </w:t>
    </w:r>
    <w:r>
      <w:fldChar w:fldCharType="begin"/>
    </w:r>
    <w:r>
      <w:instrText xml:space="preserve"> PAGE  \* MERGEFORMAT </w:instrText>
    </w:r>
    <w:r>
      <w:fldChar w:fldCharType="separate"/>
    </w:r>
    <w:r w:rsidR="00867218">
      <w:rPr>
        <w:noProof/>
      </w:rPr>
      <w:t>2</w:t>
    </w:r>
    <w:r>
      <w:fldChar w:fldCharType="end"/>
    </w:r>
  </w:p>
  <w:p w:rsidR="004F77F2" w:rsidRDefault="004F77F2" w:rsidP="00477D6B">
    <w:pPr>
      <w:jc w:val="right"/>
    </w:pPr>
  </w:p>
  <w:p w:rsidR="00E25AC9" w:rsidRDefault="00E25A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2347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5360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0079CC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>
    <w:nsid w:val="05693CA1"/>
    <w:multiLevelType w:val="hybridMultilevel"/>
    <w:tmpl w:val="5DB20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550F84"/>
    <w:multiLevelType w:val="hybridMultilevel"/>
    <w:tmpl w:val="F7E84A0C"/>
    <w:lvl w:ilvl="0" w:tplc="BC0E1E2A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>
    <w:nsid w:val="06CD29E3"/>
    <w:multiLevelType w:val="multilevel"/>
    <w:tmpl w:val="A5CE54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09245536"/>
    <w:multiLevelType w:val="multilevel"/>
    <w:tmpl w:val="71A411A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0DFF268A"/>
    <w:multiLevelType w:val="hybridMultilevel"/>
    <w:tmpl w:val="060EB176"/>
    <w:lvl w:ilvl="0" w:tplc="6B3C7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71243"/>
    <w:multiLevelType w:val="multilevel"/>
    <w:tmpl w:val="274CE74E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10">
    <w:nsid w:val="16CA7C4C"/>
    <w:multiLevelType w:val="hybridMultilevel"/>
    <w:tmpl w:val="7EE2273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A0F69DF"/>
    <w:multiLevelType w:val="hybridMultilevel"/>
    <w:tmpl w:val="D576A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036684"/>
    <w:multiLevelType w:val="hybridMultilevel"/>
    <w:tmpl w:val="28DA7996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2084231F"/>
    <w:multiLevelType w:val="hybridMultilevel"/>
    <w:tmpl w:val="2F728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9D5789"/>
    <w:multiLevelType w:val="hybridMultilevel"/>
    <w:tmpl w:val="CF64C684"/>
    <w:lvl w:ilvl="0" w:tplc="BC0E1E2A">
      <w:start w:val="1"/>
      <w:numFmt w:val="bullet"/>
      <w:lvlText w:val="-"/>
      <w:lvlJc w:val="left"/>
      <w:pPr>
        <w:tabs>
          <w:tab w:val="num" w:pos="2628"/>
        </w:tabs>
        <w:ind w:left="2628" w:hanging="567"/>
      </w:pPr>
      <w:rPr>
        <w:rFonts w:ascii="Courier New" w:hAnsi="Courier New" w:hint="default"/>
        <w:sz w:val="17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7">
    <w:nsid w:val="225668E5"/>
    <w:multiLevelType w:val="multilevel"/>
    <w:tmpl w:val="274CE74E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18">
    <w:nsid w:val="22F95380"/>
    <w:multiLevelType w:val="hybridMultilevel"/>
    <w:tmpl w:val="849A9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B50BE3"/>
    <w:multiLevelType w:val="hybridMultilevel"/>
    <w:tmpl w:val="661A6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6623F3"/>
    <w:multiLevelType w:val="hybridMultilevel"/>
    <w:tmpl w:val="C6DC9D4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DC34F4"/>
    <w:multiLevelType w:val="hybridMultilevel"/>
    <w:tmpl w:val="4900FA52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E02CAC"/>
    <w:multiLevelType w:val="hybridMultilevel"/>
    <w:tmpl w:val="DB2CA7F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486C45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4">
    <w:nsid w:val="35D622D4"/>
    <w:multiLevelType w:val="multilevel"/>
    <w:tmpl w:val="C4662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5410EE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C1B69A8"/>
    <w:multiLevelType w:val="hybridMultilevel"/>
    <w:tmpl w:val="38D6E4B4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093F76"/>
    <w:multiLevelType w:val="hybridMultilevel"/>
    <w:tmpl w:val="C6A4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0E6884"/>
    <w:multiLevelType w:val="hybridMultilevel"/>
    <w:tmpl w:val="9E62C148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4D542E3"/>
    <w:multiLevelType w:val="multilevel"/>
    <w:tmpl w:val="22BE47D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2">
    <w:nsid w:val="63113F89"/>
    <w:multiLevelType w:val="hybridMultilevel"/>
    <w:tmpl w:val="5E9AAE24"/>
    <w:lvl w:ilvl="0" w:tplc="BC0E1E2A">
      <w:start w:val="1"/>
      <w:numFmt w:val="bullet"/>
      <w:lvlText w:val="-"/>
      <w:lvlJc w:val="left"/>
      <w:pPr>
        <w:tabs>
          <w:tab w:val="num" w:pos="1494"/>
        </w:tabs>
        <w:ind w:left="1494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8165215"/>
    <w:multiLevelType w:val="hybridMultilevel"/>
    <w:tmpl w:val="7B12E106"/>
    <w:lvl w:ilvl="0" w:tplc="333CCAFA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1"/>
  </w:num>
  <w:num w:numId="2">
    <w:abstractNumId w:val="26"/>
  </w:num>
  <w:num w:numId="3">
    <w:abstractNumId w:val="1"/>
  </w:num>
  <w:num w:numId="4">
    <w:abstractNumId w:val="28"/>
  </w:num>
  <w:num w:numId="5">
    <w:abstractNumId w:val="6"/>
  </w:num>
  <w:num w:numId="6">
    <w:abstractNumId w:val="14"/>
  </w:num>
  <w:num w:numId="7">
    <w:abstractNumId w:val="31"/>
  </w:num>
  <w:num w:numId="8">
    <w:abstractNumId w:val="23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9"/>
  </w:num>
  <w:num w:numId="12">
    <w:abstractNumId w:val="17"/>
  </w:num>
  <w:num w:numId="13">
    <w:abstractNumId w:val="6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"/>
  </w:num>
  <w:num w:numId="17">
    <w:abstractNumId w:val="5"/>
  </w:num>
  <w:num w:numId="18">
    <w:abstractNumId w:val="16"/>
  </w:num>
  <w:num w:numId="19">
    <w:abstractNumId w:val="22"/>
  </w:num>
  <w:num w:numId="20">
    <w:abstractNumId w:val="13"/>
  </w:num>
  <w:num w:numId="21">
    <w:abstractNumId w:val="24"/>
  </w:num>
  <w:num w:numId="22">
    <w:abstractNumId w:val="21"/>
  </w:num>
  <w:num w:numId="23">
    <w:abstractNumId w:val="2"/>
  </w:num>
  <w:num w:numId="24">
    <w:abstractNumId w:val="32"/>
  </w:num>
  <w:num w:numId="25">
    <w:abstractNumId w:val="0"/>
  </w:num>
  <w:num w:numId="26">
    <w:abstractNumId w:val="30"/>
  </w:num>
  <w:num w:numId="27">
    <w:abstractNumId w:val="29"/>
  </w:num>
  <w:num w:numId="28">
    <w:abstractNumId w:val="19"/>
  </w:num>
  <w:num w:numId="29">
    <w:abstractNumId w:val="12"/>
  </w:num>
  <w:num w:numId="30">
    <w:abstractNumId w:val="4"/>
  </w:num>
  <w:num w:numId="31">
    <w:abstractNumId w:val="18"/>
  </w:num>
  <w:num w:numId="32">
    <w:abstractNumId w:val="33"/>
  </w:num>
  <w:num w:numId="33">
    <w:abstractNumId w:val="20"/>
  </w:num>
  <w:num w:numId="34">
    <w:abstractNumId w:val="27"/>
  </w:num>
  <w:num w:numId="35">
    <w:abstractNumId w:val="8"/>
  </w:num>
  <w:num w:numId="36">
    <w:abstractNumId w:val="10"/>
  </w:num>
  <w:num w:numId="37">
    <w:abstractNumId w:val="31"/>
  </w:num>
  <w:num w:numId="38">
    <w:abstractNumId w:val="31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1D"/>
    <w:rsid w:val="00004E06"/>
    <w:rsid w:val="000069B0"/>
    <w:rsid w:val="0000798B"/>
    <w:rsid w:val="00013197"/>
    <w:rsid w:val="0001739B"/>
    <w:rsid w:val="00023C86"/>
    <w:rsid w:val="000259CB"/>
    <w:rsid w:val="00033EB0"/>
    <w:rsid w:val="00041D70"/>
    <w:rsid w:val="00043441"/>
    <w:rsid w:val="00043CAA"/>
    <w:rsid w:val="00051ADF"/>
    <w:rsid w:val="00053CB2"/>
    <w:rsid w:val="00066749"/>
    <w:rsid w:val="00066B9F"/>
    <w:rsid w:val="000718C2"/>
    <w:rsid w:val="00072847"/>
    <w:rsid w:val="00074411"/>
    <w:rsid w:val="00075432"/>
    <w:rsid w:val="00075F2F"/>
    <w:rsid w:val="0008038C"/>
    <w:rsid w:val="000821BD"/>
    <w:rsid w:val="000842D3"/>
    <w:rsid w:val="00085C13"/>
    <w:rsid w:val="00090CBA"/>
    <w:rsid w:val="000956E4"/>
    <w:rsid w:val="000968ED"/>
    <w:rsid w:val="000B0868"/>
    <w:rsid w:val="000B18EC"/>
    <w:rsid w:val="000B4FBD"/>
    <w:rsid w:val="000E0C6E"/>
    <w:rsid w:val="000E14FF"/>
    <w:rsid w:val="000F4439"/>
    <w:rsid w:val="000F5E56"/>
    <w:rsid w:val="000F5F99"/>
    <w:rsid w:val="001131EF"/>
    <w:rsid w:val="00113770"/>
    <w:rsid w:val="00115E74"/>
    <w:rsid w:val="00120ADB"/>
    <w:rsid w:val="00120E81"/>
    <w:rsid w:val="0013035B"/>
    <w:rsid w:val="001362EE"/>
    <w:rsid w:val="001437D0"/>
    <w:rsid w:val="00144E14"/>
    <w:rsid w:val="00144F9E"/>
    <w:rsid w:val="00151C32"/>
    <w:rsid w:val="00152EE6"/>
    <w:rsid w:val="0015633A"/>
    <w:rsid w:val="001578A6"/>
    <w:rsid w:val="0016303B"/>
    <w:rsid w:val="00164F76"/>
    <w:rsid w:val="00182547"/>
    <w:rsid w:val="001832A6"/>
    <w:rsid w:val="001836D5"/>
    <w:rsid w:val="0018648C"/>
    <w:rsid w:val="00186E5A"/>
    <w:rsid w:val="001918F2"/>
    <w:rsid w:val="001956DB"/>
    <w:rsid w:val="001A1429"/>
    <w:rsid w:val="001A2D3D"/>
    <w:rsid w:val="001A3DA1"/>
    <w:rsid w:val="001A6EFB"/>
    <w:rsid w:val="001B0E12"/>
    <w:rsid w:val="001B19A9"/>
    <w:rsid w:val="001C1B84"/>
    <w:rsid w:val="001C57FB"/>
    <w:rsid w:val="001D002A"/>
    <w:rsid w:val="001D1EE5"/>
    <w:rsid w:val="001D5415"/>
    <w:rsid w:val="001D74E3"/>
    <w:rsid w:val="001F1F86"/>
    <w:rsid w:val="001F43AC"/>
    <w:rsid w:val="001F636F"/>
    <w:rsid w:val="001F740A"/>
    <w:rsid w:val="00200E99"/>
    <w:rsid w:val="00201CD2"/>
    <w:rsid w:val="00202CB3"/>
    <w:rsid w:val="00204653"/>
    <w:rsid w:val="00211842"/>
    <w:rsid w:val="002130C3"/>
    <w:rsid w:val="0021486A"/>
    <w:rsid w:val="00216538"/>
    <w:rsid w:val="00216CE2"/>
    <w:rsid w:val="00220A20"/>
    <w:rsid w:val="00220CCC"/>
    <w:rsid w:val="0022414C"/>
    <w:rsid w:val="00226023"/>
    <w:rsid w:val="00233625"/>
    <w:rsid w:val="00233709"/>
    <w:rsid w:val="0023385A"/>
    <w:rsid w:val="002368A3"/>
    <w:rsid w:val="00240B78"/>
    <w:rsid w:val="00250940"/>
    <w:rsid w:val="002634C4"/>
    <w:rsid w:val="00263E27"/>
    <w:rsid w:val="002661C9"/>
    <w:rsid w:val="002715E3"/>
    <w:rsid w:val="0027221C"/>
    <w:rsid w:val="00273B07"/>
    <w:rsid w:val="00277AA7"/>
    <w:rsid w:val="00281CFF"/>
    <w:rsid w:val="00285799"/>
    <w:rsid w:val="002857C0"/>
    <w:rsid w:val="00286BDC"/>
    <w:rsid w:val="002879E7"/>
    <w:rsid w:val="002928D3"/>
    <w:rsid w:val="002962FC"/>
    <w:rsid w:val="00296DE7"/>
    <w:rsid w:val="002A12A5"/>
    <w:rsid w:val="002A69BD"/>
    <w:rsid w:val="002B4746"/>
    <w:rsid w:val="002B7768"/>
    <w:rsid w:val="002C20A3"/>
    <w:rsid w:val="002C2A70"/>
    <w:rsid w:val="002C30CA"/>
    <w:rsid w:val="002C578B"/>
    <w:rsid w:val="002C75DD"/>
    <w:rsid w:val="002D2FC5"/>
    <w:rsid w:val="002D5D53"/>
    <w:rsid w:val="002D5FD1"/>
    <w:rsid w:val="002E15A5"/>
    <w:rsid w:val="002E1E1E"/>
    <w:rsid w:val="002F1FE6"/>
    <w:rsid w:val="002F4E68"/>
    <w:rsid w:val="003016C2"/>
    <w:rsid w:val="003019F6"/>
    <w:rsid w:val="00304EFF"/>
    <w:rsid w:val="00312F7F"/>
    <w:rsid w:val="0032272F"/>
    <w:rsid w:val="00337D70"/>
    <w:rsid w:val="00346D19"/>
    <w:rsid w:val="00347105"/>
    <w:rsid w:val="00357B1B"/>
    <w:rsid w:val="00361450"/>
    <w:rsid w:val="003673CF"/>
    <w:rsid w:val="003713BD"/>
    <w:rsid w:val="00372994"/>
    <w:rsid w:val="00372A44"/>
    <w:rsid w:val="003845C1"/>
    <w:rsid w:val="00391C57"/>
    <w:rsid w:val="00394B6C"/>
    <w:rsid w:val="00397FD6"/>
    <w:rsid w:val="003A0973"/>
    <w:rsid w:val="003A1E4B"/>
    <w:rsid w:val="003A3D14"/>
    <w:rsid w:val="003A6F89"/>
    <w:rsid w:val="003A7CC8"/>
    <w:rsid w:val="003B38C1"/>
    <w:rsid w:val="003C5E77"/>
    <w:rsid w:val="003D3C0A"/>
    <w:rsid w:val="003E3102"/>
    <w:rsid w:val="003E6D79"/>
    <w:rsid w:val="003E732E"/>
    <w:rsid w:val="003F11A3"/>
    <w:rsid w:val="003F4BE1"/>
    <w:rsid w:val="003F7916"/>
    <w:rsid w:val="00410717"/>
    <w:rsid w:val="00411463"/>
    <w:rsid w:val="00417257"/>
    <w:rsid w:val="004237E3"/>
    <w:rsid w:val="00423E3E"/>
    <w:rsid w:val="00425317"/>
    <w:rsid w:val="00427AF4"/>
    <w:rsid w:val="00430669"/>
    <w:rsid w:val="004323A8"/>
    <w:rsid w:val="00437A45"/>
    <w:rsid w:val="00437CF0"/>
    <w:rsid w:val="00440265"/>
    <w:rsid w:val="0044152F"/>
    <w:rsid w:val="004422F3"/>
    <w:rsid w:val="00450771"/>
    <w:rsid w:val="004545E9"/>
    <w:rsid w:val="00461562"/>
    <w:rsid w:val="00463401"/>
    <w:rsid w:val="004647DA"/>
    <w:rsid w:val="00467BC1"/>
    <w:rsid w:val="004700EC"/>
    <w:rsid w:val="00471686"/>
    <w:rsid w:val="00474062"/>
    <w:rsid w:val="00475527"/>
    <w:rsid w:val="00477D6B"/>
    <w:rsid w:val="004805DA"/>
    <w:rsid w:val="00481234"/>
    <w:rsid w:val="004858D5"/>
    <w:rsid w:val="004A0B39"/>
    <w:rsid w:val="004B2FDE"/>
    <w:rsid w:val="004B415B"/>
    <w:rsid w:val="004E49CB"/>
    <w:rsid w:val="004F09BD"/>
    <w:rsid w:val="004F635F"/>
    <w:rsid w:val="004F77F2"/>
    <w:rsid w:val="005019FF"/>
    <w:rsid w:val="005040E4"/>
    <w:rsid w:val="00513398"/>
    <w:rsid w:val="00515353"/>
    <w:rsid w:val="0051683B"/>
    <w:rsid w:val="00522522"/>
    <w:rsid w:val="00522942"/>
    <w:rsid w:val="0053057A"/>
    <w:rsid w:val="00543811"/>
    <w:rsid w:val="00543DA7"/>
    <w:rsid w:val="00544214"/>
    <w:rsid w:val="00545C1B"/>
    <w:rsid w:val="00547B7C"/>
    <w:rsid w:val="00552CBD"/>
    <w:rsid w:val="00554160"/>
    <w:rsid w:val="00560A29"/>
    <w:rsid w:val="0056107A"/>
    <w:rsid w:val="00565A3B"/>
    <w:rsid w:val="005666F9"/>
    <w:rsid w:val="00567268"/>
    <w:rsid w:val="00567C40"/>
    <w:rsid w:val="00572D34"/>
    <w:rsid w:val="00581A78"/>
    <w:rsid w:val="005853BA"/>
    <w:rsid w:val="00585760"/>
    <w:rsid w:val="00585B73"/>
    <w:rsid w:val="005975E5"/>
    <w:rsid w:val="005A248C"/>
    <w:rsid w:val="005B150D"/>
    <w:rsid w:val="005B2B22"/>
    <w:rsid w:val="005C6649"/>
    <w:rsid w:val="005D4081"/>
    <w:rsid w:val="005D6A2F"/>
    <w:rsid w:val="005E2B19"/>
    <w:rsid w:val="005E659C"/>
    <w:rsid w:val="006012DF"/>
    <w:rsid w:val="0060479B"/>
    <w:rsid w:val="00605827"/>
    <w:rsid w:val="006130C3"/>
    <w:rsid w:val="006138BC"/>
    <w:rsid w:val="00617EB5"/>
    <w:rsid w:val="0062026B"/>
    <w:rsid w:val="00625235"/>
    <w:rsid w:val="0064437A"/>
    <w:rsid w:val="00646050"/>
    <w:rsid w:val="00647E71"/>
    <w:rsid w:val="00650B11"/>
    <w:rsid w:val="00654FCD"/>
    <w:rsid w:val="00655994"/>
    <w:rsid w:val="00661677"/>
    <w:rsid w:val="006622E9"/>
    <w:rsid w:val="00665C9B"/>
    <w:rsid w:val="00670847"/>
    <w:rsid w:val="006713CA"/>
    <w:rsid w:val="00674E59"/>
    <w:rsid w:val="00676526"/>
    <w:rsid w:val="00676C5C"/>
    <w:rsid w:val="00676F3D"/>
    <w:rsid w:val="0068329B"/>
    <w:rsid w:val="006C1A49"/>
    <w:rsid w:val="006C4BB9"/>
    <w:rsid w:val="006C552B"/>
    <w:rsid w:val="006D7AFC"/>
    <w:rsid w:val="006E0B22"/>
    <w:rsid w:val="006F0887"/>
    <w:rsid w:val="006F3CE2"/>
    <w:rsid w:val="00705437"/>
    <w:rsid w:val="007078E0"/>
    <w:rsid w:val="00712AEC"/>
    <w:rsid w:val="007138E6"/>
    <w:rsid w:val="007156B9"/>
    <w:rsid w:val="0072533C"/>
    <w:rsid w:val="007336C7"/>
    <w:rsid w:val="0073403F"/>
    <w:rsid w:val="007377B2"/>
    <w:rsid w:val="00744D14"/>
    <w:rsid w:val="00747D80"/>
    <w:rsid w:val="00750E8F"/>
    <w:rsid w:val="00752CB6"/>
    <w:rsid w:val="007567B1"/>
    <w:rsid w:val="00757DA4"/>
    <w:rsid w:val="00761304"/>
    <w:rsid w:val="0076677F"/>
    <w:rsid w:val="0076697E"/>
    <w:rsid w:val="007679BB"/>
    <w:rsid w:val="00774FC5"/>
    <w:rsid w:val="007752E6"/>
    <w:rsid w:val="0078448F"/>
    <w:rsid w:val="007A6971"/>
    <w:rsid w:val="007B51DB"/>
    <w:rsid w:val="007B7BAC"/>
    <w:rsid w:val="007C6AAC"/>
    <w:rsid w:val="007D1613"/>
    <w:rsid w:val="007D39D2"/>
    <w:rsid w:val="007D766F"/>
    <w:rsid w:val="007E26A7"/>
    <w:rsid w:val="007E6B59"/>
    <w:rsid w:val="00805EB1"/>
    <w:rsid w:val="008175AC"/>
    <w:rsid w:val="00821137"/>
    <w:rsid w:val="00822AB4"/>
    <w:rsid w:val="00825FFD"/>
    <w:rsid w:val="0083395E"/>
    <w:rsid w:val="00836AF1"/>
    <w:rsid w:val="00837F6A"/>
    <w:rsid w:val="008445C6"/>
    <w:rsid w:val="00847331"/>
    <w:rsid w:val="00851A78"/>
    <w:rsid w:val="00867218"/>
    <w:rsid w:val="008862A3"/>
    <w:rsid w:val="008A3580"/>
    <w:rsid w:val="008B2C2B"/>
    <w:rsid w:val="008B2CC1"/>
    <w:rsid w:val="008B4BD4"/>
    <w:rsid w:val="008B60B2"/>
    <w:rsid w:val="008B7FF1"/>
    <w:rsid w:val="008C1A7E"/>
    <w:rsid w:val="008C46F6"/>
    <w:rsid w:val="008D2BB8"/>
    <w:rsid w:val="008D5F50"/>
    <w:rsid w:val="008D6321"/>
    <w:rsid w:val="008E04CB"/>
    <w:rsid w:val="008E236F"/>
    <w:rsid w:val="008E2E20"/>
    <w:rsid w:val="008E3ACB"/>
    <w:rsid w:val="008E6218"/>
    <w:rsid w:val="008E7D08"/>
    <w:rsid w:val="00905A4B"/>
    <w:rsid w:val="0090731E"/>
    <w:rsid w:val="009146FB"/>
    <w:rsid w:val="009167D7"/>
    <w:rsid w:val="00916EE2"/>
    <w:rsid w:val="009247A9"/>
    <w:rsid w:val="009347F3"/>
    <w:rsid w:val="00935F32"/>
    <w:rsid w:val="0095641E"/>
    <w:rsid w:val="0096316F"/>
    <w:rsid w:val="009650D8"/>
    <w:rsid w:val="00965FCF"/>
    <w:rsid w:val="00966A22"/>
    <w:rsid w:val="0096722F"/>
    <w:rsid w:val="00975C2B"/>
    <w:rsid w:val="009803F6"/>
    <w:rsid w:val="00980843"/>
    <w:rsid w:val="009808E0"/>
    <w:rsid w:val="00991C96"/>
    <w:rsid w:val="009974C0"/>
    <w:rsid w:val="009A24D1"/>
    <w:rsid w:val="009A5F08"/>
    <w:rsid w:val="009B1A94"/>
    <w:rsid w:val="009B21F6"/>
    <w:rsid w:val="009B7E0C"/>
    <w:rsid w:val="009C0E61"/>
    <w:rsid w:val="009C596F"/>
    <w:rsid w:val="009D0CBF"/>
    <w:rsid w:val="009D3C9B"/>
    <w:rsid w:val="009E0D30"/>
    <w:rsid w:val="009E2791"/>
    <w:rsid w:val="009E2FFC"/>
    <w:rsid w:val="009E3F6F"/>
    <w:rsid w:val="009F38D4"/>
    <w:rsid w:val="009F499F"/>
    <w:rsid w:val="009F7129"/>
    <w:rsid w:val="00A008C2"/>
    <w:rsid w:val="00A174AA"/>
    <w:rsid w:val="00A26F8F"/>
    <w:rsid w:val="00A35B1D"/>
    <w:rsid w:val="00A35B61"/>
    <w:rsid w:val="00A3634B"/>
    <w:rsid w:val="00A42D2B"/>
    <w:rsid w:val="00A42DAF"/>
    <w:rsid w:val="00A45BD8"/>
    <w:rsid w:val="00A46FA7"/>
    <w:rsid w:val="00A531BB"/>
    <w:rsid w:val="00A60BD8"/>
    <w:rsid w:val="00A63F6C"/>
    <w:rsid w:val="00A659CD"/>
    <w:rsid w:val="00A6640A"/>
    <w:rsid w:val="00A6794F"/>
    <w:rsid w:val="00A73763"/>
    <w:rsid w:val="00A803F9"/>
    <w:rsid w:val="00A80E18"/>
    <w:rsid w:val="00A841CA"/>
    <w:rsid w:val="00A847BD"/>
    <w:rsid w:val="00A869B7"/>
    <w:rsid w:val="00A879B0"/>
    <w:rsid w:val="00A9525F"/>
    <w:rsid w:val="00AA0D33"/>
    <w:rsid w:val="00AB0869"/>
    <w:rsid w:val="00AC0C15"/>
    <w:rsid w:val="00AC205C"/>
    <w:rsid w:val="00AC732F"/>
    <w:rsid w:val="00AE2FFF"/>
    <w:rsid w:val="00AE530B"/>
    <w:rsid w:val="00AE5784"/>
    <w:rsid w:val="00AE5E1D"/>
    <w:rsid w:val="00AF0A6B"/>
    <w:rsid w:val="00AF39F4"/>
    <w:rsid w:val="00AF6416"/>
    <w:rsid w:val="00B05A69"/>
    <w:rsid w:val="00B10CF1"/>
    <w:rsid w:val="00B11C30"/>
    <w:rsid w:val="00B14572"/>
    <w:rsid w:val="00B36DD4"/>
    <w:rsid w:val="00B40B71"/>
    <w:rsid w:val="00B42C5C"/>
    <w:rsid w:val="00B43734"/>
    <w:rsid w:val="00B44DC8"/>
    <w:rsid w:val="00B46FD3"/>
    <w:rsid w:val="00B47ABD"/>
    <w:rsid w:val="00B501C9"/>
    <w:rsid w:val="00B538AB"/>
    <w:rsid w:val="00B558C3"/>
    <w:rsid w:val="00B602FB"/>
    <w:rsid w:val="00B60E82"/>
    <w:rsid w:val="00B64592"/>
    <w:rsid w:val="00B7573E"/>
    <w:rsid w:val="00B86A4C"/>
    <w:rsid w:val="00B91964"/>
    <w:rsid w:val="00B9734B"/>
    <w:rsid w:val="00B97919"/>
    <w:rsid w:val="00BA3AF8"/>
    <w:rsid w:val="00BB0CEC"/>
    <w:rsid w:val="00BB2389"/>
    <w:rsid w:val="00BB723D"/>
    <w:rsid w:val="00BC670C"/>
    <w:rsid w:val="00BD09B4"/>
    <w:rsid w:val="00BD4F30"/>
    <w:rsid w:val="00BD5571"/>
    <w:rsid w:val="00BE05A8"/>
    <w:rsid w:val="00BE7E6A"/>
    <w:rsid w:val="00BF0BC1"/>
    <w:rsid w:val="00BF7956"/>
    <w:rsid w:val="00C02657"/>
    <w:rsid w:val="00C0464D"/>
    <w:rsid w:val="00C11BFE"/>
    <w:rsid w:val="00C13550"/>
    <w:rsid w:val="00C15358"/>
    <w:rsid w:val="00C20988"/>
    <w:rsid w:val="00C35632"/>
    <w:rsid w:val="00C43DA2"/>
    <w:rsid w:val="00C5648F"/>
    <w:rsid w:val="00C61548"/>
    <w:rsid w:val="00C635ED"/>
    <w:rsid w:val="00C6406D"/>
    <w:rsid w:val="00C65DB5"/>
    <w:rsid w:val="00C71A55"/>
    <w:rsid w:val="00C73182"/>
    <w:rsid w:val="00C7425E"/>
    <w:rsid w:val="00C753DD"/>
    <w:rsid w:val="00C813CB"/>
    <w:rsid w:val="00C82448"/>
    <w:rsid w:val="00C83371"/>
    <w:rsid w:val="00C84C46"/>
    <w:rsid w:val="00CA11AA"/>
    <w:rsid w:val="00CA3759"/>
    <w:rsid w:val="00CA4122"/>
    <w:rsid w:val="00CA5569"/>
    <w:rsid w:val="00CA750B"/>
    <w:rsid w:val="00CB0932"/>
    <w:rsid w:val="00CB1599"/>
    <w:rsid w:val="00CB25C2"/>
    <w:rsid w:val="00CB6600"/>
    <w:rsid w:val="00CC7078"/>
    <w:rsid w:val="00CD0DD4"/>
    <w:rsid w:val="00CD1DD4"/>
    <w:rsid w:val="00CD76A8"/>
    <w:rsid w:val="00CE0EE2"/>
    <w:rsid w:val="00CF1211"/>
    <w:rsid w:val="00CF59C2"/>
    <w:rsid w:val="00D0627F"/>
    <w:rsid w:val="00D07D64"/>
    <w:rsid w:val="00D10434"/>
    <w:rsid w:val="00D173F0"/>
    <w:rsid w:val="00D17F82"/>
    <w:rsid w:val="00D219A0"/>
    <w:rsid w:val="00D23AF0"/>
    <w:rsid w:val="00D2454C"/>
    <w:rsid w:val="00D31AE9"/>
    <w:rsid w:val="00D4196F"/>
    <w:rsid w:val="00D423EC"/>
    <w:rsid w:val="00D45252"/>
    <w:rsid w:val="00D54DE4"/>
    <w:rsid w:val="00D5517A"/>
    <w:rsid w:val="00D57309"/>
    <w:rsid w:val="00D61E7B"/>
    <w:rsid w:val="00D63BFE"/>
    <w:rsid w:val="00D63C28"/>
    <w:rsid w:val="00D649D1"/>
    <w:rsid w:val="00D70960"/>
    <w:rsid w:val="00D71B4D"/>
    <w:rsid w:val="00D8188F"/>
    <w:rsid w:val="00D81FB4"/>
    <w:rsid w:val="00D8252D"/>
    <w:rsid w:val="00D838D9"/>
    <w:rsid w:val="00D877D8"/>
    <w:rsid w:val="00D93D55"/>
    <w:rsid w:val="00D95B82"/>
    <w:rsid w:val="00DA36D0"/>
    <w:rsid w:val="00DA5734"/>
    <w:rsid w:val="00DB2FCF"/>
    <w:rsid w:val="00DC0149"/>
    <w:rsid w:val="00DC20E4"/>
    <w:rsid w:val="00DC2D1B"/>
    <w:rsid w:val="00DC5E9E"/>
    <w:rsid w:val="00DC61B9"/>
    <w:rsid w:val="00DD7704"/>
    <w:rsid w:val="00DF0807"/>
    <w:rsid w:val="00DF428E"/>
    <w:rsid w:val="00DF677B"/>
    <w:rsid w:val="00DF6C6F"/>
    <w:rsid w:val="00E00B6A"/>
    <w:rsid w:val="00E04E2C"/>
    <w:rsid w:val="00E06F0D"/>
    <w:rsid w:val="00E17C86"/>
    <w:rsid w:val="00E20E6A"/>
    <w:rsid w:val="00E2134D"/>
    <w:rsid w:val="00E22267"/>
    <w:rsid w:val="00E25AC9"/>
    <w:rsid w:val="00E26B53"/>
    <w:rsid w:val="00E26F8B"/>
    <w:rsid w:val="00E2711A"/>
    <w:rsid w:val="00E335FE"/>
    <w:rsid w:val="00E34264"/>
    <w:rsid w:val="00E349CC"/>
    <w:rsid w:val="00E36B24"/>
    <w:rsid w:val="00E45FF6"/>
    <w:rsid w:val="00E4731E"/>
    <w:rsid w:val="00E47F41"/>
    <w:rsid w:val="00E7072C"/>
    <w:rsid w:val="00E8219A"/>
    <w:rsid w:val="00E85D2B"/>
    <w:rsid w:val="00E8601D"/>
    <w:rsid w:val="00EA47D3"/>
    <w:rsid w:val="00EA6032"/>
    <w:rsid w:val="00EB077B"/>
    <w:rsid w:val="00EB1538"/>
    <w:rsid w:val="00EC2307"/>
    <w:rsid w:val="00EC4E49"/>
    <w:rsid w:val="00ED17B7"/>
    <w:rsid w:val="00ED4E13"/>
    <w:rsid w:val="00ED77FB"/>
    <w:rsid w:val="00EE03C4"/>
    <w:rsid w:val="00EE45FA"/>
    <w:rsid w:val="00EF36B5"/>
    <w:rsid w:val="00EF43F0"/>
    <w:rsid w:val="00F00992"/>
    <w:rsid w:val="00F07F56"/>
    <w:rsid w:val="00F10B03"/>
    <w:rsid w:val="00F17F85"/>
    <w:rsid w:val="00F220E6"/>
    <w:rsid w:val="00F25AB5"/>
    <w:rsid w:val="00F453AA"/>
    <w:rsid w:val="00F453B9"/>
    <w:rsid w:val="00F5392A"/>
    <w:rsid w:val="00F6201B"/>
    <w:rsid w:val="00F654E2"/>
    <w:rsid w:val="00F65DD6"/>
    <w:rsid w:val="00F66152"/>
    <w:rsid w:val="00F731B9"/>
    <w:rsid w:val="00F73EB0"/>
    <w:rsid w:val="00F860DC"/>
    <w:rsid w:val="00F92060"/>
    <w:rsid w:val="00F94ECD"/>
    <w:rsid w:val="00FB3FDA"/>
    <w:rsid w:val="00FB68FB"/>
    <w:rsid w:val="00FB6920"/>
    <w:rsid w:val="00FB7528"/>
    <w:rsid w:val="00FC1CEB"/>
    <w:rsid w:val="00FD015D"/>
    <w:rsid w:val="00FE0E53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placedate">
    <w:name w:val="Meeting place &amp; date"/>
    <w:basedOn w:val="Normal"/>
    <w:next w:val="Normal"/>
    <w:rsid w:val="009F7129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7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Indent1">
    <w:name w:val="Indent 1"/>
    <w:basedOn w:val="Normal"/>
    <w:rsid w:val="009F7129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Endofdocument">
    <w:name w:val="End of document"/>
    <w:basedOn w:val="Normal"/>
    <w:rsid w:val="00CA5569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CB1599"/>
    <w:pPr>
      <w:spacing w:after="120" w:line="260" w:lineRule="atLeast"/>
      <w:ind w:left="6095" w:hanging="561"/>
    </w:pPr>
    <w:rPr>
      <w:rFonts w:eastAsia="Batang" w:cs="Times New Roman"/>
      <w:i/>
      <w:sz w:val="20"/>
      <w:lang w:eastAsia="en-US"/>
    </w:rPr>
  </w:style>
  <w:style w:type="paragraph" w:customStyle="1" w:styleId="paragraph">
    <w:name w:val="paragraph"/>
    <w:basedOn w:val="BodyText"/>
    <w:rsid w:val="00CB1599"/>
    <w:pPr>
      <w:spacing w:after="120" w:line="260" w:lineRule="atLeast"/>
      <w:ind w:left="1701" w:hanging="680"/>
    </w:pPr>
    <w:rPr>
      <w:rFonts w:eastAsia="Batang" w:cs="Times New Roman"/>
      <w:sz w:val="20"/>
      <w:lang w:eastAsia="en-US"/>
    </w:rPr>
  </w:style>
  <w:style w:type="paragraph" w:customStyle="1" w:styleId="List0">
    <w:name w:val="List0"/>
    <w:basedOn w:val="Normal"/>
    <w:link w:val="List0Char"/>
    <w:rsid w:val="00CB1599"/>
    <w:pPr>
      <w:keepLines/>
      <w:spacing w:after="170"/>
    </w:pPr>
    <w:rPr>
      <w:rFonts w:eastAsia="Batang" w:cs="Times New Roman"/>
      <w:sz w:val="17"/>
      <w:lang w:eastAsia="en-US"/>
    </w:rPr>
  </w:style>
  <w:style w:type="character" w:customStyle="1" w:styleId="List0Char">
    <w:name w:val="List0 Char"/>
    <w:link w:val="List0"/>
    <w:rsid w:val="00CB1599"/>
    <w:rPr>
      <w:rFonts w:ascii="Arial" w:eastAsia="Batang" w:hAnsi="Arial"/>
      <w:sz w:val="17"/>
      <w:lang w:val="en-US" w:eastAsia="en-US" w:bidi="ar-SA"/>
    </w:rPr>
  </w:style>
  <w:style w:type="character" w:customStyle="1" w:styleId="BodyTextChar">
    <w:name w:val="Body Text Char"/>
    <w:link w:val="BodyText"/>
    <w:rsid w:val="00DF6C6F"/>
    <w:rPr>
      <w:rFonts w:ascii="Arial" w:eastAsia="SimSun" w:hAnsi="Arial" w:cs="Arial"/>
      <w:sz w:val="22"/>
      <w:lang w:val="en-US" w:eastAsia="zh-CN" w:bidi="ar-SA"/>
    </w:rPr>
  </w:style>
  <w:style w:type="paragraph" w:customStyle="1" w:styleId="List0R">
    <w:name w:val="List0R"/>
    <w:basedOn w:val="List0"/>
    <w:rsid w:val="00E2134D"/>
    <w:pPr>
      <w:ind w:firstLine="567"/>
    </w:pPr>
  </w:style>
  <w:style w:type="paragraph" w:styleId="NormalWeb">
    <w:name w:val="Normal (Web)"/>
    <w:basedOn w:val="Normal"/>
    <w:rsid w:val="008A35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6622E9"/>
    <w:rPr>
      <w:i/>
      <w:iCs/>
    </w:rPr>
  </w:style>
  <w:style w:type="paragraph" w:styleId="ListBullet">
    <w:name w:val="List Bullet"/>
    <w:basedOn w:val="Normal"/>
    <w:rsid w:val="007078E0"/>
    <w:pPr>
      <w:numPr>
        <w:numId w:val="23"/>
      </w:numPr>
      <w:tabs>
        <w:tab w:val="clear" w:pos="360"/>
      </w:tabs>
      <w:spacing w:after="220"/>
      <w:ind w:left="907" w:hanging="340"/>
    </w:pPr>
    <w:rPr>
      <w:rFonts w:eastAsia="Times New Roman"/>
      <w:lang w:eastAsia="en-US"/>
    </w:rPr>
  </w:style>
  <w:style w:type="character" w:customStyle="1" w:styleId="st">
    <w:name w:val="st"/>
    <w:basedOn w:val="DefaultParagraphFont"/>
    <w:rsid w:val="00E20E6A"/>
  </w:style>
  <w:style w:type="paragraph" w:styleId="BalloonText">
    <w:name w:val="Balloon Text"/>
    <w:basedOn w:val="Normal"/>
    <w:semiHidden/>
    <w:rsid w:val="0044152F"/>
    <w:rPr>
      <w:rFonts w:ascii="Tahoma" w:hAnsi="Tahoma" w:cs="Tahoma"/>
      <w:sz w:val="16"/>
      <w:szCs w:val="16"/>
    </w:rPr>
  </w:style>
  <w:style w:type="character" w:styleId="Hyperlink">
    <w:name w:val="Hyperlink"/>
    <w:rsid w:val="003E732E"/>
    <w:rPr>
      <w:color w:val="0000FF"/>
      <w:u w:val="single"/>
    </w:rPr>
  </w:style>
  <w:style w:type="character" w:styleId="FollowedHyperlink">
    <w:name w:val="FollowedHyperlink"/>
    <w:rsid w:val="003E732E"/>
    <w:rPr>
      <w:color w:val="606420"/>
      <w:u w:val="single"/>
    </w:rPr>
  </w:style>
  <w:style w:type="character" w:styleId="CommentReference">
    <w:name w:val="annotation reference"/>
    <w:semiHidden/>
    <w:rsid w:val="009B1A94"/>
    <w:rPr>
      <w:sz w:val="16"/>
      <w:szCs w:val="16"/>
    </w:rPr>
  </w:style>
  <w:style w:type="paragraph" w:styleId="ListParagraph">
    <w:name w:val="List Paragraph"/>
    <w:basedOn w:val="Normal"/>
    <w:autoRedefine/>
    <w:qFormat/>
    <w:rsid w:val="00647E71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ONUMEChar">
    <w:name w:val="ONUM E Char"/>
    <w:basedOn w:val="BodyTextChar"/>
    <w:link w:val="ONUME"/>
    <w:rsid w:val="00075F2F"/>
    <w:rPr>
      <w:rFonts w:ascii="Arial" w:eastAsia="SimSun" w:hAnsi="Arial" w:cs="Arial"/>
      <w:sz w:val="22"/>
      <w:lang w:val="en-US" w:eastAsia="zh-CN" w:bidi="ar-SA"/>
    </w:rPr>
  </w:style>
  <w:style w:type="paragraph" w:customStyle="1" w:styleId="H3-Decision">
    <w:name w:val="H3-Decision"/>
    <w:basedOn w:val="Heading3"/>
    <w:link w:val="H3-DecisionChar"/>
    <w:rsid w:val="00F860DC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  <w:lang w:eastAsia="en-US"/>
    </w:rPr>
  </w:style>
  <w:style w:type="character" w:customStyle="1" w:styleId="H3-DecisionChar">
    <w:name w:val="H3-Decision Char"/>
    <w:link w:val="H3-Decision"/>
    <w:rsid w:val="00F860DC"/>
    <w:rPr>
      <w:i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placedate">
    <w:name w:val="Meeting place &amp; date"/>
    <w:basedOn w:val="Normal"/>
    <w:next w:val="Normal"/>
    <w:rsid w:val="009F7129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7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Indent1">
    <w:name w:val="Indent 1"/>
    <w:basedOn w:val="Normal"/>
    <w:rsid w:val="009F7129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Endofdocument">
    <w:name w:val="End of document"/>
    <w:basedOn w:val="Normal"/>
    <w:rsid w:val="00CA5569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CB1599"/>
    <w:pPr>
      <w:spacing w:after="120" w:line="260" w:lineRule="atLeast"/>
      <w:ind w:left="6095" w:hanging="561"/>
    </w:pPr>
    <w:rPr>
      <w:rFonts w:eastAsia="Batang" w:cs="Times New Roman"/>
      <w:i/>
      <w:sz w:val="20"/>
      <w:lang w:eastAsia="en-US"/>
    </w:rPr>
  </w:style>
  <w:style w:type="paragraph" w:customStyle="1" w:styleId="paragraph">
    <w:name w:val="paragraph"/>
    <w:basedOn w:val="BodyText"/>
    <w:rsid w:val="00CB1599"/>
    <w:pPr>
      <w:spacing w:after="120" w:line="260" w:lineRule="atLeast"/>
      <w:ind w:left="1701" w:hanging="680"/>
    </w:pPr>
    <w:rPr>
      <w:rFonts w:eastAsia="Batang" w:cs="Times New Roman"/>
      <w:sz w:val="20"/>
      <w:lang w:eastAsia="en-US"/>
    </w:rPr>
  </w:style>
  <w:style w:type="paragraph" w:customStyle="1" w:styleId="List0">
    <w:name w:val="List0"/>
    <w:basedOn w:val="Normal"/>
    <w:link w:val="List0Char"/>
    <w:rsid w:val="00CB1599"/>
    <w:pPr>
      <w:keepLines/>
      <w:spacing w:after="170"/>
    </w:pPr>
    <w:rPr>
      <w:rFonts w:eastAsia="Batang" w:cs="Times New Roman"/>
      <w:sz w:val="17"/>
      <w:lang w:eastAsia="en-US"/>
    </w:rPr>
  </w:style>
  <w:style w:type="character" w:customStyle="1" w:styleId="List0Char">
    <w:name w:val="List0 Char"/>
    <w:link w:val="List0"/>
    <w:rsid w:val="00CB1599"/>
    <w:rPr>
      <w:rFonts w:ascii="Arial" w:eastAsia="Batang" w:hAnsi="Arial"/>
      <w:sz w:val="17"/>
      <w:lang w:val="en-US" w:eastAsia="en-US" w:bidi="ar-SA"/>
    </w:rPr>
  </w:style>
  <w:style w:type="character" w:customStyle="1" w:styleId="BodyTextChar">
    <w:name w:val="Body Text Char"/>
    <w:link w:val="BodyText"/>
    <w:rsid w:val="00DF6C6F"/>
    <w:rPr>
      <w:rFonts w:ascii="Arial" w:eastAsia="SimSun" w:hAnsi="Arial" w:cs="Arial"/>
      <w:sz w:val="22"/>
      <w:lang w:val="en-US" w:eastAsia="zh-CN" w:bidi="ar-SA"/>
    </w:rPr>
  </w:style>
  <w:style w:type="paragraph" w:customStyle="1" w:styleId="List0R">
    <w:name w:val="List0R"/>
    <w:basedOn w:val="List0"/>
    <w:rsid w:val="00E2134D"/>
    <w:pPr>
      <w:ind w:firstLine="567"/>
    </w:pPr>
  </w:style>
  <w:style w:type="paragraph" w:styleId="NormalWeb">
    <w:name w:val="Normal (Web)"/>
    <w:basedOn w:val="Normal"/>
    <w:rsid w:val="008A35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6622E9"/>
    <w:rPr>
      <w:i/>
      <w:iCs/>
    </w:rPr>
  </w:style>
  <w:style w:type="paragraph" w:styleId="ListBullet">
    <w:name w:val="List Bullet"/>
    <w:basedOn w:val="Normal"/>
    <w:rsid w:val="007078E0"/>
    <w:pPr>
      <w:numPr>
        <w:numId w:val="23"/>
      </w:numPr>
      <w:tabs>
        <w:tab w:val="clear" w:pos="360"/>
      </w:tabs>
      <w:spacing w:after="220"/>
      <w:ind w:left="907" w:hanging="340"/>
    </w:pPr>
    <w:rPr>
      <w:rFonts w:eastAsia="Times New Roman"/>
      <w:lang w:eastAsia="en-US"/>
    </w:rPr>
  </w:style>
  <w:style w:type="character" w:customStyle="1" w:styleId="st">
    <w:name w:val="st"/>
    <w:basedOn w:val="DefaultParagraphFont"/>
    <w:rsid w:val="00E20E6A"/>
  </w:style>
  <w:style w:type="paragraph" w:styleId="BalloonText">
    <w:name w:val="Balloon Text"/>
    <w:basedOn w:val="Normal"/>
    <w:semiHidden/>
    <w:rsid w:val="0044152F"/>
    <w:rPr>
      <w:rFonts w:ascii="Tahoma" w:hAnsi="Tahoma" w:cs="Tahoma"/>
      <w:sz w:val="16"/>
      <w:szCs w:val="16"/>
    </w:rPr>
  </w:style>
  <w:style w:type="character" w:styleId="Hyperlink">
    <w:name w:val="Hyperlink"/>
    <w:rsid w:val="003E732E"/>
    <w:rPr>
      <w:color w:val="0000FF"/>
      <w:u w:val="single"/>
    </w:rPr>
  </w:style>
  <w:style w:type="character" w:styleId="FollowedHyperlink">
    <w:name w:val="FollowedHyperlink"/>
    <w:rsid w:val="003E732E"/>
    <w:rPr>
      <w:color w:val="606420"/>
      <w:u w:val="single"/>
    </w:rPr>
  </w:style>
  <w:style w:type="character" w:styleId="CommentReference">
    <w:name w:val="annotation reference"/>
    <w:semiHidden/>
    <w:rsid w:val="009B1A94"/>
    <w:rPr>
      <w:sz w:val="16"/>
      <w:szCs w:val="16"/>
    </w:rPr>
  </w:style>
  <w:style w:type="paragraph" w:styleId="ListParagraph">
    <w:name w:val="List Paragraph"/>
    <w:basedOn w:val="Normal"/>
    <w:autoRedefine/>
    <w:qFormat/>
    <w:rsid w:val="00647E71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ONUMEChar">
    <w:name w:val="ONUM E Char"/>
    <w:basedOn w:val="BodyTextChar"/>
    <w:link w:val="ONUME"/>
    <w:rsid w:val="00075F2F"/>
    <w:rPr>
      <w:rFonts w:ascii="Arial" w:eastAsia="SimSun" w:hAnsi="Arial" w:cs="Arial"/>
      <w:sz w:val="22"/>
      <w:lang w:val="en-US" w:eastAsia="zh-CN" w:bidi="ar-SA"/>
    </w:rPr>
  </w:style>
  <w:style w:type="paragraph" w:customStyle="1" w:styleId="H3-Decision">
    <w:name w:val="H3-Decision"/>
    <w:basedOn w:val="Heading3"/>
    <w:link w:val="H3-DecisionChar"/>
    <w:rsid w:val="00F860DC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  <w:lang w:eastAsia="en-US"/>
    </w:rPr>
  </w:style>
  <w:style w:type="character" w:customStyle="1" w:styleId="H3-DecisionChar">
    <w:name w:val="H3-Decision Char"/>
    <w:link w:val="H3-Decision"/>
    <w:rsid w:val="00F860DC"/>
    <w:rPr>
      <w:i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363F-7378-4E44-8694-ACEA7D73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CWS/5/20 (in French)</vt:lpstr>
    </vt:vector>
  </TitlesOfParts>
  <Company>WIPO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CWS/5/20 (in French)</dc:title>
  <dc:subject>Consideration of the Work Program and Tasks List of the CWS</dc:subject>
  <dc:creator>WIPO</dc:creator>
  <cp:keywords>CWS</cp:keywords>
  <cp:lastModifiedBy>ZAGO Bétina</cp:lastModifiedBy>
  <cp:revision>2</cp:revision>
  <cp:lastPrinted>2017-05-05T08:21:00Z</cp:lastPrinted>
  <dcterms:created xsi:type="dcterms:W3CDTF">2017-05-12T12:13:00Z</dcterms:created>
  <dcterms:modified xsi:type="dcterms:W3CDTF">2017-05-12T12:13:00Z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