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B13B" w14:textId="77777777" w:rsidR="009E797F" w:rsidRPr="004C3CC9" w:rsidRDefault="009E797F" w:rsidP="009E797F">
      <w:pPr>
        <w:spacing w:after="120"/>
        <w:ind w:right="-57"/>
        <w:jc w:val="right"/>
        <w:rPr>
          <w:rFonts w:ascii="Arial Black" w:hAnsi="Arial Black"/>
          <w:caps/>
          <w:sz w:val="15"/>
          <w:lang w:val="es-ES_tradnl"/>
        </w:rPr>
      </w:pPr>
      <w:r w:rsidRPr="004C3CC9">
        <w:rPr>
          <w:noProof/>
          <w:lang w:val="es-ES_tradnl" w:eastAsia="en-US"/>
        </w:rPr>
        <w:drawing>
          <wp:inline distT="0" distB="0" distL="0" distR="0" wp14:anchorId="6937409C" wp14:editId="07B68DEC">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Pr="004C3CC9">
        <w:rPr>
          <w:rFonts w:ascii="Arial Black" w:hAnsi="Arial Black"/>
          <w:caps/>
          <w:noProof/>
          <w:sz w:val="15"/>
          <w:lang w:val="es-ES_tradnl"/>
        </w:rPr>
        <mc:AlternateContent>
          <mc:Choice Requires="wps">
            <w:drawing>
              <wp:inline distT="0" distB="0" distL="0" distR="0" wp14:anchorId="016F43C5" wp14:editId="2487966A">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D07149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22AF0671" w14:textId="162D70AD" w:rsidR="009E797F" w:rsidRPr="004C3CC9" w:rsidRDefault="009E797F" w:rsidP="009E797F">
      <w:pPr>
        <w:jc w:val="right"/>
        <w:rPr>
          <w:rFonts w:ascii="Arial Black" w:hAnsi="Arial Black"/>
          <w:caps/>
          <w:sz w:val="15"/>
          <w:lang w:val="es-ES_tradnl"/>
        </w:rPr>
      </w:pPr>
      <w:r w:rsidRPr="004C3CC9">
        <w:rPr>
          <w:rFonts w:ascii="Arial Black" w:hAnsi="Arial Black"/>
          <w:caps/>
          <w:sz w:val="15"/>
          <w:lang w:val="es-ES_tradnl"/>
        </w:rPr>
        <w:t>CWS/13/</w:t>
      </w:r>
      <w:bookmarkStart w:id="0" w:name="Code"/>
      <w:bookmarkEnd w:id="0"/>
      <w:r w:rsidRPr="004C3CC9">
        <w:rPr>
          <w:rFonts w:ascii="Arial Black" w:hAnsi="Arial Black"/>
          <w:caps/>
          <w:sz w:val="15"/>
          <w:lang w:val="es-ES_tradnl"/>
        </w:rPr>
        <w:t>29</w:t>
      </w:r>
    </w:p>
    <w:p w14:paraId="2F96E702" w14:textId="77777777" w:rsidR="009E797F" w:rsidRPr="004C3CC9" w:rsidRDefault="009E797F" w:rsidP="009E797F">
      <w:pPr>
        <w:jc w:val="right"/>
        <w:rPr>
          <w:lang w:val="es-ES_tradnl"/>
        </w:rPr>
      </w:pPr>
      <w:r w:rsidRPr="004C3CC9">
        <w:rPr>
          <w:rFonts w:ascii="Arial Black" w:hAnsi="Arial Black"/>
          <w:caps/>
          <w:sz w:val="15"/>
          <w:lang w:val="es-ES_tradnl"/>
        </w:rPr>
        <w:t xml:space="preserve">ORIGINAL: </w:t>
      </w:r>
      <w:bookmarkStart w:id="1" w:name="Original"/>
      <w:r w:rsidRPr="004C3CC9">
        <w:rPr>
          <w:rFonts w:ascii="Arial Black" w:hAnsi="Arial Black"/>
          <w:caps/>
          <w:sz w:val="15"/>
          <w:lang w:val="es-ES_tradnl"/>
        </w:rPr>
        <w:t>INGLÉS</w:t>
      </w:r>
    </w:p>
    <w:bookmarkEnd w:id="1"/>
    <w:p w14:paraId="4B28F5EB" w14:textId="3A9A222D" w:rsidR="009E797F" w:rsidRPr="004C3CC9" w:rsidRDefault="009E797F" w:rsidP="009E797F">
      <w:pPr>
        <w:spacing w:after="1200"/>
        <w:jc w:val="right"/>
        <w:rPr>
          <w:lang w:val="es-ES_tradnl"/>
        </w:rPr>
      </w:pPr>
      <w:r w:rsidRPr="004C3CC9">
        <w:rPr>
          <w:rFonts w:ascii="Arial Black" w:hAnsi="Arial Black"/>
          <w:caps/>
          <w:sz w:val="15"/>
          <w:lang w:val="es-ES_tradnl"/>
        </w:rPr>
        <w:t xml:space="preserve">fecha: </w:t>
      </w:r>
      <w:bookmarkStart w:id="2" w:name="Date"/>
      <w:r w:rsidRPr="004C3CC9">
        <w:rPr>
          <w:rFonts w:ascii="Arial Black" w:hAnsi="Arial Black"/>
          <w:caps/>
          <w:sz w:val="15"/>
          <w:lang w:val="es-ES_tradnl"/>
        </w:rPr>
        <w:t>17 DE Octubre DE 2025</w:t>
      </w:r>
    </w:p>
    <w:bookmarkEnd w:id="2"/>
    <w:p w14:paraId="7D6F0911" w14:textId="77777777" w:rsidR="009E797F" w:rsidRPr="004C3CC9" w:rsidRDefault="009E797F" w:rsidP="009E797F">
      <w:pPr>
        <w:pStyle w:val="Heading1"/>
        <w:spacing w:before="0" w:after="480"/>
        <w:rPr>
          <w:sz w:val="28"/>
          <w:szCs w:val="28"/>
          <w:lang w:val="es-ES_tradnl"/>
        </w:rPr>
      </w:pPr>
      <w:r w:rsidRPr="004C3CC9">
        <w:rPr>
          <w:caps w:val="0"/>
          <w:sz w:val="28"/>
          <w:szCs w:val="28"/>
          <w:lang w:val="es-ES_tradnl"/>
        </w:rPr>
        <w:t>Comité de Normas Técnicas de la OMPI (CWS)</w:t>
      </w:r>
    </w:p>
    <w:p w14:paraId="27BBC312" w14:textId="77777777" w:rsidR="009E797F" w:rsidRPr="004C3CC9" w:rsidRDefault="009E797F" w:rsidP="009E797F">
      <w:pPr>
        <w:spacing w:after="720"/>
        <w:outlineLvl w:val="1"/>
        <w:rPr>
          <w:b/>
          <w:sz w:val="24"/>
          <w:szCs w:val="24"/>
          <w:lang w:val="es-ES_tradnl"/>
        </w:rPr>
      </w:pPr>
      <w:r w:rsidRPr="004C3CC9">
        <w:rPr>
          <w:b/>
          <w:sz w:val="24"/>
          <w:szCs w:val="24"/>
          <w:lang w:val="es-ES_tradnl"/>
        </w:rPr>
        <w:t>Decimotercera sesión</w:t>
      </w:r>
      <w:r w:rsidRPr="004C3CC9">
        <w:rPr>
          <w:b/>
          <w:sz w:val="24"/>
          <w:szCs w:val="24"/>
          <w:lang w:val="es-ES_tradnl"/>
        </w:rPr>
        <w:br/>
        <w:t>Ginebra, 10 a 14 de noviembre de 2025</w:t>
      </w:r>
    </w:p>
    <w:p w14:paraId="08974DEF" w14:textId="11007E09" w:rsidR="004242E1" w:rsidRPr="004C3CC9" w:rsidRDefault="00536B0E" w:rsidP="004242E1">
      <w:pPr>
        <w:pStyle w:val="Heading1"/>
        <w:spacing w:after="360"/>
        <w:rPr>
          <w:b w:val="0"/>
          <w:bCs w:val="0"/>
          <w:lang w:val="es-ES_tradnl"/>
        </w:rPr>
      </w:pPr>
      <w:r w:rsidRPr="004C3CC9">
        <w:rPr>
          <w:b w:val="0"/>
          <w:lang w:val="es-ES_tradnl"/>
        </w:rPr>
        <w:t>Identificador mundial para personas físicas y jurídicas</w:t>
      </w:r>
    </w:p>
    <w:p w14:paraId="2F956C25" w14:textId="67DCBD03" w:rsidR="004242E1" w:rsidRPr="004C3CC9" w:rsidRDefault="004242E1" w:rsidP="004242E1">
      <w:pPr>
        <w:spacing w:after="960"/>
        <w:rPr>
          <w:rFonts w:eastAsia="Malgun Gothic"/>
          <w:i/>
          <w:lang w:val="es-ES_tradnl"/>
        </w:rPr>
      </w:pPr>
      <w:r w:rsidRPr="004C3CC9">
        <w:rPr>
          <w:i/>
          <w:lang w:val="es-ES_tradnl"/>
        </w:rPr>
        <w:t>documento preparado por la Oficina Internacional</w:t>
      </w:r>
    </w:p>
    <w:p w14:paraId="1BE755BC" w14:textId="77777777" w:rsidR="00CC2931" w:rsidRPr="004C3CC9" w:rsidRDefault="00CC2931" w:rsidP="001E277D">
      <w:pPr>
        <w:pStyle w:val="Heading2"/>
        <w:rPr>
          <w:lang w:val="es-ES_tradnl"/>
        </w:rPr>
      </w:pPr>
      <w:r w:rsidRPr="004C3CC9">
        <w:rPr>
          <w:lang w:val="es-ES_tradnl"/>
        </w:rPr>
        <w:t>Resumen</w:t>
      </w:r>
    </w:p>
    <w:p w14:paraId="14D0D408" w14:textId="1C5E985B" w:rsidR="00CC2931" w:rsidRPr="004C3CC9" w:rsidRDefault="00536B0E" w:rsidP="004C3CC9">
      <w:pPr>
        <w:pStyle w:val="ONUMFS"/>
        <w:rPr>
          <w:lang w:val="es-ES_tradnl"/>
        </w:rPr>
      </w:pPr>
      <w:r w:rsidRPr="004C3CC9">
        <w:rPr>
          <w:lang w:val="es-ES_tradnl"/>
        </w:rPr>
        <w:t>La Oficina Internacional presenta la situación en que se encuentra el proyecto de Identificador Mundial desde la última sesión del Comité de Normas de la OMPI (CWS) y expone las siguientes etapas del proyecto.</w:t>
      </w:r>
    </w:p>
    <w:p w14:paraId="2A62FC5E" w14:textId="77777777" w:rsidR="00CC2931" w:rsidRPr="004C3CC9" w:rsidRDefault="00CC2931" w:rsidP="001E277D">
      <w:pPr>
        <w:pStyle w:val="Heading2"/>
        <w:rPr>
          <w:lang w:val="es-ES_tradnl"/>
        </w:rPr>
      </w:pPr>
      <w:r w:rsidRPr="004C3CC9">
        <w:rPr>
          <w:lang w:val="es-ES_tradnl"/>
        </w:rPr>
        <w:t>Antecedentes</w:t>
      </w:r>
    </w:p>
    <w:p w14:paraId="1FD2E11A" w14:textId="1358C85D" w:rsidR="00536B0E" w:rsidRPr="004C3CC9" w:rsidRDefault="00CC2931" w:rsidP="004C3CC9">
      <w:pPr>
        <w:pStyle w:val="ONUMFS"/>
        <w:rPr>
          <w:lang w:val="es-ES_tradnl"/>
        </w:rPr>
      </w:pPr>
      <w:r w:rsidRPr="004C3CC9">
        <w:rPr>
          <w:lang w:val="es-ES_tradnl"/>
        </w:rPr>
        <w:t>En la undécima sesión del CWS, celebrada en 2023, la Oficina Internacional informó sobre los avances del proyecto de Identificador Mundial, cuyo objetivo es desarrollar una plataforma mundial que proporcione un identificador unificado por persona física o jurídica para identificarlas de manera coherente, precisa y segura en todos los sistemas y jurisdicciones de propiedad intelectual (PI) a nivel mundial (véanse los párrafos 160 a 165 del documento CWS/11/28).</w:t>
      </w:r>
    </w:p>
    <w:p w14:paraId="1512DB4E" w14:textId="1F6B45F7" w:rsidR="00635D24" w:rsidRPr="004C3CC9" w:rsidRDefault="00611121" w:rsidP="004C3CC9">
      <w:pPr>
        <w:pStyle w:val="ONUMFS"/>
        <w:rPr>
          <w:lang w:val="es-ES_tradnl"/>
        </w:rPr>
      </w:pPr>
      <w:r w:rsidRPr="004C3CC9">
        <w:rPr>
          <w:lang w:val="es-ES_tradnl"/>
        </w:rPr>
        <w:t>En su duodécima sesión, celebrada en 2024, el CWS tomó nota de los avances realizados en el proyecto de Identificador Mundial comunicados por la Oficina Internacional desde su undécima sesión</w:t>
      </w:r>
      <w:r w:rsidR="00892001" w:rsidRPr="004C3CC9">
        <w:rPr>
          <w:lang w:val="es-ES_tradnl"/>
        </w:rPr>
        <w:t xml:space="preserve">. </w:t>
      </w:r>
      <w:r w:rsidRPr="004C3CC9">
        <w:rPr>
          <w:lang w:val="es-ES_tradnl"/>
        </w:rPr>
        <w:t>La Oficina Internacional destacó la importancia del proyecto para la comunidad de la PI y resumió las tres fases del proyecto</w:t>
      </w:r>
      <w:r w:rsidR="00892001" w:rsidRPr="004C3CC9">
        <w:rPr>
          <w:lang w:val="es-ES_tradnl"/>
        </w:rPr>
        <w:t xml:space="preserve">. </w:t>
      </w:r>
      <w:r w:rsidRPr="004C3CC9">
        <w:rPr>
          <w:lang w:val="es-ES_tradnl"/>
        </w:rPr>
        <w:t>(Véanse los párrafos 150 a 152 del documento CWS/12/29.)</w:t>
      </w:r>
    </w:p>
    <w:p w14:paraId="60214954" w14:textId="4BAD3382" w:rsidR="001137A3" w:rsidRPr="004C3CC9" w:rsidRDefault="0016252B" w:rsidP="001E277D">
      <w:pPr>
        <w:pStyle w:val="Heading2"/>
        <w:rPr>
          <w:lang w:val="es-ES_tradnl"/>
        </w:rPr>
      </w:pPr>
      <w:r w:rsidRPr="004C3CC9">
        <w:rPr>
          <w:lang w:val="es-ES_tradnl"/>
        </w:rPr>
        <w:t>Avances en el proyecto</w:t>
      </w:r>
    </w:p>
    <w:p w14:paraId="28A4177D" w14:textId="67042023" w:rsidR="00CC3E27" w:rsidRPr="004C3CC9" w:rsidRDefault="00B32FCE" w:rsidP="004C3CC9">
      <w:pPr>
        <w:pStyle w:val="ONUMFS"/>
        <w:rPr>
          <w:lang w:val="es-ES_tradnl"/>
        </w:rPr>
      </w:pPr>
      <w:r w:rsidRPr="004C3CC9">
        <w:rPr>
          <w:lang w:val="es-ES_tradnl"/>
        </w:rPr>
        <w:t>La fase 2 del proyecto se puso en marcha en octubre de 2024 y está actualmente en curso a modo de prueba</w:t>
      </w:r>
      <w:r w:rsidR="00892001" w:rsidRPr="004C3CC9">
        <w:rPr>
          <w:lang w:val="es-ES_tradnl"/>
        </w:rPr>
        <w:t xml:space="preserve">. </w:t>
      </w:r>
      <w:r w:rsidRPr="004C3CC9">
        <w:rPr>
          <w:lang w:val="es-ES_tradnl"/>
        </w:rPr>
        <w:t>En la fase 2, estaba previsto finalizar la documentación relativa al producto mínimo viable, incluido el acuerdo sobre las condiciones de uso y la documentación sobre gobernanza, y desarrollar un sistema para la realización de pruebas</w:t>
      </w:r>
      <w:r w:rsidR="00892001" w:rsidRPr="004C3CC9">
        <w:rPr>
          <w:lang w:val="es-ES_tradnl"/>
        </w:rPr>
        <w:t xml:space="preserve">. </w:t>
      </w:r>
      <w:r w:rsidRPr="004C3CC9">
        <w:rPr>
          <w:lang w:val="es-ES_tradnl"/>
        </w:rPr>
        <w:t xml:space="preserve">Como parte de la </w:t>
      </w:r>
      <w:r w:rsidRPr="004C3CC9">
        <w:rPr>
          <w:lang w:val="es-ES_tradnl"/>
        </w:rPr>
        <w:lastRenderedPageBreak/>
        <w:t>fase 2, también estaba previsto realizar pruebas con datos ficticios entre las Oficinas, asociaciones de PI del sector privado y empresas voluntarias participantes.</w:t>
      </w:r>
    </w:p>
    <w:p w14:paraId="07E6976C" w14:textId="3E0FB912" w:rsidR="00893429" w:rsidRPr="004C3CC9" w:rsidRDefault="00422488" w:rsidP="004C3CC9">
      <w:pPr>
        <w:pStyle w:val="ONUMFS"/>
        <w:rPr>
          <w:lang w:val="es-ES_tradnl"/>
        </w:rPr>
      </w:pPr>
      <w:r w:rsidRPr="004C3CC9">
        <w:rPr>
          <w:lang w:val="es-ES_tradnl"/>
        </w:rPr>
        <w:t>Las especificaciones de arquitectura técnica del sistema de pruebas se actualizaron en diciembre de 2024</w:t>
      </w:r>
      <w:r w:rsidR="00892001" w:rsidRPr="004C3CC9">
        <w:rPr>
          <w:lang w:val="es-ES_tradnl"/>
        </w:rPr>
        <w:t xml:space="preserve">. </w:t>
      </w:r>
      <w:r w:rsidRPr="004C3CC9">
        <w:rPr>
          <w:lang w:val="es-ES_tradnl"/>
        </w:rPr>
        <w:t>El marco de gobernanza del Identificador Mundial, incluido el acuerdo de condiciones de uso y el aviso de privacidad, se encuentra en fase de consolidación desde el primer trimestre de 2025</w:t>
      </w:r>
      <w:r w:rsidR="00892001" w:rsidRPr="004C3CC9">
        <w:rPr>
          <w:lang w:val="es-ES_tradnl"/>
        </w:rPr>
        <w:t xml:space="preserve">. </w:t>
      </w:r>
      <w:r w:rsidRPr="004C3CC9">
        <w:rPr>
          <w:lang w:val="es-ES_tradnl"/>
        </w:rPr>
        <w:t>Estaba previsto examinar esos documentos y mejorarlos según fuera necesario durante las pruebas</w:t>
      </w:r>
      <w:r w:rsidR="00892001" w:rsidRPr="004C3CC9">
        <w:rPr>
          <w:lang w:val="es-ES_tradnl"/>
        </w:rPr>
        <w:t xml:space="preserve">. </w:t>
      </w:r>
    </w:p>
    <w:p w14:paraId="551F8B5B" w14:textId="1B70CF2D" w:rsidR="00D501CE" w:rsidRPr="004C3CC9" w:rsidRDefault="00603A0D" w:rsidP="004C3CC9">
      <w:pPr>
        <w:pStyle w:val="ONUMFS"/>
        <w:rPr>
          <w:lang w:val="es-ES_tradnl"/>
        </w:rPr>
      </w:pPr>
      <w:r w:rsidRPr="004C3CC9">
        <w:rPr>
          <w:lang w:val="es-ES_tradnl"/>
        </w:rPr>
        <w:t>Además, la Oficina Internacional estudió los servicios y soluciones para la verificación de la identidad de las personas físicas y jurídicas en el primer trimestre de 2025</w:t>
      </w:r>
      <w:r w:rsidR="00892001" w:rsidRPr="004C3CC9">
        <w:rPr>
          <w:lang w:val="es-ES_tradnl"/>
        </w:rPr>
        <w:t xml:space="preserve">. </w:t>
      </w:r>
      <w:r w:rsidRPr="004C3CC9">
        <w:rPr>
          <w:lang w:val="es-ES_tradnl"/>
        </w:rPr>
        <w:t>También evaluó las prácticas de mercado vigentes y compartió los resultados del estudio y la evaluación con los miembros y observadores del proyecto.</w:t>
      </w:r>
    </w:p>
    <w:p w14:paraId="6DBA0A28" w14:textId="241EF668" w:rsidR="00D339C8" w:rsidRPr="004C3CC9" w:rsidRDefault="00157C8E" w:rsidP="001E277D">
      <w:pPr>
        <w:pStyle w:val="Heading3"/>
        <w:rPr>
          <w:lang w:val="es-ES_tradnl"/>
        </w:rPr>
      </w:pPr>
      <w:r w:rsidRPr="004C3CC9">
        <w:rPr>
          <w:lang w:val="es-ES_tradnl"/>
        </w:rPr>
        <w:t>Actividades de interacción con los usuarios</w:t>
      </w:r>
    </w:p>
    <w:p w14:paraId="583D55AF" w14:textId="0C3B6FDA" w:rsidR="001C32AE" w:rsidRPr="004C3CC9" w:rsidRDefault="00084B1A" w:rsidP="004C3CC9">
      <w:pPr>
        <w:pStyle w:val="ONUMFS"/>
        <w:rPr>
          <w:lang w:val="es-ES_tradnl"/>
        </w:rPr>
      </w:pPr>
      <w:r w:rsidRPr="004C3CC9">
        <w:rPr>
          <w:lang w:val="es-ES_tradnl"/>
        </w:rPr>
        <w:t>En 2025, se han realizado dos importantes actividades de interacción con los usuarios</w:t>
      </w:r>
      <w:r w:rsidR="00892001" w:rsidRPr="004C3CC9">
        <w:rPr>
          <w:lang w:val="es-ES_tradnl"/>
        </w:rPr>
        <w:t xml:space="preserve">. </w:t>
      </w:r>
      <w:r w:rsidRPr="004C3CC9">
        <w:rPr>
          <w:lang w:val="es-ES_tradnl"/>
        </w:rPr>
        <w:t xml:space="preserve">En primer lugar, la Oficina Internacional invitó a varias empresas que </w:t>
      </w:r>
      <w:r w:rsidR="00607022" w:rsidRPr="004C3CC9">
        <w:rPr>
          <w:lang w:val="es-ES_tradnl"/>
        </w:rPr>
        <w:t>hacen un uso intensivo de</w:t>
      </w:r>
      <w:r w:rsidRPr="004C3CC9">
        <w:rPr>
          <w:lang w:val="es-ES_tradnl"/>
        </w:rPr>
        <w:t xml:space="preserve"> la PI a participar en una encuesta realizada en junio y julio de 2025 sobre el posible uso del Identificador Mundial y el interés en realizar pruebas</w:t>
      </w:r>
      <w:r w:rsidR="00892001" w:rsidRPr="004C3CC9">
        <w:rPr>
          <w:lang w:val="es-ES_tradnl"/>
        </w:rPr>
        <w:t xml:space="preserve">. </w:t>
      </w:r>
      <w:r w:rsidRPr="004C3CC9">
        <w:rPr>
          <w:lang w:val="es-ES_tradnl"/>
        </w:rPr>
        <w:t xml:space="preserve">En segundo lugar, se realizaron entrevistas con algunas empresas para conocer con más detalle sus necesidades y requisitos. </w:t>
      </w:r>
    </w:p>
    <w:p w14:paraId="4651E504" w14:textId="4B4FC5F4" w:rsidR="0069420A" w:rsidRPr="004C3CC9" w:rsidRDefault="00C14E23" w:rsidP="004C3CC9">
      <w:pPr>
        <w:pStyle w:val="ONUMFS"/>
        <w:rPr>
          <w:lang w:val="es-ES_tradnl"/>
        </w:rPr>
      </w:pPr>
      <w:r w:rsidRPr="004C3CC9">
        <w:rPr>
          <w:lang w:val="es-ES_tradnl"/>
        </w:rPr>
        <w:t>Respondieron a la encuesta sesenta y nueve empresas de todo el mundo</w:t>
      </w:r>
      <w:r w:rsidR="00892001" w:rsidRPr="004C3CC9">
        <w:rPr>
          <w:lang w:val="es-ES_tradnl"/>
        </w:rPr>
        <w:t xml:space="preserve">. </w:t>
      </w:r>
      <w:r w:rsidRPr="004C3CC9">
        <w:rPr>
          <w:lang w:val="es-ES_tradnl"/>
        </w:rPr>
        <w:t>De las 69 respuestas, 66 empresas confirmaron que probablemente utilizarían el Identificador Mundial una vez que estuviese en producción</w:t>
      </w:r>
      <w:r w:rsidR="00892001" w:rsidRPr="004C3CC9">
        <w:rPr>
          <w:lang w:val="es-ES_tradnl"/>
        </w:rPr>
        <w:t xml:space="preserve">. </w:t>
      </w:r>
      <w:r w:rsidRPr="004C3CC9">
        <w:rPr>
          <w:lang w:val="es-ES_tradnl"/>
        </w:rPr>
        <w:t>Además, 38 de las 69 empresas confirmaron su interés en participar en las pruebas piloto del Identificador Mundial</w:t>
      </w:r>
      <w:r w:rsidR="00892001" w:rsidRPr="004C3CC9">
        <w:rPr>
          <w:lang w:val="es-ES_tradnl"/>
        </w:rPr>
        <w:t xml:space="preserve">. </w:t>
      </w:r>
      <w:r w:rsidRPr="004C3CC9">
        <w:rPr>
          <w:lang w:val="es-ES_tradnl"/>
        </w:rPr>
        <w:t>Reconocieron que el Identificador Mundial podría aportar claras ventajas para la normalización de nombres, la armonización de datos y la búsqueda precisa de la titularidad de la PI.</w:t>
      </w:r>
    </w:p>
    <w:p w14:paraId="3E67F206" w14:textId="0ADB0EB8" w:rsidR="00FF58CC" w:rsidRPr="004C3CC9" w:rsidRDefault="001E06CF" w:rsidP="004C3CC9">
      <w:pPr>
        <w:pStyle w:val="ONUMFS"/>
        <w:rPr>
          <w:lang w:val="es-ES_tradnl"/>
        </w:rPr>
      </w:pPr>
      <w:r w:rsidRPr="004C3CC9">
        <w:rPr>
          <w:lang w:val="es-ES_tradnl"/>
        </w:rPr>
        <w:t>Posteriormente, la Oficina Internacional llevó a cabo una serie de 30 entrevistas en profundidad, ya fuera de forma conjunta o bilateral, con empresas que hacen un uso intensivo de la PI, con el fin de analizar con mayor detalle las necesidades y requisitos del Identificador Mundial</w:t>
      </w:r>
      <w:r w:rsidR="00892001" w:rsidRPr="004C3CC9">
        <w:rPr>
          <w:lang w:val="es-ES_tradnl"/>
        </w:rPr>
        <w:t xml:space="preserve">. </w:t>
      </w:r>
      <w:r w:rsidRPr="004C3CC9">
        <w:rPr>
          <w:lang w:val="es-ES_tradnl"/>
        </w:rPr>
        <w:t>A diferencia de la breve encuesta, que se realizó como parte de las entrevistas, 23 de los entrevistados consideraron esencial contar con una sólida verificación de identidad antes de la puesta en circulación de un identificador mundial</w:t>
      </w:r>
      <w:r w:rsidR="00892001" w:rsidRPr="004C3CC9">
        <w:rPr>
          <w:lang w:val="es-ES_tradnl"/>
        </w:rPr>
        <w:t xml:space="preserve">. </w:t>
      </w:r>
      <w:r w:rsidRPr="004C3CC9">
        <w:rPr>
          <w:lang w:val="es-ES_tradnl"/>
        </w:rPr>
        <w:t>Una vez puesto en marcha, los encuestados también veían claramente la justificación económica del Identificador Mundial</w:t>
      </w:r>
      <w:r w:rsidR="00892001" w:rsidRPr="004C3CC9">
        <w:rPr>
          <w:lang w:val="es-ES_tradnl"/>
        </w:rPr>
        <w:t xml:space="preserve">. </w:t>
      </w:r>
      <w:r w:rsidRPr="004C3CC9">
        <w:rPr>
          <w:lang w:val="es-ES_tradnl"/>
        </w:rPr>
        <w:t>Así, 26 de los encuestados confirmaron la necesidad de que se publique el identificador mundial para los derechos de PI registrados con el fin de facilitar las búsquedas de PI, y 21 de los encuestados también consideraron importante que el identificador mundial se convierta en un medio para autorizar las transacciones de PI.</w:t>
      </w:r>
    </w:p>
    <w:p w14:paraId="18BCD0C6" w14:textId="26B72D57" w:rsidR="00797209" w:rsidRPr="004C3CC9" w:rsidRDefault="00EC1522" w:rsidP="004C3CC9">
      <w:pPr>
        <w:pStyle w:val="ONUMFS"/>
        <w:rPr>
          <w:lang w:val="es-ES_tradnl"/>
        </w:rPr>
      </w:pPr>
      <w:r w:rsidRPr="004C3CC9">
        <w:rPr>
          <w:lang w:val="es-ES_tradnl"/>
        </w:rPr>
        <w:t>Como resultado principal de las entrevistas, se reconoció que el Identificador Mundial podría contribuir a reducir notablemente los costos y el tiempo necesarios para tramitar los cambios de nombre y dirección de los solicitantes o titulares de derechos de PI, así como la transferencia de derechos de PI mediante una práctica armonizada</w:t>
      </w:r>
      <w:r w:rsidR="00892001" w:rsidRPr="004C3CC9">
        <w:rPr>
          <w:lang w:val="es-ES_tradnl"/>
        </w:rPr>
        <w:t xml:space="preserve">. </w:t>
      </w:r>
      <w:r w:rsidRPr="004C3CC9">
        <w:rPr>
          <w:lang w:val="es-ES_tradnl"/>
        </w:rPr>
        <w:t>Al mismo tiempo, la Oficina Internacional también ha reconocido el gran interés del sector privado en la transferencia de derechos de PI en todo el mundo, que es uno de los principales casos de uso del Identificador Mundial.</w:t>
      </w:r>
    </w:p>
    <w:p w14:paraId="3579119F" w14:textId="2032943D" w:rsidR="00797209" w:rsidRPr="004C3CC9" w:rsidRDefault="00797209" w:rsidP="001E277D">
      <w:pPr>
        <w:pStyle w:val="Heading2"/>
        <w:rPr>
          <w:lang w:val="es-ES_tradnl"/>
        </w:rPr>
      </w:pPr>
      <w:r w:rsidRPr="004C3CC9">
        <w:rPr>
          <w:lang w:val="es-ES_tradnl"/>
        </w:rPr>
        <w:t>Próximas etapas</w:t>
      </w:r>
    </w:p>
    <w:p w14:paraId="5728F245" w14:textId="7C2C6228" w:rsidR="004E7A29" w:rsidRPr="004C3CC9" w:rsidRDefault="00F44323" w:rsidP="004C3CC9">
      <w:pPr>
        <w:pStyle w:val="ONUMFS"/>
        <w:rPr>
          <w:lang w:val="es-ES_tradnl"/>
        </w:rPr>
      </w:pPr>
      <w:r w:rsidRPr="004C3CC9">
        <w:rPr>
          <w:lang w:val="es-ES_tradnl"/>
        </w:rPr>
        <w:t>Teniendo en cuenta los comentarios recibidos a través de las actividades de interacción con los usuarios mencionadas anteriormente, la Oficina Internacional decidió centrarse en la labor de transferencia de derechos de PI, que se ha considerado el caso de uso más interesante del Identificador Mundial</w:t>
      </w:r>
      <w:r w:rsidR="00892001" w:rsidRPr="004C3CC9">
        <w:rPr>
          <w:lang w:val="es-ES_tradnl"/>
        </w:rPr>
        <w:t xml:space="preserve">. </w:t>
      </w:r>
      <w:r w:rsidRPr="004C3CC9">
        <w:rPr>
          <w:lang w:val="es-ES_tradnl"/>
        </w:rPr>
        <w:t>En este contexto, también se examinaría otro caso de uso relacionado con los cambios en los nombres y direcciones de los solicitantes o titulares de derechos de PI.</w:t>
      </w:r>
    </w:p>
    <w:p w14:paraId="52E20471" w14:textId="247A7019" w:rsidR="007D43DF" w:rsidRPr="004C3CC9" w:rsidRDefault="57DDE45F" w:rsidP="004C3CC9">
      <w:pPr>
        <w:pStyle w:val="ONUMFS"/>
        <w:rPr>
          <w:color w:val="000000"/>
          <w:lang w:val="es-ES_tradnl"/>
        </w:rPr>
      </w:pPr>
      <w:r w:rsidRPr="004C3CC9">
        <w:rPr>
          <w:lang w:val="es-ES_tradnl"/>
        </w:rPr>
        <w:t>En este sentido, la Oficina Internacional ha puesto en marcha un proyecto para recopilar y analizar los requisitos operativos necesarios para la transferencia de derechos de PI entre diferentes jurisdicciones (o cesión mundial) y para desarrollar soluciones informáticas que faciliten dicha cesión</w:t>
      </w:r>
      <w:r w:rsidR="00892001" w:rsidRPr="004C3CC9">
        <w:rPr>
          <w:lang w:val="es-ES_tradnl"/>
        </w:rPr>
        <w:t xml:space="preserve">. </w:t>
      </w:r>
      <w:r w:rsidRPr="004C3CC9">
        <w:rPr>
          <w:lang w:val="es-ES_tradnl"/>
        </w:rPr>
        <w:t>La necesidad del Identificador Mundial en los procesos de cesión a escala mundial se examinará con más detalle durante el proyecto.</w:t>
      </w:r>
    </w:p>
    <w:p w14:paraId="6B5EED55" w14:textId="63C24844" w:rsidR="274E76DA" w:rsidRPr="004C3CC9" w:rsidRDefault="00A125CB" w:rsidP="004C3CC9">
      <w:pPr>
        <w:pStyle w:val="ONUMFS"/>
        <w:rPr>
          <w:lang w:val="es-ES_tradnl"/>
        </w:rPr>
      </w:pPr>
      <w:r w:rsidRPr="004C3CC9">
        <w:rPr>
          <w:lang w:val="es-ES_tradnl"/>
        </w:rPr>
        <w:t>En lo que respecta a los cambios en los nombres y direcciones de los titulares de derechos de PI, la Oficina Internacional está colaborando con los miembros y observadores del proyecto de Identificador Mundial y con las entidades jurídicas participantes para elaborar una agenda mundial centralizada</w:t>
      </w:r>
      <w:r w:rsidR="00892001" w:rsidRPr="004C3CC9">
        <w:rPr>
          <w:lang w:val="es-ES_tradnl"/>
        </w:rPr>
        <w:t xml:space="preserve">. </w:t>
      </w:r>
      <w:r w:rsidRPr="004C3CC9">
        <w:rPr>
          <w:lang w:val="es-ES_tradnl"/>
        </w:rPr>
        <w:t>Esta agenda mundial tiene por objeto facilitar el proceso de cambio de nombres y direcciones mediante una única solicitud</w:t>
      </w:r>
      <w:r w:rsidR="00892001" w:rsidRPr="004C3CC9">
        <w:rPr>
          <w:lang w:val="es-ES_tradnl"/>
        </w:rPr>
        <w:t xml:space="preserve">. </w:t>
      </w:r>
      <w:r w:rsidRPr="004C3CC9">
        <w:rPr>
          <w:lang w:val="es-ES_tradnl"/>
        </w:rPr>
        <w:t>La agenda mundial podría utilizarse o vincularse a la plataforma de cesión mundial para agilizar el proceso de cambio de titularidad.</w:t>
      </w:r>
    </w:p>
    <w:p w14:paraId="08020AD5" w14:textId="0D518EF7" w:rsidR="00797209" w:rsidRPr="004C3CC9" w:rsidRDefault="00F668E0" w:rsidP="004C3CC9">
      <w:pPr>
        <w:pStyle w:val="ONUMFS"/>
        <w:tabs>
          <w:tab w:val="clear" w:pos="567"/>
        </w:tabs>
        <w:spacing w:after="600"/>
        <w:ind w:left="5528"/>
        <w:rPr>
          <w:i/>
          <w:iCs/>
          <w:lang w:val="es-ES_tradnl"/>
        </w:rPr>
      </w:pPr>
      <w:r w:rsidRPr="004C3CC9">
        <w:rPr>
          <w:i/>
          <w:iCs/>
          <w:lang w:val="es-ES_tradnl"/>
        </w:rPr>
        <w:t>Se invita al CWS a tomar nota del contenido del presente documento.</w:t>
      </w:r>
    </w:p>
    <w:p w14:paraId="64012F87" w14:textId="66BB7C90" w:rsidR="008B2CC1" w:rsidRPr="004C3CC9" w:rsidRDefault="00F668E0" w:rsidP="004C3CC9">
      <w:pPr>
        <w:pStyle w:val="Endofdocument-Annex"/>
        <w:rPr>
          <w:iCs/>
          <w:lang w:val="es-ES_tradnl"/>
        </w:rPr>
      </w:pPr>
      <w:r w:rsidRPr="004C3CC9">
        <w:rPr>
          <w:lang w:val="es-ES_tradnl"/>
        </w:rPr>
        <w:t>[Fin del documento]</w:t>
      </w:r>
    </w:p>
    <w:sectPr w:rsidR="008B2CC1" w:rsidRPr="004C3CC9" w:rsidSect="008A49AE">
      <w:headerReference w:type="default" r:id="rId14"/>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8C35" w14:textId="77777777" w:rsidR="00F47B41" w:rsidRDefault="00F47B41">
      <w:r>
        <w:separator/>
      </w:r>
    </w:p>
  </w:endnote>
  <w:endnote w:type="continuationSeparator" w:id="0">
    <w:p w14:paraId="68F973A7" w14:textId="77777777" w:rsidR="00F47B41" w:rsidRDefault="00F47B41" w:rsidP="003B38C1">
      <w:r>
        <w:separator/>
      </w:r>
    </w:p>
    <w:p w14:paraId="44D6AC4D" w14:textId="77777777" w:rsidR="00F47B41" w:rsidRPr="004C3CC9" w:rsidRDefault="00F47B41" w:rsidP="003B38C1">
      <w:pPr>
        <w:spacing w:after="60"/>
        <w:rPr>
          <w:sz w:val="17"/>
          <w:lang w:val="en-US"/>
        </w:rPr>
      </w:pPr>
      <w:r w:rsidRPr="004C3CC9">
        <w:rPr>
          <w:sz w:val="17"/>
          <w:lang w:val="en-US"/>
        </w:rPr>
        <w:t>[Endnote continued from previous page]</w:t>
      </w:r>
    </w:p>
  </w:endnote>
  <w:endnote w:type="continuationNotice" w:id="1">
    <w:p w14:paraId="71A184F2" w14:textId="77777777" w:rsidR="00F47B41" w:rsidRPr="004C3CC9" w:rsidRDefault="00F47B41" w:rsidP="003B38C1">
      <w:pPr>
        <w:spacing w:before="60"/>
        <w:jc w:val="right"/>
        <w:rPr>
          <w:sz w:val="17"/>
          <w:szCs w:val="17"/>
          <w:lang w:val="en-US"/>
        </w:rPr>
      </w:pPr>
      <w:r w:rsidRPr="004C3CC9">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FBC5" w14:textId="77777777" w:rsidR="00F47B41" w:rsidRDefault="00F47B41">
      <w:r>
        <w:separator/>
      </w:r>
    </w:p>
  </w:footnote>
  <w:footnote w:type="continuationSeparator" w:id="0">
    <w:p w14:paraId="11B5662D" w14:textId="77777777" w:rsidR="00F47B41" w:rsidRDefault="00F47B41" w:rsidP="008B60B2">
      <w:r>
        <w:separator/>
      </w:r>
    </w:p>
    <w:p w14:paraId="771D98D9" w14:textId="77777777" w:rsidR="00F47B41" w:rsidRPr="004C3CC9" w:rsidRDefault="00F47B41" w:rsidP="008B60B2">
      <w:pPr>
        <w:spacing w:after="60"/>
        <w:rPr>
          <w:sz w:val="17"/>
          <w:szCs w:val="17"/>
          <w:lang w:val="en-US"/>
        </w:rPr>
      </w:pPr>
      <w:r w:rsidRPr="004C3CC9">
        <w:rPr>
          <w:sz w:val="17"/>
          <w:szCs w:val="17"/>
          <w:lang w:val="en-US"/>
        </w:rPr>
        <w:t>[Footnote continued from previous page]</w:t>
      </w:r>
    </w:p>
  </w:footnote>
  <w:footnote w:type="continuationNotice" w:id="1">
    <w:p w14:paraId="00A7D807" w14:textId="77777777" w:rsidR="00F47B41" w:rsidRPr="004C3CC9" w:rsidRDefault="00F47B41" w:rsidP="008B60B2">
      <w:pPr>
        <w:spacing w:before="60"/>
        <w:jc w:val="right"/>
        <w:rPr>
          <w:sz w:val="17"/>
          <w:szCs w:val="17"/>
          <w:lang w:val="en-US"/>
        </w:rPr>
      </w:pPr>
      <w:r w:rsidRPr="004C3CC9">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008D5EEE" w:rsidR="001904CF" w:rsidRDefault="001904CF" w:rsidP="001904CF">
    <w:pPr>
      <w:jc w:val="right"/>
    </w:pPr>
    <w:bookmarkStart w:id="3" w:name="Code2"/>
    <w:bookmarkEnd w:id="3"/>
    <w:r>
      <w:t>CWS/13/29</w:t>
    </w:r>
  </w:p>
  <w:p w14:paraId="338D4356" w14:textId="31C1BC39" w:rsidR="001904CF" w:rsidRDefault="001904CF" w:rsidP="001904CF">
    <w:pPr>
      <w:jc w:val="right"/>
    </w:pPr>
    <w:r>
      <w:t>p</w:t>
    </w:r>
    <w:r w:rsidR="00510D4B">
      <w:t>ágina</w:t>
    </w:r>
    <w:r>
      <w:t xml:space="preserve"> </w:t>
    </w:r>
    <w:r>
      <w:fldChar w:fldCharType="begin"/>
    </w:r>
    <w:r>
      <w:instrText xml:space="preserve"> PAGE  \* MERGEFORMAT </w:instrText>
    </w:r>
    <w:r>
      <w:fldChar w:fldCharType="separate"/>
    </w:r>
    <w:r>
      <w:t>2</w:t>
    </w:r>
    <w:r>
      <w:fldChar w:fldCharType="end"/>
    </w:r>
  </w:p>
  <w:p w14:paraId="57B99300" w14:textId="77777777" w:rsidR="0007748D" w:rsidRDefault="0007748D" w:rsidP="001904CF">
    <w:pPr>
      <w:jc w:val="right"/>
    </w:pPr>
  </w:p>
  <w:p w14:paraId="6B657651" w14:textId="77777777" w:rsidR="001904CF" w:rsidRDefault="001904CF" w:rsidP="001904C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EB6C4F"/>
    <w:multiLevelType w:val="hybridMultilevel"/>
    <w:tmpl w:val="D062C5B8"/>
    <w:lvl w:ilvl="0" w:tplc="602630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615"/>
    <w:multiLevelType w:val="hybridMultilevel"/>
    <w:tmpl w:val="E8A6BA60"/>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2"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9"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4"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4"/>
  </w:num>
  <w:num w:numId="3" w16cid:durableId="488402972">
    <w:abstractNumId w:val="0"/>
  </w:num>
  <w:num w:numId="4" w16cid:durableId="1646352287">
    <w:abstractNumId w:val="16"/>
  </w:num>
  <w:num w:numId="5" w16cid:durableId="656806783">
    <w:abstractNumId w:val="2"/>
  </w:num>
  <w:num w:numId="6" w16cid:durableId="222833342">
    <w:abstractNumId w:val="7"/>
  </w:num>
  <w:num w:numId="7" w16cid:durableId="320819985">
    <w:abstractNumId w:val="13"/>
  </w:num>
  <w:num w:numId="8" w16cid:durableId="1012142412">
    <w:abstractNumId w:val="18"/>
  </w:num>
  <w:num w:numId="9" w16cid:durableId="1069696050">
    <w:abstractNumId w:val="23"/>
  </w:num>
  <w:num w:numId="10" w16cid:durableId="672034078">
    <w:abstractNumId w:val="1"/>
  </w:num>
  <w:num w:numId="11" w16cid:durableId="12872701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293418">
    <w:abstractNumId w:val="22"/>
  </w:num>
  <w:num w:numId="13" w16cid:durableId="1456631176">
    <w:abstractNumId w:val="20"/>
  </w:num>
  <w:num w:numId="14" w16cid:durableId="1628656325">
    <w:abstractNumId w:val="10"/>
  </w:num>
  <w:num w:numId="15" w16cid:durableId="323247670">
    <w:abstractNumId w:val="17"/>
  </w:num>
  <w:num w:numId="16" w16cid:durableId="1244145898">
    <w:abstractNumId w:val="11"/>
  </w:num>
  <w:num w:numId="17" w16cid:durableId="1361202669">
    <w:abstractNumId w:val="15"/>
  </w:num>
  <w:num w:numId="18" w16cid:durableId="1567034274">
    <w:abstractNumId w:val="3"/>
  </w:num>
  <w:num w:numId="19" w16cid:durableId="52972010">
    <w:abstractNumId w:val="19"/>
  </w:num>
  <w:num w:numId="20" w16cid:durableId="1614247517">
    <w:abstractNumId w:val="5"/>
  </w:num>
  <w:num w:numId="21" w16cid:durableId="789008103">
    <w:abstractNumId w:val="21"/>
  </w:num>
  <w:num w:numId="22" w16cid:durableId="364448250">
    <w:abstractNumId w:val="24"/>
  </w:num>
  <w:num w:numId="23" w16cid:durableId="1480881986">
    <w:abstractNumId w:val="4"/>
  </w:num>
  <w:num w:numId="24" w16cid:durableId="892733397">
    <w:abstractNumId w:val="12"/>
  </w:num>
  <w:num w:numId="25" w16cid:durableId="1551958226">
    <w:abstractNumId w:val="8"/>
  </w:num>
  <w:num w:numId="26" w16cid:durableId="207882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D81"/>
    <w:rsid w:val="00001A50"/>
    <w:rsid w:val="00002CD3"/>
    <w:rsid w:val="000035B1"/>
    <w:rsid w:val="000049F4"/>
    <w:rsid w:val="00004D23"/>
    <w:rsid w:val="0000631E"/>
    <w:rsid w:val="0000638D"/>
    <w:rsid w:val="0000784E"/>
    <w:rsid w:val="00010037"/>
    <w:rsid w:val="000134CF"/>
    <w:rsid w:val="00015E31"/>
    <w:rsid w:val="0001647B"/>
    <w:rsid w:val="00017468"/>
    <w:rsid w:val="00017B6F"/>
    <w:rsid w:val="00021AF9"/>
    <w:rsid w:val="00022524"/>
    <w:rsid w:val="0002312C"/>
    <w:rsid w:val="00023A7F"/>
    <w:rsid w:val="00024848"/>
    <w:rsid w:val="00024C42"/>
    <w:rsid w:val="00025564"/>
    <w:rsid w:val="00025EF8"/>
    <w:rsid w:val="000266D5"/>
    <w:rsid w:val="00027A6F"/>
    <w:rsid w:val="00027BCA"/>
    <w:rsid w:val="00027C9F"/>
    <w:rsid w:val="00030265"/>
    <w:rsid w:val="00030A7C"/>
    <w:rsid w:val="00030F9F"/>
    <w:rsid w:val="00032873"/>
    <w:rsid w:val="00032E26"/>
    <w:rsid w:val="00034928"/>
    <w:rsid w:val="000353D5"/>
    <w:rsid w:val="00035891"/>
    <w:rsid w:val="00035C37"/>
    <w:rsid w:val="0003620A"/>
    <w:rsid w:val="00036366"/>
    <w:rsid w:val="00036789"/>
    <w:rsid w:val="00036B6C"/>
    <w:rsid w:val="00037462"/>
    <w:rsid w:val="00037FE1"/>
    <w:rsid w:val="00040ECF"/>
    <w:rsid w:val="000424E8"/>
    <w:rsid w:val="00042C65"/>
    <w:rsid w:val="00043129"/>
    <w:rsid w:val="000436E2"/>
    <w:rsid w:val="00043CAA"/>
    <w:rsid w:val="00045429"/>
    <w:rsid w:val="000474DC"/>
    <w:rsid w:val="000504AE"/>
    <w:rsid w:val="00051083"/>
    <w:rsid w:val="0005201B"/>
    <w:rsid w:val="00053372"/>
    <w:rsid w:val="000535E6"/>
    <w:rsid w:val="000551B4"/>
    <w:rsid w:val="00055602"/>
    <w:rsid w:val="00055994"/>
    <w:rsid w:val="00056F99"/>
    <w:rsid w:val="00057381"/>
    <w:rsid w:val="00057D38"/>
    <w:rsid w:val="00057DD3"/>
    <w:rsid w:val="00060402"/>
    <w:rsid w:val="000612B3"/>
    <w:rsid w:val="00061E0A"/>
    <w:rsid w:val="00064051"/>
    <w:rsid w:val="000642BE"/>
    <w:rsid w:val="00065CB8"/>
    <w:rsid w:val="000661A1"/>
    <w:rsid w:val="000666DE"/>
    <w:rsid w:val="000666F9"/>
    <w:rsid w:val="00066923"/>
    <w:rsid w:val="00070A69"/>
    <w:rsid w:val="00070F13"/>
    <w:rsid w:val="000717E0"/>
    <w:rsid w:val="0007367F"/>
    <w:rsid w:val="00074266"/>
    <w:rsid w:val="00075432"/>
    <w:rsid w:val="000770ED"/>
    <w:rsid w:val="0007748D"/>
    <w:rsid w:val="00077E5A"/>
    <w:rsid w:val="00080167"/>
    <w:rsid w:val="00080ABE"/>
    <w:rsid w:val="00080D67"/>
    <w:rsid w:val="000817DB"/>
    <w:rsid w:val="00082DDB"/>
    <w:rsid w:val="00083DA8"/>
    <w:rsid w:val="00084965"/>
    <w:rsid w:val="000849FC"/>
    <w:rsid w:val="00084B1A"/>
    <w:rsid w:val="00084D1C"/>
    <w:rsid w:val="000854FD"/>
    <w:rsid w:val="00085591"/>
    <w:rsid w:val="00085F37"/>
    <w:rsid w:val="00087670"/>
    <w:rsid w:val="000903BA"/>
    <w:rsid w:val="000903F3"/>
    <w:rsid w:val="00091BA8"/>
    <w:rsid w:val="00092167"/>
    <w:rsid w:val="0009266C"/>
    <w:rsid w:val="00092CD3"/>
    <w:rsid w:val="0009343C"/>
    <w:rsid w:val="00094466"/>
    <w:rsid w:val="00095C08"/>
    <w:rsid w:val="000966CD"/>
    <w:rsid w:val="000968ED"/>
    <w:rsid w:val="000A161A"/>
    <w:rsid w:val="000A22B9"/>
    <w:rsid w:val="000A2740"/>
    <w:rsid w:val="000A29E3"/>
    <w:rsid w:val="000A2B78"/>
    <w:rsid w:val="000A3AA1"/>
    <w:rsid w:val="000A3FEE"/>
    <w:rsid w:val="000A49BF"/>
    <w:rsid w:val="000A5105"/>
    <w:rsid w:val="000A5E11"/>
    <w:rsid w:val="000B1266"/>
    <w:rsid w:val="000B12F9"/>
    <w:rsid w:val="000B2095"/>
    <w:rsid w:val="000B2578"/>
    <w:rsid w:val="000B38E1"/>
    <w:rsid w:val="000B4BA4"/>
    <w:rsid w:val="000B6168"/>
    <w:rsid w:val="000B6A41"/>
    <w:rsid w:val="000B7A87"/>
    <w:rsid w:val="000C0FA9"/>
    <w:rsid w:val="000C1612"/>
    <w:rsid w:val="000C2511"/>
    <w:rsid w:val="000C3389"/>
    <w:rsid w:val="000C3F75"/>
    <w:rsid w:val="000C4907"/>
    <w:rsid w:val="000C5ABA"/>
    <w:rsid w:val="000C5E88"/>
    <w:rsid w:val="000C6310"/>
    <w:rsid w:val="000C67CA"/>
    <w:rsid w:val="000C74FB"/>
    <w:rsid w:val="000C79C0"/>
    <w:rsid w:val="000D0228"/>
    <w:rsid w:val="000D0B77"/>
    <w:rsid w:val="000D0C31"/>
    <w:rsid w:val="000D1D1E"/>
    <w:rsid w:val="000D24D3"/>
    <w:rsid w:val="000D2A0B"/>
    <w:rsid w:val="000D2B3B"/>
    <w:rsid w:val="000D4123"/>
    <w:rsid w:val="000D576D"/>
    <w:rsid w:val="000D5D7A"/>
    <w:rsid w:val="000D667D"/>
    <w:rsid w:val="000D675D"/>
    <w:rsid w:val="000D6C2A"/>
    <w:rsid w:val="000D7646"/>
    <w:rsid w:val="000E1171"/>
    <w:rsid w:val="000E24C0"/>
    <w:rsid w:val="000E30BD"/>
    <w:rsid w:val="000E34AF"/>
    <w:rsid w:val="000E4A18"/>
    <w:rsid w:val="000E4E30"/>
    <w:rsid w:val="000E6C48"/>
    <w:rsid w:val="000F0721"/>
    <w:rsid w:val="000F2214"/>
    <w:rsid w:val="000F33AF"/>
    <w:rsid w:val="000F412E"/>
    <w:rsid w:val="000F503C"/>
    <w:rsid w:val="000F5D7C"/>
    <w:rsid w:val="000F5E56"/>
    <w:rsid w:val="000F6303"/>
    <w:rsid w:val="000F7112"/>
    <w:rsid w:val="00100094"/>
    <w:rsid w:val="00100EA3"/>
    <w:rsid w:val="00101C37"/>
    <w:rsid w:val="001024FE"/>
    <w:rsid w:val="00102721"/>
    <w:rsid w:val="00103527"/>
    <w:rsid w:val="0010437F"/>
    <w:rsid w:val="00104E94"/>
    <w:rsid w:val="0010511A"/>
    <w:rsid w:val="00105445"/>
    <w:rsid w:val="00105A9C"/>
    <w:rsid w:val="00106288"/>
    <w:rsid w:val="00106A0E"/>
    <w:rsid w:val="00106D7E"/>
    <w:rsid w:val="00110116"/>
    <w:rsid w:val="0011018E"/>
    <w:rsid w:val="00111E83"/>
    <w:rsid w:val="00113103"/>
    <w:rsid w:val="001137A3"/>
    <w:rsid w:val="00113B9E"/>
    <w:rsid w:val="00113F33"/>
    <w:rsid w:val="00114BEF"/>
    <w:rsid w:val="0011524B"/>
    <w:rsid w:val="001153F3"/>
    <w:rsid w:val="001165FC"/>
    <w:rsid w:val="0012249A"/>
    <w:rsid w:val="0012292A"/>
    <w:rsid w:val="001229D8"/>
    <w:rsid w:val="00122FE2"/>
    <w:rsid w:val="00127B2C"/>
    <w:rsid w:val="0013169B"/>
    <w:rsid w:val="0013442E"/>
    <w:rsid w:val="00134673"/>
    <w:rsid w:val="00134866"/>
    <w:rsid w:val="00134BC0"/>
    <w:rsid w:val="001362EE"/>
    <w:rsid w:val="0013674B"/>
    <w:rsid w:val="00136FFC"/>
    <w:rsid w:val="0013709E"/>
    <w:rsid w:val="0013721D"/>
    <w:rsid w:val="001379A2"/>
    <w:rsid w:val="00137BF7"/>
    <w:rsid w:val="00142868"/>
    <w:rsid w:val="00142B6F"/>
    <w:rsid w:val="001437DC"/>
    <w:rsid w:val="00143F3C"/>
    <w:rsid w:val="00146722"/>
    <w:rsid w:val="001467E1"/>
    <w:rsid w:val="001473EE"/>
    <w:rsid w:val="001474F8"/>
    <w:rsid w:val="001478DD"/>
    <w:rsid w:val="00150465"/>
    <w:rsid w:val="001547D3"/>
    <w:rsid w:val="00155733"/>
    <w:rsid w:val="001566BF"/>
    <w:rsid w:val="00157C8E"/>
    <w:rsid w:val="00160AB4"/>
    <w:rsid w:val="00161047"/>
    <w:rsid w:val="0016144B"/>
    <w:rsid w:val="001619B2"/>
    <w:rsid w:val="001622F5"/>
    <w:rsid w:val="0016252B"/>
    <w:rsid w:val="00163CBA"/>
    <w:rsid w:val="0016561A"/>
    <w:rsid w:val="00165781"/>
    <w:rsid w:val="00166020"/>
    <w:rsid w:val="001662C8"/>
    <w:rsid w:val="0016744E"/>
    <w:rsid w:val="00167B74"/>
    <w:rsid w:val="00170B70"/>
    <w:rsid w:val="00172AD3"/>
    <w:rsid w:val="00172B60"/>
    <w:rsid w:val="0017428A"/>
    <w:rsid w:val="00175A45"/>
    <w:rsid w:val="0017627F"/>
    <w:rsid w:val="0017690C"/>
    <w:rsid w:val="00177268"/>
    <w:rsid w:val="001777B6"/>
    <w:rsid w:val="00183022"/>
    <w:rsid w:val="001832A6"/>
    <w:rsid w:val="001836C1"/>
    <w:rsid w:val="00184C53"/>
    <w:rsid w:val="00185624"/>
    <w:rsid w:val="00185F64"/>
    <w:rsid w:val="0018632E"/>
    <w:rsid w:val="00187C05"/>
    <w:rsid w:val="00187E17"/>
    <w:rsid w:val="001904CF"/>
    <w:rsid w:val="001910D7"/>
    <w:rsid w:val="00191C71"/>
    <w:rsid w:val="00191E8C"/>
    <w:rsid w:val="00192966"/>
    <w:rsid w:val="00192A99"/>
    <w:rsid w:val="00194954"/>
    <w:rsid w:val="0019798E"/>
    <w:rsid w:val="001A1835"/>
    <w:rsid w:val="001A1C59"/>
    <w:rsid w:val="001A24BE"/>
    <w:rsid w:val="001A5A2B"/>
    <w:rsid w:val="001A67C7"/>
    <w:rsid w:val="001A68FB"/>
    <w:rsid w:val="001A6C49"/>
    <w:rsid w:val="001B01EC"/>
    <w:rsid w:val="001B1536"/>
    <w:rsid w:val="001B1556"/>
    <w:rsid w:val="001B1E74"/>
    <w:rsid w:val="001B2719"/>
    <w:rsid w:val="001B2B2B"/>
    <w:rsid w:val="001B494C"/>
    <w:rsid w:val="001C09B8"/>
    <w:rsid w:val="001C0EAB"/>
    <w:rsid w:val="001C2827"/>
    <w:rsid w:val="001C2C4B"/>
    <w:rsid w:val="001C32AE"/>
    <w:rsid w:val="001C5118"/>
    <w:rsid w:val="001C539E"/>
    <w:rsid w:val="001C6808"/>
    <w:rsid w:val="001D0E51"/>
    <w:rsid w:val="001D17B2"/>
    <w:rsid w:val="001D1B8E"/>
    <w:rsid w:val="001D22DD"/>
    <w:rsid w:val="001D291E"/>
    <w:rsid w:val="001D36AB"/>
    <w:rsid w:val="001D3D33"/>
    <w:rsid w:val="001D5345"/>
    <w:rsid w:val="001D5610"/>
    <w:rsid w:val="001D604D"/>
    <w:rsid w:val="001E00DB"/>
    <w:rsid w:val="001E06CF"/>
    <w:rsid w:val="001E1FA1"/>
    <w:rsid w:val="001E23A2"/>
    <w:rsid w:val="001E277D"/>
    <w:rsid w:val="001E30FE"/>
    <w:rsid w:val="001E3CBA"/>
    <w:rsid w:val="001E487E"/>
    <w:rsid w:val="001E56D3"/>
    <w:rsid w:val="001E5FC7"/>
    <w:rsid w:val="001E6923"/>
    <w:rsid w:val="001E76CE"/>
    <w:rsid w:val="001E7AAA"/>
    <w:rsid w:val="001F07E8"/>
    <w:rsid w:val="001F20BB"/>
    <w:rsid w:val="001F22C8"/>
    <w:rsid w:val="001F2401"/>
    <w:rsid w:val="001F3038"/>
    <w:rsid w:val="001F340F"/>
    <w:rsid w:val="001F6508"/>
    <w:rsid w:val="001F6E06"/>
    <w:rsid w:val="002000AD"/>
    <w:rsid w:val="002015E7"/>
    <w:rsid w:val="00203168"/>
    <w:rsid w:val="002033A6"/>
    <w:rsid w:val="00203F8B"/>
    <w:rsid w:val="0020405E"/>
    <w:rsid w:val="002050E5"/>
    <w:rsid w:val="00205F9D"/>
    <w:rsid w:val="00211E56"/>
    <w:rsid w:val="002121FA"/>
    <w:rsid w:val="0021252E"/>
    <w:rsid w:val="00212581"/>
    <w:rsid w:val="00216527"/>
    <w:rsid w:val="002165C5"/>
    <w:rsid w:val="00217E0F"/>
    <w:rsid w:val="00220263"/>
    <w:rsid w:val="002203A3"/>
    <w:rsid w:val="00221748"/>
    <w:rsid w:val="00221B9C"/>
    <w:rsid w:val="00222DA6"/>
    <w:rsid w:val="00227300"/>
    <w:rsid w:val="002306A1"/>
    <w:rsid w:val="0023134F"/>
    <w:rsid w:val="00231467"/>
    <w:rsid w:val="002343E4"/>
    <w:rsid w:val="00235CBD"/>
    <w:rsid w:val="00235F1E"/>
    <w:rsid w:val="00236CA1"/>
    <w:rsid w:val="00236CB8"/>
    <w:rsid w:val="00240B40"/>
    <w:rsid w:val="00241D0F"/>
    <w:rsid w:val="00241EAB"/>
    <w:rsid w:val="0024352D"/>
    <w:rsid w:val="0024405B"/>
    <w:rsid w:val="002442A9"/>
    <w:rsid w:val="002446CE"/>
    <w:rsid w:val="00245AB4"/>
    <w:rsid w:val="002523E2"/>
    <w:rsid w:val="00252BEA"/>
    <w:rsid w:val="002535F6"/>
    <w:rsid w:val="00254DA1"/>
    <w:rsid w:val="00256652"/>
    <w:rsid w:val="00257E05"/>
    <w:rsid w:val="002606EB"/>
    <w:rsid w:val="002634C4"/>
    <w:rsid w:val="0026480E"/>
    <w:rsid w:val="0026501E"/>
    <w:rsid w:val="00265A4A"/>
    <w:rsid w:val="00266222"/>
    <w:rsid w:val="00266391"/>
    <w:rsid w:val="0026663B"/>
    <w:rsid w:val="00266F74"/>
    <w:rsid w:val="0026715A"/>
    <w:rsid w:val="0026737C"/>
    <w:rsid w:val="00267AF5"/>
    <w:rsid w:val="00267E12"/>
    <w:rsid w:val="00270238"/>
    <w:rsid w:val="00271177"/>
    <w:rsid w:val="00271311"/>
    <w:rsid w:val="0027169B"/>
    <w:rsid w:val="00272225"/>
    <w:rsid w:val="002731D7"/>
    <w:rsid w:val="00274B34"/>
    <w:rsid w:val="00274C37"/>
    <w:rsid w:val="00274E76"/>
    <w:rsid w:val="00275342"/>
    <w:rsid w:val="0027775F"/>
    <w:rsid w:val="00277F10"/>
    <w:rsid w:val="0028020C"/>
    <w:rsid w:val="00281EBF"/>
    <w:rsid w:val="0028467E"/>
    <w:rsid w:val="00284A64"/>
    <w:rsid w:val="00285ABB"/>
    <w:rsid w:val="002902DB"/>
    <w:rsid w:val="00290424"/>
    <w:rsid w:val="00290941"/>
    <w:rsid w:val="00291FCB"/>
    <w:rsid w:val="00292117"/>
    <w:rsid w:val="00292191"/>
    <w:rsid w:val="002928D3"/>
    <w:rsid w:val="002945C3"/>
    <w:rsid w:val="002952C4"/>
    <w:rsid w:val="002970A0"/>
    <w:rsid w:val="002A05C3"/>
    <w:rsid w:val="002A1001"/>
    <w:rsid w:val="002A1F78"/>
    <w:rsid w:val="002A2C09"/>
    <w:rsid w:val="002A4909"/>
    <w:rsid w:val="002A51CD"/>
    <w:rsid w:val="002A6477"/>
    <w:rsid w:val="002A670C"/>
    <w:rsid w:val="002A6922"/>
    <w:rsid w:val="002A6A5A"/>
    <w:rsid w:val="002A6D3E"/>
    <w:rsid w:val="002A7DC3"/>
    <w:rsid w:val="002B0231"/>
    <w:rsid w:val="002B0394"/>
    <w:rsid w:val="002B0843"/>
    <w:rsid w:val="002B0BFE"/>
    <w:rsid w:val="002B1377"/>
    <w:rsid w:val="002B2795"/>
    <w:rsid w:val="002B33A6"/>
    <w:rsid w:val="002B505A"/>
    <w:rsid w:val="002B5E13"/>
    <w:rsid w:val="002B6281"/>
    <w:rsid w:val="002B696D"/>
    <w:rsid w:val="002B6D01"/>
    <w:rsid w:val="002B74D0"/>
    <w:rsid w:val="002C1957"/>
    <w:rsid w:val="002C3925"/>
    <w:rsid w:val="002C3A6C"/>
    <w:rsid w:val="002C4786"/>
    <w:rsid w:val="002C47B7"/>
    <w:rsid w:val="002C4C28"/>
    <w:rsid w:val="002C5258"/>
    <w:rsid w:val="002C57E4"/>
    <w:rsid w:val="002C647A"/>
    <w:rsid w:val="002C6DA7"/>
    <w:rsid w:val="002C6FAC"/>
    <w:rsid w:val="002C780D"/>
    <w:rsid w:val="002D1E88"/>
    <w:rsid w:val="002D66E8"/>
    <w:rsid w:val="002D684A"/>
    <w:rsid w:val="002D6A0C"/>
    <w:rsid w:val="002D76CA"/>
    <w:rsid w:val="002D7752"/>
    <w:rsid w:val="002E1075"/>
    <w:rsid w:val="002E205E"/>
    <w:rsid w:val="002F1FE6"/>
    <w:rsid w:val="002F2C63"/>
    <w:rsid w:val="002F3FD4"/>
    <w:rsid w:val="002F476A"/>
    <w:rsid w:val="002F4E68"/>
    <w:rsid w:val="002F5682"/>
    <w:rsid w:val="002F6BD6"/>
    <w:rsid w:val="002F6D2D"/>
    <w:rsid w:val="002F6EEA"/>
    <w:rsid w:val="002F70B3"/>
    <w:rsid w:val="002F7503"/>
    <w:rsid w:val="002F7763"/>
    <w:rsid w:val="003008AA"/>
    <w:rsid w:val="0030362C"/>
    <w:rsid w:val="00303830"/>
    <w:rsid w:val="00304C57"/>
    <w:rsid w:val="00304EA0"/>
    <w:rsid w:val="003069E1"/>
    <w:rsid w:val="0031012C"/>
    <w:rsid w:val="0031109A"/>
    <w:rsid w:val="00311144"/>
    <w:rsid w:val="0031124B"/>
    <w:rsid w:val="00312F59"/>
    <w:rsid w:val="00312F7F"/>
    <w:rsid w:val="003135CD"/>
    <w:rsid w:val="00313961"/>
    <w:rsid w:val="003147E6"/>
    <w:rsid w:val="003151BF"/>
    <w:rsid w:val="0031571A"/>
    <w:rsid w:val="00315975"/>
    <w:rsid w:val="00317F60"/>
    <w:rsid w:val="00320ABC"/>
    <w:rsid w:val="00320D0B"/>
    <w:rsid w:val="00320E8C"/>
    <w:rsid w:val="0032162C"/>
    <w:rsid w:val="003228B7"/>
    <w:rsid w:val="00324275"/>
    <w:rsid w:val="00325159"/>
    <w:rsid w:val="0032603F"/>
    <w:rsid w:val="00326F90"/>
    <w:rsid w:val="00327BA9"/>
    <w:rsid w:val="0033060F"/>
    <w:rsid w:val="003339A5"/>
    <w:rsid w:val="00334F23"/>
    <w:rsid w:val="00335422"/>
    <w:rsid w:val="00336B79"/>
    <w:rsid w:val="00337C7D"/>
    <w:rsid w:val="00340016"/>
    <w:rsid w:val="00340762"/>
    <w:rsid w:val="00340F56"/>
    <w:rsid w:val="00341A5B"/>
    <w:rsid w:val="00342E49"/>
    <w:rsid w:val="00343D77"/>
    <w:rsid w:val="003446DE"/>
    <w:rsid w:val="003447A3"/>
    <w:rsid w:val="0034507F"/>
    <w:rsid w:val="00345921"/>
    <w:rsid w:val="00345B13"/>
    <w:rsid w:val="00346453"/>
    <w:rsid w:val="0034711B"/>
    <w:rsid w:val="00347C35"/>
    <w:rsid w:val="00347DE6"/>
    <w:rsid w:val="00350017"/>
    <w:rsid w:val="003508A3"/>
    <w:rsid w:val="00351086"/>
    <w:rsid w:val="003517F8"/>
    <w:rsid w:val="00356732"/>
    <w:rsid w:val="00360603"/>
    <w:rsid w:val="00361069"/>
    <w:rsid w:val="003610B4"/>
    <w:rsid w:val="00361FC5"/>
    <w:rsid w:val="003626A8"/>
    <w:rsid w:val="00362C96"/>
    <w:rsid w:val="003632D3"/>
    <w:rsid w:val="003634CC"/>
    <w:rsid w:val="0036489F"/>
    <w:rsid w:val="00366D65"/>
    <w:rsid w:val="003673CF"/>
    <w:rsid w:val="00370373"/>
    <w:rsid w:val="003720C9"/>
    <w:rsid w:val="0037469D"/>
    <w:rsid w:val="00376819"/>
    <w:rsid w:val="003772B0"/>
    <w:rsid w:val="0037762E"/>
    <w:rsid w:val="00377D90"/>
    <w:rsid w:val="0038060B"/>
    <w:rsid w:val="00380CC7"/>
    <w:rsid w:val="00383624"/>
    <w:rsid w:val="003845C1"/>
    <w:rsid w:val="003855E5"/>
    <w:rsid w:val="003872E5"/>
    <w:rsid w:val="00387D68"/>
    <w:rsid w:val="003902FB"/>
    <w:rsid w:val="00391D52"/>
    <w:rsid w:val="00392F0C"/>
    <w:rsid w:val="00393A22"/>
    <w:rsid w:val="00394B21"/>
    <w:rsid w:val="003951A8"/>
    <w:rsid w:val="0039574E"/>
    <w:rsid w:val="00395F46"/>
    <w:rsid w:val="00396741"/>
    <w:rsid w:val="00397300"/>
    <w:rsid w:val="0039754D"/>
    <w:rsid w:val="00397E45"/>
    <w:rsid w:val="003A35DB"/>
    <w:rsid w:val="003A45B8"/>
    <w:rsid w:val="003A4924"/>
    <w:rsid w:val="003A4A82"/>
    <w:rsid w:val="003A63CD"/>
    <w:rsid w:val="003A6487"/>
    <w:rsid w:val="003A6EDC"/>
    <w:rsid w:val="003A6F89"/>
    <w:rsid w:val="003A73E5"/>
    <w:rsid w:val="003B20DA"/>
    <w:rsid w:val="003B247D"/>
    <w:rsid w:val="003B38C1"/>
    <w:rsid w:val="003B5E35"/>
    <w:rsid w:val="003B7C9E"/>
    <w:rsid w:val="003C050A"/>
    <w:rsid w:val="003C06F7"/>
    <w:rsid w:val="003C0B61"/>
    <w:rsid w:val="003C1C92"/>
    <w:rsid w:val="003C1F07"/>
    <w:rsid w:val="003C2833"/>
    <w:rsid w:val="003C2BF6"/>
    <w:rsid w:val="003C5691"/>
    <w:rsid w:val="003C67E0"/>
    <w:rsid w:val="003C6814"/>
    <w:rsid w:val="003C6A5C"/>
    <w:rsid w:val="003C6FC4"/>
    <w:rsid w:val="003C7D8C"/>
    <w:rsid w:val="003D074B"/>
    <w:rsid w:val="003D25B5"/>
    <w:rsid w:val="003D352A"/>
    <w:rsid w:val="003D4477"/>
    <w:rsid w:val="003D4F28"/>
    <w:rsid w:val="003D56AF"/>
    <w:rsid w:val="003D7BDE"/>
    <w:rsid w:val="003E03BF"/>
    <w:rsid w:val="003E0668"/>
    <w:rsid w:val="003E0BA0"/>
    <w:rsid w:val="003E4BD0"/>
    <w:rsid w:val="003E531A"/>
    <w:rsid w:val="003E53C9"/>
    <w:rsid w:val="003E55C1"/>
    <w:rsid w:val="003E6399"/>
    <w:rsid w:val="003E69F7"/>
    <w:rsid w:val="003E7A8D"/>
    <w:rsid w:val="003F1EF3"/>
    <w:rsid w:val="003F2438"/>
    <w:rsid w:val="003F24A5"/>
    <w:rsid w:val="003F2B3C"/>
    <w:rsid w:val="003F3712"/>
    <w:rsid w:val="003F38D1"/>
    <w:rsid w:val="003F43B6"/>
    <w:rsid w:val="003F55CF"/>
    <w:rsid w:val="003F5661"/>
    <w:rsid w:val="003F7CF8"/>
    <w:rsid w:val="00400366"/>
    <w:rsid w:val="00401693"/>
    <w:rsid w:val="00401CA5"/>
    <w:rsid w:val="00401E68"/>
    <w:rsid w:val="0040258D"/>
    <w:rsid w:val="004030EA"/>
    <w:rsid w:val="004036D2"/>
    <w:rsid w:val="00403F26"/>
    <w:rsid w:val="00405213"/>
    <w:rsid w:val="0040559C"/>
    <w:rsid w:val="00406554"/>
    <w:rsid w:val="004071CB"/>
    <w:rsid w:val="004100CE"/>
    <w:rsid w:val="0041077A"/>
    <w:rsid w:val="004108C2"/>
    <w:rsid w:val="0041247A"/>
    <w:rsid w:val="00412A01"/>
    <w:rsid w:val="00413957"/>
    <w:rsid w:val="00414060"/>
    <w:rsid w:val="00414B53"/>
    <w:rsid w:val="00414F1E"/>
    <w:rsid w:val="00416C3B"/>
    <w:rsid w:val="00416DC4"/>
    <w:rsid w:val="00417D10"/>
    <w:rsid w:val="00420519"/>
    <w:rsid w:val="00421D1A"/>
    <w:rsid w:val="00422488"/>
    <w:rsid w:val="00423E3E"/>
    <w:rsid w:val="004242E1"/>
    <w:rsid w:val="004259D9"/>
    <w:rsid w:val="00427AF4"/>
    <w:rsid w:val="00430DD5"/>
    <w:rsid w:val="00433138"/>
    <w:rsid w:val="0043389E"/>
    <w:rsid w:val="004338C8"/>
    <w:rsid w:val="0043465C"/>
    <w:rsid w:val="004348C1"/>
    <w:rsid w:val="0043497A"/>
    <w:rsid w:val="004355B5"/>
    <w:rsid w:val="00435702"/>
    <w:rsid w:val="00435743"/>
    <w:rsid w:val="00436410"/>
    <w:rsid w:val="00437673"/>
    <w:rsid w:val="00437E95"/>
    <w:rsid w:val="00437EB7"/>
    <w:rsid w:val="004400E2"/>
    <w:rsid w:val="0044016E"/>
    <w:rsid w:val="00442003"/>
    <w:rsid w:val="00442102"/>
    <w:rsid w:val="00442D35"/>
    <w:rsid w:val="00442D99"/>
    <w:rsid w:val="004451A5"/>
    <w:rsid w:val="004458BC"/>
    <w:rsid w:val="00446091"/>
    <w:rsid w:val="00446AB7"/>
    <w:rsid w:val="00447369"/>
    <w:rsid w:val="00447638"/>
    <w:rsid w:val="00450552"/>
    <w:rsid w:val="00450EE7"/>
    <w:rsid w:val="00450FE4"/>
    <w:rsid w:val="00453FFA"/>
    <w:rsid w:val="004540F3"/>
    <w:rsid w:val="0045419C"/>
    <w:rsid w:val="00455C91"/>
    <w:rsid w:val="00456821"/>
    <w:rsid w:val="00461632"/>
    <w:rsid w:val="00461E03"/>
    <w:rsid w:val="00461F1E"/>
    <w:rsid w:val="004626AD"/>
    <w:rsid w:val="00462FDD"/>
    <w:rsid w:val="00463F0B"/>
    <w:rsid w:val="004647DA"/>
    <w:rsid w:val="00465178"/>
    <w:rsid w:val="004651D0"/>
    <w:rsid w:val="00465343"/>
    <w:rsid w:val="0046567A"/>
    <w:rsid w:val="004656CA"/>
    <w:rsid w:val="004662DE"/>
    <w:rsid w:val="0046650B"/>
    <w:rsid w:val="00466D81"/>
    <w:rsid w:val="0047107C"/>
    <w:rsid w:val="004732A7"/>
    <w:rsid w:val="0047359D"/>
    <w:rsid w:val="00474062"/>
    <w:rsid w:val="00475331"/>
    <w:rsid w:val="00475483"/>
    <w:rsid w:val="0047650C"/>
    <w:rsid w:val="00477682"/>
    <w:rsid w:val="00477D6B"/>
    <w:rsid w:val="00481CDD"/>
    <w:rsid w:val="00481E9B"/>
    <w:rsid w:val="00482E70"/>
    <w:rsid w:val="004838C0"/>
    <w:rsid w:val="00483D62"/>
    <w:rsid w:val="0048443B"/>
    <w:rsid w:val="004854B9"/>
    <w:rsid w:val="00485B4F"/>
    <w:rsid w:val="00486668"/>
    <w:rsid w:val="00486F36"/>
    <w:rsid w:val="004905A9"/>
    <w:rsid w:val="00490821"/>
    <w:rsid w:val="00490D91"/>
    <w:rsid w:val="004911B4"/>
    <w:rsid w:val="0049235B"/>
    <w:rsid w:val="00493EB0"/>
    <w:rsid w:val="00494323"/>
    <w:rsid w:val="00496BEF"/>
    <w:rsid w:val="004976F7"/>
    <w:rsid w:val="004A01F1"/>
    <w:rsid w:val="004A0918"/>
    <w:rsid w:val="004A0A4C"/>
    <w:rsid w:val="004A195F"/>
    <w:rsid w:val="004A25A2"/>
    <w:rsid w:val="004A2CCB"/>
    <w:rsid w:val="004A407E"/>
    <w:rsid w:val="004A5329"/>
    <w:rsid w:val="004A550D"/>
    <w:rsid w:val="004A577B"/>
    <w:rsid w:val="004A58DE"/>
    <w:rsid w:val="004A62E1"/>
    <w:rsid w:val="004A685D"/>
    <w:rsid w:val="004A6F87"/>
    <w:rsid w:val="004A75D4"/>
    <w:rsid w:val="004A7C08"/>
    <w:rsid w:val="004B071A"/>
    <w:rsid w:val="004B143D"/>
    <w:rsid w:val="004B1B8C"/>
    <w:rsid w:val="004B2129"/>
    <w:rsid w:val="004B36B4"/>
    <w:rsid w:val="004B3D48"/>
    <w:rsid w:val="004B3F22"/>
    <w:rsid w:val="004B4259"/>
    <w:rsid w:val="004B4C76"/>
    <w:rsid w:val="004B5DD0"/>
    <w:rsid w:val="004B6071"/>
    <w:rsid w:val="004B76B7"/>
    <w:rsid w:val="004C0323"/>
    <w:rsid w:val="004C045D"/>
    <w:rsid w:val="004C0C15"/>
    <w:rsid w:val="004C0FBE"/>
    <w:rsid w:val="004C2382"/>
    <w:rsid w:val="004C3CC9"/>
    <w:rsid w:val="004C4CDE"/>
    <w:rsid w:val="004C4EA5"/>
    <w:rsid w:val="004C6A09"/>
    <w:rsid w:val="004C7CAF"/>
    <w:rsid w:val="004D1FD9"/>
    <w:rsid w:val="004D3155"/>
    <w:rsid w:val="004D333A"/>
    <w:rsid w:val="004D39C4"/>
    <w:rsid w:val="004D43B4"/>
    <w:rsid w:val="004D454E"/>
    <w:rsid w:val="004D55D0"/>
    <w:rsid w:val="004D5729"/>
    <w:rsid w:val="004E08FA"/>
    <w:rsid w:val="004E1161"/>
    <w:rsid w:val="004E21DB"/>
    <w:rsid w:val="004E2444"/>
    <w:rsid w:val="004E2D9E"/>
    <w:rsid w:val="004E38CB"/>
    <w:rsid w:val="004E48AD"/>
    <w:rsid w:val="004E5AE9"/>
    <w:rsid w:val="004E606E"/>
    <w:rsid w:val="004E6F42"/>
    <w:rsid w:val="004E724A"/>
    <w:rsid w:val="004E7409"/>
    <w:rsid w:val="004E7A29"/>
    <w:rsid w:val="004E7E34"/>
    <w:rsid w:val="004F0B4D"/>
    <w:rsid w:val="004F2132"/>
    <w:rsid w:val="004F26E8"/>
    <w:rsid w:val="004F3A99"/>
    <w:rsid w:val="004F4DFA"/>
    <w:rsid w:val="004F5858"/>
    <w:rsid w:val="004F6F73"/>
    <w:rsid w:val="004F7CB5"/>
    <w:rsid w:val="00501291"/>
    <w:rsid w:val="0050335C"/>
    <w:rsid w:val="0050414C"/>
    <w:rsid w:val="00505E19"/>
    <w:rsid w:val="005074BA"/>
    <w:rsid w:val="00507C40"/>
    <w:rsid w:val="00507F3F"/>
    <w:rsid w:val="00510D4B"/>
    <w:rsid w:val="0051157F"/>
    <w:rsid w:val="00511D95"/>
    <w:rsid w:val="0051246A"/>
    <w:rsid w:val="00513833"/>
    <w:rsid w:val="00514858"/>
    <w:rsid w:val="00515785"/>
    <w:rsid w:val="00516423"/>
    <w:rsid w:val="00516A8C"/>
    <w:rsid w:val="00517ECD"/>
    <w:rsid w:val="0052047A"/>
    <w:rsid w:val="00520784"/>
    <w:rsid w:val="0052093F"/>
    <w:rsid w:val="0052117A"/>
    <w:rsid w:val="00521207"/>
    <w:rsid w:val="005220CC"/>
    <w:rsid w:val="005220FD"/>
    <w:rsid w:val="00522B04"/>
    <w:rsid w:val="00522D2D"/>
    <w:rsid w:val="00523A72"/>
    <w:rsid w:val="00523DC7"/>
    <w:rsid w:val="00523E29"/>
    <w:rsid w:val="0052694B"/>
    <w:rsid w:val="00526EEA"/>
    <w:rsid w:val="0053057A"/>
    <w:rsid w:val="005313C3"/>
    <w:rsid w:val="005319E2"/>
    <w:rsid w:val="005323E8"/>
    <w:rsid w:val="00532E1B"/>
    <w:rsid w:val="005338E2"/>
    <w:rsid w:val="00534351"/>
    <w:rsid w:val="00534905"/>
    <w:rsid w:val="0053492F"/>
    <w:rsid w:val="00534F7F"/>
    <w:rsid w:val="00534FAB"/>
    <w:rsid w:val="005356BC"/>
    <w:rsid w:val="005369E1"/>
    <w:rsid w:val="00536B0E"/>
    <w:rsid w:val="00536F13"/>
    <w:rsid w:val="0053704D"/>
    <w:rsid w:val="00540448"/>
    <w:rsid w:val="00540CEF"/>
    <w:rsid w:val="005410D6"/>
    <w:rsid w:val="005412B5"/>
    <w:rsid w:val="005420AE"/>
    <w:rsid w:val="0054270C"/>
    <w:rsid w:val="0054282C"/>
    <w:rsid w:val="0054367A"/>
    <w:rsid w:val="00544870"/>
    <w:rsid w:val="00546C33"/>
    <w:rsid w:val="00546F64"/>
    <w:rsid w:val="00550994"/>
    <w:rsid w:val="00551861"/>
    <w:rsid w:val="00551C52"/>
    <w:rsid w:val="00551EDD"/>
    <w:rsid w:val="00552212"/>
    <w:rsid w:val="005526E9"/>
    <w:rsid w:val="00553003"/>
    <w:rsid w:val="00553391"/>
    <w:rsid w:val="00554D36"/>
    <w:rsid w:val="005563F8"/>
    <w:rsid w:val="005565B4"/>
    <w:rsid w:val="00557A15"/>
    <w:rsid w:val="00560A29"/>
    <w:rsid w:val="00561346"/>
    <w:rsid w:val="005624C8"/>
    <w:rsid w:val="00562D4D"/>
    <w:rsid w:val="005631DA"/>
    <w:rsid w:val="005643C4"/>
    <w:rsid w:val="00564A25"/>
    <w:rsid w:val="00564E54"/>
    <w:rsid w:val="005666B6"/>
    <w:rsid w:val="00567796"/>
    <w:rsid w:val="0057079E"/>
    <w:rsid w:val="005710BB"/>
    <w:rsid w:val="0057188D"/>
    <w:rsid w:val="0057339F"/>
    <w:rsid w:val="00574209"/>
    <w:rsid w:val="00576203"/>
    <w:rsid w:val="00576ACD"/>
    <w:rsid w:val="00577598"/>
    <w:rsid w:val="005807E7"/>
    <w:rsid w:val="005813B6"/>
    <w:rsid w:val="0058226E"/>
    <w:rsid w:val="00582815"/>
    <w:rsid w:val="00582BCD"/>
    <w:rsid w:val="00582BF7"/>
    <w:rsid w:val="005830DD"/>
    <w:rsid w:val="005840F3"/>
    <w:rsid w:val="00584278"/>
    <w:rsid w:val="005846EE"/>
    <w:rsid w:val="00584FB7"/>
    <w:rsid w:val="00586CE7"/>
    <w:rsid w:val="00587396"/>
    <w:rsid w:val="00590777"/>
    <w:rsid w:val="005907A7"/>
    <w:rsid w:val="00590C35"/>
    <w:rsid w:val="0059212D"/>
    <w:rsid w:val="00592191"/>
    <w:rsid w:val="00592EAD"/>
    <w:rsid w:val="00593A26"/>
    <w:rsid w:val="00594278"/>
    <w:rsid w:val="00594A54"/>
    <w:rsid w:val="00594D27"/>
    <w:rsid w:val="005973D9"/>
    <w:rsid w:val="005977A8"/>
    <w:rsid w:val="005A0416"/>
    <w:rsid w:val="005A0754"/>
    <w:rsid w:val="005A1521"/>
    <w:rsid w:val="005A1BB2"/>
    <w:rsid w:val="005A2B15"/>
    <w:rsid w:val="005A70D6"/>
    <w:rsid w:val="005A7ED1"/>
    <w:rsid w:val="005B068D"/>
    <w:rsid w:val="005B17AD"/>
    <w:rsid w:val="005B3F60"/>
    <w:rsid w:val="005B4E74"/>
    <w:rsid w:val="005B5FAB"/>
    <w:rsid w:val="005B70A8"/>
    <w:rsid w:val="005C0310"/>
    <w:rsid w:val="005C1EBB"/>
    <w:rsid w:val="005C2CC3"/>
    <w:rsid w:val="005C3375"/>
    <w:rsid w:val="005C4AFB"/>
    <w:rsid w:val="005C4F89"/>
    <w:rsid w:val="005C660B"/>
    <w:rsid w:val="005C7A60"/>
    <w:rsid w:val="005D1981"/>
    <w:rsid w:val="005D20B8"/>
    <w:rsid w:val="005D2DAF"/>
    <w:rsid w:val="005D3312"/>
    <w:rsid w:val="005D3F1A"/>
    <w:rsid w:val="005D40F2"/>
    <w:rsid w:val="005D6EDA"/>
    <w:rsid w:val="005E1E87"/>
    <w:rsid w:val="005E2029"/>
    <w:rsid w:val="005E322E"/>
    <w:rsid w:val="005E464A"/>
    <w:rsid w:val="005E464E"/>
    <w:rsid w:val="005E503D"/>
    <w:rsid w:val="005E51AD"/>
    <w:rsid w:val="005E52E0"/>
    <w:rsid w:val="005E595A"/>
    <w:rsid w:val="005E5B4C"/>
    <w:rsid w:val="005E6298"/>
    <w:rsid w:val="005E6C62"/>
    <w:rsid w:val="005E7DD7"/>
    <w:rsid w:val="005F1E4C"/>
    <w:rsid w:val="005F1E8A"/>
    <w:rsid w:val="005F1EB8"/>
    <w:rsid w:val="005F247A"/>
    <w:rsid w:val="005F4CFF"/>
    <w:rsid w:val="005F5796"/>
    <w:rsid w:val="005F60A9"/>
    <w:rsid w:val="005F75D2"/>
    <w:rsid w:val="005F76D9"/>
    <w:rsid w:val="005F76FE"/>
    <w:rsid w:val="00600929"/>
    <w:rsid w:val="00601117"/>
    <w:rsid w:val="006015DF"/>
    <w:rsid w:val="00601760"/>
    <w:rsid w:val="006025DD"/>
    <w:rsid w:val="00603A0D"/>
    <w:rsid w:val="00604586"/>
    <w:rsid w:val="00605827"/>
    <w:rsid w:val="00605AD0"/>
    <w:rsid w:val="00607022"/>
    <w:rsid w:val="0060781B"/>
    <w:rsid w:val="00607D74"/>
    <w:rsid w:val="00610E5B"/>
    <w:rsid w:val="00611091"/>
    <w:rsid w:val="00611121"/>
    <w:rsid w:val="00611ABC"/>
    <w:rsid w:val="00612255"/>
    <w:rsid w:val="00612BB8"/>
    <w:rsid w:val="006143AB"/>
    <w:rsid w:val="0061505E"/>
    <w:rsid w:val="006154C0"/>
    <w:rsid w:val="00616364"/>
    <w:rsid w:val="00616A92"/>
    <w:rsid w:val="00616D9F"/>
    <w:rsid w:val="00617887"/>
    <w:rsid w:val="006178E3"/>
    <w:rsid w:val="00621294"/>
    <w:rsid w:val="006232E2"/>
    <w:rsid w:val="00624C0F"/>
    <w:rsid w:val="00626808"/>
    <w:rsid w:val="00626C33"/>
    <w:rsid w:val="00626F42"/>
    <w:rsid w:val="00627862"/>
    <w:rsid w:val="00630D39"/>
    <w:rsid w:val="00631273"/>
    <w:rsid w:val="00631C43"/>
    <w:rsid w:val="00635D24"/>
    <w:rsid w:val="00635FAD"/>
    <w:rsid w:val="00640680"/>
    <w:rsid w:val="00641A94"/>
    <w:rsid w:val="00642025"/>
    <w:rsid w:val="00642163"/>
    <w:rsid w:val="0064238B"/>
    <w:rsid w:val="00642416"/>
    <w:rsid w:val="006424FD"/>
    <w:rsid w:val="00644DA3"/>
    <w:rsid w:val="00645C54"/>
    <w:rsid w:val="00646050"/>
    <w:rsid w:val="00646BB8"/>
    <w:rsid w:val="006471D7"/>
    <w:rsid w:val="0064723D"/>
    <w:rsid w:val="00647429"/>
    <w:rsid w:val="006478AD"/>
    <w:rsid w:val="006502A1"/>
    <w:rsid w:val="0065120F"/>
    <w:rsid w:val="006514B7"/>
    <w:rsid w:val="006527BD"/>
    <w:rsid w:val="00652C3A"/>
    <w:rsid w:val="00654944"/>
    <w:rsid w:val="006551A6"/>
    <w:rsid w:val="006557CF"/>
    <w:rsid w:val="006562C2"/>
    <w:rsid w:val="00656560"/>
    <w:rsid w:val="00656E40"/>
    <w:rsid w:val="006601CE"/>
    <w:rsid w:val="00660F38"/>
    <w:rsid w:val="00661349"/>
    <w:rsid w:val="00661709"/>
    <w:rsid w:val="006619DA"/>
    <w:rsid w:val="0066217B"/>
    <w:rsid w:val="006627E9"/>
    <w:rsid w:val="0066283C"/>
    <w:rsid w:val="00663E64"/>
    <w:rsid w:val="00664276"/>
    <w:rsid w:val="00664883"/>
    <w:rsid w:val="0066539D"/>
    <w:rsid w:val="00670692"/>
    <w:rsid w:val="006713CA"/>
    <w:rsid w:val="00671F84"/>
    <w:rsid w:val="00672778"/>
    <w:rsid w:val="006758BF"/>
    <w:rsid w:val="00676159"/>
    <w:rsid w:val="00676C5C"/>
    <w:rsid w:val="0068121A"/>
    <w:rsid w:val="006814C2"/>
    <w:rsid w:val="006817C2"/>
    <w:rsid w:val="0068374D"/>
    <w:rsid w:val="006849D7"/>
    <w:rsid w:val="0068586F"/>
    <w:rsid w:val="0068624A"/>
    <w:rsid w:val="00686325"/>
    <w:rsid w:val="00686728"/>
    <w:rsid w:val="006905D4"/>
    <w:rsid w:val="0069192E"/>
    <w:rsid w:val="00691F40"/>
    <w:rsid w:val="00693D2E"/>
    <w:rsid w:val="0069420A"/>
    <w:rsid w:val="00695558"/>
    <w:rsid w:val="00695946"/>
    <w:rsid w:val="0069697A"/>
    <w:rsid w:val="00697A1B"/>
    <w:rsid w:val="006A0FCB"/>
    <w:rsid w:val="006A2C4C"/>
    <w:rsid w:val="006A6E00"/>
    <w:rsid w:val="006A6F95"/>
    <w:rsid w:val="006B0B3B"/>
    <w:rsid w:val="006B0B6B"/>
    <w:rsid w:val="006B18A1"/>
    <w:rsid w:val="006B22D1"/>
    <w:rsid w:val="006B3B7A"/>
    <w:rsid w:val="006B3FEF"/>
    <w:rsid w:val="006B7C02"/>
    <w:rsid w:val="006C4C98"/>
    <w:rsid w:val="006C4E13"/>
    <w:rsid w:val="006C5AF9"/>
    <w:rsid w:val="006C73AA"/>
    <w:rsid w:val="006C74E4"/>
    <w:rsid w:val="006D1AB1"/>
    <w:rsid w:val="006D4A86"/>
    <w:rsid w:val="006D5E0F"/>
    <w:rsid w:val="006E04AA"/>
    <w:rsid w:val="006E0F05"/>
    <w:rsid w:val="006E2745"/>
    <w:rsid w:val="006E2B5C"/>
    <w:rsid w:val="006E30E9"/>
    <w:rsid w:val="006E599D"/>
    <w:rsid w:val="006E67F6"/>
    <w:rsid w:val="006F12C4"/>
    <w:rsid w:val="006F2ACA"/>
    <w:rsid w:val="006F2E96"/>
    <w:rsid w:val="006F3027"/>
    <w:rsid w:val="006F3360"/>
    <w:rsid w:val="006F3DAC"/>
    <w:rsid w:val="006F51A9"/>
    <w:rsid w:val="006F62BF"/>
    <w:rsid w:val="006F68F9"/>
    <w:rsid w:val="006F69C9"/>
    <w:rsid w:val="006F6FD8"/>
    <w:rsid w:val="006F74F9"/>
    <w:rsid w:val="00700D0B"/>
    <w:rsid w:val="00700F5B"/>
    <w:rsid w:val="0070118B"/>
    <w:rsid w:val="00701646"/>
    <w:rsid w:val="00701CAA"/>
    <w:rsid w:val="007033F0"/>
    <w:rsid w:val="00703941"/>
    <w:rsid w:val="007058FB"/>
    <w:rsid w:val="00706BE9"/>
    <w:rsid w:val="00707365"/>
    <w:rsid w:val="007073BA"/>
    <w:rsid w:val="00707980"/>
    <w:rsid w:val="007118BD"/>
    <w:rsid w:val="0071213D"/>
    <w:rsid w:val="00713913"/>
    <w:rsid w:val="00713FC7"/>
    <w:rsid w:val="00716832"/>
    <w:rsid w:val="0071750E"/>
    <w:rsid w:val="00717589"/>
    <w:rsid w:val="00717FF9"/>
    <w:rsid w:val="00720BD7"/>
    <w:rsid w:val="0072126E"/>
    <w:rsid w:val="00721F7F"/>
    <w:rsid w:val="00722424"/>
    <w:rsid w:val="00722E67"/>
    <w:rsid w:val="00723281"/>
    <w:rsid w:val="007239A8"/>
    <w:rsid w:val="00723F5E"/>
    <w:rsid w:val="00724D1B"/>
    <w:rsid w:val="0072505E"/>
    <w:rsid w:val="00725825"/>
    <w:rsid w:val="007262E0"/>
    <w:rsid w:val="00726888"/>
    <w:rsid w:val="00726D81"/>
    <w:rsid w:val="00730054"/>
    <w:rsid w:val="0073208F"/>
    <w:rsid w:val="00732193"/>
    <w:rsid w:val="00733668"/>
    <w:rsid w:val="00734AC1"/>
    <w:rsid w:val="00734D83"/>
    <w:rsid w:val="00735A4C"/>
    <w:rsid w:val="00740513"/>
    <w:rsid w:val="00740D68"/>
    <w:rsid w:val="007421B0"/>
    <w:rsid w:val="007430E1"/>
    <w:rsid w:val="007441FB"/>
    <w:rsid w:val="007453F4"/>
    <w:rsid w:val="00745C71"/>
    <w:rsid w:val="00746925"/>
    <w:rsid w:val="00746D2D"/>
    <w:rsid w:val="00747416"/>
    <w:rsid w:val="00747C6C"/>
    <w:rsid w:val="00754695"/>
    <w:rsid w:val="0075529A"/>
    <w:rsid w:val="0075529C"/>
    <w:rsid w:val="0075795B"/>
    <w:rsid w:val="0076050C"/>
    <w:rsid w:val="00761BAD"/>
    <w:rsid w:val="0076310D"/>
    <w:rsid w:val="00763BDD"/>
    <w:rsid w:val="0076403E"/>
    <w:rsid w:val="007643BC"/>
    <w:rsid w:val="00764D1A"/>
    <w:rsid w:val="0076622D"/>
    <w:rsid w:val="007669EE"/>
    <w:rsid w:val="00766B43"/>
    <w:rsid w:val="007672C6"/>
    <w:rsid w:val="00771AB3"/>
    <w:rsid w:val="00772CE1"/>
    <w:rsid w:val="00772D11"/>
    <w:rsid w:val="00772E1A"/>
    <w:rsid w:val="007739C2"/>
    <w:rsid w:val="00775051"/>
    <w:rsid w:val="00780777"/>
    <w:rsid w:val="00784071"/>
    <w:rsid w:val="00784B97"/>
    <w:rsid w:val="0078636F"/>
    <w:rsid w:val="0078649A"/>
    <w:rsid w:val="007875DA"/>
    <w:rsid w:val="00787F25"/>
    <w:rsid w:val="0079072A"/>
    <w:rsid w:val="00791450"/>
    <w:rsid w:val="00792D93"/>
    <w:rsid w:val="0079407F"/>
    <w:rsid w:val="007940CA"/>
    <w:rsid w:val="00794A5E"/>
    <w:rsid w:val="00795326"/>
    <w:rsid w:val="0079649F"/>
    <w:rsid w:val="00797209"/>
    <w:rsid w:val="007A014D"/>
    <w:rsid w:val="007A2769"/>
    <w:rsid w:val="007A6569"/>
    <w:rsid w:val="007B0BC7"/>
    <w:rsid w:val="007B0EC3"/>
    <w:rsid w:val="007B3BD9"/>
    <w:rsid w:val="007B4A21"/>
    <w:rsid w:val="007B5392"/>
    <w:rsid w:val="007B6A58"/>
    <w:rsid w:val="007B6B39"/>
    <w:rsid w:val="007B7181"/>
    <w:rsid w:val="007C02F9"/>
    <w:rsid w:val="007C06D3"/>
    <w:rsid w:val="007C188B"/>
    <w:rsid w:val="007C21A4"/>
    <w:rsid w:val="007C22D3"/>
    <w:rsid w:val="007C2D28"/>
    <w:rsid w:val="007C4514"/>
    <w:rsid w:val="007C4CE8"/>
    <w:rsid w:val="007C5AF1"/>
    <w:rsid w:val="007D06C9"/>
    <w:rsid w:val="007D1613"/>
    <w:rsid w:val="007D35F1"/>
    <w:rsid w:val="007D43DF"/>
    <w:rsid w:val="007D47C6"/>
    <w:rsid w:val="007D5185"/>
    <w:rsid w:val="007D5486"/>
    <w:rsid w:val="007D6A0B"/>
    <w:rsid w:val="007D755A"/>
    <w:rsid w:val="007E1C1C"/>
    <w:rsid w:val="007E2026"/>
    <w:rsid w:val="007E3EA5"/>
    <w:rsid w:val="007E4E58"/>
    <w:rsid w:val="007E4F59"/>
    <w:rsid w:val="007E57EA"/>
    <w:rsid w:val="007E7B18"/>
    <w:rsid w:val="007F111A"/>
    <w:rsid w:val="007F14BA"/>
    <w:rsid w:val="007F1794"/>
    <w:rsid w:val="007F1871"/>
    <w:rsid w:val="007F3669"/>
    <w:rsid w:val="007F56D1"/>
    <w:rsid w:val="007F63B9"/>
    <w:rsid w:val="007F6EE5"/>
    <w:rsid w:val="00800582"/>
    <w:rsid w:val="008014C8"/>
    <w:rsid w:val="00802871"/>
    <w:rsid w:val="008036C0"/>
    <w:rsid w:val="008042F9"/>
    <w:rsid w:val="00804679"/>
    <w:rsid w:val="0080524E"/>
    <w:rsid w:val="00805515"/>
    <w:rsid w:val="00805CC3"/>
    <w:rsid w:val="00810FED"/>
    <w:rsid w:val="008116D0"/>
    <w:rsid w:val="00811D96"/>
    <w:rsid w:val="00812B89"/>
    <w:rsid w:val="00812C33"/>
    <w:rsid w:val="008153C0"/>
    <w:rsid w:val="00817E9C"/>
    <w:rsid w:val="00817FBA"/>
    <w:rsid w:val="00820A37"/>
    <w:rsid w:val="00820CDB"/>
    <w:rsid w:val="00821457"/>
    <w:rsid w:val="0082151D"/>
    <w:rsid w:val="00826DF4"/>
    <w:rsid w:val="00827701"/>
    <w:rsid w:val="008309CE"/>
    <w:rsid w:val="00830B18"/>
    <w:rsid w:val="00830ED7"/>
    <w:rsid w:val="00832249"/>
    <w:rsid w:val="008322A1"/>
    <w:rsid w:val="0083252B"/>
    <w:rsid w:val="00832C64"/>
    <w:rsid w:val="00833296"/>
    <w:rsid w:val="00833AF6"/>
    <w:rsid w:val="00833B80"/>
    <w:rsid w:val="008341AD"/>
    <w:rsid w:val="008348AF"/>
    <w:rsid w:val="00834FF3"/>
    <w:rsid w:val="00835B97"/>
    <w:rsid w:val="008361A7"/>
    <w:rsid w:val="00836BC9"/>
    <w:rsid w:val="00837583"/>
    <w:rsid w:val="00837EAC"/>
    <w:rsid w:val="0084050C"/>
    <w:rsid w:val="008409A5"/>
    <w:rsid w:val="00841087"/>
    <w:rsid w:val="008412AB"/>
    <w:rsid w:val="008413B8"/>
    <w:rsid w:val="00841882"/>
    <w:rsid w:val="0084208E"/>
    <w:rsid w:val="00842A23"/>
    <w:rsid w:val="0084606E"/>
    <w:rsid w:val="0084643B"/>
    <w:rsid w:val="00846518"/>
    <w:rsid w:val="00846AC8"/>
    <w:rsid w:val="00847F4D"/>
    <w:rsid w:val="00851473"/>
    <w:rsid w:val="0085289D"/>
    <w:rsid w:val="008543CF"/>
    <w:rsid w:val="00854EB8"/>
    <w:rsid w:val="008550CC"/>
    <w:rsid w:val="00855A50"/>
    <w:rsid w:val="00856573"/>
    <w:rsid w:val="0085672E"/>
    <w:rsid w:val="00856A9E"/>
    <w:rsid w:val="008571D9"/>
    <w:rsid w:val="008608E3"/>
    <w:rsid w:val="00860C53"/>
    <w:rsid w:val="00860E36"/>
    <w:rsid w:val="008613AC"/>
    <w:rsid w:val="00861B6B"/>
    <w:rsid w:val="008624A5"/>
    <w:rsid w:val="0086256C"/>
    <w:rsid w:val="0086428C"/>
    <w:rsid w:val="008644BF"/>
    <w:rsid w:val="00865763"/>
    <w:rsid w:val="008658A3"/>
    <w:rsid w:val="00866CEE"/>
    <w:rsid w:val="00866F61"/>
    <w:rsid w:val="00867CF1"/>
    <w:rsid w:val="008702A6"/>
    <w:rsid w:val="008709B6"/>
    <w:rsid w:val="00871725"/>
    <w:rsid w:val="008719CB"/>
    <w:rsid w:val="008726DD"/>
    <w:rsid w:val="00873EE5"/>
    <w:rsid w:val="008753C5"/>
    <w:rsid w:val="0087642F"/>
    <w:rsid w:val="00876F43"/>
    <w:rsid w:val="00877CE5"/>
    <w:rsid w:val="00880384"/>
    <w:rsid w:val="0088067D"/>
    <w:rsid w:val="00880F6B"/>
    <w:rsid w:val="008830EC"/>
    <w:rsid w:val="00883375"/>
    <w:rsid w:val="0088485C"/>
    <w:rsid w:val="0088584A"/>
    <w:rsid w:val="00887202"/>
    <w:rsid w:val="008900D9"/>
    <w:rsid w:val="008901DD"/>
    <w:rsid w:val="008904EF"/>
    <w:rsid w:val="00891071"/>
    <w:rsid w:val="0089172D"/>
    <w:rsid w:val="00891C27"/>
    <w:rsid w:val="00891E20"/>
    <w:rsid w:val="00892001"/>
    <w:rsid w:val="0089300B"/>
    <w:rsid w:val="00893429"/>
    <w:rsid w:val="00893F3A"/>
    <w:rsid w:val="008943E4"/>
    <w:rsid w:val="00895A57"/>
    <w:rsid w:val="008977CD"/>
    <w:rsid w:val="008A49AE"/>
    <w:rsid w:val="008A6811"/>
    <w:rsid w:val="008A7C1C"/>
    <w:rsid w:val="008B1180"/>
    <w:rsid w:val="008B28F5"/>
    <w:rsid w:val="008B2CC1"/>
    <w:rsid w:val="008B478C"/>
    <w:rsid w:val="008B4B5E"/>
    <w:rsid w:val="008B4BF2"/>
    <w:rsid w:val="008B5902"/>
    <w:rsid w:val="008B60B2"/>
    <w:rsid w:val="008B6D76"/>
    <w:rsid w:val="008C0955"/>
    <w:rsid w:val="008C1A78"/>
    <w:rsid w:val="008C3DF5"/>
    <w:rsid w:val="008C43E1"/>
    <w:rsid w:val="008C68E3"/>
    <w:rsid w:val="008C68E6"/>
    <w:rsid w:val="008C776E"/>
    <w:rsid w:val="008D079C"/>
    <w:rsid w:val="008D130F"/>
    <w:rsid w:val="008D1B0B"/>
    <w:rsid w:val="008D1E13"/>
    <w:rsid w:val="008D1E19"/>
    <w:rsid w:val="008D25BC"/>
    <w:rsid w:val="008D5A85"/>
    <w:rsid w:val="008D6CC9"/>
    <w:rsid w:val="008D78D7"/>
    <w:rsid w:val="008D7EAD"/>
    <w:rsid w:val="008D7F52"/>
    <w:rsid w:val="008E03AD"/>
    <w:rsid w:val="008E1CE8"/>
    <w:rsid w:val="008E1EFB"/>
    <w:rsid w:val="008E2E8B"/>
    <w:rsid w:val="008E5B2A"/>
    <w:rsid w:val="008E6335"/>
    <w:rsid w:val="008E7DC3"/>
    <w:rsid w:val="008F1570"/>
    <w:rsid w:val="008F23B1"/>
    <w:rsid w:val="008F2C6C"/>
    <w:rsid w:val="008F32BC"/>
    <w:rsid w:val="008F407E"/>
    <w:rsid w:val="008F51E3"/>
    <w:rsid w:val="008F52B2"/>
    <w:rsid w:val="008F5681"/>
    <w:rsid w:val="008F580E"/>
    <w:rsid w:val="008F71D8"/>
    <w:rsid w:val="009008FE"/>
    <w:rsid w:val="009013AB"/>
    <w:rsid w:val="00902DC8"/>
    <w:rsid w:val="00903659"/>
    <w:rsid w:val="00903A4C"/>
    <w:rsid w:val="0090731E"/>
    <w:rsid w:val="00907D58"/>
    <w:rsid w:val="00907F25"/>
    <w:rsid w:val="00911113"/>
    <w:rsid w:val="00911870"/>
    <w:rsid w:val="00912A1C"/>
    <w:rsid w:val="00912B47"/>
    <w:rsid w:val="00912C68"/>
    <w:rsid w:val="009139C5"/>
    <w:rsid w:val="00913BC1"/>
    <w:rsid w:val="0091432A"/>
    <w:rsid w:val="00914E21"/>
    <w:rsid w:val="00916EE2"/>
    <w:rsid w:val="0092029F"/>
    <w:rsid w:val="00920B00"/>
    <w:rsid w:val="00921180"/>
    <w:rsid w:val="009219B8"/>
    <w:rsid w:val="00921E83"/>
    <w:rsid w:val="0092209E"/>
    <w:rsid w:val="00922609"/>
    <w:rsid w:val="00923227"/>
    <w:rsid w:val="0092391B"/>
    <w:rsid w:val="00923EE3"/>
    <w:rsid w:val="00925AC3"/>
    <w:rsid w:val="00927B23"/>
    <w:rsid w:val="00927BD4"/>
    <w:rsid w:val="00930614"/>
    <w:rsid w:val="00930DAF"/>
    <w:rsid w:val="009318F2"/>
    <w:rsid w:val="0093250C"/>
    <w:rsid w:val="009326E0"/>
    <w:rsid w:val="009335FD"/>
    <w:rsid w:val="0093489C"/>
    <w:rsid w:val="00934A4C"/>
    <w:rsid w:val="00935866"/>
    <w:rsid w:val="00936C74"/>
    <w:rsid w:val="009372C8"/>
    <w:rsid w:val="00937591"/>
    <w:rsid w:val="00937D0F"/>
    <w:rsid w:val="0094030D"/>
    <w:rsid w:val="009410E1"/>
    <w:rsid w:val="00942317"/>
    <w:rsid w:val="00942B9F"/>
    <w:rsid w:val="00943079"/>
    <w:rsid w:val="00943627"/>
    <w:rsid w:val="0094376C"/>
    <w:rsid w:val="00943C78"/>
    <w:rsid w:val="0094443B"/>
    <w:rsid w:val="00945F8D"/>
    <w:rsid w:val="009465B7"/>
    <w:rsid w:val="009465F2"/>
    <w:rsid w:val="009470CB"/>
    <w:rsid w:val="00947EC0"/>
    <w:rsid w:val="009504D1"/>
    <w:rsid w:val="00951466"/>
    <w:rsid w:val="00951507"/>
    <w:rsid w:val="00952475"/>
    <w:rsid w:val="00952517"/>
    <w:rsid w:val="00953C9B"/>
    <w:rsid w:val="00954719"/>
    <w:rsid w:val="009557C5"/>
    <w:rsid w:val="00956F54"/>
    <w:rsid w:val="00961E83"/>
    <w:rsid w:val="009627FA"/>
    <w:rsid w:val="00962CD3"/>
    <w:rsid w:val="00962E19"/>
    <w:rsid w:val="009630DB"/>
    <w:rsid w:val="00964842"/>
    <w:rsid w:val="009655F7"/>
    <w:rsid w:val="00965AC5"/>
    <w:rsid w:val="00966A22"/>
    <w:rsid w:val="00966CA2"/>
    <w:rsid w:val="0096722F"/>
    <w:rsid w:val="00967368"/>
    <w:rsid w:val="00970848"/>
    <w:rsid w:val="0097402A"/>
    <w:rsid w:val="009749EB"/>
    <w:rsid w:val="00975919"/>
    <w:rsid w:val="00976A91"/>
    <w:rsid w:val="00980843"/>
    <w:rsid w:val="00980B41"/>
    <w:rsid w:val="00983223"/>
    <w:rsid w:val="00983600"/>
    <w:rsid w:val="009836D4"/>
    <w:rsid w:val="00985225"/>
    <w:rsid w:val="009859B1"/>
    <w:rsid w:val="00985F85"/>
    <w:rsid w:val="00987C58"/>
    <w:rsid w:val="00987C9E"/>
    <w:rsid w:val="00990F39"/>
    <w:rsid w:val="0099282A"/>
    <w:rsid w:val="00992B3D"/>
    <w:rsid w:val="00992F6E"/>
    <w:rsid w:val="009935D4"/>
    <w:rsid w:val="00995468"/>
    <w:rsid w:val="00995E8D"/>
    <w:rsid w:val="0099629A"/>
    <w:rsid w:val="00996FB5"/>
    <w:rsid w:val="009A0B6C"/>
    <w:rsid w:val="009A14F7"/>
    <w:rsid w:val="009A1D1D"/>
    <w:rsid w:val="009A1ED0"/>
    <w:rsid w:val="009A21FB"/>
    <w:rsid w:val="009A2DF5"/>
    <w:rsid w:val="009A354B"/>
    <w:rsid w:val="009A3810"/>
    <w:rsid w:val="009A60D3"/>
    <w:rsid w:val="009A6377"/>
    <w:rsid w:val="009A6A19"/>
    <w:rsid w:val="009A6DD5"/>
    <w:rsid w:val="009A6EFA"/>
    <w:rsid w:val="009B0371"/>
    <w:rsid w:val="009B149D"/>
    <w:rsid w:val="009B14A5"/>
    <w:rsid w:val="009B1A77"/>
    <w:rsid w:val="009B54E5"/>
    <w:rsid w:val="009B5FC1"/>
    <w:rsid w:val="009B617D"/>
    <w:rsid w:val="009B7294"/>
    <w:rsid w:val="009B78C1"/>
    <w:rsid w:val="009B7999"/>
    <w:rsid w:val="009C016D"/>
    <w:rsid w:val="009C0937"/>
    <w:rsid w:val="009C1F4A"/>
    <w:rsid w:val="009C3A8D"/>
    <w:rsid w:val="009C3C90"/>
    <w:rsid w:val="009C4678"/>
    <w:rsid w:val="009C4945"/>
    <w:rsid w:val="009C4EDE"/>
    <w:rsid w:val="009C7F04"/>
    <w:rsid w:val="009D045D"/>
    <w:rsid w:val="009D25DA"/>
    <w:rsid w:val="009D454C"/>
    <w:rsid w:val="009D5324"/>
    <w:rsid w:val="009D6468"/>
    <w:rsid w:val="009E1A7F"/>
    <w:rsid w:val="009E1BBA"/>
    <w:rsid w:val="009E2791"/>
    <w:rsid w:val="009E303A"/>
    <w:rsid w:val="009E315C"/>
    <w:rsid w:val="009E3F6F"/>
    <w:rsid w:val="009E42E2"/>
    <w:rsid w:val="009E4CFD"/>
    <w:rsid w:val="009E5DC4"/>
    <w:rsid w:val="009E7549"/>
    <w:rsid w:val="009E76E9"/>
    <w:rsid w:val="009E778E"/>
    <w:rsid w:val="009E797F"/>
    <w:rsid w:val="009E7AD9"/>
    <w:rsid w:val="009F0E55"/>
    <w:rsid w:val="009F14E9"/>
    <w:rsid w:val="009F1F75"/>
    <w:rsid w:val="009F280D"/>
    <w:rsid w:val="009F31E2"/>
    <w:rsid w:val="009F3BF9"/>
    <w:rsid w:val="009F499F"/>
    <w:rsid w:val="009F4EB1"/>
    <w:rsid w:val="009F547D"/>
    <w:rsid w:val="009F5583"/>
    <w:rsid w:val="009F65EE"/>
    <w:rsid w:val="00A001E5"/>
    <w:rsid w:val="00A006E9"/>
    <w:rsid w:val="00A01449"/>
    <w:rsid w:val="00A01AD7"/>
    <w:rsid w:val="00A02509"/>
    <w:rsid w:val="00A02836"/>
    <w:rsid w:val="00A05F8C"/>
    <w:rsid w:val="00A06827"/>
    <w:rsid w:val="00A07888"/>
    <w:rsid w:val="00A079BE"/>
    <w:rsid w:val="00A11534"/>
    <w:rsid w:val="00A11800"/>
    <w:rsid w:val="00A11FFA"/>
    <w:rsid w:val="00A125CB"/>
    <w:rsid w:val="00A138AF"/>
    <w:rsid w:val="00A14583"/>
    <w:rsid w:val="00A1489A"/>
    <w:rsid w:val="00A15F3E"/>
    <w:rsid w:val="00A160AB"/>
    <w:rsid w:val="00A1639A"/>
    <w:rsid w:val="00A16435"/>
    <w:rsid w:val="00A16551"/>
    <w:rsid w:val="00A218AC"/>
    <w:rsid w:val="00A228DB"/>
    <w:rsid w:val="00A22ABA"/>
    <w:rsid w:val="00A23D42"/>
    <w:rsid w:val="00A245DA"/>
    <w:rsid w:val="00A25578"/>
    <w:rsid w:val="00A25D09"/>
    <w:rsid w:val="00A27303"/>
    <w:rsid w:val="00A303C8"/>
    <w:rsid w:val="00A306CA"/>
    <w:rsid w:val="00A30E95"/>
    <w:rsid w:val="00A312C7"/>
    <w:rsid w:val="00A31607"/>
    <w:rsid w:val="00A31FFE"/>
    <w:rsid w:val="00A3235A"/>
    <w:rsid w:val="00A32F91"/>
    <w:rsid w:val="00A335B5"/>
    <w:rsid w:val="00A34559"/>
    <w:rsid w:val="00A3495A"/>
    <w:rsid w:val="00A34E7B"/>
    <w:rsid w:val="00A35B9A"/>
    <w:rsid w:val="00A36EF4"/>
    <w:rsid w:val="00A40070"/>
    <w:rsid w:val="00A40700"/>
    <w:rsid w:val="00A425DB"/>
    <w:rsid w:val="00A42DAF"/>
    <w:rsid w:val="00A437F2"/>
    <w:rsid w:val="00A4385E"/>
    <w:rsid w:val="00A43B8B"/>
    <w:rsid w:val="00A44C87"/>
    <w:rsid w:val="00A45318"/>
    <w:rsid w:val="00A45561"/>
    <w:rsid w:val="00A45BD8"/>
    <w:rsid w:val="00A45CEA"/>
    <w:rsid w:val="00A461F5"/>
    <w:rsid w:val="00A46575"/>
    <w:rsid w:val="00A5013B"/>
    <w:rsid w:val="00A528FB"/>
    <w:rsid w:val="00A52B63"/>
    <w:rsid w:val="00A53EBF"/>
    <w:rsid w:val="00A54B38"/>
    <w:rsid w:val="00A54B8E"/>
    <w:rsid w:val="00A551C4"/>
    <w:rsid w:val="00A5627A"/>
    <w:rsid w:val="00A56358"/>
    <w:rsid w:val="00A56CED"/>
    <w:rsid w:val="00A5760B"/>
    <w:rsid w:val="00A602B3"/>
    <w:rsid w:val="00A621CC"/>
    <w:rsid w:val="00A62B6E"/>
    <w:rsid w:val="00A63562"/>
    <w:rsid w:val="00A648B8"/>
    <w:rsid w:val="00A65D1F"/>
    <w:rsid w:val="00A67873"/>
    <w:rsid w:val="00A67AA6"/>
    <w:rsid w:val="00A713A9"/>
    <w:rsid w:val="00A71E78"/>
    <w:rsid w:val="00A73E10"/>
    <w:rsid w:val="00A73F73"/>
    <w:rsid w:val="00A745BF"/>
    <w:rsid w:val="00A75B20"/>
    <w:rsid w:val="00A76F51"/>
    <w:rsid w:val="00A778BF"/>
    <w:rsid w:val="00A80250"/>
    <w:rsid w:val="00A80FC2"/>
    <w:rsid w:val="00A81C4D"/>
    <w:rsid w:val="00A824DC"/>
    <w:rsid w:val="00A827F7"/>
    <w:rsid w:val="00A84AF5"/>
    <w:rsid w:val="00A85B40"/>
    <w:rsid w:val="00A85B8E"/>
    <w:rsid w:val="00A86952"/>
    <w:rsid w:val="00A86C3A"/>
    <w:rsid w:val="00A87D8B"/>
    <w:rsid w:val="00A91998"/>
    <w:rsid w:val="00A92EC8"/>
    <w:rsid w:val="00A93678"/>
    <w:rsid w:val="00A94A1A"/>
    <w:rsid w:val="00A95374"/>
    <w:rsid w:val="00A96660"/>
    <w:rsid w:val="00A97DAD"/>
    <w:rsid w:val="00AA0094"/>
    <w:rsid w:val="00AA1700"/>
    <w:rsid w:val="00AA1758"/>
    <w:rsid w:val="00AA1AF8"/>
    <w:rsid w:val="00AA26F9"/>
    <w:rsid w:val="00AA27E9"/>
    <w:rsid w:val="00AA3B4E"/>
    <w:rsid w:val="00AA3E21"/>
    <w:rsid w:val="00AA51D7"/>
    <w:rsid w:val="00AA572A"/>
    <w:rsid w:val="00AA588A"/>
    <w:rsid w:val="00AA5E8F"/>
    <w:rsid w:val="00AA6533"/>
    <w:rsid w:val="00AA7396"/>
    <w:rsid w:val="00AB071F"/>
    <w:rsid w:val="00AB193A"/>
    <w:rsid w:val="00AB2B75"/>
    <w:rsid w:val="00AB4B55"/>
    <w:rsid w:val="00AB52BA"/>
    <w:rsid w:val="00AB5EF2"/>
    <w:rsid w:val="00AB66D9"/>
    <w:rsid w:val="00AB6748"/>
    <w:rsid w:val="00AB742B"/>
    <w:rsid w:val="00AC120F"/>
    <w:rsid w:val="00AC14B0"/>
    <w:rsid w:val="00AC1892"/>
    <w:rsid w:val="00AC1EDF"/>
    <w:rsid w:val="00AC1F2A"/>
    <w:rsid w:val="00AC205C"/>
    <w:rsid w:val="00AC5793"/>
    <w:rsid w:val="00AC5903"/>
    <w:rsid w:val="00AC5DB9"/>
    <w:rsid w:val="00AC6E1D"/>
    <w:rsid w:val="00AC7B93"/>
    <w:rsid w:val="00AD0082"/>
    <w:rsid w:val="00AD0709"/>
    <w:rsid w:val="00AD08F2"/>
    <w:rsid w:val="00AD0D9A"/>
    <w:rsid w:val="00AD150B"/>
    <w:rsid w:val="00AD1EC7"/>
    <w:rsid w:val="00AD221B"/>
    <w:rsid w:val="00AD260F"/>
    <w:rsid w:val="00AD3E8C"/>
    <w:rsid w:val="00AD591D"/>
    <w:rsid w:val="00AD5AB4"/>
    <w:rsid w:val="00AD5D2D"/>
    <w:rsid w:val="00AD6BAA"/>
    <w:rsid w:val="00AD6F14"/>
    <w:rsid w:val="00AD7284"/>
    <w:rsid w:val="00AE08F0"/>
    <w:rsid w:val="00AE216F"/>
    <w:rsid w:val="00AE282E"/>
    <w:rsid w:val="00AE2CDD"/>
    <w:rsid w:val="00AE4676"/>
    <w:rsid w:val="00AE4A00"/>
    <w:rsid w:val="00AE4D55"/>
    <w:rsid w:val="00AE62A5"/>
    <w:rsid w:val="00AE66A1"/>
    <w:rsid w:val="00AF282F"/>
    <w:rsid w:val="00AF2A17"/>
    <w:rsid w:val="00AF36CD"/>
    <w:rsid w:val="00AF51DE"/>
    <w:rsid w:val="00AF5BB8"/>
    <w:rsid w:val="00AF5C73"/>
    <w:rsid w:val="00AF69F6"/>
    <w:rsid w:val="00AF6C2B"/>
    <w:rsid w:val="00AF7B3E"/>
    <w:rsid w:val="00B001AA"/>
    <w:rsid w:val="00B00AFF"/>
    <w:rsid w:val="00B00D13"/>
    <w:rsid w:val="00B0142E"/>
    <w:rsid w:val="00B02CA5"/>
    <w:rsid w:val="00B02CD9"/>
    <w:rsid w:val="00B03105"/>
    <w:rsid w:val="00B05A69"/>
    <w:rsid w:val="00B0637C"/>
    <w:rsid w:val="00B0754C"/>
    <w:rsid w:val="00B07852"/>
    <w:rsid w:val="00B07C3A"/>
    <w:rsid w:val="00B116C4"/>
    <w:rsid w:val="00B11CC9"/>
    <w:rsid w:val="00B122A3"/>
    <w:rsid w:val="00B13088"/>
    <w:rsid w:val="00B1406D"/>
    <w:rsid w:val="00B146D6"/>
    <w:rsid w:val="00B149C6"/>
    <w:rsid w:val="00B16482"/>
    <w:rsid w:val="00B16503"/>
    <w:rsid w:val="00B16C4E"/>
    <w:rsid w:val="00B17DB0"/>
    <w:rsid w:val="00B20540"/>
    <w:rsid w:val="00B20B70"/>
    <w:rsid w:val="00B21141"/>
    <w:rsid w:val="00B21738"/>
    <w:rsid w:val="00B2444A"/>
    <w:rsid w:val="00B27006"/>
    <w:rsid w:val="00B2785F"/>
    <w:rsid w:val="00B31566"/>
    <w:rsid w:val="00B32EFD"/>
    <w:rsid w:val="00B32FCE"/>
    <w:rsid w:val="00B3541F"/>
    <w:rsid w:val="00B40598"/>
    <w:rsid w:val="00B42B10"/>
    <w:rsid w:val="00B442AE"/>
    <w:rsid w:val="00B445A6"/>
    <w:rsid w:val="00B471CF"/>
    <w:rsid w:val="00B50165"/>
    <w:rsid w:val="00B50546"/>
    <w:rsid w:val="00B50603"/>
    <w:rsid w:val="00B50B99"/>
    <w:rsid w:val="00B50FF3"/>
    <w:rsid w:val="00B52F6E"/>
    <w:rsid w:val="00B534A0"/>
    <w:rsid w:val="00B54A24"/>
    <w:rsid w:val="00B55199"/>
    <w:rsid w:val="00B5595A"/>
    <w:rsid w:val="00B56AFD"/>
    <w:rsid w:val="00B5785F"/>
    <w:rsid w:val="00B62CD9"/>
    <w:rsid w:val="00B63D94"/>
    <w:rsid w:val="00B65EC2"/>
    <w:rsid w:val="00B660F9"/>
    <w:rsid w:val="00B662B2"/>
    <w:rsid w:val="00B66314"/>
    <w:rsid w:val="00B665F9"/>
    <w:rsid w:val="00B67077"/>
    <w:rsid w:val="00B67A48"/>
    <w:rsid w:val="00B70243"/>
    <w:rsid w:val="00B7237D"/>
    <w:rsid w:val="00B72652"/>
    <w:rsid w:val="00B731A0"/>
    <w:rsid w:val="00B7478A"/>
    <w:rsid w:val="00B7552C"/>
    <w:rsid w:val="00B7564E"/>
    <w:rsid w:val="00B7661C"/>
    <w:rsid w:val="00B770AA"/>
    <w:rsid w:val="00B80186"/>
    <w:rsid w:val="00B80E3E"/>
    <w:rsid w:val="00B80EC6"/>
    <w:rsid w:val="00B81E35"/>
    <w:rsid w:val="00B83129"/>
    <w:rsid w:val="00B831F5"/>
    <w:rsid w:val="00B8446F"/>
    <w:rsid w:val="00B84F2F"/>
    <w:rsid w:val="00B853AE"/>
    <w:rsid w:val="00B85A85"/>
    <w:rsid w:val="00B86466"/>
    <w:rsid w:val="00B868DC"/>
    <w:rsid w:val="00B878BA"/>
    <w:rsid w:val="00B92370"/>
    <w:rsid w:val="00B92617"/>
    <w:rsid w:val="00B9312B"/>
    <w:rsid w:val="00B9339E"/>
    <w:rsid w:val="00B94524"/>
    <w:rsid w:val="00B94866"/>
    <w:rsid w:val="00B94E75"/>
    <w:rsid w:val="00B95571"/>
    <w:rsid w:val="00B95E6A"/>
    <w:rsid w:val="00B960F2"/>
    <w:rsid w:val="00B964F5"/>
    <w:rsid w:val="00B9707B"/>
    <w:rsid w:val="00B9734B"/>
    <w:rsid w:val="00B97B1C"/>
    <w:rsid w:val="00BA1997"/>
    <w:rsid w:val="00BA3220"/>
    <w:rsid w:val="00BA3F27"/>
    <w:rsid w:val="00BA4216"/>
    <w:rsid w:val="00BA59EF"/>
    <w:rsid w:val="00BA71CD"/>
    <w:rsid w:val="00BB37E7"/>
    <w:rsid w:val="00BB3CA9"/>
    <w:rsid w:val="00BB4F8C"/>
    <w:rsid w:val="00BB5AB0"/>
    <w:rsid w:val="00BB5C17"/>
    <w:rsid w:val="00BB5DC0"/>
    <w:rsid w:val="00BB7130"/>
    <w:rsid w:val="00BB734C"/>
    <w:rsid w:val="00BB7CA3"/>
    <w:rsid w:val="00BC00FE"/>
    <w:rsid w:val="00BC0535"/>
    <w:rsid w:val="00BC0847"/>
    <w:rsid w:val="00BC0EFD"/>
    <w:rsid w:val="00BC41E1"/>
    <w:rsid w:val="00BC48B0"/>
    <w:rsid w:val="00BC4A1F"/>
    <w:rsid w:val="00BC5643"/>
    <w:rsid w:val="00BD0AE3"/>
    <w:rsid w:val="00BD0C9E"/>
    <w:rsid w:val="00BD31E5"/>
    <w:rsid w:val="00BD3940"/>
    <w:rsid w:val="00BD40B3"/>
    <w:rsid w:val="00BD4BCA"/>
    <w:rsid w:val="00BD532B"/>
    <w:rsid w:val="00BD5FF7"/>
    <w:rsid w:val="00BE2DFB"/>
    <w:rsid w:val="00BE2E6F"/>
    <w:rsid w:val="00BE3EBF"/>
    <w:rsid w:val="00BE44A0"/>
    <w:rsid w:val="00BE4C03"/>
    <w:rsid w:val="00BE5C69"/>
    <w:rsid w:val="00BE6C63"/>
    <w:rsid w:val="00BE7556"/>
    <w:rsid w:val="00BE78E9"/>
    <w:rsid w:val="00BE7F1A"/>
    <w:rsid w:val="00BF0281"/>
    <w:rsid w:val="00BF04AC"/>
    <w:rsid w:val="00BF132C"/>
    <w:rsid w:val="00BF1819"/>
    <w:rsid w:val="00BF23A9"/>
    <w:rsid w:val="00BF3DEA"/>
    <w:rsid w:val="00BF50E9"/>
    <w:rsid w:val="00BF6005"/>
    <w:rsid w:val="00BF60DF"/>
    <w:rsid w:val="00BF7929"/>
    <w:rsid w:val="00C009A8"/>
    <w:rsid w:val="00C02FA1"/>
    <w:rsid w:val="00C0418C"/>
    <w:rsid w:val="00C0491F"/>
    <w:rsid w:val="00C04BB2"/>
    <w:rsid w:val="00C05A2F"/>
    <w:rsid w:val="00C062C2"/>
    <w:rsid w:val="00C0730B"/>
    <w:rsid w:val="00C11BFE"/>
    <w:rsid w:val="00C11CD6"/>
    <w:rsid w:val="00C12C34"/>
    <w:rsid w:val="00C137EE"/>
    <w:rsid w:val="00C139A6"/>
    <w:rsid w:val="00C143E8"/>
    <w:rsid w:val="00C14484"/>
    <w:rsid w:val="00C14C3D"/>
    <w:rsid w:val="00C14E23"/>
    <w:rsid w:val="00C1501E"/>
    <w:rsid w:val="00C152F1"/>
    <w:rsid w:val="00C153FE"/>
    <w:rsid w:val="00C16369"/>
    <w:rsid w:val="00C2073D"/>
    <w:rsid w:val="00C240D5"/>
    <w:rsid w:val="00C24143"/>
    <w:rsid w:val="00C243A6"/>
    <w:rsid w:val="00C250BF"/>
    <w:rsid w:val="00C256E6"/>
    <w:rsid w:val="00C26812"/>
    <w:rsid w:val="00C27FBE"/>
    <w:rsid w:val="00C31B38"/>
    <w:rsid w:val="00C32DDD"/>
    <w:rsid w:val="00C3446D"/>
    <w:rsid w:val="00C3460C"/>
    <w:rsid w:val="00C35863"/>
    <w:rsid w:val="00C35DC1"/>
    <w:rsid w:val="00C3648D"/>
    <w:rsid w:val="00C36911"/>
    <w:rsid w:val="00C402E3"/>
    <w:rsid w:val="00C40AE8"/>
    <w:rsid w:val="00C412F5"/>
    <w:rsid w:val="00C41715"/>
    <w:rsid w:val="00C41D73"/>
    <w:rsid w:val="00C420A0"/>
    <w:rsid w:val="00C42580"/>
    <w:rsid w:val="00C4461F"/>
    <w:rsid w:val="00C44ADF"/>
    <w:rsid w:val="00C44C97"/>
    <w:rsid w:val="00C45269"/>
    <w:rsid w:val="00C45B76"/>
    <w:rsid w:val="00C4687A"/>
    <w:rsid w:val="00C50586"/>
    <w:rsid w:val="00C53A39"/>
    <w:rsid w:val="00C54163"/>
    <w:rsid w:val="00C54E89"/>
    <w:rsid w:val="00C54F9D"/>
    <w:rsid w:val="00C55236"/>
    <w:rsid w:val="00C5599C"/>
    <w:rsid w:val="00C55A88"/>
    <w:rsid w:val="00C55DF7"/>
    <w:rsid w:val="00C56F62"/>
    <w:rsid w:val="00C573F8"/>
    <w:rsid w:val="00C57C3F"/>
    <w:rsid w:val="00C57E2C"/>
    <w:rsid w:val="00C6018C"/>
    <w:rsid w:val="00C61FBA"/>
    <w:rsid w:val="00C62EFC"/>
    <w:rsid w:val="00C66D3E"/>
    <w:rsid w:val="00C702BB"/>
    <w:rsid w:val="00C7294C"/>
    <w:rsid w:val="00C73610"/>
    <w:rsid w:val="00C74F40"/>
    <w:rsid w:val="00C75487"/>
    <w:rsid w:val="00C757D6"/>
    <w:rsid w:val="00C758FD"/>
    <w:rsid w:val="00C75905"/>
    <w:rsid w:val="00C75D68"/>
    <w:rsid w:val="00C76256"/>
    <w:rsid w:val="00C7630B"/>
    <w:rsid w:val="00C7693C"/>
    <w:rsid w:val="00C76B7E"/>
    <w:rsid w:val="00C77291"/>
    <w:rsid w:val="00C81109"/>
    <w:rsid w:val="00C822B1"/>
    <w:rsid w:val="00C8251A"/>
    <w:rsid w:val="00C86123"/>
    <w:rsid w:val="00C869EA"/>
    <w:rsid w:val="00C87043"/>
    <w:rsid w:val="00C871A4"/>
    <w:rsid w:val="00C8722C"/>
    <w:rsid w:val="00C90739"/>
    <w:rsid w:val="00C92025"/>
    <w:rsid w:val="00C94629"/>
    <w:rsid w:val="00C95057"/>
    <w:rsid w:val="00C9540B"/>
    <w:rsid w:val="00CA0763"/>
    <w:rsid w:val="00CA17CA"/>
    <w:rsid w:val="00CA2974"/>
    <w:rsid w:val="00CA32A1"/>
    <w:rsid w:val="00CA4669"/>
    <w:rsid w:val="00CA54F8"/>
    <w:rsid w:val="00CA68D8"/>
    <w:rsid w:val="00CA68DB"/>
    <w:rsid w:val="00CA6F53"/>
    <w:rsid w:val="00CA7AA2"/>
    <w:rsid w:val="00CB1073"/>
    <w:rsid w:val="00CB1AA6"/>
    <w:rsid w:val="00CB5958"/>
    <w:rsid w:val="00CB60A1"/>
    <w:rsid w:val="00CB6657"/>
    <w:rsid w:val="00CB78A2"/>
    <w:rsid w:val="00CB7940"/>
    <w:rsid w:val="00CB7A25"/>
    <w:rsid w:val="00CB7B63"/>
    <w:rsid w:val="00CC089B"/>
    <w:rsid w:val="00CC103A"/>
    <w:rsid w:val="00CC18B4"/>
    <w:rsid w:val="00CC2009"/>
    <w:rsid w:val="00CC2385"/>
    <w:rsid w:val="00CC2931"/>
    <w:rsid w:val="00CC3E27"/>
    <w:rsid w:val="00CC4112"/>
    <w:rsid w:val="00CC537D"/>
    <w:rsid w:val="00CC5C9A"/>
    <w:rsid w:val="00CC634B"/>
    <w:rsid w:val="00CC7033"/>
    <w:rsid w:val="00CC7B3E"/>
    <w:rsid w:val="00CD0268"/>
    <w:rsid w:val="00CD196F"/>
    <w:rsid w:val="00CD1C11"/>
    <w:rsid w:val="00CD276C"/>
    <w:rsid w:val="00CD3648"/>
    <w:rsid w:val="00CD3E25"/>
    <w:rsid w:val="00CD3E50"/>
    <w:rsid w:val="00CD4547"/>
    <w:rsid w:val="00CD4699"/>
    <w:rsid w:val="00CD595E"/>
    <w:rsid w:val="00CD5CD3"/>
    <w:rsid w:val="00CD61B7"/>
    <w:rsid w:val="00CD7ABA"/>
    <w:rsid w:val="00CD7FED"/>
    <w:rsid w:val="00CE2626"/>
    <w:rsid w:val="00CE28FD"/>
    <w:rsid w:val="00CE2EAC"/>
    <w:rsid w:val="00CE4819"/>
    <w:rsid w:val="00CE50F0"/>
    <w:rsid w:val="00CE52FC"/>
    <w:rsid w:val="00CE5A68"/>
    <w:rsid w:val="00CE65D4"/>
    <w:rsid w:val="00CE7670"/>
    <w:rsid w:val="00CE7AAF"/>
    <w:rsid w:val="00CE7BEE"/>
    <w:rsid w:val="00CF0B69"/>
    <w:rsid w:val="00CF1A27"/>
    <w:rsid w:val="00CF1A9C"/>
    <w:rsid w:val="00CF1D33"/>
    <w:rsid w:val="00CF2B91"/>
    <w:rsid w:val="00CF4BAE"/>
    <w:rsid w:val="00CF5CDF"/>
    <w:rsid w:val="00CF5EBC"/>
    <w:rsid w:val="00CF6176"/>
    <w:rsid w:val="00CF70FD"/>
    <w:rsid w:val="00CF72F9"/>
    <w:rsid w:val="00CF7E86"/>
    <w:rsid w:val="00D000B6"/>
    <w:rsid w:val="00D004AB"/>
    <w:rsid w:val="00D03EB8"/>
    <w:rsid w:val="00D0409D"/>
    <w:rsid w:val="00D050F2"/>
    <w:rsid w:val="00D0569B"/>
    <w:rsid w:val="00D06E58"/>
    <w:rsid w:val="00D07CCD"/>
    <w:rsid w:val="00D14F36"/>
    <w:rsid w:val="00D15DB2"/>
    <w:rsid w:val="00D17D94"/>
    <w:rsid w:val="00D24410"/>
    <w:rsid w:val="00D24F0F"/>
    <w:rsid w:val="00D254FF"/>
    <w:rsid w:val="00D256AE"/>
    <w:rsid w:val="00D257E6"/>
    <w:rsid w:val="00D26B96"/>
    <w:rsid w:val="00D27055"/>
    <w:rsid w:val="00D27D21"/>
    <w:rsid w:val="00D3012D"/>
    <w:rsid w:val="00D30FFB"/>
    <w:rsid w:val="00D3298D"/>
    <w:rsid w:val="00D32C11"/>
    <w:rsid w:val="00D334F2"/>
    <w:rsid w:val="00D339C8"/>
    <w:rsid w:val="00D33A8D"/>
    <w:rsid w:val="00D33B26"/>
    <w:rsid w:val="00D34059"/>
    <w:rsid w:val="00D34493"/>
    <w:rsid w:val="00D40594"/>
    <w:rsid w:val="00D4230F"/>
    <w:rsid w:val="00D42DF3"/>
    <w:rsid w:val="00D43266"/>
    <w:rsid w:val="00D4482D"/>
    <w:rsid w:val="00D45252"/>
    <w:rsid w:val="00D46F43"/>
    <w:rsid w:val="00D4790A"/>
    <w:rsid w:val="00D501CE"/>
    <w:rsid w:val="00D504F8"/>
    <w:rsid w:val="00D5060F"/>
    <w:rsid w:val="00D5142F"/>
    <w:rsid w:val="00D51627"/>
    <w:rsid w:val="00D52E9E"/>
    <w:rsid w:val="00D5377A"/>
    <w:rsid w:val="00D545DD"/>
    <w:rsid w:val="00D552A5"/>
    <w:rsid w:val="00D552B2"/>
    <w:rsid w:val="00D5570D"/>
    <w:rsid w:val="00D579E2"/>
    <w:rsid w:val="00D57DEB"/>
    <w:rsid w:val="00D57F78"/>
    <w:rsid w:val="00D6019F"/>
    <w:rsid w:val="00D60FD0"/>
    <w:rsid w:val="00D60FF2"/>
    <w:rsid w:val="00D62AC1"/>
    <w:rsid w:val="00D6308F"/>
    <w:rsid w:val="00D631F5"/>
    <w:rsid w:val="00D6563B"/>
    <w:rsid w:val="00D658FC"/>
    <w:rsid w:val="00D66542"/>
    <w:rsid w:val="00D669D4"/>
    <w:rsid w:val="00D66B1A"/>
    <w:rsid w:val="00D66BBC"/>
    <w:rsid w:val="00D67CD0"/>
    <w:rsid w:val="00D713BF"/>
    <w:rsid w:val="00D71B4D"/>
    <w:rsid w:val="00D7248E"/>
    <w:rsid w:val="00D72BA6"/>
    <w:rsid w:val="00D73192"/>
    <w:rsid w:val="00D73219"/>
    <w:rsid w:val="00D76EA3"/>
    <w:rsid w:val="00D772B7"/>
    <w:rsid w:val="00D82C40"/>
    <w:rsid w:val="00D82D3D"/>
    <w:rsid w:val="00D82D5E"/>
    <w:rsid w:val="00D82DDF"/>
    <w:rsid w:val="00D839BF"/>
    <w:rsid w:val="00D843D7"/>
    <w:rsid w:val="00D86106"/>
    <w:rsid w:val="00D90027"/>
    <w:rsid w:val="00D922E4"/>
    <w:rsid w:val="00D92DF3"/>
    <w:rsid w:val="00D933F8"/>
    <w:rsid w:val="00D93D55"/>
    <w:rsid w:val="00D956DB"/>
    <w:rsid w:val="00D96486"/>
    <w:rsid w:val="00D96C94"/>
    <w:rsid w:val="00D97304"/>
    <w:rsid w:val="00D97441"/>
    <w:rsid w:val="00D97769"/>
    <w:rsid w:val="00DA0671"/>
    <w:rsid w:val="00DA07E0"/>
    <w:rsid w:val="00DA194C"/>
    <w:rsid w:val="00DA26BA"/>
    <w:rsid w:val="00DA63E7"/>
    <w:rsid w:val="00DA767F"/>
    <w:rsid w:val="00DA77C7"/>
    <w:rsid w:val="00DA7DE6"/>
    <w:rsid w:val="00DB07E8"/>
    <w:rsid w:val="00DB0923"/>
    <w:rsid w:val="00DB152B"/>
    <w:rsid w:val="00DB23C0"/>
    <w:rsid w:val="00DB4A48"/>
    <w:rsid w:val="00DB59CB"/>
    <w:rsid w:val="00DB5F0C"/>
    <w:rsid w:val="00DC004E"/>
    <w:rsid w:val="00DC00A9"/>
    <w:rsid w:val="00DC02D2"/>
    <w:rsid w:val="00DC06A3"/>
    <w:rsid w:val="00DC0920"/>
    <w:rsid w:val="00DC2816"/>
    <w:rsid w:val="00DC3A01"/>
    <w:rsid w:val="00DC45B0"/>
    <w:rsid w:val="00DC4AD1"/>
    <w:rsid w:val="00DC5599"/>
    <w:rsid w:val="00DC5F44"/>
    <w:rsid w:val="00DD0B2F"/>
    <w:rsid w:val="00DD2612"/>
    <w:rsid w:val="00DD29C6"/>
    <w:rsid w:val="00DD2D40"/>
    <w:rsid w:val="00DD32D0"/>
    <w:rsid w:val="00DD3506"/>
    <w:rsid w:val="00DD358E"/>
    <w:rsid w:val="00DD3A71"/>
    <w:rsid w:val="00DD494F"/>
    <w:rsid w:val="00DD69DC"/>
    <w:rsid w:val="00DD6D03"/>
    <w:rsid w:val="00DD7592"/>
    <w:rsid w:val="00DE0048"/>
    <w:rsid w:val="00DE0228"/>
    <w:rsid w:val="00DE07F6"/>
    <w:rsid w:val="00DE1B66"/>
    <w:rsid w:val="00DE2221"/>
    <w:rsid w:val="00DE234F"/>
    <w:rsid w:val="00DE2622"/>
    <w:rsid w:val="00DE2965"/>
    <w:rsid w:val="00DE3229"/>
    <w:rsid w:val="00DE4B53"/>
    <w:rsid w:val="00DE4C19"/>
    <w:rsid w:val="00DE5F8C"/>
    <w:rsid w:val="00DE71B5"/>
    <w:rsid w:val="00DE726E"/>
    <w:rsid w:val="00DF070B"/>
    <w:rsid w:val="00DF2C7B"/>
    <w:rsid w:val="00DF3450"/>
    <w:rsid w:val="00DF56EC"/>
    <w:rsid w:val="00DF5F72"/>
    <w:rsid w:val="00DF7004"/>
    <w:rsid w:val="00DF75DB"/>
    <w:rsid w:val="00DF7C41"/>
    <w:rsid w:val="00E0096F"/>
    <w:rsid w:val="00E01161"/>
    <w:rsid w:val="00E0283A"/>
    <w:rsid w:val="00E05834"/>
    <w:rsid w:val="00E05DE8"/>
    <w:rsid w:val="00E0717A"/>
    <w:rsid w:val="00E0753F"/>
    <w:rsid w:val="00E107D9"/>
    <w:rsid w:val="00E10B46"/>
    <w:rsid w:val="00E13BE2"/>
    <w:rsid w:val="00E140DD"/>
    <w:rsid w:val="00E15D07"/>
    <w:rsid w:val="00E161A2"/>
    <w:rsid w:val="00E163C8"/>
    <w:rsid w:val="00E17134"/>
    <w:rsid w:val="00E201BA"/>
    <w:rsid w:val="00E21425"/>
    <w:rsid w:val="00E21694"/>
    <w:rsid w:val="00E256EF"/>
    <w:rsid w:val="00E25AB7"/>
    <w:rsid w:val="00E264CC"/>
    <w:rsid w:val="00E3038E"/>
    <w:rsid w:val="00E30FF7"/>
    <w:rsid w:val="00E31195"/>
    <w:rsid w:val="00E335FE"/>
    <w:rsid w:val="00E33EB2"/>
    <w:rsid w:val="00E355AF"/>
    <w:rsid w:val="00E358E9"/>
    <w:rsid w:val="00E360FC"/>
    <w:rsid w:val="00E36695"/>
    <w:rsid w:val="00E41419"/>
    <w:rsid w:val="00E41933"/>
    <w:rsid w:val="00E4224C"/>
    <w:rsid w:val="00E42562"/>
    <w:rsid w:val="00E42717"/>
    <w:rsid w:val="00E42BC5"/>
    <w:rsid w:val="00E42FCC"/>
    <w:rsid w:val="00E43027"/>
    <w:rsid w:val="00E442C3"/>
    <w:rsid w:val="00E4497B"/>
    <w:rsid w:val="00E44D18"/>
    <w:rsid w:val="00E44E6F"/>
    <w:rsid w:val="00E451E3"/>
    <w:rsid w:val="00E45693"/>
    <w:rsid w:val="00E50179"/>
    <w:rsid w:val="00E5021F"/>
    <w:rsid w:val="00E50E12"/>
    <w:rsid w:val="00E51B63"/>
    <w:rsid w:val="00E5204C"/>
    <w:rsid w:val="00E527FB"/>
    <w:rsid w:val="00E52C11"/>
    <w:rsid w:val="00E54752"/>
    <w:rsid w:val="00E5502C"/>
    <w:rsid w:val="00E567C5"/>
    <w:rsid w:val="00E56A8D"/>
    <w:rsid w:val="00E57BD9"/>
    <w:rsid w:val="00E6047A"/>
    <w:rsid w:val="00E608D8"/>
    <w:rsid w:val="00E626D3"/>
    <w:rsid w:val="00E63C50"/>
    <w:rsid w:val="00E65247"/>
    <w:rsid w:val="00E671A6"/>
    <w:rsid w:val="00E6748C"/>
    <w:rsid w:val="00E679CC"/>
    <w:rsid w:val="00E67C4E"/>
    <w:rsid w:val="00E70C9C"/>
    <w:rsid w:val="00E70F74"/>
    <w:rsid w:val="00E7140C"/>
    <w:rsid w:val="00E716D1"/>
    <w:rsid w:val="00E71C74"/>
    <w:rsid w:val="00E72002"/>
    <w:rsid w:val="00E720D4"/>
    <w:rsid w:val="00E72FB3"/>
    <w:rsid w:val="00E73685"/>
    <w:rsid w:val="00E744D5"/>
    <w:rsid w:val="00E760CB"/>
    <w:rsid w:val="00E762CE"/>
    <w:rsid w:val="00E76DA8"/>
    <w:rsid w:val="00E76F98"/>
    <w:rsid w:val="00E80D0A"/>
    <w:rsid w:val="00E858AA"/>
    <w:rsid w:val="00E8600B"/>
    <w:rsid w:val="00E90BFA"/>
    <w:rsid w:val="00E93032"/>
    <w:rsid w:val="00E93B91"/>
    <w:rsid w:val="00E948A5"/>
    <w:rsid w:val="00E955B0"/>
    <w:rsid w:val="00E957E7"/>
    <w:rsid w:val="00E9588D"/>
    <w:rsid w:val="00E958BF"/>
    <w:rsid w:val="00E96913"/>
    <w:rsid w:val="00EA147F"/>
    <w:rsid w:val="00EA19D2"/>
    <w:rsid w:val="00EA1A08"/>
    <w:rsid w:val="00EA2E02"/>
    <w:rsid w:val="00EA2F33"/>
    <w:rsid w:val="00EA333C"/>
    <w:rsid w:val="00EA3A58"/>
    <w:rsid w:val="00EA449A"/>
    <w:rsid w:val="00EA5D7F"/>
    <w:rsid w:val="00EA5FE0"/>
    <w:rsid w:val="00EA6C6C"/>
    <w:rsid w:val="00EB13DD"/>
    <w:rsid w:val="00EB140B"/>
    <w:rsid w:val="00EB1D44"/>
    <w:rsid w:val="00EB374D"/>
    <w:rsid w:val="00EB37C2"/>
    <w:rsid w:val="00EB4A0B"/>
    <w:rsid w:val="00EB4A5D"/>
    <w:rsid w:val="00EB4DF5"/>
    <w:rsid w:val="00EB4DF8"/>
    <w:rsid w:val="00EB51BA"/>
    <w:rsid w:val="00EB5E72"/>
    <w:rsid w:val="00EC12A7"/>
    <w:rsid w:val="00EC1522"/>
    <w:rsid w:val="00EC16A9"/>
    <w:rsid w:val="00EC1DAE"/>
    <w:rsid w:val="00EC21A0"/>
    <w:rsid w:val="00EC22AF"/>
    <w:rsid w:val="00EC2A9F"/>
    <w:rsid w:val="00EC2E19"/>
    <w:rsid w:val="00EC2EDB"/>
    <w:rsid w:val="00EC4865"/>
    <w:rsid w:val="00EC4E49"/>
    <w:rsid w:val="00EC608F"/>
    <w:rsid w:val="00EC6E0B"/>
    <w:rsid w:val="00EC786B"/>
    <w:rsid w:val="00ED005C"/>
    <w:rsid w:val="00ED02D4"/>
    <w:rsid w:val="00ED03D4"/>
    <w:rsid w:val="00ED1C3C"/>
    <w:rsid w:val="00ED29BF"/>
    <w:rsid w:val="00ED48BD"/>
    <w:rsid w:val="00ED5E1B"/>
    <w:rsid w:val="00ED698E"/>
    <w:rsid w:val="00ED77FB"/>
    <w:rsid w:val="00EE3F5F"/>
    <w:rsid w:val="00EE48D2"/>
    <w:rsid w:val="00EE5B26"/>
    <w:rsid w:val="00EE648E"/>
    <w:rsid w:val="00EE6A0D"/>
    <w:rsid w:val="00EE7621"/>
    <w:rsid w:val="00EE7C80"/>
    <w:rsid w:val="00EF01C6"/>
    <w:rsid w:val="00EF1B83"/>
    <w:rsid w:val="00EF31A7"/>
    <w:rsid w:val="00EF3D56"/>
    <w:rsid w:val="00EF654F"/>
    <w:rsid w:val="00EF7B52"/>
    <w:rsid w:val="00F0029C"/>
    <w:rsid w:val="00F012EF"/>
    <w:rsid w:val="00F021A6"/>
    <w:rsid w:val="00F02892"/>
    <w:rsid w:val="00F04EFE"/>
    <w:rsid w:val="00F053A4"/>
    <w:rsid w:val="00F054F0"/>
    <w:rsid w:val="00F0581E"/>
    <w:rsid w:val="00F06944"/>
    <w:rsid w:val="00F07041"/>
    <w:rsid w:val="00F07903"/>
    <w:rsid w:val="00F10A94"/>
    <w:rsid w:val="00F11D94"/>
    <w:rsid w:val="00F12022"/>
    <w:rsid w:val="00F127FB"/>
    <w:rsid w:val="00F14AFA"/>
    <w:rsid w:val="00F15159"/>
    <w:rsid w:val="00F16031"/>
    <w:rsid w:val="00F164D6"/>
    <w:rsid w:val="00F16E00"/>
    <w:rsid w:val="00F16FAB"/>
    <w:rsid w:val="00F204B1"/>
    <w:rsid w:val="00F21E9D"/>
    <w:rsid w:val="00F22F16"/>
    <w:rsid w:val="00F24281"/>
    <w:rsid w:val="00F262EB"/>
    <w:rsid w:val="00F26A21"/>
    <w:rsid w:val="00F30413"/>
    <w:rsid w:val="00F310B7"/>
    <w:rsid w:val="00F31462"/>
    <w:rsid w:val="00F31DD9"/>
    <w:rsid w:val="00F329F2"/>
    <w:rsid w:val="00F332A7"/>
    <w:rsid w:val="00F33D04"/>
    <w:rsid w:val="00F340F7"/>
    <w:rsid w:val="00F34CC3"/>
    <w:rsid w:val="00F351C7"/>
    <w:rsid w:val="00F35938"/>
    <w:rsid w:val="00F35FD7"/>
    <w:rsid w:val="00F36CB7"/>
    <w:rsid w:val="00F40A81"/>
    <w:rsid w:val="00F41E89"/>
    <w:rsid w:val="00F44323"/>
    <w:rsid w:val="00F45025"/>
    <w:rsid w:val="00F45353"/>
    <w:rsid w:val="00F4735D"/>
    <w:rsid w:val="00F47B41"/>
    <w:rsid w:val="00F50071"/>
    <w:rsid w:val="00F5193A"/>
    <w:rsid w:val="00F54382"/>
    <w:rsid w:val="00F54EA5"/>
    <w:rsid w:val="00F554D0"/>
    <w:rsid w:val="00F5638E"/>
    <w:rsid w:val="00F57DB0"/>
    <w:rsid w:val="00F60D87"/>
    <w:rsid w:val="00F611E5"/>
    <w:rsid w:val="00F628BB"/>
    <w:rsid w:val="00F62942"/>
    <w:rsid w:val="00F62D2F"/>
    <w:rsid w:val="00F656BC"/>
    <w:rsid w:val="00F65EFE"/>
    <w:rsid w:val="00F66152"/>
    <w:rsid w:val="00F668E0"/>
    <w:rsid w:val="00F6757D"/>
    <w:rsid w:val="00F701B2"/>
    <w:rsid w:val="00F704A0"/>
    <w:rsid w:val="00F70D96"/>
    <w:rsid w:val="00F7424B"/>
    <w:rsid w:val="00F74D97"/>
    <w:rsid w:val="00F758A1"/>
    <w:rsid w:val="00F77EC3"/>
    <w:rsid w:val="00F83B22"/>
    <w:rsid w:val="00F83DC9"/>
    <w:rsid w:val="00F84550"/>
    <w:rsid w:val="00F86DF5"/>
    <w:rsid w:val="00F92BA5"/>
    <w:rsid w:val="00F9304A"/>
    <w:rsid w:val="00F93E8A"/>
    <w:rsid w:val="00F94A30"/>
    <w:rsid w:val="00F970FB"/>
    <w:rsid w:val="00FA028B"/>
    <w:rsid w:val="00FA0C29"/>
    <w:rsid w:val="00FA195F"/>
    <w:rsid w:val="00FA6286"/>
    <w:rsid w:val="00FA67E0"/>
    <w:rsid w:val="00FA6D93"/>
    <w:rsid w:val="00FA7113"/>
    <w:rsid w:val="00FA748A"/>
    <w:rsid w:val="00FA7490"/>
    <w:rsid w:val="00FA7D7E"/>
    <w:rsid w:val="00FB136E"/>
    <w:rsid w:val="00FB1579"/>
    <w:rsid w:val="00FB1CF5"/>
    <w:rsid w:val="00FB1E1A"/>
    <w:rsid w:val="00FB3E4C"/>
    <w:rsid w:val="00FB5760"/>
    <w:rsid w:val="00FB6197"/>
    <w:rsid w:val="00FB7A7C"/>
    <w:rsid w:val="00FB7F7E"/>
    <w:rsid w:val="00FC187E"/>
    <w:rsid w:val="00FC2245"/>
    <w:rsid w:val="00FC22DF"/>
    <w:rsid w:val="00FC5B5F"/>
    <w:rsid w:val="00FC6055"/>
    <w:rsid w:val="00FC61C0"/>
    <w:rsid w:val="00FC6951"/>
    <w:rsid w:val="00FD1C44"/>
    <w:rsid w:val="00FD2BDC"/>
    <w:rsid w:val="00FD2F3B"/>
    <w:rsid w:val="00FD2FF2"/>
    <w:rsid w:val="00FD371F"/>
    <w:rsid w:val="00FD489E"/>
    <w:rsid w:val="00FD4A14"/>
    <w:rsid w:val="00FD4C4C"/>
    <w:rsid w:val="00FD52BE"/>
    <w:rsid w:val="00FD579A"/>
    <w:rsid w:val="00FE0223"/>
    <w:rsid w:val="00FE18C5"/>
    <w:rsid w:val="00FE3275"/>
    <w:rsid w:val="00FE3ED0"/>
    <w:rsid w:val="00FE6900"/>
    <w:rsid w:val="00FE6F48"/>
    <w:rsid w:val="00FF0AAC"/>
    <w:rsid w:val="00FF0C62"/>
    <w:rsid w:val="00FF26D2"/>
    <w:rsid w:val="00FF2AF5"/>
    <w:rsid w:val="00FF2B98"/>
    <w:rsid w:val="00FF36EC"/>
    <w:rsid w:val="00FF452B"/>
    <w:rsid w:val="00FF56D6"/>
    <w:rsid w:val="00FF58CC"/>
    <w:rsid w:val="00FF64AB"/>
    <w:rsid w:val="00FF6827"/>
    <w:rsid w:val="01ED4160"/>
    <w:rsid w:val="02082712"/>
    <w:rsid w:val="028559A1"/>
    <w:rsid w:val="0374008A"/>
    <w:rsid w:val="04735863"/>
    <w:rsid w:val="04B31741"/>
    <w:rsid w:val="05A57480"/>
    <w:rsid w:val="05DB8662"/>
    <w:rsid w:val="06DA3072"/>
    <w:rsid w:val="06F34AEC"/>
    <w:rsid w:val="071FC740"/>
    <w:rsid w:val="076681BD"/>
    <w:rsid w:val="0799ED91"/>
    <w:rsid w:val="09838273"/>
    <w:rsid w:val="09E67473"/>
    <w:rsid w:val="0BDB2B23"/>
    <w:rsid w:val="0C07281C"/>
    <w:rsid w:val="0C40B6D6"/>
    <w:rsid w:val="0C678E23"/>
    <w:rsid w:val="0C83A265"/>
    <w:rsid w:val="0C877B28"/>
    <w:rsid w:val="0D22A071"/>
    <w:rsid w:val="0D8C5248"/>
    <w:rsid w:val="0EA24B84"/>
    <w:rsid w:val="0EE006B1"/>
    <w:rsid w:val="1035D6A5"/>
    <w:rsid w:val="104C8A66"/>
    <w:rsid w:val="10CF5713"/>
    <w:rsid w:val="11640C65"/>
    <w:rsid w:val="12949340"/>
    <w:rsid w:val="135C4FBE"/>
    <w:rsid w:val="137A282B"/>
    <w:rsid w:val="1444AE06"/>
    <w:rsid w:val="145FB073"/>
    <w:rsid w:val="1534C09E"/>
    <w:rsid w:val="156BF738"/>
    <w:rsid w:val="163166EF"/>
    <w:rsid w:val="166972AD"/>
    <w:rsid w:val="17A25800"/>
    <w:rsid w:val="1843628C"/>
    <w:rsid w:val="18B99F71"/>
    <w:rsid w:val="19433847"/>
    <w:rsid w:val="19686F62"/>
    <w:rsid w:val="19E3ACB5"/>
    <w:rsid w:val="1BDA11CB"/>
    <w:rsid w:val="1BED031E"/>
    <w:rsid w:val="1F0AA2ED"/>
    <w:rsid w:val="1F3B2084"/>
    <w:rsid w:val="202EB793"/>
    <w:rsid w:val="20329285"/>
    <w:rsid w:val="2097F9A4"/>
    <w:rsid w:val="20E62079"/>
    <w:rsid w:val="22A7D6F7"/>
    <w:rsid w:val="22F98CEE"/>
    <w:rsid w:val="230A8D77"/>
    <w:rsid w:val="23D73429"/>
    <w:rsid w:val="24593913"/>
    <w:rsid w:val="26019B2D"/>
    <w:rsid w:val="26901248"/>
    <w:rsid w:val="274A43AE"/>
    <w:rsid w:val="274E76DA"/>
    <w:rsid w:val="28621C77"/>
    <w:rsid w:val="288F366D"/>
    <w:rsid w:val="29C71B15"/>
    <w:rsid w:val="29EB8E99"/>
    <w:rsid w:val="2D3B6A47"/>
    <w:rsid w:val="2DCBFD3B"/>
    <w:rsid w:val="2F1C5C8F"/>
    <w:rsid w:val="2F4B9C3B"/>
    <w:rsid w:val="303031CB"/>
    <w:rsid w:val="30516D15"/>
    <w:rsid w:val="30F9849C"/>
    <w:rsid w:val="3104804C"/>
    <w:rsid w:val="31DAC1C7"/>
    <w:rsid w:val="32ADCAB0"/>
    <w:rsid w:val="330BAE00"/>
    <w:rsid w:val="33383A4F"/>
    <w:rsid w:val="334B6758"/>
    <w:rsid w:val="33693DFA"/>
    <w:rsid w:val="33BA06C8"/>
    <w:rsid w:val="358738BD"/>
    <w:rsid w:val="3628665F"/>
    <w:rsid w:val="36BF455F"/>
    <w:rsid w:val="37F4FF75"/>
    <w:rsid w:val="3844D39E"/>
    <w:rsid w:val="395DD27C"/>
    <w:rsid w:val="39FA6AE2"/>
    <w:rsid w:val="3D603516"/>
    <w:rsid w:val="3E36787C"/>
    <w:rsid w:val="3E693FFD"/>
    <w:rsid w:val="3EBC7F8A"/>
    <w:rsid w:val="3F914556"/>
    <w:rsid w:val="406C7D41"/>
    <w:rsid w:val="40AE8257"/>
    <w:rsid w:val="418BE67E"/>
    <w:rsid w:val="442AA932"/>
    <w:rsid w:val="4578E516"/>
    <w:rsid w:val="4673C77B"/>
    <w:rsid w:val="475CF3A5"/>
    <w:rsid w:val="47A0029F"/>
    <w:rsid w:val="484E8702"/>
    <w:rsid w:val="487E7238"/>
    <w:rsid w:val="48E4B77C"/>
    <w:rsid w:val="4969E696"/>
    <w:rsid w:val="4B6AE12A"/>
    <w:rsid w:val="4BD53943"/>
    <w:rsid w:val="4C3DCFF0"/>
    <w:rsid w:val="4C442888"/>
    <w:rsid w:val="4D63CC50"/>
    <w:rsid w:val="4E90200E"/>
    <w:rsid w:val="4ED3EAB5"/>
    <w:rsid w:val="4EF1837C"/>
    <w:rsid w:val="4FD62ED5"/>
    <w:rsid w:val="511691FB"/>
    <w:rsid w:val="518E6EAC"/>
    <w:rsid w:val="52344E04"/>
    <w:rsid w:val="52B132F0"/>
    <w:rsid w:val="53F89A97"/>
    <w:rsid w:val="543164B8"/>
    <w:rsid w:val="55783EF9"/>
    <w:rsid w:val="57DDE45F"/>
    <w:rsid w:val="585B764D"/>
    <w:rsid w:val="59A50799"/>
    <w:rsid w:val="5A24C15E"/>
    <w:rsid w:val="5AC06581"/>
    <w:rsid w:val="5BCEF503"/>
    <w:rsid w:val="5CC4C506"/>
    <w:rsid w:val="5D489FCE"/>
    <w:rsid w:val="5D49FCCD"/>
    <w:rsid w:val="5DDF9BE5"/>
    <w:rsid w:val="5EB45702"/>
    <w:rsid w:val="60C5A4F2"/>
    <w:rsid w:val="60D0F947"/>
    <w:rsid w:val="61279533"/>
    <w:rsid w:val="6304E075"/>
    <w:rsid w:val="64FA81AE"/>
    <w:rsid w:val="652AA6F2"/>
    <w:rsid w:val="66081FAB"/>
    <w:rsid w:val="66C2F66A"/>
    <w:rsid w:val="67F565F9"/>
    <w:rsid w:val="680DA463"/>
    <w:rsid w:val="6A0B95E1"/>
    <w:rsid w:val="6AEE2F4B"/>
    <w:rsid w:val="6B314442"/>
    <w:rsid w:val="6BB91FC2"/>
    <w:rsid w:val="6C135028"/>
    <w:rsid w:val="6C2AFBD8"/>
    <w:rsid w:val="6C6B1E42"/>
    <w:rsid w:val="6DEE97D3"/>
    <w:rsid w:val="6E2847C7"/>
    <w:rsid w:val="6F5E5E3B"/>
    <w:rsid w:val="6FF366CC"/>
    <w:rsid w:val="7024C6A1"/>
    <w:rsid w:val="71861D49"/>
    <w:rsid w:val="71A5C6BD"/>
    <w:rsid w:val="72238C6A"/>
    <w:rsid w:val="72E74D79"/>
    <w:rsid w:val="73ECCCFC"/>
    <w:rsid w:val="74357D45"/>
    <w:rsid w:val="74F85ADB"/>
    <w:rsid w:val="762A6D86"/>
    <w:rsid w:val="764A3045"/>
    <w:rsid w:val="76DAE225"/>
    <w:rsid w:val="77883F92"/>
    <w:rsid w:val="795F8CCD"/>
    <w:rsid w:val="79A134E9"/>
    <w:rsid w:val="7ADCB2E3"/>
    <w:rsid w:val="7B3400FC"/>
    <w:rsid w:val="7BDC497D"/>
    <w:rsid w:val="7BF7CB39"/>
    <w:rsid w:val="7D201029"/>
    <w:rsid w:val="7D4B47A6"/>
    <w:rsid w:val="7DE08B62"/>
    <w:rsid w:val="7EE058DC"/>
    <w:rsid w:val="7EEC3C7C"/>
    <w:rsid w:val="7FF95B4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2A34C199-BC1E-453C-A5CB-EB494639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es-ES" w:eastAsia="zh-CN"/>
    </w:rPr>
  </w:style>
  <w:style w:type="character" w:customStyle="1" w:styleId="ONUMEChar">
    <w:name w:val="ONUM E Char"/>
    <w:basedOn w:val="DefaultParagraphFont"/>
    <w:link w:val="ONUME"/>
    <w:rsid w:val="00F668E0"/>
    <w:rPr>
      <w:rFonts w:ascii="Arial" w:eastAsia="SimSun" w:hAnsi="Arial" w:cs="Arial"/>
      <w:sz w:val="22"/>
      <w:lang w:val="es-ES"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CC2931"/>
    <w:rPr>
      <w:rFonts w:ascii="Arial" w:eastAsia="SimSun" w:hAnsi="Arial" w:cs="Arial"/>
      <w:bCs/>
      <w:iCs/>
      <w:caps/>
      <w:sz w:val="22"/>
      <w:szCs w:val="28"/>
      <w:lang w:val="es-ES" w:eastAsia="zh-CN"/>
    </w:rPr>
  </w:style>
  <w:style w:type="paragraph" w:styleId="NormalWeb">
    <w:name w:val="Normal (Web)"/>
    <w:basedOn w:val="Normal"/>
    <w:semiHidden/>
    <w:unhideWhenUsed/>
    <w:rsid w:val="004107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es-ES" w:eastAsia="zh-CN"/>
    </w:rPr>
  </w:style>
  <w:style w:type="character" w:customStyle="1" w:styleId="FooterChar">
    <w:name w:val="Footer Char"/>
    <w:basedOn w:val="DefaultParagraphFont"/>
    <w:link w:val="Footer"/>
    <w:uiPriority w:val="99"/>
    <w:rsid w:val="00ED005C"/>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es-ES"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es-ES"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es-ES" w:eastAsia="zh-CN"/>
    </w:rPr>
  </w:style>
  <w:style w:type="paragraph" w:styleId="Revision">
    <w:name w:val="Revision"/>
    <w:hidden/>
    <w:uiPriority w:val="99"/>
    <w:semiHidden/>
    <w:rsid w:val="00505E19"/>
    <w:rPr>
      <w:rFonts w:ascii="Arial" w:eastAsia="SimSun" w:hAnsi="Arial" w:cs="Arial"/>
      <w:sz w:val="22"/>
      <w:lang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ICSDBFP-360348501-19607</_dlc_DocId>
    <_dlc_DocIdUrl xmlns="ec94eb93-2160-433d-bc9d-10bdc50beb83">
      <Url>https://wipoprod.sharepoint.com/sites/SPS-INT-BFP-ICSD-CWS/_layouts/15/DocIdRedir.aspx?ID=ICSDBFP-360348501-19607</Url>
      <Description>ICSDBFP-360348501-19607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DB4B1-9D4D-4C9B-9962-4EFCD7A4C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CBA9A3C7-CD84-4A38-8A7D-D9C44FFB0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CWS_13 (E).dotm</Template>
  <TotalTime>1</TotalTime>
  <Pages>1</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CWS/13/29 (Spanish) </vt:lpstr>
    </vt:vector>
  </TitlesOfParts>
  <Company>WIPO</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CWS/13/29 (Spanish) </dc:title>
  <dc:subject>Identificador mundial para personas físicas y jurídicas </dc:subject>
  <dc:creator>WIPO</dc:creator>
  <cp:keywords>WIPO CWS decimotercera sesión, Identificador mundial, personas físicas, personas jurídicas </cp:keywords>
  <cp:lastModifiedBy>EMMETT Claudia</cp:lastModifiedBy>
  <cp:revision>5</cp:revision>
  <cp:lastPrinted>2025-10-28T16:29:00Z</cp:lastPrinted>
  <dcterms:created xsi:type="dcterms:W3CDTF">2025-10-21T06:30:00Z</dcterms:created>
  <dcterms:modified xsi:type="dcterms:W3CDTF">2025-10-28T16:29:00Z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ContentTypeId">
    <vt:lpwstr>0x01010043A0F979BE30A3469F998CB749C11FBD00E3EF1C0FCFA26B4087379DC2A12DE885</vt:lpwstr>
  </property>
  <property fmtid="{D5CDD505-2E9C-101B-9397-08002B2CF9AE}" pid="12" name="BusinessUnit">
    <vt:lpwstr>4;#International Classifications and Standards Division|1bda9d19-f2c0-4f24-b9f1-c91ec6b8f041</vt:lpwstr>
  </property>
  <property fmtid="{D5CDD505-2E9C-101B-9397-08002B2CF9AE}" pid="13" name="MediaServiceImageTags">
    <vt:lpwstr/>
  </property>
  <property fmtid="{D5CDD505-2E9C-101B-9397-08002B2CF9AE}" pid="14" name="m4535404f5974080b635c68c1acaf1ab">
    <vt:lpwstr/>
  </property>
  <property fmtid="{D5CDD505-2E9C-101B-9397-08002B2CF9AE}" pid="15" name="RMClassification">
    <vt:lpwstr>5;#05 Committee Files|55687a62-9585-44b6-9628-3304e4ff88e9</vt:lpwstr>
  </property>
  <property fmtid="{D5CDD505-2E9C-101B-9397-08002B2CF9AE}" pid="16" name="Body1">
    <vt:lpwstr>3;#Committee on WIPO Standards|505ec630-c8e5-4e30-8a4a-e8d9be6ccbb1</vt:lpwstr>
  </property>
  <property fmtid="{D5CDD505-2E9C-101B-9397-08002B2CF9AE}" pid="17" name="ECCM_Year">
    <vt:lpwstr/>
  </property>
  <property fmtid="{D5CDD505-2E9C-101B-9397-08002B2CF9AE}" pid="18" name="k5f91d7f67f54ee29b509143279df90f">
    <vt:lpwstr/>
  </property>
  <property fmtid="{D5CDD505-2E9C-101B-9397-08002B2CF9AE}" pid="19" name="IPTopics">
    <vt:lpwstr/>
  </property>
  <property fmtid="{D5CDD505-2E9C-101B-9397-08002B2CF9AE}" pid="20" name="Languages">
    <vt:lpwstr>1;#English|950e6fa2-2df0-4983-a604-54e57c7a6d93</vt:lpwstr>
  </property>
  <property fmtid="{D5CDD505-2E9C-101B-9397-08002B2CF9AE}" pid="21" name="gbd88f87496145e58da10973a57b07b8">
    <vt:lpwstr>Committee on WIPO Standards|505ec630-c8e5-4e30-8a4a-e8d9be6ccbb1</vt:lpwstr>
  </property>
  <property fmtid="{D5CDD505-2E9C-101B-9397-08002B2CF9AE}" pid="22" name="lcf76f155ced4ddcb4097134ff3c332f">
    <vt:lpwstr/>
  </property>
  <property fmtid="{D5CDD505-2E9C-101B-9397-08002B2CF9AE}" pid="23" name="_dlc_DocIdItemGuid">
    <vt:lpwstr>1be4b39b-3154-4caf-8755-0112fc3f7118</vt:lpwstr>
  </property>
  <property fmtid="{D5CDD505-2E9C-101B-9397-08002B2CF9AE}" pid="24" name="docLang">
    <vt:lpwstr>en</vt:lpwstr>
  </property>
  <property fmtid="{D5CDD505-2E9C-101B-9397-08002B2CF9AE}" pid="25" name="MSIP_Label_20773ee6-353b-4fb9-a59d-0b94c8c67bea_Enabled">
    <vt:lpwstr>true</vt:lpwstr>
  </property>
  <property fmtid="{D5CDD505-2E9C-101B-9397-08002B2CF9AE}" pid="26" name="MSIP_Label_20773ee6-353b-4fb9-a59d-0b94c8c67bea_SetDate">
    <vt:lpwstr>2025-10-17T09:34:53Z</vt:lpwstr>
  </property>
  <property fmtid="{D5CDD505-2E9C-101B-9397-08002B2CF9AE}" pid="27" name="MSIP_Label_20773ee6-353b-4fb9-a59d-0b94c8c67bea_Method">
    <vt:lpwstr>Privileged</vt:lpwstr>
  </property>
  <property fmtid="{D5CDD505-2E9C-101B-9397-08002B2CF9AE}" pid="28" name="MSIP_Label_20773ee6-353b-4fb9-a59d-0b94c8c67bea_Name">
    <vt:lpwstr>No markings</vt:lpwstr>
  </property>
  <property fmtid="{D5CDD505-2E9C-101B-9397-08002B2CF9AE}" pid="29" name="MSIP_Label_20773ee6-353b-4fb9-a59d-0b94c8c67bea_SiteId">
    <vt:lpwstr>faa31b06-8ccc-48c9-867f-f7510dd11c02</vt:lpwstr>
  </property>
  <property fmtid="{D5CDD505-2E9C-101B-9397-08002B2CF9AE}" pid="30" name="MSIP_Label_20773ee6-353b-4fb9-a59d-0b94c8c67bea_ActionId">
    <vt:lpwstr>9051712c-8e02-4425-8ebe-696f29446e50</vt:lpwstr>
  </property>
  <property fmtid="{D5CDD505-2E9C-101B-9397-08002B2CF9AE}" pid="31" name="MSIP_Label_20773ee6-353b-4fb9-a59d-0b94c8c67bea_ContentBits">
    <vt:lpwstr>0</vt:lpwstr>
  </property>
  <property fmtid="{D5CDD505-2E9C-101B-9397-08002B2CF9AE}" pid="32" name="MSIP_Label_20773ee6-353b-4fb9-a59d-0b94c8c67bea_Tag">
    <vt:lpwstr>10, 0, 1, 1</vt:lpwstr>
  </property>
</Properties>
</file>