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1CE94" w14:textId="20908619" w:rsidR="00515DD2" w:rsidRPr="009645C6" w:rsidRDefault="007E0362" w:rsidP="002F73D3">
      <w:pPr>
        <w:pStyle w:val="Heading1"/>
        <w:rPr>
          <w:lang w:eastAsia="en-GB"/>
        </w:rPr>
      </w:pPr>
      <w:r>
        <w:rPr>
          <w:lang w:eastAsia="en-GB"/>
        </w:rPr>
        <w:t>cat</w:t>
      </w:r>
      <w:bookmarkStart w:id="0" w:name="_GoBack"/>
      <w:bookmarkEnd w:id="0"/>
      <w:r>
        <w:rPr>
          <w:lang w:eastAsia="en-GB"/>
        </w:rPr>
        <w:t xml:space="preserve">egories </w:t>
      </w:r>
      <w:r w:rsidR="002F73D3">
        <w:rPr>
          <w:lang w:eastAsia="en-GB"/>
        </w:rPr>
        <w:t>from the survey results on Ict strategy recommendations</w:t>
      </w:r>
    </w:p>
    <w:p w14:paraId="62910D0A" w14:textId="105AB385" w:rsidR="00AC24C3" w:rsidRDefault="00AC24C3" w:rsidP="00E336AF">
      <w:pPr>
        <w:pStyle w:val="BodyText"/>
        <w:keepLines/>
        <w:spacing w:after="120"/>
        <w:rPr>
          <w:rFonts w:cstheme="minorHAnsi"/>
        </w:rPr>
      </w:pPr>
    </w:p>
    <w:p w14:paraId="6C908AA5" w14:textId="63752101" w:rsidR="00F51915" w:rsidRDefault="007E0362" w:rsidP="002F73D3">
      <w:pPr>
        <w:pStyle w:val="Heading2"/>
      </w:pPr>
      <w:r>
        <w:t xml:space="preserve">category </w:t>
      </w:r>
      <w:r w:rsidR="002F73D3">
        <w:t>A</w:t>
      </w:r>
    </w:p>
    <w:p w14:paraId="28BD4966" w14:textId="77777777" w:rsidR="00263A5E" w:rsidRPr="00263A5E" w:rsidRDefault="00263A5E" w:rsidP="00CD341F">
      <w:pPr>
        <w:spacing w:after="120"/>
      </w:pPr>
      <w:r w:rsidRPr="00CD341F">
        <w:rPr>
          <w:rStyle w:val="Heading3Char"/>
        </w:rPr>
        <w:t>R07</w:t>
      </w:r>
      <w:r w:rsidRPr="00CD341F">
        <w:rPr>
          <w:rStyle w:val="Heading3Char"/>
          <w:u w:val="none"/>
        </w:rPr>
        <w:t>:</w:t>
      </w:r>
      <w:r w:rsidRPr="00263A5E">
        <w:t xml:space="preserve"> Explore the possibility of AI-powered automatic classification tools to enhance the use of, and control the quality of, classification symbols allotted to IP applications.</w:t>
      </w:r>
    </w:p>
    <w:p w14:paraId="6A6599A3" w14:textId="77777777" w:rsidR="00263A5E" w:rsidRPr="00263A5E" w:rsidRDefault="00263A5E" w:rsidP="00CD341F">
      <w:pPr>
        <w:spacing w:after="120"/>
      </w:pPr>
      <w:r w:rsidRPr="00CD341F">
        <w:rPr>
          <w:rStyle w:val="Heading3Char"/>
        </w:rPr>
        <w:t>R04</w:t>
      </w:r>
      <w:r w:rsidRPr="00263A5E">
        <w:t>: In addition to bibliographic data such as names of applicants, the full text of patent specification should be converted into, or generated at the source, to make patent applications searchable. Consider common tools or at least closer WIPO Standards for the preparation of XML from word processor formats to ensure consistency.</w:t>
      </w:r>
    </w:p>
    <w:p w14:paraId="49FB09E9" w14:textId="34C1FC5B" w:rsidR="00263A5E" w:rsidRPr="002F73D3" w:rsidRDefault="00263A5E" w:rsidP="002F73D3">
      <w:r w:rsidRPr="00CD341F">
        <w:rPr>
          <w:rStyle w:val="Heading3Char"/>
        </w:rPr>
        <w:t>R23</w:t>
      </w:r>
      <w:r w:rsidRPr="00263A5E">
        <w:t>: IPOs are encouraged to provide their authority file or the link to their website of authority file to the IB.</w:t>
      </w:r>
    </w:p>
    <w:p w14:paraId="708E84F4" w14:textId="1F801ED9" w:rsidR="002F73D3" w:rsidRDefault="007E0362" w:rsidP="002F73D3">
      <w:pPr>
        <w:pStyle w:val="Heading2"/>
      </w:pPr>
      <w:r>
        <w:t xml:space="preserve">category </w:t>
      </w:r>
      <w:r w:rsidR="002F73D3">
        <w:t>B</w:t>
      </w:r>
    </w:p>
    <w:p w14:paraId="3305B4C9" w14:textId="77777777" w:rsidR="00263A5E" w:rsidRDefault="00263A5E" w:rsidP="00CD341F">
      <w:pPr>
        <w:spacing w:after="120"/>
      </w:pPr>
      <w:r w:rsidRPr="00CD341F">
        <w:rPr>
          <w:rStyle w:val="Heading3Char"/>
        </w:rPr>
        <w:t>R05</w:t>
      </w:r>
      <w:r>
        <w:t>: Image data and complex elements such as image of a device trademark, an industrial design and graphs contained in IP applications should be generated as machine-searchable data in accordance with relevant WIPO Standards (in particular WIPO Standard ST. 96).</w:t>
      </w:r>
    </w:p>
    <w:p w14:paraId="67BC8659" w14:textId="77777777" w:rsidR="00263A5E" w:rsidRDefault="00263A5E" w:rsidP="00CD341F">
      <w:pPr>
        <w:spacing w:after="120"/>
      </w:pPr>
      <w:r w:rsidRPr="00CD341F">
        <w:rPr>
          <w:rStyle w:val="Heading3Char"/>
        </w:rPr>
        <w:t>R06</w:t>
      </w:r>
      <w:r>
        <w:t>: Re-engineer and transform the current business models and workflow processes based on paper transactions into modernized and optimized business models and workflow processes based on digital IP data transactions, with collaboration of business, ICT and legal representatives at all stages.</w:t>
      </w:r>
    </w:p>
    <w:p w14:paraId="121F1D01" w14:textId="5A7D7657" w:rsidR="002F73D3" w:rsidRDefault="00263A5E" w:rsidP="00CD341F">
      <w:pPr>
        <w:spacing w:after="120"/>
      </w:pPr>
      <w:r w:rsidRPr="00CD341F">
        <w:rPr>
          <w:rStyle w:val="Heading3Char"/>
        </w:rPr>
        <w:t>R01</w:t>
      </w:r>
      <w:r w:rsidRPr="00263A5E">
        <w:t>: Develop an online data exchange protocol covering key common transactions to generate high quality IP data at the source, based directly from output from IP management systems, with a view to create and exchange IP data with IPOs and the IB in accordance with WIPO Standards.</w:t>
      </w:r>
    </w:p>
    <w:p w14:paraId="7B794965" w14:textId="77777777" w:rsidR="00263A5E" w:rsidRPr="00263A5E" w:rsidRDefault="00263A5E" w:rsidP="00CD341F">
      <w:pPr>
        <w:spacing w:after="120"/>
      </w:pPr>
      <w:r w:rsidRPr="00CD341F">
        <w:rPr>
          <w:rStyle w:val="Heading3Char"/>
        </w:rPr>
        <w:t>R02</w:t>
      </w:r>
      <w:r w:rsidRPr="00263A5E">
        <w:t>: In introducing an online data exchange protocol, implement appropriate policies and consider ICT systems in use by IP applicants and IP agents to facilitate their use of the protocol to submit high quality IP data.</w:t>
      </w:r>
    </w:p>
    <w:p w14:paraId="129F2007" w14:textId="77777777" w:rsidR="00263A5E" w:rsidRPr="00263A5E" w:rsidRDefault="00263A5E" w:rsidP="00CD341F">
      <w:pPr>
        <w:spacing w:after="120"/>
      </w:pPr>
      <w:r w:rsidRPr="00CD341F">
        <w:rPr>
          <w:rStyle w:val="Heading3Char"/>
        </w:rPr>
        <w:t>R16</w:t>
      </w:r>
      <w:r w:rsidRPr="00263A5E">
        <w:t>: The application body formats for WIPO Standard ST.36 and ST.96 should be carefully analyzed and recommendations made for more specific, practical forms of implementation than the general standards (which allow for an enormous number of options) which meet all the needs for patent processing and allow reliable two way transformations between the two.</w:t>
      </w:r>
    </w:p>
    <w:p w14:paraId="2D8F5855" w14:textId="77777777" w:rsidR="00263A5E" w:rsidRPr="00263A5E" w:rsidRDefault="00263A5E" w:rsidP="00CD341F">
      <w:pPr>
        <w:spacing w:after="120"/>
      </w:pPr>
      <w:r w:rsidRPr="00CD341F">
        <w:rPr>
          <w:rStyle w:val="Heading3Char"/>
        </w:rPr>
        <w:t>R27</w:t>
      </w:r>
      <w:r w:rsidRPr="00263A5E">
        <w:t>: Encourage the wider use of existing standardized data exchange mechanisms, promote wider use of electronic filing and prioritize creation of additional electronic forms to improve the quality and reliability of data received from applicants, thereby reduce the errors caused by data content and format inconsistencies.</w:t>
      </w:r>
    </w:p>
    <w:p w14:paraId="79295A56" w14:textId="77777777" w:rsidR="00263A5E" w:rsidRPr="00263A5E" w:rsidRDefault="00263A5E" w:rsidP="00CD341F">
      <w:pPr>
        <w:spacing w:after="120"/>
      </w:pPr>
      <w:r w:rsidRPr="00CD341F">
        <w:rPr>
          <w:rStyle w:val="Heading3Char"/>
        </w:rPr>
        <w:t>R20</w:t>
      </w:r>
      <w:r w:rsidRPr="00263A5E">
        <w:t>: IPOs and the IB should agree formats for packages (for PCT, this could be based on the existing PCT Annex F packages), which can be readily prepared by third party software (also including export of a filed application from another IPO) and pushed to Office servers to prepopulate most of a draft application prior to completion in an online filing system.</w:t>
      </w:r>
    </w:p>
    <w:p w14:paraId="0281E03E" w14:textId="77777777" w:rsidR="00263A5E" w:rsidRPr="00263A5E" w:rsidRDefault="00263A5E" w:rsidP="00CD341F">
      <w:pPr>
        <w:spacing w:after="120"/>
      </w:pPr>
      <w:r w:rsidRPr="00CD341F">
        <w:rPr>
          <w:rStyle w:val="Heading3Char"/>
        </w:rPr>
        <w:t>R28</w:t>
      </w:r>
      <w:r w:rsidRPr="00263A5E">
        <w:t>: Establish a self-service, centralized transaction processing model wherein users and IPOs connect to a central IB platform for data services. This will change the paradigm from one based around batch transmission of forms and responses to one of real-time updates to the International Register entered directly by the parties concerned.</w:t>
      </w:r>
    </w:p>
    <w:p w14:paraId="492A4750" w14:textId="697979B6" w:rsidR="00263A5E" w:rsidRDefault="00263A5E" w:rsidP="00CD341F">
      <w:pPr>
        <w:spacing w:after="120"/>
      </w:pPr>
      <w:r w:rsidRPr="00CD341F">
        <w:rPr>
          <w:rStyle w:val="Heading3Char"/>
        </w:rPr>
        <w:t>R40</w:t>
      </w:r>
      <w:r w:rsidRPr="00263A5E">
        <w:t>: Explore the possibility of global joint projects to capitalize on common interests and synergy of IPOs.</w:t>
      </w:r>
    </w:p>
    <w:p w14:paraId="16892C1A" w14:textId="77777777" w:rsidR="00263A5E" w:rsidRPr="00263A5E" w:rsidRDefault="00263A5E" w:rsidP="00CD341F">
      <w:pPr>
        <w:spacing w:after="120"/>
      </w:pPr>
      <w:r w:rsidRPr="00CD341F">
        <w:rPr>
          <w:rStyle w:val="Heading3Char"/>
        </w:rPr>
        <w:lastRenderedPageBreak/>
        <w:t>R19</w:t>
      </w:r>
      <w:r w:rsidRPr="00263A5E">
        <w:t>: IPOs and the IB should agree PLT-compatible bibliographic/description data packages for use in their online filing systems, together with a common method of coding Office-specific sections, allowing more effective reuse of bibliographic/description data from previously filed applications and development of third party IP management systems to deliver bibliographic/description data without the need for conversion or retyping.</w:t>
      </w:r>
    </w:p>
    <w:p w14:paraId="257C7B19" w14:textId="77777777" w:rsidR="00263A5E" w:rsidRPr="00263A5E" w:rsidRDefault="00263A5E" w:rsidP="00CD341F">
      <w:pPr>
        <w:spacing w:after="120"/>
      </w:pPr>
      <w:r w:rsidRPr="00CD341F">
        <w:rPr>
          <w:rStyle w:val="Heading3Char"/>
        </w:rPr>
        <w:t>R31</w:t>
      </w:r>
      <w:r w:rsidRPr="00263A5E">
        <w:t>: IPOs should continue and expand their use of standard grounds of refusal.</w:t>
      </w:r>
    </w:p>
    <w:p w14:paraId="1C8F2C3F" w14:textId="77777777" w:rsidR="00263A5E" w:rsidRPr="00263A5E" w:rsidRDefault="00263A5E" w:rsidP="00CD341F">
      <w:pPr>
        <w:spacing w:after="120"/>
      </w:pPr>
      <w:r w:rsidRPr="00CD341F">
        <w:rPr>
          <w:rStyle w:val="Heading3Char"/>
        </w:rPr>
        <w:t>R21</w:t>
      </w:r>
      <w:r w:rsidRPr="00263A5E">
        <w:t>: IPOs should participate in WIPO projects to use global common tools and platforms to which ICT systems of IPOs should be connected, such as WIPO CASE, WIPO global portal of IP registries, and provide IP data in accordance with relevant WIPO Standards.</w:t>
      </w:r>
    </w:p>
    <w:p w14:paraId="4E60E1D4" w14:textId="112C2B80" w:rsidR="002F73D3" w:rsidRDefault="007E0362" w:rsidP="00CD341F">
      <w:pPr>
        <w:pStyle w:val="Heading2"/>
      </w:pPr>
      <w:r>
        <w:t xml:space="preserve">category </w:t>
      </w:r>
      <w:r w:rsidR="002F73D3">
        <w:t>C</w:t>
      </w:r>
    </w:p>
    <w:p w14:paraId="0EB9D959" w14:textId="213AA611" w:rsidR="001D44D9" w:rsidRDefault="001D44D9" w:rsidP="00CD341F">
      <w:pPr>
        <w:spacing w:after="120"/>
      </w:pPr>
      <w:r w:rsidRPr="00CD341F">
        <w:rPr>
          <w:rStyle w:val="Heading3Char"/>
        </w:rPr>
        <w:t>R14</w:t>
      </w:r>
      <w:r w:rsidRPr="001D44D9">
        <w:t>: The IB and IPOs should begin consultations on a standardized model for data exchange for the traditionally bilateral paper exchanges in the PCT, taking into account investments in assuring security requirements are optimized.</w:t>
      </w:r>
    </w:p>
    <w:p w14:paraId="182C42A2" w14:textId="77777777" w:rsidR="001D44D9" w:rsidRPr="001D44D9" w:rsidRDefault="001D44D9" w:rsidP="00CD341F">
      <w:pPr>
        <w:spacing w:after="120"/>
      </w:pPr>
      <w:r w:rsidRPr="00CD341F">
        <w:rPr>
          <w:rStyle w:val="Heading3Char"/>
        </w:rPr>
        <w:t>R32</w:t>
      </w:r>
      <w:r w:rsidRPr="001D44D9">
        <w:t>: The quality of exchange between IPOs and with the IB would be improved if IPOs move to using WIPO Standard ST96 for Hague-related XML components.</w:t>
      </w:r>
    </w:p>
    <w:p w14:paraId="3BE3EDCE" w14:textId="77777777" w:rsidR="001D44D9" w:rsidRPr="001D44D9" w:rsidRDefault="001D44D9" w:rsidP="00CD341F">
      <w:pPr>
        <w:spacing w:after="120"/>
      </w:pPr>
      <w:r w:rsidRPr="00CD341F">
        <w:rPr>
          <w:rStyle w:val="Heading3Char"/>
        </w:rPr>
        <w:t>R11</w:t>
      </w:r>
      <w:r w:rsidRPr="001D44D9">
        <w:t>: IPOs should share information on ICT solutions for records management, in particular on the appropriate use of standard ICT packages and the solutions for guaranteeing authenticity of digital records, signatures, etc.</w:t>
      </w:r>
    </w:p>
    <w:p w14:paraId="6E106E01" w14:textId="77777777" w:rsidR="001D44D9" w:rsidRDefault="001D44D9" w:rsidP="00CD341F">
      <w:pPr>
        <w:spacing w:after="120"/>
      </w:pPr>
      <w:r w:rsidRPr="00CD341F">
        <w:rPr>
          <w:rStyle w:val="Heading3Char"/>
        </w:rPr>
        <w:t>R29</w:t>
      </w:r>
      <w:r>
        <w:t>: Promote wider sharing of data concerning terms of goods and services that are acceptable or not by IP Offices to further reduce the need for costly and time-consuming processes (irregularity and refusal processes).</w:t>
      </w:r>
    </w:p>
    <w:p w14:paraId="7E931079" w14:textId="77777777" w:rsidR="001D44D9" w:rsidRDefault="001D44D9" w:rsidP="00CD341F">
      <w:pPr>
        <w:spacing w:after="120"/>
      </w:pPr>
      <w:r w:rsidRPr="00CD341F">
        <w:rPr>
          <w:rStyle w:val="Heading3Char"/>
        </w:rPr>
        <w:t>R30</w:t>
      </w:r>
      <w:r>
        <w:t>: Create a more comprehensive, user-friendly and machine accessible database of terms of goods and services that could reduce irregularities.</w:t>
      </w:r>
    </w:p>
    <w:p w14:paraId="291F0656" w14:textId="77777777" w:rsidR="001D44D9" w:rsidRPr="001D44D9" w:rsidRDefault="001D44D9" w:rsidP="00CD341F">
      <w:pPr>
        <w:spacing w:after="120"/>
      </w:pPr>
      <w:r w:rsidRPr="00CD341F">
        <w:rPr>
          <w:rStyle w:val="Heading3Char"/>
        </w:rPr>
        <w:t>R09</w:t>
      </w:r>
      <w:r w:rsidRPr="001D44D9">
        <w:t>: Share information on emerging search technologies, especially image search, classification tools and language tools, and consider ways in which the technology can be shared and made available to smaller IPOs to improve the quality and efficiency of IP information search.</w:t>
      </w:r>
    </w:p>
    <w:p w14:paraId="1D854378" w14:textId="6F3BFD91" w:rsidR="002F73D3" w:rsidRDefault="001D44D9" w:rsidP="00CD341F">
      <w:pPr>
        <w:spacing w:after="120"/>
      </w:pPr>
      <w:r w:rsidRPr="00CD341F">
        <w:rPr>
          <w:rStyle w:val="Heading3Char"/>
        </w:rPr>
        <w:t>R34</w:t>
      </w:r>
      <w:r w:rsidRPr="001D44D9">
        <w:t>: IPOs are encouraged to consider participating in DAS as depositing and accessing IPOs for design priority documents, which would potentially reduce costs and risk with regard to provision of certified copies in respect of Hague international registrations.</w:t>
      </w:r>
    </w:p>
    <w:p w14:paraId="6B7B9963" w14:textId="66B0AD31" w:rsidR="001D44D9" w:rsidRDefault="001D44D9" w:rsidP="00CD341F">
      <w:pPr>
        <w:spacing w:after="120"/>
      </w:pPr>
      <w:r w:rsidRPr="00CD341F">
        <w:rPr>
          <w:rStyle w:val="Heading3Char"/>
        </w:rPr>
        <w:t>R37</w:t>
      </w:r>
      <w:r w:rsidRPr="001D44D9">
        <w:t>: Consider standardized security mechanisms as part of the review of data exchange protocols.</w:t>
      </w:r>
    </w:p>
    <w:p w14:paraId="22F112E2" w14:textId="5B1CB971" w:rsidR="001D44D9" w:rsidRDefault="001D44D9" w:rsidP="00CD341F">
      <w:pPr>
        <w:spacing w:after="120"/>
      </w:pPr>
      <w:r w:rsidRPr="00CD341F">
        <w:rPr>
          <w:rStyle w:val="Heading3Char"/>
        </w:rPr>
        <w:t>R39</w:t>
      </w:r>
      <w:r w:rsidRPr="001D44D9">
        <w:t xml:space="preserve">: Share information about online services (filing, subsequent transactions, </w:t>
      </w:r>
      <w:proofErr w:type="spellStart"/>
      <w:r w:rsidRPr="001D44D9">
        <w:t>etc</w:t>
      </w:r>
      <w:proofErr w:type="spellEnd"/>
      <w:r w:rsidRPr="001D44D9">
        <w:t>) with the aim of identifying common transactions and services that could be made available through APIs to enable interoperability of systems, including systems developed by third party solution providers.</w:t>
      </w:r>
    </w:p>
    <w:p w14:paraId="4F29DA38" w14:textId="7F7DCEE7" w:rsidR="001D44D9" w:rsidRDefault="001D44D9" w:rsidP="00CD341F">
      <w:pPr>
        <w:spacing w:after="120"/>
      </w:pPr>
      <w:r w:rsidRPr="00CD341F">
        <w:rPr>
          <w:rStyle w:val="Heading3Char"/>
        </w:rPr>
        <w:t>R10</w:t>
      </w:r>
      <w:r w:rsidRPr="001D44D9">
        <w:t>: Develop a reference platform for online publication and search, while contributing to the international cooperation under CWS about systems for providing access to publicly available patent information of IPOs participating in the CWS Task No. 52. The platform would be linked to international and/or regional databases to automate the dissemination of information.</w:t>
      </w:r>
    </w:p>
    <w:p w14:paraId="72DD0F10" w14:textId="77777777" w:rsidR="00250548" w:rsidRPr="001D44D9" w:rsidRDefault="00250548" w:rsidP="00250548">
      <w:pPr>
        <w:spacing w:after="120"/>
      </w:pPr>
      <w:r w:rsidRPr="00CD341F">
        <w:rPr>
          <w:rStyle w:val="Heading3Char"/>
        </w:rPr>
        <w:t>R22</w:t>
      </w:r>
      <w:r>
        <w:t>: IPOs need to share and disseminate patent information and data without any barriers and free-of-charge or at a marginal cost.</w:t>
      </w:r>
    </w:p>
    <w:p w14:paraId="18778236" w14:textId="77777777" w:rsidR="00250548" w:rsidRPr="001D44D9" w:rsidRDefault="00250548" w:rsidP="00CD341F">
      <w:pPr>
        <w:spacing w:after="120"/>
      </w:pPr>
    </w:p>
    <w:p w14:paraId="4777B3B9" w14:textId="668D779C" w:rsidR="002F73D3" w:rsidRDefault="007E0362" w:rsidP="002F73D3">
      <w:pPr>
        <w:pStyle w:val="Heading2"/>
      </w:pPr>
      <w:r>
        <w:t xml:space="preserve">category </w:t>
      </w:r>
      <w:r w:rsidR="002F73D3">
        <w:t>D</w:t>
      </w:r>
    </w:p>
    <w:p w14:paraId="734CBB99" w14:textId="77777777" w:rsidR="001D44D9" w:rsidRDefault="001D44D9" w:rsidP="00CD341F">
      <w:pPr>
        <w:spacing w:after="120"/>
      </w:pPr>
      <w:r w:rsidRPr="00CD341F">
        <w:rPr>
          <w:rStyle w:val="Heading3Char"/>
        </w:rPr>
        <w:t>R03</w:t>
      </w:r>
      <w:r>
        <w:t>: Back-file capturing of IP data by OCR conversion of image data should be properly undertaken in accordance with good quality control and relevant WIPO Standards.</w:t>
      </w:r>
    </w:p>
    <w:p w14:paraId="7C7216D5" w14:textId="77777777" w:rsidR="001D44D9" w:rsidRDefault="001D44D9" w:rsidP="00CD341F">
      <w:pPr>
        <w:spacing w:after="120"/>
      </w:pPr>
      <w:r w:rsidRPr="00CD341F">
        <w:rPr>
          <w:rStyle w:val="Heading3Char"/>
        </w:rPr>
        <w:t>R25</w:t>
      </w:r>
      <w:r>
        <w:t>: IPOs should consider the use of WIPO DAS, particularly for processing patent and design applications.</w:t>
      </w:r>
    </w:p>
    <w:p w14:paraId="7ED46EB3" w14:textId="77777777" w:rsidR="001D44D9" w:rsidRDefault="001D44D9" w:rsidP="00CD341F">
      <w:pPr>
        <w:spacing w:after="120"/>
      </w:pPr>
      <w:r w:rsidRPr="00CD341F">
        <w:rPr>
          <w:rStyle w:val="Heading3Char"/>
        </w:rPr>
        <w:t>R08</w:t>
      </w:r>
      <w:r>
        <w:t>: Strengthen international cooperation for internationally coherent practices of using international classifications and for the provision of technical support to make local language versions of international classifications available.</w:t>
      </w:r>
    </w:p>
    <w:p w14:paraId="74768E2D" w14:textId="77777777" w:rsidR="001D44D9" w:rsidRDefault="001D44D9" w:rsidP="00CD341F">
      <w:pPr>
        <w:spacing w:after="120"/>
      </w:pPr>
      <w:r w:rsidRPr="00CD341F">
        <w:rPr>
          <w:rStyle w:val="Heading3Char"/>
        </w:rPr>
        <w:t>R12</w:t>
      </w:r>
      <w:r>
        <w:t xml:space="preserve">: In cooperation with interested Member States, the IB should develop a prototype for a distributed IP registry. The prototype could be used for IP applications to create an authentic registry of IP application numbers, for example to be used for validation of priority claims. Study the possibility of using a distributed IP registry linking to WIPO CASE or the International Register. The potential of </w:t>
      </w:r>
      <w:proofErr w:type="spellStart"/>
      <w:r>
        <w:t>blockchain</w:t>
      </w:r>
      <w:proofErr w:type="spellEnd"/>
      <w:r>
        <w:t xml:space="preserve"> technologies for linking such distributed registries should also be explored.</w:t>
      </w:r>
    </w:p>
    <w:p w14:paraId="47C6E9E8" w14:textId="77777777" w:rsidR="001D44D9" w:rsidRDefault="001D44D9" w:rsidP="00CD341F">
      <w:pPr>
        <w:spacing w:after="120"/>
      </w:pPr>
      <w:r w:rsidRPr="00CD341F">
        <w:rPr>
          <w:rStyle w:val="Heading3Char"/>
        </w:rPr>
        <w:t>R26</w:t>
      </w:r>
      <w:r>
        <w:t>: Develop further a new recommendation on a signed electronic package format for priority documents, including application bodies in full text formats (where available) and bibliographic data in XML format as a part of WIPO Standards. The new format could be exchanged via WIPO DAS or directly between applicants and IPOs.</w:t>
      </w:r>
    </w:p>
    <w:p w14:paraId="17BF138E" w14:textId="77777777" w:rsidR="001D44D9" w:rsidRDefault="001D44D9" w:rsidP="00CD341F">
      <w:pPr>
        <w:spacing w:after="120"/>
      </w:pPr>
      <w:r w:rsidRPr="00CD341F">
        <w:rPr>
          <w:rStyle w:val="Heading3Char"/>
        </w:rPr>
        <w:t>R13</w:t>
      </w:r>
      <w:r>
        <w:t xml:space="preserve">: IPOs to work towards increasing the degree of exchanging standardized fully XML based data with the IB, considering synchronous models such as </w:t>
      </w:r>
      <w:proofErr w:type="spellStart"/>
      <w:r>
        <w:t>ePCT</w:t>
      </w:r>
      <w:proofErr w:type="spellEnd"/>
      <w:r>
        <w:t xml:space="preserve"> machine to machine services.</w:t>
      </w:r>
    </w:p>
    <w:p w14:paraId="641558BA" w14:textId="77777777" w:rsidR="001D44D9" w:rsidRDefault="001D44D9" w:rsidP="00CD341F">
      <w:pPr>
        <w:spacing w:after="120"/>
      </w:pPr>
      <w:r w:rsidRPr="00CD341F">
        <w:rPr>
          <w:rStyle w:val="Heading3Char"/>
        </w:rPr>
        <w:t>R24</w:t>
      </w:r>
      <w:r>
        <w:t>: Explore the possibility of an international Fund-in-Trust voluntarily contributed by IPOs to enhance international cooperation for digitizing IP data as a global public good.</w:t>
      </w:r>
    </w:p>
    <w:p w14:paraId="031D9A90" w14:textId="77777777" w:rsidR="001D44D9" w:rsidRDefault="001D44D9" w:rsidP="00CD341F">
      <w:pPr>
        <w:spacing w:after="120"/>
      </w:pPr>
      <w:r w:rsidRPr="00CD341F">
        <w:rPr>
          <w:rStyle w:val="Heading3Char"/>
        </w:rPr>
        <w:t>R35</w:t>
      </w:r>
      <w:r>
        <w:t>: Enhance international cooperation among IPOs and the IB to adhere to agreed settlement timetables, the use of web-forms for data collection and the adoption of standardized electronic filing systems.</w:t>
      </w:r>
    </w:p>
    <w:p w14:paraId="3ECB5B0F" w14:textId="77777777" w:rsidR="001D44D9" w:rsidRDefault="001D44D9" w:rsidP="00CD341F">
      <w:pPr>
        <w:spacing w:after="120"/>
      </w:pPr>
      <w:r w:rsidRPr="00CD341F">
        <w:rPr>
          <w:rStyle w:val="Heading3Char"/>
        </w:rPr>
        <w:t>R18</w:t>
      </w:r>
      <w:r>
        <w:t>: Common conversion software should be developed for the validation and conversion of major document types (initially DOCX; other formats could also be considered) into simplified XML formats. The software should be carefully version controlled, be suitable for integration into national processing systems both by local deployment and by reference to an API for centralized instances and be capable of producing either WIPO Standard ST.36 or ST.96 output in formats which allow for accurate conversion between the two at a later stage, if required. Converters for the other direction (ST.36 or ST.96 to DOCX) should be considered at a later stage if it will assist the process of effective amendment/correction of applications.</w:t>
      </w:r>
    </w:p>
    <w:p w14:paraId="026B4D53" w14:textId="77777777" w:rsidR="001D44D9" w:rsidRDefault="001D44D9" w:rsidP="00CD341F">
      <w:pPr>
        <w:spacing w:after="120"/>
      </w:pPr>
      <w:r w:rsidRPr="00CD341F">
        <w:rPr>
          <w:rStyle w:val="Heading3Char"/>
        </w:rPr>
        <w:t>R36</w:t>
      </w:r>
      <w:r>
        <w:t>: Agree on an international standard for information security such as ISO/IEC 27001 as a means to demonstrate reasonable assurance of internal control effectiveness by Offices. Where Offices are required to comply with their own national information security standard, a mapping to the international standard can be provided to demonstrate a healthy information security management system. For external Cloud service providers, agree on minimum certification and independent audits against standards prescribed by the Cloud Security Alliance STAR or SSAE (ISAE) SOC II Type 2 as a means of information security assurance in the Cloud.</w:t>
      </w:r>
    </w:p>
    <w:p w14:paraId="414EAA1E" w14:textId="697A3B3D" w:rsidR="001D44D9" w:rsidRDefault="001D44D9" w:rsidP="00CD341F">
      <w:pPr>
        <w:spacing w:after="120"/>
      </w:pPr>
      <w:r w:rsidRPr="00CD341F">
        <w:rPr>
          <w:rStyle w:val="Heading3Char"/>
        </w:rPr>
        <w:t>R15</w:t>
      </w:r>
      <w:r>
        <w:t>: IPOs should investigate legal and technical possibilities for identifying patent families prior to publication and ensure permission for IPOs processing family members to access search and examination reports. This recommendation should be considered in conjunction with R12 regarding the establishment of distributed registries, considering that a limited amount of information (e.g. priority references) could eventually be shared on a distributed registry prior to publication.</w:t>
      </w:r>
    </w:p>
    <w:p w14:paraId="113F7DB6" w14:textId="77777777" w:rsidR="00250548" w:rsidRDefault="00250548" w:rsidP="00CD341F">
      <w:pPr>
        <w:spacing w:after="120"/>
      </w:pPr>
    </w:p>
    <w:p w14:paraId="1B3CC7B5" w14:textId="336F9A79" w:rsidR="002F73D3" w:rsidRPr="002F73D3" w:rsidRDefault="001D44D9" w:rsidP="00CD341F">
      <w:pPr>
        <w:spacing w:after="120"/>
      </w:pPr>
      <w:r w:rsidRPr="00CD341F">
        <w:rPr>
          <w:rStyle w:val="Heading3Char"/>
        </w:rPr>
        <w:t>R17</w:t>
      </w:r>
      <w:r>
        <w:t>: The work on development of search and examination report standards for WIPO Standard ST.96 should not simply convert the ST.36 standard to the expectations of ST.96, but analyze whether the structures encourage easy reuse of data between stages of search and examination both with an IPO and between different IPOs.</w:t>
      </w:r>
    </w:p>
    <w:p w14:paraId="550F2B2A" w14:textId="5C3278A8" w:rsidR="002F73D3" w:rsidRDefault="007E0362" w:rsidP="002F73D3">
      <w:pPr>
        <w:pStyle w:val="Heading2"/>
      </w:pPr>
      <w:r>
        <w:t xml:space="preserve">category </w:t>
      </w:r>
      <w:r w:rsidR="002F73D3">
        <w:t>E</w:t>
      </w:r>
    </w:p>
    <w:p w14:paraId="1BC7F0DB" w14:textId="77777777" w:rsidR="001D44D9" w:rsidRPr="001D44D9" w:rsidRDefault="001D44D9" w:rsidP="00CD341F">
      <w:pPr>
        <w:spacing w:after="120"/>
      </w:pPr>
      <w:r w:rsidRPr="00CD341F">
        <w:rPr>
          <w:rStyle w:val="Heading3Char"/>
        </w:rPr>
        <w:t>R33</w:t>
      </w:r>
      <w:r w:rsidRPr="001D44D9">
        <w:t>: Technical issues related to the acceptance of moving images need to be considered, alongside the associated preparations with regards to integrity in terms of transmission and storage - as well as publication and sharing.</w:t>
      </w:r>
    </w:p>
    <w:p w14:paraId="347706E2" w14:textId="77777777" w:rsidR="001D44D9" w:rsidRPr="001D44D9" w:rsidRDefault="001D44D9" w:rsidP="001D44D9">
      <w:r w:rsidRPr="00CD341F">
        <w:rPr>
          <w:rStyle w:val="Heading3Char"/>
        </w:rPr>
        <w:t>R38</w:t>
      </w:r>
      <w:r w:rsidRPr="001D44D9">
        <w:t>: Improved methods should be explored for integration with international systems and for centralized systems. Create a centralized service, as a demonstration/prototype, with open and standard APIs, for dissemination of classification and standards data and for transactional data exchange between IPOs and regional/international IP systems.</w:t>
      </w:r>
    </w:p>
    <w:p w14:paraId="35586295" w14:textId="77777777" w:rsidR="002F73D3" w:rsidRPr="002F73D3" w:rsidRDefault="002F73D3" w:rsidP="002F73D3"/>
    <w:p w14:paraId="6F6733DC" w14:textId="6C228214" w:rsidR="00215992" w:rsidRPr="00ED2034" w:rsidRDefault="0086763B" w:rsidP="00D5632E">
      <w:pPr>
        <w:pStyle w:val="Endofdocument"/>
        <w:spacing w:before="600"/>
        <w:rPr>
          <w:rFonts w:cstheme="minorHAnsi"/>
        </w:rPr>
      </w:pPr>
      <w:r w:rsidRPr="00ED2034">
        <w:rPr>
          <w:rFonts w:cstheme="minorHAnsi"/>
        </w:rPr>
        <w:t>[</w:t>
      </w:r>
      <w:r w:rsidR="00FF64F4" w:rsidRPr="00ED2034">
        <w:rPr>
          <w:rFonts w:cstheme="minorHAnsi"/>
        </w:rPr>
        <w:t xml:space="preserve">End of </w:t>
      </w:r>
      <w:r w:rsidR="00B451B6" w:rsidRPr="00ED2034">
        <w:rPr>
          <w:rFonts w:cstheme="minorHAnsi"/>
        </w:rPr>
        <w:t xml:space="preserve">Annex </w:t>
      </w:r>
      <w:r w:rsidR="007E0362">
        <w:rPr>
          <w:rFonts w:cstheme="minorHAnsi"/>
        </w:rPr>
        <w:t xml:space="preserve">II </w:t>
      </w:r>
      <w:r w:rsidR="00FF64F4" w:rsidRPr="00ED2034">
        <w:rPr>
          <w:rFonts w:cstheme="minorHAnsi"/>
        </w:rPr>
        <w:t>and of document</w:t>
      </w:r>
      <w:r w:rsidRPr="00ED2034">
        <w:rPr>
          <w:rFonts w:cstheme="minorHAnsi"/>
        </w:rPr>
        <w:t>]</w:t>
      </w:r>
    </w:p>
    <w:sectPr w:rsidR="00215992" w:rsidRPr="00ED2034" w:rsidSect="003E1C82">
      <w:headerReference w:type="even" r:id="rId8"/>
      <w:headerReference w:type="default" r:id="rId9"/>
      <w:headerReference w:type="firs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A45DE" w14:textId="77777777" w:rsidR="002E439F" w:rsidRDefault="002E439F">
      <w:r>
        <w:separator/>
      </w:r>
    </w:p>
  </w:endnote>
  <w:endnote w:type="continuationSeparator" w:id="0">
    <w:p w14:paraId="3211F2F7" w14:textId="77777777" w:rsidR="002E439F" w:rsidRDefault="002E439F">
      <w:r>
        <w:separator/>
      </w:r>
    </w:p>
    <w:p w14:paraId="75A2BAFB" w14:textId="77777777" w:rsidR="002E439F" w:rsidRPr="00ED2034" w:rsidRDefault="002E439F">
      <w:pPr>
        <w:pStyle w:val="Footer"/>
        <w:spacing w:after="60"/>
        <w:rPr>
          <w:sz w:val="17"/>
        </w:rPr>
      </w:pPr>
      <w:r w:rsidRPr="00ED2034">
        <w:rPr>
          <w:sz w:val="17"/>
        </w:rPr>
        <w:t>[Endnote continued from previous page]</w:t>
      </w:r>
    </w:p>
  </w:endnote>
  <w:endnote w:type="continuationNotice" w:id="1">
    <w:p w14:paraId="41B28B06" w14:textId="77777777" w:rsidR="002E439F" w:rsidRPr="00ED2034" w:rsidRDefault="002E439F">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FD22B" w14:textId="77777777" w:rsidR="002E439F" w:rsidRDefault="002E439F">
      <w:r>
        <w:separator/>
      </w:r>
    </w:p>
  </w:footnote>
  <w:footnote w:type="continuationSeparator" w:id="0">
    <w:p w14:paraId="60A77D45" w14:textId="77777777" w:rsidR="002E439F" w:rsidRDefault="002E439F">
      <w:r>
        <w:separator/>
      </w:r>
    </w:p>
    <w:p w14:paraId="147DAAEB" w14:textId="77777777" w:rsidR="002E439F" w:rsidRPr="00ED2034" w:rsidRDefault="002E439F">
      <w:pPr>
        <w:pStyle w:val="Footer"/>
        <w:spacing w:after="60"/>
        <w:rPr>
          <w:sz w:val="17"/>
        </w:rPr>
      </w:pPr>
      <w:r w:rsidRPr="00ED2034">
        <w:rPr>
          <w:sz w:val="17"/>
        </w:rPr>
        <w:t>[Footnote continued from previous page]</w:t>
      </w:r>
    </w:p>
  </w:footnote>
  <w:footnote w:type="continuationNotice" w:id="1">
    <w:p w14:paraId="4B9A9136" w14:textId="77777777" w:rsidR="002E439F" w:rsidRPr="00ED2034" w:rsidRDefault="002E439F">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A3F7" w14:textId="1514C455" w:rsidR="005361B4" w:rsidRDefault="002F73D3" w:rsidP="008A7401">
    <w:pPr>
      <w:pStyle w:val="Header"/>
      <w:jc w:val="right"/>
    </w:pPr>
    <w:r>
      <w:t>CWS/9/2</w:t>
    </w:r>
  </w:p>
  <w:p w14:paraId="421DE690" w14:textId="2700EB26" w:rsidR="005361B4" w:rsidRDefault="005361B4" w:rsidP="00EE10E6">
    <w:pPr>
      <w:pStyle w:val="Header"/>
      <w:spacing w:after="360"/>
      <w:jc w:val="right"/>
    </w:pPr>
    <w:r>
      <w:t>Annex</w:t>
    </w:r>
    <w:r w:rsidR="007E0362">
      <w:t xml:space="preserve"> II</w:t>
    </w:r>
    <w:r>
      <w:t xml:space="preserve">, page </w:t>
    </w:r>
    <w:r>
      <w:fldChar w:fldCharType="begin"/>
    </w:r>
    <w:r>
      <w:instrText xml:space="preserve"> PAGE  \* MERGEFORMAT </w:instrText>
    </w:r>
    <w:r>
      <w:fldChar w:fldCharType="separate"/>
    </w:r>
    <w:r w:rsidR="00250548">
      <w:rPr>
        <w:noProof/>
      </w:rPr>
      <w:t>2</w:t>
    </w:r>
    <w:r>
      <w:fldChar w:fldCharType="end"/>
    </w:r>
  </w:p>
  <w:p w14:paraId="33E22BE8" w14:textId="77777777" w:rsidR="005361B4" w:rsidRDefault="005361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5931" w14:textId="5A2D6F62" w:rsidR="005361B4" w:rsidRDefault="002F73D3" w:rsidP="005354A4">
    <w:pPr>
      <w:pStyle w:val="Header"/>
      <w:jc w:val="right"/>
    </w:pPr>
    <w:r>
      <w:t>CWS/9/2</w:t>
    </w:r>
  </w:p>
  <w:p w14:paraId="61F086DD" w14:textId="06E522FD" w:rsidR="005361B4" w:rsidRDefault="005361B4" w:rsidP="00EE10E6">
    <w:pPr>
      <w:pStyle w:val="Header"/>
      <w:spacing w:after="360"/>
      <w:jc w:val="right"/>
    </w:pPr>
    <w:r>
      <w:t>Annex</w:t>
    </w:r>
    <w:r w:rsidR="007E0362">
      <w:t xml:space="preserve"> II</w:t>
    </w:r>
    <w:r>
      <w:t xml:space="preserve">, page </w:t>
    </w:r>
    <w:r>
      <w:fldChar w:fldCharType="begin"/>
    </w:r>
    <w:r>
      <w:instrText xml:space="preserve"> PAGE  \* MERGEFORMAT </w:instrText>
    </w:r>
    <w:r>
      <w:fldChar w:fldCharType="separate"/>
    </w:r>
    <w:r w:rsidR="00250548">
      <w:rPr>
        <w:noProof/>
      </w:rPr>
      <w:t>3</w:t>
    </w:r>
    <w:r>
      <w:fldChar w:fldCharType="end"/>
    </w:r>
  </w:p>
  <w:p w14:paraId="76B48076" w14:textId="77777777" w:rsidR="005361B4" w:rsidRDefault="005361B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BCB1" w14:textId="33B1F11F" w:rsidR="005361B4" w:rsidRDefault="002F73D3" w:rsidP="00930E0B">
    <w:pPr>
      <w:pStyle w:val="Header"/>
      <w:jc w:val="right"/>
    </w:pPr>
    <w:r>
      <w:t>CWS/9/2</w:t>
    </w:r>
  </w:p>
  <w:p w14:paraId="2C93D38E" w14:textId="591EA677" w:rsidR="005361B4" w:rsidRDefault="005361B4" w:rsidP="00930E0B">
    <w:pPr>
      <w:pStyle w:val="Header"/>
      <w:jc w:val="right"/>
    </w:pPr>
    <w:r>
      <w:t>ANNEX</w:t>
    </w:r>
    <w:r w:rsidR="007E0362">
      <w:t xml:space="preserve"> II</w:t>
    </w:r>
  </w:p>
  <w:p w14:paraId="3E27AECD" w14:textId="77777777" w:rsidR="005361B4" w:rsidRDefault="005361B4" w:rsidP="00930E0B">
    <w:pPr>
      <w:pStyle w:val="Header"/>
      <w:jc w:val="right"/>
    </w:pPr>
  </w:p>
  <w:p w14:paraId="1369BB81" w14:textId="77777777" w:rsidR="005361B4" w:rsidRDefault="005361B4" w:rsidP="00930E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75F7A55"/>
    <w:multiLevelType w:val="hybridMultilevel"/>
    <w:tmpl w:val="2ECA5A7E"/>
    <w:lvl w:ilvl="0" w:tplc="1174D8AA">
      <w:start w:val="1"/>
      <w:numFmt w:val="decimal"/>
      <w:lvlText w:val="%1."/>
      <w:lvlJc w:val="left"/>
      <w:pPr>
        <w:ind w:left="552" w:hanging="445"/>
      </w:pPr>
      <w:rPr>
        <w:rFonts w:ascii="Arial" w:eastAsia="Arial" w:hAnsi="Arial" w:cs="Arial" w:hint="default"/>
        <w:i w:val="0"/>
        <w:spacing w:val="-9"/>
        <w:w w:val="99"/>
        <w:sz w:val="22"/>
        <w:szCs w:val="22"/>
      </w:rPr>
    </w:lvl>
    <w:lvl w:ilvl="1" w:tplc="2A08F8C8">
      <w:start w:val="1"/>
      <w:numFmt w:val="lowerRoman"/>
      <w:lvlText w:val="%2."/>
      <w:lvlJc w:val="left"/>
      <w:pPr>
        <w:ind w:left="552" w:hanging="170"/>
      </w:pPr>
      <w:rPr>
        <w:rFonts w:ascii="Arial" w:eastAsia="Arial" w:hAnsi="Arial" w:cs="Arial" w:hint="default"/>
        <w:w w:val="99"/>
        <w:sz w:val="22"/>
        <w:szCs w:val="22"/>
      </w:rPr>
    </w:lvl>
    <w:lvl w:ilvl="2" w:tplc="DBD2AEA2">
      <w:numFmt w:val="bullet"/>
      <w:lvlText w:val="•"/>
      <w:lvlJc w:val="left"/>
      <w:pPr>
        <w:ind w:left="2303" w:hanging="170"/>
      </w:pPr>
      <w:rPr>
        <w:rFonts w:hint="default"/>
      </w:rPr>
    </w:lvl>
    <w:lvl w:ilvl="3" w:tplc="0F0A3B1C">
      <w:numFmt w:val="bullet"/>
      <w:lvlText w:val="•"/>
      <w:lvlJc w:val="left"/>
      <w:pPr>
        <w:ind w:left="3175" w:hanging="170"/>
      </w:pPr>
      <w:rPr>
        <w:rFonts w:hint="default"/>
      </w:rPr>
    </w:lvl>
    <w:lvl w:ilvl="4" w:tplc="F564A7FA">
      <w:numFmt w:val="bullet"/>
      <w:lvlText w:val="•"/>
      <w:lvlJc w:val="left"/>
      <w:pPr>
        <w:ind w:left="4047" w:hanging="170"/>
      </w:pPr>
      <w:rPr>
        <w:rFonts w:hint="default"/>
      </w:rPr>
    </w:lvl>
    <w:lvl w:ilvl="5" w:tplc="CD3882C2">
      <w:numFmt w:val="bullet"/>
      <w:lvlText w:val="•"/>
      <w:lvlJc w:val="left"/>
      <w:pPr>
        <w:ind w:left="4919" w:hanging="170"/>
      </w:pPr>
      <w:rPr>
        <w:rFonts w:hint="default"/>
      </w:rPr>
    </w:lvl>
    <w:lvl w:ilvl="6" w:tplc="D0724EF6">
      <w:numFmt w:val="bullet"/>
      <w:lvlText w:val="•"/>
      <w:lvlJc w:val="left"/>
      <w:pPr>
        <w:ind w:left="5791" w:hanging="170"/>
      </w:pPr>
      <w:rPr>
        <w:rFonts w:hint="default"/>
      </w:rPr>
    </w:lvl>
    <w:lvl w:ilvl="7" w:tplc="A49227D6">
      <w:numFmt w:val="bullet"/>
      <w:lvlText w:val="•"/>
      <w:lvlJc w:val="left"/>
      <w:pPr>
        <w:ind w:left="6663" w:hanging="170"/>
      </w:pPr>
      <w:rPr>
        <w:rFonts w:hint="default"/>
      </w:rPr>
    </w:lvl>
    <w:lvl w:ilvl="8" w:tplc="CB4EFCA0">
      <w:numFmt w:val="bullet"/>
      <w:lvlText w:val="•"/>
      <w:lvlJc w:val="left"/>
      <w:pPr>
        <w:ind w:left="7535" w:hanging="170"/>
      </w:pPr>
      <w:rPr>
        <w:rFonts w:hint="default"/>
      </w:rPr>
    </w:lvl>
  </w:abstractNum>
  <w:abstractNum w:abstractNumId="6" w15:restartNumberingAfterBreak="0">
    <w:nsid w:val="0979108E"/>
    <w:multiLevelType w:val="hybridMultilevel"/>
    <w:tmpl w:val="28A6AA96"/>
    <w:lvl w:ilvl="0" w:tplc="BE1A74FA">
      <w:start w:val="1"/>
      <w:numFmt w:val="decimal"/>
      <w:lvlText w:val="%1."/>
      <w:lvlJc w:val="left"/>
      <w:pPr>
        <w:ind w:left="552" w:hanging="445"/>
      </w:pPr>
      <w:rPr>
        <w:rFonts w:ascii="Arial" w:eastAsia="Arial" w:hAnsi="Arial" w:cs="Arial" w:hint="default"/>
        <w:i w:val="0"/>
        <w:spacing w:val="-9"/>
        <w:w w:val="99"/>
        <w:sz w:val="22"/>
        <w:szCs w:val="22"/>
      </w:rPr>
    </w:lvl>
    <w:lvl w:ilvl="1" w:tplc="71EE572A">
      <w:start w:val="1"/>
      <w:numFmt w:val="lowerLetter"/>
      <w:lvlText w:val="(%2)"/>
      <w:lvlJc w:val="left"/>
      <w:pPr>
        <w:ind w:left="1044" w:hanging="513"/>
      </w:pPr>
      <w:rPr>
        <w:rFonts w:ascii="Arial" w:eastAsia="Arial" w:hAnsi="Arial" w:cs="Arial" w:hint="default"/>
        <w:spacing w:val="-1"/>
        <w:w w:val="99"/>
        <w:sz w:val="22"/>
        <w:szCs w:val="22"/>
      </w:rPr>
    </w:lvl>
    <w:lvl w:ilvl="2" w:tplc="4C001FC4">
      <w:numFmt w:val="bullet"/>
      <w:lvlText w:val="•"/>
      <w:lvlJc w:val="left"/>
      <w:pPr>
        <w:ind w:left="1955" w:hanging="513"/>
      </w:pPr>
      <w:rPr>
        <w:rFonts w:hint="default"/>
      </w:rPr>
    </w:lvl>
    <w:lvl w:ilvl="3" w:tplc="2E528716">
      <w:numFmt w:val="bullet"/>
      <w:lvlText w:val="•"/>
      <w:lvlJc w:val="left"/>
      <w:pPr>
        <w:ind w:left="2870" w:hanging="513"/>
      </w:pPr>
      <w:rPr>
        <w:rFonts w:hint="default"/>
      </w:rPr>
    </w:lvl>
    <w:lvl w:ilvl="4" w:tplc="C302C3BE">
      <w:numFmt w:val="bullet"/>
      <w:lvlText w:val="•"/>
      <w:lvlJc w:val="left"/>
      <w:pPr>
        <w:ind w:left="3786" w:hanging="513"/>
      </w:pPr>
      <w:rPr>
        <w:rFonts w:hint="default"/>
      </w:rPr>
    </w:lvl>
    <w:lvl w:ilvl="5" w:tplc="D3B8E6C2">
      <w:numFmt w:val="bullet"/>
      <w:lvlText w:val="•"/>
      <w:lvlJc w:val="left"/>
      <w:pPr>
        <w:ind w:left="4701" w:hanging="513"/>
      </w:pPr>
      <w:rPr>
        <w:rFonts w:hint="default"/>
      </w:rPr>
    </w:lvl>
    <w:lvl w:ilvl="6" w:tplc="21BA4B1A">
      <w:numFmt w:val="bullet"/>
      <w:lvlText w:val="•"/>
      <w:lvlJc w:val="left"/>
      <w:pPr>
        <w:ind w:left="5617" w:hanging="513"/>
      </w:pPr>
      <w:rPr>
        <w:rFonts w:hint="default"/>
      </w:rPr>
    </w:lvl>
    <w:lvl w:ilvl="7" w:tplc="76E46DCE">
      <w:numFmt w:val="bullet"/>
      <w:lvlText w:val="•"/>
      <w:lvlJc w:val="left"/>
      <w:pPr>
        <w:ind w:left="6532" w:hanging="513"/>
      </w:pPr>
      <w:rPr>
        <w:rFonts w:hint="default"/>
      </w:rPr>
    </w:lvl>
    <w:lvl w:ilvl="8" w:tplc="E92E375A">
      <w:numFmt w:val="bullet"/>
      <w:lvlText w:val="•"/>
      <w:lvlJc w:val="left"/>
      <w:pPr>
        <w:ind w:left="7448" w:hanging="513"/>
      </w:pPr>
      <w:rPr>
        <w:rFonts w:hint="default"/>
      </w:rPr>
    </w:lvl>
  </w:abstractNum>
  <w:abstractNum w:abstractNumId="7" w15:restartNumberingAfterBreak="0">
    <w:nsid w:val="0AEF2387"/>
    <w:multiLevelType w:val="hybridMultilevel"/>
    <w:tmpl w:val="A3BCD770"/>
    <w:lvl w:ilvl="0" w:tplc="93B408EA">
      <w:start w:val="1"/>
      <w:numFmt w:val="decimal"/>
      <w:lvlText w:val="%1."/>
      <w:lvlJc w:val="left"/>
      <w:pPr>
        <w:ind w:left="552" w:hanging="445"/>
      </w:pPr>
      <w:rPr>
        <w:rFonts w:ascii="Arial" w:eastAsia="Arial" w:hAnsi="Arial" w:cs="Arial" w:hint="default"/>
        <w:i w:val="0"/>
        <w:spacing w:val="-9"/>
        <w:w w:val="99"/>
        <w:sz w:val="22"/>
        <w:szCs w:val="22"/>
      </w:rPr>
    </w:lvl>
    <w:lvl w:ilvl="1" w:tplc="B442CFB4">
      <w:start w:val="1"/>
      <w:numFmt w:val="lowerLetter"/>
      <w:lvlText w:val="(%2)"/>
      <w:lvlJc w:val="left"/>
      <w:pPr>
        <w:ind w:left="1044" w:hanging="513"/>
      </w:pPr>
      <w:rPr>
        <w:rFonts w:ascii="Arial" w:eastAsia="Arial" w:hAnsi="Arial" w:cs="Arial" w:hint="default"/>
        <w:spacing w:val="-1"/>
        <w:w w:val="99"/>
        <w:sz w:val="22"/>
        <w:szCs w:val="22"/>
      </w:rPr>
    </w:lvl>
    <w:lvl w:ilvl="2" w:tplc="E43EC74E">
      <w:numFmt w:val="bullet"/>
      <w:lvlText w:val="•"/>
      <w:lvlJc w:val="left"/>
      <w:pPr>
        <w:ind w:left="1955" w:hanging="513"/>
      </w:pPr>
      <w:rPr>
        <w:rFonts w:hint="default"/>
      </w:rPr>
    </w:lvl>
    <w:lvl w:ilvl="3" w:tplc="974CCFBA">
      <w:numFmt w:val="bullet"/>
      <w:lvlText w:val="•"/>
      <w:lvlJc w:val="left"/>
      <w:pPr>
        <w:ind w:left="2870" w:hanging="513"/>
      </w:pPr>
      <w:rPr>
        <w:rFonts w:hint="default"/>
      </w:rPr>
    </w:lvl>
    <w:lvl w:ilvl="4" w:tplc="AB823D30">
      <w:numFmt w:val="bullet"/>
      <w:lvlText w:val="•"/>
      <w:lvlJc w:val="left"/>
      <w:pPr>
        <w:ind w:left="3786" w:hanging="513"/>
      </w:pPr>
      <w:rPr>
        <w:rFonts w:hint="default"/>
      </w:rPr>
    </w:lvl>
    <w:lvl w:ilvl="5" w:tplc="BE5A13F8">
      <w:numFmt w:val="bullet"/>
      <w:lvlText w:val="•"/>
      <w:lvlJc w:val="left"/>
      <w:pPr>
        <w:ind w:left="4701" w:hanging="513"/>
      </w:pPr>
      <w:rPr>
        <w:rFonts w:hint="default"/>
      </w:rPr>
    </w:lvl>
    <w:lvl w:ilvl="6" w:tplc="99B065DC">
      <w:numFmt w:val="bullet"/>
      <w:lvlText w:val="•"/>
      <w:lvlJc w:val="left"/>
      <w:pPr>
        <w:ind w:left="5617" w:hanging="513"/>
      </w:pPr>
      <w:rPr>
        <w:rFonts w:hint="default"/>
      </w:rPr>
    </w:lvl>
    <w:lvl w:ilvl="7" w:tplc="2C204944">
      <w:numFmt w:val="bullet"/>
      <w:lvlText w:val="•"/>
      <w:lvlJc w:val="left"/>
      <w:pPr>
        <w:ind w:left="6532" w:hanging="513"/>
      </w:pPr>
      <w:rPr>
        <w:rFonts w:hint="default"/>
      </w:rPr>
    </w:lvl>
    <w:lvl w:ilvl="8" w:tplc="0408F390">
      <w:numFmt w:val="bullet"/>
      <w:lvlText w:val="•"/>
      <w:lvlJc w:val="left"/>
      <w:pPr>
        <w:ind w:left="7448" w:hanging="513"/>
      </w:pPr>
      <w:rPr>
        <w:rFonts w:hint="default"/>
      </w:rPr>
    </w:lvl>
  </w:abstractNum>
  <w:abstractNum w:abstractNumId="8" w15:restartNumberingAfterBreak="0">
    <w:nsid w:val="0D424D79"/>
    <w:multiLevelType w:val="hybridMultilevel"/>
    <w:tmpl w:val="3CDC5766"/>
    <w:lvl w:ilvl="0" w:tplc="3F981414">
      <w:start w:val="1"/>
      <w:numFmt w:val="decimal"/>
      <w:lvlText w:val="%1."/>
      <w:lvlJc w:val="left"/>
      <w:pPr>
        <w:ind w:left="552" w:hanging="445"/>
      </w:pPr>
      <w:rPr>
        <w:rFonts w:ascii="Arial" w:eastAsia="Arial" w:hAnsi="Arial" w:cs="Arial" w:hint="default"/>
        <w:i w:val="0"/>
        <w:spacing w:val="-9"/>
        <w:w w:val="99"/>
        <w:sz w:val="22"/>
        <w:szCs w:val="22"/>
      </w:rPr>
    </w:lvl>
    <w:lvl w:ilvl="1" w:tplc="D1F67682">
      <w:start w:val="1"/>
      <w:numFmt w:val="lowerLetter"/>
      <w:lvlText w:val="(%2)"/>
      <w:lvlJc w:val="left"/>
      <w:pPr>
        <w:ind w:left="1044" w:hanging="513"/>
      </w:pPr>
      <w:rPr>
        <w:rFonts w:ascii="Arial" w:eastAsia="Arial" w:hAnsi="Arial" w:cs="Arial" w:hint="default"/>
        <w:spacing w:val="-1"/>
        <w:w w:val="99"/>
        <w:sz w:val="22"/>
        <w:szCs w:val="22"/>
      </w:rPr>
    </w:lvl>
    <w:lvl w:ilvl="2" w:tplc="CE8ED084">
      <w:numFmt w:val="bullet"/>
      <w:lvlText w:val="•"/>
      <w:lvlJc w:val="left"/>
      <w:pPr>
        <w:ind w:left="1955" w:hanging="513"/>
      </w:pPr>
      <w:rPr>
        <w:rFonts w:hint="default"/>
      </w:rPr>
    </w:lvl>
    <w:lvl w:ilvl="3" w:tplc="FD426F18">
      <w:numFmt w:val="bullet"/>
      <w:lvlText w:val="•"/>
      <w:lvlJc w:val="left"/>
      <w:pPr>
        <w:ind w:left="2870" w:hanging="513"/>
      </w:pPr>
      <w:rPr>
        <w:rFonts w:hint="default"/>
      </w:rPr>
    </w:lvl>
    <w:lvl w:ilvl="4" w:tplc="80FE086C">
      <w:numFmt w:val="bullet"/>
      <w:lvlText w:val="•"/>
      <w:lvlJc w:val="left"/>
      <w:pPr>
        <w:ind w:left="3786" w:hanging="513"/>
      </w:pPr>
      <w:rPr>
        <w:rFonts w:hint="default"/>
      </w:rPr>
    </w:lvl>
    <w:lvl w:ilvl="5" w:tplc="77B02EAE">
      <w:numFmt w:val="bullet"/>
      <w:lvlText w:val="•"/>
      <w:lvlJc w:val="left"/>
      <w:pPr>
        <w:ind w:left="4701" w:hanging="513"/>
      </w:pPr>
      <w:rPr>
        <w:rFonts w:hint="default"/>
      </w:rPr>
    </w:lvl>
    <w:lvl w:ilvl="6" w:tplc="5670762C">
      <w:numFmt w:val="bullet"/>
      <w:lvlText w:val="•"/>
      <w:lvlJc w:val="left"/>
      <w:pPr>
        <w:ind w:left="5617" w:hanging="513"/>
      </w:pPr>
      <w:rPr>
        <w:rFonts w:hint="default"/>
      </w:rPr>
    </w:lvl>
    <w:lvl w:ilvl="7" w:tplc="FA808640">
      <w:numFmt w:val="bullet"/>
      <w:lvlText w:val="•"/>
      <w:lvlJc w:val="left"/>
      <w:pPr>
        <w:ind w:left="6532" w:hanging="513"/>
      </w:pPr>
      <w:rPr>
        <w:rFonts w:hint="default"/>
      </w:rPr>
    </w:lvl>
    <w:lvl w:ilvl="8" w:tplc="B55ACCD8">
      <w:numFmt w:val="bullet"/>
      <w:lvlText w:val="•"/>
      <w:lvlJc w:val="left"/>
      <w:pPr>
        <w:ind w:left="7448" w:hanging="513"/>
      </w:pPr>
      <w:rPr>
        <w:rFonts w:hint="default"/>
      </w:rPr>
    </w:lvl>
  </w:abstractNum>
  <w:abstractNum w:abstractNumId="9" w15:restartNumberingAfterBreak="0">
    <w:nsid w:val="0E451725"/>
    <w:multiLevelType w:val="hybridMultilevel"/>
    <w:tmpl w:val="40FC6B96"/>
    <w:lvl w:ilvl="0" w:tplc="F5A8C464">
      <w:start w:val="1"/>
      <w:numFmt w:val="decimal"/>
      <w:lvlText w:val="%1."/>
      <w:lvlJc w:val="left"/>
      <w:pPr>
        <w:ind w:left="552" w:hanging="445"/>
      </w:pPr>
      <w:rPr>
        <w:rFonts w:ascii="Arial" w:eastAsia="Arial" w:hAnsi="Arial" w:cs="Arial" w:hint="default"/>
        <w:i w:val="0"/>
        <w:spacing w:val="-9"/>
        <w:w w:val="99"/>
        <w:sz w:val="22"/>
        <w:szCs w:val="22"/>
      </w:rPr>
    </w:lvl>
    <w:lvl w:ilvl="1" w:tplc="53600EFC">
      <w:start w:val="1"/>
      <w:numFmt w:val="lowerLetter"/>
      <w:lvlText w:val="(%2)"/>
      <w:lvlJc w:val="left"/>
      <w:pPr>
        <w:ind w:left="1044" w:hanging="513"/>
      </w:pPr>
      <w:rPr>
        <w:rFonts w:ascii="Arial" w:eastAsia="Arial" w:hAnsi="Arial" w:cs="Arial" w:hint="default"/>
        <w:spacing w:val="-1"/>
        <w:w w:val="99"/>
        <w:sz w:val="22"/>
        <w:szCs w:val="22"/>
      </w:rPr>
    </w:lvl>
    <w:lvl w:ilvl="2" w:tplc="5EFE996E">
      <w:numFmt w:val="bullet"/>
      <w:lvlText w:val="•"/>
      <w:lvlJc w:val="left"/>
      <w:pPr>
        <w:ind w:left="1955" w:hanging="513"/>
      </w:pPr>
      <w:rPr>
        <w:rFonts w:hint="default"/>
      </w:rPr>
    </w:lvl>
    <w:lvl w:ilvl="3" w:tplc="81D0898E">
      <w:numFmt w:val="bullet"/>
      <w:lvlText w:val="•"/>
      <w:lvlJc w:val="left"/>
      <w:pPr>
        <w:ind w:left="2870" w:hanging="513"/>
      </w:pPr>
      <w:rPr>
        <w:rFonts w:hint="default"/>
      </w:rPr>
    </w:lvl>
    <w:lvl w:ilvl="4" w:tplc="6E4A68A4">
      <w:numFmt w:val="bullet"/>
      <w:lvlText w:val="•"/>
      <w:lvlJc w:val="left"/>
      <w:pPr>
        <w:ind w:left="3786" w:hanging="513"/>
      </w:pPr>
      <w:rPr>
        <w:rFonts w:hint="default"/>
      </w:rPr>
    </w:lvl>
    <w:lvl w:ilvl="5" w:tplc="D3B8AF9A">
      <w:numFmt w:val="bullet"/>
      <w:lvlText w:val="•"/>
      <w:lvlJc w:val="left"/>
      <w:pPr>
        <w:ind w:left="4701" w:hanging="513"/>
      </w:pPr>
      <w:rPr>
        <w:rFonts w:hint="default"/>
      </w:rPr>
    </w:lvl>
    <w:lvl w:ilvl="6" w:tplc="2744A78A">
      <w:numFmt w:val="bullet"/>
      <w:lvlText w:val="•"/>
      <w:lvlJc w:val="left"/>
      <w:pPr>
        <w:ind w:left="5617" w:hanging="513"/>
      </w:pPr>
      <w:rPr>
        <w:rFonts w:hint="default"/>
      </w:rPr>
    </w:lvl>
    <w:lvl w:ilvl="7" w:tplc="05A285FC">
      <w:numFmt w:val="bullet"/>
      <w:lvlText w:val="•"/>
      <w:lvlJc w:val="left"/>
      <w:pPr>
        <w:ind w:left="6532" w:hanging="513"/>
      </w:pPr>
      <w:rPr>
        <w:rFonts w:hint="default"/>
      </w:rPr>
    </w:lvl>
    <w:lvl w:ilvl="8" w:tplc="98C42E82">
      <w:numFmt w:val="bullet"/>
      <w:lvlText w:val="•"/>
      <w:lvlJc w:val="left"/>
      <w:pPr>
        <w:ind w:left="7448" w:hanging="513"/>
      </w:pPr>
      <w:rPr>
        <w:rFonts w:hint="default"/>
      </w:rPr>
    </w:lvl>
  </w:abstractNum>
  <w:abstractNum w:abstractNumId="10" w15:restartNumberingAfterBreak="0">
    <w:nsid w:val="0FF263C5"/>
    <w:multiLevelType w:val="hybridMultilevel"/>
    <w:tmpl w:val="87F4FE42"/>
    <w:lvl w:ilvl="0" w:tplc="B1F8F41A">
      <w:start w:val="1"/>
      <w:numFmt w:val="decimal"/>
      <w:lvlText w:val="%1."/>
      <w:lvlJc w:val="left"/>
      <w:pPr>
        <w:ind w:left="552" w:hanging="445"/>
      </w:pPr>
      <w:rPr>
        <w:rFonts w:ascii="Arial" w:eastAsia="Arial" w:hAnsi="Arial" w:cs="Arial" w:hint="default"/>
        <w:i w:val="0"/>
        <w:spacing w:val="-9"/>
        <w:w w:val="99"/>
        <w:sz w:val="22"/>
        <w:szCs w:val="22"/>
      </w:rPr>
    </w:lvl>
    <w:lvl w:ilvl="1" w:tplc="9DEA9B54">
      <w:start w:val="1"/>
      <w:numFmt w:val="lowerLetter"/>
      <w:lvlText w:val="(%2)"/>
      <w:lvlJc w:val="left"/>
      <w:pPr>
        <w:ind w:left="1044" w:hanging="513"/>
      </w:pPr>
      <w:rPr>
        <w:rFonts w:ascii="Arial" w:eastAsia="Arial" w:hAnsi="Arial" w:cs="Arial" w:hint="default"/>
        <w:spacing w:val="-1"/>
        <w:w w:val="99"/>
        <w:sz w:val="22"/>
        <w:szCs w:val="22"/>
      </w:rPr>
    </w:lvl>
    <w:lvl w:ilvl="2" w:tplc="67E8BCBC">
      <w:numFmt w:val="bullet"/>
      <w:lvlText w:val="•"/>
      <w:lvlJc w:val="left"/>
      <w:pPr>
        <w:ind w:left="1955" w:hanging="513"/>
      </w:pPr>
      <w:rPr>
        <w:rFonts w:hint="default"/>
      </w:rPr>
    </w:lvl>
    <w:lvl w:ilvl="3" w:tplc="2594F7A0">
      <w:numFmt w:val="bullet"/>
      <w:lvlText w:val="•"/>
      <w:lvlJc w:val="left"/>
      <w:pPr>
        <w:ind w:left="2870" w:hanging="513"/>
      </w:pPr>
      <w:rPr>
        <w:rFonts w:hint="default"/>
      </w:rPr>
    </w:lvl>
    <w:lvl w:ilvl="4" w:tplc="73308C9A">
      <w:numFmt w:val="bullet"/>
      <w:lvlText w:val="•"/>
      <w:lvlJc w:val="left"/>
      <w:pPr>
        <w:ind w:left="3786" w:hanging="513"/>
      </w:pPr>
      <w:rPr>
        <w:rFonts w:hint="default"/>
      </w:rPr>
    </w:lvl>
    <w:lvl w:ilvl="5" w:tplc="5FA22CBC">
      <w:numFmt w:val="bullet"/>
      <w:lvlText w:val="•"/>
      <w:lvlJc w:val="left"/>
      <w:pPr>
        <w:ind w:left="4701" w:hanging="513"/>
      </w:pPr>
      <w:rPr>
        <w:rFonts w:hint="default"/>
      </w:rPr>
    </w:lvl>
    <w:lvl w:ilvl="6" w:tplc="B8121BF8">
      <w:numFmt w:val="bullet"/>
      <w:lvlText w:val="•"/>
      <w:lvlJc w:val="left"/>
      <w:pPr>
        <w:ind w:left="5617" w:hanging="513"/>
      </w:pPr>
      <w:rPr>
        <w:rFonts w:hint="default"/>
      </w:rPr>
    </w:lvl>
    <w:lvl w:ilvl="7" w:tplc="3F3C6C92">
      <w:numFmt w:val="bullet"/>
      <w:lvlText w:val="•"/>
      <w:lvlJc w:val="left"/>
      <w:pPr>
        <w:ind w:left="6532" w:hanging="513"/>
      </w:pPr>
      <w:rPr>
        <w:rFonts w:hint="default"/>
      </w:rPr>
    </w:lvl>
    <w:lvl w:ilvl="8" w:tplc="8092D684">
      <w:numFmt w:val="bullet"/>
      <w:lvlText w:val="•"/>
      <w:lvlJc w:val="left"/>
      <w:pPr>
        <w:ind w:left="7448" w:hanging="513"/>
      </w:pPr>
      <w:rPr>
        <w:rFonts w:hint="default"/>
      </w:rPr>
    </w:lvl>
  </w:abstractNum>
  <w:abstractNum w:abstractNumId="11" w15:restartNumberingAfterBreak="0">
    <w:nsid w:val="15FB7A78"/>
    <w:multiLevelType w:val="hybridMultilevel"/>
    <w:tmpl w:val="CAF4703A"/>
    <w:lvl w:ilvl="0" w:tplc="00DC67CE">
      <w:start w:val="1"/>
      <w:numFmt w:val="decimal"/>
      <w:lvlText w:val="%1."/>
      <w:lvlJc w:val="left"/>
      <w:pPr>
        <w:ind w:left="535" w:hanging="445"/>
      </w:pPr>
      <w:rPr>
        <w:rFonts w:ascii="Arial" w:eastAsia="Arial" w:hAnsi="Arial" w:cs="Arial" w:hint="default"/>
        <w:i w:val="0"/>
        <w:spacing w:val="-9"/>
        <w:w w:val="99"/>
        <w:sz w:val="22"/>
        <w:szCs w:val="22"/>
      </w:rPr>
    </w:lvl>
    <w:lvl w:ilvl="1" w:tplc="075EDF32">
      <w:start w:val="1"/>
      <w:numFmt w:val="lowerLetter"/>
      <w:lvlText w:val="(%2)"/>
      <w:lvlJc w:val="left"/>
      <w:pPr>
        <w:ind w:left="1044" w:hanging="513"/>
      </w:pPr>
      <w:rPr>
        <w:rFonts w:ascii="Arial" w:eastAsia="Arial" w:hAnsi="Arial" w:cs="Arial" w:hint="default"/>
        <w:spacing w:val="-1"/>
        <w:w w:val="99"/>
        <w:sz w:val="22"/>
        <w:szCs w:val="22"/>
      </w:rPr>
    </w:lvl>
    <w:lvl w:ilvl="2" w:tplc="1ED6500A">
      <w:numFmt w:val="bullet"/>
      <w:lvlText w:val="•"/>
      <w:lvlJc w:val="left"/>
      <w:pPr>
        <w:ind w:left="1955" w:hanging="513"/>
      </w:pPr>
      <w:rPr>
        <w:rFonts w:hint="default"/>
      </w:rPr>
    </w:lvl>
    <w:lvl w:ilvl="3" w:tplc="E83254F4">
      <w:numFmt w:val="bullet"/>
      <w:lvlText w:val="•"/>
      <w:lvlJc w:val="left"/>
      <w:pPr>
        <w:ind w:left="2870" w:hanging="513"/>
      </w:pPr>
      <w:rPr>
        <w:rFonts w:hint="default"/>
      </w:rPr>
    </w:lvl>
    <w:lvl w:ilvl="4" w:tplc="8E0C000C">
      <w:numFmt w:val="bullet"/>
      <w:lvlText w:val="•"/>
      <w:lvlJc w:val="left"/>
      <w:pPr>
        <w:ind w:left="3786" w:hanging="513"/>
      </w:pPr>
      <w:rPr>
        <w:rFonts w:hint="default"/>
      </w:rPr>
    </w:lvl>
    <w:lvl w:ilvl="5" w:tplc="08D4FFB4">
      <w:numFmt w:val="bullet"/>
      <w:lvlText w:val="•"/>
      <w:lvlJc w:val="left"/>
      <w:pPr>
        <w:ind w:left="4701" w:hanging="513"/>
      </w:pPr>
      <w:rPr>
        <w:rFonts w:hint="default"/>
      </w:rPr>
    </w:lvl>
    <w:lvl w:ilvl="6" w:tplc="34F62A0A">
      <w:numFmt w:val="bullet"/>
      <w:lvlText w:val="•"/>
      <w:lvlJc w:val="left"/>
      <w:pPr>
        <w:ind w:left="5617" w:hanging="513"/>
      </w:pPr>
      <w:rPr>
        <w:rFonts w:hint="default"/>
      </w:rPr>
    </w:lvl>
    <w:lvl w:ilvl="7" w:tplc="313C238C">
      <w:numFmt w:val="bullet"/>
      <w:lvlText w:val="•"/>
      <w:lvlJc w:val="left"/>
      <w:pPr>
        <w:ind w:left="6532" w:hanging="513"/>
      </w:pPr>
      <w:rPr>
        <w:rFonts w:hint="default"/>
      </w:rPr>
    </w:lvl>
    <w:lvl w:ilvl="8" w:tplc="1882B49E">
      <w:numFmt w:val="bullet"/>
      <w:lvlText w:val="•"/>
      <w:lvlJc w:val="left"/>
      <w:pPr>
        <w:ind w:left="7448" w:hanging="513"/>
      </w:pPr>
      <w:rPr>
        <w:rFont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9FC1C30"/>
    <w:multiLevelType w:val="hybridMultilevel"/>
    <w:tmpl w:val="1638D67C"/>
    <w:lvl w:ilvl="0" w:tplc="CA6E61F6">
      <w:start w:val="1"/>
      <w:numFmt w:val="decimal"/>
      <w:lvlText w:val="%1."/>
      <w:lvlJc w:val="left"/>
      <w:pPr>
        <w:ind w:left="552" w:hanging="445"/>
      </w:pPr>
      <w:rPr>
        <w:rFonts w:ascii="Arial" w:eastAsia="Arial" w:hAnsi="Arial" w:cs="Arial" w:hint="default"/>
        <w:i w:val="0"/>
        <w:spacing w:val="-9"/>
        <w:w w:val="99"/>
        <w:sz w:val="22"/>
        <w:szCs w:val="22"/>
      </w:rPr>
    </w:lvl>
    <w:lvl w:ilvl="1" w:tplc="25E62CD2">
      <w:start w:val="1"/>
      <w:numFmt w:val="lowerLetter"/>
      <w:lvlText w:val="(%2)"/>
      <w:lvlJc w:val="left"/>
      <w:pPr>
        <w:ind w:left="1044" w:hanging="513"/>
      </w:pPr>
      <w:rPr>
        <w:rFonts w:ascii="Arial" w:eastAsia="Arial" w:hAnsi="Arial" w:cs="Arial" w:hint="default"/>
        <w:spacing w:val="-1"/>
        <w:w w:val="99"/>
        <w:sz w:val="22"/>
        <w:szCs w:val="22"/>
      </w:rPr>
    </w:lvl>
    <w:lvl w:ilvl="2" w:tplc="C150C2AA">
      <w:numFmt w:val="bullet"/>
      <w:lvlText w:val="•"/>
      <w:lvlJc w:val="left"/>
      <w:pPr>
        <w:ind w:left="1955" w:hanging="513"/>
      </w:pPr>
      <w:rPr>
        <w:rFonts w:hint="default"/>
      </w:rPr>
    </w:lvl>
    <w:lvl w:ilvl="3" w:tplc="AD90E3AC">
      <w:numFmt w:val="bullet"/>
      <w:lvlText w:val="•"/>
      <w:lvlJc w:val="left"/>
      <w:pPr>
        <w:ind w:left="2870" w:hanging="513"/>
      </w:pPr>
      <w:rPr>
        <w:rFonts w:hint="default"/>
      </w:rPr>
    </w:lvl>
    <w:lvl w:ilvl="4" w:tplc="009CAA40">
      <w:numFmt w:val="bullet"/>
      <w:lvlText w:val="•"/>
      <w:lvlJc w:val="left"/>
      <w:pPr>
        <w:ind w:left="3786" w:hanging="513"/>
      </w:pPr>
      <w:rPr>
        <w:rFonts w:hint="default"/>
      </w:rPr>
    </w:lvl>
    <w:lvl w:ilvl="5" w:tplc="0128D666">
      <w:numFmt w:val="bullet"/>
      <w:lvlText w:val="•"/>
      <w:lvlJc w:val="left"/>
      <w:pPr>
        <w:ind w:left="4701" w:hanging="513"/>
      </w:pPr>
      <w:rPr>
        <w:rFonts w:hint="default"/>
      </w:rPr>
    </w:lvl>
    <w:lvl w:ilvl="6" w:tplc="83FCF50A">
      <w:numFmt w:val="bullet"/>
      <w:lvlText w:val="•"/>
      <w:lvlJc w:val="left"/>
      <w:pPr>
        <w:ind w:left="5617" w:hanging="513"/>
      </w:pPr>
      <w:rPr>
        <w:rFonts w:hint="default"/>
      </w:rPr>
    </w:lvl>
    <w:lvl w:ilvl="7" w:tplc="3564AAF4">
      <w:numFmt w:val="bullet"/>
      <w:lvlText w:val="•"/>
      <w:lvlJc w:val="left"/>
      <w:pPr>
        <w:ind w:left="6532" w:hanging="513"/>
      </w:pPr>
      <w:rPr>
        <w:rFonts w:hint="default"/>
      </w:rPr>
    </w:lvl>
    <w:lvl w:ilvl="8" w:tplc="E1367BCA">
      <w:numFmt w:val="bullet"/>
      <w:lvlText w:val="•"/>
      <w:lvlJc w:val="left"/>
      <w:pPr>
        <w:ind w:left="7448" w:hanging="513"/>
      </w:pPr>
      <w:rPr>
        <w:rFonts w:hint="default"/>
      </w:rPr>
    </w:lvl>
  </w:abstractNum>
  <w:abstractNum w:abstractNumId="14" w15:restartNumberingAfterBreak="0">
    <w:nsid w:val="1D4B7DC6"/>
    <w:multiLevelType w:val="hybridMultilevel"/>
    <w:tmpl w:val="5DF6FAB8"/>
    <w:lvl w:ilvl="0" w:tplc="04DA7604">
      <w:start w:val="1"/>
      <w:numFmt w:val="decimal"/>
      <w:lvlText w:val="%1."/>
      <w:lvlJc w:val="left"/>
      <w:pPr>
        <w:ind w:left="552" w:hanging="445"/>
      </w:pPr>
      <w:rPr>
        <w:rFonts w:ascii="Arial" w:eastAsia="Arial" w:hAnsi="Arial" w:cs="Arial" w:hint="default"/>
        <w:i w:val="0"/>
        <w:spacing w:val="-9"/>
        <w:w w:val="99"/>
        <w:sz w:val="22"/>
        <w:szCs w:val="22"/>
      </w:rPr>
    </w:lvl>
    <w:lvl w:ilvl="1" w:tplc="CA70DD8E">
      <w:start w:val="1"/>
      <w:numFmt w:val="lowerLetter"/>
      <w:lvlText w:val="(%2)"/>
      <w:lvlJc w:val="left"/>
      <w:pPr>
        <w:ind w:left="1044" w:hanging="513"/>
      </w:pPr>
      <w:rPr>
        <w:rFonts w:ascii="Arial" w:eastAsia="Arial" w:hAnsi="Arial" w:cs="Arial" w:hint="default"/>
        <w:spacing w:val="-1"/>
        <w:w w:val="99"/>
        <w:sz w:val="22"/>
        <w:szCs w:val="22"/>
      </w:rPr>
    </w:lvl>
    <w:lvl w:ilvl="2" w:tplc="42A05E5C">
      <w:start w:val="1"/>
      <w:numFmt w:val="lowerRoman"/>
      <w:lvlText w:val="%3."/>
      <w:lvlJc w:val="left"/>
      <w:pPr>
        <w:ind w:left="1486" w:hanging="365"/>
        <w:jc w:val="right"/>
      </w:pPr>
      <w:rPr>
        <w:rFonts w:ascii="Arial" w:eastAsia="Arial" w:hAnsi="Arial" w:cs="Arial" w:hint="default"/>
        <w:spacing w:val="-8"/>
        <w:w w:val="99"/>
        <w:sz w:val="22"/>
        <w:szCs w:val="22"/>
      </w:rPr>
    </w:lvl>
    <w:lvl w:ilvl="3" w:tplc="68B8E04C">
      <w:numFmt w:val="bullet"/>
      <w:lvlText w:val="•"/>
      <w:lvlJc w:val="left"/>
      <w:pPr>
        <w:ind w:left="2454" w:hanging="365"/>
      </w:pPr>
      <w:rPr>
        <w:rFonts w:hint="default"/>
      </w:rPr>
    </w:lvl>
    <w:lvl w:ilvl="4" w:tplc="799842FE">
      <w:numFmt w:val="bullet"/>
      <w:lvlText w:val="•"/>
      <w:lvlJc w:val="left"/>
      <w:pPr>
        <w:ind w:left="3429" w:hanging="365"/>
      </w:pPr>
      <w:rPr>
        <w:rFonts w:hint="default"/>
      </w:rPr>
    </w:lvl>
    <w:lvl w:ilvl="5" w:tplc="82067D48">
      <w:numFmt w:val="bullet"/>
      <w:lvlText w:val="•"/>
      <w:lvlJc w:val="left"/>
      <w:pPr>
        <w:ind w:left="4404" w:hanging="365"/>
      </w:pPr>
      <w:rPr>
        <w:rFonts w:hint="default"/>
      </w:rPr>
    </w:lvl>
    <w:lvl w:ilvl="6" w:tplc="A84E29F6">
      <w:numFmt w:val="bullet"/>
      <w:lvlText w:val="•"/>
      <w:lvlJc w:val="left"/>
      <w:pPr>
        <w:ind w:left="5379" w:hanging="365"/>
      </w:pPr>
      <w:rPr>
        <w:rFonts w:hint="default"/>
      </w:rPr>
    </w:lvl>
    <w:lvl w:ilvl="7" w:tplc="3AF4EC9A">
      <w:numFmt w:val="bullet"/>
      <w:lvlText w:val="•"/>
      <w:lvlJc w:val="left"/>
      <w:pPr>
        <w:ind w:left="6354" w:hanging="365"/>
      </w:pPr>
      <w:rPr>
        <w:rFonts w:hint="default"/>
      </w:rPr>
    </w:lvl>
    <w:lvl w:ilvl="8" w:tplc="58342200">
      <w:numFmt w:val="bullet"/>
      <w:lvlText w:val="•"/>
      <w:lvlJc w:val="left"/>
      <w:pPr>
        <w:ind w:left="7329" w:hanging="365"/>
      </w:pPr>
      <w:rPr>
        <w:rFonts w:hint="default"/>
      </w:rPr>
    </w:lvl>
  </w:abstractNum>
  <w:abstractNum w:abstractNumId="15" w15:restartNumberingAfterBreak="0">
    <w:nsid w:val="23D6132E"/>
    <w:multiLevelType w:val="hybridMultilevel"/>
    <w:tmpl w:val="CB62F928"/>
    <w:lvl w:ilvl="0" w:tplc="273A4DDE">
      <w:start w:val="1"/>
      <w:numFmt w:val="decimal"/>
      <w:lvlText w:val="%1."/>
      <w:lvlJc w:val="left"/>
      <w:pPr>
        <w:ind w:left="552" w:hanging="445"/>
      </w:pPr>
      <w:rPr>
        <w:rFonts w:ascii="Arial" w:eastAsia="Arial" w:hAnsi="Arial" w:cs="Arial" w:hint="default"/>
        <w:i w:val="0"/>
        <w:spacing w:val="-9"/>
        <w:w w:val="99"/>
        <w:sz w:val="22"/>
        <w:szCs w:val="22"/>
      </w:rPr>
    </w:lvl>
    <w:lvl w:ilvl="1" w:tplc="7B6EAF00">
      <w:start w:val="1"/>
      <w:numFmt w:val="lowerLetter"/>
      <w:lvlText w:val="(%2)"/>
      <w:lvlJc w:val="left"/>
      <w:pPr>
        <w:ind w:left="1044" w:hanging="513"/>
      </w:pPr>
      <w:rPr>
        <w:rFonts w:ascii="Arial" w:eastAsia="Arial" w:hAnsi="Arial" w:cs="Arial" w:hint="default"/>
        <w:spacing w:val="-1"/>
        <w:w w:val="99"/>
        <w:sz w:val="22"/>
        <w:szCs w:val="22"/>
      </w:rPr>
    </w:lvl>
    <w:lvl w:ilvl="2" w:tplc="3030089A">
      <w:numFmt w:val="bullet"/>
      <w:lvlText w:val="•"/>
      <w:lvlJc w:val="left"/>
      <w:pPr>
        <w:ind w:left="1955" w:hanging="513"/>
      </w:pPr>
      <w:rPr>
        <w:rFonts w:hint="default"/>
      </w:rPr>
    </w:lvl>
    <w:lvl w:ilvl="3" w:tplc="7ED421C6">
      <w:numFmt w:val="bullet"/>
      <w:lvlText w:val="•"/>
      <w:lvlJc w:val="left"/>
      <w:pPr>
        <w:ind w:left="2870" w:hanging="513"/>
      </w:pPr>
      <w:rPr>
        <w:rFonts w:hint="default"/>
      </w:rPr>
    </w:lvl>
    <w:lvl w:ilvl="4" w:tplc="33EA1FC2">
      <w:numFmt w:val="bullet"/>
      <w:lvlText w:val="•"/>
      <w:lvlJc w:val="left"/>
      <w:pPr>
        <w:ind w:left="3786" w:hanging="513"/>
      </w:pPr>
      <w:rPr>
        <w:rFonts w:hint="default"/>
      </w:rPr>
    </w:lvl>
    <w:lvl w:ilvl="5" w:tplc="A56EDED6">
      <w:numFmt w:val="bullet"/>
      <w:lvlText w:val="•"/>
      <w:lvlJc w:val="left"/>
      <w:pPr>
        <w:ind w:left="4701" w:hanging="513"/>
      </w:pPr>
      <w:rPr>
        <w:rFonts w:hint="default"/>
      </w:rPr>
    </w:lvl>
    <w:lvl w:ilvl="6" w:tplc="49E08BF2">
      <w:numFmt w:val="bullet"/>
      <w:lvlText w:val="•"/>
      <w:lvlJc w:val="left"/>
      <w:pPr>
        <w:ind w:left="5617" w:hanging="513"/>
      </w:pPr>
      <w:rPr>
        <w:rFonts w:hint="default"/>
      </w:rPr>
    </w:lvl>
    <w:lvl w:ilvl="7" w:tplc="42B44D7E">
      <w:numFmt w:val="bullet"/>
      <w:lvlText w:val="•"/>
      <w:lvlJc w:val="left"/>
      <w:pPr>
        <w:ind w:left="6532" w:hanging="513"/>
      </w:pPr>
      <w:rPr>
        <w:rFonts w:hint="default"/>
      </w:rPr>
    </w:lvl>
    <w:lvl w:ilvl="8" w:tplc="2AF8E66C">
      <w:numFmt w:val="bullet"/>
      <w:lvlText w:val="•"/>
      <w:lvlJc w:val="left"/>
      <w:pPr>
        <w:ind w:left="7448" w:hanging="513"/>
      </w:pPr>
      <w:rPr>
        <w:rFonts w:hint="default"/>
      </w:rPr>
    </w:lvl>
  </w:abstractNum>
  <w:abstractNum w:abstractNumId="16" w15:restartNumberingAfterBreak="0">
    <w:nsid w:val="249947C7"/>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6216F"/>
    <w:multiLevelType w:val="hybridMultilevel"/>
    <w:tmpl w:val="9AB8EF76"/>
    <w:lvl w:ilvl="0" w:tplc="1E200846">
      <w:start w:val="1"/>
      <w:numFmt w:val="decimal"/>
      <w:lvlText w:val="%1."/>
      <w:lvlJc w:val="left"/>
      <w:pPr>
        <w:ind w:left="552" w:hanging="445"/>
      </w:pPr>
      <w:rPr>
        <w:rFonts w:ascii="Arial" w:eastAsia="Arial" w:hAnsi="Arial" w:cs="Arial" w:hint="default"/>
        <w:i w:val="0"/>
        <w:spacing w:val="-9"/>
        <w:w w:val="99"/>
        <w:sz w:val="22"/>
        <w:szCs w:val="22"/>
      </w:rPr>
    </w:lvl>
    <w:lvl w:ilvl="1" w:tplc="B59259AA">
      <w:start w:val="1"/>
      <w:numFmt w:val="lowerLetter"/>
      <w:lvlText w:val="(%2)"/>
      <w:lvlJc w:val="left"/>
      <w:pPr>
        <w:ind w:left="1044" w:hanging="513"/>
      </w:pPr>
      <w:rPr>
        <w:rFonts w:ascii="Arial" w:eastAsia="Arial" w:hAnsi="Arial" w:cs="Arial" w:hint="default"/>
        <w:spacing w:val="-1"/>
        <w:w w:val="99"/>
        <w:sz w:val="22"/>
        <w:szCs w:val="22"/>
      </w:rPr>
    </w:lvl>
    <w:lvl w:ilvl="2" w:tplc="4768C41A">
      <w:numFmt w:val="bullet"/>
      <w:lvlText w:val="•"/>
      <w:lvlJc w:val="left"/>
      <w:pPr>
        <w:ind w:left="1955" w:hanging="513"/>
      </w:pPr>
      <w:rPr>
        <w:rFonts w:hint="default"/>
      </w:rPr>
    </w:lvl>
    <w:lvl w:ilvl="3" w:tplc="97D8DCEE">
      <w:numFmt w:val="bullet"/>
      <w:lvlText w:val="•"/>
      <w:lvlJc w:val="left"/>
      <w:pPr>
        <w:ind w:left="2870" w:hanging="513"/>
      </w:pPr>
      <w:rPr>
        <w:rFonts w:hint="default"/>
      </w:rPr>
    </w:lvl>
    <w:lvl w:ilvl="4" w:tplc="12EA0E50">
      <w:numFmt w:val="bullet"/>
      <w:lvlText w:val="•"/>
      <w:lvlJc w:val="left"/>
      <w:pPr>
        <w:ind w:left="3786" w:hanging="513"/>
      </w:pPr>
      <w:rPr>
        <w:rFonts w:hint="default"/>
      </w:rPr>
    </w:lvl>
    <w:lvl w:ilvl="5" w:tplc="714C0794">
      <w:numFmt w:val="bullet"/>
      <w:lvlText w:val="•"/>
      <w:lvlJc w:val="left"/>
      <w:pPr>
        <w:ind w:left="4701" w:hanging="513"/>
      </w:pPr>
      <w:rPr>
        <w:rFonts w:hint="default"/>
      </w:rPr>
    </w:lvl>
    <w:lvl w:ilvl="6" w:tplc="1E7E31B2">
      <w:numFmt w:val="bullet"/>
      <w:lvlText w:val="•"/>
      <w:lvlJc w:val="left"/>
      <w:pPr>
        <w:ind w:left="5617" w:hanging="513"/>
      </w:pPr>
      <w:rPr>
        <w:rFonts w:hint="default"/>
      </w:rPr>
    </w:lvl>
    <w:lvl w:ilvl="7" w:tplc="08587B94">
      <w:numFmt w:val="bullet"/>
      <w:lvlText w:val="•"/>
      <w:lvlJc w:val="left"/>
      <w:pPr>
        <w:ind w:left="6532" w:hanging="513"/>
      </w:pPr>
      <w:rPr>
        <w:rFonts w:hint="default"/>
      </w:rPr>
    </w:lvl>
    <w:lvl w:ilvl="8" w:tplc="7CAC338C">
      <w:numFmt w:val="bullet"/>
      <w:lvlText w:val="•"/>
      <w:lvlJc w:val="left"/>
      <w:pPr>
        <w:ind w:left="7448" w:hanging="513"/>
      </w:pPr>
      <w:rPr>
        <w:rFonts w:hint="default"/>
      </w:rPr>
    </w:lvl>
  </w:abstractNum>
  <w:abstractNum w:abstractNumId="18" w15:restartNumberingAfterBreak="0">
    <w:nsid w:val="27A804AD"/>
    <w:multiLevelType w:val="hybridMultilevel"/>
    <w:tmpl w:val="43A478CE"/>
    <w:lvl w:ilvl="0" w:tplc="F3582DB4">
      <w:start w:val="1"/>
      <w:numFmt w:val="lowerLetter"/>
      <w:lvlText w:val="(%1)"/>
      <w:lvlJc w:val="left"/>
      <w:pPr>
        <w:ind w:left="1044" w:hanging="513"/>
      </w:pPr>
      <w:rPr>
        <w:rFonts w:ascii="Arial" w:eastAsia="Arial" w:hAnsi="Arial" w:cs="Arial" w:hint="default"/>
        <w:spacing w:val="-1"/>
        <w:w w:val="99"/>
        <w:sz w:val="22"/>
        <w:szCs w:val="22"/>
      </w:rPr>
    </w:lvl>
    <w:lvl w:ilvl="1" w:tplc="D8FE048A">
      <w:numFmt w:val="bullet"/>
      <w:lvlText w:val="•"/>
      <w:lvlJc w:val="left"/>
      <w:pPr>
        <w:ind w:left="1863" w:hanging="513"/>
      </w:pPr>
      <w:rPr>
        <w:rFonts w:hint="default"/>
      </w:rPr>
    </w:lvl>
    <w:lvl w:ilvl="2" w:tplc="9BA469DA">
      <w:numFmt w:val="bullet"/>
      <w:lvlText w:val="•"/>
      <w:lvlJc w:val="left"/>
      <w:pPr>
        <w:ind w:left="2687" w:hanging="513"/>
      </w:pPr>
      <w:rPr>
        <w:rFonts w:hint="default"/>
      </w:rPr>
    </w:lvl>
    <w:lvl w:ilvl="3" w:tplc="4B4873C4">
      <w:numFmt w:val="bullet"/>
      <w:lvlText w:val="•"/>
      <w:lvlJc w:val="left"/>
      <w:pPr>
        <w:ind w:left="3511" w:hanging="513"/>
      </w:pPr>
      <w:rPr>
        <w:rFonts w:hint="default"/>
      </w:rPr>
    </w:lvl>
    <w:lvl w:ilvl="4" w:tplc="BD923400">
      <w:numFmt w:val="bullet"/>
      <w:lvlText w:val="•"/>
      <w:lvlJc w:val="left"/>
      <w:pPr>
        <w:ind w:left="4335" w:hanging="513"/>
      </w:pPr>
      <w:rPr>
        <w:rFonts w:hint="default"/>
      </w:rPr>
    </w:lvl>
    <w:lvl w:ilvl="5" w:tplc="3FAE5334">
      <w:numFmt w:val="bullet"/>
      <w:lvlText w:val="•"/>
      <w:lvlJc w:val="left"/>
      <w:pPr>
        <w:ind w:left="5159" w:hanging="513"/>
      </w:pPr>
      <w:rPr>
        <w:rFonts w:hint="default"/>
      </w:rPr>
    </w:lvl>
    <w:lvl w:ilvl="6" w:tplc="54244E5C">
      <w:numFmt w:val="bullet"/>
      <w:lvlText w:val="•"/>
      <w:lvlJc w:val="left"/>
      <w:pPr>
        <w:ind w:left="5983" w:hanging="513"/>
      </w:pPr>
      <w:rPr>
        <w:rFonts w:hint="default"/>
      </w:rPr>
    </w:lvl>
    <w:lvl w:ilvl="7" w:tplc="81C85EB8">
      <w:numFmt w:val="bullet"/>
      <w:lvlText w:val="•"/>
      <w:lvlJc w:val="left"/>
      <w:pPr>
        <w:ind w:left="6807" w:hanging="513"/>
      </w:pPr>
      <w:rPr>
        <w:rFonts w:hint="default"/>
      </w:rPr>
    </w:lvl>
    <w:lvl w:ilvl="8" w:tplc="57220A0C">
      <w:numFmt w:val="bullet"/>
      <w:lvlText w:val="•"/>
      <w:lvlJc w:val="left"/>
      <w:pPr>
        <w:ind w:left="7631" w:hanging="513"/>
      </w:pPr>
      <w:rPr>
        <w:rFonts w:hint="default"/>
      </w:rPr>
    </w:lvl>
  </w:abstractNum>
  <w:abstractNum w:abstractNumId="19" w15:restartNumberingAfterBreak="0">
    <w:nsid w:val="2D76545E"/>
    <w:multiLevelType w:val="hybridMultilevel"/>
    <w:tmpl w:val="B46ACA28"/>
    <w:lvl w:ilvl="0" w:tplc="196E05AA">
      <w:start w:val="1"/>
      <w:numFmt w:val="decimal"/>
      <w:lvlText w:val="%1."/>
      <w:lvlJc w:val="left"/>
      <w:pPr>
        <w:ind w:left="552" w:hanging="445"/>
      </w:pPr>
      <w:rPr>
        <w:rFonts w:ascii="Arial" w:eastAsia="Arial" w:hAnsi="Arial" w:cs="Arial" w:hint="default"/>
        <w:i w:val="0"/>
        <w:spacing w:val="-9"/>
        <w:w w:val="99"/>
        <w:sz w:val="22"/>
        <w:szCs w:val="22"/>
      </w:rPr>
    </w:lvl>
    <w:lvl w:ilvl="1" w:tplc="62B40470">
      <w:start w:val="1"/>
      <w:numFmt w:val="lowerLetter"/>
      <w:lvlText w:val="(%2)"/>
      <w:lvlJc w:val="left"/>
      <w:pPr>
        <w:ind w:left="1044" w:hanging="513"/>
      </w:pPr>
      <w:rPr>
        <w:rFonts w:ascii="Arial" w:eastAsia="Arial" w:hAnsi="Arial" w:cs="Arial" w:hint="default"/>
        <w:spacing w:val="-1"/>
        <w:w w:val="99"/>
        <w:sz w:val="22"/>
        <w:szCs w:val="22"/>
      </w:rPr>
    </w:lvl>
    <w:lvl w:ilvl="2" w:tplc="BFC817B6">
      <w:start w:val="1"/>
      <w:numFmt w:val="lowerRoman"/>
      <w:lvlText w:val="%3."/>
      <w:lvlJc w:val="left"/>
      <w:pPr>
        <w:ind w:left="1486" w:hanging="365"/>
        <w:jc w:val="right"/>
      </w:pPr>
      <w:rPr>
        <w:rFonts w:ascii="Arial" w:eastAsia="Arial" w:hAnsi="Arial" w:cs="Arial" w:hint="default"/>
        <w:spacing w:val="-8"/>
        <w:w w:val="99"/>
        <w:sz w:val="22"/>
        <w:szCs w:val="22"/>
      </w:rPr>
    </w:lvl>
    <w:lvl w:ilvl="3" w:tplc="270E8CAE">
      <w:numFmt w:val="bullet"/>
      <w:lvlText w:val="•"/>
      <w:lvlJc w:val="left"/>
      <w:pPr>
        <w:ind w:left="2454" w:hanging="365"/>
      </w:pPr>
      <w:rPr>
        <w:rFonts w:hint="default"/>
      </w:rPr>
    </w:lvl>
    <w:lvl w:ilvl="4" w:tplc="5EE62140">
      <w:numFmt w:val="bullet"/>
      <w:lvlText w:val="•"/>
      <w:lvlJc w:val="left"/>
      <w:pPr>
        <w:ind w:left="3429" w:hanging="365"/>
      </w:pPr>
      <w:rPr>
        <w:rFonts w:hint="default"/>
      </w:rPr>
    </w:lvl>
    <w:lvl w:ilvl="5" w:tplc="082CDD56">
      <w:numFmt w:val="bullet"/>
      <w:lvlText w:val="•"/>
      <w:lvlJc w:val="left"/>
      <w:pPr>
        <w:ind w:left="4404" w:hanging="365"/>
      </w:pPr>
      <w:rPr>
        <w:rFonts w:hint="default"/>
      </w:rPr>
    </w:lvl>
    <w:lvl w:ilvl="6" w:tplc="A99A0DBE">
      <w:numFmt w:val="bullet"/>
      <w:lvlText w:val="•"/>
      <w:lvlJc w:val="left"/>
      <w:pPr>
        <w:ind w:left="5379" w:hanging="365"/>
      </w:pPr>
      <w:rPr>
        <w:rFonts w:hint="default"/>
      </w:rPr>
    </w:lvl>
    <w:lvl w:ilvl="7" w:tplc="89146092">
      <w:numFmt w:val="bullet"/>
      <w:lvlText w:val="•"/>
      <w:lvlJc w:val="left"/>
      <w:pPr>
        <w:ind w:left="6354" w:hanging="365"/>
      </w:pPr>
      <w:rPr>
        <w:rFonts w:hint="default"/>
      </w:rPr>
    </w:lvl>
    <w:lvl w:ilvl="8" w:tplc="3F4A57CE">
      <w:numFmt w:val="bullet"/>
      <w:lvlText w:val="•"/>
      <w:lvlJc w:val="left"/>
      <w:pPr>
        <w:ind w:left="7329" w:hanging="365"/>
      </w:pPr>
      <w:rPr>
        <w:rFonts w:hint="default"/>
      </w:rPr>
    </w:lvl>
  </w:abstractNum>
  <w:abstractNum w:abstractNumId="20" w15:restartNumberingAfterBreak="0">
    <w:nsid w:val="37C7143D"/>
    <w:multiLevelType w:val="hybridMultilevel"/>
    <w:tmpl w:val="251E7D60"/>
    <w:lvl w:ilvl="0" w:tplc="3BB85730">
      <w:start w:val="1"/>
      <w:numFmt w:val="decimal"/>
      <w:lvlText w:val="%1."/>
      <w:lvlJc w:val="left"/>
      <w:pPr>
        <w:ind w:left="552" w:hanging="445"/>
      </w:pPr>
      <w:rPr>
        <w:rFonts w:ascii="Arial" w:eastAsia="Arial" w:hAnsi="Arial" w:cs="Arial" w:hint="default"/>
        <w:i w:val="0"/>
        <w:spacing w:val="-9"/>
        <w:w w:val="99"/>
        <w:sz w:val="22"/>
        <w:szCs w:val="22"/>
      </w:rPr>
    </w:lvl>
    <w:lvl w:ilvl="1" w:tplc="C1C676CA">
      <w:start w:val="1"/>
      <w:numFmt w:val="lowerLetter"/>
      <w:lvlText w:val="(%2)"/>
      <w:lvlJc w:val="left"/>
      <w:pPr>
        <w:ind w:left="1044" w:hanging="513"/>
      </w:pPr>
      <w:rPr>
        <w:rFonts w:ascii="Arial" w:eastAsia="Arial" w:hAnsi="Arial" w:cs="Arial" w:hint="default"/>
        <w:spacing w:val="-1"/>
        <w:w w:val="99"/>
        <w:sz w:val="22"/>
        <w:szCs w:val="22"/>
      </w:rPr>
    </w:lvl>
    <w:lvl w:ilvl="2" w:tplc="BF0CBF48">
      <w:numFmt w:val="bullet"/>
      <w:lvlText w:val="•"/>
      <w:lvlJc w:val="left"/>
      <w:pPr>
        <w:ind w:left="1955" w:hanging="513"/>
      </w:pPr>
      <w:rPr>
        <w:rFonts w:hint="default"/>
      </w:rPr>
    </w:lvl>
    <w:lvl w:ilvl="3" w:tplc="CEE4C0E4">
      <w:numFmt w:val="bullet"/>
      <w:lvlText w:val="•"/>
      <w:lvlJc w:val="left"/>
      <w:pPr>
        <w:ind w:left="2870" w:hanging="513"/>
      </w:pPr>
      <w:rPr>
        <w:rFonts w:hint="default"/>
      </w:rPr>
    </w:lvl>
    <w:lvl w:ilvl="4" w:tplc="6B7CE090">
      <w:numFmt w:val="bullet"/>
      <w:lvlText w:val="•"/>
      <w:lvlJc w:val="left"/>
      <w:pPr>
        <w:ind w:left="3786" w:hanging="513"/>
      </w:pPr>
      <w:rPr>
        <w:rFonts w:hint="default"/>
      </w:rPr>
    </w:lvl>
    <w:lvl w:ilvl="5" w:tplc="9AD458A4">
      <w:numFmt w:val="bullet"/>
      <w:lvlText w:val="•"/>
      <w:lvlJc w:val="left"/>
      <w:pPr>
        <w:ind w:left="4701" w:hanging="513"/>
      </w:pPr>
      <w:rPr>
        <w:rFonts w:hint="default"/>
      </w:rPr>
    </w:lvl>
    <w:lvl w:ilvl="6" w:tplc="02B671C6">
      <w:numFmt w:val="bullet"/>
      <w:lvlText w:val="•"/>
      <w:lvlJc w:val="left"/>
      <w:pPr>
        <w:ind w:left="5617" w:hanging="513"/>
      </w:pPr>
      <w:rPr>
        <w:rFonts w:hint="default"/>
      </w:rPr>
    </w:lvl>
    <w:lvl w:ilvl="7" w:tplc="4C1891B8">
      <w:numFmt w:val="bullet"/>
      <w:lvlText w:val="•"/>
      <w:lvlJc w:val="left"/>
      <w:pPr>
        <w:ind w:left="6532" w:hanging="513"/>
      </w:pPr>
      <w:rPr>
        <w:rFonts w:hint="default"/>
      </w:rPr>
    </w:lvl>
    <w:lvl w:ilvl="8" w:tplc="A414008E">
      <w:numFmt w:val="bullet"/>
      <w:lvlText w:val="•"/>
      <w:lvlJc w:val="left"/>
      <w:pPr>
        <w:ind w:left="7448" w:hanging="513"/>
      </w:pPr>
      <w:rPr>
        <w:rFonts w:hint="default"/>
      </w:rPr>
    </w:lvl>
  </w:abstractNum>
  <w:abstractNum w:abstractNumId="21" w15:restartNumberingAfterBreak="0">
    <w:nsid w:val="3C7E663E"/>
    <w:multiLevelType w:val="hybridMultilevel"/>
    <w:tmpl w:val="44C48BCA"/>
    <w:lvl w:ilvl="0" w:tplc="37BC9812">
      <w:start w:val="1"/>
      <w:numFmt w:val="decimal"/>
      <w:lvlText w:val="%1."/>
      <w:lvlJc w:val="left"/>
      <w:pPr>
        <w:ind w:left="552" w:hanging="445"/>
      </w:pPr>
      <w:rPr>
        <w:rFonts w:ascii="Arial" w:eastAsia="Arial" w:hAnsi="Arial" w:cs="Arial" w:hint="default"/>
        <w:i w:val="0"/>
        <w:spacing w:val="-9"/>
        <w:w w:val="99"/>
        <w:sz w:val="22"/>
        <w:szCs w:val="22"/>
      </w:rPr>
    </w:lvl>
    <w:lvl w:ilvl="1" w:tplc="D930A1BC">
      <w:start w:val="1"/>
      <w:numFmt w:val="lowerLetter"/>
      <w:lvlText w:val="(%2)"/>
      <w:lvlJc w:val="left"/>
      <w:pPr>
        <w:ind w:left="1044" w:hanging="513"/>
      </w:pPr>
      <w:rPr>
        <w:rFonts w:ascii="Arial" w:eastAsia="Arial" w:hAnsi="Arial" w:cs="Arial" w:hint="default"/>
        <w:spacing w:val="-1"/>
        <w:w w:val="99"/>
        <w:sz w:val="22"/>
        <w:szCs w:val="22"/>
      </w:rPr>
    </w:lvl>
    <w:lvl w:ilvl="2" w:tplc="2C0C33EA">
      <w:numFmt w:val="bullet"/>
      <w:lvlText w:val="•"/>
      <w:lvlJc w:val="left"/>
      <w:pPr>
        <w:ind w:left="1955" w:hanging="513"/>
      </w:pPr>
      <w:rPr>
        <w:rFonts w:hint="default"/>
      </w:rPr>
    </w:lvl>
    <w:lvl w:ilvl="3" w:tplc="27E4AF14">
      <w:numFmt w:val="bullet"/>
      <w:lvlText w:val="•"/>
      <w:lvlJc w:val="left"/>
      <w:pPr>
        <w:ind w:left="2870" w:hanging="513"/>
      </w:pPr>
      <w:rPr>
        <w:rFonts w:hint="default"/>
      </w:rPr>
    </w:lvl>
    <w:lvl w:ilvl="4" w:tplc="1004CF5A">
      <w:numFmt w:val="bullet"/>
      <w:lvlText w:val="•"/>
      <w:lvlJc w:val="left"/>
      <w:pPr>
        <w:ind w:left="3786" w:hanging="513"/>
      </w:pPr>
      <w:rPr>
        <w:rFonts w:hint="default"/>
      </w:rPr>
    </w:lvl>
    <w:lvl w:ilvl="5" w:tplc="53D811B6">
      <w:numFmt w:val="bullet"/>
      <w:lvlText w:val="•"/>
      <w:lvlJc w:val="left"/>
      <w:pPr>
        <w:ind w:left="4701" w:hanging="513"/>
      </w:pPr>
      <w:rPr>
        <w:rFonts w:hint="default"/>
      </w:rPr>
    </w:lvl>
    <w:lvl w:ilvl="6" w:tplc="FA2620EE">
      <w:numFmt w:val="bullet"/>
      <w:lvlText w:val="•"/>
      <w:lvlJc w:val="left"/>
      <w:pPr>
        <w:ind w:left="5617" w:hanging="513"/>
      </w:pPr>
      <w:rPr>
        <w:rFonts w:hint="default"/>
      </w:rPr>
    </w:lvl>
    <w:lvl w:ilvl="7" w:tplc="90A8E6FE">
      <w:numFmt w:val="bullet"/>
      <w:lvlText w:val="•"/>
      <w:lvlJc w:val="left"/>
      <w:pPr>
        <w:ind w:left="6532" w:hanging="513"/>
      </w:pPr>
      <w:rPr>
        <w:rFonts w:hint="default"/>
      </w:rPr>
    </w:lvl>
    <w:lvl w:ilvl="8" w:tplc="65D050BE">
      <w:numFmt w:val="bullet"/>
      <w:lvlText w:val="•"/>
      <w:lvlJc w:val="left"/>
      <w:pPr>
        <w:ind w:left="7448" w:hanging="513"/>
      </w:pPr>
      <w:rPr>
        <w:rFont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034B73"/>
    <w:multiLevelType w:val="hybridMultilevel"/>
    <w:tmpl w:val="84424BFA"/>
    <w:lvl w:ilvl="0" w:tplc="0A6AFD0A">
      <w:start w:val="1"/>
      <w:numFmt w:val="decimal"/>
      <w:lvlText w:val="%1."/>
      <w:lvlJc w:val="left"/>
      <w:pPr>
        <w:ind w:left="552" w:hanging="445"/>
      </w:pPr>
      <w:rPr>
        <w:rFonts w:ascii="Arial" w:eastAsia="Arial" w:hAnsi="Arial" w:cs="Arial" w:hint="default"/>
        <w:i w:val="0"/>
        <w:spacing w:val="-9"/>
        <w:w w:val="99"/>
        <w:sz w:val="22"/>
        <w:szCs w:val="22"/>
      </w:rPr>
    </w:lvl>
    <w:lvl w:ilvl="1" w:tplc="981CDFC0">
      <w:start w:val="1"/>
      <w:numFmt w:val="lowerLetter"/>
      <w:lvlText w:val="(%2)"/>
      <w:lvlJc w:val="left"/>
      <w:pPr>
        <w:ind w:left="1044" w:hanging="513"/>
      </w:pPr>
      <w:rPr>
        <w:rFonts w:ascii="Arial" w:eastAsia="Arial" w:hAnsi="Arial" w:cs="Arial" w:hint="default"/>
        <w:spacing w:val="-1"/>
        <w:w w:val="99"/>
        <w:sz w:val="22"/>
        <w:szCs w:val="22"/>
      </w:rPr>
    </w:lvl>
    <w:lvl w:ilvl="2" w:tplc="5D2E45EC">
      <w:numFmt w:val="bullet"/>
      <w:lvlText w:val="•"/>
      <w:lvlJc w:val="left"/>
      <w:pPr>
        <w:ind w:left="1955" w:hanging="513"/>
      </w:pPr>
      <w:rPr>
        <w:rFonts w:hint="default"/>
      </w:rPr>
    </w:lvl>
    <w:lvl w:ilvl="3" w:tplc="E71CA592">
      <w:numFmt w:val="bullet"/>
      <w:lvlText w:val="•"/>
      <w:lvlJc w:val="left"/>
      <w:pPr>
        <w:ind w:left="2870" w:hanging="513"/>
      </w:pPr>
      <w:rPr>
        <w:rFonts w:hint="default"/>
      </w:rPr>
    </w:lvl>
    <w:lvl w:ilvl="4" w:tplc="4314AB40">
      <w:numFmt w:val="bullet"/>
      <w:lvlText w:val="•"/>
      <w:lvlJc w:val="left"/>
      <w:pPr>
        <w:ind w:left="3786" w:hanging="513"/>
      </w:pPr>
      <w:rPr>
        <w:rFonts w:hint="default"/>
      </w:rPr>
    </w:lvl>
    <w:lvl w:ilvl="5" w:tplc="4CF81F18">
      <w:numFmt w:val="bullet"/>
      <w:lvlText w:val="•"/>
      <w:lvlJc w:val="left"/>
      <w:pPr>
        <w:ind w:left="4701" w:hanging="513"/>
      </w:pPr>
      <w:rPr>
        <w:rFonts w:hint="default"/>
      </w:rPr>
    </w:lvl>
    <w:lvl w:ilvl="6" w:tplc="33DCD79E">
      <w:numFmt w:val="bullet"/>
      <w:lvlText w:val="•"/>
      <w:lvlJc w:val="left"/>
      <w:pPr>
        <w:ind w:left="5617" w:hanging="513"/>
      </w:pPr>
      <w:rPr>
        <w:rFonts w:hint="default"/>
      </w:rPr>
    </w:lvl>
    <w:lvl w:ilvl="7" w:tplc="6BAACE22">
      <w:numFmt w:val="bullet"/>
      <w:lvlText w:val="•"/>
      <w:lvlJc w:val="left"/>
      <w:pPr>
        <w:ind w:left="6532" w:hanging="513"/>
      </w:pPr>
      <w:rPr>
        <w:rFonts w:hint="default"/>
      </w:rPr>
    </w:lvl>
    <w:lvl w:ilvl="8" w:tplc="8C90147C">
      <w:numFmt w:val="bullet"/>
      <w:lvlText w:val="•"/>
      <w:lvlJc w:val="left"/>
      <w:pPr>
        <w:ind w:left="7448" w:hanging="513"/>
      </w:pPr>
      <w:rPr>
        <w:rFonts w:hint="default"/>
      </w:rPr>
    </w:lvl>
  </w:abstractNum>
  <w:abstractNum w:abstractNumId="24" w15:restartNumberingAfterBreak="0">
    <w:nsid w:val="4CFF1A92"/>
    <w:multiLevelType w:val="hybridMultilevel"/>
    <w:tmpl w:val="E59C27EC"/>
    <w:lvl w:ilvl="0" w:tplc="E01C3E6E">
      <w:start w:val="1"/>
      <w:numFmt w:val="decimal"/>
      <w:lvlText w:val="%1."/>
      <w:lvlJc w:val="left"/>
      <w:pPr>
        <w:ind w:left="552" w:hanging="445"/>
      </w:pPr>
      <w:rPr>
        <w:rFonts w:ascii="Arial" w:eastAsia="Arial" w:hAnsi="Arial" w:cs="Arial" w:hint="default"/>
        <w:i w:val="0"/>
        <w:spacing w:val="-9"/>
        <w:w w:val="99"/>
        <w:sz w:val="22"/>
        <w:szCs w:val="22"/>
      </w:rPr>
    </w:lvl>
    <w:lvl w:ilvl="1" w:tplc="C8E46410">
      <w:start w:val="1"/>
      <w:numFmt w:val="lowerLetter"/>
      <w:lvlText w:val="(%2)"/>
      <w:lvlJc w:val="left"/>
      <w:pPr>
        <w:ind w:left="1044" w:hanging="513"/>
      </w:pPr>
      <w:rPr>
        <w:rFonts w:ascii="Arial" w:eastAsia="Arial" w:hAnsi="Arial" w:cs="Arial" w:hint="default"/>
        <w:spacing w:val="-1"/>
        <w:w w:val="99"/>
        <w:sz w:val="22"/>
        <w:szCs w:val="22"/>
      </w:rPr>
    </w:lvl>
    <w:lvl w:ilvl="2" w:tplc="34982AC6">
      <w:numFmt w:val="bullet"/>
      <w:lvlText w:val="•"/>
      <w:lvlJc w:val="left"/>
      <w:pPr>
        <w:ind w:left="1955" w:hanging="513"/>
      </w:pPr>
      <w:rPr>
        <w:rFonts w:hint="default"/>
      </w:rPr>
    </w:lvl>
    <w:lvl w:ilvl="3" w:tplc="494AEC32">
      <w:numFmt w:val="bullet"/>
      <w:lvlText w:val="•"/>
      <w:lvlJc w:val="left"/>
      <w:pPr>
        <w:ind w:left="2870" w:hanging="513"/>
      </w:pPr>
      <w:rPr>
        <w:rFonts w:hint="default"/>
      </w:rPr>
    </w:lvl>
    <w:lvl w:ilvl="4" w:tplc="D04685CC">
      <w:numFmt w:val="bullet"/>
      <w:lvlText w:val="•"/>
      <w:lvlJc w:val="left"/>
      <w:pPr>
        <w:ind w:left="3786" w:hanging="513"/>
      </w:pPr>
      <w:rPr>
        <w:rFonts w:hint="default"/>
      </w:rPr>
    </w:lvl>
    <w:lvl w:ilvl="5" w:tplc="487878F4">
      <w:numFmt w:val="bullet"/>
      <w:lvlText w:val="•"/>
      <w:lvlJc w:val="left"/>
      <w:pPr>
        <w:ind w:left="4701" w:hanging="513"/>
      </w:pPr>
      <w:rPr>
        <w:rFonts w:hint="default"/>
      </w:rPr>
    </w:lvl>
    <w:lvl w:ilvl="6" w:tplc="976EE3C6">
      <w:numFmt w:val="bullet"/>
      <w:lvlText w:val="•"/>
      <w:lvlJc w:val="left"/>
      <w:pPr>
        <w:ind w:left="5617" w:hanging="513"/>
      </w:pPr>
      <w:rPr>
        <w:rFonts w:hint="default"/>
      </w:rPr>
    </w:lvl>
    <w:lvl w:ilvl="7" w:tplc="A3128924">
      <w:numFmt w:val="bullet"/>
      <w:lvlText w:val="•"/>
      <w:lvlJc w:val="left"/>
      <w:pPr>
        <w:ind w:left="6532" w:hanging="513"/>
      </w:pPr>
      <w:rPr>
        <w:rFonts w:hint="default"/>
      </w:rPr>
    </w:lvl>
    <w:lvl w:ilvl="8" w:tplc="A1EA2754">
      <w:numFmt w:val="bullet"/>
      <w:lvlText w:val="•"/>
      <w:lvlJc w:val="left"/>
      <w:pPr>
        <w:ind w:left="7448" w:hanging="513"/>
      </w:pPr>
      <w:rPr>
        <w:rFonts w:hint="default"/>
      </w:rPr>
    </w:lvl>
  </w:abstractNum>
  <w:abstractNum w:abstractNumId="25" w15:restartNumberingAfterBreak="0">
    <w:nsid w:val="4D8409C9"/>
    <w:multiLevelType w:val="hybridMultilevel"/>
    <w:tmpl w:val="2BE4565C"/>
    <w:lvl w:ilvl="0" w:tplc="9FE0F134">
      <w:start w:val="1"/>
      <w:numFmt w:val="decimal"/>
      <w:lvlText w:val="%1."/>
      <w:lvlJc w:val="left"/>
      <w:pPr>
        <w:ind w:left="552"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6" w15:restartNumberingAfterBreak="0">
    <w:nsid w:val="5742381B"/>
    <w:multiLevelType w:val="hybridMultilevel"/>
    <w:tmpl w:val="3972554E"/>
    <w:lvl w:ilvl="0" w:tplc="1B8AC5EE">
      <w:start w:val="1"/>
      <w:numFmt w:val="lowerLetter"/>
      <w:lvlText w:val="(%1)"/>
      <w:lvlJc w:val="left"/>
      <w:pPr>
        <w:ind w:left="1044" w:hanging="513"/>
      </w:pPr>
      <w:rPr>
        <w:rFonts w:ascii="Arial" w:eastAsia="Arial" w:hAnsi="Arial" w:cs="Arial" w:hint="default"/>
        <w:spacing w:val="-1"/>
        <w:w w:val="99"/>
        <w:sz w:val="22"/>
        <w:szCs w:val="22"/>
      </w:rPr>
    </w:lvl>
    <w:lvl w:ilvl="1" w:tplc="CFBC16DC">
      <w:numFmt w:val="bullet"/>
      <w:lvlText w:val="•"/>
      <w:lvlJc w:val="left"/>
      <w:pPr>
        <w:ind w:left="1863" w:hanging="513"/>
      </w:pPr>
      <w:rPr>
        <w:rFonts w:hint="default"/>
      </w:rPr>
    </w:lvl>
    <w:lvl w:ilvl="2" w:tplc="6008A6F0">
      <w:numFmt w:val="bullet"/>
      <w:lvlText w:val="•"/>
      <w:lvlJc w:val="left"/>
      <w:pPr>
        <w:ind w:left="2687" w:hanging="513"/>
      </w:pPr>
      <w:rPr>
        <w:rFonts w:hint="default"/>
      </w:rPr>
    </w:lvl>
    <w:lvl w:ilvl="3" w:tplc="E88606EA">
      <w:numFmt w:val="bullet"/>
      <w:lvlText w:val="•"/>
      <w:lvlJc w:val="left"/>
      <w:pPr>
        <w:ind w:left="3511" w:hanging="513"/>
      </w:pPr>
      <w:rPr>
        <w:rFonts w:hint="default"/>
      </w:rPr>
    </w:lvl>
    <w:lvl w:ilvl="4" w:tplc="AF5269D4">
      <w:numFmt w:val="bullet"/>
      <w:lvlText w:val="•"/>
      <w:lvlJc w:val="left"/>
      <w:pPr>
        <w:ind w:left="4335" w:hanging="513"/>
      </w:pPr>
      <w:rPr>
        <w:rFonts w:hint="default"/>
      </w:rPr>
    </w:lvl>
    <w:lvl w:ilvl="5" w:tplc="47B431D6">
      <w:numFmt w:val="bullet"/>
      <w:lvlText w:val="•"/>
      <w:lvlJc w:val="left"/>
      <w:pPr>
        <w:ind w:left="5159" w:hanging="513"/>
      </w:pPr>
      <w:rPr>
        <w:rFonts w:hint="default"/>
      </w:rPr>
    </w:lvl>
    <w:lvl w:ilvl="6" w:tplc="4E58084A">
      <w:numFmt w:val="bullet"/>
      <w:lvlText w:val="•"/>
      <w:lvlJc w:val="left"/>
      <w:pPr>
        <w:ind w:left="5983" w:hanging="513"/>
      </w:pPr>
      <w:rPr>
        <w:rFonts w:hint="default"/>
      </w:rPr>
    </w:lvl>
    <w:lvl w:ilvl="7" w:tplc="4DBED7BA">
      <w:numFmt w:val="bullet"/>
      <w:lvlText w:val="•"/>
      <w:lvlJc w:val="left"/>
      <w:pPr>
        <w:ind w:left="6807" w:hanging="513"/>
      </w:pPr>
      <w:rPr>
        <w:rFonts w:hint="default"/>
      </w:rPr>
    </w:lvl>
    <w:lvl w:ilvl="8" w:tplc="99387438">
      <w:numFmt w:val="bullet"/>
      <w:lvlText w:val="•"/>
      <w:lvlJc w:val="left"/>
      <w:pPr>
        <w:ind w:left="7631" w:hanging="513"/>
      </w:pPr>
      <w:rPr>
        <w:rFonts w:hint="default"/>
      </w:rPr>
    </w:lvl>
  </w:abstractNum>
  <w:abstractNum w:abstractNumId="27" w15:restartNumberingAfterBreak="0">
    <w:nsid w:val="5BB87D40"/>
    <w:multiLevelType w:val="hybridMultilevel"/>
    <w:tmpl w:val="5ED4453C"/>
    <w:lvl w:ilvl="0" w:tplc="6DBEB4E0">
      <w:start w:val="1"/>
      <w:numFmt w:val="decimal"/>
      <w:lvlText w:val="%1."/>
      <w:lvlJc w:val="left"/>
      <w:pPr>
        <w:ind w:left="552" w:hanging="445"/>
      </w:pPr>
      <w:rPr>
        <w:rFonts w:ascii="Arial" w:eastAsia="Arial" w:hAnsi="Arial" w:cs="Arial" w:hint="default"/>
        <w:i w:val="0"/>
        <w:spacing w:val="-9"/>
        <w:w w:val="99"/>
        <w:sz w:val="22"/>
        <w:szCs w:val="22"/>
      </w:rPr>
    </w:lvl>
    <w:lvl w:ilvl="1" w:tplc="A7584966">
      <w:start w:val="1"/>
      <w:numFmt w:val="lowerLetter"/>
      <w:lvlText w:val="(%2)"/>
      <w:lvlJc w:val="left"/>
      <w:pPr>
        <w:ind w:left="1044" w:hanging="513"/>
      </w:pPr>
      <w:rPr>
        <w:rFonts w:ascii="Arial" w:eastAsia="Arial" w:hAnsi="Arial" w:cs="Arial" w:hint="default"/>
        <w:spacing w:val="-1"/>
        <w:w w:val="99"/>
        <w:sz w:val="22"/>
        <w:szCs w:val="22"/>
      </w:rPr>
    </w:lvl>
    <w:lvl w:ilvl="2" w:tplc="5032E8C8">
      <w:numFmt w:val="bullet"/>
      <w:lvlText w:val="•"/>
      <w:lvlJc w:val="left"/>
      <w:pPr>
        <w:ind w:left="1955" w:hanging="513"/>
      </w:pPr>
      <w:rPr>
        <w:rFonts w:hint="default"/>
      </w:rPr>
    </w:lvl>
    <w:lvl w:ilvl="3" w:tplc="DAC8EBA8">
      <w:numFmt w:val="bullet"/>
      <w:lvlText w:val="•"/>
      <w:lvlJc w:val="left"/>
      <w:pPr>
        <w:ind w:left="2870" w:hanging="513"/>
      </w:pPr>
      <w:rPr>
        <w:rFonts w:hint="default"/>
      </w:rPr>
    </w:lvl>
    <w:lvl w:ilvl="4" w:tplc="0AA4B942">
      <w:numFmt w:val="bullet"/>
      <w:lvlText w:val="•"/>
      <w:lvlJc w:val="left"/>
      <w:pPr>
        <w:ind w:left="3786" w:hanging="513"/>
      </w:pPr>
      <w:rPr>
        <w:rFonts w:hint="default"/>
      </w:rPr>
    </w:lvl>
    <w:lvl w:ilvl="5" w:tplc="9488C834">
      <w:numFmt w:val="bullet"/>
      <w:lvlText w:val="•"/>
      <w:lvlJc w:val="left"/>
      <w:pPr>
        <w:ind w:left="4701" w:hanging="513"/>
      </w:pPr>
      <w:rPr>
        <w:rFonts w:hint="default"/>
      </w:rPr>
    </w:lvl>
    <w:lvl w:ilvl="6" w:tplc="049E59B6">
      <w:numFmt w:val="bullet"/>
      <w:lvlText w:val="•"/>
      <w:lvlJc w:val="left"/>
      <w:pPr>
        <w:ind w:left="5617" w:hanging="513"/>
      </w:pPr>
      <w:rPr>
        <w:rFonts w:hint="default"/>
      </w:rPr>
    </w:lvl>
    <w:lvl w:ilvl="7" w:tplc="1B40C200">
      <w:numFmt w:val="bullet"/>
      <w:lvlText w:val="•"/>
      <w:lvlJc w:val="left"/>
      <w:pPr>
        <w:ind w:left="6532" w:hanging="513"/>
      </w:pPr>
      <w:rPr>
        <w:rFonts w:hint="default"/>
      </w:rPr>
    </w:lvl>
    <w:lvl w:ilvl="8" w:tplc="F8E89AD2">
      <w:numFmt w:val="bullet"/>
      <w:lvlText w:val="•"/>
      <w:lvlJc w:val="left"/>
      <w:pPr>
        <w:ind w:left="7448" w:hanging="513"/>
      </w:pPr>
      <w:rPr>
        <w:rFonts w:hint="default"/>
      </w:rPr>
    </w:lvl>
  </w:abstractNum>
  <w:abstractNum w:abstractNumId="2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4E60EB"/>
    <w:multiLevelType w:val="hybridMultilevel"/>
    <w:tmpl w:val="F36AE1AE"/>
    <w:lvl w:ilvl="0" w:tplc="76C27256">
      <w:start w:val="1"/>
      <w:numFmt w:val="decimal"/>
      <w:lvlText w:val="%1."/>
      <w:lvlJc w:val="left"/>
      <w:pPr>
        <w:ind w:left="552" w:hanging="445"/>
      </w:pPr>
      <w:rPr>
        <w:rFonts w:ascii="Arial" w:eastAsia="Arial" w:hAnsi="Arial" w:cs="Arial" w:hint="default"/>
        <w:i w:val="0"/>
        <w:spacing w:val="-9"/>
        <w:w w:val="99"/>
        <w:sz w:val="22"/>
        <w:szCs w:val="22"/>
      </w:rPr>
    </w:lvl>
    <w:lvl w:ilvl="1" w:tplc="678AACD2">
      <w:start w:val="1"/>
      <w:numFmt w:val="lowerLetter"/>
      <w:lvlText w:val="(%2)"/>
      <w:lvlJc w:val="left"/>
      <w:pPr>
        <w:ind w:left="1044" w:hanging="513"/>
      </w:pPr>
      <w:rPr>
        <w:rFonts w:ascii="Arial" w:eastAsia="Arial" w:hAnsi="Arial" w:cs="Arial" w:hint="default"/>
        <w:spacing w:val="-1"/>
        <w:w w:val="99"/>
        <w:sz w:val="22"/>
        <w:szCs w:val="22"/>
      </w:rPr>
    </w:lvl>
    <w:lvl w:ilvl="2" w:tplc="9E9AED78">
      <w:numFmt w:val="bullet"/>
      <w:lvlText w:val="•"/>
      <w:lvlJc w:val="left"/>
      <w:pPr>
        <w:ind w:left="1955" w:hanging="513"/>
      </w:pPr>
      <w:rPr>
        <w:rFonts w:hint="default"/>
      </w:rPr>
    </w:lvl>
    <w:lvl w:ilvl="3" w:tplc="A4E44624">
      <w:numFmt w:val="bullet"/>
      <w:lvlText w:val="•"/>
      <w:lvlJc w:val="left"/>
      <w:pPr>
        <w:ind w:left="2870" w:hanging="513"/>
      </w:pPr>
      <w:rPr>
        <w:rFonts w:hint="default"/>
      </w:rPr>
    </w:lvl>
    <w:lvl w:ilvl="4" w:tplc="59580E8C">
      <w:numFmt w:val="bullet"/>
      <w:lvlText w:val="•"/>
      <w:lvlJc w:val="left"/>
      <w:pPr>
        <w:ind w:left="3786" w:hanging="513"/>
      </w:pPr>
      <w:rPr>
        <w:rFonts w:hint="default"/>
      </w:rPr>
    </w:lvl>
    <w:lvl w:ilvl="5" w:tplc="8DB04304">
      <w:numFmt w:val="bullet"/>
      <w:lvlText w:val="•"/>
      <w:lvlJc w:val="left"/>
      <w:pPr>
        <w:ind w:left="4701" w:hanging="513"/>
      </w:pPr>
      <w:rPr>
        <w:rFonts w:hint="default"/>
      </w:rPr>
    </w:lvl>
    <w:lvl w:ilvl="6" w:tplc="6EEA9050">
      <w:numFmt w:val="bullet"/>
      <w:lvlText w:val="•"/>
      <w:lvlJc w:val="left"/>
      <w:pPr>
        <w:ind w:left="5617" w:hanging="513"/>
      </w:pPr>
      <w:rPr>
        <w:rFonts w:hint="default"/>
      </w:rPr>
    </w:lvl>
    <w:lvl w:ilvl="7" w:tplc="B8AC12A6">
      <w:numFmt w:val="bullet"/>
      <w:lvlText w:val="•"/>
      <w:lvlJc w:val="left"/>
      <w:pPr>
        <w:ind w:left="6532" w:hanging="513"/>
      </w:pPr>
      <w:rPr>
        <w:rFonts w:hint="default"/>
      </w:rPr>
    </w:lvl>
    <w:lvl w:ilvl="8" w:tplc="D9ECB67C">
      <w:numFmt w:val="bullet"/>
      <w:lvlText w:val="•"/>
      <w:lvlJc w:val="left"/>
      <w:pPr>
        <w:ind w:left="7448" w:hanging="513"/>
      </w:pPr>
      <w:rPr>
        <w:rFonts w:hint="default"/>
      </w:rPr>
    </w:lvl>
  </w:abstractNum>
  <w:abstractNum w:abstractNumId="3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6A0C2BD5"/>
    <w:multiLevelType w:val="hybridMultilevel"/>
    <w:tmpl w:val="C7DAAD7E"/>
    <w:lvl w:ilvl="0" w:tplc="6C8823CC">
      <w:start w:val="1"/>
      <w:numFmt w:val="decimal"/>
      <w:lvlText w:val="%1."/>
      <w:lvlJc w:val="left"/>
      <w:pPr>
        <w:ind w:left="552" w:hanging="445"/>
      </w:pPr>
      <w:rPr>
        <w:rFonts w:ascii="Arial" w:eastAsia="Arial" w:hAnsi="Arial" w:cs="Arial" w:hint="default"/>
        <w:i w:val="0"/>
        <w:spacing w:val="-9"/>
        <w:w w:val="99"/>
        <w:sz w:val="22"/>
        <w:szCs w:val="22"/>
      </w:rPr>
    </w:lvl>
    <w:lvl w:ilvl="1" w:tplc="3C18F83C">
      <w:start w:val="1"/>
      <w:numFmt w:val="lowerLetter"/>
      <w:lvlText w:val="(%2)"/>
      <w:lvlJc w:val="left"/>
      <w:pPr>
        <w:ind w:left="1044" w:hanging="513"/>
      </w:pPr>
      <w:rPr>
        <w:rFonts w:ascii="Arial" w:eastAsia="Arial" w:hAnsi="Arial" w:cs="Arial" w:hint="default"/>
        <w:spacing w:val="-1"/>
        <w:w w:val="99"/>
        <w:sz w:val="22"/>
        <w:szCs w:val="22"/>
      </w:rPr>
    </w:lvl>
    <w:lvl w:ilvl="2" w:tplc="D38ACB54">
      <w:numFmt w:val="bullet"/>
      <w:lvlText w:val="•"/>
      <w:lvlJc w:val="left"/>
      <w:pPr>
        <w:ind w:left="1955" w:hanging="513"/>
      </w:pPr>
      <w:rPr>
        <w:rFonts w:hint="default"/>
      </w:rPr>
    </w:lvl>
    <w:lvl w:ilvl="3" w:tplc="DD628B5C">
      <w:numFmt w:val="bullet"/>
      <w:lvlText w:val="•"/>
      <w:lvlJc w:val="left"/>
      <w:pPr>
        <w:ind w:left="2870" w:hanging="513"/>
      </w:pPr>
      <w:rPr>
        <w:rFonts w:hint="default"/>
      </w:rPr>
    </w:lvl>
    <w:lvl w:ilvl="4" w:tplc="E8E2B5A6">
      <w:numFmt w:val="bullet"/>
      <w:lvlText w:val="•"/>
      <w:lvlJc w:val="left"/>
      <w:pPr>
        <w:ind w:left="3786" w:hanging="513"/>
      </w:pPr>
      <w:rPr>
        <w:rFonts w:hint="default"/>
      </w:rPr>
    </w:lvl>
    <w:lvl w:ilvl="5" w:tplc="56046B18">
      <w:numFmt w:val="bullet"/>
      <w:lvlText w:val="•"/>
      <w:lvlJc w:val="left"/>
      <w:pPr>
        <w:ind w:left="4701" w:hanging="513"/>
      </w:pPr>
      <w:rPr>
        <w:rFonts w:hint="default"/>
      </w:rPr>
    </w:lvl>
    <w:lvl w:ilvl="6" w:tplc="D65C2F5C">
      <w:numFmt w:val="bullet"/>
      <w:lvlText w:val="•"/>
      <w:lvlJc w:val="left"/>
      <w:pPr>
        <w:ind w:left="5617" w:hanging="513"/>
      </w:pPr>
      <w:rPr>
        <w:rFonts w:hint="default"/>
      </w:rPr>
    </w:lvl>
    <w:lvl w:ilvl="7" w:tplc="67DA9FF4">
      <w:numFmt w:val="bullet"/>
      <w:lvlText w:val="•"/>
      <w:lvlJc w:val="left"/>
      <w:pPr>
        <w:ind w:left="6532" w:hanging="513"/>
      </w:pPr>
      <w:rPr>
        <w:rFonts w:hint="default"/>
      </w:rPr>
    </w:lvl>
    <w:lvl w:ilvl="8" w:tplc="F5E8890E">
      <w:numFmt w:val="bullet"/>
      <w:lvlText w:val="•"/>
      <w:lvlJc w:val="left"/>
      <w:pPr>
        <w:ind w:left="7448" w:hanging="513"/>
      </w:pPr>
      <w:rPr>
        <w:rFonts w:hint="default"/>
      </w:rPr>
    </w:lvl>
  </w:abstractNum>
  <w:abstractNum w:abstractNumId="32" w15:restartNumberingAfterBreak="0">
    <w:nsid w:val="6D0060B6"/>
    <w:multiLevelType w:val="hybridMultilevel"/>
    <w:tmpl w:val="40E27ACE"/>
    <w:lvl w:ilvl="0" w:tplc="D528E19E">
      <w:start w:val="1"/>
      <w:numFmt w:val="decimal"/>
      <w:lvlText w:val="%1."/>
      <w:lvlJc w:val="left"/>
      <w:pPr>
        <w:ind w:left="552" w:hanging="445"/>
      </w:pPr>
      <w:rPr>
        <w:rFonts w:ascii="Arial" w:eastAsia="Arial" w:hAnsi="Arial" w:cs="Arial" w:hint="default"/>
        <w:i w:val="0"/>
        <w:spacing w:val="-9"/>
        <w:w w:val="99"/>
        <w:sz w:val="22"/>
        <w:szCs w:val="22"/>
      </w:rPr>
    </w:lvl>
    <w:lvl w:ilvl="1" w:tplc="BEA697AC">
      <w:start w:val="1"/>
      <w:numFmt w:val="lowerLetter"/>
      <w:lvlText w:val="(%2)"/>
      <w:lvlJc w:val="left"/>
      <w:pPr>
        <w:ind w:left="1044" w:hanging="513"/>
      </w:pPr>
      <w:rPr>
        <w:rFonts w:ascii="Arial" w:eastAsia="Arial" w:hAnsi="Arial" w:cs="Arial" w:hint="default"/>
        <w:spacing w:val="-1"/>
        <w:w w:val="99"/>
        <w:sz w:val="22"/>
        <w:szCs w:val="22"/>
      </w:rPr>
    </w:lvl>
    <w:lvl w:ilvl="2" w:tplc="3F8A1F18">
      <w:numFmt w:val="bullet"/>
      <w:lvlText w:val="•"/>
      <w:lvlJc w:val="left"/>
      <w:pPr>
        <w:ind w:left="1955" w:hanging="513"/>
      </w:pPr>
      <w:rPr>
        <w:rFonts w:hint="default"/>
      </w:rPr>
    </w:lvl>
    <w:lvl w:ilvl="3" w:tplc="28468398">
      <w:numFmt w:val="bullet"/>
      <w:lvlText w:val="•"/>
      <w:lvlJc w:val="left"/>
      <w:pPr>
        <w:ind w:left="2870" w:hanging="513"/>
      </w:pPr>
      <w:rPr>
        <w:rFonts w:hint="default"/>
      </w:rPr>
    </w:lvl>
    <w:lvl w:ilvl="4" w:tplc="DF9623E4">
      <w:numFmt w:val="bullet"/>
      <w:lvlText w:val="•"/>
      <w:lvlJc w:val="left"/>
      <w:pPr>
        <w:ind w:left="3786" w:hanging="513"/>
      </w:pPr>
      <w:rPr>
        <w:rFonts w:hint="default"/>
      </w:rPr>
    </w:lvl>
    <w:lvl w:ilvl="5" w:tplc="6C242E62">
      <w:numFmt w:val="bullet"/>
      <w:lvlText w:val="•"/>
      <w:lvlJc w:val="left"/>
      <w:pPr>
        <w:ind w:left="4701" w:hanging="513"/>
      </w:pPr>
      <w:rPr>
        <w:rFonts w:hint="default"/>
      </w:rPr>
    </w:lvl>
    <w:lvl w:ilvl="6" w:tplc="F3BC2BA4">
      <w:numFmt w:val="bullet"/>
      <w:lvlText w:val="•"/>
      <w:lvlJc w:val="left"/>
      <w:pPr>
        <w:ind w:left="5617" w:hanging="513"/>
      </w:pPr>
      <w:rPr>
        <w:rFonts w:hint="default"/>
      </w:rPr>
    </w:lvl>
    <w:lvl w:ilvl="7" w:tplc="AF142EE0">
      <w:numFmt w:val="bullet"/>
      <w:lvlText w:val="•"/>
      <w:lvlJc w:val="left"/>
      <w:pPr>
        <w:ind w:left="6532" w:hanging="513"/>
      </w:pPr>
      <w:rPr>
        <w:rFonts w:hint="default"/>
      </w:rPr>
    </w:lvl>
    <w:lvl w:ilvl="8" w:tplc="BFAE1CA0">
      <w:numFmt w:val="bullet"/>
      <w:lvlText w:val="•"/>
      <w:lvlJc w:val="left"/>
      <w:pPr>
        <w:ind w:left="7448" w:hanging="513"/>
      </w:pPr>
      <w:rPr>
        <w:rFonts w:hint="default"/>
      </w:rPr>
    </w:lvl>
  </w:abstractNum>
  <w:abstractNum w:abstractNumId="33" w15:restartNumberingAfterBreak="0">
    <w:nsid w:val="6E5A397B"/>
    <w:multiLevelType w:val="hybridMultilevel"/>
    <w:tmpl w:val="A55067FA"/>
    <w:lvl w:ilvl="0" w:tplc="753C1E54">
      <w:start w:val="1"/>
      <w:numFmt w:val="decimal"/>
      <w:lvlText w:val="%1."/>
      <w:lvlJc w:val="left"/>
      <w:pPr>
        <w:ind w:left="552" w:hanging="445"/>
      </w:pPr>
      <w:rPr>
        <w:rFonts w:ascii="Arial" w:eastAsia="Arial" w:hAnsi="Arial" w:cs="Arial" w:hint="default"/>
        <w:i w:val="0"/>
        <w:spacing w:val="-9"/>
        <w:w w:val="99"/>
        <w:sz w:val="22"/>
        <w:szCs w:val="22"/>
      </w:rPr>
    </w:lvl>
    <w:lvl w:ilvl="1" w:tplc="76F29248">
      <w:start w:val="1"/>
      <w:numFmt w:val="lowerLetter"/>
      <w:lvlText w:val="(%2)"/>
      <w:lvlJc w:val="left"/>
      <w:pPr>
        <w:ind w:left="1044" w:hanging="513"/>
      </w:pPr>
      <w:rPr>
        <w:rFonts w:ascii="Arial" w:eastAsia="Arial" w:hAnsi="Arial" w:cs="Arial" w:hint="default"/>
        <w:spacing w:val="-1"/>
        <w:w w:val="99"/>
        <w:sz w:val="22"/>
        <w:szCs w:val="22"/>
      </w:rPr>
    </w:lvl>
    <w:lvl w:ilvl="2" w:tplc="6EE85052">
      <w:start w:val="1"/>
      <w:numFmt w:val="lowerRoman"/>
      <w:lvlText w:val="%3."/>
      <w:lvlJc w:val="left"/>
      <w:pPr>
        <w:ind w:left="1486" w:hanging="365"/>
        <w:jc w:val="right"/>
      </w:pPr>
      <w:rPr>
        <w:rFonts w:ascii="Arial" w:eastAsia="Arial" w:hAnsi="Arial" w:cs="Arial" w:hint="default"/>
        <w:spacing w:val="-8"/>
        <w:w w:val="99"/>
        <w:sz w:val="22"/>
        <w:szCs w:val="22"/>
      </w:rPr>
    </w:lvl>
    <w:lvl w:ilvl="3" w:tplc="D94EFDB4">
      <w:numFmt w:val="bullet"/>
      <w:lvlText w:val="•"/>
      <w:lvlJc w:val="left"/>
      <w:pPr>
        <w:ind w:left="2454" w:hanging="365"/>
      </w:pPr>
      <w:rPr>
        <w:rFonts w:hint="default"/>
      </w:rPr>
    </w:lvl>
    <w:lvl w:ilvl="4" w:tplc="741A6892">
      <w:numFmt w:val="bullet"/>
      <w:lvlText w:val="•"/>
      <w:lvlJc w:val="left"/>
      <w:pPr>
        <w:ind w:left="3429" w:hanging="365"/>
      </w:pPr>
      <w:rPr>
        <w:rFonts w:hint="default"/>
      </w:rPr>
    </w:lvl>
    <w:lvl w:ilvl="5" w:tplc="127A4276">
      <w:numFmt w:val="bullet"/>
      <w:lvlText w:val="•"/>
      <w:lvlJc w:val="left"/>
      <w:pPr>
        <w:ind w:left="4404" w:hanging="365"/>
      </w:pPr>
      <w:rPr>
        <w:rFonts w:hint="default"/>
      </w:rPr>
    </w:lvl>
    <w:lvl w:ilvl="6" w:tplc="2550E63A">
      <w:numFmt w:val="bullet"/>
      <w:lvlText w:val="•"/>
      <w:lvlJc w:val="left"/>
      <w:pPr>
        <w:ind w:left="5379" w:hanging="365"/>
      </w:pPr>
      <w:rPr>
        <w:rFonts w:hint="default"/>
      </w:rPr>
    </w:lvl>
    <w:lvl w:ilvl="7" w:tplc="CC9C2FC6">
      <w:numFmt w:val="bullet"/>
      <w:lvlText w:val="•"/>
      <w:lvlJc w:val="left"/>
      <w:pPr>
        <w:ind w:left="6354" w:hanging="365"/>
      </w:pPr>
      <w:rPr>
        <w:rFonts w:hint="default"/>
      </w:rPr>
    </w:lvl>
    <w:lvl w:ilvl="8" w:tplc="486A588C">
      <w:numFmt w:val="bullet"/>
      <w:lvlText w:val="•"/>
      <w:lvlJc w:val="left"/>
      <w:pPr>
        <w:ind w:left="7329" w:hanging="365"/>
      </w:pPr>
      <w:rPr>
        <w:rFonts w:hint="default"/>
      </w:rPr>
    </w:lvl>
  </w:abstractNum>
  <w:abstractNum w:abstractNumId="34" w15:restartNumberingAfterBreak="0">
    <w:nsid w:val="75B453D8"/>
    <w:multiLevelType w:val="hybridMultilevel"/>
    <w:tmpl w:val="6D46874A"/>
    <w:lvl w:ilvl="0" w:tplc="89867C26">
      <w:start w:val="1"/>
      <w:numFmt w:val="decimal"/>
      <w:lvlText w:val="%1."/>
      <w:lvlJc w:val="left"/>
      <w:pPr>
        <w:ind w:left="552" w:hanging="445"/>
      </w:pPr>
      <w:rPr>
        <w:rFonts w:ascii="Arial" w:eastAsia="Arial" w:hAnsi="Arial" w:cs="Arial" w:hint="default"/>
        <w:i w:val="0"/>
        <w:spacing w:val="-9"/>
        <w:w w:val="99"/>
        <w:sz w:val="22"/>
        <w:szCs w:val="22"/>
      </w:rPr>
    </w:lvl>
    <w:lvl w:ilvl="1" w:tplc="AB9AE4EA">
      <w:start w:val="1"/>
      <w:numFmt w:val="lowerLetter"/>
      <w:lvlText w:val="(%2)"/>
      <w:lvlJc w:val="left"/>
      <w:pPr>
        <w:ind w:left="1044" w:hanging="513"/>
      </w:pPr>
      <w:rPr>
        <w:rFonts w:ascii="Arial" w:eastAsia="Arial" w:hAnsi="Arial" w:cs="Arial" w:hint="default"/>
        <w:spacing w:val="-1"/>
        <w:w w:val="99"/>
        <w:sz w:val="22"/>
        <w:szCs w:val="22"/>
      </w:rPr>
    </w:lvl>
    <w:lvl w:ilvl="2" w:tplc="7CE84A0E">
      <w:start w:val="1"/>
      <w:numFmt w:val="lowerRoman"/>
      <w:lvlText w:val="%3."/>
      <w:lvlJc w:val="left"/>
      <w:pPr>
        <w:ind w:left="1486" w:hanging="365"/>
        <w:jc w:val="right"/>
      </w:pPr>
      <w:rPr>
        <w:rFonts w:ascii="Arial" w:eastAsia="Arial" w:hAnsi="Arial" w:cs="Arial" w:hint="default"/>
        <w:spacing w:val="-8"/>
        <w:w w:val="99"/>
        <w:sz w:val="22"/>
        <w:szCs w:val="22"/>
      </w:rPr>
    </w:lvl>
    <w:lvl w:ilvl="3" w:tplc="4A9CD652">
      <w:numFmt w:val="bullet"/>
      <w:lvlText w:val="•"/>
      <w:lvlJc w:val="left"/>
      <w:pPr>
        <w:ind w:left="2454" w:hanging="365"/>
      </w:pPr>
      <w:rPr>
        <w:rFonts w:hint="default"/>
      </w:rPr>
    </w:lvl>
    <w:lvl w:ilvl="4" w:tplc="B08C9164">
      <w:numFmt w:val="bullet"/>
      <w:lvlText w:val="•"/>
      <w:lvlJc w:val="left"/>
      <w:pPr>
        <w:ind w:left="3429" w:hanging="365"/>
      </w:pPr>
      <w:rPr>
        <w:rFonts w:hint="default"/>
      </w:rPr>
    </w:lvl>
    <w:lvl w:ilvl="5" w:tplc="52A63E2C">
      <w:numFmt w:val="bullet"/>
      <w:lvlText w:val="•"/>
      <w:lvlJc w:val="left"/>
      <w:pPr>
        <w:ind w:left="4404" w:hanging="365"/>
      </w:pPr>
      <w:rPr>
        <w:rFonts w:hint="default"/>
      </w:rPr>
    </w:lvl>
    <w:lvl w:ilvl="6" w:tplc="AC467AF4">
      <w:numFmt w:val="bullet"/>
      <w:lvlText w:val="•"/>
      <w:lvlJc w:val="left"/>
      <w:pPr>
        <w:ind w:left="5379" w:hanging="365"/>
      </w:pPr>
      <w:rPr>
        <w:rFonts w:hint="default"/>
      </w:rPr>
    </w:lvl>
    <w:lvl w:ilvl="7" w:tplc="79181ED8">
      <w:numFmt w:val="bullet"/>
      <w:lvlText w:val="•"/>
      <w:lvlJc w:val="left"/>
      <w:pPr>
        <w:ind w:left="6354" w:hanging="365"/>
      </w:pPr>
      <w:rPr>
        <w:rFonts w:hint="default"/>
      </w:rPr>
    </w:lvl>
    <w:lvl w:ilvl="8" w:tplc="C68218C6">
      <w:numFmt w:val="bullet"/>
      <w:lvlText w:val="•"/>
      <w:lvlJc w:val="left"/>
      <w:pPr>
        <w:ind w:left="7329" w:hanging="365"/>
      </w:pPr>
      <w:rPr>
        <w:rFonts w:hint="default"/>
      </w:rPr>
    </w:lvl>
  </w:abstractNum>
  <w:abstractNum w:abstractNumId="3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767E06EB"/>
    <w:multiLevelType w:val="hybridMultilevel"/>
    <w:tmpl w:val="EEF00164"/>
    <w:lvl w:ilvl="0" w:tplc="99967722">
      <w:start w:val="1"/>
      <w:numFmt w:val="decimal"/>
      <w:lvlText w:val="%1."/>
      <w:lvlJc w:val="left"/>
      <w:pPr>
        <w:ind w:left="552" w:hanging="445"/>
      </w:pPr>
      <w:rPr>
        <w:rFonts w:ascii="Arial" w:eastAsia="Arial" w:hAnsi="Arial" w:cs="Arial" w:hint="default"/>
        <w:i w:val="0"/>
        <w:spacing w:val="-9"/>
        <w:w w:val="99"/>
        <w:sz w:val="22"/>
        <w:szCs w:val="22"/>
      </w:rPr>
    </w:lvl>
    <w:lvl w:ilvl="1" w:tplc="D406A26A">
      <w:start w:val="1"/>
      <w:numFmt w:val="lowerLetter"/>
      <w:lvlText w:val="(%2)"/>
      <w:lvlJc w:val="left"/>
      <w:pPr>
        <w:ind w:left="1044" w:hanging="513"/>
      </w:pPr>
      <w:rPr>
        <w:rFonts w:ascii="Arial" w:eastAsia="Arial" w:hAnsi="Arial" w:cs="Arial" w:hint="default"/>
        <w:spacing w:val="-1"/>
        <w:w w:val="99"/>
        <w:sz w:val="22"/>
        <w:szCs w:val="22"/>
      </w:rPr>
    </w:lvl>
    <w:lvl w:ilvl="2" w:tplc="6178925E">
      <w:numFmt w:val="bullet"/>
      <w:lvlText w:val="•"/>
      <w:lvlJc w:val="left"/>
      <w:pPr>
        <w:ind w:left="1955" w:hanging="513"/>
      </w:pPr>
      <w:rPr>
        <w:rFonts w:hint="default"/>
      </w:rPr>
    </w:lvl>
    <w:lvl w:ilvl="3" w:tplc="948673D6">
      <w:numFmt w:val="bullet"/>
      <w:lvlText w:val="•"/>
      <w:lvlJc w:val="left"/>
      <w:pPr>
        <w:ind w:left="2870" w:hanging="513"/>
      </w:pPr>
      <w:rPr>
        <w:rFonts w:hint="default"/>
      </w:rPr>
    </w:lvl>
    <w:lvl w:ilvl="4" w:tplc="5FD85446">
      <w:numFmt w:val="bullet"/>
      <w:lvlText w:val="•"/>
      <w:lvlJc w:val="left"/>
      <w:pPr>
        <w:ind w:left="3786" w:hanging="513"/>
      </w:pPr>
      <w:rPr>
        <w:rFonts w:hint="default"/>
      </w:rPr>
    </w:lvl>
    <w:lvl w:ilvl="5" w:tplc="5E1AA252">
      <w:numFmt w:val="bullet"/>
      <w:lvlText w:val="•"/>
      <w:lvlJc w:val="left"/>
      <w:pPr>
        <w:ind w:left="4701" w:hanging="513"/>
      </w:pPr>
      <w:rPr>
        <w:rFonts w:hint="default"/>
      </w:rPr>
    </w:lvl>
    <w:lvl w:ilvl="6" w:tplc="BF4C7D68">
      <w:numFmt w:val="bullet"/>
      <w:lvlText w:val="•"/>
      <w:lvlJc w:val="left"/>
      <w:pPr>
        <w:ind w:left="5617" w:hanging="513"/>
      </w:pPr>
      <w:rPr>
        <w:rFonts w:hint="default"/>
      </w:rPr>
    </w:lvl>
    <w:lvl w:ilvl="7" w:tplc="8EE8F190">
      <w:numFmt w:val="bullet"/>
      <w:lvlText w:val="•"/>
      <w:lvlJc w:val="left"/>
      <w:pPr>
        <w:ind w:left="6532" w:hanging="513"/>
      </w:pPr>
      <w:rPr>
        <w:rFonts w:hint="default"/>
      </w:rPr>
    </w:lvl>
    <w:lvl w:ilvl="8" w:tplc="C366B830">
      <w:numFmt w:val="bullet"/>
      <w:lvlText w:val="•"/>
      <w:lvlJc w:val="left"/>
      <w:pPr>
        <w:ind w:left="7448" w:hanging="513"/>
      </w:pPr>
      <w:rPr>
        <w:rFonts w:hint="default"/>
      </w:rPr>
    </w:lvl>
  </w:abstractNum>
  <w:abstractNum w:abstractNumId="37" w15:restartNumberingAfterBreak="0">
    <w:nsid w:val="7FB22A53"/>
    <w:multiLevelType w:val="hybridMultilevel"/>
    <w:tmpl w:val="3BF23680"/>
    <w:lvl w:ilvl="0" w:tplc="2952A3D0">
      <w:start w:val="1"/>
      <w:numFmt w:val="decimal"/>
      <w:lvlText w:val="%1."/>
      <w:lvlJc w:val="left"/>
      <w:pPr>
        <w:ind w:left="552" w:hanging="445"/>
      </w:pPr>
      <w:rPr>
        <w:rFonts w:ascii="Arial" w:eastAsia="Arial" w:hAnsi="Arial" w:cs="Arial" w:hint="default"/>
        <w:i w:val="0"/>
        <w:spacing w:val="-9"/>
        <w:w w:val="99"/>
        <w:sz w:val="22"/>
        <w:szCs w:val="22"/>
      </w:rPr>
    </w:lvl>
    <w:lvl w:ilvl="1" w:tplc="7276AF16">
      <w:start w:val="1"/>
      <w:numFmt w:val="lowerLetter"/>
      <w:lvlText w:val="(%2)"/>
      <w:lvlJc w:val="left"/>
      <w:pPr>
        <w:ind w:left="1044" w:hanging="513"/>
      </w:pPr>
      <w:rPr>
        <w:rFonts w:ascii="Arial" w:eastAsia="Arial" w:hAnsi="Arial" w:cs="Arial" w:hint="default"/>
        <w:spacing w:val="-1"/>
        <w:w w:val="99"/>
        <w:sz w:val="22"/>
        <w:szCs w:val="22"/>
      </w:rPr>
    </w:lvl>
    <w:lvl w:ilvl="2" w:tplc="62A0EC9E">
      <w:numFmt w:val="bullet"/>
      <w:lvlText w:val="•"/>
      <w:lvlJc w:val="left"/>
      <w:pPr>
        <w:ind w:left="1955" w:hanging="513"/>
      </w:pPr>
      <w:rPr>
        <w:rFonts w:hint="default"/>
      </w:rPr>
    </w:lvl>
    <w:lvl w:ilvl="3" w:tplc="FA88B4F6">
      <w:numFmt w:val="bullet"/>
      <w:lvlText w:val="•"/>
      <w:lvlJc w:val="left"/>
      <w:pPr>
        <w:ind w:left="2870" w:hanging="513"/>
      </w:pPr>
      <w:rPr>
        <w:rFonts w:hint="default"/>
      </w:rPr>
    </w:lvl>
    <w:lvl w:ilvl="4" w:tplc="EA00A180">
      <w:numFmt w:val="bullet"/>
      <w:lvlText w:val="•"/>
      <w:lvlJc w:val="left"/>
      <w:pPr>
        <w:ind w:left="3786" w:hanging="513"/>
      </w:pPr>
      <w:rPr>
        <w:rFonts w:hint="default"/>
      </w:rPr>
    </w:lvl>
    <w:lvl w:ilvl="5" w:tplc="1382A8A8">
      <w:numFmt w:val="bullet"/>
      <w:lvlText w:val="•"/>
      <w:lvlJc w:val="left"/>
      <w:pPr>
        <w:ind w:left="4701" w:hanging="513"/>
      </w:pPr>
      <w:rPr>
        <w:rFonts w:hint="default"/>
      </w:rPr>
    </w:lvl>
    <w:lvl w:ilvl="6" w:tplc="E4E82802">
      <w:numFmt w:val="bullet"/>
      <w:lvlText w:val="•"/>
      <w:lvlJc w:val="left"/>
      <w:pPr>
        <w:ind w:left="5617" w:hanging="513"/>
      </w:pPr>
      <w:rPr>
        <w:rFonts w:hint="default"/>
      </w:rPr>
    </w:lvl>
    <w:lvl w:ilvl="7" w:tplc="1E982A46">
      <w:numFmt w:val="bullet"/>
      <w:lvlText w:val="•"/>
      <w:lvlJc w:val="left"/>
      <w:pPr>
        <w:ind w:left="6532" w:hanging="513"/>
      </w:pPr>
      <w:rPr>
        <w:rFonts w:hint="default"/>
      </w:rPr>
    </w:lvl>
    <w:lvl w:ilvl="8" w:tplc="2EF4C620">
      <w:numFmt w:val="bullet"/>
      <w:lvlText w:val="•"/>
      <w:lvlJc w:val="left"/>
      <w:pPr>
        <w:ind w:left="7448" w:hanging="513"/>
      </w:pPr>
      <w:rPr>
        <w:rFont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28"/>
  </w:num>
  <w:num w:numId="8">
    <w:abstractNumId w:val="13"/>
  </w:num>
  <w:num w:numId="9">
    <w:abstractNumId w:val="21"/>
  </w:num>
  <w:num w:numId="10">
    <w:abstractNumId w:val="37"/>
  </w:num>
  <w:num w:numId="11">
    <w:abstractNumId w:val="15"/>
  </w:num>
  <w:num w:numId="12">
    <w:abstractNumId w:val="17"/>
  </w:num>
  <w:num w:numId="13">
    <w:abstractNumId w:val="31"/>
  </w:num>
  <w:num w:numId="14">
    <w:abstractNumId w:val="18"/>
  </w:num>
  <w:num w:numId="15">
    <w:abstractNumId w:val="26"/>
  </w:num>
  <w:num w:numId="16">
    <w:abstractNumId w:val="5"/>
  </w:num>
  <w:num w:numId="17">
    <w:abstractNumId w:val="11"/>
  </w:num>
  <w:num w:numId="18">
    <w:abstractNumId w:val="27"/>
  </w:num>
  <w:num w:numId="19">
    <w:abstractNumId w:val="6"/>
  </w:num>
  <w:num w:numId="20">
    <w:abstractNumId w:val="32"/>
  </w:num>
  <w:num w:numId="21">
    <w:abstractNumId w:val="20"/>
  </w:num>
  <w:num w:numId="22">
    <w:abstractNumId w:val="24"/>
  </w:num>
  <w:num w:numId="23">
    <w:abstractNumId w:val="9"/>
  </w:num>
  <w:num w:numId="24">
    <w:abstractNumId w:val="29"/>
  </w:num>
  <w:num w:numId="25">
    <w:abstractNumId w:val="10"/>
  </w:num>
  <w:num w:numId="26">
    <w:abstractNumId w:val="14"/>
  </w:num>
  <w:num w:numId="27">
    <w:abstractNumId w:val="33"/>
  </w:num>
  <w:num w:numId="28">
    <w:abstractNumId w:val="19"/>
  </w:num>
  <w:num w:numId="29">
    <w:abstractNumId w:val="34"/>
  </w:num>
  <w:num w:numId="30">
    <w:abstractNumId w:val="36"/>
  </w:num>
  <w:num w:numId="31">
    <w:abstractNumId w:val="23"/>
  </w:num>
  <w:num w:numId="32">
    <w:abstractNumId w:val="8"/>
  </w:num>
  <w:num w:numId="33">
    <w:abstractNumId w:val="7"/>
  </w:num>
  <w:num w:numId="34">
    <w:abstractNumId w:val="25"/>
  </w:num>
  <w:num w:numId="35">
    <w:abstractNumId w:val="25"/>
    <w:lvlOverride w:ilvl="0">
      <w:startOverride w:val="1"/>
    </w:lvlOverride>
  </w:num>
  <w:num w:numId="36">
    <w:abstractNumId w:val="12"/>
  </w:num>
  <w:num w:numId="37">
    <w:abstractNumId w:val="22"/>
  </w:num>
  <w:num w:numId="38">
    <w:abstractNumId w:val="4"/>
  </w:num>
  <w:num w:numId="39">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de-CH"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B5"/>
    <w:rsid w:val="00000489"/>
    <w:rsid w:val="00001485"/>
    <w:rsid w:val="00002FCD"/>
    <w:rsid w:val="00011F06"/>
    <w:rsid w:val="00011F61"/>
    <w:rsid w:val="00012914"/>
    <w:rsid w:val="00012E2D"/>
    <w:rsid w:val="00015E05"/>
    <w:rsid w:val="00016670"/>
    <w:rsid w:val="00017A79"/>
    <w:rsid w:val="00023C48"/>
    <w:rsid w:val="00024ED6"/>
    <w:rsid w:val="00026B2F"/>
    <w:rsid w:val="00031EB3"/>
    <w:rsid w:val="00033EA1"/>
    <w:rsid w:val="000354FB"/>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82196"/>
    <w:rsid w:val="00084844"/>
    <w:rsid w:val="0008694C"/>
    <w:rsid w:val="00086C38"/>
    <w:rsid w:val="00087823"/>
    <w:rsid w:val="000909AF"/>
    <w:rsid w:val="00090ACC"/>
    <w:rsid w:val="00090F30"/>
    <w:rsid w:val="00093886"/>
    <w:rsid w:val="000952A4"/>
    <w:rsid w:val="000979DC"/>
    <w:rsid w:val="000A18C8"/>
    <w:rsid w:val="000A1D61"/>
    <w:rsid w:val="000A5405"/>
    <w:rsid w:val="000B0484"/>
    <w:rsid w:val="000B0D0C"/>
    <w:rsid w:val="000B0EA2"/>
    <w:rsid w:val="000B2A84"/>
    <w:rsid w:val="000B6159"/>
    <w:rsid w:val="000C0CD0"/>
    <w:rsid w:val="000C140A"/>
    <w:rsid w:val="000C39FF"/>
    <w:rsid w:val="000C6D8F"/>
    <w:rsid w:val="000D01A1"/>
    <w:rsid w:val="000D4708"/>
    <w:rsid w:val="000D6B19"/>
    <w:rsid w:val="000E0C89"/>
    <w:rsid w:val="000E4FA0"/>
    <w:rsid w:val="000E548B"/>
    <w:rsid w:val="000E56AC"/>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51"/>
    <w:rsid w:val="00121CD8"/>
    <w:rsid w:val="00123FA7"/>
    <w:rsid w:val="0012463F"/>
    <w:rsid w:val="00126F89"/>
    <w:rsid w:val="001320D2"/>
    <w:rsid w:val="001329AD"/>
    <w:rsid w:val="00133B6F"/>
    <w:rsid w:val="001340B1"/>
    <w:rsid w:val="00135D08"/>
    <w:rsid w:val="0013786B"/>
    <w:rsid w:val="001401CB"/>
    <w:rsid w:val="0014498B"/>
    <w:rsid w:val="00145DD7"/>
    <w:rsid w:val="00146E0E"/>
    <w:rsid w:val="0015128A"/>
    <w:rsid w:val="0015164D"/>
    <w:rsid w:val="00154612"/>
    <w:rsid w:val="00154ABD"/>
    <w:rsid w:val="0016497E"/>
    <w:rsid w:val="00170FF4"/>
    <w:rsid w:val="00172050"/>
    <w:rsid w:val="001727F7"/>
    <w:rsid w:val="00173EA1"/>
    <w:rsid w:val="00176071"/>
    <w:rsid w:val="00176A1C"/>
    <w:rsid w:val="00177093"/>
    <w:rsid w:val="001800B2"/>
    <w:rsid w:val="0018066C"/>
    <w:rsid w:val="001877E5"/>
    <w:rsid w:val="001901A7"/>
    <w:rsid w:val="001930C5"/>
    <w:rsid w:val="00194BF7"/>
    <w:rsid w:val="00194F92"/>
    <w:rsid w:val="0019761E"/>
    <w:rsid w:val="001A1E18"/>
    <w:rsid w:val="001A38A3"/>
    <w:rsid w:val="001A519D"/>
    <w:rsid w:val="001B13F4"/>
    <w:rsid w:val="001B24D4"/>
    <w:rsid w:val="001B2FB0"/>
    <w:rsid w:val="001B7AC8"/>
    <w:rsid w:val="001C0B7D"/>
    <w:rsid w:val="001C6FB6"/>
    <w:rsid w:val="001D0F43"/>
    <w:rsid w:val="001D10AE"/>
    <w:rsid w:val="001D194C"/>
    <w:rsid w:val="001D44D9"/>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45E2"/>
    <w:rsid w:val="00212588"/>
    <w:rsid w:val="00214283"/>
    <w:rsid w:val="002156D1"/>
    <w:rsid w:val="00215992"/>
    <w:rsid w:val="00217E75"/>
    <w:rsid w:val="00220161"/>
    <w:rsid w:val="00221399"/>
    <w:rsid w:val="00221BC4"/>
    <w:rsid w:val="00221DF6"/>
    <w:rsid w:val="00234BD9"/>
    <w:rsid w:val="0023548B"/>
    <w:rsid w:val="00241701"/>
    <w:rsid w:val="00243C80"/>
    <w:rsid w:val="002450A1"/>
    <w:rsid w:val="002462F6"/>
    <w:rsid w:val="00246795"/>
    <w:rsid w:val="00250176"/>
    <w:rsid w:val="00250514"/>
    <w:rsid w:val="00250548"/>
    <w:rsid w:val="002508DE"/>
    <w:rsid w:val="00254695"/>
    <w:rsid w:val="00257937"/>
    <w:rsid w:val="00257C8F"/>
    <w:rsid w:val="00261C74"/>
    <w:rsid w:val="002637F3"/>
    <w:rsid w:val="00263A5E"/>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4764"/>
    <w:rsid w:val="0029631B"/>
    <w:rsid w:val="002A1A94"/>
    <w:rsid w:val="002A1BED"/>
    <w:rsid w:val="002A4611"/>
    <w:rsid w:val="002A652C"/>
    <w:rsid w:val="002B0B20"/>
    <w:rsid w:val="002B69A1"/>
    <w:rsid w:val="002C07E2"/>
    <w:rsid w:val="002C09AE"/>
    <w:rsid w:val="002C0E61"/>
    <w:rsid w:val="002C4CC6"/>
    <w:rsid w:val="002D0D94"/>
    <w:rsid w:val="002D3AD2"/>
    <w:rsid w:val="002D5971"/>
    <w:rsid w:val="002E2291"/>
    <w:rsid w:val="002E4087"/>
    <w:rsid w:val="002E439F"/>
    <w:rsid w:val="002E7A12"/>
    <w:rsid w:val="002F36CD"/>
    <w:rsid w:val="002F73D3"/>
    <w:rsid w:val="002F7D7C"/>
    <w:rsid w:val="00307DC5"/>
    <w:rsid w:val="00310F72"/>
    <w:rsid w:val="00311D53"/>
    <w:rsid w:val="00312ABA"/>
    <w:rsid w:val="003136E9"/>
    <w:rsid w:val="003140CE"/>
    <w:rsid w:val="00317A3A"/>
    <w:rsid w:val="00324530"/>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B0584"/>
    <w:rsid w:val="003B0669"/>
    <w:rsid w:val="003B1430"/>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53FA"/>
    <w:rsid w:val="004612D4"/>
    <w:rsid w:val="004618B9"/>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3A48"/>
    <w:rsid w:val="004A538B"/>
    <w:rsid w:val="004A6F25"/>
    <w:rsid w:val="004B1F9F"/>
    <w:rsid w:val="004B375E"/>
    <w:rsid w:val="004B61FB"/>
    <w:rsid w:val="004B6B75"/>
    <w:rsid w:val="004C04B8"/>
    <w:rsid w:val="004C38EF"/>
    <w:rsid w:val="004C4C9F"/>
    <w:rsid w:val="004C4FDB"/>
    <w:rsid w:val="004C5468"/>
    <w:rsid w:val="004C656D"/>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1032D"/>
    <w:rsid w:val="00515DD2"/>
    <w:rsid w:val="005170EA"/>
    <w:rsid w:val="0051790E"/>
    <w:rsid w:val="00524264"/>
    <w:rsid w:val="005248E4"/>
    <w:rsid w:val="00525022"/>
    <w:rsid w:val="005267BE"/>
    <w:rsid w:val="0053020E"/>
    <w:rsid w:val="005354A4"/>
    <w:rsid w:val="005354B7"/>
    <w:rsid w:val="005361B4"/>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C69F3"/>
    <w:rsid w:val="006D051E"/>
    <w:rsid w:val="006D0A6D"/>
    <w:rsid w:val="006D0B09"/>
    <w:rsid w:val="006D1EAC"/>
    <w:rsid w:val="006E4A7E"/>
    <w:rsid w:val="006E6753"/>
    <w:rsid w:val="006E7DA6"/>
    <w:rsid w:val="006E7F84"/>
    <w:rsid w:val="006F45D1"/>
    <w:rsid w:val="006F6888"/>
    <w:rsid w:val="00700644"/>
    <w:rsid w:val="00704CDC"/>
    <w:rsid w:val="00704D80"/>
    <w:rsid w:val="00706C5F"/>
    <w:rsid w:val="007075D8"/>
    <w:rsid w:val="00714C81"/>
    <w:rsid w:val="00715EDC"/>
    <w:rsid w:val="007167CB"/>
    <w:rsid w:val="007249AF"/>
    <w:rsid w:val="00725516"/>
    <w:rsid w:val="00726227"/>
    <w:rsid w:val="00727F8B"/>
    <w:rsid w:val="00730795"/>
    <w:rsid w:val="0073437D"/>
    <w:rsid w:val="007346CC"/>
    <w:rsid w:val="00737FD4"/>
    <w:rsid w:val="00745F2B"/>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6600"/>
    <w:rsid w:val="007C73B5"/>
    <w:rsid w:val="007D2FD6"/>
    <w:rsid w:val="007D3B97"/>
    <w:rsid w:val="007E0362"/>
    <w:rsid w:val="007E0C25"/>
    <w:rsid w:val="007E3611"/>
    <w:rsid w:val="007E6772"/>
    <w:rsid w:val="007F7186"/>
    <w:rsid w:val="008037B2"/>
    <w:rsid w:val="00806D70"/>
    <w:rsid w:val="00807F80"/>
    <w:rsid w:val="00813BD7"/>
    <w:rsid w:val="00814878"/>
    <w:rsid w:val="00821B04"/>
    <w:rsid w:val="0082348C"/>
    <w:rsid w:val="00824A57"/>
    <w:rsid w:val="00824DB3"/>
    <w:rsid w:val="008250DE"/>
    <w:rsid w:val="00826654"/>
    <w:rsid w:val="00830F2B"/>
    <w:rsid w:val="0083324E"/>
    <w:rsid w:val="00837F8A"/>
    <w:rsid w:val="0084094C"/>
    <w:rsid w:val="0084192D"/>
    <w:rsid w:val="00842869"/>
    <w:rsid w:val="008476F3"/>
    <w:rsid w:val="00855DB1"/>
    <w:rsid w:val="00857872"/>
    <w:rsid w:val="00857DE2"/>
    <w:rsid w:val="00861CA4"/>
    <w:rsid w:val="008643D1"/>
    <w:rsid w:val="0086763B"/>
    <w:rsid w:val="00872B4C"/>
    <w:rsid w:val="008834ED"/>
    <w:rsid w:val="008871FA"/>
    <w:rsid w:val="0089028A"/>
    <w:rsid w:val="00891B5B"/>
    <w:rsid w:val="0089411B"/>
    <w:rsid w:val="00894C77"/>
    <w:rsid w:val="008A0959"/>
    <w:rsid w:val="008A0F2E"/>
    <w:rsid w:val="008A1D44"/>
    <w:rsid w:val="008A1FE0"/>
    <w:rsid w:val="008A44B0"/>
    <w:rsid w:val="008A7401"/>
    <w:rsid w:val="008B2AE7"/>
    <w:rsid w:val="008B7874"/>
    <w:rsid w:val="008C000D"/>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2F91"/>
    <w:rsid w:val="0090540F"/>
    <w:rsid w:val="0091078B"/>
    <w:rsid w:val="009155D8"/>
    <w:rsid w:val="00915969"/>
    <w:rsid w:val="00923A89"/>
    <w:rsid w:val="009240FD"/>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FF6"/>
    <w:rsid w:val="009D2758"/>
    <w:rsid w:val="009D51BC"/>
    <w:rsid w:val="009D536F"/>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40B7"/>
    <w:rsid w:val="00A06454"/>
    <w:rsid w:val="00A0752A"/>
    <w:rsid w:val="00A1234E"/>
    <w:rsid w:val="00A16632"/>
    <w:rsid w:val="00A178B9"/>
    <w:rsid w:val="00A17F15"/>
    <w:rsid w:val="00A35D9E"/>
    <w:rsid w:val="00A41F7A"/>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A1A45"/>
    <w:rsid w:val="00AA3B27"/>
    <w:rsid w:val="00AA3E9B"/>
    <w:rsid w:val="00AA43AC"/>
    <w:rsid w:val="00AB33C6"/>
    <w:rsid w:val="00AB526C"/>
    <w:rsid w:val="00AB668F"/>
    <w:rsid w:val="00AB715E"/>
    <w:rsid w:val="00AC0F7D"/>
    <w:rsid w:val="00AC0FFD"/>
    <w:rsid w:val="00AC24C3"/>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FF3"/>
    <w:rsid w:val="00B9005A"/>
    <w:rsid w:val="00B9011D"/>
    <w:rsid w:val="00B909CB"/>
    <w:rsid w:val="00B93852"/>
    <w:rsid w:val="00B96A69"/>
    <w:rsid w:val="00BB12B7"/>
    <w:rsid w:val="00BB1D25"/>
    <w:rsid w:val="00BB20F7"/>
    <w:rsid w:val="00BB374E"/>
    <w:rsid w:val="00BB38C4"/>
    <w:rsid w:val="00BB58D4"/>
    <w:rsid w:val="00BB6C48"/>
    <w:rsid w:val="00BB7234"/>
    <w:rsid w:val="00BC1023"/>
    <w:rsid w:val="00BC502A"/>
    <w:rsid w:val="00BC5A6C"/>
    <w:rsid w:val="00BC6C02"/>
    <w:rsid w:val="00BD2CED"/>
    <w:rsid w:val="00BD2F4D"/>
    <w:rsid w:val="00BD619B"/>
    <w:rsid w:val="00BD6973"/>
    <w:rsid w:val="00BE21DC"/>
    <w:rsid w:val="00BE21E7"/>
    <w:rsid w:val="00BE575B"/>
    <w:rsid w:val="00BE7708"/>
    <w:rsid w:val="00BF1185"/>
    <w:rsid w:val="00BF353F"/>
    <w:rsid w:val="00C0222F"/>
    <w:rsid w:val="00C046E1"/>
    <w:rsid w:val="00C05B4C"/>
    <w:rsid w:val="00C068CE"/>
    <w:rsid w:val="00C20E5D"/>
    <w:rsid w:val="00C20F6F"/>
    <w:rsid w:val="00C218DF"/>
    <w:rsid w:val="00C2242A"/>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F12"/>
    <w:rsid w:val="00C73C7A"/>
    <w:rsid w:val="00C757F5"/>
    <w:rsid w:val="00C75A62"/>
    <w:rsid w:val="00C76875"/>
    <w:rsid w:val="00C80F13"/>
    <w:rsid w:val="00C8455C"/>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341F"/>
    <w:rsid w:val="00CD597B"/>
    <w:rsid w:val="00CE577A"/>
    <w:rsid w:val="00CE6ACB"/>
    <w:rsid w:val="00CF47DB"/>
    <w:rsid w:val="00CF559C"/>
    <w:rsid w:val="00CF60A2"/>
    <w:rsid w:val="00D04661"/>
    <w:rsid w:val="00D079D2"/>
    <w:rsid w:val="00D10959"/>
    <w:rsid w:val="00D10D31"/>
    <w:rsid w:val="00D115E4"/>
    <w:rsid w:val="00D11AA0"/>
    <w:rsid w:val="00D125AA"/>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541"/>
    <w:rsid w:val="00D47910"/>
    <w:rsid w:val="00D52BC0"/>
    <w:rsid w:val="00D54897"/>
    <w:rsid w:val="00D54BC2"/>
    <w:rsid w:val="00D5632E"/>
    <w:rsid w:val="00D566E7"/>
    <w:rsid w:val="00D56DFD"/>
    <w:rsid w:val="00D5740B"/>
    <w:rsid w:val="00D662D0"/>
    <w:rsid w:val="00D723F8"/>
    <w:rsid w:val="00D72B65"/>
    <w:rsid w:val="00D74804"/>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36AF"/>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78C"/>
    <w:rsid w:val="00E83A1B"/>
    <w:rsid w:val="00E87DDF"/>
    <w:rsid w:val="00E9651C"/>
    <w:rsid w:val="00E97EA5"/>
    <w:rsid w:val="00EA1365"/>
    <w:rsid w:val="00EA2128"/>
    <w:rsid w:val="00EA5048"/>
    <w:rsid w:val="00EB1E7F"/>
    <w:rsid w:val="00EB5156"/>
    <w:rsid w:val="00EB604E"/>
    <w:rsid w:val="00EB74BD"/>
    <w:rsid w:val="00EC1047"/>
    <w:rsid w:val="00EC2F03"/>
    <w:rsid w:val="00EC4990"/>
    <w:rsid w:val="00EC63A2"/>
    <w:rsid w:val="00EC68D7"/>
    <w:rsid w:val="00ED162E"/>
    <w:rsid w:val="00ED2034"/>
    <w:rsid w:val="00ED321D"/>
    <w:rsid w:val="00ED4A48"/>
    <w:rsid w:val="00ED57F1"/>
    <w:rsid w:val="00ED7FD3"/>
    <w:rsid w:val="00EE0CCD"/>
    <w:rsid w:val="00EE10E6"/>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7653"/>
    <w:rsid w:val="00F30A8F"/>
    <w:rsid w:val="00F3477A"/>
    <w:rsid w:val="00F34D03"/>
    <w:rsid w:val="00F374BE"/>
    <w:rsid w:val="00F37740"/>
    <w:rsid w:val="00F454F8"/>
    <w:rsid w:val="00F45550"/>
    <w:rsid w:val="00F479B8"/>
    <w:rsid w:val="00F47C65"/>
    <w:rsid w:val="00F51915"/>
    <w:rsid w:val="00F5206C"/>
    <w:rsid w:val="00F52F9C"/>
    <w:rsid w:val="00F55D95"/>
    <w:rsid w:val="00F6140D"/>
    <w:rsid w:val="00F672F7"/>
    <w:rsid w:val="00F67685"/>
    <w:rsid w:val="00F70FE5"/>
    <w:rsid w:val="00F731CA"/>
    <w:rsid w:val="00F7741C"/>
    <w:rsid w:val="00F77D0A"/>
    <w:rsid w:val="00F8066B"/>
    <w:rsid w:val="00F80C30"/>
    <w:rsid w:val="00F84EAA"/>
    <w:rsid w:val="00F85009"/>
    <w:rsid w:val="00F85B46"/>
    <w:rsid w:val="00F877EC"/>
    <w:rsid w:val="00F911CF"/>
    <w:rsid w:val="00F93C8D"/>
    <w:rsid w:val="00F941D3"/>
    <w:rsid w:val="00F95DEC"/>
    <w:rsid w:val="00FA08FE"/>
    <w:rsid w:val="00FA1DF0"/>
    <w:rsid w:val="00FA37CB"/>
    <w:rsid w:val="00FA681D"/>
    <w:rsid w:val="00FB15AE"/>
    <w:rsid w:val="00FB23A5"/>
    <w:rsid w:val="00FB3A81"/>
    <w:rsid w:val="00FB61C8"/>
    <w:rsid w:val="00FB7646"/>
    <w:rsid w:val="00FC25C6"/>
    <w:rsid w:val="00FC3536"/>
    <w:rsid w:val="00FC5C8A"/>
    <w:rsid w:val="00FC7DA3"/>
    <w:rsid w:val="00FD59FB"/>
    <w:rsid w:val="00FE10C9"/>
    <w:rsid w:val="00FE295E"/>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C54A7"/>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48"/>
    <w:rPr>
      <w:rFonts w:ascii="Arial" w:eastAsiaTheme="minorEastAsia" w:hAnsi="Arial" w:cs="Arial"/>
      <w:sz w:val="22"/>
      <w:lang w:eastAsia="zh-CN"/>
    </w:rPr>
  </w:style>
  <w:style w:type="paragraph" w:styleId="Heading1">
    <w:name w:val="heading 1"/>
    <w:basedOn w:val="Normal"/>
    <w:next w:val="Normal"/>
    <w:link w:val="Heading1Char"/>
    <w:qFormat/>
    <w:rsid w:val="00250548"/>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250548"/>
    <w:pPr>
      <w:keepNext/>
      <w:spacing w:before="240" w:after="60"/>
      <w:outlineLvl w:val="1"/>
    </w:pPr>
    <w:rPr>
      <w:rFonts w:eastAsia="SimSun"/>
      <w:bCs/>
      <w:iCs/>
      <w:caps/>
      <w:szCs w:val="28"/>
    </w:rPr>
  </w:style>
  <w:style w:type="paragraph" w:styleId="Heading3">
    <w:name w:val="heading 3"/>
    <w:basedOn w:val="Normal"/>
    <w:next w:val="Normal"/>
    <w:link w:val="Heading3Char"/>
    <w:qFormat/>
    <w:rsid w:val="00250548"/>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250548"/>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F73D3"/>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F73D3"/>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F73D3"/>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F73D3"/>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F73D3"/>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2505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0548"/>
  </w:style>
  <w:style w:type="paragraph" w:styleId="CommentText">
    <w:name w:val="annotation text"/>
    <w:basedOn w:val="Normal"/>
    <w:link w:val="CommentTextChar"/>
    <w:semiHidden/>
    <w:rsid w:val="00250548"/>
    <w:rPr>
      <w:sz w:val="18"/>
    </w:rPr>
  </w:style>
  <w:style w:type="paragraph" w:styleId="BodyText">
    <w:name w:val="Body Text"/>
    <w:basedOn w:val="Normal"/>
    <w:link w:val="BodyTextChar"/>
    <w:rsid w:val="00250548"/>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250548"/>
    <w:rPr>
      <w:sz w:val="18"/>
    </w:rPr>
  </w:style>
  <w:style w:type="paragraph" w:styleId="Footer">
    <w:name w:val="footer"/>
    <w:basedOn w:val="Normal"/>
    <w:link w:val="FooterChar"/>
    <w:rsid w:val="00250548"/>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250548"/>
    <w:rPr>
      <w:sz w:val="18"/>
    </w:rPr>
  </w:style>
  <w:style w:type="paragraph" w:styleId="Header">
    <w:name w:val="header"/>
    <w:basedOn w:val="Normal"/>
    <w:link w:val="HeaderChar"/>
    <w:rsid w:val="00250548"/>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250548"/>
    <w:pPr>
      <w:ind w:left="5250"/>
    </w:pPr>
  </w:style>
  <w:style w:type="paragraph" w:styleId="Title">
    <w:name w:val="Title"/>
    <w:basedOn w:val="Normal"/>
    <w:next w:val="Normal"/>
    <w:link w:val="TitleChar"/>
    <w:uiPriority w:val="10"/>
    <w:qFormat/>
    <w:rsid w:val="002F73D3"/>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250548"/>
    <w:pPr>
      <w:numPr>
        <w:numId w:val="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250548"/>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F73D3"/>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250548"/>
    <w:pPr>
      <w:numPr>
        <w:numId w:val="5"/>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EastAsia"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250548"/>
    <w:rPr>
      <w:b/>
      <w:bCs/>
      <w:sz w:val="18"/>
    </w:rPr>
  </w:style>
  <w:style w:type="paragraph" w:customStyle="1" w:styleId="ONUMFS">
    <w:name w:val="ONUM FS"/>
    <w:basedOn w:val="BodyText"/>
    <w:rsid w:val="00250548"/>
    <w:pPr>
      <w:numPr>
        <w:numId w:val="6"/>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F73D3"/>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F73D3"/>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63A5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F73D3"/>
    <w:rPr>
      <w:rFonts w:ascii="Arial" w:eastAsia="SimSun" w:hAnsi="Arial" w:cs="Arial"/>
      <w:bCs/>
      <w:iCs/>
      <w:caps/>
      <w:sz w:val="22"/>
      <w:szCs w:val="28"/>
      <w:lang w:eastAsia="zh-CN"/>
    </w:rPr>
  </w:style>
  <w:style w:type="character" w:customStyle="1" w:styleId="TitleChar">
    <w:name w:val="Title Char"/>
    <w:basedOn w:val="DefaultParagraphFont"/>
    <w:link w:val="Title"/>
    <w:uiPriority w:val="10"/>
    <w:rsid w:val="002F73D3"/>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F73D3"/>
    <w:rPr>
      <w:i/>
      <w:iCs/>
      <w:color w:val="auto"/>
    </w:rPr>
  </w:style>
  <w:style w:type="paragraph" w:styleId="IntenseQuote">
    <w:name w:val="Intense Quote"/>
    <w:basedOn w:val="Normal"/>
    <w:next w:val="Normal"/>
    <w:link w:val="IntenseQuoteChar"/>
    <w:uiPriority w:val="30"/>
    <w:qFormat/>
    <w:rsid w:val="002F73D3"/>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F73D3"/>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F73D3"/>
    <w:rPr>
      <w:b/>
      <w:bCs/>
      <w:smallCaps/>
      <w:color w:val="auto"/>
      <w:spacing w:val="5"/>
    </w:rPr>
  </w:style>
  <w:style w:type="character" w:customStyle="1" w:styleId="Heading4Char">
    <w:name w:val="Heading 4 Char"/>
    <w:basedOn w:val="DefaultParagraphFont"/>
    <w:link w:val="Heading4"/>
    <w:rsid w:val="002F73D3"/>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rsid w:val="002F73D3"/>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F73D3"/>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F73D3"/>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eastAsiaTheme="minorEastAsia" w:hAnsi="Arial" w:cs="Arial"/>
      <w:sz w:val="22"/>
      <w:lang w:eastAsia="zh-CN"/>
    </w:rPr>
  </w:style>
  <w:style w:type="character" w:customStyle="1" w:styleId="FooterChar">
    <w:name w:val="Footer Char"/>
    <w:basedOn w:val="DefaultParagraphFont"/>
    <w:link w:val="Footer"/>
    <w:rsid w:val="00F51915"/>
    <w:rPr>
      <w:rFonts w:ascii="Arial" w:eastAsiaTheme="minorEastAsia"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56B2-B9E9-4471-9F95-7F7B2271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1665</Words>
  <Characters>9492</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CWS/9/23 Annex</vt:lpstr>
      <vt:lpstr>categories from the survey results on Ict strategy recommendations</vt:lpstr>
      <vt:lpstr>    category A</vt:lpstr>
      <vt:lpstr>    category B</vt:lpstr>
      <vt:lpstr>    category C</vt:lpstr>
      <vt:lpstr>    category D</vt:lpstr>
      <vt:lpstr>    category E</vt:lpstr>
    </vt:vector>
  </TitlesOfParts>
  <Company>WIPO</Company>
  <LinksUpToDate>false</LinksUpToDate>
  <CharactersWithSpaces>11135</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CWS/9/23 Annex</dc:title>
  <dc:subject>Work Program and Task List of the Committee on WIPO Standards (CWS)</dc:subject>
  <dc:creator>WIPO</dc:creator>
  <cp:keywords>FOR OFFICIAL USE ONLY</cp:keywords>
  <dc:description/>
  <cp:lastModifiedBy>CHAVAS Louison</cp:lastModifiedBy>
  <cp:revision>3</cp:revision>
  <cp:lastPrinted>2019-05-27T12:23:00Z</cp:lastPrinted>
  <dcterms:created xsi:type="dcterms:W3CDTF">2021-10-05T10:56:00Z</dcterms:created>
  <dcterms:modified xsi:type="dcterms:W3CDTF">2021-10-05T13:01:00Z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