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D01B9" w14:textId="2D0899DA"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a:extLst xmlns:a="http://schemas.openxmlformats.org/drawingml/2006/main">
                <a:ext uri="{FF2B5EF4-FFF2-40B4-BE49-F238E27FC236}">
                  <a16:creationId xmlns:a16="http://schemas.microsoft.com/office/drawing/2014/main" id="{C989586E-5391-44C6-80E7-A978CFDE8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2">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BBB0074A-D445-4D4D-83BE-8B56F6B672E9}"/>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18A91F8"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3C7FCEF" w14:textId="074596FC"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F66CD4">
        <w:rPr>
          <w:rFonts w:ascii="Arial Black" w:hAnsi="Arial Black"/>
          <w:caps/>
          <w:sz w:val="15"/>
          <w:szCs w:val="15"/>
        </w:rPr>
        <w:t>10</w:t>
      </w:r>
      <w:r w:rsidR="008B4B5E">
        <w:rPr>
          <w:rFonts w:ascii="Arial Black" w:hAnsi="Arial Black"/>
          <w:caps/>
          <w:sz w:val="15"/>
          <w:szCs w:val="15"/>
        </w:rPr>
        <w:t xml:space="preserve"> </w:t>
      </w:r>
    </w:p>
    <w:p w14:paraId="1A3F37CA" w14:textId="3F5F5FC5" w:rsidR="00CE65D4" w:rsidRPr="00C36DDB" w:rsidRDefault="00CE65D4" w:rsidP="00CE65D4">
      <w:pPr>
        <w:jc w:val="right"/>
        <w:rPr>
          <w:rFonts w:ascii="Arial Black" w:hAnsi="Arial Black"/>
          <w:caps/>
          <w:sz w:val="15"/>
          <w:szCs w:val="15"/>
        </w:rPr>
      </w:pPr>
      <w:r w:rsidRPr="00C36DDB">
        <w:rPr>
          <w:rFonts w:ascii="Arial Black" w:hAnsi="Arial Black"/>
          <w:caps/>
          <w:sz w:val="15"/>
          <w:szCs w:val="15"/>
        </w:rPr>
        <w:t xml:space="preserve">ORIGINAL: </w:t>
      </w:r>
      <w:bookmarkStart w:id="1" w:name="Original"/>
      <w:r w:rsidR="00F66CD4" w:rsidRPr="00C36DDB">
        <w:rPr>
          <w:rFonts w:ascii="Arial Black" w:hAnsi="Arial Black"/>
          <w:caps/>
          <w:sz w:val="15"/>
          <w:szCs w:val="15"/>
        </w:rPr>
        <w:t>E</w:t>
      </w:r>
      <w:r w:rsidR="001B2DAA">
        <w:rPr>
          <w:rFonts w:ascii="Arial Black" w:hAnsi="Arial Black"/>
          <w:caps/>
          <w:sz w:val="15"/>
          <w:szCs w:val="15"/>
        </w:rPr>
        <w:t>nglish</w:t>
      </w:r>
    </w:p>
    <w:bookmarkEnd w:id="1"/>
    <w:p w14:paraId="064C077E" w14:textId="53179F89" w:rsidR="008B2CC1" w:rsidRPr="00C36DDB" w:rsidRDefault="00CE65D4" w:rsidP="00CE65D4">
      <w:pPr>
        <w:spacing w:after="1200"/>
        <w:jc w:val="right"/>
        <w:rPr>
          <w:rFonts w:ascii="Arial Black" w:hAnsi="Arial Black"/>
          <w:caps/>
          <w:sz w:val="15"/>
          <w:szCs w:val="15"/>
        </w:rPr>
      </w:pPr>
      <w:r w:rsidRPr="00C36DDB">
        <w:rPr>
          <w:rFonts w:ascii="Arial Black" w:hAnsi="Arial Black"/>
          <w:caps/>
          <w:sz w:val="15"/>
          <w:szCs w:val="15"/>
        </w:rPr>
        <w:t xml:space="preserve">DATE: </w:t>
      </w:r>
      <w:bookmarkStart w:id="2" w:name="Date"/>
      <w:r w:rsidR="001A2CBA">
        <w:rPr>
          <w:rFonts w:ascii="Arial Black" w:hAnsi="Arial Black"/>
          <w:caps/>
          <w:sz w:val="15"/>
          <w:szCs w:val="15"/>
        </w:rPr>
        <w:t xml:space="preserve"> </w:t>
      </w:r>
      <w:r w:rsidR="00160D1E">
        <w:rPr>
          <w:rFonts w:ascii="Arial Black" w:hAnsi="Arial Black"/>
          <w:caps/>
          <w:sz w:val="15"/>
          <w:szCs w:val="15"/>
        </w:rPr>
        <w:t>september 16</w:t>
      </w:r>
      <w:r w:rsidR="00F66CD4" w:rsidRPr="00C36DDB">
        <w:rPr>
          <w:rFonts w:ascii="Arial Black" w:hAnsi="Arial Black"/>
          <w:caps/>
          <w:sz w:val="15"/>
          <w:szCs w:val="15"/>
        </w:rPr>
        <w:t>, 2026</w:t>
      </w:r>
    </w:p>
    <w:bookmarkEnd w:id="2"/>
    <w:p w14:paraId="2DC82EB6" w14:textId="126FC243" w:rsidR="004741C6" w:rsidRPr="00BD0551" w:rsidRDefault="000817DB" w:rsidP="00BA6CA9">
      <w:pPr>
        <w:spacing w:after="600"/>
        <w:rPr>
          <w:b/>
          <w:bCs/>
          <w:sz w:val="28"/>
          <w:szCs w:val="28"/>
        </w:rPr>
      </w:pPr>
      <w:r w:rsidRPr="00BD0551">
        <w:rPr>
          <w:b/>
          <w:bCs/>
          <w:sz w:val="28"/>
          <w:szCs w:val="28"/>
        </w:rPr>
        <w:t>C</w:t>
      </w:r>
      <w:r w:rsidR="007D1B93" w:rsidRPr="00BD0551">
        <w:rPr>
          <w:b/>
          <w:bCs/>
          <w:sz w:val="28"/>
          <w:szCs w:val="28"/>
        </w:rPr>
        <w:t xml:space="preserve">ommittee on </w:t>
      </w:r>
      <w:r w:rsidR="00E270C1" w:rsidRPr="00BD0551">
        <w:rPr>
          <w:b/>
          <w:bCs/>
          <w:sz w:val="28"/>
          <w:szCs w:val="28"/>
        </w:rPr>
        <w:t>WI</w:t>
      </w:r>
      <w:r w:rsidR="005C757C" w:rsidRPr="00BD0551">
        <w:rPr>
          <w:b/>
          <w:bCs/>
          <w:sz w:val="28"/>
          <w:szCs w:val="28"/>
        </w:rPr>
        <w:t>PO</w:t>
      </w:r>
      <w:r w:rsidR="007D1B93" w:rsidRPr="00BD0551">
        <w:rPr>
          <w:b/>
          <w:bCs/>
          <w:sz w:val="28"/>
          <w:szCs w:val="28"/>
        </w:rPr>
        <w:t xml:space="preserve"> </w:t>
      </w:r>
      <w:r w:rsidR="00B85336" w:rsidRPr="00BD0551">
        <w:rPr>
          <w:b/>
          <w:bCs/>
          <w:sz w:val="28"/>
          <w:szCs w:val="28"/>
        </w:rPr>
        <w:t>S</w:t>
      </w:r>
      <w:r w:rsidR="007D1B93" w:rsidRPr="00BD0551">
        <w:rPr>
          <w:b/>
          <w:bCs/>
          <w:sz w:val="28"/>
          <w:szCs w:val="28"/>
        </w:rPr>
        <w:t>tandards (</w:t>
      </w:r>
      <w:r w:rsidR="008753BE" w:rsidRPr="00BD0551">
        <w:rPr>
          <w:b/>
          <w:bCs/>
          <w:sz w:val="28"/>
          <w:szCs w:val="28"/>
        </w:rPr>
        <w:t>CW</w:t>
      </w:r>
      <w:r w:rsidR="0006782C" w:rsidRPr="00BD0551">
        <w:rPr>
          <w:b/>
          <w:bCs/>
          <w:sz w:val="28"/>
          <w:szCs w:val="28"/>
        </w:rPr>
        <w:t>S</w:t>
      </w:r>
      <w:r w:rsidR="007D1B93" w:rsidRPr="00BD0551">
        <w:rPr>
          <w:b/>
          <w:bCs/>
          <w:sz w:val="28"/>
          <w:szCs w:val="28"/>
        </w:rPr>
        <w:t>)</w:t>
      </w:r>
    </w:p>
    <w:p w14:paraId="73B4CFF6"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7A9AF405" w14:textId="77777777" w:rsidR="008B2CC1" w:rsidRPr="000817DB" w:rsidRDefault="000817DB" w:rsidP="00BE0476">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25905423" w14:textId="17FC24E1" w:rsidR="008B2CC1" w:rsidRPr="003137ED" w:rsidRDefault="00F66CD4" w:rsidP="00715BE5">
      <w:pPr>
        <w:spacing w:after="360"/>
        <w:rPr>
          <w:b/>
          <w:sz w:val="24"/>
          <w:szCs w:val="24"/>
        </w:rPr>
      </w:pPr>
      <w:bookmarkStart w:id="3" w:name="TitleOfDoc"/>
      <w:r w:rsidRPr="003137ED">
        <w:rPr>
          <w:sz w:val="24"/>
          <w:szCs w:val="24"/>
        </w:rPr>
        <w:t>R</w:t>
      </w:r>
      <w:r w:rsidR="00682F99" w:rsidRPr="003137ED">
        <w:rPr>
          <w:sz w:val="24"/>
          <w:szCs w:val="24"/>
        </w:rPr>
        <w:t>EPORT ON TASKS NO. 56 AND NO. 64 BY THE API TASK FORCE</w:t>
      </w:r>
    </w:p>
    <w:p w14:paraId="2CF880FB" w14:textId="4A077BFB" w:rsidR="008B2CC1" w:rsidRDefault="00F66CD4" w:rsidP="00CE65D4">
      <w:pPr>
        <w:spacing w:after="960"/>
        <w:rPr>
          <w:i/>
        </w:rPr>
      </w:pPr>
      <w:bookmarkStart w:id="4" w:name="Prepared"/>
      <w:bookmarkEnd w:id="3"/>
      <w:r>
        <w:rPr>
          <w:i/>
        </w:rPr>
        <w:t>Document prepared by the API Task Force Co-Leaders</w:t>
      </w:r>
    </w:p>
    <w:p w14:paraId="7BF3D68F" w14:textId="77777777" w:rsidR="00580542" w:rsidRPr="004160E8" w:rsidRDefault="00580542" w:rsidP="00580542">
      <w:pPr>
        <w:pStyle w:val="Heading2"/>
      </w:pPr>
      <w:r w:rsidRPr="004160E8">
        <w:t>Summary</w:t>
      </w:r>
    </w:p>
    <w:p w14:paraId="48633DB4" w14:textId="30FA6A2B" w:rsidR="00270718" w:rsidRDefault="00A92A1B" w:rsidP="004D7943">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2A2666" w:rsidRPr="002A2666">
        <w:t xml:space="preserve">The API Task Force, responsible for Tasks No. 56 and No. 64, </w:t>
      </w:r>
      <w:r w:rsidR="000C52B9">
        <w:t>reports</w:t>
      </w:r>
      <w:r w:rsidR="00BE4CC5">
        <w:t xml:space="preserve"> its activities</w:t>
      </w:r>
      <w:r w:rsidR="002A2666" w:rsidRPr="002A2666">
        <w:t xml:space="preserve"> </w:t>
      </w:r>
      <w:r w:rsidR="000E3DC0">
        <w:t xml:space="preserve">achieved </w:t>
      </w:r>
      <w:r w:rsidR="002A2666" w:rsidRPr="002A2666">
        <w:t xml:space="preserve">since the last session of the Committee on WIPO Standards (CWS). </w:t>
      </w:r>
      <w:r w:rsidR="006F4D03">
        <w:t xml:space="preserve"> </w:t>
      </w:r>
      <w:r w:rsidR="002A2666" w:rsidRPr="002A2666">
        <w:t>It outlines developments related to the WIPO Standards ST.9</w:t>
      </w:r>
      <w:r w:rsidR="00A9581A">
        <w:t>0</w:t>
      </w:r>
      <w:r w:rsidR="002A2666" w:rsidRPr="002A2666">
        <w:t xml:space="preserve"> and ST.97, as well as improvements to the API Catalog for Intellectual Property</w:t>
      </w:r>
      <w:r w:rsidR="00E15AEF">
        <w:t xml:space="preserve"> (IP)</w:t>
      </w:r>
      <w:r w:rsidR="002A2666" w:rsidRPr="002A2666">
        <w:t>.</w:t>
      </w:r>
    </w:p>
    <w:p w14:paraId="7200B0B5" w14:textId="77777777" w:rsidR="00F62576" w:rsidRPr="004160E8" w:rsidRDefault="00F62576" w:rsidP="00F62576">
      <w:pPr>
        <w:pStyle w:val="Heading2"/>
      </w:pPr>
      <w:r w:rsidRPr="004160E8">
        <w:t>Background</w:t>
      </w:r>
    </w:p>
    <w:p w14:paraId="2078A56B" w14:textId="1798FC8E" w:rsidR="00BE76EB" w:rsidRPr="00BE76EB" w:rsidRDefault="00A92A1B" w:rsidP="000779AB">
      <w:pPr>
        <w:pStyle w:val="ONUME"/>
        <w:numPr>
          <w:ilvl w:val="0"/>
          <w:numId w:val="0"/>
        </w:numPr>
      </w:pPr>
      <w:r>
        <w:fldChar w:fldCharType="begin"/>
      </w:r>
      <w:r>
        <w:instrText xml:space="preserve"> AUTONUM  </w:instrText>
      </w:r>
      <w:r>
        <w:fldChar w:fldCharType="end"/>
      </w:r>
      <w:r>
        <w:tab/>
      </w:r>
      <w:r w:rsidR="00BE76EB" w:rsidRPr="00BE76EB">
        <w:t xml:space="preserve">At its seventh session, </w:t>
      </w:r>
      <w:r w:rsidR="002D0358">
        <w:t xml:space="preserve">the </w:t>
      </w:r>
      <w:r w:rsidR="00111C11" w:rsidRPr="00BE76EB">
        <w:t>CWS</w:t>
      </w:r>
      <w:r w:rsidR="00BE76EB" w:rsidRPr="00BE76EB">
        <w:t xml:space="preserve"> established the API Task Force and assigned Task No. 56, which </w:t>
      </w:r>
      <w:r w:rsidR="00FF7230">
        <w:t>was</w:t>
      </w:r>
      <w:r w:rsidR="00BE76EB" w:rsidRPr="00BE76EB">
        <w:t xml:space="preserve"> initially been undertaken by the XML4IP Task Force (see paragraph 51 of document CWS/7/29). </w:t>
      </w:r>
      <w:r w:rsidR="00060E13">
        <w:t xml:space="preserve"> </w:t>
      </w:r>
      <w:r w:rsidR="00BE76EB" w:rsidRPr="00BE76EB">
        <w:t>The API Task Force is currently co-led by the Canadian Intellectual Property Office (CIPO) and the European Union Intellectual Property Office (EUIPO).</w:t>
      </w:r>
    </w:p>
    <w:p w14:paraId="07F5A8BE" w14:textId="12571B9A" w:rsidR="00060E13" w:rsidRDefault="002B6D11" w:rsidP="00060E13">
      <w:pPr>
        <w:pStyle w:val="ONUME"/>
        <w:numPr>
          <w:ilvl w:val="0"/>
          <w:numId w:val="0"/>
        </w:numPr>
      </w:pPr>
      <w:r>
        <w:fldChar w:fldCharType="begin"/>
      </w:r>
      <w:r>
        <w:instrText xml:space="preserve"> AUTONUM  </w:instrText>
      </w:r>
      <w:r>
        <w:fldChar w:fldCharType="end"/>
      </w:r>
      <w:r>
        <w:tab/>
      </w:r>
      <w:r w:rsidR="00060E13" w:rsidRPr="00060E13">
        <w:t xml:space="preserve">At its eighth session, </w:t>
      </w:r>
      <w:r w:rsidR="002D0358">
        <w:t xml:space="preserve">the </w:t>
      </w:r>
      <w:r w:rsidR="00060E13" w:rsidRPr="00060E13">
        <w:t>CWS adopted WIPO Standard ST.90, "Recommendation for Processing and Communicating Intellectual Property Data Using Web APIs (Application Programming Interfaces)" (see paragraph 15 of document CWS/8/24).</w:t>
      </w:r>
    </w:p>
    <w:p w14:paraId="634C9BC5" w14:textId="6A00610F" w:rsidR="001748B9" w:rsidRPr="001748B9" w:rsidRDefault="002B6D11" w:rsidP="001748B9">
      <w:pPr>
        <w:pStyle w:val="ONUME"/>
        <w:numPr>
          <w:ilvl w:val="0"/>
          <w:numId w:val="0"/>
        </w:numPr>
      </w:pPr>
      <w:r>
        <w:fldChar w:fldCharType="begin"/>
      </w:r>
      <w:r>
        <w:instrText xml:space="preserve"> AUTONUM  </w:instrText>
      </w:r>
      <w:r>
        <w:fldChar w:fldCharType="end"/>
      </w:r>
      <w:r>
        <w:tab/>
      </w:r>
      <w:r w:rsidR="001748B9" w:rsidRPr="001748B9">
        <w:t xml:space="preserve">At its tenth session, </w:t>
      </w:r>
      <w:r w:rsidR="002D0358">
        <w:t xml:space="preserve">the </w:t>
      </w:r>
      <w:r w:rsidR="001748B9" w:rsidRPr="001748B9">
        <w:t xml:space="preserve">CWS adopted WIPO Standard ST.97, "Recommendation for the Processing of Intellectual Property Data Using JSON." </w:t>
      </w:r>
      <w:r w:rsidR="00626CA5">
        <w:t xml:space="preserve"> </w:t>
      </w:r>
      <w:r w:rsidR="00D257C9" w:rsidRPr="00D257C9">
        <w:t>Alongside this adoption,</w:t>
      </w:r>
      <w:r w:rsidR="001748B9" w:rsidRPr="001748B9">
        <w:t xml:space="preserve"> </w:t>
      </w:r>
      <w:r w:rsidR="005B0DC0">
        <w:t xml:space="preserve">the </w:t>
      </w:r>
      <w:r w:rsidR="00F13938" w:rsidRPr="001748B9">
        <w:t>CWS</w:t>
      </w:r>
      <w:r w:rsidR="001748B9" w:rsidRPr="001748B9">
        <w:t xml:space="preserve"> revised the description of Task No. 64 and assigned it to the API Task Force. </w:t>
      </w:r>
      <w:r w:rsidR="00CC7191">
        <w:t xml:space="preserve"> </w:t>
      </w:r>
      <w:r w:rsidR="001748B9" w:rsidRPr="001748B9">
        <w:t>The revised description of Task No. 64 reads as follows:</w:t>
      </w:r>
      <w:r w:rsidR="00C67BFF">
        <w:t xml:space="preserve">  </w:t>
      </w:r>
    </w:p>
    <w:p w14:paraId="67FCC181" w14:textId="77777777" w:rsidR="00F62576" w:rsidRPr="00EF22AE" w:rsidRDefault="00F62576" w:rsidP="00F62576">
      <w:pPr>
        <w:pStyle w:val="ONUME"/>
        <w:numPr>
          <w:ilvl w:val="0"/>
          <w:numId w:val="0"/>
        </w:numPr>
        <w:ind w:left="567"/>
        <w:rPr>
          <w:i/>
        </w:rPr>
      </w:pPr>
      <w:r w:rsidRPr="00EF22AE">
        <w:rPr>
          <w:i/>
        </w:rPr>
        <w:t>“Ensure the necessary revisions and updates of WIPO Standard ST.97.”</w:t>
      </w:r>
    </w:p>
    <w:p w14:paraId="669870F1" w14:textId="77777777" w:rsidR="00F62576" w:rsidRDefault="00F62576" w:rsidP="00F62576">
      <w:pPr>
        <w:pStyle w:val="ONUME"/>
        <w:numPr>
          <w:ilvl w:val="0"/>
          <w:numId w:val="0"/>
        </w:numPr>
      </w:pPr>
      <w:r w:rsidRPr="00F269B1">
        <w:t xml:space="preserve">(See paragraphs 43 and 44 of document </w:t>
      </w:r>
      <w:bookmarkStart w:id="5" w:name="_Hlk211523494"/>
      <w:r w:rsidRPr="00F269B1">
        <w:t>CWS/10/22</w:t>
      </w:r>
      <w:bookmarkEnd w:id="5"/>
      <w:r w:rsidRPr="00F269B1">
        <w:t>.)</w:t>
      </w:r>
    </w:p>
    <w:p w14:paraId="0131A9CB" w14:textId="242F40EC" w:rsidR="00F62576" w:rsidRPr="00F269B1" w:rsidRDefault="002B6D11" w:rsidP="00B23038">
      <w:pPr>
        <w:pStyle w:val="ONUME"/>
        <w:numPr>
          <w:ilvl w:val="0"/>
          <w:numId w:val="0"/>
        </w:numPr>
      </w:pPr>
      <w:r>
        <w:lastRenderedPageBreak/>
        <w:fldChar w:fldCharType="begin"/>
      </w:r>
      <w:r>
        <w:instrText xml:space="preserve"> AUTONUM  </w:instrText>
      </w:r>
      <w:r>
        <w:fldChar w:fldCharType="end"/>
      </w:r>
      <w:r>
        <w:tab/>
      </w:r>
      <w:r w:rsidR="009B0C85">
        <w:t>At</w:t>
      </w:r>
      <w:r w:rsidR="00F62576" w:rsidRPr="00F269B1">
        <w:t xml:space="preserve"> the same session,</w:t>
      </w:r>
      <w:r w:rsidR="00F13E37">
        <w:t xml:space="preserve"> the</w:t>
      </w:r>
      <w:r w:rsidR="00F62576" w:rsidRPr="00F269B1">
        <w:t xml:space="preserve"> CWS </w:t>
      </w:r>
      <w:r w:rsidR="00F72C33">
        <w:t xml:space="preserve">also </w:t>
      </w:r>
      <w:r w:rsidR="00F62576" w:rsidRPr="00F269B1">
        <w:t xml:space="preserve">approved the revision of WIPO Standard ST.90, version 1.1, to align it with the newly adopted </w:t>
      </w:r>
      <w:r w:rsidR="00F62576">
        <w:t xml:space="preserve">Standard </w:t>
      </w:r>
      <w:r w:rsidR="00F62576" w:rsidRPr="00F269B1">
        <w:t>ST.97</w:t>
      </w:r>
      <w:r w:rsidR="00F62576">
        <w:t xml:space="preserve"> </w:t>
      </w:r>
      <w:r w:rsidR="00F62576" w:rsidRPr="00F269B1">
        <w:t>(</w:t>
      </w:r>
      <w:r w:rsidR="00F62576">
        <w:t>s</w:t>
      </w:r>
      <w:r w:rsidR="00F62576" w:rsidRPr="00F269B1">
        <w:t>ee paragraph 48 of document CWS/10/2</w:t>
      </w:r>
      <w:r w:rsidR="00F72C33">
        <w:t>2</w:t>
      </w:r>
      <w:r w:rsidR="00F62576" w:rsidRPr="00F269B1">
        <w:t>)</w:t>
      </w:r>
      <w:r w:rsidR="00F62576">
        <w:t>.</w:t>
      </w:r>
      <w:r w:rsidR="003513F2">
        <w:t xml:space="preserve">  </w:t>
      </w:r>
    </w:p>
    <w:p w14:paraId="694B74DC" w14:textId="489E3E8F" w:rsidR="00F62576" w:rsidRDefault="002B6D11" w:rsidP="00B23038">
      <w:pPr>
        <w:pStyle w:val="ONUME"/>
        <w:numPr>
          <w:ilvl w:val="0"/>
          <w:numId w:val="0"/>
        </w:numPr>
      </w:pPr>
      <w:r>
        <w:fldChar w:fldCharType="begin"/>
      </w:r>
      <w:r>
        <w:instrText xml:space="preserve"> AUTONUM  </w:instrText>
      </w:r>
      <w:r>
        <w:fldChar w:fldCharType="end"/>
      </w:r>
      <w:r>
        <w:tab/>
      </w:r>
      <w:r w:rsidR="00F62576">
        <w:t>At its twelfth session,</w:t>
      </w:r>
      <w:r w:rsidR="00737662">
        <w:t xml:space="preserve"> the</w:t>
      </w:r>
      <w:r w:rsidR="00F62576">
        <w:t xml:space="preserve"> </w:t>
      </w:r>
      <w:r w:rsidR="001D49AE">
        <w:t>CWS</w:t>
      </w:r>
      <w:r w:rsidR="00F62576">
        <w:t xml:space="preserve"> revised the description of </w:t>
      </w:r>
      <w:r w:rsidR="00F62576" w:rsidRPr="00F32461">
        <w:t xml:space="preserve">Task No. </w:t>
      </w:r>
      <w:r w:rsidR="00F62576">
        <w:t>56</w:t>
      </w:r>
      <w:r w:rsidR="00F62576" w:rsidRPr="00F32461">
        <w:t xml:space="preserve">, </w:t>
      </w:r>
      <w:r w:rsidR="00F62576">
        <w:t xml:space="preserve">which </w:t>
      </w:r>
      <w:r w:rsidR="00F62576" w:rsidRPr="00210529">
        <w:t>read</w:t>
      </w:r>
      <w:r w:rsidR="00F62576">
        <w:t>s as follows:</w:t>
      </w:r>
      <w:r w:rsidR="00737662">
        <w:t xml:space="preserve">  </w:t>
      </w:r>
    </w:p>
    <w:p w14:paraId="0ECF0AE5" w14:textId="2F5F0C4F" w:rsidR="00F62576" w:rsidRPr="00210529" w:rsidRDefault="00F62576" w:rsidP="00973A11">
      <w:pPr>
        <w:pStyle w:val="ONUME"/>
        <w:numPr>
          <w:ilvl w:val="0"/>
          <w:numId w:val="0"/>
        </w:numPr>
        <w:ind w:firstLine="567"/>
        <w:rPr>
          <w:i/>
          <w:iCs/>
        </w:rPr>
      </w:pPr>
      <w:r w:rsidRPr="00210529">
        <w:rPr>
          <w:i/>
          <w:iCs/>
        </w:rPr>
        <w:t>“</w:t>
      </w:r>
      <w:r w:rsidR="00D65BBE" w:rsidRPr="00D65BBE">
        <w:rPr>
          <w:i/>
          <w:iCs/>
        </w:rPr>
        <w:t>Ensure the necessary revisions and updates of WIPO Standard ST.90; support the International Bureau in promoting and implementing WIPO Standard ST.90; and promote the API Catalog for Intellectual Property (IP) and facilitate further participation of IP institutions in the API Catalog.</w:t>
      </w:r>
      <w:r w:rsidRPr="00210529">
        <w:rPr>
          <w:i/>
          <w:iCs/>
        </w:rPr>
        <w:t>”</w:t>
      </w:r>
    </w:p>
    <w:p w14:paraId="37E1B282" w14:textId="77777777" w:rsidR="00F62576" w:rsidRDefault="00F62576" w:rsidP="00B23038">
      <w:pPr>
        <w:pStyle w:val="ONUME"/>
        <w:numPr>
          <w:ilvl w:val="0"/>
          <w:numId w:val="0"/>
        </w:numPr>
      </w:pPr>
      <w:r>
        <w:t>(See paragraph 60 of document CWS/12/29.)</w:t>
      </w:r>
    </w:p>
    <w:p w14:paraId="4E62CE6F" w14:textId="3EDD36E0" w:rsidR="00084FF6" w:rsidRDefault="002B6D11" w:rsidP="00084FF6">
      <w:pPr>
        <w:pStyle w:val="ONUME"/>
        <w:numPr>
          <w:ilvl w:val="0"/>
          <w:numId w:val="0"/>
        </w:numPr>
      </w:pPr>
      <w:r>
        <w:fldChar w:fldCharType="begin"/>
      </w:r>
      <w:r>
        <w:instrText xml:space="preserve"> AUTONUM  </w:instrText>
      </w:r>
      <w:r>
        <w:fldChar w:fldCharType="end"/>
      </w:r>
      <w:r>
        <w:tab/>
      </w:r>
      <w:r w:rsidR="007057F0">
        <w:t>A</w:t>
      </w:r>
      <w:r w:rsidR="007057F0" w:rsidRPr="00F269B1">
        <w:t xml:space="preserve">t </w:t>
      </w:r>
      <w:r w:rsidR="007057F0">
        <w:t xml:space="preserve">its thirteenth </w:t>
      </w:r>
      <w:r w:rsidR="007057F0" w:rsidRPr="00F269B1">
        <w:t xml:space="preserve">session, the CWS </w:t>
      </w:r>
      <w:r w:rsidR="00342A3F">
        <w:t>a</w:t>
      </w:r>
      <w:r w:rsidR="00F43CAA" w:rsidRPr="00F43CAA">
        <w:t>pproved the proposed revision to WIPO Standard ST.90, version 2.0</w:t>
      </w:r>
      <w:r w:rsidR="004A577D">
        <w:t xml:space="preserve"> </w:t>
      </w:r>
      <w:r w:rsidR="00084FF6">
        <w:t>(</w:t>
      </w:r>
      <w:r w:rsidR="004A577D">
        <w:t>s</w:t>
      </w:r>
      <w:r w:rsidR="00084FF6">
        <w:t xml:space="preserve">ee paragraph </w:t>
      </w:r>
      <w:r w:rsidR="006F1137">
        <w:t>129</w:t>
      </w:r>
      <w:r w:rsidR="00084FF6">
        <w:t xml:space="preserve"> of document CWS/13/31)</w:t>
      </w:r>
      <w:r w:rsidR="004A577D">
        <w:t>.</w:t>
      </w:r>
    </w:p>
    <w:p w14:paraId="6889EB5B" w14:textId="77777777" w:rsidR="00F62576" w:rsidRPr="004160E8" w:rsidRDefault="00F62576" w:rsidP="00F62576">
      <w:pPr>
        <w:pStyle w:val="Heading2"/>
      </w:pPr>
      <w:r w:rsidRPr="004160E8">
        <w:t>Progress on Task No. 56</w:t>
      </w:r>
    </w:p>
    <w:p w14:paraId="0E1702DD" w14:textId="77777777" w:rsidR="00F62576" w:rsidRPr="00F32461" w:rsidRDefault="00F62576" w:rsidP="00F62576">
      <w:pPr>
        <w:pStyle w:val="Heading3"/>
      </w:pPr>
      <w:r w:rsidRPr="00F32461">
        <w:t>Objectives</w:t>
      </w:r>
    </w:p>
    <w:p w14:paraId="23D594FB" w14:textId="7BD10188" w:rsidR="00F62576" w:rsidRPr="009132F5" w:rsidRDefault="002B6D11" w:rsidP="00B23038">
      <w:pPr>
        <w:pStyle w:val="ONUME"/>
        <w:numPr>
          <w:ilvl w:val="0"/>
          <w:numId w:val="0"/>
        </w:numPr>
      </w:pPr>
      <w:r>
        <w:rPr>
          <w:rFonts w:eastAsia="MS Mincho"/>
          <w:lang w:eastAsia="ja-JP"/>
        </w:rPr>
        <w:fldChar w:fldCharType="begin"/>
      </w:r>
      <w:r>
        <w:rPr>
          <w:rFonts w:eastAsia="MS Mincho"/>
          <w:lang w:eastAsia="ja-JP"/>
        </w:rPr>
        <w:instrText xml:space="preserve"> </w:instrText>
      </w:r>
      <w:r>
        <w:rPr>
          <w:rFonts w:eastAsia="MS Mincho" w:hint="eastAsia"/>
          <w:lang w:eastAsia="ja-JP"/>
        </w:rPr>
        <w:instrText xml:space="preserve">AUTONUM </w:instrText>
      </w:r>
      <w:r>
        <w:rPr>
          <w:rFonts w:eastAsia="MS Mincho"/>
          <w:lang w:eastAsia="ja-JP"/>
        </w:rPr>
        <w:instrText xml:space="preserve"> </w:instrText>
      </w:r>
      <w:r>
        <w:rPr>
          <w:rFonts w:eastAsia="MS Mincho"/>
          <w:lang w:eastAsia="ja-JP"/>
        </w:rPr>
        <w:fldChar w:fldCharType="end"/>
      </w:r>
      <w:r>
        <w:rPr>
          <w:rFonts w:eastAsia="MS Mincho"/>
          <w:lang w:eastAsia="ja-JP"/>
        </w:rPr>
        <w:tab/>
      </w:r>
      <w:r w:rsidR="00F62576">
        <w:rPr>
          <w:rFonts w:eastAsia="MS Mincho" w:hint="eastAsia"/>
          <w:lang w:eastAsia="ja-JP"/>
        </w:rPr>
        <w:t xml:space="preserve">The primary objective of </w:t>
      </w:r>
      <w:r w:rsidR="00F62576" w:rsidRPr="009C1E43">
        <w:t xml:space="preserve">Task No. 56 </w:t>
      </w:r>
      <w:r w:rsidR="00F62576">
        <w:t xml:space="preserve">is </w:t>
      </w:r>
      <w:r w:rsidR="00F62576" w:rsidRPr="009C1E43">
        <w:t xml:space="preserve">to ensure the timely revision of WIPO Standard ST.90, as needed, and to assist the International Bureau in promoting </w:t>
      </w:r>
      <w:r w:rsidR="00F62576" w:rsidRPr="006A5E1B">
        <w:t xml:space="preserve">both WIPO </w:t>
      </w:r>
      <w:r w:rsidR="00224A83">
        <w:t xml:space="preserve">Standard </w:t>
      </w:r>
      <w:r w:rsidR="00F62576" w:rsidRPr="006A5E1B">
        <w:t>ST.90</w:t>
      </w:r>
      <w:r w:rsidR="00F62576" w:rsidRPr="009C1E43">
        <w:t xml:space="preserve"> and the API Catalog for I</w:t>
      </w:r>
      <w:r w:rsidR="004E5F68">
        <w:t>P</w:t>
      </w:r>
      <w:r w:rsidR="00F62576" w:rsidRPr="009C1E43">
        <w:t>.</w:t>
      </w:r>
      <w:r w:rsidR="00E12C4E">
        <w:t xml:space="preserve">  </w:t>
      </w:r>
    </w:p>
    <w:p w14:paraId="53C1199B" w14:textId="4228491E" w:rsidR="00F62576" w:rsidRPr="00F32461" w:rsidRDefault="00F62576" w:rsidP="00F62576">
      <w:pPr>
        <w:pStyle w:val="Heading3"/>
      </w:pPr>
      <w:r w:rsidRPr="00F32461">
        <w:t>Relevant actions for 202</w:t>
      </w:r>
      <w:r w:rsidR="009E655A">
        <w:t>6</w:t>
      </w:r>
    </w:p>
    <w:p w14:paraId="32002088" w14:textId="445B1BDA" w:rsidR="00F62576" w:rsidRPr="00F32461" w:rsidRDefault="002B6D11" w:rsidP="005544B3">
      <w:pPr>
        <w:pStyle w:val="ONUME"/>
        <w:numPr>
          <w:ilvl w:val="0"/>
          <w:numId w:val="0"/>
        </w:numPr>
      </w:pPr>
      <w:r>
        <w:fldChar w:fldCharType="begin"/>
      </w:r>
      <w:r>
        <w:instrText xml:space="preserve"> AUTONUM  </w:instrText>
      </w:r>
      <w:r>
        <w:fldChar w:fldCharType="end"/>
      </w:r>
      <w:r>
        <w:tab/>
      </w:r>
      <w:r w:rsidR="00F62576" w:rsidRPr="00F32461">
        <w:t>The following priorities related to Task No. 56 were identified for the calendar year of 202</w:t>
      </w:r>
      <w:r w:rsidR="00CC0279">
        <w:t>6</w:t>
      </w:r>
      <w:r w:rsidR="00F62576" w:rsidRPr="00F32461">
        <w:t>:</w:t>
      </w:r>
      <w:r w:rsidR="00E12C4E">
        <w:t xml:space="preserve">  </w:t>
      </w:r>
    </w:p>
    <w:p w14:paraId="05734D20" w14:textId="3BCD81BD" w:rsidR="000A080B" w:rsidRPr="00724448" w:rsidRDefault="000A080B" w:rsidP="00C713C2">
      <w:pPr>
        <w:pStyle w:val="ONUME"/>
        <w:numPr>
          <w:ilvl w:val="0"/>
          <w:numId w:val="3"/>
        </w:numPr>
        <w:spacing w:after="120"/>
      </w:pPr>
      <w:r w:rsidRPr="00724448">
        <w:t xml:space="preserve">Update the ST.90 Compatibility Matrix reflecting changes </w:t>
      </w:r>
      <w:r w:rsidR="003E257C">
        <w:t>from</w:t>
      </w:r>
      <w:r w:rsidR="003E257C" w:rsidRPr="00724448">
        <w:t xml:space="preserve"> </w:t>
      </w:r>
      <w:r w:rsidRPr="00724448">
        <w:t>v2.0;</w:t>
      </w:r>
      <w:r w:rsidR="00B41683">
        <w:t xml:space="preserve">  </w:t>
      </w:r>
    </w:p>
    <w:p w14:paraId="2A7C9FA7" w14:textId="7BA54CF8" w:rsidR="00605D83" w:rsidRDefault="00605D83" w:rsidP="00C713C2">
      <w:pPr>
        <w:pStyle w:val="ONUME"/>
        <w:numPr>
          <w:ilvl w:val="0"/>
          <w:numId w:val="3"/>
        </w:numPr>
        <w:spacing w:after="120"/>
      </w:pPr>
      <w:r w:rsidRPr="00724448">
        <w:t>Share implementation plans and experiences of WIPO Standard ST.90;</w:t>
      </w:r>
      <w:r w:rsidR="00F60206">
        <w:t xml:space="preserve"> </w:t>
      </w:r>
      <w:r w:rsidR="00AE07B3">
        <w:t xml:space="preserve"> </w:t>
      </w:r>
    </w:p>
    <w:p w14:paraId="6937104A" w14:textId="68CC7627" w:rsidR="002711D4" w:rsidRPr="00724448" w:rsidRDefault="002711D4" w:rsidP="00C713C2">
      <w:pPr>
        <w:pStyle w:val="ONUME"/>
        <w:numPr>
          <w:ilvl w:val="0"/>
          <w:numId w:val="3"/>
        </w:numPr>
        <w:spacing w:after="120"/>
      </w:pPr>
      <w:r w:rsidRPr="00724448">
        <w:t xml:space="preserve">Continue engaging with participating IP offices to gather feedback and suggestions for improving WIPO Standard ST.90, </w:t>
      </w:r>
      <w:r w:rsidRPr="00B900E5">
        <w:t>and maintain these in the improvement register;</w:t>
      </w:r>
      <w:r w:rsidR="00863F1E">
        <w:t xml:space="preserve">  </w:t>
      </w:r>
      <w:r>
        <w:t>and</w:t>
      </w:r>
    </w:p>
    <w:p w14:paraId="5398DA6D" w14:textId="5F44B66E" w:rsidR="00724448" w:rsidRPr="00724448" w:rsidRDefault="00724448" w:rsidP="00F62576">
      <w:pPr>
        <w:pStyle w:val="ONUME"/>
        <w:numPr>
          <w:ilvl w:val="0"/>
          <w:numId w:val="3"/>
        </w:numPr>
      </w:pPr>
      <w:r w:rsidRPr="00724448">
        <w:t xml:space="preserve">Support the International Bureau in enhancing the API Catalog for </w:t>
      </w:r>
      <w:r w:rsidR="00341837" w:rsidRPr="00406562">
        <w:t>Intellectual Property</w:t>
      </w:r>
      <w:r w:rsidR="0051670E">
        <w:t>.</w:t>
      </w:r>
    </w:p>
    <w:p w14:paraId="50837149" w14:textId="77777777" w:rsidR="00F62576" w:rsidRPr="00406562" w:rsidRDefault="00F62576" w:rsidP="00F62576">
      <w:pPr>
        <w:pStyle w:val="Heading3"/>
      </w:pPr>
      <w:r w:rsidRPr="00406562">
        <w:t>Potential challenges or dependencies</w:t>
      </w:r>
    </w:p>
    <w:p w14:paraId="6DD90AE7" w14:textId="66167FDC" w:rsidR="00270718" w:rsidRDefault="002B6D11" w:rsidP="009312A7">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CF2D47" w:rsidRPr="00CF2D47">
        <w:t>The API Task Force identified potential challenges in achieving its goals, including ensuring the participation of IP offices in Task Force activities and addressing time and resource constraints.</w:t>
      </w:r>
      <w:r w:rsidR="001964B5">
        <w:t xml:space="preserve">  </w:t>
      </w:r>
    </w:p>
    <w:p w14:paraId="0DB19B33" w14:textId="77777777" w:rsidR="00F62576" w:rsidRPr="00406562" w:rsidRDefault="00F62576" w:rsidP="00F62576">
      <w:pPr>
        <w:pStyle w:val="Heading3"/>
      </w:pPr>
      <w:r w:rsidRPr="00406562">
        <w:t>Progress evaluation</w:t>
      </w:r>
    </w:p>
    <w:p w14:paraId="14AB530D" w14:textId="73FC0299" w:rsidR="00270718" w:rsidRDefault="002B6D11" w:rsidP="009312A7">
      <w:pPr>
        <w:pStyle w:val="ONUME"/>
        <w:numPr>
          <w:ilvl w:val="0"/>
          <w:numId w:val="0"/>
        </w:numPr>
        <w:rPr>
          <w:kern w:val="2"/>
          <w:szCs w:val="22"/>
          <w:lang w:eastAsia="en-US"/>
          <w14:ligatures w14:val="standardContextual"/>
        </w:rPr>
      </w:pPr>
      <w:r w:rsidRPr="00C47C21">
        <w:fldChar w:fldCharType="begin"/>
      </w:r>
      <w:r w:rsidRPr="00C47C21">
        <w:instrText xml:space="preserve"> AUTONUM  </w:instrText>
      </w:r>
      <w:r w:rsidRPr="00C47C21">
        <w:fldChar w:fldCharType="end"/>
      </w:r>
      <w:r w:rsidRPr="00C47C21">
        <w:tab/>
      </w:r>
      <w:r w:rsidR="002E6EAF" w:rsidRPr="00C47C21">
        <w:t>Throughout 2026, the API Task Force discuss</w:t>
      </w:r>
      <w:r w:rsidR="006F6508" w:rsidRPr="00C47C21">
        <w:t>ed</w:t>
      </w:r>
      <w:r w:rsidR="002E6EAF" w:rsidRPr="00C47C21">
        <w:t xml:space="preserve"> </w:t>
      </w:r>
      <w:r w:rsidR="00B07946" w:rsidRPr="00C47C21">
        <w:t>implementation of</w:t>
      </w:r>
      <w:r w:rsidR="00C47C21">
        <w:t xml:space="preserve"> WIPO Standard ST.90 by IP offices and</w:t>
      </w:r>
      <w:r w:rsidR="00B07946" w:rsidRPr="00C47C21">
        <w:t xml:space="preserve"> </w:t>
      </w:r>
      <w:r w:rsidR="002E6EAF" w:rsidRPr="00C47C21">
        <w:t>potential improvement</w:t>
      </w:r>
      <w:r w:rsidR="00C47C21">
        <w:t xml:space="preserve"> to the Standard</w:t>
      </w:r>
      <w:r w:rsidR="002E6EAF" w:rsidRPr="00C47C21">
        <w:t>.</w:t>
      </w:r>
      <w:r w:rsidR="002B7092">
        <w:t xml:space="preserve"> </w:t>
      </w:r>
      <w:r w:rsidR="00A01A09">
        <w:t xml:space="preserve"> </w:t>
      </w:r>
      <w:r w:rsidR="002B7092">
        <w:t xml:space="preserve">The Task Force discussed also improvement of API Catalog for Intellectual Property.  </w:t>
      </w:r>
      <w:r w:rsidR="002E6EAF" w:rsidRPr="00C47C21">
        <w:t>The progress achieved by the API Task Force is outlined below.</w:t>
      </w:r>
    </w:p>
    <w:p w14:paraId="79577A92" w14:textId="77777777" w:rsidR="00F62576" w:rsidRDefault="00F62576" w:rsidP="00EB3E33">
      <w:pPr>
        <w:pStyle w:val="Heading4"/>
      </w:pPr>
      <w:r w:rsidRPr="00406562">
        <w:t>API Catalog for Intellectual Property</w:t>
      </w:r>
    </w:p>
    <w:p w14:paraId="70F28403" w14:textId="302D92AB" w:rsidR="00270718" w:rsidRDefault="002B6D11" w:rsidP="00C713C2">
      <w:pPr>
        <w:spacing w:after="220"/>
        <w:rPr>
          <w:kern w:val="2"/>
          <w:lang w:eastAsia="en-US"/>
          <w14:ligatures w14:val="standardContextual"/>
        </w:rPr>
      </w:pPr>
      <w:r>
        <w:fldChar w:fldCharType="begin"/>
      </w:r>
      <w:r>
        <w:instrText xml:space="preserve"> AUTONUM  </w:instrText>
      </w:r>
      <w:r>
        <w:fldChar w:fldCharType="end"/>
      </w:r>
      <w:r>
        <w:tab/>
      </w:r>
      <w:r w:rsidR="00931165">
        <w:t xml:space="preserve">Launched in July 2024, the API Catalog for Intellectual Property serves as a comprehensive platform providing access to a wide range of APIs from IP offices around the world. </w:t>
      </w:r>
      <w:r w:rsidR="00D257C9">
        <w:t xml:space="preserve"> </w:t>
      </w:r>
      <w:r w:rsidR="00931165">
        <w:t>At the time of preparing this document, the</w:t>
      </w:r>
      <w:r w:rsidR="00D257C9">
        <w:t xml:space="preserve"> API</w:t>
      </w:r>
      <w:r w:rsidR="00931165">
        <w:t xml:space="preserve"> Catalog features 171 APIs from </w:t>
      </w:r>
      <w:r w:rsidR="000C5D44">
        <w:t>WIPO and 9</w:t>
      </w:r>
      <w:r w:rsidR="00931165">
        <w:t xml:space="preserve"> IP offices, including IP Australia, the European Patent Office (EPO), the European Union Intellectual Property Office (EUIPO), the German Patent and Trademark Office (DPMA), the Japan Patent Office (JPO), the Ministry of Intellectual Property</w:t>
      </w:r>
      <w:r w:rsidR="00B14A8F">
        <w:t xml:space="preserve"> </w:t>
      </w:r>
      <w:r w:rsidR="00054CF6">
        <w:t>of the R</w:t>
      </w:r>
      <w:r w:rsidR="006E3A74">
        <w:t xml:space="preserve">epublic of </w:t>
      </w:r>
      <w:r w:rsidR="004B3B5E">
        <w:t>K</w:t>
      </w:r>
      <w:r w:rsidR="00BC5928">
        <w:t>orea</w:t>
      </w:r>
      <w:r w:rsidR="00931165">
        <w:t xml:space="preserve"> (MOIP), the National Institute of Intellectual Property of Kazakhstan (</w:t>
      </w:r>
      <w:r w:rsidR="00096E83">
        <w:t>Q</w:t>
      </w:r>
      <w:r w:rsidR="002511DC">
        <w:t>AZPATENT</w:t>
      </w:r>
      <w:r w:rsidR="00931165">
        <w:t xml:space="preserve">), the </w:t>
      </w:r>
      <w:r w:rsidR="005A4C09">
        <w:t>Patent Office of the Republic of Poland</w:t>
      </w:r>
      <w:r w:rsidR="00931165">
        <w:t xml:space="preserve"> (UPRP) </w:t>
      </w:r>
      <w:r w:rsidR="003E2001">
        <w:t>and</w:t>
      </w:r>
      <w:r w:rsidR="00931165">
        <w:t xml:space="preserve"> the United States Patent and Trademark Office (USPTO).</w:t>
      </w:r>
      <w:r w:rsidR="00D257C9">
        <w:t xml:space="preserve"> </w:t>
      </w:r>
      <w:r w:rsidR="00931165">
        <w:t xml:space="preserve"> This unified platform enables users to search for APIs offered by </w:t>
      </w:r>
      <w:r w:rsidR="003E257C">
        <w:t xml:space="preserve">the </w:t>
      </w:r>
      <w:r w:rsidR="00931165">
        <w:t>participating IP offices.</w:t>
      </w:r>
    </w:p>
    <w:p w14:paraId="6EB5CEAC" w14:textId="28B07009" w:rsidR="00D257C9"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5B5AA4" w:rsidRPr="005B5AA4">
        <w:t>Progress has been made in enhancing the functionality of the API Catalog for Intellectual Property.</w:t>
      </w:r>
      <w:r w:rsidR="00377E7D">
        <w:t xml:space="preserve"> </w:t>
      </w:r>
      <w:r w:rsidR="005B5AA4" w:rsidRPr="005B5AA4">
        <w:t xml:space="preserve"> </w:t>
      </w:r>
      <w:r w:rsidR="00626CA5">
        <w:t>At the time of preparing</w:t>
      </w:r>
      <w:r w:rsidR="00BA1C7B">
        <w:t xml:space="preserve"> this document</w:t>
      </w:r>
      <w:r w:rsidR="005B5AA4" w:rsidRPr="005B5AA4">
        <w:t xml:space="preserve">, </w:t>
      </w:r>
      <w:r w:rsidR="00CD36B8">
        <w:t>two</w:t>
      </w:r>
      <w:r w:rsidR="005B5AA4" w:rsidRPr="005B5AA4">
        <w:t xml:space="preserve"> releases were rolled out, primarily to improve the tool's crawler feature for identifying new APIs provided by IP offices. </w:t>
      </w:r>
      <w:r w:rsidR="00CD36B8">
        <w:t xml:space="preserve"> </w:t>
      </w:r>
      <w:r w:rsidR="005B5AA4" w:rsidRPr="005B5AA4">
        <w:t>At the request of the Task Force, the International Bureau continues to publish monthly API Catalog usage statistics on the Task Force wiki, reflecting growing interest in the portal.</w:t>
      </w:r>
      <w:r w:rsidR="00D71F1B">
        <w:t xml:space="preserve">  </w:t>
      </w:r>
    </w:p>
    <w:p w14:paraId="01EA9B9E" w14:textId="7EBD7742" w:rsidR="00D257C9" w:rsidRPr="00D257C9" w:rsidRDefault="00D257C9" w:rsidP="00C713C2">
      <w:pPr>
        <w:spacing w:after="220"/>
        <w:rPr>
          <w:kern w:val="2"/>
          <w:szCs w:val="22"/>
          <w:lang w:eastAsia="en-US"/>
          <w14:ligatures w14:val="standardContextual"/>
        </w:rPr>
      </w:pPr>
      <w:r>
        <w:fldChar w:fldCharType="begin"/>
      </w:r>
      <w:r>
        <w:instrText xml:space="preserve"> AUTONUM  </w:instrText>
      </w:r>
      <w:r>
        <w:fldChar w:fldCharType="end"/>
      </w:r>
      <w:r>
        <w:tab/>
      </w:r>
      <w:r w:rsidRPr="00D257C9">
        <w:t xml:space="preserve">The International Bureau is evaluating further enhancements to the API Catalog using AI-powered features </w:t>
      </w:r>
      <w:r w:rsidR="00BA1C7B">
        <w:t>to</w:t>
      </w:r>
      <w:r w:rsidRPr="00D257C9">
        <w:t xml:space="preserve"> automatically visit IP office websites and detect API-related pages. </w:t>
      </w:r>
      <w:r w:rsidR="00626CA5">
        <w:t xml:space="preserve"> </w:t>
      </w:r>
      <w:r w:rsidRPr="00D257C9">
        <w:t>Any APIs identified through this process will be reported for human verification and approval prior to addition to the Catalog.</w:t>
      </w:r>
      <w:r w:rsidR="00D71F1B">
        <w:t xml:space="preserve">  </w:t>
      </w:r>
    </w:p>
    <w:p w14:paraId="0AAC8F27" w14:textId="0659E118" w:rsidR="00F62576" w:rsidRPr="0098192F" w:rsidRDefault="00F62576" w:rsidP="00F62576">
      <w:pPr>
        <w:pStyle w:val="Heading4"/>
      </w:pPr>
      <w:r w:rsidRPr="0098192F">
        <w:t>WIPO Standard ST.90</w:t>
      </w:r>
    </w:p>
    <w:p w14:paraId="7FE153C7" w14:textId="1F6465C3" w:rsidR="00270718" w:rsidRDefault="002B6D11" w:rsidP="0046306F">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E165A0" w:rsidRPr="00E165A0">
        <w:t>Throughout 2026, the API Task Force continued its efforts to share experience and implementation plans concerning WIPO Standard ST.90.</w:t>
      </w:r>
    </w:p>
    <w:p w14:paraId="4D0B6441" w14:textId="7E9DC20C" w:rsidR="00270718" w:rsidRDefault="002B6D11" w:rsidP="0046306F">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5B054E" w:rsidRPr="005B054E">
        <w:t xml:space="preserve">The Task Force prepared the WIPO Standard ST.90 Version 2.0 compatibility matrix, which is available in the API </w:t>
      </w:r>
      <w:r w:rsidR="00F70C81">
        <w:t xml:space="preserve">Task Force </w:t>
      </w:r>
      <w:r w:rsidR="005B054E" w:rsidRPr="005B054E">
        <w:t>wiki space.</w:t>
      </w:r>
      <w:r w:rsidR="0081321A">
        <w:t xml:space="preserve"> </w:t>
      </w:r>
      <w:r w:rsidR="004A5CD8">
        <w:t xml:space="preserve"> </w:t>
      </w:r>
      <w:r w:rsidR="005B054E" w:rsidRPr="005B054E">
        <w:t>IP offices that have developed APIs are encouraged to share</w:t>
      </w:r>
      <w:r w:rsidR="003E257C">
        <w:t xml:space="preserve"> information about the compliance level of those APIs against </w:t>
      </w:r>
      <w:r w:rsidR="0099613A">
        <w:t xml:space="preserve">WIPO Standard </w:t>
      </w:r>
      <w:r w:rsidR="003E257C">
        <w:t>ST.90</w:t>
      </w:r>
      <w:r w:rsidR="005B054E" w:rsidRPr="005B054E">
        <w:t xml:space="preserve">. </w:t>
      </w:r>
      <w:r w:rsidR="0081321A">
        <w:t xml:space="preserve"> </w:t>
      </w:r>
      <w:r w:rsidR="005B054E" w:rsidRPr="005B054E">
        <w:t xml:space="preserve">This </w:t>
      </w:r>
      <w:r w:rsidR="0081321A">
        <w:t>would</w:t>
      </w:r>
      <w:r w:rsidR="005B054E" w:rsidRPr="005B054E">
        <w:t xml:space="preserve"> support a better understanding of how different IP offices are implementing WIPO Standard ST.90, help identify</w:t>
      </w:r>
      <w:r w:rsidR="0081321A">
        <w:t>ing</w:t>
      </w:r>
      <w:r w:rsidR="005B054E" w:rsidRPr="005B054E">
        <w:t xml:space="preserve"> areas for improvement of the Standard, and provide a valuable reference resource for IP offices planning to implement </w:t>
      </w:r>
      <w:r w:rsidR="007619F5">
        <w:t xml:space="preserve">WIPO Standard </w:t>
      </w:r>
      <w:r w:rsidR="005B054E" w:rsidRPr="005B054E">
        <w:t>ST.90.</w:t>
      </w:r>
    </w:p>
    <w:p w14:paraId="2A68080B" w14:textId="77777777" w:rsidR="00F62576" w:rsidRPr="00F32461" w:rsidRDefault="00F62576" w:rsidP="00F62576">
      <w:pPr>
        <w:pStyle w:val="Heading2"/>
        <w:rPr>
          <w:szCs w:val="22"/>
        </w:rPr>
      </w:pPr>
      <w:r w:rsidRPr="00651E16">
        <w:t>Progress on Task No.</w:t>
      </w:r>
      <w:r w:rsidRPr="00F32461">
        <w:t xml:space="preserve"> </w:t>
      </w:r>
      <w:r w:rsidRPr="00F32461">
        <w:rPr>
          <w:szCs w:val="22"/>
        </w:rPr>
        <w:t>64</w:t>
      </w:r>
    </w:p>
    <w:p w14:paraId="74096955" w14:textId="77777777" w:rsidR="00F62576" w:rsidRPr="00F32461" w:rsidRDefault="00F62576" w:rsidP="00F62576">
      <w:pPr>
        <w:pStyle w:val="Heading3"/>
      </w:pPr>
      <w:r w:rsidRPr="00F32461">
        <w:t>Objectives</w:t>
      </w:r>
    </w:p>
    <w:p w14:paraId="281ACBD4" w14:textId="6A55D0C0" w:rsidR="00F62576" w:rsidRPr="004160E8" w:rsidRDefault="002B6D11" w:rsidP="002C69BF">
      <w:pPr>
        <w:pStyle w:val="ONUME"/>
        <w:numPr>
          <w:ilvl w:val="0"/>
          <w:numId w:val="0"/>
        </w:numPr>
      </w:pPr>
      <w:r>
        <w:fldChar w:fldCharType="begin"/>
      </w:r>
      <w:r>
        <w:instrText xml:space="preserve"> AUTONUM  </w:instrText>
      </w:r>
      <w:r>
        <w:fldChar w:fldCharType="end"/>
      </w:r>
      <w:r>
        <w:tab/>
        <w:t>U</w:t>
      </w:r>
      <w:r w:rsidR="00F62576" w:rsidRPr="004160E8">
        <w:t xml:space="preserve">ndertaking Task No. 64, the </w:t>
      </w:r>
      <w:r w:rsidR="003B4D19">
        <w:t xml:space="preserve">API </w:t>
      </w:r>
      <w:r w:rsidR="00F62576" w:rsidRPr="004160E8">
        <w:t xml:space="preserve">Task Force </w:t>
      </w:r>
      <w:r w:rsidR="007718E8">
        <w:t xml:space="preserve">has been working </w:t>
      </w:r>
      <w:r w:rsidR="00F62576" w:rsidRPr="004160E8">
        <w:t>to deliver the necessary revisions and updates to WIPO Standard ST.97.</w:t>
      </w:r>
    </w:p>
    <w:p w14:paraId="270A57DD" w14:textId="19F4A149" w:rsidR="00F62576" w:rsidRPr="00651E16" w:rsidRDefault="00F62576" w:rsidP="00F62576">
      <w:pPr>
        <w:pStyle w:val="Heading3"/>
      </w:pPr>
      <w:r w:rsidRPr="00651E16">
        <w:t>Relevant actions for 202</w:t>
      </w:r>
      <w:r w:rsidR="00830FB2">
        <w:t>6</w:t>
      </w:r>
    </w:p>
    <w:p w14:paraId="5489B4A4" w14:textId="49525F9D" w:rsidR="00270718" w:rsidRDefault="002B6D11" w:rsidP="009B58C1">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582F2F" w:rsidRPr="00582F2F">
        <w:t xml:space="preserve">The API Task Force held five online meetings to discuss and approve proposals for the revision of WIPO Standard ST.97. </w:t>
      </w:r>
      <w:r w:rsidR="00CC67B1">
        <w:t xml:space="preserve"> </w:t>
      </w:r>
      <w:r w:rsidR="00582F2F" w:rsidRPr="00582F2F">
        <w:t>During the Task Force meeting</w:t>
      </w:r>
      <w:r w:rsidR="0022277D">
        <w:t xml:space="preserve"> held in </w:t>
      </w:r>
      <w:r w:rsidR="001233BE">
        <w:t>February</w:t>
      </w:r>
      <w:r w:rsidR="0022277D">
        <w:t xml:space="preserve"> </w:t>
      </w:r>
      <w:r w:rsidR="001233BE">
        <w:t>2026</w:t>
      </w:r>
      <w:r w:rsidR="00582F2F" w:rsidRPr="00582F2F">
        <w:t>, the Task Force approved the following development priorities for the calendar year 2026:</w:t>
      </w:r>
    </w:p>
    <w:p w14:paraId="011E554D" w14:textId="5F671F72" w:rsidR="00122283" w:rsidRPr="00637827" w:rsidRDefault="00122283" w:rsidP="00C713C2">
      <w:pPr>
        <w:pStyle w:val="ONUME"/>
        <w:numPr>
          <w:ilvl w:val="0"/>
          <w:numId w:val="5"/>
        </w:numPr>
        <w:spacing w:after="120"/>
      </w:pPr>
      <w:r w:rsidRPr="00637827">
        <w:t xml:space="preserve">Resolution of </w:t>
      </w:r>
      <w:r w:rsidR="00637827">
        <w:t xml:space="preserve">all </w:t>
      </w:r>
      <w:r w:rsidRPr="00637827">
        <w:t>open issues</w:t>
      </w:r>
      <w:r w:rsidR="00814B74">
        <w:t xml:space="preserve"> of the ST.97 Improvement Register</w:t>
      </w:r>
      <w:r w:rsidR="00F221F3" w:rsidRPr="00637827">
        <w:t>;</w:t>
      </w:r>
      <w:r w:rsidR="003171D5">
        <w:t xml:space="preserve">  </w:t>
      </w:r>
    </w:p>
    <w:p w14:paraId="1E95E7DF" w14:textId="1336432C" w:rsidR="00122283" w:rsidRPr="00637827" w:rsidRDefault="00865DD4" w:rsidP="00C713C2">
      <w:pPr>
        <w:pStyle w:val="ONUME"/>
        <w:numPr>
          <w:ilvl w:val="0"/>
          <w:numId w:val="5"/>
        </w:numPr>
        <w:spacing w:after="120"/>
      </w:pPr>
      <w:r w:rsidRPr="00637827">
        <w:t xml:space="preserve">Upgrade of XSD2JSON transformation tool and </w:t>
      </w:r>
      <w:r w:rsidR="00637827" w:rsidRPr="00637827">
        <w:t>completion</w:t>
      </w:r>
      <w:r w:rsidRPr="00637827">
        <w:t xml:space="preserve"> of schema processing</w:t>
      </w:r>
      <w:r w:rsidR="00F221F3" w:rsidRPr="00637827">
        <w:t xml:space="preserve">; </w:t>
      </w:r>
      <w:r w:rsidR="003171D5">
        <w:t xml:space="preserve">  </w:t>
      </w:r>
    </w:p>
    <w:p w14:paraId="03D10EF1" w14:textId="73E3918A" w:rsidR="00637827" w:rsidRPr="00637827" w:rsidRDefault="00865DD4" w:rsidP="00C713C2">
      <w:pPr>
        <w:pStyle w:val="ONUME"/>
        <w:numPr>
          <w:ilvl w:val="0"/>
          <w:numId w:val="5"/>
        </w:numPr>
        <w:spacing w:after="120"/>
      </w:pPr>
      <w:r w:rsidRPr="00637827">
        <w:t xml:space="preserve">Preparation of the draft of </w:t>
      </w:r>
      <w:r w:rsidR="00637827" w:rsidRPr="00637827">
        <w:t>WIPO Standard</w:t>
      </w:r>
      <w:r w:rsidRPr="00637827">
        <w:t xml:space="preserve"> ST.97 v2.0</w:t>
      </w:r>
      <w:r w:rsidR="00637827" w:rsidRPr="00637827">
        <w:t xml:space="preserve">; </w:t>
      </w:r>
      <w:r w:rsidR="003171D5">
        <w:t xml:space="preserve">  </w:t>
      </w:r>
    </w:p>
    <w:p w14:paraId="7A77AC82" w14:textId="7C5358DC" w:rsidR="00637827" w:rsidRDefault="00637827" w:rsidP="00C713C2">
      <w:pPr>
        <w:pStyle w:val="ONUME"/>
        <w:numPr>
          <w:ilvl w:val="0"/>
          <w:numId w:val="5"/>
        </w:numPr>
        <w:spacing w:after="120"/>
      </w:pPr>
      <w:r>
        <w:t xml:space="preserve">Approval </w:t>
      </w:r>
      <w:r w:rsidRPr="00637827">
        <w:t>of</w:t>
      </w:r>
      <w:r>
        <w:t xml:space="preserve"> </w:t>
      </w:r>
      <w:r w:rsidRPr="00637827">
        <w:t>WIPO Standard ST.97 v2.0</w:t>
      </w:r>
      <w:r>
        <w:t xml:space="preserve">; </w:t>
      </w:r>
      <w:r w:rsidR="003171D5">
        <w:t xml:space="preserve"> </w:t>
      </w:r>
      <w:r>
        <w:t xml:space="preserve">and </w:t>
      </w:r>
    </w:p>
    <w:p w14:paraId="4AF69210" w14:textId="03DD4C6D" w:rsidR="00637827" w:rsidRPr="00637827" w:rsidRDefault="00637827" w:rsidP="00637827">
      <w:pPr>
        <w:pStyle w:val="ONUME"/>
        <w:numPr>
          <w:ilvl w:val="0"/>
          <w:numId w:val="5"/>
        </w:numPr>
      </w:pPr>
      <w:r>
        <w:t xml:space="preserve">Publication of the </w:t>
      </w:r>
      <w:r w:rsidRPr="00637827">
        <w:t>WIPO Standard</w:t>
      </w:r>
      <w:r>
        <w:t xml:space="preserve"> </w:t>
      </w:r>
      <w:r w:rsidRPr="00637827">
        <w:t>ST.97 v2.0</w:t>
      </w:r>
      <w:r>
        <w:t>.</w:t>
      </w:r>
    </w:p>
    <w:p w14:paraId="7BA6D591" w14:textId="77777777" w:rsidR="00F62576" w:rsidRPr="00F32461" w:rsidRDefault="00F62576" w:rsidP="00842BA1">
      <w:pPr>
        <w:pStyle w:val="Heading3"/>
      </w:pPr>
      <w:r w:rsidRPr="00F32461">
        <w:t>Potential challenges or dependencies</w:t>
      </w:r>
    </w:p>
    <w:p w14:paraId="4A5C18A8" w14:textId="5DD942D7" w:rsidR="00F62576" w:rsidRPr="00F32461" w:rsidRDefault="002B6D11" w:rsidP="00842BA1">
      <w:pPr>
        <w:pStyle w:val="ONUME"/>
        <w:keepNext/>
        <w:numPr>
          <w:ilvl w:val="0"/>
          <w:numId w:val="0"/>
        </w:numPr>
      </w:pPr>
      <w:r>
        <w:fldChar w:fldCharType="begin"/>
      </w:r>
      <w:r>
        <w:instrText xml:space="preserve"> AUTONUM  </w:instrText>
      </w:r>
      <w:r>
        <w:fldChar w:fldCharType="end"/>
      </w:r>
      <w:r>
        <w:tab/>
      </w:r>
      <w:r w:rsidR="00F62576" w:rsidRPr="00F32461">
        <w:t>The API Task Force</w:t>
      </w:r>
      <w:r w:rsidR="00814B74">
        <w:t xml:space="preserve"> has </w:t>
      </w:r>
      <w:r w:rsidR="00814B74" w:rsidRPr="00814B74">
        <w:t>identified the following challenges and dependencies</w:t>
      </w:r>
      <w:r w:rsidR="00F62576" w:rsidRPr="00F32461">
        <w:t>:</w:t>
      </w:r>
      <w:r w:rsidR="009B2B56">
        <w:t xml:space="preserve">  </w:t>
      </w:r>
    </w:p>
    <w:p w14:paraId="21B00BA9" w14:textId="585D4D0A" w:rsidR="00582F2F" w:rsidRDefault="00582F2F" w:rsidP="00C713C2">
      <w:pPr>
        <w:pStyle w:val="ONUME"/>
        <w:keepNext/>
        <w:numPr>
          <w:ilvl w:val="0"/>
          <w:numId w:val="22"/>
        </w:numPr>
        <w:spacing w:after="120"/>
        <w:rPr>
          <w:kern w:val="2"/>
          <w:szCs w:val="22"/>
          <w:lang w:eastAsia="en-US"/>
          <w14:ligatures w14:val="standardContextual"/>
        </w:rPr>
      </w:pPr>
      <w:r>
        <w:t xml:space="preserve">Maintaining the compatibility of WIPO Standard ST.97 across future revisions of WIPO Standard ST.96. </w:t>
      </w:r>
      <w:r w:rsidR="00A92A1B">
        <w:t xml:space="preserve"> </w:t>
      </w:r>
      <w:r>
        <w:t>The Task Force has determined that there is no need to update WIPO Standard ST.97 each time WIPO Standard ST.96 is revised;</w:t>
      </w:r>
      <w:r w:rsidR="00D200C2">
        <w:t xml:space="preserve"> </w:t>
      </w:r>
      <w:r w:rsidR="005A4C09">
        <w:t xml:space="preserve"> and</w:t>
      </w:r>
    </w:p>
    <w:p w14:paraId="79BC1A3F" w14:textId="2783C810" w:rsidR="00582F2F" w:rsidRDefault="00582F2F" w:rsidP="00842BA1">
      <w:pPr>
        <w:pStyle w:val="ONUME"/>
        <w:keepNext/>
        <w:numPr>
          <w:ilvl w:val="0"/>
          <w:numId w:val="22"/>
        </w:numPr>
      </w:pPr>
      <w:r>
        <w:t xml:space="preserve">Reducing the complexity inherited from WIPO Standard ST.96, with the goal of developing a clear and robust version of WIPO Standard ST.97 that facilitates maximum adoption </w:t>
      </w:r>
      <w:r w:rsidR="00613BF6">
        <w:t xml:space="preserve">by </w:t>
      </w:r>
      <w:r>
        <w:t>IP offices</w:t>
      </w:r>
      <w:r w:rsidR="00501511">
        <w:t>.</w:t>
      </w:r>
      <w:r w:rsidR="00577373">
        <w:t xml:space="preserve">  </w:t>
      </w:r>
    </w:p>
    <w:p w14:paraId="4C5A6B86" w14:textId="77777777" w:rsidR="00F62576" w:rsidRPr="00F32461" w:rsidRDefault="00F62576" w:rsidP="00F62576">
      <w:pPr>
        <w:pStyle w:val="Heading3"/>
        <w:rPr>
          <w:lang w:eastAsia="en-US"/>
        </w:rPr>
      </w:pPr>
      <w:r w:rsidRPr="00F32461">
        <w:rPr>
          <w:lang w:eastAsia="en-US"/>
        </w:rPr>
        <w:t>Progress evaluation</w:t>
      </w:r>
    </w:p>
    <w:p w14:paraId="67A53111" w14:textId="72F84F69" w:rsidR="00B5212C" w:rsidRPr="003F71C3" w:rsidRDefault="002B6D11" w:rsidP="00532648">
      <w:pPr>
        <w:pStyle w:val="ONUME"/>
        <w:numPr>
          <w:ilvl w:val="0"/>
          <w:numId w:val="0"/>
        </w:numPr>
      </w:pPr>
      <w:r>
        <w:fldChar w:fldCharType="begin"/>
      </w:r>
      <w:r>
        <w:instrText xml:space="preserve"> AUTONUM  </w:instrText>
      </w:r>
      <w:r>
        <w:fldChar w:fldCharType="end"/>
      </w:r>
      <w:r>
        <w:tab/>
      </w:r>
      <w:r w:rsidR="00C32920" w:rsidRPr="00C32920">
        <w:t xml:space="preserve">The work carried out by the Task Force in 2026 on the revision of WIPO Standard ST.97 </w:t>
      </w:r>
      <w:r w:rsidR="00C32920" w:rsidRPr="003F71C3">
        <w:t>is described below:</w:t>
      </w:r>
      <w:r w:rsidR="00D47F15" w:rsidRPr="003F71C3">
        <w:t xml:space="preserve"> </w:t>
      </w:r>
      <w:r w:rsidR="0050566C" w:rsidRPr="003F71C3">
        <w:t xml:space="preserve"> </w:t>
      </w:r>
    </w:p>
    <w:p w14:paraId="0BF1E5BB" w14:textId="4485B972" w:rsidR="00086553" w:rsidRPr="003F71C3" w:rsidRDefault="00086553" w:rsidP="00007A5A">
      <w:pPr>
        <w:pStyle w:val="Heading2"/>
      </w:pPr>
      <w:r w:rsidRPr="003F71C3">
        <w:t xml:space="preserve">Revision and </w:t>
      </w:r>
      <w:r w:rsidR="00C85023">
        <w:t>I</w:t>
      </w:r>
      <w:r w:rsidRPr="003F71C3">
        <w:t xml:space="preserve">mplementation of WIPO Standard ST.97 </w:t>
      </w:r>
    </w:p>
    <w:p w14:paraId="53C82A88" w14:textId="77777777" w:rsidR="00532648" w:rsidRPr="003F71C3" w:rsidRDefault="00532648" w:rsidP="008C549B">
      <w:pPr>
        <w:pStyle w:val="Heading3"/>
      </w:pPr>
      <w:r w:rsidRPr="003F71C3">
        <w:t>Independent revision of WIPO Standard ST.97 from ST.96</w:t>
      </w:r>
    </w:p>
    <w:p w14:paraId="79B5B53B" w14:textId="457C1E38" w:rsidR="005E3773" w:rsidRPr="005E3773" w:rsidRDefault="005E3773" w:rsidP="00C713C2">
      <w:pPr>
        <w:spacing w:after="220"/>
      </w:pPr>
      <w:r w:rsidRPr="003F71C3">
        <w:fldChar w:fldCharType="begin"/>
      </w:r>
      <w:r w:rsidRPr="003F71C3">
        <w:instrText xml:space="preserve"> AUTONUM  </w:instrText>
      </w:r>
      <w:r w:rsidRPr="003F71C3">
        <w:fldChar w:fldCharType="end"/>
      </w:r>
      <w:r w:rsidRPr="003F71C3">
        <w:tab/>
        <w:t>The API Task Force agreed that WIPO Standard ST.97 evolve independently from WIPO Sta</w:t>
      </w:r>
      <w:r w:rsidRPr="00BA4808">
        <w:t>ndard ST.96</w:t>
      </w:r>
      <w:r>
        <w:t xml:space="preserve"> while maintaining compatibility with ST.96</w:t>
      </w:r>
      <w:r w:rsidRPr="00BA4808">
        <w:t xml:space="preserve">. </w:t>
      </w:r>
      <w:r>
        <w:t xml:space="preserve"> </w:t>
      </w:r>
      <w:r w:rsidRPr="00BA4808">
        <w:t xml:space="preserve">The </w:t>
      </w:r>
      <w:r>
        <w:t>Task Force</w:t>
      </w:r>
      <w:r w:rsidRPr="00BA4808">
        <w:t xml:space="preserve"> noted that WIPO Standard ST.97</w:t>
      </w:r>
      <w:r>
        <w:t>,</w:t>
      </w:r>
      <w:r w:rsidRPr="00BA4808">
        <w:t xml:space="preserve"> </w:t>
      </w:r>
      <w:r>
        <w:t xml:space="preserve">version 1.0, </w:t>
      </w:r>
      <w:r w:rsidRPr="00BA4808">
        <w:t>was initially developed with 100</w:t>
      </w:r>
      <w:r w:rsidR="003F7553">
        <w:t xml:space="preserve"> per cent</w:t>
      </w:r>
      <w:r w:rsidRPr="00BA4808">
        <w:t xml:space="preserve"> automatic transformation from ST.96 to maintain identical business logic.</w:t>
      </w:r>
      <w:r>
        <w:t xml:space="preserve">  </w:t>
      </w:r>
      <w:r w:rsidRPr="00BA4808">
        <w:t xml:space="preserve">However, considering the complexity of both </w:t>
      </w:r>
      <w:r>
        <w:t>S</w:t>
      </w:r>
      <w:r w:rsidRPr="00BA4808">
        <w:t>tandards</w:t>
      </w:r>
      <w:r>
        <w:t xml:space="preserve"> and the impossibility of full automated transformation from ST.96 to ST.97 due to </w:t>
      </w:r>
      <w:r w:rsidRPr="00BA4808">
        <w:t xml:space="preserve">their different </w:t>
      </w:r>
      <w:r>
        <w:t>technical natures of XML and JSON</w:t>
      </w:r>
      <w:r w:rsidRPr="00BA4808">
        <w:t xml:space="preserve">, </w:t>
      </w:r>
      <w:r>
        <w:t xml:space="preserve">the Task Force decided the </w:t>
      </w:r>
      <w:r w:rsidRPr="00BA4808">
        <w:t>independent revision</w:t>
      </w:r>
      <w:r>
        <w:t xml:space="preserve"> of ST.97</w:t>
      </w:r>
      <w:r w:rsidRPr="00BA4808">
        <w:t xml:space="preserve"> while maintaining </w:t>
      </w:r>
      <w:r>
        <w:t>compatibility between the two Standards</w:t>
      </w:r>
      <w:r w:rsidRPr="00BA4808">
        <w:t xml:space="preserve"> through cooperation between the XML4IP and API Task Forces. </w:t>
      </w:r>
      <w:r>
        <w:t xml:space="preserve"> </w:t>
      </w:r>
      <w:r w:rsidRPr="00BA4808">
        <w:t xml:space="preserve">The WIPO Standard ST.97 version 2.0 would serve as the baseline for </w:t>
      </w:r>
      <w:r>
        <w:t xml:space="preserve">the Standard </w:t>
      </w:r>
      <w:r w:rsidRPr="00BA4808">
        <w:t>future independent revisions.</w:t>
      </w:r>
    </w:p>
    <w:p w14:paraId="3766D770" w14:textId="03BD6AA7" w:rsidR="00270718" w:rsidRDefault="002B6D11" w:rsidP="00C713C2">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334178" w:rsidRPr="00334178">
        <w:t>Under the framework of Task No. 64, the API Task Force prepared and published a new major release, version 2.0, on July 15, 2026.</w:t>
      </w:r>
      <w:r w:rsidR="00A92A1B">
        <w:t xml:space="preserve"> </w:t>
      </w:r>
      <w:r w:rsidR="00334178" w:rsidRPr="00334178">
        <w:t xml:space="preserve"> Specific details regarding the release are provided below, and the Standard is published on the WIPO website at: </w:t>
      </w:r>
      <w:hyperlink r:id="rId13" w:history="1">
        <w:r w:rsidR="00334178" w:rsidRPr="00334178">
          <w:rPr>
            <w:rStyle w:val="Hyperlink"/>
          </w:rPr>
          <w:t>https://www.wipo.int/documents/d/standards/docs-en-03-97-01.pdf</w:t>
        </w:r>
      </w:hyperlink>
      <w:r w:rsidR="00334178" w:rsidRPr="00334178">
        <w:t>.</w:t>
      </w:r>
    </w:p>
    <w:p w14:paraId="5589E0A8" w14:textId="0E7B3CC9" w:rsidR="00A92A1B" w:rsidRDefault="002B6D11" w:rsidP="00C713C2">
      <w:pPr>
        <w:pStyle w:val="ONUME"/>
        <w:keepLines/>
        <w:numPr>
          <w:ilvl w:val="0"/>
          <w:numId w:val="0"/>
        </w:numPr>
      </w:pPr>
      <w:r>
        <w:fldChar w:fldCharType="begin"/>
      </w:r>
      <w:r>
        <w:instrText xml:space="preserve"> AUTONUM  </w:instrText>
      </w:r>
      <w:r>
        <w:fldChar w:fldCharType="end"/>
      </w:r>
      <w:r>
        <w:tab/>
      </w:r>
      <w:r w:rsidR="00086553" w:rsidRPr="00086553">
        <w:t xml:space="preserve">As a reminder for the CWS, the </w:t>
      </w:r>
      <w:r w:rsidR="00495593">
        <w:t>API</w:t>
      </w:r>
      <w:r w:rsidR="00086553" w:rsidRPr="00086553">
        <w:t xml:space="preserve"> Task Force has “fast track” approval for revisions to WIPO</w:t>
      </w:r>
      <w:r w:rsidR="00495593">
        <w:t xml:space="preserve"> Standard </w:t>
      </w:r>
      <w:r w:rsidR="00086553" w:rsidRPr="00086553">
        <w:t>ST.9</w:t>
      </w:r>
      <w:r w:rsidR="00495593">
        <w:t>7</w:t>
      </w:r>
      <w:r w:rsidR="00086553" w:rsidRPr="00086553">
        <w:t>.</w:t>
      </w:r>
      <w:r w:rsidR="002F2FE4">
        <w:t xml:space="preserve">  </w:t>
      </w:r>
    </w:p>
    <w:p w14:paraId="2FE71D54" w14:textId="71D77DF2" w:rsidR="00270718" w:rsidRPr="00A92A1B" w:rsidRDefault="002B6D11" w:rsidP="00C713C2">
      <w:pPr>
        <w:pStyle w:val="ONUME"/>
        <w:keepLines/>
        <w:numPr>
          <w:ilvl w:val="0"/>
          <w:numId w:val="0"/>
        </w:numPr>
      </w:pPr>
      <w:r>
        <w:fldChar w:fldCharType="begin"/>
      </w:r>
      <w:r>
        <w:instrText xml:space="preserve"> AUTONUM  </w:instrText>
      </w:r>
      <w:r>
        <w:fldChar w:fldCharType="end"/>
      </w:r>
      <w:r>
        <w:tab/>
      </w:r>
      <w:r w:rsidR="008048E3" w:rsidRPr="008048E3">
        <w:t>Version 2.0 is a major release and is not backward compatible with the previous version published in January 2023.</w:t>
      </w:r>
      <w:r w:rsidR="008530B9">
        <w:t xml:space="preserve">  </w:t>
      </w:r>
      <w:r w:rsidR="008048E3" w:rsidRPr="008048E3">
        <w:t>The first version of WIPO Standard ST.97 was published in January 2023 without a version indicator.</w:t>
      </w:r>
    </w:p>
    <w:p w14:paraId="2D679ED6" w14:textId="04F58325" w:rsidR="00783FD1" w:rsidRDefault="002B6D11" w:rsidP="00C713C2">
      <w:pPr>
        <w:pStyle w:val="ONUME"/>
        <w:keepLines/>
        <w:numPr>
          <w:ilvl w:val="0"/>
          <w:numId w:val="0"/>
        </w:numPr>
      </w:pPr>
      <w:r>
        <w:fldChar w:fldCharType="begin"/>
      </w:r>
      <w:r>
        <w:instrText xml:space="preserve"> AUTONUM  </w:instrText>
      </w:r>
      <w:r>
        <w:fldChar w:fldCharType="end"/>
      </w:r>
      <w:r>
        <w:tab/>
      </w:r>
      <w:r w:rsidR="00A52E59">
        <w:t>The</w:t>
      </w:r>
      <w:r w:rsidR="00086553" w:rsidRPr="00086553">
        <w:t xml:space="preserve"> following changes were introduced in version </w:t>
      </w:r>
      <w:r w:rsidR="00203D17">
        <w:t>2</w:t>
      </w:r>
      <w:r w:rsidR="00086553" w:rsidRPr="00086553">
        <w:t>.0</w:t>
      </w:r>
      <w:r w:rsidR="00A52E59">
        <w:t xml:space="preserve"> of WIPO Standard ST.97</w:t>
      </w:r>
      <w:r w:rsidR="00086553" w:rsidRPr="00086553">
        <w:t xml:space="preserve">: </w:t>
      </w:r>
      <w:r w:rsidR="001E373B">
        <w:t xml:space="preserve"> </w:t>
      </w:r>
    </w:p>
    <w:p w14:paraId="1946ED6F" w14:textId="3DE9CB39" w:rsidR="002928D3" w:rsidRPr="00696D3D" w:rsidRDefault="00E17C06" w:rsidP="007E4966">
      <w:pPr>
        <w:pStyle w:val="Heading3"/>
      </w:pPr>
      <w:r w:rsidRPr="00696D3D">
        <w:t>Changes ma</w:t>
      </w:r>
      <w:r w:rsidR="003A6D81" w:rsidRPr="00696D3D">
        <w:t>d</w:t>
      </w:r>
      <w:r w:rsidRPr="00696D3D">
        <w:t>e to the main body</w:t>
      </w:r>
    </w:p>
    <w:p w14:paraId="59B81999" w14:textId="3699D86F" w:rsidR="00B42253" w:rsidRDefault="002B6D11" w:rsidP="00783FD1">
      <w:pPr>
        <w:pStyle w:val="ONUME"/>
        <w:keepLines/>
        <w:numPr>
          <w:ilvl w:val="0"/>
          <w:numId w:val="0"/>
        </w:numPr>
      </w:pPr>
      <w:r>
        <w:fldChar w:fldCharType="begin"/>
      </w:r>
      <w:r>
        <w:instrText xml:space="preserve"> AUTONUM  </w:instrText>
      </w:r>
      <w:r>
        <w:fldChar w:fldCharType="end"/>
      </w:r>
      <w:r>
        <w:tab/>
      </w:r>
      <w:r w:rsidR="00B42253" w:rsidRPr="00B42253">
        <w:t xml:space="preserve">Version 2.0 introduces explicit version </w:t>
      </w:r>
      <w:r w:rsidR="00225F1E">
        <w:t>indicator</w:t>
      </w:r>
      <w:r w:rsidR="00B42253" w:rsidRPr="00B42253">
        <w:t xml:space="preserve"> across the revised Standard and its associated JSON Schemas. </w:t>
      </w:r>
      <w:r w:rsidR="00333AD4">
        <w:t xml:space="preserve"> </w:t>
      </w:r>
      <w:r w:rsidR="00B42253" w:rsidRPr="00B42253">
        <w:t xml:space="preserve">This enables </w:t>
      </w:r>
      <w:r w:rsidR="00814B74">
        <w:t xml:space="preserve">WIPO Standard </w:t>
      </w:r>
      <w:r w:rsidR="00B42253" w:rsidRPr="00B42253">
        <w:t xml:space="preserve">ST.97 implementers to clearly identify the schema version in use within their systems, and improves traceability, validation, and compatibility management. </w:t>
      </w:r>
      <w:r w:rsidR="005F06A6">
        <w:t xml:space="preserve"> </w:t>
      </w:r>
    </w:p>
    <w:p w14:paraId="3A76A585" w14:textId="41CC0A0A" w:rsidR="00270718" w:rsidRDefault="002B6D11" w:rsidP="00A92A1B">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6001E3" w:rsidRPr="006001E3">
        <w:t xml:space="preserve">The changes made to the main body represent a comprehensive revision aimed at reflecting current </w:t>
      </w:r>
      <w:r w:rsidR="006001E3" w:rsidRPr="00E27D48">
        <w:t>JSON Schema</w:t>
      </w:r>
      <w:r w:rsidR="006001E3" w:rsidRPr="006001E3">
        <w:t xml:space="preserve"> practice, clarifying its relationship with WIPO Standard ST.96, strengthening </w:t>
      </w:r>
      <w:r w:rsidR="00814B74">
        <w:t>JSON S</w:t>
      </w:r>
      <w:r w:rsidR="006001E3" w:rsidRPr="006001E3">
        <w:t>chema design, and revising the rule</w:t>
      </w:r>
      <w:r w:rsidR="00814B74">
        <w:t xml:space="preserve">s </w:t>
      </w:r>
      <w:r w:rsidR="006001E3" w:rsidRPr="006001E3">
        <w:t>to improve consistency, reuse, validation, and implementation by IP offices and organizations.</w:t>
      </w:r>
      <w:r w:rsidR="00E541A0">
        <w:t xml:space="preserve">  </w:t>
      </w:r>
    </w:p>
    <w:p w14:paraId="04C70940" w14:textId="522AAE1F" w:rsidR="002B6D11" w:rsidRDefault="002B6D11" w:rsidP="002B6D11">
      <w:pPr>
        <w:pStyle w:val="ONUME"/>
        <w:keepLines/>
        <w:numPr>
          <w:ilvl w:val="0"/>
          <w:numId w:val="0"/>
        </w:numPr>
      </w:pPr>
      <w:r>
        <w:fldChar w:fldCharType="begin"/>
      </w:r>
      <w:r>
        <w:instrText xml:space="preserve"> AUTONUM  </w:instrText>
      </w:r>
      <w:r>
        <w:fldChar w:fldCharType="end"/>
      </w:r>
      <w:r>
        <w:tab/>
      </w:r>
      <w:r w:rsidR="00907AD1" w:rsidRPr="00907AD1">
        <w:t>Systematic paragraph numbering has been introduced throughout the document</w:t>
      </w:r>
      <w:r w:rsidR="007512CF">
        <w:t xml:space="preserve">, main body and annexes, </w:t>
      </w:r>
      <w:r w:rsidR="00907AD1" w:rsidRPr="00907AD1">
        <w:t>to improve traceability, readability and consistency with formal WIPO Standards documentation.</w:t>
      </w:r>
      <w:r w:rsidR="00582023">
        <w:t xml:space="preserve">  </w:t>
      </w:r>
    </w:p>
    <w:p w14:paraId="31FB4DDD" w14:textId="2109C1C7" w:rsidR="00270718" w:rsidRPr="002B6D11" w:rsidRDefault="002B6D11" w:rsidP="009877E7">
      <w:pPr>
        <w:pStyle w:val="ONUME"/>
        <w:numPr>
          <w:ilvl w:val="0"/>
          <w:numId w:val="0"/>
        </w:numPr>
      </w:pPr>
      <w:r>
        <w:fldChar w:fldCharType="begin"/>
      </w:r>
      <w:r>
        <w:instrText xml:space="preserve"> AUTONUM  </w:instrText>
      </w:r>
      <w:r>
        <w:fldChar w:fldCharType="end"/>
      </w:r>
      <w:r>
        <w:tab/>
      </w:r>
      <w:r w:rsidR="004F391E" w:rsidRPr="002B6D11">
        <w:t xml:space="preserve">JSON Schema </w:t>
      </w:r>
      <w:r w:rsidR="004F391E" w:rsidRPr="004F391E">
        <w:t>examples referenced in the main body and Annex I were updated to reflect the corresponding schema for Version 2</w:t>
      </w:r>
      <w:r w:rsidR="00814B74">
        <w:t>.</w:t>
      </w:r>
      <w:r w:rsidR="004F391E" w:rsidRPr="004F391E">
        <w:t>0.</w:t>
      </w:r>
      <w:r w:rsidR="0006518B">
        <w:t xml:space="preserve">  </w:t>
      </w:r>
    </w:p>
    <w:p w14:paraId="42AC8BCD" w14:textId="6F20E9FA" w:rsidR="00907AD1" w:rsidRPr="00907AD1" w:rsidRDefault="002B6D11" w:rsidP="00A94C4A">
      <w:pPr>
        <w:pStyle w:val="ONUME"/>
        <w:keepLines/>
        <w:numPr>
          <w:ilvl w:val="0"/>
          <w:numId w:val="0"/>
        </w:numPr>
      </w:pPr>
      <w:r>
        <w:fldChar w:fldCharType="begin"/>
      </w:r>
      <w:r>
        <w:instrText xml:space="preserve"> AUTONUM  </w:instrText>
      </w:r>
      <w:r>
        <w:fldChar w:fldCharType="end"/>
      </w:r>
      <w:r>
        <w:tab/>
      </w:r>
      <w:r w:rsidR="00907AD1" w:rsidRPr="00907AD1">
        <w:t>The introduction, purpose, and scope of the Standard were refined for clarity.</w:t>
      </w:r>
      <w:r w:rsidR="0006518B">
        <w:t xml:space="preserve">  </w:t>
      </w:r>
    </w:p>
    <w:p w14:paraId="036C82EA" w14:textId="05176F0D" w:rsidR="00270718" w:rsidRPr="00164A4D" w:rsidRDefault="002B6D11" w:rsidP="002B6D11">
      <w:pPr>
        <w:pStyle w:val="ONUME"/>
        <w:numPr>
          <w:ilvl w:val="0"/>
          <w:numId w:val="0"/>
        </w:numPr>
      </w:pPr>
      <w:r>
        <w:fldChar w:fldCharType="begin"/>
      </w:r>
      <w:r>
        <w:instrText xml:space="preserve"> AUTONUM  </w:instrText>
      </w:r>
      <w:r>
        <w:fldChar w:fldCharType="end"/>
      </w:r>
      <w:r>
        <w:tab/>
      </w:r>
      <w:r w:rsidR="00833BBB" w:rsidRPr="00833BBB">
        <w:t xml:space="preserve">The terminology section was expanded to include additional </w:t>
      </w:r>
      <w:r w:rsidR="00833BBB" w:rsidRPr="001847FB">
        <w:t>JSON-</w:t>
      </w:r>
      <w:r w:rsidR="00833BBB" w:rsidRPr="00833BBB">
        <w:t xml:space="preserve">related terms and </w:t>
      </w:r>
      <w:r w:rsidR="00164A4D">
        <w:br/>
      </w:r>
      <w:r w:rsidR="00833BBB" w:rsidRPr="00833BBB">
        <w:t>definitions for patents, trademarks, industrial designs, geographical indications, and copyright orphan works.</w:t>
      </w:r>
      <w:r w:rsidR="009715AB">
        <w:t xml:space="preserve">  </w:t>
      </w:r>
    </w:p>
    <w:p w14:paraId="3CDC18CD" w14:textId="630C1274" w:rsidR="002928D3" w:rsidRDefault="002B6D11" w:rsidP="002B6D11">
      <w:pPr>
        <w:pStyle w:val="ONUME"/>
        <w:numPr>
          <w:ilvl w:val="0"/>
          <w:numId w:val="0"/>
        </w:numPr>
      </w:pPr>
      <w:r>
        <w:fldChar w:fldCharType="begin"/>
      </w:r>
      <w:r>
        <w:instrText xml:space="preserve"> AUTONUM  </w:instrText>
      </w:r>
      <w:r>
        <w:fldChar w:fldCharType="end"/>
      </w:r>
      <w:r>
        <w:tab/>
      </w:r>
      <w:r w:rsidRPr="00907AD1">
        <w:t xml:space="preserve">The interpretation of keywords was revised, with the meanings of MUST, MUST NOT, SHOULD, SHOULD NOT, and MAY set out directly in the text. </w:t>
      </w:r>
      <w:r w:rsidR="00AD4D82">
        <w:t xml:space="preserve"> </w:t>
      </w:r>
      <w:r w:rsidRPr="00907AD1">
        <w:t xml:space="preserve">General notations were clarified, including the use of placeholders, quoted text, optional items, and fixed-width font for </w:t>
      </w:r>
      <w:r w:rsidRPr="00AD4D82">
        <w:t>JSON</w:t>
      </w:r>
      <w:r w:rsidRPr="00907AD1">
        <w:t xml:space="preserve"> keywords, property names, and XSD elements and attributes.</w:t>
      </w:r>
      <w:r w:rsidR="002A4FB0">
        <w:t xml:space="preserve">  </w:t>
      </w:r>
    </w:p>
    <w:p w14:paraId="5A352E25" w14:textId="2E67AF44" w:rsidR="00270718" w:rsidRDefault="002B6D11" w:rsidP="002B6D11">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045D55" w:rsidRPr="00045D55">
        <w:t xml:space="preserve">The scope </w:t>
      </w:r>
      <w:r w:rsidR="00AD4D82">
        <w:t xml:space="preserve">of the Standard </w:t>
      </w:r>
      <w:r w:rsidR="00045D55" w:rsidRPr="00045D55">
        <w:t xml:space="preserve">was expanded to cover </w:t>
      </w:r>
      <w:r w:rsidR="00045D55" w:rsidRPr="00AD4D82">
        <w:t>JSON</w:t>
      </w:r>
      <w:r w:rsidR="00045D55" w:rsidRPr="00045D55">
        <w:t xml:space="preserve"> resources used as schemas, instances and messages, and the list of annexes was updated to include representational terms and an IP data dictionary.</w:t>
      </w:r>
      <w:r w:rsidR="00AD4D82">
        <w:t xml:space="preserve"> </w:t>
      </w:r>
      <w:r w:rsidR="00045D55" w:rsidRPr="00045D55">
        <w:t xml:space="preserve"> </w:t>
      </w:r>
      <w:r w:rsidR="00045D55" w:rsidRPr="004B3263">
        <w:t>The JSON design rules and conventions were revised to improve naming consistency, clarify the use of</w:t>
      </w:r>
      <w:r w:rsidR="00045D55" w:rsidRPr="00045D55">
        <w:t xml:space="preserve"> </w:t>
      </w:r>
      <w:proofErr w:type="spellStart"/>
      <w:r w:rsidR="00045D55" w:rsidRPr="00045D55">
        <w:rPr>
          <w:rFonts w:ascii="Courier New" w:hAnsi="Courier New" w:cs="Courier New"/>
        </w:rPr>
        <w:t>lowerCamelCase</w:t>
      </w:r>
      <w:proofErr w:type="spellEnd"/>
      <w:r w:rsidR="00045D55" w:rsidRPr="00045D55">
        <w:t>, address the treatment of acronyms and abbreviations, and maintain semantic consistency across IP domains.</w:t>
      </w:r>
      <w:r w:rsidR="00B17111">
        <w:t xml:space="preserve">  </w:t>
      </w:r>
    </w:p>
    <w:p w14:paraId="68DB8EA4" w14:textId="3002FA13" w:rsidR="00270718" w:rsidRDefault="002B6D11" w:rsidP="002B6D11">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5A6235" w:rsidRPr="00AD4D82">
        <w:t>The JSON Schema design rules were aligned with JSON Schema Core and JSON Schema Validation draft 2020-12.</w:t>
      </w:r>
      <w:r w:rsidR="005A6235" w:rsidRPr="005A6235">
        <w:t xml:space="preserve"> </w:t>
      </w:r>
      <w:r w:rsidR="00AD4D82">
        <w:t xml:space="preserve"> </w:t>
      </w:r>
      <w:r w:rsidR="005A6235" w:rsidRPr="005A6235">
        <w:t xml:space="preserve">The revision introduces clearer guidance on the use of the </w:t>
      </w:r>
      <w:r w:rsidR="005A6235" w:rsidRPr="005A6235">
        <w:rPr>
          <w:rFonts w:ascii="Courier New" w:hAnsi="Courier New" w:cs="Courier New"/>
        </w:rPr>
        <w:t>$schema</w:t>
      </w:r>
      <w:r w:rsidR="005A6235" w:rsidRPr="005A6235">
        <w:t xml:space="preserve"> keyword, UTF-8 encoding, </w:t>
      </w:r>
      <w:r w:rsidR="005A6235" w:rsidRPr="005A6235">
        <w:rPr>
          <w:rFonts w:ascii="Courier New" w:hAnsi="Courier New" w:cs="Courier New"/>
        </w:rPr>
        <w:t>$</w:t>
      </w:r>
      <w:proofErr w:type="spellStart"/>
      <w:r w:rsidR="005A6235" w:rsidRPr="005A6235">
        <w:rPr>
          <w:rFonts w:ascii="Courier New" w:hAnsi="Courier New" w:cs="Courier New"/>
        </w:rPr>
        <w:t>defs</w:t>
      </w:r>
      <w:proofErr w:type="spellEnd"/>
      <w:r w:rsidR="005A6235" w:rsidRPr="005A6235">
        <w:t>, modular schema design, description-based documentation, schema filenames, outermost schema object structure, required properties, and the use of reusable global definitions.</w:t>
      </w:r>
      <w:r w:rsidR="00B16398">
        <w:t xml:space="preserve">  </w:t>
      </w:r>
    </w:p>
    <w:p w14:paraId="573D627F" w14:textId="30EE1D7E" w:rsidR="00270718" w:rsidRDefault="002B6D11" w:rsidP="002B6D11">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FA110E" w:rsidRPr="00FA110E">
        <w:t xml:space="preserve">The documentation section was revised to replace references to schema header documentation with the use of the </w:t>
      </w:r>
      <w:r w:rsidR="00FA110E" w:rsidRPr="00FA110E">
        <w:rPr>
          <w:rFonts w:ascii="Courier New" w:hAnsi="Courier New" w:cs="Courier New"/>
        </w:rPr>
        <w:t>description</w:t>
      </w:r>
      <w:r w:rsidR="00FA110E" w:rsidRPr="00FA110E">
        <w:t xml:space="preserve"> keyword. </w:t>
      </w:r>
      <w:r w:rsidR="00AD4D82">
        <w:t xml:space="preserve"> </w:t>
      </w:r>
      <w:r w:rsidR="00FA110E" w:rsidRPr="00FA110E">
        <w:t>The recommended documentation items were updated to include description, version, schema creation date, schema last modified date, schema contact point, and schema release note URL.</w:t>
      </w:r>
      <w:r w:rsidR="00AD4D82">
        <w:t xml:space="preserve"> </w:t>
      </w:r>
      <w:r w:rsidR="00FA110E" w:rsidRPr="00FA110E">
        <w:t xml:space="preserve"> Examples were updated accordingly, including the contact point and release note URL for Version 2.0.</w:t>
      </w:r>
    </w:p>
    <w:p w14:paraId="1B07CCA2" w14:textId="6904D430" w:rsidR="002928D3" w:rsidRDefault="002B6D11" w:rsidP="002B6D11">
      <w:pPr>
        <w:pStyle w:val="ONUME"/>
        <w:numPr>
          <w:ilvl w:val="0"/>
          <w:numId w:val="0"/>
        </w:numPr>
      </w:pPr>
      <w:r>
        <w:fldChar w:fldCharType="begin"/>
      </w:r>
      <w:r>
        <w:instrText xml:space="preserve"> AUTONUM  </w:instrText>
      </w:r>
      <w:r>
        <w:fldChar w:fldCharType="end"/>
      </w:r>
      <w:r>
        <w:tab/>
      </w:r>
      <w:r w:rsidRPr="00907AD1">
        <w:t xml:space="preserve">The </w:t>
      </w:r>
      <w:r w:rsidRPr="002F6D09">
        <w:t>JSON</w:t>
      </w:r>
      <w:r w:rsidRPr="00907AD1">
        <w:t xml:space="preserve"> design rules were updated to clarify the ordering of properties, validation against corresponding </w:t>
      </w:r>
      <w:r w:rsidRPr="00EB6CCD">
        <w:rPr>
          <w:rFonts w:ascii="Courier New" w:hAnsi="Courier New" w:cs="Courier New"/>
        </w:rPr>
        <w:t>JSON Schemas</w:t>
      </w:r>
      <w:r w:rsidRPr="00907AD1">
        <w:t xml:space="preserve">, creation </w:t>
      </w:r>
      <w:r w:rsidR="005A4C09">
        <w:t>or modification of JSON</w:t>
      </w:r>
      <w:r w:rsidR="005A4C09" w:rsidRPr="00907AD1">
        <w:t xml:space="preserve"> </w:t>
      </w:r>
      <w:r w:rsidR="005A4C09">
        <w:t>S</w:t>
      </w:r>
      <w:r w:rsidR="005A4C09" w:rsidRPr="00907AD1">
        <w:t xml:space="preserve">chemas </w:t>
      </w:r>
      <w:r w:rsidRPr="00907AD1">
        <w:t>where needed.</w:t>
      </w:r>
      <w:r w:rsidR="006D3749">
        <w:t xml:space="preserve">  </w:t>
      </w:r>
    </w:p>
    <w:p w14:paraId="6A84233E" w14:textId="5B087B31" w:rsidR="00907AD1" w:rsidRPr="00907AD1" w:rsidRDefault="002F6D09" w:rsidP="002F6D09">
      <w:pPr>
        <w:pStyle w:val="ONUME"/>
        <w:keepLines/>
        <w:numPr>
          <w:ilvl w:val="0"/>
          <w:numId w:val="0"/>
        </w:numPr>
      </w:pPr>
      <w:r>
        <w:fldChar w:fldCharType="begin"/>
      </w:r>
      <w:r>
        <w:instrText xml:space="preserve"> AUTONUM  </w:instrText>
      </w:r>
      <w:r>
        <w:fldChar w:fldCharType="end"/>
      </w:r>
      <w:r>
        <w:tab/>
      </w:r>
      <w:r w:rsidR="00907AD1" w:rsidRPr="00907AD1">
        <w:t>References section was updated</w:t>
      </w:r>
      <w:r>
        <w:t xml:space="preserve"> and o</w:t>
      </w:r>
      <w:r w:rsidR="00907AD1" w:rsidRPr="00907AD1">
        <w:t>ther editorial changes have been made as necessary.</w:t>
      </w:r>
      <w:r w:rsidR="00415813">
        <w:t xml:space="preserve">  </w:t>
      </w:r>
    </w:p>
    <w:p w14:paraId="6A48ECAB" w14:textId="73B4342D" w:rsidR="00907AD1" w:rsidRPr="00596BD9" w:rsidRDefault="00907AD1" w:rsidP="000B7DC6">
      <w:pPr>
        <w:pStyle w:val="Heading4"/>
      </w:pPr>
      <w:r w:rsidRPr="00596BD9">
        <w:t xml:space="preserve">Rules </w:t>
      </w:r>
      <w:r w:rsidR="00415813" w:rsidRPr="00596BD9">
        <w:t>a</w:t>
      </w:r>
      <w:r w:rsidRPr="00596BD9">
        <w:t>dded</w:t>
      </w:r>
    </w:p>
    <w:p w14:paraId="0AAC5296" w14:textId="18723F19" w:rsidR="00907AD1" w:rsidRPr="00907AD1" w:rsidRDefault="002B6D11" w:rsidP="00B23FA8">
      <w:pPr>
        <w:pStyle w:val="ONUME"/>
        <w:keepLines/>
        <w:numPr>
          <w:ilvl w:val="0"/>
          <w:numId w:val="0"/>
        </w:numPr>
      </w:pPr>
      <w:r>
        <w:fldChar w:fldCharType="begin"/>
      </w:r>
      <w:r>
        <w:instrText xml:space="preserve"> AUTONUM  </w:instrText>
      </w:r>
      <w:r>
        <w:fldChar w:fldCharType="end"/>
      </w:r>
      <w:r>
        <w:tab/>
      </w:r>
      <w:r w:rsidR="00907AD1" w:rsidRPr="00907AD1">
        <w:t>The following rule was added:</w:t>
      </w:r>
      <w:r w:rsidR="00564621">
        <w:t xml:space="preserve">  </w:t>
      </w:r>
    </w:p>
    <w:p w14:paraId="17157C4A" w14:textId="435E3541" w:rsidR="00DF0EAD" w:rsidRDefault="00907AD1" w:rsidP="00BC563B">
      <w:pPr>
        <w:pStyle w:val="ONUME"/>
        <w:keepLines/>
        <w:numPr>
          <w:ilvl w:val="0"/>
          <w:numId w:val="0"/>
        </w:numPr>
        <w:ind w:firstLine="720"/>
        <w:rPr>
          <w:i/>
          <w:iCs/>
        </w:rPr>
      </w:pPr>
      <w:r w:rsidRPr="002F6D09">
        <w:rPr>
          <w:i/>
          <w:iCs/>
        </w:rPr>
        <w:t xml:space="preserve">[JGD-24] </w:t>
      </w:r>
      <w:r w:rsidR="00DF0EAD" w:rsidRPr="00DF0EAD">
        <w:rPr>
          <w:i/>
          <w:iCs/>
        </w:rPr>
        <w:t>Acronyms and abbreviations appearing at the beginning of a component name MUST be in lower camel case, e.g., "pre", "</w:t>
      </w:r>
      <w:proofErr w:type="spellStart"/>
      <w:r w:rsidR="00DF0EAD" w:rsidRPr="00DF0EAD">
        <w:rPr>
          <w:i/>
          <w:iCs/>
        </w:rPr>
        <w:t>bioDeposit</w:t>
      </w:r>
      <w:proofErr w:type="spellEnd"/>
      <w:r w:rsidR="00DF0EAD" w:rsidRPr="00DF0EAD">
        <w:rPr>
          <w:i/>
          <w:iCs/>
        </w:rPr>
        <w:t xml:space="preserve">". </w:t>
      </w:r>
      <w:r w:rsidR="009B6BD5">
        <w:rPr>
          <w:i/>
          <w:iCs/>
        </w:rPr>
        <w:t xml:space="preserve"> </w:t>
      </w:r>
      <w:r w:rsidR="00DF0EAD" w:rsidRPr="00DF0EAD">
        <w:rPr>
          <w:i/>
          <w:iCs/>
        </w:rPr>
        <w:t>If an acronym is provided all in capitals and it appears at the beginning of a component name, all characters must be lower case, e.g., “</w:t>
      </w:r>
      <w:proofErr w:type="spellStart"/>
      <w:r w:rsidR="00DF0EAD" w:rsidRPr="00DF0EAD">
        <w:rPr>
          <w:i/>
          <w:iCs/>
        </w:rPr>
        <w:t>idref</w:t>
      </w:r>
      <w:proofErr w:type="spellEnd"/>
      <w:r w:rsidR="00DF0EAD" w:rsidRPr="00DF0EAD">
        <w:rPr>
          <w:i/>
          <w:iCs/>
        </w:rPr>
        <w:t>” and “</w:t>
      </w:r>
      <w:proofErr w:type="spellStart"/>
      <w:r w:rsidR="00DF0EAD" w:rsidRPr="00DF0EAD">
        <w:rPr>
          <w:i/>
          <w:iCs/>
        </w:rPr>
        <w:t>wipo</w:t>
      </w:r>
      <w:proofErr w:type="spellEnd"/>
      <w:r w:rsidR="00DF0EAD" w:rsidRPr="00DF0EAD">
        <w:rPr>
          <w:i/>
          <w:iCs/>
        </w:rPr>
        <w:t xml:space="preserve">” in the property name of “wipoST3Code”. </w:t>
      </w:r>
      <w:r w:rsidR="00383A95">
        <w:rPr>
          <w:i/>
          <w:iCs/>
        </w:rPr>
        <w:t xml:space="preserve"> </w:t>
      </w:r>
      <w:r w:rsidR="00DF0EAD" w:rsidRPr="00DF0EAD">
        <w:rPr>
          <w:i/>
          <w:iCs/>
        </w:rPr>
        <w:t>Otherwise, all values of an enumeration, acronyms and abbreviation values MUST appear in upper case appear as listed in Annex IV</w:t>
      </w:r>
      <w:r w:rsidR="00383A95">
        <w:rPr>
          <w:i/>
          <w:iCs/>
        </w:rPr>
        <w:t>.</w:t>
      </w:r>
    </w:p>
    <w:p w14:paraId="0FE8FEA4" w14:textId="48741BB8" w:rsidR="00907AD1" w:rsidRPr="00EF268A" w:rsidRDefault="006011D4" w:rsidP="00EF268A">
      <w:pPr>
        <w:pStyle w:val="ONUME"/>
        <w:keepLines/>
        <w:numPr>
          <w:ilvl w:val="0"/>
          <w:numId w:val="0"/>
        </w:numPr>
      </w:pPr>
      <w:r>
        <w:fldChar w:fldCharType="begin"/>
      </w:r>
      <w:r>
        <w:instrText xml:space="preserve"> AUTONUM  </w:instrText>
      </w:r>
      <w:r>
        <w:fldChar w:fldCharType="end"/>
      </w:r>
      <w:r>
        <w:tab/>
      </w:r>
      <w:r w:rsidR="00DF0EAD">
        <w:t xml:space="preserve">The rule </w:t>
      </w:r>
      <w:r w:rsidR="00907AD1" w:rsidRPr="00EF268A">
        <w:t xml:space="preserve">was added to clarify how acronyms and abbreviations must be treated at the beginning of object type and property names. </w:t>
      </w:r>
      <w:r w:rsidR="00564621">
        <w:t xml:space="preserve"> </w:t>
      </w:r>
      <w:r w:rsidR="00907AD1" w:rsidRPr="00EF268A">
        <w:t>It requires acronyms and abbreviations appearing at the beginning of names to be written in lower case, while enumeration, acronym, and abbreviation values must appear in upper case as listed in Annex IV.</w:t>
      </w:r>
      <w:r w:rsidR="00383A95">
        <w:t xml:space="preserve">  </w:t>
      </w:r>
    </w:p>
    <w:p w14:paraId="6F2C92AF" w14:textId="70731BAC" w:rsidR="00B23FA8" w:rsidRPr="00890B88" w:rsidRDefault="00907AD1" w:rsidP="00890B88">
      <w:pPr>
        <w:pStyle w:val="Heading4"/>
      </w:pPr>
      <w:r w:rsidRPr="00890B88">
        <w:t xml:space="preserve">Rules </w:t>
      </w:r>
      <w:r w:rsidR="00564621" w:rsidRPr="00890B88">
        <w:t>d</w:t>
      </w:r>
      <w:r w:rsidRPr="00890B88">
        <w:t>eleted</w:t>
      </w:r>
    </w:p>
    <w:p w14:paraId="035426DE" w14:textId="5ACD5032" w:rsidR="00907AD1" w:rsidRPr="00907AD1" w:rsidRDefault="002B6D11" w:rsidP="00B23FA8">
      <w:pPr>
        <w:pStyle w:val="ONUME"/>
        <w:keepLines/>
        <w:numPr>
          <w:ilvl w:val="0"/>
          <w:numId w:val="0"/>
        </w:numPr>
      </w:pPr>
      <w:r>
        <w:fldChar w:fldCharType="begin"/>
      </w:r>
      <w:r>
        <w:instrText xml:space="preserve"> AUTONUM  </w:instrText>
      </w:r>
      <w:r>
        <w:fldChar w:fldCharType="end"/>
      </w:r>
      <w:r>
        <w:tab/>
      </w:r>
      <w:r w:rsidR="00907AD1" w:rsidRPr="00907AD1">
        <w:t>The following rule was deleted while retaining its rule identifier in accordance with the rule identifier convention:</w:t>
      </w:r>
    </w:p>
    <w:p w14:paraId="40288FCD" w14:textId="48FCF0A1" w:rsidR="00161D07" w:rsidRDefault="00E17C06" w:rsidP="00F8208B">
      <w:pPr>
        <w:pStyle w:val="ONUME"/>
        <w:numPr>
          <w:ilvl w:val="0"/>
          <w:numId w:val="0"/>
        </w:numPr>
        <w:ind w:firstLine="720"/>
        <w:rPr>
          <w:i/>
          <w:iCs/>
        </w:rPr>
      </w:pPr>
      <w:r w:rsidRPr="002F6D09">
        <w:rPr>
          <w:i/>
          <w:iCs/>
        </w:rPr>
        <w:t xml:space="preserve">[JGD-23] </w:t>
      </w:r>
      <w:r w:rsidR="00C746C6" w:rsidRPr="00C746C6">
        <w:rPr>
          <w:i/>
          <w:iCs/>
        </w:rPr>
        <w:t xml:space="preserve">For the new Object type and property names that are not defined in WIPO Standard ST.96 or are not expected to be compatible with a component name which will be defined in ST.96, inline descriptive terms or names SHOULD be used rather than having generic or short object types or property names that are single-property objects. </w:t>
      </w:r>
      <w:r w:rsidR="00F8208B">
        <w:rPr>
          <w:i/>
          <w:iCs/>
        </w:rPr>
        <w:t xml:space="preserve"> </w:t>
      </w:r>
      <w:r w:rsidR="00C746C6" w:rsidRPr="00C746C6">
        <w:rPr>
          <w:i/>
          <w:iCs/>
        </w:rPr>
        <w:t>For example, instead of "inventor": { "</w:t>
      </w:r>
      <w:proofErr w:type="spellStart"/>
      <w:r w:rsidR="00C746C6" w:rsidRPr="00C746C6">
        <w:rPr>
          <w:i/>
          <w:iCs/>
        </w:rPr>
        <w:t>fullName</w:t>
      </w:r>
      <w:proofErr w:type="spellEnd"/>
      <w:r w:rsidR="00C746C6" w:rsidRPr="00C746C6">
        <w:rPr>
          <w:i/>
          <w:iCs/>
        </w:rPr>
        <w:t>": "Thomas Edison" }, "</w:t>
      </w:r>
      <w:proofErr w:type="spellStart"/>
      <w:r w:rsidR="00C746C6" w:rsidRPr="00C746C6">
        <w:rPr>
          <w:i/>
          <w:iCs/>
        </w:rPr>
        <w:t>inventorFullName</w:t>
      </w:r>
      <w:proofErr w:type="spellEnd"/>
      <w:r w:rsidR="00C746C6" w:rsidRPr="00C746C6">
        <w:rPr>
          <w:i/>
          <w:iCs/>
        </w:rPr>
        <w:t>": "Thomas Edison" is preferred.</w:t>
      </w:r>
      <w:r w:rsidR="00FC7EC4">
        <w:rPr>
          <w:i/>
          <w:iCs/>
        </w:rPr>
        <w:t xml:space="preserve">  </w:t>
      </w:r>
    </w:p>
    <w:p w14:paraId="72224805" w14:textId="557421D0" w:rsidR="002928D3" w:rsidRPr="00161D07" w:rsidRDefault="00161D07" w:rsidP="00161D07">
      <w:pPr>
        <w:pStyle w:val="ONUME"/>
        <w:numPr>
          <w:ilvl w:val="0"/>
          <w:numId w:val="0"/>
        </w:numPr>
      </w:pPr>
      <w:r>
        <w:fldChar w:fldCharType="begin"/>
      </w:r>
      <w:r>
        <w:instrText xml:space="preserve"> AUTONUM  </w:instrText>
      </w:r>
      <w:r>
        <w:fldChar w:fldCharType="end"/>
      </w:r>
      <w:r>
        <w:tab/>
      </w:r>
      <w:r w:rsidRPr="00161D07">
        <w:t xml:space="preserve">The </w:t>
      </w:r>
      <w:r w:rsidR="0054142F">
        <w:t>deleted</w:t>
      </w:r>
      <w:r w:rsidRPr="00161D07">
        <w:t xml:space="preserve"> rule recommended using inline descriptive terms or names</w:t>
      </w:r>
      <w:r w:rsidR="00D94A75" w:rsidRPr="00161D07">
        <w:t>,</w:t>
      </w:r>
      <w:r w:rsidRPr="00161D07">
        <w:t xml:space="preserve"> rather than generic or short single-property object types or property names</w:t>
      </w:r>
      <w:r w:rsidR="00D94A75" w:rsidRPr="00161D07">
        <w:t>,</w:t>
      </w:r>
      <w:r w:rsidRPr="00161D07">
        <w:t xml:space="preserve"> for new names not defined in ST.96 or not expected to be compatible with ST.96. </w:t>
      </w:r>
      <w:r w:rsidR="006011D4">
        <w:t xml:space="preserve"> </w:t>
      </w:r>
      <w:r w:rsidRPr="00161D07">
        <w:t>The retained text now states "Deleted".</w:t>
      </w:r>
      <w:r w:rsidR="00A42315">
        <w:t xml:space="preserve">  </w:t>
      </w:r>
    </w:p>
    <w:p w14:paraId="623C27C0" w14:textId="10A73A60" w:rsidR="00907AD1" w:rsidRPr="008828F8" w:rsidRDefault="00907AD1" w:rsidP="00217DE3">
      <w:pPr>
        <w:pStyle w:val="Heading4"/>
      </w:pPr>
      <w:r w:rsidRPr="00BF3DFB">
        <w:t xml:space="preserve">Rules </w:t>
      </w:r>
      <w:r w:rsidR="00564621" w:rsidRPr="00BF3DFB">
        <w:t>r</w:t>
      </w:r>
      <w:r w:rsidRPr="00BF3DFB">
        <w:t xml:space="preserve">evised or </w:t>
      </w:r>
      <w:r w:rsidR="00564621" w:rsidRPr="00BF3DFB">
        <w:t>c</w:t>
      </w:r>
      <w:r w:rsidRPr="00BF3DFB">
        <w:t>larified</w:t>
      </w:r>
    </w:p>
    <w:p w14:paraId="38CDD30F" w14:textId="4641F8A1" w:rsidR="00907AD1" w:rsidRPr="00907AD1" w:rsidRDefault="00B23FA8" w:rsidP="00B23FA8">
      <w:pPr>
        <w:pStyle w:val="ONUME"/>
        <w:keepLines/>
        <w:numPr>
          <w:ilvl w:val="0"/>
          <w:numId w:val="0"/>
        </w:numPr>
      </w:pPr>
      <w:r>
        <w:fldChar w:fldCharType="begin"/>
      </w:r>
      <w:r>
        <w:instrText xml:space="preserve"> AUTONUM  </w:instrText>
      </w:r>
      <w:r>
        <w:fldChar w:fldCharType="end"/>
      </w:r>
      <w:r>
        <w:tab/>
      </w:r>
      <w:r w:rsidR="00907AD1" w:rsidRPr="00907AD1">
        <w:t xml:space="preserve">Several existing rules were revised or clarified. </w:t>
      </w:r>
      <w:r w:rsidR="00A42315">
        <w:t xml:space="preserve"> </w:t>
      </w:r>
      <w:r w:rsidR="00907AD1" w:rsidRPr="00907AD1">
        <w:t>The principal revisions are as follows:</w:t>
      </w:r>
      <w:r w:rsidR="00F56A7B">
        <w:t xml:space="preserve">  </w:t>
      </w:r>
    </w:p>
    <w:p w14:paraId="4B26A5EA" w14:textId="5A5FB3FF" w:rsidR="00907AD1" w:rsidRPr="00EF268A" w:rsidRDefault="00907AD1" w:rsidP="00037AC0">
      <w:pPr>
        <w:pStyle w:val="ONUME"/>
        <w:keepLines/>
        <w:numPr>
          <w:ilvl w:val="0"/>
          <w:numId w:val="33"/>
        </w:numPr>
      </w:pPr>
      <w:r w:rsidRPr="00EF268A">
        <w:t>[JGD-04] was expanded to encourage the use of abbreviations and acronyms to reduce component name length and to require any new abbreviations or acronyms to be added to Annex IV.</w:t>
      </w:r>
      <w:r w:rsidR="00F56A7B">
        <w:t xml:space="preserve">  </w:t>
      </w:r>
    </w:p>
    <w:p w14:paraId="24B7D614" w14:textId="1FA49991" w:rsidR="00907AD1" w:rsidRPr="00EF268A" w:rsidRDefault="00907AD1" w:rsidP="00037AC0">
      <w:pPr>
        <w:pStyle w:val="ONUME"/>
        <w:keepLines/>
        <w:numPr>
          <w:ilvl w:val="0"/>
          <w:numId w:val="33"/>
        </w:numPr>
      </w:pPr>
      <w:r w:rsidRPr="00EF268A">
        <w:t>[JGD-22] was revised to remove the limitation referring only to structures not available in ST.96, thereby making the recommendation to minimize nesting more generally applicable.</w:t>
      </w:r>
      <w:r w:rsidR="00DD59D7">
        <w:t xml:space="preserve">  </w:t>
      </w:r>
    </w:p>
    <w:p w14:paraId="3B9C8F76" w14:textId="1C16076C" w:rsidR="00907AD1" w:rsidRPr="00EF268A" w:rsidRDefault="00907AD1" w:rsidP="00037AC0">
      <w:pPr>
        <w:pStyle w:val="ONUME"/>
        <w:keepLines/>
        <w:numPr>
          <w:ilvl w:val="0"/>
          <w:numId w:val="33"/>
        </w:numPr>
      </w:pPr>
      <w:r w:rsidRPr="00EF268A">
        <w:t>[JSD-01]and [JSD-02] were updated to remove hyperlinks.</w:t>
      </w:r>
      <w:r w:rsidR="00DD59D7">
        <w:t xml:space="preserve">  </w:t>
      </w:r>
    </w:p>
    <w:p w14:paraId="003885AD" w14:textId="4957DD64" w:rsidR="00907AD1" w:rsidRPr="00861675" w:rsidRDefault="00907AD1" w:rsidP="00037AC0">
      <w:pPr>
        <w:pStyle w:val="ONUME"/>
        <w:keepLines/>
        <w:numPr>
          <w:ilvl w:val="0"/>
          <w:numId w:val="33"/>
        </w:numPr>
      </w:pPr>
      <w:r w:rsidRPr="00861675">
        <w:t>[JSD-05] editorial change.</w:t>
      </w:r>
      <w:r w:rsidR="00DD59D7">
        <w:t xml:space="preserve">  </w:t>
      </w:r>
    </w:p>
    <w:p w14:paraId="1F82555B" w14:textId="6C618E91" w:rsidR="002928D3" w:rsidRPr="00EF268A" w:rsidRDefault="00E17C06" w:rsidP="00037AC0">
      <w:pPr>
        <w:pStyle w:val="ONUME"/>
        <w:numPr>
          <w:ilvl w:val="0"/>
          <w:numId w:val="33"/>
        </w:numPr>
      </w:pPr>
      <w:r w:rsidRPr="00EF268A">
        <w:t>[JSD-08], [JSD-09], and [JSD-10]</w:t>
      </w:r>
      <w:r w:rsidR="004D31B8" w:rsidRPr="00EF268A">
        <w:t xml:space="preserve"> </w:t>
      </w:r>
      <w:r w:rsidRPr="00EF268A">
        <w:t>were revised to replace header documentation with description-based documentation using the</w:t>
      </w:r>
      <w:r w:rsidR="004D31B8" w:rsidRPr="00EF268A">
        <w:t xml:space="preserve"> </w:t>
      </w:r>
      <w:r w:rsidRPr="00EF268A">
        <w:rPr>
          <w:rFonts w:ascii="Courier New" w:hAnsi="Courier New" w:cs="Courier New"/>
        </w:rPr>
        <w:t>description</w:t>
      </w:r>
      <w:r w:rsidR="004D31B8" w:rsidRPr="00EF268A">
        <w:t xml:space="preserve"> </w:t>
      </w:r>
      <w:r w:rsidRPr="00EF268A">
        <w:t>keyword.</w:t>
      </w:r>
      <w:r w:rsidR="00DD59D7">
        <w:t xml:space="preserve">  </w:t>
      </w:r>
    </w:p>
    <w:p w14:paraId="0969D2BE" w14:textId="528A1622" w:rsidR="002928D3" w:rsidRPr="00EF268A" w:rsidRDefault="00E17C06" w:rsidP="00037AC0">
      <w:pPr>
        <w:pStyle w:val="ONUME"/>
        <w:numPr>
          <w:ilvl w:val="0"/>
          <w:numId w:val="33"/>
        </w:numPr>
      </w:pPr>
      <w:r w:rsidRPr="00EF268A">
        <w:t>[JSC-19] was revised to allow</w:t>
      </w:r>
      <w:r w:rsidR="00346E98" w:rsidRPr="00EF268A">
        <w:t xml:space="preserve"> </w:t>
      </w:r>
      <w:proofErr w:type="spellStart"/>
      <w:r w:rsidRPr="00EF268A">
        <w:rPr>
          <w:rFonts w:ascii="Courier New" w:hAnsi="Courier New" w:cs="Courier New"/>
        </w:rPr>
        <w:t>patternProperties</w:t>
      </w:r>
      <w:proofErr w:type="spellEnd"/>
      <w:r w:rsidR="00346E98" w:rsidRPr="00EF268A">
        <w:t xml:space="preserve"> </w:t>
      </w:r>
      <w:r w:rsidRPr="00EF268A">
        <w:t xml:space="preserve">only for mixed content types; </w:t>
      </w:r>
      <w:r w:rsidR="00DD59D7">
        <w:t xml:space="preserve"> </w:t>
      </w:r>
      <w:r w:rsidRPr="00EF268A">
        <w:t>an editorial change was also applied.</w:t>
      </w:r>
      <w:r w:rsidR="00DD59D7">
        <w:t xml:space="preserve">  </w:t>
      </w:r>
    </w:p>
    <w:p w14:paraId="20C1C779" w14:textId="45AFB3A7" w:rsidR="00907AD1" w:rsidRPr="00EF268A" w:rsidRDefault="00907AD1" w:rsidP="00037AC0">
      <w:pPr>
        <w:pStyle w:val="ONUME"/>
        <w:keepLines/>
        <w:numPr>
          <w:ilvl w:val="0"/>
          <w:numId w:val="33"/>
        </w:numPr>
      </w:pPr>
      <w:r w:rsidRPr="00EF268A">
        <w:t>[JSC-20] editorial change</w:t>
      </w:r>
      <w:r w:rsidR="006011D4">
        <w:t>s were made</w:t>
      </w:r>
      <w:r w:rsidRPr="00EF268A">
        <w:t>.</w:t>
      </w:r>
      <w:r w:rsidR="00DD59D7">
        <w:t xml:space="preserve">  </w:t>
      </w:r>
    </w:p>
    <w:p w14:paraId="450E33C4" w14:textId="13204DAF" w:rsidR="00907AD1" w:rsidRPr="00EF268A" w:rsidRDefault="00907AD1" w:rsidP="00037AC0">
      <w:pPr>
        <w:pStyle w:val="ONUME"/>
        <w:keepLines/>
        <w:numPr>
          <w:ilvl w:val="0"/>
          <w:numId w:val="33"/>
        </w:numPr>
      </w:pPr>
      <w:r w:rsidRPr="00EF268A">
        <w:t>[JIN-04]</w:t>
      </w:r>
      <w:r w:rsidR="00D27F25" w:rsidRPr="00EF268A">
        <w:t xml:space="preserve"> </w:t>
      </w:r>
      <w:r w:rsidRPr="00EF268A">
        <w:t>was revised to replace XML4IP Task Force with API Task Force as the approval body for modifications, updates, revisions, and new releases.</w:t>
      </w:r>
      <w:r w:rsidR="00DD59D7">
        <w:t xml:space="preserve">  </w:t>
      </w:r>
    </w:p>
    <w:p w14:paraId="06BA3A3C" w14:textId="6129ECDF" w:rsidR="002171AE" w:rsidRDefault="00C3503E" w:rsidP="00101F93">
      <w:pPr>
        <w:pStyle w:val="Heading3"/>
      </w:pPr>
      <w:r>
        <w:t>C</w:t>
      </w:r>
      <w:r w:rsidR="002171AE" w:rsidRPr="002171AE">
        <w:t xml:space="preserve">hanges made to Annex I </w:t>
      </w:r>
    </w:p>
    <w:p w14:paraId="3D724E07" w14:textId="4EE3EAE4" w:rsidR="00270718" w:rsidRDefault="002B6D11" w:rsidP="002B6D11">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23045B" w:rsidRPr="0023045B">
        <w:t xml:space="preserve">The changes made to Annex I represent a comprehensive revision aimed at aligning the transformation rules from WIPO Standard ST.96 XSD to </w:t>
      </w:r>
      <w:r w:rsidR="0023045B" w:rsidRPr="0023045B">
        <w:rPr>
          <w:rFonts w:ascii="Courier New" w:hAnsi="Courier New" w:cs="Courier New"/>
        </w:rPr>
        <w:t>JSON Schema</w:t>
      </w:r>
      <w:r w:rsidR="0023045B" w:rsidRPr="0023045B">
        <w:t xml:space="preserve"> with Version 2.0 of WIPO Standard ST.97 and the </w:t>
      </w:r>
      <w:r w:rsidR="0023045B" w:rsidRPr="0023045B">
        <w:rPr>
          <w:rFonts w:ascii="Courier New" w:hAnsi="Courier New" w:cs="Courier New"/>
        </w:rPr>
        <w:t>JSON Schema Core</w:t>
      </w:r>
      <w:r w:rsidR="0023045B" w:rsidRPr="0023045B">
        <w:t xml:space="preserve">, version 2020-12 specification. </w:t>
      </w:r>
      <w:r w:rsidR="004A12C1">
        <w:t xml:space="preserve"> </w:t>
      </w:r>
      <w:r w:rsidR="0023045B" w:rsidRPr="0023045B">
        <w:t xml:space="preserve">Overall, the revisions strengthen Annex I by improving its formal presentation, technical precision, internal consistency and practical usability for IP offices seeking to transform or validate </w:t>
      </w:r>
      <w:r w:rsidR="0023045B" w:rsidRPr="0023045B">
        <w:rPr>
          <w:rFonts w:ascii="Courier New" w:hAnsi="Courier New" w:cs="Courier New"/>
        </w:rPr>
        <w:t>JSON Schemas</w:t>
      </w:r>
      <w:r w:rsidR="0023045B" w:rsidRPr="0023045B">
        <w:t xml:space="preserve"> derived from their customized </w:t>
      </w:r>
      <w:r w:rsidR="00504826">
        <w:t xml:space="preserve">WIPO Standard </w:t>
      </w:r>
      <w:r w:rsidR="0023045B" w:rsidRPr="0023045B">
        <w:t>ST.96 XSDs.</w:t>
      </w:r>
      <w:r w:rsidR="006011D4">
        <w:t xml:space="preserve"> </w:t>
      </w:r>
      <w:r w:rsidR="0023045B" w:rsidRPr="0023045B">
        <w:t xml:space="preserve"> Changes are summarized as follows:</w:t>
      </w:r>
      <w:r w:rsidR="00C15F43">
        <w:t xml:space="preserve">  </w:t>
      </w:r>
    </w:p>
    <w:p w14:paraId="7CB6D20C" w14:textId="76BA6A4E" w:rsidR="002171AE" w:rsidRPr="002171AE" w:rsidRDefault="002B6D11" w:rsidP="00C713C2">
      <w:pPr>
        <w:pStyle w:val="ONUME"/>
        <w:keepLines/>
        <w:numPr>
          <w:ilvl w:val="0"/>
          <w:numId w:val="0"/>
        </w:numPr>
      </w:pPr>
      <w:r>
        <w:fldChar w:fldCharType="begin"/>
      </w:r>
      <w:r>
        <w:instrText xml:space="preserve"> AUTONUM  </w:instrText>
      </w:r>
      <w:r>
        <w:fldChar w:fldCharType="end"/>
      </w:r>
      <w:r>
        <w:tab/>
      </w:r>
      <w:r w:rsidR="006011D4">
        <w:t>R</w:t>
      </w:r>
      <w:r w:rsidR="002171AE" w:rsidRPr="002171AE">
        <w:t>eference to the version indicat</w:t>
      </w:r>
      <w:r w:rsidR="00280610">
        <w:t>or</w:t>
      </w:r>
      <w:r w:rsidR="006011D4">
        <w:t xml:space="preserve"> was added </w:t>
      </w:r>
      <w:r w:rsidR="002171AE" w:rsidRPr="002171AE">
        <w:t>and systematic paragraph numbering has been introduced throughout the document to improve traceability, readability and consistency with formal WIPO Standards documentation.</w:t>
      </w:r>
      <w:r w:rsidR="00165B29">
        <w:t xml:space="preserve">  </w:t>
      </w:r>
    </w:p>
    <w:p w14:paraId="0CA500B0" w14:textId="148FC463" w:rsidR="002171AE" w:rsidRPr="002171AE" w:rsidRDefault="002B6D11" w:rsidP="00C713C2">
      <w:pPr>
        <w:pStyle w:val="ONUME"/>
        <w:keepLines/>
        <w:numPr>
          <w:ilvl w:val="0"/>
          <w:numId w:val="0"/>
        </w:numPr>
      </w:pPr>
      <w:r>
        <w:fldChar w:fldCharType="begin"/>
      </w:r>
      <w:r>
        <w:instrText xml:space="preserve"> AUTONUM  </w:instrText>
      </w:r>
      <w:r>
        <w:fldChar w:fldCharType="end"/>
      </w:r>
      <w:r>
        <w:tab/>
      </w:r>
      <w:r w:rsidR="002171AE" w:rsidRPr="002171AE">
        <w:t>The purpose and scope of Annex I</w:t>
      </w:r>
      <w:r w:rsidR="00280610">
        <w:t>,</w:t>
      </w:r>
      <w:r w:rsidR="002171AE" w:rsidRPr="002171AE">
        <w:t xml:space="preserve"> have been clarified by emphasizing its role as guidance for IPOs developing JSON Schemas that remain compatible with customized</w:t>
      </w:r>
      <w:r w:rsidR="006011D4">
        <w:t xml:space="preserve"> WIPO Standard</w:t>
      </w:r>
      <w:r w:rsidR="002171AE" w:rsidRPr="002171AE">
        <w:t xml:space="preserve"> ST.96</w:t>
      </w:r>
      <w:r w:rsidR="00337B08">
        <w:t xml:space="preserve"> XML Schemas</w:t>
      </w:r>
      <w:r w:rsidR="002171AE" w:rsidRPr="002171AE">
        <w:t>, and by updating the reference to the transformation tool as a resource available on the WIPO website rather than as an appendix to the Annex</w:t>
      </w:r>
      <w:r w:rsidR="00280610">
        <w:t xml:space="preserve"> I</w:t>
      </w:r>
      <w:r w:rsidR="002171AE" w:rsidRPr="002171AE">
        <w:t>.</w:t>
      </w:r>
      <w:r w:rsidR="003E2AC4">
        <w:t xml:space="preserve">  </w:t>
      </w:r>
    </w:p>
    <w:p w14:paraId="69E0C091" w14:textId="007E78F7" w:rsidR="002928D3" w:rsidRDefault="002B6D11" w:rsidP="00C713C2">
      <w:pPr>
        <w:pStyle w:val="ONUME"/>
        <w:numPr>
          <w:ilvl w:val="0"/>
          <w:numId w:val="0"/>
        </w:numPr>
      </w:pPr>
      <w:r>
        <w:fldChar w:fldCharType="begin"/>
      </w:r>
      <w:r>
        <w:instrText xml:space="preserve"> AUTONUM  </w:instrText>
      </w:r>
      <w:r>
        <w:fldChar w:fldCharType="end"/>
      </w:r>
      <w:r>
        <w:tab/>
      </w:r>
      <w:r w:rsidRPr="002171AE">
        <w:t xml:space="preserve">Several outdated or inaccurate references have been corrected, including the replacement of </w:t>
      </w:r>
      <w:r w:rsidR="00504826">
        <w:t xml:space="preserve">WIPO Standard </w:t>
      </w:r>
      <w:r w:rsidRPr="002171AE">
        <w:t xml:space="preserve">ST.96 references with </w:t>
      </w:r>
      <w:r w:rsidR="00504826">
        <w:t xml:space="preserve">WIPO Standard </w:t>
      </w:r>
      <w:r w:rsidRPr="002171AE">
        <w:t xml:space="preserve">ST.97 where appropriate, the adjustment of version references from V5_0 to V2_0 in </w:t>
      </w:r>
      <w:r w:rsidRPr="00526FC4">
        <w:rPr>
          <w:rFonts w:ascii="Courier New" w:hAnsi="Courier New" w:cs="Courier New"/>
        </w:rPr>
        <w:t>JSON Schema</w:t>
      </w:r>
      <w:r w:rsidRPr="002171AE">
        <w:t xml:space="preserve"> examples, and the updating of sample schema names, release information and contact details.</w:t>
      </w:r>
      <w:r w:rsidR="0000157A">
        <w:t xml:space="preserve">  </w:t>
      </w:r>
    </w:p>
    <w:p w14:paraId="023DABBD" w14:textId="26622902" w:rsidR="002171AE" w:rsidRPr="00EF268A" w:rsidRDefault="002B6D11" w:rsidP="00C713C2">
      <w:pPr>
        <w:spacing w:after="220"/>
        <w:rPr>
          <w:rFonts w:ascii="Courier New" w:hAnsi="Courier New" w:cs="Courier New"/>
          <w:szCs w:val="22"/>
        </w:rPr>
      </w:pPr>
      <w:r>
        <w:fldChar w:fldCharType="begin"/>
      </w:r>
      <w:r>
        <w:instrText xml:space="preserve"> AUTONUM  </w:instrText>
      </w:r>
      <w:r>
        <w:fldChar w:fldCharType="end"/>
      </w:r>
      <w:r>
        <w:tab/>
      </w:r>
      <w:r w:rsidR="002171AE" w:rsidRPr="002171AE">
        <w:t>Table 2, Transformation of Simple XSD Data Types under rule [TR-03], has been revised s</w:t>
      </w:r>
      <w:r w:rsidR="002171AE" w:rsidRPr="00C219C0">
        <w:rPr>
          <w:szCs w:val="22"/>
        </w:rPr>
        <w:t>o that</w:t>
      </w:r>
      <w:r w:rsidR="00C219C0" w:rsidRPr="00C219C0">
        <w:t xml:space="preserve"> </w:t>
      </w:r>
      <w:proofErr w:type="spellStart"/>
      <w:r w:rsidR="00C219C0" w:rsidRPr="00DF0D4D">
        <w:t>dateTime</w:t>
      </w:r>
      <w:proofErr w:type="spellEnd"/>
      <w:r w:rsidR="00C219C0" w:rsidRPr="00C219C0">
        <w:t xml:space="preserve"> </w:t>
      </w:r>
      <w:r w:rsidR="00C219C0" w:rsidRPr="00DF0D4D">
        <w:rPr>
          <w:rFonts w:ascii="Courier New" w:hAnsi="Courier New" w:cs="Courier New"/>
        </w:rPr>
        <w:t>(</w:t>
      </w:r>
      <w:proofErr w:type="spellStart"/>
      <w:r w:rsidR="00C219C0" w:rsidRPr="00DF0D4D">
        <w:rPr>
          <w:rFonts w:ascii="Courier New" w:hAnsi="Courier New" w:cs="Courier New"/>
        </w:rPr>
        <w:t>xsd:dateTime</w:t>
      </w:r>
      <w:proofErr w:type="spellEnd"/>
      <w:r w:rsidR="00C219C0" w:rsidRPr="00DF0D4D">
        <w:rPr>
          <w:rFonts w:ascii="Courier New" w:hAnsi="Courier New" w:cs="Courier New"/>
        </w:rPr>
        <w:t>)</w:t>
      </w:r>
      <w:r w:rsidR="00C219C0" w:rsidRPr="00C219C0">
        <w:t xml:space="preserve"> and </w:t>
      </w:r>
      <w:r w:rsidR="00C219C0" w:rsidRPr="00DF0D4D">
        <w:t>time</w:t>
      </w:r>
      <w:r w:rsidR="00C219C0" w:rsidRPr="00C219C0">
        <w:t xml:space="preserve"> </w:t>
      </w:r>
      <w:r w:rsidR="00C219C0" w:rsidRPr="00DF0D4D">
        <w:rPr>
          <w:rFonts w:ascii="Courier New" w:hAnsi="Courier New" w:cs="Courier New"/>
        </w:rPr>
        <w:t>(</w:t>
      </w:r>
      <w:proofErr w:type="spellStart"/>
      <w:r w:rsidR="00C219C0" w:rsidRPr="00DF0D4D">
        <w:rPr>
          <w:rFonts w:ascii="Courier New" w:hAnsi="Courier New" w:cs="Courier New"/>
        </w:rPr>
        <w:t>xsd:time</w:t>
      </w:r>
      <w:proofErr w:type="spellEnd"/>
      <w:r w:rsidR="00C219C0" w:rsidRPr="00DF0D4D">
        <w:rPr>
          <w:rFonts w:ascii="Courier New" w:hAnsi="Courier New" w:cs="Courier New"/>
        </w:rPr>
        <w:t>)</w:t>
      </w:r>
      <w:r w:rsidR="00C219C0" w:rsidRPr="00C219C0">
        <w:t xml:space="preserve"> values are now separated and mapped more precisely to the relevant JSON Schema string formats</w:t>
      </w:r>
      <w:r w:rsidR="00C219C0">
        <w:t xml:space="preserve">, </w:t>
      </w:r>
      <w:r w:rsidR="00C219C0" w:rsidRPr="00C219C0">
        <w:t xml:space="preserve">respectively, </w:t>
      </w:r>
      <w:r w:rsidR="00C219C0" w:rsidRPr="00DF0D4D">
        <w:rPr>
          <w:rFonts w:ascii="Courier New" w:hAnsi="Courier New" w:cs="Courier New"/>
        </w:rPr>
        <w:t>"type": "string", "format": "date-time"</w:t>
      </w:r>
      <w:r w:rsidR="00C219C0" w:rsidRPr="00C219C0">
        <w:t xml:space="preserve"> and </w:t>
      </w:r>
      <w:r w:rsidR="00C219C0" w:rsidRPr="00DF0D4D">
        <w:rPr>
          <w:rFonts w:ascii="Courier New" w:hAnsi="Courier New" w:cs="Courier New"/>
        </w:rPr>
        <w:t>"type": "string", "format": "time"</w:t>
      </w:r>
      <w:r w:rsidR="00C219C0" w:rsidRPr="00C219C0">
        <w:t xml:space="preserve">. In </w:t>
      </w:r>
      <w:proofErr w:type="spellStart"/>
      <w:r w:rsidR="00C219C0" w:rsidRPr="00C219C0">
        <w:t>addition,</w:t>
      </w:r>
      <w:r w:rsidR="002171AE" w:rsidRPr="00C219C0">
        <w:rPr>
          <w:rFonts w:ascii="Courier New" w:hAnsi="Courier New" w:cs="Courier New"/>
          <w:szCs w:val="22"/>
        </w:rPr>
        <w:t>gYear</w:t>
      </w:r>
      <w:proofErr w:type="spellEnd"/>
      <w:r w:rsidR="002171AE" w:rsidRPr="00C219C0">
        <w:rPr>
          <w:szCs w:val="22"/>
        </w:rPr>
        <w:t xml:space="preserve">, </w:t>
      </w:r>
      <w:proofErr w:type="spellStart"/>
      <w:r w:rsidR="002171AE" w:rsidRPr="00C219C0">
        <w:rPr>
          <w:rFonts w:ascii="Courier New" w:hAnsi="Courier New" w:cs="Courier New"/>
          <w:szCs w:val="22"/>
        </w:rPr>
        <w:t>gYearMonth</w:t>
      </w:r>
      <w:proofErr w:type="spellEnd"/>
      <w:r w:rsidR="002171AE" w:rsidRPr="00C219C0">
        <w:rPr>
          <w:szCs w:val="22"/>
        </w:rPr>
        <w:t xml:space="preserve">, </w:t>
      </w:r>
      <w:proofErr w:type="spellStart"/>
      <w:r w:rsidR="002171AE" w:rsidRPr="00C219C0">
        <w:rPr>
          <w:rFonts w:ascii="Courier New" w:hAnsi="Courier New" w:cs="Courier New"/>
          <w:szCs w:val="22"/>
        </w:rPr>
        <w:t>gMonth</w:t>
      </w:r>
      <w:proofErr w:type="spellEnd"/>
      <w:r w:rsidR="002171AE" w:rsidRPr="00C219C0">
        <w:rPr>
          <w:szCs w:val="22"/>
        </w:rPr>
        <w:t xml:space="preserve">, </w:t>
      </w:r>
      <w:proofErr w:type="spellStart"/>
      <w:r w:rsidR="002171AE" w:rsidRPr="00C219C0">
        <w:rPr>
          <w:rFonts w:ascii="Courier New" w:hAnsi="Courier New" w:cs="Courier New"/>
          <w:szCs w:val="22"/>
        </w:rPr>
        <w:t>gDay</w:t>
      </w:r>
      <w:proofErr w:type="spellEnd"/>
      <w:r w:rsidR="002171AE" w:rsidRPr="00C219C0">
        <w:rPr>
          <w:szCs w:val="22"/>
        </w:rPr>
        <w:t xml:space="preserve"> and </w:t>
      </w:r>
      <w:proofErr w:type="spellStart"/>
      <w:r w:rsidR="002171AE" w:rsidRPr="00C219C0">
        <w:rPr>
          <w:rFonts w:ascii="Courier New" w:hAnsi="Courier New" w:cs="Courier New"/>
          <w:szCs w:val="22"/>
        </w:rPr>
        <w:t>gMonthDay</w:t>
      </w:r>
      <w:proofErr w:type="spellEnd"/>
      <w:r w:rsidR="002171AE" w:rsidRPr="00C219C0">
        <w:rPr>
          <w:szCs w:val="22"/>
        </w:rPr>
        <w:t xml:space="preserve"> have been revised from earlier custom object-based definitions to pattern-based string representations. </w:t>
      </w:r>
      <w:r w:rsidR="008A56C2">
        <w:rPr>
          <w:szCs w:val="22"/>
        </w:rPr>
        <w:t xml:space="preserve"> </w:t>
      </w:r>
      <w:r w:rsidR="002171AE" w:rsidRPr="00C219C0">
        <w:rPr>
          <w:szCs w:val="22"/>
        </w:rPr>
        <w:t>These changes make the mapping rules clearer, more concise and more consistent with JSON Schema validation practice.</w:t>
      </w:r>
    </w:p>
    <w:p w14:paraId="31E76A82" w14:textId="3B6A9031" w:rsidR="007D704D" w:rsidRDefault="002B6D11" w:rsidP="00C713C2">
      <w:pPr>
        <w:pStyle w:val="ONUME"/>
        <w:numPr>
          <w:ilvl w:val="0"/>
          <w:numId w:val="0"/>
        </w:numPr>
      </w:pPr>
      <w:r w:rsidRPr="00C219C0">
        <w:rPr>
          <w:szCs w:val="22"/>
        </w:rPr>
        <w:fldChar w:fldCharType="begin"/>
      </w:r>
      <w:r w:rsidRPr="00C219C0">
        <w:rPr>
          <w:szCs w:val="22"/>
        </w:rPr>
        <w:instrText xml:space="preserve"> AUTONUM  </w:instrText>
      </w:r>
      <w:r w:rsidRPr="00C219C0">
        <w:rPr>
          <w:szCs w:val="22"/>
        </w:rPr>
        <w:fldChar w:fldCharType="end"/>
      </w:r>
      <w:r w:rsidRPr="00C219C0">
        <w:rPr>
          <w:szCs w:val="22"/>
        </w:rPr>
        <w:tab/>
      </w:r>
      <w:r w:rsidR="00DF0BC2" w:rsidRPr="00C219C0">
        <w:rPr>
          <w:szCs w:val="22"/>
        </w:rPr>
        <w:t xml:space="preserve">Table 3, </w:t>
      </w:r>
      <w:r w:rsidR="00DF0BC2" w:rsidRPr="00DF0BC2">
        <w:t xml:space="preserve">Transformation of XSD Constraining Facets under rule [TR-20], has been revised to align with the </w:t>
      </w:r>
      <w:r w:rsidR="00DF0BC2" w:rsidRPr="00DF0BC2">
        <w:rPr>
          <w:rFonts w:ascii="Courier New" w:hAnsi="Courier New" w:cs="Courier New"/>
        </w:rPr>
        <w:t>JSON Schema</w:t>
      </w:r>
      <w:r w:rsidR="00DF0BC2" w:rsidRPr="00DF0BC2">
        <w:t xml:space="preserve"> 2020-12 specification. </w:t>
      </w:r>
      <w:r w:rsidR="007D704D">
        <w:t xml:space="preserve"> </w:t>
      </w:r>
      <w:r w:rsidR="00DF0BC2" w:rsidRPr="00DF0BC2">
        <w:t xml:space="preserve">In the previous version, the table incorrectly used </w:t>
      </w:r>
      <w:proofErr w:type="spellStart"/>
      <w:r w:rsidR="00DF0BC2" w:rsidRPr="00DF0BC2">
        <w:rPr>
          <w:rFonts w:ascii="Courier New" w:hAnsi="Courier New" w:cs="Courier New"/>
        </w:rPr>
        <w:t>inclusiveMinimum</w:t>
      </w:r>
      <w:proofErr w:type="spellEnd"/>
      <w:r w:rsidR="00DF0BC2" w:rsidRPr="00DF0BC2">
        <w:t xml:space="preserve"> and </w:t>
      </w:r>
      <w:proofErr w:type="spellStart"/>
      <w:r w:rsidR="00DF0BC2" w:rsidRPr="00DF0BC2">
        <w:rPr>
          <w:rFonts w:ascii="Courier New" w:hAnsi="Courier New" w:cs="Courier New"/>
        </w:rPr>
        <w:t>inclusiveMaximum</w:t>
      </w:r>
      <w:proofErr w:type="spellEnd"/>
      <w:r w:rsidR="00DF0BC2" w:rsidRPr="00DF0BC2">
        <w:t xml:space="preserve">, which are not valid keywords in </w:t>
      </w:r>
      <w:r w:rsidR="00DF0BC2" w:rsidRPr="00DF0BC2">
        <w:rPr>
          <w:rFonts w:ascii="Courier New" w:hAnsi="Courier New" w:cs="Courier New"/>
        </w:rPr>
        <w:t>JSON Schema</w:t>
      </w:r>
      <w:r w:rsidR="00DF0BC2" w:rsidRPr="00DF0BC2">
        <w:t xml:space="preserve"> 2020-12, and treated </w:t>
      </w:r>
      <w:proofErr w:type="spellStart"/>
      <w:r w:rsidR="00DF0BC2" w:rsidRPr="00DF0BC2">
        <w:rPr>
          <w:rFonts w:ascii="Courier New" w:hAnsi="Courier New" w:cs="Courier New"/>
        </w:rPr>
        <w:t>exclusiveMinimum</w:t>
      </w:r>
      <w:proofErr w:type="spellEnd"/>
      <w:r w:rsidR="00DF0BC2" w:rsidRPr="00DF0BC2">
        <w:t xml:space="preserve"> and </w:t>
      </w:r>
      <w:proofErr w:type="spellStart"/>
      <w:r w:rsidR="00DF0BC2" w:rsidRPr="00DF0BC2">
        <w:rPr>
          <w:rFonts w:ascii="Courier New" w:hAnsi="Courier New" w:cs="Courier New"/>
        </w:rPr>
        <w:t>exclusiveMaximum</w:t>
      </w:r>
      <w:proofErr w:type="spellEnd"/>
      <w:r w:rsidR="00DF0BC2" w:rsidRPr="00DF0BC2">
        <w:t xml:space="preserve"> as Boolean values, which is also invalid under the current specification. </w:t>
      </w:r>
      <w:r w:rsidR="007D704D">
        <w:t xml:space="preserve"> </w:t>
      </w:r>
      <w:r w:rsidR="00DF0BC2" w:rsidRPr="00DF0BC2">
        <w:t xml:space="preserve">These mappings have been corrected so that </w:t>
      </w:r>
      <w:proofErr w:type="spellStart"/>
      <w:r w:rsidR="00DF0BC2" w:rsidRPr="00DF0BC2">
        <w:rPr>
          <w:rFonts w:ascii="Courier New" w:hAnsi="Courier New" w:cs="Courier New"/>
        </w:rPr>
        <w:t>xsd:minInclusive</w:t>
      </w:r>
      <w:proofErr w:type="spellEnd"/>
      <w:r w:rsidR="00DF0BC2" w:rsidRPr="00DF0BC2">
        <w:t xml:space="preserve"> and </w:t>
      </w:r>
      <w:proofErr w:type="spellStart"/>
      <w:r w:rsidR="00DF0BC2" w:rsidRPr="00DF0BC2">
        <w:rPr>
          <w:rFonts w:ascii="Courier New" w:hAnsi="Courier New" w:cs="Courier New"/>
        </w:rPr>
        <w:t>xsd:maxInclusive</w:t>
      </w:r>
      <w:proofErr w:type="spellEnd"/>
      <w:r w:rsidR="00DF0BC2" w:rsidRPr="00DF0BC2">
        <w:t xml:space="preserve"> are mapped to </w:t>
      </w:r>
      <w:r w:rsidR="00DF0BC2" w:rsidRPr="00DF0BC2">
        <w:rPr>
          <w:rFonts w:ascii="Courier New" w:hAnsi="Courier New" w:cs="Courier New"/>
        </w:rPr>
        <w:t>minimum</w:t>
      </w:r>
      <w:r w:rsidR="00DF0BC2" w:rsidRPr="00DF0BC2">
        <w:t xml:space="preserve"> and </w:t>
      </w:r>
      <w:r w:rsidR="00DF0BC2" w:rsidRPr="00DF0BC2">
        <w:rPr>
          <w:rFonts w:ascii="Courier New" w:hAnsi="Courier New" w:cs="Courier New"/>
        </w:rPr>
        <w:t>maximum</w:t>
      </w:r>
      <w:r w:rsidR="00DF0BC2" w:rsidRPr="00DF0BC2">
        <w:t xml:space="preserve">, respectively, and </w:t>
      </w:r>
      <w:proofErr w:type="spellStart"/>
      <w:r w:rsidR="00DF0BC2" w:rsidRPr="00DF0BC2">
        <w:rPr>
          <w:rFonts w:ascii="Courier New" w:hAnsi="Courier New" w:cs="Courier New"/>
        </w:rPr>
        <w:t>xsd:minExclusive</w:t>
      </w:r>
      <w:proofErr w:type="spellEnd"/>
      <w:r w:rsidR="00DF0BC2" w:rsidRPr="00DF0BC2">
        <w:t xml:space="preserve"> and </w:t>
      </w:r>
      <w:proofErr w:type="spellStart"/>
      <w:r w:rsidR="00DF0BC2" w:rsidRPr="00DF0BC2">
        <w:rPr>
          <w:rFonts w:ascii="Courier New" w:hAnsi="Courier New" w:cs="Courier New"/>
        </w:rPr>
        <w:t>xsd:maxExclusive</w:t>
      </w:r>
      <w:proofErr w:type="spellEnd"/>
      <w:r w:rsidR="00DF0BC2" w:rsidRPr="00DF0BC2">
        <w:t xml:space="preserve"> are mapped to </w:t>
      </w:r>
      <w:proofErr w:type="spellStart"/>
      <w:r w:rsidR="00DF0BC2" w:rsidRPr="00DF0BC2">
        <w:rPr>
          <w:rFonts w:ascii="Courier New" w:hAnsi="Courier New" w:cs="Courier New"/>
        </w:rPr>
        <w:t>exclusiveMinimum</w:t>
      </w:r>
      <w:proofErr w:type="spellEnd"/>
      <w:r w:rsidR="00DF0BC2" w:rsidRPr="00DF0BC2">
        <w:t xml:space="preserve"> and </w:t>
      </w:r>
      <w:proofErr w:type="spellStart"/>
      <w:r w:rsidR="00DF0BC2" w:rsidRPr="00DF0BC2">
        <w:rPr>
          <w:rFonts w:ascii="Courier New" w:hAnsi="Courier New" w:cs="Courier New"/>
        </w:rPr>
        <w:t>exclusiveMaximum</w:t>
      </w:r>
      <w:proofErr w:type="spellEnd"/>
      <w:r w:rsidR="00DF0BC2" w:rsidRPr="00DF0BC2">
        <w:t xml:space="preserve"> as direct numeric values.</w:t>
      </w:r>
      <w:r w:rsidR="001240DA">
        <w:t xml:space="preserve">  </w:t>
      </w:r>
    </w:p>
    <w:p w14:paraId="0ADC35D6" w14:textId="6EAEC831" w:rsidR="00D52526" w:rsidRDefault="00D52526" w:rsidP="00C713C2">
      <w:pPr>
        <w:pStyle w:val="ONUME"/>
        <w:numPr>
          <w:ilvl w:val="0"/>
          <w:numId w:val="0"/>
        </w:numPr>
      </w:pPr>
      <w:r>
        <w:fldChar w:fldCharType="begin"/>
      </w:r>
      <w:r>
        <w:instrText xml:space="preserve"> AUTONUM  </w:instrText>
      </w:r>
      <w:r>
        <w:fldChar w:fldCharType="end"/>
      </w:r>
      <w:r>
        <w:tab/>
      </w:r>
      <w:r w:rsidRPr="002171AE">
        <w:t xml:space="preserve">Clarification on XSD external </w:t>
      </w:r>
      <w:r w:rsidR="006011D4">
        <w:t>s</w:t>
      </w:r>
      <w:r w:rsidRPr="002171AE">
        <w:t xml:space="preserve">tandards transformed </w:t>
      </w:r>
      <w:r w:rsidR="00C30007" w:rsidRPr="002171AE">
        <w:t>into</w:t>
      </w:r>
      <w:r w:rsidRPr="002171AE">
        <w:t xml:space="preserve"> JSON</w:t>
      </w:r>
      <w:r>
        <w:t xml:space="preserve"> and o</w:t>
      </w:r>
      <w:r w:rsidRPr="002171AE">
        <w:t>ther editorial changes have been made as necessary.</w:t>
      </w:r>
      <w:r w:rsidR="00567708">
        <w:t xml:space="preserve">  </w:t>
      </w:r>
    </w:p>
    <w:p w14:paraId="1D4AF4A9" w14:textId="38D0EED3" w:rsidR="00270718" w:rsidRDefault="007D704D" w:rsidP="00C713C2">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DF0BC2" w:rsidRPr="00DF0BC2">
        <w:t xml:space="preserve">In addition, the </w:t>
      </w:r>
      <w:r w:rsidR="000A145A">
        <w:t xml:space="preserve">XSD2JSON </w:t>
      </w:r>
      <w:r w:rsidR="00DF0BC2" w:rsidRPr="00DF0BC2">
        <w:t xml:space="preserve">transformation tool has been updated to ensure that numeric values are rendered as integers rather than doubles where the source XSD value is an integer, so that a value of 2 in XSD is correctly represented as 2 in </w:t>
      </w:r>
      <w:r w:rsidR="00DF0BC2" w:rsidRPr="00DF0BC2">
        <w:rPr>
          <w:rFonts w:ascii="Courier New" w:hAnsi="Courier New" w:cs="Courier New"/>
        </w:rPr>
        <w:t>JSON Schema</w:t>
      </w:r>
      <w:r w:rsidR="00DF0BC2" w:rsidRPr="00DF0BC2">
        <w:t xml:space="preserve"> rather than 2.0. </w:t>
      </w:r>
      <w:r w:rsidR="006011D4">
        <w:t xml:space="preserve"> </w:t>
      </w:r>
      <w:r w:rsidR="00DF0BC2" w:rsidRPr="00DF0BC2">
        <w:t xml:space="preserve">These corrections ensure faithful and standards-compliant mappings between XSD constraining facets and their </w:t>
      </w:r>
      <w:r w:rsidR="00DF0BC2" w:rsidRPr="00DF0BC2">
        <w:rPr>
          <w:rFonts w:ascii="Courier New" w:hAnsi="Courier New" w:cs="Courier New"/>
        </w:rPr>
        <w:t>JSON Schema</w:t>
      </w:r>
      <w:r w:rsidR="00DF0BC2" w:rsidRPr="00DF0BC2">
        <w:t xml:space="preserve"> equivalents.</w:t>
      </w:r>
      <w:r w:rsidR="00567708">
        <w:t xml:space="preserve">  </w:t>
      </w:r>
    </w:p>
    <w:p w14:paraId="47CDD82B" w14:textId="741D32C7" w:rsidR="00EE34AA" w:rsidRDefault="002B6D11" w:rsidP="00C713C2">
      <w:pPr>
        <w:pStyle w:val="ONUME"/>
        <w:numPr>
          <w:ilvl w:val="0"/>
          <w:numId w:val="0"/>
        </w:numPr>
      </w:pPr>
      <w:r>
        <w:fldChar w:fldCharType="begin"/>
      </w:r>
      <w:r>
        <w:instrText xml:space="preserve"> AUTONUM  </w:instrText>
      </w:r>
      <w:r>
        <w:fldChar w:fldCharType="end"/>
      </w:r>
      <w:r>
        <w:tab/>
      </w:r>
      <w:r w:rsidR="00865E84" w:rsidRPr="00865E84">
        <w:t>The Appendix to Annex I, "XSD</w:t>
      </w:r>
      <w:r w:rsidR="00482A6E">
        <w:t>2</w:t>
      </w:r>
      <w:r w:rsidR="00865E84" w:rsidRPr="00865E84">
        <w:t xml:space="preserve">JSON Schema Transformation Tool", has been removed from WIPO Standard ST.97. </w:t>
      </w:r>
      <w:r w:rsidR="006011D4">
        <w:t xml:space="preserve"> </w:t>
      </w:r>
      <w:r w:rsidR="00865E84" w:rsidRPr="00865E84">
        <w:t xml:space="preserve">The transformation tool is better maintained and distributed as a separate, standalone resource rather than as part of the Standard documentation. </w:t>
      </w:r>
      <w:r w:rsidR="00EE34AA">
        <w:t xml:space="preserve"> </w:t>
      </w:r>
      <w:r w:rsidR="00865E84" w:rsidRPr="00865E84">
        <w:t xml:space="preserve">Maintaining transformation tools within the Standard document creates an unnecessary maintenance burden, as tool updates, bug fixes and enhancements would otherwise require full document revision cycles. </w:t>
      </w:r>
    </w:p>
    <w:p w14:paraId="1D305763" w14:textId="1E20ECC6" w:rsidR="00B5326D" w:rsidRDefault="00EE34AA" w:rsidP="00C713C2">
      <w:pPr>
        <w:pStyle w:val="ONUME"/>
        <w:numPr>
          <w:ilvl w:val="0"/>
          <w:numId w:val="0"/>
        </w:numPr>
      </w:pPr>
      <w:r>
        <w:fldChar w:fldCharType="begin"/>
      </w:r>
      <w:r>
        <w:instrText xml:space="preserve"> AUTONUM  </w:instrText>
      </w:r>
      <w:r>
        <w:fldChar w:fldCharType="end"/>
      </w:r>
      <w:r>
        <w:tab/>
      </w:r>
      <w:r w:rsidR="00865E84" w:rsidRPr="00865E84">
        <w:t>The tool is accessible through WIPO website resources, ensuring continued availability to implementers.</w:t>
      </w:r>
      <w:r>
        <w:t xml:space="preserve">  </w:t>
      </w:r>
      <w:r w:rsidR="00B5326D" w:rsidRPr="00B5326D">
        <w:t xml:space="preserve">IP </w:t>
      </w:r>
      <w:r w:rsidR="00315ED0">
        <w:t>o</w:t>
      </w:r>
      <w:r w:rsidR="00B5326D" w:rsidRPr="00B5326D">
        <w:t>ffices are encouraged to use the tool to transform their customized WIPO Standard ST.96 XML schemas.</w:t>
      </w:r>
      <w:r w:rsidR="00B5326D">
        <w:t xml:space="preserve"> </w:t>
      </w:r>
      <w:r w:rsidR="006011D4">
        <w:t xml:space="preserve"> </w:t>
      </w:r>
      <w:r w:rsidR="00B5326D" w:rsidRPr="00B5326D">
        <w:t>Instructions on how to run the tool are provided with the tool package.</w:t>
      </w:r>
    </w:p>
    <w:p w14:paraId="62539D08" w14:textId="12BB5982" w:rsidR="00E17189" w:rsidRDefault="00E17189" w:rsidP="00D737D0">
      <w:pPr>
        <w:pStyle w:val="Heading4"/>
      </w:pPr>
      <w:r w:rsidRPr="00907AD1">
        <w:t xml:space="preserve">Rules </w:t>
      </w:r>
      <w:r w:rsidR="00567708">
        <w:t>a</w:t>
      </w:r>
      <w:r w:rsidRPr="00907AD1">
        <w:t>dded</w:t>
      </w:r>
    </w:p>
    <w:p w14:paraId="19B0644E" w14:textId="0BCAD18A" w:rsidR="00270718" w:rsidRDefault="002B6D11" w:rsidP="00CE016E">
      <w:pPr>
        <w:pStyle w:val="ONUME"/>
        <w:keepLines/>
        <w:numPr>
          <w:ilvl w:val="0"/>
          <w:numId w:val="0"/>
        </w:numPr>
        <w:rPr>
          <w:kern w:val="2"/>
          <w:szCs w:val="22"/>
          <w:lang w:eastAsia="en-US"/>
          <w14:ligatures w14:val="standardContextual"/>
        </w:rPr>
      </w:pPr>
      <w:r>
        <w:fldChar w:fldCharType="begin"/>
      </w:r>
      <w:r>
        <w:instrText xml:space="preserve"> AUTONUM  </w:instrText>
      </w:r>
      <w:r>
        <w:fldChar w:fldCharType="end"/>
      </w:r>
      <w:r>
        <w:tab/>
      </w:r>
      <w:r w:rsidR="00902C32" w:rsidRPr="00902C32">
        <w:t>The following rule has been added to address manually adjusted schemas agreed by the API Task Force, relating to unnecessary nesting for choices included in a sequence with multiple elements, and has been included in Annex I.</w:t>
      </w:r>
      <w:r w:rsidR="00790C14">
        <w:t xml:space="preserve">  </w:t>
      </w:r>
    </w:p>
    <w:p w14:paraId="1401E334" w14:textId="3F41D618" w:rsidR="002928D3" w:rsidRDefault="00E17C06" w:rsidP="00FD6BFA">
      <w:pPr>
        <w:pStyle w:val="ONUME"/>
        <w:keepLines/>
        <w:numPr>
          <w:ilvl w:val="0"/>
          <w:numId w:val="0"/>
        </w:numPr>
        <w:ind w:firstLine="567"/>
      </w:pPr>
      <w:r w:rsidRPr="005378AA">
        <w:rPr>
          <w:i/>
          <w:iCs/>
        </w:rPr>
        <w:t>[TR-23]</w:t>
      </w:r>
      <w:r w:rsidR="007570A8">
        <w:rPr>
          <w:i/>
          <w:iCs/>
        </w:rPr>
        <w:tab/>
      </w:r>
      <w:r w:rsidRPr="005378AA">
        <w:rPr>
          <w:i/>
          <w:iCs/>
        </w:rPr>
        <w:t xml:space="preserve">For an unbounded XML Schema choice with a sequenced elements branch, the transformation into </w:t>
      </w:r>
      <w:r w:rsidRPr="006560D3">
        <w:rPr>
          <w:i/>
        </w:rPr>
        <w:t>JSON Schema</w:t>
      </w:r>
      <w:r w:rsidRPr="005378AA">
        <w:rPr>
          <w:i/>
          <w:iCs/>
        </w:rPr>
        <w:t xml:space="preserve"> SHOULD introduce a synthetic array wrapper named with a “Wrapper” suffix to preserve the structural equivalence of sequence elements within </w:t>
      </w:r>
      <w:r w:rsidR="0015206B" w:rsidRPr="0015206B">
        <w:rPr>
          <w:i/>
          <w:iCs/>
        </w:rPr>
        <w:t xml:space="preserve">the </w:t>
      </w:r>
      <w:r w:rsidRPr="005378AA">
        <w:rPr>
          <w:i/>
          <w:iCs/>
        </w:rPr>
        <w:t xml:space="preserve">choice branch. </w:t>
      </w:r>
      <w:r w:rsidR="00790C14">
        <w:rPr>
          <w:i/>
          <w:iCs/>
        </w:rPr>
        <w:t xml:space="preserve"> </w:t>
      </w:r>
      <w:r w:rsidR="0015206B" w:rsidRPr="0015206B">
        <w:rPr>
          <w:i/>
          <w:iCs/>
        </w:rPr>
        <w:t xml:space="preserve">The new </w:t>
      </w:r>
      <w:r w:rsidRPr="005378AA">
        <w:rPr>
          <w:i/>
          <w:iCs/>
        </w:rPr>
        <w:t xml:space="preserve">component name with </w:t>
      </w:r>
      <w:r w:rsidR="0015206B" w:rsidRPr="0015206B">
        <w:rPr>
          <w:i/>
          <w:iCs/>
        </w:rPr>
        <w:t xml:space="preserve">the </w:t>
      </w:r>
      <w:r w:rsidRPr="005378AA">
        <w:rPr>
          <w:i/>
          <w:iCs/>
        </w:rPr>
        <w:t>“Wrapper” suffix SHOULD not be used as a new object</w:t>
      </w:r>
      <w:r w:rsidR="0015206B" w:rsidRPr="0015206B">
        <w:rPr>
          <w:i/>
          <w:iCs/>
        </w:rPr>
        <w:t>, but</w:t>
      </w:r>
      <w:r w:rsidRPr="005378AA">
        <w:rPr>
          <w:i/>
          <w:iCs/>
        </w:rPr>
        <w:t xml:space="preserve"> rather </w:t>
      </w:r>
      <w:r w:rsidR="0015206B" w:rsidRPr="0015206B">
        <w:rPr>
          <w:i/>
          <w:iCs/>
        </w:rPr>
        <w:t xml:space="preserve">as </w:t>
      </w:r>
      <w:r w:rsidRPr="005378AA">
        <w:rPr>
          <w:i/>
          <w:iCs/>
        </w:rPr>
        <w:t>a structural representation of the source XSD sequence.</w:t>
      </w:r>
    </w:p>
    <w:p w14:paraId="52D974FF" w14:textId="5895E7DF" w:rsidR="000B4631" w:rsidRDefault="000B4631" w:rsidP="00397DD1">
      <w:pPr>
        <w:pStyle w:val="Heading3"/>
      </w:pPr>
      <w:r>
        <w:t>C</w:t>
      </w:r>
      <w:r w:rsidRPr="002171AE">
        <w:t xml:space="preserve">hanges made to Annex </w:t>
      </w:r>
      <w:r>
        <w:t>I</w:t>
      </w:r>
      <w:r w:rsidRPr="002171AE">
        <w:t xml:space="preserve">I </w:t>
      </w:r>
    </w:p>
    <w:p w14:paraId="52347785" w14:textId="72E8150B" w:rsidR="00270718"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CE79BE" w:rsidRPr="00CE79BE">
        <w:t xml:space="preserve">Changes to </w:t>
      </w:r>
      <w:r w:rsidR="00CE79BE" w:rsidRPr="00CE79BE">
        <w:rPr>
          <w:rFonts w:ascii="Courier New" w:hAnsi="Courier New" w:cs="Courier New"/>
        </w:rPr>
        <w:t>JSON Schemas</w:t>
      </w:r>
      <w:r w:rsidR="00CE79BE" w:rsidRPr="00CE79BE">
        <w:t xml:space="preserve"> were made to remove unnecessary nesting levels derived from XML Schemas. </w:t>
      </w:r>
      <w:r w:rsidR="00E22F3B">
        <w:t xml:space="preserve"> </w:t>
      </w:r>
      <w:r w:rsidR="00CE79BE" w:rsidRPr="00CE79BE">
        <w:t xml:space="preserve">This affects specific patterns elements with </w:t>
      </w:r>
      <w:proofErr w:type="spellStart"/>
      <w:r w:rsidR="00CE79BE" w:rsidRPr="00CE79BE">
        <w:rPr>
          <w:rFonts w:ascii="Courier New" w:hAnsi="Courier New" w:cs="Courier New"/>
        </w:rPr>
        <w:t>maxOccurs</w:t>
      </w:r>
      <w:proofErr w:type="spellEnd"/>
      <w:r w:rsidR="00CE79BE" w:rsidRPr="00CE79BE">
        <w:rPr>
          <w:rFonts w:ascii="Courier New" w:hAnsi="Courier New" w:cs="Courier New"/>
        </w:rPr>
        <w:t>="unbounded"</w:t>
      </w:r>
      <w:r w:rsidR="00CE79BE" w:rsidRPr="00CE79BE">
        <w:t xml:space="preserve">, which are now rendered as direct arrays; and </w:t>
      </w:r>
      <w:proofErr w:type="spellStart"/>
      <w:r w:rsidR="00CE79BE" w:rsidRPr="00CE79BE">
        <w:rPr>
          <w:rFonts w:ascii="Courier New" w:hAnsi="Courier New" w:cs="Courier New"/>
        </w:rPr>
        <w:t>xs:choice</w:t>
      </w:r>
      <w:proofErr w:type="spellEnd"/>
      <w:r w:rsidR="00CE79BE" w:rsidRPr="00CE79BE">
        <w:t xml:space="preserve"> groups within an </w:t>
      </w:r>
      <w:proofErr w:type="spellStart"/>
      <w:r w:rsidR="00CE79BE" w:rsidRPr="00CE79BE">
        <w:rPr>
          <w:rFonts w:ascii="Courier New" w:hAnsi="Courier New" w:cs="Courier New"/>
        </w:rPr>
        <w:t>xs:sequence</w:t>
      </w:r>
      <w:proofErr w:type="spellEnd"/>
      <w:r w:rsidR="00CE79BE" w:rsidRPr="00CE79BE">
        <w:t xml:space="preserve"> containing more than one element, which are now promoted to the parent object level.</w:t>
      </w:r>
    </w:p>
    <w:p w14:paraId="556E3097" w14:textId="458BD780" w:rsidR="00E22F3B" w:rsidRPr="00E22F3B" w:rsidRDefault="002B6D11" w:rsidP="00C713C2">
      <w:pPr>
        <w:spacing w:after="220"/>
      </w:pPr>
      <w:r>
        <w:fldChar w:fldCharType="begin"/>
      </w:r>
      <w:r>
        <w:instrText xml:space="preserve"> AUTONUM  </w:instrText>
      </w:r>
      <w:r>
        <w:fldChar w:fldCharType="end"/>
      </w:r>
      <w:r>
        <w:tab/>
      </w:r>
      <w:r w:rsidR="00474837" w:rsidRPr="002B6D11">
        <w:t>JSON</w:t>
      </w:r>
      <w:r w:rsidR="00474837" w:rsidRPr="00474837">
        <w:t>-native representations were adapted where appropriate.</w:t>
      </w:r>
    </w:p>
    <w:p w14:paraId="2782B27E" w14:textId="45624E27" w:rsidR="002928D3" w:rsidRDefault="00E22F3B" w:rsidP="00C713C2">
      <w:pPr>
        <w:spacing w:after="220"/>
      </w:pPr>
      <w:r>
        <w:fldChar w:fldCharType="begin"/>
      </w:r>
      <w:r>
        <w:instrText xml:space="preserve"> AUTONUM  </w:instrText>
      </w:r>
      <w:r>
        <w:fldChar w:fldCharType="end"/>
      </w:r>
      <w:r>
        <w:tab/>
        <w:t xml:space="preserve">The </w:t>
      </w:r>
      <w:r w:rsidRPr="00AC763F">
        <w:t>reserved</w:t>
      </w:r>
      <w:r w:rsidR="00063F54" w:rsidRPr="00063F54">
        <w:t xml:space="preserve"> </w:t>
      </w:r>
      <w:r w:rsidR="00063F54" w:rsidRPr="00063F54">
        <w:rPr>
          <w:rFonts w:ascii="Courier New" w:hAnsi="Courier New" w:cs="Courier New"/>
        </w:rPr>
        <w:t>$</w:t>
      </w:r>
      <w:r w:rsidR="00063F54" w:rsidRPr="00063F54">
        <w:t xml:space="preserve"> </w:t>
      </w:r>
      <w:r w:rsidRPr="00AC763F">
        <w:t>value placeholder</w:t>
      </w:r>
      <w:r>
        <w:t xml:space="preserve"> was </w:t>
      </w:r>
      <w:r w:rsidR="00063F54" w:rsidRPr="00063F54">
        <w:t>replaced</w:t>
      </w:r>
      <w:r w:rsidRPr="00AC763F">
        <w:t xml:space="preserve"> with the clearer</w:t>
      </w:r>
      <w:r w:rsidR="00063F54" w:rsidRPr="00063F54">
        <w:t xml:space="preserve"> </w:t>
      </w:r>
      <w:r w:rsidRPr="00063F54">
        <w:rPr>
          <w:rFonts w:ascii="Courier New" w:hAnsi="Courier New" w:cs="Courier New"/>
        </w:rPr>
        <w:t>value</w:t>
      </w:r>
      <w:r w:rsidR="00063F54" w:rsidRPr="00063F54">
        <w:t xml:space="preserve"> </w:t>
      </w:r>
      <w:r w:rsidRPr="00AC763F">
        <w:t>property for simple content</w:t>
      </w:r>
      <w:r>
        <w:t>.</w:t>
      </w:r>
    </w:p>
    <w:p w14:paraId="582550AC" w14:textId="2CF4EA46" w:rsidR="00270718"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BF29AB" w:rsidRPr="00BF29AB">
        <w:t xml:space="preserve">Translation of inherited complex types through the use of </w:t>
      </w:r>
      <w:r w:rsidR="00BF29AB" w:rsidRPr="00BF29AB">
        <w:rPr>
          <w:rFonts w:ascii="Courier New" w:hAnsi="Courier New" w:cs="Courier New"/>
        </w:rPr>
        <w:t>JSON Schema</w:t>
      </w:r>
      <w:r w:rsidR="00BF29AB" w:rsidRPr="00BF29AB">
        <w:t xml:space="preserve"> composition keywords, such as </w:t>
      </w:r>
      <w:proofErr w:type="spellStart"/>
      <w:r w:rsidR="00BF29AB" w:rsidRPr="00BF29AB">
        <w:rPr>
          <w:rFonts w:ascii="Courier New" w:hAnsi="Courier New" w:cs="Courier New"/>
        </w:rPr>
        <w:t>allOf</w:t>
      </w:r>
      <w:proofErr w:type="spellEnd"/>
      <w:r w:rsidR="00BF29AB" w:rsidRPr="00BF29AB">
        <w:t>, was improved.</w:t>
      </w:r>
    </w:p>
    <w:p w14:paraId="7BED3EA0" w14:textId="69ABBA9B" w:rsidR="00270718"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A90049" w:rsidRPr="00A90049">
        <w:t xml:space="preserve">Validation keywords, including </w:t>
      </w:r>
      <w:proofErr w:type="spellStart"/>
      <w:r w:rsidR="00A90049" w:rsidRPr="00A90049">
        <w:rPr>
          <w:rFonts w:ascii="Courier New" w:hAnsi="Courier New" w:cs="Courier New"/>
        </w:rPr>
        <w:t>anyOf</w:t>
      </w:r>
      <w:proofErr w:type="spellEnd"/>
      <w:r w:rsidR="00A90049" w:rsidRPr="00A90049">
        <w:t xml:space="preserve">, </w:t>
      </w:r>
      <w:r w:rsidR="00A90049" w:rsidRPr="00A90049">
        <w:rPr>
          <w:rFonts w:ascii="Courier New" w:hAnsi="Courier New" w:cs="Courier New"/>
        </w:rPr>
        <w:t>required</w:t>
      </w:r>
      <w:r w:rsidR="00A90049" w:rsidRPr="00A90049">
        <w:t xml:space="preserve">, </w:t>
      </w:r>
      <w:proofErr w:type="spellStart"/>
      <w:r w:rsidR="00A90049" w:rsidRPr="00A90049">
        <w:rPr>
          <w:rFonts w:ascii="Courier New" w:hAnsi="Courier New" w:cs="Courier New"/>
        </w:rPr>
        <w:t>minItems</w:t>
      </w:r>
      <w:proofErr w:type="spellEnd"/>
      <w:r w:rsidR="00A90049" w:rsidRPr="00A90049">
        <w:t xml:space="preserve">, </w:t>
      </w:r>
      <w:proofErr w:type="spellStart"/>
      <w:r w:rsidR="00A90049" w:rsidRPr="00A90049">
        <w:rPr>
          <w:rFonts w:ascii="Courier New" w:hAnsi="Courier New" w:cs="Courier New"/>
        </w:rPr>
        <w:t>additionalProperties</w:t>
      </w:r>
      <w:proofErr w:type="spellEnd"/>
      <w:r w:rsidR="00A90049" w:rsidRPr="00A90049">
        <w:t xml:space="preserve"> and </w:t>
      </w:r>
      <w:proofErr w:type="spellStart"/>
      <w:r w:rsidR="00A90049" w:rsidRPr="00A90049">
        <w:rPr>
          <w:rFonts w:ascii="Courier New" w:hAnsi="Courier New" w:cs="Courier New"/>
        </w:rPr>
        <w:t>unevaluatedProperties</w:t>
      </w:r>
      <w:proofErr w:type="spellEnd"/>
      <w:r w:rsidR="00A90049" w:rsidRPr="00A90049">
        <w:t>, were applied to preserve the intended constraints.</w:t>
      </w:r>
    </w:p>
    <w:p w14:paraId="001FD06A" w14:textId="57413356" w:rsidR="002928D3" w:rsidRDefault="00051B82" w:rsidP="00C713C2">
      <w:pPr>
        <w:spacing w:after="220"/>
      </w:pPr>
      <w:r>
        <w:fldChar w:fldCharType="begin"/>
      </w:r>
      <w:r>
        <w:instrText xml:space="preserve"> AUTONUM  </w:instrText>
      </w:r>
      <w:r>
        <w:fldChar w:fldCharType="end"/>
      </w:r>
      <w:r>
        <w:tab/>
        <w:t xml:space="preserve">More details about the changes made to </w:t>
      </w:r>
      <w:r w:rsidRPr="00051B82">
        <w:t>JSON</w:t>
      </w:r>
      <w:r>
        <w:t xml:space="preserve"> Schemas </w:t>
      </w:r>
      <w:r w:rsidR="000A3643" w:rsidRPr="000A3643">
        <w:t>are provided in</w:t>
      </w:r>
      <w:r>
        <w:t xml:space="preserve"> the release note: </w:t>
      </w:r>
      <w:hyperlink r:id="rId14" w:history="1">
        <w:r w:rsidR="002928D3" w:rsidRPr="00B419F8">
          <w:rPr>
            <w:rStyle w:val="Hyperlink"/>
          </w:rPr>
          <w:t>https://www.wipo.int/standards/en/st97/v2-0/release-notes.html</w:t>
        </w:r>
      </w:hyperlink>
      <w:r w:rsidR="00790C14">
        <w:t>.</w:t>
      </w:r>
    </w:p>
    <w:p w14:paraId="6A4B600E" w14:textId="1D932840" w:rsidR="003323B0" w:rsidRPr="003323B0" w:rsidRDefault="003323B0" w:rsidP="006B5E7F">
      <w:pPr>
        <w:pStyle w:val="Heading3"/>
      </w:pPr>
      <w:r>
        <w:t>C</w:t>
      </w:r>
      <w:r w:rsidRPr="002171AE">
        <w:t xml:space="preserve">hanges made to Annex </w:t>
      </w:r>
      <w:r>
        <w:t>II</w:t>
      </w:r>
      <w:r w:rsidRPr="002171AE">
        <w:t xml:space="preserve">I </w:t>
      </w:r>
      <w:r w:rsidR="00ED3C5B">
        <w:t xml:space="preserve">- </w:t>
      </w:r>
      <w:r w:rsidRPr="003323B0">
        <w:t>JSON example instances</w:t>
      </w:r>
    </w:p>
    <w:p w14:paraId="50B20AB0" w14:textId="5AFB9FBD" w:rsidR="00270718"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DB444A" w:rsidRPr="00DB444A">
        <w:t xml:space="preserve">The version indicator V2_0 was introduced, and </w:t>
      </w:r>
      <w:proofErr w:type="spellStart"/>
      <w:r w:rsidR="00DB444A" w:rsidRPr="00DB444A">
        <w:rPr>
          <w:rFonts w:ascii="Courier New" w:hAnsi="Courier New" w:cs="Courier New"/>
        </w:rPr>
        <w:t>trademarkApplication.json</w:t>
      </w:r>
      <w:proofErr w:type="spellEnd"/>
      <w:r w:rsidR="00DB444A" w:rsidRPr="00DB444A">
        <w:t xml:space="preserve">, </w:t>
      </w:r>
      <w:proofErr w:type="spellStart"/>
      <w:r w:rsidR="00DB444A" w:rsidRPr="00DB444A">
        <w:rPr>
          <w:rFonts w:ascii="Courier New" w:hAnsi="Courier New" w:cs="Courier New"/>
        </w:rPr>
        <w:t>designApplication.json</w:t>
      </w:r>
      <w:proofErr w:type="spellEnd"/>
      <w:r w:rsidR="00DB444A" w:rsidRPr="00DB444A">
        <w:t xml:space="preserve"> and </w:t>
      </w:r>
      <w:proofErr w:type="spellStart"/>
      <w:r w:rsidR="00DB444A" w:rsidRPr="00DB444A">
        <w:rPr>
          <w:rFonts w:ascii="Courier New" w:hAnsi="Courier New" w:cs="Courier New"/>
        </w:rPr>
        <w:t>patentPublication.json</w:t>
      </w:r>
      <w:proofErr w:type="spellEnd"/>
      <w:r w:rsidR="00DB444A" w:rsidRPr="00DB444A">
        <w:t xml:space="preserve"> were updated to reflect changes to the </w:t>
      </w:r>
      <w:r w:rsidR="00DB444A" w:rsidRPr="00051B82">
        <w:t>JSON Schemas.</w:t>
      </w:r>
    </w:p>
    <w:p w14:paraId="337C006C" w14:textId="77777777" w:rsidR="00261267" w:rsidRPr="006B5E7F" w:rsidRDefault="0072530A" w:rsidP="006B5E7F">
      <w:pPr>
        <w:pStyle w:val="Heading3"/>
      </w:pPr>
      <w:r w:rsidRPr="006B5E7F">
        <w:t>Changes made to Annex IV</w:t>
      </w:r>
      <w:r w:rsidR="00261267" w:rsidRPr="006B5E7F">
        <w:t xml:space="preserve"> and Annex V</w:t>
      </w:r>
    </w:p>
    <w:p w14:paraId="5E2E82DA" w14:textId="327BBC07" w:rsidR="00270718"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7653B6" w:rsidRPr="007653B6">
        <w:t>The version indicator V2_0 was introduced, and the text was improved in both annexes.</w:t>
      </w:r>
    </w:p>
    <w:p w14:paraId="2BA40625" w14:textId="19D7970D" w:rsidR="00757D18" w:rsidRPr="00757D18" w:rsidRDefault="00F84C59" w:rsidP="005534B0">
      <w:pPr>
        <w:pStyle w:val="Heading3"/>
      </w:pPr>
      <w:r>
        <w:t xml:space="preserve">Addition </w:t>
      </w:r>
      <w:r w:rsidR="003A6D81">
        <w:t>of</w:t>
      </w:r>
      <w:r>
        <w:t xml:space="preserve"> </w:t>
      </w:r>
      <w:r w:rsidR="00757D18" w:rsidRPr="00757D18">
        <w:t>Annex VI - IP Data Dictionary</w:t>
      </w:r>
    </w:p>
    <w:p w14:paraId="1A7BDD28" w14:textId="1BC64A16" w:rsidR="00270718"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EC65DB" w:rsidRPr="00EC65DB">
        <w:t xml:space="preserve">Annex VI, “IP Data Dictionary”, was added as a structured reference for the data entities used in the filing, processing, publication and exchange of industrial property information in </w:t>
      </w:r>
      <w:r w:rsidR="00EC65DB" w:rsidRPr="00EC65DB">
        <w:rPr>
          <w:rFonts w:ascii="Courier New" w:hAnsi="Courier New" w:cs="Courier New"/>
        </w:rPr>
        <w:t>JSON</w:t>
      </w:r>
      <w:r w:rsidR="00EC65DB" w:rsidRPr="00EC65DB">
        <w:t xml:space="preserve"> format. </w:t>
      </w:r>
      <w:r w:rsidR="006011D4">
        <w:t xml:space="preserve"> </w:t>
      </w:r>
      <w:r w:rsidR="00EC65DB" w:rsidRPr="00EC65DB">
        <w:t xml:space="preserve">It complements the </w:t>
      </w:r>
      <w:r w:rsidR="00EC65DB" w:rsidRPr="00EC65DB">
        <w:rPr>
          <w:rFonts w:ascii="Courier New" w:hAnsi="Courier New" w:cs="Courier New"/>
        </w:rPr>
        <w:t>JSON Schema</w:t>
      </w:r>
      <w:r w:rsidR="00EC65DB" w:rsidRPr="00EC65DB">
        <w:t xml:space="preserve"> components of WIPO Standard ST.97 by providing a clear business-oriented description of objects and enumeration values that may appear in </w:t>
      </w:r>
      <w:r w:rsidR="00EC65DB" w:rsidRPr="00EC65DB">
        <w:rPr>
          <w:rFonts w:ascii="Courier New" w:hAnsi="Courier New" w:cs="Courier New"/>
        </w:rPr>
        <w:t>JSON</w:t>
      </w:r>
      <w:r w:rsidR="00EC65DB" w:rsidRPr="00EC65DB">
        <w:t xml:space="preserve"> instances of IP documents. Annex VI is organized into two appendices: </w:t>
      </w:r>
      <w:r w:rsidR="00903356">
        <w:t xml:space="preserve"> </w:t>
      </w:r>
      <w:r w:rsidR="00EC65DB" w:rsidRPr="00EC65DB">
        <w:t xml:space="preserve">Appendix A, the </w:t>
      </w:r>
      <w:r w:rsidR="006011D4">
        <w:t>“</w:t>
      </w:r>
      <w:r w:rsidR="00EC65DB" w:rsidRPr="00EC65DB">
        <w:t>Object Dictionary</w:t>
      </w:r>
      <w:r w:rsidR="006011D4">
        <w:t>”</w:t>
      </w:r>
      <w:r w:rsidR="00EC65DB" w:rsidRPr="00EC65DB">
        <w:t xml:space="preserve">, which identifies and describes data entities and their relationship to schema components; and Appendix B, the </w:t>
      </w:r>
      <w:r w:rsidR="006011D4">
        <w:t>“</w:t>
      </w:r>
      <w:r w:rsidR="00EC65DB" w:rsidRPr="00EC65DB">
        <w:t>Enumeration Values Dictionary</w:t>
      </w:r>
      <w:r w:rsidR="006011D4">
        <w:t>”</w:t>
      </w:r>
      <w:r w:rsidR="00EC65DB" w:rsidRPr="00EC65DB">
        <w:t>, which defines permitted values and their meanings.</w:t>
      </w:r>
      <w:r w:rsidR="006011D4">
        <w:t xml:space="preserve"> </w:t>
      </w:r>
      <w:r w:rsidR="00EC65DB" w:rsidRPr="00EC65DB">
        <w:t xml:space="preserve"> By documenting dictionary entries, component groups, and enumeration values in a consistent manner, Annex VI supports common interpretation and implementation of WIPO Standard ST.97 across IP offices.</w:t>
      </w:r>
    </w:p>
    <w:p w14:paraId="41073473" w14:textId="77777777" w:rsidR="00F62576" w:rsidRPr="00F32461" w:rsidRDefault="00F62576" w:rsidP="00F62576">
      <w:pPr>
        <w:pStyle w:val="Heading2"/>
      </w:pPr>
      <w:r w:rsidRPr="00F32461">
        <w:t>Work Plan</w:t>
      </w:r>
    </w:p>
    <w:p w14:paraId="2B557F90" w14:textId="42C3CBB3" w:rsidR="00270718" w:rsidRDefault="002B6D11" w:rsidP="00C713C2">
      <w:pPr>
        <w:spacing w:after="220"/>
        <w:rPr>
          <w:kern w:val="2"/>
          <w:szCs w:val="22"/>
          <w:lang w:eastAsia="en-US"/>
          <w14:ligatures w14:val="standardContextual"/>
        </w:rPr>
      </w:pPr>
      <w:r>
        <w:fldChar w:fldCharType="begin"/>
      </w:r>
      <w:r>
        <w:instrText xml:space="preserve"> AUTONUM  </w:instrText>
      </w:r>
      <w:r>
        <w:fldChar w:fldCharType="end"/>
      </w:r>
      <w:r>
        <w:tab/>
      </w:r>
      <w:r w:rsidR="005B770D" w:rsidRPr="005B770D">
        <w:t>The API Task Force will continue its work on Tasks No. 56 and No. 64 and present</w:t>
      </w:r>
      <w:r w:rsidR="006011D4">
        <w:t xml:space="preserve"> </w:t>
      </w:r>
      <w:r w:rsidR="004734FC">
        <w:t>t</w:t>
      </w:r>
      <w:r w:rsidR="005B770D" w:rsidRPr="005B770D">
        <w:t>he activities planned for the period prior to the fourteenth session of the CWS.</w:t>
      </w:r>
    </w:p>
    <w:p w14:paraId="195E4703" w14:textId="77777777" w:rsidR="00F62576" w:rsidRPr="00AE3DC2" w:rsidRDefault="00F62576" w:rsidP="00F62576">
      <w:pPr>
        <w:pStyle w:val="Heading3"/>
      </w:pPr>
      <w:r w:rsidRPr="00F32461">
        <w:t>API Catalog for I</w:t>
      </w:r>
      <w:r>
        <w:t xml:space="preserve">ntellectual </w:t>
      </w:r>
      <w:r w:rsidRPr="00F32461">
        <w:t>P</w:t>
      </w:r>
      <w:r>
        <w:t>roperty</w:t>
      </w:r>
      <w:r w:rsidRPr="00F32461">
        <w:t xml:space="preserve"> support and evolution</w:t>
      </w:r>
    </w:p>
    <w:p w14:paraId="50D6F6E3" w14:textId="0A508BDA" w:rsidR="00F62576" w:rsidRPr="00F32461" w:rsidRDefault="002B6D11" w:rsidP="007D4A06">
      <w:pPr>
        <w:pStyle w:val="ONUME"/>
        <w:numPr>
          <w:ilvl w:val="0"/>
          <w:numId w:val="0"/>
        </w:numPr>
        <w:rPr>
          <w:szCs w:val="22"/>
        </w:rPr>
      </w:pPr>
      <w:r>
        <w:rPr>
          <w:szCs w:val="22"/>
        </w:rPr>
        <w:fldChar w:fldCharType="begin"/>
      </w:r>
      <w:r>
        <w:rPr>
          <w:szCs w:val="22"/>
        </w:rPr>
        <w:instrText xml:space="preserve"> AUTONUM  </w:instrText>
      </w:r>
      <w:r>
        <w:rPr>
          <w:szCs w:val="22"/>
        </w:rPr>
        <w:fldChar w:fldCharType="end"/>
      </w:r>
      <w:r>
        <w:rPr>
          <w:szCs w:val="22"/>
        </w:rPr>
        <w:tab/>
      </w:r>
      <w:r w:rsidR="00F62576" w:rsidRPr="00F32461">
        <w:rPr>
          <w:szCs w:val="22"/>
        </w:rPr>
        <w:t xml:space="preserve">The Task Force will </w:t>
      </w:r>
      <w:r w:rsidR="00F62576" w:rsidRPr="00CC5594">
        <w:rPr>
          <w:szCs w:val="22"/>
        </w:rPr>
        <w:t xml:space="preserve">continue to </w:t>
      </w:r>
      <w:r w:rsidR="00F62576" w:rsidRPr="00F32461">
        <w:rPr>
          <w:szCs w:val="22"/>
        </w:rPr>
        <w:t xml:space="preserve">support the International Bureau </w:t>
      </w:r>
      <w:r w:rsidR="00F62576" w:rsidRPr="00CC5594">
        <w:rPr>
          <w:szCs w:val="22"/>
        </w:rPr>
        <w:t>in improving</w:t>
      </w:r>
      <w:r w:rsidR="00F62576">
        <w:rPr>
          <w:szCs w:val="22"/>
        </w:rPr>
        <w:t xml:space="preserve"> and promoting</w:t>
      </w:r>
      <w:r w:rsidR="00F62576" w:rsidRPr="00CC5594">
        <w:rPr>
          <w:szCs w:val="22"/>
        </w:rPr>
        <w:t xml:space="preserve"> </w:t>
      </w:r>
      <w:r w:rsidR="00F62576" w:rsidRPr="00F32461">
        <w:rPr>
          <w:szCs w:val="22"/>
        </w:rPr>
        <w:t xml:space="preserve">the </w:t>
      </w:r>
      <w:r w:rsidR="00F62576" w:rsidRPr="0085299B">
        <w:rPr>
          <w:szCs w:val="22"/>
        </w:rPr>
        <w:t xml:space="preserve">API </w:t>
      </w:r>
      <w:r w:rsidR="00F62576" w:rsidRPr="00F32461">
        <w:rPr>
          <w:szCs w:val="22"/>
        </w:rPr>
        <w:t xml:space="preserve">Catalog </w:t>
      </w:r>
      <w:r w:rsidR="00F62576">
        <w:rPr>
          <w:szCs w:val="22"/>
        </w:rPr>
        <w:t>for Intellectual Property</w:t>
      </w:r>
      <w:r w:rsidR="00F62576" w:rsidRPr="00F32461">
        <w:rPr>
          <w:szCs w:val="22"/>
        </w:rPr>
        <w:t>.</w:t>
      </w:r>
    </w:p>
    <w:p w14:paraId="61CA302A" w14:textId="77777777" w:rsidR="00F62576" w:rsidRPr="00F32461" w:rsidRDefault="00F62576" w:rsidP="00F62576">
      <w:pPr>
        <w:pStyle w:val="Heading3"/>
      </w:pPr>
      <w:r w:rsidRPr="00F32461">
        <w:t>WIPO Standard ST.90</w:t>
      </w:r>
    </w:p>
    <w:p w14:paraId="5DF6A7F0" w14:textId="40A9615C" w:rsidR="00270718" w:rsidRDefault="002B6D11" w:rsidP="002B6D11">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E4409E" w:rsidRPr="00E4409E">
        <w:t xml:space="preserve">Discussions will continue, and proposals will be solicited and listed in the Improvement Register of WIPO Standard ST.90 managed by the Task Force. </w:t>
      </w:r>
      <w:r w:rsidR="00903356">
        <w:t xml:space="preserve"> </w:t>
      </w:r>
      <w:r w:rsidR="00E4409E" w:rsidRPr="00E4409E">
        <w:t xml:space="preserve">This includes potential improvements to the Standard, as deemed necessary. </w:t>
      </w:r>
      <w:r w:rsidR="00C33559">
        <w:t xml:space="preserve"> </w:t>
      </w:r>
      <w:r w:rsidR="00E4409E" w:rsidRPr="00E4409E">
        <w:t xml:space="preserve">The Task Force will share its implementation plans for WIPO Standard ST.90, as well as its experience in carrying out those plans. </w:t>
      </w:r>
      <w:r w:rsidR="00C33559">
        <w:t xml:space="preserve"> </w:t>
      </w:r>
      <w:r w:rsidR="004C3E6A">
        <w:t xml:space="preserve">The Task Force </w:t>
      </w:r>
      <w:r w:rsidR="00E4409E" w:rsidRPr="00E4409E">
        <w:t>will also share the results of the compatibility matrix assessment.</w:t>
      </w:r>
      <w:r w:rsidR="00C33559">
        <w:t xml:space="preserve">  </w:t>
      </w:r>
    </w:p>
    <w:p w14:paraId="27C679D5" w14:textId="77777777" w:rsidR="00F62576" w:rsidRDefault="00F62576" w:rsidP="00F62576">
      <w:pPr>
        <w:pStyle w:val="Heading3"/>
      </w:pPr>
      <w:r w:rsidRPr="00F32461">
        <w:t>WIPO Standard ST.97</w:t>
      </w:r>
    </w:p>
    <w:p w14:paraId="503EB770" w14:textId="40C2AA80" w:rsidR="00270718" w:rsidRDefault="002B6D11" w:rsidP="002B6D11">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7C3AE0" w:rsidRPr="007C3AE0">
        <w:t>Discussions will continue, and proposals will be solicited and listed in the Improvement Register of WIPO Standard ST.97 managed by the</w:t>
      </w:r>
      <w:r w:rsidR="0082562F">
        <w:t xml:space="preserve"> API</w:t>
      </w:r>
      <w:r w:rsidR="007C3AE0" w:rsidRPr="007C3AE0">
        <w:t xml:space="preserve"> Task Force. </w:t>
      </w:r>
      <w:r w:rsidR="008B6DBD">
        <w:t xml:space="preserve"> </w:t>
      </w:r>
      <w:r w:rsidR="007C3AE0" w:rsidRPr="007C3AE0">
        <w:t xml:space="preserve">This includes potential improvements to the Standard, as deemed necessary. </w:t>
      </w:r>
      <w:r w:rsidR="008B6DBD">
        <w:t xml:space="preserve"> </w:t>
      </w:r>
      <w:r w:rsidR="007C3AE0" w:rsidRPr="007C3AE0">
        <w:t xml:space="preserve">The Task Force will share its implementation plans for WIPO Standard ST.97, as well as its experience in carrying out those plans. </w:t>
      </w:r>
    </w:p>
    <w:p w14:paraId="23AAA29A" w14:textId="1A520496" w:rsidR="00F62576" w:rsidRPr="00AC4E93" w:rsidRDefault="007D4A06" w:rsidP="007D4A06">
      <w:pPr>
        <w:pStyle w:val="ONUME"/>
        <w:numPr>
          <w:ilvl w:val="0"/>
          <w:numId w:val="0"/>
        </w:numPr>
        <w:ind w:left="5533"/>
        <w:rPr>
          <w:i/>
          <w:iCs/>
        </w:rPr>
      </w:pPr>
      <w:r>
        <w:rPr>
          <w:i/>
          <w:iCs/>
        </w:rPr>
        <w:fldChar w:fldCharType="begin"/>
      </w:r>
      <w:r>
        <w:rPr>
          <w:i/>
          <w:iCs/>
        </w:rPr>
        <w:instrText xml:space="preserve"> AUTONUM  </w:instrText>
      </w:r>
      <w:r>
        <w:rPr>
          <w:i/>
          <w:iCs/>
        </w:rPr>
        <w:fldChar w:fldCharType="end"/>
      </w:r>
      <w:r>
        <w:rPr>
          <w:i/>
          <w:iCs/>
        </w:rPr>
        <w:tab/>
      </w:r>
      <w:r w:rsidR="00F62576" w:rsidRPr="00AC4E93">
        <w:rPr>
          <w:i/>
          <w:iCs/>
        </w:rPr>
        <w:t>The CWS is invited to:</w:t>
      </w:r>
    </w:p>
    <w:p w14:paraId="642CBA5F" w14:textId="72FBF3CC" w:rsidR="00F62576" w:rsidRDefault="00F62576" w:rsidP="00F62576">
      <w:pPr>
        <w:pStyle w:val="ONUME"/>
        <w:numPr>
          <w:ilvl w:val="0"/>
          <w:numId w:val="1"/>
        </w:numPr>
        <w:ind w:left="5529" w:firstLine="708"/>
        <w:rPr>
          <w:i/>
        </w:rPr>
      </w:pPr>
      <w:r w:rsidRPr="004A58EF">
        <w:rPr>
          <w:i/>
        </w:rPr>
        <w:t>note the content</w:t>
      </w:r>
      <w:r w:rsidR="0082562F">
        <w:rPr>
          <w:i/>
        </w:rPr>
        <w:t>s</w:t>
      </w:r>
      <w:r w:rsidRPr="004A58EF">
        <w:rPr>
          <w:i/>
        </w:rPr>
        <w:t xml:space="preserve"> of the present document;</w:t>
      </w:r>
    </w:p>
    <w:p w14:paraId="7C5CE3CF" w14:textId="05B1BB26" w:rsidR="006011D4" w:rsidRPr="006011D4" w:rsidRDefault="006011D4" w:rsidP="006011D4">
      <w:pPr>
        <w:pStyle w:val="ONUME"/>
        <w:numPr>
          <w:ilvl w:val="0"/>
          <w:numId w:val="1"/>
        </w:numPr>
        <w:ind w:left="5529" w:firstLine="708"/>
        <w:rPr>
          <w:i/>
          <w:iCs/>
        </w:rPr>
      </w:pPr>
      <w:r w:rsidRPr="00B420C9">
        <w:rPr>
          <w:i/>
          <w:iCs/>
        </w:rPr>
        <w:t xml:space="preserve">note the decision of the Task Force on independent development of WIPO Standard ST.97 from </w:t>
      </w:r>
      <w:r w:rsidR="00B420C9" w:rsidRPr="00B420C9">
        <w:rPr>
          <w:i/>
          <w:iCs/>
        </w:rPr>
        <w:t xml:space="preserve">WIPO Standard </w:t>
      </w:r>
      <w:r w:rsidRPr="00A77E7A">
        <w:rPr>
          <w:i/>
          <w:iCs/>
        </w:rPr>
        <w:t>ST.96</w:t>
      </w:r>
      <w:r>
        <w:rPr>
          <w:i/>
          <w:iCs/>
        </w:rPr>
        <w:t>, as indicated in paragraph 21 above;</w:t>
      </w:r>
    </w:p>
    <w:p w14:paraId="7830D6E0" w14:textId="54B385FD" w:rsidR="004E5DA6" w:rsidRPr="00F8284C" w:rsidRDefault="00421462" w:rsidP="00C5334C">
      <w:pPr>
        <w:pStyle w:val="ONUME"/>
        <w:numPr>
          <w:ilvl w:val="0"/>
          <w:numId w:val="1"/>
        </w:numPr>
        <w:ind w:left="5529" w:firstLine="708"/>
      </w:pPr>
      <w:r w:rsidRPr="004E5DA6">
        <w:rPr>
          <w:i/>
        </w:rPr>
        <w:t xml:space="preserve">note the release of version 2.0 of WIPO </w:t>
      </w:r>
      <w:r w:rsidR="003E0A97" w:rsidRPr="004E5DA6">
        <w:rPr>
          <w:i/>
        </w:rPr>
        <w:t xml:space="preserve">Standard </w:t>
      </w:r>
      <w:r w:rsidRPr="004E5DA6">
        <w:rPr>
          <w:i/>
        </w:rPr>
        <w:t xml:space="preserve">ST.97 on July 15, 2026, as indicated in paragraphs </w:t>
      </w:r>
      <w:r w:rsidR="006011D4">
        <w:rPr>
          <w:i/>
        </w:rPr>
        <w:t>22</w:t>
      </w:r>
      <w:r w:rsidRPr="004E5DA6">
        <w:rPr>
          <w:i/>
        </w:rPr>
        <w:t xml:space="preserve"> to </w:t>
      </w:r>
      <w:r w:rsidR="006011D4">
        <w:rPr>
          <w:i/>
        </w:rPr>
        <w:t>62</w:t>
      </w:r>
      <w:r w:rsidR="00C3673C">
        <w:rPr>
          <w:i/>
        </w:rPr>
        <w:t xml:space="preserve"> above</w:t>
      </w:r>
      <w:r w:rsidRPr="004E5DA6">
        <w:rPr>
          <w:i/>
        </w:rPr>
        <w:t>;</w:t>
      </w:r>
    </w:p>
    <w:p w14:paraId="4BACF9DC" w14:textId="31F19E06" w:rsidR="00F8284C" w:rsidRPr="00F8284C" w:rsidRDefault="00F8284C" w:rsidP="00C5334C">
      <w:pPr>
        <w:pStyle w:val="ONUME"/>
        <w:numPr>
          <w:ilvl w:val="0"/>
          <w:numId w:val="1"/>
        </w:numPr>
        <w:ind w:left="5529" w:firstLine="708"/>
        <w:rPr>
          <w:i/>
          <w:iCs/>
        </w:rPr>
      </w:pPr>
      <w:r w:rsidRPr="00F8284C">
        <w:rPr>
          <w:i/>
          <w:iCs/>
        </w:rPr>
        <w:t xml:space="preserve">encourage its Members and Observers to test the upgraded version XSD2JSON Transformation Tool as indicated in paragraph </w:t>
      </w:r>
      <w:r w:rsidR="006011D4">
        <w:rPr>
          <w:i/>
          <w:iCs/>
        </w:rPr>
        <w:t>52</w:t>
      </w:r>
      <w:r w:rsidRPr="00F8284C">
        <w:rPr>
          <w:i/>
          <w:iCs/>
        </w:rPr>
        <w:t xml:space="preserve"> above;</w:t>
      </w:r>
    </w:p>
    <w:p w14:paraId="583C12C3" w14:textId="77777777" w:rsidR="002B6D11" w:rsidRPr="00BB5B02" w:rsidRDefault="002B6D11" w:rsidP="00130412">
      <w:pPr>
        <w:pStyle w:val="ONUME"/>
        <w:numPr>
          <w:ilvl w:val="0"/>
          <w:numId w:val="1"/>
        </w:numPr>
        <w:ind w:left="5530" w:firstLine="706"/>
        <w:rPr>
          <w:i/>
        </w:rPr>
      </w:pPr>
      <w:r w:rsidRPr="004A58EF">
        <w:rPr>
          <w:i/>
        </w:rPr>
        <w:t xml:space="preserve">encourage its Members and Observers to </w:t>
      </w:r>
      <w:r>
        <w:rPr>
          <w:i/>
        </w:rPr>
        <w:t xml:space="preserve">implement WIPO Standards </w:t>
      </w:r>
      <w:r w:rsidRPr="00BB5B02">
        <w:rPr>
          <w:i/>
          <w:iCs/>
        </w:rPr>
        <w:t>ST.90</w:t>
      </w:r>
      <w:r>
        <w:rPr>
          <w:i/>
        </w:rPr>
        <w:t xml:space="preserve"> and ST.97, when using </w:t>
      </w:r>
      <w:r w:rsidRPr="00BB5B02">
        <w:rPr>
          <w:i/>
          <w:iCs/>
        </w:rPr>
        <w:t>APIs</w:t>
      </w:r>
      <w:r>
        <w:rPr>
          <w:i/>
        </w:rPr>
        <w:t xml:space="preserve"> and </w:t>
      </w:r>
      <w:r w:rsidRPr="00130412">
        <w:rPr>
          <w:i/>
        </w:rPr>
        <w:t>JSON</w:t>
      </w:r>
      <w:r>
        <w:rPr>
          <w:i/>
        </w:rPr>
        <w:t xml:space="preserve"> format</w:t>
      </w:r>
      <w:r w:rsidRPr="00BB5B02">
        <w:rPr>
          <w:i/>
          <w:iCs/>
        </w:rPr>
        <w:t>,</w:t>
      </w:r>
      <w:r>
        <w:rPr>
          <w:i/>
        </w:rPr>
        <w:t xml:space="preserve"> and </w:t>
      </w:r>
      <w:r w:rsidRPr="00BB5B02">
        <w:rPr>
          <w:i/>
          <w:iCs/>
        </w:rPr>
        <w:t xml:space="preserve">to </w:t>
      </w:r>
      <w:r>
        <w:rPr>
          <w:i/>
        </w:rPr>
        <w:t xml:space="preserve">share </w:t>
      </w:r>
      <w:r w:rsidRPr="00BB5B02">
        <w:rPr>
          <w:i/>
          <w:iCs/>
        </w:rPr>
        <w:t>their</w:t>
      </w:r>
      <w:r>
        <w:rPr>
          <w:i/>
        </w:rPr>
        <w:t xml:space="preserve"> experience;</w:t>
      </w:r>
    </w:p>
    <w:p w14:paraId="22F6B2D8" w14:textId="37DC54C9" w:rsidR="00F62576" w:rsidRPr="004A58EF" w:rsidRDefault="00F62576" w:rsidP="0038211C">
      <w:pPr>
        <w:pStyle w:val="ONUME"/>
        <w:keepNext/>
        <w:keepLines/>
        <w:numPr>
          <w:ilvl w:val="0"/>
          <w:numId w:val="1"/>
        </w:numPr>
        <w:ind w:left="5529" w:firstLine="708"/>
        <w:rPr>
          <w:i/>
        </w:rPr>
      </w:pPr>
      <w:r w:rsidRPr="004A58EF">
        <w:rPr>
          <w:i/>
        </w:rPr>
        <w:t xml:space="preserve">note the availability of the API Catalog for </w:t>
      </w:r>
      <w:r>
        <w:rPr>
          <w:i/>
        </w:rPr>
        <w:t>Intellectual Property</w:t>
      </w:r>
      <w:r w:rsidRPr="004A58EF">
        <w:rPr>
          <w:i/>
        </w:rPr>
        <w:t xml:space="preserve"> and encourage its Members and Observers to participate;</w:t>
      </w:r>
      <w:r w:rsidR="0018172A">
        <w:rPr>
          <w:i/>
        </w:rPr>
        <w:t xml:space="preserve"> </w:t>
      </w:r>
      <w:r w:rsidR="00611E61">
        <w:rPr>
          <w:i/>
        </w:rPr>
        <w:t xml:space="preserve"> </w:t>
      </w:r>
      <w:r w:rsidR="0018172A">
        <w:rPr>
          <w:i/>
        </w:rPr>
        <w:t>and</w:t>
      </w:r>
    </w:p>
    <w:p w14:paraId="0F71163C" w14:textId="00D47CC9" w:rsidR="00F62576" w:rsidRPr="004A58EF" w:rsidRDefault="00F62576" w:rsidP="00F62576">
      <w:pPr>
        <w:pStyle w:val="ONUME"/>
        <w:numPr>
          <w:ilvl w:val="0"/>
          <w:numId w:val="1"/>
        </w:numPr>
        <w:ind w:left="5529" w:firstLine="708"/>
        <w:rPr>
          <w:rFonts w:eastAsia="Arial"/>
          <w:i/>
          <w:szCs w:val="22"/>
          <w:lang w:eastAsia="en-US"/>
        </w:rPr>
      </w:pPr>
      <w:r w:rsidRPr="004A58EF">
        <w:rPr>
          <w:rFonts w:eastAsia="Arial"/>
          <w:i/>
          <w:szCs w:val="22"/>
          <w:lang w:eastAsia="en-US"/>
        </w:rPr>
        <w:t xml:space="preserve">note the work plan of the </w:t>
      </w:r>
      <w:r w:rsidRPr="004A58EF">
        <w:rPr>
          <w:i/>
        </w:rPr>
        <w:t>API</w:t>
      </w:r>
      <w:r w:rsidRPr="004A58EF">
        <w:rPr>
          <w:rFonts w:eastAsia="Arial"/>
          <w:i/>
          <w:szCs w:val="22"/>
          <w:lang w:eastAsia="en-US"/>
        </w:rPr>
        <w:t xml:space="preserve"> Task Force, as indicated in paragraphs </w:t>
      </w:r>
      <w:r w:rsidR="006011D4">
        <w:rPr>
          <w:i/>
        </w:rPr>
        <w:t>63</w:t>
      </w:r>
      <w:r w:rsidR="00355D47" w:rsidRPr="00421462">
        <w:rPr>
          <w:i/>
        </w:rPr>
        <w:t xml:space="preserve"> </w:t>
      </w:r>
      <w:r w:rsidRPr="004A58EF">
        <w:rPr>
          <w:rFonts w:eastAsia="Arial"/>
          <w:i/>
          <w:szCs w:val="22"/>
          <w:lang w:eastAsia="en-US"/>
        </w:rPr>
        <w:t xml:space="preserve">to </w:t>
      </w:r>
      <w:r w:rsidR="006011D4">
        <w:rPr>
          <w:i/>
        </w:rPr>
        <w:t>66</w:t>
      </w:r>
      <w:r w:rsidR="00355D47" w:rsidRPr="00421462">
        <w:rPr>
          <w:i/>
        </w:rPr>
        <w:t xml:space="preserve"> </w:t>
      </w:r>
      <w:r w:rsidRPr="004A58EF">
        <w:rPr>
          <w:rFonts w:eastAsia="Arial"/>
          <w:i/>
          <w:szCs w:val="22"/>
          <w:lang w:eastAsia="en-US"/>
        </w:rPr>
        <w:t>above.</w:t>
      </w:r>
    </w:p>
    <w:bookmarkEnd w:id="4"/>
    <w:p w14:paraId="7DEA78AF" w14:textId="77777777" w:rsidR="002C04EE" w:rsidRPr="00DC14C8" w:rsidRDefault="002C04EE" w:rsidP="0069358E">
      <w:pPr>
        <w:ind w:left="5893" w:hanging="364"/>
      </w:pPr>
    </w:p>
    <w:p w14:paraId="2724BD53" w14:textId="77777777" w:rsidR="002C04EE" w:rsidRPr="0081538A" w:rsidRDefault="002C04EE" w:rsidP="0069358E">
      <w:pPr>
        <w:ind w:left="5893" w:hanging="364"/>
        <w:rPr>
          <w:iCs/>
        </w:rPr>
      </w:pPr>
    </w:p>
    <w:p w14:paraId="477FD46C" w14:textId="77777777" w:rsidR="002C04EE" w:rsidRPr="0081538A" w:rsidRDefault="002C04EE" w:rsidP="0069358E">
      <w:pPr>
        <w:ind w:left="5893" w:hanging="364"/>
        <w:rPr>
          <w:iCs/>
        </w:rPr>
      </w:pPr>
    </w:p>
    <w:p w14:paraId="0E0500B7" w14:textId="77777777" w:rsidR="002C04EE" w:rsidRDefault="002C04EE" w:rsidP="00064AF7">
      <w:pPr>
        <w:pStyle w:val="Endofdocument-Annex"/>
      </w:pPr>
      <w:r w:rsidRPr="0081538A">
        <w:t>[End of document]</w:t>
      </w:r>
    </w:p>
    <w:p w14:paraId="0425D5B2" w14:textId="77777777" w:rsidR="00115EA3" w:rsidRPr="0081538A" w:rsidRDefault="00115EA3" w:rsidP="00064AF7">
      <w:pPr>
        <w:pStyle w:val="Endofdocument-Annex"/>
      </w:pPr>
    </w:p>
    <w:sectPr w:rsidR="00115EA3" w:rsidRPr="0081538A" w:rsidSect="00F66CD4">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B3EDA" w14:textId="77777777" w:rsidR="00146160" w:rsidRDefault="00146160">
      <w:r>
        <w:separator/>
      </w:r>
    </w:p>
  </w:endnote>
  <w:endnote w:type="continuationSeparator" w:id="0">
    <w:p w14:paraId="6856AB6F" w14:textId="77777777" w:rsidR="00146160" w:rsidRDefault="00146160" w:rsidP="003B38C1">
      <w:r>
        <w:separator/>
      </w:r>
    </w:p>
    <w:p w14:paraId="5FFBBA42" w14:textId="77777777" w:rsidR="00146160" w:rsidRPr="003B38C1" w:rsidRDefault="00146160" w:rsidP="003B38C1">
      <w:pPr>
        <w:spacing w:after="60"/>
        <w:rPr>
          <w:sz w:val="17"/>
        </w:rPr>
      </w:pPr>
      <w:r>
        <w:rPr>
          <w:sz w:val="17"/>
        </w:rPr>
        <w:t>[Endnote continued from previous page]</w:t>
      </w:r>
    </w:p>
  </w:endnote>
  <w:endnote w:type="continuationNotice" w:id="1">
    <w:p w14:paraId="4E6B0B7A" w14:textId="77777777" w:rsidR="00146160" w:rsidRPr="003B38C1" w:rsidRDefault="00146160"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22B3C" w14:textId="77777777" w:rsidR="00146160" w:rsidRDefault="00146160">
      <w:r>
        <w:separator/>
      </w:r>
    </w:p>
  </w:footnote>
  <w:footnote w:type="continuationSeparator" w:id="0">
    <w:p w14:paraId="1949F6D1" w14:textId="77777777" w:rsidR="00146160" w:rsidRDefault="00146160" w:rsidP="008B60B2">
      <w:r>
        <w:separator/>
      </w:r>
    </w:p>
    <w:p w14:paraId="458E643A" w14:textId="77777777" w:rsidR="00146160" w:rsidRPr="00ED77FB" w:rsidRDefault="00146160" w:rsidP="008B60B2">
      <w:pPr>
        <w:spacing w:after="60"/>
        <w:rPr>
          <w:sz w:val="17"/>
          <w:szCs w:val="17"/>
        </w:rPr>
      </w:pPr>
      <w:r w:rsidRPr="00ED77FB">
        <w:rPr>
          <w:sz w:val="17"/>
          <w:szCs w:val="17"/>
        </w:rPr>
        <w:t>[Footnote continued from previous page]</w:t>
      </w:r>
    </w:p>
  </w:footnote>
  <w:footnote w:type="continuationNotice" w:id="1">
    <w:p w14:paraId="7BE3308A" w14:textId="77777777" w:rsidR="00146160" w:rsidRPr="00ED77FB" w:rsidRDefault="00146160"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AFF8" w14:textId="77777777" w:rsidR="00793236" w:rsidRDefault="00793236" w:rsidP="00477D6B">
    <w:pPr>
      <w:jc w:val="right"/>
    </w:pPr>
    <w:bookmarkStart w:id="6" w:name="Code2"/>
    <w:bookmarkEnd w:id="6"/>
    <w:r>
      <w:t>CWS/14/10</w:t>
    </w:r>
  </w:p>
  <w:p w14:paraId="4E6E785D" w14:textId="77777777" w:rsidR="00793236" w:rsidRDefault="00793236" w:rsidP="00477D6B">
    <w:pPr>
      <w:jc w:val="right"/>
    </w:pPr>
    <w:r>
      <w:t xml:space="preserve">page </w:t>
    </w:r>
    <w:r>
      <w:fldChar w:fldCharType="begin"/>
    </w:r>
    <w:r>
      <w:instrText xml:space="preserve"> PAGE  \* MERGEFORMAT </w:instrText>
    </w:r>
    <w:r>
      <w:fldChar w:fldCharType="separate"/>
    </w:r>
    <w:r>
      <w:rPr>
        <w:noProof/>
      </w:rPr>
      <w:t>2</w:t>
    </w:r>
    <w:r>
      <w:fldChar w:fldCharType="end"/>
    </w:r>
  </w:p>
  <w:p w14:paraId="7F0C5542" w14:textId="77777777" w:rsidR="00793236" w:rsidRDefault="00793236" w:rsidP="00477D6B">
    <w:pPr>
      <w:jc w:val="right"/>
    </w:pPr>
  </w:p>
  <w:p w14:paraId="172FBE23" w14:textId="77777777" w:rsidR="00793236" w:rsidRDefault="00793236"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8A836D3"/>
    <w:multiLevelType w:val="multilevel"/>
    <w:tmpl w:val="E9808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0374107"/>
    <w:multiLevelType w:val="multilevel"/>
    <w:tmpl w:val="B17681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1C26A36"/>
    <w:multiLevelType w:val="multilevel"/>
    <w:tmpl w:val="F030E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267C2"/>
    <w:multiLevelType w:val="multilevel"/>
    <w:tmpl w:val="7D1AC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1BC0569A"/>
    <w:multiLevelType w:val="hybridMultilevel"/>
    <w:tmpl w:val="1D5E07F0"/>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C7735CF"/>
    <w:multiLevelType w:val="multilevel"/>
    <w:tmpl w:val="0C4C2B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E2A5CC1"/>
    <w:multiLevelType w:val="hybridMultilevel"/>
    <w:tmpl w:val="723AB898"/>
    <w:lvl w:ilvl="0" w:tplc="DDA6CF12">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1F8A2DB5"/>
    <w:multiLevelType w:val="hybridMultilevel"/>
    <w:tmpl w:val="50C27ABE"/>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23AB17F6"/>
    <w:multiLevelType w:val="multilevel"/>
    <w:tmpl w:val="ED4619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B214D2"/>
    <w:multiLevelType w:val="hybridMultilevel"/>
    <w:tmpl w:val="C874C688"/>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25421BA9"/>
    <w:multiLevelType w:val="hybridMultilevel"/>
    <w:tmpl w:val="C0C86F18"/>
    <w:lvl w:ilvl="0" w:tplc="30323D92">
      <w:start w:val="1"/>
      <w:numFmt w:val="lowerLetter"/>
      <w:lvlText w:val="(%1)"/>
      <w:lvlJc w:val="left"/>
      <w:pPr>
        <w:ind w:left="6253" w:hanging="360"/>
      </w:pPr>
      <w:rPr>
        <w:rFonts w:hint="default"/>
      </w:rPr>
    </w:lvl>
    <w:lvl w:ilvl="1" w:tplc="04090019" w:tentative="1">
      <w:start w:val="1"/>
      <w:numFmt w:val="lowerLetter"/>
      <w:lvlText w:val="%2."/>
      <w:lvlJc w:val="left"/>
      <w:pPr>
        <w:ind w:left="6973" w:hanging="360"/>
      </w:pPr>
    </w:lvl>
    <w:lvl w:ilvl="2" w:tplc="0409001B" w:tentative="1">
      <w:start w:val="1"/>
      <w:numFmt w:val="lowerRoman"/>
      <w:lvlText w:val="%3."/>
      <w:lvlJc w:val="right"/>
      <w:pPr>
        <w:ind w:left="7693" w:hanging="180"/>
      </w:pPr>
    </w:lvl>
    <w:lvl w:ilvl="3" w:tplc="0409000F" w:tentative="1">
      <w:start w:val="1"/>
      <w:numFmt w:val="decimal"/>
      <w:lvlText w:val="%4."/>
      <w:lvlJc w:val="left"/>
      <w:pPr>
        <w:ind w:left="8413" w:hanging="360"/>
      </w:pPr>
    </w:lvl>
    <w:lvl w:ilvl="4" w:tplc="04090019" w:tentative="1">
      <w:start w:val="1"/>
      <w:numFmt w:val="lowerLetter"/>
      <w:lvlText w:val="%5."/>
      <w:lvlJc w:val="left"/>
      <w:pPr>
        <w:ind w:left="9133" w:hanging="360"/>
      </w:pPr>
    </w:lvl>
    <w:lvl w:ilvl="5" w:tplc="0409001B" w:tentative="1">
      <w:start w:val="1"/>
      <w:numFmt w:val="lowerRoman"/>
      <w:lvlText w:val="%6."/>
      <w:lvlJc w:val="right"/>
      <w:pPr>
        <w:ind w:left="9853" w:hanging="180"/>
      </w:pPr>
    </w:lvl>
    <w:lvl w:ilvl="6" w:tplc="0409000F" w:tentative="1">
      <w:start w:val="1"/>
      <w:numFmt w:val="decimal"/>
      <w:lvlText w:val="%7."/>
      <w:lvlJc w:val="left"/>
      <w:pPr>
        <w:ind w:left="10573" w:hanging="360"/>
      </w:pPr>
    </w:lvl>
    <w:lvl w:ilvl="7" w:tplc="04090019" w:tentative="1">
      <w:start w:val="1"/>
      <w:numFmt w:val="lowerLetter"/>
      <w:lvlText w:val="%8."/>
      <w:lvlJc w:val="left"/>
      <w:pPr>
        <w:ind w:left="11293" w:hanging="360"/>
      </w:pPr>
    </w:lvl>
    <w:lvl w:ilvl="8" w:tplc="0409001B" w:tentative="1">
      <w:start w:val="1"/>
      <w:numFmt w:val="lowerRoman"/>
      <w:lvlText w:val="%9."/>
      <w:lvlJc w:val="right"/>
      <w:pPr>
        <w:ind w:left="12013" w:hanging="180"/>
      </w:pPr>
    </w:lvl>
  </w:abstractNum>
  <w:abstractNum w:abstractNumId="15" w15:restartNumberingAfterBreak="0">
    <w:nsid w:val="2F504250"/>
    <w:multiLevelType w:val="multilevel"/>
    <w:tmpl w:val="88DA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207677"/>
    <w:multiLevelType w:val="multilevel"/>
    <w:tmpl w:val="27344F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5CA407B"/>
    <w:multiLevelType w:val="multilevel"/>
    <w:tmpl w:val="CB50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232972"/>
    <w:multiLevelType w:val="hybridMultilevel"/>
    <w:tmpl w:val="84E4A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260947"/>
    <w:multiLevelType w:val="hybridMultilevel"/>
    <w:tmpl w:val="530417E6"/>
    <w:lvl w:ilvl="0" w:tplc="F7FC090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055B7C"/>
    <w:multiLevelType w:val="hybridMultilevel"/>
    <w:tmpl w:val="F99C6644"/>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4663FC5"/>
    <w:multiLevelType w:val="multilevel"/>
    <w:tmpl w:val="6518A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A345BC"/>
    <w:multiLevelType w:val="multilevel"/>
    <w:tmpl w:val="FB6860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C0109B"/>
    <w:multiLevelType w:val="multilevel"/>
    <w:tmpl w:val="775C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F973BD"/>
    <w:multiLevelType w:val="multilevel"/>
    <w:tmpl w:val="1CF0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B24B3C"/>
    <w:multiLevelType w:val="hybridMultilevel"/>
    <w:tmpl w:val="EEDE42EC"/>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56CF0033"/>
    <w:multiLevelType w:val="multilevel"/>
    <w:tmpl w:val="85D81C3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C2498C"/>
    <w:multiLevelType w:val="hybridMultilevel"/>
    <w:tmpl w:val="797A9876"/>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15:restartNumberingAfterBreak="0">
    <w:nsid w:val="6D714CF4"/>
    <w:multiLevelType w:val="hybridMultilevel"/>
    <w:tmpl w:val="D340D5F8"/>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1" w15:restartNumberingAfterBreak="0">
    <w:nsid w:val="75DB3361"/>
    <w:multiLevelType w:val="multilevel"/>
    <w:tmpl w:val="799A7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0048D9"/>
    <w:multiLevelType w:val="multilevel"/>
    <w:tmpl w:val="F10C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1367435">
    <w:abstractNumId w:val="14"/>
  </w:num>
  <w:num w:numId="2" w16cid:durableId="1116362836">
    <w:abstractNumId w:val="5"/>
  </w:num>
  <w:num w:numId="3" w16cid:durableId="1283809919">
    <w:abstractNumId w:val="30"/>
  </w:num>
  <w:num w:numId="4" w16cid:durableId="1292587548">
    <w:abstractNumId w:val="22"/>
  </w:num>
  <w:num w:numId="5" w16cid:durableId="1355033936">
    <w:abstractNumId w:val="7"/>
  </w:num>
  <w:num w:numId="6" w16cid:durableId="1427767524">
    <w:abstractNumId w:val="29"/>
  </w:num>
  <w:num w:numId="7" w16cid:durableId="1593314898">
    <w:abstractNumId w:val="12"/>
  </w:num>
  <w:num w:numId="8" w16cid:durableId="1595437405">
    <w:abstractNumId w:val="27"/>
  </w:num>
  <w:num w:numId="9" w16cid:durableId="1638951358">
    <w:abstractNumId w:val="19"/>
  </w:num>
  <w:num w:numId="10" w16cid:durableId="1646352287">
    <w:abstractNumId w:val="26"/>
  </w:num>
  <w:num w:numId="11" w16cid:durableId="1707562677">
    <w:abstractNumId w:val="21"/>
  </w:num>
  <w:num w:numId="12" w16cid:durableId="1732390532">
    <w:abstractNumId w:val="3"/>
  </w:num>
  <w:num w:numId="13" w16cid:durableId="1860117639">
    <w:abstractNumId w:val="25"/>
  </w:num>
  <w:num w:numId="14" w16cid:durableId="1918905343">
    <w:abstractNumId w:val="8"/>
  </w:num>
  <w:num w:numId="15" w16cid:durableId="1921602738">
    <w:abstractNumId w:val="31"/>
  </w:num>
  <w:num w:numId="16" w16cid:durableId="1989943760">
    <w:abstractNumId w:val="23"/>
  </w:num>
  <w:num w:numId="17" w16cid:durableId="2068527104">
    <w:abstractNumId w:val="2"/>
  </w:num>
  <w:num w:numId="18" w16cid:durableId="2126657206">
    <w:abstractNumId w:val="13"/>
  </w:num>
  <w:num w:numId="19" w16cid:durableId="222833342">
    <w:abstractNumId w:val="11"/>
  </w:num>
  <w:num w:numId="20" w16cid:durableId="251279393">
    <w:abstractNumId w:val="15"/>
  </w:num>
  <w:num w:numId="21" w16cid:durableId="333608023">
    <w:abstractNumId w:val="28"/>
  </w:num>
  <w:num w:numId="22" w16cid:durableId="34165896">
    <w:abstractNumId w:val="20"/>
  </w:num>
  <w:num w:numId="23" w16cid:durableId="381757523">
    <w:abstractNumId w:val="10"/>
  </w:num>
  <w:num w:numId="24" w16cid:durableId="447700047">
    <w:abstractNumId w:val="24"/>
  </w:num>
  <w:num w:numId="25" w16cid:durableId="488402972">
    <w:abstractNumId w:val="0"/>
  </w:num>
  <w:num w:numId="26" w16cid:durableId="500778069">
    <w:abstractNumId w:val="17"/>
  </w:num>
  <w:num w:numId="27" w16cid:durableId="609242770">
    <w:abstractNumId w:val="6"/>
  </w:num>
  <w:num w:numId="28" w16cid:durableId="635334916">
    <w:abstractNumId w:val="32"/>
  </w:num>
  <w:num w:numId="29" w16cid:durableId="656806783">
    <w:abstractNumId w:val="1"/>
  </w:num>
  <w:num w:numId="30" w16cid:durableId="937951556">
    <w:abstractNumId w:val="16"/>
  </w:num>
  <w:num w:numId="31" w16cid:durableId="960964327">
    <w:abstractNumId w:val="4"/>
  </w:num>
  <w:num w:numId="32" w16cid:durableId="1529445365">
    <w:abstractNumId w:val="18"/>
  </w:num>
  <w:num w:numId="33" w16cid:durableId="5907735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CD4"/>
    <w:rsid w:val="00000A18"/>
    <w:rsid w:val="00001120"/>
    <w:rsid w:val="0000157A"/>
    <w:rsid w:val="00002220"/>
    <w:rsid w:val="00002A6C"/>
    <w:rsid w:val="00005FC6"/>
    <w:rsid w:val="00005FDF"/>
    <w:rsid w:val="000071A2"/>
    <w:rsid w:val="000075BE"/>
    <w:rsid w:val="00007A5A"/>
    <w:rsid w:val="000106E1"/>
    <w:rsid w:val="00010C19"/>
    <w:rsid w:val="0001150E"/>
    <w:rsid w:val="00011F65"/>
    <w:rsid w:val="000123EF"/>
    <w:rsid w:val="00012403"/>
    <w:rsid w:val="000147FA"/>
    <w:rsid w:val="00014C89"/>
    <w:rsid w:val="00014EAE"/>
    <w:rsid w:val="000160DD"/>
    <w:rsid w:val="0001647B"/>
    <w:rsid w:val="00016FC7"/>
    <w:rsid w:val="00017550"/>
    <w:rsid w:val="0001762F"/>
    <w:rsid w:val="00017662"/>
    <w:rsid w:val="00017C1F"/>
    <w:rsid w:val="00020404"/>
    <w:rsid w:val="00020F88"/>
    <w:rsid w:val="00021894"/>
    <w:rsid w:val="00021896"/>
    <w:rsid w:val="00022665"/>
    <w:rsid w:val="00023623"/>
    <w:rsid w:val="00023861"/>
    <w:rsid w:val="00023A3D"/>
    <w:rsid w:val="000243FB"/>
    <w:rsid w:val="00024CC8"/>
    <w:rsid w:val="000253A3"/>
    <w:rsid w:val="000259AE"/>
    <w:rsid w:val="00026F95"/>
    <w:rsid w:val="0003015E"/>
    <w:rsid w:val="00030481"/>
    <w:rsid w:val="00030738"/>
    <w:rsid w:val="00030E76"/>
    <w:rsid w:val="00032320"/>
    <w:rsid w:val="00032575"/>
    <w:rsid w:val="00032858"/>
    <w:rsid w:val="00032A6B"/>
    <w:rsid w:val="00032F10"/>
    <w:rsid w:val="0003403A"/>
    <w:rsid w:val="0003482C"/>
    <w:rsid w:val="00034846"/>
    <w:rsid w:val="00034AD1"/>
    <w:rsid w:val="000355C8"/>
    <w:rsid w:val="00035EA7"/>
    <w:rsid w:val="0003615D"/>
    <w:rsid w:val="000361B6"/>
    <w:rsid w:val="00036D32"/>
    <w:rsid w:val="000372C0"/>
    <w:rsid w:val="000379C6"/>
    <w:rsid w:val="00037AC0"/>
    <w:rsid w:val="00037C13"/>
    <w:rsid w:val="0004030D"/>
    <w:rsid w:val="00040D9E"/>
    <w:rsid w:val="000416AB"/>
    <w:rsid w:val="0004192D"/>
    <w:rsid w:val="00042136"/>
    <w:rsid w:val="0004238E"/>
    <w:rsid w:val="000436AE"/>
    <w:rsid w:val="0004370F"/>
    <w:rsid w:val="00043A3C"/>
    <w:rsid w:val="00043AA2"/>
    <w:rsid w:val="00043CAA"/>
    <w:rsid w:val="00043D63"/>
    <w:rsid w:val="00044285"/>
    <w:rsid w:val="0004490A"/>
    <w:rsid w:val="00044F09"/>
    <w:rsid w:val="000450BC"/>
    <w:rsid w:val="00045B03"/>
    <w:rsid w:val="00045D55"/>
    <w:rsid w:val="00046125"/>
    <w:rsid w:val="00046BB7"/>
    <w:rsid w:val="00047EFA"/>
    <w:rsid w:val="000516D8"/>
    <w:rsid w:val="00051B82"/>
    <w:rsid w:val="00054AC8"/>
    <w:rsid w:val="00054CF6"/>
    <w:rsid w:val="00055464"/>
    <w:rsid w:val="00055CA0"/>
    <w:rsid w:val="00055D06"/>
    <w:rsid w:val="00060A66"/>
    <w:rsid w:val="00060E13"/>
    <w:rsid w:val="00061556"/>
    <w:rsid w:val="000615BA"/>
    <w:rsid w:val="00061869"/>
    <w:rsid w:val="00061C57"/>
    <w:rsid w:val="0006200B"/>
    <w:rsid w:val="000621DA"/>
    <w:rsid w:val="000627D9"/>
    <w:rsid w:val="00063940"/>
    <w:rsid w:val="00063CEF"/>
    <w:rsid w:val="00063F54"/>
    <w:rsid w:val="00064AF7"/>
    <w:rsid w:val="00064C7D"/>
    <w:rsid w:val="00064CBE"/>
    <w:rsid w:val="0006518B"/>
    <w:rsid w:val="00065A8E"/>
    <w:rsid w:val="00065BCA"/>
    <w:rsid w:val="000669FB"/>
    <w:rsid w:val="0006782C"/>
    <w:rsid w:val="00070078"/>
    <w:rsid w:val="00071080"/>
    <w:rsid w:val="0007222C"/>
    <w:rsid w:val="000723DD"/>
    <w:rsid w:val="00073A28"/>
    <w:rsid w:val="00073A9F"/>
    <w:rsid w:val="00074105"/>
    <w:rsid w:val="00074D19"/>
    <w:rsid w:val="00074DCB"/>
    <w:rsid w:val="0007522F"/>
    <w:rsid w:val="00075432"/>
    <w:rsid w:val="0007619D"/>
    <w:rsid w:val="00076859"/>
    <w:rsid w:val="00076BFE"/>
    <w:rsid w:val="000779AB"/>
    <w:rsid w:val="00081293"/>
    <w:rsid w:val="000817DB"/>
    <w:rsid w:val="0008318F"/>
    <w:rsid w:val="00084272"/>
    <w:rsid w:val="00084601"/>
    <w:rsid w:val="00084DB4"/>
    <w:rsid w:val="00084FF6"/>
    <w:rsid w:val="00085030"/>
    <w:rsid w:val="000859A6"/>
    <w:rsid w:val="00086553"/>
    <w:rsid w:val="00086673"/>
    <w:rsid w:val="000869DA"/>
    <w:rsid w:val="00087DA8"/>
    <w:rsid w:val="000904B4"/>
    <w:rsid w:val="0009084C"/>
    <w:rsid w:val="00090A9E"/>
    <w:rsid w:val="00090FDA"/>
    <w:rsid w:val="0009218B"/>
    <w:rsid w:val="0009315C"/>
    <w:rsid w:val="0009442E"/>
    <w:rsid w:val="0009456E"/>
    <w:rsid w:val="0009491F"/>
    <w:rsid w:val="00095A65"/>
    <w:rsid w:val="000960B1"/>
    <w:rsid w:val="000968ED"/>
    <w:rsid w:val="00096E83"/>
    <w:rsid w:val="000974CC"/>
    <w:rsid w:val="00097BD1"/>
    <w:rsid w:val="000A0225"/>
    <w:rsid w:val="000A080B"/>
    <w:rsid w:val="000A145A"/>
    <w:rsid w:val="000A1DC7"/>
    <w:rsid w:val="000A33A8"/>
    <w:rsid w:val="000A3643"/>
    <w:rsid w:val="000A3EEA"/>
    <w:rsid w:val="000A66EF"/>
    <w:rsid w:val="000A69F0"/>
    <w:rsid w:val="000A6EE3"/>
    <w:rsid w:val="000A6FC8"/>
    <w:rsid w:val="000A766C"/>
    <w:rsid w:val="000A76DB"/>
    <w:rsid w:val="000A7D77"/>
    <w:rsid w:val="000B002C"/>
    <w:rsid w:val="000B0769"/>
    <w:rsid w:val="000B0F8C"/>
    <w:rsid w:val="000B1138"/>
    <w:rsid w:val="000B149E"/>
    <w:rsid w:val="000B1FF1"/>
    <w:rsid w:val="000B2204"/>
    <w:rsid w:val="000B279C"/>
    <w:rsid w:val="000B4631"/>
    <w:rsid w:val="000B463E"/>
    <w:rsid w:val="000B4822"/>
    <w:rsid w:val="000B4A06"/>
    <w:rsid w:val="000B4D67"/>
    <w:rsid w:val="000B546C"/>
    <w:rsid w:val="000B5A11"/>
    <w:rsid w:val="000B5FDB"/>
    <w:rsid w:val="000B602E"/>
    <w:rsid w:val="000B6F34"/>
    <w:rsid w:val="000B7383"/>
    <w:rsid w:val="000B7646"/>
    <w:rsid w:val="000B7DC6"/>
    <w:rsid w:val="000C0ADD"/>
    <w:rsid w:val="000C1D73"/>
    <w:rsid w:val="000C2735"/>
    <w:rsid w:val="000C2F8E"/>
    <w:rsid w:val="000C52B9"/>
    <w:rsid w:val="000C55EA"/>
    <w:rsid w:val="000C5D44"/>
    <w:rsid w:val="000C61DF"/>
    <w:rsid w:val="000C6E8B"/>
    <w:rsid w:val="000C6FFC"/>
    <w:rsid w:val="000C714C"/>
    <w:rsid w:val="000C78C5"/>
    <w:rsid w:val="000C7AC3"/>
    <w:rsid w:val="000D05E3"/>
    <w:rsid w:val="000D0936"/>
    <w:rsid w:val="000D16E4"/>
    <w:rsid w:val="000D19BA"/>
    <w:rsid w:val="000D21B1"/>
    <w:rsid w:val="000D39BA"/>
    <w:rsid w:val="000D45A8"/>
    <w:rsid w:val="000D5005"/>
    <w:rsid w:val="000D57C2"/>
    <w:rsid w:val="000D5AE8"/>
    <w:rsid w:val="000D5F6C"/>
    <w:rsid w:val="000D6624"/>
    <w:rsid w:val="000D75E6"/>
    <w:rsid w:val="000D7CF7"/>
    <w:rsid w:val="000E11F6"/>
    <w:rsid w:val="000E21D2"/>
    <w:rsid w:val="000E264C"/>
    <w:rsid w:val="000E278F"/>
    <w:rsid w:val="000E34DB"/>
    <w:rsid w:val="000E3DC0"/>
    <w:rsid w:val="000E4145"/>
    <w:rsid w:val="000E4F62"/>
    <w:rsid w:val="000E5747"/>
    <w:rsid w:val="000E5858"/>
    <w:rsid w:val="000E5965"/>
    <w:rsid w:val="000E639B"/>
    <w:rsid w:val="000E6D5E"/>
    <w:rsid w:val="000E73FB"/>
    <w:rsid w:val="000E7B82"/>
    <w:rsid w:val="000E7DC6"/>
    <w:rsid w:val="000F071C"/>
    <w:rsid w:val="000F103F"/>
    <w:rsid w:val="000F2514"/>
    <w:rsid w:val="000F38DC"/>
    <w:rsid w:val="000F45E2"/>
    <w:rsid w:val="000F4BD5"/>
    <w:rsid w:val="000F5E56"/>
    <w:rsid w:val="000F6599"/>
    <w:rsid w:val="000F65B5"/>
    <w:rsid w:val="00100441"/>
    <w:rsid w:val="001015D5"/>
    <w:rsid w:val="00101DC4"/>
    <w:rsid w:val="00101DF5"/>
    <w:rsid w:val="00101F93"/>
    <w:rsid w:val="00102165"/>
    <w:rsid w:val="001021CF"/>
    <w:rsid w:val="001024FE"/>
    <w:rsid w:val="0010255A"/>
    <w:rsid w:val="00104611"/>
    <w:rsid w:val="00104E0B"/>
    <w:rsid w:val="00104EBF"/>
    <w:rsid w:val="001065D8"/>
    <w:rsid w:val="0010680A"/>
    <w:rsid w:val="00106ACA"/>
    <w:rsid w:val="00107308"/>
    <w:rsid w:val="001113FE"/>
    <w:rsid w:val="00111C11"/>
    <w:rsid w:val="00113116"/>
    <w:rsid w:val="0011325A"/>
    <w:rsid w:val="0011499F"/>
    <w:rsid w:val="00115EA3"/>
    <w:rsid w:val="00116E1D"/>
    <w:rsid w:val="00117912"/>
    <w:rsid w:val="00117AB4"/>
    <w:rsid w:val="00117B52"/>
    <w:rsid w:val="00117F3F"/>
    <w:rsid w:val="00120014"/>
    <w:rsid w:val="00120747"/>
    <w:rsid w:val="001211C2"/>
    <w:rsid w:val="0012185C"/>
    <w:rsid w:val="00122283"/>
    <w:rsid w:val="001233BE"/>
    <w:rsid w:val="00123609"/>
    <w:rsid w:val="00123956"/>
    <w:rsid w:val="00123C54"/>
    <w:rsid w:val="001240DA"/>
    <w:rsid w:val="00124BA6"/>
    <w:rsid w:val="00126BFF"/>
    <w:rsid w:val="001276F9"/>
    <w:rsid w:val="00127A40"/>
    <w:rsid w:val="00127CDD"/>
    <w:rsid w:val="00130412"/>
    <w:rsid w:val="0013078A"/>
    <w:rsid w:val="00131DBF"/>
    <w:rsid w:val="00132384"/>
    <w:rsid w:val="0013325E"/>
    <w:rsid w:val="00133520"/>
    <w:rsid w:val="00133BD8"/>
    <w:rsid w:val="0013564C"/>
    <w:rsid w:val="001362EE"/>
    <w:rsid w:val="001379FA"/>
    <w:rsid w:val="00137DF2"/>
    <w:rsid w:val="00140452"/>
    <w:rsid w:val="00141120"/>
    <w:rsid w:val="00141E97"/>
    <w:rsid w:val="0014264D"/>
    <w:rsid w:val="001427E2"/>
    <w:rsid w:val="00142868"/>
    <w:rsid w:val="00142F63"/>
    <w:rsid w:val="00144610"/>
    <w:rsid w:val="001454C1"/>
    <w:rsid w:val="00146160"/>
    <w:rsid w:val="001464C2"/>
    <w:rsid w:val="00146761"/>
    <w:rsid w:val="00147E05"/>
    <w:rsid w:val="00150AA7"/>
    <w:rsid w:val="0015206B"/>
    <w:rsid w:val="0015289D"/>
    <w:rsid w:val="00153FE7"/>
    <w:rsid w:val="00154CF6"/>
    <w:rsid w:val="00154DDA"/>
    <w:rsid w:val="001563E1"/>
    <w:rsid w:val="00156636"/>
    <w:rsid w:val="00156703"/>
    <w:rsid w:val="001571AA"/>
    <w:rsid w:val="001600D9"/>
    <w:rsid w:val="00160D1E"/>
    <w:rsid w:val="001614AE"/>
    <w:rsid w:val="00161CF1"/>
    <w:rsid w:val="00161D07"/>
    <w:rsid w:val="0016211F"/>
    <w:rsid w:val="0016217C"/>
    <w:rsid w:val="00162C14"/>
    <w:rsid w:val="00162E12"/>
    <w:rsid w:val="00163EFD"/>
    <w:rsid w:val="0016446D"/>
    <w:rsid w:val="0016498A"/>
    <w:rsid w:val="00164A4D"/>
    <w:rsid w:val="00164E87"/>
    <w:rsid w:val="00165582"/>
    <w:rsid w:val="001656CB"/>
    <w:rsid w:val="00165823"/>
    <w:rsid w:val="00165824"/>
    <w:rsid w:val="00165B29"/>
    <w:rsid w:val="00165B5B"/>
    <w:rsid w:val="00165E63"/>
    <w:rsid w:val="00166252"/>
    <w:rsid w:val="001669C9"/>
    <w:rsid w:val="001706EE"/>
    <w:rsid w:val="001708D9"/>
    <w:rsid w:val="00171ABA"/>
    <w:rsid w:val="0017200C"/>
    <w:rsid w:val="00173610"/>
    <w:rsid w:val="00173914"/>
    <w:rsid w:val="00173A20"/>
    <w:rsid w:val="001748B9"/>
    <w:rsid w:val="00180D6A"/>
    <w:rsid w:val="0018171D"/>
    <w:rsid w:val="0018172A"/>
    <w:rsid w:val="001818F2"/>
    <w:rsid w:val="00181CC5"/>
    <w:rsid w:val="00182A52"/>
    <w:rsid w:val="00182D3B"/>
    <w:rsid w:val="00182ECF"/>
    <w:rsid w:val="001832A6"/>
    <w:rsid w:val="001839C2"/>
    <w:rsid w:val="001847FB"/>
    <w:rsid w:val="001849CC"/>
    <w:rsid w:val="001855E6"/>
    <w:rsid w:val="00185B2D"/>
    <w:rsid w:val="00185CB1"/>
    <w:rsid w:val="00186A34"/>
    <w:rsid w:val="00186A80"/>
    <w:rsid w:val="0018779B"/>
    <w:rsid w:val="00190AD0"/>
    <w:rsid w:val="00191496"/>
    <w:rsid w:val="00192728"/>
    <w:rsid w:val="00192CE6"/>
    <w:rsid w:val="00192E4F"/>
    <w:rsid w:val="00193734"/>
    <w:rsid w:val="001938FF"/>
    <w:rsid w:val="00193B53"/>
    <w:rsid w:val="00193DD4"/>
    <w:rsid w:val="00194010"/>
    <w:rsid w:val="00194924"/>
    <w:rsid w:val="00194AA4"/>
    <w:rsid w:val="00195CB2"/>
    <w:rsid w:val="00196316"/>
    <w:rsid w:val="001964B5"/>
    <w:rsid w:val="00196577"/>
    <w:rsid w:val="00196C64"/>
    <w:rsid w:val="001A129F"/>
    <w:rsid w:val="001A17F7"/>
    <w:rsid w:val="001A1B8F"/>
    <w:rsid w:val="001A2836"/>
    <w:rsid w:val="001A2CBA"/>
    <w:rsid w:val="001A2EA8"/>
    <w:rsid w:val="001A4C6E"/>
    <w:rsid w:val="001A5091"/>
    <w:rsid w:val="001A53FA"/>
    <w:rsid w:val="001A6D89"/>
    <w:rsid w:val="001A7166"/>
    <w:rsid w:val="001A7350"/>
    <w:rsid w:val="001A7831"/>
    <w:rsid w:val="001A7D8B"/>
    <w:rsid w:val="001A7DB5"/>
    <w:rsid w:val="001B03C0"/>
    <w:rsid w:val="001B0C3D"/>
    <w:rsid w:val="001B19B0"/>
    <w:rsid w:val="001B2464"/>
    <w:rsid w:val="001B2DAA"/>
    <w:rsid w:val="001C01EB"/>
    <w:rsid w:val="001C0831"/>
    <w:rsid w:val="001C395A"/>
    <w:rsid w:val="001C46AC"/>
    <w:rsid w:val="001C64AD"/>
    <w:rsid w:val="001C6808"/>
    <w:rsid w:val="001C6E6E"/>
    <w:rsid w:val="001C7DA2"/>
    <w:rsid w:val="001C7DF5"/>
    <w:rsid w:val="001D046A"/>
    <w:rsid w:val="001D1AFF"/>
    <w:rsid w:val="001D20D0"/>
    <w:rsid w:val="001D309F"/>
    <w:rsid w:val="001D330C"/>
    <w:rsid w:val="001D48D6"/>
    <w:rsid w:val="001D49AE"/>
    <w:rsid w:val="001D51AB"/>
    <w:rsid w:val="001D55BA"/>
    <w:rsid w:val="001D5BD1"/>
    <w:rsid w:val="001D6961"/>
    <w:rsid w:val="001D69CC"/>
    <w:rsid w:val="001D69DE"/>
    <w:rsid w:val="001D7821"/>
    <w:rsid w:val="001D7944"/>
    <w:rsid w:val="001D7E16"/>
    <w:rsid w:val="001D7EEE"/>
    <w:rsid w:val="001E070D"/>
    <w:rsid w:val="001E0D3A"/>
    <w:rsid w:val="001E1B89"/>
    <w:rsid w:val="001E1FF8"/>
    <w:rsid w:val="001E2B4D"/>
    <w:rsid w:val="001E2C8A"/>
    <w:rsid w:val="001E300A"/>
    <w:rsid w:val="001E373B"/>
    <w:rsid w:val="001E3D27"/>
    <w:rsid w:val="001E4FA3"/>
    <w:rsid w:val="001E4FFA"/>
    <w:rsid w:val="001E5315"/>
    <w:rsid w:val="001E538C"/>
    <w:rsid w:val="001E5995"/>
    <w:rsid w:val="001E7299"/>
    <w:rsid w:val="001F11E5"/>
    <w:rsid w:val="001F1D30"/>
    <w:rsid w:val="001F1D93"/>
    <w:rsid w:val="001F2A7B"/>
    <w:rsid w:val="001F4E17"/>
    <w:rsid w:val="001F4F07"/>
    <w:rsid w:val="001F7334"/>
    <w:rsid w:val="001F74F0"/>
    <w:rsid w:val="002001CE"/>
    <w:rsid w:val="00202C37"/>
    <w:rsid w:val="0020382D"/>
    <w:rsid w:val="00203962"/>
    <w:rsid w:val="00203D17"/>
    <w:rsid w:val="00205032"/>
    <w:rsid w:val="00205568"/>
    <w:rsid w:val="0020604E"/>
    <w:rsid w:val="00206139"/>
    <w:rsid w:val="0020677E"/>
    <w:rsid w:val="0020744E"/>
    <w:rsid w:val="00207721"/>
    <w:rsid w:val="00207A8F"/>
    <w:rsid w:val="0021001F"/>
    <w:rsid w:val="00210719"/>
    <w:rsid w:val="00210AA2"/>
    <w:rsid w:val="00211916"/>
    <w:rsid w:val="00212154"/>
    <w:rsid w:val="002121FA"/>
    <w:rsid w:val="00212224"/>
    <w:rsid w:val="0021258C"/>
    <w:rsid w:val="002129A6"/>
    <w:rsid w:val="00212E98"/>
    <w:rsid w:val="00213626"/>
    <w:rsid w:val="00213992"/>
    <w:rsid w:val="00213B3D"/>
    <w:rsid w:val="00213B6D"/>
    <w:rsid w:val="002149CA"/>
    <w:rsid w:val="002153EB"/>
    <w:rsid w:val="00215464"/>
    <w:rsid w:val="00215469"/>
    <w:rsid w:val="00215557"/>
    <w:rsid w:val="002156F3"/>
    <w:rsid w:val="002157DE"/>
    <w:rsid w:val="00216BB2"/>
    <w:rsid w:val="00216DE7"/>
    <w:rsid w:val="002171AE"/>
    <w:rsid w:val="00217DE3"/>
    <w:rsid w:val="0022022C"/>
    <w:rsid w:val="00220507"/>
    <w:rsid w:val="00220D70"/>
    <w:rsid w:val="002210B1"/>
    <w:rsid w:val="002212B6"/>
    <w:rsid w:val="00221432"/>
    <w:rsid w:val="00221663"/>
    <w:rsid w:val="00221820"/>
    <w:rsid w:val="00221A6C"/>
    <w:rsid w:val="002222DE"/>
    <w:rsid w:val="0022277D"/>
    <w:rsid w:val="00222965"/>
    <w:rsid w:val="0022302A"/>
    <w:rsid w:val="00223B4E"/>
    <w:rsid w:val="00223E23"/>
    <w:rsid w:val="0022479F"/>
    <w:rsid w:val="002247BA"/>
    <w:rsid w:val="0022484D"/>
    <w:rsid w:val="00224A83"/>
    <w:rsid w:val="00225021"/>
    <w:rsid w:val="002256FB"/>
    <w:rsid w:val="00225B1E"/>
    <w:rsid w:val="00225F1E"/>
    <w:rsid w:val="00225F47"/>
    <w:rsid w:val="0023045B"/>
    <w:rsid w:val="00230739"/>
    <w:rsid w:val="0023255A"/>
    <w:rsid w:val="002328E2"/>
    <w:rsid w:val="00232FCC"/>
    <w:rsid w:val="0023372A"/>
    <w:rsid w:val="00233731"/>
    <w:rsid w:val="0023440A"/>
    <w:rsid w:val="002352AA"/>
    <w:rsid w:val="00235A93"/>
    <w:rsid w:val="002364D5"/>
    <w:rsid w:val="00237737"/>
    <w:rsid w:val="00237756"/>
    <w:rsid w:val="00237A5B"/>
    <w:rsid w:val="00237B68"/>
    <w:rsid w:val="002400AD"/>
    <w:rsid w:val="0024149D"/>
    <w:rsid w:val="0024177E"/>
    <w:rsid w:val="0024182A"/>
    <w:rsid w:val="00241D16"/>
    <w:rsid w:val="002420D3"/>
    <w:rsid w:val="002426B4"/>
    <w:rsid w:val="00243366"/>
    <w:rsid w:val="002435A7"/>
    <w:rsid w:val="00243A69"/>
    <w:rsid w:val="00243EC3"/>
    <w:rsid w:val="002443B7"/>
    <w:rsid w:val="00245318"/>
    <w:rsid w:val="00245341"/>
    <w:rsid w:val="00245B23"/>
    <w:rsid w:val="0024659C"/>
    <w:rsid w:val="002465C3"/>
    <w:rsid w:val="002467A3"/>
    <w:rsid w:val="00246BA5"/>
    <w:rsid w:val="002472F0"/>
    <w:rsid w:val="00247BD5"/>
    <w:rsid w:val="002504EF"/>
    <w:rsid w:val="002511DC"/>
    <w:rsid w:val="0025122B"/>
    <w:rsid w:val="0025122D"/>
    <w:rsid w:val="002516D4"/>
    <w:rsid w:val="002539F9"/>
    <w:rsid w:val="00254D94"/>
    <w:rsid w:val="00254E08"/>
    <w:rsid w:val="00255838"/>
    <w:rsid w:val="00255DE8"/>
    <w:rsid w:val="00256EFD"/>
    <w:rsid w:val="00260402"/>
    <w:rsid w:val="00260F8A"/>
    <w:rsid w:val="00261267"/>
    <w:rsid w:val="002618E3"/>
    <w:rsid w:val="002625EC"/>
    <w:rsid w:val="00262D9D"/>
    <w:rsid w:val="00262E20"/>
    <w:rsid w:val="00262F99"/>
    <w:rsid w:val="002634C4"/>
    <w:rsid w:val="00264401"/>
    <w:rsid w:val="0026442E"/>
    <w:rsid w:val="00264FEE"/>
    <w:rsid w:val="002660D8"/>
    <w:rsid w:val="002669CF"/>
    <w:rsid w:val="00266FDD"/>
    <w:rsid w:val="00267F1D"/>
    <w:rsid w:val="0027010F"/>
    <w:rsid w:val="00270718"/>
    <w:rsid w:val="00270E3B"/>
    <w:rsid w:val="002711D4"/>
    <w:rsid w:val="00271ED4"/>
    <w:rsid w:val="002734F5"/>
    <w:rsid w:val="00273B65"/>
    <w:rsid w:val="0027432C"/>
    <w:rsid w:val="00274335"/>
    <w:rsid w:val="0027479D"/>
    <w:rsid w:val="00274D48"/>
    <w:rsid w:val="00274E86"/>
    <w:rsid w:val="00275610"/>
    <w:rsid w:val="00275729"/>
    <w:rsid w:val="002758DB"/>
    <w:rsid w:val="00276686"/>
    <w:rsid w:val="0027703F"/>
    <w:rsid w:val="0027752B"/>
    <w:rsid w:val="00280610"/>
    <w:rsid w:val="00280B09"/>
    <w:rsid w:val="00282E26"/>
    <w:rsid w:val="00283641"/>
    <w:rsid w:val="00283B08"/>
    <w:rsid w:val="002849B4"/>
    <w:rsid w:val="00286A37"/>
    <w:rsid w:val="00286D73"/>
    <w:rsid w:val="00287897"/>
    <w:rsid w:val="00287C3F"/>
    <w:rsid w:val="002908EF"/>
    <w:rsid w:val="0029106C"/>
    <w:rsid w:val="00291805"/>
    <w:rsid w:val="00291932"/>
    <w:rsid w:val="00291B9A"/>
    <w:rsid w:val="002928D3"/>
    <w:rsid w:val="00293687"/>
    <w:rsid w:val="00294134"/>
    <w:rsid w:val="00294576"/>
    <w:rsid w:val="0029483F"/>
    <w:rsid w:val="00295BAA"/>
    <w:rsid w:val="00295F05"/>
    <w:rsid w:val="002960D0"/>
    <w:rsid w:val="00296641"/>
    <w:rsid w:val="002970BC"/>
    <w:rsid w:val="00297223"/>
    <w:rsid w:val="00297DD9"/>
    <w:rsid w:val="002A06C7"/>
    <w:rsid w:val="002A07D1"/>
    <w:rsid w:val="002A1BEC"/>
    <w:rsid w:val="002A2666"/>
    <w:rsid w:val="002A28D6"/>
    <w:rsid w:val="002A2B36"/>
    <w:rsid w:val="002A325C"/>
    <w:rsid w:val="002A3283"/>
    <w:rsid w:val="002A3337"/>
    <w:rsid w:val="002A354C"/>
    <w:rsid w:val="002A3B85"/>
    <w:rsid w:val="002A4FB0"/>
    <w:rsid w:val="002A533A"/>
    <w:rsid w:val="002A5363"/>
    <w:rsid w:val="002A6D9A"/>
    <w:rsid w:val="002A6DEA"/>
    <w:rsid w:val="002B0778"/>
    <w:rsid w:val="002B20F2"/>
    <w:rsid w:val="002B2278"/>
    <w:rsid w:val="002B2EDC"/>
    <w:rsid w:val="002B2FF4"/>
    <w:rsid w:val="002B32C6"/>
    <w:rsid w:val="002B377A"/>
    <w:rsid w:val="002B3C03"/>
    <w:rsid w:val="002B3D3C"/>
    <w:rsid w:val="002B3EDE"/>
    <w:rsid w:val="002B409D"/>
    <w:rsid w:val="002B4B11"/>
    <w:rsid w:val="002B5B3D"/>
    <w:rsid w:val="002B5DA2"/>
    <w:rsid w:val="002B6222"/>
    <w:rsid w:val="002B6D11"/>
    <w:rsid w:val="002B7092"/>
    <w:rsid w:val="002B7F10"/>
    <w:rsid w:val="002C018B"/>
    <w:rsid w:val="002C0399"/>
    <w:rsid w:val="002C04C9"/>
    <w:rsid w:val="002C04EE"/>
    <w:rsid w:val="002C04F2"/>
    <w:rsid w:val="002C0E5F"/>
    <w:rsid w:val="002C0F6C"/>
    <w:rsid w:val="002C13AC"/>
    <w:rsid w:val="002C1664"/>
    <w:rsid w:val="002C22FB"/>
    <w:rsid w:val="002C297F"/>
    <w:rsid w:val="002C2A1C"/>
    <w:rsid w:val="002C2CE5"/>
    <w:rsid w:val="002C300B"/>
    <w:rsid w:val="002C42C5"/>
    <w:rsid w:val="002C493B"/>
    <w:rsid w:val="002C54CC"/>
    <w:rsid w:val="002C69BF"/>
    <w:rsid w:val="002C78C7"/>
    <w:rsid w:val="002C78C8"/>
    <w:rsid w:val="002C7E89"/>
    <w:rsid w:val="002D001E"/>
    <w:rsid w:val="002D0101"/>
    <w:rsid w:val="002D0241"/>
    <w:rsid w:val="002D0358"/>
    <w:rsid w:val="002D07D3"/>
    <w:rsid w:val="002D0963"/>
    <w:rsid w:val="002D267B"/>
    <w:rsid w:val="002D284F"/>
    <w:rsid w:val="002D2A1F"/>
    <w:rsid w:val="002D2C71"/>
    <w:rsid w:val="002D36EA"/>
    <w:rsid w:val="002D4098"/>
    <w:rsid w:val="002D4137"/>
    <w:rsid w:val="002D44D3"/>
    <w:rsid w:val="002D44FA"/>
    <w:rsid w:val="002D4758"/>
    <w:rsid w:val="002D48D4"/>
    <w:rsid w:val="002D4A69"/>
    <w:rsid w:val="002D4D91"/>
    <w:rsid w:val="002D503A"/>
    <w:rsid w:val="002D55F2"/>
    <w:rsid w:val="002D5ACB"/>
    <w:rsid w:val="002D6782"/>
    <w:rsid w:val="002D6810"/>
    <w:rsid w:val="002D7141"/>
    <w:rsid w:val="002D76B4"/>
    <w:rsid w:val="002D7CD8"/>
    <w:rsid w:val="002E0054"/>
    <w:rsid w:val="002E007B"/>
    <w:rsid w:val="002E11A7"/>
    <w:rsid w:val="002E1462"/>
    <w:rsid w:val="002E2540"/>
    <w:rsid w:val="002E2B08"/>
    <w:rsid w:val="002E3A5B"/>
    <w:rsid w:val="002E4B08"/>
    <w:rsid w:val="002E4CAF"/>
    <w:rsid w:val="002E4CDB"/>
    <w:rsid w:val="002E5656"/>
    <w:rsid w:val="002E63B7"/>
    <w:rsid w:val="002E66C8"/>
    <w:rsid w:val="002E67BC"/>
    <w:rsid w:val="002E6EAF"/>
    <w:rsid w:val="002E7A39"/>
    <w:rsid w:val="002F056D"/>
    <w:rsid w:val="002F130A"/>
    <w:rsid w:val="002F1FE6"/>
    <w:rsid w:val="002F232E"/>
    <w:rsid w:val="002F24F4"/>
    <w:rsid w:val="002F2CF5"/>
    <w:rsid w:val="002F2FE4"/>
    <w:rsid w:val="002F31E9"/>
    <w:rsid w:val="002F37BE"/>
    <w:rsid w:val="002F47E3"/>
    <w:rsid w:val="002F4A27"/>
    <w:rsid w:val="002F4E68"/>
    <w:rsid w:val="002F59CA"/>
    <w:rsid w:val="002F6749"/>
    <w:rsid w:val="002F6D09"/>
    <w:rsid w:val="002F6D50"/>
    <w:rsid w:val="002F6D93"/>
    <w:rsid w:val="002F7469"/>
    <w:rsid w:val="00300591"/>
    <w:rsid w:val="00300785"/>
    <w:rsid w:val="00300EC0"/>
    <w:rsid w:val="0030100E"/>
    <w:rsid w:val="00301E2C"/>
    <w:rsid w:val="00302CC1"/>
    <w:rsid w:val="00303580"/>
    <w:rsid w:val="00303A23"/>
    <w:rsid w:val="0030424F"/>
    <w:rsid w:val="003049BF"/>
    <w:rsid w:val="00304BB6"/>
    <w:rsid w:val="0030510D"/>
    <w:rsid w:val="00305C0C"/>
    <w:rsid w:val="0030644E"/>
    <w:rsid w:val="00306AFC"/>
    <w:rsid w:val="00306C08"/>
    <w:rsid w:val="00310072"/>
    <w:rsid w:val="0031037F"/>
    <w:rsid w:val="0031051F"/>
    <w:rsid w:val="00310DCC"/>
    <w:rsid w:val="00310E32"/>
    <w:rsid w:val="00310F5C"/>
    <w:rsid w:val="00310FEF"/>
    <w:rsid w:val="0031205E"/>
    <w:rsid w:val="0031213B"/>
    <w:rsid w:val="003121BE"/>
    <w:rsid w:val="00312DCB"/>
    <w:rsid w:val="00312F7F"/>
    <w:rsid w:val="00313584"/>
    <w:rsid w:val="003137ED"/>
    <w:rsid w:val="0031522E"/>
    <w:rsid w:val="00315ED0"/>
    <w:rsid w:val="00316DF7"/>
    <w:rsid w:val="003171D5"/>
    <w:rsid w:val="00320069"/>
    <w:rsid w:val="003221A5"/>
    <w:rsid w:val="00322477"/>
    <w:rsid w:val="003228B7"/>
    <w:rsid w:val="003243CF"/>
    <w:rsid w:val="00324815"/>
    <w:rsid w:val="00324B4C"/>
    <w:rsid w:val="003252D0"/>
    <w:rsid w:val="00327770"/>
    <w:rsid w:val="00330259"/>
    <w:rsid w:val="003314F2"/>
    <w:rsid w:val="003317E8"/>
    <w:rsid w:val="0033227E"/>
    <w:rsid w:val="003323B0"/>
    <w:rsid w:val="0033270C"/>
    <w:rsid w:val="00333705"/>
    <w:rsid w:val="0033378F"/>
    <w:rsid w:val="00333AD4"/>
    <w:rsid w:val="00333B29"/>
    <w:rsid w:val="00334178"/>
    <w:rsid w:val="003344B2"/>
    <w:rsid w:val="003352ED"/>
    <w:rsid w:val="003356A1"/>
    <w:rsid w:val="00335DB5"/>
    <w:rsid w:val="003363F3"/>
    <w:rsid w:val="00336A10"/>
    <w:rsid w:val="0033747A"/>
    <w:rsid w:val="003379B0"/>
    <w:rsid w:val="00337B08"/>
    <w:rsid w:val="00340936"/>
    <w:rsid w:val="003412B6"/>
    <w:rsid w:val="00341473"/>
    <w:rsid w:val="00341837"/>
    <w:rsid w:val="0034291F"/>
    <w:rsid w:val="00342A3F"/>
    <w:rsid w:val="003430E2"/>
    <w:rsid w:val="00346E98"/>
    <w:rsid w:val="00347189"/>
    <w:rsid w:val="00347A95"/>
    <w:rsid w:val="003508A3"/>
    <w:rsid w:val="00350A0C"/>
    <w:rsid w:val="00350A29"/>
    <w:rsid w:val="00350BEA"/>
    <w:rsid w:val="00350E6E"/>
    <w:rsid w:val="003513F2"/>
    <w:rsid w:val="00351574"/>
    <w:rsid w:val="00352629"/>
    <w:rsid w:val="0035362A"/>
    <w:rsid w:val="00353935"/>
    <w:rsid w:val="00354365"/>
    <w:rsid w:val="00354CF9"/>
    <w:rsid w:val="00355113"/>
    <w:rsid w:val="003555CA"/>
    <w:rsid w:val="00355D47"/>
    <w:rsid w:val="00356CCC"/>
    <w:rsid w:val="0036012D"/>
    <w:rsid w:val="00360674"/>
    <w:rsid w:val="00361AA1"/>
    <w:rsid w:val="00361EB9"/>
    <w:rsid w:val="00362237"/>
    <w:rsid w:val="003624ED"/>
    <w:rsid w:val="00366811"/>
    <w:rsid w:val="00366A48"/>
    <w:rsid w:val="00366B72"/>
    <w:rsid w:val="003673CF"/>
    <w:rsid w:val="003677E5"/>
    <w:rsid w:val="003678A3"/>
    <w:rsid w:val="003700F0"/>
    <w:rsid w:val="003702D0"/>
    <w:rsid w:val="00370537"/>
    <w:rsid w:val="00370D5C"/>
    <w:rsid w:val="00371A62"/>
    <w:rsid w:val="0037312C"/>
    <w:rsid w:val="0037526C"/>
    <w:rsid w:val="00375B20"/>
    <w:rsid w:val="00375CDD"/>
    <w:rsid w:val="003765B6"/>
    <w:rsid w:val="00376CE8"/>
    <w:rsid w:val="00376EF7"/>
    <w:rsid w:val="00377A2C"/>
    <w:rsid w:val="00377E7D"/>
    <w:rsid w:val="003801C3"/>
    <w:rsid w:val="00380FBA"/>
    <w:rsid w:val="00381FEB"/>
    <w:rsid w:val="0038211C"/>
    <w:rsid w:val="003824A2"/>
    <w:rsid w:val="003825AE"/>
    <w:rsid w:val="00383A95"/>
    <w:rsid w:val="003845C1"/>
    <w:rsid w:val="00384A35"/>
    <w:rsid w:val="00384E1D"/>
    <w:rsid w:val="00386184"/>
    <w:rsid w:val="0038625B"/>
    <w:rsid w:val="0038632D"/>
    <w:rsid w:val="00386A00"/>
    <w:rsid w:val="0038747F"/>
    <w:rsid w:val="0038779F"/>
    <w:rsid w:val="0038797F"/>
    <w:rsid w:val="00387C72"/>
    <w:rsid w:val="00390ACA"/>
    <w:rsid w:val="00390C50"/>
    <w:rsid w:val="00390F9F"/>
    <w:rsid w:val="003919AF"/>
    <w:rsid w:val="00391BB4"/>
    <w:rsid w:val="00391EEA"/>
    <w:rsid w:val="00393421"/>
    <w:rsid w:val="00393AEF"/>
    <w:rsid w:val="00393D48"/>
    <w:rsid w:val="00393F70"/>
    <w:rsid w:val="003964D2"/>
    <w:rsid w:val="003968F9"/>
    <w:rsid w:val="003974D8"/>
    <w:rsid w:val="0039771D"/>
    <w:rsid w:val="00397CED"/>
    <w:rsid w:val="00397DD1"/>
    <w:rsid w:val="003A0469"/>
    <w:rsid w:val="003A046C"/>
    <w:rsid w:val="003A0739"/>
    <w:rsid w:val="003A0D61"/>
    <w:rsid w:val="003A144E"/>
    <w:rsid w:val="003A1FB7"/>
    <w:rsid w:val="003A242F"/>
    <w:rsid w:val="003A2708"/>
    <w:rsid w:val="003A27FB"/>
    <w:rsid w:val="003A299F"/>
    <w:rsid w:val="003A2B07"/>
    <w:rsid w:val="003A30E2"/>
    <w:rsid w:val="003A3423"/>
    <w:rsid w:val="003A40E0"/>
    <w:rsid w:val="003A5FB1"/>
    <w:rsid w:val="003A6267"/>
    <w:rsid w:val="003A6D81"/>
    <w:rsid w:val="003A6F89"/>
    <w:rsid w:val="003A782B"/>
    <w:rsid w:val="003B0315"/>
    <w:rsid w:val="003B1EF1"/>
    <w:rsid w:val="003B2D5A"/>
    <w:rsid w:val="003B38C1"/>
    <w:rsid w:val="003B484A"/>
    <w:rsid w:val="003B4C59"/>
    <w:rsid w:val="003B4D19"/>
    <w:rsid w:val="003B4E13"/>
    <w:rsid w:val="003C0AE9"/>
    <w:rsid w:val="003C2008"/>
    <w:rsid w:val="003C2869"/>
    <w:rsid w:val="003C33EB"/>
    <w:rsid w:val="003C3B04"/>
    <w:rsid w:val="003C40B9"/>
    <w:rsid w:val="003C5AEC"/>
    <w:rsid w:val="003C5C28"/>
    <w:rsid w:val="003C692F"/>
    <w:rsid w:val="003C6A8F"/>
    <w:rsid w:val="003C79F2"/>
    <w:rsid w:val="003C7AE2"/>
    <w:rsid w:val="003D0A86"/>
    <w:rsid w:val="003D0BC2"/>
    <w:rsid w:val="003D0DB3"/>
    <w:rsid w:val="003D1DEF"/>
    <w:rsid w:val="003D2E60"/>
    <w:rsid w:val="003D30B1"/>
    <w:rsid w:val="003D352A"/>
    <w:rsid w:val="003D3627"/>
    <w:rsid w:val="003D39B0"/>
    <w:rsid w:val="003D3C8F"/>
    <w:rsid w:val="003D4479"/>
    <w:rsid w:val="003D55D9"/>
    <w:rsid w:val="003D58D8"/>
    <w:rsid w:val="003D6B25"/>
    <w:rsid w:val="003D77F7"/>
    <w:rsid w:val="003E0A97"/>
    <w:rsid w:val="003E0E4D"/>
    <w:rsid w:val="003E1045"/>
    <w:rsid w:val="003E2001"/>
    <w:rsid w:val="003E20E2"/>
    <w:rsid w:val="003E257C"/>
    <w:rsid w:val="003E277F"/>
    <w:rsid w:val="003E29A5"/>
    <w:rsid w:val="003E2AC4"/>
    <w:rsid w:val="003E3988"/>
    <w:rsid w:val="003E3D77"/>
    <w:rsid w:val="003E57CF"/>
    <w:rsid w:val="003E79E4"/>
    <w:rsid w:val="003F067C"/>
    <w:rsid w:val="003F06A0"/>
    <w:rsid w:val="003F178B"/>
    <w:rsid w:val="003F192C"/>
    <w:rsid w:val="003F198A"/>
    <w:rsid w:val="003F1D5C"/>
    <w:rsid w:val="003F21B7"/>
    <w:rsid w:val="003F3095"/>
    <w:rsid w:val="003F381D"/>
    <w:rsid w:val="003F39E7"/>
    <w:rsid w:val="003F479A"/>
    <w:rsid w:val="003F5671"/>
    <w:rsid w:val="003F5959"/>
    <w:rsid w:val="003F6815"/>
    <w:rsid w:val="003F6E1D"/>
    <w:rsid w:val="003F7191"/>
    <w:rsid w:val="003F71C3"/>
    <w:rsid w:val="003F727F"/>
    <w:rsid w:val="003F7553"/>
    <w:rsid w:val="003F7C1F"/>
    <w:rsid w:val="004000D8"/>
    <w:rsid w:val="00400442"/>
    <w:rsid w:val="004009CA"/>
    <w:rsid w:val="00400F60"/>
    <w:rsid w:val="0040346B"/>
    <w:rsid w:val="00403627"/>
    <w:rsid w:val="0040417E"/>
    <w:rsid w:val="004045F4"/>
    <w:rsid w:val="00404ADB"/>
    <w:rsid w:val="00404DD5"/>
    <w:rsid w:val="004052F4"/>
    <w:rsid w:val="00405EF3"/>
    <w:rsid w:val="0040638B"/>
    <w:rsid w:val="004063AF"/>
    <w:rsid w:val="004068B4"/>
    <w:rsid w:val="004104BE"/>
    <w:rsid w:val="0041282F"/>
    <w:rsid w:val="004130DD"/>
    <w:rsid w:val="00413841"/>
    <w:rsid w:val="00413B50"/>
    <w:rsid w:val="004143CF"/>
    <w:rsid w:val="00415813"/>
    <w:rsid w:val="00415CF0"/>
    <w:rsid w:val="00416207"/>
    <w:rsid w:val="00416972"/>
    <w:rsid w:val="00417620"/>
    <w:rsid w:val="0042001A"/>
    <w:rsid w:val="0042001D"/>
    <w:rsid w:val="004200B0"/>
    <w:rsid w:val="004209DC"/>
    <w:rsid w:val="00420FF9"/>
    <w:rsid w:val="00421462"/>
    <w:rsid w:val="00422FCB"/>
    <w:rsid w:val="00423E3E"/>
    <w:rsid w:val="004240E5"/>
    <w:rsid w:val="00424B9D"/>
    <w:rsid w:val="004272C1"/>
    <w:rsid w:val="00427AF4"/>
    <w:rsid w:val="004300DA"/>
    <w:rsid w:val="004305E9"/>
    <w:rsid w:val="00430FDB"/>
    <w:rsid w:val="00431AA9"/>
    <w:rsid w:val="00431B1F"/>
    <w:rsid w:val="00431D2F"/>
    <w:rsid w:val="00432338"/>
    <w:rsid w:val="00432747"/>
    <w:rsid w:val="00434ACF"/>
    <w:rsid w:val="00435C94"/>
    <w:rsid w:val="0043614E"/>
    <w:rsid w:val="004375AC"/>
    <w:rsid w:val="004400E2"/>
    <w:rsid w:val="00440332"/>
    <w:rsid w:val="00440455"/>
    <w:rsid w:val="00440515"/>
    <w:rsid w:val="004416EF"/>
    <w:rsid w:val="00441BD7"/>
    <w:rsid w:val="00442567"/>
    <w:rsid w:val="00443710"/>
    <w:rsid w:val="0044376C"/>
    <w:rsid w:val="00443BF2"/>
    <w:rsid w:val="00443DC8"/>
    <w:rsid w:val="00443F3F"/>
    <w:rsid w:val="0044430F"/>
    <w:rsid w:val="004448E2"/>
    <w:rsid w:val="00444C45"/>
    <w:rsid w:val="00445017"/>
    <w:rsid w:val="0044528E"/>
    <w:rsid w:val="00446AEA"/>
    <w:rsid w:val="00446DB7"/>
    <w:rsid w:val="00447279"/>
    <w:rsid w:val="0044795E"/>
    <w:rsid w:val="00450031"/>
    <w:rsid w:val="00450613"/>
    <w:rsid w:val="00450E3B"/>
    <w:rsid w:val="004513AF"/>
    <w:rsid w:val="00451AAF"/>
    <w:rsid w:val="0045202A"/>
    <w:rsid w:val="0045207F"/>
    <w:rsid w:val="00452149"/>
    <w:rsid w:val="00452B6C"/>
    <w:rsid w:val="00452C32"/>
    <w:rsid w:val="00452C58"/>
    <w:rsid w:val="00452E6B"/>
    <w:rsid w:val="00453791"/>
    <w:rsid w:val="004538AD"/>
    <w:rsid w:val="00454D2A"/>
    <w:rsid w:val="00455025"/>
    <w:rsid w:val="00455278"/>
    <w:rsid w:val="0045642D"/>
    <w:rsid w:val="004566BC"/>
    <w:rsid w:val="00456C06"/>
    <w:rsid w:val="00456D31"/>
    <w:rsid w:val="004574CE"/>
    <w:rsid w:val="0045753B"/>
    <w:rsid w:val="00457925"/>
    <w:rsid w:val="00460644"/>
    <w:rsid w:val="00460746"/>
    <w:rsid w:val="00460F45"/>
    <w:rsid w:val="00460F73"/>
    <w:rsid w:val="00461573"/>
    <w:rsid w:val="00461632"/>
    <w:rsid w:val="00462206"/>
    <w:rsid w:val="004626BE"/>
    <w:rsid w:val="0046279D"/>
    <w:rsid w:val="0046306F"/>
    <w:rsid w:val="004634D2"/>
    <w:rsid w:val="00464185"/>
    <w:rsid w:val="004647DA"/>
    <w:rsid w:val="0046506F"/>
    <w:rsid w:val="00466231"/>
    <w:rsid w:val="00466263"/>
    <w:rsid w:val="00466FCA"/>
    <w:rsid w:val="004675C0"/>
    <w:rsid w:val="00467E99"/>
    <w:rsid w:val="0047008F"/>
    <w:rsid w:val="004706B9"/>
    <w:rsid w:val="004707EB"/>
    <w:rsid w:val="004734FC"/>
    <w:rsid w:val="004737E7"/>
    <w:rsid w:val="004739A2"/>
    <w:rsid w:val="00474062"/>
    <w:rsid w:val="004741C6"/>
    <w:rsid w:val="00474837"/>
    <w:rsid w:val="00474DBC"/>
    <w:rsid w:val="00474E98"/>
    <w:rsid w:val="00475092"/>
    <w:rsid w:val="00475C06"/>
    <w:rsid w:val="0047607E"/>
    <w:rsid w:val="0047747D"/>
    <w:rsid w:val="00477582"/>
    <w:rsid w:val="00477D6B"/>
    <w:rsid w:val="00481700"/>
    <w:rsid w:val="00481960"/>
    <w:rsid w:val="00481DDB"/>
    <w:rsid w:val="004820CC"/>
    <w:rsid w:val="00482A6E"/>
    <w:rsid w:val="00483131"/>
    <w:rsid w:val="0048434E"/>
    <w:rsid w:val="00484F9B"/>
    <w:rsid w:val="004853CB"/>
    <w:rsid w:val="00485525"/>
    <w:rsid w:val="00485660"/>
    <w:rsid w:val="0048596F"/>
    <w:rsid w:val="004859A4"/>
    <w:rsid w:val="00485C00"/>
    <w:rsid w:val="00485E40"/>
    <w:rsid w:val="0048661E"/>
    <w:rsid w:val="00486A1B"/>
    <w:rsid w:val="00487625"/>
    <w:rsid w:val="00487E16"/>
    <w:rsid w:val="004910A1"/>
    <w:rsid w:val="00491739"/>
    <w:rsid w:val="004918C5"/>
    <w:rsid w:val="004925EC"/>
    <w:rsid w:val="00493434"/>
    <w:rsid w:val="00493EBB"/>
    <w:rsid w:val="00494BEE"/>
    <w:rsid w:val="00494CDC"/>
    <w:rsid w:val="00495593"/>
    <w:rsid w:val="00497931"/>
    <w:rsid w:val="004A0464"/>
    <w:rsid w:val="004A12C1"/>
    <w:rsid w:val="004A28F8"/>
    <w:rsid w:val="004A33E9"/>
    <w:rsid w:val="004A34EA"/>
    <w:rsid w:val="004A35C0"/>
    <w:rsid w:val="004A37B9"/>
    <w:rsid w:val="004A4FF8"/>
    <w:rsid w:val="004A519A"/>
    <w:rsid w:val="004A577D"/>
    <w:rsid w:val="004A5B58"/>
    <w:rsid w:val="004A5CD8"/>
    <w:rsid w:val="004A5DB1"/>
    <w:rsid w:val="004A5E5D"/>
    <w:rsid w:val="004A605B"/>
    <w:rsid w:val="004A607F"/>
    <w:rsid w:val="004A66D5"/>
    <w:rsid w:val="004A6DBB"/>
    <w:rsid w:val="004A7F48"/>
    <w:rsid w:val="004B0381"/>
    <w:rsid w:val="004B0562"/>
    <w:rsid w:val="004B14C9"/>
    <w:rsid w:val="004B209F"/>
    <w:rsid w:val="004B3263"/>
    <w:rsid w:val="004B341D"/>
    <w:rsid w:val="004B3B5E"/>
    <w:rsid w:val="004B3C1C"/>
    <w:rsid w:val="004B4A23"/>
    <w:rsid w:val="004B7399"/>
    <w:rsid w:val="004B7812"/>
    <w:rsid w:val="004C28F5"/>
    <w:rsid w:val="004C2C44"/>
    <w:rsid w:val="004C3587"/>
    <w:rsid w:val="004C3DF3"/>
    <w:rsid w:val="004C3E6A"/>
    <w:rsid w:val="004C40DB"/>
    <w:rsid w:val="004C42B6"/>
    <w:rsid w:val="004D021F"/>
    <w:rsid w:val="004D096A"/>
    <w:rsid w:val="004D3106"/>
    <w:rsid w:val="004D31B8"/>
    <w:rsid w:val="004D337A"/>
    <w:rsid w:val="004D39C4"/>
    <w:rsid w:val="004D5614"/>
    <w:rsid w:val="004D6595"/>
    <w:rsid w:val="004D67EF"/>
    <w:rsid w:val="004D7943"/>
    <w:rsid w:val="004E096D"/>
    <w:rsid w:val="004E1232"/>
    <w:rsid w:val="004E1F75"/>
    <w:rsid w:val="004E23CC"/>
    <w:rsid w:val="004E32CF"/>
    <w:rsid w:val="004E3812"/>
    <w:rsid w:val="004E3A6A"/>
    <w:rsid w:val="004E3F80"/>
    <w:rsid w:val="004E41AE"/>
    <w:rsid w:val="004E4CAE"/>
    <w:rsid w:val="004E4CBE"/>
    <w:rsid w:val="004E5183"/>
    <w:rsid w:val="004E5246"/>
    <w:rsid w:val="004E53A0"/>
    <w:rsid w:val="004E53CB"/>
    <w:rsid w:val="004E5DA6"/>
    <w:rsid w:val="004E5E06"/>
    <w:rsid w:val="004E5F68"/>
    <w:rsid w:val="004E68F2"/>
    <w:rsid w:val="004E6B45"/>
    <w:rsid w:val="004E6BBB"/>
    <w:rsid w:val="004E6E9D"/>
    <w:rsid w:val="004E74AF"/>
    <w:rsid w:val="004F391E"/>
    <w:rsid w:val="004F39DD"/>
    <w:rsid w:val="004F3DD7"/>
    <w:rsid w:val="004F44DC"/>
    <w:rsid w:val="004F453B"/>
    <w:rsid w:val="004F4714"/>
    <w:rsid w:val="004F5110"/>
    <w:rsid w:val="004F63EB"/>
    <w:rsid w:val="004F73FF"/>
    <w:rsid w:val="004F7933"/>
    <w:rsid w:val="00500A3C"/>
    <w:rsid w:val="00500DBB"/>
    <w:rsid w:val="00501511"/>
    <w:rsid w:val="00501EB7"/>
    <w:rsid w:val="005022EB"/>
    <w:rsid w:val="00502B71"/>
    <w:rsid w:val="0050371E"/>
    <w:rsid w:val="00503805"/>
    <w:rsid w:val="00503B4F"/>
    <w:rsid w:val="00504826"/>
    <w:rsid w:val="005048D6"/>
    <w:rsid w:val="00504F45"/>
    <w:rsid w:val="0050535B"/>
    <w:rsid w:val="0050566C"/>
    <w:rsid w:val="00505676"/>
    <w:rsid w:val="00505A23"/>
    <w:rsid w:val="0050653F"/>
    <w:rsid w:val="00506F5D"/>
    <w:rsid w:val="00506FE7"/>
    <w:rsid w:val="00507B60"/>
    <w:rsid w:val="0051134E"/>
    <w:rsid w:val="0051258A"/>
    <w:rsid w:val="005127B1"/>
    <w:rsid w:val="00512E69"/>
    <w:rsid w:val="00513545"/>
    <w:rsid w:val="00514256"/>
    <w:rsid w:val="0051430B"/>
    <w:rsid w:val="0051540C"/>
    <w:rsid w:val="0051595A"/>
    <w:rsid w:val="005162AA"/>
    <w:rsid w:val="0051670E"/>
    <w:rsid w:val="00516957"/>
    <w:rsid w:val="005169FA"/>
    <w:rsid w:val="00516AA0"/>
    <w:rsid w:val="00516C12"/>
    <w:rsid w:val="00517AA2"/>
    <w:rsid w:val="005201C5"/>
    <w:rsid w:val="005201D9"/>
    <w:rsid w:val="00520D02"/>
    <w:rsid w:val="00520E23"/>
    <w:rsid w:val="00522688"/>
    <w:rsid w:val="00522A1C"/>
    <w:rsid w:val="00522ADE"/>
    <w:rsid w:val="005240BD"/>
    <w:rsid w:val="00524473"/>
    <w:rsid w:val="0052521E"/>
    <w:rsid w:val="00525877"/>
    <w:rsid w:val="00525E16"/>
    <w:rsid w:val="0052639A"/>
    <w:rsid w:val="00526916"/>
    <w:rsid w:val="00526FC4"/>
    <w:rsid w:val="005273E9"/>
    <w:rsid w:val="005302C9"/>
    <w:rsid w:val="005302CD"/>
    <w:rsid w:val="005302E4"/>
    <w:rsid w:val="0053057A"/>
    <w:rsid w:val="00530CA2"/>
    <w:rsid w:val="00530F00"/>
    <w:rsid w:val="005314C1"/>
    <w:rsid w:val="00531CBA"/>
    <w:rsid w:val="0053248A"/>
    <w:rsid w:val="00532648"/>
    <w:rsid w:val="005326C3"/>
    <w:rsid w:val="0053346E"/>
    <w:rsid w:val="005336EF"/>
    <w:rsid w:val="00533722"/>
    <w:rsid w:val="00533FAB"/>
    <w:rsid w:val="0053406F"/>
    <w:rsid w:val="00534B82"/>
    <w:rsid w:val="005350A1"/>
    <w:rsid w:val="00535290"/>
    <w:rsid w:val="005354BA"/>
    <w:rsid w:val="0053559A"/>
    <w:rsid w:val="005362E4"/>
    <w:rsid w:val="0053718C"/>
    <w:rsid w:val="005378AA"/>
    <w:rsid w:val="00540275"/>
    <w:rsid w:val="00540C1C"/>
    <w:rsid w:val="0054142F"/>
    <w:rsid w:val="0054184D"/>
    <w:rsid w:val="00541A22"/>
    <w:rsid w:val="00541CFB"/>
    <w:rsid w:val="00541D58"/>
    <w:rsid w:val="0054210D"/>
    <w:rsid w:val="00542D22"/>
    <w:rsid w:val="0054313D"/>
    <w:rsid w:val="005435C1"/>
    <w:rsid w:val="00543C3B"/>
    <w:rsid w:val="0054452C"/>
    <w:rsid w:val="00544DDB"/>
    <w:rsid w:val="005452C4"/>
    <w:rsid w:val="00545556"/>
    <w:rsid w:val="00545ECA"/>
    <w:rsid w:val="005464FA"/>
    <w:rsid w:val="005469B8"/>
    <w:rsid w:val="00546E98"/>
    <w:rsid w:val="00547B60"/>
    <w:rsid w:val="005502AC"/>
    <w:rsid w:val="00550A25"/>
    <w:rsid w:val="00550C45"/>
    <w:rsid w:val="00550F5A"/>
    <w:rsid w:val="005513DF"/>
    <w:rsid w:val="005518F1"/>
    <w:rsid w:val="00552E33"/>
    <w:rsid w:val="005534B0"/>
    <w:rsid w:val="00553A31"/>
    <w:rsid w:val="00553C39"/>
    <w:rsid w:val="0055435D"/>
    <w:rsid w:val="005544B3"/>
    <w:rsid w:val="0055450F"/>
    <w:rsid w:val="0055471C"/>
    <w:rsid w:val="005547D7"/>
    <w:rsid w:val="00556A77"/>
    <w:rsid w:val="00556EA5"/>
    <w:rsid w:val="00557733"/>
    <w:rsid w:val="00560005"/>
    <w:rsid w:val="0056040C"/>
    <w:rsid w:val="005604F6"/>
    <w:rsid w:val="005606E9"/>
    <w:rsid w:val="00560A1E"/>
    <w:rsid w:val="00560A29"/>
    <w:rsid w:val="00561706"/>
    <w:rsid w:val="00561829"/>
    <w:rsid w:val="005621D9"/>
    <w:rsid w:val="00562D45"/>
    <w:rsid w:val="00564621"/>
    <w:rsid w:val="00564784"/>
    <w:rsid w:val="00566614"/>
    <w:rsid w:val="00566C00"/>
    <w:rsid w:val="00566DC9"/>
    <w:rsid w:val="00567301"/>
    <w:rsid w:val="00567708"/>
    <w:rsid w:val="00567E01"/>
    <w:rsid w:val="00570380"/>
    <w:rsid w:val="0057078B"/>
    <w:rsid w:val="00571498"/>
    <w:rsid w:val="0057185C"/>
    <w:rsid w:val="00571976"/>
    <w:rsid w:val="00571B2D"/>
    <w:rsid w:val="00572095"/>
    <w:rsid w:val="005720F4"/>
    <w:rsid w:val="00572B14"/>
    <w:rsid w:val="0057377E"/>
    <w:rsid w:val="00573F55"/>
    <w:rsid w:val="00574192"/>
    <w:rsid w:val="00574F8D"/>
    <w:rsid w:val="00576BA1"/>
    <w:rsid w:val="00576CCE"/>
    <w:rsid w:val="00577373"/>
    <w:rsid w:val="00577CBB"/>
    <w:rsid w:val="00580085"/>
    <w:rsid w:val="00580542"/>
    <w:rsid w:val="00580A41"/>
    <w:rsid w:val="00581029"/>
    <w:rsid w:val="00581CFE"/>
    <w:rsid w:val="00581E6E"/>
    <w:rsid w:val="00582023"/>
    <w:rsid w:val="00582065"/>
    <w:rsid w:val="00582102"/>
    <w:rsid w:val="00582F2F"/>
    <w:rsid w:val="00583A96"/>
    <w:rsid w:val="00583C51"/>
    <w:rsid w:val="005840A6"/>
    <w:rsid w:val="00585A56"/>
    <w:rsid w:val="005861AF"/>
    <w:rsid w:val="00587498"/>
    <w:rsid w:val="00587649"/>
    <w:rsid w:val="00587F47"/>
    <w:rsid w:val="005911A7"/>
    <w:rsid w:val="00591A5E"/>
    <w:rsid w:val="00591C71"/>
    <w:rsid w:val="00592CE4"/>
    <w:rsid w:val="005943F1"/>
    <w:rsid w:val="00594D27"/>
    <w:rsid w:val="005954F0"/>
    <w:rsid w:val="00595A26"/>
    <w:rsid w:val="00595CE9"/>
    <w:rsid w:val="00595FA7"/>
    <w:rsid w:val="00596BD9"/>
    <w:rsid w:val="005972E9"/>
    <w:rsid w:val="005977C6"/>
    <w:rsid w:val="00597E3B"/>
    <w:rsid w:val="005A0145"/>
    <w:rsid w:val="005A0874"/>
    <w:rsid w:val="005A0C8B"/>
    <w:rsid w:val="005A10C1"/>
    <w:rsid w:val="005A1334"/>
    <w:rsid w:val="005A162D"/>
    <w:rsid w:val="005A17E3"/>
    <w:rsid w:val="005A2600"/>
    <w:rsid w:val="005A2648"/>
    <w:rsid w:val="005A291E"/>
    <w:rsid w:val="005A4C09"/>
    <w:rsid w:val="005A57B2"/>
    <w:rsid w:val="005A5D60"/>
    <w:rsid w:val="005A6235"/>
    <w:rsid w:val="005A6631"/>
    <w:rsid w:val="005A7934"/>
    <w:rsid w:val="005A7AF1"/>
    <w:rsid w:val="005A7E3D"/>
    <w:rsid w:val="005B023B"/>
    <w:rsid w:val="005B030A"/>
    <w:rsid w:val="005B0458"/>
    <w:rsid w:val="005B054E"/>
    <w:rsid w:val="005B0741"/>
    <w:rsid w:val="005B0DC0"/>
    <w:rsid w:val="005B1C46"/>
    <w:rsid w:val="005B1E36"/>
    <w:rsid w:val="005B27E4"/>
    <w:rsid w:val="005B2924"/>
    <w:rsid w:val="005B2D71"/>
    <w:rsid w:val="005B2E2B"/>
    <w:rsid w:val="005B415F"/>
    <w:rsid w:val="005B46A3"/>
    <w:rsid w:val="005B4E22"/>
    <w:rsid w:val="005B5AA4"/>
    <w:rsid w:val="005B5B5B"/>
    <w:rsid w:val="005B72B1"/>
    <w:rsid w:val="005B770D"/>
    <w:rsid w:val="005B7726"/>
    <w:rsid w:val="005B7E51"/>
    <w:rsid w:val="005C11A0"/>
    <w:rsid w:val="005C282C"/>
    <w:rsid w:val="005C31D3"/>
    <w:rsid w:val="005C42C8"/>
    <w:rsid w:val="005C58AC"/>
    <w:rsid w:val="005C6935"/>
    <w:rsid w:val="005C757C"/>
    <w:rsid w:val="005D074E"/>
    <w:rsid w:val="005D0922"/>
    <w:rsid w:val="005D0FFE"/>
    <w:rsid w:val="005D10B6"/>
    <w:rsid w:val="005D12C9"/>
    <w:rsid w:val="005D3952"/>
    <w:rsid w:val="005D4D73"/>
    <w:rsid w:val="005D6177"/>
    <w:rsid w:val="005D650E"/>
    <w:rsid w:val="005E1D03"/>
    <w:rsid w:val="005E20C1"/>
    <w:rsid w:val="005E2423"/>
    <w:rsid w:val="005E28D4"/>
    <w:rsid w:val="005E2A12"/>
    <w:rsid w:val="005E2F0A"/>
    <w:rsid w:val="005E3773"/>
    <w:rsid w:val="005E3C26"/>
    <w:rsid w:val="005E4A0D"/>
    <w:rsid w:val="005E4B1A"/>
    <w:rsid w:val="005E58A2"/>
    <w:rsid w:val="005E66D0"/>
    <w:rsid w:val="005F01F3"/>
    <w:rsid w:val="005F06A6"/>
    <w:rsid w:val="005F09B2"/>
    <w:rsid w:val="005F0B9E"/>
    <w:rsid w:val="005F0BE3"/>
    <w:rsid w:val="005F1963"/>
    <w:rsid w:val="005F19AB"/>
    <w:rsid w:val="005F2050"/>
    <w:rsid w:val="005F4073"/>
    <w:rsid w:val="005F54D5"/>
    <w:rsid w:val="005F5635"/>
    <w:rsid w:val="005F7AE3"/>
    <w:rsid w:val="006001E3"/>
    <w:rsid w:val="006006F6"/>
    <w:rsid w:val="00600F14"/>
    <w:rsid w:val="006011D4"/>
    <w:rsid w:val="00601760"/>
    <w:rsid w:val="0060254F"/>
    <w:rsid w:val="006039C1"/>
    <w:rsid w:val="00605827"/>
    <w:rsid w:val="00605D83"/>
    <w:rsid w:val="00606657"/>
    <w:rsid w:val="00606D72"/>
    <w:rsid w:val="00607A47"/>
    <w:rsid w:val="00607DB3"/>
    <w:rsid w:val="0061025C"/>
    <w:rsid w:val="006115C5"/>
    <w:rsid w:val="00611E61"/>
    <w:rsid w:val="0061274C"/>
    <w:rsid w:val="00612A84"/>
    <w:rsid w:val="00613BF6"/>
    <w:rsid w:val="0061425D"/>
    <w:rsid w:val="0061444D"/>
    <w:rsid w:val="00614816"/>
    <w:rsid w:val="0061602C"/>
    <w:rsid w:val="006168FB"/>
    <w:rsid w:val="006174D9"/>
    <w:rsid w:val="006205AF"/>
    <w:rsid w:val="006208E7"/>
    <w:rsid w:val="00621759"/>
    <w:rsid w:val="00621B67"/>
    <w:rsid w:val="00621CD3"/>
    <w:rsid w:val="0062371C"/>
    <w:rsid w:val="0062383F"/>
    <w:rsid w:val="0062396A"/>
    <w:rsid w:val="00623B4E"/>
    <w:rsid w:val="00623CF3"/>
    <w:rsid w:val="006259B0"/>
    <w:rsid w:val="00626CA5"/>
    <w:rsid w:val="006270D9"/>
    <w:rsid w:val="00630678"/>
    <w:rsid w:val="006307A3"/>
    <w:rsid w:val="00631575"/>
    <w:rsid w:val="0063169E"/>
    <w:rsid w:val="00631829"/>
    <w:rsid w:val="006319A2"/>
    <w:rsid w:val="006329AE"/>
    <w:rsid w:val="00632A5A"/>
    <w:rsid w:val="00633291"/>
    <w:rsid w:val="00633541"/>
    <w:rsid w:val="00633B91"/>
    <w:rsid w:val="00633FB8"/>
    <w:rsid w:val="006341C3"/>
    <w:rsid w:val="00634504"/>
    <w:rsid w:val="006358AF"/>
    <w:rsid w:val="00635C93"/>
    <w:rsid w:val="006363E9"/>
    <w:rsid w:val="0063664F"/>
    <w:rsid w:val="00636C0C"/>
    <w:rsid w:val="00637029"/>
    <w:rsid w:val="00637441"/>
    <w:rsid w:val="00637827"/>
    <w:rsid w:val="00637D0A"/>
    <w:rsid w:val="006400ED"/>
    <w:rsid w:val="0064063B"/>
    <w:rsid w:val="0064084E"/>
    <w:rsid w:val="00640B7A"/>
    <w:rsid w:val="00641578"/>
    <w:rsid w:val="00642327"/>
    <w:rsid w:val="006442D4"/>
    <w:rsid w:val="00646050"/>
    <w:rsid w:val="00646220"/>
    <w:rsid w:val="00646799"/>
    <w:rsid w:val="00646AA6"/>
    <w:rsid w:val="006473D9"/>
    <w:rsid w:val="00647443"/>
    <w:rsid w:val="006477D3"/>
    <w:rsid w:val="00650755"/>
    <w:rsid w:val="00650B80"/>
    <w:rsid w:val="006513E3"/>
    <w:rsid w:val="00651D2F"/>
    <w:rsid w:val="00652457"/>
    <w:rsid w:val="00652960"/>
    <w:rsid w:val="00652CFD"/>
    <w:rsid w:val="00654764"/>
    <w:rsid w:val="00654A36"/>
    <w:rsid w:val="00654AE6"/>
    <w:rsid w:val="00655064"/>
    <w:rsid w:val="006550D7"/>
    <w:rsid w:val="006554A9"/>
    <w:rsid w:val="006555CD"/>
    <w:rsid w:val="006560D3"/>
    <w:rsid w:val="006561BC"/>
    <w:rsid w:val="00657423"/>
    <w:rsid w:val="00660276"/>
    <w:rsid w:val="006607E0"/>
    <w:rsid w:val="00660BA5"/>
    <w:rsid w:val="0066398D"/>
    <w:rsid w:val="00664E06"/>
    <w:rsid w:val="006651E0"/>
    <w:rsid w:val="0066582E"/>
    <w:rsid w:val="00666F2E"/>
    <w:rsid w:val="00667922"/>
    <w:rsid w:val="00667BB6"/>
    <w:rsid w:val="00670225"/>
    <w:rsid w:val="006709FB"/>
    <w:rsid w:val="00670D38"/>
    <w:rsid w:val="006713CA"/>
    <w:rsid w:val="006713F7"/>
    <w:rsid w:val="00671478"/>
    <w:rsid w:val="006715CE"/>
    <w:rsid w:val="0067220E"/>
    <w:rsid w:val="006722CF"/>
    <w:rsid w:val="00672BCC"/>
    <w:rsid w:val="00673E93"/>
    <w:rsid w:val="00674095"/>
    <w:rsid w:val="00674668"/>
    <w:rsid w:val="00675BEF"/>
    <w:rsid w:val="00675FE7"/>
    <w:rsid w:val="00676133"/>
    <w:rsid w:val="0067648A"/>
    <w:rsid w:val="00676806"/>
    <w:rsid w:val="00676A5A"/>
    <w:rsid w:val="00676C5C"/>
    <w:rsid w:val="00677858"/>
    <w:rsid w:val="00677BF9"/>
    <w:rsid w:val="006805AB"/>
    <w:rsid w:val="00680AF5"/>
    <w:rsid w:val="0068122B"/>
    <w:rsid w:val="00682F99"/>
    <w:rsid w:val="00684051"/>
    <w:rsid w:val="006844FC"/>
    <w:rsid w:val="00685878"/>
    <w:rsid w:val="00685915"/>
    <w:rsid w:val="006859F0"/>
    <w:rsid w:val="00685F49"/>
    <w:rsid w:val="006868E5"/>
    <w:rsid w:val="006870B5"/>
    <w:rsid w:val="006875FF"/>
    <w:rsid w:val="00687B28"/>
    <w:rsid w:val="00687DCE"/>
    <w:rsid w:val="00687DE3"/>
    <w:rsid w:val="0069081E"/>
    <w:rsid w:val="00691383"/>
    <w:rsid w:val="006921AF"/>
    <w:rsid w:val="006921D8"/>
    <w:rsid w:val="00692BBB"/>
    <w:rsid w:val="00692C40"/>
    <w:rsid w:val="0069358E"/>
    <w:rsid w:val="00693C7D"/>
    <w:rsid w:val="00693F0A"/>
    <w:rsid w:val="00694712"/>
    <w:rsid w:val="00694DE0"/>
    <w:rsid w:val="0069536A"/>
    <w:rsid w:val="00695558"/>
    <w:rsid w:val="0069622C"/>
    <w:rsid w:val="0069638D"/>
    <w:rsid w:val="00696D3D"/>
    <w:rsid w:val="006A0411"/>
    <w:rsid w:val="006A1346"/>
    <w:rsid w:val="006A17DD"/>
    <w:rsid w:val="006A2164"/>
    <w:rsid w:val="006A2CFC"/>
    <w:rsid w:val="006A2F54"/>
    <w:rsid w:val="006A356D"/>
    <w:rsid w:val="006A3AB9"/>
    <w:rsid w:val="006A446F"/>
    <w:rsid w:val="006A4736"/>
    <w:rsid w:val="006A47FB"/>
    <w:rsid w:val="006A482D"/>
    <w:rsid w:val="006A5BC2"/>
    <w:rsid w:val="006A70E9"/>
    <w:rsid w:val="006A7524"/>
    <w:rsid w:val="006A7BE8"/>
    <w:rsid w:val="006B012B"/>
    <w:rsid w:val="006B09D4"/>
    <w:rsid w:val="006B27A3"/>
    <w:rsid w:val="006B2EA3"/>
    <w:rsid w:val="006B37D4"/>
    <w:rsid w:val="006B3A8E"/>
    <w:rsid w:val="006B3EDF"/>
    <w:rsid w:val="006B4905"/>
    <w:rsid w:val="006B5646"/>
    <w:rsid w:val="006B59A9"/>
    <w:rsid w:val="006B5D85"/>
    <w:rsid w:val="006B5E7F"/>
    <w:rsid w:val="006B6358"/>
    <w:rsid w:val="006B68A1"/>
    <w:rsid w:val="006B68BE"/>
    <w:rsid w:val="006B77EB"/>
    <w:rsid w:val="006B79EC"/>
    <w:rsid w:val="006C08D0"/>
    <w:rsid w:val="006C0D8A"/>
    <w:rsid w:val="006C169A"/>
    <w:rsid w:val="006C19B8"/>
    <w:rsid w:val="006C1D9F"/>
    <w:rsid w:val="006C25CD"/>
    <w:rsid w:val="006C269E"/>
    <w:rsid w:val="006C3602"/>
    <w:rsid w:val="006C3E07"/>
    <w:rsid w:val="006C42C8"/>
    <w:rsid w:val="006C4BE3"/>
    <w:rsid w:val="006C532C"/>
    <w:rsid w:val="006C551F"/>
    <w:rsid w:val="006C675D"/>
    <w:rsid w:val="006C6D62"/>
    <w:rsid w:val="006C7028"/>
    <w:rsid w:val="006D147C"/>
    <w:rsid w:val="006D18FF"/>
    <w:rsid w:val="006D1944"/>
    <w:rsid w:val="006D1D35"/>
    <w:rsid w:val="006D24FF"/>
    <w:rsid w:val="006D32F7"/>
    <w:rsid w:val="006D3749"/>
    <w:rsid w:val="006D427F"/>
    <w:rsid w:val="006D43C8"/>
    <w:rsid w:val="006D4441"/>
    <w:rsid w:val="006D445F"/>
    <w:rsid w:val="006D53D3"/>
    <w:rsid w:val="006D55CE"/>
    <w:rsid w:val="006D593C"/>
    <w:rsid w:val="006D5B8F"/>
    <w:rsid w:val="006D5BB7"/>
    <w:rsid w:val="006D5E0F"/>
    <w:rsid w:val="006D64E4"/>
    <w:rsid w:val="006D6F77"/>
    <w:rsid w:val="006E056B"/>
    <w:rsid w:val="006E09BE"/>
    <w:rsid w:val="006E0C65"/>
    <w:rsid w:val="006E0F54"/>
    <w:rsid w:val="006E122A"/>
    <w:rsid w:val="006E1283"/>
    <w:rsid w:val="006E18AC"/>
    <w:rsid w:val="006E1ACC"/>
    <w:rsid w:val="006E3421"/>
    <w:rsid w:val="006E3501"/>
    <w:rsid w:val="006E3A74"/>
    <w:rsid w:val="006E49FD"/>
    <w:rsid w:val="006E561D"/>
    <w:rsid w:val="006E623D"/>
    <w:rsid w:val="006E679A"/>
    <w:rsid w:val="006E69F1"/>
    <w:rsid w:val="006E7906"/>
    <w:rsid w:val="006F1137"/>
    <w:rsid w:val="006F458D"/>
    <w:rsid w:val="006F4945"/>
    <w:rsid w:val="006F4D03"/>
    <w:rsid w:val="006F59DE"/>
    <w:rsid w:val="006F6508"/>
    <w:rsid w:val="006F6EF2"/>
    <w:rsid w:val="006F7F8C"/>
    <w:rsid w:val="0070093E"/>
    <w:rsid w:val="00701E53"/>
    <w:rsid w:val="00701F2F"/>
    <w:rsid w:val="00702113"/>
    <w:rsid w:val="007023D1"/>
    <w:rsid w:val="00702F65"/>
    <w:rsid w:val="00704255"/>
    <w:rsid w:val="00704354"/>
    <w:rsid w:val="00704878"/>
    <w:rsid w:val="00705217"/>
    <w:rsid w:val="007052A3"/>
    <w:rsid w:val="007052CF"/>
    <w:rsid w:val="007057F0"/>
    <w:rsid w:val="007058FB"/>
    <w:rsid w:val="00705AEB"/>
    <w:rsid w:val="00707876"/>
    <w:rsid w:val="00707AC8"/>
    <w:rsid w:val="00710625"/>
    <w:rsid w:val="0071062A"/>
    <w:rsid w:val="00711733"/>
    <w:rsid w:val="007129EA"/>
    <w:rsid w:val="00712A1A"/>
    <w:rsid w:val="00712A8D"/>
    <w:rsid w:val="007130D4"/>
    <w:rsid w:val="0071317C"/>
    <w:rsid w:val="00714198"/>
    <w:rsid w:val="00714892"/>
    <w:rsid w:val="00715256"/>
    <w:rsid w:val="00715BE5"/>
    <w:rsid w:val="00715FD0"/>
    <w:rsid w:val="007168AF"/>
    <w:rsid w:val="0072051A"/>
    <w:rsid w:val="007206DE"/>
    <w:rsid w:val="00720913"/>
    <w:rsid w:val="0072192B"/>
    <w:rsid w:val="007230CF"/>
    <w:rsid w:val="007231CB"/>
    <w:rsid w:val="007237EC"/>
    <w:rsid w:val="00724448"/>
    <w:rsid w:val="00724B74"/>
    <w:rsid w:val="0072530A"/>
    <w:rsid w:val="0072551D"/>
    <w:rsid w:val="00726937"/>
    <w:rsid w:val="00726F57"/>
    <w:rsid w:val="007302AB"/>
    <w:rsid w:val="007303FC"/>
    <w:rsid w:val="00730D9A"/>
    <w:rsid w:val="00732D9E"/>
    <w:rsid w:val="007336FC"/>
    <w:rsid w:val="00733C59"/>
    <w:rsid w:val="00734B13"/>
    <w:rsid w:val="00734C45"/>
    <w:rsid w:val="00734D4F"/>
    <w:rsid w:val="0073562D"/>
    <w:rsid w:val="00736ADD"/>
    <w:rsid w:val="00737662"/>
    <w:rsid w:val="0073784A"/>
    <w:rsid w:val="00740A5D"/>
    <w:rsid w:val="00740D82"/>
    <w:rsid w:val="00741261"/>
    <w:rsid w:val="00741DAF"/>
    <w:rsid w:val="0074203A"/>
    <w:rsid w:val="00742F88"/>
    <w:rsid w:val="00743662"/>
    <w:rsid w:val="007437C8"/>
    <w:rsid w:val="00744538"/>
    <w:rsid w:val="00745CAF"/>
    <w:rsid w:val="00745EC3"/>
    <w:rsid w:val="00746425"/>
    <w:rsid w:val="00746755"/>
    <w:rsid w:val="0074773B"/>
    <w:rsid w:val="0075049C"/>
    <w:rsid w:val="00750B6D"/>
    <w:rsid w:val="00750F52"/>
    <w:rsid w:val="007512CF"/>
    <w:rsid w:val="007522F2"/>
    <w:rsid w:val="00753053"/>
    <w:rsid w:val="00753DBD"/>
    <w:rsid w:val="00754150"/>
    <w:rsid w:val="0075591B"/>
    <w:rsid w:val="00756D60"/>
    <w:rsid w:val="007570A8"/>
    <w:rsid w:val="007577ED"/>
    <w:rsid w:val="00757BB3"/>
    <w:rsid w:val="00757D18"/>
    <w:rsid w:val="0076020C"/>
    <w:rsid w:val="0076065D"/>
    <w:rsid w:val="007611F9"/>
    <w:rsid w:val="00761570"/>
    <w:rsid w:val="007619F5"/>
    <w:rsid w:val="00761C27"/>
    <w:rsid w:val="007642DA"/>
    <w:rsid w:val="00764338"/>
    <w:rsid w:val="00764569"/>
    <w:rsid w:val="0076467C"/>
    <w:rsid w:val="00764AF1"/>
    <w:rsid w:val="007653B6"/>
    <w:rsid w:val="00766260"/>
    <w:rsid w:val="00767826"/>
    <w:rsid w:val="00770BCD"/>
    <w:rsid w:val="00770D65"/>
    <w:rsid w:val="007718E8"/>
    <w:rsid w:val="00771B68"/>
    <w:rsid w:val="00771FB4"/>
    <w:rsid w:val="0077212E"/>
    <w:rsid w:val="00772173"/>
    <w:rsid w:val="0077263A"/>
    <w:rsid w:val="0077265B"/>
    <w:rsid w:val="00773EA8"/>
    <w:rsid w:val="0077479F"/>
    <w:rsid w:val="0077531A"/>
    <w:rsid w:val="007755F5"/>
    <w:rsid w:val="0077742B"/>
    <w:rsid w:val="00777853"/>
    <w:rsid w:val="00777B86"/>
    <w:rsid w:val="007818FA"/>
    <w:rsid w:val="00781AFF"/>
    <w:rsid w:val="007822D1"/>
    <w:rsid w:val="0078303E"/>
    <w:rsid w:val="00783FD1"/>
    <w:rsid w:val="00785A4B"/>
    <w:rsid w:val="007871E4"/>
    <w:rsid w:val="0078762C"/>
    <w:rsid w:val="00787CEB"/>
    <w:rsid w:val="00790C14"/>
    <w:rsid w:val="00791BE5"/>
    <w:rsid w:val="00791D14"/>
    <w:rsid w:val="00792A36"/>
    <w:rsid w:val="00793236"/>
    <w:rsid w:val="00793AEF"/>
    <w:rsid w:val="00793F1A"/>
    <w:rsid w:val="00793FF5"/>
    <w:rsid w:val="00794794"/>
    <w:rsid w:val="00794BF2"/>
    <w:rsid w:val="007954CF"/>
    <w:rsid w:val="00795739"/>
    <w:rsid w:val="00797E22"/>
    <w:rsid w:val="007A0BC8"/>
    <w:rsid w:val="007A1F39"/>
    <w:rsid w:val="007A2113"/>
    <w:rsid w:val="007A242D"/>
    <w:rsid w:val="007A2A65"/>
    <w:rsid w:val="007A385B"/>
    <w:rsid w:val="007A407B"/>
    <w:rsid w:val="007A447F"/>
    <w:rsid w:val="007A4869"/>
    <w:rsid w:val="007A4D04"/>
    <w:rsid w:val="007A5BB1"/>
    <w:rsid w:val="007A5DAF"/>
    <w:rsid w:val="007A60FB"/>
    <w:rsid w:val="007A6E3F"/>
    <w:rsid w:val="007A70D9"/>
    <w:rsid w:val="007A74BA"/>
    <w:rsid w:val="007A7D4F"/>
    <w:rsid w:val="007B054E"/>
    <w:rsid w:val="007B0AF8"/>
    <w:rsid w:val="007B0E85"/>
    <w:rsid w:val="007B15E3"/>
    <w:rsid w:val="007B1F01"/>
    <w:rsid w:val="007B2213"/>
    <w:rsid w:val="007B2CC2"/>
    <w:rsid w:val="007B4177"/>
    <w:rsid w:val="007B4BA5"/>
    <w:rsid w:val="007B5016"/>
    <w:rsid w:val="007B66E3"/>
    <w:rsid w:val="007B6A58"/>
    <w:rsid w:val="007B7055"/>
    <w:rsid w:val="007B77E4"/>
    <w:rsid w:val="007B7889"/>
    <w:rsid w:val="007B7BD1"/>
    <w:rsid w:val="007C0206"/>
    <w:rsid w:val="007C092B"/>
    <w:rsid w:val="007C104E"/>
    <w:rsid w:val="007C1441"/>
    <w:rsid w:val="007C2324"/>
    <w:rsid w:val="007C2D9E"/>
    <w:rsid w:val="007C3045"/>
    <w:rsid w:val="007C3905"/>
    <w:rsid w:val="007C3AE0"/>
    <w:rsid w:val="007C5301"/>
    <w:rsid w:val="007C5D31"/>
    <w:rsid w:val="007C6113"/>
    <w:rsid w:val="007C68AC"/>
    <w:rsid w:val="007C759F"/>
    <w:rsid w:val="007C7CD1"/>
    <w:rsid w:val="007C7D8C"/>
    <w:rsid w:val="007C7E5D"/>
    <w:rsid w:val="007D00B5"/>
    <w:rsid w:val="007D064D"/>
    <w:rsid w:val="007D0809"/>
    <w:rsid w:val="007D0900"/>
    <w:rsid w:val="007D1613"/>
    <w:rsid w:val="007D16B0"/>
    <w:rsid w:val="007D1B93"/>
    <w:rsid w:val="007D3508"/>
    <w:rsid w:val="007D41CC"/>
    <w:rsid w:val="007D49E6"/>
    <w:rsid w:val="007D4A06"/>
    <w:rsid w:val="007D558F"/>
    <w:rsid w:val="007D5D81"/>
    <w:rsid w:val="007D63A7"/>
    <w:rsid w:val="007D6808"/>
    <w:rsid w:val="007D704D"/>
    <w:rsid w:val="007D7511"/>
    <w:rsid w:val="007E1573"/>
    <w:rsid w:val="007E1EC5"/>
    <w:rsid w:val="007E2933"/>
    <w:rsid w:val="007E3C93"/>
    <w:rsid w:val="007E487E"/>
    <w:rsid w:val="007E4966"/>
    <w:rsid w:val="007E4D44"/>
    <w:rsid w:val="007E58FF"/>
    <w:rsid w:val="007E67B7"/>
    <w:rsid w:val="007E685B"/>
    <w:rsid w:val="007E68C7"/>
    <w:rsid w:val="007E7035"/>
    <w:rsid w:val="007E7059"/>
    <w:rsid w:val="007F0439"/>
    <w:rsid w:val="007F0FBD"/>
    <w:rsid w:val="007F165E"/>
    <w:rsid w:val="007F184E"/>
    <w:rsid w:val="007F1929"/>
    <w:rsid w:val="007F1C0C"/>
    <w:rsid w:val="007F244E"/>
    <w:rsid w:val="007F26E0"/>
    <w:rsid w:val="007F278C"/>
    <w:rsid w:val="007F321A"/>
    <w:rsid w:val="007F418D"/>
    <w:rsid w:val="007F44B2"/>
    <w:rsid w:val="007F44C8"/>
    <w:rsid w:val="007F6932"/>
    <w:rsid w:val="007F6AB7"/>
    <w:rsid w:val="007F6C13"/>
    <w:rsid w:val="007F7905"/>
    <w:rsid w:val="00801849"/>
    <w:rsid w:val="0080197F"/>
    <w:rsid w:val="00802168"/>
    <w:rsid w:val="0080408A"/>
    <w:rsid w:val="00804242"/>
    <w:rsid w:val="008048E3"/>
    <w:rsid w:val="00804AFE"/>
    <w:rsid w:val="00804D24"/>
    <w:rsid w:val="008051CB"/>
    <w:rsid w:val="0080651A"/>
    <w:rsid w:val="0080763C"/>
    <w:rsid w:val="0081028F"/>
    <w:rsid w:val="00811CC9"/>
    <w:rsid w:val="00811D9C"/>
    <w:rsid w:val="00812246"/>
    <w:rsid w:val="00812369"/>
    <w:rsid w:val="00812B86"/>
    <w:rsid w:val="0081321A"/>
    <w:rsid w:val="00813758"/>
    <w:rsid w:val="00814091"/>
    <w:rsid w:val="00814624"/>
    <w:rsid w:val="00814B74"/>
    <w:rsid w:val="0081538A"/>
    <w:rsid w:val="008156AF"/>
    <w:rsid w:val="00815822"/>
    <w:rsid w:val="00815A77"/>
    <w:rsid w:val="00815E49"/>
    <w:rsid w:val="00816796"/>
    <w:rsid w:val="00816ADB"/>
    <w:rsid w:val="008172BE"/>
    <w:rsid w:val="00817A17"/>
    <w:rsid w:val="00817A66"/>
    <w:rsid w:val="00820212"/>
    <w:rsid w:val="00820912"/>
    <w:rsid w:val="00821238"/>
    <w:rsid w:val="00822242"/>
    <w:rsid w:val="00822A25"/>
    <w:rsid w:val="00822D3D"/>
    <w:rsid w:val="00823A2C"/>
    <w:rsid w:val="00823FC0"/>
    <w:rsid w:val="008252EA"/>
    <w:rsid w:val="0082562F"/>
    <w:rsid w:val="00825ABE"/>
    <w:rsid w:val="00830341"/>
    <w:rsid w:val="008304D0"/>
    <w:rsid w:val="00830A9B"/>
    <w:rsid w:val="00830FB2"/>
    <w:rsid w:val="00831058"/>
    <w:rsid w:val="0083188E"/>
    <w:rsid w:val="0083193F"/>
    <w:rsid w:val="0083216B"/>
    <w:rsid w:val="00833A03"/>
    <w:rsid w:val="00833BBB"/>
    <w:rsid w:val="00834341"/>
    <w:rsid w:val="0083443B"/>
    <w:rsid w:val="00834A9A"/>
    <w:rsid w:val="0083521E"/>
    <w:rsid w:val="0083569C"/>
    <w:rsid w:val="00836173"/>
    <w:rsid w:val="00837E48"/>
    <w:rsid w:val="0084060C"/>
    <w:rsid w:val="00840872"/>
    <w:rsid w:val="00841364"/>
    <w:rsid w:val="00841612"/>
    <w:rsid w:val="00841BEF"/>
    <w:rsid w:val="00841C23"/>
    <w:rsid w:val="00842BA1"/>
    <w:rsid w:val="008439EE"/>
    <w:rsid w:val="00843C7C"/>
    <w:rsid w:val="00843D79"/>
    <w:rsid w:val="0084442A"/>
    <w:rsid w:val="00844C6E"/>
    <w:rsid w:val="0084515E"/>
    <w:rsid w:val="00845297"/>
    <w:rsid w:val="0084559F"/>
    <w:rsid w:val="00845E90"/>
    <w:rsid w:val="0084618D"/>
    <w:rsid w:val="008462A4"/>
    <w:rsid w:val="00847074"/>
    <w:rsid w:val="00847244"/>
    <w:rsid w:val="0085071C"/>
    <w:rsid w:val="00850E9B"/>
    <w:rsid w:val="008515E2"/>
    <w:rsid w:val="00852631"/>
    <w:rsid w:val="008530B9"/>
    <w:rsid w:val="00853CA2"/>
    <w:rsid w:val="00853DD1"/>
    <w:rsid w:val="008543BC"/>
    <w:rsid w:val="00854760"/>
    <w:rsid w:val="00856475"/>
    <w:rsid w:val="0085671C"/>
    <w:rsid w:val="00856CF6"/>
    <w:rsid w:val="00857458"/>
    <w:rsid w:val="0085793E"/>
    <w:rsid w:val="00857C0E"/>
    <w:rsid w:val="0086037F"/>
    <w:rsid w:val="00861675"/>
    <w:rsid w:val="00861D3D"/>
    <w:rsid w:val="00862248"/>
    <w:rsid w:val="0086266F"/>
    <w:rsid w:val="00862A70"/>
    <w:rsid w:val="00863F1E"/>
    <w:rsid w:val="008647A4"/>
    <w:rsid w:val="008657ED"/>
    <w:rsid w:val="00865DD4"/>
    <w:rsid w:val="00865E84"/>
    <w:rsid w:val="00866B4A"/>
    <w:rsid w:val="00867FDC"/>
    <w:rsid w:val="00870781"/>
    <w:rsid w:val="00870ED8"/>
    <w:rsid w:val="00871E1F"/>
    <w:rsid w:val="00872807"/>
    <w:rsid w:val="00872C3A"/>
    <w:rsid w:val="00873835"/>
    <w:rsid w:val="00873ADD"/>
    <w:rsid w:val="00873EE5"/>
    <w:rsid w:val="00874699"/>
    <w:rsid w:val="00874C35"/>
    <w:rsid w:val="008753BE"/>
    <w:rsid w:val="00875550"/>
    <w:rsid w:val="00875FB1"/>
    <w:rsid w:val="0087610E"/>
    <w:rsid w:val="0087623E"/>
    <w:rsid w:val="008765D3"/>
    <w:rsid w:val="008766EA"/>
    <w:rsid w:val="00876E9F"/>
    <w:rsid w:val="008776F3"/>
    <w:rsid w:val="00877A5E"/>
    <w:rsid w:val="0088071F"/>
    <w:rsid w:val="0088081F"/>
    <w:rsid w:val="00880BBF"/>
    <w:rsid w:val="00881149"/>
    <w:rsid w:val="0088144D"/>
    <w:rsid w:val="008828F8"/>
    <w:rsid w:val="008842C9"/>
    <w:rsid w:val="00884FBB"/>
    <w:rsid w:val="0088563B"/>
    <w:rsid w:val="00886024"/>
    <w:rsid w:val="008864A0"/>
    <w:rsid w:val="00887A21"/>
    <w:rsid w:val="00887C42"/>
    <w:rsid w:val="00890B88"/>
    <w:rsid w:val="0089114E"/>
    <w:rsid w:val="00891538"/>
    <w:rsid w:val="00891A0D"/>
    <w:rsid w:val="00894721"/>
    <w:rsid w:val="00895272"/>
    <w:rsid w:val="008953F0"/>
    <w:rsid w:val="00895F28"/>
    <w:rsid w:val="00896659"/>
    <w:rsid w:val="008979C2"/>
    <w:rsid w:val="008A040D"/>
    <w:rsid w:val="008A1117"/>
    <w:rsid w:val="008A118A"/>
    <w:rsid w:val="008A1CAF"/>
    <w:rsid w:val="008A1FD2"/>
    <w:rsid w:val="008A3A60"/>
    <w:rsid w:val="008A3B82"/>
    <w:rsid w:val="008A465D"/>
    <w:rsid w:val="008A4746"/>
    <w:rsid w:val="008A4C62"/>
    <w:rsid w:val="008A4E59"/>
    <w:rsid w:val="008A519D"/>
    <w:rsid w:val="008A540B"/>
    <w:rsid w:val="008A56C2"/>
    <w:rsid w:val="008A56DB"/>
    <w:rsid w:val="008A61DB"/>
    <w:rsid w:val="008A6842"/>
    <w:rsid w:val="008B0618"/>
    <w:rsid w:val="008B0B6E"/>
    <w:rsid w:val="008B0DDA"/>
    <w:rsid w:val="008B1155"/>
    <w:rsid w:val="008B2B20"/>
    <w:rsid w:val="008B2C7E"/>
    <w:rsid w:val="008B2CC1"/>
    <w:rsid w:val="008B3815"/>
    <w:rsid w:val="008B3A16"/>
    <w:rsid w:val="008B49CC"/>
    <w:rsid w:val="008B4B5E"/>
    <w:rsid w:val="008B4D8A"/>
    <w:rsid w:val="008B55B2"/>
    <w:rsid w:val="008B5B0A"/>
    <w:rsid w:val="008B60B2"/>
    <w:rsid w:val="008B6DBD"/>
    <w:rsid w:val="008C01C1"/>
    <w:rsid w:val="008C121F"/>
    <w:rsid w:val="008C2157"/>
    <w:rsid w:val="008C2E18"/>
    <w:rsid w:val="008C3B9F"/>
    <w:rsid w:val="008C549B"/>
    <w:rsid w:val="008C599E"/>
    <w:rsid w:val="008C6704"/>
    <w:rsid w:val="008C7940"/>
    <w:rsid w:val="008C7D71"/>
    <w:rsid w:val="008C7F40"/>
    <w:rsid w:val="008D0081"/>
    <w:rsid w:val="008D032C"/>
    <w:rsid w:val="008D2AB8"/>
    <w:rsid w:val="008D44B3"/>
    <w:rsid w:val="008D54E1"/>
    <w:rsid w:val="008D71E7"/>
    <w:rsid w:val="008E045D"/>
    <w:rsid w:val="008E09C0"/>
    <w:rsid w:val="008E11CA"/>
    <w:rsid w:val="008E20C1"/>
    <w:rsid w:val="008E24D7"/>
    <w:rsid w:val="008E2DE4"/>
    <w:rsid w:val="008E2EFA"/>
    <w:rsid w:val="008E30F7"/>
    <w:rsid w:val="008E34A3"/>
    <w:rsid w:val="008E4D70"/>
    <w:rsid w:val="008E55EC"/>
    <w:rsid w:val="008E576E"/>
    <w:rsid w:val="008E5AB8"/>
    <w:rsid w:val="008E5EFF"/>
    <w:rsid w:val="008F066F"/>
    <w:rsid w:val="008F0735"/>
    <w:rsid w:val="008F1B24"/>
    <w:rsid w:val="008F1D6B"/>
    <w:rsid w:val="008F23B8"/>
    <w:rsid w:val="008F3A12"/>
    <w:rsid w:val="008F570E"/>
    <w:rsid w:val="008F58BA"/>
    <w:rsid w:val="008F643B"/>
    <w:rsid w:val="008F7C2C"/>
    <w:rsid w:val="009000E5"/>
    <w:rsid w:val="009019A4"/>
    <w:rsid w:val="00901F80"/>
    <w:rsid w:val="0090255E"/>
    <w:rsid w:val="00902C32"/>
    <w:rsid w:val="00903356"/>
    <w:rsid w:val="00903FC9"/>
    <w:rsid w:val="00904497"/>
    <w:rsid w:val="0090580D"/>
    <w:rsid w:val="009069BD"/>
    <w:rsid w:val="0090731E"/>
    <w:rsid w:val="00907495"/>
    <w:rsid w:val="00907AD1"/>
    <w:rsid w:val="009100B3"/>
    <w:rsid w:val="00910534"/>
    <w:rsid w:val="00910C71"/>
    <w:rsid w:val="00910E49"/>
    <w:rsid w:val="00910E8F"/>
    <w:rsid w:val="00910E99"/>
    <w:rsid w:val="0091106C"/>
    <w:rsid w:val="009110A1"/>
    <w:rsid w:val="0091145E"/>
    <w:rsid w:val="0091148B"/>
    <w:rsid w:val="009114EA"/>
    <w:rsid w:val="00911E44"/>
    <w:rsid w:val="00912559"/>
    <w:rsid w:val="00913824"/>
    <w:rsid w:val="00913FC7"/>
    <w:rsid w:val="00914EB5"/>
    <w:rsid w:val="009154D0"/>
    <w:rsid w:val="009155E3"/>
    <w:rsid w:val="00916D30"/>
    <w:rsid w:val="00916EE2"/>
    <w:rsid w:val="009173DC"/>
    <w:rsid w:val="00920824"/>
    <w:rsid w:val="00920D48"/>
    <w:rsid w:val="00921ABB"/>
    <w:rsid w:val="009228CC"/>
    <w:rsid w:val="009236EA"/>
    <w:rsid w:val="009239C3"/>
    <w:rsid w:val="00924022"/>
    <w:rsid w:val="00924406"/>
    <w:rsid w:val="009245BA"/>
    <w:rsid w:val="00925A8F"/>
    <w:rsid w:val="00925AA2"/>
    <w:rsid w:val="00926C00"/>
    <w:rsid w:val="00926EEF"/>
    <w:rsid w:val="00927331"/>
    <w:rsid w:val="009276C0"/>
    <w:rsid w:val="009301B5"/>
    <w:rsid w:val="0093043D"/>
    <w:rsid w:val="00930A53"/>
    <w:rsid w:val="00930AB6"/>
    <w:rsid w:val="00931165"/>
    <w:rsid w:val="009312A7"/>
    <w:rsid w:val="009319E6"/>
    <w:rsid w:val="00931B3C"/>
    <w:rsid w:val="00933573"/>
    <w:rsid w:val="00933BDB"/>
    <w:rsid w:val="0093446C"/>
    <w:rsid w:val="00936DAC"/>
    <w:rsid w:val="0094128F"/>
    <w:rsid w:val="0094162E"/>
    <w:rsid w:val="009421B3"/>
    <w:rsid w:val="00942626"/>
    <w:rsid w:val="00942D49"/>
    <w:rsid w:val="009433EA"/>
    <w:rsid w:val="00943AED"/>
    <w:rsid w:val="009456B5"/>
    <w:rsid w:val="00945753"/>
    <w:rsid w:val="00946762"/>
    <w:rsid w:val="00946FB3"/>
    <w:rsid w:val="00950669"/>
    <w:rsid w:val="00952AFA"/>
    <w:rsid w:val="00953CF5"/>
    <w:rsid w:val="00953F62"/>
    <w:rsid w:val="009542E6"/>
    <w:rsid w:val="00954CD5"/>
    <w:rsid w:val="00954E30"/>
    <w:rsid w:val="009552E5"/>
    <w:rsid w:val="00955827"/>
    <w:rsid w:val="00955ACA"/>
    <w:rsid w:val="00955B01"/>
    <w:rsid w:val="00955B60"/>
    <w:rsid w:val="00956386"/>
    <w:rsid w:val="0095701D"/>
    <w:rsid w:val="009573D5"/>
    <w:rsid w:val="0095787E"/>
    <w:rsid w:val="00957BAE"/>
    <w:rsid w:val="0096032F"/>
    <w:rsid w:val="00960E57"/>
    <w:rsid w:val="00961C6B"/>
    <w:rsid w:val="00962579"/>
    <w:rsid w:val="009636FC"/>
    <w:rsid w:val="00964764"/>
    <w:rsid w:val="00964E55"/>
    <w:rsid w:val="009650EB"/>
    <w:rsid w:val="00965415"/>
    <w:rsid w:val="0096580B"/>
    <w:rsid w:val="00966A22"/>
    <w:rsid w:val="0096706A"/>
    <w:rsid w:val="0096722F"/>
    <w:rsid w:val="0096770F"/>
    <w:rsid w:val="0097042F"/>
    <w:rsid w:val="0097052E"/>
    <w:rsid w:val="009715AB"/>
    <w:rsid w:val="00971665"/>
    <w:rsid w:val="00971E83"/>
    <w:rsid w:val="009722CB"/>
    <w:rsid w:val="00973A11"/>
    <w:rsid w:val="00973DBC"/>
    <w:rsid w:val="00974438"/>
    <w:rsid w:val="00975323"/>
    <w:rsid w:val="009761F0"/>
    <w:rsid w:val="0097681F"/>
    <w:rsid w:val="00976CF4"/>
    <w:rsid w:val="00976E31"/>
    <w:rsid w:val="00977EB7"/>
    <w:rsid w:val="00980662"/>
    <w:rsid w:val="00980843"/>
    <w:rsid w:val="0098143D"/>
    <w:rsid w:val="00981755"/>
    <w:rsid w:val="0098192F"/>
    <w:rsid w:val="00981F6D"/>
    <w:rsid w:val="009827FD"/>
    <w:rsid w:val="00983D1E"/>
    <w:rsid w:val="00984D3B"/>
    <w:rsid w:val="009852EB"/>
    <w:rsid w:val="009867F6"/>
    <w:rsid w:val="009877E7"/>
    <w:rsid w:val="00990556"/>
    <w:rsid w:val="00990C01"/>
    <w:rsid w:val="009912BC"/>
    <w:rsid w:val="009912F9"/>
    <w:rsid w:val="0099155C"/>
    <w:rsid w:val="00991737"/>
    <w:rsid w:val="009928EB"/>
    <w:rsid w:val="009939BD"/>
    <w:rsid w:val="00993B8D"/>
    <w:rsid w:val="00994501"/>
    <w:rsid w:val="009948C8"/>
    <w:rsid w:val="00995E37"/>
    <w:rsid w:val="0099613A"/>
    <w:rsid w:val="00996170"/>
    <w:rsid w:val="00997108"/>
    <w:rsid w:val="00997DAA"/>
    <w:rsid w:val="009A08F9"/>
    <w:rsid w:val="009A1917"/>
    <w:rsid w:val="009A1EED"/>
    <w:rsid w:val="009A1FC0"/>
    <w:rsid w:val="009A201B"/>
    <w:rsid w:val="009A2616"/>
    <w:rsid w:val="009A31CB"/>
    <w:rsid w:val="009A3401"/>
    <w:rsid w:val="009A358B"/>
    <w:rsid w:val="009A3922"/>
    <w:rsid w:val="009A4306"/>
    <w:rsid w:val="009A5273"/>
    <w:rsid w:val="009A5737"/>
    <w:rsid w:val="009A5CAF"/>
    <w:rsid w:val="009A5CF6"/>
    <w:rsid w:val="009A5E2C"/>
    <w:rsid w:val="009A6942"/>
    <w:rsid w:val="009A6D8B"/>
    <w:rsid w:val="009A7349"/>
    <w:rsid w:val="009A7A48"/>
    <w:rsid w:val="009A7BCB"/>
    <w:rsid w:val="009B0C85"/>
    <w:rsid w:val="009B166B"/>
    <w:rsid w:val="009B1D72"/>
    <w:rsid w:val="009B1DC6"/>
    <w:rsid w:val="009B1E38"/>
    <w:rsid w:val="009B283C"/>
    <w:rsid w:val="009B2959"/>
    <w:rsid w:val="009B2B56"/>
    <w:rsid w:val="009B3740"/>
    <w:rsid w:val="009B3777"/>
    <w:rsid w:val="009B3931"/>
    <w:rsid w:val="009B4360"/>
    <w:rsid w:val="009B478C"/>
    <w:rsid w:val="009B47D5"/>
    <w:rsid w:val="009B5819"/>
    <w:rsid w:val="009B58C1"/>
    <w:rsid w:val="009B58C9"/>
    <w:rsid w:val="009B5BDD"/>
    <w:rsid w:val="009B62CB"/>
    <w:rsid w:val="009B6BD5"/>
    <w:rsid w:val="009B79CD"/>
    <w:rsid w:val="009C07BA"/>
    <w:rsid w:val="009C0812"/>
    <w:rsid w:val="009C124C"/>
    <w:rsid w:val="009C1F0A"/>
    <w:rsid w:val="009C23EF"/>
    <w:rsid w:val="009C26FE"/>
    <w:rsid w:val="009C3492"/>
    <w:rsid w:val="009C37B4"/>
    <w:rsid w:val="009C4EF1"/>
    <w:rsid w:val="009C5263"/>
    <w:rsid w:val="009C52B0"/>
    <w:rsid w:val="009C54CF"/>
    <w:rsid w:val="009C55C8"/>
    <w:rsid w:val="009C5933"/>
    <w:rsid w:val="009C6370"/>
    <w:rsid w:val="009C6B47"/>
    <w:rsid w:val="009C6BBA"/>
    <w:rsid w:val="009C750E"/>
    <w:rsid w:val="009C7889"/>
    <w:rsid w:val="009C7EB1"/>
    <w:rsid w:val="009D0391"/>
    <w:rsid w:val="009D051F"/>
    <w:rsid w:val="009D11D6"/>
    <w:rsid w:val="009D1553"/>
    <w:rsid w:val="009D2CFB"/>
    <w:rsid w:val="009D325D"/>
    <w:rsid w:val="009D32C2"/>
    <w:rsid w:val="009D3C06"/>
    <w:rsid w:val="009D40E5"/>
    <w:rsid w:val="009D43B5"/>
    <w:rsid w:val="009D458B"/>
    <w:rsid w:val="009D7568"/>
    <w:rsid w:val="009D7D68"/>
    <w:rsid w:val="009E04FB"/>
    <w:rsid w:val="009E0EE0"/>
    <w:rsid w:val="009E0FBD"/>
    <w:rsid w:val="009E12D7"/>
    <w:rsid w:val="009E176C"/>
    <w:rsid w:val="009E1B26"/>
    <w:rsid w:val="009E23EE"/>
    <w:rsid w:val="009E2791"/>
    <w:rsid w:val="009E2D4E"/>
    <w:rsid w:val="009E2F70"/>
    <w:rsid w:val="009E3555"/>
    <w:rsid w:val="009E381B"/>
    <w:rsid w:val="009E3F6F"/>
    <w:rsid w:val="009E42EF"/>
    <w:rsid w:val="009E53CF"/>
    <w:rsid w:val="009E55AC"/>
    <w:rsid w:val="009E5AAE"/>
    <w:rsid w:val="009E655A"/>
    <w:rsid w:val="009E65B8"/>
    <w:rsid w:val="009E7123"/>
    <w:rsid w:val="009E7AA4"/>
    <w:rsid w:val="009E7D7C"/>
    <w:rsid w:val="009E7E04"/>
    <w:rsid w:val="009E7FA0"/>
    <w:rsid w:val="009F0A1E"/>
    <w:rsid w:val="009F31AB"/>
    <w:rsid w:val="009F3702"/>
    <w:rsid w:val="009F380D"/>
    <w:rsid w:val="009F3B10"/>
    <w:rsid w:val="009F3BAE"/>
    <w:rsid w:val="009F3BF9"/>
    <w:rsid w:val="009F3FB0"/>
    <w:rsid w:val="009F417C"/>
    <w:rsid w:val="009F499F"/>
    <w:rsid w:val="009F5366"/>
    <w:rsid w:val="009F5440"/>
    <w:rsid w:val="009F5707"/>
    <w:rsid w:val="009F591E"/>
    <w:rsid w:val="009F5EC4"/>
    <w:rsid w:val="009F611B"/>
    <w:rsid w:val="009F6128"/>
    <w:rsid w:val="009F6D29"/>
    <w:rsid w:val="009F710D"/>
    <w:rsid w:val="009F7122"/>
    <w:rsid w:val="009F795B"/>
    <w:rsid w:val="00A00085"/>
    <w:rsid w:val="00A00BB0"/>
    <w:rsid w:val="00A00C26"/>
    <w:rsid w:val="00A01064"/>
    <w:rsid w:val="00A01114"/>
    <w:rsid w:val="00A01A09"/>
    <w:rsid w:val="00A01BD7"/>
    <w:rsid w:val="00A02159"/>
    <w:rsid w:val="00A02ED0"/>
    <w:rsid w:val="00A03803"/>
    <w:rsid w:val="00A03C49"/>
    <w:rsid w:val="00A0430F"/>
    <w:rsid w:val="00A04BD5"/>
    <w:rsid w:val="00A0540A"/>
    <w:rsid w:val="00A05D80"/>
    <w:rsid w:val="00A070AA"/>
    <w:rsid w:val="00A075D2"/>
    <w:rsid w:val="00A07774"/>
    <w:rsid w:val="00A07B83"/>
    <w:rsid w:val="00A102BB"/>
    <w:rsid w:val="00A107E7"/>
    <w:rsid w:val="00A10A9A"/>
    <w:rsid w:val="00A10BDC"/>
    <w:rsid w:val="00A11CBF"/>
    <w:rsid w:val="00A124E5"/>
    <w:rsid w:val="00A12646"/>
    <w:rsid w:val="00A12DE3"/>
    <w:rsid w:val="00A1404D"/>
    <w:rsid w:val="00A14D4B"/>
    <w:rsid w:val="00A14F3D"/>
    <w:rsid w:val="00A15139"/>
    <w:rsid w:val="00A161FA"/>
    <w:rsid w:val="00A1734A"/>
    <w:rsid w:val="00A20963"/>
    <w:rsid w:val="00A21DC7"/>
    <w:rsid w:val="00A21E7C"/>
    <w:rsid w:val="00A221E6"/>
    <w:rsid w:val="00A226AB"/>
    <w:rsid w:val="00A22892"/>
    <w:rsid w:val="00A22930"/>
    <w:rsid w:val="00A238AC"/>
    <w:rsid w:val="00A2478F"/>
    <w:rsid w:val="00A24F8D"/>
    <w:rsid w:val="00A263FC"/>
    <w:rsid w:val="00A27828"/>
    <w:rsid w:val="00A27E79"/>
    <w:rsid w:val="00A306EF"/>
    <w:rsid w:val="00A309EB"/>
    <w:rsid w:val="00A30C5D"/>
    <w:rsid w:val="00A31086"/>
    <w:rsid w:val="00A3147A"/>
    <w:rsid w:val="00A3238F"/>
    <w:rsid w:val="00A3270E"/>
    <w:rsid w:val="00A32A29"/>
    <w:rsid w:val="00A32F30"/>
    <w:rsid w:val="00A334EA"/>
    <w:rsid w:val="00A33666"/>
    <w:rsid w:val="00A33E49"/>
    <w:rsid w:val="00A33E92"/>
    <w:rsid w:val="00A3423F"/>
    <w:rsid w:val="00A34A9B"/>
    <w:rsid w:val="00A34B8C"/>
    <w:rsid w:val="00A34EF4"/>
    <w:rsid w:val="00A34F23"/>
    <w:rsid w:val="00A358A1"/>
    <w:rsid w:val="00A35F34"/>
    <w:rsid w:val="00A36305"/>
    <w:rsid w:val="00A405B0"/>
    <w:rsid w:val="00A40916"/>
    <w:rsid w:val="00A40B8C"/>
    <w:rsid w:val="00A41B5D"/>
    <w:rsid w:val="00A41E17"/>
    <w:rsid w:val="00A42315"/>
    <w:rsid w:val="00A4298B"/>
    <w:rsid w:val="00A42DAF"/>
    <w:rsid w:val="00A4372E"/>
    <w:rsid w:val="00A4558E"/>
    <w:rsid w:val="00A4597A"/>
    <w:rsid w:val="00A45BD8"/>
    <w:rsid w:val="00A461A6"/>
    <w:rsid w:val="00A4702F"/>
    <w:rsid w:val="00A47328"/>
    <w:rsid w:val="00A47DA8"/>
    <w:rsid w:val="00A507F8"/>
    <w:rsid w:val="00A51C64"/>
    <w:rsid w:val="00A52E59"/>
    <w:rsid w:val="00A53024"/>
    <w:rsid w:val="00A53D87"/>
    <w:rsid w:val="00A53EE4"/>
    <w:rsid w:val="00A54DCA"/>
    <w:rsid w:val="00A54E70"/>
    <w:rsid w:val="00A5609A"/>
    <w:rsid w:val="00A57F7C"/>
    <w:rsid w:val="00A60071"/>
    <w:rsid w:val="00A602DE"/>
    <w:rsid w:val="00A60C25"/>
    <w:rsid w:val="00A60FB0"/>
    <w:rsid w:val="00A60FDE"/>
    <w:rsid w:val="00A61E46"/>
    <w:rsid w:val="00A61FF1"/>
    <w:rsid w:val="00A621A5"/>
    <w:rsid w:val="00A62726"/>
    <w:rsid w:val="00A643BA"/>
    <w:rsid w:val="00A654FD"/>
    <w:rsid w:val="00A6555E"/>
    <w:rsid w:val="00A65C48"/>
    <w:rsid w:val="00A66A58"/>
    <w:rsid w:val="00A67C70"/>
    <w:rsid w:val="00A711CA"/>
    <w:rsid w:val="00A71600"/>
    <w:rsid w:val="00A71BD0"/>
    <w:rsid w:val="00A722CC"/>
    <w:rsid w:val="00A722F1"/>
    <w:rsid w:val="00A72856"/>
    <w:rsid w:val="00A729E2"/>
    <w:rsid w:val="00A72DA3"/>
    <w:rsid w:val="00A74482"/>
    <w:rsid w:val="00A74602"/>
    <w:rsid w:val="00A746F3"/>
    <w:rsid w:val="00A751CF"/>
    <w:rsid w:val="00A752A9"/>
    <w:rsid w:val="00A75530"/>
    <w:rsid w:val="00A76763"/>
    <w:rsid w:val="00A76824"/>
    <w:rsid w:val="00A778BF"/>
    <w:rsid w:val="00A77E7A"/>
    <w:rsid w:val="00A77EFA"/>
    <w:rsid w:val="00A8192D"/>
    <w:rsid w:val="00A81E49"/>
    <w:rsid w:val="00A82B05"/>
    <w:rsid w:val="00A82C52"/>
    <w:rsid w:val="00A82F81"/>
    <w:rsid w:val="00A83AD2"/>
    <w:rsid w:val="00A83BE9"/>
    <w:rsid w:val="00A83BF3"/>
    <w:rsid w:val="00A83F21"/>
    <w:rsid w:val="00A85A19"/>
    <w:rsid w:val="00A85B1B"/>
    <w:rsid w:val="00A85B8E"/>
    <w:rsid w:val="00A86381"/>
    <w:rsid w:val="00A86524"/>
    <w:rsid w:val="00A876EE"/>
    <w:rsid w:val="00A90049"/>
    <w:rsid w:val="00A90C37"/>
    <w:rsid w:val="00A90F2C"/>
    <w:rsid w:val="00A926C8"/>
    <w:rsid w:val="00A92A1B"/>
    <w:rsid w:val="00A93F1E"/>
    <w:rsid w:val="00A942AB"/>
    <w:rsid w:val="00A9454C"/>
    <w:rsid w:val="00A94B17"/>
    <w:rsid w:val="00A94C4A"/>
    <w:rsid w:val="00A95803"/>
    <w:rsid w:val="00A9581A"/>
    <w:rsid w:val="00A968C0"/>
    <w:rsid w:val="00A97F8D"/>
    <w:rsid w:val="00AA193B"/>
    <w:rsid w:val="00AA1AB6"/>
    <w:rsid w:val="00AA1D0E"/>
    <w:rsid w:val="00AA35A0"/>
    <w:rsid w:val="00AA417B"/>
    <w:rsid w:val="00AA4D51"/>
    <w:rsid w:val="00AA63B3"/>
    <w:rsid w:val="00AA6436"/>
    <w:rsid w:val="00AA6DD3"/>
    <w:rsid w:val="00AA7651"/>
    <w:rsid w:val="00AB0F32"/>
    <w:rsid w:val="00AB1253"/>
    <w:rsid w:val="00AB18BC"/>
    <w:rsid w:val="00AB31DD"/>
    <w:rsid w:val="00AB3A7B"/>
    <w:rsid w:val="00AB3B49"/>
    <w:rsid w:val="00AB3CFF"/>
    <w:rsid w:val="00AB600F"/>
    <w:rsid w:val="00AB634A"/>
    <w:rsid w:val="00AB6740"/>
    <w:rsid w:val="00AB73AF"/>
    <w:rsid w:val="00AB7741"/>
    <w:rsid w:val="00AB7A73"/>
    <w:rsid w:val="00AB7A9A"/>
    <w:rsid w:val="00AC0315"/>
    <w:rsid w:val="00AC0697"/>
    <w:rsid w:val="00AC0A79"/>
    <w:rsid w:val="00AC205C"/>
    <w:rsid w:val="00AC20BA"/>
    <w:rsid w:val="00AC24AC"/>
    <w:rsid w:val="00AC339D"/>
    <w:rsid w:val="00AC38AA"/>
    <w:rsid w:val="00AC49F8"/>
    <w:rsid w:val="00AC4C7F"/>
    <w:rsid w:val="00AC534E"/>
    <w:rsid w:val="00AC6215"/>
    <w:rsid w:val="00AC763F"/>
    <w:rsid w:val="00AC7708"/>
    <w:rsid w:val="00AC789F"/>
    <w:rsid w:val="00AD14FA"/>
    <w:rsid w:val="00AD1528"/>
    <w:rsid w:val="00AD1633"/>
    <w:rsid w:val="00AD1C65"/>
    <w:rsid w:val="00AD28F8"/>
    <w:rsid w:val="00AD2BE7"/>
    <w:rsid w:val="00AD3C89"/>
    <w:rsid w:val="00AD3F04"/>
    <w:rsid w:val="00AD4D82"/>
    <w:rsid w:val="00AD5263"/>
    <w:rsid w:val="00AD537C"/>
    <w:rsid w:val="00AD5F03"/>
    <w:rsid w:val="00AD5F08"/>
    <w:rsid w:val="00AD6734"/>
    <w:rsid w:val="00AD7171"/>
    <w:rsid w:val="00AD7795"/>
    <w:rsid w:val="00AE07B3"/>
    <w:rsid w:val="00AE0BFE"/>
    <w:rsid w:val="00AE123F"/>
    <w:rsid w:val="00AE43F3"/>
    <w:rsid w:val="00AE4BD9"/>
    <w:rsid w:val="00AE4E77"/>
    <w:rsid w:val="00AE74AA"/>
    <w:rsid w:val="00AE7D13"/>
    <w:rsid w:val="00AF037A"/>
    <w:rsid w:val="00AF0D05"/>
    <w:rsid w:val="00AF151D"/>
    <w:rsid w:val="00AF252D"/>
    <w:rsid w:val="00AF2D5C"/>
    <w:rsid w:val="00AF32E8"/>
    <w:rsid w:val="00AF40D2"/>
    <w:rsid w:val="00AF42E0"/>
    <w:rsid w:val="00AF4E08"/>
    <w:rsid w:val="00AF504A"/>
    <w:rsid w:val="00AF51A7"/>
    <w:rsid w:val="00AF5C73"/>
    <w:rsid w:val="00AF60E8"/>
    <w:rsid w:val="00AF633E"/>
    <w:rsid w:val="00AF65A7"/>
    <w:rsid w:val="00B0007A"/>
    <w:rsid w:val="00B001C0"/>
    <w:rsid w:val="00B003DF"/>
    <w:rsid w:val="00B02957"/>
    <w:rsid w:val="00B02B61"/>
    <w:rsid w:val="00B03120"/>
    <w:rsid w:val="00B03EBF"/>
    <w:rsid w:val="00B043DF"/>
    <w:rsid w:val="00B052A3"/>
    <w:rsid w:val="00B05A69"/>
    <w:rsid w:val="00B07946"/>
    <w:rsid w:val="00B07F1C"/>
    <w:rsid w:val="00B103ED"/>
    <w:rsid w:val="00B106C4"/>
    <w:rsid w:val="00B11289"/>
    <w:rsid w:val="00B118F1"/>
    <w:rsid w:val="00B122D4"/>
    <w:rsid w:val="00B1318C"/>
    <w:rsid w:val="00B143F4"/>
    <w:rsid w:val="00B14A8F"/>
    <w:rsid w:val="00B14C99"/>
    <w:rsid w:val="00B15A18"/>
    <w:rsid w:val="00B15E5E"/>
    <w:rsid w:val="00B16398"/>
    <w:rsid w:val="00B1664B"/>
    <w:rsid w:val="00B1679C"/>
    <w:rsid w:val="00B1682B"/>
    <w:rsid w:val="00B16DF4"/>
    <w:rsid w:val="00B17111"/>
    <w:rsid w:val="00B17399"/>
    <w:rsid w:val="00B20134"/>
    <w:rsid w:val="00B21A75"/>
    <w:rsid w:val="00B23038"/>
    <w:rsid w:val="00B230F3"/>
    <w:rsid w:val="00B23B44"/>
    <w:rsid w:val="00B23D95"/>
    <w:rsid w:val="00B23FA8"/>
    <w:rsid w:val="00B24257"/>
    <w:rsid w:val="00B24B60"/>
    <w:rsid w:val="00B24CB5"/>
    <w:rsid w:val="00B2504A"/>
    <w:rsid w:val="00B2664D"/>
    <w:rsid w:val="00B266DC"/>
    <w:rsid w:val="00B26A5C"/>
    <w:rsid w:val="00B27D10"/>
    <w:rsid w:val="00B303DF"/>
    <w:rsid w:val="00B31337"/>
    <w:rsid w:val="00B31611"/>
    <w:rsid w:val="00B31FD8"/>
    <w:rsid w:val="00B32F64"/>
    <w:rsid w:val="00B336AE"/>
    <w:rsid w:val="00B3385A"/>
    <w:rsid w:val="00B3448E"/>
    <w:rsid w:val="00B35912"/>
    <w:rsid w:val="00B36394"/>
    <w:rsid w:val="00B36D09"/>
    <w:rsid w:val="00B36F28"/>
    <w:rsid w:val="00B37DA9"/>
    <w:rsid w:val="00B40206"/>
    <w:rsid w:val="00B40598"/>
    <w:rsid w:val="00B40645"/>
    <w:rsid w:val="00B41667"/>
    <w:rsid w:val="00B41683"/>
    <w:rsid w:val="00B41C4C"/>
    <w:rsid w:val="00B420C9"/>
    <w:rsid w:val="00B42253"/>
    <w:rsid w:val="00B436ED"/>
    <w:rsid w:val="00B443B1"/>
    <w:rsid w:val="00B4499F"/>
    <w:rsid w:val="00B44BC9"/>
    <w:rsid w:val="00B44FAD"/>
    <w:rsid w:val="00B45B03"/>
    <w:rsid w:val="00B45EBF"/>
    <w:rsid w:val="00B46123"/>
    <w:rsid w:val="00B47F8C"/>
    <w:rsid w:val="00B5028D"/>
    <w:rsid w:val="00B50B99"/>
    <w:rsid w:val="00B50D84"/>
    <w:rsid w:val="00B511CB"/>
    <w:rsid w:val="00B516E0"/>
    <w:rsid w:val="00B5180B"/>
    <w:rsid w:val="00B519D2"/>
    <w:rsid w:val="00B51A07"/>
    <w:rsid w:val="00B5212C"/>
    <w:rsid w:val="00B5251C"/>
    <w:rsid w:val="00B5326D"/>
    <w:rsid w:val="00B53B08"/>
    <w:rsid w:val="00B544D6"/>
    <w:rsid w:val="00B547D5"/>
    <w:rsid w:val="00B549CF"/>
    <w:rsid w:val="00B57EAF"/>
    <w:rsid w:val="00B6065C"/>
    <w:rsid w:val="00B610E8"/>
    <w:rsid w:val="00B61ACF"/>
    <w:rsid w:val="00B623C0"/>
    <w:rsid w:val="00B62C97"/>
    <w:rsid w:val="00B62CD9"/>
    <w:rsid w:val="00B62F92"/>
    <w:rsid w:val="00B63653"/>
    <w:rsid w:val="00B64741"/>
    <w:rsid w:val="00B6484F"/>
    <w:rsid w:val="00B64FDC"/>
    <w:rsid w:val="00B650CB"/>
    <w:rsid w:val="00B65A34"/>
    <w:rsid w:val="00B66141"/>
    <w:rsid w:val="00B66F9B"/>
    <w:rsid w:val="00B67261"/>
    <w:rsid w:val="00B67853"/>
    <w:rsid w:val="00B73258"/>
    <w:rsid w:val="00B73C5B"/>
    <w:rsid w:val="00B74F27"/>
    <w:rsid w:val="00B77479"/>
    <w:rsid w:val="00B7752A"/>
    <w:rsid w:val="00B77F27"/>
    <w:rsid w:val="00B8001C"/>
    <w:rsid w:val="00B80136"/>
    <w:rsid w:val="00B8018D"/>
    <w:rsid w:val="00B809E6"/>
    <w:rsid w:val="00B80F93"/>
    <w:rsid w:val="00B82418"/>
    <w:rsid w:val="00B85336"/>
    <w:rsid w:val="00B85525"/>
    <w:rsid w:val="00B87282"/>
    <w:rsid w:val="00B8762A"/>
    <w:rsid w:val="00B87E80"/>
    <w:rsid w:val="00B90928"/>
    <w:rsid w:val="00B94213"/>
    <w:rsid w:val="00B94753"/>
    <w:rsid w:val="00B94CDA"/>
    <w:rsid w:val="00B95048"/>
    <w:rsid w:val="00B95F9E"/>
    <w:rsid w:val="00B972A2"/>
    <w:rsid w:val="00B9734B"/>
    <w:rsid w:val="00B9768E"/>
    <w:rsid w:val="00B97729"/>
    <w:rsid w:val="00BA0AC9"/>
    <w:rsid w:val="00BA134B"/>
    <w:rsid w:val="00BA15F5"/>
    <w:rsid w:val="00BA1899"/>
    <w:rsid w:val="00BA1C7B"/>
    <w:rsid w:val="00BA1C98"/>
    <w:rsid w:val="00BA1D9B"/>
    <w:rsid w:val="00BA1DC3"/>
    <w:rsid w:val="00BA368A"/>
    <w:rsid w:val="00BA3D19"/>
    <w:rsid w:val="00BA4808"/>
    <w:rsid w:val="00BA5522"/>
    <w:rsid w:val="00BA56F9"/>
    <w:rsid w:val="00BA5784"/>
    <w:rsid w:val="00BA653D"/>
    <w:rsid w:val="00BA6CA9"/>
    <w:rsid w:val="00BA78F4"/>
    <w:rsid w:val="00BA79D9"/>
    <w:rsid w:val="00BA7A25"/>
    <w:rsid w:val="00BB1CF2"/>
    <w:rsid w:val="00BB2E09"/>
    <w:rsid w:val="00BB2E2D"/>
    <w:rsid w:val="00BB30A8"/>
    <w:rsid w:val="00BB33AB"/>
    <w:rsid w:val="00BB430F"/>
    <w:rsid w:val="00BB4A3C"/>
    <w:rsid w:val="00BB4AAE"/>
    <w:rsid w:val="00BB5B02"/>
    <w:rsid w:val="00BB5B51"/>
    <w:rsid w:val="00BB6773"/>
    <w:rsid w:val="00BB6898"/>
    <w:rsid w:val="00BB7EF9"/>
    <w:rsid w:val="00BC1AFB"/>
    <w:rsid w:val="00BC2227"/>
    <w:rsid w:val="00BC2638"/>
    <w:rsid w:val="00BC2A30"/>
    <w:rsid w:val="00BC33EA"/>
    <w:rsid w:val="00BC346D"/>
    <w:rsid w:val="00BC347E"/>
    <w:rsid w:val="00BC3F1F"/>
    <w:rsid w:val="00BC3FEF"/>
    <w:rsid w:val="00BC439F"/>
    <w:rsid w:val="00BC4A7A"/>
    <w:rsid w:val="00BC563B"/>
    <w:rsid w:val="00BC5928"/>
    <w:rsid w:val="00BC6576"/>
    <w:rsid w:val="00BC72ED"/>
    <w:rsid w:val="00BC7460"/>
    <w:rsid w:val="00BC7AA0"/>
    <w:rsid w:val="00BC7AA6"/>
    <w:rsid w:val="00BD0551"/>
    <w:rsid w:val="00BD0A53"/>
    <w:rsid w:val="00BD1B38"/>
    <w:rsid w:val="00BD1C1A"/>
    <w:rsid w:val="00BD1EE1"/>
    <w:rsid w:val="00BD2822"/>
    <w:rsid w:val="00BD40DD"/>
    <w:rsid w:val="00BD4EE9"/>
    <w:rsid w:val="00BD545E"/>
    <w:rsid w:val="00BD6B6F"/>
    <w:rsid w:val="00BD6C2A"/>
    <w:rsid w:val="00BD7046"/>
    <w:rsid w:val="00BD7394"/>
    <w:rsid w:val="00BE039C"/>
    <w:rsid w:val="00BE0476"/>
    <w:rsid w:val="00BE0B4A"/>
    <w:rsid w:val="00BE1302"/>
    <w:rsid w:val="00BE29EB"/>
    <w:rsid w:val="00BE2A77"/>
    <w:rsid w:val="00BE325E"/>
    <w:rsid w:val="00BE32A5"/>
    <w:rsid w:val="00BE4190"/>
    <w:rsid w:val="00BE4582"/>
    <w:rsid w:val="00BE4A15"/>
    <w:rsid w:val="00BE4CC5"/>
    <w:rsid w:val="00BE4D30"/>
    <w:rsid w:val="00BE4D61"/>
    <w:rsid w:val="00BE5B5F"/>
    <w:rsid w:val="00BE5DA7"/>
    <w:rsid w:val="00BE6786"/>
    <w:rsid w:val="00BE67BE"/>
    <w:rsid w:val="00BE694F"/>
    <w:rsid w:val="00BE76EB"/>
    <w:rsid w:val="00BE7CD2"/>
    <w:rsid w:val="00BF09D9"/>
    <w:rsid w:val="00BF0DC6"/>
    <w:rsid w:val="00BF0F21"/>
    <w:rsid w:val="00BF1C3D"/>
    <w:rsid w:val="00BF234F"/>
    <w:rsid w:val="00BF25CA"/>
    <w:rsid w:val="00BF29AB"/>
    <w:rsid w:val="00BF372D"/>
    <w:rsid w:val="00BF3997"/>
    <w:rsid w:val="00BF39CF"/>
    <w:rsid w:val="00BF3DFB"/>
    <w:rsid w:val="00BF4044"/>
    <w:rsid w:val="00BF4C40"/>
    <w:rsid w:val="00BF4E51"/>
    <w:rsid w:val="00BF7BCE"/>
    <w:rsid w:val="00C0137F"/>
    <w:rsid w:val="00C02863"/>
    <w:rsid w:val="00C02CEE"/>
    <w:rsid w:val="00C02ECD"/>
    <w:rsid w:val="00C038C7"/>
    <w:rsid w:val="00C03F05"/>
    <w:rsid w:val="00C05828"/>
    <w:rsid w:val="00C05CA6"/>
    <w:rsid w:val="00C075C3"/>
    <w:rsid w:val="00C10CEE"/>
    <w:rsid w:val="00C11BFE"/>
    <w:rsid w:val="00C11C56"/>
    <w:rsid w:val="00C13F13"/>
    <w:rsid w:val="00C14D72"/>
    <w:rsid w:val="00C14EAC"/>
    <w:rsid w:val="00C15297"/>
    <w:rsid w:val="00C156ED"/>
    <w:rsid w:val="00C15F43"/>
    <w:rsid w:val="00C16A62"/>
    <w:rsid w:val="00C17752"/>
    <w:rsid w:val="00C21327"/>
    <w:rsid w:val="00C216B8"/>
    <w:rsid w:val="00C219C0"/>
    <w:rsid w:val="00C224C3"/>
    <w:rsid w:val="00C22D2A"/>
    <w:rsid w:val="00C22DA9"/>
    <w:rsid w:val="00C239AC"/>
    <w:rsid w:val="00C23A90"/>
    <w:rsid w:val="00C244D0"/>
    <w:rsid w:val="00C24C1E"/>
    <w:rsid w:val="00C2596A"/>
    <w:rsid w:val="00C26C65"/>
    <w:rsid w:val="00C27410"/>
    <w:rsid w:val="00C27530"/>
    <w:rsid w:val="00C2761D"/>
    <w:rsid w:val="00C30007"/>
    <w:rsid w:val="00C30A3C"/>
    <w:rsid w:val="00C31675"/>
    <w:rsid w:val="00C3260D"/>
    <w:rsid w:val="00C328DB"/>
    <w:rsid w:val="00C32920"/>
    <w:rsid w:val="00C32E2F"/>
    <w:rsid w:val="00C3332A"/>
    <w:rsid w:val="00C33559"/>
    <w:rsid w:val="00C33658"/>
    <w:rsid w:val="00C33983"/>
    <w:rsid w:val="00C3503E"/>
    <w:rsid w:val="00C35436"/>
    <w:rsid w:val="00C3673C"/>
    <w:rsid w:val="00C36DDB"/>
    <w:rsid w:val="00C373F2"/>
    <w:rsid w:val="00C400CE"/>
    <w:rsid w:val="00C411E7"/>
    <w:rsid w:val="00C42143"/>
    <w:rsid w:val="00C42C3D"/>
    <w:rsid w:val="00C45330"/>
    <w:rsid w:val="00C454FF"/>
    <w:rsid w:val="00C465E6"/>
    <w:rsid w:val="00C46DC8"/>
    <w:rsid w:val="00C4798A"/>
    <w:rsid w:val="00C47C21"/>
    <w:rsid w:val="00C50B55"/>
    <w:rsid w:val="00C50F60"/>
    <w:rsid w:val="00C51032"/>
    <w:rsid w:val="00C527CC"/>
    <w:rsid w:val="00C5334C"/>
    <w:rsid w:val="00C53496"/>
    <w:rsid w:val="00C53C5D"/>
    <w:rsid w:val="00C53F29"/>
    <w:rsid w:val="00C54364"/>
    <w:rsid w:val="00C554C3"/>
    <w:rsid w:val="00C558F7"/>
    <w:rsid w:val="00C56C56"/>
    <w:rsid w:val="00C577E0"/>
    <w:rsid w:val="00C5782A"/>
    <w:rsid w:val="00C57A2C"/>
    <w:rsid w:val="00C60671"/>
    <w:rsid w:val="00C61453"/>
    <w:rsid w:val="00C61CAD"/>
    <w:rsid w:val="00C61EC8"/>
    <w:rsid w:val="00C62675"/>
    <w:rsid w:val="00C63316"/>
    <w:rsid w:val="00C64BF9"/>
    <w:rsid w:val="00C6557A"/>
    <w:rsid w:val="00C662A4"/>
    <w:rsid w:val="00C666B4"/>
    <w:rsid w:val="00C6742C"/>
    <w:rsid w:val="00C67545"/>
    <w:rsid w:val="00C67884"/>
    <w:rsid w:val="00C67BFF"/>
    <w:rsid w:val="00C70081"/>
    <w:rsid w:val="00C70FA3"/>
    <w:rsid w:val="00C713C2"/>
    <w:rsid w:val="00C71CF2"/>
    <w:rsid w:val="00C72BBD"/>
    <w:rsid w:val="00C7445B"/>
    <w:rsid w:val="00C745B9"/>
    <w:rsid w:val="00C745BC"/>
    <w:rsid w:val="00C746C6"/>
    <w:rsid w:val="00C74B92"/>
    <w:rsid w:val="00C74E48"/>
    <w:rsid w:val="00C76786"/>
    <w:rsid w:val="00C767FC"/>
    <w:rsid w:val="00C76BFE"/>
    <w:rsid w:val="00C773B6"/>
    <w:rsid w:val="00C77673"/>
    <w:rsid w:val="00C77BBA"/>
    <w:rsid w:val="00C8050A"/>
    <w:rsid w:val="00C81444"/>
    <w:rsid w:val="00C81744"/>
    <w:rsid w:val="00C8328F"/>
    <w:rsid w:val="00C83292"/>
    <w:rsid w:val="00C8343B"/>
    <w:rsid w:val="00C8373A"/>
    <w:rsid w:val="00C83D7C"/>
    <w:rsid w:val="00C83DAD"/>
    <w:rsid w:val="00C84DF0"/>
    <w:rsid w:val="00C84E5F"/>
    <w:rsid w:val="00C85023"/>
    <w:rsid w:val="00C85731"/>
    <w:rsid w:val="00C86303"/>
    <w:rsid w:val="00C86C2A"/>
    <w:rsid w:val="00C8716A"/>
    <w:rsid w:val="00C87F21"/>
    <w:rsid w:val="00C90B2D"/>
    <w:rsid w:val="00C90C83"/>
    <w:rsid w:val="00C9176C"/>
    <w:rsid w:val="00C91A27"/>
    <w:rsid w:val="00C92206"/>
    <w:rsid w:val="00C93088"/>
    <w:rsid w:val="00C93141"/>
    <w:rsid w:val="00C93A0E"/>
    <w:rsid w:val="00C94629"/>
    <w:rsid w:val="00C94B61"/>
    <w:rsid w:val="00C961D4"/>
    <w:rsid w:val="00C96672"/>
    <w:rsid w:val="00C966C0"/>
    <w:rsid w:val="00C96DE1"/>
    <w:rsid w:val="00CA0E87"/>
    <w:rsid w:val="00CA1676"/>
    <w:rsid w:val="00CA16D4"/>
    <w:rsid w:val="00CA1A5A"/>
    <w:rsid w:val="00CA2858"/>
    <w:rsid w:val="00CA327E"/>
    <w:rsid w:val="00CA460B"/>
    <w:rsid w:val="00CA4775"/>
    <w:rsid w:val="00CA4C3C"/>
    <w:rsid w:val="00CA6E4A"/>
    <w:rsid w:val="00CA7177"/>
    <w:rsid w:val="00CB2E5D"/>
    <w:rsid w:val="00CB310E"/>
    <w:rsid w:val="00CB6989"/>
    <w:rsid w:val="00CB6AD1"/>
    <w:rsid w:val="00CB6C68"/>
    <w:rsid w:val="00CB733E"/>
    <w:rsid w:val="00CB77C1"/>
    <w:rsid w:val="00CB7808"/>
    <w:rsid w:val="00CB7E79"/>
    <w:rsid w:val="00CC0279"/>
    <w:rsid w:val="00CC0960"/>
    <w:rsid w:val="00CC0FAE"/>
    <w:rsid w:val="00CC16E2"/>
    <w:rsid w:val="00CC1D10"/>
    <w:rsid w:val="00CC203A"/>
    <w:rsid w:val="00CC23E4"/>
    <w:rsid w:val="00CC2EDD"/>
    <w:rsid w:val="00CC344A"/>
    <w:rsid w:val="00CC47FD"/>
    <w:rsid w:val="00CC53A0"/>
    <w:rsid w:val="00CC5C6B"/>
    <w:rsid w:val="00CC621D"/>
    <w:rsid w:val="00CC6429"/>
    <w:rsid w:val="00CC67B1"/>
    <w:rsid w:val="00CC6DC4"/>
    <w:rsid w:val="00CC7191"/>
    <w:rsid w:val="00CC76F5"/>
    <w:rsid w:val="00CC7EA1"/>
    <w:rsid w:val="00CD033C"/>
    <w:rsid w:val="00CD08AE"/>
    <w:rsid w:val="00CD183E"/>
    <w:rsid w:val="00CD1FA1"/>
    <w:rsid w:val="00CD2C09"/>
    <w:rsid w:val="00CD2F80"/>
    <w:rsid w:val="00CD3257"/>
    <w:rsid w:val="00CD34EC"/>
    <w:rsid w:val="00CD36B8"/>
    <w:rsid w:val="00CD3EE4"/>
    <w:rsid w:val="00CD424A"/>
    <w:rsid w:val="00CD55C9"/>
    <w:rsid w:val="00CD5CD5"/>
    <w:rsid w:val="00CD5FC4"/>
    <w:rsid w:val="00CD6330"/>
    <w:rsid w:val="00CD654C"/>
    <w:rsid w:val="00CD6AF3"/>
    <w:rsid w:val="00CD71B3"/>
    <w:rsid w:val="00CD7530"/>
    <w:rsid w:val="00CD7E0E"/>
    <w:rsid w:val="00CD7EF1"/>
    <w:rsid w:val="00CE016E"/>
    <w:rsid w:val="00CE01C1"/>
    <w:rsid w:val="00CE0DAA"/>
    <w:rsid w:val="00CE0DAE"/>
    <w:rsid w:val="00CE28D2"/>
    <w:rsid w:val="00CE3944"/>
    <w:rsid w:val="00CE3B9A"/>
    <w:rsid w:val="00CE49F2"/>
    <w:rsid w:val="00CE5271"/>
    <w:rsid w:val="00CE6012"/>
    <w:rsid w:val="00CE61F2"/>
    <w:rsid w:val="00CE65D4"/>
    <w:rsid w:val="00CE6EAB"/>
    <w:rsid w:val="00CE795E"/>
    <w:rsid w:val="00CE79BE"/>
    <w:rsid w:val="00CF0260"/>
    <w:rsid w:val="00CF1103"/>
    <w:rsid w:val="00CF20CA"/>
    <w:rsid w:val="00CF21F5"/>
    <w:rsid w:val="00CF2D47"/>
    <w:rsid w:val="00CF43B0"/>
    <w:rsid w:val="00CF4477"/>
    <w:rsid w:val="00CF49E8"/>
    <w:rsid w:val="00CF5FCA"/>
    <w:rsid w:val="00CF695C"/>
    <w:rsid w:val="00CF698F"/>
    <w:rsid w:val="00D00241"/>
    <w:rsid w:val="00D003D1"/>
    <w:rsid w:val="00D008F4"/>
    <w:rsid w:val="00D013DF"/>
    <w:rsid w:val="00D01A22"/>
    <w:rsid w:val="00D02531"/>
    <w:rsid w:val="00D038A6"/>
    <w:rsid w:val="00D038B8"/>
    <w:rsid w:val="00D046A8"/>
    <w:rsid w:val="00D049C7"/>
    <w:rsid w:val="00D04EDF"/>
    <w:rsid w:val="00D05365"/>
    <w:rsid w:val="00D05780"/>
    <w:rsid w:val="00D058C1"/>
    <w:rsid w:val="00D05B30"/>
    <w:rsid w:val="00D0767E"/>
    <w:rsid w:val="00D079E8"/>
    <w:rsid w:val="00D07D7A"/>
    <w:rsid w:val="00D1124A"/>
    <w:rsid w:val="00D11436"/>
    <w:rsid w:val="00D11C6B"/>
    <w:rsid w:val="00D1249B"/>
    <w:rsid w:val="00D1266B"/>
    <w:rsid w:val="00D12D9D"/>
    <w:rsid w:val="00D12DA4"/>
    <w:rsid w:val="00D143E9"/>
    <w:rsid w:val="00D156F8"/>
    <w:rsid w:val="00D158D4"/>
    <w:rsid w:val="00D16DB0"/>
    <w:rsid w:val="00D17918"/>
    <w:rsid w:val="00D200C2"/>
    <w:rsid w:val="00D228BB"/>
    <w:rsid w:val="00D232B4"/>
    <w:rsid w:val="00D23B01"/>
    <w:rsid w:val="00D257C9"/>
    <w:rsid w:val="00D26B98"/>
    <w:rsid w:val="00D27542"/>
    <w:rsid w:val="00D27F25"/>
    <w:rsid w:val="00D27F9B"/>
    <w:rsid w:val="00D30D88"/>
    <w:rsid w:val="00D31995"/>
    <w:rsid w:val="00D32E6D"/>
    <w:rsid w:val="00D335E0"/>
    <w:rsid w:val="00D337CB"/>
    <w:rsid w:val="00D33E95"/>
    <w:rsid w:val="00D340ED"/>
    <w:rsid w:val="00D348E2"/>
    <w:rsid w:val="00D34C46"/>
    <w:rsid w:val="00D353F1"/>
    <w:rsid w:val="00D368CA"/>
    <w:rsid w:val="00D36C40"/>
    <w:rsid w:val="00D37797"/>
    <w:rsid w:val="00D3795C"/>
    <w:rsid w:val="00D4027E"/>
    <w:rsid w:val="00D41DA8"/>
    <w:rsid w:val="00D421CA"/>
    <w:rsid w:val="00D45252"/>
    <w:rsid w:val="00D461E0"/>
    <w:rsid w:val="00D4629F"/>
    <w:rsid w:val="00D463D8"/>
    <w:rsid w:val="00D46715"/>
    <w:rsid w:val="00D46BD2"/>
    <w:rsid w:val="00D46D4E"/>
    <w:rsid w:val="00D47627"/>
    <w:rsid w:val="00D478F1"/>
    <w:rsid w:val="00D47BF5"/>
    <w:rsid w:val="00D47E02"/>
    <w:rsid w:val="00D47E4E"/>
    <w:rsid w:val="00D47F15"/>
    <w:rsid w:val="00D515A7"/>
    <w:rsid w:val="00D519B1"/>
    <w:rsid w:val="00D52270"/>
    <w:rsid w:val="00D522C2"/>
    <w:rsid w:val="00D52309"/>
    <w:rsid w:val="00D52526"/>
    <w:rsid w:val="00D52E19"/>
    <w:rsid w:val="00D531A7"/>
    <w:rsid w:val="00D5376C"/>
    <w:rsid w:val="00D54053"/>
    <w:rsid w:val="00D54D99"/>
    <w:rsid w:val="00D55055"/>
    <w:rsid w:val="00D55343"/>
    <w:rsid w:val="00D55F00"/>
    <w:rsid w:val="00D56899"/>
    <w:rsid w:val="00D573A4"/>
    <w:rsid w:val="00D577D1"/>
    <w:rsid w:val="00D57E29"/>
    <w:rsid w:val="00D60ACE"/>
    <w:rsid w:val="00D60CEA"/>
    <w:rsid w:val="00D60F24"/>
    <w:rsid w:val="00D61A7C"/>
    <w:rsid w:val="00D626FD"/>
    <w:rsid w:val="00D62D8F"/>
    <w:rsid w:val="00D636F7"/>
    <w:rsid w:val="00D65BBE"/>
    <w:rsid w:val="00D66916"/>
    <w:rsid w:val="00D67B72"/>
    <w:rsid w:val="00D703F5"/>
    <w:rsid w:val="00D709A7"/>
    <w:rsid w:val="00D71684"/>
    <w:rsid w:val="00D71B4D"/>
    <w:rsid w:val="00D71F1B"/>
    <w:rsid w:val="00D7363A"/>
    <w:rsid w:val="00D737D0"/>
    <w:rsid w:val="00D73E22"/>
    <w:rsid w:val="00D7401C"/>
    <w:rsid w:val="00D7428B"/>
    <w:rsid w:val="00D75181"/>
    <w:rsid w:val="00D75B4D"/>
    <w:rsid w:val="00D761B8"/>
    <w:rsid w:val="00D80658"/>
    <w:rsid w:val="00D8372F"/>
    <w:rsid w:val="00D83E8C"/>
    <w:rsid w:val="00D840D5"/>
    <w:rsid w:val="00D856BC"/>
    <w:rsid w:val="00D864BE"/>
    <w:rsid w:val="00D86EA0"/>
    <w:rsid w:val="00D87804"/>
    <w:rsid w:val="00D905D8"/>
    <w:rsid w:val="00D90786"/>
    <w:rsid w:val="00D910FA"/>
    <w:rsid w:val="00D912F8"/>
    <w:rsid w:val="00D913C5"/>
    <w:rsid w:val="00D93067"/>
    <w:rsid w:val="00D93D55"/>
    <w:rsid w:val="00D944CE"/>
    <w:rsid w:val="00D94A75"/>
    <w:rsid w:val="00D95144"/>
    <w:rsid w:val="00D95458"/>
    <w:rsid w:val="00D956FE"/>
    <w:rsid w:val="00D95815"/>
    <w:rsid w:val="00D9591C"/>
    <w:rsid w:val="00D96029"/>
    <w:rsid w:val="00D96595"/>
    <w:rsid w:val="00D97C8B"/>
    <w:rsid w:val="00D97CAE"/>
    <w:rsid w:val="00DA05A9"/>
    <w:rsid w:val="00DA1B1E"/>
    <w:rsid w:val="00DA4761"/>
    <w:rsid w:val="00DA496C"/>
    <w:rsid w:val="00DA5090"/>
    <w:rsid w:val="00DA51D1"/>
    <w:rsid w:val="00DA5F6F"/>
    <w:rsid w:val="00DA6934"/>
    <w:rsid w:val="00DA7A81"/>
    <w:rsid w:val="00DA7C6D"/>
    <w:rsid w:val="00DB013B"/>
    <w:rsid w:val="00DB03C5"/>
    <w:rsid w:val="00DB05E2"/>
    <w:rsid w:val="00DB0FA0"/>
    <w:rsid w:val="00DB0FFE"/>
    <w:rsid w:val="00DB1D3A"/>
    <w:rsid w:val="00DB2011"/>
    <w:rsid w:val="00DB34B1"/>
    <w:rsid w:val="00DB3F5D"/>
    <w:rsid w:val="00DB444A"/>
    <w:rsid w:val="00DB5364"/>
    <w:rsid w:val="00DB5CB7"/>
    <w:rsid w:val="00DB6B3D"/>
    <w:rsid w:val="00DC02F0"/>
    <w:rsid w:val="00DC073C"/>
    <w:rsid w:val="00DC2247"/>
    <w:rsid w:val="00DC2EDD"/>
    <w:rsid w:val="00DC3253"/>
    <w:rsid w:val="00DC33C7"/>
    <w:rsid w:val="00DC540F"/>
    <w:rsid w:val="00DC54E0"/>
    <w:rsid w:val="00DC5617"/>
    <w:rsid w:val="00DC6329"/>
    <w:rsid w:val="00DC78E7"/>
    <w:rsid w:val="00DD106F"/>
    <w:rsid w:val="00DD16D3"/>
    <w:rsid w:val="00DD274C"/>
    <w:rsid w:val="00DD3374"/>
    <w:rsid w:val="00DD33CF"/>
    <w:rsid w:val="00DD34E8"/>
    <w:rsid w:val="00DD59D7"/>
    <w:rsid w:val="00DD67C9"/>
    <w:rsid w:val="00DD6DBE"/>
    <w:rsid w:val="00DD7FB7"/>
    <w:rsid w:val="00DE0071"/>
    <w:rsid w:val="00DE1505"/>
    <w:rsid w:val="00DE2517"/>
    <w:rsid w:val="00DE3135"/>
    <w:rsid w:val="00DE32FC"/>
    <w:rsid w:val="00DE346E"/>
    <w:rsid w:val="00DE4045"/>
    <w:rsid w:val="00DE48B0"/>
    <w:rsid w:val="00DE4A7A"/>
    <w:rsid w:val="00DE4EBC"/>
    <w:rsid w:val="00DE4F9E"/>
    <w:rsid w:val="00DE5102"/>
    <w:rsid w:val="00DE5900"/>
    <w:rsid w:val="00DE6CFE"/>
    <w:rsid w:val="00DE7280"/>
    <w:rsid w:val="00DE7425"/>
    <w:rsid w:val="00DF03B3"/>
    <w:rsid w:val="00DF0516"/>
    <w:rsid w:val="00DF0BC2"/>
    <w:rsid w:val="00DF0EAD"/>
    <w:rsid w:val="00DF10E1"/>
    <w:rsid w:val="00DF123F"/>
    <w:rsid w:val="00DF19E8"/>
    <w:rsid w:val="00DF1E17"/>
    <w:rsid w:val="00DF2560"/>
    <w:rsid w:val="00DF2835"/>
    <w:rsid w:val="00DF4349"/>
    <w:rsid w:val="00DF43AC"/>
    <w:rsid w:val="00DF4644"/>
    <w:rsid w:val="00DF474A"/>
    <w:rsid w:val="00DF6CBC"/>
    <w:rsid w:val="00DF7176"/>
    <w:rsid w:val="00DF7900"/>
    <w:rsid w:val="00E00317"/>
    <w:rsid w:val="00E0098E"/>
    <w:rsid w:val="00E01497"/>
    <w:rsid w:val="00E017EE"/>
    <w:rsid w:val="00E01802"/>
    <w:rsid w:val="00E01AB1"/>
    <w:rsid w:val="00E01C4B"/>
    <w:rsid w:val="00E0323B"/>
    <w:rsid w:val="00E04483"/>
    <w:rsid w:val="00E04BA8"/>
    <w:rsid w:val="00E04F97"/>
    <w:rsid w:val="00E05F51"/>
    <w:rsid w:val="00E073D4"/>
    <w:rsid w:val="00E07DD9"/>
    <w:rsid w:val="00E11D54"/>
    <w:rsid w:val="00E1248E"/>
    <w:rsid w:val="00E12C4E"/>
    <w:rsid w:val="00E13509"/>
    <w:rsid w:val="00E14446"/>
    <w:rsid w:val="00E14BEE"/>
    <w:rsid w:val="00E152FB"/>
    <w:rsid w:val="00E15AEF"/>
    <w:rsid w:val="00E15B00"/>
    <w:rsid w:val="00E161A2"/>
    <w:rsid w:val="00E16227"/>
    <w:rsid w:val="00E165A0"/>
    <w:rsid w:val="00E16C45"/>
    <w:rsid w:val="00E17189"/>
    <w:rsid w:val="00E177F0"/>
    <w:rsid w:val="00E17C06"/>
    <w:rsid w:val="00E17D05"/>
    <w:rsid w:val="00E20B33"/>
    <w:rsid w:val="00E20DB3"/>
    <w:rsid w:val="00E21742"/>
    <w:rsid w:val="00E21C73"/>
    <w:rsid w:val="00E21EF1"/>
    <w:rsid w:val="00E22014"/>
    <w:rsid w:val="00E221A7"/>
    <w:rsid w:val="00E2253D"/>
    <w:rsid w:val="00E226E8"/>
    <w:rsid w:val="00E22A27"/>
    <w:rsid w:val="00E22F3B"/>
    <w:rsid w:val="00E24119"/>
    <w:rsid w:val="00E24A1A"/>
    <w:rsid w:val="00E25952"/>
    <w:rsid w:val="00E25BDA"/>
    <w:rsid w:val="00E26725"/>
    <w:rsid w:val="00E2684D"/>
    <w:rsid w:val="00E270C1"/>
    <w:rsid w:val="00E278AB"/>
    <w:rsid w:val="00E27AC3"/>
    <w:rsid w:val="00E27D48"/>
    <w:rsid w:val="00E30867"/>
    <w:rsid w:val="00E32554"/>
    <w:rsid w:val="00E335FE"/>
    <w:rsid w:val="00E33A5D"/>
    <w:rsid w:val="00E3423C"/>
    <w:rsid w:val="00E34F98"/>
    <w:rsid w:val="00E357EF"/>
    <w:rsid w:val="00E3595D"/>
    <w:rsid w:val="00E360FC"/>
    <w:rsid w:val="00E3653C"/>
    <w:rsid w:val="00E36A52"/>
    <w:rsid w:val="00E40123"/>
    <w:rsid w:val="00E4012A"/>
    <w:rsid w:val="00E41357"/>
    <w:rsid w:val="00E416C3"/>
    <w:rsid w:val="00E41DCE"/>
    <w:rsid w:val="00E4206B"/>
    <w:rsid w:val="00E42072"/>
    <w:rsid w:val="00E42832"/>
    <w:rsid w:val="00E42D20"/>
    <w:rsid w:val="00E430FC"/>
    <w:rsid w:val="00E4409E"/>
    <w:rsid w:val="00E45790"/>
    <w:rsid w:val="00E45F3C"/>
    <w:rsid w:val="00E46070"/>
    <w:rsid w:val="00E5021F"/>
    <w:rsid w:val="00E50261"/>
    <w:rsid w:val="00E50496"/>
    <w:rsid w:val="00E508CB"/>
    <w:rsid w:val="00E50D52"/>
    <w:rsid w:val="00E5295B"/>
    <w:rsid w:val="00E52FD7"/>
    <w:rsid w:val="00E53343"/>
    <w:rsid w:val="00E53C8A"/>
    <w:rsid w:val="00E541A0"/>
    <w:rsid w:val="00E545CC"/>
    <w:rsid w:val="00E54FB5"/>
    <w:rsid w:val="00E55C29"/>
    <w:rsid w:val="00E55FD8"/>
    <w:rsid w:val="00E60E53"/>
    <w:rsid w:val="00E61EBF"/>
    <w:rsid w:val="00E62045"/>
    <w:rsid w:val="00E625BD"/>
    <w:rsid w:val="00E626C1"/>
    <w:rsid w:val="00E62AF2"/>
    <w:rsid w:val="00E62CFF"/>
    <w:rsid w:val="00E62DFE"/>
    <w:rsid w:val="00E63662"/>
    <w:rsid w:val="00E63C9E"/>
    <w:rsid w:val="00E6527F"/>
    <w:rsid w:val="00E6536B"/>
    <w:rsid w:val="00E655F0"/>
    <w:rsid w:val="00E66D47"/>
    <w:rsid w:val="00E671A6"/>
    <w:rsid w:val="00E676CF"/>
    <w:rsid w:val="00E67C7D"/>
    <w:rsid w:val="00E70D29"/>
    <w:rsid w:val="00E71099"/>
    <w:rsid w:val="00E71320"/>
    <w:rsid w:val="00E71374"/>
    <w:rsid w:val="00E722D0"/>
    <w:rsid w:val="00E72759"/>
    <w:rsid w:val="00E72C0A"/>
    <w:rsid w:val="00E72D6F"/>
    <w:rsid w:val="00E72EB4"/>
    <w:rsid w:val="00E7327F"/>
    <w:rsid w:val="00E737D4"/>
    <w:rsid w:val="00E7385D"/>
    <w:rsid w:val="00E74047"/>
    <w:rsid w:val="00E7423C"/>
    <w:rsid w:val="00E747F4"/>
    <w:rsid w:val="00E74BF3"/>
    <w:rsid w:val="00E74FFE"/>
    <w:rsid w:val="00E75107"/>
    <w:rsid w:val="00E75A41"/>
    <w:rsid w:val="00E77953"/>
    <w:rsid w:val="00E779B5"/>
    <w:rsid w:val="00E815C4"/>
    <w:rsid w:val="00E81616"/>
    <w:rsid w:val="00E8173C"/>
    <w:rsid w:val="00E81AE2"/>
    <w:rsid w:val="00E81D79"/>
    <w:rsid w:val="00E825CC"/>
    <w:rsid w:val="00E8279E"/>
    <w:rsid w:val="00E82FBE"/>
    <w:rsid w:val="00E83827"/>
    <w:rsid w:val="00E83C31"/>
    <w:rsid w:val="00E849C8"/>
    <w:rsid w:val="00E85BDD"/>
    <w:rsid w:val="00E86480"/>
    <w:rsid w:val="00E866A9"/>
    <w:rsid w:val="00E87974"/>
    <w:rsid w:val="00E87BFC"/>
    <w:rsid w:val="00E90A8A"/>
    <w:rsid w:val="00E91428"/>
    <w:rsid w:val="00E91EE6"/>
    <w:rsid w:val="00E9230E"/>
    <w:rsid w:val="00E9249C"/>
    <w:rsid w:val="00E92FD3"/>
    <w:rsid w:val="00E9333D"/>
    <w:rsid w:val="00E9385D"/>
    <w:rsid w:val="00E94B12"/>
    <w:rsid w:val="00E96169"/>
    <w:rsid w:val="00E96C4F"/>
    <w:rsid w:val="00E97310"/>
    <w:rsid w:val="00E97322"/>
    <w:rsid w:val="00EA0A92"/>
    <w:rsid w:val="00EA0D2F"/>
    <w:rsid w:val="00EA12D9"/>
    <w:rsid w:val="00EA1C3C"/>
    <w:rsid w:val="00EA1F20"/>
    <w:rsid w:val="00EA3F98"/>
    <w:rsid w:val="00EA4391"/>
    <w:rsid w:val="00EA4CF1"/>
    <w:rsid w:val="00EA694F"/>
    <w:rsid w:val="00EB25CD"/>
    <w:rsid w:val="00EB2B7D"/>
    <w:rsid w:val="00EB2F6F"/>
    <w:rsid w:val="00EB2FBD"/>
    <w:rsid w:val="00EB3E33"/>
    <w:rsid w:val="00EB4647"/>
    <w:rsid w:val="00EB4EF9"/>
    <w:rsid w:val="00EB6561"/>
    <w:rsid w:val="00EB6CC9"/>
    <w:rsid w:val="00EB6CCD"/>
    <w:rsid w:val="00EB6D2C"/>
    <w:rsid w:val="00EB6E91"/>
    <w:rsid w:val="00EB734C"/>
    <w:rsid w:val="00EB762D"/>
    <w:rsid w:val="00EC0290"/>
    <w:rsid w:val="00EC0CFD"/>
    <w:rsid w:val="00EC108D"/>
    <w:rsid w:val="00EC15F0"/>
    <w:rsid w:val="00EC1B6B"/>
    <w:rsid w:val="00EC1D7F"/>
    <w:rsid w:val="00EC2277"/>
    <w:rsid w:val="00EC23F8"/>
    <w:rsid w:val="00EC2573"/>
    <w:rsid w:val="00EC2994"/>
    <w:rsid w:val="00EC2C6E"/>
    <w:rsid w:val="00EC2FFC"/>
    <w:rsid w:val="00EC4E49"/>
    <w:rsid w:val="00EC65DB"/>
    <w:rsid w:val="00EC6EAA"/>
    <w:rsid w:val="00EC7C98"/>
    <w:rsid w:val="00EC7F92"/>
    <w:rsid w:val="00ED068C"/>
    <w:rsid w:val="00ED08A2"/>
    <w:rsid w:val="00ED0FB0"/>
    <w:rsid w:val="00ED1AB9"/>
    <w:rsid w:val="00ED1F97"/>
    <w:rsid w:val="00ED27C8"/>
    <w:rsid w:val="00ED3C5B"/>
    <w:rsid w:val="00ED4145"/>
    <w:rsid w:val="00ED72DC"/>
    <w:rsid w:val="00ED7367"/>
    <w:rsid w:val="00ED77FB"/>
    <w:rsid w:val="00EE0840"/>
    <w:rsid w:val="00EE0E5D"/>
    <w:rsid w:val="00EE11EC"/>
    <w:rsid w:val="00EE2733"/>
    <w:rsid w:val="00EE2CE4"/>
    <w:rsid w:val="00EE2D1C"/>
    <w:rsid w:val="00EE34AA"/>
    <w:rsid w:val="00EE37ED"/>
    <w:rsid w:val="00EE48C2"/>
    <w:rsid w:val="00EE4B75"/>
    <w:rsid w:val="00EE74D6"/>
    <w:rsid w:val="00EF0251"/>
    <w:rsid w:val="00EF0487"/>
    <w:rsid w:val="00EF12AD"/>
    <w:rsid w:val="00EF142F"/>
    <w:rsid w:val="00EF268A"/>
    <w:rsid w:val="00EF3706"/>
    <w:rsid w:val="00EF374C"/>
    <w:rsid w:val="00EF3753"/>
    <w:rsid w:val="00EF3A3A"/>
    <w:rsid w:val="00EF431C"/>
    <w:rsid w:val="00EF5641"/>
    <w:rsid w:val="00EF5B41"/>
    <w:rsid w:val="00EF6147"/>
    <w:rsid w:val="00EF7D01"/>
    <w:rsid w:val="00F003A8"/>
    <w:rsid w:val="00F00554"/>
    <w:rsid w:val="00F014D6"/>
    <w:rsid w:val="00F014E1"/>
    <w:rsid w:val="00F015D2"/>
    <w:rsid w:val="00F016EA"/>
    <w:rsid w:val="00F021A6"/>
    <w:rsid w:val="00F02890"/>
    <w:rsid w:val="00F039B3"/>
    <w:rsid w:val="00F04484"/>
    <w:rsid w:val="00F06213"/>
    <w:rsid w:val="00F068EB"/>
    <w:rsid w:val="00F07644"/>
    <w:rsid w:val="00F0790F"/>
    <w:rsid w:val="00F1005A"/>
    <w:rsid w:val="00F1074D"/>
    <w:rsid w:val="00F11793"/>
    <w:rsid w:val="00F11D94"/>
    <w:rsid w:val="00F12537"/>
    <w:rsid w:val="00F12561"/>
    <w:rsid w:val="00F12CF5"/>
    <w:rsid w:val="00F132D8"/>
    <w:rsid w:val="00F13938"/>
    <w:rsid w:val="00F13A17"/>
    <w:rsid w:val="00F13E37"/>
    <w:rsid w:val="00F14597"/>
    <w:rsid w:val="00F168E2"/>
    <w:rsid w:val="00F1739E"/>
    <w:rsid w:val="00F176CE"/>
    <w:rsid w:val="00F17DE6"/>
    <w:rsid w:val="00F20892"/>
    <w:rsid w:val="00F221F3"/>
    <w:rsid w:val="00F225DA"/>
    <w:rsid w:val="00F23E9A"/>
    <w:rsid w:val="00F245A6"/>
    <w:rsid w:val="00F25121"/>
    <w:rsid w:val="00F2535B"/>
    <w:rsid w:val="00F25E88"/>
    <w:rsid w:val="00F26C41"/>
    <w:rsid w:val="00F26FC3"/>
    <w:rsid w:val="00F272E6"/>
    <w:rsid w:val="00F27412"/>
    <w:rsid w:val="00F27EE9"/>
    <w:rsid w:val="00F30041"/>
    <w:rsid w:val="00F30A3D"/>
    <w:rsid w:val="00F30C68"/>
    <w:rsid w:val="00F313F1"/>
    <w:rsid w:val="00F32611"/>
    <w:rsid w:val="00F33547"/>
    <w:rsid w:val="00F34447"/>
    <w:rsid w:val="00F34B19"/>
    <w:rsid w:val="00F35081"/>
    <w:rsid w:val="00F35902"/>
    <w:rsid w:val="00F359CF"/>
    <w:rsid w:val="00F36BB1"/>
    <w:rsid w:val="00F3769E"/>
    <w:rsid w:val="00F40929"/>
    <w:rsid w:val="00F40DF0"/>
    <w:rsid w:val="00F40F00"/>
    <w:rsid w:val="00F4149C"/>
    <w:rsid w:val="00F41AE9"/>
    <w:rsid w:val="00F41DAB"/>
    <w:rsid w:val="00F42BD5"/>
    <w:rsid w:val="00F42D2A"/>
    <w:rsid w:val="00F43939"/>
    <w:rsid w:val="00F43CAA"/>
    <w:rsid w:val="00F44DB0"/>
    <w:rsid w:val="00F4715D"/>
    <w:rsid w:val="00F50085"/>
    <w:rsid w:val="00F50D59"/>
    <w:rsid w:val="00F50E20"/>
    <w:rsid w:val="00F51674"/>
    <w:rsid w:val="00F51EE7"/>
    <w:rsid w:val="00F526B3"/>
    <w:rsid w:val="00F53173"/>
    <w:rsid w:val="00F53D6A"/>
    <w:rsid w:val="00F5431B"/>
    <w:rsid w:val="00F54F9B"/>
    <w:rsid w:val="00F56A7B"/>
    <w:rsid w:val="00F56AB6"/>
    <w:rsid w:val="00F57820"/>
    <w:rsid w:val="00F57AA9"/>
    <w:rsid w:val="00F60206"/>
    <w:rsid w:val="00F60D25"/>
    <w:rsid w:val="00F6114C"/>
    <w:rsid w:val="00F62576"/>
    <w:rsid w:val="00F6285E"/>
    <w:rsid w:val="00F633DF"/>
    <w:rsid w:val="00F63B3C"/>
    <w:rsid w:val="00F64390"/>
    <w:rsid w:val="00F649EA"/>
    <w:rsid w:val="00F66152"/>
    <w:rsid w:val="00F664D8"/>
    <w:rsid w:val="00F66CD4"/>
    <w:rsid w:val="00F67321"/>
    <w:rsid w:val="00F706F9"/>
    <w:rsid w:val="00F70C81"/>
    <w:rsid w:val="00F71AF5"/>
    <w:rsid w:val="00F71EEF"/>
    <w:rsid w:val="00F72C33"/>
    <w:rsid w:val="00F73041"/>
    <w:rsid w:val="00F7391F"/>
    <w:rsid w:val="00F74E91"/>
    <w:rsid w:val="00F750B2"/>
    <w:rsid w:val="00F772C6"/>
    <w:rsid w:val="00F77E5F"/>
    <w:rsid w:val="00F81600"/>
    <w:rsid w:val="00F81D99"/>
    <w:rsid w:val="00F81F12"/>
    <w:rsid w:val="00F8208B"/>
    <w:rsid w:val="00F821EC"/>
    <w:rsid w:val="00F823FB"/>
    <w:rsid w:val="00F8284C"/>
    <w:rsid w:val="00F82BBA"/>
    <w:rsid w:val="00F82C47"/>
    <w:rsid w:val="00F839A5"/>
    <w:rsid w:val="00F83F62"/>
    <w:rsid w:val="00F84C59"/>
    <w:rsid w:val="00F84E02"/>
    <w:rsid w:val="00F85059"/>
    <w:rsid w:val="00F85B45"/>
    <w:rsid w:val="00F86489"/>
    <w:rsid w:val="00F9002B"/>
    <w:rsid w:val="00F92058"/>
    <w:rsid w:val="00F92BCE"/>
    <w:rsid w:val="00F9475A"/>
    <w:rsid w:val="00F94D10"/>
    <w:rsid w:val="00F955C0"/>
    <w:rsid w:val="00F95861"/>
    <w:rsid w:val="00F95B67"/>
    <w:rsid w:val="00F95C29"/>
    <w:rsid w:val="00F95D42"/>
    <w:rsid w:val="00F96215"/>
    <w:rsid w:val="00F9633D"/>
    <w:rsid w:val="00F964A2"/>
    <w:rsid w:val="00F976CC"/>
    <w:rsid w:val="00FA09D4"/>
    <w:rsid w:val="00FA0BB0"/>
    <w:rsid w:val="00FA10D5"/>
    <w:rsid w:val="00FA110E"/>
    <w:rsid w:val="00FA1677"/>
    <w:rsid w:val="00FA1BC6"/>
    <w:rsid w:val="00FA468D"/>
    <w:rsid w:val="00FA4C7A"/>
    <w:rsid w:val="00FA4F35"/>
    <w:rsid w:val="00FA70B9"/>
    <w:rsid w:val="00FA7282"/>
    <w:rsid w:val="00FB01B6"/>
    <w:rsid w:val="00FB19AC"/>
    <w:rsid w:val="00FB1CD7"/>
    <w:rsid w:val="00FB2815"/>
    <w:rsid w:val="00FB346B"/>
    <w:rsid w:val="00FB3C2B"/>
    <w:rsid w:val="00FB3E66"/>
    <w:rsid w:val="00FB4677"/>
    <w:rsid w:val="00FB5465"/>
    <w:rsid w:val="00FB5469"/>
    <w:rsid w:val="00FB6292"/>
    <w:rsid w:val="00FB6FC3"/>
    <w:rsid w:val="00FB7486"/>
    <w:rsid w:val="00FB76DB"/>
    <w:rsid w:val="00FB7964"/>
    <w:rsid w:val="00FB7BF0"/>
    <w:rsid w:val="00FC078A"/>
    <w:rsid w:val="00FC0EA9"/>
    <w:rsid w:val="00FC2318"/>
    <w:rsid w:val="00FC2724"/>
    <w:rsid w:val="00FC3263"/>
    <w:rsid w:val="00FC336A"/>
    <w:rsid w:val="00FC342D"/>
    <w:rsid w:val="00FC3524"/>
    <w:rsid w:val="00FC3730"/>
    <w:rsid w:val="00FC3B49"/>
    <w:rsid w:val="00FC45E3"/>
    <w:rsid w:val="00FC479D"/>
    <w:rsid w:val="00FC4BDB"/>
    <w:rsid w:val="00FC5642"/>
    <w:rsid w:val="00FC688E"/>
    <w:rsid w:val="00FC6E23"/>
    <w:rsid w:val="00FC7B6D"/>
    <w:rsid w:val="00FC7EC4"/>
    <w:rsid w:val="00FD038C"/>
    <w:rsid w:val="00FD076A"/>
    <w:rsid w:val="00FD0BD6"/>
    <w:rsid w:val="00FD2071"/>
    <w:rsid w:val="00FD2FC2"/>
    <w:rsid w:val="00FD55B5"/>
    <w:rsid w:val="00FD6BFA"/>
    <w:rsid w:val="00FD7752"/>
    <w:rsid w:val="00FE01ED"/>
    <w:rsid w:val="00FE109E"/>
    <w:rsid w:val="00FE1C63"/>
    <w:rsid w:val="00FE236E"/>
    <w:rsid w:val="00FE300A"/>
    <w:rsid w:val="00FE37B3"/>
    <w:rsid w:val="00FE39DB"/>
    <w:rsid w:val="00FE48C6"/>
    <w:rsid w:val="00FE4CFC"/>
    <w:rsid w:val="00FE4EA7"/>
    <w:rsid w:val="00FE50E3"/>
    <w:rsid w:val="00FE5148"/>
    <w:rsid w:val="00FE514A"/>
    <w:rsid w:val="00FE5310"/>
    <w:rsid w:val="00FE5444"/>
    <w:rsid w:val="00FF05F8"/>
    <w:rsid w:val="00FF0C78"/>
    <w:rsid w:val="00FF24CE"/>
    <w:rsid w:val="00FF29B4"/>
    <w:rsid w:val="00FF2C0B"/>
    <w:rsid w:val="00FF3316"/>
    <w:rsid w:val="00FF3441"/>
    <w:rsid w:val="00FF3FBD"/>
    <w:rsid w:val="00FF4502"/>
    <w:rsid w:val="00FF4609"/>
    <w:rsid w:val="00FF4BA0"/>
    <w:rsid w:val="00FF630E"/>
    <w:rsid w:val="00FF7230"/>
    <w:rsid w:val="00FF7DA3"/>
    <w:rsid w:val="00FF7EB6"/>
    <w:rsid w:val="5B5186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CC34B"/>
  <w15:docId w15:val="{A045DFE4-4C1A-4B81-957B-CDBF0E20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E57"/>
    <w:rPr>
      <w:rFonts w:ascii="Arial" w:eastAsia="SimSun" w:hAnsi="Arial" w:cs="Arial"/>
      <w:sz w:val="22"/>
      <w:lang w:val="en-US" w:eastAsia="zh-CN"/>
    </w:rPr>
  </w:style>
  <w:style w:type="paragraph" w:styleId="Heading1">
    <w:name w:val="heading 1"/>
    <w:basedOn w:val="Normal"/>
    <w:next w:val="Normal"/>
    <w:qFormat/>
    <w:rsid w:val="00960E57"/>
    <w:pPr>
      <w:keepNext/>
      <w:spacing w:before="240" w:after="60"/>
      <w:outlineLvl w:val="0"/>
    </w:pPr>
    <w:rPr>
      <w:b/>
      <w:bC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link w:val="Heading4Char"/>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29"/>
      </w:numPr>
    </w:pPr>
  </w:style>
  <w:style w:type="paragraph" w:customStyle="1" w:styleId="ONUMFS">
    <w:name w:val="ONUM FS"/>
    <w:basedOn w:val="BodyText"/>
    <w:rsid w:val="00676C5C"/>
    <w:pPr>
      <w:numPr>
        <w:numId w:val="19"/>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580542"/>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F62576"/>
    <w:rPr>
      <w:rFonts w:ascii="Arial" w:eastAsia="SimSun" w:hAnsi="Arial" w:cs="Arial"/>
      <w:bCs/>
      <w:sz w:val="22"/>
      <w:szCs w:val="26"/>
      <w:u w:val="single"/>
      <w:lang w:val="en-US" w:eastAsia="zh-CN"/>
    </w:rPr>
  </w:style>
  <w:style w:type="character" w:customStyle="1" w:styleId="Heading4Char">
    <w:name w:val="Heading 4 Char"/>
    <w:basedOn w:val="DefaultParagraphFont"/>
    <w:link w:val="Heading4"/>
    <w:rsid w:val="00F62576"/>
    <w:rPr>
      <w:rFonts w:ascii="Arial" w:eastAsia="SimSun" w:hAnsi="Arial" w:cs="Arial"/>
      <w:bCs/>
      <w:i/>
      <w:sz w:val="22"/>
      <w:szCs w:val="28"/>
      <w:lang w:val="en-US" w:eastAsia="zh-CN"/>
    </w:rPr>
  </w:style>
  <w:style w:type="paragraph" w:styleId="ListParagraph">
    <w:name w:val="List Paragraph"/>
    <w:basedOn w:val="Normal"/>
    <w:uiPriority w:val="34"/>
    <w:qFormat/>
    <w:rsid w:val="00F62576"/>
    <w:pPr>
      <w:ind w:left="567"/>
    </w:pPr>
  </w:style>
  <w:style w:type="character" w:styleId="CommentReference">
    <w:name w:val="annotation reference"/>
    <w:basedOn w:val="DefaultParagraphFont"/>
    <w:semiHidden/>
    <w:unhideWhenUsed/>
    <w:rsid w:val="00F62576"/>
    <w:rPr>
      <w:sz w:val="16"/>
      <w:szCs w:val="16"/>
    </w:rPr>
  </w:style>
  <w:style w:type="character" w:styleId="Hyperlink">
    <w:name w:val="Hyperlink"/>
    <w:basedOn w:val="DefaultParagraphFont"/>
    <w:uiPriority w:val="99"/>
    <w:unhideWhenUsed/>
    <w:rsid w:val="00495593"/>
    <w:rPr>
      <w:color w:val="0000FF" w:themeColor="hyperlink"/>
      <w:u w:val="single"/>
    </w:rPr>
  </w:style>
  <w:style w:type="character" w:styleId="UnresolvedMention">
    <w:name w:val="Unresolved Mention"/>
    <w:basedOn w:val="DefaultParagraphFont"/>
    <w:uiPriority w:val="99"/>
    <w:semiHidden/>
    <w:unhideWhenUsed/>
    <w:rsid w:val="00495593"/>
    <w:rPr>
      <w:color w:val="605E5C"/>
      <w:shd w:val="clear" w:color="auto" w:fill="E1DFDD"/>
    </w:rPr>
  </w:style>
  <w:style w:type="paragraph" w:styleId="CommentSubject">
    <w:name w:val="annotation subject"/>
    <w:basedOn w:val="CommentText"/>
    <w:next w:val="CommentText"/>
    <w:link w:val="CommentSubjectChar"/>
    <w:semiHidden/>
    <w:unhideWhenUsed/>
    <w:rsid w:val="00990556"/>
    <w:rPr>
      <w:b/>
      <w:bCs/>
      <w:sz w:val="20"/>
    </w:rPr>
  </w:style>
  <w:style w:type="character" w:customStyle="1" w:styleId="CommentTextChar">
    <w:name w:val="Comment Text Char"/>
    <w:basedOn w:val="DefaultParagraphFont"/>
    <w:link w:val="CommentText"/>
    <w:semiHidden/>
    <w:rsid w:val="00990556"/>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990556"/>
    <w:rPr>
      <w:rFonts w:ascii="Arial" w:eastAsia="SimSun" w:hAnsi="Arial" w:cs="Arial"/>
      <w:b/>
      <w:bCs/>
      <w:sz w:val="18"/>
      <w:lang w:val="en-US" w:eastAsia="zh-CN"/>
    </w:rPr>
  </w:style>
  <w:style w:type="paragraph" w:styleId="Revision">
    <w:name w:val="Revision"/>
    <w:hidden/>
    <w:uiPriority w:val="99"/>
    <w:semiHidden/>
    <w:rsid w:val="003E257C"/>
    <w:rPr>
      <w:rFonts w:ascii="Arial" w:eastAsia="SimSun" w:hAnsi="Arial" w:cs="Arial"/>
      <w:sz w:val="22"/>
      <w:lang w:val="en-US" w:eastAsia="zh-CN"/>
    </w:rPr>
  </w:style>
  <w:style w:type="character" w:styleId="FollowedHyperlink">
    <w:name w:val="FollowedHyperlink"/>
    <w:basedOn w:val="DefaultParagraphFont"/>
    <w:semiHidden/>
    <w:unhideWhenUsed/>
    <w:rsid w:val="00501511"/>
    <w:rPr>
      <w:color w:val="800080" w:themeColor="followedHyperlink"/>
      <w:u w:val="single"/>
    </w:rPr>
  </w:style>
  <w:style w:type="character" w:styleId="Mention">
    <w:name w:val="Mention"/>
    <w:basedOn w:val="DefaultParagraphFont"/>
    <w:uiPriority w:val="99"/>
    <w:unhideWhenUsed/>
    <w:rsid w:val="00646220"/>
    <w:rPr>
      <w:color w:val="2B579A"/>
      <w:shd w:val="clear" w:color="auto" w:fill="E1DFDD"/>
    </w:rPr>
  </w:style>
  <w:style w:type="character" w:styleId="SubtleEmphasis">
    <w:name w:val="Subtle Emphasis"/>
    <w:basedOn w:val="DefaultParagraphFont"/>
    <w:uiPriority w:val="19"/>
    <w:qFormat/>
    <w:rsid w:val="00DF6CBC"/>
    <w:rPr>
      <w:i/>
      <w:iCs/>
      <w:color w:val="404040" w:themeColor="text1" w:themeTint="BF"/>
    </w:rPr>
  </w:style>
  <w:style w:type="paragraph" w:customStyle="1" w:styleId="CWSH5">
    <w:name w:val="CWS H5"/>
    <w:basedOn w:val="Normal"/>
    <w:link w:val="CWSH5Char"/>
    <w:qFormat/>
    <w:rsid w:val="004D021F"/>
    <w:pPr>
      <w:outlineLvl w:val="3"/>
    </w:pPr>
  </w:style>
  <w:style w:type="character" w:customStyle="1" w:styleId="CWSH5Char">
    <w:name w:val="CWS H5 Char"/>
    <w:basedOn w:val="DefaultParagraphFont"/>
    <w:link w:val="CWSH5"/>
    <w:rsid w:val="004D021F"/>
    <w:rPr>
      <w:rFonts w:ascii="Arial" w:eastAsia="SimSun" w:hAnsi="Arial" w:cs="Arial"/>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documents/d/standards/docs-en-03-97-01.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standards/en/st97/v2-0/release-not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ECCM_Description xmlns="0d6abe56-55ad-41de-8124-44420a0ee71d" xsi:nil="true"/>
    <m4535404f5974080b635c68c1acaf1ab xmlns="56500874-bba0-4b48-9090-b201492e8473">
      <Terms xmlns="http://schemas.microsoft.com/office/infopath/2007/PartnerControls"/>
    </m4535404f5974080b635c68c1acaf1ab>
    <IPSystem xmlns="56500874-bba0-4b48-9090-b201492e8473" xsi:nil="true"/>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5</Value>
      <Value>4</Value>
      <Value>3</Value>
      <Value>1</Value>
    </TaxCatchAll>
    <k5f91d7f67f54ee29b509143279df90f xmlns="56500874-bba0-4b48-9090-b201492e8473">
      <Terms xmlns="http://schemas.microsoft.com/office/infopath/2007/PartnerControls"/>
    </k5f91d7f67f54ee29b509143279df90f>
    <DocType xmlns="0d6abe56-55ad-41de-8124-44420a0ee71d" xsi:nil="true"/>
    <_dlc_DocId xmlns="ec94eb93-2160-433d-bc9d-10bdc50beb83">ICSDBFP-360348501-20722</_dlc_DocId>
    <_dlc_DocIdUrl xmlns="ec94eb93-2160-433d-bc9d-10bdc50beb83">
      <Url>https://wipoprod.sharepoint.com/sites/SPS-INT-BFP-ICSD-CWS/_layouts/15/DocIdRedir.aspx?ID=ICSDBFP-360348501-20722</Url>
      <Description>ICSDBFP-360348501-20722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0043A0F979BE30A3469F998CB749C11FBD22" PreviousValue="true"/>
</file>

<file path=customXml/itemProps1.xml><?xml version="1.0" encoding="utf-8"?>
<ds:datastoreItem xmlns:ds="http://schemas.openxmlformats.org/officeDocument/2006/customXml" ds:itemID="{9B813724-D778-4984-A1D4-FB741292F2A1}">
  <ds:schemaRefs>
    <ds:schemaRef ds:uri="http://schemas.microsoft.com/sharepoint/v3/contenttype/forms"/>
  </ds:schemaRefs>
</ds:datastoreItem>
</file>

<file path=customXml/itemProps2.xml><?xml version="1.0" encoding="utf-8"?>
<ds:datastoreItem xmlns:ds="http://schemas.openxmlformats.org/officeDocument/2006/customXml" ds:itemID="{FA242A7F-CEB1-42BD-B1B7-F2B589FF5631}">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3.xml><?xml version="1.0" encoding="utf-8"?>
<ds:datastoreItem xmlns:ds="http://schemas.openxmlformats.org/officeDocument/2006/customXml" ds:itemID="{C76431C1-C0AA-4E30-AC5D-4A1BB57B7B3C}">
  <ds:schemaRefs>
    <ds:schemaRef ds:uri="http://schemas.microsoft.com/sharepoint/events"/>
  </ds:schemaRefs>
</ds:datastoreItem>
</file>

<file path=customXml/itemProps4.xml><?xml version="1.0" encoding="utf-8"?>
<ds:datastoreItem xmlns:ds="http://schemas.openxmlformats.org/officeDocument/2006/customXml" ds:itemID="{27CAE5B8-920F-483B-8E3F-56F1D152D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B58F64-6584-4DF8-A613-D18AD2B074BC}">
  <ds:schemaRefs>
    <ds:schemaRef ds:uri="Microsoft.SharePoint.Taxonomy.ContentTypeSync"/>
  </ds:schemaRefs>
</ds:datastoreItem>
</file>

<file path=docMetadata/LabelInfo.xml><?xml version="1.0" encoding="utf-8"?>
<clbl:labelList xmlns:clbl="http://schemas.microsoft.com/office/2020/mipLabelMetadata">
  <clbl:label id="{b72ac62f-06d5-4cd5-824e-ee92319a4676}" enabled="0" method="" siteId="{b72ac62f-06d5-4cd5-824e-ee92319a467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3873</Words>
  <Characters>20916</Characters>
  <Application>Microsoft Office Word</Application>
  <DocSecurity>0</DocSecurity>
  <Lines>380</Lines>
  <Paragraphs>146</Paragraphs>
  <ScaleCrop>false</ScaleCrop>
  <HeadingPairs>
    <vt:vector size="2" baseType="variant">
      <vt:variant>
        <vt:lpstr>Title</vt:lpstr>
      </vt:variant>
      <vt:variant>
        <vt:i4>1</vt:i4>
      </vt:variant>
    </vt:vector>
  </HeadingPairs>
  <TitlesOfParts>
    <vt:vector size="1" baseType="lpstr">
      <vt:lpstr>CWS/14/10 (English)</vt:lpstr>
    </vt:vector>
  </TitlesOfParts>
  <Company>WIPO</Company>
  <LinksUpToDate>false</LinksUpToDate>
  <CharactersWithSpaces>24643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CWS/14/10 (English)</dc:title>
  <dc:subject>Report on Tasks No. 56 and No. 64 by the API Task Force</dc:subject>
  <dc:creator>WIPO</dc:creator>
  <cp:keywords>WIPO CWS Fourteenth Session, Report, API Task Force</cp:keywords>
  <cp:lastModifiedBy>EMMETT Claudia</cp:lastModifiedBy>
  <cp:revision>2</cp:revision>
  <cp:lastPrinted>2011-02-14T17:56:00Z</cp:lastPrinted>
  <dcterms:created xsi:type="dcterms:W3CDTF">2026-09-16T14:02:00Z</dcterms:created>
  <dcterms:modified xsi:type="dcterms:W3CDTF">2026-09-16T14:02:00Z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_AdHocReviewCycleID">
    <vt:i4>217200041</vt:i4>
  </property>
  <property fmtid="{D5CDD505-2E9C-101B-9397-08002B2CF9AE}" pid="9" name="_NewReviewCycle">
    <vt:lpwstr/>
  </property>
  <property fmtid="{D5CDD505-2E9C-101B-9397-08002B2CF9AE}" pid="10" name="_EmailSubject">
    <vt:lpwstr>2026-07-16 API TF Meeting</vt:lpwstr>
  </property>
  <property fmtid="{D5CDD505-2E9C-101B-9397-08002B2CF9AE}" pid="11" name="_AuthorEmail">
    <vt:lpwstr>derek.spero@ised-isde.gc.ca</vt:lpwstr>
  </property>
  <property fmtid="{D5CDD505-2E9C-101B-9397-08002B2CF9AE}" pid="12" name="_AuthorEmailDisplayName">
    <vt:lpwstr>Spero, Derek (ISED/ISDE)</vt:lpwstr>
  </property>
  <property fmtid="{D5CDD505-2E9C-101B-9397-08002B2CF9AE}" pid="13" name="_ReviewingToolsShownOnce">
    <vt:lpwstr/>
  </property>
  <property fmtid="{D5CDD505-2E9C-101B-9397-08002B2CF9AE}" pid="14" name="BusinessUnit">
    <vt:lpwstr>4;#International Classifications and Standards Division|1bda9d19-f2c0-4f24-b9f1-c91ec6b8f041</vt:lpwstr>
  </property>
  <property fmtid="{D5CDD505-2E9C-101B-9397-08002B2CF9AE}" pid="15" name="MediaServiceImageTags">
    <vt:lpwstr/>
  </property>
  <property fmtid="{D5CDD505-2E9C-101B-9397-08002B2CF9AE}" pid="16" name="_dlc_DocId">
    <vt:lpwstr>ICSDBFP-360348501-20594</vt:lpwstr>
  </property>
  <property fmtid="{D5CDD505-2E9C-101B-9397-08002B2CF9AE}" pid="17" name="RMClassification">
    <vt:lpwstr>5;#05 Committee Files|55687a62-9585-44b6-9628-3304e4ff88e9</vt:lpwstr>
  </property>
  <property fmtid="{D5CDD505-2E9C-101B-9397-08002B2CF9AE}" pid="18" name="ContentTypeId">
    <vt:lpwstr>0x01010043A0F979BE30A3469F998CB749C11FBD22000D485C5507ECF04A97DDDFCAF62B1E60</vt:lpwstr>
  </property>
  <property fmtid="{D5CDD505-2E9C-101B-9397-08002B2CF9AE}" pid="19" name="Body1">
    <vt:lpwstr>3;#Committee on WIPO Standards|505ec630-c8e5-4e30-8a4a-e8d9be6ccbb1</vt:lpwstr>
  </property>
  <property fmtid="{D5CDD505-2E9C-101B-9397-08002B2CF9AE}" pid="20" name="IPTopics">
    <vt:lpwstr/>
  </property>
  <property fmtid="{D5CDD505-2E9C-101B-9397-08002B2CF9AE}" pid="21" name="lcf76f155ced4ddcb4097134ff3c332f">
    <vt:lpwstr/>
  </property>
  <property fmtid="{D5CDD505-2E9C-101B-9397-08002B2CF9AE}" pid="22" name="ECCM_Year">
    <vt:lpwstr/>
  </property>
  <property fmtid="{D5CDD505-2E9C-101B-9397-08002B2CF9AE}" pid="23" name="_dlc_DocIdItemGuid">
    <vt:lpwstr>e66a54bc-aefb-40d8-9800-fc81b63cea8b</vt:lpwstr>
  </property>
  <property fmtid="{D5CDD505-2E9C-101B-9397-08002B2CF9AE}" pid="24" name="Languages">
    <vt:lpwstr>1;#English|950e6fa2-2df0-4983-a604-54e57c7a6d93</vt:lpwstr>
  </property>
  <property fmtid="{D5CDD505-2E9C-101B-9397-08002B2CF9AE}" pid="25" name="_dlc_DocIdUrl">
    <vt:lpwstr>https://wipoprod.sharepoint.com/sites/SPS-INT-BFP-ICSD-CWS/_layouts/15/DocIdRedir.aspx?ID=ICSDBFP-360348501-20594, ICSDBFP-360348501-20594</vt:lpwstr>
  </property>
  <property fmtid="{D5CDD505-2E9C-101B-9397-08002B2CF9AE}" pid="26" name="MSIP_Label_20773ee6-353b-4fb9-a59d-0b94c8c67bea_Enabled">
    <vt:lpwstr>true</vt:lpwstr>
  </property>
  <property fmtid="{D5CDD505-2E9C-101B-9397-08002B2CF9AE}" pid="27" name="MSIP_Label_20773ee6-353b-4fb9-a59d-0b94c8c67bea_SetDate">
    <vt:lpwstr>2026-08-06T14:18:36Z</vt:lpwstr>
  </property>
  <property fmtid="{D5CDD505-2E9C-101B-9397-08002B2CF9AE}" pid="28" name="MSIP_Label_20773ee6-353b-4fb9-a59d-0b94c8c67bea_Method">
    <vt:lpwstr>Privileged</vt:lpwstr>
  </property>
  <property fmtid="{D5CDD505-2E9C-101B-9397-08002B2CF9AE}" pid="29" name="MSIP_Label_20773ee6-353b-4fb9-a59d-0b94c8c67bea_Name">
    <vt:lpwstr>No markings</vt:lpwstr>
  </property>
  <property fmtid="{D5CDD505-2E9C-101B-9397-08002B2CF9AE}" pid="30" name="MSIP_Label_20773ee6-353b-4fb9-a59d-0b94c8c67bea_SiteId">
    <vt:lpwstr>faa31b06-8ccc-48c9-867f-f7510dd11c02</vt:lpwstr>
  </property>
  <property fmtid="{D5CDD505-2E9C-101B-9397-08002B2CF9AE}" pid="31" name="MSIP_Label_20773ee6-353b-4fb9-a59d-0b94c8c67bea_ActionId">
    <vt:lpwstr>28e733d4-70ea-4ad5-bcf5-3aed76533c65</vt:lpwstr>
  </property>
  <property fmtid="{D5CDD505-2E9C-101B-9397-08002B2CF9AE}" pid="32" name="MSIP_Label_20773ee6-353b-4fb9-a59d-0b94c8c67bea_ContentBits">
    <vt:lpwstr>0</vt:lpwstr>
  </property>
  <property fmtid="{D5CDD505-2E9C-101B-9397-08002B2CF9AE}" pid="33" name="MSIP_Label_20773ee6-353b-4fb9-a59d-0b94c8c67bea_Tag">
    <vt:lpwstr>10, 0, 1, 1</vt:lpwstr>
  </property>
  <property fmtid="{D5CDD505-2E9C-101B-9397-08002B2CF9AE}" pid="34" name="docLang">
    <vt:lpwstr>en</vt:lpwstr>
  </property>
</Properties>
</file>