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6A1D03BB" w:rsidR="008B2CC1" w:rsidRPr="002326AB" w:rsidRDefault="00D05A1A" w:rsidP="005168C9">
      <w:pPr>
        <w:jc w:val="right"/>
        <w:rPr>
          <w:rFonts w:ascii="Arial Black" w:hAnsi="Arial Black"/>
          <w:caps/>
          <w:sz w:val="15"/>
          <w:szCs w:val="15"/>
        </w:rPr>
      </w:pPr>
      <w:r w:rsidRPr="1A0B1956">
        <w:rPr>
          <w:rFonts w:ascii="Arial Black" w:hAnsi="Arial Black"/>
          <w:caps/>
          <w:sz w:val="15"/>
          <w:szCs w:val="15"/>
        </w:rPr>
        <w:t>CWs/1</w:t>
      </w:r>
      <w:r w:rsidR="002669C1" w:rsidRPr="1A0B1956">
        <w:rPr>
          <w:rFonts w:ascii="Arial Black" w:hAnsi="Arial Black"/>
          <w:caps/>
          <w:sz w:val="15"/>
          <w:szCs w:val="15"/>
        </w:rPr>
        <w:t>3</w:t>
      </w:r>
      <w:r w:rsidR="00846CF6" w:rsidRPr="1A0B1956">
        <w:rPr>
          <w:rFonts w:ascii="Arial Black" w:hAnsi="Arial Black"/>
          <w:caps/>
          <w:sz w:val="15"/>
          <w:szCs w:val="15"/>
        </w:rPr>
        <w:t>/</w:t>
      </w:r>
      <w:bookmarkStart w:id="0" w:name="Code"/>
      <w:bookmarkEnd w:id="0"/>
      <w:r w:rsidR="002669C1" w:rsidRPr="1A0B1956">
        <w:rPr>
          <w:rFonts w:ascii="Arial Black" w:hAnsi="Arial Black"/>
          <w:caps/>
          <w:sz w:val="15"/>
          <w:szCs w:val="15"/>
        </w:rPr>
        <w:t>31</w:t>
      </w:r>
      <w:r w:rsidR="008B5A32">
        <w:rPr>
          <w:rFonts w:ascii="Arial Black" w:hAnsi="Arial Black"/>
          <w:caps/>
          <w:sz w:val="15"/>
          <w:szCs w:val="15"/>
        </w:rPr>
        <w:t xml:space="preserve"> Rev.</w:t>
      </w:r>
      <w:r w:rsidR="007874E0">
        <w:rPr>
          <w:rFonts w:ascii="Arial Black" w:hAnsi="Arial Black"/>
          <w:caps/>
          <w:sz w:val="15"/>
          <w:szCs w:val="15"/>
        </w:rPr>
        <w:t xml:space="preserve"> 2</w:t>
      </w:r>
    </w:p>
    <w:p w14:paraId="56156CDE" w14:textId="2BAE92B9"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8B5944">
        <w:rPr>
          <w:rFonts w:ascii="Arial Black" w:hAnsi="Arial Black"/>
          <w:caps/>
          <w:sz w:val="15"/>
          <w:szCs w:val="15"/>
        </w:rPr>
        <w:t xml:space="preserve"> </w:t>
      </w:r>
      <w:r w:rsidR="002E585B">
        <w:rPr>
          <w:rFonts w:ascii="Arial Black" w:hAnsi="Arial Black"/>
          <w:caps/>
          <w:sz w:val="15"/>
          <w:szCs w:val="15"/>
        </w:rPr>
        <w:t>english</w:t>
      </w:r>
    </w:p>
    <w:bookmarkEnd w:id="1"/>
    <w:p w14:paraId="0EFE54A5" w14:textId="1348176D" w:rsidR="008B2CC1" w:rsidRPr="000A3D97" w:rsidRDefault="00EB2F76" w:rsidP="000A3D97">
      <w:pPr>
        <w:spacing w:after="1200"/>
        <w:jc w:val="right"/>
        <w:rPr>
          <w:rFonts w:ascii="Arial Black" w:hAnsi="Arial Black"/>
          <w:caps/>
          <w:sz w:val="15"/>
          <w:szCs w:val="15"/>
        </w:rPr>
      </w:pPr>
      <w:r w:rsidRPr="1A0B1956">
        <w:rPr>
          <w:rFonts w:ascii="Arial Black" w:hAnsi="Arial Black"/>
          <w:caps/>
          <w:sz w:val="15"/>
          <w:szCs w:val="15"/>
        </w:rPr>
        <w:t>DATE:</w:t>
      </w:r>
      <w:bookmarkStart w:id="2" w:name="Date"/>
      <w:r w:rsidR="002669C1" w:rsidRPr="1A0B1956">
        <w:rPr>
          <w:rFonts w:ascii="Arial Black" w:hAnsi="Arial Black"/>
          <w:caps/>
          <w:sz w:val="15"/>
          <w:szCs w:val="15"/>
        </w:rPr>
        <w:t xml:space="preserve"> </w:t>
      </w:r>
      <w:r w:rsidR="008B5A32" w:rsidRPr="00236796">
        <w:rPr>
          <w:rFonts w:ascii="Arial Black" w:hAnsi="Arial Black"/>
          <w:caps/>
          <w:sz w:val="15"/>
          <w:szCs w:val="15"/>
        </w:rPr>
        <w:t xml:space="preserve">October </w:t>
      </w:r>
      <w:r w:rsidR="00236796" w:rsidRPr="00236796">
        <w:rPr>
          <w:rFonts w:ascii="Arial Black" w:hAnsi="Arial Black"/>
          <w:caps/>
          <w:sz w:val="15"/>
          <w:szCs w:val="15"/>
        </w:rPr>
        <w:t>31</w:t>
      </w:r>
      <w:r w:rsidR="05F369E8" w:rsidRPr="1A0B1956">
        <w:rPr>
          <w:rFonts w:ascii="Arial Black" w:hAnsi="Arial Black"/>
          <w:caps/>
          <w:sz w:val="15"/>
          <w:szCs w:val="15"/>
        </w:rPr>
        <w:t>,</w:t>
      </w:r>
      <w:r w:rsidR="00B96D82" w:rsidRPr="1A0B1956">
        <w:rPr>
          <w:rFonts w:ascii="Arial Black" w:hAnsi="Arial Black"/>
          <w:caps/>
          <w:sz w:val="15"/>
          <w:szCs w:val="15"/>
        </w:rPr>
        <w:t xml:space="preserve"> </w:t>
      </w:r>
      <w:r w:rsidR="00D05A1A" w:rsidRPr="1A0B1956">
        <w:rPr>
          <w:rFonts w:ascii="Arial Black" w:hAnsi="Arial Black"/>
          <w:caps/>
          <w:sz w:val="15"/>
          <w:szCs w:val="15"/>
        </w:rPr>
        <w:t>202</w:t>
      </w:r>
      <w:r w:rsidR="002669C1" w:rsidRPr="1A0B1956">
        <w:rPr>
          <w:rFonts w:ascii="Arial Black" w:hAnsi="Arial Black"/>
          <w:caps/>
          <w:sz w:val="15"/>
          <w:szCs w:val="15"/>
        </w:rPr>
        <w:t>5</w:t>
      </w:r>
    </w:p>
    <w:bookmarkEnd w:id="2"/>
    <w:p w14:paraId="4E02092B" w14:textId="27EEBAB1" w:rsidR="008B2CC1" w:rsidRPr="00261643" w:rsidRDefault="00E45755" w:rsidP="00DA1C12">
      <w:pPr>
        <w:pStyle w:val="Heading1"/>
        <w:numPr>
          <w:ilvl w:val="0"/>
          <w:numId w:val="0"/>
        </w:numPr>
        <w:spacing w:after="600"/>
      </w:pPr>
      <w:r w:rsidRPr="00261643">
        <w:t>Committee on WIPO Standards (CWS)</w:t>
      </w:r>
    </w:p>
    <w:p w14:paraId="3E522DCD" w14:textId="77777777" w:rsidR="008B5944" w:rsidRPr="003A09E4" w:rsidRDefault="008B5944" w:rsidP="008B5944">
      <w:pPr>
        <w:tabs>
          <w:tab w:val="left" w:pos="567"/>
          <w:tab w:val="left" w:pos="1134"/>
        </w:tabs>
        <w:rPr>
          <w:b/>
          <w:sz w:val="28"/>
          <w:szCs w:val="24"/>
        </w:rPr>
      </w:pPr>
      <w:bookmarkStart w:id="3" w:name="Prepared"/>
      <w:bookmarkStart w:id="4" w:name="_Hlk173926943"/>
      <w:bookmarkEnd w:id="3"/>
      <w:r w:rsidRPr="000817DB">
        <w:rPr>
          <w:b/>
          <w:sz w:val="24"/>
        </w:rPr>
        <w:t>T</w:t>
      </w:r>
      <w:r>
        <w:rPr>
          <w:b/>
          <w:sz w:val="24"/>
        </w:rPr>
        <w:t>hirteenth</w:t>
      </w:r>
      <w:r w:rsidRPr="000817DB">
        <w:rPr>
          <w:b/>
          <w:sz w:val="24"/>
        </w:rPr>
        <w:t xml:space="preserve"> </w:t>
      </w:r>
      <w:r w:rsidRPr="003A09E4">
        <w:rPr>
          <w:b/>
          <w:sz w:val="24"/>
        </w:rPr>
        <w:t>Session</w:t>
      </w:r>
    </w:p>
    <w:p w14:paraId="71B3F8A5" w14:textId="77777777" w:rsidR="008B5944" w:rsidRPr="003A09E4" w:rsidRDefault="008B5944" w:rsidP="008B5944">
      <w:pPr>
        <w:tabs>
          <w:tab w:val="left" w:pos="567"/>
          <w:tab w:val="left" w:pos="1134"/>
        </w:tabs>
        <w:spacing w:after="720"/>
        <w:rPr>
          <w:sz w:val="24"/>
        </w:rPr>
      </w:pPr>
      <w:r w:rsidRPr="003A09E4">
        <w:rPr>
          <w:b/>
          <w:sz w:val="24"/>
        </w:rPr>
        <w:t xml:space="preserve">Geneva, </w:t>
      </w:r>
      <w:r>
        <w:rPr>
          <w:b/>
          <w:sz w:val="24"/>
        </w:rPr>
        <w:t>November 10</w:t>
      </w:r>
      <w:r w:rsidRPr="000817DB">
        <w:rPr>
          <w:b/>
          <w:sz w:val="24"/>
        </w:rPr>
        <w:t xml:space="preserve"> to </w:t>
      </w:r>
      <w:r>
        <w:rPr>
          <w:b/>
          <w:sz w:val="24"/>
        </w:rPr>
        <w:t>14</w:t>
      </w:r>
      <w:r w:rsidRPr="000817DB">
        <w:rPr>
          <w:b/>
          <w:sz w:val="24"/>
        </w:rPr>
        <w:t>, 202</w:t>
      </w:r>
      <w:r>
        <w:rPr>
          <w:b/>
          <w:sz w:val="24"/>
        </w:rPr>
        <w:t>5</w:t>
      </w:r>
    </w:p>
    <w:p w14:paraId="02619D7C" w14:textId="437111D5" w:rsidR="004F4293" w:rsidRDefault="00ED2737" w:rsidP="0055336C">
      <w:pPr>
        <w:spacing w:after="360"/>
        <w:rPr>
          <w:caps/>
          <w:sz w:val="24"/>
        </w:rPr>
      </w:pPr>
      <w:r>
        <w:rPr>
          <w:caps/>
          <w:sz w:val="24"/>
        </w:rPr>
        <w:t>CWS</w:t>
      </w:r>
      <w:r w:rsidR="007B3DAC">
        <w:rPr>
          <w:caps/>
          <w:sz w:val="24"/>
        </w:rPr>
        <w:t xml:space="preserve"> WorK Program</w:t>
      </w:r>
    </w:p>
    <w:bookmarkEnd w:id="4"/>
    <w:p w14:paraId="38172407" w14:textId="71A4E26D" w:rsidR="002928D3" w:rsidRDefault="002E585B" w:rsidP="003677B1">
      <w:pPr>
        <w:spacing w:after="960"/>
        <w:rPr>
          <w:i/>
        </w:rPr>
      </w:pPr>
      <w:r>
        <w:rPr>
          <w:i/>
        </w:rPr>
        <w:t xml:space="preserve">Document prepared by the </w:t>
      </w:r>
      <w:r w:rsidR="00C63AD7" w:rsidRPr="00C63AD7">
        <w:rPr>
          <w:i/>
        </w:rPr>
        <w:t>Secretariat</w:t>
      </w:r>
    </w:p>
    <w:p w14:paraId="08E4527C" w14:textId="129D5E2D" w:rsidR="000D2634" w:rsidRPr="00190321" w:rsidRDefault="000D2634" w:rsidP="00FA679E">
      <w:pPr>
        <w:pStyle w:val="Heading2"/>
        <w:numPr>
          <w:ilvl w:val="0"/>
          <w:numId w:val="0"/>
        </w:numPr>
      </w:pPr>
      <w:r w:rsidRPr="00190321">
        <w:t>summary</w:t>
      </w:r>
    </w:p>
    <w:p w14:paraId="42F43FF2" w14:textId="12416F90" w:rsidR="000D2634" w:rsidRPr="00190321" w:rsidRDefault="000D2634" w:rsidP="00E70C5F">
      <w:pPr>
        <w:spacing w:after="220"/>
      </w:pPr>
      <w:r w:rsidRPr="00007000">
        <w:fldChar w:fldCharType="begin"/>
      </w:r>
      <w:r w:rsidRPr="00007000">
        <w:instrText xml:space="preserve"> AUTONUM  </w:instrText>
      </w:r>
      <w:r w:rsidRPr="00007000">
        <w:fldChar w:fldCharType="end"/>
      </w:r>
      <w:r w:rsidRPr="00007000">
        <w:tab/>
      </w:r>
      <w:r w:rsidR="008B308B" w:rsidRPr="00007000">
        <w:t xml:space="preserve">The document </w:t>
      </w:r>
      <w:r w:rsidR="00AE4E22">
        <w:t>summarizes</w:t>
      </w:r>
      <w:r w:rsidR="00AE4E22" w:rsidRPr="00007000">
        <w:t xml:space="preserve"> </w:t>
      </w:r>
      <w:r w:rsidR="008B308B" w:rsidRPr="00007000">
        <w:t xml:space="preserve">the </w:t>
      </w:r>
      <w:r w:rsidR="00AE4E22">
        <w:t>updated</w:t>
      </w:r>
      <w:r w:rsidR="00AE4E22" w:rsidRPr="00007000">
        <w:t xml:space="preserve"> </w:t>
      </w:r>
      <w:r w:rsidR="008B308B" w:rsidRPr="00190321">
        <w:t>Work Program and Task List of the Committee on WIPO Standards (CWS) for consideration at this session</w:t>
      </w:r>
      <w:r w:rsidR="00386F6C">
        <w:t xml:space="preserve">, </w:t>
      </w:r>
      <w:r w:rsidR="004C1999">
        <w:t xml:space="preserve">including </w:t>
      </w:r>
      <w:r w:rsidR="00706D8E">
        <w:t xml:space="preserve">the Secretariat’s analysis </w:t>
      </w:r>
      <w:r w:rsidR="00F6572C">
        <w:t xml:space="preserve">on </w:t>
      </w:r>
      <w:r w:rsidR="00AF5DC9">
        <w:t xml:space="preserve">the </w:t>
      </w:r>
      <w:r w:rsidR="00F6572C">
        <w:t xml:space="preserve">complexity and activity level </w:t>
      </w:r>
      <w:r w:rsidR="00AF5DC9">
        <w:t>of CWS Tasks</w:t>
      </w:r>
      <w:r w:rsidR="00FF53F5">
        <w:t xml:space="preserve"> with </w:t>
      </w:r>
      <w:r w:rsidR="00CD4B09">
        <w:t xml:space="preserve">a proposal for </w:t>
      </w:r>
      <w:r w:rsidR="0003378E">
        <w:t>Task prioritization</w:t>
      </w:r>
      <w:r w:rsidR="00295429">
        <w:t>.</w:t>
      </w:r>
    </w:p>
    <w:p w14:paraId="314062F6" w14:textId="5BEC0763" w:rsidR="00C63AD7" w:rsidRPr="00190321" w:rsidRDefault="00C63AD7" w:rsidP="00FA679E">
      <w:pPr>
        <w:pStyle w:val="Heading2"/>
        <w:numPr>
          <w:ilvl w:val="0"/>
          <w:numId w:val="0"/>
        </w:numPr>
      </w:pPr>
      <w:r w:rsidRPr="00190321">
        <w:t>Introduction</w:t>
      </w:r>
    </w:p>
    <w:p w14:paraId="4338375B" w14:textId="4223E0B5" w:rsidR="00E91C50" w:rsidRDefault="00C63AD7" w:rsidP="00725B37">
      <w:pPr>
        <w:spacing w:after="220"/>
      </w:pPr>
      <w:r w:rsidRPr="00190321">
        <w:fldChar w:fldCharType="begin"/>
      </w:r>
      <w:r w:rsidRPr="00190321">
        <w:instrText xml:space="preserve"> AUTONUM  </w:instrText>
      </w:r>
      <w:r w:rsidRPr="00190321">
        <w:fldChar w:fldCharType="end"/>
      </w:r>
      <w:r w:rsidRPr="00190321">
        <w:tab/>
        <w:t xml:space="preserve">At its </w:t>
      </w:r>
      <w:r w:rsidR="00014D8E">
        <w:t>twelfth</w:t>
      </w:r>
      <w:r w:rsidR="000D2634" w:rsidRPr="00190321">
        <w:t xml:space="preserve"> </w:t>
      </w:r>
      <w:r w:rsidRPr="00190321">
        <w:t>session in 202</w:t>
      </w:r>
      <w:r w:rsidR="00014D8E">
        <w:t>4</w:t>
      </w:r>
      <w:r w:rsidRPr="00190321">
        <w:t xml:space="preserve">, the CWS </w:t>
      </w:r>
      <w:r w:rsidR="00725B37" w:rsidRPr="00190321">
        <w:t>considered the Work Program and Task List of the CWS, which were provided in the Annex to document CWS/1</w:t>
      </w:r>
      <w:r w:rsidR="008C7F4A">
        <w:t>2</w:t>
      </w:r>
      <w:r w:rsidR="00725B37" w:rsidRPr="00190321">
        <w:t>/</w:t>
      </w:r>
      <w:r w:rsidR="00240DA9">
        <w:t>2 Corr</w:t>
      </w:r>
      <w:r w:rsidR="00725B37" w:rsidRPr="00190321">
        <w:t xml:space="preserve">.  There were </w:t>
      </w:r>
      <w:r w:rsidR="007052B2">
        <w:t>19</w:t>
      </w:r>
      <w:r w:rsidR="00725B37" w:rsidRPr="00190321">
        <w:t xml:space="preserve"> </w:t>
      </w:r>
      <w:r w:rsidR="00384863">
        <w:t xml:space="preserve">active </w:t>
      </w:r>
      <w:r w:rsidR="00725B37" w:rsidRPr="00190321">
        <w:t xml:space="preserve">Tasks </w:t>
      </w:r>
      <w:r w:rsidR="001B266F">
        <w:t xml:space="preserve">and two </w:t>
      </w:r>
      <w:r w:rsidR="007A7F55">
        <w:t xml:space="preserve">in abeyance </w:t>
      </w:r>
      <w:r w:rsidR="00725B37" w:rsidRPr="00190321">
        <w:t xml:space="preserve">defined in the Task List, where </w:t>
      </w:r>
      <w:r w:rsidR="00384863">
        <w:t>14</w:t>
      </w:r>
      <w:r w:rsidR="00725B37" w:rsidRPr="00190321">
        <w:t xml:space="preserve"> Tasks were assigned to a specific Task Force and five Tasks </w:t>
      </w:r>
      <w:r w:rsidR="006A5682">
        <w:t>remained unassigned</w:t>
      </w:r>
      <w:r w:rsidR="00725B37" w:rsidRPr="00190321">
        <w:t xml:space="preserve">.  </w:t>
      </w:r>
      <w:r w:rsidR="00F66995">
        <w:t xml:space="preserve">The Committee also </w:t>
      </w:r>
      <w:r w:rsidR="00F66995" w:rsidRPr="00E91C50">
        <w:t xml:space="preserve">considered proposals to add three new </w:t>
      </w:r>
      <w:r w:rsidR="00F66995">
        <w:t>T</w:t>
      </w:r>
      <w:r w:rsidR="00F66995" w:rsidRPr="00E91C50">
        <w:t>asks</w:t>
      </w:r>
      <w:r w:rsidR="008726D1">
        <w:t xml:space="preserve"> and </w:t>
      </w:r>
      <w:r w:rsidR="008726D1" w:rsidRPr="00E91C50">
        <w:t xml:space="preserve">reviewed activities relevant to all active </w:t>
      </w:r>
      <w:r w:rsidR="008726D1">
        <w:t>T</w:t>
      </w:r>
      <w:r w:rsidR="008726D1" w:rsidRPr="00E91C50">
        <w:t>asks</w:t>
      </w:r>
      <w:r w:rsidR="00F66995" w:rsidRPr="00E91C50">
        <w:t xml:space="preserve">. </w:t>
      </w:r>
      <w:r w:rsidR="00C02D43">
        <w:t xml:space="preserve"> </w:t>
      </w:r>
      <w:r w:rsidR="00E91C50" w:rsidRPr="00E91C50">
        <w:t xml:space="preserve">The Committee </w:t>
      </w:r>
      <w:r w:rsidR="00F07448" w:rsidRPr="00880F9F">
        <w:t>approved the revised list of Tasks, as presented in Annex I</w:t>
      </w:r>
      <w:r w:rsidR="00F07448">
        <w:t xml:space="preserve">I </w:t>
      </w:r>
      <w:r w:rsidR="00D31B3C">
        <w:t>of document CWS/12/29</w:t>
      </w:r>
      <w:r w:rsidR="00EB59E4">
        <w:t xml:space="preserve">, </w:t>
      </w:r>
      <w:r w:rsidR="00A80F2F">
        <w:t xml:space="preserve">including </w:t>
      </w:r>
      <w:r w:rsidR="00EB59E4" w:rsidRPr="00E91C50">
        <w:t xml:space="preserve">one new </w:t>
      </w:r>
      <w:r w:rsidR="00EB59E4">
        <w:t>T</w:t>
      </w:r>
      <w:r w:rsidR="00EB59E4" w:rsidRPr="00E91C50">
        <w:t xml:space="preserve">ask </w:t>
      </w:r>
      <w:r w:rsidR="00B93809">
        <w:t xml:space="preserve">No. 67 </w:t>
      </w:r>
      <w:r w:rsidR="00EB59E4" w:rsidRPr="00E91C50">
        <w:t xml:space="preserve">and four </w:t>
      </w:r>
      <w:r w:rsidR="0015656C">
        <w:t xml:space="preserve">revised </w:t>
      </w:r>
      <w:r w:rsidR="00EB59E4">
        <w:t>T</w:t>
      </w:r>
      <w:r w:rsidR="00EB59E4" w:rsidRPr="00E91C50">
        <w:t xml:space="preserve">asks. </w:t>
      </w:r>
      <w:r w:rsidR="00BD488E">
        <w:t xml:space="preserve"> </w:t>
      </w:r>
      <w:r w:rsidR="00EB59E4" w:rsidRPr="00E91C50">
        <w:t xml:space="preserve">In total, 22 </w:t>
      </w:r>
      <w:r w:rsidR="00EB59E4">
        <w:t>T</w:t>
      </w:r>
      <w:r w:rsidR="00EB59E4" w:rsidRPr="00E91C50">
        <w:t xml:space="preserve">asks, including two held in abeyance, remain in the </w:t>
      </w:r>
      <w:r w:rsidR="00EB59E4">
        <w:t>W</w:t>
      </w:r>
      <w:r w:rsidR="00EB59E4" w:rsidRPr="00E91C50">
        <w:t xml:space="preserve">ork </w:t>
      </w:r>
      <w:r w:rsidR="00EB59E4">
        <w:t>P</w:t>
      </w:r>
      <w:r w:rsidR="00EB59E4" w:rsidRPr="00E91C50">
        <w:t>rogram.</w:t>
      </w:r>
      <w:r w:rsidR="00EB59E4">
        <w:t xml:space="preserve">  </w:t>
      </w:r>
    </w:p>
    <w:p w14:paraId="3D460E04" w14:textId="77777777" w:rsidR="007874E0" w:rsidRPr="007874E0" w:rsidRDefault="007874E0" w:rsidP="007874E0"/>
    <w:p w14:paraId="7B07C19E" w14:textId="70B543B3" w:rsidR="001248F2" w:rsidRDefault="00FE36E1" w:rsidP="00D5011E">
      <w:pPr>
        <w:keepNext/>
        <w:keepLines/>
        <w:spacing w:after="220"/>
      </w:pPr>
      <w:r>
        <w:lastRenderedPageBreak/>
        <w:fldChar w:fldCharType="begin"/>
      </w:r>
      <w:r>
        <w:instrText xml:space="preserve"> AUTONUM  </w:instrText>
      </w:r>
      <w:r>
        <w:fldChar w:fldCharType="end"/>
      </w:r>
      <w:r>
        <w:tab/>
      </w:r>
      <w:r w:rsidR="00DA4DC6">
        <w:t>At the same session, t</w:t>
      </w:r>
      <w:r w:rsidR="00AA79FC" w:rsidRPr="00AA79FC">
        <w:t xml:space="preserve">he CWS noted the analysis by the Secretariat of the resources required for each of the Tasks, in terms of complexity and estimated activity level. </w:t>
      </w:r>
      <w:r w:rsidR="00977DDD">
        <w:t xml:space="preserve"> </w:t>
      </w:r>
      <w:r w:rsidR="00AA79FC" w:rsidRPr="00AA79FC">
        <w:t xml:space="preserve">The activity level for each Task was categorized as “very active”, “active”, “occasional” and “inactive” while the categories for the complexity were “complex”, “medium” and “simple”. </w:t>
      </w:r>
      <w:r w:rsidR="00F91C7F">
        <w:t xml:space="preserve"> </w:t>
      </w:r>
      <w:r w:rsidR="00720CC0">
        <w:t>T</w:t>
      </w:r>
      <w:r w:rsidR="00AA79FC" w:rsidRPr="00AA79FC">
        <w:t xml:space="preserve">he Secretariat published the results of </w:t>
      </w:r>
      <w:r w:rsidR="00BA01A1">
        <w:t>its</w:t>
      </w:r>
      <w:r w:rsidR="00AA79FC" w:rsidRPr="00AA79FC">
        <w:t xml:space="preserve"> analysis as document CWS/12/4A-IB on the meeting page</w:t>
      </w:r>
      <w:r w:rsidR="00BA01A1">
        <w:t xml:space="preserve">.  </w:t>
      </w:r>
      <w:r w:rsidR="001248F2" w:rsidRPr="001248F2">
        <w:t>The CWS agreed that the Secretariat prepare an analysis of complexity and estimated activity level for each of the Tasks in the consultation with Task Forces Leaders and include the information in the Task List for consideration at the thirteenth session of the CWS</w:t>
      </w:r>
      <w:r w:rsidR="007A7BF4">
        <w:t xml:space="preserve"> (see paragraph 22 of document CWS/12/29)</w:t>
      </w:r>
      <w:r w:rsidR="001248F2" w:rsidRPr="001248F2">
        <w:t>.</w:t>
      </w:r>
    </w:p>
    <w:p w14:paraId="71C75255" w14:textId="018FAB78" w:rsidR="00716CDD" w:rsidRDefault="00FE36E1" w:rsidP="00007000">
      <w:pPr>
        <w:spacing w:after="220"/>
      </w:pPr>
      <w:r>
        <w:fldChar w:fldCharType="begin"/>
      </w:r>
      <w:r>
        <w:instrText xml:space="preserve"> AUTONUM  </w:instrText>
      </w:r>
      <w:r>
        <w:fldChar w:fldCharType="end"/>
      </w:r>
      <w:r>
        <w:tab/>
      </w:r>
      <w:r w:rsidR="0070321A">
        <w:t>With regard to the prioritization of CWS Tasks,</w:t>
      </w:r>
      <w:r w:rsidR="00327626">
        <w:t xml:space="preserve"> at its twelfth session,</w:t>
      </w:r>
      <w:r w:rsidR="0070321A">
        <w:t xml:space="preserve"> </w:t>
      </w:r>
      <w:r w:rsidR="0091781A">
        <w:t>the CWS noted</w:t>
      </w:r>
      <w:r w:rsidR="004C68E6">
        <w:t xml:space="preserve"> the results </w:t>
      </w:r>
      <w:r w:rsidR="00F47775" w:rsidRPr="00F47775">
        <w:t>of the informal survey on the prioritization of CWS Tasks, and the analysis</w:t>
      </w:r>
      <w:r w:rsidR="004A593F">
        <w:t xml:space="preserve"> </w:t>
      </w:r>
      <w:r w:rsidR="004A593F" w:rsidRPr="004A593F">
        <w:t>of the feedback provided by the 21 participating Offices</w:t>
      </w:r>
      <w:r w:rsidR="00681C0E">
        <w:t>, which were</w:t>
      </w:r>
      <w:r w:rsidR="00A230B9">
        <w:t xml:space="preserve"> presented in document CWS/12/3</w:t>
      </w:r>
      <w:r w:rsidR="00E4175C">
        <w:t xml:space="preserve">.  </w:t>
      </w:r>
      <w:r w:rsidR="00327626" w:rsidRPr="00327626">
        <w:t xml:space="preserve">The CWS agreed </w:t>
      </w:r>
      <w:r w:rsidR="00327626">
        <w:t>to</w:t>
      </w:r>
      <w:r w:rsidR="00327626" w:rsidRPr="00327626">
        <w:t xml:space="preserve"> review the priority of each Task </w:t>
      </w:r>
      <w:r w:rsidR="00C67730">
        <w:t>in light of</w:t>
      </w:r>
      <w:r w:rsidR="00C67730" w:rsidRPr="00327626">
        <w:t xml:space="preserve"> </w:t>
      </w:r>
      <w:r w:rsidR="00327626" w:rsidRPr="00327626">
        <w:t xml:space="preserve">the informal survey results when it </w:t>
      </w:r>
      <w:proofErr w:type="gramStart"/>
      <w:r w:rsidR="00327626" w:rsidRPr="00327626">
        <w:t>considers</w:t>
      </w:r>
      <w:proofErr w:type="gramEnd"/>
      <w:r w:rsidR="00327626" w:rsidRPr="00327626">
        <w:t xml:space="preserve"> its Work Program. </w:t>
      </w:r>
      <w:r w:rsidR="00BA04A7">
        <w:t xml:space="preserve"> </w:t>
      </w:r>
      <w:r w:rsidR="00327626" w:rsidRPr="00327626">
        <w:t xml:space="preserve">The CWS </w:t>
      </w:r>
      <w:r w:rsidR="00BA04A7">
        <w:t xml:space="preserve">also </w:t>
      </w:r>
      <w:r w:rsidR="00327626" w:rsidRPr="00327626">
        <w:t>agreed that the Secretariat conduct an annual review of the activities of all CWS Tasks in consultation with the CWS Task Forces and then propose which Task(s) can be held in abeyance or should be considered a priority</w:t>
      </w:r>
      <w:r w:rsidR="00BA04A7">
        <w:t xml:space="preserve"> (See paragraphs 23 to 27 of document CWS/12/29.)</w:t>
      </w:r>
    </w:p>
    <w:p w14:paraId="41C82CD9" w14:textId="77777777" w:rsidR="006B03DE" w:rsidRPr="00007000" w:rsidRDefault="006B03DE" w:rsidP="006B03DE">
      <w:pPr>
        <w:pStyle w:val="Heading3"/>
      </w:pPr>
      <w:r w:rsidRPr="00007000">
        <w:t>CWS Task Force Membership</w:t>
      </w:r>
    </w:p>
    <w:p w14:paraId="2D424611" w14:textId="141C4BFD" w:rsidR="00ED6B73" w:rsidRDefault="00007000" w:rsidP="00ED6B73">
      <w:pPr>
        <w:spacing w:after="220"/>
      </w:pPr>
      <w:r>
        <w:fldChar w:fldCharType="begin"/>
      </w:r>
      <w:r>
        <w:instrText xml:space="preserve"> AUTONUM  </w:instrText>
      </w:r>
      <w:r>
        <w:fldChar w:fldCharType="end"/>
      </w:r>
      <w:r>
        <w:tab/>
      </w:r>
      <w:r w:rsidR="00C91669">
        <w:t>At its twelfth session, the CWS noted that</w:t>
      </w:r>
      <w:r w:rsidR="00D06132">
        <w:t xml:space="preserve"> </w:t>
      </w:r>
      <w:r w:rsidR="00C91669">
        <w:t xml:space="preserve">the Secretariat </w:t>
      </w:r>
      <w:r w:rsidR="00460F67">
        <w:t xml:space="preserve">had </w:t>
      </w:r>
      <w:r w:rsidR="00C91669">
        <w:t>conducted</w:t>
      </w:r>
      <w:r w:rsidR="00D06132">
        <w:t xml:space="preserve"> </w:t>
      </w:r>
      <w:r w:rsidR="00C174BB">
        <w:t>an audit of Task Force membership in 2024</w:t>
      </w:r>
      <w:r w:rsidR="00C91669">
        <w:t xml:space="preserve"> and remov</w:t>
      </w:r>
      <w:r w:rsidR="00460F67">
        <w:t>ed</w:t>
      </w:r>
      <w:r w:rsidR="00C91669">
        <w:t xml:space="preserve"> entries which were no longer valid</w:t>
      </w:r>
      <w:r w:rsidR="00460F67">
        <w:t xml:space="preserve">.  </w:t>
      </w:r>
      <w:r w:rsidR="00FD192D">
        <w:t xml:space="preserve">For more effective communication with the </w:t>
      </w:r>
      <w:r w:rsidR="002A0B8C">
        <w:t>M</w:t>
      </w:r>
      <w:r w:rsidR="00FD192D">
        <w:t xml:space="preserve">embers and </w:t>
      </w:r>
      <w:r w:rsidR="002A0B8C">
        <w:t>O</w:t>
      </w:r>
      <w:r w:rsidR="00FD192D">
        <w:t xml:space="preserve">bservers of Task Forces, the Secretariat </w:t>
      </w:r>
      <w:r w:rsidR="006F1858">
        <w:t xml:space="preserve">conducted the annual membership cleaning </w:t>
      </w:r>
      <w:r w:rsidR="00C33C31">
        <w:t>process</w:t>
      </w:r>
      <w:r w:rsidR="00FD192D">
        <w:t xml:space="preserve">, in consultation with all Task Forces’ members and observers.  The renewed CWS Task Force membership is available on WIPO website at:  </w:t>
      </w:r>
      <w:hyperlink r:id="rId14">
        <w:r w:rsidR="00FD192D" w:rsidRPr="5F8023FD">
          <w:rPr>
            <w:rStyle w:val="Hyperlink"/>
            <w:color w:val="0070C0"/>
          </w:rPr>
          <w:t>https://www.wipo.int/en/web/cws/taskforce/members</w:t>
        </w:r>
      </w:hyperlink>
      <w:r w:rsidR="00FD192D">
        <w:t>.</w:t>
      </w:r>
      <w:r w:rsidR="00C91669" w:rsidRPr="00007000">
        <w:t xml:space="preserve"> </w:t>
      </w:r>
      <w:r w:rsidR="00493FCF">
        <w:t xml:space="preserve"> Thirteen</w:t>
      </w:r>
      <w:r w:rsidR="00190321" w:rsidRPr="00007000">
        <w:t xml:space="preserve"> CWS Task Forces are currently active</w:t>
      </w:r>
      <w:r w:rsidR="00C85D58">
        <w:t>.  S</w:t>
      </w:r>
      <w:r w:rsidR="00190321" w:rsidRPr="00007000">
        <w:t xml:space="preserve">ubject matter experts from </w:t>
      </w:r>
      <w:r w:rsidR="00F976CB">
        <w:t>69</w:t>
      </w:r>
      <w:r w:rsidR="00190321" w:rsidRPr="00007000">
        <w:t xml:space="preserve"> CWS Members and </w:t>
      </w:r>
      <w:r w:rsidR="00C400CE">
        <w:t>three</w:t>
      </w:r>
      <w:r w:rsidR="00190321" w:rsidRPr="00007000">
        <w:t xml:space="preserve"> Observers participate in the Task Forces.  </w:t>
      </w:r>
      <w:r w:rsidR="00A060DB">
        <w:t xml:space="preserve">It should be noted that </w:t>
      </w:r>
      <w:r w:rsidR="451820CF" w:rsidRPr="00B03DD3">
        <w:t>eight</w:t>
      </w:r>
      <w:r w:rsidR="00954C51" w:rsidRPr="00B03DD3">
        <w:t xml:space="preserve"> </w:t>
      </w:r>
      <w:r w:rsidR="00250B40" w:rsidRPr="00B03DD3">
        <w:t>new</w:t>
      </w:r>
      <w:r w:rsidR="00250B40">
        <w:t xml:space="preserve"> </w:t>
      </w:r>
      <w:r w:rsidR="006970CB">
        <w:t>IP offices</w:t>
      </w:r>
      <w:r w:rsidR="00250B40">
        <w:t xml:space="preserve"> </w:t>
      </w:r>
      <w:r w:rsidR="5D3D3CCC">
        <w:t>have</w:t>
      </w:r>
      <w:r w:rsidR="00250B40">
        <w:t xml:space="preserve"> joined </w:t>
      </w:r>
      <w:r w:rsidR="00AF2CC4">
        <w:t xml:space="preserve">the CWS Task Forces </w:t>
      </w:r>
      <w:r w:rsidR="006970CB">
        <w:t xml:space="preserve">from the </w:t>
      </w:r>
      <w:r w:rsidR="00AF2CC4">
        <w:t xml:space="preserve">following </w:t>
      </w:r>
      <w:r w:rsidR="006970CB">
        <w:t>countries</w:t>
      </w:r>
      <w:r w:rsidR="00BD022B">
        <w:t xml:space="preserve"> since the last </w:t>
      </w:r>
      <w:r w:rsidR="00BD022B" w:rsidRPr="00B03DD3">
        <w:t>session of the CWS</w:t>
      </w:r>
      <w:r w:rsidR="00AF2CC4" w:rsidRPr="00B03DD3">
        <w:t xml:space="preserve">:  </w:t>
      </w:r>
      <w:r w:rsidR="56FFBB06" w:rsidRPr="00B03DD3">
        <w:t>Ghana (GH), Greece (GR), India (IN), Iran</w:t>
      </w:r>
      <w:r w:rsidR="51503B53" w:rsidRPr="00B03DD3">
        <w:t>,</w:t>
      </w:r>
      <w:r w:rsidR="00AF2CC4" w:rsidRPr="00B03DD3">
        <w:t xml:space="preserve"> </w:t>
      </w:r>
      <w:r w:rsidR="56FFBB06" w:rsidRPr="00B03DD3">
        <w:t>(IR), Jordan (JO),</w:t>
      </w:r>
      <w:r w:rsidR="00AF2CC4" w:rsidRPr="00B03DD3">
        <w:t xml:space="preserve"> </w:t>
      </w:r>
      <w:r w:rsidR="56FFBB06" w:rsidRPr="00B03DD3">
        <w:t>Peru (PE), Tajikistan (TJ)</w:t>
      </w:r>
      <w:r w:rsidR="6385AB56" w:rsidRPr="00B03DD3">
        <w:t xml:space="preserve"> and Uruguay (UY)</w:t>
      </w:r>
      <w:r w:rsidR="00A060DB">
        <w:t xml:space="preserve">. </w:t>
      </w:r>
      <w:r w:rsidR="44E7318C">
        <w:t xml:space="preserve"> </w:t>
      </w:r>
      <w:r w:rsidR="00ED6B73">
        <w:t>In order to encourage more IP offices to participate in the CWS Task Forces, the Secretariat proposes to issue a CWS circular inviting IP offices to nominate their subject matter experts to the CWS Task Forces.</w:t>
      </w:r>
    </w:p>
    <w:p w14:paraId="41F3CAB9" w14:textId="64BF29EE" w:rsidR="00851529" w:rsidRDefault="00200E98" w:rsidP="009E0BF7">
      <w:pPr>
        <w:pStyle w:val="Heading2"/>
        <w:numPr>
          <w:ilvl w:val="0"/>
          <w:numId w:val="0"/>
        </w:numPr>
      </w:pPr>
      <w:r>
        <w:t xml:space="preserve">Report on the </w:t>
      </w:r>
      <w:r w:rsidR="0805DCCF">
        <w:t>activities</w:t>
      </w:r>
      <w:r>
        <w:t xml:space="preserve"> of</w:t>
      </w:r>
      <w:r w:rsidR="00851529">
        <w:t xml:space="preserve"> CWS </w:t>
      </w:r>
      <w:r w:rsidR="00557D55">
        <w:t>Work Program</w:t>
      </w:r>
    </w:p>
    <w:p w14:paraId="2490CC20" w14:textId="316435F0" w:rsidR="00E145CF" w:rsidRDefault="00FA679E" w:rsidP="001E24B3">
      <w:pPr>
        <w:spacing w:after="120"/>
      </w:pPr>
      <w:r>
        <w:fldChar w:fldCharType="begin"/>
      </w:r>
      <w:r>
        <w:instrText xml:space="preserve"> AUTONUM  </w:instrText>
      </w:r>
      <w:r>
        <w:fldChar w:fldCharType="end"/>
      </w:r>
      <w:r>
        <w:tab/>
      </w:r>
      <w:r w:rsidR="00200E98">
        <w:t xml:space="preserve">Since the </w:t>
      </w:r>
      <w:r w:rsidR="00A51A99">
        <w:t>twelfth</w:t>
      </w:r>
      <w:r w:rsidR="00A9542D">
        <w:t xml:space="preserve"> </w:t>
      </w:r>
      <w:r w:rsidR="00200E98">
        <w:t xml:space="preserve">session of the Committee, the </w:t>
      </w:r>
      <w:r w:rsidR="00F70E86">
        <w:t xml:space="preserve">CWS </w:t>
      </w:r>
      <w:r w:rsidR="00200E98">
        <w:t xml:space="preserve">Task Forces have worked </w:t>
      </w:r>
      <w:r w:rsidR="00F70E86">
        <w:t xml:space="preserve">under the </w:t>
      </w:r>
      <w:r w:rsidR="00625067">
        <w:t>respective Task(s)</w:t>
      </w:r>
      <w:r w:rsidR="00F70E86">
        <w:t xml:space="preserve"> of</w:t>
      </w:r>
      <w:r w:rsidR="00200E98">
        <w:t xml:space="preserve"> the </w:t>
      </w:r>
      <w:r w:rsidR="00F70E86">
        <w:t xml:space="preserve">CWS </w:t>
      </w:r>
      <w:r w:rsidR="005D77D7">
        <w:t>Work Program</w:t>
      </w:r>
      <w:r w:rsidR="004176E0">
        <w:t xml:space="preserve"> approved </w:t>
      </w:r>
      <w:r w:rsidR="00200E98">
        <w:t xml:space="preserve">at the </w:t>
      </w:r>
      <w:r w:rsidR="006C32AC">
        <w:t>twelfth</w:t>
      </w:r>
      <w:r w:rsidR="00200E98">
        <w:t xml:space="preserve"> session of the CWS.  As </w:t>
      </w:r>
      <w:r w:rsidR="00B95151">
        <w:t xml:space="preserve">the CWS </w:t>
      </w:r>
      <w:r w:rsidR="00A9246C">
        <w:t>requested</w:t>
      </w:r>
      <w:r w:rsidR="002B6775">
        <w:t xml:space="preserve"> at its tenth session</w:t>
      </w:r>
      <w:r w:rsidR="00200E98">
        <w:t xml:space="preserve">, </w:t>
      </w:r>
      <w:r w:rsidR="00120C56">
        <w:t xml:space="preserve">the Secretariat organized </w:t>
      </w:r>
      <w:r w:rsidR="00926D6C">
        <w:t xml:space="preserve">a series of Quarterly Review meetings in 2025 where the progress made on </w:t>
      </w:r>
      <w:r w:rsidR="00200E98">
        <w:t>CWS Task</w:t>
      </w:r>
      <w:r w:rsidR="00926D6C">
        <w:t>s</w:t>
      </w:r>
      <w:r w:rsidR="00200E98">
        <w:t xml:space="preserve"> </w:t>
      </w:r>
      <w:r w:rsidR="00926D6C">
        <w:t>was presented by Task Force Leaders</w:t>
      </w:r>
      <w:r w:rsidR="00C85077">
        <w:t>.</w:t>
      </w:r>
      <w:r w:rsidR="001101A8">
        <w:t xml:space="preserve"> </w:t>
      </w:r>
      <w:r w:rsidR="00C85077">
        <w:t xml:space="preserve"> A</w:t>
      </w:r>
      <w:r w:rsidR="000B32A9">
        <w:t xml:space="preserve">ll </w:t>
      </w:r>
      <w:r w:rsidR="00A9246C">
        <w:t xml:space="preserve">CWS Task Force </w:t>
      </w:r>
      <w:r w:rsidR="005430BC">
        <w:t>M</w:t>
      </w:r>
      <w:r w:rsidR="000B32A9">
        <w:t xml:space="preserve">embers </w:t>
      </w:r>
      <w:r w:rsidR="00C66B10">
        <w:t xml:space="preserve">and </w:t>
      </w:r>
      <w:r w:rsidR="005430BC">
        <w:t>O</w:t>
      </w:r>
      <w:r w:rsidR="00C66B10">
        <w:t xml:space="preserve">bservers </w:t>
      </w:r>
      <w:r w:rsidR="002B6775">
        <w:t>are</w:t>
      </w:r>
      <w:r w:rsidR="000B32A9">
        <w:t xml:space="preserve"> invited</w:t>
      </w:r>
      <w:r w:rsidR="00F53D34">
        <w:t xml:space="preserve"> to the </w:t>
      </w:r>
      <w:r w:rsidR="00283775">
        <w:t>Q</w:t>
      </w:r>
      <w:r w:rsidR="00F53D34">
        <w:t xml:space="preserve">uarterly </w:t>
      </w:r>
      <w:r w:rsidR="00283775">
        <w:t>R</w:t>
      </w:r>
      <w:r w:rsidR="00F53D34">
        <w:t>eview meetings</w:t>
      </w:r>
      <w:r w:rsidR="00E145CF">
        <w:t xml:space="preserve">.  </w:t>
      </w:r>
      <w:r w:rsidR="00C85077">
        <w:t>During th</w:t>
      </w:r>
      <w:r w:rsidR="00283775">
        <w:t>e</w:t>
      </w:r>
      <w:r w:rsidR="00372E54">
        <w:t>se</w:t>
      </w:r>
      <w:r w:rsidR="00C85077">
        <w:t xml:space="preserve"> meetings, </w:t>
      </w:r>
      <w:r w:rsidR="000B32A9">
        <w:t xml:space="preserve">participants noted the </w:t>
      </w:r>
      <w:r w:rsidR="00F37060">
        <w:t xml:space="preserve">reported </w:t>
      </w:r>
      <w:r w:rsidR="000B32A9">
        <w:t xml:space="preserve">progress on the </w:t>
      </w:r>
      <w:r w:rsidR="002B6775">
        <w:t xml:space="preserve">current CWS </w:t>
      </w:r>
      <w:r w:rsidR="000B32A9">
        <w:t xml:space="preserve">Tasks </w:t>
      </w:r>
      <w:r w:rsidR="00F37060">
        <w:t xml:space="preserve">presented by </w:t>
      </w:r>
      <w:r w:rsidR="000B32A9">
        <w:t xml:space="preserve">Task Force </w:t>
      </w:r>
      <w:r w:rsidR="00557D55">
        <w:t xml:space="preserve">Leaders </w:t>
      </w:r>
      <w:r w:rsidR="000B32A9">
        <w:t xml:space="preserve">using the </w:t>
      </w:r>
      <w:r w:rsidR="00F37060">
        <w:t xml:space="preserve">following </w:t>
      </w:r>
      <w:r w:rsidR="00A9542D">
        <w:t xml:space="preserve">common </w:t>
      </w:r>
      <w:r w:rsidR="000B32A9">
        <w:t>template</w:t>
      </w:r>
      <w:r w:rsidR="005620DC">
        <w:t>:</w:t>
      </w:r>
    </w:p>
    <w:p w14:paraId="622B0A10" w14:textId="6C790EA7" w:rsidR="000B32A9" w:rsidRDefault="000B32A9" w:rsidP="001E24B3">
      <w:pPr>
        <w:pStyle w:val="ListParagraph"/>
        <w:numPr>
          <w:ilvl w:val="0"/>
          <w:numId w:val="38"/>
        </w:numPr>
        <w:spacing w:after="120"/>
        <w:contextualSpacing w:val="0"/>
      </w:pPr>
      <w:r>
        <w:t xml:space="preserve">Objectives; </w:t>
      </w:r>
    </w:p>
    <w:p w14:paraId="0818FD16" w14:textId="4663F832" w:rsidR="000B32A9" w:rsidRDefault="000B32A9" w:rsidP="001E24B3">
      <w:pPr>
        <w:pStyle w:val="ListParagraph"/>
        <w:numPr>
          <w:ilvl w:val="0"/>
          <w:numId w:val="38"/>
        </w:numPr>
        <w:spacing w:after="120"/>
        <w:contextualSpacing w:val="0"/>
      </w:pPr>
      <w:r>
        <w:t>Relevant actions for 202</w:t>
      </w:r>
      <w:r w:rsidR="00372E54">
        <w:t>5</w:t>
      </w:r>
      <w:r w:rsidR="00C66B10">
        <w:t xml:space="preserve"> and </w:t>
      </w:r>
      <w:r w:rsidR="00557D55">
        <w:t>the upcoming year</w:t>
      </w:r>
      <w:r>
        <w:t>;</w:t>
      </w:r>
    </w:p>
    <w:p w14:paraId="62AE6410" w14:textId="2DDE1094" w:rsidR="000B32A9" w:rsidRDefault="000B32A9" w:rsidP="001E24B3">
      <w:pPr>
        <w:pStyle w:val="ListParagraph"/>
        <w:numPr>
          <w:ilvl w:val="0"/>
          <w:numId w:val="38"/>
        </w:numPr>
        <w:spacing w:after="120"/>
        <w:contextualSpacing w:val="0"/>
      </w:pPr>
      <w:r>
        <w:t>Potential challenges or dependencies;</w:t>
      </w:r>
      <w:r w:rsidR="00F83CE4">
        <w:t xml:space="preserve"> </w:t>
      </w:r>
      <w:r>
        <w:t xml:space="preserve"> and </w:t>
      </w:r>
    </w:p>
    <w:p w14:paraId="0F4C23E5" w14:textId="3B9C7160" w:rsidR="00C66B10" w:rsidRDefault="000B32A9" w:rsidP="0037444B">
      <w:pPr>
        <w:pStyle w:val="ListParagraph"/>
        <w:numPr>
          <w:ilvl w:val="0"/>
          <w:numId w:val="38"/>
        </w:numPr>
        <w:spacing w:after="220"/>
        <w:contextualSpacing w:val="0"/>
      </w:pPr>
      <w:r>
        <w:t>Progress evaluation.</w:t>
      </w:r>
    </w:p>
    <w:p w14:paraId="67B15947" w14:textId="220F3764" w:rsidR="00C66B10" w:rsidRDefault="00C66B10" w:rsidP="00D5011E">
      <w:pPr>
        <w:keepNext/>
        <w:keepLines/>
        <w:spacing w:after="220"/>
      </w:pPr>
      <w:r>
        <w:fldChar w:fldCharType="begin"/>
      </w:r>
      <w:r>
        <w:instrText xml:space="preserve"> AUTONUM  </w:instrText>
      </w:r>
      <w:r>
        <w:fldChar w:fldCharType="end"/>
      </w:r>
      <w:r>
        <w:tab/>
      </w:r>
      <w:r w:rsidR="00A9246C">
        <w:t>To</w:t>
      </w:r>
      <w:r>
        <w:t xml:space="preserve"> </w:t>
      </w:r>
      <w:r w:rsidR="00A9246C">
        <w:t>assist</w:t>
      </w:r>
      <w:r>
        <w:t xml:space="preserve"> </w:t>
      </w:r>
      <w:r w:rsidR="009431E1">
        <w:t>members of the</w:t>
      </w:r>
      <w:r w:rsidR="006867CB">
        <w:t xml:space="preserve"> CWS </w:t>
      </w:r>
      <w:r>
        <w:t>Task Force</w:t>
      </w:r>
      <w:r w:rsidR="006867CB">
        <w:t>s</w:t>
      </w:r>
      <w:r>
        <w:t>, the Secretariat circulated</w:t>
      </w:r>
      <w:r w:rsidR="006867CB">
        <w:t xml:space="preserve"> the schedule of the WIPO Standards related meetings </w:t>
      </w:r>
      <w:r w:rsidR="001517D5">
        <w:t>for</w:t>
      </w:r>
      <w:r w:rsidR="006867CB">
        <w:t xml:space="preserve"> 202</w:t>
      </w:r>
      <w:r w:rsidR="00E30158">
        <w:t>5</w:t>
      </w:r>
      <w:r w:rsidR="006926C9">
        <w:t xml:space="preserve"> and the latest updated </w:t>
      </w:r>
      <w:r w:rsidR="00866DF2">
        <w:t>meeting calendar</w:t>
      </w:r>
      <w:r w:rsidR="001E2615">
        <w:t xml:space="preserve">, i.e., </w:t>
      </w:r>
      <w:r w:rsidR="00E62A5A">
        <w:t>c</w:t>
      </w:r>
      <w:r w:rsidR="001E2615">
        <w:t xml:space="preserve">ircular C.CWS 190 Rev. </w:t>
      </w:r>
      <w:r w:rsidR="00866DF2">
        <w:t xml:space="preserve">is published </w:t>
      </w:r>
      <w:r w:rsidR="00143851">
        <w:t xml:space="preserve">on </w:t>
      </w:r>
      <w:r w:rsidR="00866DF2">
        <w:t>the CWS web</w:t>
      </w:r>
      <w:r w:rsidR="006E0B78">
        <w:t xml:space="preserve">page </w:t>
      </w:r>
      <w:r w:rsidR="002427B9">
        <w:t xml:space="preserve">at:  </w:t>
      </w:r>
      <w:hyperlink r:id="rId15" w:anchor="circ2025" w:history="1">
        <w:r w:rsidR="00AE43CE" w:rsidRPr="00DB1F36">
          <w:rPr>
            <w:rStyle w:val="Hyperlink"/>
          </w:rPr>
          <w:t>https://www.wipo.int/en/web/cws/circulars/index#circ2025</w:t>
        </w:r>
      </w:hyperlink>
      <w:r w:rsidR="00D80FB0">
        <w:t>.</w:t>
      </w:r>
      <w:r w:rsidR="00AE43CE">
        <w:t xml:space="preserve">  </w:t>
      </w:r>
      <w:r w:rsidR="00C00092">
        <w:t xml:space="preserve">Three workshops and </w:t>
      </w:r>
      <w:r w:rsidR="00852219">
        <w:t xml:space="preserve">41 meetings </w:t>
      </w:r>
      <w:r w:rsidR="006945E9">
        <w:t xml:space="preserve">were organized </w:t>
      </w:r>
      <w:r w:rsidR="006E59B9">
        <w:t>or sche</w:t>
      </w:r>
      <w:r w:rsidR="004B298F">
        <w:t>duled in 2025</w:t>
      </w:r>
      <w:r w:rsidR="000D30A9">
        <w:t>.  In addition,</w:t>
      </w:r>
      <w:r w:rsidR="006A360F">
        <w:t xml:space="preserve"> </w:t>
      </w:r>
      <w:r w:rsidR="00B8567F">
        <w:t xml:space="preserve">the Secretariat organized </w:t>
      </w:r>
      <w:r w:rsidR="006A360F">
        <w:t xml:space="preserve">a number of </w:t>
      </w:r>
      <w:r w:rsidR="00B8567F">
        <w:t xml:space="preserve">informal </w:t>
      </w:r>
      <w:r w:rsidR="006A360F">
        <w:t xml:space="preserve">meetings </w:t>
      </w:r>
      <w:r w:rsidR="00AB01D8">
        <w:t xml:space="preserve">among </w:t>
      </w:r>
      <w:r w:rsidR="00BD08F6">
        <w:t xml:space="preserve">interested </w:t>
      </w:r>
      <w:r w:rsidR="00CE5D36">
        <w:t>Offices</w:t>
      </w:r>
      <w:r w:rsidR="00F24AD4">
        <w:t xml:space="preserve"> </w:t>
      </w:r>
      <w:r w:rsidR="00B20155">
        <w:t xml:space="preserve">on specific topics </w:t>
      </w:r>
      <w:r w:rsidR="00E26E91">
        <w:t xml:space="preserve">to find solutions or </w:t>
      </w:r>
      <w:r w:rsidR="00B95AD4">
        <w:t>prepare pro</w:t>
      </w:r>
      <w:r w:rsidR="00DF3A00">
        <w:t>posals for consideration by the Task Forces.</w:t>
      </w:r>
    </w:p>
    <w:p w14:paraId="274A2C5F" w14:textId="22B9D011" w:rsidR="008318E0" w:rsidRDefault="000B32A9" w:rsidP="00E70C5F">
      <w:pPr>
        <w:spacing w:after="220"/>
      </w:pPr>
      <w:r w:rsidRPr="00007000">
        <w:fldChar w:fldCharType="begin"/>
      </w:r>
      <w:r w:rsidRPr="00007000">
        <w:instrText xml:space="preserve"> AUTONUM  </w:instrText>
      </w:r>
      <w:r w:rsidRPr="00007000">
        <w:fldChar w:fldCharType="end"/>
      </w:r>
      <w:r w:rsidRPr="00007000">
        <w:tab/>
      </w:r>
      <w:r w:rsidR="008318E0" w:rsidRPr="00007000">
        <w:t xml:space="preserve">At </w:t>
      </w:r>
      <w:r w:rsidR="00C34563">
        <w:t xml:space="preserve">the </w:t>
      </w:r>
      <w:r w:rsidR="00B95151">
        <w:t>current</w:t>
      </w:r>
      <w:r w:rsidR="00C34563" w:rsidRPr="00007000">
        <w:t xml:space="preserve"> </w:t>
      </w:r>
      <w:r w:rsidR="008318E0" w:rsidRPr="00007000">
        <w:t xml:space="preserve">session, </w:t>
      </w:r>
      <w:r w:rsidR="00007000" w:rsidRPr="00007000">
        <w:t xml:space="preserve">all </w:t>
      </w:r>
      <w:r w:rsidR="004176E0" w:rsidRPr="00007000">
        <w:t>1</w:t>
      </w:r>
      <w:r w:rsidR="00B0714A">
        <w:t>3</w:t>
      </w:r>
      <w:r w:rsidR="008318E0" w:rsidRPr="00007000">
        <w:t xml:space="preserve"> </w:t>
      </w:r>
      <w:r w:rsidR="00007000" w:rsidRPr="00007000">
        <w:t xml:space="preserve">active </w:t>
      </w:r>
      <w:r w:rsidR="008318E0" w:rsidRPr="00007000">
        <w:t xml:space="preserve">Task Forces </w:t>
      </w:r>
      <w:r w:rsidR="00B95151">
        <w:t xml:space="preserve">will report </w:t>
      </w:r>
      <w:r w:rsidR="008318E0" w:rsidRPr="00007000">
        <w:t>on the</w:t>
      </w:r>
      <w:r w:rsidR="006867CB">
        <w:t>ir</w:t>
      </w:r>
      <w:r w:rsidR="008318E0" w:rsidRPr="00007000">
        <w:t xml:space="preserve"> activities and progress made on the</w:t>
      </w:r>
      <w:r w:rsidR="00557D55" w:rsidRPr="00007000">
        <w:t>ir</w:t>
      </w:r>
      <w:r w:rsidR="008318E0" w:rsidRPr="00007000">
        <w:t xml:space="preserve"> assigned Task(s) since the </w:t>
      </w:r>
      <w:r w:rsidR="00DA78C6">
        <w:t>twelfth</w:t>
      </w:r>
      <w:r w:rsidR="008318E0" w:rsidRPr="00007000">
        <w:t xml:space="preserve"> session</w:t>
      </w:r>
      <w:r w:rsidR="00C66B10" w:rsidRPr="00007000">
        <w:t xml:space="preserve"> of the CWS</w:t>
      </w:r>
      <w:r w:rsidR="008318E0" w:rsidRPr="00007000">
        <w:t xml:space="preserve">.  </w:t>
      </w:r>
      <w:r w:rsidR="00292540">
        <w:t>If no specific Task Force is assigned, then p</w:t>
      </w:r>
      <w:r w:rsidR="00557D55" w:rsidRPr="00007000">
        <w:t>rogress</w:t>
      </w:r>
      <w:r w:rsidR="008318E0" w:rsidRPr="00007000">
        <w:t xml:space="preserve"> on </w:t>
      </w:r>
      <w:r w:rsidR="00292540">
        <w:t xml:space="preserve">these </w:t>
      </w:r>
      <w:r w:rsidR="008318E0" w:rsidRPr="00007000">
        <w:t xml:space="preserve">Tasks </w:t>
      </w:r>
      <w:r w:rsidR="00292540">
        <w:t>is</w:t>
      </w:r>
      <w:r w:rsidR="008318E0" w:rsidRPr="004176E0">
        <w:t xml:space="preserve"> provided in the Annex to the present document.</w:t>
      </w:r>
    </w:p>
    <w:p w14:paraId="521A6EB0" w14:textId="5ECB9AD7" w:rsidR="006B24D1" w:rsidRDefault="006B24D1" w:rsidP="00B035BB">
      <w:pPr>
        <w:pStyle w:val="Heading3"/>
      </w:pPr>
      <w:r>
        <w:t>Current Tasks List</w:t>
      </w:r>
    </w:p>
    <w:p w14:paraId="3BB62BC3" w14:textId="42816E57" w:rsidR="00A34EE9" w:rsidRDefault="005620DC" w:rsidP="00120D52">
      <w:pPr>
        <w:keepNext/>
        <w:spacing w:after="120"/>
      </w:pPr>
      <w:r>
        <w:fldChar w:fldCharType="begin"/>
      </w:r>
      <w:r>
        <w:instrText xml:space="preserve"> AUTONUM  </w:instrText>
      </w:r>
      <w:r>
        <w:fldChar w:fldCharType="end"/>
      </w:r>
      <w:r>
        <w:tab/>
      </w:r>
      <w:r w:rsidR="00C12366">
        <w:t>T</w:t>
      </w:r>
      <w:r w:rsidR="00C12366" w:rsidRPr="008B38F6">
        <w:t xml:space="preserve">he Secretariat </w:t>
      </w:r>
      <w:r w:rsidR="00C12366">
        <w:t xml:space="preserve">has </w:t>
      </w:r>
      <w:r w:rsidR="00C12366" w:rsidRPr="008B38F6">
        <w:t xml:space="preserve">prepared a new revised Task List for consideration by the CWS, </w:t>
      </w:r>
      <w:r w:rsidR="00C12366">
        <w:t xml:space="preserve">as presented </w:t>
      </w:r>
      <w:r w:rsidR="00C12366" w:rsidRPr="008B38F6">
        <w:t xml:space="preserve">in </w:t>
      </w:r>
      <w:r w:rsidR="00C12366">
        <w:t xml:space="preserve">Annex </w:t>
      </w:r>
      <w:r w:rsidR="00A62514">
        <w:t xml:space="preserve">I </w:t>
      </w:r>
      <w:r w:rsidR="00C12366">
        <w:t>to the present</w:t>
      </w:r>
      <w:r w:rsidR="00C12366" w:rsidRPr="008B38F6">
        <w:t xml:space="preserve"> document.</w:t>
      </w:r>
      <w:r w:rsidR="00C12366">
        <w:t xml:space="preserve">  </w:t>
      </w:r>
      <w:r w:rsidR="00C12366" w:rsidRPr="008B38F6">
        <w:t xml:space="preserve">For each </w:t>
      </w:r>
      <w:r w:rsidR="00C66B10">
        <w:t>T</w:t>
      </w:r>
      <w:r w:rsidR="00C12366" w:rsidRPr="008B38F6">
        <w:t xml:space="preserve">ask, the Annex includes the following information: </w:t>
      </w:r>
    </w:p>
    <w:p w14:paraId="4A585CAC" w14:textId="78669871" w:rsidR="00A34EE9" w:rsidRDefault="006B24D1" w:rsidP="00120D52">
      <w:pPr>
        <w:pStyle w:val="ListParagraph"/>
        <w:keepNext/>
        <w:numPr>
          <w:ilvl w:val="0"/>
          <w:numId w:val="41"/>
        </w:numPr>
        <w:spacing w:after="120"/>
        <w:contextualSpacing w:val="0"/>
      </w:pPr>
      <w:r>
        <w:t>T</w:t>
      </w:r>
      <w:r w:rsidR="00293EE8">
        <w:t xml:space="preserve">ask </w:t>
      </w:r>
      <w:r w:rsidR="00C12366" w:rsidRPr="008B38F6">
        <w:t>description</w:t>
      </w:r>
      <w:r w:rsidR="00034A9F">
        <w:t>;</w:t>
      </w:r>
      <w:r w:rsidR="00C12366" w:rsidRPr="008B38F6">
        <w:t xml:space="preserve"> </w:t>
      </w:r>
    </w:p>
    <w:p w14:paraId="1784641A" w14:textId="26B39B26" w:rsidR="00A34EE9" w:rsidRDefault="006B24D1" w:rsidP="00E70C5F">
      <w:pPr>
        <w:pStyle w:val="ListParagraph"/>
        <w:numPr>
          <w:ilvl w:val="0"/>
          <w:numId w:val="41"/>
        </w:numPr>
        <w:spacing w:after="120"/>
        <w:contextualSpacing w:val="0"/>
      </w:pPr>
      <w:r>
        <w:t>T</w:t>
      </w:r>
      <w:r w:rsidR="00C12366" w:rsidRPr="008B38F6">
        <w:t xml:space="preserve">ask </w:t>
      </w:r>
      <w:r w:rsidR="00C34563">
        <w:t>Force</w:t>
      </w:r>
      <w:r w:rsidR="00C34563" w:rsidRPr="008B38F6">
        <w:t xml:space="preserve"> </w:t>
      </w:r>
      <w:r w:rsidR="00940F82">
        <w:t>/</w:t>
      </w:r>
      <w:r w:rsidR="00C12366" w:rsidRPr="008B38F6">
        <w:t xml:space="preserve"> </w:t>
      </w:r>
      <w:r>
        <w:t>T</w:t>
      </w:r>
      <w:r w:rsidR="00C12366" w:rsidRPr="008B38F6">
        <w:t xml:space="preserve">ask </w:t>
      </w:r>
      <w:r w:rsidR="0031249E">
        <w:t>(</w:t>
      </w:r>
      <w:r>
        <w:t>F</w:t>
      </w:r>
      <w:r w:rsidR="00C12366" w:rsidRPr="008B38F6">
        <w:t>orce</w:t>
      </w:r>
      <w:r w:rsidR="0031249E">
        <w:t>)</w:t>
      </w:r>
      <w:r w:rsidR="00C12366" w:rsidRPr="008B38F6">
        <w:t xml:space="preserve"> leader</w:t>
      </w:r>
      <w:r w:rsidR="00034A9F">
        <w:t>;</w:t>
      </w:r>
      <w:r w:rsidR="00C12366" w:rsidRPr="008B38F6">
        <w:t xml:space="preserve"> </w:t>
      </w:r>
    </w:p>
    <w:p w14:paraId="2050BDB3" w14:textId="1677ABE1" w:rsidR="00034A9F" w:rsidRDefault="006B24D1" w:rsidP="00E70C5F">
      <w:pPr>
        <w:pStyle w:val="ListParagraph"/>
        <w:numPr>
          <w:ilvl w:val="0"/>
          <w:numId w:val="41"/>
        </w:numPr>
        <w:spacing w:after="120"/>
        <w:contextualSpacing w:val="0"/>
      </w:pPr>
      <w:r>
        <w:t>S</w:t>
      </w:r>
      <w:r w:rsidR="00C12366" w:rsidRPr="00D46A05">
        <w:t>cheduled actions to be carried out</w:t>
      </w:r>
      <w:r w:rsidR="00034A9F">
        <w:t>;</w:t>
      </w:r>
      <w:r w:rsidR="00C12366" w:rsidRPr="008B38F6">
        <w:t xml:space="preserve"> </w:t>
      </w:r>
    </w:p>
    <w:p w14:paraId="4E5FD948" w14:textId="17C6C612" w:rsidR="00034A9F" w:rsidRDefault="006B24D1" w:rsidP="00E70C5F">
      <w:pPr>
        <w:pStyle w:val="ListParagraph"/>
        <w:numPr>
          <w:ilvl w:val="0"/>
          <w:numId w:val="41"/>
        </w:numPr>
        <w:spacing w:after="120"/>
        <w:contextualSpacing w:val="0"/>
      </w:pPr>
      <w:r>
        <w:t>R</w:t>
      </w:r>
      <w:r w:rsidR="00C12366" w:rsidRPr="008B38F6">
        <w:t>emarks</w:t>
      </w:r>
      <w:r w:rsidR="00C34563">
        <w:t xml:space="preserve"> and historical details</w:t>
      </w:r>
      <w:r w:rsidR="00034A9F">
        <w:t>;</w:t>
      </w:r>
      <w:r w:rsidR="00C12366" w:rsidRPr="008B38F6">
        <w:t xml:space="preserve"> </w:t>
      </w:r>
      <w:r w:rsidR="006C4D8C">
        <w:t xml:space="preserve"> </w:t>
      </w:r>
      <w:r w:rsidR="00C12366" w:rsidRPr="008B38F6">
        <w:t xml:space="preserve">and, </w:t>
      </w:r>
    </w:p>
    <w:p w14:paraId="12F83AD8" w14:textId="28879A4C" w:rsidR="00034A9F" w:rsidRPr="00B035BB" w:rsidRDefault="00ED11F7" w:rsidP="00E70C5F">
      <w:pPr>
        <w:pStyle w:val="ListParagraph"/>
        <w:numPr>
          <w:ilvl w:val="0"/>
          <w:numId w:val="41"/>
        </w:numPr>
        <w:spacing w:after="220"/>
        <w:contextualSpacing w:val="0"/>
      </w:pPr>
      <w:r>
        <w:t>W</w:t>
      </w:r>
      <w:r w:rsidR="00C12366" w:rsidRPr="008B38F6">
        <w:t>here appropriate, proposals for consideration and decision by the CWS</w:t>
      </w:r>
      <w:r w:rsidR="00C34563">
        <w:t xml:space="preserve"> at the current session</w:t>
      </w:r>
      <w:r w:rsidR="00C12366" w:rsidRPr="008B38F6">
        <w:t>.</w:t>
      </w:r>
      <w:r w:rsidR="00C12366" w:rsidRPr="00A34EE9">
        <w:rPr>
          <w:rFonts w:eastAsia="Batang"/>
          <w:lang w:eastAsia="ko-KR"/>
        </w:rPr>
        <w:t xml:space="preserve">  </w:t>
      </w:r>
    </w:p>
    <w:p w14:paraId="70A64087" w14:textId="0A341C60" w:rsidR="003578D1" w:rsidRDefault="00034A9F" w:rsidP="00E70C5F">
      <w:pPr>
        <w:spacing w:after="220"/>
        <w:rPr>
          <w:color w:val="000000" w:themeColor="text1"/>
        </w:rPr>
      </w:pPr>
      <w:r w:rsidRPr="00E71B94">
        <w:rPr>
          <w:rFonts w:eastAsia="Batang"/>
          <w:color w:val="000000" w:themeColor="text1"/>
          <w:lang w:eastAsia="ko-KR"/>
        </w:rPr>
        <w:fldChar w:fldCharType="begin"/>
      </w:r>
      <w:r w:rsidRPr="00E71B94">
        <w:rPr>
          <w:rFonts w:eastAsia="Batang"/>
          <w:color w:val="000000" w:themeColor="text1"/>
          <w:lang w:eastAsia="ko-KR"/>
        </w:rPr>
        <w:instrText xml:space="preserve"> AUTONUM  </w:instrText>
      </w:r>
      <w:r w:rsidRPr="00E71B94">
        <w:rPr>
          <w:rFonts w:eastAsia="Batang"/>
          <w:color w:val="000000" w:themeColor="text1"/>
          <w:lang w:eastAsia="ko-KR"/>
        </w:rPr>
        <w:fldChar w:fldCharType="end"/>
      </w:r>
      <w:r w:rsidRPr="00E71B94">
        <w:rPr>
          <w:rFonts w:eastAsia="Batang"/>
          <w:color w:val="000000" w:themeColor="text1"/>
          <w:lang w:eastAsia="ko-KR"/>
        </w:rPr>
        <w:tab/>
      </w:r>
      <w:r w:rsidR="00BF7515" w:rsidRPr="00E71B94">
        <w:rPr>
          <w:rFonts w:eastAsia="Batang"/>
          <w:color w:val="000000" w:themeColor="text1"/>
          <w:lang w:eastAsia="ko-KR"/>
        </w:rPr>
        <w:t>The list of current</w:t>
      </w:r>
      <w:r w:rsidR="00C34563">
        <w:rPr>
          <w:rFonts w:eastAsia="Batang"/>
          <w:color w:val="000000" w:themeColor="text1"/>
          <w:lang w:eastAsia="ko-KR"/>
        </w:rPr>
        <w:t>ly</w:t>
      </w:r>
      <w:r w:rsidR="00BF7515" w:rsidRPr="00E71B94">
        <w:rPr>
          <w:rFonts w:eastAsia="Batang"/>
          <w:color w:val="000000" w:themeColor="text1"/>
          <w:lang w:eastAsia="ko-KR"/>
        </w:rPr>
        <w:t xml:space="preserve"> active Tasks is published on</w:t>
      </w:r>
      <w:r w:rsidR="0007205F" w:rsidRPr="00E71B94">
        <w:rPr>
          <w:rFonts w:eastAsia="Batang"/>
          <w:color w:val="000000" w:themeColor="text1"/>
          <w:lang w:eastAsia="ko-KR"/>
        </w:rPr>
        <w:t xml:space="preserve"> the </w:t>
      </w:r>
      <w:r w:rsidR="00234E81">
        <w:rPr>
          <w:rFonts w:eastAsia="Batang"/>
          <w:color w:val="000000" w:themeColor="text1"/>
          <w:lang w:eastAsia="ko-KR"/>
        </w:rPr>
        <w:t>we</w:t>
      </w:r>
      <w:r w:rsidR="00BD3586">
        <w:rPr>
          <w:rFonts w:eastAsia="Batang"/>
          <w:color w:val="000000" w:themeColor="text1"/>
          <w:lang w:eastAsia="ko-KR"/>
        </w:rPr>
        <w:t xml:space="preserve">bpage of </w:t>
      </w:r>
      <w:r w:rsidR="00BD3586" w:rsidRPr="00BD3586">
        <w:rPr>
          <w:rFonts w:eastAsia="Batang"/>
          <w:color w:val="000000" w:themeColor="text1"/>
          <w:lang w:eastAsia="ko-KR"/>
        </w:rPr>
        <w:t>CWS Work Program Overview</w:t>
      </w:r>
      <w:r w:rsidR="0007205F" w:rsidRPr="00E71B94">
        <w:rPr>
          <w:rFonts w:eastAsia="Batang"/>
          <w:color w:val="000000" w:themeColor="text1"/>
          <w:lang w:eastAsia="ko-KR"/>
        </w:rPr>
        <w:t xml:space="preserve"> at</w:t>
      </w:r>
      <w:r w:rsidR="006F6518" w:rsidRPr="00E71B94">
        <w:rPr>
          <w:rFonts w:eastAsia="Batang"/>
          <w:color w:val="000000" w:themeColor="text1"/>
          <w:lang w:eastAsia="ko-KR"/>
        </w:rPr>
        <w:t>:</w:t>
      </w:r>
      <w:r w:rsidR="00DF42FB">
        <w:rPr>
          <w:rFonts w:eastAsia="Batang"/>
          <w:color w:val="000000" w:themeColor="text1"/>
          <w:lang w:eastAsia="ko-KR"/>
        </w:rPr>
        <w:t xml:space="preserve"> </w:t>
      </w:r>
      <w:r w:rsidR="00415FAB">
        <w:rPr>
          <w:rFonts w:eastAsia="Batang"/>
          <w:color w:val="000000" w:themeColor="text1"/>
          <w:lang w:eastAsia="ko-KR"/>
        </w:rPr>
        <w:t xml:space="preserve"> </w:t>
      </w:r>
      <w:hyperlink r:id="rId16" w:history="1">
        <w:r w:rsidR="00415FAB" w:rsidRPr="00450D95">
          <w:rPr>
            <w:rStyle w:val="Hyperlink"/>
          </w:rPr>
          <w:t>https://www.wipo.int/en/web/cws/work-program</w:t>
        </w:r>
      </w:hyperlink>
      <w:r w:rsidR="00BF7515" w:rsidRPr="00E71B94">
        <w:rPr>
          <w:rFonts w:eastAsia="Batang"/>
          <w:color w:val="000000" w:themeColor="text1"/>
          <w:lang w:eastAsia="ko-KR"/>
        </w:rPr>
        <w:t>.</w:t>
      </w:r>
      <w:r w:rsidR="005864B6" w:rsidRPr="00E71B94">
        <w:rPr>
          <w:color w:val="000000" w:themeColor="text1"/>
        </w:rPr>
        <w:t xml:space="preserve">  </w:t>
      </w:r>
      <w:r w:rsidR="00DF6F95">
        <w:rPr>
          <w:color w:val="000000" w:themeColor="text1"/>
        </w:rPr>
        <w:t xml:space="preserve">Detailed information on the Task Forces is available on </w:t>
      </w:r>
      <w:r w:rsidR="0039449D">
        <w:rPr>
          <w:color w:val="000000" w:themeColor="text1"/>
        </w:rPr>
        <w:t xml:space="preserve">the webpage of the CWS Task Forces at:  </w:t>
      </w:r>
      <w:hyperlink r:id="rId17" w:history="1">
        <w:r w:rsidR="00FF2840" w:rsidRPr="001F50C9">
          <w:rPr>
            <w:rStyle w:val="Hyperlink"/>
          </w:rPr>
          <w:t>https://www.wipo.int/en/web/cws/taskforce/index</w:t>
        </w:r>
      </w:hyperlink>
      <w:r w:rsidR="00FF2840">
        <w:rPr>
          <w:color w:val="000000" w:themeColor="text1"/>
        </w:rPr>
        <w:t xml:space="preserve">.  </w:t>
      </w:r>
      <w:r w:rsidR="00C12366" w:rsidRPr="00E71B94">
        <w:rPr>
          <w:rFonts w:eastAsia="Batang"/>
          <w:color w:val="000000" w:themeColor="text1"/>
          <w:lang w:eastAsia="ko-KR"/>
        </w:rPr>
        <w:t>T</w:t>
      </w:r>
      <w:r w:rsidR="00C12366" w:rsidRPr="00E71B94">
        <w:rPr>
          <w:color w:val="000000" w:themeColor="text1"/>
        </w:rPr>
        <w:t>h</w:t>
      </w:r>
      <w:r w:rsidR="00C8009E">
        <w:rPr>
          <w:color w:val="000000" w:themeColor="text1"/>
        </w:rPr>
        <w:t xml:space="preserve">e </w:t>
      </w:r>
      <w:r w:rsidR="0050690B">
        <w:rPr>
          <w:color w:val="000000" w:themeColor="text1"/>
        </w:rPr>
        <w:t>contents of the work program web</w:t>
      </w:r>
      <w:r w:rsidR="00F300AD">
        <w:rPr>
          <w:color w:val="000000" w:themeColor="text1"/>
        </w:rPr>
        <w:t xml:space="preserve"> </w:t>
      </w:r>
      <w:r w:rsidR="0050690B">
        <w:rPr>
          <w:color w:val="000000" w:themeColor="text1"/>
        </w:rPr>
        <w:t>page</w:t>
      </w:r>
      <w:r w:rsidR="00C12366" w:rsidRPr="00E71B94">
        <w:rPr>
          <w:color w:val="000000" w:themeColor="text1"/>
        </w:rPr>
        <w:t xml:space="preserve"> will be reviewed and updated after the </w:t>
      </w:r>
      <w:r w:rsidR="0052744E">
        <w:rPr>
          <w:color w:val="000000" w:themeColor="text1"/>
        </w:rPr>
        <w:t>thirteenth</w:t>
      </w:r>
      <w:r w:rsidR="00C34563" w:rsidRPr="00E71B94">
        <w:rPr>
          <w:color w:val="000000" w:themeColor="text1"/>
        </w:rPr>
        <w:t xml:space="preserve"> </w:t>
      </w:r>
      <w:r w:rsidR="00C12366" w:rsidRPr="00E71B94">
        <w:rPr>
          <w:color w:val="000000" w:themeColor="text1"/>
        </w:rPr>
        <w:t xml:space="preserve">session to reflect any agreements </w:t>
      </w:r>
      <w:r w:rsidR="00C34563">
        <w:rPr>
          <w:color w:val="000000" w:themeColor="text1"/>
        </w:rPr>
        <w:t>made by the CWS</w:t>
      </w:r>
      <w:r w:rsidR="00C12366" w:rsidRPr="00E71B94">
        <w:rPr>
          <w:color w:val="000000" w:themeColor="text1"/>
        </w:rPr>
        <w:t xml:space="preserve">.  </w:t>
      </w:r>
    </w:p>
    <w:p w14:paraId="5E09860A" w14:textId="654F4FBE" w:rsidR="00841556" w:rsidRPr="003743F7" w:rsidRDefault="00725581" w:rsidP="00841556">
      <w:pPr>
        <w:pStyle w:val="Heading2"/>
        <w:numPr>
          <w:ilvl w:val="0"/>
          <w:numId w:val="0"/>
        </w:numPr>
      </w:pPr>
      <w:r>
        <w:t xml:space="preserve">ANALYSIS OF </w:t>
      </w:r>
      <w:r w:rsidR="00F31BD0">
        <w:t xml:space="preserve">task </w:t>
      </w:r>
      <w:r>
        <w:t>compl</w:t>
      </w:r>
      <w:r w:rsidR="00076630">
        <w:t>exity and activity level</w:t>
      </w:r>
      <w:r w:rsidR="00457D7C">
        <w:t>,</w:t>
      </w:r>
      <w:r w:rsidR="0095663F">
        <w:t xml:space="preserve"> and Proposal for Task priori</w:t>
      </w:r>
      <w:r w:rsidR="0002D74E">
        <w:t>ti</w:t>
      </w:r>
      <w:r w:rsidR="0095663F">
        <w:t>zation</w:t>
      </w:r>
    </w:p>
    <w:p w14:paraId="67F56878" w14:textId="5CB9075A" w:rsidR="00884C92" w:rsidRDefault="00841556" w:rsidP="001E24B3">
      <w:pPr>
        <w:spacing w:after="120"/>
      </w:pPr>
      <w:r w:rsidRPr="003743F7">
        <w:rPr>
          <w:szCs w:val="22"/>
        </w:rPr>
        <w:fldChar w:fldCharType="begin"/>
      </w:r>
      <w:r w:rsidRPr="003743F7">
        <w:rPr>
          <w:szCs w:val="22"/>
        </w:rPr>
        <w:instrText xml:space="preserve"> AUTONUM  </w:instrText>
      </w:r>
      <w:r w:rsidRPr="003743F7">
        <w:rPr>
          <w:szCs w:val="22"/>
        </w:rPr>
        <w:fldChar w:fldCharType="end"/>
      </w:r>
      <w:r w:rsidRPr="003743F7">
        <w:rPr>
          <w:szCs w:val="22"/>
        </w:rPr>
        <w:tab/>
      </w:r>
      <w:r w:rsidR="00F06620" w:rsidRPr="0020224D">
        <w:rPr>
          <w:szCs w:val="22"/>
        </w:rPr>
        <w:t>Following the decisions made at the</w:t>
      </w:r>
      <w:r w:rsidR="00717DC8" w:rsidRPr="003743F7">
        <w:rPr>
          <w:szCs w:val="22"/>
        </w:rPr>
        <w:t xml:space="preserve"> </w:t>
      </w:r>
      <w:r w:rsidR="0074065E" w:rsidRPr="003743F7">
        <w:rPr>
          <w:szCs w:val="22"/>
        </w:rPr>
        <w:t>twelfth session</w:t>
      </w:r>
      <w:r w:rsidR="00F06620" w:rsidRPr="0020224D">
        <w:rPr>
          <w:szCs w:val="22"/>
        </w:rPr>
        <w:t xml:space="preserve"> of</w:t>
      </w:r>
      <w:r w:rsidR="0074065E" w:rsidRPr="003743F7">
        <w:rPr>
          <w:szCs w:val="22"/>
        </w:rPr>
        <w:t xml:space="preserve"> the CWS</w:t>
      </w:r>
      <w:r w:rsidR="00F06620" w:rsidRPr="0020224D">
        <w:rPr>
          <w:szCs w:val="22"/>
        </w:rPr>
        <w:t>,</w:t>
      </w:r>
      <w:r w:rsidR="0074065E" w:rsidRPr="003743F7">
        <w:rPr>
          <w:szCs w:val="22"/>
        </w:rPr>
        <w:t xml:space="preserve"> </w:t>
      </w:r>
      <w:r w:rsidR="00494442" w:rsidRPr="003743F7">
        <w:rPr>
          <w:szCs w:val="22"/>
        </w:rPr>
        <w:t>the Secretariat analyze</w:t>
      </w:r>
      <w:r w:rsidR="00805325" w:rsidRPr="0020224D">
        <w:rPr>
          <w:szCs w:val="22"/>
        </w:rPr>
        <w:t>d</w:t>
      </w:r>
      <w:r w:rsidR="00494442" w:rsidRPr="003743F7">
        <w:rPr>
          <w:szCs w:val="22"/>
        </w:rPr>
        <w:t xml:space="preserve"> the complexity and activity level of each </w:t>
      </w:r>
      <w:r w:rsidR="003F5508" w:rsidRPr="0020224D">
        <w:rPr>
          <w:szCs w:val="22"/>
        </w:rPr>
        <w:t>T</w:t>
      </w:r>
      <w:r w:rsidR="00494442" w:rsidRPr="003743F7">
        <w:rPr>
          <w:szCs w:val="22"/>
        </w:rPr>
        <w:t xml:space="preserve">ask, </w:t>
      </w:r>
      <w:proofErr w:type="gramStart"/>
      <w:r w:rsidR="00494442" w:rsidRPr="003743F7">
        <w:rPr>
          <w:szCs w:val="22"/>
        </w:rPr>
        <w:t>taking into account</w:t>
      </w:r>
      <w:proofErr w:type="gramEnd"/>
      <w:r w:rsidR="00494442" w:rsidRPr="003743F7">
        <w:rPr>
          <w:szCs w:val="22"/>
        </w:rPr>
        <w:t xml:space="preserve"> </w:t>
      </w:r>
      <w:r w:rsidR="00447924">
        <w:rPr>
          <w:szCs w:val="22"/>
        </w:rPr>
        <w:t>feedback</w:t>
      </w:r>
      <w:r w:rsidR="00447924" w:rsidRPr="003743F7">
        <w:rPr>
          <w:szCs w:val="22"/>
        </w:rPr>
        <w:t xml:space="preserve"> </w:t>
      </w:r>
      <w:r w:rsidR="00494442" w:rsidRPr="003743F7">
        <w:rPr>
          <w:szCs w:val="22"/>
        </w:rPr>
        <w:t xml:space="preserve">from </w:t>
      </w:r>
      <w:r w:rsidR="007E1F9E" w:rsidRPr="0020224D">
        <w:rPr>
          <w:szCs w:val="22"/>
        </w:rPr>
        <w:t xml:space="preserve">the CWS </w:t>
      </w:r>
      <w:r w:rsidR="00494442" w:rsidRPr="003743F7">
        <w:rPr>
          <w:szCs w:val="22"/>
        </w:rPr>
        <w:t>Task Force leaders</w:t>
      </w:r>
      <w:r w:rsidR="00CD6467" w:rsidRPr="0020224D">
        <w:rPr>
          <w:szCs w:val="22"/>
        </w:rPr>
        <w:t xml:space="preserve">.  </w:t>
      </w:r>
      <w:r w:rsidR="00A0659A" w:rsidRPr="00AA79FC">
        <w:t>The activity level</w:t>
      </w:r>
      <w:r w:rsidR="00405E85">
        <w:t xml:space="preserve"> and complexity</w:t>
      </w:r>
      <w:r w:rsidR="00A0659A" w:rsidRPr="00AA79FC">
        <w:t xml:space="preserve"> </w:t>
      </w:r>
      <w:r w:rsidR="00405E85">
        <w:t>of</w:t>
      </w:r>
      <w:r w:rsidR="00A0659A" w:rsidRPr="00AA79FC">
        <w:t xml:space="preserve"> each Task was categorized </w:t>
      </w:r>
      <w:r w:rsidR="00A0659A" w:rsidRPr="00AA79FC" w:rsidDel="00405E85">
        <w:t xml:space="preserve">as </w:t>
      </w:r>
      <w:r w:rsidR="00884C92">
        <w:t>follows:</w:t>
      </w:r>
    </w:p>
    <w:p w14:paraId="6C1CDC39" w14:textId="3CEA901D" w:rsidR="00884C92" w:rsidRDefault="00884C92" w:rsidP="001E24B3">
      <w:pPr>
        <w:pStyle w:val="ListParagraph"/>
        <w:numPr>
          <w:ilvl w:val="0"/>
          <w:numId w:val="44"/>
        </w:numPr>
        <w:spacing w:after="120"/>
        <w:contextualSpacing w:val="0"/>
      </w:pPr>
      <w:r w:rsidRPr="006661C5">
        <w:t>Activity level</w:t>
      </w:r>
      <w:r w:rsidRPr="001F75CA">
        <w:t>:</w:t>
      </w:r>
      <w:r w:rsidR="006D5D3F">
        <w:t xml:space="preserve"> </w:t>
      </w:r>
      <w:r w:rsidR="00322CF4" w:rsidRPr="001F75CA">
        <w:t xml:space="preserve"> </w:t>
      </w:r>
      <w:r w:rsidR="006E080A">
        <w:t>‘</w:t>
      </w:r>
      <w:r w:rsidR="006F1CCB" w:rsidRPr="001F75CA">
        <w:t>very active</w:t>
      </w:r>
      <w:r w:rsidR="006E080A">
        <w:t>’</w:t>
      </w:r>
      <w:r w:rsidR="00322CF4" w:rsidRPr="001F75CA">
        <w:t xml:space="preserve">, </w:t>
      </w:r>
      <w:r w:rsidR="00F97BF2">
        <w:t>’</w:t>
      </w:r>
      <w:r w:rsidR="006F1CCB" w:rsidRPr="001F75CA">
        <w:t>active</w:t>
      </w:r>
      <w:r w:rsidR="00F97BF2">
        <w:t>’</w:t>
      </w:r>
      <w:r w:rsidR="00322CF4" w:rsidRPr="001F75CA">
        <w:t xml:space="preserve">, </w:t>
      </w:r>
      <w:r w:rsidR="00F97BF2">
        <w:t>’</w:t>
      </w:r>
      <w:r w:rsidR="00384304" w:rsidRPr="001F75CA">
        <w:t>occasional</w:t>
      </w:r>
      <w:r w:rsidR="00F97BF2">
        <w:t>’</w:t>
      </w:r>
      <w:r w:rsidR="00D62858" w:rsidRPr="001F75CA">
        <w:t xml:space="preserve">, </w:t>
      </w:r>
      <w:r w:rsidR="00F97BF2">
        <w:t>‘</w:t>
      </w:r>
      <w:r w:rsidR="00D62858" w:rsidRPr="001F75CA">
        <w:t>ad-hoc</w:t>
      </w:r>
      <w:r w:rsidR="00F97BF2">
        <w:t>’</w:t>
      </w:r>
      <w:r w:rsidR="00D62858" w:rsidRPr="001F75CA">
        <w:t xml:space="preserve"> and </w:t>
      </w:r>
      <w:r w:rsidR="00F97BF2">
        <w:t>‘</w:t>
      </w:r>
      <w:r w:rsidR="00D62858" w:rsidRPr="001F75CA">
        <w:t>in abeyance</w:t>
      </w:r>
      <w:r w:rsidR="00C15F32">
        <w:t>’</w:t>
      </w:r>
      <w:r w:rsidR="007B6800">
        <w:t>;</w:t>
      </w:r>
      <w:r w:rsidR="008B0B52">
        <w:t xml:space="preserve"> </w:t>
      </w:r>
      <w:r w:rsidR="007B6800">
        <w:t xml:space="preserve"> and</w:t>
      </w:r>
    </w:p>
    <w:p w14:paraId="723BFCF3" w14:textId="1AE11A08" w:rsidR="006C00CB" w:rsidRPr="007B6800" w:rsidRDefault="00884C92" w:rsidP="006C00CB">
      <w:pPr>
        <w:pStyle w:val="ListParagraph"/>
        <w:numPr>
          <w:ilvl w:val="0"/>
          <w:numId w:val="44"/>
        </w:numPr>
        <w:spacing w:after="220"/>
        <w:contextualSpacing w:val="0"/>
        <w:rPr>
          <w:color w:val="000000" w:themeColor="text1"/>
          <w:szCs w:val="22"/>
        </w:rPr>
      </w:pPr>
      <w:r w:rsidRPr="00A10953">
        <w:t>Complexity</w:t>
      </w:r>
      <w:r>
        <w:t>:</w:t>
      </w:r>
      <w:r w:rsidR="006D5D3F">
        <w:t xml:space="preserve"> </w:t>
      </w:r>
      <w:r w:rsidDel="007B6800">
        <w:t xml:space="preserve"> </w:t>
      </w:r>
      <w:r w:rsidR="00174A68">
        <w:t>‘l</w:t>
      </w:r>
      <w:r w:rsidR="00447924">
        <w:t>ow</w:t>
      </w:r>
      <w:r w:rsidR="00174A68">
        <w:t>’</w:t>
      </w:r>
      <w:r w:rsidR="00447924">
        <w:t xml:space="preserve">, </w:t>
      </w:r>
      <w:r w:rsidR="00366B88" w:rsidRPr="00366B88">
        <w:t xml:space="preserve"> </w:t>
      </w:r>
      <w:r w:rsidR="00366B88">
        <w:t>‘</w:t>
      </w:r>
      <w:r w:rsidR="00A0659A" w:rsidRPr="00AA79FC">
        <w:t>medium</w:t>
      </w:r>
      <w:r w:rsidR="00174A68">
        <w:t>’</w:t>
      </w:r>
      <w:r w:rsidR="00554DAE">
        <w:t xml:space="preserve">, </w:t>
      </w:r>
      <w:r w:rsidR="00174A68">
        <w:t>’</w:t>
      </w:r>
      <w:r w:rsidR="00447924">
        <w:t>high</w:t>
      </w:r>
      <w:r w:rsidR="00174A68">
        <w:t>’</w:t>
      </w:r>
      <w:r w:rsidR="00554DAE">
        <w:t xml:space="preserve"> and </w:t>
      </w:r>
      <w:r w:rsidR="00174A68">
        <w:t>‘</w:t>
      </w:r>
      <w:r w:rsidR="006C00CB">
        <w:t>not applicable</w:t>
      </w:r>
      <w:r w:rsidR="00174A68">
        <w:t>’</w:t>
      </w:r>
      <w:r w:rsidR="00A0659A" w:rsidRPr="00AA79FC">
        <w:t>.</w:t>
      </w:r>
      <w:r w:rsidR="007A0352">
        <w:t xml:space="preserve">  </w:t>
      </w:r>
    </w:p>
    <w:p w14:paraId="4AA4B28B" w14:textId="786A9BA1" w:rsidR="00FE1C73" w:rsidRDefault="006C00CB" w:rsidP="006C00CB">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494442" w:rsidRPr="003743F7">
        <w:rPr>
          <w:szCs w:val="22"/>
        </w:rPr>
        <w:t>The Secretariat also conduct</w:t>
      </w:r>
      <w:r w:rsidR="00CD6467" w:rsidRPr="0020224D">
        <w:rPr>
          <w:szCs w:val="22"/>
        </w:rPr>
        <w:t>ed</w:t>
      </w:r>
      <w:r w:rsidR="00494442" w:rsidRPr="003743F7">
        <w:rPr>
          <w:szCs w:val="22"/>
        </w:rPr>
        <w:t xml:space="preserve"> an annual review of all CWS </w:t>
      </w:r>
      <w:r w:rsidR="00AD0E36" w:rsidRPr="0020224D">
        <w:rPr>
          <w:szCs w:val="22"/>
        </w:rPr>
        <w:t>T</w:t>
      </w:r>
      <w:r w:rsidR="00494442" w:rsidRPr="003743F7">
        <w:rPr>
          <w:szCs w:val="22"/>
        </w:rPr>
        <w:t xml:space="preserve">asks </w:t>
      </w:r>
      <w:r w:rsidR="00D318A0" w:rsidRPr="0020224D">
        <w:rPr>
          <w:szCs w:val="22"/>
        </w:rPr>
        <w:t xml:space="preserve">in consultation </w:t>
      </w:r>
      <w:r w:rsidR="00494442" w:rsidRPr="003743F7">
        <w:rPr>
          <w:szCs w:val="22"/>
        </w:rPr>
        <w:t xml:space="preserve">with </w:t>
      </w:r>
      <w:r w:rsidR="00D318A0" w:rsidRPr="0020224D">
        <w:rPr>
          <w:szCs w:val="22"/>
        </w:rPr>
        <w:t>the CWS</w:t>
      </w:r>
      <w:r w:rsidR="00494442" w:rsidRPr="003743F7">
        <w:rPr>
          <w:szCs w:val="22"/>
        </w:rPr>
        <w:t xml:space="preserve"> Task Force</w:t>
      </w:r>
      <w:r w:rsidR="00D318A0" w:rsidRPr="0020224D">
        <w:rPr>
          <w:szCs w:val="22"/>
        </w:rPr>
        <w:t xml:space="preserve"> leaders</w:t>
      </w:r>
      <w:r w:rsidR="00494442" w:rsidRPr="003743F7">
        <w:rPr>
          <w:szCs w:val="22"/>
        </w:rPr>
        <w:t xml:space="preserve">, with a view to proposing the </w:t>
      </w:r>
      <w:r w:rsidR="009651A0" w:rsidRPr="006C00CB">
        <w:rPr>
          <w:szCs w:val="22"/>
        </w:rPr>
        <w:t>T</w:t>
      </w:r>
      <w:r w:rsidR="00494442" w:rsidRPr="006C00CB">
        <w:rPr>
          <w:szCs w:val="22"/>
        </w:rPr>
        <w:t>asks</w:t>
      </w:r>
      <w:r w:rsidR="00494442" w:rsidRPr="003743F7">
        <w:rPr>
          <w:szCs w:val="22"/>
        </w:rPr>
        <w:t xml:space="preserve"> that should be prioritized or </w:t>
      </w:r>
      <w:r w:rsidR="0022226E">
        <w:rPr>
          <w:szCs w:val="22"/>
        </w:rPr>
        <w:t>else</w:t>
      </w:r>
      <w:r w:rsidR="00494442" w:rsidRPr="003743F7" w:rsidDel="002D1191">
        <w:rPr>
          <w:szCs w:val="22"/>
        </w:rPr>
        <w:t xml:space="preserve"> </w:t>
      </w:r>
      <w:r w:rsidR="002D1191">
        <w:rPr>
          <w:szCs w:val="22"/>
        </w:rPr>
        <w:t>held</w:t>
      </w:r>
      <w:r w:rsidR="002D1191" w:rsidRPr="003743F7">
        <w:rPr>
          <w:szCs w:val="22"/>
        </w:rPr>
        <w:t xml:space="preserve"> </w:t>
      </w:r>
      <w:r w:rsidR="00057CC1" w:rsidRPr="006C00CB">
        <w:rPr>
          <w:szCs w:val="22"/>
        </w:rPr>
        <w:t>in</w:t>
      </w:r>
      <w:r w:rsidR="00057CC1">
        <w:rPr>
          <w:szCs w:val="22"/>
        </w:rPr>
        <w:t xml:space="preserve"> abeyance</w:t>
      </w:r>
      <w:r w:rsidR="00494442" w:rsidRPr="003743F7">
        <w:rPr>
          <w:szCs w:val="22"/>
        </w:rPr>
        <w:t>.</w:t>
      </w:r>
      <w:r w:rsidR="00D318A0" w:rsidRPr="003743F7">
        <w:rPr>
          <w:szCs w:val="22"/>
        </w:rPr>
        <w:t xml:space="preserve">  </w:t>
      </w:r>
      <w:r w:rsidR="00FC1BB9">
        <w:rPr>
          <w:szCs w:val="22"/>
        </w:rPr>
        <w:t>Prioritized</w:t>
      </w:r>
      <w:r w:rsidR="00FE4C48">
        <w:rPr>
          <w:szCs w:val="22"/>
        </w:rPr>
        <w:t xml:space="preserve"> </w:t>
      </w:r>
      <w:r w:rsidR="003B736A">
        <w:rPr>
          <w:szCs w:val="22"/>
        </w:rPr>
        <w:t xml:space="preserve">Tasks are </w:t>
      </w:r>
      <w:r w:rsidR="00AE6D50">
        <w:rPr>
          <w:szCs w:val="22"/>
        </w:rPr>
        <w:t>identified</w:t>
      </w:r>
      <w:r w:rsidR="003B736A">
        <w:rPr>
          <w:szCs w:val="22"/>
        </w:rPr>
        <w:t xml:space="preserve"> as </w:t>
      </w:r>
      <w:r w:rsidR="006E080A">
        <w:rPr>
          <w:szCs w:val="22"/>
        </w:rPr>
        <w:t>‘</w:t>
      </w:r>
      <w:r w:rsidR="00CA6BC2">
        <w:rPr>
          <w:szCs w:val="22"/>
        </w:rPr>
        <w:t>essential</w:t>
      </w:r>
      <w:r w:rsidR="006E080A">
        <w:rPr>
          <w:szCs w:val="22"/>
        </w:rPr>
        <w:t>’</w:t>
      </w:r>
      <w:r w:rsidR="004974CB">
        <w:rPr>
          <w:szCs w:val="22"/>
        </w:rPr>
        <w:t xml:space="preserve"> and </w:t>
      </w:r>
      <w:r w:rsidR="006E080A">
        <w:rPr>
          <w:szCs w:val="22"/>
        </w:rPr>
        <w:t>’</w:t>
      </w:r>
      <w:r w:rsidR="00197CD5">
        <w:rPr>
          <w:szCs w:val="22"/>
        </w:rPr>
        <w:t>important</w:t>
      </w:r>
      <w:r w:rsidR="006E080A">
        <w:rPr>
          <w:szCs w:val="22"/>
        </w:rPr>
        <w:t>’</w:t>
      </w:r>
      <w:r w:rsidR="00AE6D50">
        <w:rPr>
          <w:szCs w:val="22"/>
        </w:rPr>
        <w:t xml:space="preserve">. </w:t>
      </w:r>
      <w:r w:rsidR="006A17E2">
        <w:rPr>
          <w:szCs w:val="22"/>
        </w:rPr>
        <w:t xml:space="preserve"> </w:t>
      </w:r>
      <w:r w:rsidR="00197CD5">
        <w:rPr>
          <w:szCs w:val="22"/>
        </w:rPr>
        <w:t>‘</w:t>
      </w:r>
      <w:r w:rsidR="006A17E2">
        <w:rPr>
          <w:szCs w:val="22"/>
        </w:rPr>
        <w:t>Essential</w:t>
      </w:r>
      <w:r w:rsidR="00197CD5">
        <w:rPr>
          <w:szCs w:val="22"/>
        </w:rPr>
        <w:t>’</w:t>
      </w:r>
      <w:r w:rsidR="006A17E2">
        <w:rPr>
          <w:szCs w:val="22"/>
        </w:rPr>
        <w:t xml:space="preserve"> Tasks are </w:t>
      </w:r>
      <w:r w:rsidR="00456A29">
        <w:rPr>
          <w:szCs w:val="22"/>
        </w:rPr>
        <w:t>relate</w:t>
      </w:r>
      <w:r w:rsidR="002D0698">
        <w:rPr>
          <w:szCs w:val="22"/>
        </w:rPr>
        <w:t>d</w:t>
      </w:r>
      <w:r w:rsidR="00456A29">
        <w:rPr>
          <w:szCs w:val="22"/>
        </w:rPr>
        <w:t xml:space="preserve"> to WIPO Standard</w:t>
      </w:r>
      <w:r w:rsidR="007E306F">
        <w:rPr>
          <w:szCs w:val="22"/>
        </w:rPr>
        <w:t>(</w:t>
      </w:r>
      <w:r w:rsidR="00456A29">
        <w:rPr>
          <w:szCs w:val="22"/>
        </w:rPr>
        <w:t>s</w:t>
      </w:r>
      <w:r w:rsidR="007E306F">
        <w:rPr>
          <w:szCs w:val="22"/>
        </w:rPr>
        <w:t>)</w:t>
      </w:r>
      <w:r w:rsidR="00456A29">
        <w:rPr>
          <w:szCs w:val="22"/>
        </w:rPr>
        <w:t xml:space="preserve"> </w:t>
      </w:r>
      <w:r w:rsidR="007A4703">
        <w:rPr>
          <w:szCs w:val="22"/>
        </w:rPr>
        <w:t xml:space="preserve">or </w:t>
      </w:r>
      <w:r w:rsidR="000D581F">
        <w:rPr>
          <w:szCs w:val="22"/>
        </w:rPr>
        <w:t xml:space="preserve">recommendations </w:t>
      </w:r>
      <w:r w:rsidR="00456A29">
        <w:rPr>
          <w:szCs w:val="22"/>
        </w:rPr>
        <w:t xml:space="preserve">which </w:t>
      </w:r>
      <w:r w:rsidR="00212481">
        <w:rPr>
          <w:szCs w:val="22"/>
        </w:rPr>
        <w:t xml:space="preserve">are under the discussion </w:t>
      </w:r>
      <w:r w:rsidR="00CA32D9">
        <w:rPr>
          <w:szCs w:val="22"/>
        </w:rPr>
        <w:t xml:space="preserve">by </w:t>
      </w:r>
      <w:r w:rsidR="007E306F">
        <w:rPr>
          <w:szCs w:val="22"/>
        </w:rPr>
        <w:t xml:space="preserve">IP offices </w:t>
      </w:r>
      <w:r w:rsidR="00CA32D9">
        <w:rPr>
          <w:szCs w:val="22"/>
        </w:rPr>
        <w:t xml:space="preserve">for </w:t>
      </w:r>
      <w:r w:rsidR="007F2BB8">
        <w:rPr>
          <w:szCs w:val="22"/>
        </w:rPr>
        <w:t>harmonious implementation</w:t>
      </w:r>
      <w:r w:rsidR="00197CD5">
        <w:rPr>
          <w:szCs w:val="22"/>
        </w:rPr>
        <w:t>.</w:t>
      </w:r>
      <w:r w:rsidR="00AE6D50">
        <w:rPr>
          <w:szCs w:val="22"/>
        </w:rPr>
        <w:t xml:space="preserve"> </w:t>
      </w:r>
      <w:r w:rsidR="00197CD5">
        <w:rPr>
          <w:szCs w:val="22"/>
        </w:rPr>
        <w:t xml:space="preserve"> </w:t>
      </w:r>
      <w:r w:rsidR="00456A29">
        <w:rPr>
          <w:szCs w:val="22"/>
        </w:rPr>
        <w:t xml:space="preserve">‘Important’ Tasks are those which </w:t>
      </w:r>
      <w:r w:rsidR="00AD7623">
        <w:rPr>
          <w:szCs w:val="22"/>
        </w:rPr>
        <w:t xml:space="preserve">are considered a priority in terms of </w:t>
      </w:r>
      <w:r w:rsidR="001B250E">
        <w:rPr>
          <w:szCs w:val="22"/>
        </w:rPr>
        <w:t xml:space="preserve">developing </w:t>
      </w:r>
      <w:r w:rsidR="00D133A8">
        <w:rPr>
          <w:szCs w:val="22"/>
        </w:rPr>
        <w:t>or revising WIPO St</w:t>
      </w:r>
      <w:r w:rsidR="0041362E">
        <w:rPr>
          <w:szCs w:val="22"/>
        </w:rPr>
        <w:t xml:space="preserve">andards </w:t>
      </w:r>
      <w:r w:rsidR="003F7F9E">
        <w:rPr>
          <w:szCs w:val="22"/>
        </w:rPr>
        <w:t xml:space="preserve">or sharing </w:t>
      </w:r>
      <w:r w:rsidR="00A73142">
        <w:rPr>
          <w:szCs w:val="22"/>
        </w:rPr>
        <w:t>Offices</w:t>
      </w:r>
      <w:r w:rsidR="00766CF7">
        <w:rPr>
          <w:szCs w:val="22"/>
        </w:rPr>
        <w:t xml:space="preserve">’ </w:t>
      </w:r>
      <w:r w:rsidR="003F7F9E">
        <w:rPr>
          <w:szCs w:val="22"/>
        </w:rPr>
        <w:t xml:space="preserve">practices </w:t>
      </w:r>
      <w:r w:rsidR="00766CF7">
        <w:rPr>
          <w:szCs w:val="22"/>
        </w:rPr>
        <w:t xml:space="preserve">on </w:t>
      </w:r>
      <w:r w:rsidR="00F95C44">
        <w:rPr>
          <w:szCs w:val="22"/>
        </w:rPr>
        <w:t>WIPO Standards or recommendations</w:t>
      </w:r>
      <w:r w:rsidR="006772DB">
        <w:rPr>
          <w:szCs w:val="22"/>
        </w:rPr>
        <w:t xml:space="preserve"> in 2026</w:t>
      </w:r>
      <w:r w:rsidR="00AD7623">
        <w:rPr>
          <w:szCs w:val="22"/>
        </w:rPr>
        <w:t xml:space="preserve">.  </w:t>
      </w:r>
    </w:p>
    <w:p w14:paraId="471DD885" w14:textId="17E41F96" w:rsidR="00AE4E22" w:rsidRDefault="00FE1C73" w:rsidP="00F1483C">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D318A0" w:rsidRPr="003743F7">
        <w:rPr>
          <w:szCs w:val="22"/>
        </w:rPr>
        <w:t>The S</w:t>
      </w:r>
      <w:r w:rsidR="00462BF9" w:rsidRPr="003743F7">
        <w:rPr>
          <w:szCs w:val="22"/>
        </w:rPr>
        <w:t xml:space="preserve">ecretariat presents </w:t>
      </w:r>
      <w:r w:rsidR="001C2219" w:rsidRPr="003743F7">
        <w:rPr>
          <w:szCs w:val="22"/>
        </w:rPr>
        <w:t xml:space="preserve">the </w:t>
      </w:r>
      <w:r w:rsidR="00765B82">
        <w:rPr>
          <w:szCs w:val="22"/>
        </w:rPr>
        <w:t>outcome</w:t>
      </w:r>
      <w:r w:rsidR="00765B82" w:rsidRPr="003743F7">
        <w:rPr>
          <w:szCs w:val="22"/>
        </w:rPr>
        <w:t xml:space="preserve"> </w:t>
      </w:r>
      <w:r w:rsidR="002D3731" w:rsidRPr="006C00CB">
        <w:rPr>
          <w:szCs w:val="22"/>
        </w:rPr>
        <w:t>o</w:t>
      </w:r>
      <w:r w:rsidR="00765B82" w:rsidRPr="006C00CB">
        <w:rPr>
          <w:szCs w:val="22"/>
        </w:rPr>
        <w:t>f</w:t>
      </w:r>
      <w:r w:rsidR="002D3731" w:rsidRPr="003743F7">
        <w:rPr>
          <w:szCs w:val="22"/>
        </w:rPr>
        <w:t xml:space="preserve"> </w:t>
      </w:r>
      <w:r w:rsidR="00462BF9" w:rsidRPr="003743F7">
        <w:rPr>
          <w:szCs w:val="22"/>
        </w:rPr>
        <w:t xml:space="preserve">its </w:t>
      </w:r>
      <w:r w:rsidR="001C2219" w:rsidRPr="003743F7">
        <w:rPr>
          <w:szCs w:val="22"/>
        </w:rPr>
        <w:t>ana</w:t>
      </w:r>
      <w:r w:rsidR="0050193E" w:rsidRPr="003743F7">
        <w:rPr>
          <w:szCs w:val="22"/>
        </w:rPr>
        <w:t xml:space="preserve">lysis </w:t>
      </w:r>
      <w:r w:rsidR="00B80692" w:rsidRPr="003743F7">
        <w:rPr>
          <w:szCs w:val="22"/>
        </w:rPr>
        <w:t>of Task complexity and activity level</w:t>
      </w:r>
      <w:r w:rsidR="00822A2D" w:rsidRPr="003743F7">
        <w:rPr>
          <w:szCs w:val="22"/>
        </w:rPr>
        <w:t>,</w:t>
      </w:r>
      <w:r w:rsidR="00B80692" w:rsidRPr="003743F7">
        <w:rPr>
          <w:szCs w:val="22"/>
        </w:rPr>
        <w:t xml:space="preserve"> </w:t>
      </w:r>
      <w:r w:rsidR="003E28A4">
        <w:rPr>
          <w:szCs w:val="22"/>
        </w:rPr>
        <w:t>as well</w:t>
      </w:r>
      <w:r w:rsidR="003E28A4" w:rsidRPr="003743F7">
        <w:rPr>
          <w:szCs w:val="22"/>
        </w:rPr>
        <w:t xml:space="preserve"> </w:t>
      </w:r>
      <w:r w:rsidR="00CE2011" w:rsidRPr="003743F7">
        <w:rPr>
          <w:szCs w:val="22"/>
        </w:rPr>
        <w:t>a</w:t>
      </w:r>
      <w:r w:rsidR="003E28A4">
        <w:rPr>
          <w:szCs w:val="22"/>
        </w:rPr>
        <w:t>s a</w:t>
      </w:r>
      <w:r w:rsidR="00CE2011" w:rsidRPr="003743F7">
        <w:rPr>
          <w:szCs w:val="22"/>
        </w:rPr>
        <w:t xml:space="preserve"> proposal </w:t>
      </w:r>
      <w:r w:rsidR="00F971F7" w:rsidRPr="003743F7">
        <w:rPr>
          <w:szCs w:val="22"/>
        </w:rPr>
        <w:t xml:space="preserve">for </w:t>
      </w:r>
      <w:r w:rsidR="00822A2D" w:rsidRPr="003743F7">
        <w:rPr>
          <w:szCs w:val="22"/>
        </w:rPr>
        <w:t xml:space="preserve">the </w:t>
      </w:r>
      <w:r w:rsidR="000A7990" w:rsidRPr="003743F7">
        <w:rPr>
          <w:szCs w:val="22"/>
        </w:rPr>
        <w:t>Task prioritization</w:t>
      </w:r>
      <w:r w:rsidR="003743F7" w:rsidRPr="003743F7">
        <w:rPr>
          <w:szCs w:val="22"/>
        </w:rPr>
        <w:t xml:space="preserve"> </w:t>
      </w:r>
      <w:r w:rsidR="00A671E2" w:rsidRPr="006C00CB">
        <w:rPr>
          <w:szCs w:val="22"/>
        </w:rPr>
        <w:t>in</w:t>
      </w:r>
      <w:r w:rsidR="003743F7" w:rsidRPr="003743F7">
        <w:rPr>
          <w:szCs w:val="22"/>
        </w:rPr>
        <w:t xml:space="preserve"> Annex II to the present document</w:t>
      </w:r>
      <w:r w:rsidR="00D318A0" w:rsidRPr="0020224D">
        <w:rPr>
          <w:szCs w:val="22"/>
        </w:rPr>
        <w:t>.</w:t>
      </w:r>
    </w:p>
    <w:p w14:paraId="34817A1A" w14:textId="77777777" w:rsidR="00292B59" w:rsidRPr="003743F7" w:rsidRDefault="00292B59" w:rsidP="00F1483C">
      <w:pPr>
        <w:spacing w:after="220"/>
        <w:rPr>
          <w:color w:val="000000" w:themeColor="text1"/>
          <w:szCs w:val="22"/>
        </w:rPr>
      </w:pPr>
    </w:p>
    <w:p w14:paraId="05F0EEB7" w14:textId="0C7F8CBC" w:rsidR="00880F9F" w:rsidRPr="00E70C5F" w:rsidRDefault="00983DBF" w:rsidP="00E70C5F">
      <w:pPr>
        <w:pStyle w:val="ONUME"/>
        <w:ind w:left="5533"/>
        <w:rPr>
          <w:i/>
        </w:rPr>
      </w:pPr>
      <w:r>
        <w:rPr>
          <w:i/>
        </w:rPr>
        <w:fldChar w:fldCharType="begin"/>
      </w:r>
      <w:r>
        <w:rPr>
          <w:i/>
        </w:rPr>
        <w:instrText xml:space="preserve"> AUTONUM  </w:instrText>
      </w:r>
      <w:r>
        <w:rPr>
          <w:i/>
        </w:rPr>
        <w:fldChar w:fldCharType="end"/>
      </w:r>
      <w:r>
        <w:rPr>
          <w:i/>
        </w:rPr>
        <w:tab/>
      </w:r>
      <w:r w:rsidR="00880F9F" w:rsidRPr="008B38F6">
        <w:rPr>
          <w:i/>
        </w:rPr>
        <w:t>The CWS is invited to:</w:t>
      </w:r>
    </w:p>
    <w:p w14:paraId="070298A8" w14:textId="0CAC22B8" w:rsidR="00880F9F" w:rsidRPr="008B38F6" w:rsidRDefault="00880F9F" w:rsidP="00E7325D">
      <w:pPr>
        <w:pStyle w:val="ONUME"/>
        <w:numPr>
          <w:ilvl w:val="0"/>
          <w:numId w:val="43"/>
        </w:numPr>
        <w:tabs>
          <w:tab w:val="clear" w:pos="6804"/>
        </w:tabs>
        <w:ind w:left="5530" w:firstLine="677"/>
        <w:rPr>
          <w:i/>
        </w:rPr>
      </w:pPr>
      <w:r w:rsidRPr="008B38F6">
        <w:rPr>
          <w:i/>
        </w:rPr>
        <w:t>note the cont</w:t>
      </w:r>
      <w:r>
        <w:rPr>
          <w:i/>
        </w:rPr>
        <w:t>ent of the present document;</w:t>
      </w:r>
    </w:p>
    <w:p w14:paraId="69CA730C" w14:textId="22C7BF31" w:rsidR="00880F9F" w:rsidRPr="0020224D" w:rsidRDefault="00880F9F" w:rsidP="00E7325D">
      <w:pPr>
        <w:pStyle w:val="ONUME"/>
        <w:numPr>
          <w:ilvl w:val="0"/>
          <w:numId w:val="43"/>
        </w:numPr>
        <w:tabs>
          <w:tab w:val="clear" w:pos="6804"/>
        </w:tabs>
        <w:spacing w:before="240"/>
        <w:ind w:left="5530" w:firstLine="677"/>
        <w:rPr>
          <w:i/>
        </w:rPr>
      </w:pPr>
      <w:r w:rsidRPr="008B38F6">
        <w:rPr>
          <w:i/>
        </w:rPr>
        <w:t xml:space="preserve">consider the Task List as </w:t>
      </w:r>
      <w:r>
        <w:rPr>
          <w:i/>
        </w:rPr>
        <w:t xml:space="preserve">presented in Annex </w:t>
      </w:r>
      <w:r w:rsidR="00BD7F3E">
        <w:rPr>
          <w:i/>
        </w:rPr>
        <w:t xml:space="preserve">I </w:t>
      </w:r>
      <w:r>
        <w:rPr>
          <w:i/>
        </w:rPr>
        <w:t>to th</w:t>
      </w:r>
      <w:r w:rsidR="00007000">
        <w:rPr>
          <w:i/>
        </w:rPr>
        <w:t xml:space="preserve">e present </w:t>
      </w:r>
      <w:r w:rsidRPr="0020224D">
        <w:rPr>
          <w:i/>
        </w:rPr>
        <w:t>document;</w:t>
      </w:r>
    </w:p>
    <w:p w14:paraId="6EF662E1" w14:textId="2C58F1DB" w:rsidR="00BE3BDF" w:rsidRPr="00BE3BDF" w:rsidRDefault="00880F9F" w:rsidP="00E7325D">
      <w:pPr>
        <w:pStyle w:val="ONUME"/>
        <w:numPr>
          <w:ilvl w:val="0"/>
          <w:numId w:val="43"/>
        </w:numPr>
        <w:tabs>
          <w:tab w:val="clear" w:pos="6804"/>
        </w:tabs>
        <w:spacing w:before="240"/>
        <w:ind w:left="5530" w:firstLine="677"/>
        <w:rPr>
          <w:i/>
          <w:szCs w:val="22"/>
        </w:rPr>
      </w:pPr>
      <w:r w:rsidRPr="0020224D">
        <w:rPr>
          <w:i/>
        </w:rPr>
        <w:t xml:space="preserve">approve the Secretariat to incorporate </w:t>
      </w:r>
      <w:r w:rsidRPr="0020224D">
        <w:rPr>
          <w:i/>
          <w:szCs w:val="22"/>
        </w:rPr>
        <w:t>the agreements</w:t>
      </w:r>
      <w:r w:rsidR="00502C1E" w:rsidRPr="0020224D">
        <w:rPr>
          <w:i/>
          <w:szCs w:val="22"/>
        </w:rPr>
        <w:t xml:space="preserve"> </w:t>
      </w:r>
      <w:r w:rsidRPr="0020224D">
        <w:rPr>
          <w:i/>
          <w:szCs w:val="22"/>
        </w:rPr>
        <w:t>reached at this session</w:t>
      </w:r>
      <w:r w:rsidRPr="0020224D">
        <w:rPr>
          <w:i/>
        </w:rPr>
        <w:t xml:space="preserve"> in the CWS Work Program and the CWS Work Program Overview</w:t>
      </w:r>
      <w:r w:rsidR="00187B00" w:rsidRPr="0020224D">
        <w:rPr>
          <w:i/>
        </w:rPr>
        <w:t>,</w:t>
      </w:r>
      <w:r w:rsidRPr="0020224D">
        <w:rPr>
          <w:i/>
        </w:rPr>
        <w:t xml:space="preserve"> and publish them on WIPO website as described in paragraph</w:t>
      </w:r>
      <w:r w:rsidR="00AE4978" w:rsidRPr="0020224D">
        <w:rPr>
          <w:i/>
        </w:rPr>
        <w:t xml:space="preserve"> </w:t>
      </w:r>
      <w:r w:rsidR="002D59B0" w:rsidRPr="0020224D">
        <w:rPr>
          <w:i/>
        </w:rPr>
        <w:t>1</w:t>
      </w:r>
      <w:r w:rsidR="00187B00" w:rsidRPr="0020224D">
        <w:rPr>
          <w:i/>
        </w:rPr>
        <w:t>0</w:t>
      </w:r>
      <w:r w:rsidRPr="0020224D">
        <w:rPr>
          <w:i/>
        </w:rPr>
        <w:t xml:space="preserve"> above</w:t>
      </w:r>
      <w:r w:rsidR="002C2C14" w:rsidRPr="0020224D">
        <w:rPr>
          <w:i/>
        </w:rPr>
        <w:t xml:space="preserve">; </w:t>
      </w:r>
    </w:p>
    <w:p w14:paraId="1B2D99BA" w14:textId="07F2EC8A" w:rsidR="002C2C14" w:rsidRPr="0020224D" w:rsidRDefault="00BE3BDF" w:rsidP="00E7325D">
      <w:pPr>
        <w:pStyle w:val="ONUME"/>
        <w:numPr>
          <w:ilvl w:val="0"/>
          <w:numId w:val="43"/>
        </w:numPr>
        <w:tabs>
          <w:tab w:val="clear" w:pos="6804"/>
        </w:tabs>
        <w:spacing w:before="240"/>
        <w:ind w:left="5530" w:firstLine="677"/>
        <w:rPr>
          <w:i/>
          <w:szCs w:val="22"/>
        </w:rPr>
      </w:pPr>
      <w:r w:rsidRPr="00CE1261">
        <w:rPr>
          <w:i/>
        </w:rPr>
        <w:t xml:space="preserve">consider </w:t>
      </w:r>
      <w:r w:rsidR="003B6227" w:rsidRPr="00CE1261">
        <w:rPr>
          <w:i/>
        </w:rPr>
        <w:t>the</w:t>
      </w:r>
      <w:r w:rsidR="002E0310" w:rsidRPr="00CE1261">
        <w:rPr>
          <w:i/>
        </w:rPr>
        <w:t xml:space="preserve"> proposal</w:t>
      </w:r>
      <w:r w:rsidRPr="006661C5">
        <w:rPr>
          <w:i/>
        </w:rPr>
        <w:t xml:space="preserve"> to encourage more IP offices to participate in the CWS Task Forces</w:t>
      </w:r>
      <w:r w:rsidR="00CE1261" w:rsidRPr="006661C5">
        <w:rPr>
          <w:i/>
        </w:rPr>
        <w:t xml:space="preserve"> and request</w:t>
      </w:r>
      <w:r w:rsidRPr="006661C5">
        <w:rPr>
          <w:i/>
        </w:rPr>
        <w:t xml:space="preserve"> the Secretariat </w:t>
      </w:r>
      <w:proofErr w:type="gramStart"/>
      <w:r w:rsidRPr="006661C5">
        <w:rPr>
          <w:i/>
        </w:rPr>
        <w:t>to issue</w:t>
      </w:r>
      <w:proofErr w:type="gramEnd"/>
      <w:r w:rsidRPr="006661C5">
        <w:rPr>
          <w:i/>
        </w:rPr>
        <w:t xml:space="preserve"> a CWS circular inviting IP offices to nominate their subject matter experts to the CWS Task Forces</w:t>
      </w:r>
      <w:r w:rsidR="00CE1261" w:rsidRPr="006661C5">
        <w:rPr>
          <w:i/>
        </w:rPr>
        <w:t xml:space="preserve">, as referred to in paragraph 5 above; </w:t>
      </w:r>
      <w:r w:rsidR="007B535B">
        <w:rPr>
          <w:i/>
        </w:rPr>
        <w:t xml:space="preserve"> </w:t>
      </w:r>
      <w:r w:rsidR="00CE1261" w:rsidRPr="006661C5">
        <w:rPr>
          <w:i/>
        </w:rPr>
        <w:t>and</w:t>
      </w:r>
    </w:p>
    <w:p w14:paraId="0599E3E5" w14:textId="6AE276BC" w:rsidR="00AE7643" w:rsidRPr="0020224D" w:rsidRDefault="002C2C14" w:rsidP="00E7325D">
      <w:pPr>
        <w:pStyle w:val="ONUME"/>
        <w:numPr>
          <w:ilvl w:val="0"/>
          <w:numId w:val="43"/>
        </w:numPr>
        <w:tabs>
          <w:tab w:val="clear" w:pos="6804"/>
        </w:tabs>
        <w:spacing w:before="240"/>
        <w:ind w:left="5530" w:firstLine="677"/>
        <w:rPr>
          <w:i/>
          <w:szCs w:val="22"/>
        </w:rPr>
      </w:pPr>
      <w:r w:rsidRPr="0020224D">
        <w:rPr>
          <w:i/>
        </w:rPr>
        <w:t xml:space="preserve">consider the analysis </w:t>
      </w:r>
      <w:r w:rsidR="003138B9" w:rsidRPr="0020224D">
        <w:rPr>
          <w:i/>
        </w:rPr>
        <w:t xml:space="preserve">of Task complexity and activity level, </w:t>
      </w:r>
      <w:r w:rsidR="00085FAA" w:rsidRPr="0020224D">
        <w:rPr>
          <w:i/>
        </w:rPr>
        <w:t>and the proposal</w:t>
      </w:r>
      <w:r w:rsidR="003138B9" w:rsidRPr="0020224D">
        <w:rPr>
          <w:i/>
        </w:rPr>
        <w:t xml:space="preserve"> for Task prioritization</w:t>
      </w:r>
      <w:r w:rsidR="00C23E81" w:rsidRPr="0020224D">
        <w:rPr>
          <w:i/>
        </w:rPr>
        <w:t xml:space="preserve"> as </w:t>
      </w:r>
      <w:r w:rsidR="00226850" w:rsidRPr="0020224D">
        <w:rPr>
          <w:i/>
        </w:rPr>
        <w:t>described in paragraph</w:t>
      </w:r>
      <w:r w:rsidR="00D527D1">
        <w:rPr>
          <w:i/>
        </w:rPr>
        <w:t>s</w:t>
      </w:r>
      <w:r w:rsidR="00226850" w:rsidRPr="0020224D">
        <w:rPr>
          <w:i/>
        </w:rPr>
        <w:t xml:space="preserve"> 1</w:t>
      </w:r>
      <w:r w:rsidR="00ED7D9E">
        <w:rPr>
          <w:i/>
        </w:rPr>
        <w:t>1</w:t>
      </w:r>
      <w:r w:rsidR="00D527D1">
        <w:rPr>
          <w:i/>
        </w:rPr>
        <w:t xml:space="preserve"> </w:t>
      </w:r>
      <w:r w:rsidR="00ED7D9E">
        <w:rPr>
          <w:i/>
        </w:rPr>
        <w:t>to</w:t>
      </w:r>
      <w:r w:rsidR="00D527D1">
        <w:rPr>
          <w:i/>
        </w:rPr>
        <w:t xml:space="preserve"> 13</w:t>
      </w:r>
      <w:r w:rsidR="00226850" w:rsidRPr="0020224D">
        <w:rPr>
          <w:i/>
        </w:rPr>
        <w:t xml:space="preserve"> above and </w:t>
      </w:r>
      <w:r w:rsidR="00C23E81" w:rsidRPr="0020224D">
        <w:rPr>
          <w:i/>
        </w:rPr>
        <w:t xml:space="preserve">presented in </w:t>
      </w:r>
      <w:r w:rsidR="00226850" w:rsidRPr="0020224D">
        <w:rPr>
          <w:i/>
        </w:rPr>
        <w:t>Annex II to the present document.</w:t>
      </w:r>
    </w:p>
    <w:p w14:paraId="198C20EA" w14:textId="77777777" w:rsidR="00274905" w:rsidRPr="00E70C5F" w:rsidRDefault="00274905" w:rsidP="00E70C5F">
      <w:pPr>
        <w:pStyle w:val="Endofdocument"/>
        <w:ind w:left="5533"/>
        <w:rPr>
          <w:rFonts w:cs="Arial"/>
          <w:i/>
          <w:sz w:val="22"/>
          <w:szCs w:val="22"/>
          <w:highlight w:val="yellow"/>
        </w:rPr>
      </w:pPr>
    </w:p>
    <w:p w14:paraId="4941094E" w14:textId="77777777" w:rsidR="00E70C5F" w:rsidRPr="00E70C5F" w:rsidRDefault="00E70C5F" w:rsidP="00E70C5F">
      <w:pPr>
        <w:pStyle w:val="Endofdocument"/>
        <w:ind w:left="5533"/>
        <w:rPr>
          <w:rFonts w:cs="Arial"/>
          <w:i/>
          <w:sz w:val="22"/>
          <w:szCs w:val="22"/>
          <w:highlight w:val="yellow"/>
        </w:rPr>
      </w:pPr>
    </w:p>
    <w:p w14:paraId="20814ED6" w14:textId="77777777" w:rsidR="00274905" w:rsidRPr="00E70C5F" w:rsidRDefault="00274905" w:rsidP="00E70C5F">
      <w:pPr>
        <w:pStyle w:val="Endofdocument"/>
        <w:ind w:left="5533"/>
        <w:rPr>
          <w:rFonts w:cs="Arial"/>
          <w:i/>
          <w:sz w:val="22"/>
          <w:szCs w:val="22"/>
          <w:highlight w:val="yellow"/>
        </w:rPr>
      </w:pPr>
    </w:p>
    <w:p w14:paraId="10E45D3F" w14:textId="4C5770BF" w:rsidR="007B3CC2" w:rsidRDefault="002E585B" w:rsidP="00F1483C">
      <w:pPr>
        <w:pStyle w:val="Endofdocument"/>
        <w:ind w:left="5533"/>
        <w:jc w:val="center"/>
        <w:rPr>
          <w:rFonts w:cs="Arial"/>
          <w:iCs/>
          <w:sz w:val="22"/>
          <w:szCs w:val="22"/>
        </w:rPr>
      </w:pPr>
      <w:r w:rsidRPr="00AE7643">
        <w:rPr>
          <w:rFonts w:cs="Arial"/>
          <w:sz w:val="22"/>
          <w:szCs w:val="22"/>
        </w:rPr>
        <w:t>[</w:t>
      </w:r>
      <w:r w:rsidR="00AF178B">
        <w:rPr>
          <w:rFonts w:cs="Arial"/>
          <w:sz w:val="22"/>
          <w:szCs w:val="22"/>
        </w:rPr>
        <w:t>Annex</w:t>
      </w:r>
      <w:r w:rsidR="0020224D">
        <w:rPr>
          <w:rFonts w:cs="Arial"/>
          <w:sz w:val="22"/>
          <w:szCs w:val="22"/>
        </w:rPr>
        <w:t xml:space="preserve"> I</w:t>
      </w:r>
      <w:r w:rsidR="00AF178B">
        <w:rPr>
          <w:rFonts w:cs="Arial"/>
          <w:sz w:val="22"/>
          <w:szCs w:val="22"/>
        </w:rPr>
        <w:t xml:space="preserve"> </w:t>
      </w:r>
      <w:r w:rsidR="00AE7643" w:rsidRPr="00AE7643">
        <w:rPr>
          <w:rFonts w:cs="Arial"/>
          <w:sz w:val="22"/>
          <w:szCs w:val="22"/>
        </w:rPr>
        <w:t>follows</w:t>
      </w:r>
      <w:r w:rsidRPr="00AE7643">
        <w:rPr>
          <w:rFonts w:cs="Arial"/>
          <w:sz w:val="22"/>
          <w:szCs w:val="22"/>
        </w:rPr>
        <w:t>]</w:t>
      </w:r>
    </w:p>
    <w:p w14:paraId="75FE8179" w14:textId="77777777" w:rsidR="007B3CC2" w:rsidRDefault="007B3CC2" w:rsidP="00F1483C">
      <w:pPr>
        <w:pStyle w:val="Endofdocument"/>
        <w:ind w:left="5533"/>
        <w:jc w:val="center"/>
        <w:rPr>
          <w:rFonts w:cs="Arial"/>
          <w:sz w:val="22"/>
          <w:szCs w:val="22"/>
        </w:rPr>
      </w:pPr>
    </w:p>
    <w:sectPr w:rsidR="007B3CC2" w:rsidSect="002E585B">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6560" w14:textId="77777777" w:rsidR="00252F9C" w:rsidRDefault="00252F9C">
      <w:r>
        <w:separator/>
      </w:r>
    </w:p>
  </w:endnote>
  <w:endnote w:type="continuationSeparator" w:id="0">
    <w:p w14:paraId="03B69D91" w14:textId="77777777" w:rsidR="00252F9C" w:rsidRDefault="00252F9C" w:rsidP="003B38C1">
      <w:r>
        <w:separator/>
      </w:r>
    </w:p>
    <w:p w14:paraId="0FC77309" w14:textId="77777777" w:rsidR="00252F9C" w:rsidRPr="003B38C1" w:rsidRDefault="00252F9C" w:rsidP="003B38C1">
      <w:pPr>
        <w:spacing w:after="60"/>
        <w:rPr>
          <w:sz w:val="17"/>
        </w:rPr>
      </w:pPr>
      <w:r>
        <w:rPr>
          <w:sz w:val="17"/>
        </w:rPr>
        <w:t>[Endnote continued from previous page]</w:t>
      </w:r>
    </w:p>
  </w:endnote>
  <w:endnote w:type="continuationNotice" w:id="1">
    <w:p w14:paraId="74612581" w14:textId="77777777" w:rsidR="00252F9C" w:rsidRPr="003B38C1" w:rsidRDefault="00252F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44F8" w14:textId="77777777" w:rsidR="00252F9C" w:rsidRDefault="00252F9C">
      <w:r>
        <w:separator/>
      </w:r>
    </w:p>
  </w:footnote>
  <w:footnote w:type="continuationSeparator" w:id="0">
    <w:p w14:paraId="5CB79ACC" w14:textId="77777777" w:rsidR="00252F9C" w:rsidRDefault="00252F9C" w:rsidP="008B60B2">
      <w:r>
        <w:separator/>
      </w:r>
    </w:p>
    <w:p w14:paraId="0ABA5A5B" w14:textId="77777777" w:rsidR="00252F9C" w:rsidRPr="00ED77FB" w:rsidRDefault="00252F9C" w:rsidP="008B60B2">
      <w:pPr>
        <w:spacing w:after="60"/>
        <w:rPr>
          <w:sz w:val="17"/>
          <w:szCs w:val="17"/>
        </w:rPr>
      </w:pPr>
      <w:r w:rsidRPr="00ED77FB">
        <w:rPr>
          <w:sz w:val="17"/>
          <w:szCs w:val="17"/>
        </w:rPr>
        <w:t>[Footnote continued from previous page]</w:t>
      </w:r>
    </w:p>
  </w:footnote>
  <w:footnote w:type="continuationNotice" w:id="1">
    <w:p w14:paraId="039DDCEB" w14:textId="77777777" w:rsidR="00252F9C" w:rsidRPr="00ED77FB" w:rsidRDefault="00252F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6837" w14:textId="5781355D" w:rsidR="00D07C78" w:rsidRPr="002326AB" w:rsidRDefault="7A0393D5" w:rsidP="008B5A32">
    <w:pPr>
      <w:jc w:val="right"/>
      <w:rPr>
        <w:caps/>
      </w:rPr>
    </w:pPr>
    <w:bookmarkStart w:id="5" w:name="Code2"/>
    <w:bookmarkEnd w:id="5"/>
    <w:r w:rsidRPr="7A0393D5">
      <w:rPr>
        <w:caps/>
      </w:rPr>
      <w:t>CWS/13/31</w:t>
    </w:r>
    <w:r w:rsidR="008B5A32">
      <w:rPr>
        <w:caps/>
      </w:rPr>
      <w:t xml:space="preserve"> </w:t>
    </w:r>
    <w:r w:rsidR="008B5A32">
      <w:t>Rev</w:t>
    </w:r>
    <w:r w:rsidR="008B5A32">
      <w:rPr>
        <w:caps/>
      </w:rPr>
      <w:t>.</w:t>
    </w:r>
    <w:r w:rsidR="004C6F69">
      <w:rPr>
        <w:caps/>
      </w:rPr>
      <w:t xml:space="preserve"> 2</w:t>
    </w:r>
  </w:p>
  <w:p w14:paraId="52B3C166" w14:textId="0E456EB7" w:rsidR="00D07C78" w:rsidRDefault="00D07C78" w:rsidP="00477D6B">
    <w:pPr>
      <w:jc w:val="right"/>
    </w:pPr>
    <w:r>
      <w:t xml:space="preserve">page </w:t>
    </w:r>
    <w:r>
      <w:fldChar w:fldCharType="begin"/>
    </w:r>
    <w:r>
      <w:instrText xml:space="preserve"> PAGE  \* MERGEFORMAT </w:instrText>
    </w:r>
    <w:r>
      <w:fldChar w:fldCharType="separate"/>
    </w:r>
    <w:r w:rsidR="00F05AC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90C36AC"/>
    <w:multiLevelType w:val="hybridMultilevel"/>
    <w:tmpl w:val="41A27008"/>
    <w:lvl w:ilvl="0" w:tplc="DDA6CF12">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3117"/>
    <w:multiLevelType w:val="hybridMultilevel"/>
    <w:tmpl w:val="E6F60770"/>
    <w:lvl w:ilvl="0" w:tplc="BE485ECE">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5B6E5054"/>
    <w:multiLevelType w:val="multilevel"/>
    <w:tmpl w:val="47DA06CA"/>
    <w:lvl w:ilvl="0">
      <w:start w:val="1"/>
      <w:numFmt w:val="decimal"/>
      <w:lvlRestart w:val="0"/>
      <w:lvlText w:val="%1."/>
      <w:lvlJc w:val="left"/>
      <w:pPr>
        <w:tabs>
          <w:tab w:val="num" w:pos="6804"/>
        </w:tabs>
        <w:ind w:left="6237" w:firstLine="0"/>
      </w:pPr>
    </w:lvl>
    <w:lvl w:ilvl="1">
      <w:start w:val="1"/>
      <w:numFmt w:val="lowerLetter"/>
      <w:lvlText w:val="(%2)"/>
      <w:lvlJc w:val="left"/>
      <w:pPr>
        <w:ind w:left="7164" w:hanging="360"/>
      </w:pPr>
      <w:rPr>
        <w:rFonts w:hint="default"/>
      </w:rPr>
    </w:lvl>
    <w:lvl w:ilvl="2">
      <w:start w:val="1"/>
      <w:numFmt w:val="lowerRoman"/>
      <w:lvlText w:val="(%3)"/>
      <w:lvlJc w:val="left"/>
      <w:pPr>
        <w:tabs>
          <w:tab w:val="num" w:pos="7938"/>
        </w:tabs>
        <w:ind w:left="7371" w:firstLine="0"/>
      </w:pPr>
    </w:lvl>
    <w:lvl w:ilvl="3">
      <w:start w:val="1"/>
      <w:numFmt w:val="bullet"/>
      <w:lvlText w:val=""/>
      <w:lvlJc w:val="left"/>
      <w:pPr>
        <w:tabs>
          <w:tab w:val="num" w:pos="8505"/>
        </w:tabs>
        <w:ind w:left="7938" w:firstLine="0"/>
      </w:pPr>
    </w:lvl>
    <w:lvl w:ilvl="4">
      <w:start w:val="1"/>
      <w:numFmt w:val="bullet"/>
      <w:lvlText w:val=""/>
      <w:lvlJc w:val="left"/>
      <w:pPr>
        <w:tabs>
          <w:tab w:val="num" w:pos="9072"/>
        </w:tabs>
        <w:ind w:left="8505" w:firstLine="0"/>
      </w:pPr>
    </w:lvl>
    <w:lvl w:ilvl="5">
      <w:start w:val="1"/>
      <w:numFmt w:val="bullet"/>
      <w:lvlText w:val=""/>
      <w:lvlJc w:val="left"/>
      <w:pPr>
        <w:tabs>
          <w:tab w:val="num" w:pos="9639"/>
        </w:tabs>
        <w:ind w:left="9072" w:firstLine="0"/>
      </w:pPr>
    </w:lvl>
    <w:lvl w:ilvl="6">
      <w:start w:val="1"/>
      <w:numFmt w:val="bullet"/>
      <w:lvlText w:val=""/>
      <w:lvlJc w:val="left"/>
      <w:pPr>
        <w:tabs>
          <w:tab w:val="num" w:pos="10206"/>
        </w:tabs>
        <w:ind w:left="9639" w:firstLine="0"/>
      </w:pPr>
    </w:lvl>
    <w:lvl w:ilvl="7">
      <w:start w:val="1"/>
      <w:numFmt w:val="bullet"/>
      <w:lvlText w:val=""/>
      <w:lvlJc w:val="left"/>
      <w:pPr>
        <w:tabs>
          <w:tab w:val="num" w:pos="10772"/>
        </w:tabs>
        <w:ind w:left="10206" w:firstLine="0"/>
      </w:pPr>
    </w:lvl>
    <w:lvl w:ilvl="8">
      <w:start w:val="1"/>
      <w:numFmt w:val="bullet"/>
      <w:lvlText w:val=""/>
      <w:lvlJc w:val="left"/>
      <w:pPr>
        <w:tabs>
          <w:tab w:val="num" w:pos="11339"/>
        </w:tabs>
        <w:ind w:left="10772" w:firstLine="0"/>
      </w:pPr>
    </w:lvl>
  </w:abstractNum>
  <w:abstractNum w:abstractNumId="24"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548CF"/>
    <w:multiLevelType w:val="hybridMultilevel"/>
    <w:tmpl w:val="F3B656AA"/>
    <w:lvl w:ilvl="0" w:tplc="602630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93C77"/>
    <w:multiLevelType w:val="hybridMultilevel"/>
    <w:tmpl w:val="9FA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20532"/>
    <w:multiLevelType w:val="multilevel"/>
    <w:tmpl w:val="958EFE14"/>
    <w:lvl w:ilvl="0">
      <w:start w:val="1"/>
      <w:numFmt w:val="lowerLetter"/>
      <w:lvlText w:val="(%1)"/>
      <w:lvlJc w:val="left"/>
      <w:pPr>
        <w:tabs>
          <w:tab w:val="num" w:pos="6804"/>
        </w:tabs>
        <w:ind w:left="6237" w:firstLine="0"/>
      </w:pPr>
      <w:rPr>
        <w:rFonts w:hint="default"/>
      </w:rPr>
    </w:lvl>
    <w:lvl w:ilvl="1">
      <w:start w:val="1"/>
      <w:numFmt w:val="lowerLetter"/>
      <w:lvlText w:val="(%2)"/>
      <w:lvlJc w:val="left"/>
      <w:pPr>
        <w:ind w:left="7164" w:hanging="360"/>
      </w:pPr>
      <w:rPr>
        <w:rFonts w:hint="default"/>
      </w:rPr>
    </w:lvl>
    <w:lvl w:ilvl="2">
      <w:start w:val="1"/>
      <w:numFmt w:val="lowerRoman"/>
      <w:lvlText w:val="(%3)"/>
      <w:lvlJc w:val="left"/>
      <w:pPr>
        <w:tabs>
          <w:tab w:val="num" w:pos="7938"/>
        </w:tabs>
        <w:ind w:left="7371" w:firstLine="0"/>
      </w:pPr>
    </w:lvl>
    <w:lvl w:ilvl="3">
      <w:start w:val="1"/>
      <w:numFmt w:val="bullet"/>
      <w:lvlText w:val=""/>
      <w:lvlJc w:val="left"/>
      <w:pPr>
        <w:tabs>
          <w:tab w:val="num" w:pos="8505"/>
        </w:tabs>
        <w:ind w:left="7938" w:firstLine="0"/>
      </w:pPr>
    </w:lvl>
    <w:lvl w:ilvl="4">
      <w:start w:val="1"/>
      <w:numFmt w:val="bullet"/>
      <w:lvlText w:val=""/>
      <w:lvlJc w:val="left"/>
      <w:pPr>
        <w:tabs>
          <w:tab w:val="num" w:pos="9072"/>
        </w:tabs>
        <w:ind w:left="8505" w:firstLine="0"/>
      </w:pPr>
    </w:lvl>
    <w:lvl w:ilvl="5">
      <w:start w:val="1"/>
      <w:numFmt w:val="bullet"/>
      <w:lvlText w:val=""/>
      <w:lvlJc w:val="left"/>
      <w:pPr>
        <w:tabs>
          <w:tab w:val="num" w:pos="9639"/>
        </w:tabs>
        <w:ind w:left="9072" w:firstLine="0"/>
      </w:pPr>
    </w:lvl>
    <w:lvl w:ilvl="6">
      <w:start w:val="1"/>
      <w:numFmt w:val="bullet"/>
      <w:lvlText w:val=""/>
      <w:lvlJc w:val="left"/>
      <w:pPr>
        <w:tabs>
          <w:tab w:val="num" w:pos="10206"/>
        </w:tabs>
        <w:ind w:left="9639" w:firstLine="0"/>
      </w:pPr>
    </w:lvl>
    <w:lvl w:ilvl="7">
      <w:start w:val="1"/>
      <w:numFmt w:val="bullet"/>
      <w:lvlText w:val=""/>
      <w:lvlJc w:val="left"/>
      <w:pPr>
        <w:tabs>
          <w:tab w:val="num" w:pos="10772"/>
        </w:tabs>
        <w:ind w:left="10206" w:firstLine="0"/>
      </w:pPr>
    </w:lvl>
    <w:lvl w:ilvl="8">
      <w:start w:val="1"/>
      <w:numFmt w:val="bullet"/>
      <w:lvlText w:val=""/>
      <w:lvlJc w:val="left"/>
      <w:pPr>
        <w:tabs>
          <w:tab w:val="num" w:pos="11339"/>
        </w:tabs>
        <w:ind w:left="10772" w:firstLine="0"/>
      </w:pPr>
    </w:lvl>
  </w:abstractNum>
  <w:abstractNum w:abstractNumId="34"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7"/>
  </w:num>
  <w:num w:numId="3" w16cid:durableId="233131383">
    <w:abstractNumId w:val="0"/>
  </w:num>
  <w:num w:numId="4" w16cid:durableId="467742861">
    <w:abstractNumId w:val="19"/>
  </w:num>
  <w:num w:numId="5" w16cid:durableId="901328498">
    <w:abstractNumId w:val="3"/>
  </w:num>
  <w:num w:numId="6" w16cid:durableId="533469840">
    <w:abstractNumId w:val="12"/>
  </w:num>
  <w:num w:numId="7" w16cid:durableId="1583097749">
    <w:abstractNumId w:val="30"/>
  </w:num>
  <w:num w:numId="8" w16cid:durableId="1394740297">
    <w:abstractNumId w:val="24"/>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2"/>
  </w:num>
  <w:num w:numId="19" w16cid:durableId="1232958238">
    <w:abstractNumId w:val="7"/>
  </w:num>
  <w:num w:numId="20" w16cid:durableId="1423573102">
    <w:abstractNumId w:val="6"/>
  </w:num>
  <w:num w:numId="21" w16cid:durableId="515729416">
    <w:abstractNumId w:val="34"/>
  </w:num>
  <w:num w:numId="22" w16cid:durableId="1854342051">
    <w:abstractNumId w:val="29"/>
  </w:num>
  <w:num w:numId="23" w16cid:durableId="1939412421">
    <w:abstractNumId w:val="13"/>
  </w:num>
  <w:num w:numId="24" w16cid:durableId="1181816063">
    <w:abstractNumId w:val="32"/>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5"/>
  </w:num>
  <w:num w:numId="30" w16cid:durableId="1569488281">
    <w:abstractNumId w:val="11"/>
  </w:num>
  <w:num w:numId="31" w16cid:durableId="2056006788">
    <w:abstractNumId w:val="20"/>
  </w:num>
  <w:num w:numId="32" w16cid:durableId="1539509155">
    <w:abstractNumId w:val="28"/>
  </w:num>
  <w:num w:numId="33" w16cid:durableId="1834445333">
    <w:abstractNumId w:val="26"/>
  </w:num>
  <w:num w:numId="34" w16cid:durableId="1072234653">
    <w:abstractNumId w:val="10"/>
  </w:num>
  <w:num w:numId="35" w16cid:durableId="1147749685">
    <w:abstractNumId w:val="18"/>
  </w:num>
  <w:num w:numId="36" w16cid:durableId="541403394">
    <w:abstractNumId w:val="31"/>
  </w:num>
  <w:num w:numId="37" w16cid:durableId="1031490863">
    <w:abstractNumId w:val="16"/>
  </w:num>
  <w:num w:numId="38" w16cid:durableId="246352957">
    <w:abstractNumId w:val="21"/>
  </w:num>
  <w:num w:numId="39" w16cid:durableId="1628471130">
    <w:abstractNumId w:val="2"/>
  </w:num>
  <w:num w:numId="40" w16cid:durableId="1759672587">
    <w:abstractNumId w:val="27"/>
  </w:num>
  <w:num w:numId="41" w16cid:durableId="395592218">
    <w:abstractNumId w:val="14"/>
  </w:num>
  <w:num w:numId="42" w16cid:durableId="1996295729">
    <w:abstractNumId w:val="23"/>
  </w:num>
  <w:num w:numId="43" w16cid:durableId="222257233">
    <w:abstractNumId w:val="33"/>
  </w:num>
  <w:num w:numId="44" w16cid:durableId="6776629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0133A"/>
    <w:rsid w:val="000013BC"/>
    <w:rsid w:val="0000307B"/>
    <w:rsid w:val="0000373E"/>
    <w:rsid w:val="00003E82"/>
    <w:rsid w:val="000050BA"/>
    <w:rsid w:val="00007000"/>
    <w:rsid w:val="00011D36"/>
    <w:rsid w:val="00013820"/>
    <w:rsid w:val="0001495E"/>
    <w:rsid w:val="00014B76"/>
    <w:rsid w:val="00014D8E"/>
    <w:rsid w:val="000170E9"/>
    <w:rsid w:val="00017895"/>
    <w:rsid w:val="000200DE"/>
    <w:rsid w:val="00020691"/>
    <w:rsid w:val="000218B4"/>
    <w:rsid w:val="00024CD5"/>
    <w:rsid w:val="00026D84"/>
    <w:rsid w:val="0002D74E"/>
    <w:rsid w:val="000322E5"/>
    <w:rsid w:val="0003305B"/>
    <w:rsid w:val="0003378E"/>
    <w:rsid w:val="00034A9F"/>
    <w:rsid w:val="00043CAA"/>
    <w:rsid w:val="00046652"/>
    <w:rsid w:val="0005166E"/>
    <w:rsid w:val="00051FA7"/>
    <w:rsid w:val="000545D0"/>
    <w:rsid w:val="000547AE"/>
    <w:rsid w:val="00055CD5"/>
    <w:rsid w:val="00056816"/>
    <w:rsid w:val="00057804"/>
    <w:rsid w:val="00057CC1"/>
    <w:rsid w:val="00061A4D"/>
    <w:rsid w:val="00061D05"/>
    <w:rsid w:val="00063186"/>
    <w:rsid w:val="00066360"/>
    <w:rsid w:val="000667A1"/>
    <w:rsid w:val="0006757B"/>
    <w:rsid w:val="00067BF7"/>
    <w:rsid w:val="000705CF"/>
    <w:rsid w:val="0007205F"/>
    <w:rsid w:val="00075432"/>
    <w:rsid w:val="00075C12"/>
    <w:rsid w:val="00076630"/>
    <w:rsid w:val="0008288F"/>
    <w:rsid w:val="00085FAA"/>
    <w:rsid w:val="000863F3"/>
    <w:rsid w:val="00091A5D"/>
    <w:rsid w:val="00092912"/>
    <w:rsid w:val="00095C66"/>
    <w:rsid w:val="000968ED"/>
    <w:rsid w:val="00097CDD"/>
    <w:rsid w:val="000A1045"/>
    <w:rsid w:val="000A3D97"/>
    <w:rsid w:val="000A4ED6"/>
    <w:rsid w:val="000A5ACC"/>
    <w:rsid w:val="000A6EFD"/>
    <w:rsid w:val="000A7990"/>
    <w:rsid w:val="000B1612"/>
    <w:rsid w:val="000B1C4E"/>
    <w:rsid w:val="000B2DC3"/>
    <w:rsid w:val="000B32A9"/>
    <w:rsid w:val="000B3521"/>
    <w:rsid w:val="000B7236"/>
    <w:rsid w:val="000C04FA"/>
    <w:rsid w:val="000C0613"/>
    <w:rsid w:val="000C0B32"/>
    <w:rsid w:val="000C1E56"/>
    <w:rsid w:val="000C210E"/>
    <w:rsid w:val="000C2D17"/>
    <w:rsid w:val="000C2DB1"/>
    <w:rsid w:val="000C51F4"/>
    <w:rsid w:val="000D0970"/>
    <w:rsid w:val="000D162A"/>
    <w:rsid w:val="000D2634"/>
    <w:rsid w:val="000D281A"/>
    <w:rsid w:val="000D30A9"/>
    <w:rsid w:val="000D36B2"/>
    <w:rsid w:val="000D40AF"/>
    <w:rsid w:val="000D581F"/>
    <w:rsid w:val="000D6457"/>
    <w:rsid w:val="000D7269"/>
    <w:rsid w:val="000E3E57"/>
    <w:rsid w:val="000E552E"/>
    <w:rsid w:val="000F0DF9"/>
    <w:rsid w:val="000F3393"/>
    <w:rsid w:val="000F5E56"/>
    <w:rsid w:val="001004BB"/>
    <w:rsid w:val="00101336"/>
    <w:rsid w:val="00101590"/>
    <w:rsid w:val="0010551F"/>
    <w:rsid w:val="0010675D"/>
    <w:rsid w:val="001101A8"/>
    <w:rsid w:val="00110B70"/>
    <w:rsid w:val="001165B8"/>
    <w:rsid w:val="00120C56"/>
    <w:rsid w:val="00120D52"/>
    <w:rsid w:val="00121AE8"/>
    <w:rsid w:val="00122904"/>
    <w:rsid w:val="001248F2"/>
    <w:rsid w:val="001300F0"/>
    <w:rsid w:val="00130204"/>
    <w:rsid w:val="00131862"/>
    <w:rsid w:val="00131B0C"/>
    <w:rsid w:val="001326D8"/>
    <w:rsid w:val="001327A0"/>
    <w:rsid w:val="001334F3"/>
    <w:rsid w:val="00134EFD"/>
    <w:rsid w:val="00135A94"/>
    <w:rsid w:val="00135C8C"/>
    <w:rsid w:val="001362EE"/>
    <w:rsid w:val="001364DD"/>
    <w:rsid w:val="00136F46"/>
    <w:rsid w:val="00137848"/>
    <w:rsid w:val="00141511"/>
    <w:rsid w:val="00141FB5"/>
    <w:rsid w:val="00142215"/>
    <w:rsid w:val="00142EA8"/>
    <w:rsid w:val="00143517"/>
    <w:rsid w:val="00143851"/>
    <w:rsid w:val="001477B1"/>
    <w:rsid w:val="001500DE"/>
    <w:rsid w:val="00150E67"/>
    <w:rsid w:val="001517D5"/>
    <w:rsid w:val="00152F0B"/>
    <w:rsid w:val="00153811"/>
    <w:rsid w:val="00155914"/>
    <w:rsid w:val="00155C29"/>
    <w:rsid w:val="0015653A"/>
    <w:rsid w:val="0015656C"/>
    <w:rsid w:val="00160104"/>
    <w:rsid w:val="001618CA"/>
    <w:rsid w:val="001620B6"/>
    <w:rsid w:val="00162D9A"/>
    <w:rsid w:val="001647D5"/>
    <w:rsid w:val="00167C82"/>
    <w:rsid w:val="00174A68"/>
    <w:rsid w:val="00175B3F"/>
    <w:rsid w:val="00175BC0"/>
    <w:rsid w:val="0018185B"/>
    <w:rsid w:val="00182B14"/>
    <w:rsid w:val="00182C0E"/>
    <w:rsid w:val="001832A6"/>
    <w:rsid w:val="001840EC"/>
    <w:rsid w:val="0018499F"/>
    <w:rsid w:val="0018609D"/>
    <w:rsid w:val="00187B00"/>
    <w:rsid w:val="00187FC9"/>
    <w:rsid w:val="00190321"/>
    <w:rsid w:val="00191637"/>
    <w:rsid w:val="0019229F"/>
    <w:rsid w:val="00194792"/>
    <w:rsid w:val="00195F6F"/>
    <w:rsid w:val="00197CD5"/>
    <w:rsid w:val="001A0261"/>
    <w:rsid w:val="001A2EB2"/>
    <w:rsid w:val="001A3245"/>
    <w:rsid w:val="001A328F"/>
    <w:rsid w:val="001A4D72"/>
    <w:rsid w:val="001A57A4"/>
    <w:rsid w:val="001A5D87"/>
    <w:rsid w:val="001A6142"/>
    <w:rsid w:val="001B250E"/>
    <w:rsid w:val="001B266F"/>
    <w:rsid w:val="001B4AF6"/>
    <w:rsid w:val="001B5075"/>
    <w:rsid w:val="001B6786"/>
    <w:rsid w:val="001B7266"/>
    <w:rsid w:val="001C0626"/>
    <w:rsid w:val="001C2219"/>
    <w:rsid w:val="001C2D44"/>
    <w:rsid w:val="001C2F37"/>
    <w:rsid w:val="001C4DBA"/>
    <w:rsid w:val="001D1C4F"/>
    <w:rsid w:val="001D214D"/>
    <w:rsid w:val="001D2AB7"/>
    <w:rsid w:val="001D3142"/>
    <w:rsid w:val="001D4107"/>
    <w:rsid w:val="001D6C4D"/>
    <w:rsid w:val="001E0128"/>
    <w:rsid w:val="001E16F1"/>
    <w:rsid w:val="001E24B3"/>
    <w:rsid w:val="001E2615"/>
    <w:rsid w:val="001E41B1"/>
    <w:rsid w:val="001E659C"/>
    <w:rsid w:val="001F0737"/>
    <w:rsid w:val="001F2CAC"/>
    <w:rsid w:val="001F3136"/>
    <w:rsid w:val="001F5FE3"/>
    <w:rsid w:val="001F7553"/>
    <w:rsid w:val="001F75CA"/>
    <w:rsid w:val="00200E98"/>
    <w:rsid w:val="00200EDE"/>
    <w:rsid w:val="0020201E"/>
    <w:rsid w:val="0020224D"/>
    <w:rsid w:val="002024AB"/>
    <w:rsid w:val="00203D24"/>
    <w:rsid w:val="00206DDA"/>
    <w:rsid w:val="0021091A"/>
    <w:rsid w:val="0021217E"/>
    <w:rsid w:val="00212466"/>
    <w:rsid w:val="00212481"/>
    <w:rsid w:val="002160DE"/>
    <w:rsid w:val="00216430"/>
    <w:rsid w:val="0022226E"/>
    <w:rsid w:val="0022269D"/>
    <w:rsid w:val="00222C84"/>
    <w:rsid w:val="00223B48"/>
    <w:rsid w:val="00224EF8"/>
    <w:rsid w:val="00226850"/>
    <w:rsid w:val="00226E99"/>
    <w:rsid w:val="00227B4C"/>
    <w:rsid w:val="00230DBD"/>
    <w:rsid w:val="0023131B"/>
    <w:rsid w:val="00231890"/>
    <w:rsid w:val="00231EFA"/>
    <w:rsid w:val="002326AB"/>
    <w:rsid w:val="002339EF"/>
    <w:rsid w:val="0023416D"/>
    <w:rsid w:val="00234E81"/>
    <w:rsid w:val="00236796"/>
    <w:rsid w:val="002367E4"/>
    <w:rsid w:val="00236880"/>
    <w:rsid w:val="002368F3"/>
    <w:rsid w:val="00237201"/>
    <w:rsid w:val="0024039A"/>
    <w:rsid w:val="00240DA9"/>
    <w:rsid w:val="002427B9"/>
    <w:rsid w:val="00242FC5"/>
    <w:rsid w:val="00243430"/>
    <w:rsid w:val="002438CD"/>
    <w:rsid w:val="00250B40"/>
    <w:rsid w:val="00252F9C"/>
    <w:rsid w:val="00255530"/>
    <w:rsid w:val="00261643"/>
    <w:rsid w:val="00261AA5"/>
    <w:rsid w:val="00261F22"/>
    <w:rsid w:val="00262057"/>
    <w:rsid w:val="00263257"/>
    <w:rsid w:val="002632C3"/>
    <w:rsid w:val="002634BF"/>
    <w:rsid w:val="002634C4"/>
    <w:rsid w:val="00265595"/>
    <w:rsid w:val="002669C1"/>
    <w:rsid w:val="0027163A"/>
    <w:rsid w:val="00272430"/>
    <w:rsid w:val="00272885"/>
    <w:rsid w:val="0027330A"/>
    <w:rsid w:val="002748F8"/>
    <w:rsid w:val="00274905"/>
    <w:rsid w:val="00276878"/>
    <w:rsid w:val="002770EC"/>
    <w:rsid w:val="00280365"/>
    <w:rsid w:val="00280519"/>
    <w:rsid w:val="00280828"/>
    <w:rsid w:val="00280C7A"/>
    <w:rsid w:val="00280DFD"/>
    <w:rsid w:val="002814EF"/>
    <w:rsid w:val="00283775"/>
    <w:rsid w:val="00285743"/>
    <w:rsid w:val="00286669"/>
    <w:rsid w:val="00292540"/>
    <w:rsid w:val="00292892"/>
    <w:rsid w:val="002928D3"/>
    <w:rsid w:val="00292ABA"/>
    <w:rsid w:val="00292B59"/>
    <w:rsid w:val="00292FD8"/>
    <w:rsid w:val="00293EE8"/>
    <w:rsid w:val="00295429"/>
    <w:rsid w:val="002A0B8C"/>
    <w:rsid w:val="002A2B68"/>
    <w:rsid w:val="002A3BBE"/>
    <w:rsid w:val="002A564D"/>
    <w:rsid w:val="002B0C3F"/>
    <w:rsid w:val="002B3273"/>
    <w:rsid w:val="002B4DC0"/>
    <w:rsid w:val="002B5823"/>
    <w:rsid w:val="002B6775"/>
    <w:rsid w:val="002C2C14"/>
    <w:rsid w:val="002C4B11"/>
    <w:rsid w:val="002C63D1"/>
    <w:rsid w:val="002D0698"/>
    <w:rsid w:val="002D1191"/>
    <w:rsid w:val="002D3731"/>
    <w:rsid w:val="002D42CD"/>
    <w:rsid w:val="002D535B"/>
    <w:rsid w:val="002D59B0"/>
    <w:rsid w:val="002D61B0"/>
    <w:rsid w:val="002E0310"/>
    <w:rsid w:val="002E0FEF"/>
    <w:rsid w:val="002E167C"/>
    <w:rsid w:val="002E1BD7"/>
    <w:rsid w:val="002E2438"/>
    <w:rsid w:val="002E537C"/>
    <w:rsid w:val="002E585B"/>
    <w:rsid w:val="002E6A59"/>
    <w:rsid w:val="002F1FE6"/>
    <w:rsid w:val="002F26F4"/>
    <w:rsid w:val="002F38C2"/>
    <w:rsid w:val="002F4E68"/>
    <w:rsid w:val="002F5BB2"/>
    <w:rsid w:val="00300D8C"/>
    <w:rsid w:val="003010E4"/>
    <w:rsid w:val="00301286"/>
    <w:rsid w:val="00301456"/>
    <w:rsid w:val="00302865"/>
    <w:rsid w:val="00303186"/>
    <w:rsid w:val="00304B74"/>
    <w:rsid w:val="00304FDE"/>
    <w:rsid w:val="00306F24"/>
    <w:rsid w:val="003114B6"/>
    <w:rsid w:val="003115ED"/>
    <w:rsid w:val="003120C1"/>
    <w:rsid w:val="0031249E"/>
    <w:rsid w:val="00312DFF"/>
    <w:rsid w:val="00312F7F"/>
    <w:rsid w:val="003138B9"/>
    <w:rsid w:val="00315746"/>
    <w:rsid w:val="00315DCA"/>
    <w:rsid w:val="00315EA4"/>
    <w:rsid w:val="003161ED"/>
    <w:rsid w:val="00316D3B"/>
    <w:rsid w:val="00317106"/>
    <w:rsid w:val="00317467"/>
    <w:rsid w:val="003179DA"/>
    <w:rsid w:val="00317C26"/>
    <w:rsid w:val="00322CF4"/>
    <w:rsid w:val="00323A29"/>
    <w:rsid w:val="00324AD2"/>
    <w:rsid w:val="003259C0"/>
    <w:rsid w:val="00327626"/>
    <w:rsid w:val="00330AF1"/>
    <w:rsid w:val="003361D3"/>
    <w:rsid w:val="00336615"/>
    <w:rsid w:val="00337D78"/>
    <w:rsid w:val="0034042A"/>
    <w:rsid w:val="003408A7"/>
    <w:rsid w:val="00343F1D"/>
    <w:rsid w:val="0034514B"/>
    <w:rsid w:val="003455A9"/>
    <w:rsid w:val="0035107C"/>
    <w:rsid w:val="00353EA8"/>
    <w:rsid w:val="00354376"/>
    <w:rsid w:val="00355487"/>
    <w:rsid w:val="00355887"/>
    <w:rsid w:val="00355E61"/>
    <w:rsid w:val="00356D35"/>
    <w:rsid w:val="003578D1"/>
    <w:rsid w:val="003603D0"/>
    <w:rsid w:val="00361450"/>
    <w:rsid w:val="00361722"/>
    <w:rsid w:val="00361A83"/>
    <w:rsid w:val="003624CF"/>
    <w:rsid w:val="00362F41"/>
    <w:rsid w:val="00366B88"/>
    <w:rsid w:val="00367349"/>
    <w:rsid w:val="003673CF"/>
    <w:rsid w:val="00367716"/>
    <w:rsid w:val="003677B1"/>
    <w:rsid w:val="003712A4"/>
    <w:rsid w:val="00371AEA"/>
    <w:rsid w:val="003720C6"/>
    <w:rsid w:val="003726AC"/>
    <w:rsid w:val="00372E54"/>
    <w:rsid w:val="00373ADC"/>
    <w:rsid w:val="003743F7"/>
    <w:rsid w:val="0037444B"/>
    <w:rsid w:val="003772C2"/>
    <w:rsid w:val="00380294"/>
    <w:rsid w:val="00384304"/>
    <w:rsid w:val="003845C1"/>
    <w:rsid w:val="00384863"/>
    <w:rsid w:val="00386411"/>
    <w:rsid w:val="003867C7"/>
    <w:rsid w:val="00386F6C"/>
    <w:rsid w:val="0039327D"/>
    <w:rsid w:val="00393B7A"/>
    <w:rsid w:val="0039449D"/>
    <w:rsid w:val="00394A48"/>
    <w:rsid w:val="00394C79"/>
    <w:rsid w:val="0039560C"/>
    <w:rsid w:val="003A433C"/>
    <w:rsid w:val="003A6F89"/>
    <w:rsid w:val="003A7CAD"/>
    <w:rsid w:val="003B1377"/>
    <w:rsid w:val="003B20EA"/>
    <w:rsid w:val="003B262D"/>
    <w:rsid w:val="003B3313"/>
    <w:rsid w:val="003B339D"/>
    <w:rsid w:val="003B38C1"/>
    <w:rsid w:val="003B4470"/>
    <w:rsid w:val="003B4754"/>
    <w:rsid w:val="003B518F"/>
    <w:rsid w:val="003B6227"/>
    <w:rsid w:val="003B66B2"/>
    <w:rsid w:val="003B736A"/>
    <w:rsid w:val="003C1707"/>
    <w:rsid w:val="003C1C78"/>
    <w:rsid w:val="003C272D"/>
    <w:rsid w:val="003C3085"/>
    <w:rsid w:val="003C34E9"/>
    <w:rsid w:val="003C7519"/>
    <w:rsid w:val="003D264F"/>
    <w:rsid w:val="003D5977"/>
    <w:rsid w:val="003E17E6"/>
    <w:rsid w:val="003E1EA4"/>
    <w:rsid w:val="003E1ED6"/>
    <w:rsid w:val="003E25BC"/>
    <w:rsid w:val="003E28A4"/>
    <w:rsid w:val="003E47A8"/>
    <w:rsid w:val="003E4B10"/>
    <w:rsid w:val="003E5BF8"/>
    <w:rsid w:val="003F0C04"/>
    <w:rsid w:val="003F188A"/>
    <w:rsid w:val="003F5508"/>
    <w:rsid w:val="003F7F9E"/>
    <w:rsid w:val="004009BA"/>
    <w:rsid w:val="004012DD"/>
    <w:rsid w:val="00403757"/>
    <w:rsid w:val="00404BD7"/>
    <w:rsid w:val="004052B9"/>
    <w:rsid w:val="00405BEA"/>
    <w:rsid w:val="00405E85"/>
    <w:rsid w:val="00406E1C"/>
    <w:rsid w:val="00411B6B"/>
    <w:rsid w:val="0041362E"/>
    <w:rsid w:val="00413B48"/>
    <w:rsid w:val="0041536B"/>
    <w:rsid w:val="00415FAB"/>
    <w:rsid w:val="004167C6"/>
    <w:rsid w:val="0041768C"/>
    <w:rsid w:val="004176E0"/>
    <w:rsid w:val="00423E3E"/>
    <w:rsid w:val="00427AF4"/>
    <w:rsid w:val="00434EDA"/>
    <w:rsid w:val="004373E1"/>
    <w:rsid w:val="0044175F"/>
    <w:rsid w:val="00442FFE"/>
    <w:rsid w:val="004439D8"/>
    <w:rsid w:val="00444287"/>
    <w:rsid w:val="00445210"/>
    <w:rsid w:val="004454EB"/>
    <w:rsid w:val="00447924"/>
    <w:rsid w:val="004509AE"/>
    <w:rsid w:val="004560BB"/>
    <w:rsid w:val="00456A29"/>
    <w:rsid w:val="00457312"/>
    <w:rsid w:val="00457D7C"/>
    <w:rsid w:val="00460F67"/>
    <w:rsid w:val="00462BF9"/>
    <w:rsid w:val="004632CF"/>
    <w:rsid w:val="00463C18"/>
    <w:rsid w:val="00463F6E"/>
    <w:rsid w:val="004647DA"/>
    <w:rsid w:val="00465626"/>
    <w:rsid w:val="00467A76"/>
    <w:rsid w:val="0047111E"/>
    <w:rsid w:val="004730EF"/>
    <w:rsid w:val="00474062"/>
    <w:rsid w:val="0047407E"/>
    <w:rsid w:val="00476CF0"/>
    <w:rsid w:val="004775C7"/>
    <w:rsid w:val="00477D6B"/>
    <w:rsid w:val="00480198"/>
    <w:rsid w:val="00480B19"/>
    <w:rsid w:val="00482CEC"/>
    <w:rsid w:val="00483FEA"/>
    <w:rsid w:val="00484F2D"/>
    <w:rsid w:val="00485C55"/>
    <w:rsid w:val="00487779"/>
    <w:rsid w:val="004907E0"/>
    <w:rsid w:val="00491DA7"/>
    <w:rsid w:val="00492923"/>
    <w:rsid w:val="004937CA"/>
    <w:rsid w:val="00493FCF"/>
    <w:rsid w:val="00494442"/>
    <w:rsid w:val="00495070"/>
    <w:rsid w:val="00495953"/>
    <w:rsid w:val="004974CB"/>
    <w:rsid w:val="00497509"/>
    <w:rsid w:val="00497D4C"/>
    <w:rsid w:val="004A21BF"/>
    <w:rsid w:val="004A22EE"/>
    <w:rsid w:val="004A4896"/>
    <w:rsid w:val="004A593F"/>
    <w:rsid w:val="004A656E"/>
    <w:rsid w:val="004A79D9"/>
    <w:rsid w:val="004B0CB3"/>
    <w:rsid w:val="004B17F8"/>
    <w:rsid w:val="004B298F"/>
    <w:rsid w:val="004B2A5D"/>
    <w:rsid w:val="004B4766"/>
    <w:rsid w:val="004B5C2B"/>
    <w:rsid w:val="004B6FCB"/>
    <w:rsid w:val="004C1999"/>
    <w:rsid w:val="004C40F3"/>
    <w:rsid w:val="004C4F25"/>
    <w:rsid w:val="004C6805"/>
    <w:rsid w:val="004C68E6"/>
    <w:rsid w:val="004C6F69"/>
    <w:rsid w:val="004C7545"/>
    <w:rsid w:val="004D321C"/>
    <w:rsid w:val="004D337D"/>
    <w:rsid w:val="004D3569"/>
    <w:rsid w:val="004E2F4A"/>
    <w:rsid w:val="004E4824"/>
    <w:rsid w:val="004E7104"/>
    <w:rsid w:val="004E7733"/>
    <w:rsid w:val="004F0F15"/>
    <w:rsid w:val="004F2EC2"/>
    <w:rsid w:val="004F4293"/>
    <w:rsid w:val="004F52C2"/>
    <w:rsid w:val="004F683F"/>
    <w:rsid w:val="004F7010"/>
    <w:rsid w:val="00500AA0"/>
    <w:rsid w:val="00500E7F"/>
    <w:rsid w:val="0050193E"/>
    <w:rsid w:val="005019FF"/>
    <w:rsid w:val="00502747"/>
    <w:rsid w:val="00502C1E"/>
    <w:rsid w:val="0050690B"/>
    <w:rsid w:val="00506B0F"/>
    <w:rsid w:val="00507889"/>
    <w:rsid w:val="00510307"/>
    <w:rsid w:val="005105A7"/>
    <w:rsid w:val="00511202"/>
    <w:rsid w:val="0051144A"/>
    <w:rsid w:val="0051243D"/>
    <w:rsid w:val="005168C9"/>
    <w:rsid w:val="00517708"/>
    <w:rsid w:val="00520A4C"/>
    <w:rsid w:val="00521B45"/>
    <w:rsid w:val="00523225"/>
    <w:rsid w:val="0052744E"/>
    <w:rsid w:val="0053057A"/>
    <w:rsid w:val="00531986"/>
    <w:rsid w:val="00532B4B"/>
    <w:rsid w:val="0053328F"/>
    <w:rsid w:val="0053332C"/>
    <w:rsid w:val="00540A3D"/>
    <w:rsid w:val="00541298"/>
    <w:rsid w:val="00541D3F"/>
    <w:rsid w:val="0054282C"/>
    <w:rsid w:val="005430BC"/>
    <w:rsid w:val="005431DD"/>
    <w:rsid w:val="005441A1"/>
    <w:rsid w:val="00545395"/>
    <w:rsid w:val="0054680A"/>
    <w:rsid w:val="00546C11"/>
    <w:rsid w:val="005474C1"/>
    <w:rsid w:val="00550386"/>
    <w:rsid w:val="00551DBF"/>
    <w:rsid w:val="0055336C"/>
    <w:rsid w:val="00554DAE"/>
    <w:rsid w:val="0055602A"/>
    <w:rsid w:val="00556076"/>
    <w:rsid w:val="00557D55"/>
    <w:rsid w:val="00560A29"/>
    <w:rsid w:val="0056181E"/>
    <w:rsid w:val="005620DC"/>
    <w:rsid w:val="00562A81"/>
    <w:rsid w:val="00562C79"/>
    <w:rsid w:val="00563260"/>
    <w:rsid w:val="00564E16"/>
    <w:rsid w:val="0056558D"/>
    <w:rsid w:val="0057037C"/>
    <w:rsid w:val="00571F83"/>
    <w:rsid w:val="00573EF0"/>
    <w:rsid w:val="00577522"/>
    <w:rsid w:val="005817AF"/>
    <w:rsid w:val="00581EFD"/>
    <w:rsid w:val="005828A6"/>
    <w:rsid w:val="00584360"/>
    <w:rsid w:val="005843ED"/>
    <w:rsid w:val="00584E3A"/>
    <w:rsid w:val="005857A0"/>
    <w:rsid w:val="005864B6"/>
    <w:rsid w:val="00586A9E"/>
    <w:rsid w:val="00587194"/>
    <w:rsid w:val="00592F6A"/>
    <w:rsid w:val="0059453C"/>
    <w:rsid w:val="0059668D"/>
    <w:rsid w:val="005973C1"/>
    <w:rsid w:val="005A08A9"/>
    <w:rsid w:val="005A2E39"/>
    <w:rsid w:val="005A3E75"/>
    <w:rsid w:val="005A6697"/>
    <w:rsid w:val="005B38AE"/>
    <w:rsid w:val="005B40E9"/>
    <w:rsid w:val="005B4C5F"/>
    <w:rsid w:val="005B758D"/>
    <w:rsid w:val="005B7DAA"/>
    <w:rsid w:val="005C00FC"/>
    <w:rsid w:val="005C0C0E"/>
    <w:rsid w:val="005C16DD"/>
    <w:rsid w:val="005C21FD"/>
    <w:rsid w:val="005C2B44"/>
    <w:rsid w:val="005C6649"/>
    <w:rsid w:val="005C79B2"/>
    <w:rsid w:val="005D2C66"/>
    <w:rsid w:val="005D37D6"/>
    <w:rsid w:val="005D665F"/>
    <w:rsid w:val="005D72FF"/>
    <w:rsid w:val="005D752F"/>
    <w:rsid w:val="005D757F"/>
    <w:rsid w:val="005D77D7"/>
    <w:rsid w:val="005E05A4"/>
    <w:rsid w:val="005E0741"/>
    <w:rsid w:val="005E11FF"/>
    <w:rsid w:val="005E1AA2"/>
    <w:rsid w:val="005E2201"/>
    <w:rsid w:val="005E45AA"/>
    <w:rsid w:val="005E6C0F"/>
    <w:rsid w:val="005F142A"/>
    <w:rsid w:val="005F5CDA"/>
    <w:rsid w:val="005F6AD2"/>
    <w:rsid w:val="005F6D9C"/>
    <w:rsid w:val="0060313B"/>
    <w:rsid w:val="006044D7"/>
    <w:rsid w:val="00605827"/>
    <w:rsid w:val="006063B6"/>
    <w:rsid w:val="00615F4E"/>
    <w:rsid w:val="00616542"/>
    <w:rsid w:val="00620906"/>
    <w:rsid w:val="00623705"/>
    <w:rsid w:val="00624441"/>
    <w:rsid w:val="00625067"/>
    <w:rsid w:val="00625C3A"/>
    <w:rsid w:val="0062695D"/>
    <w:rsid w:val="00631C6C"/>
    <w:rsid w:val="00634F83"/>
    <w:rsid w:val="00634F89"/>
    <w:rsid w:val="00635063"/>
    <w:rsid w:val="006365B0"/>
    <w:rsid w:val="00646050"/>
    <w:rsid w:val="00650212"/>
    <w:rsid w:val="006511B7"/>
    <w:rsid w:val="006525C3"/>
    <w:rsid w:val="00655CC7"/>
    <w:rsid w:val="0065677C"/>
    <w:rsid w:val="0065782D"/>
    <w:rsid w:val="00657CDD"/>
    <w:rsid w:val="00665A0A"/>
    <w:rsid w:val="00665C81"/>
    <w:rsid w:val="00665F1D"/>
    <w:rsid w:val="006661C5"/>
    <w:rsid w:val="00667BF8"/>
    <w:rsid w:val="0067093C"/>
    <w:rsid w:val="006713CA"/>
    <w:rsid w:val="00676C5C"/>
    <w:rsid w:val="006772DB"/>
    <w:rsid w:val="00680420"/>
    <w:rsid w:val="00681C0E"/>
    <w:rsid w:val="00682CBA"/>
    <w:rsid w:val="0068488A"/>
    <w:rsid w:val="006857F9"/>
    <w:rsid w:val="006867CB"/>
    <w:rsid w:val="0068790C"/>
    <w:rsid w:val="00690121"/>
    <w:rsid w:val="00690621"/>
    <w:rsid w:val="00691396"/>
    <w:rsid w:val="006921EE"/>
    <w:rsid w:val="006926C9"/>
    <w:rsid w:val="006945E9"/>
    <w:rsid w:val="00695A33"/>
    <w:rsid w:val="006970CB"/>
    <w:rsid w:val="006A05DC"/>
    <w:rsid w:val="006A1356"/>
    <w:rsid w:val="006A15CA"/>
    <w:rsid w:val="006A17E2"/>
    <w:rsid w:val="006A1B65"/>
    <w:rsid w:val="006A2969"/>
    <w:rsid w:val="006A2D6A"/>
    <w:rsid w:val="006A34BB"/>
    <w:rsid w:val="006A360F"/>
    <w:rsid w:val="006A5682"/>
    <w:rsid w:val="006A726D"/>
    <w:rsid w:val="006B00C1"/>
    <w:rsid w:val="006B03DE"/>
    <w:rsid w:val="006B0541"/>
    <w:rsid w:val="006B24D1"/>
    <w:rsid w:val="006B5E01"/>
    <w:rsid w:val="006B6788"/>
    <w:rsid w:val="006B74B3"/>
    <w:rsid w:val="006C00CB"/>
    <w:rsid w:val="006C1F23"/>
    <w:rsid w:val="006C2766"/>
    <w:rsid w:val="006C32AC"/>
    <w:rsid w:val="006C4D8C"/>
    <w:rsid w:val="006C6644"/>
    <w:rsid w:val="006D5587"/>
    <w:rsid w:val="006D5D3F"/>
    <w:rsid w:val="006D7198"/>
    <w:rsid w:val="006D7F8B"/>
    <w:rsid w:val="006E080A"/>
    <w:rsid w:val="006E0B78"/>
    <w:rsid w:val="006E2F95"/>
    <w:rsid w:val="006E59B9"/>
    <w:rsid w:val="006F1858"/>
    <w:rsid w:val="006F1CCB"/>
    <w:rsid w:val="006F6518"/>
    <w:rsid w:val="00701A95"/>
    <w:rsid w:val="00702264"/>
    <w:rsid w:val="0070321A"/>
    <w:rsid w:val="00704789"/>
    <w:rsid w:val="007052B2"/>
    <w:rsid w:val="007054E0"/>
    <w:rsid w:val="00706025"/>
    <w:rsid w:val="00706D8E"/>
    <w:rsid w:val="00707852"/>
    <w:rsid w:val="00711252"/>
    <w:rsid w:val="00712E7B"/>
    <w:rsid w:val="00713E92"/>
    <w:rsid w:val="00714ED2"/>
    <w:rsid w:val="007155C1"/>
    <w:rsid w:val="00715AB6"/>
    <w:rsid w:val="00716CDD"/>
    <w:rsid w:val="0071799F"/>
    <w:rsid w:val="00717DC8"/>
    <w:rsid w:val="00720CC0"/>
    <w:rsid w:val="00720EFD"/>
    <w:rsid w:val="00720F5C"/>
    <w:rsid w:val="00721771"/>
    <w:rsid w:val="00722F4F"/>
    <w:rsid w:val="007230BC"/>
    <w:rsid w:val="00723859"/>
    <w:rsid w:val="00723ACA"/>
    <w:rsid w:val="00723CF2"/>
    <w:rsid w:val="00724631"/>
    <w:rsid w:val="00725581"/>
    <w:rsid w:val="00725B37"/>
    <w:rsid w:val="00725B6D"/>
    <w:rsid w:val="00727111"/>
    <w:rsid w:val="00731F8B"/>
    <w:rsid w:val="00733BC1"/>
    <w:rsid w:val="007363F9"/>
    <w:rsid w:val="0074065E"/>
    <w:rsid w:val="00745732"/>
    <w:rsid w:val="00745990"/>
    <w:rsid w:val="00746F3B"/>
    <w:rsid w:val="00751EC3"/>
    <w:rsid w:val="007521A3"/>
    <w:rsid w:val="0075547E"/>
    <w:rsid w:val="007564FB"/>
    <w:rsid w:val="0075711E"/>
    <w:rsid w:val="0076025F"/>
    <w:rsid w:val="00760334"/>
    <w:rsid w:val="007613E5"/>
    <w:rsid w:val="0076525D"/>
    <w:rsid w:val="00765B82"/>
    <w:rsid w:val="00766CF7"/>
    <w:rsid w:val="00766EA4"/>
    <w:rsid w:val="00767374"/>
    <w:rsid w:val="0076785D"/>
    <w:rsid w:val="00771F89"/>
    <w:rsid w:val="0077209C"/>
    <w:rsid w:val="00772D88"/>
    <w:rsid w:val="00774108"/>
    <w:rsid w:val="00775B86"/>
    <w:rsid w:val="00775FA8"/>
    <w:rsid w:val="00781458"/>
    <w:rsid w:val="007816ED"/>
    <w:rsid w:val="007823C5"/>
    <w:rsid w:val="007846E7"/>
    <w:rsid w:val="007854AF"/>
    <w:rsid w:val="00785C2A"/>
    <w:rsid w:val="007874E0"/>
    <w:rsid w:val="00787A1A"/>
    <w:rsid w:val="007915A4"/>
    <w:rsid w:val="00792C19"/>
    <w:rsid w:val="00793A7C"/>
    <w:rsid w:val="0079428B"/>
    <w:rsid w:val="0079743A"/>
    <w:rsid w:val="007A0352"/>
    <w:rsid w:val="007A1076"/>
    <w:rsid w:val="007A30FF"/>
    <w:rsid w:val="007A324C"/>
    <w:rsid w:val="007A398A"/>
    <w:rsid w:val="007A4703"/>
    <w:rsid w:val="007A512B"/>
    <w:rsid w:val="007A7BF4"/>
    <w:rsid w:val="007A7D6B"/>
    <w:rsid w:val="007A7F55"/>
    <w:rsid w:val="007B315F"/>
    <w:rsid w:val="007B3CC2"/>
    <w:rsid w:val="007B3DAC"/>
    <w:rsid w:val="007B4D5B"/>
    <w:rsid w:val="007B535B"/>
    <w:rsid w:val="007B53AA"/>
    <w:rsid w:val="007B5A88"/>
    <w:rsid w:val="007B6800"/>
    <w:rsid w:val="007C3283"/>
    <w:rsid w:val="007C7013"/>
    <w:rsid w:val="007D10F7"/>
    <w:rsid w:val="007D1613"/>
    <w:rsid w:val="007D17A0"/>
    <w:rsid w:val="007D38DF"/>
    <w:rsid w:val="007D75E0"/>
    <w:rsid w:val="007E1F9E"/>
    <w:rsid w:val="007E306F"/>
    <w:rsid w:val="007E3B3F"/>
    <w:rsid w:val="007E4C0E"/>
    <w:rsid w:val="007E58BB"/>
    <w:rsid w:val="007E5917"/>
    <w:rsid w:val="007E74D9"/>
    <w:rsid w:val="007F1D88"/>
    <w:rsid w:val="007F2BB8"/>
    <w:rsid w:val="007F2F98"/>
    <w:rsid w:val="007F3B08"/>
    <w:rsid w:val="007F4540"/>
    <w:rsid w:val="008022A4"/>
    <w:rsid w:val="0080445B"/>
    <w:rsid w:val="00804F47"/>
    <w:rsid w:val="00805159"/>
    <w:rsid w:val="00805325"/>
    <w:rsid w:val="008066ED"/>
    <w:rsid w:val="0081104D"/>
    <w:rsid w:val="00811346"/>
    <w:rsid w:val="00811372"/>
    <w:rsid w:val="00812AF3"/>
    <w:rsid w:val="00812B8A"/>
    <w:rsid w:val="00816986"/>
    <w:rsid w:val="00816ED7"/>
    <w:rsid w:val="00817760"/>
    <w:rsid w:val="00820CEC"/>
    <w:rsid w:val="00820FB1"/>
    <w:rsid w:val="00822A2D"/>
    <w:rsid w:val="00822E03"/>
    <w:rsid w:val="00823760"/>
    <w:rsid w:val="00824216"/>
    <w:rsid w:val="0082662B"/>
    <w:rsid w:val="00827957"/>
    <w:rsid w:val="00830D5B"/>
    <w:rsid w:val="00831353"/>
    <w:rsid w:val="008318E0"/>
    <w:rsid w:val="00831C45"/>
    <w:rsid w:val="008335B0"/>
    <w:rsid w:val="008356C0"/>
    <w:rsid w:val="00841556"/>
    <w:rsid w:val="00842438"/>
    <w:rsid w:val="00843A46"/>
    <w:rsid w:val="00844353"/>
    <w:rsid w:val="00844420"/>
    <w:rsid w:val="00846CF6"/>
    <w:rsid w:val="0085062D"/>
    <w:rsid w:val="00851529"/>
    <w:rsid w:val="008515ED"/>
    <w:rsid w:val="00852219"/>
    <w:rsid w:val="00854B21"/>
    <w:rsid w:val="00855F6C"/>
    <w:rsid w:val="00860724"/>
    <w:rsid w:val="008610AC"/>
    <w:rsid w:val="00861BFD"/>
    <w:rsid w:val="00866DF2"/>
    <w:rsid w:val="008726D1"/>
    <w:rsid w:val="008734E0"/>
    <w:rsid w:val="0087723D"/>
    <w:rsid w:val="00880F9F"/>
    <w:rsid w:val="00882641"/>
    <w:rsid w:val="0088439B"/>
    <w:rsid w:val="008848D4"/>
    <w:rsid w:val="00884C92"/>
    <w:rsid w:val="00885BEC"/>
    <w:rsid w:val="00890F1D"/>
    <w:rsid w:val="00894297"/>
    <w:rsid w:val="00894C99"/>
    <w:rsid w:val="008950CA"/>
    <w:rsid w:val="008953FA"/>
    <w:rsid w:val="008A134B"/>
    <w:rsid w:val="008A416D"/>
    <w:rsid w:val="008B0B52"/>
    <w:rsid w:val="008B1102"/>
    <w:rsid w:val="008B246B"/>
    <w:rsid w:val="008B2858"/>
    <w:rsid w:val="008B2CC1"/>
    <w:rsid w:val="008B308B"/>
    <w:rsid w:val="008B5944"/>
    <w:rsid w:val="008B5A32"/>
    <w:rsid w:val="008B5AAA"/>
    <w:rsid w:val="008B60B2"/>
    <w:rsid w:val="008B758C"/>
    <w:rsid w:val="008C0086"/>
    <w:rsid w:val="008C2D06"/>
    <w:rsid w:val="008C56B5"/>
    <w:rsid w:val="008C7F4A"/>
    <w:rsid w:val="008D035E"/>
    <w:rsid w:val="008D1F7F"/>
    <w:rsid w:val="008D34C2"/>
    <w:rsid w:val="008D39BE"/>
    <w:rsid w:val="008D613F"/>
    <w:rsid w:val="008D7BD2"/>
    <w:rsid w:val="008E1F39"/>
    <w:rsid w:val="008E282B"/>
    <w:rsid w:val="008E33CE"/>
    <w:rsid w:val="008E3854"/>
    <w:rsid w:val="008E7906"/>
    <w:rsid w:val="008F00E5"/>
    <w:rsid w:val="008F20B2"/>
    <w:rsid w:val="008F26C5"/>
    <w:rsid w:val="008F60B7"/>
    <w:rsid w:val="008F6A08"/>
    <w:rsid w:val="008F6E5B"/>
    <w:rsid w:val="00900E1D"/>
    <w:rsid w:val="009010E5"/>
    <w:rsid w:val="00902F25"/>
    <w:rsid w:val="0090319B"/>
    <w:rsid w:val="00903F8D"/>
    <w:rsid w:val="009043ED"/>
    <w:rsid w:val="0090459D"/>
    <w:rsid w:val="0090731E"/>
    <w:rsid w:val="00910836"/>
    <w:rsid w:val="00912E35"/>
    <w:rsid w:val="009134BB"/>
    <w:rsid w:val="009135CF"/>
    <w:rsid w:val="0091394C"/>
    <w:rsid w:val="00913A36"/>
    <w:rsid w:val="00915116"/>
    <w:rsid w:val="00915BD1"/>
    <w:rsid w:val="00916B99"/>
    <w:rsid w:val="00916BC1"/>
    <w:rsid w:val="00916EE2"/>
    <w:rsid w:val="0091734A"/>
    <w:rsid w:val="0091746B"/>
    <w:rsid w:val="0091781A"/>
    <w:rsid w:val="00917DB2"/>
    <w:rsid w:val="00920639"/>
    <w:rsid w:val="00922742"/>
    <w:rsid w:val="00926D6C"/>
    <w:rsid w:val="00926E01"/>
    <w:rsid w:val="00930468"/>
    <w:rsid w:val="00931696"/>
    <w:rsid w:val="00932567"/>
    <w:rsid w:val="00933B79"/>
    <w:rsid w:val="00940F82"/>
    <w:rsid w:val="00942988"/>
    <w:rsid w:val="009431E1"/>
    <w:rsid w:val="009434E8"/>
    <w:rsid w:val="00943C33"/>
    <w:rsid w:val="00945375"/>
    <w:rsid w:val="009457AF"/>
    <w:rsid w:val="009464C8"/>
    <w:rsid w:val="00946C68"/>
    <w:rsid w:val="00947C6F"/>
    <w:rsid w:val="009509BB"/>
    <w:rsid w:val="00950A54"/>
    <w:rsid w:val="00951375"/>
    <w:rsid w:val="00952C78"/>
    <w:rsid w:val="00954521"/>
    <w:rsid w:val="00954C51"/>
    <w:rsid w:val="009558FB"/>
    <w:rsid w:val="0095663F"/>
    <w:rsid w:val="00962261"/>
    <w:rsid w:val="009626E4"/>
    <w:rsid w:val="0096402A"/>
    <w:rsid w:val="009642BD"/>
    <w:rsid w:val="009651A0"/>
    <w:rsid w:val="00965373"/>
    <w:rsid w:val="00966A22"/>
    <w:rsid w:val="0096722F"/>
    <w:rsid w:val="00967A3D"/>
    <w:rsid w:val="009718C0"/>
    <w:rsid w:val="00972485"/>
    <w:rsid w:val="00973B91"/>
    <w:rsid w:val="00977DDD"/>
    <w:rsid w:val="00980843"/>
    <w:rsid w:val="0098238A"/>
    <w:rsid w:val="00982DE5"/>
    <w:rsid w:val="00983DBF"/>
    <w:rsid w:val="009922A1"/>
    <w:rsid w:val="00993682"/>
    <w:rsid w:val="00994AC9"/>
    <w:rsid w:val="009A3F7A"/>
    <w:rsid w:val="009A71F3"/>
    <w:rsid w:val="009B160D"/>
    <w:rsid w:val="009B1988"/>
    <w:rsid w:val="009B1B8E"/>
    <w:rsid w:val="009B1F82"/>
    <w:rsid w:val="009B2CBB"/>
    <w:rsid w:val="009B4DE8"/>
    <w:rsid w:val="009C529E"/>
    <w:rsid w:val="009D286E"/>
    <w:rsid w:val="009D3868"/>
    <w:rsid w:val="009D5442"/>
    <w:rsid w:val="009D5505"/>
    <w:rsid w:val="009E0BF7"/>
    <w:rsid w:val="009E0D32"/>
    <w:rsid w:val="009E2791"/>
    <w:rsid w:val="009E2CCD"/>
    <w:rsid w:val="009E3F6F"/>
    <w:rsid w:val="009E4998"/>
    <w:rsid w:val="009E661F"/>
    <w:rsid w:val="009E71AF"/>
    <w:rsid w:val="009F0FC1"/>
    <w:rsid w:val="009F499F"/>
    <w:rsid w:val="009F4C82"/>
    <w:rsid w:val="009F7A59"/>
    <w:rsid w:val="00A00D64"/>
    <w:rsid w:val="00A019B5"/>
    <w:rsid w:val="00A02E0C"/>
    <w:rsid w:val="00A060DB"/>
    <w:rsid w:val="00A0659A"/>
    <w:rsid w:val="00A06966"/>
    <w:rsid w:val="00A07489"/>
    <w:rsid w:val="00A1024F"/>
    <w:rsid w:val="00A10953"/>
    <w:rsid w:val="00A11B4E"/>
    <w:rsid w:val="00A1355C"/>
    <w:rsid w:val="00A14C0B"/>
    <w:rsid w:val="00A14EEF"/>
    <w:rsid w:val="00A20C9E"/>
    <w:rsid w:val="00A20D9F"/>
    <w:rsid w:val="00A211BA"/>
    <w:rsid w:val="00A22547"/>
    <w:rsid w:val="00A22F3B"/>
    <w:rsid w:val="00A230B9"/>
    <w:rsid w:val="00A240C5"/>
    <w:rsid w:val="00A240E6"/>
    <w:rsid w:val="00A26427"/>
    <w:rsid w:val="00A26EBA"/>
    <w:rsid w:val="00A307F8"/>
    <w:rsid w:val="00A325D1"/>
    <w:rsid w:val="00A3264D"/>
    <w:rsid w:val="00A32B34"/>
    <w:rsid w:val="00A3338E"/>
    <w:rsid w:val="00A34EE9"/>
    <w:rsid w:val="00A35557"/>
    <w:rsid w:val="00A369A2"/>
    <w:rsid w:val="00A37342"/>
    <w:rsid w:val="00A376F8"/>
    <w:rsid w:val="00A4257A"/>
    <w:rsid w:val="00A42DAF"/>
    <w:rsid w:val="00A42E18"/>
    <w:rsid w:val="00A45BD8"/>
    <w:rsid w:val="00A46E4A"/>
    <w:rsid w:val="00A50DCC"/>
    <w:rsid w:val="00A51489"/>
    <w:rsid w:val="00A51A99"/>
    <w:rsid w:val="00A51F26"/>
    <w:rsid w:val="00A54493"/>
    <w:rsid w:val="00A55422"/>
    <w:rsid w:val="00A554BB"/>
    <w:rsid w:val="00A565E7"/>
    <w:rsid w:val="00A56D3F"/>
    <w:rsid w:val="00A57C5E"/>
    <w:rsid w:val="00A6133A"/>
    <w:rsid w:val="00A6135A"/>
    <w:rsid w:val="00A6161F"/>
    <w:rsid w:val="00A62514"/>
    <w:rsid w:val="00A6290C"/>
    <w:rsid w:val="00A6464B"/>
    <w:rsid w:val="00A66183"/>
    <w:rsid w:val="00A66578"/>
    <w:rsid w:val="00A66CE0"/>
    <w:rsid w:val="00A671E2"/>
    <w:rsid w:val="00A718CE"/>
    <w:rsid w:val="00A73142"/>
    <w:rsid w:val="00A73FA8"/>
    <w:rsid w:val="00A74328"/>
    <w:rsid w:val="00A7451E"/>
    <w:rsid w:val="00A80F2F"/>
    <w:rsid w:val="00A82739"/>
    <w:rsid w:val="00A82B0B"/>
    <w:rsid w:val="00A840BA"/>
    <w:rsid w:val="00A869B7"/>
    <w:rsid w:val="00A86C2E"/>
    <w:rsid w:val="00A9012F"/>
    <w:rsid w:val="00A90F0A"/>
    <w:rsid w:val="00A92098"/>
    <w:rsid w:val="00A9246C"/>
    <w:rsid w:val="00A93CB7"/>
    <w:rsid w:val="00A9542D"/>
    <w:rsid w:val="00AA0094"/>
    <w:rsid w:val="00AA0C2B"/>
    <w:rsid w:val="00AA1834"/>
    <w:rsid w:val="00AA1D0F"/>
    <w:rsid w:val="00AA2842"/>
    <w:rsid w:val="00AA3346"/>
    <w:rsid w:val="00AA3F9C"/>
    <w:rsid w:val="00AA558C"/>
    <w:rsid w:val="00AA64BC"/>
    <w:rsid w:val="00AA6F7F"/>
    <w:rsid w:val="00AA72A5"/>
    <w:rsid w:val="00AA79FC"/>
    <w:rsid w:val="00AB01D8"/>
    <w:rsid w:val="00AB5886"/>
    <w:rsid w:val="00AB61F3"/>
    <w:rsid w:val="00AB6703"/>
    <w:rsid w:val="00AC105D"/>
    <w:rsid w:val="00AC205C"/>
    <w:rsid w:val="00AC279B"/>
    <w:rsid w:val="00AC4CEC"/>
    <w:rsid w:val="00AC6F42"/>
    <w:rsid w:val="00AD0E36"/>
    <w:rsid w:val="00AD0F0B"/>
    <w:rsid w:val="00AD2882"/>
    <w:rsid w:val="00AD29BF"/>
    <w:rsid w:val="00AD7623"/>
    <w:rsid w:val="00AE19E3"/>
    <w:rsid w:val="00AE3376"/>
    <w:rsid w:val="00AE43CE"/>
    <w:rsid w:val="00AE4978"/>
    <w:rsid w:val="00AE4E22"/>
    <w:rsid w:val="00AE6D50"/>
    <w:rsid w:val="00AE7643"/>
    <w:rsid w:val="00AF0A6B"/>
    <w:rsid w:val="00AF178B"/>
    <w:rsid w:val="00AF2AA2"/>
    <w:rsid w:val="00AF2CC4"/>
    <w:rsid w:val="00AF3EB4"/>
    <w:rsid w:val="00AF5DC9"/>
    <w:rsid w:val="00B015A6"/>
    <w:rsid w:val="00B021FD"/>
    <w:rsid w:val="00B035BB"/>
    <w:rsid w:val="00B03DD3"/>
    <w:rsid w:val="00B05A69"/>
    <w:rsid w:val="00B0714A"/>
    <w:rsid w:val="00B07276"/>
    <w:rsid w:val="00B07466"/>
    <w:rsid w:val="00B10012"/>
    <w:rsid w:val="00B11122"/>
    <w:rsid w:val="00B112EB"/>
    <w:rsid w:val="00B11FB3"/>
    <w:rsid w:val="00B128BF"/>
    <w:rsid w:val="00B12D8C"/>
    <w:rsid w:val="00B175EF"/>
    <w:rsid w:val="00B20097"/>
    <w:rsid w:val="00B20155"/>
    <w:rsid w:val="00B2158E"/>
    <w:rsid w:val="00B21E0F"/>
    <w:rsid w:val="00B22A92"/>
    <w:rsid w:val="00B23361"/>
    <w:rsid w:val="00B240B6"/>
    <w:rsid w:val="00B240CE"/>
    <w:rsid w:val="00B26EB7"/>
    <w:rsid w:val="00B30829"/>
    <w:rsid w:val="00B311F3"/>
    <w:rsid w:val="00B35517"/>
    <w:rsid w:val="00B355B6"/>
    <w:rsid w:val="00B40792"/>
    <w:rsid w:val="00B40EC0"/>
    <w:rsid w:val="00B4140F"/>
    <w:rsid w:val="00B415AD"/>
    <w:rsid w:val="00B43347"/>
    <w:rsid w:val="00B448B4"/>
    <w:rsid w:val="00B45814"/>
    <w:rsid w:val="00B45E29"/>
    <w:rsid w:val="00B47369"/>
    <w:rsid w:val="00B47631"/>
    <w:rsid w:val="00B57B58"/>
    <w:rsid w:val="00B64A1C"/>
    <w:rsid w:val="00B7021A"/>
    <w:rsid w:val="00B71207"/>
    <w:rsid w:val="00B739DD"/>
    <w:rsid w:val="00B75281"/>
    <w:rsid w:val="00B76173"/>
    <w:rsid w:val="00B771ED"/>
    <w:rsid w:val="00B80108"/>
    <w:rsid w:val="00B80692"/>
    <w:rsid w:val="00B810B0"/>
    <w:rsid w:val="00B84D70"/>
    <w:rsid w:val="00B8567F"/>
    <w:rsid w:val="00B86B8C"/>
    <w:rsid w:val="00B91DD7"/>
    <w:rsid w:val="00B92F1F"/>
    <w:rsid w:val="00B93809"/>
    <w:rsid w:val="00B941D5"/>
    <w:rsid w:val="00B946BB"/>
    <w:rsid w:val="00B95151"/>
    <w:rsid w:val="00B95AD4"/>
    <w:rsid w:val="00B96D82"/>
    <w:rsid w:val="00B9734B"/>
    <w:rsid w:val="00BA01A1"/>
    <w:rsid w:val="00BA04A7"/>
    <w:rsid w:val="00BA0D25"/>
    <w:rsid w:val="00BA16E5"/>
    <w:rsid w:val="00BA1A90"/>
    <w:rsid w:val="00BA30E2"/>
    <w:rsid w:val="00BA3A05"/>
    <w:rsid w:val="00BB0889"/>
    <w:rsid w:val="00BB2B30"/>
    <w:rsid w:val="00BB2F9A"/>
    <w:rsid w:val="00BB7672"/>
    <w:rsid w:val="00BB7D76"/>
    <w:rsid w:val="00BC0428"/>
    <w:rsid w:val="00BC1A62"/>
    <w:rsid w:val="00BC2168"/>
    <w:rsid w:val="00BC4361"/>
    <w:rsid w:val="00BC4F69"/>
    <w:rsid w:val="00BC55C2"/>
    <w:rsid w:val="00BD022B"/>
    <w:rsid w:val="00BD08F6"/>
    <w:rsid w:val="00BD0962"/>
    <w:rsid w:val="00BD0994"/>
    <w:rsid w:val="00BD177E"/>
    <w:rsid w:val="00BD3586"/>
    <w:rsid w:val="00BD4661"/>
    <w:rsid w:val="00BD488E"/>
    <w:rsid w:val="00BD4E8C"/>
    <w:rsid w:val="00BD547A"/>
    <w:rsid w:val="00BD7F3E"/>
    <w:rsid w:val="00BE1AFB"/>
    <w:rsid w:val="00BE2333"/>
    <w:rsid w:val="00BE3BDF"/>
    <w:rsid w:val="00BE5BC6"/>
    <w:rsid w:val="00BE5F2E"/>
    <w:rsid w:val="00BF2FA3"/>
    <w:rsid w:val="00BF47F4"/>
    <w:rsid w:val="00BF53A8"/>
    <w:rsid w:val="00BF53F1"/>
    <w:rsid w:val="00BF7515"/>
    <w:rsid w:val="00C00092"/>
    <w:rsid w:val="00C00162"/>
    <w:rsid w:val="00C01467"/>
    <w:rsid w:val="00C01E15"/>
    <w:rsid w:val="00C02373"/>
    <w:rsid w:val="00C025E1"/>
    <w:rsid w:val="00C02D43"/>
    <w:rsid w:val="00C036C0"/>
    <w:rsid w:val="00C04AA4"/>
    <w:rsid w:val="00C10182"/>
    <w:rsid w:val="00C1098A"/>
    <w:rsid w:val="00C11BFE"/>
    <w:rsid w:val="00C12366"/>
    <w:rsid w:val="00C15F32"/>
    <w:rsid w:val="00C174BB"/>
    <w:rsid w:val="00C1789D"/>
    <w:rsid w:val="00C20025"/>
    <w:rsid w:val="00C20C3A"/>
    <w:rsid w:val="00C23E81"/>
    <w:rsid w:val="00C2404B"/>
    <w:rsid w:val="00C2413A"/>
    <w:rsid w:val="00C25B9B"/>
    <w:rsid w:val="00C272EE"/>
    <w:rsid w:val="00C30583"/>
    <w:rsid w:val="00C31A0F"/>
    <w:rsid w:val="00C33C31"/>
    <w:rsid w:val="00C34563"/>
    <w:rsid w:val="00C370E2"/>
    <w:rsid w:val="00C378E4"/>
    <w:rsid w:val="00C400CE"/>
    <w:rsid w:val="00C411FF"/>
    <w:rsid w:val="00C43423"/>
    <w:rsid w:val="00C46E28"/>
    <w:rsid w:val="00C47B9C"/>
    <w:rsid w:val="00C5068F"/>
    <w:rsid w:val="00C54C62"/>
    <w:rsid w:val="00C55291"/>
    <w:rsid w:val="00C57F29"/>
    <w:rsid w:val="00C63AD7"/>
    <w:rsid w:val="00C641C4"/>
    <w:rsid w:val="00C64685"/>
    <w:rsid w:val="00C655F3"/>
    <w:rsid w:val="00C658FD"/>
    <w:rsid w:val="00C66B10"/>
    <w:rsid w:val="00C67730"/>
    <w:rsid w:val="00C67789"/>
    <w:rsid w:val="00C67F29"/>
    <w:rsid w:val="00C73E29"/>
    <w:rsid w:val="00C765BA"/>
    <w:rsid w:val="00C77D02"/>
    <w:rsid w:val="00C8009E"/>
    <w:rsid w:val="00C82993"/>
    <w:rsid w:val="00C85077"/>
    <w:rsid w:val="00C85D58"/>
    <w:rsid w:val="00C86D74"/>
    <w:rsid w:val="00C870E5"/>
    <w:rsid w:val="00C91669"/>
    <w:rsid w:val="00C949EA"/>
    <w:rsid w:val="00C95704"/>
    <w:rsid w:val="00C96F4F"/>
    <w:rsid w:val="00CA0C2E"/>
    <w:rsid w:val="00CA1058"/>
    <w:rsid w:val="00CA1D1D"/>
    <w:rsid w:val="00CA32D9"/>
    <w:rsid w:val="00CA5504"/>
    <w:rsid w:val="00CA6A1C"/>
    <w:rsid w:val="00CA6BC2"/>
    <w:rsid w:val="00CB499C"/>
    <w:rsid w:val="00CB56FB"/>
    <w:rsid w:val="00CB585D"/>
    <w:rsid w:val="00CB6496"/>
    <w:rsid w:val="00CB6E70"/>
    <w:rsid w:val="00CC022D"/>
    <w:rsid w:val="00CC0B3E"/>
    <w:rsid w:val="00CC4FD5"/>
    <w:rsid w:val="00CC70E3"/>
    <w:rsid w:val="00CD04F1"/>
    <w:rsid w:val="00CD1975"/>
    <w:rsid w:val="00CD202D"/>
    <w:rsid w:val="00CD4991"/>
    <w:rsid w:val="00CD4B09"/>
    <w:rsid w:val="00CD535F"/>
    <w:rsid w:val="00CD56B2"/>
    <w:rsid w:val="00CD6467"/>
    <w:rsid w:val="00CD669D"/>
    <w:rsid w:val="00CD6825"/>
    <w:rsid w:val="00CE1261"/>
    <w:rsid w:val="00CE2011"/>
    <w:rsid w:val="00CE4B53"/>
    <w:rsid w:val="00CE5D36"/>
    <w:rsid w:val="00CE65EE"/>
    <w:rsid w:val="00CE7E66"/>
    <w:rsid w:val="00CF05BA"/>
    <w:rsid w:val="00CF3C73"/>
    <w:rsid w:val="00CF54C5"/>
    <w:rsid w:val="00CF6577"/>
    <w:rsid w:val="00CF681A"/>
    <w:rsid w:val="00CF788E"/>
    <w:rsid w:val="00D011FE"/>
    <w:rsid w:val="00D03A1F"/>
    <w:rsid w:val="00D03BC2"/>
    <w:rsid w:val="00D04A10"/>
    <w:rsid w:val="00D0537C"/>
    <w:rsid w:val="00D05A1A"/>
    <w:rsid w:val="00D06132"/>
    <w:rsid w:val="00D07C78"/>
    <w:rsid w:val="00D10F27"/>
    <w:rsid w:val="00D11981"/>
    <w:rsid w:val="00D133A8"/>
    <w:rsid w:val="00D14317"/>
    <w:rsid w:val="00D155FA"/>
    <w:rsid w:val="00D1653A"/>
    <w:rsid w:val="00D20E47"/>
    <w:rsid w:val="00D24282"/>
    <w:rsid w:val="00D2734C"/>
    <w:rsid w:val="00D30565"/>
    <w:rsid w:val="00D318A0"/>
    <w:rsid w:val="00D31B3C"/>
    <w:rsid w:val="00D31F85"/>
    <w:rsid w:val="00D32F3A"/>
    <w:rsid w:val="00D35A47"/>
    <w:rsid w:val="00D373D7"/>
    <w:rsid w:val="00D37B1A"/>
    <w:rsid w:val="00D40FC5"/>
    <w:rsid w:val="00D43B37"/>
    <w:rsid w:val="00D445F4"/>
    <w:rsid w:val="00D45252"/>
    <w:rsid w:val="00D45CCE"/>
    <w:rsid w:val="00D46A05"/>
    <w:rsid w:val="00D5011E"/>
    <w:rsid w:val="00D51516"/>
    <w:rsid w:val="00D527D1"/>
    <w:rsid w:val="00D53CBA"/>
    <w:rsid w:val="00D55521"/>
    <w:rsid w:val="00D56B82"/>
    <w:rsid w:val="00D5708E"/>
    <w:rsid w:val="00D57CF1"/>
    <w:rsid w:val="00D604B2"/>
    <w:rsid w:val="00D61BB3"/>
    <w:rsid w:val="00D62858"/>
    <w:rsid w:val="00D63B33"/>
    <w:rsid w:val="00D647BF"/>
    <w:rsid w:val="00D649CF"/>
    <w:rsid w:val="00D65F43"/>
    <w:rsid w:val="00D668DE"/>
    <w:rsid w:val="00D70243"/>
    <w:rsid w:val="00D71B4D"/>
    <w:rsid w:val="00D72AFA"/>
    <w:rsid w:val="00D7407F"/>
    <w:rsid w:val="00D743EC"/>
    <w:rsid w:val="00D77389"/>
    <w:rsid w:val="00D803F3"/>
    <w:rsid w:val="00D80FB0"/>
    <w:rsid w:val="00D813AB"/>
    <w:rsid w:val="00D83482"/>
    <w:rsid w:val="00D84EA8"/>
    <w:rsid w:val="00D908CD"/>
    <w:rsid w:val="00D91B0E"/>
    <w:rsid w:val="00D93D55"/>
    <w:rsid w:val="00D9402E"/>
    <w:rsid w:val="00DA0F79"/>
    <w:rsid w:val="00DA1A89"/>
    <w:rsid w:val="00DA1C12"/>
    <w:rsid w:val="00DA1FDB"/>
    <w:rsid w:val="00DA4DC6"/>
    <w:rsid w:val="00DA4F5E"/>
    <w:rsid w:val="00DA5659"/>
    <w:rsid w:val="00DA6E2D"/>
    <w:rsid w:val="00DA6F9D"/>
    <w:rsid w:val="00DA77C7"/>
    <w:rsid w:val="00DA78C6"/>
    <w:rsid w:val="00DA7960"/>
    <w:rsid w:val="00DB24EF"/>
    <w:rsid w:val="00DB2BDC"/>
    <w:rsid w:val="00DB356A"/>
    <w:rsid w:val="00DB6D83"/>
    <w:rsid w:val="00DB766D"/>
    <w:rsid w:val="00DC18D2"/>
    <w:rsid w:val="00DC3B22"/>
    <w:rsid w:val="00DC527F"/>
    <w:rsid w:val="00DD09E2"/>
    <w:rsid w:val="00DD0A24"/>
    <w:rsid w:val="00DD1016"/>
    <w:rsid w:val="00DD3F72"/>
    <w:rsid w:val="00DD51E5"/>
    <w:rsid w:val="00DD59B4"/>
    <w:rsid w:val="00DD5F1B"/>
    <w:rsid w:val="00DD7436"/>
    <w:rsid w:val="00DD7B7F"/>
    <w:rsid w:val="00DE17D3"/>
    <w:rsid w:val="00DE75FA"/>
    <w:rsid w:val="00DE7668"/>
    <w:rsid w:val="00DF089B"/>
    <w:rsid w:val="00DF0D26"/>
    <w:rsid w:val="00DF3689"/>
    <w:rsid w:val="00DF3A00"/>
    <w:rsid w:val="00DF3E80"/>
    <w:rsid w:val="00DF42FB"/>
    <w:rsid w:val="00DF4D2D"/>
    <w:rsid w:val="00DF5CAE"/>
    <w:rsid w:val="00DF6255"/>
    <w:rsid w:val="00DF64CA"/>
    <w:rsid w:val="00DF6F95"/>
    <w:rsid w:val="00E00E3B"/>
    <w:rsid w:val="00E05A38"/>
    <w:rsid w:val="00E07C74"/>
    <w:rsid w:val="00E13370"/>
    <w:rsid w:val="00E14387"/>
    <w:rsid w:val="00E145CF"/>
    <w:rsid w:val="00E14ABD"/>
    <w:rsid w:val="00E15015"/>
    <w:rsid w:val="00E15E96"/>
    <w:rsid w:val="00E171CC"/>
    <w:rsid w:val="00E2030E"/>
    <w:rsid w:val="00E203DB"/>
    <w:rsid w:val="00E20F2E"/>
    <w:rsid w:val="00E21FB5"/>
    <w:rsid w:val="00E225F8"/>
    <w:rsid w:val="00E230B1"/>
    <w:rsid w:val="00E2420E"/>
    <w:rsid w:val="00E2455D"/>
    <w:rsid w:val="00E24CEF"/>
    <w:rsid w:val="00E25883"/>
    <w:rsid w:val="00E25F86"/>
    <w:rsid w:val="00E26E91"/>
    <w:rsid w:val="00E27C1F"/>
    <w:rsid w:val="00E30158"/>
    <w:rsid w:val="00E310F5"/>
    <w:rsid w:val="00E31404"/>
    <w:rsid w:val="00E32E58"/>
    <w:rsid w:val="00E335FE"/>
    <w:rsid w:val="00E35D8E"/>
    <w:rsid w:val="00E3641A"/>
    <w:rsid w:val="00E36B7D"/>
    <w:rsid w:val="00E415A8"/>
    <w:rsid w:val="00E4175C"/>
    <w:rsid w:val="00E422BB"/>
    <w:rsid w:val="00E42E8E"/>
    <w:rsid w:val="00E42FB8"/>
    <w:rsid w:val="00E456CB"/>
    <w:rsid w:val="00E45755"/>
    <w:rsid w:val="00E4695D"/>
    <w:rsid w:val="00E53DAE"/>
    <w:rsid w:val="00E55A68"/>
    <w:rsid w:val="00E57E64"/>
    <w:rsid w:val="00E61579"/>
    <w:rsid w:val="00E62A5A"/>
    <w:rsid w:val="00E62E23"/>
    <w:rsid w:val="00E64BE1"/>
    <w:rsid w:val="00E65FC9"/>
    <w:rsid w:val="00E66226"/>
    <w:rsid w:val="00E675F6"/>
    <w:rsid w:val="00E70A6C"/>
    <w:rsid w:val="00E70C5F"/>
    <w:rsid w:val="00E71B94"/>
    <w:rsid w:val="00E72E93"/>
    <w:rsid w:val="00E7325D"/>
    <w:rsid w:val="00E74DAD"/>
    <w:rsid w:val="00E75C86"/>
    <w:rsid w:val="00E824E6"/>
    <w:rsid w:val="00E82FE2"/>
    <w:rsid w:val="00E8521A"/>
    <w:rsid w:val="00E911EF"/>
    <w:rsid w:val="00E91C2E"/>
    <w:rsid w:val="00E91C50"/>
    <w:rsid w:val="00E922EA"/>
    <w:rsid w:val="00E93CDE"/>
    <w:rsid w:val="00EA27F5"/>
    <w:rsid w:val="00EA4C7E"/>
    <w:rsid w:val="00EA53A9"/>
    <w:rsid w:val="00EA6E55"/>
    <w:rsid w:val="00EA7B5C"/>
    <w:rsid w:val="00EA7D6E"/>
    <w:rsid w:val="00EB0274"/>
    <w:rsid w:val="00EB14F1"/>
    <w:rsid w:val="00EB1731"/>
    <w:rsid w:val="00EB2F76"/>
    <w:rsid w:val="00EB3787"/>
    <w:rsid w:val="00EB59E4"/>
    <w:rsid w:val="00EB7338"/>
    <w:rsid w:val="00EC43A5"/>
    <w:rsid w:val="00EC49F2"/>
    <w:rsid w:val="00EC4E49"/>
    <w:rsid w:val="00EC65C1"/>
    <w:rsid w:val="00ED11F7"/>
    <w:rsid w:val="00ED2737"/>
    <w:rsid w:val="00ED43C3"/>
    <w:rsid w:val="00ED565C"/>
    <w:rsid w:val="00ED6089"/>
    <w:rsid w:val="00ED6318"/>
    <w:rsid w:val="00ED6B73"/>
    <w:rsid w:val="00ED755F"/>
    <w:rsid w:val="00ED77FB"/>
    <w:rsid w:val="00ED7D9E"/>
    <w:rsid w:val="00EE1FB6"/>
    <w:rsid w:val="00EE45FA"/>
    <w:rsid w:val="00EE64C2"/>
    <w:rsid w:val="00EF06A4"/>
    <w:rsid w:val="00EF1FDF"/>
    <w:rsid w:val="00EF2724"/>
    <w:rsid w:val="00EF4CC1"/>
    <w:rsid w:val="00EF5C1E"/>
    <w:rsid w:val="00EF5CF6"/>
    <w:rsid w:val="00F00089"/>
    <w:rsid w:val="00F03E59"/>
    <w:rsid w:val="00F043DE"/>
    <w:rsid w:val="00F05ACC"/>
    <w:rsid w:val="00F06620"/>
    <w:rsid w:val="00F06A68"/>
    <w:rsid w:val="00F06DA1"/>
    <w:rsid w:val="00F07354"/>
    <w:rsid w:val="00F07448"/>
    <w:rsid w:val="00F10894"/>
    <w:rsid w:val="00F10EA8"/>
    <w:rsid w:val="00F11956"/>
    <w:rsid w:val="00F12DEA"/>
    <w:rsid w:val="00F1483C"/>
    <w:rsid w:val="00F22A2C"/>
    <w:rsid w:val="00F23F48"/>
    <w:rsid w:val="00F242DD"/>
    <w:rsid w:val="00F24AD4"/>
    <w:rsid w:val="00F24DE3"/>
    <w:rsid w:val="00F25381"/>
    <w:rsid w:val="00F25685"/>
    <w:rsid w:val="00F300AD"/>
    <w:rsid w:val="00F30D8F"/>
    <w:rsid w:val="00F31BD0"/>
    <w:rsid w:val="00F3360D"/>
    <w:rsid w:val="00F342EB"/>
    <w:rsid w:val="00F34F6C"/>
    <w:rsid w:val="00F37060"/>
    <w:rsid w:val="00F4096E"/>
    <w:rsid w:val="00F41E1D"/>
    <w:rsid w:val="00F42959"/>
    <w:rsid w:val="00F4298E"/>
    <w:rsid w:val="00F43E11"/>
    <w:rsid w:val="00F44046"/>
    <w:rsid w:val="00F4572F"/>
    <w:rsid w:val="00F47775"/>
    <w:rsid w:val="00F477FD"/>
    <w:rsid w:val="00F51988"/>
    <w:rsid w:val="00F53D34"/>
    <w:rsid w:val="00F54382"/>
    <w:rsid w:val="00F60D6F"/>
    <w:rsid w:val="00F635B9"/>
    <w:rsid w:val="00F64EE0"/>
    <w:rsid w:val="00F6572C"/>
    <w:rsid w:val="00F66152"/>
    <w:rsid w:val="00F66995"/>
    <w:rsid w:val="00F66E4A"/>
    <w:rsid w:val="00F70E86"/>
    <w:rsid w:val="00F71302"/>
    <w:rsid w:val="00F7265A"/>
    <w:rsid w:val="00F730F6"/>
    <w:rsid w:val="00F7484E"/>
    <w:rsid w:val="00F7608A"/>
    <w:rsid w:val="00F8094D"/>
    <w:rsid w:val="00F80C45"/>
    <w:rsid w:val="00F81AD1"/>
    <w:rsid w:val="00F83CE4"/>
    <w:rsid w:val="00F854FC"/>
    <w:rsid w:val="00F879CA"/>
    <w:rsid w:val="00F9165B"/>
    <w:rsid w:val="00F91C7F"/>
    <w:rsid w:val="00F92D38"/>
    <w:rsid w:val="00F9305A"/>
    <w:rsid w:val="00F939C5"/>
    <w:rsid w:val="00F94B40"/>
    <w:rsid w:val="00F95674"/>
    <w:rsid w:val="00F95C44"/>
    <w:rsid w:val="00F971F7"/>
    <w:rsid w:val="00F976CB"/>
    <w:rsid w:val="00F97BF2"/>
    <w:rsid w:val="00FA04E9"/>
    <w:rsid w:val="00FA072A"/>
    <w:rsid w:val="00FA217B"/>
    <w:rsid w:val="00FA234F"/>
    <w:rsid w:val="00FA413C"/>
    <w:rsid w:val="00FA5344"/>
    <w:rsid w:val="00FA5971"/>
    <w:rsid w:val="00FA679E"/>
    <w:rsid w:val="00FA7FE9"/>
    <w:rsid w:val="00FB1AB2"/>
    <w:rsid w:val="00FB1C41"/>
    <w:rsid w:val="00FB6293"/>
    <w:rsid w:val="00FB6425"/>
    <w:rsid w:val="00FC1BB9"/>
    <w:rsid w:val="00FC2C6C"/>
    <w:rsid w:val="00FC482F"/>
    <w:rsid w:val="00FC58D3"/>
    <w:rsid w:val="00FC6F93"/>
    <w:rsid w:val="00FC7641"/>
    <w:rsid w:val="00FC76D1"/>
    <w:rsid w:val="00FD192D"/>
    <w:rsid w:val="00FD2026"/>
    <w:rsid w:val="00FD3A35"/>
    <w:rsid w:val="00FD6DE9"/>
    <w:rsid w:val="00FD6E05"/>
    <w:rsid w:val="00FE11AA"/>
    <w:rsid w:val="00FE1C73"/>
    <w:rsid w:val="00FE1E4F"/>
    <w:rsid w:val="00FE36E1"/>
    <w:rsid w:val="00FE4BF8"/>
    <w:rsid w:val="00FE4C48"/>
    <w:rsid w:val="00FE6181"/>
    <w:rsid w:val="00FF0E43"/>
    <w:rsid w:val="00FF2840"/>
    <w:rsid w:val="00FF3437"/>
    <w:rsid w:val="00FF365D"/>
    <w:rsid w:val="00FF53F5"/>
    <w:rsid w:val="0200869A"/>
    <w:rsid w:val="0208E2DC"/>
    <w:rsid w:val="03616167"/>
    <w:rsid w:val="037C8A4D"/>
    <w:rsid w:val="0486D4BE"/>
    <w:rsid w:val="05F369E8"/>
    <w:rsid w:val="07B27D8B"/>
    <w:rsid w:val="0805DCCF"/>
    <w:rsid w:val="09279F0C"/>
    <w:rsid w:val="09374458"/>
    <w:rsid w:val="09A27FF3"/>
    <w:rsid w:val="0A1F593D"/>
    <w:rsid w:val="0B3B7C08"/>
    <w:rsid w:val="0DC5DB66"/>
    <w:rsid w:val="147B4AEF"/>
    <w:rsid w:val="16EBB072"/>
    <w:rsid w:val="185FD630"/>
    <w:rsid w:val="18C38239"/>
    <w:rsid w:val="19A657BC"/>
    <w:rsid w:val="1A0B1956"/>
    <w:rsid w:val="1DF41F75"/>
    <w:rsid w:val="1E12A533"/>
    <w:rsid w:val="2021421A"/>
    <w:rsid w:val="20C55C94"/>
    <w:rsid w:val="22DCD552"/>
    <w:rsid w:val="2344B462"/>
    <w:rsid w:val="249BC8B4"/>
    <w:rsid w:val="26C7E074"/>
    <w:rsid w:val="2A2D80E3"/>
    <w:rsid w:val="2BFCDB10"/>
    <w:rsid w:val="2C14C4E4"/>
    <w:rsid w:val="2F1A8225"/>
    <w:rsid w:val="350482BB"/>
    <w:rsid w:val="355EE245"/>
    <w:rsid w:val="376FD5F0"/>
    <w:rsid w:val="3801FC2B"/>
    <w:rsid w:val="3936E3D5"/>
    <w:rsid w:val="410EF02E"/>
    <w:rsid w:val="4189C525"/>
    <w:rsid w:val="41FDB767"/>
    <w:rsid w:val="423FBD2C"/>
    <w:rsid w:val="43A95340"/>
    <w:rsid w:val="441CFE8F"/>
    <w:rsid w:val="44E7318C"/>
    <w:rsid w:val="451820CF"/>
    <w:rsid w:val="472FA468"/>
    <w:rsid w:val="4C091B1E"/>
    <w:rsid w:val="512ABE7E"/>
    <w:rsid w:val="51503B53"/>
    <w:rsid w:val="5248E119"/>
    <w:rsid w:val="53622063"/>
    <w:rsid w:val="54FDBB19"/>
    <w:rsid w:val="56A7B9EA"/>
    <w:rsid w:val="56FFBB06"/>
    <w:rsid w:val="57E45681"/>
    <w:rsid w:val="58E4BDD9"/>
    <w:rsid w:val="58EC4A0C"/>
    <w:rsid w:val="5A569551"/>
    <w:rsid w:val="5D3D3CCC"/>
    <w:rsid w:val="5DABBA95"/>
    <w:rsid w:val="5DF3376D"/>
    <w:rsid w:val="5E70FF24"/>
    <w:rsid w:val="5E9700D4"/>
    <w:rsid w:val="5F8023FD"/>
    <w:rsid w:val="602C859C"/>
    <w:rsid w:val="6052B1AB"/>
    <w:rsid w:val="63487706"/>
    <w:rsid w:val="6385AB56"/>
    <w:rsid w:val="67AD925E"/>
    <w:rsid w:val="68B183E2"/>
    <w:rsid w:val="69034CC6"/>
    <w:rsid w:val="6B1A25BD"/>
    <w:rsid w:val="6CA1F5BF"/>
    <w:rsid w:val="6D19B3B3"/>
    <w:rsid w:val="6D4F6346"/>
    <w:rsid w:val="701D4015"/>
    <w:rsid w:val="72BE5062"/>
    <w:rsid w:val="72DE35CB"/>
    <w:rsid w:val="7431A164"/>
    <w:rsid w:val="76EE6808"/>
    <w:rsid w:val="78C603CF"/>
    <w:rsid w:val="7A0393D5"/>
    <w:rsid w:val="7B476790"/>
    <w:rsid w:val="7BF43F0D"/>
    <w:rsid w:val="7EE536C1"/>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F1891B40-A1FB-45EF-BA6A-D7382A78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90321"/>
    <w:rPr>
      <w:color w:val="605E5C"/>
      <w:shd w:val="clear" w:color="auto" w:fill="E1DFDD"/>
    </w:rPr>
  </w:style>
  <w:style w:type="character" w:styleId="Mention">
    <w:name w:val="Mention"/>
    <w:basedOn w:val="DefaultParagraphFont"/>
    <w:uiPriority w:val="99"/>
    <w:unhideWhenUsed/>
    <w:rsid w:val="001559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en/web/cws/taskforce/index" TargetMode="External"/><Relationship Id="rId2" Type="http://schemas.openxmlformats.org/officeDocument/2006/relationships/customXml" Target="../customXml/item2.xml"/><Relationship Id="rId16" Type="http://schemas.openxmlformats.org/officeDocument/2006/relationships/hyperlink" Target="https://www.wipo.int/en/web/cws/work-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n/web/cws/circulars/inde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n/web/cws/taskforce/me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tt\OneDrive%20-%20WIPO\Documents\CWS%2013\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ICSDBFP-360348501-19990</_dlc_DocId>
    <_dlc_DocIdUrl xmlns="ec94eb93-2160-433d-bc9d-10bdc50beb83">
      <Url>https://wipoprod.sharepoint.com/sites/SPS-INT-BFP-ICSD-CWS/_layouts/15/DocIdRedir.aspx?ID=ICSDBFP-360348501-19990</Url>
      <Description>ICSDBFP-360348501-19990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customXml/itemProps2.xml><?xml version="1.0" encoding="utf-8"?>
<ds:datastoreItem xmlns:ds="http://schemas.openxmlformats.org/officeDocument/2006/customXml" ds:itemID="{9BA55E03-9C04-4685-A4F3-6E6E26394FC7}">
  <ds:schemaRefs>
    <ds:schemaRef ds:uri="http://schemas.microsoft.com/sharepoint/v3/contenttype/forms"/>
  </ds:schemaRefs>
</ds:datastoreItem>
</file>

<file path=customXml/itemProps3.xml><?xml version="1.0" encoding="utf-8"?>
<ds:datastoreItem xmlns:ds="http://schemas.openxmlformats.org/officeDocument/2006/customXml" ds:itemID="{D736DD54-F7F2-4D59-9F67-8058B05B8373}">
  <ds:schemaRefs>
    <ds:schemaRef ds:uri="Microsoft.SharePoint.Taxonomy.ContentTypeSync"/>
  </ds:schemaRefs>
</ds:datastoreItem>
</file>

<file path=customXml/itemProps4.xml><?xml version="1.0" encoding="utf-8"?>
<ds:datastoreItem xmlns:ds="http://schemas.openxmlformats.org/officeDocument/2006/customXml" ds:itemID="{E2DE89B4-6EDF-4935-BA59-08EE81E70F22}">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449229E1-5F4D-4426-A988-C93CFF29AC10}">
  <ds:schemaRefs>
    <ds:schemaRef ds:uri="http://schemas.microsoft.com/sharepoint/events"/>
  </ds:schemaRefs>
</ds:datastoreItem>
</file>

<file path=customXml/itemProps6.xml><?xml version="1.0" encoding="utf-8"?>
<ds:datastoreItem xmlns:ds="http://schemas.openxmlformats.org/officeDocument/2006/customXml" ds:itemID="{EBCA0B96-4299-4CF9-BD25-242752D2F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9</TotalTime>
  <Pages>4</Pages>
  <Words>1314</Words>
  <Characters>7494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CWS/13/31 Rev. 2 (English)</vt:lpstr>
      <vt:lpstr>Committee on WIPO Standards (CWS)</vt:lpstr>
      <vt:lpstr>    summary</vt:lpstr>
      <vt:lpstr>    Introduction</vt:lpstr>
      <vt:lpstr>        CWS Task Force Membership</vt:lpstr>
      <vt:lpstr>    Report on the activities of CWS Work Program</vt:lpstr>
      <vt:lpstr>        Current Tasks List</vt:lpstr>
      <vt:lpstr>    ANALYSIS OF task complexity and activity level, and Proposal for Task prioritiza</vt:lpstr>
    </vt:vector>
  </TitlesOfParts>
  <Company>WIPO</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(English)</dc:title>
  <dc:subject>CWS Work Program</dc:subject>
  <dc:creator>WIPO</dc:creator>
  <cp:keywords>WIPO CWS Thirteenth Session, CWS Work Program, Task List </cp:keywords>
  <dc:description/>
  <cp:lastModifiedBy>EMMETT Claudia</cp:lastModifiedBy>
  <cp:revision>468</cp:revision>
  <cp:lastPrinted>2025-10-31T15:13:00Z</cp:lastPrinted>
  <dcterms:created xsi:type="dcterms:W3CDTF">2024-09-18T16:45:00Z</dcterms:created>
  <dcterms:modified xsi:type="dcterms:W3CDTF">2025-10-31T15:13:00Z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_dlc_DocIdItemGuid">
    <vt:lpwstr>80de7a99-c1c2-429a-87fc-e684e22f0fff</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Committee Files|55687a62-9585-44b6-9628-3304e4ff88e9</vt:lpwstr>
  </property>
  <property fmtid="{D5CDD505-2E9C-101B-9397-08002B2CF9AE}" pid="22" name="Body1">
    <vt:lpwstr>3;#Committee on WIPO Standards|505ec630-c8e5-4e30-8a4a-e8d9be6ccbb1</vt:lpwstr>
  </property>
  <property fmtid="{D5CDD505-2E9C-101B-9397-08002B2CF9AE}" pid="23" name="k5f91d7f67f54ee29b509143279df90f">
    <vt:lpwstr/>
  </property>
  <property fmtid="{D5CDD505-2E9C-101B-9397-08002B2CF9AE}" pid="24" name="IPTopics">
    <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docLang">
    <vt:lpwstr>en</vt:lpwstr>
  </property>
</Properties>
</file>