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B8B4B4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FE5D75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 w:rsidRPr="00FE5D75">
        <w:rPr>
          <w:rFonts w:ascii="Arial Black" w:hAnsi="Arial Black"/>
          <w:caps/>
          <w:sz w:val="15"/>
          <w:szCs w:val="15"/>
        </w:rPr>
        <w:t>CWS/9/</w:t>
      </w:r>
      <w:r w:rsidR="00D22860">
        <w:rPr>
          <w:rFonts w:ascii="Arial Black" w:hAnsi="Arial Black"/>
          <w:caps/>
          <w:sz w:val="15"/>
          <w:szCs w:val="15"/>
        </w:rPr>
        <w:t>8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lang w:bidi="ar-EG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D22860">
        <w:rPr>
          <w:rFonts w:asciiTheme="minorHAnsi" w:hAnsiTheme="minorHAnsi" w:cstheme="minorHAnsi" w:hint="cs"/>
          <w:caps/>
          <w:sz w:val="15"/>
          <w:szCs w:val="15"/>
          <w:rtl/>
          <w:lang w:bidi="ar-EG"/>
        </w:rPr>
        <w:t>بالإنكليزي</w:t>
      </w:r>
      <w:r w:rsidR="00D22860">
        <w:rPr>
          <w:rFonts w:asciiTheme="minorHAnsi" w:hAnsiTheme="minorHAnsi" w:cstheme="minorHAnsi"/>
          <w:caps/>
          <w:sz w:val="15"/>
          <w:szCs w:val="15"/>
          <w:rtl/>
          <w:lang w:bidi="ar-EG"/>
        </w:rPr>
        <w:t>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2286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 أكتوبر 2021</w:t>
      </w:r>
    </w:p>
    <w:bookmarkEnd w:id="3"/>
    <w:p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:rsidR="008B2CC1" w:rsidRPr="00D67EAE" w:rsidRDefault="00D22860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تقرير عن ورقة العمل بشأن سلاسل الكتل في إطار النظام الإيكولوجي للملكية الفكرية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D22860">
        <w:rPr>
          <w:rFonts w:asciiTheme="minorHAnsi" w:hAnsiTheme="minorHAnsi" w:cstheme="minorHAnsi" w:hint="cs"/>
          <w:iCs/>
          <w:rtl/>
        </w:rPr>
        <w:t xml:space="preserve"> المكتب الدولي</w:t>
      </w:r>
    </w:p>
    <w:p w:rsidR="00D22860" w:rsidRPr="003424CE" w:rsidRDefault="00D22860" w:rsidP="00D22860">
      <w:pPr>
        <w:spacing w:after="240"/>
        <w:rPr>
          <w:rFonts w:asciiTheme="minorHAnsi" w:hAnsiTheme="minorHAnsi" w:cstheme="minorHAnsi"/>
          <w:i/>
          <w:sz w:val="24"/>
          <w:szCs w:val="24"/>
          <w:rtl/>
        </w:rPr>
      </w:pPr>
      <w:r w:rsidRPr="003424CE">
        <w:rPr>
          <w:rFonts w:asciiTheme="minorHAnsi" w:hAnsiTheme="minorHAnsi" w:cstheme="minorHAnsi" w:hint="cs"/>
          <w:i/>
          <w:sz w:val="24"/>
          <w:szCs w:val="24"/>
          <w:rtl/>
        </w:rPr>
        <w:t>المقدمة</w:t>
      </w:r>
    </w:p>
    <w:p w:rsidR="00D22860" w:rsidRPr="00D22860" w:rsidRDefault="00D22860" w:rsidP="00133B56">
      <w:pPr>
        <w:pStyle w:val="ListParagraph"/>
        <w:numPr>
          <w:ilvl w:val="0"/>
          <w:numId w:val="9"/>
        </w:numPr>
        <w:spacing w:after="240"/>
        <w:ind w:left="-5" w:firstLine="5"/>
        <w:contextualSpacing w:val="0"/>
        <w:rPr>
          <w:rFonts w:asciiTheme="minorHAnsi" w:hAnsiTheme="minorHAnsi" w:cstheme="minorHAnsi"/>
          <w:i/>
        </w:rPr>
      </w:pPr>
      <w:r w:rsidRPr="00D22860">
        <w:rPr>
          <w:rFonts w:asciiTheme="minorHAnsi" w:hAnsiTheme="minorHAnsi"/>
          <w:i/>
          <w:rtl/>
        </w:rPr>
        <w:t xml:space="preserve">نظرت اللجنة المعنية بمعايير الويبو </w:t>
      </w:r>
      <w:r w:rsidRPr="00D22860">
        <w:rPr>
          <w:rFonts w:asciiTheme="minorHAnsi" w:hAnsiTheme="minorHAnsi" w:hint="cs"/>
          <w:i/>
          <w:rtl/>
        </w:rPr>
        <w:t>(</w:t>
      </w:r>
      <w:r>
        <w:rPr>
          <w:rFonts w:asciiTheme="minorHAnsi" w:hAnsiTheme="minorHAnsi" w:cstheme="minorHAnsi"/>
          <w:i/>
          <w:rtl/>
        </w:rPr>
        <w:t>لجنة</w:t>
      </w:r>
      <w:r>
        <w:rPr>
          <w:rFonts w:asciiTheme="minorHAnsi" w:hAnsiTheme="minorHAnsi" w:cstheme="minorHAnsi" w:hint="cs"/>
          <w:i/>
          <w:rtl/>
          <w:lang w:bidi="ar-EG"/>
        </w:rPr>
        <w:t xml:space="preserve"> المعايير</w:t>
      </w:r>
      <w:r w:rsidRPr="00D22860">
        <w:rPr>
          <w:rFonts w:asciiTheme="minorHAnsi" w:hAnsiTheme="minorHAnsi"/>
          <w:i/>
          <w:rtl/>
        </w:rPr>
        <w:t xml:space="preserve">) في دورتها السادسة التي عقدت في </w:t>
      </w:r>
      <w:r w:rsidRPr="00D22860">
        <w:rPr>
          <w:rFonts w:asciiTheme="minorHAnsi" w:hAnsiTheme="minorHAnsi" w:hint="cs"/>
          <w:i/>
          <w:rtl/>
        </w:rPr>
        <w:t>2018،</w:t>
      </w:r>
      <w:r w:rsidRPr="00D22860">
        <w:rPr>
          <w:rFonts w:asciiTheme="minorHAnsi" w:hAnsiTheme="minorHAnsi"/>
          <w:i/>
          <w:rtl/>
        </w:rPr>
        <w:t xml:space="preserve"> في اقتراحين يتعلقان بتكنولوجيا </w:t>
      </w:r>
      <w:r>
        <w:rPr>
          <w:rFonts w:asciiTheme="minorHAnsi" w:hAnsiTheme="minorHAnsi" w:cstheme="minorHAnsi"/>
          <w:i/>
          <w:rtl/>
        </w:rPr>
        <w:t>سلاسل الكتل</w:t>
      </w:r>
      <w:r>
        <w:rPr>
          <w:rFonts w:asciiTheme="minorHAnsi" w:hAnsiTheme="minorHAnsi"/>
          <w:i/>
          <w:rtl/>
        </w:rPr>
        <w:t xml:space="preserve"> و</w:t>
      </w:r>
      <w:r>
        <w:rPr>
          <w:rFonts w:asciiTheme="minorHAnsi" w:hAnsiTheme="minorHAnsi" w:hint="cs"/>
          <w:i/>
          <w:rtl/>
        </w:rPr>
        <w:t>أحاطت علماً ب</w:t>
      </w:r>
      <w:r w:rsidRPr="00D22860">
        <w:rPr>
          <w:rFonts w:asciiTheme="minorHAnsi" w:hAnsiTheme="minorHAnsi"/>
          <w:i/>
          <w:rtl/>
        </w:rPr>
        <w:t xml:space="preserve">أن العديد من مكاتب الملكية الفكرية </w:t>
      </w:r>
      <w:r w:rsidR="00390CE1">
        <w:rPr>
          <w:rFonts w:asciiTheme="minorHAnsi" w:hAnsiTheme="minorHAnsi" w:hint="cs"/>
          <w:i/>
          <w:rtl/>
        </w:rPr>
        <w:t xml:space="preserve">اكتسبت خبرة في </w:t>
      </w:r>
      <w:r w:rsidRPr="00D22860">
        <w:rPr>
          <w:rFonts w:asciiTheme="minorHAnsi" w:hAnsiTheme="minorHAnsi"/>
          <w:i/>
          <w:rtl/>
        </w:rPr>
        <w:t xml:space="preserve">استخدام تكنولوجيا </w:t>
      </w:r>
      <w:r>
        <w:rPr>
          <w:rFonts w:asciiTheme="minorHAnsi" w:hAnsiTheme="minorHAnsi" w:cstheme="minorHAnsi"/>
          <w:i/>
          <w:rtl/>
        </w:rPr>
        <w:t>سلاسل الكتل</w:t>
      </w:r>
      <w:r w:rsidRPr="00D22860">
        <w:rPr>
          <w:rFonts w:asciiTheme="minorHAnsi" w:hAnsiTheme="minorHAnsi"/>
          <w:i/>
          <w:rtl/>
        </w:rPr>
        <w:t xml:space="preserve"> </w:t>
      </w:r>
      <w:r w:rsidR="00390CE1">
        <w:rPr>
          <w:rFonts w:asciiTheme="minorHAnsi" w:hAnsiTheme="minorHAnsi" w:hint="cs"/>
          <w:i/>
          <w:rtl/>
        </w:rPr>
        <w:t>في مجال ال</w:t>
      </w:r>
      <w:r w:rsidRPr="00D22860">
        <w:rPr>
          <w:rFonts w:asciiTheme="minorHAnsi" w:hAnsiTheme="minorHAnsi"/>
          <w:i/>
          <w:rtl/>
        </w:rPr>
        <w:t>أعمال</w:t>
      </w:r>
      <w:r w:rsidR="00390CE1">
        <w:rPr>
          <w:rFonts w:asciiTheme="minorHAnsi" w:hAnsiTheme="minorHAnsi" w:hint="cs"/>
          <w:i/>
          <w:rtl/>
        </w:rPr>
        <w:t xml:space="preserve"> ذات الصلة</w:t>
      </w:r>
      <w:r w:rsidRPr="00D22860">
        <w:rPr>
          <w:rFonts w:asciiTheme="minorHAnsi" w:hAnsiTheme="minorHAnsi"/>
          <w:i/>
          <w:rtl/>
        </w:rPr>
        <w:t xml:space="preserve"> </w:t>
      </w:r>
      <w:r w:rsidR="00390CE1">
        <w:rPr>
          <w:rFonts w:asciiTheme="minorHAnsi" w:hAnsiTheme="minorHAnsi" w:hint="cs"/>
          <w:i/>
          <w:rtl/>
        </w:rPr>
        <w:t>ب</w:t>
      </w:r>
      <w:r w:rsidRPr="00D22860">
        <w:rPr>
          <w:rFonts w:asciiTheme="minorHAnsi" w:hAnsiTheme="minorHAnsi"/>
          <w:i/>
          <w:rtl/>
        </w:rPr>
        <w:t>الملكية الفكرية و</w:t>
      </w:r>
      <w:r w:rsidR="00390CE1">
        <w:rPr>
          <w:rFonts w:asciiTheme="minorHAnsi" w:hAnsiTheme="minorHAnsi"/>
          <w:i/>
          <w:rtl/>
        </w:rPr>
        <w:t xml:space="preserve">أن بعض الوفود </w:t>
      </w:r>
      <w:r w:rsidR="00390CE1">
        <w:rPr>
          <w:rFonts w:asciiTheme="minorHAnsi" w:hAnsiTheme="minorHAnsi" w:hint="cs"/>
          <w:i/>
          <w:rtl/>
        </w:rPr>
        <w:t>في طور تنفيذ</w:t>
      </w:r>
      <w:r w:rsidR="00390CE1">
        <w:rPr>
          <w:rFonts w:asciiTheme="minorHAnsi" w:hAnsiTheme="minorHAnsi"/>
          <w:i/>
          <w:rtl/>
        </w:rPr>
        <w:t xml:space="preserve"> مشاريع </w:t>
      </w:r>
      <w:r w:rsidRPr="00D22860">
        <w:rPr>
          <w:rFonts w:asciiTheme="minorHAnsi" w:hAnsiTheme="minorHAnsi"/>
          <w:i/>
          <w:rtl/>
        </w:rPr>
        <w:t xml:space="preserve">لاستكشاف استخدام </w:t>
      </w:r>
      <w:r>
        <w:rPr>
          <w:rFonts w:asciiTheme="minorHAnsi" w:hAnsiTheme="minorHAnsi" w:cstheme="minorHAnsi"/>
          <w:i/>
          <w:rtl/>
        </w:rPr>
        <w:t>سلاسل الكتل</w:t>
      </w:r>
      <w:r w:rsidRPr="00D22860">
        <w:rPr>
          <w:rFonts w:asciiTheme="minorHAnsi" w:hAnsiTheme="minorHAnsi"/>
          <w:i/>
          <w:rtl/>
        </w:rPr>
        <w:t xml:space="preserve"> </w:t>
      </w:r>
      <w:r w:rsidR="00390CE1">
        <w:rPr>
          <w:rFonts w:asciiTheme="minorHAnsi" w:hAnsiTheme="minorHAnsi" w:hint="cs"/>
          <w:i/>
          <w:rtl/>
        </w:rPr>
        <w:t>ل</w:t>
      </w:r>
      <w:r w:rsidRPr="00D22860">
        <w:rPr>
          <w:rFonts w:asciiTheme="minorHAnsi" w:hAnsiTheme="minorHAnsi"/>
          <w:i/>
          <w:rtl/>
        </w:rPr>
        <w:t xml:space="preserve">أغراض </w:t>
      </w:r>
      <w:r w:rsidR="00390CE1" w:rsidRPr="00D22860">
        <w:rPr>
          <w:rFonts w:asciiTheme="minorHAnsi" w:hAnsiTheme="minorHAnsi"/>
          <w:i/>
          <w:rtl/>
        </w:rPr>
        <w:t>الملكية الفكرية</w:t>
      </w:r>
      <w:r w:rsidRPr="00D22860">
        <w:rPr>
          <w:rFonts w:asciiTheme="minorHAnsi" w:hAnsiTheme="minorHAnsi"/>
          <w:i/>
          <w:rtl/>
        </w:rPr>
        <w:t xml:space="preserve">. </w:t>
      </w:r>
      <w:r w:rsidR="00133B56">
        <w:rPr>
          <w:rFonts w:asciiTheme="minorHAnsi" w:hAnsiTheme="minorHAnsi" w:hint="cs"/>
          <w:i/>
          <w:rtl/>
        </w:rPr>
        <w:t>و</w:t>
      </w:r>
      <w:r w:rsidRPr="00D22860">
        <w:rPr>
          <w:rFonts w:asciiTheme="minorHAnsi" w:hAnsiTheme="minorHAnsi"/>
          <w:i/>
          <w:rtl/>
        </w:rPr>
        <w:t xml:space="preserve">أنشأت لجنة المعايير المهمة رقم 59 لإعداد اقتراح بشأن </w:t>
      </w:r>
      <w:r w:rsidR="005524D4">
        <w:rPr>
          <w:rFonts w:asciiTheme="minorHAnsi" w:hAnsiTheme="minorHAnsi" w:hint="cs"/>
          <w:i/>
          <w:rtl/>
        </w:rPr>
        <w:t xml:space="preserve">وضع </w:t>
      </w:r>
      <w:r w:rsidRPr="00D22860">
        <w:rPr>
          <w:rFonts w:asciiTheme="minorHAnsi" w:hAnsiTheme="minorHAnsi"/>
          <w:i/>
          <w:rtl/>
        </w:rPr>
        <w:t>معيار جديد للويبو ي</w:t>
      </w:r>
      <w:r w:rsidR="001537BD">
        <w:rPr>
          <w:rFonts w:asciiTheme="minorHAnsi" w:hAnsiTheme="minorHAnsi" w:hint="cs"/>
          <w:i/>
          <w:rtl/>
        </w:rPr>
        <w:t>ن</w:t>
      </w:r>
      <w:r w:rsidRPr="00D22860">
        <w:rPr>
          <w:rFonts w:asciiTheme="minorHAnsi" w:hAnsiTheme="minorHAnsi"/>
          <w:i/>
          <w:rtl/>
        </w:rPr>
        <w:t xml:space="preserve">طبق </w:t>
      </w:r>
      <w:r w:rsidR="001537BD">
        <w:rPr>
          <w:rFonts w:asciiTheme="minorHAnsi" w:hAnsiTheme="minorHAnsi" w:hint="cs"/>
          <w:i/>
          <w:rtl/>
        </w:rPr>
        <w:t xml:space="preserve">على </w:t>
      </w:r>
      <w:r w:rsidRPr="00D22860">
        <w:rPr>
          <w:rFonts w:asciiTheme="minorHAnsi" w:hAnsiTheme="minorHAnsi"/>
          <w:i/>
          <w:rtl/>
        </w:rPr>
        <w:t xml:space="preserve">تكنولوجيا </w:t>
      </w:r>
      <w:r>
        <w:rPr>
          <w:rFonts w:asciiTheme="minorHAnsi" w:hAnsiTheme="minorHAnsi" w:cstheme="minorHAnsi"/>
          <w:i/>
          <w:rtl/>
        </w:rPr>
        <w:t>سلاسل الكتل</w:t>
      </w:r>
      <w:r w:rsidRPr="00D22860">
        <w:rPr>
          <w:rFonts w:asciiTheme="minorHAnsi" w:hAnsiTheme="minorHAnsi"/>
          <w:i/>
          <w:rtl/>
        </w:rPr>
        <w:t xml:space="preserve"> على النظم الإيكولوجية للملكية الفكرية وأنشأت فرقة عمل </w:t>
      </w:r>
      <w:r w:rsidR="00DF1A1D">
        <w:rPr>
          <w:rFonts w:asciiTheme="minorHAnsi" w:hAnsiTheme="minorHAnsi" w:hint="cs"/>
          <w:i/>
          <w:rtl/>
        </w:rPr>
        <w:t>معنية ب</w:t>
      </w:r>
      <w:r>
        <w:rPr>
          <w:rFonts w:asciiTheme="minorHAnsi" w:hAnsiTheme="minorHAnsi" w:cstheme="minorHAnsi"/>
          <w:i/>
          <w:rtl/>
        </w:rPr>
        <w:t>سلاسل الكتل</w:t>
      </w:r>
      <w:r w:rsidRPr="00D22860">
        <w:rPr>
          <w:rFonts w:asciiTheme="minorHAnsi" w:hAnsiTheme="minorHAnsi"/>
          <w:i/>
          <w:rtl/>
        </w:rPr>
        <w:t>. (انظر الفقرات من 28 إلى 31 من الوثيقة</w:t>
      </w:r>
      <w:r w:rsidRPr="00133B56">
        <w:rPr>
          <w:rFonts w:asciiTheme="minorHAnsi" w:hAnsiTheme="minorHAnsi"/>
          <w:iCs/>
          <w:rtl/>
        </w:rPr>
        <w:t xml:space="preserve"> </w:t>
      </w:r>
      <w:r w:rsidRPr="00133B56">
        <w:rPr>
          <w:rFonts w:asciiTheme="minorHAnsi" w:hAnsiTheme="minorHAnsi" w:cstheme="minorHAnsi"/>
          <w:iCs/>
        </w:rPr>
        <w:t>CWS/6/34</w:t>
      </w:r>
      <w:r w:rsidRPr="00D22860">
        <w:rPr>
          <w:rFonts w:asciiTheme="minorHAnsi" w:hAnsiTheme="minorHAnsi"/>
          <w:i/>
          <w:rtl/>
        </w:rPr>
        <w:t>.)</w:t>
      </w:r>
      <w:r>
        <w:rPr>
          <w:rFonts w:asciiTheme="minorHAnsi" w:hAnsiTheme="minorHAnsi" w:hint="cs"/>
          <w:i/>
          <w:rtl/>
        </w:rPr>
        <w:t xml:space="preserve"> </w:t>
      </w:r>
      <w:r w:rsidR="00390CE1">
        <w:rPr>
          <w:rFonts w:asciiTheme="minorHAnsi" w:hAnsiTheme="minorHAnsi" w:hint="cs"/>
          <w:i/>
          <w:rtl/>
        </w:rPr>
        <w:t xml:space="preserve"> </w:t>
      </w:r>
    </w:p>
    <w:p w:rsidR="00D22860" w:rsidRPr="00D22860" w:rsidRDefault="00DF1A1D" w:rsidP="0027310C">
      <w:pPr>
        <w:pStyle w:val="ListParagraph"/>
        <w:numPr>
          <w:ilvl w:val="0"/>
          <w:numId w:val="9"/>
        </w:numPr>
        <w:spacing w:after="240"/>
        <w:ind w:left="-5" w:firstLine="5"/>
        <w:contextualSpacing w:val="0"/>
        <w:rPr>
          <w:rFonts w:asciiTheme="minorHAnsi" w:hAnsiTheme="minorHAnsi" w:cstheme="minorHAnsi"/>
          <w:i/>
          <w:rtl/>
        </w:rPr>
      </w:pPr>
      <w:r>
        <w:rPr>
          <w:rFonts w:asciiTheme="minorHAnsi" w:hAnsiTheme="minorHAnsi" w:hint="cs"/>
          <w:i/>
          <w:rtl/>
        </w:rPr>
        <w:t>و</w:t>
      </w:r>
      <w:r w:rsidR="00D22860" w:rsidRPr="00D22860">
        <w:rPr>
          <w:rFonts w:asciiTheme="minorHAnsi" w:hAnsiTheme="minorHAnsi"/>
          <w:i/>
          <w:rtl/>
        </w:rPr>
        <w:t xml:space="preserve">نظم المكتب </w:t>
      </w:r>
      <w:r w:rsidRPr="00D22860">
        <w:rPr>
          <w:rFonts w:asciiTheme="minorHAnsi" w:hAnsiTheme="minorHAnsi"/>
          <w:i/>
          <w:rtl/>
        </w:rPr>
        <w:t xml:space="preserve">الدولي في عام </w:t>
      </w:r>
      <w:r>
        <w:rPr>
          <w:rFonts w:asciiTheme="minorHAnsi" w:hAnsiTheme="minorHAnsi" w:hint="cs"/>
          <w:i/>
          <w:rtl/>
        </w:rPr>
        <w:t>2019</w:t>
      </w:r>
      <w:r w:rsidRPr="00D22860">
        <w:rPr>
          <w:rFonts w:asciiTheme="minorHAnsi" w:hAnsiTheme="minorHAnsi"/>
          <w:i/>
          <w:rtl/>
        </w:rPr>
        <w:t xml:space="preserve"> </w:t>
      </w:r>
      <w:hyperlink r:id="rId12" w:history="1">
        <w:r w:rsidRPr="00DF1A1D">
          <w:rPr>
            <w:rStyle w:val="Hyperlink"/>
            <w:rFonts w:asciiTheme="minorHAnsi" w:hAnsiTheme="minorHAnsi" w:hint="cs"/>
            <w:i/>
            <w:rtl/>
          </w:rPr>
          <w:t>حلقة</w:t>
        </w:r>
        <w:r w:rsidR="00D22860" w:rsidRPr="00DF1A1D">
          <w:rPr>
            <w:rStyle w:val="Hyperlink"/>
            <w:rFonts w:asciiTheme="minorHAnsi" w:hAnsiTheme="minorHAnsi"/>
            <w:i/>
            <w:rtl/>
          </w:rPr>
          <w:t xml:space="preserve"> عمل </w:t>
        </w:r>
        <w:r w:rsidRPr="00DF1A1D">
          <w:rPr>
            <w:rStyle w:val="Hyperlink"/>
            <w:rFonts w:asciiTheme="minorHAnsi" w:hAnsiTheme="minorHAnsi" w:hint="cs"/>
            <w:i/>
            <w:rtl/>
          </w:rPr>
          <w:t>بشأن</w:t>
        </w:r>
        <w:r w:rsidR="00D22860" w:rsidRPr="00DF1A1D">
          <w:rPr>
            <w:rStyle w:val="Hyperlink"/>
            <w:rFonts w:asciiTheme="minorHAnsi" w:hAnsiTheme="minorHAnsi"/>
            <w:i/>
            <w:rtl/>
          </w:rPr>
          <w:t xml:space="preserve"> </w:t>
        </w:r>
        <w:r w:rsidR="00D22860" w:rsidRPr="00DF1A1D">
          <w:rPr>
            <w:rStyle w:val="Hyperlink"/>
            <w:rFonts w:asciiTheme="minorHAnsi" w:hAnsiTheme="minorHAnsi" w:cstheme="minorHAnsi"/>
            <w:i/>
            <w:rtl/>
          </w:rPr>
          <w:t>سلاسل الكتل</w:t>
        </w:r>
        <w:r w:rsidR="00D22860" w:rsidRPr="00DF1A1D">
          <w:rPr>
            <w:rStyle w:val="Hyperlink"/>
            <w:rFonts w:asciiTheme="minorHAnsi" w:hAnsiTheme="minorHAnsi"/>
            <w:i/>
            <w:rtl/>
          </w:rPr>
          <w:t xml:space="preserve"> والملكية الفكرية</w:t>
        </w:r>
      </w:hyperlink>
      <w:r w:rsidR="00D22860" w:rsidRPr="00D22860">
        <w:rPr>
          <w:rFonts w:asciiTheme="minorHAnsi" w:hAnsiTheme="minorHAnsi"/>
          <w:i/>
          <w:rtl/>
        </w:rPr>
        <w:t xml:space="preserve">. </w:t>
      </w:r>
      <w:r w:rsidR="004C0513">
        <w:rPr>
          <w:rFonts w:asciiTheme="minorHAnsi" w:hAnsiTheme="minorHAnsi" w:hint="cs"/>
          <w:i/>
          <w:rtl/>
        </w:rPr>
        <w:t>والتمس</w:t>
      </w:r>
      <w:r w:rsidR="00D22860" w:rsidRPr="00D22860">
        <w:rPr>
          <w:rFonts w:asciiTheme="minorHAnsi" w:hAnsiTheme="minorHAnsi"/>
          <w:i/>
          <w:rtl/>
        </w:rPr>
        <w:t xml:space="preserve"> المشاركون في </w:t>
      </w:r>
      <w:r w:rsidR="004C0513">
        <w:rPr>
          <w:rFonts w:asciiTheme="minorHAnsi" w:hAnsiTheme="minorHAnsi" w:hint="cs"/>
          <w:i/>
          <w:rtl/>
        </w:rPr>
        <w:t>حلقة</w:t>
      </w:r>
      <w:r w:rsidR="00D22860" w:rsidRPr="00D22860">
        <w:rPr>
          <w:rFonts w:asciiTheme="minorHAnsi" w:hAnsiTheme="minorHAnsi"/>
          <w:i/>
          <w:rtl/>
        </w:rPr>
        <w:t xml:space="preserve"> العمل </w:t>
      </w:r>
      <w:r w:rsidR="004C0513">
        <w:rPr>
          <w:rFonts w:asciiTheme="minorHAnsi" w:hAnsiTheme="minorHAnsi" w:hint="cs"/>
          <w:i/>
          <w:rtl/>
        </w:rPr>
        <w:t>إشراف</w:t>
      </w:r>
      <w:r w:rsidR="00D22860" w:rsidRPr="00D22860">
        <w:rPr>
          <w:rFonts w:asciiTheme="minorHAnsi" w:hAnsiTheme="minorHAnsi"/>
          <w:i/>
          <w:rtl/>
        </w:rPr>
        <w:t xml:space="preserve"> الويبو </w:t>
      </w:r>
      <w:r w:rsidR="004C0513">
        <w:rPr>
          <w:rFonts w:asciiTheme="minorHAnsi" w:hAnsiTheme="minorHAnsi" w:hint="cs"/>
          <w:i/>
          <w:rtl/>
        </w:rPr>
        <w:t>ل</w:t>
      </w:r>
      <w:r w:rsidR="00D22860" w:rsidRPr="00D22860">
        <w:rPr>
          <w:rFonts w:asciiTheme="minorHAnsi" w:hAnsiTheme="minorHAnsi"/>
          <w:i/>
          <w:rtl/>
        </w:rPr>
        <w:t xml:space="preserve">دعم التطبيقات </w:t>
      </w:r>
      <w:r w:rsidR="0027310C">
        <w:rPr>
          <w:rFonts w:asciiTheme="minorHAnsi" w:hAnsiTheme="minorHAnsi" w:hint="cs"/>
          <w:i/>
          <w:rtl/>
        </w:rPr>
        <w:t>المتوافقة مع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E712CA">
        <w:rPr>
          <w:rFonts w:asciiTheme="minorHAnsi" w:hAnsiTheme="minorHAnsi"/>
          <w:i/>
          <w:rtl/>
        </w:rPr>
        <w:t xml:space="preserve"> </w:t>
      </w:r>
      <w:r w:rsidR="00E712CA">
        <w:rPr>
          <w:rFonts w:asciiTheme="minorHAnsi" w:hAnsiTheme="minorHAnsi" w:hint="cs"/>
          <w:i/>
          <w:rtl/>
        </w:rPr>
        <w:t>في إطار ا</w:t>
      </w:r>
      <w:r w:rsidR="0027310C">
        <w:rPr>
          <w:rFonts w:asciiTheme="minorHAnsi" w:hAnsiTheme="minorHAnsi" w:hint="cs"/>
          <w:i/>
          <w:rtl/>
        </w:rPr>
        <w:t>ل</w:t>
      </w:r>
      <w:r w:rsidR="00D22860" w:rsidRPr="00D22860">
        <w:rPr>
          <w:rFonts w:asciiTheme="minorHAnsi" w:hAnsiTheme="minorHAnsi"/>
          <w:i/>
          <w:rtl/>
        </w:rPr>
        <w:t xml:space="preserve">نظام </w:t>
      </w:r>
      <w:r w:rsidR="0027310C">
        <w:rPr>
          <w:rFonts w:asciiTheme="minorHAnsi" w:hAnsiTheme="minorHAnsi" w:hint="cs"/>
          <w:i/>
          <w:rtl/>
        </w:rPr>
        <w:t>الإيكولوجي ل</w:t>
      </w:r>
      <w:r w:rsidR="00D22860" w:rsidRPr="00D22860">
        <w:rPr>
          <w:rFonts w:asciiTheme="minorHAnsi" w:hAnsiTheme="minorHAnsi"/>
          <w:i/>
          <w:rtl/>
        </w:rPr>
        <w:t>لملكية الفكرية</w:t>
      </w:r>
      <w:r w:rsidR="00D22860" w:rsidRPr="004C0513">
        <w:rPr>
          <w:rFonts w:asciiTheme="minorHAnsi" w:hAnsiTheme="minorHAnsi"/>
          <w:i/>
          <w:rtl/>
        </w:rPr>
        <w:t>. (انظر الوثيقة</w:t>
      </w:r>
      <w:r w:rsidR="00D22860" w:rsidRPr="004C0513">
        <w:rPr>
          <w:rFonts w:asciiTheme="minorHAnsi" w:hAnsiTheme="minorHAnsi"/>
          <w:iCs/>
          <w:rtl/>
        </w:rPr>
        <w:t xml:space="preserve"> </w:t>
      </w:r>
      <w:r w:rsidR="00D22860" w:rsidRPr="004C0513">
        <w:rPr>
          <w:rFonts w:asciiTheme="minorHAnsi" w:hAnsiTheme="minorHAnsi" w:cstheme="minorHAnsi"/>
          <w:iCs/>
        </w:rPr>
        <w:t>CWS /7/6</w:t>
      </w:r>
      <w:r w:rsidR="00D22860" w:rsidRPr="004C0513">
        <w:rPr>
          <w:rFonts w:asciiTheme="minorHAnsi" w:hAnsiTheme="minorHAnsi"/>
          <w:i/>
          <w:rtl/>
        </w:rPr>
        <w:t>.)</w:t>
      </w:r>
      <w:r w:rsidRPr="004C0513">
        <w:rPr>
          <w:rFonts w:asciiTheme="minorHAnsi" w:hAnsiTheme="minorHAnsi"/>
          <w:i/>
        </w:rPr>
        <w:t xml:space="preserve"> </w:t>
      </w:r>
    </w:p>
    <w:p w:rsidR="00D22860" w:rsidRPr="00D22860" w:rsidRDefault="0027310C" w:rsidP="00E712CA">
      <w:pPr>
        <w:pStyle w:val="ListParagraph"/>
        <w:numPr>
          <w:ilvl w:val="0"/>
          <w:numId w:val="9"/>
        </w:numPr>
        <w:spacing w:after="240"/>
        <w:ind w:left="-5" w:firstLine="5"/>
        <w:contextualSpacing w:val="0"/>
        <w:rPr>
          <w:rFonts w:asciiTheme="minorHAnsi" w:hAnsiTheme="minorHAnsi" w:cstheme="minorHAnsi"/>
          <w:i/>
          <w:rtl/>
        </w:rPr>
      </w:pPr>
      <w:r>
        <w:rPr>
          <w:rFonts w:asciiTheme="minorHAnsi" w:hAnsiTheme="minorHAnsi" w:hint="cs"/>
          <w:i/>
          <w:rtl/>
        </w:rPr>
        <w:t>و</w:t>
      </w:r>
      <w:r w:rsidR="00D22860" w:rsidRPr="00D22860">
        <w:rPr>
          <w:rFonts w:asciiTheme="minorHAnsi" w:hAnsiTheme="minorHAnsi"/>
          <w:i/>
          <w:rtl/>
        </w:rPr>
        <w:t xml:space="preserve">من أجل دراسة </w:t>
      </w:r>
      <w:r>
        <w:rPr>
          <w:rFonts w:asciiTheme="minorHAnsi" w:hAnsiTheme="minorHAnsi" w:hint="cs"/>
          <w:i/>
          <w:rtl/>
        </w:rPr>
        <w:t>وقع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D22860" w:rsidRPr="00D22860">
        <w:rPr>
          <w:rFonts w:asciiTheme="minorHAnsi" w:hAnsiTheme="minorHAnsi"/>
          <w:i/>
          <w:rtl/>
        </w:rPr>
        <w:t xml:space="preserve"> على أنظمة الملكية الفكرية ودعم </w:t>
      </w:r>
      <w:r>
        <w:rPr>
          <w:rFonts w:asciiTheme="minorHAnsi" w:hAnsiTheme="minorHAnsi" w:hint="cs"/>
          <w:i/>
          <w:rtl/>
        </w:rPr>
        <w:t>فرقة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E712CA">
        <w:rPr>
          <w:rFonts w:asciiTheme="minorHAnsi" w:hAnsiTheme="minorHAnsi" w:hint="cs"/>
          <w:i/>
          <w:rtl/>
        </w:rPr>
        <w:t>ال</w:t>
      </w:r>
      <w:r w:rsidR="00D22860" w:rsidRPr="00D22860">
        <w:rPr>
          <w:rFonts w:asciiTheme="minorHAnsi" w:hAnsiTheme="minorHAnsi"/>
          <w:i/>
          <w:rtl/>
        </w:rPr>
        <w:t xml:space="preserve">عمل </w:t>
      </w:r>
      <w:r w:rsidR="00E712CA">
        <w:rPr>
          <w:rFonts w:asciiTheme="minorHAnsi" w:hAnsiTheme="minorHAnsi" w:hint="cs"/>
          <w:i/>
          <w:rtl/>
        </w:rPr>
        <w:t>المعنية ب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D22860" w:rsidRPr="00D22860">
        <w:rPr>
          <w:rFonts w:asciiTheme="minorHAnsi" w:hAnsiTheme="minorHAnsi" w:hint="cs"/>
          <w:i/>
          <w:rtl/>
        </w:rPr>
        <w:t>أيضًا،</w:t>
      </w:r>
      <w:r w:rsidR="00D22860" w:rsidRPr="00D22860">
        <w:rPr>
          <w:rFonts w:asciiTheme="minorHAnsi" w:hAnsiTheme="minorHAnsi"/>
          <w:i/>
          <w:rtl/>
        </w:rPr>
        <w:t xml:space="preserve"> أط</w:t>
      </w:r>
      <w:r w:rsidR="007A5E0A">
        <w:rPr>
          <w:rFonts w:asciiTheme="minorHAnsi" w:hAnsiTheme="minorHAnsi"/>
          <w:i/>
          <w:rtl/>
        </w:rPr>
        <w:t xml:space="preserve">لق المكتب الدولي للويبو مشروع </w:t>
      </w:r>
      <w:r w:rsidR="00D22860" w:rsidRPr="00D22860">
        <w:rPr>
          <w:rFonts w:asciiTheme="minorHAnsi" w:hAnsiTheme="minorHAnsi"/>
          <w:i/>
          <w:rtl/>
        </w:rPr>
        <w:t xml:space="preserve">ورقة </w:t>
      </w:r>
      <w:r w:rsidR="007A5E0A">
        <w:rPr>
          <w:rFonts w:asciiTheme="minorHAnsi" w:hAnsiTheme="minorHAnsi" w:hint="cs"/>
          <w:i/>
          <w:rtl/>
        </w:rPr>
        <w:t>عمل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D22860" w:rsidRPr="00D22860">
        <w:rPr>
          <w:rFonts w:asciiTheme="minorHAnsi" w:hAnsiTheme="minorHAnsi"/>
          <w:i/>
          <w:rtl/>
        </w:rPr>
        <w:t xml:space="preserve"> في مايو 2020. ويهدف </w:t>
      </w:r>
      <w:r w:rsidR="007A5E0A">
        <w:rPr>
          <w:rFonts w:asciiTheme="minorHAnsi" w:hAnsiTheme="minorHAnsi" w:hint="cs"/>
          <w:i/>
          <w:rtl/>
        </w:rPr>
        <w:t xml:space="preserve">المشروع </w:t>
      </w:r>
      <w:r w:rsidR="00D22860" w:rsidRPr="00D22860">
        <w:rPr>
          <w:rFonts w:asciiTheme="minorHAnsi" w:hAnsiTheme="minorHAnsi"/>
          <w:i/>
          <w:rtl/>
        </w:rPr>
        <w:t xml:space="preserve">إلى استكشاف التطبيقات والفرص المحتملة التي تقدمها 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D22860" w:rsidRPr="00D22860">
        <w:rPr>
          <w:rFonts w:asciiTheme="minorHAnsi" w:hAnsiTheme="minorHAnsi"/>
          <w:i/>
          <w:rtl/>
        </w:rPr>
        <w:t xml:space="preserve"> إلى </w:t>
      </w:r>
      <w:r w:rsidR="007A5E0A" w:rsidRPr="00D22860">
        <w:rPr>
          <w:rFonts w:asciiTheme="minorHAnsi" w:hAnsiTheme="minorHAnsi"/>
          <w:i/>
          <w:rtl/>
        </w:rPr>
        <w:t xml:space="preserve">النظم الإيكولوجية </w:t>
      </w:r>
      <w:r w:rsidR="00E712CA">
        <w:rPr>
          <w:rFonts w:asciiTheme="minorHAnsi" w:hAnsiTheme="minorHAnsi" w:hint="cs"/>
          <w:i/>
          <w:rtl/>
        </w:rPr>
        <w:t>القائمة</w:t>
      </w:r>
      <w:r w:rsidR="00E712CA" w:rsidRPr="00D22860">
        <w:rPr>
          <w:rFonts w:asciiTheme="minorHAnsi" w:hAnsiTheme="minorHAnsi"/>
          <w:i/>
          <w:rtl/>
        </w:rPr>
        <w:t xml:space="preserve"> </w:t>
      </w:r>
      <w:r w:rsidR="007A5E0A" w:rsidRPr="00D22860">
        <w:rPr>
          <w:rFonts w:asciiTheme="minorHAnsi" w:hAnsiTheme="minorHAnsi"/>
          <w:i/>
          <w:rtl/>
        </w:rPr>
        <w:t>للملكية الفكرية</w:t>
      </w:r>
      <w:r w:rsidR="007A5E0A">
        <w:rPr>
          <w:rFonts w:asciiTheme="minorHAnsi" w:hAnsiTheme="minorHAnsi"/>
          <w:i/>
          <w:rtl/>
        </w:rPr>
        <w:t>. كما</w:t>
      </w:r>
      <w:r w:rsidR="00D22860" w:rsidRPr="00D22860">
        <w:rPr>
          <w:rFonts w:asciiTheme="minorHAnsi" w:hAnsiTheme="minorHAnsi"/>
          <w:i/>
          <w:rtl/>
        </w:rPr>
        <w:t xml:space="preserve"> يعتزم </w:t>
      </w:r>
      <w:r w:rsidR="00E712CA">
        <w:rPr>
          <w:rFonts w:asciiTheme="minorHAnsi" w:hAnsiTheme="minorHAnsi" w:hint="cs"/>
          <w:i/>
          <w:rtl/>
        </w:rPr>
        <w:t>الوقوف على</w:t>
      </w:r>
      <w:r w:rsidR="00D22860" w:rsidRPr="00D22860">
        <w:rPr>
          <w:rFonts w:asciiTheme="minorHAnsi" w:hAnsiTheme="minorHAnsi"/>
          <w:i/>
          <w:rtl/>
        </w:rPr>
        <w:t xml:space="preserve"> التحديات </w:t>
      </w:r>
      <w:r w:rsidR="007A5E0A">
        <w:rPr>
          <w:rFonts w:asciiTheme="minorHAnsi" w:hAnsiTheme="minorHAnsi" w:hint="cs"/>
          <w:i/>
          <w:rtl/>
        </w:rPr>
        <w:t>والمسائل</w:t>
      </w:r>
      <w:r w:rsidR="00D22860" w:rsidRPr="00D22860">
        <w:rPr>
          <w:rFonts w:asciiTheme="minorHAnsi" w:hAnsiTheme="minorHAnsi"/>
          <w:i/>
          <w:rtl/>
        </w:rPr>
        <w:t xml:space="preserve"> التي ينبغي معالجتها لتحديد </w:t>
      </w:r>
      <w:r w:rsidR="007A5E0A">
        <w:rPr>
          <w:rFonts w:asciiTheme="minorHAnsi" w:hAnsiTheme="minorHAnsi" w:hint="cs"/>
          <w:i/>
          <w:rtl/>
        </w:rPr>
        <w:t>الجدوى والفعالية من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 w:rsidR="007A5E0A">
        <w:rPr>
          <w:rFonts w:asciiTheme="minorHAnsi" w:hAnsiTheme="minorHAnsi" w:hint="cs"/>
          <w:i/>
          <w:rtl/>
        </w:rPr>
        <w:t xml:space="preserve">حيث </w:t>
      </w:r>
      <w:r w:rsidR="007A5E0A">
        <w:rPr>
          <w:rFonts w:asciiTheme="minorHAnsi" w:hAnsiTheme="minorHAnsi"/>
          <w:i/>
          <w:rtl/>
        </w:rPr>
        <w:t xml:space="preserve">التكلفة </w:t>
      </w:r>
      <w:r w:rsidR="007A5E0A">
        <w:rPr>
          <w:rFonts w:asciiTheme="minorHAnsi" w:hAnsiTheme="minorHAnsi" w:hint="cs"/>
          <w:i/>
          <w:rtl/>
        </w:rPr>
        <w:t>فيما يخص استحداث</w:t>
      </w:r>
      <w:r w:rsidR="00D22860" w:rsidRPr="00D22860">
        <w:rPr>
          <w:rFonts w:asciiTheme="minorHAnsi" w:hAnsiTheme="minorHAnsi"/>
          <w:i/>
          <w:rtl/>
        </w:rPr>
        <w:t xml:space="preserve"> مثل هذه </w:t>
      </w:r>
      <w:r w:rsidR="007A5E0A">
        <w:rPr>
          <w:rFonts w:asciiTheme="minorHAnsi" w:hAnsiTheme="minorHAnsi" w:hint="cs"/>
          <w:i/>
          <w:rtl/>
        </w:rPr>
        <w:t>التكنولوجيات</w:t>
      </w:r>
      <w:r w:rsidR="00D22860" w:rsidRPr="00D22860">
        <w:rPr>
          <w:rFonts w:asciiTheme="minorHAnsi" w:hAnsiTheme="minorHAnsi"/>
          <w:i/>
          <w:rtl/>
        </w:rPr>
        <w:t xml:space="preserve"> في النظم الإيكولوجية للملكية الفكرية.</w:t>
      </w:r>
      <w:r w:rsidR="00E712CA">
        <w:rPr>
          <w:rFonts w:asciiTheme="minorHAnsi" w:hAnsiTheme="minorHAnsi" w:hint="cs"/>
          <w:i/>
          <w:rtl/>
        </w:rPr>
        <w:t xml:space="preserve"> </w:t>
      </w:r>
    </w:p>
    <w:p w:rsidR="00D22860" w:rsidRPr="003424CE" w:rsidRDefault="005B4732" w:rsidP="00E712CA">
      <w:pPr>
        <w:pStyle w:val="ListParagraph"/>
        <w:numPr>
          <w:ilvl w:val="0"/>
          <w:numId w:val="9"/>
        </w:numPr>
        <w:spacing w:after="240"/>
        <w:ind w:left="-5" w:firstLine="5"/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hint="cs"/>
          <w:i/>
          <w:rtl/>
        </w:rPr>
        <w:t>و</w:t>
      </w:r>
      <w:r>
        <w:rPr>
          <w:rFonts w:asciiTheme="minorHAnsi" w:hAnsiTheme="minorHAnsi"/>
          <w:i/>
          <w:rtl/>
        </w:rPr>
        <w:t xml:space="preserve">أشارت </w:t>
      </w:r>
      <w:r w:rsidRPr="00D22860">
        <w:rPr>
          <w:rFonts w:asciiTheme="minorHAnsi" w:hAnsiTheme="minorHAnsi"/>
          <w:i/>
          <w:rtl/>
        </w:rPr>
        <w:t xml:space="preserve">لجنة </w:t>
      </w:r>
      <w:r>
        <w:rPr>
          <w:rFonts w:asciiTheme="minorHAnsi" w:hAnsiTheme="minorHAnsi" w:hint="cs"/>
          <w:i/>
          <w:rtl/>
        </w:rPr>
        <w:t>ال</w:t>
      </w:r>
      <w:r w:rsidRPr="00D22860">
        <w:rPr>
          <w:rFonts w:asciiTheme="minorHAnsi" w:hAnsiTheme="minorHAnsi"/>
          <w:i/>
          <w:rtl/>
        </w:rPr>
        <w:t xml:space="preserve">معايير </w:t>
      </w:r>
      <w:r w:rsidR="00D22860" w:rsidRPr="00D22860">
        <w:rPr>
          <w:rFonts w:asciiTheme="minorHAnsi" w:hAnsiTheme="minorHAnsi"/>
          <w:i/>
          <w:rtl/>
        </w:rPr>
        <w:t xml:space="preserve">في دورتها الثامنة التي عُقدت في عام </w:t>
      </w:r>
      <w:r>
        <w:rPr>
          <w:rFonts w:asciiTheme="minorHAnsi" w:hAnsiTheme="minorHAnsi" w:hint="cs"/>
          <w:i/>
          <w:rtl/>
        </w:rPr>
        <w:t>2020</w:t>
      </w:r>
      <w:r w:rsidR="00D22860" w:rsidRPr="00D22860">
        <w:rPr>
          <w:rFonts w:asciiTheme="minorHAnsi" w:hAnsiTheme="minorHAnsi"/>
          <w:i/>
          <w:rtl/>
        </w:rPr>
        <w:t xml:space="preserve"> إلى أن المكتب الدولي كان يعد ورقة </w:t>
      </w:r>
      <w:r>
        <w:rPr>
          <w:rFonts w:asciiTheme="minorHAnsi" w:hAnsiTheme="minorHAnsi" w:hint="cs"/>
          <w:i/>
          <w:rtl/>
        </w:rPr>
        <w:t>عمل</w:t>
      </w:r>
      <w:r w:rsidR="00D22860" w:rsidRPr="00D22860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hint="cs"/>
          <w:i/>
          <w:rtl/>
        </w:rPr>
        <w:t>عن سلاسل الكتل</w:t>
      </w:r>
      <w:r w:rsidR="00E712CA">
        <w:rPr>
          <w:rFonts w:asciiTheme="minorHAnsi" w:hAnsiTheme="minorHAnsi"/>
          <w:i/>
          <w:rtl/>
        </w:rPr>
        <w:t xml:space="preserve"> </w:t>
      </w:r>
      <w:r w:rsidR="00E712CA">
        <w:rPr>
          <w:rFonts w:asciiTheme="minorHAnsi" w:hAnsiTheme="minorHAnsi" w:hint="cs"/>
          <w:i/>
          <w:rtl/>
        </w:rPr>
        <w:t>في إطار ا</w:t>
      </w:r>
      <w:r w:rsidR="00D22860" w:rsidRPr="00D22860">
        <w:rPr>
          <w:rFonts w:asciiTheme="minorHAnsi" w:hAnsiTheme="minorHAnsi"/>
          <w:i/>
          <w:rtl/>
        </w:rPr>
        <w:t xml:space="preserve">لنظام الإيكولوجي للملكية </w:t>
      </w:r>
      <w:r w:rsidR="00D22860" w:rsidRPr="00D22860">
        <w:rPr>
          <w:rFonts w:asciiTheme="minorHAnsi" w:hAnsiTheme="minorHAnsi" w:hint="cs"/>
          <w:i/>
          <w:rtl/>
        </w:rPr>
        <w:t>الفكرية،</w:t>
      </w:r>
      <w:r w:rsidR="00D22860" w:rsidRPr="00D22860">
        <w:rPr>
          <w:rFonts w:asciiTheme="minorHAnsi" w:hAnsiTheme="minorHAnsi"/>
          <w:i/>
          <w:rtl/>
        </w:rPr>
        <w:t xml:space="preserve"> ونظم المكتب الدولي </w:t>
      </w:r>
      <w:hyperlink r:id="rId13" w:history="1">
        <w:r w:rsidR="00D22860" w:rsidRPr="00110953">
          <w:rPr>
            <w:rStyle w:val="Hyperlink"/>
            <w:rFonts w:asciiTheme="minorHAnsi" w:hAnsiTheme="minorHAnsi"/>
            <w:i/>
            <w:rtl/>
          </w:rPr>
          <w:t xml:space="preserve">ندوة الويبو </w:t>
        </w:r>
        <w:r w:rsidR="00110953" w:rsidRPr="00110953">
          <w:rPr>
            <w:rStyle w:val="Hyperlink"/>
            <w:rFonts w:asciiTheme="minorHAnsi" w:hAnsiTheme="minorHAnsi" w:hint="cs"/>
            <w:i/>
            <w:rtl/>
          </w:rPr>
          <w:t>الإلكترونية بشأن</w:t>
        </w:r>
        <w:r w:rsidR="00D22860" w:rsidRPr="00110953">
          <w:rPr>
            <w:rStyle w:val="Hyperlink"/>
            <w:rFonts w:asciiTheme="minorHAnsi" w:hAnsiTheme="minorHAnsi"/>
            <w:i/>
            <w:rtl/>
          </w:rPr>
          <w:t xml:space="preserve"> </w:t>
        </w:r>
        <w:r w:rsidR="00110953" w:rsidRPr="00110953">
          <w:rPr>
            <w:rStyle w:val="Hyperlink"/>
            <w:rFonts w:asciiTheme="minorHAnsi" w:hAnsiTheme="minorHAnsi" w:hint="cs"/>
            <w:i/>
            <w:rtl/>
          </w:rPr>
          <w:t>سلاسل الكتل</w:t>
        </w:r>
        <w:r w:rsidR="00110953" w:rsidRPr="00110953">
          <w:rPr>
            <w:rStyle w:val="Hyperlink"/>
            <w:rFonts w:asciiTheme="minorHAnsi" w:hAnsiTheme="minorHAnsi"/>
            <w:i/>
            <w:rtl/>
          </w:rPr>
          <w:t xml:space="preserve"> </w:t>
        </w:r>
        <w:r w:rsidR="00110953" w:rsidRPr="00110953">
          <w:rPr>
            <w:rStyle w:val="Hyperlink"/>
            <w:rFonts w:asciiTheme="minorHAnsi" w:hAnsiTheme="minorHAnsi" w:hint="cs"/>
            <w:i/>
            <w:rtl/>
          </w:rPr>
          <w:t>في إطار ا</w:t>
        </w:r>
        <w:r w:rsidR="00D22860" w:rsidRPr="00110953">
          <w:rPr>
            <w:rStyle w:val="Hyperlink"/>
            <w:rFonts w:asciiTheme="minorHAnsi" w:hAnsiTheme="minorHAnsi"/>
            <w:i/>
            <w:rtl/>
          </w:rPr>
          <w:t>لملكية الفكرية</w:t>
        </w:r>
      </w:hyperlink>
      <w:r w:rsidR="00D22860" w:rsidRPr="00D22860">
        <w:rPr>
          <w:rFonts w:asciiTheme="minorHAnsi" w:hAnsiTheme="minorHAnsi"/>
          <w:i/>
          <w:rtl/>
        </w:rPr>
        <w:t xml:space="preserve"> في 25 يونيو 2020. وكان الهدف من الندوة </w:t>
      </w:r>
      <w:r w:rsidR="00110953">
        <w:rPr>
          <w:rFonts w:asciiTheme="minorHAnsi" w:hAnsiTheme="minorHAnsi" w:hint="cs"/>
          <w:i/>
          <w:rtl/>
        </w:rPr>
        <w:t>الإلكترونية</w:t>
      </w:r>
      <w:r w:rsidR="00110953">
        <w:rPr>
          <w:rFonts w:asciiTheme="minorHAnsi" w:hAnsiTheme="minorHAnsi"/>
          <w:i/>
          <w:rtl/>
        </w:rPr>
        <w:t xml:space="preserve"> هو توضيح أهداف </w:t>
      </w:r>
      <w:r w:rsidR="00E712CA">
        <w:rPr>
          <w:rFonts w:asciiTheme="minorHAnsi" w:hAnsiTheme="minorHAnsi"/>
          <w:i/>
          <w:rtl/>
        </w:rPr>
        <w:t xml:space="preserve">مشروع </w:t>
      </w:r>
      <w:r w:rsidR="00E712CA" w:rsidRPr="00D22860">
        <w:rPr>
          <w:rFonts w:asciiTheme="minorHAnsi" w:hAnsiTheme="minorHAnsi"/>
          <w:i/>
          <w:rtl/>
        </w:rPr>
        <w:t xml:space="preserve">ورقة </w:t>
      </w:r>
      <w:r w:rsidR="00E712CA">
        <w:rPr>
          <w:rFonts w:asciiTheme="minorHAnsi" w:hAnsiTheme="minorHAnsi" w:hint="cs"/>
          <w:i/>
          <w:rtl/>
        </w:rPr>
        <w:t>العمل</w:t>
      </w:r>
      <w:r w:rsidR="00E712CA" w:rsidRPr="00D22860">
        <w:rPr>
          <w:rFonts w:asciiTheme="minorHAnsi" w:hAnsiTheme="minorHAnsi"/>
          <w:i/>
          <w:rtl/>
        </w:rPr>
        <w:t xml:space="preserve"> </w:t>
      </w:r>
      <w:r w:rsidR="00110953">
        <w:rPr>
          <w:rFonts w:asciiTheme="minorHAnsi" w:hAnsiTheme="minorHAnsi"/>
          <w:i/>
          <w:rtl/>
        </w:rPr>
        <w:t>ونطاق</w:t>
      </w:r>
      <w:r w:rsidR="00E712CA">
        <w:rPr>
          <w:rFonts w:asciiTheme="minorHAnsi" w:hAnsiTheme="minorHAnsi" w:hint="cs"/>
          <w:i/>
          <w:rtl/>
        </w:rPr>
        <w:t>ها</w:t>
      </w:r>
      <w:r w:rsidR="00110953">
        <w:rPr>
          <w:rFonts w:asciiTheme="minorHAnsi" w:hAnsiTheme="minorHAnsi"/>
          <w:i/>
          <w:rtl/>
        </w:rPr>
        <w:t xml:space="preserve"> </w:t>
      </w:r>
      <w:r w:rsidR="00D22860" w:rsidRPr="00D22860">
        <w:rPr>
          <w:rFonts w:asciiTheme="minorHAnsi" w:hAnsiTheme="minorHAnsi"/>
          <w:i/>
          <w:rtl/>
        </w:rPr>
        <w:t xml:space="preserve">ومناقشة </w:t>
      </w:r>
      <w:r w:rsidR="00110953">
        <w:rPr>
          <w:rFonts w:asciiTheme="minorHAnsi" w:hAnsiTheme="minorHAnsi" w:hint="cs"/>
          <w:i/>
          <w:rtl/>
        </w:rPr>
        <w:t>نواتج</w:t>
      </w:r>
      <w:r w:rsidR="00D22860" w:rsidRPr="00D22860">
        <w:rPr>
          <w:rFonts w:asciiTheme="minorHAnsi" w:hAnsiTheme="minorHAnsi"/>
          <w:i/>
          <w:rtl/>
        </w:rPr>
        <w:t xml:space="preserve"> أنشطة المرحلة </w:t>
      </w:r>
      <w:r w:rsidR="00110953">
        <w:rPr>
          <w:rFonts w:asciiTheme="minorHAnsi" w:hAnsiTheme="minorHAnsi" w:hint="cs"/>
          <w:i/>
          <w:rtl/>
        </w:rPr>
        <w:t>الأولى</w:t>
      </w:r>
      <w:r w:rsidR="00D22860" w:rsidRPr="00D22860">
        <w:rPr>
          <w:rFonts w:asciiTheme="minorHAnsi" w:hAnsiTheme="minorHAnsi" w:hint="cs"/>
          <w:i/>
          <w:rtl/>
        </w:rPr>
        <w:t>،</w:t>
      </w:r>
      <w:r w:rsidR="00D22860" w:rsidRPr="00D22860">
        <w:rPr>
          <w:rFonts w:asciiTheme="minorHAnsi" w:hAnsiTheme="minorHAnsi"/>
          <w:i/>
          <w:rtl/>
        </w:rPr>
        <w:t xml:space="preserve"> بما في ذلك حالات الاستخدام المحتملة لتكنولوجيا </w:t>
      </w:r>
      <w:r w:rsidR="00D22860">
        <w:rPr>
          <w:rFonts w:asciiTheme="minorHAnsi" w:hAnsiTheme="minorHAnsi" w:cstheme="minorHAnsi"/>
          <w:i/>
          <w:rtl/>
        </w:rPr>
        <w:t>سلاسل الكتل</w:t>
      </w:r>
      <w:r w:rsidR="00D22860" w:rsidRPr="00D22860">
        <w:rPr>
          <w:rFonts w:asciiTheme="minorHAnsi" w:hAnsiTheme="minorHAnsi"/>
          <w:i/>
          <w:rtl/>
        </w:rPr>
        <w:t xml:space="preserve"> في </w:t>
      </w:r>
      <w:r w:rsidR="00110953">
        <w:rPr>
          <w:rFonts w:asciiTheme="minorHAnsi" w:hAnsiTheme="minorHAnsi" w:hint="cs"/>
          <w:i/>
          <w:rtl/>
        </w:rPr>
        <w:t>مجال الملكية الفكرية</w:t>
      </w:r>
      <w:r w:rsidR="00110953" w:rsidRPr="00D22860">
        <w:rPr>
          <w:rFonts w:asciiTheme="minorHAnsi" w:hAnsiTheme="minorHAnsi" w:hint="cs"/>
          <w:i/>
          <w:rtl/>
        </w:rPr>
        <w:t xml:space="preserve"> </w:t>
      </w:r>
      <w:r w:rsidR="00110953" w:rsidRPr="00D22860">
        <w:rPr>
          <w:rFonts w:asciiTheme="minorHAnsi" w:hAnsiTheme="minorHAnsi"/>
          <w:i/>
          <w:rtl/>
        </w:rPr>
        <w:t>(</w:t>
      </w:r>
      <w:r w:rsidR="00D22860" w:rsidRPr="00D22860">
        <w:rPr>
          <w:rFonts w:asciiTheme="minorHAnsi" w:hAnsiTheme="minorHAnsi"/>
          <w:i/>
          <w:rtl/>
        </w:rPr>
        <w:t xml:space="preserve">انظر الفقرات من 8 إلى 11 من الوثيقة </w:t>
      </w:r>
      <w:r w:rsidR="00D22860" w:rsidRPr="00110953">
        <w:rPr>
          <w:rFonts w:asciiTheme="minorHAnsi" w:hAnsiTheme="minorHAnsi" w:cstheme="minorHAnsi"/>
          <w:iCs/>
        </w:rPr>
        <w:t>CWS /8/15</w:t>
      </w:r>
      <w:r w:rsidR="00D22860" w:rsidRPr="00D22860">
        <w:rPr>
          <w:rFonts w:asciiTheme="minorHAnsi" w:hAnsiTheme="minorHAnsi"/>
          <w:i/>
          <w:rtl/>
        </w:rPr>
        <w:t>.)</w:t>
      </w:r>
    </w:p>
    <w:p w:rsidR="003424CE" w:rsidRPr="003424CE" w:rsidRDefault="003424CE" w:rsidP="003424CE">
      <w:pPr>
        <w:pStyle w:val="ListParagraph"/>
        <w:spacing w:after="240"/>
        <w:ind w:left="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3424CE">
        <w:rPr>
          <w:rFonts w:asciiTheme="minorHAnsi" w:hAnsiTheme="minorHAnsi" w:hint="cs"/>
          <w:i/>
          <w:sz w:val="24"/>
          <w:szCs w:val="24"/>
          <w:rtl/>
        </w:rPr>
        <w:t>ورقة عمل سلاسل الكتل</w:t>
      </w:r>
    </w:p>
    <w:p w:rsidR="003424CE" w:rsidRPr="003424CE" w:rsidRDefault="003424CE" w:rsidP="003A2901">
      <w:pPr>
        <w:pStyle w:val="ListParagraph"/>
        <w:numPr>
          <w:ilvl w:val="0"/>
          <w:numId w:val="9"/>
        </w:numPr>
        <w:spacing w:after="240"/>
        <w:ind w:left="0" w:firstLine="0"/>
        <w:contextualSpacing w:val="0"/>
        <w:rPr>
          <w:rFonts w:asciiTheme="minorHAnsi" w:hAnsiTheme="minorHAnsi" w:cstheme="minorHAnsi"/>
          <w:i/>
        </w:rPr>
      </w:pPr>
      <w:r w:rsidRPr="003424CE">
        <w:rPr>
          <w:rFonts w:asciiTheme="minorHAnsi" w:hAnsiTheme="minorHAnsi"/>
          <w:i/>
          <w:rtl/>
        </w:rPr>
        <w:lastRenderedPageBreak/>
        <w:t xml:space="preserve">من أجل إعداد ورقة </w:t>
      </w:r>
      <w:r w:rsidR="003A2901">
        <w:rPr>
          <w:rFonts w:asciiTheme="minorHAnsi" w:hAnsiTheme="minorHAnsi" w:hint="cs"/>
          <w:i/>
          <w:rtl/>
        </w:rPr>
        <w:t>العمل هذه</w:t>
      </w:r>
      <w:r w:rsidRPr="003424CE">
        <w:rPr>
          <w:rFonts w:asciiTheme="minorHAnsi" w:hAnsiTheme="minorHAnsi" w:hint="cs"/>
          <w:i/>
          <w:rtl/>
        </w:rPr>
        <w:t>،</w:t>
      </w:r>
      <w:r w:rsidRPr="003424CE">
        <w:rPr>
          <w:rFonts w:asciiTheme="minorHAnsi" w:hAnsiTheme="minorHAnsi"/>
          <w:i/>
          <w:rtl/>
        </w:rPr>
        <w:t xml:space="preserve"> </w:t>
      </w:r>
      <w:r w:rsidR="003A2901">
        <w:rPr>
          <w:rFonts w:asciiTheme="minorHAnsi" w:hAnsiTheme="minorHAnsi" w:hint="cs"/>
          <w:i/>
          <w:rtl/>
        </w:rPr>
        <w:t>نفذت</w:t>
      </w:r>
      <w:r w:rsidRPr="003424CE">
        <w:rPr>
          <w:rFonts w:asciiTheme="minorHAnsi" w:hAnsiTheme="minorHAnsi"/>
          <w:i/>
          <w:rtl/>
        </w:rPr>
        <w:t xml:space="preserve"> الأنشطة الثلاثة التالية:</w:t>
      </w:r>
    </w:p>
    <w:p w:rsidR="003424CE" w:rsidRPr="003424CE" w:rsidRDefault="003424CE" w:rsidP="00CD7C5F">
      <w:pPr>
        <w:pStyle w:val="ListParagraph"/>
        <w:spacing w:after="240"/>
        <w:ind w:left="895" w:hanging="270"/>
        <w:contextualSpacing w:val="0"/>
        <w:rPr>
          <w:rFonts w:asciiTheme="minorHAnsi" w:hAnsiTheme="minorHAnsi" w:cstheme="minorHAnsi"/>
          <w:i/>
        </w:rPr>
      </w:pPr>
      <w:r w:rsidRPr="003424CE">
        <w:rPr>
          <w:rFonts w:asciiTheme="minorHAnsi" w:hAnsiTheme="minorHAnsi"/>
          <w:i/>
          <w:rtl/>
        </w:rPr>
        <w:t xml:space="preserve">(أ) </w:t>
      </w:r>
      <w:r>
        <w:rPr>
          <w:rFonts w:asciiTheme="minorHAnsi" w:hAnsiTheme="minorHAnsi"/>
          <w:i/>
          <w:rtl/>
        </w:rPr>
        <w:tab/>
      </w:r>
      <w:r w:rsidRPr="003424CE">
        <w:rPr>
          <w:rFonts w:asciiTheme="minorHAnsi" w:hAnsiTheme="minorHAnsi"/>
          <w:i/>
          <w:rtl/>
        </w:rPr>
        <w:t xml:space="preserve">بحث </w:t>
      </w:r>
      <w:r w:rsidR="003A2901" w:rsidRPr="003424CE">
        <w:rPr>
          <w:rFonts w:asciiTheme="minorHAnsi" w:hAnsiTheme="minorHAnsi" w:hint="cs"/>
          <w:i/>
          <w:rtl/>
        </w:rPr>
        <w:t>مكتبي</w:t>
      </w:r>
      <w:r w:rsidR="00CD7C5F">
        <w:rPr>
          <w:rFonts w:asciiTheme="minorHAnsi" w:hAnsiTheme="minorHAnsi" w:hint="cs"/>
          <w:i/>
          <w:rtl/>
        </w:rPr>
        <w:t xml:space="preserve"> يشمل</w:t>
      </w:r>
      <w:r w:rsidRPr="003424CE">
        <w:rPr>
          <w:rFonts w:asciiTheme="minorHAnsi" w:hAnsiTheme="minorHAnsi"/>
          <w:i/>
          <w:rtl/>
        </w:rPr>
        <w:t xml:space="preserve"> المنشورات والمراجع الببليوغرافية</w:t>
      </w:r>
      <w:r w:rsidR="003A2901">
        <w:rPr>
          <w:rFonts w:asciiTheme="minorHAnsi" w:hAnsiTheme="minorHAnsi"/>
          <w:i/>
          <w:rtl/>
        </w:rPr>
        <w:t xml:space="preserve"> والمشاريع والأفكار المتعلقة ب</w:t>
      </w:r>
      <w:r>
        <w:rPr>
          <w:rFonts w:asciiTheme="minorHAnsi" w:hAnsiTheme="minorHAnsi" w:cstheme="minorHAnsi"/>
          <w:i/>
          <w:rtl/>
        </w:rPr>
        <w:t>سلاسل الكتل</w:t>
      </w:r>
      <w:r w:rsidR="003A2901">
        <w:rPr>
          <w:rFonts w:asciiTheme="minorHAnsi" w:hAnsiTheme="minorHAnsi"/>
          <w:i/>
          <w:rtl/>
        </w:rPr>
        <w:t xml:space="preserve"> و</w:t>
      </w:r>
      <w:r w:rsidR="003A2901">
        <w:rPr>
          <w:rFonts w:asciiTheme="minorHAnsi" w:hAnsiTheme="minorHAnsi" w:hint="cs"/>
          <w:i/>
          <w:rtl/>
        </w:rPr>
        <w:t>النظم الإيكولوجية</w:t>
      </w:r>
      <w:r w:rsidRPr="003424CE">
        <w:rPr>
          <w:rFonts w:asciiTheme="minorHAnsi" w:hAnsiTheme="minorHAnsi"/>
          <w:i/>
          <w:rtl/>
        </w:rPr>
        <w:t xml:space="preserve"> </w:t>
      </w:r>
      <w:r w:rsidR="003A2901">
        <w:rPr>
          <w:rFonts w:asciiTheme="minorHAnsi" w:hAnsiTheme="minorHAnsi" w:cstheme="minorHAnsi" w:hint="cs"/>
          <w:i/>
          <w:rtl/>
        </w:rPr>
        <w:t>ل</w:t>
      </w:r>
      <w:r>
        <w:rPr>
          <w:rFonts w:asciiTheme="minorHAnsi" w:hAnsiTheme="minorHAnsi" w:cstheme="minorHAnsi"/>
          <w:i/>
          <w:rtl/>
        </w:rPr>
        <w:t>لملكية الفكرية</w:t>
      </w:r>
      <w:r w:rsidRPr="003424CE">
        <w:rPr>
          <w:rFonts w:asciiTheme="minorHAnsi" w:hAnsiTheme="minorHAnsi"/>
          <w:i/>
          <w:rtl/>
        </w:rPr>
        <w:t xml:space="preserve"> وتطبيقات </w:t>
      </w:r>
      <w:r>
        <w:rPr>
          <w:rFonts w:asciiTheme="minorHAnsi" w:hAnsiTheme="minorHAnsi" w:cstheme="minorHAnsi"/>
          <w:i/>
          <w:rtl/>
        </w:rPr>
        <w:t>سلاسل الكتل</w:t>
      </w:r>
      <w:r w:rsidR="003A2901">
        <w:rPr>
          <w:rFonts w:asciiTheme="minorHAnsi" w:hAnsiTheme="minorHAnsi"/>
          <w:i/>
          <w:rtl/>
        </w:rPr>
        <w:t xml:space="preserve"> المستخدمة في النظم الإيكولوجية</w:t>
      </w:r>
      <w:r w:rsidR="003A2901">
        <w:rPr>
          <w:rFonts w:asciiTheme="minorHAnsi" w:hAnsiTheme="minorHAnsi" w:hint="cs"/>
          <w:i/>
          <w:rtl/>
        </w:rPr>
        <w:t xml:space="preserve"> ل</w:t>
      </w:r>
      <w:r>
        <w:rPr>
          <w:rFonts w:asciiTheme="minorHAnsi" w:hAnsiTheme="minorHAnsi" w:cstheme="minorHAnsi"/>
          <w:i/>
          <w:rtl/>
        </w:rPr>
        <w:t>لملكية الفكرية</w:t>
      </w:r>
      <w:r w:rsidRPr="003424CE">
        <w:rPr>
          <w:rFonts w:asciiTheme="minorHAnsi" w:hAnsiTheme="minorHAnsi"/>
          <w:i/>
          <w:rtl/>
        </w:rPr>
        <w:t xml:space="preserve">. </w:t>
      </w:r>
      <w:r w:rsidR="003A2901">
        <w:rPr>
          <w:rFonts w:asciiTheme="minorHAnsi" w:hAnsiTheme="minorHAnsi" w:hint="cs"/>
          <w:i/>
          <w:rtl/>
        </w:rPr>
        <w:t>وأخضعت</w:t>
      </w:r>
      <w:r w:rsidRPr="003424CE">
        <w:rPr>
          <w:rFonts w:asciiTheme="minorHAnsi" w:hAnsiTheme="minorHAnsi"/>
          <w:i/>
          <w:rtl/>
        </w:rPr>
        <w:t xml:space="preserve"> نتائج هذا البحث </w:t>
      </w:r>
      <w:r w:rsidR="003A2901">
        <w:rPr>
          <w:rFonts w:asciiTheme="minorHAnsi" w:hAnsiTheme="minorHAnsi" w:hint="cs"/>
          <w:i/>
          <w:rtl/>
        </w:rPr>
        <w:t>للتحليل وصنفت</w:t>
      </w:r>
      <w:r w:rsidRPr="003424CE">
        <w:rPr>
          <w:rFonts w:asciiTheme="minorHAnsi" w:hAnsiTheme="minorHAnsi"/>
          <w:i/>
          <w:rtl/>
        </w:rPr>
        <w:t xml:space="preserve"> المشاريع والمبادرات المحددة حسب مستوى الاهتمام </w:t>
      </w:r>
      <w:r w:rsidR="003A2901">
        <w:rPr>
          <w:rFonts w:asciiTheme="minorHAnsi" w:hAnsiTheme="minorHAnsi" w:hint="cs"/>
          <w:i/>
          <w:rtl/>
        </w:rPr>
        <w:t>المدرك</w:t>
      </w:r>
      <w:r w:rsidRPr="003424CE">
        <w:rPr>
          <w:rFonts w:asciiTheme="minorHAnsi" w:hAnsiTheme="minorHAnsi"/>
          <w:i/>
          <w:rtl/>
        </w:rPr>
        <w:t xml:space="preserve"> بالنظم الإيكولوجية للملكية </w:t>
      </w:r>
      <w:r w:rsidRPr="003424CE">
        <w:rPr>
          <w:rFonts w:asciiTheme="minorHAnsi" w:hAnsiTheme="minorHAnsi" w:hint="cs"/>
          <w:i/>
          <w:rtl/>
        </w:rPr>
        <w:t>الفكرية؛</w:t>
      </w:r>
    </w:p>
    <w:p w:rsidR="003424CE" w:rsidRPr="003424CE" w:rsidRDefault="003424CE" w:rsidP="00CA2007">
      <w:pPr>
        <w:pStyle w:val="ListParagraph"/>
        <w:spacing w:after="240"/>
        <w:ind w:left="895" w:hanging="270"/>
        <w:contextualSpacing w:val="0"/>
        <w:rPr>
          <w:rFonts w:asciiTheme="minorHAnsi" w:hAnsiTheme="minorHAnsi" w:cstheme="minorHAnsi"/>
          <w:i/>
        </w:rPr>
      </w:pPr>
      <w:r w:rsidRPr="003424CE">
        <w:rPr>
          <w:rFonts w:asciiTheme="minorHAnsi" w:hAnsiTheme="minorHAnsi"/>
          <w:i/>
          <w:rtl/>
        </w:rPr>
        <w:t xml:space="preserve">(ب) دراسة استقصائية </w:t>
      </w:r>
      <w:r w:rsidR="00CD7C5F">
        <w:rPr>
          <w:rFonts w:asciiTheme="minorHAnsi" w:hAnsiTheme="minorHAnsi" w:hint="cs"/>
          <w:i/>
          <w:rtl/>
        </w:rPr>
        <w:t>إلكترونية</w:t>
      </w:r>
      <w:r w:rsidRPr="003424CE">
        <w:rPr>
          <w:rFonts w:asciiTheme="minorHAnsi" w:hAnsiTheme="minorHAnsi"/>
          <w:i/>
          <w:rtl/>
        </w:rPr>
        <w:t xml:space="preserve"> </w:t>
      </w:r>
      <w:r w:rsidR="00CD7C5F">
        <w:rPr>
          <w:rFonts w:asciiTheme="minorHAnsi" w:hAnsiTheme="minorHAnsi" w:hint="cs"/>
          <w:i/>
          <w:rtl/>
        </w:rPr>
        <w:t>مرسلة</w:t>
      </w:r>
      <w:r w:rsidRPr="003424CE">
        <w:rPr>
          <w:rFonts w:asciiTheme="minorHAnsi" w:hAnsiTheme="minorHAnsi"/>
          <w:i/>
          <w:rtl/>
        </w:rPr>
        <w:t xml:space="preserve"> إلى المشاركين المحتملين الذين </w:t>
      </w:r>
      <w:r w:rsidR="00CD7C5F">
        <w:rPr>
          <w:rFonts w:asciiTheme="minorHAnsi" w:hAnsiTheme="minorHAnsi" w:hint="cs"/>
          <w:i/>
          <w:rtl/>
        </w:rPr>
        <w:t>يؤدون</w:t>
      </w:r>
      <w:r w:rsidRPr="003424CE">
        <w:rPr>
          <w:rFonts w:asciiTheme="minorHAnsi" w:hAnsiTheme="minorHAnsi"/>
          <w:i/>
          <w:rtl/>
        </w:rPr>
        <w:t xml:space="preserve"> دورًا في </w:t>
      </w:r>
      <w:r w:rsidR="00CD7C5F">
        <w:rPr>
          <w:rFonts w:asciiTheme="minorHAnsi" w:hAnsiTheme="minorHAnsi" w:hint="cs"/>
          <w:i/>
          <w:rtl/>
        </w:rPr>
        <w:t>قطاع</w:t>
      </w:r>
      <w:r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cstheme="minorHAnsi"/>
          <w:i/>
          <w:rtl/>
        </w:rPr>
        <w:t>سلاسل الكتل</w:t>
      </w:r>
      <w:r w:rsidR="00CD7C5F">
        <w:rPr>
          <w:rFonts w:asciiTheme="minorHAnsi" w:hAnsiTheme="minorHAnsi"/>
          <w:i/>
          <w:rtl/>
        </w:rPr>
        <w:t xml:space="preserve"> و</w:t>
      </w:r>
      <w:r w:rsidR="00CD7C5F">
        <w:rPr>
          <w:rFonts w:asciiTheme="minorHAnsi" w:hAnsiTheme="minorHAnsi" w:hint="cs"/>
          <w:i/>
          <w:rtl/>
        </w:rPr>
        <w:t>قطاع</w:t>
      </w:r>
      <w:r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cstheme="minorHAnsi"/>
          <w:i/>
          <w:rtl/>
        </w:rPr>
        <w:t xml:space="preserve">الملكية </w:t>
      </w:r>
      <w:r w:rsidR="003A2901">
        <w:rPr>
          <w:rFonts w:asciiTheme="minorHAnsi" w:hAnsiTheme="minorHAnsi" w:cstheme="minorHAnsi" w:hint="cs"/>
          <w:i/>
          <w:rtl/>
        </w:rPr>
        <w:t>الفكرية</w:t>
      </w:r>
      <w:r w:rsidR="003A2901" w:rsidRPr="003424CE">
        <w:rPr>
          <w:rFonts w:asciiTheme="minorHAnsi" w:hAnsiTheme="minorHAnsi" w:hint="cs"/>
          <w:i/>
          <w:rtl/>
        </w:rPr>
        <w:t>؛</w:t>
      </w:r>
      <w:r w:rsidRPr="003424CE">
        <w:rPr>
          <w:rFonts w:asciiTheme="minorHAnsi" w:hAnsiTheme="minorHAnsi"/>
          <w:i/>
          <w:rtl/>
        </w:rPr>
        <w:t xml:space="preserve"> </w:t>
      </w:r>
      <w:r w:rsidR="00CA2007">
        <w:rPr>
          <w:rFonts w:asciiTheme="minorHAnsi" w:hAnsiTheme="minorHAnsi" w:hint="cs"/>
          <w:i/>
          <w:rtl/>
        </w:rPr>
        <w:t>و</w:t>
      </w:r>
      <w:r w:rsidR="00E712CA">
        <w:rPr>
          <w:rFonts w:asciiTheme="minorHAnsi" w:hAnsiTheme="minorHAnsi" w:hint="cs"/>
          <w:i/>
          <w:rtl/>
        </w:rPr>
        <w:t xml:space="preserve">قد </w:t>
      </w:r>
      <w:r w:rsidR="003A2901">
        <w:rPr>
          <w:rFonts w:asciiTheme="minorHAnsi" w:hAnsiTheme="minorHAnsi"/>
          <w:i/>
          <w:rtl/>
        </w:rPr>
        <w:t>تم</w:t>
      </w:r>
      <w:r w:rsidR="00CA2007">
        <w:rPr>
          <w:rFonts w:asciiTheme="minorHAnsi" w:hAnsiTheme="minorHAnsi" w:hint="cs"/>
          <w:i/>
          <w:rtl/>
        </w:rPr>
        <w:t>ت</w:t>
      </w:r>
      <w:r w:rsidR="003A2901">
        <w:rPr>
          <w:rFonts w:asciiTheme="minorHAnsi" w:hAnsiTheme="minorHAnsi"/>
          <w:i/>
          <w:rtl/>
        </w:rPr>
        <w:t xml:space="preserve"> </w:t>
      </w:r>
      <w:r w:rsidR="00CA2007">
        <w:rPr>
          <w:rFonts w:asciiTheme="minorHAnsi" w:hAnsiTheme="minorHAnsi" w:hint="cs"/>
          <w:i/>
          <w:rtl/>
        </w:rPr>
        <w:t>مراعاة</w:t>
      </w:r>
      <w:r w:rsidR="003A2901">
        <w:rPr>
          <w:rFonts w:asciiTheme="minorHAnsi" w:hAnsiTheme="minorHAnsi"/>
          <w:i/>
          <w:rtl/>
        </w:rPr>
        <w:t xml:space="preserve"> 139 </w:t>
      </w:r>
      <w:r w:rsidR="00CA2007">
        <w:rPr>
          <w:rFonts w:asciiTheme="minorHAnsi" w:hAnsiTheme="minorHAnsi" w:hint="cs"/>
          <w:i/>
          <w:rtl/>
        </w:rPr>
        <w:t>ردّا</w:t>
      </w:r>
      <w:r w:rsidR="003A2901">
        <w:rPr>
          <w:rFonts w:asciiTheme="minorHAnsi" w:hAnsiTheme="minorHAnsi"/>
          <w:i/>
          <w:rtl/>
        </w:rPr>
        <w:t xml:space="preserve"> في </w:t>
      </w:r>
      <w:r w:rsidRPr="003424CE">
        <w:rPr>
          <w:rFonts w:asciiTheme="minorHAnsi" w:hAnsiTheme="minorHAnsi"/>
          <w:i/>
          <w:rtl/>
        </w:rPr>
        <w:t xml:space="preserve">ورقة </w:t>
      </w:r>
      <w:r w:rsidR="003A2901">
        <w:rPr>
          <w:rFonts w:asciiTheme="minorHAnsi" w:hAnsiTheme="minorHAnsi" w:hint="cs"/>
          <w:i/>
          <w:rtl/>
        </w:rPr>
        <w:t>العمل</w:t>
      </w:r>
      <w:r w:rsidR="003A2901" w:rsidRPr="003424CE">
        <w:rPr>
          <w:rFonts w:asciiTheme="minorHAnsi" w:hAnsiTheme="minorHAnsi" w:hint="cs"/>
          <w:i/>
          <w:rtl/>
        </w:rPr>
        <w:t>؛</w:t>
      </w:r>
      <w:r w:rsidR="00CA2007">
        <w:rPr>
          <w:rFonts w:asciiTheme="minorHAnsi" w:hAnsiTheme="minorHAnsi"/>
          <w:i/>
          <w:rtl/>
        </w:rPr>
        <w:t xml:space="preserve"> </w:t>
      </w:r>
    </w:p>
    <w:p w:rsidR="003424CE" w:rsidRPr="003424CE" w:rsidRDefault="003424CE" w:rsidP="00CA2007">
      <w:pPr>
        <w:pStyle w:val="ListParagraph"/>
        <w:spacing w:after="240"/>
        <w:ind w:left="895" w:hanging="270"/>
        <w:contextualSpacing w:val="0"/>
        <w:rPr>
          <w:rFonts w:asciiTheme="minorHAnsi" w:hAnsiTheme="minorHAnsi" w:cstheme="minorHAnsi"/>
          <w:i/>
        </w:rPr>
      </w:pPr>
      <w:r w:rsidRPr="003424CE">
        <w:rPr>
          <w:rFonts w:asciiTheme="minorHAnsi" w:hAnsiTheme="minorHAnsi"/>
          <w:i/>
          <w:rtl/>
        </w:rPr>
        <w:t xml:space="preserve">(ج) </w:t>
      </w:r>
      <w:r w:rsidR="00CA2007">
        <w:rPr>
          <w:rFonts w:asciiTheme="minorHAnsi" w:hAnsiTheme="minorHAnsi" w:hint="cs"/>
          <w:i/>
          <w:rtl/>
        </w:rPr>
        <w:t xml:space="preserve">إجراء </w:t>
      </w:r>
      <w:r w:rsidRPr="003424CE">
        <w:rPr>
          <w:rFonts w:asciiTheme="minorHAnsi" w:hAnsiTheme="minorHAnsi"/>
          <w:i/>
          <w:rtl/>
        </w:rPr>
        <w:t xml:space="preserve">مقابلات مع 10 منظمات وكيانات في </w:t>
      </w:r>
      <w:r w:rsidR="00CA2007">
        <w:rPr>
          <w:rFonts w:asciiTheme="minorHAnsi" w:hAnsiTheme="minorHAnsi" w:hint="cs"/>
          <w:i/>
          <w:rtl/>
        </w:rPr>
        <w:t>قطاعي</w:t>
      </w:r>
      <w:r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cstheme="minorHAnsi"/>
          <w:i/>
          <w:rtl/>
        </w:rPr>
        <w:t>الملكية الفكرية</w:t>
      </w:r>
      <w:r w:rsidRPr="003424CE">
        <w:rPr>
          <w:rFonts w:asciiTheme="minorHAnsi" w:hAnsiTheme="minorHAnsi"/>
          <w:i/>
          <w:rtl/>
        </w:rPr>
        <w:t xml:space="preserve"> </w:t>
      </w:r>
      <w:r w:rsidR="003A2901" w:rsidRPr="003424CE">
        <w:rPr>
          <w:rFonts w:asciiTheme="minorHAnsi" w:hAnsiTheme="minorHAnsi" w:hint="cs"/>
          <w:i/>
          <w:rtl/>
        </w:rPr>
        <w:t xml:space="preserve">وسلاسل </w:t>
      </w:r>
      <w:r w:rsidR="003A2901">
        <w:rPr>
          <w:rFonts w:asciiTheme="minorHAnsi" w:hAnsiTheme="minorHAnsi" w:cstheme="minorHAnsi" w:hint="cs"/>
          <w:i/>
          <w:rtl/>
        </w:rPr>
        <w:t>الكتل</w:t>
      </w:r>
      <w:r w:rsidR="003A2901" w:rsidRPr="003424CE">
        <w:rPr>
          <w:rFonts w:asciiTheme="minorHAnsi" w:hAnsiTheme="minorHAnsi" w:hint="cs"/>
          <w:i/>
          <w:rtl/>
        </w:rPr>
        <w:t>،</w:t>
      </w:r>
      <w:r w:rsidRPr="003424CE">
        <w:rPr>
          <w:rFonts w:asciiTheme="minorHAnsi" w:hAnsiTheme="minorHAnsi"/>
          <w:i/>
          <w:rtl/>
        </w:rPr>
        <w:t xml:space="preserve"> التي </w:t>
      </w:r>
      <w:r w:rsidR="00CA2007">
        <w:rPr>
          <w:rFonts w:asciiTheme="minorHAnsi" w:hAnsiTheme="minorHAnsi" w:hint="cs"/>
          <w:i/>
          <w:rtl/>
        </w:rPr>
        <w:t>تملك</w:t>
      </w:r>
      <w:r w:rsidRPr="003424CE">
        <w:rPr>
          <w:rFonts w:asciiTheme="minorHAnsi" w:hAnsiTheme="minorHAnsi"/>
          <w:i/>
          <w:rtl/>
        </w:rPr>
        <w:t xml:space="preserve"> خبرة في تنفيذ </w:t>
      </w:r>
      <w:r w:rsidR="00CA2007">
        <w:rPr>
          <w:rFonts w:asciiTheme="minorHAnsi" w:hAnsiTheme="minorHAnsi" w:hint="cs"/>
          <w:i/>
          <w:rtl/>
        </w:rPr>
        <w:t>تكنولوجيات</w:t>
      </w:r>
      <w:r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cstheme="minorHAnsi"/>
          <w:i/>
          <w:rtl/>
        </w:rPr>
        <w:t>سلاسل الكتل</w:t>
      </w:r>
      <w:r w:rsidRPr="003424CE">
        <w:rPr>
          <w:rFonts w:asciiTheme="minorHAnsi" w:hAnsiTheme="minorHAnsi"/>
          <w:i/>
          <w:rtl/>
        </w:rPr>
        <w:t xml:space="preserve"> </w:t>
      </w:r>
      <w:r w:rsidR="00CA2007">
        <w:rPr>
          <w:rFonts w:asciiTheme="minorHAnsi" w:hAnsiTheme="minorHAnsi" w:hint="cs"/>
          <w:i/>
          <w:rtl/>
        </w:rPr>
        <w:t>في مجال الأعمال المتصل</w:t>
      </w:r>
      <w:r w:rsidRPr="003424CE">
        <w:rPr>
          <w:rFonts w:asciiTheme="minorHAnsi" w:hAnsiTheme="minorHAnsi"/>
          <w:i/>
          <w:rtl/>
        </w:rPr>
        <w:t xml:space="preserve"> </w:t>
      </w:r>
      <w:r w:rsidR="00CA2007">
        <w:rPr>
          <w:rFonts w:asciiTheme="minorHAnsi" w:hAnsiTheme="minorHAnsi" w:hint="cs"/>
          <w:i/>
          <w:rtl/>
        </w:rPr>
        <w:t>ب</w:t>
      </w:r>
      <w:r>
        <w:rPr>
          <w:rFonts w:asciiTheme="minorHAnsi" w:hAnsiTheme="minorHAnsi" w:cstheme="minorHAnsi"/>
          <w:i/>
          <w:rtl/>
        </w:rPr>
        <w:t>الملكية الفكرية</w:t>
      </w:r>
      <w:r w:rsidRPr="003424CE">
        <w:rPr>
          <w:rFonts w:asciiTheme="minorHAnsi" w:hAnsiTheme="minorHAnsi"/>
          <w:i/>
          <w:rtl/>
        </w:rPr>
        <w:t>.</w:t>
      </w:r>
    </w:p>
    <w:p w:rsidR="003424CE" w:rsidRPr="0014161F" w:rsidRDefault="00CA2007" w:rsidP="00E712CA">
      <w:pPr>
        <w:pStyle w:val="ListParagraph"/>
        <w:numPr>
          <w:ilvl w:val="0"/>
          <w:numId w:val="9"/>
        </w:numPr>
        <w:spacing w:after="240"/>
        <w:ind w:left="-5" w:firstLine="0"/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hint="cs"/>
          <w:i/>
          <w:rtl/>
        </w:rPr>
        <w:t xml:space="preserve">واستعرضت مشاريع نصوص </w:t>
      </w:r>
      <w:r w:rsidRPr="003424CE">
        <w:rPr>
          <w:rFonts w:asciiTheme="minorHAnsi" w:hAnsiTheme="minorHAnsi" w:hint="cs"/>
          <w:i/>
          <w:rtl/>
        </w:rPr>
        <w:t>ورقة</w:t>
      </w:r>
      <w:r>
        <w:rPr>
          <w:rFonts w:asciiTheme="minorHAnsi" w:hAnsiTheme="minorHAnsi" w:hint="cs"/>
          <w:i/>
          <w:rtl/>
        </w:rPr>
        <w:t xml:space="preserve"> العمل</w:t>
      </w:r>
      <w:r>
        <w:rPr>
          <w:rFonts w:asciiTheme="minorHAnsi" w:hAnsiTheme="minorHAnsi"/>
          <w:i/>
          <w:rtl/>
        </w:rPr>
        <w:t xml:space="preserve"> و</w:t>
      </w:r>
      <w:r>
        <w:rPr>
          <w:rFonts w:asciiTheme="minorHAnsi" w:hAnsiTheme="minorHAnsi" w:hint="cs"/>
          <w:i/>
          <w:rtl/>
        </w:rPr>
        <w:t>أبدت</w:t>
      </w:r>
      <w:r w:rsidR="003424CE"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hint="cs"/>
          <w:i/>
          <w:rtl/>
        </w:rPr>
        <w:t>بشأنها</w:t>
      </w:r>
      <w:r w:rsidR="003424CE" w:rsidRPr="003424CE">
        <w:rPr>
          <w:rFonts w:asciiTheme="minorHAnsi" w:hAnsiTheme="minorHAnsi"/>
          <w:i/>
          <w:rtl/>
        </w:rPr>
        <w:t xml:space="preserve"> مكاتب فرقة عمل </w:t>
      </w:r>
      <w:r w:rsidR="003A2901">
        <w:rPr>
          <w:rFonts w:asciiTheme="minorHAnsi" w:hAnsiTheme="minorHAnsi"/>
          <w:i/>
          <w:rtl/>
        </w:rPr>
        <w:t>سلاسل الكتل</w:t>
      </w:r>
      <w:r w:rsidR="003424CE" w:rsidRPr="003424CE">
        <w:rPr>
          <w:rFonts w:asciiTheme="minorHAnsi" w:hAnsiTheme="minorHAnsi"/>
          <w:i/>
          <w:rtl/>
        </w:rPr>
        <w:t xml:space="preserve"> ومختلف مجالات العمل في المكتب الدولي</w:t>
      </w:r>
      <w:r>
        <w:rPr>
          <w:rFonts w:asciiTheme="minorHAnsi" w:hAnsiTheme="minorHAnsi" w:hint="cs"/>
          <w:i/>
          <w:rtl/>
        </w:rPr>
        <w:t xml:space="preserve"> تعليقاتها</w:t>
      </w:r>
      <w:r w:rsidR="003424CE" w:rsidRPr="003424CE">
        <w:rPr>
          <w:rFonts w:asciiTheme="minorHAnsi" w:hAnsiTheme="minorHAnsi"/>
          <w:i/>
          <w:rtl/>
        </w:rPr>
        <w:t xml:space="preserve">. </w:t>
      </w:r>
      <w:r>
        <w:rPr>
          <w:rFonts w:asciiTheme="minorHAnsi" w:hAnsiTheme="minorHAnsi" w:hint="cs"/>
          <w:i/>
          <w:rtl/>
        </w:rPr>
        <w:t>وبمراعاة</w:t>
      </w:r>
      <w:r w:rsidR="003424CE" w:rsidRPr="003424CE">
        <w:rPr>
          <w:rFonts w:asciiTheme="minorHAnsi" w:hAnsiTheme="minorHAnsi"/>
          <w:i/>
          <w:rtl/>
        </w:rPr>
        <w:t xml:space="preserve"> جميع </w:t>
      </w:r>
      <w:r>
        <w:rPr>
          <w:rFonts w:asciiTheme="minorHAnsi" w:hAnsiTheme="minorHAnsi" w:hint="cs"/>
          <w:i/>
          <w:rtl/>
        </w:rPr>
        <w:t>النواتج</w:t>
      </w:r>
      <w:r w:rsidR="003424CE" w:rsidRPr="003424CE">
        <w:rPr>
          <w:rFonts w:asciiTheme="minorHAnsi" w:hAnsiTheme="minorHAnsi"/>
          <w:i/>
          <w:rtl/>
        </w:rPr>
        <w:t xml:space="preserve"> </w:t>
      </w:r>
      <w:r w:rsidR="003A2901" w:rsidRPr="003424CE">
        <w:rPr>
          <w:rFonts w:asciiTheme="minorHAnsi" w:hAnsiTheme="minorHAnsi" w:hint="cs"/>
          <w:i/>
          <w:rtl/>
        </w:rPr>
        <w:t>الواردة،</w:t>
      </w:r>
      <w:r w:rsidR="003424CE" w:rsidRPr="003424CE">
        <w:rPr>
          <w:rFonts w:asciiTheme="minorHAnsi" w:hAnsiTheme="minorHAnsi"/>
          <w:i/>
          <w:rtl/>
        </w:rPr>
        <w:t xml:space="preserve"> </w:t>
      </w:r>
      <w:r>
        <w:rPr>
          <w:rFonts w:asciiTheme="minorHAnsi" w:hAnsiTheme="minorHAnsi" w:hint="cs"/>
          <w:i/>
          <w:rtl/>
        </w:rPr>
        <w:t>أعد المشروع</w:t>
      </w:r>
      <w:r>
        <w:rPr>
          <w:rFonts w:asciiTheme="minorHAnsi" w:hAnsiTheme="minorHAnsi"/>
          <w:i/>
          <w:rtl/>
        </w:rPr>
        <w:t xml:space="preserve"> النهائي</w:t>
      </w:r>
      <w:r w:rsidR="003424CE" w:rsidRPr="003424CE">
        <w:rPr>
          <w:rFonts w:asciiTheme="minorHAnsi" w:hAnsiTheme="minorHAnsi"/>
          <w:i/>
          <w:rtl/>
        </w:rPr>
        <w:t xml:space="preserve"> </w:t>
      </w:r>
      <w:r w:rsidR="003A2901">
        <w:rPr>
          <w:rFonts w:asciiTheme="minorHAnsi" w:hAnsiTheme="minorHAnsi" w:hint="cs"/>
          <w:i/>
          <w:rtl/>
        </w:rPr>
        <w:t>ل</w:t>
      </w:r>
      <w:r w:rsidR="003A2901" w:rsidRPr="003424CE">
        <w:rPr>
          <w:rFonts w:asciiTheme="minorHAnsi" w:hAnsiTheme="minorHAnsi"/>
          <w:i/>
          <w:rtl/>
        </w:rPr>
        <w:t xml:space="preserve">ورقة </w:t>
      </w:r>
      <w:r w:rsidR="003A2901">
        <w:rPr>
          <w:rFonts w:asciiTheme="minorHAnsi" w:hAnsiTheme="minorHAnsi" w:hint="cs"/>
          <w:i/>
          <w:rtl/>
        </w:rPr>
        <w:t>العمل</w:t>
      </w:r>
      <w:r>
        <w:rPr>
          <w:rFonts w:asciiTheme="minorHAnsi" w:hAnsiTheme="minorHAnsi" w:hint="cs"/>
          <w:i/>
          <w:rtl/>
        </w:rPr>
        <w:t xml:space="preserve"> </w:t>
      </w:r>
      <w:r w:rsidR="00E712CA">
        <w:rPr>
          <w:rFonts w:asciiTheme="minorHAnsi" w:hAnsiTheme="minorHAnsi" w:hint="cs"/>
          <w:i/>
          <w:rtl/>
        </w:rPr>
        <w:t>الذي</w:t>
      </w:r>
      <w:r w:rsidR="00E712CA">
        <w:rPr>
          <w:rFonts w:asciiTheme="minorHAnsi" w:hAnsiTheme="minorHAnsi"/>
          <w:i/>
          <w:rtl/>
        </w:rPr>
        <w:t xml:space="preserve"> </w:t>
      </w:r>
      <w:r w:rsidR="00E712CA">
        <w:rPr>
          <w:rFonts w:asciiTheme="minorHAnsi" w:hAnsiTheme="minorHAnsi" w:hint="cs"/>
          <w:i/>
          <w:rtl/>
        </w:rPr>
        <w:t>ي</w:t>
      </w:r>
      <w:r w:rsidR="003424CE" w:rsidRPr="003424CE">
        <w:rPr>
          <w:rFonts w:asciiTheme="minorHAnsi" w:hAnsiTheme="minorHAnsi"/>
          <w:i/>
          <w:rtl/>
        </w:rPr>
        <w:t xml:space="preserve">تكون من ستة </w:t>
      </w:r>
      <w:r w:rsidR="000A0C16">
        <w:rPr>
          <w:rFonts w:asciiTheme="minorHAnsi" w:hAnsiTheme="minorHAnsi" w:hint="cs"/>
          <w:i/>
          <w:rtl/>
        </w:rPr>
        <w:t>عناصر</w:t>
      </w:r>
      <w:r w:rsidR="003424CE" w:rsidRPr="003424CE">
        <w:rPr>
          <w:rFonts w:asciiTheme="minorHAnsi" w:hAnsiTheme="minorHAnsi"/>
          <w:i/>
          <w:rtl/>
        </w:rPr>
        <w:t xml:space="preserve"> وملخص </w:t>
      </w:r>
      <w:r w:rsidR="000A0C16">
        <w:rPr>
          <w:rFonts w:asciiTheme="minorHAnsi" w:hAnsiTheme="minorHAnsi" w:hint="cs"/>
          <w:i/>
          <w:rtl/>
        </w:rPr>
        <w:t>تنفيذي</w:t>
      </w:r>
      <w:r w:rsidR="000A0C16">
        <w:rPr>
          <w:rFonts w:asciiTheme="minorHAnsi" w:hAnsiTheme="minorHAnsi"/>
          <w:i/>
          <w:rtl/>
        </w:rPr>
        <w:t xml:space="preserve"> و</w:t>
      </w:r>
      <w:r w:rsidR="000A0C16">
        <w:rPr>
          <w:rFonts w:asciiTheme="minorHAnsi" w:hAnsiTheme="minorHAnsi" w:hint="cs"/>
          <w:i/>
          <w:rtl/>
        </w:rPr>
        <w:t>متن</w:t>
      </w:r>
      <w:r w:rsidR="000A0C16">
        <w:rPr>
          <w:rFonts w:asciiTheme="minorHAnsi" w:hAnsiTheme="minorHAnsi"/>
          <w:i/>
          <w:rtl/>
        </w:rPr>
        <w:t xml:space="preserve"> رئيسي</w:t>
      </w:r>
      <w:r w:rsidR="003424CE" w:rsidRPr="003424CE">
        <w:rPr>
          <w:rFonts w:asciiTheme="minorHAnsi" w:hAnsiTheme="minorHAnsi"/>
          <w:i/>
          <w:rtl/>
        </w:rPr>
        <w:t xml:space="preserve"> وأربعة </w:t>
      </w:r>
      <w:r w:rsidR="000A0C16">
        <w:rPr>
          <w:rFonts w:asciiTheme="minorHAnsi" w:hAnsiTheme="minorHAnsi" w:hint="cs"/>
          <w:i/>
          <w:rtl/>
        </w:rPr>
        <w:t>مرفقات</w:t>
      </w:r>
      <w:r w:rsidR="003424CE" w:rsidRPr="003424CE">
        <w:rPr>
          <w:rFonts w:asciiTheme="minorHAnsi" w:hAnsiTheme="minorHAnsi"/>
          <w:i/>
          <w:rtl/>
        </w:rPr>
        <w:t xml:space="preserve"> بما في ذلك </w:t>
      </w:r>
      <w:r w:rsidR="000A0C16">
        <w:rPr>
          <w:rFonts w:asciiTheme="minorHAnsi" w:hAnsiTheme="minorHAnsi" w:hint="cs"/>
          <w:i/>
          <w:rtl/>
        </w:rPr>
        <w:t>المرفق</w:t>
      </w:r>
      <w:r w:rsidR="003424CE" w:rsidRPr="003424CE">
        <w:rPr>
          <w:rFonts w:asciiTheme="minorHAnsi" w:hAnsiTheme="minorHAnsi"/>
          <w:i/>
          <w:rtl/>
        </w:rPr>
        <w:t xml:space="preserve"> الرابع - </w:t>
      </w:r>
      <w:r w:rsidR="000A0C16" w:rsidRPr="000A0C16">
        <w:rPr>
          <w:rFonts w:asciiTheme="minorHAnsi" w:hAnsiTheme="minorHAnsi"/>
          <w:i/>
          <w:rtl/>
        </w:rPr>
        <w:t>محاكاة للمعرفات اللامركزية في أنظمة الملكية الفكرية</w:t>
      </w:r>
      <w:r w:rsidR="003424CE" w:rsidRPr="003424CE">
        <w:rPr>
          <w:rFonts w:asciiTheme="minorHAnsi" w:hAnsiTheme="minorHAnsi"/>
          <w:i/>
          <w:rtl/>
        </w:rPr>
        <w:t xml:space="preserve">. </w:t>
      </w:r>
      <w:r w:rsidR="000A0C16">
        <w:rPr>
          <w:rFonts w:asciiTheme="minorHAnsi" w:hAnsiTheme="minorHAnsi" w:hint="cs"/>
          <w:i/>
          <w:rtl/>
        </w:rPr>
        <w:t>و</w:t>
      </w:r>
      <w:r w:rsidR="003424CE" w:rsidRPr="003424CE">
        <w:rPr>
          <w:rFonts w:asciiTheme="minorHAnsi" w:hAnsiTheme="minorHAnsi"/>
          <w:i/>
          <w:rtl/>
        </w:rPr>
        <w:t xml:space="preserve">يعتزم المكتب الدولي نشر </w:t>
      </w:r>
      <w:r w:rsidR="000A0C16">
        <w:rPr>
          <w:rFonts w:asciiTheme="minorHAnsi" w:hAnsiTheme="minorHAnsi" w:hint="cs"/>
          <w:i/>
          <w:rtl/>
        </w:rPr>
        <w:t>ورقة العمل</w:t>
      </w:r>
      <w:r w:rsidR="003424CE" w:rsidRPr="003424CE">
        <w:rPr>
          <w:rFonts w:asciiTheme="minorHAnsi" w:hAnsiTheme="minorHAnsi"/>
          <w:i/>
          <w:rtl/>
        </w:rPr>
        <w:t xml:space="preserve"> على موقع الويبو في </w:t>
      </w:r>
      <w:r w:rsidR="000A0C16">
        <w:rPr>
          <w:rFonts w:asciiTheme="minorHAnsi" w:hAnsiTheme="minorHAnsi"/>
          <w:i/>
          <w:rtl/>
        </w:rPr>
        <w:t>نوفمبر 2021 بعد تحريرها و</w:t>
      </w:r>
      <w:r w:rsidR="000A0C16">
        <w:rPr>
          <w:rFonts w:asciiTheme="minorHAnsi" w:hAnsiTheme="minorHAnsi" w:hint="cs"/>
          <w:i/>
          <w:rtl/>
        </w:rPr>
        <w:t>صياغتها</w:t>
      </w:r>
      <w:r w:rsidR="003424CE" w:rsidRPr="003424CE">
        <w:rPr>
          <w:rFonts w:asciiTheme="minorHAnsi" w:hAnsiTheme="minorHAnsi"/>
          <w:i/>
          <w:rtl/>
        </w:rPr>
        <w:t>.</w:t>
      </w:r>
    </w:p>
    <w:p w:rsidR="003424CE" w:rsidRPr="0014161F" w:rsidRDefault="00612E6C" w:rsidP="0014161F">
      <w:pPr>
        <w:pStyle w:val="ListParagraph"/>
        <w:numPr>
          <w:ilvl w:val="0"/>
          <w:numId w:val="9"/>
        </w:numPr>
        <w:spacing w:after="240"/>
        <w:ind w:left="-5" w:firstLine="0"/>
        <w:contextualSpacing w:val="0"/>
        <w:rPr>
          <w:rFonts w:asciiTheme="minorHAnsi" w:hAnsiTheme="minorHAnsi" w:cstheme="minorHAnsi"/>
          <w:i/>
        </w:rPr>
      </w:pPr>
      <w:r w:rsidRPr="0014161F">
        <w:rPr>
          <w:rFonts w:asciiTheme="minorHAnsi" w:hAnsiTheme="minorHAnsi" w:hint="cs"/>
          <w:i/>
          <w:rtl/>
        </w:rPr>
        <w:t>و</w:t>
      </w:r>
      <w:r w:rsidR="003424CE" w:rsidRPr="0014161F">
        <w:rPr>
          <w:rFonts w:asciiTheme="minorHAnsi" w:hAnsiTheme="minorHAnsi"/>
          <w:i/>
          <w:rtl/>
        </w:rPr>
        <w:t xml:space="preserve">بالإضافة إلى </w:t>
      </w:r>
      <w:r w:rsidR="003A2901" w:rsidRPr="0014161F">
        <w:rPr>
          <w:rFonts w:asciiTheme="minorHAnsi" w:hAnsiTheme="minorHAnsi" w:hint="cs"/>
          <w:i/>
          <w:rtl/>
        </w:rPr>
        <w:t>ذلك،</w:t>
      </w:r>
      <w:r w:rsidR="003424CE" w:rsidRPr="0014161F">
        <w:rPr>
          <w:rFonts w:asciiTheme="minorHAnsi" w:hAnsiTheme="minorHAnsi"/>
          <w:i/>
          <w:rtl/>
        </w:rPr>
        <w:t xml:space="preserve"> نظم المكتب الدولي ندوة </w:t>
      </w:r>
      <w:r w:rsidRPr="0014161F">
        <w:rPr>
          <w:rFonts w:asciiTheme="minorHAnsi" w:hAnsiTheme="minorHAnsi" w:hint="cs"/>
          <w:i/>
          <w:rtl/>
        </w:rPr>
        <w:t>إلكترونية</w:t>
      </w:r>
      <w:r w:rsidR="003424CE" w:rsidRPr="0014161F">
        <w:rPr>
          <w:rFonts w:asciiTheme="minorHAnsi" w:hAnsiTheme="minorHAnsi"/>
          <w:i/>
          <w:rtl/>
        </w:rPr>
        <w:t xml:space="preserve"> لإطلاق </w:t>
      </w:r>
      <w:r w:rsidRPr="0014161F">
        <w:rPr>
          <w:rFonts w:asciiTheme="minorHAnsi" w:hAnsiTheme="minorHAnsi" w:hint="cs"/>
          <w:i/>
          <w:rtl/>
        </w:rPr>
        <w:t>ورقة العمل</w:t>
      </w:r>
      <w:r w:rsidRPr="0014161F">
        <w:rPr>
          <w:rFonts w:asciiTheme="minorHAnsi" w:hAnsiTheme="minorHAnsi"/>
          <w:i/>
          <w:rtl/>
        </w:rPr>
        <w:t xml:space="preserve"> </w:t>
      </w:r>
      <w:r w:rsidRPr="0014161F">
        <w:rPr>
          <w:rFonts w:asciiTheme="minorHAnsi" w:hAnsiTheme="minorHAnsi" w:hint="cs"/>
          <w:i/>
          <w:rtl/>
        </w:rPr>
        <w:t>بشأن سلاسل الكتل</w:t>
      </w:r>
      <w:r w:rsidR="003424CE" w:rsidRPr="0014161F">
        <w:rPr>
          <w:rFonts w:asciiTheme="minorHAnsi" w:hAnsiTheme="minorHAnsi"/>
          <w:i/>
          <w:rtl/>
        </w:rPr>
        <w:t xml:space="preserve"> </w:t>
      </w:r>
      <w:r w:rsidRPr="0014161F">
        <w:rPr>
          <w:rFonts w:asciiTheme="minorHAnsi" w:hAnsiTheme="minorHAnsi" w:hint="cs"/>
          <w:i/>
          <w:rtl/>
        </w:rPr>
        <w:t>في إطار النظام</w:t>
      </w:r>
      <w:r w:rsidR="003424CE" w:rsidRPr="0014161F">
        <w:rPr>
          <w:rFonts w:asciiTheme="minorHAnsi" w:hAnsiTheme="minorHAnsi"/>
          <w:i/>
          <w:rtl/>
        </w:rPr>
        <w:t xml:space="preserve"> الإيكولوجي للملكية الفكرية في 28 سبتمبر </w:t>
      </w:r>
      <w:r w:rsidR="003A2901" w:rsidRPr="0014161F">
        <w:rPr>
          <w:rFonts w:asciiTheme="minorHAnsi" w:hAnsiTheme="minorHAnsi" w:hint="cs"/>
          <w:i/>
          <w:rtl/>
        </w:rPr>
        <w:t>2021،</w:t>
      </w:r>
      <w:r w:rsidR="003424CE" w:rsidRPr="0014161F">
        <w:rPr>
          <w:rFonts w:asciiTheme="minorHAnsi" w:hAnsiTheme="minorHAnsi"/>
          <w:i/>
          <w:rtl/>
        </w:rPr>
        <w:t xml:space="preserve"> حيث </w:t>
      </w:r>
      <w:r w:rsidRPr="0014161F">
        <w:rPr>
          <w:rFonts w:asciiTheme="minorHAnsi" w:hAnsiTheme="minorHAnsi" w:hint="cs"/>
          <w:i/>
          <w:rtl/>
        </w:rPr>
        <w:t>سيقدم المشروع</w:t>
      </w:r>
      <w:r w:rsidR="003424CE" w:rsidRPr="0014161F">
        <w:rPr>
          <w:rFonts w:asciiTheme="minorHAnsi" w:hAnsiTheme="minorHAnsi"/>
          <w:i/>
          <w:rtl/>
        </w:rPr>
        <w:t xml:space="preserve"> </w:t>
      </w:r>
      <w:r w:rsidRPr="0014161F">
        <w:rPr>
          <w:rFonts w:asciiTheme="minorHAnsi" w:hAnsiTheme="minorHAnsi" w:hint="cs"/>
          <w:i/>
          <w:rtl/>
        </w:rPr>
        <w:t xml:space="preserve">النهائي. وترد </w:t>
      </w:r>
      <w:r w:rsidR="003424CE" w:rsidRPr="0014161F">
        <w:rPr>
          <w:rFonts w:asciiTheme="minorHAnsi" w:hAnsiTheme="minorHAnsi"/>
          <w:i/>
          <w:rtl/>
        </w:rPr>
        <w:t xml:space="preserve">مزيد من المعلومات حول الندوة </w:t>
      </w:r>
      <w:r w:rsidRPr="0014161F">
        <w:rPr>
          <w:rFonts w:asciiTheme="minorHAnsi" w:hAnsiTheme="minorHAnsi" w:hint="cs"/>
          <w:i/>
          <w:rtl/>
        </w:rPr>
        <w:t>الإلكترونية</w:t>
      </w:r>
      <w:r w:rsidR="003424CE" w:rsidRPr="0014161F">
        <w:rPr>
          <w:rFonts w:asciiTheme="minorHAnsi" w:hAnsiTheme="minorHAnsi"/>
          <w:i/>
          <w:rtl/>
        </w:rPr>
        <w:t xml:space="preserve"> و</w:t>
      </w:r>
      <w:r w:rsidRPr="0014161F">
        <w:rPr>
          <w:rFonts w:asciiTheme="minorHAnsi" w:hAnsiTheme="minorHAnsi" w:hint="cs"/>
          <w:i/>
          <w:rtl/>
        </w:rPr>
        <w:t xml:space="preserve">شريط </w:t>
      </w:r>
      <w:r w:rsidR="003424CE" w:rsidRPr="0014161F">
        <w:rPr>
          <w:rFonts w:asciiTheme="minorHAnsi" w:hAnsiTheme="minorHAnsi"/>
          <w:i/>
          <w:rtl/>
        </w:rPr>
        <w:t xml:space="preserve">الفيديو المسجل والوثائق المستخدمة في الحدث على موقع الويبو </w:t>
      </w:r>
      <w:r w:rsidRPr="0014161F">
        <w:rPr>
          <w:rFonts w:asciiTheme="minorHAnsi" w:hAnsiTheme="minorHAnsi" w:hint="cs"/>
          <w:i/>
          <w:rtl/>
        </w:rPr>
        <w:t xml:space="preserve">الإلكتروني </w:t>
      </w:r>
      <w:r w:rsidR="00526197" w:rsidRPr="0014161F">
        <w:rPr>
          <w:rFonts w:asciiTheme="minorHAnsi" w:hAnsiTheme="minorHAnsi" w:hint="cs"/>
          <w:i/>
          <w:rtl/>
        </w:rPr>
        <w:t>على الرابط التالي</w:t>
      </w:r>
      <w:r w:rsidR="003424CE" w:rsidRPr="0014161F">
        <w:rPr>
          <w:rFonts w:asciiTheme="minorHAnsi" w:hAnsiTheme="minorHAnsi"/>
          <w:i/>
          <w:rtl/>
        </w:rPr>
        <w:t xml:space="preserve">: </w:t>
      </w:r>
      <w:hyperlink r:id="rId14" w:history="1">
        <w:r w:rsidRPr="0014161F">
          <w:rPr>
            <w:rFonts w:asciiTheme="minorHAnsi" w:hAnsiTheme="minorHAnsi" w:cstheme="minorHAnsi"/>
            <w:color w:val="0000FF"/>
            <w:szCs w:val="20"/>
            <w:u w:val="single"/>
          </w:rPr>
          <w:t>https://www.wipo.int/meetings/en/details.jsp?meeting_id=66030</w:t>
        </w:r>
      </w:hyperlink>
      <w:r w:rsidRPr="0014161F">
        <w:rPr>
          <w:rFonts w:asciiTheme="minorHAnsi" w:hAnsiTheme="minorHAnsi" w:cstheme="minorHAnsi"/>
          <w:szCs w:val="20"/>
        </w:rPr>
        <w:t xml:space="preserve">. </w:t>
      </w:r>
    </w:p>
    <w:p w:rsidR="003424CE" w:rsidRPr="0014161F" w:rsidRDefault="003424CE" w:rsidP="0014161F">
      <w:pPr>
        <w:pStyle w:val="ListParagraph"/>
        <w:numPr>
          <w:ilvl w:val="0"/>
          <w:numId w:val="9"/>
        </w:numPr>
        <w:spacing w:after="240"/>
        <w:ind w:left="0" w:firstLine="0"/>
        <w:contextualSpacing w:val="0"/>
        <w:rPr>
          <w:rFonts w:asciiTheme="minorHAnsi" w:hAnsiTheme="minorHAnsi" w:cstheme="minorHAnsi"/>
          <w:i/>
        </w:rPr>
      </w:pPr>
      <w:r w:rsidRPr="003424CE">
        <w:rPr>
          <w:rFonts w:asciiTheme="minorHAnsi" w:hAnsiTheme="minorHAnsi"/>
          <w:i/>
          <w:rtl/>
        </w:rPr>
        <w:t xml:space="preserve">وفي غضون </w:t>
      </w:r>
      <w:r w:rsidR="003A2901" w:rsidRPr="003424CE">
        <w:rPr>
          <w:rFonts w:asciiTheme="minorHAnsi" w:hAnsiTheme="minorHAnsi" w:hint="cs"/>
          <w:i/>
          <w:rtl/>
        </w:rPr>
        <w:t>ذلك،</w:t>
      </w:r>
      <w:r w:rsidRPr="003424CE">
        <w:rPr>
          <w:rFonts w:asciiTheme="minorHAnsi" w:hAnsiTheme="minorHAnsi"/>
          <w:i/>
          <w:rtl/>
        </w:rPr>
        <w:t xml:space="preserve"> وبناءً على طلبات أعضاء اللجنة </w:t>
      </w:r>
      <w:r w:rsidR="003A2901" w:rsidRPr="003424CE">
        <w:rPr>
          <w:rFonts w:asciiTheme="minorHAnsi" w:hAnsiTheme="minorHAnsi" w:hint="cs"/>
          <w:i/>
          <w:rtl/>
        </w:rPr>
        <w:t>والمراقبين،</w:t>
      </w:r>
      <w:r w:rsidRPr="003424CE">
        <w:rPr>
          <w:rFonts w:asciiTheme="minorHAnsi" w:hAnsiTheme="minorHAnsi"/>
          <w:i/>
          <w:rtl/>
        </w:rPr>
        <w:t xml:space="preserve"> يقدم المكتب الدولي </w:t>
      </w:r>
      <w:r w:rsidR="00526197">
        <w:rPr>
          <w:rFonts w:asciiTheme="minorHAnsi" w:hAnsiTheme="minorHAnsi" w:hint="cs"/>
          <w:i/>
          <w:rtl/>
        </w:rPr>
        <w:t>المشروع</w:t>
      </w:r>
      <w:r w:rsidR="00526197">
        <w:rPr>
          <w:rFonts w:asciiTheme="minorHAnsi" w:hAnsiTheme="minorHAnsi"/>
          <w:i/>
          <w:rtl/>
        </w:rPr>
        <w:t xml:space="preserve"> النهائي</w:t>
      </w:r>
      <w:r w:rsidRPr="003424CE">
        <w:rPr>
          <w:rFonts w:asciiTheme="minorHAnsi" w:hAnsiTheme="minorHAnsi"/>
          <w:i/>
          <w:rtl/>
        </w:rPr>
        <w:t xml:space="preserve"> إلى </w:t>
      </w:r>
      <w:r w:rsidR="00526197" w:rsidRPr="003424CE">
        <w:rPr>
          <w:rFonts w:asciiTheme="minorHAnsi" w:hAnsiTheme="minorHAnsi"/>
          <w:i/>
          <w:rtl/>
        </w:rPr>
        <w:t xml:space="preserve">لجنة المعايير </w:t>
      </w:r>
      <w:r w:rsidR="00526197">
        <w:rPr>
          <w:rFonts w:asciiTheme="minorHAnsi" w:hAnsiTheme="minorHAnsi" w:hint="cs"/>
          <w:i/>
          <w:rtl/>
        </w:rPr>
        <w:t>في دورتها هذه للتثبت</w:t>
      </w:r>
      <w:r w:rsidRPr="003424CE">
        <w:rPr>
          <w:rFonts w:asciiTheme="minorHAnsi" w:hAnsiTheme="minorHAnsi"/>
          <w:i/>
          <w:rtl/>
        </w:rPr>
        <w:t xml:space="preserve"> من المعلومات الوقائعية باعتبارها مرفقًا بهذه الوثيقة. </w:t>
      </w:r>
      <w:r w:rsidR="00526197">
        <w:rPr>
          <w:rFonts w:asciiTheme="minorHAnsi" w:hAnsiTheme="minorHAnsi" w:hint="cs"/>
          <w:i/>
          <w:rtl/>
        </w:rPr>
        <w:t>و</w:t>
      </w:r>
      <w:r w:rsidRPr="003424CE">
        <w:rPr>
          <w:rFonts w:asciiTheme="minorHAnsi" w:hAnsiTheme="minorHAnsi"/>
          <w:i/>
          <w:rtl/>
        </w:rPr>
        <w:t xml:space="preserve">نظرًا لأن </w:t>
      </w:r>
      <w:r w:rsidR="00526197">
        <w:rPr>
          <w:rFonts w:asciiTheme="minorHAnsi" w:hAnsiTheme="minorHAnsi" w:hint="cs"/>
          <w:i/>
          <w:rtl/>
        </w:rPr>
        <w:t>ورقة العمل</w:t>
      </w:r>
      <w:r w:rsidRPr="003424CE">
        <w:rPr>
          <w:rFonts w:asciiTheme="minorHAnsi" w:hAnsiTheme="minorHAnsi"/>
          <w:i/>
          <w:rtl/>
        </w:rPr>
        <w:t xml:space="preserve"> ليست وثيقة </w:t>
      </w:r>
      <w:r w:rsidR="00526197">
        <w:rPr>
          <w:rFonts w:asciiTheme="minorHAnsi" w:hAnsiTheme="minorHAnsi" w:hint="cs"/>
          <w:i/>
          <w:rtl/>
        </w:rPr>
        <w:t>لبناء أي</w:t>
      </w:r>
      <w:r w:rsidRPr="003424CE">
        <w:rPr>
          <w:rFonts w:asciiTheme="minorHAnsi" w:hAnsiTheme="minorHAnsi"/>
          <w:i/>
          <w:rtl/>
        </w:rPr>
        <w:t xml:space="preserve"> اتفاق حول </w:t>
      </w:r>
      <w:r w:rsidR="003A2901" w:rsidRPr="003424CE">
        <w:rPr>
          <w:rFonts w:asciiTheme="minorHAnsi" w:hAnsiTheme="minorHAnsi" w:hint="cs"/>
          <w:i/>
          <w:rtl/>
        </w:rPr>
        <w:t>القضايا،</w:t>
      </w:r>
      <w:r w:rsidRPr="003424CE">
        <w:rPr>
          <w:rFonts w:asciiTheme="minorHAnsi" w:hAnsiTheme="minorHAnsi"/>
          <w:i/>
          <w:rtl/>
        </w:rPr>
        <w:t xml:space="preserve"> </w:t>
      </w:r>
      <w:r w:rsidR="0014161F">
        <w:rPr>
          <w:rFonts w:asciiTheme="minorHAnsi" w:hAnsiTheme="minorHAnsi" w:hint="cs"/>
          <w:i/>
          <w:rtl/>
        </w:rPr>
        <w:t>بل</w:t>
      </w:r>
      <w:r w:rsidRPr="003424CE">
        <w:rPr>
          <w:rFonts w:asciiTheme="minorHAnsi" w:hAnsiTheme="minorHAnsi"/>
          <w:i/>
          <w:rtl/>
        </w:rPr>
        <w:t xml:space="preserve"> وثيقة قائمة على </w:t>
      </w:r>
      <w:r w:rsidR="003A2901" w:rsidRPr="003424CE">
        <w:rPr>
          <w:rFonts w:asciiTheme="minorHAnsi" w:hAnsiTheme="minorHAnsi" w:hint="cs"/>
          <w:i/>
          <w:rtl/>
        </w:rPr>
        <w:t>الحقائق،</w:t>
      </w:r>
      <w:r w:rsidRPr="003424CE">
        <w:rPr>
          <w:rFonts w:asciiTheme="minorHAnsi" w:hAnsiTheme="minorHAnsi"/>
          <w:i/>
          <w:rtl/>
        </w:rPr>
        <w:t xml:space="preserve"> فإن أعضاء اللجنة والمراقبين مدعوون للتحقق من المعلومات الواردة في </w:t>
      </w:r>
      <w:r w:rsidR="0014161F">
        <w:rPr>
          <w:rFonts w:asciiTheme="minorHAnsi" w:hAnsiTheme="minorHAnsi" w:hint="cs"/>
          <w:i/>
          <w:rtl/>
        </w:rPr>
        <w:t>المشروع</w:t>
      </w:r>
      <w:r w:rsidR="0014161F">
        <w:rPr>
          <w:rFonts w:asciiTheme="minorHAnsi" w:hAnsiTheme="minorHAnsi"/>
          <w:i/>
          <w:rtl/>
        </w:rPr>
        <w:t xml:space="preserve"> النهائي</w:t>
      </w:r>
      <w:r w:rsidRPr="003424CE">
        <w:rPr>
          <w:rFonts w:asciiTheme="minorHAnsi" w:hAnsiTheme="minorHAnsi"/>
          <w:i/>
          <w:rtl/>
        </w:rPr>
        <w:t xml:space="preserve"> للتأكد من دقتها وتقديم التعليقات </w:t>
      </w:r>
      <w:r w:rsidR="00E712CA">
        <w:rPr>
          <w:rFonts w:asciiTheme="minorHAnsi" w:hAnsiTheme="minorHAnsi" w:hint="cs"/>
          <w:i/>
          <w:rtl/>
        </w:rPr>
        <w:t xml:space="preserve">بشأنها </w:t>
      </w:r>
      <w:r w:rsidRPr="003424CE">
        <w:rPr>
          <w:rFonts w:asciiTheme="minorHAnsi" w:hAnsiTheme="minorHAnsi"/>
          <w:i/>
          <w:rtl/>
        </w:rPr>
        <w:t xml:space="preserve">إلى المكتب الدولي </w:t>
      </w:r>
      <w:r w:rsidR="003A2901" w:rsidRPr="003424CE">
        <w:rPr>
          <w:rFonts w:asciiTheme="minorHAnsi" w:hAnsiTheme="minorHAnsi" w:hint="cs"/>
          <w:i/>
          <w:rtl/>
        </w:rPr>
        <w:t>على</w:t>
      </w:r>
      <w:r w:rsidR="0014161F">
        <w:rPr>
          <w:rFonts w:asciiTheme="minorHAnsi" w:hAnsiTheme="minorHAnsi" w:hint="cs"/>
          <w:i/>
          <w:rtl/>
        </w:rPr>
        <w:t xml:space="preserve"> العنوان الإلكتروني</w:t>
      </w:r>
      <w:r w:rsidR="003A2901" w:rsidRPr="003424CE">
        <w:rPr>
          <w:rFonts w:asciiTheme="minorHAnsi" w:hAnsiTheme="minorHAnsi" w:hint="cs"/>
          <w:i/>
          <w:rtl/>
        </w:rPr>
        <w:t>:</w:t>
      </w:r>
      <w:r w:rsidRPr="003424CE">
        <w:rPr>
          <w:rFonts w:asciiTheme="minorHAnsi" w:hAnsiTheme="minorHAnsi"/>
          <w:i/>
          <w:rtl/>
        </w:rPr>
        <w:t xml:space="preserve"> </w:t>
      </w:r>
      <w:hyperlink r:id="rId15" w:history="1">
        <w:r w:rsidR="0014161F" w:rsidRPr="0014161F">
          <w:rPr>
            <w:rFonts w:asciiTheme="minorHAnsi" w:hAnsiTheme="minorHAnsi" w:cstheme="minorHAnsi"/>
            <w:color w:val="0000FF"/>
            <w:szCs w:val="20"/>
            <w:u w:val="single"/>
          </w:rPr>
          <w:t>blockchain@wipo.int</w:t>
        </w:r>
      </w:hyperlink>
      <w:r w:rsidR="0014161F">
        <w:rPr>
          <w:rFonts w:cs="Arial" w:hint="cs"/>
          <w:color w:val="0000FF"/>
          <w:szCs w:val="20"/>
          <w:u w:val="single"/>
          <w:rtl/>
        </w:rPr>
        <w:t xml:space="preserve"> </w:t>
      </w:r>
      <w:r w:rsidRPr="003424CE">
        <w:rPr>
          <w:rFonts w:asciiTheme="minorHAnsi" w:hAnsiTheme="minorHAnsi"/>
          <w:i/>
          <w:rtl/>
        </w:rPr>
        <w:t xml:space="preserve">بحلول 22 أكتوبر 2021. </w:t>
      </w:r>
      <w:r w:rsidR="0014161F">
        <w:rPr>
          <w:rFonts w:asciiTheme="minorHAnsi" w:hAnsiTheme="minorHAnsi" w:hint="cs"/>
          <w:i/>
          <w:rtl/>
        </w:rPr>
        <w:t>و</w:t>
      </w:r>
      <w:r w:rsidRPr="003424CE">
        <w:rPr>
          <w:rFonts w:asciiTheme="minorHAnsi" w:hAnsiTheme="minorHAnsi"/>
          <w:i/>
          <w:rtl/>
        </w:rPr>
        <w:t xml:space="preserve">سينظر المكتب الدولي في التعليقات الواردة ويقدم تقريرًا شفهيًا إلى </w:t>
      </w:r>
      <w:r w:rsidR="0014161F">
        <w:rPr>
          <w:rFonts w:asciiTheme="minorHAnsi" w:hAnsiTheme="minorHAnsi" w:cstheme="minorHAnsi" w:hint="cs"/>
          <w:i/>
          <w:rtl/>
        </w:rPr>
        <w:t>لجنة المعايير</w:t>
      </w:r>
      <w:r w:rsidRPr="003424CE">
        <w:rPr>
          <w:rFonts w:asciiTheme="minorHAnsi" w:hAnsiTheme="minorHAnsi"/>
          <w:i/>
          <w:rtl/>
        </w:rPr>
        <w:t xml:space="preserve"> في هذه </w:t>
      </w:r>
      <w:r w:rsidR="0014161F">
        <w:rPr>
          <w:rFonts w:asciiTheme="minorHAnsi" w:hAnsiTheme="minorHAnsi" w:hint="cs"/>
          <w:i/>
          <w:rtl/>
        </w:rPr>
        <w:t>الدروة</w:t>
      </w:r>
      <w:r w:rsidRPr="003424CE">
        <w:rPr>
          <w:rFonts w:asciiTheme="minorHAnsi" w:hAnsiTheme="minorHAnsi"/>
          <w:i/>
          <w:rtl/>
        </w:rPr>
        <w:t>.</w:t>
      </w:r>
    </w:p>
    <w:p w:rsidR="0014161F" w:rsidRPr="0014161F" w:rsidRDefault="0014161F" w:rsidP="0014161F">
      <w:pPr>
        <w:pStyle w:val="ListParagraph"/>
        <w:numPr>
          <w:ilvl w:val="0"/>
          <w:numId w:val="9"/>
        </w:numPr>
        <w:tabs>
          <w:tab w:val="right" w:pos="6025"/>
        </w:tabs>
        <w:spacing w:after="240"/>
        <w:ind w:left="5395" w:firstLine="0"/>
        <w:contextualSpacing w:val="0"/>
        <w:rPr>
          <w:rFonts w:asciiTheme="minorHAnsi" w:hAnsiTheme="minorHAnsi" w:cstheme="minorHAnsi"/>
          <w:iCs/>
        </w:rPr>
      </w:pPr>
      <w:r w:rsidRPr="0014161F">
        <w:rPr>
          <w:rFonts w:asciiTheme="minorHAnsi" w:hAnsiTheme="minorHAnsi"/>
          <w:iCs/>
          <w:rtl/>
        </w:rPr>
        <w:t>إن لجنة المعايير مدعوة إلى الإحاطة علما بمحتوى هذه الوثيقة ومرفق</w:t>
      </w:r>
      <w:r>
        <w:rPr>
          <w:rFonts w:asciiTheme="minorHAnsi" w:hAnsiTheme="minorHAnsi" w:hint="cs"/>
          <w:iCs/>
          <w:rtl/>
        </w:rPr>
        <w:t>ها</w:t>
      </w:r>
      <w:r w:rsidRPr="0014161F">
        <w:rPr>
          <w:rFonts w:asciiTheme="minorHAnsi" w:hAnsiTheme="minorHAnsi"/>
          <w:iCs/>
          <w:rtl/>
        </w:rPr>
        <w:t xml:space="preserve"> كما هو مبين في الفقرة 8 أعلاه.</w:t>
      </w:r>
    </w:p>
    <w:p w:rsidR="0014161F" w:rsidRPr="0014161F" w:rsidRDefault="0014161F" w:rsidP="0014161F">
      <w:pPr>
        <w:pStyle w:val="ListParagraph"/>
        <w:tabs>
          <w:tab w:val="right" w:pos="6025"/>
        </w:tabs>
        <w:spacing w:after="240"/>
        <w:ind w:left="5395"/>
        <w:contextualSpacing w:val="0"/>
        <w:rPr>
          <w:rFonts w:asciiTheme="minorHAnsi" w:hAnsiTheme="minorHAnsi" w:cstheme="minorHAnsi"/>
          <w:iCs/>
        </w:rPr>
      </w:pPr>
    </w:p>
    <w:p w:rsidR="0014161F" w:rsidRPr="00535266" w:rsidRDefault="0014161F" w:rsidP="0014161F">
      <w:pPr>
        <w:pStyle w:val="ListParagraph"/>
        <w:tabs>
          <w:tab w:val="right" w:pos="5665"/>
        </w:tabs>
        <w:spacing w:before="200" w:after="240"/>
        <w:ind w:left="5305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14161F">
        <w:rPr>
          <w:rFonts w:asciiTheme="minorHAnsi" w:eastAsia="Times New Roman" w:hAnsiTheme="minorHAnsi" w:cstheme="minorHAnsi"/>
          <w:rtl/>
          <w:lang w:eastAsia="en-US"/>
        </w:rPr>
        <w:t>[</w:t>
      </w:r>
      <w:r>
        <w:rPr>
          <w:rFonts w:asciiTheme="minorHAnsi" w:eastAsia="Times New Roman" w:hAnsiTheme="minorHAnsi" w:cstheme="minorHAnsi" w:hint="cs"/>
          <w:rtl/>
          <w:lang w:eastAsia="en-US"/>
        </w:rPr>
        <w:t>يلي ذل</w:t>
      </w:r>
      <w:r w:rsidRPr="00535266">
        <w:rPr>
          <w:rFonts w:asciiTheme="minorHAnsi" w:eastAsia="Times New Roman" w:hAnsiTheme="minorHAnsi" w:cstheme="minorHAnsi" w:hint="cs"/>
          <w:rtl/>
          <w:lang w:eastAsia="en-US"/>
        </w:rPr>
        <w:t xml:space="preserve">ك </w:t>
      </w:r>
      <w:hyperlink r:id="rId16" w:history="1">
        <w:r w:rsidRPr="00535266">
          <w:rPr>
            <w:rStyle w:val="Hyperlink"/>
            <w:rFonts w:asciiTheme="minorHAnsi" w:eastAsia="Times New Roman" w:hAnsiTheme="minorHAnsi" w:cstheme="minorHAnsi" w:hint="cs"/>
            <w:color w:val="auto"/>
            <w:u w:val="none"/>
            <w:rtl/>
            <w:lang w:eastAsia="en-US"/>
          </w:rPr>
          <w:t>المرفق</w:t>
        </w:r>
        <w:r w:rsidR="00AD7826" w:rsidRPr="00535266">
          <w:rPr>
            <w:rStyle w:val="Hyperlink"/>
            <w:rFonts w:asciiTheme="minorHAnsi" w:eastAsia="Times New Roman" w:hAnsiTheme="minorHAnsi" w:cstheme="minorHAnsi" w:hint="cs"/>
            <w:color w:val="auto"/>
            <w:u w:val="none"/>
            <w:rtl/>
            <w:lang w:eastAsia="en-US"/>
          </w:rPr>
          <w:t xml:space="preserve"> الأول</w:t>
        </w:r>
      </w:hyperlink>
      <w:r w:rsidRPr="00535266">
        <w:rPr>
          <w:rFonts w:asciiTheme="minorHAnsi" w:eastAsia="Times New Roman" w:hAnsiTheme="minorHAnsi" w:cstheme="minorHAnsi"/>
          <w:rtl/>
          <w:lang w:eastAsia="en-US"/>
        </w:rPr>
        <w:t xml:space="preserve">] </w:t>
      </w:r>
    </w:p>
    <w:p w:rsidR="0014161F" w:rsidRPr="0014161F" w:rsidRDefault="0014161F" w:rsidP="0014161F">
      <w:pPr>
        <w:pStyle w:val="ListParagraph"/>
        <w:tabs>
          <w:tab w:val="right" w:pos="6025"/>
        </w:tabs>
        <w:spacing w:after="240"/>
        <w:ind w:left="5395"/>
        <w:contextualSpacing w:val="0"/>
        <w:rPr>
          <w:rFonts w:asciiTheme="minorHAnsi" w:hAnsiTheme="minorHAnsi" w:cstheme="minorHAnsi"/>
          <w:iCs/>
        </w:rPr>
      </w:pPr>
    </w:p>
    <w:p w:rsidR="0014161F" w:rsidRPr="0014161F" w:rsidRDefault="0014161F" w:rsidP="0014161F">
      <w:pPr>
        <w:pStyle w:val="ListParagraph"/>
        <w:tabs>
          <w:tab w:val="right" w:pos="6025"/>
        </w:tabs>
        <w:spacing w:after="240"/>
        <w:ind w:left="5395"/>
        <w:contextualSpacing w:val="0"/>
        <w:rPr>
          <w:rFonts w:asciiTheme="minorHAnsi" w:hAnsiTheme="minorHAnsi" w:cstheme="minorHAnsi"/>
          <w:iCs/>
          <w:rtl/>
        </w:rPr>
      </w:pPr>
    </w:p>
    <w:p w:rsidR="00D22860" w:rsidRDefault="00D22860" w:rsidP="001D4107">
      <w:pPr>
        <w:spacing w:after="1040"/>
        <w:rPr>
          <w:rFonts w:asciiTheme="minorHAnsi" w:hAnsiTheme="minorHAnsi" w:cstheme="minorHAnsi"/>
          <w:iCs/>
          <w:rtl/>
        </w:rPr>
      </w:pPr>
    </w:p>
    <w:p w:rsidR="00D22860" w:rsidRDefault="00D22860" w:rsidP="001D4107">
      <w:pPr>
        <w:spacing w:after="1040"/>
        <w:rPr>
          <w:rFonts w:asciiTheme="minorHAnsi" w:hAnsiTheme="minorHAnsi" w:cstheme="minorHAnsi"/>
          <w:iCs/>
          <w:rtl/>
        </w:rPr>
      </w:pPr>
    </w:p>
    <w:p w:rsidR="009B0855" w:rsidRDefault="009B0855" w:rsidP="00D60B2C">
      <w:pPr>
        <w:pStyle w:val="BodyText"/>
        <w:rPr>
          <w:lang w:bidi="ar-EG"/>
        </w:rPr>
      </w:pPr>
    </w:p>
    <w:p w:rsidR="00FE5D75" w:rsidRDefault="00FE5D75" w:rsidP="00FE5D75">
      <w:pPr>
        <w:pStyle w:val="BodyText"/>
      </w:pPr>
    </w:p>
    <w:sectPr w:rsidR="00FE5D75" w:rsidSect="00CC3E2D">
      <w:headerReference w:type="defaul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D8" w:rsidRDefault="00CA33D8">
      <w:r>
        <w:separator/>
      </w:r>
    </w:p>
  </w:endnote>
  <w:endnote w:type="continuationSeparator" w:id="0">
    <w:p w:rsidR="00CA33D8" w:rsidRDefault="00CA33D8" w:rsidP="003B38C1">
      <w:r>
        <w:separator/>
      </w:r>
    </w:p>
    <w:p w:rsidR="00CA33D8" w:rsidRPr="003B38C1" w:rsidRDefault="00CA33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A33D8" w:rsidRPr="003B38C1" w:rsidRDefault="00CA33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D8" w:rsidRDefault="00CA33D8">
      <w:r>
        <w:separator/>
      </w:r>
    </w:p>
  </w:footnote>
  <w:footnote w:type="continuationSeparator" w:id="0">
    <w:p w:rsidR="00CA33D8" w:rsidRDefault="00CA33D8" w:rsidP="008B60B2">
      <w:r>
        <w:separator/>
      </w:r>
    </w:p>
    <w:p w:rsidR="00CA33D8" w:rsidRPr="00ED77FB" w:rsidRDefault="00CA33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A33D8" w:rsidRPr="00ED77FB" w:rsidRDefault="00CA33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FE5D75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>
      <w:rPr>
        <w:caps/>
      </w:rPr>
      <w:t>9</w:t>
    </w:r>
    <w:r w:rsidR="00250149">
      <w:rPr>
        <w:caps/>
      </w:rPr>
      <w:t>/</w:t>
    </w:r>
    <w:r w:rsidR="00D22860">
      <w:rPr>
        <w:caps/>
      </w:rPr>
      <w:t>8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13ABF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8" w15:restartNumberingAfterBreak="0">
    <w:nsid w:val="7B0378B0"/>
    <w:multiLevelType w:val="hybridMultilevel"/>
    <w:tmpl w:val="A8B6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89"/>
    <w:rsid w:val="00043CAA"/>
    <w:rsid w:val="00056816"/>
    <w:rsid w:val="00075432"/>
    <w:rsid w:val="000968ED"/>
    <w:rsid w:val="000A0C16"/>
    <w:rsid w:val="000A3D97"/>
    <w:rsid w:val="000F5E56"/>
    <w:rsid w:val="00110953"/>
    <w:rsid w:val="00133B56"/>
    <w:rsid w:val="001362EE"/>
    <w:rsid w:val="001406E1"/>
    <w:rsid w:val="0014161F"/>
    <w:rsid w:val="001537BD"/>
    <w:rsid w:val="00155D8A"/>
    <w:rsid w:val="001647D5"/>
    <w:rsid w:val="00167832"/>
    <w:rsid w:val="001832A6"/>
    <w:rsid w:val="0019592A"/>
    <w:rsid w:val="001D4107"/>
    <w:rsid w:val="0020352F"/>
    <w:rsid w:val="00203D24"/>
    <w:rsid w:val="0020687F"/>
    <w:rsid w:val="00210D5F"/>
    <w:rsid w:val="0021217E"/>
    <w:rsid w:val="0021241E"/>
    <w:rsid w:val="002326AB"/>
    <w:rsid w:val="00243430"/>
    <w:rsid w:val="00250149"/>
    <w:rsid w:val="002634C4"/>
    <w:rsid w:val="0027310C"/>
    <w:rsid w:val="002928D3"/>
    <w:rsid w:val="002F1FE6"/>
    <w:rsid w:val="002F4E68"/>
    <w:rsid w:val="00312F7F"/>
    <w:rsid w:val="00321316"/>
    <w:rsid w:val="003424CE"/>
    <w:rsid w:val="00361450"/>
    <w:rsid w:val="003673CF"/>
    <w:rsid w:val="003845C1"/>
    <w:rsid w:val="00390CE1"/>
    <w:rsid w:val="003A2901"/>
    <w:rsid w:val="003A6989"/>
    <w:rsid w:val="003A6F89"/>
    <w:rsid w:val="003B355C"/>
    <w:rsid w:val="003B38C1"/>
    <w:rsid w:val="003C34E9"/>
    <w:rsid w:val="00412141"/>
    <w:rsid w:val="00423E3E"/>
    <w:rsid w:val="00427AF4"/>
    <w:rsid w:val="0045246E"/>
    <w:rsid w:val="004647DA"/>
    <w:rsid w:val="00474062"/>
    <w:rsid w:val="00477D6B"/>
    <w:rsid w:val="004B5BC9"/>
    <w:rsid w:val="004C0513"/>
    <w:rsid w:val="005008B1"/>
    <w:rsid w:val="005019FF"/>
    <w:rsid w:val="00526197"/>
    <w:rsid w:val="0053057A"/>
    <w:rsid w:val="00535266"/>
    <w:rsid w:val="005524D4"/>
    <w:rsid w:val="00556076"/>
    <w:rsid w:val="00560A29"/>
    <w:rsid w:val="0057240A"/>
    <w:rsid w:val="005B4732"/>
    <w:rsid w:val="005C6649"/>
    <w:rsid w:val="005E7B89"/>
    <w:rsid w:val="00605827"/>
    <w:rsid w:val="00612E6C"/>
    <w:rsid w:val="00646050"/>
    <w:rsid w:val="006713CA"/>
    <w:rsid w:val="00676C5C"/>
    <w:rsid w:val="006B5C12"/>
    <w:rsid w:val="006F641A"/>
    <w:rsid w:val="00720EFD"/>
    <w:rsid w:val="007854AF"/>
    <w:rsid w:val="00793A7C"/>
    <w:rsid w:val="007A398A"/>
    <w:rsid w:val="007A5E0A"/>
    <w:rsid w:val="007C4902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B0855"/>
    <w:rsid w:val="009E1721"/>
    <w:rsid w:val="009E2791"/>
    <w:rsid w:val="009E3F6F"/>
    <w:rsid w:val="009F499F"/>
    <w:rsid w:val="00A37342"/>
    <w:rsid w:val="00A42DAF"/>
    <w:rsid w:val="00A45BD8"/>
    <w:rsid w:val="00A865AC"/>
    <w:rsid w:val="00A869B7"/>
    <w:rsid w:val="00A90F0A"/>
    <w:rsid w:val="00AC205C"/>
    <w:rsid w:val="00AD7826"/>
    <w:rsid w:val="00AF0A6B"/>
    <w:rsid w:val="00B05A69"/>
    <w:rsid w:val="00B42CA9"/>
    <w:rsid w:val="00B51FF7"/>
    <w:rsid w:val="00B75281"/>
    <w:rsid w:val="00B92F1F"/>
    <w:rsid w:val="00B9734B"/>
    <w:rsid w:val="00BA30E2"/>
    <w:rsid w:val="00C042FC"/>
    <w:rsid w:val="00C11BFE"/>
    <w:rsid w:val="00C5068F"/>
    <w:rsid w:val="00C86D74"/>
    <w:rsid w:val="00CA2007"/>
    <w:rsid w:val="00CA33D8"/>
    <w:rsid w:val="00CB3DBA"/>
    <w:rsid w:val="00CC3E2D"/>
    <w:rsid w:val="00CD04F1"/>
    <w:rsid w:val="00CD7C5F"/>
    <w:rsid w:val="00CE19F8"/>
    <w:rsid w:val="00CF681A"/>
    <w:rsid w:val="00D07C78"/>
    <w:rsid w:val="00D22860"/>
    <w:rsid w:val="00D45252"/>
    <w:rsid w:val="00D60B2C"/>
    <w:rsid w:val="00D67EAE"/>
    <w:rsid w:val="00D71B4D"/>
    <w:rsid w:val="00D90B96"/>
    <w:rsid w:val="00D93D55"/>
    <w:rsid w:val="00DD7B7F"/>
    <w:rsid w:val="00DF1A1D"/>
    <w:rsid w:val="00E13ABF"/>
    <w:rsid w:val="00E15015"/>
    <w:rsid w:val="00E319DF"/>
    <w:rsid w:val="00E335FE"/>
    <w:rsid w:val="00E66CC5"/>
    <w:rsid w:val="00E712CA"/>
    <w:rsid w:val="00EA7D6E"/>
    <w:rsid w:val="00EB2F76"/>
    <w:rsid w:val="00EC4E49"/>
    <w:rsid w:val="00ED77FB"/>
    <w:rsid w:val="00EE45FA"/>
    <w:rsid w:val="00F043DE"/>
    <w:rsid w:val="00F66152"/>
    <w:rsid w:val="00F76CB4"/>
    <w:rsid w:val="00F9165B"/>
    <w:rsid w:val="00FC482F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5C12C5-66A7-42A4-8405-FAD108A6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D22860"/>
    <w:pPr>
      <w:ind w:left="720"/>
      <w:contextualSpacing/>
    </w:pPr>
  </w:style>
  <w:style w:type="character" w:styleId="Hyperlink">
    <w:name w:val="Hyperlink"/>
    <w:basedOn w:val="DefaultParagraphFont"/>
    <w:unhideWhenUsed/>
    <w:rsid w:val="00DF1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ar/details.jsp?meeting_id=575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ar/details.jsp?meeting_id=5140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mdocs/cws/en/cws_9/cws_9_8-annex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lockchain@wipo.in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ipo.int/meetings/en/details.jsp?meeting_id=66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8144-A4E4-4921-BE53-198F6DD0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  / (Arabic)</vt:lpstr>
    </vt:vector>
  </TitlesOfParts>
  <Company>WIPO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CWS/9/8</dc:title>
  <dc:creator>WIPO</dc:creator>
  <cp:keywords>FOR OFFICIAL USE ONLY</cp:keywords>
  <cp:lastModifiedBy>CHAVAS Louison</cp:lastModifiedBy>
  <cp:revision>2</cp:revision>
  <cp:lastPrinted>2021-10-07T12:32:00Z</cp:lastPrinted>
  <dcterms:created xsi:type="dcterms:W3CDTF">2021-10-13T09:55:00Z</dcterms:created>
  <dcterms:modified xsi:type="dcterms:W3CDTF">2021-10-13T09:55:00Z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