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5622" w:rsidRPr="0090154F" w:rsidRDefault="00C55622" w:rsidP="0090154F">
      <w:pPr>
        <w:pStyle w:val="Heading1"/>
        <w:bidi/>
        <w:spacing w:before="120" w:after="120" w:line="240" w:lineRule="auto"/>
        <w:contextualSpacing/>
        <w:rPr>
          <w:rFonts w:ascii="Arabic Typesetting" w:hAnsi="Arabic Typesetting" w:cs="Arabic Typesetting"/>
          <w:sz w:val="40"/>
          <w:szCs w:val="40"/>
        </w:rPr>
      </w:pPr>
      <w:r w:rsidRPr="0090154F">
        <w:rPr>
          <w:rFonts w:ascii="Arabic Typesetting" w:hAnsi="Arabic Typesetting" w:cs="Arabic Typesetting"/>
          <w:sz w:val="40"/>
          <w:szCs w:val="40"/>
          <w:rtl/>
        </w:rPr>
        <w:t>برنامج عمل اللجنة المعنية بمعايير الويبو وقائمة مهامها</w:t>
      </w:r>
    </w:p>
    <w:p w:rsidR="00C55622" w:rsidRPr="0090154F" w:rsidRDefault="00C55622" w:rsidP="0090154F">
      <w:pPr>
        <w:pStyle w:val="Heading2"/>
        <w:bidi/>
        <w:spacing w:before="240" w:after="120"/>
        <w:contextualSpacing/>
        <w:rPr>
          <w:rFonts w:ascii="Arabic Typesetting" w:hAnsi="Arabic Typesetting" w:cs="Arabic Typesetting"/>
          <w:b w:val="0"/>
          <w:bCs w:val="0"/>
          <w:sz w:val="36"/>
          <w:szCs w:val="36"/>
          <w:rtl/>
        </w:rPr>
      </w:pPr>
      <w:r w:rsidRPr="0090154F">
        <w:rPr>
          <w:rFonts w:ascii="Arabic Typesetting" w:hAnsi="Arabic Typesetting" w:cs="Arabic Typesetting"/>
          <w:b w:val="0"/>
          <w:bCs w:val="0"/>
          <w:sz w:val="36"/>
          <w:szCs w:val="36"/>
          <w:rtl/>
        </w:rPr>
        <w:t>المهمة رقم 18</w:t>
      </w:r>
    </w:p>
    <w:p w:rsidR="00C55622" w:rsidRPr="0090154F" w:rsidRDefault="00C55622" w:rsidP="00115ECC">
      <w:pPr>
        <w:pStyle w:val="ONUMA"/>
        <w:numPr>
          <w:ilvl w:val="0"/>
          <w:numId w:val="75"/>
        </w:numPr>
        <w:spacing w:before="120" w:after="120"/>
        <w:ind w:left="566" w:hanging="567"/>
        <w:contextualSpacing/>
        <w:rPr>
          <w:i/>
          <w:iCs/>
        </w:rPr>
      </w:pPr>
      <w:r w:rsidRPr="0090154F">
        <w:rPr>
          <w:i/>
          <w:iCs/>
          <w:rtl/>
        </w:rPr>
        <w:t>الوصف:</w:t>
      </w:r>
    </w:p>
    <w:p w:rsidR="00C55622" w:rsidRPr="0090154F" w:rsidRDefault="00C55622" w:rsidP="0090154F">
      <w:pPr>
        <w:pStyle w:val="BodyTextFirstIndent"/>
        <w:spacing w:before="120" w:after="120"/>
        <w:rPr>
          <w:lang w:bidi="ar-SA"/>
        </w:rPr>
      </w:pPr>
      <w:r w:rsidRPr="0090154F">
        <w:rPr>
          <w:rtl/>
        </w:rPr>
        <w:t xml:space="preserve">تحديد مجالات توحيد المقاييس المرتبطة بتبادل البيانات القابلة للقراءة آلياً على أساس المشروعات التي خططت لها هيئات مثل المكاتب الخمسة </w:t>
      </w:r>
      <w:r w:rsidRPr="0090154F">
        <w:rPr>
          <w:rFonts w:hint="cs"/>
          <w:rtl/>
        </w:rPr>
        <w:t>(</w:t>
      </w:r>
      <w:r w:rsidRPr="0090154F">
        <w:t>IP5</w:t>
      </w:r>
      <w:r w:rsidRPr="0090154F">
        <w:rPr>
          <w:rFonts w:hint="cs"/>
          <w:rtl/>
        </w:rPr>
        <w:t xml:space="preserve">) </w:t>
      </w:r>
      <w:r w:rsidRPr="0090154F">
        <w:rPr>
          <w:rtl/>
        </w:rPr>
        <w:t>ومكاتب العلامات التجارية الخمسة (</w:t>
      </w:r>
      <w:r w:rsidRPr="0090154F">
        <w:t>TM5</w:t>
      </w:r>
      <w:r w:rsidRPr="0090154F">
        <w:rPr>
          <w:rtl/>
        </w:rPr>
        <w:t>)، ومنتدى مكاتب التصاميم الصناعية الخمسة (</w:t>
      </w:r>
      <w:r w:rsidRPr="0090154F">
        <w:t>ID5</w:t>
      </w:r>
      <w:r w:rsidRPr="0090154F">
        <w:rPr>
          <w:rtl/>
        </w:rPr>
        <w:t>) والمنظمة الدولية لتوحيد المقاييس (</w:t>
      </w:r>
      <w:r w:rsidRPr="0090154F">
        <w:t>ISO</w:t>
      </w:r>
      <w:r w:rsidRPr="0090154F">
        <w:rPr>
          <w:rtl/>
        </w:rPr>
        <w:t>) واللجنة الكهروتقنية الدولية (</w:t>
      </w:r>
      <w:r w:rsidRPr="0090154F">
        <w:t>IEC</w:t>
      </w:r>
      <w:r w:rsidRPr="0090154F">
        <w:rPr>
          <w:rtl/>
        </w:rPr>
        <w:t>) والهيئات الأخرى المشهورة المعنية بوضع معايير الصناعة.</w:t>
      </w:r>
    </w:p>
    <w:p w:rsidR="00C55622" w:rsidRPr="00F45A35" w:rsidRDefault="00C55622" w:rsidP="00115ECC">
      <w:pPr>
        <w:pStyle w:val="ONUMA"/>
        <w:numPr>
          <w:ilvl w:val="0"/>
          <w:numId w:val="75"/>
        </w:numPr>
        <w:spacing w:before="120" w:after="120"/>
        <w:ind w:left="566" w:hanging="567"/>
        <w:contextualSpacing/>
        <w:rPr>
          <w:i/>
          <w:iCs/>
          <w:rtl/>
        </w:rPr>
      </w:pPr>
      <w:r w:rsidRPr="00F45A35">
        <w:rPr>
          <w:i/>
          <w:iCs/>
          <w:rtl/>
        </w:rPr>
        <w:t>المشرف على المهمة/المشرف على فرقة العمل</w:t>
      </w:r>
      <w:r w:rsidRPr="00F45A35">
        <w:rPr>
          <w:i/>
          <w:iCs/>
        </w:rPr>
        <w:t>:</w:t>
      </w:r>
    </w:p>
    <w:p w:rsidR="00C55622" w:rsidRPr="0090154F" w:rsidRDefault="00C55622" w:rsidP="0090154F">
      <w:pPr>
        <w:pStyle w:val="BodyTextFirstIndent"/>
        <w:spacing w:before="120" w:after="120"/>
      </w:pPr>
      <w:r w:rsidRPr="0090154F">
        <w:rPr>
          <w:rtl/>
        </w:rPr>
        <w:t>المكتب الدولي</w:t>
      </w:r>
      <w:r w:rsidRPr="0090154F">
        <w:rPr>
          <w:rFonts w:hint="cs"/>
          <w:rtl/>
        </w:rPr>
        <w:t xml:space="preserve"> </w:t>
      </w:r>
    </w:p>
    <w:p w:rsidR="00C55622" w:rsidRPr="00F45A35" w:rsidRDefault="00C55622" w:rsidP="00115ECC">
      <w:pPr>
        <w:pStyle w:val="ONUMA"/>
        <w:numPr>
          <w:ilvl w:val="0"/>
          <w:numId w:val="75"/>
        </w:numPr>
        <w:spacing w:before="120" w:after="120"/>
        <w:ind w:left="566" w:hanging="567"/>
        <w:contextualSpacing/>
        <w:rPr>
          <w:i/>
          <w:iCs/>
        </w:rPr>
      </w:pPr>
      <w:r w:rsidRPr="00F45A35">
        <w:rPr>
          <w:i/>
          <w:iCs/>
          <w:rtl/>
        </w:rPr>
        <w:t>التدابير المقرر اتخاذها:</w:t>
      </w:r>
    </w:p>
    <w:p w:rsidR="00C55622" w:rsidRPr="0090154F" w:rsidRDefault="00C55622" w:rsidP="0090154F">
      <w:pPr>
        <w:pStyle w:val="BodyTextFirstIndent"/>
        <w:spacing w:before="120" w:after="120"/>
      </w:pPr>
      <w:r w:rsidRPr="0090154F">
        <w:rPr>
          <w:rtl/>
        </w:rPr>
        <w:t xml:space="preserve">ينبغي للمكتب الدولي أن ينسق الإبلاغ عن التطورات المتصلة بتوحيد المقاييس و/أو </w:t>
      </w:r>
      <w:r w:rsidRPr="0090154F">
        <w:rPr>
          <w:rFonts w:hint="cs"/>
          <w:rtl/>
        </w:rPr>
        <w:t>ي</w:t>
      </w:r>
      <w:r w:rsidRPr="0090154F">
        <w:rPr>
          <w:rtl/>
        </w:rPr>
        <w:t>قد</w:t>
      </w:r>
      <w:r w:rsidRPr="0090154F">
        <w:rPr>
          <w:rFonts w:hint="cs"/>
          <w:rtl/>
        </w:rPr>
        <w:t>ّ</w:t>
      </w:r>
      <w:r w:rsidRPr="0090154F">
        <w:rPr>
          <w:rtl/>
        </w:rPr>
        <w:t>م الاقتراحات إلى اللجنة المعنية بمعايير الويبو (اللجنة) حسب الضرورة.</w:t>
      </w:r>
    </w:p>
    <w:p w:rsidR="00C55622" w:rsidRPr="00F45A35" w:rsidRDefault="00C55622" w:rsidP="00115ECC">
      <w:pPr>
        <w:pStyle w:val="ONUMA"/>
        <w:numPr>
          <w:ilvl w:val="0"/>
          <w:numId w:val="75"/>
        </w:numPr>
        <w:tabs>
          <w:tab w:val="left" w:pos="1133"/>
        </w:tabs>
        <w:spacing w:before="120" w:after="120"/>
        <w:ind w:left="566" w:hanging="567"/>
        <w:contextualSpacing/>
        <w:rPr>
          <w:i/>
          <w:iCs/>
        </w:rPr>
      </w:pPr>
      <w:r w:rsidRPr="00F45A35">
        <w:rPr>
          <w:i/>
          <w:iCs/>
          <w:rtl/>
        </w:rPr>
        <w:t>ملاحظات:</w:t>
      </w:r>
    </w:p>
    <w:p w:rsidR="00C55622" w:rsidRPr="0090154F" w:rsidRDefault="00C55622" w:rsidP="00F45A35">
      <w:pPr>
        <w:pStyle w:val="ONUMA"/>
        <w:numPr>
          <w:ilvl w:val="2"/>
          <w:numId w:val="11"/>
        </w:numPr>
        <w:tabs>
          <w:tab w:val="left" w:pos="1134"/>
        </w:tabs>
        <w:spacing w:before="120" w:after="120"/>
        <w:ind w:left="1133" w:hanging="567"/>
        <w:contextualSpacing/>
      </w:pPr>
      <w:r w:rsidRPr="0090154F">
        <w:rPr>
          <w:rtl/>
        </w:rPr>
        <w:t>تتسم المهمة</w:t>
      </w:r>
      <w:r w:rsidRPr="0090154F">
        <w:rPr>
          <w:rFonts w:hint="cs"/>
          <w:rtl/>
        </w:rPr>
        <w:t xml:space="preserve"> رقم 18</w:t>
      </w:r>
      <w:r w:rsidRPr="0090154F">
        <w:rPr>
          <w:rtl/>
        </w:rPr>
        <w:t xml:space="preserve"> بطابعها الإعلامي واستمرار أنشطتها (انظر الفقرة 122 من الوثيقة </w:t>
      </w:r>
      <w:r w:rsidRPr="0090154F">
        <w:t>CWS/4BIS/16</w:t>
      </w:r>
      <w:r w:rsidRPr="0090154F">
        <w:rPr>
          <w:rtl/>
        </w:rPr>
        <w:t>).</w:t>
      </w:r>
    </w:p>
    <w:p w:rsidR="00C55622" w:rsidRPr="0090154F" w:rsidRDefault="00C55622" w:rsidP="00F45A35">
      <w:pPr>
        <w:pStyle w:val="ONUMA"/>
        <w:numPr>
          <w:ilvl w:val="2"/>
          <w:numId w:val="11"/>
        </w:numPr>
        <w:tabs>
          <w:tab w:val="left" w:pos="1134"/>
        </w:tabs>
        <w:spacing w:before="120" w:after="120"/>
        <w:ind w:left="1133" w:hanging="567"/>
        <w:contextualSpacing/>
      </w:pPr>
      <w:r w:rsidRPr="0090154F">
        <w:rPr>
          <w:rFonts w:hint="cs"/>
          <w:rtl/>
        </w:rPr>
        <w:t>و</w:t>
      </w:r>
      <w:r w:rsidRPr="0090154F">
        <w:rPr>
          <w:rtl/>
        </w:rPr>
        <w:t>عدّلت اللجنة، في دورتها الرابعة المجتمعة مجدداً، وصف المهمة رقم 18 لإدراج مرجعين جديدين، ألا وهما مكاتب العلامات التجارية الخمسة (</w:t>
      </w:r>
      <w:r w:rsidRPr="0090154F">
        <w:t>TM5</w:t>
      </w:r>
      <w:r w:rsidRPr="0090154F">
        <w:rPr>
          <w:rtl/>
        </w:rPr>
        <w:t>) ومنتدى مكاتب التصاميم الصناعية الخمسة (</w:t>
      </w:r>
      <w:r w:rsidRPr="0090154F">
        <w:t>ID5</w:t>
      </w:r>
      <w:r w:rsidRPr="0090154F">
        <w:rPr>
          <w:rtl/>
        </w:rPr>
        <w:t xml:space="preserve">) (انظر الفقرة 112 من الوثيقة </w:t>
      </w:r>
      <w:r w:rsidRPr="0090154F">
        <w:t>CWS/4BIS/16</w:t>
      </w:r>
      <w:r w:rsidRPr="0090154F">
        <w:rPr>
          <w:rtl/>
        </w:rPr>
        <w:t>).</w:t>
      </w:r>
    </w:p>
    <w:p w:rsidR="00C55622" w:rsidRPr="0090154F" w:rsidRDefault="00C55622" w:rsidP="00F45A35">
      <w:pPr>
        <w:pStyle w:val="ONUMA"/>
        <w:numPr>
          <w:ilvl w:val="2"/>
          <w:numId w:val="11"/>
        </w:numPr>
        <w:tabs>
          <w:tab w:val="left" w:pos="1134"/>
        </w:tabs>
        <w:spacing w:before="120" w:after="120"/>
        <w:ind w:left="1133" w:hanging="567"/>
        <w:contextualSpacing/>
      </w:pPr>
      <w:r w:rsidRPr="0090154F">
        <w:rPr>
          <w:rFonts w:hint="cs"/>
          <w:rtl/>
        </w:rPr>
        <w:t>و</w:t>
      </w:r>
      <w:r w:rsidRPr="0090154F">
        <w:rPr>
          <w:rtl/>
        </w:rPr>
        <w:t>أنشأت لجنة المعايير، في دورتها الخامسة، مهمة جديدة رقم 56 تتعلق بالاتصالات بين الأجهزة.</w:t>
      </w:r>
    </w:p>
    <w:p w:rsidR="00C55622" w:rsidRPr="0090154F" w:rsidRDefault="00C55622" w:rsidP="0090154F">
      <w:pPr>
        <w:pStyle w:val="Heading2"/>
        <w:bidi/>
        <w:spacing w:before="240" w:after="120"/>
        <w:rPr>
          <w:rFonts w:ascii="Arabic Typesetting" w:hAnsi="Arabic Typesetting" w:cs="Arabic Typesetting"/>
          <w:b w:val="0"/>
          <w:bCs w:val="0"/>
          <w:rtl/>
        </w:rPr>
      </w:pPr>
      <w:r w:rsidRPr="0090154F">
        <w:rPr>
          <w:rFonts w:ascii="Arabic Typesetting" w:hAnsi="Arabic Typesetting" w:cs="Arabic Typesetting"/>
          <w:b w:val="0"/>
          <w:bCs w:val="0"/>
          <w:rtl/>
        </w:rPr>
        <w:t>المهمة رقم 23</w:t>
      </w:r>
    </w:p>
    <w:p w:rsidR="00C55622" w:rsidRPr="0090154F" w:rsidRDefault="00C55622" w:rsidP="00F45A35">
      <w:pPr>
        <w:pStyle w:val="ONUMA"/>
        <w:numPr>
          <w:ilvl w:val="0"/>
          <w:numId w:val="14"/>
        </w:numPr>
        <w:spacing w:before="120" w:after="120"/>
        <w:ind w:left="566" w:hanging="567"/>
        <w:contextualSpacing/>
        <w:rPr>
          <w:i/>
          <w:iCs/>
          <w:rtl/>
        </w:rPr>
      </w:pPr>
      <w:r w:rsidRPr="0090154F">
        <w:rPr>
          <w:i/>
          <w:iCs/>
          <w:rtl/>
        </w:rPr>
        <w:t>الوصف:</w:t>
      </w:r>
    </w:p>
    <w:p w:rsidR="00C55622" w:rsidRPr="0090154F" w:rsidRDefault="00C55622" w:rsidP="00F45A35">
      <w:pPr>
        <w:pStyle w:val="BodyTextFirstIndent"/>
        <w:spacing w:before="120" w:after="120"/>
        <w:ind w:left="566"/>
      </w:pPr>
      <w:r w:rsidRPr="0090154F">
        <w:rPr>
          <w:rFonts w:hint="cs"/>
          <w:rtl/>
        </w:rPr>
        <w:t>ر</w:t>
      </w:r>
      <w:r w:rsidRPr="0090154F">
        <w:rPr>
          <w:rtl/>
        </w:rPr>
        <w:t>صد إدراج المعلومات عن دخول الطلبات الدولية المنشورة بناء على معاهدة التعاون بشأن البراءات وعدم دخولها، حسب الحال، في المرحلة الوطنية (الإقليمية) في قواعد البيانات.</w:t>
      </w:r>
    </w:p>
    <w:p w:rsidR="00C55622" w:rsidRPr="0090154F" w:rsidRDefault="00C55622" w:rsidP="00F45A35">
      <w:pPr>
        <w:pStyle w:val="ONUMA"/>
        <w:numPr>
          <w:ilvl w:val="0"/>
          <w:numId w:val="14"/>
        </w:numPr>
        <w:spacing w:before="120" w:after="120"/>
        <w:ind w:left="566" w:hanging="567"/>
        <w:contextualSpacing/>
        <w:rPr>
          <w:i/>
          <w:iCs/>
        </w:rPr>
      </w:pPr>
      <w:r w:rsidRPr="0090154F">
        <w:rPr>
          <w:i/>
          <w:iCs/>
          <w:rtl/>
        </w:rPr>
        <w:t>المشرف على المهمة/المشرف على فرقة العمل</w:t>
      </w:r>
      <w:r w:rsidRPr="0090154F">
        <w:rPr>
          <w:i/>
          <w:iCs/>
        </w:rPr>
        <w:t>:</w:t>
      </w:r>
    </w:p>
    <w:p w:rsidR="00C55622" w:rsidRPr="0090154F" w:rsidRDefault="00C55622" w:rsidP="00F45A35">
      <w:pPr>
        <w:pStyle w:val="BodyTextFirstIndent"/>
        <w:spacing w:before="120" w:after="120"/>
        <w:ind w:left="566"/>
      </w:pPr>
      <w:r w:rsidRPr="0090154F">
        <w:rPr>
          <w:rtl/>
        </w:rPr>
        <w:t>المكتب الدولي</w:t>
      </w:r>
    </w:p>
    <w:p w:rsidR="00C55622" w:rsidRPr="0090154F" w:rsidRDefault="00C55622" w:rsidP="00F45A35">
      <w:pPr>
        <w:pStyle w:val="ONUMA"/>
        <w:numPr>
          <w:ilvl w:val="0"/>
          <w:numId w:val="14"/>
        </w:numPr>
        <w:spacing w:before="120" w:after="120"/>
        <w:ind w:left="566" w:hanging="567"/>
        <w:contextualSpacing/>
        <w:rPr>
          <w:i/>
          <w:iCs/>
        </w:rPr>
      </w:pPr>
      <w:r w:rsidRPr="0090154F">
        <w:rPr>
          <w:i/>
          <w:iCs/>
          <w:rtl/>
        </w:rPr>
        <w:t>التدابير المقرر اتخاذها:</w:t>
      </w:r>
    </w:p>
    <w:p w:rsidR="00C55622" w:rsidRPr="0090154F" w:rsidRDefault="00C55622" w:rsidP="00F45A35">
      <w:pPr>
        <w:pStyle w:val="ONUMA"/>
        <w:numPr>
          <w:ilvl w:val="2"/>
          <w:numId w:val="11"/>
        </w:numPr>
        <w:tabs>
          <w:tab w:val="left" w:pos="1133"/>
        </w:tabs>
        <w:spacing w:before="120" w:after="120"/>
        <w:ind w:left="566" w:firstLine="0"/>
        <w:contextualSpacing/>
      </w:pPr>
      <w:r w:rsidRPr="0090154F">
        <w:rPr>
          <w:rtl/>
        </w:rPr>
        <w:t>طُلب من المكتب الدولي تقديم تقرير كل سنتين عن التقدم المحرز في المهمة إلى اجتماعات اللجنة.</w:t>
      </w:r>
    </w:p>
    <w:p w:rsidR="00C55622" w:rsidRPr="0090154F" w:rsidRDefault="00C55622" w:rsidP="00F45A35">
      <w:pPr>
        <w:pStyle w:val="ONUMA"/>
        <w:numPr>
          <w:ilvl w:val="2"/>
          <w:numId w:val="11"/>
        </w:numPr>
        <w:tabs>
          <w:tab w:val="left" w:pos="1134"/>
        </w:tabs>
        <w:spacing w:before="120" w:after="120"/>
        <w:ind w:left="566" w:firstLine="0"/>
        <w:contextualSpacing/>
      </w:pPr>
      <w:r w:rsidRPr="0090154F">
        <w:rPr>
          <w:rFonts w:hint="cs"/>
          <w:rtl/>
        </w:rPr>
        <w:t>و</w:t>
      </w:r>
      <w:r w:rsidRPr="0090154F">
        <w:rPr>
          <w:rtl/>
        </w:rPr>
        <w:t xml:space="preserve">سيقدم تقرير جديد إلى الدورة السادسة للجنة (انظر الفقرة 113 من الوثيقة </w:t>
      </w:r>
      <w:r w:rsidRPr="0090154F">
        <w:t>CWS/4BIS/16</w:t>
      </w:r>
      <w:r w:rsidRPr="0090154F">
        <w:rPr>
          <w:rtl/>
        </w:rPr>
        <w:t>).</w:t>
      </w:r>
    </w:p>
    <w:p w:rsidR="00C55622" w:rsidRPr="0090154F" w:rsidRDefault="00C55622" w:rsidP="00F45A35">
      <w:pPr>
        <w:pStyle w:val="ONUMA"/>
        <w:keepNext/>
        <w:keepLines/>
        <w:numPr>
          <w:ilvl w:val="0"/>
          <w:numId w:val="14"/>
        </w:numPr>
        <w:spacing w:before="120" w:after="120"/>
        <w:ind w:left="566" w:hanging="567"/>
        <w:contextualSpacing/>
        <w:rPr>
          <w:i/>
          <w:iCs/>
        </w:rPr>
      </w:pPr>
      <w:bookmarkStart w:id="0" w:name="_GoBack"/>
      <w:bookmarkEnd w:id="0"/>
      <w:r w:rsidRPr="0090154F">
        <w:rPr>
          <w:i/>
          <w:iCs/>
          <w:rtl/>
        </w:rPr>
        <w:lastRenderedPageBreak/>
        <w:t>ملاحظات:</w:t>
      </w:r>
    </w:p>
    <w:p w:rsidR="00C55622" w:rsidRPr="0090154F" w:rsidRDefault="00C55622" w:rsidP="00F45A35">
      <w:pPr>
        <w:pStyle w:val="ONUMA"/>
        <w:numPr>
          <w:ilvl w:val="2"/>
          <w:numId w:val="11"/>
        </w:numPr>
        <w:spacing w:before="120" w:after="120"/>
        <w:ind w:left="1133" w:hanging="567"/>
        <w:contextualSpacing/>
      </w:pPr>
      <w:r w:rsidRPr="0090154F">
        <w:rPr>
          <w:rtl/>
        </w:rPr>
        <w:t xml:space="preserve">تتسم المهمة </w:t>
      </w:r>
      <w:r w:rsidRPr="0090154F">
        <w:rPr>
          <w:rFonts w:hint="cs"/>
          <w:rtl/>
        </w:rPr>
        <w:t xml:space="preserve">23 </w:t>
      </w:r>
      <w:r w:rsidRPr="0090154F">
        <w:rPr>
          <w:rtl/>
        </w:rPr>
        <w:t xml:space="preserve">بطابعها الإعلامي وباستمرار أنشطتها (انظر الفقرة 122 من الوثيقة </w:t>
      </w:r>
      <w:r w:rsidRPr="0090154F">
        <w:t>CWS/4BIS/16</w:t>
      </w:r>
      <w:r w:rsidRPr="0090154F">
        <w:rPr>
          <w:rtl/>
        </w:rPr>
        <w:t>).</w:t>
      </w:r>
    </w:p>
    <w:p w:rsidR="00C55622" w:rsidRPr="0090154F" w:rsidRDefault="00C55622" w:rsidP="00F45A35">
      <w:pPr>
        <w:pStyle w:val="ONUMA"/>
        <w:numPr>
          <w:ilvl w:val="2"/>
          <w:numId w:val="11"/>
        </w:numPr>
        <w:spacing w:before="120" w:after="120"/>
        <w:ind w:left="1133" w:hanging="567"/>
        <w:contextualSpacing/>
      </w:pPr>
      <w:r w:rsidRPr="0090154F">
        <w:rPr>
          <w:rtl/>
        </w:rPr>
        <w:t>وأحاطت اللجنة في دورتها ال</w:t>
      </w:r>
      <w:r w:rsidRPr="0090154F">
        <w:rPr>
          <w:rFonts w:hint="cs"/>
          <w:rtl/>
        </w:rPr>
        <w:t>سادسة</w:t>
      </w:r>
      <w:r w:rsidRPr="0090154F">
        <w:rPr>
          <w:rtl/>
        </w:rPr>
        <w:t xml:space="preserve"> علما بالتقريرين المرحليين للمكتب الأوروبي للبراءات والمكتب الدولي</w:t>
      </w:r>
      <w:r w:rsidRPr="0090154F">
        <w:rPr>
          <w:rFonts w:hint="cs"/>
          <w:rtl/>
        </w:rPr>
        <w:t xml:space="preserve">. </w:t>
      </w:r>
      <w:r w:rsidRPr="0090154F">
        <w:rPr>
          <w:rtl/>
        </w:rPr>
        <w:t xml:space="preserve">ووافقت اللجنة </w:t>
      </w:r>
      <w:r w:rsidRPr="0090154F">
        <w:rPr>
          <w:rFonts w:hint="cs"/>
          <w:rtl/>
        </w:rPr>
        <w:t xml:space="preserve">أيضاً </w:t>
      </w:r>
      <w:r w:rsidRPr="0090154F">
        <w:rPr>
          <w:rtl/>
        </w:rPr>
        <w:t xml:space="preserve">على </w:t>
      </w:r>
      <w:r w:rsidRPr="0090154F">
        <w:rPr>
          <w:rFonts w:hint="cs"/>
          <w:rtl/>
        </w:rPr>
        <w:t>وقف المهمة رقم 23 في عام 2020</w:t>
      </w:r>
      <w:r w:rsidRPr="0090154F">
        <w:rPr>
          <w:rtl/>
        </w:rPr>
        <w:t xml:space="preserve"> (انظر الفقرات من </w:t>
      </w:r>
      <w:r w:rsidRPr="0090154F">
        <w:rPr>
          <w:rFonts w:hint="cs"/>
          <w:rtl/>
        </w:rPr>
        <w:t>179</w:t>
      </w:r>
      <w:r w:rsidRPr="0090154F">
        <w:rPr>
          <w:rtl/>
        </w:rPr>
        <w:t xml:space="preserve"> إلى </w:t>
      </w:r>
      <w:r w:rsidRPr="0090154F">
        <w:rPr>
          <w:rFonts w:hint="cs"/>
          <w:rtl/>
        </w:rPr>
        <w:t>182</w:t>
      </w:r>
      <w:r w:rsidRPr="0090154F">
        <w:rPr>
          <w:rtl/>
        </w:rPr>
        <w:t xml:space="preserve"> من الوثيقة </w:t>
      </w:r>
      <w:r w:rsidRPr="0090154F">
        <w:rPr>
          <w:rFonts w:cstheme="minorHAnsi"/>
        </w:rPr>
        <w:t>CWS/6/34</w:t>
      </w:r>
      <w:r w:rsidRPr="0090154F">
        <w:rPr>
          <w:rtl/>
        </w:rPr>
        <w:t>).</w:t>
      </w:r>
    </w:p>
    <w:p w:rsidR="00C55622" w:rsidRPr="0090154F" w:rsidRDefault="00C55622" w:rsidP="00115ECC">
      <w:pPr>
        <w:pStyle w:val="ONUMA"/>
        <w:numPr>
          <w:ilvl w:val="0"/>
          <w:numId w:val="45"/>
        </w:numPr>
        <w:spacing w:before="120" w:after="120"/>
        <w:ind w:left="566" w:hanging="567"/>
        <w:contextualSpacing/>
      </w:pPr>
      <w:r w:rsidRPr="0090154F">
        <w:rPr>
          <w:rFonts w:hint="cs"/>
          <w:i/>
          <w:iCs/>
          <w:rtl/>
        </w:rPr>
        <w:t>اقتراح</w:t>
      </w:r>
      <w:r w:rsidRPr="0090154F">
        <w:rPr>
          <w:rFonts w:hint="cs"/>
          <w:rtl/>
        </w:rPr>
        <w:t>:</w:t>
      </w:r>
    </w:p>
    <w:p w:rsidR="00C55622" w:rsidRPr="0090154F" w:rsidRDefault="00C55622" w:rsidP="00F45A35">
      <w:pPr>
        <w:bidi/>
        <w:spacing w:before="120" w:after="120"/>
        <w:ind w:left="566"/>
        <w:jc w:val="both"/>
        <w:rPr>
          <w:rFonts w:ascii="Arabic Typesetting" w:eastAsia="SimSun" w:hAnsi="Arabic Typesetting" w:cs="Arabic Typesetting"/>
          <w:sz w:val="36"/>
          <w:szCs w:val="36"/>
          <w:rtl/>
          <w:lang w:eastAsia="zh-CN"/>
        </w:rPr>
      </w:pPr>
      <w:r w:rsidRPr="0090154F">
        <w:rPr>
          <w:rFonts w:ascii="Arabic Typesetting" w:eastAsia="SimSun" w:hAnsi="Arabic Typesetting" w:cs="Arabic Typesetting"/>
          <w:sz w:val="36"/>
          <w:szCs w:val="36"/>
          <w:rtl/>
          <w:lang w:eastAsia="zh-CN"/>
        </w:rPr>
        <w:t>نظرًا لحالة الصحة العامة، سي</w:t>
      </w:r>
      <w:r w:rsidRPr="0090154F">
        <w:rPr>
          <w:rFonts w:ascii="Arabic Typesetting" w:eastAsia="SimSun" w:hAnsi="Arabic Typesetting" w:cs="Arabic Typesetting" w:hint="cs"/>
          <w:sz w:val="36"/>
          <w:szCs w:val="36"/>
          <w:rtl/>
          <w:lang w:eastAsia="zh-CN"/>
        </w:rPr>
        <w:t>قدم</w:t>
      </w:r>
      <w:r w:rsidRPr="0090154F">
        <w:rPr>
          <w:rFonts w:ascii="Arabic Typesetting" w:eastAsia="SimSun" w:hAnsi="Arabic Typesetting" w:cs="Arabic Typesetting"/>
          <w:sz w:val="36"/>
          <w:szCs w:val="36"/>
          <w:rtl/>
          <w:lang w:eastAsia="zh-CN"/>
        </w:rPr>
        <w:t xml:space="preserve"> هذا التقرير في</w:t>
      </w:r>
      <w:r w:rsidRPr="0090154F">
        <w:rPr>
          <w:rFonts w:ascii="Arabic Typesetting" w:eastAsia="SimSun" w:hAnsi="Arabic Typesetting" w:cs="Arabic Typesetting"/>
          <w:sz w:val="36"/>
          <w:szCs w:val="36"/>
          <w:lang w:eastAsia="zh-CN"/>
        </w:rPr>
        <w:t xml:space="preserve"> </w:t>
      </w:r>
      <w:r w:rsidRPr="0090154F">
        <w:rPr>
          <w:rFonts w:ascii="Arabic Typesetting" w:eastAsia="SimSun" w:hAnsi="Arabic Typesetting" w:cs="Arabic Typesetting" w:hint="cs"/>
          <w:sz w:val="36"/>
          <w:szCs w:val="36"/>
          <w:rtl/>
          <w:lang w:eastAsia="zh-CN"/>
        </w:rPr>
        <w:t xml:space="preserve">الدورة التاسعة للجنة المعايير </w:t>
      </w:r>
      <w:r w:rsidRPr="0090154F">
        <w:rPr>
          <w:rFonts w:ascii="Arabic Typesetting" w:eastAsia="SimSun" w:hAnsi="Arabic Typesetting" w:cs="Arabic Typesetting"/>
          <w:sz w:val="36"/>
          <w:szCs w:val="36"/>
          <w:rtl/>
          <w:lang w:eastAsia="zh-CN"/>
        </w:rPr>
        <w:t xml:space="preserve">في عام 2021، بما في ذلك اقتراح </w:t>
      </w:r>
      <w:r w:rsidRPr="0090154F">
        <w:rPr>
          <w:rFonts w:ascii="Arabic Typesetting" w:eastAsia="SimSun" w:hAnsi="Arabic Typesetting" w:cs="Arabic Typesetting" w:hint="cs"/>
          <w:sz w:val="36"/>
          <w:szCs w:val="36"/>
          <w:rtl/>
          <w:lang w:eastAsia="zh-CN"/>
        </w:rPr>
        <w:t>وقف</w:t>
      </w:r>
      <w:r w:rsidRPr="0090154F">
        <w:rPr>
          <w:rFonts w:ascii="Arabic Typesetting" w:eastAsia="SimSun" w:hAnsi="Arabic Typesetting" w:cs="Arabic Typesetting"/>
          <w:sz w:val="36"/>
          <w:szCs w:val="36"/>
          <w:rtl/>
          <w:lang w:eastAsia="zh-CN"/>
        </w:rPr>
        <w:t xml:space="preserve"> المهمة رقم 23 على النحو المتفق عليه في</w:t>
      </w:r>
      <w:r w:rsidRPr="0090154F">
        <w:rPr>
          <w:rFonts w:ascii="Arabic Typesetting" w:eastAsia="SimSun" w:hAnsi="Arabic Typesetting" w:cs="Arabic Typesetting"/>
          <w:sz w:val="36"/>
          <w:szCs w:val="36"/>
          <w:lang w:eastAsia="zh-CN"/>
        </w:rPr>
        <w:t xml:space="preserve"> </w:t>
      </w:r>
      <w:r w:rsidRPr="0090154F">
        <w:rPr>
          <w:rFonts w:ascii="Arabic Typesetting" w:eastAsia="SimSun" w:hAnsi="Arabic Typesetting" w:cs="Arabic Typesetting" w:hint="cs"/>
          <w:sz w:val="36"/>
          <w:szCs w:val="36"/>
          <w:rtl/>
          <w:lang w:eastAsia="zh-CN"/>
        </w:rPr>
        <w:t>الدورة السادسة للجنة المعايير.</w:t>
      </w:r>
    </w:p>
    <w:p w:rsidR="00C55622" w:rsidRPr="0090154F" w:rsidRDefault="00C55622" w:rsidP="0090154F">
      <w:pPr>
        <w:pStyle w:val="Heading2"/>
        <w:bidi/>
        <w:spacing w:before="240" w:after="120"/>
        <w:rPr>
          <w:rFonts w:ascii="Arabic Typesetting" w:hAnsi="Arabic Typesetting" w:cs="Arabic Typesetting"/>
          <w:b w:val="0"/>
          <w:bCs w:val="0"/>
          <w:rtl/>
        </w:rPr>
      </w:pPr>
      <w:r w:rsidRPr="0090154F">
        <w:rPr>
          <w:rFonts w:ascii="Arabic Typesetting" w:hAnsi="Arabic Typesetting" w:cs="Arabic Typesetting"/>
          <w:b w:val="0"/>
          <w:bCs w:val="0"/>
          <w:rtl/>
        </w:rPr>
        <w:t>المهمة رقم 24</w:t>
      </w:r>
    </w:p>
    <w:p w:rsidR="00C55622" w:rsidRPr="0090154F" w:rsidRDefault="00C55622" w:rsidP="00F45A35">
      <w:pPr>
        <w:pStyle w:val="ONUMA"/>
        <w:numPr>
          <w:ilvl w:val="0"/>
          <w:numId w:val="15"/>
        </w:numPr>
        <w:spacing w:before="120" w:after="120"/>
        <w:ind w:left="566" w:hanging="567"/>
        <w:contextualSpacing/>
        <w:rPr>
          <w:i/>
          <w:iCs/>
          <w:rtl/>
        </w:rPr>
      </w:pPr>
      <w:r w:rsidRPr="0090154F">
        <w:rPr>
          <w:i/>
          <w:iCs/>
          <w:rtl/>
        </w:rPr>
        <w:t>الوصف:</w:t>
      </w:r>
    </w:p>
    <w:p w:rsidR="00C55622" w:rsidRPr="0090154F" w:rsidRDefault="00C55622" w:rsidP="0090154F">
      <w:pPr>
        <w:pStyle w:val="BodyTextFirstIndent"/>
        <w:spacing w:before="120" w:after="120"/>
      </w:pPr>
      <w:r w:rsidRPr="0090154F">
        <w:rPr>
          <w:rFonts w:hint="cs"/>
          <w:rtl/>
        </w:rPr>
        <w:t>ج</w:t>
      </w:r>
      <w:r w:rsidRPr="0090154F">
        <w:rPr>
          <w:rtl/>
        </w:rPr>
        <w:t>مع التقارير التقنية السنوية بشأن أنشطة أعضاء اللجنة في مجال المعلومات المتعلقة بالبراءات والعلامات التجارية و</w:t>
      </w:r>
      <w:r w:rsidRPr="0090154F">
        <w:rPr>
          <w:rFonts w:hint="cs"/>
          <w:rtl/>
        </w:rPr>
        <w:t>التصاميم</w:t>
      </w:r>
      <w:r w:rsidRPr="0090154F">
        <w:rPr>
          <w:rtl/>
        </w:rPr>
        <w:t xml:space="preserve"> الصناعية ونشرها (التقرير التقني السنوي بشأن المعلومات المتعلقة بالبراءات، والتقرير التقني السنوي بشأن العلامات التجارية، والتقرير التقني السنوي بشأن </w:t>
      </w:r>
      <w:r w:rsidRPr="0090154F">
        <w:rPr>
          <w:rFonts w:hint="cs"/>
          <w:rtl/>
        </w:rPr>
        <w:t>التصاميم</w:t>
      </w:r>
      <w:r w:rsidRPr="0090154F">
        <w:rPr>
          <w:rtl/>
        </w:rPr>
        <w:t xml:space="preserve"> الصناعية).</w:t>
      </w:r>
    </w:p>
    <w:p w:rsidR="00C55622" w:rsidRPr="0090154F" w:rsidRDefault="00C55622" w:rsidP="00F45A35">
      <w:pPr>
        <w:pStyle w:val="ONUMA"/>
        <w:numPr>
          <w:ilvl w:val="0"/>
          <w:numId w:val="15"/>
        </w:numPr>
        <w:spacing w:before="120" w:after="120"/>
        <w:ind w:left="566" w:hanging="566"/>
        <w:contextualSpacing/>
        <w:rPr>
          <w:i/>
          <w:iCs/>
        </w:rPr>
      </w:pPr>
      <w:r w:rsidRPr="0090154F">
        <w:rPr>
          <w:i/>
          <w:iCs/>
          <w:rtl/>
        </w:rPr>
        <w:t>المشرف على المهمة/المشرف على فرقة العمل</w:t>
      </w:r>
      <w:r w:rsidRPr="0090154F">
        <w:rPr>
          <w:i/>
          <w:iCs/>
        </w:rPr>
        <w:t>:</w:t>
      </w:r>
    </w:p>
    <w:p w:rsidR="00C55622" w:rsidRPr="0090154F" w:rsidRDefault="00C55622" w:rsidP="0090154F">
      <w:pPr>
        <w:pStyle w:val="BodyTextFirstIndent"/>
        <w:spacing w:before="120" w:after="120"/>
      </w:pPr>
      <w:r w:rsidRPr="0090154F">
        <w:rPr>
          <w:rtl/>
        </w:rPr>
        <w:t>المكتب الدولي</w:t>
      </w:r>
      <w:r w:rsidRPr="0090154F">
        <w:rPr>
          <w:rFonts w:hint="cs"/>
          <w:rtl/>
        </w:rPr>
        <w:t xml:space="preserve"> </w:t>
      </w:r>
    </w:p>
    <w:p w:rsidR="00C55622" w:rsidRPr="0090154F" w:rsidRDefault="00C55622" w:rsidP="00F45A35">
      <w:pPr>
        <w:pStyle w:val="ONUMA"/>
        <w:numPr>
          <w:ilvl w:val="0"/>
          <w:numId w:val="15"/>
        </w:numPr>
        <w:spacing w:before="120" w:after="120"/>
        <w:ind w:left="566" w:hanging="566"/>
        <w:contextualSpacing/>
        <w:rPr>
          <w:i/>
          <w:iCs/>
          <w:rtl/>
        </w:rPr>
      </w:pPr>
      <w:r w:rsidRPr="0090154F">
        <w:rPr>
          <w:i/>
          <w:iCs/>
          <w:rtl/>
        </w:rPr>
        <w:t>التدابير المقرر اتخاذها:</w:t>
      </w:r>
    </w:p>
    <w:p w:rsidR="00C55622" w:rsidRPr="0090154F" w:rsidRDefault="00C55622" w:rsidP="00115ECC">
      <w:pPr>
        <w:pStyle w:val="BodyTextFirstIndent"/>
        <w:numPr>
          <w:ilvl w:val="0"/>
          <w:numId w:val="32"/>
        </w:numPr>
        <w:spacing w:before="120" w:after="120"/>
        <w:ind w:left="1133" w:hanging="567"/>
      </w:pPr>
      <w:r w:rsidRPr="0090154F">
        <w:rPr>
          <w:rtl/>
        </w:rPr>
        <w:t xml:space="preserve">ينبغي للمكتب الدولي أن يجمع سنويا المعلومات التي تعدها مكاتب الملكية </w:t>
      </w:r>
      <w:r w:rsidR="00A831E0">
        <w:rPr>
          <w:rFonts w:hint="cs"/>
          <w:rtl/>
        </w:rPr>
        <w:t>الفكرية</w:t>
      </w:r>
      <w:r w:rsidRPr="0090154F">
        <w:rPr>
          <w:rtl/>
        </w:rPr>
        <w:t xml:space="preserve"> بشأن أنشطتها في مجال المعلومات المتعلقة بالبراءات والعلامات التجارية و</w:t>
      </w:r>
      <w:r w:rsidRPr="0090154F">
        <w:rPr>
          <w:rFonts w:hint="cs"/>
          <w:rtl/>
        </w:rPr>
        <w:t>التصاميم</w:t>
      </w:r>
      <w:r w:rsidRPr="0090154F">
        <w:rPr>
          <w:rtl/>
        </w:rPr>
        <w:t xml:space="preserve"> الصناعية وأن يعمل بعد ذلك على نشر التقارير التقنية السنوية على موقع الويكي الخاص بالتقارير التقنية السنوية.</w:t>
      </w:r>
    </w:p>
    <w:p w:rsidR="00C55622" w:rsidRPr="0090154F" w:rsidRDefault="00C55622" w:rsidP="00115ECC">
      <w:pPr>
        <w:pStyle w:val="BodyTextFirstIndent"/>
        <w:numPr>
          <w:ilvl w:val="0"/>
          <w:numId w:val="32"/>
        </w:numPr>
        <w:spacing w:before="120" w:after="120"/>
        <w:ind w:left="1133" w:hanging="567"/>
      </w:pPr>
      <w:r w:rsidRPr="0090154F">
        <w:rPr>
          <w:rtl/>
        </w:rPr>
        <w:t>وينبغي للمكتب الدولي أن يجمع إحصاءات عن التقارير التقنية السنوية المقدمة وأن يقدمها ضمن تقرير إلى لجنة المعايير في دورتها</w:t>
      </w:r>
      <w:r w:rsidRPr="0090154F">
        <w:rPr>
          <w:rFonts w:hint="cs"/>
          <w:rtl/>
        </w:rPr>
        <w:t xml:space="preserve"> </w:t>
      </w:r>
      <w:r w:rsidR="00BC08AA" w:rsidRPr="0090154F">
        <w:rPr>
          <w:rFonts w:hint="cs"/>
          <w:rtl/>
        </w:rPr>
        <w:t>الثامنة</w:t>
      </w:r>
      <w:r w:rsidRPr="0090154F">
        <w:rPr>
          <w:rFonts w:hint="cs"/>
          <w:rtl/>
        </w:rPr>
        <w:t>.</w:t>
      </w:r>
    </w:p>
    <w:p w:rsidR="00C55622" w:rsidRPr="0090154F" w:rsidRDefault="00C55622" w:rsidP="00115ECC">
      <w:pPr>
        <w:pStyle w:val="BodyTextFirstIndent"/>
        <w:numPr>
          <w:ilvl w:val="0"/>
          <w:numId w:val="32"/>
        </w:numPr>
        <w:spacing w:before="120" w:after="120"/>
        <w:ind w:left="1133" w:hanging="567"/>
      </w:pPr>
      <w:r w:rsidRPr="0090154F">
        <w:rPr>
          <w:rFonts w:hint="cs"/>
          <w:rtl/>
        </w:rPr>
        <w:t xml:space="preserve">وتشجع </w:t>
      </w:r>
      <w:r w:rsidRPr="0090154F">
        <w:rPr>
          <w:rtl/>
        </w:rPr>
        <w:t>مكاتب الملكية الفكرية على تقديم البيانات الخاصة بمكاتبها، حتى وإن لم تُقدم سوى رابط يُفضي إلى مكان وجود هذه البيانات على مواقعها الإلكترونية.</w:t>
      </w:r>
    </w:p>
    <w:p w:rsidR="00BC08AA" w:rsidRPr="0090154F" w:rsidRDefault="00BC08AA" w:rsidP="00115ECC">
      <w:pPr>
        <w:pStyle w:val="BodyTextFirstIndent"/>
        <w:numPr>
          <w:ilvl w:val="0"/>
          <w:numId w:val="32"/>
        </w:numPr>
        <w:spacing w:before="120" w:after="120"/>
        <w:ind w:left="1133" w:hanging="567"/>
      </w:pPr>
      <w:r w:rsidRPr="0090154F">
        <w:rPr>
          <w:rFonts w:hint="cs"/>
          <w:rtl/>
        </w:rPr>
        <w:t>ويتعين</w:t>
      </w:r>
      <w:r w:rsidRPr="0090154F">
        <w:rPr>
          <w:rtl/>
        </w:rPr>
        <w:t xml:space="preserve"> على المكتب الدولي إعداد اقتراح لتحسين </w:t>
      </w:r>
      <w:r w:rsidRPr="0090154F">
        <w:rPr>
          <w:rFonts w:hint="cs"/>
          <w:rtl/>
        </w:rPr>
        <w:t xml:space="preserve">التقارير </w:t>
      </w:r>
      <w:r w:rsidR="004B18B5" w:rsidRPr="0090154F">
        <w:rPr>
          <w:rFonts w:hint="cs"/>
          <w:rtl/>
        </w:rPr>
        <w:t xml:space="preserve">التقنية </w:t>
      </w:r>
      <w:r w:rsidRPr="0090154F">
        <w:rPr>
          <w:rFonts w:hint="cs"/>
          <w:rtl/>
        </w:rPr>
        <w:t>السنوية</w:t>
      </w:r>
      <w:r w:rsidRPr="0090154F">
        <w:rPr>
          <w:rtl/>
        </w:rPr>
        <w:t xml:space="preserve"> للدورة الثامنة للجنة المعايير، واستخدام قناة </w:t>
      </w:r>
      <w:r w:rsidR="004B18B5" w:rsidRPr="0090154F">
        <w:rPr>
          <w:rFonts w:hint="cs"/>
          <w:rtl/>
        </w:rPr>
        <w:t>التقارير التقنية السنوية</w:t>
      </w:r>
      <w:r w:rsidR="004B18B5" w:rsidRPr="0090154F">
        <w:rPr>
          <w:rtl/>
        </w:rPr>
        <w:t xml:space="preserve"> </w:t>
      </w:r>
      <w:r w:rsidRPr="0090154F">
        <w:rPr>
          <w:rFonts w:hint="cs"/>
          <w:rtl/>
        </w:rPr>
        <w:t>لجمع</w:t>
      </w:r>
      <w:r w:rsidRPr="0090154F">
        <w:rPr>
          <w:rtl/>
        </w:rPr>
        <w:t xml:space="preserve"> </w:t>
      </w:r>
      <w:r w:rsidRPr="0090154F">
        <w:rPr>
          <w:rFonts w:hint="cs"/>
          <w:rtl/>
        </w:rPr>
        <w:t>البيانات</w:t>
      </w:r>
      <w:r w:rsidRPr="0090154F">
        <w:rPr>
          <w:rtl/>
        </w:rPr>
        <w:t xml:space="preserve"> من </w:t>
      </w:r>
      <w:r w:rsidRPr="0090154F">
        <w:rPr>
          <w:rFonts w:hint="cs"/>
          <w:rtl/>
        </w:rPr>
        <w:t>م</w:t>
      </w:r>
      <w:r w:rsidRPr="0090154F">
        <w:rPr>
          <w:rtl/>
        </w:rPr>
        <w:t>كاتب</w:t>
      </w:r>
      <w:r w:rsidRPr="0090154F">
        <w:rPr>
          <w:rFonts w:hint="cs"/>
          <w:rtl/>
        </w:rPr>
        <w:t xml:space="preserve"> الملكية الفكرية</w:t>
      </w:r>
      <w:r w:rsidRPr="0090154F">
        <w:rPr>
          <w:rtl/>
        </w:rPr>
        <w:t xml:space="preserve">. </w:t>
      </w:r>
      <w:r w:rsidRPr="0090154F">
        <w:rPr>
          <w:rFonts w:hint="cs"/>
          <w:rtl/>
        </w:rPr>
        <w:t>و</w:t>
      </w:r>
      <w:r w:rsidRPr="0090154F">
        <w:rPr>
          <w:rtl/>
        </w:rPr>
        <w:t xml:space="preserve">يجب أن </w:t>
      </w:r>
      <w:r w:rsidRPr="0090154F">
        <w:rPr>
          <w:rFonts w:hint="cs"/>
          <w:rtl/>
        </w:rPr>
        <w:t>ت</w:t>
      </w:r>
      <w:r w:rsidRPr="0090154F">
        <w:rPr>
          <w:rtl/>
        </w:rPr>
        <w:t xml:space="preserve">بدأ </w:t>
      </w:r>
      <w:r w:rsidR="00A831E0">
        <w:rPr>
          <w:rFonts w:hint="cs"/>
          <w:rtl/>
        </w:rPr>
        <w:t>المدخلات</w:t>
      </w:r>
      <w:r w:rsidRPr="0090154F">
        <w:rPr>
          <w:rtl/>
        </w:rPr>
        <w:t xml:space="preserve"> بمراجعة أهداف التقارير التقنية السنوية ثم الانتقال إلى </w:t>
      </w:r>
      <w:r w:rsidR="00A831E0">
        <w:rPr>
          <w:rFonts w:hint="cs"/>
          <w:rtl/>
        </w:rPr>
        <w:t xml:space="preserve">إدخال </w:t>
      </w:r>
      <w:r w:rsidRPr="0090154F">
        <w:rPr>
          <w:rtl/>
        </w:rPr>
        <w:t>تعديلات على الاستبيان بما يتماشى مع الأهداف المحدثة.</w:t>
      </w:r>
      <w:r w:rsidRPr="0090154F">
        <w:rPr>
          <w:rFonts w:hint="cs"/>
          <w:rtl/>
        </w:rPr>
        <w:t xml:space="preserve">  </w:t>
      </w:r>
      <w:r w:rsidR="004B18B5" w:rsidRPr="0090154F">
        <w:rPr>
          <w:rFonts w:hint="cs"/>
          <w:rtl/>
        </w:rPr>
        <w:t xml:space="preserve"> </w:t>
      </w:r>
    </w:p>
    <w:p w:rsidR="00C55622" w:rsidRPr="0090154F" w:rsidRDefault="00C55622" w:rsidP="00F45A35">
      <w:pPr>
        <w:pStyle w:val="ONUMA"/>
        <w:numPr>
          <w:ilvl w:val="0"/>
          <w:numId w:val="15"/>
        </w:numPr>
        <w:spacing w:before="120" w:after="120"/>
        <w:ind w:left="566" w:hanging="566"/>
        <w:contextualSpacing/>
        <w:rPr>
          <w:i/>
          <w:iCs/>
        </w:rPr>
      </w:pPr>
      <w:r w:rsidRPr="0090154F">
        <w:rPr>
          <w:i/>
          <w:iCs/>
          <w:rtl/>
        </w:rPr>
        <w:t>ملاحظات:</w:t>
      </w:r>
    </w:p>
    <w:p w:rsidR="00C55622" w:rsidRPr="0090154F" w:rsidRDefault="00C55622" w:rsidP="00F45A35">
      <w:pPr>
        <w:pStyle w:val="ONUMA"/>
        <w:numPr>
          <w:ilvl w:val="2"/>
          <w:numId w:val="11"/>
        </w:numPr>
        <w:spacing w:before="120" w:after="120"/>
        <w:ind w:left="1133" w:hanging="567"/>
        <w:contextualSpacing/>
      </w:pPr>
      <w:r w:rsidRPr="0090154F">
        <w:rPr>
          <w:rtl/>
        </w:rPr>
        <w:t xml:space="preserve">تتسم المهمة </w:t>
      </w:r>
      <w:r w:rsidRPr="0090154F">
        <w:rPr>
          <w:rFonts w:hint="cs"/>
          <w:rtl/>
        </w:rPr>
        <w:t xml:space="preserve">24 </w:t>
      </w:r>
      <w:r w:rsidRPr="0090154F">
        <w:rPr>
          <w:rtl/>
        </w:rPr>
        <w:t xml:space="preserve">بطابعها الإعلامي وباستمرار أنشطتها (انظر الفقرة 122 من الوثيقة </w:t>
      </w:r>
      <w:r w:rsidRPr="0090154F">
        <w:t>CWS/4BIS/16</w:t>
      </w:r>
      <w:r w:rsidRPr="0090154F">
        <w:rPr>
          <w:rtl/>
        </w:rPr>
        <w:t>).</w:t>
      </w:r>
    </w:p>
    <w:p w:rsidR="00C55622" w:rsidRPr="0090154F" w:rsidRDefault="00C55622" w:rsidP="00F45A35">
      <w:pPr>
        <w:pStyle w:val="ONUMA"/>
        <w:numPr>
          <w:ilvl w:val="2"/>
          <w:numId w:val="11"/>
        </w:numPr>
        <w:spacing w:before="120" w:after="120"/>
        <w:ind w:left="1133" w:hanging="567"/>
        <w:contextualSpacing/>
      </w:pPr>
      <w:r w:rsidRPr="0090154F">
        <w:rPr>
          <w:rtl/>
        </w:rPr>
        <w:lastRenderedPageBreak/>
        <w:t>ووافقت اللجنة في دورتها الأولى على الصيغة المعدّلة للمحتويات الموصى بها لأغراض التقارير التقنية السنوية بشأن الأنشطة في مجال المعلومات المتعلقة بالبراءات والعلامات التجارية و</w:t>
      </w:r>
      <w:r w:rsidRPr="0090154F">
        <w:rPr>
          <w:rFonts w:hint="cs"/>
          <w:rtl/>
        </w:rPr>
        <w:t xml:space="preserve">التصاميم </w:t>
      </w:r>
      <w:r w:rsidRPr="0090154F">
        <w:rPr>
          <w:rtl/>
        </w:rPr>
        <w:t xml:space="preserve">الصناعية كما هي ورادة في المرفقات الأول والثاني والثالث للوثيقة </w:t>
      </w:r>
      <w:r w:rsidRPr="0090154F">
        <w:t>CWS/1/8</w:t>
      </w:r>
      <w:r w:rsidRPr="0090154F">
        <w:rPr>
          <w:rtl/>
        </w:rPr>
        <w:t xml:space="preserve"> على التوالي. واستخدمت الصيغة المعدّلة للمحتويات المذكورة منذ سنة 2014 (أي منذ التقارير التقنية السنوية/2013).</w:t>
      </w:r>
      <w:r w:rsidRPr="0090154F">
        <w:rPr>
          <w:rFonts w:hint="cs"/>
          <w:rtl/>
        </w:rPr>
        <w:t xml:space="preserve"> </w:t>
      </w:r>
      <w:r w:rsidRPr="0090154F">
        <w:rPr>
          <w:rtl/>
        </w:rPr>
        <w:t xml:space="preserve">(انظر الفقرات من 47 إلى 49 من الوثيقة </w:t>
      </w:r>
      <w:r w:rsidRPr="0090154F">
        <w:t>CWS/1/10</w:t>
      </w:r>
      <w:r w:rsidRPr="0090154F">
        <w:rPr>
          <w:rtl/>
        </w:rPr>
        <w:t>).</w:t>
      </w:r>
    </w:p>
    <w:p w:rsidR="00C55622" w:rsidRPr="0090154F" w:rsidRDefault="00C55622" w:rsidP="00F45A35">
      <w:pPr>
        <w:pStyle w:val="ONUMA"/>
        <w:numPr>
          <w:ilvl w:val="2"/>
          <w:numId w:val="11"/>
        </w:numPr>
        <w:spacing w:before="120" w:after="120"/>
        <w:ind w:left="1133" w:hanging="567"/>
        <w:contextualSpacing/>
      </w:pPr>
      <w:r w:rsidRPr="0090154F">
        <w:rPr>
          <w:rtl/>
        </w:rPr>
        <w:t xml:space="preserve">وأحاطت اللجنة علماً، في دورتها الرابعة المجتمعة مجدداً، بالتقرير الشفهي بشأن التقارير التقنية السنوية المقدمة عن عام 2014 (انظر الفقرة 110 من الوثيقة </w:t>
      </w:r>
      <w:r w:rsidRPr="0090154F">
        <w:t>CWS/4BIS/16</w:t>
      </w:r>
      <w:r w:rsidRPr="0090154F">
        <w:rPr>
          <w:rtl/>
        </w:rPr>
        <w:t>).</w:t>
      </w:r>
    </w:p>
    <w:p w:rsidR="00C55622" w:rsidRPr="0090154F" w:rsidRDefault="00C55622" w:rsidP="00F45A35">
      <w:pPr>
        <w:pStyle w:val="ONUMA"/>
        <w:numPr>
          <w:ilvl w:val="2"/>
          <w:numId w:val="11"/>
        </w:numPr>
        <w:spacing w:before="120" w:after="120"/>
        <w:ind w:left="1133" w:hanging="567"/>
        <w:contextualSpacing/>
      </w:pPr>
      <w:r w:rsidRPr="0090154F">
        <w:rPr>
          <w:rtl/>
        </w:rPr>
        <w:t xml:space="preserve">وترد معلومات مفصلة عن التقارير التقنية السنوية ونسخ لمجموعة التقارير التقنية السنوية التي قدمتها مكاتب الملكية الصناعية في شكل إلكتروني منذ سنة 1998 إلى غاية الآن على موقع الويكي الخاص بالتقارير التقنية السنوية على الرابط: </w:t>
      </w:r>
      <w:hyperlink r:id="rId7" w:history="1">
        <w:r w:rsidRPr="0090154F">
          <w:rPr>
            <w:rStyle w:val="Hyperlink"/>
            <w:color w:val="auto"/>
            <w:szCs w:val="22"/>
            <w:u w:val="none"/>
          </w:rPr>
          <w:t>https://www3.wipo.int/confluence/display/ATR/Annual+Technical+Reports+Home</w:t>
        </w:r>
      </w:hyperlink>
    </w:p>
    <w:p w:rsidR="00C55622" w:rsidRPr="0090154F" w:rsidRDefault="00C55622" w:rsidP="00F45A35">
      <w:pPr>
        <w:pStyle w:val="ONUMA"/>
        <w:numPr>
          <w:ilvl w:val="2"/>
          <w:numId w:val="11"/>
        </w:numPr>
        <w:spacing w:before="120" w:after="120"/>
        <w:ind w:left="1133" w:hanging="567"/>
        <w:contextualSpacing/>
      </w:pPr>
      <w:r w:rsidRPr="0090154F">
        <w:rPr>
          <w:rtl/>
        </w:rPr>
        <w:t>وأحاطت لجنة المعايير علما، في دورتها الخامسة، بإعداد تقرير عن التقدم المحرز في تنفيذ المهمة 24 (انظر الوثيقة</w:t>
      </w:r>
      <w:r w:rsidRPr="0090154F">
        <w:rPr>
          <w:rFonts w:hint="cs"/>
          <w:rtl/>
        </w:rPr>
        <w:t xml:space="preserve"> </w:t>
      </w:r>
      <w:r w:rsidRPr="0090154F">
        <w:rPr>
          <w:szCs w:val="22"/>
        </w:rPr>
        <w:t>CWS/5/18</w:t>
      </w:r>
      <w:r w:rsidRPr="0090154F">
        <w:rPr>
          <w:rtl/>
        </w:rPr>
        <w:t>).</w:t>
      </w:r>
    </w:p>
    <w:p w:rsidR="00C55622" w:rsidRPr="0090154F" w:rsidRDefault="00C55622" w:rsidP="00F45A35">
      <w:pPr>
        <w:pStyle w:val="ONUMA"/>
        <w:numPr>
          <w:ilvl w:val="2"/>
          <w:numId w:val="11"/>
        </w:numPr>
        <w:spacing w:before="120" w:after="120"/>
        <w:ind w:left="1133" w:hanging="567"/>
        <w:contextualSpacing/>
      </w:pPr>
      <w:r w:rsidRPr="0090154F">
        <w:rPr>
          <w:rtl/>
        </w:rPr>
        <w:t>وأحاطت اللجنة علماً، في دورتها ال</w:t>
      </w:r>
      <w:r w:rsidRPr="0090154F">
        <w:rPr>
          <w:rFonts w:hint="cs"/>
          <w:rtl/>
        </w:rPr>
        <w:t>سادسة</w:t>
      </w:r>
      <w:r w:rsidRPr="0090154F">
        <w:rPr>
          <w:rtl/>
        </w:rPr>
        <w:t>، بالتقرير الشفهي عن التقدم المحرز في تنفيذ المهمة 24</w:t>
      </w:r>
      <w:r w:rsidRPr="0090154F">
        <w:rPr>
          <w:rFonts w:hint="cs"/>
          <w:rtl/>
        </w:rPr>
        <w:t xml:space="preserve"> (انظر الفقرتين 183 و184 من الوثيقة </w:t>
      </w:r>
      <w:r w:rsidRPr="0090154F">
        <w:rPr>
          <w:rFonts w:cstheme="minorHAnsi"/>
        </w:rPr>
        <w:t>CWS/6/34</w:t>
      </w:r>
      <w:r w:rsidRPr="0090154F">
        <w:rPr>
          <w:rFonts w:hint="cs"/>
          <w:rtl/>
        </w:rPr>
        <w:t>).</w:t>
      </w:r>
    </w:p>
    <w:p w:rsidR="004B18B5" w:rsidRPr="0090154F" w:rsidRDefault="00A831E0" w:rsidP="00F45A35">
      <w:pPr>
        <w:pStyle w:val="ONUMA"/>
        <w:numPr>
          <w:ilvl w:val="2"/>
          <w:numId w:val="11"/>
        </w:numPr>
        <w:spacing w:before="120" w:after="120"/>
        <w:ind w:left="1133" w:hanging="567"/>
        <w:contextualSpacing/>
      </w:pPr>
      <w:r>
        <w:rPr>
          <w:rFonts w:hint="cs"/>
          <w:rtl/>
        </w:rPr>
        <w:t>و</w:t>
      </w:r>
      <w:r w:rsidR="004B18B5" w:rsidRPr="0090154F">
        <w:rPr>
          <w:rtl/>
        </w:rPr>
        <w:t xml:space="preserve">طلبت لجنة </w:t>
      </w:r>
      <w:r w:rsidR="00BB6DCC" w:rsidRPr="0090154F">
        <w:rPr>
          <w:rFonts w:hint="cs"/>
          <w:rtl/>
        </w:rPr>
        <w:t xml:space="preserve">المعايير </w:t>
      </w:r>
      <w:r w:rsidR="004B18B5" w:rsidRPr="0090154F">
        <w:rPr>
          <w:rtl/>
        </w:rPr>
        <w:t xml:space="preserve">في دورتها السابعة أن يقدم المكتب الدولي اقتراحًا لتحسين </w:t>
      </w:r>
      <w:r w:rsidR="00BB6DCC" w:rsidRPr="0090154F">
        <w:rPr>
          <w:rFonts w:hint="cs"/>
          <w:rtl/>
        </w:rPr>
        <w:t>ال</w:t>
      </w:r>
      <w:r w:rsidR="004B18B5" w:rsidRPr="0090154F">
        <w:rPr>
          <w:rtl/>
        </w:rPr>
        <w:t>تقارير</w:t>
      </w:r>
      <w:r w:rsidR="004B18B5" w:rsidRPr="0090154F">
        <w:t xml:space="preserve"> </w:t>
      </w:r>
      <w:r w:rsidR="00BB6DCC" w:rsidRPr="0090154F">
        <w:rPr>
          <w:rFonts w:hint="cs"/>
          <w:rtl/>
        </w:rPr>
        <w:t>التقنية السنوية</w:t>
      </w:r>
      <w:r w:rsidR="004B18B5" w:rsidRPr="0090154F">
        <w:t xml:space="preserve"> </w:t>
      </w:r>
      <w:r w:rsidR="004B18B5" w:rsidRPr="0090154F">
        <w:rPr>
          <w:rtl/>
        </w:rPr>
        <w:t>في الدورة الثامنة (انظر الفقرات 205 إلى 208 من الوثيق</w:t>
      </w:r>
      <w:r w:rsidR="00BB6DCC" w:rsidRPr="0090154F">
        <w:rPr>
          <w:rFonts w:hint="cs"/>
          <w:rtl/>
        </w:rPr>
        <w:t xml:space="preserve">ة </w:t>
      </w:r>
      <w:r w:rsidR="004B18B5" w:rsidRPr="0090154F">
        <w:t>CWS/7/29</w:t>
      </w:r>
      <w:r w:rsidR="00BB6DCC" w:rsidRPr="0090154F">
        <w:rPr>
          <w:rFonts w:hint="cs"/>
          <w:rtl/>
        </w:rPr>
        <w:t>).</w:t>
      </w:r>
    </w:p>
    <w:p w:rsidR="00D6193F" w:rsidRPr="0090154F" w:rsidRDefault="00D6193F" w:rsidP="00115ECC">
      <w:pPr>
        <w:pStyle w:val="ONUMA"/>
        <w:numPr>
          <w:ilvl w:val="0"/>
          <w:numId w:val="45"/>
        </w:numPr>
        <w:spacing w:before="120" w:after="120"/>
        <w:ind w:left="566" w:hanging="567"/>
        <w:contextualSpacing/>
        <w:rPr>
          <w:i/>
          <w:iCs/>
        </w:rPr>
      </w:pPr>
      <w:r w:rsidRPr="0090154F">
        <w:rPr>
          <w:rFonts w:hint="cs"/>
          <w:i/>
          <w:iCs/>
          <w:rtl/>
        </w:rPr>
        <w:t>اقتراح</w:t>
      </w:r>
    </w:p>
    <w:p w:rsidR="004B18B5" w:rsidRPr="0090154F" w:rsidRDefault="00D6193F" w:rsidP="00A14032">
      <w:pPr>
        <w:pStyle w:val="ONUMA"/>
        <w:tabs>
          <w:tab w:val="left" w:pos="566"/>
        </w:tabs>
        <w:spacing w:before="120" w:after="120"/>
        <w:ind w:left="566"/>
        <w:contextualSpacing/>
      </w:pPr>
      <w:r w:rsidRPr="0090154F">
        <w:rPr>
          <w:rtl/>
        </w:rPr>
        <w:t xml:space="preserve">سيقدم المكتب الدولي تقريراً </w:t>
      </w:r>
      <w:r w:rsidRPr="0090154F">
        <w:rPr>
          <w:rFonts w:hint="cs"/>
          <w:rtl/>
        </w:rPr>
        <w:t xml:space="preserve">مرحلياً </w:t>
      </w:r>
      <w:r w:rsidRPr="0090154F">
        <w:rPr>
          <w:rtl/>
        </w:rPr>
        <w:t xml:space="preserve">شفوياً </w:t>
      </w:r>
      <w:r w:rsidR="00A831E0">
        <w:rPr>
          <w:rFonts w:hint="cs"/>
          <w:rtl/>
        </w:rPr>
        <w:t xml:space="preserve">إلى </w:t>
      </w:r>
      <w:r w:rsidR="00A831E0" w:rsidRPr="0090154F">
        <w:rPr>
          <w:rFonts w:hint="cs"/>
          <w:rtl/>
        </w:rPr>
        <w:t>لجنة المعايير</w:t>
      </w:r>
      <w:r w:rsidR="00A831E0" w:rsidRPr="0090154F">
        <w:rPr>
          <w:rtl/>
        </w:rPr>
        <w:t xml:space="preserve"> </w:t>
      </w:r>
      <w:r w:rsidRPr="0090154F">
        <w:rPr>
          <w:rtl/>
        </w:rPr>
        <w:t>في دور</w:t>
      </w:r>
      <w:r w:rsidR="00A831E0">
        <w:rPr>
          <w:rFonts w:hint="cs"/>
          <w:rtl/>
        </w:rPr>
        <w:t>تها</w:t>
      </w:r>
      <w:r w:rsidRPr="0090154F">
        <w:rPr>
          <w:rtl/>
        </w:rPr>
        <w:t xml:space="preserve"> </w:t>
      </w:r>
      <w:r w:rsidRPr="0090154F">
        <w:rPr>
          <w:rFonts w:hint="cs"/>
          <w:rtl/>
        </w:rPr>
        <w:t>الثامنة</w:t>
      </w:r>
      <w:r w:rsidRPr="0090154F">
        <w:rPr>
          <w:rtl/>
        </w:rPr>
        <w:t>.</w:t>
      </w:r>
    </w:p>
    <w:p w:rsidR="00C55622" w:rsidRPr="0090154F" w:rsidRDefault="00C55622" w:rsidP="0090154F">
      <w:pPr>
        <w:pStyle w:val="Heading2"/>
        <w:bidi/>
        <w:spacing w:before="240" w:after="120"/>
        <w:rPr>
          <w:rFonts w:ascii="Arabic Typesetting" w:hAnsi="Arabic Typesetting" w:cs="Arabic Typesetting"/>
          <w:b w:val="0"/>
          <w:bCs w:val="0"/>
          <w:rtl/>
        </w:rPr>
      </w:pPr>
      <w:r w:rsidRPr="0090154F">
        <w:rPr>
          <w:rFonts w:ascii="Arabic Typesetting" w:hAnsi="Arabic Typesetting" w:cs="Arabic Typesetting"/>
          <w:b w:val="0"/>
          <w:bCs w:val="0"/>
          <w:rtl/>
        </w:rPr>
        <w:t>المهمة رقم 33</w:t>
      </w:r>
    </w:p>
    <w:p w:rsidR="00C55622" w:rsidRPr="0090154F" w:rsidRDefault="00C55622" w:rsidP="00115ECC">
      <w:pPr>
        <w:pStyle w:val="ONUMA"/>
        <w:numPr>
          <w:ilvl w:val="0"/>
          <w:numId w:val="16"/>
        </w:numPr>
        <w:spacing w:before="120" w:after="120"/>
        <w:ind w:left="566" w:hanging="567"/>
        <w:contextualSpacing/>
        <w:rPr>
          <w:i/>
          <w:iCs/>
          <w:rtl/>
        </w:rPr>
      </w:pPr>
      <w:r w:rsidRPr="0090154F">
        <w:rPr>
          <w:i/>
          <w:iCs/>
          <w:rtl/>
        </w:rPr>
        <w:t>الوصف:</w:t>
      </w:r>
    </w:p>
    <w:p w:rsidR="00C55622" w:rsidRPr="0090154F" w:rsidRDefault="00C55622" w:rsidP="00A14032">
      <w:pPr>
        <w:pStyle w:val="BodyTextFirstIndent"/>
        <w:spacing w:before="120" w:after="120"/>
        <w:ind w:left="566"/>
      </w:pPr>
      <w:r w:rsidRPr="0090154F">
        <w:rPr>
          <w:rtl/>
        </w:rPr>
        <w:t>مراجعة متواصلة لمعايير الويبو.</w:t>
      </w:r>
    </w:p>
    <w:p w:rsidR="00C55622" w:rsidRPr="0090154F" w:rsidRDefault="00C55622" w:rsidP="00115ECC">
      <w:pPr>
        <w:pStyle w:val="ONUMA"/>
        <w:numPr>
          <w:ilvl w:val="0"/>
          <w:numId w:val="16"/>
        </w:numPr>
        <w:spacing w:before="120" w:after="120"/>
        <w:ind w:left="566" w:hanging="567"/>
        <w:contextualSpacing/>
        <w:rPr>
          <w:i/>
          <w:iCs/>
          <w:rtl/>
        </w:rPr>
      </w:pPr>
      <w:r w:rsidRPr="0090154F">
        <w:rPr>
          <w:i/>
          <w:iCs/>
          <w:rtl/>
        </w:rPr>
        <w:t>المشرف على المهمة/المشرف على فرقة العمل</w:t>
      </w:r>
      <w:r w:rsidRPr="0090154F">
        <w:rPr>
          <w:i/>
          <w:iCs/>
        </w:rPr>
        <w:t>:</w:t>
      </w:r>
    </w:p>
    <w:p w:rsidR="00C55622" w:rsidRPr="0090154F" w:rsidRDefault="00C55622" w:rsidP="00A14032">
      <w:pPr>
        <w:pStyle w:val="BodyTextFirstIndent"/>
        <w:spacing w:before="120" w:after="120"/>
        <w:ind w:left="566"/>
      </w:pPr>
      <w:r w:rsidRPr="0090154F">
        <w:rPr>
          <w:rtl/>
        </w:rPr>
        <w:t xml:space="preserve">المكتب الدولي. وستنظر لجنة </w:t>
      </w:r>
      <w:r w:rsidR="00DF4A27">
        <w:rPr>
          <w:rFonts w:hint="cs"/>
          <w:rtl/>
        </w:rPr>
        <w:t xml:space="preserve">المعايير </w:t>
      </w:r>
      <w:r w:rsidRPr="0090154F">
        <w:rPr>
          <w:rtl/>
        </w:rPr>
        <w:t>في تعيين مشرفين آخرين بناء على طلبات محدَّدة لمراجعة المعايير.</w:t>
      </w:r>
    </w:p>
    <w:p w:rsidR="00C55622" w:rsidRPr="0090154F" w:rsidRDefault="00C55622" w:rsidP="00115ECC">
      <w:pPr>
        <w:pStyle w:val="ONUMA"/>
        <w:numPr>
          <w:ilvl w:val="0"/>
          <w:numId w:val="16"/>
        </w:numPr>
        <w:spacing w:before="120" w:after="120"/>
        <w:ind w:left="566" w:hanging="567"/>
        <w:contextualSpacing/>
        <w:rPr>
          <w:i/>
          <w:iCs/>
          <w:rtl/>
        </w:rPr>
      </w:pPr>
      <w:r w:rsidRPr="0090154F">
        <w:rPr>
          <w:i/>
          <w:iCs/>
          <w:rtl/>
        </w:rPr>
        <w:t>التدابير المقرر اتخاذها:</w:t>
      </w:r>
    </w:p>
    <w:p w:rsidR="00C55622" w:rsidRPr="0090154F" w:rsidRDefault="00C55622" w:rsidP="0090154F">
      <w:pPr>
        <w:pStyle w:val="BodyTextFirstIndent"/>
        <w:spacing w:before="120" w:after="120"/>
        <w:rPr>
          <w:rtl/>
        </w:rPr>
      </w:pPr>
      <w:r w:rsidRPr="0090154F">
        <w:rPr>
          <w:rtl/>
        </w:rPr>
        <w:t xml:space="preserve">تعتبر مراجعة المعايير نشاطا مستمرا. ومن أجل تسريع </w:t>
      </w:r>
      <w:r w:rsidRPr="0090154F">
        <w:rPr>
          <w:rFonts w:hint="cs"/>
          <w:rtl/>
        </w:rPr>
        <w:t xml:space="preserve">عملية </w:t>
      </w:r>
      <w:r w:rsidRPr="0090154F">
        <w:rPr>
          <w:rtl/>
        </w:rPr>
        <w:t>مراجعة</w:t>
      </w:r>
      <w:r w:rsidRPr="0090154F">
        <w:rPr>
          <w:rFonts w:hint="cs"/>
          <w:rtl/>
        </w:rPr>
        <w:t xml:space="preserve"> المعايير</w:t>
      </w:r>
      <w:r w:rsidRPr="0090154F">
        <w:rPr>
          <w:rtl/>
        </w:rPr>
        <w:t xml:space="preserve">، يمكن للأمانة أن تحيل الطلبات الواردة لمراجعة المعايير مباشرة إلى المشرف على فرقة عمل قائمة أو أن تقدم الطلب مسبقا لتنظر فيه اللجنة في دورتها المقبلة. وفي الحالة الأخيرة، سيكون بإمكان اللجنة اتخاذ قرار إما باعتماد المراجعة المطلوبة أو استحداث مهمة جديدة أو القيام بما تراه مناسبا. وستخطر الأمانة اللجنة بأي طلب مراجعة يحال مباشرة إلى فرقة عمل في دورة اللجنة المقبلة. وإذا كان من الضروري إحالة طلب خاص لمراجعة معيار معين مباشرة إلى مشرف على فرقة عمل قائمة، </w:t>
      </w:r>
      <w:r w:rsidRPr="0090154F">
        <w:rPr>
          <w:rtl/>
        </w:rPr>
        <w:lastRenderedPageBreak/>
        <w:t>فستبدأ الفرقة في العمل فورا إن أمكن وإلا فسيحيل المشرف على الفرقة الطلب إلى اللجنة لتنظر فيه في دورتها المقبلة.</w:t>
      </w:r>
      <w:r w:rsidRPr="0090154F">
        <w:t xml:space="preserve"> </w:t>
      </w:r>
      <w:r w:rsidRPr="0090154F">
        <w:rPr>
          <w:rtl/>
        </w:rPr>
        <w:t xml:space="preserve">(انظر الوثيقة </w:t>
      </w:r>
      <w:r w:rsidRPr="0090154F">
        <w:t>CWS/1/9</w:t>
      </w:r>
      <w:r w:rsidRPr="0090154F">
        <w:rPr>
          <w:rtl/>
        </w:rPr>
        <w:t xml:space="preserve"> والفقرة 53 من الوثيقة </w:t>
      </w:r>
      <w:r w:rsidRPr="0090154F">
        <w:t>CWS/1/10</w:t>
      </w:r>
      <w:r w:rsidRPr="0090154F">
        <w:rPr>
          <w:rtl/>
        </w:rPr>
        <w:t xml:space="preserve">). </w:t>
      </w:r>
    </w:p>
    <w:p w:rsidR="00C55622" w:rsidRPr="0090154F" w:rsidRDefault="00C55622" w:rsidP="00115ECC">
      <w:pPr>
        <w:pStyle w:val="ONUMA"/>
        <w:numPr>
          <w:ilvl w:val="0"/>
          <w:numId w:val="16"/>
        </w:numPr>
        <w:spacing w:before="120" w:after="120"/>
        <w:ind w:left="566" w:hanging="566"/>
        <w:contextualSpacing/>
        <w:rPr>
          <w:i/>
          <w:iCs/>
          <w:rtl/>
        </w:rPr>
      </w:pPr>
      <w:r w:rsidRPr="0090154F">
        <w:rPr>
          <w:i/>
          <w:iCs/>
          <w:rtl/>
        </w:rPr>
        <w:t>الملاحظات:</w:t>
      </w:r>
    </w:p>
    <w:p w:rsidR="00C55622" w:rsidRPr="0090154F" w:rsidRDefault="00C55622" w:rsidP="00A14032">
      <w:pPr>
        <w:pStyle w:val="ONUMA"/>
        <w:numPr>
          <w:ilvl w:val="2"/>
          <w:numId w:val="11"/>
        </w:numPr>
        <w:spacing w:before="120" w:after="120"/>
        <w:ind w:left="1133" w:hanging="567"/>
        <w:contextualSpacing/>
      </w:pPr>
      <w:r w:rsidRPr="0090154F">
        <w:rPr>
          <w:rtl/>
        </w:rPr>
        <w:t xml:space="preserve">تتسم هذه المهمة بطابعها الإعلامي وباستمرار أنشطتها (انظر الفقرة 122 من الوثيقة </w:t>
      </w:r>
      <w:r w:rsidRPr="0090154F">
        <w:t>CWS/4BIS/16</w:t>
      </w:r>
      <w:r w:rsidRPr="0090154F">
        <w:rPr>
          <w:rtl/>
        </w:rPr>
        <w:t>).</w:t>
      </w:r>
    </w:p>
    <w:p w:rsidR="00C55622" w:rsidRPr="0090154F" w:rsidRDefault="00C55622" w:rsidP="00A14032">
      <w:pPr>
        <w:pStyle w:val="ONUMA"/>
        <w:numPr>
          <w:ilvl w:val="2"/>
          <w:numId w:val="11"/>
        </w:numPr>
        <w:spacing w:before="120" w:after="120"/>
        <w:ind w:left="1133" w:hanging="567"/>
        <w:contextualSpacing/>
      </w:pPr>
      <w:r w:rsidRPr="0090154F">
        <w:rPr>
          <w:rtl/>
        </w:rPr>
        <w:t xml:space="preserve">وأحاطت اللجنة علما في دورتها الثالثة بأنّ الفقرة الثانية من التعريف المُراجع لمصطلح "شهادة الحماية التكميلية" في مسرد المصطلحات المتعلقة بمعلومات ووثائق الملكية الصناعية (المسرد) المنشور في الجزء 1.8 من دليل الويبو، والتي تتناول تمديد شهادة الحماية التكميلية بالنسبة للمنتجات الدوائية المستخدمة في طب الأطفال، يمكن توسيع نطاقها في مراجعة قادمة للمعيار </w:t>
      </w:r>
      <w:r w:rsidRPr="0090154F">
        <w:t>ST.9</w:t>
      </w:r>
      <w:r w:rsidRPr="0090154F">
        <w:rPr>
          <w:rtl/>
        </w:rPr>
        <w:t xml:space="preserve"> إذا دعت الضرورة إلى ذلك.</w:t>
      </w:r>
      <w:r w:rsidRPr="0090154F">
        <w:t xml:space="preserve"> </w:t>
      </w:r>
      <w:r w:rsidRPr="0090154F">
        <w:rPr>
          <w:rtl/>
        </w:rPr>
        <w:t xml:space="preserve">(أنظر الفقرة 28 من الوثيقة </w:t>
      </w:r>
      <w:r w:rsidRPr="0090154F">
        <w:t>CWS/3/14</w:t>
      </w:r>
      <w:r w:rsidRPr="0090154F">
        <w:rPr>
          <w:rtl/>
        </w:rPr>
        <w:t>).</w:t>
      </w:r>
    </w:p>
    <w:p w:rsidR="00C55622" w:rsidRPr="0090154F" w:rsidRDefault="00C55622" w:rsidP="00A14032">
      <w:pPr>
        <w:pStyle w:val="ONUMA"/>
        <w:numPr>
          <w:ilvl w:val="2"/>
          <w:numId w:val="11"/>
        </w:numPr>
        <w:spacing w:before="120" w:after="120"/>
        <w:ind w:left="1133" w:hanging="567"/>
        <w:contextualSpacing/>
      </w:pPr>
      <w:r w:rsidRPr="0090154F">
        <w:rPr>
          <w:rtl/>
        </w:rPr>
        <w:t xml:space="preserve">وعلى أساس اقتراح بشأن شهادات الحماية التكميلية قدمه المكتب الألماني للبراءات، اعتمدت اللجنة في دورتها الثالثة مراجعة لمعيار الويبو </w:t>
      </w:r>
      <w:r w:rsidRPr="0090154F">
        <w:t>ST.9</w:t>
      </w:r>
      <w:r w:rsidRPr="0090154F">
        <w:rPr>
          <w:rtl/>
        </w:rPr>
        <w:t xml:space="preserve"> ووافقت على مراجعة تعريف مصطلح "شهادة الحماية التكميلية" في المسرد.</w:t>
      </w:r>
      <w:r w:rsidRPr="0090154F">
        <w:t xml:space="preserve"> </w:t>
      </w:r>
      <w:r w:rsidRPr="0090154F">
        <w:rPr>
          <w:rtl/>
        </w:rPr>
        <w:t xml:space="preserve">(انظر الوثيقة </w:t>
      </w:r>
      <w:r w:rsidRPr="0090154F">
        <w:t>CWS/3/3</w:t>
      </w:r>
      <w:r w:rsidRPr="0090154F">
        <w:rPr>
          <w:rtl/>
        </w:rPr>
        <w:t xml:space="preserve">، والفقرات من 23 إلى 27 من الوثيقة </w:t>
      </w:r>
      <w:r w:rsidRPr="0090154F">
        <w:t>CWS/3/14</w:t>
      </w:r>
      <w:r w:rsidRPr="0090154F">
        <w:rPr>
          <w:rtl/>
        </w:rPr>
        <w:t>).</w:t>
      </w:r>
    </w:p>
    <w:p w:rsidR="00C55622" w:rsidRPr="0090154F" w:rsidRDefault="00C55622" w:rsidP="00A14032">
      <w:pPr>
        <w:pStyle w:val="ONUMA"/>
        <w:numPr>
          <w:ilvl w:val="2"/>
          <w:numId w:val="11"/>
        </w:numPr>
        <w:spacing w:before="120" w:after="120"/>
        <w:ind w:left="1133" w:hanging="567"/>
        <w:contextualSpacing/>
      </w:pPr>
      <w:r w:rsidRPr="0090154F">
        <w:rPr>
          <w:rFonts w:hint="cs"/>
          <w:rtl/>
        </w:rPr>
        <w:t>و</w:t>
      </w:r>
      <w:r w:rsidRPr="0090154F">
        <w:rPr>
          <w:rtl/>
        </w:rPr>
        <w:t xml:space="preserve">وافقت اللجنة، في دورتها الرابعة المجتمعة مجدداً، على مراجعة معيار الويبو </w:t>
      </w:r>
      <w:r w:rsidRPr="0090154F">
        <w:t>ST.60</w:t>
      </w:r>
      <w:r w:rsidRPr="0090154F">
        <w:rPr>
          <w:rtl/>
        </w:rPr>
        <w:t xml:space="preserve"> (انظر الفقرات من 60 إلى 65 في الوثيقة </w:t>
      </w:r>
      <w:r w:rsidRPr="0090154F">
        <w:t>CWS/4BIS/16</w:t>
      </w:r>
      <w:r w:rsidRPr="0090154F">
        <w:rPr>
          <w:rtl/>
        </w:rPr>
        <w:t>).</w:t>
      </w:r>
    </w:p>
    <w:p w:rsidR="00C55622" w:rsidRPr="0090154F" w:rsidRDefault="00C55622" w:rsidP="00A14032">
      <w:pPr>
        <w:pStyle w:val="ONUMA"/>
        <w:numPr>
          <w:ilvl w:val="2"/>
          <w:numId w:val="11"/>
        </w:numPr>
        <w:spacing w:before="120" w:after="120"/>
        <w:ind w:left="1133" w:hanging="567"/>
        <w:contextualSpacing/>
      </w:pPr>
      <w:r w:rsidRPr="0090154F">
        <w:rPr>
          <w:rFonts w:hint="cs"/>
          <w:rtl/>
        </w:rPr>
        <w:t xml:space="preserve">ونظرت اللجنة، في درتها الساسة، في اقتراح مراجعة معيار الويبو </w:t>
      </w:r>
      <w:r w:rsidRPr="0090154F">
        <w:t>ST.60</w:t>
      </w:r>
      <w:r w:rsidRPr="0090154F">
        <w:rPr>
          <w:rFonts w:hint="cs"/>
          <w:rtl/>
        </w:rPr>
        <w:t xml:space="preserve">؛ وفي </w:t>
      </w:r>
      <w:r w:rsidRPr="0090154F">
        <w:rPr>
          <w:rtl/>
        </w:rPr>
        <w:t>تقرير</w:t>
      </w:r>
      <w:r w:rsidRPr="0090154F">
        <w:rPr>
          <w:rFonts w:hint="cs"/>
          <w:rtl/>
        </w:rPr>
        <w:t xml:space="preserve"> </w:t>
      </w:r>
      <w:r w:rsidRPr="0090154F">
        <w:rPr>
          <w:rtl/>
        </w:rPr>
        <w:t>عن أنساق التواريخ الموصّى بها</w:t>
      </w:r>
      <w:r w:rsidRPr="0090154F">
        <w:rPr>
          <w:rFonts w:hint="cs"/>
          <w:rtl/>
        </w:rPr>
        <w:t xml:space="preserve"> </w:t>
      </w:r>
      <w:r w:rsidRPr="0090154F">
        <w:rPr>
          <w:rtl/>
        </w:rPr>
        <w:t>في معايير الويبو</w:t>
      </w:r>
      <w:r w:rsidRPr="0090154F">
        <w:rPr>
          <w:rFonts w:hint="cs"/>
          <w:rtl/>
        </w:rPr>
        <w:t xml:space="preserve"> قدمه المكتب الدولي (انظر الوثيقة </w:t>
      </w:r>
      <w:r w:rsidRPr="0090154F">
        <w:rPr>
          <w:rFonts w:cstheme="minorHAnsi"/>
        </w:rPr>
        <w:t>CWS/6/21</w:t>
      </w:r>
      <w:r w:rsidRPr="0090154F">
        <w:rPr>
          <w:rFonts w:hint="cs"/>
          <w:rtl/>
        </w:rPr>
        <w:t xml:space="preserve">). ووافقت اللجنة على المراجعة المقترحة لمعيار الويبو </w:t>
      </w:r>
      <w:r w:rsidRPr="0090154F">
        <w:t>ST.60</w:t>
      </w:r>
      <w:r w:rsidRPr="0090154F">
        <w:rPr>
          <w:rFonts w:hint="cs"/>
          <w:rtl/>
        </w:rPr>
        <w:t xml:space="preserve"> واتفقت على ترك أنساق التواريخ على حالها (انظر الفقرات من 129 إلى 130 ومن 133 إلى 135 من الوثيقة </w:t>
      </w:r>
      <w:r w:rsidRPr="0090154F">
        <w:rPr>
          <w:rFonts w:cstheme="minorHAnsi"/>
        </w:rPr>
        <w:t>CWS/6/34</w:t>
      </w:r>
      <w:r w:rsidRPr="0090154F">
        <w:rPr>
          <w:rFonts w:hint="cs"/>
          <w:rtl/>
        </w:rPr>
        <w:t>).</w:t>
      </w:r>
      <w:r w:rsidR="00AA059E" w:rsidRPr="0090154F">
        <w:rPr>
          <w:rFonts w:hint="cs"/>
          <w:rtl/>
        </w:rPr>
        <w:t xml:space="preserve"> </w:t>
      </w:r>
    </w:p>
    <w:p w:rsidR="00C55622" w:rsidRPr="0090154F" w:rsidRDefault="00AA059E" w:rsidP="00A14032">
      <w:pPr>
        <w:pStyle w:val="ONUMA"/>
        <w:numPr>
          <w:ilvl w:val="2"/>
          <w:numId w:val="11"/>
        </w:numPr>
        <w:spacing w:before="120" w:after="120"/>
        <w:ind w:left="1133" w:hanging="567"/>
        <w:contextualSpacing/>
        <w:rPr>
          <w:rtl/>
        </w:rPr>
      </w:pPr>
      <w:r w:rsidRPr="0090154F">
        <w:rPr>
          <w:rFonts w:hint="cs"/>
          <w:rtl/>
        </w:rPr>
        <w:t>و</w:t>
      </w:r>
      <w:r w:rsidRPr="0090154F">
        <w:rPr>
          <w:rtl/>
        </w:rPr>
        <w:t xml:space="preserve">نظرت اللجنة، في دورتها السابعة، في اقتراح </w:t>
      </w:r>
      <w:r w:rsidR="00A758E3" w:rsidRPr="0090154F">
        <w:rPr>
          <w:rFonts w:hint="cs"/>
          <w:rtl/>
        </w:rPr>
        <w:t>بفصل</w:t>
      </w:r>
      <w:r w:rsidRPr="0090154F">
        <w:rPr>
          <w:rtl/>
        </w:rPr>
        <w:t xml:space="preserve"> رمز</w:t>
      </w:r>
      <w:r w:rsidRPr="0090154F">
        <w:t xml:space="preserve"> 551 </w:t>
      </w:r>
      <w:r w:rsidR="00A758E3" w:rsidRPr="0090154F">
        <w:rPr>
          <w:rFonts w:hint="cs"/>
          <w:rtl/>
        </w:rPr>
        <w:t xml:space="preserve">عن معيار </w:t>
      </w:r>
      <w:r w:rsidRPr="0090154F">
        <w:rPr>
          <w:rtl/>
        </w:rPr>
        <w:t>الويبو</w:t>
      </w:r>
      <w:r w:rsidRPr="0090154F">
        <w:t xml:space="preserve"> ST.60 </w:t>
      </w:r>
      <w:r w:rsidRPr="0090154F">
        <w:rPr>
          <w:rtl/>
        </w:rPr>
        <w:t xml:space="preserve">وأحالت المسألة مرة أخرى إلى </w:t>
      </w:r>
      <w:r w:rsidR="00A758E3" w:rsidRPr="0090154F">
        <w:rPr>
          <w:rStyle w:val="Hyperlink"/>
          <w:color w:val="auto"/>
          <w:u w:val="none"/>
          <w:rtl/>
        </w:rPr>
        <w:t>فرقة العمل المعنية بتوحيد العلامات التجارية</w:t>
      </w:r>
      <w:r w:rsidR="00A758E3" w:rsidRPr="0090154F">
        <w:rPr>
          <w:rtl/>
        </w:rPr>
        <w:t xml:space="preserve"> </w:t>
      </w:r>
      <w:r w:rsidRPr="0090154F">
        <w:rPr>
          <w:rtl/>
        </w:rPr>
        <w:t>لمزيد من الدراسة (انظر الفقرات 161 إلى 162 من الوثيقة</w:t>
      </w:r>
      <w:r w:rsidRPr="0090154F">
        <w:t xml:space="preserve"> CWS/7/29).</w:t>
      </w:r>
    </w:p>
    <w:p w:rsidR="00C55622" w:rsidRPr="0090154F" w:rsidRDefault="00C55622" w:rsidP="0090154F">
      <w:pPr>
        <w:pStyle w:val="Heading2"/>
        <w:bidi/>
        <w:spacing w:before="240" w:after="120"/>
        <w:rPr>
          <w:rFonts w:ascii="Arabic Typesetting" w:hAnsi="Arabic Typesetting" w:cs="Arabic Typesetting"/>
          <w:b w:val="0"/>
          <w:bCs w:val="0"/>
          <w:rtl/>
        </w:rPr>
      </w:pPr>
      <w:r w:rsidRPr="0090154F">
        <w:rPr>
          <w:rFonts w:ascii="Arabic Typesetting" w:hAnsi="Arabic Typesetting" w:cs="Arabic Typesetting"/>
          <w:b w:val="0"/>
          <w:bCs w:val="0"/>
          <w:rtl/>
        </w:rPr>
        <w:t>المهمة رقم 33/3</w:t>
      </w:r>
    </w:p>
    <w:p w:rsidR="00C55622" w:rsidRPr="0090154F" w:rsidRDefault="00C55622" w:rsidP="00115ECC">
      <w:pPr>
        <w:pStyle w:val="ONUMA"/>
        <w:numPr>
          <w:ilvl w:val="0"/>
          <w:numId w:val="46"/>
        </w:numPr>
        <w:spacing w:before="120" w:after="120"/>
        <w:ind w:left="566" w:hanging="567"/>
        <w:contextualSpacing/>
        <w:rPr>
          <w:rtl/>
        </w:rPr>
      </w:pPr>
      <w:r w:rsidRPr="0090154F">
        <w:rPr>
          <w:i/>
          <w:iCs/>
          <w:rtl/>
        </w:rPr>
        <w:t>الوصف:</w:t>
      </w:r>
    </w:p>
    <w:p w:rsidR="00C55622" w:rsidRPr="0090154F" w:rsidRDefault="00C55622" w:rsidP="00A14032">
      <w:pPr>
        <w:pStyle w:val="BodyTextFirstIndent"/>
        <w:spacing w:before="120" w:after="120"/>
        <w:ind w:left="566"/>
      </w:pPr>
      <w:r w:rsidRPr="0090154F">
        <w:rPr>
          <w:rtl/>
        </w:rPr>
        <w:t>مراجعة متواصلة لمعي</w:t>
      </w:r>
      <w:r w:rsidRPr="0090154F">
        <w:rPr>
          <w:rFonts w:hint="cs"/>
          <w:rtl/>
        </w:rPr>
        <w:t>ا</w:t>
      </w:r>
      <w:r w:rsidRPr="0090154F">
        <w:rPr>
          <w:rtl/>
        </w:rPr>
        <w:t>ر الويبو</w:t>
      </w:r>
      <w:r w:rsidRPr="0090154F">
        <w:t>ST.3</w:t>
      </w:r>
      <w:r w:rsidRPr="0090154F">
        <w:rPr>
          <w:rtl/>
        </w:rPr>
        <w:t>.</w:t>
      </w:r>
    </w:p>
    <w:p w:rsidR="00C55622" w:rsidRPr="0090154F" w:rsidRDefault="00C55622" w:rsidP="00115ECC">
      <w:pPr>
        <w:pStyle w:val="ONUMA"/>
        <w:numPr>
          <w:ilvl w:val="0"/>
          <w:numId w:val="46"/>
        </w:numPr>
        <w:spacing w:before="120" w:after="120"/>
        <w:ind w:left="566" w:hanging="567"/>
        <w:contextualSpacing/>
        <w:rPr>
          <w:i/>
          <w:iCs/>
        </w:rPr>
      </w:pPr>
      <w:r w:rsidRPr="0090154F">
        <w:rPr>
          <w:i/>
          <w:iCs/>
          <w:rtl/>
        </w:rPr>
        <w:t>المشرف على المهمة/المشرف على فرقة العمل</w:t>
      </w:r>
      <w:r w:rsidRPr="0090154F">
        <w:rPr>
          <w:i/>
          <w:iCs/>
        </w:rPr>
        <w:t>:</w:t>
      </w:r>
    </w:p>
    <w:p w:rsidR="00C55622" w:rsidRPr="0090154F" w:rsidRDefault="00C55622" w:rsidP="00A14032">
      <w:pPr>
        <w:pStyle w:val="BodyTextFirstIndent"/>
        <w:spacing w:before="120" w:after="120"/>
        <w:ind w:left="566"/>
      </w:pPr>
      <w:r w:rsidRPr="0090154F">
        <w:rPr>
          <w:rtl/>
        </w:rPr>
        <w:t>المكتب الدولي.</w:t>
      </w:r>
    </w:p>
    <w:p w:rsidR="00C55622" w:rsidRPr="0090154F" w:rsidRDefault="00C55622" w:rsidP="00115ECC">
      <w:pPr>
        <w:pStyle w:val="ONUMA"/>
        <w:numPr>
          <w:ilvl w:val="0"/>
          <w:numId w:val="46"/>
        </w:numPr>
        <w:spacing w:before="120" w:after="120"/>
        <w:ind w:left="566" w:hanging="567"/>
        <w:contextualSpacing/>
        <w:rPr>
          <w:i/>
          <w:iCs/>
          <w:rtl/>
        </w:rPr>
      </w:pPr>
      <w:r w:rsidRPr="0090154F">
        <w:rPr>
          <w:i/>
          <w:iCs/>
          <w:rtl/>
        </w:rPr>
        <w:t>التدابير المقرر اتخاذها:</w:t>
      </w:r>
    </w:p>
    <w:p w:rsidR="00C55622" w:rsidRPr="0090154F" w:rsidRDefault="00C55622" w:rsidP="00115ECC">
      <w:pPr>
        <w:pStyle w:val="BodyTextFirstIndent"/>
        <w:numPr>
          <w:ilvl w:val="0"/>
          <w:numId w:val="33"/>
        </w:numPr>
        <w:spacing w:before="120" w:after="120"/>
        <w:ind w:left="1133" w:hanging="566"/>
      </w:pPr>
      <w:r w:rsidRPr="0090154F">
        <w:rPr>
          <w:rtl/>
        </w:rPr>
        <w:t xml:space="preserve">تعتبر مراجعة المعيار </w:t>
      </w:r>
      <w:r w:rsidRPr="0090154F">
        <w:t>ST.3</w:t>
      </w:r>
      <w:r w:rsidRPr="0090154F">
        <w:rPr>
          <w:rtl/>
        </w:rPr>
        <w:t xml:space="preserve"> نشاطا مستمرا. ومن أجل تسريع المراجعة، ينبغي للمكتب الدولي أن يتبع الإجراء المحدد الذي اعتمده الفريق العامل المعني بالمعايير والوثائق في اجتماعه الحادي عشر</w:t>
      </w:r>
      <w:r w:rsidRPr="0090154F">
        <w:t xml:space="preserve"> </w:t>
      </w:r>
      <w:r w:rsidRPr="0090154F">
        <w:rPr>
          <w:rtl/>
        </w:rPr>
        <w:t xml:space="preserve">(انظر الفقرة 35 من الوثيقة </w:t>
      </w:r>
      <w:hyperlink r:id="rId8" w:history="1">
        <w:r w:rsidRPr="0090154F">
          <w:rPr>
            <w:rStyle w:val="Hyperlink"/>
            <w:color w:val="auto"/>
            <w:u w:val="none"/>
          </w:rPr>
          <w:t>SCIT/SDWG/11/14</w:t>
        </w:r>
      </w:hyperlink>
      <w:r w:rsidRPr="0090154F">
        <w:rPr>
          <w:rtl/>
        </w:rPr>
        <w:t>).</w:t>
      </w:r>
      <w:r w:rsidRPr="0090154F">
        <w:rPr>
          <w:rFonts w:hint="cs"/>
          <w:rtl/>
        </w:rPr>
        <w:t xml:space="preserve"> </w:t>
      </w:r>
    </w:p>
    <w:p w:rsidR="00C55622" w:rsidRPr="0090154F" w:rsidRDefault="00C55622" w:rsidP="00115ECC">
      <w:pPr>
        <w:pStyle w:val="ONUMA"/>
        <w:numPr>
          <w:ilvl w:val="0"/>
          <w:numId w:val="46"/>
        </w:numPr>
        <w:spacing w:before="120" w:after="120"/>
        <w:ind w:left="566" w:hanging="566"/>
        <w:contextualSpacing/>
        <w:rPr>
          <w:i/>
          <w:iCs/>
          <w:rtl/>
        </w:rPr>
      </w:pPr>
      <w:r w:rsidRPr="0090154F">
        <w:rPr>
          <w:i/>
          <w:iCs/>
          <w:rtl/>
        </w:rPr>
        <w:lastRenderedPageBreak/>
        <w:t>الملاحظات:</w:t>
      </w:r>
    </w:p>
    <w:p w:rsidR="00C55622" w:rsidRPr="0090154F" w:rsidRDefault="00C55622" w:rsidP="00115ECC">
      <w:pPr>
        <w:pStyle w:val="ONUMA"/>
        <w:numPr>
          <w:ilvl w:val="2"/>
          <w:numId w:val="47"/>
        </w:numPr>
        <w:spacing w:before="120" w:after="120"/>
        <w:ind w:left="1133" w:hanging="567"/>
        <w:contextualSpacing/>
      </w:pPr>
      <w:r w:rsidRPr="0090154F">
        <w:rPr>
          <w:rtl/>
        </w:rPr>
        <w:t xml:space="preserve">تتسم المهمة رقم 33/3 بطابعها الإعلامي وباستمرار أنشطتها (انظر الفقرة 122 من الوثيقة </w:t>
      </w:r>
      <w:r w:rsidRPr="0090154F">
        <w:t>CWS/4BIS/16</w:t>
      </w:r>
      <w:r w:rsidRPr="0090154F">
        <w:rPr>
          <w:rtl/>
        </w:rPr>
        <w:t>).</w:t>
      </w:r>
    </w:p>
    <w:p w:rsidR="00C55622" w:rsidRPr="0090154F" w:rsidRDefault="00C55622" w:rsidP="00115ECC">
      <w:pPr>
        <w:pStyle w:val="ONUMA"/>
        <w:numPr>
          <w:ilvl w:val="2"/>
          <w:numId w:val="47"/>
        </w:numPr>
        <w:spacing w:before="120" w:after="120"/>
        <w:ind w:left="1133" w:hanging="567"/>
        <w:contextualSpacing/>
      </w:pPr>
      <w:r w:rsidRPr="0090154F">
        <w:rPr>
          <w:rFonts w:hint="cs"/>
          <w:rtl/>
        </w:rPr>
        <w:t>و</w:t>
      </w:r>
      <w:r w:rsidRPr="0090154F">
        <w:rPr>
          <w:rtl/>
        </w:rPr>
        <w:t>على أساس التغيير في منصة التصفح الشبكي للمنظمة الدولية لتوحيد المقاييس (</w:t>
      </w:r>
      <w:r w:rsidRPr="0090154F">
        <w:t>ISO</w:t>
      </w:r>
      <w:r w:rsidRPr="0090154F">
        <w:rPr>
          <w:rtl/>
        </w:rPr>
        <w:t xml:space="preserve">) الذي نشرته وكالة صيانة المعيار الدولي </w:t>
      </w:r>
      <w:r w:rsidRPr="0090154F">
        <w:t>ISO 3166</w:t>
      </w:r>
      <w:r w:rsidRPr="0090154F">
        <w:rPr>
          <w:rtl/>
        </w:rPr>
        <w:t xml:space="preserve">، غيّر المكتب الدولي اسم البلد </w:t>
      </w:r>
      <w:r w:rsidRPr="0090154F">
        <w:t>Cape Verde</w:t>
      </w:r>
      <w:r w:rsidRPr="0090154F">
        <w:rPr>
          <w:rtl/>
        </w:rPr>
        <w:t xml:space="preserve"> إلى </w:t>
      </w:r>
      <w:r w:rsidRPr="0090154F">
        <w:t>Cabo Verde</w:t>
      </w:r>
      <w:r w:rsidRPr="0090154F">
        <w:rPr>
          <w:rtl/>
        </w:rPr>
        <w:t xml:space="preserve"> (الاسم الإنكليزي) و</w:t>
      </w:r>
      <w:r w:rsidRPr="0090154F">
        <w:t xml:space="preserve"> Cap-Vert</w:t>
      </w:r>
      <w:r w:rsidRPr="0090154F">
        <w:rPr>
          <w:rtl/>
        </w:rPr>
        <w:t xml:space="preserve">إلى </w:t>
      </w:r>
      <w:r w:rsidRPr="0090154F">
        <w:t>Cabo Verde</w:t>
      </w:r>
      <w:r w:rsidRPr="0090154F">
        <w:rPr>
          <w:rtl/>
        </w:rPr>
        <w:t xml:space="preserve"> (الاسم الفرنسي) في المرفق ألف لمعيار الويبو </w:t>
      </w:r>
      <w:r w:rsidRPr="0090154F">
        <w:t>ST.3</w:t>
      </w:r>
      <w:r w:rsidRPr="0090154F">
        <w:rPr>
          <w:rtl/>
        </w:rPr>
        <w:t>، وبقي الرمز المكون من حرفين "</w:t>
      </w:r>
      <w:r w:rsidRPr="0090154F">
        <w:t>CV</w:t>
      </w:r>
      <w:r w:rsidRPr="0090154F">
        <w:rPr>
          <w:rtl/>
        </w:rPr>
        <w:t>" والاسم الاسباني (</w:t>
      </w:r>
      <w:r w:rsidRPr="0090154F">
        <w:t>Cabo Verde</w:t>
      </w:r>
      <w:r w:rsidRPr="0090154F">
        <w:rPr>
          <w:rtl/>
        </w:rPr>
        <w:t>) دون تغيير. وأبلغ المكتب الدولي مكاتب الملكية الفكرية وأعضاء اللجنة بالتغييرات في 5 مارس 2014.</w:t>
      </w:r>
    </w:p>
    <w:p w:rsidR="00C55622" w:rsidRPr="0090154F" w:rsidRDefault="00C55622" w:rsidP="00115ECC">
      <w:pPr>
        <w:pStyle w:val="ONUMA"/>
        <w:numPr>
          <w:ilvl w:val="2"/>
          <w:numId w:val="47"/>
        </w:numPr>
        <w:spacing w:before="120" w:after="120"/>
        <w:ind w:left="1133" w:hanging="567"/>
        <w:contextualSpacing/>
      </w:pPr>
      <w:r w:rsidRPr="0090154F">
        <w:rPr>
          <w:rFonts w:hint="cs"/>
          <w:rtl/>
        </w:rPr>
        <w:t>و</w:t>
      </w:r>
      <w:r w:rsidRPr="0090154F">
        <w:rPr>
          <w:rtl/>
        </w:rPr>
        <w:t xml:space="preserve">وافقت اللجنة، في دورتها الرابعة المجتمعة مجدداً، على تعديل المعيار </w:t>
      </w:r>
      <w:r w:rsidRPr="0090154F">
        <w:t>ST.3</w:t>
      </w:r>
      <w:r w:rsidRPr="0090154F">
        <w:rPr>
          <w:rtl/>
        </w:rPr>
        <w:t xml:space="preserve"> بإضافة الرمز الجديد المكون من حرفين "</w:t>
      </w:r>
      <w:r w:rsidRPr="0090154F">
        <w:t>XX</w:t>
      </w:r>
      <w:r w:rsidRPr="0090154F">
        <w:rPr>
          <w:rtl/>
        </w:rPr>
        <w:t xml:space="preserve">"، وأحاطت علماً بتعديل المعيار </w:t>
      </w:r>
      <w:r w:rsidRPr="0090154F">
        <w:t>ST.3</w:t>
      </w:r>
      <w:r w:rsidRPr="0090154F">
        <w:rPr>
          <w:rtl/>
        </w:rPr>
        <w:t xml:space="preserve"> عن طريق إضافة الرمز الجديد المكون من حرفين "</w:t>
      </w:r>
      <w:r w:rsidRPr="0090154F">
        <w:t>XV</w:t>
      </w:r>
      <w:r w:rsidRPr="0090154F">
        <w:rPr>
          <w:rtl/>
        </w:rPr>
        <w:t>" لتمثيل معهد فيسغراد للبراءات وتغيير اسم مكتب مواءمة السوق الداخلية (</w:t>
      </w:r>
      <w:r w:rsidRPr="0090154F">
        <w:t>OHIM</w:t>
      </w:r>
      <w:r w:rsidRPr="0090154F">
        <w:rPr>
          <w:rtl/>
        </w:rPr>
        <w:t>) ليصبح مكتب الاتحاد الأوروبي للملكية الفكرية (</w:t>
      </w:r>
      <w:r w:rsidRPr="0090154F">
        <w:t>EUIPO</w:t>
      </w:r>
      <w:r w:rsidRPr="0090154F">
        <w:rPr>
          <w:rtl/>
        </w:rPr>
        <w:t xml:space="preserve">) (انظر الفقرات من 94 إلى 98 من الوثيقة </w:t>
      </w:r>
      <w:r w:rsidRPr="0090154F">
        <w:t>CWS/4BIS/16</w:t>
      </w:r>
      <w:r w:rsidRPr="0090154F">
        <w:rPr>
          <w:rtl/>
        </w:rPr>
        <w:t>).</w:t>
      </w:r>
    </w:p>
    <w:p w:rsidR="00C55622" w:rsidRPr="0090154F" w:rsidRDefault="00C55622" w:rsidP="00115ECC">
      <w:pPr>
        <w:pStyle w:val="ONUMA"/>
        <w:numPr>
          <w:ilvl w:val="2"/>
          <w:numId w:val="47"/>
        </w:numPr>
        <w:spacing w:before="120" w:after="120"/>
        <w:ind w:left="1133" w:hanging="567"/>
        <w:contextualSpacing/>
      </w:pPr>
      <w:r w:rsidRPr="0090154F">
        <w:rPr>
          <w:rFonts w:hint="cs"/>
          <w:rtl/>
        </w:rPr>
        <w:t>وأحاطت اللجنة علماً، في دورتها السادسة، بالمعلومات المتعلقة بتعديل</w:t>
      </w:r>
      <w:r w:rsidRPr="0090154F">
        <w:rPr>
          <w:rtl/>
        </w:rPr>
        <w:t xml:space="preserve"> المعيار </w:t>
      </w:r>
      <w:r w:rsidRPr="0090154F">
        <w:t>ST.3</w:t>
      </w:r>
      <w:r w:rsidRPr="0090154F">
        <w:rPr>
          <w:rFonts w:hint="cs"/>
          <w:rtl/>
        </w:rPr>
        <w:t xml:space="preserve"> (انظر الوثيقة </w:t>
      </w:r>
      <w:r w:rsidRPr="0090154F">
        <w:rPr>
          <w:rFonts w:cstheme="minorHAnsi"/>
        </w:rPr>
        <w:t>CWS/6/5</w:t>
      </w:r>
      <w:r w:rsidRPr="0090154F">
        <w:rPr>
          <w:rFonts w:hint="cs"/>
          <w:rtl/>
        </w:rPr>
        <w:t xml:space="preserve">). </w:t>
      </w:r>
    </w:p>
    <w:p w:rsidR="00FC2A95" w:rsidRPr="0090154F" w:rsidRDefault="00BC31FF" w:rsidP="00115ECC">
      <w:pPr>
        <w:pStyle w:val="ONUMA"/>
        <w:numPr>
          <w:ilvl w:val="2"/>
          <w:numId w:val="47"/>
        </w:numPr>
        <w:spacing w:before="120" w:after="120"/>
        <w:ind w:left="1133" w:hanging="567"/>
        <w:contextualSpacing/>
      </w:pPr>
      <w:r w:rsidRPr="0090154F">
        <w:rPr>
          <w:rFonts w:hint="cs"/>
          <w:rtl/>
        </w:rPr>
        <w:t>و</w:t>
      </w:r>
      <w:r w:rsidR="00FC2A95" w:rsidRPr="0090154F">
        <w:rPr>
          <w:rtl/>
        </w:rPr>
        <w:t>في عام 2019، أعد المكتب الدولي</w:t>
      </w:r>
      <w:r w:rsidR="00FC2A95" w:rsidRPr="0090154F">
        <w:rPr>
          <w:rFonts w:hint="cs"/>
          <w:rtl/>
        </w:rPr>
        <w:t xml:space="preserve"> </w:t>
      </w:r>
      <w:r w:rsidR="00FC2A95" w:rsidRPr="0090154F">
        <w:rPr>
          <w:rtl/>
        </w:rPr>
        <w:t xml:space="preserve">مشروع تعديل لمعيار الويبو </w:t>
      </w:r>
      <w:r w:rsidR="00FC2A95" w:rsidRPr="0090154F">
        <w:t>ST.3</w:t>
      </w:r>
      <w:r w:rsidR="00FC2A95" w:rsidRPr="0090154F">
        <w:rPr>
          <w:rtl/>
        </w:rPr>
        <w:t xml:space="preserve"> </w:t>
      </w:r>
      <w:r w:rsidRPr="0090154F">
        <w:rPr>
          <w:rFonts w:hint="cs"/>
          <w:rtl/>
        </w:rPr>
        <w:t>وعمّمه</w:t>
      </w:r>
      <w:r w:rsidR="00FC2A95" w:rsidRPr="0090154F">
        <w:rPr>
          <w:rFonts w:hint="cs"/>
          <w:rtl/>
        </w:rPr>
        <w:t xml:space="preserve">، </w:t>
      </w:r>
      <w:r w:rsidR="00632F1B">
        <w:rPr>
          <w:rFonts w:hint="cs"/>
          <w:rtl/>
        </w:rPr>
        <w:t>و</w:t>
      </w:r>
      <w:r w:rsidR="00FC2A95" w:rsidRPr="0090154F">
        <w:rPr>
          <w:rFonts w:hint="cs"/>
          <w:rtl/>
        </w:rPr>
        <w:t>أدرج فيه</w:t>
      </w:r>
      <w:r w:rsidR="00FC2A95" w:rsidRPr="0090154F">
        <w:rPr>
          <w:rtl/>
        </w:rPr>
        <w:t xml:space="preserve"> الرمز المكون من حرفين "</w:t>
      </w:r>
      <w:r w:rsidR="00FC2A95" w:rsidRPr="0090154F">
        <w:rPr>
          <w:rFonts w:hint="cs"/>
          <w:rtl/>
        </w:rPr>
        <w:t>ِ</w:t>
      </w:r>
      <w:r w:rsidR="00FC2A95" w:rsidRPr="0090154F">
        <w:t>EU</w:t>
      </w:r>
      <w:r w:rsidR="00FC2A95" w:rsidRPr="0090154F">
        <w:rPr>
          <w:rtl/>
        </w:rPr>
        <w:t xml:space="preserve">" </w:t>
      </w:r>
      <w:r w:rsidR="00FC2A95" w:rsidRPr="0090154F">
        <w:rPr>
          <w:rFonts w:hint="cs"/>
          <w:rtl/>
        </w:rPr>
        <w:t>بغرض ال</w:t>
      </w:r>
      <w:r w:rsidR="00FC2A95" w:rsidRPr="0090154F">
        <w:rPr>
          <w:rtl/>
        </w:rPr>
        <w:t xml:space="preserve">تشاور وفقًا للإجراء المتبع للمراجعة. </w:t>
      </w:r>
      <w:r w:rsidR="00FC2A95" w:rsidRPr="0090154F">
        <w:rPr>
          <w:rFonts w:hint="cs"/>
          <w:rtl/>
        </w:rPr>
        <w:t>ووافقت لجنة المعايير</w:t>
      </w:r>
      <w:r w:rsidR="00FC2A95" w:rsidRPr="0090154F">
        <w:rPr>
          <w:rtl/>
        </w:rPr>
        <w:t xml:space="preserve"> على المراجعة </w:t>
      </w:r>
      <w:r w:rsidR="00FC2A95" w:rsidRPr="0090154F">
        <w:rPr>
          <w:rFonts w:hint="cs"/>
          <w:rtl/>
        </w:rPr>
        <w:t>في</w:t>
      </w:r>
      <w:r w:rsidR="00FC2A95" w:rsidRPr="0090154F">
        <w:rPr>
          <w:rtl/>
        </w:rPr>
        <w:t xml:space="preserve"> دور</w:t>
      </w:r>
      <w:r w:rsidR="00FC2A95" w:rsidRPr="0090154F">
        <w:rPr>
          <w:rFonts w:hint="cs"/>
          <w:rtl/>
        </w:rPr>
        <w:t>تها</w:t>
      </w:r>
      <w:r w:rsidR="00FC2A95" w:rsidRPr="0090154F">
        <w:rPr>
          <w:rtl/>
        </w:rPr>
        <w:t xml:space="preserve"> </w:t>
      </w:r>
      <w:r w:rsidRPr="0090154F">
        <w:rPr>
          <w:rFonts w:hint="cs"/>
          <w:rtl/>
        </w:rPr>
        <w:t>السابعة.</w:t>
      </w:r>
    </w:p>
    <w:p w:rsidR="00FC2A95" w:rsidRPr="0090154F" w:rsidRDefault="00BC31FF" w:rsidP="00115ECC">
      <w:pPr>
        <w:pStyle w:val="ONUMA"/>
        <w:numPr>
          <w:ilvl w:val="2"/>
          <w:numId w:val="47"/>
        </w:numPr>
        <w:spacing w:before="120" w:after="120"/>
        <w:ind w:left="1133" w:hanging="567"/>
        <w:contextualSpacing/>
      </w:pPr>
      <w:r w:rsidRPr="0090154F">
        <w:rPr>
          <w:rFonts w:hint="cs"/>
          <w:rtl/>
        </w:rPr>
        <w:t>و</w:t>
      </w:r>
      <w:r w:rsidR="00FC2A95" w:rsidRPr="0090154F">
        <w:rPr>
          <w:rtl/>
        </w:rPr>
        <w:t xml:space="preserve">وافقت لجنة المعايير في دورتها السابعة على مواءمة معيار الويبو </w:t>
      </w:r>
      <w:r w:rsidR="00FC2A95" w:rsidRPr="0090154F">
        <w:t>ST.3</w:t>
      </w:r>
      <w:r w:rsidR="00FC2A95" w:rsidRPr="0090154F">
        <w:rPr>
          <w:rtl/>
        </w:rPr>
        <w:t xml:space="preserve"> مع قاعدة بيانات مصطلحات الأمم المتحدة (</w:t>
      </w:r>
      <w:r w:rsidR="00FC2A95" w:rsidRPr="0090154F">
        <w:t>UNTERM</w:t>
      </w:r>
      <w:r w:rsidR="00FC2A95" w:rsidRPr="0090154F">
        <w:rPr>
          <w:rFonts w:hint="cs"/>
          <w:rtl/>
        </w:rPr>
        <w:t>)،</w:t>
      </w:r>
      <w:r w:rsidR="00FC2A95" w:rsidRPr="0090154F">
        <w:rPr>
          <w:rtl/>
        </w:rPr>
        <w:t xml:space="preserve"> مع استثناءات </w:t>
      </w:r>
      <w:r w:rsidR="00632F1B">
        <w:rPr>
          <w:rFonts w:hint="cs"/>
          <w:rtl/>
        </w:rPr>
        <w:t>بسيطة</w:t>
      </w:r>
      <w:r w:rsidR="00FC2A95" w:rsidRPr="0090154F">
        <w:rPr>
          <w:rtl/>
        </w:rPr>
        <w:t xml:space="preserve"> تستند إلى الممارسات المتبعة في المكتب الدولي. ووافقت اللجنة أيضا على تعديل الإجراء المبسط لمراجعة معيار الويبو </w:t>
      </w:r>
      <w:r w:rsidR="00FC2A95" w:rsidRPr="0090154F">
        <w:t>ST.3</w:t>
      </w:r>
      <w:r w:rsidR="00FC2A95" w:rsidRPr="0090154F">
        <w:rPr>
          <w:rtl/>
        </w:rPr>
        <w:t xml:space="preserve"> (انظر الفقرات 13 إلى 18 من الوثيقة </w:t>
      </w:r>
      <w:r w:rsidR="00FC2A95" w:rsidRPr="0090154F">
        <w:t>CWS/7/29</w:t>
      </w:r>
      <w:r w:rsidR="00FC2A95" w:rsidRPr="0090154F">
        <w:rPr>
          <w:rtl/>
        </w:rPr>
        <w:t>).</w:t>
      </w:r>
    </w:p>
    <w:p w:rsidR="00C55622" w:rsidRPr="0090154F" w:rsidRDefault="00C55622" w:rsidP="0090154F">
      <w:pPr>
        <w:pStyle w:val="Heading2"/>
        <w:bidi/>
        <w:spacing w:before="240" w:after="120"/>
        <w:rPr>
          <w:rFonts w:ascii="Arabic Typesetting" w:hAnsi="Arabic Typesetting" w:cs="Arabic Typesetting"/>
          <w:b w:val="0"/>
          <w:bCs w:val="0"/>
          <w:rtl/>
        </w:rPr>
      </w:pPr>
      <w:r w:rsidRPr="0090154F">
        <w:rPr>
          <w:rFonts w:ascii="Arabic Typesetting" w:hAnsi="Arabic Typesetting" w:cs="Arabic Typesetting"/>
          <w:b w:val="0"/>
          <w:bCs w:val="0"/>
          <w:rtl/>
        </w:rPr>
        <w:t>المهمة رقم 38</w:t>
      </w:r>
    </w:p>
    <w:p w:rsidR="00C55622" w:rsidRPr="0090154F" w:rsidRDefault="00C55622" w:rsidP="00115ECC">
      <w:pPr>
        <w:pStyle w:val="ONUMA"/>
        <w:numPr>
          <w:ilvl w:val="0"/>
          <w:numId w:val="17"/>
        </w:numPr>
        <w:spacing w:before="120" w:after="120"/>
        <w:ind w:left="566" w:hanging="566"/>
        <w:contextualSpacing/>
        <w:rPr>
          <w:i/>
          <w:iCs/>
          <w:rtl/>
        </w:rPr>
      </w:pPr>
      <w:r w:rsidRPr="0090154F">
        <w:rPr>
          <w:i/>
          <w:iCs/>
          <w:rtl/>
        </w:rPr>
        <w:t>الوصف:</w:t>
      </w:r>
    </w:p>
    <w:p w:rsidR="00C55622" w:rsidRPr="0090154F" w:rsidRDefault="00C55622" w:rsidP="0090154F">
      <w:pPr>
        <w:pStyle w:val="BodyTextFirstIndent"/>
        <w:spacing w:before="120" w:after="120"/>
      </w:pPr>
      <w:r w:rsidRPr="0090154F">
        <w:rPr>
          <w:rtl/>
        </w:rPr>
        <w:t xml:space="preserve">ضمان مراجعة وتحديث متواصلين لمعيار الويبو </w:t>
      </w:r>
      <w:r w:rsidRPr="0090154F">
        <w:t>ST.36</w:t>
      </w:r>
      <w:r w:rsidRPr="0090154F">
        <w:rPr>
          <w:rtl/>
        </w:rPr>
        <w:t>.</w:t>
      </w:r>
    </w:p>
    <w:p w:rsidR="00C55622" w:rsidRPr="0090154F" w:rsidRDefault="00C55622" w:rsidP="00115ECC">
      <w:pPr>
        <w:pStyle w:val="ONUMA"/>
        <w:numPr>
          <w:ilvl w:val="0"/>
          <w:numId w:val="17"/>
        </w:numPr>
        <w:spacing w:before="120" w:after="120"/>
        <w:ind w:left="566" w:hanging="566"/>
        <w:contextualSpacing/>
        <w:rPr>
          <w:i/>
          <w:iCs/>
          <w:rtl/>
        </w:rPr>
      </w:pPr>
      <w:r w:rsidRPr="0090154F">
        <w:rPr>
          <w:i/>
          <w:iCs/>
          <w:rtl/>
        </w:rPr>
        <w:t>المشرف على المهمة/المشرف على فرقة العمل</w:t>
      </w:r>
      <w:r w:rsidRPr="0090154F">
        <w:rPr>
          <w:i/>
          <w:iCs/>
        </w:rPr>
        <w:t>:</w:t>
      </w:r>
    </w:p>
    <w:p w:rsidR="00C55622" w:rsidRPr="0090154F" w:rsidRDefault="00C55622" w:rsidP="0090154F">
      <w:pPr>
        <w:pStyle w:val="BodyTextFirstIndent"/>
        <w:spacing w:before="120" w:after="120"/>
      </w:pPr>
      <w:r w:rsidRPr="0090154F">
        <w:rPr>
          <w:rtl/>
        </w:rPr>
        <w:t>المكتب الدولي</w:t>
      </w:r>
    </w:p>
    <w:p w:rsidR="00C55622" w:rsidRPr="0090154F" w:rsidRDefault="00C55622" w:rsidP="00115ECC">
      <w:pPr>
        <w:pStyle w:val="ONUMA"/>
        <w:numPr>
          <w:ilvl w:val="0"/>
          <w:numId w:val="17"/>
        </w:numPr>
        <w:spacing w:before="120" w:after="120"/>
        <w:ind w:left="566" w:hanging="566"/>
        <w:contextualSpacing/>
        <w:rPr>
          <w:i/>
          <w:iCs/>
        </w:rPr>
      </w:pPr>
      <w:r w:rsidRPr="0090154F">
        <w:rPr>
          <w:i/>
          <w:iCs/>
          <w:rtl/>
        </w:rPr>
        <w:t>التدابير المقرر اتخاذها:</w:t>
      </w:r>
    </w:p>
    <w:p w:rsidR="00C55622" w:rsidRDefault="00C55622" w:rsidP="00115ECC">
      <w:pPr>
        <w:pStyle w:val="ONUMA"/>
        <w:numPr>
          <w:ilvl w:val="2"/>
          <w:numId w:val="17"/>
        </w:numPr>
        <w:spacing w:before="120" w:after="120"/>
        <w:ind w:left="1133" w:hanging="567"/>
        <w:contextualSpacing/>
      </w:pPr>
      <w:r w:rsidRPr="0090154F">
        <w:rPr>
          <w:rtl/>
        </w:rPr>
        <w:t>تتسم المهمة بطابعها المتواصل (انظر الفقرة 1</w:t>
      </w:r>
      <w:r w:rsidRPr="0090154F">
        <w:rPr>
          <w:rFonts w:hint="cs"/>
          <w:rtl/>
        </w:rPr>
        <w:t>91</w:t>
      </w:r>
      <w:r w:rsidRPr="0090154F">
        <w:rPr>
          <w:rtl/>
        </w:rPr>
        <w:t xml:space="preserve"> من الوثيقة </w:t>
      </w:r>
      <w:hyperlink r:id="rId9" w:history="1">
        <w:r w:rsidRPr="0090154F">
          <w:rPr>
            <w:rStyle w:val="Hyperlink"/>
            <w:rFonts w:cstheme="minorHAnsi"/>
            <w:color w:val="auto"/>
            <w:u w:val="none"/>
          </w:rPr>
          <w:t>CWS/6/34</w:t>
        </w:r>
      </w:hyperlink>
      <w:r w:rsidRPr="0090154F">
        <w:rPr>
          <w:rtl/>
        </w:rPr>
        <w:t>).</w:t>
      </w:r>
    </w:p>
    <w:p w:rsidR="00C55622" w:rsidRPr="0090154F" w:rsidRDefault="00C55622" w:rsidP="00115ECC">
      <w:pPr>
        <w:pStyle w:val="ONUMA"/>
        <w:numPr>
          <w:ilvl w:val="2"/>
          <w:numId w:val="17"/>
        </w:numPr>
        <w:spacing w:before="120" w:after="120"/>
        <w:ind w:left="1133" w:hanging="567"/>
        <w:contextualSpacing/>
      </w:pPr>
      <w:r w:rsidRPr="0090154F">
        <w:rPr>
          <w:rtl/>
        </w:rPr>
        <w:t xml:space="preserve">وسيخطر المشرف على فرقة العمل اللجنة في دورتها المقبلة بأي مراجعة لمعيار الويبو </w:t>
      </w:r>
      <w:r w:rsidRPr="0090154F">
        <w:t>ST.36</w:t>
      </w:r>
      <w:r w:rsidRPr="0090154F">
        <w:rPr>
          <w:rtl/>
        </w:rPr>
        <w:t xml:space="preserve"> تعتمدها فرقة العمل (انظر الفقرة 4(أ) أدناه).</w:t>
      </w:r>
    </w:p>
    <w:p w:rsidR="00C55622" w:rsidRPr="0090154F" w:rsidRDefault="00C55622" w:rsidP="00115ECC">
      <w:pPr>
        <w:pStyle w:val="ONUMA"/>
        <w:numPr>
          <w:ilvl w:val="0"/>
          <w:numId w:val="17"/>
        </w:numPr>
        <w:spacing w:before="120" w:after="120"/>
        <w:ind w:left="566" w:hanging="566"/>
        <w:contextualSpacing/>
        <w:rPr>
          <w:i/>
          <w:iCs/>
        </w:rPr>
      </w:pPr>
      <w:r w:rsidRPr="0090154F">
        <w:rPr>
          <w:i/>
          <w:iCs/>
          <w:rtl/>
        </w:rPr>
        <w:lastRenderedPageBreak/>
        <w:t>الملاحظات:</w:t>
      </w:r>
    </w:p>
    <w:p w:rsidR="00C55622" w:rsidRPr="0090154F" w:rsidRDefault="00C55622" w:rsidP="00115ECC">
      <w:pPr>
        <w:pStyle w:val="ONUMA"/>
        <w:numPr>
          <w:ilvl w:val="2"/>
          <w:numId w:val="17"/>
        </w:numPr>
        <w:spacing w:before="120" w:after="120"/>
        <w:ind w:left="1133" w:hanging="567"/>
        <w:contextualSpacing/>
      </w:pPr>
      <w:r w:rsidRPr="0090154F">
        <w:rPr>
          <w:rtl/>
        </w:rPr>
        <w:t xml:space="preserve">تتطلب المحافظة المتواصلة على معيار الويبو </w:t>
      </w:r>
      <w:r w:rsidRPr="0090154F">
        <w:t>ST.36</w:t>
      </w:r>
      <w:r w:rsidRPr="0090154F">
        <w:rPr>
          <w:rtl/>
        </w:rPr>
        <w:t xml:space="preserve"> ما يلي:</w:t>
      </w:r>
    </w:p>
    <w:p w:rsidR="00C55622" w:rsidRPr="0090154F" w:rsidRDefault="00C55622" w:rsidP="00115ECC">
      <w:pPr>
        <w:pStyle w:val="ONUMA"/>
        <w:numPr>
          <w:ilvl w:val="2"/>
          <w:numId w:val="17"/>
        </w:numPr>
        <w:spacing w:before="120" w:after="120"/>
        <w:ind w:left="1133" w:hanging="567"/>
        <w:contextualSpacing/>
      </w:pPr>
      <w:r w:rsidRPr="0090154F">
        <w:rPr>
          <w:rtl/>
        </w:rPr>
        <w:t xml:space="preserve">سيحال أي اقتراح بمراجعة معيار الويبو </w:t>
      </w:r>
      <w:r w:rsidRPr="0090154F">
        <w:t>ST.36</w:t>
      </w:r>
      <w:r w:rsidRPr="0090154F">
        <w:rPr>
          <w:rtl/>
        </w:rPr>
        <w:t xml:space="preserve"> </w:t>
      </w:r>
      <w:r w:rsidRPr="0090154F">
        <w:rPr>
          <w:rFonts w:hint="cs"/>
          <w:rtl/>
        </w:rPr>
        <w:t xml:space="preserve">يقدم </w:t>
      </w:r>
      <w:r w:rsidRPr="0090154F">
        <w:rPr>
          <w:rtl/>
        </w:rPr>
        <w:t>إلى الأمانة مباشرة إلى فرقة العمل المعنية بهذا المعيار لتنظر فيه وتوافق عليه؛</w:t>
      </w:r>
    </w:p>
    <w:p w:rsidR="00C55622" w:rsidRPr="0090154F" w:rsidRDefault="00C55622" w:rsidP="00115ECC">
      <w:pPr>
        <w:pStyle w:val="ONUMA"/>
        <w:numPr>
          <w:ilvl w:val="2"/>
          <w:numId w:val="17"/>
        </w:numPr>
        <w:spacing w:before="120" w:after="120"/>
        <w:ind w:left="1133" w:hanging="567"/>
        <w:contextualSpacing/>
      </w:pPr>
      <w:r w:rsidRPr="0090154F">
        <w:rPr>
          <w:rtl/>
        </w:rPr>
        <w:t xml:space="preserve">وستكون فرقة العمل المعنية بالمعيار </w:t>
      </w:r>
      <w:r w:rsidRPr="0090154F">
        <w:t>ST.36</w:t>
      </w:r>
      <w:r w:rsidRPr="0090154F">
        <w:rPr>
          <w:rtl/>
        </w:rPr>
        <w:t xml:space="preserve"> مخولة مؤقتا لاعتماد مراجعات هذا المعيار؛</w:t>
      </w:r>
    </w:p>
    <w:p w:rsidR="00C55622" w:rsidRPr="0090154F" w:rsidRDefault="00C55622" w:rsidP="00115ECC">
      <w:pPr>
        <w:pStyle w:val="ONUMA"/>
        <w:numPr>
          <w:ilvl w:val="2"/>
          <w:numId w:val="17"/>
        </w:numPr>
        <w:spacing w:before="120" w:after="120"/>
        <w:ind w:left="1133" w:hanging="567"/>
        <w:contextualSpacing/>
      </w:pPr>
      <w:r w:rsidRPr="0090154F">
        <w:rPr>
          <w:rtl/>
        </w:rPr>
        <w:t xml:space="preserve">وسيحال أي اقتراح بمراجعة معيار الويبو </w:t>
      </w:r>
      <w:r w:rsidRPr="0090154F">
        <w:t>ST.36</w:t>
      </w:r>
      <w:r w:rsidRPr="0090154F">
        <w:rPr>
          <w:rtl/>
        </w:rPr>
        <w:t xml:space="preserve"> إلى اللجنة لتنظر فيه إذا أصبحت المراجعة المقترحة موضع جدل، أي إذا تعذر التوصل إلى إجماع بين أعضاء فرقة العمل المعنية بالمعيار؛</w:t>
      </w:r>
    </w:p>
    <w:p w:rsidR="00C55622" w:rsidRPr="0090154F" w:rsidRDefault="00C55622" w:rsidP="00115ECC">
      <w:pPr>
        <w:pStyle w:val="ONUMA"/>
        <w:numPr>
          <w:ilvl w:val="2"/>
          <w:numId w:val="17"/>
        </w:numPr>
        <w:spacing w:before="120" w:after="120"/>
        <w:ind w:left="1133" w:hanging="567"/>
        <w:contextualSpacing/>
      </w:pPr>
      <w:r w:rsidRPr="0090154F">
        <w:rPr>
          <w:rtl/>
        </w:rPr>
        <w:t xml:space="preserve">وسيخطر المشرف على فرقة العمل المعنية بالمعيار </w:t>
      </w:r>
      <w:r w:rsidRPr="0090154F">
        <w:t>ST.36</w:t>
      </w:r>
      <w:r w:rsidRPr="0090154F">
        <w:rPr>
          <w:rtl/>
        </w:rPr>
        <w:t xml:space="preserve"> اللجنة بأية مراجعة للمعيار تعتمدها فرقة العمل في الدورة المقبلة للجنة. (انظر الفقرتين 58 و60 من الوثيقة </w:t>
      </w:r>
      <w:r w:rsidRPr="0090154F">
        <w:t>SCIT/SDWG/8/14</w:t>
      </w:r>
      <w:r w:rsidRPr="0090154F">
        <w:rPr>
          <w:rtl/>
        </w:rPr>
        <w:t xml:space="preserve">، والفقرتين 52 و53 من الوثيقة </w:t>
      </w:r>
      <w:r w:rsidRPr="0090154F">
        <w:t>CWS/1/10</w:t>
      </w:r>
      <w:r w:rsidRPr="0090154F">
        <w:rPr>
          <w:rtl/>
        </w:rPr>
        <w:t xml:space="preserve"> والفقرتين 73 و74 من الوثيقة </w:t>
      </w:r>
      <w:r w:rsidRPr="0090154F">
        <w:t>CWS/3/14</w:t>
      </w:r>
      <w:r w:rsidRPr="0090154F">
        <w:rPr>
          <w:rtl/>
        </w:rPr>
        <w:t>).</w:t>
      </w:r>
    </w:p>
    <w:p w:rsidR="008F2020" w:rsidRPr="0090154F" w:rsidRDefault="008F2020" w:rsidP="00115ECC">
      <w:pPr>
        <w:pStyle w:val="ONUMA"/>
        <w:numPr>
          <w:ilvl w:val="2"/>
          <w:numId w:val="17"/>
        </w:numPr>
        <w:spacing w:before="120" w:after="120"/>
        <w:ind w:left="1133" w:hanging="567"/>
        <w:contextualSpacing/>
        <w:rPr>
          <w:rtl/>
        </w:rPr>
      </w:pPr>
      <w:r w:rsidRPr="0090154F">
        <w:rPr>
          <w:rtl/>
        </w:rPr>
        <w:t xml:space="preserve">ووافقت اللجنة في دورتها الثانية على خريطة الطريق لتطوير معايير الويبو التي تتناول لغة الترميز الموسعة </w:t>
      </w:r>
      <w:r w:rsidRPr="0090154F">
        <w:t>XML</w:t>
      </w:r>
      <w:r w:rsidRPr="0090154F">
        <w:rPr>
          <w:rtl/>
        </w:rPr>
        <w:t>.</w:t>
      </w:r>
      <w:r w:rsidRPr="0090154F">
        <w:t xml:space="preserve"> </w:t>
      </w:r>
      <w:r w:rsidRPr="0090154F">
        <w:rPr>
          <w:rtl/>
        </w:rPr>
        <w:t xml:space="preserve">(انظر الوثيقة </w:t>
      </w:r>
      <w:r w:rsidRPr="0090154F">
        <w:t>CWS/2/4</w:t>
      </w:r>
      <w:r w:rsidRPr="0090154F">
        <w:rPr>
          <w:rtl/>
        </w:rPr>
        <w:t xml:space="preserve"> والفقرات من 17 إلى 19 من الوثيقة </w:t>
      </w:r>
      <w:r w:rsidRPr="0090154F">
        <w:t>CWS/2/14</w:t>
      </w:r>
      <w:r w:rsidRPr="0090154F">
        <w:rPr>
          <w:rtl/>
        </w:rPr>
        <w:t>).</w:t>
      </w:r>
    </w:p>
    <w:p w:rsidR="00C55622" w:rsidRPr="0090154F" w:rsidRDefault="00C55622" w:rsidP="0090154F">
      <w:pPr>
        <w:pStyle w:val="Heading2"/>
        <w:bidi/>
        <w:spacing w:before="240" w:after="120"/>
        <w:rPr>
          <w:rFonts w:ascii="Arabic Typesetting" w:hAnsi="Arabic Typesetting" w:cs="Arabic Typesetting"/>
          <w:b w:val="0"/>
          <w:bCs w:val="0"/>
          <w:rtl/>
        </w:rPr>
      </w:pPr>
      <w:r w:rsidRPr="0090154F">
        <w:rPr>
          <w:rFonts w:ascii="Arabic Typesetting" w:hAnsi="Arabic Typesetting" w:cs="Arabic Typesetting"/>
          <w:b w:val="0"/>
          <w:bCs w:val="0"/>
          <w:rtl/>
        </w:rPr>
        <w:t>المهمة رقم 39</w:t>
      </w:r>
    </w:p>
    <w:p w:rsidR="00C55622" w:rsidRPr="0090154F" w:rsidRDefault="00C55622" w:rsidP="00115ECC">
      <w:pPr>
        <w:pStyle w:val="ONUMA"/>
        <w:numPr>
          <w:ilvl w:val="0"/>
          <w:numId w:val="18"/>
        </w:numPr>
        <w:spacing w:before="120" w:after="120"/>
        <w:ind w:left="566" w:hanging="566"/>
        <w:contextualSpacing/>
        <w:rPr>
          <w:i/>
          <w:iCs/>
        </w:rPr>
      </w:pPr>
      <w:r w:rsidRPr="0090154F">
        <w:rPr>
          <w:i/>
          <w:iCs/>
          <w:rtl/>
        </w:rPr>
        <w:t>الوصف:</w:t>
      </w:r>
    </w:p>
    <w:p w:rsidR="00C55622" w:rsidRPr="0090154F" w:rsidRDefault="00C55622" w:rsidP="00376C8C">
      <w:pPr>
        <w:pStyle w:val="BodyTextFirstIndent"/>
        <w:spacing w:before="120" w:after="120"/>
        <w:ind w:left="566"/>
      </w:pPr>
      <w:r w:rsidRPr="0090154F">
        <w:rPr>
          <w:rFonts w:hint="cs"/>
          <w:rtl/>
        </w:rPr>
        <w:t>ضمان</w:t>
      </w:r>
      <w:r w:rsidRPr="0090154F">
        <w:rPr>
          <w:rtl/>
        </w:rPr>
        <w:t xml:space="preserve"> المراجعات والتحديثات الضرورية لمعيار الويبو</w:t>
      </w:r>
      <w:r w:rsidRPr="0090154F">
        <w:rPr>
          <w:rFonts w:hint="cs"/>
          <w:rtl/>
        </w:rPr>
        <w:t xml:space="preserve"> </w:t>
      </w:r>
      <w:r w:rsidRPr="0090154F">
        <w:t>ST.66</w:t>
      </w:r>
      <w:r w:rsidRPr="0090154F">
        <w:rPr>
          <w:rtl/>
        </w:rPr>
        <w:t>.</w:t>
      </w:r>
    </w:p>
    <w:p w:rsidR="00C55622" w:rsidRPr="0090154F" w:rsidRDefault="00C55622" w:rsidP="00115ECC">
      <w:pPr>
        <w:pStyle w:val="ONUMA"/>
        <w:numPr>
          <w:ilvl w:val="0"/>
          <w:numId w:val="18"/>
        </w:numPr>
        <w:spacing w:before="120" w:after="120"/>
        <w:ind w:left="566" w:hanging="566"/>
        <w:contextualSpacing/>
      </w:pPr>
      <w:r w:rsidRPr="0090154F">
        <w:rPr>
          <w:rtl/>
        </w:rPr>
        <w:t>ا</w:t>
      </w:r>
      <w:r w:rsidRPr="0090154F">
        <w:rPr>
          <w:i/>
          <w:iCs/>
          <w:rtl/>
        </w:rPr>
        <w:t>لمشرف على المهمة/المشرف على فرقة العمل</w:t>
      </w:r>
      <w:r w:rsidRPr="0090154F">
        <w:rPr>
          <w:i/>
          <w:iCs/>
        </w:rPr>
        <w:t>:</w:t>
      </w:r>
    </w:p>
    <w:p w:rsidR="00C55A1B" w:rsidRPr="0090154F" w:rsidRDefault="00C55A1B" w:rsidP="00376C8C">
      <w:pPr>
        <w:pStyle w:val="BodyTextFirstIndent"/>
        <w:spacing w:before="120" w:after="120"/>
        <w:ind w:left="566"/>
      </w:pPr>
      <w:r w:rsidRPr="0090154F">
        <w:rPr>
          <w:rtl/>
        </w:rPr>
        <w:t xml:space="preserve">المكتب الدولي </w:t>
      </w:r>
      <w:r w:rsidRPr="0090154F">
        <w:rPr>
          <w:rFonts w:hint="cs"/>
          <w:rtl/>
        </w:rPr>
        <w:t>ب</w:t>
      </w:r>
      <w:r w:rsidRPr="0090154F">
        <w:rPr>
          <w:rtl/>
        </w:rPr>
        <w:t>تعاون مع مكتب الاتحاد الاوروبي للملكية الفكرية (</w:t>
      </w:r>
      <w:r w:rsidRPr="0090154F">
        <w:t>EUIPO</w:t>
      </w:r>
      <w:r w:rsidRPr="0090154F">
        <w:rPr>
          <w:rtl/>
        </w:rPr>
        <w:t>)</w:t>
      </w:r>
      <w:r w:rsidRPr="0090154F">
        <w:rPr>
          <w:rFonts w:hint="cs"/>
          <w:rtl/>
          <w:lang w:bidi="ar-SA"/>
        </w:rPr>
        <w:t>.</w:t>
      </w:r>
    </w:p>
    <w:p w:rsidR="00C55622" w:rsidRPr="0090154F" w:rsidRDefault="00C55622" w:rsidP="00115ECC">
      <w:pPr>
        <w:pStyle w:val="ONUMA"/>
        <w:numPr>
          <w:ilvl w:val="0"/>
          <w:numId w:val="18"/>
        </w:numPr>
        <w:spacing w:before="120" w:after="120"/>
        <w:ind w:left="566" w:hanging="566"/>
        <w:contextualSpacing/>
      </w:pPr>
      <w:r w:rsidRPr="0090154F">
        <w:rPr>
          <w:i/>
          <w:iCs/>
          <w:rtl/>
        </w:rPr>
        <w:t>التدابير المقرر اتخاذها:</w:t>
      </w:r>
    </w:p>
    <w:p w:rsidR="00C55622" w:rsidRPr="0090154F" w:rsidRDefault="00C55622" w:rsidP="00115ECC">
      <w:pPr>
        <w:pStyle w:val="ONUMA"/>
        <w:numPr>
          <w:ilvl w:val="2"/>
          <w:numId w:val="48"/>
        </w:numPr>
        <w:spacing w:before="120" w:after="120"/>
        <w:ind w:left="1133" w:hanging="567"/>
        <w:contextualSpacing/>
        <w:rPr>
          <w:rStyle w:val="Hyperlink"/>
          <w:color w:val="auto"/>
          <w:u w:val="none"/>
        </w:rPr>
      </w:pPr>
      <w:r w:rsidRPr="0090154F">
        <w:rPr>
          <w:rtl/>
        </w:rPr>
        <w:t xml:space="preserve">تتسم المهمة بطابعها المتواصل (انظر الفقرة </w:t>
      </w:r>
      <w:r w:rsidR="00C55A1B" w:rsidRPr="0090154F">
        <w:rPr>
          <w:rFonts w:hint="cs"/>
          <w:rtl/>
        </w:rPr>
        <w:t>191</w:t>
      </w:r>
      <w:r w:rsidRPr="0090154F">
        <w:rPr>
          <w:rtl/>
        </w:rPr>
        <w:t xml:space="preserve"> من الوثيقة </w:t>
      </w:r>
      <w:r w:rsidRPr="0090154F">
        <w:t>CWS/</w:t>
      </w:r>
      <w:r w:rsidR="00C55A1B" w:rsidRPr="0090154F">
        <w:t>6</w:t>
      </w:r>
      <w:r w:rsidRPr="0090154F">
        <w:t>/</w:t>
      </w:r>
      <w:r w:rsidR="00C55A1B" w:rsidRPr="0090154F">
        <w:t>34</w:t>
      </w:r>
      <w:r w:rsidRPr="0090154F">
        <w:rPr>
          <w:rStyle w:val="Hyperlink"/>
          <w:color w:val="auto"/>
          <w:u w:val="none"/>
          <w:rtl/>
        </w:rPr>
        <w:t>).</w:t>
      </w:r>
    </w:p>
    <w:p w:rsidR="00C55622" w:rsidRPr="0090154F" w:rsidRDefault="00C55622" w:rsidP="00115ECC">
      <w:pPr>
        <w:pStyle w:val="ONUMA"/>
        <w:numPr>
          <w:ilvl w:val="2"/>
          <w:numId w:val="48"/>
        </w:numPr>
        <w:spacing w:before="120" w:after="120"/>
        <w:ind w:left="1133" w:hanging="567"/>
        <w:contextualSpacing/>
      </w:pPr>
      <w:r w:rsidRPr="0090154F">
        <w:rPr>
          <w:rtl/>
        </w:rPr>
        <w:t xml:space="preserve">وسيخطر المشرف على فرقة العمل اللجنة في دورتها المقبلة بأي مراجعة لمعيار الويبو </w:t>
      </w:r>
      <w:r w:rsidRPr="0090154F">
        <w:t>ST.66</w:t>
      </w:r>
      <w:r w:rsidRPr="0090154F">
        <w:rPr>
          <w:rtl/>
        </w:rPr>
        <w:t xml:space="preserve"> تعتمدها فرقة العمل. (انظر الفقرة 4(أ) أدناه).</w:t>
      </w:r>
    </w:p>
    <w:p w:rsidR="00C55622" w:rsidRPr="0090154F" w:rsidRDefault="00C55622" w:rsidP="00115ECC">
      <w:pPr>
        <w:pStyle w:val="ONUMA"/>
        <w:numPr>
          <w:ilvl w:val="0"/>
          <w:numId w:val="49"/>
        </w:numPr>
        <w:spacing w:before="120" w:after="120"/>
        <w:ind w:left="566" w:hanging="567"/>
        <w:contextualSpacing/>
      </w:pPr>
      <w:r w:rsidRPr="0090154F">
        <w:rPr>
          <w:rtl/>
        </w:rPr>
        <w:t>ملاحظات:</w:t>
      </w:r>
    </w:p>
    <w:p w:rsidR="00C55622" w:rsidRPr="0090154F" w:rsidRDefault="00C55622" w:rsidP="00115ECC">
      <w:pPr>
        <w:pStyle w:val="ONUMA"/>
        <w:numPr>
          <w:ilvl w:val="0"/>
          <w:numId w:val="50"/>
        </w:numPr>
        <w:spacing w:before="120" w:after="120"/>
        <w:ind w:left="1133" w:hanging="567"/>
        <w:contextualSpacing/>
      </w:pPr>
      <w:r w:rsidRPr="0090154F">
        <w:rPr>
          <w:rtl/>
        </w:rPr>
        <w:t xml:space="preserve">تتطلب المحافظة المتواصلة على معيار الويبو </w:t>
      </w:r>
      <w:r w:rsidRPr="0090154F">
        <w:t>ST.66</w:t>
      </w:r>
      <w:r w:rsidRPr="0090154F">
        <w:rPr>
          <w:rtl/>
        </w:rPr>
        <w:t xml:space="preserve"> ما يلي:</w:t>
      </w:r>
    </w:p>
    <w:p w:rsidR="00C55622" w:rsidRPr="0090154F" w:rsidRDefault="00376C8C" w:rsidP="00376C8C">
      <w:pPr>
        <w:pStyle w:val="ONUMA"/>
        <w:spacing w:before="120" w:after="120"/>
        <w:ind w:left="1700" w:hanging="567"/>
        <w:contextualSpacing/>
      </w:pPr>
      <w:r>
        <w:rPr>
          <w:rFonts w:hint="cs"/>
          <w:rtl/>
        </w:rPr>
        <w:t xml:space="preserve">"1"   </w:t>
      </w:r>
      <w:r w:rsidR="00C55622" w:rsidRPr="0090154F">
        <w:rPr>
          <w:rtl/>
        </w:rPr>
        <w:t xml:space="preserve">عند تقديم أي اقتراح بشأن مراجعة معيار الويبو </w:t>
      </w:r>
      <w:r w:rsidR="00C55622" w:rsidRPr="0090154F">
        <w:t>ST.66</w:t>
      </w:r>
      <w:r w:rsidR="00C55622" w:rsidRPr="0090154F">
        <w:rPr>
          <w:rtl/>
        </w:rPr>
        <w:t xml:space="preserve"> إلى الأمانة فإنه يحال مباشرة إلى فرقة العمل</w:t>
      </w:r>
      <w:r w:rsidR="00C55622" w:rsidRPr="0090154F">
        <w:rPr>
          <w:rFonts w:hint="cs"/>
          <w:rtl/>
        </w:rPr>
        <w:t xml:space="preserve"> المعنية بالمعيار</w:t>
      </w:r>
      <w:r w:rsidR="00C55622" w:rsidRPr="0090154F">
        <w:rPr>
          <w:rtl/>
        </w:rPr>
        <w:t xml:space="preserve"> </w:t>
      </w:r>
      <w:r w:rsidR="00C55622" w:rsidRPr="0090154F">
        <w:t>ST.66</w:t>
      </w:r>
      <w:r w:rsidR="00C55622" w:rsidRPr="0090154F">
        <w:rPr>
          <w:rtl/>
        </w:rPr>
        <w:t xml:space="preserve"> لتنظر فيه وتوافق عليه؛</w:t>
      </w:r>
    </w:p>
    <w:p w:rsidR="00C55622" w:rsidRPr="0090154F" w:rsidRDefault="00376C8C" w:rsidP="00376C8C">
      <w:pPr>
        <w:pStyle w:val="ONUMA"/>
        <w:spacing w:before="120" w:after="120"/>
        <w:ind w:left="1700" w:hanging="567"/>
        <w:contextualSpacing/>
      </w:pPr>
      <w:r>
        <w:rPr>
          <w:rFonts w:hint="cs"/>
          <w:rtl/>
        </w:rPr>
        <w:t xml:space="preserve">"2"   </w:t>
      </w:r>
      <w:r w:rsidR="00C55622" w:rsidRPr="0090154F">
        <w:rPr>
          <w:rtl/>
        </w:rPr>
        <w:t xml:space="preserve">وتكون فرقة العمل </w:t>
      </w:r>
      <w:r w:rsidR="00C55622" w:rsidRPr="0090154F">
        <w:rPr>
          <w:rFonts w:hint="cs"/>
          <w:rtl/>
        </w:rPr>
        <w:t>المعنية بالمعيار</w:t>
      </w:r>
      <w:r w:rsidR="00C55622" w:rsidRPr="0090154F">
        <w:rPr>
          <w:rtl/>
        </w:rPr>
        <w:t xml:space="preserve"> </w:t>
      </w:r>
      <w:r w:rsidR="00C55622" w:rsidRPr="0090154F">
        <w:t>ST.66</w:t>
      </w:r>
      <w:r w:rsidR="00C55622" w:rsidRPr="0090154F">
        <w:rPr>
          <w:rtl/>
        </w:rPr>
        <w:t xml:space="preserve"> مخولة مؤقتا لاعتماد مراجعات معيار الويبو </w:t>
      </w:r>
      <w:r w:rsidR="00C55622" w:rsidRPr="0090154F">
        <w:t>ST.66</w:t>
      </w:r>
      <w:r w:rsidR="00C55622" w:rsidRPr="0090154F">
        <w:rPr>
          <w:rtl/>
        </w:rPr>
        <w:t>؛</w:t>
      </w:r>
    </w:p>
    <w:p w:rsidR="00C55622" w:rsidRPr="0090154F" w:rsidRDefault="00376C8C" w:rsidP="00376C8C">
      <w:pPr>
        <w:pStyle w:val="ONUMA"/>
        <w:spacing w:before="120" w:after="120"/>
        <w:ind w:left="1700" w:hanging="567"/>
        <w:contextualSpacing/>
      </w:pPr>
      <w:r>
        <w:rPr>
          <w:rFonts w:hint="cs"/>
          <w:rtl/>
        </w:rPr>
        <w:t xml:space="preserve">"3"   </w:t>
      </w:r>
      <w:r w:rsidR="00C55622" w:rsidRPr="0090154F">
        <w:rPr>
          <w:rtl/>
        </w:rPr>
        <w:t xml:space="preserve">ويحال أي اقتراح بمراجعة معيار الويبو </w:t>
      </w:r>
      <w:r w:rsidR="00C55622" w:rsidRPr="0090154F">
        <w:t>ST.66</w:t>
      </w:r>
      <w:r w:rsidR="00C55622" w:rsidRPr="0090154F">
        <w:rPr>
          <w:rtl/>
        </w:rPr>
        <w:t xml:space="preserve"> إلى اللجنة لتنظر فيه إذا أصبحت المراجعة المقترحة موضع جدل، أي إذا تعذر التوصل إلى إجماع بين أعضاء فرقة العمل </w:t>
      </w:r>
      <w:r w:rsidR="00C55622" w:rsidRPr="0090154F">
        <w:rPr>
          <w:rFonts w:hint="cs"/>
          <w:rtl/>
        </w:rPr>
        <w:t>المعنية بالمعيار</w:t>
      </w:r>
      <w:r w:rsidR="00C55622" w:rsidRPr="0090154F">
        <w:rPr>
          <w:rtl/>
        </w:rPr>
        <w:t xml:space="preserve"> </w:t>
      </w:r>
      <w:r w:rsidR="00C55622" w:rsidRPr="0090154F">
        <w:t>ST.66</w:t>
      </w:r>
      <w:r w:rsidR="00C55622" w:rsidRPr="0090154F">
        <w:rPr>
          <w:rtl/>
        </w:rPr>
        <w:t>؛</w:t>
      </w:r>
    </w:p>
    <w:p w:rsidR="00C55622" w:rsidRPr="0090154F" w:rsidRDefault="00376C8C" w:rsidP="00376C8C">
      <w:pPr>
        <w:pStyle w:val="ONUMA"/>
        <w:spacing w:before="120" w:after="120"/>
        <w:ind w:left="1700" w:hanging="567"/>
        <w:contextualSpacing/>
      </w:pPr>
      <w:r>
        <w:rPr>
          <w:rFonts w:hint="cs"/>
          <w:rtl/>
        </w:rPr>
        <w:t xml:space="preserve">"4"   </w:t>
      </w:r>
      <w:r w:rsidR="00C55622" w:rsidRPr="0090154F">
        <w:rPr>
          <w:rtl/>
        </w:rPr>
        <w:t xml:space="preserve">ويخطر رئيس فرقة العمل </w:t>
      </w:r>
      <w:r w:rsidR="00C55622" w:rsidRPr="0090154F">
        <w:rPr>
          <w:rFonts w:hint="cs"/>
          <w:rtl/>
        </w:rPr>
        <w:t>المعنية بالمعيار</w:t>
      </w:r>
      <w:r w:rsidR="00C55622" w:rsidRPr="0090154F">
        <w:rPr>
          <w:rtl/>
        </w:rPr>
        <w:t xml:space="preserve"> </w:t>
      </w:r>
      <w:r w:rsidR="00C55622" w:rsidRPr="0090154F">
        <w:t>ST.66</w:t>
      </w:r>
      <w:r w:rsidR="00C55622" w:rsidRPr="0090154F">
        <w:rPr>
          <w:rtl/>
        </w:rPr>
        <w:t xml:space="preserve"> اللجنة بأية مراجعة لمعيار الويبو </w:t>
      </w:r>
      <w:r w:rsidR="00C55622" w:rsidRPr="0090154F">
        <w:t>ST.66</w:t>
      </w:r>
      <w:r w:rsidR="00C55622" w:rsidRPr="0090154F">
        <w:rPr>
          <w:rtl/>
        </w:rPr>
        <w:t xml:space="preserve"> تعتمدها فرقة العمل في </w:t>
      </w:r>
      <w:r w:rsidR="00C55622" w:rsidRPr="0090154F">
        <w:rPr>
          <w:rFonts w:hint="cs"/>
          <w:rtl/>
        </w:rPr>
        <w:t>ال</w:t>
      </w:r>
      <w:r w:rsidR="00C55622" w:rsidRPr="0090154F">
        <w:rPr>
          <w:rtl/>
        </w:rPr>
        <w:t>دورة</w:t>
      </w:r>
      <w:r w:rsidR="00C55622" w:rsidRPr="0090154F">
        <w:rPr>
          <w:rFonts w:hint="cs"/>
          <w:rtl/>
        </w:rPr>
        <w:t xml:space="preserve"> المقبلة</w:t>
      </w:r>
      <w:r w:rsidR="00C55622" w:rsidRPr="0090154F">
        <w:rPr>
          <w:rtl/>
        </w:rPr>
        <w:t xml:space="preserve"> للجنة. (انظر الفقرة</w:t>
      </w:r>
      <w:r w:rsidR="00C55622" w:rsidRPr="0090154F">
        <w:rPr>
          <w:rFonts w:hint="cs"/>
          <w:rtl/>
        </w:rPr>
        <w:t xml:space="preserve"> 56 من الوثيقة </w:t>
      </w:r>
      <w:r w:rsidR="00C55622" w:rsidRPr="0090154F">
        <w:t>SCIT/SDWG/8/14</w:t>
      </w:r>
      <w:r w:rsidR="00C55622" w:rsidRPr="0090154F">
        <w:rPr>
          <w:rFonts w:hint="cs"/>
          <w:rtl/>
        </w:rPr>
        <w:t xml:space="preserve"> والفقرتين 52 و53 من الوثيقة </w:t>
      </w:r>
      <w:r w:rsidR="00C55622" w:rsidRPr="0090154F">
        <w:t>CWS/1/10</w:t>
      </w:r>
      <w:r w:rsidR="00C55622" w:rsidRPr="0090154F">
        <w:rPr>
          <w:rFonts w:hint="cs"/>
          <w:rtl/>
        </w:rPr>
        <w:t xml:space="preserve"> والفقرتين 73 و74 من الوثيقة </w:t>
      </w:r>
      <w:r w:rsidR="00C55622" w:rsidRPr="0090154F">
        <w:t>CWS/3/14</w:t>
      </w:r>
      <w:r w:rsidR="00C55622" w:rsidRPr="0090154F">
        <w:rPr>
          <w:rtl/>
        </w:rPr>
        <w:t>).</w:t>
      </w:r>
    </w:p>
    <w:p w:rsidR="00C55622" w:rsidRPr="0090154F" w:rsidRDefault="00C55622" w:rsidP="00115ECC">
      <w:pPr>
        <w:pStyle w:val="ONUMA"/>
        <w:numPr>
          <w:ilvl w:val="2"/>
          <w:numId w:val="19"/>
        </w:numPr>
        <w:spacing w:before="120" w:after="120"/>
        <w:ind w:left="1133" w:hanging="567"/>
        <w:contextualSpacing/>
      </w:pPr>
      <w:r w:rsidRPr="0090154F">
        <w:rPr>
          <w:rtl/>
        </w:rPr>
        <w:lastRenderedPageBreak/>
        <w:t xml:space="preserve">ووافقت اللجنة في دورتها الثانية على خريطة الطريق لتطوير معايير الويبو التي تتناول لغة الترميز الموسعة </w:t>
      </w:r>
      <w:r w:rsidRPr="0090154F">
        <w:t>XML</w:t>
      </w:r>
      <w:r w:rsidRPr="0090154F">
        <w:rPr>
          <w:rtl/>
        </w:rPr>
        <w:t xml:space="preserve">. (انظر الوثيقة </w:t>
      </w:r>
      <w:r w:rsidRPr="0090154F">
        <w:t>CWS/2/4</w:t>
      </w:r>
      <w:r w:rsidRPr="0090154F">
        <w:rPr>
          <w:rtl/>
        </w:rPr>
        <w:t xml:space="preserve"> والفقرات من 17 إلى 19 من الوثيقة </w:t>
      </w:r>
      <w:r w:rsidRPr="0090154F">
        <w:t>CWS/2/14</w:t>
      </w:r>
      <w:r w:rsidRPr="0090154F">
        <w:rPr>
          <w:rtl/>
        </w:rPr>
        <w:t>).</w:t>
      </w:r>
    </w:p>
    <w:p w:rsidR="00C55622" w:rsidRPr="0090154F" w:rsidRDefault="00C55622" w:rsidP="00115ECC">
      <w:pPr>
        <w:pStyle w:val="ONUMA"/>
        <w:numPr>
          <w:ilvl w:val="2"/>
          <w:numId w:val="19"/>
        </w:numPr>
        <w:spacing w:before="120" w:after="120"/>
        <w:ind w:left="1133" w:hanging="567"/>
        <w:contextualSpacing/>
      </w:pPr>
      <w:r w:rsidRPr="0090154F">
        <w:rPr>
          <w:rtl/>
        </w:rPr>
        <w:t xml:space="preserve">وأحاطت اللجنة علما في دورتها الثالثة بالتقرير المرحلي الذي أعده المشرف على فرقة العمل بشأن مراجعة معيار الويبو </w:t>
      </w:r>
      <w:r w:rsidRPr="0090154F">
        <w:t>ST.66</w:t>
      </w:r>
      <w:r w:rsidRPr="0090154F">
        <w:rPr>
          <w:rtl/>
        </w:rPr>
        <w:t xml:space="preserve"> والمناقشة حول اقتراح المراجعة رقم </w:t>
      </w:r>
      <w:r w:rsidRPr="0090154F">
        <w:t>ST.66/2013/001/Rev.1</w:t>
      </w:r>
      <w:r w:rsidRPr="0090154F">
        <w:rPr>
          <w:rtl/>
        </w:rPr>
        <w:t>.</w:t>
      </w:r>
      <w:r w:rsidRPr="0090154F">
        <w:rPr>
          <w:rFonts w:hint="cs"/>
          <w:rtl/>
        </w:rPr>
        <w:t xml:space="preserve"> </w:t>
      </w:r>
      <w:r w:rsidRPr="0090154F">
        <w:rPr>
          <w:rtl/>
        </w:rPr>
        <w:t xml:space="preserve">(انظر الوثيقة </w:t>
      </w:r>
      <w:r w:rsidRPr="0090154F">
        <w:t>CWS/3/9</w:t>
      </w:r>
      <w:r w:rsidRPr="0090154F">
        <w:rPr>
          <w:rtl/>
        </w:rPr>
        <w:t xml:space="preserve"> والفقرة 63 من الوثيقة </w:t>
      </w:r>
      <w:r w:rsidRPr="0090154F">
        <w:t>CWS/3/14</w:t>
      </w:r>
      <w:r w:rsidRPr="0090154F">
        <w:rPr>
          <w:rtl/>
        </w:rPr>
        <w:t>).</w:t>
      </w:r>
    </w:p>
    <w:p w:rsidR="00C55622" w:rsidRPr="0090154F" w:rsidRDefault="00C55622" w:rsidP="0090154F">
      <w:pPr>
        <w:pStyle w:val="Heading2"/>
        <w:bidi/>
        <w:spacing w:before="240" w:after="120"/>
        <w:rPr>
          <w:rFonts w:ascii="Arabic Typesetting" w:hAnsi="Arabic Typesetting" w:cs="Arabic Typesetting"/>
          <w:b w:val="0"/>
          <w:bCs w:val="0"/>
          <w:rtl/>
        </w:rPr>
      </w:pPr>
      <w:r w:rsidRPr="0090154F">
        <w:rPr>
          <w:rFonts w:ascii="Arabic Typesetting" w:hAnsi="Arabic Typesetting" w:cs="Arabic Typesetting"/>
          <w:b w:val="0"/>
          <w:bCs w:val="0"/>
          <w:rtl/>
        </w:rPr>
        <w:t>المهمة رقم 41</w:t>
      </w:r>
    </w:p>
    <w:p w:rsidR="00C55622" w:rsidRPr="0090154F" w:rsidRDefault="00C55622" w:rsidP="00115ECC">
      <w:pPr>
        <w:pStyle w:val="ONUMA"/>
        <w:numPr>
          <w:ilvl w:val="0"/>
          <w:numId w:val="76"/>
        </w:numPr>
        <w:spacing w:before="120" w:after="120"/>
        <w:ind w:left="566" w:hanging="566"/>
        <w:rPr>
          <w:i/>
          <w:iCs/>
        </w:rPr>
      </w:pPr>
      <w:r w:rsidRPr="0090154F">
        <w:rPr>
          <w:rFonts w:hint="cs"/>
          <w:i/>
          <w:iCs/>
          <w:rtl/>
        </w:rPr>
        <w:t>الوصف:</w:t>
      </w:r>
    </w:p>
    <w:p w:rsidR="00C55622" w:rsidRPr="0090154F" w:rsidRDefault="00C55622" w:rsidP="00C05829">
      <w:pPr>
        <w:pStyle w:val="BodyTextFirstIndent"/>
        <w:spacing w:before="120" w:after="120"/>
        <w:ind w:left="566"/>
        <w:rPr>
          <w:rtl/>
        </w:rPr>
      </w:pPr>
      <w:r w:rsidRPr="0090154F">
        <w:rPr>
          <w:rFonts w:hint="cs"/>
          <w:rtl/>
        </w:rPr>
        <w:t>ضمان</w:t>
      </w:r>
      <w:r w:rsidRPr="0090154F">
        <w:rPr>
          <w:rtl/>
        </w:rPr>
        <w:t xml:space="preserve"> المراجعات والتحديثات الضرورية لمعيار الويبو</w:t>
      </w:r>
      <w:r w:rsidRPr="0090154F">
        <w:t>ST.96</w:t>
      </w:r>
      <w:r w:rsidRPr="0090154F">
        <w:rPr>
          <w:rFonts w:hint="cs"/>
          <w:rtl/>
        </w:rPr>
        <w:t>.</w:t>
      </w:r>
    </w:p>
    <w:p w:rsidR="00C55622" w:rsidRPr="0090154F" w:rsidRDefault="00C55622" w:rsidP="00115ECC">
      <w:pPr>
        <w:pStyle w:val="ONUMA"/>
        <w:numPr>
          <w:ilvl w:val="0"/>
          <w:numId w:val="76"/>
        </w:numPr>
        <w:spacing w:before="120" w:after="120"/>
        <w:ind w:left="566" w:hanging="567"/>
        <w:contextualSpacing/>
        <w:rPr>
          <w:i/>
          <w:iCs/>
          <w:rtl/>
        </w:rPr>
      </w:pPr>
      <w:r w:rsidRPr="0090154F">
        <w:rPr>
          <w:i/>
          <w:iCs/>
          <w:rtl/>
        </w:rPr>
        <w:t>المشرف على المهمة/المشرف على فرقة العمل</w:t>
      </w:r>
      <w:r w:rsidRPr="0090154F">
        <w:rPr>
          <w:i/>
          <w:iCs/>
        </w:rPr>
        <w:t>:</w:t>
      </w:r>
    </w:p>
    <w:p w:rsidR="00C55622" w:rsidRPr="0090154F" w:rsidRDefault="00C55622" w:rsidP="00C05829">
      <w:pPr>
        <w:pStyle w:val="BodyTextFirstIndent"/>
        <w:spacing w:before="120" w:after="120"/>
        <w:ind w:left="566"/>
        <w:rPr>
          <w:rtl/>
        </w:rPr>
      </w:pPr>
      <w:r w:rsidRPr="0090154F">
        <w:rPr>
          <w:rFonts w:hint="cs"/>
          <w:rtl/>
        </w:rPr>
        <w:t>المكتب الدولي</w:t>
      </w:r>
    </w:p>
    <w:p w:rsidR="00C55622" w:rsidRPr="0090154F" w:rsidRDefault="00C55622" w:rsidP="00115ECC">
      <w:pPr>
        <w:pStyle w:val="ONUMA"/>
        <w:numPr>
          <w:ilvl w:val="0"/>
          <w:numId w:val="76"/>
        </w:numPr>
        <w:spacing w:before="120" w:after="120"/>
        <w:ind w:left="566" w:hanging="566"/>
        <w:rPr>
          <w:i/>
          <w:iCs/>
        </w:rPr>
      </w:pPr>
      <w:r w:rsidRPr="0090154F">
        <w:rPr>
          <w:rFonts w:hint="cs"/>
          <w:i/>
          <w:iCs/>
          <w:rtl/>
        </w:rPr>
        <w:t>الإجراءات المقرر اتخاذها:</w:t>
      </w:r>
    </w:p>
    <w:p w:rsidR="00C55622" w:rsidRPr="0090154F" w:rsidRDefault="00C55622" w:rsidP="00115ECC">
      <w:pPr>
        <w:pStyle w:val="ONUMA"/>
        <w:numPr>
          <w:ilvl w:val="2"/>
          <w:numId w:val="51"/>
        </w:numPr>
        <w:spacing w:before="120" w:after="120"/>
        <w:ind w:left="1133" w:hanging="567"/>
        <w:rPr>
          <w:rStyle w:val="Hyperlink"/>
          <w:color w:val="auto"/>
          <w:u w:val="none"/>
        </w:rPr>
      </w:pPr>
      <w:r w:rsidRPr="0090154F">
        <w:rPr>
          <w:rFonts w:hint="cs"/>
          <w:rtl/>
        </w:rPr>
        <w:t xml:space="preserve">تتسم المهمة بطبيعتها المتواصلة (انظر الفقرة 191 من الوثيقة </w:t>
      </w:r>
      <w:hyperlink r:id="rId10" w:history="1">
        <w:r w:rsidRPr="0090154F">
          <w:rPr>
            <w:rStyle w:val="Hyperlink"/>
            <w:rFonts w:cstheme="minorHAnsi"/>
            <w:color w:val="auto"/>
            <w:u w:val="none"/>
          </w:rPr>
          <w:t>CWS/6/34</w:t>
        </w:r>
      </w:hyperlink>
      <w:r w:rsidRPr="0090154F">
        <w:rPr>
          <w:rStyle w:val="Hyperlink"/>
          <w:rFonts w:hint="cs"/>
          <w:color w:val="auto"/>
          <w:u w:val="none"/>
          <w:rtl/>
        </w:rPr>
        <w:t>).</w:t>
      </w:r>
    </w:p>
    <w:p w:rsidR="00C55A1B" w:rsidRPr="0090154F" w:rsidRDefault="00C55A1B" w:rsidP="00115ECC">
      <w:pPr>
        <w:pStyle w:val="ONUMA"/>
        <w:numPr>
          <w:ilvl w:val="2"/>
          <w:numId w:val="51"/>
        </w:numPr>
        <w:spacing w:before="120" w:after="120"/>
        <w:ind w:left="1133" w:hanging="567"/>
      </w:pPr>
      <w:r w:rsidRPr="0090154F">
        <w:rPr>
          <w:rtl/>
        </w:rPr>
        <w:t>وستطور فرقة العمل عناصر مخطط لغة الترميز الموسعة (</w:t>
      </w:r>
      <w:r w:rsidRPr="0090154F">
        <w:t>XML</w:t>
      </w:r>
      <w:r w:rsidRPr="0090154F">
        <w:rPr>
          <w:rtl/>
        </w:rPr>
        <w:t>) لمصنفات حق المؤلف اليتيمة الضرورية</w:t>
      </w:r>
      <w:r w:rsidR="00E2298B" w:rsidRPr="0090154F">
        <w:t xml:space="preserve"> </w:t>
      </w:r>
      <w:r w:rsidR="00E2298B" w:rsidRPr="0090154F">
        <w:rPr>
          <w:rFonts w:hint="cs"/>
          <w:rtl/>
        </w:rPr>
        <w:t xml:space="preserve">والبيانات الجغرافية وبيانات الوضع القانوني للبراءات من بين جملة أمور </w:t>
      </w:r>
      <w:r w:rsidRPr="0090154F">
        <w:rPr>
          <w:rtl/>
        </w:rPr>
        <w:t xml:space="preserve">وتدرجها في معيار الويبو </w:t>
      </w:r>
      <w:r w:rsidRPr="0090154F">
        <w:t>ST.96</w:t>
      </w:r>
      <w:r w:rsidRPr="0090154F">
        <w:rPr>
          <w:rtl/>
        </w:rPr>
        <w:t xml:space="preserve"> مع مراعاة الوثائق المقترحة المقدمة في مرافق الوثيقة </w:t>
      </w:r>
      <w:r w:rsidRPr="0090154F">
        <w:t>CWS/6/10</w:t>
      </w:r>
      <w:r w:rsidR="00E2298B" w:rsidRPr="0090154F">
        <w:rPr>
          <w:rFonts w:hint="cs"/>
          <w:rtl/>
        </w:rPr>
        <w:t xml:space="preserve"> و</w:t>
      </w:r>
      <w:r w:rsidR="00E2298B" w:rsidRPr="0090154F">
        <w:rPr>
          <w:rFonts w:hint="cs"/>
        </w:rPr>
        <w:t>CWS</w:t>
      </w:r>
      <w:r w:rsidR="00E2298B" w:rsidRPr="0090154F">
        <w:t>/7/3 Rev</w:t>
      </w:r>
      <w:r w:rsidRPr="0090154F">
        <w:rPr>
          <w:rtl/>
        </w:rPr>
        <w:t>.</w:t>
      </w:r>
    </w:p>
    <w:p w:rsidR="00E2298B" w:rsidRPr="0090154F" w:rsidRDefault="00E2298B" w:rsidP="00115ECC">
      <w:pPr>
        <w:pStyle w:val="ONUMA"/>
        <w:numPr>
          <w:ilvl w:val="2"/>
          <w:numId w:val="51"/>
        </w:numPr>
        <w:spacing w:before="120" w:after="120"/>
        <w:ind w:left="1133" w:hanging="567"/>
      </w:pPr>
      <w:r w:rsidRPr="0090154F">
        <w:rPr>
          <w:rtl/>
        </w:rPr>
        <w:t xml:space="preserve"> </w:t>
      </w:r>
      <w:r w:rsidR="00C51C6D" w:rsidRPr="0090154F">
        <w:rPr>
          <w:rFonts w:hint="cs"/>
          <w:rtl/>
        </w:rPr>
        <w:t>و</w:t>
      </w:r>
      <w:r w:rsidRPr="0090154F">
        <w:rPr>
          <w:rtl/>
        </w:rPr>
        <w:t xml:space="preserve">ستستعرض فرقة العمل </w:t>
      </w:r>
      <w:r w:rsidR="00C51C6D" w:rsidRPr="0090154F">
        <w:rPr>
          <w:rFonts w:hint="cs"/>
          <w:rtl/>
        </w:rPr>
        <w:t xml:space="preserve">عناصر معيار </w:t>
      </w:r>
      <w:r w:rsidR="00C51C6D" w:rsidRPr="0090154F">
        <w:t>ST.</w:t>
      </w:r>
      <w:r w:rsidR="00632F1B" w:rsidRPr="0090154F">
        <w:t>96</w:t>
      </w:r>
      <w:r w:rsidR="00632F1B" w:rsidRPr="0090154F">
        <w:rPr>
          <w:rFonts w:hint="cs"/>
          <w:rtl/>
        </w:rPr>
        <w:t xml:space="preserve"> </w:t>
      </w:r>
      <w:r w:rsidR="00632F1B" w:rsidRPr="0090154F">
        <w:rPr>
          <w:rtl/>
        </w:rPr>
        <w:t>بمقارنتها</w:t>
      </w:r>
      <w:r w:rsidRPr="0090154F">
        <w:rPr>
          <w:rtl/>
        </w:rPr>
        <w:t xml:space="preserve"> مع </w:t>
      </w:r>
      <w:r w:rsidR="00C51C6D" w:rsidRPr="0090154F">
        <w:rPr>
          <w:rFonts w:hint="cs"/>
          <w:rtl/>
        </w:rPr>
        <w:t>عناصر</w:t>
      </w:r>
      <w:r w:rsidRPr="0090154F">
        <w:t xml:space="preserve"> XML </w:t>
      </w:r>
      <w:r w:rsidRPr="0090154F">
        <w:rPr>
          <w:rtl/>
        </w:rPr>
        <w:t>المقابلة لمعايير</w:t>
      </w:r>
      <w:r w:rsidRPr="0090154F">
        <w:t xml:space="preserve"> XML </w:t>
      </w:r>
      <w:r w:rsidRPr="0090154F">
        <w:rPr>
          <w:rtl/>
        </w:rPr>
        <w:t>الأقدم</w:t>
      </w:r>
      <w:r w:rsidRPr="0090154F">
        <w:t xml:space="preserve">: ST.36 </w:t>
      </w:r>
      <w:r w:rsidRPr="0090154F">
        <w:rPr>
          <w:rtl/>
        </w:rPr>
        <w:t>و</w:t>
      </w:r>
      <w:r w:rsidRPr="0090154F">
        <w:t xml:space="preserve"> ST.66 </w:t>
      </w:r>
      <w:r w:rsidRPr="0090154F">
        <w:rPr>
          <w:rtl/>
        </w:rPr>
        <w:t>و</w:t>
      </w:r>
      <w:r w:rsidRPr="0090154F">
        <w:t xml:space="preserve"> ST.86 </w:t>
      </w:r>
      <w:r w:rsidRPr="0090154F">
        <w:rPr>
          <w:rtl/>
        </w:rPr>
        <w:t xml:space="preserve">لتحديد </w:t>
      </w:r>
      <w:r w:rsidR="00C51C6D" w:rsidRPr="0090154F">
        <w:rPr>
          <w:rFonts w:hint="cs"/>
          <w:rtl/>
        </w:rPr>
        <w:t xml:space="preserve">أيٍّ من </w:t>
      </w:r>
      <w:r w:rsidRPr="0090154F">
        <w:rPr>
          <w:rtl/>
        </w:rPr>
        <w:t>عناصر</w:t>
      </w:r>
      <w:r w:rsidR="00C51C6D" w:rsidRPr="0090154F">
        <w:rPr>
          <w:rFonts w:hint="cs"/>
          <w:rtl/>
        </w:rPr>
        <w:t xml:space="preserve"> </w:t>
      </w:r>
      <w:r w:rsidR="00632F1B" w:rsidRPr="0090154F">
        <w:rPr>
          <w:rFonts w:hint="cs"/>
          <w:rtl/>
        </w:rPr>
        <w:t xml:space="preserve">معيار </w:t>
      </w:r>
      <w:r w:rsidR="00632F1B" w:rsidRPr="0090154F">
        <w:t>ST.</w:t>
      </w:r>
      <w:r w:rsidRPr="0090154F">
        <w:t xml:space="preserve">96 </w:t>
      </w:r>
      <w:r w:rsidRPr="0090154F">
        <w:rPr>
          <w:rtl/>
        </w:rPr>
        <w:t>يجب أن تكون إلزامية</w:t>
      </w:r>
      <w:r w:rsidRPr="0090154F">
        <w:t>.</w:t>
      </w:r>
    </w:p>
    <w:p w:rsidR="00E2298B" w:rsidRPr="0090154F" w:rsidRDefault="00C51C6D" w:rsidP="00115ECC">
      <w:pPr>
        <w:pStyle w:val="ONUMA"/>
        <w:numPr>
          <w:ilvl w:val="2"/>
          <w:numId w:val="51"/>
        </w:numPr>
        <w:spacing w:before="120" w:after="120"/>
        <w:ind w:left="1133" w:hanging="567"/>
      </w:pPr>
      <w:r w:rsidRPr="0090154F">
        <w:rPr>
          <w:rFonts w:hint="cs"/>
          <w:rtl/>
        </w:rPr>
        <w:t>و</w:t>
      </w:r>
      <w:r w:rsidR="00E2298B" w:rsidRPr="0090154F">
        <w:rPr>
          <w:rtl/>
        </w:rPr>
        <w:t xml:space="preserve">ستقرر فرقة العمل ما إذا كانت </w:t>
      </w:r>
      <w:r w:rsidRPr="0090154F">
        <w:rPr>
          <w:rFonts w:hint="cs"/>
          <w:rtl/>
        </w:rPr>
        <w:t>عناصر</w:t>
      </w:r>
      <w:r w:rsidR="00E2298B" w:rsidRPr="0090154F">
        <w:rPr>
          <w:rtl/>
        </w:rPr>
        <w:t xml:space="preserve"> مخطط</w:t>
      </w:r>
      <w:r w:rsidR="00E2298B" w:rsidRPr="0090154F">
        <w:t xml:space="preserve"> XML </w:t>
      </w:r>
      <w:r w:rsidR="00E2298B" w:rsidRPr="0090154F">
        <w:rPr>
          <w:rtl/>
        </w:rPr>
        <w:t xml:space="preserve">لمعيار معين </w:t>
      </w:r>
      <w:r w:rsidRPr="0090154F">
        <w:rPr>
          <w:rFonts w:hint="cs"/>
          <w:rtl/>
        </w:rPr>
        <w:t>ت</w:t>
      </w:r>
      <w:r w:rsidR="00E2298B" w:rsidRPr="0090154F">
        <w:rPr>
          <w:rtl/>
        </w:rPr>
        <w:t>شير إلى المعيار</w:t>
      </w:r>
      <w:r w:rsidR="00E2298B" w:rsidRPr="0090154F">
        <w:t xml:space="preserve"> ST.96 </w:t>
      </w:r>
      <w:r w:rsidR="00E2298B" w:rsidRPr="0090154F">
        <w:rPr>
          <w:rtl/>
        </w:rPr>
        <w:t>يجب أن تكون موجودة في المعيار</w:t>
      </w:r>
      <w:r w:rsidR="00E2298B" w:rsidRPr="0090154F">
        <w:t xml:space="preserve"> ST.96 </w:t>
      </w:r>
      <w:r w:rsidR="00E2298B" w:rsidRPr="0090154F">
        <w:rPr>
          <w:rtl/>
        </w:rPr>
        <w:t xml:space="preserve">أو المعيار المشار </w:t>
      </w:r>
      <w:r w:rsidR="00E2298B" w:rsidRPr="0090154F">
        <w:rPr>
          <w:rFonts w:hint="cs"/>
          <w:rtl/>
        </w:rPr>
        <w:t>إليه،</w:t>
      </w:r>
      <w:r w:rsidR="00E2298B" w:rsidRPr="0090154F">
        <w:rPr>
          <w:rtl/>
        </w:rPr>
        <w:t xml:space="preserve"> مثل</w:t>
      </w:r>
      <w:r w:rsidR="00E2298B" w:rsidRPr="0090154F">
        <w:t xml:space="preserve"> ST.37 </w:t>
      </w:r>
      <w:r w:rsidR="00E2298B" w:rsidRPr="0090154F">
        <w:rPr>
          <w:rtl/>
        </w:rPr>
        <w:t>و</w:t>
      </w:r>
      <w:r w:rsidRPr="0090154F">
        <w:rPr>
          <w:rFonts w:hint="cs"/>
          <w:rtl/>
        </w:rPr>
        <w:t>رفع</w:t>
      </w:r>
      <w:r w:rsidR="00E2298B" w:rsidRPr="0090154F">
        <w:rPr>
          <w:rtl/>
        </w:rPr>
        <w:t xml:space="preserve"> قراراتها والتغييرات </w:t>
      </w:r>
      <w:r w:rsidRPr="0090154F">
        <w:rPr>
          <w:rFonts w:hint="cs"/>
          <w:rtl/>
        </w:rPr>
        <w:t xml:space="preserve">المزمع إدخالها على </w:t>
      </w:r>
      <w:r w:rsidR="00E2298B" w:rsidRPr="0090154F">
        <w:rPr>
          <w:rtl/>
        </w:rPr>
        <w:t>المعيار</w:t>
      </w:r>
      <w:r w:rsidR="00E2298B" w:rsidRPr="0090154F">
        <w:t xml:space="preserve"> ST.96</w:t>
      </w:r>
      <w:r w:rsidR="00E2298B" w:rsidRPr="0090154F">
        <w:rPr>
          <w:rtl/>
        </w:rPr>
        <w:t>وغيره</w:t>
      </w:r>
      <w:r w:rsidRPr="0090154F">
        <w:rPr>
          <w:rFonts w:hint="cs"/>
          <w:rtl/>
        </w:rPr>
        <w:t xml:space="preserve"> من </w:t>
      </w:r>
      <w:r w:rsidR="00E2298B" w:rsidRPr="0090154F">
        <w:rPr>
          <w:rtl/>
        </w:rPr>
        <w:t>معايير الويبو التي تستخدم لغة</w:t>
      </w:r>
      <w:r w:rsidR="00E2298B" w:rsidRPr="0090154F">
        <w:t xml:space="preserve"> XML </w:t>
      </w:r>
      <w:r w:rsidR="00E2298B" w:rsidRPr="0090154F">
        <w:rPr>
          <w:rtl/>
        </w:rPr>
        <w:t xml:space="preserve">إلى </w:t>
      </w:r>
      <w:r w:rsidRPr="0090154F">
        <w:rPr>
          <w:rtl/>
        </w:rPr>
        <w:t xml:space="preserve">لجنة المعايير </w:t>
      </w:r>
      <w:r w:rsidRPr="0090154F">
        <w:rPr>
          <w:rFonts w:hint="cs"/>
          <w:rtl/>
        </w:rPr>
        <w:t xml:space="preserve">في </w:t>
      </w:r>
      <w:r w:rsidR="00E2298B" w:rsidRPr="0090154F">
        <w:rPr>
          <w:rtl/>
        </w:rPr>
        <w:t>دور</w:t>
      </w:r>
      <w:r w:rsidRPr="0090154F">
        <w:rPr>
          <w:rFonts w:hint="cs"/>
          <w:rtl/>
        </w:rPr>
        <w:t xml:space="preserve">تها </w:t>
      </w:r>
      <w:r w:rsidR="00E2298B" w:rsidRPr="0090154F">
        <w:rPr>
          <w:rtl/>
        </w:rPr>
        <w:t>الثامنة</w:t>
      </w:r>
      <w:r w:rsidRPr="0090154F">
        <w:rPr>
          <w:rFonts w:hint="cs"/>
          <w:rtl/>
        </w:rPr>
        <w:t>.</w:t>
      </w:r>
      <w:r w:rsidR="00E2298B" w:rsidRPr="0090154F">
        <w:rPr>
          <w:rtl/>
        </w:rPr>
        <w:t xml:space="preserve"> </w:t>
      </w:r>
    </w:p>
    <w:p w:rsidR="001C19CE" w:rsidRPr="0090154F" w:rsidRDefault="001C19CE" w:rsidP="00115ECC">
      <w:pPr>
        <w:pStyle w:val="ONUMA"/>
        <w:numPr>
          <w:ilvl w:val="2"/>
          <w:numId w:val="51"/>
        </w:numPr>
        <w:spacing w:before="120" w:after="120"/>
        <w:ind w:left="1133" w:hanging="567"/>
      </w:pPr>
      <w:r w:rsidRPr="0090154F">
        <w:rPr>
          <w:rFonts w:hint="cs"/>
          <w:rtl/>
        </w:rPr>
        <w:t>و</w:t>
      </w:r>
      <w:r w:rsidR="00E2298B" w:rsidRPr="0090154F">
        <w:rPr>
          <w:rtl/>
        </w:rPr>
        <w:t>ستنشئ فرقة العمل منتدى للمطورين الجدد بحيث يمكن للمطورين الذين يعملون مع مكاتب الملكية الفكرية تقديم تعليقات مباشرة بشأن معايير الويبو ذات الصلة</w:t>
      </w:r>
      <w:r w:rsidRPr="0090154F">
        <w:rPr>
          <w:rFonts w:hint="cs"/>
          <w:rtl/>
        </w:rPr>
        <w:t>.</w:t>
      </w:r>
    </w:p>
    <w:p w:rsidR="00E2298B" w:rsidRPr="0090154F" w:rsidRDefault="001C19CE" w:rsidP="00115ECC">
      <w:pPr>
        <w:pStyle w:val="ONUMA"/>
        <w:numPr>
          <w:ilvl w:val="2"/>
          <w:numId w:val="51"/>
        </w:numPr>
        <w:spacing w:before="120" w:after="120"/>
        <w:ind w:left="1133" w:hanging="567"/>
      </w:pPr>
      <w:r w:rsidRPr="0090154F">
        <w:rPr>
          <w:rFonts w:hint="cs"/>
          <w:rtl/>
        </w:rPr>
        <w:t>و</w:t>
      </w:r>
      <w:r w:rsidR="00E2298B" w:rsidRPr="0090154F">
        <w:rPr>
          <w:rtl/>
        </w:rPr>
        <w:t xml:space="preserve">سينشئ المكتب الدولي مستودعًا مركزيًا لاستضافة عمليات التنفيذ الخاصة بالمكتب </w:t>
      </w:r>
      <w:r w:rsidRPr="0090154F">
        <w:rPr>
          <w:rFonts w:hint="cs"/>
          <w:rtl/>
        </w:rPr>
        <w:t>المعني با</w:t>
      </w:r>
      <w:r w:rsidR="00E2298B" w:rsidRPr="0090154F">
        <w:rPr>
          <w:rFonts w:hint="cs"/>
          <w:rtl/>
        </w:rPr>
        <w:t>لمعيار</w:t>
      </w:r>
      <w:r w:rsidR="00E2298B" w:rsidRPr="0090154F">
        <w:t xml:space="preserve">.ST.96 </w:t>
      </w:r>
    </w:p>
    <w:p w:rsidR="009C35A8" w:rsidRPr="0090154F" w:rsidRDefault="00E2298B" w:rsidP="00115ECC">
      <w:pPr>
        <w:pStyle w:val="ONUMA"/>
        <w:numPr>
          <w:ilvl w:val="2"/>
          <w:numId w:val="51"/>
        </w:numPr>
        <w:spacing w:before="120" w:after="120"/>
        <w:ind w:left="1133" w:hanging="567"/>
      </w:pPr>
      <w:r w:rsidRPr="0090154F">
        <w:t xml:space="preserve"> </w:t>
      </w:r>
      <w:r w:rsidR="009C35A8" w:rsidRPr="0090154F">
        <w:rPr>
          <w:rFonts w:hint="cs"/>
          <w:rtl/>
        </w:rPr>
        <w:t>و</w:t>
      </w:r>
      <w:r w:rsidRPr="0090154F">
        <w:rPr>
          <w:rtl/>
        </w:rPr>
        <w:t>سينظم المكتب الدولي اجتماعات شهرية منتظمة لفريق عمل</w:t>
      </w:r>
      <w:r w:rsidRPr="0090154F">
        <w:t xml:space="preserve"> XML4IP </w:t>
      </w:r>
      <w:r w:rsidRPr="0090154F">
        <w:rPr>
          <w:rtl/>
        </w:rPr>
        <w:t>في اليوم والوقت اللذين يتفق عليهما الأعضاء</w:t>
      </w:r>
      <w:r w:rsidRPr="0090154F">
        <w:t>.</w:t>
      </w:r>
    </w:p>
    <w:p w:rsidR="00C55622" w:rsidRPr="0090154F" w:rsidRDefault="00C55622" w:rsidP="00115ECC">
      <w:pPr>
        <w:pStyle w:val="ONUMA"/>
        <w:numPr>
          <w:ilvl w:val="2"/>
          <w:numId w:val="51"/>
        </w:numPr>
        <w:spacing w:before="120" w:after="120"/>
        <w:ind w:left="1133" w:hanging="567"/>
      </w:pPr>
      <w:r w:rsidRPr="0090154F">
        <w:rPr>
          <w:rtl/>
        </w:rPr>
        <w:t xml:space="preserve">وسيخطر المشرف على فرقة العمل اللجنةَ في دورتها </w:t>
      </w:r>
      <w:r w:rsidR="00C90E44" w:rsidRPr="0090154F">
        <w:rPr>
          <w:rFonts w:hint="cs"/>
          <w:rtl/>
        </w:rPr>
        <w:t>الثامنة</w:t>
      </w:r>
      <w:r w:rsidRPr="0090154F">
        <w:rPr>
          <w:rtl/>
        </w:rPr>
        <w:t xml:space="preserve"> بأي مراجعة لمعيار الويبو </w:t>
      </w:r>
      <w:r w:rsidRPr="0090154F">
        <w:t>ST.96</w:t>
      </w:r>
      <w:r w:rsidRPr="0090154F">
        <w:rPr>
          <w:rtl/>
        </w:rPr>
        <w:t xml:space="preserve"> تعتمدها فرقة العمل. </w:t>
      </w:r>
    </w:p>
    <w:p w:rsidR="00C55622" w:rsidRPr="0090154F" w:rsidRDefault="00C55622" w:rsidP="00115ECC">
      <w:pPr>
        <w:pStyle w:val="ONUMA"/>
        <w:numPr>
          <w:ilvl w:val="0"/>
          <w:numId w:val="76"/>
        </w:numPr>
        <w:spacing w:before="120" w:after="120"/>
        <w:ind w:left="566" w:hanging="566"/>
        <w:rPr>
          <w:i/>
          <w:iCs/>
        </w:rPr>
      </w:pPr>
      <w:r w:rsidRPr="0090154F">
        <w:rPr>
          <w:rFonts w:hint="cs"/>
          <w:i/>
          <w:iCs/>
          <w:rtl/>
        </w:rPr>
        <w:t>ملاحظات:</w:t>
      </w:r>
    </w:p>
    <w:p w:rsidR="00C55622" w:rsidRPr="0090154F" w:rsidRDefault="00C55622" w:rsidP="00115ECC">
      <w:pPr>
        <w:pStyle w:val="ONUMA"/>
        <w:numPr>
          <w:ilvl w:val="0"/>
          <w:numId w:val="52"/>
        </w:numPr>
        <w:spacing w:before="120" w:after="120"/>
        <w:ind w:left="1133" w:hanging="567"/>
      </w:pPr>
      <w:r w:rsidRPr="0090154F">
        <w:rPr>
          <w:rtl/>
        </w:rPr>
        <w:lastRenderedPageBreak/>
        <w:t xml:space="preserve">تتطلب المحافظة المتواصلة على معيار الويبو </w:t>
      </w:r>
      <w:r w:rsidRPr="0090154F">
        <w:t>ST.96</w:t>
      </w:r>
      <w:r w:rsidRPr="0090154F">
        <w:rPr>
          <w:rtl/>
        </w:rPr>
        <w:t xml:space="preserve"> ما يلي:</w:t>
      </w:r>
    </w:p>
    <w:p w:rsidR="00C55622" w:rsidRPr="0090154F" w:rsidRDefault="00C05829" w:rsidP="00C05829">
      <w:pPr>
        <w:pStyle w:val="ONUMA"/>
        <w:tabs>
          <w:tab w:val="left" w:pos="424"/>
        </w:tabs>
        <w:spacing w:before="120" w:after="120"/>
        <w:ind w:left="1700" w:hanging="567"/>
      </w:pPr>
      <w:r>
        <w:rPr>
          <w:rFonts w:hint="cs"/>
          <w:rtl/>
        </w:rPr>
        <w:t xml:space="preserve">"1"   </w:t>
      </w:r>
      <w:r w:rsidR="00C55622" w:rsidRPr="0090154F">
        <w:rPr>
          <w:rtl/>
        </w:rPr>
        <w:t xml:space="preserve">اقتراح بشأن مراجعة معيار الويبو </w:t>
      </w:r>
      <w:r w:rsidR="00C55622" w:rsidRPr="0090154F">
        <w:t>ST.96</w:t>
      </w:r>
      <w:r w:rsidR="00C55622" w:rsidRPr="0090154F">
        <w:rPr>
          <w:rtl/>
        </w:rPr>
        <w:t xml:space="preserve"> إلى الأمانة فإنه يحال مباشرة إلى فرقة العمل </w:t>
      </w:r>
      <w:r w:rsidR="00C55622" w:rsidRPr="0090154F">
        <w:t>XML4IP</w:t>
      </w:r>
      <w:r w:rsidR="00C55622" w:rsidRPr="0090154F">
        <w:rPr>
          <w:rtl/>
        </w:rPr>
        <w:t xml:space="preserve"> لتنظر فيه وتوافق عليه؛</w:t>
      </w:r>
    </w:p>
    <w:p w:rsidR="00C55622" w:rsidRPr="0090154F" w:rsidRDefault="00C05829" w:rsidP="00C05829">
      <w:pPr>
        <w:pStyle w:val="ONUMA"/>
        <w:spacing w:before="120" w:after="120"/>
        <w:ind w:left="1700" w:hanging="567"/>
      </w:pPr>
      <w:r>
        <w:rPr>
          <w:rFonts w:hint="cs"/>
          <w:rtl/>
        </w:rPr>
        <w:t>"2"</w:t>
      </w:r>
      <w:r>
        <w:rPr>
          <w:rtl/>
        </w:rPr>
        <w:tab/>
      </w:r>
      <w:r w:rsidR="00C55622" w:rsidRPr="0090154F">
        <w:rPr>
          <w:rtl/>
        </w:rPr>
        <w:t xml:space="preserve">وتكون فرقة العمل </w:t>
      </w:r>
      <w:r w:rsidR="00C55622" w:rsidRPr="0090154F">
        <w:t>XML4IP</w:t>
      </w:r>
      <w:r w:rsidR="00C55622" w:rsidRPr="0090154F">
        <w:rPr>
          <w:rtl/>
        </w:rPr>
        <w:t xml:space="preserve"> مخولة مؤقتا لاعتماد مراجعات معيار الويبو </w:t>
      </w:r>
      <w:r w:rsidR="00C55622" w:rsidRPr="0090154F">
        <w:t>ST.96</w:t>
      </w:r>
      <w:r w:rsidR="00C55622" w:rsidRPr="0090154F">
        <w:rPr>
          <w:rtl/>
        </w:rPr>
        <w:t>؛</w:t>
      </w:r>
    </w:p>
    <w:p w:rsidR="00C55622" w:rsidRPr="0090154F" w:rsidRDefault="00C05829" w:rsidP="00C05829">
      <w:pPr>
        <w:pStyle w:val="ONUMA"/>
        <w:spacing w:before="120" w:after="120"/>
        <w:ind w:left="1700" w:hanging="567"/>
      </w:pPr>
      <w:r>
        <w:rPr>
          <w:rFonts w:hint="cs"/>
          <w:rtl/>
        </w:rPr>
        <w:t xml:space="preserve">"3"    </w:t>
      </w:r>
      <w:r w:rsidR="00C55622" w:rsidRPr="0090154F">
        <w:rPr>
          <w:rtl/>
        </w:rPr>
        <w:t xml:space="preserve">ويحال أي اقتراح بمراجعة معيار الويبو </w:t>
      </w:r>
      <w:r w:rsidR="00C55622" w:rsidRPr="0090154F">
        <w:t>ST.96</w:t>
      </w:r>
      <w:r w:rsidR="00C55622" w:rsidRPr="0090154F">
        <w:rPr>
          <w:rtl/>
        </w:rPr>
        <w:t xml:space="preserve"> إلى اللجنة لتنظر فيه إذا أصبحت المراجعة المقترحة موضع جدل، أي إذا تعذر التوصل إلى إجماع بين أعضاء فرقة العمل </w:t>
      </w:r>
      <w:r w:rsidR="00C55622" w:rsidRPr="0090154F">
        <w:t>XML4IP</w:t>
      </w:r>
      <w:r w:rsidR="00C55622" w:rsidRPr="0090154F">
        <w:rPr>
          <w:rtl/>
        </w:rPr>
        <w:t>؛</w:t>
      </w:r>
    </w:p>
    <w:p w:rsidR="00C55622" w:rsidRPr="0090154F" w:rsidRDefault="00C05829" w:rsidP="00C05829">
      <w:pPr>
        <w:pStyle w:val="ONUMA"/>
        <w:spacing w:before="120" w:after="120"/>
        <w:ind w:left="1700" w:hanging="567"/>
      </w:pPr>
      <w:r>
        <w:rPr>
          <w:rFonts w:hint="cs"/>
          <w:rtl/>
        </w:rPr>
        <w:t xml:space="preserve">"4"    </w:t>
      </w:r>
      <w:r w:rsidR="00C55622" w:rsidRPr="0090154F">
        <w:rPr>
          <w:rtl/>
        </w:rPr>
        <w:t xml:space="preserve">ويخطر رئيس فرقة العمل </w:t>
      </w:r>
      <w:r w:rsidR="00C55622" w:rsidRPr="0090154F">
        <w:t>XML4IP</w:t>
      </w:r>
      <w:r w:rsidR="00C55622" w:rsidRPr="0090154F">
        <w:rPr>
          <w:rtl/>
        </w:rPr>
        <w:t xml:space="preserve"> اللجنة بأية مراجعة لمعيار الويبو </w:t>
      </w:r>
      <w:r w:rsidR="00C55622" w:rsidRPr="0090154F">
        <w:t>ST.96</w:t>
      </w:r>
      <w:r w:rsidR="00C55622" w:rsidRPr="0090154F">
        <w:rPr>
          <w:rtl/>
        </w:rPr>
        <w:t xml:space="preserve"> تعتمدها فرقة العمل في أول دورة للجنة.</w:t>
      </w:r>
      <w:r w:rsidR="00C55622" w:rsidRPr="0090154F">
        <w:rPr>
          <w:rFonts w:hint="cs"/>
          <w:rtl/>
        </w:rPr>
        <w:t xml:space="preserve"> (انظر الفقرة 24 من الوثيقة </w:t>
      </w:r>
      <w:r w:rsidR="00C55622" w:rsidRPr="0090154F">
        <w:t>CWS/2/14</w:t>
      </w:r>
      <w:r w:rsidR="00C55622" w:rsidRPr="0090154F">
        <w:rPr>
          <w:rFonts w:hint="cs"/>
          <w:rtl/>
        </w:rPr>
        <w:t>).</w:t>
      </w:r>
    </w:p>
    <w:p w:rsidR="00C55622" w:rsidRPr="0090154F" w:rsidRDefault="00C55622" w:rsidP="00115ECC">
      <w:pPr>
        <w:pStyle w:val="ONUMA"/>
        <w:numPr>
          <w:ilvl w:val="2"/>
          <w:numId w:val="30"/>
        </w:numPr>
        <w:spacing w:before="120" w:after="120"/>
        <w:ind w:left="1133" w:hanging="567"/>
      </w:pPr>
      <w:r w:rsidRPr="0090154F">
        <w:rPr>
          <w:rtl/>
        </w:rPr>
        <w:t xml:space="preserve">ووافقت اللجنة في دورتها الثانية على خريطة الطريق لتطوير معايير الويبو التي تتناول لغة الترميز الموسعة </w:t>
      </w:r>
      <w:r w:rsidRPr="0090154F">
        <w:t>XML</w:t>
      </w:r>
      <w:r w:rsidRPr="0090154F">
        <w:rPr>
          <w:rtl/>
        </w:rPr>
        <w:t>.</w:t>
      </w:r>
      <w:r w:rsidRPr="0090154F">
        <w:t xml:space="preserve"> </w:t>
      </w:r>
      <w:r w:rsidRPr="0090154F">
        <w:rPr>
          <w:rtl/>
        </w:rPr>
        <w:t xml:space="preserve">(انظر الوثيقة </w:t>
      </w:r>
      <w:r w:rsidRPr="0090154F">
        <w:rPr>
          <w:szCs w:val="22"/>
        </w:rPr>
        <w:t>CWS/2/3</w:t>
      </w:r>
      <w:r w:rsidRPr="0090154F">
        <w:rPr>
          <w:rtl/>
        </w:rPr>
        <w:t xml:space="preserve"> والفقرات من 17 إلى 19 من الوثيقة </w:t>
      </w:r>
      <w:r w:rsidRPr="0090154F">
        <w:t>CWS/2/14</w:t>
      </w:r>
      <w:r w:rsidRPr="0090154F">
        <w:rPr>
          <w:rtl/>
        </w:rPr>
        <w:t>).</w:t>
      </w:r>
    </w:p>
    <w:p w:rsidR="00C55622" w:rsidRPr="0090154F" w:rsidRDefault="00C55622" w:rsidP="00115ECC">
      <w:pPr>
        <w:pStyle w:val="ONUMA"/>
        <w:numPr>
          <w:ilvl w:val="2"/>
          <w:numId w:val="30"/>
        </w:numPr>
        <w:spacing w:before="120" w:after="120"/>
        <w:ind w:left="1133" w:hanging="567"/>
      </w:pPr>
      <w:r w:rsidRPr="0090154F">
        <w:rPr>
          <w:rtl/>
        </w:rPr>
        <w:t xml:space="preserve">واعتمدت اللجنة في دورتها الثانية المعيار الجديد </w:t>
      </w:r>
      <w:r w:rsidRPr="0090154F">
        <w:t>ST.96</w:t>
      </w:r>
      <w:r w:rsidRPr="0090154F">
        <w:rPr>
          <w:rtl/>
        </w:rPr>
        <w:t xml:space="preserve"> المعنون "توصية بشأن معالجة المعلومات المتعلقة بالملكية الصناعية باستخدام لغة الترميز الموسعة </w:t>
      </w:r>
      <w:r w:rsidRPr="0090154F">
        <w:t>XML</w:t>
      </w:r>
      <w:r w:rsidRPr="0090154F">
        <w:rPr>
          <w:rtl/>
        </w:rPr>
        <w:t>" ومرفقاته من الأول إلى الرابع، واتفقت على إعادة صياغة المهمة 41 كما هو وارد في الفقرة 1 أعلاه.</w:t>
      </w:r>
      <w:r w:rsidRPr="0090154F">
        <w:rPr>
          <w:rFonts w:hint="cs"/>
          <w:rtl/>
        </w:rPr>
        <w:t xml:space="preserve"> </w:t>
      </w:r>
      <w:r w:rsidRPr="0090154F">
        <w:rPr>
          <w:rtl/>
        </w:rPr>
        <w:t xml:space="preserve">(انظر الفقرات من 20 إلى 23 من الوثيقة </w:t>
      </w:r>
      <w:r w:rsidRPr="0090154F">
        <w:t>CWS/2/14</w:t>
      </w:r>
      <w:r w:rsidRPr="0090154F">
        <w:rPr>
          <w:rtl/>
        </w:rPr>
        <w:t>).</w:t>
      </w:r>
    </w:p>
    <w:p w:rsidR="00C55622" w:rsidRPr="0090154F" w:rsidRDefault="00C55622" w:rsidP="00115ECC">
      <w:pPr>
        <w:pStyle w:val="ONUMA"/>
        <w:numPr>
          <w:ilvl w:val="2"/>
          <w:numId w:val="30"/>
        </w:numPr>
        <w:spacing w:before="120" w:after="120"/>
        <w:ind w:left="1133" w:hanging="567"/>
      </w:pPr>
      <w:r w:rsidRPr="0090154F">
        <w:rPr>
          <w:rtl/>
        </w:rPr>
        <w:t xml:space="preserve">وأحاطت اللجنة علما في دورتها الثالثة بنتائج عمل فرقة العمل </w:t>
      </w:r>
      <w:r w:rsidRPr="0090154F">
        <w:t>XML4IP</w:t>
      </w:r>
      <w:r w:rsidRPr="0090154F">
        <w:rPr>
          <w:rtl/>
        </w:rPr>
        <w:t xml:space="preserve"> وتقرير المشرف على فرقة العمل. وأحاطت اللجنة علما بشكل خاص بأن فرقة العمل </w:t>
      </w:r>
      <w:r w:rsidRPr="0090154F">
        <w:t>XML4IP</w:t>
      </w:r>
      <w:r w:rsidRPr="0090154F">
        <w:rPr>
          <w:rtl/>
        </w:rPr>
        <w:t xml:space="preserve"> اعتزمت أن تقدم، في تلك الدورة، اقتراحين بشأن المرفقين الخامس والسادس يستندان إلى النسخة 1.0 من مخطط لغة الترميز الموسعة للمعيار </w:t>
      </w:r>
      <w:r w:rsidRPr="0090154F">
        <w:t>ST.96</w:t>
      </w:r>
      <w:r w:rsidRPr="0090154F">
        <w:rPr>
          <w:rtl/>
        </w:rPr>
        <w:t xml:space="preserve">، التي اعتُمدت في الدورة الثانية للجنة. غير أنّ فرقة العمل وافقت، بالنظر إلى المناقشات الجارية بشأن مراجعة مخطط لغة الترميز الموسعة واحتمال إدخال تغييرات كبيرة عليه، على إعداد المرفقين استنادا إلى النسخة التالية من المخطط بدلا من النسخة 1.0. وبناء عليه سيعتمد استكمال المرفقين على مدى التقدم المحرز في مراجعة مخطط لغة الترميز الموسعة، وعلى الموارد المتوافرة في المكاتب الأعضاء في فرقة العمل وفي المكتب الدولي. (انظر الفقرة 22 من الوثيقة </w:t>
      </w:r>
      <w:r w:rsidRPr="0090154F">
        <w:t>CWS/2/14</w:t>
      </w:r>
      <w:r w:rsidRPr="0090154F">
        <w:rPr>
          <w:rtl/>
        </w:rPr>
        <w:t xml:space="preserve">، والفقرة 3 من الوثيقة </w:t>
      </w:r>
      <w:r w:rsidRPr="0090154F">
        <w:t>CWS/3/5</w:t>
      </w:r>
      <w:r w:rsidRPr="0090154F">
        <w:rPr>
          <w:rtl/>
        </w:rPr>
        <w:t xml:space="preserve">، والفقرة 42 من الوثيقة </w:t>
      </w:r>
      <w:r w:rsidRPr="0090154F">
        <w:t>CWS/3/14</w:t>
      </w:r>
      <w:r w:rsidRPr="0090154F">
        <w:rPr>
          <w:rtl/>
        </w:rPr>
        <w:t>).</w:t>
      </w:r>
    </w:p>
    <w:p w:rsidR="00C55622" w:rsidRPr="0090154F" w:rsidRDefault="00C55622" w:rsidP="00115ECC">
      <w:pPr>
        <w:pStyle w:val="ONUMA"/>
        <w:numPr>
          <w:ilvl w:val="2"/>
          <w:numId w:val="30"/>
        </w:numPr>
        <w:spacing w:before="120" w:after="120"/>
        <w:ind w:left="1133" w:hanging="567"/>
      </w:pPr>
      <w:r w:rsidRPr="0090154F">
        <w:rPr>
          <w:rtl/>
        </w:rPr>
        <w:t xml:space="preserve">ووافقت اللجنة في دورتها الثالثة على مواصلة العمل على تخطيط أدوات وتطويرها لإجراء تحويل ثنائي الاتجاه بين المعايير </w:t>
      </w:r>
      <w:r w:rsidRPr="0090154F">
        <w:t>ST.96</w:t>
      </w:r>
      <w:r w:rsidRPr="0090154F">
        <w:rPr>
          <w:rtl/>
        </w:rPr>
        <w:t xml:space="preserve"> و</w:t>
      </w:r>
      <w:r w:rsidRPr="0090154F">
        <w:t>ST.36</w:t>
      </w:r>
      <w:r w:rsidRPr="0090154F">
        <w:rPr>
          <w:rtl/>
        </w:rPr>
        <w:t xml:space="preserve"> و</w:t>
      </w:r>
      <w:r w:rsidRPr="0090154F">
        <w:t>ST.66</w:t>
      </w:r>
      <w:r w:rsidRPr="0090154F">
        <w:rPr>
          <w:rtl/>
        </w:rPr>
        <w:t xml:space="preserve"> أو </w:t>
      </w:r>
      <w:r w:rsidRPr="0090154F">
        <w:t>ST.86</w:t>
      </w:r>
      <w:r w:rsidRPr="0090154F">
        <w:rPr>
          <w:rtl/>
        </w:rPr>
        <w:t xml:space="preserve">. وينبغي، في مرحلة أولى، أن تتولى فرقة العمل </w:t>
      </w:r>
      <w:r w:rsidRPr="0090154F">
        <w:t>XML4IP</w:t>
      </w:r>
      <w:r w:rsidRPr="0090154F">
        <w:rPr>
          <w:rtl/>
        </w:rPr>
        <w:t xml:space="preserve"> هذا العمل إلى جانب فرق العمل المعنية بالمعايير </w:t>
      </w:r>
      <w:r w:rsidRPr="0090154F">
        <w:t>ST.36</w:t>
      </w:r>
      <w:r w:rsidRPr="0090154F">
        <w:rPr>
          <w:rtl/>
        </w:rPr>
        <w:t xml:space="preserve"> و</w:t>
      </w:r>
      <w:r w:rsidRPr="0090154F">
        <w:t>ST.66</w:t>
      </w:r>
      <w:r w:rsidRPr="0090154F">
        <w:rPr>
          <w:rtl/>
        </w:rPr>
        <w:t xml:space="preserve"> و</w:t>
      </w:r>
      <w:r w:rsidRPr="0090154F">
        <w:t>ST.86</w:t>
      </w:r>
      <w:r w:rsidRPr="0090154F">
        <w:rPr>
          <w:rtl/>
        </w:rPr>
        <w:t xml:space="preserve">. وينبغي أن يملك المكتب الدولي تلك الأدوات ويتولى صيانتها بمساعدة فرقة العمل </w:t>
      </w:r>
      <w:r w:rsidRPr="0090154F">
        <w:t>XML4IP</w:t>
      </w:r>
      <w:r w:rsidRPr="0090154F">
        <w:rPr>
          <w:rtl/>
        </w:rPr>
        <w:t xml:space="preserve"> وفرق العمل المعنية بالمعايير </w:t>
      </w:r>
      <w:r w:rsidRPr="0090154F">
        <w:t>ST.36</w:t>
      </w:r>
      <w:r w:rsidRPr="0090154F">
        <w:rPr>
          <w:rtl/>
        </w:rPr>
        <w:t xml:space="preserve"> و</w:t>
      </w:r>
      <w:r w:rsidRPr="0090154F">
        <w:t>ST.66</w:t>
      </w:r>
      <w:r w:rsidRPr="0090154F">
        <w:rPr>
          <w:rtl/>
        </w:rPr>
        <w:t xml:space="preserve"> و</w:t>
      </w:r>
      <w:r w:rsidRPr="0090154F">
        <w:t>ST.86</w:t>
      </w:r>
      <w:r w:rsidRPr="0090154F">
        <w:rPr>
          <w:rtl/>
        </w:rPr>
        <w:t>. ورحبت اللجنة بالترتيب الذي اقترحه وفد الولايات المتحدة للمساعدة على وضع أدوات التحويل الثنائي الاتجاه. ووافقت أيضا على النظر مجددا في ذلك الترتيب في دورتها المقبلة.</w:t>
      </w:r>
      <w:r w:rsidRPr="0090154F">
        <w:t xml:space="preserve"> </w:t>
      </w:r>
      <w:r w:rsidRPr="0090154F">
        <w:rPr>
          <w:rtl/>
        </w:rPr>
        <w:t xml:space="preserve">(انظر الفقرة 43 من الوثيقة </w:t>
      </w:r>
      <w:r w:rsidRPr="0090154F">
        <w:t>CWS/3/14</w:t>
      </w:r>
      <w:r w:rsidRPr="0090154F">
        <w:rPr>
          <w:rtl/>
        </w:rPr>
        <w:t>).</w:t>
      </w:r>
    </w:p>
    <w:p w:rsidR="00C55622" w:rsidRPr="0090154F" w:rsidRDefault="00C55622" w:rsidP="00115ECC">
      <w:pPr>
        <w:pStyle w:val="ONUMA"/>
        <w:numPr>
          <w:ilvl w:val="2"/>
          <w:numId w:val="30"/>
        </w:numPr>
        <w:spacing w:before="120" w:after="120"/>
        <w:ind w:left="1133" w:hanging="567"/>
      </w:pPr>
      <w:r w:rsidRPr="0090154F">
        <w:rPr>
          <w:rtl/>
        </w:rPr>
        <w:lastRenderedPageBreak/>
        <w:t xml:space="preserve">وبخصوص ما جاء في الفقرتين 18 و19 من الوثيقة </w:t>
      </w:r>
      <w:r w:rsidRPr="0090154F">
        <w:t>CWS/3/5</w:t>
      </w:r>
      <w:r w:rsidRPr="0090154F">
        <w:rPr>
          <w:rtl/>
        </w:rPr>
        <w:t>، اتفقت اللجنة في دورتها الثالثة على عدم إعادة تنظيم فرق العمل المعنية بلغة الترميز الموسعة في الوقت الحالي.</w:t>
      </w:r>
      <w:r w:rsidRPr="0090154F">
        <w:t xml:space="preserve"> </w:t>
      </w:r>
      <w:r w:rsidRPr="0090154F">
        <w:rPr>
          <w:rtl/>
        </w:rPr>
        <w:t xml:space="preserve">(انظر الفقرة 45 من الوثيقة </w:t>
      </w:r>
      <w:r w:rsidRPr="0090154F">
        <w:t>CWS/3/14</w:t>
      </w:r>
      <w:r w:rsidRPr="0090154F">
        <w:rPr>
          <w:rtl/>
        </w:rPr>
        <w:t>).</w:t>
      </w:r>
    </w:p>
    <w:p w:rsidR="00C55622" w:rsidRPr="0090154F" w:rsidRDefault="00C55622" w:rsidP="00115ECC">
      <w:pPr>
        <w:pStyle w:val="ONUMA"/>
        <w:numPr>
          <w:ilvl w:val="2"/>
          <w:numId w:val="30"/>
        </w:numPr>
        <w:spacing w:before="120" w:after="120"/>
        <w:ind w:left="1133" w:hanging="567"/>
      </w:pPr>
      <w:r w:rsidRPr="0090154F">
        <w:rPr>
          <w:rtl/>
        </w:rPr>
        <w:t xml:space="preserve">وأحاطت اللجنة علماً، في دورتها الرابعة المجتمعة مجدداً، بالتقارير المرحلية المقدمة من المشرف على فرقة عمل </w:t>
      </w:r>
      <w:r w:rsidRPr="0090154F">
        <w:t>XML4IP</w:t>
      </w:r>
      <w:r w:rsidRPr="0090154F">
        <w:rPr>
          <w:rtl/>
        </w:rPr>
        <w:t xml:space="preserve"> (انظر الوثيقتين </w:t>
      </w:r>
      <w:r w:rsidRPr="0090154F">
        <w:t>CWS/4/6</w:t>
      </w:r>
      <w:r w:rsidRPr="0090154F">
        <w:rPr>
          <w:rtl/>
        </w:rPr>
        <w:t xml:space="preserve"> و</w:t>
      </w:r>
      <w:r w:rsidRPr="0090154F">
        <w:t>CWS/4BIS/4</w:t>
      </w:r>
      <w:r w:rsidRPr="0090154F">
        <w:rPr>
          <w:rtl/>
        </w:rPr>
        <w:t xml:space="preserve">)، واعتمدت المرفقين الجديدين الخامس والسادس. ووافقت اللجنة أيضاً على تعديل المهمة رقم 41 لتكون صياغتها كما يلي: "المهمة رقم 41: التأكد من إجراء المراجعات والتحديثات اللازمة لمعيار الويبو </w:t>
      </w:r>
      <w:r w:rsidRPr="0090154F">
        <w:t>ST.96</w:t>
      </w:r>
      <w:r w:rsidRPr="0090154F">
        <w:rPr>
          <w:rtl/>
        </w:rPr>
        <w:t xml:space="preserve">". وأسندت اللجنة المهمة المنقحة رقم 41 إلى فرقة عمل </w:t>
      </w:r>
      <w:r w:rsidRPr="0090154F">
        <w:t>XML4IP</w:t>
      </w:r>
      <w:r w:rsidRPr="0090154F">
        <w:rPr>
          <w:rtl/>
        </w:rPr>
        <w:t xml:space="preserve">. (انظر الفقرات من 99 إلى 103 من الوثيقة </w:t>
      </w:r>
      <w:r w:rsidRPr="0090154F">
        <w:t>CWS/4BIS/16</w:t>
      </w:r>
      <w:r w:rsidRPr="0090154F">
        <w:rPr>
          <w:rtl/>
        </w:rPr>
        <w:t>.)</w:t>
      </w:r>
    </w:p>
    <w:p w:rsidR="00C55622" w:rsidRPr="0090154F" w:rsidRDefault="00C55622" w:rsidP="00115ECC">
      <w:pPr>
        <w:pStyle w:val="ONUMA"/>
        <w:numPr>
          <w:ilvl w:val="2"/>
          <w:numId w:val="30"/>
        </w:numPr>
        <w:spacing w:before="120" w:after="120"/>
        <w:ind w:left="1133" w:hanging="567"/>
      </w:pPr>
      <w:r w:rsidRPr="0090154F">
        <w:rPr>
          <w:rtl/>
        </w:rPr>
        <w:t xml:space="preserve">أحاطت اللجنة علماً، في دورتها الخامسة، بالتقارير المرحلية المقدمة من المشرف على فرقة عمل </w:t>
      </w:r>
      <w:r w:rsidRPr="0090154F">
        <w:t>XML4IP</w:t>
      </w:r>
      <w:r w:rsidRPr="0090154F">
        <w:rPr>
          <w:rtl/>
        </w:rPr>
        <w:t xml:space="preserve"> (انظر الوثيقة: </w:t>
      </w:r>
      <w:r w:rsidRPr="0090154F">
        <w:t>CWS/5/5</w:t>
      </w:r>
      <w:r w:rsidRPr="0090154F">
        <w:rPr>
          <w:rtl/>
        </w:rPr>
        <w:t>).</w:t>
      </w:r>
    </w:p>
    <w:p w:rsidR="00C55622" w:rsidRPr="0090154F" w:rsidRDefault="00C55622" w:rsidP="00115ECC">
      <w:pPr>
        <w:pStyle w:val="ONUMA"/>
        <w:numPr>
          <w:ilvl w:val="2"/>
          <w:numId w:val="30"/>
        </w:numPr>
        <w:spacing w:before="120" w:after="120"/>
        <w:ind w:left="1133" w:hanging="567"/>
      </w:pPr>
      <w:r w:rsidRPr="0090154F">
        <w:rPr>
          <w:rtl/>
        </w:rPr>
        <w:t>ووافقت لجنة المعايير</w:t>
      </w:r>
      <w:r w:rsidRPr="0090154F">
        <w:rPr>
          <w:rFonts w:hint="cs"/>
          <w:rtl/>
        </w:rPr>
        <w:t>، في دورتها السادسة،</w:t>
      </w:r>
      <w:r w:rsidRPr="0090154F">
        <w:rPr>
          <w:rtl/>
        </w:rPr>
        <w:t xml:space="preserve"> على موعدي إصدار ثابتين هما 1 أبريل أو 1 أكتوبر أو كليهما. كما أحاطت </w:t>
      </w:r>
      <w:r w:rsidRPr="0090154F">
        <w:rPr>
          <w:rFonts w:hint="cs"/>
          <w:rtl/>
        </w:rPr>
        <w:t>ال</w:t>
      </w:r>
      <w:r w:rsidRPr="0090154F">
        <w:rPr>
          <w:rtl/>
        </w:rPr>
        <w:t xml:space="preserve">لجنة علماً بأن جمهورية كوريا </w:t>
      </w:r>
      <w:r w:rsidRPr="0090154F">
        <w:rPr>
          <w:rFonts w:hint="cs"/>
          <w:rtl/>
        </w:rPr>
        <w:t>ستستضي</w:t>
      </w:r>
      <w:r w:rsidRPr="0090154F">
        <w:rPr>
          <w:rtl/>
        </w:rPr>
        <w:t xml:space="preserve">ف اجتماع فرقة عمل </w:t>
      </w:r>
      <w:r w:rsidRPr="0090154F">
        <w:t>XML4IP</w:t>
      </w:r>
      <w:r w:rsidRPr="0090154F">
        <w:rPr>
          <w:rtl/>
        </w:rPr>
        <w:t xml:space="preserve"> في سيول، بجمهورية كوريا في عام 2019</w:t>
      </w:r>
      <w:r w:rsidRPr="0090154F">
        <w:rPr>
          <w:rFonts w:hint="cs"/>
          <w:rtl/>
        </w:rPr>
        <w:t xml:space="preserve"> (انظر الفقرات من 52 إلى 54 من الوثيقة </w:t>
      </w:r>
      <w:r w:rsidRPr="0090154F">
        <w:rPr>
          <w:rFonts w:cstheme="minorHAnsi"/>
        </w:rPr>
        <w:t>CWS/6/34</w:t>
      </w:r>
      <w:r w:rsidRPr="0090154F">
        <w:rPr>
          <w:rFonts w:hint="cs"/>
          <w:rtl/>
        </w:rPr>
        <w:t>).</w:t>
      </w:r>
    </w:p>
    <w:p w:rsidR="002426F6" w:rsidRPr="0090154F" w:rsidRDefault="002426F6" w:rsidP="00115ECC">
      <w:pPr>
        <w:pStyle w:val="ONUMA"/>
        <w:numPr>
          <w:ilvl w:val="2"/>
          <w:numId w:val="30"/>
        </w:numPr>
        <w:spacing w:before="120" w:after="120"/>
        <w:ind w:left="1133" w:hanging="567"/>
      </w:pPr>
      <w:r w:rsidRPr="0090154F">
        <w:rPr>
          <w:rFonts w:hint="cs"/>
          <w:rtl/>
        </w:rPr>
        <w:t>و</w:t>
      </w:r>
      <w:r w:rsidRPr="0090154F">
        <w:rPr>
          <w:rtl/>
        </w:rPr>
        <w:t xml:space="preserve">في دورتها </w:t>
      </w:r>
      <w:r w:rsidRPr="0090154F">
        <w:rPr>
          <w:rFonts w:hint="cs"/>
          <w:rtl/>
        </w:rPr>
        <w:t>السابعة،</w:t>
      </w:r>
      <w:r w:rsidRPr="0090154F">
        <w:rPr>
          <w:rtl/>
        </w:rPr>
        <w:t xml:space="preserve"> وافقت لجنة المعايير على استخدام مستودع مركزي لمخططات </w:t>
      </w:r>
      <w:r w:rsidRPr="0090154F">
        <w:t>ST.96</w:t>
      </w:r>
      <w:r w:rsidRPr="0090154F">
        <w:rPr>
          <w:rtl/>
        </w:rPr>
        <w:t xml:space="preserve"> المخصصة </w:t>
      </w:r>
      <w:r w:rsidRPr="0090154F">
        <w:rPr>
          <w:rFonts w:hint="cs"/>
          <w:rtl/>
        </w:rPr>
        <w:t>ل</w:t>
      </w:r>
      <w:r w:rsidRPr="0090154F">
        <w:rPr>
          <w:rtl/>
        </w:rPr>
        <w:t xml:space="preserve">مكاتب الملكية الفكرية ومنتدى خارجي للمطورين. كما أعادت لجنة المعايير </w:t>
      </w:r>
      <w:r w:rsidRPr="0090154F">
        <w:rPr>
          <w:rFonts w:hint="cs"/>
          <w:rtl/>
        </w:rPr>
        <w:t>إسناد</w:t>
      </w:r>
      <w:r w:rsidRPr="0090154F">
        <w:rPr>
          <w:rtl/>
        </w:rPr>
        <w:t xml:space="preserve"> المهمة رقم 63 </w:t>
      </w:r>
      <w:r w:rsidRPr="0090154F">
        <w:rPr>
          <w:rFonts w:hint="cs"/>
          <w:rtl/>
        </w:rPr>
        <w:t xml:space="preserve">إلى </w:t>
      </w:r>
      <w:r w:rsidR="003E4193">
        <w:rPr>
          <w:rFonts w:hint="cs"/>
          <w:rtl/>
        </w:rPr>
        <w:t>فرقة</w:t>
      </w:r>
      <w:r w:rsidRPr="0090154F">
        <w:rPr>
          <w:rtl/>
        </w:rPr>
        <w:t xml:space="preserve"> </w:t>
      </w:r>
      <w:r w:rsidR="003E4193">
        <w:rPr>
          <w:rFonts w:hint="cs"/>
          <w:rtl/>
        </w:rPr>
        <w:t>ال</w:t>
      </w:r>
      <w:r w:rsidRPr="0090154F">
        <w:rPr>
          <w:rFonts w:hint="cs"/>
          <w:rtl/>
        </w:rPr>
        <w:t>عمل</w:t>
      </w:r>
      <w:r w:rsidRPr="0090154F">
        <w:rPr>
          <w:rtl/>
        </w:rPr>
        <w:t xml:space="preserve"> </w:t>
      </w:r>
      <w:r w:rsidR="003E4193">
        <w:rPr>
          <w:rFonts w:hint="cs"/>
          <w:rtl/>
        </w:rPr>
        <w:t>المعنية ب</w:t>
      </w:r>
      <w:r w:rsidRPr="0090154F">
        <w:rPr>
          <w:rtl/>
        </w:rPr>
        <w:t xml:space="preserve">التحول الرقمي (انظر الفقرات من 23 إلى 40 من الوثيقة </w:t>
      </w:r>
      <w:r w:rsidRPr="0090154F">
        <w:t>CWS/7/29</w:t>
      </w:r>
      <w:r w:rsidRPr="0090154F">
        <w:rPr>
          <w:rtl/>
        </w:rPr>
        <w:t>).</w:t>
      </w:r>
    </w:p>
    <w:p w:rsidR="00C55622" w:rsidRPr="0090154F" w:rsidRDefault="00C55622" w:rsidP="00115ECC">
      <w:pPr>
        <w:pStyle w:val="ONUMA"/>
        <w:numPr>
          <w:ilvl w:val="0"/>
          <w:numId w:val="76"/>
        </w:numPr>
        <w:spacing w:before="120" w:after="120"/>
        <w:ind w:left="566" w:hanging="566"/>
        <w:contextualSpacing/>
        <w:rPr>
          <w:i/>
          <w:iCs/>
        </w:rPr>
      </w:pPr>
      <w:r w:rsidRPr="0090154F">
        <w:rPr>
          <w:i/>
          <w:iCs/>
          <w:rtl/>
        </w:rPr>
        <w:t>اقتراح:</w:t>
      </w:r>
    </w:p>
    <w:p w:rsidR="00C55622" w:rsidRPr="0090154F" w:rsidRDefault="00C55622" w:rsidP="0090154F">
      <w:pPr>
        <w:pStyle w:val="BodyTextFirstIndent"/>
        <w:spacing w:before="120" w:after="120"/>
        <w:rPr>
          <w:rtl/>
          <w:lang w:bidi="ar-SA"/>
        </w:rPr>
      </w:pPr>
      <w:r w:rsidRPr="0090154F">
        <w:rPr>
          <w:rtl/>
        </w:rPr>
        <w:t xml:space="preserve">تضم الوثيقة </w:t>
      </w:r>
      <w:r w:rsidRPr="0090154F">
        <w:t>CWS/</w:t>
      </w:r>
      <w:r w:rsidR="008C4834" w:rsidRPr="0090154F">
        <w:t>8</w:t>
      </w:r>
      <w:r w:rsidRPr="0090154F">
        <w:t>/</w:t>
      </w:r>
      <w:r w:rsidR="008C4834" w:rsidRPr="0090154F">
        <w:t>14</w:t>
      </w:r>
      <w:r w:rsidRPr="0090154F">
        <w:rPr>
          <w:rtl/>
        </w:rPr>
        <w:t xml:space="preserve"> تقريراً مرحلياً عن هذه المهم</w:t>
      </w:r>
      <w:r w:rsidR="008C4834" w:rsidRPr="0090154F">
        <w:rPr>
          <w:rFonts w:hint="cs"/>
          <w:rtl/>
        </w:rPr>
        <w:t xml:space="preserve">ة، </w:t>
      </w:r>
      <w:r w:rsidR="008C4834" w:rsidRPr="0090154F">
        <w:rPr>
          <w:rFonts w:hint="cs"/>
          <w:rtl/>
          <w:lang w:bidi="ar-SA"/>
        </w:rPr>
        <w:t xml:space="preserve"> </w:t>
      </w:r>
      <w:r w:rsidR="008C4834" w:rsidRPr="0090154F">
        <w:rPr>
          <w:rtl/>
          <w:lang w:bidi="ar-SA"/>
        </w:rPr>
        <w:t xml:space="preserve">بما في ذلك إصدار </w:t>
      </w:r>
      <w:r w:rsidR="008C4834" w:rsidRPr="0090154F">
        <w:rPr>
          <w:rFonts w:hint="cs"/>
          <w:rtl/>
          <w:lang w:bidi="ar-SA"/>
        </w:rPr>
        <w:t>النسختين</w:t>
      </w:r>
      <w:r w:rsidR="008C4834" w:rsidRPr="0090154F">
        <w:rPr>
          <w:rtl/>
          <w:lang w:bidi="ar-SA"/>
        </w:rPr>
        <w:t xml:space="preserve"> 3.2 و 4.0 من المعيار </w:t>
      </w:r>
      <w:r w:rsidR="008C4834" w:rsidRPr="0090154F">
        <w:rPr>
          <w:lang w:bidi="ar-SA"/>
        </w:rPr>
        <w:t>ST.96</w:t>
      </w:r>
      <w:r w:rsidR="008C4834" w:rsidRPr="0090154F">
        <w:rPr>
          <w:rtl/>
          <w:lang w:bidi="ar-SA"/>
        </w:rPr>
        <w:t xml:space="preserve"> ، وإضافة البيانات الجغرافية ومخططات حق المؤلف، وخطة لتطوير </w:t>
      </w:r>
      <w:r w:rsidR="008C4834" w:rsidRPr="0090154F">
        <w:rPr>
          <w:rFonts w:hint="cs"/>
          <w:rtl/>
          <w:lang w:bidi="ar-SA"/>
        </w:rPr>
        <w:t>عناصر</w:t>
      </w:r>
      <w:r w:rsidR="008C4834" w:rsidRPr="0090154F">
        <w:rPr>
          <w:rtl/>
          <w:lang w:bidi="ar-SA"/>
        </w:rPr>
        <w:t xml:space="preserve"> </w:t>
      </w:r>
      <w:r w:rsidR="008C4834" w:rsidRPr="0090154F">
        <w:rPr>
          <w:lang w:bidi="ar-SA"/>
        </w:rPr>
        <w:t>XML</w:t>
      </w:r>
      <w:r w:rsidR="008C4834" w:rsidRPr="0090154F">
        <w:rPr>
          <w:rtl/>
          <w:lang w:bidi="ar-SA"/>
        </w:rPr>
        <w:t xml:space="preserve"> لبيانات الوضع القانوني للعلامات التجارية والرسوم والنماذج الصناعية، بناءً على معايير الويبو ذات الصلة.</w:t>
      </w:r>
      <w:r w:rsidR="008C4834" w:rsidRPr="0090154F">
        <w:rPr>
          <w:rFonts w:hint="cs"/>
          <w:rtl/>
          <w:lang w:bidi="ar-SA"/>
        </w:rPr>
        <w:t xml:space="preserve"> </w:t>
      </w:r>
    </w:p>
    <w:p w:rsidR="00C55622" w:rsidRPr="0090154F" w:rsidRDefault="00C55622" w:rsidP="0090154F">
      <w:pPr>
        <w:pStyle w:val="Heading2"/>
        <w:bidi/>
        <w:spacing w:before="120" w:after="120"/>
        <w:rPr>
          <w:rFonts w:ascii="Arabic Typesetting" w:hAnsi="Arabic Typesetting" w:cs="Arabic Typesetting"/>
          <w:b w:val="0"/>
          <w:bCs w:val="0"/>
          <w:rtl/>
        </w:rPr>
      </w:pPr>
      <w:r w:rsidRPr="0090154F">
        <w:rPr>
          <w:rFonts w:ascii="Arabic Typesetting" w:hAnsi="Arabic Typesetting" w:cs="Arabic Typesetting"/>
          <w:b w:val="0"/>
          <w:bCs w:val="0"/>
          <w:rtl/>
        </w:rPr>
        <w:t>المهمة رقم 42</w:t>
      </w:r>
    </w:p>
    <w:p w:rsidR="00C55622" w:rsidRPr="0090154F" w:rsidRDefault="00C55622" w:rsidP="00115ECC">
      <w:pPr>
        <w:pStyle w:val="ONUMA"/>
        <w:numPr>
          <w:ilvl w:val="0"/>
          <w:numId w:val="20"/>
        </w:numPr>
        <w:spacing w:before="120" w:after="120"/>
        <w:ind w:left="566" w:hanging="566"/>
        <w:contextualSpacing/>
        <w:rPr>
          <w:i/>
          <w:iCs/>
          <w:rtl/>
        </w:rPr>
      </w:pPr>
      <w:r w:rsidRPr="0090154F">
        <w:rPr>
          <w:i/>
          <w:iCs/>
          <w:rtl/>
        </w:rPr>
        <w:t>الوصف:</w:t>
      </w:r>
    </w:p>
    <w:p w:rsidR="00C55622" w:rsidRPr="0090154F" w:rsidRDefault="00C55622" w:rsidP="00002B3C">
      <w:pPr>
        <w:pStyle w:val="BodyTextFirstIndent"/>
        <w:spacing w:before="120" w:after="120"/>
        <w:ind w:left="566"/>
      </w:pPr>
      <w:r w:rsidRPr="0090154F">
        <w:rPr>
          <w:rtl/>
        </w:rPr>
        <w:t xml:space="preserve">إجراء المراجعات والتحديثات الضرورية لمعيار الويبو </w:t>
      </w:r>
      <w:r w:rsidRPr="0090154F">
        <w:t>ST.86</w:t>
      </w:r>
      <w:r w:rsidRPr="0090154F">
        <w:rPr>
          <w:rtl/>
        </w:rPr>
        <w:t>.</w:t>
      </w:r>
    </w:p>
    <w:p w:rsidR="00C55622" w:rsidRPr="0090154F" w:rsidRDefault="00C55622" w:rsidP="00115ECC">
      <w:pPr>
        <w:pStyle w:val="ONUMA"/>
        <w:numPr>
          <w:ilvl w:val="0"/>
          <w:numId w:val="20"/>
        </w:numPr>
        <w:spacing w:before="120" w:after="120"/>
        <w:ind w:left="566" w:hanging="566"/>
        <w:contextualSpacing/>
        <w:rPr>
          <w:i/>
          <w:iCs/>
          <w:rtl/>
        </w:rPr>
      </w:pPr>
      <w:r w:rsidRPr="0090154F">
        <w:rPr>
          <w:i/>
          <w:iCs/>
          <w:rtl/>
        </w:rPr>
        <w:t>المشرف على المهمة/المشرف على فرقة العمل:</w:t>
      </w:r>
    </w:p>
    <w:p w:rsidR="00C55622" w:rsidRPr="0090154F" w:rsidRDefault="00C55622" w:rsidP="00002B3C">
      <w:pPr>
        <w:pStyle w:val="BodyTextFirstIndent"/>
        <w:spacing w:before="120" w:after="120"/>
        <w:ind w:left="566"/>
      </w:pPr>
      <w:r w:rsidRPr="0090154F">
        <w:rPr>
          <w:rtl/>
        </w:rPr>
        <w:t>المكتب الدولي</w:t>
      </w:r>
      <w:r w:rsidRPr="0090154F">
        <w:rPr>
          <w:rFonts w:hint="cs"/>
          <w:rtl/>
        </w:rPr>
        <w:t xml:space="preserve"> </w:t>
      </w:r>
    </w:p>
    <w:p w:rsidR="00C55622" w:rsidRPr="0090154F" w:rsidRDefault="00C55622" w:rsidP="00115ECC">
      <w:pPr>
        <w:pStyle w:val="ONUMA"/>
        <w:numPr>
          <w:ilvl w:val="0"/>
          <w:numId w:val="20"/>
        </w:numPr>
        <w:spacing w:before="120" w:after="120"/>
        <w:ind w:left="566" w:hanging="566"/>
        <w:contextualSpacing/>
        <w:rPr>
          <w:i/>
          <w:iCs/>
        </w:rPr>
      </w:pPr>
      <w:r w:rsidRPr="0090154F">
        <w:rPr>
          <w:i/>
          <w:iCs/>
          <w:rtl/>
        </w:rPr>
        <w:t>التدابير المقرر اتخاذها:</w:t>
      </w:r>
    </w:p>
    <w:p w:rsidR="00C55622" w:rsidRPr="0090154F" w:rsidRDefault="00C55622" w:rsidP="00115ECC">
      <w:pPr>
        <w:pStyle w:val="ONUMA"/>
        <w:numPr>
          <w:ilvl w:val="2"/>
          <w:numId w:val="20"/>
        </w:numPr>
        <w:spacing w:before="120" w:after="120"/>
        <w:ind w:left="1133" w:hanging="567"/>
        <w:contextualSpacing/>
        <w:rPr>
          <w:rStyle w:val="Hyperlink"/>
          <w:color w:val="auto"/>
          <w:u w:val="none"/>
        </w:rPr>
      </w:pPr>
      <w:r w:rsidRPr="0090154F">
        <w:rPr>
          <w:rtl/>
        </w:rPr>
        <w:t>تتسم المهمة بطابعها المتواصل (انظر الفقرة 1</w:t>
      </w:r>
      <w:r w:rsidRPr="0090154F">
        <w:rPr>
          <w:rFonts w:hint="cs"/>
          <w:rtl/>
        </w:rPr>
        <w:t>91</w:t>
      </w:r>
      <w:r w:rsidRPr="0090154F">
        <w:rPr>
          <w:rtl/>
        </w:rPr>
        <w:t xml:space="preserve"> من الوثيقة </w:t>
      </w:r>
      <w:hyperlink r:id="rId11" w:history="1">
        <w:r w:rsidRPr="0090154F">
          <w:rPr>
            <w:rStyle w:val="Hyperlink"/>
            <w:rFonts w:cstheme="minorHAnsi"/>
            <w:color w:val="auto"/>
            <w:u w:val="none"/>
          </w:rPr>
          <w:t>CWS/6/34</w:t>
        </w:r>
      </w:hyperlink>
      <w:r w:rsidRPr="0090154F">
        <w:rPr>
          <w:rStyle w:val="Hyperlink"/>
          <w:color w:val="auto"/>
          <w:u w:val="none"/>
          <w:rtl/>
        </w:rPr>
        <w:t>).</w:t>
      </w:r>
    </w:p>
    <w:p w:rsidR="00C55622" w:rsidRPr="0090154F" w:rsidRDefault="00C55622" w:rsidP="00115ECC">
      <w:pPr>
        <w:pStyle w:val="ONUMA"/>
        <w:numPr>
          <w:ilvl w:val="2"/>
          <w:numId w:val="20"/>
        </w:numPr>
        <w:spacing w:before="120" w:after="120"/>
        <w:ind w:left="1133" w:hanging="567"/>
        <w:contextualSpacing/>
      </w:pPr>
      <w:r w:rsidRPr="0090154F">
        <w:rPr>
          <w:rtl/>
        </w:rPr>
        <w:t xml:space="preserve">وسيخطر المشرف على فرقة العمل اللجنة في دورتها المقبلة بأي مراجعة لمعيار الويبو </w:t>
      </w:r>
      <w:r w:rsidRPr="0090154F">
        <w:t>ST.86</w:t>
      </w:r>
      <w:r w:rsidRPr="0090154F">
        <w:rPr>
          <w:rtl/>
        </w:rPr>
        <w:t xml:space="preserve"> تعتمدها فرقة العمل.</w:t>
      </w:r>
      <w:r w:rsidRPr="0090154F">
        <w:rPr>
          <w:rFonts w:hint="cs"/>
          <w:rtl/>
        </w:rPr>
        <w:t xml:space="preserve"> (انظر الفقرة 4(أ) أدناه)</w:t>
      </w:r>
    </w:p>
    <w:p w:rsidR="00C55622" w:rsidRPr="0090154F" w:rsidRDefault="00C55622" w:rsidP="00115ECC">
      <w:pPr>
        <w:pStyle w:val="ONUMA"/>
        <w:numPr>
          <w:ilvl w:val="0"/>
          <w:numId w:val="53"/>
        </w:numPr>
        <w:spacing w:before="120" w:after="120"/>
        <w:ind w:left="566" w:hanging="567"/>
        <w:contextualSpacing/>
        <w:rPr>
          <w:i/>
          <w:iCs/>
        </w:rPr>
      </w:pPr>
      <w:r w:rsidRPr="0090154F">
        <w:rPr>
          <w:i/>
          <w:iCs/>
          <w:rtl/>
        </w:rPr>
        <w:t>ملاحظات:</w:t>
      </w:r>
    </w:p>
    <w:p w:rsidR="00C55622" w:rsidRPr="0090154F" w:rsidRDefault="00C55622" w:rsidP="00115ECC">
      <w:pPr>
        <w:pStyle w:val="ONUMA"/>
        <w:numPr>
          <w:ilvl w:val="2"/>
          <w:numId w:val="31"/>
        </w:numPr>
        <w:spacing w:before="120" w:after="120"/>
        <w:ind w:left="1133" w:hanging="567"/>
      </w:pPr>
      <w:r w:rsidRPr="0090154F">
        <w:rPr>
          <w:rtl/>
        </w:rPr>
        <w:lastRenderedPageBreak/>
        <w:t xml:space="preserve">تتطلب المحافظة المتواصلة على معيار الويبو </w:t>
      </w:r>
      <w:r w:rsidRPr="0090154F">
        <w:t>ST. 86</w:t>
      </w:r>
      <w:r w:rsidRPr="0090154F">
        <w:rPr>
          <w:rFonts w:hint="cs"/>
          <w:rtl/>
        </w:rPr>
        <w:t xml:space="preserve"> </w:t>
      </w:r>
      <w:r w:rsidRPr="0090154F">
        <w:rPr>
          <w:rtl/>
        </w:rPr>
        <w:t>ما يلي:</w:t>
      </w:r>
    </w:p>
    <w:p w:rsidR="00C55622" w:rsidRPr="0090154F" w:rsidRDefault="00C55622" w:rsidP="00115ECC">
      <w:pPr>
        <w:pStyle w:val="ONUMA"/>
        <w:numPr>
          <w:ilvl w:val="1"/>
          <w:numId w:val="23"/>
        </w:numPr>
        <w:spacing w:before="120" w:after="120"/>
        <w:ind w:left="1133" w:hanging="567"/>
      </w:pPr>
      <w:r w:rsidRPr="0090154F">
        <w:rPr>
          <w:rtl/>
        </w:rPr>
        <w:t xml:space="preserve">عند تقديم أي اقتراح بمراجعة معيار الويبو </w:t>
      </w:r>
      <w:r w:rsidRPr="0090154F">
        <w:t>ST.86</w:t>
      </w:r>
      <w:r w:rsidRPr="0090154F">
        <w:rPr>
          <w:rtl/>
        </w:rPr>
        <w:t xml:space="preserve"> إلى الأمانة فإنه سيحال مباشرة إلى فرقة العمل المعنية بهذا المعيار لتنظر فيه وتوافق عليه؛</w:t>
      </w:r>
    </w:p>
    <w:p w:rsidR="00C55622" w:rsidRPr="0090154F" w:rsidRDefault="00C55622" w:rsidP="00115ECC">
      <w:pPr>
        <w:pStyle w:val="ONUMA"/>
        <w:numPr>
          <w:ilvl w:val="1"/>
          <w:numId w:val="23"/>
        </w:numPr>
        <w:spacing w:before="120" w:after="120"/>
        <w:ind w:left="1133" w:hanging="567"/>
      </w:pPr>
      <w:r w:rsidRPr="0090154F">
        <w:rPr>
          <w:rtl/>
        </w:rPr>
        <w:t xml:space="preserve">وستكون فرقة العمل المعنية بالمعيار </w:t>
      </w:r>
      <w:r w:rsidRPr="0090154F">
        <w:t>ST.86</w:t>
      </w:r>
      <w:r w:rsidRPr="0090154F">
        <w:rPr>
          <w:rtl/>
        </w:rPr>
        <w:t xml:space="preserve"> مخولة مؤقتا لاعتماد مراجعات هذا المعيار؛</w:t>
      </w:r>
    </w:p>
    <w:p w:rsidR="00C55622" w:rsidRPr="0090154F" w:rsidRDefault="00C55622" w:rsidP="00115ECC">
      <w:pPr>
        <w:pStyle w:val="ONUMA"/>
        <w:numPr>
          <w:ilvl w:val="1"/>
          <w:numId w:val="23"/>
        </w:numPr>
        <w:spacing w:before="120" w:after="120"/>
        <w:ind w:left="1133" w:hanging="567"/>
      </w:pPr>
      <w:r w:rsidRPr="0090154F">
        <w:rPr>
          <w:rtl/>
        </w:rPr>
        <w:t xml:space="preserve">وسيحال أي اقتراح بمراجعة معيار الويبو </w:t>
      </w:r>
      <w:r w:rsidRPr="0090154F">
        <w:t>ST.86</w:t>
      </w:r>
      <w:r w:rsidRPr="0090154F">
        <w:rPr>
          <w:rtl/>
        </w:rPr>
        <w:t xml:space="preserve"> إلى اللجنة لتنظر فيه إذا أصبحت المراجعة المقترحة موضع جدل، أي إذا تعذر التوصل إلى إجماع بين أعضاء فرقة العمل المعنية بالمعيار؛</w:t>
      </w:r>
    </w:p>
    <w:p w:rsidR="00C55622" w:rsidRPr="0090154F" w:rsidRDefault="00C55622" w:rsidP="00115ECC">
      <w:pPr>
        <w:pStyle w:val="ONUMA"/>
        <w:numPr>
          <w:ilvl w:val="1"/>
          <w:numId w:val="23"/>
        </w:numPr>
        <w:spacing w:before="120" w:after="120"/>
        <w:ind w:left="1133" w:hanging="567"/>
      </w:pPr>
      <w:r w:rsidRPr="0090154F">
        <w:rPr>
          <w:rtl/>
        </w:rPr>
        <w:t xml:space="preserve">وسيخطر المشرف على فرقة العمل المعنية بالمعيار </w:t>
      </w:r>
      <w:r w:rsidRPr="0090154F">
        <w:t>ST.86</w:t>
      </w:r>
      <w:r w:rsidRPr="0090154F">
        <w:rPr>
          <w:rtl/>
        </w:rPr>
        <w:t xml:space="preserve"> اللجنة بأية مراجعة للمعيار تعتمدها فرقة العمل في الدورة المقبلة للجنة.</w:t>
      </w:r>
      <w:r w:rsidRPr="0090154F">
        <w:t xml:space="preserve"> </w:t>
      </w:r>
      <w:r w:rsidRPr="0090154F">
        <w:rPr>
          <w:rtl/>
        </w:rPr>
        <w:t xml:space="preserve">(انظر الفقرة 50 من الوثيقة </w:t>
      </w:r>
      <w:r w:rsidRPr="0090154F">
        <w:t>SCIT/SDWG/9/12</w:t>
      </w:r>
      <w:r w:rsidRPr="0090154F">
        <w:rPr>
          <w:rtl/>
        </w:rPr>
        <w:t xml:space="preserve">، والفقرتين 52 و53 من الوثيقة </w:t>
      </w:r>
      <w:r w:rsidRPr="0090154F">
        <w:t>CWS/1/10</w:t>
      </w:r>
      <w:r w:rsidRPr="0090154F">
        <w:rPr>
          <w:rtl/>
        </w:rPr>
        <w:t xml:space="preserve"> والفقرتين 73 و74 من الوثيقة </w:t>
      </w:r>
      <w:r w:rsidRPr="0090154F">
        <w:t>CWS/3/14</w:t>
      </w:r>
      <w:r w:rsidRPr="0090154F">
        <w:rPr>
          <w:rtl/>
        </w:rPr>
        <w:t>).</w:t>
      </w:r>
    </w:p>
    <w:p w:rsidR="00C55622" w:rsidRPr="0090154F" w:rsidRDefault="00C55622" w:rsidP="00115ECC">
      <w:pPr>
        <w:pStyle w:val="ONUMA"/>
        <w:numPr>
          <w:ilvl w:val="1"/>
          <w:numId w:val="23"/>
        </w:numPr>
        <w:spacing w:before="120" w:after="120"/>
        <w:ind w:left="1133" w:hanging="567"/>
      </w:pPr>
      <w:r w:rsidRPr="0090154F">
        <w:rPr>
          <w:rtl/>
        </w:rPr>
        <w:t xml:space="preserve">وأحاطت اللجنة في دورتها الثالثة علما بالتقرير الشفهي للمشرف على فرقة العمل بشأن مراجعة معيار الويبو </w:t>
      </w:r>
      <w:r w:rsidRPr="0090154F">
        <w:t>ST.86</w:t>
      </w:r>
      <w:r w:rsidRPr="0090154F">
        <w:rPr>
          <w:rtl/>
        </w:rPr>
        <w:t xml:space="preserve"> والمناقشة حول اقتراح المراجعة رقم </w:t>
      </w:r>
      <w:r w:rsidRPr="0090154F">
        <w:t>ST.86/2013/001</w:t>
      </w:r>
      <w:r w:rsidRPr="0090154F">
        <w:rPr>
          <w:rtl/>
        </w:rPr>
        <w:t>.</w:t>
      </w:r>
      <w:r w:rsidRPr="0090154F">
        <w:t xml:space="preserve"> </w:t>
      </w:r>
      <w:r w:rsidRPr="0090154F">
        <w:rPr>
          <w:rtl/>
        </w:rPr>
        <w:t xml:space="preserve">(انظر الفقرة 64 من الوثيقة </w:t>
      </w:r>
      <w:r w:rsidRPr="0090154F">
        <w:t>CWS/3/14</w:t>
      </w:r>
      <w:r w:rsidRPr="0090154F">
        <w:rPr>
          <w:rtl/>
        </w:rPr>
        <w:t>).</w:t>
      </w:r>
    </w:p>
    <w:p w:rsidR="00C55622" w:rsidRPr="0090154F" w:rsidRDefault="00C55622" w:rsidP="0090154F">
      <w:pPr>
        <w:pStyle w:val="Heading2"/>
        <w:bidi/>
        <w:spacing w:before="240" w:after="120"/>
        <w:rPr>
          <w:rFonts w:ascii="Arabic Typesetting" w:hAnsi="Arabic Typesetting" w:cs="Arabic Typesetting"/>
          <w:b w:val="0"/>
          <w:bCs w:val="0"/>
          <w:rtl/>
        </w:rPr>
      </w:pPr>
      <w:r w:rsidRPr="0090154F">
        <w:rPr>
          <w:rFonts w:ascii="Arabic Typesetting" w:hAnsi="Arabic Typesetting" w:cs="Arabic Typesetting"/>
          <w:b w:val="0"/>
          <w:bCs w:val="0"/>
          <w:rtl/>
        </w:rPr>
        <w:t>المهمة رقم 43</w:t>
      </w:r>
    </w:p>
    <w:p w:rsidR="00C55622" w:rsidRPr="0090154F" w:rsidRDefault="00C55622" w:rsidP="00115ECC">
      <w:pPr>
        <w:pStyle w:val="ONUMA"/>
        <w:keepNext/>
        <w:numPr>
          <w:ilvl w:val="0"/>
          <w:numId w:val="21"/>
        </w:numPr>
        <w:spacing w:before="120" w:after="120"/>
        <w:ind w:left="566" w:hanging="566"/>
        <w:rPr>
          <w:i/>
          <w:iCs/>
        </w:rPr>
      </w:pPr>
      <w:r w:rsidRPr="0090154F">
        <w:rPr>
          <w:i/>
          <w:iCs/>
          <w:rtl/>
        </w:rPr>
        <w:t>الوصف:</w:t>
      </w:r>
    </w:p>
    <w:p w:rsidR="00C55622" w:rsidRPr="0090154F" w:rsidRDefault="00C55622" w:rsidP="0090154F">
      <w:pPr>
        <w:pStyle w:val="ONUMA"/>
        <w:spacing w:before="120" w:after="120"/>
        <w:ind w:left="567"/>
        <w:rPr>
          <w:rtl/>
        </w:rPr>
      </w:pPr>
      <w:r w:rsidRPr="0090154F">
        <w:rPr>
          <w:rtl/>
        </w:rPr>
        <w:t>إعداد مبادئ توجيهية لتنفّذها مكاتب الملكية الصناعية فيما يخص ترقيم الفقرات والفقرات الطويلة وعرض وثائق البراءات بشكل منسق.</w:t>
      </w:r>
    </w:p>
    <w:p w:rsidR="00C55622" w:rsidRPr="0090154F" w:rsidRDefault="00C55622" w:rsidP="00115ECC">
      <w:pPr>
        <w:pStyle w:val="ONUMA"/>
        <w:numPr>
          <w:ilvl w:val="0"/>
          <w:numId w:val="54"/>
        </w:numPr>
        <w:spacing w:before="120" w:after="120"/>
        <w:ind w:left="566" w:hanging="567"/>
        <w:rPr>
          <w:i/>
          <w:iCs/>
          <w:rtl/>
        </w:rPr>
      </w:pPr>
      <w:r w:rsidRPr="0090154F">
        <w:rPr>
          <w:i/>
          <w:iCs/>
          <w:rtl/>
        </w:rPr>
        <w:t>المشرف على المهمة/المشرف على فرقة العمل:</w:t>
      </w:r>
    </w:p>
    <w:p w:rsidR="00C55622" w:rsidRPr="0090154F" w:rsidRDefault="00C55622" w:rsidP="0090154F">
      <w:pPr>
        <w:pStyle w:val="ONUMA"/>
        <w:spacing w:before="120" w:after="120"/>
        <w:ind w:left="567"/>
        <w:rPr>
          <w:rtl/>
        </w:rPr>
      </w:pPr>
      <w:r w:rsidRPr="0090154F">
        <w:rPr>
          <w:rtl/>
        </w:rPr>
        <w:t>مكتب الولايات المتحدة للبراءات والعلامات التجارية.</w:t>
      </w:r>
    </w:p>
    <w:p w:rsidR="00C55622" w:rsidRPr="0090154F" w:rsidRDefault="00C55622" w:rsidP="00115ECC">
      <w:pPr>
        <w:pStyle w:val="ONUMA"/>
        <w:numPr>
          <w:ilvl w:val="0"/>
          <w:numId w:val="54"/>
        </w:numPr>
        <w:spacing w:before="120" w:after="120"/>
        <w:ind w:left="566" w:hanging="567"/>
        <w:rPr>
          <w:i/>
          <w:iCs/>
          <w:rtl/>
        </w:rPr>
      </w:pPr>
      <w:r w:rsidRPr="0090154F">
        <w:rPr>
          <w:rtl/>
        </w:rPr>
        <w:t>ا</w:t>
      </w:r>
      <w:r w:rsidRPr="0090154F">
        <w:rPr>
          <w:i/>
          <w:iCs/>
          <w:rtl/>
        </w:rPr>
        <w:t>لتدابير المقرر اتخاذها:</w:t>
      </w:r>
    </w:p>
    <w:p w:rsidR="00C55622" w:rsidRPr="0090154F" w:rsidRDefault="00C55622" w:rsidP="0090154F">
      <w:pPr>
        <w:pStyle w:val="ONUMA"/>
        <w:spacing w:before="120" w:after="120"/>
        <w:ind w:left="567"/>
      </w:pPr>
      <w:r w:rsidRPr="0090154F">
        <w:rPr>
          <w:rtl/>
        </w:rPr>
        <w:t>عُلق</w:t>
      </w:r>
      <w:r w:rsidRPr="0090154F">
        <w:rPr>
          <w:rFonts w:hint="cs"/>
          <w:rtl/>
        </w:rPr>
        <w:t xml:space="preserve"> تنفيذ</w:t>
      </w:r>
      <w:r w:rsidRPr="0090154F">
        <w:rPr>
          <w:rtl/>
        </w:rPr>
        <w:t xml:space="preserve"> المهمة </w:t>
      </w:r>
      <w:r w:rsidRPr="0090154F">
        <w:rPr>
          <w:rFonts w:hint="cs"/>
          <w:rtl/>
        </w:rPr>
        <w:t>رقم 43</w:t>
      </w:r>
      <w:r w:rsidR="00126097">
        <w:rPr>
          <w:rFonts w:hint="cs"/>
          <w:rtl/>
        </w:rPr>
        <w:t>.</w:t>
      </w:r>
    </w:p>
    <w:p w:rsidR="00C55622" w:rsidRPr="0090154F" w:rsidRDefault="00C55622" w:rsidP="00115ECC">
      <w:pPr>
        <w:pStyle w:val="ONUMA"/>
        <w:numPr>
          <w:ilvl w:val="0"/>
          <w:numId w:val="54"/>
        </w:numPr>
        <w:spacing w:before="120" w:after="120"/>
        <w:ind w:left="566" w:hanging="567"/>
        <w:rPr>
          <w:i/>
          <w:iCs/>
        </w:rPr>
      </w:pPr>
      <w:r w:rsidRPr="0090154F">
        <w:rPr>
          <w:i/>
          <w:iCs/>
          <w:rtl/>
        </w:rPr>
        <w:t>ملاحظات:</w:t>
      </w:r>
    </w:p>
    <w:p w:rsidR="00C55622" w:rsidRPr="0090154F" w:rsidRDefault="00C55622" w:rsidP="00115ECC">
      <w:pPr>
        <w:pStyle w:val="ONUMA"/>
        <w:numPr>
          <w:ilvl w:val="2"/>
          <w:numId w:val="55"/>
        </w:numPr>
        <w:spacing w:before="120" w:after="120"/>
        <w:ind w:left="1133" w:hanging="567"/>
      </w:pPr>
      <w:r w:rsidRPr="0090154F">
        <w:rPr>
          <w:rtl/>
        </w:rPr>
        <w:t xml:space="preserve">طلب الفريق العامل المعني بالمعايير والوثائق في دورته التاسعة من فرقة العمل المعنية بالمعيار </w:t>
      </w:r>
      <w:r w:rsidRPr="0090154F">
        <w:t>ST.36</w:t>
      </w:r>
      <w:r w:rsidRPr="0090154F">
        <w:rPr>
          <w:rtl/>
        </w:rPr>
        <w:t xml:space="preserve"> استعراض النقاط التي طرحتها فرقة العمل المعنية بممارسات الاستشهاد في الفقرة 12 من الوثيقة </w:t>
      </w:r>
      <w:r w:rsidRPr="0090154F">
        <w:t>SCIT/SDWG/9/3</w:t>
      </w:r>
      <w:r w:rsidRPr="0090154F">
        <w:rPr>
          <w:rtl/>
        </w:rPr>
        <w:t xml:space="preserve">. وبعد النظر في استعراض فرقة العمل المعنية بالمعيار </w:t>
      </w:r>
      <w:r w:rsidRPr="0090154F">
        <w:t>ST.36</w:t>
      </w:r>
      <w:r w:rsidRPr="0090154F">
        <w:rPr>
          <w:rtl/>
        </w:rPr>
        <w:t xml:space="preserve"> لتوصيات فرقة العمل المعنية بممارسات الاستشهاد الواردة في مرفق الوثيقة </w:t>
      </w:r>
      <w:r w:rsidRPr="0090154F">
        <w:t>SCIT/SDWG/11/6</w:t>
      </w:r>
      <w:r w:rsidRPr="0090154F">
        <w:rPr>
          <w:rtl/>
        </w:rPr>
        <w:t>، اتفق الفريق العامل المعني بالمعايير والوثائق في دورته الحادية عشرة على وضع مبادئ توجيهية لتحديد الأجزاء المختلفة لوثائق البراءات بصورة موحدة عبر منصات النشر المختلفة واتفق على استحداث المهمة.</w:t>
      </w:r>
      <w:r w:rsidRPr="0090154F">
        <w:t xml:space="preserve"> </w:t>
      </w:r>
      <w:r w:rsidRPr="0090154F">
        <w:rPr>
          <w:rtl/>
        </w:rPr>
        <w:t xml:space="preserve">(انظر الفقرة 35 من الوثيقة </w:t>
      </w:r>
      <w:r w:rsidRPr="0090154F">
        <w:t>SCIT/SDWG/9/12</w:t>
      </w:r>
      <w:r w:rsidRPr="0090154F">
        <w:rPr>
          <w:rtl/>
        </w:rPr>
        <w:t xml:space="preserve"> والفقرات من 45 إلى 47 من الوثيقة </w:t>
      </w:r>
      <w:r w:rsidRPr="0090154F">
        <w:t>SCIT/SDWG/11/14</w:t>
      </w:r>
      <w:r w:rsidRPr="0090154F">
        <w:rPr>
          <w:rtl/>
        </w:rPr>
        <w:t>).</w:t>
      </w:r>
    </w:p>
    <w:p w:rsidR="00C55622" w:rsidRPr="0090154F" w:rsidRDefault="00C55622" w:rsidP="00115ECC">
      <w:pPr>
        <w:pStyle w:val="ONUMA"/>
        <w:numPr>
          <w:ilvl w:val="2"/>
          <w:numId w:val="55"/>
        </w:numPr>
        <w:spacing w:before="120" w:after="120"/>
        <w:ind w:left="1133" w:hanging="567"/>
      </w:pPr>
      <w:r w:rsidRPr="0090154F">
        <w:rPr>
          <w:rtl/>
        </w:rPr>
        <w:lastRenderedPageBreak/>
        <w:t xml:space="preserve">وفي نوفمبر 2009، قدم المكتب الأوروبي للبراءات والمكتب الياباني للبراءات ومكتب الولايات المتحدة للبراءات والعلامات التجارية الاقتراح </w:t>
      </w:r>
      <w:r w:rsidRPr="0090154F">
        <w:t>PFR ST.36/2009/007</w:t>
      </w:r>
      <w:r w:rsidRPr="0090154F">
        <w:rPr>
          <w:rtl/>
        </w:rPr>
        <w:t xml:space="preserve"> (التصويبات والتغييرات في وثائق البراءات) لمراجعة المعيار </w:t>
      </w:r>
      <w:r w:rsidRPr="0090154F">
        <w:t>ST.36</w:t>
      </w:r>
      <w:r w:rsidRPr="0090154F">
        <w:rPr>
          <w:rtl/>
        </w:rPr>
        <w:t xml:space="preserve"> الذي تناقشه حاليا فرقة العمل المعنية به. وبعض جوانب هذه المهمة الجديدة تشبه كثيرا بعض المسائل التي طرحتها فرقة العمل المعنية بالمعيار </w:t>
      </w:r>
      <w:r w:rsidRPr="0090154F">
        <w:t>ST.36</w:t>
      </w:r>
      <w:r w:rsidRPr="0090154F">
        <w:rPr>
          <w:rtl/>
        </w:rPr>
        <w:t xml:space="preserve"> أثناء مناقشة الاقتراح </w:t>
      </w:r>
      <w:r w:rsidRPr="0090154F">
        <w:t>PFR ST.36/2009/007</w:t>
      </w:r>
      <w:r w:rsidRPr="0090154F">
        <w:rPr>
          <w:rtl/>
        </w:rPr>
        <w:t xml:space="preserve"> (عند إعداد هذه الوثيقة، حال انعدام توافق الآراء دون تقدم المناقشات، انظر الفقرة 5 من الوثيقة </w:t>
      </w:r>
      <w:r w:rsidRPr="0090154F">
        <w:t>CWS/1/6</w:t>
      </w:r>
      <w:r w:rsidRPr="0090154F">
        <w:rPr>
          <w:rtl/>
        </w:rPr>
        <w:t xml:space="preserve">). وتدور كذلك المناقشات حول ترقيم الفقرات الذي يطرح مسائل بشأن معالجة التعديلات وطريقة الترقيم المفضلة في إطار معاهدة التعاون بشأن البراءات (على سبيل المثال، في الاجتماع السابع عشر للإدارات الدولية لمعاهدة التعاون بشأن البراءات المنعقد في فبراير 2010؛ انظر الوثيقتين </w:t>
      </w:r>
      <w:r w:rsidRPr="0090154F">
        <w:t>PCT/MIA/17/9</w:t>
      </w:r>
      <w:r w:rsidRPr="0090154F">
        <w:rPr>
          <w:rtl/>
        </w:rPr>
        <w:t xml:space="preserve"> و </w:t>
      </w:r>
      <w:r w:rsidRPr="0090154F">
        <w:t>PCT/MIA/17/11</w:t>
      </w:r>
      <w:r w:rsidRPr="0090154F">
        <w:rPr>
          <w:rFonts w:hint="cs"/>
          <w:rtl/>
        </w:rPr>
        <w:t xml:space="preserve"> </w:t>
      </w:r>
      <w:r w:rsidRPr="0090154F">
        <w:rPr>
          <w:rtl/>
        </w:rPr>
        <w:t xml:space="preserve">والفقرات من 83 إلى 88 من الوثيقة </w:t>
      </w:r>
      <w:r w:rsidRPr="0090154F">
        <w:t>PCT/MIA/17/12</w:t>
      </w:r>
      <w:r w:rsidRPr="0090154F">
        <w:rPr>
          <w:rtl/>
        </w:rPr>
        <w:t>) وفي إطار التعاون الثلاثي/المكاتب الخمسة للملكية الفكرية.</w:t>
      </w:r>
    </w:p>
    <w:p w:rsidR="00C55622" w:rsidRPr="0090154F" w:rsidRDefault="00C55622" w:rsidP="00115ECC">
      <w:pPr>
        <w:pStyle w:val="ONUMA"/>
        <w:numPr>
          <w:ilvl w:val="2"/>
          <w:numId w:val="55"/>
        </w:numPr>
        <w:spacing w:before="120" w:after="120"/>
        <w:ind w:left="1133" w:hanging="567"/>
      </w:pPr>
      <w:r w:rsidRPr="0090154F">
        <w:rPr>
          <w:rtl/>
        </w:rPr>
        <w:t>وبالنظر إلى الفقرة 4(ب) أعلاه، تشاورت الأمانة مع المكتبين اللذين أبديا اهتماما أكبر بالمهمة، أي المكتب الأوروبي للبراءات ومكتب الولايات المتحدة للبراءات والعلامات التجارية، واعتبرت أن الوقت مبكر لإنشاء فرقة عمل تتولى هذه المهمة لأن المناقشات حول القضايا المطروحة لم تحرز بعد تقدما كافيا في المكاتب. ولهذا، فمن المستحسن إعطاء مزيد من الوقت للمكاتب الخمسة للتوصل إلى اتفاق بشأن تنسيق شروطها بخصوص تعديل الفقرات وترقيمها. وينبغي انتظار ظهور تطورات أخرى بخصوص القضايا المتعلقة بالفقرات في وثائق البراءات في إطار معاهدة التعاون بشأن البراءات قبل الشروع في تنفيذ هذه المهمة.</w:t>
      </w:r>
    </w:p>
    <w:p w:rsidR="00C55622" w:rsidRPr="0090154F" w:rsidRDefault="00C55622" w:rsidP="00115ECC">
      <w:pPr>
        <w:pStyle w:val="ONUMA"/>
        <w:numPr>
          <w:ilvl w:val="2"/>
          <w:numId w:val="55"/>
        </w:numPr>
        <w:spacing w:before="120" w:after="120"/>
        <w:ind w:left="1133" w:hanging="567"/>
      </w:pPr>
      <w:r w:rsidRPr="0090154F">
        <w:rPr>
          <w:rtl/>
        </w:rPr>
        <w:t>واتفقت اللجنة في دورتها الأولى على تعليق المهمة رقم 43 رهنا باستعراض ما تحرزه المكاتب الخمسة للملكية الفكرية من تقدم في تنسيق الشروط المتعلقة بالقضايا المذكورة في وصف المهمة وفي ضوء مستجدات المناقشات في هذا المجال بناء على معاهدة التعاون بشأن البراءات</w:t>
      </w:r>
      <w:r w:rsidRPr="0090154F">
        <w:t xml:space="preserve"> </w:t>
      </w:r>
      <w:r w:rsidRPr="0090154F">
        <w:rPr>
          <w:rtl/>
        </w:rPr>
        <w:t xml:space="preserve">(انظر الفقرتين 52 و53 من الوثيقة </w:t>
      </w:r>
      <w:r w:rsidRPr="0090154F">
        <w:t>CWS/1/10</w:t>
      </w:r>
      <w:r w:rsidRPr="0090154F">
        <w:rPr>
          <w:rtl/>
        </w:rPr>
        <w:t xml:space="preserve"> والفقرتين 73 و74 من الوثيقة </w:t>
      </w:r>
      <w:r w:rsidRPr="0090154F">
        <w:t>CWS/3/14</w:t>
      </w:r>
      <w:r w:rsidRPr="0090154F">
        <w:rPr>
          <w:rtl/>
        </w:rPr>
        <w:t>).</w:t>
      </w:r>
    </w:p>
    <w:p w:rsidR="00C55622" w:rsidRPr="0090154F" w:rsidRDefault="00C55622" w:rsidP="00115ECC">
      <w:pPr>
        <w:pStyle w:val="ONUMA"/>
        <w:numPr>
          <w:ilvl w:val="2"/>
          <w:numId w:val="55"/>
        </w:numPr>
        <w:spacing w:before="120" w:after="120"/>
        <w:ind w:left="1133" w:hanging="567"/>
      </w:pPr>
      <w:r w:rsidRPr="0090154F">
        <w:rPr>
          <w:rtl/>
        </w:rPr>
        <w:t>واتفقت اللجنة، في دورتها الرابعة المجتمعة مجدداً، على الإبقاء على المهمة رقم 43 في قائمة مهام اللجنة لمناقشتها في المستقبل مع مراعاة اقتراح الأمانة بشأن ما إذا كان ينبغي حذف المهمة رقم 43 من قائمة مهام اللجنة أو إحياء النقاش بشأ</w:t>
      </w:r>
      <w:r w:rsidRPr="0090154F">
        <w:rPr>
          <w:rFonts w:hint="cs"/>
          <w:rtl/>
        </w:rPr>
        <w:t>نها</w:t>
      </w:r>
      <w:r w:rsidRPr="0090154F">
        <w:rPr>
          <w:rtl/>
        </w:rPr>
        <w:t xml:space="preserve"> (انظر الفقرتين 116 و117 من الوثيقة </w:t>
      </w:r>
      <w:r w:rsidRPr="0090154F">
        <w:t>CWS/4BIS/16</w:t>
      </w:r>
      <w:r w:rsidRPr="0090154F">
        <w:rPr>
          <w:rtl/>
        </w:rPr>
        <w:t>).</w:t>
      </w:r>
    </w:p>
    <w:p w:rsidR="00C55622" w:rsidRPr="0090154F" w:rsidRDefault="00C55622" w:rsidP="0090154F">
      <w:pPr>
        <w:pStyle w:val="Heading2"/>
        <w:bidi/>
        <w:spacing w:before="240" w:after="120"/>
        <w:rPr>
          <w:rFonts w:ascii="Arabic Typesetting" w:hAnsi="Arabic Typesetting" w:cs="Arabic Typesetting"/>
          <w:b w:val="0"/>
          <w:bCs w:val="0"/>
          <w:rtl/>
        </w:rPr>
      </w:pPr>
      <w:r w:rsidRPr="0090154F">
        <w:rPr>
          <w:rFonts w:ascii="Arabic Typesetting" w:hAnsi="Arabic Typesetting" w:cs="Arabic Typesetting"/>
          <w:b w:val="0"/>
          <w:bCs w:val="0"/>
          <w:rtl/>
        </w:rPr>
        <w:t>المهمة رقم 44</w:t>
      </w:r>
    </w:p>
    <w:p w:rsidR="00C55622" w:rsidRPr="0090154F" w:rsidRDefault="00C55622" w:rsidP="00115ECC">
      <w:pPr>
        <w:pStyle w:val="ONUMA"/>
        <w:numPr>
          <w:ilvl w:val="0"/>
          <w:numId w:val="77"/>
        </w:numPr>
        <w:spacing w:before="120" w:after="120"/>
        <w:contextualSpacing/>
        <w:rPr>
          <w:i/>
          <w:iCs/>
          <w:rtl/>
        </w:rPr>
      </w:pPr>
      <w:r w:rsidRPr="0090154F">
        <w:rPr>
          <w:i/>
          <w:iCs/>
          <w:rtl/>
        </w:rPr>
        <w:t>الوصف:</w:t>
      </w:r>
    </w:p>
    <w:p w:rsidR="00C55622" w:rsidRPr="0090154F" w:rsidRDefault="00C55622" w:rsidP="0090154F">
      <w:pPr>
        <w:pStyle w:val="ONUMA"/>
        <w:spacing w:before="120" w:after="120"/>
        <w:ind w:left="567"/>
        <w:contextualSpacing/>
      </w:pPr>
      <w:r w:rsidRPr="0090154F">
        <w:rPr>
          <w:rtl/>
        </w:rPr>
        <w:t xml:space="preserve">دعم المكتب الدولي عن طريق توفير متطلبات المستخدمين وتعليقاتهم بشأن البرنامج الحاسوبي للصياغة والتثبت وفقا للمعيار </w:t>
      </w:r>
      <w:r w:rsidRPr="0090154F">
        <w:t>ST.26</w:t>
      </w:r>
      <w:r w:rsidRPr="0090154F">
        <w:rPr>
          <w:rtl/>
        </w:rPr>
        <w:t xml:space="preserve">؛ ودعم المكتب الدولي في المراجعة اللاحقة للتعليمات الإدارية لمعاهدة التعاون بشأن البراءات؛ وإعداد المراجعات اللازمة لمعيار الويبو </w:t>
      </w:r>
      <w:r w:rsidRPr="0090154F">
        <w:t>ST.26</w:t>
      </w:r>
      <w:r w:rsidRPr="0090154F">
        <w:rPr>
          <w:rtl/>
        </w:rPr>
        <w:t xml:space="preserve"> بناء على طلب اللجنة.</w:t>
      </w:r>
    </w:p>
    <w:p w:rsidR="00C55622" w:rsidRPr="0090154F" w:rsidRDefault="00C55622" w:rsidP="00115ECC">
      <w:pPr>
        <w:pStyle w:val="ONUMA"/>
        <w:numPr>
          <w:ilvl w:val="0"/>
          <w:numId w:val="77"/>
        </w:numPr>
        <w:spacing w:before="120" w:after="120"/>
        <w:ind w:left="566" w:hanging="566"/>
        <w:rPr>
          <w:i/>
          <w:iCs/>
          <w:rtl/>
        </w:rPr>
      </w:pPr>
      <w:r w:rsidRPr="0090154F">
        <w:rPr>
          <w:i/>
          <w:iCs/>
          <w:rtl/>
        </w:rPr>
        <w:t>المشرف على المهمة/المشرف على فرقة العمل:</w:t>
      </w:r>
    </w:p>
    <w:p w:rsidR="00C55622" w:rsidRPr="0090154F" w:rsidRDefault="00C55622" w:rsidP="0090154F">
      <w:pPr>
        <w:pStyle w:val="ONUMA"/>
        <w:spacing w:before="120" w:after="120"/>
        <w:ind w:left="567"/>
      </w:pPr>
      <w:r w:rsidRPr="0090154F">
        <w:rPr>
          <w:rtl/>
        </w:rPr>
        <w:t xml:space="preserve">المكتب الأوروبي للبراءات </w:t>
      </w:r>
    </w:p>
    <w:p w:rsidR="00C55622" w:rsidRPr="0090154F" w:rsidRDefault="00C55622" w:rsidP="00115ECC">
      <w:pPr>
        <w:pStyle w:val="ONUMA"/>
        <w:numPr>
          <w:ilvl w:val="0"/>
          <w:numId w:val="77"/>
        </w:numPr>
        <w:spacing w:before="120" w:after="120"/>
        <w:ind w:left="566" w:hanging="566"/>
        <w:rPr>
          <w:i/>
          <w:iCs/>
          <w:rtl/>
        </w:rPr>
      </w:pPr>
      <w:r w:rsidRPr="0090154F">
        <w:rPr>
          <w:i/>
          <w:iCs/>
          <w:rtl/>
        </w:rPr>
        <w:t>التدابير المقرر اتخاذها:</w:t>
      </w:r>
    </w:p>
    <w:p w:rsidR="00C55622" w:rsidRPr="0090154F" w:rsidRDefault="00C55622" w:rsidP="00115ECC">
      <w:pPr>
        <w:pStyle w:val="ONUMA"/>
        <w:numPr>
          <w:ilvl w:val="0"/>
          <w:numId w:val="56"/>
        </w:numPr>
        <w:spacing w:before="120" w:after="120"/>
        <w:ind w:left="1133" w:hanging="567"/>
      </w:pPr>
      <w:r w:rsidRPr="0090154F">
        <w:rPr>
          <w:rtl/>
        </w:rPr>
        <w:lastRenderedPageBreak/>
        <w:t xml:space="preserve">سيعرض تقرير عن التقدم المحرز في تنفيذ المهمة لكي تنظر فيه اللجنة في دورتها </w:t>
      </w:r>
      <w:r w:rsidR="007559DB" w:rsidRPr="0090154F">
        <w:rPr>
          <w:rFonts w:hint="cs"/>
          <w:rtl/>
        </w:rPr>
        <w:t>الثامنة</w:t>
      </w:r>
      <w:r w:rsidRPr="0090154F">
        <w:rPr>
          <w:rtl/>
        </w:rPr>
        <w:t>.</w:t>
      </w:r>
    </w:p>
    <w:p w:rsidR="007559DB" w:rsidRPr="0090154F" w:rsidRDefault="007559DB" w:rsidP="00115ECC">
      <w:pPr>
        <w:pStyle w:val="ONUMA"/>
        <w:numPr>
          <w:ilvl w:val="0"/>
          <w:numId w:val="56"/>
        </w:numPr>
        <w:spacing w:before="120" w:after="120"/>
        <w:ind w:left="1133" w:hanging="567"/>
        <w:rPr>
          <w:rtl/>
        </w:rPr>
      </w:pPr>
      <w:r w:rsidRPr="0090154F">
        <w:rPr>
          <w:rFonts w:hint="cs"/>
          <w:rtl/>
        </w:rPr>
        <w:t>و</w:t>
      </w:r>
      <w:r w:rsidRPr="0090154F">
        <w:rPr>
          <w:rtl/>
        </w:rPr>
        <w:t xml:space="preserve">ستصنف فرقة العمل 51 </w:t>
      </w:r>
      <w:r w:rsidR="00126097">
        <w:rPr>
          <w:rFonts w:hint="cs"/>
          <w:rtl/>
        </w:rPr>
        <w:t>معرفا</w:t>
      </w:r>
      <w:r w:rsidRPr="0090154F">
        <w:rPr>
          <w:rtl/>
        </w:rPr>
        <w:t xml:space="preserve"> للنص</w:t>
      </w:r>
      <w:r w:rsidR="00126097">
        <w:rPr>
          <w:rFonts w:hint="cs"/>
          <w:rtl/>
        </w:rPr>
        <w:t>وص</w:t>
      </w:r>
      <w:r w:rsidRPr="0090154F">
        <w:rPr>
          <w:rtl/>
        </w:rPr>
        <w:t xml:space="preserve"> الحر</w:t>
      </w:r>
      <w:r w:rsidR="00126097">
        <w:rPr>
          <w:rFonts w:hint="cs"/>
          <w:rtl/>
        </w:rPr>
        <w:t>ة</w:t>
      </w:r>
      <w:r w:rsidRPr="0090154F">
        <w:rPr>
          <w:rtl/>
        </w:rPr>
        <w:t xml:space="preserve"> في المرفق الأول للمعيار </w:t>
      </w:r>
      <w:r w:rsidRPr="0090154F">
        <w:t>ST.26</w:t>
      </w:r>
      <w:r w:rsidRPr="0090154F">
        <w:rPr>
          <w:rtl/>
        </w:rPr>
        <w:t xml:space="preserve"> على أنها </w:t>
      </w:r>
      <w:r w:rsidR="00126097">
        <w:rPr>
          <w:rFonts w:hint="cs"/>
          <w:rtl/>
        </w:rPr>
        <w:t>إما غير مرتبطة</w:t>
      </w:r>
      <w:r w:rsidRPr="0090154F">
        <w:rPr>
          <w:rtl/>
        </w:rPr>
        <w:t xml:space="preserve"> </w:t>
      </w:r>
      <w:r w:rsidR="00126097">
        <w:rPr>
          <w:rFonts w:hint="cs"/>
          <w:rtl/>
        </w:rPr>
        <w:t>ب</w:t>
      </w:r>
      <w:r w:rsidRPr="0090154F">
        <w:rPr>
          <w:rtl/>
        </w:rPr>
        <w:t xml:space="preserve">اللغة أو </w:t>
      </w:r>
      <w:r w:rsidR="00126097">
        <w:rPr>
          <w:rFonts w:hint="cs"/>
          <w:rtl/>
        </w:rPr>
        <w:t>مرتبطة</w:t>
      </w:r>
      <w:r w:rsidRPr="0090154F">
        <w:rPr>
          <w:rtl/>
        </w:rPr>
        <w:t xml:space="preserve"> </w:t>
      </w:r>
      <w:r w:rsidR="00126097">
        <w:rPr>
          <w:rFonts w:hint="cs"/>
          <w:rtl/>
        </w:rPr>
        <w:t>ب</w:t>
      </w:r>
      <w:r w:rsidRPr="0090154F">
        <w:rPr>
          <w:rFonts w:hint="cs"/>
          <w:rtl/>
        </w:rPr>
        <w:t>اللغة،</w:t>
      </w:r>
      <w:r w:rsidRPr="0090154F">
        <w:rPr>
          <w:rtl/>
        </w:rPr>
        <w:t xml:space="preserve"> وستقوم بإعداد مسودة للمرفق الأول الجديد في الربع الثالث من عام 2019.</w:t>
      </w:r>
    </w:p>
    <w:p w:rsidR="007559DB" w:rsidRPr="0090154F" w:rsidRDefault="007559DB" w:rsidP="00115ECC">
      <w:pPr>
        <w:pStyle w:val="ONUMA"/>
        <w:numPr>
          <w:ilvl w:val="0"/>
          <w:numId w:val="56"/>
        </w:numPr>
        <w:spacing w:before="120" w:after="120"/>
        <w:ind w:left="1133" w:hanging="567"/>
        <w:rPr>
          <w:rtl/>
        </w:rPr>
      </w:pPr>
      <w:r w:rsidRPr="0090154F">
        <w:rPr>
          <w:rFonts w:hint="cs"/>
          <w:rtl/>
        </w:rPr>
        <w:t>و</w:t>
      </w:r>
      <w:r w:rsidRPr="0090154F">
        <w:rPr>
          <w:rtl/>
        </w:rPr>
        <w:t>ستقدم فرقة العمل المشروع النهائي للمرفق الأول المنقح للنظر فيه في الدورة الثامنة للجنة المعايير.</w:t>
      </w:r>
    </w:p>
    <w:p w:rsidR="007559DB" w:rsidRPr="0090154F" w:rsidRDefault="007559DB" w:rsidP="00115ECC">
      <w:pPr>
        <w:pStyle w:val="ONUMA"/>
        <w:numPr>
          <w:ilvl w:val="0"/>
          <w:numId w:val="56"/>
        </w:numPr>
        <w:spacing w:before="120" w:after="120"/>
        <w:ind w:left="1133" w:hanging="567"/>
        <w:rPr>
          <w:rtl/>
        </w:rPr>
      </w:pPr>
      <w:r w:rsidRPr="0090154F">
        <w:rPr>
          <w:rFonts w:hint="cs"/>
          <w:rtl/>
        </w:rPr>
        <w:t>و</w:t>
      </w:r>
      <w:r w:rsidRPr="0090154F">
        <w:rPr>
          <w:rtl/>
        </w:rPr>
        <w:t xml:space="preserve">سيصدر المكتب الدولي تعميماً في عام 2019 يدعو </w:t>
      </w:r>
      <w:r w:rsidRPr="0090154F">
        <w:rPr>
          <w:rFonts w:hint="cs"/>
          <w:rtl/>
        </w:rPr>
        <w:t xml:space="preserve">فيه </w:t>
      </w:r>
      <w:r w:rsidRPr="0090154F">
        <w:rPr>
          <w:rtl/>
        </w:rPr>
        <w:t xml:space="preserve">مكاتب الملكية الفكرية إلى تقديم خطط التنفيذ الخاصة بها للانتقال إلى معيار الويبو </w:t>
      </w:r>
      <w:r w:rsidRPr="0090154F">
        <w:t>ST.26</w:t>
      </w:r>
      <w:r w:rsidRPr="0090154F">
        <w:rPr>
          <w:rtl/>
        </w:rPr>
        <w:t>.</w:t>
      </w:r>
    </w:p>
    <w:p w:rsidR="007559DB" w:rsidRPr="0090154F" w:rsidRDefault="007559DB" w:rsidP="00115ECC">
      <w:pPr>
        <w:pStyle w:val="ONUMA"/>
        <w:numPr>
          <w:ilvl w:val="0"/>
          <w:numId w:val="56"/>
        </w:numPr>
        <w:spacing w:before="120" w:after="120"/>
        <w:ind w:left="1133" w:hanging="567"/>
      </w:pPr>
      <w:r w:rsidRPr="0090154F">
        <w:rPr>
          <w:rFonts w:hint="cs"/>
          <w:rtl/>
        </w:rPr>
        <w:t>و</w:t>
      </w:r>
      <w:r w:rsidRPr="0090154F">
        <w:rPr>
          <w:rtl/>
        </w:rPr>
        <w:t>سيدعو المكتب الدولي مكاتب الملكية الفكرية والمستخدمين إلى تجربة الإصدار الرسمي لأداة تسلسل الويبو في النصف الثاني من عام 2019 وتقديم التعليقات.</w:t>
      </w:r>
    </w:p>
    <w:p w:rsidR="00C55622" w:rsidRPr="0090154F" w:rsidRDefault="00C55622" w:rsidP="00115ECC">
      <w:pPr>
        <w:pStyle w:val="ONUMA"/>
        <w:numPr>
          <w:ilvl w:val="0"/>
          <w:numId w:val="77"/>
        </w:numPr>
        <w:spacing w:before="120" w:after="120"/>
        <w:ind w:left="566" w:hanging="566"/>
        <w:rPr>
          <w:i/>
          <w:iCs/>
        </w:rPr>
      </w:pPr>
      <w:r w:rsidRPr="0090154F">
        <w:rPr>
          <w:i/>
          <w:iCs/>
          <w:rtl/>
        </w:rPr>
        <w:t>ملاحظات:</w:t>
      </w:r>
    </w:p>
    <w:p w:rsidR="00C55622" w:rsidRPr="0090154F" w:rsidRDefault="00C55622" w:rsidP="00115ECC">
      <w:pPr>
        <w:pStyle w:val="ONUMA"/>
        <w:numPr>
          <w:ilvl w:val="2"/>
          <w:numId w:val="77"/>
        </w:numPr>
        <w:spacing w:before="120" w:after="120"/>
        <w:ind w:left="1133" w:hanging="567"/>
      </w:pPr>
      <w:r w:rsidRPr="0090154F">
        <w:rPr>
          <w:rtl/>
        </w:rPr>
        <w:t>استحدثت اللجنة المهمة رقم 44 في دورتها الأولى. وأنشأت اللجنة أيضا فرقة عمل (فرقة العمل المعنية بقوائم التسلسل) لتتولى هذه المهمة. وطلبت اللجنة من فرقة العمل التنسيق مع الهيئة المعنية لمعاهدة التعاون بشأن البراءات فيما يخص الوقع المحتمل لذلك المعيار على المرفق "جيم" من التعليمات الإدارية لمعاهدة التعاون بشأن البراءات.</w:t>
      </w:r>
      <w:r w:rsidRPr="0090154F">
        <w:t xml:space="preserve"> </w:t>
      </w:r>
      <w:r w:rsidRPr="0090154F">
        <w:rPr>
          <w:rtl/>
        </w:rPr>
        <w:t xml:space="preserve">(انظر الفقرات من 27 إلى 30 من الوثيقة </w:t>
      </w:r>
      <w:r w:rsidRPr="0090154F">
        <w:t>CWS/1/10</w:t>
      </w:r>
      <w:r w:rsidRPr="0090154F">
        <w:rPr>
          <w:rtl/>
        </w:rPr>
        <w:t>).</w:t>
      </w:r>
    </w:p>
    <w:p w:rsidR="00B01370" w:rsidRPr="0090154F" w:rsidRDefault="00B01370" w:rsidP="00115ECC">
      <w:pPr>
        <w:pStyle w:val="ONUMA"/>
        <w:numPr>
          <w:ilvl w:val="2"/>
          <w:numId w:val="77"/>
        </w:numPr>
        <w:spacing w:before="120" w:after="120"/>
        <w:ind w:left="1133" w:hanging="567"/>
      </w:pPr>
      <w:r w:rsidRPr="0090154F">
        <w:rPr>
          <w:rtl/>
        </w:rPr>
        <w:t>وأحاطت اللجنة علما في دورتها الثالثة بالتقرير المرحلي الذي أعده المشرف على فرقة العمل المعنية بقوائم التسلسل (</w:t>
      </w:r>
      <w:r w:rsidRPr="0090154F">
        <w:t>SEQL</w:t>
      </w:r>
      <w:r w:rsidRPr="0090154F">
        <w:rPr>
          <w:rtl/>
        </w:rPr>
        <w:t xml:space="preserve">)، بما في ذلك خارطة طريق لإعداد المعيار الجديد. (انظر الفقرات من 47 إلى 49 من الوثيقة </w:t>
      </w:r>
      <w:r w:rsidRPr="0090154F">
        <w:t>CWS/3/14</w:t>
      </w:r>
      <w:r w:rsidRPr="0090154F">
        <w:rPr>
          <w:rtl/>
        </w:rPr>
        <w:t>).</w:t>
      </w:r>
    </w:p>
    <w:p w:rsidR="00C55622" w:rsidRPr="0090154F" w:rsidRDefault="00C55622" w:rsidP="00115ECC">
      <w:pPr>
        <w:pStyle w:val="ONUMA"/>
        <w:numPr>
          <w:ilvl w:val="2"/>
          <w:numId w:val="77"/>
        </w:numPr>
        <w:spacing w:before="120" w:after="120"/>
        <w:ind w:left="1133" w:hanging="567"/>
      </w:pPr>
      <w:r w:rsidRPr="0090154F">
        <w:rPr>
          <w:rtl/>
        </w:rPr>
        <w:t xml:space="preserve">وأحاطت اللجنة علماً، في دورتها الرابعة المجتمعة مجدداً، بتقرير مرحلي عن هذه المهمة، ووافقت على معيار الويبو الجديد </w:t>
      </w:r>
      <w:r w:rsidRPr="0090154F">
        <w:t>ST.26</w:t>
      </w:r>
      <w:r w:rsidRPr="0090154F">
        <w:rPr>
          <w:rtl/>
        </w:rPr>
        <w:t xml:space="preserve"> (انظر الوثيقتين </w:t>
      </w:r>
      <w:r w:rsidRPr="0090154F">
        <w:t>CWS/4/7</w:t>
      </w:r>
      <w:r w:rsidRPr="0090154F">
        <w:rPr>
          <w:rtl/>
        </w:rPr>
        <w:t xml:space="preserve"> و</w:t>
      </w:r>
      <w:r w:rsidRPr="0090154F">
        <w:t>CWS/4/7 ADD</w:t>
      </w:r>
      <w:r w:rsidRPr="0090154F">
        <w:rPr>
          <w:rtl/>
        </w:rPr>
        <w:t xml:space="preserve">. والفقرات من 49 إلى 53 من الوثيقة </w:t>
      </w:r>
      <w:r w:rsidRPr="0090154F">
        <w:t>CWS/4BIS/16</w:t>
      </w:r>
      <w:r w:rsidRPr="0090154F">
        <w:rPr>
          <w:rtl/>
        </w:rPr>
        <w:t xml:space="preserve">). كما أحاطت اللجنة علماً بتقرير مرحلي آخر عن هذه المهمة، ونقّحت وصف المهمة، والتمست من فرقة العمل المعنية بقوائم التسلسل تقديم اقتراح بشأن أحكام الانتقال من المعيار </w:t>
      </w:r>
      <w:r w:rsidRPr="0090154F">
        <w:t>ST.25</w:t>
      </w:r>
      <w:r w:rsidRPr="0090154F">
        <w:rPr>
          <w:rtl/>
        </w:rPr>
        <w:t xml:space="preserve"> إلى المعيار </w:t>
      </w:r>
      <w:r w:rsidRPr="0090154F">
        <w:t>ST.26</w:t>
      </w:r>
      <w:r w:rsidRPr="0090154F">
        <w:rPr>
          <w:rtl/>
        </w:rPr>
        <w:t>.</w:t>
      </w:r>
      <w:r w:rsidRPr="0090154F">
        <w:t xml:space="preserve"> </w:t>
      </w:r>
      <w:r w:rsidRPr="0090154F">
        <w:rPr>
          <w:rtl/>
        </w:rPr>
        <w:t xml:space="preserve">(انظر الفقرات من 82 إلى 84 من الوثيقة </w:t>
      </w:r>
      <w:r w:rsidRPr="0090154F">
        <w:t>CWS/4BIS/16</w:t>
      </w:r>
      <w:r w:rsidRPr="0090154F">
        <w:rPr>
          <w:rtl/>
        </w:rPr>
        <w:t>.)</w:t>
      </w:r>
    </w:p>
    <w:p w:rsidR="00C55622" w:rsidRPr="0090154F" w:rsidRDefault="00C55622" w:rsidP="00115ECC">
      <w:pPr>
        <w:pStyle w:val="ONUMA"/>
        <w:numPr>
          <w:ilvl w:val="2"/>
          <w:numId w:val="77"/>
        </w:numPr>
        <w:spacing w:before="120" w:after="120"/>
        <w:ind w:left="1133" w:hanging="567"/>
      </w:pPr>
      <w:r w:rsidRPr="0090154F">
        <w:rPr>
          <w:rtl/>
        </w:rPr>
        <w:t xml:space="preserve">واعتمدت اللجنة، في دورتها الخامسة، المعيار المنقح </w:t>
      </w:r>
      <w:r w:rsidRPr="0090154F">
        <w:t>ST.26</w:t>
      </w:r>
      <w:r w:rsidRPr="0090154F">
        <w:rPr>
          <w:rtl/>
        </w:rPr>
        <w:t xml:space="preserve"> ووافقت على أحكام الانتقال من المعيار </w:t>
      </w:r>
      <w:r w:rsidRPr="0090154F">
        <w:t>ST.25</w:t>
      </w:r>
      <w:r w:rsidRPr="0090154F">
        <w:rPr>
          <w:rtl/>
        </w:rPr>
        <w:t xml:space="preserve"> إلى المعيار </w:t>
      </w:r>
      <w:r w:rsidRPr="0090154F">
        <w:t>ST.26</w:t>
      </w:r>
      <w:r w:rsidRPr="0090154F">
        <w:rPr>
          <w:rtl/>
        </w:rPr>
        <w:t xml:space="preserve">. (انظر الفقرات من 39 إلى 45 من الوثيقة </w:t>
      </w:r>
      <w:r w:rsidRPr="0090154F">
        <w:t>CWS/5/22</w:t>
      </w:r>
      <w:r w:rsidRPr="0090154F">
        <w:rPr>
          <w:rtl/>
        </w:rPr>
        <w:t>).</w:t>
      </w:r>
    </w:p>
    <w:p w:rsidR="00C55622" w:rsidRPr="0090154F" w:rsidRDefault="00C55622" w:rsidP="00115ECC">
      <w:pPr>
        <w:pStyle w:val="ONUMA"/>
        <w:numPr>
          <w:ilvl w:val="2"/>
          <w:numId w:val="77"/>
        </w:numPr>
        <w:spacing w:before="120" w:after="120"/>
        <w:ind w:left="1133" w:hanging="567"/>
      </w:pPr>
      <w:r w:rsidRPr="0090154F">
        <w:rPr>
          <w:rFonts w:hint="cs"/>
          <w:rtl/>
        </w:rPr>
        <w:t xml:space="preserve">واعتمدت اللجنة، في دورتها السادسة، </w:t>
      </w:r>
      <w:r w:rsidRPr="0090154F">
        <w:rPr>
          <w:rtl/>
        </w:rPr>
        <w:t xml:space="preserve">المعيار المنقح </w:t>
      </w:r>
      <w:r w:rsidRPr="0090154F">
        <w:t>ST.26</w:t>
      </w:r>
      <w:r w:rsidRPr="0090154F">
        <w:rPr>
          <w:rFonts w:hint="cs"/>
          <w:rtl/>
        </w:rPr>
        <w:t xml:space="preserve"> (انظر الفقرة 111 من الوثيقة </w:t>
      </w:r>
      <w:r w:rsidRPr="0090154F">
        <w:rPr>
          <w:rFonts w:cstheme="minorHAnsi"/>
        </w:rPr>
        <w:t>CWS/6/34</w:t>
      </w:r>
      <w:r w:rsidRPr="0090154F">
        <w:rPr>
          <w:rFonts w:hint="cs"/>
          <w:rtl/>
        </w:rPr>
        <w:t>).</w:t>
      </w:r>
    </w:p>
    <w:p w:rsidR="00B01370" w:rsidRPr="0090154F" w:rsidRDefault="00126097" w:rsidP="00115ECC">
      <w:pPr>
        <w:pStyle w:val="ONUMA"/>
        <w:numPr>
          <w:ilvl w:val="2"/>
          <w:numId w:val="77"/>
        </w:numPr>
        <w:spacing w:before="120" w:after="120"/>
        <w:ind w:left="1133" w:hanging="567"/>
      </w:pPr>
      <w:r>
        <w:rPr>
          <w:rFonts w:hint="cs"/>
          <w:rtl/>
        </w:rPr>
        <w:t>أحاطت</w:t>
      </w:r>
      <w:r w:rsidR="00B01370" w:rsidRPr="0090154F">
        <w:rPr>
          <w:rtl/>
        </w:rPr>
        <w:t xml:space="preserve"> لجنة</w:t>
      </w:r>
      <w:r>
        <w:rPr>
          <w:rFonts w:hint="cs"/>
          <w:rtl/>
        </w:rPr>
        <w:t xml:space="preserve"> المعايير علما</w:t>
      </w:r>
      <w:r w:rsidR="00B01370" w:rsidRPr="0090154F">
        <w:rPr>
          <w:rtl/>
        </w:rPr>
        <w:t xml:space="preserve"> في دورتها السابعة </w:t>
      </w:r>
      <w:r>
        <w:rPr>
          <w:rFonts w:hint="cs"/>
          <w:rtl/>
        </w:rPr>
        <w:t>ب</w:t>
      </w:r>
      <w:r w:rsidR="00B01370" w:rsidRPr="0090154F">
        <w:rPr>
          <w:rtl/>
        </w:rPr>
        <w:t xml:space="preserve">تصنيف </w:t>
      </w:r>
      <w:r w:rsidRPr="00126097">
        <w:rPr>
          <w:rtl/>
        </w:rPr>
        <w:t xml:space="preserve">معرفات النصوص الحرة </w:t>
      </w:r>
      <w:r w:rsidR="00B01370" w:rsidRPr="0090154F">
        <w:rPr>
          <w:rtl/>
        </w:rPr>
        <w:t xml:space="preserve">إلى فئتين </w:t>
      </w:r>
      <w:r>
        <w:rPr>
          <w:rFonts w:hint="cs"/>
          <w:rtl/>
        </w:rPr>
        <w:t>إما مرتبطة باللغة أو غير مرتبطة باللغة</w:t>
      </w:r>
      <w:r w:rsidR="00B01370" w:rsidRPr="0090154F">
        <w:rPr>
          <w:rtl/>
        </w:rPr>
        <w:t xml:space="preserve">، ووافقت على مراجعة معيار الويبو </w:t>
      </w:r>
      <w:r w:rsidR="00B01370" w:rsidRPr="0090154F">
        <w:t>ST.26</w:t>
      </w:r>
      <w:r w:rsidR="00B01370" w:rsidRPr="0090154F">
        <w:rPr>
          <w:rtl/>
        </w:rPr>
        <w:t xml:space="preserve"> (انظر الفقرات 130 إلى 133 من الوثيقة </w:t>
      </w:r>
      <w:r w:rsidR="00B01370" w:rsidRPr="0090154F">
        <w:t>CWS/7/29</w:t>
      </w:r>
      <w:r w:rsidR="00B01370" w:rsidRPr="0090154F">
        <w:rPr>
          <w:rtl/>
        </w:rPr>
        <w:t>).</w:t>
      </w:r>
    </w:p>
    <w:p w:rsidR="00C55622" w:rsidRPr="0090154F" w:rsidRDefault="00C55622" w:rsidP="00115ECC">
      <w:pPr>
        <w:pStyle w:val="ONUMA"/>
        <w:numPr>
          <w:ilvl w:val="0"/>
          <w:numId w:val="77"/>
        </w:numPr>
        <w:spacing w:before="120" w:after="120"/>
        <w:ind w:left="566" w:hanging="566"/>
        <w:rPr>
          <w:i/>
          <w:iCs/>
        </w:rPr>
      </w:pPr>
      <w:r w:rsidRPr="0090154F">
        <w:rPr>
          <w:i/>
          <w:iCs/>
          <w:rtl/>
        </w:rPr>
        <w:t>اقتراح:</w:t>
      </w:r>
    </w:p>
    <w:p w:rsidR="00C55622" w:rsidRPr="0090154F" w:rsidRDefault="00342DCC" w:rsidP="0090154F">
      <w:pPr>
        <w:pStyle w:val="ONUMA"/>
        <w:spacing w:before="120" w:after="120"/>
        <w:ind w:left="567"/>
        <w:rPr>
          <w:rtl/>
        </w:rPr>
      </w:pPr>
      <w:r>
        <w:rPr>
          <w:rFonts w:hint="cs"/>
          <w:rtl/>
        </w:rPr>
        <w:lastRenderedPageBreak/>
        <w:t>تضم</w:t>
      </w:r>
      <w:r w:rsidR="00B01370" w:rsidRPr="0090154F">
        <w:rPr>
          <w:rtl/>
        </w:rPr>
        <w:t xml:space="preserve"> الوثيقة </w:t>
      </w:r>
      <w:r w:rsidR="00B01370" w:rsidRPr="0090154F">
        <w:t>CWS/8/6</w:t>
      </w:r>
      <w:r w:rsidR="00B01370" w:rsidRPr="0090154F">
        <w:rPr>
          <w:rtl/>
        </w:rPr>
        <w:t xml:space="preserve"> </w:t>
      </w:r>
      <w:r>
        <w:rPr>
          <w:rFonts w:hint="cs"/>
          <w:rtl/>
        </w:rPr>
        <w:t xml:space="preserve">اقتراح </w:t>
      </w:r>
      <w:r w:rsidR="00B01370" w:rsidRPr="0090154F">
        <w:rPr>
          <w:rFonts w:hint="cs"/>
          <w:rtl/>
        </w:rPr>
        <w:t xml:space="preserve">إجراء </w:t>
      </w:r>
      <w:r w:rsidR="00B01370" w:rsidRPr="0090154F">
        <w:rPr>
          <w:rtl/>
        </w:rPr>
        <w:t xml:space="preserve">مراجعات للمعيار </w:t>
      </w:r>
      <w:r w:rsidR="00B01370" w:rsidRPr="0090154F">
        <w:t>ST.26</w:t>
      </w:r>
      <w:r w:rsidR="00B01370" w:rsidRPr="0090154F">
        <w:rPr>
          <w:rtl/>
        </w:rPr>
        <w:t xml:space="preserve"> </w:t>
      </w:r>
      <w:r w:rsidR="00126097">
        <w:rPr>
          <w:rFonts w:hint="cs"/>
          <w:rtl/>
        </w:rPr>
        <w:t xml:space="preserve">كما </w:t>
      </w:r>
      <w:r>
        <w:rPr>
          <w:rFonts w:hint="cs"/>
          <w:rtl/>
        </w:rPr>
        <w:t>تشير إلى اقتراح</w:t>
      </w:r>
      <w:r w:rsidR="00B01370" w:rsidRPr="0090154F">
        <w:rPr>
          <w:rtl/>
        </w:rPr>
        <w:t xml:space="preserve"> </w:t>
      </w:r>
      <w:r>
        <w:rPr>
          <w:rFonts w:hint="cs"/>
          <w:rtl/>
        </w:rPr>
        <w:t>مشاركة</w:t>
      </w:r>
      <w:r w:rsidR="00B01370" w:rsidRPr="0090154F">
        <w:rPr>
          <w:rtl/>
        </w:rPr>
        <w:t xml:space="preserve"> مكاتب الملكية الفكرية خطة التنفيذ الخاصة بها للانتقال من المعيار </w:t>
      </w:r>
      <w:r w:rsidR="00B01370" w:rsidRPr="0090154F">
        <w:t>ST.25</w:t>
      </w:r>
      <w:r w:rsidR="00B01370" w:rsidRPr="0090154F">
        <w:rPr>
          <w:rtl/>
        </w:rPr>
        <w:t xml:space="preserve"> إلى المعيار </w:t>
      </w:r>
      <w:r w:rsidR="00B01370" w:rsidRPr="0090154F">
        <w:t>ST.26</w:t>
      </w:r>
      <w:r w:rsidR="00B01370" w:rsidRPr="0090154F">
        <w:rPr>
          <w:rtl/>
        </w:rPr>
        <w:t xml:space="preserve"> مع المكتب الدولي. وتشير الوثيقة أيضًا إلى أن المكتب الدولي </w:t>
      </w:r>
      <w:r>
        <w:rPr>
          <w:rFonts w:hint="cs"/>
          <w:rtl/>
        </w:rPr>
        <w:t>تعتزم</w:t>
      </w:r>
      <w:r w:rsidR="00B01370" w:rsidRPr="0090154F">
        <w:rPr>
          <w:rtl/>
        </w:rPr>
        <w:t xml:space="preserve"> تقديم دورات تدريبية </w:t>
      </w:r>
      <w:r w:rsidR="00B01370" w:rsidRPr="0090154F">
        <w:rPr>
          <w:rFonts w:hint="cs"/>
          <w:rtl/>
        </w:rPr>
        <w:t>على</w:t>
      </w:r>
      <w:r w:rsidR="00B01370" w:rsidRPr="0090154F">
        <w:rPr>
          <w:rtl/>
        </w:rPr>
        <w:t xml:space="preserve"> الإنترنت </w:t>
      </w:r>
      <w:r w:rsidR="00B01370" w:rsidRPr="0090154F">
        <w:rPr>
          <w:rFonts w:hint="cs"/>
          <w:rtl/>
        </w:rPr>
        <w:t>بشأن ال</w:t>
      </w:r>
      <w:r w:rsidR="00B01370" w:rsidRPr="0090154F">
        <w:rPr>
          <w:rtl/>
        </w:rPr>
        <w:t xml:space="preserve">معيار </w:t>
      </w:r>
      <w:r w:rsidR="00B01370" w:rsidRPr="0090154F">
        <w:t>ST.26</w:t>
      </w:r>
      <w:r w:rsidR="00B01370" w:rsidRPr="0090154F">
        <w:rPr>
          <w:rtl/>
        </w:rPr>
        <w:t xml:space="preserve"> وسلسلة الويبو.</w:t>
      </w:r>
    </w:p>
    <w:p w:rsidR="00C55622" w:rsidRPr="0090154F" w:rsidRDefault="00C55622" w:rsidP="0090154F">
      <w:pPr>
        <w:pStyle w:val="Heading2"/>
        <w:bidi/>
        <w:spacing w:before="240" w:after="120"/>
        <w:rPr>
          <w:rFonts w:ascii="Arabic Typesetting" w:hAnsi="Arabic Typesetting" w:cs="Arabic Typesetting"/>
          <w:b w:val="0"/>
          <w:bCs w:val="0"/>
          <w:rtl/>
        </w:rPr>
      </w:pPr>
      <w:r w:rsidRPr="0090154F">
        <w:rPr>
          <w:rFonts w:ascii="Arabic Typesetting" w:hAnsi="Arabic Typesetting" w:cs="Arabic Typesetting"/>
          <w:b w:val="0"/>
          <w:bCs w:val="0"/>
          <w:rtl/>
        </w:rPr>
        <w:t>المهمة رقم 47</w:t>
      </w:r>
    </w:p>
    <w:p w:rsidR="00C55622" w:rsidRPr="0090154F" w:rsidRDefault="00C55622" w:rsidP="00115ECC">
      <w:pPr>
        <w:pStyle w:val="ONUMA"/>
        <w:numPr>
          <w:ilvl w:val="0"/>
          <w:numId w:val="22"/>
        </w:numPr>
        <w:spacing w:before="120" w:after="120"/>
        <w:ind w:left="566" w:hanging="566"/>
        <w:contextualSpacing/>
        <w:rPr>
          <w:i/>
          <w:iCs/>
        </w:rPr>
      </w:pPr>
      <w:r w:rsidRPr="0090154F">
        <w:rPr>
          <w:i/>
          <w:iCs/>
          <w:rtl/>
        </w:rPr>
        <w:t>الوصف:</w:t>
      </w:r>
    </w:p>
    <w:p w:rsidR="0061497B" w:rsidRPr="0090154F" w:rsidRDefault="00C55622" w:rsidP="00E33393">
      <w:pPr>
        <w:pStyle w:val="ONUMA"/>
        <w:spacing w:before="120" w:after="120"/>
        <w:ind w:left="566"/>
        <w:contextualSpacing/>
        <w:rPr>
          <w:rtl/>
        </w:rPr>
      </w:pPr>
      <w:r w:rsidRPr="0090154F">
        <w:rPr>
          <w:rtl/>
        </w:rPr>
        <w:t>إعداد اقتراح</w:t>
      </w:r>
      <w:r w:rsidR="0061497B" w:rsidRPr="0090154F">
        <w:rPr>
          <w:rFonts w:hint="cs"/>
          <w:rtl/>
        </w:rPr>
        <w:t>ات</w:t>
      </w:r>
      <w:r w:rsidRPr="0090154F">
        <w:rPr>
          <w:rtl/>
        </w:rPr>
        <w:t xml:space="preserve"> </w:t>
      </w:r>
      <w:r w:rsidR="0061497B" w:rsidRPr="0090154F">
        <w:rPr>
          <w:rFonts w:hint="cs"/>
          <w:rtl/>
        </w:rPr>
        <w:t xml:space="preserve">تهمّ مراجعة معياري الويبو </w:t>
      </w:r>
      <w:r w:rsidR="0061497B" w:rsidRPr="0090154F">
        <w:t>ST.27</w:t>
      </w:r>
      <w:r w:rsidR="0061497B" w:rsidRPr="0090154F">
        <w:rPr>
          <w:rFonts w:hint="cs"/>
          <w:rtl/>
        </w:rPr>
        <w:t xml:space="preserve"> و </w:t>
      </w:r>
      <w:r w:rsidR="0061497B" w:rsidRPr="0090154F">
        <w:t>ST.87</w:t>
      </w:r>
      <w:r w:rsidR="0061497B" w:rsidRPr="0090154F">
        <w:rPr>
          <w:rFonts w:hint="cs"/>
          <w:rtl/>
        </w:rPr>
        <w:t xml:space="preserve"> </w:t>
      </w:r>
      <w:r w:rsidR="00126097">
        <w:rPr>
          <w:rFonts w:hint="cs"/>
          <w:rtl/>
        </w:rPr>
        <w:t>عند الاقتضاء</w:t>
      </w:r>
      <w:r w:rsidR="0061497B" w:rsidRPr="0090154F">
        <w:rPr>
          <w:rFonts w:hint="cs"/>
          <w:rtl/>
        </w:rPr>
        <w:t xml:space="preserve">؛ </w:t>
      </w:r>
      <w:r w:rsidR="0061497B" w:rsidRPr="0090154F">
        <w:rPr>
          <w:rtl/>
        </w:rPr>
        <w:t>وإعداد اقتراح للوثيقة الإرشادية فيما يتعلق ببيانات الوضع القانوني للتصاميم الصناعي</w:t>
      </w:r>
      <w:r w:rsidR="0061497B" w:rsidRPr="0090154F">
        <w:rPr>
          <w:rFonts w:hint="cs"/>
          <w:rtl/>
        </w:rPr>
        <w:t xml:space="preserve">؛ </w:t>
      </w:r>
      <w:r w:rsidR="0061497B" w:rsidRPr="0090154F">
        <w:rPr>
          <w:rtl/>
        </w:rPr>
        <w:t>وإعداد توصية بشأن تبادل مكاتب الملكية الصناعية لبيانات الوضع القانوني للعلامات التجارية والتصاميم الصناعية</w:t>
      </w:r>
      <w:r w:rsidR="0061497B" w:rsidRPr="0090154F">
        <w:rPr>
          <w:rFonts w:hint="cs"/>
          <w:rtl/>
        </w:rPr>
        <w:t xml:space="preserve">؛ ودعم فرقة عمل </w:t>
      </w:r>
      <w:r w:rsidR="0061497B" w:rsidRPr="0090154F">
        <w:t>XML4IP</w:t>
      </w:r>
      <w:r w:rsidR="0061497B" w:rsidRPr="0090154F">
        <w:rPr>
          <w:rFonts w:hint="cs"/>
          <w:rtl/>
        </w:rPr>
        <w:t xml:space="preserve"> لتطوير عناصر </w:t>
      </w:r>
      <w:r w:rsidR="0061497B" w:rsidRPr="0090154F">
        <w:t>XML</w:t>
      </w:r>
      <w:r w:rsidR="0061497B" w:rsidRPr="0090154F">
        <w:rPr>
          <w:rFonts w:hint="cs"/>
          <w:rtl/>
        </w:rPr>
        <w:t xml:space="preserve"> فيما يتعلق </w:t>
      </w:r>
      <w:r w:rsidR="0061497B" w:rsidRPr="0090154F">
        <w:rPr>
          <w:rtl/>
        </w:rPr>
        <w:t xml:space="preserve">لبيانات </w:t>
      </w:r>
      <w:r w:rsidR="0061497B" w:rsidRPr="0090154F">
        <w:rPr>
          <w:rFonts w:hint="cs"/>
          <w:rtl/>
        </w:rPr>
        <w:t xml:space="preserve">أحداث </w:t>
      </w:r>
      <w:r w:rsidR="0061497B" w:rsidRPr="0090154F">
        <w:rPr>
          <w:rtl/>
        </w:rPr>
        <w:t>الوضع القانوني</w:t>
      </w:r>
      <w:r w:rsidR="0061497B" w:rsidRPr="0090154F">
        <w:rPr>
          <w:rFonts w:hint="cs"/>
          <w:rtl/>
        </w:rPr>
        <w:t>.</w:t>
      </w:r>
    </w:p>
    <w:p w:rsidR="00C55622" w:rsidRPr="0090154F" w:rsidRDefault="00C55622" w:rsidP="00115ECC">
      <w:pPr>
        <w:pStyle w:val="ONUMA"/>
        <w:numPr>
          <w:ilvl w:val="0"/>
          <w:numId w:val="22"/>
        </w:numPr>
        <w:spacing w:before="120" w:after="120"/>
        <w:ind w:left="566" w:hanging="566"/>
        <w:contextualSpacing/>
        <w:rPr>
          <w:i/>
          <w:iCs/>
          <w:rtl/>
        </w:rPr>
      </w:pPr>
      <w:r w:rsidRPr="0090154F">
        <w:rPr>
          <w:i/>
          <w:iCs/>
          <w:rtl/>
        </w:rPr>
        <w:t>المشرف على المهمة/المشرف على فرقة العمل:</w:t>
      </w:r>
    </w:p>
    <w:p w:rsidR="00C55622" w:rsidRPr="0090154F" w:rsidRDefault="00C55622" w:rsidP="00E33393">
      <w:pPr>
        <w:pStyle w:val="ONUMA"/>
        <w:spacing w:before="120" w:after="120"/>
        <w:ind w:left="566"/>
        <w:contextualSpacing/>
      </w:pPr>
      <w:r w:rsidRPr="0090154F">
        <w:rPr>
          <w:rtl/>
        </w:rPr>
        <w:t xml:space="preserve">المكتب الدولي </w:t>
      </w:r>
    </w:p>
    <w:p w:rsidR="00C55622" w:rsidRPr="0090154F" w:rsidRDefault="00C55622" w:rsidP="00115ECC">
      <w:pPr>
        <w:pStyle w:val="ONUMA"/>
        <w:numPr>
          <w:ilvl w:val="0"/>
          <w:numId w:val="22"/>
        </w:numPr>
        <w:spacing w:before="120" w:after="120"/>
        <w:ind w:left="566" w:hanging="566"/>
        <w:contextualSpacing/>
        <w:rPr>
          <w:i/>
          <w:iCs/>
        </w:rPr>
      </w:pPr>
      <w:r w:rsidRPr="0090154F">
        <w:rPr>
          <w:i/>
          <w:iCs/>
          <w:rtl/>
        </w:rPr>
        <w:t>الإجراءات المقرر اتخاذها:</w:t>
      </w:r>
    </w:p>
    <w:p w:rsidR="00C55622" w:rsidRPr="0090154F" w:rsidRDefault="0061497B" w:rsidP="00115ECC">
      <w:pPr>
        <w:pStyle w:val="indent1"/>
        <w:numPr>
          <w:ilvl w:val="0"/>
          <w:numId w:val="57"/>
        </w:numPr>
        <w:spacing w:before="120" w:after="120"/>
        <w:ind w:left="1133" w:hanging="567"/>
      </w:pPr>
      <w:r w:rsidRPr="0090154F">
        <w:rPr>
          <w:rFonts w:hint="cs"/>
          <w:rtl/>
        </w:rPr>
        <w:t>ستعدّ</w:t>
      </w:r>
      <w:r w:rsidR="00C55622" w:rsidRPr="0090154F">
        <w:rPr>
          <w:rtl/>
        </w:rPr>
        <w:t xml:space="preserve"> </w:t>
      </w:r>
      <w:r w:rsidRPr="0090154F">
        <w:rPr>
          <w:rtl/>
        </w:rPr>
        <w:t xml:space="preserve">فرقة العمل </w:t>
      </w:r>
      <w:r w:rsidRPr="0090154F">
        <w:rPr>
          <w:rFonts w:hint="cs"/>
          <w:rtl/>
        </w:rPr>
        <w:t>المعنية با</w:t>
      </w:r>
      <w:r w:rsidR="00C55622" w:rsidRPr="0090154F">
        <w:rPr>
          <w:rtl/>
        </w:rPr>
        <w:t>لوضع القانوني</w:t>
      </w:r>
      <w:r w:rsidRPr="0090154F">
        <w:rPr>
          <w:rtl/>
        </w:rPr>
        <w:t xml:space="preserve"> اقتراح</w:t>
      </w:r>
      <w:r w:rsidRPr="0090154F">
        <w:rPr>
          <w:rFonts w:hint="cs"/>
          <w:rtl/>
        </w:rPr>
        <w:t>ا</w:t>
      </w:r>
      <w:r w:rsidRPr="0090154F">
        <w:rPr>
          <w:rtl/>
        </w:rPr>
        <w:t xml:space="preserve"> </w:t>
      </w:r>
      <w:r w:rsidRPr="0090154F">
        <w:rPr>
          <w:rFonts w:hint="cs"/>
          <w:rtl/>
        </w:rPr>
        <w:t>لأي مراجعات مطلبوبة ل</w:t>
      </w:r>
      <w:r w:rsidRPr="0090154F">
        <w:rPr>
          <w:rtl/>
        </w:rPr>
        <w:t xml:space="preserve">لأحداث المفصّلة </w:t>
      </w:r>
      <w:r w:rsidRPr="0090154F">
        <w:rPr>
          <w:rFonts w:hint="cs"/>
          <w:rtl/>
        </w:rPr>
        <w:t>أ</w:t>
      </w:r>
      <w:r w:rsidRPr="0090154F">
        <w:rPr>
          <w:rtl/>
        </w:rPr>
        <w:t>و</w:t>
      </w:r>
      <w:r w:rsidRPr="0090154F">
        <w:rPr>
          <w:rFonts w:hint="cs"/>
          <w:rtl/>
        </w:rPr>
        <w:t xml:space="preserve"> </w:t>
      </w:r>
      <w:r w:rsidRPr="0090154F">
        <w:rPr>
          <w:rtl/>
        </w:rPr>
        <w:t xml:space="preserve">الوثيقة الإرشادية بخصوص بيانات الوضع القانوني للبراءات في معيار الويبو </w:t>
      </w:r>
      <w:r w:rsidRPr="0090154F">
        <w:t>ST.27</w:t>
      </w:r>
      <w:r w:rsidRPr="0090154F">
        <w:rPr>
          <w:rFonts w:hint="cs"/>
          <w:rtl/>
        </w:rPr>
        <w:t xml:space="preserve"> و</w:t>
      </w:r>
      <w:r w:rsidRPr="0090154F">
        <w:rPr>
          <w:rtl/>
        </w:rPr>
        <w:t>بيانات الوضع القانوني للتصاميم الصناعية في معيار الويبو</w:t>
      </w:r>
      <w:r w:rsidRPr="0090154F">
        <w:t xml:space="preserve"> ST.87</w:t>
      </w:r>
      <w:r w:rsidRPr="0090154F">
        <w:rPr>
          <w:rFonts w:hint="cs"/>
          <w:rtl/>
        </w:rPr>
        <w:t>.</w:t>
      </w:r>
    </w:p>
    <w:p w:rsidR="0061497B" w:rsidRPr="0090154F" w:rsidRDefault="0061497B" w:rsidP="00115ECC">
      <w:pPr>
        <w:pStyle w:val="indent1"/>
        <w:numPr>
          <w:ilvl w:val="0"/>
          <w:numId w:val="57"/>
        </w:numPr>
        <w:spacing w:before="120" w:after="120"/>
        <w:ind w:left="1133" w:hanging="567"/>
      </w:pPr>
      <w:r w:rsidRPr="0090154F">
        <w:rPr>
          <w:rFonts w:hint="cs"/>
          <w:rtl/>
        </w:rPr>
        <w:t xml:space="preserve">ستعرض </w:t>
      </w:r>
      <w:r w:rsidR="00C55622" w:rsidRPr="0090154F">
        <w:rPr>
          <w:rtl/>
        </w:rPr>
        <w:t xml:space="preserve"> فرقة عمل </w:t>
      </w:r>
      <w:r w:rsidR="00C55622" w:rsidRPr="0090154F">
        <w:t>XML4IP</w:t>
      </w:r>
      <w:r w:rsidR="00C55622" w:rsidRPr="0090154F">
        <w:rPr>
          <w:rtl/>
        </w:rPr>
        <w:t xml:space="preserve"> </w:t>
      </w:r>
      <w:r w:rsidRPr="0090154F">
        <w:rPr>
          <w:rtl/>
        </w:rPr>
        <w:t>المشروع النهائي عن بيانات الوضع القانوني للبراءات</w:t>
      </w:r>
      <w:r w:rsidRPr="0090154F">
        <w:rPr>
          <w:rFonts w:hint="cs"/>
          <w:rtl/>
        </w:rPr>
        <w:t xml:space="preserve"> </w:t>
      </w:r>
      <w:r w:rsidRPr="0090154F">
        <w:t>XML</w:t>
      </w:r>
      <w:r w:rsidRPr="0090154F">
        <w:rPr>
          <w:rtl/>
        </w:rPr>
        <w:t xml:space="preserve"> كي تنظر فيه لجنة المعايير خلال دورتها </w:t>
      </w:r>
      <w:r w:rsidRPr="0090154F">
        <w:rPr>
          <w:rFonts w:hint="cs"/>
          <w:rtl/>
        </w:rPr>
        <w:t>الثامنة</w:t>
      </w:r>
      <w:r w:rsidRPr="0090154F">
        <w:rPr>
          <w:rtl/>
        </w:rPr>
        <w:t>.</w:t>
      </w:r>
    </w:p>
    <w:p w:rsidR="0061497B" w:rsidRPr="0090154F" w:rsidRDefault="0061497B" w:rsidP="00115ECC">
      <w:pPr>
        <w:pStyle w:val="indent1"/>
        <w:numPr>
          <w:ilvl w:val="0"/>
          <w:numId w:val="57"/>
        </w:numPr>
        <w:spacing w:before="120" w:after="120"/>
        <w:ind w:left="1133" w:hanging="567"/>
      </w:pPr>
      <w:r w:rsidRPr="0090154F">
        <w:rPr>
          <w:rtl/>
        </w:rPr>
        <w:t>ستنشر الأمانة جداول الربط الموحد التي قدمتها مكاتب الملكية الفكرية على الموقع الشبكي للويبو، مع مواصلة إصدار نسخ محدثة حيث أن المكاتب تقدم أو تقوم بمراجعة بيانات الربط الخاصة بها.</w:t>
      </w:r>
    </w:p>
    <w:p w:rsidR="0061497B" w:rsidRPr="0090154F" w:rsidRDefault="0061497B" w:rsidP="00115ECC">
      <w:pPr>
        <w:pStyle w:val="indent1"/>
        <w:numPr>
          <w:ilvl w:val="0"/>
          <w:numId w:val="57"/>
        </w:numPr>
        <w:spacing w:before="120" w:after="120"/>
        <w:ind w:left="1133" w:hanging="567"/>
      </w:pPr>
      <w:r w:rsidRPr="0090154F">
        <w:rPr>
          <w:rFonts w:hint="cs"/>
          <w:rtl/>
        </w:rPr>
        <w:t xml:space="preserve">ستبدأ </w:t>
      </w:r>
      <w:r w:rsidRPr="0090154F">
        <w:rPr>
          <w:rtl/>
        </w:rPr>
        <w:t xml:space="preserve">فرقة العمل </w:t>
      </w:r>
      <w:r w:rsidRPr="0090154F">
        <w:rPr>
          <w:rFonts w:hint="cs"/>
          <w:rtl/>
        </w:rPr>
        <w:t>المعنية با</w:t>
      </w:r>
      <w:r w:rsidRPr="0090154F">
        <w:rPr>
          <w:rtl/>
        </w:rPr>
        <w:t>لوضع القانوني</w:t>
      </w:r>
      <w:r w:rsidRPr="0090154F">
        <w:rPr>
          <w:rFonts w:hint="cs"/>
          <w:rtl/>
        </w:rPr>
        <w:t xml:space="preserve"> بإعطاء الأولوية ل</w:t>
      </w:r>
      <w:r w:rsidRPr="0090154F">
        <w:rPr>
          <w:rtl/>
        </w:rPr>
        <w:t>بيانات الوضع القانوني للعلامات التجارية</w:t>
      </w:r>
      <w:r w:rsidRPr="0090154F">
        <w:rPr>
          <w:rFonts w:hint="cs"/>
          <w:rtl/>
        </w:rPr>
        <w:t>.</w:t>
      </w:r>
    </w:p>
    <w:p w:rsidR="00C55622" w:rsidRPr="0090154F" w:rsidRDefault="00C55622" w:rsidP="00115ECC">
      <w:pPr>
        <w:pStyle w:val="ONUMA"/>
        <w:numPr>
          <w:ilvl w:val="0"/>
          <w:numId w:val="78"/>
        </w:numPr>
        <w:spacing w:before="120" w:after="120"/>
        <w:ind w:left="566" w:hanging="567"/>
        <w:contextualSpacing/>
        <w:rPr>
          <w:rStyle w:val="Hyperlink"/>
          <w:i/>
          <w:iCs/>
          <w:color w:val="auto"/>
          <w:u w:val="none"/>
        </w:rPr>
      </w:pPr>
      <w:r w:rsidRPr="0090154F">
        <w:rPr>
          <w:rStyle w:val="Hyperlink"/>
          <w:i/>
          <w:iCs/>
          <w:color w:val="auto"/>
          <w:u w:val="none"/>
          <w:rtl/>
        </w:rPr>
        <w:t>ملاحظات:</w:t>
      </w:r>
    </w:p>
    <w:p w:rsidR="00C55622" w:rsidRPr="0090154F" w:rsidRDefault="00C55622" w:rsidP="00115ECC">
      <w:pPr>
        <w:pStyle w:val="ONUMA"/>
        <w:numPr>
          <w:ilvl w:val="2"/>
          <w:numId w:val="77"/>
        </w:numPr>
        <w:spacing w:before="120" w:after="120"/>
        <w:ind w:left="1133" w:hanging="567"/>
      </w:pPr>
      <w:r w:rsidRPr="0090154F">
        <w:rPr>
          <w:rFonts w:hint="cs"/>
          <w:rtl/>
        </w:rPr>
        <w:t xml:space="preserve">استحدثت لجنة المعايير المهمة رقم 47 في دورتها الثالثة. </w:t>
      </w:r>
      <w:r w:rsidRPr="0090154F">
        <w:rPr>
          <w:rtl/>
        </w:rPr>
        <w:t xml:space="preserve">وأنشأت أيضا فرقة عمل (فرقة العمل المعنية بالوضع القانوني) لتتولى هذه المهمة. (انظر الفقرات من 52 إلى 54 من الوثيقة </w:t>
      </w:r>
      <w:r w:rsidRPr="0090154F">
        <w:t>CWS/3/14</w:t>
      </w:r>
      <w:r w:rsidRPr="0090154F">
        <w:rPr>
          <w:rtl/>
        </w:rPr>
        <w:t>).</w:t>
      </w:r>
    </w:p>
    <w:p w:rsidR="00C55622" w:rsidRPr="0090154F" w:rsidRDefault="00C55622" w:rsidP="00115ECC">
      <w:pPr>
        <w:pStyle w:val="ONUMA"/>
        <w:numPr>
          <w:ilvl w:val="2"/>
          <w:numId w:val="77"/>
        </w:numPr>
        <w:spacing w:before="120" w:after="120"/>
        <w:ind w:left="1133" w:hanging="567"/>
      </w:pPr>
      <w:r w:rsidRPr="0090154F">
        <w:rPr>
          <w:rtl/>
        </w:rPr>
        <w:t>واتفقت اللجنة أيضا في دورتها الثالثة على أنّه ينبغي، في المرحلة الأولى، أن تتولى فرقة عمل مستقلة إعداد التوصيات، بالنظر إلى لزوم أن تكون التوصيات مستقلة عن النسق الذي سيُستخدم. واستنادا إلى نتيجة تلك المناقشة الأولية ينبغي، بعد ذلك، دعوة فرق العمل المعنية بلغة الترميز الموسعة (</w:t>
      </w:r>
      <w:r w:rsidRPr="0090154F">
        <w:t>XML</w:t>
      </w:r>
      <w:r w:rsidRPr="0090154F">
        <w:rPr>
          <w:rtl/>
        </w:rPr>
        <w:t>) إلى تطبيق النتيجة بلغة الترميز الموسعة.</w:t>
      </w:r>
      <w:r w:rsidRPr="0090154F">
        <w:rPr>
          <w:rFonts w:hint="cs"/>
          <w:rtl/>
        </w:rPr>
        <w:t xml:space="preserve"> </w:t>
      </w:r>
      <w:r w:rsidRPr="0090154F">
        <w:rPr>
          <w:rtl/>
        </w:rPr>
        <w:t xml:space="preserve">(انظر الفقرات من 50 إلى 54 من الوثيقة </w:t>
      </w:r>
      <w:r w:rsidRPr="0090154F">
        <w:t>CWS/3/14</w:t>
      </w:r>
      <w:r w:rsidRPr="0090154F">
        <w:rPr>
          <w:rtl/>
        </w:rPr>
        <w:t>).</w:t>
      </w:r>
    </w:p>
    <w:p w:rsidR="00C55622" w:rsidRPr="0090154F" w:rsidRDefault="00C55622" w:rsidP="00115ECC">
      <w:pPr>
        <w:pStyle w:val="ONUMA"/>
        <w:numPr>
          <w:ilvl w:val="2"/>
          <w:numId w:val="77"/>
        </w:numPr>
        <w:spacing w:before="120" w:after="120"/>
        <w:ind w:left="1133" w:hanging="567"/>
      </w:pPr>
      <w:r w:rsidRPr="0090154F">
        <w:rPr>
          <w:rtl/>
        </w:rPr>
        <w:t xml:space="preserve">وأحاطت اللجنة علماً، في دورتها الرابعة المجتمعة مجدداً، بتقرير عن حالة هذه المهمة قدمته فرقة العمل المعنية بالوضع القانوني (انظر الفقرات من 54 إلى 59 من الوثيقة </w:t>
      </w:r>
      <w:r w:rsidRPr="0090154F">
        <w:t>CWS/4BIS/16</w:t>
      </w:r>
      <w:r w:rsidRPr="0090154F">
        <w:rPr>
          <w:rtl/>
        </w:rPr>
        <w:t>).</w:t>
      </w:r>
    </w:p>
    <w:p w:rsidR="00C55622" w:rsidRPr="0090154F" w:rsidRDefault="00C55622" w:rsidP="00115ECC">
      <w:pPr>
        <w:pStyle w:val="ONUMA"/>
        <w:numPr>
          <w:ilvl w:val="2"/>
          <w:numId w:val="77"/>
        </w:numPr>
        <w:spacing w:before="120" w:after="120"/>
        <w:ind w:left="1133" w:hanging="567"/>
      </w:pPr>
      <w:r w:rsidRPr="0090154F">
        <w:rPr>
          <w:rFonts w:hint="cs"/>
          <w:rtl/>
        </w:rPr>
        <w:lastRenderedPageBreak/>
        <w:t xml:space="preserve">وأحاطت اللجنة علما، في دورتها الخامسة، </w:t>
      </w:r>
      <w:r w:rsidRPr="0090154F">
        <w:rPr>
          <w:rtl/>
        </w:rPr>
        <w:t>بتقرير عن حالة هذه المهمة</w:t>
      </w:r>
      <w:r w:rsidRPr="0090154F">
        <w:rPr>
          <w:rFonts w:hint="cs"/>
          <w:rtl/>
        </w:rPr>
        <w:t xml:space="preserve"> واعتمدت المعيار الجديد </w:t>
      </w:r>
      <w:r w:rsidRPr="0090154F">
        <w:t>ST.27</w:t>
      </w:r>
      <w:r w:rsidRPr="0090154F">
        <w:rPr>
          <w:rtl/>
        </w:rPr>
        <w:t xml:space="preserve"> (انظر الفقرات من </w:t>
      </w:r>
      <w:r w:rsidRPr="0090154F">
        <w:rPr>
          <w:rFonts w:hint="cs"/>
          <w:rtl/>
        </w:rPr>
        <w:t>49</w:t>
      </w:r>
      <w:r w:rsidRPr="0090154F">
        <w:rPr>
          <w:rtl/>
        </w:rPr>
        <w:t xml:space="preserve"> إلى 5</w:t>
      </w:r>
      <w:r w:rsidRPr="0090154F">
        <w:rPr>
          <w:rFonts w:hint="cs"/>
          <w:rtl/>
        </w:rPr>
        <w:t>7</w:t>
      </w:r>
      <w:r w:rsidRPr="0090154F">
        <w:rPr>
          <w:rtl/>
        </w:rPr>
        <w:t xml:space="preserve"> من الوثيقة </w:t>
      </w:r>
      <w:r w:rsidRPr="0090154F">
        <w:t>CWS/5/22</w:t>
      </w:r>
      <w:r w:rsidRPr="0090154F">
        <w:rPr>
          <w:rtl/>
        </w:rPr>
        <w:t>).</w:t>
      </w:r>
    </w:p>
    <w:p w:rsidR="00C55622" w:rsidRPr="0090154F" w:rsidRDefault="00C55622" w:rsidP="00115ECC">
      <w:pPr>
        <w:pStyle w:val="ONUMA"/>
        <w:numPr>
          <w:ilvl w:val="2"/>
          <w:numId w:val="77"/>
        </w:numPr>
        <w:spacing w:before="120" w:after="120"/>
        <w:ind w:left="1133" w:hanging="567"/>
      </w:pPr>
      <w:r w:rsidRPr="0090154F">
        <w:rPr>
          <w:rFonts w:hint="cs"/>
          <w:rtl/>
        </w:rPr>
        <w:t xml:space="preserve">وأحاطت اللجنة علما، في دورتها السادسة، بتقرير مرحلي عن هذه المهمة (انظر الوثيقة </w:t>
      </w:r>
      <w:r w:rsidRPr="0090154F">
        <w:rPr>
          <w:rFonts w:cstheme="minorHAnsi"/>
        </w:rPr>
        <w:t>CWS/6/11</w:t>
      </w:r>
      <w:r w:rsidRPr="0090154F">
        <w:rPr>
          <w:rFonts w:hint="cs"/>
          <w:rtl/>
        </w:rPr>
        <w:t xml:space="preserve">). كما اعتمدت اللجنة المعيار المنقح </w:t>
      </w:r>
      <w:r w:rsidRPr="0090154F">
        <w:t>ST.27</w:t>
      </w:r>
      <w:r w:rsidRPr="0090154F">
        <w:rPr>
          <w:rFonts w:hint="cs"/>
          <w:rtl/>
        </w:rPr>
        <w:t xml:space="preserve"> ومعيار</w:t>
      </w:r>
      <w:r w:rsidRPr="0090154F">
        <w:rPr>
          <w:rtl/>
        </w:rPr>
        <w:t xml:space="preserve"> الويبو الجدي</w:t>
      </w:r>
      <w:r w:rsidRPr="0090154F">
        <w:rPr>
          <w:rFonts w:hint="cs"/>
          <w:rtl/>
        </w:rPr>
        <w:t>د</w:t>
      </w:r>
      <w:r w:rsidRPr="0090154F">
        <w:rPr>
          <w:rFonts w:cstheme="minorHAnsi"/>
        </w:rPr>
        <w:t xml:space="preserve"> ST.87 </w:t>
      </w:r>
      <w:r w:rsidRPr="0090154F">
        <w:rPr>
          <w:rFonts w:hint="cs"/>
          <w:rtl/>
        </w:rPr>
        <w:t>بشأن</w:t>
      </w:r>
      <w:r w:rsidRPr="0090154F">
        <w:rPr>
          <w:rtl/>
        </w:rPr>
        <w:t xml:space="preserve"> بيانات الوضع القانوني للتصاميم الصناعية</w:t>
      </w:r>
      <w:r w:rsidRPr="0090154F">
        <w:rPr>
          <w:rFonts w:hint="cs"/>
          <w:rtl/>
        </w:rPr>
        <w:t xml:space="preserve"> (انظر الفقرات من 73 إلى 86 ومن 93 إلى 103 من الوثيقة </w:t>
      </w:r>
      <w:r w:rsidRPr="0090154F">
        <w:rPr>
          <w:rFonts w:cstheme="minorHAnsi"/>
        </w:rPr>
        <w:t>CWS/6/34</w:t>
      </w:r>
      <w:r w:rsidRPr="0090154F">
        <w:rPr>
          <w:rFonts w:hint="cs"/>
          <w:rtl/>
        </w:rPr>
        <w:t>).</w:t>
      </w:r>
      <w:r w:rsidRPr="0090154F">
        <w:rPr>
          <w:rtl/>
        </w:rPr>
        <w:t xml:space="preserve"> </w:t>
      </w:r>
    </w:p>
    <w:p w:rsidR="00340ADA" w:rsidRPr="0090154F" w:rsidRDefault="00865ACA" w:rsidP="00115ECC">
      <w:pPr>
        <w:pStyle w:val="ONUMA"/>
        <w:numPr>
          <w:ilvl w:val="2"/>
          <w:numId w:val="77"/>
        </w:numPr>
        <w:spacing w:before="120" w:after="120"/>
        <w:ind w:left="1133" w:hanging="567"/>
      </w:pPr>
      <w:r w:rsidRPr="0090154F">
        <w:rPr>
          <w:rFonts w:hint="cs"/>
          <w:rtl/>
        </w:rPr>
        <w:t>و</w:t>
      </w:r>
      <w:r w:rsidR="00340ADA" w:rsidRPr="0090154F">
        <w:rPr>
          <w:rtl/>
        </w:rPr>
        <w:t xml:space="preserve">أصدرت الأمانة في عام 2019 تعميماً </w:t>
      </w:r>
      <w:r w:rsidRPr="0090154F">
        <w:rPr>
          <w:rFonts w:hint="cs"/>
          <w:rtl/>
        </w:rPr>
        <w:t>ت</w:t>
      </w:r>
      <w:r w:rsidR="00340ADA" w:rsidRPr="0090154F">
        <w:rPr>
          <w:rtl/>
        </w:rPr>
        <w:t xml:space="preserve">دعو </w:t>
      </w:r>
      <w:r w:rsidRPr="0090154F">
        <w:rPr>
          <w:rFonts w:hint="cs"/>
          <w:rtl/>
        </w:rPr>
        <w:t xml:space="preserve">فيه </w:t>
      </w:r>
      <w:r w:rsidR="00340ADA" w:rsidRPr="0090154F">
        <w:rPr>
          <w:rtl/>
        </w:rPr>
        <w:t xml:space="preserve">مكاتب الملكية الفكرية إلى تقييم ممارساتها التجارية وأنظمة تكنولوجيا المعلومات ومراجعة الأحداث </w:t>
      </w:r>
      <w:r w:rsidRPr="0090154F">
        <w:rPr>
          <w:rFonts w:hint="cs"/>
          <w:rtl/>
        </w:rPr>
        <w:t>المفصّلة</w:t>
      </w:r>
      <w:r w:rsidR="00340ADA" w:rsidRPr="0090154F">
        <w:rPr>
          <w:rtl/>
        </w:rPr>
        <w:t xml:space="preserve"> المؤقتة لمعيار الويبو </w:t>
      </w:r>
      <w:r w:rsidR="00340ADA" w:rsidRPr="0090154F">
        <w:t>ST.87</w:t>
      </w:r>
      <w:r w:rsidR="00340ADA" w:rsidRPr="0090154F">
        <w:rPr>
          <w:rtl/>
        </w:rPr>
        <w:t>.</w:t>
      </w:r>
    </w:p>
    <w:p w:rsidR="00340ADA" w:rsidRPr="0090154F" w:rsidRDefault="00865ACA" w:rsidP="00115ECC">
      <w:pPr>
        <w:pStyle w:val="ONUMA"/>
        <w:numPr>
          <w:ilvl w:val="2"/>
          <w:numId w:val="77"/>
        </w:numPr>
        <w:spacing w:before="120" w:after="120"/>
        <w:ind w:left="1133" w:hanging="567"/>
      </w:pPr>
      <w:r w:rsidRPr="0090154F">
        <w:rPr>
          <w:rFonts w:hint="cs"/>
          <w:rtl/>
        </w:rPr>
        <w:t>و</w:t>
      </w:r>
      <w:r w:rsidR="00340ADA" w:rsidRPr="0090154F">
        <w:rPr>
          <w:rtl/>
        </w:rPr>
        <w:t xml:space="preserve">اعتمدت اللجنة المعنية بمعايير الويبو في دورتها السابعة وثيقة </w:t>
      </w:r>
      <w:r w:rsidRPr="0090154F">
        <w:rPr>
          <w:rFonts w:hint="cs"/>
          <w:rtl/>
        </w:rPr>
        <w:t>إرشادية</w:t>
      </w:r>
      <w:r w:rsidR="00340ADA" w:rsidRPr="0090154F">
        <w:rPr>
          <w:rtl/>
        </w:rPr>
        <w:t xml:space="preserve"> جديدة للمعيار </w:t>
      </w:r>
      <w:r w:rsidR="00340ADA" w:rsidRPr="0090154F">
        <w:t>ST.27</w:t>
      </w:r>
      <w:r w:rsidR="00340ADA" w:rsidRPr="0090154F">
        <w:rPr>
          <w:rtl/>
        </w:rPr>
        <w:t xml:space="preserve">؛ </w:t>
      </w:r>
      <w:r w:rsidRPr="0090154F">
        <w:rPr>
          <w:rFonts w:hint="cs"/>
          <w:rtl/>
        </w:rPr>
        <w:t>و</w:t>
      </w:r>
      <w:r w:rsidR="00340ADA" w:rsidRPr="0090154F">
        <w:rPr>
          <w:rtl/>
        </w:rPr>
        <w:t>طلب</w:t>
      </w:r>
      <w:r w:rsidRPr="0090154F">
        <w:rPr>
          <w:rFonts w:hint="cs"/>
          <w:rtl/>
        </w:rPr>
        <w:t>ت</w:t>
      </w:r>
      <w:r w:rsidR="00340ADA" w:rsidRPr="0090154F">
        <w:rPr>
          <w:rtl/>
        </w:rPr>
        <w:t xml:space="preserve"> أن يبدأ فريق عمل </w:t>
      </w:r>
      <w:r w:rsidRPr="0090154F">
        <w:rPr>
          <w:rFonts w:hint="cs"/>
          <w:rtl/>
        </w:rPr>
        <w:t>المعني ب</w:t>
      </w:r>
      <w:r w:rsidR="00340ADA" w:rsidRPr="0090154F">
        <w:rPr>
          <w:rtl/>
        </w:rPr>
        <w:t xml:space="preserve">الوضع القانوني العمل </w:t>
      </w:r>
      <w:r w:rsidRPr="0090154F">
        <w:rPr>
          <w:rFonts w:hint="cs"/>
          <w:rtl/>
        </w:rPr>
        <w:t>بإعطاء ال</w:t>
      </w:r>
      <w:r w:rsidR="00340ADA" w:rsidRPr="0090154F">
        <w:rPr>
          <w:rtl/>
        </w:rPr>
        <w:t xml:space="preserve">أولوية </w:t>
      </w:r>
      <w:r w:rsidRPr="0090154F">
        <w:rPr>
          <w:rFonts w:hint="cs"/>
          <w:rtl/>
        </w:rPr>
        <w:t>ل</w:t>
      </w:r>
      <w:r w:rsidR="00340ADA" w:rsidRPr="0090154F">
        <w:rPr>
          <w:rtl/>
        </w:rPr>
        <w:t xml:space="preserve">معيار بيانات الوضع القانوني للعلامات التجارية؛ </w:t>
      </w:r>
      <w:r w:rsidRPr="0090154F">
        <w:rPr>
          <w:rFonts w:hint="cs"/>
          <w:rtl/>
        </w:rPr>
        <w:t>و</w:t>
      </w:r>
      <w:r w:rsidR="00340ADA" w:rsidRPr="0090154F">
        <w:rPr>
          <w:rtl/>
        </w:rPr>
        <w:t>وافق</w:t>
      </w:r>
      <w:r w:rsidRPr="0090154F">
        <w:rPr>
          <w:rFonts w:hint="cs"/>
          <w:rtl/>
        </w:rPr>
        <w:t>ت</w:t>
      </w:r>
      <w:r w:rsidR="00340ADA" w:rsidRPr="0090154F">
        <w:rPr>
          <w:rtl/>
        </w:rPr>
        <w:t xml:space="preserve"> على التنقيحات التوضيحية للمعيار </w:t>
      </w:r>
      <w:r w:rsidR="00340ADA" w:rsidRPr="0090154F">
        <w:t>ST.27</w:t>
      </w:r>
      <w:r w:rsidR="00340ADA" w:rsidRPr="0090154F">
        <w:rPr>
          <w:rtl/>
        </w:rPr>
        <w:t xml:space="preserve">؛ ووافق على نشر جداول </w:t>
      </w:r>
      <w:r w:rsidRPr="0090154F">
        <w:rPr>
          <w:rFonts w:hint="cs"/>
          <w:rtl/>
        </w:rPr>
        <w:t>الربط الخاصة بالمعيار</w:t>
      </w:r>
      <w:r w:rsidR="00340ADA" w:rsidRPr="0090154F">
        <w:rPr>
          <w:rtl/>
        </w:rPr>
        <w:t xml:space="preserve"> </w:t>
      </w:r>
      <w:r w:rsidR="00340ADA" w:rsidRPr="0090154F">
        <w:t>ST.87</w:t>
      </w:r>
      <w:r w:rsidR="00340ADA" w:rsidRPr="0090154F">
        <w:rPr>
          <w:rtl/>
        </w:rPr>
        <w:t xml:space="preserve"> (انظر الفقرات من 105 إلى 122 من الوثيقة </w:t>
      </w:r>
      <w:r w:rsidR="00340ADA" w:rsidRPr="0090154F">
        <w:t>CWS/7/29</w:t>
      </w:r>
      <w:r w:rsidR="00340ADA" w:rsidRPr="0090154F">
        <w:rPr>
          <w:rtl/>
        </w:rPr>
        <w:t>).</w:t>
      </w:r>
    </w:p>
    <w:p w:rsidR="00C55622" w:rsidRPr="0090154F" w:rsidRDefault="00C55622" w:rsidP="00115ECC">
      <w:pPr>
        <w:pStyle w:val="ONUMA"/>
        <w:numPr>
          <w:ilvl w:val="0"/>
          <w:numId w:val="58"/>
        </w:numPr>
        <w:spacing w:before="120" w:after="120"/>
        <w:ind w:left="566" w:hanging="567"/>
        <w:contextualSpacing/>
        <w:rPr>
          <w:rStyle w:val="Hyperlink"/>
          <w:i/>
          <w:iCs/>
          <w:color w:val="auto"/>
          <w:u w:val="none"/>
        </w:rPr>
      </w:pPr>
      <w:r w:rsidRPr="0090154F">
        <w:rPr>
          <w:rStyle w:val="Hyperlink"/>
          <w:i/>
          <w:iCs/>
          <w:color w:val="auto"/>
          <w:u w:val="none"/>
          <w:rtl/>
        </w:rPr>
        <w:t>اقتراح:</w:t>
      </w:r>
    </w:p>
    <w:p w:rsidR="00C55622" w:rsidRPr="0090154F" w:rsidRDefault="00126097" w:rsidP="0090154F">
      <w:pPr>
        <w:pStyle w:val="ONUMA"/>
        <w:spacing w:before="120" w:after="120"/>
        <w:ind w:left="567"/>
        <w:contextualSpacing/>
        <w:rPr>
          <w:rtl/>
        </w:rPr>
      </w:pPr>
      <w:r>
        <w:rPr>
          <w:rFonts w:hint="cs"/>
          <w:rtl/>
        </w:rPr>
        <w:t>تضم</w:t>
      </w:r>
      <w:r w:rsidR="00A43E7D" w:rsidRPr="0090154F">
        <w:rPr>
          <w:rtl/>
        </w:rPr>
        <w:t xml:space="preserve"> الوثيقة </w:t>
      </w:r>
      <w:r w:rsidR="00A43E7D" w:rsidRPr="0090154F">
        <w:t>CWS/8/4</w:t>
      </w:r>
      <w:r w:rsidR="00A43E7D" w:rsidRPr="0090154F">
        <w:rPr>
          <w:rtl/>
        </w:rPr>
        <w:t xml:space="preserve"> </w:t>
      </w:r>
      <w:r>
        <w:rPr>
          <w:rFonts w:hint="cs"/>
          <w:rtl/>
        </w:rPr>
        <w:t xml:space="preserve">اقتراح </w:t>
      </w:r>
      <w:r w:rsidR="00A43E7D" w:rsidRPr="0090154F">
        <w:rPr>
          <w:rtl/>
        </w:rPr>
        <w:t xml:space="preserve">معيار الويبو الجديد </w:t>
      </w:r>
      <w:r w:rsidR="00A43E7D" w:rsidRPr="0090154F">
        <w:t>ST.61</w:t>
      </w:r>
      <w:r w:rsidR="00A43E7D" w:rsidRPr="0090154F">
        <w:rPr>
          <w:rtl/>
        </w:rPr>
        <w:t xml:space="preserve"> </w:t>
      </w:r>
      <w:r>
        <w:rPr>
          <w:rFonts w:hint="cs"/>
          <w:rtl/>
        </w:rPr>
        <w:t>المتعلق ب</w:t>
      </w:r>
      <w:r w:rsidR="00A43E7D" w:rsidRPr="0090154F">
        <w:rPr>
          <w:rtl/>
        </w:rPr>
        <w:t xml:space="preserve">بيانات الوضع القانوني للعلامات التجارية. </w:t>
      </w:r>
      <w:r>
        <w:rPr>
          <w:rFonts w:hint="cs"/>
          <w:rtl/>
        </w:rPr>
        <w:t>وتضم</w:t>
      </w:r>
      <w:r w:rsidR="00A43E7D" w:rsidRPr="0090154F">
        <w:rPr>
          <w:rtl/>
        </w:rPr>
        <w:t xml:space="preserve"> الوثيقة </w:t>
      </w:r>
      <w:r w:rsidR="00A43E7D" w:rsidRPr="0090154F">
        <w:t>CWS/8/7</w:t>
      </w:r>
      <w:r w:rsidR="00A43E7D" w:rsidRPr="0090154F">
        <w:rPr>
          <w:rtl/>
        </w:rPr>
        <w:t xml:space="preserve"> </w:t>
      </w:r>
      <w:r>
        <w:rPr>
          <w:rFonts w:hint="cs"/>
          <w:rtl/>
        </w:rPr>
        <w:t xml:space="preserve">اقتراح إجراء </w:t>
      </w:r>
      <w:r w:rsidR="00A43E7D" w:rsidRPr="0090154F">
        <w:rPr>
          <w:rtl/>
        </w:rPr>
        <w:t xml:space="preserve">تنقيحات للمرفق الثاني للمعيار </w:t>
      </w:r>
      <w:r w:rsidR="00A43E7D" w:rsidRPr="0090154F">
        <w:t>ST.27</w:t>
      </w:r>
      <w:r w:rsidR="00A43E7D" w:rsidRPr="0090154F">
        <w:rPr>
          <w:rtl/>
        </w:rPr>
        <w:t xml:space="preserve"> من أجل </w:t>
      </w:r>
      <w:r w:rsidR="00A43E7D" w:rsidRPr="0090154F">
        <w:rPr>
          <w:rFonts w:hint="cs"/>
          <w:rtl/>
        </w:rPr>
        <w:t>موائمته مع عناصر</w:t>
      </w:r>
      <w:r w:rsidR="00A43E7D" w:rsidRPr="0090154F">
        <w:rPr>
          <w:rtl/>
        </w:rPr>
        <w:t xml:space="preserve"> </w:t>
      </w:r>
      <w:r w:rsidR="00A43E7D" w:rsidRPr="0090154F">
        <w:t>XML</w:t>
      </w:r>
      <w:r w:rsidR="00A43E7D" w:rsidRPr="0090154F">
        <w:rPr>
          <w:rtl/>
        </w:rPr>
        <w:t xml:space="preserve">. </w:t>
      </w:r>
      <w:r w:rsidR="00A43E7D" w:rsidRPr="0090154F">
        <w:rPr>
          <w:rFonts w:hint="cs"/>
          <w:rtl/>
        </w:rPr>
        <w:t>و</w:t>
      </w:r>
      <w:r w:rsidR="00A43E7D" w:rsidRPr="0090154F">
        <w:rPr>
          <w:rtl/>
        </w:rPr>
        <w:t xml:space="preserve">تحتوي الوثيقة </w:t>
      </w:r>
      <w:r w:rsidR="00A43E7D" w:rsidRPr="0090154F">
        <w:t>CWS/8/19</w:t>
      </w:r>
      <w:r w:rsidR="00A43E7D" w:rsidRPr="0090154F">
        <w:rPr>
          <w:rtl/>
        </w:rPr>
        <w:t xml:space="preserve"> على تقرير مرحلي </w:t>
      </w:r>
      <w:r>
        <w:rPr>
          <w:rFonts w:hint="cs"/>
          <w:rtl/>
        </w:rPr>
        <w:t>بشأن</w:t>
      </w:r>
      <w:r w:rsidR="00A43E7D" w:rsidRPr="0090154F">
        <w:rPr>
          <w:rtl/>
        </w:rPr>
        <w:t xml:space="preserve"> الأعمال الأخرى في إطار هذه المهمة واقتراح لتعديل وصف المهمة رقم 47.</w:t>
      </w:r>
    </w:p>
    <w:p w:rsidR="00C55622" w:rsidRPr="0090154F" w:rsidRDefault="00C55622" w:rsidP="0090154F">
      <w:pPr>
        <w:pStyle w:val="Heading2"/>
        <w:bidi/>
        <w:spacing w:before="240" w:after="120"/>
        <w:rPr>
          <w:rFonts w:ascii="Arabic Typesetting" w:hAnsi="Arabic Typesetting" w:cs="Arabic Typesetting"/>
          <w:b w:val="0"/>
          <w:bCs w:val="0"/>
          <w:rtl/>
        </w:rPr>
      </w:pPr>
      <w:r w:rsidRPr="0090154F">
        <w:rPr>
          <w:rFonts w:ascii="Arabic Typesetting" w:hAnsi="Arabic Typesetting" w:cs="Arabic Typesetting"/>
          <w:b w:val="0"/>
          <w:bCs w:val="0"/>
          <w:rtl/>
        </w:rPr>
        <w:t>المهمة رقم 49</w:t>
      </w:r>
    </w:p>
    <w:p w:rsidR="00C55622" w:rsidRPr="0090154F" w:rsidRDefault="00C55622" w:rsidP="00115ECC">
      <w:pPr>
        <w:pStyle w:val="ONUMA"/>
        <w:numPr>
          <w:ilvl w:val="0"/>
          <w:numId w:val="79"/>
        </w:numPr>
        <w:spacing w:before="120" w:after="120"/>
        <w:rPr>
          <w:rStyle w:val="Hyperlink"/>
          <w:i/>
          <w:iCs/>
          <w:color w:val="auto"/>
          <w:u w:val="none"/>
        </w:rPr>
      </w:pPr>
      <w:r w:rsidRPr="0090154F">
        <w:rPr>
          <w:rStyle w:val="Hyperlink"/>
          <w:i/>
          <w:iCs/>
          <w:color w:val="auto"/>
          <w:u w:val="none"/>
          <w:rtl/>
        </w:rPr>
        <w:t>الوصف:</w:t>
      </w:r>
    </w:p>
    <w:p w:rsidR="00C55622" w:rsidRPr="0090154F" w:rsidRDefault="00C55622" w:rsidP="0090154F">
      <w:pPr>
        <w:pStyle w:val="ONUMA"/>
        <w:spacing w:before="120" w:after="120"/>
        <w:ind w:left="567"/>
        <w:rPr>
          <w:rStyle w:val="Hyperlink"/>
          <w:color w:val="auto"/>
          <w:u w:val="none"/>
        </w:rPr>
      </w:pPr>
      <w:r w:rsidRPr="0090154F">
        <w:rPr>
          <w:rStyle w:val="Hyperlink"/>
          <w:color w:val="auto"/>
          <w:u w:val="none"/>
          <w:rtl/>
        </w:rPr>
        <w:t>إعداد توصية بشأن الإدارة الإلكترونية لعلامات الحركة أو الوسائط المتعددة لتُعتمد معياراً من معايير الويبو.</w:t>
      </w:r>
    </w:p>
    <w:p w:rsidR="00C55622" w:rsidRPr="0090154F" w:rsidRDefault="00C55622" w:rsidP="00115ECC">
      <w:pPr>
        <w:pStyle w:val="ONUMA"/>
        <w:numPr>
          <w:ilvl w:val="0"/>
          <w:numId w:val="79"/>
        </w:numPr>
        <w:spacing w:before="120" w:after="120"/>
        <w:ind w:left="566" w:hanging="566"/>
        <w:rPr>
          <w:i/>
          <w:iCs/>
          <w:rtl/>
        </w:rPr>
      </w:pPr>
      <w:r w:rsidRPr="0090154F">
        <w:rPr>
          <w:i/>
          <w:iCs/>
          <w:rtl/>
        </w:rPr>
        <w:t>المشرف على المهمة/المشرف على فرقة العمل:</w:t>
      </w:r>
    </w:p>
    <w:p w:rsidR="00C55622" w:rsidRPr="0090154F" w:rsidRDefault="00C55622" w:rsidP="0090154F">
      <w:pPr>
        <w:pStyle w:val="ONUMA"/>
        <w:spacing w:before="120" w:after="120"/>
        <w:ind w:left="567"/>
      </w:pPr>
      <w:r w:rsidRPr="0090154F">
        <w:rPr>
          <w:rtl/>
        </w:rPr>
        <w:t>المكتب الدولي.</w:t>
      </w:r>
    </w:p>
    <w:p w:rsidR="00C55622" w:rsidRPr="0090154F" w:rsidRDefault="00C55622" w:rsidP="00115ECC">
      <w:pPr>
        <w:pStyle w:val="ONUMA"/>
        <w:numPr>
          <w:ilvl w:val="0"/>
          <w:numId w:val="79"/>
        </w:numPr>
        <w:spacing w:before="120" w:after="120"/>
        <w:ind w:left="566" w:hanging="566"/>
        <w:rPr>
          <w:rStyle w:val="Hyperlink"/>
          <w:i/>
          <w:iCs/>
          <w:color w:val="auto"/>
          <w:u w:val="none"/>
          <w:rtl/>
        </w:rPr>
      </w:pPr>
      <w:r w:rsidRPr="0090154F">
        <w:rPr>
          <w:rStyle w:val="Hyperlink"/>
          <w:color w:val="auto"/>
          <w:u w:val="none"/>
          <w:rtl/>
        </w:rPr>
        <w:t>ا</w:t>
      </w:r>
      <w:r w:rsidRPr="0090154F">
        <w:rPr>
          <w:rStyle w:val="Hyperlink"/>
          <w:i/>
          <w:iCs/>
          <w:color w:val="auto"/>
          <w:u w:val="none"/>
          <w:rtl/>
        </w:rPr>
        <w:t>لإجراءات المقرر اتخاذها:</w:t>
      </w:r>
    </w:p>
    <w:p w:rsidR="00C55622" w:rsidRPr="0090154F" w:rsidRDefault="00A678C9" w:rsidP="0090154F">
      <w:pPr>
        <w:pStyle w:val="ONUMA"/>
        <w:spacing w:before="120" w:after="120"/>
        <w:ind w:left="567"/>
        <w:rPr>
          <w:rStyle w:val="Hyperlink"/>
          <w:color w:val="auto"/>
          <w:u w:val="none"/>
        </w:rPr>
      </w:pPr>
      <w:r w:rsidRPr="0090154F">
        <w:rPr>
          <w:rStyle w:val="Hyperlink"/>
          <w:color w:val="auto"/>
          <w:u w:val="none"/>
          <w:rtl/>
        </w:rPr>
        <w:t>س</w:t>
      </w:r>
      <w:r w:rsidRPr="0090154F">
        <w:rPr>
          <w:rStyle w:val="Hyperlink"/>
          <w:rFonts w:hint="cs"/>
          <w:color w:val="auto"/>
          <w:u w:val="none"/>
          <w:rtl/>
        </w:rPr>
        <w:t>ت</w:t>
      </w:r>
      <w:r w:rsidRPr="0090154F">
        <w:rPr>
          <w:rStyle w:val="Hyperlink"/>
          <w:color w:val="auto"/>
          <w:u w:val="none"/>
          <w:rtl/>
        </w:rPr>
        <w:t>قوم ف</w:t>
      </w:r>
      <w:r w:rsidRPr="0090154F">
        <w:rPr>
          <w:rStyle w:val="Hyperlink"/>
          <w:rFonts w:hint="cs"/>
          <w:color w:val="auto"/>
          <w:u w:val="none"/>
          <w:rtl/>
        </w:rPr>
        <w:t>رقة</w:t>
      </w:r>
      <w:r w:rsidRPr="0090154F">
        <w:rPr>
          <w:rStyle w:val="Hyperlink"/>
          <w:color w:val="auto"/>
          <w:u w:val="none"/>
          <w:rtl/>
        </w:rPr>
        <w:t xml:space="preserve"> العمل بإعداد تقرير عن التقدم المحرز في المهمة 49 لكي تنظر فيه لجنة المعايير في دورتها الثامنة.</w:t>
      </w:r>
    </w:p>
    <w:p w:rsidR="00C55622" w:rsidRPr="0090154F" w:rsidRDefault="00C55622" w:rsidP="00115ECC">
      <w:pPr>
        <w:pStyle w:val="ONUMA"/>
        <w:numPr>
          <w:ilvl w:val="0"/>
          <w:numId w:val="79"/>
        </w:numPr>
        <w:spacing w:before="120" w:after="120"/>
        <w:ind w:left="566" w:hanging="566"/>
        <w:rPr>
          <w:rStyle w:val="Hyperlink"/>
          <w:i/>
          <w:iCs/>
          <w:color w:val="auto"/>
          <w:u w:val="none"/>
        </w:rPr>
      </w:pPr>
      <w:r w:rsidRPr="0090154F">
        <w:rPr>
          <w:rStyle w:val="Hyperlink"/>
          <w:i/>
          <w:iCs/>
          <w:color w:val="auto"/>
          <w:u w:val="none"/>
          <w:rtl/>
        </w:rPr>
        <w:t>ملاحظات:</w:t>
      </w:r>
    </w:p>
    <w:p w:rsidR="00C55622" w:rsidRPr="0090154F" w:rsidRDefault="00C55622" w:rsidP="00115ECC">
      <w:pPr>
        <w:pStyle w:val="ONUMA"/>
        <w:numPr>
          <w:ilvl w:val="2"/>
          <w:numId w:val="79"/>
        </w:numPr>
        <w:spacing w:before="120" w:after="120"/>
        <w:ind w:left="1133" w:hanging="567"/>
        <w:rPr>
          <w:rStyle w:val="Hyperlink"/>
          <w:color w:val="auto"/>
          <w:u w:val="none"/>
        </w:rPr>
      </w:pPr>
      <w:r w:rsidRPr="0090154F">
        <w:rPr>
          <w:rStyle w:val="Hyperlink"/>
          <w:color w:val="auto"/>
          <w:u w:val="none"/>
          <w:rtl/>
        </w:rPr>
        <w:t>استحدثت لجنة المعايير المهمة رقم 49 في دورتها الثالثة. وأنشأت اللجنة أيضا فرقة عمل (فرقة العمل المعنية بتوحيد العلامات التجارية) لتتولى هذه المهمة.</w:t>
      </w:r>
      <w:r w:rsidRPr="0090154F">
        <w:t xml:space="preserve"> </w:t>
      </w:r>
      <w:r w:rsidRPr="0090154F">
        <w:rPr>
          <w:rStyle w:val="Hyperlink"/>
          <w:color w:val="auto"/>
          <w:u w:val="none"/>
          <w:rtl/>
        </w:rPr>
        <w:t xml:space="preserve">(انظر الفقرتين 60 و61 من الوثيقة </w:t>
      </w:r>
      <w:r w:rsidRPr="0090154F">
        <w:rPr>
          <w:rStyle w:val="Hyperlink"/>
          <w:color w:val="auto"/>
          <w:u w:val="none"/>
        </w:rPr>
        <w:t>CWS/3/14</w:t>
      </w:r>
      <w:r w:rsidRPr="0090154F">
        <w:rPr>
          <w:rStyle w:val="Hyperlink"/>
          <w:color w:val="auto"/>
          <w:u w:val="none"/>
          <w:rtl/>
        </w:rPr>
        <w:t>).</w:t>
      </w:r>
    </w:p>
    <w:p w:rsidR="00C55622" w:rsidRPr="0090154F" w:rsidRDefault="00C55622" w:rsidP="00115ECC">
      <w:pPr>
        <w:pStyle w:val="ONUMA"/>
        <w:numPr>
          <w:ilvl w:val="2"/>
          <w:numId w:val="79"/>
        </w:numPr>
        <w:spacing w:before="120" w:after="120"/>
        <w:ind w:left="1133" w:hanging="567"/>
        <w:rPr>
          <w:rStyle w:val="Hyperlink"/>
          <w:color w:val="auto"/>
          <w:u w:val="none"/>
        </w:rPr>
      </w:pPr>
      <w:r w:rsidRPr="0090154F">
        <w:rPr>
          <w:rStyle w:val="Hyperlink"/>
          <w:color w:val="auto"/>
          <w:u w:val="none"/>
          <w:rtl/>
        </w:rPr>
        <w:t xml:space="preserve">أحاطت اللجنة علما في دورتها الثالثة بنتائج الدراسة الاستقصائية الواردة في مرفق الوثيقة </w:t>
      </w:r>
      <w:r w:rsidRPr="0090154F">
        <w:rPr>
          <w:rStyle w:val="Hyperlink"/>
          <w:color w:val="auto"/>
          <w:u w:val="none"/>
        </w:rPr>
        <w:t>CWS/3/8</w:t>
      </w:r>
      <w:r w:rsidRPr="0090154F">
        <w:rPr>
          <w:rStyle w:val="Hyperlink"/>
          <w:color w:val="auto"/>
          <w:u w:val="none"/>
          <w:rtl/>
        </w:rPr>
        <w:t xml:space="preserve">، بما في ذلك قائمة السمات الاثنتي عشرة المرشحة التي اقترحتها ما يعرف سابقا بفرقة العمل المعنية بمعايير العلامات </w:t>
      </w:r>
      <w:r w:rsidRPr="0090154F">
        <w:rPr>
          <w:rStyle w:val="Hyperlink"/>
          <w:color w:val="auto"/>
          <w:u w:val="none"/>
          <w:rtl/>
        </w:rPr>
        <w:lastRenderedPageBreak/>
        <w:t>التجارية لوضع معايير إضافية بشأنها.</w:t>
      </w:r>
      <w:r w:rsidRPr="0090154F">
        <w:rPr>
          <w:rtl/>
        </w:rPr>
        <w:t xml:space="preserve"> </w:t>
      </w:r>
      <w:r w:rsidRPr="0090154F">
        <w:rPr>
          <w:rStyle w:val="Hyperlink"/>
          <w:color w:val="auto"/>
          <w:u w:val="none"/>
          <w:rtl/>
        </w:rPr>
        <w:t>واتفقت اللجنة على اختيار السمتين المرشحتين الأول</w:t>
      </w:r>
      <w:r w:rsidRPr="0090154F">
        <w:rPr>
          <w:rStyle w:val="Hyperlink"/>
          <w:rFonts w:hint="cs"/>
          <w:color w:val="auto"/>
          <w:u w:val="none"/>
          <w:rtl/>
        </w:rPr>
        <w:t>ي</w:t>
      </w:r>
      <w:r w:rsidRPr="0090154F">
        <w:rPr>
          <w:rStyle w:val="Hyperlink"/>
          <w:color w:val="auto"/>
          <w:u w:val="none"/>
          <w:rtl/>
        </w:rPr>
        <w:t>ين من القائمة المذكورة لوضع معايير بشأنهما وهما:</w:t>
      </w:r>
    </w:p>
    <w:p w:rsidR="00A678C9" w:rsidRPr="0090154F" w:rsidRDefault="009A5063" w:rsidP="009A5063">
      <w:pPr>
        <w:pStyle w:val="ONUMA"/>
        <w:spacing w:before="120" w:after="120"/>
        <w:ind w:left="1700" w:hanging="567"/>
        <w:rPr>
          <w:rStyle w:val="Hyperlink"/>
          <w:color w:val="auto"/>
          <w:u w:val="none"/>
        </w:rPr>
      </w:pPr>
      <w:r>
        <w:rPr>
          <w:rStyle w:val="Hyperlink"/>
          <w:rFonts w:hint="cs"/>
          <w:color w:val="auto"/>
          <w:u w:val="none"/>
          <w:rtl/>
        </w:rPr>
        <w:t>"1"</w:t>
      </w:r>
      <w:r w:rsidR="00A678C9" w:rsidRPr="0090154F">
        <w:rPr>
          <w:rStyle w:val="Hyperlink"/>
          <w:rFonts w:hint="cs"/>
          <w:color w:val="auto"/>
          <w:u w:val="none"/>
          <w:rtl/>
        </w:rPr>
        <w:t xml:space="preserve"> </w:t>
      </w:r>
      <w:r>
        <w:rPr>
          <w:rStyle w:val="Hyperlink"/>
          <w:rFonts w:hint="cs"/>
          <w:color w:val="auto"/>
          <w:u w:val="none"/>
          <w:rtl/>
        </w:rPr>
        <w:t xml:space="preserve">  </w:t>
      </w:r>
      <w:r w:rsidR="00A678C9" w:rsidRPr="0090154F">
        <w:rPr>
          <w:rStyle w:val="Hyperlink"/>
          <w:color w:val="auto"/>
          <w:u w:val="none"/>
          <w:rtl/>
        </w:rPr>
        <w:t>توصية بشأن الإدارة الإلكترونية للعلامات الصوتية.</w:t>
      </w:r>
    </w:p>
    <w:p w:rsidR="00A678C9" w:rsidRPr="0090154F" w:rsidRDefault="009A5063" w:rsidP="009A5063">
      <w:pPr>
        <w:pStyle w:val="ONUMA"/>
        <w:spacing w:before="120" w:after="120"/>
        <w:ind w:left="1700" w:hanging="567"/>
        <w:rPr>
          <w:rStyle w:val="Hyperlink"/>
          <w:color w:val="auto"/>
          <w:u w:val="none"/>
        </w:rPr>
      </w:pPr>
      <w:r>
        <w:rPr>
          <w:rStyle w:val="Hyperlink"/>
          <w:rFonts w:hint="cs"/>
          <w:color w:val="auto"/>
          <w:u w:val="none"/>
          <w:rtl/>
        </w:rPr>
        <w:t xml:space="preserve">"2"   </w:t>
      </w:r>
      <w:r w:rsidR="00A678C9" w:rsidRPr="0090154F">
        <w:rPr>
          <w:rStyle w:val="Hyperlink"/>
          <w:color w:val="auto"/>
          <w:u w:val="none"/>
          <w:rtl/>
        </w:rPr>
        <w:t>وتوصية بشأن الإدارة الإلكترونية لعلامات الحركة أو الوسائط المتعددة.</w:t>
      </w:r>
    </w:p>
    <w:p w:rsidR="00A678C9" w:rsidRPr="0090154F" w:rsidRDefault="00A678C9" w:rsidP="00115ECC">
      <w:pPr>
        <w:pStyle w:val="ONUMA"/>
        <w:numPr>
          <w:ilvl w:val="2"/>
          <w:numId w:val="79"/>
        </w:numPr>
        <w:spacing w:before="120" w:after="120"/>
        <w:ind w:left="1133" w:hanging="567"/>
        <w:rPr>
          <w:rStyle w:val="Hyperlink"/>
          <w:color w:val="auto"/>
          <w:u w:val="none"/>
        </w:rPr>
      </w:pPr>
      <w:r w:rsidRPr="0090154F">
        <w:rPr>
          <w:rStyle w:val="Hyperlink"/>
          <w:rFonts w:hint="cs"/>
          <w:color w:val="auto"/>
          <w:u w:val="none"/>
          <w:rtl/>
        </w:rPr>
        <w:t xml:space="preserve"> </w:t>
      </w:r>
      <w:r w:rsidRPr="0090154F">
        <w:rPr>
          <w:rStyle w:val="Hyperlink"/>
          <w:color w:val="auto"/>
          <w:u w:val="none"/>
          <w:rtl/>
        </w:rPr>
        <w:t xml:space="preserve">واتفقت اللجنة كذلك على تعليق العمل الخاص بوضع معايير مناسبة للسمات المرشحة العشر الأخرى الواردة في مرفق الوثيقة </w:t>
      </w:r>
      <w:r w:rsidRPr="0090154F">
        <w:rPr>
          <w:rStyle w:val="Hyperlink"/>
          <w:color w:val="auto"/>
          <w:u w:val="none"/>
        </w:rPr>
        <w:t>CWS/3/8</w:t>
      </w:r>
      <w:r w:rsidRPr="0090154F">
        <w:rPr>
          <w:rStyle w:val="Hyperlink"/>
          <w:color w:val="auto"/>
          <w:u w:val="none"/>
          <w:rtl/>
        </w:rPr>
        <w:t xml:space="preserve">، ريثما </w:t>
      </w:r>
      <w:r w:rsidRPr="0090154F">
        <w:rPr>
          <w:rStyle w:val="Hyperlink"/>
          <w:rFonts w:hint="cs"/>
          <w:color w:val="auto"/>
          <w:u w:val="none"/>
          <w:rtl/>
        </w:rPr>
        <w:t xml:space="preserve">يُنتهى من </w:t>
      </w:r>
      <w:r w:rsidRPr="0090154F">
        <w:rPr>
          <w:rStyle w:val="Hyperlink"/>
          <w:color w:val="auto"/>
          <w:u w:val="none"/>
          <w:rtl/>
        </w:rPr>
        <w:t xml:space="preserve">وضع المعايير الخاصة بالسمتين </w:t>
      </w:r>
      <w:r w:rsidRPr="0090154F">
        <w:rPr>
          <w:rStyle w:val="Hyperlink"/>
          <w:rFonts w:hint="cs"/>
          <w:color w:val="auto"/>
          <w:u w:val="none"/>
          <w:rtl/>
        </w:rPr>
        <w:t xml:space="preserve">المختارتين. </w:t>
      </w:r>
      <w:r w:rsidRPr="0090154F">
        <w:rPr>
          <w:rStyle w:val="Hyperlink"/>
          <w:color w:val="auto"/>
          <w:u w:val="none"/>
          <w:rtl/>
        </w:rPr>
        <w:t xml:space="preserve">(انظر الفقرات من 55 إلى 62 من الوثيقة </w:t>
      </w:r>
      <w:r w:rsidRPr="0090154F">
        <w:rPr>
          <w:rStyle w:val="Hyperlink"/>
          <w:color w:val="auto"/>
          <w:u w:val="none"/>
        </w:rPr>
        <w:t>CWS/3/14</w:t>
      </w:r>
      <w:r w:rsidRPr="0090154F">
        <w:rPr>
          <w:rStyle w:val="Hyperlink"/>
          <w:color w:val="auto"/>
          <w:u w:val="none"/>
          <w:rtl/>
        </w:rPr>
        <w:t>).</w:t>
      </w:r>
    </w:p>
    <w:p w:rsidR="00A678C9" w:rsidRPr="0090154F" w:rsidRDefault="00A678C9" w:rsidP="00115ECC">
      <w:pPr>
        <w:pStyle w:val="ONUMA"/>
        <w:numPr>
          <w:ilvl w:val="2"/>
          <w:numId w:val="79"/>
        </w:numPr>
        <w:spacing w:before="120" w:after="120"/>
        <w:ind w:left="1133" w:hanging="567"/>
        <w:rPr>
          <w:rStyle w:val="Hyperlink"/>
          <w:color w:val="auto"/>
          <w:u w:val="none"/>
        </w:rPr>
      </w:pPr>
      <w:r w:rsidRPr="0090154F">
        <w:rPr>
          <w:rStyle w:val="Hyperlink"/>
          <w:rFonts w:hint="cs"/>
          <w:color w:val="auto"/>
          <w:u w:val="none"/>
          <w:rtl/>
        </w:rPr>
        <w:t xml:space="preserve"> </w:t>
      </w:r>
      <w:r w:rsidRPr="0090154F">
        <w:rPr>
          <w:rStyle w:val="Hyperlink"/>
          <w:color w:val="auto"/>
          <w:u w:val="none"/>
          <w:rtl/>
        </w:rPr>
        <w:t xml:space="preserve">وأحاطت اللجنة علما في دورتها الرابعة المجتمعة مجددا بالتقرير المرحلي والجدول الزمني بشأن إعداد معيار جديد أو أكثر للويبو فيما يخص المهمة 49 (انظر الفقرتين 88 و89 من الوثيقة </w:t>
      </w:r>
      <w:r w:rsidRPr="0090154F">
        <w:rPr>
          <w:rStyle w:val="Hyperlink"/>
          <w:color w:val="auto"/>
          <w:u w:val="none"/>
        </w:rPr>
        <w:t>CWS/4BIS/16</w:t>
      </w:r>
      <w:r w:rsidRPr="0090154F">
        <w:rPr>
          <w:rStyle w:val="Hyperlink"/>
          <w:color w:val="auto"/>
          <w:u w:val="none"/>
          <w:rtl/>
        </w:rPr>
        <w:t>).</w:t>
      </w:r>
    </w:p>
    <w:p w:rsidR="00C55622" w:rsidRPr="0090154F" w:rsidRDefault="001F5E04" w:rsidP="00115ECC">
      <w:pPr>
        <w:pStyle w:val="ONUMA"/>
        <w:numPr>
          <w:ilvl w:val="2"/>
          <w:numId w:val="79"/>
        </w:numPr>
        <w:spacing w:before="120" w:after="120"/>
        <w:ind w:left="1133" w:hanging="567"/>
      </w:pPr>
      <w:r>
        <w:rPr>
          <w:rStyle w:val="Hyperlink"/>
          <w:rFonts w:hint="cs"/>
          <w:color w:val="auto"/>
          <w:u w:val="none"/>
          <w:rtl/>
        </w:rPr>
        <w:t>وأحاطت</w:t>
      </w:r>
      <w:r w:rsidR="00C55622" w:rsidRPr="0090154F">
        <w:rPr>
          <w:rStyle w:val="Hyperlink"/>
          <w:color w:val="auto"/>
          <w:u w:val="none"/>
          <w:rtl/>
        </w:rPr>
        <w:t xml:space="preserve"> لجنة</w:t>
      </w:r>
      <w:r>
        <w:rPr>
          <w:rStyle w:val="Hyperlink"/>
          <w:rFonts w:hint="cs"/>
          <w:color w:val="auto"/>
          <w:u w:val="none"/>
          <w:rtl/>
        </w:rPr>
        <w:t xml:space="preserve"> المعايير</w:t>
      </w:r>
      <w:r w:rsidR="00C55622" w:rsidRPr="0090154F">
        <w:rPr>
          <w:rStyle w:val="Hyperlink"/>
          <w:color w:val="auto"/>
          <w:u w:val="none"/>
          <w:rtl/>
        </w:rPr>
        <w:t xml:space="preserve">، في دورتها الخامسة، </w:t>
      </w:r>
      <w:r>
        <w:rPr>
          <w:rStyle w:val="Hyperlink"/>
          <w:rFonts w:hint="cs"/>
          <w:color w:val="auto"/>
          <w:u w:val="none"/>
          <w:rtl/>
        </w:rPr>
        <w:t>علما ب</w:t>
      </w:r>
      <w:r w:rsidR="00C55622" w:rsidRPr="0090154F">
        <w:rPr>
          <w:rStyle w:val="Hyperlink"/>
          <w:color w:val="auto"/>
          <w:u w:val="none"/>
          <w:rtl/>
        </w:rPr>
        <w:t>التقدم المحرز في المهمة رقم 49 واتفقت على إرجاء وضع توصيات بشأن الإدارة الإلكترونية لعلامات الحركة وعلامات الوسائط المتعددة إلى سنة 2019 – وهي السنة التي يُتوقّع أن تُنفّذ فيها مكاتب الملكية الصناعية المعنية التوجيه رقم 2008/95/</w:t>
      </w:r>
      <w:r w:rsidR="00C55622" w:rsidRPr="0090154F">
        <w:rPr>
          <w:rStyle w:val="Hyperlink"/>
          <w:color w:val="auto"/>
          <w:u w:val="none"/>
        </w:rPr>
        <w:t>EC</w:t>
      </w:r>
      <w:r w:rsidR="00C55622" w:rsidRPr="0090154F">
        <w:rPr>
          <w:rStyle w:val="Hyperlink"/>
          <w:color w:val="auto"/>
          <w:u w:val="none"/>
          <w:rtl/>
        </w:rPr>
        <w:t xml:space="preserve"> </w:t>
      </w:r>
      <w:r w:rsidR="00C55622" w:rsidRPr="0090154F">
        <w:rPr>
          <w:rStyle w:val="Hyperlink"/>
          <w:rFonts w:hint="cs"/>
          <w:color w:val="auto"/>
          <w:u w:val="none"/>
          <w:rtl/>
        </w:rPr>
        <w:t>(</w:t>
      </w:r>
      <w:r w:rsidR="00C55622" w:rsidRPr="0090154F">
        <w:rPr>
          <w:rStyle w:val="Hyperlink"/>
          <w:color w:val="auto"/>
          <w:u w:val="none"/>
          <w:rtl/>
        </w:rPr>
        <w:t>الصادر عن المفوضية الأوروبية بتاريخ 22 أكتوبر 2008</w:t>
      </w:r>
      <w:r w:rsidR="00C55622" w:rsidRPr="0090154F">
        <w:rPr>
          <w:rStyle w:val="Hyperlink"/>
          <w:rFonts w:hint="cs"/>
          <w:color w:val="auto"/>
          <w:u w:val="none"/>
          <w:rtl/>
        </w:rPr>
        <w:t xml:space="preserve">). </w:t>
      </w:r>
      <w:r w:rsidR="00C55622" w:rsidRPr="0090154F">
        <w:rPr>
          <w:rStyle w:val="Hyperlink"/>
          <w:color w:val="auto"/>
          <w:u w:val="none"/>
          <w:rtl/>
        </w:rPr>
        <w:t xml:space="preserve">وتعليق المهمة رقم 49 حتى ذلك الحين. (انظر الفقرات من 65 إلى 67 من الوثيقة </w:t>
      </w:r>
      <w:r w:rsidR="00C55622" w:rsidRPr="0090154F">
        <w:t>CWS/5/22</w:t>
      </w:r>
      <w:r w:rsidR="00C55622" w:rsidRPr="0090154F">
        <w:rPr>
          <w:rtl/>
        </w:rPr>
        <w:t>).</w:t>
      </w:r>
    </w:p>
    <w:p w:rsidR="00A678C9" w:rsidRPr="0090154F" w:rsidRDefault="00A678C9" w:rsidP="00115ECC">
      <w:pPr>
        <w:pStyle w:val="ONUMA"/>
        <w:numPr>
          <w:ilvl w:val="2"/>
          <w:numId w:val="79"/>
        </w:numPr>
        <w:spacing w:before="120" w:after="120"/>
        <w:ind w:left="1133" w:hanging="567"/>
      </w:pPr>
      <w:r w:rsidRPr="0090154F">
        <w:rPr>
          <w:rtl/>
          <w:lang w:val="fr-CH" w:eastAsia="fr-FR"/>
        </w:rPr>
        <w:t xml:space="preserve"> </w:t>
      </w:r>
      <w:r w:rsidRPr="0090154F">
        <w:rPr>
          <w:rFonts w:hint="cs"/>
          <w:rtl/>
          <w:lang w:val="fr-CH" w:eastAsia="fr-FR"/>
        </w:rPr>
        <w:t>و</w:t>
      </w:r>
      <w:r w:rsidRPr="0090154F">
        <w:rPr>
          <w:rtl/>
          <w:lang w:val="fr-CH" w:eastAsia="fr-FR"/>
        </w:rPr>
        <w:t>وافقت لجنة</w:t>
      </w:r>
      <w:r w:rsidRPr="0090154F">
        <w:rPr>
          <w:rFonts w:hint="cs"/>
          <w:rtl/>
          <w:lang w:val="fr-CH" w:eastAsia="fr-FR"/>
        </w:rPr>
        <w:t xml:space="preserve"> المعايير</w:t>
      </w:r>
      <w:r w:rsidRPr="0090154F">
        <w:rPr>
          <w:rtl/>
          <w:lang w:val="fr-CH" w:eastAsia="fr-FR"/>
        </w:rPr>
        <w:t>، في دورتها السابعة، على استئناف العمل في المهمة رقم 49 (انظر الفقرات من 159 إلى 164 من الوثيقة</w:t>
      </w:r>
      <w:r w:rsidRPr="0090154F">
        <w:rPr>
          <w:rFonts w:hint="cs"/>
          <w:rtl/>
          <w:lang w:val="fr-CH" w:eastAsia="fr-FR"/>
        </w:rPr>
        <w:t xml:space="preserve"> </w:t>
      </w:r>
      <w:r w:rsidRPr="0090154F">
        <w:rPr>
          <w:lang w:val="fr-CH" w:eastAsia="fr-FR"/>
        </w:rPr>
        <w:t>CWS/7/29</w:t>
      </w:r>
      <w:r w:rsidRPr="0090154F">
        <w:rPr>
          <w:rFonts w:hint="cs"/>
          <w:rtl/>
          <w:lang w:val="fr-CH" w:eastAsia="fr-FR"/>
        </w:rPr>
        <w:t>).</w:t>
      </w:r>
    </w:p>
    <w:p w:rsidR="00C55622" w:rsidRPr="0090154F" w:rsidRDefault="00C55622" w:rsidP="00115ECC">
      <w:pPr>
        <w:pStyle w:val="ONUMA"/>
        <w:numPr>
          <w:ilvl w:val="0"/>
          <w:numId w:val="59"/>
        </w:numPr>
        <w:spacing w:before="120" w:after="120"/>
        <w:ind w:left="566" w:hanging="567"/>
        <w:rPr>
          <w:rStyle w:val="Hyperlink"/>
          <w:i/>
          <w:iCs/>
          <w:color w:val="auto"/>
          <w:u w:val="none"/>
        </w:rPr>
      </w:pPr>
      <w:r w:rsidRPr="0090154F">
        <w:rPr>
          <w:rStyle w:val="Hyperlink"/>
          <w:i/>
          <w:iCs/>
          <w:color w:val="auto"/>
          <w:u w:val="none"/>
          <w:rtl/>
        </w:rPr>
        <w:t>اقتراح:</w:t>
      </w:r>
    </w:p>
    <w:p w:rsidR="00C55622" w:rsidRPr="0090154F" w:rsidRDefault="00342DCC" w:rsidP="0090154F">
      <w:pPr>
        <w:pStyle w:val="ONUMA"/>
        <w:spacing w:before="120" w:after="120"/>
        <w:ind w:left="567"/>
      </w:pPr>
      <w:r>
        <w:rPr>
          <w:rFonts w:hint="cs"/>
          <w:rtl/>
        </w:rPr>
        <w:t>تضم</w:t>
      </w:r>
      <w:r w:rsidR="00A678C9" w:rsidRPr="0090154F">
        <w:rPr>
          <w:rtl/>
        </w:rPr>
        <w:t xml:space="preserve"> الوثيقة </w:t>
      </w:r>
      <w:r w:rsidR="00A678C9" w:rsidRPr="0090154F">
        <w:t>CWS/8/3</w:t>
      </w:r>
      <w:r w:rsidR="00A678C9" w:rsidRPr="0090154F">
        <w:rPr>
          <w:rtl/>
        </w:rPr>
        <w:t xml:space="preserve"> </w:t>
      </w:r>
      <w:r>
        <w:rPr>
          <w:rFonts w:hint="cs"/>
          <w:rtl/>
        </w:rPr>
        <w:t xml:space="preserve">اقتراح </w:t>
      </w:r>
      <w:r w:rsidR="00A678C9" w:rsidRPr="0090154F">
        <w:rPr>
          <w:rtl/>
        </w:rPr>
        <w:t xml:space="preserve">معيار الويبو الجديد </w:t>
      </w:r>
      <w:r w:rsidR="00A678C9" w:rsidRPr="0090154F">
        <w:t>ST.69</w:t>
      </w:r>
      <w:r w:rsidR="00A678C9" w:rsidRPr="0090154F">
        <w:rPr>
          <w:rtl/>
        </w:rPr>
        <w:t xml:space="preserve"> بشأن توصيات الإدارة الإلكترونية لعلامات الحركة والوسائط المتعددة. </w:t>
      </w:r>
      <w:r w:rsidR="00A678C9" w:rsidRPr="0090154F">
        <w:rPr>
          <w:rFonts w:hint="cs"/>
          <w:rtl/>
        </w:rPr>
        <w:t>و</w:t>
      </w:r>
      <w:r w:rsidR="00A678C9" w:rsidRPr="0090154F">
        <w:rPr>
          <w:rtl/>
        </w:rPr>
        <w:t xml:space="preserve">يُقترح </w:t>
      </w:r>
      <w:r w:rsidR="00A678C9" w:rsidRPr="0090154F">
        <w:rPr>
          <w:rFonts w:hint="cs"/>
          <w:rtl/>
        </w:rPr>
        <w:t>وقف</w:t>
      </w:r>
      <w:r w:rsidR="00A678C9" w:rsidRPr="0090154F">
        <w:rPr>
          <w:rtl/>
        </w:rPr>
        <w:t xml:space="preserve"> المهمة 49 </w:t>
      </w:r>
      <w:r w:rsidR="00A678C9" w:rsidRPr="0090154F">
        <w:rPr>
          <w:rFonts w:hint="cs"/>
          <w:rtl/>
        </w:rPr>
        <w:t>في حالة اعتمد هذا</w:t>
      </w:r>
      <w:r w:rsidR="00A678C9" w:rsidRPr="0090154F">
        <w:rPr>
          <w:rtl/>
        </w:rPr>
        <w:t xml:space="preserve"> المعيار.</w:t>
      </w:r>
    </w:p>
    <w:p w:rsidR="00C55622" w:rsidRPr="0090154F" w:rsidRDefault="00C55622" w:rsidP="0090154F">
      <w:pPr>
        <w:pStyle w:val="Heading2"/>
        <w:bidi/>
        <w:spacing w:before="240" w:after="120"/>
        <w:rPr>
          <w:rStyle w:val="Hyperlink"/>
          <w:rFonts w:ascii="Arabic Typesetting" w:hAnsi="Arabic Typesetting" w:cs="Arabic Typesetting"/>
          <w:b w:val="0"/>
          <w:bCs w:val="0"/>
          <w:color w:val="auto"/>
          <w:sz w:val="36"/>
          <w:szCs w:val="36"/>
          <w:u w:val="none"/>
          <w:rtl/>
        </w:rPr>
      </w:pPr>
      <w:r w:rsidRPr="0090154F">
        <w:rPr>
          <w:rStyle w:val="Hyperlink"/>
          <w:rFonts w:ascii="Arabic Typesetting" w:hAnsi="Arabic Typesetting" w:cs="Arabic Typesetting"/>
          <w:b w:val="0"/>
          <w:bCs w:val="0"/>
          <w:color w:val="auto"/>
          <w:sz w:val="36"/>
          <w:szCs w:val="36"/>
          <w:u w:val="none"/>
          <w:rtl/>
        </w:rPr>
        <w:t>المهمة رقم 50</w:t>
      </w:r>
    </w:p>
    <w:p w:rsidR="00C55622" w:rsidRPr="0090154F" w:rsidRDefault="00C55622" w:rsidP="00115ECC">
      <w:pPr>
        <w:pStyle w:val="ONUMA"/>
        <w:numPr>
          <w:ilvl w:val="0"/>
          <w:numId w:val="61"/>
        </w:numPr>
        <w:spacing w:before="120" w:after="120"/>
        <w:ind w:left="566" w:hanging="567"/>
        <w:contextualSpacing/>
        <w:rPr>
          <w:rStyle w:val="Hyperlink"/>
          <w:i/>
          <w:iCs/>
          <w:color w:val="auto"/>
          <w:u w:val="none"/>
          <w:rtl/>
        </w:rPr>
      </w:pPr>
      <w:r w:rsidRPr="0090154F">
        <w:rPr>
          <w:rStyle w:val="Hyperlink"/>
          <w:rFonts w:hint="cs"/>
          <w:i/>
          <w:iCs/>
          <w:color w:val="auto"/>
          <w:u w:val="none"/>
          <w:rtl/>
        </w:rPr>
        <w:t>الوصف:</w:t>
      </w:r>
    </w:p>
    <w:p w:rsidR="00C55622" w:rsidRPr="0090154F" w:rsidRDefault="00C55622" w:rsidP="0090154F">
      <w:pPr>
        <w:pStyle w:val="ONUMA"/>
        <w:spacing w:before="120" w:after="120"/>
        <w:ind w:left="567"/>
        <w:contextualSpacing/>
        <w:rPr>
          <w:rStyle w:val="Hyperlink"/>
          <w:i/>
          <w:iCs/>
          <w:color w:val="auto"/>
          <w:u w:val="none"/>
        </w:rPr>
      </w:pPr>
      <w:r w:rsidRPr="0090154F">
        <w:rPr>
          <w:rStyle w:val="Hyperlink"/>
          <w:i/>
          <w:iCs/>
          <w:color w:val="auto"/>
          <w:u w:val="none"/>
          <w:rtl/>
        </w:rPr>
        <w:t>ضمان ما يلزم من حفظ وتحديث للدراسات الاستقصائية المنشورة في الجزء 7 من دليل الويبو بشأن المعلومات والوثائق المتعلقة بالملكية الصناعية</w:t>
      </w:r>
      <w:r w:rsidRPr="0090154F">
        <w:rPr>
          <w:rStyle w:val="Hyperlink"/>
          <w:rFonts w:hint="cs"/>
          <w:i/>
          <w:iCs/>
          <w:color w:val="auto"/>
          <w:u w:val="none"/>
          <w:rtl/>
        </w:rPr>
        <w:t>.</w:t>
      </w:r>
    </w:p>
    <w:p w:rsidR="00C55622" w:rsidRPr="0090154F" w:rsidRDefault="00C55622" w:rsidP="00115ECC">
      <w:pPr>
        <w:pStyle w:val="ONUMA"/>
        <w:numPr>
          <w:ilvl w:val="0"/>
          <w:numId w:val="61"/>
        </w:numPr>
        <w:spacing w:before="120" w:after="120"/>
        <w:ind w:left="566" w:hanging="567"/>
        <w:contextualSpacing/>
        <w:rPr>
          <w:i/>
          <w:iCs/>
          <w:rtl/>
        </w:rPr>
      </w:pPr>
      <w:r w:rsidRPr="0090154F">
        <w:rPr>
          <w:i/>
          <w:iCs/>
          <w:rtl/>
        </w:rPr>
        <w:t>المشرف على المهمة/المشرف على فرقة العمل:</w:t>
      </w:r>
    </w:p>
    <w:p w:rsidR="00C55622" w:rsidRPr="0090154F" w:rsidRDefault="00C55622" w:rsidP="0090154F">
      <w:pPr>
        <w:pStyle w:val="ONUMA"/>
        <w:spacing w:before="120" w:after="120"/>
        <w:ind w:left="567"/>
        <w:contextualSpacing/>
      </w:pPr>
      <w:r w:rsidRPr="0090154F">
        <w:rPr>
          <w:rStyle w:val="Hyperlink"/>
          <w:color w:val="auto"/>
          <w:u w:val="none"/>
          <w:rtl/>
        </w:rPr>
        <w:t xml:space="preserve">المكتب الدولي </w:t>
      </w:r>
    </w:p>
    <w:p w:rsidR="00C55622" w:rsidRPr="0090154F" w:rsidRDefault="00C55622" w:rsidP="00115ECC">
      <w:pPr>
        <w:pStyle w:val="ONUMA"/>
        <w:numPr>
          <w:ilvl w:val="0"/>
          <w:numId w:val="61"/>
        </w:numPr>
        <w:spacing w:before="120" w:after="120"/>
        <w:ind w:left="566" w:hanging="567"/>
        <w:contextualSpacing/>
        <w:rPr>
          <w:rStyle w:val="Hyperlink"/>
          <w:i/>
          <w:iCs/>
          <w:color w:val="auto"/>
          <w:u w:val="none"/>
        </w:rPr>
      </w:pPr>
      <w:r w:rsidRPr="0090154F">
        <w:rPr>
          <w:rStyle w:val="Hyperlink"/>
          <w:i/>
          <w:iCs/>
          <w:color w:val="auto"/>
          <w:u w:val="none"/>
          <w:rtl/>
        </w:rPr>
        <w:t>الإجراءات المقرر اتخاذها:</w:t>
      </w:r>
    </w:p>
    <w:p w:rsidR="00EA70D5" w:rsidRPr="0090154F" w:rsidRDefault="00EA70D5" w:rsidP="00115ECC">
      <w:pPr>
        <w:pStyle w:val="ONUMA"/>
        <w:numPr>
          <w:ilvl w:val="0"/>
          <w:numId w:val="60"/>
        </w:numPr>
        <w:tabs>
          <w:tab w:val="left" w:pos="567"/>
        </w:tabs>
        <w:spacing w:before="120" w:after="120"/>
        <w:ind w:left="1133" w:hanging="567"/>
        <w:rPr>
          <w:rStyle w:val="Hyperlink"/>
          <w:color w:val="auto"/>
          <w:u w:val="none"/>
        </w:rPr>
      </w:pPr>
      <w:r w:rsidRPr="0090154F">
        <w:rPr>
          <w:rStyle w:val="Hyperlink"/>
          <w:color w:val="auto"/>
          <w:u w:val="none"/>
          <w:rtl/>
        </w:rPr>
        <w:t xml:space="preserve">سينشر المكتب الدولي نتائج الدراسة الاستقصائية </w:t>
      </w:r>
      <w:r w:rsidR="00824AFE" w:rsidRPr="0090154F">
        <w:rPr>
          <w:rStyle w:val="Hyperlink"/>
          <w:rFonts w:hint="cs"/>
          <w:color w:val="auto"/>
          <w:u w:val="none"/>
          <w:rtl/>
        </w:rPr>
        <w:t xml:space="preserve">الخاصة </w:t>
      </w:r>
      <w:r w:rsidR="00824AFE" w:rsidRPr="0090154F">
        <w:rPr>
          <w:rStyle w:val="Hyperlink"/>
          <w:color w:val="auto"/>
          <w:u w:val="none"/>
          <w:rtl/>
        </w:rPr>
        <w:t xml:space="preserve">بمنح ونشر شهادات الحماية التكميلية وتمديدات مدة البراءة </w:t>
      </w:r>
      <w:r w:rsidRPr="0090154F">
        <w:rPr>
          <w:rStyle w:val="Hyperlink"/>
          <w:color w:val="auto"/>
          <w:u w:val="none"/>
          <w:rtl/>
        </w:rPr>
        <w:t>في الجزء 7.7 من دليل الويبو.</w:t>
      </w:r>
    </w:p>
    <w:p w:rsidR="00EA70D5" w:rsidRPr="0090154F" w:rsidRDefault="00D60001" w:rsidP="00115ECC">
      <w:pPr>
        <w:pStyle w:val="ONUMA"/>
        <w:numPr>
          <w:ilvl w:val="0"/>
          <w:numId w:val="60"/>
        </w:numPr>
        <w:tabs>
          <w:tab w:val="left" w:pos="567"/>
        </w:tabs>
        <w:spacing w:before="120" w:after="120"/>
        <w:ind w:left="1133" w:hanging="567"/>
        <w:rPr>
          <w:rStyle w:val="Hyperlink"/>
          <w:color w:val="auto"/>
          <w:u w:val="none"/>
        </w:rPr>
      </w:pPr>
      <w:r w:rsidRPr="0090154F">
        <w:rPr>
          <w:rStyle w:val="Hyperlink"/>
          <w:rFonts w:hint="cs"/>
          <w:color w:val="auto"/>
          <w:u w:val="none"/>
          <w:rtl/>
        </w:rPr>
        <w:lastRenderedPageBreak/>
        <w:t>و</w:t>
      </w:r>
      <w:r w:rsidR="00EA70D5" w:rsidRPr="0090154F">
        <w:rPr>
          <w:rStyle w:val="Hyperlink"/>
          <w:color w:val="auto"/>
          <w:u w:val="none"/>
          <w:rtl/>
        </w:rPr>
        <w:t xml:space="preserve">ستصدر الأمانة تعميماً </w:t>
      </w:r>
      <w:r w:rsidR="00824AFE" w:rsidRPr="0090154F">
        <w:rPr>
          <w:rStyle w:val="Hyperlink"/>
          <w:rFonts w:hint="cs"/>
          <w:color w:val="auto"/>
          <w:u w:val="none"/>
          <w:rtl/>
        </w:rPr>
        <w:t>ت</w:t>
      </w:r>
      <w:r w:rsidR="00EA70D5" w:rsidRPr="0090154F">
        <w:rPr>
          <w:rStyle w:val="Hyperlink"/>
          <w:color w:val="auto"/>
          <w:u w:val="none"/>
          <w:rtl/>
        </w:rPr>
        <w:t xml:space="preserve">دعو </w:t>
      </w:r>
      <w:r w:rsidR="00824AFE" w:rsidRPr="0090154F">
        <w:rPr>
          <w:rStyle w:val="Hyperlink"/>
          <w:rFonts w:hint="cs"/>
          <w:color w:val="auto"/>
          <w:u w:val="none"/>
          <w:rtl/>
        </w:rPr>
        <w:t xml:space="preserve">فيه </w:t>
      </w:r>
      <w:r w:rsidR="00EA70D5" w:rsidRPr="0090154F">
        <w:rPr>
          <w:rStyle w:val="Hyperlink"/>
          <w:color w:val="auto"/>
          <w:u w:val="none"/>
          <w:rtl/>
        </w:rPr>
        <w:t xml:space="preserve">مكاتب الملكية الفكرية إلى المشاركة في الدراسة الاستقصائية </w:t>
      </w:r>
      <w:r w:rsidR="00824AFE" w:rsidRPr="0090154F">
        <w:rPr>
          <w:rStyle w:val="Hyperlink"/>
          <w:color w:val="auto"/>
          <w:u w:val="none"/>
          <w:rtl/>
        </w:rPr>
        <w:t>بشأن</w:t>
      </w:r>
      <w:r w:rsidR="00824AFE" w:rsidRPr="0090154F">
        <w:rPr>
          <w:rStyle w:val="Hyperlink"/>
          <w:rFonts w:hint="cs"/>
          <w:color w:val="auto"/>
          <w:u w:val="none"/>
          <w:rtl/>
        </w:rPr>
        <w:t xml:space="preserve"> أنظمة</w:t>
      </w:r>
      <w:r w:rsidR="00824AFE" w:rsidRPr="0090154F">
        <w:rPr>
          <w:rStyle w:val="Hyperlink"/>
          <w:color w:val="auto"/>
          <w:u w:val="none"/>
          <w:rtl/>
        </w:rPr>
        <w:t xml:space="preserve"> ترقيم الوثائق المنشورة والحقوق المسجلة</w:t>
      </w:r>
      <w:r w:rsidR="00EA70D5" w:rsidRPr="0090154F">
        <w:rPr>
          <w:rStyle w:val="Hyperlink"/>
          <w:rFonts w:hint="cs"/>
          <w:color w:val="auto"/>
          <w:u w:val="none"/>
          <w:rtl/>
        </w:rPr>
        <w:t>،</w:t>
      </w:r>
      <w:r w:rsidR="00EA70D5" w:rsidRPr="0090154F">
        <w:rPr>
          <w:rStyle w:val="Hyperlink"/>
          <w:color w:val="auto"/>
          <w:u w:val="none"/>
          <w:rtl/>
        </w:rPr>
        <w:t xml:space="preserve"> وسيقدم المكتب الدولي نتائج </w:t>
      </w:r>
      <w:r w:rsidR="00824AFE" w:rsidRPr="0090154F">
        <w:rPr>
          <w:rStyle w:val="Hyperlink"/>
          <w:color w:val="auto"/>
          <w:u w:val="none"/>
          <w:rtl/>
        </w:rPr>
        <w:t xml:space="preserve">الدراسة </w:t>
      </w:r>
      <w:r w:rsidR="00EA70D5" w:rsidRPr="0090154F">
        <w:rPr>
          <w:rStyle w:val="Hyperlink"/>
          <w:color w:val="auto"/>
          <w:u w:val="none"/>
          <w:rtl/>
        </w:rPr>
        <w:t>ل</w:t>
      </w:r>
      <w:r w:rsidR="00CB6C4B">
        <w:rPr>
          <w:rStyle w:val="Hyperlink"/>
          <w:rFonts w:hint="cs"/>
          <w:color w:val="auto"/>
          <w:u w:val="none"/>
          <w:rtl/>
        </w:rPr>
        <w:t>تنظر فيها</w:t>
      </w:r>
      <w:r w:rsidR="00CB6C4B" w:rsidRPr="0090154F">
        <w:rPr>
          <w:rStyle w:val="Hyperlink"/>
          <w:color w:val="auto"/>
          <w:u w:val="none"/>
          <w:rtl/>
        </w:rPr>
        <w:t xml:space="preserve"> لجنة المعايير</w:t>
      </w:r>
      <w:r w:rsidR="00CB6C4B">
        <w:rPr>
          <w:rStyle w:val="Hyperlink"/>
          <w:rFonts w:hint="cs"/>
          <w:color w:val="auto"/>
          <w:u w:val="none"/>
          <w:rtl/>
        </w:rPr>
        <w:t xml:space="preserve"> </w:t>
      </w:r>
      <w:r w:rsidR="00EA70D5" w:rsidRPr="0090154F">
        <w:rPr>
          <w:rStyle w:val="Hyperlink"/>
          <w:color w:val="auto"/>
          <w:u w:val="none"/>
          <w:rtl/>
        </w:rPr>
        <w:t>في دور</w:t>
      </w:r>
      <w:r w:rsidR="00CB6C4B">
        <w:rPr>
          <w:rStyle w:val="Hyperlink"/>
          <w:rFonts w:hint="cs"/>
          <w:color w:val="auto"/>
          <w:u w:val="none"/>
          <w:rtl/>
        </w:rPr>
        <w:t>تها</w:t>
      </w:r>
      <w:r w:rsidR="00EA70D5" w:rsidRPr="0090154F">
        <w:rPr>
          <w:rStyle w:val="Hyperlink"/>
          <w:color w:val="auto"/>
          <w:u w:val="none"/>
          <w:rtl/>
        </w:rPr>
        <w:t xml:space="preserve"> الثامنة.</w:t>
      </w:r>
      <w:r w:rsidR="00824AFE" w:rsidRPr="0090154F">
        <w:rPr>
          <w:rStyle w:val="Hyperlink"/>
          <w:rFonts w:hint="cs"/>
          <w:color w:val="auto"/>
          <w:u w:val="none"/>
          <w:rtl/>
        </w:rPr>
        <w:t xml:space="preserve"> </w:t>
      </w:r>
    </w:p>
    <w:p w:rsidR="00EA70D5" w:rsidRPr="0090154F" w:rsidRDefault="00D60001" w:rsidP="00115ECC">
      <w:pPr>
        <w:pStyle w:val="ONUMA"/>
        <w:numPr>
          <w:ilvl w:val="0"/>
          <w:numId w:val="60"/>
        </w:numPr>
        <w:tabs>
          <w:tab w:val="left" w:pos="567"/>
        </w:tabs>
        <w:spacing w:before="120" w:after="120"/>
        <w:ind w:left="1133" w:hanging="567"/>
        <w:rPr>
          <w:rStyle w:val="Hyperlink"/>
          <w:color w:val="auto"/>
          <w:u w:val="none"/>
        </w:rPr>
      </w:pPr>
      <w:r w:rsidRPr="0090154F">
        <w:rPr>
          <w:rStyle w:val="Hyperlink"/>
          <w:rFonts w:hint="cs"/>
          <w:color w:val="auto"/>
          <w:u w:val="none"/>
          <w:rtl/>
        </w:rPr>
        <w:t>و</w:t>
      </w:r>
      <w:r w:rsidR="00EA70D5" w:rsidRPr="0090154F">
        <w:rPr>
          <w:rStyle w:val="Hyperlink"/>
          <w:color w:val="auto"/>
          <w:u w:val="none"/>
          <w:rtl/>
        </w:rPr>
        <w:t xml:space="preserve">ستصدر الأمانة </w:t>
      </w:r>
      <w:r w:rsidR="00824AFE" w:rsidRPr="0090154F">
        <w:rPr>
          <w:rStyle w:val="Hyperlink"/>
          <w:rFonts w:hint="cs"/>
          <w:color w:val="auto"/>
          <w:u w:val="none"/>
          <w:rtl/>
        </w:rPr>
        <w:t>تعميما</w:t>
      </w:r>
      <w:r w:rsidR="00EA70D5" w:rsidRPr="0090154F">
        <w:rPr>
          <w:rStyle w:val="Hyperlink"/>
          <w:color w:val="auto"/>
          <w:u w:val="none"/>
          <w:rtl/>
        </w:rPr>
        <w:t xml:space="preserve"> تدعو </w:t>
      </w:r>
      <w:r w:rsidR="00824AFE" w:rsidRPr="0090154F">
        <w:rPr>
          <w:rStyle w:val="Hyperlink"/>
          <w:rFonts w:hint="cs"/>
          <w:color w:val="auto"/>
          <w:u w:val="none"/>
          <w:rtl/>
        </w:rPr>
        <w:t xml:space="preserve">فيه </w:t>
      </w:r>
      <w:r w:rsidR="00EA70D5" w:rsidRPr="0090154F">
        <w:rPr>
          <w:rStyle w:val="Hyperlink"/>
          <w:color w:val="auto"/>
          <w:u w:val="none"/>
          <w:rtl/>
        </w:rPr>
        <w:t xml:space="preserve">مكاتب الملكية الفكرية لتحديث معلوماتها الواردة في الجزء </w:t>
      </w:r>
      <w:r w:rsidR="00B22EDA">
        <w:rPr>
          <w:rStyle w:val="Hyperlink"/>
          <w:color w:val="auto"/>
          <w:u w:val="none"/>
        </w:rPr>
        <w:t>3.7</w:t>
      </w:r>
      <w:r w:rsidR="00EA70D5" w:rsidRPr="0090154F">
        <w:rPr>
          <w:rStyle w:val="Hyperlink"/>
          <w:color w:val="auto"/>
          <w:u w:val="none"/>
          <w:rtl/>
        </w:rPr>
        <w:t xml:space="preserve"> من دليل الويبو.</w:t>
      </w:r>
    </w:p>
    <w:p w:rsidR="00EA70D5" w:rsidRPr="0090154F" w:rsidRDefault="00D60001" w:rsidP="00115ECC">
      <w:pPr>
        <w:pStyle w:val="ONUMA"/>
        <w:numPr>
          <w:ilvl w:val="0"/>
          <w:numId w:val="60"/>
        </w:numPr>
        <w:tabs>
          <w:tab w:val="left" w:pos="567"/>
        </w:tabs>
        <w:spacing w:before="120" w:after="120"/>
        <w:ind w:left="1133" w:hanging="567"/>
        <w:rPr>
          <w:rStyle w:val="Hyperlink"/>
          <w:color w:val="auto"/>
          <w:u w:val="none"/>
        </w:rPr>
      </w:pPr>
      <w:r w:rsidRPr="0090154F">
        <w:rPr>
          <w:rStyle w:val="Hyperlink"/>
          <w:rFonts w:hint="cs"/>
          <w:color w:val="auto"/>
          <w:u w:val="none"/>
          <w:rtl/>
        </w:rPr>
        <w:t>و</w:t>
      </w:r>
      <w:r w:rsidR="00EA70D5" w:rsidRPr="0090154F">
        <w:rPr>
          <w:rStyle w:val="Hyperlink"/>
          <w:color w:val="auto"/>
          <w:u w:val="none"/>
          <w:rtl/>
        </w:rPr>
        <w:t xml:space="preserve">ستعد فرقة العمل استبيانًا لتحديث الجزء 1.7 من دليل </w:t>
      </w:r>
      <w:r w:rsidR="00EA70D5" w:rsidRPr="0090154F">
        <w:rPr>
          <w:rStyle w:val="Hyperlink"/>
          <w:rFonts w:hint="cs"/>
          <w:color w:val="auto"/>
          <w:u w:val="none"/>
          <w:rtl/>
        </w:rPr>
        <w:t>الويبو،</w:t>
      </w:r>
      <w:r w:rsidR="00EA70D5" w:rsidRPr="0090154F">
        <w:rPr>
          <w:rStyle w:val="Hyperlink"/>
          <w:color w:val="auto"/>
          <w:u w:val="none"/>
          <w:rtl/>
        </w:rPr>
        <w:t xml:space="preserve"> لعرضه </w:t>
      </w:r>
      <w:r w:rsidR="0028379F">
        <w:rPr>
          <w:rStyle w:val="Hyperlink"/>
          <w:rFonts w:hint="cs"/>
          <w:color w:val="auto"/>
          <w:u w:val="none"/>
          <w:rtl/>
        </w:rPr>
        <w:t xml:space="preserve">على </w:t>
      </w:r>
      <w:r w:rsidR="0028379F" w:rsidRPr="0090154F">
        <w:rPr>
          <w:rStyle w:val="Hyperlink"/>
          <w:color w:val="auto"/>
          <w:u w:val="none"/>
          <w:rtl/>
        </w:rPr>
        <w:t xml:space="preserve">لجنة المعايير </w:t>
      </w:r>
      <w:r w:rsidR="00EA70D5" w:rsidRPr="0090154F">
        <w:rPr>
          <w:rStyle w:val="Hyperlink"/>
          <w:color w:val="auto"/>
          <w:u w:val="none"/>
          <w:rtl/>
        </w:rPr>
        <w:t>في دور</w:t>
      </w:r>
      <w:r w:rsidR="0028379F">
        <w:rPr>
          <w:rStyle w:val="Hyperlink"/>
          <w:rFonts w:hint="cs"/>
          <w:color w:val="auto"/>
          <w:u w:val="none"/>
          <w:rtl/>
        </w:rPr>
        <w:t>تها</w:t>
      </w:r>
      <w:r w:rsidR="00EA70D5" w:rsidRPr="0090154F">
        <w:rPr>
          <w:rStyle w:val="Hyperlink"/>
          <w:color w:val="auto"/>
          <w:u w:val="none"/>
          <w:rtl/>
        </w:rPr>
        <w:t xml:space="preserve"> الثامنة.</w:t>
      </w:r>
    </w:p>
    <w:p w:rsidR="00EA70D5" w:rsidRPr="0090154F" w:rsidRDefault="00D60001" w:rsidP="00115ECC">
      <w:pPr>
        <w:pStyle w:val="ONUMA"/>
        <w:numPr>
          <w:ilvl w:val="0"/>
          <w:numId w:val="60"/>
        </w:numPr>
        <w:tabs>
          <w:tab w:val="left" w:pos="567"/>
        </w:tabs>
        <w:spacing w:before="120" w:after="120"/>
        <w:ind w:left="1133" w:hanging="567"/>
        <w:rPr>
          <w:rStyle w:val="Hyperlink"/>
          <w:color w:val="auto"/>
          <w:u w:val="none"/>
        </w:rPr>
      </w:pPr>
      <w:r w:rsidRPr="0090154F">
        <w:rPr>
          <w:rStyle w:val="Hyperlink"/>
          <w:rFonts w:hint="cs"/>
          <w:color w:val="auto"/>
          <w:u w:val="none"/>
          <w:rtl/>
        </w:rPr>
        <w:t>و</w:t>
      </w:r>
      <w:r w:rsidR="00EA70D5" w:rsidRPr="0090154F">
        <w:rPr>
          <w:rStyle w:val="Hyperlink"/>
          <w:color w:val="auto"/>
          <w:u w:val="none"/>
          <w:rtl/>
        </w:rPr>
        <w:t xml:space="preserve">سيدعو المكتب الدولي المكاتب إلى </w:t>
      </w:r>
      <w:r w:rsidR="00824AFE" w:rsidRPr="0090154F">
        <w:rPr>
          <w:rStyle w:val="Hyperlink"/>
          <w:rFonts w:hint="cs"/>
          <w:color w:val="auto"/>
          <w:u w:val="none"/>
          <w:rtl/>
        </w:rPr>
        <w:t>إعادة النظر في</w:t>
      </w:r>
      <w:r w:rsidR="00EA70D5" w:rsidRPr="0090154F">
        <w:rPr>
          <w:rStyle w:val="Hyperlink"/>
          <w:color w:val="auto"/>
          <w:u w:val="none"/>
          <w:rtl/>
        </w:rPr>
        <w:t xml:space="preserve"> ردودها على الدراسة الاستقصائية بشأن استخدام معايير </w:t>
      </w:r>
      <w:r w:rsidR="00EA70D5" w:rsidRPr="0090154F">
        <w:rPr>
          <w:rStyle w:val="Hyperlink"/>
          <w:rFonts w:hint="cs"/>
          <w:color w:val="auto"/>
          <w:u w:val="none"/>
          <w:rtl/>
        </w:rPr>
        <w:t>الويبو،</w:t>
      </w:r>
      <w:r w:rsidR="00EA70D5" w:rsidRPr="0090154F">
        <w:rPr>
          <w:rStyle w:val="Hyperlink"/>
          <w:color w:val="auto"/>
          <w:u w:val="none"/>
          <w:rtl/>
        </w:rPr>
        <w:t xml:space="preserve"> وتحديث معلوماتها إذا لزم </w:t>
      </w:r>
      <w:r w:rsidR="00EA70D5" w:rsidRPr="0090154F">
        <w:rPr>
          <w:rStyle w:val="Hyperlink"/>
          <w:rFonts w:hint="cs"/>
          <w:color w:val="auto"/>
          <w:u w:val="none"/>
          <w:rtl/>
        </w:rPr>
        <w:t>الأمر،</w:t>
      </w:r>
      <w:r w:rsidR="00EA70D5" w:rsidRPr="0090154F">
        <w:rPr>
          <w:rStyle w:val="Hyperlink"/>
          <w:color w:val="auto"/>
          <w:u w:val="none"/>
          <w:rtl/>
        </w:rPr>
        <w:t xml:space="preserve"> بما في ذلك: عند تطبيق معيار </w:t>
      </w:r>
      <w:r w:rsidR="00EA70D5" w:rsidRPr="0090154F">
        <w:rPr>
          <w:rStyle w:val="Hyperlink"/>
          <w:rFonts w:hint="cs"/>
          <w:color w:val="auto"/>
          <w:u w:val="none"/>
          <w:rtl/>
        </w:rPr>
        <w:t>الويبو،</w:t>
      </w:r>
      <w:r w:rsidR="00EA70D5" w:rsidRPr="0090154F">
        <w:rPr>
          <w:rStyle w:val="Hyperlink"/>
          <w:color w:val="auto"/>
          <w:u w:val="none"/>
          <w:rtl/>
        </w:rPr>
        <w:t xml:space="preserve"> </w:t>
      </w:r>
      <w:r w:rsidR="00824AFE" w:rsidRPr="0090154F">
        <w:rPr>
          <w:rStyle w:val="Hyperlink"/>
          <w:rFonts w:hint="cs"/>
          <w:color w:val="auto"/>
          <w:u w:val="none"/>
          <w:rtl/>
        </w:rPr>
        <w:t>و</w:t>
      </w:r>
      <w:r w:rsidR="00EA70D5" w:rsidRPr="0090154F">
        <w:rPr>
          <w:rStyle w:val="Hyperlink"/>
          <w:color w:val="auto"/>
          <w:u w:val="none"/>
          <w:rtl/>
        </w:rPr>
        <w:t xml:space="preserve">عند إصدار نسخة جديدة من معيار </w:t>
      </w:r>
      <w:r w:rsidR="00EA70D5" w:rsidRPr="0090154F">
        <w:rPr>
          <w:rStyle w:val="Hyperlink"/>
          <w:rFonts w:hint="cs"/>
          <w:color w:val="auto"/>
          <w:u w:val="none"/>
          <w:rtl/>
        </w:rPr>
        <w:t>الويبو،</w:t>
      </w:r>
      <w:r w:rsidR="00EA70D5" w:rsidRPr="0090154F">
        <w:rPr>
          <w:rStyle w:val="Hyperlink"/>
          <w:color w:val="auto"/>
          <w:u w:val="none"/>
          <w:rtl/>
        </w:rPr>
        <w:t xml:space="preserve"> أو عندما يقومون بإجراء تغييرات كبيرة على أنظمة تكنولوجيا المعلومات الخاصة بهم والتي يمكن أن تؤثر على تنفيذ معايير الويبو.</w:t>
      </w:r>
    </w:p>
    <w:p w:rsidR="00C55622" w:rsidRPr="0090154F" w:rsidRDefault="00824AFE" w:rsidP="00115ECC">
      <w:pPr>
        <w:pStyle w:val="ONUMA"/>
        <w:numPr>
          <w:ilvl w:val="0"/>
          <w:numId w:val="60"/>
        </w:numPr>
        <w:tabs>
          <w:tab w:val="left" w:pos="567"/>
        </w:tabs>
        <w:spacing w:before="120" w:after="120"/>
        <w:ind w:left="1133" w:hanging="567"/>
        <w:rPr>
          <w:rStyle w:val="Hyperlink"/>
          <w:color w:val="auto"/>
          <w:u w:val="none"/>
          <w:rtl/>
        </w:rPr>
      </w:pPr>
      <w:r w:rsidRPr="0090154F">
        <w:rPr>
          <w:rStyle w:val="Hyperlink"/>
          <w:color w:val="auto"/>
          <w:u w:val="none"/>
          <w:rtl/>
        </w:rPr>
        <w:t xml:space="preserve">وسيُقدم تقرير مرحلي </w:t>
      </w:r>
      <w:r w:rsidR="00A33946">
        <w:rPr>
          <w:rStyle w:val="Hyperlink"/>
          <w:rFonts w:hint="cs"/>
          <w:color w:val="auto"/>
          <w:u w:val="none"/>
          <w:rtl/>
        </w:rPr>
        <w:t>ل</w:t>
      </w:r>
      <w:r w:rsidRPr="0090154F">
        <w:rPr>
          <w:rStyle w:val="Hyperlink"/>
          <w:color w:val="auto"/>
          <w:u w:val="none"/>
          <w:rtl/>
        </w:rPr>
        <w:t>تنظر فيه لجنة المعايير في دورتها الثامنة.</w:t>
      </w:r>
    </w:p>
    <w:p w:rsidR="00C55622" w:rsidRPr="0090154F" w:rsidRDefault="00C55622" w:rsidP="00115ECC">
      <w:pPr>
        <w:pStyle w:val="ONUMA"/>
        <w:numPr>
          <w:ilvl w:val="0"/>
          <w:numId w:val="61"/>
        </w:numPr>
        <w:tabs>
          <w:tab w:val="left" w:pos="566"/>
        </w:tabs>
        <w:spacing w:before="120" w:after="120"/>
        <w:ind w:left="566" w:hanging="567"/>
        <w:rPr>
          <w:rStyle w:val="Hyperlink"/>
          <w:i/>
          <w:iCs/>
          <w:color w:val="auto"/>
          <w:u w:val="none"/>
        </w:rPr>
      </w:pPr>
      <w:r w:rsidRPr="0090154F">
        <w:rPr>
          <w:rStyle w:val="Hyperlink"/>
          <w:rFonts w:hint="cs"/>
          <w:i/>
          <w:iCs/>
          <w:color w:val="auto"/>
          <w:u w:val="none"/>
          <w:rtl/>
        </w:rPr>
        <w:t>ملاحظات:</w:t>
      </w:r>
    </w:p>
    <w:p w:rsidR="00C55622" w:rsidRPr="0090154F" w:rsidRDefault="00C55622" w:rsidP="00115ECC">
      <w:pPr>
        <w:pStyle w:val="ONUMA"/>
        <w:numPr>
          <w:ilvl w:val="2"/>
          <w:numId w:val="61"/>
        </w:numPr>
        <w:spacing w:before="120" w:after="120"/>
        <w:ind w:left="1133" w:hanging="567"/>
        <w:rPr>
          <w:rStyle w:val="Hyperlink"/>
          <w:color w:val="auto"/>
          <w:u w:val="none"/>
        </w:rPr>
      </w:pPr>
      <w:r w:rsidRPr="0090154F">
        <w:rPr>
          <w:rStyle w:val="Hyperlink"/>
          <w:rFonts w:hint="cs"/>
          <w:color w:val="auto"/>
          <w:u w:val="none"/>
          <w:rtl/>
        </w:rPr>
        <w:t xml:space="preserve">أنشأت لجنة المعايير المهمة رقم 50 </w:t>
      </w:r>
      <w:r w:rsidRPr="0090154F">
        <w:rPr>
          <w:rStyle w:val="Hyperlink"/>
          <w:color w:val="auto"/>
          <w:u w:val="none"/>
          <w:rtl/>
        </w:rPr>
        <w:t>في دورتها الرابعة المجتمعة مجدداً.</w:t>
      </w:r>
      <w:r w:rsidRPr="0090154F">
        <w:rPr>
          <w:rtl/>
        </w:rPr>
        <w:t xml:space="preserve"> </w:t>
      </w:r>
      <w:r w:rsidRPr="0090154F">
        <w:rPr>
          <w:rFonts w:hint="cs"/>
          <w:rtl/>
        </w:rPr>
        <w:t>و</w:t>
      </w:r>
      <w:r w:rsidRPr="0090154F">
        <w:rPr>
          <w:rStyle w:val="Hyperlink"/>
          <w:color w:val="auto"/>
          <w:u w:val="none"/>
          <w:rtl/>
        </w:rPr>
        <w:t>أنشأت اللجنة أيضا فرقة عمل (فرقة العمل المعنية بالجزء 7) للقيام بهذه المهمة.</w:t>
      </w:r>
      <w:r w:rsidRPr="0090154F">
        <w:t xml:space="preserve"> </w:t>
      </w:r>
      <w:r w:rsidRPr="0090154F">
        <w:rPr>
          <w:rStyle w:val="Hyperlink"/>
          <w:color w:val="auto"/>
          <w:u w:val="none"/>
          <w:rtl/>
        </w:rPr>
        <w:t xml:space="preserve">(انظر الفقرة 73 من الوثيقة </w:t>
      </w:r>
      <w:r w:rsidRPr="0090154F">
        <w:rPr>
          <w:rStyle w:val="Hyperlink"/>
          <w:color w:val="auto"/>
          <w:u w:val="none"/>
        </w:rPr>
        <w:t>CWS/4BIS/16</w:t>
      </w:r>
      <w:r w:rsidRPr="0090154F">
        <w:rPr>
          <w:rStyle w:val="Hyperlink"/>
          <w:color w:val="auto"/>
          <w:u w:val="none"/>
          <w:rtl/>
        </w:rPr>
        <w:t>.)</w:t>
      </w:r>
    </w:p>
    <w:p w:rsidR="00C55622" w:rsidRPr="0090154F" w:rsidRDefault="00C55622" w:rsidP="00115ECC">
      <w:pPr>
        <w:pStyle w:val="ONUMA"/>
        <w:numPr>
          <w:ilvl w:val="2"/>
          <w:numId w:val="61"/>
        </w:numPr>
        <w:spacing w:before="120" w:after="120"/>
        <w:ind w:left="1133" w:hanging="567"/>
        <w:rPr>
          <w:rStyle w:val="Hyperlink"/>
          <w:color w:val="auto"/>
          <w:u w:val="none"/>
        </w:rPr>
      </w:pPr>
      <w:r w:rsidRPr="0090154F">
        <w:rPr>
          <w:rStyle w:val="Hyperlink"/>
          <w:rFonts w:hint="cs"/>
          <w:color w:val="auto"/>
          <w:u w:val="none"/>
          <w:rtl/>
        </w:rPr>
        <w:t xml:space="preserve">وأحاطت اللجنة علماً، في دورتها الخامسة، </w:t>
      </w:r>
      <w:r w:rsidRPr="0090154F">
        <w:rPr>
          <w:rStyle w:val="Hyperlink"/>
          <w:color w:val="auto"/>
          <w:u w:val="none"/>
          <w:rtl/>
        </w:rPr>
        <w:t xml:space="preserve">بالتقرير المرحلي وخطة العمل المؤقتة لحفظ وتحديث الدراسات الاستقصائية المنشورة في الجزء 7 من دليل الويبو، لا سيما الإجراءات التي يتعيّن اتخاذها عقب الدورة الخامسة للجنة المعايير، على النحو المشار إليه في المرفق الثاني من الوثيقة </w:t>
      </w:r>
      <w:r w:rsidRPr="0090154F">
        <w:rPr>
          <w:rStyle w:val="Hyperlink"/>
          <w:color w:val="auto"/>
          <w:u w:val="none"/>
        </w:rPr>
        <w:t>CWS/5/11</w:t>
      </w:r>
      <w:r w:rsidRPr="0090154F">
        <w:rPr>
          <w:rStyle w:val="Hyperlink"/>
          <w:color w:val="auto"/>
          <w:u w:val="none"/>
          <w:rtl/>
        </w:rPr>
        <w:t>.</w:t>
      </w:r>
    </w:p>
    <w:p w:rsidR="0090015D" w:rsidRPr="0090154F" w:rsidRDefault="0090015D" w:rsidP="00115ECC">
      <w:pPr>
        <w:pStyle w:val="ONUMA"/>
        <w:numPr>
          <w:ilvl w:val="2"/>
          <w:numId w:val="61"/>
        </w:numPr>
        <w:spacing w:before="120" w:after="120"/>
        <w:ind w:left="1133" w:hanging="567"/>
      </w:pPr>
      <w:r w:rsidRPr="0090154F">
        <w:rPr>
          <w:rStyle w:val="Hyperlink"/>
          <w:rFonts w:hint="cs"/>
          <w:color w:val="auto"/>
          <w:u w:val="none"/>
          <w:rtl/>
        </w:rPr>
        <w:t xml:space="preserve"> </w:t>
      </w:r>
      <w:r w:rsidR="00C55622" w:rsidRPr="0090154F">
        <w:rPr>
          <w:rStyle w:val="Hyperlink"/>
          <w:rFonts w:hint="cs"/>
          <w:color w:val="auto"/>
          <w:u w:val="none"/>
          <w:rtl/>
        </w:rPr>
        <w:t xml:space="preserve">ووافقت اللجنة، في دورتها السادسة، على الاستبيان بشأن </w:t>
      </w:r>
      <w:r w:rsidR="00C55622" w:rsidRPr="0090154F">
        <w:rPr>
          <w:rStyle w:val="Hyperlink"/>
          <w:color w:val="auto"/>
          <w:u w:val="none"/>
          <w:rtl/>
        </w:rPr>
        <w:t>منح ونشر شهادات الحماية التكميلية وتمديدات مدة البراءة</w:t>
      </w:r>
      <w:r w:rsidR="00C55622" w:rsidRPr="0090154F">
        <w:rPr>
          <w:rStyle w:val="Hyperlink"/>
          <w:rFonts w:hint="cs"/>
          <w:color w:val="auto"/>
          <w:u w:val="none"/>
          <w:rtl/>
        </w:rPr>
        <w:t xml:space="preserve"> و</w:t>
      </w:r>
      <w:r w:rsidR="00C55622" w:rsidRPr="0090154F">
        <w:rPr>
          <w:rStyle w:val="Hyperlink"/>
          <w:color w:val="auto"/>
          <w:u w:val="none"/>
          <w:rtl/>
        </w:rPr>
        <w:t>طلبت إلى الأمانة أن تُصدر تعميماً تدعو فيه مكاتب الملكية الفكرية إلى المشاركة في الدراسة الاستقصائية</w:t>
      </w:r>
      <w:r w:rsidR="00C55622" w:rsidRPr="0090154F">
        <w:rPr>
          <w:rStyle w:val="Hyperlink"/>
          <w:rFonts w:hint="cs"/>
          <w:color w:val="auto"/>
          <w:u w:val="none"/>
          <w:rtl/>
        </w:rPr>
        <w:t>.</w:t>
      </w:r>
      <w:r w:rsidR="00C55622" w:rsidRPr="0090154F">
        <w:rPr>
          <w:rtl/>
        </w:rPr>
        <w:t xml:space="preserve"> </w:t>
      </w:r>
      <w:r w:rsidR="00C55622" w:rsidRPr="0090154F">
        <w:rPr>
          <w:rStyle w:val="Hyperlink"/>
          <w:color w:val="auto"/>
          <w:u w:val="none"/>
          <w:rtl/>
        </w:rPr>
        <w:t>وطلبت لجنة المعايير</w:t>
      </w:r>
      <w:r w:rsidR="00C55622" w:rsidRPr="0090154F">
        <w:rPr>
          <w:rStyle w:val="Hyperlink"/>
          <w:rFonts w:hint="cs"/>
          <w:color w:val="auto"/>
          <w:u w:val="none"/>
          <w:rtl/>
        </w:rPr>
        <w:t xml:space="preserve"> أيضا</w:t>
      </w:r>
      <w:r w:rsidR="00C55622" w:rsidRPr="0090154F">
        <w:rPr>
          <w:rStyle w:val="Hyperlink"/>
          <w:color w:val="auto"/>
          <w:u w:val="none"/>
          <w:rtl/>
        </w:rPr>
        <w:t xml:space="preserve"> إلى فرقة العمل المعنية بالجزء 7 أن تُعدَّ اقتراحاً لاستبيان بشأن ترقيم الوثائق المنشورة والحقوق المسجلة، وأن تعرض هذا الاقتراح على اللجنة لتنظر فيه في دورتها </w:t>
      </w:r>
      <w:r w:rsidRPr="0090154F">
        <w:rPr>
          <w:rStyle w:val="Hyperlink"/>
          <w:rFonts w:hint="cs"/>
          <w:color w:val="auto"/>
          <w:u w:val="none"/>
          <w:rtl/>
        </w:rPr>
        <w:t>الثامنة</w:t>
      </w:r>
      <w:r w:rsidR="00C55622" w:rsidRPr="0090154F">
        <w:rPr>
          <w:rStyle w:val="Hyperlink"/>
          <w:rFonts w:hint="cs"/>
          <w:color w:val="auto"/>
          <w:u w:val="none"/>
          <w:rtl/>
        </w:rPr>
        <w:t xml:space="preserve"> (انظر الفقرات من 153 إلى 158 من الوثيقة </w:t>
      </w:r>
      <w:r w:rsidR="00C55622" w:rsidRPr="0090154F">
        <w:rPr>
          <w:rFonts w:cstheme="minorHAnsi"/>
        </w:rPr>
        <w:t>CWS/6/34</w:t>
      </w:r>
      <w:r w:rsidR="00C55622" w:rsidRPr="0090154F">
        <w:rPr>
          <w:rStyle w:val="Hyperlink"/>
          <w:rFonts w:hint="cs"/>
          <w:color w:val="auto"/>
          <w:u w:val="none"/>
          <w:rtl/>
        </w:rPr>
        <w:t>)</w:t>
      </w:r>
      <w:r w:rsidR="00C55622" w:rsidRPr="0090154F">
        <w:rPr>
          <w:rStyle w:val="Hyperlink"/>
          <w:color w:val="auto"/>
          <w:u w:val="none"/>
          <w:rtl/>
        </w:rPr>
        <w:t>.</w:t>
      </w:r>
      <w:r w:rsidRPr="0090154F">
        <w:rPr>
          <w:rtl/>
        </w:rPr>
        <w:t xml:space="preserve"> </w:t>
      </w:r>
    </w:p>
    <w:p w:rsidR="0090015D" w:rsidRPr="0090154F" w:rsidRDefault="0090015D" w:rsidP="00115ECC">
      <w:pPr>
        <w:pStyle w:val="ONUMA"/>
        <w:numPr>
          <w:ilvl w:val="2"/>
          <w:numId w:val="61"/>
        </w:numPr>
        <w:spacing w:before="120" w:after="120"/>
        <w:ind w:left="1133" w:hanging="567"/>
        <w:rPr>
          <w:rStyle w:val="Hyperlink"/>
          <w:color w:val="auto"/>
          <w:u w:val="none"/>
        </w:rPr>
      </w:pPr>
      <w:r w:rsidRPr="0090154F">
        <w:rPr>
          <w:rStyle w:val="Hyperlink"/>
          <w:color w:val="auto"/>
          <w:u w:val="none"/>
          <w:rtl/>
        </w:rPr>
        <w:t xml:space="preserve">ووافقت اللجنة في دورتها السابعة على نشر نتائج الدراسة الاستقصائية </w:t>
      </w:r>
      <w:r w:rsidRPr="0090154F">
        <w:rPr>
          <w:rStyle w:val="Hyperlink"/>
          <w:rFonts w:hint="cs"/>
          <w:color w:val="auto"/>
          <w:u w:val="none"/>
          <w:rtl/>
        </w:rPr>
        <w:t xml:space="preserve">بشأن </w:t>
      </w:r>
      <w:r w:rsidRPr="0090154F">
        <w:rPr>
          <w:rStyle w:val="Hyperlink"/>
          <w:color w:val="auto"/>
          <w:u w:val="none"/>
          <w:rtl/>
        </w:rPr>
        <w:t xml:space="preserve">منح ونشر شهادات الحماية التكميلية وتمديدات مدة البراءة؛ </w:t>
      </w:r>
      <w:r w:rsidRPr="0090154F">
        <w:rPr>
          <w:rStyle w:val="Hyperlink"/>
          <w:rFonts w:hint="cs"/>
          <w:color w:val="auto"/>
          <w:u w:val="none"/>
          <w:rtl/>
        </w:rPr>
        <w:t>و</w:t>
      </w:r>
      <w:r w:rsidRPr="0090154F">
        <w:rPr>
          <w:rStyle w:val="Hyperlink"/>
          <w:color w:val="auto"/>
          <w:u w:val="none"/>
          <w:rtl/>
        </w:rPr>
        <w:t>طلب</w:t>
      </w:r>
      <w:r w:rsidRPr="0090154F">
        <w:rPr>
          <w:rStyle w:val="Hyperlink"/>
          <w:rFonts w:hint="cs"/>
          <w:color w:val="auto"/>
          <w:u w:val="none"/>
          <w:rtl/>
        </w:rPr>
        <w:t>ت</w:t>
      </w:r>
      <w:r w:rsidRPr="0090154F">
        <w:rPr>
          <w:rStyle w:val="Hyperlink"/>
          <w:color w:val="auto"/>
          <w:u w:val="none"/>
          <w:rtl/>
        </w:rPr>
        <w:t xml:space="preserve"> من الأمانة دعوة مكاتب الملكية الفكرية للمشاركة في الدراسة الاستقصائية حول أنظمة ترقيم </w:t>
      </w:r>
      <w:r w:rsidR="000A2DAB" w:rsidRPr="0090154F">
        <w:rPr>
          <w:rStyle w:val="Hyperlink"/>
          <w:rFonts w:hint="cs"/>
          <w:color w:val="auto"/>
          <w:u w:val="none"/>
          <w:rtl/>
        </w:rPr>
        <w:t>مكاتب الملكية الفكرية</w:t>
      </w:r>
      <w:r w:rsidRPr="0090154F">
        <w:rPr>
          <w:rStyle w:val="Hyperlink"/>
          <w:color w:val="auto"/>
          <w:u w:val="none"/>
          <w:rtl/>
        </w:rPr>
        <w:t xml:space="preserve">. </w:t>
      </w:r>
      <w:r w:rsidRPr="0090154F">
        <w:rPr>
          <w:rStyle w:val="Hyperlink"/>
          <w:rFonts w:hint="cs"/>
          <w:color w:val="auto"/>
          <w:u w:val="none"/>
          <w:rtl/>
        </w:rPr>
        <w:t>و</w:t>
      </w:r>
      <w:r w:rsidRPr="0090154F">
        <w:rPr>
          <w:rStyle w:val="Hyperlink"/>
          <w:color w:val="auto"/>
          <w:u w:val="none"/>
          <w:rtl/>
        </w:rPr>
        <w:t>طلب</w:t>
      </w:r>
      <w:r w:rsidRPr="0090154F">
        <w:rPr>
          <w:rStyle w:val="Hyperlink"/>
          <w:rFonts w:hint="cs"/>
          <w:color w:val="auto"/>
          <w:u w:val="none"/>
          <w:rtl/>
        </w:rPr>
        <w:t>ت</w:t>
      </w:r>
      <w:r w:rsidRPr="0090154F">
        <w:rPr>
          <w:rStyle w:val="Hyperlink"/>
          <w:color w:val="auto"/>
          <w:u w:val="none"/>
          <w:rtl/>
        </w:rPr>
        <w:t xml:space="preserve"> من الأمانة دعوة مكاتب الملكية الفكرية لتحديث معلوماتها الواردة في الجزء </w:t>
      </w:r>
      <w:r w:rsidR="00B22EDA">
        <w:rPr>
          <w:rStyle w:val="Hyperlink"/>
          <w:color w:val="auto"/>
          <w:u w:val="none"/>
        </w:rPr>
        <w:t>3.7</w:t>
      </w:r>
      <w:r w:rsidRPr="0090154F">
        <w:rPr>
          <w:rStyle w:val="Hyperlink"/>
          <w:color w:val="auto"/>
          <w:u w:val="none"/>
          <w:rtl/>
        </w:rPr>
        <w:t xml:space="preserve"> من دليل الويبو. </w:t>
      </w:r>
      <w:r w:rsidRPr="0090154F">
        <w:rPr>
          <w:rStyle w:val="Hyperlink"/>
          <w:rFonts w:hint="cs"/>
          <w:color w:val="auto"/>
          <w:u w:val="none"/>
          <w:rtl/>
        </w:rPr>
        <w:t>و</w:t>
      </w:r>
      <w:r w:rsidRPr="0090154F">
        <w:rPr>
          <w:rStyle w:val="Hyperlink"/>
          <w:color w:val="auto"/>
          <w:u w:val="none"/>
          <w:rtl/>
        </w:rPr>
        <w:t>طلب</w:t>
      </w:r>
      <w:r w:rsidRPr="0090154F">
        <w:rPr>
          <w:rStyle w:val="Hyperlink"/>
          <w:rFonts w:hint="cs"/>
          <w:color w:val="auto"/>
          <w:u w:val="none"/>
          <w:rtl/>
        </w:rPr>
        <w:t>ت</w:t>
      </w:r>
      <w:r w:rsidRPr="0090154F">
        <w:rPr>
          <w:rStyle w:val="Hyperlink"/>
          <w:color w:val="auto"/>
          <w:u w:val="none"/>
          <w:rtl/>
        </w:rPr>
        <w:t xml:space="preserve"> من فرقة العمل المعنية بالجزء 7 إعداد استبيان لتحديث الجزء 1.7 من دليل </w:t>
      </w:r>
      <w:r w:rsidR="00ED5564" w:rsidRPr="0090154F">
        <w:rPr>
          <w:rStyle w:val="Hyperlink"/>
          <w:rFonts w:hint="cs"/>
          <w:color w:val="auto"/>
          <w:u w:val="none"/>
          <w:rtl/>
        </w:rPr>
        <w:t>الويبو؛</w:t>
      </w:r>
      <w:r w:rsidRPr="0090154F">
        <w:rPr>
          <w:rStyle w:val="Hyperlink"/>
          <w:color w:val="auto"/>
          <w:u w:val="none"/>
          <w:rtl/>
        </w:rPr>
        <w:t xml:space="preserve"> ووافق</w:t>
      </w:r>
      <w:r w:rsidRPr="0090154F">
        <w:rPr>
          <w:rStyle w:val="Hyperlink"/>
          <w:rFonts w:hint="cs"/>
          <w:color w:val="auto"/>
          <w:u w:val="none"/>
          <w:rtl/>
        </w:rPr>
        <w:t>ت</w:t>
      </w:r>
      <w:r w:rsidRPr="0090154F">
        <w:rPr>
          <w:rStyle w:val="Hyperlink"/>
          <w:color w:val="auto"/>
          <w:u w:val="none"/>
          <w:rtl/>
        </w:rPr>
        <w:t xml:space="preserve"> على تعليق اقتراح إعداد استبيان لتحديث الجزء </w:t>
      </w:r>
      <w:r w:rsidR="00B22EDA">
        <w:rPr>
          <w:rStyle w:val="Hyperlink"/>
          <w:color w:val="auto"/>
          <w:u w:val="none"/>
        </w:rPr>
        <w:t>6.7</w:t>
      </w:r>
      <w:r w:rsidRPr="0090154F">
        <w:rPr>
          <w:rStyle w:val="Hyperlink"/>
          <w:color w:val="auto"/>
          <w:u w:val="none"/>
          <w:rtl/>
        </w:rPr>
        <w:t xml:space="preserve"> من دليل الويبو في انتظار التقرير المرحلي لفرقة العمل المعنية بالتحول الرقمي في الدورة المقبلة للجنة المعايير (انظر الفقرات 179 إلى 195 من الوثيقة </w:t>
      </w:r>
      <w:r w:rsidRPr="0090154F">
        <w:rPr>
          <w:rStyle w:val="Hyperlink"/>
          <w:color w:val="auto"/>
          <w:u w:val="none"/>
        </w:rPr>
        <w:t>CWS/7/29</w:t>
      </w:r>
      <w:r w:rsidRPr="0090154F">
        <w:rPr>
          <w:rStyle w:val="Hyperlink"/>
          <w:color w:val="auto"/>
          <w:u w:val="none"/>
          <w:rtl/>
        </w:rPr>
        <w:t xml:space="preserve">). </w:t>
      </w:r>
    </w:p>
    <w:p w:rsidR="00C55622" w:rsidRPr="0090154F" w:rsidRDefault="00C55622" w:rsidP="00115ECC">
      <w:pPr>
        <w:pStyle w:val="ONUMA"/>
        <w:numPr>
          <w:ilvl w:val="0"/>
          <w:numId w:val="61"/>
        </w:numPr>
        <w:tabs>
          <w:tab w:val="left" w:pos="566"/>
        </w:tabs>
        <w:spacing w:before="120" w:after="120"/>
        <w:ind w:left="566" w:hanging="567"/>
        <w:rPr>
          <w:rStyle w:val="Hyperlink"/>
          <w:i/>
          <w:iCs/>
          <w:color w:val="auto"/>
          <w:u w:val="none"/>
          <w:rtl/>
        </w:rPr>
      </w:pPr>
      <w:r w:rsidRPr="0090154F">
        <w:rPr>
          <w:rStyle w:val="Hyperlink"/>
          <w:rFonts w:hint="cs"/>
          <w:i/>
          <w:iCs/>
          <w:color w:val="auto"/>
          <w:u w:val="none"/>
          <w:rtl/>
        </w:rPr>
        <w:t>اقتراح:</w:t>
      </w:r>
    </w:p>
    <w:p w:rsidR="00C55622" w:rsidRPr="0090154F" w:rsidRDefault="00C55622" w:rsidP="001A63D1">
      <w:pPr>
        <w:pStyle w:val="ONUMA"/>
        <w:spacing w:before="120" w:after="120"/>
        <w:ind w:left="567" w:hanging="1"/>
      </w:pPr>
      <w:r w:rsidRPr="0090154F">
        <w:rPr>
          <w:rFonts w:hint="cs"/>
          <w:rtl/>
        </w:rPr>
        <w:lastRenderedPageBreak/>
        <w:t xml:space="preserve">تضم الوثيقة </w:t>
      </w:r>
      <w:r w:rsidRPr="0090154F">
        <w:rPr>
          <w:rFonts w:cstheme="minorHAnsi"/>
        </w:rPr>
        <w:t>CWS/</w:t>
      </w:r>
      <w:r w:rsidR="000A2DAB" w:rsidRPr="0090154F">
        <w:rPr>
          <w:rFonts w:cstheme="minorHAnsi"/>
        </w:rPr>
        <w:t>8</w:t>
      </w:r>
      <w:r w:rsidRPr="0090154F">
        <w:rPr>
          <w:rFonts w:cstheme="minorHAnsi"/>
        </w:rPr>
        <w:t>/</w:t>
      </w:r>
      <w:r w:rsidR="000A2DAB" w:rsidRPr="0090154F">
        <w:rPr>
          <w:rFonts w:cstheme="minorHAnsi"/>
        </w:rPr>
        <w:t>9</w:t>
      </w:r>
      <w:r w:rsidRPr="0090154F">
        <w:rPr>
          <w:rFonts w:cstheme="minorHAnsi" w:hint="cs"/>
          <w:rtl/>
        </w:rPr>
        <w:t xml:space="preserve"> </w:t>
      </w:r>
      <w:r w:rsidRPr="0090154F">
        <w:rPr>
          <w:rFonts w:hint="cs"/>
          <w:rtl/>
        </w:rPr>
        <w:t>نتائج الدراسة الاستقصائية بشأن</w:t>
      </w:r>
      <w:r w:rsidRPr="0090154F">
        <w:rPr>
          <w:rStyle w:val="Hyperlink"/>
          <w:rFonts w:hint="cs"/>
          <w:color w:val="auto"/>
          <w:u w:val="none"/>
          <w:rtl/>
        </w:rPr>
        <w:t xml:space="preserve"> </w:t>
      </w:r>
      <w:r w:rsidR="00EF030E" w:rsidRPr="0090154F">
        <w:rPr>
          <w:rStyle w:val="Hyperlink"/>
          <w:color w:val="auto"/>
          <w:u w:val="none"/>
          <w:rtl/>
        </w:rPr>
        <w:t xml:space="preserve">أنظمة ترقيم </w:t>
      </w:r>
      <w:r w:rsidR="00EF030E" w:rsidRPr="0090154F">
        <w:rPr>
          <w:rStyle w:val="Hyperlink"/>
          <w:rFonts w:hint="cs"/>
          <w:color w:val="auto"/>
          <w:u w:val="none"/>
          <w:rtl/>
        </w:rPr>
        <w:t>مكاتب الملكية الفكرية</w:t>
      </w:r>
      <w:r w:rsidR="00EF030E" w:rsidRPr="0090154F">
        <w:rPr>
          <w:rStyle w:val="Hyperlink"/>
          <w:color w:val="auto"/>
          <w:u w:val="none"/>
          <w:rtl/>
        </w:rPr>
        <w:t xml:space="preserve"> لتحديث الجزء من</w:t>
      </w:r>
      <w:r w:rsidR="00B22EDA">
        <w:rPr>
          <w:rStyle w:val="Hyperlink"/>
          <w:color w:val="auto"/>
          <w:u w:val="none"/>
        </w:rPr>
        <w:t>2.2.7</w:t>
      </w:r>
      <w:r w:rsidR="00EF030E" w:rsidRPr="0090154F">
        <w:rPr>
          <w:rStyle w:val="Hyperlink"/>
          <w:color w:val="auto"/>
          <w:u w:val="none"/>
          <w:rtl/>
        </w:rPr>
        <w:t xml:space="preserve"> دليل الويبو.</w:t>
      </w:r>
    </w:p>
    <w:p w:rsidR="00C55622" w:rsidRPr="0090154F" w:rsidRDefault="00C55622" w:rsidP="0090154F">
      <w:pPr>
        <w:pStyle w:val="Heading2"/>
        <w:bidi/>
        <w:spacing w:before="240" w:after="120"/>
        <w:rPr>
          <w:rFonts w:ascii="Arabic Typesetting" w:hAnsi="Arabic Typesetting" w:cs="Arabic Typesetting"/>
          <w:b w:val="0"/>
          <w:bCs w:val="0"/>
          <w:rtl/>
        </w:rPr>
      </w:pPr>
      <w:r w:rsidRPr="0090154F">
        <w:rPr>
          <w:rFonts w:ascii="Arabic Typesetting" w:hAnsi="Arabic Typesetting" w:cs="Arabic Typesetting" w:hint="cs"/>
          <w:b w:val="0"/>
          <w:bCs w:val="0"/>
          <w:rtl/>
        </w:rPr>
        <w:t>المهمة رقم 51</w:t>
      </w:r>
    </w:p>
    <w:p w:rsidR="00C55622" w:rsidRPr="0090154F" w:rsidRDefault="00C55622" w:rsidP="00115ECC">
      <w:pPr>
        <w:pStyle w:val="ONUMA"/>
        <w:numPr>
          <w:ilvl w:val="0"/>
          <w:numId w:val="24"/>
        </w:numPr>
        <w:spacing w:before="120" w:after="120"/>
        <w:ind w:left="566" w:hanging="566"/>
        <w:rPr>
          <w:rStyle w:val="Hyperlink"/>
          <w:i/>
          <w:iCs/>
          <w:color w:val="auto"/>
          <w:u w:val="none"/>
        </w:rPr>
      </w:pPr>
      <w:r w:rsidRPr="0090154F">
        <w:rPr>
          <w:rStyle w:val="Hyperlink"/>
          <w:rFonts w:hint="cs"/>
          <w:i/>
          <w:iCs/>
          <w:color w:val="auto"/>
          <w:u w:val="none"/>
          <w:rtl/>
        </w:rPr>
        <w:t>الوصف:</w:t>
      </w:r>
    </w:p>
    <w:p w:rsidR="00C55622" w:rsidRPr="0090154F" w:rsidRDefault="00C55622" w:rsidP="001A63D1">
      <w:pPr>
        <w:pStyle w:val="ONUMA"/>
        <w:spacing w:before="120" w:after="120"/>
        <w:ind w:left="566"/>
        <w:rPr>
          <w:rStyle w:val="Hyperlink"/>
          <w:color w:val="auto"/>
          <w:u w:val="none"/>
        </w:rPr>
      </w:pPr>
      <w:r w:rsidRPr="0090154F">
        <w:rPr>
          <w:rStyle w:val="Hyperlink"/>
          <w:color w:val="auto"/>
          <w:u w:val="none"/>
          <w:rtl/>
        </w:rPr>
        <w:t xml:space="preserve">ضمان المراجعات والتحديثات اللازمة لمعيار الويبو </w:t>
      </w:r>
      <w:r w:rsidRPr="0090154F">
        <w:rPr>
          <w:rStyle w:val="Hyperlink"/>
          <w:color w:val="auto"/>
          <w:u w:val="none"/>
        </w:rPr>
        <w:t>ST.37</w:t>
      </w:r>
      <w:r w:rsidRPr="0090154F">
        <w:rPr>
          <w:rStyle w:val="Hyperlink"/>
          <w:rFonts w:hint="cs"/>
          <w:color w:val="auto"/>
          <w:u w:val="none"/>
          <w:rtl/>
        </w:rPr>
        <w:t>.</w:t>
      </w:r>
    </w:p>
    <w:p w:rsidR="00C55622" w:rsidRPr="0090154F" w:rsidRDefault="00C55622" w:rsidP="00115ECC">
      <w:pPr>
        <w:pStyle w:val="ONUMA"/>
        <w:numPr>
          <w:ilvl w:val="0"/>
          <w:numId w:val="24"/>
        </w:numPr>
        <w:spacing w:before="120" w:after="120"/>
        <w:ind w:left="566" w:hanging="566"/>
        <w:rPr>
          <w:i/>
          <w:iCs/>
          <w:rtl/>
        </w:rPr>
      </w:pPr>
      <w:r w:rsidRPr="0090154F">
        <w:rPr>
          <w:i/>
          <w:iCs/>
          <w:rtl/>
        </w:rPr>
        <w:t>المشرف على المهمة/المشرف على فرقة العمل:</w:t>
      </w:r>
    </w:p>
    <w:p w:rsidR="00C55622" w:rsidRPr="0090154F" w:rsidRDefault="00C55622" w:rsidP="001A63D1">
      <w:pPr>
        <w:pStyle w:val="ONUMA"/>
        <w:spacing w:before="120" w:after="120"/>
        <w:ind w:left="566"/>
      </w:pPr>
      <w:r w:rsidRPr="0090154F">
        <w:rPr>
          <w:rtl/>
        </w:rPr>
        <w:t xml:space="preserve">المكتب </w:t>
      </w:r>
      <w:r w:rsidRPr="0090154F">
        <w:rPr>
          <w:rFonts w:hint="cs"/>
          <w:rtl/>
        </w:rPr>
        <w:t>الأوروبي للبراءات</w:t>
      </w:r>
    </w:p>
    <w:p w:rsidR="00C55622" w:rsidRPr="0090154F" w:rsidRDefault="00C55622" w:rsidP="00115ECC">
      <w:pPr>
        <w:pStyle w:val="ONUMA"/>
        <w:numPr>
          <w:ilvl w:val="0"/>
          <w:numId w:val="24"/>
        </w:numPr>
        <w:spacing w:before="120" w:after="120"/>
        <w:ind w:left="566" w:hanging="566"/>
        <w:rPr>
          <w:rStyle w:val="Hyperlink"/>
          <w:i/>
          <w:iCs/>
          <w:color w:val="auto"/>
          <w:u w:val="none"/>
        </w:rPr>
      </w:pPr>
      <w:r w:rsidRPr="0090154F">
        <w:rPr>
          <w:rStyle w:val="Hyperlink"/>
          <w:rFonts w:hint="cs"/>
          <w:i/>
          <w:iCs/>
          <w:color w:val="auto"/>
          <w:u w:val="none"/>
          <w:rtl/>
        </w:rPr>
        <w:t>التدابير المقرر اتخاذها:</w:t>
      </w:r>
    </w:p>
    <w:p w:rsidR="00C55622" w:rsidRPr="0090154F" w:rsidRDefault="00C55622" w:rsidP="00115ECC">
      <w:pPr>
        <w:pStyle w:val="ONUMA"/>
        <w:numPr>
          <w:ilvl w:val="0"/>
          <w:numId w:val="34"/>
        </w:numPr>
        <w:spacing w:before="120" w:after="120"/>
        <w:ind w:left="1133" w:hanging="567"/>
        <w:rPr>
          <w:rStyle w:val="Hyperlink"/>
          <w:color w:val="auto"/>
          <w:u w:val="none"/>
        </w:rPr>
      </w:pPr>
      <w:r w:rsidRPr="0090154F">
        <w:rPr>
          <w:rStyle w:val="Hyperlink"/>
          <w:color w:val="auto"/>
          <w:u w:val="none"/>
          <w:rtl/>
        </w:rPr>
        <w:t xml:space="preserve">تتسم المهمة بطابعها المتواصل (انظر الفقرة 119 من الوثيقة </w:t>
      </w:r>
      <w:hyperlink r:id="rId12" w:history="1">
        <w:r w:rsidRPr="0090154F">
          <w:rPr>
            <w:rStyle w:val="Hyperlink"/>
            <w:rFonts w:cstheme="minorHAnsi"/>
            <w:color w:val="auto"/>
            <w:u w:val="none"/>
          </w:rPr>
          <w:t>CWS/6/34</w:t>
        </w:r>
      </w:hyperlink>
      <w:r w:rsidRPr="0090154F">
        <w:rPr>
          <w:rStyle w:val="Hyperlink"/>
          <w:color w:val="auto"/>
          <w:u w:val="none"/>
          <w:rtl/>
        </w:rPr>
        <w:t>).</w:t>
      </w:r>
    </w:p>
    <w:p w:rsidR="003250A9" w:rsidRPr="0090154F" w:rsidRDefault="00CD4918" w:rsidP="00115ECC">
      <w:pPr>
        <w:pStyle w:val="ONUMA"/>
        <w:numPr>
          <w:ilvl w:val="0"/>
          <w:numId w:val="34"/>
        </w:numPr>
        <w:tabs>
          <w:tab w:val="left" w:pos="1134"/>
        </w:tabs>
        <w:spacing w:before="120" w:after="120"/>
        <w:ind w:left="1133" w:hanging="567"/>
        <w:rPr>
          <w:rStyle w:val="Hyperlink"/>
          <w:color w:val="auto"/>
          <w:u w:val="none"/>
        </w:rPr>
      </w:pPr>
      <w:r w:rsidRPr="0090154F">
        <w:rPr>
          <w:rtl/>
        </w:rPr>
        <w:t xml:space="preserve"> </w:t>
      </w:r>
      <w:r w:rsidRPr="0090154F">
        <w:rPr>
          <w:rStyle w:val="Hyperlink"/>
          <w:color w:val="auto"/>
          <w:u w:val="none"/>
          <w:rtl/>
        </w:rPr>
        <w:t xml:space="preserve">ستواصل الأمانة نشر معلومات </w:t>
      </w:r>
      <w:r w:rsidRPr="0090154F">
        <w:rPr>
          <w:rStyle w:val="Hyperlink"/>
          <w:rFonts w:hint="cs"/>
          <w:color w:val="auto"/>
          <w:u w:val="none"/>
          <w:rtl/>
        </w:rPr>
        <w:t>ملفات الإدارة</w:t>
      </w:r>
      <w:r w:rsidRPr="0090154F">
        <w:rPr>
          <w:rStyle w:val="Hyperlink"/>
          <w:color w:val="auto"/>
          <w:u w:val="none"/>
          <w:rtl/>
        </w:rPr>
        <w:t xml:space="preserve"> المحدثة التي قدمتها المكاتب من خلال بوابة ملفات الإدار</w:t>
      </w:r>
      <w:r w:rsidRPr="0090154F">
        <w:rPr>
          <w:rStyle w:val="Hyperlink"/>
          <w:rFonts w:hint="cs"/>
          <w:color w:val="auto"/>
          <w:u w:val="none"/>
          <w:rtl/>
        </w:rPr>
        <w:t>ة</w:t>
      </w:r>
      <w:r w:rsidRPr="0090154F">
        <w:rPr>
          <w:rStyle w:val="Hyperlink"/>
          <w:color w:val="auto"/>
          <w:u w:val="none"/>
          <w:rtl/>
        </w:rPr>
        <w:t xml:space="preserve"> على موقع الويبو.</w:t>
      </w:r>
      <w:r w:rsidR="003250A9" w:rsidRPr="0090154F">
        <w:rPr>
          <w:rStyle w:val="Hyperlink"/>
          <w:rFonts w:hint="cs"/>
          <w:color w:val="auto"/>
          <w:u w:val="none"/>
          <w:rtl/>
        </w:rPr>
        <w:t xml:space="preserve"> </w:t>
      </w:r>
    </w:p>
    <w:p w:rsidR="003250A9" w:rsidRPr="0090154F" w:rsidRDefault="003250A9" w:rsidP="00115ECC">
      <w:pPr>
        <w:pStyle w:val="ONUMA"/>
        <w:numPr>
          <w:ilvl w:val="0"/>
          <w:numId w:val="34"/>
        </w:numPr>
        <w:tabs>
          <w:tab w:val="left" w:pos="1134"/>
        </w:tabs>
        <w:spacing w:before="120" w:after="120"/>
        <w:ind w:left="1133" w:hanging="567"/>
        <w:rPr>
          <w:rStyle w:val="Hyperlink"/>
          <w:color w:val="auto"/>
          <w:u w:val="none"/>
        </w:rPr>
      </w:pPr>
      <w:r w:rsidRPr="0090154F">
        <w:rPr>
          <w:rStyle w:val="Hyperlink"/>
          <w:color w:val="auto"/>
          <w:u w:val="none"/>
          <w:rtl/>
        </w:rPr>
        <w:t xml:space="preserve">وسيبلغ </w:t>
      </w:r>
      <w:r w:rsidRPr="0090154F">
        <w:rPr>
          <w:rStyle w:val="Hyperlink"/>
          <w:rFonts w:hint="cs"/>
          <w:color w:val="auto"/>
          <w:u w:val="none"/>
          <w:rtl/>
        </w:rPr>
        <w:t xml:space="preserve">المشرف على فرقة </w:t>
      </w:r>
      <w:r w:rsidRPr="0090154F">
        <w:rPr>
          <w:rStyle w:val="Hyperlink"/>
          <w:color w:val="auto"/>
          <w:u w:val="none"/>
          <w:rtl/>
        </w:rPr>
        <w:t xml:space="preserve">بأي مراجعة لمعيار الويبو </w:t>
      </w:r>
      <w:r w:rsidRPr="0090154F">
        <w:rPr>
          <w:rStyle w:val="Hyperlink"/>
          <w:color w:val="auto"/>
          <w:u w:val="none"/>
        </w:rPr>
        <w:t>ST.37</w:t>
      </w:r>
      <w:r w:rsidRPr="0090154F">
        <w:rPr>
          <w:rStyle w:val="Hyperlink"/>
          <w:color w:val="auto"/>
          <w:u w:val="none"/>
          <w:rtl/>
        </w:rPr>
        <w:t xml:space="preserve"> </w:t>
      </w:r>
      <w:r w:rsidRPr="0090154F">
        <w:rPr>
          <w:rStyle w:val="Hyperlink"/>
          <w:rFonts w:hint="cs"/>
          <w:color w:val="auto"/>
          <w:u w:val="none"/>
          <w:rtl/>
        </w:rPr>
        <w:t>اتفقت</w:t>
      </w:r>
      <w:r w:rsidRPr="0090154F">
        <w:rPr>
          <w:rStyle w:val="Hyperlink"/>
          <w:color w:val="auto"/>
          <w:u w:val="none"/>
          <w:rtl/>
        </w:rPr>
        <w:t xml:space="preserve"> عليها فرقة العمل في الدورة الثامنة للجنة المعايير.</w:t>
      </w:r>
    </w:p>
    <w:p w:rsidR="00C55622" w:rsidRPr="0090154F" w:rsidRDefault="00C55622" w:rsidP="00115ECC">
      <w:pPr>
        <w:pStyle w:val="ONUMA"/>
        <w:numPr>
          <w:ilvl w:val="0"/>
          <w:numId w:val="24"/>
        </w:numPr>
        <w:spacing w:before="120" w:after="120"/>
        <w:ind w:left="566" w:hanging="566"/>
        <w:rPr>
          <w:rStyle w:val="Hyperlink"/>
          <w:i/>
          <w:iCs/>
          <w:color w:val="auto"/>
          <w:u w:val="none"/>
        </w:rPr>
      </w:pPr>
      <w:r w:rsidRPr="0090154F">
        <w:rPr>
          <w:rStyle w:val="Hyperlink"/>
          <w:rFonts w:hint="cs"/>
          <w:i/>
          <w:iCs/>
          <w:color w:val="auto"/>
          <w:u w:val="none"/>
          <w:rtl/>
        </w:rPr>
        <w:t>ملاحظات:</w:t>
      </w:r>
    </w:p>
    <w:p w:rsidR="00C55622" w:rsidRPr="0090154F" w:rsidRDefault="00D76FA2" w:rsidP="00115ECC">
      <w:pPr>
        <w:pStyle w:val="ONUMA"/>
        <w:numPr>
          <w:ilvl w:val="2"/>
          <w:numId w:val="24"/>
        </w:numPr>
        <w:spacing w:before="120" w:after="120"/>
        <w:ind w:left="1133" w:hanging="567"/>
        <w:rPr>
          <w:rStyle w:val="Hyperlink"/>
          <w:color w:val="auto"/>
          <w:u w:val="none"/>
        </w:rPr>
      </w:pPr>
      <w:r w:rsidRPr="0090154F">
        <w:rPr>
          <w:rStyle w:val="Hyperlink"/>
          <w:rFonts w:hint="cs"/>
          <w:color w:val="auto"/>
          <w:u w:val="none"/>
          <w:rtl/>
        </w:rPr>
        <w:t xml:space="preserve"> </w:t>
      </w:r>
      <w:r w:rsidR="00C55622" w:rsidRPr="0090154F">
        <w:rPr>
          <w:rStyle w:val="Hyperlink"/>
          <w:color w:val="auto"/>
          <w:u w:val="none"/>
          <w:rtl/>
        </w:rPr>
        <w:t>استحدثت اللجنة المهمة رقم 51 في دورتها الرابعة المجتمعة مجدداً.</w:t>
      </w:r>
      <w:r w:rsidR="00C55622" w:rsidRPr="0090154F">
        <w:rPr>
          <w:rtl/>
        </w:rPr>
        <w:t xml:space="preserve"> </w:t>
      </w:r>
      <w:r w:rsidR="00C55622" w:rsidRPr="0090154F">
        <w:rPr>
          <w:rStyle w:val="Hyperlink"/>
          <w:color w:val="auto"/>
          <w:u w:val="none"/>
          <w:rtl/>
        </w:rPr>
        <w:t xml:space="preserve">وأنشأت اللجنة أيضاً فرقة عمل (فرقة العمل المعنية بملف </w:t>
      </w:r>
      <w:r w:rsidR="00C55622" w:rsidRPr="0090154F">
        <w:rPr>
          <w:rStyle w:val="Hyperlink"/>
          <w:rFonts w:hint="cs"/>
          <w:color w:val="auto"/>
          <w:u w:val="none"/>
          <w:rtl/>
        </w:rPr>
        <w:t>الإدارة</w:t>
      </w:r>
      <w:r w:rsidR="00C55622" w:rsidRPr="0090154F">
        <w:rPr>
          <w:rStyle w:val="Hyperlink"/>
          <w:color w:val="auto"/>
          <w:u w:val="none"/>
          <w:rtl/>
        </w:rPr>
        <w:t>) للقيام بهذه المهمة.</w:t>
      </w:r>
      <w:r w:rsidR="00C55622" w:rsidRPr="0090154F">
        <w:rPr>
          <w:rStyle w:val="Hyperlink"/>
          <w:rFonts w:hint="cs"/>
          <w:color w:val="auto"/>
          <w:u w:val="none"/>
          <w:rtl/>
        </w:rPr>
        <w:t xml:space="preserve"> </w:t>
      </w:r>
      <w:r w:rsidR="00C55622" w:rsidRPr="0090154F">
        <w:rPr>
          <w:rStyle w:val="Hyperlink"/>
          <w:color w:val="auto"/>
          <w:u w:val="none"/>
          <w:rtl/>
        </w:rPr>
        <w:t xml:space="preserve">(انظر الفقرة 108 من الوثيقة </w:t>
      </w:r>
      <w:r w:rsidR="00C55622" w:rsidRPr="0090154F">
        <w:rPr>
          <w:rStyle w:val="Hyperlink"/>
          <w:color w:val="auto"/>
          <w:u w:val="none"/>
        </w:rPr>
        <w:t>CWS/4BIS/16</w:t>
      </w:r>
      <w:r w:rsidR="00C55622" w:rsidRPr="0090154F">
        <w:rPr>
          <w:rStyle w:val="Hyperlink"/>
          <w:color w:val="auto"/>
          <w:u w:val="none"/>
          <w:rtl/>
        </w:rPr>
        <w:t>.)</w:t>
      </w:r>
    </w:p>
    <w:p w:rsidR="00C55622" w:rsidRPr="0090154F" w:rsidRDefault="00D76FA2" w:rsidP="00115ECC">
      <w:pPr>
        <w:pStyle w:val="ONUMA"/>
        <w:numPr>
          <w:ilvl w:val="2"/>
          <w:numId w:val="24"/>
        </w:numPr>
        <w:spacing w:before="120" w:after="120"/>
        <w:ind w:left="1133" w:hanging="567"/>
        <w:rPr>
          <w:rStyle w:val="Hyperlink"/>
          <w:color w:val="auto"/>
          <w:u w:val="none"/>
        </w:rPr>
      </w:pPr>
      <w:r w:rsidRPr="0090154F">
        <w:rPr>
          <w:rStyle w:val="Hyperlink"/>
          <w:rFonts w:hint="cs"/>
          <w:color w:val="auto"/>
          <w:u w:val="none"/>
          <w:rtl/>
        </w:rPr>
        <w:t xml:space="preserve"> </w:t>
      </w:r>
      <w:r w:rsidR="00C55622" w:rsidRPr="0090154F">
        <w:rPr>
          <w:rStyle w:val="Hyperlink"/>
          <w:rFonts w:hint="cs"/>
          <w:color w:val="auto"/>
          <w:u w:val="none"/>
          <w:rtl/>
        </w:rPr>
        <w:t xml:space="preserve">واعتمدت لجنة المعايير، في دورتها الخامسة، معيار الويبو الجديد </w:t>
      </w:r>
      <w:r w:rsidR="00C55622" w:rsidRPr="0090154F">
        <w:rPr>
          <w:rStyle w:val="Hyperlink"/>
          <w:color w:val="auto"/>
          <w:u w:val="none"/>
        </w:rPr>
        <w:t>ST.37</w:t>
      </w:r>
      <w:r w:rsidR="00C55622" w:rsidRPr="0090154F">
        <w:rPr>
          <w:rStyle w:val="Hyperlink"/>
          <w:rFonts w:hint="cs"/>
          <w:color w:val="auto"/>
          <w:u w:val="none"/>
          <w:rtl/>
        </w:rPr>
        <w:t xml:space="preserve"> (انظر الفقرات من 52 إلى 64 من الوثيقة </w:t>
      </w:r>
      <w:r w:rsidR="00C55622" w:rsidRPr="0090154F">
        <w:rPr>
          <w:szCs w:val="22"/>
        </w:rPr>
        <w:t>CWS/5/22</w:t>
      </w:r>
      <w:r w:rsidR="00C55622" w:rsidRPr="0090154F">
        <w:rPr>
          <w:rStyle w:val="Hyperlink"/>
          <w:rFonts w:hint="cs"/>
          <w:color w:val="auto"/>
          <w:u w:val="none"/>
          <w:rtl/>
        </w:rPr>
        <w:t>).</w:t>
      </w:r>
    </w:p>
    <w:p w:rsidR="00D76FA2" w:rsidRPr="0090154F" w:rsidRDefault="00C55622" w:rsidP="00115ECC">
      <w:pPr>
        <w:pStyle w:val="ONUMA"/>
        <w:numPr>
          <w:ilvl w:val="2"/>
          <w:numId w:val="24"/>
        </w:numPr>
        <w:spacing w:before="120" w:after="120"/>
        <w:ind w:left="1133" w:hanging="567"/>
      </w:pPr>
      <w:r w:rsidRPr="0090154F">
        <w:rPr>
          <w:rStyle w:val="Hyperlink"/>
          <w:rFonts w:hint="cs"/>
          <w:color w:val="auto"/>
          <w:u w:val="none"/>
          <w:rtl/>
        </w:rPr>
        <w:t xml:space="preserve">واعتمدت لجنة المعايير، في دورتها السادسة، معيار الويبو المنقح </w:t>
      </w:r>
      <w:r w:rsidRPr="0090154F">
        <w:rPr>
          <w:rStyle w:val="Hyperlink"/>
          <w:color w:val="auto"/>
          <w:u w:val="none"/>
        </w:rPr>
        <w:t>ST.37</w:t>
      </w:r>
      <w:r w:rsidRPr="0090154F">
        <w:rPr>
          <w:rStyle w:val="Hyperlink"/>
          <w:rFonts w:hint="cs"/>
          <w:color w:val="auto"/>
          <w:u w:val="none"/>
          <w:rtl/>
        </w:rPr>
        <w:t xml:space="preserve"> (انظر الفقرات من 122 إلى 125 من الوثيقة </w:t>
      </w:r>
      <w:r w:rsidRPr="0090154F">
        <w:rPr>
          <w:rFonts w:cstheme="minorHAnsi"/>
        </w:rPr>
        <w:t>CWS/6/34</w:t>
      </w:r>
      <w:r w:rsidRPr="0090154F">
        <w:rPr>
          <w:rStyle w:val="Hyperlink"/>
          <w:rFonts w:hint="cs"/>
          <w:color w:val="auto"/>
          <w:u w:val="none"/>
          <w:rtl/>
        </w:rPr>
        <w:t>).</w:t>
      </w:r>
      <w:r w:rsidR="00D76FA2" w:rsidRPr="0090154F">
        <w:rPr>
          <w:rtl/>
        </w:rPr>
        <w:t xml:space="preserve"> </w:t>
      </w:r>
    </w:p>
    <w:p w:rsidR="00D76FA2" w:rsidRPr="0090154F" w:rsidRDefault="00D76FA2" w:rsidP="00115ECC">
      <w:pPr>
        <w:pStyle w:val="ONUMA"/>
        <w:numPr>
          <w:ilvl w:val="2"/>
          <w:numId w:val="24"/>
        </w:numPr>
        <w:spacing w:before="120" w:after="120"/>
        <w:ind w:left="1133" w:hanging="567"/>
        <w:rPr>
          <w:rStyle w:val="Hyperlink"/>
          <w:color w:val="auto"/>
          <w:u w:val="none"/>
          <w:rtl/>
        </w:rPr>
      </w:pPr>
      <w:r w:rsidRPr="0090154F">
        <w:rPr>
          <w:rStyle w:val="Hyperlink"/>
          <w:rFonts w:hint="cs"/>
          <w:color w:val="auto"/>
          <w:u w:val="none"/>
          <w:rtl/>
        </w:rPr>
        <w:t xml:space="preserve">  و</w:t>
      </w:r>
      <w:r w:rsidR="00C90B13">
        <w:rPr>
          <w:rStyle w:val="Hyperlink"/>
          <w:rFonts w:hint="cs"/>
          <w:color w:val="auto"/>
          <w:u w:val="none"/>
          <w:rtl/>
        </w:rPr>
        <w:t>أشار</w:t>
      </w:r>
      <w:r w:rsidRPr="0090154F">
        <w:rPr>
          <w:rStyle w:val="Hyperlink"/>
          <w:color w:val="auto"/>
          <w:u w:val="none"/>
          <w:rtl/>
        </w:rPr>
        <w:t xml:space="preserve"> فريق العمل </w:t>
      </w:r>
      <w:r w:rsidR="00C90B13">
        <w:rPr>
          <w:rStyle w:val="Hyperlink"/>
          <w:rFonts w:hint="cs"/>
          <w:color w:val="auto"/>
          <w:u w:val="none"/>
          <w:rtl/>
        </w:rPr>
        <w:t xml:space="preserve">إلى </w:t>
      </w:r>
      <w:r w:rsidRPr="0090154F">
        <w:rPr>
          <w:rStyle w:val="Hyperlink"/>
          <w:rFonts w:hint="cs"/>
          <w:color w:val="auto"/>
          <w:u w:val="none"/>
          <w:rtl/>
        </w:rPr>
        <w:t>مسألة</w:t>
      </w:r>
      <w:r w:rsidRPr="0090154F">
        <w:rPr>
          <w:rStyle w:val="Hyperlink"/>
          <w:color w:val="auto"/>
          <w:u w:val="none"/>
          <w:rtl/>
        </w:rPr>
        <w:t xml:space="preserve"> الحجم الكبير لملفات </w:t>
      </w:r>
      <w:r w:rsidRPr="0090154F">
        <w:rPr>
          <w:rStyle w:val="Hyperlink"/>
          <w:rFonts w:hint="cs"/>
          <w:color w:val="auto"/>
          <w:u w:val="none"/>
          <w:rtl/>
        </w:rPr>
        <w:t>الإدارة،</w:t>
      </w:r>
      <w:r w:rsidRPr="0090154F">
        <w:rPr>
          <w:rStyle w:val="Hyperlink"/>
          <w:color w:val="auto"/>
          <w:u w:val="none"/>
          <w:rtl/>
        </w:rPr>
        <w:t xml:space="preserve"> مما قد يجعل من الصعب على المستخدمين فتحها على أجهز</w:t>
      </w:r>
      <w:r w:rsidRPr="0090154F">
        <w:rPr>
          <w:rStyle w:val="Hyperlink"/>
          <w:rFonts w:hint="cs"/>
          <w:color w:val="auto"/>
          <w:u w:val="none"/>
          <w:rtl/>
        </w:rPr>
        <w:t>تهم</w:t>
      </w:r>
      <w:r w:rsidRPr="0090154F">
        <w:rPr>
          <w:rStyle w:val="Hyperlink"/>
          <w:color w:val="auto"/>
          <w:u w:val="none"/>
          <w:rtl/>
        </w:rPr>
        <w:t xml:space="preserve"> المكتب</w:t>
      </w:r>
      <w:r w:rsidRPr="0090154F">
        <w:rPr>
          <w:rStyle w:val="Hyperlink"/>
          <w:rFonts w:hint="cs"/>
          <w:color w:val="auto"/>
          <w:u w:val="none"/>
          <w:rtl/>
        </w:rPr>
        <w:t>ية</w:t>
      </w:r>
      <w:r w:rsidRPr="0090154F">
        <w:rPr>
          <w:rStyle w:val="Hyperlink"/>
          <w:color w:val="auto"/>
          <w:u w:val="none"/>
          <w:rtl/>
        </w:rPr>
        <w:t>.</w:t>
      </w:r>
    </w:p>
    <w:p w:rsidR="00D76FA2" w:rsidRPr="0090154F" w:rsidRDefault="00D76FA2" w:rsidP="00115ECC">
      <w:pPr>
        <w:pStyle w:val="ONUMA"/>
        <w:numPr>
          <w:ilvl w:val="2"/>
          <w:numId w:val="24"/>
        </w:numPr>
        <w:spacing w:before="120" w:after="120"/>
        <w:ind w:left="1133" w:hanging="567"/>
        <w:rPr>
          <w:rStyle w:val="Hyperlink"/>
          <w:color w:val="auto"/>
          <w:u w:val="none"/>
          <w:rtl/>
        </w:rPr>
      </w:pPr>
      <w:r w:rsidRPr="0090154F">
        <w:rPr>
          <w:rStyle w:val="Hyperlink"/>
          <w:rFonts w:hint="cs"/>
          <w:color w:val="auto"/>
          <w:u w:val="none"/>
          <w:rtl/>
        </w:rPr>
        <w:t>و</w:t>
      </w:r>
      <w:r w:rsidRPr="0090154F">
        <w:rPr>
          <w:rStyle w:val="Hyperlink"/>
          <w:color w:val="auto"/>
          <w:u w:val="none"/>
          <w:rtl/>
        </w:rPr>
        <w:t xml:space="preserve">في عام </w:t>
      </w:r>
      <w:r w:rsidRPr="0090154F">
        <w:rPr>
          <w:rStyle w:val="Hyperlink"/>
          <w:rFonts w:hint="cs"/>
          <w:color w:val="auto"/>
          <w:u w:val="none"/>
          <w:rtl/>
        </w:rPr>
        <w:t>2019،</w:t>
      </w:r>
      <w:r w:rsidRPr="0090154F">
        <w:rPr>
          <w:rStyle w:val="Hyperlink"/>
          <w:color w:val="auto"/>
          <w:u w:val="none"/>
          <w:rtl/>
        </w:rPr>
        <w:t xml:space="preserve"> أصدرت الأمانة العامة تعميماً يشجع المكاتب على تبادل </w:t>
      </w:r>
      <w:r w:rsidRPr="0090154F">
        <w:rPr>
          <w:rStyle w:val="Hyperlink"/>
          <w:rFonts w:hint="cs"/>
          <w:color w:val="auto"/>
          <w:u w:val="none"/>
          <w:rtl/>
        </w:rPr>
        <w:t>ممارساتها،</w:t>
      </w:r>
      <w:r w:rsidRPr="0090154F">
        <w:rPr>
          <w:rStyle w:val="Hyperlink"/>
          <w:color w:val="auto"/>
          <w:u w:val="none"/>
          <w:rtl/>
        </w:rPr>
        <w:t xml:space="preserve"> بما في ذلك </w:t>
      </w:r>
      <w:r w:rsidRPr="0090154F">
        <w:rPr>
          <w:rStyle w:val="Hyperlink"/>
          <w:rFonts w:hint="cs"/>
          <w:color w:val="auto"/>
          <w:u w:val="none"/>
          <w:rtl/>
        </w:rPr>
        <w:t>أنساق</w:t>
      </w:r>
      <w:r w:rsidRPr="0090154F">
        <w:rPr>
          <w:rStyle w:val="Hyperlink"/>
          <w:color w:val="auto"/>
          <w:u w:val="none"/>
          <w:rtl/>
        </w:rPr>
        <w:t xml:space="preserve"> </w:t>
      </w:r>
      <w:r w:rsidRPr="0090154F">
        <w:rPr>
          <w:rStyle w:val="Hyperlink"/>
          <w:rFonts w:hint="cs"/>
          <w:color w:val="auto"/>
          <w:u w:val="none"/>
          <w:rtl/>
        </w:rPr>
        <w:t>البيانات،</w:t>
      </w:r>
      <w:r w:rsidRPr="0090154F">
        <w:rPr>
          <w:rStyle w:val="Hyperlink"/>
          <w:color w:val="auto"/>
          <w:u w:val="none"/>
          <w:rtl/>
        </w:rPr>
        <w:t xml:space="preserve"> والخطة المتعلقة بنشر ملف</w:t>
      </w:r>
      <w:r w:rsidRPr="0090154F">
        <w:rPr>
          <w:rStyle w:val="Hyperlink"/>
          <w:rFonts w:hint="cs"/>
          <w:color w:val="auto"/>
          <w:u w:val="none"/>
          <w:rtl/>
        </w:rPr>
        <w:t>اتها للإدارة</w:t>
      </w:r>
      <w:r w:rsidRPr="0090154F">
        <w:rPr>
          <w:rStyle w:val="Hyperlink"/>
          <w:color w:val="auto"/>
          <w:u w:val="none"/>
          <w:rtl/>
        </w:rPr>
        <w:t>.</w:t>
      </w:r>
    </w:p>
    <w:p w:rsidR="00D76FA2" w:rsidRPr="0090154F" w:rsidRDefault="00D76FA2" w:rsidP="00115ECC">
      <w:pPr>
        <w:pStyle w:val="ONUMA"/>
        <w:numPr>
          <w:ilvl w:val="2"/>
          <w:numId w:val="24"/>
        </w:numPr>
        <w:spacing w:before="120" w:after="120"/>
        <w:ind w:left="1133" w:hanging="567"/>
        <w:rPr>
          <w:rStyle w:val="Hyperlink"/>
          <w:color w:val="auto"/>
          <w:u w:val="none"/>
        </w:rPr>
      </w:pPr>
      <w:r w:rsidRPr="0090154F">
        <w:rPr>
          <w:rStyle w:val="Hyperlink"/>
          <w:rFonts w:hint="cs"/>
          <w:color w:val="auto"/>
          <w:u w:val="none"/>
          <w:rtl/>
        </w:rPr>
        <w:t xml:space="preserve"> </w:t>
      </w:r>
      <w:r w:rsidRPr="0090154F">
        <w:rPr>
          <w:rStyle w:val="Hyperlink"/>
          <w:color w:val="auto"/>
          <w:u w:val="none"/>
          <w:rtl/>
        </w:rPr>
        <w:t xml:space="preserve">وافقت اللجنة المعنية بمعايير الويبو في دورتها السابعة على التنقيحات التي أُدخلت على معيار الويبو </w:t>
      </w:r>
      <w:r w:rsidRPr="0090154F">
        <w:rPr>
          <w:rStyle w:val="Hyperlink"/>
          <w:color w:val="auto"/>
          <w:u w:val="none"/>
        </w:rPr>
        <w:t>ST.37</w:t>
      </w:r>
      <w:r w:rsidRPr="0090154F">
        <w:rPr>
          <w:rStyle w:val="Hyperlink"/>
          <w:color w:val="auto"/>
          <w:u w:val="none"/>
          <w:rtl/>
        </w:rPr>
        <w:t xml:space="preserve"> وشجعت مكاتب الملكية الفكرية على توفير مجموعات بيانات ملفات </w:t>
      </w:r>
      <w:r w:rsidRPr="0090154F">
        <w:rPr>
          <w:rStyle w:val="Hyperlink"/>
          <w:rFonts w:hint="cs"/>
          <w:color w:val="auto"/>
          <w:u w:val="none"/>
          <w:rtl/>
        </w:rPr>
        <w:t>الإدارة</w:t>
      </w:r>
      <w:r w:rsidRPr="0090154F">
        <w:rPr>
          <w:rStyle w:val="Hyperlink"/>
          <w:color w:val="auto"/>
          <w:u w:val="none"/>
          <w:rtl/>
        </w:rPr>
        <w:t xml:space="preserve"> الخاصة بها لنشرها على بوابة الويبو لملفات الإدار</w:t>
      </w:r>
      <w:r w:rsidRPr="0090154F">
        <w:rPr>
          <w:rStyle w:val="Hyperlink"/>
          <w:rFonts w:hint="cs"/>
          <w:color w:val="auto"/>
          <w:u w:val="none"/>
          <w:rtl/>
        </w:rPr>
        <w:t>ة</w:t>
      </w:r>
      <w:r w:rsidRPr="0090154F">
        <w:rPr>
          <w:rStyle w:val="Hyperlink"/>
          <w:color w:val="auto"/>
          <w:u w:val="none"/>
          <w:rtl/>
        </w:rPr>
        <w:t xml:space="preserve"> (انظر الفقرات من 142 إلى 146 من الوثيقة </w:t>
      </w:r>
      <w:r w:rsidRPr="0090154F">
        <w:rPr>
          <w:rStyle w:val="Hyperlink"/>
          <w:color w:val="auto"/>
          <w:u w:val="none"/>
        </w:rPr>
        <w:t>CWS/7/29</w:t>
      </w:r>
      <w:r w:rsidRPr="0090154F">
        <w:rPr>
          <w:rStyle w:val="Hyperlink"/>
          <w:color w:val="auto"/>
          <w:u w:val="none"/>
          <w:rtl/>
        </w:rPr>
        <w:t>)</w:t>
      </w:r>
      <w:r w:rsidRPr="0090154F">
        <w:rPr>
          <w:rStyle w:val="Hyperlink"/>
          <w:rFonts w:hint="cs"/>
          <w:color w:val="auto"/>
          <w:u w:val="none"/>
          <w:rtl/>
        </w:rPr>
        <w:t>.</w:t>
      </w:r>
      <w:r w:rsidR="003C54BB" w:rsidRPr="0090154F">
        <w:rPr>
          <w:rStyle w:val="Hyperlink"/>
          <w:rFonts w:hint="cs"/>
          <w:color w:val="auto"/>
          <w:u w:val="none"/>
          <w:rtl/>
        </w:rPr>
        <w:t xml:space="preserve"> </w:t>
      </w:r>
    </w:p>
    <w:p w:rsidR="00C55622" w:rsidRPr="0090154F" w:rsidRDefault="00C55622" w:rsidP="00115ECC">
      <w:pPr>
        <w:pStyle w:val="ONUMA"/>
        <w:numPr>
          <w:ilvl w:val="0"/>
          <w:numId w:val="24"/>
        </w:numPr>
        <w:tabs>
          <w:tab w:val="left" w:pos="566"/>
        </w:tabs>
        <w:spacing w:before="120" w:after="120"/>
        <w:ind w:left="566" w:hanging="566"/>
        <w:rPr>
          <w:rStyle w:val="Hyperlink"/>
          <w:i/>
          <w:iCs/>
          <w:color w:val="auto"/>
          <w:u w:val="none"/>
        </w:rPr>
      </w:pPr>
      <w:r w:rsidRPr="0090154F">
        <w:rPr>
          <w:rStyle w:val="Hyperlink"/>
          <w:rFonts w:hint="cs"/>
          <w:i/>
          <w:iCs/>
          <w:color w:val="auto"/>
          <w:u w:val="none"/>
          <w:rtl/>
        </w:rPr>
        <w:t>اقتراح:</w:t>
      </w:r>
    </w:p>
    <w:p w:rsidR="00C55622" w:rsidRPr="0090154F" w:rsidRDefault="00C55622" w:rsidP="0090154F">
      <w:pPr>
        <w:pStyle w:val="ONUMA"/>
        <w:spacing w:before="120" w:after="120"/>
        <w:ind w:left="567"/>
        <w:rPr>
          <w:rStyle w:val="Hyperlink"/>
          <w:color w:val="auto"/>
          <w:u w:val="none"/>
          <w:rtl/>
        </w:rPr>
      </w:pPr>
      <w:r w:rsidRPr="0090154F">
        <w:rPr>
          <w:rStyle w:val="Hyperlink"/>
          <w:rFonts w:hint="cs"/>
          <w:color w:val="auto"/>
          <w:u w:val="none"/>
          <w:rtl/>
        </w:rPr>
        <w:lastRenderedPageBreak/>
        <w:t xml:space="preserve">تضم الوثيقة </w:t>
      </w:r>
      <w:r w:rsidRPr="0090154F">
        <w:rPr>
          <w:rFonts w:cstheme="minorHAnsi"/>
        </w:rPr>
        <w:t>CWS/</w:t>
      </w:r>
      <w:r w:rsidR="003C54BB" w:rsidRPr="0090154F">
        <w:rPr>
          <w:rFonts w:cstheme="minorHAnsi"/>
        </w:rPr>
        <w:t>8</w:t>
      </w:r>
      <w:r w:rsidRPr="0090154F">
        <w:rPr>
          <w:rFonts w:cstheme="minorHAnsi"/>
        </w:rPr>
        <w:t>/</w:t>
      </w:r>
      <w:r w:rsidR="00B22EDA" w:rsidRPr="0090154F">
        <w:rPr>
          <w:rFonts w:cstheme="minorHAnsi"/>
        </w:rPr>
        <w:t xml:space="preserve">8 </w:t>
      </w:r>
      <w:r w:rsidR="00B22EDA" w:rsidRPr="0090154F">
        <w:rPr>
          <w:rFonts w:hint="cs"/>
          <w:rtl/>
        </w:rPr>
        <w:t>تقريرا</w:t>
      </w:r>
      <w:r w:rsidRPr="0090154F">
        <w:rPr>
          <w:rFonts w:hint="cs"/>
          <w:rtl/>
        </w:rPr>
        <w:t xml:space="preserve"> مرحليا بشأن هذه المهمة </w:t>
      </w:r>
      <w:r w:rsidR="003C54BB" w:rsidRPr="0090154F">
        <w:rPr>
          <w:rFonts w:hint="cs"/>
          <w:rtl/>
        </w:rPr>
        <w:t>و</w:t>
      </w:r>
      <w:r w:rsidRPr="0090154F">
        <w:rPr>
          <w:rFonts w:hint="cs"/>
          <w:rtl/>
        </w:rPr>
        <w:t>اقتراحا لمراجعة المعيار</w:t>
      </w:r>
      <w:r w:rsidRPr="0090154F">
        <w:rPr>
          <w:rFonts w:hint="eastAsia"/>
          <w:rtl/>
        </w:rPr>
        <w:t> </w:t>
      </w:r>
      <w:r w:rsidRPr="0090154F">
        <w:rPr>
          <w:rStyle w:val="Hyperlink"/>
          <w:color w:val="auto"/>
          <w:u w:val="none"/>
        </w:rPr>
        <w:t>ST.37</w:t>
      </w:r>
      <w:r w:rsidRPr="0090154F">
        <w:rPr>
          <w:rStyle w:val="Hyperlink"/>
          <w:rFonts w:hint="cs"/>
          <w:color w:val="auto"/>
          <w:u w:val="none"/>
          <w:rtl/>
        </w:rPr>
        <w:t>.</w:t>
      </w:r>
      <w:r w:rsidR="00B22EDA" w:rsidRPr="00B22EDA">
        <w:rPr>
          <w:rtl/>
        </w:rPr>
        <w:t xml:space="preserve"> </w:t>
      </w:r>
      <w:r w:rsidR="00B22EDA" w:rsidRPr="00B22EDA">
        <w:rPr>
          <w:rStyle w:val="Hyperlink"/>
          <w:color w:val="auto"/>
          <w:u w:val="none"/>
          <w:rtl/>
        </w:rPr>
        <w:t xml:space="preserve">. وتقترح أيضًا أن تقدم فرقة العمل المعنية </w:t>
      </w:r>
      <w:r w:rsidR="00B22EDA">
        <w:rPr>
          <w:rStyle w:val="Hyperlink"/>
          <w:rFonts w:hint="cs"/>
          <w:color w:val="auto"/>
          <w:u w:val="none"/>
          <w:rtl/>
        </w:rPr>
        <w:t>بملفات الإدارة</w:t>
      </w:r>
      <w:r w:rsidR="00B22EDA" w:rsidRPr="00B22EDA">
        <w:rPr>
          <w:rStyle w:val="Hyperlink"/>
          <w:color w:val="auto"/>
          <w:u w:val="none"/>
          <w:rtl/>
        </w:rPr>
        <w:t xml:space="preserve"> اقتراحًا بإجراء تنقيحات للمعيار </w:t>
      </w:r>
      <w:r w:rsidR="00B22EDA" w:rsidRPr="00B22EDA">
        <w:rPr>
          <w:rStyle w:val="Hyperlink"/>
          <w:color w:val="auto"/>
          <w:u w:val="none"/>
        </w:rPr>
        <w:t>ST.37</w:t>
      </w:r>
      <w:r w:rsidR="00B22EDA" w:rsidRPr="00B22EDA">
        <w:rPr>
          <w:rStyle w:val="Hyperlink"/>
          <w:color w:val="auto"/>
          <w:u w:val="none"/>
          <w:rtl/>
        </w:rPr>
        <w:t xml:space="preserve"> في الدورة </w:t>
      </w:r>
      <w:r w:rsidR="00B16B69">
        <w:rPr>
          <w:rStyle w:val="Hyperlink"/>
          <w:rFonts w:hint="cs"/>
          <w:color w:val="auto"/>
          <w:u w:val="none"/>
          <w:rtl/>
        </w:rPr>
        <w:t>المقبلة</w:t>
      </w:r>
      <w:r w:rsidR="00B22EDA" w:rsidRPr="00B22EDA">
        <w:rPr>
          <w:rStyle w:val="Hyperlink"/>
          <w:color w:val="auto"/>
          <w:u w:val="none"/>
          <w:rtl/>
        </w:rPr>
        <w:t xml:space="preserve"> للجنة المعايير لمعالجة </w:t>
      </w:r>
      <w:r w:rsidR="00B22EDA">
        <w:rPr>
          <w:rStyle w:val="Hyperlink"/>
          <w:rFonts w:hint="cs"/>
          <w:color w:val="auto"/>
          <w:u w:val="none"/>
          <w:rtl/>
        </w:rPr>
        <w:t>مقترحات</w:t>
      </w:r>
      <w:r w:rsidR="00B22EDA" w:rsidRPr="00B22EDA">
        <w:rPr>
          <w:rStyle w:val="Hyperlink"/>
          <w:color w:val="auto"/>
          <w:u w:val="none"/>
          <w:rtl/>
        </w:rPr>
        <w:t xml:space="preserve"> فريق العمل المعني </w:t>
      </w:r>
      <w:r w:rsidR="00B22EDA">
        <w:rPr>
          <w:rStyle w:val="Hyperlink"/>
          <w:rFonts w:hint="cs"/>
          <w:color w:val="auto"/>
          <w:u w:val="none"/>
          <w:rtl/>
        </w:rPr>
        <w:t>ب</w:t>
      </w:r>
      <w:r w:rsidR="00B22EDA">
        <w:rPr>
          <w:rtl/>
        </w:rPr>
        <w:t xml:space="preserve">الحد الأدنى للوثائق المنصوص عليها </w:t>
      </w:r>
      <w:r w:rsidR="00B22EDA">
        <w:rPr>
          <w:rStyle w:val="Hyperlink"/>
          <w:rFonts w:hint="cs"/>
          <w:color w:val="auto"/>
          <w:u w:val="none"/>
          <w:rtl/>
        </w:rPr>
        <w:t xml:space="preserve">بموجب </w:t>
      </w:r>
      <w:r w:rsidR="00B22EDA" w:rsidRPr="00B22EDA">
        <w:rPr>
          <w:rStyle w:val="Hyperlink"/>
          <w:color w:val="auto"/>
          <w:u w:val="none"/>
          <w:rtl/>
        </w:rPr>
        <w:t xml:space="preserve">معاهدة التعاون بشأن البراءات. </w:t>
      </w:r>
      <w:r w:rsidR="00B22EDA">
        <w:rPr>
          <w:rStyle w:val="Hyperlink"/>
          <w:rFonts w:hint="cs"/>
          <w:color w:val="auto"/>
          <w:u w:val="none"/>
          <w:rtl/>
        </w:rPr>
        <w:t>ويُلتمس</w:t>
      </w:r>
      <w:r w:rsidR="00B22EDA" w:rsidRPr="00B22EDA">
        <w:rPr>
          <w:rStyle w:val="Hyperlink"/>
          <w:color w:val="auto"/>
          <w:u w:val="none"/>
          <w:rtl/>
        </w:rPr>
        <w:t xml:space="preserve"> من </w:t>
      </w:r>
      <w:r w:rsidR="00B22EDA">
        <w:rPr>
          <w:rStyle w:val="Hyperlink"/>
          <w:rFonts w:hint="cs"/>
          <w:color w:val="auto"/>
          <w:u w:val="none"/>
          <w:rtl/>
        </w:rPr>
        <w:t>لجنة المعايير</w:t>
      </w:r>
      <w:r w:rsidR="00B22EDA" w:rsidRPr="00B22EDA">
        <w:rPr>
          <w:rStyle w:val="Hyperlink"/>
          <w:color w:val="auto"/>
          <w:u w:val="none"/>
          <w:rtl/>
        </w:rPr>
        <w:t xml:space="preserve"> أيضًا الموافقة على التاريخ المقترح في 1 مارس لتقديم </w:t>
      </w:r>
      <w:r w:rsidR="00B22EDA">
        <w:rPr>
          <w:rStyle w:val="Hyperlink"/>
          <w:rFonts w:hint="cs"/>
          <w:color w:val="auto"/>
          <w:u w:val="none"/>
          <w:rtl/>
        </w:rPr>
        <w:t xml:space="preserve">ملفات الإدارة </w:t>
      </w:r>
      <w:r w:rsidR="00B22EDA" w:rsidRPr="00B22EDA">
        <w:rPr>
          <w:rStyle w:val="Hyperlink"/>
          <w:color w:val="auto"/>
          <w:u w:val="none"/>
          <w:rtl/>
        </w:rPr>
        <w:t>السنوية</w:t>
      </w:r>
      <w:r w:rsidR="00B22EDA">
        <w:rPr>
          <w:rStyle w:val="Hyperlink"/>
          <w:rFonts w:hint="cs"/>
          <w:color w:val="auto"/>
          <w:u w:val="none"/>
          <w:rtl/>
        </w:rPr>
        <w:t xml:space="preserve"> المحدثة</w:t>
      </w:r>
      <w:r w:rsidR="00B22EDA" w:rsidRPr="00B22EDA">
        <w:rPr>
          <w:rStyle w:val="Hyperlink"/>
          <w:color w:val="auto"/>
          <w:u w:val="none"/>
          <w:rtl/>
        </w:rPr>
        <w:t>.</w:t>
      </w:r>
      <w:r w:rsidR="00B22EDA">
        <w:rPr>
          <w:rStyle w:val="Hyperlink"/>
          <w:color w:val="auto"/>
          <w:u w:val="none"/>
        </w:rPr>
        <w:t xml:space="preserve"> </w:t>
      </w:r>
      <w:r w:rsidR="00B22EDA">
        <w:rPr>
          <w:rStyle w:val="Hyperlink"/>
          <w:rFonts w:hint="cs"/>
          <w:color w:val="auto"/>
          <w:u w:val="none"/>
          <w:rtl/>
        </w:rPr>
        <w:t xml:space="preserve"> </w:t>
      </w:r>
    </w:p>
    <w:p w:rsidR="00C55622" w:rsidRPr="0090154F" w:rsidRDefault="00C55622" w:rsidP="0090154F">
      <w:pPr>
        <w:pStyle w:val="Heading2"/>
        <w:bidi/>
        <w:spacing w:before="240" w:after="120"/>
        <w:rPr>
          <w:rFonts w:ascii="Arabic Typesetting" w:hAnsi="Arabic Typesetting" w:cs="Arabic Typesetting"/>
          <w:b w:val="0"/>
          <w:bCs w:val="0"/>
          <w:rtl/>
        </w:rPr>
      </w:pPr>
      <w:r w:rsidRPr="0090154F">
        <w:rPr>
          <w:rFonts w:ascii="Arabic Typesetting" w:hAnsi="Arabic Typesetting" w:cs="Arabic Typesetting" w:hint="cs"/>
          <w:b w:val="0"/>
          <w:bCs w:val="0"/>
          <w:rtl/>
        </w:rPr>
        <w:t>المهمة رقم 52</w:t>
      </w:r>
    </w:p>
    <w:p w:rsidR="00C55622" w:rsidRPr="0090154F" w:rsidRDefault="00C55622" w:rsidP="00115ECC">
      <w:pPr>
        <w:pStyle w:val="ONUMA"/>
        <w:numPr>
          <w:ilvl w:val="0"/>
          <w:numId w:val="25"/>
        </w:numPr>
        <w:tabs>
          <w:tab w:val="left" w:pos="566"/>
        </w:tabs>
        <w:spacing w:before="120" w:after="120"/>
        <w:ind w:left="708" w:hanging="709"/>
        <w:rPr>
          <w:rStyle w:val="Hyperlink"/>
          <w:i/>
          <w:iCs/>
          <w:color w:val="auto"/>
          <w:u w:val="none"/>
          <w:rtl/>
        </w:rPr>
      </w:pPr>
      <w:r w:rsidRPr="0090154F">
        <w:rPr>
          <w:rStyle w:val="Hyperlink"/>
          <w:rFonts w:hint="cs"/>
          <w:i/>
          <w:iCs/>
          <w:color w:val="auto"/>
          <w:u w:val="none"/>
          <w:rtl/>
        </w:rPr>
        <w:t>الوصف:</w:t>
      </w:r>
    </w:p>
    <w:p w:rsidR="00C55622" w:rsidRPr="0090154F" w:rsidRDefault="00C55622" w:rsidP="0090154F">
      <w:pPr>
        <w:pStyle w:val="ONUMA"/>
        <w:spacing w:before="120" w:after="120"/>
        <w:ind w:left="567"/>
        <w:rPr>
          <w:rStyle w:val="Hyperlink"/>
          <w:color w:val="auto"/>
          <w:u w:val="none"/>
        </w:rPr>
      </w:pPr>
      <w:r w:rsidRPr="0090154F">
        <w:rPr>
          <w:rStyle w:val="Hyperlink"/>
          <w:color w:val="auto"/>
          <w:u w:val="none"/>
          <w:rtl/>
        </w:rPr>
        <w:t xml:space="preserve">إجراء دراسة استقصائية عن محتوى ووظائف أنظمة النفاذ إلى معلومات البراءات التي تتيحها مكاتب الملكية الصناعية للجمهور، فضلا عن الخطط المستقبلية فيما يخص ممارساتها المتعلقة بالنشر؛ وإعداد توصيات بشأن أنظمة النفاذ إلى معلومات البراءات التي تتيحها مكاتب الملكية </w:t>
      </w:r>
      <w:r w:rsidR="00E75C3F" w:rsidRPr="0090154F">
        <w:rPr>
          <w:rStyle w:val="Hyperlink"/>
          <w:rFonts w:hint="cs"/>
          <w:color w:val="auto"/>
          <w:u w:val="none"/>
          <w:rtl/>
        </w:rPr>
        <w:t>الفكرية</w:t>
      </w:r>
      <w:r w:rsidRPr="0090154F">
        <w:rPr>
          <w:rStyle w:val="Hyperlink"/>
          <w:color w:val="auto"/>
          <w:u w:val="none"/>
          <w:rtl/>
        </w:rPr>
        <w:t xml:space="preserve"> للجمهور.</w:t>
      </w:r>
    </w:p>
    <w:p w:rsidR="00C55622" w:rsidRPr="0090154F" w:rsidRDefault="00C55622" w:rsidP="00115ECC">
      <w:pPr>
        <w:pStyle w:val="ONUMA"/>
        <w:numPr>
          <w:ilvl w:val="0"/>
          <w:numId w:val="25"/>
        </w:numPr>
        <w:tabs>
          <w:tab w:val="left" w:pos="566"/>
        </w:tabs>
        <w:spacing w:before="120" w:after="120"/>
        <w:ind w:left="566" w:hanging="566"/>
        <w:rPr>
          <w:i/>
          <w:iCs/>
        </w:rPr>
      </w:pPr>
      <w:r w:rsidRPr="0090154F">
        <w:rPr>
          <w:i/>
          <w:iCs/>
          <w:rtl/>
        </w:rPr>
        <w:t>المشرف على المهمة/المشرف على فرقة العمل:</w:t>
      </w:r>
    </w:p>
    <w:p w:rsidR="00C55622" w:rsidRPr="0090154F" w:rsidRDefault="00C55622" w:rsidP="0090154F">
      <w:pPr>
        <w:pStyle w:val="ONUMA"/>
        <w:spacing w:before="120" w:after="120"/>
        <w:ind w:left="567"/>
      </w:pPr>
      <w:r w:rsidRPr="0090154F">
        <w:rPr>
          <w:rFonts w:hint="cs"/>
          <w:rtl/>
        </w:rPr>
        <w:t>المكتب الدولي</w:t>
      </w:r>
    </w:p>
    <w:p w:rsidR="00C55622" w:rsidRPr="0090154F" w:rsidRDefault="00C55622" w:rsidP="00115ECC">
      <w:pPr>
        <w:pStyle w:val="ONUMA"/>
        <w:numPr>
          <w:ilvl w:val="0"/>
          <w:numId w:val="25"/>
        </w:numPr>
        <w:tabs>
          <w:tab w:val="left" w:pos="566"/>
        </w:tabs>
        <w:spacing w:before="120" w:after="120"/>
        <w:ind w:left="566" w:hanging="566"/>
        <w:rPr>
          <w:i/>
          <w:iCs/>
        </w:rPr>
      </w:pPr>
      <w:r w:rsidRPr="0090154F">
        <w:rPr>
          <w:rFonts w:hint="cs"/>
          <w:i/>
          <w:iCs/>
          <w:rtl/>
        </w:rPr>
        <w:t>الإجراءات المقرر اتخاذها:</w:t>
      </w:r>
    </w:p>
    <w:p w:rsidR="0049047C" w:rsidRPr="0090154F" w:rsidRDefault="0049047C" w:rsidP="00115ECC">
      <w:pPr>
        <w:pStyle w:val="ONUMA"/>
        <w:numPr>
          <w:ilvl w:val="0"/>
          <w:numId w:val="62"/>
        </w:numPr>
        <w:spacing w:before="120" w:after="120"/>
        <w:ind w:left="1133" w:hanging="567"/>
      </w:pPr>
      <w:r w:rsidRPr="0090154F">
        <w:rPr>
          <w:rtl/>
        </w:rPr>
        <w:t xml:space="preserve">ستقوم الأمانة بتنفيذ الجزء الأول من </w:t>
      </w:r>
      <w:r w:rsidRPr="0090154F">
        <w:rPr>
          <w:rFonts w:hint="cs"/>
          <w:rtl/>
        </w:rPr>
        <w:t xml:space="preserve">الدراسة بشأن </w:t>
      </w:r>
      <w:r w:rsidRPr="0090154F">
        <w:rPr>
          <w:rtl/>
        </w:rPr>
        <w:t xml:space="preserve">نفاذ </w:t>
      </w:r>
      <w:r w:rsidRPr="0090154F">
        <w:rPr>
          <w:rFonts w:hint="cs"/>
          <w:rtl/>
        </w:rPr>
        <w:t xml:space="preserve">الجمهور </w:t>
      </w:r>
      <w:r w:rsidRPr="0090154F">
        <w:rPr>
          <w:rtl/>
        </w:rPr>
        <w:t xml:space="preserve">إلى معلومات البراءات </w:t>
      </w:r>
      <w:r w:rsidRPr="0090154F">
        <w:rPr>
          <w:rFonts w:hint="cs"/>
          <w:rtl/>
        </w:rPr>
        <w:t>ورفع تقرير</w:t>
      </w:r>
      <w:r w:rsidRPr="0090154F">
        <w:rPr>
          <w:rtl/>
        </w:rPr>
        <w:t xml:space="preserve"> </w:t>
      </w:r>
      <w:r w:rsidR="003566B0">
        <w:rPr>
          <w:rFonts w:hint="cs"/>
          <w:rtl/>
        </w:rPr>
        <w:t>ب</w:t>
      </w:r>
      <w:r w:rsidRPr="0090154F">
        <w:rPr>
          <w:rtl/>
        </w:rPr>
        <w:t>النتائج للجنة المعايير في دور</w:t>
      </w:r>
      <w:r w:rsidRPr="0090154F">
        <w:rPr>
          <w:rFonts w:hint="cs"/>
          <w:rtl/>
        </w:rPr>
        <w:t>تها</w:t>
      </w:r>
      <w:r w:rsidRPr="0090154F">
        <w:rPr>
          <w:rtl/>
        </w:rPr>
        <w:t xml:space="preserve"> الثامنة.</w:t>
      </w:r>
    </w:p>
    <w:p w:rsidR="00572393" w:rsidRPr="0090154F" w:rsidRDefault="006B4F72" w:rsidP="00115ECC">
      <w:pPr>
        <w:pStyle w:val="ONUMA"/>
        <w:numPr>
          <w:ilvl w:val="0"/>
          <w:numId w:val="62"/>
        </w:numPr>
        <w:spacing w:before="120" w:after="120"/>
        <w:ind w:left="1133" w:hanging="567"/>
      </w:pPr>
      <w:r>
        <w:rPr>
          <w:rFonts w:hint="cs"/>
          <w:rtl/>
        </w:rPr>
        <w:t>و</w:t>
      </w:r>
      <w:r w:rsidR="00C55622" w:rsidRPr="0090154F">
        <w:rPr>
          <w:rFonts w:hint="cs"/>
          <w:rtl/>
        </w:rPr>
        <w:t>س</w:t>
      </w:r>
      <w:r w:rsidR="00572393" w:rsidRPr="0090154F">
        <w:rPr>
          <w:rFonts w:hint="cs"/>
          <w:rtl/>
        </w:rPr>
        <w:t>ت</w:t>
      </w:r>
      <w:r w:rsidR="00C55622" w:rsidRPr="0090154F">
        <w:rPr>
          <w:rFonts w:hint="cs"/>
          <w:rtl/>
        </w:rPr>
        <w:t xml:space="preserve">عرض </w:t>
      </w:r>
      <w:r w:rsidR="00572393" w:rsidRPr="0090154F">
        <w:rPr>
          <w:rtl/>
        </w:rPr>
        <w:t>فرقة العمل المعنية بنفاذ الجمهور إلى معلومات البراءات</w:t>
      </w:r>
      <w:r w:rsidR="00572393" w:rsidRPr="0090154F">
        <w:rPr>
          <w:rFonts w:hint="cs"/>
          <w:rtl/>
        </w:rPr>
        <w:t xml:space="preserve"> </w:t>
      </w:r>
      <w:r w:rsidR="00C55622" w:rsidRPr="0090154F">
        <w:rPr>
          <w:rFonts w:hint="cs"/>
          <w:rtl/>
        </w:rPr>
        <w:t>اقتراح</w:t>
      </w:r>
      <w:r w:rsidR="00572393" w:rsidRPr="0090154F">
        <w:rPr>
          <w:rFonts w:hint="cs"/>
          <w:rtl/>
        </w:rPr>
        <w:t>ا</w:t>
      </w:r>
      <w:r w:rsidR="00C55622" w:rsidRPr="0090154F">
        <w:rPr>
          <w:rFonts w:hint="cs"/>
          <w:rtl/>
        </w:rPr>
        <w:t xml:space="preserve"> </w:t>
      </w:r>
      <w:r w:rsidR="00572393" w:rsidRPr="0090154F">
        <w:rPr>
          <w:rFonts w:hint="cs"/>
          <w:rtl/>
        </w:rPr>
        <w:t xml:space="preserve">يهم الجزء الثاني من </w:t>
      </w:r>
      <w:r w:rsidR="00C55622" w:rsidRPr="0090154F">
        <w:rPr>
          <w:rFonts w:hint="cs"/>
          <w:rtl/>
        </w:rPr>
        <w:t xml:space="preserve">استبيان بشأن </w:t>
      </w:r>
      <w:r w:rsidR="00C55622" w:rsidRPr="0090154F">
        <w:rPr>
          <w:rtl/>
        </w:rPr>
        <w:t xml:space="preserve">محتوى ووظائف أنظمة </w:t>
      </w:r>
      <w:r w:rsidR="0049047C" w:rsidRPr="0090154F">
        <w:rPr>
          <w:rFonts w:hint="cs"/>
          <w:rtl/>
        </w:rPr>
        <w:t>ال</w:t>
      </w:r>
      <w:r w:rsidR="00C55622" w:rsidRPr="0090154F">
        <w:rPr>
          <w:rtl/>
        </w:rPr>
        <w:t xml:space="preserve">نفاذ إلى معلومات البراءات التي تتيحها مكاتب الملكية </w:t>
      </w:r>
      <w:r w:rsidR="00572393" w:rsidRPr="0090154F">
        <w:rPr>
          <w:rFonts w:hint="cs"/>
          <w:rtl/>
        </w:rPr>
        <w:t>الفكرية</w:t>
      </w:r>
      <w:r w:rsidR="00C55622" w:rsidRPr="0090154F">
        <w:rPr>
          <w:rtl/>
        </w:rPr>
        <w:t xml:space="preserve"> </w:t>
      </w:r>
      <w:r w:rsidR="0049047C" w:rsidRPr="0090154F">
        <w:rPr>
          <w:rFonts w:hint="cs"/>
          <w:rtl/>
        </w:rPr>
        <w:t xml:space="preserve">للجمهور </w:t>
      </w:r>
      <w:r w:rsidR="00572393" w:rsidRPr="0090154F">
        <w:rPr>
          <w:rFonts w:hint="cs"/>
          <w:rtl/>
        </w:rPr>
        <w:t>لكي ت</w:t>
      </w:r>
      <w:r w:rsidR="00C55622" w:rsidRPr="0090154F">
        <w:rPr>
          <w:rFonts w:hint="cs"/>
          <w:rtl/>
        </w:rPr>
        <w:t xml:space="preserve">نظر </w:t>
      </w:r>
      <w:r w:rsidR="00572393" w:rsidRPr="0090154F">
        <w:rPr>
          <w:rFonts w:hint="cs"/>
          <w:rtl/>
        </w:rPr>
        <w:t xml:space="preserve">فيها </w:t>
      </w:r>
      <w:r w:rsidR="00C55622" w:rsidRPr="0090154F">
        <w:rPr>
          <w:rFonts w:hint="cs"/>
          <w:rtl/>
        </w:rPr>
        <w:t xml:space="preserve">لجنة المعايير في دورتها </w:t>
      </w:r>
      <w:r w:rsidR="0049047C" w:rsidRPr="0090154F">
        <w:rPr>
          <w:rFonts w:hint="cs"/>
          <w:rtl/>
        </w:rPr>
        <w:t>الثامنة</w:t>
      </w:r>
      <w:r w:rsidR="00C55622" w:rsidRPr="0090154F">
        <w:rPr>
          <w:rFonts w:hint="cs"/>
          <w:rtl/>
        </w:rPr>
        <w:t>.</w:t>
      </w:r>
    </w:p>
    <w:p w:rsidR="00C55622" w:rsidRPr="0090154F" w:rsidRDefault="00C55622" w:rsidP="00115ECC">
      <w:pPr>
        <w:pStyle w:val="ONUMA"/>
        <w:numPr>
          <w:ilvl w:val="0"/>
          <w:numId w:val="25"/>
        </w:numPr>
        <w:tabs>
          <w:tab w:val="left" w:pos="566"/>
        </w:tabs>
        <w:spacing w:before="120" w:after="120"/>
        <w:ind w:left="566" w:hanging="567"/>
        <w:rPr>
          <w:rtl/>
        </w:rPr>
      </w:pPr>
      <w:r w:rsidRPr="0090154F">
        <w:rPr>
          <w:rFonts w:hint="cs"/>
          <w:i/>
          <w:iCs/>
          <w:rtl/>
        </w:rPr>
        <w:t>ملاحظات</w:t>
      </w:r>
      <w:r w:rsidRPr="0090154F">
        <w:rPr>
          <w:rFonts w:hint="cs"/>
          <w:rtl/>
        </w:rPr>
        <w:t>:</w:t>
      </w:r>
    </w:p>
    <w:p w:rsidR="00C55622" w:rsidRPr="0090154F" w:rsidRDefault="00572393" w:rsidP="00115ECC">
      <w:pPr>
        <w:pStyle w:val="ONUMA"/>
        <w:numPr>
          <w:ilvl w:val="2"/>
          <w:numId w:val="25"/>
        </w:numPr>
        <w:spacing w:before="120" w:after="120"/>
        <w:ind w:left="1133" w:hanging="567"/>
      </w:pPr>
      <w:r w:rsidRPr="0090154F">
        <w:rPr>
          <w:rFonts w:hint="cs"/>
          <w:rtl/>
        </w:rPr>
        <w:t xml:space="preserve"> </w:t>
      </w:r>
      <w:r w:rsidR="00C55622" w:rsidRPr="0090154F">
        <w:rPr>
          <w:rFonts w:hint="cs"/>
          <w:rtl/>
        </w:rPr>
        <w:t>اتفقت لجنة المعايير، في دورتها الخامسة، على استحداث المهمة الجديدة رقم 52 وإنشاء</w:t>
      </w:r>
      <w:r w:rsidR="00C55622" w:rsidRPr="0090154F">
        <w:rPr>
          <w:rtl/>
        </w:rPr>
        <w:t xml:space="preserve"> فرقة العمل المعنية بنفاذ الجمهور إلى معلومات</w:t>
      </w:r>
      <w:r w:rsidR="00C55622" w:rsidRPr="0090154F">
        <w:rPr>
          <w:rFonts w:hint="cs"/>
          <w:rtl/>
        </w:rPr>
        <w:t xml:space="preserve"> البراءات (انظر الفقرتين 96 و100 من الوثيقة </w:t>
      </w:r>
      <w:r w:rsidR="00C55622" w:rsidRPr="0090154F">
        <w:t>CWS/5/22</w:t>
      </w:r>
      <w:r w:rsidR="00C55622" w:rsidRPr="0090154F">
        <w:rPr>
          <w:rFonts w:hint="cs"/>
          <w:rtl/>
        </w:rPr>
        <w:t>).</w:t>
      </w:r>
    </w:p>
    <w:p w:rsidR="002A552C" w:rsidRPr="0090154F" w:rsidRDefault="00572393" w:rsidP="00115ECC">
      <w:pPr>
        <w:pStyle w:val="ONUMA"/>
        <w:numPr>
          <w:ilvl w:val="2"/>
          <w:numId w:val="25"/>
        </w:numPr>
        <w:spacing w:before="120" w:after="120"/>
        <w:ind w:left="1133" w:hanging="567"/>
      </w:pPr>
      <w:r w:rsidRPr="0090154F">
        <w:rPr>
          <w:rFonts w:hint="cs"/>
          <w:rtl/>
        </w:rPr>
        <w:t xml:space="preserve"> </w:t>
      </w:r>
      <w:r w:rsidR="002A552C" w:rsidRPr="0090154F">
        <w:rPr>
          <w:rFonts w:hint="cs"/>
          <w:rtl/>
        </w:rPr>
        <w:t>و</w:t>
      </w:r>
      <w:r w:rsidR="00C55622" w:rsidRPr="0090154F">
        <w:rPr>
          <w:rFonts w:hint="cs"/>
          <w:rtl/>
        </w:rPr>
        <w:t xml:space="preserve">نظرت اللجنة، في دورتها السادسة، في مشروع الاستبيان الذي قدمته </w:t>
      </w:r>
      <w:r w:rsidR="00C55622" w:rsidRPr="0090154F">
        <w:rPr>
          <w:rtl/>
        </w:rPr>
        <w:t>فرقة العمل المعنية بنفاذ الجمهور إلى معلومات</w:t>
      </w:r>
      <w:r w:rsidR="00C55622" w:rsidRPr="0090154F">
        <w:rPr>
          <w:rFonts w:hint="cs"/>
          <w:rtl/>
        </w:rPr>
        <w:t xml:space="preserve"> البراءات وأحالته إلى هذه الخيرة من أجل إدخال تحديثات عليه (انظر الفقرتين 162 و163 من الوثيقة </w:t>
      </w:r>
      <w:r w:rsidR="00C55622" w:rsidRPr="0090154F">
        <w:rPr>
          <w:rFonts w:cstheme="minorHAnsi"/>
        </w:rPr>
        <w:t>CWS/6/34</w:t>
      </w:r>
      <w:r w:rsidR="00C55622" w:rsidRPr="0090154F">
        <w:rPr>
          <w:rFonts w:hint="cs"/>
          <w:rtl/>
        </w:rPr>
        <w:t>).</w:t>
      </w:r>
      <w:r w:rsidR="002A552C" w:rsidRPr="0090154F">
        <w:rPr>
          <w:rtl/>
        </w:rPr>
        <w:t xml:space="preserve"> </w:t>
      </w:r>
    </w:p>
    <w:p w:rsidR="002A552C" w:rsidRPr="0090154F" w:rsidRDefault="002A552C" w:rsidP="00115ECC">
      <w:pPr>
        <w:pStyle w:val="ONUMA"/>
        <w:numPr>
          <w:ilvl w:val="2"/>
          <w:numId w:val="25"/>
        </w:numPr>
        <w:spacing w:before="120" w:after="120"/>
        <w:ind w:left="1133" w:hanging="567"/>
        <w:rPr>
          <w:rtl/>
        </w:rPr>
      </w:pPr>
      <w:r w:rsidRPr="0090154F">
        <w:rPr>
          <w:rtl/>
        </w:rPr>
        <w:t xml:space="preserve">في دورتها </w:t>
      </w:r>
      <w:r w:rsidRPr="0090154F">
        <w:rPr>
          <w:rFonts w:hint="cs"/>
          <w:rtl/>
        </w:rPr>
        <w:t>السابعة،</w:t>
      </w:r>
      <w:r w:rsidRPr="0090154F">
        <w:rPr>
          <w:rtl/>
        </w:rPr>
        <w:t xml:space="preserve"> وافقت اللجنة على الجزء 1 من الاستبيان وطلبت من الأمانة دعوة مكاتب الملكية الفكرية للمشاركة في </w:t>
      </w:r>
      <w:r w:rsidRPr="0090154F">
        <w:rPr>
          <w:rFonts w:hint="cs"/>
          <w:rtl/>
        </w:rPr>
        <w:t>الدراسة الاستقصائية</w:t>
      </w:r>
      <w:r w:rsidRPr="0090154F">
        <w:rPr>
          <w:rtl/>
        </w:rPr>
        <w:t xml:space="preserve">. </w:t>
      </w:r>
      <w:r w:rsidRPr="0090154F">
        <w:rPr>
          <w:rFonts w:hint="cs"/>
          <w:rtl/>
        </w:rPr>
        <w:t>وأحيل</w:t>
      </w:r>
      <w:r w:rsidRPr="0090154F">
        <w:rPr>
          <w:rtl/>
        </w:rPr>
        <w:t xml:space="preserve"> الاستبيان الخاص بالجزء 2 من الدراسة الاستقصائية </w:t>
      </w:r>
      <w:r w:rsidRPr="0090154F">
        <w:rPr>
          <w:rFonts w:hint="cs"/>
          <w:rtl/>
        </w:rPr>
        <w:t>مجددا على</w:t>
      </w:r>
      <w:r w:rsidRPr="0090154F">
        <w:rPr>
          <w:rtl/>
        </w:rPr>
        <w:t xml:space="preserve"> فرقة العمل لمزيد من الدراسة (انظر الفقرات من 196 إلى 201 من الوثيقة </w:t>
      </w:r>
      <w:r w:rsidRPr="0090154F">
        <w:t>CWS/7/29</w:t>
      </w:r>
      <w:r w:rsidRPr="0090154F">
        <w:rPr>
          <w:rtl/>
        </w:rPr>
        <w:t>).</w:t>
      </w:r>
    </w:p>
    <w:p w:rsidR="00C55622" w:rsidRPr="0090154F" w:rsidRDefault="00C55622" w:rsidP="00115ECC">
      <w:pPr>
        <w:pStyle w:val="ONUMA"/>
        <w:keepNext/>
        <w:keepLines/>
        <w:numPr>
          <w:ilvl w:val="0"/>
          <w:numId w:val="25"/>
        </w:numPr>
        <w:spacing w:before="120" w:after="120"/>
        <w:ind w:left="566" w:hanging="566"/>
        <w:rPr>
          <w:rStyle w:val="Hyperlink"/>
          <w:i/>
          <w:iCs/>
          <w:color w:val="auto"/>
          <w:u w:val="none"/>
        </w:rPr>
      </w:pPr>
      <w:r w:rsidRPr="0090154F">
        <w:rPr>
          <w:rStyle w:val="Hyperlink"/>
          <w:rFonts w:hint="cs"/>
          <w:i/>
          <w:iCs/>
          <w:color w:val="auto"/>
          <w:u w:val="none"/>
          <w:rtl/>
        </w:rPr>
        <w:lastRenderedPageBreak/>
        <w:t>اقتراح:</w:t>
      </w:r>
    </w:p>
    <w:p w:rsidR="00C55622" w:rsidRPr="0090154F" w:rsidRDefault="006B4F72" w:rsidP="0090154F">
      <w:pPr>
        <w:pStyle w:val="ONUMA"/>
        <w:spacing w:before="120" w:after="120"/>
        <w:ind w:left="567"/>
        <w:rPr>
          <w:rtl/>
        </w:rPr>
      </w:pPr>
      <w:r>
        <w:rPr>
          <w:rFonts w:hint="cs"/>
          <w:rtl/>
        </w:rPr>
        <w:t>تضم</w:t>
      </w:r>
      <w:r w:rsidRPr="006B4F72">
        <w:rPr>
          <w:rtl/>
        </w:rPr>
        <w:t xml:space="preserve"> الوثيقة </w:t>
      </w:r>
      <w:r w:rsidRPr="006B4F72">
        <w:t>CWS/8/10</w:t>
      </w:r>
      <w:r w:rsidRPr="006B4F72">
        <w:rPr>
          <w:rtl/>
        </w:rPr>
        <w:t xml:space="preserve"> نتائج الجزء الأول من الدراسة الاستقصائية حول نفاذ الجمهور إلى معلومات البراءات. </w:t>
      </w:r>
      <w:r>
        <w:rPr>
          <w:rFonts w:hint="cs"/>
          <w:rtl/>
        </w:rPr>
        <w:t>و</w:t>
      </w:r>
      <w:r w:rsidRPr="006B4F72">
        <w:rPr>
          <w:rtl/>
        </w:rPr>
        <w:t xml:space="preserve">تحتوي الوثيقة </w:t>
      </w:r>
      <w:r w:rsidRPr="006B4F72">
        <w:t>CWS/8/21</w:t>
      </w:r>
      <w:r w:rsidRPr="006B4F72">
        <w:rPr>
          <w:rtl/>
        </w:rPr>
        <w:t xml:space="preserve"> على تقرير مرحلي واستبيان مقترح للجزء 2 من </w:t>
      </w:r>
      <w:r>
        <w:rPr>
          <w:rFonts w:hint="cs"/>
          <w:rtl/>
        </w:rPr>
        <w:t>الدراسة الاستقصائية</w:t>
      </w:r>
      <w:r w:rsidRPr="006B4F72">
        <w:rPr>
          <w:rtl/>
        </w:rPr>
        <w:t xml:space="preserve"> لتنظر فيه لجنة المعايير.</w:t>
      </w:r>
    </w:p>
    <w:p w:rsidR="00C55622" w:rsidRPr="0090154F" w:rsidRDefault="00C55622" w:rsidP="0090154F">
      <w:pPr>
        <w:pStyle w:val="Heading2"/>
        <w:bidi/>
        <w:spacing w:before="240" w:after="120"/>
        <w:rPr>
          <w:rFonts w:ascii="Arabic Typesetting" w:hAnsi="Arabic Typesetting" w:cs="Arabic Typesetting"/>
          <w:b w:val="0"/>
          <w:bCs w:val="0"/>
          <w:rtl/>
        </w:rPr>
      </w:pPr>
      <w:r w:rsidRPr="0090154F">
        <w:rPr>
          <w:rFonts w:ascii="Arabic Typesetting" w:hAnsi="Arabic Typesetting" w:cs="Arabic Typesetting" w:hint="cs"/>
          <w:b w:val="0"/>
          <w:bCs w:val="0"/>
          <w:rtl/>
        </w:rPr>
        <w:t>المهمة رقم 53</w:t>
      </w:r>
    </w:p>
    <w:p w:rsidR="00C55622" w:rsidRPr="0090154F" w:rsidRDefault="00C55622" w:rsidP="00115ECC">
      <w:pPr>
        <w:pStyle w:val="ONUMA"/>
        <w:numPr>
          <w:ilvl w:val="0"/>
          <w:numId w:val="26"/>
        </w:numPr>
        <w:spacing w:before="120" w:after="120"/>
        <w:ind w:left="566" w:hanging="566"/>
        <w:rPr>
          <w:rStyle w:val="Hyperlink"/>
          <w:i/>
          <w:iCs/>
          <w:color w:val="auto"/>
          <w:u w:val="none"/>
          <w:rtl/>
        </w:rPr>
      </w:pPr>
      <w:r w:rsidRPr="0090154F">
        <w:rPr>
          <w:rStyle w:val="Hyperlink"/>
          <w:rFonts w:hint="cs"/>
          <w:i/>
          <w:iCs/>
          <w:color w:val="auto"/>
          <w:u w:val="none"/>
          <w:rtl/>
        </w:rPr>
        <w:t>الوصف:</w:t>
      </w:r>
    </w:p>
    <w:p w:rsidR="00C55622" w:rsidRPr="0090154F" w:rsidRDefault="00C55622" w:rsidP="001A63D1">
      <w:pPr>
        <w:pStyle w:val="ONUMA"/>
        <w:spacing w:before="120" w:after="120"/>
        <w:ind w:left="566"/>
        <w:rPr>
          <w:rStyle w:val="Hyperlink"/>
          <w:color w:val="auto"/>
          <w:u w:val="none"/>
        </w:rPr>
      </w:pPr>
      <w:r w:rsidRPr="0090154F">
        <w:rPr>
          <w:rStyle w:val="Hyperlink"/>
          <w:color w:val="auto"/>
          <w:u w:val="none"/>
          <w:rtl/>
        </w:rPr>
        <w:t>تطوير عناصر مخطط لغة الترميز الموسعة (</w:t>
      </w:r>
      <w:r w:rsidRPr="0090154F">
        <w:rPr>
          <w:rStyle w:val="Hyperlink"/>
          <w:color w:val="auto"/>
          <w:u w:val="none"/>
        </w:rPr>
        <w:t>XML</w:t>
      </w:r>
      <w:r w:rsidRPr="0090154F">
        <w:rPr>
          <w:rStyle w:val="Hyperlink"/>
          <w:color w:val="auto"/>
          <w:u w:val="none"/>
          <w:rtl/>
        </w:rPr>
        <w:t>) للمؤشرات الجغرافية.</w:t>
      </w:r>
    </w:p>
    <w:p w:rsidR="00C55622" w:rsidRPr="0090154F" w:rsidRDefault="00C55622" w:rsidP="00115ECC">
      <w:pPr>
        <w:pStyle w:val="ONUMA"/>
        <w:numPr>
          <w:ilvl w:val="0"/>
          <w:numId w:val="26"/>
        </w:numPr>
        <w:spacing w:before="120" w:after="120"/>
        <w:ind w:left="566" w:hanging="566"/>
        <w:rPr>
          <w:i/>
          <w:iCs/>
          <w:rtl/>
        </w:rPr>
      </w:pPr>
      <w:r w:rsidRPr="0090154F">
        <w:rPr>
          <w:i/>
          <w:iCs/>
          <w:rtl/>
        </w:rPr>
        <w:t>المشرف على المهمة/المشرف على فرقة العمل:</w:t>
      </w:r>
    </w:p>
    <w:p w:rsidR="00C55622" w:rsidRPr="0090154F" w:rsidRDefault="00C55622" w:rsidP="001A63D1">
      <w:pPr>
        <w:pStyle w:val="ONUMA"/>
        <w:spacing w:before="120" w:after="120"/>
        <w:ind w:left="566"/>
      </w:pPr>
      <w:r w:rsidRPr="0090154F">
        <w:rPr>
          <w:rFonts w:hint="cs"/>
          <w:rtl/>
        </w:rPr>
        <w:t>المكتب الدولي</w:t>
      </w:r>
    </w:p>
    <w:p w:rsidR="00C55622" w:rsidRPr="0090154F" w:rsidRDefault="00C55622" w:rsidP="00115ECC">
      <w:pPr>
        <w:pStyle w:val="ONUMA"/>
        <w:numPr>
          <w:ilvl w:val="0"/>
          <w:numId w:val="26"/>
        </w:numPr>
        <w:spacing w:before="120" w:after="120"/>
        <w:ind w:left="566" w:hanging="566"/>
        <w:rPr>
          <w:i/>
          <w:iCs/>
          <w:rtl/>
        </w:rPr>
      </w:pPr>
      <w:r w:rsidRPr="0090154F">
        <w:rPr>
          <w:rFonts w:hint="cs"/>
          <w:i/>
          <w:iCs/>
          <w:rtl/>
        </w:rPr>
        <w:t>الإجراءات المقرر اتخاذها:</w:t>
      </w:r>
    </w:p>
    <w:p w:rsidR="00C55622" w:rsidRPr="0090154F" w:rsidRDefault="00C55622" w:rsidP="001A63D1">
      <w:pPr>
        <w:pStyle w:val="ONUMA"/>
        <w:spacing w:before="120" w:after="120"/>
        <w:ind w:left="566"/>
      </w:pPr>
      <w:r w:rsidRPr="0090154F">
        <w:rPr>
          <w:rFonts w:hint="cs"/>
          <w:rtl/>
        </w:rPr>
        <w:t xml:space="preserve">ستقدم </w:t>
      </w:r>
      <w:r w:rsidRPr="0090154F">
        <w:rPr>
          <w:rtl/>
        </w:rPr>
        <w:t xml:space="preserve">فرقة عمل </w:t>
      </w:r>
      <w:r w:rsidRPr="0090154F">
        <w:t>XML4IP</w:t>
      </w:r>
      <w:r w:rsidRPr="0090154F">
        <w:rPr>
          <w:rFonts w:hint="cs"/>
          <w:rtl/>
        </w:rPr>
        <w:t xml:space="preserve"> </w:t>
      </w:r>
      <w:r w:rsidRPr="0090154F">
        <w:rPr>
          <w:rtl/>
        </w:rPr>
        <w:t>المشروع النهائي لمخطط المؤشرات الجغرافية بلغة الترميز الموسعة (</w:t>
      </w:r>
      <w:r w:rsidRPr="0090154F">
        <w:t>XML</w:t>
      </w:r>
      <w:r w:rsidRPr="0090154F">
        <w:rPr>
          <w:rtl/>
        </w:rPr>
        <w:t>) كي تنظر فيه</w:t>
      </w:r>
      <w:r w:rsidRPr="0090154F">
        <w:rPr>
          <w:rFonts w:hint="cs"/>
          <w:rtl/>
        </w:rPr>
        <w:t xml:space="preserve"> اللجنة في دورتها </w:t>
      </w:r>
      <w:r w:rsidR="007C0A3C" w:rsidRPr="0090154F">
        <w:rPr>
          <w:rFonts w:hint="cs"/>
          <w:rtl/>
        </w:rPr>
        <w:t>الثامنة</w:t>
      </w:r>
      <w:r w:rsidRPr="0090154F">
        <w:rPr>
          <w:rFonts w:hint="cs"/>
          <w:rtl/>
        </w:rPr>
        <w:t>.</w:t>
      </w:r>
    </w:p>
    <w:p w:rsidR="00C55622" w:rsidRPr="0090154F" w:rsidRDefault="00C55622" w:rsidP="00115ECC">
      <w:pPr>
        <w:pStyle w:val="ONUMA"/>
        <w:numPr>
          <w:ilvl w:val="0"/>
          <w:numId w:val="26"/>
        </w:numPr>
        <w:spacing w:before="120" w:after="120"/>
        <w:ind w:left="566" w:hanging="566"/>
        <w:rPr>
          <w:i/>
          <w:iCs/>
        </w:rPr>
      </w:pPr>
      <w:r w:rsidRPr="0090154F">
        <w:rPr>
          <w:rFonts w:hint="cs"/>
          <w:i/>
          <w:iCs/>
          <w:rtl/>
        </w:rPr>
        <w:t>ملاحظات:</w:t>
      </w:r>
    </w:p>
    <w:p w:rsidR="00C55622" w:rsidRPr="0090154F" w:rsidRDefault="00C55622" w:rsidP="00115ECC">
      <w:pPr>
        <w:pStyle w:val="ONUMA"/>
        <w:numPr>
          <w:ilvl w:val="2"/>
          <w:numId w:val="26"/>
        </w:numPr>
        <w:spacing w:before="120" w:after="120"/>
        <w:ind w:left="1133" w:hanging="567"/>
      </w:pPr>
      <w:r w:rsidRPr="0090154F">
        <w:rPr>
          <w:rFonts w:hint="cs"/>
          <w:rtl/>
        </w:rPr>
        <w:t xml:space="preserve">وافقت لجنة المعايير، في دورتها الخامسة، على توسيع نطاق معيار الويبو </w:t>
      </w:r>
      <w:r w:rsidRPr="0090154F">
        <w:t>ST.96</w:t>
      </w:r>
      <w:r w:rsidRPr="0090154F">
        <w:rPr>
          <w:rFonts w:hint="cs"/>
          <w:rtl/>
        </w:rPr>
        <w:t xml:space="preserve"> ليشمل المؤشرات الجغرافية من خلال إدراج </w:t>
      </w:r>
      <w:r w:rsidRPr="0090154F">
        <w:rPr>
          <w:rtl/>
        </w:rPr>
        <w:t>عناصر</w:t>
      </w:r>
      <w:r w:rsidRPr="0090154F">
        <w:rPr>
          <w:rFonts w:hint="cs"/>
          <w:rtl/>
        </w:rPr>
        <w:t xml:space="preserve"> جديدة ل</w:t>
      </w:r>
      <w:r w:rsidRPr="0090154F">
        <w:rPr>
          <w:rtl/>
        </w:rPr>
        <w:t>مخطط لغة الترميز الموسعة (</w:t>
      </w:r>
      <w:r w:rsidRPr="0090154F">
        <w:t>XML</w:t>
      </w:r>
      <w:r w:rsidRPr="0090154F">
        <w:rPr>
          <w:rtl/>
        </w:rPr>
        <w:t>)</w:t>
      </w:r>
      <w:r w:rsidRPr="0090154F">
        <w:rPr>
          <w:rFonts w:hint="cs"/>
          <w:rtl/>
        </w:rPr>
        <w:t xml:space="preserve"> وبيانات أخرى ذات الصلة تتعلق بالمؤشرات الجغرافية في معيار الويبو </w:t>
      </w:r>
      <w:r w:rsidRPr="0090154F">
        <w:t>ST.96</w:t>
      </w:r>
      <w:r w:rsidRPr="0090154F">
        <w:rPr>
          <w:rFonts w:hint="cs"/>
          <w:rtl/>
        </w:rPr>
        <w:t>. وأنشأت لجنة المعايير أيضاً المهمة الجديدة رقم 53 وعينت</w:t>
      </w:r>
      <w:r w:rsidRPr="0090154F">
        <w:rPr>
          <w:rtl/>
        </w:rPr>
        <w:t xml:space="preserve"> فرقة </w:t>
      </w:r>
      <w:r w:rsidRPr="0090154F">
        <w:rPr>
          <w:rFonts w:hint="cs"/>
          <w:rtl/>
        </w:rPr>
        <w:t>ال</w:t>
      </w:r>
      <w:r w:rsidRPr="0090154F">
        <w:rPr>
          <w:rtl/>
        </w:rPr>
        <w:t xml:space="preserve">عمل </w:t>
      </w:r>
      <w:r w:rsidRPr="0090154F">
        <w:t>XML4IP</w:t>
      </w:r>
      <w:r w:rsidRPr="0090154F">
        <w:rPr>
          <w:rFonts w:hint="cs"/>
          <w:rtl/>
        </w:rPr>
        <w:t xml:space="preserve"> لإنجازها. (انظر الفقرات من 27 إلى 29 من الوثيقة </w:t>
      </w:r>
      <w:r w:rsidRPr="0090154F">
        <w:rPr>
          <w:szCs w:val="22"/>
        </w:rPr>
        <w:t>CWS/5/22</w:t>
      </w:r>
      <w:r w:rsidRPr="0090154F">
        <w:rPr>
          <w:rFonts w:hint="cs"/>
          <w:rtl/>
        </w:rPr>
        <w:t>).</w:t>
      </w:r>
    </w:p>
    <w:p w:rsidR="00C55622" w:rsidRPr="0090154F" w:rsidRDefault="00C55622" w:rsidP="00115ECC">
      <w:pPr>
        <w:pStyle w:val="ONUMA"/>
        <w:numPr>
          <w:ilvl w:val="2"/>
          <w:numId w:val="26"/>
        </w:numPr>
        <w:spacing w:before="120" w:after="120"/>
        <w:ind w:left="1133" w:hanging="567"/>
      </w:pPr>
      <w:r w:rsidRPr="0090154F">
        <w:rPr>
          <w:rFonts w:hint="cs"/>
          <w:rtl/>
        </w:rPr>
        <w:t xml:space="preserve">وأحاطت اللجنة علماً، في دورتها السادسة، بالبنود التالية التي قدمتها فرقة العمل </w:t>
      </w:r>
      <w:r w:rsidRPr="0090154F">
        <w:t>XML4IP</w:t>
      </w:r>
      <w:r w:rsidRPr="0090154F">
        <w:rPr>
          <w:rFonts w:hint="cs"/>
          <w:rtl/>
        </w:rPr>
        <w:t xml:space="preserve">: </w:t>
      </w:r>
      <w:r w:rsidRPr="0090154F">
        <w:rPr>
          <w:rtl/>
        </w:rPr>
        <w:t>بتعريفي المؤشر الجغرافي وتسمية المنشأ</w:t>
      </w:r>
      <w:r w:rsidRPr="0090154F">
        <w:rPr>
          <w:rFonts w:hint="cs"/>
          <w:rtl/>
        </w:rPr>
        <w:t>؛ و</w:t>
      </w:r>
      <w:r w:rsidRPr="0090154F">
        <w:rPr>
          <w:rtl/>
        </w:rPr>
        <w:t>الجدول المُحدَّث للربط بين مكونات المؤشرات الجغرافية في مخطط لغة الترميز الموسعة وحقول البيانات في مختلف مصادر المعلومات</w:t>
      </w:r>
      <w:r w:rsidRPr="0090154F">
        <w:rPr>
          <w:rFonts w:hint="cs"/>
          <w:rtl/>
        </w:rPr>
        <w:t>؛ و</w:t>
      </w:r>
      <w:r w:rsidRPr="0090154F">
        <w:rPr>
          <w:rtl/>
        </w:rPr>
        <w:t>مخطط لغة الترميز الموسعة المُحدَّث</w:t>
      </w:r>
      <w:r w:rsidRPr="0090154F">
        <w:rPr>
          <w:rFonts w:hint="cs"/>
          <w:rtl/>
        </w:rPr>
        <w:t>؛ وال</w:t>
      </w:r>
      <w:r w:rsidRPr="0090154F">
        <w:rPr>
          <w:rtl/>
        </w:rPr>
        <w:t>تعريف</w:t>
      </w:r>
      <w:r w:rsidRPr="0090154F">
        <w:rPr>
          <w:rFonts w:hint="cs"/>
          <w:rtl/>
        </w:rPr>
        <w:t xml:space="preserve"> المؤقت</w:t>
      </w:r>
      <w:r w:rsidRPr="0090154F">
        <w:rPr>
          <w:rtl/>
        </w:rPr>
        <w:t xml:space="preserve"> </w:t>
      </w:r>
      <w:r w:rsidRPr="0090154F">
        <w:rPr>
          <w:rFonts w:hint="cs"/>
          <w:rtl/>
        </w:rPr>
        <w:t>ل</w:t>
      </w:r>
      <w:r w:rsidRPr="0090154F">
        <w:rPr>
          <w:rtl/>
        </w:rPr>
        <w:t>مكونات لغة الترميز الموسعة للتصنيف بالرجوع إلى تصنيف نيس، والتصنيف غير الرسمي المُستخدم في قاعدة بيانات لشبونة</w:t>
      </w:r>
      <w:r w:rsidRPr="0090154F">
        <w:rPr>
          <w:rFonts w:hint="cs"/>
          <w:rtl/>
        </w:rPr>
        <w:t xml:space="preserve">، والتصنيف الوطني للعلامات التجارية (انظر الفقرات من 56 إلى60 من الوثيقة </w:t>
      </w:r>
      <w:r w:rsidRPr="0090154F">
        <w:rPr>
          <w:rFonts w:cstheme="minorHAnsi"/>
        </w:rPr>
        <w:t>CWS/6/34</w:t>
      </w:r>
      <w:r w:rsidRPr="0090154F">
        <w:rPr>
          <w:rFonts w:hint="cs"/>
          <w:rtl/>
        </w:rPr>
        <w:t>).</w:t>
      </w:r>
    </w:p>
    <w:p w:rsidR="007C0A3C" w:rsidRPr="0090154F" w:rsidRDefault="007C0A3C" w:rsidP="00115ECC">
      <w:pPr>
        <w:pStyle w:val="ONUMA"/>
        <w:numPr>
          <w:ilvl w:val="2"/>
          <w:numId w:val="26"/>
        </w:numPr>
        <w:spacing w:before="120" w:after="120"/>
        <w:ind w:left="1133" w:hanging="567"/>
      </w:pPr>
      <w:r w:rsidRPr="0090154F">
        <w:rPr>
          <w:rFonts w:hint="cs"/>
          <w:rtl/>
        </w:rPr>
        <w:t xml:space="preserve"> </w:t>
      </w:r>
      <w:r w:rsidR="00556B3A">
        <w:rPr>
          <w:rFonts w:hint="cs"/>
          <w:rtl/>
        </w:rPr>
        <w:t>وأحاطت</w:t>
      </w:r>
      <w:r w:rsidRPr="0090154F">
        <w:rPr>
          <w:rtl/>
        </w:rPr>
        <w:t xml:space="preserve"> لجنة</w:t>
      </w:r>
      <w:r w:rsidRPr="0090154F">
        <w:rPr>
          <w:rFonts w:hint="cs"/>
          <w:rtl/>
        </w:rPr>
        <w:t xml:space="preserve"> المعايير</w:t>
      </w:r>
      <w:r w:rsidRPr="0090154F">
        <w:rPr>
          <w:rtl/>
        </w:rPr>
        <w:t xml:space="preserve"> في دورتها السابعة </w:t>
      </w:r>
      <w:r w:rsidR="00556B3A">
        <w:rPr>
          <w:rFonts w:hint="cs"/>
          <w:rtl/>
        </w:rPr>
        <w:t>علما</w:t>
      </w:r>
      <w:r w:rsidRPr="0090154F">
        <w:rPr>
          <w:rtl/>
        </w:rPr>
        <w:t xml:space="preserve"> </w:t>
      </w:r>
      <w:r w:rsidR="00556B3A">
        <w:rPr>
          <w:rFonts w:hint="cs"/>
          <w:rtl/>
        </w:rPr>
        <w:t>ب</w:t>
      </w:r>
      <w:r w:rsidRPr="0090154F">
        <w:rPr>
          <w:rFonts w:hint="cs"/>
          <w:rtl/>
        </w:rPr>
        <w:t>خطة</w:t>
      </w:r>
      <w:r w:rsidRPr="0090154F">
        <w:rPr>
          <w:rtl/>
        </w:rPr>
        <w:t xml:space="preserve"> فرقة عمل </w:t>
      </w:r>
      <w:r w:rsidRPr="0090154F">
        <w:t>XML4IP</w:t>
      </w:r>
      <w:r w:rsidRPr="0090154F">
        <w:rPr>
          <w:rtl/>
        </w:rPr>
        <w:t xml:space="preserve"> لتضمين </w:t>
      </w:r>
      <w:r w:rsidRPr="0090154F">
        <w:rPr>
          <w:rFonts w:hint="cs"/>
          <w:rtl/>
        </w:rPr>
        <w:t>عناصر</w:t>
      </w:r>
      <w:r w:rsidRPr="0090154F">
        <w:rPr>
          <w:rtl/>
        </w:rPr>
        <w:t xml:space="preserve"> </w:t>
      </w:r>
      <w:r w:rsidRPr="0090154F">
        <w:t>XML</w:t>
      </w:r>
      <w:r w:rsidRPr="0090154F">
        <w:rPr>
          <w:rtl/>
        </w:rPr>
        <w:t xml:space="preserve"> للمؤشرات الجغرافية في الإصدار القادم من المعيار </w:t>
      </w:r>
      <w:r w:rsidRPr="0090154F">
        <w:t>ST.96</w:t>
      </w:r>
      <w:r w:rsidRPr="0090154F">
        <w:rPr>
          <w:rtl/>
        </w:rPr>
        <w:t xml:space="preserve"> في أكتوبر 2019 (انظر الفقرات من 24 إلى 26 من الوثيقة</w:t>
      </w:r>
      <w:r w:rsidRPr="0090154F">
        <w:t xml:space="preserve"> CWS/7/29</w:t>
      </w:r>
      <w:r w:rsidR="002F36D0" w:rsidRPr="0090154F">
        <w:rPr>
          <w:rFonts w:hint="cs"/>
          <w:rtl/>
        </w:rPr>
        <w:t>).</w:t>
      </w:r>
    </w:p>
    <w:p w:rsidR="00C55622" w:rsidRPr="0090154F" w:rsidRDefault="00C55622" w:rsidP="00115ECC">
      <w:pPr>
        <w:pStyle w:val="ONUMA"/>
        <w:numPr>
          <w:ilvl w:val="0"/>
          <w:numId w:val="26"/>
        </w:numPr>
        <w:spacing w:before="120" w:after="120"/>
        <w:ind w:left="566" w:hanging="566"/>
        <w:rPr>
          <w:rStyle w:val="Hyperlink"/>
          <w:i/>
          <w:iCs/>
          <w:color w:val="auto"/>
          <w:u w:val="none"/>
        </w:rPr>
      </w:pPr>
      <w:r w:rsidRPr="0090154F">
        <w:rPr>
          <w:rStyle w:val="Hyperlink"/>
          <w:rFonts w:hint="cs"/>
          <w:i/>
          <w:iCs/>
          <w:color w:val="auto"/>
          <w:u w:val="none"/>
          <w:rtl/>
        </w:rPr>
        <w:t>اقتراح:</w:t>
      </w:r>
    </w:p>
    <w:p w:rsidR="00C55622" w:rsidRPr="0090154F" w:rsidRDefault="002C565D" w:rsidP="0090154F">
      <w:pPr>
        <w:pStyle w:val="ONUMA"/>
        <w:spacing w:before="120" w:after="120"/>
        <w:ind w:left="567"/>
      </w:pPr>
      <w:r>
        <w:rPr>
          <w:rFonts w:hint="cs"/>
          <w:rtl/>
        </w:rPr>
        <w:t>تشمل</w:t>
      </w:r>
      <w:r w:rsidR="0084608E" w:rsidRPr="0090154F">
        <w:rPr>
          <w:rtl/>
        </w:rPr>
        <w:t xml:space="preserve"> الوثيقة </w:t>
      </w:r>
      <w:r w:rsidR="0084608E" w:rsidRPr="0090154F">
        <w:t>CWS/8/14</w:t>
      </w:r>
      <w:r w:rsidR="0084608E" w:rsidRPr="0090154F">
        <w:rPr>
          <w:rtl/>
        </w:rPr>
        <w:t xml:space="preserve"> </w:t>
      </w:r>
      <w:r>
        <w:rPr>
          <w:rFonts w:hint="cs"/>
          <w:rtl/>
        </w:rPr>
        <w:t xml:space="preserve">اقتراح </w:t>
      </w:r>
      <w:r w:rsidR="0084608E" w:rsidRPr="0090154F">
        <w:rPr>
          <w:rFonts w:hint="cs"/>
          <w:rtl/>
        </w:rPr>
        <w:t>حذف</w:t>
      </w:r>
      <w:r w:rsidR="0084608E" w:rsidRPr="0090154F">
        <w:rPr>
          <w:rtl/>
        </w:rPr>
        <w:t xml:space="preserve"> هذه المهمة من برنامج </w:t>
      </w:r>
      <w:r w:rsidR="0084608E" w:rsidRPr="0090154F">
        <w:rPr>
          <w:rFonts w:hint="cs"/>
          <w:rtl/>
        </w:rPr>
        <w:t>لجنة المعايير</w:t>
      </w:r>
      <w:r w:rsidR="0084608E" w:rsidRPr="0090154F">
        <w:rPr>
          <w:rtl/>
        </w:rPr>
        <w:t xml:space="preserve"> </w:t>
      </w:r>
      <w:r w:rsidR="0084608E" w:rsidRPr="0090154F">
        <w:rPr>
          <w:rFonts w:hint="cs"/>
          <w:rtl/>
        </w:rPr>
        <w:t>نظرا لإتمامها</w:t>
      </w:r>
      <w:r w:rsidR="0084608E" w:rsidRPr="0090154F">
        <w:rPr>
          <w:rtl/>
        </w:rPr>
        <w:t xml:space="preserve">. </w:t>
      </w:r>
      <w:r w:rsidR="0084608E" w:rsidRPr="0090154F">
        <w:rPr>
          <w:rFonts w:hint="cs"/>
          <w:rtl/>
        </w:rPr>
        <w:t>وتجرى</w:t>
      </w:r>
      <w:r w:rsidR="0084608E" w:rsidRPr="0090154F">
        <w:rPr>
          <w:rtl/>
        </w:rPr>
        <w:t xml:space="preserve"> الآن </w:t>
      </w:r>
      <w:r w:rsidR="0084608E" w:rsidRPr="0090154F">
        <w:rPr>
          <w:rFonts w:hint="cs"/>
          <w:rtl/>
        </w:rPr>
        <w:t xml:space="preserve">أي </w:t>
      </w:r>
      <w:r w:rsidR="0084608E" w:rsidRPr="0090154F">
        <w:rPr>
          <w:rtl/>
        </w:rPr>
        <w:t>مراجعات ضرورية بموجب المهمة رقم 41.</w:t>
      </w:r>
    </w:p>
    <w:p w:rsidR="00C55622" w:rsidRPr="0090154F" w:rsidRDefault="00C55622" w:rsidP="0090154F">
      <w:pPr>
        <w:pStyle w:val="Heading2"/>
        <w:bidi/>
        <w:spacing w:before="240" w:after="120"/>
        <w:rPr>
          <w:rFonts w:ascii="Arabic Typesetting" w:hAnsi="Arabic Typesetting" w:cs="Arabic Typesetting"/>
          <w:b w:val="0"/>
          <w:bCs w:val="0"/>
          <w:rtl/>
        </w:rPr>
      </w:pPr>
      <w:r w:rsidRPr="0090154F">
        <w:rPr>
          <w:rFonts w:ascii="Arabic Typesetting" w:hAnsi="Arabic Typesetting" w:cs="Arabic Typesetting" w:hint="cs"/>
          <w:b w:val="0"/>
          <w:bCs w:val="0"/>
          <w:rtl/>
        </w:rPr>
        <w:lastRenderedPageBreak/>
        <w:t>المهمة رقم 55</w:t>
      </w:r>
    </w:p>
    <w:p w:rsidR="00C55622" w:rsidRPr="0090154F" w:rsidRDefault="00C55622" w:rsidP="00115ECC">
      <w:pPr>
        <w:pStyle w:val="ONUMA"/>
        <w:numPr>
          <w:ilvl w:val="0"/>
          <w:numId w:val="27"/>
        </w:numPr>
        <w:spacing w:before="120" w:after="120"/>
        <w:ind w:left="566" w:hanging="566"/>
        <w:rPr>
          <w:rStyle w:val="Hyperlink"/>
          <w:i/>
          <w:iCs/>
          <w:color w:val="auto"/>
          <w:u w:val="none"/>
          <w:rtl/>
        </w:rPr>
      </w:pPr>
      <w:r w:rsidRPr="0090154F">
        <w:rPr>
          <w:rStyle w:val="Hyperlink"/>
          <w:rFonts w:hint="cs"/>
          <w:i/>
          <w:iCs/>
          <w:color w:val="auto"/>
          <w:u w:val="none"/>
          <w:rtl/>
        </w:rPr>
        <w:t>الوصف:</w:t>
      </w:r>
    </w:p>
    <w:p w:rsidR="00C55622" w:rsidRPr="0090154F" w:rsidRDefault="007567A8" w:rsidP="0090154F">
      <w:pPr>
        <w:pStyle w:val="ONUMA"/>
        <w:spacing w:before="120" w:after="120"/>
        <w:ind w:left="567"/>
        <w:rPr>
          <w:rStyle w:val="Hyperlink"/>
          <w:color w:val="auto"/>
          <w:u w:val="none"/>
        </w:rPr>
      </w:pPr>
      <w:r w:rsidRPr="0090154F">
        <w:rPr>
          <w:rStyle w:val="Hyperlink"/>
          <w:rFonts w:hint="cs"/>
          <w:color w:val="auto"/>
          <w:u w:val="none"/>
          <w:rtl/>
        </w:rPr>
        <w:t xml:space="preserve">يُعتزم </w:t>
      </w:r>
      <w:r w:rsidR="00C55622" w:rsidRPr="0090154F">
        <w:rPr>
          <w:rStyle w:val="Hyperlink"/>
          <w:color w:val="auto"/>
          <w:u w:val="none"/>
          <w:rtl/>
        </w:rPr>
        <w:t xml:space="preserve">وضع معيار للويبو يساعد مكاتب الملكية </w:t>
      </w:r>
      <w:r w:rsidRPr="0090154F">
        <w:rPr>
          <w:rStyle w:val="Hyperlink"/>
          <w:rFonts w:hint="cs"/>
          <w:color w:val="auto"/>
          <w:u w:val="none"/>
          <w:rtl/>
        </w:rPr>
        <w:t>الفكرية</w:t>
      </w:r>
      <w:r w:rsidR="00C55622" w:rsidRPr="0090154F">
        <w:rPr>
          <w:rStyle w:val="Hyperlink"/>
          <w:color w:val="auto"/>
          <w:u w:val="none"/>
          <w:rtl/>
        </w:rPr>
        <w:t xml:space="preserve"> على تحسين" الجودة في المنبع" فيما يتعلق بأسماء المودعين</w:t>
      </w:r>
      <w:r w:rsidRPr="0090154F">
        <w:rPr>
          <w:rStyle w:val="Hyperlink"/>
          <w:rFonts w:hint="cs"/>
          <w:color w:val="auto"/>
          <w:u w:val="none"/>
          <w:rtl/>
        </w:rPr>
        <w:t xml:space="preserve"> </w:t>
      </w:r>
      <w:r w:rsidR="00C55622" w:rsidRPr="0090154F">
        <w:rPr>
          <w:rStyle w:val="Hyperlink"/>
          <w:color w:val="auto"/>
          <w:u w:val="none"/>
          <w:rtl/>
        </w:rPr>
        <w:t>وإعداد اقتراح بشأن الإجراءات المستقبلية الرامية إلى توحيد أسماء المودعين في وثائق الملكية الصناعية وعرضه على اللجنة المعنية بمعايير الويبو للنظر فيه.</w:t>
      </w:r>
    </w:p>
    <w:p w:rsidR="00C55622" w:rsidRPr="0090154F" w:rsidRDefault="00C55622" w:rsidP="00115ECC">
      <w:pPr>
        <w:pStyle w:val="ONUMA"/>
        <w:numPr>
          <w:ilvl w:val="0"/>
          <w:numId w:val="27"/>
        </w:numPr>
        <w:spacing w:before="120" w:after="120"/>
        <w:ind w:left="566" w:hanging="566"/>
        <w:rPr>
          <w:i/>
          <w:iCs/>
          <w:rtl/>
        </w:rPr>
      </w:pPr>
      <w:r w:rsidRPr="0090154F">
        <w:rPr>
          <w:i/>
          <w:iCs/>
          <w:rtl/>
        </w:rPr>
        <w:t>المشرف على المهمة/المشرف على فرقة العمل:</w:t>
      </w:r>
    </w:p>
    <w:p w:rsidR="00C55622" w:rsidRPr="0090154F" w:rsidRDefault="00C55622" w:rsidP="0090154F">
      <w:pPr>
        <w:pStyle w:val="ONUMA"/>
        <w:spacing w:before="120" w:after="120"/>
        <w:ind w:left="567"/>
      </w:pPr>
      <w:r w:rsidRPr="0090154F">
        <w:rPr>
          <w:rFonts w:hint="cs"/>
          <w:rtl/>
        </w:rPr>
        <w:t>ا</w:t>
      </w:r>
      <w:r w:rsidRPr="0090154F">
        <w:rPr>
          <w:rtl/>
        </w:rPr>
        <w:t>لمكتب الكوري للملكية الفكرية (</w:t>
      </w:r>
      <w:r w:rsidRPr="0090154F">
        <w:t>KIPO</w:t>
      </w:r>
      <w:r w:rsidRPr="0090154F">
        <w:rPr>
          <w:rtl/>
        </w:rPr>
        <w:t>) والمكتب الدولي</w:t>
      </w:r>
    </w:p>
    <w:p w:rsidR="00C55622" w:rsidRPr="0090154F" w:rsidRDefault="00C55622" w:rsidP="00115ECC">
      <w:pPr>
        <w:pStyle w:val="ONUMA"/>
        <w:numPr>
          <w:ilvl w:val="0"/>
          <w:numId w:val="27"/>
        </w:numPr>
        <w:spacing w:before="120" w:after="120"/>
        <w:ind w:left="566" w:hanging="566"/>
        <w:rPr>
          <w:i/>
          <w:iCs/>
        </w:rPr>
      </w:pPr>
      <w:r w:rsidRPr="0090154F">
        <w:rPr>
          <w:rFonts w:hint="cs"/>
          <w:i/>
          <w:iCs/>
          <w:rtl/>
        </w:rPr>
        <w:t>الإجراءات المقرر اتخاذها:</w:t>
      </w:r>
    </w:p>
    <w:p w:rsidR="00587260" w:rsidRPr="0090154F" w:rsidRDefault="00587260" w:rsidP="00115ECC">
      <w:pPr>
        <w:pStyle w:val="ONUMA"/>
        <w:numPr>
          <w:ilvl w:val="2"/>
          <w:numId w:val="27"/>
        </w:numPr>
        <w:spacing w:before="120" w:after="120"/>
        <w:ind w:left="1133" w:hanging="567"/>
        <w:rPr>
          <w:rStyle w:val="Hyperlink"/>
          <w:color w:val="auto"/>
          <w:u w:val="none"/>
        </w:rPr>
      </w:pPr>
      <w:r w:rsidRPr="0090154F">
        <w:rPr>
          <w:rStyle w:val="Hyperlink"/>
          <w:rFonts w:hint="cs"/>
          <w:color w:val="auto"/>
          <w:u w:val="none"/>
          <w:rtl/>
        </w:rPr>
        <w:t xml:space="preserve"> سينشر</w:t>
      </w:r>
      <w:r w:rsidR="00C55622" w:rsidRPr="0090154F">
        <w:rPr>
          <w:rStyle w:val="Hyperlink"/>
          <w:color w:val="auto"/>
          <w:u w:val="none"/>
          <w:rtl/>
        </w:rPr>
        <w:t xml:space="preserve"> المكتب الدولي </w:t>
      </w:r>
      <w:r w:rsidRPr="0090154F">
        <w:rPr>
          <w:rStyle w:val="Hyperlink"/>
          <w:rFonts w:hint="cs"/>
          <w:color w:val="auto"/>
          <w:u w:val="none"/>
          <w:rtl/>
        </w:rPr>
        <w:t xml:space="preserve">نتائج الدراسة الاستقصائية بشأن استخدام </w:t>
      </w:r>
      <w:r w:rsidR="00000A71">
        <w:rPr>
          <w:rStyle w:val="Hyperlink"/>
          <w:rFonts w:hint="cs"/>
          <w:color w:val="auto"/>
          <w:u w:val="none"/>
          <w:rtl/>
        </w:rPr>
        <w:t>المعرفات</w:t>
      </w:r>
      <w:r w:rsidR="00170E5A" w:rsidRPr="0090154F">
        <w:rPr>
          <w:rStyle w:val="Hyperlink"/>
          <w:rFonts w:hint="cs"/>
          <w:color w:val="auto"/>
          <w:u w:val="none"/>
          <w:rtl/>
        </w:rPr>
        <w:t xml:space="preserve"> </w:t>
      </w:r>
      <w:r w:rsidRPr="0090154F">
        <w:rPr>
          <w:rStyle w:val="Hyperlink"/>
          <w:rFonts w:hint="cs"/>
          <w:color w:val="auto"/>
          <w:u w:val="none"/>
          <w:rtl/>
        </w:rPr>
        <w:t xml:space="preserve">على مواقع الويبو. </w:t>
      </w:r>
    </w:p>
    <w:p w:rsidR="00C55622" w:rsidRPr="0090154F" w:rsidRDefault="00587260" w:rsidP="00115ECC">
      <w:pPr>
        <w:pStyle w:val="ONUMA"/>
        <w:numPr>
          <w:ilvl w:val="2"/>
          <w:numId w:val="27"/>
        </w:numPr>
        <w:spacing w:before="120" w:after="120"/>
        <w:ind w:left="1133" w:hanging="567"/>
        <w:rPr>
          <w:rStyle w:val="Hyperlink"/>
          <w:color w:val="auto"/>
          <w:u w:val="none"/>
        </w:rPr>
      </w:pPr>
      <w:r w:rsidRPr="0090154F">
        <w:rPr>
          <w:rStyle w:val="Hyperlink"/>
          <w:rFonts w:hint="cs"/>
          <w:color w:val="auto"/>
          <w:u w:val="none"/>
          <w:rtl/>
        </w:rPr>
        <w:t xml:space="preserve"> </w:t>
      </w:r>
      <w:r w:rsidR="00C55622" w:rsidRPr="0090154F">
        <w:rPr>
          <w:rStyle w:val="Hyperlink"/>
          <w:color w:val="auto"/>
          <w:u w:val="none"/>
          <w:rtl/>
        </w:rPr>
        <w:t>وس</w:t>
      </w:r>
      <w:r w:rsidRPr="0090154F">
        <w:rPr>
          <w:rStyle w:val="Hyperlink"/>
          <w:rFonts w:hint="cs"/>
          <w:color w:val="auto"/>
          <w:u w:val="none"/>
          <w:rtl/>
        </w:rPr>
        <w:t>ت</w:t>
      </w:r>
      <w:r w:rsidR="00C55622" w:rsidRPr="0090154F">
        <w:rPr>
          <w:rStyle w:val="Hyperlink"/>
          <w:color w:val="auto"/>
          <w:u w:val="none"/>
          <w:rtl/>
        </w:rPr>
        <w:t xml:space="preserve">عرض </w:t>
      </w:r>
      <w:r w:rsidRPr="0090154F">
        <w:rPr>
          <w:rStyle w:val="Hyperlink"/>
          <w:rFonts w:hint="cs"/>
          <w:color w:val="auto"/>
          <w:u w:val="none"/>
          <w:rtl/>
        </w:rPr>
        <w:t xml:space="preserve">فرقة العمل </w:t>
      </w:r>
      <w:r w:rsidR="00C55622" w:rsidRPr="0090154F">
        <w:rPr>
          <w:rStyle w:val="Hyperlink"/>
          <w:color w:val="auto"/>
          <w:u w:val="none"/>
          <w:rtl/>
        </w:rPr>
        <w:t xml:space="preserve">اقتراح بشأن المزيد من التدابير التي يتعين اتخاذها على نظر لجنة المعايير في دورتها </w:t>
      </w:r>
      <w:r w:rsidRPr="0090154F">
        <w:rPr>
          <w:rStyle w:val="Hyperlink"/>
          <w:rFonts w:hint="cs"/>
          <w:color w:val="auto"/>
          <w:u w:val="none"/>
          <w:rtl/>
        </w:rPr>
        <w:t>الثامنة</w:t>
      </w:r>
      <w:r w:rsidR="00C55622" w:rsidRPr="0090154F">
        <w:rPr>
          <w:rStyle w:val="Hyperlink"/>
          <w:rFonts w:hint="cs"/>
          <w:color w:val="auto"/>
          <w:u w:val="none"/>
          <w:rtl/>
        </w:rPr>
        <w:t>.</w:t>
      </w:r>
    </w:p>
    <w:p w:rsidR="00C55622" w:rsidRPr="0090154F" w:rsidRDefault="00C55622" w:rsidP="00115ECC">
      <w:pPr>
        <w:pStyle w:val="ONUMA"/>
        <w:numPr>
          <w:ilvl w:val="0"/>
          <w:numId w:val="63"/>
        </w:numPr>
        <w:spacing w:before="120" w:after="120"/>
        <w:ind w:left="566" w:hanging="567"/>
        <w:rPr>
          <w:rStyle w:val="Hyperlink"/>
          <w:i/>
          <w:iCs/>
          <w:color w:val="auto"/>
          <w:u w:val="none"/>
        </w:rPr>
      </w:pPr>
      <w:r w:rsidRPr="0090154F">
        <w:rPr>
          <w:rStyle w:val="Hyperlink"/>
          <w:rFonts w:hint="cs"/>
          <w:i/>
          <w:iCs/>
          <w:color w:val="auto"/>
          <w:u w:val="none"/>
          <w:rtl/>
        </w:rPr>
        <w:t>ملاحظات:</w:t>
      </w:r>
    </w:p>
    <w:p w:rsidR="00C55622" w:rsidRPr="0090154F" w:rsidRDefault="00C55622" w:rsidP="00115ECC">
      <w:pPr>
        <w:pStyle w:val="ONUMA"/>
        <w:numPr>
          <w:ilvl w:val="2"/>
          <w:numId w:val="61"/>
        </w:numPr>
        <w:spacing w:before="120" w:after="120"/>
        <w:ind w:left="1133" w:hanging="567"/>
      </w:pPr>
      <w:r w:rsidRPr="0090154F">
        <w:rPr>
          <w:rStyle w:val="Hyperlink"/>
          <w:rFonts w:hint="cs"/>
          <w:color w:val="auto"/>
          <w:u w:val="none"/>
          <w:rtl/>
        </w:rPr>
        <w:t xml:space="preserve">اتفقت لجنة المعايير، في دورتها الخامسة، على استحداث المهمة الجديدة رقم 55 وإنشاء </w:t>
      </w:r>
      <w:r w:rsidRPr="0090154F">
        <w:rPr>
          <w:rtl/>
        </w:rPr>
        <w:t>فرقة عمل</w:t>
      </w:r>
      <w:r w:rsidRPr="0090154F">
        <w:rPr>
          <w:rFonts w:hint="cs"/>
          <w:rtl/>
        </w:rPr>
        <w:t xml:space="preserve"> جديدة</w:t>
      </w:r>
      <w:r w:rsidRPr="0090154F">
        <w:rPr>
          <w:rtl/>
        </w:rPr>
        <w:t xml:space="preserve"> معنية بتوحيد الأسماء</w:t>
      </w:r>
      <w:r w:rsidRPr="0090154F">
        <w:rPr>
          <w:rFonts w:hint="cs"/>
          <w:rtl/>
        </w:rPr>
        <w:t xml:space="preserve"> لإنجاز هذه المهمة (انظر الفقرتين 85 و86 من الوثيقة </w:t>
      </w:r>
      <w:r w:rsidRPr="0090154F">
        <w:t>CWS/5/22</w:t>
      </w:r>
      <w:r w:rsidRPr="0090154F">
        <w:rPr>
          <w:rFonts w:hint="cs"/>
          <w:rtl/>
        </w:rPr>
        <w:t>).</w:t>
      </w:r>
    </w:p>
    <w:p w:rsidR="00170E5A" w:rsidRPr="0090154F" w:rsidRDefault="00C55622" w:rsidP="00115ECC">
      <w:pPr>
        <w:pStyle w:val="ONUMA"/>
        <w:numPr>
          <w:ilvl w:val="2"/>
          <w:numId w:val="61"/>
        </w:numPr>
        <w:spacing w:before="120" w:after="120"/>
        <w:ind w:left="1133" w:hanging="567"/>
      </w:pPr>
      <w:r w:rsidRPr="0090154F">
        <w:rPr>
          <w:rFonts w:hint="cs"/>
          <w:rtl/>
        </w:rPr>
        <w:t>ووافقت اللجنة، في دورتها السادسة، على ال</w:t>
      </w:r>
      <w:r w:rsidRPr="0090154F">
        <w:rPr>
          <w:rtl/>
        </w:rPr>
        <w:t>استبيان بشأن استخدام أدوات تعريف</w:t>
      </w:r>
      <w:r w:rsidRPr="0090154F">
        <w:rPr>
          <w:rFonts w:hint="cs"/>
          <w:rtl/>
        </w:rPr>
        <w:t>. و</w:t>
      </w:r>
      <w:r w:rsidR="00170E5A" w:rsidRPr="0090154F">
        <w:rPr>
          <w:rFonts w:hint="cs"/>
          <w:rtl/>
        </w:rPr>
        <w:t>قام</w:t>
      </w:r>
      <w:r w:rsidRPr="0090154F">
        <w:rPr>
          <w:rFonts w:hint="cs"/>
          <w:rtl/>
        </w:rPr>
        <w:t xml:space="preserve"> المكتب الدولي باستقصاء مكاتب الملكية الفكرية ورفع تقرير </w:t>
      </w:r>
      <w:r w:rsidR="00000A71">
        <w:rPr>
          <w:rFonts w:hint="cs"/>
          <w:rtl/>
        </w:rPr>
        <w:t>ب</w:t>
      </w:r>
      <w:r w:rsidRPr="0090154F">
        <w:rPr>
          <w:rFonts w:hint="cs"/>
          <w:rtl/>
        </w:rPr>
        <w:t xml:space="preserve">نتائجه إلى الدورة السابعة. وتمت الموافقة أيضا على </w:t>
      </w:r>
      <w:r w:rsidRPr="0090154F">
        <w:rPr>
          <w:rStyle w:val="Hyperlink"/>
          <w:color w:val="auto"/>
          <w:u w:val="none"/>
          <w:rtl/>
        </w:rPr>
        <w:t>حلقة عمل بشأن توحيد الأسماء</w:t>
      </w:r>
      <w:r w:rsidRPr="0090154F">
        <w:rPr>
          <w:rStyle w:val="Hyperlink"/>
          <w:rFonts w:hint="cs"/>
          <w:color w:val="auto"/>
          <w:u w:val="none"/>
          <w:rtl/>
        </w:rPr>
        <w:t xml:space="preserve">، التي عقدت في يومي 2 و3 مايو 2019 في مقر الويبو (انظر الفقرات من 164 إلى 170 من الوثيقة </w:t>
      </w:r>
      <w:r w:rsidRPr="0090154F">
        <w:rPr>
          <w:rFonts w:hint="cs"/>
        </w:rPr>
        <w:t>CWS/6/34</w:t>
      </w:r>
      <w:r w:rsidRPr="0090154F">
        <w:rPr>
          <w:rFonts w:hint="cs"/>
          <w:rtl/>
        </w:rPr>
        <w:t xml:space="preserve">). </w:t>
      </w:r>
    </w:p>
    <w:p w:rsidR="00C55622" w:rsidRPr="0090154F" w:rsidRDefault="00170E5A" w:rsidP="00115ECC">
      <w:pPr>
        <w:pStyle w:val="ONUMA"/>
        <w:numPr>
          <w:ilvl w:val="2"/>
          <w:numId w:val="61"/>
        </w:numPr>
        <w:spacing w:before="120" w:after="120"/>
        <w:ind w:left="1133" w:hanging="567"/>
      </w:pPr>
      <w:r w:rsidRPr="0090154F">
        <w:rPr>
          <w:rFonts w:hint="cs"/>
          <w:rtl/>
        </w:rPr>
        <w:t xml:space="preserve"> و</w:t>
      </w:r>
      <w:r w:rsidRPr="0090154F">
        <w:rPr>
          <w:rtl/>
        </w:rPr>
        <w:t xml:space="preserve">في دورتها السابعة، وافقت اللجنة على نشر نتائج الدراسة الاستقصائية بشأن استخدام أدوات </w:t>
      </w:r>
      <w:r w:rsidR="00000A71">
        <w:rPr>
          <w:rFonts w:hint="cs"/>
          <w:rtl/>
        </w:rPr>
        <w:t>ال</w:t>
      </w:r>
      <w:r w:rsidRPr="0090154F">
        <w:rPr>
          <w:rtl/>
        </w:rPr>
        <w:t xml:space="preserve">تعريف وطلبت من فرقة العمل المعنية بتوحيد الأسماء تقديم اقتراح بالإجراءات المستقبلية في دورتها الثامنة (انظر الفقرات من 73 إلى 84 من الوثيقة </w:t>
      </w:r>
      <w:r w:rsidRPr="0090154F">
        <w:t>CWS/7/29</w:t>
      </w:r>
      <w:r w:rsidRPr="0090154F">
        <w:rPr>
          <w:rtl/>
        </w:rPr>
        <w:t xml:space="preserve">). </w:t>
      </w:r>
    </w:p>
    <w:p w:rsidR="00C55622" w:rsidRPr="0090154F" w:rsidRDefault="00C55622" w:rsidP="00115ECC">
      <w:pPr>
        <w:pStyle w:val="ONUMA"/>
        <w:numPr>
          <w:ilvl w:val="0"/>
          <w:numId w:val="64"/>
        </w:numPr>
        <w:spacing w:before="120" w:after="120"/>
        <w:ind w:left="566" w:hanging="567"/>
        <w:rPr>
          <w:rStyle w:val="Hyperlink"/>
          <w:i/>
          <w:iCs/>
          <w:color w:val="auto"/>
          <w:u w:val="none"/>
        </w:rPr>
      </w:pPr>
      <w:r w:rsidRPr="0090154F">
        <w:rPr>
          <w:rStyle w:val="Hyperlink"/>
          <w:rFonts w:hint="cs"/>
          <w:i/>
          <w:iCs/>
          <w:color w:val="auto"/>
          <w:u w:val="none"/>
          <w:rtl/>
        </w:rPr>
        <w:t>اقتراح:</w:t>
      </w:r>
    </w:p>
    <w:p w:rsidR="00C55622" w:rsidRPr="0090154F" w:rsidRDefault="008E3886" w:rsidP="0090154F">
      <w:pPr>
        <w:pStyle w:val="ONUMA"/>
        <w:spacing w:before="120" w:after="120"/>
        <w:ind w:left="567"/>
      </w:pPr>
      <w:r w:rsidRPr="0090154F">
        <w:rPr>
          <w:rFonts w:hint="cs"/>
          <w:rtl/>
        </w:rPr>
        <w:t>تقدم</w:t>
      </w:r>
      <w:r w:rsidR="00C55622" w:rsidRPr="0090154F">
        <w:rPr>
          <w:rFonts w:hint="cs"/>
          <w:rtl/>
        </w:rPr>
        <w:t xml:space="preserve"> الوثيقة </w:t>
      </w:r>
      <w:r w:rsidR="00C55622" w:rsidRPr="0090154F">
        <w:rPr>
          <w:rFonts w:cstheme="minorHAnsi"/>
        </w:rPr>
        <w:t>CWS/</w:t>
      </w:r>
      <w:r w:rsidRPr="0090154F">
        <w:rPr>
          <w:rFonts w:cstheme="minorHAnsi"/>
        </w:rPr>
        <w:t>8</w:t>
      </w:r>
      <w:r w:rsidR="00C55622" w:rsidRPr="0090154F">
        <w:rPr>
          <w:rFonts w:cstheme="minorHAnsi"/>
        </w:rPr>
        <w:t>/</w:t>
      </w:r>
      <w:r w:rsidR="00F1285E" w:rsidRPr="0090154F">
        <w:rPr>
          <w:rFonts w:cstheme="minorHAnsi"/>
        </w:rPr>
        <w:t>16</w:t>
      </w:r>
      <w:r w:rsidR="00C55622" w:rsidRPr="0090154F">
        <w:rPr>
          <w:rFonts w:cstheme="minorHAnsi"/>
        </w:rPr>
        <w:t xml:space="preserve"> </w:t>
      </w:r>
      <w:r w:rsidR="00C55622" w:rsidRPr="0090154F">
        <w:rPr>
          <w:rFonts w:hint="cs"/>
          <w:rtl/>
        </w:rPr>
        <w:t xml:space="preserve"> تقريرا مرحليا بشأن هذه المهمة</w:t>
      </w:r>
      <w:r w:rsidRPr="0090154F">
        <w:rPr>
          <w:rFonts w:hint="cs"/>
          <w:rtl/>
        </w:rPr>
        <w:t>.</w:t>
      </w:r>
      <w:r w:rsidR="00C55622" w:rsidRPr="0090154F">
        <w:rPr>
          <w:rFonts w:hint="cs"/>
          <w:rtl/>
        </w:rPr>
        <w:t xml:space="preserve"> </w:t>
      </w:r>
    </w:p>
    <w:p w:rsidR="00C55622" w:rsidRPr="0090154F" w:rsidRDefault="00C55622" w:rsidP="0090154F">
      <w:pPr>
        <w:pStyle w:val="Heading2"/>
        <w:bidi/>
        <w:spacing w:before="240" w:after="120"/>
        <w:rPr>
          <w:rFonts w:ascii="Arabic Typesetting" w:hAnsi="Arabic Typesetting" w:cs="Arabic Typesetting"/>
          <w:b w:val="0"/>
          <w:bCs w:val="0"/>
          <w:rtl/>
        </w:rPr>
      </w:pPr>
      <w:r w:rsidRPr="0090154F">
        <w:rPr>
          <w:rFonts w:ascii="Arabic Typesetting" w:hAnsi="Arabic Typesetting" w:cs="Arabic Typesetting" w:hint="cs"/>
          <w:b w:val="0"/>
          <w:bCs w:val="0"/>
          <w:rtl/>
        </w:rPr>
        <w:t>المهمة رقم 56</w:t>
      </w:r>
    </w:p>
    <w:p w:rsidR="00C55622" w:rsidRPr="0090154F" w:rsidRDefault="00C55622" w:rsidP="00115ECC">
      <w:pPr>
        <w:pStyle w:val="ONUMA"/>
        <w:numPr>
          <w:ilvl w:val="0"/>
          <w:numId w:val="28"/>
        </w:numPr>
        <w:spacing w:before="120" w:after="120"/>
        <w:ind w:left="566" w:hanging="566"/>
        <w:rPr>
          <w:rStyle w:val="Hyperlink"/>
          <w:i/>
          <w:iCs/>
          <w:color w:val="auto"/>
          <w:u w:val="none"/>
          <w:rtl/>
        </w:rPr>
      </w:pPr>
      <w:r w:rsidRPr="0090154F">
        <w:rPr>
          <w:rStyle w:val="Hyperlink"/>
          <w:rFonts w:hint="cs"/>
          <w:i/>
          <w:iCs/>
          <w:color w:val="auto"/>
          <w:u w:val="none"/>
          <w:rtl/>
        </w:rPr>
        <w:t>الوصف:</w:t>
      </w:r>
    </w:p>
    <w:p w:rsidR="002F5041" w:rsidRPr="0090154F" w:rsidRDefault="00C55622" w:rsidP="0090154F">
      <w:pPr>
        <w:pStyle w:val="ONUMA"/>
        <w:spacing w:before="120" w:after="120"/>
        <w:ind w:left="567"/>
        <w:rPr>
          <w:rStyle w:val="Hyperlink"/>
          <w:color w:val="auto"/>
          <w:u w:val="none"/>
          <w:rtl/>
        </w:rPr>
      </w:pPr>
      <w:r w:rsidRPr="0090154F">
        <w:rPr>
          <w:rStyle w:val="Hyperlink"/>
          <w:color w:val="auto"/>
          <w:u w:val="none"/>
          <w:rtl/>
        </w:rPr>
        <w:t>إعداد توصيات بشأن تبادل البيانات الداعم للتواصل بين الأجهزة، مع التركيز على:</w:t>
      </w:r>
      <w:r w:rsidR="002F5041" w:rsidRPr="0090154F">
        <w:rPr>
          <w:rStyle w:val="Hyperlink"/>
          <w:rFonts w:hint="cs"/>
          <w:color w:val="auto"/>
          <w:u w:val="none"/>
          <w:rtl/>
        </w:rPr>
        <w:t xml:space="preserve"> </w:t>
      </w:r>
    </w:p>
    <w:p w:rsidR="00C55622" w:rsidRPr="0090154F" w:rsidRDefault="002F5041" w:rsidP="0090154F">
      <w:pPr>
        <w:pStyle w:val="ONUMA"/>
        <w:spacing w:before="120" w:after="120"/>
        <w:ind w:left="567"/>
        <w:rPr>
          <w:rStyle w:val="Hyperlink"/>
          <w:color w:val="auto"/>
          <w:u w:val="none"/>
        </w:rPr>
      </w:pPr>
      <w:r w:rsidRPr="0090154F">
        <w:rPr>
          <w:rStyle w:val="Hyperlink"/>
          <w:rFonts w:hint="cs"/>
          <w:color w:val="auto"/>
          <w:u w:val="none"/>
          <w:rtl/>
        </w:rPr>
        <w:lastRenderedPageBreak/>
        <w:t>"</w:t>
      </w:r>
      <w:r w:rsidRPr="0090154F">
        <w:rPr>
          <w:rStyle w:val="Hyperlink"/>
          <w:color w:val="auto"/>
          <w:u w:val="none"/>
          <w:rtl/>
        </w:rPr>
        <w:t>1</w:t>
      </w:r>
      <w:r w:rsidRPr="0090154F">
        <w:rPr>
          <w:rStyle w:val="Hyperlink"/>
          <w:rFonts w:hint="cs"/>
          <w:color w:val="auto"/>
          <w:u w:val="none"/>
          <w:rtl/>
        </w:rPr>
        <w:t>"</w:t>
      </w:r>
      <w:r w:rsidRPr="0090154F">
        <w:rPr>
          <w:rStyle w:val="Hyperlink"/>
          <w:color w:val="auto"/>
          <w:u w:val="none"/>
          <w:rtl/>
        </w:rPr>
        <w:t xml:space="preserve"> </w:t>
      </w:r>
      <w:r w:rsidRPr="0090154F">
        <w:rPr>
          <w:rStyle w:val="Hyperlink"/>
          <w:rFonts w:hint="cs"/>
          <w:color w:val="auto"/>
          <w:u w:val="none"/>
          <w:rtl/>
        </w:rPr>
        <w:t>تيسير</w:t>
      </w:r>
      <w:r w:rsidRPr="0090154F">
        <w:rPr>
          <w:rStyle w:val="Hyperlink"/>
          <w:color w:val="auto"/>
          <w:u w:val="none"/>
          <w:rtl/>
        </w:rPr>
        <w:t xml:space="preserve"> تطوير خدمات الويب التي </w:t>
      </w:r>
      <w:r w:rsidRPr="0090154F">
        <w:rPr>
          <w:rStyle w:val="Hyperlink"/>
          <w:rFonts w:hint="cs"/>
          <w:color w:val="auto"/>
          <w:u w:val="none"/>
          <w:rtl/>
        </w:rPr>
        <w:t>تنفذ</w:t>
      </w:r>
      <w:r w:rsidRPr="0090154F">
        <w:rPr>
          <w:rStyle w:val="Hyperlink"/>
          <w:color w:val="auto"/>
          <w:u w:val="none"/>
          <w:rtl/>
        </w:rPr>
        <w:t xml:space="preserve"> إلى موارد الملكية الفكرية؛ </w:t>
      </w:r>
      <w:r w:rsidRPr="0090154F">
        <w:rPr>
          <w:rStyle w:val="Hyperlink"/>
          <w:rFonts w:hint="cs"/>
          <w:color w:val="auto"/>
          <w:u w:val="none"/>
          <w:rtl/>
        </w:rPr>
        <w:t>"2"</w:t>
      </w:r>
      <w:r w:rsidRPr="0090154F">
        <w:rPr>
          <w:rStyle w:val="Hyperlink"/>
          <w:color w:val="auto"/>
          <w:u w:val="none"/>
          <w:rtl/>
        </w:rPr>
        <w:t xml:space="preserve"> </w:t>
      </w:r>
      <w:r w:rsidR="00000A71">
        <w:rPr>
          <w:rStyle w:val="Hyperlink"/>
          <w:rFonts w:hint="cs"/>
          <w:color w:val="auto"/>
          <w:u w:val="none"/>
          <w:rtl/>
        </w:rPr>
        <w:t>و</w:t>
      </w:r>
      <w:r w:rsidRPr="0090154F">
        <w:rPr>
          <w:rStyle w:val="Hyperlink"/>
          <w:color w:val="auto"/>
          <w:u w:val="none"/>
          <w:rtl/>
        </w:rPr>
        <w:t xml:space="preserve">توفير </w:t>
      </w:r>
      <w:r w:rsidRPr="0090154F">
        <w:rPr>
          <w:rStyle w:val="Hyperlink"/>
          <w:rFonts w:hint="cs"/>
          <w:color w:val="auto"/>
          <w:u w:val="none"/>
          <w:rtl/>
        </w:rPr>
        <w:t>ال</w:t>
      </w:r>
      <w:r w:rsidRPr="0090154F">
        <w:rPr>
          <w:rStyle w:val="Hyperlink"/>
          <w:color w:val="auto"/>
          <w:u w:val="none"/>
          <w:rtl/>
        </w:rPr>
        <w:t xml:space="preserve">مفردات </w:t>
      </w:r>
      <w:r w:rsidRPr="0090154F">
        <w:rPr>
          <w:rStyle w:val="Hyperlink"/>
          <w:rFonts w:hint="cs"/>
          <w:color w:val="auto"/>
          <w:u w:val="none"/>
          <w:rtl/>
        </w:rPr>
        <w:t>التجارية</w:t>
      </w:r>
      <w:r w:rsidRPr="0090154F">
        <w:rPr>
          <w:rStyle w:val="Hyperlink"/>
          <w:color w:val="auto"/>
          <w:u w:val="none"/>
          <w:rtl/>
        </w:rPr>
        <w:t xml:space="preserve"> وهياكل البيانات المناسبة؛ </w:t>
      </w:r>
      <w:r w:rsidRPr="0090154F">
        <w:rPr>
          <w:rStyle w:val="Hyperlink"/>
          <w:rFonts w:hint="cs"/>
          <w:color w:val="auto"/>
          <w:u w:val="none"/>
          <w:rtl/>
        </w:rPr>
        <w:t>"3"</w:t>
      </w:r>
      <w:r w:rsidRPr="0090154F">
        <w:rPr>
          <w:rStyle w:val="Hyperlink"/>
          <w:color w:val="auto"/>
          <w:u w:val="none"/>
          <w:rtl/>
        </w:rPr>
        <w:t xml:space="preserve"> </w:t>
      </w:r>
      <w:r w:rsidR="00000A71">
        <w:rPr>
          <w:rStyle w:val="Hyperlink"/>
          <w:rFonts w:hint="cs"/>
          <w:color w:val="auto"/>
          <w:u w:val="none"/>
          <w:rtl/>
        </w:rPr>
        <w:t>و</w:t>
      </w:r>
      <w:r w:rsidRPr="0090154F">
        <w:rPr>
          <w:rStyle w:val="Hyperlink"/>
          <w:color w:val="auto"/>
          <w:u w:val="none"/>
          <w:rtl/>
        </w:rPr>
        <w:t xml:space="preserve">اصطلاحات </w:t>
      </w:r>
      <w:r w:rsidRPr="0090154F">
        <w:rPr>
          <w:rStyle w:val="Hyperlink"/>
          <w:rFonts w:hint="cs"/>
          <w:color w:val="auto"/>
          <w:u w:val="none"/>
          <w:rtl/>
        </w:rPr>
        <w:t>ال</w:t>
      </w:r>
      <w:r w:rsidRPr="0090154F">
        <w:rPr>
          <w:rStyle w:val="Hyperlink"/>
          <w:color w:val="auto"/>
          <w:u w:val="none"/>
          <w:rtl/>
        </w:rPr>
        <w:t xml:space="preserve">تسمية </w:t>
      </w:r>
      <w:r w:rsidRPr="0090154F">
        <w:rPr>
          <w:rStyle w:val="Hyperlink"/>
          <w:rFonts w:hint="cs"/>
          <w:color w:val="auto"/>
          <w:u w:val="none"/>
          <w:rtl/>
        </w:rPr>
        <w:t>ل</w:t>
      </w:r>
      <w:r w:rsidRPr="0090154F">
        <w:rPr>
          <w:rStyle w:val="Hyperlink"/>
          <w:color w:val="auto"/>
          <w:u w:val="none"/>
          <w:rtl/>
        </w:rPr>
        <w:t xml:space="preserve">معرف الموارد </w:t>
      </w:r>
      <w:r w:rsidRPr="0090154F">
        <w:rPr>
          <w:rStyle w:val="Hyperlink"/>
          <w:rFonts w:hint="cs"/>
          <w:color w:val="auto"/>
          <w:u w:val="none"/>
          <w:rtl/>
        </w:rPr>
        <w:t>المنتظم</w:t>
      </w:r>
      <w:r w:rsidRPr="0090154F">
        <w:rPr>
          <w:rStyle w:val="Hyperlink"/>
          <w:color w:val="auto"/>
          <w:u w:val="none"/>
          <w:rtl/>
        </w:rPr>
        <w:t xml:space="preserve"> (</w:t>
      </w:r>
      <w:r w:rsidRPr="0090154F">
        <w:rPr>
          <w:rStyle w:val="Hyperlink"/>
          <w:color w:val="auto"/>
          <w:u w:val="none"/>
        </w:rPr>
        <w:t>URI</w:t>
      </w:r>
      <w:r w:rsidR="00EE199B" w:rsidRPr="0090154F">
        <w:rPr>
          <w:rStyle w:val="Hyperlink"/>
          <w:rFonts w:hint="cs"/>
          <w:color w:val="auto"/>
          <w:u w:val="none"/>
          <w:rtl/>
        </w:rPr>
        <w:t>)؛</w:t>
      </w:r>
      <w:r w:rsidRPr="0090154F">
        <w:rPr>
          <w:rStyle w:val="Hyperlink"/>
          <w:color w:val="auto"/>
          <w:u w:val="none"/>
          <w:rtl/>
        </w:rPr>
        <w:t xml:space="preserve"> و </w:t>
      </w:r>
      <w:r w:rsidRPr="0090154F">
        <w:rPr>
          <w:rStyle w:val="Hyperlink"/>
          <w:rFonts w:hint="cs"/>
          <w:color w:val="auto"/>
          <w:u w:val="none"/>
          <w:rtl/>
        </w:rPr>
        <w:t>"4"</w:t>
      </w:r>
      <w:r w:rsidRPr="0090154F">
        <w:rPr>
          <w:rStyle w:val="Hyperlink"/>
          <w:color w:val="auto"/>
          <w:u w:val="none"/>
          <w:rtl/>
        </w:rPr>
        <w:t xml:space="preserve"> </w:t>
      </w:r>
      <w:r w:rsidR="00000A71">
        <w:rPr>
          <w:rStyle w:val="Hyperlink"/>
          <w:rFonts w:hint="cs"/>
          <w:color w:val="auto"/>
          <w:u w:val="none"/>
          <w:rtl/>
        </w:rPr>
        <w:t>و</w:t>
      </w:r>
      <w:r w:rsidRPr="0090154F">
        <w:rPr>
          <w:rStyle w:val="Hyperlink"/>
          <w:color w:val="auto"/>
          <w:u w:val="none"/>
          <w:rtl/>
        </w:rPr>
        <w:t>توفير دراسات الجدوى لتنفيذ خدمات الويب.</w:t>
      </w:r>
    </w:p>
    <w:p w:rsidR="00C55622" w:rsidRPr="0090154F" w:rsidRDefault="00C55622" w:rsidP="00115ECC">
      <w:pPr>
        <w:pStyle w:val="ONUMA"/>
        <w:numPr>
          <w:ilvl w:val="0"/>
          <w:numId w:val="28"/>
        </w:numPr>
        <w:spacing w:before="120" w:after="120"/>
        <w:ind w:left="566" w:hanging="566"/>
        <w:rPr>
          <w:i/>
          <w:iCs/>
          <w:rtl/>
        </w:rPr>
      </w:pPr>
      <w:r w:rsidRPr="0090154F">
        <w:rPr>
          <w:i/>
          <w:iCs/>
          <w:rtl/>
        </w:rPr>
        <w:t>المشرف على المهمة/المشرف على فرقة العمل:</w:t>
      </w:r>
    </w:p>
    <w:p w:rsidR="00C55622" w:rsidRPr="0090154F" w:rsidRDefault="002F5041" w:rsidP="0090154F">
      <w:pPr>
        <w:pStyle w:val="ONUMA"/>
        <w:spacing w:before="120" w:after="120"/>
        <w:ind w:left="567"/>
        <w:rPr>
          <w:rStyle w:val="Hyperlink"/>
          <w:color w:val="auto"/>
          <w:u w:val="none"/>
        </w:rPr>
      </w:pPr>
      <w:r w:rsidRPr="0090154F">
        <w:rPr>
          <w:rStyle w:val="Hyperlink"/>
          <w:color w:val="auto"/>
          <w:u w:val="none"/>
          <w:rtl/>
        </w:rPr>
        <w:t>مكتب المملكة المتحدة للملكية الفكرية (</w:t>
      </w:r>
      <w:r w:rsidRPr="0090154F">
        <w:rPr>
          <w:rStyle w:val="Hyperlink"/>
          <w:color w:val="auto"/>
          <w:u w:val="none"/>
        </w:rPr>
        <w:t>UKIPO</w:t>
      </w:r>
      <w:r w:rsidRPr="0090154F">
        <w:rPr>
          <w:rStyle w:val="Hyperlink"/>
          <w:color w:val="auto"/>
          <w:u w:val="none"/>
          <w:rtl/>
        </w:rPr>
        <w:t xml:space="preserve">) ومكتب </w:t>
      </w:r>
      <w:r w:rsidRPr="0090154F">
        <w:rPr>
          <w:rStyle w:val="Hyperlink"/>
          <w:rFonts w:hint="cs"/>
          <w:color w:val="auto"/>
          <w:u w:val="none"/>
          <w:rtl/>
        </w:rPr>
        <w:t>كندا</w:t>
      </w:r>
      <w:r w:rsidRPr="0090154F">
        <w:rPr>
          <w:rStyle w:val="Hyperlink"/>
          <w:color w:val="auto"/>
          <w:u w:val="none"/>
          <w:rtl/>
        </w:rPr>
        <w:t xml:space="preserve"> للملكية الفكرية (</w:t>
      </w:r>
      <w:r w:rsidRPr="0090154F">
        <w:rPr>
          <w:rStyle w:val="Hyperlink"/>
          <w:color w:val="auto"/>
          <w:u w:val="none"/>
        </w:rPr>
        <w:t>CIPO</w:t>
      </w:r>
      <w:r w:rsidRPr="0090154F">
        <w:rPr>
          <w:rStyle w:val="Hyperlink"/>
          <w:color w:val="auto"/>
          <w:u w:val="none"/>
          <w:rtl/>
        </w:rPr>
        <w:t>)</w:t>
      </w:r>
    </w:p>
    <w:p w:rsidR="00C55622" w:rsidRPr="0090154F" w:rsidRDefault="00C55622" w:rsidP="00115ECC">
      <w:pPr>
        <w:pStyle w:val="ONUMA"/>
        <w:numPr>
          <w:ilvl w:val="0"/>
          <w:numId w:val="28"/>
        </w:numPr>
        <w:spacing w:before="120" w:after="120"/>
        <w:ind w:left="566" w:hanging="566"/>
        <w:rPr>
          <w:i/>
          <w:iCs/>
        </w:rPr>
      </w:pPr>
      <w:r w:rsidRPr="0090154F">
        <w:rPr>
          <w:rFonts w:hint="cs"/>
          <w:i/>
          <w:iCs/>
          <w:rtl/>
        </w:rPr>
        <w:t>الإجراءات المقرر اتخاذها:</w:t>
      </w:r>
    </w:p>
    <w:p w:rsidR="00ED4D96" w:rsidRPr="0090154F" w:rsidRDefault="00C55622" w:rsidP="00115ECC">
      <w:pPr>
        <w:pStyle w:val="ONUMA"/>
        <w:numPr>
          <w:ilvl w:val="0"/>
          <w:numId w:val="35"/>
        </w:numPr>
        <w:spacing w:before="120" w:after="120"/>
        <w:ind w:left="1133" w:hanging="567"/>
      </w:pPr>
      <w:r w:rsidRPr="0090154F">
        <w:rPr>
          <w:rFonts w:hint="cs"/>
          <w:rtl/>
        </w:rPr>
        <w:t xml:space="preserve">ستعد فرقة العمل </w:t>
      </w:r>
      <w:r w:rsidRPr="0090154F">
        <w:rPr>
          <w:rStyle w:val="Hyperlink"/>
          <w:color w:val="auto"/>
          <w:u w:val="none"/>
        </w:rPr>
        <w:t>XML4IP</w:t>
      </w:r>
      <w:r w:rsidRPr="0090154F">
        <w:rPr>
          <w:rFonts w:hint="cs"/>
          <w:rtl/>
        </w:rPr>
        <w:t xml:space="preserve"> </w:t>
      </w:r>
      <w:r w:rsidRPr="0090154F">
        <w:rPr>
          <w:rtl/>
        </w:rPr>
        <w:t xml:space="preserve">نموذجين لإثبات جدوى واجهة برمجة التطبيقات على الويب: تبادل نتائج البحث والفحص بين مكاتب الملكية الفكرية أسوة بملف البوابة الواحدة؛ وتبادل البيانات الخاصة بالوضع القانوني للبراءات وفقا لمعيار الويبو </w:t>
      </w:r>
      <w:r w:rsidRPr="0090154F">
        <w:t>ST.27</w:t>
      </w:r>
      <w:r w:rsidRPr="0090154F">
        <w:rPr>
          <w:rtl/>
        </w:rPr>
        <w:t>.</w:t>
      </w:r>
      <w:r w:rsidR="00ED4D96" w:rsidRPr="0090154F">
        <w:rPr>
          <w:rtl/>
        </w:rPr>
        <w:t xml:space="preserve"> </w:t>
      </w:r>
    </w:p>
    <w:p w:rsidR="00ED4D96" w:rsidRPr="0090154F" w:rsidRDefault="00ED4D96" w:rsidP="00115ECC">
      <w:pPr>
        <w:pStyle w:val="ONUMA"/>
        <w:numPr>
          <w:ilvl w:val="0"/>
          <w:numId w:val="35"/>
        </w:numPr>
        <w:spacing w:before="120" w:after="120"/>
        <w:ind w:left="1133" w:hanging="567"/>
        <w:rPr>
          <w:rtl/>
        </w:rPr>
      </w:pPr>
      <w:r w:rsidRPr="0090154F">
        <w:rPr>
          <w:rFonts w:hint="cs"/>
          <w:rtl/>
        </w:rPr>
        <w:t xml:space="preserve"> و</w:t>
      </w:r>
      <w:r w:rsidRPr="0090154F">
        <w:rPr>
          <w:rtl/>
        </w:rPr>
        <w:t xml:space="preserve">سيصدر المكتب الدولي </w:t>
      </w:r>
      <w:r w:rsidRPr="0090154F">
        <w:rPr>
          <w:rFonts w:hint="cs"/>
          <w:rtl/>
        </w:rPr>
        <w:t>تعميماً</w:t>
      </w:r>
      <w:r w:rsidRPr="0090154F">
        <w:rPr>
          <w:rtl/>
        </w:rPr>
        <w:t xml:space="preserve"> يدعو </w:t>
      </w:r>
      <w:r w:rsidRPr="0090154F">
        <w:rPr>
          <w:rFonts w:hint="cs"/>
          <w:rtl/>
        </w:rPr>
        <w:t xml:space="preserve">فيه </w:t>
      </w:r>
      <w:r w:rsidRPr="0090154F">
        <w:rPr>
          <w:rtl/>
        </w:rPr>
        <w:t xml:space="preserve">مكاتب الملكية الفكرية لترشيح خبراء في تطوير واجهة برمجة </w:t>
      </w:r>
      <w:r w:rsidRPr="0090154F">
        <w:rPr>
          <w:rFonts w:hint="cs"/>
          <w:rtl/>
        </w:rPr>
        <w:t>ال</w:t>
      </w:r>
      <w:r w:rsidRPr="0090154F">
        <w:rPr>
          <w:rtl/>
        </w:rPr>
        <w:t xml:space="preserve">تطبيقات </w:t>
      </w:r>
      <w:r w:rsidRPr="0090154F">
        <w:rPr>
          <w:rFonts w:hint="cs"/>
          <w:rtl/>
        </w:rPr>
        <w:t xml:space="preserve">على </w:t>
      </w:r>
      <w:r w:rsidRPr="0090154F">
        <w:rPr>
          <w:rtl/>
        </w:rPr>
        <w:t xml:space="preserve">الويب للمشاركة في فريق </w:t>
      </w:r>
      <w:r w:rsidRPr="0090154F">
        <w:rPr>
          <w:rFonts w:hint="cs"/>
          <w:rtl/>
        </w:rPr>
        <w:t>ال</w:t>
      </w:r>
      <w:r w:rsidRPr="0090154F">
        <w:rPr>
          <w:rtl/>
        </w:rPr>
        <w:t>عمل الجديد</w:t>
      </w:r>
      <w:r w:rsidRPr="0090154F">
        <w:rPr>
          <w:rFonts w:hint="cs"/>
          <w:rtl/>
        </w:rPr>
        <w:t xml:space="preserve"> المعني ب</w:t>
      </w:r>
      <w:r w:rsidRPr="0090154F">
        <w:rPr>
          <w:rtl/>
        </w:rPr>
        <w:t xml:space="preserve">واجهة برمجة </w:t>
      </w:r>
      <w:r w:rsidRPr="0090154F">
        <w:rPr>
          <w:rFonts w:hint="cs"/>
          <w:rtl/>
        </w:rPr>
        <w:t>ال</w:t>
      </w:r>
      <w:r w:rsidRPr="0090154F">
        <w:rPr>
          <w:rtl/>
        </w:rPr>
        <w:t xml:space="preserve">تطبيقات </w:t>
      </w:r>
      <w:r w:rsidRPr="0090154F">
        <w:rPr>
          <w:rFonts w:hint="cs"/>
          <w:rtl/>
        </w:rPr>
        <w:t xml:space="preserve">على </w:t>
      </w:r>
      <w:r w:rsidRPr="0090154F">
        <w:rPr>
          <w:rtl/>
        </w:rPr>
        <w:t>الويب.</w:t>
      </w:r>
    </w:p>
    <w:p w:rsidR="00ED4D96" w:rsidRPr="0090154F" w:rsidRDefault="00ED4D96" w:rsidP="00115ECC">
      <w:pPr>
        <w:pStyle w:val="ONUMA"/>
        <w:numPr>
          <w:ilvl w:val="0"/>
          <w:numId w:val="35"/>
        </w:numPr>
        <w:spacing w:before="120" w:after="120"/>
        <w:ind w:left="1133" w:hanging="567"/>
        <w:rPr>
          <w:rtl/>
        </w:rPr>
      </w:pPr>
      <w:r w:rsidRPr="0090154F">
        <w:rPr>
          <w:rFonts w:hint="cs"/>
          <w:rtl/>
        </w:rPr>
        <w:t xml:space="preserve"> و</w:t>
      </w:r>
      <w:r w:rsidRPr="0090154F">
        <w:rPr>
          <w:rtl/>
        </w:rPr>
        <w:t xml:space="preserve">سيُنشئ المكتب الدولي منتدى على الإنترنت </w:t>
      </w:r>
      <w:r w:rsidR="008E7F8D">
        <w:rPr>
          <w:rFonts w:hint="cs"/>
          <w:rtl/>
        </w:rPr>
        <w:t>لفتح الباب</w:t>
      </w:r>
      <w:r w:rsidRPr="0090154F">
        <w:rPr>
          <w:rtl/>
        </w:rPr>
        <w:t xml:space="preserve"> </w:t>
      </w:r>
      <w:r w:rsidR="008E7F8D">
        <w:rPr>
          <w:rFonts w:hint="cs"/>
          <w:rtl/>
        </w:rPr>
        <w:t>ل</w:t>
      </w:r>
      <w:r w:rsidRPr="0090154F">
        <w:rPr>
          <w:rtl/>
        </w:rPr>
        <w:t xml:space="preserve">جهود تعاونية أوسع بين فريق </w:t>
      </w:r>
      <w:r w:rsidR="00387D4F" w:rsidRPr="0090154F">
        <w:rPr>
          <w:rFonts w:hint="cs"/>
          <w:rtl/>
        </w:rPr>
        <w:t>ال</w:t>
      </w:r>
      <w:r w:rsidRPr="0090154F">
        <w:rPr>
          <w:rtl/>
        </w:rPr>
        <w:t xml:space="preserve">عمل </w:t>
      </w:r>
      <w:r w:rsidR="00387D4F" w:rsidRPr="0090154F">
        <w:rPr>
          <w:rFonts w:hint="cs"/>
          <w:rtl/>
        </w:rPr>
        <w:t>المعني ب</w:t>
      </w:r>
      <w:r w:rsidR="00387D4F" w:rsidRPr="0090154F">
        <w:rPr>
          <w:rtl/>
        </w:rPr>
        <w:t xml:space="preserve">واجهة برمجة </w:t>
      </w:r>
      <w:r w:rsidR="00387D4F" w:rsidRPr="0090154F">
        <w:rPr>
          <w:rFonts w:hint="cs"/>
          <w:rtl/>
        </w:rPr>
        <w:t>ال</w:t>
      </w:r>
      <w:r w:rsidR="00387D4F" w:rsidRPr="0090154F">
        <w:rPr>
          <w:rtl/>
        </w:rPr>
        <w:t xml:space="preserve">تطبيقات </w:t>
      </w:r>
      <w:r w:rsidR="00387D4F" w:rsidRPr="0090154F">
        <w:rPr>
          <w:rFonts w:hint="cs"/>
          <w:rtl/>
        </w:rPr>
        <w:t xml:space="preserve">على </w:t>
      </w:r>
      <w:r w:rsidR="00387D4F" w:rsidRPr="0090154F">
        <w:rPr>
          <w:rtl/>
        </w:rPr>
        <w:t xml:space="preserve">الويب </w:t>
      </w:r>
      <w:r w:rsidRPr="0090154F">
        <w:rPr>
          <w:rtl/>
        </w:rPr>
        <w:t xml:space="preserve">والمطورين </w:t>
      </w:r>
      <w:r w:rsidR="00387D4F" w:rsidRPr="0090154F">
        <w:rPr>
          <w:rFonts w:hint="cs"/>
          <w:rtl/>
        </w:rPr>
        <w:t>المعنيين ب</w:t>
      </w:r>
      <w:r w:rsidRPr="0090154F">
        <w:rPr>
          <w:rtl/>
        </w:rPr>
        <w:t xml:space="preserve">تطوير واجهات برمجة التطبيقات للنفاذ إلى موارد </w:t>
      </w:r>
      <w:r w:rsidR="00387D4F" w:rsidRPr="0090154F">
        <w:rPr>
          <w:rFonts w:hint="cs"/>
          <w:rtl/>
        </w:rPr>
        <w:t>الملكية الفكرية</w:t>
      </w:r>
      <w:r w:rsidRPr="0090154F">
        <w:rPr>
          <w:rtl/>
        </w:rPr>
        <w:t>.</w:t>
      </w:r>
    </w:p>
    <w:p w:rsidR="00C55622" w:rsidRPr="0090154F" w:rsidRDefault="00ED4D96" w:rsidP="00115ECC">
      <w:pPr>
        <w:pStyle w:val="ONUMA"/>
        <w:numPr>
          <w:ilvl w:val="0"/>
          <w:numId w:val="35"/>
        </w:numPr>
        <w:spacing w:before="120" w:after="120"/>
        <w:ind w:left="1133" w:hanging="567"/>
      </w:pPr>
      <w:r w:rsidRPr="0090154F">
        <w:rPr>
          <w:rFonts w:hint="cs"/>
          <w:rtl/>
        </w:rPr>
        <w:t>و</w:t>
      </w:r>
      <w:r w:rsidRPr="0090154F">
        <w:rPr>
          <w:rtl/>
        </w:rPr>
        <w:t xml:space="preserve">سيعمل المكتب الدولي على تنفيذ معيار جديد </w:t>
      </w:r>
      <w:r w:rsidR="00387D4F" w:rsidRPr="0090154F">
        <w:rPr>
          <w:rFonts w:hint="cs"/>
          <w:rtl/>
        </w:rPr>
        <w:t>ل</w:t>
      </w:r>
      <w:r w:rsidR="00387D4F" w:rsidRPr="0090154F">
        <w:rPr>
          <w:rtl/>
        </w:rPr>
        <w:t xml:space="preserve">واجهة برمجة </w:t>
      </w:r>
      <w:r w:rsidR="00387D4F" w:rsidRPr="0090154F">
        <w:rPr>
          <w:rFonts w:hint="cs"/>
          <w:rtl/>
        </w:rPr>
        <w:t>ال</w:t>
      </w:r>
      <w:r w:rsidR="00387D4F" w:rsidRPr="0090154F">
        <w:rPr>
          <w:rtl/>
        </w:rPr>
        <w:t xml:space="preserve">تطبيقات </w:t>
      </w:r>
      <w:r w:rsidR="00387D4F" w:rsidRPr="0090154F">
        <w:rPr>
          <w:rFonts w:hint="cs"/>
          <w:rtl/>
        </w:rPr>
        <w:t xml:space="preserve">على </w:t>
      </w:r>
      <w:r w:rsidR="00387D4F" w:rsidRPr="0090154F">
        <w:rPr>
          <w:rtl/>
        </w:rPr>
        <w:t xml:space="preserve">الويب </w:t>
      </w:r>
      <w:r w:rsidRPr="0090154F">
        <w:rPr>
          <w:rtl/>
        </w:rPr>
        <w:t xml:space="preserve">في منتجاته </w:t>
      </w:r>
      <w:r w:rsidRPr="0090154F">
        <w:rPr>
          <w:rFonts w:hint="cs"/>
          <w:rtl/>
        </w:rPr>
        <w:t>وخدماته،</w:t>
      </w:r>
      <w:r w:rsidRPr="0090154F">
        <w:rPr>
          <w:rtl/>
        </w:rPr>
        <w:t xml:space="preserve"> وسيدعو مكاتب الملكية الفكرية للمشاركة في اختبار واجهات برمجة التطبيقات</w:t>
      </w:r>
      <w:r w:rsidR="00387D4F" w:rsidRPr="0090154F">
        <w:rPr>
          <w:rFonts w:hint="cs"/>
          <w:rtl/>
        </w:rPr>
        <w:t xml:space="preserve"> البرمجية</w:t>
      </w:r>
      <w:r w:rsidRPr="0090154F">
        <w:rPr>
          <w:rtl/>
        </w:rPr>
        <w:t xml:space="preserve"> الجديدة</w:t>
      </w:r>
      <w:r w:rsidR="00387D4F" w:rsidRPr="0090154F">
        <w:rPr>
          <w:rFonts w:hint="cs"/>
          <w:rtl/>
        </w:rPr>
        <w:t xml:space="preserve"> لنظام (</w:t>
      </w:r>
      <w:r w:rsidR="00387D4F" w:rsidRPr="0090154F">
        <w:t>CASE</w:t>
      </w:r>
      <w:r w:rsidR="00387D4F" w:rsidRPr="0090154F">
        <w:rPr>
          <w:rFonts w:hint="cs"/>
          <w:rtl/>
        </w:rPr>
        <w:t xml:space="preserve">) </w:t>
      </w:r>
      <w:r w:rsidRPr="0090154F">
        <w:rPr>
          <w:rtl/>
        </w:rPr>
        <w:t>للويبو عند تنفيذها.</w:t>
      </w:r>
    </w:p>
    <w:p w:rsidR="00C55622" w:rsidRPr="0090154F" w:rsidRDefault="00ED4D96" w:rsidP="00115ECC">
      <w:pPr>
        <w:pStyle w:val="ONUMA"/>
        <w:numPr>
          <w:ilvl w:val="0"/>
          <w:numId w:val="35"/>
        </w:numPr>
        <w:spacing w:before="120" w:after="120"/>
        <w:ind w:left="1133" w:hanging="567"/>
        <w:rPr>
          <w:rtl/>
        </w:rPr>
      </w:pPr>
      <w:r w:rsidRPr="0090154F">
        <w:rPr>
          <w:rFonts w:hint="cs"/>
          <w:rtl/>
        </w:rPr>
        <w:t xml:space="preserve"> </w:t>
      </w:r>
      <w:r w:rsidR="00C55622" w:rsidRPr="0090154F">
        <w:rPr>
          <w:rtl/>
        </w:rPr>
        <w:t>وستعرض فرقة العمل</w:t>
      </w:r>
      <w:r w:rsidR="00C55622" w:rsidRPr="0090154F">
        <w:t xml:space="preserve"> XML4IP </w:t>
      </w:r>
      <w:r w:rsidR="00C55622" w:rsidRPr="0090154F">
        <w:rPr>
          <w:rtl/>
        </w:rPr>
        <w:t xml:space="preserve">اقتراحا نهائيا للمعيار الجديد بشأن واجهة برمجة التطبيقات على الويب لتنظر فيه اللجنة في دورتها </w:t>
      </w:r>
      <w:r w:rsidR="00387D4F" w:rsidRPr="0090154F">
        <w:rPr>
          <w:rFonts w:hint="cs"/>
          <w:rtl/>
        </w:rPr>
        <w:t>الثامنة</w:t>
      </w:r>
      <w:r w:rsidR="00C55622" w:rsidRPr="0090154F">
        <w:t>.</w:t>
      </w:r>
    </w:p>
    <w:p w:rsidR="00C55622" w:rsidRPr="0090154F" w:rsidRDefault="00C55622" w:rsidP="00115ECC">
      <w:pPr>
        <w:pStyle w:val="ONUMA"/>
        <w:numPr>
          <w:ilvl w:val="0"/>
          <w:numId w:val="28"/>
        </w:numPr>
        <w:spacing w:before="120" w:after="120"/>
        <w:ind w:left="566" w:hanging="566"/>
        <w:rPr>
          <w:i/>
          <w:iCs/>
          <w:rtl/>
        </w:rPr>
      </w:pPr>
      <w:r w:rsidRPr="0090154F">
        <w:rPr>
          <w:rFonts w:hint="cs"/>
          <w:i/>
          <w:iCs/>
          <w:rtl/>
        </w:rPr>
        <w:t>ملاحظات:</w:t>
      </w:r>
    </w:p>
    <w:p w:rsidR="007317EB" w:rsidRPr="0090154F" w:rsidRDefault="007317EB" w:rsidP="00115ECC">
      <w:pPr>
        <w:pStyle w:val="ONUMA"/>
        <w:numPr>
          <w:ilvl w:val="0"/>
          <w:numId w:val="65"/>
        </w:numPr>
        <w:spacing w:before="120" w:after="120"/>
        <w:ind w:left="1133" w:hanging="567"/>
      </w:pPr>
      <w:r w:rsidRPr="0090154F">
        <w:rPr>
          <w:rFonts w:hint="cs"/>
          <w:rtl/>
        </w:rPr>
        <w:t xml:space="preserve"> </w:t>
      </w:r>
      <w:r w:rsidR="00C55622" w:rsidRPr="0090154F">
        <w:rPr>
          <w:rFonts w:hint="cs"/>
          <w:rtl/>
        </w:rPr>
        <w:t xml:space="preserve">اتفقت لجنة المعايير، في دورتها الخامسة، على إنشاء المهمة الجديدة رقم 56 وأسندتها لفرقة عمل </w:t>
      </w:r>
      <w:r w:rsidR="00C55622" w:rsidRPr="0090154F">
        <w:t>XML4IP</w:t>
      </w:r>
      <w:r w:rsidR="00C55622" w:rsidRPr="0090154F">
        <w:rPr>
          <w:rFonts w:hint="cs"/>
          <w:rtl/>
        </w:rPr>
        <w:t xml:space="preserve"> (انظر الفقرتين 92 و93 من الوثيقة </w:t>
      </w:r>
      <w:r w:rsidR="00C55622" w:rsidRPr="0090154F">
        <w:t>CWS/5/22</w:t>
      </w:r>
      <w:r w:rsidR="00C55622" w:rsidRPr="0090154F">
        <w:rPr>
          <w:rFonts w:hint="cs"/>
          <w:rtl/>
        </w:rPr>
        <w:t>).</w:t>
      </w:r>
      <w:r w:rsidRPr="0090154F">
        <w:rPr>
          <w:rtl/>
        </w:rPr>
        <w:t xml:space="preserve"> </w:t>
      </w:r>
    </w:p>
    <w:p w:rsidR="00C55622" w:rsidRPr="0090154F" w:rsidRDefault="007317EB" w:rsidP="00115ECC">
      <w:pPr>
        <w:pStyle w:val="ONUMA"/>
        <w:numPr>
          <w:ilvl w:val="0"/>
          <w:numId w:val="65"/>
        </w:numPr>
        <w:spacing w:before="120" w:after="120"/>
        <w:ind w:left="1133" w:hanging="567"/>
      </w:pPr>
      <w:r w:rsidRPr="0090154F">
        <w:rPr>
          <w:rFonts w:hint="cs"/>
          <w:rtl/>
        </w:rPr>
        <w:t xml:space="preserve"> و</w:t>
      </w:r>
      <w:r w:rsidRPr="0090154F">
        <w:rPr>
          <w:rtl/>
        </w:rPr>
        <w:t>في دورتها السابعة، أسندت لجنة المعايير هذه المهمة إلى فر</w:t>
      </w:r>
      <w:r w:rsidRPr="0090154F">
        <w:rPr>
          <w:rFonts w:hint="cs"/>
          <w:rtl/>
        </w:rPr>
        <w:t>يق ال</w:t>
      </w:r>
      <w:r w:rsidRPr="0090154F">
        <w:rPr>
          <w:rtl/>
        </w:rPr>
        <w:t>عمل</w:t>
      </w:r>
      <w:r w:rsidRPr="0090154F">
        <w:rPr>
          <w:rFonts w:hint="cs"/>
          <w:rtl/>
        </w:rPr>
        <w:t xml:space="preserve"> المعني ب</w:t>
      </w:r>
      <w:r w:rsidRPr="0090154F">
        <w:rPr>
          <w:rtl/>
        </w:rPr>
        <w:t xml:space="preserve">واجهة برمجة </w:t>
      </w:r>
      <w:r w:rsidRPr="0090154F">
        <w:rPr>
          <w:rFonts w:hint="cs"/>
          <w:rtl/>
        </w:rPr>
        <w:t>ال</w:t>
      </w:r>
      <w:r w:rsidRPr="0090154F">
        <w:rPr>
          <w:rtl/>
        </w:rPr>
        <w:t xml:space="preserve">تطبيقات </w:t>
      </w:r>
      <w:r w:rsidRPr="0090154F">
        <w:rPr>
          <w:rFonts w:hint="cs"/>
          <w:rtl/>
        </w:rPr>
        <w:t xml:space="preserve">على </w:t>
      </w:r>
      <w:r w:rsidRPr="0090154F">
        <w:rPr>
          <w:rtl/>
        </w:rPr>
        <w:t>الويب</w:t>
      </w:r>
      <w:r w:rsidRPr="0090154F">
        <w:t xml:space="preserve"> </w:t>
      </w:r>
      <w:r w:rsidR="008E7F8D">
        <w:rPr>
          <w:rFonts w:hint="cs"/>
          <w:rtl/>
        </w:rPr>
        <w:t>الذي</w:t>
      </w:r>
      <w:r w:rsidRPr="0090154F">
        <w:rPr>
          <w:rtl/>
        </w:rPr>
        <w:t xml:space="preserve"> </w:t>
      </w:r>
      <w:r w:rsidRPr="0090154F">
        <w:rPr>
          <w:rFonts w:hint="cs"/>
          <w:rtl/>
        </w:rPr>
        <w:t>أنشئ</w:t>
      </w:r>
      <w:r w:rsidRPr="0090154F">
        <w:rPr>
          <w:rtl/>
        </w:rPr>
        <w:t xml:space="preserve"> حديثًا وطلبت تقديم اقتراح نهائي لمعيار جديد في الدورة الثامنة (انظر الفقرات 50 إلى 54 من الوثيقة </w:t>
      </w:r>
      <w:r w:rsidRPr="0090154F">
        <w:t>CWS/7/29</w:t>
      </w:r>
      <w:r w:rsidRPr="0090154F">
        <w:rPr>
          <w:rtl/>
        </w:rPr>
        <w:t>).</w:t>
      </w:r>
    </w:p>
    <w:p w:rsidR="00C55622" w:rsidRPr="0090154F" w:rsidRDefault="00C55622" w:rsidP="00115ECC">
      <w:pPr>
        <w:pStyle w:val="ONUMA"/>
        <w:numPr>
          <w:ilvl w:val="0"/>
          <w:numId w:val="28"/>
        </w:numPr>
        <w:spacing w:before="120" w:after="120"/>
        <w:ind w:left="566" w:hanging="566"/>
        <w:rPr>
          <w:i/>
          <w:iCs/>
        </w:rPr>
      </w:pPr>
      <w:r w:rsidRPr="0090154F">
        <w:rPr>
          <w:rFonts w:hint="cs"/>
          <w:i/>
          <w:iCs/>
          <w:rtl/>
        </w:rPr>
        <w:t>اقتراح:</w:t>
      </w:r>
    </w:p>
    <w:p w:rsidR="00C55622" w:rsidRPr="0090154F" w:rsidRDefault="00BB003F" w:rsidP="0090154F">
      <w:pPr>
        <w:pStyle w:val="ONUMA"/>
        <w:spacing w:before="120" w:after="120"/>
        <w:ind w:left="567"/>
        <w:rPr>
          <w:rStyle w:val="Hyperlink"/>
          <w:color w:val="auto"/>
          <w:u w:val="none"/>
        </w:rPr>
      </w:pPr>
      <w:r w:rsidRPr="0090154F">
        <w:rPr>
          <w:rStyle w:val="Hyperlink"/>
          <w:rFonts w:hint="cs"/>
          <w:color w:val="auto"/>
          <w:u w:val="none"/>
          <w:rtl/>
        </w:rPr>
        <w:t xml:space="preserve">يرد في </w:t>
      </w:r>
      <w:r w:rsidR="00C55622" w:rsidRPr="0090154F">
        <w:rPr>
          <w:rStyle w:val="Hyperlink"/>
          <w:rFonts w:hint="cs"/>
          <w:color w:val="auto"/>
          <w:u w:val="none"/>
          <w:rtl/>
        </w:rPr>
        <w:t xml:space="preserve">الوثيقة </w:t>
      </w:r>
      <w:r w:rsidR="00C55622" w:rsidRPr="0090154F">
        <w:rPr>
          <w:rFonts w:cstheme="minorHAnsi"/>
        </w:rPr>
        <w:t>CWS/</w:t>
      </w:r>
      <w:r w:rsidRPr="0090154F">
        <w:rPr>
          <w:rFonts w:cstheme="minorHAnsi"/>
        </w:rPr>
        <w:t>8</w:t>
      </w:r>
      <w:r w:rsidR="00C55622" w:rsidRPr="0090154F">
        <w:rPr>
          <w:rFonts w:cstheme="minorHAnsi"/>
        </w:rPr>
        <w:t>/</w:t>
      </w:r>
      <w:r w:rsidRPr="0090154F">
        <w:rPr>
          <w:rFonts w:cstheme="minorHAnsi"/>
        </w:rPr>
        <w:t>2</w:t>
      </w:r>
      <w:r w:rsidRPr="0090154F">
        <w:rPr>
          <w:rFonts w:cstheme="minorHAnsi" w:hint="cs"/>
          <w:rtl/>
        </w:rPr>
        <w:t xml:space="preserve"> </w:t>
      </w:r>
      <w:r w:rsidRPr="0090154F">
        <w:rPr>
          <w:rStyle w:val="Hyperlink"/>
          <w:rFonts w:hint="cs"/>
          <w:color w:val="auto"/>
          <w:u w:val="none"/>
          <w:rtl/>
        </w:rPr>
        <w:t xml:space="preserve">اقتراحا لمعيار جديد بشأن </w:t>
      </w:r>
      <w:r w:rsidRPr="0090154F">
        <w:rPr>
          <w:rtl/>
        </w:rPr>
        <w:t xml:space="preserve">واجهة برمجة </w:t>
      </w:r>
      <w:r w:rsidRPr="0090154F">
        <w:rPr>
          <w:rFonts w:hint="cs"/>
          <w:rtl/>
        </w:rPr>
        <w:t>ال</w:t>
      </w:r>
      <w:r w:rsidRPr="0090154F">
        <w:rPr>
          <w:rtl/>
        </w:rPr>
        <w:t xml:space="preserve">تطبيقات </w:t>
      </w:r>
      <w:r w:rsidRPr="0090154F">
        <w:rPr>
          <w:rFonts w:hint="cs"/>
          <w:rtl/>
        </w:rPr>
        <w:t xml:space="preserve">على </w:t>
      </w:r>
      <w:r w:rsidRPr="0090154F">
        <w:rPr>
          <w:rtl/>
        </w:rPr>
        <w:t>الويب</w:t>
      </w:r>
      <w:r w:rsidRPr="0090154F">
        <w:rPr>
          <w:rFonts w:hint="cs"/>
          <w:rtl/>
        </w:rPr>
        <w:t>. وفي حالة الموافقة عليه، ف</w:t>
      </w:r>
      <w:r w:rsidRPr="0090154F">
        <w:rPr>
          <w:rtl/>
        </w:rPr>
        <w:t>من المقترح تعديل وصف المهمة لصيانة المعيار الجديد.</w:t>
      </w:r>
    </w:p>
    <w:p w:rsidR="00C55622" w:rsidRPr="0090154F" w:rsidRDefault="00C55622" w:rsidP="0090154F">
      <w:pPr>
        <w:pStyle w:val="Heading2"/>
        <w:bidi/>
        <w:spacing w:before="240" w:after="120"/>
        <w:rPr>
          <w:rFonts w:ascii="Arabic Typesetting" w:hAnsi="Arabic Typesetting" w:cs="Arabic Typesetting"/>
          <w:b w:val="0"/>
          <w:bCs w:val="0"/>
          <w:rtl/>
        </w:rPr>
      </w:pPr>
      <w:r w:rsidRPr="0090154F">
        <w:rPr>
          <w:rFonts w:ascii="Arabic Typesetting" w:hAnsi="Arabic Typesetting" w:cs="Arabic Typesetting"/>
          <w:b w:val="0"/>
          <w:bCs w:val="0"/>
          <w:rtl/>
        </w:rPr>
        <w:lastRenderedPageBreak/>
        <w:t>المهمة رقم 57</w:t>
      </w:r>
    </w:p>
    <w:p w:rsidR="00C55622" w:rsidRPr="0090154F" w:rsidRDefault="00C55622" w:rsidP="00115ECC">
      <w:pPr>
        <w:pStyle w:val="ONUMA"/>
        <w:numPr>
          <w:ilvl w:val="0"/>
          <w:numId w:val="29"/>
        </w:numPr>
        <w:spacing w:before="120" w:after="120"/>
        <w:ind w:left="566" w:hanging="566"/>
        <w:rPr>
          <w:i/>
          <w:iCs/>
          <w:rtl/>
        </w:rPr>
      </w:pPr>
      <w:r w:rsidRPr="0090154F">
        <w:rPr>
          <w:rFonts w:hint="cs"/>
          <w:rtl/>
        </w:rPr>
        <w:t>ا</w:t>
      </w:r>
      <w:r w:rsidRPr="0090154F">
        <w:rPr>
          <w:rFonts w:hint="cs"/>
          <w:i/>
          <w:iCs/>
          <w:rtl/>
        </w:rPr>
        <w:t>لوصف:</w:t>
      </w:r>
    </w:p>
    <w:p w:rsidR="00C55622" w:rsidRPr="0090154F" w:rsidRDefault="00C55622" w:rsidP="0090154F">
      <w:pPr>
        <w:pStyle w:val="ONUMA"/>
        <w:spacing w:before="120" w:after="120"/>
        <w:ind w:left="567"/>
        <w:rPr>
          <w:rStyle w:val="Hyperlink"/>
          <w:color w:val="auto"/>
          <w:u w:val="none"/>
        </w:rPr>
      </w:pPr>
      <w:r w:rsidRPr="0090154F">
        <w:rPr>
          <w:rStyle w:val="Hyperlink"/>
          <w:color w:val="auto"/>
          <w:u w:val="none"/>
          <w:rtl/>
        </w:rPr>
        <w:t xml:space="preserve">جمع معلومات حول متطلبات مكاتب الملكية </w:t>
      </w:r>
      <w:r w:rsidR="00BB003F" w:rsidRPr="0090154F">
        <w:rPr>
          <w:rStyle w:val="Hyperlink"/>
          <w:rFonts w:hint="cs"/>
          <w:color w:val="auto"/>
          <w:u w:val="none"/>
          <w:rtl/>
        </w:rPr>
        <w:t>الفكرية</w:t>
      </w:r>
      <w:r w:rsidRPr="0090154F">
        <w:rPr>
          <w:rStyle w:val="Hyperlink"/>
          <w:color w:val="auto"/>
          <w:u w:val="none"/>
          <w:rtl/>
        </w:rPr>
        <w:t xml:space="preserve"> والزبائن؛ وإعداد توصيات بشأن التصاوير المرئية الإلكترونية</w:t>
      </w:r>
      <w:r w:rsidRPr="0090154F">
        <w:rPr>
          <w:rStyle w:val="Hyperlink"/>
          <w:rFonts w:hint="cs"/>
          <w:color w:val="auto"/>
          <w:u w:val="none"/>
          <w:rtl/>
        </w:rPr>
        <w:t> ل</w:t>
      </w:r>
      <w:r w:rsidRPr="0090154F">
        <w:rPr>
          <w:rStyle w:val="Hyperlink"/>
          <w:color w:val="auto"/>
          <w:u w:val="none"/>
          <w:rtl/>
        </w:rPr>
        <w:t>لتصاميم</w:t>
      </w:r>
      <w:r w:rsidRPr="0090154F">
        <w:rPr>
          <w:rStyle w:val="Hyperlink"/>
          <w:rFonts w:hint="cs"/>
          <w:color w:val="auto"/>
          <w:u w:val="none"/>
          <w:rtl/>
        </w:rPr>
        <w:t xml:space="preserve"> الصناعية</w:t>
      </w:r>
      <w:r w:rsidRPr="0090154F">
        <w:rPr>
          <w:rStyle w:val="Hyperlink"/>
          <w:color w:val="auto"/>
          <w:u w:val="none"/>
          <w:rtl/>
        </w:rPr>
        <w:t>.</w:t>
      </w:r>
    </w:p>
    <w:p w:rsidR="00C55622" w:rsidRPr="0090154F" w:rsidRDefault="00C55622" w:rsidP="00115ECC">
      <w:pPr>
        <w:pStyle w:val="ONUMA"/>
        <w:numPr>
          <w:ilvl w:val="0"/>
          <w:numId w:val="29"/>
        </w:numPr>
        <w:spacing w:before="120" w:after="120"/>
        <w:ind w:left="566" w:hanging="566"/>
        <w:rPr>
          <w:i/>
          <w:iCs/>
        </w:rPr>
      </w:pPr>
      <w:r w:rsidRPr="0090154F">
        <w:rPr>
          <w:i/>
          <w:iCs/>
          <w:rtl/>
        </w:rPr>
        <w:t>المشرف على المهمة/المشرف على فرقة العمل:</w:t>
      </w:r>
    </w:p>
    <w:p w:rsidR="00C55622" w:rsidRPr="0090154F" w:rsidRDefault="00C55622" w:rsidP="00EE199B">
      <w:pPr>
        <w:pStyle w:val="ONUMA"/>
        <w:spacing w:before="120" w:after="120"/>
        <w:ind w:left="566"/>
      </w:pPr>
      <w:r w:rsidRPr="0090154F">
        <w:rPr>
          <w:rtl/>
        </w:rPr>
        <w:t>مكتب أستراليا للملكية الفكرية</w:t>
      </w:r>
      <w:r w:rsidR="00BB003F" w:rsidRPr="0090154F">
        <w:rPr>
          <w:rFonts w:hint="cs"/>
          <w:rtl/>
        </w:rPr>
        <w:t xml:space="preserve"> والمكتب الدولي.</w:t>
      </w:r>
    </w:p>
    <w:p w:rsidR="00C55622" w:rsidRPr="0090154F" w:rsidRDefault="00C55622" w:rsidP="00115ECC">
      <w:pPr>
        <w:pStyle w:val="ONUMA"/>
        <w:numPr>
          <w:ilvl w:val="0"/>
          <w:numId w:val="29"/>
        </w:numPr>
        <w:spacing w:before="120" w:after="120"/>
        <w:ind w:left="566" w:hanging="566"/>
        <w:rPr>
          <w:i/>
          <w:iCs/>
        </w:rPr>
      </w:pPr>
      <w:r w:rsidRPr="0090154F">
        <w:rPr>
          <w:rFonts w:hint="cs"/>
          <w:i/>
          <w:iCs/>
          <w:rtl/>
        </w:rPr>
        <w:t>الإجراءات المقرر اتخاذها:</w:t>
      </w:r>
    </w:p>
    <w:p w:rsidR="00BB003F" w:rsidRPr="0090154F" w:rsidRDefault="00BB003F" w:rsidP="00115ECC">
      <w:pPr>
        <w:pStyle w:val="ONUMA"/>
        <w:numPr>
          <w:ilvl w:val="0"/>
          <w:numId w:val="66"/>
        </w:numPr>
        <w:spacing w:before="120" w:after="120"/>
        <w:ind w:left="1133" w:hanging="567"/>
      </w:pPr>
      <w:r w:rsidRPr="0090154F">
        <w:rPr>
          <w:rFonts w:hint="cs"/>
          <w:rtl/>
        </w:rPr>
        <w:t xml:space="preserve"> </w:t>
      </w:r>
      <w:r w:rsidRPr="0090154F">
        <w:rPr>
          <w:rtl/>
        </w:rPr>
        <w:t>ستعد فرقة العمل مقترحاً لمشروع معيار للنظر فيه في الدورة الثامنة للجنة المعايير.</w:t>
      </w:r>
    </w:p>
    <w:p w:rsidR="00C55622" w:rsidRPr="0090154F" w:rsidRDefault="00BB003F" w:rsidP="00115ECC">
      <w:pPr>
        <w:pStyle w:val="ONUMA"/>
        <w:numPr>
          <w:ilvl w:val="0"/>
          <w:numId w:val="66"/>
        </w:numPr>
        <w:spacing w:before="120" w:after="120"/>
        <w:ind w:left="1133" w:hanging="567"/>
      </w:pPr>
      <w:r w:rsidRPr="0090154F">
        <w:rPr>
          <w:rtl/>
        </w:rPr>
        <w:t>سينشر المكتب الدولي تقريرا عن نتائج</w:t>
      </w:r>
      <w:r w:rsidRPr="0090154F">
        <w:rPr>
          <w:rFonts w:hint="cs"/>
          <w:rtl/>
        </w:rPr>
        <w:t xml:space="preserve"> الدراسة</w:t>
      </w:r>
      <w:r w:rsidRPr="0090154F">
        <w:rPr>
          <w:rtl/>
        </w:rPr>
        <w:t xml:space="preserve"> الاستقصا</w:t>
      </w:r>
      <w:r w:rsidRPr="0090154F">
        <w:rPr>
          <w:rFonts w:hint="cs"/>
          <w:rtl/>
        </w:rPr>
        <w:t>ئية</w:t>
      </w:r>
      <w:r w:rsidRPr="0090154F">
        <w:rPr>
          <w:rtl/>
        </w:rPr>
        <w:t xml:space="preserve"> وكذلك الردود الفردية والجماعية على موقع الويبو على الويب.</w:t>
      </w:r>
    </w:p>
    <w:p w:rsidR="00C55622" w:rsidRPr="0090154F" w:rsidRDefault="00C55622" w:rsidP="00115ECC">
      <w:pPr>
        <w:pStyle w:val="ONUMA"/>
        <w:numPr>
          <w:ilvl w:val="0"/>
          <w:numId w:val="29"/>
        </w:numPr>
        <w:spacing w:before="120" w:after="120"/>
        <w:ind w:left="566" w:hanging="566"/>
        <w:rPr>
          <w:i/>
          <w:iCs/>
          <w:rtl/>
        </w:rPr>
      </w:pPr>
      <w:r w:rsidRPr="0090154F">
        <w:rPr>
          <w:rFonts w:hint="cs"/>
          <w:i/>
          <w:iCs/>
          <w:rtl/>
        </w:rPr>
        <w:t>ملاحظات:</w:t>
      </w:r>
    </w:p>
    <w:p w:rsidR="00C55622" w:rsidRPr="0090154F" w:rsidRDefault="00C55622" w:rsidP="00115ECC">
      <w:pPr>
        <w:pStyle w:val="ONUMA"/>
        <w:numPr>
          <w:ilvl w:val="2"/>
          <w:numId w:val="29"/>
        </w:numPr>
        <w:spacing w:before="120" w:after="120"/>
        <w:ind w:left="1133" w:hanging="567"/>
      </w:pPr>
      <w:r w:rsidRPr="0090154F">
        <w:rPr>
          <w:rFonts w:hint="cs"/>
          <w:rtl/>
        </w:rPr>
        <w:t xml:space="preserve">اتفقت لجنة المعايير، في دورتها الخامسة، على استحداث المهمة الجديدة رقم 57 وإنشاء فرقة العمل المعنية بتصاوير التصاميم (انظر الفقرتين 103 و104 من الوثيقة </w:t>
      </w:r>
      <w:r w:rsidRPr="0090154F">
        <w:rPr>
          <w:szCs w:val="22"/>
        </w:rPr>
        <w:t>CWS/5/22</w:t>
      </w:r>
      <w:r w:rsidRPr="0090154F">
        <w:rPr>
          <w:rFonts w:hint="cs"/>
          <w:rtl/>
        </w:rPr>
        <w:t>).</w:t>
      </w:r>
    </w:p>
    <w:p w:rsidR="007C1396" w:rsidRPr="0090154F" w:rsidRDefault="00C55622" w:rsidP="00115ECC">
      <w:pPr>
        <w:pStyle w:val="ONUMA"/>
        <w:numPr>
          <w:ilvl w:val="2"/>
          <w:numId w:val="29"/>
        </w:numPr>
        <w:spacing w:before="120" w:after="120"/>
        <w:ind w:left="1133" w:hanging="567"/>
        <w:rPr>
          <w:rStyle w:val="Hyperlink"/>
          <w:color w:val="auto"/>
          <w:u w:val="none"/>
        </w:rPr>
      </w:pPr>
      <w:r w:rsidRPr="0090154F">
        <w:rPr>
          <w:rFonts w:hint="cs"/>
          <w:rtl/>
        </w:rPr>
        <w:t xml:space="preserve">وأحاطت اللجنة علما، في دورتها السادسة، بخطة عمل فرقة العمل ووافقت على مشروع الاستبيان بشأن </w:t>
      </w:r>
      <w:r w:rsidRPr="0090154F">
        <w:rPr>
          <w:rStyle w:val="Hyperlink"/>
          <w:color w:val="auto"/>
          <w:u w:val="none"/>
          <w:rtl/>
        </w:rPr>
        <w:t>التصاوير المرئية الإلكترونية</w:t>
      </w:r>
      <w:r w:rsidRPr="0090154F">
        <w:rPr>
          <w:rStyle w:val="Hyperlink"/>
          <w:rFonts w:hint="cs"/>
          <w:color w:val="auto"/>
          <w:u w:val="none"/>
          <w:rtl/>
        </w:rPr>
        <w:t> </w:t>
      </w:r>
      <w:r w:rsidRPr="0090154F">
        <w:rPr>
          <w:rStyle w:val="Hyperlink"/>
          <w:color w:val="auto"/>
          <w:u w:val="none"/>
          <w:rtl/>
        </w:rPr>
        <w:t>ل</w:t>
      </w:r>
      <w:r w:rsidRPr="0090154F">
        <w:rPr>
          <w:rStyle w:val="Hyperlink"/>
          <w:rFonts w:hint="cs"/>
          <w:color w:val="auto"/>
          <w:u w:val="none"/>
          <w:rtl/>
        </w:rPr>
        <w:t>ل</w:t>
      </w:r>
      <w:r w:rsidRPr="0090154F">
        <w:rPr>
          <w:rStyle w:val="Hyperlink"/>
          <w:color w:val="auto"/>
          <w:u w:val="none"/>
          <w:rtl/>
        </w:rPr>
        <w:t>تصاميم</w:t>
      </w:r>
      <w:r w:rsidRPr="0090154F">
        <w:rPr>
          <w:rStyle w:val="Hyperlink"/>
          <w:rFonts w:hint="cs"/>
          <w:color w:val="auto"/>
          <w:u w:val="none"/>
          <w:rtl/>
        </w:rPr>
        <w:t xml:space="preserve"> الذي اقترحته هذه الأخيرة. وطلبت اللجنة إلى المكتب الدولي إجراء استقصاء لمكاتب الملكية الفكرية وتقديم تقرير عن نتائجه إلى الدورة السابعة للجنة (انظر الفقرات من 173 إلى 180 من الوثيقة </w:t>
      </w:r>
      <w:r w:rsidRPr="0090154F">
        <w:rPr>
          <w:rFonts w:cstheme="minorHAnsi"/>
        </w:rPr>
        <w:t>CWS/6/34</w:t>
      </w:r>
      <w:r w:rsidRPr="0090154F">
        <w:rPr>
          <w:rStyle w:val="Hyperlink"/>
          <w:rFonts w:hint="cs"/>
          <w:color w:val="auto"/>
          <w:u w:val="none"/>
          <w:rtl/>
        </w:rPr>
        <w:t xml:space="preserve">). </w:t>
      </w:r>
    </w:p>
    <w:p w:rsidR="00C55622" w:rsidRPr="0090154F" w:rsidRDefault="007C1396" w:rsidP="00115ECC">
      <w:pPr>
        <w:pStyle w:val="ONUMA"/>
        <w:numPr>
          <w:ilvl w:val="2"/>
          <w:numId w:val="29"/>
        </w:numPr>
        <w:spacing w:before="120" w:after="120"/>
        <w:ind w:left="1133" w:hanging="567"/>
      </w:pPr>
      <w:r w:rsidRPr="0090154F">
        <w:rPr>
          <w:rStyle w:val="Hyperlink"/>
          <w:rFonts w:hint="cs"/>
          <w:color w:val="auto"/>
          <w:u w:val="none"/>
          <w:rtl/>
        </w:rPr>
        <w:t xml:space="preserve"> </w:t>
      </w:r>
      <w:r w:rsidRPr="0090154F">
        <w:rPr>
          <w:rStyle w:val="Hyperlink"/>
          <w:color w:val="auto"/>
          <w:u w:val="none"/>
          <w:rtl/>
        </w:rPr>
        <w:t xml:space="preserve">ووافقت اللجنة، في دورتها السابعة، على نشر نتائج الدراسة الاستقصائية </w:t>
      </w:r>
      <w:r w:rsidR="00AF0BAA" w:rsidRPr="0090154F">
        <w:rPr>
          <w:rStyle w:val="Hyperlink"/>
          <w:rFonts w:hint="cs"/>
          <w:color w:val="auto"/>
          <w:u w:val="none"/>
          <w:rtl/>
        </w:rPr>
        <w:t xml:space="preserve">بشأن </w:t>
      </w:r>
      <w:r w:rsidR="00AF0BAA" w:rsidRPr="0090154F">
        <w:rPr>
          <w:rtl/>
        </w:rPr>
        <w:t xml:space="preserve">التصاوير المرئية الإلكترونية للتصاميم الصناعية </w:t>
      </w:r>
      <w:r w:rsidRPr="0090154F">
        <w:rPr>
          <w:rStyle w:val="Hyperlink"/>
          <w:color w:val="auto"/>
          <w:u w:val="none"/>
          <w:rtl/>
        </w:rPr>
        <w:t xml:space="preserve">(انظر الفقرات 173 إلى 178 من الوثيقة </w:t>
      </w:r>
      <w:r w:rsidRPr="0090154F">
        <w:rPr>
          <w:rStyle w:val="Hyperlink"/>
          <w:color w:val="auto"/>
          <w:u w:val="none"/>
        </w:rPr>
        <w:t>CWS/7/29</w:t>
      </w:r>
      <w:r w:rsidRPr="0090154F">
        <w:rPr>
          <w:rStyle w:val="Hyperlink"/>
          <w:color w:val="auto"/>
          <w:u w:val="none"/>
          <w:rtl/>
        </w:rPr>
        <w:t>).</w:t>
      </w:r>
    </w:p>
    <w:p w:rsidR="00C55622" w:rsidRPr="0090154F" w:rsidRDefault="00C55622" w:rsidP="00115ECC">
      <w:pPr>
        <w:pStyle w:val="ONUMA"/>
        <w:numPr>
          <w:ilvl w:val="0"/>
          <w:numId w:val="29"/>
        </w:numPr>
        <w:spacing w:before="120" w:after="120"/>
        <w:ind w:left="566" w:hanging="566"/>
        <w:contextualSpacing/>
        <w:rPr>
          <w:i/>
          <w:iCs/>
          <w:rtl/>
        </w:rPr>
      </w:pPr>
      <w:r w:rsidRPr="0090154F">
        <w:rPr>
          <w:rFonts w:hint="cs"/>
          <w:i/>
          <w:iCs/>
          <w:rtl/>
        </w:rPr>
        <w:t>اقتراح:</w:t>
      </w:r>
    </w:p>
    <w:p w:rsidR="00C55622" w:rsidRPr="0090154F" w:rsidRDefault="002C565D" w:rsidP="0090154F">
      <w:pPr>
        <w:pStyle w:val="ONUMA"/>
        <w:spacing w:before="120" w:after="120"/>
        <w:ind w:left="567"/>
        <w:contextualSpacing/>
        <w:rPr>
          <w:rtl/>
        </w:rPr>
      </w:pPr>
      <w:r>
        <w:rPr>
          <w:rFonts w:hint="cs"/>
          <w:rtl/>
        </w:rPr>
        <w:t>تضم</w:t>
      </w:r>
      <w:r w:rsidR="003F734D" w:rsidRPr="0090154F">
        <w:rPr>
          <w:rtl/>
        </w:rPr>
        <w:t xml:space="preserve"> الوثيقة </w:t>
      </w:r>
      <w:r w:rsidR="003F734D" w:rsidRPr="0090154F">
        <w:t>CWS/8/5</w:t>
      </w:r>
      <w:r w:rsidR="003F734D" w:rsidRPr="0090154F">
        <w:rPr>
          <w:rtl/>
        </w:rPr>
        <w:t xml:space="preserve"> </w:t>
      </w:r>
      <w:r>
        <w:rPr>
          <w:rFonts w:hint="cs"/>
          <w:rtl/>
        </w:rPr>
        <w:t xml:space="preserve">اقتراح </w:t>
      </w:r>
      <w:r w:rsidR="003F734D" w:rsidRPr="0090154F">
        <w:rPr>
          <w:rtl/>
        </w:rPr>
        <w:t xml:space="preserve">معيار الويبو الجديد </w:t>
      </w:r>
      <w:r w:rsidR="003F734D" w:rsidRPr="0090154F">
        <w:t>ST.88</w:t>
      </w:r>
      <w:r w:rsidR="003F734D" w:rsidRPr="0090154F">
        <w:rPr>
          <w:rtl/>
        </w:rPr>
        <w:t xml:space="preserve"> بشأن توصيات </w:t>
      </w:r>
      <w:r w:rsidR="003F734D" w:rsidRPr="0090154F">
        <w:rPr>
          <w:rFonts w:hint="cs"/>
          <w:rtl/>
        </w:rPr>
        <w:t>التصاوير المرئية الالكترونية</w:t>
      </w:r>
      <w:r w:rsidR="003F734D" w:rsidRPr="0090154F">
        <w:rPr>
          <w:rtl/>
        </w:rPr>
        <w:t xml:space="preserve"> </w:t>
      </w:r>
      <w:r w:rsidR="003F734D" w:rsidRPr="0090154F">
        <w:rPr>
          <w:rFonts w:hint="cs"/>
          <w:rtl/>
        </w:rPr>
        <w:t>للتصاميم</w:t>
      </w:r>
      <w:r w:rsidR="003F734D" w:rsidRPr="0090154F">
        <w:rPr>
          <w:rtl/>
        </w:rPr>
        <w:t xml:space="preserve"> الصناعية. </w:t>
      </w:r>
      <w:r w:rsidR="003F734D" w:rsidRPr="0090154F">
        <w:rPr>
          <w:rFonts w:hint="cs"/>
          <w:rtl/>
        </w:rPr>
        <w:t>و</w:t>
      </w:r>
      <w:r w:rsidR="003F734D" w:rsidRPr="0090154F">
        <w:rPr>
          <w:rtl/>
        </w:rPr>
        <w:t xml:space="preserve">يُقترح </w:t>
      </w:r>
      <w:r w:rsidR="003F734D" w:rsidRPr="0090154F">
        <w:rPr>
          <w:rFonts w:hint="cs"/>
          <w:rtl/>
        </w:rPr>
        <w:t>وقف</w:t>
      </w:r>
      <w:r w:rsidR="003F734D" w:rsidRPr="0090154F">
        <w:rPr>
          <w:rtl/>
        </w:rPr>
        <w:t xml:space="preserve"> المهمة 57 </w:t>
      </w:r>
      <w:r w:rsidR="003F734D" w:rsidRPr="0090154F">
        <w:rPr>
          <w:rFonts w:hint="cs"/>
          <w:rtl/>
        </w:rPr>
        <w:t>في حالة اعتمد</w:t>
      </w:r>
      <w:r w:rsidR="003F734D" w:rsidRPr="0090154F">
        <w:rPr>
          <w:rtl/>
        </w:rPr>
        <w:t xml:space="preserve"> هذا المعيار.</w:t>
      </w:r>
    </w:p>
    <w:p w:rsidR="00C55622" w:rsidRPr="0090154F" w:rsidRDefault="00C55622" w:rsidP="0090154F">
      <w:pPr>
        <w:pStyle w:val="Heading2"/>
        <w:bidi/>
        <w:spacing w:before="240" w:after="120"/>
        <w:rPr>
          <w:rFonts w:ascii="Arabic Typesetting" w:hAnsi="Arabic Typesetting" w:cs="Arabic Typesetting"/>
          <w:b w:val="0"/>
          <w:bCs w:val="0"/>
          <w:rtl/>
        </w:rPr>
      </w:pPr>
      <w:r w:rsidRPr="0090154F">
        <w:rPr>
          <w:rFonts w:ascii="Arabic Typesetting" w:hAnsi="Arabic Typesetting" w:cs="Arabic Typesetting"/>
          <w:b w:val="0"/>
          <w:bCs w:val="0"/>
          <w:rtl/>
        </w:rPr>
        <w:t>المهمة رقم 5</w:t>
      </w:r>
      <w:r w:rsidRPr="0090154F">
        <w:rPr>
          <w:rFonts w:ascii="Arabic Typesetting" w:hAnsi="Arabic Typesetting" w:cs="Arabic Typesetting" w:hint="cs"/>
          <w:b w:val="0"/>
          <w:bCs w:val="0"/>
          <w:rtl/>
        </w:rPr>
        <w:t>8</w:t>
      </w:r>
    </w:p>
    <w:p w:rsidR="00C55622" w:rsidRPr="0090154F" w:rsidRDefault="00C55622" w:rsidP="00115ECC">
      <w:pPr>
        <w:pStyle w:val="ONUMA"/>
        <w:numPr>
          <w:ilvl w:val="0"/>
          <w:numId w:val="36"/>
        </w:numPr>
        <w:spacing w:before="120" w:after="120"/>
        <w:ind w:left="566" w:hanging="566"/>
        <w:contextualSpacing/>
        <w:rPr>
          <w:i/>
          <w:iCs/>
          <w:rtl/>
        </w:rPr>
      </w:pPr>
      <w:r w:rsidRPr="0090154F">
        <w:rPr>
          <w:rFonts w:hint="cs"/>
          <w:i/>
          <w:iCs/>
          <w:rtl/>
        </w:rPr>
        <w:t>الوصف:</w:t>
      </w:r>
    </w:p>
    <w:p w:rsidR="00C55622" w:rsidRPr="0090154F" w:rsidRDefault="00C55622" w:rsidP="0090154F">
      <w:pPr>
        <w:bidi/>
        <w:spacing w:before="120" w:after="120"/>
        <w:ind w:left="567"/>
        <w:rPr>
          <w:rStyle w:val="Hyperlink"/>
          <w:rFonts w:ascii="Arabic Typesetting" w:eastAsia="SimSun" w:hAnsi="Arabic Typesetting" w:cs="Arabic Typesetting"/>
          <w:color w:val="auto"/>
          <w:sz w:val="36"/>
          <w:szCs w:val="36"/>
          <w:u w:val="none"/>
          <w:rtl/>
          <w:lang w:eastAsia="zh-CN"/>
        </w:rPr>
      </w:pPr>
      <w:r w:rsidRPr="0090154F">
        <w:rPr>
          <w:rStyle w:val="Hyperlink"/>
          <w:rFonts w:cs="Arabic Typesetting"/>
          <w:color w:val="auto"/>
          <w:sz w:val="36"/>
          <w:szCs w:val="36"/>
          <w:u w:val="none"/>
          <w:rtl/>
        </w:rPr>
        <w:t>إعداد مقترح خريطة طريق لتطوير معايير الويبو مستقبلا، بما في ذلك توصيات السياسة بهدف زيادة فعالية إنتاج المعلومات والبيانات المتعلقة بالملكية الفكرية وتقاسمها وإدارتها واستخدامها من قبل مكاتب الملكية الفكرية والأطراف المعنية الأخرى</w:t>
      </w:r>
      <w:r w:rsidRPr="0090154F">
        <w:rPr>
          <w:rStyle w:val="Hyperlink"/>
          <w:rFonts w:cs="Arabic Typesetting" w:hint="cs"/>
          <w:color w:val="auto"/>
          <w:sz w:val="36"/>
          <w:szCs w:val="36"/>
          <w:u w:val="none"/>
          <w:rtl/>
        </w:rPr>
        <w:t>،</w:t>
      </w:r>
      <w:r w:rsidRPr="0090154F">
        <w:rPr>
          <w:sz w:val="36"/>
          <w:szCs w:val="36"/>
          <w:rtl/>
        </w:rPr>
        <w:t xml:space="preserve"> </w:t>
      </w:r>
      <w:r w:rsidRPr="0090154F">
        <w:rPr>
          <w:rStyle w:val="Hyperlink"/>
          <w:rFonts w:ascii="Arabic Typesetting" w:eastAsia="SimSun" w:hAnsi="Arabic Typesetting" w:cs="Arabic Typesetting"/>
          <w:color w:val="auto"/>
          <w:sz w:val="36"/>
          <w:szCs w:val="36"/>
          <w:u w:val="none"/>
          <w:rtl/>
          <w:lang w:eastAsia="zh-CN"/>
        </w:rPr>
        <w:t>وتنفيذ الأنشطة التالية</w:t>
      </w:r>
      <w:r w:rsidRPr="0090154F">
        <w:rPr>
          <w:rStyle w:val="Hyperlink"/>
          <w:rFonts w:ascii="Arabic Typesetting" w:eastAsia="SimSun" w:hAnsi="Arabic Typesetting" w:cs="Arabic Typesetting"/>
          <w:color w:val="auto"/>
          <w:sz w:val="36"/>
          <w:szCs w:val="36"/>
          <w:u w:val="none"/>
          <w:lang w:eastAsia="zh-CN"/>
        </w:rPr>
        <w:t>:</w:t>
      </w:r>
    </w:p>
    <w:p w:rsidR="00C55622" w:rsidRPr="0090154F" w:rsidRDefault="00C55622" w:rsidP="00115ECC">
      <w:pPr>
        <w:pStyle w:val="indent1"/>
        <w:numPr>
          <w:ilvl w:val="0"/>
          <w:numId w:val="38"/>
        </w:numPr>
        <w:tabs>
          <w:tab w:val="clear" w:pos="567"/>
          <w:tab w:val="num" w:pos="1134"/>
        </w:tabs>
        <w:spacing w:before="120" w:after="120"/>
        <w:ind w:left="1133" w:hanging="566"/>
        <w:rPr>
          <w:rStyle w:val="Hyperlink"/>
          <w:color w:val="auto"/>
          <w:u w:val="none"/>
        </w:rPr>
      </w:pPr>
      <w:r w:rsidRPr="0090154F">
        <w:rPr>
          <w:rStyle w:val="Hyperlink"/>
          <w:color w:val="auto"/>
          <w:u w:val="none"/>
          <w:rtl/>
        </w:rPr>
        <w:lastRenderedPageBreak/>
        <w:t xml:space="preserve">استعراض التوصيات الواردة في المجموعة 1 المشار إليها في مرفق الوثيقة </w:t>
      </w:r>
      <w:r w:rsidRPr="0090154F">
        <w:rPr>
          <w:rStyle w:val="Hyperlink"/>
          <w:color w:val="auto"/>
          <w:u w:val="none"/>
        </w:rPr>
        <w:t>CWS/6/3</w:t>
      </w:r>
      <w:r w:rsidRPr="0090154F">
        <w:rPr>
          <w:rStyle w:val="Hyperlink"/>
          <w:color w:val="auto"/>
          <w:u w:val="none"/>
          <w:rtl/>
        </w:rPr>
        <w:t>، بالتعاون مع فرق عمل لجنة المعايير المعنية الأخرى؛</w:t>
      </w:r>
    </w:p>
    <w:p w:rsidR="00C55622" w:rsidRPr="0090154F" w:rsidRDefault="00C55622" w:rsidP="00115ECC">
      <w:pPr>
        <w:pStyle w:val="indent1"/>
        <w:numPr>
          <w:ilvl w:val="0"/>
          <w:numId w:val="38"/>
        </w:numPr>
        <w:tabs>
          <w:tab w:val="clear" w:pos="567"/>
          <w:tab w:val="num" w:pos="1134"/>
        </w:tabs>
        <w:spacing w:before="120" w:after="120"/>
        <w:ind w:left="1133" w:hanging="566"/>
        <w:rPr>
          <w:rStyle w:val="Hyperlink"/>
          <w:color w:val="auto"/>
          <w:u w:val="none"/>
        </w:rPr>
      </w:pPr>
      <w:r w:rsidRPr="0090154F">
        <w:rPr>
          <w:rStyle w:val="Hyperlink"/>
          <w:color w:val="auto"/>
          <w:u w:val="none"/>
          <w:rtl/>
        </w:rPr>
        <w:t xml:space="preserve">واستعراض التوصيات الواردة في المجموعة 2 والمجموعة 3 المشار إليها في مرفق الوثيقة </w:t>
      </w:r>
      <w:r w:rsidRPr="0090154F">
        <w:rPr>
          <w:rStyle w:val="Hyperlink"/>
          <w:color w:val="auto"/>
          <w:u w:val="none"/>
        </w:rPr>
        <w:t>CWS/6/3</w:t>
      </w:r>
      <w:r w:rsidRPr="0090154F">
        <w:rPr>
          <w:rStyle w:val="Hyperlink"/>
          <w:color w:val="auto"/>
          <w:u w:val="none"/>
          <w:rtl/>
        </w:rPr>
        <w:t>؛</w:t>
      </w:r>
    </w:p>
    <w:p w:rsidR="00C55622" w:rsidRPr="0090154F" w:rsidRDefault="00C55622" w:rsidP="00115ECC">
      <w:pPr>
        <w:pStyle w:val="indent1"/>
        <w:numPr>
          <w:ilvl w:val="0"/>
          <w:numId w:val="38"/>
        </w:numPr>
        <w:tabs>
          <w:tab w:val="clear" w:pos="567"/>
          <w:tab w:val="num" w:pos="1134"/>
        </w:tabs>
        <w:spacing w:before="120" w:after="120"/>
        <w:ind w:left="1133" w:hanging="566"/>
        <w:rPr>
          <w:rStyle w:val="Hyperlink"/>
          <w:color w:val="auto"/>
          <w:u w:val="none"/>
        </w:rPr>
      </w:pPr>
      <w:r w:rsidRPr="0090154F">
        <w:rPr>
          <w:rStyle w:val="Hyperlink"/>
          <w:color w:val="auto"/>
          <w:u w:val="none"/>
          <w:rtl/>
        </w:rPr>
        <w:t>وتصنيف التوصيات بحسب الأولوية واقتراح جدول زمني لتنفيذها؛</w:t>
      </w:r>
    </w:p>
    <w:p w:rsidR="00C55622" w:rsidRPr="0090154F" w:rsidRDefault="00C55622" w:rsidP="00115ECC">
      <w:pPr>
        <w:pStyle w:val="indent1"/>
        <w:numPr>
          <w:ilvl w:val="0"/>
          <w:numId w:val="38"/>
        </w:numPr>
        <w:tabs>
          <w:tab w:val="clear" w:pos="567"/>
          <w:tab w:val="num" w:pos="1134"/>
        </w:tabs>
        <w:spacing w:before="120" w:after="120"/>
        <w:ind w:left="1133" w:hanging="566"/>
        <w:rPr>
          <w:rStyle w:val="Hyperlink"/>
          <w:color w:val="auto"/>
          <w:u w:val="none"/>
        </w:rPr>
      </w:pPr>
      <w:r w:rsidRPr="0090154F">
        <w:rPr>
          <w:rStyle w:val="Hyperlink"/>
          <w:color w:val="auto"/>
          <w:u w:val="none"/>
          <w:rtl/>
        </w:rPr>
        <w:t>واستكشاف أثر التكنولوجيات الجديدة على إدارة الملكية الفكرية وبياناتها في ضوء المواءمة والتعاون؛ وجمع معلومات حول متطلبات مكاتب الملكية الصناعية والزبائن؛ وإعداد توصيات بشأن التصاوير المرئية الإلكترونية للتصاميم.</w:t>
      </w:r>
    </w:p>
    <w:p w:rsidR="00C55622" w:rsidRPr="0090154F" w:rsidRDefault="00C55622" w:rsidP="00115ECC">
      <w:pPr>
        <w:pStyle w:val="ONUMA"/>
        <w:numPr>
          <w:ilvl w:val="0"/>
          <w:numId w:val="29"/>
        </w:numPr>
        <w:spacing w:before="120" w:after="120"/>
        <w:ind w:left="566" w:hanging="566"/>
        <w:contextualSpacing/>
      </w:pPr>
      <w:r w:rsidRPr="0090154F">
        <w:rPr>
          <w:rtl/>
        </w:rPr>
        <w:t>المشرف على المهمة/المشرف على فرقة العمل:</w:t>
      </w:r>
    </w:p>
    <w:p w:rsidR="00C55622" w:rsidRPr="0090154F" w:rsidRDefault="00C55622" w:rsidP="0090154F">
      <w:pPr>
        <w:pStyle w:val="ONUMA"/>
        <w:spacing w:before="120" w:after="120"/>
        <w:ind w:left="567"/>
        <w:contextualSpacing/>
      </w:pPr>
      <w:r w:rsidRPr="0090154F">
        <w:rPr>
          <w:rtl/>
        </w:rPr>
        <w:t>المكتب الدولي / استراتيجيات تكنولوجيا المعلومات لفرقة العمل المعنية بالمعايير</w:t>
      </w:r>
      <w:r w:rsidRPr="0090154F">
        <w:t>.</w:t>
      </w:r>
    </w:p>
    <w:p w:rsidR="00C55622" w:rsidRPr="0090154F" w:rsidRDefault="00C55622" w:rsidP="00115ECC">
      <w:pPr>
        <w:pStyle w:val="ONUMA"/>
        <w:numPr>
          <w:ilvl w:val="0"/>
          <w:numId w:val="29"/>
        </w:numPr>
        <w:spacing w:before="120" w:after="120"/>
        <w:ind w:left="566" w:hanging="566"/>
        <w:contextualSpacing/>
      </w:pPr>
      <w:r w:rsidRPr="0090154F">
        <w:rPr>
          <w:rFonts w:hint="cs"/>
          <w:rtl/>
        </w:rPr>
        <w:t>الإجراءات المقرر اتخاذها:</w:t>
      </w:r>
    </w:p>
    <w:p w:rsidR="00C55622" w:rsidRPr="0090154F" w:rsidRDefault="00C55622" w:rsidP="00115ECC">
      <w:pPr>
        <w:pStyle w:val="ONUMA"/>
        <w:numPr>
          <w:ilvl w:val="0"/>
          <w:numId w:val="39"/>
        </w:numPr>
        <w:spacing w:before="120" w:after="120"/>
        <w:ind w:left="1133" w:hanging="567"/>
        <w:contextualSpacing/>
      </w:pPr>
      <w:r w:rsidRPr="0090154F">
        <w:rPr>
          <w:rtl/>
        </w:rPr>
        <w:t>التنسيق مع فرق العمل الموجودة بشأن أولويات العمل فيما يتعلق بتوصيات المجموعة 1.</w:t>
      </w:r>
    </w:p>
    <w:p w:rsidR="00C55622" w:rsidRPr="0090154F" w:rsidRDefault="00C55622" w:rsidP="00115ECC">
      <w:pPr>
        <w:pStyle w:val="ListParagraph"/>
        <w:numPr>
          <w:ilvl w:val="0"/>
          <w:numId w:val="39"/>
        </w:numPr>
        <w:bidi/>
        <w:spacing w:before="120" w:after="120"/>
        <w:ind w:left="1133" w:hanging="567"/>
        <w:rPr>
          <w:rFonts w:ascii="Arabic Typesetting" w:eastAsia="SimSun" w:hAnsi="Arabic Typesetting" w:cs="Arabic Typesetting"/>
          <w:sz w:val="36"/>
          <w:szCs w:val="36"/>
          <w:lang w:eastAsia="zh-CN"/>
        </w:rPr>
      </w:pPr>
      <w:r w:rsidRPr="0090154F">
        <w:rPr>
          <w:rFonts w:ascii="Arabic Typesetting" w:eastAsia="SimSun" w:hAnsi="Arabic Typesetting" w:cs="Arabic Typesetting"/>
          <w:sz w:val="36"/>
          <w:szCs w:val="36"/>
          <w:rtl/>
          <w:lang w:eastAsia="zh-CN"/>
        </w:rPr>
        <w:t xml:space="preserve">وإعداد </w:t>
      </w:r>
      <w:r w:rsidR="00DF22A0" w:rsidRPr="0090154F">
        <w:rPr>
          <w:rFonts w:ascii="Arabic Typesetting" w:eastAsia="SimSun" w:hAnsi="Arabic Typesetting" w:cs="Arabic Typesetting" w:hint="cs"/>
          <w:sz w:val="36"/>
          <w:szCs w:val="36"/>
          <w:rtl/>
          <w:lang w:eastAsia="zh-CN"/>
        </w:rPr>
        <w:t>خطة طريق استراتيجية</w:t>
      </w:r>
      <w:r w:rsidRPr="0090154F">
        <w:rPr>
          <w:rFonts w:ascii="Arabic Typesetting" w:eastAsia="SimSun" w:hAnsi="Arabic Typesetting" w:cs="Arabic Typesetting"/>
          <w:sz w:val="36"/>
          <w:szCs w:val="36"/>
          <w:rtl/>
          <w:lang w:eastAsia="zh-CN"/>
        </w:rPr>
        <w:t xml:space="preserve"> بشأن المهمة الجديدة من أجل الدورة </w:t>
      </w:r>
      <w:r w:rsidR="00DF22A0" w:rsidRPr="0090154F">
        <w:rPr>
          <w:rFonts w:ascii="Arabic Typesetting" w:eastAsia="SimSun" w:hAnsi="Arabic Typesetting" w:cs="Arabic Typesetting" w:hint="cs"/>
          <w:sz w:val="36"/>
          <w:szCs w:val="36"/>
          <w:rtl/>
          <w:lang w:eastAsia="zh-CN"/>
        </w:rPr>
        <w:t>الثامنة</w:t>
      </w:r>
      <w:r w:rsidRPr="0090154F">
        <w:rPr>
          <w:rFonts w:ascii="Arabic Typesetting" w:eastAsia="SimSun" w:hAnsi="Arabic Typesetting" w:cs="Arabic Typesetting"/>
          <w:sz w:val="36"/>
          <w:szCs w:val="36"/>
          <w:rtl/>
          <w:lang w:eastAsia="zh-CN"/>
        </w:rPr>
        <w:t xml:space="preserve"> للجنة المعايير؛ بما في ذلك تحديد أولويات بنود العمل الخاصة بالأربعين توصية الواردة في مرفق الوثيقة</w:t>
      </w:r>
      <w:r w:rsidRPr="0090154F">
        <w:rPr>
          <w:rFonts w:ascii="Arabic Typesetting" w:eastAsia="SimSun" w:hAnsi="Arabic Typesetting" w:cs="Arabic Typesetting" w:hint="cs"/>
          <w:sz w:val="36"/>
          <w:szCs w:val="36"/>
          <w:rtl/>
          <w:lang w:eastAsia="zh-CN"/>
        </w:rPr>
        <w:t xml:space="preserve"> </w:t>
      </w:r>
      <w:r w:rsidRPr="0090154F">
        <w:rPr>
          <w:rFonts w:ascii="Arabic Typesetting" w:hAnsi="Arabic Typesetting" w:cs="Arabic Typesetting" w:hint="cs"/>
          <w:sz w:val="36"/>
          <w:szCs w:val="36"/>
        </w:rPr>
        <w:t>CWS/6/3</w:t>
      </w:r>
      <w:r w:rsidRPr="0090154F">
        <w:rPr>
          <w:rFonts w:ascii="Arabic Typesetting" w:hAnsi="Arabic Typesetting" w:cs="Arabic Typesetting" w:hint="cs"/>
          <w:sz w:val="36"/>
          <w:szCs w:val="36"/>
          <w:rtl/>
        </w:rPr>
        <w:t>.</w:t>
      </w:r>
      <w:r w:rsidRPr="0090154F">
        <w:rPr>
          <w:rFonts w:ascii="Arabic Typesetting" w:eastAsia="SimSun" w:hAnsi="Arabic Typesetting" w:cs="Arabic Typesetting" w:hint="cs"/>
          <w:sz w:val="36"/>
          <w:szCs w:val="36"/>
          <w:rtl/>
          <w:lang w:eastAsia="zh-CN"/>
        </w:rPr>
        <w:t xml:space="preserve">    </w:t>
      </w:r>
    </w:p>
    <w:p w:rsidR="00C55622" w:rsidRPr="0090154F" w:rsidRDefault="00C55622" w:rsidP="00115ECC">
      <w:pPr>
        <w:pStyle w:val="ONUMA"/>
        <w:numPr>
          <w:ilvl w:val="0"/>
          <w:numId w:val="29"/>
        </w:numPr>
        <w:spacing w:before="120" w:after="120"/>
        <w:ind w:left="566" w:hanging="566"/>
        <w:contextualSpacing/>
        <w:rPr>
          <w:i/>
          <w:iCs/>
          <w:rtl/>
        </w:rPr>
      </w:pPr>
      <w:r w:rsidRPr="0090154F">
        <w:rPr>
          <w:rFonts w:hint="cs"/>
          <w:i/>
          <w:iCs/>
          <w:rtl/>
        </w:rPr>
        <w:t>ملاحظات:</w:t>
      </w:r>
    </w:p>
    <w:p w:rsidR="00130113" w:rsidRPr="0090154F" w:rsidRDefault="00C55622" w:rsidP="00115ECC">
      <w:pPr>
        <w:pStyle w:val="ONUMA"/>
        <w:numPr>
          <w:ilvl w:val="2"/>
          <w:numId w:val="29"/>
        </w:numPr>
        <w:spacing w:before="120" w:after="120"/>
        <w:ind w:left="1133" w:hanging="567"/>
        <w:contextualSpacing/>
      </w:pPr>
      <w:r w:rsidRPr="0090154F">
        <w:rPr>
          <w:rFonts w:hint="cs"/>
          <w:rtl/>
        </w:rPr>
        <w:t xml:space="preserve">استحدثت لجنة المعايير، في دورتها السادسة، المهمة الجديدة رقم 58 لتنفيذ الأنشطة المتعلقة باستراتيجية تكنولوجيا المعلومات. وطلبت اللجنة بأن تنسق فرقة العمل الجديدة مهامها مع فرق العمل الموجودة بشأن أولويات العمل، على أن يرفع </w:t>
      </w:r>
      <w:r w:rsidRPr="0090154F">
        <w:rPr>
          <w:rtl/>
        </w:rPr>
        <w:t>ما تختلف فيه آراء فرق العمل، إن اختلفت أراءها، إلى لجنة المعايير للفصل فيه.</w:t>
      </w:r>
      <w:r w:rsidRPr="0090154F">
        <w:rPr>
          <w:rFonts w:hint="cs"/>
          <w:rtl/>
        </w:rPr>
        <w:t xml:space="preserve"> وطلبت اللجنة بأن تعد فرقة العمل الجديدة تقريرا عن المهمة، </w:t>
      </w:r>
      <w:r w:rsidRPr="0090154F">
        <w:rPr>
          <w:rtl/>
        </w:rPr>
        <w:t>بما في ذلك تحديد أولويات بنود العمل الخاصة بالأربعين توصية الواردة في مرفق الوثيقة</w:t>
      </w:r>
      <w:r w:rsidRPr="0090154F">
        <w:rPr>
          <w:rFonts w:hint="cs"/>
          <w:rtl/>
        </w:rPr>
        <w:t xml:space="preserve"> </w:t>
      </w:r>
      <w:r w:rsidRPr="0090154F">
        <w:rPr>
          <w:rFonts w:hint="cs"/>
        </w:rPr>
        <w:t>CWS/6/3</w:t>
      </w:r>
      <w:r w:rsidRPr="0090154F">
        <w:rPr>
          <w:rFonts w:hint="cs"/>
          <w:rtl/>
        </w:rPr>
        <w:t xml:space="preserve"> كي تنظر فيه في دورتها </w:t>
      </w:r>
      <w:r w:rsidR="00130113" w:rsidRPr="0090154F">
        <w:rPr>
          <w:rFonts w:hint="cs"/>
          <w:rtl/>
        </w:rPr>
        <w:t>الثامنة</w:t>
      </w:r>
      <w:r w:rsidRPr="0090154F">
        <w:rPr>
          <w:rFonts w:hint="cs"/>
          <w:rtl/>
        </w:rPr>
        <w:t>.</w:t>
      </w:r>
      <w:r w:rsidR="00130113" w:rsidRPr="0090154F">
        <w:rPr>
          <w:rtl/>
        </w:rPr>
        <w:t xml:space="preserve"> </w:t>
      </w:r>
    </w:p>
    <w:p w:rsidR="00C55622" w:rsidRPr="0090154F" w:rsidRDefault="00130113" w:rsidP="00115ECC">
      <w:pPr>
        <w:pStyle w:val="ONUMA"/>
        <w:numPr>
          <w:ilvl w:val="2"/>
          <w:numId w:val="29"/>
        </w:numPr>
        <w:spacing w:before="120" w:after="120"/>
        <w:ind w:left="1133" w:hanging="567"/>
        <w:contextualSpacing/>
      </w:pPr>
      <w:r w:rsidRPr="0090154F">
        <w:rPr>
          <w:rFonts w:hint="cs"/>
          <w:rtl/>
        </w:rPr>
        <w:t>و</w:t>
      </w:r>
      <w:r w:rsidRPr="0090154F">
        <w:rPr>
          <w:rtl/>
        </w:rPr>
        <w:t xml:space="preserve">في دورتها السابعة، </w:t>
      </w:r>
      <w:r w:rsidR="001F5E04">
        <w:rPr>
          <w:rFonts w:hint="cs"/>
          <w:rtl/>
        </w:rPr>
        <w:t>أحاطت</w:t>
      </w:r>
      <w:r w:rsidRPr="0090154F">
        <w:rPr>
          <w:rtl/>
        </w:rPr>
        <w:t xml:space="preserve"> لجنة </w:t>
      </w:r>
      <w:r w:rsidRPr="0090154F">
        <w:rPr>
          <w:rFonts w:hint="cs"/>
          <w:rtl/>
        </w:rPr>
        <w:t>المعايير</w:t>
      </w:r>
      <w:r w:rsidR="001F5E04">
        <w:rPr>
          <w:rFonts w:hint="cs"/>
          <w:rtl/>
        </w:rPr>
        <w:t xml:space="preserve"> علما</w:t>
      </w:r>
      <w:r w:rsidRPr="0090154F">
        <w:rPr>
          <w:rFonts w:hint="cs"/>
          <w:rtl/>
        </w:rPr>
        <w:t xml:space="preserve"> </w:t>
      </w:r>
      <w:r w:rsidR="001F5E04">
        <w:rPr>
          <w:rFonts w:hint="cs"/>
          <w:rtl/>
        </w:rPr>
        <w:t>ب</w:t>
      </w:r>
      <w:r w:rsidRPr="0090154F">
        <w:rPr>
          <w:rtl/>
        </w:rPr>
        <w:t xml:space="preserve">التقدم الذي أحرزته فرقة العمل وأشارت إلى خطتها لتقديم خارطة طريق استراتيجية في الدورة الثامنة للجنة المعايير (انظر الفقرات 19 إلى 21 من الوثيقة </w:t>
      </w:r>
      <w:r w:rsidRPr="0090154F">
        <w:t>CWS/7/29</w:t>
      </w:r>
      <w:r w:rsidRPr="0090154F">
        <w:rPr>
          <w:rtl/>
        </w:rPr>
        <w:t>).</w:t>
      </w:r>
    </w:p>
    <w:p w:rsidR="00C55622" w:rsidRPr="0090154F" w:rsidRDefault="00C55622" w:rsidP="00115ECC">
      <w:pPr>
        <w:pStyle w:val="ONUMA"/>
        <w:numPr>
          <w:ilvl w:val="0"/>
          <w:numId w:val="29"/>
        </w:numPr>
        <w:spacing w:before="240" w:after="120"/>
        <w:ind w:left="566" w:hanging="566"/>
        <w:rPr>
          <w:i/>
          <w:iCs/>
        </w:rPr>
      </w:pPr>
      <w:r w:rsidRPr="0090154F">
        <w:rPr>
          <w:rFonts w:hint="cs"/>
          <w:i/>
          <w:iCs/>
          <w:rtl/>
        </w:rPr>
        <w:t>اقتراح:</w:t>
      </w:r>
    </w:p>
    <w:p w:rsidR="00C55622" w:rsidRPr="0090154F" w:rsidRDefault="00C55622" w:rsidP="0090154F">
      <w:pPr>
        <w:pStyle w:val="ONUMA"/>
        <w:spacing w:before="120" w:after="120"/>
        <w:ind w:left="567"/>
        <w:contextualSpacing/>
        <w:rPr>
          <w:rtl/>
          <w:lang w:val="fr-CH"/>
        </w:rPr>
      </w:pPr>
      <w:r w:rsidRPr="0090154F">
        <w:rPr>
          <w:rFonts w:hint="cs"/>
          <w:rtl/>
        </w:rPr>
        <w:t>سيقدم المشرف على فرقة العمل تقريرا مرحليا شفهيا</w:t>
      </w:r>
      <w:r w:rsidR="00184D4F" w:rsidRPr="0090154F">
        <w:rPr>
          <w:rFonts w:hint="cs"/>
          <w:rtl/>
        </w:rPr>
        <w:t xml:space="preserve"> بشأن هذه المهمة</w:t>
      </w:r>
      <w:r w:rsidRPr="0090154F">
        <w:rPr>
          <w:rFonts w:hint="cs"/>
          <w:rtl/>
        </w:rPr>
        <w:t xml:space="preserve"> </w:t>
      </w:r>
      <w:r w:rsidR="00184D4F" w:rsidRPr="0090154F">
        <w:rPr>
          <w:rFonts w:hint="cs"/>
          <w:rtl/>
        </w:rPr>
        <w:t>في</w:t>
      </w:r>
      <w:r w:rsidRPr="0090154F">
        <w:rPr>
          <w:rFonts w:hint="cs"/>
          <w:rtl/>
        </w:rPr>
        <w:t xml:space="preserve"> الدورة </w:t>
      </w:r>
      <w:r w:rsidR="00184D4F" w:rsidRPr="0090154F">
        <w:rPr>
          <w:rFonts w:hint="cs"/>
          <w:rtl/>
        </w:rPr>
        <w:t>الثامنة</w:t>
      </w:r>
      <w:r w:rsidRPr="0090154F">
        <w:rPr>
          <w:rFonts w:hint="cs"/>
          <w:rtl/>
        </w:rPr>
        <w:t xml:space="preserve"> للجنة</w:t>
      </w:r>
      <w:r w:rsidR="00184D4F" w:rsidRPr="0090154F">
        <w:rPr>
          <w:rFonts w:hint="cs"/>
          <w:rtl/>
        </w:rPr>
        <w:t xml:space="preserve"> المعايير</w:t>
      </w:r>
      <w:r w:rsidRPr="0090154F">
        <w:rPr>
          <w:rFonts w:hint="cs"/>
          <w:rtl/>
        </w:rPr>
        <w:t>.</w:t>
      </w:r>
    </w:p>
    <w:p w:rsidR="00C55622" w:rsidRPr="0090154F" w:rsidRDefault="00C55622" w:rsidP="0090154F">
      <w:pPr>
        <w:pStyle w:val="Heading2"/>
        <w:bidi/>
        <w:spacing w:before="240" w:after="120"/>
        <w:rPr>
          <w:rFonts w:ascii="Arabic Typesetting" w:hAnsi="Arabic Typesetting" w:cs="Arabic Typesetting"/>
          <w:b w:val="0"/>
          <w:bCs w:val="0"/>
          <w:rtl/>
        </w:rPr>
      </w:pPr>
      <w:r w:rsidRPr="0090154F">
        <w:rPr>
          <w:rFonts w:ascii="Arabic Typesetting" w:hAnsi="Arabic Typesetting" w:cs="Arabic Typesetting"/>
          <w:b w:val="0"/>
          <w:bCs w:val="0"/>
          <w:rtl/>
        </w:rPr>
        <w:t>المهمة رقم 5</w:t>
      </w:r>
      <w:r w:rsidRPr="0090154F">
        <w:rPr>
          <w:rFonts w:ascii="Arabic Typesetting" w:hAnsi="Arabic Typesetting" w:cs="Arabic Typesetting" w:hint="cs"/>
          <w:b w:val="0"/>
          <w:bCs w:val="0"/>
          <w:rtl/>
        </w:rPr>
        <w:t>9</w:t>
      </w:r>
    </w:p>
    <w:p w:rsidR="00C55622" w:rsidRPr="0090154F" w:rsidRDefault="00C55622" w:rsidP="00115ECC">
      <w:pPr>
        <w:pStyle w:val="ONUMA"/>
        <w:numPr>
          <w:ilvl w:val="0"/>
          <w:numId w:val="37"/>
        </w:numPr>
        <w:spacing w:before="120" w:after="120"/>
        <w:ind w:left="566" w:hanging="566"/>
        <w:rPr>
          <w:i/>
          <w:iCs/>
          <w:rtl/>
        </w:rPr>
      </w:pPr>
      <w:r w:rsidRPr="0090154F">
        <w:rPr>
          <w:rFonts w:hint="cs"/>
          <w:i/>
          <w:iCs/>
          <w:rtl/>
        </w:rPr>
        <w:t>الوصف:</w:t>
      </w:r>
    </w:p>
    <w:p w:rsidR="00C55622" w:rsidRPr="0090154F" w:rsidRDefault="00C55622" w:rsidP="0090154F">
      <w:pPr>
        <w:pStyle w:val="ONUMA"/>
        <w:spacing w:before="120" w:after="120"/>
        <w:ind w:left="360"/>
        <w:rPr>
          <w:rStyle w:val="Hyperlink"/>
          <w:color w:val="auto"/>
          <w:u w:val="none"/>
        </w:rPr>
      </w:pPr>
      <w:r w:rsidRPr="0090154F">
        <w:rPr>
          <w:rStyle w:val="Hyperlink"/>
          <w:color w:val="auto"/>
          <w:u w:val="none"/>
          <w:rtl/>
        </w:rPr>
        <w:t>استكشاف إمكانية استخدام تكنولوجيا سلسلة الكتل في عمليات توفير الحماية بموجب حقوق الملكية الفكرية، ومعالجة المعلومات المتعلقة بعناصر الملكية الفكرية واستخدامها؛</w:t>
      </w:r>
    </w:p>
    <w:p w:rsidR="00C55622" w:rsidRPr="0090154F" w:rsidRDefault="00C55622" w:rsidP="0090154F">
      <w:pPr>
        <w:pStyle w:val="ONUMA"/>
        <w:spacing w:before="120" w:after="120"/>
        <w:ind w:left="360"/>
        <w:rPr>
          <w:rStyle w:val="Hyperlink"/>
          <w:color w:val="auto"/>
          <w:u w:val="none"/>
        </w:rPr>
      </w:pPr>
      <w:r w:rsidRPr="0090154F">
        <w:rPr>
          <w:rStyle w:val="Hyperlink"/>
          <w:color w:val="auto"/>
          <w:u w:val="none"/>
          <w:rtl/>
        </w:rPr>
        <w:lastRenderedPageBreak/>
        <w:t>وجمع معلومات عن التطورات التي شهدتها مكاتب الملكية الفكرية فيما يتعلق باستخدام سلسلة الكتل وتجربتها، وتقييم معايير الصناعة الحالية بشأن سلسلة الكتل، والنظر في جدواها وإمكانية تطبيقها في مكاتب الملكية الفكرية؛</w:t>
      </w:r>
    </w:p>
    <w:p w:rsidR="00C55622" w:rsidRPr="0090154F" w:rsidRDefault="00C55622" w:rsidP="0090154F">
      <w:pPr>
        <w:pStyle w:val="ONUMA"/>
        <w:spacing w:before="120" w:after="120"/>
        <w:ind w:left="360"/>
        <w:rPr>
          <w:rStyle w:val="Hyperlink"/>
          <w:color w:val="auto"/>
          <w:u w:val="none"/>
        </w:rPr>
      </w:pPr>
      <w:r w:rsidRPr="0090154F">
        <w:rPr>
          <w:rStyle w:val="Hyperlink"/>
          <w:color w:val="auto"/>
          <w:u w:val="none"/>
          <w:rtl/>
        </w:rPr>
        <w:t xml:space="preserve">ووضع </w:t>
      </w:r>
      <w:r w:rsidR="009D55AB" w:rsidRPr="0090154F">
        <w:rPr>
          <w:rStyle w:val="Hyperlink"/>
          <w:rFonts w:hint="cs"/>
          <w:color w:val="auto"/>
          <w:u w:val="none"/>
          <w:rtl/>
        </w:rPr>
        <w:t>نماذج مرجعية</w:t>
      </w:r>
      <w:r w:rsidRPr="0090154F">
        <w:rPr>
          <w:rStyle w:val="Hyperlink"/>
          <w:color w:val="auto"/>
          <w:u w:val="none"/>
          <w:rtl/>
        </w:rPr>
        <w:t xml:space="preserve"> </w:t>
      </w:r>
      <w:r w:rsidR="009D55AB" w:rsidRPr="0090154F">
        <w:rPr>
          <w:rStyle w:val="Hyperlink"/>
          <w:rFonts w:hint="cs"/>
          <w:color w:val="auto"/>
          <w:u w:val="none"/>
          <w:rtl/>
        </w:rPr>
        <w:t>ل</w:t>
      </w:r>
      <w:r w:rsidRPr="0090154F">
        <w:rPr>
          <w:rStyle w:val="Hyperlink"/>
          <w:color w:val="auto"/>
          <w:u w:val="none"/>
          <w:rtl/>
        </w:rPr>
        <w:t>استخدام تكنولوجيا سلسلة الكتل في مجال الملكية الفكرية، بما في ذلك وضع مبادئ توجيهية وممارسات مشتركة، واستخدام مصطلحات كإطار يدعم التعاون والمشاريع المشتركة ويثبت صحة المفهوم؛</w:t>
      </w:r>
    </w:p>
    <w:p w:rsidR="00C55622" w:rsidRPr="0090154F" w:rsidRDefault="00C55622" w:rsidP="0090154F">
      <w:pPr>
        <w:pStyle w:val="ONUMA"/>
        <w:spacing w:before="120" w:after="120"/>
        <w:ind w:left="360"/>
        <w:rPr>
          <w:rStyle w:val="Hyperlink"/>
          <w:color w:val="auto"/>
          <w:u w:val="none"/>
        </w:rPr>
      </w:pPr>
      <w:r w:rsidRPr="0090154F">
        <w:rPr>
          <w:rStyle w:val="Hyperlink"/>
          <w:color w:val="auto"/>
          <w:u w:val="none"/>
          <w:rtl/>
        </w:rPr>
        <w:t>وإعداد اقتراح</w:t>
      </w:r>
      <w:r w:rsidR="009D55AB" w:rsidRPr="0090154F">
        <w:rPr>
          <w:rStyle w:val="Hyperlink"/>
          <w:rFonts w:hint="cs"/>
          <w:color w:val="auto"/>
          <w:u w:val="none"/>
          <w:rtl/>
        </w:rPr>
        <w:t xml:space="preserve"> بشأن </w:t>
      </w:r>
      <w:r w:rsidRPr="0090154F">
        <w:rPr>
          <w:rStyle w:val="Hyperlink"/>
          <w:color w:val="auto"/>
          <w:u w:val="none"/>
          <w:rtl/>
        </w:rPr>
        <w:t xml:space="preserve">معيار جديد للويبو </w:t>
      </w:r>
      <w:r w:rsidR="009D55AB" w:rsidRPr="0090154F">
        <w:rPr>
          <w:rStyle w:val="Hyperlink"/>
          <w:rFonts w:hint="cs"/>
          <w:color w:val="auto"/>
          <w:u w:val="none"/>
          <w:rtl/>
        </w:rPr>
        <w:t>يدعم التطبيق</w:t>
      </w:r>
      <w:r w:rsidRPr="0090154F">
        <w:rPr>
          <w:rStyle w:val="Hyperlink"/>
          <w:color w:val="auto"/>
          <w:u w:val="none"/>
          <w:rtl/>
        </w:rPr>
        <w:t xml:space="preserve"> </w:t>
      </w:r>
      <w:r w:rsidR="009D55AB" w:rsidRPr="0090154F">
        <w:rPr>
          <w:rStyle w:val="Hyperlink"/>
          <w:rFonts w:hint="cs"/>
          <w:color w:val="auto"/>
          <w:u w:val="none"/>
          <w:rtl/>
        </w:rPr>
        <w:t>المحتمل ل</w:t>
      </w:r>
      <w:r w:rsidRPr="0090154F">
        <w:rPr>
          <w:rStyle w:val="Hyperlink"/>
          <w:color w:val="auto"/>
          <w:u w:val="none"/>
          <w:rtl/>
        </w:rPr>
        <w:t xml:space="preserve">تكنولوجيا سلسلة الكتل </w:t>
      </w:r>
      <w:r w:rsidR="009D55AB" w:rsidRPr="0090154F">
        <w:rPr>
          <w:rStyle w:val="Hyperlink"/>
          <w:rFonts w:hint="cs"/>
          <w:color w:val="auto"/>
          <w:u w:val="none"/>
          <w:rtl/>
        </w:rPr>
        <w:t>في إطار النظام الإيكولوجي للملكية الفكرية</w:t>
      </w:r>
      <w:r w:rsidRPr="0090154F">
        <w:rPr>
          <w:rStyle w:val="Hyperlink"/>
          <w:color w:val="auto"/>
          <w:u w:val="none"/>
          <w:rtl/>
        </w:rPr>
        <w:t>.</w:t>
      </w:r>
    </w:p>
    <w:p w:rsidR="00C55622" w:rsidRPr="0090154F" w:rsidRDefault="00C55622" w:rsidP="00115ECC">
      <w:pPr>
        <w:pStyle w:val="ONUMA"/>
        <w:numPr>
          <w:ilvl w:val="0"/>
          <w:numId w:val="37"/>
        </w:numPr>
        <w:tabs>
          <w:tab w:val="left" w:pos="566"/>
        </w:tabs>
        <w:spacing w:before="120" w:after="120"/>
        <w:ind w:left="566" w:hanging="567"/>
        <w:rPr>
          <w:i/>
          <w:iCs/>
        </w:rPr>
      </w:pPr>
      <w:r w:rsidRPr="0090154F">
        <w:rPr>
          <w:i/>
          <w:iCs/>
          <w:rtl/>
        </w:rPr>
        <w:t>المشرف على المهمة/المشرف على فرقة العمل:</w:t>
      </w:r>
    </w:p>
    <w:p w:rsidR="00C55622" w:rsidRPr="0090154F" w:rsidRDefault="00C55622" w:rsidP="0090154F">
      <w:pPr>
        <w:pStyle w:val="ONUMA"/>
        <w:spacing w:before="120" w:after="120"/>
        <w:ind w:left="567"/>
      </w:pPr>
      <w:r w:rsidRPr="0090154F">
        <w:rPr>
          <w:rtl/>
        </w:rPr>
        <w:t>مكتب الملكية الفكرية الأسترالي</w:t>
      </w:r>
      <w:r w:rsidR="00AC7A2F" w:rsidRPr="0090154F">
        <w:rPr>
          <w:rFonts w:hint="cs"/>
          <w:rtl/>
        </w:rPr>
        <w:t xml:space="preserve"> </w:t>
      </w:r>
      <w:r w:rsidR="00AC7A2F" w:rsidRPr="0090154F">
        <w:rPr>
          <w:rtl/>
        </w:rPr>
        <w:t>والدائرة الاتحادية الروسية للملكية الفكرية</w:t>
      </w:r>
      <w:r w:rsidRPr="0090154F">
        <w:rPr>
          <w:rFonts w:hint="cs"/>
          <w:rtl/>
        </w:rPr>
        <w:t>.</w:t>
      </w:r>
    </w:p>
    <w:p w:rsidR="00C55622" w:rsidRPr="0090154F" w:rsidRDefault="00C55622" w:rsidP="00115ECC">
      <w:pPr>
        <w:pStyle w:val="ONUMA"/>
        <w:numPr>
          <w:ilvl w:val="0"/>
          <w:numId w:val="29"/>
        </w:numPr>
        <w:spacing w:before="120" w:after="120"/>
        <w:ind w:left="566" w:hanging="566"/>
        <w:rPr>
          <w:i/>
          <w:iCs/>
        </w:rPr>
      </w:pPr>
      <w:r w:rsidRPr="0090154F">
        <w:rPr>
          <w:rFonts w:hint="cs"/>
          <w:i/>
          <w:iCs/>
          <w:rtl/>
        </w:rPr>
        <w:t>الإجراءات المقرر اتخاذها:</w:t>
      </w:r>
    </w:p>
    <w:p w:rsidR="00C55622" w:rsidRPr="0090154F" w:rsidRDefault="00C55622" w:rsidP="00115ECC">
      <w:pPr>
        <w:pStyle w:val="ONUMA"/>
        <w:numPr>
          <w:ilvl w:val="0"/>
          <w:numId w:val="40"/>
        </w:numPr>
        <w:spacing w:before="120" w:after="120"/>
        <w:ind w:left="1133" w:hanging="567"/>
      </w:pPr>
      <w:r w:rsidRPr="0090154F">
        <w:rPr>
          <w:rtl/>
        </w:rPr>
        <w:t xml:space="preserve">سيعرض تقرير عن التقدم المحرز في تنفيذ المهمة لكي تنظر فيه اللجنة في دورتها </w:t>
      </w:r>
      <w:r w:rsidR="009D55AB" w:rsidRPr="0090154F">
        <w:rPr>
          <w:rFonts w:hint="cs"/>
          <w:rtl/>
        </w:rPr>
        <w:t>الثامنة</w:t>
      </w:r>
      <w:r w:rsidRPr="0090154F">
        <w:rPr>
          <w:rtl/>
        </w:rPr>
        <w:t>.</w:t>
      </w:r>
    </w:p>
    <w:p w:rsidR="00C55622" w:rsidRPr="0090154F" w:rsidRDefault="00C55622" w:rsidP="00115ECC">
      <w:pPr>
        <w:pStyle w:val="ONUMA"/>
        <w:numPr>
          <w:ilvl w:val="0"/>
          <w:numId w:val="29"/>
        </w:numPr>
        <w:spacing w:before="120" w:after="120"/>
        <w:ind w:left="566" w:hanging="566"/>
        <w:rPr>
          <w:i/>
          <w:iCs/>
          <w:rtl/>
        </w:rPr>
      </w:pPr>
      <w:r w:rsidRPr="0090154F">
        <w:rPr>
          <w:rFonts w:hint="cs"/>
          <w:i/>
          <w:iCs/>
          <w:rtl/>
        </w:rPr>
        <w:t>ملاحظات:</w:t>
      </w:r>
    </w:p>
    <w:p w:rsidR="00AC7A2F" w:rsidRPr="0090154F" w:rsidRDefault="00AC7A2F" w:rsidP="00115ECC">
      <w:pPr>
        <w:pStyle w:val="ListParagraph"/>
        <w:numPr>
          <w:ilvl w:val="0"/>
          <w:numId w:val="67"/>
        </w:numPr>
        <w:bidi/>
        <w:spacing w:before="120" w:after="120"/>
        <w:ind w:left="1133" w:hanging="567"/>
        <w:jc w:val="both"/>
        <w:rPr>
          <w:rFonts w:ascii="Arabic Typesetting" w:hAnsi="Arabic Typesetting" w:cs="Arabic Typesetting"/>
          <w:sz w:val="36"/>
          <w:szCs w:val="36"/>
          <w:rtl/>
        </w:rPr>
      </w:pPr>
      <w:r w:rsidRPr="0090154F">
        <w:rPr>
          <w:rFonts w:ascii="Arabic Typesetting" w:hAnsi="Arabic Typesetting" w:cs="Arabic Typesetting" w:hint="cs"/>
          <w:sz w:val="36"/>
          <w:szCs w:val="36"/>
          <w:rtl/>
        </w:rPr>
        <w:t xml:space="preserve"> </w:t>
      </w:r>
      <w:r w:rsidR="00C55622" w:rsidRPr="0090154F">
        <w:rPr>
          <w:rFonts w:ascii="Arabic Typesetting" w:hAnsi="Arabic Typesetting" w:cs="Arabic Typesetting" w:hint="cs"/>
          <w:sz w:val="36"/>
          <w:szCs w:val="36"/>
          <w:rtl/>
        </w:rPr>
        <w:t xml:space="preserve">استحدثت لجنة المعايير، في دورتها السادسة، المهمة رقم 59 لتنفيذ الأنشطة المتعلقة باستخدام تكنولوجيا سلسلة الكتل في مجال الملكية الفكرية. وأنشئت فرقة عمل جديدة للعمل على تنفيذ هذه المهمة. وأحاطت اللجنة علما بأن فرقة العمل ستقوم باستكشاف </w:t>
      </w:r>
      <w:r w:rsidR="00C55622" w:rsidRPr="0090154F">
        <w:rPr>
          <w:rFonts w:ascii="Arabic Typesetting" w:eastAsia="SimSun" w:hAnsi="Arabic Typesetting" w:cs="Arabic Typesetting" w:hint="cs"/>
          <w:sz w:val="36"/>
          <w:szCs w:val="36"/>
          <w:rtl/>
          <w:lang w:eastAsia="zh-CN"/>
        </w:rPr>
        <w:t xml:space="preserve">وجود حالات استخدام جيد لسلسلة الكتلة قبل منح حقوق الملكية الفكرية (انظر الفقرات </w:t>
      </w:r>
      <w:r w:rsidR="00C55622" w:rsidRPr="0090154F">
        <w:rPr>
          <w:rFonts w:ascii="Arabic Typesetting" w:hAnsi="Arabic Typesetting" w:cs="Arabic Typesetting" w:hint="cs"/>
          <w:sz w:val="36"/>
          <w:szCs w:val="36"/>
          <w:rtl/>
        </w:rPr>
        <w:t xml:space="preserve">من 28 إلى 35 من الوثيقة </w:t>
      </w:r>
      <w:r w:rsidR="00C55622" w:rsidRPr="0090154F">
        <w:rPr>
          <w:rFonts w:ascii="Arabic Typesetting" w:hAnsi="Arabic Typesetting" w:cs="Arabic Typesetting" w:hint="cs"/>
          <w:sz w:val="36"/>
          <w:szCs w:val="36"/>
        </w:rPr>
        <w:t>CWS/6/34</w:t>
      </w:r>
      <w:r w:rsidR="00C55622" w:rsidRPr="0090154F">
        <w:rPr>
          <w:rFonts w:ascii="Arabic Typesetting" w:hAnsi="Arabic Typesetting" w:cs="Arabic Typesetting" w:hint="cs"/>
          <w:sz w:val="36"/>
          <w:szCs w:val="36"/>
          <w:rtl/>
        </w:rPr>
        <w:t>).</w:t>
      </w:r>
      <w:r w:rsidRPr="0090154F">
        <w:rPr>
          <w:rFonts w:ascii="Arabic Typesetting" w:hAnsi="Arabic Typesetting" w:cs="Arabic Typesetting"/>
          <w:sz w:val="36"/>
          <w:szCs w:val="36"/>
          <w:rtl/>
        </w:rPr>
        <w:t xml:space="preserve"> </w:t>
      </w:r>
    </w:p>
    <w:p w:rsidR="00AC7A2F" w:rsidRPr="0090154F" w:rsidRDefault="00AC7A2F" w:rsidP="00115ECC">
      <w:pPr>
        <w:pStyle w:val="ListParagraph"/>
        <w:numPr>
          <w:ilvl w:val="0"/>
          <w:numId w:val="67"/>
        </w:numPr>
        <w:bidi/>
        <w:spacing w:before="120" w:after="120"/>
        <w:ind w:left="1133" w:hanging="567"/>
        <w:jc w:val="both"/>
        <w:rPr>
          <w:rFonts w:ascii="Arabic Typesetting" w:hAnsi="Arabic Typesetting" w:cs="Arabic Typesetting"/>
          <w:sz w:val="36"/>
          <w:szCs w:val="36"/>
          <w:rtl/>
        </w:rPr>
      </w:pPr>
      <w:r w:rsidRPr="0090154F">
        <w:rPr>
          <w:rFonts w:ascii="Arabic Typesetting" w:hAnsi="Arabic Typesetting" w:cs="Arabic Typesetting" w:hint="cs"/>
          <w:sz w:val="36"/>
          <w:szCs w:val="36"/>
          <w:rtl/>
        </w:rPr>
        <w:t xml:space="preserve"> و</w:t>
      </w:r>
      <w:r w:rsidRPr="0090154F">
        <w:rPr>
          <w:rFonts w:ascii="Arabic Typesetting" w:hAnsi="Arabic Typesetting" w:cs="Arabic Typesetting"/>
          <w:sz w:val="36"/>
          <w:szCs w:val="36"/>
          <w:rtl/>
        </w:rPr>
        <w:t xml:space="preserve">نظم المكتب الدولي </w:t>
      </w:r>
      <w:r w:rsidR="00A24494">
        <w:rPr>
          <w:rFonts w:ascii="Arabic Typesetting" w:hAnsi="Arabic Typesetting" w:cs="Arabic Typesetting" w:hint="cs"/>
          <w:sz w:val="36"/>
          <w:szCs w:val="36"/>
          <w:rtl/>
        </w:rPr>
        <w:t>حلقة</w:t>
      </w:r>
      <w:r w:rsidRPr="0090154F">
        <w:rPr>
          <w:rFonts w:ascii="Arabic Typesetting" w:hAnsi="Arabic Typesetting" w:cs="Arabic Typesetting"/>
          <w:sz w:val="36"/>
          <w:szCs w:val="36"/>
          <w:rtl/>
        </w:rPr>
        <w:t xml:space="preserve"> عمل </w:t>
      </w:r>
      <w:r w:rsidR="00840D35" w:rsidRPr="0090154F">
        <w:rPr>
          <w:rFonts w:ascii="Arabic Typesetting" w:hAnsi="Arabic Typesetting" w:cs="Arabic Typesetting" w:hint="cs"/>
          <w:sz w:val="36"/>
          <w:szCs w:val="36"/>
          <w:rtl/>
        </w:rPr>
        <w:t>بشأن سلسة الكتل</w:t>
      </w:r>
      <w:r w:rsidRPr="0090154F">
        <w:rPr>
          <w:rFonts w:ascii="Arabic Typesetting" w:hAnsi="Arabic Typesetting" w:cs="Arabic Typesetting"/>
          <w:sz w:val="36"/>
          <w:szCs w:val="36"/>
        </w:rPr>
        <w:t xml:space="preserve"> </w:t>
      </w:r>
      <w:r w:rsidRPr="0090154F">
        <w:rPr>
          <w:rFonts w:ascii="Arabic Typesetting" w:hAnsi="Arabic Typesetting" w:cs="Arabic Typesetting"/>
          <w:sz w:val="36"/>
          <w:szCs w:val="36"/>
          <w:rtl/>
        </w:rPr>
        <w:t>في أبريل 2019، ودعا أعضاء</w:t>
      </w:r>
      <w:r w:rsidRPr="0090154F">
        <w:rPr>
          <w:rFonts w:ascii="Arabic Typesetting" w:hAnsi="Arabic Typesetting" w:cs="Arabic Typesetting"/>
          <w:sz w:val="36"/>
          <w:szCs w:val="36"/>
        </w:rPr>
        <w:t xml:space="preserve"> </w:t>
      </w:r>
      <w:r w:rsidR="00840D35" w:rsidRPr="0090154F">
        <w:rPr>
          <w:rFonts w:ascii="Arabic Typesetting" w:hAnsi="Arabic Typesetting" w:cs="Arabic Typesetting" w:hint="cs"/>
          <w:sz w:val="36"/>
          <w:szCs w:val="36"/>
          <w:rtl/>
        </w:rPr>
        <w:t>لجنة المعايير</w:t>
      </w:r>
      <w:r w:rsidRPr="0090154F">
        <w:rPr>
          <w:rFonts w:ascii="Arabic Typesetting" w:hAnsi="Arabic Typesetting" w:cs="Arabic Typesetting"/>
          <w:sz w:val="36"/>
          <w:szCs w:val="36"/>
        </w:rPr>
        <w:t xml:space="preserve"> </w:t>
      </w:r>
      <w:r w:rsidRPr="0090154F">
        <w:rPr>
          <w:rFonts w:ascii="Arabic Typesetting" w:hAnsi="Arabic Typesetting" w:cs="Arabic Typesetting"/>
          <w:sz w:val="36"/>
          <w:szCs w:val="36"/>
          <w:rtl/>
        </w:rPr>
        <w:t>وأي أطراف معنية لاستكشاف حالات الاستخدام المتعلقة بالملكية الفكرية</w:t>
      </w:r>
      <w:r w:rsidRPr="0090154F">
        <w:rPr>
          <w:rFonts w:ascii="Arabic Typesetting" w:hAnsi="Arabic Typesetting" w:cs="Arabic Typesetting"/>
          <w:sz w:val="36"/>
          <w:szCs w:val="36"/>
        </w:rPr>
        <w:t>.</w:t>
      </w:r>
    </w:p>
    <w:p w:rsidR="00AC7A2F" w:rsidRPr="0090154F" w:rsidRDefault="00AC7A2F" w:rsidP="00115ECC">
      <w:pPr>
        <w:pStyle w:val="ListParagraph"/>
        <w:numPr>
          <w:ilvl w:val="0"/>
          <w:numId w:val="67"/>
        </w:numPr>
        <w:bidi/>
        <w:spacing w:before="120" w:after="120"/>
        <w:ind w:left="1133" w:hanging="567"/>
        <w:jc w:val="both"/>
        <w:rPr>
          <w:rFonts w:ascii="Arabic Typesetting" w:hAnsi="Arabic Typesetting" w:cs="Arabic Typesetting"/>
          <w:sz w:val="36"/>
          <w:szCs w:val="36"/>
          <w:rtl/>
        </w:rPr>
      </w:pPr>
      <w:r w:rsidRPr="0090154F">
        <w:rPr>
          <w:rFonts w:ascii="Arabic Typesetting" w:hAnsi="Arabic Typesetting" w:cs="Arabic Typesetting" w:hint="cs"/>
          <w:sz w:val="36"/>
          <w:szCs w:val="36"/>
          <w:rtl/>
        </w:rPr>
        <w:t>و</w:t>
      </w:r>
      <w:r w:rsidRPr="0090154F">
        <w:rPr>
          <w:rFonts w:ascii="Arabic Typesetting" w:hAnsi="Arabic Typesetting" w:cs="Arabic Typesetting"/>
          <w:sz w:val="36"/>
          <w:szCs w:val="36"/>
          <w:rtl/>
        </w:rPr>
        <w:t xml:space="preserve">عقدت فرقة </w:t>
      </w:r>
      <w:r w:rsidR="00840D35" w:rsidRPr="0090154F">
        <w:rPr>
          <w:rFonts w:ascii="Arabic Typesetting" w:hAnsi="Arabic Typesetting" w:cs="Arabic Typesetting" w:hint="cs"/>
          <w:sz w:val="36"/>
          <w:szCs w:val="36"/>
          <w:rtl/>
        </w:rPr>
        <w:t>ال</w:t>
      </w:r>
      <w:r w:rsidRPr="0090154F">
        <w:rPr>
          <w:rFonts w:ascii="Arabic Typesetting" w:hAnsi="Arabic Typesetting" w:cs="Arabic Typesetting"/>
          <w:sz w:val="36"/>
          <w:szCs w:val="36"/>
          <w:rtl/>
        </w:rPr>
        <w:t>عمل</w:t>
      </w:r>
      <w:r w:rsidRPr="0090154F">
        <w:rPr>
          <w:rFonts w:ascii="Arabic Typesetting" w:hAnsi="Arabic Typesetting" w:cs="Arabic Typesetting"/>
          <w:sz w:val="36"/>
          <w:szCs w:val="36"/>
        </w:rPr>
        <w:t xml:space="preserve"> </w:t>
      </w:r>
      <w:r w:rsidR="00840D35" w:rsidRPr="0090154F">
        <w:rPr>
          <w:rFonts w:ascii="Arabic Typesetting" w:hAnsi="Arabic Typesetting" w:cs="Arabic Typesetting" w:hint="cs"/>
          <w:sz w:val="36"/>
          <w:szCs w:val="36"/>
          <w:rtl/>
        </w:rPr>
        <w:t>المعنية بسلسلة الكثل</w:t>
      </w:r>
      <w:r w:rsidRPr="0090154F">
        <w:rPr>
          <w:rFonts w:ascii="Arabic Typesetting" w:hAnsi="Arabic Typesetting" w:cs="Arabic Typesetting"/>
          <w:sz w:val="36"/>
          <w:szCs w:val="36"/>
        </w:rPr>
        <w:t xml:space="preserve"> </w:t>
      </w:r>
      <w:r w:rsidRPr="0090154F">
        <w:rPr>
          <w:rFonts w:ascii="Arabic Typesetting" w:hAnsi="Arabic Typesetting" w:cs="Arabic Typesetting"/>
          <w:sz w:val="36"/>
          <w:szCs w:val="36"/>
          <w:rtl/>
        </w:rPr>
        <w:t xml:space="preserve">اجتماعاً </w:t>
      </w:r>
      <w:r w:rsidR="00840D35" w:rsidRPr="0090154F">
        <w:rPr>
          <w:rFonts w:ascii="Arabic Typesetting" w:hAnsi="Arabic Typesetting" w:cs="Arabic Typesetting" w:hint="cs"/>
          <w:sz w:val="36"/>
          <w:szCs w:val="36"/>
          <w:rtl/>
        </w:rPr>
        <w:t>بصفة شخصية</w:t>
      </w:r>
      <w:r w:rsidRPr="0090154F">
        <w:rPr>
          <w:rFonts w:ascii="Arabic Typesetting" w:hAnsi="Arabic Typesetting" w:cs="Arabic Typesetting"/>
          <w:sz w:val="36"/>
          <w:szCs w:val="36"/>
          <w:rtl/>
        </w:rPr>
        <w:t xml:space="preserve"> بعد </w:t>
      </w:r>
      <w:r w:rsidR="00840D35" w:rsidRPr="0090154F">
        <w:rPr>
          <w:rFonts w:ascii="Arabic Typesetting" w:hAnsi="Arabic Typesetting" w:cs="Arabic Typesetting" w:hint="cs"/>
          <w:sz w:val="36"/>
          <w:szCs w:val="36"/>
          <w:rtl/>
        </w:rPr>
        <w:t>حلقة</w:t>
      </w:r>
      <w:r w:rsidRPr="0090154F">
        <w:rPr>
          <w:rFonts w:ascii="Arabic Typesetting" w:hAnsi="Arabic Typesetting" w:cs="Arabic Typesetting"/>
          <w:sz w:val="36"/>
          <w:szCs w:val="36"/>
          <w:rtl/>
        </w:rPr>
        <w:t xml:space="preserve"> العمل مباشرة</w:t>
      </w:r>
      <w:r w:rsidRPr="0090154F">
        <w:rPr>
          <w:rFonts w:ascii="Arabic Typesetting" w:hAnsi="Arabic Typesetting" w:cs="Arabic Typesetting"/>
          <w:sz w:val="36"/>
          <w:szCs w:val="36"/>
        </w:rPr>
        <w:t>.</w:t>
      </w:r>
    </w:p>
    <w:p w:rsidR="00C55622" w:rsidRPr="0090154F" w:rsidRDefault="00AC7A2F" w:rsidP="00115ECC">
      <w:pPr>
        <w:pStyle w:val="ListParagraph"/>
        <w:numPr>
          <w:ilvl w:val="0"/>
          <w:numId w:val="67"/>
        </w:numPr>
        <w:bidi/>
        <w:spacing w:before="120" w:after="120"/>
        <w:ind w:left="1133" w:hanging="567"/>
        <w:jc w:val="both"/>
        <w:rPr>
          <w:rFonts w:ascii="Arabic Typesetting" w:eastAsia="SimSun" w:hAnsi="Arabic Typesetting" w:cs="Arabic Typesetting"/>
          <w:sz w:val="36"/>
          <w:szCs w:val="36"/>
          <w:lang w:eastAsia="zh-CN"/>
        </w:rPr>
      </w:pPr>
      <w:r w:rsidRPr="0090154F">
        <w:rPr>
          <w:rFonts w:ascii="Arabic Typesetting" w:hAnsi="Arabic Typesetting" w:cs="Arabic Typesetting" w:hint="cs"/>
          <w:sz w:val="36"/>
          <w:szCs w:val="36"/>
          <w:rtl/>
        </w:rPr>
        <w:t xml:space="preserve">  و</w:t>
      </w:r>
      <w:r w:rsidRPr="0090154F">
        <w:rPr>
          <w:rFonts w:ascii="Arabic Typesetting" w:hAnsi="Arabic Typesetting" w:cs="Arabic Typesetting"/>
          <w:sz w:val="36"/>
          <w:szCs w:val="36"/>
          <w:rtl/>
        </w:rPr>
        <w:t xml:space="preserve">في دورتها السابعة، </w:t>
      </w:r>
      <w:r w:rsidR="00342DCC">
        <w:rPr>
          <w:rFonts w:ascii="Arabic Typesetting" w:hAnsi="Arabic Typesetting" w:cs="Arabic Typesetting" w:hint="cs"/>
          <w:sz w:val="36"/>
          <w:szCs w:val="36"/>
          <w:rtl/>
        </w:rPr>
        <w:t>أحاطت</w:t>
      </w:r>
      <w:r w:rsidRPr="0090154F">
        <w:rPr>
          <w:rFonts w:ascii="Arabic Typesetting" w:hAnsi="Arabic Typesetting" w:cs="Arabic Typesetting"/>
          <w:sz w:val="36"/>
          <w:szCs w:val="36"/>
          <w:rtl/>
        </w:rPr>
        <w:t xml:space="preserve"> لجنة</w:t>
      </w:r>
      <w:r w:rsidR="00840D35" w:rsidRPr="0090154F">
        <w:rPr>
          <w:rFonts w:ascii="Arabic Typesetting" w:hAnsi="Arabic Typesetting" w:cs="Arabic Typesetting" w:hint="cs"/>
          <w:sz w:val="36"/>
          <w:szCs w:val="36"/>
          <w:rtl/>
        </w:rPr>
        <w:t xml:space="preserve"> المعايير</w:t>
      </w:r>
      <w:r w:rsidRPr="0090154F">
        <w:rPr>
          <w:rFonts w:ascii="Arabic Typesetting" w:hAnsi="Arabic Typesetting" w:cs="Arabic Typesetting"/>
          <w:sz w:val="36"/>
          <w:szCs w:val="36"/>
          <w:rtl/>
        </w:rPr>
        <w:t xml:space="preserve"> </w:t>
      </w:r>
      <w:r w:rsidR="00342DCC">
        <w:rPr>
          <w:rFonts w:ascii="Arabic Typesetting" w:hAnsi="Arabic Typesetting" w:cs="Arabic Typesetting" w:hint="cs"/>
          <w:sz w:val="36"/>
          <w:szCs w:val="36"/>
          <w:rtl/>
        </w:rPr>
        <w:t>علما ب</w:t>
      </w:r>
      <w:r w:rsidRPr="0090154F">
        <w:rPr>
          <w:rFonts w:ascii="Arabic Typesetting" w:hAnsi="Arabic Typesetting" w:cs="Arabic Typesetting"/>
          <w:sz w:val="36"/>
          <w:szCs w:val="36"/>
          <w:rtl/>
        </w:rPr>
        <w:t xml:space="preserve">التقدم الذي أحرزته فرقة العمل ونقحت وصف المهمة رقم 59 بشكل طفيف </w:t>
      </w:r>
      <w:r w:rsidR="00840D35" w:rsidRPr="0090154F">
        <w:rPr>
          <w:rFonts w:ascii="Arabic Typesetting" w:hAnsi="Arabic Typesetting" w:cs="Arabic Typesetting" w:hint="cs"/>
          <w:sz w:val="36"/>
          <w:szCs w:val="36"/>
          <w:rtl/>
        </w:rPr>
        <w:t>بغرض التوضيح</w:t>
      </w:r>
      <w:r w:rsidRPr="0090154F">
        <w:rPr>
          <w:rFonts w:ascii="Arabic Typesetting" w:eastAsia="SimSun" w:hAnsi="Arabic Typesetting" w:cs="Arabic Typesetting"/>
          <w:sz w:val="36"/>
          <w:szCs w:val="36"/>
          <w:rtl/>
          <w:lang w:eastAsia="zh-CN"/>
        </w:rPr>
        <w:t xml:space="preserve"> (انظر الفقرات من 61 إلى 67 من الوثيقة </w:t>
      </w:r>
      <w:r w:rsidRPr="0090154F">
        <w:rPr>
          <w:rFonts w:ascii="Arabic Typesetting" w:eastAsia="SimSun" w:hAnsi="Arabic Typesetting" w:cs="Arabic Typesetting"/>
          <w:sz w:val="36"/>
          <w:szCs w:val="36"/>
          <w:lang w:eastAsia="zh-CN"/>
        </w:rPr>
        <w:t>CWS/7/29</w:t>
      </w:r>
      <w:r w:rsidRPr="0090154F">
        <w:rPr>
          <w:rFonts w:ascii="Arabic Typesetting" w:eastAsia="SimSun" w:hAnsi="Arabic Typesetting" w:cs="Arabic Typesetting"/>
          <w:sz w:val="36"/>
          <w:szCs w:val="36"/>
          <w:rtl/>
          <w:lang w:eastAsia="zh-CN"/>
        </w:rPr>
        <w:t>).</w:t>
      </w:r>
    </w:p>
    <w:p w:rsidR="00C55622" w:rsidRPr="0090154F" w:rsidRDefault="00C55622" w:rsidP="00115ECC">
      <w:pPr>
        <w:pStyle w:val="ONUMA"/>
        <w:keepNext/>
        <w:keepLines/>
        <w:numPr>
          <w:ilvl w:val="0"/>
          <w:numId w:val="29"/>
        </w:numPr>
        <w:spacing w:before="120" w:after="120"/>
        <w:ind w:left="566" w:hanging="566"/>
        <w:contextualSpacing/>
        <w:rPr>
          <w:i/>
          <w:iCs/>
          <w:rtl/>
        </w:rPr>
      </w:pPr>
      <w:r w:rsidRPr="0090154F">
        <w:rPr>
          <w:rFonts w:hint="cs"/>
          <w:i/>
          <w:iCs/>
          <w:rtl/>
        </w:rPr>
        <w:t>اقتراح:</w:t>
      </w:r>
    </w:p>
    <w:p w:rsidR="00C55622" w:rsidRPr="0090154F" w:rsidRDefault="00C55622" w:rsidP="0090154F">
      <w:pPr>
        <w:pStyle w:val="ONUMA"/>
        <w:spacing w:before="120" w:after="120"/>
        <w:ind w:left="567"/>
        <w:contextualSpacing/>
      </w:pPr>
      <w:r w:rsidRPr="0090154F">
        <w:rPr>
          <w:rFonts w:hint="cs"/>
          <w:rtl/>
        </w:rPr>
        <w:t xml:space="preserve">تضم الوثيقة </w:t>
      </w:r>
      <w:r w:rsidRPr="0090154F">
        <w:rPr>
          <w:rFonts w:cstheme="minorHAnsi"/>
        </w:rPr>
        <w:t>CWS/</w:t>
      </w:r>
      <w:r w:rsidR="00840D35" w:rsidRPr="0090154F">
        <w:rPr>
          <w:rFonts w:cstheme="minorHAnsi"/>
        </w:rPr>
        <w:t>8</w:t>
      </w:r>
      <w:r w:rsidRPr="0090154F">
        <w:rPr>
          <w:rFonts w:cstheme="minorHAnsi"/>
        </w:rPr>
        <w:t>/</w:t>
      </w:r>
      <w:r w:rsidR="00840D35" w:rsidRPr="0090154F">
        <w:rPr>
          <w:rFonts w:cstheme="minorHAnsi"/>
        </w:rPr>
        <w:t>15</w:t>
      </w:r>
      <w:r w:rsidRPr="0090154F">
        <w:rPr>
          <w:rFonts w:cstheme="minorHAnsi"/>
        </w:rPr>
        <w:t xml:space="preserve"> </w:t>
      </w:r>
      <w:r w:rsidRPr="0090154F">
        <w:rPr>
          <w:rFonts w:hint="cs"/>
          <w:szCs w:val="22"/>
          <w:rtl/>
        </w:rPr>
        <w:t xml:space="preserve">  </w:t>
      </w:r>
      <w:r w:rsidRPr="0090154F">
        <w:rPr>
          <w:rFonts w:hint="cs"/>
          <w:rtl/>
        </w:rPr>
        <w:t xml:space="preserve">تقريرا مرحليا عن هذه المهمة. كما سيقدم المكتب الدولي تقريرا شفهيا بشأن </w:t>
      </w:r>
      <w:r w:rsidR="00840D35" w:rsidRPr="0090154F">
        <w:rPr>
          <w:rFonts w:hint="cs"/>
          <w:rtl/>
        </w:rPr>
        <w:t>وضع الورقة البيضاء الخاصة ب</w:t>
      </w:r>
      <w:r w:rsidRPr="0090154F">
        <w:rPr>
          <w:rFonts w:hint="cs"/>
          <w:rtl/>
        </w:rPr>
        <w:t>سلاسل الكتل في</w:t>
      </w:r>
      <w:r w:rsidR="00840D35" w:rsidRPr="0090154F">
        <w:rPr>
          <w:rFonts w:hint="cs"/>
          <w:rtl/>
        </w:rPr>
        <w:t xml:space="preserve"> الدورة الثامنة للجنة المعايير</w:t>
      </w:r>
      <w:r w:rsidRPr="0090154F">
        <w:rPr>
          <w:rFonts w:hint="cs"/>
          <w:rtl/>
        </w:rPr>
        <w:t>.</w:t>
      </w:r>
    </w:p>
    <w:p w:rsidR="00C55622" w:rsidRPr="0090154F" w:rsidRDefault="00C55622" w:rsidP="0090154F">
      <w:pPr>
        <w:pStyle w:val="Heading2"/>
        <w:bidi/>
        <w:spacing w:before="240" w:after="120"/>
        <w:rPr>
          <w:rFonts w:ascii="Arabic Typesetting" w:hAnsi="Arabic Typesetting" w:cs="Arabic Typesetting"/>
          <w:b w:val="0"/>
          <w:bCs w:val="0"/>
          <w:rtl/>
        </w:rPr>
      </w:pPr>
      <w:r w:rsidRPr="0090154F">
        <w:rPr>
          <w:rFonts w:ascii="Arabic Typesetting" w:hAnsi="Arabic Typesetting" w:cs="Arabic Typesetting"/>
          <w:b w:val="0"/>
          <w:bCs w:val="0"/>
          <w:rtl/>
        </w:rPr>
        <w:t xml:space="preserve">المهمة رقم </w:t>
      </w:r>
      <w:r w:rsidRPr="0090154F">
        <w:rPr>
          <w:rFonts w:ascii="Arabic Typesetting" w:hAnsi="Arabic Typesetting" w:cs="Arabic Typesetting" w:hint="cs"/>
          <w:b w:val="0"/>
          <w:bCs w:val="0"/>
          <w:rtl/>
        </w:rPr>
        <w:t>60</w:t>
      </w:r>
    </w:p>
    <w:p w:rsidR="00C55622" w:rsidRPr="0090154F" w:rsidRDefault="00C55622" w:rsidP="00115ECC">
      <w:pPr>
        <w:pStyle w:val="ONUMA"/>
        <w:numPr>
          <w:ilvl w:val="0"/>
          <w:numId w:val="41"/>
        </w:numPr>
        <w:spacing w:before="120" w:after="120"/>
        <w:ind w:left="566" w:hanging="566"/>
        <w:contextualSpacing/>
        <w:rPr>
          <w:i/>
          <w:iCs/>
          <w:rtl/>
        </w:rPr>
      </w:pPr>
      <w:r w:rsidRPr="0090154F">
        <w:rPr>
          <w:rFonts w:hint="cs"/>
          <w:i/>
          <w:iCs/>
          <w:rtl/>
        </w:rPr>
        <w:t>الوصف:</w:t>
      </w:r>
    </w:p>
    <w:p w:rsidR="00C55622" w:rsidRPr="0090154F" w:rsidRDefault="00C55622" w:rsidP="0090154F">
      <w:pPr>
        <w:pStyle w:val="ONUMA"/>
        <w:spacing w:before="120" w:after="120"/>
        <w:ind w:left="567"/>
        <w:contextualSpacing/>
        <w:rPr>
          <w:rStyle w:val="Hyperlink"/>
          <w:color w:val="auto"/>
          <w:u w:val="none"/>
        </w:rPr>
      </w:pPr>
      <w:r w:rsidRPr="0090154F">
        <w:rPr>
          <w:rStyle w:val="Hyperlink"/>
          <w:color w:val="auto"/>
          <w:u w:val="none"/>
          <w:rtl/>
        </w:rPr>
        <w:t>إعداد اقتراح بشأن ترقيم رمزي العلامات اللفظية والعلامات التصويرية، وبشأن تجزئة الرمز (551)، وبشأن الرمز الذي يمكن تخصيصه للعلامات المُجمَّعة من رموز نظام الأرقام المتفق عليها دولياً في تحديد البيانات الببليوغرافية (</w:t>
      </w:r>
      <w:r w:rsidRPr="0090154F">
        <w:rPr>
          <w:rStyle w:val="Hyperlink"/>
          <w:color w:val="auto"/>
          <w:u w:val="none"/>
        </w:rPr>
        <w:t>INID</w:t>
      </w:r>
      <w:r w:rsidRPr="0090154F">
        <w:rPr>
          <w:rStyle w:val="Hyperlink"/>
          <w:color w:val="auto"/>
          <w:u w:val="none"/>
          <w:rtl/>
        </w:rPr>
        <w:t>).</w:t>
      </w:r>
    </w:p>
    <w:p w:rsidR="00C55622" w:rsidRPr="0090154F" w:rsidRDefault="00C55622" w:rsidP="00115ECC">
      <w:pPr>
        <w:pStyle w:val="ONUMA"/>
        <w:numPr>
          <w:ilvl w:val="0"/>
          <w:numId w:val="29"/>
        </w:numPr>
        <w:spacing w:before="120" w:after="120"/>
        <w:ind w:left="566" w:hanging="566"/>
        <w:rPr>
          <w:i/>
          <w:iCs/>
        </w:rPr>
      </w:pPr>
      <w:r w:rsidRPr="0090154F">
        <w:rPr>
          <w:rStyle w:val="Hyperlink"/>
          <w:i/>
          <w:iCs/>
          <w:color w:val="auto"/>
          <w:u w:val="none"/>
          <w:rtl/>
        </w:rPr>
        <w:t xml:space="preserve"> </w:t>
      </w:r>
      <w:r w:rsidRPr="0090154F">
        <w:rPr>
          <w:i/>
          <w:iCs/>
          <w:rtl/>
        </w:rPr>
        <w:t>المشرف على المهمة/المشرف على فرقة العمل:</w:t>
      </w:r>
    </w:p>
    <w:p w:rsidR="00C55622" w:rsidRPr="0090154F" w:rsidRDefault="00C55622" w:rsidP="0090154F">
      <w:pPr>
        <w:pStyle w:val="ONUMA"/>
        <w:spacing w:before="120" w:after="120"/>
        <w:ind w:left="567"/>
        <w:contextualSpacing/>
      </w:pPr>
      <w:r w:rsidRPr="0090154F">
        <w:rPr>
          <w:rtl/>
        </w:rPr>
        <w:lastRenderedPageBreak/>
        <w:t xml:space="preserve">المكتب الدولي </w:t>
      </w:r>
    </w:p>
    <w:p w:rsidR="00C55622" w:rsidRPr="0090154F" w:rsidRDefault="00C55622" w:rsidP="00115ECC">
      <w:pPr>
        <w:pStyle w:val="ONUMA"/>
        <w:numPr>
          <w:ilvl w:val="0"/>
          <w:numId w:val="29"/>
        </w:numPr>
        <w:spacing w:before="120" w:after="120"/>
        <w:ind w:left="566" w:hanging="566"/>
        <w:rPr>
          <w:i/>
          <w:iCs/>
        </w:rPr>
      </w:pPr>
      <w:r w:rsidRPr="0090154F">
        <w:rPr>
          <w:rFonts w:hint="cs"/>
          <w:i/>
          <w:iCs/>
          <w:rtl/>
        </w:rPr>
        <w:t>الإجراءات المقرر اتخاذها:</w:t>
      </w:r>
    </w:p>
    <w:p w:rsidR="004E5D9B" w:rsidRPr="0090154F" w:rsidRDefault="004E5D9B" w:rsidP="00115ECC">
      <w:pPr>
        <w:pStyle w:val="ONUMA"/>
        <w:numPr>
          <w:ilvl w:val="0"/>
          <w:numId w:val="68"/>
        </w:numPr>
        <w:spacing w:before="120" w:after="120"/>
        <w:ind w:left="1133" w:hanging="567"/>
        <w:contextualSpacing/>
      </w:pPr>
      <w:r w:rsidRPr="0090154F">
        <w:rPr>
          <w:rFonts w:hint="cs"/>
          <w:rtl/>
        </w:rPr>
        <w:t xml:space="preserve"> </w:t>
      </w:r>
      <w:r w:rsidR="00C55622" w:rsidRPr="0090154F">
        <w:rPr>
          <w:rtl/>
        </w:rPr>
        <w:t xml:space="preserve">إعداد مقترح لمراجعة معيار الويبو </w:t>
      </w:r>
      <w:r w:rsidR="00C55622" w:rsidRPr="0090154F">
        <w:t>ST.60</w:t>
      </w:r>
      <w:r w:rsidR="00C55622" w:rsidRPr="0090154F">
        <w:rPr>
          <w:rtl/>
        </w:rPr>
        <w:t xml:space="preserve"> لتنظر فيه لجنة المعايير في دورتها </w:t>
      </w:r>
      <w:r w:rsidRPr="0090154F">
        <w:rPr>
          <w:rFonts w:hint="cs"/>
          <w:rtl/>
        </w:rPr>
        <w:t>الثامنة</w:t>
      </w:r>
      <w:r w:rsidR="00C55622" w:rsidRPr="0090154F">
        <w:rPr>
          <w:rtl/>
        </w:rPr>
        <w:t>.</w:t>
      </w:r>
      <w:r w:rsidRPr="0090154F">
        <w:rPr>
          <w:rtl/>
        </w:rPr>
        <w:t xml:space="preserve"> </w:t>
      </w:r>
    </w:p>
    <w:p w:rsidR="00C55622" w:rsidRPr="0090154F" w:rsidRDefault="004E5D9B" w:rsidP="00115ECC">
      <w:pPr>
        <w:pStyle w:val="ONUMA"/>
        <w:numPr>
          <w:ilvl w:val="0"/>
          <w:numId w:val="68"/>
        </w:numPr>
        <w:spacing w:before="120" w:after="120"/>
        <w:ind w:left="1133" w:hanging="567"/>
        <w:contextualSpacing/>
      </w:pPr>
      <w:r w:rsidRPr="0090154F">
        <w:rPr>
          <w:rFonts w:hint="cs"/>
          <w:rtl/>
        </w:rPr>
        <w:t>و</w:t>
      </w:r>
      <w:r w:rsidRPr="0090154F">
        <w:rPr>
          <w:rtl/>
        </w:rPr>
        <w:t xml:space="preserve">ستنظر فرقة العمل كذلك </w:t>
      </w:r>
      <w:r w:rsidRPr="0090154F">
        <w:rPr>
          <w:rFonts w:hint="cs"/>
          <w:rtl/>
        </w:rPr>
        <w:t>فيما</w:t>
      </w:r>
      <w:r w:rsidRPr="0090154F">
        <w:rPr>
          <w:rtl/>
        </w:rPr>
        <w:t xml:space="preserve"> إذا كان سيتم </w:t>
      </w:r>
      <w:r w:rsidRPr="0090154F">
        <w:rPr>
          <w:rFonts w:hint="cs"/>
          <w:rtl/>
        </w:rPr>
        <w:t>تجزئة</w:t>
      </w:r>
      <w:r w:rsidRPr="0090154F">
        <w:rPr>
          <w:rtl/>
        </w:rPr>
        <w:t xml:space="preserve"> رمز </w:t>
      </w:r>
      <w:r w:rsidRPr="0090154F">
        <w:t>551</w:t>
      </w:r>
      <w:r w:rsidRPr="0090154F">
        <w:rPr>
          <w:rtl/>
        </w:rPr>
        <w:t xml:space="preserve"> إلى رموز منفصلة لأنواع العلامات الثلاثة، مع مراعاة المعلومات التي قدمها </w:t>
      </w:r>
      <w:r w:rsidRPr="0090154F">
        <w:rPr>
          <w:rFonts w:hint="cs"/>
          <w:rtl/>
        </w:rPr>
        <w:t>فريق</w:t>
      </w:r>
      <w:r w:rsidRPr="0090154F">
        <w:rPr>
          <w:rtl/>
        </w:rPr>
        <w:t xml:space="preserve"> مدريد.</w:t>
      </w:r>
    </w:p>
    <w:p w:rsidR="00C55622" w:rsidRPr="0090154F" w:rsidRDefault="00C55622" w:rsidP="00115ECC">
      <w:pPr>
        <w:pStyle w:val="ONUMA"/>
        <w:numPr>
          <w:ilvl w:val="0"/>
          <w:numId w:val="29"/>
        </w:numPr>
        <w:spacing w:before="120" w:after="120"/>
        <w:ind w:left="566" w:hanging="566"/>
        <w:rPr>
          <w:i/>
          <w:iCs/>
          <w:rtl/>
        </w:rPr>
      </w:pPr>
      <w:r w:rsidRPr="0090154F">
        <w:rPr>
          <w:rFonts w:hint="cs"/>
          <w:i/>
          <w:iCs/>
          <w:rtl/>
        </w:rPr>
        <w:t>ملاحظات:</w:t>
      </w:r>
    </w:p>
    <w:p w:rsidR="00021E78" w:rsidRPr="0090154F" w:rsidRDefault="00C55622" w:rsidP="00115ECC">
      <w:pPr>
        <w:pStyle w:val="ONUMA"/>
        <w:numPr>
          <w:ilvl w:val="0"/>
          <w:numId w:val="69"/>
        </w:numPr>
        <w:spacing w:before="120" w:after="120"/>
        <w:ind w:left="1133" w:hanging="567"/>
        <w:contextualSpacing/>
        <w:rPr>
          <w:lang w:val="fr-CH"/>
        </w:rPr>
      </w:pPr>
      <w:r w:rsidRPr="0090154F">
        <w:rPr>
          <w:rFonts w:hint="cs"/>
          <w:rtl/>
        </w:rPr>
        <w:t xml:space="preserve">استحدثت لجنة المعايير، في دورتها السادسة، المهمة الجديدة رقم 59 لتقديم توصيات بشأن العديد من اقتراحات علامات تجارية من أجل </w:t>
      </w:r>
      <w:r w:rsidRPr="0090154F">
        <w:rPr>
          <w:rtl/>
        </w:rPr>
        <w:t xml:space="preserve">رموز نظام </w:t>
      </w:r>
      <w:r w:rsidRPr="0090154F">
        <w:rPr>
          <w:rFonts w:hint="cs"/>
          <w:rtl/>
        </w:rPr>
        <w:t>الأرقام المتفق عليها دوليا في تحديد البيانات الببليوغرافية (</w:t>
      </w:r>
      <w:r w:rsidRPr="0090154F">
        <w:rPr>
          <w:rFonts w:hint="cs"/>
        </w:rPr>
        <w:t>INID</w:t>
      </w:r>
      <w:r w:rsidRPr="0090154F">
        <w:rPr>
          <w:rFonts w:hint="cs"/>
          <w:rtl/>
        </w:rPr>
        <w:t>). واعتمدت لجنة المعايير اقتراح مكتب الاتحاد الأوروبي للملكية الفكرية (</w:t>
      </w:r>
      <w:r w:rsidRPr="0090154F">
        <w:rPr>
          <w:rFonts w:hint="cs"/>
        </w:rPr>
        <w:t>EUIPO</w:t>
      </w:r>
      <w:r w:rsidRPr="0090154F">
        <w:rPr>
          <w:rFonts w:hint="cs"/>
          <w:rtl/>
        </w:rPr>
        <w:t xml:space="preserve">) بإدخال رموز </w:t>
      </w:r>
      <w:r w:rsidRPr="0090154F">
        <w:rPr>
          <w:rFonts w:hint="cs"/>
        </w:rPr>
        <w:t>INID</w:t>
      </w:r>
      <w:r w:rsidRPr="0090154F">
        <w:rPr>
          <w:rFonts w:hint="cs"/>
          <w:rtl/>
        </w:rPr>
        <w:t xml:space="preserve"> جديدة من أجل </w:t>
      </w:r>
      <w:r w:rsidRPr="0090154F">
        <w:rPr>
          <w:rtl/>
        </w:rPr>
        <w:t>أنواع معينة من العلامات</w:t>
      </w:r>
      <w:r w:rsidRPr="0090154F">
        <w:rPr>
          <w:rFonts w:hint="cs"/>
          <w:rtl/>
        </w:rPr>
        <w:t>، مع إحالة مسألة تحديد</w:t>
      </w:r>
      <w:r w:rsidRPr="0090154F">
        <w:t xml:space="preserve"> </w:t>
      </w:r>
      <w:r w:rsidRPr="0090154F">
        <w:rPr>
          <w:rFonts w:hint="cs"/>
          <w:rtl/>
        </w:rPr>
        <w:t xml:space="preserve">الأرقام إلى فرقة العمل. وأثيرت الاقتراحات الأخرى ضمن إطار المهمة رقم 60 </w:t>
      </w:r>
      <w:r w:rsidRPr="0090154F">
        <w:rPr>
          <w:rtl/>
        </w:rPr>
        <w:t>في الجلسة العامة</w:t>
      </w:r>
      <w:r w:rsidRPr="0090154F">
        <w:rPr>
          <w:rFonts w:hint="cs"/>
          <w:rtl/>
        </w:rPr>
        <w:t xml:space="preserve"> (انظر الفقرات من 128 إلى 133 من الوثيقة </w:t>
      </w:r>
      <w:r w:rsidRPr="0090154F">
        <w:rPr>
          <w:rFonts w:cstheme="minorHAnsi"/>
        </w:rPr>
        <w:t>CWS/6/34</w:t>
      </w:r>
      <w:r w:rsidRPr="0090154F">
        <w:rPr>
          <w:rFonts w:hint="cs"/>
          <w:rtl/>
        </w:rPr>
        <w:t>).</w:t>
      </w:r>
      <w:r w:rsidR="00021E78" w:rsidRPr="0090154F">
        <w:rPr>
          <w:rtl/>
        </w:rPr>
        <w:t xml:space="preserve"> </w:t>
      </w:r>
    </w:p>
    <w:p w:rsidR="00C55622" w:rsidRPr="0090154F" w:rsidRDefault="00021E78" w:rsidP="00115ECC">
      <w:pPr>
        <w:pStyle w:val="ONUMA"/>
        <w:numPr>
          <w:ilvl w:val="0"/>
          <w:numId w:val="69"/>
        </w:numPr>
        <w:spacing w:before="120" w:after="120"/>
        <w:ind w:left="1133" w:hanging="567"/>
        <w:contextualSpacing/>
        <w:rPr>
          <w:lang w:val="fr-CH"/>
        </w:rPr>
      </w:pPr>
      <w:r w:rsidRPr="0090154F">
        <w:rPr>
          <w:rFonts w:hint="cs"/>
          <w:rtl/>
          <w:lang w:val="fr-CH"/>
        </w:rPr>
        <w:t xml:space="preserve"> و</w:t>
      </w:r>
      <w:r w:rsidRPr="0090154F">
        <w:rPr>
          <w:rtl/>
        </w:rPr>
        <w:t xml:space="preserve">ناقشت لجنة المعايير في دورتها السابعة اقتراحًا </w:t>
      </w:r>
      <w:r w:rsidR="00952106" w:rsidRPr="0090154F">
        <w:rPr>
          <w:rFonts w:hint="cs"/>
          <w:rtl/>
        </w:rPr>
        <w:t>لوقف</w:t>
      </w:r>
      <w:r w:rsidRPr="0090154F">
        <w:rPr>
          <w:rtl/>
        </w:rPr>
        <w:t xml:space="preserve"> المهمة رقم 60، لكن</w:t>
      </w:r>
      <w:r w:rsidR="00A24494">
        <w:rPr>
          <w:rFonts w:hint="cs"/>
          <w:rtl/>
        </w:rPr>
        <w:t xml:space="preserve"> </w:t>
      </w:r>
      <w:r w:rsidRPr="0090154F">
        <w:rPr>
          <w:rtl/>
        </w:rPr>
        <w:t xml:space="preserve">المهمة </w:t>
      </w:r>
      <w:r w:rsidR="00A24494">
        <w:rPr>
          <w:rFonts w:hint="cs"/>
          <w:rtl/>
        </w:rPr>
        <w:t xml:space="preserve">تواصلت </w:t>
      </w:r>
      <w:r w:rsidRPr="0090154F">
        <w:rPr>
          <w:rtl/>
        </w:rPr>
        <w:t xml:space="preserve">حتى تتمكن فرقة العمل المعنية </w:t>
      </w:r>
      <w:r w:rsidR="00952106" w:rsidRPr="0090154F">
        <w:rPr>
          <w:rFonts w:hint="cs"/>
          <w:rtl/>
        </w:rPr>
        <w:t>بتوحيد</w:t>
      </w:r>
      <w:r w:rsidRPr="0090154F">
        <w:rPr>
          <w:rtl/>
        </w:rPr>
        <w:t xml:space="preserve"> العلامات التجارية من مواصلة مناقشة اقتراح </w:t>
      </w:r>
      <w:r w:rsidR="00010468" w:rsidRPr="0090154F">
        <w:rPr>
          <w:rFonts w:hint="cs"/>
          <w:rtl/>
        </w:rPr>
        <w:t>تجزئة</w:t>
      </w:r>
      <w:r w:rsidRPr="0090154F">
        <w:rPr>
          <w:rtl/>
        </w:rPr>
        <w:t xml:space="preserve"> رمز </w:t>
      </w:r>
      <w:r w:rsidRPr="0090154F">
        <w:t>551</w:t>
      </w:r>
      <w:r w:rsidRPr="0090154F">
        <w:rPr>
          <w:rtl/>
        </w:rPr>
        <w:t xml:space="preserve"> (انظر الفقرات 161 إلى 162 من الوثيقة </w:t>
      </w:r>
      <w:r w:rsidRPr="0090154F">
        <w:t>CWS/7/ 29</w:t>
      </w:r>
      <w:r w:rsidRPr="0090154F">
        <w:rPr>
          <w:rtl/>
        </w:rPr>
        <w:t>).</w:t>
      </w:r>
    </w:p>
    <w:p w:rsidR="00C55622" w:rsidRPr="0090154F" w:rsidRDefault="00C55622" w:rsidP="00115ECC">
      <w:pPr>
        <w:pStyle w:val="ONUMA"/>
        <w:numPr>
          <w:ilvl w:val="0"/>
          <w:numId w:val="29"/>
        </w:numPr>
        <w:spacing w:before="120" w:after="120"/>
        <w:ind w:left="566" w:hanging="566"/>
        <w:contextualSpacing/>
        <w:rPr>
          <w:i/>
          <w:iCs/>
          <w:rtl/>
        </w:rPr>
      </w:pPr>
      <w:r w:rsidRPr="0090154F">
        <w:rPr>
          <w:rFonts w:hint="cs"/>
          <w:i/>
          <w:iCs/>
          <w:rtl/>
        </w:rPr>
        <w:t>اقتراح:</w:t>
      </w:r>
    </w:p>
    <w:p w:rsidR="00C55622" w:rsidRPr="0090154F" w:rsidRDefault="00C55622" w:rsidP="0090154F">
      <w:pPr>
        <w:pStyle w:val="ONUMA"/>
        <w:spacing w:before="120" w:after="120"/>
        <w:ind w:left="567"/>
        <w:contextualSpacing/>
      </w:pPr>
      <w:r w:rsidRPr="0090154F">
        <w:rPr>
          <w:rFonts w:hint="cs"/>
          <w:rtl/>
        </w:rPr>
        <w:t>تضم الوثيقة</w:t>
      </w:r>
      <w:r w:rsidRPr="0090154F">
        <w:rPr>
          <w:rFonts w:cstheme="minorHAnsi"/>
        </w:rPr>
        <w:t xml:space="preserve"> CWS/</w:t>
      </w:r>
      <w:r w:rsidR="00724163" w:rsidRPr="0090154F">
        <w:rPr>
          <w:rFonts w:cstheme="minorHAnsi"/>
        </w:rPr>
        <w:t>8</w:t>
      </w:r>
      <w:r w:rsidRPr="0090154F">
        <w:rPr>
          <w:rFonts w:cstheme="minorHAnsi"/>
        </w:rPr>
        <w:t>/</w:t>
      </w:r>
      <w:r w:rsidR="00724163" w:rsidRPr="0090154F">
        <w:rPr>
          <w:rFonts w:cstheme="minorHAnsi"/>
        </w:rPr>
        <w:t>20</w:t>
      </w:r>
      <w:r w:rsidRPr="0090154F">
        <w:rPr>
          <w:rFonts w:cstheme="minorHAnsi"/>
        </w:rPr>
        <w:t xml:space="preserve"> </w:t>
      </w:r>
      <w:r w:rsidRPr="0090154F">
        <w:rPr>
          <w:rFonts w:hint="cs"/>
          <w:rtl/>
        </w:rPr>
        <w:t xml:space="preserve">تقريرا مرحليا عن هذه المهمة. </w:t>
      </w:r>
    </w:p>
    <w:p w:rsidR="00C55622" w:rsidRPr="0090154F" w:rsidRDefault="00C55622" w:rsidP="0090154F">
      <w:pPr>
        <w:pStyle w:val="Heading2"/>
        <w:bidi/>
        <w:spacing w:before="240" w:after="120"/>
        <w:rPr>
          <w:rFonts w:ascii="Arabic Typesetting" w:hAnsi="Arabic Typesetting" w:cs="Arabic Typesetting"/>
          <w:b w:val="0"/>
          <w:bCs w:val="0"/>
          <w:rtl/>
        </w:rPr>
      </w:pPr>
      <w:r w:rsidRPr="0090154F">
        <w:rPr>
          <w:rFonts w:ascii="Arabic Typesetting" w:hAnsi="Arabic Typesetting" w:cs="Arabic Typesetting"/>
          <w:b w:val="0"/>
          <w:bCs w:val="0"/>
          <w:rtl/>
        </w:rPr>
        <w:t xml:space="preserve">المهمة رقم </w:t>
      </w:r>
      <w:r w:rsidRPr="0090154F">
        <w:rPr>
          <w:rFonts w:ascii="Arabic Typesetting" w:hAnsi="Arabic Typesetting" w:cs="Arabic Typesetting" w:hint="cs"/>
          <w:b w:val="0"/>
          <w:bCs w:val="0"/>
          <w:rtl/>
        </w:rPr>
        <w:t>61</w:t>
      </w:r>
    </w:p>
    <w:p w:rsidR="00C55622" w:rsidRPr="0090154F" w:rsidRDefault="00C55622" w:rsidP="00115ECC">
      <w:pPr>
        <w:pStyle w:val="ONUMA"/>
        <w:numPr>
          <w:ilvl w:val="0"/>
          <w:numId w:val="42"/>
        </w:numPr>
        <w:spacing w:before="120" w:after="120"/>
        <w:ind w:left="566" w:hanging="566"/>
        <w:contextualSpacing/>
        <w:rPr>
          <w:i/>
          <w:iCs/>
          <w:rtl/>
        </w:rPr>
      </w:pPr>
      <w:r w:rsidRPr="0090154F">
        <w:rPr>
          <w:rFonts w:hint="cs"/>
          <w:i/>
          <w:iCs/>
          <w:rtl/>
        </w:rPr>
        <w:t>الوصف:</w:t>
      </w:r>
    </w:p>
    <w:p w:rsidR="00C55622" w:rsidRPr="0090154F" w:rsidRDefault="00C55622" w:rsidP="0090154F">
      <w:pPr>
        <w:pStyle w:val="ONUMA"/>
        <w:spacing w:before="120" w:after="120"/>
        <w:ind w:left="567"/>
        <w:contextualSpacing/>
        <w:rPr>
          <w:rStyle w:val="Hyperlink"/>
          <w:color w:val="auto"/>
          <w:u w:val="none"/>
          <w:rtl/>
        </w:rPr>
      </w:pPr>
      <w:r w:rsidRPr="0090154F">
        <w:rPr>
          <w:rStyle w:val="Hyperlink"/>
          <w:color w:val="auto"/>
          <w:u w:val="none"/>
          <w:rtl/>
        </w:rPr>
        <w:t>اقتراح توصيات بشأن النماذج والصور الثلاثية الأبعاد</w:t>
      </w:r>
      <w:r w:rsidRPr="0090154F">
        <w:rPr>
          <w:rStyle w:val="Hyperlink"/>
          <w:rFonts w:hint="cs"/>
          <w:color w:val="auto"/>
          <w:u w:val="none"/>
          <w:rtl/>
        </w:rPr>
        <w:t>.</w:t>
      </w:r>
      <w:r w:rsidRPr="0090154F">
        <w:rPr>
          <w:rStyle w:val="Hyperlink"/>
          <w:color w:val="auto"/>
          <w:u w:val="none"/>
          <w:rtl/>
        </w:rPr>
        <w:t xml:space="preserve"> </w:t>
      </w:r>
    </w:p>
    <w:p w:rsidR="00C55622" w:rsidRPr="0090154F" w:rsidRDefault="00C55622" w:rsidP="00115ECC">
      <w:pPr>
        <w:pStyle w:val="ONUMA"/>
        <w:numPr>
          <w:ilvl w:val="0"/>
          <w:numId w:val="42"/>
        </w:numPr>
        <w:spacing w:before="120" w:after="120"/>
        <w:ind w:left="566" w:hanging="566"/>
        <w:rPr>
          <w:i/>
          <w:iCs/>
        </w:rPr>
      </w:pPr>
      <w:r w:rsidRPr="0090154F">
        <w:rPr>
          <w:i/>
          <w:iCs/>
          <w:rtl/>
        </w:rPr>
        <w:t>المشرف على المهمة/المشرف على فرقة العمل:</w:t>
      </w:r>
    </w:p>
    <w:p w:rsidR="00C55622" w:rsidRPr="0090154F" w:rsidRDefault="00C55622" w:rsidP="0090154F">
      <w:pPr>
        <w:pStyle w:val="ONUMA"/>
        <w:spacing w:before="120" w:after="120"/>
        <w:ind w:left="567"/>
        <w:contextualSpacing/>
        <w:rPr>
          <w:rtl/>
        </w:rPr>
      </w:pPr>
      <w:r w:rsidRPr="0090154F">
        <w:rPr>
          <w:rtl/>
        </w:rPr>
        <w:t xml:space="preserve">الدائرة الاتحادية الروسية للملكية الفكرية </w:t>
      </w:r>
    </w:p>
    <w:p w:rsidR="00C55622" w:rsidRPr="0090154F" w:rsidRDefault="00C55622" w:rsidP="00115ECC">
      <w:pPr>
        <w:pStyle w:val="ONUMA"/>
        <w:numPr>
          <w:ilvl w:val="0"/>
          <w:numId w:val="42"/>
        </w:numPr>
        <w:spacing w:before="120" w:after="120"/>
        <w:ind w:left="566" w:hanging="566"/>
        <w:rPr>
          <w:i/>
          <w:iCs/>
        </w:rPr>
      </w:pPr>
      <w:r w:rsidRPr="0090154F">
        <w:rPr>
          <w:rFonts w:hint="cs"/>
          <w:i/>
          <w:iCs/>
          <w:rtl/>
        </w:rPr>
        <w:t>الإجراءات المقرر اتخاذها:</w:t>
      </w:r>
    </w:p>
    <w:p w:rsidR="00A741EB" w:rsidRPr="0090154F" w:rsidRDefault="00A741EB" w:rsidP="00115ECC">
      <w:pPr>
        <w:pStyle w:val="ONUMA"/>
        <w:numPr>
          <w:ilvl w:val="0"/>
          <w:numId w:val="70"/>
        </w:numPr>
        <w:spacing w:before="120" w:after="120"/>
        <w:ind w:left="1133" w:hanging="567"/>
        <w:contextualSpacing/>
      </w:pPr>
      <w:r w:rsidRPr="0090154F">
        <w:rPr>
          <w:rFonts w:hint="cs"/>
          <w:rtl/>
        </w:rPr>
        <w:t xml:space="preserve"> </w:t>
      </w:r>
      <w:r w:rsidRPr="0090154F">
        <w:rPr>
          <w:rtl/>
        </w:rPr>
        <w:t>إجراء</w:t>
      </w:r>
      <w:r w:rsidR="008F0A55" w:rsidRPr="0090154F">
        <w:rPr>
          <w:rFonts w:hint="cs"/>
          <w:rtl/>
        </w:rPr>
        <w:t xml:space="preserve"> دراسة استقصائية</w:t>
      </w:r>
      <w:r w:rsidR="008F0A55" w:rsidRPr="0090154F">
        <w:rPr>
          <w:rtl/>
        </w:rPr>
        <w:t xml:space="preserve"> </w:t>
      </w:r>
      <w:r w:rsidR="008F0A55" w:rsidRPr="0090154F">
        <w:rPr>
          <w:rFonts w:hint="cs"/>
          <w:rtl/>
        </w:rPr>
        <w:t xml:space="preserve">في أوساط </w:t>
      </w:r>
      <w:r w:rsidRPr="0090154F">
        <w:rPr>
          <w:rFonts w:hint="cs"/>
          <w:rtl/>
        </w:rPr>
        <w:t xml:space="preserve">مكاتب الملكية الفكرية </w:t>
      </w:r>
      <w:r w:rsidRPr="0090154F">
        <w:rPr>
          <w:rtl/>
        </w:rPr>
        <w:t>بشأن استخدام النماذج والصور ثلاثية الأبعاد</w:t>
      </w:r>
      <w:r w:rsidRPr="0090154F">
        <w:rPr>
          <w:rFonts w:hint="cs"/>
          <w:rtl/>
        </w:rPr>
        <w:t>،</w:t>
      </w:r>
      <w:r w:rsidRPr="0090154F">
        <w:rPr>
          <w:rtl/>
        </w:rPr>
        <w:t xml:space="preserve"> مع إرفاق الاستبيان النموذجي </w:t>
      </w:r>
      <w:r w:rsidRPr="0090154F">
        <w:rPr>
          <w:rFonts w:hint="cs"/>
          <w:rtl/>
        </w:rPr>
        <w:t>لمقدمي الطلبات</w:t>
      </w:r>
      <w:r w:rsidRPr="0090154F">
        <w:rPr>
          <w:rtl/>
        </w:rPr>
        <w:t xml:space="preserve"> </w:t>
      </w:r>
      <w:r w:rsidRPr="0090154F">
        <w:rPr>
          <w:rFonts w:hint="cs"/>
          <w:rtl/>
        </w:rPr>
        <w:t>باعتباره مرجعا</w:t>
      </w:r>
      <w:r w:rsidRPr="0090154F">
        <w:rPr>
          <w:rtl/>
        </w:rPr>
        <w:t>.</w:t>
      </w:r>
    </w:p>
    <w:p w:rsidR="00C55622" w:rsidRPr="0090154F" w:rsidRDefault="00A741EB" w:rsidP="00115ECC">
      <w:pPr>
        <w:pStyle w:val="ONUMA"/>
        <w:numPr>
          <w:ilvl w:val="0"/>
          <w:numId w:val="70"/>
        </w:numPr>
        <w:spacing w:before="120" w:after="120"/>
        <w:ind w:left="1133" w:hanging="567"/>
        <w:contextualSpacing/>
      </w:pPr>
      <w:r w:rsidRPr="0090154F">
        <w:rPr>
          <w:rFonts w:hint="cs"/>
          <w:rtl/>
        </w:rPr>
        <w:t xml:space="preserve"> </w:t>
      </w:r>
      <w:r w:rsidR="00C55622" w:rsidRPr="0090154F">
        <w:rPr>
          <w:rtl/>
        </w:rPr>
        <w:t xml:space="preserve">عرض تقرير عن التقدم المحرز في تنفيذ المهمة لكي تنظر فيه اللجنة في دورتها </w:t>
      </w:r>
      <w:r w:rsidR="005C0817" w:rsidRPr="0090154F">
        <w:rPr>
          <w:rFonts w:hint="cs"/>
          <w:rtl/>
        </w:rPr>
        <w:t>الثامنة</w:t>
      </w:r>
      <w:r w:rsidR="00C55622" w:rsidRPr="0090154F">
        <w:rPr>
          <w:rtl/>
        </w:rPr>
        <w:t>.</w:t>
      </w:r>
    </w:p>
    <w:p w:rsidR="00C55622" w:rsidRPr="0090154F" w:rsidRDefault="00C55622" w:rsidP="00115ECC">
      <w:pPr>
        <w:pStyle w:val="ONUMA"/>
        <w:numPr>
          <w:ilvl w:val="0"/>
          <w:numId w:val="29"/>
        </w:numPr>
        <w:spacing w:before="120" w:after="120"/>
        <w:ind w:left="566" w:hanging="566"/>
        <w:rPr>
          <w:i/>
          <w:iCs/>
          <w:rtl/>
        </w:rPr>
      </w:pPr>
      <w:r w:rsidRPr="0090154F">
        <w:rPr>
          <w:rFonts w:hint="cs"/>
          <w:i/>
          <w:iCs/>
          <w:rtl/>
        </w:rPr>
        <w:t>ملاحظات:</w:t>
      </w:r>
    </w:p>
    <w:p w:rsidR="005B7F9A" w:rsidRPr="0090154F" w:rsidRDefault="00C55622" w:rsidP="00115ECC">
      <w:pPr>
        <w:pStyle w:val="ListParagraph"/>
        <w:numPr>
          <w:ilvl w:val="0"/>
          <w:numId w:val="71"/>
        </w:numPr>
        <w:tabs>
          <w:tab w:val="left" w:pos="1276"/>
        </w:tabs>
        <w:bidi/>
        <w:spacing w:before="120" w:after="120"/>
        <w:ind w:left="1133" w:hanging="567"/>
        <w:rPr>
          <w:rFonts w:ascii="Arabic Typesetting" w:eastAsia="SimSun" w:hAnsi="Arabic Typesetting" w:cs="Arabic Typesetting"/>
          <w:sz w:val="36"/>
          <w:szCs w:val="36"/>
          <w:lang w:eastAsia="zh-CN"/>
        </w:rPr>
      </w:pPr>
      <w:r w:rsidRPr="0090154F">
        <w:rPr>
          <w:rFonts w:ascii="Arabic Typesetting" w:hAnsi="Arabic Typesetting" w:cs="Arabic Typesetting" w:hint="cs"/>
          <w:sz w:val="36"/>
          <w:szCs w:val="36"/>
          <w:rtl/>
        </w:rPr>
        <w:t>نظرت لجنة المعايير، في دورتها السادسة، في اقتراح الاتحاد الروسي ب</w:t>
      </w:r>
      <w:r w:rsidRPr="0090154F">
        <w:rPr>
          <w:rFonts w:ascii="Arabic Typesetting" w:eastAsia="SimSun" w:hAnsi="Arabic Typesetting" w:cs="Arabic Typesetting" w:hint="cs"/>
          <w:sz w:val="36"/>
          <w:szCs w:val="36"/>
          <w:rtl/>
          <w:lang w:eastAsia="zh-CN"/>
        </w:rPr>
        <w:t xml:space="preserve">معالجة القيود التقنية والتنظيمية التي تمنع حالياً تقديم نماذج ثلاثية الأبعاد إلى مكاتب الملكية الفكرية. واستحدثت اللجنة المهمة رقم 61 للتصدي للمسائل المتعلقة بالنماذج والصور الثلاثية الأبعاد. وأنشئت فرقة عمل جديدة معنية بالنماذج والصور الثلاثية الأبعاد لتولي هذه المهمة (انظر الفقرات من 138 إلى 144 من الوثيقة </w:t>
      </w:r>
      <w:r w:rsidRPr="0090154F">
        <w:rPr>
          <w:rFonts w:ascii="Arabic Typesetting" w:hAnsi="Arabic Typesetting" w:cs="Arabic Typesetting" w:hint="cs"/>
          <w:sz w:val="36"/>
          <w:szCs w:val="36"/>
        </w:rPr>
        <w:t>CWS/6/34</w:t>
      </w:r>
      <w:r w:rsidRPr="0090154F">
        <w:rPr>
          <w:rFonts w:ascii="Arabic Typesetting" w:eastAsia="SimSun" w:hAnsi="Arabic Typesetting" w:cs="Arabic Typesetting" w:hint="cs"/>
          <w:sz w:val="36"/>
          <w:szCs w:val="36"/>
          <w:rtl/>
          <w:lang w:eastAsia="zh-CN"/>
        </w:rPr>
        <w:t>).</w:t>
      </w:r>
      <w:r w:rsidR="005B7F9A" w:rsidRPr="0090154F">
        <w:rPr>
          <w:rFonts w:ascii="Arabic Typesetting" w:eastAsia="SimSun" w:hAnsi="Arabic Typesetting" w:cs="Arabic Typesetting" w:hint="cs"/>
          <w:sz w:val="36"/>
          <w:szCs w:val="36"/>
          <w:rtl/>
          <w:lang w:eastAsia="zh-CN"/>
        </w:rPr>
        <w:t xml:space="preserve"> </w:t>
      </w:r>
    </w:p>
    <w:p w:rsidR="00C55622" w:rsidRPr="0090154F" w:rsidRDefault="00A24494" w:rsidP="00115ECC">
      <w:pPr>
        <w:pStyle w:val="ListParagraph"/>
        <w:numPr>
          <w:ilvl w:val="0"/>
          <w:numId w:val="71"/>
        </w:numPr>
        <w:tabs>
          <w:tab w:val="left" w:pos="1276"/>
        </w:tabs>
        <w:bidi/>
        <w:spacing w:before="120" w:after="120"/>
        <w:ind w:left="1133" w:hanging="567"/>
        <w:rPr>
          <w:rFonts w:ascii="Arabic Typesetting" w:eastAsia="SimSun" w:hAnsi="Arabic Typesetting" w:cs="Arabic Typesetting"/>
          <w:sz w:val="36"/>
          <w:szCs w:val="36"/>
          <w:lang w:eastAsia="zh-CN"/>
        </w:rPr>
      </w:pPr>
      <w:r>
        <w:rPr>
          <w:rFonts w:ascii="Arabic Typesetting" w:eastAsia="SimSun" w:hAnsi="Arabic Typesetting" w:cs="Arabic Typesetting" w:hint="cs"/>
          <w:sz w:val="36"/>
          <w:szCs w:val="36"/>
          <w:rtl/>
          <w:lang w:eastAsia="zh-CN"/>
        </w:rPr>
        <w:lastRenderedPageBreak/>
        <w:t>و</w:t>
      </w:r>
      <w:r w:rsidR="005B7F9A" w:rsidRPr="0090154F">
        <w:rPr>
          <w:rFonts w:ascii="Arabic Typesetting" w:eastAsia="SimSun" w:hAnsi="Arabic Typesetting" w:cs="Arabic Typesetting"/>
          <w:sz w:val="36"/>
          <w:szCs w:val="36"/>
          <w:rtl/>
          <w:lang w:eastAsia="zh-CN"/>
        </w:rPr>
        <w:t xml:space="preserve">وافقت لجنة </w:t>
      </w:r>
      <w:r w:rsidR="005B7F9A" w:rsidRPr="0090154F">
        <w:rPr>
          <w:rFonts w:ascii="Arabic Typesetting" w:eastAsia="SimSun" w:hAnsi="Arabic Typesetting" w:cs="Arabic Typesetting" w:hint="cs"/>
          <w:sz w:val="36"/>
          <w:szCs w:val="36"/>
          <w:rtl/>
          <w:lang w:eastAsia="zh-CN"/>
        </w:rPr>
        <w:t>المعايير،</w:t>
      </w:r>
      <w:r w:rsidR="005B7F9A" w:rsidRPr="0090154F">
        <w:rPr>
          <w:rFonts w:ascii="Arabic Typesetting" w:eastAsia="SimSun" w:hAnsi="Arabic Typesetting" w:cs="Arabic Typesetting"/>
          <w:sz w:val="36"/>
          <w:szCs w:val="36"/>
          <w:rtl/>
          <w:lang w:eastAsia="zh-CN"/>
        </w:rPr>
        <w:t xml:space="preserve"> في دورتها </w:t>
      </w:r>
      <w:r w:rsidR="005B7F9A" w:rsidRPr="0090154F">
        <w:rPr>
          <w:rFonts w:ascii="Arabic Typesetting" w:eastAsia="SimSun" w:hAnsi="Arabic Typesetting" w:cs="Arabic Typesetting" w:hint="cs"/>
          <w:sz w:val="36"/>
          <w:szCs w:val="36"/>
          <w:rtl/>
          <w:lang w:eastAsia="zh-CN"/>
        </w:rPr>
        <w:t>السابعة،</w:t>
      </w:r>
      <w:r w:rsidR="005B7F9A" w:rsidRPr="0090154F">
        <w:rPr>
          <w:rFonts w:ascii="Arabic Typesetting" w:eastAsia="SimSun" w:hAnsi="Arabic Typesetting" w:cs="Arabic Typesetting"/>
          <w:sz w:val="36"/>
          <w:szCs w:val="36"/>
          <w:rtl/>
          <w:lang w:eastAsia="zh-CN"/>
        </w:rPr>
        <w:t xml:space="preserve"> على استبيان لمكاتب الملكية الفكرية بشأن استخدام النماذج والصور ثلاثية الأبعاد وطلبت من المكتب الدولي دعوة مكاتب الملكية الفكرية لإجراء </w:t>
      </w:r>
      <w:r w:rsidR="005B7F9A" w:rsidRPr="0090154F">
        <w:rPr>
          <w:rFonts w:ascii="Arabic Typesetting" w:eastAsia="SimSun" w:hAnsi="Arabic Typesetting" w:cs="Arabic Typesetting" w:hint="cs"/>
          <w:sz w:val="36"/>
          <w:szCs w:val="36"/>
          <w:rtl/>
          <w:lang w:eastAsia="zh-CN"/>
        </w:rPr>
        <w:t>الدراسة الاستقصائية</w:t>
      </w:r>
      <w:r w:rsidR="005B7F9A" w:rsidRPr="0090154F">
        <w:rPr>
          <w:rFonts w:ascii="Arabic Typesetting" w:eastAsia="SimSun" w:hAnsi="Arabic Typesetting" w:cs="Arabic Typesetting"/>
          <w:sz w:val="36"/>
          <w:szCs w:val="36"/>
          <w:rtl/>
          <w:lang w:eastAsia="zh-CN"/>
        </w:rPr>
        <w:t xml:space="preserve"> (انظر الفقرات 90 إلى 101 من الوثيقة </w:t>
      </w:r>
      <w:r w:rsidR="005B7F9A" w:rsidRPr="0090154F">
        <w:rPr>
          <w:rFonts w:ascii="Arabic Typesetting" w:eastAsia="SimSun" w:hAnsi="Arabic Typesetting" w:cs="Arabic Typesetting"/>
          <w:sz w:val="36"/>
          <w:szCs w:val="36"/>
          <w:lang w:eastAsia="zh-CN"/>
        </w:rPr>
        <w:t>CWS/7/29</w:t>
      </w:r>
      <w:r w:rsidR="005B7F9A" w:rsidRPr="0090154F">
        <w:rPr>
          <w:rFonts w:ascii="Arabic Typesetting" w:eastAsia="SimSun" w:hAnsi="Arabic Typesetting" w:cs="Arabic Typesetting"/>
          <w:sz w:val="36"/>
          <w:szCs w:val="36"/>
          <w:rtl/>
          <w:lang w:eastAsia="zh-CN"/>
        </w:rPr>
        <w:t>).</w:t>
      </w:r>
    </w:p>
    <w:p w:rsidR="00C55622" w:rsidRPr="0090154F" w:rsidRDefault="00C55622" w:rsidP="00115ECC">
      <w:pPr>
        <w:pStyle w:val="ONUMA"/>
        <w:numPr>
          <w:ilvl w:val="0"/>
          <w:numId w:val="29"/>
        </w:numPr>
        <w:spacing w:before="120" w:after="120"/>
        <w:ind w:left="566" w:hanging="566"/>
        <w:contextualSpacing/>
        <w:rPr>
          <w:i/>
          <w:iCs/>
          <w:rtl/>
        </w:rPr>
      </w:pPr>
      <w:r w:rsidRPr="0090154F">
        <w:rPr>
          <w:rFonts w:hint="cs"/>
          <w:i/>
          <w:iCs/>
          <w:rtl/>
        </w:rPr>
        <w:t>اقتراح:</w:t>
      </w:r>
    </w:p>
    <w:p w:rsidR="00C55622" w:rsidRPr="0090154F" w:rsidRDefault="00C55622" w:rsidP="0090154F">
      <w:pPr>
        <w:pStyle w:val="ONUMA"/>
        <w:spacing w:before="120" w:after="120"/>
        <w:ind w:left="567"/>
        <w:contextualSpacing/>
        <w:rPr>
          <w:rtl/>
        </w:rPr>
      </w:pPr>
      <w:r w:rsidRPr="0090154F">
        <w:rPr>
          <w:rFonts w:hint="cs"/>
          <w:rtl/>
        </w:rPr>
        <w:t>تضم الوثيقة</w:t>
      </w:r>
      <w:r w:rsidRPr="0090154F">
        <w:rPr>
          <w:rFonts w:cstheme="minorHAnsi"/>
        </w:rPr>
        <w:t xml:space="preserve"> </w:t>
      </w:r>
      <w:r w:rsidR="00E00E2A" w:rsidRPr="0090154F">
        <w:t>CWS/8/</w:t>
      </w:r>
      <w:r w:rsidR="00A24494">
        <w:t>11</w:t>
      </w:r>
      <w:r w:rsidR="00E00E2A" w:rsidRPr="0090154F">
        <w:rPr>
          <w:rtl/>
        </w:rPr>
        <w:t xml:space="preserve">نتائج </w:t>
      </w:r>
      <w:r w:rsidR="00E00E2A" w:rsidRPr="0090154F">
        <w:rPr>
          <w:rFonts w:hint="cs"/>
          <w:rtl/>
        </w:rPr>
        <w:t>الدراسة الاستقصائية</w:t>
      </w:r>
      <w:r w:rsidR="00E00E2A" w:rsidRPr="0090154F">
        <w:rPr>
          <w:rtl/>
        </w:rPr>
        <w:t xml:space="preserve"> </w:t>
      </w:r>
      <w:r w:rsidR="00BC6653" w:rsidRPr="0090154F">
        <w:rPr>
          <w:rFonts w:hint="cs"/>
          <w:rtl/>
        </w:rPr>
        <w:t>بشأن</w:t>
      </w:r>
      <w:r w:rsidR="00E00E2A" w:rsidRPr="0090154F">
        <w:rPr>
          <w:rtl/>
        </w:rPr>
        <w:t xml:space="preserve"> النماذج والصور ثلاثية الأبعاد. </w:t>
      </w:r>
      <w:r w:rsidR="00BC6653" w:rsidRPr="0090154F">
        <w:rPr>
          <w:rFonts w:hint="cs"/>
          <w:rtl/>
        </w:rPr>
        <w:t>وتضم</w:t>
      </w:r>
      <w:r w:rsidR="00E00E2A" w:rsidRPr="0090154F">
        <w:rPr>
          <w:rtl/>
        </w:rPr>
        <w:t xml:space="preserve"> الوثيقة </w:t>
      </w:r>
      <w:r w:rsidR="00E00E2A" w:rsidRPr="0090154F">
        <w:t>CWS/8/17</w:t>
      </w:r>
      <w:r w:rsidR="00E00E2A" w:rsidRPr="0090154F">
        <w:rPr>
          <w:rtl/>
        </w:rPr>
        <w:t xml:space="preserve"> تقريراً مرحلياً عن هذه المهمة، بما في ذلك </w:t>
      </w:r>
      <w:r w:rsidR="00E00E2A" w:rsidRPr="0090154F">
        <w:rPr>
          <w:rFonts w:hint="cs"/>
          <w:rtl/>
        </w:rPr>
        <w:t>مشروع</w:t>
      </w:r>
      <w:r w:rsidR="00E00E2A" w:rsidRPr="0090154F">
        <w:rPr>
          <w:rtl/>
        </w:rPr>
        <w:t xml:space="preserve"> أولي للتوصيات التي يعدها فريق العمل.</w:t>
      </w:r>
    </w:p>
    <w:p w:rsidR="00C55622" w:rsidRPr="0090154F" w:rsidRDefault="00C55622" w:rsidP="0090154F">
      <w:pPr>
        <w:pStyle w:val="Heading2"/>
        <w:bidi/>
        <w:spacing w:before="240" w:after="120"/>
        <w:rPr>
          <w:rFonts w:ascii="Arabic Typesetting" w:hAnsi="Arabic Typesetting" w:cs="Arabic Typesetting"/>
          <w:b w:val="0"/>
          <w:bCs w:val="0"/>
          <w:rtl/>
        </w:rPr>
      </w:pPr>
      <w:r w:rsidRPr="0090154F">
        <w:rPr>
          <w:rFonts w:ascii="Arabic Typesetting" w:hAnsi="Arabic Typesetting" w:cs="Arabic Typesetting"/>
          <w:b w:val="0"/>
          <w:bCs w:val="0"/>
          <w:rtl/>
        </w:rPr>
        <w:t xml:space="preserve">المهمة رقم </w:t>
      </w:r>
      <w:r w:rsidRPr="0090154F">
        <w:rPr>
          <w:rFonts w:ascii="Arabic Typesetting" w:hAnsi="Arabic Typesetting" w:cs="Arabic Typesetting" w:hint="cs"/>
          <w:b w:val="0"/>
          <w:bCs w:val="0"/>
          <w:rtl/>
        </w:rPr>
        <w:t>62</w:t>
      </w:r>
    </w:p>
    <w:p w:rsidR="00C55622" w:rsidRPr="0090154F" w:rsidRDefault="00C55622" w:rsidP="00115ECC">
      <w:pPr>
        <w:pStyle w:val="ONUMA"/>
        <w:numPr>
          <w:ilvl w:val="0"/>
          <w:numId w:val="43"/>
        </w:numPr>
        <w:spacing w:before="120" w:after="120"/>
        <w:ind w:left="566" w:hanging="566"/>
        <w:contextualSpacing/>
        <w:rPr>
          <w:i/>
          <w:iCs/>
          <w:rtl/>
        </w:rPr>
      </w:pPr>
      <w:r w:rsidRPr="0090154F">
        <w:rPr>
          <w:rFonts w:hint="cs"/>
          <w:i/>
          <w:iCs/>
          <w:rtl/>
        </w:rPr>
        <w:t>الوصف:</w:t>
      </w:r>
    </w:p>
    <w:p w:rsidR="00C55622" w:rsidRPr="0090154F" w:rsidRDefault="00C55622" w:rsidP="0090154F">
      <w:pPr>
        <w:pStyle w:val="ONUMA"/>
        <w:spacing w:before="120" w:after="120"/>
        <w:ind w:left="567"/>
        <w:contextualSpacing/>
        <w:rPr>
          <w:rStyle w:val="Hyperlink"/>
          <w:color w:val="auto"/>
          <w:u w:val="none"/>
          <w:rtl/>
        </w:rPr>
      </w:pPr>
      <w:r w:rsidRPr="0090154F">
        <w:rPr>
          <w:rStyle w:val="Hyperlink"/>
          <w:color w:val="auto"/>
          <w:u w:val="none"/>
          <w:rtl/>
        </w:rPr>
        <w:t xml:space="preserve">استعراض معايير الويبو: </w:t>
      </w:r>
      <w:r w:rsidRPr="0090154F">
        <w:rPr>
          <w:rStyle w:val="Hyperlink"/>
          <w:color w:val="auto"/>
          <w:u w:val="none"/>
        </w:rPr>
        <w:t>ST.6</w:t>
      </w:r>
      <w:r w:rsidRPr="0090154F">
        <w:rPr>
          <w:rStyle w:val="Hyperlink"/>
          <w:color w:val="auto"/>
          <w:u w:val="none"/>
          <w:rtl/>
        </w:rPr>
        <w:t xml:space="preserve"> و</w:t>
      </w:r>
      <w:r w:rsidRPr="0090154F">
        <w:rPr>
          <w:rStyle w:val="Hyperlink"/>
          <w:color w:val="auto"/>
          <w:u w:val="none"/>
        </w:rPr>
        <w:t>ST.8</w:t>
      </w:r>
      <w:r w:rsidRPr="0090154F">
        <w:rPr>
          <w:rStyle w:val="Hyperlink"/>
          <w:color w:val="auto"/>
          <w:u w:val="none"/>
          <w:rtl/>
        </w:rPr>
        <w:t xml:space="preserve"> و</w:t>
      </w:r>
      <w:r w:rsidRPr="0090154F">
        <w:rPr>
          <w:rStyle w:val="Hyperlink"/>
          <w:color w:val="auto"/>
          <w:u w:val="none"/>
        </w:rPr>
        <w:t>ST.10</w:t>
      </w:r>
      <w:r w:rsidRPr="0090154F">
        <w:rPr>
          <w:rStyle w:val="Hyperlink"/>
          <w:color w:val="auto"/>
          <w:u w:val="none"/>
          <w:rtl/>
        </w:rPr>
        <w:t xml:space="preserve"> و</w:t>
      </w:r>
      <w:r w:rsidRPr="0090154F">
        <w:rPr>
          <w:rStyle w:val="Hyperlink"/>
          <w:color w:val="auto"/>
          <w:u w:val="none"/>
        </w:rPr>
        <w:t>ST.11</w:t>
      </w:r>
      <w:r w:rsidRPr="0090154F">
        <w:rPr>
          <w:rStyle w:val="Hyperlink"/>
          <w:color w:val="auto"/>
          <w:u w:val="none"/>
          <w:rtl/>
        </w:rPr>
        <w:t xml:space="preserve"> و</w:t>
      </w:r>
      <w:r w:rsidRPr="0090154F">
        <w:rPr>
          <w:rStyle w:val="Hyperlink"/>
          <w:color w:val="auto"/>
          <w:u w:val="none"/>
        </w:rPr>
        <w:t>ST.15</w:t>
      </w:r>
      <w:r w:rsidRPr="0090154F">
        <w:rPr>
          <w:rStyle w:val="Hyperlink"/>
          <w:color w:val="auto"/>
          <w:u w:val="none"/>
          <w:rtl/>
        </w:rPr>
        <w:t xml:space="preserve"> و</w:t>
      </w:r>
      <w:r w:rsidRPr="0090154F">
        <w:rPr>
          <w:rStyle w:val="Hyperlink"/>
          <w:color w:val="auto"/>
          <w:u w:val="none"/>
        </w:rPr>
        <w:t>ST.17</w:t>
      </w:r>
      <w:r w:rsidRPr="0090154F">
        <w:rPr>
          <w:rStyle w:val="Hyperlink"/>
          <w:color w:val="auto"/>
          <w:u w:val="none"/>
          <w:rtl/>
        </w:rPr>
        <w:t xml:space="preserve"> و</w:t>
      </w:r>
      <w:r w:rsidRPr="0090154F">
        <w:rPr>
          <w:rStyle w:val="Hyperlink"/>
          <w:color w:val="auto"/>
          <w:u w:val="none"/>
        </w:rPr>
        <w:t>ST.18</w:t>
      </w:r>
      <w:r w:rsidRPr="0090154F">
        <w:rPr>
          <w:rStyle w:val="Hyperlink"/>
          <w:color w:val="auto"/>
          <w:u w:val="none"/>
          <w:rtl/>
        </w:rPr>
        <w:t xml:space="preserve"> و</w:t>
      </w:r>
      <w:r w:rsidRPr="0090154F">
        <w:rPr>
          <w:rStyle w:val="Hyperlink"/>
          <w:color w:val="auto"/>
          <w:u w:val="none"/>
        </w:rPr>
        <w:t>ST.63</w:t>
      </w:r>
      <w:r w:rsidRPr="0090154F">
        <w:rPr>
          <w:rStyle w:val="Hyperlink"/>
          <w:color w:val="auto"/>
          <w:u w:val="none"/>
          <w:rtl/>
        </w:rPr>
        <w:t xml:space="preserve"> و</w:t>
      </w:r>
      <w:r w:rsidRPr="0090154F">
        <w:rPr>
          <w:rStyle w:val="Hyperlink"/>
          <w:color w:val="auto"/>
          <w:u w:val="none"/>
        </w:rPr>
        <w:t>ST.81</w:t>
      </w:r>
      <w:r w:rsidRPr="0090154F">
        <w:rPr>
          <w:rStyle w:val="Hyperlink"/>
          <w:color w:val="auto"/>
          <w:u w:val="none"/>
          <w:rtl/>
        </w:rPr>
        <w:t xml:space="preserve"> في ضوء النشر الإلكتروني لوثائق الملكية الفكرية، واقتراح تعديلات لتلك المعايير إذا لزم الأمر</w:t>
      </w:r>
      <w:r w:rsidRPr="0090154F">
        <w:rPr>
          <w:rStyle w:val="Hyperlink"/>
          <w:rFonts w:hint="cs"/>
          <w:color w:val="auto"/>
          <w:u w:val="none"/>
          <w:rtl/>
        </w:rPr>
        <w:t>.</w:t>
      </w:r>
    </w:p>
    <w:p w:rsidR="00C55622" w:rsidRPr="0090154F" w:rsidRDefault="00C55622" w:rsidP="00115ECC">
      <w:pPr>
        <w:pStyle w:val="ONUMA"/>
        <w:numPr>
          <w:ilvl w:val="0"/>
          <w:numId w:val="43"/>
        </w:numPr>
        <w:spacing w:before="120" w:after="120"/>
        <w:ind w:left="566" w:hanging="566"/>
        <w:rPr>
          <w:i/>
          <w:iCs/>
        </w:rPr>
      </w:pPr>
      <w:r w:rsidRPr="0090154F">
        <w:rPr>
          <w:i/>
          <w:iCs/>
          <w:rtl/>
        </w:rPr>
        <w:t>المشرف على المهمة/المشرف على فرقة العمل:</w:t>
      </w:r>
    </w:p>
    <w:p w:rsidR="00C55622" w:rsidRPr="0090154F" w:rsidRDefault="00C55622" w:rsidP="0090154F">
      <w:pPr>
        <w:pStyle w:val="ONUMA"/>
        <w:spacing w:before="120" w:after="120"/>
        <w:ind w:left="567"/>
        <w:contextualSpacing/>
      </w:pPr>
      <w:r w:rsidRPr="0090154F">
        <w:rPr>
          <w:rtl/>
        </w:rPr>
        <w:t>مكتب الولايات المتحدة للبراءات والعلامات التجارية</w:t>
      </w:r>
    </w:p>
    <w:p w:rsidR="00C55622" w:rsidRPr="0090154F" w:rsidRDefault="00C55622" w:rsidP="00115ECC">
      <w:pPr>
        <w:pStyle w:val="ONUMA"/>
        <w:numPr>
          <w:ilvl w:val="0"/>
          <w:numId w:val="43"/>
        </w:numPr>
        <w:spacing w:before="120" w:after="120"/>
        <w:ind w:left="566" w:hanging="566"/>
        <w:rPr>
          <w:i/>
          <w:iCs/>
        </w:rPr>
      </w:pPr>
      <w:r w:rsidRPr="0090154F">
        <w:rPr>
          <w:rFonts w:hint="cs"/>
          <w:i/>
          <w:iCs/>
          <w:rtl/>
        </w:rPr>
        <w:t>الإجراءات المقرر اتخاذها:</w:t>
      </w:r>
    </w:p>
    <w:p w:rsidR="00C55622" w:rsidRPr="0090154F" w:rsidRDefault="00C55622" w:rsidP="0090154F">
      <w:pPr>
        <w:pStyle w:val="ONUMA"/>
        <w:spacing w:before="120" w:after="120"/>
        <w:ind w:left="567"/>
      </w:pPr>
      <w:r w:rsidRPr="0090154F">
        <w:rPr>
          <w:rtl/>
        </w:rPr>
        <w:t xml:space="preserve">عرض تقرير عن التقدم المحرز في تنفيذ المهمة لكي تنظر فيه اللجنة في دورتها </w:t>
      </w:r>
      <w:r w:rsidR="006233FA" w:rsidRPr="0090154F">
        <w:rPr>
          <w:rFonts w:hint="cs"/>
          <w:rtl/>
        </w:rPr>
        <w:t>الثامنة</w:t>
      </w:r>
      <w:r w:rsidRPr="0090154F">
        <w:t>.</w:t>
      </w:r>
    </w:p>
    <w:p w:rsidR="00C55622" w:rsidRPr="0090154F" w:rsidRDefault="00C55622" w:rsidP="00A4025C">
      <w:pPr>
        <w:pStyle w:val="ONUMA"/>
        <w:numPr>
          <w:ilvl w:val="0"/>
          <w:numId w:val="14"/>
        </w:numPr>
        <w:spacing w:before="120" w:after="120"/>
        <w:ind w:left="566" w:hanging="566"/>
        <w:contextualSpacing/>
        <w:rPr>
          <w:i/>
          <w:iCs/>
          <w:rtl/>
        </w:rPr>
      </w:pPr>
      <w:r w:rsidRPr="0090154F">
        <w:rPr>
          <w:rFonts w:hint="cs"/>
          <w:i/>
          <w:iCs/>
          <w:rtl/>
        </w:rPr>
        <w:t>ملاحظات:</w:t>
      </w:r>
    </w:p>
    <w:p w:rsidR="006233FA" w:rsidRPr="0090154F" w:rsidRDefault="00C55622" w:rsidP="00115ECC">
      <w:pPr>
        <w:pStyle w:val="ONUMA"/>
        <w:numPr>
          <w:ilvl w:val="0"/>
          <w:numId w:val="72"/>
        </w:numPr>
        <w:spacing w:before="120" w:after="120"/>
        <w:ind w:left="1133" w:hanging="567"/>
        <w:contextualSpacing/>
      </w:pPr>
      <w:r w:rsidRPr="0090154F">
        <w:rPr>
          <w:rFonts w:hint="cs"/>
          <w:rtl/>
        </w:rPr>
        <w:t xml:space="preserve">استحدثت لجنة المعايير، في دورتها السادسة، المهمة رقم 62 لمراجعة وتحديث معايير الويبو لأغراض النشر الرقمي. وأسندت المهمة إلى </w:t>
      </w:r>
      <w:r w:rsidRPr="0090154F">
        <w:rPr>
          <w:rtl/>
        </w:rPr>
        <w:t xml:space="preserve">فرقة العمل </w:t>
      </w:r>
      <w:r w:rsidRPr="0090154F">
        <w:rPr>
          <w:rFonts w:hint="cs"/>
          <w:rtl/>
        </w:rPr>
        <w:t xml:space="preserve">الجديدة </w:t>
      </w:r>
      <w:r w:rsidRPr="0090154F">
        <w:rPr>
          <w:rtl/>
        </w:rPr>
        <w:t>المعنية بالتحول الرقمي</w:t>
      </w:r>
      <w:r w:rsidRPr="0090154F">
        <w:rPr>
          <w:rFonts w:hint="cs"/>
          <w:rtl/>
        </w:rPr>
        <w:t xml:space="preserve"> (انظر الفقرات من 149 إلى 152 من الوثيقة </w:t>
      </w:r>
      <w:r w:rsidRPr="0090154F">
        <w:rPr>
          <w:rFonts w:cstheme="minorHAnsi"/>
        </w:rPr>
        <w:t>CWS/6/34</w:t>
      </w:r>
      <w:r w:rsidRPr="0090154F">
        <w:rPr>
          <w:rFonts w:hint="cs"/>
          <w:rtl/>
        </w:rPr>
        <w:t>).</w:t>
      </w:r>
      <w:r w:rsidR="006233FA" w:rsidRPr="0090154F">
        <w:rPr>
          <w:rFonts w:hint="cs"/>
          <w:rtl/>
        </w:rPr>
        <w:t xml:space="preserve"> </w:t>
      </w:r>
    </w:p>
    <w:p w:rsidR="006233FA" w:rsidRPr="0090154F" w:rsidRDefault="006233FA" w:rsidP="00115ECC">
      <w:pPr>
        <w:pStyle w:val="ONUMA"/>
        <w:numPr>
          <w:ilvl w:val="0"/>
          <w:numId w:val="72"/>
        </w:numPr>
        <w:spacing w:before="120" w:after="120"/>
        <w:ind w:left="1133" w:hanging="567"/>
        <w:contextualSpacing/>
      </w:pPr>
      <w:r w:rsidRPr="0090154F">
        <w:rPr>
          <w:rFonts w:hint="cs"/>
          <w:rtl/>
        </w:rPr>
        <w:t xml:space="preserve"> </w:t>
      </w:r>
      <w:r w:rsidRPr="0090154F">
        <w:rPr>
          <w:rtl/>
        </w:rPr>
        <w:t>في دورتها السابعة، أحاطت لجنة</w:t>
      </w:r>
      <w:r w:rsidR="00E44D53" w:rsidRPr="0090154F">
        <w:rPr>
          <w:rFonts w:hint="cs"/>
          <w:rtl/>
        </w:rPr>
        <w:t xml:space="preserve"> المعايير</w:t>
      </w:r>
      <w:r w:rsidRPr="0090154F">
        <w:rPr>
          <w:rtl/>
        </w:rPr>
        <w:t xml:space="preserve"> علما بالتقرير المرحلي لفرقة العمل (انظر الفقرات من 102 إلى 104 من الوثيقة </w:t>
      </w:r>
      <w:r w:rsidRPr="0090154F">
        <w:t>CWS/7/29</w:t>
      </w:r>
      <w:r w:rsidRPr="0090154F">
        <w:rPr>
          <w:rtl/>
        </w:rPr>
        <w:t>).</w:t>
      </w:r>
      <w:r w:rsidRPr="0090154F">
        <w:rPr>
          <w:rFonts w:hint="cs"/>
          <w:rtl/>
        </w:rPr>
        <w:t xml:space="preserve"> </w:t>
      </w:r>
    </w:p>
    <w:p w:rsidR="00C55622" w:rsidRPr="0090154F" w:rsidRDefault="00C55622" w:rsidP="00A4025C">
      <w:pPr>
        <w:pStyle w:val="ONUMA"/>
        <w:numPr>
          <w:ilvl w:val="0"/>
          <w:numId w:val="14"/>
        </w:numPr>
        <w:spacing w:before="120" w:after="120"/>
        <w:ind w:left="566" w:hanging="566"/>
        <w:contextualSpacing/>
        <w:rPr>
          <w:i/>
          <w:iCs/>
          <w:rtl/>
        </w:rPr>
      </w:pPr>
      <w:r w:rsidRPr="0090154F">
        <w:rPr>
          <w:rFonts w:hint="cs"/>
          <w:i/>
          <w:iCs/>
          <w:rtl/>
        </w:rPr>
        <w:t>اقتراح:</w:t>
      </w:r>
    </w:p>
    <w:p w:rsidR="00C55622" w:rsidRPr="0090154F" w:rsidRDefault="00C55622" w:rsidP="0090154F">
      <w:pPr>
        <w:pStyle w:val="ONUMA"/>
        <w:spacing w:before="120" w:after="120"/>
        <w:ind w:left="567"/>
        <w:contextualSpacing/>
        <w:rPr>
          <w:rtl/>
        </w:rPr>
      </w:pPr>
      <w:r w:rsidRPr="0090154F">
        <w:rPr>
          <w:rFonts w:hint="cs"/>
          <w:rtl/>
        </w:rPr>
        <w:t xml:space="preserve">تضم الوثيقة </w:t>
      </w:r>
      <w:r w:rsidRPr="0090154F">
        <w:rPr>
          <w:rFonts w:cstheme="minorHAnsi"/>
        </w:rPr>
        <w:t>CWS/</w:t>
      </w:r>
      <w:r w:rsidR="00BD71D9" w:rsidRPr="0090154F">
        <w:rPr>
          <w:rFonts w:cstheme="minorHAnsi"/>
        </w:rPr>
        <w:t>8</w:t>
      </w:r>
      <w:r w:rsidRPr="0090154F">
        <w:rPr>
          <w:rFonts w:cstheme="minorHAnsi"/>
        </w:rPr>
        <w:t>/</w:t>
      </w:r>
      <w:r w:rsidR="00BD71D9" w:rsidRPr="0090154F">
        <w:rPr>
          <w:rFonts w:cstheme="minorHAnsi"/>
        </w:rPr>
        <w:t>18</w:t>
      </w:r>
      <w:r w:rsidRPr="0090154F">
        <w:rPr>
          <w:rFonts w:hint="cs"/>
          <w:szCs w:val="22"/>
          <w:rtl/>
        </w:rPr>
        <w:t xml:space="preserve"> </w:t>
      </w:r>
      <w:r w:rsidRPr="0090154F">
        <w:rPr>
          <w:rFonts w:hint="cs"/>
          <w:rtl/>
        </w:rPr>
        <w:t>تقريرا مرحليا عن هذه المهمة.</w:t>
      </w:r>
    </w:p>
    <w:p w:rsidR="00C55622" w:rsidRPr="0090154F" w:rsidRDefault="00C55622" w:rsidP="0090154F">
      <w:pPr>
        <w:pStyle w:val="Heading2"/>
        <w:bidi/>
        <w:spacing w:before="240" w:after="120"/>
        <w:rPr>
          <w:rFonts w:ascii="Arabic Typesetting" w:hAnsi="Arabic Typesetting" w:cs="Arabic Typesetting"/>
          <w:b w:val="0"/>
          <w:bCs w:val="0"/>
          <w:rtl/>
        </w:rPr>
      </w:pPr>
      <w:r w:rsidRPr="0090154F">
        <w:rPr>
          <w:rFonts w:ascii="Arabic Typesetting" w:hAnsi="Arabic Typesetting" w:cs="Arabic Typesetting"/>
          <w:b w:val="0"/>
          <w:bCs w:val="0"/>
          <w:rtl/>
        </w:rPr>
        <w:t xml:space="preserve">المهمة رقم </w:t>
      </w:r>
      <w:r w:rsidRPr="0090154F">
        <w:rPr>
          <w:rFonts w:ascii="Arabic Typesetting" w:hAnsi="Arabic Typesetting" w:cs="Arabic Typesetting" w:hint="cs"/>
          <w:b w:val="0"/>
          <w:bCs w:val="0"/>
          <w:rtl/>
        </w:rPr>
        <w:t>63</w:t>
      </w:r>
    </w:p>
    <w:p w:rsidR="00C55622" w:rsidRPr="0090154F" w:rsidRDefault="00C55622" w:rsidP="00115ECC">
      <w:pPr>
        <w:pStyle w:val="ONUMA"/>
        <w:numPr>
          <w:ilvl w:val="0"/>
          <w:numId w:val="44"/>
        </w:numPr>
        <w:spacing w:before="120" w:after="120"/>
        <w:ind w:left="566" w:hanging="566"/>
        <w:contextualSpacing/>
        <w:rPr>
          <w:i/>
          <w:iCs/>
          <w:rtl/>
        </w:rPr>
      </w:pPr>
      <w:r w:rsidRPr="0090154F">
        <w:rPr>
          <w:rFonts w:hint="cs"/>
          <w:i/>
          <w:iCs/>
          <w:rtl/>
        </w:rPr>
        <w:t>الوصف:</w:t>
      </w:r>
    </w:p>
    <w:p w:rsidR="00C55622" w:rsidRPr="0090154F" w:rsidRDefault="00C55622" w:rsidP="0090154F">
      <w:pPr>
        <w:pStyle w:val="ONUMA"/>
        <w:spacing w:before="120" w:after="120"/>
        <w:ind w:left="567"/>
        <w:contextualSpacing/>
        <w:rPr>
          <w:rStyle w:val="Hyperlink"/>
          <w:color w:val="auto"/>
          <w:u w:val="none"/>
          <w:rtl/>
        </w:rPr>
      </w:pPr>
      <w:r w:rsidRPr="0090154F">
        <w:rPr>
          <w:rStyle w:val="Hyperlink"/>
          <w:color w:val="auto"/>
          <w:u w:val="none"/>
          <w:rtl/>
        </w:rPr>
        <w:t xml:space="preserve">تطوير التصوير المرئي (أو </w:t>
      </w:r>
      <w:r w:rsidR="00837108">
        <w:rPr>
          <w:rStyle w:val="Hyperlink"/>
          <w:rFonts w:hint="cs"/>
          <w:color w:val="auto"/>
          <w:u w:val="none"/>
          <w:rtl/>
        </w:rPr>
        <w:t>التصاوير</w:t>
      </w:r>
      <w:r w:rsidRPr="0090154F">
        <w:rPr>
          <w:rStyle w:val="Hyperlink"/>
          <w:color w:val="auto"/>
          <w:u w:val="none"/>
          <w:rtl/>
        </w:rPr>
        <w:t xml:space="preserve"> المرئية) للبيانات بنسق </w:t>
      </w:r>
      <w:r w:rsidRPr="0090154F">
        <w:rPr>
          <w:rStyle w:val="Hyperlink"/>
          <w:color w:val="auto"/>
          <w:u w:val="none"/>
        </w:rPr>
        <w:t>XML</w:t>
      </w:r>
      <w:r w:rsidRPr="0090154F">
        <w:rPr>
          <w:rStyle w:val="Hyperlink"/>
          <w:color w:val="auto"/>
          <w:u w:val="none"/>
          <w:rtl/>
        </w:rPr>
        <w:t xml:space="preserve">، استناداً إلى معايير الويبو المرتبطة بنسق </w:t>
      </w:r>
      <w:r w:rsidRPr="0090154F">
        <w:rPr>
          <w:rStyle w:val="Hyperlink"/>
          <w:color w:val="auto"/>
          <w:u w:val="none"/>
        </w:rPr>
        <w:t>XML</w:t>
      </w:r>
      <w:r w:rsidRPr="0090154F">
        <w:rPr>
          <w:rStyle w:val="Hyperlink"/>
          <w:color w:val="auto"/>
          <w:u w:val="none"/>
          <w:rtl/>
        </w:rPr>
        <w:t xml:space="preserve"> للنشر الإلكتروني. </w:t>
      </w:r>
    </w:p>
    <w:p w:rsidR="00C55622" w:rsidRPr="0090154F" w:rsidRDefault="00C55622" w:rsidP="00115ECC">
      <w:pPr>
        <w:pStyle w:val="ONUMA"/>
        <w:numPr>
          <w:ilvl w:val="0"/>
          <w:numId w:val="44"/>
        </w:numPr>
        <w:spacing w:before="120" w:after="120"/>
        <w:ind w:left="566" w:hanging="567"/>
        <w:rPr>
          <w:i/>
          <w:iCs/>
        </w:rPr>
      </w:pPr>
      <w:r w:rsidRPr="0090154F">
        <w:rPr>
          <w:i/>
          <w:iCs/>
          <w:rtl/>
        </w:rPr>
        <w:t>المشرف على المهمة/المشرف على فرقة العمل:</w:t>
      </w:r>
    </w:p>
    <w:p w:rsidR="00C55622" w:rsidRPr="0090154F" w:rsidRDefault="00BD71D9" w:rsidP="0090154F">
      <w:pPr>
        <w:pStyle w:val="ONUMA"/>
        <w:spacing w:before="120" w:after="120"/>
        <w:ind w:left="567"/>
        <w:contextualSpacing/>
      </w:pPr>
      <w:r w:rsidRPr="0090154F">
        <w:rPr>
          <w:rtl/>
        </w:rPr>
        <w:t>مكتب الولايات المتحدة للبراءات والعلامات التجارية</w:t>
      </w:r>
    </w:p>
    <w:p w:rsidR="00C55622" w:rsidRPr="0090154F" w:rsidRDefault="00C55622" w:rsidP="00A4025C">
      <w:pPr>
        <w:pStyle w:val="ONUMA"/>
        <w:numPr>
          <w:ilvl w:val="0"/>
          <w:numId w:val="14"/>
        </w:numPr>
        <w:spacing w:before="120" w:after="120"/>
        <w:ind w:left="566" w:hanging="566"/>
        <w:contextualSpacing/>
        <w:rPr>
          <w:i/>
          <w:iCs/>
        </w:rPr>
      </w:pPr>
      <w:r w:rsidRPr="0090154F">
        <w:rPr>
          <w:rFonts w:hint="cs"/>
          <w:i/>
          <w:iCs/>
          <w:rtl/>
        </w:rPr>
        <w:t>الإجراءات المقرر اتخاذها:</w:t>
      </w:r>
    </w:p>
    <w:p w:rsidR="00DA5FB6" w:rsidRPr="0090154F" w:rsidRDefault="00DA5FB6" w:rsidP="0090154F">
      <w:pPr>
        <w:pStyle w:val="ONUMA"/>
        <w:spacing w:before="120" w:after="120"/>
        <w:ind w:left="708"/>
        <w:contextualSpacing/>
      </w:pPr>
      <w:r w:rsidRPr="0090154F">
        <w:rPr>
          <w:rtl/>
        </w:rPr>
        <w:t>تقديم تقرير عن التقدم المحرز في المهمة ل</w:t>
      </w:r>
      <w:r w:rsidRPr="0090154F">
        <w:rPr>
          <w:rFonts w:hint="cs"/>
          <w:rtl/>
        </w:rPr>
        <w:t>تن</w:t>
      </w:r>
      <w:r w:rsidRPr="0090154F">
        <w:rPr>
          <w:rtl/>
        </w:rPr>
        <w:t>ظر فيه لجنة المعايير في دور</w:t>
      </w:r>
      <w:r w:rsidRPr="0090154F">
        <w:rPr>
          <w:rFonts w:hint="cs"/>
          <w:rtl/>
        </w:rPr>
        <w:t>تها</w:t>
      </w:r>
      <w:r w:rsidRPr="0090154F">
        <w:rPr>
          <w:rtl/>
        </w:rPr>
        <w:t xml:space="preserve"> الثامنة.</w:t>
      </w:r>
    </w:p>
    <w:p w:rsidR="00BD71D9" w:rsidRPr="0090154F" w:rsidRDefault="00BD71D9" w:rsidP="00A4025C">
      <w:pPr>
        <w:pStyle w:val="ONUMA"/>
        <w:numPr>
          <w:ilvl w:val="0"/>
          <w:numId w:val="14"/>
        </w:numPr>
        <w:spacing w:before="120" w:after="120"/>
        <w:ind w:left="566" w:hanging="567"/>
        <w:contextualSpacing/>
        <w:rPr>
          <w:i/>
          <w:iCs/>
        </w:rPr>
      </w:pPr>
      <w:r w:rsidRPr="0090154F">
        <w:rPr>
          <w:rFonts w:hint="cs"/>
          <w:i/>
          <w:iCs/>
          <w:rtl/>
        </w:rPr>
        <w:lastRenderedPageBreak/>
        <w:t>ملاحظات</w:t>
      </w:r>
    </w:p>
    <w:p w:rsidR="00D53CB5" w:rsidRPr="0090154F" w:rsidRDefault="00BD71D9" w:rsidP="00115ECC">
      <w:pPr>
        <w:pStyle w:val="ONUMA"/>
        <w:numPr>
          <w:ilvl w:val="0"/>
          <w:numId w:val="73"/>
        </w:numPr>
        <w:spacing w:before="120" w:after="120"/>
        <w:ind w:left="1133" w:hanging="567"/>
        <w:contextualSpacing/>
      </w:pPr>
      <w:r w:rsidRPr="0090154F">
        <w:rPr>
          <w:rFonts w:hint="cs"/>
          <w:rtl/>
        </w:rPr>
        <w:t xml:space="preserve">استحدثت لجنة المعايير، في دورتها السادسة، المهمة رقم 63 بشأن </w:t>
      </w:r>
      <w:r w:rsidRPr="0090154F">
        <w:rPr>
          <w:rtl/>
        </w:rPr>
        <w:t xml:space="preserve">التصوير المرئي للبيانات بنسق </w:t>
      </w:r>
      <w:r w:rsidRPr="0090154F">
        <w:t>XML</w:t>
      </w:r>
      <w:r w:rsidRPr="0090154F">
        <w:rPr>
          <w:rFonts w:hint="cs"/>
          <w:rtl/>
        </w:rPr>
        <w:t xml:space="preserve">. وأسندت هذه المهمة إلى </w:t>
      </w:r>
      <w:r w:rsidRPr="0090154F">
        <w:rPr>
          <w:rtl/>
        </w:rPr>
        <w:t>فرقة العمل</w:t>
      </w:r>
      <w:r w:rsidRPr="0090154F">
        <w:rPr>
          <w:rFonts w:hint="cs"/>
          <w:rtl/>
        </w:rPr>
        <w:t xml:space="preserve"> </w:t>
      </w:r>
      <w:r w:rsidRPr="0090154F">
        <w:rPr>
          <w:rFonts w:cstheme="minorHAnsi"/>
        </w:rPr>
        <w:t>XML4IP</w:t>
      </w:r>
      <w:r w:rsidRPr="0090154F">
        <w:rPr>
          <w:rFonts w:cstheme="minorHAnsi" w:hint="cs"/>
          <w:rtl/>
        </w:rPr>
        <w:t xml:space="preserve"> </w:t>
      </w:r>
      <w:r w:rsidRPr="0090154F">
        <w:rPr>
          <w:rFonts w:hint="cs"/>
          <w:rtl/>
        </w:rPr>
        <w:t xml:space="preserve">(انظر الفقرات من 145 إلى 148 والفقرة 153 من الوثيقة </w:t>
      </w:r>
      <w:r w:rsidRPr="0090154F">
        <w:rPr>
          <w:rFonts w:hint="cs"/>
        </w:rPr>
        <w:t>CWS/6/34</w:t>
      </w:r>
      <w:r w:rsidRPr="0090154F">
        <w:rPr>
          <w:rFonts w:hint="cs"/>
          <w:rtl/>
        </w:rPr>
        <w:t>).</w:t>
      </w:r>
      <w:r w:rsidR="00D53CB5" w:rsidRPr="0090154F">
        <w:rPr>
          <w:rFonts w:hint="cs"/>
          <w:rtl/>
        </w:rPr>
        <w:t xml:space="preserve"> </w:t>
      </w:r>
    </w:p>
    <w:p w:rsidR="00BD71D9" w:rsidRPr="00E74BBF" w:rsidRDefault="00D53CB5" w:rsidP="00115ECC">
      <w:pPr>
        <w:pStyle w:val="ONUMA"/>
        <w:numPr>
          <w:ilvl w:val="0"/>
          <w:numId w:val="73"/>
        </w:numPr>
        <w:spacing w:before="120" w:after="120"/>
        <w:ind w:left="1133" w:hanging="567"/>
        <w:contextualSpacing/>
      </w:pPr>
      <w:r w:rsidRPr="0090154F">
        <w:rPr>
          <w:rFonts w:hint="cs"/>
          <w:rtl/>
        </w:rPr>
        <w:t xml:space="preserve"> و</w:t>
      </w:r>
      <w:r w:rsidRPr="0090154F">
        <w:rPr>
          <w:rtl/>
        </w:rPr>
        <w:t xml:space="preserve">في دورتها السابعة، أعادت لجنة </w:t>
      </w:r>
      <w:r w:rsidRPr="0090154F">
        <w:rPr>
          <w:rFonts w:hint="cs"/>
          <w:rtl/>
        </w:rPr>
        <w:t xml:space="preserve">المعايير إسناد </w:t>
      </w:r>
      <w:r w:rsidRPr="0090154F">
        <w:rPr>
          <w:rtl/>
        </w:rPr>
        <w:t xml:space="preserve">المهمة رقم 63 إلى فرقة العمل المعنية بالتحول الرقمي (انظر الفقرات 39 إلى 40 من الوثيقة </w:t>
      </w:r>
      <w:r w:rsidRPr="0090154F">
        <w:t>CWS/7/29</w:t>
      </w:r>
      <w:r w:rsidRPr="0090154F">
        <w:rPr>
          <w:rtl/>
        </w:rPr>
        <w:t>).</w:t>
      </w:r>
    </w:p>
    <w:p w:rsidR="00C55622" w:rsidRPr="0090154F" w:rsidRDefault="00C55622" w:rsidP="00A4025C">
      <w:pPr>
        <w:pStyle w:val="ONUMA"/>
        <w:numPr>
          <w:ilvl w:val="0"/>
          <w:numId w:val="14"/>
        </w:numPr>
        <w:spacing w:before="120" w:after="120"/>
        <w:ind w:left="566" w:hanging="567"/>
        <w:contextualSpacing/>
        <w:rPr>
          <w:i/>
          <w:iCs/>
          <w:rtl/>
        </w:rPr>
      </w:pPr>
      <w:r w:rsidRPr="0090154F">
        <w:rPr>
          <w:rFonts w:hint="cs"/>
          <w:i/>
          <w:iCs/>
          <w:rtl/>
        </w:rPr>
        <w:t>اقتراح:</w:t>
      </w:r>
    </w:p>
    <w:p w:rsidR="00C55622" w:rsidRPr="0090154F" w:rsidRDefault="00024A14" w:rsidP="0090154F">
      <w:pPr>
        <w:pStyle w:val="ONUMA"/>
        <w:spacing w:before="120" w:after="120"/>
        <w:ind w:left="567"/>
        <w:contextualSpacing/>
        <w:rPr>
          <w:rtl/>
        </w:rPr>
      </w:pPr>
      <w:r w:rsidRPr="0090154F">
        <w:rPr>
          <w:rtl/>
        </w:rPr>
        <w:t xml:space="preserve">لم </w:t>
      </w:r>
      <w:r w:rsidRPr="0090154F">
        <w:rPr>
          <w:rFonts w:hint="cs"/>
          <w:rtl/>
        </w:rPr>
        <w:t>يتسن</w:t>
      </w:r>
      <w:r w:rsidRPr="0090154F">
        <w:rPr>
          <w:rtl/>
        </w:rPr>
        <w:t xml:space="preserve"> </w:t>
      </w:r>
      <w:r w:rsidRPr="0090154F">
        <w:rPr>
          <w:rFonts w:hint="cs"/>
          <w:rtl/>
        </w:rPr>
        <w:t>ل</w:t>
      </w:r>
      <w:r w:rsidRPr="0090154F">
        <w:rPr>
          <w:rtl/>
        </w:rPr>
        <w:t xml:space="preserve">فريق العمل بدء العمل في هذه المهمة في عام 2020. </w:t>
      </w:r>
      <w:r w:rsidRPr="0090154F">
        <w:rPr>
          <w:rFonts w:hint="cs"/>
          <w:rtl/>
        </w:rPr>
        <w:t>وسيقدم</w:t>
      </w:r>
      <w:r w:rsidRPr="0090154F">
        <w:rPr>
          <w:rtl/>
        </w:rPr>
        <w:t xml:space="preserve"> تقرير</w:t>
      </w:r>
      <w:r w:rsidR="00E74BBF">
        <w:rPr>
          <w:rFonts w:hint="cs"/>
          <w:rtl/>
        </w:rPr>
        <w:t>ا</w:t>
      </w:r>
      <w:r w:rsidRPr="0090154F">
        <w:rPr>
          <w:rtl/>
        </w:rPr>
        <w:t xml:space="preserve"> مرحلي</w:t>
      </w:r>
      <w:r w:rsidR="00E74BBF">
        <w:rPr>
          <w:rFonts w:hint="cs"/>
          <w:rtl/>
        </w:rPr>
        <w:t>ا</w:t>
      </w:r>
      <w:r w:rsidRPr="0090154F">
        <w:rPr>
          <w:rtl/>
        </w:rPr>
        <w:t xml:space="preserve"> </w:t>
      </w:r>
      <w:r w:rsidRPr="0090154F">
        <w:rPr>
          <w:rFonts w:hint="cs"/>
          <w:rtl/>
        </w:rPr>
        <w:t xml:space="preserve">للجنة المعايير في دورتها التاسعة. </w:t>
      </w:r>
    </w:p>
    <w:p w:rsidR="00D70392" w:rsidRPr="0090154F" w:rsidRDefault="00D70392" w:rsidP="0090154F">
      <w:pPr>
        <w:pStyle w:val="Heading2"/>
        <w:bidi/>
        <w:spacing w:before="240" w:after="120"/>
        <w:rPr>
          <w:rFonts w:ascii="Arabic Typesetting" w:hAnsi="Arabic Typesetting" w:cs="Arabic Typesetting"/>
          <w:b w:val="0"/>
          <w:bCs w:val="0"/>
          <w:rtl/>
        </w:rPr>
      </w:pPr>
      <w:r w:rsidRPr="0090154F">
        <w:rPr>
          <w:rFonts w:ascii="Arabic Typesetting" w:hAnsi="Arabic Typesetting" w:cs="Arabic Typesetting"/>
          <w:b w:val="0"/>
          <w:bCs w:val="0"/>
          <w:rtl/>
        </w:rPr>
        <w:t xml:space="preserve">المهمة رقم </w:t>
      </w:r>
      <w:r w:rsidRPr="0090154F">
        <w:rPr>
          <w:rFonts w:ascii="Arabic Typesetting" w:hAnsi="Arabic Typesetting" w:cs="Arabic Typesetting" w:hint="cs"/>
          <w:b w:val="0"/>
          <w:bCs w:val="0"/>
          <w:rtl/>
        </w:rPr>
        <w:t>64</w:t>
      </w:r>
    </w:p>
    <w:p w:rsidR="00D70392" w:rsidRPr="0090154F" w:rsidRDefault="00D70392" w:rsidP="00115ECC">
      <w:pPr>
        <w:pStyle w:val="BodyText"/>
        <w:numPr>
          <w:ilvl w:val="1"/>
          <w:numId w:val="76"/>
        </w:numPr>
        <w:spacing w:before="120" w:after="120"/>
        <w:ind w:left="566" w:hanging="567"/>
        <w:rPr>
          <w:i/>
          <w:iCs/>
          <w:rtl/>
          <w:lang w:bidi="ar-SA"/>
        </w:rPr>
      </w:pPr>
      <w:r w:rsidRPr="0090154F">
        <w:rPr>
          <w:rFonts w:hint="cs"/>
          <w:i/>
          <w:iCs/>
          <w:rtl/>
          <w:lang w:bidi="ar-SA"/>
        </w:rPr>
        <w:t xml:space="preserve">الوصف: </w:t>
      </w:r>
    </w:p>
    <w:p w:rsidR="00D70392" w:rsidRPr="0090154F" w:rsidRDefault="00D70392" w:rsidP="0090154F">
      <w:pPr>
        <w:pStyle w:val="BodyText"/>
        <w:spacing w:before="120" w:after="120"/>
        <w:ind w:left="566"/>
        <w:rPr>
          <w:rtl/>
        </w:rPr>
      </w:pPr>
      <w:r w:rsidRPr="0090154F">
        <w:rPr>
          <w:rtl/>
        </w:rPr>
        <w:t>إعداد اقتراح بشأن التوصيات الخاصة بموارد نسق ترقيم عناصر جافاسكريبت (</w:t>
      </w:r>
      <w:r w:rsidRPr="0090154F">
        <w:t>JSON</w:t>
      </w:r>
      <w:r w:rsidRPr="0090154F">
        <w:rPr>
          <w:rtl/>
        </w:rPr>
        <w:t xml:space="preserve">) التي تتوافق مع المعيار </w:t>
      </w:r>
      <w:r w:rsidRPr="0090154F">
        <w:t>ST.96</w:t>
      </w:r>
      <w:r w:rsidRPr="0090154F">
        <w:rPr>
          <w:rtl/>
        </w:rPr>
        <w:t>، كي يستخدم النسق لإيداع المعلومات المتعلقة بالملكية الفكرية ومعالجتها و/أو نشرها و/أو تبادلها</w:t>
      </w:r>
      <w:r w:rsidRPr="0090154F">
        <w:rPr>
          <w:rFonts w:hint="cs"/>
          <w:rtl/>
        </w:rPr>
        <w:t>.</w:t>
      </w:r>
    </w:p>
    <w:p w:rsidR="00D70392" w:rsidRPr="0090154F" w:rsidRDefault="00D70392" w:rsidP="00115ECC">
      <w:pPr>
        <w:pStyle w:val="ONUMA"/>
        <w:numPr>
          <w:ilvl w:val="1"/>
          <w:numId w:val="76"/>
        </w:numPr>
        <w:spacing w:before="120" w:after="120"/>
        <w:ind w:left="566" w:hanging="567"/>
        <w:rPr>
          <w:i/>
          <w:iCs/>
        </w:rPr>
      </w:pPr>
      <w:r w:rsidRPr="0090154F">
        <w:rPr>
          <w:i/>
          <w:iCs/>
          <w:rtl/>
        </w:rPr>
        <w:t>المشرف على المهمة/المشرف على فرقة العمل:</w:t>
      </w:r>
    </w:p>
    <w:p w:rsidR="00A32419" w:rsidRPr="0090154F" w:rsidRDefault="00A32419" w:rsidP="0090154F">
      <w:pPr>
        <w:pStyle w:val="ONUMA"/>
        <w:spacing w:before="120" w:after="120"/>
        <w:ind w:left="567"/>
        <w:contextualSpacing/>
        <w:rPr>
          <w:rtl/>
        </w:rPr>
      </w:pPr>
      <w:r w:rsidRPr="0090154F">
        <w:rPr>
          <w:rFonts w:hint="cs"/>
          <w:rtl/>
        </w:rPr>
        <w:t>المكتب الدولي</w:t>
      </w:r>
    </w:p>
    <w:p w:rsidR="00D70392" w:rsidRPr="0090154F" w:rsidRDefault="00D70392" w:rsidP="00115ECC">
      <w:pPr>
        <w:pStyle w:val="ONUMA"/>
        <w:numPr>
          <w:ilvl w:val="1"/>
          <w:numId w:val="76"/>
        </w:numPr>
        <w:spacing w:before="120" w:after="120"/>
        <w:ind w:left="566" w:hanging="567"/>
        <w:contextualSpacing/>
        <w:rPr>
          <w:i/>
          <w:iCs/>
        </w:rPr>
      </w:pPr>
      <w:r w:rsidRPr="0090154F">
        <w:rPr>
          <w:rFonts w:hint="cs"/>
          <w:i/>
          <w:iCs/>
          <w:rtl/>
        </w:rPr>
        <w:t>الإجراءات المقرر اتخاذها:</w:t>
      </w:r>
    </w:p>
    <w:p w:rsidR="00A32419" w:rsidRPr="0090154F" w:rsidRDefault="00A32419" w:rsidP="00115ECC">
      <w:pPr>
        <w:pStyle w:val="ONUMA"/>
        <w:numPr>
          <w:ilvl w:val="0"/>
          <w:numId w:val="74"/>
        </w:numPr>
        <w:spacing w:before="120" w:after="120"/>
        <w:ind w:left="1133" w:hanging="567"/>
        <w:contextualSpacing/>
      </w:pPr>
      <w:r w:rsidRPr="0090154F">
        <w:rPr>
          <w:rtl/>
        </w:rPr>
        <w:t>ستقوم فرقة العمل بإعداد اقتراح نهائي لمعيار جديد للويبو بشأن</w:t>
      </w:r>
      <w:r w:rsidR="008C5F65" w:rsidRPr="0090154F">
        <w:rPr>
          <w:rtl/>
        </w:rPr>
        <w:t xml:space="preserve"> موارد نسق ترقيم عناصر جافاسكريبت</w:t>
      </w:r>
      <w:r w:rsidR="008C5F65" w:rsidRPr="0090154F">
        <w:rPr>
          <w:rFonts w:hint="cs"/>
          <w:rtl/>
        </w:rPr>
        <w:t xml:space="preserve"> (</w:t>
      </w:r>
      <w:r w:rsidR="008C5F65" w:rsidRPr="0090154F">
        <w:t>JSON</w:t>
      </w:r>
      <w:r w:rsidR="008C5F65" w:rsidRPr="0090154F">
        <w:rPr>
          <w:rFonts w:hint="cs"/>
          <w:rtl/>
        </w:rPr>
        <w:t>)</w:t>
      </w:r>
      <w:r w:rsidRPr="0090154F">
        <w:rPr>
          <w:rtl/>
        </w:rPr>
        <w:t xml:space="preserve"> ل</w:t>
      </w:r>
      <w:r w:rsidR="00EF7ECC" w:rsidRPr="0090154F">
        <w:rPr>
          <w:rFonts w:hint="cs"/>
          <w:rtl/>
        </w:rPr>
        <w:t>ت</w:t>
      </w:r>
      <w:r w:rsidRPr="0090154F">
        <w:rPr>
          <w:rtl/>
        </w:rPr>
        <w:t xml:space="preserve">نظر فيه </w:t>
      </w:r>
      <w:r w:rsidR="00EF7ECC" w:rsidRPr="0090154F">
        <w:rPr>
          <w:rtl/>
        </w:rPr>
        <w:t xml:space="preserve">لجنة المعايير </w:t>
      </w:r>
      <w:r w:rsidRPr="0090154F">
        <w:rPr>
          <w:rtl/>
        </w:rPr>
        <w:t>في الدورة الثامنة.</w:t>
      </w:r>
    </w:p>
    <w:p w:rsidR="00A32419" w:rsidRPr="0090154F" w:rsidRDefault="008C5F65" w:rsidP="00115ECC">
      <w:pPr>
        <w:pStyle w:val="ONUMA"/>
        <w:numPr>
          <w:ilvl w:val="0"/>
          <w:numId w:val="74"/>
        </w:numPr>
        <w:spacing w:before="120" w:after="120"/>
        <w:ind w:left="1133" w:hanging="567"/>
        <w:contextualSpacing/>
      </w:pPr>
      <w:r w:rsidRPr="0090154F">
        <w:rPr>
          <w:rFonts w:hint="cs"/>
          <w:rtl/>
        </w:rPr>
        <w:t>و</w:t>
      </w:r>
      <w:r w:rsidR="00A32419" w:rsidRPr="0090154F">
        <w:rPr>
          <w:rtl/>
        </w:rPr>
        <w:t xml:space="preserve">سيدعو المكتب الدولي مكاتب الملكية الفكرية للتعليق على </w:t>
      </w:r>
      <w:r w:rsidRPr="0090154F">
        <w:rPr>
          <w:rFonts w:hint="cs"/>
          <w:rtl/>
        </w:rPr>
        <w:t>مشروع</w:t>
      </w:r>
      <w:r w:rsidR="00A32419" w:rsidRPr="0090154F">
        <w:rPr>
          <w:rtl/>
        </w:rPr>
        <w:t xml:space="preserve"> العمل </w:t>
      </w:r>
      <w:r w:rsidR="007907A0" w:rsidRPr="0090154F">
        <w:rPr>
          <w:rFonts w:hint="cs"/>
          <w:rtl/>
        </w:rPr>
        <w:t>الخاص ب</w:t>
      </w:r>
      <w:r w:rsidR="00A32419" w:rsidRPr="0090154F">
        <w:rPr>
          <w:rtl/>
        </w:rPr>
        <w:t xml:space="preserve">مواصفات </w:t>
      </w:r>
      <w:r w:rsidR="00A32419" w:rsidRPr="0090154F">
        <w:t>JSON</w:t>
      </w:r>
      <w:r w:rsidR="00A32419" w:rsidRPr="0090154F">
        <w:rPr>
          <w:rtl/>
        </w:rPr>
        <w:t xml:space="preserve"> والمشاركة في المناقشات واختبار مخطط </w:t>
      </w:r>
      <w:r w:rsidR="00A32419" w:rsidRPr="0090154F">
        <w:t>JSON</w:t>
      </w:r>
      <w:r w:rsidR="00A32419" w:rsidRPr="0090154F">
        <w:rPr>
          <w:rtl/>
        </w:rPr>
        <w:t xml:space="preserve"> </w:t>
      </w:r>
      <w:r w:rsidR="007907A0" w:rsidRPr="0090154F">
        <w:rPr>
          <w:rFonts w:hint="cs"/>
          <w:rtl/>
        </w:rPr>
        <w:t xml:space="preserve">ورفع التعليقات </w:t>
      </w:r>
      <w:r w:rsidR="00A32419" w:rsidRPr="0090154F">
        <w:rPr>
          <w:rtl/>
        </w:rPr>
        <w:t>إلى فرقة العمل.</w:t>
      </w:r>
    </w:p>
    <w:p w:rsidR="00D70392" w:rsidRPr="0090154F" w:rsidRDefault="00D70392" w:rsidP="00115ECC">
      <w:pPr>
        <w:pStyle w:val="ONUMA"/>
        <w:numPr>
          <w:ilvl w:val="1"/>
          <w:numId w:val="76"/>
        </w:numPr>
        <w:spacing w:before="120" w:after="120"/>
        <w:ind w:left="566" w:hanging="567"/>
        <w:contextualSpacing/>
        <w:rPr>
          <w:i/>
          <w:iCs/>
        </w:rPr>
      </w:pPr>
      <w:r w:rsidRPr="0090154F">
        <w:rPr>
          <w:rFonts w:hint="cs"/>
          <w:i/>
          <w:iCs/>
          <w:rtl/>
        </w:rPr>
        <w:t>ملاحظات</w:t>
      </w:r>
      <w:r w:rsidR="00D64320" w:rsidRPr="0090154F">
        <w:rPr>
          <w:rFonts w:hint="cs"/>
          <w:i/>
          <w:iCs/>
          <w:rtl/>
        </w:rPr>
        <w:t>:</w:t>
      </w:r>
    </w:p>
    <w:p w:rsidR="00A32419" w:rsidRPr="0090154F" w:rsidRDefault="00A32419" w:rsidP="0090154F">
      <w:pPr>
        <w:pStyle w:val="ONUMA"/>
        <w:spacing w:before="120" w:after="120"/>
        <w:ind w:left="566"/>
        <w:contextualSpacing/>
      </w:pPr>
      <w:r w:rsidRPr="0090154F">
        <w:rPr>
          <w:rtl/>
        </w:rPr>
        <w:t xml:space="preserve">في دورتها </w:t>
      </w:r>
      <w:r w:rsidRPr="0090154F">
        <w:rPr>
          <w:rFonts w:hint="cs"/>
          <w:rtl/>
        </w:rPr>
        <w:t>السابعة،</w:t>
      </w:r>
      <w:r w:rsidRPr="0090154F">
        <w:rPr>
          <w:rtl/>
        </w:rPr>
        <w:t xml:space="preserve"> أنشأت لجنة المعايير المهمة رقم 64. </w:t>
      </w:r>
      <w:r w:rsidR="00917976" w:rsidRPr="0090154F">
        <w:rPr>
          <w:rFonts w:hint="cs"/>
          <w:rtl/>
        </w:rPr>
        <w:t>و</w:t>
      </w:r>
      <w:r w:rsidRPr="0090154F">
        <w:rPr>
          <w:rtl/>
        </w:rPr>
        <w:t xml:space="preserve">طلبت من فرقة عمل </w:t>
      </w:r>
      <w:r w:rsidRPr="0090154F">
        <w:t>XML4IP</w:t>
      </w:r>
      <w:r w:rsidRPr="0090154F">
        <w:rPr>
          <w:rtl/>
        </w:rPr>
        <w:t xml:space="preserve"> تقديم اقتراح </w:t>
      </w:r>
      <w:r w:rsidR="00917976" w:rsidRPr="0090154F">
        <w:rPr>
          <w:rFonts w:hint="cs"/>
          <w:rtl/>
        </w:rPr>
        <w:t>ل</w:t>
      </w:r>
      <w:r w:rsidRPr="0090154F">
        <w:rPr>
          <w:rtl/>
        </w:rPr>
        <w:t>معيار جديد</w:t>
      </w:r>
      <w:r w:rsidR="00917976" w:rsidRPr="0090154F">
        <w:rPr>
          <w:rFonts w:hint="cs"/>
          <w:rtl/>
        </w:rPr>
        <w:t xml:space="preserve"> </w:t>
      </w:r>
      <w:r w:rsidRPr="0090154F">
        <w:rPr>
          <w:rtl/>
        </w:rPr>
        <w:t xml:space="preserve">للويبو بشأن </w:t>
      </w:r>
      <w:r w:rsidRPr="0090154F">
        <w:t>JSON</w:t>
      </w:r>
      <w:r w:rsidRPr="0090154F">
        <w:rPr>
          <w:rtl/>
        </w:rPr>
        <w:t xml:space="preserve"> في دورتها الثامنة (انظر الفقرات 55 إلى 60 من الوثيقة </w:t>
      </w:r>
      <w:r w:rsidRPr="0090154F">
        <w:t>CWS/7/29</w:t>
      </w:r>
      <w:r w:rsidRPr="0090154F">
        <w:rPr>
          <w:rtl/>
        </w:rPr>
        <w:t>).</w:t>
      </w:r>
    </w:p>
    <w:p w:rsidR="00D70392" w:rsidRPr="0090154F" w:rsidRDefault="00D70392" w:rsidP="00115ECC">
      <w:pPr>
        <w:pStyle w:val="ONUMA"/>
        <w:numPr>
          <w:ilvl w:val="1"/>
          <w:numId w:val="76"/>
        </w:numPr>
        <w:spacing w:before="120" w:after="120"/>
        <w:ind w:left="566" w:hanging="567"/>
        <w:contextualSpacing/>
        <w:rPr>
          <w:i/>
          <w:iCs/>
        </w:rPr>
      </w:pPr>
      <w:r w:rsidRPr="0090154F">
        <w:rPr>
          <w:rFonts w:hint="cs"/>
          <w:i/>
          <w:iCs/>
          <w:rtl/>
        </w:rPr>
        <w:t>اقتراح</w:t>
      </w:r>
      <w:r w:rsidR="00D64320" w:rsidRPr="0090154F">
        <w:rPr>
          <w:rFonts w:hint="cs"/>
          <w:i/>
          <w:iCs/>
          <w:rtl/>
        </w:rPr>
        <w:t>:</w:t>
      </w:r>
    </w:p>
    <w:p w:rsidR="00A32419" w:rsidRPr="0090154F" w:rsidRDefault="00917976" w:rsidP="0090154F">
      <w:pPr>
        <w:pStyle w:val="ONUMA"/>
        <w:spacing w:before="120" w:after="120"/>
        <w:ind w:left="566"/>
        <w:contextualSpacing/>
      </w:pPr>
      <w:r w:rsidRPr="0090154F">
        <w:rPr>
          <w:rFonts w:hint="cs"/>
          <w:rtl/>
        </w:rPr>
        <w:t>تضم</w:t>
      </w:r>
      <w:r w:rsidR="00A32419" w:rsidRPr="0090154F">
        <w:rPr>
          <w:rtl/>
        </w:rPr>
        <w:t xml:space="preserve"> الوثيقة </w:t>
      </w:r>
      <w:r w:rsidR="00A32419" w:rsidRPr="0090154F">
        <w:t>CWS/8/14</w:t>
      </w:r>
      <w:r w:rsidR="00A32419" w:rsidRPr="0090154F">
        <w:rPr>
          <w:rtl/>
        </w:rPr>
        <w:t xml:space="preserve"> تقريراً مرحلياً عن هذه المهمة. </w:t>
      </w:r>
      <w:r w:rsidRPr="0090154F">
        <w:rPr>
          <w:rFonts w:hint="cs"/>
          <w:rtl/>
        </w:rPr>
        <w:t>وسيقدم</w:t>
      </w:r>
      <w:r w:rsidR="00A32419" w:rsidRPr="0090154F">
        <w:rPr>
          <w:rtl/>
        </w:rPr>
        <w:t xml:space="preserve"> </w:t>
      </w:r>
      <w:r w:rsidRPr="0090154F">
        <w:rPr>
          <w:rFonts w:hint="cs"/>
          <w:rtl/>
        </w:rPr>
        <w:t>مشروع</w:t>
      </w:r>
      <w:r w:rsidR="00A32419" w:rsidRPr="0090154F">
        <w:rPr>
          <w:rtl/>
        </w:rPr>
        <w:t xml:space="preserve"> عمل</w:t>
      </w:r>
      <w:r w:rsidRPr="0090154F">
        <w:rPr>
          <w:rFonts w:hint="cs"/>
          <w:rtl/>
        </w:rPr>
        <w:t xml:space="preserve"> محسّن بشأن</w:t>
      </w:r>
      <w:r w:rsidR="00A32419" w:rsidRPr="0090154F">
        <w:rPr>
          <w:rtl/>
        </w:rPr>
        <w:t xml:space="preserve"> </w:t>
      </w:r>
      <w:r w:rsidR="00A32419" w:rsidRPr="0090154F">
        <w:t>JSON</w:t>
      </w:r>
      <w:r w:rsidR="00A32419" w:rsidRPr="0090154F">
        <w:rPr>
          <w:rtl/>
        </w:rPr>
        <w:t xml:space="preserve"> </w:t>
      </w:r>
      <w:r w:rsidRPr="0090154F">
        <w:rPr>
          <w:rtl/>
        </w:rPr>
        <w:t xml:space="preserve">للجنة المعايير </w:t>
      </w:r>
      <w:r w:rsidR="00A32419" w:rsidRPr="0090154F">
        <w:rPr>
          <w:rtl/>
        </w:rPr>
        <w:t>في دور</w:t>
      </w:r>
      <w:r w:rsidRPr="0090154F">
        <w:rPr>
          <w:rFonts w:hint="cs"/>
          <w:rtl/>
        </w:rPr>
        <w:t>تها</w:t>
      </w:r>
      <w:r w:rsidR="00A32419" w:rsidRPr="0090154F">
        <w:rPr>
          <w:rtl/>
        </w:rPr>
        <w:t xml:space="preserve"> التاسعة.</w:t>
      </w:r>
    </w:p>
    <w:p w:rsidR="00C55622" w:rsidRPr="0090154F" w:rsidRDefault="00C55622" w:rsidP="0090154F">
      <w:pPr>
        <w:pStyle w:val="ONUMA"/>
        <w:spacing w:before="120" w:after="120"/>
        <w:contextualSpacing/>
      </w:pPr>
    </w:p>
    <w:p w:rsidR="00C55622" w:rsidRPr="0090154F" w:rsidRDefault="00C55622" w:rsidP="0090154F">
      <w:pPr>
        <w:pStyle w:val="Endofdocument-Annex"/>
        <w:bidi/>
        <w:spacing w:before="120" w:after="120"/>
        <w:rPr>
          <w:rFonts w:ascii="Arabic Typesetting" w:hAnsi="Arabic Typesetting" w:cs="Arabic Typesetting"/>
          <w:sz w:val="36"/>
          <w:szCs w:val="36"/>
          <w:rtl/>
        </w:rPr>
      </w:pPr>
      <w:r w:rsidRPr="0090154F">
        <w:rPr>
          <w:rFonts w:ascii="Arabic Typesetting" w:hAnsi="Arabic Typesetting" w:cs="Arabic Typesetting"/>
          <w:sz w:val="36"/>
          <w:szCs w:val="36"/>
          <w:rtl/>
        </w:rPr>
        <w:t>[نهاية المرفق والوثيقة]</w:t>
      </w:r>
    </w:p>
    <w:p w:rsidR="00BA306C" w:rsidRPr="0090154F" w:rsidRDefault="00BA306C" w:rsidP="0090154F">
      <w:pPr>
        <w:bidi/>
        <w:spacing w:before="120" w:after="120"/>
        <w:jc w:val="both"/>
      </w:pPr>
    </w:p>
    <w:sectPr w:rsidR="00BA306C" w:rsidRPr="0090154F" w:rsidSect="00FC2750">
      <w:headerReference w:type="even" r:id="rId13"/>
      <w:headerReference w:type="default" r:id="rId14"/>
      <w:footerReference w:type="even" r:id="rId15"/>
      <w:footerReference w:type="default" r:id="rId16"/>
      <w:headerReference w:type="first" r:id="rId17"/>
      <w:footerReference w:type="first" r:id="rId18"/>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5ECC" w:rsidRDefault="00115ECC" w:rsidP="00C55622">
      <w:r>
        <w:separator/>
      </w:r>
    </w:p>
  </w:endnote>
  <w:endnote w:type="continuationSeparator" w:id="0">
    <w:p w:rsidR="00115ECC" w:rsidRDefault="00115ECC" w:rsidP="00C55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abic Typesetting">
    <w:panose1 w:val="03020402040406030203"/>
    <w:charset w:val="00"/>
    <w:family w:val="script"/>
    <w:pitch w:val="variable"/>
    <w:sig w:usb0="A000206F" w:usb1="C0000000" w:usb2="00000008" w:usb3="00000000" w:csb0="000000D3"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2750" w:rsidRDefault="00FC2750" w:rsidP="00FC27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2750" w:rsidRDefault="00FC27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2750" w:rsidRDefault="00FC27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5ECC" w:rsidRDefault="00115ECC" w:rsidP="00C55622">
      <w:r>
        <w:separator/>
      </w:r>
    </w:p>
  </w:footnote>
  <w:footnote w:type="continuationSeparator" w:id="0">
    <w:p w:rsidR="00115ECC" w:rsidRDefault="00115ECC" w:rsidP="00C556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2750" w:rsidRDefault="00FC2750" w:rsidP="00FC2750">
    <w:pPr>
      <w:pStyle w:val="Header"/>
    </w:pPr>
    <w:r w:rsidRPr="00894111">
      <w:t>CWS/8/12</w:t>
    </w:r>
  </w:p>
  <w:p w:rsidR="00FC2750" w:rsidRPr="00F95A49" w:rsidRDefault="00FC2750" w:rsidP="00FC2750">
    <w:pPr>
      <w:pStyle w:val="Header"/>
      <w:rPr>
        <w:rtl/>
      </w:rPr>
    </w:pPr>
    <w:r>
      <w:t>Annex</w:t>
    </w:r>
  </w:p>
  <w:p w:rsidR="00FC2750" w:rsidRDefault="00FC2750" w:rsidP="00FC2750">
    <w:pPr>
      <w:rPr>
        <w:szCs w:val="22"/>
      </w:rPr>
    </w:pPr>
    <w:r w:rsidRPr="00C50A61">
      <w:rPr>
        <w:szCs w:val="22"/>
      </w:rPr>
      <w:fldChar w:fldCharType="begin"/>
    </w:r>
    <w:r w:rsidRPr="00C50A61">
      <w:rPr>
        <w:szCs w:val="22"/>
      </w:rPr>
      <w:instrText xml:space="preserve"> PAGE  \* MERGEFORMAT </w:instrText>
    </w:r>
    <w:r w:rsidRPr="00C50A61">
      <w:rPr>
        <w:szCs w:val="22"/>
      </w:rPr>
      <w:fldChar w:fldCharType="separate"/>
    </w:r>
    <w:r>
      <w:rPr>
        <w:noProof/>
        <w:szCs w:val="22"/>
        <w:lang w:bidi="ar-EG"/>
      </w:rPr>
      <w:t>20</w:t>
    </w:r>
    <w:r w:rsidRPr="00C50A61">
      <w:rPr>
        <w:szCs w:val="22"/>
      </w:rPr>
      <w:fldChar w:fldCharType="end"/>
    </w:r>
  </w:p>
  <w:p w:rsidR="00FC2750" w:rsidRPr="00C50A61" w:rsidRDefault="00FC2750" w:rsidP="00FC2750">
    <w:pP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1BAB" w:rsidRDefault="00115ECC" w:rsidP="00610C28">
    <w:pPr>
      <w:pStyle w:val="Header"/>
    </w:pPr>
    <w:r w:rsidRPr="00894111">
      <w:t>CWS/</w:t>
    </w:r>
    <w:r w:rsidR="00C55622" w:rsidRPr="00894111">
      <w:t>8</w:t>
    </w:r>
    <w:r w:rsidRPr="00894111">
      <w:t>/</w:t>
    </w:r>
    <w:r w:rsidR="00C55622" w:rsidRPr="00894111">
      <w:t>12</w:t>
    </w:r>
  </w:p>
  <w:p w:rsidR="00CC1BAB" w:rsidRPr="00F95A49" w:rsidRDefault="00115ECC" w:rsidP="00F95A49">
    <w:pPr>
      <w:pStyle w:val="Header"/>
      <w:rPr>
        <w:rtl/>
      </w:rPr>
    </w:pPr>
    <w:r>
      <w:t>Annex</w:t>
    </w:r>
  </w:p>
  <w:p w:rsidR="00CC1BAB" w:rsidRDefault="00115ECC" w:rsidP="00D70855">
    <w:pPr>
      <w:rPr>
        <w:szCs w:val="22"/>
      </w:rPr>
    </w:pPr>
    <w:r w:rsidRPr="00C50A61">
      <w:rPr>
        <w:szCs w:val="22"/>
      </w:rPr>
      <w:fldChar w:fldCharType="begin"/>
    </w:r>
    <w:r w:rsidRPr="00C50A61">
      <w:rPr>
        <w:szCs w:val="22"/>
      </w:rPr>
      <w:instrText xml:space="preserve"> PAGE  \* MERGEFORMAT </w:instrText>
    </w:r>
    <w:r w:rsidRPr="00C50A61">
      <w:rPr>
        <w:szCs w:val="22"/>
      </w:rPr>
      <w:fldChar w:fldCharType="separate"/>
    </w:r>
    <w:r w:rsidR="00FC2750">
      <w:rPr>
        <w:noProof/>
        <w:szCs w:val="22"/>
        <w:lang w:bidi="ar-EG"/>
      </w:rPr>
      <w:t>21</w:t>
    </w:r>
    <w:r w:rsidRPr="00C50A61">
      <w:rPr>
        <w:szCs w:val="22"/>
      </w:rPr>
      <w:fldChar w:fldCharType="end"/>
    </w:r>
  </w:p>
  <w:p w:rsidR="00CC1BAB" w:rsidRPr="00C50A61" w:rsidRDefault="00FC2750" w:rsidP="0023693F">
    <w:pPr>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1BAB" w:rsidRDefault="00115ECC" w:rsidP="00610C28">
    <w:pPr>
      <w:pStyle w:val="Header"/>
      <w:rPr>
        <w:rtl/>
      </w:rPr>
    </w:pPr>
    <w:r w:rsidRPr="00894111">
      <w:t>CWS/</w:t>
    </w:r>
    <w:r w:rsidR="00C55622" w:rsidRPr="00894111">
      <w:t>8</w:t>
    </w:r>
    <w:r w:rsidRPr="00894111">
      <w:t>/</w:t>
    </w:r>
    <w:r w:rsidR="00C55622" w:rsidRPr="00894111">
      <w:t>12</w:t>
    </w:r>
  </w:p>
  <w:p w:rsidR="00CC1BAB" w:rsidRDefault="00115ECC" w:rsidP="00610C28">
    <w:pPr>
      <w:pStyle w:val="Header"/>
    </w:pPr>
    <w:r>
      <w:t>ANNEX</w:t>
    </w:r>
  </w:p>
  <w:p w:rsidR="00CC1BAB" w:rsidRPr="000472D9" w:rsidRDefault="00115ECC" w:rsidP="00610C28">
    <w:pPr>
      <w:pStyle w:val="Header"/>
      <w:rPr>
        <w:rFonts w:ascii="Arabic Typesetting" w:hAnsi="Arabic Typesetting" w:cs="Arabic Typesetting"/>
        <w:sz w:val="36"/>
        <w:szCs w:val="36"/>
        <w:rtl/>
      </w:rPr>
    </w:pPr>
    <w:r w:rsidRPr="000472D9">
      <w:rPr>
        <w:rFonts w:ascii="Arabic Typesetting" w:hAnsi="Arabic Typesetting" w:cs="Arabic Typesetting"/>
        <w:sz w:val="36"/>
        <w:szCs w:val="36"/>
        <w:rtl/>
      </w:rPr>
      <w:t>المرفق</w:t>
    </w:r>
  </w:p>
  <w:p w:rsidR="000472D9" w:rsidRDefault="00FC2750" w:rsidP="00610C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9" w15:restartNumberingAfterBreak="0">
    <w:nsid w:val="010D7D95"/>
    <w:multiLevelType w:val="hybridMultilevel"/>
    <w:tmpl w:val="7CDC81FE"/>
    <w:lvl w:ilvl="0" w:tplc="A21449D2">
      <w:start w:val="5"/>
      <w:numFmt w:val="none"/>
      <w:lvlText w:val="4."/>
      <w:lvlJc w:val="left"/>
      <w:pPr>
        <w:ind w:left="720" w:hanging="360"/>
      </w:pPr>
      <w:rPr>
        <w:rFonts w:hint="default"/>
        <w:b w:val="0"/>
        <w:bCs w:val="0"/>
        <w:sz w:val="36"/>
        <w:szCs w:val="3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02440BE0"/>
    <w:multiLevelType w:val="multilevel"/>
    <w:tmpl w:val="E212742A"/>
    <w:lvl w:ilvl="0">
      <w:start w:val="1"/>
      <w:numFmt w:val="decimal"/>
      <w:lvlText w:val="%1."/>
      <w:lvlJc w:val="left"/>
      <w:pPr>
        <w:ind w:left="360" w:hanging="360"/>
      </w:pPr>
      <w:rPr>
        <w:rFonts w:hint="default"/>
        <w:b w:val="0"/>
        <w:bCs w:val="0"/>
        <w:i w:val="0"/>
        <w:iCs w:val="0"/>
        <w:color w:val="auto"/>
        <w:sz w:val="36"/>
        <w:szCs w:val="36"/>
        <w:lang w:val="en-US"/>
      </w:rPr>
    </w:lvl>
    <w:lvl w:ilvl="1">
      <w:start w:val="1"/>
      <w:numFmt w:val="arabicAbjad"/>
      <w:lvlText w:val="(%2)"/>
      <w:lvlJc w:val="left"/>
      <w:pPr>
        <w:ind w:left="1287" w:hanging="360"/>
      </w:pPr>
      <w:rPr>
        <w:rFonts w:hint="default"/>
        <w:b w:val="0"/>
        <w:bCs w:val="0"/>
        <w:sz w:val="36"/>
        <w:szCs w:val="36"/>
      </w:rPr>
    </w:lvl>
    <w:lvl w:ilvl="2">
      <w:start w:val="1"/>
      <w:numFmt w:val="arabicAbjad"/>
      <w:lvlText w:val="(%3)"/>
      <w:lvlJc w:val="left"/>
      <w:pPr>
        <w:ind w:left="2345" w:hanging="360"/>
      </w:pPr>
      <w:rPr>
        <w:rFonts w:hint="default"/>
        <w:color w:val="auto"/>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1" w15:restartNumberingAfterBreak="0">
    <w:nsid w:val="06476F39"/>
    <w:multiLevelType w:val="hybridMultilevel"/>
    <w:tmpl w:val="89480166"/>
    <w:lvl w:ilvl="0" w:tplc="1F0698D0">
      <w:start w:val="1"/>
      <w:numFmt w:val="arabicAbjad"/>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2" w15:restartNumberingAfterBreak="0">
    <w:nsid w:val="06CD29E3"/>
    <w:multiLevelType w:val="multilevel"/>
    <w:tmpl w:val="E212742A"/>
    <w:lvl w:ilvl="0">
      <w:start w:val="1"/>
      <w:numFmt w:val="decimal"/>
      <w:lvlText w:val="%1."/>
      <w:lvlJc w:val="left"/>
      <w:pPr>
        <w:ind w:left="360" w:hanging="360"/>
      </w:pPr>
      <w:rPr>
        <w:rFonts w:hint="default"/>
        <w:b w:val="0"/>
        <w:bCs w:val="0"/>
        <w:i w:val="0"/>
        <w:iCs w:val="0"/>
        <w:color w:val="auto"/>
        <w:sz w:val="36"/>
        <w:szCs w:val="36"/>
        <w:lang w:val="en-US"/>
      </w:rPr>
    </w:lvl>
    <w:lvl w:ilvl="1">
      <w:start w:val="1"/>
      <w:numFmt w:val="arabicAbjad"/>
      <w:lvlText w:val="(%2)"/>
      <w:lvlJc w:val="left"/>
      <w:pPr>
        <w:ind w:left="1287" w:hanging="360"/>
      </w:pPr>
      <w:rPr>
        <w:rFonts w:hint="default"/>
        <w:b w:val="0"/>
        <w:bCs w:val="0"/>
        <w:sz w:val="36"/>
        <w:szCs w:val="36"/>
      </w:rPr>
    </w:lvl>
    <w:lvl w:ilvl="2">
      <w:start w:val="1"/>
      <w:numFmt w:val="arabicAbjad"/>
      <w:lvlText w:val="(%3)"/>
      <w:lvlJc w:val="left"/>
      <w:pPr>
        <w:ind w:left="2345" w:hanging="360"/>
      </w:pPr>
      <w:rPr>
        <w:rFonts w:hint="default"/>
        <w:color w:val="auto"/>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3" w15:restartNumberingAfterBreak="0">
    <w:nsid w:val="0EA75776"/>
    <w:multiLevelType w:val="hybridMultilevel"/>
    <w:tmpl w:val="501EFD68"/>
    <w:lvl w:ilvl="0" w:tplc="1F0698D0">
      <w:start w:val="1"/>
      <w:numFmt w:val="arabicAbjad"/>
      <w:lvlText w:val="(%1)"/>
      <w:lvlJc w:val="left"/>
      <w:pPr>
        <w:ind w:left="1287" w:hanging="360"/>
      </w:pPr>
      <w:rPr>
        <w:rFonts w:hint="default"/>
      </w:rPr>
    </w:lvl>
    <w:lvl w:ilvl="1" w:tplc="100C0019" w:tentative="1">
      <w:start w:val="1"/>
      <w:numFmt w:val="lowerLetter"/>
      <w:lvlText w:val="%2."/>
      <w:lvlJc w:val="left"/>
      <w:pPr>
        <w:ind w:left="2007" w:hanging="360"/>
      </w:pPr>
    </w:lvl>
    <w:lvl w:ilvl="2" w:tplc="100C001B" w:tentative="1">
      <w:start w:val="1"/>
      <w:numFmt w:val="lowerRoman"/>
      <w:lvlText w:val="%3."/>
      <w:lvlJc w:val="right"/>
      <w:pPr>
        <w:ind w:left="2727" w:hanging="180"/>
      </w:pPr>
    </w:lvl>
    <w:lvl w:ilvl="3" w:tplc="100C000F" w:tentative="1">
      <w:start w:val="1"/>
      <w:numFmt w:val="decimal"/>
      <w:lvlText w:val="%4."/>
      <w:lvlJc w:val="left"/>
      <w:pPr>
        <w:ind w:left="3447" w:hanging="360"/>
      </w:pPr>
    </w:lvl>
    <w:lvl w:ilvl="4" w:tplc="100C0019" w:tentative="1">
      <w:start w:val="1"/>
      <w:numFmt w:val="lowerLetter"/>
      <w:lvlText w:val="%5."/>
      <w:lvlJc w:val="left"/>
      <w:pPr>
        <w:ind w:left="4167" w:hanging="360"/>
      </w:pPr>
    </w:lvl>
    <w:lvl w:ilvl="5" w:tplc="100C001B" w:tentative="1">
      <w:start w:val="1"/>
      <w:numFmt w:val="lowerRoman"/>
      <w:lvlText w:val="%6."/>
      <w:lvlJc w:val="right"/>
      <w:pPr>
        <w:ind w:left="4887" w:hanging="180"/>
      </w:pPr>
    </w:lvl>
    <w:lvl w:ilvl="6" w:tplc="100C000F" w:tentative="1">
      <w:start w:val="1"/>
      <w:numFmt w:val="decimal"/>
      <w:lvlText w:val="%7."/>
      <w:lvlJc w:val="left"/>
      <w:pPr>
        <w:ind w:left="5607" w:hanging="360"/>
      </w:pPr>
    </w:lvl>
    <w:lvl w:ilvl="7" w:tplc="100C0019" w:tentative="1">
      <w:start w:val="1"/>
      <w:numFmt w:val="lowerLetter"/>
      <w:lvlText w:val="%8."/>
      <w:lvlJc w:val="left"/>
      <w:pPr>
        <w:ind w:left="6327" w:hanging="360"/>
      </w:pPr>
    </w:lvl>
    <w:lvl w:ilvl="8" w:tplc="100C001B" w:tentative="1">
      <w:start w:val="1"/>
      <w:numFmt w:val="lowerRoman"/>
      <w:lvlText w:val="%9."/>
      <w:lvlJc w:val="right"/>
      <w:pPr>
        <w:ind w:left="7047" w:hanging="180"/>
      </w:pPr>
    </w:lvl>
  </w:abstractNum>
  <w:abstractNum w:abstractNumId="14" w15:restartNumberingAfterBreak="0">
    <w:nsid w:val="13B528CA"/>
    <w:multiLevelType w:val="hybridMultilevel"/>
    <w:tmpl w:val="0F6A9B54"/>
    <w:lvl w:ilvl="0" w:tplc="BA9A5E38">
      <w:start w:val="5"/>
      <w:numFmt w:val="none"/>
      <w:lvlText w:val="4."/>
      <w:lvlJc w:val="left"/>
      <w:pPr>
        <w:ind w:left="720" w:hanging="360"/>
      </w:pPr>
      <w:rPr>
        <w:rFonts w:hint="default"/>
        <w:b w:val="0"/>
        <w:bCs w:val="0"/>
        <w:i w:val="0"/>
        <w:iCs w:val="0"/>
        <w:color w:val="auto"/>
        <w:sz w:val="36"/>
        <w:szCs w:val="3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19952FA4"/>
    <w:multiLevelType w:val="hybridMultilevel"/>
    <w:tmpl w:val="E946C378"/>
    <w:lvl w:ilvl="0" w:tplc="1F0698D0">
      <w:start w:val="1"/>
      <w:numFmt w:val="arabicAbjad"/>
      <w:lvlText w:val="(%1)"/>
      <w:lvlJc w:val="left"/>
      <w:pPr>
        <w:ind w:left="1286" w:hanging="360"/>
      </w:pPr>
      <w:rPr>
        <w:rFonts w:hint="default"/>
      </w:rPr>
    </w:lvl>
    <w:lvl w:ilvl="1" w:tplc="040C0019" w:tentative="1">
      <w:start w:val="1"/>
      <w:numFmt w:val="lowerLetter"/>
      <w:lvlText w:val="%2."/>
      <w:lvlJc w:val="left"/>
      <w:pPr>
        <w:ind w:left="2006" w:hanging="360"/>
      </w:pPr>
    </w:lvl>
    <w:lvl w:ilvl="2" w:tplc="040C001B" w:tentative="1">
      <w:start w:val="1"/>
      <w:numFmt w:val="lowerRoman"/>
      <w:lvlText w:val="%3."/>
      <w:lvlJc w:val="right"/>
      <w:pPr>
        <w:ind w:left="2726" w:hanging="180"/>
      </w:pPr>
    </w:lvl>
    <w:lvl w:ilvl="3" w:tplc="040C000F" w:tentative="1">
      <w:start w:val="1"/>
      <w:numFmt w:val="decimal"/>
      <w:lvlText w:val="%4."/>
      <w:lvlJc w:val="left"/>
      <w:pPr>
        <w:ind w:left="3446" w:hanging="360"/>
      </w:pPr>
    </w:lvl>
    <w:lvl w:ilvl="4" w:tplc="040C0019" w:tentative="1">
      <w:start w:val="1"/>
      <w:numFmt w:val="lowerLetter"/>
      <w:lvlText w:val="%5."/>
      <w:lvlJc w:val="left"/>
      <w:pPr>
        <w:ind w:left="4166" w:hanging="360"/>
      </w:pPr>
    </w:lvl>
    <w:lvl w:ilvl="5" w:tplc="040C001B" w:tentative="1">
      <w:start w:val="1"/>
      <w:numFmt w:val="lowerRoman"/>
      <w:lvlText w:val="%6."/>
      <w:lvlJc w:val="right"/>
      <w:pPr>
        <w:ind w:left="4886" w:hanging="180"/>
      </w:pPr>
    </w:lvl>
    <w:lvl w:ilvl="6" w:tplc="040C000F" w:tentative="1">
      <w:start w:val="1"/>
      <w:numFmt w:val="decimal"/>
      <w:lvlText w:val="%7."/>
      <w:lvlJc w:val="left"/>
      <w:pPr>
        <w:ind w:left="5606" w:hanging="360"/>
      </w:pPr>
    </w:lvl>
    <w:lvl w:ilvl="7" w:tplc="040C0019" w:tentative="1">
      <w:start w:val="1"/>
      <w:numFmt w:val="lowerLetter"/>
      <w:lvlText w:val="%8."/>
      <w:lvlJc w:val="left"/>
      <w:pPr>
        <w:ind w:left="6326" w:hanging="360"/>
      </w:pPr>
    </w:lvl>
    <w:lvl w:ilvl="8" w:tplc="040C001B" w:tentative="1">
      <w:start w:val="1"/>
      <w:numFmt w:val="lowerRoman"/>
      <w:lvlText w:val="%9."/>
      <w:lvlJc w:val="right"/>
      <w:pPr>
        <w:ind w:left="7046" w:hanging="180"/>
      </w:pPr>
    </w:lvl>
  </w:abstractNum>
  <w:abstractNum w:abstractNumId="16" w15:restartNumberingAfterBreak="0">
    <w:nsid w:val="1A3C1753"/>
    <w:multiLevelType w:val="hybridMultilevel"/>
    <w:tmpl w:val="89480166"/>
    <w:lvl w:ilvl="0" w:tplc="1F0698D0">
      <w:start w:val="1"/>
      <w:numFmt w:val="arabicAbjad"/>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7" w15:restartNumberingAfterBreak="0">
    <w:nsid w:val="1C080E70"/>
    <w:multiLevelType w:val="multilevel"/>
    <w:tmpl w:val="529C9386"/>
    <w:lvl w:ilvl="0">
      <w:start w:val="1"/>
      <w:numFmt w:val="decimal"/>
      <w:lvlRestart w:val="0"/>
      <w:lvlText w:val="%1."/>
      <w:lvlJc w:val="left"/>
      <w:pPr>
        <w:ind w:left="0" w:firstLine="0"/>
      </w:pPr>
      <w:rPr>
        <w:rFonts w:ascii="Arabic Typesetting" w:hAnsi="Arabic Typesetting" w:cs="Arabic Typesetting" w:hint="default"/>
        <w:i w:val="0"/>
        <w:iCs w:val="0"/>
        <w:sz w:val="36"/>
        <w:szCs w:val="36"/>
      </w:rPr>
    </w:lvl>
    <w:lvl w:ilvl="1">
      <w:start w:val="1"/>
      <w:numFmt w:val="decimal"/>
      <w:lvlText w:val="%2."/>
      <w:lvlJc w:val="left"/>
      <w:pPr>
        <w:ind w:left="927" w:hanging="360"/>
      </w:pPr>
      <w:rPr>
        <w:rFonts w:hint="default"/>
        <w:b w:val="0"/>
        <w:bCs w:val="0"/>
        <w:sz w:val="36"/>
        <w:szCs w:val="36"/>
      </w:rPr>
    </w:lvl>
    <w:lvl w:ilvl="2">
      <w:start w:val="1"/>
      <w:numFmt w:val="arabicAbjad"/>
      <w:lvlText w:val="(%3)"/>
      <w:lvlJc w:val="left"/>
      <w:pPr>
        <w:ind w:left="1287" w:hanging="360"/>
      </w:pPr>
      <w:rPr>
        <w:rFonts w:hint="default"/>
        <w:b w:val="0"/>
        <w:bCs w:val="0"/>
        <w:color w:val="auto"/>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8" w15:restartNumberingAfterBreak="0">
    <w:nsid w:val="1EBC4B7E"/>
    <w:multiLevelType w:val="hybridMultilevel"/>
    <w:tmpl w:val="B5BA3D20"/>
    <w:lvl w:ilvl="0" w:tplc="1F0698D0">
      <w:start w:val="1"/>
      <w:numFmt w:val="arabicAbjad"/>
      <w:lvlText w:val="(%1)"/>
      <w:lvlJc w:val="left"/>
      <w:pPr>
        <w:ind w:left="1286" w:hanging="360"/>
      </w:pPr>
      <w:rPr>
        <w:rFonts w:hint="default"/>
      </w:rPr>
    </w:lvl>
    <w:lvl w:ilvl="1" w:tplc="040C0019" w:tentative="1">
      <w:start w:val="1"/>
      <w:numFmt w:val="lowerLetter"/>
      <w:lvlText w:val="%2."/>
      <w:lvlJc w:val="left"/>
      <w:pPr>
        <w:ind w:left="2006" w:hanging="360"/>
      </w:pPr>
    </w:lvl>
    <w:lvl w:ilvl="2" w:tplc="040C001B" w:tentative="1">
      <w:start w:val="1"/>
      <w:numFmt w:val="lowerRoman"/>
      <w:lvlText w:val="%3."/>
      <w:lvlJc w:val="right"/>
      <w:pPr>
        <w:ind w:left="2726" w:hanging="180"/>
      </w:pPr>
    </w:lvl>
    <w:lvl w:ilvl="3" w:tplc="040C000F" w:tentative="1">
      <w:start w:val="1"/>
      <w:numFmt w:val="decimal"/>
      <w:lvlText w:val="%4."/>
      <w:lvlJc w:val="left"/>
      <w:pPr>
        <w:ind w:left="3446" w:hanging="360"/>
      </w:pPr>
    </w:lvl>
    <w:lvl w:ilvl="4" w:tplc="040C0019" w:tentative="1">
      <w:start w:val="1"/>
      <w:numFmt w:val="lowerLetter"/>
      <w:lvlText w:val="%5."/>
      <w:lvlJc w:val="left"/>
      <w:pPr>
        <w:ind w:left="4166" w:hanging="360"/>
      </w:pPr>
    </w:lvl>
    <w:lvl w:ilvl="5" w:tplc="040C001B" w:tentative="1">
      <w:start w:val="1"/>
      <w:numFmt w:val="lowerRoman"/>
      <w:lvlText w:val="%6."/>
      <w:lvlJc w:val="right"/>
      <w:pPr>
        <w:ind w:left="4886" w:hanging="180"/>
      </w:pPr>
    </w:lvl>
    <w:lvl w:ilvl="6" w:tplc="040C000F" w:tentative="1">
      <w:start w:val="1"/>
      <w:numFmt w:val="decimal"/>
      <w:lvlText w:val="%7."/>
      <w:lvlJc w:val="left"/>
      <w:pPr>
        <w:ind w:left="5606" w:hanging="360"/>
      </w:pPr>
    </w:lvl>
    <w:lvl w:ilvl="7" w:tplc="040C0019" w:tentative="1">
      <w:start w:val="1"/>
      <w:numFmt w:val="lowerLetter"/>
      <w:lvlText w:val="%8."/>
      <w:lvlJc w:val="left"/>
      <w:pPr>
        <w:ind w:left="6326" w:hanging="360"/>
      </w:pPr>
    </w:lvl>
    <w:lvl w:ilvl="8" w:tplc="040C001B" w:tentative="1">
      <w:start w:val="1"/>
      <w:numFmt w:val="lowerRoman"/>
      <w:lvlText w:val="%9."/>
      <w:lvlJc w:val="right"/>
      <w:pPr>
        <w:ind w:left="7046" w:hanging="180"/>
      </w:pPr>
    </w:lvl>
  </w:abstractNum>
  <w:abstractNum w:abstractNumId="19" w15:restartNumberingAfterBreak="0">
    <w:nsid w:val="1F897F9F"/>
    <w:multiLevelType w:val="multilevel"/>
    <w:tmpl w:val="FC780F0A"/>
    <w:lvl w:ilvl="0">
      <w:start w:val="1"/>
      <w:numFmt w:val="decimal"/>
      <w:lvlText w:val="%1."/>
      <w:lvlJc w:val="left"/>
      <w:pPr>
        <w:ind w:left="360" w:hanging="360"/>
      </w:pPr>
      <w:rPr>
        <w:rFonts w:hint="default"/>
        <w:b w:val="0"/>
        <w:bCs w:val="0"/>
        <w:i w:val="0"/>
        <w:iCs w:val="0"/>
        <w:sz w:val="36"/>
        <w:szCs w:val="36"/>
        <w:lang w:val="en-US"/>
      </w:rPr>
    </w:lvl>
    <w:lvl w:ilvl="1">
      <w:start w:val="1"/>
      <w:numFmt w:val="decimal"/>
      <w:lvlText w:val="(%2)"/>
      <w:lvlJc w:val="left"/>
      <w:pPr>
        <w:ind w:left="1287" w:hanging="360"/>
      </w:pPr>
      <w:rPr>
        <w:rFonts w:hint="default"/>
        <w:b w:val="0"/>
        <w:bCs w:val="0"/>
        <w:sz w:val="36"/>
        <w:szCs w:val="36"/>
      </w:rPr>
    </w:lvl>
    <w:lvl w:ilvl="2">
      <w:start w:val="1"/>
      <w:numFmt w:val="arabicAbjad"/>
      <w:lvlText w:val="(%3)"/>
      <w:lvlJc w:val="left"/>
      <w:pPr>
        <w:ind w:left="786" w:hanging="360"/>
      </w:pPr>
      <w:rPr>
        <w:rFonts w:hint="default"/>
        <w:color w:val="auto"/>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20" w15:restartNumberingAfterBreak="0">
    <w:nsid w:val="226F349A"/>
    <w:multiLevelType w:val="hybridMultilevel"/>
    <w:tmpl w:val="4AC4C510"/>
    <w:lvl w:ilvl="0" w:tplc="1F0698D0">
      <w:start w:val="1"/>
      <w:numFmt w:val="arabicAbjad"/>
      <w:lvlText w:val="(%1)"/>
      <w:lvlJc w:val="left"/>
      <w:pPr>
        <w:ind w:left="1287" w:hanging="360"/>
      </w:pPr>
      <w:rPr>
        <w:rFonts w:hint="default"/>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21" w15:restartNumberingAfterBreak="0">
    <w:nsid w:val="24CD0F99"/>
    <w:multiLevelType w:val="hybridMultilevel"/>
    <w:tmpl w:val="106EA37E"/>
    <w:lvl w:ilvl="0" w:tplc="1F0698D0">
      <w:start w:val="1"/>
      <w:numFmt w:val="arabicAbjad"/>
      <w:lvlText w:val="(%1)"/>
      <w:lvlJc w:val="left"/>
      <w:pPr>
        <w:ind w:left="1287" w:hanging="360"/>
      </w:pPr>
      <w:rPr>
        <w:rFonts w:hint="default"/>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22" w15:restartNumberingAfterBreak="0">
    <w:nsid w:val="277900FB"/>
    <w:multiLevelType w:val="hybridMultilevel"/>
    <w:tmpl w:val="A4D2A3FA"/>
    <w:lvl w:ilvl="0" w:tplc="1F0698D0">
      <w:start w:val="1"/>
      <w:numFmt w:val="arabicAbjad"/>
      <w:lvlText w:val="(%1)"/>
      <w:lvlJc w:val="left"/>
      <w:pPr>
        <w:ind w:left="1287" w:hanging="360"/>
      </w:pPr>
      <w:rPr>
        <w:rFonts w:hint="default"/>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23" w15:restartNumberingAfterBreak="0">
    <w:nsid w:val="2CA3222A"/>
    <w:multiLevelType w:val="hybridMultilevel"/>
    <w:tmpl w:val="0AE665FA"/>
    <w:lvl w:ilvl="0" w:tplc="B9DCD62A">
      <w:start w:val="5"/>
      <w:numFmt w:val="decimal"/>
      <w:lvlText w:val="%1."/>
      <w:lvlJc w:val="left"/>
      <w:pPr>
        <w:ind w:left="720" w:hanging="360"/>
      </w:pPr>
      <w:rPr>
        <w:rFonts w:hint="default"/>
        <w:b w:val="0"/>
        <w:bCs w:val="0"/>
        <w:i w:val="0"/>
        <w:iCs w:val="0"/>
        <w:color w:val="auto"/>
        <w:sz w:val="36"/>
        <w:szCs w:val="3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34334A00"/>
    <w:multiLevelType w:val="multilevel"/>
    <w:tmpl w:val="D0085138"/>
    <w:lvl w:ilvl="0">
      <w:start w:val="1"/>
      <w:numFmt w:val="decimal"/>
      <w:lvlText w:val="%1."/>
      <w:lvlJc w:val="left"/>
      <w:pPr>
        <w:ind w:left="360" w:hanging="360"/>
      </w:pPr>
      <w:rPr>
        <w:rFonts w:hint="default"/>
        <w:b w:val="0"/>
        <w:bCs w:val="0"/>
        <w:i w:val="0"/>
        <w:iCs w:val="0"/>
        <w:sz w:val="36"/>
        <w:szCs w:val="36"/>
        <w:lang w:val="en-US"/>
      </w:rPr>
    </w:lvl>
    <w:lvl w:ilvl="1">
      <w:start w:val="1"/>
      <w:numFmt w:val="arabicAbjad"/>
      <w:lvlText w:val="(%2)"/>
      <w:lvlJc w:val="left"/>
      <w:pPr>
        <w:ind w:left="1287" w:hanging="360"/>
      </w:pPr>
      <w:rPr>
        <w:rFonts w:hint="default"/>
        <w:b w:val="0"/>
        <w:bCs w:val="0"/>
        <w:sz w:val="36"/>
        <w:szCs w:val="36"/>
      </w:rPr>
    </w:lvl>
    <w:lvl w:ilvl="2">
      <w:start w:val="1"/>
      <w:numFmt w:val="arabicAbjad"/>
      <w:lvlText w:val="(%3)"/>
      <w:lvlJc w:val="left"/>
      <w:pPr>
        <w:ind w:left="2345" w:hanging="360"/>
      </w:pPr>
      <w:rPr>
        <w:rFonts w:hint="default"/>
        <w:color w:val="auto"/>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25" w15:restartNumberingAfterBreak="0">
    <w:nsid w:val="37370A70"/>
    <w:multiLevelType w:val="hybridMultilevel"/>
    <w:tmpl w:val="57AAA9B0"/>
    <w:lvl w:ilvl="0" w:tplc="1F0698D0">
      <w:start w:val="1"/>
      <w:numFmt w:val="arabicAbjad"/>
      <w:lvlText w:val="(%1)"/>
      <w:lvlJc w:val="left"/>
      <w:pPr>
        <w:ind w:left="1287" w:hanging="360"/>
      </w:pPr>
      <w:rPr>
        <w:rFonts w:hint="default"/>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26" w15:restartNumberingAfterBreak="0">
    <w:nsid w:val="3C9855AC"/>
    <w:multiLevelType w:val="hybridMultilevel"/>
    <w:tmpl w:val="C53E6C1C"/>
    <w:lvl w:ilvl="0" w:tplc="1F0698D0">
      <w:start w:val="1"/>
      <w:numFmt w:val="arabicAbjad"/>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7" w15:restartNumberingAfterBreak="0">
    <w:nsid w:val="3DED5F05"/>
    <w:multiLevelType w:val="hybridMultilevel"/>
    <w:tmpl w:val="40F46030"/>
    <w:lvl w:ilvl="0" w:tplc="8B00F276">
      <w:start w:val="1"/>
      <w:numFmt w:val="none"/>
      <w:lvlText w:val="5."/>
      <w:lvlJc w:val="left"/>
      <w:pPr>
        <w:ind w:left="720" w:hanging="360"/>
      </w:pPr>
      <w:rPr>
        <w:rFonts w:hint="default"/>
        <w:i w:val="0"/>
        <w:iCs w:val="0"/>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3E4771BB"/>
    <w:multiLevelType w:val="hybridMultilevel"/>
    <w:tmpl w:val="DC58D38A"/>
    <w:lvl w:ilvl="0" w:tplc="1F0698D0">
      <w:start w:val="1"/>
      <w:numFmt w:val="arabicAbjad"/>
      <w:lvlText w:val="(%1)"/>
      <w:lvlJc w:val="left"/>
      <w:pPr>
        <w:ind w:left="2340" w:hanging="360"/>
      </w:pPr>
      <w:rPr>
        <w:rFonts w:hint="default"/>
      </w:rPr>
    </w:lvl>
    <w:lvl w:ilvl="1" w:tplc="040C0019" w:tentative="1">
      <w:start w:val="1"/>
      <w:numFmt w:val="lowerLetter"/>
      <w:lvlText w:val="%2."/>
      <w:lvlJc w:val="left"/>
      <w:pPr>
        <w:ind w:left="2493" w:hanging="360"/>
      </w:pPr>
    </w:lvl>
    <w:lvl w:ilvl="2" w:tplc="040C001B" w:tentative="1">
      <w:start w:val="1"/>
      <w:numFmt w:val="lowerRoman"/>
      <w:lvlText w:val="%3."/>
      <w:lvlJc w:val="right"/>
      <w:pPr>
        <w:ind w:left="3213" w:hanging="180"/>
      </w:pPr>
    </w:lvl>
    <w:lvl w:ilvl="3" w:tplc="040C000F" w:tentative="1">
      <w:start w:val="1"/>
      <w:numFmt w:val="decimal"/>
      <w:lvlText w:val="%4."/>
      <w:lvlJc w:val="left"/>
      <w:pPr>
        <w:ind w:left="3933" w:hanging="360"/>
      </w:pPr>
    </w:lvl>
    <w:lvl w:ilvl="4" w:tplc="040C0019" w:tentative="1">
      <w:start w:val="1"/>
      <w:numFmt w:val="lowerLetter"/>
      <w:lvlText w:val="%5."/>
      <w:lvlJc w:val="left"/>
      <w:pPr>
        <w:ind w:left="4653" w:hanging="360"/>
      </w:pPr>
    </w:lvl>
    <w:lvl w:ilvl="5" w:tplc="040C001B" w:tentative="1">
      <w:start w:val="1"/>
      <w:numFmt w:val="lowerRoman"/>
      <w:lvlText w:val="%6."/>
      <w:lvlJc w:val="right"/>
      <w:pPr>
        <w:ind w:left="5373" w:hanging="180"/>
      </w:pPr>
    </w:lvl>
    <w:lvl w:ilvl="6" w:tplc="040C000F" w:tentative="1">
      <w:start w:val="1"/>
      <w:numFmt w:val="decimal"/>
      <w:lvlText w:val="%7."/>
      <w:lvlJc w:val="left"/>
      <w:pPr>
        <w:ind w:left="6093" w:hanging="360"/>
      </w:pPr>
    </w:lvl>
    <w:lvl w:ilvl="7" w:tplc="040C0019" w:tentative="1">
      <w:start w:val="1"/>
      <w:numFmt w:val="lowerLetter"/>
      <w:lvlText w:val="%8."/>
      <w:lvlJc w:val="left"/>
      <w:pPr>
        <w:ind w:left="6813" w:hanging="360"/>
      </w:pPr>
    </w:lvl>
    <w:lvl w:ilvl="8" w:tplc="040C001B" w:tentative="1">
      <w:start w:val="1"/>
      <w:numFmt w:val="lowerRoman"/>
      <w:lvlText w:val="%9."/>
      <w:lvlJc w:val="right"/>
      <w:pPr>
        <w:ind w:left="7533" w:hanging="180"/>
      </w:pPr>
    </w:lvl>
  </w:abstractNum>
  <w:abstractNum w:abstractNumId="29" w15:restartNumberingAfterBreak="0">
    <w:nsid w:val="434C6F7D"/>
    <w:multiLevelType w:val="hybridMultilevel"/>
    <w:tmpl w:val="501EFD68"/>
    <w:lvl w:ilvl="0" w:tplc="1F0698D0">
      <w:start w:val="1"/>
      <w:numFmt w:val="arabicAbjad"/>
      <w:lvlText w:val="(%1)"/>
      <w:lvlJc w:val="left"/>
      <w:pPr>
        <w:ind w:left="1287" w:hanging="360"/>
      </w:pPr>
      <w:rPr>
        <w:rFonts w:hint="default"/>
      </w:rPr>
    </w:lvl>
    <w:lvl w:ilvl="1" w:tplc="100C0019" w:tentative="1">
      <w:start w:val="1"/>
      <w:numFmt w:val="lowerLetter"/>
      <w:lvlText w:val="%2."/>
      <w:lvlJc w:val="left"/>
      <w:pPr>
        <w:ind w:left="2007" w:hanging="360"/>
      </w:pPr>
    </w:lvl>
    <w:lvl w:ilvl="2" w:tplc="100C001B" w:tentative="1">
      <w:start w:val="1"/>
      <w:numFmt w:val="lowerRoman"/>
      <w:lvlText w:val="%3."/>
      <w:lvlJc w:val="right"/>
      <w:pPr>
        <w:ind w:left="2727" w:hanging="180"/>
      </w:pPr>
    </w:lvl>
    <w:lvl w:ilvl="3" w:tplc="100C000F" w:tentative="1">
      <w:start w:val="1"/>
      <w:numFmt w:val="decimal"/>
      <w:lvlText w:val="%4."/>
      <w:lvlJc w:val="left"/>
      <w:pPr>
        <w:ind w:left="3447" w:hanging="360"/>
      </w:pPr>
    </w:lvl>
    <w:lvl w:ilvl="4" w:tplc="100C0019" w:tentative="1">
      <w:start w:val="1"/>
      <w:numFmt w:val="lowerLetter"/>
      <w:lvlText w:val="%5."/>
      <w:lvlJc w:val="left"/>
      <w:pPr>
        <w:ind w:left="4167" w:hanging="360"/>
      </w:pPr>
    </w:lvl>
    <w:lvl w:ilvl="5" w:tplc="100C001B" w:tentative="1">
      <w:start w:val="1"/>
      <w:numFmt w:val="lowerRoman"/>
      <w:lvlText w:val="%6."/>
      <w:lvlJc w:val="right"/>
      <w:pPr>
        <w:ind w:left="4887" w:hanging="180"/>
      </w:pPr>
    </w:lvl>
    <w:lvl w:ilvl="6" w:tplc="100C000F" w:tentative="1">
      <w:start w:val="1"/>
      <w:numFmt w:val="decimal"/>
      <w:lvlText w:val="%7."/>
      <w:lvlJc w:val="left"/>
      <w:pPr>
        <w:ind w:left="5607" w:hanging="360"/>
      </w:pPr>
    </w:lvl>
    <w:lvl w:ilvl="7" w:tplc="100C0019" w:tentative="1">
      <w:start w:val="1"/>
      <w:numFmt w:val="lowerLetter"/>
      <w:lvlText w:val="%8."/>
      <w:lvlJc w:val="left"/>
      <w:pPr>
        <w:ind w:left="6327" w:hanging="360"/>
      </w:pPr>
    </w:lvl>
    <w:lvl w:ilvl="8" w:tplc="100C001B" w:tentative="1">
      <w:start w:val="1"/>
      <w:numFmt w:val="lowerRoman"/>
      <w:lvlText w:val="%9."/>
      <w:lvlJc w:val="right"/>
      <w:pPr>
        <w:ind w:left="7047" w:hanging="180"/>
      </w:pPr>
    </w:lvl>
  </w:abstractNum>
  <w:abstractNum w:abstractNumId="30" w15:restartNumberingAfterBreak="0">
    <w:nsid w:val="43B942FF"/>
    <w:multiLevelType w:val="hybridMultilevel"/>
    <w:tmpl w:val="CA3C19DC"/>
    <w:lvl w:ilvl="0" w:tplc="CB82ED42">
      <w:start w:val="5"/>
      <w:numFmt w:val="decimal"/>
      <w:lvlText w:val="%1."/>
      <w:lvlJc w:val="left"/>
      <w:pPr>
        <w:ind w:left="720" w:hanging="360"/>
      </w:pPr>
      <w:rPr>
        <w:rFonts w:hint="default"/>
        <w:b w:val="0"/>
        <w:bCs w:val="0"/>
        <w:sz w:val="36"/>
        <w:szCs w:val="3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488969AC"/>
    <w:multiLevelType w:val="hybridMultilevel"/>
    <w:tmpl w:val="F5E4EF20"/>
    <w:lvl w:ilvl="0" w:tplc="3244DB3C">
      <w:start w:val="1"/>
      <w:numFmt w:val="none"/>
      <w:lvlText w:val="4."/>
      <w:lvlJc w:val="left"/>
      <w:pPr>
        <w:ind w:left="720" w:hanging="360"/>
      </w:pPr>
      <w:rPr>
        <w:rFonts w:hint="default"/>
        <w:i w:val="0"/>
        <w:i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4BF7761F"/>
    <w:multiLevelType w:val="hybridMultilevel"/>
    <w:tmpl w:val="9C700372"/>
    <w:lvl w:ilvl="0" w:tplc="1F0698D0">
      <w:start w:val="1"/>
      <w:numFmt w:val="arabicAbjad"/>
      <w:lvlText w:val="(%1)"/>
      <w:lvlJc w:val="left"/>
      <w:pPr>
        <w:ind w:left="1287" w:hanging="360"/>
      </w:pPr>
      <w:rPr>
        <w:rFonts w:hint="default"/>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33" w15:restartNumberingAfterBreak="0">
    <w:nsid w:val="4CD8465A"/>
    <w:multiLevelType w:val="hybridMultilevel"/>
    <w:tmpl w:val="BA54BDE8"/>
    <w:lvl w:ilvl="0" w:tplc="FCEA33B0">
      <w:start w:val="1"/>
      <w:numFmt w:val="arabicAbjad"/>
      <w:lvlText w:val="(%1)"/>
      <w:lvlJc w:val="left"/>
      <w:pPr>
        <w:ind w:left="1287" w:hanging="360"/>
      </w:pPr>
      <w:rPr>
        <w:rFonts w:hint="default"/>
        <w:sz w:val="36"/>
        <w:szCs w:val="36"/>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34" w15:restartNumberingAfterBreak="0">
    <w:nsid w:val="5127117C"/>
    <w:multiLevelType w:val="hybridMultilevel"/>
    <w:tmpl w:val="E8D4B0CC"/>
    <w:lvl w:ilvl="0" w:tplc="FB72E242">
      <w:start w:val="2"/>
      <w:numFmt w:val="decimal"/>
      <w:lvlText w:val="%1."/>
      <w:lvlJc w:val="left"/>
      <w:pPr>
        <w:ind w:left="720" w:hanging="360"/>
      </w:pPr>
      <w:rPr>
        <w:rFonts w:hint="default"/>
        <w:b w:val="0"/>
        <w:bCs w:val="0"/>
        <w:i w:val="0"/>
        <w:iCs w:val="0"/>
        <w:sz w:val="36"/>
        <w:szCs w:val="3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51F73DE6"/>
    <w:multiLevelType w:val="multilevel"/>
    <w:tmpl w:val="9FF88DC6"/>
    <w:lvl w:ilvl="0">
      <w:start w:val="1"/>
      <w:numFmt w:val="none"/>
      <w:lvlText w:val="4."/>
      <w:lvlJc w:val="left"/>
      <w:pPr>
        <w:ind w:left="360" w:hanging="360"/>
      </w:pPr>
      <w:rPr>
        <w:rFonts w:hint="default"/>
        <w:b w:val="0"/>
        <w:bCs w:val="0"/>
        <w:i w:val="0"/>
        <w:iCs w:val="0"/>
        <w:sz w:val="36"/>
        <w:szCs w:val="36"/>
      </w:rPr>
    </w:lvl>
    <w:lvl w:ilvl="1">
      <w:start w:val="1"/>
      <w:numFmt w:val="decimal"/>
      <w:lvlText w:val="%2."/>
      <w:lvlJc w:val="left"/>
      <w:pPr>
        <w:ind w:left="927" w:hanging="360"/>
      </w:pPr>
      <w:rPr>
        <w:rFonts w:hint="default"/>
        <w:b w:val="0"/>
        <w:bCs w:val="0"/>
        <w:i w:val="0"/>
        <w:iCs w:val="0"/>
        <w:sz w:val="36"/>
        <w:szCs w:val="36"/>
      </w:rPr>
    </w:lvl>
    <w:lvl w:ilvl="2">
      <w:start w:val="1"/>
      <w:numFmt w:val="arabicAbjad"/>
      <w:lvlText w:val="(%3)"/>
      <w:lvlJc w:val="left"/>
      <w:pPr>
        <w:ind w:left="709"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36" w15:restartNumberingAfterBreak="0">
    <w:nsid w:val="53BF1BBE"/>
    <w:multiLevelType w:val="multilevel"/>
    <w:tmpl w:val="529C9386"/>
    <w:lvl w:ilvl="0">
      <w:start w:val="1"/>
      <w:numFmt w:val="decimal"/>
      <w:lvlRestart w:val="0"/>
      <w:lvlText w:val="%1."/>
      <w:lvlJc w:val="left"/>
      <w:pPr>
        <w:ind w:left="0" w:firstLine="0"/>
      </w:pPr>
      <w:rPr>
        <w:rFonts w:ascii="Arabic Typesetting" w:hAnsi="Arabic Typesetting" w:cs="Arabic Typesetting" w:hint="default"/>
        <w:i w:val="0"/>
        <w:iCs w:val="0"/>
        <w:sz w:val="36"/>
        <w:szCs w:val="36"/>
      </w:rPr>
    </w:lvl>
    <w:lvl w:ilvl="1">
      <w:start w:val="1"/>
      <w:numFmt w:val="decimal"/>
      <w:lvlText w:val="%2."/>
      <w:lvlJc w:val="left"/>
      <w:pPr>
        <w:ind w:left="927" w:hanging="360"/>
      </w:pPr>
      <w:rPr>
        <w:rFonts w:hint="default"/>
        <w:b w:val="0"/>
        <w:bCs w:val="0"/>
        <w:sz w:val="36"/>
        <w:szCs w:val="36"/>
      </w:rPr>
    </w:lvl>
    <w:lvl w:ilvl="2">
      <w:start w:val="1"/>
      <w:numFmt w:val="arabicAbjad"/>
      <w:lvlText w:val="(%3)"/>
      <w:lvlJc w:val="left"/>
      <w:pPr>
        <w:ind w:left="1287" w:hanging="360"/>
      </w:pPr>
      <w:rPr>
        <w:rFonts w:hint="default"/>
        <w:b w:val="0"/>
        <w:bCs w:val="0"/>
        <w:color w:val="auto"/>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37" w15:restartNumberingAfterBreak="0">
    <w:nsid w:val="54A8689D"/>
    <w:multiLevelType w:val="hybridMultilevel"/>
    <w:tmpl w:val="32400C0C"/>
    <w:lvl w:ilvl="0" w:tplc="1F0698D0">
      <w:start w:val="1"/>
      <w:numFmt w:val="arabicAbjad"/>
      <w:lvlText w:val="(%1)"/>
      <w:lvlJc w:val="left"/>
      <w:pPr>
        <w:ind w:left="1287" w:hanging="360"/>
      </w:pPr>
      <w:rPr>
        <w:rFonts w:hint="default"/>
      </w:rPr>
    </w:lvl>
    <w:lvl w:ilvl="1" w:tplc="100C0019" w:tentative="1">
      <w:start w:val="1"/>
      <w:numFmt w:val="lowerLetter"/>
      <w:lvlText w:val="%2."/>
      <w:lvlJc w:val="left"/>
      <w:pPr>
        <w:ind w:left="2007" w:hanging="360"/>
      </w:pPr>
    </w:lvl>
    <w:lvl w:ilvl="2" w:tplc="100C001B" w:tentative="1">
      <w:start w:val="1"/>
      <w:numFmt w:val="lowerRoman"/>
      <w:lvlText w:val="%3."/>
      <w:lvlJc w:val="right"/>
      <w:pPr>
        <w:ind w:left="2727" w:hanging="180"/>
      </w:pPr>
    </w:lvl>
    <w:lvl w:ilvl="3" w:tplc="100C000F" w:tentative="1">
      <w:start w:val="1"/>
      <w:numFmt w:val="decimal"/>
      <w:lvlText w:val="%4."/>
      <w:lvlJc w:val="left"/>
      <w:pPr>
        <w:ind w:left="3447" w:hanging="360"/>
      </w:pPr>
    </w:lvl>
    <w:lvl w:ilvl="4" w:tplc="100C0019" w:tentative="1">
      <w:start w:val="1"/>
      <w:numFmt w:val="lowerLetter"/>
      <w:lvlText w:val="%5."/>
      <w:lvlJc w:val="left"/>
      <w:pPr>
        <w:ind w:left="4167" w:hanging="360"/>
      </w:pPr>
    </w:lvl>
    <w:lvl w:ilvl="5" w:tplc="100C001B" w:tentative="1">
      <w:start w:val="1"/>
      <w:numFmt w:val="lowerRoman"/>
      <w:lvlText w:val="%6."/>
      <w:lvlJc w:val="right"/>
      <w:pPr>
        <w:ind w:left="4887" w:hanging="180"/>
      </w:pPr>
    </w:lvl>
    <w:lvl w:ilvl="6" w:tplc="100C000F" w:tentative="1">
      <w:start w:val="1"/>
      <w:numFmt w:val="decimal"/>
      <w:lvlText w:val="%7."/>
      <w:lvlJc w:val="left"/>
      <w:pPr>
        <w:ind w:left="5607" w:hanging="360"/>
      </w:pPr>
    </w:lvl>
    <w:lvl w:ilvl="7" w:tplc="100C0019" w:tentative="1">
      <w:start w:val="1"/>
      <w:numFmt w:val="lowerLetter"/>
      <w:lvlText w:val="%8."/>
      <w:lvlJc w:val="left"/>
      <w:pPr>
        <w:ind w:left="6327" w:hanging="360"/>
      </w:pPr>
    </w:lvl>
    <w:lvl w:ilvl="8" w:tplc="100C001B" w:tentative="1">
      <w:start w:val="1"/>
      <w:numFmt w:val="lowerRoman"/>
      <w:lvlText w:val="%9."/>
      <w:lvlJc w:val="right"/>
      <w:pPr>
        <w:ind w:left="7047" w:hanging="180"/>
      </w:pPr>
    </w:lvl>
  </w:abstractNum>
  <w:abstractNum w:abstractNumId="38" w15:restartNumberingAfterBreak="0">
    <w:nsid w:val="56FD002D"/>
    <w:multiLevelType w:val="hybridMultilevel"/>
    <w:tmpl w:val="D25A6C72"/>
    <w:lvl w:ilvl="0" w:tplc="1F0698D0">
      <w:start w:val="1"/>
      <w:numFmt w:val="arabicAbjad"/>
      <w:lvlText w:val="(%1)"/>
      <w:lvlJc w:val="left"/>
      <w:pPr>
        <w:ind w:left="1287" w:hanging="360"/>
      </w:pPr>
      <w:rPr>
        <w:rFonts w:hint="default"/>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39" w15:restartNumberingAfterBreak="0">
    <w:nsid w:val="5BCC5C39"/>
    <w:multiLevelType w:val="hybridMultilevel"/>
    <w:tmpl w:val="B8AE925E"/>
    <w:lvl w:ilvl="0" w:tplc="8FE49BE2">
      <w:start w:val="1"/>
      <w:numFmt w:val="decimal"/>
      <w:lvlText w:val="%1."/>
      <w:lvlJc w:val="left"/>
      <w:pPr>
        <w:ind w:left="1134" w:hanging="774"/>
      </w:pPr>
      <w:rPr>
        <w:rFonts w:hint="default"/>
        <w:i w:val="0"/>
        <w:i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41" w15:restartNumberingAfterBreak="0">
    <w:nsid w:val="5DF424A2"/>
    <w:multiLevelType w:val="multilevel"/>
    <w:tmpl w:val="FCC0D892"/>
    <w:lvl w:ilvl="0">
      <w:start w:val="1"/>
      <w:numFmt w:val="decimal"/>
      <w:lvlRestart w:val="0"/>
      <w:lvlText w:val="%1."/>
      <w:lvlJc w:val="left"/>
      <w:pPr>
        <w:ind w:left="0" w:firstLine="0"/>
      </w:pPr>
      <w:rPr>
        <w:rFonts w:ascii="Arabic Typesetting" w:hAnsi="Arabic Typesetting" w:cs="Arabic Typesetting" w:hint="default"/>
        <w:i w:val="0"/>
        <w:iCs w:val="0"/>
        <w:sz w:val="36"/>
        <w:szCs w:val="36"/>
      </w:rPr>
    </w:lvl>
    <w:lvl w:ilvl="1">
      <w:start w:val="1"/>
      <w:numFmt w:val="decimal"/>
      <w:lvlText w:val="%2."/>
      <w:lvlJc w:val="left"/>
      <w:pPr>
        <w:ind w:left="927" w:hanging="360"/>
      </w:pPr>
      <w:rPr>
        <w:rFonts w:hint="default"/>
        <w:b w:val="0"/>
        <w:bCs w:val="0"/>
        <w:sz w:val="36"/>
        <w:szCs w:val="36"/>
      </w:rPr>
    </w:lvl>
    <w:lvl w:ilvl="2">
      <w:start w:val="1"/>
      <w:numFmt w:val="arabicAbjad"/>
      <w:lvlText w:val="(%3)"/>
      <w:lvlJc w:val="left"/>
      <w:pPr>
        <w:ind w:left="1287" w:hanging="360"/>
      </w:pPr>
      <w:rPr>
        <w:rFonts w:hint="default"/>
        <w:b w:val="0"/>
        <w:bCs w:val="0"/>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42" w15:restartNumberingAfterBreak="0">
    <w:nsid w:val="62726BC9"/>
    <w:multiLevelType w:val="multilevel"/>
    <w:tmpl w:val="529C9386"/>
    <w:lvl w:ilvl="0">
      <w:start w:val="1"/>
      <w:numFmt w:val="decimal"/>
      <w:lvlRestart w:val="0"/>
      <w:lvlText w:val="%1."/>
      <w:lvlJc w:val="left"/>
      <w:pPr>
        <w:ind w:left="0" w:firstLine="0"/>
      </w:pPr>
      <w:rPr>
        <w:rFonts w:ascii="Arabic Typesetting" w:hAnsi="Arabic Typesetting" w:cs="Arabic Typesetting" w:hint="default"/>
        <w:i w:val="0"/>
        <w:iCs w:val="0"/>
        <w:sz w:val="36"/>
        <w:szCs w:val="36"/>
      </w:rPr>
    </w:lvl>
    <w:lvl w:ilvl="1">
      <w:start w:val="1"/>
      <w:numFmt w:val="decimal"/>
      <w:lvlText w:val="%2."/>
      <w:lvlJc w:val="left"/>
      <w:pPr>
        <w:ind w:left="927" w:hanging="360"/>
      </w:pPr>
      <w:rPr>
        <w:rFonts w:hint="default"/>
        <w:b w:val="0"/>
        <w:bCs w:val="0"/>
        <w:sz w:val="36"/>
        <w:szCs w:val="36"/>
      </w:rPr>
    </w:lvl>
    <w:lvl w:ilvl="2">
      <w:start w:val="1"/>
      <w:numFmt w:val="arabicAbjad"/>
      <w:lvlText w:val="(%3)"/>
      <w:lvlJc w:val="left"/>
      <w:pPr>
        <w:ind w:left="1287" w:hanging="360"/>
      </w:pPr>
      <w:rPr>
        <w:rFonts w:hint="default"/>
        <w:b w:val="0"/>
        <w:bCs w:val="0"/>
        <w:color w:val="auto"/>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43" w15:restartNumberingAfterBreak="0">
    <w:nsid w:val="645A157F"/>
    <w:multiLevelType w:val="hybridMultilevel"/>
    <w:tmpl w:val="E910AEF2"/>
    <w:lvl w:ilvl="0" w:tplc="040C000F">
      <w:start w:val="1"/>
      <w:numFmt w:val="decimal"/>
      <w:lvlText w:val="%1."/>
      <w:lvlJc w:val="left"/>
      <w:pPr>
        <w:ind w:left="720" w:hanging="360"/>
      </w:pPr>
      <w:rPr>
        <w:rFonts w:hint="default"/>
        <w:b w:val="0"/>
        <w:bCs w:val="0"/>
        <w:i w:val="0"/>
        <w:iCs w:val="0"/>
        <w:color w:val="auto"/>
        <w:sz w:val="36"/>
        <w:szCs w:val="36"/>
      </w:rPr>
    </w:lvl>
    <w:lvl w:ilvl="1" w:tplc="040C0019">
      <w:start w:val="1"/>
      <w:numFmt w:val="lowerLetter"/>
      <w:lvlText w:val="%2."/>
      <w:lvlJc w:val="left"/>
      <w:pPr>
        <w:ind w:left="1440" w:hanging="360"/>
      </w:pPr>
    </w:lvl>
    <w:lvl w:ilvl="2" w:tplc="1F0698D0">
      <w:start w:val="1"/>
      <w:numFmt w:val="arabicAbjad"/>
      <w:lvlText w:val="(%3)"/>
      <w:lvlJc w:val="left"/>
      <w:pPr>
        <w:ind w:left="1287" w:hanging="360"/>
      </w:pPr>
      <w:rPr>
        <w:rFonts w:hint="default"/>
      </w:rPr>
    </w:lvl>
    <w:lvl w:ilvl="3" w:tplc="121E4726">
      <w:start w:val="1"/>
      <w:numFmt w:val="decimal"/>
      <w:lvlText w:val="%4."/>
      <w:lvlJc w:val="left"/>
      <w:pPr>
        <w:ind w:left="2880" w:hanging="360"/>
      </w:pPr>
      <w:rPr>
        <w:rFonts w:hint="default"/>
      </w:r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66BD367A"/>
    <w:multiLevelType w:val="hybridMultilevel"/>
    <w:tmpl w:val="6E82E5DA"/>
    <w:lvl w:ilvl="0" w:tplc="1F0698D0">
      <w:start w:val="1"/>
      <w:numFmt w:val="arabicAbjad"/>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5" w15:restartNumberingAfterBreak="0">
    <w:nsid w:val="66E24C30"/>
    <w:multiLevelType w:val="hybridMultilevel"/>
    <w:tmpl w:val="338E1840"/>
    <w:lvl w:ilvl="0" w:tplc="1F0698D0">
      <w:start w:val="1"/>
      <w:numFmt w:val="arabicAbjad"/>
      <w:lvlText w:val="(%1)"/>
      <w:lvlJc w:val="left"/>
      <w:pPr>
        <w:ind w:left="1287" w:hanging="360"/>
      </w:pPr>
      <w:rPr>
        <w:rFonts w:hint="default"/>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46" w15:restartNumberingAfterBreak="0">
    <w:nsid w:val="68F301D5"/>
    <w:multiLevelType w:val="hybridMultilevel"/>
    <w:tmpl w:val="5BAC602A"/>
    <w:lvl w:ilvl="0" w:tplc="1F0698D0">
      <w:start w:val="1"/>
      <w:numFmt w:val="arabicAbjad"/>
      <w:lvlText w:val="(%1)"/>
      <w:lvlJc w:val="left"/>
      <w:pPr>
        <w:ind w:left="1287" w:hanging="360"/>
      </w:pPr>
      <w:rPr>
        <w:rFonts w:hint="default"/>
      </w:rPr>
    </w:lvl>
    <w:lvl w:ilvl="1" w:tplc="100C0019" w:tentative="1">
      <w:start w:val="1"/>
      <w:numFmt w:val="lowerLetter"/>
      <w:lvlText w:val="%2."/>
      <w:lvlJc w:val="left"/>
      <w:pPr>
        <w:ind w:left="2007" w:hanging="360"/>
      </w:pPr>
    </w:lvl>
    <w:lvl w:ilvl="2" w:tplc="100C001B" w:tentative="1">
      <w:start w:val="1"/>
      <w:numFmt w:val="lowerRoman"/>
      <w:lvlText w:val="%3."/>
      <w:lvlJc w:val="right"/>
      <w:pPr>
        <w:ind w:left="2727" w:hanging="180"/>
      </w:pPr>
    </w:lvl>
    <w:lvl w:ilvl="3" w:tplc="100C000F" w:tentative="1">
      <w:start w:val="1"/>
      <w:numFmt w:val="decimal"/>
      <w:lvlText w:val="%4."/>
      <w:lvlJc w:val="left"/>
      <w:pPr>
        <w:ind w:left="3447" w:hanging="360"/>
      </w:pPr>
    </w:lvl>
    <w:lvl w:ilvl="4" w:tplc="100C0019" w:tentative="1">
      <w:start w:val="1"/>
      <w:numFmt w:val="lowerLetter"/>
      <w:lvlText w:val="%5."/>
      <w:lvlJc w:val="left"/>
      <w:pPr>
        <w:ind w:left="4167" w:hanging="360"/>
      </w:pPr>
    </w:lvl>
    <w:lvl w:ilvl="5" w:tplc="100C001B" w:tentative="1">
      <w:start w:val="1"/>
      <w:numFmt w:val="lowerRoman"/>
      <w:lvlText w:val="%6."/>
      <w:lvlJc w:val="right"/>
      <w:pPr>
        <w:ind w:left="4887" w:hanging="180"/>
      </w:pPr>
    </w:lvl>
    <w:lvl w:ilvl="6" w:tplc="100C000F" w:tentative="1">
      <w:start w:val="1"/>
      <w:numFmt w:val="decimal"/>
      <w:lvlText w:val="%7."/>
      <w:lvlJc w:val="left"/>
      <w:pPr>
        <w:ind w:left="5607" w:hanging="360"/>
      </w:pPr>
    </w:lvl>
    <w:lvl w:ilvl="7" w:tplc="100C0019" w:tentative="1">
      <w:start w:val="1"/>
      <w:numFmt w:val="lowerLetter"/>
      <w:lvlText w:val="%8."/>
      <w:lvlJc w:val="left"/>
      <w:pPr>
        <w:ind w:left="6327" w:hanging="360"/>
      </w:pPr>
    </w:lvl>
    <w:lvl w:ilvl="8" w:tplc="100C001B" w:tentative="1">
      <w:start w:val="1"/>
      <w:numFmt w:val="lowerRoman"/>
      <w:lvlText w:val="%9."/>
      <w:lvlJc w:val="right"/>
      <w:pPr>
        <w:ind w:left="7047" w:hanging="180"/>
      </w:pPr>
    </w:lvl>
  </w:abstractNum>
  <w:abstractNum w:abstractNumId="47"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48" w15:restartNumberingAfterBreak="0">
    <w:nsid w:val="6FCC3079"/>
    <w:multiLevelType w:val="hybridMultilevel"/>
    <w:tmpl w:val="E2EC1FD6"/>
    <w:lvl w:ilvl="0" w:tplc="C6CE59A4">
      <w:start w:val="5"/>
      <w:numFmt w:val="none"/>
      <w:lvlText w:val="5."/>
      <w:lvlJc w:val="left"/>
      <w:pPr>
        <w:ind w:left="1287" w:hanging="360"/>
      </w:pPr>
      <w:rPr>
        <w:rFonts w:hint="default"/>
        <w:b w:val="0"/>
        <w:bCs w:val="0"/>
        <w:i w:val="0"/>
        <w:iCs w:val="0"/>
        <w:sz w:val="36"/>
        <w:szCs w:val="36"/>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49" w15:restartNumberingAfterBreak="0">
    <w:nsid w:val="70DB5D7F"/>
    <w:multiLevelType w:val="hybridMultilevel"/>
    <w:tmpl w:val="549676AA"/>
    <w:lvl w:ilvl="0" w:tplc="B37AE72A">
      <w:start w:val="5"/>
      <w:numFmt w:val="none"/>
      <w:lvlText w:val="4."/>
      <w:lvlJc w:val="left"/>
      <w:pPr>
        <w:ind w:left="720" w:hanging="360"/>
      </w:pPr>
      <w:rPr>
        <w:rFonts w:hint="default"/>
        <w:b w:val="0"/>
        <w:bCs w:val="0"/>
        <w:i w:val="0"/>
        <w:iCs w:val="0"/>
        <w:sz w:val="36"/>
        <w:szCs w:val="3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0" w15:restartNumberingAfterBreak="0">
    <w:nsid w:val="71732914"/>
    <w:multiLevelType w:val="hybridMultilevel"/>
    <w:tmpl w:val="2E8047F8"/>
    <w:lvl w:ilvl="0" w:tplc="1F0698D0">
      <w:start w:val="1"/>
      <w:numFmt w:val="arabicAbjad"/>
      <w:lvlText w:val="(%1)"/>
      <w:lvlJc w:val="left"/>
      <w:pPr>
        <w:ind w:left="1287" w:hanging="360"/>
      </w:pPr>
      <w:rPr>
        <w:rFonts w:hint="default"/>
      </w:rPr>
    </w:lvl>
    <w:lvl w:ilvl="1" w:tplc="100C0019" w:tentative="1">
      <w:start w:val="1"/>
      <w:numFmt w:val="lowerLetter"/>
      <w:lvlText w:val="%2."/>
      <w:lvlJc w:val="left"/>
      <w:pPr>
        <w:ind w:left="2007" w:hanging="360"/>
      </w:pPr>
    </w:lvl>
    <w:lvl w:ilvl="2" w:tplc="100C001B" w:tentative="1">
      <w:start w:val="1"/>
      <w:numFmt w:val="lowerRoman"/>
      <w:lvlText w:val="%3."/>
      <w:lvlJc w:val="right"/>
      <w:pPr>
        <w:ind w:left="2727" w:hanging="180"/>
      </w:pPr>
    </w:lvl>
    <w:lvl w:ilvl="3" w:tplc="100C000F" w:tentative="1">
      <w:start w:val="1"/>
      <w:numFmt w:val="decimal"/>
      <w:lvlText w:val="%4."/>
      <w:lvlJc w:val="left"/>
      <w:pPr>
        <w:ind w:left="3447" w:hanging="360"/>
      </w:pPr>
    </w:lvl>
    <w:lvl w:ilvl="4" w:tplc="100C0019" w:tentative="1">
      <w:start w:val="1"/>
      <w:numFmt w:val="lowerLetter"/>
      <w:lvlText w:val="%5."/>
      <w:lvlJc w:val="left"/>
      <w:pPr>
        <w:ind w:left="4167" w:hanging="360"/>
      </w:pPr>
    </w:lvl>
    <w:lvl w:ilvl="5" w:tplc="100C001B" w:tentative="1">
      <w:start w:val="1"/>
      <w:numFmt w:val="lowerRoman"/>
      <w:lvlText w:val="%6."/>
      <w:lvlJc w:val="right"/>
      <w:pPr>
        <w:ind w:left="4887" w:hanging="180"/>
      </w:pPr>
    </w:lvl>
    <w:lvl w:ilvl="6" w:tplc="100C000F" w:tentative="1">
      <w:start w:val="1"/>
      <w:numFmt w:val="decimal"/>
      <w:lvlText w:val="%7."/>
      <w:lvlJc w:val="left"/>
      <w:pPr>
        <w:ind w:left="5607" w:hanging="360"/>
      </w:pPr>
    </w:lvl>
    <w:lvl w:ilvl="7" w:tplc="100C0019" w:tentative="1">
      <w:start w:val="1"/>
      <w:numFmt w:val="lowerLetter"/>
      <w:lvlText w:val="%8."/>
      <w:lvlJc w:val="left"/>
      <w:pPr>
        <w:ind w:left="6327" w:hanging="360"/>
      </w:pPr>
    </w:lvl>
    <w:lvl w:ilvl="8" w:tplc="100C001B" w:tentative="1">
      <w:start w:val="1"/>
      <w:numFmt w:val="lowerRoman"/>
      <w:lvlText w:val="%9."/>
      <w:lvlJc w:val="right"/>
      <w:pPr>
        <w:ind w:left="7047" w:hanging="180"/>
      </w:pPr>
    </w:lvl>
  </w:abstractNum>
  <w:abstractNum w:abstractNumId="51" w15:restartNumberingAfterBreak="0">
    <w:nsid w:val="78703756"/>
    <w:multiLevelType w:val="hybridMultilevel"/>
    <w:tmpl w:val="05225DF0"/>
    <w:lvl w:ilvl="0" w:tplc="BDC82D84">
      <w:start w:val="1"/>
      <w:numFmt w:val="arabicAbjad"/>
      <w:lvlText w:val="(%1)"/>
      <w:lvlJc w:val="left"/>
      <w:pPr>
        <w:ind w:left="720" w:hanging="360"/>
      </w:pPr>
      <w:rPr>
        <w:rFonts w:hint="default"/>
        <w:i w:val="0"/>
        <w:i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2" w15:restartNumberingAfterBreak="0">
    <w:nsid w:val="78A0611A"/>
    <w:multiLevelType w:val="hybridMultilevel"/>
    <w:tmpl w:val="D650344A"/>
    <w:lvl w:ilvl="0" w:tplc="1F0698D0">
      <w:start w:val="1"/>
      <w:numFmt w:val="arabicAbjad"/>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3"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num w:numId="1">
    <w:abstractNumId w:val="53"/>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2"/>
  </w:num>
  <w:num w:numId="12">
    <w:abstractNumId w:val="40"/>
  </w:num>
  <w:num w:numId="13">
    <w:abstractNumId w:val="47"/>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startOverride w:val="4"/>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0"/>
  </w:num>
  <w:num w:numId="33">
    <w:abstractNumId w:val="46"/>
  </w:num>
  <w:num w:numId="34">
    <w:abstractNumId w:val="52"/>
  </w:num>
  <w:num w:numId="35">
    <w:abstractNumId w:val="26"/>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4"/>
  </w:num>
  <w:num w:numId="40">
    <w:abstractNumId w:val="16"/>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8"/>
  </w:num>
  <w:num w:numId="46">
    <w:abstractNumId w:val="35"/>
  </w:num>
  <w:num w:numId="47">
    <w:abstractNumId w:val="41"/>
  </w:num>
  <w:num w:numId="48">
    <w:abstractNumId w:val="17"/>
  </w:num>
  <w:num w:numId="49">
    <w:abstractNumId w:val="9"/>
  </w:num>
  <w:num w:numId="50">
    <w:abstractNumId w:val="37"/>
  </w:num>
  <w:num w:numId="51">
    <w:abstractNumId w:val="42"/>
  </w:num>
  <w:num w:numId="52">
    <w:abstractNumId w:val="29"/>
  </w:num>
  <w:num w:numId="53">
    <w:abstractNumId w:val="49"/>
  </w:num>
  <w:num w:numId="54">
    <w:abstractNumId w:val="34"/>
  </w:num>
  <w:num w:numId="55">
    <w:abstractNumId w:val="36"/>
  </w:num>
  <w:num w:numId="56">
    <w:abstractNumId w:val="13"/>
  </w:num>
  <w:num w:numId="57">
    <w:abstractNumId w:val="20"/>
  </w:num>
  <w:num w:numId="58">
    <w:abstractNumId w:val="27"/>
  </w:num>
  <w:num w:numId="59">
    <w:abstractNumId w:val="23"/>
  </w:num>
  <w:num w:numId="60">
    <w:abstractNumId w:val="51"/>
  </w:num>
  <w:num w:numId="61">
    <w:abstractNumId w:val="43"/>
  </w:num>
  <w:num w:numId="62">
    <w:abstractNumId w:val="45"/>
  </w:num>
  <w:num w:numId="63">
    <w:abstractNumId w:val="14"/>
  </w:num>
  <w:num w:numId="64">
    <w:abstractNumId w:val="30"/>
  </w:num>
  <w:num w:numId="65">
    <w:abstractNumId w:val="28"/>
  </w:num>
  <w:num w:numId="66">
    <w:abstractNumId w:val="25"/>
  </w:num>
  <w:num w:numId="67">
    <w:abstractNumId w:val="33"/>
  </w:num>
  <w:num w:numId="68">
    <w:abstractNumId w:val="11"/>
  </w:num>
  <w:num w:numId="69">
    <w:abstractNumId w:val="21"/>
  </w:num>
  <w:num w:numId="70">
    <w:abstractNumId w:val="22"/>
  </w:num>
  <w:num w:numId="71">
    <w:abstractNumId w:val="38"/>
  </w:num>
  <w:num w:numId="72">
    <w:abstractNumId w:val="32"/>
  </w:num>
  <w:num w:numId="73">
    <w:abstractNumId w:val="18"/>
  </w:num>
  <w:num w:numId="74">
    <w:abstractNumId w:val="15"/>
  </w:num>
  <w:num w:numId="75">
    <w:abstractNumId w:val="39"/>
  </w:num>
  <w:num w:numId="76">
    <w:abstractNumId w:val="19"/>
  </w:num>
  <w:num w:numId="77">
    <w:abstractNumId w:val="24"/>
  </w:num>
  <w:num w:numId="78">
    <w:abstractNumId w:val="31"/>
  </w:num>
  <w:num w:numId="79">
    <w:abstractNumId w:val="10"/>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B63"/>
    <w:rsid w:val="00000A71"/>
    <w:rsid w:val="00002B3C"/>
    <w:rsid w:val="00003446"/>
    <w:rsid w:val="00010468"/>
    <w:rsid w:val="00021E78"/>
    <w:rsid w:val="00024A14"/>
    <w:rsid w:val="00027163"/>
    <w:rsid w:val="00052DD7"/>
    <w:rsid w:val="000A2DAB"/>
    <w:rsid w:val="00102E43"/>
    <w:rsid w:val="00115ECC"/>
    <w:rsid w:val="00126097"/>
    <w:rsid w:val="00130113"/>
    <w:rsid w:val="00170E5A"/>
    <w:rsid w:val="00181772"/>
    <w:rsid w:val="00184D4F"/>
    <w:rsid w:val="001A63D1"/>
    <w:rsid w:val="001C19CE"/>
    <w:rsid w:val="001F5E04"/>
    <w:rsid w:val="0022497B"/>
    <w:rsid w:val="002426F6"/>
    <w:rsid w:val="0028379F"/>
    <w:rsid w:val="002A552C"/>
    <w:rsid w:val="002C565D"/>
    <w:rsid w:val="002F36D0"/>
    <w:rsid w:val="002F3866"/>
    <w:rsid w:val="002F5041"/>
    <w:rsid w:val="00313B6E"/>
    <w:rsid w:val="003250A9"/>
    <w:rsid w:val="00340ADA"/>
    <w:rsid w:val="00342DCC"/>
    <w:rsid w:val="003566B0"/>
    <w:rsid w:val="00376C8C"/>
    <w:rsid w:val="00387D4F"/>
    <w:rsid w:val="00396FB6"/>
    <w:rsid w:val="003C54BB"/>
    <w:rsid w:val="003E1047"/>
    <w:rsid w:val="003E4193"/>
    <w:rsid w:val="003F734D"/>
    <w:rsid w:val="00403CB7"/>
    <w:rsid w:val="00432F24"/>
    <w:rsid w:val="0049047C"/>
    <w:rsid w:val="004B18B5"/>
    <w:rsid w:val="004E5D9B"/>
    <w:rsid w:val="00522651"/>
    <w:rsid w:val="00530AE0"/>
    <w:rsid w:val="00556B3A"/>
    <w:rsid w:val="00560837"/>
    <w:rsid w:val="00572393"/>
    <w:rsid w:val="00587260"/>
    <w:rsid w:val="005B7F9A"/>
    <w:rsid w:val="005C0817"/>
    <w:rsid w:val="005E0813"/>
    <w:rsid w:val="005F03A8"/>
    <w:rsid w:val="00610792"/>
    <w:rsid w:val="0061497B"/>
    <w:rsid w:val="006233FA"/>
    <w:rsid w:val="00632F1B"/>
    <w:rsid w:val="006B4F72"/>
    <w:rsid w:val="006C4B22"/>
    <w:rsid w:val="006E1EB8"/>
    <w:rsid w:val="0071670F"/>
    <w:rsid w:val="00724163"/>
    <w:rsid w:val="007317EB"/>
    <w:rsid w:val="007559DB"/>
    <w:rsid w:val="007567A8"/>
    <w:rsid w:val="007907A0"/>
    <w:rsid w:val="007C0A3C"/>
    <w:rsid w:val="007C1396"/>
    <w:rsid w:val="007F307C"/>
    <w:rsid w:val="00824AFE"/>
    <w:rsid w:val="00837108"/>
    <w:rsid w:val="00840D35"/>
    <w:rsid w:val="0084608E"/>
    <w:rsid w:val="00865ACA"/>
    <w:rsid w:val="00882A4D"/>
    <w:rsid w:val="008838A9"/>
    <w:rsid w:val="00894111"/>
    <w:rsid w:val="008C4834"/>
    <w:rsid w:val="008C5F65"/>
    <w:rsid w:val="008E3886"/>
    <w:rsid w:val="008E7F8D"/>
    <w:rsid w:val="008F0A55"/>
    <w:rsid w:val="008F2020"/>
    <w:rsid w:val="0090015D"/>
    <w:rsid w:val="0090154F"/>
    <w:rsid w:val="00917976"/>
    <w:rsid w:val="00952106"/>
    <w:rsid w:val="009A5063"/>
    <w:rsid w:val="009C35A8"/>
    <w:rsid w:val="009D55AB"/>
    <w:rsid w:val="00A14032"/>
    <w:rsid w:val="00A24494"/>
    <w:rsid w:val="00A32419"/>
    <w:rsid w:val="00A33946"/>
    <w:rsid w:val="00A4025C"/>
    <w:rsid w:val="00A43E7D"/>
    <w:rsid w:val="00A678C9"/>
    <w:rsid w:val="00A741EB"/>
    <w:rsid w:val="00A758E3"/>
    <w:rsid w:val="00A831E0"/>
    <w:rsid w:val="00AA059E"/>
    <w:rsid w:val="00AC7A2F"/>
    <w:rsid w:val="00AF0BAA"/>
    <w:rsid w:val="00B0005E"/>
    <w:rsid w:val="00B01370"/>
    <w:rsid w:val="00B16B69"/>
    <w:rsid w:val="00B22786"/>
    <w:rsid w:val="00B22EDA"/>
    <w:rsid w:val="00B4350E"/>
    <w:rsid w:val="00B47B63"/>
    <w:rsid w:val="00B60384"/>
    <w:rsid w:val="00B625AD"/>
    <w:rsid w:val="00BA306C"/>
    <w:rsid w:val="00BB003F"/>
    <w:rsid w:val="00BB6DCC"/>
    <w:rsid w:val="00BB7E40"/>
    <w:rsid w:val="00BC08AA"/>
    <w:rsid w:val="00BC31FF"/>
    <w:rsid w:val="00BC6653"/>
    <w:rsid w:val="00BD71D9"/>
    <w:rsid w:val="00BE3C8A"/>
    <w:rsid w:val="00BE59A1"/>
    <w:rsid w:val="00C05829"/>
    <w:rsid w:val="00C51C6D"/>
    <w:rsid w:val="00C55622"/>
    <w:rsid w:val="00C55A1B"/>
    <w:rsid w:val="00C90B13"/>
    <w:rsid w:val="00C90E44"/>
    <w:rsid w:val="00CB6C4B"/>
    <w:rsid w:val="00CD4918"/>
    <w:rsid w:val="00D21BE0"/>
    <w:rsid w:val="00D53CB5"/>
    <w:rsid w:val="00D60001"/>
    <w:rsid w:val="00D6193F"/>
    <w:rsid w:val="00D64320"/>
    <w:rsid w:val="00D70392"/>
    <w:rsid w:val="00D76FA2"/>
    <w:rsid w:val="00D87AC8"/>
    <w:rsid w:val="00DA5FB6"/>
    <w:rsid w:val="00DF22A0"/>
    <w:rsid w:val="00DF4A27"/>
    <w:rsid w:val="00E00E2A"/>
    <w:rsid w:val="00E2298B"/>
    <w:rsid w:val="00E33393"/>
    <w:rsid w:val="00E44D53"/>
    <w:rsid w:val="00E74BBF"/>
    <w:rsid w:val="00E75C3F"/>
    <w:rsid w:val="00EA70D5"/>
    <w:rsid w:val="00ED4B9A"/>
    <w:rsid w:val="00ED4D96"/>
    <w:rsid w:val="00ED5564"/>
    <w:rsid w:val="00EE199B"/>
    <w:rsid w:val="00EE4C8F"/>
    <w:rsid w:val="00EF030E"/>
    <w:rsid w:val="00EF7ECC"/>
    <w:rsid w:val="00F1285E"/>
    <w:rsid w:val="00F45A35"/>
    <w:rsid w:val="00F625FB"/>
    <w:rsid w:val="00F93685"/>
    <w:rsid w:val="00FC2750"/>
    <w:rsid w:val="00FC2A95"/>
    <w:rsid w:val="00FD0171"/>
    <w:rsid w:val="00FD43CE"/>
    <w:rsid w:val="00FD5FF4"/>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F806CFA-4D0F-AE41-B419-516C49824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fr-CH"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1"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5622"/>
    <w:rPr>
      <w:rFonts w:ascii="Arial" w:eastAsia="Times New Roman" w:hAnsi="Arial" w:cs="Arial"/>
      <w:sz w:val="22"/>
      <w:szCs w:val="20"/>
      <w:lang w:val="en-US"/>
    </w:rPr>
  </w:style>
  <w:style w:type="paragraph" w:styleId="Heading1">
    <w:name w:val="heading 1"/>
    <w:basedOn w:val="Normal"/>
    <w:next w:val="BodyText"/>
    <w:link w:val="Heading1Char"/>
    <w:qFormat/>
    <w:rsid w:val="00C55622"/>
    <w:pPr>
      <w:spacing w:line="360" w:lineRule="auto"/>
      <w:outlineLvl w:val="0"/>
    </w:pPr>
    <w:rPr>
      <w:b/>
      <w:bCs/>
      <w:sz w:val="44"/>
      <w:szCs w:val="44"/>
    </w:rPr>
  </w:style>
  <w:style w:type="paragraph" w:styleId="Heading2">
    <w:name w:val="heading 2"/>
    <w:basedOn w:val="Normal"/>
    <w:next w:val="BodyText"/>
    <w:link w:val="Heading2Char"/>
    <w:qFormat/>
    <w:rsid w:val="00C55622"/>
    <w:pPr>
      <w:keepNext/>
      <w:spacing w:before="200"/>
      <w:outlineLvl w:val="1"/>
    </w:pPr>
    <w:rPr>
      <w:b/>
      <w:bCs/>
      <w:sz w:val="40"/>
      <w:szCs w:val="40"/>
    </w:rPr>
  </w:style>
  <w:style w:type="paragraph" w:styleId="Heading3">
    <w:name w:val="heading 3"/>
    <w:basedOn w:val="Normal"/>
    <w:next w:val="BodyText"/>
    <w:link w:val="Heading3Char"/>
    <w:qFormat/>
    <w:rsid w:val="00C55622"/>
    <w:pPr>
      <w:keepNext/>
      <w:spacing w:before="200"/>
      <w:outlineLvl w:val="2"/>
    </w:pPr>
    <w:rPr>
      <w:sz w:val="40"/>
      <w:szCs w:val="40"/>
    </w:rPr>
  </w:style>
  <w:style w:type="paragraph" w:styleId="Heading4">
    <w:name w:val="heading 4"/>
    <w:basedOn w:val="Normal"/>
    <w:next w:val="BodyText"/>
    <w:link w:val="Heading4Char"/>
    <w:qFormat/>
    <w:rsid w:val="00C55622"/>
    <w:pPr>
      <w:keepNext/>
      <w:spacing w:before="200"/>
      <w:outlineLvl w:val="3"/>
    </w:pPr>
    <w:rPr>
      <w:u w:val="single"/>
    </w:rPr>
  </w:style>
  <w:style w:type="paragraph" w:styleId="Heading5">
    <w:name w:val="heading 5"/>
    <w:basedOn w:val="Normal"/>
    <w:next w:val="BodyText"/>
    <w:link w:val="Heading5Char"/>
    <w:qFormat/>
    <w:rsid w:val="00C55622"/>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link w:val="TOC1Char"/>
    <w:autoRedefine/>
    <w:uiPriority w:val="39"/>
    <w:unhideWhenUsed/>
    <w:qFormat/>
    <w:rsid w:val="00102E43"/>
    <w:pPr>
      <w:tabs>
        <w:tab w:val="right" w:leader="dot" w:pos="9497"/>
      </w:tabs>
      <w:bidi/>
      <w:spacing w:after="100"/>
      <w:ind w:right="709"/>
    </w:pPr>
  </w:style>
  <w:style w:type="character" w:customStyle="1" w:styleId="TOC1Char">
    <w:name w:val="TOC 1 Char"/>
    <w:basedOn w:val="DefaultParagraphFont"/>
    <w:link w:val="TOC1"/>
    <w:uiPriority w:val="39"/>
    <w:rsid w:val="00102E43"/>
  </w:style>
  <w:style w:type="character" w:styleId="Hyperlink">
    <w:name w:val="Hyperlink"/>
    <w:basedOn w:val="DefaultParagraphFont"/>
    <w:uiPriority w:val="99"/>
    <w:unhideWhenUsed/>
    <w:rsid w:val="005E0813"/>
    <w:rPr>
      <w:color w:val="0563C1" w:themeColor="hyperlink"/>
      <w:u w:val="single" w:color="4472C4" w:themeColor="accent1"/>
    </w:rPr>
  </w:style>
  <w:style w:type="character" w:customStyle="1" w:styleId="Heading1Char">
    <w:name w:val="Heading 1 Char"/>
    <w:basedOn w:val="DefaultParagraphFont"/>
    <w:link w:val="Heading1"/>
    <w:rsid w:val="00C55622"/>
    <w:rPr>
      <w:rFonts w:ascii="Arial" w:eastAsia="Times New Roman" w:hAnsi="Arial" w:cs="Arial"/>
      <w:b/>
      <w:bCs/>
      <w:sz w:val="44"/>
      <w:szCs w:val="44"/>
      <w:lang w:val="en-US"/>
    </w:rPr>
  </w:style>
  <w:style w:type="character" w:customStyle="1" w:styleId="Heading2Char">
    <w:name w:val="Heading 2 Char"/>
    <w:basedOn w:val="DefaultParagraphFont"/>
    <w:link w:val="Heading2"/>
    <w:rsid w:val="00C55622"/>
    <w:rPr>
      <w:rFonts w:ascii="Arial" w:eastAsia="Times New Roman" w:hAnsi="Arial" w:cs="Arial"/>
      <w:b/>
      <w:bCs/>
      <w:sz w:val="40"/>
      <w:szCs w:val="40"/>
      <w:lang w:val="en-US"/>
    </w:rPr>
  </w:style>
  <w:style w:type="character" w:customStyle="1" w:styleId="Heading3Char">
    <w:name w:val="Heading 3 Char"/>
    <w:basedOn w:val="DefaultParagraphFont"/>
    <w:link w:val="Heading3"/>
    <w:rsid w:val="00C55622"/>
    <w:rPr>
      <w:rFonts w:ascii="Arial" w:eastAsia="Times New Roman" w:hAnsi="Arial" w:cs="Arial"/>
      <w:sz w:val="40"/>
      <w:szCs w:val="40"/>
      <w:lang w:val="en-US"/>
    </w:rPr>
  </w:style>
  <w:style w:type="character" w:customStyle="1" w:styleId="Heading4Char">
    <w:name w:val="Heading 4 Char"/>
    <w:basedOn w:val="DefaultParagraphFont"/>
    <w:link w:val="Heading4"/>
    <w:rsid w:val="00C55622"/>
    <w:rPr>
      <w:rFonts w:ascii="Arial" w:eastAsia="Times New Roman" w:hAnsi="Arial" w:cs="Arial"/>
      <w:sz w:val="22"/>
      <w:szCs w:val="20"/>
      <w:u w:val="single"/>
      <w:lang w:val="en-US"/>
    </w:rPr>
  </w:style>
  <w:style w:type="character" w:customStyle="1" w:styleId="Heading5Char">
    <w:name w:val="Heading 5 Char"/>
    <w:basedOn w:val="DefaultParagraphFont"/>
    <w:link w:val="Heading5"/>
    <w:rsid w:val="00C55622"/>
    <w:rPr>
      <w:rFonts w:ascii="Arial" w:eastAsia="Times New Roman" w:hAnsi="Arial" w:cs="Arial"/>
      <w:i/>
      <w:iCs/>
      <w:sz w:val="22"/>
      <w:szCs w:val="20"/>
      <w:lang w:val="en-US"/>
    </w:rPr>
  </w:style>
  <w:style w:type="paragraph" w:styleId="Header">
    <w:name w:val="header"/>
    <w:basedOn w:val="Normal"/>
    <w:link w:val="HeaderChar"/>
    <w:semiHidden/>
    <w:rsid w:val="00C55622"/>
    <w:pPr>
      <w:tabs>
        <w:tab w:val="center" w:pos="4536"/>
        <w:tab w:val="right" w:pos="9072"/>
      </w:tabs>
    </w:pPr>
  </w:style>
  <w:style w:type="character" w:customStyle="1" w:styleId="HeaderChar">
    <w:name w:val="Header Char"/>
    <w:basedOn w:val="DefaultParagraphFont"/>
    <w:link w:val="Header"/>
    <w:semiHidden/>
    <w:rsid w:val="00C55622"/>
    <w:rPr>
      <w:rFonts w:ascii="Arial" w:eastAsia="Times New Roman" w:hAnsi="Arial" w:cs="Arial"/>
      <w:sz w:val="22"/>
      <w:szCs w:val="20"/>
      <w:lang w:val="en-US"/>
    </w:rPr>
  </w:style>
  <w:style w:type="paragraph" w:styleId="Footer">
    <w:name w:val="footer"/>
    <w:basedOn w:val="Normal"/>
    <w:link w:val="FooterChar"/>
    <w:semiHidden/>
    <w:rsid w:val="00C55622"/>
    <w:pPr>
      <w:tabs>
        <w:tab w:val="center" w:pos="4320"/>
        <w:tab w:val="right" w:pos="8640"/>
      </w:tabs>
    </w:pPr>
  </w:style>
  <w:style w:type="character" w:customStyle="1" w:styleId="FooterChar">
    <w:name w:val="Footer Char"/>
    <w:basedOn w:val="DefaultParagraphFont"/>
    <w:link w:val="Footer"/>
    <w:semiHidden/>
    <w:rsid w:val="00C55622"/>
    <w:rPr>
      <w:rFonts w:ascii="Arial" w:eastAsia="Times New Roman" w:hAnsi="Arial" w:cs="Arial"/>
      <w:sz w:val="22"/>
      <w:szCs w:val="20"/>
      <w:lang w:val="en-US"/>
    </w:rPr>
  </w:style>
  <w:style w:type="paragraph" w:styleId="Salutation">
    <w:name w:val="Salutation"/>
    <w:basedOn w:val="Normal"/>
    <w:next w:val="Normal"/>
    <w:link w:val="SalutationChar"/>
    <w:semiHidden/>
    <w:rsid w:val="00C55622"/>
  </w:style>
  <w:style w:type="character" w:customStyle="1" w:styleId="SalutationChar">
    <w:name w:val="Salutation Char"/>
    <w:basedOn w:val="DefaultParagraphFont"/>
    <w:link w:val="Salutation"/>
    <w:semiHidden/>
    <w:rsid w:val="00C55622"/>
    <w:rPr>
      <w:rFonts w:ascii="Arial" w:eastAsia="Times New Roman" w:hAnsi="Arial" w:cs="Arial"/>
      <w:sz w:val="22"/>
      <w:szCs w:val="20"/>
      <w:lang w:val="en-US"/>
    </w:rPr>
  </w:style>
  <w:style w:type="paragraph" w:styleId="Signature">
    <w:name w:val="Signature"/>
    <w:basedOn w:val="Normal"/>
    <w:link w:val="SignatureChar"/>
    <w:semiHidden/>
    <w:rsid w:val="00C55622"/>
    <w:pPr>
      <w:ind w:left="5250"/>
    </w:pPr>
  </w:style>
  <w:style w:type="character" w:customStyle="1" w:styleId="SignatureChar">
    <w:name w:val="Signature Char"/>
    <w:basedOn w:val="DefaultParagraphFont"/>
    <w:link w:val="Signature"/>
    <w:semiHidden/>
    <w:rsid w:val="00C55622"/>
    <w:rPr>
      <w:rFonts w:ascii="Arial" w:eastAsia="Times New Roman" w:hAnsi="Arial" w:cs="Arial"/>
      <w:sz w:val="22"/>
      <w:szCs w:val="20"/>
      <w:lang w:val="en-US"/>
    </w:rPr>
  </w:style>
  <w:style w:type="paragraph" w:styleId="FootnoteText">
    <w:name w:val="footnote text"/>
    <w:link w:val="FootnoteTextChar"/>
    <w:uiPriority w:val="99"/>
    <w:semiHidden/>
    <w:rsid w:val="00C55622"/>
    <w:pPr>
      <w:bidi/>
    </w:pPr>
    <w:rPr>
      <w:rFonts w:ascii="Arabic Typesetting" w:eastAsia="Times New Roman" w:hAnsi="Arabic Typesetting" w:cs="Arabic Typesetting"/>
      <w:sz w:val="28"/>
      <w:szCs w:val="28"/>
      <w:lang w:val="en-US" w:bidi="ar-EG"/>
    </w:rPr>
  </w:style>
  <w:style w:type="character" w:customStyle="1" w:styleId="FootnoteTextChar">
    <w:name w:val="Footnote Text Char"/>
    <w:basedOn w:val="DefaultParagraphFont"/>
    <w:link w:val="FootnoteText"/>
    <w:uiPriority w:val="99"/>
    <w:semiHidden/>
    <w:rsid w:val="00C55622"/>
    <w:rPr>
      <w:rFonts w:ascii="Arabic Typesetting" w:eastAsia="Times New Roman" w:hAnsi="Arabic Typesetting" w:cs="Arabic Typesetting"/>
      <w:sz w:val="28"/>
      <w:szCs w:val="28"/>
      <w:lang w:val="en-US" w:bidi="ar-EG"/>
    </w:rPr>
  </w:style>
  <w:style w:type="paragraph" w:styleId="EndnoteText">
    <w:name w:val="endnote text"/>
    <w:basedOn w:val="Normal"/>
    <w:link w:val="EndnoteTextChar"/>
    <w:semiHidden/>
    <w:rsid w:val="00C55622"/>
    <w:rPr>
      <w:sz w:val="18"/>
    </w:rPr>
  </w:style>
  <w:style w:type="character" w:customStyle="1" w:styleId="EndnoteTextChar">
    <w:name w:val="Endnote Text Char"/>
    <w:basedOn w:val="DefaultParagraphFont"/>
    <w:link w:val="EndnoteText"/>
    <w:semiHidden/>
    <w:rsid w:val="00C55622"/>
    <w:rPr>
      <w:rFonts w:ascii="Arial" w:eastAsia="Times New Roman" w:hAnsi="Arial" w:cs="Arial"/>
      <w:sz w:val="18"/>
      <w:szCs w:val="20"/>
      <w:lang w:val="en-US"/>
    </w:rPr>
  </w:style>
  <w:style w:type="paragraph" w:styleId="Caption">
    <w:name w:val="caption"/>
    <w:basedOn w:val="Normal"/>
    <w:next w:val="Normal"/>
    <w:semiHidden/>
    <w:qFormat/>
    <w:rsid w:val="00C55622"/>
    <w:rPr>
      <w:b/>
      <w:bCs/>
      <w:sz w:val="18"/>
    </w:rPr>
  </w:style>
  <w:style w:type="paragraph" w:styleId="CommentText">
    <w:name w:val="annotation text"/>
    <w:basedOn w:val="Normal"/>
    <w:link w:val="CommentTextChar"/>
    <w:semiHidden/>
    <w:rsid w:val="00C55622"/>
    <w:rPr>
      <w:sz w:val="18"/>
    </w:rPr>
  </w:style>
  <w:style w:type="character" w:customStyle="1" w:styleId="CommentTextChar">
    <w:name w:val="Comment Text Char"/>
    <w:basedOn w:val="DefaultParagraphFont"/>
    <w:link w:val="CommentText"/>
    <w:semiHidden/>
    <w:rsid w:val="00C55622"/>
    <w:rPr>
      <w:rFonts w:ascii="Arial" w:eastAsia="Times New Roman" w:hAnsi="Arial" w:cs="Arial"/>
      <w:sz w:val="18"/>
      <w:szCs w:val="20"/>
      <w:lang w:val="en-US"/>
    </w:rPr>
  </w:style>
  <w:style w:type="paragraph" w:styleId="ListNumber">
    <w:name w:val="List Number"/>
    <w:basedOn w:val="Normal"/>
    <w:semiHidden/>
    <w:rsid w:val="00C55622"/>
    <w:pPr>
      <w:numPr>
        <w:numId w:val="1"/>
      </w:numPr>
      <w:spacing w:before="200"/>
      <w:ind w:left="1134" w:hanging="1134"/>
    </w:pPr>
  </w:style>
  <w:style w:type="table" w:styleId="TableGrid">
    <w:name w:val="Table Grid"/>
    <w:basedOn w:val="TableNormal"/>
    <w:rsid w:val="00C55622"/>
    <w:rPr>
      <w:rFonts w:ascii="Arabic Typesetting" w:eastAsia="Times New Roman" w:hAnsi="Arabic Typesetting" w:cs="Arabic Typesetting"/>
      <w:sz w:val="36"/>
      <w:szCs w:val="36"/>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C55622"/>
    <w:rPr>
      <w:rFonts w:ascii="Arabic Typesetting" w:hAnsi="Arabic Typesetting" w:cs="Arabic Typesetting"/>
      <w:sz w:val="36"/>
      <w:szCs w:val="36"/>
      <w:vertAlign w:val="superscript"/>
    </w:rPr>
  </w:style>
  <w:style w:type="paragraph" w:customStyle="1" w:styleId="Endofdocument-Annex">
    <w:name w:val="[End of document - Annex]"/>
    <w:basedOn w:val="Normal"/>
    <w:next w:val="Normal"/>
    <w:uiPriority w:val="2"/>
    <w:rsid w:val="00C55622"/>
    <w:pPr>
      <w:spacing w:before="200"/>
      <w:ind w:left="5534"/>
    </w:pPr>
  </w:style>
  <w:style w:type="paragraph" w:styleId="BalloonText">
    <w:name w:val="Balloon Text"/>
    <w:basedOn w:val="Normal"/>
    <w:link w:val="BalloonTextChar"/>
    <w:semiHidden/>
    <w:rsid w:val="00C55622"/>
    <w:rPr>
      <w:rFonts w:ascii="Tahoma" w:hAnsi="Tahoma" w:cs="Tahoma"/>
      <w:sz w:val="16"/>
      <w:szCs w:val="16"/>
    </w:rPr>
  </w:style>
  <w:style w:type="character" w:customStyle="1" w:styleId="BalloonTextChar">
    <w:name w:val="Balloon Text Char"/>
    <w:basedOn w:val="DefaultParagraphFont"/>
    <w:link w:val="BalloonText"/>
    <w:semiHidden/>
    <w:rsid w:val="00C55622"/>
    <w:rPr>
      <w:rFonts w:ascii="Tahoma" w:eastAsia="Times New Roman" w:hAnsi="Tahoma" w:cs="Tahoma"/>
      <w:sz w:val="16"/>
      <w:szCs w:val="16"/>
      <w:lang w:val="en-US"/>
    </w:rPr>
  </w:style>
  <w:style w:type="paragraph" w:customStyle="1" w:styleId="Decision">
    <w:name w:val="Decision"/>
    <w:basedOn w:val="ONUMA"/>
    <w:uiPriority w:val="1"/>
    <w:qFormat/>
    <w:rsid w:val="00C55622"/>
    <w:pPr>
      <w:ind w:left="5534"/>
    </w:pPr>
    <w:rPr>
      <w:i/>
      <w:iCs/>
    </w:rPr>
  </w:style>
  <w:style w:type="paragraph" w:customStyle="1" w:styleId="ONUMA">
    <w:name w:val="ONUM A"/>
    <w:basedOn w:val="BodyText"/>
    <w:rsid w:val="00C55622"/>
    <w:rPr>
      <w:rFonts w:eastAsia="SimSun"/>
      <w:lang w:eastAsia="zh-CN" w:bidi="ar-SA"/>
    </w:rPr>
  </w:style>
  <w:style w:type="paragraph" w:styleId="BodyText">
    <w:name w:val="Body Text"/>
    <w:link w:val="BodyTextChar"/>
    <w:uiPriority w:val="1"/>
    <w:rsid w:val="00C55622"/>
    <w:pPr>
      <w:bidi/>
      <w:spacing w:before="200"/>
    </w:pPr>
    <w:rPr>
      <w:rFonts w:ascii="Arabic Typesetting" w:eastAsia="Times New Roman" w:hAnsi="Arabic Typesetting" w:cs="Arabic Typesetting"/>
      <w:sz w:val="36"/>
      <w:szCs w:val="36"/>
      <w:lang w:val="en-US" w:bidi="ar-EG"/>
    </w:rPr>
  </w:style>
  <w:style w:type="character" w:customStyle="1" w:styleId="BodyTextChar">
    <w:name w:val="Body Text Char"/>
    <w:basedOn w:val="DefaultParagraphFont"/>
    <w:link w:val="BodyText"/>
    <w:uiPriority w:val="1"/>
    <w:rsid w:val="00C55622"/>
    <w:rPr>
      <w:rFonts w:ascii="Arabic Typesetting" w:eastAsia="Times New Roman" w:hAnsi="Arabic Typesetting" w:cs="Arabic Typesetting"/>
      <w:sz w:val="36"/>
      <w:szCs w:val="36"/>
      <w:lang w:val="en-US" w:bidi="ar-EG"/>
    </w:rPr>
  </w:style>
  <w:style w:type="paragraph" w:styleId="TOC2">
    <w:name w:val="toc 2"/>
    <w:basedOn w:val="Normal"/>
    <w:next w:val="Normal"/>
    <w:autoRedefine/>
    <w:uiPriority w:val="39"/>
    <w:semiHidden/>
    <w:rsid w:val="00C55622"/>
    <w:pPr>
      <w:tabs>
        <w:tab w:val="right" w:leader="dot" w:pos="9345"/>
      </w:tabs>
      <w:spacing w:after="120"/>
      <w:ind w:left="284"/>
    </w:pPr>
  </w:style>
  <w:style w:type="paragraph" w:styleId="TOC3">
    <w:name w:val="toc 3"/>
    <w:basedOn w:val="Normal"/>
    <w:next w:val="Normal"/>
    <w:autoRedefine/>
    <w:uiPriority w:val="39"/>
    <w:semiHidden/>
    <w:rsid w:val="00C55622"/>
    <w:pPr>
      <w:tabs>
        <w:tab w:val="right" w:leader="dot" w:pos="9345"/>
      </w:tabs>
      <w:spacing w:after="120"/>
      <w:ind w:left="567"/>
    </w:pPr>
  </w:style>
  <w:style w:type="paragraph" w:styleId="TOC4">
    <w:name w:val="toc 4"/>
    <w:basedOn w:val="Normal"/>
    <w:next w:val="Normal"/>
    <w:autoRedefine/>
    <w:uiPriority w:val="39"/>
    <w:semiHidden/>
    <w:rsid w:val="00C55622"/>
    <w:pPr>
      <w:tabs>
        <w:tab w:val="right" w:leader="dot" w:pos="9345"/>
      </w:tabs>
      <w:spacing w:after="120"/>
      <w:ind w:left="851"/>
    </w:pPr>
  </w:style>
  <w:style w:type="paragraph" w:styleId="TOC5">
    <w:name w:val="toc 5"/>
    <w:basedOn w:val="Normal"/>
    <w:next w:val="Normal"/>
    <w:autoRedefine/>
    <w:uiPriority w:val="39"/>
    <w:semiHidden/>
    <w:rsid w:val="00C55622"/>
    <w:pPr>
      <w:tabs>
        <w:tab w:val="right" w:leader="dot" w:pos="9345"/>
      </w:tabs>
      <w:spacing w:after="120"/>
      <w:ind w:left="1134"/>
    </w:pPr>
  </w:style>
  <w:style w:type="paragraph" w:styleId="TOCHeading">
    <w:name w:val="TOC Heading"/>
    <w:basedOn w:val="Heading1"/>
    <w:next w:val="Normal"/>
    <w:uiPriority w:val="39"/>
    <w:semiHidden/>
    <w:unhideWhenUsed/>
    <w:qFormat/>
    <w:rsid w:val="00C55622"/>
    <w:pPr>
      <w:keepLines/>
      <w:spacing w:before="480" w:line="276" w:lineRule="auto"/>
      <w:outlineLvl w:val="9"/>
    </w:pPr>
    <w:rPr>
      <w:rFonts w:asciiTheme="majorHAnsi" w:eastAsiaTheme="majorEastAsia" w:hAnsiTheme="majorHAnsi" w:cstheme="majorBidi"/>
      <w:color w:val="2F5496" w:themeColor="accent1" w:themeShade="BF"/>
      <w:sz w:val="28"/>
      <w:szCs w:val="28"/>
      <w:lang w:eastAsia="ja-JP"/>
    </w:rPr>
  </w:style>
  <w:style w:type="paragraph" w:styleId="List">
    <w:name w:val="List"/>
    <w:basedOn w:val="Normal"/>
    <w:semiHidden/>
    <w:rsid w:val="00C55622"/>
    <w:pPr>
      <w:spacing w:before="200"/>
      <w:ind w:left="284" w:hanging="284"/>
    </w:pPr>
  </w:style>
  <w:style w:type="paragraph" w:styleId="BodyTextFirstIndent">
    <w:name w:val="Body Text First Indent"/>
    <w:basedOn w:val="BodyText"/>
    <w:link w:val="BodyTextFirstIndentChar"/>
    <w:rsid w:val="00C55622"/>
    <w:pPr>
      <w:ind w:left="567"/>
    </w:pPr>
  </w:style>
  <w:style w:type="character" w:customStyle="1" w:styleId="BodyTextFirstIndentChar">
    <w:name w:val="Body Text First Indent Char"/>
    <w:basedOn w:val="BodyTextChar"/>
    <w:link w:val="BodyTextFirstIndent"/>
    <w:rsid w:val="00C55622"/>
    <w:rPr>
      <w:rFonts w:ascii="Arabic Typesetting" w:eastAsia="Times New Roman" w:hAnsi="Arabic Typesetting" w:cs="Arabic Typesetting"/>
      <w:sz w:val="36"/>
      <w:szCs w:val="36"/>
      <w:lang w:val="en-US" w:bidi="ar-EG"/>
    </w:rPr>
  </w:style>
  <w:style w:type="paragraph" w:styleId="ListBullet">
    <w:name w:val="List Bullet"/>
    <w:basedOn w:val="Normal"/>
    <w:rsid w:val="00C55622"/>
    <w:pPr>
      <w:numPr>
        <w:numId w:val="2"/>
      </w:numPr>
      <w:tabs>
        <w:tab w:val="clear" w:pos="360"/>
      </w:tabs>
      <w:spacing w:before="200"/>
      <w:ind w:left="1134" w:hanging="567"/>
    </w:pPr>
  </w:style>
  <w:style w:type="paragraph" w:styleId="BodyTextIndent">
    <w:name w:val="Body Text Indent"/>
    <w:basedOn w:val="Normal"/>
    <w:link w:val="BodyTextIndentChar"/>
    <w:semiHidden/>
    <w:rsid w:val="00C55622"/>
    <w:pPr>
      <w:spacing w:after="120"/>
      <w:ind w:left="283"/>
    </w:pPr>
  </w:style>
  <w:style w:type="character" w:customStyle="1" w:styleId="BodyTextIndentChar">
    <w:name w:val="Body Text Indent Char"/>
    <w:basedOn w:val="DefaultParagraphFont"/>
    <w:link w:val="BodyTextIndent"/>
    <w:semiHidden/>
    <w:rsid w:val="00C55622"/>
    <w:rPr>
      <w:rFonts w:ascii="Arial" w:eastAsia="Times New Roman" w:hAnsi="Arial" w:cs="Arial"/>
      <w:sz w:val="22"/>
      <w:szCs w:val="20"/>
      <w:lang w:val="en-US"/>
    </w:rPr>
  </w:style>
  <w:style w:type="paragraph" w:styleId="BodyTextFirstIndent2">
    <w:name w:val="Body Text First Indent 2"/>
    <w:basedOn w:val="BodyTextIndent"/>
    <w:link w:val="BodyTextFirstIndent2Char"/>
    <w:semiHidden/>
    <w:rsid w:val="00C55622"/>
    <w:pPr>
      <w:spacing w:before="200" w:after="0"/>
      <w:ind w:left="567"/>
    </w:pPr>
  </w:style>
  <w:style w:type="character" w:customStyle="1" w:styleId="BodyTextFirstIndent2Char">
    <w:name w:val="Body Text First Indent 2 Char"/>
    <w:basedOn w:val="BodyTextIndentChar"/>
    <w:link w:val="BodyTextFirstIndent2"/>
    <w:semiHidden/>
    <w:rsid w:val="00C55622"/>
    <w:rPr>
      <w:rFonts w:ascii="Arial" w:eastAsia="Times New Roman" w:hAnsi="Arial" w:cs="Arial"/>
      <w:sz w:val="22"/>
      <w:szCs w:val="20"/>
      <w:lang w:val="en-US"/>
    </w:rPr>
  </w:style>
  <w:style w:type="paragraph" w:styleId="ListBullet2">
    <w:name w:val="List Bullet 2"/>
    <w:basedOn w:val="Normal"/>
    <w:semiHidden/>
    <w:rsid w:val="00C55622"/>
    <w:pPr>
      <w:numPr>
        <w:numId w:val="3"/>
      </w:numPr>
      <w:tabs>
        <w:tab w:val="clear" w:pos="643"/>
      </w:tabs>
      <w:spacing w:before="200"/>
      <w:ind w:left="1701" w:hanging="567"/>
    </w:pPr>
  </w:style>
  <w:style w:type="paragraph" w:styleId="List2">
    <w:name w:val="List 2"/>
    <w:basedOn w:val="Normal"/>
    <w:semiHidden/>
    <w:rsid w:val="00C55622"/>
    <w:pPr>
      <w:spacing w:before="200"/>
      <w:ind w:left="568" w:hanging="284"/>
    </w:pPr>
  </w:style>
  <w:style w:type="paragraph" w:styleId="List3">
    <w:name w:val="List 3"/>
    <w:basedOn w:val="Normal"/>
    <w:semiHidden/>
    <w:rsid w:val="00C55622"/>
    <w:pPr>
      <w:spacing w:before="200"/>
      <w:ind w:left="1134" w:hanging="567"/>
    </w:pPr>
  </w:style>
  <w:style w:type="paragraph" w:styleId="List4">
    <w:name w:val="List 4"/>
    <w:basedOn w:val="Normal"/>
    <w:semiHidden/>
    <w:rsid w:val="00C55622"/>
    <w:pPr>
      <w:spacing w:before="200"/>
      <w:ind w:left="1418" w:hanging="567"/>
    </w:pPr>
  </w:style>
  <w:style w:type="paragraph" w:styleId="List5">
    <w:name w:val="List 5"/>
    <w:basedOn w:val="Normal"/>
    <w:semiHidden/>
    <w:rsid w:val="00C55622"/>
    <w:pPr>
      <w:spacing w:before="200"/>
      <w:ind w:left="1701" w:hanging="567"/>
    </w:pPr>
  </w:style>
  <w:style w:type="paragraph" w:styleId="ListBullet3">
    <w:name w:val="List Bullet 3"/>
    <w:basedOn w:val="Normal"/>
    <w:semiHidden/>
    <w:rsid w:val="00C55622"/>
    <w:pPr>
      <w:numPr>
        <w:numId w:val="4"/>
      </w:numPr>
      <w:spacing w:before="200"/>
      <w:ind w:left="2268" w:hanging="567"/>
    </w:pPr>
  </w:style>
  <w:style w:type="paragraph" w:styleId="ListBullet4">
    <w:name w:val="List Bullet 4"/>
    <w:basedOn w:val="Normal"/>
    <w:semiHidden/>
    <w:rsid w:val="00C55622"/>
    <w:pPr>
      <w:numPr>
        <w:numId w:val="5"/>
      </w:numPr>
      <w:tabs>
        <w:tab w:val="clear" w:pos="1209"/>
      </w:tabs>
      <w:spacing w:before="200"/>
      <w:ind w:left="2835" w:hanging="567"/>
    </w:pPr>
  </w:style>
  <w:style w:type="paragraph" w:styleId="ListBullet5">
    <w:name w:val="List Bullet 5"/>
    <w:basedOn w:val="Normal"/>
    <w:semiHidden/>
    <w:rsid w:val="00C55622"/>
    <w:pPr>
      <w:numPr>
        <w:numId w:val="6"/>
      </w:numPr>
      <w:tabs>
        <w:tab w:val="clear" w:pos="1492"/>
      </w:tabs>
      <w:spacing w:before="200"/>
      <w:ind w:left="3402" w:hanging="567"/>
    </w:pPr>
  </w:style>
  <w:style w:type="paragraph" w:styleId="ListNumber5">
    <w:name w:val="List Number 5"/>
    <w:basedOn w:val="Normal"/>
    <w:semiHidden/>
    <w:rsid w:val="00C55622"/>
    <w:pPr>
      <w:numPr>
        <w:numId w:val="10"/>
      </w:numPr>
      <w:tabs>
        <w:tab w:val="clear" w:pos="1492"/>
      </w:tabs>
      <w:spacing w:before="200"/>
      <w:ind w:left="3401" w:hanging="567"/>
    </w:pPr>
  </w:style>
  <w:style w:type="paragraph" w:styleId="ListContinue">
    <w:name w:val="List Continue"/>
    <w:basedOn w:val="Normal"/>
    <w:semiHidden/>
    <w:rsid w:val="00C55622"/>
    <w:pPr>
      <w:spacing w:after="120"/>
      <w:ind w:left="283"/>
      <w:contextualSpacing/>
    </w:pPr>
  </w:style>
  <w:style w:type="paragraph" w:styleId="ListContinue2">
    <w:name w:val="List Continue 2"/>
    <w:basedOn w:val="Normal"/>
    <w:semiHidden/>
    <w:rsid w:val="00C55622"/>
    <w:pPr>
      <w:spacing w:after="120"/>
      <w:ind w:left="566"/>
      <w:contextualSpacing/>
    </w:pPr>
  </w:style>
  <w:style w:type="paragraph" w:styleId="ListContinue3">
    <w:name w:val="List Continue 3"/>
    <w:basedOn w:val="Normal"/>
    <w:semiHidden/>
    <w:rsid w:val="00C55622"/>
    <w:pPr>
      <w:spacing w:after="120"/>
      <w:ind w:left="849"/>
      <w:contextualSpacing/>
    </w:pPr>
  </w:style>
  <w:style w:type="paragraph" w:styleId="ListContinue4">
    <w:name w:val="List Continue 4"/>
    <w:basedOn w:val="Normal"/>
    <w:semiHidden/>
    <w:rsid w:val="00C55622"/>
    <w:pPr>
      <w:spacing w:after="120"/>
      <w:ind w:left="1132"/>
      <w:contextualSpacing/>
    </w:pPr>
  </w:style>
  <w:style w:type="paragraph" w:styleId="ListContinue5">
    <w:name w:val="List Continue 5"/>
    <w:basedOn w:val="Normal"/>
    <w:semiHidden/>
    <w:rsid w:val="00C55622"/>
    <w:pPr>
      <w:spacing w:after="120"/>
      <w:ind w:left="1415"/>
      <w:contextualSpacing/>
    </w:pPr>
  </w:style>
  <w:style w:type="paragraph" w:styleId="ListNumber2">
    <w:name w:val="List Number 2"/>
    <w:basedOn w:val="Normal"/>
    <w:semiHidden/>
    <w:rsid w:val="00C55622"/>
    <w:pPr>
      <w:numPr>
        <w:numId w:val="7"/>
      </w:numPr>
      <w:tabs>
        <w:tab w:val="clear" w:pos="643"/>
      </w:tabs>
      <w:spacing w:before="200"/>
      <w:ind w:left="1701" w:hanging="567"/>
    </w:pPr>
  </w:style>
  <w:style w:type="paragraph" w:styleId="ListNumber3">
    <w:name w:val="List Number 3"/>
    <w:basedOn w:val="Normal"/>
    <w:semiHidden/>
    <w:rsid w:val="00C55622"/>
    <w:pPr>
      <w:numPr>
        <w:numId w:val="8"/>
      </w:numPr>
      <w:tabs>
        <w:tab w:val="clear" w:pos="926"/>
      </w:tabs>
      <w:spacing w:before="200"/>
      <w:ind w:left="2267" w:hanging="567"/>
    </w:pPr>
  </w:style>
  <w:style w:type="paragraph" w:styleId="ListNumber4">
    <w:name w:val="List Number 4"/>
    <w:basedOn w:val="Normal"/>
    <w:semiHidden/>
    <w:rsid w:val="00C55622"/>
    <w:pPr>
      <w:numPr>
        <w:numId w:val="9"/>
      </w:numPr>
      <w:tabs>
        <w:tab w:val="clear" w:pos="1209"/>
      </w:tabs>
      <w:spacing w:before="200"/>
      <w:ind w:left="2834" w:hanging="567"/>
    </w:pPr>
  </w:style>
  <w:style w:type="paragraph" w:customStyle="1" w:styleId="indent1">
    <w:name w:val="indent &quot;1&quot;"/>
    <w:basedOn w:val="BodyText"/>
    <w:qFormat/>
    <w:rsid w:val="00C55622"/>
    <w:pPr>
      <w:numPr>
        <w:numId w:val="12"/>
      </w:numPr>
    </w:pPr>
  </w:style>
  <w:style w:type="paragraph" w:customStyle="1" w:styleId="ONUMFS">
    <w:name w:val="ONUM FS"/>
    <w:basedOn w:val="BodyText"/>
    <w:rsid w:val="00C55622"/>
    <w:pPr>
      <w:numPr>
        <w:numId w:val="13"/>
      </w:numPr>
      <w:tabs>
        <w:tab w:val="clear" w:pos="567"/>
        <w:tab w:val="num" w:pos="360"/>
      </w:tabs>
      <w:bidi w:val="0"/>
      <w:spacing w:before="0" w:after="220"/>
    </w:pPr>
    <w:rPr>
      <w:rFonts w:ascii="Arial" w:hAnsi="Arial" w:cs="Arial"/>
      <w:sz w:val="22"/>
      <w:szCs w:val="20"/>
      <w:lang w:bidi="ar-SA"/>
    </w:rPr>
  </w:style>
  <w:style w:type="paragraph" w:styleId="ListParagraph">
    <w:name w:val="List Paragraph"/>
    <w:basedOn w:val="Normal"/>
    <w:uiPriority w:val="34"/>
    <w:qFormat/>
    <w:rsid w:val="00C55622"/>
    <w:pPr>
      <w:ind w:left="720"/>
      <w:contextualSpacing/>
    </w:pPr>
  </w:style>
  <w:style w:type="character" w:customStyle="1" w:styleId="Mentionnonrsolue1">
    <w:name w:val="Mention non résolue1"/>
    <w:basedOn w:val="DefaultParagraphFont"/>
    <w:uiPriority w:val="99"/>
    <w:semiHidden/>
    <w:unhideWhenUsed/>
    <w:rsid w:val="00C55622"/>
    <w:rPr>
      <w:color w:val="605E5C"/>
      <w:shd w:val="clear" w:color="auto" w:fill="E1DFDD"/>
    </w:rPr>
  </w:style>
  <w:style w:type="character" w:styleId="FollowedHyperlink">
    <w:name w:val="FollowedHyperlink"/>
    <w:basedOn w:val="DefaultParagraphFont"/>
    <w:uiPriority w:val="99"/>
    <w:semiHidden/>
    <w:unhideWhenUsed/>
    <w:rsid w:val="00BC08AA"/>
    <w:rPr>
      <w:color w:val="954F72" w:themeColor="followedHyperlink"/>
      <w:u w:val="single"/>
    </w:rPr>
  </w:style>
  <w:style w:type="character" w:customStyle="1" w:styleId="jlqj4b">
    <w:name w:val="jlqj4b"/>
    <w:basedOn w:val="DefaultParagraphFont"/>
    <w:rsid w:val="00E229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6012213">
      <w:bodyDiv w:val="1"/>
      <w:marLeft w:val="0"/>
      <w:marRight w:val="0"/>
      <w:marTop w:val="0"/>
      <w:marBottom w:val="0"/>
      <w:divBdr>
        <w:top w:val="none" w:sz="0" w:space="0" w:color="auto"/>
        <w:left w:val="none" w:sz="0" w:space="0" w:color="auto"/>
        <w:bottom w:val="none" w:sz="0" w:space="0" w:color="auto"/>
        <w:right w:val="none" w:sz="0" w:space="0" w:color="auto"/>
      </w:divBdr>
    </w:div>
    <w:div w:id="637299820">
      <w:bodyDiv w:val="1"/>
      <w:marLeft w:val="0"/>
      <w:marRight w:val="0"/>
      <w:marTop w:val="0"/>
      <w:marBottom w:val="0"/>
      <w:divBdr>
        <w:top w:val="none" w:sz="0" w:space="0" w:color="auto"/>
        <w:left w:val="none" w:sz="0" w:space="0" w:color="auto"/>
        <w:bottom w:val="none" w:sz="0" w:space="0" w:color="auto"/>
        <w:right w:val="none" w:sz="0" w:space="0" w:color="auto"/>
      </w:divBdr>
    </w:div>
    <w:div w:id="811826359">
      <w:bodyDiv w:val="1"/>
      <w:marLeft w:val="0"/>
      <w:marRight w:val="0"/>
      <w:marTop w:val="0"/>
      <w:marBottom w:val="0"/>
      <w:divBdr>
        <w:top w:val="none" w:sz="0" w:space="0" w:color="auto"/>
        <w:left w:val="none" w:sz="0" w:space="0" w:color="auto"/>
        <w:bottom w:val="none" w:sz="0" w:space="0" w:color="auto"/>
        <w:right w:val="none" w:sz="0" w:space="0" w:color="auto"/>
      </w:divBdr>
    </w:div>
    <w:div w:id="895776185">
      <w:bodyDiv w:val="1"/>
      <w:marLeft w:val="0"/>
      <w:marRight w:val="0"/>
      <w:marTop w:val="0"/>
      <w:marBottom w:val="0"/>
      <w:divBdr>
        <w:top w:val="none" w:sz="0" w:space="0" w:color="auto"/>
        <w:left w:val="none" w:sz="0" w:space="0" w:color="auto"/>
        <w:bottom w:val="none" w:sz="0" w:space="0" w:color="auto"/>
        <w:right w:val="none" w:sz="0" w:space="0" w:color="auto"/>
      </w:divBdr>
    </w:div>
    <w:div w:id="1162040808">
      <w:bodyDiv w:val="1"/>
      <w:marLeft w:val="0"/>
      <w:marRight w:val="0"/>
      <w:marTop w:val="0"/>
      <w:marBottom w:val="0"/>
      <w:divBdr>
        <w:top w:val="none" w:sz="0" w:space="0" w:color="auto"/>
        <w:left w:val="none" w:sz="0" w:space="0" w:color="auto"/>
        <w:bottom w:val="none" w:sz="0" w:space="0" w:color="auto"/>
        <w:right w:val="none" w:sz="0" w:space="0" w:color="auto"/>
      </w:divBdr>
    </w:div>
    <w:div w:id="1201551833">
      <w:bodyDiv w:val="1"/>
      <w:marLeft w:val="0"/>
      <w:marRight w:val="0"/>
      <w:marTop w:val="0"/>
      <w:marBottom w:val="0"/>
      <w:divBdr>
        <w:top w:val="none" w:sz="0" w:space="0" w:color="auto"/>
        <w:left w:val="none" w:sz="0" w:space="0" w:color="auto"/>
        <w:bottom w:val="none" w:sz="0" w:space="0" w:color="auto"/>
        <w:right w:val="none" w:sz="0" w:space="0" w:color="auto"/>
      </w:divBdr>
    </w:div>
    <w:div w:id="1352023949">
      <w:bodyDiv w:val="1"/>
      <w:marLeft w:val="0"/>
      <w:marRight w:val="0"/>
      <w:marTop w:val="0"/>
      <w:marBottom w:val="0"/>
      <w:divBdr>
        <w:top w:val="none" w:sz="0" w:space="0" w:color="auto"/>
        <w:left w:val="none" w:sz="0" w:space="0" w:color="auto"/>
        <w:bottom w:val="none" w:sz="0" w:space="0" w:color="auto"/>
        <w:right w:val="none" w:sz="0" w:space="0" w:color="auto"/>
      </w:divBdr>
    </w:div>
    <w:div w:id="1743916448">
      <w:bodyDiv w:val="1"/>
      <w:marLeft w:val="0"/>
      <w:marRight w:val="0"/>
      <w:marTop w:val="0"/>
      <w:marBottom w:val="0"/>
      <w:divBdr>
        <w:top w:val="none" w:sz="0" w:space="0" w:color="auto"/>
        <w:left w:val="none" w:sz="0" w:space="0" w:color="auto"/>
        <w:bottom w:val="none" w:sz="0" w:space="0" w:color="auto"/>
        <w:right w:val="none" w:sz="0" w:space="0" w:color="auto"/>
      </w:divBdr>
    </w:div>
    <w:div w:id="1844516643">
      <w:bodyDiv w:val="1"/>
      <w:marLeft w:val="0"/>
      <w:marRight w:val="0"/>
      <w:marTop w:val="0"/>
      <w:marBottom w:val="0"/>
      <w:divBdr>
        <w:top w:val="none" w:sz="0" w:space="0" w:color="auto"/>
        <w:left w:val="none" w:sz="0" w:space="0" w:color="auto"/>
        <w:bottom w:val="none" w:sz="0" w:space="0" w:color="auto"/>
        <w:right w:val="none" w:sz="0" w:space="0" w:color="auto"/>
      </w:divBdr>
    </w:div>
    <w:div w:id="2023822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ipo.int/meetings/en/doc_details.jsp?doc_id=130664"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3.wipo.int/confluence/display/ATR/Annual+Technical+Reports+Home" TargetMode="External"/><Relationship Id="rId12" Type="http://schemas.openxmlformats.org/officeDocument/2006/relationships/hyperlink" Target="https://www.wipo.int/edocs/mdocs/cws/ar/cws_6/cws_6_34-main1.docx"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ipo.int/edocs/mdocs/cws/ar/cws_6/cws_6_34-main1.docx"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wipo.int/edocs/mdocs/cws/ar/cws_6/cws_6_34-main1.docx"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wipo.int/edocs/mdocs/cws/ar/cws_6/cws_6_34.pdf" TargetMode="External"/><Relationship Id="rId14"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8204</Words>
  <Characters>44047</Characters>
  <Application>Microsoft Office Word</Application>
  <DocSecurity>0</DocSecurity>
  <Lines>778</Lines>
  <Paragraphs>427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CWS/8/12 Annex</dc:title>
  <dc:subject/>
  <dc:creator>WIPO</dc:creator>
  <cp:keywords>FOR OFFICIAL USE ONLY</cp:keywords>
  <dc:description/>
  <cp:lastModifiedBy>CHAVAS Louison</cp:lastModifiedBy>
  <cp:revision>2</cp:revision>
  <dcterms:created xsi:type="dcterms:W3CDTF">2020-11-20T10:06:00Z</dcterms:created>
  <dcterms:modified xsi:type="dcterms:W3CDTF">2020-11-20T10:06:00Z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40082315-bc3b-4bfa-a70c-db629be1bcbb</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