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79B575AE" w14:textId="676D7C8C" w:rsidR="00F62307" w:rsidRPr="00D83534" w:rsidRDefault="00F62307" w:rsidP="006F4D43">
      <w:pPr>
        <w:pStyle w:val="FootnoteText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6F4D43">
      <w:pPr>
        <w:pStyle w:val="FootnoteText"/>
        <w:numPr>
          <w:ilvl w:val="0"/>
          <w:numId w:val="12"/>
        </w:numPr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6F4D43">
      <w:pPr>
        <w:pStyle w:val="FootnoteText"/>
        <w:numPr>
          <w:ilvl w:val="0"/>
          <w:numId w:val="12"/>
        </w:numPr>
        <w:spacing w:after="120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6F4D43">
      <w:pPr>
        <w:pStyle w:val="Endofdocument-Annex"/>
        <w:spacing w:after="120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746EC267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>ffice provide access to</w:t>
      </w:r>
      <w:r w:rsidR="00E549A6" w:rsidRPr="002F7443">
        <w:rPr>
          <w:szCs w:val="22"/>
          <w:u w:val="none"/>
          <w:lang w:eastAsia="en-US"/>
        </w:rPr>
        <w:t xml:space="preserve">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C7C58" w:rsidRPr="002F7443">
        <w:rPr>
          <w:szCs w:val="22"/>
          <w:u w:val="none"/>
          <w:lang w:eastAsia="en-US"/>
        </w:rPr>
        <w:t>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52A7C162" w:rsidR="00FA7F5E" w:rsidRDefault="00CC1A10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20601050" w14:textId="73DB18EB" w:rsidR="003E3BFB" w:rsidRPr="00794BA2" w:rsidRDefault="00C27050" w:rsidP="003E3BFB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Q2</w:t>
      </w:r>
      <w:r w:rsidR="003E3BFB">
        <w:rPr>
          <w:szCs w:val="22"/>
          <w:u w:val="none"/>
          <w:lang w:eastAsia="en-US"/>
        </w:rPr>
        <w:t xml:space="preserve">. </w:t>
      </w:r>
      <w:r w:rsidR="003E3BFB" w:rsidRPr="00794BA2">
        <w:rPr>
          <w:szCs w:val="22"/>
          <w:u w:val="none"/>
          <w:lang w:eastAsia="en-US"/>
        </w:rPr>
        <w:t>What types of patent information from your Office are available online?  Please select all that apply:</w:t>
      </w:r>
    </w:p>
    <w:p w14:paraId="205E990B" w14:textId="77777777" w:rsidR="003E3BFB" w:rsidRPr="00CE19AB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3E3BFB" w:rsidRPr="003E1A93" w14:paraId="79D49D78" w14:textId="77777777" w:rsidTr="008A5ADB">
        <w:tc>
          <w:tcPr>
            <w:tcW w:w="7438" w:type="dxa"/>
          </w:tcPr>
          <w:p w14:paraId="6821F583" w14:textId="77777777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Un</w:t>
            </w:r>
            <w:r w:rsidR="003E3BFB">
              <w:rPr>
                <w:szCs w:val="22"/>
                <w:lang w:eastAsia="ko-KR"/>
              </w:rPr>
              <w:t xml:space="preserve">published applications (limited </w:t>
            </w:r>
            <w:r w:rsidR="003E3BFB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3E3BFB" w:rsidRPr="003E1A93" w14:paraId="50E5DF19" w14:textId="77777777" w:rsidTr="008A5ADB">
        <w:tc>
          <w:tcPr>
            <w:tcW w:w="7438" w:type="dxa"/>
          </w:tcPr>
          <w:p w14:paraId="6CAA0099" w14:textId="6BEF4089" w:rsidR="003E3BFB" w:rsidRPr="00340A7E" w:rsidRDefault="00CC1A1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Published applications</w:t>
            </w:r>
          </w:p>
        </w:tc>
      </w:tr>
      <w:tr w:rsidR="003E3BFB" w:rsidRPr="003E1A93" w14:paraId="02FA71FF" w14:textId="77777777" w:rsidTr="008A5ADB">
        <w:tc>
          <w:tcPr>
            <w:tcW w:w="7438" w:type="dxa"/>
          </w:tcPr>
          <w:p w14:paraId="1DACA31E" w14:textId="36D26B0A" w:rsidR="003E3BFB" w:rsidRPr="00340A7E" w:rsidRDefault="00CC1A1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Granted patent</w:t>
            </w:r>
            <w:r w:rsidR="0085612C">
              <w:rPr>
                <w:szCs w:val="22"/>
                <w:lang w:eastAsia="ko-KR"/>
              </w:rPr>
              <w:t xml:space="preserve"> publications</w:t>
            </w:r>
          </w:p>
        </w:tc>
      </w:tr>
      <w:tr w:rsidR="003E3BFB" w:rsidRPr="003E1A93" w14:paraId="147EBAAE" w14:textId="77777777" w:rsidTr="008A5ADB">
        <w:tc>
          <w:tcPr>
            <w:tcW w:w="7438" w:type="dxa"/>
          </w:tcPr>
          <w:p w14:paraId="5CF3EAAC" w14:textId="1B608E45" w:rsidR="003E3BFB" w:rsidRPr="00340A7E" w:rsidRDefault="00CC1A1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Legal status information</w:t>
            </w:r>
          </w:p>
        </w:tc>
      </w:tr>
      <w:tr w:rsidR="003E3BFB" w:rsidRPr="003E1A93" w14:paraId="28DD2DCE" w14:textId="77777777" w:rsidTr="008A5ADB">
        <w:tc>
          <w:tcPr>
            <w:tcW w:w="7438" w:type="dxa"/>
          </w:tcPr>
          <w:p w14:paraId="5CCC68CB" w14:textId="3199CB72" w:rsidR="003E3BFB" w:rsidRPr="00340A7E" w:rsidRDefault="00CC1A10" w:rsidP="008A5ADB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Correction</w:t>
            </w:r>
            <w:r w:rsidR="0085612C">
              <w:rPr>
                <w:szCs w:val="22"/>
                <w:lang w:eastAsia="ko-KR"/>
              </w:rPr>
              <w:t xml:space="preserve"> documents</w:t>
            </w:r>
          </w:p>
        </w:tc>
      </w:tr>
      <w:tr w:rsidR="003E3BFB" w:rsidRPr="003E1A93" w14:paraId="699BD2A1" w14:textId="77777777" w:rsidTr="008A5ADB">
        <w:tc>
          <w:tcPr>
            <w:tcW w:w="7438" w:type="dxa"/>
          </w:tcPr>
          <w:p w14:paraId="48330D8E" w14:textId="65A1B505" w:rsidR="003E3BFB" w:rsidRPr="00340A7E" w:rsidRDefault="00CC1A10" w:rsidP="0085612C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340A7E">
              <w:rPr>
                <w:szCs w:val="22"/>
                <w:lang w:eastAsia="ko-KR"/>
              </w:rPr>
              <w:t xml:space="preserve"> Priority </w:t>
            </w:r>
            <w:r w:rsidR="0085612C">
              <w:rPr>
                <w:szCs w:val="22"/>
                <w:lang w:eastAsia="ko-KR"/>
              </w:rPr>
              <w:t xml:space="preserve">data </w:t>
            </w:r>
          </w:p>
        </w:tc>
      </w:tr>
      <w:tr w:rsidR="003E3BFB" w:rsidRPr="003E1A93" w14:paraId="1D2D80D4" w14:textId="77777777" w:rsidTr="008A5ADB">
        <w:tc>
          <w:tcPr>
            <w:tcW w:w="7438" w:type="dxa"/>
          </w:tcPr>
          <w:p w14:paraId="19EC66B9" w14:textId="6EBE903C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Term Extensions or Supplementary Protection Certificates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183BFE50" w14:textId="77777777" w:rsidTr="008A5ADB">
        <w:tc>
          <w:tcPr>
            <w:tcW w:w="7438" w:type="dxa"/>
          </w:tcPr>
          <w:p w14:paraId="75B412A3" w14:textId="71807A11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Patent family information </w:t>
            </w:r>
          </w:p>
        </w:tc>
      </w:tr>
      <w:tr w:rsidR="003E3BFB" w:rsidRPr="003E1A93" w14:paraId="73B9BCB2" w14:textId="77777777" w:rsidTr="008A5ADB">
        <w:tc>
          <w:tcPr>
            <w:tcW w:w="7438" w:type="dxa"/>
          </w:tcPr>
          <w:p w14:paraId="509809B8" w14:textId="6712B855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File inspection</w:t>
            </w:r>
          </w:p>
        </w:tc>
      </w:tr>
      <w:tr w:rsidR="003E3BFB" w:rsidRPr="003E1A93" w14:paraId="19CF1048" w14:textId="77777777" w:rsidTr="008A5ADB">
        <w:tc>
          <w:tcPr>
            <w:tcW w:w="7438" w:type="dxa"/>
          </w:tcPr>
          <w:p w14:paraId="3788E53C" w14:textId="3B4C1AA9" w:rsidR="003E3BFB" w:rsidRPr="001D4879" w:rsidRDefault="00CC1A10" w:rsidP="0085612C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Court decision</w:t>
            </w:r>
            <w:r w:rsidR="0085612C">
              <w:rPr>
                <w:szCs w:val="22"/>
                <w:lang w:eastAsia="ko-KR"/>
              </w:rPr>
              <w:t xml:space="preserve"> data</w:t>
            </w:r>
          </w:p>
        </w:tc>
      </w:tr>
      <w:tr w:rsidR="003E3BFB" w:rsidRPr="003E1A93" w14:paraId="036DDCB5" w14:textId="77777777" w:rsidTr="008A5ADB">
        <w:tc>
          <w:tcPr>
            <w:tcW w:w="7438" w:type="dxa"/>
          </w:tcPr>
          <w:p w14:paraId="37B059B2" w14:textId="31471DC3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Reassignments</w:t>
            </w:r>
          </w:p>
        </w:tc>
      </w:tr>
      <w:tr w:rsidR="003E3BFB" w:rsidRPr="003E1A93" w14:paraId="50C9C069" w14:textId="77777777" w:rsidTr="008A5ADB">
        <w:tc>
          <w:tcPr>
            <w:tcW w:w="7438" w:type="dxa"/>
          </w:tcPr>
          <w:p w14:paraId="28B8B378" w14:textId="11392C32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Licensing information</w:t>
            </w:r>
          </w:p>
        </w:tc>
      </w:tr>
      <w:tr w:rsidR="003E3BFB" w:rsidRPr="003E1A93" w14:paraId="5302DFEB" w14:textId="77777777" w:rsidTr="008A5ADB">
        <w:tc>
          <w:tcPr>
            <w:tcW w:w="7438" w:type="dxa"/>
          </w:tcPr>
          <w:p w14:paraId="66E7505D" w14:textId="1E0EC4AC" w:rsidR="003E3BFB" w:rsidRPr="001D4879" w:rsidRDefault="00CC1A10" w:rsidP="008A5ADB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3E3BFB" w:rsidRPr="001D4879">
              <w:rPr>
                <w:szCs w:val="22"/>
                <w:lang w:eastAsia="ko-KR"/>
              </w:rPr>
              <w:t xml:space="preserve"> Official Gazette</w:t>
            </w:r>
          </w:p>
        </w:tc>
      </w:tr>
      <w:tr w:rsidR="003E3BFB" w:rsidRPr="003E1A93" w14:paraId="4B374A50" w14:textId="77777777" w:rsidTr="008A5ADB">
        <w:tc>
          <w:tcPr>
            <w:tcW w:w="7438" w:type="dxa"/>
          </w:tcPr>
          <w:p w14:paraId="305515EF" w14:textId="77777777" w:rsidR="003E3BFB" w:rsidRPr="001D4879" w:rsidRDefault="003E3BFB" w:rsidP="008A5ADB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____________________________________</w:t>
            </w:r>
            <w:r>
              <w:rPr>
                <w:szCs w:val="22"/>
              </w:rPr>
              <w:t>___)</w:t>
            </w:r>
          </w:p>
        </w:tc>
      </w:tr>
      <w:tr w:rsidR="003E3BFB" w:rsidRPr="003E1A93" w14:paraId="3BFE0552" w14:textId="77777777" w:rsidTr="008A5ADB">
        <w:tc>
          <w:tcPr>
            <w:tcW w:w="7438" w:type="dxa"/>
          </w:tcPr>
          <w:p w14:paraId="232ACCC2" w14:textId="77777777" w:rsidR="003E3BFB" w:rsidRPr="001D4879" w:rsidRDefault="003E3BFB" w:rsidP="008A5ADB">
            <w:pPr>
              <w:rPr>
                <w:szCs w:val="22"/>
              </w:rPr>
            </w:pPr>
          </w:p>
        </w:tc>
      </w:tr>
    </w:tbl>
    <w:p w14:paraId="1B1EE246" w14:textId="77777777" w:rsidR="003E3BFB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0ADB55D9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B792513" w14:textId="77777777" w:rsidR="003E3BFB" w:rsidRPr="00F600C4" w:rsidRDefault="003E3BFB" w:rsidP="003E3BFB">
      <w:pPr>
        <w:tabs>
          <w:tab w:val="left" w:pos="8730"/>
        </w:tabs>
        <w:spacing w:line="276" w:lineRule="auto"/>
        <w:rPr>
          <w:szCs w:val="22"/>
        </w:rPr>
      </w:pPr>
    </w:p>
    <w:p w14:paraId="11900912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DB8AFBC" w14:textId="77777777" w:rsidR="003E3BFB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08B2A65F" w14:textId="77777777" w:rsidR="003E3BFB" w:rsidRPr="002F7443" w:rsidRDefault="003E3BFB" w:rsidP="002F7443">
      <w:pPr>
        <w:tabs>
          <w:tab w:val="left" w:pos="8730"/>
        </w:tabs>
        <w:spacing w:line="276" w:lineRule="auto"/>
        <w:rPr>
          <w:szCs w:val="22"/>
        </w:rPr>
      </w:pPr>
    </w:p>
    <w:p w14:paraId="1D0A6779" w14:textId="5BE5702F" w:rsidR="00E549A6" w:rsidRPr="002F7443" w:rsidRDefault="00C27050" w:rsidP="002F7443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lastRenderedPageBreak/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CC1A10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CC1A10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CC1A1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CC1A1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CC1A10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3F73259C" w:rsidR="00EF5B22" w:rsidRPr="00794BA2" w:rsidRDefault="00C27050" w:rsidP="00794BA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CC1A1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CC1A1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CC1A10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CC1A10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77BCC6EF" w14:textId="7B6402F6" w:rsidR="00DF2795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C38E6">
        <w:rPr>
          <w:szCs w:val="22"/>
          <w:u w:val="none"/>
          <w:lang w:eastAsia="en-US"/>
        </w:rPr>
        <w:t xml:space="preserve">Are </w:t>
      </w:r>
      <w:r w:rsidR="00DF2795" w:rsidRPr="00180578">
        <w:rPr>
          <w:szCs w:val="22"/>
          <w:u w:val="none"/>
          <w:lang w:eastAsia="en-US"/>
        </w:rPr>
        <w:t xml:space="preserve">the online systems for patent information indicated above </w:t>
      </w:r>
      <w:r w:rsidR="005C38E6">
        <w:rPr>
          <w:szCs w:val="22"/>
          <w:u w:val="none"/>
          <w:lang w:eastAsia="en-US"/>
        </w:rPr>
        <w:t xml:space="preserve">available in English </w:t>
      </w:r>
      <w:r w:rsidR="00DF2795" w:rsidRPr="00180578">
        <w:rPr>
          <w:szCs w:val="22"/>
          <w:u w:val="none"/>
          <w:lang w:eastAsia="en-US"/>
        </w:rPr>
        <w:t xml:space="preserve">for the user interface and search?  </w:t>
      </w:r>
    </w:p>
    <w:p w14:paraId="667D2A8D" w14:textId="3A27D1B5" w:rsidR="007C0D7C" w:rsidRPr="00AC2B4D" w:rsidRDefault="003E3BFB" w:rsidP="003C41F8">
      <w:pPr>
        <w:spacing w:line="276" w:lineRule="auto"/>
        <w:rPr>
          <w:szCs w:val="22"/>
        </w:rPr>
      </w:pPr>
      <w:r w:rsidRPr="00F600C4" w:rsidDel="003E3BFB">
        <w:rPr>
          <w:szCs w:val="22"/>
        </w:rPr>
        <w:t xml:space="preserve"> </w:t>
      </w:r>
      <w:r w:rsidR="007C0D7C">
        <w:rPr>
          <w:szCs w:val="22"/>
        </w:rPr>
        <w:t xml:space="preserve">Any other languages?  </w:t>
      </w:r>
      <w:r w:rsidR="00803DCA">
        <w:rPr>
          <w:szCs w:val="22"/>
        </w:rPr>
        <w:t>[</w:t>
      </w:r>
      <w:proofErr w:type="gramStart"/>
      <w:r w:rsidR="007C0D7C">
        <w:rPr>
          <w:szCs w:val="22"/>
        </w:rPr>
        <w:t>dropdown</w:t>
      </w:r>
      <w:proofErr w:type="gramEnd"/>
      <w:r w:rsidR="00803DCA">
        <w:rPr>
          <w:szCs w:val="22"/>
        </w:rPr>
        <w:t xml:space="preserve"> choices]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F728DC2" w:rsidR="00FB7F2C" w:rsidRPr="00180578" w:rsidRDefault="00C27050" w:rsidP="00180578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DD07B1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3873C393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1170" w:type="dxa"/>
          </w:tcPr>
          <w:p w14:paraId="79E9437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390243C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1170" w:type="dxa"/>
          </w:tcPr>
          <w:p w14:paraId="61955DF2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24A4DC1B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1170" w:type="dxa"/>
          </w:tcPr>
          <w:p w14:paraId="3790684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6AC6217A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1170" w:type="dxa"/>
          </w:tcPr>
          <w:p w14:paraId="2EB57636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639CB8F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1170" w:type="dxa"/>
          </w:tcPr>
          <w:p w14:paraId="6A82F01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0E71E98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1170" w:type="dxa"/>
          </w:tcPr>
          <w:p w14:paraId="7F70E8B9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33EBA00D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70BB9C4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480194C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1170" w:type="dxa"/>
          </w:tcPr>
          <w:p w14:paraId="484DF0C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4A02CFB0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1170" w:type="dxa"/>
          </w:tcPr>
          <w:p w14:paraId="3D7CA5A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4318A02F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1170" w:type="dxa"/>
          </w:tcPr>
          <w:p w14:paraId="32E0EFE8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5674E799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1170" w:type="dxa"/>
          </w:tcPr>
          <w:p w14:paraId="0CC44C0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36D987E2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1170" w:type="dxa"/>
          </w:tcPr>
          <w:p w14:paraId="2F779F7A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DD07B1" w:rsidRPr="00F600C4" w:rsidRDefault="00DD07B1" w:rsidP="00DD07B1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2C63374C" w:rsidR="00DD07B1" w:rsidRPr="00F600C4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1170" w:type="dxa"/>
          </w:tcPr>
          <w:p w14:paraId="75CCF8BC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DD07B1" w:rsidRPr="00F600C4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3901A607" w:rsidR="0002768A" w:rsidRPr="00AD0977" w:rsidRDefault="00C27050" w:rsidP="00AD0977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22C5F122" w:rsid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</w:p>
    <w:p w14:paraId="240E4ABB" w14:textId="4E58DCD8" w:rsidR="00803DCA" w:rsidRPr="0002768A" w:rsidRDefault="00803DCA" w:rsidP="0002768A">
      <w:pPr>
        <w:pStyle w:val="ListParagraph"/>
        <w:spacing w:line="276" w:lineRule="auto"/>
        <w:ind w:left="450"/>
        <w:rPr>
          <w:szCs w:val="22"/>
        </w:rPr>
      </w:pPr>
      <w:r>
        <w:rPr>
          <w:szCs w:val="22"/>
        </w:rPr>
        <w:t xml:space="preserve">Answer choices for each: </w:t>
      </w:r>
      <w:r w:rsidRPr="0002768A">
        <w:rPr>
          <w:szCs w:val="22"/>
        </w:rPr>
        <w:t xml:space="preserve">YES </w:t>
      </w:r>
      <w:r>
        <w:rPr>
          <w:szCs w:val="22"/>
        </w:rPr>
        <w:t xml:space="preserve">for all years </w:t>
      </w:r>
      <w:r w:rsidRPr="0002768A">
        <w:rPr>
          <w:szCs w:val="22"/>
        </w:rPr>
        <w:t xml:space="preserve">/ </w:t>
      </w:r>
      <w:r>
        <w:rPr>
          <w:szCs w:val="22"/>
        </w:rPr>
        <w:t>YES for some years / NO</w:t>
      </w:r>
    </w:p>
    <w:p w14:paraId="43147CBC" w14:textId="19EE828F" w:rsidR="006260A8" w:rsidRPr="00AD0977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654E9C10" w:rsidR="00D27A29" w:rsidRPr="00AD0977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r w:rsidR="00D27A29" w:rsidRPr="001D3D9A">
        <w:rPr>
          <w:szCs w:val="22"/>
          <w:lang w:eastAsia="ko-KR"/>
        </w:rPr>
        <w:t xml:space="preserve">following court decisions.  </w:t>
      </w:r>
    </w:p>
    <w:p w14:paraId="4982CBB8" w14:textId="42511D03" w:rsidR="00D27A29" w:rsidRPr="00AD0977" w:rsidRDefault="00CC1A10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22C1791F" w:rsidR="00747A83" w:rsidRPr="00AD0977" w:rsidRDefault="00C27050" w:rsidP="00F62307">
      <w:pPr>
        <w:pStyle w:val="Heading3"/>
        <w:keepLines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>Q8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DD07B1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50EE2344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Un</w:t>
            </w:r>
            <w:r>
              <w:rPr>
                <w:szCs w:val="22"/>
                <w:lang w:eastAsia="ko-KR"/>
              </w:rPr>
              <w:t xml:space="preserve">published applications (limited </w:t>
            </w:r>
            <w:r w:rsidRPr="001D4879">
              <w:rPr>
                <w:szCs w:val="22"/>
                <w:lang w:eastAsia="ko-KR"/>
              </w:rPr>
              <w:t>info made available before publication)</w:t>
            </w:r>
          </w:p>
        </w:tc>
        <w:tc>
          <w:tcPr>
            <w:tcW w:w="4914" w:type="dxa"/>
          </w:tcPr>
          <w:p w14:paraId="01E19C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54A7905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Published applications</w:t>
            </w:r>
          </w:p>
        </w:tc>
        <w:tc>
          <w:tcPr>
            <w:tcW w:w="4914" w:type="dxa"/>
          </w:tcPr>
          <w:p w14:paraId="30814B3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031447E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Granted patent</w:t>
            </w:r>
            <w:r>
              <w:rPr>
                <w:szCs w:val="22"/>
                <w:lang w:eastAsia="ko-KR"/>
              </w:rPr>
              <w:t xml:space="preserve"> publications</w:t>
            </w:r>
          </w:p>
        </w:tc>
        <w:tc>
          <w:tcPr>
            <w:tcW w:w="4914" w:type="dxa"/>
          </w:tcPr>
          <w:p w14:paraId="1BD60EFA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0CDB8E3C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Legal status information</w:t>
            </w:r>
          </w:p>
        </w:tc>
        <w:tc>
          <w:tcPr>
            <w:tcW w:w="4914" w:type="dxa"/>
          </w:tcPr>
          <w:p w14:paraId="0A453BF4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3C17C0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>Correction</w:t>
            </w:r>
            <w:r>
              <w:rPr>
                <w:szCs w:val="22"/>
                <w:lang w:eastAsia="ko-KR"/>
              </w:rPr>
              <w:t xml:space="preserve"> documents</w:t>
            </w:r>
          </w:p>
        </w:tc>
        <w:tc>
          <w:tcPr>
            <w:tcW w:w="4914" w:type="dxa"/>
          </w:tcPr>
          <w:p w14:paraId="7D59D448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7634C5A8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340A7E">
              <w:rPr>
                <w:szCs w:val="22"/>
                <w:lang w:eastAsia="ko-KR"/>
              </w:rPr>
              <w:t xml:space="preserve">Priority </w:t>
            </w:r>
            <w:r>
              <w:rPr>
                <w:szCs w:val="22"/>
                <w:lang w:eastAsia="ko-KR"/>
              </w:rPr>
              <w:t xml:space="preserve">data </w:t>
            </w:r>
          </w:p>
        </w:tc>
        <w:tc>
          <w:tcPr>
            <w:tcW w:w="4914" w:type="dxa"/>
          </w:tcPr>
          <w:p w14:paraId="41081CDB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6908713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Patent Term Extensions or Supplementary Protection Certificates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21BC844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4FAEE03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  <w:tc>
          <w:tcPr>
            <w:tcW w:w="4914" w:type="dxa"/>
          </w:tcPr>
          <w:p w14:paraId="264C2C3E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6EE22D30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File inspection</w:t>
            </w:r>
          </w:p>
        </w:tc>
        <w:tc>
          <w:tcPr>
            <w:tcW w:w="4914" w:type="dxa"/>
          </w:tcPr>
          <w:p w14:paraId="64308310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618FB52A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Court decision</w:t>
            </w:r>
            <w:r>
              <w:rPr>
                <w:szCs w:val="22"/>
                <w:lang w:eastAsia="ko-KR"/>
              </w:rPr>
              <w:t xml:space="preserve"> data</w:t>
            </w:r>
          </w:p>
        </w:tc>
        <w:tc>
          <w:tcPr>
            <w:tcW w:w="4914" w:type="dxa"/>
          </w:tcPr>
          <w:p w14:paraId="4394A0E6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3A8CC2AB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Reassignments</w:t>
            </w:r>
          </w:p>
        </w:tc>
        <w:tc>
          <w:tcPr>
            <w:tcW w:w="4914" w:type="dxa"/>
          </w:tcPr>
          <w:p w14:paraId="483EC45F" w14:textId="77777777" w:rsidR="00DD07B1" w:rsidRPr="00747A83" w:rsidRDefault="00DD07B1" w:rsidP="00DD07B1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DD07B1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4CD2193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Licensing information</w:t>
            </w:r>
          </w:p>
        </w:tc>
        <w:tc>
          <w:tcPr>
            <w:tcW w:w="4914" w:type="dxa"/>
          </w:tcPr>
          <w:p w14:paraId="64F78D39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  <w:tr w:rsidR="00DD07B1" w:rsidRPr="00666D92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331E34C3" w:rsidR="00DD07B1" w:rsidRDefault="00DD07B1" w:rsidP="00DD07B1">
            <w:pPr>
              <w:spacing w:line="276" w:lineRule="auto"/>
              <w:rPr>
                <w:szCs w:val="22"/>
              </w:rPr>
            </w:pPr>
            <w:r w:rsidRPr="001D4879">
              <w:rPr>
                <w:szCs w:val="22"/>
                <w:lang w:eastAsia="ko-KR"/>
              </w:rPr>
              <w:t>Official Gazette</w:t>
            </w:r>
          </w:p>
        </w:tc>
        <w:tc>
          <w:tcPr>
            <w:tcW w:w="4914" w:type="dxa"/>
          </w:tcPr>
          <w:p w14:paraId="558CD3CF" w14:textId="77777777" w:rsidR="00DD07B1" w:rsidRPr="00747A83" w:rsidRDefault="00DD07B1" w:rsidP="00DD07B1">
            <w:pPr>
              <w:spacing w:line="276" w:lineRule="auto"/>
              <w:rPr>
                <w:szCs w:val="22"/>
              </w:rPr>
            </w:pPr>
          </w:p>
        </w:tc>
      </w:tr>
    </w:tbl>
    <w:p w14:paraId="2B6127AE" w14:textId="430C053A" w:rsidR="00E23DD0" w:rsidRDefault="00E23DD0">
      <w:pPr>
        <w:rPr>
          <w:bCs/>
          <w:iCs/>
          <w:szCs w:val="22"/>
          <w:lang w:eastAsia="en-US"/>
        </w:rPr>
      </w:pPr>
    </w:p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43629874" w:rsidR="00915958" w:rsidRPr="00F81EA5" w:rsidRDefault="00F81EA5" w:rsidP="00F81EA5">
      <w:pPr>
        <w:pStyle w:val="Endofdocument-Annex"/>
        <w:bidi/>
        <w:rPr>
          <w:rFonts w:ascii="Arabic Typesetting" w:hAnsi="Arabic Typesetting" w:cs="Arabic Typesetting"/>
          <w:sz w:val="36"/>
          <w:szCs w:val="36"/>
        </w:rPr>
      </w:pPr>
      <w:r w:rsidRPr="00F81EA5">
        <w:rPr>
          <w:rFonts w:ascii="Arabic Typesetting" w:hAnsi="Arabic Typesetting" w:cs="Arabic Typesetting"/>
          <w:sz w:val="36"/>
          <w:szCs w:val="36"/>
          <w:rtl/>
        </w:rPr>
        <w:t>[نهاية المرفق الخامس والوثيقة]</w:t>
      </w:r>
    </w:p>
    <w:sectPr w:rsidR="00915958" w:rsidRPr="00F81EA5" w:rsidSect="0056732E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AF1C" w14:textId="77777777" w:rsidR="00110861" w:rsidRDefault="00110861">
      <w:r>
        <w:separator/>
      </w:r>
    </w:p>
  </w:endnote>
  <w:endnote w:type="continuationSeparator" w:id="0">
    <w:p w14:paraId="0A5C2D35" w14:textId="77777777" w:rsidR="00110861" w:rsidRDefault="00110861" w:rsidP="003B38C1">
      <w:r>
        <w:separator/>
      </w:r>
    </w:p>
    <w:p w14:paraId="0D3F054D" w14:textId="77777777" w:rsidR="00110861" w:rsidRPr="003B38C1" w:rsidRDefault="001108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E99AA8" w14:textId="77777777" w:rsidR="00110861" w:rsidRPr="003B38C1" w:rsidRDefault="001108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0AE05" w14:textId="77777777" w:rsidR="00110861" w:rsidRDefault="00110861">
      <w:r>
        <w:separator/>
      </w:r>
    </w:p>
  </w:footnote>
  <w:footnote w:type="continuationSeparator" w:id="0">
    <w:p w14:paraId="12826CBC" w14:textId="77777777" w:rsidR="00110861" w:rsidRDefault="00110861" w:rsidP="008B60B2">
      <w:r>
        <w:separator/>
      </w:r>
    </w:p>
    <w:p w14:paraId="30922CA2" w14:textId="77777777" w:rsidR="00110861" w:rsidRPr="00ED77FB" w:rsidRDefault="001108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AA9ABC" w14:textId="77777777" w:rsidR="00110861" w:rsidRPr="00ED77FB" w:rsidRDefault="001108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5BBE3F5A" w:rsidR="0056732E" w:rsidRPr="009C01F5" w:rsidRDefault="0056732E" w:rsidP="00F81EA5">
    <w:pPr>
      <w:pStyle w:val="Header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D81ADF">
      <w:rPr>
        <w:lang w:val="fr-CH"/>
      </w:rPr>
      <w:t>CWS/7/29</w:t>
    </w:r>
  </w:p>
  <w:p w14:paraId="63BFE451" w14:textId="74A2FC4D" w:rsidR="0056732E" w:rsidRPr="009C01F5" w:rsidRDefault="0056732E" w:rsidP="00F81EA5">
    <w:pPr>
      <w:pStyle w:val="Header"/>
      <w:rPr>
        <w:lang w:val="fr-CH"/>
      </w:rPr>
    </w:pPr>
    <w:proofErr w:type="spellStart"/>
    <w:r w:rsidRPr="009C01F5">
      <w:rPr>
        <w:lang w:val="fr-CH"/>
      </w:rPr>
      <w:t>Annex</w:t>
    </w:r>
    <w:proofErr w:type="spellEnd"/>
    <w:r>
      <w:rPr>
        <w:lang w:val="fr-CH"/>
      </w:rPr>
      <w:t xml:space="preserve"> </w:t>
    </w:r>
    <w:r w:rsidR="00F81EA5">
      <w:rPr>
        <w:lang w:val="fr-CH"/>
      </w:rPr>
      <w:t>V</w:t>
    </w:r>
  </w:p>
  <w:p w14:paraId="53A6D7DC" w14:textId="46B86670" w:rsidR="0056732E" w:rsidRPr="009C01F5" w:rsidRDefault="00F81EA5" w:rsidP="00F81EA5">
    <w:pPr>
      <w:pStyle w:val="Header"/>
      <w:rPr>
        <w:lang w:val="fr-CH"/>
      </w:rPr>
    </w:pPr>
    <w:r w:rsidRPr="00F81EA5">
      <w:rPr>
        <w:lang w:val="fr-CH"/>
      </w:rPr>
      <w:fldChar w:fldCharType="begin"/>
    </w:r>
    <w:r w:rsidRPr="00F81EA5">
      <w:rPr>
        <w:lang w:val="fr-CH"/>
      </w:rPr>
      <w:instrText xml:space="preserve"> PAGE   \* MERGEFORMAT </w:instrText>
    </w:r>
    <w:r w:rsidRPr="00F81EA5">
      <w:rPr>
        <w:lang w:val="fr-CH"/>
      </w:rPr>
      <w:fldChar w:fldCharType="separate"/>
    </w:r>
    <w:r w:rsidR="00CC1A10">
      <w:rPr>
        <w:noProof/>
        <w:lang w:val="fr-CH"/>
      </w:rPr>
      <w:t>2</w:t>
    </w:r>
    <w:r w:rsidRPr="00F81EA5">
      <w:rPr>
        <w:noProof/>
        <w:lang w:val="fr-CH"/>
      </w:rPr>
      <w:fldChar w:fldCharType="end"/>
    </w:r>
  </w:p>
  <w:p w14:paraId="42B3E3FF" w14:textId="77777777" w:rsidR="0056732E" w:rsidRPr="009C01F5" w:rsidRDefault="0056732E" w:rsidP="00F81EA5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1515E642" w:rsidR="00B87322" w:rsidRPr="009C01F5" w:rsidRDefault="0056732E" w:rsidP="00F81EA5">
    <w:pPr>
      <w:pStyle w:val="Header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="00D81ADF">
      <w:rPr>
        <w:lang w:val="fr-CH"/>
      </w:rPr>
      <w:t>CWS/7/29</w:t>
    </w:r>
  </w:p>
  <w:p w14:paraId="4E400772" w14:textId="77777777" w:rsidR="00F81EA5" w:rsidRDefault="00B87322" w:rsidP="00F81EA5">
    <w:pPr>
      <w:pStyle w:val="Header"/>
      <w:rPr>
        <w:rtl/>
        <w:lang w:val="fr-CH"/>
      </w:rPr>
    </w:pPr>
    <w:proofErr w:type="spellStart"/>
    <w:r w:rsidRPr="009C01F5">
      <w:rPr>
        <w:lang w:val="fr-CH"/>
      </w:rPr>
      <w:t>Annex</w:t>
    </w:r>
    <w:proofErr w:type="spellEnd"/>
    <w:r w:rsidR="0056732E">
      <w:rPr>
        <w:lang w:val="fr-CH"/>
      </w:rPr>
      <w:t xml:space="preserve"> </w:t>
    </w:r>
    <w:r w:rsidR="009C01F5" w:rsidRPr="009C01F5">
      <w:rPr>
        <w:lang w:val="fr-CH"/>
      </w:rPr>
      <w:t>V</w:t>
    </w:r>
  </w:p>
  <w:p w14:paraId="2134C933" w14:textId="5541D39E" w:rsidR="00B87322" w:rsidRPr="009C01F5" w:rsidRDefault="00CC1A10" w:rsidP="00F81EA5">
    <w:pPr>
      <w:pStyle w:val="Header"/>
      <w:rPr>
        <w:lang w:val="fr-CH"/>
      </w:rPr>
    </w:pP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B87322">
          <w:fldChar w:fldCharType="begin"/>
        </w:r>
        <w:r w:rsidR="00B87322" w:rsidRPr="009C01F5">
          <w:rPr>
            <w:lang w:val="fr-CH"/>
          </w:rPr>
          <w:instrText>PAGE   \* MERGEFORMAT</w:instrText>
        </w:r>
        <w:r w:rsidR="00B87322">
          <w:fldChar w:fldCharType="separate"/>
        </w:r>
        <w:r>
          <w:rPr>
            <w:noProof/>
            <w:lang w:val="fr-CH"/>
          </w:rPr>
          <w:t>3</w:t>
        </w:r>
        <w:r w:rsidR="00B87322">
          <w:fldChar w:fldCharType="end"/>
        </w:r>
      </w:sdtContent>
    </w:sdt>
  </w:p>
  <w:p w14:paraId="7552BE5E" w14:textId="77777777" w:rsidR="00B87322" w:rsidRPr="009C01F5" w:rsidRDefault="00B87322" w:rsidP="00F81EA5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39E7F925" w:rsidR="009F6F22" w:rsidRDefault="0056732E" w:rsidP="00F81EA5">
        <w:pPr>
          <w:pStyle w:val="Header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D81ADF">
          <w:t>9</w:t>
        </w:r>
      </w:p>
      <w:p w14:paraId="4D1070E9" w14:textId="33899E22" w:rsidR="009F6F22" w:rsidRDefault="00B87322" w:rsidP="00F81EA5">
        <w:pPr>
          <w:pStyle w:val="Header"/>
          <w:rPr>
            <w:noProof/>
          </w:rPr>
        </w:pPr>
        <w:r>
          <w:t>ANNEX</w:t>
        </w:r>
        <w:r w:rsidR="0056732E">
          <w:t xml:space="preserve"> </w:t>
        </w:r>
        <w:r w:rsidR="009C01F5">
          <w:t>V</w:t>
        </w:r>
      </w:p>
    </w:sdtContent>
  </w:sdt>
  <w:p w14:paraId="60B6BA53" w14:textId="29B3C755" w:rsidR="009F6F22" w:rsidRPr="00F81EA5" w:rsidRDefault="00F81EA5" w:rsidP="00F81EA5">
    <w:pPr>
      <w:pStyle w:val="Header"/>
      <w:rPr>
        <w:rFonts w:ascii="Arabic Typesetting" w:hAnsi="Arabic Typesetting" w:cs="Arabic Typesetting"/>
        <w:sz w:val="36"/>
        <w:szCs w:val="36"/>
        <w:rtl/>
        <w:lang w:val="fr-CH"/>
      </w:rPr>
    </w:pPr>
    <w:r w:rsidRPr="00F81EA5">
      <w:rPr>
        <w:rFonts w:ascii="Arabic Typesetting" w:hAnsi="Arabic Typesetting" w:cs="Arabic Typesetting"/>
        <w:sz w:val="36"/>
        <w:szCs w:val="36"/>
        <w:rtl/>
        <w:lang w:val="fr-CH"/>
      </w:rPr>
      <w:t>المرفق الخامس</w:t>
    </w:r>
  </w:p>
  <w:p w14:paraId="51833597" w14:textId="77777777" w:rsidR="009F6F22" w:rsidRDefault="009F6F22" w:rsidP="00F81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086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07D8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6F4D43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C0D7C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C1A10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71B4D"/>
    <w:rsid w:val="00D81ADF"/>
    <w:rsid w:val="00D83534"/>
    <w:rsid w:val="00D86944"/>
    <w:rsid w:val="00D93D55"/>
    <w:rsid w:val="00DA09A4"/>
    <w:rsid w:val="00DA2B3C"/>
    <w:rsid w:val="00DB1E74"/>
    <w:rsid w:val="00DC0DEF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1EA5"/>
    <w:rsid w:val="00F85424"/>
    <w:rsid w:val="00F94A73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BE5F-12F3-44B5-8413-EA24401B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3387</Characters>
  <Application>Microsoft Office Word</Application>
  <DocSecurity>0</DocSecurity>
  <Lines>190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3</cp:revision>
  <cp:lastPrinted>2019-07-26T09:55:00Z</cp:lastPrinted>
  <dcterms:created xsi:type="dcterms:W3CDTF">2019-08-14T12:38:00Z</dcterms:created>
  <dcterms:modified xsi:type="dcterms:W3CDTF">2019-08-30T12:13:00Z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