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ADF7E" w14:textId="6E7215E6" w:rsidR="008B2CC1" w:rsidRPr="00B62E3A" w:rsidRDefault="00191023" w:rsidP="00191023">
      <w:pPr>
        <w:spacing w:after="120"/>
        <w:rPr>
          <w:rFonts w:asciiTheme="minorHAnsi" w:hAnsiTheme="minorHAnsi" w:cstheme="minorHAnsi"/>
          <w:rtl/>
        </w:rPr>
      </w:pPr>
      <w:r w:rsidRPr="00AD4E4A">
        <w:rPr>
          <w:rFonts w:asciiTheme="minorHAnsi" w:hAnsiTheme="minorHAnsi" w:cstheme="minorHAnsi"/>
          <w:b/>
          <w:noProof/>
          <w:sz w:val="32"/>
          <w:szCs w:val="40"/>
          <w:lang w:eastAsia="en-US"/>
        </w:rPr>
        <mc:AlternateContent>
          <mc:Choice Requires="wpg">
            <w:drawing>
              <wp:inline distT="0" distB="0" distL="0" distR="0" wp14:anchorId="29BF135D" wp14:editId="2256A589">
                <wp:extent cx="2777259" cy="1333500"/>
                <wp:effectExtent l="0" t="0" r="4445" b="0"/>
                <wp:docPr id="1366700881"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414088404" name="Picture 1414088404" descr="شعار المنظمة العالمية للملكية الفكرية (الويبو)" title="شعار الويبو"/>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33361311" name="Picture 233361311" descr="عربية" title="عربية"/>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19924788"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4088404"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">
                  <v:imagedata r:id="rId13" o:title="شعار المنظمة العالمية للملكية الفكرية (الويبو)"/>
                </v:shape>
                <v:shape id="Picture 233361311"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">
                  <v:imagedata r:id="rId14" o:title="عربية"/>
                </v:shape>
                <w10:anchorlock/>
              </v:group>
            </w:pict>
          </mc:Fallback>
        </mc:AlternateContent>
      </w:r>
      <w:r w:rsidR="00873EE5" w:rsidRPr="00B62E3A">
        <w:rPr>
          <w:rFonts w:asciiTheme="minorHAnsi" w:hAnsiTheme="minorHAnsi" w:cstheme="minorHAnsi"/>
          <w:caps/>
          <w:noProof/>
          <w:sz w:val="15"/>
          <w:rtl/>
        </w:rPr>
        <mc:AlternateContent>
          <mc:Choice Requires="wps">
            <w:drawing>
              <wp:inline distT="0" distB="0" distL="0" distR="0" wp14:anchorId="5FA1614A" wp14:editId="43DC1DDA">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D695C8A"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78114236" w14:textId="77777777" w:rsidR="00191023" w:rsidRPr="00E671E1" w:rsidRDefault="00191023" w:rsidP="00191023">
      <w:pPr>
        <w:rPr>
          <w:rFonts w:asciiTheme="minorHAnsi" w:hAnsiTheme="minorHAnsi" w:cstheme="minorHAnsi"/>
          <w:b/>
          <w:bCs/>
          <w:caps/>
          <w:sz w:val="15"/>
          <w:szCs w:val="15"/>
        </w:rPr>
      </w:pPr>
      <w:r w:rsidRPr="00E671E1">
        <w:rPr>
          <w:rFonts w:asciiTheme="minorHAnsi" w:hAnsiTheme="minorHAnsi" w:cstheme="minorHAnsi"/>
          <w:b/>
          <w:bCs/>
          <w:caps/>
          <w:sz w:val="15"/>
          <w:szCs w:val="15"/>
        </w:rPr>
        <w:t>CWS/14/</w:t>
      </w:r>
      <w:bookmarkStart w:id="0" w:name="Code"/>
      <w:bookmarkEnd w:id="0"/>
      <w:r w:rsidRPr="00E671E1">
        <w:rPr>
          <w:rFonts w:asciiTheme="minorHAnsi" w:hAnsiTheme="minorHAnsi" w:cstheme="minorHAnsi"/>
          <w:b/>
          <w:bCs/>
          <w:caps/>
          <w:sz w:val="15"/>
          <w:szCs w:val="15"/>
        </w:rPr>
        <w:t>21</w:t>
      </w:r>
    </w:p>
    <w:p w14:paraId="4AA12F52" w14:textId="48B6DAD6" w:rsidR="00CE65D4" w:rsidRPr="00E671E1" w:rsidRDefault="00CE65D4" w:rsidP="00191023">
      <w:pPr>
        <w:rPr>
          <w:rFonts w:asciiTheme="minorHAnsi" w:hAnsiTheme="minorHAnsi" w:cstheme="minorHAnsi"/>
          <w:b/>
          <w:bCs/>
          <w:caps/>
          <w:sz w:val="15"/>
          <w:szCs w:val="15"/>
          <w:rtl/>
        </w:rPr>
      </w:pPr>
      <w:r w:rsidRPr="00E671E1">
        <w:rPr>
          <w:rFonts w:asciiTheme="minorHAnsi" w:hAnsiTheme="minorHAnsi" w:cstheme="minorHAnsi"/>
          <w:b/>
          <w:bCs/>
          <w:sz w:val="15"/>
          <w:szCs w:val="15"/>
          <w:rtl/>
        </w:rPr>
        <w:t>الأصل: بالإنكليزية</w:t>
      </w:r>
    </w:p>
    <w:p w14:paraId="24A141A5" w14:textId="1EF11B2F" w:rsidR="008B2CC1" w:rsidRPr="00E671E1" w:rsidRDefault="00CE65D4" w:rsidP="00CE65D4">
      <w:pPr>
        <w:bidi/>
        <w:spacing w:after="1200"/>
        <w:jc w:val="right"/>
        <w:rPr>
          <w:rFonts w:asciiTheme="minorHAnsi" w:hAnsiTheme="minorHAnsi" w:cstheme="minorHAnsi"/>
          <w:b/>
          <w:bCs/>
          <w:caps/>
          <w:sz w:val="15"/>
          <w:szCs w:val="15"/>
          <w:rtl/>
        </w:rPr>
      </w:pPr>
      <w:r w:rsidRPr="00E671E1">
        <w:rPr>
          <w:rFonts w:asciiTheme="minorHAnsi" w:hAnsiTheme="minorHAnsi" w:cstheme="minorHAnsi"/>
          <w:b/>
          <w:bCs/>
          <w:caps/>
          <w:sz w:val="15"/>
          <w:szCs w:val="15"/>
          <w:rtl/>
        </w:rPr>
        <w:t xml:space="preserve">التاريخ: </w:t>
      </w:r>
      <w:bookmarkStart w:id="1" w:name="Date"/>
      <w:r w:rsidRPr="00E671E1">
        <w:rPr>
          <w:rFonts w:asciiTheme="minorHAnsi" w:hAnsiTheme="minorHAnsi" w:cstheme="minorHAnsi"/>
          <w:b/>
          <w:bCs/>
          <w:caps/>
          <w:sz w:val="15"/>
          <w:szCs w:val="15"/>
          <w:rtl/>
        </w:rPr>
        <w:t>16 سبتمبر 2026</w:t>
      </w:r>
    </w:p>
    <w:bookmarkEnd w:id="1"/>
    <w:p w14:paraId="59601D26" w14:textId="77777777" w:rsidR="008B2CC1" w:rsidRPr="00B62E3A" w:rsidRDefault="000817DB" w:rsidP="00CE65D4">
      <w:pPr>
        <w:bidi/>
        <w:spacing w:after="600"/>
        <w:rPr>
          <w:rFonts w:asciiTheme="minorHAnsi" w:hAnsiTheme="minorHAnsi" w:cstheme="minorHAnsi"/>
          <w:b/>
          <w:sz w:val="28"/>
          <w:szCs w:val="28"/>
          <w:rtl/>
        </w:rPr>
      </w:pPr>
      <w:r w:rsidRPr="00B62E3A">
        <w:rPr>
          <w:rFonts w:asciiTheme="minorHAnsi" w:hAnsiTheme="minorHAnsi" w:cstheme="minorHAnsi"/>
          <w:b/>
          <w:bCs/>
          <w:sz w:val="28"/>
          <w:szCs w:val="28"/>
          <w:rtl/>
        </w:rPr>
        <w:t>اللجنة المعنية بمعايير الويبو</w:t>
      </w:r>
    </w:p>
    <w:p w14:paraId="574B1C36" w14:textId="77777777" w:rsidR="008B2CC1" w:rsidRPr="00B62E3A" w:rsidRDefault="004B14C9" w:rsidP="008B2CC1">
      <w:pPr>
        <w:bidi/>
        <w:rPr>
          <w:rFonts w:asciiTheme="minorHAnsi" w:hAnsiTheme="minorHAnsi" w:cstheme="minorHAnsi"/>
          <w:b/>
          <w:sz w:val="28"/>
          <w:szCs w:val="24"/>
          <w:rtl/>
        </w:rPr>
      </w:pPr>
      <w:r w:rsidRPr="00B62E3A">
        <w:rPr>
          <w:rFonts w:asciiTheme="minorHAnsi" w:hAnsiTheme="minorHAnsi" w:cstheme="minorHAnsi"/>
          <w:b/>
          <w:bCs/>
          <w:sz w:val="24"/>
          <w:szCs w:val="24"/>
          <w:rtl/>
        </w:rPr>
        <w:t>الدورة الرابعة عشرة</w:t>
      </w:r>
    </w:p>
    <w:p w14:paraId="7786228C" w14:textId="77777777" w:rsidR="008B2CC1" w:rsidRPr="00B62E3A" w:rsidRDefault="000817DB" w:rsidP="00CE65D4">
      <w:pPr>
        <w:bidi/>
        <w:spacing w:after="720"/>
        <w:rPr>
          <w:rFonts w:asciiTheme="minorHAnsi" w:hAnsiTheme="minorHAnsi" w:cstheme="minorHAnsi"/>
          <w:sz w:val="24"/>
          <w:rtl/>
        </w:rPr>
      </w:pPr>
      <w:r w:rsidRPr="00B62E3A">
        <w:rPr>
          <w:rFonts w:asciiTheme="minorHAnsi" w:hAnsiTheme="minorHAnsi" w:cstheme="minorHAnsi"/>
          <w:b/>
          <w:bCs/>
          <w:sz w:val="24"/>
          <w:szCs w:val="24"/>
          <w:rtl/>
        </w:rPr>
        <w:t>جنيف، من 23 إلى 27 نوفمبر 2026</w:t>
      </w:r>
    </w:p>
    <w:p w14:paraId="6FE85A61" w14:textId="48BA77D1" w:rsidR="008B2CC1" w:rsidRPr="00191023" w:rsidRDefault="00440D70" w:rsidP="00CE65D4">
      <w:pPr>
        <w:bidi/>
        <w:spacing w:after="360"/>
        <w:rPr>
          <w:rFonts w:asciiTheme="minorHAnsi" w:hAnsiTheme="minorHAnsi" w:cstheme="minorHAnsi"/>
          <w:caps/>
          <w:szCs w:val="22"/>
          <w:rtl/>
          <w:lang w:bidi="ar-EG"/>
        </w:rPr>
      </w:pPr>
      <w:bookmarkStart w:id="2" w:name="TitleOfDoc"/>
      <w:r w:rsidRPr="00191023">
        <w:rPr>
          <w:rFonts w:asciiTheme="minorHAnsi" w:hAnsiTheme="minorHAnsi" w:cstheme="minorHAnsi"/>
          <w:caps/>
          <w:szCs w:val="22"/>
          <w:rtl/>
        </w:rPr>
        <w:t xml:space="preserve">تقرير فرقة العمل المعنية </w:t>
      </w:r>
      <w:r w:rsidR="00191023" w:rsidRPr="00191023">
        <w:rPr>
          <w:rFonts w:asciiTheme="minorHAnsi" w:hAnsiTheme="minorHAnsi" w:cstheme="minorHAnsi"/>
          <w:szCs w:val="22"/>
          <w:rtl/>
        </w:rPr>
        <w:t>بالنماذج والصور ثلاثية الأبعاد</w:t>
      </w:r>
      <w:r w:rsidR="00191023">
        <w:rPr>
          <w:rFonts w:asciiTheme="minorHAnsi" w:hAnsiTheme="minorHAnsi" w:cstheme="minorHAnsi" w:hint="cs"/>
          <w:szCs w:val="22"/>
          <w:rtl/>
        </w:rPr>
        <w:t xml:space="preserve"> عن المهمة رقم 61</w:t>
      </w:r>
    </w:p>
    <w:p w14:paraId="3FE02F74" w14:textId="5565DE8D" w:rsidR="008B2CC1" w:rsidRPr="00B62E3A" w:rsidRDefault="006251B9" w:rsidP="00CE65D4">
      <w:pPr>
        <w:bidi/>
        <w:spacing w:after="960"/>
        <w:rPr>
          <w:rFonts w:asciiTheme="minorHAnsi" w:hAnsiTheme="minorHAnsi" w:cstheme="minorHAnsi"/>
          <w:i/>
          <w:sz w:val="24"/>
          <w:szCs w:val="22"/>
          <w:rtl/>
        </w:rPr>
      </w:pPr>
      <w:bookmarkStart w:id="3" w:name="Prepared"/>
      <w:bookmarkEnd w:id="2"/>
      <w:r w:rsidRPr="00B62E3A">
        <w:rPr>
          <w:rFonts w:asciiTheme="minorHAnsi" w:hAnsiTheme="minorHAnsi" w:cstheme="minorHAnsi"/>
          <w:i/>
          <w:iCs/>
          <w:sz w:val="24"/>
          <w:szCs w:val="22"/>
          <w:rtl/>
        </w:rPr>
        <w:t>وثيقة من إعداد فرقة العمل المعنية بالنماذج والصور ثلاثية الأبعاد</w:t>
      </w:r>
    </w:p>
    <w:bookmarkEnd w:id="3"/>
    <w:p w14:paraId="24CB33CE" w14:textId="4153A8E6" w:rsidR="00440D70" w:rsidRPr="00B62E3A" w:rsidRDefault="0018081A" w:rsidP="00440D70">
      <w:pPr>
        <w:pStyle w:val="Heading2"/>
        <w:bidi/>
        <w:rPr>
          <w:rFonts w:asciiTheme="minorHAnsi" w:hAnsiTheme="minorHAnsi" w:cstheme="minorHAnsi"/>
          <w:i/>
          <w:iCs w:val="0"/>
          <w:sz w:val="20"/>
          <w:szCs w:val="24"/>
          <w:rtl/>
        </w:rPr>
      </w:pPr>
      <w:r w:rsidRPr="00B62E3A">
        <w:rPr>
          <w:rFonts w:asciiTheme="minorHAnsi" w:hAnsiTheme="minorHAnsi" w:cstheme="minorHAnsi"/>
          <w:b/>
          <w:bCs w:val="0"/>
          <w:i/>
          <w:iCs w:val="0"/>
          <w:sz w:val="20"/>
          <w:szCs w:val="24"/>
          <w:rtl/>
        </w:rPr>
        <w:t>ملخص</w:t>
      </w:r>
    </w:p>
    <w:p w14:paraId="461B785D" w14:textId="5CCE9DF4" w:rsidR="00F2239F" w:rsidRPr="00B62E3A" w:rsidRDefault="00F2239F" w:rsidP="006A6A18">
      <w:pPr>
        <w:pStyle w:val="ONUME"/>
        <w:bidi/>
        <w:rPr>
          <w:rFonts w:asciiTheme="minorHAnsi" w:hAnsiTheme="minorHAnsi" w:cstheme="minorHAnsi"/>
          <w:szCs w:val="22"/>
          <w:rtl/>
        </w:rPr>
      </w:pPr>
      <w:r w:rsidRPr="00B62E3A">
        <w:rPr>
          <w:rFonts w:asciiTheme="minorHAnsi" w:hAnsiTheme="minorHAnsi" w:cstheme="minorHAnsi"/>
          <w:szCs w:val="22"/>
          <w:rtl/>
        </w:rPr>
        <w:t>تقد</w:t>
      </w:r>
      <w:r w:rsidR="00D81C99">
        <w:rPr>
          <w:rFonts w:asciiTheme="minorHAnsi" w:hAnsiTheme="minorHAnsi" w:cstheme="minorHAnsi" w:hint="cs"/>
          <w:szCs w:val="22"/>
          <w:rtl/>
        </w:rPr>
        <w:t>ّ</w:t>
      </w:r>
      <w:r w:rsidRPr="00B62E3A">
        <w:rPr>
          <w:rFonts w:asciiTheme="minorHAnsi" w:hAnsiTheme="minorHAnsi" w:cstheme="minorHAnsi"/>
          <w:szCs w:val="22"/>
          <w:rtl/>
        </w:rPr>
        <w:t xml:space="preserve">م فرقة العمل المعنية </w:t>
      </w:r>
      <w:r w:rsidR="006B5FB1" w:rsidRPr="00191023">
        <w:rPr>
          <w:rFonts w:asciiTheme="minorHAnsi" w:hAnsiTheme="minorHAnsi" w:cstheme="minorHAnsi"/>
          <w:szCs w:val="22"/>
          <w:rtl/>
        </w:rPr>
        <w:t>بالنماذج والصور ثلاثية الأبعاد</w:t>
      </w:r>
      <w:r w:rsidRPr="00B62E3A">
        <w:rPr>
          <w:rFonts w:asciiTheme="minorHAnsi" w:hAnsiTheme="minorHAnsi" w:cstheme="minorHAnsi"/>
          <w:szCs w:val="22"/>
          <w:rtl/>
        </w:rPr>
        <w:t xml:space="preserve">، </w:t>
      </w:r>
      <w:r w:rsidR="00D81C99">
        <w:rPr>
          <w:rFonts w:asciiTheme="minorHAnsi" w:hAnsiTheme="minorHAnsi" w:cstheme="minorHAnsi" w:hint="cs"/>
          <w:szCs w:val="22"/>
          <w:rtl/>
        </w:rPr>
        <w:t>و</w:t>
      </w:r>
      <w:r w:rsidRPr="00B62E3A">
        <w:rPr>
          <w:rFonts w:asciiTheme="minorHAnsi" w:hAnsiTheme="minorHAnsi" w:cstheme="minorHAnsi"/>
          <w:szCs w:val="22"/>
          <w:rtl/>
        </w:rPr>
        <w:t xml:space="preserve">المسؤولة عن المهمة رقم 61، تقريراً </w:t>
      </w:r>
      <w:r w:rsidR="00D81C99">
        <w:rPr>
          <w:rFonts w:asciiTheme="minorHAnsi" w:hAnsiTheme="minorHAnsi" w:cstheme="minorHAnsi" w:hint="cs"/>
          <w:szCs w:val="22"/>
          <w:rtl/>
        </w:rPr>
        <w:t>يصف</w:t>
      </w:r>
      <w:r w:rsidRPr="00B62E3A">
        <w:rPr>
          <w:rFonts w:asciiTheme="minorHAnsi" w:hAnsiTheme="minorHAnsi" w:cstheme="minorHAnsi"/>
          <w:szCs w:val="22"/>
          <w:rtl/>
        </w:rPr>
        <w:t xml:space="preserve"> الأنشطة التي </w:t>
      </w:r>
      <w:r w:rsidR="00D81C99">
        <w:rPr>
          <w:rFonts w:asciiTheme="minorHAnsi" w:hAnsiTheme="minorHAnsi" w:cstheme="minorHAnsi" w:hint="cs"/>
          <w:szCs w:val="22"/>
          <w:rtl/>
        </w:rPr>
        <w:t>اضطلعت</w:t>
      </w:r>
      <w:r w:rsidRPr="00B62E3A">
        <w:rPr>
          <w:rFonts w:asciiTheme="minorHAnsi" w:hAnsiTheme="minorHAnsi" w:cstheme="minorHAnsi"/>
          <w:szCs w:val="22"/>
          <w:rtl/>
        </w:rPr>
        <w:t xml:space="preserve"> بها</w:t>
      </w:r>
      <w:r w:rsidR="00D81C99">
        <w:rPr>
          <w:rFonts w:asciiTheme="minorHAnsi" w:hAnsiTheme="minorHAnsi" w:cstheme="minorHAnsi" w:hint="cs"/>
          <w:szCs w:val="22"/>
          <w:rtl/>
        </w:rPr>
        <w:t xml:space="preserve"> فرقة العمل</w:t>
      </w:r>
      <w:r w:rsidRPr="00B62E3A">
        <w:rPr>
          <w:rFonts w:asciiTheme="minorHAnsi" w:hAnsiTheme="minorHAnsi" w:cstheme="minorHAnsi"/>
          <w:szCs w:val="22"/>
          <w:rtl/>
        </w:rPr>
        <w:t xml:space="preserve"> منذ </w:t>
      </w:r>
      <w:r w:rsidR="006B5FB1">
        <w:rPr>
          <w:rFonts w:asciiTheme="minorHAnsi" w:hAnsiTheme="minorHAnsi" w:cstheme="minorHAnsi" w:hint="cs"/>
          <w:szCs w:val="22"/>
          <w:rtl/>
        </w:rPr>
        <w:t xml:space="preserve">انعقاد </w:t>
      </w:r>
      <w:r w:rsidRPr="00B62E3A">
        <w:rPr>
          <w:rFonts w:asciiTheme="minorHAnsi" w:hAnsiTheme="minorHAnsi" w:cstheme="minorHAnsi"/>
          <w:szCs w:val="22"/>
          <w:rtl/>
        </w:rPr>
        <w:t>الدورة الأخيرة للجنة المعنية ب</w:t>
      </w:r>
      <w:r w:rsidR="006B5FB1">
        <w:rPr>
          <w:rFonts w:asciiTheme="minorHAnsi" w:hAnsiTheme="minorHAnsi" w:cstheme="minorHAnsi" w:hint="cs"/>
          <w:szCs w:val="22"/>
          <w:rtl/>
        </w:rPr>
        <w:t xml:space="preserve">معايير </w:t>
      </w:r>
      <w:r w:rsidRPr="00B62E3A">
        <w:rPr>
          <w:rFonts w:asciiTheme="minorHAnsi" w:hAnsiTheme="minorHAnsi" w:cstheme="minorHAnsi"/>
          <w:szCs w:val="22"/>
          <w:rtl/>
        </w:rPr>
        <w:t>الويبو</w:t>
      </w:r>
      <w:r w:rsidR="006B5FB1">
        <w:rPr>
          <w:rFonts w:asciiTheme="minorHAnsi" w:hAnsiTheme="minorHAnsi" w:cstheme="minorHAnsi" w:hint="cs"/>
          <w:szCs w:val="22"/>
          <w:rtl/>
        </w:rPr>
        <w:t xml:space="preserve"> (يُشار إليها فيما يلي باسم "لجنة المعايير" أو "اللجنة")</w:t>
      </w:r>
      <w:r w:rsidRPr="00B62E3A">
        <w:rPr>
          <w:rFonts w:asciiTheme="minorHAnsi" w:hAnsiTheme="minorHAnsi" w:cstheme="minorHAnsi"/>
          <w:szCs w:val="22"/>
          <w:rtl/>
        </w:rPr>
        <w:t xml:space="preserve">. </w:t>
      </w:r>
      <w:r w:rsidR="00D81C28">
        <w:rPr>
          <w:rFonts w:asciiTheme="minorHAnsi" w:hAnsiTheme="minorHAnsi" w:cstheme="minorHAnsi" w:hint="cs"/>
          <w:szCs w:val="22"/>
          <w:rtl/>
        </w:rPr>
        <w:t xml:space="preserve">وقد </w:t>
      </w:r>
      <w:r w:rsidRPr="00B62E3A">
        <w:rPr>
          <w:rFonts w:asciiTheme="minorHAnsi" w:hAnsiTheme="minorHAnsi" w:cstheme="minorHAnsi"/>
          <w:szCs w:val="22"/>
          <w:rtl/>
        </w:rPr>
        <w:t xml:space="preserve">أعدت فرقة العمل المعنية بالنماذج </w:t>
      </w:r>
      <w:r w:rsidR="006B5FB1" w:rsidRPr="00191023">
        <w:rPr>
          <w:rFonts w:asciiTheme="minorHAnsi" w:hAnsiTheme="minorHAnsi" w:cstheme="minorHAnsi"/>
          <w:szCs w:val="22"/>
          <w:rtl/>
        </w:rPr>
        <w:t xml:space="preserve">والصور </w:t>
      </w:r>
      <w:r w:rsidRPr="00B62E3A">
        <w:rPr>
          <w:rFonts w:asciiTheme="minorHAnsi" w:hAnsiTheme="minorHAnsi" w:cstheme="minorHAnsi"/>
          <w:szCs w:val="22"/>
          <w:rtl/>
        </w:rPr>
        <w:t xml:space="preserve">ثلاثية الأبعاد </w:t>
      </w:r>
      <w:r w:rsidR="00D81C99">
        <w:rPr>
          <w:rFonts w:asciiTheme="minorHAnsi" w:hAnsiTheme="minorHAnsi" w:cstheme="minorHAnsi" w:hint="cs"/>
          <w:szCs w:val="22"/>
          <w:rtl/>
        </w:rPr>
        <w:t>مسودة</w:t>
      </w:r>
      <w:r w:rsidRPr="00B62E3A">
        <w:rPr>
          <w:rFonts w:asciiTheme="minorHAnsi" w:hAnsiTheme="minorHAnsi" w:cstheme="minorHAnsi"/>
          <w:szCs w:val="22"/>
          <w:rtl/>
        </w:rPr>
        <w:t xml:space="preserve"> </w:t>
      </w:r>
      <w:r w:rsidR="00D81C99">
        <w:rPr>
          <w:rFonts w:asciiTheme="minorHAnsi" w:hAnsiTheme="minorHAnsi" w:cstheme="minorHAnsi" w:hint="cs"/>
          <w:szCs w:val="22"/>
          <w:rtl/>
        </w:rPr>
        <w:t xml:space="preserve">نهائية </w:t>
      </w:r>
      <w:r w:rsidR="00D81C28">
        <w:rPr>
          <w:rFonts w:asciiTheme="minorHAnsi" w:hAnsiTheme="minorHAnsi" w:cstheme="minorHAnsi" w:hint="cs"/>
          <w:szCs w:val="22"/>
          <w:rtl/>
        </w:rPr>
        <w:t>ل</w:t>
      </w:r>
      <w:r w:rsidR="00D81C99">
        <w:rPr>
          <w:rFonts w:asciiTheme="minorHAnsi" w:hAnsiTheme="minorHAnsi" w:cstheme="minorHAnsi" w:hint="cs"/>
          <w:szCs w:val="22"/>
          <w:rtl/>
        </w:rPr>
        <w:t xml:space="preserve">لمرفق الثاني </w:t>
      </w:r>
      <w:r w:rsidRPr="00B62E3A">
        <w:rPr>
          <w:rFonts w:asciiTheme="minorHAnsi" w:hAnsiTheme="minorHAnsi" w:cstheme="minorHAnsi"/>
          <w:szCs w:val="22"/>
          <w:rtl/>
        </w:rPr>
        <w:t xml:space="preserve">لمعيار الويبو </w:t>
      </w:r>
      <w:r w:rsidRPr="00B62E3A">
        <w:rPr>
          <w:rFonts w:asciiTheme="minorHAnsi" w:hAnsiTheme="minorHAnsi" w:cstheme="minorHAnsi"/>
          <w:szCs w:val="22"/>
        </w:rPr>
        <w:t>ST.91</w:t>
      </w:r>
      <w:r w:rsidRPr="00B62E3A">
        <w:rPr>
          <w:rFonts w:asciiTheme="minorHAnsi" w:hAnsiTheme="minorHAnsi" w:cstheme="minorHAnsi"/>
          <w:szCs w:val="22"/>
          <w:rtl/>
        </w:rPr>
        <w:t xml:space="preserve">، بعنوان </w:t>
      </w:r>
      <w:r w:rsidR="006B5FB1">
        <w:rPr>
          <w:rFonts w:asciiTheme="minorHAnsi" w:hAnsiTheme="minorHAnsi" w:cstheme="minorHAnsi" w:hint="cs"/>
          <w:szCs w:val="22"/>
          <w:rtl/>
        </w:rPr>
        <w:t>"</w:t>
      </w:r>
      <w:r w:rsidRPr="00B62E3A">
        <w:rPr>
          <w:rFonts w:asciiTheme="minorHAnsi" w:hAnsiTheme="minorHAnsi" w:cstheme="minorHAnsi"/>
          <w:szCs w:val="22"/>
          <w:rtl/>
        </w:rPr>
        <w:t>البحث عن النماذج ثلاثية الأبعاد</w:t>
      </w:r>
      <w:r w:rsidR="006B5FB1">
        <w:rPr>
          <w:rFonts w:asciiTheme="minorHAnsi" w:hAnsiTheme="minorHAnsi" w:cstheme="minorHAnsi" w:hint="cs"/>
          <w:szCs w:val="22"/>
          <w:rtl/>
        </w:rPr>
        <w:t>"</w:t>
      </w:r>
      <w:r w:rsidRPr="00B62E3A">
        <w:rPr>
          <w:rFonts w:asciiTheme="minorHAnsi" w:hAnsiTheme="minorHAnsi" w:cstheme="minorHAnsi"/>
          <w:szCs w:val="22"/>
          <w:rtl/>
        </w:rPr>
        <w:t xml:space="preserve">، وتقترح </w:t>
      </w:r>
      <w:r w:rsidR="006B5FB1">
        <w:rPr>
          <w:rFonts w:asciiTheme="minorHAnsi" w:hAnsiTheme="minorHAnsi" w:cstheme="minorHAnsi" w:hint="cs"/>
          <w:szCs w:val="22"/>
          <w:rtl/>
        </w:rPr>
        <w:t xml:space="preserve">إجراء </w:t>
      </w:r>
      <w:r w:rsidR="00532596">
        <w:rPr>
          <w:rFonts w:asciiTheme="minorHAnsi" w:hAnsiTheme="minorHAnsi" w:cstheme="minorHAnsi" w:hint="cs"/>
          <w:szCs w:val="22"/>
          <w:rtl/>
        </w:rPr>
        <w:t>ال</w:t>
      </w:r>
      <w:r w:rsidRPr="00B62E3A">
        <w:rPr>
          <w:rFonts w:asciiTheme="minorHAnsi" w:hAnsiTheme="minorHAnsi" w:cstheme="minorHAnsi"/>
          <w:szCs w:val="22"/>
          <w:rtl/>
        </w:rPr>
        <w:t xml:space="preserve">تعديل </w:t>
      </w:r>
      <w:r w:rsidR="00532596">
        <w:rPr>
          <w:rFonts w:asciiTheme="minorHAnsi" w:hAnsiTheme="minorHAnsi" w:cstheme="minorHAnsi" w:hint="cs"/>
          <w:szCs w:val="22"/>
          <w:rtl/>
        </w:rPr>
        <w:t>ال</w:t>
      </w:r>
      <w:r w:rsidRPr="00B62E3A">
        <w:rPr>
          <w:rFonts w:asciiTheme="minorHAnsi" w:hAnsiTheme="minorHAnsi" w:cstheme="minorHAnsi"/>
          <w:szCs w:val="22"/>
          <w:rtl/>
        </w:rPr>
        <w:t xml:space="preserve">مناسب على المعيار </w:t>
      </w:r>
      <w:r w:rsidR="006B5FB1">
        <w:rPr>
          <w:rFonts w:asciiTheme="minorHAnsi" w:hAnsiTheme="minorHAnsi" w:cstheme="minorHAnsi" w:hint="cs"/>
          <w:szCs w:val="22"/>
          <w:rtl/>
        </w:rPr>
        <w:t>لتنظر فيه لجنة المعايير</w:t>
      </w:r>
      <w:r w:rsidRPr="00B62E3A">
        <w:rPr>
          <w:rFonts w:asciiTheme="minorHAnsi" w:hAnsiTheme="minorHAnsi" w:cstheme="minorHAnsi"/>
          <w:szCs w:val="22"/>
          <w:rtl/>
        </w:rPr>
        <w:t xml:space="preserve"> </w:t>
      </w:r>
      <w:r w:rsidR="00D81C28">
        <w:rPr>
          <w:rFonts w:asciiTheme="minorHAnsi" w:hAnsiTheme="minorHAnsi" w:cstheme="minorHAnsi" w:hint="cs"/>
          <w:szCs w:val="22"/>
          <w:rtl/>
        </w:rPr>
        <w:t>ضمن</w:t>
      </w:r>
      <w:r w:rsidRPr="00B62E3A">
        <w:rPr>
          <w:rFonts w:asciiTheme="minorHAnsi" w:hAnsiTheme="minorHAnsi" w:cstheme="minorHAnsi"/>
          <w:szCs w:val="22"/>
          <w:rtl/>
        </w:rPr>
        <w:t xml:space="preserve"> الوثيقة </w:t>
      </w:r>
      <w:r w:rsidRPr="00B62E3A">
        <w:rPr>
          <w:rFonts w:asciiTheme="minorHAnsi" w:hAnsiTheme="minorHAnsi" w:cstheme="minorHAnsi"/>
          <w:szCs w:val="22"/>
        </w:rPr>
        <w:t>CWS/14/22</w:t>
      </w:r>
      <w:r w:rsidRPr="00B62E3A">
        <w:rPr>
          <w:rFonts w:asciiTheme="minorHAnsi" w:hAnsiTheme="minorHAnsi" w:cstheme="minorHAnsi"/>
          <w:szCs w:val="22"/>
          <w:rtl/>
        </w:rPr>
        <w:t>.</w:t>
      </w:r>
    </w:p>
    <w:p w14:paraId="69CD4113" w14:textId="77777777" w:rsidR="00440D70" w:rsidRPr="00B62E3A" w:rsidRDefault="00440D70" w:rsidP="00F50927">
      <w:pPr>
        <w:pStyle w:val="Heading2"/>
        <w:bidi/>
        <w:rPr>
          <w:rFonts w:asciiTheme="minorHAnsi" w:hAnsiTheme="minorHAnsi" w:cstheme="minorHAnsi"/>
          <w:rtl/>
        </w:rPr>
      </w:pPr>
      <w:r w:rsidRPr="00B62E3A">
        <w:rPr>
          <w:rFonts w:asciiTheme="minorHAnsi" w:hAnsiTheme="minorHAnsi" w:cstheme="minorHAnsi"/>
          <w:b/>
          <w:bCs w:val="0"/>
          <w:i/>
          <w:iCs w:val="0"/>
          <w:sz w:val="20"/>
          <w:szCs w:val="24"/>
          <w:rtl/>
        </w:rPr>
        <w:t>معلومات</w:t>
      </w:r>
      <w:r w:rsidRPr="00B62E3A">
        <w:rPr>
          <w:rFonts w:asciiTheme="minorHAnsi" w:hAnsiTheme="minorHAnsi" w:cstheme="minorHAnsi"/>
          <w:sz w:val="20"/>
          <w:szCs w:val="24"/>
          <w:rtl/>
        </w:rPr>
        <w:t xml:space="preserve"> </w:t>
      </w:r>
      <w:r w:rsidRPr="00B62E3A">
        <w:rPr>
          <w:rFonts w:asciiTheme="minorHAnsi" w:hAnsiTheme="minorHAnsi" w:cstheme="minorHAnsi"/>
          <w:b/>
          <w:bCs w:val="0"/>
          <w:i/>
          <w:iCs w:val="0"/>
          <w:sz w:val="20"/>
          <w:szCs w:val="24"/>
          <w:rtl/>
        </w:rPr>
        <w:t>أساسية</w:t>
      </w:r>
    </w:p>
    <w:p w14:paraId="02465763" w14:textId="60CD96D6" w:rsidR="00440D70" w:rsidRPr="00B62E3A" w:rsidRDefault="006B5FB1" w:rsidP="006A6A18">
      <w:pPr>
        <w:pStyle w:val="ONUME"/>
        <w:bidi/>
        <w:rPr>
          <w:rFonts w:asciiTheme="minorHAnsi" w:hAnsiTheme="minorHAnsi" w:cstheme="minorHAnsi"/>
          <w:szCs w:val="22"/>
          <w:rtl/>
        </w:rPr>
      </w:pPr>
      <w:r>
        <w:rPr>
          <w:rFonts w:asciiTheme="minorHAnsi" w:hAnsiTheme="minorHAnsi" w:cstheme="minorHAnsi" w:hint="cs"/>
          <w:szCs w:val="22"/>
          <w:rtl/>
        </w:rPr>
        <w:t xml:space="preserve">في الدورة السادسة للجنة المعايير، </w:t>
      </w:r>
      <w:r w:rsidR="00440D70" w:rsidRPr="00B62E3A">
        <w:rPr>
          <w:rFonts w:asciiTheme="minorHAnsi" w:hAnsiTheme="minorHAnsi" w:cstheme="minorHAnsi"/>
          <w:szCs w:val="22"/>
          <w:rtl/>
        </w:rPr>
        <w:t xml:space="preserve">أحاطت </w:t>
      </w:r>
      <w:r>
        <w:rPr>
          <w:rFonts w:asciiTheme="minorHAnsi" w:hAnsiTheme="minorHAnsi" w:cstheme="minorHAnsi" w:hint="cs"/>
          <w:szCs w:val="22"/>
          <w:rtl/>
        </w:rPr>
        <w:t>ا</w:t>
      </w:r>
      <w:r w:rsidR="00440D70" w:rsidRPr="00B62E3A">
        <w:rPr>
          <w:rFonts w:asciiTheme="minorHAnsi" w:hAnsiTheme="minorHAnsi" w:cstheme="minorHAnsi"/>
          <w:szCs w:val="22"/>
          <w:rtl/>
        </w:rPr>
        <w:t>ل</w:t>
      </w:r>
      <w:r>
        <w:rPr>
          <w:rFonts w:asciiTheme="minorHAnsi" w:hAnsiTheme="minorHAnsi" w:cstheme="minorHAnsi" w:hint="cs"/>
          <w:szCs w:val="22"/>
          <w:rtl/>
        </w:rPr>
        <w:t>ل</w:t>
      </w:r>
      <w:r w:rsidR="00440D70" w:rsidRPr="00B62E3A">
        <w:rPr>
          <w:rFonts w:asciiTheme="minorHAnsi" w:hAnsiTheme="minorHAnsi" w:cstheme="minorHAnsi"/>
          <w:szCs w:val="22"/>
          <w:rtl/>
        </w:rPr>
        <w:t xml:space="preserve">جنة </w:t>
      </w:r>
      <w:r w:rsidR="00A0454D">
        <w:rPr>
          <w:rFonts w:asciiTheme="minorHAnsi" w:hAnsiTheme="minorHAnsi" w:cstheme="minorHAnsi" w:hint="cs"/>
          <w:szCs w:val="22"/>
          <w:rtl/>
        </w:rPr>
        <w:t xml:space="preserve">علماً </w:t>
      </w:r>
      <w:r w:rsidR="00440D70" w:rsidRPr="00B62E3A">
        <w:rPr>
          <w:rFonts w:asciiTheme="minorHAnsi" w:hAnsiTheme="minorHAnsi" w:cstheme="minorHAnsi"/>
          <w:szCs w:val="22"/>
          <w:rtl/>
        </w:rPr>
        <w:t xml:space="preserve">باقتراح الاتحاد الروسي </w:t>
      </w:r>
      <w:r w:rsidR="00A0454D">
        <w:rPr>
          <w:rFonts w:asciiTheme="minorHAnsi" w:hAnsiTheme="minorHAnsi" w:cstheme="minorHAnsi" w:hint="cs"/>
          <w:szCs w:val="22"/>
          <w:rtl/>
        </w:rPr>
        <w:t>لتوسيع</w:t>
      </w:r>
      <w:r w:rsidR="00440D70" w:rsidRPr="00B62E3A">
        <w:rPr>
          <w:rFonts w:asciiTheme="minorHAnsi" w:hAnsiTheme="minorHAnsi" w:cstheme="minorHAnsi"/>
          <w:szCs w:val="22"/>
          <w:rtl/>
        </w:rPr>
        <w:t xml:space="preserve"> </w:t>
      </w:r>
      <w:r w:rsidR="00A0454D">
        <w:rPr>
          <w:rFonts w:asciiTheme="minorHAnsi" w:hAnsiTheme="minorHAnsi" w:cstheme="minorHAnsi" w:hint="cs"/>
          <w:szCs w:val="22"/>
          <w:rtl/>
        </w:rPr>
        <w:t xml:space="preserve">نطاق </w:t>
      </w:r>
      <w:r w:rsidR="00440D70" w:rsidRPr="00B62E3A">
        <w:rPr>
          <w:rFonts w:asciiTheme="minorHAnsi" w:hAnsiTheme="minorHAnsi" w:cstheme="minorHAnsi"/>
          <w:szCs w:val="22"/>
          <w:rtl/>
        </w:rPr>
        <w:t>قبول مكاتب الملكية الفكرية للأنساق ثلاثية الأبعاد.</w:t>
      </w:r>
      <w:r w:rsidR="00A0454D">
        <w:rPr>
          <w:rFonts w:asciiTheme="minorHAnsi" w:hAnsiTheme="minorHAnsi" w:cstheme="minorHAnsi" w:hint="cs"/>
          <w:szCs w:val="22"/>
          <w:rtl/>
        </w:rPr>
        <w:t xml:space="preserve"> ونتيجة لذلك، </w:t>
      </w:r>
      <w:r w:rsidR="00E03602">
        <w:rPr>
          <w:rFonts w:asciiTheme="minorHAnsi" w:hAnsiTheme="minorHAnsi" w:cstheme="minorHAnsi" w:hint="cs"/>
          <w:szCs w:val="22"/>
          <w:rtl/>
        </w:rPr>
        <w:t>أُنشئت</w:t>
      </w:r>
      <w:r w:rsidR="00A0454D">
        <w:rPr>
          <w:rFonts w:asciiTheme="minorHAnsi" w:hAnsiTheme="minorHAnsi" w:cstheme="minorHAnsi" w:hint="cs"/>
          <w:szCs w:val="22"/>
          <w:rtl/>
        </w:rPr>
        <w:t xml:space="preserve"> المهمة رقم 61 </w:t>
      </w:r>
      <w:r w:rsidR="00E03602">
        <w:rPr>
          <w:rFonts w:asciiTheme="minorHAnsi" w:hAnsiTheme="minorHAnsi" w:cstheme="minorHAnsi" w:hint="cs"/>
          <w:szCs w:val="22"/>
          <w:rtl/>
        </w:rPr>
        <w:t>التي ينص وصفها على ما يلي</w:t>
      </w:r>
      <w:r w:rsidR="00A0454D">
        <w:rPr>
          <w:rFonts w:asciiTheme="minorHAnsi" w:hAnsiTheme="minorHAnsi" w:cstheme="minorHAnsi" w:hint="cs"/>
          <w:szCs w:val="22"/>
          <w:rtl/>
        </w:rPr>
        <w:t>:</w:t>
      </w:r>
    </w:p>
    <w:p w14:paraId="5F933081" w14:textId="57E3C67C" w:rsidR="00440D70" w:rsidRPr="00B62E3A" w:rsidRDefault="00440D70" w:rsidP="007D5DCB">
      <w:pPr>
        <w:pStyle w:val="ONUME"/>
        <w:numPr>
          <w:ilvl w:val="0"/>
          <w:numId w:val="0"/>
        </w:numPr>
        <w:bidi/>
        <w:ind w:firstLine="567"/>
        <w:rPr>
          <w:rFonts w:asciiTheme="minorHAnsi" w:hAnsiTheme="minorHAnsi" w:cstheme="minorHAnsi"/>
          <w:szCs w:val="22"/>
          <w:rtl/>
        </w:rPr>
      </w:pPr>
      <w:r w:rsidRPr="00B62E3A">
        <w:rPr>
          <w:rFonts w:asciiTheme="minorHAnsi" w:hAnsiTheme="minorHAnsi" w:cstheme="minorHAnsi"/>
          <w:szCs w:val="22"/>
          <w:rtl/>
        </w:rPr>
        <w:t>"</w:t>
      </w:r>
      <w:r w:rsidRPr="00A0454D">
        <w:rPr>
          <w:rFonts w:asciiTheme="minorHAnsi" w:hAnsiTheme="minorHAnsi" w:cstheme="minorHAnsi"/>
          <w:i/>
          <w:iCs/>
          <w:szCs w:val="22"/>
          <w:rtl/>
        </w:rPr>
        <w:t xml:space="preserve">إعداد اقتراح </w:t>
      </w:r>
      <w:r w:rsidR="00485882">
        <w:rPr>
          <w:rFonts w:asciiTheme="minorHAnsi" w:hAnsiTheme="minorHAnsi" w:cstheme="minorHAnsi" w:hint="cs"/>
          <w:i/>
          <w:iCs/>
          <w:szCs w:val="22"/>
          <w:rtl/>
        </w:rPr>
        <w:t>ل</w:t>
      </w:r>
      <w:r w:rsidRPr="00A0454D">
        <w:rPr>
          <w:rFonts w:asciiTheme="minorHAnsi" w:hAnsiTheme="minorHAnsi" w:cstheme="minorHAnsi"/>
          <w:i/>
          <w:iCs/>
          <w:szCs w:val="22"/>
          <w:rtl/>
        </w:rPr>
        <w:t>توصيات بشأن النماذج والصور ثلاثية الأبعاد</w:t>
      </w:r>
      <w:r w:rsidRPr="00B62E3A">
        <w:rPr>
          <w:rFonts w:asciiTheme="minorHAnsi" w:hAnsiTheme="minorHAnsi" w:cstheme="minorHAnsi"/>
          <w:szCs w:val="22"/>
          <w:rtl/>
        </w:rPr>
        <w:t>."</w:t>
      </w:r>
    </w:p>
    <w:p w14:paraId="2CB89FE8" w14:textId="4598C371" w:rsidR="00440D70" w:rsidRPr="00B62E3A" w:rsidRDefault="00440D70" w:rsidP="006A6A18">
      <w:pPr>
        <w:pStyle w:val="ONUME"/>
        <w:bidi/>
        <w:rPr>
          <w:rFonts w:asciiTheme="minorHAnsi" w:hAnsiTheme="minorHAnsi" w:cstheme="minorHAnsi"/>
          <w:szCs w:val="22"/>
          <w:rtl/>
        </w:rPr>
      </w:pPr>
      <w:r w:rsidRPr="00B62E3A">
        <w:rPr>
          <w:rFonts w:asciiTheme="minorHAnsi" w:hAnsiTheme="minorHAnsi" w:cstheme="minorHAnsi"/>
          <w:szCs w:val="22"/>
          <w:rtl/>
        </w:rPr>
        <w:t xml:space="preserve">وفي الدورة ذاتها، وافقت لجنة المعايير على إنشاء فرقة العمل المعنية بالنماذج والصور ثلاثية الأبعاد من أجل تأدية هذه المهمة، وعيّنت وفد الاتحاد الروسي مشرفاً عليها (انظر(ي) الفقرتين 141 و142 من الوثيقة </w:t>
      </w:r>
      <w:r w:rsidRPr="00B62E3A">
        <w:rPr>
          <w:rFonts w:asciiTheme="minorHAnsi" w:hAnsiTheme="minorHAnsi" w:cstheme="minorHAnsi"/>
          <w:szCs w:val="22"/>
        </w:rPr>
        <w:t>CWS/6/34</w:t>
      </w:r>
      <w:r w:rsidRPr="00B62E3A">
        <w:rPr>
          <w:rFonts w:asciiTheme="minorHAnsi" w:hAnsiTheme="minorHAnsi" w:cstheme="minorHAnsi"/>
          <w:szCs w:val="22"/>
          <w:rtl/>
        </w:rPr>
        <w:t>).</w:t>
      </w:r>
    </w:p>
    <w:p w14:paraId="41DB45FF" w14:textId="13D73D60" w:rsidR="00440D70" w:rsidRPr="00B62E3A" w:rsidRDefault="00264FF4" w:rsidP="006A6A18">
      <w:pPr>
        <w:pStyle w:val="ONUME"/>
        <w:bidi/>
        <w:rPr>
          <w:rFonts w:asciiTheme="minorHAnsi" w:hAnsiTheme="minorHAnsi" w:cstheme="minorHAnsi"/>
          <w:szCs w:val="22"/>
          <w:rtl/>
        </w:rPr>
      </w:pPr>
      <w:r>
        <w:rPr>
          <w:rFonts w:asciiTheme="minorHAnsi" w:hAnsiTheme="minorHAnsi" w:cstheme="minorHAnsi" w:hint="cs"/>
          <w:szCs w:val="22"/>
          <w:rtl/>
        </w:rPr>
        <w:t>و</w:t>
      </w:r>
      <w:r w:rsidR="00485882">
        <w:rPr>
          <w:rFonts w:asciiTheme="minorHAnsi" w:hAnsiTheme="minorHAnsi" w:cstheme="minorHAnsi" w:hint="cs"/>
          <w:szCs w:val="22"/>
          <w:rtl/>
        </w:rPr>
        <w:t>في الدورة التاسعة ل</w:t>
      </w:r>
      <w:r>
        <w:rPr>
          <w:rFonts w:asciiTheme="minorHAnsi" w:hAnsiTheme="minorHAnsi" w:cstheme="minorHAnsi" w:hint="cs"/>
          <w:szCs w:val="22"/>
          <w:rtl/>
        </w:rPr>
        <w:t>لجنة المعايير</w:t>
      </w:r>
      <w:r w:rsidR="00485882">
        <w:rPr>
          <w:rFonts w:asciiTheme="minorHAnsi" w:hAnsiTheme="minorHAnsi" w:cstheme="minorHAnsi" w:hint="cs"/>
          <w:szCs w:val="22"/>
          <w:rtl/>
        </w:rPr>
        <w:t>،</w:t>
      </w:r>
      <w:r w:rsidR="00485882" w:rsidRPr="00485882">
        <w:rPr>
          <w:rFonts w:asciiTheme="minorHAnsi" w:hAnsiTheme="minorHAnsi" w:cstheme="minorHAnsi" w:hint="cs"/>
          <w:szCs w:val="22"/>
          <w:rtl/>
        </w:rPr>
        <w:t xml:space="preserve"> </w:t>
      </w:r>
      <w:r w:rsidR="00485882">
        <w:rPr>
          <w:rFonts w:asciiTheme="minorHAnsi" w:hAnsiTheme="minorHAnsi" w:cstheme="minorHAnsi" w:hint="cs"/>
          <w:szCs w:val="22"/>
          <w:rtl/>
        </w:rPr>
        <w:t>اعتمدت اللجنة</w:t>
      </w:r>
      <w:r w:rsidR="00917227" w:rsidRPr="00B62E3A">
        <w:rPr>
          <w:rFonts w:asciiTheme="minorHAnsi" w:hAnsiTheme="minorHAnsi" w:cstheme="minorHAnsi"/>
          <w:szCs w:val="22"/>
          <w:rtl/>
        </w:rPr>
        <w:t xml:space="preserve"> معيار الويبو</w:t>
      </w:r>
      <w:r w:rsidR="006804E7">
        <w:rPr>
          <w:rFonts w:asciiTheme="minorHAnsi" w:hAnsiTheme="minorHAnsi" w:cstheme="minorHAnsi" w:hint="cs"/>
          <w:szCs w:val="22"/>
          <w:rtl/>
        </w:rPr>
        <w:t xml:space="preserve"> الجديد</w:t>
      </w:r>
      <w:r w:rsidR="00917227" w:rsidRPr="00B62E3A">
        <w:rPr>
          <w:rFonts w:asciiTheme="minorHAnsi" w:hAnsiTheme="minorHAnsi" w:cstheme="minorHAnsi"/>
          <w:szCs w:val="22"/>
          <w:rtl/>
        </w:rPr>
        <w:t xml:space="preserve"> </w:t>
      </w:r>
      <w:r w:rsidR="00917227" w:rsidRPr="00B62E3A">
        <w:rPr>
          <w:rFonts w:asciiTheme="minorHAnsi" w:hAnsiTheme="minorHAnsi" w:cstheme="minorHAnsi"/>
          <w:szCs w:val="22"/>
        </w:rPr>
        <w:t>ST.91</w:t>
      </w:r>
      <w:r w:rsidR="00917227" w:rsidRPr="00B62E3A">
        <w:rPr>
          <w:rFonts w:asciiTheme="minorHAnsi" w:hAnsiTheme="minorHAnsi" w:cstheme="minorHAnsi"/>
          <w:szCs w:val="22"/>
          <w:rtl/>
        </w:rPr>
        <w:t xml:space="preserve"> المعنون "توصيات بشأن النماذج والصور الرقمية ثلاثية الأبعاد" (انظر(ي) الفقرة 31 من الوثيقة </w:t>
      </w:r>
      <w:r w:rsidR="00917227" w:rsidRPr="00B62E3A">
        <w:rPr>
          <w:rFonts w:asciiTheme="minorHAnsi" w:hAnsiTheme="minorHAnsi" w:cstheme="minorHAnsi"/>
          <w:szCs w:val="22"/>
        </w:rPr>
        <w:t>CWS/9/25</w:t>
      </w:r>
      <w:r w:rsidR="00917227" w:rsidRPr="00B62E3A">
        <w:rPr>
          <w:rFonts w:asciiTheme="minorHAnsi" w:hAnsiTheme="minorHAnsi" w:cstheme="minorHAnsi"/>
          <w:szCs w:val="22"/>
          <w:rtl/>
        </w:rPr>
        <w:t xml:space="preserve">). </w:t>
      </w:r>
      <w:r w:rsidR="00E03602">
        <w:rPr>
          <w:rFonts w:asciiTheme="minorHAnsi" w:hAnsiTheme="minorHAnsi" w:cstheme="minorHAnsi" w:hint="cs"/>
          <w:szCs w:val="22"/>
          <w:rtl/>
        </w:rPr>
        <w:t>وقدّم هذا</w:t>
      </w:r>
      <w:r w:rsidR="00917227" w:rsidRPr="00B62E3A">
        <w:rPr>
          <w:rFonts w:asciiTheme="minorHAnsi" w:hAnsiTheme="minorHAnsi" w:cstheme="minorHAnsi"/>
          <w:szCs w:val="22"/>
          <w:rtl/>
        </w:rPr>
        <w:t xml:space="preserve"> المعيار، بصيغته المعتمدة، توصيات بشأن </w:t>
      </w:r>
      <w:r>
        <w:rPr>
          <w:rFonts w:asciiTheme="minorHAnsi" w:hAnsiTheme="minorHAnsi" w:cstheme="minorHAnsi" w:hint="cs"/>
          <w:szCs w:val="22"/>
          <w:rtl/>
        </w:rPr>
        <w:t>أنساق</w:t>
      </w:r>
      <w:r w:rsidR="00917227" w:rsidRPr="00B62E3A">
        <w:rPr>
          <w:rFonts w:asciiTheme="minorHAnsi" w:hAnsiTheme="minorHAnsi" w:cstheme="minorHAnsi"/>
          <w:szCs w:val="22"/>
          <w:rtl/>
        </w:rPr>
        <w:t xml:space="preserve"> الملفات وإجراءات التعامل معها فيما يتعلق باستلام طلبات الملكية الفكرية</w:t>
      </w:r>
      <w:r w:rsidR="00E03602">
        <w:rPr>
          <w:rFonts w:asciiTheme="minorHAnsi" w:hAnsiTheme="minorHAnsi" w:cstheme="minorHAnsi" w:hint="cs"/>
          <w:szCs w:val="22"/>
          <w:rtl/>
        </w:rPr>
        <w:t>،</w:t>
      </w:r>
      <w:r w:rsidR="00917227" w:rsidRPr="00B62E3A">
        <w:rPr>
          <w:rFonts w:asciiTheme="minorHAnsi" w:hAnsiTheme="minorHAnsi" w:cstheme="minorHAnsi"/>
          <w:szCs w:val="22"/>
          <w:rtl/>
        </w:rPr>
        <w:t xml:space="preserve"> التي </w:t>
      </w:r>
      <w:r w:rsidR="00E03602">
        <w:rPr>
          <w:rFonts w:asciiTheme="minorHAnsi" w:hAnsiTheme="minorHAnsi" w:cstheme="minorHAnsi" w:hint="cs"/>
          <w:szCs w:val="22"/>
          <w:rtl/>
        </w:rPr>
        <w:t>تحتوي على</w:t>
      </w:r>
      <w:r w:rsidR="00917227" w:rsidRPr="00B62E3A">
        <w:rPr>
          <w:rFonts w:asciiTheme="minorHAnsi" w:hAnsiTheme="minorHAnsi" w:cstheme="minorHAnsi"/>
          <w:szCs w:val="22"/>
          <w:rtl/>
        </w:rPr>
        <w:t xml:space="preserve"> نماذج أو </w:t>
      </w:r>
      <w:r>
        <w:rPr>
          <w:rFonts w:asciiTheme="minorHAnsi" w:hAnsiTheme="minorHAnsi" w:cstheme="minorHAnsi" w:hint="cs"/>
          <w:szCs w:val="22"/>
          <w:rtl/>
        </w:rPr>
        <w:t>صور</w:t>
      </w:r>
      <w:r w:rsidR="00917227" w:rsidRPr="00B62E3A">
        <w:rPr>
          <w:rFonts w:asciiTheme="minorHAnsi" w:hAnsiTheme="minorHAnsi" w:cstheme="minorHAnsi"/>
          <w:szCs w:val="22"/>
          <w:rtl/>
        </w:rPr>
        <w:t xml:space="preserve"> ثلاثية الأبعاد </w:t>
      </w:r>
      <w:r w:rsidR="00940EA6">
        <w:rPr>
          <w:rFonts w:asciiTheme="minorHAnsi" w:hAnsiTheme="minorHAnsi" w:cstheme="minorHAnsi" w:hint="cs"/>
          <w:szCs w:val="22"/>
          <w:rtl/>
        </w:rPr>
        <w:t xml:space="preserve">مُدرجة </w:t>
      </w:r>
      <w:r w:rsidR="00917227" w:rsidRPr="00B62E3A">
        <w:rPr>
          <w:rFonts w:asciiTheme="minorHAnsi" w:hAnsiTheme="minorHAnsi" w:cstheme="minorHAnsi"/>
          <w:szCs w:val="22"/>
          <w:rtl/>
        </w:rPr>
        <w:t xml:space="preserve">ضمن وثائق </w:t>
      </w:r>
      <w:r w:rsidR="00E03602">
        <w:rPr>
          <w:rFonts w:asciiTheme="minorHAnsi" w:hAnsiTheme="minorHAnsi" w:cstheme="minorHAnsi" w:hint="cs"/>
          <w:szCs w:val="22"/>
          <w:rtl/>
        </w:rPr>
        <w:t>ال</w:t>
      </w:r>
      <w:r w:rsidR="00917227" w:rsidRPr="00B62E3A">
        <w:rPr>
          <w:rFonts w:asciiTheme="minorHAnsi" w:hAnsiTheme="minorHAnsi" w:cstheme="minorHAnsi"/>
          <w:szCs w:val="22"/>
          <w:rtl/>
        </w:rPr>
        <w:t xml:space="preserve">براءات </w:t>
      </w:r>
      <w:r w:rsidR="00940EA6">
        <w:rPr>
          <w:rFonts w:asciiTheme="minorHAnsi" w:hAnsiTheme="minorHAnsi" w:cstheme="minorHAnsi" w:hint="cs"/>
          <w:szCs w:val="22"/>
          <w:rtl/>
        </w:rPr>
        <w:t>أ</w:t>
      </w:r>
      <w:r w:rsidR="00917227" w:rsidRPr="00B62E3A">
        <w:rPr>
          <w:rFonts w:asciiTheme="minorHAnsi" w:hAnsiTheme="minorHAnsi" w:cstheme="minorHAnsi"/>
          <w:szCs w:val="22"/>
          <w:rtl/>
        </w:rPr>
        <w:t>و</w:t>
      </w:r>
      <w:r w:rsidR="00940EA6">
        <w:rPr>
          <w:rFonts w:asciiTheme="minorHAnsi" w:hAnsiTheme="minorHAnsi" w:cstheme="minorHAnsi" w:hint="cs"/>
          <w:szCs w:val="22"/>
          <w:rtl/>
        </w:rPr>
        <w:t xml:space="preserve"> </w:t>
      </w:r>
      <w:r w:rsidR="00917227" w:rsidRPr="00B62E3A">
        <w:rPr>
          <w:rFonts w:asciiTheme="minorHAnsi" w:hAnsiTheme="minorHAnsi" w:cstheme="minorHAnsi"/>
          <w:szCs w:val="22"/>
          <w:rtl/>
        </w:rPr>
        <w:t xml:space="preserve">العلامات التجارية </w:t>
      </w:r>
      <w:r w:rsidR="00940EA6">
        <w:rPr>
          <w:rFonts w:asciiTheme="minorHAnsi" w:hAnsiTheme="minorHAnsi" w:cstheme="minorHAnsi" w:hint="cs"/>
          <w:szCs w:val="22"/>
          <w:rtl/>
        </w:rPr>
        <w:t>أ</w:t>
      </w:r>
      <w:r w:rsidR="00E03602">
        <w:rPr>
          <w:rFonts w:asciiTheme="minorHAnsi" w:hAnsiTheme="minorHAnsi" w:cstheme="minorHAnsi" w:hint="cs"/>
          <w:szCs w:val="22"/>
          <w:rtl/>
        </w:rPr>
        <w:t>و</w:t>
      </w:r>
      <w:r w:rsidR="00940EA6">
        <w:rPr>
          <w:rFonts w:asciiTheme="minorHAnsi" w:hAnsiTheme="minorHAnsi" w:cstheme="minorHAnsi" w:hint="cs"/>
          <w:szCs w:val="22"/>
          <w:rtl/>
        </w:rPr>
        <w:t xml:space="preserve"> </w:t>
      </w:r>
      <w:r w:rsidR="00E03602">
        <w:rPr>
          <w:rFonts w:asciiTheme="minorHAnsi" w:hAnsiTheme="minorHAnsi" w:cstheme="minorHAnsi" w:hint="cs"/>
          <w:szCs w:val="22"/>
          <w:rtl/>
        </w:rPr>
        <w:t>التصاميم</w:t>
      </w:r>
      <w:r w:rsidR="00917227" w:rsidRPr="00B62E3A">
        <w:rPr>
          <w:rFonts w:asciiTheme="minorHAnsi" w:hAnsiTheme="minorHAnsi" w:cstheme="minorHAnsi"/>
          <w:szCs w:val="22"/>
          <w:rtl/>
        </w:rPr>
        <w:t xml:space="preserve"> الصناعية، ومعالجتها ونشرها.</w:t>
      </w:r>
    </w:p>
    <w:p w14:paraId="141922C1" w14:textId="1B8AFAED" w:rsidR="00440D70" w:rsidRPr="00B62E3A" w:rsidRDefault="00440D70" w:rsidP="006A6A18">
      <w:pPr>
        <w:pStyle w:val="ONUME"/>
        <w:bidi/>
        <w:rPr>
          <w:rFonts w:asciiTheme="minorHAnsi" w:hAnsiTheme="minorHAnsi" w:cstheme="minorHAnsi"/>
          <w:szCs w:val="22"/>
          <w:rtl/>
        </w:rPr>
      </w:pPr>
      <w:r w:rsidRPr="00B62E3A">
        <w:rPr>
          <w:rFonts w:asciiTheme="minorHAnsi" w:hAnsiTheme="minorHAnsi" w:cstheme="minorHAnsi"/>
          <w:szCs w:val="22"/>
          <w:rtl/>
        </w:rPr>
        <w:t>وفي الدورة ذاتها، وافقت لجنة المعايير</w:t>
      </w:r>
      <w:r w:rsidR="00264FF4">
        <w:rPr>
          <w:rFonts w:asciiTheme="minorHAnsi" w:hAnsiTheme="minorHAnsi" w:cstheme="minorHAnsi" w:hint="cs"/>
          <w:szCs w:val="22"/>
          <w:rtl/>
        </w:rPr>
        <w:t xml:space="preserve"> </w:t>
      </w:r>
      <w:r w:rsidRPr="00B62E3A">
        <w:rPr>
          <w:rFonts w:asciiTheme="minorHAnsi" w:hAnsiTheme="minorHAnsi" w:cstheme="minorHAnsi"/>
          <w:szCs w:val="22"/>
          <w:rtl/>
        </w:rPr>
        <w:t>على الوصف المنقح للمهمة رقم 61، الذي أصبح نصه كما يلي:</w:t>
      </w:r>
    </w:p>
    <w:p w14:paraId="2356F4CC" w14:textId="40816B48" w:rsidR="00440D70" w:rsidRPr="00B62E3A" w:rsidRDefault="00440D70" w:rsidP="007D5DCB">
      <w:pPr>
        <w:pStyle w:val="ONUME"/>
        <w:numPr>
          <w:ilvl w:val="0"/>
          <w:numId w:val="0"/>
        </w:numPr>
        <w:bidi/>
        <w:ind w:firstLine="567"/>
        <w:rPr>
          <w:rFonts w:asciiTheme="minorHAnsi" w:hAnsiTheme="minorHAnsi" w:cstheme="minorHAnsi"/>
          <w:szCs w:val="22"/>
          <w:rtl/>
        </w:rPr>
      </w:pPr>
      <w:r w:rsidRPr="00B62E3A">
        <w:rPr>
          <w:rFonts w:asciiTheme="minorHAnsi" w:hAnsiTheme="minorHAnsi" w:cstheme="minorHAnsi"/>
          <w:szCs w:val="22"/>
          <w:rtl/>
        </w:rPr>
        <w:t>"</w:t>
      </w:r>
      <w:r w:rsidRPr="00264FF4">
        <w:rPr>
          <w:rFonts w:asciiTheme="minorHAnsi" w:hAnsiTheme="minorHAnsi" w:cstheme="minorHAnsi"/>
          <w:i/>
          <w:iCs/>
          <w:szCs w:val="22"/>
          <w:rtl/>
        </w:rPr>
        <w:t xml:space="preserve">التأكد من إجراء المراجعات والتحديثات اللازمة لمعيار الويبو </w:t>
      </w:r>
      <w:r w:rsidRPr="00264FF4">
        <w:rPr>
          <w:rFonts w:asciiTheme="minorHAnsi" w:hAnsiTheme="minorHAnsi" w:cstheme="minorHAnsi"/>
          <w:i/>
          <w:iCs/>
          <w:szCs w:val="22"/>
        </w:rPr>
        <w:t>ST.91</w:t>
      </w:r>
      <w:r w:rsidRPr="00264FF4">
        <w:rPr>
          <w:rFonts w:asciiTheme="minorHAnsi" w:hAnsiTheme="minorHAnsi" w:cstheme="minorHAnsi"/>
          <w:i/>
          <w:iCs/>
          <w:szCs w:val="22"/>
          <w:rtl/>
        </w:rPr>
        <w:t xml:space="preserve">، بما في ذلك طرق البحث عن النماذج </w:t>
      </w:r>
      <w:r w:rsidR="00264FF4" w:rsidRPr="00264FF4">
        <w:rPr>
          <w:rFonts w:asciiTheme="minorHAnsi" w:hAnsiTheme="minorHAnsi" w:cstheme="minorHAnsi"/>
          <w:i/>
          <w:iCs/>
          <w:szCs w:val="22"/>
          <w:rtl/>
        </w:rPr>
        <w:t xml:space="preserve">ثلاثية الأبعاد </w:t>
      </w:r>
      <w:r w:rsidRPr="00264FF4">
        <w:rPr>
          <w:rFonts w:asciiTheme="minorHAnsi" w:hAnsiTheme="minorHAnsi" w:cstheme="minorHAnsi"/>
          <w:i/>
          <w:iCs/>
          <w:szCs w:val="22"/>
          <w:rtl/>
        </w:rPr>
        <w:t>والصور ثلاثية الأبعاد</w:t>
      </w:r>
      <w:r w:rsidRPr="00B62E3A">
        <w:rPr>
          <w:rFonts w:asciiTheme="minorHAnsi" w:hAnsiTheme="minorHAnsi" w:cstheme="minorHAnsi"/>
          <w:szCs w:val="22"/>
          <w:rtl/>
        </w:rPr>
        <w:t>."</w:t>
      </w:r>
    </w:p>
    <w:p w14:paraId="59F9EFCE" w14:textId="66BFACF5" w:rsidR="00440D70" w:rsidRPr="00B62E3A" w:rsidRDefault="00440D70" w:rsidP="006A6A18">
      <w:pPr>
        <w:pStyle w:val="ONUME"/>
        <w:bidi/>
        <w:rPr>
          <w:rFonts w:asciiTheme="minorHAnsi" w:hAnsiTheme="minorHAnsi" w:cstheme="minorHAnsi"/>
          <w:szCs w:val="22"/>
          <w:rtl/>
        </w:rPr>
      </w:pPr>
      <w:r w:rsidRPr="00B62E3A">
        <w:rPr>
          <w:rFonts w:asciiTheme="minorHAnsi" w:hAnsiTheme="minorHAnsi" w:cstheme="minorHAnsi"/>
          <w:szCs w:val="22"/>
          <w:rtl/>
        </w:rPr>
        <w:lastRenderedPageBreak/>
        <w:t xml:space="preserve"> </w:t>
      </w:r>
      <w:r w:rsidR="00485882">
        <w:rPr>
          <w:rFonts w:asciiTheme="minorHAnsi" w:hAnsiTheme="minorHAnsi" w:cstheme="minorHAnsi" w:hint="cs"/>
          <w:szCs w:val="22"/>
          <w:rtl/>
        </w:rPr>
        <w:t>و</w:t>
      </w:r>
      <w:r w:rsidR="00485882" w:rsidRPr="00B62E3A">
        <w:rPr>
          <w:rFonts w:asciiTheme="minorHAnsi" w:hAnsiTheme="minorHAnsi" w:cstheme="minorHAnsi"/>
          <w:szCs w:val="22"/>
          <w:rtl/>
        </w:rPr>
        <w:t xml:space="preserve">في </w:t>
      </w:r>
      <w:r w:rsidR="00485882">
        <w:rPr>
          <w:rFonts w:asciiTheme="minorHAnsi" w:hAnsiTheme="minorHAnsi" w:cstheme="minorHAnsi" w:hint="cs"/>
          <w:szCs w:val="22"/>
          <w:rtl/>
        </w:rPr>
        <w:t>الدورة</w:t>
      </w:r>
      <w:r w:rsidR="00485882" w:rsidRPr="00B62E3A">
        <w:rPr>
          <w:rFonts w:asciiTheme="minorHAnsi" w:hAnsiTheme="minorHAnsi" w:cstheme="minorHAnsi"/>
          <w:szCs w:val="22"/>
          <w:rtl/>
        </w:rPr>
        <w:t xml:space="preserve"> الحادية عشرة</w:t>
      </w:r>
      <w:r w:rsidR="00485882">
        <w:rPr>
          <w:rFonts w:asciiTheme="minorHAnsi" w:hAnsiTheme="minorHAnsi" w:cstheme="minorHAnsi" w:hint="cs"/>
          <w:szCs w:val="22"/>
          <w:rtl/>
        </w:rPr>
        <w:t xml:space="preserve"> ل</w:t>
      </w:r>
      <w:r w:rsidRPr="00B62E3A">
        <w:rPr>
          <w:rFonts w:asciiTheme="minorHAnsi" w:hAnsiTheme="minorHAnsi" w:cstheme="minorHAnsi"/>
          <w:szCs w:val="22"/>
          <w:rtl/>
        </w:rPr>
        <w:t>لجنة المعايير</w:t>
      </w:r>
      <w:r w:rsidR="00485882">
        <w:rPr>
          <w:rFonts w:asciiTheme="minorHAnsi" w:hAnsiTheme="minorHAnsi" w:cstheme="minorHAnsi" w:hint="cs"/>
          <w:szCs w:val="22"/>
          <w:rtl/>
        </w:rPr>
        <w:t>،</w:t>
      </w:r>
      <w:r w:rsidR="00313B28" w:rsidRPr="00B62E3A">
        <w:rPr>
          <w:rFonts w:asciiTheme="minorHAnsi" w:hAnsiTheme="minorHAnsi" w:cstheme="minorHAnsi"/>
          <w:szCs w:val="22"/>
          <w:rtl/>
        </w:rPr>
        <w:t xml:space="preserve"> </w:t>
      </w:r>
      <w:r w:rsidR="00485882" w:rsidRPr="00B62E3A">
        <w:rPr>
          <w:rFonts w:asciiTheme="minorHAnsi" w:hAnsiTheme="minorHAnsi" w:cstheme="minorHAnsi"/>
          <w:szCs w:val="22"/>
          <w:rtl/>
        </w:rPr>
        <w:t>وافقت</w:t>
      </w:r>
      <w:r w:rsidR="00485882">
        <w:rPr>
          <w:rFonts w:asciiTheme="minorHAnsi" w:hAnsiTheme="minorHAnsi" w:cstheme="minorHAnsi" w:hint="cs"/>
          <w:szCs w:val="22"/>
          <w:rtl/>
        </w:rPr>
        <w:t xml:space="preserve"> اللجنة</w:t>
      </w:r>
      <w:r w:rsidR="00485882" w:rsidRPr="00B62E3A">
        <w:rPr>
          <w:rFonts w:asciiTheme="minorHAnsi" w:hAnsiTheme="minorHAnsi" w:cstheme="minorHAnsi"/>
          <w:szCs w:val="22"/>
          <w:rtl/>
        </w:rPr>
        <w:t xml:space="preserve"> </w:t>
      </w:r>
      <w:r w:rsidRPr="00B62E3A">
        <w:rPr>
          <w:rFonts w:asciiTheme="minorHAnsi" w:hAnsiTheme="minorHAnsi" w:cstheme="minorHAnsi"/>
          <w:szCs w:val="22"/>
          <w:rtl/>
        </w:rPr>
        <w:t xml:space="preserve">على مراجعة معيار الويبو </w:t>
      </w:r>
      <w:r w:rsidRPr="00B62E3A">
        <w:rPr>
          <w:rFonts w:asciiTheme="minorHAnsi" w:hAnsiTheme="minorHAnsi" w:cstheme="minorHAnsi"/>
          <w:szCs w:val="22"/>
        </w:rPr>
        <w:t>ST.91</w:t>
      </w:r>
      <w:r w:rsidRPr="00B62E3A">
        <w:rPr>
          <w:rFonts w:asciiTheme="minorHAnsi" w:hAnsiTheme="minorHAnsi" w:cstheme="minorHAnsi"/>
          <w:szCs w:val="22"/>
          <w:rtl/>
        </w:rPr>
        <w:t>، بما في ذلك إضافة مرفق جديد بشأن "معايير اختيار الأنساق ثلاثية الأبعاد"</w:t>
      </w:r>
      <w:r w:rsidR="00313B28">
        <w:rPr>
          <w:rFonts w:asciiTheme="minorHAnsi" w:hAnsiTheme="minorHAnsi" w:cstheme="minorHAnsi" w:hint="cs"/>
          <w:szCs w:val="22"/>
          <w:rtl/>
        </w:rPr>
        <w:t>.</w:t>
      </w:r>
    </w:p>
    <w:p w14:paraId="3A33BBB1" w14:textId="236A396D" w:rsidR="00036481" w:rsidRPr="00B62E3A" w:rsidRDefault="00485882" w:rsidP="00B346F8">
      <w:pPr>
        <w:pStyle w:val="ONUME"/>
        <w:bidi/>
        <w:rPr>
          <w:rFonts w:asciiTheme="minorHAnsi" w:hAnsiTheme="minorHAnsi" w:cstheme="minorHAnsi"/>
          <w:szCs w:val="22"/>
          <w:rtl/>
        </w:rPr>
      </w:pPr>
      <w:r>
        <w:rPr>
          <w:rFonts w:asciiTheme="minorHAnsi" w:hAnsiTheme="minorHAnsi" w:cstheme="minorHAnsi" w:hint="cs"/>
          <w:szCs w:val="22"/>
          <w:rtl/>
        </w:rPr>
        <w:t>و</w:t>
      </w:r>
      <w:r w:rsidRPr="00B62E3A">
        <w:rPr>
          <w:rFonts w:asciiTheme="minorHAnsi" w:hAnsiTheme="minorHAnsi" w:cstheme="minorHAnsi"/>
          <w:szCs w:val="22"/>
          <w:rtl/>
        </w:rPr>
        <w:t xml:space="preserve">في </w:t>
      </w:r>
      <w:r>
        <w:rPr>
          <w:rFonts w:asciiTheme="minorHAnsi" w:hAnsiTheme="minorHAnsi" w:cstheme="minorHAnsi" w:hint="cs"/>
          <w:szCs w:val="22"/>
          <w:rtl/>
        </w:rPr>
        <w:t>الدورة</w:t>
      </w:r>
      <w:r w:rsidRPr="00B62E3A">
        <w:rPr>
          <w:rFonts w:asciiTheme="minorHAnsi" w:hAnsiTheme="minorHAnsi" w:cstheme="minorHAnsi"/>
          <w:szCs w:val="22"/>
          <w:rtl/>
        </w:rPr>
        <w:t xml:space="preserve"> الثالثة عشرة </w:t>
      </w:r>
      <w:r>
        <w:rPr>
          <w:rFonts w:asciiTheme="minorHAnsi" w:hAnsiTheme="minorHAnsi" w:cstheme="minorHAnsi" w:hint="cs"/>
          <w:szCs w:val="22"/>
          <w:rtl/>
        </w:rPr>
        <w:t>ل</w:t>
      </w:r>
      <w:r w:rsidRPr="00B62E3A">
        <w:rPr>
          <w:rFonts w:asciiTheme="minorHAnsi" w:hAnsiTheme="minorHAnsi" w:cstheme="minorHAnsi"/>
          <w:szCs w:val="22"/>
          <w:rtl/>
        </w:rPr>
        <w:t>لجنة المعايير</w:t>
      </w:r>
      <w:r>
        <w:rPr>
          <w:rFonts w:asciiTheme="minorHAnsi" w:hAnsiTheme="minorHAnsi" w:cstheme="minorHAnsi" w:hint="cs"/>
          <w:szCs w:val="22"/>
          <w:rtl/>
        </w:rPr>
        <w:t xml:space="preserve">، </w:t>
      </w:r>
      <w:r w:rsidRPr="00B62E3A">
        <w:rPr>
          <w:rFonts w:asciiTheme="minorHAnsi" w:hAnsiTheme="minorHAnsi" w:cstheme="minorHAnsi"/>
          <w:szCs w:val="22"/>
          <w:rtl/>
        </w:rPr>
        <w:t>نظرت</w:t>
      </w:r>
      <w:r>
        <w:rPr>
          <w:rFonts w:asciiTheme="minorHAnsi" w:hAnsiTheme="minorHAnsi" w:cstheme="minorHAnsi" w:hint="cs"/>
          <w:szCs w:val="22"/>
          <w:rtl/>
        </w:rPr>
        <w:t xml:space="preserve"> اللجنة</w:t>
      </w:r>
      <w:r w:rsidRPr="00B62E3A">
        <w:rPr>
          <w:rFonts w:asciiTheme="minorHAnsi" w:hAnsiTheme="minorHAnsi" w:cstheme="minorHAnsi"/>
          <w:szCs w:val="22"/>
          <w:rtl/>
        </w:rPr>
        <w:t xml:space="preserve"> </w:t>
      </w:r>
      <w:r w:rsidR="00036481" w:rsidRPr="00B62E3A">
        <w:rPr>
          <w:rFonts w:asciiTheme="minorHAnsi" w:hAnsiTheme="minorHAnsi" w:cstheme="minorHAnsi"/>
          <w:szCs w:val="22"/>
          <w:rtl/>
        </w:rPr>
        <w:t xml:space="preserve">في </w:t>
      </w:r>
      <w:r w:rsidR="00D81C99">
        <w:rPr>
          <w:rFonts w:asciiTheme="minorHAnsi" w:hAnsiTheme="minorHAnsi" w:cstheme="minorHAnsi" w:hint="cs"/>
          <w:szCs w:val="22"/>
          <w:rtl/>
        </w:rPr>
        <w:t>مسودة</w:t>
      </w:r>
      <w:r w:rsidR="00036481" w:rsidRPr="00B62E3A">
        <w:rPr>
          <w:rFonts w:asciiTheme="minorHAnsi" w:hAnsiTheme="minorHAnsi" w:cstheme="minorHAnsi"/>
          <w:szCs w:val="22"/>
          <w:rtl/>
        </w:rPr>
        <w:t xml:space="preserve"> عمل مرفق لمعيار الويبو </w:t>
      </w:r>
      <w:r w:rsidR="00036481" w:rsidRPr="00B62E3A">
        <w:rPr>
          <w:rFonts w:asciiTheme="minorHAnsi" w:hAnsiTheme="minorHAnsi" w:cstheme="minorHAnsi"/>
          <w:szCs w:val="22"/>
        </w:rPr>
        <w:t>ST.91</w:t>
      </w:r>
      <w:r w:rsidR="00036481" w:rsidRPr="00B62E3A">
        <w:rPr>
          <w:rFonts w:asciiTheme="minorHAnsi" w:hAnsiTheme="minorHAnsi" w:cstheme="minorHAnsi"/>
          <w:szCs w:val="22"/>
          <w:rtl/>
        </w:rPr>
        <w:t xml:space="preserve">، </w:t>
      </w:r>
      <w:r w:rsidR="00951309">
        <w:rPr>
          <w:rFonts w:asciiTheme="minorHAnsi" w:hAnsiTheme="minorHAnsi" w:cstheme="minorHAnsi" w:hint="cs"/>
          <w:szCs w:val="22"/>
          <w:rtl/>
        </w:rPr>
        <w:t>أعدتها</w:t>
      </w:r>
      <w:r w:rsidR="00036481" w:rsidRPr="00B62E3A">
        <w:rPr>
          <w:rFonts w:asciiTheme="minorHAnsi" w:hAnsiTheme="minorHAnsi" w:cstheme="minorHAnsi"/>
          <w:szCs w:val="22"/>
          <w:rtl/>
        </w:rPr>
        <w:t xml:space="preserve"> فرقة العمل المعنية بالنماذج والصور ثلاثية الأبعاد، </w:t>
      </w:r>
      <w:r w:rsidR="00D81C99">
        <w:rPr>
          <w:rFonts w:asciiTheme="minorHAnsi" w:hAnsiTheme="minorHAnsi" w:cstheme="minorHAnsi" w:hint="cs"/>
          <w:szCs w:val="22"/>
          <w:rtl/>
        </w:rPr>
        <w:t>تضمنت</w:t>
      </w:r>
      <w:r w:rsidR="00036481" w:rsidRPr="00B62E3A">
        <w:rPr>
          <w:rFonts w:asciiTheme="minorHAnsi" w:hAnsiTheme="minorHAnsi" w:cstheme="minorHAnsi"/>
          <w:szCs w:val="22"/>
          <w:rtl/>
        </w:rPr>
        <w:t xml:space="preserve"> توصيات بشأن أنظمة البحث </w:t>
      </w:r>
      <w:r w:rsidR="00036481" w:rsidRPr="00B62E3A">
        <w:rPr>
          <w:rFonts w:asciiTheme="minorHAnsi" w:hAnsiTheme="minorHAnsi" w:cstheme="minorHAnsi"/>
          <w:szCs w:val="22"/>
        </w:rPr>
        <w:t>3D-to-3D</w:t>
      </w:r>
      <w:r w:rsidR="00036481" w:rsidRPr="00B62E3A">
        <w:rPr>
          <w:rFonts w:asciiTheme="minorHAnsi" w:hAnsiTheme="minorHAnsi" w:cstheme="minorHAnsi"/>
          <w:szCs w:val="22"/>
          <w:rtl/>
        </w:rPr>
        <w:t xml:space="preserve">. وأشارت </w:t>
      </w:r>
      <w:r>
        <w:rPr>
          <w:rFonts w:asciiTheme="minorHAnsi" w:hAnsiTheme="minorHAnsi" w:cstheme="minorHAnsi" w:hint="cs"/>
          <w:szCs w:val="22"/>
          <w:rtl/>
        </w:rPr>
        <w:t>اللجنة</w:t>
      </w:r>
      <w:r w:rsidR="00036481" w:rsidRPr="00B62E3A">
        <w:rPr>
          <w:rFonts w:asciiTheme="minorHAnsi" w:hAnsiTheme="minorHAnsi" w:cstheme="minorHAnsi"/>
          <w:szCs w:val="22"/>
          <w:rtl/>
        </w:rPr>
        <w:t xml:space="preserve"> إلى أن فرقة العمل ستواصل</w:t>
      </w:r>
      <w:r>
        <w:rPr>
          <w:rFonts w:asciiTheme="minorHAnsi" w:hAnsiTheme="minorHAnsi" w:cstheme="minorHAnsi" w:hint="cs"/>
          <w:szCs w:val="22"/>
          <w:rtl/>
        </w:rPr>
        <w:t xml:space="preserve"> تحسين </w:t>
      </w:r>
      <w:r w:rsidR="00D81C99">
        <w:rPr>
          <w:rFonts w:asciiTheme="minorHAnsi" w:hAnsiTheme="minorHAnsi" w:cstheme="minorHAnsi" w:hint="cs"/>
          <w:szCs w:val="22"/>
          <w:rtl/>
        </w:rPr>
        <w:t>المسودة</w:t>
      </w:r>
      <w:r>
        <w:rPr>
          <w:rFonts w:asciiTheme="minorHAnsi" w:hAnsiTheme="minorHAnsi" w:cstheme="minorHAnsi" w:hint="cs"/>
          <w:szCs w:val="22"/>
          <w:rtl/>
        </w:rPr>
        <w:t xml:space="preserve"> على أساس التعليقات المتلقاة</w:t>
      </w:r>
      <w:r w:rsidR="00951309">
        <w:rPr>
          <w:rFonts w:asciiTheme="minorHAnsi" w:hAnsiTheme="minorHAnsi" w:cstheme="minorHAnsi" w:hint="cs"/>
          <w:szCs w:val="22"/>
          <w:rtl/>
        </w:rPr>
        <w:t xml:space="preserve"> في هذا الصدد</w:t>
      </w:r>
      <w:r w:rsidR="00036481" w:rsidRPr="00B62E3A">
        <w:rPr>
          <w:rFonts w:asciiTheme="minorHAnsi" w:hAnsiTheme="minorHAnsi" w:cstheme="minorHAnsi"/>
          <w:szCs w:val="22"/>
          <w:rtl/>
        </w:rPr>
        <w:t xml:space="preserve"> (انظر(ي) </w:t>
      </w:r>
      <w:r w:rsidR="003464BA">
        <w:rPr>
          <w:rFonts w:asciiTheme="minorHAnsi" w:hAnsiTheme="minorHAnsi" w:cstheme="minorHAnsi" w:hint="cs"/>
          <w:szCs w:val="22"/>
          <w:rtl/>
        </w:rPr>
        <w:t xml:space="preserve">الفقرتين </w:t>
      </w:r>
      <w:r w:rsidR="00036481" w:rsidRPr="00B62E3A">
        <w:rPr>
          <w:rFonts w:asciiTheme="minorHAnsi" w:hAnsiTheme="minorHAnsi" w:cstheme="minorHAnsi"/>
          <w:szCs w:val="22"/>
          <w:rtl/>
        </w:rPr>
        <w:t xml:space="preserve">68 </w:t>
      </w:r>
      <w:r w:rsidR="003464BA">
        <w:rPr>
          <w:rFonts w:asciiTheme="minorHAnsi" w:hAnsiTheme="minorHAnsi" w:cstheme="minorHAnsi" w:hint="cs"/>
          <w:szCs w:val="22"/>
          <w:rtl/>
        </w:rPr>
        <w:t>و</w:t>
      </w:r>
      <w:r w:rsidR="00036481" w:rsidRPr="00B62E3A">
        <w:rPr>
          <w:rFonts w:asciiTheme="minorHAnsi" w:hAnsiTheme="minorHAnsi" w:cstheme="minorHAnsi"/>
          <w:szCs w:val="22"/>
          <w:rtl/>
        </w:rPr>
        <w:t xml:space="preserve"> 71 من الوثيقة </w:t>
      </w:r>
      <w:r w:rsidR="00036481" w:rsidRPr="00B62E3A">
        <w:rPr>
          <w:rFonts w:asciiTheme="minorHAnsi" w:hAnsiTheme="minorHAnsi" w:cstheme="minorHAnsi"/>
          <w:szCs w:val="22"/>
        </w:rPr>
        <w:t>CWS/13/33</w:t>
      </w:r>
      <w:r w:rsidR="00036481" w:rsidRPr="00B62E3A">
        <w:rPr>
          <w:rFonts w:asciiTheme="minorHAnsi" w:hAnsiTheme="minorHAnsi" w:cstheme="minorHAnsi"/>
          <w:szCs w:val="22"/>
          <w:rtl/>
        </w:rPr>
        <w:t>).</w:t>
      </w:r>
    </w:p>
    <w:p w14:paraId="723F0692" w14:textId="3253724E" w:rsidR="00440D70" w:rsidRPr="00B62E3A" w:rsidRDefault="0018081A" w:rsidP="00440D70">
      <w:pPr>
        <w:pStyle w:val="Heading2"/>
        <w:bidi/>
        <w:rPr>
          <w:rFonts w:asciiTheme="minorHAnsi" w:hAnsiTheme="minorHAnsi" w:cstheme="minorHAnsi"/>
          <w:b/>
          <w:bCs w:val="0"/>
          <w:i/>
          <w:iCs w:val="0"/>
          <w:sz w:val="20"/>
          <w:szCs w:val="24"/>
          <w:rtl/>
        </w:rPr>
      </w:pPr>
      <w:r w:rsidRPr="00B62E3A">
        <w:rPr>
          <w:rFonts w:asciiTheme="minorHAnsi" w:hAnsiTheme="minorHAnsi" w:cstheme="minorHAnsi"/>
          <w:b/>
          <w:bCs w:val="0"/>
          <w:i/>
          <w:iCs w:val="0"/>
          <w:sz w:val="20"/>
          <w:szCs w:val="24"/>
          <w:rtl/>
        </w:rPr>
        <w:t>التقدم المحرز في المهمة رقم 61</w:t>
      </w:r>
    </w:p>
    <w:p w14:paraId="76EBFC5B" w14:textId="77777777" w:rsidR="00440D70" w:rsidRPr="00B62E3A" w:rsidRDefault="00440D70" w:rsidP="00440D70">
      <w:pPr>
        <w:pStyle w:val="Heading3"/>
        <w:bidi/>
        <w:rPr>
          <w:rFonts w:asciiTheme="minorHAnsi" w:hAnsiTheme="minorHAnsi" w:cstheme="minorHAnsi"/>
          <w:b/>
          <w:bCs w:val="0"/>
          <w:sz w:val="18"/>
          <w:szCs w:val="22"/>
          <w:rtl/>
        </w:rPr>
      </w:pPr>
      <w:r w:rsidRPr="00B62E3A">
        <w:rPr>
          <w:rFonts w:asciiTheme="minorHAnsi" w:hAnsiTheme="minorHAnsi" w:cstheme="minorHAnsi"/>
          <w:b/>
          <w:bCs w:val="0"/>
          <w:sz w:val="18"/>
          <w:szCs w:val="22"/>
          <w:rtl/>
        </w:rPr>
        <w:t>الهدف</w:t>
      </w:r>
    </w:p>
    <w:p w14:paraId="236E247C" w14:textId="63359F3A" w:rsidR="00C85EDA" w:rsidRPr="00B62E3A" w:rsidRDefault="006B7BF7" w:rsidP="007D5DCB">
      <w:pPr>
        <w:pStyle w:val="ONUME"/>
        <w:bidi/>
        <w:rPr>
          <w:rFonts w:asciiTheme="minorHAnsi" w:hAnsiTheme="minorHAnsi" w:cstheme="minorHAnsi"/>
          <w:szCs w:val="22"/>
          <w:rtl/>
        </w:rPr>
      </w:pPr>
      <w:r w:rsidRPr="00B62E3A">
        <w:rPr>
          <w:rFonts w:asciiTheme="minorHAnsi" w:hAnsiTheme="minorHAnsi" w:cstheme="minorHAnsi"/>
          <w:szCs w:val="22"/>
          <w:rtl/>
        </w:rPr>
        <w:t xml:space="preserve">بالإضافة إلى العمل على إجراء التعديلات اللازمة على معيار الويبو </w:t>
      </w:r>
      <w:r w:rsidRPr="00B62E3A">
        <w:rPr>
          <w:rFonts w:asciiTheme="minorHAnsi" w:hAnsiTheme="minorHAnsi" w:cstheme="minorHAnsi"/>
          <w:szCs w:val="22"/>
        </w:rPr>
        <w:t>ST.91</w:t>
      </w:r>
      <w:r w:rsidRPr="00B62E3A">
        <w:rPr>
          <w:rFonts w:asciiTheme="minorHAnsi" w:hAnsiTheme="minorHAnsi" w:cstheme="minorHAnsi"/>
          <w:szCs w:val="22"/>
          <w:rtl/>
        </w:rPr>
        <w:t xml:space="preserve">، </w:t>
      </w:r>
      <w:r w:rsidR="00951309">
        <w:rPr>
          <w:rFonts w:asciiTheme="minorHAnsi" w:hAnsiTheme="minorHAnsi" w:cstheme="minorHAnsi" w:hint="cs"/>
          <w:szCs w:val="22"/>
          <w:rtl/>
        </w:rPr>
        <w:t>تسعى</w:t>
      </w:r>
      <w:r w:rsidRPr="00B62E3A">
        <w:rPr>
          <w:rFonts w:asciiTheme="minorHAnsi" w:hAnsiTheme="minorHAnsi" w:cstheme="minorHAnsi"/>
          <w:szCs w:val="22"/>
          <w:rtl/>
        </w:rPr>
        <w:t xml:space="preserve"> فرقة العمل المعنية بالنماذج </w:t>
      </w:r>
      <w:r w:rsidR="009B4A4D">
        <w:rPr>
          <w:rFonts w:asciiTheme="minorHAnsi" w:hAnsiTheme="minorHAnsi" w:cstheme="minorHAnsi" w:hint="cs"/>
          <w:szCs w:val="22"/>
          <w:rtl/>
        </w:rPr>
        <w:t xml:space="preserve">والصور </w:t>
      </w:r>
      <w:r w:rsidRPr="00B62E3A">
        <w:rPr>
          <w:rFonts w:asciiTheme="minorHAnsi" w:hAnsiTheme="minorHAnsi" w:cstheme="minorHAnsi"/>
          <w:szCs w:val="22"/>
          <w:rtl/>
        </w:rPr>
        <w:t xml:space="preserve">ثلاثية الأبعاد إلى تسهيل تبادل الخبرات والمعارف بين مكاتب الملكية الفكرية فيما يتعلق بمعالجة النماذج والصور ثلاثية الأبعاد </w:t>
      </w:r>
      <w:r w:rsidR="00951309">
        <w:rPr>
          <w:rFonts w:asciiTheme="minorHAnsi" w:hAnsiTheme="minorHAnsi" w:cstheme="minorHAnsi" w:hint="cs"/>
          <w:szCs w:val="22"/>
          <w:rtl/>
        </w:rPr>
        <w:t>والبحث عنها</w:t>
      </w:r>
      <w:r w:rsidRPr="00B62E3A">
        <w:rPr>
          <w:rFonts w:asciiTheme="minorHAnsi" w:hAnsiTheme="minorHAnsi" w:cstheme="minorHAnsi"/>
          <w:szCs w:val="22"/>
          <w:rtl/>
        </w:rPr>
        <w:t xml:space="preserve"> ونشرها، فضلاً عن تنفيذ معيار الويبو </w:t>
      </w:r>
      <w:r w:rsidRPr="00B62E3A">
        <w:rPr>
          <w:rFonts w:asciiTheme="minorHAnsi" w:hAnsiTheme="minorHAnsi" w:cstheme="minorHAnsi"/>
          <w:szCs w:val="22"/>
        </w:rPr>
        <w:t>ST.91</w:t>
      </w:r>
      <w:r w:rsidRPr="00B62E3A">
        <w:rPr>
          <w:rFonts w:asciiTheme="minorHAnsi" w:hAnsiTheme="minorHAnsi" w:cstheme="minorHAnsi"/>
          <w:szCs w:val="22"/>
          <w:rtl/>
        </w:rPr>
        <w:t>.</w:t>
      </w:r>
    </w:p>
    <w:p w14:paraId="0461EE0E" w14:textId="77777777" w:rsidR="00440D70" w:rsidRPr="00B62E3A" w:rsidRDefault="00440D70" w:rsidP="00440D70">
      <w:pPr>
        <w:pStyle w:val="Heading3"/>
        <w:bidi/>
        <w:rPr>
          <w:rFonts w:asciiTheme="minorHAnsi" w:hAnsiTheme="minorHAnsi" w:cstheme="minorHAnsi"/>
          <w:b/>
          <w:bCs w:val="0"/>
          <w:sz w:val="18"/>
          <w:szCs w:val="22"/>
          <w:rtl/>
        </w:rPr>
      </w:pPr>
      <w:r w:rsidRPr="00B62E3A">
        <w:rPr>
          <w:rFonts w:asciiTheme="minorHAnsi" w:hAnsiTheme="minorHAnsi" w:cstheme="minorHAnsi"/>
          <w:b/>
          <w:bCs w:val="0"/>
          <w:sz w:val="18"/>
          <w:szCs w:val="22"/>
          <w:rtl/>
        </w:rPr>
        <w:t>تقييم التقدم المحرز</w:t>
      </w:r>
    </w:p>
    <w:p w14:paraId="3BF64E7A" w14:textId="7D8E8E60" w:rsidR="00440D70" w:rsidRPr="00B62E3A" w:rsidRDefault="00C603B3" w:rsidP="007D5DCB">
      <w:pPr>
        <w:pStyle w:val="ONUME"/>
        <w:bidi/>
        <w:rPr>
          <w:rFonts w:asciiTheme="minorHAnsi" w:hAnsiTheme="minorHAnsi" w:cstheme="minorHAnsi"/>
          <w:szCs w:val="22"/>
          <w:rtl/>
        </w:rPr>
      </w:pPr>
      <w:r w:rsidRPr="00B62E3A">
        <w:rPr>
          <w:rFonts w:asciiTheme="minorHAnsi" w:hAnsiTheme="minorHAnsi" w:cstheme="minorHAnsi"/>
          <w:szCs w:val="22"/>
          <w:rtl/>
        </w:rPr>
        <w:t xml:space="preserve">منذ الدورة الأخيرة للجنة المعايير، </w:t>
      </w:r>
      <w:r w:rsidR="00AC480D">
        <w:rPr>
          <w:rFonts w:asciiTheme="minorHAnsi" w:hAnsiTheme="minorHAnsi" w:cstheme="minorHAnsi" w:hint="cs"/>
          <w:szCs w:val="22"/>
          <w:rtl/>
        </w:rPr>
        <w:t>تابعت</w:t>
      </w:r>
      <w:r w:rsidRPr="00B62E3A">
        <w:rPr>
          <w:rFonts w:asciiTheme="minorHAnsi" w:hAnsiTheme="minorHAnsi" w:cstheme="minorHAnsi"/>
          <w:szCs w:val="22"/>
          <w:rtl/>
        </w:rPr>
        <w:t xml:space="preserve"> فرقة العمل المعنية </w:t>
      </w:r>
      <w:r w:rsidR="009B4A4D" w:rsidRPr="00B62E3A">
        <w:rPr>
          <w:rFonts w:asciiTheme="minorHAnsi" w:hAnsiTheme="minorHAnsi" w:cstheme="minorHAnsi"/>
          <w:szCs w:val="22"/>
          <w:rtl/>
        </w:rPr>
        <w:t xml:space="preserve">بالنماذج </w:t>
      </w:r>
      <w:r w:rsidR="009B4A4D">
        <w:rPr>
          <w:rFonts w:asciiTheme="minorHAnsi" w:hAnsiTheme="minorHAnsi" w:cstheme="minorHAnsi" w:hint="cs"/>
          <w:szCs w:val="22"/>
          <w:rtl/>
        </w:rPr>
        <w:t xml:space="preserve">والصور </w:t>
      </w:r>
      <w:r w:rsidR="009B4A4D" w:rsidRPr="00B62E3A">
        <w:rPr>
          <w:rFonts w:asciiTheme="minorHAnsi" w:hAnsiTheme="minorHAnsi" w:cstheme="minorHAnsi"/>
          <w:szCs w:val="22"/>
          <w:rtl/>
        </w:rPr>
        <w:t>ثلاثية الأبعاد</w:t>
      </w:r>
      <w:r w:rsidR="009B4A4D">
        <w:rPr>
          <w:rFonts w:asciiTheme="minorHAnsi" w:hAnsiTheme="minorHAnsi" w:cstheme="minorHAnsi" w:hint="cs"/>
          <w:szCs w:val="22"/>
          <w:rtl/>
        </w:rPr>
        <w:t xml:space="preserve">، بالتعاون مع المكتب الدولي، عملها على </w:t>
      </w:r>
      <w:r w:rsidR="00D81C99">
        <w:rPr>
          <w:rFonts w:asciiTheme="minorHAnsi" w:hAnsiTheme="minorHAnsi" w:cstheme="minorHAnsi" w:hint="cs"/>
          <w:szCs w:val="22"/>
          <w:rtl/>
        </w:rPr>
        <w:t>مسودة</w:t>
      </w:r>
      <w:r w:rsidR="009B4A4D">
        <w:rPr>
          <w:rFonts w:asciiTheme="minorHAnsi" w:hAnsiTheme="minorHAnsi" w:cstheme="minorHAnsi" w:hint="cs"/>
          <w:szCs w:val="22"/>
          <w:rtl/>
        </w:rPr>
        <w:t xml:space="preserve"> المرفق الثاني </w:t>
      </w:r>
      <w:r w:rsidR="00CA2B2D">
        <w:rPr>
          <w:rFonts w:asciiTheme="minorHAnsi" w:hAnsiTheme="minorHAnsi" w:cstheme="minorHAnsi" w:hint="cs"/>
          <w:szCs w:val="22"/>
          <w:rtl/>
        </w:rPr>
        <w:t>ل</w:t>
      </w:r>
      <w:r w:rsidR="00CA2B2D" w:rsidRPr="00B62E3A">
        <w:rPr>
          <w:rFonts w:asciiTheme="minorHAnsi" w:hAnsiTheme="minorHAnsi" w:cstheme="minorHAnsi"/>
          <w:szCs w:val="22"/>
          <w:rtl/>
        </w:rPr>
        <w:t xml:space="preserve">معيار الويبو </w:t>
      </w:r>
      <w:r w:rsidR="00CA2B2D" w:rsidRPr="00B62E3A">
        <w:rPr>
          <w:rFonts w:asciiTheme="minorHAnsi" w:hAnsiTheme="minorHAnsi" w:cstheme="minorHAnsi"/>
          <w:szCs w:val="22"/>
        </w:rPr>
        <w:t>ST.91</w:t>
      </w:r>
      <w:r w:rsidR="00CA2B2D">
        <w:rPr>
          <w:rFonts w:asciiTheme="minorHAnsi" w:hAnsiTheme="minorHAnsi" w:cstheme="minorHAnsi" w:hint="cs"/>
          <w:szCs w:val="22"/>
          <w:rtl/>
        </w:rPr>
        <w:t xml:space="preserve">، </w:t>
      </w:r>
      <w:r w:rsidR="00D81C99">
        <w:rPr>
          <w:rFonts w:asciiTheme="minorHAnsi" w:hAnsiTheme="minorHAnsi" w:cstheme="minorHAnsi" w:hint="cs"/>
          <w:szCs w:val="22"/>
          <w:rtl/>
        </w:rPr>
        <w:t>التي</w:t>
      </w:r>
      <w:r w:rsidR="009B4A4D">
        <w:rPr>
          <w:rFonts w:asciiTheme="minorHAnsi" w:hAnsiTheme="minorHAnsi" w:cstheme="minorHAnsi" w:hint="cs"/>
          <w:szCs w:val="22"/>
          <w:rtl/>
        </w:rPr>
        <w:t xml:space="preserve"> </w:t>
      </w:r>
      <w:r w:rsidR="00D81C99">
        <w:rPr>
          <w:rFonts w:asciiTheme="minorHAnsi" w:hAnsiTheme="minorHAnsi" w:cstheme="minorHAnsi" w:hint="cs"/>
          <w:szCs w:val="22"/>
          <w:rtl/>
        </w:rPr>
        <w:t>ت</w:t>
      </w:r>
      <w:r w:rsidR="009B4A4D">
        <w:rPr>
          <w:rFonts w:asciiTheme="minorHAnsi" w:hAnsiTheme="minorHAnsi" w:cstheme="minorHAnsi" w:hint="cs"/>
          <w:szCs w:val="22"/>
          <w:rtl/>
        </w:rPr>
        <w:t xml:space="preserve">تضمن توصيات بشأن </w:t>
      </w:r>
      <w:r w:rsidR="009B4A4D" w:rsidRPr="00B62E3A">
        <w:rPr>
          <w:rFonts w:asciiTheme="minorHAnsi" w:hAnsiTheme="minorHAnsi" w:cstheme="minorHAnsi"/>
          <w:szCs w:val="22"/>
          <w:rtl/>
        </w:rPr>
        <w:t xml:space="preserve">أنظمة البحث </w:t>
      </w:r>
      <w:r w:rsidR="009B4A4D" w:rsidRPr="00B62E3A">
        <w:rPr>
          <w:rFonts w:asciiTheme="minorHAnsi" w:hAnsiTheme="minorHAnsi" w:cstheme="minorHAnsi"/>
          <w:szCs w:val="22"/>
        </w:rPr>
        <w:t>3D-to-3D</w:t>
      </w:r>
      <w:r w:rsidRPr="00B62E3A">
        <w:rPr>
          <w:rFonts w:asciiTheme="minorHAnsi" w:hAnsiTheme="minorHAnsi" w:cstheme="minorHAnsi"/>
          <w:szCs w:val="22"/>
          <w:rtl/>
        </w:rPr>
        <w:t xml:space="preserve">. </w:t>
      </w:r>
      <w:r w:rsidR="00707EBA">
        <w:rPr>
          <w:rFonts w:asciiTheme="minorHAnsi" w:hAnsiTheme="minorHAnsi" w:cstheme="minorHAnsi" w:hint="cs"/>
          <w:szCs w:val="22"/>
          <w:rtl/>
        </w:rPr>
        <w:t>وتعمل</w:t>
      </w:r>
      <w:r w:rsidR="00E7194D">
        <w:rPr>
          <w:rFonts w:asciiTheme="minorHAnsi" w:hAnsiTheme="minorHAnsi" w:cstheme="minorHAnsi" w:hint="cs"/>
          <w:szCs w:val="22"/>
          <w:rtl/>
        </w:rPr>
        <w:t xml:space="preserve"> فرقة العمل</w:t>
      </w:r>
      <w:r w:rsidR="009B4A4D">
        <w:rPr>
          <w:rFonts w:asciiTheme="minorHAnsi" w:hAnsiTheme="minorHAnsi" w:cstheme="minorHAnsi" w:hint="cs"/>
          <w:szCs w:val="22"/>
          <w:rtl/>
        </w:rPr>
        <w:t xml:space="preserve"> </w:t>
      </w:r>
      <w:r w:rsidR="00A3397F">
        <w:rPr>
          <w:rFonts w:asciiTheme="minorHAnsi" w:hAnsiTheme="minorHAnsi" w:cstheme="minorHAnsi" w:hint="cs"/>
          <w:szCs w:val="22"/>
          <w:rtl/>
        </w:rPr>
        <w:t xml:space="preserve">على </w:t>
      </w:r>
      <w:r w:rsidR="00AC480D">
        <w:rPr>
          <w:rFonts w:asciiTheme="minorHAnsi" w:hAnsiTheme="minorHAnsi" w:cstheme="minorHAnsi" w:hint="cs"/>
          <w:szCs w:val="22"/>
          <w:rtl/>
        </w:rPr>
        <w:t xml:space="preserve">تقديم </w:t>
      </w:r>
      <w:r w:rsidR="00E7194D">
        <w:rPr>
          <w:rFonts w:asciiTheme="minorHAnsi" w:hAnsiTheme="minorHAnsi" w:cstheme="minorHAnsi" w:hint="cs"/>
          <w:szCs w:val="22"/>
          <w:rtl/>
        </w:rPr>
        <w:t xml:space="preserve">اقتراح </w:t>
      </w:r>
      <w:r w:rsidR="00707EBA">
        <w:rPr>
          <w:rFonts w:asciiTheme="minorHAnsi" w:hAnsiTheme="minorHAnsi" w:cstheme="minorHAnsi" w:hint="cs"/>
          <w:szCs w:val="22"/>
          <w:rtl/>
        </w:rPr>
        <w:t>ل</w:t>
      </w:r>
      <w:r w:rsidR="00E7194D">
        <w:rPr>
          <w:rFonts w:asciiTheme="minorHAnsi" w:hAnsiTheme="minorHAnsi" w:cstheme="minorHAnsi" w:hint="cs"/>
          <w:szCs w:val="22"/>
          <w:rtl/>
        </w:rPr>
        <w:t xml:space="preserve">تعديل </w:t>
      </w:r>
      <w:r w:rsidR="009B4A4D">
        <w:rPr>
          <w:rFonts w:asciiTheme="minorHAnsi" w:hAnsiTheme="minorHAnsi" w:cstheme="minorHAnsi" w:hint="cs"/>
          <w:szCs w:val="22"/>
          <w:rtl/>
        </w:rPr>
        <w:t xml:space="preserve">معيار الويبو </w:t>
      </w:r>
      <w:r w:rsidR="009B4A4D" w:rsidRPr="00B62E3A">
        <w:rPr>
          <w:rFonts w:asciiTheme="minorHAnsi" w:hAnsiTheme="minorHAnsi" w:cstheme="minorHAnsi"/>
          <w:szCs w:val="22"/>
        </w:rPr>
        <w:t>ST.91</w:t>
      </w:r>
      <w:r w:rsidR="009B4A4D">
        <w:rPr>
          <w:rFonts w:asciiTheme="minorHAnsi" w:hAnsiTheme="minorHAnsi" w:cstheme="minorHAnsi" w:hint="cs"/>
          <w:szCs w:val="22"/>
          <w:rtl/>
        </w:rPr>
        <w:t xml:space="preserve">، بما في ذلك إضافة المرفق الثاني، </w:t>
      </w:r>
      <w:r w:rsidR="00AC480D">
        <w:rPr>
          <w:rFonts w:asciiTheme="minorHAnsi" w:hAnsiTheme="minorHAnsi" w:cstheme="minorHAnsi" w:hint="cs"/>
          <w:szCs w:val="22"/>
          <w:rtl/>
        </w:rPr>
        <w:t xml:space="preserve">إلى لجنة المعايير </w:t>
      </w:r>
      <w:r w:rsidR="00A3397F">
        <w:rPr>
          <w:rFonts w:asciiTheme="minorHAnsi" w:hAnsiTheme="minorHAnsi" w:cstheme="minorHAnsi" w:hint="cs"/>
          <w:szCs w:val="22"/>
          <w:rtl/>
        </w:rPr>
        <w:t>للنظر</w:t>
      </w:r>
      <w:r w:rsidR="00AC480D">
        <w:rPr>
          <w:rFonts w:asciiTheme="minorHAnsi" w:hAnsiTheme="minorHAnsi" w:cstheme="minorHAnsi" w:hint="cs"/>
          <w:szCs w:val="22"/>
          <w:rtl/>
        </w:rPr>
        <w:t xml:space="preserve"> </w:t>
      </w:r>
      <w:r w:rsidR="00A3397F">
        <w:rPr>
          <w:rFonts w:asciiTheme="minorHAnsi" w:hAnsiTheme="minorHAnsi" w:cstheme="minorHAnsi" w:hint="cs"/>
          <w:szCs w:val="22"/>
          <w:rtl/>
        </w:rPr>
        <w:t>فيه، وإن أمكن، الموافقة عليه</w:t>
      </w:r>
      <w:r w:rsidR="00E7194D">
        <w:rPr>
          <w:rFonts w:asciiTheme="minorHAnsi" w:hAnsiTheme="minorHAnsi" w:cstheme="minorHAnsi" w:hint="cs"/>
          <w:szCs w:val="22"/>
          <w:rtl/>
        </w:rPr>
        <w:t>.</w:t>
      </w:r>
      <w:r w:rsidRPr="00B62E3A">
        <w:rPr>
          <w:rFonts w:asciiTheme="minorHAnsi" w:hAnsiTheme="minorHAnsi" w:cstheme="minorHAnsi"/>
          <w:szCs w:val="22"/>
          <w:rtl/>
        </w:rPr>
        <w:t xml:space="preserve"> </w:t>
      </w:r>
      <w:r w:rsidR="00A51C12">
        <w:rPr>
          <w:rFonts w:asciiTheme="minorHAnsi" w:hAnsiTheme="minorHAnsi" w:cstheme="minorHAnsi" w:hint="cs"/>
          <w:szCs w:val="22"/>
          <w:rtl/>
        </w:rPr>
        <w:t>ويرد</w:t>
      </w:r>
      <w:r w:rsidRPr="00B62E3A">
        <w:rPr>
          <w:rFonts w:asciiTheme="minorHAnsi" w:hAnsiTheme="minorHAnsi" w:cstheme="minorHAnsi"/>
          <w:szCs w:val="22"/>
          <w:rtl/>
        </w:rPr>
        <w:t xml:space="preserve"> التعديل المقترح </w:t>
      </w:r>
      <w:r w:rsidR="00AC480D">
        <w:rPr>
          <w:rFonts w:asciiTheme="minorHAnsi" w:hAnsiTheme="minorHAnsi" w:cstheme="minorHAnsi" w:hint="cs"/>
          <w:szCs w:val="22"/>
          <w:rtl/>
        </w:rPr>
        <w:t>ل</w:t>
      </w:r>
      <w:r w:rsidR="00AC480D" w:rsidRPr="00B62E3A">
        <w:rPr>
          <w:rFonts w:asciiTheme="minorHAnsi" w:hAnsiTheme="minorHAnsi" w:cstheme="minorHAnsi"/>
          <w:szCs w:val="22"/>
          <w:rtl/>
        </w:rPr>
        <w:t xml:space="preserve">معيار الويبو </w:t>
      </w:r>
      <w:r w:rsidR="00AC480D" w:rsidRPr="00B62E3A">
        <w:rPr>
          <w:rFonts w:asciiTheme="minorHAnsi" w:hAnsiTheme="minorHAnsi" w:cstheme="minorHAnsi"/>
          <w:szCs w:val="22"/>
        </w:rPr>
        <w:t>ST.91</w:t>
      </w:r>
      <w:r w:rsidR="00AC480D">
        <w:rPr>
          <w:rFonts w:asciiTheme="minorHAnsi" w:hAnsiTheme="minorHAnsi" w:cstheme="minorHAnsi" w:hint="cs"/>
          <w:szCs w:val="22"/>
          <w:rtl/>
        </w:rPr>
        <w:t xml:space="preserve"> في </w:t>
      </w:r>
      <w:r w:rsidRPr="00B62E3A">
        <w:rPr>
          <w:rFonts w:asciiTheme="minorHAnsi" w:hAnsiTheme="minorHAnsi" w:cstheme="minorHAnsi"/>
          <w:szCs w:val="22"/>
          <w:rtl/>
        </w:rPr>
        <w:t>الوثيقة </w:t>
      </w:r>
      <w:r w:rsidRPr="00B62E3A">
        <w:rPr>
          <w:rFonts w:asciiTheme="minorHAnsi" w:hAnsiTheme="minorHAnsi" w:cstheme="minorHAnsi"/>
          <w:szCs w:val="22"/>
        </w:rPr>
        <w:t>CWS/14/22</w:t>
      </w:r>
      <w:r w:rsidRPr="00B62E3A">
        <w:rPr>
          <w:rFonts w:asciiTheme="minorHAnsi" w:hAnsiTheme="minorHAnsi" w:cstheme="minorHAnsi"/>
          <w:szCs w:val="22"/>
          <w:rtl/>
        </w:rPr>
        <w:t>.</w:t>
      </w:r>
    </w:p>
    <w:p w14:paraId="20BFE4E9" w14:textId="21C67268" w:rsidR="00F917D9" w:rsidRPr="00B62E3A" w:rsidRDefault="00A51C12" w:rsidP="007D5DCB">
      <w:pPr>
        <w:pStyle w:val="ONUME"/>
        <w:bidi/>
        <w:rPr>
          <w:rFonts w:asciiTheme="minorHAnsi" w:hAnsiTheme="minorHAnsi" w:cstheme="minorHAnsi"/>
          <w:szCs w:val="22"/>
          <w:rtl/>
        </w:rPr>
      </w:pPr>
      <w:r>
        <w:rPr>
          <w:rFonts w:asciiTheme="minorHAnsi" w:hAnsiTheme="minorHAnsi" w:cs="Calibri" w:hint="cs"/>
          <w:szCs w:val="22"/>
          <w:rtl/>
        </w:rPr>
        <w:t>و</w:t>
      </w:r>
      <w:r w:rsidR="00CA2B2D" w:rsidRPr="00A51C12">
        <w:rPr>
          <w:rFonts w:asciiTheme="minorHAnsi" w:hAnsiTheme="minorHAnsi" w:cs="Calibri"/>
          <w:szCs w:val="22"/>
          <w:rtl/>
        </w:rPr>
        <w:t>في 2 يونيو 2026</w:t>
      </w:r>
      <w:r w:rsidR="00CA2B2D">
        <w:rPr>
          <w:rFonts w:asciiTheme="minorHAnsi" w:hAnsiTheme="minorHAnsi" w:cs="Calibri" w:hint="cs"/>
          <w:szCs w:val="22"/>
          <w:rtl/>
        </w:rPr>
        <w:t xml:space="preserve">، </w:t>
      </w:r>
      <w:r w:rsidRPr="00A51C12">
        <w:rPr>
          <w:rFonts w:asciiTheme="minorHAnsi" w:hAnsiTheme="minorHAnsi" w:cs="Calibri"/>
          <w:szCs w:val="22"/>
          <w:rtl/>
        </w:rPr>
        <w:t xml:space="preserve">عقدت فرقة العمل المعنية </w:t>
      </w:r>
      <w:r w:rsidRPr="00B62E3A">
        <w:rPr>
          <w:rFonts w:asciiTheme="minorHAnsi" w:hAnsiTheme="minorHAnsi" w:cstheme="minorHAnsi"/>
          <w:szCs w:val="22"/>
          <w:rtl/>
        </w:rPr>
        <w:t xml:space="preserve">بالنماذج </w:t>
      </w:r>
      <w:r>
        <w:rPr>
          <w:rFonts w:asciiTheme="minorHAnsi" w:hAnsiTheme="minorHAnsi" w:cstheme="minorHAnsi" w:hint="cs"/>
          <w:szCs w:val="22"/>
          <w:rtl/>
        </w:rPr>
        <w:t xml:space="preserve">والصور </w:t>
      </w:r>
      <w:r w:rsidRPr="00B62E3A">
        <w:rPr>
          <w:rFonts w:asciiTheme="minorHAnsi" w:hAnsiTheme="minorHAnsi" w:cstheme="minorHAnsi"/>
          <w:szCs w:val="22"/>
          <w:rtl/>
        </w:rPr>
        <w:t>ثلاثية الأبعاد</w:t>
      </w:r>
      <w:r w:rsidRPr="00A51C12">
        <w:rPr>
          <w:rFonts w:asciiTheme="minorHAnsi" w:hAnsiTheme="minorHAnsi" w:cs="Calibri"/>
          <w:szCs w:val="22"/>
          <w:rtl/>
        </w:rPr>
        <w:t xml:space="preserve"> </w:t>
      </w:r>
      <w:r w:rsidR="00CA2B2D">
        <w:rPr>
          <w:rFonts w:asciiTheme="minorHAnsi" w:hAnsiTheme="minorHAnsi" w:cs="Calibri" w:hint="cs"/>
          <w:szCs w:val="22"/>
          <w:rtl/>
        </w:rPr>
        <w:t>اجتماعاً افتراضياً</w:t>
      </w:r>
      <w:r w:rsidRPr="00A51C12">
        <w:rPr>
          <w:rFonts w:asciiTheme="minorHAnsi" w:hAnsiTheme="minorHAnsi" w:cs="Calibri"/>
          <w:szCs w:val="22"/>
          <w:rtl/>
        </w:rPr>
        <w:t xml:space="preserve"> </w:t>
      </w:r>
      <w:r>
        <w:rPr>
          <w:rFonts w:asciiTheme="minorHAnsi" w:hAnsiTheme="minorHAnsi" w:cs="Calibri" w:hint="cs"/>
          <w:szCs w:val="22"/>
          <w:rtl/>
        </w:rPr>
        <w:t>ناقشت</w:t>
      </w:r>
      <w:r w:rsidR="00CA2B2D">
        <w:rPr>
          <w:rFonts w:asciiTheme="minorHAnsi" w:hAnsiTheme="minorHAnsi" w:cs="Calibri" w:hint="cs"/>
          <w:szCs w:val="22"/>
          <w:rtl/>
        </w:rPr>
        <w:t xml:space="preserve"> فيه</w:t>
      </w:r>
      <w:r w:rsidRPr="00A51C12">
        <w:rPr>
          <w:rFonts w:asciiTheme="minorHAnsi" w:hAnsiTheme="minorHAnsi" w:cs="Calibri"/>
          <w:szCs w:val="22"/>
          <w:rtl/>
        </w:rPr>
        <w:t xml:space="preserve"> </w:t>
      </w:r>
      <w:r w:rsidR="00CA2B2D">
        <w:rPr>
          <w:rFonts w:asciiTheme="minorHAnsi" w:hAnsiTheme="minorHAnsi" w:cs="Calibri" w:hint="cs"/>
          <w:szCs w:val="22"/>
          <w:rtl/>
        </w:rPr>
        <w:t>الموضوعات</w:t>
      </w:r>
      <w:r w:rsidRPr="00A51C12">
        <w:rPr>
          <w:rFonts w:asciiTheme="minorHAnsi" w:hAnsiTheme="minorHAnsi" w:cs="Calibri"/>
          <w:szCs w:val="22"/>
          <w:rtl/>
        </w:rPr>
        <w:t xml:space="preserve"> التالية:</w:t>
      </w:r>
    </w:p>
    <w:p w14:paraId="7D55C34C" w14:textId="35AAA0EE" w:rsidR="002B2A42" w:rsidRPr="00B62E3A" w:rsidRDefault="00A51F62" w:rsidP="004A0049">
      <w:pPr>
        <w:pStyle w:val="ONUME"/>
        <w:numPr>
          <w:ilvl w:val="1"/>
          <w:numId w:val="14"/>
        </w:numPr>
        <w:bidi/>
        <w:spacing w:after="120"/>
        <w:rPr>
          <w:rFonts w:asciiTheme="minorHAnsi" w:hAnsiTheme="minorHAnsi" w:cstheme="minorHAnsi"/>
          <w:szCs w:val="22"/>
          <w:rtl/>
        </w:rPr>
      </w:pPr>
      <w:r w:rsidRPr="00B62E3A">
        <w:rPr>
          <w:rFonts w:asciiTheme="minorHAnsi" w:hAnsiTheme="minorHAnsi" w:cstheme="minorHAnsi"/>
          <w:szCs w:val="22"/>
          <w:rtl/>
        </w:rPr>
        <w:t>تحسين مسودة عمل</w:t>
      </w:r>
      <w:r w:rsidR="00A51C12">
        <w:rPr>
          <w:rFonts w:asciiTheme="minorHAnsi" w:hAnsiTheme="minorHAnsi" w:cstheme="minorHAnsi" w:hint="cs"/>
          <w:szCs w:val="22"/>
          <w:rtl/>
        </w:rPr>
        <w:t xml:space="preserve"> المرفق</w:t>
      </w:r>
      <w:r w:rsidRPr="00B62E3A">
        <w:rPr>
          <w:rFonts w:asciiTheme="minorHAnsi" w:hAnsiTheme="minorHAnsi" w:cstheme="minorHAnsi"/>
          <w:szCs w:val="22"/>
          <w:rtl/>
        </w:rPr>
        <w:t xml:space="preserve"> الثاني ب</w:t>
      </w:r>
      <w:r w:rsidR="00A51C12">
        <w:rPr>
          <w:rFonts w:asciiTheme="minorHAnsi" w:hAnsiTheme="minorHAnsi" w:cstheme="minorHAnsi" w:hint="cs"/>
          <w:szCs w:val="22"/>
          <w:rtl/>
        </w:rPr>
        <w:t xml:space="preserve">شأن نظام </w:t>
      </w:r>
      <w:r w:rsidRPr="00B62E3A">
        <w:rPr>
          <w:rFonts w:asciiTheme="minorHAnsi" w:hAnsiTheme="minorHAnsi" w:cstheme="minorHAnsi"/>
          <w:szCs w:val="22"/>
          <w:rtl/>
        </w:rPr>
        <w:t xml:space="preserve">البحث </w:t>
      </w:r>
      <w:r w:rsidR="00A51C12" w:rsidRPr="00B62E3A">
        <w:rPr>
          <w:rFonts w:asciiTheme="minorHAnsi" w:hAnsiTheme="minorHAnsi" w:cstheme="minorHAnsi"/>
          <w:szCs w:val="22"/>
        </w:rPr>
        <w:t>3D-to-3D</w:t>
      </w:r>
      <w:r w:rsidRPr="00B62E3A">
        <w:rPr>
          <w:rFonts w:asciiTheme="minorHAnsi" w:hAnsiTheme="minorHAnsi" w:cstheme="minorHAnsi"/>
          <w:szCs w:val="22"/>
          <w:rtl/>
        </w:rPr>
        <w:t>؛</w:t>
      </w:r>
    </w:p>
    <w:p w14:paraId="2A92932A" w14:textId="776B954F" w:rsidR="002B2A42" w:rsidRPr="00B62E3A" w:rsidRDefault="00693FED" w:rsidP="004A0049">
      <w:pPr>
        <w:pStyle w:val="ONUME"/>
        <w:numPr>
          <w:ilvl w:val="1"/>
          <w:numId w:val="14"/>
        </w:numPr>
        <w:bidi/>
        <w:spacing w:after="120"/>
        <w:rPr>
          <w:rFonts w:asciiTheme="minorHAnsi" w:hAnsiTheme="minorHAnsi" w:cstheme="minorHAnsi"/>
          <w:szCs w:val="22"/>
          <w:rtl/>
        </w:rPr>
      </w:pPr>
      <w:r>
        <w:rPr>
          <w:rFonts w:asciiTheme="minorHAnsi" w:hAnsiTheme="minorHAnsi" w:cstheme="minorHAnsi" w:hint="cs"/>
          <w:szCs w:val="22"/>
          <w:rtl/>
        </w:rPr>
        <w:t>مواصلة تبادل وجهات النظر بشأن الممارسات العملية</w:t>
      </w:r>
      <w:r w:rsidR="001E185F">
        <w:rPr>
          <w:rFonts w:asciiTheme="minorHAnsi" w:hAnsiTheme="minorHAnsi" w:cstheme="minorHAnsi" w:hint="cs"/>
          <w:szCs w:val="22"/>
          <w:rtl/>
        </w:rPr>
        <w:t xml:space="preserve"> </w:t>
      </w:r>
      <w:r>
        <w:rPr>
          <w:rFonts w:asciiTheme="minorHAnsi" w:hAnsiTheme="minorHAnsi" w:cstheme="minorHAnsi" w:hint="cs"/>
          <w:szCs w:val="22"/>
          <w:rtl/>
        </w:rPr>
        <w:t>ل</w:t>
      </w:r>
      <w:r w:rsidR="005277D9">
        <w:rPr>
          <w:rFonts w:asciiTheme="minorHAnsi" w:hAnsiTheme="minorHAnsi" w:cstheme="minorHAnsi" w:hint="cs"/>
          <w:szCs w:val="22"/>
          <w:rtl/>
        </w:rPr>
        <w:t xml:space="preserve">مكاتب </w:t>
      </w:r>
      <w:r w:rsidR="00CA2B2D">
        <w:rPr>
          <w:rFonts w:asciiTheme="minorHAnsi" w:hAnsiTheme="minorHAnsi" w:cstheme="minorHAnsi" w:hint="cs"/>
          <w:szCs w:val="22"/>
          <w:rtl/>
        </w:rPr>
        <w:t xml:space="preserve">الملكية الفكرية </w:t>
      </w:r>
      <w:r w:rsidR="005277D9">
        <w:rPr>
          <w:rFonts w:asciiTheme="minorHAnsi" w:hAnsiTheme="minorHAnsi" w:cstheme="minorHAnsi" w:hint="cs"/>
          <w:szCs w:val="22"/>
          <w:rtl/>
        </w:rPr>
        <w:t>فيما يتعلق</w:t>
      </w:r>
      <w:r w:rsidR="00CA2B2D">
        <w:rPr>
          <w:rFonts w:asciiTheme="minorHAnsi" w:hAnsiTheme="minorHAnsi" w:cstheme="minorHAnsi" w:hint="cs"/>
          <w:szCs w:val="22"/>
          <w:rtl/>
        </w:rPr>
        <w:t xml:space="preserve"> </w:t>
      </w:r>
      <w:r w:rsidR="005277D9">
        <w:rPr>
          <w:rFonts w:asciiTheme="minorHAnsi" w:hAnsiTheme="minorHAnsi" w:cstheme="minorHAnsi" w:hint="cs"/>
          <w:szCs w:val="22"/>
          <w:rtl/>
        </w:rPr>
        <w:t>ب</w:t>
      </w:r>
      <w:r w:rsidR="00CA2B2D">
        <w:rPr>
          <w:rFonts w:asciiTheme="minorHAnsi" w:hAnsiTheme="minorHAnsi" w:cstheme="minorHAnsi" w:hint="cs"/>
          <w:szCs w:val="22"/>
          <w:rtl/>
        </w:rPr>
        <w:t>قبول ال</w:t>
      </w:r>
      <w:r w:rsidR="00A51C12">
        <w:rPr>
          <w:rFonts w:asciiTheme="minorHAnsi" w:hAnsiTheme="minorHAnsi" w:cstheme="minorHAnsi" w:hint="cs"/>
          <w:szCs w:val="22"/>
          <w:rtl/>
        </w:rPr>
        <w:t>نماذج والصور ثلاثية الأبعاد ومعالجتها؛</w:t>
      </w:r>
      <w:r w:rsidR="00A51F62" w:rsidRPr="00B62E3A">
        <w:rPr>
          <w:rFonts w:asciiTheme="minorHAnsi" w:hAnsiTheme="minorHAnsi" w:cstheme="minorHAnsi"/>
          <w:szCs w:val="22"/>
          <w:rtl/>
        </w:rPr>
        <w:t xml:space="preserve"> </w:t>
      </w:r>
    </w:p>
    <w:p w14:paraId="77E8E4AC" w14:textId="447262F3" w:rsidR="002B2A42" w:rsidRPr="00B62E3A" w:rsidRDefault="007216A8" w:rsidP="000A1750">
      <w:pPr>
        <w:pStyle w:val="ONUME"/>
        <w:numPr>
          <w:ilvl w:val="0"/>
          <w:numId w:val="15"/>
        </w:numPr>
        <w:bidi/>
        <w:rPr>
          <w:rFonts w:asciiTheme="minorHAnsi" w:hAnsiTheme="minorHAnsi" w:cstheme="minorHAnsi"/>
          <w:szCs w:val="22"/>
          <w:rtl/>
        </w:rPr>
      </w:pPr>
      <w:r>
        <w:rPr>
          <w:rFonts w:asciiTheme="minorHAnsi" w:hAnsiTheme="minorHAnsi" w:cstheme="minorHAnsi" w:hint="cs"/>
          <w:szCs w:val="22"/>
          <w:rtl/>
        </w:rPr>
        <w:t xml:space="preserve">مواصلة </w:t>
      </w:r>
      <w:r w:rsidR="005277D9">
        <w:rPr>
          <w:rFonts w:asciiTheme="minorHAnsi" w:hAnsiTheme="minorHAnsi" w:cstheme="minorHAnsi" w:hint="cs"/>
          <w:szCs w:val="22"/>
          <w:rtl/>
        </w:rPr>
        <w:t>المناقشات المتعلقة</w:t>
      </w:r>
      <w:r w:rsidR="00CA2B2D">
        <w:rPr>
          <w:rFonts w:asciiTheme="minorHAnsi" w:hAnsiTheme="minorHAnsi" w:cstheme="minorHAnsi" w:hint="cs"/>
          <w:szCs w:val="22"/>
          <w:rtl/>
        </w:rPr>
        <w:t xml:space="preserve"> ب</w:t>
      </w:r>
      <w:r w:rsidR="00A51F62" w:rsidRPr="00B62E3A">
        <w:rPr>
          <w:rFonts w:asciiTheme="minorHAnsi" w:hAnsiTheme="minorHAnsi" w:cstheme="minorHAnsi"/>
          <w:szCs w:val="22"/>
          <w:rtl/>
        </w:rPr>
        <w:t>الإطار القانوني ونشر النماذج</w:t>
      </w:r>
      <w:r w:rsidRPr="007216A8">
        <w:rPr>
          <w:rFonts w:asciiTheme="minorHAnsi" w:hAnsiTheme="minorHAnsi" w:cstheme="minorHAnsi"/>
          <w:szCs w:val="22"/>
          <w:rtl/>
        </w:rPr>
        <w:t xml:space="preserve"> </w:t>
      </w:r>
      <w:r w:rsidR="00A51F62" w:rsidRPr="00B62E3A">
        <w:rPr>
          <w:rFonts w:asciiTheme="minorHAnsi" w:hAnsiTheme="minorHAnsi" w:cstheme="minorHAnsi"/>
          <w:szCs w:val="22"/>
          <w:rtl/>
        </w:rPr>
        <w:t>والصور ثلاثية الأبعاد</w:t>
      </w:r>
      <w:r>
        <w:rPr>
          <w:rFonts w:asciiTheme="minorHAnsi" w:hAnsiTheme="minorHAnsi" w:cstheme="minorHAnsi" w:hint="cs"/>
          <w:szCs w:val="22"/>
          <w:rtl/>
        </w:rPr>
        <w:t xml:space="preserve"> فيما يتعلق بحقوق الملكية الفكرية.</w:t>
      </w:r>
    </w:p>
    <w:p w14:paraId="732D6B6B" w14:textId="6D87C0E9" w:rsidR="00440D70" w:rsidRPr="00B62E3A" w:rsidRDefault="007216A8" w:rsidP="007D5DCB">
      <w:pPr>
        <w:pStyle w:val="ONUME"/>
        <w:bidi/>
        <w:rPr>
          <w:rFonts w:asciiTheme="minorHAnsi" w:hAnsiTheme="minorHAnsi" w:cstheme="minorHAnsi"/>
          <w:szCs w:val="22"/>
          <w:rtl/>
        </w:rPr>
      </w:pPr>
      <w:r>
        <w:rPr>
          <w:rFonts w:asciiTheme="minorHAnsi" w:hAnsiTheme="minorHAnsi" w:cstheme="minorHAnsi" w:hint="cs"/>
          <w:szCs w:val="22"/>
          <w:rtl/>
        </w:rPr>
        <w:t>و</w:t>
      </w:r>
      <w:r w:rsidR="007670CB" w:rsidRPr="00B62E3A">
        <w:rPr>
          <w:rFonts w:asciiTheme="minorHAnsi" w:hAnsiTheme="minorHAnsi" w:cstheme="minorHAnsi"/>
          <w:szCs w:val="22"/>
          <w:rtl/>
        </w:rPr>
        <w:t xml:space="preserve">بالإضافة إلى المناقشات التي </w:t>
      </w:r>
      <w:r>
        <w:rPr>
          <w:rFonts w:asciiTheme="minorHAnsi" w:hAnsiTheme="minorHAnsi" w:cstheme="minorHAnsi" w:hint="cs"/>
          <w:szCs w:val="22"/>
          <w:rtl/>
        </w:rPr>
        <w:t>دارت</w:t>
      </w:r>
      <w:r w:rsidR="007670CB" w:rsidRPr="00B62E3A">
        <w:rPr>
          <w:rFonts w:asciiTheme="minorHAnsi" w:hAnsiTheme="minorHAnsi" w:cstheme="minorHAnsi"/>
          <w:szCs w:val="22"/>
          <w:rtl/>
        </w:rPr>
        <w:t xml:space="preserve"> خلال الاجتماع المذكور، واصل أعضاء </w:t>
      </w:r>
      <w:r w:rsidR="00A3397F">
        <w:rPr>
          <w:rFonts w:asciiTheme="minorHAnsi" w:hAnsiTheme="minorHAnsi" w:cstheme="minorHAnsi" w:hint="cs"/>
          <w:szCs w:val="22"/>
          <w:rtl/>
        </w:rPr>
        <w:t>فرقة</w:t>
      </w:r>
      <w:r w:rsidR="007670CB" w:rsidRPr="00B62E3A">
        <w:rPr>
          <w:rFonts w:asciiTheme="minorHAnsi" w:hAnsiTheme="minorHAnsi" w:cstheme="minorHAnsi"/>
          <w:szCs w:val="22"/>
          <w:rtl/>
        </w:rPr>
        <w:t xml:space="preserve"> العمل المعني</w:t>
      </w:r>
      <w:r w:rsidR="00A3397F">
        <w:rPr>
          <w:rFonts w:asciiTheme="minorHAnsi" w:hAnsiTheme="minorHAnsi" w:cstheme="minorHAnsi" w:hint="cs"/>
          <w:szCs w:val="22"/>
          <w:rtl/>
        </w:rPr>
        <w:t>ة</w:t>
      </w:r>
      <w:r w:rsidR="007670CB" w:rsidRPr="00B62E3A">
        <w:rPr>
          <w:rFonts w:asciiTheme="minorHAnsi" w:hAnsiTheme="minorHAnsi" w:cstheme="minorHAnsi"/>
          <w:szCs w:val="22"/>
          <w:rtl/>
        </w:rPr>
        <w:t xml:space="preserve"> بالنماذج </w:t>
      </w:r>
      <w:r>
        <w:rPr>
          <w:rFonts w:asciiTheme="minorHAnsi" w:hAnsiTheme="minorHAnsi" w:cstheme="minorHAnsi" w:hint="cs"/>
          <w:szCs w:val="22"/>
          <w:rtl/>
        </w:rPr>
        <w:t xml:space="preserve">والصور </w:t>
      </w:r>
      <w:r w:rsidR="007670CB" w:rsidRPr="00B62E3A">
        <w:rPr>
          <w:rFonts w:asciiTheme="minorHAnsi" w:hAnsiTheme="minorHAnsi" w:cstheme="minorHAnsi"/>
          <w:szCs w:val="22"/>
          <w:rtl/>
        </w:rPr>
        <w:t>ثلاثية الأبعاد</w:t>
      </w:r>
      <w:r>
        <w:rPr>
          <w:rFonts w:asciiTheme="minorHAnsi" w:hAnsiTheme="minorHAnsi" w:cstheme="minorHAnsi" w:hint="cs"/>
          <w:szCs w:val="22"/>
          <w:rtl/>
        </w:rPr>
        <w:t xml:space="preserve">، إلى جانب </w:t>
      </w:r>
      <w:r w:rsidR="007670CB" w:rsidRPr="00B62E3A">
        <w:rPr>
          <w:rFonts w:asciiTheme="minorHAnsi" w:hAnsiTheme="minorHAnsi" w:cstheme="minorHAnsi"/>
          <w:szCs w:val="22"/>
          <w:rtl/>
        </w:rPr>
        <w:t>المكتب الدولي</w:t>
      </w:r>
      <w:r>
        <w:rPr>
          <w:rFonts w:asciiTheme="minorHAnsi" w:hAnsiTheme="minorHAnsi" w:cstheme="minorHAnsi" w:hint="cs"/>
          <w:szCs w:val="22"/>
          <w:rtl/>
        </w:rPr>
        <w:t>،</w:t>
      </w:r>
      <w:r w:rsidR="007670CB" w:rsidRPr="00B62E3A">
        <w:rPr>
          <w:rFonts w:asciiTheme="minorHAnsi" w:hAnsiTheme="minorHAnsi" w:cstheme="minorHAnsi"/>
          <w:szCs w:val="22"/>
          <w:rtl/>
        </w:rPr>
        <w:t xml:space="preserve"> مناقشة المسائل المذكورة أعلاه عبر </w:t>
      </w:r>
      <w:r>
        <w:rPr>
          <w:rFonts w:asciiTheme="minorHAnsi" w:hAnsiTheme="minorHAnsi" w:cstheme="minorHAnsi" w:hint="cs"/>
          <w:szCs w:val="22"/>
          <w:rtl/>
        </w:rPr>
        <w:t>منصة</w:t>
      </w:r>
      <w:r w:rsidR="007670CB" w:rsidRPr="00B62E3A">
        <w:rPr>
          <w:rFonts w:asciiTheme="minorHAnsi" w:hAnsiTheme="minorHAnsi" w:cstheme="minorHAnsi"/>
          <w:szCs w:val="22"/>
          <w:rtl/>
        </w:rPr>
        <w:t xml:space="preserve"> </w:t>
      </w:r>
      <w:r w:rsidRPr="007216A8">
        <w:rPr>
          <w:rFonts w:asciiTheme="minorHAnsi" w:hAnsiTheme="minorHAnsi" w:cstheme="minorHAnsi"/>
        </w:rPr>
        <w:t>Wiki</w:t>
      </w:r>
      <w:r w:rsidR="007670CB" w:rsidRPr="00B62E3A">
        <w:rPr>
          <w:rFonts w:asciiTheme="minorHAnsi" w:hAnsiTheme="minorHAnsi" w:cstheme="minorHAnsi"/>
          <w:szCs w:val="22"/>
          <w:rtl/>
        </w:rPr>
        <w:t xml:space="preserve">، بما في ذلك </w:t>
      </w:r>
      <w:r w:rsidR="00E7294D">
        <w:rPr>
          <w:rFonts w:asciiTheme="minorHAnsi" w:hAnsiTheme="minorHAnsi" w:cstheme="minorHAnsi" w:hint="cs"/>
          <w:szCs w:val="22"/>
          <w:rtl/>
        </w:rPr>
        <w:t>إجراء</w:t>
      </w:r>
      <w:r>
        <w:rPr>
          <w:rFonts w:asciiTheme="minorHAnsi" w:hAnsiTheme="minorHAnsi" w:cstheme="minorHAnsi" w:hint="cs"/>
          <w:szCs w:val="22"/>
          <w:rtl/>
        </w:rPr>
        <w:t xml:space="preserve"> المزيد من التحسينات على</w:t>
      </w:r>
      <w:r w:rsidR="007670CB" w:rsidRPr="00B62E3A">
        <w:rPr>
          <w:rFonts w:asciiTheme="minorHAnsi" w:hAnsiTheme="minorHAnsi" w:cstheme="minorHAnsi"/>
          <w:szCs w:val="22"/>
          <w:rtl/>
        </w:rPr>
        <w:t xml:space="preserve"> </w:t>
      </w:r>
      <w:r w:rsidR="00D81C99">
        <w:rPr>
          <w:rFonts w:asciiTheme="minorHAnsi" w:hAnsiTheme="minorHAnsi" w:cstheme="minorHAnsi" w:hint="cs"/>
          <w:szCs w:val="22"/>
          <w:rtl/>
        </w:rPr>
        <w:t>مسودة</w:t>
      </w:r>
      <w:r w:rsidR="007670CB" w:rsidRPr="00B62E3A">
        <w:rPr>
          <w:rFonts w:asciiTheme="minorHAnsi" w:hAnsiTheme="minorHAnsi" w:cstheme="minorHAnsi"/>
          <w:szCs w:val="22"/>
          <w:rtl/>
        </w:rPr>
        <w:t xml:space="preserve"> </w:t>
      </w:r>
      <w:r w:rsidR="00A51C12">
        <w:rPr>
          <w:rFonts w:asciiTheme="minorHAnsi" w:hAnsiTheme="minorHAnsi" w:cstheme="minorHAnsi" w:hint="cs"/>
          <w:szCs w:val="22"/>
          <w:rtl/>
        </w:rPr>
        <w:t>المرفق</w:t>
      </w:r>
      <w:r w:rsidR="007670CB" w:rsidRPr="00B62E3A">
        <w:rPr>
          <w:rFonts w:asciiTheme="minorHAnsi" w:hAnsiTheme="minorHAnsi" w:cstheme="minorHAnsi"/>
          <w:szCs w:val="22"/>
          <w:rtl/>
        </w:rPr>
        <w:t xml:space="preserve"> الثان</w:t>
      </w:r>
      <w:r w:rsidR="00634B7F">
        <w:rPr>
          <w:rFonts w:asciiTheme="minorHAnsi" w:hAnsiTheme="minorHAnsi" w:cstheme="minorHAnsi" w:hint="cs"/>
          <w:szCs w:val="22"/>
          <w:rtl/>
        </w:rPr>
        <w:t>ي</w:t>
      </w:r>
      <w:r w:rsidR="007670CB" w:rsidRPr="00B62E3A">
        <w:rPr>
          <w:rFonts w:asciiTheme="minorHAnsi" w:hAnsiTheme="minorHAnsi" w:cstheme="minorHAnsi"/>
          <w:szCs w:val="22"/>
          <w:rtl/>
        </w:rPr>
        <w:t xml:space="preserve"> </w:t>
      </w:r>
      <w:r w:rsidR="00634B7F">
        <w:rPr>
          <w:rFonts w:asciiTheme="minorHAnsi" w:hAnsiTheme="minorHAnsi" w:cstheme="minorHAnsi" w:hint="cs"/>
          <w:szCs w:val="22"/>
          <w:rtl/>
        </w:rPr>
        <w:t xml:space="preserve">(بعنوان </w:t>
      </w:r>
      <w:r w:rsidR="007670CB" w:rsidRPr="00B62E3A">
        <w:rPr>
          <w:rFonts w:asciiTheme="minorHAnsi" w:hAnsiTheme="minorHAnsi" w:cstheme="minorHAnsi"/>
          <w:szCs w:val="22"/>
          <w:rtl/>
        </w:rPr>
        <w:t>البحث عن النماذج ثلاثية الأبعاد</w:t>
      </w:r>
      <w:r w:rsidR="00634B7F">
        <w:rPr>
          <w:rFonts w:asciiTheme="minorHAnsi" w:hAnsiTheme="minorHAnsi" w:cstheme="minorHAnsi" w:hint="cs"/>
          <w:szCs w:val="22"/>
          <w:rtl/>
        </w:rPr>
        <w:t>)</w:t>
      </w:r>
      <w:r w:rsidR="00634B7F" w:rsidRPr="00634B7F">
        <w:rPr>
          <w:rFonts w:asciiTheme="minorHAnsi" w:hAnsiTheme="minorHAnsi" w:cstheme="minorHAnsi"/>
          <w:szCs w:val="22"/>
          <w:rtl/>
        </w:rPr>
        <w:t xml:space="preserve"> </w:t>
      </w:r>
      <w:r w:rsidR="00D93A67">
        <w:rPr>
          <w:rFonts w:asciiTheme="minorHAnsi" w:hAnsiTheme="minorHAnsi" w:cstheme="minorHAnsi" w:hint="cs"/>
          <w:szCs w:val="22"/>
          <w:rtl/>
        </w:rPr>
        <w:t>الخاص بالمعيار</w:t>
      </w:r>
      <w:r w:rsidR="007670CB" w:rsidRPr="00B62E3A">
        <w:rPr>
          <w:rFonts w:asciiTheme="minorHAnsi" w:hAnsiTheme="minorHAnsi" w:cstheme="minorHAnsi"/>
          <w:szCs w:val="22"/>
          <w:rtl/>
        </w:rPr>
        <w:t xml:space="preserve">. </w:t>
      </w:r>
      <w:r w:rsidR="00634B7F">
        <w:rPr>
          <w:rFonts w:asciiTheme="minorHAnsi" w:hAnsiTheme="minorHAnsi" w:cstheme="minorHAnsi" w:hint="cs"/>
          <w:szCs w:val="22"/>
          <w:rtl/>
        </w:rPr>
        <w:t>ونتيجة ل</w:t>
      </w:r>
      <w:r w:rsidR="00A3397F">
        <w:rPr>
          <w:rFonts w:asciiTheme="minorHAnsi" w:hAnsiTheme="minorHAnsi" w:cstheme="minorHAnsi" w:hint="cs"/>
          <w:szCs w:val="22"/>
          <w:rtl/>
        </w:rPr>
        <w:t>ذلك</w:t>
      </w:r>
      <w:r w:rsidR="00634B7F">
        <w:rPr>
          <w:rFonts w:asciiTheme="minorHAnsi" w:hAnsiTheme="minorHAnsi" w:cstheme="minorHAnsi" w:hint="cs"/>
          <w:szCs w:val="22"/>
          <w:rtl/>
        </w:rPr>
        <w:t>،</w:t>
      </w:r>
      <w:r w:rsidR="00A3397F">
        <w:rPr>
          <w:rFonts w:asciiTheme="minorHAnsi" w:hAnsiTheme="minorHAnsi" w:cstheme="minorHAnsi" w:hint="cs"/>
          <w:szCs w:val="22"/>
          <w:rtl/>
        </w:rPr>
        <w:t xml:space="preserve"> </w:t>
      </w:r>
      <w:r w:rsidR="00634B7F">
        <w:rPr>
          <w:rFonts w:asciiTheme="minorHAnsi" w:hAnsiTheme="minorHAnsi" w:cstheme="minorHAnsi" w:hint="cs"/>
          <w:szCs w:val="22"/>
          <w:rtl/>
        </w:rPr>
        <w:t>تم وضع</w:t>
      </w:r>
      <w:r w:rsidR="00A3397F">
        <w:rPr>
          <w:rFonts w:asciiTheme="minorHAnsi" w:hAnsiTheme="minorHAnsi" w:cstheme="minorHAnsi" w:hint="cs"/>
          <w:szCs w:val="22"/>
          <w:rtl/>
        </w:rPr>
        <w:t xml:space="preserve"> اللمسات الأخيرة على </w:t>
      </w:r>
      <w:r w:rsidR="00D81C99">
        <w:rPr>
          <w:rFonts w:asciiTheme="minorHAnsi" w:hAnsiTheme="minorHAnsi" w:cstheme="minorHAnsi" w:hint="cs"/>
          <w:szCs w:val="22"/>
          <w:rtl/>
        </w:rPr>
        <w:t>المسودة</w:t>
      </w:r>
      <w:r w:rsidR="00A3397F">
        <w:rPr>
          <w:rFonts w:asciiTheme="minorHAnsi" w:hAnsiTheme="minorHAnsi" w:cstheme="minorHAnsi" w:hint="cs"/>
          <w:szCs w:val="22"/>
          <w:rtl/>
        </w:rPr>
        <w:t xml:space="preserve"> </w:t>
      </w:r>
      <w:r w:rsidR="00634B7F">
        <w:rPr>
          <w:rFonts w:asciiTheme="minorHAnsi" w:hAnsiTheme="minorHAnsi" w:cstheme="minorHAnsi" w:hint="cs"/>
          <w:szCs w:val="22"/>
          <w:rtl/>
        </w:rPr>
        <w:t>والاتفاق</w:t>
      </w:r>
      <w:r w:rsidR="00A3397F">
        <w:rPr>
          <w:rFonts w:asciiTheme="minorHAnsi" w:hAnsiTheme="minorHAnsi" w:cstheme="minorHAnsi" w:hint="cs"/>
          <w:szCs w:val="22"/>
          <w:rtl/>
        </w:rPr>
        <w:t xml:space="preserve"> على تقديمه</w:t>
      </w:r>
      <w:r w:rsidR="00D81C99">
        <w:rPr>
          <w:rFonts w:asciiTheme="minorHAnsi" w:hAnsiTheme="minorHAnsi" w:cstheme="minorHAnsi" w:hint="cs"/>
          <w:szCs w:val="22"/>
          <w:rtl/>
        </w:rPr>
        <w:t>ا</w:t>
      </w:r>
      <w:r w:rsidR="00A3397F">
        <w:rPr>
          <w:rFonts w:asciiTheme="minorHAnsi" w:hAnsiTheme="minorHAnsi" w:cstheme="minorHAnsi" w:hint="cs"/>
          <w:szCs w:val="22"/>
          <w:rtl/>
        </w:rPr>
        <w:t xml:space="preserve"> </w:t>
      </w:r>
      <w:r w:rsidR="007670CB" w:rsidRPr="00B62E3A">
        <w:rPr>
          <w:rFonts w:asciiTheme="minorHAnsi" w:hAnsiTheme="minorHAnsi" w:cstheme="minorHAnsi"/>
          <w:szCs w:val="22"/>
          <w:rtl/>
        </w:rPr>
        <w:t>إلى الدورة الرابعة عشرة للجنة المعايير للنظر فيه</w:t>
      </w:r>
      <w:r w:rsidR="00D81C99">
        <w:rPr>
          <w:rFonts w:asciiTheme="minorHAnsi" w:hAnsiTheme="minorHAnsi" w:cstheme="minorHAnsi" w:hint="cs"/>
          <w:szCs w:val="22"/>
          <w:rtl/>
        </w:rPr>
        <w:t>ا</w:t>
      </w:r>
      <w:r w:rsidR="007670CB" w:rsidRPr="00B62E3A">
        <w:rPr>
          <w:rFonts w:asciiTheme="minorHAnsi" w:hAnsiTheme="minorHAnsi" w:cstheme="minorHAnsi"/>
          <w:szCs w:val="22"/>
          <w:rtl/>
        </w:rPr>
        <w:t>،</w:t>
      </w:r>
      <w:r w:rsidR="00A3397F">
        <w:rPr>
          <w:rFonts w:asciiTheme="minorHAnsi" w:hAnsiTheme="minorHAnsi" w:cstheme="minorHAnsi" w:hint="cs"/>
          <w:szCs w:val="22"/>
          <w:rtl/>
        </w:rPr>
        <w:t xml:space="preserve"> وإن أمكن،</w:t>
      </w:r>
      <w:r w:rsidR="007670CB" w:rsidRPr="00B62E3A">
        <w:rPr>
          <w:rFonts w:asciiTheme="minorHAnsi" w:hAnsiTheme="minorHAnsi" w:cstheme="minorHAnsi"/>
          <w:szCs w:val="22"/>
          <w:rtl/>
        </w:rPr>
        <w:t xml:space="preserve"> الموافقة عليه</w:t>
      </w:r>
      <w:r w:rsidR="00D81C99">
        <w:rPr>
          <w:rFonts w:asciiTheme="minorHAnsi" w:hAnsiTheme="minorHAnsi" w:cstheme="minorHAnsi" w:hint="cs"/>
          <w:szCs w:val="22"/>
          <w:rtl/>
        </w:rPr>
        <w:t>ا</w:t>
      </w:r>
      <w:r w:rsidR="007670CB" w:rsidRPr="00B62E3A">
        <w:rPr>
          <w:rFonts w:asciiTheme="minorHAnsi" w:hAnsiTheme="minorHAnsi" w:cstheme="minorHAnsi"/>
          <w:szCs w:val="22"/>
          <w:rtl/>
        </w:rPr>
        <w:t xml:space="preserve">. </w:t>
      </w:r>
      <w:r w:rsidR="00634B7F">
        <w:rPr>
          <w:rFonts w:asciiTheme="minorHAnsi" w:hAnsiTheme="minorHAnsi" w:cstheme="minorHAnsi" w:hint="cs"/>
          <w:szCs w:val="22"/>
          <w:rtl/>
        </w:rPr>
        <w:t xml:space="preserve"> </w:t>
      </w:r>
    </w:p>
    <w:p w14:paraId="562E5A35" w14:textId="67A9B6BE" w:rsidR="006A6A18" w:rsidRPr="00B62E3A" w:rsidRDefault="00634B7F" w:rsidP="007D5DCB">
      <w:pPr>
        <w:pStyle w:val="ONUME"/>
        <w:bidi/>
        <w:rPr>
          <w:rFonts w:asciiTheme="minorHAnsi" w:hAnsiTheme="minorHAnsi" w:cstheme="minorHAnsi"/>
          <w:szCs w:val="22"/>
          <w:rtl/>
        </w:rPr>
      </w:pPr>
      <w:r>
        <w:rPr>
          <w:rFonts w:asciiTheme="minorHAnsi" w:hAnsiTheme="minorHAnsi" w:cstheme="minorHAnsi" w:hint="cs"/>
          <w:szCs w:val="22"/>
          <w:rtl/>
        </w:rPr>
        <w:t>و</w:t>
      </w:r>
      <w:r w:rsidR="00E7294D">
        <w:rPr>
          <w:rFonts w:asciiTheme="minorHAnsi" w:hAnsiTheme="minorHAnsi" w:cstheme="minorHAnsi" w:hint="cs"/>
          <w:szCs w:val="22"/>
          <w:rtl/>
        </w:rPr>
        <w:t>أعدت</w:t>
      </w:r>
      <w:r w:rsidR="00440D70" w:rsidRPr="00B62E3A">
        <w:rPr>
          <w:rFonts w:asciiTheme="minorHAnsi" w:hAnsiTheme="minorHAnsi" w:cstheme="minorHAnsi"/>
          <w:szCs w:val="22"/>
          <w:rtl/>
        </w:rPr>
        <w:t xml:space="preserve"> </w:t>
      </w:r>
      <w:r w:rsidR="00E7294D">
        <w:rPr>
          <w:rFonts w:asciiTheme="minorHAnsi" w:hAnsiTheme="minorHAnsi" w:cstheme="minorHAnsi" w:hint="cs"/>
          <w:szCs w:val="22"/>
          <w:rtl/>
        </w:rPr>
        <w:t>الهيئة المشرفة على</w:t>
      </w:r>
      <w:r w:rsidR="00440D70" w:rsidRPr="00B62E3A">
        <w:rPr>
          <w:rFonts w:asciiTheme="minorHAnsi" w:hAnsiTheme="minorHAnsi" w:cstheme="minorHAnsi"/>
          <w:szCs w:val="22"/>
          <w:rtl/>
        </w:rPr>
        <w:t xml:space="preserve"> </w:t>
      </w:r>
      <w:r w:rsidR="00A3397F">
        <w:rPr>
          <w:rFonts w:asciiTheme="minorHAnsi" w:hAnsiTheme="minorHAnsi" w:cstheme="minorHAnsi" w:hint="cs"/>
          <w:szCs w:val="22"/>
          <w:rtl/>
        </w:rPr>
        <w:t>فرقة</w:t>
      </w:r>
      <w:r w:rsidR="00440D70" w:rsidRPr="00B62E3A">
        <w:rPr>
          <w:rFonts w:asciiTheme="minorHAnsi" w:hAnsiTheme="minorHAnsi" w:cstheme="minorHAnsi"/>
          <w:szCs w:val="22"/>
          <w:rtl/>
        </w:rPr>
        <w:t xml:space="preserve"> العمل المعني</w:t>
      </w:r>
      <w:r w:rsidR="00A3397F">
        <w:rPr>
          <w:rFonts w:asciiTheme="minorHAnsi" w:hAnsiTheme="minorHAnsi" w:cstheme="minorHAnsi" w:hint="cs"/>
          <w:szCs w:val="22"/>
          <w:rtl/>
        </w:rPr>
        <w:t>ة</w:t>
      </w:r>
      <w:r w:rsidR="00440D70" w:rsidRPr="00B62E3A">
        <w:rPr>
          <w:rFonts w:asciiTheme="minorHAnsi" w:hAnsiTheme="minorHAnsi" w:cstheme="minorHAnsi"/>
          <w:szCs w:val="22"/>
          <w:rtl/>
        </w:rPr>
        <w:t xml:space="preserve"> </w:t>
      </w:r>
      <w:r w:rsidR="00A3397F">
        <w:rPr>
          <w:rFonts w:asciiTheme="minorHAnsi" w:hAnsiTheme="minorHAnsi" w:cstheme="minorHAnsi" w:hint="cs"/>
          <w:szCs w:val="22"/>
          <w:rtl/>
        </w:rPr>
        <w:t>بالنماذج والصور</w:t>
      </w:r>
      <w:r w:rsidR="00440D70" w:rsidRPr="00B62E3A">
        <w:rPr>
          <w:rFonts w:asciiTheme="minorHAnsi" w:hAnsiTheme="minorHAnsi" w:cstheme="minorHAnsi"/>
          <w:szCs w:val="22"/>
          <w:rtl/>
        </w:rPr>
        <w:t xml:space="preserve"> ثلاثية الأبعاد ورقة معلومات أساسية تلخص نتائج </w:t>
      </w:r>
      <w:r w:rsidR="00A3397F">
        <w:rPr>
          <w:rFonts w:asciiTheme="minorHAnsi" w:hAnsiTheme="minorHAnsi" w:cstheme="minorHAnsi" w:hint="cs"/>
          <w:szCs w:val="22"/>
          <w:rtl/>
        </w:rPr>
        <w:t>الدراسة الاستقصائية</w:t>
      </w:r>
      <w:r w:rsidR="00440D70" w:rsidRPr="00B62E3A">
        <w:rPr>
          <w:rFonts w:asciiTheme="minorHAnsi" w:hAnsiTheme="minorHAnsi" w:cstheme="minorHAnsi"/>
          <w:szCs w:val="22"/>
          <w:rtl/>
        </w:rPr>
        <w:t xml:space="preserve"> </w:t>
      </w:r>
      <w:r w:rsidR="00A3397F">
        <w:rPr>
          <w:rFonts w:asciiTheme="minorHAnsi" w:hAnsiTheme="minorHAnsi" w:cstheme="minorHAnsi" w:hint="cs"/>
          <w:szCs w:val="22"/>
          <w:rtl/>
        </w:rPr>
        <w:t>ل</w:t>
      </w:r>
      <w:r w:rsidR="00440D70" w:rsidRPr="00B62E3A">
        <w:rPr>
          <w:rFonts w:asciiTheme="minorHAnsi" w:hAnsiTheme="minorHAnsi" w:cstheme="minorHAnsi"/>
          <w:szCs w:val="22"/>
          <w:rtl/>
        </w:rPr>
        <w:t xml:space="preserve">عام 2025 </w:t>
      </w:r>
      <w:r w:rsidR="00A3397F">
        <w:rPr>
          <w:rFonts w:asciiTheme="minorHAnsi" w:hAnsiTheme="minorHAnsi" w:cstheme="minorHAnsi" w:hint="cs"/>
          <w:szCs w:val="22"/>
          <w:rtl/>
        </w:rPr>
        <w:t>بشأن</w:t>
      </w:r>
      <w:r w:rsidR="00440D70" w:rsidRPr="00B62E3A">
        <w:rPr>
          <w:rFonts w:asciiTheme="minorHAnsi" w:hAnsiTheme="minorHAnsi" w:cstheme="minorHAnsi"/>
          <w:szCs w:val="22"/>
          <w:rtl/>
        </w:rPr>
        <w:t xml:space="preserve"> الإطار القانوني ونشر النماذج والصور ثلاثية الأبعاد فيما يتعلق بحقوق الملكية الفكرية</w:t>
      </w:r>
      <w:r w:rsidR="00E7294D">
        <w:rPr>
          <w:rFonts w:asciiTheme="minorHAnsi" w:hAnsiTheme="minorHAnsi" w:cstheme="minorHAnsi" w:hint="cs"/>
          <w:szCs w:val="22"/>
          <w:rtl/>
        </w:rPr>
        <w:t>،</w:t>
      </w:r>
      <w:r w:rsidR="00440D70" w:rsidRPr="00B62E3A">
        <w:rPr>
          <w:rFonts w:asciiTheme="minorHAnsi" w:hAnsiTheme="minorHAnsi" w:cstheme="minorHAnsi"/>
          <w:szCs w:val="22"/>
          <w:rtl/>
        </w:rPr>
        <w:t xml:space="preserve"> </w:t>
      </w:r>
      <w:r w:rsidR="00E7294D">
        <w:rPr>
          <w:rFonts w:asciiTheme="minorHAnsi" w:hAnsiTheme="minorHAnsi" w:cstheme="minorHAnsi" w:hint="cs"/>
          <w:szCs w:val="22"/>
          <w:rtl/>
        </w:rPr>
        <w:t>و</w:t>
      </w:r>
      <w:r w:rsidR="00A3397F">
        <w:rPr>
          <w:rFonts w:asciiTheme="minorHAnsi" w:hAnsiTheme="minorHAnsi" w:cstheme="minorHAnsi" w:hint="cs"/>
          <w:szCs w:val="22"/>
          <w:rtl/>
        </w:rPr>
        <w:t>التي</w:t>
      </w:r>
      <w:r w:rsidR="00440D70" w:rsidRPr="00B62E3A">
        <w:rPr>
          <w:rFonts w:asciiTheme="minorHAnsi" w:hAnsiTheme="minorHAnsi" w:cstheme="minorHAnsi"/>
          <w:szCs w:val="22"/>
          <w:rtl/>
        </w:rPr>
        <w:t xml:space="preserve"> </w:t>
      </w:r>
      <w:r w:rsidR="00E7294D">
        <w:rPr>
          <w:rFonts w:asciiTheme="minorHAnsi" w:hAnsiTheme="minorHAnsi" w:cstheme="minorHAnsi" w:hint="cs"/>
          <w:szCs w:val="22"/>
          <w:rtl/>
        </w:rPr>
        <w:t>شارك فيها</w:t>
      </w:r>
      <w:r w:rsidR="00440D70" w:rsidRPr="00B62E3A">
        <w:rPr>
          <w:rFonts w:asciiTheme="minorHAnsi" w:hAnsiTheme="minorHAnsi" w:cstheme="minorHAnsi"/>
          <w:szCs w:val="22"/>
          <w:rtl/>
        </w:rPr>
        <w:t xml:space="preserve"> أعضاء </w:t>
      </w:r>
      <w:r w:rsidR="00A3397F">
        <w:rPr>
          <w:rFonts w:asciiTheme="minorHAnsi" w:hAnsiTheme="minorHAnsi" w:cstheme="minorHAnsi" w:hint="cs"/>
          <w:szCs w:val="22"/>
          <w:rtl/>
        </w:rPr>
        <w:t>فرقة</w:t>
      </w:r>
      <w:r w:rsidR="00440D70" w:rsidRPr="00B62E3A">
        <w:rPr>
          <w:rFonts w:asciiTheme="minorHAnsi" w:hAnsiTheme="minorHAnsi" w:cstheme="minorHAnsi"/>
          <w:szCs w:val="22"/>
          <w:rtl/>
        </w:rPr>
        <w:t xml:space="preserve"> العمل في عام 2025، </w:t>
      </w:r>
      <w:r w:rsidR="00E7294D">
        <w:rPr>
          <w:rFonts w:asciiTheme="minorHAnsi" w:hAnsiTheme="minorHAnsi" w:cstheme="minorHAnsi" w:hint="cs"/>
          <w:szCs w:val="22"/>
          <w:rtl/>
        </w:rPr>
        <w:t xml:space="preserve">ونشرتها </w:t>
      </w:r>
      <w:r w:rsidR="00440D70" w:rsidRPr="00B62E3A">
        <w:rPr>
          <w:rFonts w:asciiTheme="minorHAnsi" w:hAnsiTheme="minorHAnsi" w:cstheme="minorHAnsi"/>
          <w:szCs w:val="22"/>
          <w:rtl/>
        </w:rPr>
        <w:t xml:space="preserve">على </w:t>
      </w:r>
      <w:r w:rsidR="00364CBE">
        <w:rPr>
          <w:rFonts w:asciiTheme="minorHAnsi" w:hAnsiTheme="minorHAnsi" w:cstheme="minorHAnsi" w:hint="cs"/>
          <w:szCs w:val="22"/>
          <w:rtl/>
        </w:rPr>
        <w:t>صفحة منصة</w:t>
      </w:r>
      <w:r w:rsidR="00E7294D">
        <w:rPr>
          <w:rFonts w:asciiTheme="minorHAnsi" w:hAnsiTheme="minorHAnsi" w:cstheme="minorHAnsi" w:hint="cs"/>
          <w:szCs w:val="22"/>
          <w:rtl/>
        </w:rPr>
        <w:t xml:space="preserve"> </w:t>
      </w:r>
      <w:r w:rsidR="00E7294D">
        <w:rPr>
          <w:rFonts w:asciiTheme="minorHAnsi" w:hAnsiTheme="minorHAnsi" w:cstheme="minorHAnsi"/>
          <w:szCs w:val="22"/>
        </w:rPr>
        <w:t>Wiki</w:t>
      </w:r>
      <w:r w:rsidR="00364CBE">
        <w:rPr>
          <w:rFonts w:asciiTheme="minorHAnsi" w:hAnsiTheme="minorHAnsi" w:cstheme="minorHAnsi" w:hint="cs"/>
          <w:szCs w:val="22"/>
          <w:rtl/>
        </w:rPr>
        <w:t xml:space="preserve"> </w:t>
      </w:r>
      <w:r w:rsidR="00035335">
        <w:rPr>
          <w:rFonts w:asciiTheme="minorHAnsi" w:hAnsiTheme="minorHAnsi" w:cstheme="minorHAnsi" w:hint="cs"/>
          <w:szCs w:val="22"/>
          <w:rtl/>
        </w:rPr>
        <w:t>المناسبة</w:t>
      </w:r>
      <w:r w:rsidR="00364CBE">
        <w:rPr>
          <w:rFonts w:asciiTheme="minorHAnsi" w:hAnsiTheme="minorHAnsi" w:cstheme="minorHAnsi" w:hint="cs"/>
          <w:szCs w:val="22"/>
          <w:rtl/>
        </w:rPr>
        <w:t>.</w:t>
      </w:r>
    </w:p>
    <w:p w14:paraId="0F1D1F4E" w14:textId="086521D3" w:rsidR="00BF6DF6" w:rsidRPr="00B62E3A" w:rsidRDefault="00E7294D" w:rsidP="007D5DCB">
      <w:pPr>
        <w:pStyle w:val="ONUME"/>
        <w:bidi/>
        <w:rPr>
          <w:rFonts w:asciiTheme="minorHAnsi" w:hAnsiTheme="minorHAnsi" w:cstheme="minorHAnsi"/>
          <w:szCs w:val="22"/>
          <w:rtl/>
        </w:rPr>
      </w:pPr>
      <w:r>
        <w:rPr>
          <w:rFonts w:asciiTheme="minorHAnsi" w:hAnsiTheme="minorHAnsi" w:cs="Calibri" w:hint="cs"/>
          <w:szCs w:val="22"/>
          <w:rtl/>
        </w:rPr>
        <w:t>و</w:t>
      </w:r>
      <w:r w:rsidRPr="00E7294D">
        <w:rPr>
          <w:rFonts w:asciiTheme="minorHAnsi" w:hAnsiTheme="minorHAnsi" w:cs="Calibri"/>
          <w:szCs w:val="22"/>
          <w:rtl/>
        </w:rPr>
        <w:t xml:space="preserve">رهناً </w:t>
      </w:r>
      <w:r>
        <w:rPr>
          <w:rFonts w:asciiTheme="minorHAnsi" w:hAnsiTheme="minorHAnsi" w:cs="Calibri" w:hint="cs"/>
          <w:szCs w:val="22"/>
          <w:rtl/>
        </w:rPr>
        <w:t>بالموافقة</w:t>
      </w:r>
      <w:r w:rsidRPr="00E7294D">
        <w:rPr>
          <w:rFonts w:asciiTheme="minorHAnsi" w:hAnsiTheme="minorHAnsi" w:cs="Calibri"/>
          <w:szCs w:val="22"/>
          <w:rtl/>
        </w:rPr>
        <w:t xml:space="preserve"> على </w:t>
      </w:r>
      <w:r>
        <w:rPr>
          <w:rFonts w:asciiTheme="minorHAnsi" w:hAnsiTheme="minorHAnsi" w:cs="Calibri" w:hint="cs"/>
          <w:szCs w:val="22"/>
          <w:rtl/>
        </w:rPr>
        <w:t>التعديل</w:t>
      </w:r>
      <w:r w:rsidRPr="00E7294D">
        <w:rPr>
          <w:rFonts w:asciiTheme="minorHAnsi" w:hAnsiTheme="minorHAnsi" w:cs="Calibri"/>
          <w:szCs w:val="22"/>
          <w:rtl/>
        </w:rPr>
        <w:t xml:space="preserve"> المقترح لمعيار الويبو </w:t>
      </w:r>
      <w:r w:rsidRPr="00E7294D">
        <w:rPr>
          <w:rFonts w:asciiTheme="minorHAnsi" w:hAnsiTheme="minorHAnsi" w:cstheme="minorHAnsi"/>
          <w:szCs w:val="22"/>
        </w:rPr>
        <w:t>ST.91</w:t>
      </w:r>
      <w:r w:rsidRPr="00E7294D">
        <w:rPr>
          <w:rFonts w:asciiTheme="minorHAnsi" w:hAnsiTheme="minorHAnsi" w:cs="Calibri"/>
          <w:szCs w:val="22"/>
          <w:rtl/>
        </w:rPr>
        <w:t xml:space="preserve">، ستواصل فرقة العمل المعنية </w:t>
      </w:r>
      <w:r>
        <w:rPr>
          <w:rFonts w:asciiTheme="minorHAnsi" w:hAnsiTheme="minorHAnsi" w:cs="Calibri" w:hint="cs"/>
          <w:szCs w:val="22"/>
          <w:rtl/>
        </w:rPr>
        <w:t>بالنماذج والصور ثلاثية الأبعاد</w:t>
      </w:r>
      <w:r w:rsidRPr="00E7294D">
        <w:rPr>
          <w:rFonts w:asciiTheme="minorHAnsi" w:hAnsiTheme="minorHAnsi" w:cs="Calibri"/>
          <w:szCs w:val="22"/>
          <w:rtl/>
        </w:rPr>
        <w:t xml:space="preserve"> عملها لضمان </w:t>
      </w:r>
      <w:r>
        <w:rPr>
          <w:rFonts w:asciiTheme="minorHAnsi" w:hAnsiTheme="minorHAnsi" w:cs="Calibri" w:hint="cs"/>
          <w:szCs w:val="22"/>
          <w:rtl/>
        </w:rPr>
        <w:t>إجراء المزيد من التحسينات على</w:t>
      </w:r>
      <w:r w:rsidRPr="00E7294D">
        <w:rPr>
          <w:rFonts w:asciiTheme="minorHAnsi" w:hAnsiTheme="minorHAnsi" w:cs="Calibri"/>
          <w:szCs w:val="22"/>
          <w:rtl/>
        </w:rPr>
        <w:t xml:space="preserve"> </w:t>
      </w:r>
      <w:r w:rsidR="00707EBA">
        <w:rPr>
          <w:rFonts w:asciiTheme="minorHAnsi" w:hAnsiTheme="minorHAnsi" w:cs="Calibri" w:hint="cs"/>
          <w:szCs w:val="22"/>
          <w:rtl/>
        </w:rPr>
        <w:t xml:space="preserve">هذا </w:t>
      </w:r>
      <w:r w:rsidRPr="00E7294D">
        <w:rPr>
          <w:rFonts w:asciiTheme="minorHAnsi" w:hAnsiTheme="minorHAnsi" w:cs="Calibri"/>
          <w:szCs w:val="22"/>
          <w:rtl/>
        </w:rPr>
        <w:t xml:space="preserve">المعيار، </w:t>
      </w:r>
      <w:r w:rsidR="00364CBE">
        <w:rPr>
          <w:rFonts w:asciiTheme="minorHAnsi" w:hAnsiTheme="minorHAnsi" w:cs="Calibri" w:hint="cs"/>
          <w:szCs w:val="22"/>
          <w:rtl/>
        </w:rPr>
        <w:t>و</w:t>
      </w:r>
      <w:r w:rsidR="00364CBE" w:rsidRPr="00E7294D">
        <w:rPr>
          <w:rFonts w:asciiTheme="minorHAnsi" w:hAnsiTheme="minorHAnsi" w:cs="Calibri"/>
          <w:szCs w:val="22"/>
          <w:rtl/>
        </w:rPr>
        <w:t>في الوقت نفسه</w:t>
      </w:r>
      <w:r w:rsidR="00364CBE">
        <w:rPr>
          <w:rFonts w:asciiTheme="minorHAnsi" w:hAnsiTheme="minorHAnsi" w:cs="Calibri" w:hint="cs"/>
          <w:szCs w:val="22"/>
          <w:rtl/>
        </w:rPr>
        <w:t>،</w:t>
      </w:r>
      <w:r w:rsidR="00364CBE" w:rsidRPr="00E7294D">
        <w:rPr>
          <w:rFonts w:asciiTheme="minorHAnsi" w:hAnsiTheme="minorHAnsi" w:cs="Calibri"/>
          <w:szCs w:val="22"/>
          <w:rtl/>
        </w:rPr>
        <w:t xml:space="preserve"> </w:t>
      </w:r>
      <w:r w:rsidR="00532596">
        <w:rPr>
          <w:rFonts w:asciiTheme="minorHAnsi" w:hAnsiTheme="minorHAnsi" w:cs="Calibri" w:hint="cs"/>
          <w:szCs w:val="22"/>
          <w:rtl/>
        </w:rPr>
        <w:t>دعم تنفيذه داخل</w:t>
      </w:r>
      <w:r w:rsidRPr="00E7294D">
        <w:rPr>
          <w:rFonts w:asciiTheme="minorHAnsi" w:hAnsiTheme="minorHAnsi" w:cs="Calibri"/>
          <w:szCs w:val="22"/>
          <w:rtl/>
        </w:rPr>
        <w:t xml:space="preserve"> مكاتب الملكية الفكرية. وتماشياً مع هذا الهدف، اقترحت فرقة العمل </w:t>
      </w:r>
      <w:r>
        <w:rPr>
          <w:rFonts w:asciiTheme="minorHAnsi" w:hAnsiTheme="minorHAnsi" w:cs="Calibri" w:hint="cs"/>
          <w:szCs w:val="22"/>
          <w:rtl/>
        </w:rPr>
        <w:t>تنقيح</w:t>
      </w:r>
      <w:r w:rsidRPr="00E7294D">
        <w:rPr>
          <w:rFonts w:asciiTheme="minorHAnsi" w:hAnsiTheme="minorHAnsi" w:cs="Calibri"/>
          <w:szCs w:val="22"/>
          <w:rtl/>
        </w:rPr>
        <w:t xml:space="preserve"> وصف المهمة رقم 61، على النحو الوارد في الوثيقة </w:t>
      </w:r>
      <w:r w:rsidRPr="00E7294D">
        <w:rPr>
          <w:rFonts w:asciiTheme="minorHAnsi" w:hAnsiTheme="minorHAnsi" w:cstheme="minorHAnsi"/>
          <w:szCs w:val="22"/>
        </w:rPr>
        <w:t>CWS/14/22</w:t>
      </w:r>
      <w:r w:rsidRPr="00E7294D">
        <w:rPr>
          <w:rFonts w:asciiTheme="minorHAnsi" w:hAnsiTheme="minorHAnsi" w:cs="Calibri"/>
          <w:szCs w:val="22"/>
          <w:rtl/>
        </w:rPr>
        <w:t>.</w:t>
      </w:r>
    </w:p>
    <w:p w14:paraId="7E9CE270" w14:textId="77777777" w:rsidR="00440D70" w:rsidRPr="00B62E3A" w:rsidRDefault="00440D70" w:rsidP="00997990">
      <w:pPr>
        <w:pStyle w:val="Heading3"/>
        <w:bidi/>
        <w:rPr>
          <w:rFonts w:asciiTheme="minorHAnsi" w:hAnsiTheme="minorHAnsi" w:cstheme="minorHAnsi"/>
          <w:b/>
          <w:bCs w:val="0"/>
          <w:sz w:val="18"/>
          <w:szCs w:val="22"/>
          <w:rtl/>
        </w:rPr>
      </w:pPr>
      <w:r w:rsidRPr="00B62E3A">
        <w:rPr>
          <w:rFonts w:asciiTheme="minorHAnsi" w:hAnsiTheme="minorHAnsi" w:cstheme="minorHAnsi"/>
          <w:b/>
          <w:bCs w:val="0"/>
          <w:sz w:val="18"/>
          <w:szCs w:val="22"/>
          <w:rtl/>
        </w:rPr>
        <w:t>التحديات</w:t>
      </w:r>
    </w:p>
    <w:p w14:paraId="63A7E0DD" w14:textId="0DDB3200" w:rsidR="00440D70" w:rsidRPr="00B62E3A" w:rsidRDefault="00364CBE" w:rsidP="007D5DCB">
      <w:pPr>
        <w:pStyle w:val="ONUME"/>
        <w:bidi/>
        <w:rPr>
          <w:rFonts w:asciiTheme="minorHAnsi" w:hAnsiTheme="minorHAnsi" w:cstheme="minorHAnsi"/>
          <w:sz w:val="24"/>
          <w:szCs w:val="22"/>
          <w:rtl/>
        </w:rPr>
      </w:pPr>
      <w:r>
        <w:rPr>
          <w:rFonts w:asciiTheme="minorHAnsi" w:hAnsiTheme="minorHAnsi" w:cstheme="minorHAnsi" w:hint="cs"/>
          <w:sz w:val="24"/>
          <w:szCs w:val="22"/>
          <w:rtl/>
        </w:rPr>
        <w:t>حدّدت</w:t>
      </w:r>
      <w:r w:rsidR="00A70F0B">
        <w:rPr>
          <w:rFonts w:asciiTheme="minorHAnsi" w:hAnsiTheme="minorHAnsi" w:cstheme="minorHAnsi" w:hint="cs"/>
          <w:sz w:val="24"/>
          <w:szCs w:val="22"/>
          <w:rtl/>
        </w:rPr>
        <w:t xml:space="preserve"> الهيئة المشرفة على</w:t>
      </w:r>
      <w:r w:rsidR="00440D70" w:rsidRPr="00B62E3A">
        <w:rPr>
          <w:rFonts w:asciiTheme="minorHAnsi" w:hAnsiTheme="minorHAnsi" w:cstheme="minorHAnsi"/>
          <w:sz w:val="24"/>
          <w:szCs w:val="22"/>
          <w:rtl/>
        </w:rPr>
        <w:t xml:space="preserve"> فرقة العمل</w:t>
      </w:r>
      <w:r w:rsidR="007B4BB8">
        <w:rPr>
          <w:rFonts w:asciiTheme="minorHAnsi" w:hAnsiTheme="minorHAnsi" w:cstheme="minorHAnsi" w:hint="cs"/>
          <w:sz w:val="24"/>
          <w:szCs w:val="22"/>
          <w:rtl/>
        </w:rPr>
        <w:t xml:space="preserve"> </w:t>
      </w:r>
      <w:r w:rsidR="00440D70" w:rsidRPr="00B62E3A">
        <w:rPr>
          <w:rFonts w:asciiTheme="minorHAnsi" w:hAnsiTheme="minorHAnsi" w:cstheme="minorHAnsi"/>
          <w:sz w:val="24"/>
          <w:szCs w:val="22"/>
          <w:rtl/>
        </w:rPr>
        <w:t xml:space="preserve">التحديات التالية التي واجهتها في أداء </w:t>
      </w:r>
      <w:r w:rsidR="007B4BB8">
        <w:rPr>
          <w:rFonts w:asciiTheme="minorHAnsi" w:hAnsiTheme="minorHAnsi" w:cstheme="minorHAnsi" w:hint="cs"/>
          <w:sz w:val="24"/>
          <w:szCs w:val="22"/>
          <w:rtl/>
        </w:rPr>
        <w:t>عملها</w:t>
      </w:r>
      <w:r w:rsidR="00440D70" w:rsidRPr="00B62E3A">
        <w:rPr>
          <w:rFonts w:asciiTheme="minorHAnsi" w:hAnsiTheme="minorHAnsi" w:cstheme="minorHAnsi"/>
          <w:sz w:val="24"/>
          <w:szCs w:val="22"/>
          <w:rtl/>
        </w:rPr>
        <w:t>:</w:t>
      </w:r>
    </w:p>
    <w:p w14:paraId="3A6A79FE" w14:textId="4820BDA8" w:rsidR="00440D70" w:rsidRPr="00B62E3A" w:rsidRDefault="00A51F62" w:rsidP="004A0049">
      <w:pPr>
        <w:pStyle w:val="ONUME"/>
        <w:numPr>
          <w:ilvl w:val="1"/>
          <w:numId w:val="13"/>
        </w:numPr>
        <w:bidi/>
        <w:spacing w:after="120"/>
        <w:rPr>
          <w:rFonts w:asciiTheme="minorHAnsi" w:hAnsiTheme="minorHAnsi" w:cstheme="minorHAnsi"/>
          <w:sz w:val="24"/>
          <w:szCs w:val="22"/>
          <w:rtl/>
        </w:rPr>
      </w:pPr>
      <w:r w:rsidRPr="00B62E3A">
        <w:rPr>
          <w:rFonts w:asciiTheme="minorHAnsi" w:hAnsiTheme="minorHAnsi" w:cstheme="minorHAnsi"/>
          <w:sz w:val="24"/>
          <w:szCs w:val="22"/>
          <w:rtl/>
        </w:rPr>
        <w:t>الافتقار إلى الممارسة في أساليب البحث والمقارنة للعناصر ثلاثية الأبعاد؛</w:t>
      </w:r>
    </w:p>
    <w:p w14:paraId="21D6DAD8" w14:textId="66D3DEDA" w:rsidR="00440D70" w:rsidRPr="00B62E3A" w:rsidRDefault="0080796A" w:rsidP="004A0049">
      <w:pPr>
        <w:pStyle w:val="ONUME"/>
        <w:numPr>
          <w:ilvl w:val="1"/>
          <w:numId w:val="13"/>
        </w:numPr>
        <w:bidi/>
        <w:spacing w:after="120"/>
        <w:rPr>
          <w:rFonts w:asciiTheme="minorHAnsi" w:hAnsiTheme="minorHAnsi" w:cstheme="minorHAnsi"/>
          <w:sz w:val="24"/>
          <w:szCs w:val="22"/>
          <w:rtl/>
        </w:rPr>
      </w:pPr>
      <w:r>
        <w:rPr>
          <w:rFonts w:asciiTheme="minorHAnsi" w:hAnsiTheme="minorHAnsi" w:cstheme="minorHAnsi" w:hint="cs"/>
          <w:sz w:val="24"/>
          <w:szCs w:val="22"/>
          <w:rtl/>
        </w:rPr>
        <w:t>الافتقار إلى ممارسات التنفيذ</w:t>
      </w:r>
      <w:r w:rsidR="00A51F62" w:rsidRPr="00B62E3A">
        <w:rPr>
          <w:rFonts w:asciiTheme="minorHAnsi" w:hAnsiTheme="minorHAnsi" w:cstheme="minorHAnsi"/>
          <w:sz w:val="24"/>
          <w:szCs w:val="22"/>
          <w:rtl/>
        </w:rPr>
        <w:t xml:space="preserve"> </w:t>
      </w:r>
      <w:r>
        <w:rPr>
          <w:rFonts w:asciiTheme="minorHAnsi" w:hAnsiTheme="minorHAnsi" w:cstheme="minorHAnsi" w:hint="cs"/>
          <w:sz w:val="24"/>
          <w:szCs w:val="22"/>
          <w:rtl/>
        </w:rPr>
        <w:t>داخل</w:t>
      </w:r>
      <w:r w:rsidR="00A51F62" w:rsidRPr="00B62E3A">
        <w:rPr>
          <w:rFonts w:asciiTheme="minorHAnsi" w:hAnsiTheme="minorHAnsi" w:cstheme="minorHAnsi"/>
          <w:sz w:val="24"/>
          <w:szCs w:val="22"/>
          <w:rtl/>
        </w:rPr>
        <w:t xml:space="preserve"> مكاتب الملكية الفكرية؛</w:t>
      </w:r>
    </w:p>
    <w:p w14:paraId="4A965494" w14:textId="62426B9B" w:rsidR="00440D70" w:rsidRPr="00B62E3A" w:rsidRDefault="00A51F62" w:rsidP="007D5DCB">
      <w:pPr>
        <w:pStyle w:val="ONUME"/>
        <w:numPr>
          <w:ilvl w:val="1"/>
          <w:numId w:val="13"/>
        </w:numPr>
        <w:bidi/>
        <w:rPr>
          <w:rFonts w:asciiTheme="minorHAnsi" w:hAnsiTheme="minorHAnsi" w:cstheme="minorHAnsi"/>
          <w:sz w:val="24"/>
          <w:szCs w:val="22"/>
          <w:rtl/>
        </w:rPr>
      </w:pPr>
      <w:r w:rsidRPr="00B62E3A">
        <w:rPr>
          <w:rFonts w:asciiTheme="minorHAnsi" w:hAnsiTheme="minorHAnsi" w:cstheme="minorHAnsi"/>
          <w:sz w:val="24"/>
          <w:szCs w:val="22"/>
          <w:rtl/>
        </w:rPr>
        <w:t xml:space="preserve">التحديات القانونية </w:t>
      </w:r>
      <w:r w:rsidR="00975AD7">
        <w:rPr>
          <w:rFonts w:asciiTheme="minorHAnsi" w:hAnsiTheme="minorHAnsi" w:cstheme="minorHAnsi" w:hint="cs"/>
          <w:sz w:val="24"/>
          <w:szCs w:val="22"/>
          <w:rtl/>
        </w:rPr>
        <w:t>المتعلقة ب</w:t>
      </w:r>
      <w:r w:rsidRPr="00B62E3A">
        <w:rPr>
          <w:rFonts w:asciiTheme="minorHAnsi" w:hAnsiTheme="minorHAnsi" w:cstheme="minorHAnsi"/>
          <w:sz w:val="24"/>
          <w:szCs w:val="22"/>
          <w:rtl/>
        </w:rPr>
        <w:t>تنفيذ النماذج</w:t>
      </w:r>
      <w:r w:rsidR="007B4BB8" w:rsidRPr="007B4BB8">
        <w:rPr>
          <w:rFonts w:asciiTheme="minorHAnsi" w:hAnsiTheme="minorHAnsi" w:cstheme="minorHAnsi"/>
          <w:sz w:val="24"/>
          <w:szCs w:val="22"/>
          <w:rtl/>
        </w:rPr>
        <w:t xml:space="preserve"> </w:t>
      </w:r>
      <w:r w:rsidRPr="00B62E3A">
        <w:rPr>
          <w:rFonts w:asciiTheme="minorHAnsi" w:hAnsiTheme="minorHAnsi" w:cstheme="minorHAnsi"/>
          <w:sz w:val="24"/>
          <w:szCs w:val="22"/>
          <w:rtl/>
        </w:rPr>
        <w:t>والصور ثلاثية الأبعاد داخل مكاتب الملكية الفكرية.</w:t>
      </w:r>
    </w:p>
    <w:p w14:paraId="04378FE1" w14:textId="0CE7B87A" w:rsidR="00440D70" w:rsidRPr="00B62E3A" w:rsidRDefault="006A6A18" w:rsidP="000F114C">
      <w:pPr>
        <w:pStyle w:val="Heading2"/>
        <w:bidi/>
        <w:rPr>
          <w:rFonts w:asciiTheme="minorHAnsi" w:hAnsiTheme="minorHAnsi" w:cstheme="minorHAnsi"/>
          <w:rtl/>
        </w:rPr>
      </w:pPr>
      <w:bookmarkStart w:id="4" w:name="_Hlk171096112"/>
      <w:r w:rsidRPr="00B62E3A">
        <w:rPr>
          <w:rFonts w:asciiTheme="minorHAnsi" w:hAnsiTheme="minorHAnsi" w:cstheme="minorHAnsi"/>
          <w:b/>
          <w:bCs w:val="0"/>
          <w:i/>
          <w:iCs w:val="0"/>
          <w:sz w:val="20"/>
          <w:szCs w:val="24"/>
          <w:rtl/>
        </w:rPr>
        <w:t>خطة</w:t>
      </w:r>
      <w:r w:rsidRPr="00B62E3A">
        <w:rPr>
          <w:rFonts w:asciiTheme="minorHAnsi" w:hAnsiTheme="minorHAnsi" w:cstheme="minorHAnsi"/>
          <w:sz w:val="20"/>
          <w:szCs w:val="24"/>
          <w:rtl/>
        </w:rPr>
        <w:t xml:space="preserve"> </w:t>
      </w:r>
      <w:r w:rsidRPr="00B62E3A">
        <w:rPr>
          <w:rFonts w:asciiTheme="minorHAnsi" w:hAnsiTheme="minorHAnsi" w:cstheme="minorHAnsi"/>
          <w:b/>
          <w:bCs w:val="0"/>
          <w:i/>
          <w:iCs w:val="0"/>
          <w:sz w:val="20"/>
          <w:szCs w:val="24"/>
          <w:rtl/>
        </w:rPr>
        <w:t>العمل</w:t>
      </w:r>
    </w:p>
    <w:p w14:paraId="6297639B" w14:textId="6BA19BDE" w:rsidR="00440D70" w:rsidRPr="00B62E3A" w:rsidRDefault="00797BB6" w:rsidP="000F114C">
      <w:pPr>
        <w:pStyle w:val="ONUME"/>
        <w:keepNext/>
        <w:bidi/>
        <w:rPr>
          <w:rFonts w:asciiTheme="minorHAnsi" w:hAnsiTheme="minorHAnsi" w:cstheme="minorHAnsi"/>
          <w:sz w:val="24"/>
          <w:szCs w:val="22"/>
          <w:rtl/>
        </w:rPr>
      </w:pPr>
      <w:r>
        <w:rPr>
          <w:rFonts w:asciiTheme="minorHAnsi" w:hAnsiTheme="minorHAnsi" w:cstheme="minorHAnsi" w:hint="cs"/>
          <w:sz w:val="24"/>
          <w:szCs w:val="22"/>
          <w:rtl/>
        </w:rPr>
        <w:t>تتولى</w:t>
      </w:r>
      <w:r w:rsidR="00440D70" w:rsidRPr="00B62E3A">
        <w:rPr>
          <w:rFonts w:asciiTheme="minorHAnsi" w:hAnsiTheme="minorHAnsi" w:cstheme="minorHAnsi"/>
          <w:sz w:val="24"/>
          <w:szCs w:val="22"/>
          <w:rtl/>
        </w:rPr>
        <w:t xml:space="preserve"> فرقة العمل </w:t>
      </w:r>
      <w:r>
        <w:rPr>
          <w:rFonts w:asciiTheme="minorHAnsi" w:hAnsiTheme="minorHAnsi" w:cstheme="minorHAnsi" w:hint="cs"/>
          <w:sz w:val="24"/>
          <w:szCs w:val="22"/>
          <w:rtl/>
        </w:rPr>
        <w:t xml:space="preserve">إبلاغ </w:t>
      </w:r>
      <w:r w:rsidR="00440D70" w:rsidRPr="00B62E3A">
        <w:rPr>
          <w:rFonts w:asciiTheme="minorHAnsi" w:hAnsiTheme="minorHAnsi" w:cstheme="minorHAnsi"/>
          <w:sz w:val="24"/>
          <w:szCs w:val="22"/>
          <w:rtl/>
        </w:rPr>
        <w:t>لجنة المعايير بخطة عملها للفترة 2026-2027، وهي كما يلي:</w:t>
      </w:r>
    </w:p>
    <w:tbl>
      <w:tblPr>
        <w:tblStyle w:val="TableGrid"/>
        <w:bidiVisual/>
        <w:tblW w:w="9606" w:type="dxa"/>
        <w:tblLook w:val="04A0" w:firstRow="1" w:lastRow="0" w:firstColumn="1" w:lastColumn="0" w:noHBand="0" w:noVBand="1"/>
      </w:tblPr>
      <w:tblGrid>
        <w:gridCol w:w="2965"/>
        <w:gridCol w:w="4680"/>
        <w:gridCol w:w="1961"/>
      </w:tblGrid>
      <w:tr w:rsidR="00440D70" w:rsidRPr="00B62E3A" w14:paraId="6C6CED2A" w14:textId="77777777" w:rsidTr="00760AAC">
        <w:tc>
          <w:tcPr>
            <w:tcW w:w="2965" w:type="dxa"/>
            <w:shd w:val="clear" w:color="auto" w:fill="F2F2F2" w:themeFill="background1" w:themeFillShade="F2"/>
          </w:tcPr>
          <w:p w14:paraId="64D52C57" w14:textId="77777777" w:rsidR="00440D70" w:rsidRPr="00B62E3A" w:rsidRDefault="00440D70" w:rsidP="002C1F2C">
            <w:pPr>
              <w:bidi/>
              <w:spacing w:before="40" w:after="40"/>
              <w:jc w:val="center"/>
              <w:rPr>
                <w:rFonts w:asciiTheme="minorHAnsi" w:hAnsiTheme="minorHAnsi" w:cstheme="minorHAnsi"/>
                <w:b/>
                <w:rtl/>
              </w:rPr>
            </w:pPr>
            <w:r w:rsidRPr="00B62E3A">
              <w:rPr>
                <w:rFonts w:asciiTheme="minorHAnsi" w:hAnsiTheme="minorHAnsi" w:cstheme="minorHAnsi"/>
                <w:b/>
                <w:bCs/>
                <w:rtl/>
              </w:rPr>
              <w:t>العنصر</w:t>
            </w:r>
          </w:p>
        </w:tc>
        <w:tc>
          <w:tcPr>
            <w:tcW w:w="4680" w:type="dxa"/>
            <w:shd w:val="clear" w:color="auto" w:fill="F2F2F2" w:themeFill="background1" w:themeFillShade="F2"/>
          </w:tcPr>
          <w:p w14:paraId="6112E92F" w14:textId="77777777" w:rsidR="00440D70" w:rsidRPr="00B62E3A" w:rsidRDefault="00440D70" w:rsidP="002C1F2C">
            <w:pPr>
              <w:bidi/>
              <w:spacing w:before="40" w:after="40"/>
              <w:jc w:val="center"/>
              <w:rPr>
                <w:rFonts w:asciiTheme="minorHAnsi" w:hAnsiTheme="minorHAnsi" w:cstheme="minorHAnsi"/>
                <w:b/>
                <w:rtl/>
              </w:rPr>
            </w:pPr>
            <w:r w:rsidRPr="00B62E3A">
              <w:rPr>
                <w:rFonts w:asciiTheme="minorHAnsi" w:hAnsiTheme="minorHAnsi" w:cstheme="minorHAnsi"/>
                <w:b/>
                <w:bCs/>
                <w:rtl/>
              </w:rPr>
              <w:t>الوصف</w:t>
            </w:r>
          </w:p>
        </w:tc>
        <w:tc>
          <w:tcPr>
            <w:tcW w:w="1961" w:type="dxa"/>
            <w:shd w:val="clear" w:color="auto" w:fill="F2F2F2" w:themeFill="background1" w:themeFillShade="F2"/>
          </w:tcPr>
          <w:p w14:paraId="2D889946" w14:textId="77777777" w:rsidR="00440D70" w:rsidRPr="00B62E3A" w:rsidRDefault="00440D70" w:rsidP="002C1F2C">
            <w:pPr>
              <w:bidi/>
              <w:spacing w:before="40" w:after="40"/>
              <w:jc w:val="center"/>
              <w:rPr>
                <w:rFonts w:asciiTheme="minorHAnsi" w:hAnsiTheme="minorHAnsi" w:cstheme="minorHAnsi"/>
                <w:b/>
                <w:rtl/>
              </w:rPr>
            </w:pPr>
            <w:r w:rsidRPr="00B62E3A">
              <w:rPr>
                <w:rFonts w:asciiTheme="minorHAnsi" w:hAnsiTheme="minorHAnsi" w:cstheme="minorHAnsi"/>
                <w:b/>
                <w:bCs/>
                <w:rtl/>
              </w:rPr>
              <w:t>الإطار الزمني</w:t>
            </w:r>
          </w:p>
        </w:tc>
      </w:tr>
      <w:tr w:rsidR="00440D70" w:rsidRPr="00B62E3A" w14:paraId="4787E23D" w14:textId="77777777" w:rsidTr="00760AAC">
        <w:trPr>
          <w:trHeight w:val="494"/>
        </w:trPr>
        <w:tc>
          <w:tcPr>
            <w:tcW w:w="2965" w:type="dxa"/>
          </w:tcPr>
          <w:p w14:paraId="29D36330" w14:textId="2782CB81" w:rsidR="00440D70" w:rsidRPr="00B62E3A" w:rsidRDefault="00440D70" w:rsidP="002C1F2C">
            <w:pPr>
              <w:bidi/>
              <w:spacing w:before="40" w:after="40"/>
              <w:rPr>
                <w:rFonts w:asciiTheme="minorHAnsi" w:hAnsiTheme="minorHAnsi" w:cstheme="minorHAnsi"/>
                <w:rtl/>
              </w:rPr>
            </w:pPr>
            <w:r w:rsidRPr="00B62E3A">
              <w:rPr>
                <w:rFonts w:asciiTheme="minorHAnsi" w:hAnsiTheme="minorHAnsi" w:cstheme="minorHAnsi"/>
                <w:rtl/>
              </w:rPr>
              <w:t>الدورة الرابعة عشرة للجنة المعايير</w:t>
            </w:r>
          </w:p>
        </w:tc>
        <w:tc>
          <w:tcPr>
            <w:tcW w:w="4680" w:type="dxa"/>
          </w:tcPr>
          <w:p w14:paraId="2D90F6E4" w14:textId="4471FA57" w:rsidR="00440D70" w:rsidRPr="00B62E3A" w:rsidRDefault="007B4BB8" w:rsidP="002C1F2C">
            <w:pPr>
              <w:bidi/>
              <w:spacing w:before="40" w:after="40"/>
              <w:rPr>
                <w:rFonts w:asciiTheme="minorHAnsi" w:hAnsiTheme="minorHAnsi" w:cstheme="minorHAnsi"/>
                <w:rtl/>
              </w:rPr>
            </w:pPr>
            <w:r>
              <w:rPr>
                <w:rFonts w:asciiTheme="minorHAnsi" w:hAnsiTheme="minorHAnsi" w:cstheme="minorHAnsi" w:hint="cs"/>
                <w:rtl/>
              </w:rPr>
              <w:t xml:space="preserve">تقديم </w:t>
            </w:r>
            <w:r w:rsidR="00A275C0" w:rsidRPr="00B62E3A">
              <w:rPr>
                <w:rFonts w:asciiTheme="minorHAnsi" w:hAnsiTheme="minorHAnsi" w:cstheme="minorHAnsi"/>
                <w:rtl/>
              </w:rPr>
              <w:t>تقرير فرقة العمل</w:t>
            </w:r>
            <w:r w:rsidR="001E185F">
              <w:rPr>
                <w:rFonts w:asciiTheme="minorHAnsi" w:hAnsiTheme="minorHAnsi" w:cstheme="minorHAnsi" w:hint="cs"/>
                <w:rtl/>
              </w:rPr>
              <w:t xml:space="preserve"> المعنية بالنماذج والصور ثلاثية الأبعاد</w:t>
            </w:r>
            <w:r w:rsidR="00A275C0" w:rsidRPr="00B62E3A">
              <w:rPr>
                <w:rFonts w:asciiTheme="minorHAnsi" w:hAnsiTheme="minorHAnsi" w:cstheme="minorHAnsi"/>
                <w:rtl/>
              </w:rPr>
              <w:t xml:space="preserve"> </w:t>
            </w:r>
            <w:r>
              <w:rPr>
                <w:rFonts w:asciiTheme="minorHAnsi" w:hAnsiTheme="minorHAnsi" w:cstheme="minorHAnsi" w:hint="cs"/>
                <w:rtl/>
              </w:rPr>
              <w:t>إلى</w:t>
            </w:r>
            <w:r w:rsidR="00A275C0" w:rsidRPr="00B62E3A">
              <w:rPr>
                <w:rFonts w:asciiTheme="minorHAnsi" w:hAnsiTheme="minorHAnsi" w:cstheme="minorHAnsi"/>
                <w:rtl/>
              </w:rPr>
              <w:t xml:space="preserve"> الدورة </w:t>
            </w:r>
            <w:r>
              <w:rPr>
                <w:rFonts w:asciiTheme="minorHAnsi" w:hAnsiTheme="minorHAnsi" w:cstheme="minorHAnsi" w:hint="cs"/>
                <w:rtl/>
              </w:rPr>
              <w:t>الرابعة عشرة</w:t>
            </w:r>
            <w:r w:rsidR="00A275C0" w:rsidRPr="00B62E3A">
              <w:rPr>
                <w:rFonts w:asciiTheme="minorHAnsi" w:hAnsiTheme="minorHAnsi" w:cstheme="minorHAnsi"/>
                <w:rtl/>
              </w:rPr>
              <w:t xml:space="preserve"> للجنة المعايير</w:t>
            </w:r>
          </w:p>
        </w:tc>
        <w:tc>
          <w:tcPr>
            <w:tcW w:w="1961" w:type="dxa"/>
          </w:tcPr>
          <w:p w14:paraId="2D5C4320" w14:textId="52810DEC" w:rsidR="00440D70" w:rsidRPr="00B62E3A" w:rsidRDefault="00440D70" w:rsidP="002C1F2C">
            <w:pPr>
              <w:bidi/>
              <w:spacing w:before="40" w:after="40"/>
              <w:rPr>
                <w:rFonts w:asciiTheme="minorHAnsi" w:hAnsiTheme="minorHAnsi" w:cstheme="minorHAnsi"/>
                <w:rtl/>
              </w:rPr>
            </w:pPr>
            <w:r w:rsidRPr="00B62E3A">
              <w:rPr>
                <w:rFonts w:asciiTheme="minorHAnsi" w:hAnsiTheme="minorHAnsi" w:cstheme="minorHAnsi"/>
                <w:rtl/>
              </w:rPr>
              <w:t xml:space="preserve">نوفمبر </w:t>
            </w:r>
            <w:r w:rsidR="00707EBA">
              <w:rPr>
                <w:rFonts w:asciiTheme="minorHAnsi" w:hAnsiTheme="minorHAnsi" w:cstheme="minorHAnsi" w:hint="cs"/>
                <w:rtl/>
              </w:rPr>
              <w:t xml:space="preserve"> </w:t>
            </w:r>
            <w:r w:rsidRPr="00B62E3A">
              <w:rPr>
                <w:rFonts w:asciiTheme="minorHAnsi" w:hAnsiTheme="minorHAnsi" w:cstheme="minorHAnsi"/>
                <w:rtl/>
              </w:rPr>
              <w:t>2026</w:t>
            </w:r>
          </w:p>
        </w:tc>
      </w:tr>
      <w:tr w:rsidR="00440D70" w:rsidRPr="00B62E3A" w14:paraId="1F66D9B4" w14:textId="77777777" w:rsidTr="00760AAC">
        <w:tc>
          <w:tcPr>
            <w:tcW w:w="2965" w:type="dxa"/>
          </w:tcPr>
          <w:p w14:paraId="42FF202B" w14:textId="007D1C34" w:rsidR="00440D70" w:rsidRPr="00B62E3A" w:rsidRDefault="00440D70" w:rsidP="002C1F2C">
            <w:pPr>
              <w:bidi/>
              <w:spacing w:before="40" w:after="40"/>
              <w:rPr>
                <w:rFonts w:asciiTheme="minorHAnsi" w:hAnsiTheme="minorHAnsi" w:cstheme="minorHAnsi"/>
                <w:rtl/>
              </w:rPr>
            </w:pPr>
            <w:r w:rsidRPr="00B62E3A">
              <w:rPr>
                <w:rFonts w:asciiTheme="minorHAnsi" w:hAnsiTheme="minorHAnsi" w:cstheme="minorHAnsi"/>
                <w:rtl/>
              </w:rPr>
              <w:t xml:space="preserve">ضمان إجراء </w:t>
            </w:r>
            <w:r w:rsidR="001E185F">
              <w:rPr>
                <w:rFonts w:asciiTheme="minorHAnsi" w:hAnsiTheme="minorHAnsi" w:cstheme="minorHAnsi" w:hint="cs"/>
                <w:rtl/>
              </w:rPr>
              <w:t>التنقيحات</w:t>
            </w:r>
            <w:r w:rsidRPr="00B62E3A">
              <w:rPr>
                <w:rFonts w:asciiTheme="minorHAnsi" w:hAnsiTheme="minorHAnsi" w:cstheme="minorHAnsi"/>
                <w:rtl/>
              </w:rPr>
              <w:t xml:space="preserve"> اللازمة لمعيار الويبو </w:t>
            </w:r>
            <w:r w:rsidRPr="00B62E3A">
              <w:rPr>
                <w:rFonts w:asciiTheme="minorHAnsi" w:hAnsiTheme="minorHAnsi" w:cstheme="minorHAnsi"/>
              </w:rPr>
              <w:t>ST.91</w:t>
            </w:r>
          </w:p>
        </w:tc>
        <w:tc>
          <w:tcPr>
            <w:tcW w:w="4680" w:type="dxa"/>
          </w:tcPr>
          <w:p w14:paraId="5081DB93" w14:textId="4CFA7F2F" w:rsidR="00440D70" w:rsidRPr="00B62E3A" w:rsidRDefault="00440D70" w:rsidP="002C1F2C">
            <w:pPr>
              <w:bidi/>
              <w:spacing w:before="40" w:after="40"/>
              <w:rPr>
                <w:rFonts w:asciiTheme="minorHAnsi" w:hAnsiTheme="minorHAnsi" w:cstheme="minorHAnsi"/>
                <w:rtl/>
              </w:rPr>
            </w:pPr>
            <w:r w:rsidRPr="00B62E3A">
              <w:rPr>
                <w:rFonts w:asciiTheme="minorHAnsi" w:hAnsiTheme="minorHAnsi" w:cstheme="minorHAnsi"/>
                <w:rtl/>
              </w:rPr>
              <w:t xml:space="preserve">مواصلة </w:t>
            </w:r>
            <w:r w:rsidR="001E185F">
              <w:rPr>
                <w:rFonts w:asciiTheme="minorHAnsi" w:hAnsiTheme="minorHAnsi" w:cstheme="minorHAnsi" w:hint="cs"/>
                <w:rtl/>
              </w:rPr>
              <w:t>المناقشات المتعلقة</w:t>
            </w:r>
            <w:r w:rsidRPr="00B62E3A">
              <w:rPr>
                <w:rFonts w:asciiTheme="minorHAnsi" w:hAnsiTheme="minorHAnsi" w:cstheme="minorHAnsi"/>
                <w:rtl/>
              </w:rPr>
              <w:t xml:space="preserve"> ب</w:t>
            </w:r>
            <w:r w:rsidR="001E185F">
              <w:rPr>
                <w:rFonts w:asciiTheme="minorHAnsi" w:hAnsiTheme="minorHAnsi" w:cstheme="minorHAnsi" w:hint="cs"/>
                <w:rtl/>
              </w:rPr>
              <w:t>التنقيحات</w:t>
            </w:r>
            <w:r w:rsidR="001E185F" w:rsidRPr="00B62E3A">
              <w:rPr>
                <w:rFonts w:asciiTheme="minorHAnsi" w:hAnsiTheme="minorHAnsi" w:cstheme="minorHAnsi"/>
                <w:rtl/>
              </w:rPr>
              <w:t xml:space="preserve"> </w:t>
            </w:r>
            <w:r w:rsidRPr="00B62E3A">
              <w:rPr>
                <w:rFonts w:asciiTheme="minorHAnsi" w:hAnsiTheme="minorHAnsi" w:cstheme="minorHAnsi"/>
                <w:rtl/>
              </w:rPr>
              <w:t xml:space="preserve">الإضافية اللازمة لمعيار الويبو </w:t>
            </w:r>
            <w:r w:rsidRPr="00B62E3A">
              <w:rPr>
                <w:rFonts w:asciiTheme="minorHAnsi" w:hAnsiTheme="minorHAnsi" w:cstheme="minorHAnsi"/>
              </w:rPr>
              <w:t>ST.91</w:t>
            </w:r>
          </w:p>
        </w:tc>
        <w:tc>
          <w:tcPr>
            <w:tcW w:w="1961" w:type="dxa"/>
          </w:tcPr>
          <w:p w14:paraId="20D17AF5" w14:textId="3C000A20" w:rsidR="00440D70" w:rsidRPr="00B62E3A" w:rsidRDefault="00440D70" w:rsidP="002C1F2C">
            <w:pPr>
              <w:bidi/>
              <w:spacing w:before="40" w:after="40"/>
              <w:rPr>
                <w:rFonts w:asciiTheme="minorHAnsi" w:hAnsiTheme="minorHAnsi" w:cstheme="minorHAnsi"/>
                <w:rtl/>
              </w:rPr>
            </w:pPr>
            <w:r w:rsidRPr="00B62E3A">
              <w:rPr>
                <w:rFonts w:asciiTheme="minorHAnsi" w:hAnsiTheme="minorHAnsi" w:cstheme="minorHAnsi"/>
                <w:rtl/>
              </w:rPr>
              <w:t>2026</w:t>
            </w:r>
            <w:r w:rsidR="00707EBA">
              <w:rPr>
                <w:rFonts w:asciiTheme="minorHAnsi" w:hAnsiTheme="minorHAnsi" w:cstheme="minorHAnsi" w:hint="cs"/>
                <w:rtl/>
              </w:rPr>
              <w:t xml:space="preserve"> </w:t>
            </w:r>
            <w:r w:rsidRPr="00B62E3A">
              <w:rPr>
                <w:rFonts w:asciiTheme="minorHAnsi" w:hAnsiTheme="minorHAnsi" w:cstheme="minorHAnsi"/>
                <w:rtl/>
              </w:rPr>
              <w:t>- 2027</w:t>
            </w:r>
          </w:p>
        </w:tc>
      </w:tr>
      <w:tr w:rsidR="005B4B14" w:rsidRPr="00B62E3A" w14:paraId="008A4DBE" w14:textId="77777777" w:rsidTr="00760AAC">
        <w:tc>
          <w:tcPr>
            <w:tcW w:w="2965" w:type="dxa"/>
          </w:tcPr>
          <w:p w14:paraId="1FDD3EE6" w14:textId="07025B81" w:rsidR="005B4B14" w:rsidRPr="00B62E3A" w:rsidRDefault="00390E11" w:rsidP="002C1F2C">
            <w:pPr>
              <w:bidi/>
              <w:spacing w:before="40" w:after="40"/>
              <w:rPr>
                <w:rFonts w:asciiTheme="minorHAnsi" w:hAnsiTheme="minorHAnsi" w:cstheme="minorHAnsi"/>
                <w:rtl/>
              </w:rPr>
            </w:pPr>
            <w:r w:rsidRPr="00B62E3A">
              <w:rPr>
                <w:rFonts w:asciiTheme="minorHAnsi" w:hAnsiTheme="minorHAnsi" w:cstheme="minorHAnsi"/>
                <w:rtl/>
              </w:rPr>
              <w:t xml:space="preserve">تبادل الخبرات بشأن </w:t>
            </w:r>
            <w:r w:rsidR="001E185F">
              <w:rPr>
                <w:rFonts w:asciiTheme="minorHAnsi" w:hAnsiTheme="minorHAnsi" w:cstheme="minorHAnsi" w:hint="cs"/>
                <w:rtl/>
              </w:rPr>
              <w:t>تطبيق</w:t>
            </w:r>
            <w:r w:rsidRPr="00B62E3A">
              <w:rPr>
                <w:rFonts w:asciiTheme="minorHAnsi" w:hAnsiTheme="minorHAnsi" w:cstheme="minorHAnsi"/>
                <w:rtl/>
              </w:rPr>
              <w:t xml:space="preserve"> النماذج والصور ثلاثية الأبعاد، ودعم </w:t>
            </w:r>
            <w:r w:rsidR="001E185F">
              <w:rPr>
                <w:rFonts w:asciiTheme="minorHAnsi" w:hAnsiTheme="minorHAnsi" w:cstheme="minorHAnsi" w:hint="cs"/>
                <w:rtl/>
              </w:rPr>
              <w:t>تنفيذ</w:t>
            </w:r>
            <w:r w:rsidRPr="00B62E3A">
              <w:rPr>
                <w:rFonts w:asciiTheme="minorHAnsi" w:hAnsiTheme="minorHAnsi" w:cstheme="minorHAnsi"/>
                <w:rtl/>
              </w:rPr>
              <w:t xml:space="preserve"> معيار الويبو </w:t>
            </w:r>
            <w:r w:rsidRPr="00B62E3A">
              <w:rPr>
                <w:rFonts w:asciiTheme="minorHAnsi" w:hAnsiTheme="minorHAnsi" w:cstheme="minorHAnsi"/>
              </w:rPr>
              <w:t>ST.91</w:t>
            </w:r>
          </w:p>
        </w:tc>
        <w:tc>
          <w:tcPr>
            <w:tcW w:w="4680" w:type="dxa"/>
          </w:tcPr>
          <w:p w14:paraId="05C2B6CE" w14:textId="4CBB1516" w:rsidR="005B4B14" w:rsidRPr="00B62E3A" w:rsidRDefault="001E185F" w:rsidP="002C1F2C">
            <w:pPr>
              <w:bidi/>
              <w:spacing w:before="40" w:after="40"/>
              <w:rPr>
                <w:rFonts w:asciiTheme="minorHAnsi" w:hAnsiTheme="minorHAnsi" w:cstheme="minorHAnsi"/>
                <w:rtl/>
              </w:rPr>
            </w:pPr>
            <w:r>
              <w:rPr>
                <w:rFonts w:asciiTheme="minorHAnsi" w:hAnsiTheme="minorHAnsi" w:cstheme="minorHAnsi" w:hint="cs"/>
                <w:rtl/>
              </w:rPr>
              <w:t>مواصلة</w:t>
            </w:r>
            <w:r w:rsidR="007B7104" w:rsidRPr="00B62E3A">
              <w:rPr>
                <w:rFonts w:asciiTheme="minorHAnsi" w:hAnsiTheme="minorHAnsi" w:cstheme="minorHAnsi"/>
                <w:rtl/>
              </w:rPr>
              <w:t xml:space="preserve"> تبادل الخبرات والمعارف </w:t>
            </w:r>
            <w:r>
              <w:rPr>
                <w:rFonts w:asciiTheme="minorHAnsi" w:hAnsiTheme="minorHAnsi" w:cstheme="minorHAnsi" w:hint="cs"/>
                <w:rtl/>
              </w:rPr>
              <w:t>بين مكاتب الملكية الفكرية بشأن معالجة النماذج والصور ثلاثية الأبعاد والبحث عنها ونشرها، بالإضافة إلى تنفيذ</w:t>
            </w:r>
            <w:r w:rsidR="007B7104" w:rsidRPr="00B62E3A">
              <w:rPr>
                <w:rFonts w:asciiTheme="minorHAnsi" w:hAnsiTheme="minorHAnsi" w:cstheme="minorHAnsi"/>
                <w:rtl/>
              </w:rPr>
              <w:t xml:space="preserve"> معيار الويبو </w:t>
            </w:r>
            <w:r w:rsidR="007B7104" w:rsidRPr="00B62E3A">
              <w:rPr>
                <w:rFonts w:asciiTheme="minorHAnsi" w:hAnsiTheme="minorHAnsi" w:cstheme="minorHAnsi"/>
              </w:rPr>
              <w:t>ST.91</w:t>
            </w:r>
          </w:p>
        </w:tc>
        <w:tc>
          <w:tcPr>
            <w:tcW w:w="1961" w:type="dxa"/>
            <w:vAlign w:val="center"/>
          </w:tcPr>
          <w:p w14:paraId="19EBA79F" w14:textId="33845F91" w:rsidR="005B4B14" w:rsidRPr="00B62E3A" w:rsidRDefault="005B4B14" w:rsidP="002C1F2C">
            <w:pPr>
              <w:bidi/>
              <w:spacing w:before="40" w:after="40"/>
              <w:rPr>
                <w:rFonts w:asciiTheme="minorHAnsi" w:hAnsiTheme="minorHAnsi" w:cstheme="minorHAnsi"/>
                <w:rtl/>
              </w:rPr>
            </w:pPr>
            <w:r w:rsidRPr="00B62E3A">
              <w:rPr>
                <w:rFonts w:asciiTheme="minorHAnsi" w:hAnsiTheme="minorHAnsi" w:cstheme="minorHAnsi"/>
                <w:rtl/>
              </w:rPr>
              <w:t>2026</w:t>
            </w:r>
            <w:r w:rsidR="00707EBA">
              <w:rPr>
                <w:rFonts w:asciiTheme="minorHAnsi" w:hAnsiTheme="minorHAnsi" w:cstheme="minorHAnsi" w:hint="cs"/>
                <w:rtl/>
              </w:rPr>
              <w:t xml:space="preserve"> -</w:t>
            </w:r>
            <w:r w:rsidRPr="00B62E3A">
              <w:rPr>
                <w:rFonts w:asciiTheme="minorHAnsi" w:hAnsiTheme="minorHAnsi" w:cstheme="minorHAnsi"/>
                <w:rtl/>
              </w:rPr>
              <w:t xml:space="preserve"> 2027</w:t>
            </w:r>
          </w:p>
        </w:tc>
      </w:tr>
      <w:tr w:rsidR="005B4B14" w:rsidRPr="00B62E3A" w14:paraId="06F1C607" w14:textId="77777777" w:rsidTr="00760AAC">
        <w:tc>
          <w:tcPr>
            <w:tcW w:w="2965" w:type="dxa"/>
          </w:tcPr>
          <w:p w14:paraId="47BA99EB" w14:textId="56DF542A" w:rsidR="005B4B14" w:rsidRPr="00B62E3A" w:rsidRDefault="001E185F" w:rsidP="002C1F2C">
            <w:pPr>
              <w:bidi/>
              <w:spacing w:before="40" w:after="40"/>
              <w:rPr>
                <w:rFonts w:asciiTheme="minorHAnsi" w:hAnsiTheme="minorHAnsi" w:cstheme="minorHAnsi"/>
                <w:rtl/>
              </w:rPr>
            </w:pPr>
            <w:r>
              <w:rPr>
                <w:rFonts w:asciiTheme="minorHAnsi" w:hAnsiTheme="minorHAnsi" w:cstheme="minorHAnsi" w:hint="cs"/>
                <w:rtl/>
              </w:rPr>
              <w:t xml:space="preserve">مناقشة </w:t>
            </w:r>
            <w:r w:rsidR="005B4B14" w:rsidRPr="00B62E3A">
              <w:rPr>
                <w:rFonts w:asciiTheme="minorHAnsi" w:hAnsiTheme="minorHAnsi" w:cstheme="minorHAnsi"/>
                <w:rtl/>
              </w:rPr>
              <w:t>الإطار القانوني ونشر النماذج والصور ثلاثية الأبعاد</w:t>
            </w:r>
          </w:p>
        </w:tc>
        <w:tc>
          <w:tcPr>
            <w:tcW w:w="4680" w:type="dxa"/>
          </w:tcPr>
          <w:p w14:paraId="5CAFA9CE" w14:textId="224FE783" w:rsidR="005B4B14" w:rsidRPr="00B62E3A" w:rsidRDefault="001E185F" w:rsidP="002C1F2C">
            <w:pPr>
              <w:bidi/>
              <w:spacing w:before="40" w:after="40"/>
              <w:rPr>
                <w:rFonts w:asciiTheme="minorHAnsi" w:hAnsiTheme="minorHAnsi" w:cstheme="minorHAnsi"/>
                <w:rtl/>
              </w:rPr>
            </w:pPr>
            <w:r>
              <w:rPr>
                <w:rFonts w:asciiTheme="minorHAnsi" w:hAnsiTheme="minorHAnsi" w:cstheme="minorHAnsi" w:hint="cs"/>
                <w:rtl/>
              </w:rPr>
              <w:t>مواصلة المناقشات المتعلقة</w:t>
            </w:r>
            <w:r w:rsidRPr="00B62E3A">
              <w:rPr>
                <w:rFonts w:asciiTheme="minorHAnsi" w:hAnsiTheme="minorHAnsi" w:cstheme="minorHAnsi"/>
                <w:rtl/>
              </w:rPr>
              <w:t xml:space="preserve"> </w:t>
            </w:r>
            <w:r>
              <w:rPr>
                <w:rFonts w:asciiTheme="minorHAnsi" w:hAnsiTheme="minorHAnsi" w:cstheme="minorHAnsi" w:hint="cs"/>
                <w:rtl/>
              </w:rPr>
              <w:t>ب</w:t>
            </w:r>
            <w:r w:rsidRPr="00B62E3A">
              <w:rPr>
                <w:rFonts w:asciiTheme="minorHAnsi" w:hAnsiTheme="minorHAnsi" w:cstheme="minorHAnsi"/>
                <w:rtl/>
              </w:rPr>
              <w:t>الإطار القانوني ونشر النماذج والصور ثلاثية الأبعاد</w:t>
            </w:r>
          </w:p>
        </w:tc>
        <w:tc>
          <w:tcPr>
            <w:tcW w:w="1961" w:type="dxa"/>
            <w:vAlign w:val="center"/>
          </w:tcPr>
          <w:p w14:paraId="5A123115" w14:textId="7853199C" w:rsidR="005B4B14" w:rsidRPr="00B62E3A" w:rsidRDefault="005B4B14" w:rsidP="002C1F2C">
            <w:pPr>
              <w:bidi/>
              <w:spacing w:before="40" w:after="40"/>
              <w:rPr>
                <w:rFonts w:asciiTheme="minorHAnsi" w:hAnsiTheme="minorHAnsi" w:cstheme="minorHAnsi"/>
                <w:rtl/>
              </w:rPr>
            </w:pPr>
            <w:r w:rsidRPr="00B62E3A">
              <w:rPr>
                <w:rFonts w:asciiTheme="minorHAnsi" w:hAnsiTheme="minorHAnsi" w:cstheme="minorHAnsi"/>
                <w:rtl/>
              </w:rPr>
              <w:t>2026</w:t>
            </w:r>
            <w:r w:rsidR="00707EBA">
              <w:rPr>
                <w:rFonts w:asciiTheme="minorHAnsi" w:hAnsiTheme="minorHAnsi" w:cstheme="minorHAnsi" w:hint="cs"/>
                <w:rtl/>
              </w:rPr>
              <w:t xml:space="preserve"> </w:t>
            </w:r>
            <w:r w:rsidRPr="00B62E3A">
              <w:rPr>
                <w:rFonts w:asciiTheme="minorHAnsi" w:hAnsiTheme="minorHAnsi" w:cstheme="minorHAnsi"/>
                <w:rtl/>
              </w:rPr>
              <w:t>- 2027</w:t>
            </w:r>
          </w:p>
        </w:tc>
      </w:tr>
      <w:tr w:rsidR="005B4B14" w:rsidRPr="00B62E3A" w14:paraId="65F82AEE" w14:textId="77777777" w:rsidTr="00760AAC">
        <w:tc>
          <w:tcPr>
            <w:tcW w:w="2965" w:type="dxa"/>
            <w:vAlign w:val="center"/>
          </w:tcPr>
          <w:p w14:paraId="0446B464" w14:textId="51D79BF5" w:rsidR="005B4B14" w:rsidRPr="00B62E3A" w:rsidRDefault="007B4BB8" w:rsidP="002C1F2C">
            <w:pPr>
              <w:bidi/>
              <w:spacing w:before="40" w:after="40"/>
              <w:rPr>
                <w:rFonts w:asciiTheme="minorHAnsi" w:hAnsiTheme="minorHAnsi" w:cstheme="minorHAnsi"/>
                <w:rtl/>
              </w:rPr>
            </w:pPr>
            <w:r>
              <w:rPr>
                <w:rFonts w:asciiTheme="minorHAnsi" w:hAnsiTheme="minorHAnsi" w:cstheme="minorHAnsi" w:hint="cs"/>
                <w:rtl/>
              </w:rPr>
              <w:t xml:space="preserve">تنظيم </w:t>
            </w:r>
            <w:r w:rsidR="00AB4B9B" w:rsidRPr="00B62E3A">
              <w:rPr>
                <w:rFonts w:asciiTheme="minorHAnsi" w:hAnsiTheme="minorHAnsi" w:cstheme="minorHAnsi"/>
                <w:rtl/>
              </w:rPr>
              <w:t xml:space="preserve">اجتماعات فرقة العمل </w:t>
            </w:r>
          </w:p>
        </w:tc>
        <w:tc>
          <w:tcPr>
            <w:tcW w:w="4680" w:type="dxa"/>
            <w:vAlign w:val="center"/>
          </w:tcPr>
          <w:p w14:paraId="27831C7F" w14:textId="423F27CC" w:rsidR="005B4B14" w:rsidRPr="00B62E3A" w:rsidRDefault="005B4B14" w:rsidP="002C1F2C">
            <w:pPr>
              <w:bidi/>
              <w:spacing w:before="40" w:after="40"/>
              <w:rPr>
                <w:rFonts w:asciiTheme="minorHAnsi" w:hAnsiTheme="minorHAnsi" w:cstheme="minorHAnsi"/>
                <w:rtl/>
              </w:rPr>
            </w:pPr>
            <w:r w:rsidRPr="00B62E3A">
              <w:rPr>
                <w:rFonts w:asciiTheme="minorHAnsi" w:hAnsiTheme="minorHAnsi" w:cstheme="minorHAnsi"/>
                <w:rtl/>
              </w:rPr>
              <w:t xml:space="preserve">تنظيم </w:t>
            </w:r>
            <w:r w:rsidR="007B4BB8">
              <w:rPr>
                <w:rFonts w:asciiTheme="minorHAnsi" w:hAnsiTheme="minorHAnsi" w:cstheme="minorHAnsi" w:hint="cs"/>
                <w:rtl/>
              </w:rPr>
              <w:t>ال</w:t>
            </w:r>
            <w:r w:rsidRPr="00B62E3A">
              <w:rPr>
                <w:rFonts w:asciiTheme="minorHAnsi" w:hAnsiTheme="minorHAnsi" w:cstheme="minorHAnsi"/>
                <w:rtl/>
              </w:rPr>
              <w:t xml:space="preserve">اجتماعات </w:t>
            </w:r>
            <w:r w:rsidR="007B4BB8">
              <w:rPr>
                <w:rFonts w:asciiTheme="minorHAnsi" w:hAnsiTheme="minorHAnsi" w:cstheme="minorHAnsi" w:hint="cs"/>
                <w:rtl/>
              </w:rPr>
              <w:t>ال</w:t>
            </w:r>
            <w:r w:rsidRPr="00B62E3A">
              <w:rPr>
                <w:rFonts w:asciiTheme="minorHAnsi" w:hAnsiTheme="minorHAnsi" w:cstheme="minorHAnsi"/>
                <w:rtl/>
              </w:rPr>
              <w:t>افتراضية لفرقة العمل من أجل مناقشة المسائل المذكورة</w:t>
            </w:r>
          </w:p>
        </w:tc>
        <w:tc>
          <w:tcPr>
            <w:tcW w:w="1961" w:type="dxa"/>
          </w:tcPr>
          <w:p w14:paraId="6BE90881" w14:textId="77777777" w:rsidR="005B4B14" w:rsidRPr="00B62E3A" w:rsidRDefault="005B4B14" w:rsidP="002C1F2C">
            <w:pPr>
              <w:bidi/>
              <w:spacing w:before="40" w:after="40"/>
              <w:rPr>
                <w:rFonts w:asciiTheme="minorHAnsi" w:hAnsiTheme="minorHAnsi" w:cstheme="minorHAnsi"/>
                <w:rtl/>
              </w:rPr>
            </w:pPr>
            <w:r w:rsidRPr="00B62E3A">
              <w:rPr>
                <w:rFonts w:asciiTheme="minorHAnsi" w:hAnsiTheme="minorHAnsi" w:cstheme="minorHAnsi"/>
                <w:rtl/>
              </w:rPr>
              <w:t>2027</w:t>
            </w:r>
          </w:p>
        </w:tc>
      </w:tr>
      <w:tr w:rsidR="005B4B14" w:rsidRPr="00B62E3A" w14:paraId="4270B97C" w14:textId="77777777" w:rsidTr="00760AAC">
        <w:tc>
          <w:tcPr>
            <w:tcW w:w="2965" w:type="dxa"/>
          </w:tcPr>
          <w:p w14:paraId="7C93E637" w14:textId="588606DD" w:rsidR="005B4B14" w:rsidRPr="00B62E3A" w:rsidRDefault="007B4BB8" w:rsidP="002C1F2C">
            <w:pPr>
              <w:bidi/>
              <w:spacing w:before="40" w:after="40"/>
              <w:rPr>
                <w:rFonts w:asciiTheme="minorHAnsi" w:hAnsiTheme="minorHAnsi" w:cstheme="minorHAnsi"/>
                <w:rtl/>
              </w:rPr>
            </w:pPr>
            <w:r>
              <w:rPr>
                <w:rFonts w:asciiTheme="minorHAnsi" w:hAnsiTheme="minorHAnsi" w:cstheme="minorHAnsi" w:hint="cs"/>
                <w:rtl/>
              </w:rPr>
              <w:t>التحضير ل</w:t>
            </w:r>
            <w:r w:rsidR="005B4B14" w:rsidRPr="00B62E3A">
              <w:rPr>
                <w:rFonts w:asciiTheme="minorHAnsi" w:hAnsiTheme="minorHAnsi" w:cstheme="minorHAnsi"/>
                <w:rtl/>
              </w:rPr>
              <w:t xml:space="preserve">لدورة </w:t>
            </w:r>
            <w:r>
              <w:rPr>
                <w:rFonts w:asciiTheme="minorHAnsi" w:hAnsiTheme="minorHAnsi" w:cstheme="minorHAnsi" w:hint="cs"/>
                <w:rtl/>
              </w:rPr>
              <w:t>الخامسة</w:t>
            </w:r>
            <w:r w:rsidR="005B4B14" w:rsidRPr="00B62E3A">
              <w:rPr>
                <w:rFonts w:asciiTheme="minorHAnsi" w:hAnsiTheme="minorHAnsi" w:cstheme="minorHAnsi"/>
                <w:rtl/>
              </w:rPr>
              <w:t xml:space="preserve"> عشرة للجنة المعايير</w:t>
            </w:r>
          </w:p>
        </w:tc>
        <w:tc>
          <w:tcPr>
            <w:tcW w:w="4680" w:type="dxa"/>
          </w:tcPr>
          <w:p w14:paraId="50F3D28D" w14:textId="1CE44381" w:rsidR="005B4B14" w:rsidRPr="00B62E3A" w:rsidRDefault="005B4B14" w:rsidP="002C1F2C">
            <w:pPr>
              <w:bidi/>
              <w:spacing w:before="40" w:after="40"/>
              <w:rPr>
                <w:rFonts w:asciiTheme="minorHAnsi" w:hAnsiTheme="minorHAnsi" w:cstheme="minorHAnsi"/>
                <w:rtl/>
              </w:rPr>
            </w:pPr>
            <w:r w:rsidRPr="00B62E3A">
              <w:rPr>
                <w:rFonts w:asciiTheme="minorHAnsi" w:hAnsiTheme="minorHAnsi" w:cstheme="minorHAnsi"/>
                <w:rtl/>
              </w:rPr>
              <w:t>صياغة وثائق العمل للدورة المقبلة للجنة المعايير</w:t>
            </w:r>
          </w:p>
        </w:tc>
        <w:tc>
          <w:tcPr>
            <w:tcW w:w="1961" w:type="dxa"/>
          </w:tcPr>
          <w:p w14:paraId="34E14DC1" w14:textId="77777777" w:rsidR="005B4B14" w:rsidRPr="00B62E3A" w:rsidRDefault="005B4B14" w:rsidP="002C1F2C">
            <w:pPr>
              <w:bidi/>
              <w:spacing w:before="40" w:after="40"/>
              <w:rPr>
                <w:rFonts w:asciiTheme="minorHAnsi" w:hAnsiTheme="minorHAnsi" w:cstheme="minorHAnsi"/>
                <w:rtl/>
              </w:rPr>
            </w:pPr>
            <w:r w:rsidRPr="00B62E3A">
              <w:rPr>
                <w:rFonts w:asciiTheme="minorHAnsi" w:hAnsiTheme="minorHAnsi" w:cstheme="minorHAnsi"/>
                <w:rtl/>
              </w:rPr>
              <w:t>2027</w:t>
            </w:r>
          </w:p>
        </w:tc>
      </w:tr>
      <w:tr w:rsidR="005B4B14" w:rsidRPr="00B62E3A" w14:paraId="0FD6F5F8" w14:textId="77777777" w:rsidTr="00760AAC">
        <w:tc>
          <w:tcPr>
            <w:tcW w:w="2965" w:type="dxa"/>
          </w:tcPr>
          <w:p w14:paraId="798891C0" w14:textId="0BA016FD" w:rsidR="005B4B14" w:rsidRPr="00B62E3A" w:rsidRDefault="005B4B14" w:rsidP="002C1F2C">
            <w:pPr>
              <w:bidi/>
              <w:spacing w:before="40" w:after="40"/>
              <w:rPr>
                <w:rFonts w:asciiTheme="minorHAnsi" w:hAnsiTheme="minorHAnsi" w:cstheme="minorHAnsi"/>
                <w:rtl/>
              </w:rPr>
            </w:pPr>
            <w:r w:rsidRPr="00B62E3A">
              <w:rPr>
                <w:rFonts w:asciiTheme="minorHAnsi" w:hAnsiTheme="minorHAnsi" w:cstheme="minorHAnsi"/>
                <w:rtl/>
              </w:rPr>
              <w:t xml:space="preserve">الدورة </w:t>
            </w:r>
            <w:r w:rsidR="007B4BB8">
              <w:rPr>
                <w:rFonts w:asciiTheme="minorHAnsi" w:hAnsiTheme="minorHAnsi" w:cstheme="minorHAnsi" w:hint="cs"/>
                <w:rtl/>
              </w:rPr>
              <w:t>الخامسة</w:t>
            </w:r>
            <w:r w:rsidR="007B4BB8" w:rsidRPr="00B62E3A">
              <w:rPr>
                <w:rFonts w:asciiTheme="minorHAnsi" w:hAnsiTheme="minorHAnsi" w:cstheme="minorHAnsi"/>
                <w:rtl/>
              </w:rPr>
              <w:t xml:space="preserve"> عشرة </w:t>
            </w:r>
            <w:r w:rsidRPr="00B62E3A">
              <w:rPr>
                <w:rFonts w:asciiTheme="minorHAnsi" w:hAnsiTheme="minorHAnsi" w:cstheme="minorHAnsi"/>
                <w:rtl/>
              </w:rPr>
              <w:t>للجنة المعايير</w:t>
            </w:r>
          </w:p>
        </w:tc>
        <w:tc>
          <w:tcPr>
            <w:tcW w:w="4680" w:type="dxa"/>
          </w:tcPr>
          <w:p w14:paraId="074C6C70" w14:textId="692E3EFD" w:rsidR="005B4B14" w:rsidRPr="00B62E3A" w:rsidRDefault="007B4BB8" w:rsidP="002C1F2C">
            <w:pPr>
              <w:bidi/>
              <w:spacing w:before="40" w:after="40"/>
              <w:rPr>
                <w:rFonts w:asciiTheme="minorHAnsi" w:hAnsiTheme="minorHAnsi" w:cstheme="minorHAnsi"/>
                <w:rtl/>
              </w:rPr>
            </w:pPr>
            <w:r>
              <w:rPr>
                <w:rFonts w:asciiTheme="minorHAnsi" w:hAnsiTheme="minorHAnsi" w:cstheme="minorHAnsi" w:hint="cs"/>
                <w:rtl/>
              </w:rPr>
              <w:t>تقديم</w:t>
            </w:r>
            <w:r w:rsidR="005B4B14" w:rsidRPr="00B62E3A">
              <w:rPr>
                <w:rFonts w:asciiTheme="minorHAnsi" w:hAnsiTheme="minorHAnsi" w:cstheme="minorHAnsi"/>
                <w:rtl/>
              </w:rPr>
              <w:t xml:space="preserve"> وثائق العمل للدورة المقبلة للجنة المعايير</w:t>
            </w:r>
          </w:p>
        </w:tc>
        <w:tc>
          <w:tcPr>
            <w:tcW w:w="1961" w:type="dxa"/>
          </w:tcPr>
          <w:p w14:paraId="19E8B791" w14:textId="77777777" w:rsidR="005B4B14" w:rsidRPr="00B62E3A" w:rsidRDefault="005B4B14" w:rsidP="002C1F2C">
            <w:pPr>
              <w:bidi/>
              <w:spacing w:before="40" w:after="40"/>
              <w:rPr>
                <w:rFonts w:asciiTheme="minorHAnsi" w:hAnsiTheme="minorHAnsi" w:cstheme="minorHAnsi"/>
                <w:rtl/>
              </w:rPr>
            </w:pPr>
            <w:r w:rsidRPr="00B62E3A">
              <w:rPr>
                <w:rFonts w:asciiTheme="minorHAnsi" w:hAnsiTheme="minorHAnsi" w:cstheme="minorHAnsi"/>
                <w:rtl/>
              </w:rPr>
              <w:t>2027</w:t>
            </w:r>
          </w:p>
        </w:tc>
      </w:tr>
      <w:bookmarkEnd w:id="4"/>
    </w:tbl>
    <w:p w14:paraId="3EA4D409" w14:textId="77777777" w:rsidR="00440D70" w:rsidRPr="00B62E3A" w:rsidRDefault="00440D70" w:rsidP="007D5DCB">
      <w:pPr>
        <w:rPr>
          <w:rFonts w:asciiTheme="minorHAnsi" w:hAnsiTheme="minorHAnsi" w:cstheme="minorHAnsi"/>
          <w:lang w:eastAsia="en-US"/>
        </w:rPr>
      </w:pPr>
    </w:p>
    <w:p w14:paraId="546734A3" w14:textId="40173315" w:rsidR="00440D70" w:rsidRPr="00B62E3A" w:rsidRDefault="00440D70" w:rsidP="006A6A18">
      <w:pPr>
        <w:pStyle w:val="ONUME"/>
        <w:bidi/>
        <w:ind w:left="5533"/>
        <w:rPr>
          <w:rFonts w:asciiTheme="minorHAnsi" w:hAnsiTheme="minorHAnsi" w:cstheme="minorHAnsi"/>
          <w:i/>
          <w:szCs w:val="22"/>
          <w:rtl/>
        </w:rPr>
      </w:pPr>
      <w:r w:rsidRPr="00B62E3A">
        <w:rPr>
          <w:rFonts w:asciiTheme="minorHAnsi" w:hAnsiTheme="minorHAnsi" w:cstheme="minorHAnsi"/>
          <w:i/>
          <w:iCs/>
          <w:szCs w:val="22"/>
          <w:rtl/>
        </w:rPr>
        <w:t>إنّ لجنة المعايير مدعوة إلى:</w:t>
      </w:r>
    </w:p>
    <w:p w14:paraId="1B590B59" w14:textId="0DC92822" w:rsidR="006A6A18" w:rsidRPr="00B62E3A" w:rsidRDefault="00440D70" w:rsidP="00373FAE">
      <w:pPr>
        <w:pStyle w:val="ONUME"/>
        <w:numPr>
          <w:ilvl w:val="0"/>
          <w:numId w:val="16"/>
        </w:numPr>
        <w:bidi/>
        <w:rPr>
          <w:rFonts w:asciiTheme="minorHAnsi" w:hAnsiTheme="minorHAnsi" w:cstheme="minorHAnsi"/>
          <w:i/>
          <w:szCs w:val="22"/>
          <w:rtl/>
        </w:rPr>
      </w:pPr>
      <w:r w:rsidRPr="00B62E3A">
        <w:rPr>
          <w:rFonts w:asciiTheme="minorHAnsi" w:hAnsiTheme="minorHAnsi" w:cstheme="minorHAnsi"/>
          <w:i/>
          <w:iCs/>
          <w:szCs w:val="22"/>
          <w:rtl/>
        </w:rPr>
        <w:t>الإحاطة علماً بمضمون هذه الوثيقة؛</w:t>
      </w:r>
    </w:p>
    <w:p w14:paraId="6E7CD874" w14:textId="4693B22C" w:rsidR="00440D70" w:rsidRPr="00B62E3A" w:rsidRDefault="00440D70" w:rsidP="00373FAE">
      <w:pPr>
        <w:pStyle w:val="ONUME"/>
        <w:numPr>
          <w:ilvl w:val="0"/>
          <w:numId w:val="16"/>
        </w:numPr>
        <w:bidi/>
        <w:rPr>
          <w:rFonts w:asciiTheme="minorHAnsi" w:hAnsiTheme="minorHAnsi" w:cstheme="minorHAnsi"/>
          <w:i/>
          <w:szCs w:val="22"/>
          <w:rtl/>
        </w:rPr>
      </w:pPr>
      <w:r w:rsidRPr="00B62E3A">
        <w:rPr>
          <w:rFonts w:asciiTheme="minorHAnsi" w:hAnsiTheme="minorHAnsi" w:cstheme="minorHAnsi"/>
          <w:i/>
          <w:iCs/>
          <w:szCs w:val="22"/>
          <w:rtl/>
        </w:rPr>
        <w:t xml:space="preserve">والإحاطة علماً </w:t>
      </w:r>
      <w:r w:rsidR="00373FAE">
        <w:rPr>
          <w:rFonts w:asciiTheme="minorHAnsi" w:hAnsiTheme="minorHAnsi" w:cstheme="minorHAnsi" w:hint="cs"/>
          <w:i/>
          <w:iCs/>
          <w:szCs w:val="22"/>
          <w:rtl/>
        </w:rPr>
        <w:t>بالتحديات</w:t>
      </w:r>
      <w:r w:rsidR="00C45693">
        <w:rPr>
          <w:rFonts w:asciiTheme="minorHAnsi" w:hAnsiTheme="minorHAnsi" w:cstheme="minorHAnsi" w:hint="cs"/>
          <w:i/>
          <w:iCs/>
          <w:szCs w:val="22"/>
          <w:rtl/>
        </w:rPr>
        <w:t xml:space="preserve"> المواجهة</w:t>
      </w:r>
      <w:r w:rsidRPr="00B62E3A">
        <w:rPr>
          <w:rFonts w:asciiTheme="minorHAnsi" w:hAnsiTheme="minorHAnsi" w:cstheme="minorHAnsi"/>
          <w:i/>
          <w:iCs/>
          <w:szCs w:val="22"/>
          <w:rtl/>
        </w:rPr>
        <w:t xml:space="preserve"> </w:t>
      </w:r>
      <w:r w:rsidR="00373FAE">
        <w:rPr>
          <w:rFonts w:asciiTheme="minorHAnsi" w:hAnsiTheme="minorHAnsi" w:cstheme="minorHAnsi" w:hint="cs"/>
          <w:i/>
          <w:iCs/>
          <w:szCs w:val="22"/>
          <w:rtl/>
        </w:rPr>
        <w:t>وخطة العمل</w:t>
      </w:r>
      <w:r w:rsidRPr="00B62E3A">
        <w:rPr>
          <w:rFonts w:asciiTheme="minorHAnsi" w:hAnsiTheme="minorHAnsi" w:cstheme="minorHAnsi"/>
          <w:i/>
          <w:iCs/>
          <w:szCs w:val="22"/>
          <w:rtl/>
        </w:rPr>
        <w:t xml:space="preserve"> لفرقة العمل المعنية بالنماذج والصور ثلاثية الأبعاد، على النحو المبيّن في الفقرة 15 أعلاه.</w:t>
      </w:r>
    </w:p>
    <w:p w14:paraId="4688CD61" w14:textId="77777777" w:rsidR="00440D70" w:rsidRPr="00B62E3A" w:rsidRDefault="00440D70" w:rsidP="006A6A18">
      <w:pPr>
        <w:pStyle w:val="Endofdocument-Annex"/>
        <w:rPr>
          <w:rFonts w:asciiTheme="minorHAnsi" w:hAnsiTheme="minorHAnsi" w:cstheme="minorHAnsi"/>
          <w:szCs w:val="22"/>
        </w:rPr>
      </w:pPr>
    </w:p>
    <w:p w14:paraId="03938472" w14:textId="77777777" w:rsidR="006A6A18" w:rsidRPr="00B62E3A" w:rsidRDefault="006A6A18" w:rsidP="006A6A18">
      <w:pPr>
        <w:pStyle w:val="Endofdocument-Annex"/>
        <w:rPr>
          <w:rFonts w:asciiTheme="minorHAnsi" w:hAnsiTheme="minorHAnsi" w:cstheme="minorHAnsi"/>
          <w:szCs w:val="22"/>
        </w:rPr>
      </w:pPr>
    </w:p>
    <w:p w14:paraId="121FDDB6" w14:textId="77777777" w:rsidR="006A6A18" w:rsidRPr="00B62E3A" w:rsidRDefault="006A6A18" w:rsidP="006A6A18">
      <w:pPr>
        <w:pStyle w:val="Endofdocument-Annex"/>
        <w:rPr>
          <w:rFonts w:asciiTheme="minorHAnsi" w:hAnsiTheme="minorHAnsi" w:cstheme="minorHAnsi"/>
          <w:szCs w:val="22"/>
        </w:rPr>
      </w:pPr>
    </w:p>
    <w:p w14:paraId="1689447E" w14:textId="6EE42B7E" w:rsidR="002928D3" w:rsidRPr="00B62E3A" w:rsidRDefault="00440D70" w:rsidP="006A6A18">
      <w:pPr>
        <w:pStyle w:val="Endofdocument-Annex"/>
        <w:bidi/>
        <w:rPr>
          <w:rFonts w:asciiTheme="minorHAnsi" w:hAnsiTheme="minorHAnsi" w:cstheme="minorHAnsi"/>
          <w:szCs w:val="22"/>
          <w:rtl/>
        </w:rPr>
      </w:pPr>
      <w:r w:rsidRPr="00B62E3A">
        <w:rPr>
          <w:rFonts w:asciiTheme="minorHAnsi" w:hAnsiTheme="minorHAnsi" w:cstheme="minorHAnsi"/>
          <w:szCs w:val="22"/>
          <w:rtl/>
        </w:rPr>
        <w:t>[نهاية الوثيقة]</w:t>
      </w:r>
    </w:p>
    <w:p w14:paraId="49207F04" w14:textId="2F43882D" w:rsidR="002928D3" w:rsidRPr="00B62E3A" w:rsidRDefault="002928D3" w:rsidP="006A6A18">
      <w:pPr>
        <w:pStyle w:val="Endofdocument-Annex"/>
        <w:rPr>
          <w:rFonts w:asciiTheme="minorHAnsi" w:hAnsiTheme="minorHAnsi" w:cstheme="minorHAnsi"/>
        </w:rPr>
      </w:pPr>
    </w:p>
    <w:sectPr w:rsidR="002928D3" w:rsidRPr="00B62E3A" w:rsidSect="00440D70">
      <w:headerReference w:type="default" r:id="rId15"/>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EE6A2" w14:textId="77777777" w:rsidR="00213416" w:rsidRDefault="00213416">
      <w:r>
        <w:separator/>
      </w:r>
    </w:p>
  </w:endnote>
  <w:endnote w:type="continuationSeparator" w:id="0">
    <w:p w14:paraId="43882209" w14:textId="77777777" w:rsidR="00213416" w:rsidRDefault="00213416" w:rsidP="003B38C1">
      <w:r>
        <w:separator/>
      </w:r>
    </w:p>
    <w:p w14:paraId="588E85EA" w14:textId="77777777" w:rsidR="00213416" w:rsidRPr="003B38C1" w:rsidRDefault="00213416" w:rsidP="003B38C1">
      <w:pPr>
        <w:spacing w:after="60"/>
        <w:rPr>
          <w:sz w:val="17"/>
        </w:rPr>
      </w:pPr>
      <w:r>
        <w:rPr>
          <w:sz w:val="17"/>
        </w:rPr>
        <w:t>[Endnote continued from previous page]</w:t>
      </w:r>
    </w:p>
  </w:endnote>
  <w:endnote w:type="continuationNotice" w:id="1">
    <w:p w14:paraId="156B4E5C" w14:textId="77777777" w:rsidR="00213416" w:rsidRPr="003B38C1" w:rsidRDefault="00213416"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B4170" w14:textId="77777777" w:rsidR="00213416" w:rsidRDefault="00213416">
      <w:r>
        <w:separator/>
      </w:r>
    </w:p>
  </w:footnote>
  <w:footnote w:type="continuationSeparator" w:id="0">
    <w:p w14:paraId="73B5C032" w14:textId="77777777" w:rsidR="00213416" w:rsidRDefault="00213416" w:rsidP="008B60B2">
      <w:r>
        <w:separator/>
      </w:r>
    </w:p>
    <w:p w14:paraId="1E9B3082" w14:textId="77777777" w:rsidR="00213416" w:rsidRPr="00ED77FB" w:rsidRDefault="00213416" w:rsidP="008B60B2">
      <w:pPr>
        <w:spacing w:after="60"/>
        <w:rPr>
          <w:sz w:val="17"/>
          <w:szCs w:val="17"/>
        </w:rPr>
      </w:pPr>
      <w:r w:rsidRPr="00ED77FB">
        <w:rPr>
          <w:sz w:val="17"/>
          <w:szCs w:val="17"/>
        </w:rPr>
        <w:t>[Footnote continued from previous page]</w:t>
      </w:r>
    </w:p>
  </w:footnote>
  <w:footnote w:type="continuationNotice" w:id="1">
    <w:p w14:paraId="2B78BD13" w14:textId="77777777" w:rsidR="00213416" w:rsidRPr="00ED77FB" w:rsidRDefault="00213416"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F0A51" w14:textId="18335908" w:rsidR="00EC4E49" w:rsidRDefault="00440D70" w:rsidP="00477D6B">
    <w:pPr>
      <w:bidi/>
      <w:jc w:val="right"/>
      <w:rPr>
        <w:rtl/>
      </w:rPr>
    </w:pPr>
    <w:bookmarkStart w:id="5" w:name="Code2"/>
    <w:bookmarkEnd w:id="5"/>
    <w:r>
      <w:t>CWS/14/21</w:t>
    </w:r>
  </w:p>
  <w:p w14:paraId="398BB4B2" w14:textId="6098FC3B"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3F9FE077" w14:textId="77777777" w:rsidR="00EC4E49" w:rsidRDefault="00EC4E49" w:rsidP="00477D6B">
    <w:pPr>
      <w:jc w:val="right"/>
    </w:pPr>
  </w:p>
  <w:p w14:paraId="7372F9DD"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29E18CC"/>
    <w:multiLevelType w:val="hybridMultilevel"/>
    <w:tmpl w:val="EAE02666"/>
    <w:lvl w:ilvl="0" w:tplc="3FF2AFAC">
      <w:start w:val="1"/>
      <w:numFmt w:val="bullet"/>
      <w:lvlText w:val="−"/>
      <w:lvlJc w:val="left"/>
      <w:pPr>
        <w:ind w:left="720" w:hanging="360"/>
      </w:pPr>
      <w:rPr>
        <w:rFonts w:ascii="Times New Roman" w:eastAsia="DejaVu Sans" w:hAnsi="Times New Roman" w:cs="Times New Roman" w:hint="default"/>
        <w:b w:val="0"/>
        <w:color w:val="auto"/>
        <w:sz w:val="22"/>
        <w:szCs w:val="22"/>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222C2D52"/>
    <w:multiLevelType w:val="hybridMultilevel"/>
    <w:tmpl w:val="DBFCDCA8"/>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229323DF"/>
    <w:multiLevelType w:val="hybridMultilevel"/>
    <w:tmpl w:val="2FDC5988"/>
    <w:lvl w:ilvl="0" w:tplc="3FF2AFAC">
      <w:start w:val="1"/>
      <w:numFmt w:val="bullet"/>
      <w:lvlText w:val="−"/>
      <w:lvlJc w:val="left"/>
      <w:pPr>
        <w:ind w:left="1080" w:hanging="360"/>
      </w:pPr>
      <w:rPr>
        <w:rFonts w:ascii="Times New Roman" w:eastAsia="DejaVu Sans" w:hAnsi="Times New Roman" w:cs="Times New Roman" w:hint="default"/>
        <w:b w:val="0"/>
        <w:color w:val="auto"/>
        <w:sz w:val="22"/>
        <w:szCs w:val="22"/>
        <w:lang w:val="en-US"/>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8807BBC"/>
    <w:multiLevelType w:val="hybridMultilevel"/>
    <w:tmpl w:val="7052734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430D7985"/>
    <w:multiLevelType w:val="hybridMultilevel"/>
    <w:tmpl w:val="7D12B86A"/>
    <w:lvl w:ilvl="0" w:tplc="3FF2AFAC">
      <w:start w:val="1"/>
      <w:numFmt w:val="bullet"/>
      <w:lvlText w:val="−"/>
      <w:lvlJc w:val="left"/>
      <w:pPr>
        <w:ind w:left="720" w:hanging="360"/>
      </w:pPr>
      <w:rPr>
        <w:rFonts w:ascii="Times New Roman" w:eastAsia="DejaVu Sans" w:hAnsi="Times New Roman" w:cs="Times New Roman" w:hint="default"/>
        <w:b w:val="0"/>
        <w:color w:val="auto"/>
        <w:sz w:val="22"/>
        <w:szCs w:val="22"/>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9FC6131"/>
    <w:multiLevelType w:val="multilevel"/>
    <w:tmpl w:val="74D20116"/>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2" w15:restartNumberingAfterBreak="0">
    <w:nsid w:val="5D903A3D"/>
    <w:multiLevelType w:val="multilevel"/>
    <w:tmpl w:val="E864E72A"/>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3" w15:restartNumberingAfterBreak="0">
    <w:nsid w:val="67B606F3"/>
    <w:multiLevelType w:val="multilevel"/>
    <w:tmpl w:val="ADAC2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687239"/>
    <w:multiLevelType w:val="hybridMultilevel"/>
    <w:tmpl w:val="3E6AEA30"/>
    <w:lvl w:ilvl="0" w:tplc="5AAE2C22">
      <w:start w:val="1"/>
      <w:numFmt w:val="arabicAlpha"/>
      <w:lvlText w:val="(%1)"/>
      <w:lvlJc w:val="left"/>
      <w:pPr>
        <w:ind w:left="6957" w:hanging="360"/>
      </w:pPr>
      <w:rPr>
        <w:rFonts w:hint="default"/>
      </w:rPr>
    </w:lvl>
    <w:lvl w:ilvl="1" w:tplc="04090019" w:tentative="1">
      <w:start w:val="1"/>
      <w:numFmt w:val="lowerLetter"/>
      <w:lvlText w:val="%2."/>
      <w:lvlJc w:val="left"/>
      <w:pPr>
        <w:ind w:left="7677" w:hanging="360"/>
      </w:pPr>
    </w:lvl>
    <w:lvl w:ilvl="2" w:tplc="0409001B" w:tentative="1">
      <w:start w:val="1"/>
      <w:numFmt w:val="lowerRoman"/>
      <w:lvlText w:val="%3."/>
      <w:lvlJc w:val="right"/>
      <w:pPr>
        <w:ind w:left="8397" w:hanging="180"/>
      </w:pPr>
    </w:lvl>
    <w:lvl w:ilvl="3" w:tplc="0409000F" w:tentative="1">
      <w:start w:val="1"/>
      <w:numFmt w:val="decimal"/>
      <w:lvlText w:val="%4."/>
      <w:lvlJc w:val="left"/>
      <w:pPr>
        <w:ind w:left="9117" w:hanging="360"/>
      </w:pPr>
    </w:lvl>
    <w:lvl w:ilvl="4" w:tplc="04090019" w:tentative="1">
      <w:start w:val="1"/>
      <w:numFmt w:val="lowerLetter"/>
      <w:lvlText w:val="%5."/>
      <w:lvlJc w:val="left"/>
      <w:pPr>
        <w:ind w:left="9837" w:hanging="360"/>
      </w:pPr>
    </w:lvl>
    <w:lvl w:ilvl="5" w:tplc="0409001B" w:tentative="1">
      <w:start w:val="1"/>
      <w:numFmt w:val="lowerRoman"/>
      <w:lvlText w:val="%6."/>
      <w:lvlJc w:val="right"/>
      <w:pPr>
        <w:ind w:left="10557" w:hanging="180"/>
      </w:pPr>
    </w:lvl>
    <w:lvl w:ilvl="6" w:tplc="0409000F" w:tentative="1">
      <w:start w:val="1"/>
      <w:numFmt w:val="decimal"/>
      <w:lvlText w:val="%7."/>
      <w:lvlJc w:val="left"/>
      <w:pPr>
        <w:ind w:left="11277" w:hanging="360"/>
      </w:pPr>
    </w:lvl>
    <w:lvl w:ilvl="7" w:tplc="04090019" w:tentative="1">
      <w:start w:val="1"/>
      <w:numFmt w:val="lowerLetter"/>
      <w:lvlText w:val="%8."/>
      <w:lvlJc w:val="left"/>
      <w:pPr>
        <w:ind w:left="11997" w:hanging="360"/>
      </w:pPr>
    </w:lvl>
    <w:lvl w:ilvl="8" w:tplc="0409001B" w:tentative="1">
      <w:start w:val="1"/>
      <w:numFmt w:val="lowerRoman"/>
      <w:lvlText w:val="%9."/>
      <w:lvlJc w:val="right"/>
      <w:pPr>
        <w:ind w:left="12717" w:hanging="180"/>
      </w:pPr>
    </w:lvl>
  </w:abstractNum>
  <w:abstractNum w:abstractNumId="15" w15:restartNumberingAfterBreak="0">
    <w:nsid w:val="774E4519"/>
    <w:multiLevelType w:val="multilevel"/>
    <w:tmpl w:val="02002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242770">
    <w:abstractNumId w:val="3"/>
  </w:num>
  <w:num w:numId="2" w16cid:durableId="1707562677">
    <w:abstractNumId w:val="9"/>
  </w:num>
  <w:num w:numId="3" w16cid:durableId="488402972">
    <w:abstractNumId w:val="0"/>
  </w:num>
  <w:num w:numId="4" w16cid:durableId="1646352287">
    <w:abstractNumId w:val="10"/>
  </w:num>
  <w:num w:numId="5" w16cid:durableId="656806783">
    <w:abstractNumId w:val="2"/>
  </w:num>
  <w:num w:numId="6" w16cid:durableId="222833342">
    <w:abstractNumId w:val="4"/>
  </w:num>
  <w:num w:numId="7" w16cid:durableId="820006083">
    <w:abstractNumId w:val="7"/>
  </w:num>
  <w:num w:numId="8" w16cid:durableId="333992280">
    <w:abstractNumId w:val="15"/>
  </w:num>
  <w:num w:numId="9" w16cid:durableId="969555156">
    <w:abstractNumId w:val="8"/>
  </w:num>
  <w:num w:numId="10" w16cid:durableId="1809666413">
    <w:abstractNumId w:val="6"/>
  </w:num>
  <w:num w:numId="11" w16cid:durableId="342316427">
    <w:abstractNumId w:val="1"/>
  </w:num>
  <w:num w:numId="12" w16cid:durableId="605236649">
    <w:abstractNumId w:val="13"/>
  </w:num>
  <w:num w:numId="13" w16cid:durableId="1649242100">
    <w:abstractNumId w:val="11"/>
  </w:num>
  <w:num w:numId="14" w16cid:durableId="2082291154">
    <w:abstractNumId w:val="12"/>
  </w:num>
  <w:num w:numId="15" w16cid:durableId="1580359390">
    <w:abstractNumId w:val="5"/>
  </w:num>
  <w:num w:numId="16" w16cid:durableId="5364301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D70"/>
    <w:rsid w:val="0000065B"/>
    <w:rsid w:val="000026F1"/>
    <w:rsid w:val="0001647B"/>
    <w:rsid w:val="00022888"/>
    <w:rsid w:val="00027FDA"/>
    <w:rsid w:val="00035335"/>
    <w:rsid w:val="00036481"/>
    <w:rsid w:val="000379FC"/>
    <w:rsid w:val="00043CAA"/>
    <w:rsid w:val="00064BE6"/>
    <w:rsid w:val="00067B09"/>
    <w:rsid w:val="000723D4"/>
    <w:rsid w:val="00075432"/>
    <w:rsid w:val="000817DB"/>
    <w:rsid w:val="00093E0D"/>
    <w:rsid w:val="00094B23"/>
    <w:rsid w:val="000968ED"/>
    <w:rsid w:val="00097BA2"/>
    <w:rsid w:val="000A0861"/>
    <w:rsid w:val="000A1750"/>
    <w:rsid w:val="000A1BA5"/>
    <w:rsid w:val="000A61CC"/>
    <w:rsid w:val="000A766C"/>
    <w:rsid w:val="000B07DE"/>
    <w:rsid w:val="000B1F48"/>
    <w:rsid w:val="000C4F61"/>
    <w:rsid w:val="000D34F4"/>
    <w:rsid w:val="000D3FBB"/>
    <w:rsid w:val="000D4BAC"/>
    <w:rsid w:val="000D7CF7"/>
    <w:rsid w:val="000F114C"/>
    <w:rsid w:val="000F5E56"/>
    <w:rsid w:val="00100496"/>
    <w:rsid w:val="001024FE"/>
    <w:rsid w:val="0010471B"/>
    <w:rsid w:val="0010584E"/>
    <w:rsid w:val="001069A4"/>
    <w:rsid w:val="00122AB0"/>
    <w:rsid w:val="00122EC3"/>
    <w:rsid w:val="00131869"/>
    <w:rsid w:val="00132356"/>
    <w:rsid w:val="001362EE"/>
    <w:rsid w:val="00142868"/>
    <w:rsid w:val="001428EC"/>
    <w:rsid w:val="001469E1"/>
    <w:rsid w:val="00151497"/>
    <w:rsid w:val="00152776"/>
    <w:rsid w:val="001528FE"/>
    <w:rsid w:val="0016184A"/>
    <w:rsid w:val="00162CC3"/>
    <w:rsid w:val="001717B8"/>
    <w:rsid w:val="00176054"/>
    <w:rsid w:val="0018081A"/>
    <w:rsid w:val="0018130A"/>
    <w:rsid w:val="001832A6"/>
    <w:rsid w:val="001854B9"/>
    <w:rsid w:val="00191023"/>
    <w:rsid w:val="001A2178"/>
    <w:rsid w:val="001A22C1"/>
    <w:rsid w:val="001A3959"/>
    <w:rsid w:val="001C5E02"/>
    <w:rsid w:val="001C6808"/>
    <w:rsid w:val="001D17A8"/>
    <w:rsid w:val="001D1B17"/>
    <w:rsid w:val="001D5B54"/>
    <w:rsid w:val="001E0B23"/>
    <w:rsid w:val="001E185F"/>
    <w:rsid w:val="001E5CDE"/>
    <w:rsid w:val="00201B5D"/>
    <w:rsid w:val="00201D98"/>
    <w:rsid w:val="00205568"/>
    <w:rsid w:val="00205D29"/>
    <w:rsid w:val="00211C2C"/>
    <w:rsid w:val="002121FA"/>
    <w:rsid w:val="00213416"/>
    <w:rsid w:val="00223D62"/>
    <w:rsid w:val="002312C4"/>
    <w:rsid w:val="00246A6E"/>
    <w:rsid w:val="00251B45"/>
    <w:rsid w:val="002634C4"/>
    <w:rsid w:val="00264FF4"/>
    <w:rsid w:val="00274877"/>
    <w:rsid w:val="00274DE2"/>
    <w:rsid w:val="00282D3B"/>
    <w:rsid w:val="00285AD4"/>
    <w:rsid w:val="002928D3"/>
    <w:rsid w:val="00293396"/>
    <w:rsid w:val="002A3BCA"/>
    <w:rsid w:val="002B2A42"/>
    <w:rsid w:val="002B62B6"/>
    <w:rsid w:val="002C06B8"/>
    <w:rsid w:val="002C1F2C"/>
    <w:rsid w:val="002C268C"/>
    <w:rsid w:val="002C4C4C"/>
    <w:rsid w:val="002D105B"/>
    <w:rsid w:val="002D3B3F"/>
    <w:rsid w:val="002E517B"/>
    <w:rsid w:val="002F1FE6"/>
    <w:rsid w:val="002F4E68"/>
    <w:rsid w:val="00311758"/>
    <w:rsid w:val="00312F7F"/>
    <w:rsid w:val="00313A01"/>
    <w:rsid w:val="00313B28"/>
    <w:rsid w:val="003228B7"/>
    <w:rsid w:val="00332694"/>
    <w:rsid w:val="003464BA"/>
    <w:rsid w:val="003508A3"/>
    <w:rsid w:val="00354C49"/>
    <w:rsid w:val="00354F19"/>
    <w:rsid w:val="003605BE"/>
    <w:rsid w:val="00364CBE"/>
    <w:rsid w:val="003664DA"/>
    <w:rsid w:val="003673CF"/>
    <w:rsid w:val="00373EB5"/>
    <w:rsid w:val="00373FAE"/>
    <w:rsid w:val="003845C1"/>
    <w:rsid w:val="003878C2"/>
    <w:rsid w:val="00390E11"/>
    <w:rsid w:val="00392374"/>
    <w:rsid w:val="003A2B8F"/>
    <w:rsid w:val="003A2CF1"/>
    <w:rsid w:val="003A32AF"/>
    <w:rsid w:val="003A3963"/>
    <w:rsid w:val="003A491F"/>
    <w:rsid w:val="003A6F89"/>
    <w:rsid w:val="003B38C1"/>
    <w:rsid w:val="003B48AB"/>
    <w:rsid w:val="003D18BA"/>
    <w:rsid w:val="003D2309"/>
    <w:rsid w:val="003D352A"/>
    <w:rsid w:val="003D7A26"/>
    <w:rsid w:val="0040254D"/>
    <w:rsid w:val="00402880"/>
    <w:rsid w:val="0040346B"/>
    <w:rsid w:val="00423E3E"/>
    <w:rsid w:val="00427AF4"/>
    <w:rsid w:val="00436CBB"/>
    <w:rsid w:val="004400E2"/>
    <w:rsid w:val="00440D70"/>
    <w:rsid w:val="004443B0"/>
    <w:rsid w:val="00453092"/>
    <w:rsid w:val="00454905"/>
    <w:rsid w:val="0045578C"/>
    <w:rsid w:val="00461632"/>
    <w:rsid w:val="00462452"/>
    <w:rsid w:val="004647DA"/>
    <w:rsid w:val="004649AC"/>
    <w:rsid w:val="00470C78"/>
    <w:rsid w:val="00474062"/>
    <w:rsid w:val="00477D6B"/>
    <w:rsid w:val="00485882"/>
    <w:rsid w:val="00485A2A"/>
    <w:rsid w:val="00486F83"/>
    <w:rsid w:val="00490D0A"/>
    <w:rsid w:val="00494869"/>
    <w:rsid w:val="004A0049"/>
    <w:rsid w:val="004A6F3A"/>
    <w:rsid w:val="004B14C9"/>
    <w:rsid w:val="004B60AA"/>
    <w:rsid w:val="004C1BBC"/>
    <w:rsid w:val="004C67A7"/>
    <w:rsid w:val="004D1085"/>
    <w:rsid w:val="004D39C4"/>
    <w:rsid w:val="004D43FF"/>
    <w:rsid w:val="004D5C63"/>
    <w:rsid w:val="004E1761"/>
    <w:rsid w:val="004F260F"/>
    <w:rsid w:val="004F5231"/>
    <w:rsid w:val="00500718"/>
    <w:rsid w:val="00507A8C"/>
    <w:rsid w:val="00514C78"/>
    <w:rsid w:val="005204AA"/>
    <w:rsid w:val="0052117D"/>
    <w:rsid w:val="00522C67"/>
    <w:rsid w:val="005277D9"/>
    <w:rsid w:val="0053057A"/>
    <w:rsid w:val="00532596"/>
    <w:rsid w:val="005334C0"/>
    <w:rsid w:val="00542906"/>
    <w:rsid w:val="00554255"/>
    <w:rsid w:val="00560A29"/>
    <w:rsid w:val="00561C1A"/>
    <w:rsid w:val="005629CA"/>
    <w:rsid w:val="005667DD"/>
    <w:rsid w:val="0057622D"/>
    <w:rsid w:val="00581EE4"/>
    <w:rsid w:val="00590BC5"/>
    <w:rsid w:val="00593273"/>
    <w:rsid w:val="0059475E"/>
    <w:rsid w:val="00594D27"/>
    <w:rsid w:val="005A2308"/>
    <w:rsid w:val="005B0B89"/>
    <w:rsid w:val="005B2632"/>
    <w:rsid w:val="005B4B14"/>
    <w:rsid w:val="005B5BB8"/>
    <w:rsid w:val="005C5761"/>
    <w:rsid w:val="005C6E92"/>
    <w:rsid w:val="005E19B5"/>
    <w:rsid w:val="005E3815"/>
    <w:rsid w:val="005E6E7B"/>
    <w:rsid w:val="00601760"/>
    <w:rsid w:val="00602927"/>
    <w:rsid w:val="00605827"/>
    <w:rsid w:val="00611AFB"/>
    <w:rsid w:val="006251B9"/>
    <w:rsid w:val="00627F78"/>
    <w:rsid w:val="0063128C"/>
    <w:rsid w:val="00634B7F"/>
    <w:rsid w:val="006359D6"/>
    <w:rsid w:val="0063610D"/>
    <w:rsid w:val="00646050"/>
    <w:rsid w:val="006500C4"/>
    <w:rsid w:val="006547A2"/>
    <w:rsid w:val="00654CD3"/>
    <w:rsid w:val="006647D4"/>
    <w:rsid w:val="00665967"/>
    <w:rsid w:val="006713CA"/>
    <w:rsid w:val="00673487"/>
    <w:rsid w:val="006740F2"/>
    <w:rsid w:val="00676C5C"/>
    <w:rsid w:val="006804E7"/>
    <w:rsid w:val="00687792"/>
    <w:rsid w:val="00693584"/>
    <w:rsid w:val="00693FED"/>
    <w:rsid w:val="00694783"/>
    <w:rsid w:val="00695558"/>
    <w:rsid w:val="006A1185"/>
    <w:rsid w:val="006A6A18"/>
    <w:rsid w:val="006A7340"/>
    <w:rsid w:val="006A783B"/>
    <w:rsid w:val="006B5FB1"/>
    <w:rsid w:val="006B7BF7"/>
    <w:rsid w:val="006D5E0F"/>
    <w:rsid w:val="006D79C8"/>
    <w:rsid w:val="006E1FF2"/>
    <w:rsid w:val="006F0121"/>
    <w:rsid w:val="006F2B0E"/>
    <w:rsid w:val="006F54C1"/>
    <w:rsid w:val="006F5D8C"/>
    <w:rsid w:val="00700775"/>
    <w:rsid w:val="00700BA0"/>
    <w:rsid w:val="007058FB"/>
    <w:rsid w:val="00706665"/>
    <w:rsid w:val="00707EBA"/>
    <w:rsid w:val="00710345"/>
    <w:rsid w:val="00713C4C"/>
    <w:rsid w:val="007216A8"/>
    <w:rsid w:val="0072373E"/>
    <w:rsid w:val="007348DB"/>
    <w:rsid w:val="007403DE"/>
    <w:rsid w:val="00744164"/>
    <w:rsid w:val="00751EFA"/>
    <w:rsid w:val="00756575"/>
    <w:rsid w:val="00760AAC"/>
    <w:rsid w:val="007643C0"/>
    <w:rsid w:val="00765E81"/>
    <w:rsid w:val="007670CB"/>
    <w:rsid w:val="00782B85"/>
    <w:rsid w:val="0079099C"/>
    <w:rsid w:val="007910F4"/>
    <w:rsid w:val="007960ED"/>
    <w:rsid w:val="00797BB6"/>
    <w:rsid w:val="007A590C"/>
    <w:rsid w:val="007A5AB1"/>
    <w:rsid w:val="007B4BB8"/>
    <w:rsid w:val="007B6A58"/>
    <w:rsid w:val="007B7104"/>
    <w:rsid w:val="007C29B0"/>
    <w:rsid w:val="007C2AE5"/>
    <w:rsid w:val="007C4ABA"/>
    <w:rsid w:val="007C6651"/>
    <w:rsid w:val="007D1613"/>
    <w:rsid w:val="007D16F6"/>
    <w:rsid w:val="007D46A0"/>
    <w:rsid w:val="007D5DCB"/>
    <w:rsid w:val="007F0D45"/>
    <w:rsid w:val="008023D3"/>
    <w:rsid w:val="0080796A"/>
    <w:rsid w:val="00813AEE"/>
    <w:rsid w:val="008242EE"/>
    <w:rsid w:val="00824755"/>
    <w:rsid w:val="00834F12"/>
    <w:rsid w:val="00840125"/>
    <w:rsid w:val="00842843"/>
    <w:rsid w:val="00845C26"/>
    <w:rsid w:val="00855CA9"/>
    <w:rsid w:val="008637FE"/>
    <w:rsid w:val="008673E3"/>
    <w:rsid w:val="00873D8D"/>
    <w:rsid w:val="00873EE5"/>
    <w:rsid w:val="0087576A"/>
    <w:rsid w:val="00876206"/>
    <w:rsid w:val="00876695"/>
    <w:rsid w:val="008771C0"/>
    <w:rsid w:val="00895287"/>
    <w:rsid w:val="00896ACA"/>
    <w:rsid w:val="008A2B59"/>
    <w:rsid w:val="008A3B1C"/>
    <w:rsid w:val="008A56F8"/>
    <w:rsid w:val="008A5E20"/>
    <w:rsid w:val="008A6F6A"/>
    <w:rsid w:val="008A76F5"/>
    <w:rsid w:val="008B2CC1"/>
    <w:rsid w:val="008B4B5E"/>
    <w:rsid w:val="008B60B2"/>
    <w:rsid w:val="008C4ED9"/>
    <w:rsid w:val="008D2678"/>
    <w:rsid w:val="008D7FFA"/>
    <w:rsid w:val="008F6468"/>
    <w:rsid w:val="00902856"/>
    <w:rsid w:val="00905B51"/>
    <w:rsid w:val="00906A55"/>
    <w:rsid w:val="0090731E"/>
    <w:rsid w:val="00916EE2"/>
    <w:rsid w:val="00917227"/>
    <w:rsid w:val="0092357B"/>
    <w:rsid w:val="009313FD"/>
    <w:rsid w:val="009319E6"/>
    <w:rsid w:val="0093553A"/>
    <w:rsid w:val="00940EA6"/>
    <w:rsid w:val="009454AE"/>
    <w:rsid w:val="00945C89"/>
    <w:rsid w:val="00951309"/>
    <w:rsid w:val="009561C4"/>
    <w:rsid w:val="009624DE"/>
    <w:rsid w:val="00964F99"/>
    <w:rsid w:val="00966A22"/>
    <w:rsid w:val="0096722F"/>
    <w:rsid w:val="00975258"/>
    <w:rsid w:val="00975AD7"/>
    <w:rsid w:val="00980843"/>
    <w:rsid w:val="009908B9"/>
    <w:rsid w:val="0099270B"/>
    <w:rsid w:val="00997990"/>
    <w:rsid w:val="009B4A4D"/>
    <w:rsid w:val="009D05AC"/>
    <w:rsid w:val="009E2791"/>
    <w:rsid w:val="009E3F6F"/>
    <w:rsid w:val="009F3BF9"/>
    <w:rsid w:val="009F499F"/>
    <w:rsid w:val="00A02E71"/>
    <w:rsid w:val="00A0454D"/>
    <w:rsid w:val="00A12AE1"/>
    <w:rsid w:val="00A153B2"/>
    <w:rsid w:val="00A21D94"/>
    <w:rsid w:val="00A275C0"/>
    <w:rsid w:val="00A3397F"/>
    <w:rsid w:val="00A3693E"/>
    <w:rsid w:val="00A40659"/>
    <w:rsid w:val="00A42DAF"/>
    <w:rsid w:val="00A45BD8"/>
    <w:rsid w:val="00A50EC9"/>
    <w:rsid w:val="00A51C12"/>
    <w:rsid w:val="00A51F62"/>
    <w:rsid w:val="00A53792"/>
    <w:rsid w:val="00A56F31"/>
    <w:rsid w:val="00A64C96"/>
    <w:rsid w:val="00A70F0B"/>
    <w:rsid w:val="00A74805"/>
    <w:rsid w:val="00A75AF5"/>
    <w:rsid w:val="00A778BF"/>
    <w:rsid w:val="00A82054"/>
    <w:rsid w:val="00A85A49"/>
    <w:rsid w:val="00A85B8E"/>
    <w:rsid w:val="00A87160"/>
    <w:rsid w:val="00A90E1C"/>
    <w:rsid w:val="00A9434C"/>
    <w:rsid w:val="00A973A0"/>
    <w:rsid w:val="00AA0183"/>
    <w:rsid w:val="00AA5884"/>
    <w:rsid w:val="00AB0D79"/>
    <w:rsid w:val="00AB3D87"/>
    <w:rsid w:val="00AB4B9B"/>
    <w:rsid w:val="00AC205C"/>
    <w:rsid w:val="00AC480D"/>
    <w:rsid w:val="00AC65E2"/>
    <w:rsid w:val="00AD32F1"/>
    <w:rsid w:val="00AD4D61"/>
    <w:rsid w:val="00AE592E"/>
    <w:rsid w:val="00AE7B3C"/>
    <w:rsid w:val="00AF0469"/>
    <w:rsid w:val="00AF4572"/>
    <w:rsid w:val="00AF5C73"/>
    <w:rsid w:val="00B059BE"/>
    <w:rsid w:val="00B05A69"/>
    <w:rsid w:val="00B236A5"/>
    <w:rsid w:val="00B30FE4"/>
    <w:rsid w:val="00B346F8"/>
    <w:rsid w:val="00B40598"/>
    <w:rsid w:val="00B4296A"/>
    <w:rsid w:val="00B50B99"/>
    <w:rsid w:val="00B51A2E"/>
    <w:rsid w:val="00B52B68"/>
    <w:rsid w:val="00B62CD9"/>
    <w:rsid w:val="00B62E3A"/>
    <w:rsid w:val="00B731CC"/>
    <w:rsid w:val="00B7658C"/>
    <w:rsid w:val="00B80977"/>
    <w:rsid w:val="00B863D2"/>
    <w:rsid w:val="00B95F8A"/>
    <w:rsid w:val="00B9734B"/>
    <w:rsid w:val="00BA0F84"/>
    <w:rsid w:val="00BA1DB4"/>
    <w:rsid w:val="00BA69FC"/>
    <w:rsid w:val="00BB25E0"/>
    <w:rsid w:val="00BF0090"/>
    <w:rsid w:val="00BF6C88"/>
    <w:rsid w:val="00BF6DF6"/>
    <w:rsid w:val="00C11BFE"/>
    <w:rsid w:val="00C2322C"/>
    <w:rsid w:val="00C25D6C"/>
    <w:rsid w:val="00C27F81"/>
    <w:rsid w:val="00C322D6"/>
    <w:rsid w:val="00C45693"/>
    <w:rsid w:val="00C500FB"/>
    <w:rsid w:val="00C50FC8"/>
    <w:rsid w:val="00C51DA3"/>
    <w:rsid w:val="00C527CC"/>
    <w:rsid w:val="00C54D3C"/>
    <w:rsid w:val="00C603B3"/>
    <w:rsid w:val="00C85EDA"/>
    <w:rsid w:val="00C87D43"/>
    <w:rsid w:val="00C94629"/>
    <w:rsid w:val="00CA2B2D"/>
    <w:rsid w:val="00CA40F3"/>
    <w:rsid w:val="00CC11F5"/>
    <w:rsid w:val="00CD35C4"/>
    <w:rsid w:val="00CD64CD"/>
    <w:rsid w:val="00CE5CB2"/>
    <w:rsid w:val="00CE65D4"/>
    <w:rsid w:val="00CF30E0"/>
    <w:rsid w:val="00CF418A"/>
    <w:rsid w:val="00D01BB0"/>
    <w:rsid w:val="00D146A7"/>
    <w:rsid w:val="00D16EAD"/>
    <w:rsid w:val="00D31E2D"/>
    <w:rsid w:val="00D40295"/>
    <w:rsid w:val="00D40D56"/>
    <w:rsid w:val="00D40FB5"/>
    <w:rsid w:val="00D4307C"/>
    <w:rsid w:val="00D45252"/>
    <w:rsid w:val="00D551F9"/>
    <w:rsid w:val="00D60980"/>
    <w:rsid w:val="00D650E2"/>
    <w:rsid w:val="00D701A3"/>
    <w:rsid w:val="00D71B4D"/>
    <w:rsid w:val="00D73680"/>
    <w:rsid w:val="00D74648"/>
    <w:rsid w:val="00D758BA"/>
    <w:rsid w:val="00D80C2E"/>
    <w:rsid w:val="00D81C28"/>
    <w:rsid w:val="00D81C99"/>
    <w:rsid w:val="00D9225E"/>
    <w:rsid w:val="00D93A67"/>
    <w:rsid w:val="00D93D55"/>
    <w:rsid w:val="00DA00AD"/>
    <w:rsid w:val="00DA614F"/>
    <w:rsid w:val="00DB0536"/>
    <w:rsid w:val="00DB2F6B"/>
    <w:rsid w:val="00DC5B99"/>
    <w:rsid w:val="00DE7A05"/>
    <w:rsid w:val="00DF258B"/>
    <w:rsid w:val="00DF444D"/>
    <w:rsid w:val="00DF5F78"/>
    <w:rsid w:val="00E01763"/>
    <w:rsid w:val="00E03602"/>
    <w:rsid w:val="00E103C4"/>
    <w:rsid w:val="00E11CB0"/>
    <w:rsid w:val="00E13863"/>
    <w:rsid w:val="00E161A2"/>
    <w:rsid w:val="00E21D5B"/>
    <w:rsid w:val="00E23012"/>
    <w:rsid w:val="00E25275"/>
    <w:rsid w:val="00E27345"/>
    <w:rsid w:val="00E32F20"/>
    <w:rsid w:val="00E335FE"/>
    <w:rsid w:val="00E360FC"/>
    <w:rsid w:val="00E45084"/>
    <w:rsid w:val="00E5021F"/>
    <w:rsid w:val="00E5094C"/>
    <w:rsid w:val="00E57EBC"/>
    <w:rsid w:val="00E65370"/>
    <w:rsid w:val="00E671A6"/>
    <w:rsid w:val="00E671E1"/>
    <w:rsid w:val="00E70084"/>
    <w:rsid w:val="00E7194D"/>
    <w:rsid w:val="00E7294D"/>
    <w:rsid w:val="00E740B7"/>
    <w:rsid w:val="00E7458F"/>
    <w:rsid w:val="00E760A5"/>
    <w:rsid w:val="00E81020"/>
    <w:rsid w:val="00E92C65"/>
    <w:rsid w:val="00EA19A0"/>
    <w:rsid w:val="00EA3475"/>
    <w:rsid w:val="00EA3C13"/>
    <w:rsid w:val="00EC2317"/>
    <w:rsid w:val="00EC3C3E"/>
    <w:rsid w:val="00EC4E49"/>
    <w:rsid w:val="00EC738E"/>
    <w:rsid w:val="00ED77FB"/>
    <w:rsid w:val="00EE53D4"/>
    <w:rsid w:val="00EF5FEC"/>
    <w:rsid w:val="00EF6A8C"/>
    <w:rsid w:val="00F021A6"/>
    <w:rsid w:val="00F043E9"/>
    <w:rsid w:val="00F11D94"/>
    <w:rsid w:val="00F161C9"/>
    <w:rsid w:val="00F168A0"/>
    <w:rsid w:val="00F2239F"/>
    <w:rsid w:val="00F231EC"/>
    <w:rsid w:val="00F31561"/>
    <w:rsid w:val="00F33BAC"/>
    <w:rsid w:val="00F3417B"/>
    <w:rsid w:val="00F34787"/>
    <w:rsid w:val="00F35076"/>
    <w:rsid w:val="00F456AD"/>
    <w:rsid w:val="00F50927"/>
    <w:rsid w:val="00F66152"/>
    <w:rsid w:val="00F66166"/>
    <w:rsid w:val="00F81AE9"/>
    <w:rsid w:val="00F85C63"/>
    <w:rsid w:val="00F917D9"/>
    <w:rsid w:val="00F93F96"/>
    <w:rsid w:val="00FA329C"/>
    <w:rsid w:val="00FA3FA3"/>
    <w:rsid w:val="00FA6BEE"/>
    <w:rsid w:val="00FA700A"/>
    <w:rsid w:val="00FC30DB"/>
    <w:rsid w:val="00FD5276"/>
    <w:rsid w:val="00FE7342"/>
    <w:rsid w:val="00FF143F"/>
    <w:rsid w:val="16AB72CD"/>
    <w:rsid w:val="32E4F3C3"/>
    <w:rsid w:val="3F63F75A"/>
    <w:rsid w:val="4277FA17"/>
    <w:rsid w:val="45F53848"/>
    <w:rsid w:val="4E7D4E09"/>
    <w:rsid w:val="568C5DD2"/>
    <w:rsid w:val="63EAF5AE"/>
    <w:rsid w:val="752025C5"/>
    <w:rsid w:val="79D252F0"/>
    <w:rsid w:val="7A24843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DB0478"/>
  <w15:docId w15:val="{9D3908B5-8009-402E-8062-49B6ABE3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qFormat/>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440D70"/>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440D70"/>
    <w:rPr>
      <w:rFonts w:ascii="Arial" w:eastAsia="SimSun" w:hAnsi="Arial" w:cs="Arial"/>
      <w:bCs/>
      <w:sz w:val="22"/>
      <w:szCs w:val="26"/>
      <w:u w:val="single"/>
      <w:lang w:val="en-US" w:eastAsia="zh-CN"/>
    </w:rPr>
  </w:style>
  <w:style w:type="character" w:customStyle="1" w:styleId="BodyTextChar">
    <w:name w:val="Body Text Char"/>
    <w:basedOn w:val="DefaultParagraphFont"/>
    <w:link w:val="BodyText"/>
    <w:rsid w:val="00440D70"/>
    <w:rPr>
      <w:rFonts w:ascii="Arial" w:eastAsia="SimSun" w:hAnsi="Arial" w:cs="Arial"/>
      <w:sz w:val="22"/>
      <w:lang w:val="en-US" w:eastAsia="zh-CN"/>
    </w:rPr>
  </w:style>
  <w:style w:type="paragraph" w:customStyle="1" w:styleId="Endofdocument">
    <w:name w:val="End of document"/>
    <w:basedOn w:val="Normal"/>
    <w:rsid w:val="00440D70"/>
    <w:pPr>
      <w:spacing w:line="260" w:lineRule="atLeast"/>
      <w:ind w:left="5534"/>
    </w:pPr>
    <w:rPr>
      <w:rFonts w:eastAsia="Times New Roman" w:cs="Times New Roman"/>
      <w:sz w:val="20"/>
      <w:lang w:eastAsia="en-US"/>
    </w:rPr>
  </w:style>
  <w:style w:type="table" w:styleId="TableGrid">
    <w:name w:val="Table Grid"/>
    <w:basedOn w:val="TableNormal"/>
    <w:uiPriority w:val="59"/>
    <w:rsid w:val="00440D70"/>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973A0"/>
    <w:rPr>
      <w:rFonts w:ascii="Arial" w:eastAsia="SimSun" w:hAnsi="Arial"/>
      <w:sz w:val="22"/>
      <w:lang w:val="en-US" w:eastAsia="zh-CN"/>
    </w:rPr>
  </w:style>
  <w:style w:type="character" w:styleId="CommentReference">
    <w:name w:val="annotation reference"/>
    <w:basedOn w:val="DefaultParagraphFont"/>
    <w:semiHidden/>
    <w:unhideWhenUsed/>
    <w:rsid w:val="002C4C4C"/>
    <w:rPr>
      <w:sz w:val="16"/>
      <w:szCs w:val="16"/>
    </w:rPr>
  </w:style>
  <w:style w:type="paragraph" w:styleId="CommentSubject">
    <w:name w:val="annotation subject"/>
    <w:basedOn w:val="CommentText"/>
    <w:next w:val="CommentText"/>
    <w:link w:val="CommentSubjectChar"/>
    <w:semiHidden/>
    <w:unhideWhenUsed/>
    <w:rsid w:val="002C4C4C"/>
    <w:rPr>
      <w:b/>
      <w:bCs/>
      <w:sz w:val="20"/>
    </w:rPr>
  </w:style>
  <w:style w:type="character" w:customStyle="1" w:styleId="CommentTextChar">
    <w:name w:val="Comment Text Char"/>
    <w:basedOn w:val="DefaultParagraphFont"/>
    <w:link w:val="CommentText"/>
    <w:semiHidden/>
    <w:rsid w:val="002C4C4C"/>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2C4C4C"/>
    <w:rPr>
      <w:rFonts w:ascii="Arial" w:eastAsia="SimSun" w:hAnsi="Arial" w:cs="Arial"/>
      <w:b/>
      <w:bCs/>
      <w:sz w:val="18"/>
      <w:lang w:val="en-US" w:eastAsia="zh-CN"/>
    </w:rPr>
  </w:style>
  <w:style w:type="paragraph" w:styleId="ListParagraph">
    <w:name w:val="List Paragraph"/>
    <w:basedOn w:val="Normal"/>
    <w:uiPriority w:val="34"/>
    <w:qFormat/>
    <w:rsid w:val="00AA0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4B6479-8B4A-4F52-9864-D80DE563D2F6}">
  <ds:schemaRefs>
    <ds:schemaRef ds:uri="http://schemas.microsoft.com/sharepoint/v3/contenttype/forms"/>
  </ds:schemaRefs>
</ds:datastoreItem>
</file>

<file path=customXml/itemProps2.xml><?xml version="1.0" encoding="utf-8"?>
<ds:datastoreItem xmlns:ds="http://schemas.openxmlformats.org/officeDocument/2006/customXml" ds:itemID="{18A73356-70E8-4867-A0F8-49A7F6AC9892}">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29364534-9FAE-4172-B681-0BF5B5E5B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CWS_14 (E).dotm</Template>
  <TotalTime>248</TotalTime>
  <Pages>3</Pages>
  <Words>941</Words>
  <Characters>5368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CWS/14/21 (Arabic) </vt:lpstr>
    </vt:vector>
  </TitlesOfParts>
  <Company>WIPO</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CWS/14/21 (Arabic) </dc:title>
  <dc:subject>تقرير فرقة العمل المعنية بالنماذج والصور ثلاثية الأبعاد عن المهمة رقم 61 </dc:subject>
  <dc:creator>WIPO</dc:creator>
  <cp:keywords>WIPO CWS Fourteenth Session, Report, 3D Task Force</cp:keywords>
  <cp:lastModifiedBy>EMMETT Claudia</cp:lastModifiedBy>
  <cp:revision>36</cp:revision>
  <cp:lastPrinted>2011-02-15T02:56:00Z</cp:lastPrinted>
  <dcterms:created xsi:type="dcterms:W3CDTF">2026-09-16T14:33:00Z</dcterms:created>
  <dcterms:modified xsi:type="dcterms:W3CDTF">2026-09-24T09:03:00Z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e7479240-ac0f-43a8-8e82-72fe18a69aaa</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2026-09-10T11:25:55Z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c0b4ec16-5a1e-43f5-9707-c978cb52ecba</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