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08D8" w14:textId="77777777" w:rsidR="008B2CC1" w:rsidRPr="00D93E99" w:rsidRDefault="00CC3E2D" w:rsidP="004E6D5F">
      <w:pPr>
        <w:pBdr>
          <w:bottom w:val="single" w:sz="4" w:space="10" w:color="auto"/>
        </w:pBdr>
        <w:bidi w:val="0"/>
        <w:spacing w:after="120"/>
        <w:rPr>
          <w:b/>
        </w:rPr>
      </w:pPr>
      <w:r w:rsidRPr="00D93E99">
        <w:rPr>
          <w:b/>
          <w:noProof/>
          <w:lang w:eastAsia="en-US"/>
        </w:rPr>
        <mc:AlternateContent>
          <mc:Choice Requires="wpg">
            <w:drawing>
              <wp:inline distT="0" distB="0" distL="0" distR="0" wp14:anchorId="4F4143A5" wp14:editId="15CCE83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EC85A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BB727F3" w14:textId="142E0BE4" w:rsidR="0092178B" w:rsidRPr="004848AB" w:rsidRDefault="0092178B" w:rsidP="0092178B">
      <w:pPr>
        <w:bidi w:val="0"/>
        <w:rPr>
          <w:b/>
          <w:bCs/>
          <w:caps/>
          <w:sz w:val="15"/>
          <w:szCs w:val="15"/>
        </w:rPr>
      </w:pPr>
      <w:bookmarkStart w:id="0" w:name="TitleOfDoc"/>
      <w:r w:rsidRPr="004848AB">
        <w:rPr>
          <w:b/>
          <w:bCs/>
          <w:caps/>
          <w:sz w:val="15"/>
          <w:szCs w:val="15"/>
        </w:rPr>
        <w:t>CWS/1</w:t>
      </w:r>
      <w:r w:rsidR="00AD0FB5" w:rsidRPr="004848AB">
        <w:rPr>
          <w:b/>
          <w:bCs/>
          <w:caps/>
          <w:sz w:val="15"/>
          <w:szCs w:val="15"/>
        </w:rPr>
        <w:t>2/9</w:t>
      </w:r>
      <w:r w:rsidR="004848AB">
        <w:rPr>
          <w:b/>
          <w:bCs/>
          <w:caps/>
          <w:sz w:val="15"/>
          <w:szCs w:val="15"/>
        </w:rPr>
        <w:t xml:space="preserve"> rEV.</w:t>
      </w:r>
    </w:p>
    <w:p w14:paraId="1C847B2F" w14:textId="77777777" w:rsidR="0092178B" w:rsidRPr="004848AB" w:rsidRDefault="0092178B" w:rsidP="0092178B">
      <w:pPr>
        <w:jc w:val="right"/>
        <w:rPr>
          <w:b/>
          <w:bCs/>
          <w:caps/>
          <w:sz w:val="15"/>
          <w:szCs w:val="15"/>
        </w:rPr>
      </w:pPr>
      <w:bookmarkStart w:id="1" w:name="Original"/>
      <w:r w:rsidRPr="004848AB">
        <w:rPr>
          <w:rFonts w:hint="cs"/>
          <w:b/>
          <w:bCs/>
          <w:caps/>
          <w:sz w:val="15"/>
          <w:szCs w:val="15"/>
          <w:rtl/>
        </w:rPr>
        <w:t>الأصل: بالإنكليزية</w:t>
      </w:r>
    </w:p>
    <w:p w14:paraId="21766EC0" w14:textId="3527844A" w:rsidR="0092178B" w:rsidRPr="004848AB" w:rsidRDefault="0092178B" w:rsidP="0092178B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2" w:name="Date"/>
      <w:bookmarkEnd w:id="1"/>
      <w:r w:rsidRPr="004848AB">
        <w:rPr>
          <w:rFonts w:hint="cs"/>
          <w:b/>
          <w:bCs/>
          <w:caps/>
          <w:sz w:val="15"/>
          <w:szCs w:val="15"/>
          <w:rtl/>
        </w:rPr>
        <w:t xml:space="preserve">التاريخ: </w:t>
      </w:r>
      <w:r w:rsidR="00A55D01">
        <w:rPr>
          <w:rFonts w:hint="cs"/>
          <w:b/>
          <w:bCs/>
          <w:caps/>
          <w:sz w:val="15"/>
          <w:szCs w:val="15"/>
          <w:rtl/>
          <w:lang w:bidi="ar-SY"/>
        </w:rPr>
        <w:t>15</w:t>
      </w:r>
      <w:r w:rsidR="00AD0FB5" w:rsidRPr="004848AB">
        <w:rPr>
          <w:rFonts w:hint="cs"/>
          <w:b/>
          <w:bCs/>
          <w:caps/>
          <w:sz w:val="15"/>
          <w:szCs w:val="15"/>
          <w:rtl/>
          <w:lang w:bidi="ar-SY"/>
        </w:rPr>
        <w:t xml:space="preserve"> </w:t>
      </w:r>
      <w:r w:rsidR="00A55D01">
        <w:rPr>
          <w:rFonts w:hint="cs"/>
          <w:b/>
          <w:bCs/>
          <w:caps/>
          <w:sz w:val="15"/>
          <w:szCs w:val="15"/>
          <w:rtl/>
          <w:lang w:bidi="ar-SY"/>
        </w:rPr>
        <w:t>أغسطس</w:t>
      </w:r>
      <w:r w:rsidR="00AD0FB5" w:rsidRPr="004848AB">
        <w:rPr>
          <w:rFonts w:hint="cs"/>
          <w:b/>
          <w:bCs/>
          <w:caps/>
          <w:sz w:val="15"/>
          <w:szCs w:val="15"/>
          <w:rtl/>
          <w:lang w:bidi="ar-SY"/>
        </w:rPr>
        <w:t xml:space="preserve"> 2024</w:t>
      </w:r>
    </w:p>
    <w:bookmarkEnd w:id="2"/>
    <w:p w14:paraId="578389D3" w14:textId="77777777" w:rsidR="0092178B" w:rsidRPr="00D93E99" w:rsidRDefault="0092178B" w:rsidP="0092178B">
      <w:pPr>
        <w:pStyle w:val="Heading1"/>
      </w:pPr>
      <w:r w:rsidRPr="00D93E99">
        <w:rPr>
          <w:rFonts w:hint="cs"/>
          <w:rtl/>
        </w:rPr>
        <w:t>اللجنة المعنية بمعايير الويبو</w:t>
      </w:r>
    </w:p>
    <w:p w14:paraId="6C4B47D4" w14:textId="7B44179A" w:rsidR="0092178B" w:rsidRPr="00D93E99" w:rsidRDefault="0092178B" w:rsidP="0092178B">
      <w:pPr>
        <w:outlineLvl w:val="1"/>
        <w:rPr>
          <w:bCs/>
          <w:sz w:val="24"/>
          <w:szCs w:val="24"/>
        </w:rPr>
      </w:pPr>
      <w:r w:rsidRPr="00D93E99">
        <w:rPr>
          <w:rFonts w:hint="cs"/>
          <w:bCs/>
          <w:sz w:val="24"/>
          <w:szCs w:val="24"/>
          <w:rtl/>
        </w:rPr>
        <w:t xml:space="preserve">الدورة </w:t>
      </w:r>
      <w:r w:rsidR="00AD0FB5" w:rsidRPr="00D93E99">
        <w:rPr>
          <w:rFonts w:hint="cs"/>
          <w:bCs/>
          <w:sz w:val="24"/>
          <w:szCs w:val="24"/>
          <w:rtl/>
        </w:rPr>
        <w:t>الثانية</w:t>
      </w:r>
      <w:r w:rsidRPr="00D93E99">
        <w:rPr>
          <w:rFonts w:hint="cs"/>
          <w:bCs/>
          <w:sz w:val="24"/>
          <w:szCs w:val="24"/>
          <w:rtl/>
        </w:rPr>
        <w:t xml:space="preserve"> عشرة</w:t>
      </w:r>
    </w:p>
    <w:p w14:paraId="1F0F8A9A" w14:textId="261AD233" w:rsidR="0092178B" w:rsidRPr="00D93E99" w:rsidRDefault="0092178B" w:rsidP="0092178B">
      <w:pPr>
        <w:spacing w:after="720"/>
        <w:outlineLvl w:val="1"/>
        <w:rPr>
          <w:bCs/>
          <w:sz w:val="24"/>
          <w:szCs w:val="24"/>
        </w:rPr>
      </w:pPr>
      <w:r w:rsidRPr="00D93E99">
        <w:rPr>
          <w:rFonts w:hint="cs"/>
          <w:bCs/>
          <w:sz w:val="24"/>
          <w:szCs w:val="24"/>
          <w:rtl/>
        </w:rPr>
        <w:t xml:space="preserve">جنيف، من </w:t>
      </w:r>
      <w:r w:rsidR="00AD0FB5" w:rsidRPr="00D93E99">
        <w:rPr>
          <w:rFonts w:hint="cs"/>
          <w:bCs/>
          <w:sz w:val="24"/>
          <w:szCs w:val="24"/>
          <w:rtl/>
        </w:rPr>
        <w:t>16 إلى 19 سبتمبر 2024</w:t>
      </w:r>
    </w:p>
    <w:p w14:paraId="3244EFB7" w14:textId="04F7D4DC" w:rsidR="00486B87" w:rsidRPr="00B61F9C" w:rsidRDefault="00F828CF" w:rsidP="00AE5CC2">
      <w:pPr>
        <w:spacing w:after="360"/>
        <w:outlineLvl w:val="1"/>
        <w:rPr>
          <w:b/>
          <w:sz w:val="24"/>
          <w:szCs w:val="24"/>
          <w:lang w:bidi="ar-MA"/>
        </w:rPr>
      </w:pPr>
      <w:r w:rsidRPr="00B61F9C">
        <w:rPr>
          <w:b/>
          <w:sz w:val="24"/>
          <w:szCs w:val="24"/>
          <w:rtl/>
          <w:lang w:bidi="ar-MA"/>
        </w:rPr>
        <w:t xml:space="preserve">تقرير فرقة العمل المعنية </w:t>
      </w:r>
      <w:r w:rsidR="00B61F9C">
        <w:rPr>
          <w:rFonts w:hint="cs"/>
          <w:b/>
          <w:sz w:val="24"/>
          <w:szCs w:val="24"/>
          <w:rtl/>
          <w:lang w:val="fr-FR" w:bidi="ar-SY"/>
        </w:rPr>
        <w:t>بواجهات</w:t>
      </w:r>
      <w:r w:rsidR="00486B87" w:rsidRPr="00B61F9C">
        <w:rPr>
          <w:b/>
          <w:sz w:val="24"/>
          <w:szCs w:val="24"/>
          <w:rtl/>
          <w:lang w:bidi="ar-MA"/>
        </w:rPr>
        <w:t xml:space="preserve"> التطبيقات البرمجية </w:t>
      </w:r>
      <w:r w:rsidR="00AD0FB5" w:rsidRPr="00B61F9C">
        <w:rPr>
          <w:rFonts w:hint="cs"/>
          <w:b/>
          <w:sz w:val="24"/>
          <w:szCs w:val="24"/>
          <w:rtl/>
          <w:lang w:bidi="ar-MA"/>
        </w:rPr>
        <w:t xml:space="preserve">عن </w:t>
      </w:r>
      <w:r w:rsidR="004D414A" w:rsidRPr="00B61F9C">
        <w:rPr>
          <w:rFonts w:hint="cs"/>
          <w:b/>
          <w:sz w:val="24"/>
          <w:szCs w:val="24"/>
          <w:rtl/>
          <w:lang w:val="fr-FR" w:bidi="ar-SY"/>
        </w:rPr>
        <w:t>المهمة</w:t>
      </w:r>
      <w:r w:rsidR="00486B87" w:rsidRPr="00B61F9C">
        <w:rPr>
          <w:b/>
          <w:sz w:val="24"/>
          <w:szCs w:val="24"/>
          <w:rtl/>
          <w:lang w:bidi="ar-MA"/>
        </w:rPr>
        <w:t xml:space="preserve"> رقم 56 و</w:t>
      </w:r>
      <w:r w:rsidR="004D414A" w:rsidRPr="00B61F9C">
        <w:rPr>
          <w:rFonts w:hint="cs"/>
          <w:b/>
          <w:sz w:val="24"/>
          <w:szCs w:val="24"/>
          <w:rtl/>
          <w:lang w:bidi="ar-MA"/>
        </w:rPr>
        <w:t xml:space="preserve">المهمة رقم </w:t>
      </w:r>
      <w:r w:rsidR="00486B87" w:rsidRPr="00B61F9C">
        <w:rPr>
          <w:b/>
          <w:sz w:val="24"/>
          <w:szCs w:val="24"/>
          <w:rtl/>
          <w:lang w:bidi="ar-MA"/>
        </w:rPr>
        <w:t>64</w:t>
      </w:r>
      <w:r w:rsidR="00486B87" w:rsidRPr="00B61F9C">
        <w:rPr>
          <w:rFonts w:hint="cs"/>
          <w:b/>
          <w:sz w:val="24"/>
          <w:szCs w:val="24"/>
          <w:rtl/>
          <w:lang w:bidi="ar-MA"/>
        </w:rPr>
        <w:t xml:space="preserve"> </w:t>
      </w:r>
    </w:p>
    <w:p w14:paraId="19AD1B0C" w14:textId="6ECE3A32" w:rsidR="00B5495A" w:rsidRPr="00D93E99" w:rsidRDefault="00486B87" w:rsidP="004E6D5F">
      <w:pPr>
        <w:spacing w:after="720"/>
        <w:outlineLvl w:val="1"/>
        <w:rPr>
          <w:b/>
          <w:i/>
          <w:iCs/>
          <w:lang w:val="fr-CA" w:bidi="ar-MA"/>
        </w:rPr>
      </w:pPr>
      <w:r w:rsidRPr="00D93E99">
        <w:rPr>
          <w:b/>
          <w:i/>
          <w:iCs/>
          <w:rtl/>
          <w:lang w:bidi="ar-MA"/>
        </w:rPr>
        <w:t>وثيقة من إعداد المشرفين المشاركين على فرقة العمل</w:t>
      </w:r>
      <w:r w:rsidR="005A5FF8" w:rsidRPr="00D93E99">
        <w:rPr>
          <w:rFonts w:hint="cs"/>
          <w:b/>
          <w:i/>
          <w:iCs/>
          <w:rtl/>
          <w:lang w:bidi="ar-MA"/>
        </w:rPr>
        <w:t xml:space="preserve"> المعنية ب</w:t>
      </w:r>
      <w:r w:rsidR="008F217F">
        <w:rPr>
          <w:rFonts w:hint="cs"/>
          <w:b/>
          <w:i/>
          <w:iCs/>
          <w:rtl/>
          <w:lang w:bidi="ar-MA"/>
        </w:rPr>
        <w:t>واجهات</w:t>
      </w:r>
      <w:r w:rsidR="005A5FF8" w:rsidRPr="00D93E99">
        <w:rPr>
          <w:rFonts w:hint="cs"/>
          <w:b/>
          <w:i/>
          <w:iCs/>
          <w:rtl/>
          <w:lang w:bidi="ar-MA"/>
        </w:rPr>
        <w:t xml:space="preserve"> التطبيقات البرمجية</w:t>
      </w:r>
    </w:p>
    <w:p w14:paraId="20F34D7D" w14:textId="77777777" w:rsidR="00B5495A" w:rsidRPr="00D93E99" w:rsidRDefault="005A5FF8" w:rsidP="004D414A">
      <w:pPr>
        <w:pStyle w:val="Heading2"/>
        <w:spacing w:after="120"/>
        <w:rPr>
          <w:b/>
          <w:bCs/>
          <w:sz w:val="26"/>
          <w:szCs w:val="26"/>
          <w:rtl/>
        </w:rPr>
      </w:pPr>
      <w:r w:rsidRPr="00D93E99">
        <w:rPr>
          <w:b/>
          <w:bCs/>
          <w:sz w:val="26"/>
          <w:szCs w:val="26"/>
          <w:rtl/>
        </w:rPr>
        <w:t>م</w:t>
      </w:r>
      <w:r w:rsidRPr="00D93E99">
        <w:rPr>
          <w:rFonts w:hint="cs"/>
          <w:b/>
          <w:bCs/>
          <w:sz w:val="26"/>
          <w:szCs w:val="26"/>
          <w:rtl/>
        </w:rPr>
        <w:t>لخص</w:t>
      </w:r>
    </w:p>
    <w:p w14:paraId="30F07BBE" w14:textId="632E3473" w:rsidR="0066518D" w:rsidRPr="00D93E99" w:rsidRDefault="00F828CF" w:rsidP="0092178B">
      <w:pPr>
        <w:pStyle w:val="ONUMA"/>
        <w:rPr>
          <w:lang w:bidi="ar-MA"/>
        </w:rPr>
      </w:pPr>
      <w:r w:rsidRPr="00D93E99">
        <w:rPr>
          <w:rtl/>
          <w:lang w:bidi="ar-MA"/>
        </w:rPr>
        <w:t>تعمل فرقة العمل المعنية بواجه</w:t>
      </w:r>
      <w:r w:rsidR="004D414A"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 البرمجية في إطار المهمتين رقم 56 و64. وتجتمع فرقة العمل</w:t>
      </w:r>
      <w:r w:rsidR="00227263" w:rsidRPr="00D93E99">
        <w:rPr>
          <w:rtl/>
          <w:lang w:bidi="ar-MA"/>
        </w:rPr>
        <w:t xml:space="preserve"> كل ثلاثة أشهر لمناقشة ا</w:t>
      </w:r>
      <w:r w:rsidR="00227263" w:rsidRPr="00D93E99">
        <w:rPr>
          <w:rFonts w:hint="cs"/>
          <w:rtl/>
          <w:lang w:bidi="ar-MA"/>
        </w:rPr>
        <w:t>قتراحات</w:t>
      </w:r>
      <w:r w:rsidR="001B44C6" w:rsidRPr="00D93E99">
        <w:rPr>
          <w:rtl/>
          <w:lang w:bidi="ar-MA"/>
        </w:rPr>
        <w:t xml:space="preserve"> </w:t>
      </w:r>
      <w:r w:rsidR="005A7075" w:rsidRPr="00D93E99">
        <w:rPr>
          <w:rFonts w:hint="cs"/>
          <w:rtl/>
          <w:lang w:bidi="ar-MA"/>
        </w:rPr>
        <w:t>إجراء مراجعات ل</w:t>
      </w:r>
      <w:r w:rsidR="001B44C6" w:rsidRPr="00D93E99">
        <w:rPr>
          <w:rtl/>
          <w:lang w:bidi="ar-MA"/>
        </w:rPr>
        <w:t>لمعايير ودعم تنفيذها</w:t>
      </w:r>
      <w:r w:rsidR="004D414A" w:rsidRPr="00D93E99">
        <w:rPr>
          <w:rFonts w:hint="cs"/>
          <w:rtl/>
          <w:lang w:bidi="ar-MA"/>
        </w:rPr>
        <w:t xml:space="preserve">، والتي </w:t>
      </w:r>
      <w:r w:rsidRPr="00D93E99">
        <w:rPr>
          <w:rtl/>
          <w:lang w:bidi="ar-MA"/>
        </w:rPr>
        <w:t>تديرها فرقة العمل الم</w:t>
      </w:r>
      <w:r w:rsidR="00B6053B" w:rsidRPr="00D93E99">
        <w:rPr>
          <w:rtl/>
          <w:lang w:bidi="ar-MA"/>
        </w:rPr>
        <w:t>عنية بواجه</w:t>
      </w:r>
      <w:r w:rsidR="004D414A" w:rsidRPr="00D93E99">
        <w:rPr>
          <w:rFonts w:hint="cs"/>
          <w:rtl/>
          <w:lang w:bidi="ar-MA"/>
        </w:rPr>
        <w:t>ات</w:t>
      </w:r>
      <w:r w:rsidR="00B6053B" w:rsidRPr="00D93E99">
        <w:rPr>
          <w:rtl/>
          <w:lang w:bidi="ar-MA"/>
        </w:rPr>
        <w:t xml:space="preserve"> التطبيقات البرمجية:</w:t>
      </w:r>
      <w:r w:rsidRPr="00D93E99">
        <w:rPr>
          <w:rtl/>
          <w:lang w:bidi="ar-MA"/>
        </w:rPr>
        <w:t xml:space="preserve"> معيار الويبو </w:t>
      </w:r>
      <w:r w:rsidRPr="00D93E99">
        <w:rPr>
          <w:bCs/>
          <w:lang w:bidi="ar-MA"/>
        </w:rPr>
        <w:t>ST.90</w:t>
      </w:r>
      <w:r w:rsidRPr="00D93E99">
        <w:rPr>
          <w:rtl/>
          <w:lang w:bidi="ar-MA"/>
        </w:rPr>
        <w:t xml:space="preserve"> بشأن واجهات برمجة التطبيقات على الويب ومعيار الويبو </w:t>
      </w:r>
      <w:r w:rsidRPr="00D93E99">
        <w:rPr>
          <w:bCs/>
          <w:lang w:bidi="ar-MA"/>
        </w:rPr>
        <w:t>ST.97</w:t>
      </w:r>
      <w:r w:rsidRPr="00D93E99">
        <w:rPr>
          <w:bCs/>
          <w:rtl/>
          <w:lang w:bidi="ar-MA"/>
        </w:rPr>
        <w:t xml:space="preserve"> </w:t>
      </w:r>
      <w:r w:rsidRPr="00D93E99">
        <w:rPr>
          <w:rtl/>
          <w:lang w:bidi="ar-MA"/>
        </w:rPr>
        <w:t xml:space="preserve">بشأن نسق ترقيم عناصر جافاسكريبت </w:t>
      </w:r>
      <w:r w:rsidR="00211ECF" w:rsidRPr="00D93E99">
        <w:rPr>
          <w:bCs/>
          <w:lang w:bidi="ar-MA"/>
        </w:rPr>
        <w:t>(</w:t>
      </w:r>
      <w:r w:rsidRPr="00D93E99">
        <w:rPr>
          <w:bCs/>
          <w:lang w:bidi="ar-MA"/>
        </w:rPr>
        <w:t>JSON)</w:t>
      </w:r>
      <w:r w:rsidR="00211ECF" w:rsidRPr="00D93E99">
        <w:rPr>
          <w:rFonts w:hint="cs"/>
          <w:rtl/>
          <w:lang w:bidi="ar-MA"/>
        </w:rPr>
        <w:t xml:space="preserve">. </w:t>
      </w:r>
      <w:r w:rsidR="004D414A" w:rsidRPr="00D93E99">
        <w:rPr>
          <w:rFonts w:hint="cs"/>
          <w:rtl/>
          <w:lang w:bidi="ar-MA"/>
        </w:rPr>
        <w:t>و</w:t>
      </w:r>
      <w:r w:rsidR="00A55D01">
        <w:rPr>
          <w:rFonts w:hint="cs"/>
          <w:rtl/>
          <w:lang w:bidi="ar-MA"/>
        </w:rPr>
        <w:t xml:space="preserve">في عام 2024، </w:t>
      </w:r>
      <w:r w:rsidR="004D414A" w:rsidRPr="00D93E99">
        <w:rPr>
          <w:rFonts w:hint="cs"/>
          <w:rtl/>
          <w:lang w:bidi="ar-MA"/>
        </w:rPr>
        <w:t>قدمت</w:t>
      </w:r>
      <w:r w:rsidRPr="00D93E99">
        <w:rPr>
          <w:rtl/>
          <w:lang w:bidi="ar-MA"/>
        </w:rPr>
        <w:t xml:space="preserve"> فرقة العمل</w:t>
      </w:r>
      <w:r w:rsidR="004D414A" w:rsidRPr="00D93E99">
        <w:rPr>
          <w:rFonts w:hint="cs"/>
          <w:rtl/>
          <w:lang w:bidi="ar-MA"/>
        </w:rPr>
        <w:t xml:space="preserve"> </w:t>
      </w:r>
      <w:r w:rsidR="004D414A" w:rsidRPr="00D93E99">
        <w:rPr>
          <w:rtl/>
          <w:lang w:bidi="ar-MA"/>
        </w:rPr>
        <w:t xml:space="preserve">المعنية </w:t>
      </w:r>
      <w:r w:rsidR="008F217F">
        <w:rPr>
          <w:rFonts w:hint="cs"/>
          <w:rtl/>
          <w:lang w:bidi="ar-MA"/>
        </w:rPr>
        <w:t>بواجهات</w:t>
      </w:r>
      <w:r w:rsidR="004D414A" w:rsidRPr="00D93E99">
        <w:rPr>
          <w:rtl/>
          <w:lang w:bidi="ar-MA"/>
        </w:rPr>
        <w:t xml:space="preserve"> التطبيقات البرمجية</w:t>
      </w:r>
      <w:r w:rsidR="004D414A" w:rsidRPr="00D93E99">
        <w:rPr>
          <w:rFonts w:hint="cs"/>
          <w:rtl/>
          <w:lang w:bidi="ar-MA"/>
        </w:rPr>
        <w:t xml:space="preserve"> الدعم أيضاً</w:t>
      </w:r>
      <w:r w:rsidRPr="00D93E99">
        <w:rPr>
          <w:rtl/>
          <w:lang w:bidi="ar-MA"/>
        </w:rPr>
        <w:t xml:space="preserve"> </w:t>
      </w:r>
      <w:r w:rsidR="004D414A" w:rsidRPr="00D93E99">
        <w:rPr>
          <w:rFonts w:hint="cs"/>
          <w:rtl/>
          <w:lang w:bidi="ar-MA"/>
        </w:rPr>
        <w:t>ل</w:t>
      </w:r>
      <w:r w:rsidRPr="00D93E99">
        <w:rPr>
          <w:rtl/>
          <w:lang w:bidi="ar-MA"/>
        </w:rPr>
        <w:t>لمكتب الدولي في</w:t>
      </w:r>
      <w:r w:rsidR="004C5AD5" w:rsidRPr="00D93E99">
        <w:rPr>
          <w:lang w:bidi="ar-MA"/>
        </w:rPr>
        <w:t xml:space="preserve"> </w:t>
      </w:r>
      <w:r w:rsidR="004C5AD5" w:rsidRPr="00D93E99">
        <w:rPr>
          <w:rtl/>
          <w:lang w:bidi="ar-MA"/>
        </w:rPr>
        <w:t>تطوير</w:t>
      </w:r>
      <w:r w:rsidR="00A55D01">
        <w:rPr>
          <w:rFonts w:hint="cs"/>
          <w:rtl/>
          <w:lang w:bidi="ar-MA"/>
        </w:rPr>
        <w:t xml:space="preserve"> وإطلاق</w:t>
      </w:r>
      <w:r w:rsidR="004C5AD5" w:rsidRPr="00D93E99">
        <w:rPr>
          <w:rtl/>
          <w:lang w:bidi="ar-MA"/>
        </w:rPr>
        <w:t xml:space="preserve"> </w:t>
      </w:r>
      <w:r w:rsidR="004D414A" w:rsidRPr="00D93E99">
        <w:rPr>
          <w:rFonts w:hint="cs"/>
          <w:rtl/>
          <w:lang w:bidi="ar-MA"/>
        </w:rPr>
        <w:t>فهرس</w:t>
      </w:r>
      <w:r w:rsidR="004C5AD5" w:rsidRPr="00D93E99">
        <w:rPr>
          <w:rtl/>
          <w:lang w:bidi="ar-MA"/>
        </w:rPr>
        <w:t xml:space="preserve"> واجه</w:t>
      </w:r>
      <w:r w:rsidR="004D414A" w:rsidRPr="00D93E99">
        <w:rPr>
          <w:rFonts w:hint="cs"/>
          <w:rtl/>
          <w:lang w:bidi="ar-MA"/>
        </w:rPr>
        <w:t>ات</w:t>
      </w:r>
      <w:r w:rsidR="004C5AD5" w:rsidRPr="00D93E99">
        <w:rPr>
          <w:rtl/>
          <w:lang w:bidi="ar-MA"/>
        </w:rPr>
        <w:t xml:space="preserve"> </w:t>
      </w:r>
      <w:r w:rsidR="004D414A" w:rsidRPr="00D93E99">
        <w:rPr>
          <w:rFonts w:hint="cs"/>
          <w:rtl/>
          <w:lang w:bidi="ar-MA"/>
        </w:rPr>
        <w:t xml:space="preserve">التطبيقات البرمجية </w:t>
      </w:r>
      <w:r w:rsidR="004C5AD5" w:rsidRPr="00D93E99">
        <w:rPr>
          <w:rtl/>
          <w:lang w:bidi="ar-MA"/>
        </w:rPr>
        <w:t>للملكية الفكرية</w:t>
      </w:r>
      <w:r w:rsidR="00A55D01">
        <w:rPr>
          <w:rFonts w:hint="cs"/>
          <w:rtl/>
          <w:lang w:bidi="ar-MA"/>
        </w:rPr>
        <w:t>.</w:t>
      </w:r>
    </w:p>
    <w:p w14:paraId="14C7FEDE" w14:textId="77777777" w:rsidR="0066518D" w:rsidRPr="00D93E99" w:rsidRDefault="0066518D" w:rsidP="004D414A">
      <w:pPr>
        <w:pStyle w:val="Heading2"/>
        <w:spacing w:after="120"/>
        <w:rPr>
          <w:b/>
          <w:bCs/>
          <w:sz w:val="26"/>
          <w:szCs w:val="26"/>
          <w:rtl/>
        </w:rPr>
      </w:pPr>
      <w:r w:rsidRPr="00D93E99">
        <w:rPr>
          <w:rFonts w:hint="cs"/>
          <w:b/>
          <w:bCs/>
          <w:sz w:val="26"/>
          <w:szCs w:val="26"/>
          <w:rtl/>
        </w:rPr>
        <w:t>معلومات أساسية</w:t>
      </w:r>
    </w:p>
    <w:p w14:paraId="57895221" w14:textId="69CD9A52" w:rsidR="005A5FF8" w:rsidRPr="00D93E99" w:rsidRDefault="00211ECF" w:rsidP="0092178B">
      <w:pPr>
        <w:pStyle w:val="ONUMA"/>
        <w:rPr>
          <w:lang w:bidi="ar-MA"/>
        </w:rPr>
      </w:pPr>
      <w:r w:rsidRPr="00D93E99">
        <w:rPr>
          <w:rtl/>
          <w:lang w:bidi="ar-MA"/>
        </w:rPr>
        <w:t>أُنشئت</w:t>
      </w:r>
      <w:r w:rsidR="00DE46EC" w:rsidRPr="00D93E99">
        <w:rPr>
          <w:rFonts w:hint="cs"/>
          <w:rtl/>
          <w:lang w:bidi="ar-MA"/>
        </w:rPr>
        <w:t xml:space="preserve"> </w:t>
      </w:r>
      <w:r w:rsidRPr="00D93E99">
        <w:rPr>
          <w:rtl/>
          <w:lang w:bidi="ar-MA"/>
        </w:rPr>
        <w:t>فرقة العمل المعنية بواجه</w:t>
      </w:r>
      <w:r w:rsidR="004D414A"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</w:t>
      </w:r>
      <w:r w:rsidR="00DE46EC" w:rsidRPr="00D93E99">
        <w:rPr>
          <w:rtl/>
          <w:lang w:bidi="ar-MA"/>
        </w:rPr>
        <w:t xml:space="preserve"> البرمجية، التي يشترك في </w:t>
      </w:r>
      <w:r w:rsidR="00DE46EC" w:rsidRPr="00D93E99">
        <w:rPr>
          <w:rFonts w:hint="cs"/>
          <w:rtl/>
          <w:lang w:bidi="ar-MA"/>
        </w:rPr>
        <w:t>الإشراف عليها</w:t>
      </w:r>
      <w:r w:rsidRPr="00D93E99">
        <w:rPr>
          <w:rtl/>
          <w:lang w:bidi="ar-MA"/>
        </w:rPr>
        <w:t xml:space="preserve"> حاليا</w:t>
      </w:r>
      <w:r w:rsidR="004D414A" w:rsidRPr="00D93E99">
        <w:rPr>
          <w:rFonts w:hint="cs"/>
          <w:rtl/>
          <w:lang w:bidi="ar-MA"/>
        </w:rPr>
        <w:t>ً</w:t>
      </w:r>
      <w:r w:rsidRPr="00D93E99">
        <w:rPr>
          <w:rtl/>
          <w:lang w:bidi="ar-MA"/>
        </w:rPr>
        <w:t xml:space="preserve"> المكتب الكندي للملكية الفكرية ومكتب الاتحاد الأوروبي للملكية الفكرية</w:t>
      </w:r>
      <w:r w:rsidR="004D414A" w:rsidRPr="00D93E99">
        <w:rPr>
          <w:rFonts w:hint="cs"/>
          <w:rtl/>
          <w:lang w:bidi="ar-MA"/>
        </w:rPr>
        <w:t xml:space="preserve">، </w:t>
      </w:r>
      <w:r w:rsidR="004D414A" w:rsidRPr="00D93E99">
        <w:rPr>
          <w:rtl/>
          <w:lang w:bidi="ar-MA"/>
        </w:rPr>
        <w:t xml:space="preserve">في نوفمبر 2019 </w:t>
      </w:r>
      <w:r w:rsidRPr="00D93E99">
        <w:rPr>
          <w:rtl/>
          <w:lang w:bidi="ar-MA"/>
        </w:rPr>
        <w:t>(انظر</w:t>
      </w:r>
      <w:r w:rsidR="00DC01FD">
        <w:rPr>
          <w:rFonts w:hint="cs"/>
          <w:rtl/>
          <w:lang w:bidi="ar-MA"/>
        </w:rPr>
        <w:t>(ي)</w:t>
      </w:r>
      <w:r w:rsidRPr="00D93E99">
        <w:rPr>
          <w:rtl/>
          <w:lang w:bidi="ar-MA"/>
        </w:rPr>
        <w:t xml:space="preserve"> الفقرة 51 من الوثيقة </w:t>
      </w:r>
      <w:r w:rsidR="001B44C6" w:rsidRPr="00D93E99">
        <w:rPr>
          <w:bCs/>
          <w:lang w:bidi="ar-MA"/>
        </w:rPr>
        <w:t>CWS/7/29</w:t>
      </w:r>
      <w:r w:rsidR="001B44C6" w:rsidRPr="00D93E99">
        <w:rPr>
          <w:rtl/>
          <w:lang w:bidi="ar-MA"/>
        </w:rPr>
        <w:t>)</w:t>
      </w:r>
      <w:r w:rsidR="001B44C6" w:rsidRPr="00D93E99">
        <w:rPr>
          <w:rFonts w:hint="cs"/>
          <w:rtl/>
          <w:lang w:bidi="ar-MA"/>
        </w:rPr>
        <w:t xml:space="preserve">. </w:t>
      </w:r>
      <w:r w:rsidRPr="00D93E99">
        <w:rPr>
          <w:rtl/>
          <w:lang w:bidi="ar-MA"/>
        </w:rPr>
        <w:t xml:space="preserve">وفي البداية، اضطلعت فرقة العمل </w:t>
      </w:r>
      <w:r w:rsidRPr="00D93E99">
        <w:rPr>
          <w:bCs/>
          <w:lang w:bidi="ar-MA"/>
        </w:rPr>
        <w:t>XML4IP</w:t>
      </w:r>
      <w:r w:rsidR="00DE46EC" w:rsidRPr="00D93E99">
        <w:rPr>
          <w:rtl/>
          <w:lang w:bidi="ar-MA"/>
        </w:rPr>
        <w:t xml:space="preserve"> ب</w:t>
      </w:r>
      <w:r w:rsidR="004D414A" w:rsidRPr="00D93E99">
        <w:rPr>
          <w:rFonts w:hint="cs"/>
          <w:rtl/>
          <w:lang w:bidi="ar-MA"/>
        </w:rPr>
        <w:t>تنفيذ ال</w:t>
      </w:r>
      <w:r w:rsidR="00DE46EC" w:rsidRPr="00D93E99">
        <w:rPr>
          <w:rtl/>
          <w:lang w:bidi="ar-MA"/>
        </w:rPr>
        <w:t>مهمتين رقم 56 و</w:t>
      </w:r>
      <w:r w:rsidR="004D414A" w:rsidRPr="00D93E99">
        <w:rPr>
          <w:rFonts w:hint="cs"/>
          <w:rtl/>
          <w:lang w:bidi="ar-MA"/>
        </w:rPr>
        <w:t xml:space="preserve">رقم </w:t>
      </w:r>
      <w:r w:rsidR="00DE46EC" w:rsidRPr="00D93E99">
        <w:rPr>
          <w:rFonts w:hint="cs"/>
          <w:rtl/>
          <w:lang w:bidi="ar-MA"/>
        </w:rPr>
        <w:t>64</w:t>
      </w:r>
      <w:r w:rsidRPr="00D93E99">
        <w:rPr>
          <w:rtl/>
          <w:lang w:bidi="ar-MA"/>
        </w:rPr>
        <w:t>، ولكن تقرر أن ي</w:t>
      </w:r>
      <w:r w:rsidR="00B6053B" w:rsidRPr="00D93E99">
        <w:rPr>
          <w:rFonts w:hint="cs"/>
          <w:rtl/>
          <w:lang w:bidi="ar-MA"/>
        </w:rPr>
        <w:t>تولى</w:t>
      </w:r>
      <w:r w:rsidR="004D414A" w:rsidRPr="00D93E99">
        <w:rPr>
          <w:rFonts w:hint="cs"/>
          <w:rtl/>
          <w:lang w:bidi="ar-MA"/>
        </w:rPr>
        <w:t xml:space="preserve"> تنفيذ</w:t>
      </w:r>
      <w:r w:rsidR="00B6053B" w:rsidRPr="00D93E99">
        <w:rPr>
          <w:rFonts w:hint="cs"/>
          <w:rtl/>
          <w:lang w:bidi="ar-MA"/>
        </w:rPr>
        <w:t xml:space="preserve"> </w:t>
      </w:r>
      <w:r w:rsidR="004C5AD5" w:rsidRPr="00D93E99">
        <w:rPr>
          <w:rFonts w:hint="cs"/>
          <w:rtl/>
          <w:lang w:val="fr-FR" w:bidi="ar-SY"/>
        </w:rPr>
        <w:t>المهمة 56</w:t>
      </w:r>
      <w:r w:rsidR="00B6053B" w:rsidRPr="00D93E99">
        <w:rPr>
          <w:rtl/>
          <w:lang w:bidi="ar-MA"/>
        </w:rPr>
        <w:t xml:space="preserve"> مشاركون </w:t>
      </w:r>
      <w:r w:rsidR="00B6053B" w:rsidRPr="00D93E99">
        <w:rPr>
          <w:rFonts w:hint="cs"/>
          <w:rtl/>
          <w:lang w:bidi="ar-MA"/>
        </w:rPr>
        <w:t xml:space="preserve">ذوو </w:t>
      </w:r>
      <w:r w:rsidRPr="00D93E99">
        <w:rPr>
          <w:rtl/>
          <w:lang w:bidi="ar-MA"/>
        </w:rPr>
        <w:t xml:space="preserve">خبرة واسعة في واجهات </w:t>
      </w:r>
      <w:r w:rsidR="00B6053B" w:rsidRPr="00D93E99">
        <w:rPr>
          <w:rFonts w:hint="cs"/>
          <w:rtl/>
          <w:lang w:bidi="ar-MA"/>
        </w:rPr>
        <w:t>ال</w:t>
      </w:r>
      <w:r w:rsidRPr="00D93E99">
        <w:rPr>
          <w:rtl/>
          <w:lang w:bidi="ar-MA"/>
        </w:rPr>
        <w:t>تطبيقات</w:t>
      </w:r>
      <w:r w:rsidR="004D414A" w:rsidRPr="00D93E99">
        <w:rPr>
          <w:rFonts w:hint="cs"/>
          <w:rtl/>
          <w:lang w:bidi="ar-MA"/>
        </w:rPr>
        <w:t xml:space="preserve"> البرمجية</w:t>
      </w:r>
      <w:r w:rsidR="002E216A" w:rsidRPr="00D93E99">
        <w:rPr>
          <w:rFonts w:hint="cs"/>
          <w:rtl/>
          <w:lang w:bidi="ar-MA"/>
        </w:rPr>
        <w:t xml:space="preserve"> على</w:t>
      </w:r>
      <w:r w:rsidRPr="00D93E99">
        <w:rPr>
          <w:rtl/>
          <w:lang w:bidi="ar-MA"/>
        </w:rPr>
        <w:t xml:space="preserve"> الويب</w:t>
      </w:r>
      <w:r w:rsidRPr="00D93E99">
        <w:rPr>
          <w:bCs/>
          <w:lang w:bidi="ar-MA"/>
        </w:rPr>
        <w:t>)</w:t>
      </w:r>
      <w:r w:rsidRPr="00D93E99">
        <w:rPr>
          <w:bCs/>
          <w:lang w:val="en-CA" w:bidi="ar-MA"/>
        </w:rPr>
        <w:t xml:space="preserve"> </w:t>
      </w:r>
      <w:r w:rsidRPr="00D93E99">
        <w:rPr>
          <w:rtl/>
          <w:lang w:bidi="ar-MA"/>
        </w:rPr>
        <w:t>انظر</w:t>
      </w:r>
      <w:r w:rsidR="00DC01FD">
        <w:rPr>
          <w:rFonts w:hint="cs"/>
          <w:rtl/>
          <w:lang w:bidi="ar-MA"/>
        </w:rPr>
        <w:t>(ي)</w:t>
      </w:r>
      <w:r w:rsidRPr="00D93E99">
        <w:rPr>
          <w:rtl/>
          <w:lang w:bidi="ar-MA"/>
        </w:rPr>
        <w:t xml:space="preserve"> الفق</w:t>
      </w:r>
      <w:r w:rsidR="004C5AD5" w:rsidRPr="00D93E99">
        <w:rPr>
          <w:rFonts w:hint="cs"/>
          <w:rtl/>
          <w:lang w:bidi="ar-MA"/>
        </w:rPr>
        <w:t>رات من</w:t>
      </w:r>
      <w:r w:rsidRPr="00D93E99">
        <w:rPr>
          <w:rtl/>
          <w:lang w:bidi="ar-MA"/>
        </w:rPr>
        <w:t xml:space="preserve"> 49 </w:t>
      </w:r>
      <w:r w:rsidR="004C5AD5" w:rsidRPr="00D93E99">
        <w:rPr>
          <w:rFonts w:hint="cs"/>
          <w:rtl/>
          <w:lang w:bidi="ar-MA"/>
        </w:rPr>
        <w:t xml:space="preserve">إلى 51 </w:t>
      </w:r>
      <w:r w:rsidRPr="00D93E99">
        <w:rPr>
          <w:rtl/>
          <w:lang w:bidi="ar-MA"/>
        </w:rPr>
        <w:t xml:space="preserve">من الوثيقة </w:t>
      </w:r>
      <w:r w:rsidRPr="00D93E99">
        <w:rPr>
          <w:bCs/>
          <w:lang w:bidi="ar-MA"/>
        </w:rPr>
        <w:t>CWS/7/29</w:t>
      </w:r>
      <w:r w:rsidR="001B44C6" w:rsidRPr="00D93E99">
        <w:rPr>
          <w:rtl/>
          <w:lang w:bidi="ar-MA"/>
        </w:rPr>
        <w:t>)</w:t>
      </w:r>
      <w:r w:rsidR="001B44C6" w:rsidRPr="00D93E99">
        <w:rPr>
          <w:rFonts w:hint="cs"/>
          <w:rtl/>
          <w:lang w:bidi="ar-MA"/>
        </w:rPr>
        <w:t>.</w:t>
      </w:r>
    </w:p>
    <w:p w14:paraId="4A20A0C4" w14:textId="75346F1D" w:rsidR="00211ECF" w:rsidRPr="00D93E99" w:rsidRDefault="00211ECF" w:rsidP="0092178B">
      <w:pPr>
        <w:pStyle w:val="ONUMA"/>
        <w:rPr>
          <w:lang w:bidi="ar-MA"/>
        </w:rPr>
      </w:pPr>
      <w:r w:rsidRPr="00D93E99">
        <w:rPr>
          <w:rtl/>
          <w:lang w:bidi="ar-MA"/>
        </w:rPr>
        <w:t>واعتمدت اللجنة المعنية بمعايير الويبو، في دورتها الثامنة الم</w:t>
      </w:r>
      <w:r w:rsidR="00B6053B" w:rsidRPr="00D93E99">
        <w:rPr>
          <w:rtl/>
          <w:lang w:bidi="ar-MA"/>
        </w:rPr>
        <w:t>عقودة في عام 2020</w:t>
      </w:r>
      <w:r w:rsidR="005D2EFA" w:rsidRPr="00D93E99">
        <w:rPr>
          <w:rtl/>
          <w:lang w:bidi="ar-MA"/>
        </w:rPr>
        <w:t xml:space="preserve"> معيار الويبو</w:t>
      </w:r>
      <w:r w:rsidR="002E216A" w:rsidRPr="00D93E99">
        <w:rPr>
          <w:rFonts w:hint="cs"/>
          <w:rtl/>
          <w:lang w:bidi="ar-MA"/>
        </w:rPr>
        <w:t xml:space="preserve"> </w:t>
      </w:r>
      <w:r w:rsidRPr="00D93E99">
        <w:rPr>
          <w:bCs/>
          <w:lang w:bidi="ar-MA"/>
        </w:rPr>
        <w:t>ST.90</w:t>
      </w:r>
      <w:r w:rsidR="00B6053B" w:rsidRPr="00D93E99">
        <w:rPr>
          <w:rFonts w:hint="cs"/>
          <w:bCs/>
          <w:rtl/>
          <w:lang w:bidi="ar-MA"/>
        </w:rPr>
        <w:t xml:space="preserve"> </w:t>
      </w:r>
      <w:r w:rsidR="002E216A" w:rsidRPr="00D93E99">
        <w:rPr>
          <w:rtl/>
          <w:lang w:bidi="ar-MA"/>
        </w:rPr>
        <w:t>(</w:t>
      </w:r>
      <w:r w:rsidR="00B6053B" w:rsidRPr="00D93E99">
        <w:rPr>
          <w:rFonts w:hint="cs"/>
          <w:rtl/>
          <w:lang w:bidi="ar-MA"/>
        </w:rPr>
        <w:t>انظر</w:t>
      </w:r>
      <w:r w:rsidR="00DC01FD">
        <w:rPr>
          <w:rFonts w:hint="cs"/>
          <w:rtl/>
          <w:lang w:bidi="ar-MA"/>
        </w:rPr>
        <w:t>(ي)</w:t>
      </w:r>
      <w:r w:rsidR="00B6053B" w:rsidRPr="00D93E99">
        <w:rPr>
          <w:rFonts w:hint="cs"/>
          <w:rtl/>
          <w:lang w:bidi="ar-MA"/>
        </w:rPr>
        <w:t xml:space="preserve"> </w:t>
      </w:r>
      <w:r w:rsidRPr="00D93E99">
        <w:rPr>
          <w:rtl/>
          <w:lang w:bidi="ar-MA"/>
        </w:rPr>
        <w:t xml:space="preserve">الفقرة 15 من الوثيقة </w:t>
      </w:r>
      <w:r w:rsidR="00283C7A" w:rsidRPr="00D93E99">
        <w:rPr>
          <w:bCs/>
          <w:lang w:bidi="ar-MA"/>
        </w:rPr>
        <w:t>(</w:t>
      </w:r>
      <w:r w:rsidRPr="00D93E99">
        <w:rPr>
          <w:bCs/>
          <w:lang w:bidi="ar-MA"/>
        </w:rPr>
        <w:t>CWS/8/24</w:t>
      </w:r>
      <w:r w:rsidR="00283C7A" w:rsidRPr="00D93E99">
        <w:rPr>
          <w:rFonts w:hint="cs"/>
          <w:rtl/>
          <w:lang w:bidi="ar-MA"/>
        </w:rPr>
        <w:t>.</w:t>
      </w:r>
      <w:r w:rsidR="001B44C6" w:rsidRPr="00D93E99">
        <w:rPr>
          <w:rFonts w:hint="cs"/>
          <w:rtl/>
          <w:lang w:bidi="ar-MA"/>
        </w:rPr>
        <w:t xml:space="preserve"> </w:t>
      </w:r>
      <w:r w:rsidRPr="00D93E99">
        <w:rPr>
          <w:rtl/>
          <w:lang w:bidi="ar-MA"/>
        </w:rPr>
        <w:t xml:space="preserve">واعتمدت </w:t>
      </w:r>
      <w:r w:rsidR="00B6053B" w:rsidRPr="00D93E99">
        <w:rPr>
          <w:rFonts w:hint="cs"/>
          <w:rtl/>
          <w:lang w:bidi="ar-MA"/>
        </w:rPr>
        <w:t>ال</w:t>
      </w:r>
      <w:r w:rsidR="00B6053B" w:rsidRPr="00D93E99">
        <w:rPr>
          <w:rtl/>
          <w:lang w:bidi="ar-MA"/>
        </w:rPr>
        <w:t>لجنة</w:t>
      </w:r>
      <w:r w:rsidRPr="00D93E99">
        <w:rPr>
          <w:rtl/>
          <w:lang w:bidi="ar-MA"/>
        </w:rPr>
        <w:t>، في دورت</w:t>
      </w:r>
      <w:r w:rsidR="00B6053B" w:rsidRPr="00D93E99">
        <w:rPr>
          <w:rtl/>
          <w:lang w:bidi="ar-MA"/>
        </w:rPr>
        <w:t>ها العاشرة المعقودة في عام 2022</w:t>
      </w:r>
      <w:r w:rsidRPr="00D93E99">
        <w:rPr>
          <w:rtl/>
          <w:lang w:bidi="ar-MA"/>
        </w:rPr>
        <w:t xml:space="preserve"> معيار الويبو </w:t>
      </w:r>
      <w:r w:rsidRPr="00D93E99">
        <w:rPr>
          <w:bCs/>
          <w:lang w:bidi="ar-MA"/>
        </w:rPr>
        <w:t>ST.97</w:t>
      </w:r>
      <w:r w:rsidRPr="00D93E99">
        <w:rPr>
          <w:rtl/>
          <w:lang w:bidi="ar-MA"/>
        </w:rPr>
        <w:t xml:space="preserve"> وعينت فرقة العمل المعنية بواجه</w:t>
      </w:r>
      <w:r w:rsidR="004D414A"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 البرمجية لكي تتولى المهمة رقم 64 (انظر</w:t>
      </w:r>
      <w:r w:rsidR="00DC01FD">
        <w:rPr>
          <w:rFonts w:hint="cs"/>
          <w:rtl/>
          <w:lang w:bidi="ar-MA"/>
        </w:rPr>
        <w:t>(ي)</w:t>
      </w:r>
      <w:r w:rsidRPr="00D93E99">
        <w:rPr>
          <w:rtl/>
          <w:lang w:bidi="ar-MA"/>
        </w:rPr>
        <w:t xml:space="preserve"> الفقرة 44 من الوثيقة </w:t>
      </w:r>
      <w:r w:rsidR="00283C7A" w:rsidRPr="00D93E99">
        <w:rPr>
          <w:bCs/>
          <w:lang w:bidi="ar-MA"/>
        </w:rPr>
        <w:t>(</w:t>
      </w:r>
      <w:r w:rsidRPr="00D93E99">
        <w:rPr>
          <w:bCs/>
          <w:lang w:bidi="ar-MA"/>
        </w:rPr>
        <w:t>CWS/10/22</w:t>
      </w:r>
      <w:r w:rsidR="00283C7A" w:rsidRPr="00D93E99">
        <w:rPr>
          <w:rFonts w:hint="cs"/>
          <w:rtl/>
          <w:lang w:bidi="ar-MA"/>
        </w:rPr>
        <w:t>.</w:t>
      </w:r>
      <w:r w:rsidR="004C5AD5" w:rsidRPr="00D93E99">
        <w:rPr>
          <w:rtl/>
        </w:rPr>
        <w:t xml:space="preserve"> </w:t>
      </w:r>
      <w:r w:rsidR="004C5AD5" w:rsidRPr="00D93E99">
        <w:rPr>
          <w:rtl/>
          <w:lang w:bidi="ar-MA"/>
        </w:rPr>
        <w:t xml:space="preserve">وفي الدورة </w:t>
      </w:r>
      <w:r w:rsidR="00203620" w:rsidRPr="00D93E99">
        <w:rPr>
          <w:rFonts w:hint="cs"/>
          <w:rtl/>
          <w:lang w:bidi="ar-MA"/>
        </w:rPr>
        <w:t>ذاتها</w:t>
      </w:r>
      <w:r w:rsidR="004C5AD5" w:rsidRPr="00D93E99">
        <w:rPr>
          <w:rtl/>
          <w:lang w:bidi="ar-MA"/>
        </w:rPr>
        <w:t xml:space="preserve">، تمت الموافقة على </w:t>
      </w:r>
      <w:r w:rsidR="00203620" w:rsidRPr="00D93E99">
        <w:rPr>
          <w:rFonts w:hint="cs"/>
          <w:rtl/>
          <w:lang w:bidi="ar-MA"/>
        </w:rPr>
        <w:t>التعديلات المدخلة</w:t>
      </w:r>
      <w:r w:rsidR="004C5AD5" w:rsidRPr="00D93E99">
        <w:rPr>
          <w:rtl/>
          <w:lang w:bidi="ar-MA"/>
        </w:rPr>
        <w:t xml:space="preserve"> على معيار الويبو </w:t>
      </w:r>
      <w:r w:rsidR="004C5AD5" w:rsidRPr="00D93E99">
        <w:rPr>
          <w:lang w:bidi="ar-MA"/>
        </w:rPr>
        <w:t>ST.90</w:t>
      </w:r>
      <w:r w:rsidR="004C5AD5" w:rsidRPr="00D93E99">
        <w:rPr>
          <w:rtl/>
          <w:lang w:bidi="ar-MA"/>
        </w:rPr>
        <w:t xml:space="preserve"> لضمان الاتساق مع معيار الويبو </w:t>
      </w:r>
      <w:r w:rsidR="004C5AD5" w:rsidRPr="00D93E99">
        <w:rPr>
          <w:lang w:bidi="ar-MA"/>
        </w:rPr>
        <w:t>ST.97</w:t>
      </w:r>
      <w:r w:rsidR="004C5AD5" w:rsidRPr="00D93E99">
        <w:rPr>
          <w:rtl/>
          <w:lang w:bidi="ar-MA"/>
        </w:rPr>
        <w:t xml:space="preserve"> (انظر</w:t>
      </w:r>
      <w:r w:rsidR="00DC01FD">
        <w:rPr>
          <w:rFonts w:hint="cs"/>
          <w:rtl/>
          <w:lang w:bidi="ar-MA"/>
        </w:rPr>
        <w:t>(ي)</w:t>
      </w:r>
      <w:r w:rsidR="004C5AD5" w:rsidRPr="00D93E99">
        <w:rPr>
          <w:rtl/>
          <w:lang w:bidi="ar-MA"/>
        </w:rPr>
        <w:t xml:space="preserve"> الفقرة 48 من الوثيقة </w:t>
      </w:r>
      <w:r w:rsidR="004C5AD5" w:rsidRPr="00D93E99">
        <w:rPr>
          <w:lang w:bidi="ar-MA"/>
        </w:rPr>
        <w:t>CWS/10/22</w:t>
      </w:r>
      <w:r w:rsidR="004C5AD5" w:rsidRPr="00D93E99">
        <w:rPr>
          <w:rtl/>
          <w:lang w:bidi="ar-MA"/>
        </w:rPr>
        <w:t>).</w:t>
      </w:r>
    </w:p>
    <w:p w14:paraId="60C464CE" w14:textId="77777777" w:rsidR="0092178B" w:rsidRPr="00D93E99" w:rsidRDefault="0092178B">
      <w:pPr>
        <w:bidi w:val="0"/>
        <w:rPr>
          <w:rFonts w:eastAsia="Times New Roman"/>
          <w:rtl/>
          <w:lang w:eastAsia="en-US" w:bidi="ar-MA"/>
        </w:rPr>
      </w:pPr>
      <w:r w:rsidRPr="00D93E99">
        <w:rPr>
          <w:rtl/>
          <w:lang w:bidi="ar-MA"/>
        </w:rPr>
        <w:br w:type="page"/>
      </w:r>
    </w:p>
    <w:p w14:paraId="695C185D" w14:textId="3839E44C" w:rsidR="00283C7A" w:rsidRPr="00D93E99" w:rsidRDefault="00203620" w:rsidP="0092178B">
      <w:pPr>
        <w:pStyle w:val="ONUMA"/>
        <w:keepNext/>
        <w:rPr>
          <w:lang w:bidi="ar-MA"/>
        </w:rPr>
      </w:pPr>
      <w:r w:rsidRPr="00D93E99">
        <w:rPr>
          <w:rFonts w:hint="cs"/>
          <w:rtl/>
          <w:lang w:bidi="ar-MA"/>
        </w:rPr>
        <w:lastRenderedPageBreak/>
        <w:t xml:space="preserve">وتتولى </w:t>
      </w:r>
      <w:r w:rsidRPr="00D93E99">
        <w:rPr>
          <w:rtl/>
          <w:lang w:bidi="ar-MA"/>
        </w:rPr>
        <w:t>فرقة العمل المعنية بواجه</w:t>
      </w:r>
      <w:r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 البرمجية </w:t>
      </w:r>
      <w:r w:rsidRPr="00D93E99">
        <w:rPr>
          <w:rFonts w:hint="cs"/>
          <w:rtl/>
          <w:lang w:bidi="ar-MA"/>
        </w:rPr>
        <w:t xml:space="preserve">حالياً </w:t>
      </w:r>
      <w:r w:rsidR="00283C7A" w:rsidRPr="00D93E99">
        <w:rPr>
          <w:rtl/>
          <w:lang w:bidi="ar-MA"/>
        </w:rPr>
        <w:t>المهمت</w:t>
      </w:r>
      <w:r w:rsidRPr="00D93E99">
        <w:rPr>
          <w:rFonts w:hint="cs"/>
          <w:rtl/>
          <w:lang w:bidi="ar-MA"/>
        </w:rPr>
        <w:t>ي</w:t>
      </w:r>
      <w:r w:rsidR="00283C7A" w:rsidRPr="00D93E99">
        <w:rPr>
          <w:rtl/>
          <w:lang w:bidi="ar-MA"/>
        </w:rPr>
        <w:t>ن رقم 56</w:t>
      </w:r>
      <w:r w:rsidR="002E216A" w:rsidRPr="00D93E99">
        <w:rPr>
          <w:rtl/>
          <w:lang w:bidi="ar-MA"/>
        </w:rPr>
        <w:t xml:space="preserve"> و</w:t>
      </w:r>
      <w:r w:rsidRPr="00D93E99">
        <w:rPr>
          <w:rFonts w:hint="cs"/>
          <w:rtl/>
          <w:lang w:bidi="ar-MA"/>
        </w:rPr>
        <w:t xml:space="preserve">رقم </w:t>
      </w:r>
      <w:r w:rsidR="002E216A" w:rsidRPr="00D93E99">
        <w:rPr>
          <w:rFonts w:hint="cs"/>
          <w:rtl/>
          <w:lang w:bidi="ar-MA"/>
        </w:rPr>
        <w:t>64</w:t>
      </w:r>
      <w:r w:rsidRPr="00D93E99">
        <w:rPr>
          <w:rFonts w:hint="cs"/>
          <w:rtl/>
          <w:lang w:bidi="ar-MA"/>
        </w:rPr>
        <w:t xml:space="preserve">، ويرد </w:t>
      </w:r>
      <w:r w:rsidR="00E11F29" w:rsidRPr="00D93E99">
        <w:rPr>
          <w:rFonts w:hint="cs"/>
          <w:rtl/>
          <w:lang w:bidi="ar-MA"/>
        </w:rPr>
        <w:t xml:space="preserve">وصفهما </w:t>
      </w:r>
      <w:r w:rsidRPr="00D93E99">
        <w:rPr>
          <w:rFonts w:hint="cs"/>
          <w:rtl/>
          <w:lang w:bidi="ar-MA"/>
        </w:rPr>
        <w:t>كالآتي</w:t>
      </w:r>
      <w:r w:rsidR="00283C7A" w:rsidRPr="00D93E99">
        <w:rPr>
          <w:rtl/>
          <w:lang w:bidi="ar-MA"/>
        </w:rPr>
        <w:t>:</w:t>
      </w:r>
    </w:p>
    <w:p w14:paraId="0D1F8659" w14:textId="7FB73A5F" w:rsidR="00283C7A" w:rsidRPr="00D93E99" w:rsidRDefault="003704C9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b/>
          <w:lang w:bidi="ar-MA"/>
        </w:rPr>
      </w:pPr>
      <w:r w:rsidRPr="00D93E99">
        <w:rPr>
          <w:b/>
          <w:rtl/>
          <w:lang w:bidi="ar-MA"/>
        </w:rPr>
        <w:t xml:space="preserve">المهمة رقم 56: </w:t>
      </w:r>
      <w:r w:rsidRPr="00D93E99">
        <w:rPr>
          <w:b/>
          <w:i/>
          <w:iCs/>
          <w:rtl/>
          <w:lang w:bidi="ar-MA"/>
        </w:rPr>
        <w:t>"ضمان إ</w:t>
      </w:r>
      <w:r w:rsidRPr="00D93E99">
        <w:rPr>
          <w:rFonts w:hint="cs"/>
          <w:b/>
          <w:i/>
          <w:iCs/>
          <w:rtl/>
          <w:lang w:bidi="ar-MA"/>
        </w:rPr>
        <w:t>جراء</w:t>
      </w:r>
      <w:r w:rsidRPr="00D93E99">
        <w:rPr>
          <w:b/>
          <w:i/>
          <w:iCs/>
          <w:rtl/>
          <w:lang w:bidi="ar-MA"/>
        </w:rPr>
        <w:t xml:space="preserve"> ا</w:t>
      </w:r>
      <w:r w:rsidRPr="00D93E99">
        <w:rPr>
          <w:rFonts w:hint="cs"/>
          <w:b/>
          <w:i/>
          <w:iCs/>
          <w:rtl/>
          <w:lang w:bidi="ar-MA"/>
        </w:rPr>
        <w:t>لمراجعات</w:t>
      </w:r>
      <w:r w:rsidR="00283C7A" w:rsidRPr="00D93E99">
        <w:rPr>
          <w:b/>
          <w:i/>
          <w:iCs/>
          <w:rtl/>
          <w:lang w:bidi="ar-MA"/>
        </w:rPr>
        <w:t xml:space="preserve"> والتحديثات اللازمة على معيار الويبو </w:t>
      </w:r>
      <w:r w:rsidR="00283C7A" w:rsidRPr="00D93E99">
        <w:rPr>
          <w:bCs/>
          <w:i/>
          <w:iCs/>
          <w:lang w:bidi="ar-MA"/>
        </w:rPr>
        <w:t>ST.90</w:t>
      </w:r>
      <w:r w:rsidR="00283C7A" w:rsidRPr="00D93E99">
        <w:rPr>
          <w:b/>
          <w:i/>
          <w:iCs/>
          <w:rtl/>
          <w:lang w:bidi="ar-MA"/>
        </w:rPr>
        <w:t xml:space="preserve">؛ ودعم المكتب الدولي في </w:t>
      </w:r>
      <w:r w:rsidR="00C01859" w:rsidRPr="00D93E99">
        <w:rPr>
          <w:rFonts w:hint="cs"/>
          <w:b/>
          <w:i/>
          <w:iCs/>
          <w:rtl/>
          <w:lang w:bidi="ar-MA"/>
        </w:rPr>
        <w:t xml:space="preserve">إعداد </w:t>
      </w:r>
      <w:r w:rsidRPr="00D93E99">
        <w:rPr>
          <w:b/>
          <w:i/>
          <w:iCs/>
          <w:rtl/>
          <w:lang w:bidi="ar-MA"/>
        </w:rPr>
        <w:t xml:space="preserve">فهرس موحد </w:t>
      </w:r>
      <w:r w:rsidRPr="00D93E99">
        <w:rPr>
          <w:rFonts w:hint="cs"/>
          <w:b/>
          <w:i/>
          <w:iCs/>
          <w:rtl/>
          <w:lang w:bidi="ar-MA"/>
        </w:rPr>
        <w:t>ل</w:t>
      </w:r>
      <w:r w:rsidR="00283C7A" w:rsidRPr="00D93E99">
        <w:rPr>
          <w:b/>
          <w:i/>
          <w:iCs/>
          <w:rtl/>
          <w:lang w:bidi="ar-MA"/>
        </w:rPr>
        <w:t xml:space="preserve">واجهات برمجة التطبيقات التي تتيحها المكاتب؛ ودعم المكتب الدولي في تعزيز وتنفيذ معيار الويبو </w:t>
      </w:r>
      <w:r w:rsidR="00283C7A" w:rsidRPr="00D93E99">
        <w:rPr>
          <w:bCs/>
          <w:i/>
          <w:iCs/>
          <w:lang w:bidi="ar-MA"/>
        </w:rPr>
        <w:t>ST.90</w:t>
      </w:r>
      <w:r w:rsidR="00283C7A" w:rsidRPr="00D93E99">
        <w:rPr>
          <w:b/>
          <w:i/>
          <w:iCs/>
          <w:lang w:bidi="ar-MA"/>
        </w:rPr>
        <w:t xml:space="preserve"> </w:t>
      </w:r>
      <w:r w:rsidR="002E216A" w:rsidRPr="00D93E99">
        <w:rPr>
          <w:rFonts w:hint="cs"/>
          <w:b/>
          <w:i/>
          <w:iCs/>
          <w:rtl/>
          <w:lang w:bidi="ar-MA"/>
        </w:rPr>
        <w:t>"</w:t>
      </w:r>
      <w:r w:rsidR="00283C7A" w:rsidRPr="00D93E99">
        <w:rPr>
          <w:b/>
          <w:rtl/>
          <w:lang w:bidi="ar-MA"/>
        </w:rPr>
        <w:t>.</w:t>
      </w:r>
    </w:p>
    <w:p w14:paraId="0D71C0A7" w14:textId="77777777" w:rsidR="00283C7A" w:rsidRPr="00D93E99" w:rsidRDefault="00C52D12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b/>
          <w:lang w:bidi="ar-MA"/>
        </w:rPr>
      </w:pPr>
      <w:r w:rsidRPr="00D93E99">
        <w:rPr>
          <w:b/>
          <w:rtl/>
          <w:lang w:bidi="ar-MA"/>
        </w:rPr>
        <w:t xml:space="preserve">المهمة رقم 64: </w:t>
      </w:r>
      <w:r w:rsidRPr="00D93E99">
        <w:rPr>
          <w:b/>
          <w:i/>
          <w:iCs/>
          <w:rtl/>
          <w:lang w:bidi="ar-MA"/>
        </w:rPr>
        <w:t>"</w:t>
      </w:r>
      <w:r w:rsidR="00E11F29" w:rsidRPr="00D93E99">
        <w:rPr>
          <w:b/>
          <w:i/>
          <w:iCs/>
          <w:rtl/>
          <w:lang w:bidi="ar-MA"/>
        </w:rPr>
        <w:t xml:space="preserve">ضمان إدخال أي مراجعات أو تحديثات ضرورية على معيار الويبو </w:t>
      </w:r>
      <w:r w:rsidR="00E11F29" w:rsidRPr="00D93E99">
        <w:rPr>
          <w:bCs/>
          <w:i/>
          <w:iCs/>
          <w:lang w:bidi="ar-MA"/>
        </w:rPr>
        <w:t>ST.97</w:t>
      </w:r>
      <w:r w:rsidR="00E11F29" w:rsidRPr="00D93E99">
        <w:rPr>
          <w:rFonts w:hint="cs"/>
          <w:b/>
          <w:i/>
          <w:iCs/>
          <w:rtl/>
          <w:lang w:bidi="ar-MA"/>
        </w:rPr>
        <w:t>"</w:t>
      </w:r>
      <w:r w:rsidR="00E11F29" w:rsidRPr="00D93E99">
        <w:rPr>
          <w:rFonts w:hint="cs"/>
          <w:b/>
          <w:rtl/>
          <w:lang w:bidi="ar-MA"/>
        </w:rPr>
        <w:t>.</w:t>
      </w:r>
    </w:p>
    <w:p w14:paraId="5FF8829C" w14:textId="77777777" w:rsidR="00C52D12" w:rsidRPr="00D93E99" w:rsidRDefault="00C52D12" w:rsidP="0092178B">
      <w:pPr>
        <w:pStyle w:val="Heading2"/>
        <w:rPr>
          <w:b/>
          <w:bCs/>
          <w:sz w:val="26"/>
          <w:szCs w:val="26"/>
          <w:rtl/>
        </w:rPr>
      </w:pPr>
      <w:r w:rsidRPr="00D93E99">
        <w:rPr>
          <w:b/>
          <w:bCs/>
          <w:sz w:val="26"/>
          <w:szCs w:val="26"/>
          <w:rtl/>
        </w:rPr>
        <w:t>التقدم المحرز</w:t>
      </w:r>
      <w:r w:rsidR="00D8102A" w:rsidRPr="00D93E99">
        <w:rPr>
          <w:rFonts w:hint="cs"/>
          <w:b/>
          <w:bCs/>
          <w:sz w:val="26"/>
          <w:szCs w:val="26"/>
          <w:rtl/>
        </w:rPr>
        <w:t xml:space="preserve"> </w:t>
      </w:r>
      <w:r w:rsidRPr="00D93E99">
        <w:rPr>
          <w:b/>
          <w:bCs/>
          <w:sz w:val="26"/>
          <w:szCs w:val="26"/>
          <w:rtl/>
        </w:rPr>
        <w:t xml:space="preserve"> في المهمة رقم 56</w:t>
      </w:r>
    </w:p>
    <w:p w14:paraId="5BB78080" w14:textId="77777777" w:rsidR="00C52D12" w:rsidRPr="00D93E99" w:rsidRDefault="00C52D12" w:rsidP="00203620">
      <w:pPr>
        <w:pStyle w:val="Heading3"/>
        <w:spacing w:before="120"/>
        <w:rPr>
          <w:bCs w:val="0"/>
          <w:sz w:val="22"/>
          <w:szCs w:val="22"/>
          <w:lang w:bidi="ar-MA"/>
        </w:rPr>
      </w:pPr>
      <w:r w:rsidRPr="00D93E99">
        <w:rPr>
          <w:rFonts w:hint="cs"/>
          <w:bCs w:val="0"/>
          <w:sz w:val="22"/>
          <w:szCs w:val="22"/>
          <w:rtl/>
          <w:lang w:bidi="ar-MA"/>
        </w:rPr>
        <w:t>الأهداف</w:t>
      </w:r>
    </w:p>
    <w:p w14:paraId="29C98292" w14:textId="7E55C643" w:rsidR="00283C7A" w:rsidRPr="00D93E99" w:rsidRDefault="00D8102A" w:rsidP="0092178B">
      <w:pPr>
        <w:pStyle w:val="ONUMA"/>
        <w:rPr>
          <w:lang w:bidi="ar-MA"/>
        </w:rPr>
      </w:pPr>
      <w:r w:rsidRPr="00D93E99">
        <w:rPr>
          <w:rtl/>
          <w:lang w:bidi="ar-MA"/>
        </w:rPr>
        <w:t xml:space="preserve">على مستوى رفيع، </w:t>
      </w:r>
      <w:r w:rsidR="004C5AD5" w:rsidRPr="00D93E99">
        <w:rPr>
          <w:rFonts w:hint="cs"/>
          <w:rtl/>
          <w:lang w:bidi="ar-MA"/>
        </w:rPr>
        <w:t>تسعى</w:t>
      </w:r>
      <w:r w:rsidRPr="00D93E99">
        <w:rPr>
          <w:rtl/>
          <w:lang w:bidi="ar-MA"/>
        </w:rPr>
        <w:t xml:space="preserve"> فرقة العمل </w:t>
      </w:r>
      <w:r w:rsidR="004C5AD5" w:rsidRPr="00D93E99">
        <w:rPr>
          <w:rFonts w:hint="cs"/>
          <w:rtl/>
          <w:lang w:bidi="ar-MA"/>
        </w:rPr>
        <w:t xml:space="preserve">إلى </w:t>
      </w:r>
      <w:r w:rsidRPr="00D93E99">
        <w:rPr>
          <w:rFonts w:hint="cs"/>
          <w:rtl/>
          <w:lang w:bidi="ar-MA"/>
        </w:rPr>
        <w:t>أن يتيح الاضطلاع</w:t>
      </w:r>
      <w:r w:rsidRPr="00D93E99">
        <w:rPr>
          <w:rtl/>
          <w:lang w:bidi="ar-MA"/>
        </w:rPr>
        <w:t xml:space="preserve"> </w:t>
      </w:r>
      <w:r w:rsidRPr="00D93E99">
        <w:rPr>
          <w:rFonts w:hint="cs"/>
          <w:rtl/>
          <w:lang w:bidi="ar-MA"/>
        </w:rPr>
        <w:t>ب</w:t>
      </w:r>
      <w:r w:rsidRPr="00D93E99">
        <w:rPr>
          <w:rtl/>
          <w:lang w:bidi="ar-MA"/>
        </w:rPr>
        <w:t>المهمة رقم 56</w:t>
      </w:r>
      <w:r w:rsidR="003C32A0" w:rsidRPr="00D93E99">
        <w:rPr>
          <w:rtl/>
          <w:lang w:bidi="ar-MA"/>
        </w:rPr>
        <w:t xml:space="preserve"> </w:t>
      </w:r>
      <w:r w:rsidRPr="00D93E99">
        <w:rPr>
          <w:rFonts w:hint="cs"/>
          <w:rtl/>
          <w:lang w:bidi="ar-MA"/>
        </w:rPr>
        <w:t>تحقيق</w:t>
      </w:r>
      <w:r w:rsidRPr="00D93E99">
        <w:rPr>
          <w:rtl/>
          <w:lang w:bidi="ar-MA"/>
        </w:rPr>
        <w:t xml:space="preserve"> مكاتب الملكية الفكرية </w:t>
      </w:r>
      <w:r w:rsidRPr="00D93E99">
        <w:rPr>
          <w:rFonts w:hint="cs"/>
          <w:rtl/>
          <w:lang w:bidi="ar-MA"/>
        </w:rPr>
        <w:t>ل</w:t>
      </w:r>
      <w:r w:rsidR="003C32A0" w:rsidRPr="00D93E99">
        <w:rPr>
          <w:rtl/>
          <w:lang w:bidi="ar-MA"/>
        </w:rPr>
        <w:t>لفوائد التالية:</w:t>
      </w:r>
    </w:p>
    <w:p w14:paraId="32A2ED3D" w14:textId="77777777" w:rsidR="003C32A0" w:rsidRPr="00D93E99" w:rsidRDefault="003C32A0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b/>
          <w:rtl/>
          <w:lang w:bidi="ar-MA"/>
        </w:rPr>
      </w:pPr>
      <w:r w:rsidRPr="00D93E99">
        <w:rPr>
          <w:b/>
          <w:rtl/>
          <w:lang w:bidi="ar-MA"/>
        </w:rPr>
        <w:t>إرشادات ب</w:t>
      </w:r>
      <w:r w:rsidR="003704C9" w:rsidRPr="00D93E99">
        <w:rPr>
          <w:b/>
          <w:rtl/>
          <w:lang w:bidi="ar-MA"/>
        </w:rPr>
        <w:t xml:space="preserve">شأن أفضل الممارسات </w:t>
      </w:r>
      <w:r w:rsidR="003704C9" w:rsidRPr="00D93E99">
        <w:rPr>
          <w:rFonts w:hint="cs"/>
          <w:b/>
          <w:rtl/>
          <w:lang w:bidi="ar-MA"/>
        </w:rPr>
        <w:t>المتّبعة في القطاع</w:t>
      </w:r>
      <w:r w:rsidRPr="00D93E99">
        <w:rPr>
          <w:b/>
          <w:rtl/>
          <w:lang w:bidi="ar-MA"/>
        </w:rPr>
        <w:t xml:space="preserve">، بصرف النظر عن حجم المكتب؛ </w:t>
      </w:r>
    </w:p>
    <w:p w14:paraId="2F73FA9A" w14:textId="77777777" w:rsidR="003C32A0" w:rsidRPr="00D93E99" w:rsidRDefault="003C32A0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b/>
          <w:lang w:bidi="ar-MA"/>
        </w:rPr>
      </w:pPr>
      <w:r w:rsidRPr="00D93E99">
        <w:rPr>
          <w:b/>
          <w:rtl/>
          <w:lang w:bidi="ar-MA"/>
        </w:rPr>
        <w:t>توصية بشأن هيكل بيانات مناسب ومفردات تجارية موحدة من شأنها أن تيسر الاتصال بين الآلات أو تطبيقات البرمجيات التي تطورها مكاتب الملكية الفكرية؛</w:t>
      </w:r>
    </w:p>
    <w:p w14:paraId="0F61BDB1" w14:textId="77777777" w:rsidR="0064539B" w:rsidRPr="00D93E99" w:rsidRDefault="0064539B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b/>
          <w:rtl/>
          <w:lang w:bidi="ar-MA"/>
        </w:rPr>
      </w:pPr>
      <w:r w:rsidRPr="00D93E99">
        <w:rPr>
          <w:b/>
          <w:rtl/>
          <w:lang w:bidi="ar-MA"/>
        </w:rPr>
        <w:t xml:space="preserve">توصية بشأن حلول الأمن والمصادقة التي من شأنها أن تساعد مكاتب الملكية الفكرية في اختيار البرمجيات والنهج المتعلقة بالمصادقة حيثما توجد مختلف مستويات الأمان المطلوبة؛  </w:t>
      </w:r>
    </w:p>
    <w:p w14:paraId="33B6D750" w14:textId="77777777" w:rsidR="003C32A0" w:rsidRPr="00D93E99" w:rsidRDefault="0064539B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b/>
          <w:lang w:bidi="ar-MA"/>
        </w:rPr>
      </w:pPr>
      <w:r w:rsidRPr="00D93E99">
        <w:rPr>
          <w:b/>
          <w:rtl/>
          <w:lang w:bidi="ar-MA"/>
        </w:rPr>
        <w:t xml:space="preserve">اصطلاح تسمية </w:t>
      </w:r>
      <w:r w:rsidR="003704C9" w:rsidRPr="00D93E99">
        <w:rPr>
          <w:rFonts w:hint="cs"/>
          <w:b/>
          <w:rtl/>
          <w:lang w:bidi="ar-MA"/>
        </w:rPr>
        <w:t>س</w:t>
      </w:r>
      <w:r w:rsidRPr="00D93E99">
        <w:rPr>
          <w:b/>
          <w:rtl/>
          <w:lang w:bidi="ar-MA"/>
        </w:rPr>
        <w:t xml:space="preserve">يوفر نهجا </w:t>
      </w:r>
      <w:r w:rsidR="00B80967" w:rsidRPr="00D93E99">
        <w:rPr>
          <w:b/>
          <w:rtl/>
          <w:lang w:bidi="ar-MA"/>
        </w:rPr>
        <w:t xml:space="preserve">موحدا في تحديد موارد البيانات </w:t>
      </w:r>
      <w:r w:rsidR="00B80967" w:rsidRPr="00D93E99">
        <w:rPr>
          <w:rFonts w:hint="cs"/>
          <w:b/>
          <w:rtl/>
          <w:lang w:bidi="ar-MA"/>
        </w:rPr>
        <w:t>في حين أن</w:t>
      </w:r>
      <w:r w:rsidRPr="00D93E99">
        <w:rPr>
          <w:b/>
          <w:rtl/>
          <w:lang w:bidi="ar-MA"/>
        </w:rPr>
        <w:t xml:space="preserve"> </w:t>
      </w:r>
      <w:r w:rsidR="00CE2FCA" w:rsidRPr="00D93E99">
        <w:rPr>
          <w:rFonts w:hint="cs"/>
          <w:b/>
          <w:rtl/>
          <w:lang w:bidi="ar-MA"/>
        </w:rPr>
        <w:t>ترميز نسخ</w:t>
      </w:r>
      <w:r w:rsidRPr="00D93E99">
        <w:rPr>
          <w:b/>
          <w:rtl/>
          <w:lang w:bidi="ar-MA"/>
        </w:rPr>
        <w:t xml:space="preserve"> الموارد المذكورة</w:t>
      </w:r>
      <w:r w:rsidR="00B80967" w:rsidRPr="00D93E99">
        <w:rPr>
          <w:rFonts w:hint="cs"/>
          <w:b/>
          <w:rtl/>
          <w:lang w:bidi="ar-MA"/>
        </w:rPr>
        <w:t xml:space="preserve"> من شأنه</w:t>
      </w:r>
      <w:r w:rsidRPr="00D93E99">
        <w:rPr>
          <w:b/>
          <w:rtl/>
          <w:lang w:bidi="ar-MA"/>
        </w:rPr>
        <w:t xml:space="preserve"> أن ييسر تبادل بيانات الملكية الفكرية على المستوى الدولي.</w:t>
      </w:r>
    </w:p>
    <w:p w14:paraId="086EF1C1" w14:textId="6F1F7C79" w:rsidR="0064539B" w:rsidRPr="00D93E99" w:rsidRDefault="00E52639" w:rsidP="004E6D5F">
      <w:pPr>
        <w:pStyle w:val="Heading3"/>
        <w:rPr>
          <w:bCs w:val="0"/>
          <w:sz w:val="22"/>
          <w:szCs w:val="22"/>
          <w:lang w:bidi="ar-MA"/>
        </w:rPr>
      </w:pPr>
      <w:r w:rsidRPr="00D93E99">
        <w:rPr>
          <w:bCs w:val="0"/>
          <w:sz w:val="22"/>
          <w:szCs w:val="22"/>
          <w:rtl/>
          <w:lang w:bidi="ar-MA"/>
        </w:rPr>
        <w:t xml:space="preserve">الإجراءات ذات الصلة لعام </w:t>
      </w:r>
      <w:r w:rsidR="004C5AD5" w:rsidRPr="00D93E99">
        <w:rPr>
          <w:rFonts w:hint="cs"/>
          <w:bCs w:val="0"/>
          <w:sz w:val="22"/>
          <w:szCs w:val="22"/>
          <w:rtl/>
          <w:lang w:bidi="ar-MA"/>
        </w:rPr>
        <w:t>2024</w:t>
      </w:r>
    </w:p>
    <w:p w14:paraId="233D3CDA" w14:textId="3B9A95F3" w:rsidR="00283C7A" w:rsidRPr="00D93E99" w:rsidRDefault="006D0600" w:rsidP="0092178B">
      <w:pPr>
        <w:pStyle w:val="ONUMA"/>
        <w:rPr>
          <w:lang w:bidi="ar-MA"/>
        </w:rPr>
      </w:pPr>
      <w:r w:rsidRPr="00D93E99">
        <w:rPr>
          <w:rFonts w:hint="cs"/>
          <w:rtl/>
          <w:lang w:bidi="ar-MA"/>
        </w:rPr>
        <w:t>عقدت</w:t>
      </w:r>
      <w:r w:rsidR="002700B2" w:rsidRPr="00D93E99">
        <w:rPr>
          <w:rtl/>
          <w:lang w:bidi="ar-MA"/>
        </w:rPr>
        <w:t xml:space="preserve"> فرقة العمل المعنية بواجه</w:t>
      </w:r>
      <w:r w:rsidR="00203620" w:rsidRPr="00D93E99">
        <w:rPr>
          <w:rFonts w:hint="cs"/>
          <w:rtl/>
          <w:lang w:bidi="ar-MA"/>
        </w:rPr>
        <w:t>ات</w:t>
      </w:r>
      <w:r w:rsidR="002700B2" w:rsidRPr="00D93E99">
        <w:rPr>
          <w:rtl/>
          <w:lang w:bidi="ar-MA"/>
        </w:rPr>
        <w:t xml:space="preserve"> التطبيقات البرمجية</w:t>
      </w:r>
      <w:r w:rsidR="004C5AD5" w:rsidRPr="00D93E99">
        <w:rPr>
          <w:rFonts w:hint="cs"/>
          <w:rtl/>
          <w:lang w:bidi="ar-MA"/>
        </w:rPr>
        <w:t xml:space="preserve"> </w:t>
      </w:r>
      <w:r w:rsidRPr="00D93E99">
        <w:rPr>
          <w:rFonts w:hint="cs"/>
          <w:rtl/>
          <w:lang w:bidi="ar-MA"/>
        </w:rPr>
        <w:t>اجتماعا</w:t>
      </w:r>
      <w:r w:rsidR="004C5AD5" w:rsidRPr="00D93E99">
        <w:rPr>
          <w:rFonts w:hint="cs"/>
          <w:rtl/>
          <w:lang w:bidi="ar-MA"/>
        </w:rPr>
        <w:t>ً</w:t>
      </w:r>
      <w:r w:rsidRPr="00D93E99">
        <w:rPr>
          <w:rFonts w:hint="cs"/>
          <w:rtl/>
          <w:lang w:bidi="ar-MA"/>
        </w:rPr>
        <w:t xml:space="preserve"> </w:t>
      </w:r>
      <w:r w:rsidR="00203620" w:rsidRPr="00D93E99">
        <w:rPr>
          <w:rFonts w:hint="cs"/>
          <w:rtl/>
          <w:lang w:bidi="ar-MA"/>
        </w:rPr>
        <w:t>افتراضياً</w:t>
      </w:r>
      <w:r w:rsidRPr="00D93E99">
        <w:rPr>
          <w:rtl/>
          <w:lang w:bidi="ar-MA"/>
        </w:rPr>
        <w:t xml:space="preserve"> لمناقشة </w:t>
      </w:r>
      <w:r w:rsidRPr="00D93E99">
        <w:rPr>
          <w:rFonts w:hint="cs"/>
          <w:rtl/>
          <w:lang w:bidi="ar-MA"/>
        </w:rPr>
        <w:t xml:space="preserve">إجراء </w:t>
      </w:r>
      <w:r w:rsidRPr="00D93E99">
        <w:rPr>
          <w:rtl/>
          <w:lang w:bidi="ar-MA"/>
        </w:rPr>
        <w:t xml:space="preserve">تحسينات </w:t>
      </w:r>
      <w:r w:rsidR="002700B2" w:rsidRPr="00D93E99">
        <w:rPr>
          <w:rtl/>
          <w:lang w:bidi="ar-MA"/>
        </w:rPr>
        <w:t xml:space="preserve">مستقبلية على معياري الويبو </w:t>
      </w:r>
      <w:r w:rsidR="002700B2" w:rsidRPr="00D93E99">
        <w:rPr>
          <w:bCs/>
          <w:lang w:bidi="ar-MA"/>
        </w:rPr>
        <w:t>ST.90</w:t>
      </w:r>
      <w:r w:rsidR="002700B2" w:rsidRPr="00D93E99">
        <w:rPr>
          <w:rtl/>
          <w:lang w:bidi="ar-MA"/>
        </w:rPr>
        <w:t xml:space="preserve"> و</w:t>
      </w:r>
      <w:r w:rsidR="002700B2" w:rsidRPr="00D93E99">
        <w:rPr>
          <w:bCs/>
          <w:lang w:bidi="ar-MA"/>
        </w:rPr>
        <w:t>ST.97</w:t>
      </w:r>
      <w:r w:rsidR="002700B2" w:rsidRPr="00D93E99">
        <w:rPr>
          <w:bCs/>
          <w:rtl/>
          <w:lang w:bidi="ar-MA"/>
        </w:rPr>
        <w:t xml:space="preserve"> </w:t>
      </w:r>
      <w:r w:rsidR="002700B2" w:rsidRPr="00D93E99">
        <w:rPr>
          <w:rtl/>
          <w:lang w:bidi="ar-MA"/>
        </w:rPr>
        <w:t>على أساس ربع سنوي</w:t>
      </w:r>
      <w:r w:rsidR="005040CF">
        <w:rPr>
          <w:rFonts w:hint="cs"/>
          <w:rtl/>
          <w:lang w:bidi="ar-MA"/>
        </w:rPr>
        <w:t xml:space="preserve"> خلال عام 2024</w:t>
      </w:r>
      <w:r w:rsidR="00B80967" w:rsidRPr="00D93E99">
        <w:rPr>
          <w:rFonts w:hint="cs"/>
          <w:rtl/>
          <w:lang w:bidi="ar-MA"/>
        </w:rPr>
        <w:t>،</w:t>
      </w:r>
      <w:r w:rsidR="002700B2" w:rsidRPr="00D93E99">
        <w:rPr>
          <w:rtl/>
          <w:lang w:bidi="ar-MA"/>
        </w:rPr>
        <w:t xml:space="preserve"> وواصلت هذه المناقشات عبر الإنترنت من خلال صفحة </w:t>
      </w:r>
      <w:r w:rsidRPr="00D93E99">
        <w:rPr>
          <w:rFonts w:hint="cs"/>
          <w:rtl/>
          <w:lang w:bidi="ar-MA"/>
        </w:rPr>
        <w:t>ويكي</w:t>
      </w:r>
      <w:r w:rsidR="004926F8" w:rsidRPr="00D93E99">
        <w:rPr>
          <w:rFonts w:hint="cs"/>
          <w:rtl/>
          <w:lang w:bidi="ar-MA"/>
        </w:rPr>
        <w:t xml:space="preserve"> الخاصة ب</w:t>
      </w:r>
      <w:r w:rsidR="002700B2" w:rsidRPr="00D93E99">
        <w:rPr>
          <w:rtl/>
          <w:lang w:bidi="ar-MA"/>
        </w:rPr>
        <w:t xml:space="preserve">فرقة العمل. </w:t>
      </w:r>
      <w:r w:rsidR="004C5AD5" w:rsidRPr="00D93E99">
        <w:rPr>
          <w:rFonts w:hint="cs"/>
          <w:rtl/>
          <w:lang w:bidi="ar-MA"/>
        </w:rPr>
        <w:t>وح</w:t>
      </w:r>
      <w:r w:rsidR="00203620" w:rsidRPr="00D93E99">
        <w:rPr>
          <w:rFonts w:hint="cs"/>
          <w:rtl/>
          <w:lang w:bidi="ar-MA"/>
        </w:rPr>
        <w:t>ُ</w:t>
      </w:r>
      <w:r w:rsidR="004C5AD5" w:rsidRPr="00D93E99">
        <w:rPr>
          <w:rFonts w:hint="cs"/>
          <w:rtl/>
          <w:lang w:bidi="ar-MA"/>
        </w:rPr>
        <w:t>د</w:t>
      </w:r>
      <w:r w:rsidR="00203620" w:rsidRPr="00D93E99">
        <w:rPr>
          <w:rFonts w:hint="cs"/>
          <w:rtl/>
          <w:lang w:bidi="ar-MA"/>
        </w:rPr>
        <w:t>ّ</w:t>
      </w:r>
      <w:r w:rsidR="004C5AD5" w:rsidRPr="00D93E99">
        <w:rPr>
          <w:rFonts w:hint="cs"/>
          <w:rtl/>
          <w:lang w:bidi="ar-MA"/>
        </w:rPr>
        <w:t>دت ال</w:t>
      </w:r>
      <w:r w:rsidR="005A7075" w:rsidRPr="00D93E99">
        <w:rPr>
          <w:rtl/>
          <w:lang w:bidi="ar-MA"/>
        </w:rPr>
        <w:t xml:space="preserve">أولويات </w:t>
      </w:r>
      <w:r w:rsidR="002700B2" w:rsidRPr="00D93E99">
        <w:rPr>
          <w:rtl/>
          <w:lang w:bidi="ar-MA"/>
        </w:rPr>
        <w:t xml:space="preserve">التالية المتعلقة بالمهمة رقم 56 للسنة التقويمية </w:t>
      </w:r>
      <w:r w:rsidR="004C5AD5" w:rsidRPr="00D93E99">
        <w:rPr>
          <w:rFonts w:hint="cs"/>
          <w:rtl/>
          <w:lang w:bidi="ar-MA"/>
        </w:rPr>
        <w:t>2024</w:t>
      </w:r>
      <w:r w:rsidR="002700B2" w:rsidRPr="00D93E99">
        <w:rPr>
          <w:rtl/>
          <w:lang w:bidi="ar-MA"/>
        </w:rPr>
        <w:t>:</w:t>
      </w:r>
    </w:p>
    <w:p w14:paraId="30CAB191" w14:textId="0CA33BE0" w:rsidR="004C5AD5" w:rsidRPr="00D93E99" w:rsidRDefault="004C5AD5" w:rsidP="004C5AD5">
      <w:pPr>
        <w:pStyle w:val="BodyText"/>
        <w:numPr>
          <w:ilvl w:val="0"/>
          <w:numId w:val="28"/>
        </w:numPr>
        <w:spacing w:after="120"/>
        <w:rPr>
          <w:rtl/>
          <w:lang w:bidi="ar-MA"/>
        </w:rPr>
      </w:pPr>
      <w:r w:rsidRPr="00D93E99">
        <w:rPr>
          <w:rtl/>
          <w:lang w:bidi="ar-MA"/>
        </w:rPr>
        <w:t xml:space="preserve">المشاركة في تطوير </w:t>
      </w:r>
      <w:r w:rsidR="00203620" w:rsidRPr="00D93E99">
        <w:rPr>
          <w:rFonts w:hint="cs"/>
          <w:rtl/>
          <w:lang w:bidi="ar-MA"/>
        </w:rPr>
        <w:t>فهرس موحّد</w:t>
      </w:r>
      <w:r w:rsidRPr="00D93E99">
        <w:rPr>
          <w:rtl/>
          <w:lang w:bidi="ar-MA"/>
        </w:rPr>
        <w:t xml:space="preserve"> </w:t>
      </w:r>
      <w:r w:rsidR="00203620" w:rsidRPr="00D93E99">
        <w:rPr>
          <w:rFonts w:hint="cs"/>
          <w:rtl/>
          <w:lang w:bidi="ar-MA"/>
        </w:rPr>
        <w:t>ل</w:t>
      </w:r>
      <w:r w:rsidR="004D414A" w:rsidRPr="00D93E99">
        <w:rPr>
          <w:rtl/>
          <w:lang w:bidi="ar-MA"/>
        </w:rPr>
        <w:t>واجه</w:t>
      </w:r>
      <w:r w:rsidR="00203620" w:rsidRPr="00D93E99">
        <w:rPr>
          <w:rFonts w:hint="cs"/>
          <w:rtl/>
          <w:lang w:bidi="ar-MA"/>
        </w:rPr>
        <w:t>ات</w:t>
      </w:r>
      <w:r w:rsidR="004D414A" w:rsidRPr="00D93E99">
        <w:rPr>
          <w:rtl/>
          <w:lang w:bidi="ar-MA"/>
        </w:rPr>
        <w:t xml:space="preserve"> التطبيقات البرمجية</w:t>
      </w:r>
      <w:r w:rsidRPr="00D93E99">
        <w:rPr>
          <w:rtl/>
          <w:lang w:bidi="ar-MA"/>
        </w:rPr>
        <w:t>؛</w:t>
      </w:r>
    </w:p>
    <w:p w14:paraId="6B0AD06E" w14:textId="7EEFDEEF" w:rsidR="004C5AD5" w:rsidRPr="00D93E99" w:rsidRDefault="00203620" w:rsidP="004C5AD5">
      <w:pPr>
        <w:pStyle w:val="BodyText"/>
        <w:numPr>
          <w:ilvl w:val="0"/>
          <w:numId w:val="28"/>
        </w:numPr>
        <w:spacing w:after="120"/>
        <w:rPr>
          <w:rtl/>
          <w:lang w:bidi="ar-MA"/>
        </w:rPr>
      </w:pPr>
      <w:r w:rsidRPr="00D93E99">
        <w:rPr>
          <w:rFonts w:hint="cs"/>
          <w:rtl/>
          <w:lang w:bidi="ar-MA"/>
        </w:rPr>
        <w:t>و</w:t>
      </w:r>
      <w:r w:rsidR="004C5AD5" w:rsidRPr="00D93E99">
        <w:rPr>
          <w:rtl/>
          <w:lang w:bidi="ar-MA"/>
        </w:rPr>
        <w:t>تقييم تنفيذ مكاتب الملكية الفكرية لمعيار</w:t>
      </w:r>
      <w:r w:rsidRPr="00D93E99">
        <w:rPr>
          <w:rFonts w:hint="cs"/>
          <w:rtl/>
          <w:lang w:bidi="ar-MA"/>
        </w:rPr>
        <w:t xml:space="preserve"> الويبو</w:t>
      </w:r>
      <w:r w:rsidR="004C5AD5" w:rsidRPr="00D93E99">
        <w:rPr>
          <w:rtl/>
          <w:lang w:bidi="ar-MA"/>
        </w:rPr>
        <w:t xml:space="preserve"> </w:t>
      </w:r>
      <w:r w:rsidR="004C5AD5" w:rsidRPr="00D93E99">
        <w:rPr>
          <w:lang w:bidi="ar-MA"/>
        </w:rPr>
        <w:t>ST.90</w:t>
      </w:r>
      <w:r w:rsidR="004C5AD5" w:rsidRPr="00D93E99">
        <w:rPr>
          <w:rtl/>
          <w:lang w:bidi="ar-MA"/>
        </w:rPr>
        <w:t>؛</w:t>
      </w:r>
    </w:p>
    <w:p w14:paraId="5C20CCB4" w14:textId="3B06159B" w:rsidR="00A36865" w:rsidRPr="00D93E99" w:rsidRDefault="00203620" w:rsidP="004C5AD5">
      <w:pPr>
        <w:pStyle w:val="BodyText"/>
        <w:numPr>
          <w:ilvl w:val="0"/>
          <w:numId w:val="28"/>
        </w:numPr>
        <w:rPr>
          <w:rtl/>
          <w:lang w:bidi="ar-MA"/>
        </w:rPr>
      </w:pPr>
      <w:r w:rsidRPr="00D93E99">
        <w:rPr>
          <w:rFonts w:hint="cs"/>
          <w:rtl/>
          <w:lang w:bidi="ar-MA"/>
        </w:rPr>
        <w:t>و</w:t>
      </w:r>
      <w:r w:rsidR="004C5AD5" w:rsidRPr="00D93E99">
        <w:rPr>
          <w:rtl/>
          <w:lang w:bidi="ar-MA"/>
        </w:rPr>
        <w:t xml:space="preserve">إعداد مقترح لمراجعة معيار الويبو </w:t>
      </w:r>
      <w:r w:rsidR="004C5AD5" w:rsidRPr="00D93E99">
        <w:rPr>
          <w:lang w:bidi="ar-MA"/>
        </w:rPr>
        <w:t>ST.90</w:t>
      </w:r>
      <w:r w:rsidR="004C5AD5" w:rsidRPr="00D93E99">
        <w:rPr>
          <w:rtl/>
          <w:lang w:bidi="ar-MA"/>
        </w:rPr>
        <w:t xml:space="preserve"> مع مراعاة التعليقات الواردة من مكاتب الملكية الفكرية والمراجعات التحريرية اللازمة</w:t>
      </w:r>
      <w:r w:rsidR="00A36865" w:rsidRPr="00D93E99">
        <w:rPr>
          <w:rtl/>
          <w:lang w:bidi="ar-MA"/>
        </w:rPr>
        <w:t>؛</w:t>
      </w:r>
    </w:p>
    <w:p w14:paraId="26F2C5CA" w14:textId="77777777" w:rsidR="00A36865" w:rsidRPr="00D93E99" w:rsidRDefault="00A36865" w:rsidP="004E6D5F">
      <w:pPr>
        <w:pStyle w:val="Heading3"/>
        <w:rPr>
          <w:bCs w:val="0"/>
          <w:sz w:val="22"/>
          <w:szCs w:val="22"/>
          <w:lang w:bidi="ar-MA"/>
        </w:rPr>
      </w:pPr>
      <w:r w:rsidRPr="00D93E99">
        <w:rPr>
          <w:bCs w:val="0"/>
          <w:sz w:val="22"/>
          <w:szCs w:val="22"/>
          <w:rtl/>
          <w:lang w:bidi="ar-MA"/>
        </w:rPr>
        <w:t>التحديات أو التبعيات المحتملة</w:t>
      </w:r>
    </w:p>
    <w:p w14:paraId="4A9AAB6D" w14:textId="7977AE8C" w:rsidR="002700B2" w:rsidRPr="00D93E99" w:rsidRDefault="00A36865" w:rsidP="0092178B">
      <w:pPr>
        <w:pStyle w:val="ONUMA"/>
        <w:rPr>
          <w:lang w:bidi="ar-MA"/>
        </w:rPr>
      </w:pPr>
      <w:r w:rsidRPr="00D93E99">
        <w:rPr>
          <w:rtl/>
          <w:lang w:bidi="ar-MA"/>
        </w:rPr>
        <w:t>حددت فرقة العمل المعنية بواجه</w:t>
      </w:r>
      <w:r w:rsidR="003245D1"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</w:t>
      </w:r>
      <w:r w:rsidR="00F308E3" w:rsidRPr="00D93E99">
        <w:rPr>
          <w:rtl/>
          <w:lang w:bidi="ar-MA"/>
        </w:rPr>
        <w:t xml:space="preserve">قات البرمجية التحديات المحتملة </w:t>
      </w:r>
      <w:r w:rsidR="00F308E3" w:rsidRPr="00D93E99">
        <w:rPr>
          <w:rFonts w:hint="cs"/>
          <w:rtl/>
          <w:lang w:bidi="ar-MA"/>
        </w:rPr>
        <w:t xml:space="preserve">أمام </w:t>
      </w:r>
      <w:r w:rsidRPr="00D93E99">
        <w:rPr>
          <w:rtl/>
          <w:lang w:bidi="ar-MA"/>
        </w:rPr>
        <w:t xml:space="preserve">تحقيق هذه الأهداف، بما </w:t>
      </w:r>
      <w:r w:rsidR="00F308E3" w:rsidRPr="00D93E99">
        <w:rPr>
          <w:rFonts w:hint="cs"/>
          <w:rtl/>
          <w:lang w:bidi="ar-MA"/>
        </w:rPr>
        <w:t>يشمل</w:t>
      </w:r>
      <w:r w:rsidRPr="00D93E99">
        <w:rPr>
          <w:rtl/>
          <w:lang w:bidi="ar-MA"/>
        </w:rPr>
        <w:t xml:space="preserve"> القدرة على ضمان مشاركة مكاتب الملكية</w:t>
      </w:r>
      <w:r w:rsidR="00F308E3" w:rsidRPr="00D93E99">
        <w:rPr>
          <w:rtl/>
          <w:lang w:bidi="ar-MA"/>
        </w:rPr>
        <w:t xml:space="preserve"> الفكرية في الأنشطة التي ت</w:t>
      </w:r>
      <w:r w:rsidR="00F308E3" w:rsidRPr="00D93E99">
        <w:rPr>
          <w:rFonts w:hint="cs"/>
          <w:rtl/>
          <w:lang w:bidi="ar-MA"/>
        </w:rPr>
        <w:t>شرف عليها</w:t>
      </w:r>
      <w:r w:rsidRPr="00D93E99">
        <w:rPr>
          <w:rtl/>
          <w:lang w:bidi="ar-MA"/>
        </w:rPr>
        <w:t xml:space="preserve"> فرقة العمل، إضافة إلى</w:t>
      </w:r>
      <w:r w:rsidR="00F308E3" w:rsidRPr="00D93E99">
        <w:rPr>
          <w:rFonts w:hint="cs"/>
          <w:rtl/>
          <w:lang w:bidi="ar-MA"/>
        </w:rPr>
        <w:t xml:space="preserve"> </w:t>
      </w:r>
      <w:r w:rsidRPr="00D93E99">
        <w:rPr>
          <w:rtl/>
          <w:lang w:bidi="ar-MA"/>
        </w:rPr>
        <w:t xml:space="preserve">ضيق الوقت وشح الموارد.  </w:t>
      </w:r>
    </w:p>
    <w:p w14:paraId="2AAF54A8" w14:textId="77777777" w:rsidR="00A36865" w:rsidRPr="00D93E99" w:rsidRDefault="00A36865" w:rsidP="004E6D5F">
      <w:pPr>
        <w:pStyle w:val="Heading3"/>
        <w:rPr>
          <w:bCs w:val="0"/>
          <w:sz w:val="22"/>
          <w:szCs w:val="22"/>
          <w:lang w:bidi="ar-MA"/>
        </w:rPr>
      </w:pPr>
      <w:r w:rsidRPr="00D93E99">
        <w:rPr>
          <w:rFonts w:hint="cs"/>
          <w:bCs w:val="0"/>
          <w:sz w:val="22"/>
          <w:szCs w:val="22"/>
          <w:rtl/>
          <w:lang w:bidi="ar-MA"/>
        </w:rPr>
        <w:t>تقييم التقدم المحرز</w:t>
      </w:r>
    </w:p>
    <w:p w14:paraId="234F85A1" w14:textId="55A0111C" w:rsidR="00A36865" w:rsidRPr="00D93E99" w:rsidRDefault="00A36865" w:rsidP="0092178B">
      <w:pPr>
        <w:pStyle w:val="ONUMA"/>
        <w:rPr>
          <w:lang w:bidi="ar-MA"/>
        </w:rPr>
      </w:pPr>
      <w:r w:rsidRPr="00D93E99">
        <w:rPr>
          <w:rtl/>
          <w:lang w:bidi="ar-MA"/>
        </w:rPr>
        <w:t>على الرغم من التحديات</w:t>
      </w:r>
      <w:r w:rsidR="00D97F1E" w:rsidRPr="00D93E99">
        <w:rPr>
          <w:rFonts w:hint="cs"/>
          <w:rtl/>
          <w:lang w:bidi="ar-MA"/>
        </w:rPr>
        <w:t xml:space="preserve"> المذكورة</w:t>
      </w:r>
      <w:r w:rsidRPr="00D93E99">
        <w:rPr>
          <w:rtl/>
          <w:lang w:bidi="ar-MA"/>
        </w:rPr>
        <w:t>،</w:t>
      </w:r>
      <w:r w:rsidR="00D97F1E" w:rsidRPr="00D93E99">
        <w:rPr>
          <w:rFonts w:hint="cs"/>
          <w:rtl/>
          <w:lang w:bidi="ar-MA"/>
        </w:rPr>
        <w:t xml:space="preserve"> فإنه قد</w:t>
      </w:r>
      <w:r w:rsidRPr="00D93E99">
        <w:rPr>
          <w:rtl/>
          <w:lang w:bidi="ar-MA"/>
        </w:rPr>
        <w:t xml:space="preserve"> أ</w:t>
      </w:r>
      <w:r w:rsidR="00D97F1E" w:rsidRPr="00D93E99">
        <w:rPr>
          <w:rFonts w:hint="cs"/>
          <w:rtl/>
          <w:lang w:bidi="ar-MA"/>
        </w:rPr>
        <w:t>ُ</w:t>
      </w:r>
      <w:r w:rsidRPr="00D93E99">
        <w:rPr>
          <w:rtl/>
          <w:lang w:bidi="ar-MA"/>
        </w:rPr>
        <w:t xml:space="preserve">حرز تقدم في تحقيق كل هدف من الأهداف </w:t>
      </w:r>
      <w:r w:rsidR="004C5AD5" w:rsidRPr="00D93E99">
        <w:rPr>
          <w:rFonts w:hint="cs"/>
          <w:rtl/>
          <w:lang w:bidi="ar-MA"/>
        </w:rPr>
        <w:t>المذكور</w:t>
      </w:r>
      <w:r w:rsidRPr="00D93E99">
        <w:rPr>
          <w:rtl/>
          <w:lang w:bidi="ar-MA"/>
        </w:rPr>
        <w:t xml:space="preserve"> أعلاه، </w:t>
      </w:r>
      <w:r w:rsidR="004C5AD5" w:rsidRPr="00D93E99">
        <w:rPr>
          <w:rFonts w:hint="cs"/>
          <w:rtl/>
          <w:lang w:bidi="ar-MA"/>
        </w:rPr>
        <w:t xml:space="preserve">ويرد شرح </w:t>
      </w:r>
      <w:r w:rsidR="00D97F1E" w:rsidRPr="00D93E99">
        <w:rPr>
          <w:rFonts w:hint="cs"/>
          <w:rtl/>
          <w:lang w:bidi="ar-MA"/>
        </w:rPr>
        <w:t>ل</w:t>
      </w:r>
      <w:r w:rsidR="005040CF">
        <w:rPr>
          <w:rFonts w:hint="cs"/>
          <w:rtl/>
          <w:lang w:bidi="ar-MA"/>
        </w:rPr>
        <w:t xml:space="preserve">ذلك </w:t>
      </w:r>
      <w:r w:rsidR="00D97F1E" w:rsidRPr="00D93E99">
        <w:rPr>
          <w:rFonts w:hint="cs"/>
          <w:rtl/>
          <w:lang w:bidi="ar-MA"/>
        </w:rPr>
        <w:t>أدناه.</w:t>
      </w:r>
    </w:p>
    <w:p w14:paraId="3CC627BD" w14:textId="16EA5788" w:rsidR="00B91F42" w:rsidRPr="00D93E99" w:rsidRDefault="002B3618" w:rsidP="004E6D5F">
      <w:pPr>
        <w:pStyle w:val="Heading3"/>
        <w:rPr>
          <w:bCs w:val="0"/>
          <w:i/>
          <w:iCs/>
          <w:sz w:val="22"/>
          <w:szCs w:val="22"/>
          <w:u w:val="none"/>
          <w:lang w:bidi="ar-MA"/>
        </w:rPr>
      </w:pPr>
      <w:r w:rsidRPr="00D93E99">
        <w:rPr>
          <w:bCs w:val="0"/>
          <w:i/>
          <w:iCs/>
          <w:sz w:val="22"/>
          <w:szCs w:val="22"/>
          <w:u w:val="none"/>
          <w:rtl/>
          <w:lang w:bidi="ar-MA"/>
        </w:rPr>
        <w:t xml:space="preserve">إعداد فهرس </w:t>
      </w:r>
      <w:r w:rsidRPr="00D93E99">
        <w:rPr>
          <w:rFonts w:hint="cs"/>
          <w:bCs w:val="0"/>
          <w:i/>
          <w:iCs/>
          <w:sz w:val="22"/>
          <w:szCs w:val="22"/>
          <w:u w:val="none"/>
          <w:rtl/>
          <w:lang w:bidi="ar-MA"/>
        </w:rPr>
        <w:t>ل</w:t>
      </w:r>
      <w:r w:rsidR="003850AF" w:rsidRPr="00D93E99">
        <w:rPr>
          <w:bCs w:val="0"/>
          <w:i/>
          <w:iCs/>
          <w:sz w:val="22"/>
          <w:szCs w:val="22"/>
          <w:u w:val="none"/>
          <w:rtl/>
          <w:lang w:bidi="ar-MA"/>
        </w:rPr>
        <w:t xml:space="preserve">واجهات </w:t>
      </w:r>
      <w:r w:rsidR="003850AF" w:rsidRPr="00D93E99">
        <w:rPr>
          <w:rFonts w:hint="cs"/>
          <w:bCs w:val="0"/>
          <w:i/>
          <w:iCs/>
          <w:sz w:val="22"/>
          <w:szCs w:val="22"/>
          <w:u w:val="none"/>
          <w:rtl/>
          <w:lang w:bidi="ar-MA"/>
        </w:rPr>
        <w:t>التطبيقات</w:t>
      </w:r>
      <w:r w:rsidR="00D97F1E" w:rsidRPr="00D93E99">
        <w:rPr>
          <w:rFonts w:hint="cs"/>
          <w:bCs w:val="0"/>
          <w:i/>
          <w:iCs/>
          <w:sz w:val="22"/>
          <w:szCs w:val="22"/>
          <w:u w:val="none"/>
          <w:rtl/>
          <w:lang w:bidi="ar-MA"/>
        </w:rPr>
        <w:t xml:space="preserve"> البرمجية</w:t>
      </w:r>
      <w:r w:rsidR="004C5AD5" w:rsidRPr="00D93E99">
        <w:rPr>
          <w:rFonts w:hint="cs"/>
          <w:bCs w:val="0"/>
          <w:i/>
          <w:iCs/>
          <w:sz w:val="22"/>
          <w:szCs w:val="22"/>
          <w:u w:val="none"/>
          <w:rtl/>
          <w:lang w:bidi="ar-MA"/>
        </w:rPr>
        <w:t xml:space="preserve"> للملكية الفكرية</w:t>
      </w:r>
    </w:p>
    <w:p w14:paraId="2E96FE01" w14:textId="33F654AF" w:rsidR="0087152E" w:rsidRPr="00D93E99" w:rsidRDefault="003850AF" w:rsidP="004D1C19">
      <w:pPr>
        <w:pStyle w:val="ONUMA"/>
        <w:rPr>
          <w:lang w:bidi="ar-MA"/>
        </w:rPr>
      </w:pPr>
      <w:r w:rsidRPr="00D93E99">
        <w:rPr>
          <w:rtl/>
          <w:lang w:bidi="ar-MA"/>
        </w:rPr>
        <w:t>فهرس</w:t>
      </w:r>
      <w:r w:rsidR="004D1C19" w:rsidRPr="00D93E99">
        <w:rPr>
          <w:rFonts w:hint="cs"/>
          <w:rtl/>
          <w:lang w:bidi="ar-MA"/>
        </w:rPr>
        <w:t xml:space="preserve"> </w:t>
      </w:r>
      <w:r w:rsidR="00F97813" w:rsidRPr="00D93E99">
        <w:rPr>
          <w:rtl/>
          <w:lang w:bidi="ar-MA"/>
        </w:rPr>
        <w:t>واجهات</w:t>
      </w:r>
      <w:r w:rsidRPr="00D93E99">
        <w:rPr>
          <w:rFonts w:hint="cs"/>
          <w:rtl/>
          <w:lang w:bidi="ar-MA"/>
        </w:rPr>
        <w:t xml:space="preserve"> </w:t>
      </w:r>
      <w:r w:rsidRPr="00D93E99">
        <w:rPr>
          <w:rtl/>
          <w:lang w:bidi="ar-MA"/>
        </w:rPr>
        <w:t>التطبيقات</w:t>
      </w:r>
      <w:r w:rsidR="00D97F1E" w:rsidRPr="00D93E99">
        <w:rPr>
          <w:rFonts w:hint="cs"/>
          <w:rtl/>
          <w:lang w:bidi="ar-MA"/>
        </w:rPr>
        <w:t xml:space="preserve"> البرمجية</w:t>
      </w:r>
      <w:r w:rsidR="004D1C19" w:rsidRPr="00D93E99">
        <w:rPr>
          <w:rtl/>
        </w:rPr>
        <w:t xml:space="preserve"> </w:t>
      </w:r>
      <w:r w:rsidR="004D1C19" w:rsidRPr="00D93E99">
        <w:rPr>
          <w:rtl/>
          <w:lang w:bidi="ar-MA"/>
        </w:rPr>
        <w:t>للملكية الفكرية عبارة عن منصة موحدة تقدم قائمة بواجهات التطبيقات</w:t>
      </w:r>
      <w:r w:rsidR="00D97F1E" w:rsidRPr="00D93E99">
        <w:rPr>
          <w:rFonts w:hint="cs"/>
          <w:rtl/>
          <w:lang w:bidi="ar-MA"/>
        </w:rPr>
        <w:t xml:space="preserve"> البرمجية</w:t>
      </w:r>
      <w:r w:rsidR="004D1C19" w:rsidRPr="00D93E99">
        <w:rPr>
          <w:rtl/>
          <w:lang w:bidi="ar-MA"/>
        </w:rPr>
        <w:t xml:space="preserve"> التي تقدمها مؤسسات الملكية الفكرية لمنتجاتها وخدماتها. </w:t>
      </w:r>
      <w:r w:rsidR="00DC01FD">
        <w:rPr>
          <w:rFonts w:hint="cs"/>
          <w:rtl/>
          <w:lang w:bidi="ar-MA"/>
        </w:rPr>
        <w:t>واضطلع</w:t>
      </w:r>
      <w:r w:rsidR="004D1C19" w:rsidRPr="00D93E99">
        <w:rPr>
          <w:rtl/>
          <w:lang w:bidi="ar-MA"/>
        </w:rPr>
        <w:t xml:space="preserve"> المكتب الدولي </w:t>
      </w:r>
      <w:r w:rsidR="00DC01FD">
        <w:rPr>
          <w:rFonts w:hint="cs"/>
          <w:rtl/>
          <w:lang w:bidi="ar-MA"/>
        </w:rPr>
        <w:t>بذلك ال</w:t>
      </w:r>
      <w:r w:rsidR="004D1C19" w:rsidRPr="00D93E99">
        <w:rPr>
          <w:rtl/>
          <w:lang w:bidi="ar-MA"/>
        </w:rPr>
        <w:t xml:space="preserve">مشروع </w:t>
      </w:r>
      <w:r w:rsidR="00DC01FD">
        <w:rPr>
          <w:rFonts w:hint="cs"/>
          <w:rtl/>
          <w:lang w:bidi="ar-MA"/>
        </w:rPr>
        <w:t>ال</w:t>
      </w:r>
      <w:r w:rsidR="004D1C19" w:rsidRPr="00D93E99">
        <w:rPr>
          <w:rtl/>
          <w:lang w:bidi="ar-MA"/>
        </w:rPr>
        <w:t>تطوير</w:t>
      </w:r>
      <w:r w:rsidR="00DC01FD">
        <w:rPr>
          <w:rFonts w:hint="cs"/>
          <w:rtl/>
          <w:lang w:bidi="ar-MA"/>
        </w:rPr>
        <w:t>ي</w:t>
      </w:r>
      <w:r w:rsidR="004D1C19" w:rsidRPr="00D93E99">
        <w:rPr>
          <w:rtl/>
          <w:lang w:bidi="ar-MA"/>
        </w:rPr>
        <w:t>،</w:t>
      </w:r>
      <w:r w:rsidR="00D97F1E" w:rsidRPr="00D93E99">
        <w:rPr>
          <w:rFonts w:hint="cs"/>
          <w:rtl/>
          <w:lang w:bidi="ar-MA"/>
        </w:rPr>
        <w:t xml:space="preserve"> وتتمثل </w:t>
      </w:r>
      <w:r w:rsidR="004D1C19" w:rsidRPr="00D93E99">
        <w:rPr>
          <w:rtl/>
          <w:lang w:bidi="ar-MA"/>
        </w:rPr>
        <w:t xml:space="preserve">الأهداف الرئيسية </w:t>
      </w:r>
      <w:r w:rsidR="00DC01FD">
        <w:rPr>
          <w:rFonts w:hint="cs"/>
          <w:rtl/>
          <w:lang w:bidi="ar-MA"/>
        </w:rPr>
        <w:t>لذلك</w:t>
      </w:r>
      <w:r w:rsidR="004D1C19" w:rsidRPr="00D93E99">
        <w:rPr>
          <w:rtl/>
          <w:lang w:bidi="ar-MA"/>
        </w:rPr>
        <w:t xml:space="preserve"> المشروع </w:t>
      </w:r>
      <w:r w:rsidR="00D97F1E" w:rsidRPr="00D93E99">
        <w:rPr>
          <w:rFonts w:hint="cs"/>
          <w:rtl/>
          <w:lang w:bidi="ar-MA"/>
        </w:rPr>
        <w:t>في</w:t>
      </w:r>
      <w:r w:rsidR="004D1C19" w:rsidRPr="00D93E99">
        <w:rPr>
          <w:rtl/>
          <w:lang w:bidi="ar-MA"/>
        </w:rPr>
        <w:t>ما يلي:</w:t>
      </w:r>
      <w:r w:rsidR="00267816" w:rsidRPr="00D93E99">
        <w:rPr>
          <w:rFonts w:hint="cs"/>
          <w:rtl/>
          <w:lang w:bidi="ar-MA"/>
        </w:rPr>
        <w:t xml:space="preserve"> </w:t>
      </w:r>
    </w:p>
    <w:p w14:paraId="5F5D6CF8" w14:textId="2389A2C9" w:rsidR="000117E7" w:rsidRPr="00D93E99" w:rsidRDefault="000117E7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rtl/>
          <w:lang w:bidi="ar-MA"/>
        </w:rPr>
      </w:pPr>
      <w:r w:rsidRPr="00D93E99">
        <w:rPr>
          <w:rtl/>
          <w:lang w:bidi="ar-MA"/>
        </w:rPr>
        <w:t xml:space="preserve">تحليل وتوثيق خدمات واجهات </w:t>
      </w:r>
      <w:r w:rsidR="00267816" w:rsidRPr="00D93E99">
        <w:rPr>
          <w:rtl/>
          <w:lang w:bidi="ar-MA"/>
        </w:rPr>
        <w:t>التطبيقات</w:t>
      </w:r>
      <w:r w:rsidR="00D97F1E" w:rsidRPr="00D93E99">
        <w:rPr>
          <w:rFonts w:hint="cs"/>
          <w:rtl/>
          <w:lang w:bidi="ar-MA"/>
        </w:rPr>
        <w:t xml:space="preserve"> البرمجية</w:t>
      </w:r>
      <w:r w:rsidRPr="00D93E99">
        <w:rPr>
          <w:rtl/>
          <w:lang w:bidi="ar-MA"/>
        </w:rPr>
        <w:t xml:space="preserve"> التي تقدمها مكاتب الملكية الفكرية المشاركة؛</w:t>
      </w:r>
    </w:p>
    <w:p w14:paraId="1E2A621A" w14:textId="77777777" w:rsidR="000117E7" w:rsidRPr="00D93E99" w:rsidRDefault="000117E7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rtl/>
          <w:lang w:bidi="ar-MA"/>
        </w:rPr>
      </w:pPr>
      <w:r w:rsidRPr="00D93E99">
        <w:rPr>
          <w:rtl/>
          <w:lang w:bidi="ar-MA"/>
        </w:rPr>
        <w:t>تحديد</w:t>
      </w:r>
      <w:r w:rsidR="00FC444D" w:rsidRPr="00D93E99">
        <w:rPr>
          <w:rtl/>
          <w:lang w:bidi="ar-MA"/>
        </w:rPr>
        <w:t xml:space="preserve"> أفضل الوسائل لأتمتة عملية ال</w:t>
      </w:r>
      <w:r w:rsidR="00FC444D" w:rsidRPr="00D93E99">
        <w:rPr>
          <w:rFonts w:hint="cs"/>
          <w:rtl/>
          <w:lang w:bidi="ar-MA"/>
        </w:rPr>
        <w:t>تصفح</w:t>
      </w:r>
      <w:r w:rsidR="00FC444D" w:rsidRPr="00D93E99">
        <w:rPr>
          <w:rtl/>
          <w:lang w:bidi="ar-MA"/>
        </w:rPr>
        <w:t xml:space="preserve"> قدر الإمكان</w:t>
      </w:r>
      <w:r w:rsidR="00FC444D" w:rsidRPr="00D93E99">
        <w:rPr>
          <w:rFonts w:hint="cs"/>
          <w:rtl/>
          <w:lang w:bidi="ar-MA"/>
        </w:rPr>
        <w:t>؛</w:t>
      </w:r>
    </w:p>
    <w:p w14:paraId="5B024A86" w14:textId="72CFC8CC" w:rsidR="000117E7" w:rsidRPr="00D93E99" w:rsidRDefault="000117E7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lang w:bidi="ar-MA"/>
        </w:rPr>
      </w:pPr>
      <w:r w:rsidRPr="00D93E99">
        <w:rPr>
          <w:rtl/>
          <w:lang w:bidi="ar-MA"/>
        </w:rPr>
        <w:t xml:space="preserve">وضع مجموعة من المبادئ التوجيهية الشاملة التي ستساعد مكاتب الملكية الفكرية على تحديث واجهات </w:t>
      </w:r>
      <w:r w:rsidR="00FC444D" w:rsidRPr="00D93E99">
        <w:rPr>
          <w:rtl/>
          <w:lang w:bidi="ar-MA"/>
        </w:rPr>
        <w:t>التطبيقات</w:t>
      </w:r>
      <w:r w:rsidR="00D97F1E" w:rsidRPr="00D93E99">
        <w:rPr>
          <w:rFonts w:hint="cs"/>
          <w:rtl/>
          <w:lang w:val="fr-FR" w:bidi="ar-SY"/>
        </w:rPr>
        <w:t xml:space="preserve"> البرمجية</w:t>
      </w:r>
      <w:r w:rsidR="00FC444D" w:rsidRPr="00D93E99">
        <w:rPr>
          <w:rtl/>
          <w:lang w:bidi="ar-MA"/>
        </w:rPr>
        <w:t xml:space="preserve"> والمواصفات </w:t>
      </w:r>
      <w:r w:rsidRPr="00D93E99">
        <w:rPr>
          <w:rtl/>
          <w:lang w:bidi="ar-MA"/>
        </w:rPr>
        <w:t>وال</w:t>
      </w:r>
      <w:r w:rsidR="00FC444D" w:rsidRPr="00D93E99">
        <w:rPr>
          <w:rFonts w:hint="cs"/>
          <w:rtl/>
          <w:lang w:bidi="ar-MA"/>
        </w:rPr>
        <w:t>و</w:t>
      </w:r>
      <w:r w:rsidRPr="00D93E99">
        <w:rPr>
          <w:rtl/>
          <w:lang w:bidi="ar-MA"/>
        </w:rPr>
        <w:t>ثائق ذات الصلة الخاصة بها؛</w:t>
      </w:r>
    </w:p>
    <w:p w14:paraId="01F1D0AC" w14:textId="31CD0A32" w:rsidR="000117E7" w:rsidRPr="00D93E99" w:rsidRDefault="000117E7" w:rsidP="0092178B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rtl/>
          <w:lang w:bidi="ar-MA"/>
        </w:rPr>
      </w:pPr>
      <w:r w:rsidRPr="00D93E99">
        <w:rPr>
          <w:rtl/>
          <w:lang w:bidi="ar-MA"/>
        </w:rPr>
        <w:t xml:space="preserve">تحديد قائمة </w:t>
      </w:r>
      <w:r w:rsidR="00FC444D" w:rsidRPr="00D93E99">
        <w:rPr>
          <w:rtl/>
          <w:lang w:bidi="ar-MA"/>
        </w:rPr>
        <w:t>من التسميات/التصنيفات الشائعة</w:t>
      </w:r>
      <w:r w:rsidR="00FC444D" w:rsidRPr="00D93E99">
        <w:rPr>
          <w:rFonts w:hint="cs"/>
          <w:rtl/>
          <w:lang w:bidi="ar-MA"/>
        </w:rPr>
        <w:t>؛</w:t>
      </w:r>
    </w:p>
    <w:p w14:paraId="34DF0FBB" w14:textId="2548E8AD" w:rsidR="000117E7" w:rsidRPr="00D93E99" w:rsidRDefault="000117E7" w:rsidP="00D97F1E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lang w:bidi="ar-MA"/>
        </w:rPr>
      </w:pPr>
      <w:r w:rsidRPr="00D93E99">
        <w:rPr>
          <w:rtl/>
          <w:lang w:bidi="ar-MA"/>
        </w:rPr>
        <w:lastRenderedPageBreak/>
        <w:t>تحديد المعلومات الأساسية و</w:t>
      </w:r>
      <w:r w:rsidR="00FC444D" w:rsidRPr="00D93E99">
        <w:rPr>
          <w:rtl/>
          <w:lang w:bidi="ar-MA"/>
        </w:rPr>
        <w:t xml:space="preserve">الاختيارية التي ينبغي </w:t>
      </w:r>
      <w:r w:rsidR="00FC444D" w:rsidRPr="00D93E99">
        <w:rPr>
          <w:rFonts w:hint="cs"/>
          <w:rtl/>
          <w:lang w:bidi="ar-MA"/>
        </w:rPr>
        <w:t>ل</w:t>
      </w:r>
      <w:r w:rsidRPr="00D93E99">
        <w:rPr>
          <w:rtl/>
          <w:lang w:bidi="ar-MA"/>
        </w:rPr>
        <w:t xml:space="preserve">مكاتب الملكية الفكرية </w:t>
      </w:r>
      <w:r w:rsidR="00FC444D" w:rsidRPr="00D93E99">
        <w:rPr>
          <w:rFonts w:hint="cs"/>
          <w:rtl/>
          <w:lang w:bidi="ar-MA"/>
        </w:rPr>
        <w:t xml:space="preserve">أن تقدمها </w:t>
      </w:r>
      <w:r w:rsidRPr="00D93E99">
        <w:rPr>
          <w:rtl/>
          <w:lang w:bidi="ar-MA"/>
        </w:rPr>
        <w:t>للمكتب الدولي</w:t>
      </w:r>
      <w:r w:rsidR="004D1C19" w:rsidRPr="00D93E99">
        <w:rPr>
          <w:rFonts w:hint="cs"/>
          <w:rtl/>
          <w:lang w:bidi="ar-MA"/>
        </w:rPr>
        <w:t xml:space="preserve"> </w:t>
      </w:r>
      <w:r w:rsidR="00D97F1E" w:rsidRPr="00D93E99">
        <w:rPr>
          <w:rFonts w:hint="cs"/>
          <w:rtl/>
          <w:lang w:bidi="ar-MA"/>
        </w:rPr>
        <w:t>لتزويد</w:t>
      </w:r>
      <w:r w:rsidR="004D1C19" w:rsidRPr="00D93E99">
        <w:rPr>
          <w:rFonts w:hint="cs"/>
          <w:rtl/>
          <w:lang w:bidi="ar-MA"/>
        </w:rPr>
        <w:t xml:space="preserve"> الفهرس</w:t>
      </w:r>
      <w:r w:rsidR="00D97F1E" w:rsidRPr="00D93E99">
        <w:rPr>
          <w:rFonts w:hint="cs"/>
          <w:rtl/>
          <w:lang w:bidi="ar-SY"/>
        </w:rPr>
        <w:t xml:space="preserve"> بالمعلومات</w:t>
      </w:r>
      <w:r w:rsidRPr="00D93E99">
        <w:rPr>
          <w:rtl/>
          <w:lang w:bidi="ar-MA"/>
        </w:rPr>
        <w:t>.</w:t>
      </w:r>
    </w:p>
    <w:p w14:paraId="5C091734" w14:textId="6E768149" w:rsidR="004D1C19" w:rsidRPr="00D93E99" w:rsidRDefault="004D1C19" w:rsidP="004D1C19">
      <w:pPr>
        <w:pStyle w:val="ONUMA"/>
        <w:rPr>
          <w:rtl/>
          <w:lang w:bidi="ar-MA"/>
        </w:rPr>
      </w:pPr>
      <w:r w:rsidRPr="00D93E99">
        <w:rPr>
          <w:rtl/>
          <w:lang w:bidi="ar-MA"/>
        </w:rPr>
        <w:t xml:space="preserve">واجتمع مجلس إدارة مشروع </w:t>
      </w:r>
      <w:r w:rsidR="000F50DB" w:rsidRPr="00D93E99">
        <w:rPr>
          <w:rFonts w:hint="cs"/>
          <w:rtl/>
          <w:lang w:bidi="ar-MA"/>
        </w:rPr>
        <w:t>إنشاء الفهرس</w:t>
      </w:r>
      <w:r w:rsidRPr="00D93E99">
        <w:rPr>
          <w:rtl/>
          <w:lang w:bidi="ar-MA"/>
        </w:rPr>
        <w:t xml:space="preserve">، الذي يتألف من مشاركين من تسعة مكاتب للملكية الفكرية، بانتظام مع مزود خدمة </w:t>
      </w:r>
      <w:r w:rsidR="00947B19" w:rsidRPr="00D93E99">
        <w:rPr>
          <w:rFonts w:hint="cs"/>
          <w:rtl/>
          <w:lang w:bidi="ar-MA"/>
        </w:rPr>
        <w:t>فهرس</w:t>
      </w:r>
      <w:r w:rsidRPr="00D93E99">
        <w:rPr>
          <w:rtl/>
          <w:lang w:bidi="ar-MA"/>
        </w:rPr>
        <w:t xml:space="preserve"> </w:t>
      </w:r>
      <w:r w:rsidR="008F217F">
        <w:rPr>
          <w:rFonts w:hint="cs"/>
          <w:rtl/>
          <w:lang w:bidi="ar-MA"/>
        </w:rPr>
        <w:t>واجهات</w:t>
      </w:r>
      <w:r w:rsidRPr="00D93E99">
        <w:rPr>
          <w:rtl/>
          <w:lang w:bidi="ar-MA"/>
        </w:rPr>
        <w:t xml:space="preserve"> التطبيقات</w:t>
      </w:r>
      <w:r w:rsidR="00947B19" w:rsidRPr="00D93E99">
        <w:rPr>
          <w:rFonts w:hint="cs"/>
          <w:rtl/>
          <w:lang w:bidi="ar-MA"/>
        </w:rPr>
        <w:t xml:space="preserve"> البرمجية</w:t>
      </w:r>
      <w:r w:rsidRPr="00D93E99">
        <w:rPr>
          <w:rtl/>
          <w:lang w:bidi="ar-MA"/>
        </w:rPr>
        <w:t xml:space="preserve">. </w:t>
      </w:r>
      <w:r w:rsidR="00947B19" w:rsidRPr="00D93E99">
        <w:rPr>
          <w:rFonts w:hint="cs"/>
          <w:rtl/>
          <w:lang w:bidi="ar-MA"/>
        </w:rPr>
        <w:t>وأُجريت</w:t>
      </w:r>
      <w:r w:rsidRPr="00D93E99">
        <w:rPr>
          <w:rtl/>
          <w:lang w:bidi="ar-MA"/>
        </w:rPr>
        <w:t xml:space="preserve"> مقابلات أيض</w:t>
      </w:r>
      <w:r w:rsidR="00947B19" w:rsidRPr="00D93E99">
        <w:rPr>
          <w:rFonts w:hint="cs"/>
          <w:rtl/>
          <w:lang w:bidi="ar-MA"/>
        </w:rPr>
        <w:t>اً</w:t>
      </w:r>
      <w:r w:rsidRPr="00D93E99">
        <w:rPr>
          <w:rtl/>
          <w:lang w:bidi="ar-MA"/>
        </w:rPr>
        <w:t xml:space="preserve"> مع العديد من مستهلكي واجه</w:t>
      </w:r>
      <w:r w:rsidR="00947B19"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</w:t>
      </w:r>
      <w:r w:rsidR="00947B19" w:rsidRPr="00D93E99">
        <w:rPr>
          <w:rFonts w:hint="cs"/>
          <w:rtl/>
          <w:lang w:bidi="ar-MA"/>
        </w:rPr>
        <w:t xml:space="preserve"> البرمجية</w:t>
      </w:r>
      <w:r w:rsidRPr="00D93E99">
        <w:rPr>
          <w:rtl/>
          <w:lang w:bidi="ar-MA"/>
        </w:rPr>
        <w:t xml:space="preserve"> </w:t>
      </w:r>
      <w:r w:rsidR="00947B19" w:rsidRPr="00D93E99">
        <w:rPr>
          <w:rFonts w:hint="cs"/>
          <w:rtl/>
          <w:lang w:bidi="ar-MA"/>
        </w:rPr>
        <w:t>لجمع</w:t>
      </w:r>
      <w:r w:rsidRPr="00D93E99">
        <w:rPr>
          <w:rtl/>
          <w:lang w:bidi="ar-MA"/>
        </w:rPr>
        <w:t xml:space="preserve"> متطلبات</w:t>
      </w:r>
      <w:r w:rsidR="00947B19" w:rsidRPr="00D93E99">
        <w:rPr>
          <w:rFonts w:hint="cs"/>
          <w:rtl/>
          <w:lang w:bidi="ar-MA"/>
        </w:rPr>
        <w:t>هم</w:t>
      </w:r>
      <w:r w:rsidRPr="00D93E99">
        <w:rPr>
          <w:rtl/>
          <w:lang w:bidi="ar-MA"/>
        </w:rPr>
        <w:t>.</w:t>
      </w:r>
    </w:p>
    <w:p w14:paraId="63CC07F8" w14:textId="2CC4BA56" w:rsidR="004D1C19" w:rsidRPr="00D93E99" w:rsidRDefault="00947B19" w:rsidP="004D1C19">
      <w:pPr>
        <w:pStyle w:val="ONUMA"/>
        <w:rPr>
          <w:rtl/>
          <w:lang w:bidi="ar-MA"/>
        </w:rPr>
      </w:pPr>
      <w:r w:rsidRPr="00D93E99">
        <w:rPr>
          <w:rFonts w:hint="cs"/>
          <w:rtl/>
          <w:lang w:bidi="ar-MA"/>
        </w:rPr>
        <w:t>واستُكمل هذا</w:t>
      </w:r>
      <w:r w:rsidR="004D1C19" w:rsidRPr="00D93E99">
        <w:rPr>
          <w:rtl/>
          <w:lang w:bidi="ar-MA"/>
        </w:rPr>
        <w:t xml:space="preserve"> المشروع التجريبي بنجاح</w:t>
      </w:r>
      <w:r w:rsidRPr="00D93E99">
        <w:rPr>
          <w:rFonts w:hint="cs"/>
          <w:rtl/>
          <w:lang w:bidi="ar-MA"/>
        </w:rPr>
        <w:t xml:space="preserve">، </w:t>
      </w:r>
      <w:r w:rsidR="004D1C19" w:rsidRPr="00D93E99">
        <w:rPr>
          <w:rtl/>
          <w:lang w:bidi="ar-MA"/>
        </w:rPr>
        <w:t xml:space="preserve">وأطلق المكتب الدولي </w:t>
      </w:r>
      <w:r w:rsidRPr="00D93E99">
        <w:rPr>
          <w:rFonts w:hint="cs"/>
          <w:rtl/>
          <w:lang w:bidi="ar-MA"/>
        </w:rPr>
        <w:t>فهرس</w:t>
      </w:r>
      <w:r w:rsidR="004D1C19" w:rsidRPr="00D93E99">
        <w:rPr>
          <w:rtl/>
          <w:lang w:bidi="ar-MA"/>
        </w:rPr>
        <w:t xml:space="preserve"> </w:t>
      </w:r>
      <w:r w:rsidR="004D414A" w:rsidRPr="00D93E99">
        <w:rPr>
          <w:rtl/>
          <w:lang w:bidi="ar-MA"/>
        </w:rPr>
        <w:t>واجه</w:t>
      </w:r>
      <w:r w:rsidRPr="00D93E99">
        <w:rPr>
          <w:rFonts w:hint="cs"/>
          <w:rtl/>
          <w:lang w:bidi="ar-MA"/>
        </w:rPr>
        <w:t>ات</w:t>
      </w:r>
      <w:r w:rsidR="004D414A" w:rsidRPr="00D93E99">
        <w:rPr>
          <w:rtl/>
          <w:lang w:bidi="ar-MA"/>
        </w:rPr>
        <w:t xml:space="preserve"> التطبيقات البرمجية </w:t>
      </w:r>
      <w:r w:rsidRPr="00D93E99">
        <w:rPr>
          <w:rFonts w:hint="cs"/>
          <w:rtl/>
          <w:lang w:bidi="ar-MA"/>
        </w:rPr>
        <w:t>الخاص ب</w:t>
      </w:r>
      <w:r w:rsidR="004D1C19" w:rsidRPr="00D93E99">
        <w:rPr>
          <w:rtl/>
          <w:lang w:bidi="ar-MA"/>
        </w:rPr>
        <w:t>بوابة الملكية الفكرية</w:t>
      </w:r>
      <w:r w:rsidRPr="00D93E99">
        <w:rPr>
          <w:rFonts w:hint="cs"/>
          <w:rtl/>
          <w:lang w:bidi="ar-MA"/>
        </w:rPr>
        <w:t xml:space="preserve"> - وال</w:t>
      </w:r>
      <w:r w:rsidR="004D1C19" w:rsidRPr="00D93E99">
        <w:rPr>
          <w:rtl/>
          <w:lang w:bidi="ar-MA"/>
        </w:rPr>
        <w:t>متاح على</w:t>
      </w:r>
      <w:r w:rsidRPr="00D93E99">
        <w:rPr>
          <w:rFonts w:hint="cs"/>
          <w:rtl/>
          <w:lang w:bidi="ar-MA"/>
        </w:rPr>
        <w:t xml:space="preserve"> الرابط التالي: </w:t>
      </w:r>
      <w:hyperlink r:id="rId12" w:history="1">
        <w:r w:rsidRPr="00D93E99">
          <w:rPr>
            <w:rStyle w:val="Hyperlink"/>
          </w:rPr>
          <w:t>https://www.wipo.int/standards/en/api-catalog/index.html</w:t>
        </w:r>
      </w:hyperlink>
      <w:r w:rsidRPr="00D93E99">
        <w:rPr>
          <w:rFonts w:hint="cs"/>
          <w:rtl/>
          <w:lang w:bidi="ar-MA"/>
        </w:rPr>
        <w:t xml:space="preserve"> - </w:t>
      </w:r>
      <w:r w:rsidR="004D1C19" w:rsidRPr="00D93E99">
        <w:rPr>
          <w:rtl/>
          <w:lang w:bidi="ar-MA"/>
        </w:rPr>
        <w:t xml:space="preserve">في 3 </w:t>
      </w:r>
      <w:r w:rsidRPr="00D93E99">
        <w:rPr>
          <w:rFonts w:hint="cs"/>
          <w:rtl/>
          <w:lang w:bidi="ar-MA"/>
        </w:rPr>
        <w:t>يوليو</w:t>
      </w:r>
      <w:r w:rsidR="004D1C19" w:rsidRPr="00D93E99">
        <w:rPr>
          <w:rtl/>
          <w:lang w:bidi="ar-MA"/>
        </w:rPr>
        <w:t xml:space="preserve"> 2024</w:t>
      </w:r>
      <w:r w:rsidRPr="00D93E99">
        <w:rPr>
          <w:rFonts w:hint="cs"/>
          <w:rtl/>
          <w:lang w:bidi="ar-MA"/>
        </w:rPr>
        <w:t xml:space="preserve">، وهي يتضمن </w:t>
      </w:r>
      <w:r w:rsidR="004D1C19" w:rsidRPr="00D93E99">
        <w:rPr>
          <w:rtl/>
          <w:lang w:bidi="ar-MA"/>
        </w:rPr>
        <w:t xml:space="preserve">حوالي 170 </w:t>
      </w:r>
      <w:r w:rsidRPr="00D93E99">
        <w:rPr>
          <w:rFonts w:hint="cs"/>
          <w:rtl/>
          <w:lang w:bidi="ar-MA"/>
        </w:rPr>
        <w:t>من واجهات ال</w:t>
      </w:r>
      <w:r w:rsidR="004D1C19" w:rsidRPr="00D93E99">
        <w:rPr>
          <w:rtl/>
          <w:lang w:bidi="ar-MA"/>
        </w:rPr>
        <w:t>تطبيقات</w:t>
      </w:r>
      <w:r w:rsidRPr="00D93E99">
        <w:rPr>
          <w:rFonts w:hint="cs"/>
          <w:rtl/>
          <w:lang w:bidi="ar-MA"/>
        </w:rPr>
        <w:t xml:space="preserve"> البرمجية</w:t>
      </w:r>
      <w:r w:rsidR="004D1C19" w:rsidRPr="00D93E99">
        <w:rPr>
          <w:rtl/>
          <w:lang w:bidi="ar-MA"/>
        </w:rPr>
        <w:t xml:space="preserve"> من سبعة </w:t>
      </w:r>
      <w:r w:rsidRPr="00D93E99">
        <w:rPr>
          <w:rFonts w:hint="cs"/>
          <w:rtl/>
          <w:lang w:bidi="ar-MA"/>
        </w:rPr>
        <w:t>مكاتب للملكية الفكرية.</w:t>
      </w:r>
    </w:p>
    <w:p w14:paraId="044883D6" w14:textId="68ECEB61" w:rsidR="004D1C19" w:rsidRPr="00D93E99" w:rsidRDefault="00947B19" w:rsidP="004D1C19">
      <w:pPr>
        <w:pStyle w:val="ONUMA"/>
        <w:rPr>
          <w:lang w:bidi="ar-MA"/>
        </w:rPr>
      </w:pPr>
      <w:r w:rsidRPr="00D93E99">
        <w:rPr>
          <w:rFonts w:hint="cs"/>
          <w:rtl/>
          <w:lang w:bidi="ar-MA"/>
        </w:rPr>
        <w:t>و</w:t>
      </w:r>
      <w:r w:rsidR="004D1C19" w:rsidRPr="00D93E99">
        <w:rPr>
          <w:rtl/>
          <w:lang w:bidi="ar-MA"/>
        </w:rPr>
        <w:t>طلبت لجنة المعايير</w:t>
      </w:r>
      <w:r w:rsidRPr="00D93E99">
        <w:rPr>
          <w:rFonts w:hint="cs"/>
          <w:rtl/>
          <w:lang w:bidi="ar-MA"/>
        </w:rPr>
        <w:t xml:space="preserve">، </w:t>
      </w:r>
      <w:r w:rsidRPr="00D93E99">
        <w:rPr>
          <w:rtl/>
          <w:lang w:bidi="ar-MA"/>
        </w:rPr>
        <w:t xml:space="preserve">في دورتها الحادية عشرة، </w:t>
      </w:r>
      <w:r w:rsidR="004D1C19" w:rsidRPr="00D93E99">
        <w:rPr>
          <w:rtl/>
          <w:lang w:bidi="ar-MA"/>
        </w:rPr>
        <w:t xml:space="preserve">من الأمانة إصدار تعميم يدعو المكاتب إلى تقديم معلومات تتعلق بمختلف نقاط </w:t>
      </w:r>
      <w:r w:rsidRPr="00D93E99">
        <w:rPr>
          <w:rFonts w:hint="cs"/>
          <w:rtl/>
          <w:lang w:bidi="ar-MA"/>
        </w:rPr>
        <w:t>ال</w:t>
      </w:r>
      <w:r w:rsidR="004D1C19" w:rsidRPr="00D93E99">
        <w:rPr>
          <w:rtl/>
          <w:lang w:bidi="ar-MA"/>
        </w:rPr>
        <w:t xml:space="preserve">نهاية </w:t>
      </w:r>
      <w:r w:rsidRPr="00D93E99">
        <w:rPr>
          <w:rFonts w:hint="cs"/>
          <w:rtl/>
          <w:lang w:bidi="ar-MA"/>
        </w:rPr>
        <w:t>ل</w:t>
      </w:r>
      <w:r w:rsidR="004D414A" w:rsidRPr="00D93E99">
        <w:rPr>
          <w:rtl/>
          <w:lang w:bidi="ar-MA"/>
        </w:rPr>
        <w:t>واجه</w:t>
      </w:r>
      <w:r w:rsidRPr="00D93E99">
        <w:rPr>
          <w:rFonts w:hint="cs"/>
          <w:rtl/>
          <w:lang w:bidi="ar-MA"/>
        </w:rPr>
        <w:t>ات</w:t>
      </w:r>
      <w:r w:rsidR="004D414A" w:rsidRPr="00D93E99">
        <w:rPr>
          <w:rtl/>
          <w:lang w:bidi="ar-MA"/>
        </w:rPr>
        <w:t xml:space="preserve"> التطبيقات البرمجية</w:t>
      </w:r>
      <w:r w:rsidR="004D1C19" w:rsidRPr="00D93E99">
        <w:rPr>
          <w:rtl/>
          <w:lang w:bidi="ar-MA"/>
        </w:rPr>
        <w:t xml:space="preserve"> التي كشفت عنها (انظر</w:t>
      </w:r>
      <w:r w:rsidR="00DC01FD">
        <w:rPr>
          <w:rFonts w:hint="cs"/>
          <w:rtl/>
          <w:lang w:bidi="ar-MA"/>
        </w:rPr>
        <w:t>(ي)</w:t>
      </w:r>
      <w:r w:rsidR="004D1C19" w:rsidRPr="00D93E99">
        <w:rPr>
          <w:rtl/>
          <w:lang w:bidi="ar-MA"/>
        </w:rPr>
        <w:t xml:space="preserve"> الفقرات من 44 إلى 46 من الوثيقة </w:t>
      </w:r>
      <w:r w:rsidR="004D1C19" w:rsidRPr="00D93E99">
        <w:rPr>
          <w:lang w:bidi="ar-MA"/>
        </w:rPr>
        <w:t>CWS/11/28</w:t>
      </w:r>
      <w:r w:rsidR="004D1C19" w:rsidRPr="00D93E99">
        <w:rPr>
          <w:rtl/>
          <w:lang w:bidi="ar-MA"/>
        </w:rPr>
        <w:t>). ومتابعة ل</w:t>
      </w:r>
      <w:r w:rsidRPr="00D93E99">
        <w:rPr>
          <w:rFonts w:hint="cs"/>
          <w:rtl/>
          <w:lang w:bidi="ar-MA"/>
        </w:rPr>
        <w:t>هذا ا</w:t>
      </w:r>
      <w:r w:rsidR="004D1C19" w:rsidRPr="00D93E99">
        <w:rPr>
          <w:rtl/>
          <w:lang w:bidi="ar-MA"/>
        </w:rPr>
        <w:t xml:space="preserve">لقرار، أصدرت الأمانة التعميم </w:t>
      </w:r>
      <w:r w:rsidR="004D1C19" w:rsidRPr="00D93E99">
        <w:rPr>
          <w:lang w:bidi="ar-MA"/>
        </w:rPr>
        <w:t>C.CWS 185</w:t>
      </w:r>
      <w:r w:rsidR="004D1C19" w:rsidRPr="00D93E99">
        <w:rPr>
          <w:rtl/>
          <w:lang w:bidi="ar-MA"/>
        </w:rPr>
        <w:t xml:space="preserve"> الذي يدعو مكاتب الملكية الفكرية إلى تقديم معلومات إلى الأمانة بحلول 30 أغسطس 2024.</w:t>
      </w:r>
    </w:p>
    <w:p w14:paraId="6C6B4A15" w14:textId="77777777" w:rsidR="000117E7" w:rsidRPr="00D93E99" w:rsidRDefault="000117E7" w:rsidP="004E6D5F">
      <w:pPr>
        <w:pStyle w:val="Heading4"/>
        <w:rPr>
          <w:bCs w:val="0"/>
          <w:iCs/>
          <w:lang w:bidi="ar-MA"/>
        </w:rPr>
      </w:pPr>
      <w:r w:rsidRPr="00D93E99">
        <w:rPr>
          <w:bCs w:val="0"/>
          <w:iCs/>
          <w:rtl/>
          <w:lang w:bidi="ar-MA"/>
        </w:rPr>
        <w:t xml:space="preserve">مراجعة وتحديثات معيار الويبو </w:t>
      </w:r>
      <w:r w:rsidRPr="00D93E99">
        <w:rPr>
          <w:bCs w:val="0"/>
          <w:iCs/>
          <w:lang w:bidi="ar-MA"/>
        </w:rPr>
        <w:t>ST.90</w:t>
      </w:r>
    </w:p>
    <w:p w14:paraId="365EC85B" w14:textId="68A799DE" w:rsidR="00DC01FD" w:rsidRDefault="00DC01FD" w:rsidP="00DC01FD">
      <w:pPr>
        <w:pStyle w:val="ONUMA"/>
        <w:rPr>
          <w:lang w:bidi="ar-MA"/>
        </w:rPr>
      </w:pPr>
      <w:r>
        <w:rPr>
          <w:rFonts w:hint="cs"/>
          <w:rtl/>
          <w:lang w:bidi="ar-MA"/>
        </w:rPr>
        <w:t xml:space="preserve">عملاً بالقرار المتخذ في الدورة العاشرة للجنة المعايير، أدخلت الأمانة التعديلات التحريرية اللازمة على </w:t>
      </w:r>
      <w:r w:rsidRPr="00D93E99">
        <w:rPr>
          <w:rtl/>
          <w:lang w:bidi="ar-MA"/>
        </w:rPr>
        <w:t xml:space="preserve">معيار الويبو </w:t>
      </w:r>
      <w:r w:rsidRPr="00DC01FD">
        <w:rPr>
          <w:lang w:bidi="ar-MA"/>
        </w:rPr>
        <w:t>ST.90</w:t>
      </w:r>
      <w:r w:rsidRPr="00DC01FD">
        <w:rPr>
          <w:rFonts w:hint="cs"/>
          <w:rtl/>
          <w:lang w:bidi="ar-MA"/>
        </w:rPr>
        <w:t xml:space="preserve">، في إطار </w:t>
      </w:r>
      <w:r>
        <w:rPr>
          <w:rFonts w:hint="cs"/>
          <w:rtl/>
          <w:lang w:bidi="ar-MA"/>
        </w:rPr>
        <w:t xml:space="preserve">المهمة رقم 56 (انظر(ي) الفقرتين 47 و48 من الوثيقة </w:t>
      </w:r>
      <w:r w:rsidRPr="00DC01FD">
        <w:rPr>
          <w:lang w:bidi="ar-MA"/>
        </w:rPr>
        <w:t>CWS/10/2</w:t>
      </w:r>
      <w:r>
        <w:rPr>
          <w:rFonts w:hint="cs"/>
          <w:rtl/>
          <w:lang w:bidi="ar-MA"/>
        </w:rPr>
        <w:t xml:space="preserve">)، بعد اعتماد معيار الويبو </w:t>
      </w:r>
      <w:r w:rsidRPr="00DC01FD">
        <w:rPr>
          <w:lang w:bidi="ar-MA"/>
        </w:rPr>
        <w:t>ST.9</w:t>
      </w:r>
      <w:r>
        <w:rPr>
          <w:lang w:bidi="ar-MA"/>
        </w:rPr>
        <w:t>7</w:t>
      </w:r>
      <w:r>
        <w:rPr>
          <w:rFonts w:hint="cs"/>
          <w:rtl/>
        </w:rPr>
        <w:t xml:space="preserve">. </w:t>
      </w:r>
      <w:r w:rsidRPr="00DC01FD">
        <w:rPr>
          <w:rtl/>
          <w:lang w:bidi="ar-MA"/>
        </w:rPr>
        <w:t>ونُشر</w:t>
      </w:r>
      <w:r w:rsidRPr="00DC01FD">
        <w:rPr>
          <w:rFonts w:hint="cs"/>
          <w:rtl/>
          <w:lang w:bidi="ar-MA"/>
        </w:rPr>
        <w:t xml:space="preserve">ت النسخة 1.1 من </w:t>
      </w:r>
      <w:r w:rsidRPr="00DC01FD">
        <w:rPr>
          <w:rtl/>
          <w:lang w:bidi="ar-MA"/>
        </w:rPr>
        <w:t xml:space="preserve">معيار الويبو </w:t>
      </w:r>
      <w:r w:rsidRPr="00DC01FD">
        <w:t>ST.90</w:t>
      </w:r>
      <w:r w:rsidRPr="00DC01FD">
        <w:rPr>
          <w:rtl/>
          <w:lang w:bidi="ar-MA"/>
        </w:rPr>
        <w:t xml:space="preserve"> المنق</w:t>
      </w:r>
      <w:r w:rsidRPr="00DC01FD">
        <w:rPr>
          <w:rFonts w:hint="cs"/>
          <w:rtl/>
          <w:lang w:bidi="ar-MA"/>
        </w:rPr>
        <w:t>ّ</w:t>
      </w:r>
      <w:r w:rsidRPr="00DC01FD">
        <w:rPr>
          <w:rtl/>
          <w:lang w:bidi="ar-MA"/>
        </w:rPr>
        <w:t>ح</w:t>
      </w:r>
      <w:r w:rsidRPr="00DC01FD">
        <w:rPr>
          <w:rFonts w:hint="cs"/>
          <w:rtl/>
          <w:lang w:bidi="ar-MA"/>
        </w:rPr>
        <w:t xml:space="preserve"> </w:t>
      </w:r>
      <w:r w:rsidRPr="00DC01FD">
        <w:rPr>
          <w:rtl/>
          <w:lang w:bidi="ar-MA"/>
        </w:rPr>
        <w:t>في فبراير 2023.</w:t>
      </w:r>
    </w:p>
    <w:p w14:paraId="5D793563" w14:textId="4F032101" w:rsidR="00227263" w:rsidRPr="00D93E99" w:rsidRDefault="00DC01FD" w:rsidP="0095271F">
      <w:pPr>
        <w:pStyle w:val="ONUMA"/>
        <w:rPr>
          <w:lang w:bidi="ar-MA"/>
        </w:rPr>
      </w:pPr>
      <w:r>
        <w:rPr>
          <w:rFonts w:hint="cs"/>
          <w:rtl/>
          <w:lang w:bidi="ar-MA"/>
        </w:rPr>
        <w:t>و</w:t>
      </w:r>
      <w:r w:rsidR="004D1C19" w:rsidRPr="00D93E99">
        <w:rPr>
          <w:rFonts w:hint="cs"/>
          <w:rtl/>
          <w:lang w:bidi="ar-MA"/>
        </w:rPr>
        <w:t>يُ</w:t>
      </w:r>
      <w:r w:rsidR="009A55E2" w:rsidRPr="00D93E99">
        <w:rPr>
          <w:rFonts w:hint="cs"/>
          <w:rtl/>
          <w:lang w:bidi="ar-MA"/>
        </w:rPr>
        <w:t>دار</w:t>
      </w:r>
      <w:r w:rsidR="00B412E4" w:rsidRPr="00D93E99">
        <w:rPr>
          <w:rFonts w:hint="cs"/>
          <w:rtl/>
          <w:lang w:bidi="ar-MA"/>
        </w:rPr>
        <w:t xml:space="preserve"> </w:t>
      </w:r>
      <w:r w:rsidR="009A55E2" w:rsidRPr="00D93E99">
        <w:rPr>
          <w:rFonts w:hint="cs"/>
          <w:rtl/>
          <w:lang w:bidi="ar-MA"/>
        </w:rPr>
        <w:t xml:space="preserve">إدخال </w:t>
      </w:r>
      <w:r w:rsidR="00227263" w:rsidRPr="00D93E99">
        <w:rPr>
          <w:rtl/>
          <w:lang w:bidi="ar-MA"/>
        </w:rPr>
        <w:t xml:space="preserve">التحسينات على معيار الويبو </w:t>
      </w:r>
      <w:r w:rsidR="00227263" w:rsidRPr="00D93E99">
        <w:rPr>
          <w:bCs/>
          <w:lang w:bidi="ar-MA"/>
        </w:rPr>
        <w:t>ST.90</w:t>
      </w:r>
      <w:r w:rsidR="009A55E2" w:rsidRPr="00D93E99">
        <w:rPr>
          <w:rtl/>
          <w:lang w:bidi="ar-MA"/>
        </w:rPr>
        <w:t xml:space="preserve"> </w:t>
      </w:r>
      <w:r w:rsidR="009A55E2" w:rsidRPr="00D93E99">
        <w:rPr>
          <w:rFonts w:hint="cs"/>
          <w:rtl/>
          <w:lang w:bidi="ar-MA"/>
        </w:rPr>
        <w:t xml:space="preserve">من خلال </w:t>
      </w:r>
      <w:r w:rsidR="00227263" w:rsidRPr="00D93E99">
        <w:rPr>
          <w:rtl/>
          <w:lang w:bidi="ar-MA"/>
        </w:rPr>
        <w:t>استخدام سجل للتحسينات. ويقدم أعضاء فرقة العمل الاقتراحات</w:t>
      </w:r>
      <w:r w:rsidR="009A55E2" w:rsidRPr="00D93E99">
        <w:rPr>
          <w:rtl/>
          <w:lang w:bidi="ar-MA"/>
        </w:rPr>
        <w:t xml:space="preserve"> ثم ي</w:t>
      </w:r>
      <w:r w:rsidR="009A55E2" w:rsidRPr="00D93E99">
        <w:rPr>
          <w:rFonts w:hint="cs"/>
          <w:rtl/>
          <w:lang w:bidi="ar-MA"/>
        </w:rPr>
        <w:t>فسح المجال</w:t>
      </w:r>
      <w:r w:rsidR="009A55E2" w:rsidRPr="00D93E99">
        <w:rPr>
          <w:rtl/>
          <w:lang w:bidi="ar-MA"/>
        </w:rPr>
        <w:t xml:space="preserve"> </w:t>
      </w:r>
      <w:r w:rsidR="005C2599" w:rsidRPr="00D93E99">
        <w:rPr>
          <w:rFonts w:hint="cs"/>
          <w:rtl/>
          <w:lang w:bidi="ar-MA"/>
        </w:rPr>
        <w:t>لاطلاع</w:t>
      </w:r>
      <w:r w:rsidR="009A55E2" w:rsidRPr="00D93E99">
        <w:rPr>
          <w:rFonts w:hint="cs"/>
          <w:rtl/>
          <w:lang w:bidi="ar-MA"/>
        </w:rPr>
        <w:t xml:space="preserve"> جميع أعضاء </w:t>
      </w:r>
      <w:r w:rsidR="00227263" w:rsidRPr="00D93E99">
        <w:rPr>
          <w:rtl/>
          <w:lang w:bidi="ar-MA"/>
        </w:rPr>
        <w:t>فرقة العمل</w:t>
      </w:r>
      <w:r w:rsidR="009A55E2" w:rsidRPr="00D93E99">
        <w:rPr>
          <w:rFonts w:hint="cs"/>
          <w:rtl/>
          <w:lang w:bidi="ar-MA"/>
        </w:rPr>
        <w:t xml:space="preserve"> عليها</w:t>
      </w:r>
      <w:r w:rsidR="00227263" w:rsidRPr="00D93E99">
        <w:rPr>
          <w:rtl/>
          <w:lang w:bidi="ar-MA"/>
        </w:rPr>
        <w:t xml:space="preserve"> </w:t>
      </w:r>
      <w:r w:rsidR="00577673" w:rsidRPr="00D93E99">
        <w:rPr>
          <w:rFonts w:hint="cs"/>
          <w:rtl/>
          <w:lang w:bidi="ar-MA"/>
        </w:rPr>
        <w:t xml:space="preserve">بهدف </w:t>
      </w:r>
      <w:r w:rsidR="009A55E2" w:rsidRPr="00D93E99">
        <w:rPr>
          <w:rFonts w:hint="cs"/>
          <w:rtl/>
          <w:lang w:bidi="ar-MA"/>
        </w:rPr>
        <w:t>إبداء التعليقات</w:t>
      </w:r>
      <w:r w:rsidR="00227263" w:rsidRPr="00D93E99">
        <w:rPr>
          <w:rtl/>
          <w:lang w:bidi="ar-MA"/>
        </w:rPr>
        <w:t xml:space="preserve"> حتى يتسنى تنقيحها أو الاتفاق على إدراجها في النسخة المقبلة من معيار الويبو </w:t>
      </w:r>
      <w:r w:rsidR="00227263" w:rsidRPr="00D93E99">
        <w:rPr>
          <w:bCs/>
          <w:lang w:bidi="ar-MA"/>
        </w:rPr>
        <w:t>ST.90</w:t>
      </w:r>
      <w:r w:rsidR="009A55E2" w:rsidRPr="00D93E99">
        <w:rPr>
          <w:rFonts w:hint="cs"/>
          <w:rtl/>
          <w:lang w:bidi="ar-MA"/>
        </w:rPr>
        <w:t>.</w:t>
      </w:r>
      <w:r w:rsidR="009A55E2" w:rsidRPr="00D93E99">
        <w:rPr>
          <w:lang w:bidi="ar-MA"/>
        </w:rPr>
        <w:t xml:space="preserve"> </w:t>
      </w:r>
      <w:r w:rsidR="009A55E2" w:rsidRPr="00D93E99">
        <w:rPr>
          <w:rFonts w:hint="cs"/>
          <w:rtl/>
          <w:lang w:bidi="ar-MA"/>
        </w:rPr>
        <w:t>و</w:t>
      </w:r>
      <w:r w:rsidR="004D1C19" w:rsidRPr="00D93E99">
        <w:rPr>
          <w:rFonts w:hint="cs"/>
          <w:rtl/>
          <w:lang w:bidi="ar-MA"/>
        </w:rPr>
        <w:t>ي</w:t>
      </w:r>
      <w:r w:rsidR="00227263" w:rsidRPr="00D93E99">
        <w:rPr>
          <w:rtl/>
          <w:lang w:bidi="ar-MA"/>
        </w:rPr>
        <w:t>وجد حاليا</w:t>
      </w:r>
      <w:r w:rsidR="004770C4" w:rsidRPr="00D93E99">
        <w:rPr>
          <w:rFonts w:hint="cs"/>
          <w:rtl/>
          <w:lang w:bidi="ar-MA"/>
        </w:rPr>
        <w:t>ً</w:t>
      </w:r>
      <w:r w:rsidR="00227263" w:rsidRPr="00D93E99">
        <w:rPr>
          <w:rtl/>
          <w:lang w:bidi="ar-MA"/>
        </w:rPr>
        <w:t xml:space="preserve"> </w:t>
      </w:r>
      <w:r w:rsidR="004770C4" w:rsidRPr="00D93E99">
        <w:rPr>
          <w:rFonts w:hint="cs"/>
          <w:rtl/>
          <w:lang w:bidi="ar-MA"/>
        </w:rPr>
        <w:t>مقترحان</w:t>
      </w:r>
      <w:r w:rsidR="00227263" w:rsidRPr="00D93E99">
        <w:rPr>
          <w:rtl/>
          <w:lang w:bidi="ar-MA"/>
        </w:rPr>
        <w:t xml:space="preserve"> مفتوح</w:t>
      </w:r>
      <w:r w:rsidR="004D1C19" w:rsidRPr="00D93E99">
        <w:rPr>
          <w:rFonts w:hint="cs"/>
          <w:rtl/>
          <w:lang w:bidi="ar-MA"/>
        </w:rPr>
        <w:t>ان</w:t>
      </w:r>
      <w:r w:rsidR="00227263" w:rsidRPr="00D93E99">
        <w:rPr>
          <w:rtl/>
          <w:lang w:bidi="ar-MA"/>
        </w:rPr>
        <w:t xml:space="preserve"> للمناقشة بشأن السجل:</w:t>
      </w:r>
    </w:p>
    <w:p w14:paraId="2709D408" w14:textId="6CD2978A" w:rsidR="004D1C19" w:rsidRPr="00D93E99" w:rsidRDefault="004D1C19" w:rsidP="004D1C19">
      <w:pPr>
        <w:pStyle w:val="ListParagraph"/>
        <w:numPr>
          <w:ilvl w:val="0"/>
          <w:numId w:val="19"/>
        </w:numPr>
        <w:spacing w:after="120"/>
        <w:outlineLvl w:val="1"/>
        <w:rPr>
          <w:rtl/>
          <w:lang w:bidi="ar-MA"/>
        </w:rPr>
      </w:pPr>
      <w:r w:rsidRPr="00D93E99">
        <w:rPr>
          <w:rtl/>
          <w:lang w:bidi="ar-MA"/>
        </w:rPr>
        <w:t xml:space="preserve">تحسين </w:t>
      </w:r>
      <w:r w:rsidR="00DF7CE1" w:rsidRPr="00D93E99">
        <w:rPr>
          <w:rFonts w:hint="cs"/>
          <w:rtl/>
          <w:lang w:val="fr-FR" w:bidi="ar-SY"/>
        </w:rPr>
        <w:t>المرفق</w:t>
      </w:r>
      <w:r w:rsidRPr="00D93E99">
        <w:rPr>
          <w:rtl/>
          <w:lang w:bidi="ar-MA"/>
        </w:rPr>
        <w:t xml:space="preserve"> الأول: </w:t>
      </w:r>
      <w:r w:rsidR="00DF7CE1" w:rsidRPr="00D93E99">
        <w:rPr>
          <w:rFonts w:hint="cs"/>
          <w:rtl/>
          <w:lang w:bidi="ar-MA"/>
        </w:rPr>
        <w:t>عرض</w:t>
      </w:r>
      <w:r w:rsidRPr="00D93E99">
        <w:rPr>
          <w:rtl/>
          <w:lang w:bidi="ar-MA"/>
        </w:rPr>
        <w:t xml:space="preserve"> جداول الامتثال الأربعة بطريقة أكثر قابلية للاستخدام. واقترح مكتب الاتحاد الأوروبي للملكية الفكرية تصدير جميع الجداول الأربعة كجدول واحد في ورقة عمل واحدة، بما في ذلك كل مستوى امتثال (</w:t>
      </w:r>
      <w:r w:rsidRPr="00D93E99">
        <w:rPr>
          <w:lang w:bidi="ar-MA"/>
        </w:rPr>
        <w:t>AJ</w:t>
      </w:r>
      <w:r w:rsidRPr="00D93E99">
        <w:rPr>
          <w:rtl/>
          <w:lang w:bidi="ar-MA"/>
        </w:rPr>
        <w:t xml:space="preserve">، </w:t>
      </w:r>
      <w:r w:rsidRPr="00D93E99">
        <w:rPr>
          <w:lang w:bidi="ar-MA"/>
        </w:rPr>
        <w:t>AX</w:t>
      </w:r>
      <w:r w:rsidRPr="00D93E99">
        <w:rPr>
          <w:rtl/>
          <w:lang w:bidi="ar-MA"/>
        </w:rPr>
        <w:t xml:space="preserve">، </w:t>
      </w:r>
      <w:r w:rsidRPr="00D93E99">
        <w:rPr>
          <w:lang w:bidi="ar-MA"/>
        </w:rPr>
        <w:t>AAJ</w:t>
      </w:r>
      <w:r w:rsidRPr="00D93E99">
        <w:rPr>
          <w:rtl/>
          <w:lang w:bidi="ar-MA"/>
        </w:rPr>
        <w:t xml:space="preserve">، </w:t>
      </w:r>
      <w:r w:rsidRPr="00D93E99">
        <w:rPr>
          <w:lang w:bidi="ar-MA"/>
        </w:rPr>
        <w:t>AAX</w:t>
      </w:r>
      <w:r w:rsidRPr="00D93E99">
        <w:rPr>
          <w:rtl/>
          <w:lang w:bidi="ar-MA"/>
        </w:rPr>
        <w:t>) في عمود مختلف مع مؤشر منطقي. ومن ثم يمكن استخدام المرشحات لضبط</w:t>
      </w:r>
      <w:r w:rsidR="007A606C" w:rsidRPr="00D93E99">
        <w:rPr>
          <w:rFonts w:hint="cs"/>
          <w:rtl/>
          <w:lang w:bidi="ar-MA"/>
        </w:rPr>
        <w:t xml:space="preserve"> مختلف</w:t>
      </w:r>
      <w:r w:rsidRPr="00D93E99">
        <w:rPr>
          <w:rtl/>
          <w:lang w:bidi="ar-MA"/>
        </w:rPr>
        <w:t xml:space="preserve"> مستويات الامتثال.</w:t>
      </w:r>
    </w:p>
    <w:p w14:paraId="0E020E54" w14:textId="6666AE52" w:rsidR="00227263" w:rsidRPr="00D93E99" w:rsidRDefault="004D1C19" w:rsidP="004D1C19">
      <w:pPr>
        <w:pStyle w:val="ListParagraph"/>
        <w:numPr>
          <w:ilvl w:val="0"/>
          <w:numId w:val="19"/>
        </w:numPr>
        <w:spacing w:after="120"/>
        <w:contextualSpacing w:val="0"/>
        <w:outlineLvl w:val="1"/>
        <w:rPr>
          <w:lang w:bidi="ar-MA"/>
        </w:rPr>
      </w:pPr>
      <w:r w:rsidRPr="00D93E99">
        <w:rPr>
          <w:rtl/>
          <w:lang w:bidi="ar-MA"/>
        </w:rPr>
        <w:t xml:space="preserve">تحسين </w:t>
      </w:r>
      <w:r w:rsidR="0090627D" w:rsidRPr="00D93E99">
        <w:rPr>
          <w:rFonts w:hint="cs"/>
          <w:rtl/>
          <w:lang w:val="fr-FR" w:bidi="ar-SY"/>
        </w:rPr>
        <w:t>المرفق</w:t>
      </w:r>
      <w:r w:rsidRPr="00D93E99">
        <w:rPr>
          <w:rtl/>
          <w:lang w:bidi="ar-MA"/>
        </w:rPr>
        <w:t xml:space="preserve"> الثاني: </w:t>
      </w:r>
      <w:r w:rsidR="0090627D" w:rsidRPr="00D93E99">
        <w:rPr>
          <w:rFonts w:hint="cs"/>
          <w:rtl/>
          <w:lang w:bidi="ar-MA"/>
        </w:rPr>
        <w:t>توفير</w:t>
      </w:r>
      <w:r w:rsidRPr="00D93E99">
        <w:rPr>
          <w:rtl/>
          <w:lang w:bidi="ar-MA"/>
        </w:rPr>
        <w:t xml:space="preserve"> قائمة دينامية بمفردات الملكية الفكرية بدلاً من قائمة ثابتة، استناداً إلى </w:t>
      </w:r>
      <w:r w:rsidR="0090627D" w:rsidRPr="00D93E99">
        <w:rPr>
          <w:rFonts w:hint="cs"/>
          <w:rtl/>
          <w:lang w:bidi="ar-MA"/>
        </w:rPr>
        <w:t>النسخة</w:t>
      </w:r>
      <w:r w:rsidRPr="00D93E99">
        <w:rPr>
          <w:rtl/>
          <w:lang w:bidi="ar-MA"/>
        </w:rPr>
        <w:t xml:space="preserve"> 5.0 من معيار الويبو </w:t>
      </w:r>
      <w:r w:rsidRPr="00D93E99">
        <w:rPr>
          <w:lang w:bidi="ar-MA"/>
        </w:rPr>
        <w:t>ST.96</w:t>
      </w:r>
      <w:r w:rsidRPr="00D93E99">
        <w:rPr>
          <w:rtl/>
          <w:lang w:bidi="ar-MA"/>
        </w:rPr>
        <w:t>. و</w:t>
      </w:r>
      <w:r w:rsidR="0090627D" w:rsidRPr="00D93E99">
        <w:rPr>
          <w:rFonts w:hint="cs"/>
          <w:rtl/>
          <w:lang w:bidi="ar-MA"/>
        </w:rPr>
        <w:t xml:space="preserve">قد </w:t>
      </w:r>
      <w:r w:rsidRPr="00D93E99">
        <w:rPr>
          <w:rtl/>
          <w:lang w:bidi="ar-MA"/>
        </w:rPr>
        <w:t xml:space="preserve">تقرر الإشارة إلى معيار الويبو </w:t>
      </w:r>
      <w:r w:rsidRPr="00D93E99">
        <w:rPr>
          <w:lang w:bidi="ar-MA"/>
        </w:rPr>
        <w:t>ST.96</w:t>
      </w:r>
      <w:r w:rsidRPr="00D93E99">
        <w:rPr>
          <w:rtl/>
          <w:lang w:bidi="ar-MA"/>
        </w:rPr>
        <w:t xml:space="preserve"> بشكل عام كمصدر لمفردات الملكية الفكرية</w:t>
      </w:r>
      <w:r w:rsidR="0090627D" w:rsidRPr="00D93E99">
        <w:rPr>
          <w:rFonts w:hint="cs"/>
          <w:rtl/>
          <w:lang w:bidi="ar-MA"/>
        </w:rPr>
        <w:t xml:space="preserve">، </w:t>
      </w:r>
      <w:r w:rsidRPr="00D93E99">
        <w:rPr>
          <w:rtl/>
          <w:lang w:bidi="ar-MA"/>
        </w:rPr>
        <w:t xml:space="preserve">بحيث يمكن </w:t>
      </w:r>
      <w:r w:rsidR="0090627D" w:rsidRPr="00D93E99">
        <w:rPr>
          <w:rFonts w:hint="cs"/>
          <w:rtl/>
          <w:lang w:bidi="ar-MA"/>
        </w:rPr>
        <w:t>تطوير</w:t>
      </w:r>
      <w:r w:rsidRPr="00D93E99">
        <w:rPr>
          <w:rtl/>
          <w:lang w:bidi="ar-MA"/>
        </w:rPr>
        <w:t xml:space="preserve"> معيار</w:t>
      </w:r>
      <w:r w:rsidR="0090627D" w:rsidRPr="00D93E99">
        <w:rPr>
          <w:rFonts w:hint="cs"/>
          <w:rtl/>
          <w:lang w:bidi="ar-MA"/>
        </w:rPr>
        <w:t>ي</w:t>
      </w:r>
      <w:r w:rsidRPr="00D93E99">
        <w:rPr>
          <w:rtl/>
          <w:lang w:bidi="ar-MA"/>
        </w:rPr>
        <w:t xml:space="preserve"> الويبو </w:t>
      </w:r>
      <w:r w:rsidRPr="00D93E99">
        <w:rPr>
          <w:lang w:bidi="ar-MA"/>
        </w:rPr>
        <w:t>ST.96</w:t>
      </w:r>
      <w:r w:rsidRPr="00D93E99">
        <w:rPr>
          <w:rtl/>
          <w:lang w:bidi="ar-MA"/>
        </w:rPr>
        <w:t xml:space="preserve"> </w:t>
      </w:r>
      <w:r w:rsidR="0090627D" w:rsidRPr="00D93E99">
        <w:rPr>
          <w:rFonts w:hint="cs"/>
          <w:rtl/>
          <w:lang w:bidi="ar-MA"/>
        </w:rPr>
        <w:t>و</w:t>
      </w:r>
      <w:r w:rsidRPr="00D93E99">
        <w:rPr>
          <w:lang w:bidi="ar-MA"/>
        </w:rPr>
        <w:t>ST.90</w:t>
      </w:r>
      <w:r w:rsidRPr="00D93E99">
        <w:rPr>
          <w:rtl/>
          <w:lang w:bidi="ar-MA"/>
        </w:rPr>
        <w:t xml:space="preserve"> بشكل مستق</w:t>
      </w:r>
      <w:r w:rsidR="0090627D" w:rsidRPr="00D93E99">
        <w:rPr>
          <w:rFonts w:hint="cs"/>
          <w:rtl/>
          <w:lang w:bidi="ar-MA"/>
        </w:rPr>
        <w:t>ل، حسب الاقتضاء.</w:t>
      </w:r>
    </w:p>
    <w:p w14:paraId="37D341F1" w14:textId="2929A3D5" w:rsidR="00E965A5" w:rsidRDefault="006335AA" w:rsidP="00882C9E">
      <w:pPr>
        <w:pStyle w:val="ONUMA"/>
        <w:rPr>
          <w:lang w:bidi="ar-MA"/>
        </w:rPr>
      </w:pPr>
      <w:r w:rsidRPr="00D93E99">
        <w:rPr>
          <w:rtl/>
          <w:lang w:bidi="ar-MA"/>
        </w:rPr>
        <w:t>و</w:t>
      </w:r>
      <w:r w:rsidR="00DC01FD">
        <w:rPr>
          <w:rFonts w:hint="cs"/>
          <w:rtl/>
          <w:lang w:bidi="ar-MA"/>
        </w:rPr>
        <w:t>ل</w:t>
      </w:r>
      <w:r w:rsidR="005C2599" w:rsidRPr="00D93E99">
        <w:rPr>
          <w:rFonts w:hint="cs"/>
          <w:rtl/>
          <w:lang w:bidi="ar-MA"/>
        </w:rPr>
        <w:t xml:space="preserve">تقييم تنفيذ معيار الويبو </w:t>
      </w:r>
      <w:r w:rsidR="005C2599" w:rsidRPr="00D93E99">
        <w:rPr>
          <w:lang w:val="fr-CH" w:bidi="ar-MA"/>
        </w:rPr>
        <w:t>ST.90</w:t>
      </w:r>
      <w:r w:rsidR="005C2599" w:rsidRPr="00D93E99">
        <w:rPr>
          <w:rFonts w:hint="cs"/>
          <w:rtl/>
          <w:lang w:val="fr-FR" w:bidi="ar-SY"/>
        </w:rPr>
        <w:t xml:space="preserve">، </w:t>
      </w:r>
      <w:r w:rsidRPr="00D93E99">
        <w:rPr>
          <w:rtl/>
          <w:lang w:bidi="ar-MA"/>
        </w:rPr>
        <w:t xml:space="preserve">أصدر مكتب الاتحاد الأوروبي للملكية الفكرية مصنف </w:t>
      </w:r>
      <w:r w:rsidR="00882C9E" w:rsidRPr="00882C9E">
        <w:rPr>
          <w:bCs/>
          <w:lang w:bidi="ar-MA"/>
        </w:rPr>
        <w:t>Excel</w:t>
      </w:r>
      <w:r w:rsidR="00882C9E" w:rsidRPr="00882C9E">
        <w:rPr>
          <w:b/>
          <w:i/>
          <w:iCs/>
          <w:rtl/>
          <w:lang w:bidi="ar-MA"/>
        </w:rPr>
        <w:t xml:space="preserve"> </w:t>
      </w:r>
      <w:r w:rsidRPr="00D93E99">
        <w:rPr>
          <w:rtl/>
          <w:lang w:bidi="ar-MA"/>
        </w:rPr>
        <w:t>لتستخدمه مكاتب الملكية الفكري</w:t>
      </w:r>
      <w:r w:rsidR="007A7C84" w:rsidRPr="00D93E99">
        <w:rPr>
          <w:rtl/>
          <w:lang w:bidi="ar-MA"/>
        </w:rPr>
        <w:t>ة من أجل تحديد معدل امتثال واج</w:t>
      </w:r>
      <w:r w:rsidR="007A7C84" w:rsidRPr="00D93E99">
        <w:rPr>
          <w:rFonts w:hint="cs"/>
          <w:rtl/>
          <w:lang w:bidi="ar-MA"/>
        </w:rPr>
        <w:t>ه</w:t>
      </w:r>
      <w:r w:rsidR="00D93E99">
        <w:rPr>
          <w:rFonts w:hint="cs"/>
          <w:rtl/>
          <w:lang w:val="fr-FR" w:bidi="ar-SY"/>
        </w:rPr>
        <w:t>ات</w:t>
      </w:r>
      <w:r w:rsidR="00816194" w:rsidRPr="00D93E99">
        <w:rPr>
          <w:rtl/>
          <w:lang w:bidi="ar-MA"/>
        </w:rPr>
        <w:t xml:space="preserve"> </w:t>
      </w:r>
      <w:r w:rsidR="00816194" w:rsidRPr="00D93E99">
        <w:rPr>
          <w:rFonts w:hint="cs"/>
          <w:rtl/>
          <w:lang w:bidi="ar-MA"/>
        </w:rPr>
        <w:t>ا</w:t>
      </w:r>
      <w:r w:rsidRPr="00D93E99">
        <w:rPr>
          <w:rtl/>
          <w:lang w:bidi="ar-MA"/>
        </w:rPr>
        <w:t xml:space="preserve">لتطبيقات </w:t>
      </w:r>
      <w:r w:rsidR="00D93E99">
        <w:rPr>
          <w:rFonts w:hint="cs"/>
          <w:rtl/>
          <w:lang w:bidi="ar-MA"/>
        </w:rPr>
        <w:t xml:space="preserve">البرمجية </w:t>
      </w:r>
      <w:r w:rsidRPr="00D93E99">
        <w:rPr>
          <w:rtl/>
          <w:lang w:bidi="ar-MA"/>
        </w:rPr>
        <w:t xml:space="preserve">فيما يتعلق بمعيار الويبو </w:t>
      </w:r>
      <w:r w:rsidRPr="00D93E99">
        <w:rPr>
          <w:bCs/>
          <w:lang w:bidi="ar-MA"/>
        </w:rPr>
        <w:t>ST.90</w:t>
      </w:r>
      <w:r w:rsidR="005C2599" w:rsidRPr="00D93E99">
        <w:rPr>
          <w:rFonts w:hint="cs"/>
          <w:rtl/>
          <w:lang w:bidi="ar-MA"/>
        </w:rPr>
        <w:t xml:space="preserve"> </w:t>
      </w:r>
      <w:r w:rsidR="005C2599" w:rsidRPr="00D93E99">
        <w:rPr>
          <w:rtl/>
          <w:lang w:bidi="ar-MA"/>
        </w:rPr>
        <w:t>ولتحديد التحسينات المحتملة لتوصيات المعيار</w:t>
      </w:r>
      <w:r w:rsidR="005C2599" w:rsidRPr="00D93E99">
        <w:rPr>
          <w:rFonts w:hint="cs"/>
          <w:rtl/>
          <w:lang w:bidi="ar-MA"/>
        </w:rPr>
        <w:t>. و</w:t>
      </w:r>
      <w:r w:rsidR="00DC01FD">
        <w:rPr>
          <w:rFonts w:hint="cs"/>
          <w:rtl/>
          <w:lang w:bidi="ar-MA"/>
        </w:rPr>
        <w:t>ب</w:t>
      </w:r>
      <w:r w:rsidRPr="00D93E99">
        <w:rPr>
          <w:rtl/>
          <w:lang w:bidi="ar-MA"/>
        </w:rPr>
        <w:t xml:space="preserve">إجراء هذا التحليل، </w:t>
      </w:r>
      <w:r w:rsidR="005C2599" w:rsidRPr="00D93E99">
        <w:rPr>
          <w:rFonts w:hint="cs"/>
          <w:rtl/>
          <w:lang w:bidi="ar-MA"/>
        </w:rPr>
        <w:t xml:space="preserve">يمكن لمكاتب الملكية الفكرية </w:t>
      </w:r>
      <w:r w:rsidR="00816194" w:rsidRPr="00D93E99">
        <w:rPr>
          <w:rFonts w:hint="cs"/>
          <w:rtl/>
          <w:lang w:bidi="ar-MA"/>
        </w:rPr>
        <w:t>أن تحدد</w:t>
      </w:r>
      <w:r w:rsidRPr="00D93E99">
        <w:rPr>
          <w:rtl/>
          <w:lang w:bidi="ar-MA"/>
        </w:rPr>
        <w:t xml:space="preserve"> معدل </w:t>
      </w:r>
      <w:r w:rsidR="007A7C84" w:rsidRPr="00D93E99">
        <w:rPr>
          <w:rtl/>
          <w:lang w:bidi="ar-MA"/>
        </w:rPr>
        <w:t>امتثال</w:t>
      </w:r>
      <w:r w:rsidR="00D93E99">
        <w:rPr>
          <w:rFonts w:hint="cs"/>
          <w:rtl/>
          <w:lang w:bidi="ar-MA"/>
        </w:rPr>
        <w:t xml:space="preserve">ها </w:t>
      </w:r>
      <w:r w:rsidR="005C2599" w:rsidRPr="00D93E99">
        <w:rPr>
          <w:rFonts w:hint="cs"/>
          <w:rtl/>
          <w:lang w:bidi="ar-MA"/>
        </w:rPr>
        <w:t>و</w:t>
      </w:r>
      <w:r w:rsidR="00DC01FD">
        <w:rPr>
          <w:rFonts w:hint="cs"/>
          <w:rtl/>
          <w:lang w:bidi="ar-MA"/>
        </w:rPr>
        <w:t xml:space="preserve">باستخدام هذا النموذج يمكنها </w:t>
      </w:r>
      <w:r w:rsidR="005C2599" w:rsidRPr="00D93E99">
        <w:rPr>
          <w:rFonts w:hint="cs"/>
          <w:rtl/>
          <w:lang w:bidi="ar-MA"/>
        </w:rPr>
        <w:t xml:space="preserve">ضمان </w:t>
      </w:r>
      <w:r w:rsidR="00D93E99">
        <w:rPr>
          <w:rFonts w:hint="cs"/>
          <w:rtl/>
          <w:lang w:bidi="ar-MA"/>
        </w:rPr>
        <w:t xml:space="preserve">وجود </w:t>
      </w:r>
      <w:r w:rsidRPr="00D93E99">
        <w:rPr>
          <w:rtl/>
          <w:lang w:bidi="ar-MA"/>
        </w:rPr>
        <w:t xml:space="preserve">تنسيق فيما يتعلق بنقاط النهاية </w:t>
      </w:r>
      <w:r w:rsidR="006D4132" w:rsidRPr="00D93E99">
        <w:rPr>
          <w:rtl/>
          <w:lang w:bidi="ar-MA"/>
        </w:rPr>
        <w:t>ا</w:t>
      </w:r>
      <w:r w:rsidR="00577673" w:rsidRPr="00D93E99">
        <w:rPr>
          <w:rFonts w:hint="cs"/>
          <w:rtl/>
          <w:lang w:bidi="ar-MA"/>
        </w:rPr>
        <w:t xml:space="preserve">لتي يتاح الاطلاع عليها </w:t>
      </w:r>
      <w:r w:rsidR="006D4132" w:rsidRPr="00D93E99">
        <w:rPr>
          <w:rFonts w:hint="cs"/>
          <w:rtl/>
          <w:lang w:bidi="ar-MA"/>
        </w:rPr>
        <w:t>عادة</w:t>
      </w:r>
      <w:r w:rsidR="003A0B13" w:rsidRPr="00D93E99">
        <w:rPr>
          <w:rtl/>
          <w:lang w:bidi="ar-MA"/>
        </w:rPr>
        <w:t>. وشجع المشرف</w:t>
      </w:r>
      <w:r w:rsidR="00577673" w:rsidRPr="00D93E99">
        <w:rPr>
          <w:rFonts w:hint="cs"/>
          <w:rtl/>
          <w:lang w:bidi="ar-MA"/>
        </w:rPr>
        <w:t>ا</w:t>
      </w:r>
      <w:r w:rsidR="003A0B13" w:rsidRPr="00D93E99">
        <w:rPr>
          <w:rtl/>
          <w:lang w:bidi="ar-MA"/>
        </w:rPr>
        <w:t>ن المشارك</w:t>
      </w:r>
      <w:r w:rsidR="00577673" w:rsidRPr="00D93E99">
        <w:rPr>
          <w:rFonts w:hint="cs"/>
          <w:rtl/>
          <w:lang w:bidi="ar-MA"/>
        </w:rPr>
        <w:t>ا</w:t>
      </w:r>
      <w:r w:rsidRPr="00D93E99">
        <w:rPr>
          <w:rtl/>
          <w:lang w:bidi="ar-MA"/>
        </w:rPr>
        <w:t xml:space="preserve">ن على فرقة العمل المكاتب الأخرى على المشاركة في </w:t>
      </w:r>
      <w:r w:rsidR="005C2599" w:rsidRPr="00D93E99">
        <w:rPr>
          <w:rFonts w:hint="cs"/>
          <w:rtl/>
          <w:lang w:bidi="ar-MA"/>
        </w:rPr>
        <w:t>هذا التقييم</w:t>
      </w:r>
      <w:r w:rsidRPr="00D93E99">
        <w:rPr>
          <w:rtl/>
          <w:lang w:bidi="ar-MA"/>
        </w:rPr>
        <w:t>.</w:t>
      </w:r>
      <w:r w:rsidR="005C2599" w:rsidRPr="00D93E99">
        <w:rPr>
          <w:rFonts w:hint="cs"/>
          <w:rtl/>
          <w:lang w:bidi="ar-MA"/>
        </w:rPr>
        <w:t xml:space="preserve"> </w:t>
      </w:r>
      <w:r w:rsidR="005C2599" w:rsidRPr="00D93E99">
        <w:rPr>
          <w:rtl/>
          <w:lang w:bidi="ar-MA"/>
        </w:rPr>
        <w:t xml:space="preserve">وقام كل من مكتب أستراليا </w:t>
      </w:r>
      <w:r w:rsidR="004B1686">
        <w:rPr>
          <w:rFonts w:hint="cs"/>
          <w:rtl/>
          <w:lang w:bidi="ar-MA"/>
        </w:rPr>
        <w:t>للملكية الفكرية</w:t>
      </w:r>
      <w:r w:rsidR="005C2599" w:rsidRPr="00D93E99">
        <w:rPr>
          <w:rtl/>
          <w:lang w:bidi="ar-MA"/>
        </w:rPr>
        <w:t xml:space="preserve"> ومكتب الولايات المتحدة للبراءات والعلامات التجارية والمكتب الأوروبي للبراءات و</w:t>
      </w:r>
      <w:r w:rsidR="00D93E99">
        <w:rPr>
          <w:rFonts w:hint="cs"/>
          <w:rtl/>
          <w:lang w:bidi="ar-MA"/>
        </w:rPr>
        <w:t xml:space="preserve">مكتب </w:t>
      </w:r>
      <w:r w:rsidR="005C2599" w:rsidRPr="00D93E99">
        <w:rPr>
          <w:rtl/>
          <w:lang w:bidi="ar-MA"/>
        </w:rPr>
        <w:t>الاتحاد الأوروبي للملكية الفكرية بتبادل نتائ</w:t>
      </w:r>
      <w:r w:rsidR="004B1686">
        <w:rPr>
          <w:rFonts w:hint="cs"/>
          <w:rtl/>
          <w:lang w:bidi="ar-MA"/>
        </w:rPr>
        <w:t>جه مع المكاتب الأخرى</w:t>
      </w:r>
      <w:r w:rsidR="005C2599" w:rsidRPr="00D93E99">
        <w:rPr>
          <w:rtl/>
          <w:lang w:bidi="ar-MA"/>
        </w:rPr>
        <w:t xml:space="preserve"> </w:t>
      </w:r>
      <w:r w:rsidR="00D93E99">
        <w:rPr>
          <w:rFonts w:hint="cs"/>
          <w:rtl/>
          <w:lang w:bidi="ar-MA"/>
        </w:rPr>
        <w:t xml:space="preserve">مع تحديد </w:t>
      </w:r>
      <w:r w:rsidR="005C2599" w:rsidRPr="00D93E99">
        <w:rPr>
          <w:rtl/>
          <w:lang w:bidi="ar-MA"/>
        </w:rPr>
        <w:t>التعديلات المحتمل</w:t>
      </w:r>
      <w:r w:rsidR="00D93E99">
        <w:rPr>
          <w:rFonts w:hint="cs"/>
          <w:rtl/>
          <w:lang w:bidi="ar-MA"/>
        </w:rPr>
        <w:t xml:space="preserve"> إدخالها</w:t>
      </w:r>
      <w:r w:rsidR="005C2599" w:rsidRPr="00D93E99">
        <w:rPr>
          <w:rtl/>
          <w:lang w:bidi="ar-MA"/>
        </w:rPr>
        <w:t xml:space="preserve"> على النسخة الحالية من المعيار</w:t>
      </w:r>
      <w:r w:rsidR="004B1686">
        <w:rPr>
          <w:rFonts w:hint="cs"/>
          <w:rtl/>
          <w:lang w:bidi="ar-MA"/>
        </w:rPr>
        <w:t xml:space="preserve">. </w:t>
      </w:r>
      <w:r w:rsidR="005C2599" w:rsidRPr="00D93E99">
        <w:rPr>
          <w:rtl/>
          <w:lang w:bidi="ar-MA"/>
        </w:rPr>
        <w:t xml:space="preserve"> </w:t>
      </w:r>
      <w:r w:rsidR="00E965A5">
        <w:rPr>
          <w:rtl/>
          <w:lang w:bidi="ar-MA"/>
        </w:rPr>
        <w:t xml:space="preserve">وتناقش فرقة العمل حالياً التحسينات المقترح إدخالها على معيار الويبو </w:t>
      </w:r>
      <w:r w:rsidR="00E965A5">
        <w:rPr>
          <w:lang w:bidi="ar-MA"/>
        </w:rPr>
        <w:t>ST.90</w:t>
      </w:r>
      <w:r w:rsidR="00E965A5">
        <w:rPr>
          <w:rtl/>
          <w:lang w:bidi="ar-MA"/>
        </w:rPr>
        <w:t>، وتشمل تلك التحسينات ما يلي</w:t>
      </w:r>
      <w:r w:rsidR="00E965A5">
        <w:rPr>
          <w:rFonts w:hint="cs"/>
          <w:rtl/>
          <w:lang w:bidi="ar-MA"/>
        </w:rPr>
        <w:t>:</w:t>
      </w:r>
    </w:p>
    <w:p w14:paraId="78332D52" w14:textId="7169D299" w:rsidR="00E965A5" w:rsidRDefault="00E965A5" w:rsidP="00E965A5">
      <w:pPr>
        <w:pStyle w:val="ONUMA"/>
        <w:numPr>
          <w:ilvl w:val="0"/>
          <w:numId w:val="29"/>
        </w:numPr>
        <w:rPr>
          <w:lang w:bidi="ar-MA"/>
        </w:rPr>
      </w:pPr>
      <w:r>
        <w:rPr>
          <w:rtl/>
          <w:lang w:bidi="ar-MA"/>
        </w:rPr>
        <w:t>تحديث الإشارات المرجعية للمعايير والاصطلاحات القديمة، مثل العديد م</w:t>
      </w:r>
      <w:r w:rsidR="0091108B">
        <w:rPr>
          <w:rFonts w:hint="cs"/>
          <w:rtl/>
          <w:lang w:bidi="ar-MA"/>
        </w:rPr>
        <w:t>ما يرد في</w:t>
      </w:r>
      <w:r>
        <w:rPr>
          <w:rtl/>
          <w:lang w:bidi="ar-MA"/>
        </w:rPr>
        <w:t xml:space="preserve"> </w:t>
      </w:r>
      <w:r w:rsidR="0091108B">
        <w:rPr>
          <w:rFonts w:hint="cs"/>
          <w:rtl/>
          <w:lang w:bidi="ar-MA"/>
        </w:rPr>
        <w:t xml:space="preserve">الوثائق التقنية </w:t>
      </w:r>
      <w:r>
        <w:rPr>
          <w:rtl/>
          <w:lang w:bidi="ar-MA"/>
        </w:rPr>
        <w:t xml:space="preserve">الصادرة عن </w:t>
      </w:r>
      <w:hyperlink r:id="rId13" w:history="1">
        <w:r w:rsidRPr="00E965A5">
          <w:rPr>
            <w:rStyle w:val="Hyperlink"/>
            <w:rtl/>
            <w:lang w:bidi="ar-MA"/>
          </w:rPr>
          <w:t>فرقة العمل المعنية بهندسة الإنترنت</w:t>
        </w:r>
      </w:hyperlink>
      <w:r>
        <w:rPr>
          <w:rtl/>
          <w:lang w:bidi="ar-MA"/>
        </w:rPr>
        <w:t>؛</w:t>
      </w:r>
    </w:p>
    <w:p w14:paraId="5E5EA53D" w14:textId="23B18C5C" w:rsidR="00E965A5" w:rsidRDefault="00E965A5" w:rsidP="00E965A5">
      <w:pPr>
        <w:pStyle w:val="ONUMA"/>
        <w:numPr>
          <w:ilvl w:val="0"/>
          <w:numId w:val="29"/>
        </w:numPr>
        <w:rPr>
          <w:lang w:bidi="ar-MA"/>
        </w:rPr>
      </w:pPr>
      <w:r>
        <w:rPr>
          <w:rtl/>
          <w:lang w:bidi="ar-MA"/>
        </w:rPr>
        <w:t>وتحديث أوصاف القواعد، بما يتماشى مع المبادئ التوجيهية الجديدة التي حددتها فرقة عمل هندسة الإنترنت</w:t>
      </w:r>
      <w:r w:rsidR="0091108B">
        <w:rPr>
          <w:rFonts w:hint="cs"/>
          <w:rtl/>
          <w:lang w:bidi="ar-MA"/>
        </w:rPr>
        <w:t>؛</w:t>
      </w:r>
    </w:p>
    <w:p w14:paraId="6FF5F823" w14:textId="470F041E" w:rsidR="00E965A5" w:rsidRDefault="00E965A5" w:rsidP="00E965A5">
      <w:pPr>
        <w:pStyle w:val="ONUMA"/>
        <w:numPr>
          <w:ilvl w:val="0"/>
          <w:numId w:val="29"/>
        </w:numPr>
        <w:rPr>
          <w:lang w:bidi="ar-MA"/>
        </w:rPr>
      </w:pPr>
      <w:r>
        <w:rPr>
          <w:rtl/>
          <w:lang w:bidi="ar-MA"/>
        </w:rPr>
        <w:t>وإضافة المزيد من الأمثلة، عند الضرورة؛</w:t>
      </w:r>
    </w:p>
    <w:p w14:paraId="4A3D54E5" w14:textId="60EAF8D4" w:rsidR="00E965A5" w:rsidRDefault="00E965A5" w:rsidP="00E965A5">
      <w:pPr>
        <w:pStyle w:val="ONUMA"/>
        <w:numPr>
          <w:ilvl w:val="0"/>
          <w:numId w:val="29"/>
        </w:numPr>
        <w:rPr>
          <w:lang w:bidi="ar-MA"/>
        </w:rPr>
      </w:pPr>
      <w:r>
        <w:rPr>
          <w:rtl/>
          <w:lang w:bidi="ar-MA"/>
        </w:rPr>
        <w:t>وإدخال تغييرات تحريرية وتصحيحات نحوية طفيفة؛</w:t>
      </w:r>
    </w:p>
    <w:p w14:paraId="2DEEAA89" w14:textId="37C70F0E" w:rsidR="00E965A5" w:rsidRDefault="00E965A5" w:rsidP="00E965A5">
      <w:pPr>
        <w:pStyle w:val="ONUMA"/>
        <w:numPr>
          <w:ilvl w:val="0"/>
          <w:numId w:val="29"/>
        </w:numPr>
        <w:rPr>
          <w:lang w:bidi="ar-MA"/>
        </w:rPr>
      </w:pPr>
      <w:r>
        <w:rPr>
          <w:rtl/>
          <w:lang w:bidi="ar-MA"/>
        </w:rPr>
        <w:t>وتحسين سهولة قراءة المرفق الأول؛</w:t>
      </w:r>
    </w:p>
    <w:p w14:paraId="55954F96" w14:textId="15EE748E" w:rsidR="00227263" w:rsidRPr="00D93E99" w:rsidRDefault="00E965A5" w:rsidP="00E965A5">
      <w:pPr>
        <w:pStyle w:val="ONUMA"/>
        <w:numPr>
          <w:ilvl w:val="0"/>
          <w:numId w:val="29"/>
        </w:numPr>
        <w:rPr>
          <w:lang w:bidi="ar-MA"/>
        </w:rPr>
      </w:pPr>
      <w:r>
        <w:rPr>
          <w:rtl/>
          <w:lang w:bidi="ar-MA"/>
        </w:rPr>
        <w:t xml:space="preserve">وتضمين مراجع لمصطلحات </w:t>
      </w:r>
      <w:r>
        <w:rPr>
          <w:lang w:bidi="ar-MA"/>
        </w:rPr>
        <w:t>ST.97</w:t>
      </w:r>
      <w:r>
        <w:rPr>
          <w:rtl/>
          <w:lang w:bidi="ar-MA"/>
        </w:rPr>
        <w:t xml:space="preserve"> في المرفق الثاني.</w:t>
      </w:r>
    </w:p>
    <w:p w14:paraId="42B2405F" w14:textId="75C85161" w:rsidR="004B0DF7" w:rsidRPr="00D93E99" w:rsidRDefault="006A0A0C" w:rsidP="004B0DF7">
      <w:pPr>
        <w:pStyle w:val="Heading3"/>
        <w:spacing w:after="120"/>
        <w:rPr>
          <w:bCs w:val="0"/>
          <w:sz w:val="22"/>
          <w:szCs w:val="22"/>
          <w:lang w:bidi="ar-MA"/>
        </w:rPr>
      </w:pPr>
      <w:r>
        <w:rPr>
          <w:rFonts w:hint="cs"/>
          <w:bCs w:val="0"/>
          <w:sz w:val="22"/>
          <w:szCs w:val="22"/>
          <w:rtl/>
          <w:lang w:bidi="ar-MA"/>
        </w:rPr>
        <w:lastRenderedPageBreak/>
        <w:t>اقتراح مراجعة</w:t>
      </w:r>
      <w:r w:rsidR="00675250">
        <w:rPr>
          <w:rFonts w:hint="cs"/>
          <w:bCs w:val="0"/>
          <w:sz w:val="22"/>
          <w:szCs w:val="22"/>
          <w:rtl/>
          <w:lang w:bidi="ar-MA"/>
        </w:rPr>
        <w:t xml:space="preserve"> المهمة رقم 56</w:t>
      </w:r>
    </w:p>
    <w:p w14:paraId="05F08FDE" w14:textId="07A8C41B" w:rsidR="004B0DF7" w:rsidRDefault="004B0DF7" w:rsidP="004B0DF7">
      <w:pPr>
        <w:pStyle w:val="ONUMA"/>
        <w:rPr>
          <w:lang w:bidi="ar-MA"/>
        </w:rPr>
      </w:pPr>
      <w:r w:rsidRPr="00D93E99">
        <w:rPr>
          <w:rtl/>
          <w:lang w:bidi="ar-MA"/>
        </w:rPr>
        <w:t xml:space="preserve">تشير فرقة </w:t>
      </w:r>
      <w:r w:rsidR="006A0A0C">
        <w:rPr>
          <w:rFonts w:hint="cs"/>
          <w:rtl/>
          <w:lang w:bidi="ar-MA"/>
        </w:rPr>
        <w:t>ال</w:t>
      </w:r>
      <w:r w:rsidRPr="00D93E99">
        <w:rPr>
          <w:rtl/>
          <w:lang w:bidi="ar-MA"/>
        </w:rPr>
        <w:t xml:space="preserve">عمل </w:t>
      </w:r>
      <w:r w:rsidR="006A0A0C">
        <w:rPr>
          <w:rFonts w:hint="cs"/>
          <w:rtl/>
          <w:lang w:bidi="ar-MA"/>
        </w:rPr>
        <w:t>المعنية ب</w:t>
      </w:r>
      <w:r w:rsidRPr="00D93E99">
        <w:rPr>
          <w:rtl/>
          <w:lang w:bidi="ar-MA"/>
        </w:rPr>
        <w:t>واجه</w:t>
      </w:r>
      <w:r w:rsidR="006A0A0C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</w:t>
      </w:r>
      <w:r w:rsidR="006A0A0C">
        <w:rPr>
          <w:rFonts w:hint="cs"/>
          <w:rtl/>
          <w:lang w:bidi="ar-MA"/>
        </w:rPr>
        <w:t xml:space="preserve"> البرمجية</w:t>
      </w:r>
      <w:r w:rsidRPr="00D93E99">
        <w:rPr>
          <w:rtl/>
          <w:lang w:bidi="ar-MA"/>
        </w:rPr>
        <w:t xml:space="preserve"> إلى أن </w:t>
      </w:r>
      <w:r w:rsidR="006A0A0C">
        <w:rPr>
          <w:rFonts w:hint="cs"/>
          <w:rtl/>
          <w:lang w:bidi="ar-MA"/>
        </w:rPr>
        <w:t>تعزيز</w:t>
      </w:r>
      <w:r w:rsidRPr="00D93E99">
        <w:rPr>
          <w:rtl/>
          <w:lang w:bidi="ar-MA"/>
        </w:rPr>
        <w:t xml:space="preserve"> </w:t>
      </w:r>
      <w:r w:rsidR="006A0A0C">
        <w:rPr>
          <w:rFonts w:hint="cs"/>
          <w:rtl/>
          <w:lang w:bidi="ar-MA"/>
        </w:rPr>
        <w:t>فهرس</w:t>
      </w:r>
      <w:r w:rsidRPr="00D93E99">
        <w:rPr>
          <w:rtl/>
          <w:lang w:bidi="ar-MA"/>
        </w:rPr>
        <w:t xml:space="preserve"> واجه</w:t>
      </w:r>
      <w:r w:rsidR="006A0A0C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</w:t>
      </w:r>
      <w:r w:rsidR="006A0A0C">
        <w:rPr>
          <w:rFonts w:hint="cs"/>
          <w:rtl/>
          <w:lang w:bidi="ar-MA"/>
        </w:rPr>
        <w:t xml:space="preserve"> البرمجية</w:t>
      </w:r>
      <w:r w:rsidRPr="00D93E99">
        <w:rPr>
          <w:rtl/>
          <w:lang w:bidi="ar-MA"/>
        </w:rPr>
        <w:t xml:space="preserve"> </w:t>
      </w:r>
      <w:r w:rsidR="0091108B">
        <w:rPr>
          <w:rFonts w:hint="cs"/>
          <w:rtl/>
          <w:lang w:bidi="ar-MA"/>
        </w:rPr>
        <w:t xml:space="preserve">سيتطلب المزيد من </w:t>
      </w:r>
      <w:r w:rsidR="006A0A0C">
        <w:rPr>
          <w:rFonts w:hint="cs"/>
          <w:rtl/>
          <w:lang w:bidi="ar-MA"/>
        </w:rPr>
        <w:t>ال</w:t>
      </w:r>
      <w:r w:rsidRPr="00D93E99">
        <w:rPr>
          <w:rtl/>
          <w:lang w:bidi="ar-MA"/>
        </w:rPr>
        <w:t>واجهات من المكاتب و</w:t>
      </w:r>
      <w:r w:rsidR="006A0A0C">
        <w:rPr>
          <w:rFonts w:hint="cs"/>
          <w:rtl/>
          <w:lang w:bidi="ar-MA"/>
        </w:rPr>
        <w:t xml:space="preserve">سائر </w:t>
      </w:r>
      <w:r w:rsidRPr="00D93E99">
        <w:rPr>
          <w:rtl/>
          <w:lang w:bidi="ar-MA"/>
        </w:rPr>
        <w:t>مؤسسات الملكية الفكرية</w:t>
      </w:r>
      <w:r w:rsidR="0091108B">
        <w:rPr>
          <w:rFonts w:hint="cs"/>
          <w:rtl/>
          <w:lang w:bidi="ar-MA"/>
        </w:rPr>
        <w:t xml:space="preserve">، على الرغم من </w:t>
      </w:r>
      <w:r w:rsidR="006A0A0C">
        <w:rPr>
          <w:rFonts w:hint="cs"/>
          <w:rtl/>
          <w:lang w:bidi="ar-MA"/>
        </w:rPr>
        <w:t>استكمال</w:t>
      </w:r>
      <w:r w:rsidRPr="00D93E99">
        <w:rPr>
          <w:rtl/>
          <w:lang w:bidi="ar-MA"/>
        </w:rPr>
        <w:t xml:space="preserve"> </w:t>
      </w:r>
      <w:r w:rsidR="006A0A0C">
        <w:rPr>
          <w:rFonts w:hint="cs"/>
          <w:rtl/>
          <w:lang w:bidi="ar-MA"/>
        </w:rPr>
        <w:t>المشروع</w:t>
      </w:r>
      <w:r w:rsidRPr="00D93E99">
        <w:rPr>
          <w:rtl/>
          <w:lang w:bidi="ar-MA"/>
        </w:rPr>
        <w:t xml:space="preserve"> التجريبي بنجاح</w:t>
      </w:r>
      <w:r w:rsidR="0091108B">
        <w:rPr>
          <w:rFonts w:hint="cs"/>
          <w:rtl/>
          <w:lang w:bidi="ar-MA"/>
        </w:rPr>
        <w:t>. و</w:t>
      </w:r>
      <w:r w:rsidR="006A0A0C">
        <w:rPr>
          <w:rFonts w:hint="cs"/>
          <w:rtl/>
          <w:lang w:bidi="ar-MA"/>
        </w:rPr>
        <w:t>ت</w:t>
      </w:r>
      <w:r w:rsidRPr="00D93E99">
        <w:rPr>
          <w:rtl/>
          <w:lang w:bidi="ar-MA"/>
        </w:rPr>
        <w:t xml:space="preserve">قترح </w:t>
      </w:r>
      <w:r w:rsidR="006A0A0C">
        <w:rPr>
          <w:rFonts w:hint="cs"/>
          <w:rtl/>
          <w:lang w:bidi="ar-MA"/>
        </w:rPr>
        <w:t>فرقة</w:t>
      </w:r>
      <w:r w:rsidRPr="00D93E99">
        <w:rPr>
          <w:rtl/>
          <w:lang w:bidi="ar-MA"/>
        </w:rPr>
        <w:t xml:space="preserve"> العمل مراجعة وصف المهمة رقم 56 على النحو التالي:</w:t>
      </w:r>
    </w:p>
    <w:p w14:paraId="04CB9E33" w14:textId="2EFD5A53" w:rsidR="004B0DF7" w:rsidRPr="00D93E99" w:rsidRDefault="004B0DF7" w:rsidP="004B0DF7">
      <w:pPr>
        <w:pStyle w:val="ONUMA"/>
        <w:numPr>
          <w:ilvl w:val="0"/>
          <w:numId w:val="0"/>
        </w:numPr>
        <w:ind w:left="567"/>
        <w:rPr>
          <w:i/>
          <w:iCs/>
          <w:lang w:bidi="ar-MA"/>
        </w:rPr>
      </w:pPr>
      <w:r w:rsidRPr="00D93E99">
        <w:rPr>
          <w:i/>
          <w:iCs/>
          <w:rtl/>
          <w:lang w:bidi="ar-MA"/>
        </w:rPr>
        <w:t>"</w:t>
      </w:r>
      <w:r w:rsidR="006A0A0C">
        <w:rPr>
          <w:rFonts w:hint="cs"/>
          <w:i/>
          <w:iCs/>
          <w:rtl/>
          <w:lang w:bidi="ar-MA"/>
        </w:rPr>
        <w:t>ضمان إجراء</w:t>
      </w:r>
      <w:r w:rsidRPr="00D93E99">
        <w:rPr>
          <w:i/>
          <w:iCs/>
          <w:rtl/>
          <w:lang w:bidi="ar-MA"/>
        </w:rPr>
        <w:t xml:space="preserve"> المراجعات والتحديثات اللازمة لمعيار الويبو </w:t>
      </w:r>
      <w:r w:rsidRPr="00D93E99">
        <w:rPr>
          <w:i/>
          <w:iCs/>
          <w:lang w:bidi="ar-MA"/>
        </w:rPr>
        <w:t>ST.90</w:t>
      </w:r>
      <w:r w:rsidRPr="00D93E99">
        <w:rPr>
          <w:i/>
          <w:iCs/>
          <w:rtl/>
          <w:lang w:bidi="ar-MA"/>
        </w:rPr>
        <w:t xml:space="preserve">؛ </w:t>
      </w:r>
      <w:r w:rsidR="006A0A0C">
        <w:rPr>
          <w:rFonts w:hint="cs"/>
          <w:i/>
          <w:iCs/>
          <w:rtl/>
          <w:lang w:bidi="ar-MA"/>
        </w:rPr>
        <w:t>و</w:t>
      </w:r>
      <w:r w:rsidRPr="00D93E99">
        <w:rPr>
          <w:i/>
          <w:iCs/>
          <w:rtl/>
          <w:lang w:bidi="ar-MA"/>
        </w:rPr>
        <w:t xml:space="preserve">دعم المكتب الدولي في تعزيز وتنفيذ معيار الويبو </w:t>
      </w:r>
      <w:r w:rsidRPr="00D93E99">
        <w:rPr>
          <w:i/>
          <w:iCs/>
          <w:lang w:bidi="ar-MA"/>
        </w:rPr>
        <w:t>ST.90</w:t>
      </w:r>
      <w:r w:rsidRPr="00D93E99">
        <w:rPr>
          <w:i/>
          <w:iCs/>
          <w:rtl/>
          <w:lang w:bidi="ar-MA"/>
        </w:rPr>
        <w:t xml:space="preserve">؛ وتعزيز </w:t>
      </w:r>
      <w:r w:rsidR="006A0A0C">
        <w:rPr>
          <w:rFonts w:hint="cs"/>
          <w:i/>
          <w:iCs/>
          <w:rtl/>
          <w:lang w:bidi="ar-MA"/>
        </w:rPr>
        <w:t>فهرس</w:t>
      </w:r>
      <w:r w:rsidRPr="00D93E99">
        <w:rPr>
          <w:i/>
          <w:iCs/>
          <w:rtl/>
          <w:lang w:bidi="ar-MA"/>
        </w:rPr>
        <w:t xml:space="preserve"> واجه</w:t>
      </w:r>
      <w:r w:rsidR="006A0A0C">
        <w:rPr>
          <w:rFonts w:hint="cs"/>
          <w:i/>
          <w:iCs/>
          <w:rtl/>
          <w:lang w:bidi="ar-MA"/>
        </w:rPr>
        <w:t>ات</w:t>
      </w:r>
      <w:r w:rsidRPr="00D93E99">
        <w:rPr>
          <w:i/>
          <w:iCs/>
          <w:rtl/>
          <w:lang w:bidi="ar-MA"/>
        </w:rPr>
        <w:t xml:space="preserve"> التطبيقات</w:t>
      </w:r>
      <w:r w:rsidR="006A0A0C">
        <w:rPr>
          <w:rFonts w:hint="cs"/>
          <w:i/>
          <w:iCs/>
          <w:rtl/>
          <w:lang w:bidi="ar-MA"/>
        </w:rPr>
        <w:t xml:space="preserve"> البرمجية الخاص</w:t>
      </w:r>
      <w:r w:rsidRPr="00D93E99">
        <w:rPr>
          <w:i/>
          <w:iCs/>
          <w:rtl/>
          <w:lang w:bidi="ar-MA"/>
        </w:rPr>
        <w:t xml:space="preserve"> </w:t>
      </w:r>
      <w:r w:rsidR="006A0A0C">
        <w:rPr>
          <w:rFonts w:hint="cs"/>
          <w:i/>
          <w:iCs/>
          <w:rtl/>
          <w:lang w:bidi="ar-MA"/>
        </w:rPr>
        <w:t>با</w:t>
      </w:r>
      <w:r w:rsidRPr="00D93E99">
        <w:rPr>
          <w:i/>
          <w:iCs/>
          <w:rtl/>
          <w:lang w:bidi="ar-MA"/>
        </w:rPr>
        <w:t xml:space="preserve">لملكية الفكرية وتسهيل مشاركة مؤسسات الملكية الفكرية </w:t>
      </w:r>
      <w:r w:rsidR="006A0A0C">
        <w:rPr>
          <w:rFonts w:hint="cs"/>
          <w:i/>
          <w:iCs/>
          <w:rtl/>
          <w:lang w:bidi="ar-MA"/>
        </w:rPr>
        <w:t>على نحو</w:t>
      </w:r>
      <w:r w:rsidRPr="00D93E99">
        <w:rPr>
          <w:i/>
          <w:iCs/>
          <w:rtl/>
          <w:lang w:bidi="ar-MA"/>
        </w:rPr>
        <w:t xml:space="preserve"> أكبر</w:t>
      </w:r>
      <w:r w:rsidR="0091108B">
        <w:rPr>
          <w:rFonts w:hint="cs"/>
          <w:i/>
          <w:iCs/>
          <w:rtl/>
          <w:lang w:bidi="ar-MA"/>
        </w:rPr>
        <w:t xml:space="preserve"> في فهرس واجهات التطبيقات البرمجية</w:t>
      </w:r>
      <w:r w:rsidRPr="00D93E99">
        <w:rPr>
          <w:i/>
          <w:iCs/>
          <w:rtl/>
          <w:lang w:bidi="ar-MA"/>
        </w:rPr>
        <w:t>.</w:t>
      </w:r>
      <w:r w:rsidR="006A0A0C">
        <w:rPr>
          <w:rFonts w:hint="cs"/>
          <w:i/>
          <w:iCs/>
          <w:rtl/>
          <w:lang w:bidi="ar-MA"/>
        </w:rPr>
        <w:t>"</w:t>
      </w:r>
    </w:p>
    <w:p w14:paraId="00E437F7" w14:textId="4F68910B" w:rsidR="00D16522" w:rsidRPr="00D93E99" w:rsidRDefault="00D16522" w:rsidP="0092178B">
      <w:pPr>
        <w:pStyle w:val="Heading2"/>
        <w:rPr>
          <w:b/>
          <w:bCs/>
          <w:sz w:val="26"/>
          <w:szCs w:val="26"/>
          <w:rtl/>
        </w:rPr>
      </w:pPr>
      <w:r w:rsidRPr="00D93E99">
        <w:rPr>
          <w:b/>
          <w:bCs/>
          <w:sz w:val="26"/>
          <w:szCs w:val="26"/>
          <w:rtl/>
        </w:rPr>
        <w:t>التقدم المحرز في المهمة رقم 64</w:t>
      </w:r>
    </w:p>
    <w:p w14:paraId="4E43C28A" w14:textId="77777777" w:rsidR="00D16522" w:rsidRPr="008F217F" w:rsidRDefault="00D16522" w:rsidP="008F217F">
      <w:pPr>
        <w:pStyle w:val="Heading3"/>
        <w:spacing w:before="120"/>
        <w:rPr>
          <w:bCs w:val="0"/>
          <w:sz w:val="22"/>
          <w:szCs w:val="22"/>
          <w:lang w:bidi="ar-MA"/>
        </w:rPr>
      </w:pPr>
      <w:r w:rsidRPr="008F217F">
        <w:rPr>
          <w:bCs w:val="0"/>
          <w:sz w:val="22"/>
          <w:szCs w:val="22"/>
          <w:rtl/>
          <w:lang w:bidi="ar-MA"/>
        </w:rPr>
        <w:t>الأهداف</w:t>
      </w:r>
    </w:p>
    <w:p w14:paraId="188B10BD" w14:textId="77777777" w:rsidR="00D16522" w:rsidRPr="00D93E99" w:rsidRDefault="00D16522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t xml:space="preserve">ستقوم فرقة العمل، في إطار اضطلاعها بالمهمة رقم 64، بتوفير المراجعات والتحديثات اللازمة لمعيار الويبو </w:t>
      </w:r>
      <w:r w:rsidRPr="00D93E99">
        <w:rPr>
          <w:bCs/>
          <w:lang w:bidi="ar-MA"/>
        </w:rPr>
        <w:t>ST.97</w:t>
      </w:r>
      <w:r w:rsidRPr="00D93E99">
        <w:rPr>
          <w:rFonts w:hint="cs"/>
          <w:rtl/>
          <w:lang w:bidi="ar-MA"/>
        </w:rPr>
        <w:t>.</w:t>
      </w:r>
    </w:p>
    <w:p w14:paraId="2A0DD11E" w14:textId="04454E95" w:rsidR="00D16522" w:rsidRPr="008F217F" w:rsidRDefault="00D16522" w:rsidP="004E6D5F">
      <w:pPr>
        <w:pStyle w:val="Heading3"/>
        <w:rPr>
          <w:bCs w:val="0"/>
          <w:sz w:val="22"/>
          <w:szCs w:val="22"/>
          <w:lang w:bidi="ar-MA"/>
        </w:rPr>
      </w:pPr>
      <w:r w:rsidRPr="008F217F">
        <w:rPr>
          <w:bCs w:val="0"/>
          <w:sz w:val="22"/>
          <w:szCs w:val="22"/>
          <w:rtl/>
          <w:lang w:bidi="ar-MA"/>
        </w:rPr>
        <w:t xml:space="preserve">الإجراءات ذات الصلة لعام </w:t>
      </w:r>
      <w:r w:rsidR="004B0DF7" w:rsidRPr="008F217F">
        <w:rPr>
          <w:rFonts w:hint="cs"/>
          <w:bCs w:val="0"/>
          <w:sz w:val="22"/>
          <w:szCs w:val="22"/>
          <w:rtl/>
          <w:lang w:bidi="ar-MA"/>
        </w:rPr>
        <w:t>2024</w:t>
      </w:r>
    </w:p>
    <w:p w14:paraId="2878CEAF" w14:textId="1C0C03FF" w:rsidR="00D16522" w:rsidRPr="00D93E99" w:rsidRDefault="00E96A49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t xml:space="preserve">منذ الدورة الأخيرة للجنة المعايير، </w:t>
      </w:r>
      <w:r w:rsidR="004B0DF7" w:rsidRPr="00D93E99">
        <w:rPr>
          <w:rFonts w:hint="cs"/>
          <w:rtl/>
          <w:lang w:bidi="ar-MA"/>
        </w:rPr>
        <w:t>ي</w:t>
      </w:r>
      <w:r w:rsidRPr="00D93E99">
        <w:rPr>
          <w:rtl/>
          <w:lang w:bidi="ar-MA"/>
        </w:rPr>
        <w:t>عمل</w:t>
      </w:r>
      <w:r w:rsidR="004B0DF7" w:rsidRPr="00D93E99">
        <w:rPr>
          <w:rFonts w:hint="cs"/>
          <w:rtl/>
          <w:lang w:bidi="ar-MA"/>
        </w:rPr>
        <w:t xml:space="preserve"> المشرفان المشاركان على</w:t>
      </w:r>
      <w:r w:rsidRPr="00D93E99">
        <w:rPr>
          <w:rtl/>
          <w:lang w:bidi="ar-MA"/>
        </w:rPr>
        <w:t xml:space="preserve"> فرقة العمل المعنية بواجه</w:t>
      </w:r>
      <w:r w:rsidR="008F217F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</w:t>
      </w:r>
      <w:r w:rsidR="007A28BD" w:rsidRPr="00D93E99">
        <w:rPr>
          <w:rtl/>
          <w:lang w:bidi="ar-MA"/>
        </w:rPr>
        <w:t xml:space="preserve">بيقات البرمجية على </w:t>
      </w:r>
      <w:r w:rsidRPr="00D93E99">
        <w:rPr>
          <w:rtl/>
          <w:lang w:bidi="ar-MA"/>
        </w:rPr>
        <w:t>استعر</w:t>
      </w:r>
      <w:r w:rsidR="004B0DF7" w:rsidRPr="00D93E99">
        <w:rPr>
          <w:rFonts w:hint="cs"/>
          <w:rtl/>
          <w:lang w:bidi="ar-MA"/>
        </w:rPr>
        <w:t>ا</w:t>
      </w:r>
      <w:r w:rsidRPr="00D93E99">
        <w:rPr>
          <w:rtl/>
          <w:lang w:bidi="ar-MA"/>
        </w:rPr>
        <w:t xml:space="preserve">ض تاريخ تطوير معيار الويبو </w:t>
      </w:r>
      <w:r w:rsidRPr="00D93E99">
        <w:rPr>
          <w:bCs/>
          <w:lang w:bidi="ar-MA"/>
        </w:rPr>
        <w:t>ST.97</w:t>
      </w:r>
      <w:r w:rsidRPr="00D93E99">
        <w:rPr>
          <w:rtl/>
          <w:lang w:bidi="ar-MA"/>
        </w:rPr>
        <w:t xml:space="preserve"> </w:t>
      </w:r>
      <w:r w:rsidR="004B0DF7" w:rsidRPr="00D93E99">
        <w:rPr>
          <w:rFonts w:hint="cs"/>
          <w:rtl/>
          <w:lang w:bidi="ar-MA"/>
        </w:rPr>
        <w:t>مرة أخرى، وجمع القضايا المعلقة في سجل تحسين</w:t>
      </w:r>
      <w:r w:rsidR="008F217F">
        <w:rPr>
          <w:rFonts w:hint="cs"/>
          <w:rtl/>
          <w:lang w:bidi="ar-MA"/>
        </w:rPr>
        <w:t>ات</w:t>
      </w:r>
      <w:r w:rsidR="004B0DF7" w:rsidRPr="00D93E99">
        <w:rPr>
          <w:rFonts w:hint="cs"/>
          <w:rtl/>
          <w:lang w:bidi="ar-MA"/>
        </w:rPr>
        <w:t xml:space="preserve"> </w:t>
      </w:r>
      <w:r w:rsidR="008F217F">
        <w:rPr>
          <w:rFonts w:hint="cs"/>
          <w:rtl/>
          <w:lang w:bidi="ar-MA"/>
        </w:rPr>
        <w:t>مخصص للغرض</w:t>
      </w:r>
      <w:r w:rsidR="004B0DF7" w:rsidRPr="00D93E99">
        <w:rPr>
          <w:rFonts w:hint="cs"/>
          <w:rtl/>
          <w:lang w:bidi="ar-MA"/>
        </w:rPr>
        <w:t xml:space="preserve">. </w:t>
      </w:r>
      <w:r w:rsidRPr="00D93E99">
        <w:rPr>
          <w:rtl/>
          <w:lang w:bidi="ar-MA"/>
        </w:rPr>
        <w:t xml:space="preserve">وتعمل </w:t>
      </w:r>
      <w:r w:rsidR="0044422A" w:rsidRPr="00D93E99">
        <w:rPr>
          <w:rFonts w:hint="cs"/>
          <w:rtl/>
          <w:lang w:bidi="ar-MA"/>
        </w:rPr>
        <w:t xml:space="preserve">فرقة العمل </w:t>
      </w:r>
      <w:r w:rsidRPr="00D93E99">
        <w:rPr>
          <w:rtl/>
          <w:lang w:bidi="ar-MA"/>
        </w:rPr>
        <w:t xml:space="preserve">على </w:t>
      </w:r>
      <w:r w:rsidR="008F217F">
        <w:rPr>
          <w:rFonts w:hint="cs"/>
          <w:rtl/>
          <w:lang w:bidi="ar-MA"/>
        </w:rPr>
        <w:t>استكشاف</w:t>
      </w:r>
      <w:r w:rsidRPr="00D93E99">
        <w:rPr>
          <w:rtl/>
          <w:lang w:bidi="ar-MA"/>
        </w:rPr>
        <w:t xml:space="preserve"> كيفية تبسيط التسلسل الهرمي لمخططات</w:t>
      </w:r>
      <w:r w:rsidR="00A66F16" w:rsidRPr="00D93E99">
        <w:rPr>
          <w:rFonts w:hint="cs"/>
          <w:rtl/>
          <w:lang w:bidi="ar-MA"/>
        </w:rPr>
        <w:t xml:space="preserve"> </w:t>
      </w:r>
      <w:r w:rsidR="00D15EAD" w:rsidRPr="00D93E99">
        <w:rPr>
          <w:rFonts w:hint="cs"/>
          <w:rtl/>
          <w:lang w:bidi="ar-MA"/>
        </w:rPr>
        <w:t>ال</w:t>
      </w:r>
      <w:r w:rsidR="00A66F16" w:rsidRPr="00D93E99">
        <w:rPr>
          <w:rFonts w:hint="cs"/>
          <w:rtl/>
          <w:lang w:bidi="ar-MA"/>
        </w:rPr>
        <w:t>نسق</w:t>
      </w:r>
      <w:r w:rsidRPr="00D93E99">
        <w:rPr>
          <w:rtl/>
          <w:lang w:bidi="ar-MA"/>
        </w:rPr>
        <w:t xml:space="preserve"> </w:t>
      </w:r>
      <w:r w:rsidRPr="00D93E99">
        <w:rPr>
          <w:bCs/>
          <w:lang w:bidi="ar-MA"/>
        </w:rPr>
        <w:t>JSON</w:t>
      </w:r>
      <w:r w:rsidRPr="00D93E99">
        <w:rPr>
          <w:rtl/>
          <w:lang w:bidi="ar-MA"/>
        </w:rPr>
        <w:t xml:space="preserve"> المتواف</w:t>
      </w:r>
      <w:r w:rsidR="00A66F16" w:rsidRPr="00D93E99">
        <w:rPr>
          <w:rtl/>
          <w:lang w:bidi="ar-MA"/>
        </w:rPr>
        <w:t>قة مع هيكل لغة الترميز الموس</w:t>
      </w:r>
      <w:r w:rsidR="008F217F">
        <w:rPr>
          <w:rFonts w:hint="cs"/>
          <w:rtl/>
          <w:lang w:bidi="ar-MA"/>
        </w:rPr>
        <w:t>ّ</w:t>
      </w:r>
      <w:r w:rsidR="00A66F16" w:rsidRPr="00D93E99">
        <w:rPr>
          <w:rtl/>
          <w:lang w:bidi="ar-MA"/>
        </w:rPr>
        <w:t>عة</w:t>
      </w:r>
      <w:r w:rsidRPr="00D93E99">
        <w:rPr>
          <w:rtl/>
          <w:lang w:bidi="ar-MA"/>
        </w:rPr>
        <w:t xml:space="preserve"> </w:t>
      </w:r>
      <w:r w:rsidRPr="00D93E99">
        <w:rPr>
          <w:lang w:val="fr-CA" w:bidi="ar-MA"/>
        </w:rPr>
        <w:t xml:space="preserve"> </w:t>
      </w:r>
      <w:r w:rsidR="00A66F16" w:rsidRPr="00D93E99">
        <w:rPr>
          <w:bCs/>
          <w:lang w:val="fr-CA" w:bidi="ar-MA"/>
        </w:rPr>
        <w:t>(</w:t>
      </w:r>
      <w:r w:rsidRPr="00D93E99">
        <w:rPr>
          <w:bCs/>
          <w:lang w:bidi="ar-MA"/>
        </w:rPr>
        <w:t>XML</w:t>
      </w:r>
      <w:r w:rsidR="00A66F16" w:rsidRPr="00D93E99">
        <w:rPr>
          <w:bCs/>
          <w:lang w:bidi="ar-MA"/>
        </w:rPr>
        <w:t>)</w:t>
      </w:r>
      <w:r w:rsidR="008F217F">
        <w:rPr>
          <w:rFonts w:hint="cs"/>
          <w:bCs/>
          <w:rtl/>
          <w:lang w:bidi="ar-MA"/>
        </w:rPr>
        <w:t xml:space="preserve"> </w:t>
      </w:r>
      <w:r w:rsidR="007A28BD" w:rsidRPr="00D93E99">
        <w:rPr>
          <w:rFonts w:hint="cs"/>
          <w:rtl/>
          <w:lang w:bidi="ar-MA"/>
        </w:rPr>
        <w:t>لم</w:t>
      </w:r>
      <w:r w:rsidRPr="00D93E99">
        <w:rPr>
          <w:rtl/>
          <w:lang w:bidi="ar-MA"/>
        </w:rPr>
        <w:t xml:space="preserve">عيار الويبو </w:t>
      </w:r>
      <w:r w:rsidRPr="00D93E99">
        <w:rPr>
          <w:bCs/>
          <w:lang w:bidi="ar-MA"/>
        </w:rPr>
        <w:t>ST.96</w:t>
      </w:r>
      <w:r w:rsidRPr="00D93E99">
        <w:rPr>
          <w:rFonts w:hint="cs"/>
          <w:rtl/>
          <w:lang w:bidi="ar-MA"/>
        </w:rPr>
        <w:t>.</w:t>
      </w:r>
    </w:p>
    <w:p w14:paraId="3D9DC4D9" w14:textId="77777777" w:rsidR="00E96A49" w:rsidRPr="008F217F" w:rsidRDefault="00E96A49" w:rsidP="004E6D5F">
      <w:pPr>
        <w:pStyle w:val="Heading3"/>
        <w:rPr>
          <w:bCs w:val="0"/>
          <w:sz w:val="22"/>
          <w:szCs w:val="22"/>
          <w:lang w:bidi="ar-MA"/>
        </w:rPr>
      </w:pPr>
      <w:r w:rsidRPr="008F217F">
        <w:rPr>
          <w:bCs w:val="0"/>
          <w:sz w:val="22"/>
          <w:szCs w:val="22"/>
          <w:rtl/>
          <w:lang w:bidi="ar-MA"/>
        </w:rPr>
        <w:t>التحديات أو التبعيات المحتملة</w:t>
      </w:r>
    </w:p>
    <w:p w14:paraId="6895984A" w14:textId="53B3E4B3" w:rsidR="00E96A49" w:rsidRPr="00D93E99" w:rsidRDefault="00F00A33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t>حددت فرقة العمل المعنية بواجه</w:t>
      </w:r>
      <w:r w:rsidR="008F217F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 البرمجية التحديات المحتملة </w:t>
      </w:r>
      <w:r w:rsidR="00003810" w:rsidRPr="00D93E99">
        <w:rPr>
          <w:rFonts w:hint="cs"/>
          <w:rtl/>
          <w:lang w:bidi="ar-MA"/>
        </w:rPr>
        <w:t>التي تعترض</w:t>
      </w:r>
      <w:r w:rsidR="00F21CD6" w:rsidRPr="00D93E99">
        <w:rPr>
          <w:rtl/>
          <w:lang w:bidi="ar-MA"/>
        </w:rPr>
        <w:t xml:space="preserve"> </w:t>
      </w:r>
      <w:r w:rsidR="00F21CD6" w:rsidRPr="00D93E99">
        <w:rPr>
          <w:rFonts w:hint="cs"/>
          <w:rtl/>
          <w:lang w:bidi="ar-MA"/>
        </w:rPr>
        <w:t>الاضطلاع</w:t>
      </w:r>
      <w:r w:rsidRPr="00D93E99">
        <w:rPr>
          <w:rtl/>
          <w:lang w:bidi="ar-MA"/>
        </w:rPr>
        <w:t xml:space="preserve"> </w:t>
      </w:r>
      <w:r w:rsidR="00F21CD6" w:rsidRPr="00D93E99">
        <w:rPr>
          <w:rFonts w:hint="cs"/>
          <w:rtl/>
          <w:lang w:bidi="ar-MA"/>
        </w:rPr>
        <w:t>ب</w:t>
      </w:r>
      <w:r w:rsidRPr="00D93E99">
        <w:rPr>
          <w:rtl/>
          <w:lang w:bidi="ar-MA"/>
        </w:rPr>
        <w:t>هذه المهمة</w:t>
      </w:r>
      <w:r w:rsidR="00F21CD6" w:rsidRPr="00D93E99">
        <w:rPr>
          <w:rFonts w:hint="cs"/>
          <w:rtl/>
          <w:lang w:bidi="ar-MA"/>
        </w:rPr>
        <w:t>،</w:t>
      </w:r>
      <w:r w:rsidRPr="00D93E99">
        <w:rPr>
          <w:rtl/>
          <w:lang w:bidi="ar-MA"/>
        </w:rPr>
        <w:t xml:space="preserve"> بما في ذلك:</w:t>
      </w:r>
    </w:p>
    <w:p w14:paraId="4E003875" w14:textId="42030404" w:rsidR="00095F3D" w:rsidRPr="00D93E99" w:rsidRDefault="00095F3D" w:rsidP="0095271F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lang w:bidi="ar-MA"/>
        </w:rPr>
      </w:pPr>
      <w:r w:rsidRPr="00D93E99">
        <w:rPr>
          <w:rtl/>
          <w:lang w:bidi="ar-MA"/>
        </w:rPr>
        <w:t xml:space="preserve">الحفاظ على التوافق بين معيار الويبو </w:t>
      </w:r>
      <w:r w:rsidRPr="00D93E99">
        <w:rPr>
          <w:lang w:bidi="ar-MA"/>
        </w:rPr>
        <w:t>ST.97</w:t>
      </w:r>
      <w:r w:rsidRPr="00D93E99">
        <w:rPr>
          <w:rtl/>
          <w:lang w:bidi="ar-MA"/>
        </w:rPr>
        <w:t xml:space="preserve"> و</w:t>
      </w:r>
      <w:r w:rsidR="0091108B">
        <w:rPr>
          <w:rFonts w:hint="cs"/>
          <w:rtl/>
          <w:lang w:bidi="ar-MA"/>
        </w:rPr>
        <w:t xml:space="preserve">مع </w:t>
      </w:r>
      <w:r w:rsidR="0053283B">
        <w:rPr>
          <w:rFonts w:hint="cs"/>
          <w:rtl/>
          <w:lang w:bidi="ar-MA"/>
        </w:rPr>
        <w:t xml:space="preserve">كل </w:t>
      </w:r>
      <w:r w:rsidRPr="00D93E99">
        <w:rPr>
          <w:rtl/>
          <w:lang w:bidi="ar-MA"/>
        </w:rPr>
        <w:t xml:space="preserve">المراجعات </w:t>
      </w:r>
      <w:r w:rsidR="002A7EE3">
        <w:rPr>
          <w:rFonts w:hint="cs"/>
          <w:rtl/>
          <w:lang w:bidi="ar-MA"/>
        </w:rPr>
        <w:t>المستقبلية</w:t>
      </w:r>
      <w:r w:rsidRPr="00D93E99">
        <w:rPr>
          <w:rtl/>
          <w:lang w:bidi="ar-MA"/>
        </w:rPr>
        <w:t xml:space="preserve"> لمعيار الويبو </w:t>
      </w:r>
      <w:r w:rsidRPr="00D93E99">
        <w:rPr>
          <w:lang w:bidi="ar-MA"/>
        </w:rPr>
        <w:t>ST96</w:t>
      </w:r>
      <w:r w:rsidR="00F21CD6" w:rsidRPr="00D93E99">
        <w:rPr>
          <w:rFonts w:hint="cs"/>
          <w:rtl/>
          <w:lang w:bidi="ar-MA"/>
        </w:rPr>
        <w:t>.</w:t>
      </w:r>
      <w:r w:rsidRPr="00D93E99">
        <w:rPr>
          <w:lang w:bidi="ar-MA"/>
        </w:rPr>
        <w:t xml:space="preserve"> </w:t>
      </w:r>
      <w:r w:rsidRPr="00D93E99">
        <w:rPr>
          <w:rtl/>
          <w:lang w:bidi="ar-MA"/>
        </w:rPr>
        <w:t xml:space="preserve">وقد يلزم مواءمة المراجعات </w:t>
      </w:r>
      <w:r w:rsidR="002A7EE3">
        <w:rPr>
          <w:rFonts w:hint="cs"/>
          <w:rtl/>
          <w:lang w:bidi="ar-MA"/>
        </w:rPr>
        <w:t>المستقبلية</w:t>
      </w:r>
      <w:r w:rsidRPr="00D93E99">
        <w:rPr>
          <w:rtl/>
          <w:lang w:bidi="ar-MA"/>
        </w:rPr>
        <w:t xml:space="preserve"> لمعيار</w:t>
      </w:r>
      <w:r w:rsidR="00F21CD6" w:rsidRPr="00D93E99">
        <w:rPr>
          <w:rFonts w:hint="cs"/>
          <w:rtl/>
          <w:lang w:bidi="ar-MA"/>
        </w:rPr>
        <w:t>ي</w:t>
      </w:r>
      <w:r w:rsidRPr="00D93E99">
        <w:rPr>
          <w:rtl/>
          <w:lang w:bidi="ar-MA"/>
        </w:rPr>
        <w:t xml:space="preserve"> الويبو </w:t>
      </w:r>
      <w:r w:rsidRPr="00D93E99">
        <w:rPr>
          <w:lang w:bidi="ar-MA"/>
        </w:rPr>
        <w:t>ST.96</w:t>
      </w:r>
      <w:r w:rsidRPr="00D93E99">
        <w:rPr>
          <w:rtl/>
          <w:lang w:bidi="ar-MA"/>
        </w:rPr>
        <w:t xml:space="preserve"> </w:t>
      </w:r>
      <w:r w:rsidR="00F21CD6" w:rsidRPr="00D93E99">
        <w:rPr>
          <w:rtl/>
          <w:lang w:bidi="ar-MA"/>
        </w:rPr>
        <w:t>و</w:t>
      </w:r>
      <w:r w:rsidRPr="00D93E99">
        <w:rPr>
          <w:lang w:bidi="ar-MA"/>
        </w:rPr>
        <w:t>ST.97</w:t>
      </w:r>
      <w:r w:rsidRPr="00D93E99">
        <w:rPr>
          <w:rtl/>
          <w:lang w:bidi="ar-MA"/>
        </w:rPr>
        <w:t xml:space="preserve"> و/أو </w:t>
      </w:r>
      <w:r w:rsidR="002A7EE3">
        <w:rPr>
          <w:rFonts w:hint="cs"/>
          <w:rtl/>
          <w:lang w:bidi="ar-MA"/>
        </w:rPr>
        <w:t>إحالة كل منهما إلى الآخر، حيثما كان ذلك مناسباً</w:t>
      </w:r>
      <w:r w:rsidRPr="00D93E99">
        <w:rPr>
          <w:rtl/>
          <w:lang w:bidi="ar-MA"/>
        </w:rPr>
        <w:t xml:space="preserve">. </w:t>
      </w:r>
      <w:r w:rsidR="002A7EE3">
        <w:rPr>
          <w:rFonts w:hint="cs"/>
          <w:rtl/>
          <w:lang w:bidi="ar-MA"/>
        </w:rPr>
        <w:t>وكانت</w:t>
      </w:r>
      <w:r w:rsidRPr="00D93E99">
        <w:rPr>
          <w:rtl/>
          <w:lang w:bidi="ar-MA"/>
        </w:rPr>
        <w:t xml:space="preserve"> مخططات </w:t>
      </w:r>
      <w:r w:rsidR="00F21CD6" w:rsidRPr="00D93E99">
        <w:rPr>
          <w:rFonts w:hint="cs"/>
          <w:rtl/>
          <w:lang w:bidi="ar-MA"/>
        </w:rPr>
        <w:t>النسق</w:t>
      </w:r>
      <w:r w:rsidRPr="00D93E99">
        <w:rPr>
          <w:rtl/>
          <w:lang w:bidi="ar-MA"/>
        </w:rPr>
        <w:t xml:space="preserve"> </w:t>
      </w:r>
      <w:r w:rsidRPr="00D93E99">
        <w:rPr>
          <w:lang w:bidi="ar-MA"/>
        </w:rPr>
        <w:t>JSON</w:t>
      </w:r>
      <w:r w:rsidRPr="00D93E99">
        <w:rPr>
          <w:rtl/>
          <w:lang w:bidi="ar-MA"/>
        </w:rPr>
        <w:t xml:space="preserve"> </w:t>
      </w:r>
      <w:r w:rsidR="002A7EE3" w:rsidRPr="00D93E99">
        <w:rPr>
          <w:rtl/>
          <w:lang w:bidi="ar-MA"/>
        </w:rPr>
        <w:t xml:space="preserve">الحالية </w:t>
      </w:r>
      <w:r w:rsidRPr="00D93E99">
        <w:rPr>
          <w:rtl/>
          <w:lang w:bidi="ar-MA"/>
        </w:rPr>
        <w:t>لمعيار</w:t>
      </w:r>
      <w:r w:rsidR="00AD0B1C" w:rsidRPr="00D93E99">
        <w:rPr>
          <w:rFonts w:hint="cs"/>
          <w:rtl/>
          <w:lang w:val="fr-FR" w:bidi="ar-SY"/>
        </w:rPr>
        <w:t xml:space="preserve"> الويبو</w:t>
      </w:r>
      <w:r w:rsidRPr="00D93E99">
        <w:rPr>
          <w:rtl/>
          <w:lang w:bidi="ar-MA"/>
        </w:rPr>
        <w:t xml:space="preserve"> </w:t>
      </w:r>
      <w:r w:rsidRPr="00D93E99">
        <w:rPr>
          <w:lang w:bidi="ar-MA"/>
        </w:rPr>
        <w:t>ST.97</w:t>
      </w:r>
      <w:r w:rsidR="002A7EE3">
        <w:rPr>
          <w:rFonts w:hint="cs"/>
          <w:rtl/>
          <w:lang w:bidi="ar-MA"/>
        </w:rPr>
        <w:t xml:space="preserve"> تستند</w:t>
      </w:r>
      <w:r w:rsidRPr="00D93E99">
        <w:rPr>
          <w:rtl/>
          <w:lang w:bidi="ar-MA"/>
        </w:rPr>
        <w:t xml:space="preserve"> إلى ال</w:t>
      </w:r>
      <w:r w:rsidR="00F21CD6" w:rsidRPr="00D93E99">
        <w:rPr>
          <w:rtl/>
          <w:lang w:bidi="ar-MA"/>
        </w:rPr>
        <w:t>نسخة 5.0 من</w:t>
      </w:r>
      <w:r w:rsidR="002A7EE3">
        <w:rPr>
          <w:rFonts w:hint="cs"/>
          <w:rtl/>
          <w:lang w:bidi="ar-MA"/>
        </w:rPr>
        <w:t xml:space="preserve"> هيكل</w:t>
      </w:r>
      <w:r w:rsidR="00F21CD6" w:rsidRPr="00D93E99">
        <w:rPr>
          <w:rtl/>
          <w:lang w:bidi="ar-MA"/>
        </w:rPr>
        <w:t xml:space="preserve"> لغة الترميز الموسعة</w:t>
      </w:r>
      <w:r w:rsidR="00A34634" w:rsidRPr="00D93E99">
        <w:rPr>
          <w:rFonts w:hint="cs"/>
          <w:rtl/>
          <w:lang w:bidi="ar-MA"/>
        </w:rPr>
        <w:t xml:space="preserve"> </w:t>
      </w:r>
      <w:r w:rsidRPr="00D93E99">
        <w:rPr>
          <w:lang w:bidi="ar-MA"/>
        </w:rPr>
        <w:t>XML)</w:t>
      </w:r>
      <w:r w:rsidR="00F21CD6" w:rsidRPr="00D93E99">
        <w:rPr>
          <w:rtl/>
          <w:lang w:bidi="ar-MA"/>
        </w:rPr>
        <w:t>)</w:t>
      </w:r>
      <w:r w:rsidRPr="00D93E99">
        <w:rPr>
          <w:lang w:bidi="ar-MA"/>
        </w:rPr>
        <w:t xml:space="preserve"> </w:t>
      </w:r>
      <w:r w:rsidRPr="00D93E99">
        <w:rPr>
          <w:rtl/>
          <w:lang w:bidi="ar-MA"/>
        </w:rPr>
        <w:t>لمعيار</w:t>
      </w:r>
      <w:r w:rsidR="00AD0B1C" w:rsidRPr="00D93E99">
        <w:rPr>
          <w:rFonts w:hint="cs"/>
          <w:rtl/>
          <w:lang w:bidi="ar-MA"/>
        </w:rPr>
        <w:t xml:space="preserve"> الويبو</w:t>
      </w:r>
      <w:r w:rsidRPr="00D93E99">
        <w:rPr>
          <w:rtl/>
          <w:lang w:bidi="ar-MA"/>
        </w:rPr>
        <w:t xml:space="preserve"> </w:t>
      </w:r>
      <w:r w:rsidRPr="00D93E99">
        <w:rPr>
          <w:lang w:bidi="ar-MA"/>
        </w:rPr>
        <w:t>ST.96</w:t>
      </w:r>
      <w:r w:rsidR="00A34634" w:rsidRPr="00D93E99">
        <w:rPr>
          <w:rtl/>
          <w:lang w:bidi="ar-MA"/>
        </w:rPr>
        <w:t xml:space="preserve">، </w:t>
      </w:r>
      <w:r w:rsidR="00A34634" w:rsidRPr="00D93E99">
        <w:rPr>
          <w:rFonts w:hint="cs"/>
          <w:rtl/>
          <w:lang w:bidi="ar-MA"/>
        </w:rPr>
        <w:t>بيد أن</w:t>
      </w:r>
      <w:r w:rsidR="00A34634" w:rsidRPr="00D93E99">
        <w:rPr>
          <w:rtl/>
          <w:lang w:bidi="ar-MA"/>
        </w:rPr>
        <w:t xml:space="preserve"> أحدث</w:t>
      </w:r>
      <w:r w:rsidR="00A34634" w:rsidRPr="00D93E99">
        <w:rPr>
          <w:rFonts w:hint="cs"/>
          <w:rtl/>
          <w:lang w:bidi="ar-MA"/>
        </w:rPr>
        <w:t xml:space="preserve"> نسخة</w:t>
      </w:r>
      <w:r w:rsidRPr="00D93E99">
        <w:rPr>
          <w:rtl/>
          <w:lang w:bidi="ar-MA"/>
        </w:rPr>
        <w:t xml:space="preserve"> من المعيار </w:t>
      </w:r>
      <w:r w:rsidRPr="00D93E99">
        <w:rPr>
          <w:lang w:bidi="ar-MA"/>
        </w:rPr>
        <w:t>ST.96</w:t>
      </w:r>
      <w:r w:rsidRPr="00D93E99">
        <w:rPr>
          <w:rtl/>
          <w:lang w:bidi="ar-MA"/>
        </w:rPr>
        <w:t xml:space="preserve"> </w:t>
      </w:r>
      <w:r w:rsidR="002A7EE3">
        <w:rPr>
          <w:rFonts w:hint="cs"/>
          <w:rtl/>
          <w:lang w:bidi="ar-MA"/>
        </w:rPr>
        <w:t>تطورت إلى</w:t>
      </w:r>
      <w:r w:rsidRPr="00D93E99">
        <w:rPr>
          <w:rtl/>
          <w:lang w:bidi="ar-MA"/>
        </w:rPr>
        <w:t xml:space="preserve"> ا</w:t>
      </w:r>
      <w:r w:rsidR="00A34634" w:rsidRPr="00D93E99">
        <w:rPr>
          <w:rFonts w:hint="cs"/>
          <w:rtl/>
          <w:lang w:bidi="ar-MA"/>
        </w:rPr>
        <w:t>لنسخة</w:t>
      </w:r>
      <w:r w:rsidR="002A7EE3">
        <w:rPr>
          <w:rFonts w:hint="cs"/>
          <w:rtl/>
          <w:lang w:bidi="ar-MA"/>
        </w:rPr>
        <w:t xml:space="preserve"> القادمة</w:t>
      </w:r>
      <w:r w:rsidRPr="00D93E99">
        <w:rPr>
          <w:rtl/>
          <w:lang w:bidi="ar-MA"/>
        </w:rPr>
        <w:t xml:space="preserve"> </w:t>
      </w:r>
      <w:r w:rsidR="00AD0B1C" w:rsidRPr="00D93E99">
        <w:rPr>
          <w:rFonts w:hint="cs"/>
          <w:rtl/>
          <w:lang w:bidi="ar-MA"/>
        </w:rPr>
        <w:t>8.0</w:t>
      </w:r>
      <w:r w:rsidRPr="00D93E99">
        <w:rPr>
          <w:rtl/>
          <w:lang w:bidi="ar-MA"/>
        </w:rPr>
        <w:t xml:space="preserve">. </w:t>
      </w:r>
      <w:r w:rsidR="00AD0B1C" w:rsidRPr="00D93E99">
        <w:rPr>
          <w:rFonts w:hint="cs"/>
          <w:rtl/>
          <w:lang w:bidi="ar-MA"/>
        </w:rPr>
        <w:t>وقررت</w:t>
      </w:r>
      <w:r w:rsidRPr="00D93E99">
        <w:rPr>
          <w:rtl/>
          <w:lang w:bidi="ar-MA"/>
        </w:rPr>
        <w:t xml:space="preserve"> فرقة العمل</w:t>
      </w:r>
      <w:r w:rsidR="00AD0B1C" w:rsidRPr="00D93E99">
        <w:rPr>
          <w:rFonts w:hint="cs"/>
          <w:rtl/>
          <w:lang w:bidi="ar-MA"/>
        </w:rPr>
        <w:t xml:space="preserve"> أنه ليس</w:t>
      </w:r>
      <w:r w:rsidR="002A7EE3">
        <w:rPr>
          <w:rFonts w:hint="cs"/>
          <w:rtl/>
          <w:lang w:bidi="ar-MA"/>
        </w:rPr>
        <w:t xml:space="preserve"> من الضروري</w:t>
      </w:r>
      <w:r w:rsidR="00AD0B1C" w:rsidRPr="00D93E99">
        <w:rPr>
          <w:rFonts w:hint="cs"/>
          <w:rtl/>
          <w:lang w:bidi="ar-MA"/>
        </w:rPr>
        <w:t xml:space="preserve"> </w:t>
      </w:r>
      <w:r w:rsidRPr="00D93E99">
        <w:rPr>
          <w:rtl/>
          <w:lang w:bidi="ar-MA"/>
        </w:rPr>
        <w:t xml:space="preserve">تحديث معيار الويبو </w:t>
      </w:r>
      <w:r w:rsidRPr="00D93E99">
        <w:rPr>
          <w:lang w:bidi="ar-MA"/>
        </w:rPr>
        <w:t>ST.97</w:t>
      </w:r>
      <w:r w:rsidRPr="00D93E99">
        <w:rPr>
          <w:rtl/>
          <w:lang w:bidi="ar-MA"/>
        </w:rPr>
        <w:t xml:space="preserve"> في كل مرة ي</w:t>
      </w:r>
      <w:r w:rsidR="002A7EE3">
        <w:rPr>
          <w:rFonts w:hint="cs"/>
          <w:rtl/>
          <w:lang w:bidi="ar-MA"/>
        </w:rPr>
        <w:t>ُ</w:t>
      </w:r>
      <w:r w:rsidRPr="00D93E99">
        <w:rPr>
          <w:rtl/>
          <w:lang w:bidi="ar-MA"/>
        </w:rPr>
        <w:t xml:space="preserve">راجع فيها معيار الويبو </w:t>
      </w:r>
      <w:r w:rsidRPr="00D93E99">
        <w:rPr>
          <w:lang w:bidi="ar-MA"/>
        </w:rPr>
        <w:t>ST.96</w:t>
      </w:r>
      <w:r w:rsidRPr="00D93E99">
        <w:rPr>
          <w:rFonts w:hint="cs"/>
          <w:rtl/>
          <w:lang w:bidi="ar-MA"/>
        </w:rPr>
        <w:t>.</w:t>
      </w:r>
      <w:r w:rsidR="00AD0B1C" w:rsidRPr="00D93E99">
        <w:rPr>
          <w:rFonts w:hint="cs"/>
          <w:rtl/>
          <w:lang w:bidi="ar-MA"/>
        </w:rPr>
        <w:t xml:space="preserve"> </w:t>
      </w:r>
      <w:r w:rsidR="00AD0B1C" w:rsidRPr="00D93E99">
        <w:rPr>
          <w:rtl/>
          <w:lang w:bidi="ar-MA"/>
        </w:rPr>
        <w:t xml:space="preserve">والاعتماد الوحيد على </w:t>
      </w:r>
      <w:r w:rsidR="00AD0B1C" w:rsidRPr="00D93E99">
        <w:rPr>
          <w:rFonts w:hint="cs"/>
          <w:rtl/>
          <w:lang w:bidi="ar-MA"/>
        </w:rPr>
        <w:t>معيار</w:t>
      </w:r>
      <w:r w:rsidR="002A7EE3">
        <w:rPr>
          <w:rFonts w:hint="cs"/>
          <w:rtl/>
          <w:lang w:bidi="ar-MA"/>
        </w:rPr>
        <w:t xml:space="preserve"> الويبو </w:t>
      </w:r>
      <w:r w:rsidR="002A7EE3">
        <w:rPr>
          <w:lang w:val="fr-CH" w:bidi="ar-MA"/>
        </w:rPr>
        <w:t>ST.96</w:t>
      </w:r>
      <w:r w:rsidR="002A7EE3">
        <w:rPr>
          <w:rFonts w:hint="cs"/>
          <w:rtl/>
          <w:lang w:val="fr-FR" w:bidi="ar-SY"/>
        </w:rPr>
        <w:t xml:space="preserve"> سيكون</w:t>
      </w:r>
      <w:r w:rsidR="00AD0B1C" w:rsidRPr="00D93E99">
        <w:rPr>
          <w:rtl/>
          <w:lang w:bidi="ar-MA"/>
        </w:rPr>
        <w:t xml:space="preserve"> </w:t>
      </w:r>
      <w:r w:rsidR="002A7EE3">
        <w:rPr>
          <w:rFonts w:hint="cs"/>
          <w:rtl/>
          <w:lang w:bidi="ar-MA"/>
        </w:rPr>
        <w:t xml:space="preserve">على </w:t>
      </w:r>
      <w:r w:rsidR="00AD0B1C" w:rsidRPr="00D93E99">
        <w:rPr>
          <w:rtl/>
          <w:lang w:bidi="ar-MA"/>
        </w:rPr>
        <w:t xml:space="preserve">أداة </w:t>
      </w:r>
      <w:r w:rsidR="00AD0B1C" w:rsidRPr="00D93E99">
        <w:rPr>
          <w:rFonts w:hint="cs"/>
          <w:rtl/>
          <w:lang w:bidi="ar-MA"/>
        </w:rPr>
        <w:t>ال</w:t>
      </w:r>
      <w:r w:rsidR="00AD0B1C" w:rsidRPr="00D93E99">
        <w:rPr>
          <w:rtl/>
          <w:lang w:bidi="ar-MA"/>
        </w:rPr>
        <w:t xml:space="preserve">تحويل </w:t>
      </w:r>
      <w:r w:rsidR="00AD0B1C" w:rsidRPr="00D93E99">
        <w:rPr>
          <w:lang w:bidi="ar-MA"/>
        </w:rPr>
        <w:t>XML2JSON</w:t>
      </w:r>
      <w:r w:rsidR="00AD0B1C" w:rsidRPr="00D93E99">
        <w:rPr>
          <w:rtl/>
          <w:lang w:bidi="ar-MA"/>
        </w:rPr>
        <w:t xml:space="preserve"> التي ستُستخدم لتحويل </w:t>
      </w:r>
      <w:r w:rsidR="002A7EE3">
        <w:rPr>
          <w:rFonts w:hint="cs"/>
          <w:rtl/>
          <w:lang w:bidi="ar-MA"/>
        </w:rPr>
        <w:t xml:space="preserve">نسق </w:t>
      </w:r>
      <w:r w:rsidR="00AD0B1C" w:rsidRPr="00D93E99">
        <w:rPr>
          <w:rtl/>
          <w:lang w:bidi="ar-MA"/>
        </w:rPr>
        <w:t>لغة الترميز الموسعة</w:t>
      </w:r>
      <w:r w:rsidR="00AD0B1C" w:rsidRPr="00D93E99">
        <w:rPr>
          <w:rFonts w:hint="cs"/>
          <w:rtl/>
          <w:lang w:bidi="ar-MA"/>
        </w:rPr>
        <w:t xml:space="preserve"> </w:t>
      </w:r>
      <w:r w:rsidR="00AD0B1C" w:rsidRPr="00D93E99">
        <w:rPr>
          <w:lang w:bidi="ar-MA"/>
        </w:rPr>
        <w:t>XML)</w:t>
      </w:r>
      <w:r w:rsidR="00AD0B1C" w:rsidRPr="00D93E99">
        <w:rPr>
          <w:rtl/>
          <w:lang w:bidi="ar-MA"/>
        </w:rPr>
        <w:t>)</w:t>
      </w:r>
      <w:r w:rsidR="00AD0B1C" w:rsidRPr="00D93E99">
        <w:rPr>
          <w:lang w:bidi="ar-MA"/>
        </w:rPr>
        <w:t xml:space="preserve"> </w:t>
      </w:r>
      <w:r w:rsidR="00AD0B1C" w:rsidRPr="00D93E99">
        <w:rPr>
          <w:rtl/>
          <w:lang w:bidi="ar-MA"/>
        </w:rPr>
        <w:t>لمعيار</w:t>
      </w:r>
      <w:r w:rsidR="00AD0B1C" w:rsidRPr="00D93E99">
        <w:rPr>
          <w:rFonts w:hint="cs"/>
          <w:rtl/>
          <w:lang w:bidi="ar-MA"/>
        </w:rPr>
        <w:t xml:space="preserve"> الويبو</w:t>
      </w:r>
      <w:r w:rsidR="00AD0B1C" w:rsidRPr="00D93E99">
        <w:rPr>
          <w:rtl/>
          <w:lang w:bidi="ar-MA"/>
        </w:rPr>
        <w:t xml:space="preserve"> </w:t>
      </w:r>
      <w:r w:rsidR="00AD0B1C" w:rsidRPr="00D93E99">
        <w:rPr>
          <w:lang w:bidi="ar-MA"/>
        </w:rPr>
        <w:t>ST.96</w:t>
      </w:r>
      <w:r w:rsidR="00AD0B1C" w:rsidRPr="00D93E99">
        <w:rPr>
          <w:rFonts w:hint="cs"/>
          <w:rtl/>
          <w:lang w:bidi="ar-MA"/>
        </w:rPr>
        <w:t xml:space="preserve"> </w:t>
      </w:r>
      <w:r w:rsidR="00AD0B1C" w:rsidRPr="00D93E99">
        <w:rPr>
          <w:rtl/>
          <w:lang w:bidi="ar-MA"/>
        </w:rPr>
        <w:t>إلى نسق</w:t>
      </w:r>
      <w:r w:rsidR="00AD0B1C" w:rsidRPr="00D93E99">
        <w:rPr>
          <w:rFonts w:hint="cs"/>
          <w:rtl/>
          <w:lang w:bidi="ar-MA"/>
        </w:rPr>
        <w:t xml:space="preserve"> </w:t>
      </w:r>
      <w:r w:rsidR="00AD0B1C" w:rsidRPr="00D93E99">
        <w:rPr>
          <w:lang w:bidi="ar-MA"/>
        </w:rPr>
        <w:t>JSON</w:t>
      </w:r>
      <w:r w:rsidR="00AD0B1C" w:rsidRPr="00D93E99">
        <w:rPr>
          <w:rFonts w:hint="cs"/>
          <w:rtl/>
          <w:lang w:bidi="ar-MA"/>
        </w:rPr>
        <w:t xml:space="preserve"> لمعيار الويبو </w:t>
      </w:r>
      <w:r w:rsidR="00AD0B1C" w:rsidRPr="00D93E99">
        <w:rPr>
          <w:lang w:val="fr-CH" w:bidi="ar-SY"/>
        </w:rPr>
        <w:t>ST.97</w:t>
      </w:r>
      <w:r w:rsidR="00AD0B1C" w:rsidRPr="00D93E99">
        <w:rPr>
          <w:rFonts w:hint="cs"/>
          <w:rtl/>
          <w:lang w:val="fr-FR" w:bidi="ar-SY"/>
        </w:rPr>
        <w:t>.</w:t>
      </w:r>
    </w:p>
    <w:p w14:paraId="7982B7B8" w14:textId="5CE8DF8C" w:rsidR="002E7521" w:rsidRPr="00D93E99" w:rsidRDefault="000126C1" w:rsidP="0095271F">
      <w:pPr>
        <w:pStyle w:val="ListParagraph"/>
        <w:numPr>
          <w:ilvl w:val="0"/>
          <w:numId w:val="19"/>
        </w:numPr>
        <w:spacing w:after="120"/>
        <w:ind w:left="1434" w:hanging="357"/>
        <w:contextualSpacing w:val="0"/>
        <w:outlineLvl w:val="1"/>
        <w:rPr>
          <w:lang w:bidi="ar-MA"/>
        </w:rPr>
      </w:pPr>
      <w:r>
        <w:rPr>
          <w:rFonts w:hint="cs"/>
          <w:rtl/>
          <w:lang w:bidi="ar-MA"/>
        </w:rPr>
        <w:t>خلال</w:t>
      </w:r>
      <w:r w:rsidR="00AD0B1C" w:rsidRPr="00D93E9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ال</w:t>
      </w:r>
      <w:r w:rsidR="00AD0B1C" w:rsidRPr="00D93E99">
        <w:rPr>
          <w:rtl/>
          <w:lang w:bidi="ar-MA"/>
        </w:rPr>
        <w:t>اجتماع</w:t>
      </w:r>
      <w:r>
        <w:rPr>
          <w:rFonts w:hint="cs"/>
          <w:rtl/>
          <w:lang w:bidi="ar-MA"/>
        </w:rPr>
        <w:t xml:space="preserve"> الثاني ربع السنوي لفرقة العمل المعنية</w:t>
      </w:r>
      <w:r w:rsidR="00AD0B1C" w:rsidRPr="00D93E9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ب</w:t>
      </w:r>
      <w:r w:rsidR="008F217F">
        <w:rPr>
          <w:rFonts w:hint="cs"/>
          <w:rtl/>
          <w:lang w:bidi="ar-MA"/>
        </w:rPr>
        <w:t>واجهات</w:t>
      </w:r>
      <w:r w:rsidR="004D414A" w:rsidRPr="00D93E99">
        <w:rPr>
          <w:rtl/>
          <w:lang w:bidi="ar-MA"/>
        </w:rPr>
        <w:t xml:space="preserve"> التطبيقات البرمجية</w:t>
      </w:r>
      <w:r w:rsidR="00AD0B1C" w:rsidRPr="00D93E99">
        <w:rPr>
          <w:rtl/>
          <w:lang w:bidi="ar-MA"/>
        </w:rPr>
        <w:t xml:space="preserve">، </w:t>
      </w:r>
      <w:r>
        <w:rPr>
          <w:rFonts w:hint="cs"/>
          <w:rtl/>
          <w:lang w:bidi="ar-MA"/>
        </w:rPr>
        <w:t>عرض</w:t>
      </w:r>
      <w:r w:rsidR="00AD0B1C" w:rsidRPr="00D93E9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مكتب الولايات المتحدة للبراءات والعلامات التجارية كيفية</w:t>
      </w:r>
      <w:r w:rsidR="00AD0B1C" w:rsidRPr="00D93E99">
        <w:rPr>
          <w:rtl/>
          <w:lang w:bidi="ar-MA"/>
        </w:rPr>
        <w:t xml:space="preserve"> استخدام أداة </w:t>
      </w:r>
      <w:r>
        <w:rPr>
          <w:rFonts w:hint="cs"/>
          <w:rtl/>
          <w:lang w:bidi="ar-MA"/>
        </w:rPr>
        <w:t>ال</w:t>
      </w:r>
      <w:r w:rsidR="00AD0B1C" w:rsidRPr="00D93E99">
        <w:rPr>
          <w:rtl/>
          <w:lang w:bidi="ar-MA"/>
        </w:rPr>
        <w:t xml:space="preserve">تحويل </w:t>
      </w:r>
      <w:r w:rsidR="00AD0B1C" w:rsidRPr="00D93E99">
        <w:rPr>
          <w:lang w:bidi="ar-MA"/>
        </w:rPr>
        <w:t>XML2JSON</w:t>
      </w:r>
      <w:r w:rsidR="00C04284">
        <w:rPr>
          <w:rFonts w:hint="cs"/>
          <w:rtl/>
          <w:lang w:bidi="ar-MA"/>
        </w:rPr>
        <w:t xml:space="preserve"> المصممة ل</w:t>
      </w:r>
      <w:r w:rsidR="00AD0B1C" w:rsidRPr="00D93E99">
        <w:rPr>
          <w:rtl/>
          <w:lang w:bidi="ar-MA"/>
        </w:rPr>
        <w:t xml:space="preserve">يستخدمها المطورون فقط عند تطوير </w:t>
      </w:r>
      <w:r>
        <w:rPr>
          <w:rFonts w:hint="cs"/>
          <w:rtl/>
          <w:lang w:bidi="ar-MA"/>
        </w:rPr>
        <w:t xml:space="preserve">هيكل </w:t>
      </w:r>
      <w:r w:rsidR="00AD0B1C" w:rsidRPr="00D93E99">
        <w:rPr>
          <w:lang w:bidi="ar-MA"/>
        </w:rPr>
        <w:t>JSON</w:t>
      </w:r>
      <w:r w:rsidR="00AD0B1C" w:rsidRPr="00D93E9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جديد</w:t>
      </w:r>
      <w:r w:rsidRPr="00D93E9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>لمعيار الويبو</w:t>
      </w:r>
      <w:r>
        <w:rPr>
          <w:rFonts w:hint="cs"/>
          <w:rtl/>
          <w:lang w:val="fr-CH" w:bidi="ar-SY"/>
        </w:rPr>
        <w:t xml:space="preserve"> </w:t>
      </w:r>
      <w:r>
        <w:rPr>
          <w:lang w:val="fr-CH" w:bidi="ar-SY"/>
        </w:rPr>
        <w:t>ST.97</w:t>
      </w:r>
      <w:r>
        <w:rPr>
          <w:rFonts w:hint="cs"/>
          <w:rtl/>
          <w:lang w:val="fr-FR" w:bidi="ar-SY"/>
        </w:rPr>
        <w:t xml:space="preserve"> </w:t>
      </w:r>
      <w:r>
        <w:rPr>
          <w:rFonts w:hint="cs"/>
          <w:rtl/>
          <w:lang w:bidi="ar-MA"/>
        </w:rPr>
        <w:t>بالاستناد إلى هيكل</w:t>
      </w:r>
      <w:r>
        <w:rPr>
          <w:lang w:val="fr-CH" w:bidi="ar-MA"/>
        </w:rPr>
        <w:t xml:space="preserve"> </w:t>
      </w:r>
      <w:r>
        <w:rPr>
          <w:rFonts w:hint="cs"/>
          <w:rtl/>
          <w:lang w:val="fr-FR" w:bidi="ar-SY"/>
        </w:rPr>
        <w:t>معيار</w:t>
      </w:r>
      <w:r w:rsidR="00AD0B1C" w:rsidRPr="00D93E99">
        <w:rPr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الويبو </w:t>
      </w:r>
      <w:r w:rsidR="00AD0B1C" w:rsidRPr="00D93E99">
        <w:rPr>
          <w:lang w:bidi="ar-MA"/>
        </w:rPr>
        <w:t>ST.96</w:t>
      </w:r>
      <w:r w:rsidR="00AD0B1C" w:rsidRPr="00D93E99">
        <w:rPr>
          <w:rtl/>
          <w:lang w:bidi="ar-MA"/>
        </w:rPr>
        <w:t xml:space="preserve"> </w:t>
      </w:r>
      <w:r w:rsidR="00C04284">
        <w:rPr>
          <w:rFonts w:hint="cs"/>
          <w:rtl/>
          <w:lang w:bidi="ar-MA"/>
        </w:rPr>
        <w:t>القائم</w:t>
      </w:r>
      <w:r w:rsidR="00AD0B1C" w:rsidRPr="00D93E99">
        <w:rPr>
          <w:rtl/>
          <w:lang w:bidi="ar-MA"/>
        </w:rPr>
        <w:t xml:space="preserve">. </w:t>
      </w:r>
      <w:r>
        <w:rPr>
          <w:rFonts w:hint="cs"/>
          <w:rtl/>
          <w:lang w:bidi="ar-MA"/>
        </w:rPr>
        <w:t>و</w:t>
      </w:r>
      <w:r w:rsidR="00AD0B1C" w:rsidRPr="00D93E99">
        <w:rPr>
          <w:rtl/>
          <w:lang w:bidi="ar-MA"/>
        </w:rPr>
        <w:t xml:space="preserve">طلب المكتب الدولي من مكتب الولايات المتحدة للبراءات والعلامات التجارية تقديم دليل مستخدم معزز، </w:t>
      </w:r>
      <w:r w:rsidR="00C04284">
        <w:rPr>
          <w:rFonts w:hint="cs"/>
          <w:rtl/>
          <w:lang w:bidi="ar-MA"/>
        </w:rPr>
        <w:t>وشجعت</w:t>
      </w:r>
      <w:r w:rsidR="00AD0B1C" w:rsidRPr="00D93E99">
        <w:rPr>
          <w:rtl/>
          <w:lang w:bidi="ar-MA"/>
        </w:rPr>
        <w:t xml:space="preserve"> فرقة العمل الأعضاء على المشاركة في اختبار </w:t>
      </w:r>
      <w:r w:rsidR="002E7521" w:rsidRPr="00D93E99">
        <w:rPr>
          <w:rtl/>
          <w:lang w:bidi="ar-MA"/>
        </w:rPr>
        <w:t xml:space="preserve">أداة </w:t>
      </w:r>
      <w:r>
        <w:rPr>
          <w:rFonts w:hint="cs"/>
          <w:rtl/>
          <w:lang w:bidi="ar-MA"/>
        </w:rPr>
        <w:t>ال</w:t>
      </w:r>
      <w:r w:rsidR="002E7521" w:rsidRPr="00D93E99">
        <w:rPr>
          <w:rtl/>
          <w:lang w:bidi="ar-MA"/>
        </w:rPr>
        <w:t>تحويل</w:t>
      </w:r>
      <w:r w:rsidR="00A34634" w:rsidRPr="00D93E99">
        <w:rPr>
          <w:rFonts w:hint="cs"/>
          <w:rtl/>
          <w:lang w:bidi="ar-MA"/>
        </w:rPr>
        <w:t xml:space="preserve"> </w:t>
      </w:r>
      <w:r w:rsidR="00A34634" w:rsidRPr="00D93E99">
        <w:rPr>
          <w:rtl/>
          <w:lang w:bidi="ar-MA"/>
        </w:rPr>
        <w:t xml:space="preserve">وإرساء ممارسة </w:t>
      </w:r>
      <w:r w:rsidR="00A34634" w:rsidRPr="00D93E99">
        <w:rPr>
          <w:rFonts w:hint="cs"/>
          <w:rtl/>
          <w:lang w:bidi="ar-MA"/>
        </w:rPr>
        <w:t>ل</w:t>
      </w:r>
      <w:r w:rsidR="002E7521" w:rsidRPr="00D93E99">
        <w:rPr>
          <w:rtl/>
          <w:lang w:bidi="ar-MA"/>
        </w:rPr>
        <w:t>استخدامها</w:t>
      </w:r>
      <w:r w:rsidR="00A34634" w:rsidRPr="00D93E99">
        <w:rPr>
          <w:rtl/>
          <w:lang w:bidi="ar-MA"/>
        </w:rPr>
        <w:t xml:space="preserve">. ويتسم هذا النوع من </w:t>
      </w:r>
      <w:r>
        <w:rPr>
          <w:rFonts w:hint="cs"/>
          <w:rtl/>
          <w:lang w:bidi="ar-MA"/>
        </w:rPr>
        <w:t>التعليقات الواردة من</w:t>
      </w:r>
      <w:r w:rsidR="00A34634" w:rsidRPr="00D93E99">
        <w:rPr>
          <w:rtl/>
          <w:lang w:bidi="ar-MA"/>
        </w:rPr>
        <w:t xml:space="preserve"> المكاتب </w:t>
      </w:r>
      <w:r w:rsidR="002E7521" w:rsidRPr="00D93E99">
        <w:rPr>
          <w:rtl/>
          <w:lang w:bidi="ar-MA"/>
        </w:rPr>
        <w:t>بأهمية</w:t>
      </w:r>
      <w:r w:rsidR="00003810" w:rsidRPr="00D93E99">
        <w:rPr>
          <w:rtl/>
          <w:lang w:bidi="ar-MA"/>
        </w:rPr>
        <w:t xml:space="preserve"> بالغة في تحديد ما إذا كان</w:t>
      </w:r>
      <w:r>
        <w:rPr>
          <w:rFonts w:hint="cs"/>
          <w:rtl/>
          <w:lang w:bidi="ar-MA"/>
        </w:rPr>
        <w:t>ت الأداة</w:t>
      </w:r>
      <w:r w:rsidR="00003810" w:rsidRPr="00D93E99">
        <w:rPr>
          <w:rtl/>
          <w:lang w:bidi="ar-MA"/>
        </w:rPr>
        <w:t xml:space="preserve"> مفيد</w:t>
      </w:r>
      <w:r w:rsidR="00003810" w:rsidRPr="00D93E99">
        <w:rPr>
          <w:rFonts w:hint="cs"/>
          <w:rtl/>
          <w:lang w:bidi="ar-MA"/>
        </w:rPr>
        <w:t>ة</w:t>
      </w:r>
      <w:r w:rsidR="002E7521" w:rsidRPr="00D93E99">
        <w:rPr>
          <w:rtl/>
          <w:lang w:bidi="ar-MA"/>
        </w:rPr>
        <w:t xml:space="preserve"> وتحديد عملية مناسبة لاستخدامه</w:t>
      </w:r>
      <w:r w:rsidR="00003810" w:rsidRPr="00D93E99">
        <w:rPr>
          <w:rFonts w:hint="cs"/>
          <w:rtl/>
          <w:lang w:bidi="ar-MA"/>
        </w:rPr>
        <w:t>ا</w:t>
      </w:r>
      <w:r w:rsidR="002E7521" w:rsidRPr="00D93E99">
        <w:rPr>
          <w:rtl/>
          <w:lang w:bidi="ar-MA"/>
        </w:rPr>
        <w:t xml:space="preserve">. </w:t>
      </w:r>
      <w:r w:rsidR="00095F3D" w:rsidRPr="00D93E99">
        <w:rPr>
          <w:lang w:bidi="ar-MA"/>
        </w:rPr>
        <w:t xml:space="preserve"> </w:t>
      </w:r>
    </w:p>
    <w:p w14:paraId="26CEF82B" w14:textId="757319E8" w:rsidR="00F00A33" w:rsidRPr="00D93E99" w:rsidRDefault="0001744B" w:rsidP="004E6D5F">
      <w:pPr>
        <w:pStyle w:val="Heading3"/>
        <w:rPr>
          <w:bCs w:val="0"/>
          <w:sz w:val="22"/>
          <w:szCs w:val="22"/>
          <w:lang w:bidi="ar-MA"/>
        </w:rPr>
      </w:pPr>
      <w:r w:rsidRPr="00D93E99">
        <w:rPr>
          <w:rFonts w:hint="cs"/>
          <w:bCs w:val="0"/>
          <w:sz w:val="22"/>
          <w:szCs w:val="22"/>
          <w:rtl/>
          <w:lang w:bidi="ar-MA"/>
        </w:rPr>
        <w:t xml:space="preserve">تقييم </w:t>
      </w:r>
      <w:r w:rsidR="002E7521" w:rsidRPr="00D93E99">
        <w:rPr>
          <w:rFonts w:hint="cs"/>
          <w:bCs w:val="0"/>
          <w:sz w:val="22"/>
          <w:szCs w:val="22"/>
          <w:rtl/>
          <w:lang w:bidi="ar-MA"/>
        </w:rPr>
        <w:t>التقدم المحرز</w:t>
      </w:r>
    </w:p>
    <w:p w14:paraId="6D1359DE" w14:textId="2D582DD0" w:rsidR="00F00A33" w:rsidRPr="00D93E99" w:rsidRDefault="002E7521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t>ن</w:t>
      </w:r>
      <w:r w:rsidR="00EE2A9E" w:rsidRPr="00D93E99">
        <w:rPr>
          <w:rFonts w:hint="cs"/>
          <w:rtl/>
          <w:lang w:bidi="ar-MA"/>
        </w:rPr>
        <w:t>ُ</w:t>
      </w:r>
      <w:r w:rsidRPr="00D93E99">
        <w:rPr>
          <w:rtl/>
          <w:lang w:bidi="ar-MA"/>
        </w:rPr>
        <w:t xml:space="preserve">شرت النسخة الأولى من معيار الويبو </w:t>
      </w:r>
      <w:r w:rsidRPr="00D93E99">
        <w:rPr>
          <w:bCs/>
          <w:lang w:bidi="ar-MA"/>
        </w:rPr>
        <w:t>ST.97</w:t>
      </w:r>
      <w:r w:rsidR="00830ABC" w:rsidRPr="00D93E99">
        <w:rPr>
          <w:rtl/>
          <w:lang w:bidi="ar-MA"/>
        </w:rPr>
        <w:t xml:space="preserve"> </w:t>
      </w:r>
      <w:r w:rsidR="0053283B">
        <w:rPr>
          <w:rFonts w:hint="cs"/>
          <w:rtl/>
          <w:lang w:bidi="ar-MA"/>
        </w:rPr>
        <w:t>من منطلق</w:t>
      </w:r>
      <w:r w:rsidR="00830ABC" w:rsidRPr="00D93E99">
        <w:rPr>
          <w:rtl/>
          <w:lang w:bidi="ar-MA"/>
        </w:rPr>
        <w:t xml:space="preserve"> </w:t>
      </w:r>
      <w:r w:rsidR="00830ABC" w:rsidRPr="00D93E99">
        <w:rPr>
          <w:rFonts w:hint="cs"/>
          <w:rtl/>
          <w:lang w:bidi="ar-MA"/>
        </w:rPr>
        <w:t xml:space="preserve">أن </w:t>
      </w:r>
      <w:r w:rsidRPr="00D93E99">
        <w:rPr>
          <w:rtl/>
          <w:lang w:bidi="ar-MA"/>
        </w:rPr>
        <w:t xml:space="preserve">تظل متوافقة مع معيار الويبو </w:t>
      </w:r>
      <w:r w:rsidRPr="00D93E99">
        <w:rPr>
          <w:bCs/>
          <w:lang w:bidi="ar-MA"/>
        </w:rPr>
        <w:t>ST.96</w:t>
      </w:r>
      <w:r w:rsidRPr="00D93E99">
        <w:rPr>
          <w:rtl/>
          <w:lang w:bidi="ar-MA"/>
        </w:rPr>
        <w:t xml:space="preserve">، وبالتالي فإن أحد التحديات الرئيسية هو الحد من </w:t>
      </w:r>
      <w:r w:rsidR="00830ABC" w:rsidRPr="00D93E99">
        <w:rPr>
          <w:rFonts w:hint="cs"/>
          <w:rtl/>
          <w:lang w:bidi="ar-MA"/>
        </w:rPr>
        <w:t>الطابع المعقد</w:t>
      </w:r>
      <w:r w:rsidR="00830ABC" w:rsidRPr="00D93E99">
        <w:rPr>
          <w:rtl/>
          <w:lang w:bidi="ar-MA"/>
        </w:rPr>
        <w:t xml:space="preserve"> الموروث </w:t>
      </w:r>
      <w:r w:rsidR="00830ABC" w:rsidRPr="00D93E99">
        <w:rPr>
          <w:rFonts w:hint="cs"/>
          <w:rtl/>
          <w:lang w:bidi="ar-MA"/>
        </w:rPr>
        <w:t xml:space="preserve">من </w:t>
      </w:r>
      <w:r w:rsidRPr="00D93E99">
        <w:rPr>
          <w:rtl/>
          <w:lang w:bidi="ar-MA"/>
        </w:rPr>
        <w:t xml:space="preserve">معيار الويبو </w:t>
      </w:r>
      <w:r w:rsidRPr="00D93E99">
        <w:rPr>
          <w:bCs/>
          <w:lang w:bidi="ar-MA"/>
        </w:rPr>
        <w:t>ST.96</w:t>
      </w:r>
      <w:r w:rsidRPr="00D93E99">
        <w:rPr>
          <w:rtl/>
          <w:lang w:bidi="ar-MA"/>
        </w:rPr>
        <w:t xml:space="preserve">، بهدف واضح هو تحديد نسخة عملية من معيار الويبو </w:t>
      </w:r>
      <w:r w:rsidRPr="00D93E99">
        <w:rPr>
          <w:bCs/>
          <w:lang w:bidi="ar-MA"/>
        </w:rPr>
        <w:t>ST.97</w:t>
      </w:r>
      <w:r w:rsidRPr="00D93E99">
        <w:rPr>
          <w:bCs/>
          <w:rtl/>
          <w:lang w:bidi="ar-MA"/>
        </w:rPr>
        <w:t xml:space="preserve"> </w:t>
      </w:r>
      <w:r w:rsidRPr="00D93E99">
        <w:rPr>
          <w:rtl/>
          <w:lang w:bidi="ar-MA"/>
        </w:rPr>
        <w:t xml:space="preserve">مما يسهل اعتمادها </w:t>
      </w:r>
      <w:r w:rsidR="00194A73" w:rsidRPr="00D93E99">
        <w:rPr>
          <w:rFonts w:hint="cs"/>
          <w:rtl/>
          <w:lang w:bidi="ar-MA"/>
        </w:rPr>
        <w:t>من قبل أكبر عدد من</w:t>
      </w:r>
      <w:r w:rsidRPr="00D93E99">
        <w:rPr>
          <w:rtl/>
          <w:lang w:bidi="ar-MA"/>
        </w:rPr>
        <w:t xml:space="preserve"> مكاتب الملكية الفكرية والمنظمات الخارجية.</w:t>
      </w:r>
    </w:p>
    <w:p w14:paraId="682337F8" w14:textId="4511599F" w:rsidR="0001744B" w:rsidRPr="00D93E99" w:rsidRDefault="00DF7188" w:rsidP="0095271F">
      <w:pPr>
        <w:pStyle w:val="ONUMA"/>
        <w:rPr>
          <w:lang w:bidi="ar-MA"/>
        </w:rPr>
      </w:pPr>
      <w:r w:rsidRPr="00D93E99">
        <w:rPr>
          <w:rFonts w:hint="cs"/>
          <w:rtl/>
          <w:lang w:bidi="ar-MA"/>
        </w:rPr>
        <w:t>ويعكف</w:t>
      </w:r>
      <w:r w:rsidR="0001744B" w:rsidRPr="00D93E99">
        <w:rPr>
          <w:rtl/>
          <w:lang w:bidi="ar-MA"/>
        </w:rPr>
        <w:t xml:space="preserve"> </w:t>
      </w:r>
      <w:r w:rsidRPr="00D93E99">
        <w:rPr>
          <w:rtl/>
          <w:lang w:bidi="ar-MA"/>
        </w:rPr>
        <w:t>المشرف</w:t>
      </w:r>
      <w:r w:rsidRPr="00D93E99">
        <w:rPr>
          <w:rFonts w:hint="cs"/>
          <w:rtl/>
          <w:lang w:bidi="ar-MA"/>
        </w:rPr>
        <w:t>ان</w:t>
      </w:r>
      <w:r w:rsidRPr="00D93E99">
        <w:rPr>
          <w:rtl/>
          <w:lang w:bidi="ar-MA"/>
        </w:rPr>
        <w:t xml:space="preserve"> المشارك</w:t>
      </w:r>
      <w:r w:rsidRPr="00D93E99">
        <w:rPr>
          <w:rFonts w:hint="cs"/>
          <w:rtl/>
          <w:lang w:bidi="ar-MA"/>
        </w:rPr>
        <w:t>ا</w:t>
      </w:r>
      <w:r w:rsidRPr="00D93E99">
        <w:rPr>
          <w:rtl/>
          <w:lang w:bidi="ar-MA"/>
        </w:rPr>
        <w:t xml:space="preserve">ن على فرقة العمل </w:t>
      </w:r>
      <w:r w:rsidRPr="00D93E99">
        <w:rPr>
          <w:rFonts w:hint="cs"/>
          <w:rtl/>
          <w:lang w:bidi="ar-MA"/>
        </w:rPr>
        <w:t xml:space="preserve">المعنية بواجهات التطبيقات البرمجية على </w:t>
      </w:r>
      <w:r w:rsidR="0001744B" w:rsidRPr="00D93E99">
        <w:rPr>
          <w:rtl/>
          <w:lang w:bidi="ar-MA"/>
        </w:rPr>
        <w:t>إنشاء سجل تحسين</w:t>
      </w:r>
      <w:r w:rsidRPr="00D93E99">
        <w:rPr>
          <w:rFonts w:hint="cs"/>
          <w:rtl/>
          <w:lang w:bidi="ar-MA"/>
        </w:rPr>
        <w:t>ات</w:t>
      </w:r>
      <w:r w:rsidR="0001744B" w:rsidRPr="00D93E99">
        <w:rPr>
          <w:rtl/>
          <w:lang w:bidi="ar-MA"/>
        </w:rPr>
        <w:t xml:space="preserve"> مخصص لمعيار الويبو </w:t>
      </w:r>
      <w:r w:rsidR="0001744B" w:rsidRPr="00D93E99">
        <w:rPr>
          <w:lang w:bidi="ar-MA"/>
        </w:rPr>
        <w:t>ST.97</w:t>
      </w:r>
      <w:r w:rsidR="0001744B" w:rsidRPr="00D93E99">
        <w:rPr>
          <w:rtl/>
          <w:lang w:bidi="ar-MA"/>
        </w:rPr>
        <w:t xml:space="preserve">، حيث </w:t>
      </w:r>
      <w:r w:rsidRPr="00D93E99">
        <w:rPr>
          <w:rFonts w:hint="cs"/>
          <w:rtl/>
          <w:lang w:bidi="ar-MA"/>
        </w:rPr>
        <w:t>تُجمع</w:t>
      </w:r>
      <w:r w:rsidR="0001744B" w:rsidRPr="00D93E99">
        <w:rPr>
          <w:rtl/>
          <w:lang w:bidi="ar-MA"/>
        </w:rPr>
        <w:t xml:space="preserve"> قائمة التحسينات </w:t>
      </w:r>
      <w:r w:rsidRPr="00D93E99">
        <w:rPr>
          <w:rFonts w:hint="cs"/>
          <w:rtl/>
          <w:lang w:bidi="ar-MA"/>
        </w:rPr>
        <w:t>التي حددتها فرقة العمل</w:t>
      </w:r>
      <w:r w:rsidR="0001744B" w:rsidRPr="00D93E99">
        <w:rPr>
          <w:rtl/>
          <w:lang w:bidi="ar-MA"/>
        </w:rPr>
        <w:t xml:space="preserve"> </w:t>
      </w:r>
      <w:r w:rsidRPr="00D93E99">
        <w:rPr>
          <w:lang w:bidi="ar-MA"/>
        </w:rPr>
        <w:t>XML4IP</w:t>
      </w:r>
      <w:r w:rsidRPr="00D93E99">
        <w:rPr>
          <w:rtl/>
          <w:lang w:bidi="ar-MA"/>
        </w:rPr>
        <w:t xml:space="preserve"> </w:t>
      </w:r>
      <w:r w:rsidR="0001744B" w:rsidRPr="00D93E99">
        <w:rPr>
          <w:rtl/>
          <w:lang w:bidi="ar-MA"/>
        </w:rPr>
        <w:t>أثناء تطوير</w:t>
      </w:r>
      <w:r w:rsidRPr="00D93E99">
        <w:rPr>
          <w:rFonts w:hint="cs"/>
          <w:rtl/>
          <w:lang w:bidi="ar-MA"/>
        </w:rPr>
        <w:t>ها ل</w:t>
      </w:r>
      <w:r w:rsidR="0001744B" w:rsidRPr="00D93E99">
        <w:rPr>
          <w:rtl/>
          <w:lang w:bidi="ar-MA"/>
        </w:rPr>
        <w:t xml:space="preserve">معيار الويبو </w:t>
      </w:r>
      <w:r w:rsidR="0001744B" w:rsidRPr="00D93E99">
        <w:rPr>
          <w:lang w:bidi="ar-MA"/>
        </w:rPr>
        <w:t>ST.97</w:t>
      </w:r>
      <w:r w:rsidR="0001744B" w:rsidRPr="00D93E99">
        <w:rPr>
          <w:rtl/>
          <w:lang w:bidi="ar-MA"/>
        </w:rPr>
        <w:t xml:space="preserve">. </w:t>
      </w:r>
      <w:r w:rsidRPr="00D93E99">
        <w:rPr>
          <w:rFonts w:hint="cs"/>
          <w:rtl/>
          <w:lang w:bidi="ar-MA"/>
        </w:rPr>
        <w:t>و</w:t>
      </w:r>
      <w:r w:rsidR="0001744B" w:rsidRPr="00D93E99">
        <w:rPr>
          <w:rtl/>
          <w:lang w:bidi="ar-MA"/>
        </w:rPr>
        <w:t xml:space="preserve">بمجرد التحقق من </w:t>
      </w:r>
      <w:r w:rsidRPr="00D93E99">
        <w:rPr>
          <w:rFonts w:hint="cs"/>
          <w:rtl/>
          <w:lang w:bidi="ar-MA"/>
        </w:rPr>
        <w:t>صحة تلك القائمة</w:t>
      </w:r>
      <w:r w:rsidR="0001744B" w:rsidRPr="00D93E99">
        <w:rPr>
          <w:rtl/>
          <w:lang w:bidi="ar-MA"/>
        </w:rPr>
        <w:t xml:space="preserve">، سيُطلب من أعضاء </w:t>
      </w:r>
      <w:r w:rsidRPr="00D93E99">
        <w:rPr>
          <w:rFonts w:hint="cs"/>
          <w:rtl/>
          <w:lang w:bidi="ar-MA"/>
        </w:rPr>
        <w:t>فرقة</w:t>
      </w:r>
      <w:r w:rsidR="0001744B" w:rsidRPr="00D93E99">
        <w:rPr>
          <w:rtl/>
          <w:lang w:bidi="ar-MA"/>
        </w:rPr>
        <w:t xml:space="preserve"> العمل </w:t>
      </w:r>
      <w:r w:rsidR="0053283B">
        <w:rPr>
          <w:rFonts w:hint="cs"/>
          <w:rtl/>
          <w:lang w:bidi="ar-MA"/>
        </w:rPr>
        <w:t xml:space="preserve">المعنية بواجهات التطبيقات البرمجية </w:t>
      </w:r>
      <w:r w:rsidRPr="00D93E99">
        <w:rPr>
          <w:rFonts w:hint="cs"/>
          <w:rtl/>
          <w:lang w:bidi="ar-MA"/>
        </w:rPr>
        <w:t>تقديم تعليقات</w:t>
      </w:r>
      <w:r w:rsidR="0001744B" w:rsidRPr="00D93E99">
        <w:rPr>
          <w:rtl/>
          <w:lang w:bidi="ar-MA"/>
        </w:rPr>
        <w:t xml:space="preserve"> على كل مشكلة و/أو اقتراح حل.</w:t>
      </w:r>
    </w:p>
    <w:p w14:paraId="1A6B8818" w14:textId="0FF98401" w:rsidR="002E7521" w:rsidRPr="00D93E99" w:rsidRDefault="00A62E5E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lastRenderedPageBreak/>
        <w:t>و</w:t>
      </w:r>
      <w:r w:rsidRPr="00D93E99">
        <w:rPr>
          <w:rFonts w:hint="cs"/>
          <w:rtl/>
          <w:lang w:bidi="ar-MA"/>
        </w:rPr>
        <w:t>في إطار</w:t>
      </w:r>
      <w:r w:rsidR="00656294" w:rsidRPr="00D93E99">
        <w:rPr>
          <w:rtl/>
          <w:lang w:bidi="ar-MA"/>
        </w:rPr>
        <w:t xml:space="preserve"> الاضطلاع بهذه المهمة، ينبغي لفرقة العمل أن تستفيد من التسلسل الهرمي المبسط للنسق </w:t>
      </w:r>
      <w:r w:rsidR="00656294" w:rsidRPr="00D93E99">
        <w:rPr>
          <w:bCs/>
          <w:lang w:bidi="ar-MA"/>
        </w:rPr>
        <w:t>JSON</w:t>
      </w:r>
      <w:r w:rsidR="00656294" w:rsidRPr="00D93E99">
        <w:rPr>
          <w:rtl/>
          <w:lang w:bidi="ar-MA"/>
        </w:rPr>
        <w:t xml:space="preserve">، لأن النسخة الحالية من معيار الويبو </w:t>
      </w:r>
      <w:r w:rsidR="00656294" w:rsidRPr="00D93E99">
        <w:rPr>
          <w:bCs/>
          <w:lang w:bidi="ar-MA"/>
        </w:rPr>
        <w:t>ST.97</w:t>
      </w:r>
      <w:r w:rsidR="00656294" w:rsidRPr="00D93E99">
        <w:rPr>
          <w:rtl/>
          <w:lang w:bidi="ar-MA"/>
        </w:rPr>
        <w:t xml:space="preserve"> معقدة للغاية بسبب توافقها مع هيكل لغة الترميز الموسعة </w:t>
      </w:r>
      <w:r w:rsidR="00EE2A9E" w:rsidRPr="00D93E99">
        <w:rPr>
          <w:bCs/>
          <w:lang w:bidi="ar-MA"/>
        </w:rPr>
        <w:t>XML)</w:t>
      </w:r>
      <w:r w:rsidR="00EE2A9E" w:rsidRPr="00D93E99">
        <w:rPr>
          <w:rtl/>
          <w:lang w:bidi="ar-MA"/>
        </w:rPr>
        <w:t>)</w:t>
      </w:r>
      <w:r w:rsidR="00EE2A9E" w:rsidRPr="00D93E99">
        <w:rPr>
          <w:lang w:bidi="ar-MA"/>
        </w:rPr>
        <w:t xml:space="preserve"> </w:t>
      </w:r>
      <w:r w:rsidR="00656294" w:rsidRPr="00D93E99">
        <w:rPr>
          <w:rtl/>
          <w:lang w:bidi="ar-MA"/>
        </w:rPr>
        <w:t xml:space="preserve">الوارد في معيار الويبو </w:t>
      </w:r>
      <w:r w:rsidR="00656294" w:rsidRPr="00D93E99">
        <w:rPr>
          <w:bCs/>
          <w:lang w:bidi="ar-MA"/>
        </w:rPr>
        <w:t>ST.96</w:t>
      </w:r>
      <w:r w:rsidR="00EE2A9E" w:rsidRPr="00D93E99">
        <w:rPr>
          <w:rFonts w:hint="cs"/>
          <w:rtl/>
          <w:lang w:bidi="ar-MA"/>
        </w:rPr>
        <w:t>.</w:t>
      </w:r>
      <w:r w:rsidRPr="00D93E99">
        <w:rPr>
          <w:lang w:bidi="ar-MA"/>
        </w:rPr>
        <w:t xml:space="preserve"> </w:t>
      </w:r>
      <w:r w:rsidR="00194A73" w:rsidRPr="00D93E99">
        <w:rPr>
          <w:rtl/>
          <w:lang w:bidi="ar-MA"/>
        </w:rPr>
        <w:t>وقدم المشرف</w:t>
      </w:r>
      <w:r w:rsidR="00194A73" w:rsidRPr="00D93E99">
        <w:rPr>
          <w:rFonts w:hint="cs"/>
          <w:rtl/>
          <w:lang w:bidi="ar-MA"/>
        </w:rPr>
        <w:t>ان</w:t>
      </w:r>
      <w:r w:rsidR="00194A73" w:rsidRPr="00D93E99">
        <w:rPr>
          <w:rtl/>
          <w:lang w:bidi="ar-MA"/>
        </w:rPr>
        <w:t xml:space="preserve"> المشارك</w:t>
      </w:r>
      <w:r w:rsidR="00194A73" w:rsidRPr="00D93E99">
        <w:rPr>
          <w:rFonts w:hint="cs"/>
          <w:rtl/>
          <w:lang w:bidi="ar-MA"/>
        </w:rPr>
        <w:t>ا</w:t>
      </w:r>
      <w:r w:rsidR="00656294" w:rsidRPr="00D93E99">
        <w:rPr>
          <w:rtl/>
          <w:lang w:bidi="ar-MA"/>
        </w:rPr>
        <w:t xml:space="preserve">ن على فرقة العمل </w:t>
      </w:r>
      <w:r w:rsidR="004B25E2" w:rsidRPr="00D93E99">
        <w:rPr>
          <w:rFonts w:hint="cs"/>
          <w:rtl/>
          <w:lang w:bidi="ar-MA"/>
        </w:rPr>
        <w:t>مقترحاً</w:t>
      </w:r>
      <w:r w:rsidR="00656294" w:rsidRPr="00D93E99">
        <w:rPr>
          <w:rtl/>
          <w:lang w:bidi="ar-MA"/>
        </w:rPr>
        <w:t xml:space="preserve"> لاختبار تبسيط مكون طلب </w:t>
      </w:r>
      <w:r w:rsidR="00194A73" w:rsidRPr="00D93E99">
        <w:rPr>
          <w:rFonts w:hint="cs"/>
          <w:rtl/>
          <w:lang w:bidi="ar-MA"/>
        </w:rPr>
        <w:t>ال</w:t>
      </w:r>
      <w:r w:rsidR="00656294" w:rsidRPr="00D93E99">
        <w:rPr>
          <w:rtl/>
          <w:lang w:bidi="ar-MA"/>
        </w:rPr>
        <w:t>علام</w:t>
      </w:r>
      <w:r w:rsidR="00194A73" w:rsidRPr="00D93E99">
        <w:rPr>
          <w:rFonts w:hint="cs"/>
          <w:rtl/>
          <w:lang w:bidi="ar-MA"/>
        </w:rPr>
        <w:t>ة ال</w:t>
      </w:r>
      <w:r w:rsidRPr="00D93E99">
        <w:rPr>
          <w:rFonts w:hint="cs"/>
          <w:rtl/>
          <w:lang w:bidi="ar-MA"/>
        </w:rPr>
        <w:t>تجارية</w:t>
      </w:r>
      <w:r w:rsidR="0001744B" w:rsidRPr="00D93E99">
        <w:rPr>
          <w:rFonts w:hint="cs"/>
          <w:rtl/>
          <w:lang w:bidi="ar-MA"/>
        </w:rPr>
        <w:t xml:space="preserve"> </w:t>
      </w:r>
      <w:r w:rsidRPr="00D93E99">
        <w:rPr>
          <w:lang w:val="en-GB"/>
        </w:rPr>
        <w:t>TrademarkApplication</w:t>
      </w:r>
      <w:r w:rsidRPr="00D93E99">
        <w:rPr>
          <w:bCs/>
          <w:lang w:bidi="ar-MA"/>
        </w:rPr>
        <w:t>)</w:t>
      </w:r>
      <w:r w:rsidRPr="00D93E99">
        <w:rPr>
          <w:rtl/>
          <w:lang w:bidi="ar-MA"/>
        </w:rPr>
        <w:t>)</w:t>
      </w:r>
      <w:r w:rsidRPr="00D93E99">
        <w:rPr>
          <w:lang w:bidi="ar-MA"/>
        </w:rPr>
        <w:t xml:space="preserve"> </w:t>
      </w:r>
      <w:r w:rsidR="00656294" w:rsidRPr="00D93E99">
        <w:rPr>
          <w:rtl/>
          <w:lang w:bidi="ar-MA"/>
        </w:rPr>
        <w:t xml:space="preserve">لمعيار الويبو </w:t>
      </w:r>
      <w:r w:rsidR="00656294" w:rsidRPr="00D93E99">
        <w:rPr>
          <w:bCs/>
          <w:lang w:bidi="ar-MA"/>
        </w:rPr>
        <w:t>ST.97</w:t>
      </w:r>
      <w:r w:rsidR="0001744B" w:rsidRPr="00D93E99">
        <w:rPr>
          <w:rFonts w:hint="cs"/>
          <w:rtl/>
          <w:lang w:bidi="ar-MA"/>
        </w:rPr>
        <w:t xml:space="preserve">. </w:t>
      </w:r>
      <w:r w:rsidR="004B25E2" w:rsidRPr="00D93E99">
        <w:rPr>
          <w:rFonts w:hint="cs"/>
          <w:rtl/>
          <w:lang w:bidi="ar-MA"/>
        </w:rPr>
        <w:t>وستبلغ لجنة المعايير ب</w:t>
      </w:r>
      <w:r w:rsidR="0001744B" w:rsidRPr="00D93E99">
        <w:rPr>
          <w:rtl/>
          <w:lang w:bidi="ar-MA"/>
        </w:rPr>
        <w:t xml:space="preserve">نتائج هذه العملية بمجرد تحرير الخبراء من مطالب </w:t>
      </w:r>
      <w:r w:rsidR="004B25E2" w:rsidRPr="00D93E99">
        <w:rPr>
          <w:rFonts w:hint="cs"/>
          <w:rtl/>
          <w:lang w:bidi="ar-MA"/>
        </w:rPr>
        <w:t>ال</w:t>
      </w:r>
      <w:r w:rsidR="0001744B" w:rsidRPr="00D93E99">
        <w:rPr>
          <w:rtl/>
          <w:lang w:bidi="ar-MA"/>
        </w:rPr>
        <w:t>أولوية</w:t>
      </w:r>
      <w:r w:rsidR="004B25E2" w:rsidRPr="00D93E99">
        <w:rPr>
          <w:rFonts w:hint="cs"/>
          <w:rtl/>
          <w:lang w:bidi="ar-MA"/>
        </w:rPr>
        <w:t xml:space="preserve"> التي تقدمها مكاتب الملكية الفكرية،</w:t>
      </w:r>
      <w:r w:rsidR="0001744B" w:rsidRPr="00D93E99">
        <w:rPr>
          <w:rtl/>
          <w:lang w:bidi="ar-MA"/>
        </w:rPr>
        <w:t xml:space="preserve"> من أجل البدء في تطوير </w:t>
      </w:r>
      <w:r w:rsidR="0053283B">
        <w:rPr>
          <w:rFonts w:hint="cs"/>
          <w:rtl/>
          <w:lang w:bidi="ar-MA"/>
        </w:rPr>
        <w:t>ذلك الهيكل النموذجي</w:t>
      </w:r>
      <w:r w:rsidR="0001744B" w:rsidRPr="00D93E99">
        <w:rPr>
          <w:rtl/>
          <w:lang w:bidi="ar-MA"/>
        </w:rPr>
        <w:t xml:space="preserve">. </w:t>
      </w:r>
      <w:r w:rsidR="004B25E2" w:rsidRPr="00D93E99">
        <w:rPr>
          <w:rFonts w:hint="cs"/>
          <w:rtl/>
          <w:lang w:bidi="ar-MA"/>
        </w:rPr>
        <w:t>و</w:t>
      </w:r>
      <w:r w:rsidR="0001744B" w:rsidRPr="00D93E99">
        <w:rPr>
          <w:rtl/>
          <w:lang w:bidi="ar-MA"/>
        </w:rPr>
        <w:t xml:space="preserve">ستكون نتيجة هذه العملية </w:t>
      </w:r>
      <w:r w:rsidR="004B25E2" w:rsidRPr="00D93E99">
        <w:rPr>
          <w:rFonts w:hint="cs"/>
          <w:rtl/>
          <w:lang w:bidi="ar-MA"/>
        </w:rPr>
        <w:t xml:space="preserve">موضوع </w:t>
      </w:r>
      <w:r w:rsidR="0001744B" w:rsidRPr="00D93E99">
        <w:rPr>
          <w:rtl/>
          <w:lang w:bidi="ar-MA"/>
        </w:rPr>
        <w:t xml:space="preserve">مراجعة مستقبلية لمعيار الويبو </w:t>
      </w:r>
      <w:r w:rsidR="0001744B" w:rsidRPr="00D93E99">
        <w:rPr>
          <w:lang w:bidi="ar-MA"/>
        </w:rPr>
        <w:t>ST.97</w:t>
      </w:r>
    </w:p>
    <w:p w14:paraId="796202B0" w14:textId="77777777" w:rsidR="00787D24" w:rsidRPr="00D93E99" w:rsidRDefault="00787D24" w:rsidP="0095271F">
      <w:pPr>
        <w:pStyle w:val="Heading2"/>
        <w:rPr>
          <w:b/>
          <w:bCs/>
          <w:sz w:val="26"/>
          <w:szCs w:val="26"/>
        </w:rPr>
      </w:pPr>
      <w:r w:rsidRPr="00D93E99">
        <w:rPr>
          <w:rFonts w:hint="cs"/>
          <w:b/>
          <w:bCs/>
          <w:sz w:val="26"/>
          <w:szCs w:val="26"/>
          <w:rtl/>
        </w:rPr>
        <w:t>خطة العمل</w:t>
      </w:r>
    </w:p>
    <w:p w14:paraId="400E2095" w14:textId="349438ED" w:rsidR="00787D24" w:rsidRPr="00D93E99" w:rsidRDefault="00787D24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t>ستواصل فرقة العمل المعنية بواجه</w:t>
      </w:r>
      <w:r w:rsidR="003B69E8" w:rsidRPr="00D93E99">
        <w:rPr>
          <w:rFonts w:hint="cs"/>
          <w:rtl/>
          <w:lang w:bidi="ar-MA"/>
        </w:rPr>
        <w:t>ات</w:t>
      </w:r>
      <w:r w:rsidRPr="00D93E99">
        <w:rPr>
          <w:rtl/>
          <w:lang w:bidi="ar-MA"/>
        </w:rPr>
        <w:t xml:space="preserve"> التطبيقات البرمجية </w:t>
      </w:r>
      <w:r w:rsidR="00981A0A" w:rsidRPr="00D93E99">
        <w:rPr>
          <w:rtl/>
          <w:lang w:bidi="ar-MA"/>
        </w:rPr>
        <w:t>عملها بشأن المهمتين رقم 56 و</w:t>
      </w:r>
      <w:r w:rsidR="003B69E8" w:rsidRPr="00D93E99">
        <w:rPr>
          <w:rFonts w:hint="cs"/>
          <w:rtl/>
          <w:lang w:bidi="ar-MA"/>
        </w:rPr>
        <w:t xml:space="preserve">رقم </w:t>
      </w:r>
      <w:r w:rsidRPr="00D93E99">
        <w:rPr>
          <w:rtl/>
          <w:lang w:bidi="ar-MA"/>
        </w:rPr>
        <w:t xml:space="preserve">64 وتضع أدناه ملاحظات بشأن الأنشطة المخطط لها للفترة السابقة للدورة </w:t>
      </w:r>
      <w:r w:rsidR="0001744B" w:rsidRPr="00D93E99">
        <w:rPr>
          <w:rFonts w:hint="cs"/>
          <w:rtl/>
          <w:lang w:bidi="ar-MA"/>
        </w:rPr>
        <w:t>الثالثة</w:t>
      </w:r>
      <w:r w:rsidRPr="00D93E99">
        <w:rPr>
          <w:rtl/>
          <w:lang w:bidi="ar-MA"/>
        </w:rPr>
        <w:t xml:space="preserve"> عشر للجنة</w:t>
      </w:r>
      <w:r w:rsidR="00981A0A" w:rsidRPr="00D93E99">
        <w:rPr>
          <w:rFonts w:hint="cs"/>
          <w:rtl/>
          <w:lang w:bidi="ar-MA"/>
        </w:rPr>
        <w:t xml:space="preserve"> المعايير</w:t>
      </w:r>
      <w:r w:rsidRPr="00D93E99">
        <w:rPr>
          <w:rtl/>
          <w:lang w:bidi="ar-MA"/>
        </w:rPr>
        <w:t>.</w:t>
      </w:r>
    </w:p>
    <w:p w14:paraId="7904DDB3" w14:textId="32D57751" w:rsidR="00787D24" w:rsidRPr="00D93E99" w:rsidRDefault="00787D24" w:rsidP="004E6D5F">
      <w:pPr>
        <w:pStyle w:val="Heading3"/>
        <w:rPr>
          <w:bCs w:val="0"/>
          <w:lang w:bidi="ar-MA"/>
        </w:rPr>
      </w:pPr>
      <w:r w:rsidRPr="00D93E99">
        <w:rPr>
          <w:bCs w:val="0"/>
          <w:i/>
          <w:iCs/>
          <w:sz w:val="22"/>
          <w:szCs w:val="22"/>
          <w:rtl/>
          <w:lang w:bidi="ar-MA"/>
        </w:rPr>
        <w:t xml:space="preserve">فهرس </w:t>
      </w:r>
      <w:r w:rsidR="00891ADF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 xml:space="preserve">الويبو </w:t>
      </w:r>
      <w:r w:rsidR="00982624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>ل</w:t>
      </w:r>
      <w:r w:rsidRPr="00D93E99">
        <w:rPr>
          <w:bCs w:val="0"/>
          <w:i/>
          <w:iCs/>
          <w:sz w:val="22"/>
          <w:szCs w:val="22"/>
          <w:rtl/>
          <w:lang w:bidi="ar-MA"/>
        </w:rPr>
        <w:t xml:space="preserve">واجهات </w:t>
      </w:r>
      <w:r w:rsidR="00981A0A" w:rsidRPr="00D93E99">
        <w:rPr>
          <w:bCs w:val="0"/>
          <w:i/>
          <w:iCs/>
          <w:sz w:val="22"/>
          <w:szCs w:val="22"/>
          <w:rtl/>
          <w:lang w:bidi="ar-MA"/>
        </w:rPr>
        <w:t>التطبيقات</w:t>
      </w:r>
      <w:r w:rsidR="0000313B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 xml:space="preserve"> البرمجية</w:t>
      </w:r>
      <w:r w:rsidR="00982624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 xml:space="preserve"> </w:t>
      </w:r>
      <w:r w:rsidR="0000313B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 xml:space="preserve">من أجل </w:t>
      </w:r>
      <w:r w:rsidR="00982624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>دعم الملكية الفكرية وتطويره</w:t>
      </w:r>
      <w:r w:rsidR="0000313B" w:rsidRPr="00D93E99">
        <w:rPr>
          <w:rFonts w:hint="cs"/>
          <w:bCs w:val="0"/>
          <w:i/>
          <w:iCs/>
          <w:sz w:val="22"/>
          <w:szCs w:val="22"/>
          <w:rtl/>
          <w:lang w:bidi="ar-MA"/>
        </w:rPr>
        <w:t>ا:</w:t>
      </w:r>
    </w:p>
    <w:p w14:paraId="4ABA199B" w14:textId="6D29DA27" w:rsidR="00787D24" w:rsidRPr="00D93E99" w:rsidRDefault="00982624" w:rsidP="0095271F">
      <w:pPr>
        <w:pStyle w:val="ONUMA"/>
        <w:rPr>
          <w:lang w:bidi="ar-MA"/>
        </w:rPr>
      </w:pPr>
      <w:r w:rsidRPr="00D93E99">
        <w:rPr>
          <w:rtl/>
          <w:lang w:bidi="ar-MA"/>
        </w:rPr>
        <w:t xml:space="preserve">أبلغ المكتب الدولي فرقة العمل بأن المشروع </w:t>
      </w:r>
      <w:r w:rsidR="00643902" w:rsidRPr="00D93E99">
        <w:rPr>
          <w:rFonts w:hint="cs"/>
          <w:rtl/>
          <w:lang w:bidi="ar-MA"/>
        </w:rPr>
        <w:t>ينبغي</w:t>
      </w:r>
      <w:r w:rsidRPr="00D93E99">
        <w:rPr>
          <w:rtl/>
          <w:lang w:bidi="ar-MA"/>
        </w:rPr>
        <w:t xml:space="preserve"> أن ينتقل إلى وضع الصيانة بعد اكتمال المشروع التجريبي بنجاح. </w:t>
      </w:r>
      <w:r w:rsidR="00A70B2B" w:rsidRPr="00D93E99">
        <w:rPr>
          <w:rFonts w:hint="cs"/>
          <w:rtl/>
          <w:lang w:bidi="ar-MA"/>
        </w:rPr>
        <w:t>و</w:t>
      </w:r>
      <w:r w:rsidRPr="00D93E99">
        <w:rPr>
          <w:rtl/>
          <w:lang w:bidi="ar-MA"/>
        </w:rPr>
        <w:t xml:space="preserve">خلال </w:t>
      </w:r>
      <w:r w:rsidR="00A70B2B" w:rsidRPr="00D93E99">
        <w:rPr>
          <w:rFonts w:hint="cs"/>
          <w:rtl/>
          <w:lang w:bidi="ar-MA"/>
        </w:rPr>
        <w:t>هذه</w:t>
      </w:r>
      <w:r w:rsidRPr="00D93E99">
        <w:rPr>
          <w:rtl/>
          <w:lang w:bidi="ar-MA"/>
        </w:rPr>
        <w:t xml:space="preserve"> الفترة، سيقوم المطورون </w:t>
      </w:r>
      <w:r w:rsidR="00A70B2B" w:rsidRPr="00D93E99">
        <w:rPr>
          <w:rFonts w:hint="cs"/>
          <w:rtl/>
          <w:lang w:bidi="ar-MA"/>
        </w:rPr>
        <w:t>بتحديث فهرس واجهات</w:t>
      </w:r>
      <w:r w:rsidRPr="00D93E99">
        <w:rPr>
          <w:rtl/>
          <w:lang w:bidi="ar-MA"/>
        </w:rPr>
        <w:t xml:space="preserve"> التطبيقات </w:t>
      </w:r>
      <w:r w:rsidR="00A70B2B" w:rsidRPr="00D93E99">
        <w:rPr>
          <w:rFonts w:hint="cs"/>
          <w:rtl/>
          <w:lang w:bidi="ar-MA"/>
        </w:rPr>
        <w:t>البرمجية ليشمل المزيد</w:t>
      </w:r>
      <w:r w:rsidRPr="00D93E99">
        <w:rPr>
          <w:rtl/>
          <w:lang w:bidi="ar-MA"/>
        </w:rPr>
        <w:t xml:space="preserve"> من </w:t>
      </w:r>
      <w:r w:rsidR="00A70B2B" w:rsidRPr="00D93E99">
        <w:rPr>
          <w:rFonts w:hint="cs"/>
          <w:rtl/>
          <w:lang w:bidi="ar-MA"/>
        </w:rPr>
        <w:t>ال</w:t>
      </w:r>
      <w:r w:rsidRPr="00D93E99">
        <w:rPr>
          <w:rtl/>
          <w:lang w:bidi="ar-MA"/>
        </w:rPr>
        <w:t>واجهات</w:t>
      </w:r>
      <w:r w:rsidR="00A70B2B" w:rsidRPr="00D93E99">
        <w:rPr>
          <w:rFonts w:hint="cs"/>
          <w:rtl/>
          <w:lang w:bidi="ar-MA"/>
        </w:rPr>
        <w:t xml:space="preserve">، </w:t>
      </w:r>
      <w:r w:rsidRPr="00D93E99">
        <w:rPr>
          <w:rtl/>
          <w:lang w:bidi="ar-MA"/>
        </w:rPr>
        <w:t xml:space="preserve">وتوفير </w:t>
      </w:r>
      <w:r w:rsidR="0053283B">
        <w:rPr>
          <w:rFonts w:hint="cs"/>
          <w:rtl/>
          <w:lang w:bidi="ar-MA"/>
        </w:rPr>
        <w:t>بعض ال</w:t>
      </w:r>
      <w:r w:rsidRPr="00D93E99">
        <w:rPr>
          <w:rtl/>
          <w:lang w:bidi="ar-MA"/>
        </w:rPr>
        <w:t xml:space="preserve">وظائف </w:t>
      </w:r>
      <w:r w:rsidR="0053283B">
        <w:rPr>
          <w:rFonts w:hint="cs"/>
          <w:rtl/>
          <w:lang w:bidi="ar-MA"/>
        </w:rPr>
        <w:t>الجديدة وال</w:t>
      </w:r>
      <w:r w:rsidRPr="00D93E99">
        <w:rPr>
          <w:rtl/>
          <w:lang w:bidi="ar-MA"/>
        </w:rPr>
        <w:t xml:space="preserve">محسنة. وستواصل فرقة العمل دعم المكتب الدولي </w:t>
      </w:r>
      <w:r w:rsidR="00A70B2B" w:rsidRPr="00D93E99">
        <w:rPr>
          <w:rFonts w:hint="cs"/>
          <w:rtl/>
          <w:lang w:bidi="ar-MA"/>
        </w:rPr>
        <w:t>في تحسين</w:t>
      </w:r>
      <w:r w:rsidRPr="00D93E99">
        <w:rPr>
          <w:rtl/>
          <w:lang w:bidi="ar-MA"/>
        </w:rPr>
        <w:t xml:space="preserve"> </w:t>
      </w:r>
      <w:r w:rsidR="00A70B2B" w:rsidRPr="00D93E99">
        <w:rPr>
          <w:rFonts w:hint="cs"/>
          <w:rtl/>
          <w:lang w:bidi="ar-MA"/>
        </w:rPr>
        <w:t>الفهرس</w:t>
      </w:r>
      <w:r w:rsidRPr="00D93E99">
        <w:rPr>
          <w:rtl/>
          <w:lang w:bidi="ar-MA"/>
        </w:rPr>
        <w:t xml:space="preserve"> لتقديم خدمات أفضل في مجال الملكية الفكرية ل</w:t>
      </w:r>
      <w:r w:rsidR="00A70B2B" w:rsidRPr="00D93E99">
        <w:rPr>
          <w:rFonts w:hint="cs"/>
          <w:rtl/>
          <w:lang w:bidi="ar-MA"/>
        </w:rPr>
        <w:t xml:space="preserve">فائدة </w:t>
      </w:r>
      <w:r w:rsidRPr="00D93E99">
        <w:rPr>
          <w:rtl/>
          <w:lang w:bidi="ar-MA"/>
        </w:rPr>
        <w:t>أصحاب المصلحة والمستخدمين في مجتمع الملكية الفكرية</w:t>
      </w:r>
      <w:r w:rsidR="00E31A50" w:rsidRPr="00D93E99">
        <w:rPr>
          <w:rtl/>
          <w:lang w:bidi="ar-MA"/>
        </w:rPr>
        <w:t>.</w:t>
      </w:r>
    </w:p>
    <w:p w14:paraId="607539A1" w14:textId="77777777" w:rsidR="00E75AD4" w:rsidRPr="003B42B2" w:rsidRDefault="00E75AD4" w:rsidP="004E6D5F">
      <w:pPr>
        <w:pStyle w:val="Heading3"/>
        <w:rPr>
          <w:bCs w:val="0"/>
          <w:i/>
          <w:iCs/>
          <w:sz w:val="22"/>
          <w:szCs w:val="22"/>
          <w:lang w:bidi="ar-MA"/>
        </w:rPr>
      </w:pPr>
      <w:r w:rsidRPr="003B42B2">
        <w:rPr>
          <w:bCs w:val="0"/>
          <w:i/>
          <w:iCs/>
          <w:sz w:val="22"/>
          <w:szCs w:val="22"/>
          <w:rtl/>
          <w:lang w:bidi="ar-MA"/>
        </w:rPr>
        <w:t xml:space="preserve">معيار الويبو </w:t>
      </w:r>
      <w:r w:rsidRPr="003B42B2">
        <w:rPr>
          <w:bCs w:val="0"/>
          <w:i/>
          <w:iCs/>
          <w:sz w:val="22"/>
          <w:szCs w:val="22"/>
          <w:lang w:bidi="ar-MA"/>
        </w:rPr>
        <w:t>ST. 90 :</w:t>
      </w:r>
    </w:p>
    <w:p w14:paraId="0C30CC07" w14:textId="626CA13A" w:rsidR="00E31A50" w:rsidRPr="00D93E99" w:rsidRDefault="00E75AD4" w:rsidP="00982624">
      <w:pPr>
        <w:pStyle w:val="ONUMA"/>
        <w:rPr>
          <w:lang w:bidi="ar-MA"/>
        </w:rPr>
      </w:pPr>
      <w:r w:rsidRPr="00D93E99">
        <w:rPr>
          <w:rtl/>
          <w:lang w:bidi="ar-MA"/>
        </w:rPr>
        <w:t xml:space="preserve">ستتواصل المناقشات بشأن الاقتراحات المدرجة حاليا في سجل التحسين المنشور على صفحة ويكي </w:t>
      </w:r>
      <w:r w:rsidR="004926F8" w:rsidRPr="00D93E99">
        <w:rPr>
          <w:rFonts w:hint="cs"/>
          <w:rtl/>
          <w:lang w:bidi="ar-MA"/>
        </w:rPr>
        <w:t>الخاصة</w:t>
      </w:r>
      <w:r w:rsidRPr="00D93E99">
        <w:rPr>
          <w:rtl/>
          <w:lang w:bidi="ar-MA"/>
        </w:rPr>
        <w:t xml:space="preserve"> </w:t>
      </w:r>
      <w:r w:rsidR="004926F8" w:rsidRPr="00D93E99">
        <w:rPr>
          <w:rFonts w:hint="cs"/>
          <w:rtl/>
          <w:lang w:bidi="ar-MA"/>
        </w:rPr>
        <w:t>ب</w:t>
      </w:r>
      <w:r w:rsidRPr="00D93E99">
        <w:rPr>
          <w:rtl/>
          <w:lang w:bidi="ar-MA"/>
        </w:rPr>
        <w:t>فرقة العمل</w:t>
      </w:r>
      <w:r w:rsidR="008F24D4" w:rsidRPr="00D93E99">
        <w:rPr>
          <w:rtl/>
          <w:lang w:bidi="ar-MA"/>
        </w:rPr>
        <w:t xml:space="preserve">، بما </w:t>
      </w:r>
      <w:r w:rsidR="00194A73" w:rsidRPr="00D93E99">
        <w:rPr>
          <w:rFonts w:hint="cs"/>
          <w:rtl/>
          <w:lang w:bidi="ar-MA"/>
        </w:rPr>
        <w:t>يشمل</w:t>
      </w:r>
      <w:r w:rsidR="008F24D4" w:rsidRPr="00D93E99">
        <w:rPr>
          <w:rtl/>
          <w:lang w:bidi="ar-MA"/>
        </w:rPr>
        <w:t xml:space="preserve"> التحسينات المحتمل</w:t>
      </w:r>
      <w:r w:rsidR="008F24D4" w:rsidRPr="00D93E99">
        <w:rPr>
          <w:rFonts w:hint="cs"/>
          <w:rtl/>
          <w:lang w:bidi="ar-MA"/>
        </w:rPr>
        <w:t xml:space="preserve"> إجراؤها</w:t>
      </w:r>
      <w:r w:rsidRPr="00D93E99">
        <w:rPr>
          <w:rtl/>
          <w:lang w:bidi="ar-MA"/>
        </w:rPr>
        <w:t xml:space="preserve"> على المرفقين الأول والثاني للمعيار</w:t>
      </w:r>
      <w:r w:rsidR="00982624" w:rsidRPr="00D93E99">
        <w:rPr>
          <w:rFonts w:hint="cs"/>
          <w:rtl/>
          <w:lang w:bidi="ar-MA"/>
        </w:rPr>
        <w:t>.</w:t>
      </w:r>
    </w:p>
    <w:p w14:paraId="470FE9A8" w14:textId="3D80FA92" w:rsidR="007859A5" w:rsidRPr="00D93E99" w:rsidRDefault="007A75DA" w:rsidP="0095271F">
      <w:pPr>
        <w:pStyle w:val="ONUMA"/>
        <w:rPr>
          <w:lang w:bidi="ar-MA"/>
        </w:rPr>
      </w:pPr>
      <w:r w:rsidRPr="00D93E99">
        <w:rPr>
          <w:rFonts w:hint="cs"/>
          <w:rtl/>
          <w:lang w:bidi="ar-MA"/>
        </w:rPr>
        <w:t>وستشاطر</w:t>
      </w:r>
      <w:r w:rsidR="007859A5" w:rsidRPr="00D93E99">
        <w:rPr>
          <w:rtl/>
          <w:lang w:bidi="ar-MA"/>
        </w:rPr>
        <w:t xml:space="preserve"> فرقة العمل خططها التنفيذية لمعيار الويبو </w:t>
      </w:r>
      <w:r w:rsidR="007859A5" w:rsidRPr="00D93E99">
        <w:rPr>
          <w:bCs/>
          <w:lang w:bidi="ar-MA"/>
        </w:rPr>
        <w:t>ST.90</w:t>
      </w:r>
      <w:r w:rsidR="00EC438D" w:rsidRPr="00D93E99">
        <w:rPr>
          <w:rtl/>
          <w:lang w:bidi="ar-MA"/>
        </w:rPr>
        <w:t xml:space="preserve"> و</w:t>
      </w:r>
      <w:r w:rsidR="00EC438D" w:rsidRPr="00D93E99">
        <w:rPr>
          <w:rFonts w:hint="cs"/>
          <w:rtl/>
          <w:lang w:bidi="ar-MA"/>
        </w:rPr>
        <w:t>خبرتها</w:t>
      </w:r>
      <w:r w:rsidR="007859A5" w:rsidRPr="00D93E99">
        <w:rPr>
          <w:rtl/>
          <w:lang w:bidi="ar-MA"/>
        </w:rPr>
        <w:t xml:space="preserve"> في تنفيذ </w:t>
      </w:r>
      <w:r w:rsidRPr="00D93E99">
        <w:rPr>
          <w:rFonts w:hint="cs"/>
          <w:rtl/>
          <w:lang w:bidi="ar-MA"/>
        </w:rPr>
        <w:t>تلك</w:t>
      </w:r>
      <w:r w:rsidR="007859A5" w:rsidRPr="00D93E99">
        <w:rPr>
          <w:rtl/>
          <w:lang w:bidi="ar-MA"/>
        </w:rPr>
        <w:t xml:space="preserve"> الخطط</w:t>
      </w:r>
      <w:r w:rsidR="00982624" w:rsidRPr="00D93E99">
        <w:rPr>
          <w:rFonts w:hint="cs"/>
          <w:rtl/>
          <w:lang w:bidi="ar-MA"/>
        </w:rPr>
        <w:t xml:space="preserve"> </w:t>
      </w:r>
      <w:r w:rsidR="00982624" w:rsidRPr="00D93E99">
        <w:rPr>
          <w:rtl/>
          <w:lang w:bidi="ar-MA"/>
        </w:rPr>
        <w:t xml:space="preserve">باستخدام الصفحة المخصصة لتنفيذ معيار الويبو </w:t>
      </w:r>
      <w:r w:rsidR="00982624" w:rsidRPr="00D93E99">
        <w:rPr>
          <w:lang w:bidi="ar-MA"/>
        </w:rPr>
        <w:t>ST.90</w:t>
      </w:r>
      <w:r w:rsidR="00982624" w:rsidRPr="00D93E99">
        <w:rPr>
          <w:rtl/>
          <w:lang w:bidi="ar-MA"/>
        </w:rPr>
        <w:t xml:space="preserve"> ونتائج تقييم مصفوفة التوافق</w:t>
      </w:r>
      <w:r w:rsidR="007859A5" w:rsidRPr="00D93E99">
        <w:rPr>
          <w:rtl/>
          <w:lang w:bidi="ar-MA"/>
        </w:rPr>
        <w:t>.</w:t>
      </w:r>
    </w:p>
    <w:p w14:paraId="4883A5F3" w14:textId="77777777" w:rsidR="008B1E88" w:rsidRPr="003B42B2" w:rsidRDefault="008B1E88" w:rsidP="004E6D5F">
      <w:pPr>
        <w:pStyle w:val="Heading3"/>
        <w:rPr>
          <w:bCs w:val="0"/>
          <w:i/>
          <w:iCs/>
          <w:sz w:val="22"/>
          <w:szCs w:val="22"/>
          <w:lang w:bidi="ar-MA"/>
        </w:rPr>
      </w:pPr>
      <w:r w:rsidRPr="003B42B2">
        <w:rPr>
          <w:bCs w:val="0"/>
          <w:i/>
          <w:iCs/>
          <w:sz w:val="22"/>
          <w:szCs w:val="22"/>
          <w:rtl/>
          <w:lang w:bidi="ar-MA"/>
        </w:rPr>
        <w:t xml:space="preserve">معيار الويبو </w:t>
      </w:r>
      <w:r w:rsidRPr="003B42B2">
        <w:rPr>
          <w:bCs w:val="0"/>
          <w:i/>
          <w:iCs/>
          <w:sz w:val="22"/>
          <w:szCs w:val="22"/>
          <w:lang w:bidi="ar-MA"/>
        </w:rPr>
        <w:t>ST.97 :</w:t>
      </w:r>
    </w:p>
    <w:p w14:paraId="7D8245E6" w14:textId="50D638E5" w:rsidR="00366D36" w:rsidRDefault="00A65D26" w:rsidP="005F3004">
      <w:pPr>
        <w:pStyle w:val="ONUMA"/>
        <w:rPr>
          <w:rtl/>
          <w:lang w:bidi="ar-MA"/>
        </w:rPr>
      </w:pPr>
      <w:r w:rsidRPr="00D93E99">
        <w:rPr>
          <w:rtl/>
          <w:lang w:bidi="ar-MA"/>
        </w:rPr>
        <w:t>ت</w:t>
      </w:r>
      <w:r w:rsidR="00BC1B9A" w:rsidRPr="00D93E99">
        <w:rPr>
          <w:rtl/>
          <w:lang w:bidi="ar-MA"/>
        </w:rPr>
        <w:t xml:space="preserve">ود فرقة العمل </w:t>
      </w:r>
      <w:r w:rsidR="00BC1B9A" w:rsidRPr="00D93E99">
        <w:rPr>
          <w:rFonts w:hint="cs"/>
          <w:rtl/>
          <w:lang w:bidi="ar-MA"/>
        </w:rPr>
        <w:t>التأكيد على</w:t>
      </w:r>
      <w:r w:rsidRPr="00D93E99">
        <w:rPr>
          <w:rtl/>
          <w:lang w:bidi="ar-MA"/>
        </w:rPr>
        <w:t xml:space="preserve"> أن ال</w:t>
      </w:r>
      <w:r w:rsidR="00D36293" w:rsidRPr="00D93E99">
        <w:rPr>
          <w:rFonts w:hint="cs"/>
          <w:rtl/>
          <w:lang w:bidi="ar-MA"/>
        </w:rPr>
        <w:t>ردود</w:t>
      </w:r>
      <w:r w:rsidRPr="00D93E99">
        <w:rPr>
          <w:rtl/>
          <w:lang w:bidi="ar-MA"/>
        </w:rPr>
        <w:t xml:space="preserve"> الواردة من مكاتب الملكية الفكرية ا</w:t>
      </w:r>
      <w:r w:rsidR="00000021" w:rsidRPr="00D93E99">
        <w:rPr>
          <w:rtl/>
          <w:lang w:bidi="ar-MA"/>
        </w:rPr>
        <w:t xml:space="preserve">لتي نفذت هذا المعيار بالفعل </w:t>
      </w:r>
      <w:r w:rsidR="00000021" w:rsidRPr="00D93E99">
        <w:rPr>
          <w:rFonts w:hint="cs"/>
          <w:rtl/>
          <w:lang w:bidi="ar-MA"/>
        </w:rPr>
        <w:t>تحظى ببالغ ال</w:t>
      </w:r>
      <w:r w:rsidR="00000021" w:rsidRPr="00D93E99">
        <w:rPr>
          <w:rtl/>
          <w:lang w:bidi="ar-MA"/>
        </w:rPr>
        <w:t>تقدير</w:t>
      </w:r>
      <w:r w:rsidRPr="00D93E99">
        <w:rPr>
          <w:rtl/>
          <w:lang w:bidi="ar-MA"/>
        </w:rPr>
        <w:t>، لا سيما فيما يتعلق بالتحديات التي واجهتها. وهذه المعلومات مفي</w:t>
      </w:r>
      <w:r w:rsidR="00000021" w:rsidRPr="00D93E99">
        <w:rPr>
          <w:rtl/>
          <w:lang w:bidi="ar-MA"/>
        </w:rPr>
        <w:t xml:space="preserve">دة جدا في تحديد المجالات التي </w:t>
      </w:r>
      <w:r w:rsidR="00000021" w:rsidRPr="00D93E99">
        <w:rPr>
          <w:rFonts w:hint="cs"/>
          <w:rtl/>
          <w:lang w:bidi="ar-MA"/>
        </w:rPr>
        <w:t>قد</w:t>
      </w:r>
      <w:r w:rsidRPr="00D93E99">
        <w:rPr>
          <w:rtl/>
          <w:lang w:bidi="ar-MA"/>
        </w:rPr>
        <w:t xml:space="preserve"> يكون تبسيط المكونات</w:t>
      </w:r>
      <w:r w:rsidR="00A7670B" w:rsidRPr="00D93E99">
        <w:rPr>
          <w:rFonts w:hint="cs"/>
          <w:rtl/>
          <w:lang w:bidi="ar-MA"/>
        </w:rPr>
        <w:t xml:space="preserve"> </w:t>
      </w:r>
      <w:r w:rsidR="00A7670B" w:rsidRPr="00D93E99">
        <w:rPr>
          <w:rtl/>
          <w:lang w:bidi="ar-MA"/>
        </w:rPr>
        <w:t>فيها</w:t>
      </w:r>
      <w:r w:rsidRPr="00D93E99">
        <w:rPr>
          <w:rtl/>
          <w:lang w:bidi="ar-MA"/>
        </w:rPr>
        <w:t xml:space="preserve"> </w:t>
      </w:r>
      <w:r w:rsidR="00A7670B" w:rsidRPr="00D93E99">
        <w:rPr>
          <w:rtl/>
          <w:lang w:bidi="ar-MA"/>
        </w:rPr>
        <w:t>ممكنا. وتهدف فرقة العم</w:t>
      </w:r>
      <w:r w:rsidR="00A7670B" w:rsidRPr="00D93E99">
        <w:rPr>
          <w:rFonts w:hint="cs"/>
          <w:rtl/>
          <w:lang w:bidi="ar-MA"/>
        </w:rPr>
        <w:t>ل</w:t>
      </w:r>
      <w:r w:rsidRPr="00D93E99">
        <w:rPr>
          <w:rtl/>
          <w:lang w:bidi="ar-MA"/>
        </w:rPr>
        <w:t xml:space="preserve"> إلى جمع هذه </w:t>
      </w:r>
      <w:r w:rsidR="00A7670B" w:rsidRPr="00D93E99">
        <w:rPr>
          <w:rtl/>
          <w:lang w:bidi="ar-MA"/>
        </w:rPr>
        <w:t xml:space="preserve">المعلومات من مختلف المكاتب، </w:t>
      </w:r>
      <w:r w:rsidR="00A7670B" w:rsidRPr="00D93E99">
        <w:rPr>
          <w:rFonts w:hint="cs"/>
          <w:rtl/>
          <w:lang w:bidi="ar-MA"/>
        </w:rPr>
        <w:t>لغرض</w:t>
      </w:r>
      <w:r w:rsidRPr="00D93E99">
        <w:rPr>
          <w:rtl/>
          <w:lang w:bidi="ar-MA"/>
        </w:rPr>
        <w:t xml:space="preserve"> التوصل إلى نسخة مبسطة من معيار الويبو </w:t>
      </w:r>
      <w:r w:rsidRPr="00D93E99">
        <w:rPr>
          <w:bCs/>
          <w:lang w:bidi="ar-MA"/>
        </w:rPr>
        <w:t>ST.97</w:t>
      </w:r>
      <w:r w:rsidR="00000021" w:rsidRPr="00D93E99">
        <w:rPr>
          <w:rtl/>
          <w:lang w:bidi="ar-MA"/>
        </w:rPr>
        <w:t xml:space="preserve"> يمكن أن تعتمدها </w:t>
      </w:r>
      <w:r w:rsidRPr="00D93E99">
        <w:rPr>
          <w:rtl/>
          <w:lang w:bidi="ar-MA"/>
        </w:rPr>
        <w:t>مكاتب الملكية الفكرية وقطاع</w:t>
      </w:r>
      <w:r w:rsidR="00000021" w:rsidRPr="00D93E99">
        <w:rPr>
          <w:rFonts w:hint="cs"/>
          <w:rtl/>
          <w:lang w:bidi="ar-MA"/>
        </w:rPr>
        <w:t>ها</w:t>
      </w:r>
      <w:r w:rsidRPr="00D93E99">
        <w:rPr>
          <w:rtl/>
          <w:lang w:bidi="ar-MA"/>
        </w:rPr>
        <w:t xml:space="preserve"> بسهولة.</w:t>
      </w:r>
    </w:p>
    <w:p w14:paraId="45518E1F" w14:textId="77777777" w:rsidR="00366D36" w:rsidRDefault="00366D36">
      <w:pPr>
        <w:bidi w:val="0"/>
        <w:rPr>
          <w:rFonts w:eastAsia="Times New Roman"/>
          <w:rtl/>
          <w:lang w:eastAsia="en-US" w:bidi="ar-MA"/>
        </w:rPr>
      </w:pPr>
      <w:r>
        <w:rPr>
          <w:rtl/>
          <w:lang w:bidi="ar-MA"/>
        </w:rPr>
        <w:br w:type="page"/>
      </w:r>
    </w:p>
    <w:p w14:paraId="09C0749B" w14:textId="42C9C576" w:rsidR="00A65D26" w:rsidRPr="00D93E99" w:rsidRDefault="00A31A7F" w:rsidP="00AE5CC2">
      <w:pPr>
        <w:pStyle w:val="ONUMA"/>
        <w:rPr>
          <w:lang w:bidi="ar-MA"/>
        </w:rPr>
      </w:pPr>
      <w:r w:rsidRPr="00D93E99">
        <w:rPr>
          <w:rtl/>
          <w:lang w:bidi="ar-MA"/>
        </w:rPr>
        <w:lastRenderedPageBreak/>
        <w:t>و</w:t>
      </w:r>
      <w:r w:rsidR="005F3004" w:rsidRPr="00D93E99">
        <w:rPr>
          <w:rFonts w:hint="cs"/>
          <w:rtl/>
          <w:lang w:bidi="ar-MA"/>
        </w:rPr>
        <w:t xml:space="preserve">أُنشئ </w:t>
      </w:r>
      <w:r w:rsidR="00783007" w:rsidRPr="00D93E99">
        <w:rPr>
          <w:rtl/>
          <w:lang w:bidi="ar-MA"/>
        </w:rPr>
        <w:t xml:space="preserve">سجل التحسينات الخاص بمعيار الويبو </w:t>
      </w:r>
      <w:r w:rsidR="00783007" w:rsidRPr="00D93E99">
        <w:rPr>
          <w:bCs/>
          <w:lang w:bidi="ar-MA"/>
        </w:rPr>
        <w:t>ST.97</w:t>
      </w:r>
      <w:r w:rsidRPr="00D93E99">
        <w:rPr>
          <w:rtl/>
          <w:lang w:bidi="ar-MA"/>
        </w:rPr>
        <w:t xml:space="preserve"> </w:t>
      </w:r>
      <w:r w:rsidR="005F3004" w:rsidRPr="00D93E99">
        <w:rPr>
          <w:rFonts w:hint="cs"/>
          <w:rtl/>
          <w:lang w:bidi="ar-MA"/>
        </w:rPr>
        <w:t xml:space="preserve">وسيتطور حسب الحاجة لتوثيق </w:t>
      </w:r>
      <w:r w:rsidR="00A7670B" w:rsidRPr="00D93E99">
        <w:rPr>
          <w:rtl/>
          <w:lang w:bidi="ar-MA"/>
        </w:rPr>
        <w:t>التحسينات ال</w:t>
      </w:r>
      <w:r w:rsidR="00A7670B" w:rsidRPr="00D93E99">
        <w:rPr>
          <w:rFonts w:hint="cs"/>
          <w:rtl/>
          <w:lang w:bidi="ar-MA"/>
        </w:rPr>
        <w:t>مقترحة</w:t>
      </w:r>
      <w:r w:rsidR="005F3004" w:rsidRPr="00D93E99">
        <w:rPr>
          <w:rFonts w:hint="cs"/>
          <w:rtl/>
          <w:lang w:bidi="ar-MA"/>
        </w:rPr>
        <w:t xml:space="preserve"> </w:t>
      </w:r>
      <w:r w:rsidR="00A7670B" w:rsidRPr="00D93E99">
        <w:rPr>
          <w:rFonts w:hint="cs"/>
          <w:rtl/>
          <w:lang w:bidi="ar-MA"/>
        </w:rPr>
        <w:t>من</w:t>
      </w:r>
      <w:r w:rsidR="00783007" w:rsidRPr="00D93E99">
        <w:rPr>
          <w:rtl/>
          <w:lang w:bidi="ar-MA"/>
        </w:rPr>
        <w:t xml:space="preserve"> فرقة العمل </w:t>
      </w:r>
      <w:r w:rsidR="00783007" w:rsidRPr="00D93E99">
        <w:rPr>
          <w:bCs/>
          <w:lang w:bidi="ar-MA"/>
        </w:rPr>
        <w:t>XML4IP</w:t>
      </w:r>
      <w:r w:rsidR="00783007" w:rsidRPr="00D93E99">
        <w:rPr>
          <w:rtl/>
          <w:lang w:bidi="ar-MA"/>
        </w:rPr>
        <w:t xml:space="preserve"> في تاريخ التطوير</w:t>
      </w:r>
      <w:r w:rsidR="0026508A" w:rsidRPr="00D93E99">
        <w:rPr>
          <w:rFonts w:hint="cs"/>
          <w:rtl/>
          <w:lang w:bidi="ar-MA"/>
        </w:rPr>
        <w:t xml:space="preserve"> والإبلاغ بها، </w:t>
      </w:r>
      <w:r w:rsidR="00783007" w:rsidRPr="00D93E99">
        <w:rPr>
          <w:rtl/>
          <w:lang w:bidi="ar-MA"/>
        </w:rPr>
        <w:t xml:space="preserve">وسينشر على صفحة ويكي </w:t>
      </w:r>
      <w:r w:rsidR="004926F8" w:rsidRPr="00D93E99">
        <w:rPr>
          <w:rFonts w:hint="cs"/>
          <w:rtl/>
          <w:lang w:bidi="ar-MA"/>
        </w:rPr>
        <w:t>الخاصة</w:t>
      </w:r>
      <w:r w:rsidR="00783007" w:rsidRPr="00D93E99">
        <w:rPr>
          <w:rtl/>
          <w:lang w:bidi="ar-MA"/>
        </w:rPr>
        <w:t xml:space="preserve"> </w:t>
      </w:r>
      <w:r w:rsidR="004926F8" w:rsidRPr="00D93E99">
        <w:rPr>
          <w:rFonts w:hint="cs"/>
          <w:rtl/>
          <w:lang w:bidi="ar-MA"/>
        </w:rPr>
        <w:t>ب</w:t>
      </w:r>
      <w:r w:rsidR="00783007" w:rsidRPr="00D93E99">
        <w:rPr>
          <w:rtl/>
          <w:lang w:bidi="ar-MA"/>
        </w:rPr>
        <w:t>فرقة العمل.</w:t>
      </w:r>
    </w:p>
    <w:p w14:paraId="37460F16" w14:textId="77777777" w:rsidR="00097FB7" w:rsidRPr="00D93E99" w:rsidRDefault="00097FB7" w:rsidP="00AE5CC2">
      <w:pPr>
        <w:pStyle w:val="ONUMA"/>
        <w:ind w:left="5527"/>
        <w:rPr>
          <w:b/>
          <w:i/>
          <w:iCs/>
          <w:lang w:bidi="ar-MA"/>
        </w:rPr>
      </w:pPr>
      <w:r w:rsidRPr="00D93E99">
        <w:rPr>
          <w:i/>
          <w:iCs/>
          <w:rtl/>
          <w:lang w:bidi="ar-MA"/>
        </w:rPr>
        <w:t>إن ل</w:t>
      </w:r>
      <w:r w:rsidR="00E2768B" w:rsidRPr="00D93E99">
        <w:rPr>
          <w:i/>
          <w:iCs/>
          <w:rtl/>
          <w:lang w:bidi="ar-EG"/>
        </w:rPr>
        <w:t>جنة ال</w:t>
      </w:r>
      <w:r w:rsidR="00E2768B" w:rsidRPr="00D93E99">
        <w:rPr>
          <w:rFonts w:hint="cs"/>
          <w:i/>
          <w:iCs/>
          <w:rtl/>
          <w:lang w:bidi="ar-EG"/>
        </w:rPr>
        <w:t>معايير</w:t>
      </w:r>
      <w:r w:rsidRPr="00D93E99">
        <w:rPr>
          <w:i/>
          <w:iCs/>
          <w:rtl/>
          <w:lang w:bidi="ar-EG"/>
        </w:rPr>
        <w:t xml:space="preserve"> مدعوة إلى:</w:t>
      </w:r>
    </w:p>
    <w:p w14:paraId="15BDA25A" w14:textId="77777777" w:rsidR="00097FB7" w:rsidRPr="00D93E99" w:rsidRDefault="00AE5CC2" w:rsidP="00882C9E">
      <w:pPr>
        <w:pStyle w:val="BodyText"/>
        <w:ind w:left="6236"/>
        <w:rPr>
          <w:b/>
          <w:i/>
          <w:iCs/>
          <w:lang w:bidi="ar-MA"/>
        </w:rPr>
      </w:pPr>
      <w:r w:rsidRPr="00D93E99">
        <w:rPr>
          <w:rFonts w:hint="cs"/>
          <w:i/>
          <w:iCs/>
          <w:rtl/>
          <w:lang w:bidi="ar-EG"/>
        </w:rPr>
        <w:t>(أ)</w:t>
      </w:r>
      <w:r w:rsidRPr="00D93E99">
        <w:rPr>
          <w:rFonts w:hint="cs"/>
          <w:i/>
          <w:iCs/>
          <w:rtl/>
          <w:lang w:bidi="ar-EG"/>
        </w:rPr>
        <w:tab/>
      </w:r>
      <w:r w:rsidR="00783007" w:rsidRPr="00D93E99">
        <w:rPr>
          <w:i/>
          <w:iCs/>
          <w:rtl/>
          <w:lang w:bidi="ar-EG"/>
        </w:rPr>
        <w:t>الإحاطة علماً</w:t>
      </w:r>
      <w:r w:rsidR="00783007" w:rsidRPr="00D93E99">
        <w:rPr>
          <w:rFonts w:hint="cs"/>
          <w:i/>
          <w:iCs/>
          <w:rtl/>
          <w:lang w:bidi="ar-EG"/>
        </w:rPr>
        <w:t xml:space="preserve"> ب</w:t>
      </w:r>
      <w:r w:rsidR="00A31A7F" w:rsidRPr="00D93E99">
        <w:rPr>
          <w:rFonts w:hint="cs"/>
          <w:i/>
          <w:iCs/>
          <w:rtl/>
          <w:lang w:bidi="ar-EG"/>
        </w:rPr>
        <w:t xml:space="preserve">مضمون </w:t>
      </w:r>
      <w:r w:rsidR="0072205B" w:rsidRPr="00D93E99">
        <w:rPr>
          <w:i/>
          <w:iCs/>
          <w:rtl/>
          <w:lang w:bidi="ar-EG"/>
        </w:rPr>
        <w:t>هذه الوثيقة؛</w:t>
      </w:r>
    </w:p>
    <w:p w14:paraId="270A04A1" w14:textId="45BB9CE3" w:rsidR="00097FB7" w:rsidRPr="00882C9E" w:rsidRDefault="00AE5CC2" w:rsidP="00882C9E">
      <w:pPr>
        <w:pStyle w:val="BodyText"/>
        <w:ind w:left="6236"/>
        <w:rPr>
          <w:b/>
          <w:i/>
          <w:iCs/>
          <w:lang w:bidi="ar-MA"/>
        </w:rPr>
      </w:pPr>
      <w:r w:rsidRPr="00882C9E">
        <w:rPr>
          <w:rFonts w:hint="cs"/>
          <w:b/>
          <w:i/>
          <w:iCs/>
          <w:rtl/>
          <w:lang w:bidi="ar-MA"/>
        </w:rPr>
        <w:t>(ب)</w:t>
      </w:r>
      <w:r w:rsidRPr="00882C9E">
        <w:rPr>
          <w:rFonts w:hint="cs"/>
          <w:b/>
          <w:i/>
          <w:iCs/>
          <w:rtl/>
          <w:lang w:bidi="ar-MA"/>
        </w:rPr>
        <w:tab/>
      </w:r>
      <w:r w:rsidR="0026508A" w:rsidRPr="00882C9E">
        <w:rPr>
          <w:rFonts w:hint="cs"/>
          <w:b/>
          <w:i/>
          <w:iCs/>
          <w:rtl/>
          <w:lang w:val="fr-FR" w:bidi="ar-SY"/>
        </w:rPr>
        <w:t>و</w:t>
      </w:r>
      <w:r w:rsidR="00783007" w:rsidRPr="00882C9E">
        <w:rPr>
          <w:b/>
          <w:i/>
          <w:iCs/>
          <w:rtl/>
          <w:lang w:bidi="ar-MA"/>
        </w:rPr>
        <w:t>الإحاطة علما</w:t>
      </w:r>
      <w:r w:rsidR="0026508A" w:rsidRPr="00882C9E">
        <w:rPr>
          <w:rFonts w:hint="cs"/>
          <w:b/>
          <w:i/>
          <w:iCs/>
          <w:rtl/>
          <w:lang w:bidi="ar-MA"/>
        </w:rPr>
        <w:t>ً بت</w:t>
      </w:r>
      <w:r w:rsidR="0038692F" w:rsidRPr="00882C9E">
        <w:rPr>
          <w:b/>
          <w:i/>
          <w:iCs/>
          <w:rtl/>
          <w:lang w:bidi="ar-MA"/>
        </w:rPr>
        <w:t>و</w:t>
      </w:r>
      <w:r w:rsidR="0026508A" w:rsidRPr="00882C9E">
        <w:rPr>
          <w:rFonts w:hint="cs"/>
          <w:b/>
          <w:i/>
          <w:iCs/>
          <w:rtl/>
          <w:lang w:bidi="ar-MA"/>
        </w:rPr>
        <w:t>ا</w:t>
      </w:r>
      <w:r w:rsidR="0038692F" w:rsidRPr="00882C9E">
        <w:rPr>
          <w:b/>
          <w:i/>
          <w:iCs/>
          <w:rtl/>
          <w:lang w:bidi="ar-MA"/>
        </w:rPr>
        <w:t xml:space="preserve">فر </w:t>
      </w:r>
      <w:r w:rsidR="0026508A" w:rsidRPr="00882C9E">
        <w:rPr>
          <w:rFonts w:hint="cs"/>
          <w:b/>
          <w:i/>
          <w:iCs/>
          <w:rtl/>
          <w:lang w:bidi="ar-MA"/>
        </w:rPr>
        <w:t>فهرس واجهات</w:t>
      </w:r>
      <w:r w:rsidR="0038692F" w:rsidRPr="00882C9E">
        <w:rPr>
          <w:b/>
          <w:i/>
          <w:iCs/>
          <w:rtl/>
          <w:lang w:bidi="ar-MA"/>
        </w:rPr>
        <w:t xml:space="preserve"> التطبيقات</w:t>
      </w:r>
      <w:r w:rsidR="0026508A" w:rsidRPr="00882C9E">
        <w:rPr>
          <w:rFonts w:hint="cs"/>
          <w:b/>
          <w:i/>
          <w:iCs/>
          <w:rtl/>
          <w:lang w:bidi="ar-MA"/>
        </w:rPr>
        <w:t xml:space="preserve"> البرمجية الخاص</w:t>
      </w:r>
      <w:r w:rsidR="0038692F" w:rsidRPr="00882C9E">
        <w:rPr>
          <w:b/>
          <w:i/>
          <w:iCs/>
          <w:rtl/>
          <w:lang w:bidi="ar-MA"/>
        </w:rPr>
        <w:t xml:space="preserve"> </w:t>
      </w:r>
      <w:r w:rsidR="0026508A" w:rsidRPr="00882C9E">
        <w:rPr>
          <w:rFonts w:hint="cs"/>
          <w:b/>
          <w:i/>
          <w:iCs/>
          <w:rtl/>
          <w:lang w:bidi="ar-MA"/>
        </w:rPr>
        <w:t>بال</w:t>
      </w:r>
      <w:r w:rsidR="0038692F" w:rsidRPr="00882C9E">
        <w:rPr>
          <w:b/>
          <w:i/>
          <w:iCs/>
          <w:rtl/>
          <w:lang w:bidi="ar-MA"/>
        </w:rPr>
        <w:t xml:space="preserve">ملكية الفكرية، وتشجيع </w:t>
      </w:r>
      <w:r w:rsidR="00882C9E" w:rsidRPr="00882C9E">
        <w:rPr>
          <w:rFonts w:hint="cs"/>
          <w:b/>
          <w:i/>
          <w:iCs/>
          <w:rtl/>
          <w:lang w:bidi="ar-MA"/>
        </w:rPr>
        <w:t>أعضائها</w:t>
      </w:r>
      <w:r w:rsidR="0026508A" w:rsidRPr="00882C9E">
        <w:rPr>
          <w:rFonts w:hint="cs"/>
          <w:b/>
          <w:i/>
          <w:iCs/>
          <w:rtl/>
          <w:lang w:bidi="ar-MA"/>
        </w:rPr>
        <w:t xml:space="preserve"> ومراقبي</w:t>
      </w:r>
      <w:r w:rsidR="00882C9E" w:rsidRPr="00882C9E">
        <w:rPr>
          <w:rFonts w:hint="cs"/>
          <w:b/>
          <w:i/>
          <w:iCs/>
          <w:rtl/>
          <w:lang w:bidi="ar-MA"/>
        </w:rPr>
        <w:t>ها</w:t>
      </w:r>
      <w:r w:rsidR="0038692F" w:rsidRPr="00882C9E">
        <w:rPr>
          <w:b/>
          <w:i/>
          <w:iCs/>
          <w:rtl/>
          <w:lang w:bidi="ar-MA"/>
        </w:rPr>
        <w:t xml:space="preserve"> على المشاركة في </w:t>
      </w:r>
      <w:r w:rsidR="0026508A" w:rsidRPr="00882C9E">
        <w:rPr>
          <w:rFonts w:hint="cs"/>
          <w:b/>
          <w:i/>
          <w:iCs/>
          <w:rtl/>
          <w:lang w:bidi="ar-MA"/>
        </w:rPr>
        <w:t>فهرس</w:t>
      </w:r>
      <w:r w:rsidR="0038692F" w:rsidRPr="00882C9E">
        <w:rPr>
          <w:b/>
          <w:i/>
          <w:iCs/>
          <w:rtl/>
          <w:lang w:bidi="ar-MA"/>
        </w:rPr>
        <w:t xml:space="preserve"> واج</w:t>
      </w:r>
      <w:r w:rsidR="0026508A" w:rsidRPr="00882C9E">
        <w:rPr>
          <w:rFonts w:hint="cs"/>
          <w:b/>
          <w:i/>
          <w:iCs/>
          <w:rtl/>
          <w:lang w:bidi="ar-MA"/>
        </w:rPr>
        <w:t>هات التطبيقا</w:t>
      </w:r>
      <w:r w:rsidR="00882C9E" w:rsidRPr="00882C9E">
        <w:rPr>
          <w:rFonts w:hint="cs"/>
          <w:b/>
          <w:i/>
          <w:iCs/>
          <w:rtl/>
          <w:lang w:bidi="ar-MA"/>
        </w:rPr>
        <w:t>ت</w:t>
      </w:r>
      <w:r w:rsidR="0038692F" w:rsidRPr="00882C9E">
        <w:rPr>
          <w:b/>
          <w:i/>
          <w:iCs/>
          <w:rtl/>
          <w:lang w:bidi="ar-MA"/>
        </w:rPr>
        <w:t xml:space="preserve"> الخاص</w:t>
      </w:r>
      <w:r w:rsidR="00882C9E" w:rsidRPr="00882C9E">
        <w:rPr>
          <w:rFonts w:hint="cs"/>
          <w:b/>
          <w:i/>
          <w:iCs/>
          <w:rtl/>
          <w:lang w:bidi="ar-MA"/>
        </w:rPr>
        <w:t xml:space="preserve"> بالملكية الفكرية من خلال الرد على التعميم</w:t>
      </w:r>
      <w:r w:rsidR="0026508A" w:rsidRPr="00882C9E">
        <w:rPr>
          <w:rFonts w:hint="cs"/>
          <w:b/>
          <w:i/>
          <w:iCs/>
          <w:rtl/>
          <w:lang w:bidi="ar-MA"/>
        </w:rPr>
        <w:t>،</w:t>
      </w:r>
      <w:r w:rsidR="0038692F" w:rsidRPr="00882C9E">
        <w:rPr>
          <w:b/>
          <w:i/>
          <w:iCs/>
          <w:rtl/>
          <w:lang w:bidi="ar-MA"/>
        </w:rPr>
        <w:t xml:space="preserve"> على النحو الم</w:t>
      </w:r>
      <w:r w:rsidR="0026508A" w:rsidRPr="00882C9E">
        <w:rPr>
          <w:rFonts w:hint="cs"/>
          <w:b/>
          <w:i/>
          <w:iCs/>
          <w:rtl/>
          <w:lang w:bidi="ar-MA"/>
        </w:rPr>
        <w:t>ُ</w:t>
      </w:r>
      <w:r w:rsidR="0038692F" w:rsidRPr="00882C9E">
        <w:rPr>
          <w:b/>
          <w:i/>
          <w:iCs/>
          <w:rtl/>
          <w:lang w:bidi="ar-MA"/>
        </w:rPr>
        <w:t>شار إليه في الفقر</w:t>
      </w:r>
      <w:r w:rsidR="00882C9E" w:rsidRPr="00882C9E">
        <w:rPr>
          <w:rFonts w:hint="cs"/>
          <w:b/>
          <w:i/>
          <w:iCs/>
          <w:rtl/>
          <w:lang w:bidi="ar-MA"/>
        </w:rPr>
        <w:t>ة</w:t>
      </w:r>
      <w:r w:rsidR="0038692F" w:rsidRPr="00882C9E">
        <w:rPr>
          <w:b/>
          <w:i/>
          <w:iCs/>
          <w:rtl/>
          <w:lang w:bidi="ar-MA"/>
        </w:rPr>
        <w:t xml:space="preserve"> </w:t>
      </w:r>
      <w:r w:rsidR="00882C9E" w:rsidRPr="00882C9E">
        <w:rPr>
          <w:rFonts w:hint="cs"/>
          <w:b/>
          <w:i/>
          <w:iCs/>
          <w:rtl/>
          <w:lang w:bidi="ar-MA"/>
        </w:rPr>
        <w:t>12</w:t>
      </w:r>
      <w:r w:rsidR="0038692F" w:rsidRPr="00882C9E">
        <w:rPr>
          <w:b/>
          <w:i/>
          <w:iCs/>
          <w:rtl/>
          <w:lang w:bidi="ar-MA"/>
        </w:rPr>
        <w:t xml:space="preserve"> أعلاه</w:t>
      </w:r>
      <w:r w:rsidR="00783007" w:rsidRPr="00882C9E">
        <w:rPr>
          <w:b/>
          <w:i/>
          <w:iCs/>
          <w:rtl/>
          <w:lang w:bidi="ar-MA"/>
        </w:rPr>
        <w:t>؛</w:t>
      </w:r>
    </w:p>
    <w:p w14:paraId="4660553A" w14:textId="55A49286" w:rsidR="00783007" w:rsidRDefault="00AE5CC2" w:rsidP="00882C9E">
      <w:pPr>
        <w:pStyle w:val="BodyText"/>
        <w:ind w:left="6236"/>
        <w:rPr>
          <w:b/>
          <w:i/>
          <w:iCs/>
          <w:rtl/>
          <w:lang w:bidi="ar-MA"/>
        </w:rPr>
      </w:pPr>
      <w:r w:rsidRPr="00D93E99">
        <w:rPr>
          <w:rFonts w:hint="cs"/>
          <w:b/>
          <w:i/>
          <w:iCs/>
          <w:rtl/>
          <w:lang w:bidi="ar-MA"/>
        </w:rPr>
        <w:t>(ج)</w:t>
      </w:r>
      <w:r w:rsidRPr="00D93E99">
        <w:rPr>
          <w:rFonts w:hint="cs"/>
          <w:b/>
          <w:i/>
          <w:iCs/>
          <w:rtl/>
          <w:lang w:bidi="ar-MA"/>
        </w:rPr>
        <w:tab/>
      </w:r>
      <w:r w:rsidR="00D47C72" w:rsidRPr="00D93E99">
        <w:rPr>
          <w:rFonts w:hint="cs"/>
          <w:b/>
          <w:i/>
          <w:iCs/>
          <w:rtl/>
          <w:lang w:bidi="ar-MA"/>
        </w:rPr>
        <w:t>و</w:t>
      </w:r>
      <w:r w:rsidR="0038692F" w:rsidRPr="00D93E99">
        <w:rPr>
          <w:rFonts w:hint="cs"/>
          <w:b/>
          <w:i/>
          <w:iCs/>
          <w:rtl/>
          <w:lang w:bidi="ar-MA"/>
        </w:rPr>
        <w:t>الإحاطة علماً بتعريف</w:t>
      </w:r>
      <w:r w:rsidR="0038692F" w:rsidRPr="00D93E99">
        <w:rPr>
          <w:b/>
          <w:i/>
          <w:iCs/>
          <w:rtl/>
          <w:lang w:bidi="ar-MA"/>
        </w:rPr>
        <w:t xml:space="preserve"> </w:t>
      </w:r>
      <w:r w:rsidR="0038692F" w:rsidRPr="00D93E99">
        <w:rPr>
          <w:rFonts w:hint="cs"/>
          <w:b/>
          <w:i/>
          <w:iCs/>
          <w:rtl/>
          <w:lang w:bidi="ar-MA"/>
        </w:rPr>
        <w:t xml:space="preserve">نموذج </w:t>
      </w:r>
      <w:r w:rsidR="004C063F" w:rsidRPr="00D93E99">
        <w:rPr>
          <w:bCs/>
          <w:i/>
          <w:iCs/>
          <w:lang w:bidi="ar-MA"/>
        </w:rPr>
        <w:t>Excel</w:t>
      </w:r>
      <w:r w:rsidR="0038692F" w:rsidRPr="00D93E99">
        <w:rPr>
          <w:b/>
          <w:i/>
          <w:iCs/>
          <w:rtl/>
          <w:lang w:bidi="ar-MA"/>
        </w:rPr>
        <w:t xml:space="preserve"> لمصفوفة التوافق لتقييم </w:t>
      </w:r>
      <w:r w:rsidR="00D47C72" w:rsidRPr="00D93E99">
        <w:rPr>
          <w:rFonts w:hint="cs"/>
          <w:b/>
          <w:i/>
          <w:iCs/>
          <w:rtl/>
          <w:lang w:bidi="ar-MA"/>
        </w:rPr>
        <w:t>مد</w:t>
      </w:r>
      <w:r w:rsidR="004C063F" w:rsidRPr="00D93E99">
        <w:rPr>
          <w:rFonts w:hint="cs"/>
          <w:b/>
          <w:i/>
          <w:iCs/>
          <w:rtl/>
          <w:lang w:bidi="ar-MA"/>
        </w:rPr>
        <w:t>ى</w:t>
      </w:r>
      <w:r w:rsidR="0038692F" w:rsidRPr="00D93E99">
        <w:rPr>
          <w:b/>
          <w:i/>
          <w:iCs/>
          <w:rtl/>
          <w:lang w:bidi="ar-MA"/>
        </w:rPr>
        <w:t xml:space="preserve"> الامتثال للمعيار </w:t>
      </w:r>
      <w:r w:rsidR="0038692F" w:rsidRPr="00D93E99">
        <w:rPr>
          <w:bCs/>
          <w:i/>
          <w:iCs/>
          <w:lang w:bidi="ar-MA"/>
        </w:rPr>
        <w:t>ST.90</w:t>
      </w:r>
      <w:r w:rsidR="0038692F" w:rsidRPr="00D93E99">
        <w:rPr>
          <w:b/>
          <w:i/>
          <w:iCs/>
          <w:rtl/>
          <w:lang w:bidi="ar-MA"/>
        </w:rPr>
        <w:t xml:space="preserve">، </w:t>
      </w:r>
      <w:r w:rsidR="00D47C72" w:rsidRPr="00D93E99">
        <w:rPr>
          <w:rFonts w:hint="cs"/>
          <w:b/>
          <w:i/>
          <w:iCs/>
          <w:rtl/>
          <w:lang w:bidi="ar-MA"/>
        </w:rPr>
        <w:t>على النحو</w:t>
      </w:r>
      <w:r w:rsidR="0038692F" w:rsidRPr="00D93E99">
        <w:rPr>
          <w:b/>
          <w:i/>
          <w:iCs/>
          <w:rtl/>
          <w:lang w:bidi="ar-MA"/>
        </w:rPr>
        <w:t xml:space="preserve"> </w:t>
      </w:r>
      <w:r w:rsidR="00D47C72" w:rsidRPr="00D93E99">
        <w:rPr>
          <w:rFonts w:hint="cs"/>
          <w:b/>
          <w:i/>
          <w:iCs/>
          <w:rtl/>
          <w:lang w:bidi="ar-MA"/>
        </w:rPr>
        <w:t>ال</w:t>
      </w:r>
      <w:r w:rsidR="0038692F" w:rsidRPr="00D93E99">
        <w:rPr>
          <w:b/>
          <w:i/>
          <w:iCs/>
          <w:rtl/>
          <w:lang w:bidi="ar-MA"/>
        </w:rPr>
        <w:t xml:space="preserve">مبين في الفقرة </w:t>
      </w:r>
      <w:r w:rsidR="00882C9E">
        <w:rPr>
          <w:rFonts w:hint="cs"/>
          <w:b/>
          <w:i/>
          <w:iCs/>
          <w:rtl/>
          <w:lang w:bidi="ar-MA"/>
        </w:rPr>
        <w:t>15</w:t>
      </w:r>
      <w:r w:rsidR="0038692F" w:rsidRPr="00D93E99">
        <w:rPr>
          <w:b/>
          <w:i/>
          <w:iCs/>
          <w:rtl/>
          <w:lang w:bidi="ar-MA"/>
        </w:rPr>
        <w:t xml:space="preserve"> أعلاه</w:t>
      </w:r>
      <w:r w:rsidR="00783007" w:rsidRPr="00D93E99">
        <w:rPr>
          <w:b/>
          <w:i/>
          <w:iCs/>
          <w:rtl/>
          <w:lang w:bidi="ar-MA"/>
        </w:rPr>
        <w:t>؛</w:t>
      </w:r>
    </w:p>
    <w:p w14:paraId="5966F923" w14:textId="2012C554" w:rsidR="00366D36" w:rsidRPr="00882C9E" w:rsidRDefault="00366D36" w:rsidP="00366D36">
      <w:pPr>
        <w:pStyle w:val="BodyText"/>
        <w:ind w:left="6236"/>
        <w:rPr>
          <w:i/>
          <w:iCs/>
          <w:rtl/>
        </w:rPr>
      </w:pPr>
      <w:r>
        <w:rPr>
          <w:rFonts w:hint="cs"/>
          <w:b/>
          <w:i/>
          <w:iCs/>
          <w:rtl/>
          <w:lang w:bidi="ar-MA"/>
        </w:rPr>
        <w:t>(د)</w:t>
      </w:r>
      <w:r>
        <w:rPr>
          <w:b/>
          <w:i/>
          <w:iCs/>
          <w:rtl/>
          <w:lang w:bidi="ar-MA"/>
        </w:rPr>
        <w:tab/>
      </w:r>
      <w:r w:rsidRPr="00882C9E">
        <w:rPr>
          <w:rFonts w:hint="cs"/>
          <w:i/>
          <w:iCs/>
          <w:rtl/>
          <w:lang w:bidi="ar-MA"/>
        </w:rPr>
        <w:t xml:space="preserve">والتعليق على التحسينات المحتمل إدخالها على معيار الويبو </w:t>
      </w:r>
      <w:r w:rsidRPr="00882C9E">
        <w:rPr>
          <w:i/>
          <w:iCs/>
          <w:lang w:bidi="ar-MA"/>
        </w:rPr>
        <w:t>ST.90</w:t>
      </w:r>
      <w:r>
        <w:rPr>
          <w:rFonts w:hint="cs"/>
          <w:i/>
          <w:iCs/>
          <w:rtl/>
          <w:lang w:bidi="ar-MA"/>
        </w:rPr>
        <w:t>، على النحو المشار إليه في الفقرة 15 أعلاه؛</w:t>
      </w:r>
    </w:p>
    <w:p w14:paraId="78B26982" w14:textId="1EB54A90" w:rsidR="00CC74D3" w:rsidRDefault="00AE5CC2" w:rsidP="00882C9E">
      <w:pPr>
        <w:pStyle w:val="BodyText"/>
        <w:ind w:left="6236"/>
        <w:rPr>
          <w:b/>
          <w:i/>
          <w:iCs/>
          <w:rtl/>
          <w:lang w:bidi="ar-MA"/>
        </w:rPr>
      </w:pPr>
      <w:r w:rsidRPr="00D93E99">
        <w:rPr>
          <w:rFonts w:hint="cs"/>
          <w:b/>
          <w:i/>
          <w:iCs/>
          <w:rtl/>
          <w:lang w:bidi="ar-MA"/>
        </w:rPr>
        <w:t>(</w:t>
      </w:r>
      <w:r w:rsidR="00366D36">
        <w:rPr>
          <w:rFonts w:hint="cs"/>
          <w:b/>
          <w:i/>
          <w:iCs/>
          <w:rtl/>
          <w:lang w:bidi="ar-MA"/>
        </w:rPr>
        <w:t>ه</w:t>
      </w:r>
      <w:r w:rsidRPr="00D93E99">
        <w:rPr>
          <w:rFonts w:hint="cs"/>
          <w:b/>
          <w:i/>
          <w:iCs/>
          <w:rtl/>
          <w:lang w:bidi="ar-MA"/>
        </w:rPr>
        <w:t>)</w:t>
      </w:r>
      <w:r w:rsidRPr="00D93E99">
        <w:rPr>
          <w:rFonts w:hint="cs"/>
          <w:b/>
          <w:i/>
          <w:iCs/>
          <w:rtl/>
          <w:lang w:bidi="ar-MA"/>
        </w:rPr>
        <w:tab/>
      </w:r>
      <w:r w:rsidR="00D47C72" w:rsidRPr="00D93E99">
        <w:rPr>
          <w:rFonts w:hint="cs"/>
          <w:b/>
          <w:i/>
          <w:iCs/>
          <w:rtl/>
          <w:lang w:bidi="ar-MA"/>
        </w:rPr>
        <w:t>و</w:t>
      </w:r>
      <w:r w:rsidR="00916A25" w:rsidRPr="00D93E99">
        <w:rPr>
          <w:b/>
          <w:i/>
          <w:iCs/>
          <w:rtl/>
          <w:lang w:bidi="ar-MA"/>
        </w:rPr>
        <w:t>الموافقة على المراجعة المقترحة لوصف المهمة رقم 56</w:t>
      </w:r>
      <w:r w:rsidR="00D47C72" w:rsidRPr="00D93E99">
        <w:rPr>
          <w:rFonts w:hint="cs"/>
          <w:b/>
          <w:i/>
          <w:iCs/>
          <w:rtl/>
          <w:lang w:bidi="ar-MA"/>
        </w:rPr>
        <w:t xml:space="preserve">، </w:t>
      </w:r>
      <w:r w:rsidR="00916A25" w:rsidRPr="00D93E99">
        <w:rPr>
          <w:b/>
          <w:i/>
          <w:iCs/>
          <w:rtl/>
          <w:lang w:bidi="ar-MA"/>
        </w:rPr>
        <w:t>على النحو المشار إليه</w:t>
      </w:r>
      <w:r w:rsidR="00D47C72" w:rsidRPr="00D93E99">
        <w:rPr>
          <w:rFonts w:hint="cs"/>
          <w:b/>
          <w:i/>
          <w:iCs/>
          <w:rtl/>
          <w:lang w:bidi="ar-MA"/>
        </w:rPr>
        <w:t>ا</w:t>
      </w:r>
      <w:r w:rsidR="00916A25" w:rsidRPr="00D93E99">
        <w:rPr>
          <w:b/>
          <w:i/>
          <w:iCs/>
          <w:rtl/>
          <w:lang w:bidi="ar-MA"/>
        </w:rPr>
        <w:t xml:space="preserve"> في الفقرة </w:t>
      </w:r>
      <w:r w:rsidR="00366D36">
        <w:rPr>
          <w:rFonts w:hint="cs"/>
          <w:b/>
          <w:i/>
          <w:iCs/>
          <w:rtl/>
          <w:lang w:bidi="ar-MA"/>
        </w:rPr>
        <w:t>16</w:t>
      </w:r>
      <w:r w:rsidR="00916A25" w:rsidRPr="00D93E99">
        <w:rPr>
          <w:b/>
          <w:i/>
          <w:iCs/>
          <w:rtl/>
          <w:lang w:bidi="ar-MA"/>
        </w:rPr>
        <w:t xml:space="preserve"> أعلاه</w:t>
      </w:r>
      <w:r w:rsidR="00CC74D3" w:rsidRPr="00D93E99">
        <w:rPr>
          <w:b/>
          <w:i/>
          <w:iCs/>
          <w:rtl/>
          <w:lang w:bidi="ar-MA"/>
        </w:rPr>
        <w:t>؛</w:t>
      </w:r>
    </w:p>
    <w:p w14:paraId="7A3401E0" w14:textId="43A789E2" w:rsidR="00916A25" w:rsidRPr="00D93E99" w:rsidRDefault="00AE5CC2" w:rsidP="00882C9E">
      <w:pPr>
        <w:pStyle w:val="BodyText"/>
        <w:ind w:left="6236"/>
        <w:rPr>
          <w:b/>
          <w:i/>
          <w:iCs/>
          <w:rtl/>
          <w:lang w:bidi="ar-MA"/>
        </w:rPr>
      </w:pPr>
      <w:r w:rsidRPr="00D93E99">
        <w:rPr>
          <w:rFonts w:hint="cs"/>
          <w:b/>
          <w:i/>
          <w:iCs/>
          <w:rtl/>
          <w:lang w:bidi="ar-MA"/>
        </w:rPr>
        <w:t>(</w:t>
      </w:r>
      <w:r w:rsidR="00366D36">
        <w:rPr>
          <w:rFonts w:hint="cs"/>
          <w:b/>
          <w:i/>
          <w:iCs/>
          <w:rtl/>
          <w:lang w:bidi="ar-MA"/>
        </w:rPr>
        <w:t>و</w:t>
      </w:r>
      <w:r w:rsidRPr="00D93E99">
        <w:rPr>
          <w:rFonts w:hint="cs"/>
          <w:b/>
          <w:i/>
          <w:iCs/>
          <w:rtl/>
          <w:lang w:bidi="ar-MA"/>
        </w:rPr>
        <w:t>)</w:t>
      </w:r>
      <w:r w:rsidRPr="00D93E99">
        <w:rPr>
          <w:rFonts w:hint="cs"/>
          <w:b/>
          <w:i/>
          <w:iCs/>
          <w:rtl/>
          <w:lang w:bidi="ar-MA"/>
        </w:rPr>
        <w:tab/>
      </w:r>
      <w:r w:rsidR="00D47C72" w:rsidRPr="00D93E99">
        <w:rPr>
          <w:rFonts w:hint="cs"/>
          <w:b/>
          <w:i/>
          <w:iCs/>
          <w:rtl/>
          <w:lang w:bidi="ar-MA"/>
        </w:rPr>
        <w:t>و</w:t>
      </w:r>
      <w:r w:rsidR="00916A25" w:rsidRPr="00D93E99">
        <w:rPr>
          <w:b/>
          <w:i/>
          <w:iCs/>
          <w:rtl/>
          <w:lang w:bidi="ar-MA"/>
        </w:rPr>
        <w:t>اختبار أداة تحويل</w:t>
      </w:r>
      <w:r w:rsidR="00D47C72" w:rsidRPr="00D93E99">
        <w:rPr>
          <w:rFonts w:hint="cs"/>
          <w:b/>
          <w:i/>
          <w:iCs/>
          <w:rtl/>
          <w:lang w:bidi="ar-MA"/>
        </w:rPr>
        <w:t xml:space="preserve"> النسق</w:t>
      </w:r>
      <w:r w:rsidR="00366D36">
        <w:rPr>
          <w:bCs/>
          <w:i/>
          <w:iCs/>
          <w:lang w:val="fr-CH" w:bidi="ar-MA"/>
        </w:rPr>
        <w:t>X</w:t>
      </w:r>
      <w:r w:rsidR="00D47C72" w:rsidRPr="00D93E99">
        <w:rPr>
          <w:bCs/>
          <w:i/>
          <w:iCs/>
          <w:lang w:val="fr-CH" w:bidi="ar-MA"/>
        </w:rPr>
        <w:t>ML</w:t>
      </w:r>
      <w:r w:rsidR="00D47C72" w:rsidRPr="00D93E99">
        <w:rPr>
          <w:rFonts w:hint="cs"/>
          <w:b/>
          <w:i/>
          <w:iCs/>
          <w:rtl/>
          <w:lang w:val="fr-FR" w:bidi="ar-SY"/>
        </w:rPr>
        <w:t xml:space="preserve"> إلى </w:t>
      </w:r>
      <w:r w:rsidR="00D47C72" w:rsidRPr="00D93E99">
        <w:rPr>
          <w:bCs/>
          <w:i/>
          <w:iCs/>
          <w:lang w:val="fr-CH" w:bidi="ar-SY"/>
        </w:rPr>
        <w:t>JSON</w:t>
      </w:r>
      <w:r w:rsidR="00D47C72" w:rsidRPr="00D93E99">
        <w:rPr>
          <w:rFonts w:hint="cs"/>
          <w:b/>
          <w:i/>
          <w:iCs/>
          <w:rtl/>
          <w:lang w:bidi="ar-MA"/>
        </w:rPr>
        <w:t>، على النحو المبين</w:t>
      </w:r>
      <w:r w:rsidR="00916A25" w:rsidRPr="00D93E99">
        <w:rPr>
          <w:b/>
          <w:i/>
          <w:iCs/>
          <w:rtl/>
          <w:lang w:bidi="ar-MA"/>
        </w:rPr>
        <w:t xml:space="preserve"> أعلاه في الفقرة </w:t>
      </w:r>
      <w:r w:rsidR="00366D36">
        <w:rPr>
          <w:rFonts w:hint="cs"/>
          <w:b/>
          <w:i/>
          <w:iCs/>
          <w:rtl/>
          <w:lang w:bidi="ar-MA"/>
        </w:rPr>
        <w:t>19</w:t>
      </w:r>
      <w:r w:rsidR="00916A25" w:rsidRPr="00D93E99">
        <w:rPr>
          <w:b/>
          <w:i/>
          <w:iCs/>
          <w:rtl/>
          <w:lang w:bidi="ar-MA"/>
        </w:rPr>
        <w:t>؛</w:t>
      </w:r>
    </w:p>
    <w:p w14:paraId="6F869F74" w14:textId="6FA0E897" w:rsidR="00CC74D3" w:rsidRPr="00D93E99" w:rsidRDefault="00916A25" w:rsidP="00882C9E">
      <w:pPr>
        <w:pStyle w:val="BodyText"/>
        <w:ind w:left="6236"/>
        <w:rPr>
          <w:b/>
          <w:i/>
          <w:iCs/>
          <w:lang w:bidi="ar-MA"/>
        </w:rPr>
      </w:pPr>
      <w:r w:rsidRPr="00D93E99">
        <w:rPr>
          <w:rFonts w:hint="cs"/>
          <w:b/>
          <w:i/>
          <w:iCs/>
          <w:rtl/>
          <w:lang w:bidi="ar-MA"/>
        </w:rPr>
        <w:t>(</w:t>
      </w:r>
      <w:r w:rsidR="00366D36">
        <w:rPr>
          <w:rFonts w:hint="cs"/>
          <w:b/>
          <w:i/>
          <w:iCs/>
          <w:rtl/>
          <w:lang w:bidi="ar-MA"/>
        </w:rPr>
        <w:t>ز</w:t>
      </w:r>
      <w:r w:rsidRPr="00D93E99">
        <w:rPr>
          <w:rFonts w:hint="cs"/>
          <w:b/>
          <w:i/>
          <w:iCs/>
          <w:rtl/>
          <w:lang w:bidi="ar-MA"/>
        </w:rPr>
        <w:t>)</w:t>
      </w:r>
      <w:r w:rsidRPr="00D93E99">
        <w:rPr>
          <w:b/>
          <w:i/>
          <w:iCs/>
          <w:rtl/>
          <w:lang w:bidi="ar-MA"/>
        </w:rPr>
        <w:tab/>
      </w:r>
      <w:r w:rsidR="004770C4" w:rsidRPr="00D93E99">
        <w:rPr>
          <w:rFonts w:hint="cs"/>
          <w:b/>
          <w:i/>
          <w:iCs/>
          <w:rtl/>
          <w:lang w:bidi="ar-MA"/>
        </w:rPr>
        <w:t>و</w:t>
      </w:r>
      <w:r w:rsidR="00CC74D3" w:rsidRPr="00D93E99">
        <w:rPr>
          <w:b/>
          <w:i/>
          <w:iCs/>
          <w:rtl/>
          <w:lang w:bidi="ar-MA"/>
        </w:rPr>
        <w:t>الإحاطة علما</w:t>
      </w:r>
      <w:r w:rsidR="004770C4" w:rsidRPr="00D93E99">
        <w:rPr>
          <w:rFonts w:hint="cs"/>
          <w:b/>
          <w:i/>
          <w:iCs/>
          <w:rtl/>
          <w:lang w:bidi="ar-MA"/>
        </w:rPr>
        <w:t>ً</w:t>
      </w:r>
      <w:r w:rsidR="00CC74D3" w:rsidRPr="00D93E99">
        <w:rPr>
          <w:b/>
          <w:i/>
          <w:iCs/>
          <w:rtl/>
          <w:lang w:bidi="ar-MA"/>
        </w:rPr>
        <w:t xml:space="preserve"> بخطة عمل فرقة العمل المعنية </w:t>
      </w:r>
      <w:r w:rsidR="00D47C72" w:rsidRPr="00D93E99">
        <w:rPr>
          <w:rFonts w:hint="cs"/>
          <w:b/>
          <w:i/>
          <w:iCs/>
          <w:rtl/>
          <w:lang w:bidi="ar-MA"/>
        </w:rPr>
        <w:t>بواجهات</w:t>
      </w:r>
      <w:r w:rsidR="00CC74D3" w:rsidRPr="00D93E99">
        <w:rPr>
          <w:b/>
          <w:i/>
          <w:iCs/>
          <w:rtl/>
          <w:lang w:bidi="ar-MA"/>
        </w:rPr>
        <w:t xml:space="preserve"> التطبيقات البرمجية</w:t>
      </w:r>
      <w:r w:rsidR="00CC74D3" w:rsidRPr="00D93E99">
        <w:rPr>
          <w:b/>
          <w:rtl/>
          <w:lang w:bidi="ar-MA"/>
        </w:rPr>
        <w:t xml:space="preserve">، </w:t>
      </w:r>
      <w:r w:rsidR="00CC74D3" w:rsidRPr="00D93E99">
        <w:rPr>
          <w:b/>
          <w:i/>
          <w:iCs/>
          <w:rtl/>
          <w:lang w:bidi="ar-MA"/>
        </w:rPr>
        <w:t>على النحو المبين في الفقرات</w:t>
      </w:r>
      <w:r w:rsidR="00CC74D3" w:rsidRPr="00D93E99">
        <w:rPr>
          <w:b/>
          <w:rtl/>
          <w:lang w:bidi="ar-MA"/>
        </w:rPr>
        <w:t xml:space="preserve"> </w:t>
      </w:r>
      <w:r w:rsidR="00CC74D3" w:rsidRPr="00D93E99">
        <w:rPr>
          <w:b/>
          <w:i/>
          <w:iCs/>
          <w:rtl/>
          <w:lang w:bidi="ar-MA"/>
        </w:rPr>
        <w:t xml:space="preserve">من </w:t>
      </w:r>
      <w:r w:rsidR="00366D36">
        <w:rPr>
          <w:rFonts w:hint="cs"/>
          <w:b/>
          <w:i/>
          <w:iCs/>
          <w:rtl/>
          <w:lang w:bidi="ar-MA"/>
        </w:rPr>
        <w:t>23</w:t>
      </w:r>
      <w:r w:rsidRPr="00D93E99">
        <w:rPr>
          <w:rFonts w:hint="cs"/>
          <w:b/>
          <w:i/>
          <w:iCs/>
          <w:rtl/>
          <w:lang w:bidi="ar-MA"/>
        </w:rPr>
        <w:t xml:space="preserve"> إلى </w:t>
      </w:r>
      <w:r w:rsidR="00366D36">
        <w:rPr>
          <w:rFonts w:hint="cs"/>
          <w:b/>
          <w:i/>
          <w:iCs/>
          <w:rtl/>
          <w:lang w:bidi="ar-MA"/>
        </w:rPr>
        <w:t>28</w:t>
      </w:r>
      <w:r w:rsidR="00CC74D3" w:rsidRPr="00D93E99">
        <w:rPr>
          <w:b/>
          <w:i/>
          <w:iCs/>
          <w:rtl/>
          <w:lang w:bidi="ar-MA"/>
        </w:rPr>
        <w:t xml:space="preserve"> أعلاه.</w:t>
      </w:r>
    </w:p>
    <w:p w14:paraId="1AA00F77" w14:textId="77777777" w:rsidR="00C73196" w:rsidRPr="00D93E99" w:rsidRDefault="00C73196" w:rsidP="00AE5CC2">
      <w:pPr>
        <w:pStyle w:val="Endofdocument-Annex"/>
        <w:rPr>
          <w:lang w:val="fr-CA" w:bidi="ar-MA"/>
        </w:rPr>
      </w:pPr>
      <w:r w:rsidRPr="00D93E99">
        <w:rPr>
          <w:rtl/>
          <w:lang w:val="fr-CA" w:bidi="ar-MA"/>
        </w:rPr>
        <w:t>[</w:t>
      </w:r>
      <w:r w:rsidR="00CC74D3" w:rsidRPr="00D93E99">
        <w:rPr>
          <w:rFonts w:hint="cs"/>
          <w:rtl/>
          <w:lang w:val="fr-CA" w:bidi="ar-MA"/>
        </w:rPr>
        <w:t>نهاية الوثيقة</w:t>
      </w:r>
      <w:r w:rsidRPr="00D93E99">
        <w:rPr>
          <w:rtl/>
          <w:lang w:val="fr-CA" w:bidi="ar-MA"/>
        </w:rPr>
        <w:t>]</w:t>
      </w:r>
    </w:p>
    <w:bookmarkEnd w:id="0"/>
    <w:sectPr w:rsidR="00C73196" w:rsidRPr="00D93E99" w:rsidSect="00CC3E2D">
      <w:headerReference w:type="defaul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5902B" w14:textId="77777777" w:rsidR="005D1C49" w:rsidRDefault="005D1C49">
      <w:r>
        <w:separator/>
      </w:r>
    </w:p>
  </w:endnote>
  <w:endnote w:type="continuationSeparator" w:id="0">
    <w:p w14:paraId="0C6711D0" w14:textId="77777777" w:rsidR="005D1C49" w:rsidRDefault="005D1C49" w:rsidP="003B38C1">
      <w:r>
        <w:separator/>
      </w:r>
    </w:p>
    <w:p w14:paraId="69231D92" w14:textId="77777777" w:rsidR="005D1C49" w:rsidRPr="003B38C1" w:rsidRDefault="005D1C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0F2D24" w14:textId="77777777" w:rsidR="005D1C49" w:rsidRPr="003B38C1" w:rsidRDefault="005D1C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977DA" w14:textId="77777777" w:rsidR="005D1C49" w:rsidRDefault="005D1C49">
      <w:r>
        <w:separator/>
      </w:r>
    </w:p>
  </w:footnote>
  <w:footnote w:type="continuationSeparator" w:id="0">
    <w:p w14:paraId="2C983272" w14:textId="77777777" w:rsidR="005D1C49" w:rsidRDefault="005D1C49" w:rsidP="008B60B2">
      <w:r>
        <w:separator/>
      </w:r>
    </w:p>
    <w:p w14:paraId="65D3FB48" w14:textId="77777777" w:rsidR="005D1C49" w:rsidRPr="00ED77FB" w:rsidRDefault="005D1C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7AE9A5" w14:textId="77777777" w:rsidR="005D1C49" w:rsidRPr="00ED77FB" w:rsidRDefault="005D1C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02BE0" w14:textId="2D106EB7" w:rsidR="0092178B" w:rsidRPr="002326AB" w:rsidRDefault="0092178B" w:rsidP="0092178B">
    <w:pPr>
      <w:bidi w:val="0"/>
      <w:rPr>
        <w:caps/>
      </w:rPr>
    </w:pPr>
    <w:r>
      <w:rPr>
        <w:caps/>
      </w:rPr>
      <w:t>CWS/</w:t>
    </w:r>
    <w:r w:rsidR="00AD0B1C">
      <w:rPr>
        <w:caps/>
      </w:rPr>
      <w:t>12/</w:t>
    </w:r>
    <w:r w:rsidR="000C5B32">
      <w:rPr>
        <w:rFonts w:hint="cs"/>
        <w:caps/>
        <w:rtl/>
      </w:rPr>
      <w:t>9</w:t>
    </w:r>
    <w:r w:rsidR="00A55D01">
      <w:rPr>
        <w:caps/>
      </w:rPr>
      <w:t xml:space="preserve"> </w:t>
    </w:r>
    <w:r w:rsidR="00A55D01">
      <w:rPr>
        <w:lang w:bidi="ar-MA"/>
      </w:rPr>
      <w:t>Rev.</w:t>
    </w:r>
  </w:p>
  <w:p w14:paraId="1C10287D" w14:textId="77777777" w:rsidR="0092178B" w:rsidRDefault="0092178B" w:rsidP="0092178B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95312">
      <w:rPr>
        <w:noProof/>
      </w:rPr>
      <w:t>5</w:t>
    </w:r>
    <w:r>
      <w:fldChar w:fldCharType="end"/>
    </w:r>
  </w:p>
  <w:p w14:paraId="32EDFD68" w14:textId="77777777" w:rsidR="00AE5CC2" w:rsidRDefault="00AE5CC2" w:rsidP="00AE5CC2">
    <w:pPr>
      <w:bidi w:val="0"/>
    </w:pPr>
  </w:p>
  <w:p w14:paraId="6F1F48E2" w14:textId="77777777" w:rsidR="00AE5CC2" w:rsidRDefault="00AE5CC2" w:rsidP="00AE5CC2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C019A"/>
    <w:multiLevelType w:val="hybridMultilevel"/>
    <w:tmpl w:val="3F04E4B6"/>
    <w:lvl w:ilvl="0" w:tplc="50F8A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892C13"/>
    <w:multiLevelType w:val="hybridMultilevel"/>
    <w:tmpl w:val="3EC2FB24"/>
    <w:lvl w:ilvl="0" w:tplc="C26C24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953CB"/>
    <w:multiLevelType w:val="hybridMultilevel"/>
    <w:tmpl w:val="AE4AF63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5038B"/>
    <w:multiLevelType w:val="hybridMultilevel"/>
    <w:tmpl w:val="49500D5E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251BF6"/>
    <w:multiLevelType w:val="hybridMultilevel"/>
    <w:tmpl w:val="D486D23A"/>
    <w:lvl w:ilvl="0" w:tplc="17AC92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82A"/>
    <w:multiLevelType w:val="hybridMultilevel"/>
    <w:tmpl w:val="B97C3CA6"/>
    <w:lvl w:ilvl="0" w:tplc="3DD46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1" w15:restartNumberingAfterBreak="0">
    <w:nsid w:val="38E203C6"/>
    <w:multiLevelType w:val="hybridMultilevel"/>
    <w:tmpl w:val="7954328A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6D364">
      <w:numFmt w:val="bullet"/>
      <w:lvlText w:val="-"/>
      <w:lvlJc w:val="left"/>
      <w:pPr>
        <w:ind w:left="2370" w:hanging="570"/>
      </w:pPr>
      <w:rPr>
        <w:rFonts w:ascii="Calibri" w:eastAsia="Times New Roman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B30BB"/>
    <w:multiLevelType w:val="hybridMultilevel"/>
    <w:tmpl w:val="88EC55FA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A457C0"/>
    <w:multiLevelType w:val="hybridMultilevel"/>
    <w:tmpl w:val="33046E86"/>
    <w:lvl w:ilvl="0" w:tplc="F8F4730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79FA"/>
    <w:multiLevelType w:val="hybridMultilevel"/>
    <w:tmpl w:val="3A543C74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510D4A"/>
    <w:multiLevelType w:val="hybridMultilevel"/>
    <w:tmpl w:val="F4E22592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787105"/>
    <w:multiLevelType w:val="hybridMultilevel"/>
    <w:tmpl w:val="5120CED2"/>
    <w:lvl w:ilvl="0" w:tplc="1009000F">
      <w:start w:val="1"/>
      <w:numFmt w:val="decimal"/>
      <w:lvlText w:val="%1."/>
      <w:lvlJc w:val="left"/>
      <w:pPr>
        <w:ind w:left="1492" w:hanging="360"/>
      </w:pPr>
    </w:lvl>
    <w:lvl w:ilvl="1" w:tplc="10090019" w:tentative="1">
      <w:start w:val="1"/>
      <w:numFmt w:val="lowerLetter"/>
      <w:lvlText w:val="%2."/>
      <w:lvlJc w:val="left"/>
      <w:pPr>
        <w:ind w:left="2212" w:hanging="360"/>
      </w:pPr>
    </w:lvl>
    <w:lvl w:ilvl="2" w:tplc="1009001B" w:tentative="1">
      <w:start w:val="1"/>
      <w:numFmt w:val="lowerRoman"/>
      <w:lvlText w:val="%3."/>
      <w:lvlJc w:val="right"/>
      <w:pPr>
        <w:ind w:left="2932" w:hanging="180"/>
      </w:pPr>
    </w:lvl>
    <w:lvl w:ilvl="3" w:tplc="1009000F" w:tentative="1">
      <w:start w:val="1"/>
      <w:numFmt w:val="decimal"/>
      <w:lvlText w:val="%4."/>
      <w:lvlJc w:val="left"/>
      <w:pPr>
        <w:ind w:left="3652" w:hanging="360"/>
      </w:pPr>
    </w:lvl>
    <w:lvl w:ilvl="4" w:tplc="10090019" w:tentative="1">
      <w:start w:val="1"/>
      <w:numFmt w:val="lowerLetter"/>
      <w:lvlText w:val="%5."/>
      <w:lvlJc w:val="left"/>
      <w:pPr>
        <w:ind w:left="4372" w:hanging="360"/>
      </w:pPr>
    </w:lvl>
    <w:lvl w:ilvl="5" w:tplc="1009001B" w:tentative="1">
      <w:start w:val="1"/>
      <w:numFmt w:val="lowerRoman"/>
      <w:lvlText w:val="%6."/>
      <w:lvlJc w:val="right"/>
      <w:pPr>
        <w:ind w:left="5092" w:hanging="180"/>
      </w:pPr>
    </w:lvl>
    <w:lvl w:ilvl="6" w:tplc="1009000F" w:tentative="1">
      <w:start w:val="1"/>
      <w:numFmt w:val="decimal"/>
      <w:lvlText w:val="%7."/>
      <w:lvlJc w:val="left"/>
      <w:pPr>
        <w:ind w:left="5812" w:hanging="360"/>
      </w:pPr>
    </w:lvl>
    <w:lvl w:ilvl="7" w:tplc="10090019" w:tentative="1">
      <w:start w:val="1"/>
      <w:numFmt w:val="lowerLetter"/>
      <w:lvlText w:val="%8."/>
      <w:lvlJc w:val="left"/>
      <w:pPr>
        <w:ind w:left="6532" w:hanging="360"/>
      </w:pPr>
    </w:lvl>
    <w:lvl w:ilvl="8" w:tplc="10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039B8"/>
    <w:multiLevelType w:val="hybridMultilevel"/>
    <w:tmpl w:val="7A64D3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61B"/>
    <w:multiLevelType w:val="multilevel"/>
    <w:tmpl w:val="44FE289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1" w15:restartNumberingAfterBreak="0">
    <w:nsid w:val="5CCE2138"/>
    <w:multiLevelType w:val="hybridMultilevel"/>
    <w:tmpl w:val="D34EFFAC"/>
    <w:lvl w:ilvl="0" w:tplc="5690640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9721F5"/>
    <w:multiLevelType w:val="hybridMultilevel"/>
    <w:tmpl w:val="B296D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972F7"/>
    <w:multiLevelType w:val="hybridMultilevel"/>
    <w:tmpl w:val="638C60B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0B4996"/>
    <w:multiLevelType w:val="hybridMultilevel"/>
    <w:tmpl w:val="AA7AB426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02029"/>
    <w:multiLevelType w:val="hybridMultilevel"/>
    <w:tmpl w:val="E94A6EC8"/>
    <w:lvl w:ilvl="0" w:tplc="50F8A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F05D92"/>
    <w:multiLevelType w:val="hybridMultilevel"/>
    <w:tmpl w:val="D0783C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B5761"/>
    <w:multiLevelType w:val="hybridMultilevel"/>
    <w:tmpl w:val="CBB0C9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B5385"/>
    <w:multiLevelType w:val="hybridMultilevel"/>
    <w:tmpl w:val="CFEC11CE"/>
    <w:lvl w:ilvl="0" w:tplc="526C877E">
      <w:start w:val="1"/>
      <w:numFmt w:val="arabicAbjad"/>
      <w:lvlText w:val="%1)"/>
      <w:lvlJc w:val="left"/>
      <w:pPr>
        <w:ind w:left="6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515" w:hanging="360"/>
      </w:pPr>
    </w:lvl>
    <w:lvl w:ilvl="2" w:tplc="1009001B" w:tentative="1">
      <w:start w:val="1"/>
      <w:numFmt w:val="lowerRoman"/>
      <w:lvlText w:val="%3."/>
      <w:lvlJc w:val="right"/>
      <w:pPr>
        <w:ind w:left="8235" w:hanging="180"/>
      </w:pPr>
    </w:lvl>
    <w:lvl w:ilvl="3" w:tplc="1009000F" w:tentative="1">
      <w:start w:val="1"/>
      <w:numFmt w:val="decimal"/>
      <w:lvlText w:val="%4."/>
      <w:lvlJc w:val="left"/>
      <w:pPr>
        <w:ind w:left="8955" w:hanging="360"/>
      </w:pPr>
    </w:lvl>
    <w:lvl w:ilvl="4" w:tplc="10090019" w:tentative="1">
      <w:start w:val="1"/>
      <w:numFmt w:val="lowerLetter"/>
      <w:lvlText w:val="%5."/>
      <w:lvlJc w:val="left"/>
      <w:pPr>
        <w:ind w:left="9675" w:hanging="360"/>
      </w:pPr>
    </w:lvl>
    <w:lvl w:ilvl="5" w:tplc="1009001B" w:tentative="1">
      <w:start w:val="1"/>
      <w:numFmt w:val="lowerRoman"/>
      <w:lvlText w:val="%6."/>
      <w:lvlJc w:val="right"/>
      <w:pPr>
        <w:ind w:left="10395" w:hanging="180"/>
      </w:pPr>
    </w:lvl>
    <w:lvl w:ilvl="6" w:tplc="1009000F" w:tentative="1">
      <w:start w:val="1"/>
      <w:numFmt w:val="decimal"/>
      <w:lvlText w:val="%7."/>
      <w:lvlJc w:val="left"/>
      <w:pPr>
        <w:ind w:left="11115" w:hanging="360"/>
      </w:pPr>
    </w:lvl>
    <w:lvl w:ilvl="7" w:tplc="10090019" w:tentative="1">
      <w:start w:val="1"/>
      <w:numFmt w:val="lowerLetter"/>
      <w:lvlText w:val="%8."/>
      <w:lvlJc w:val="left"/>
      <w:pPr>
        <w:ind w:left="11835" w:hanging="360"/>
      </w:pPr>
    </w:lvl>
    <w:lvl w:ilvl="8" w:tplc="1009001B" w:tentative="1">
      <w:start w:val="1"/>
      <w:numFmt w:val="lowerRoman"/>
      <w:lvlText w:val="%9."/>
      <w:lvlJc w:val="right"/>
      <w:pPr>
        <w:ind w:left="12555" w:hanging="180"/>
      </w:pPr>
    </w:lvl>
  </w:abstractNum>
  <w:num w:numId="1" w16cid:durableId="223495853">
    <w:abstractNumId w:val="4"/>
  </w:num>
  <w:num w:numId="2" w16cid:durableId="784545170">
    <w:abstractNumId w:val="15"/>
  </w:num>
  <w:num w:numId="3" w16cid:durableId="1638874716">
    <w:abstractNumId w:val="0"/>
  </w:num>
  <w:num w:numId="4" w16cid:durableId="1165247024">
    <w:abstractNumId w:val="18"/>
  </w:num>
  <w:num w:numId="5" w16cid:durableId="1622149672">
    <w:abstractNumId w:val="2"/>
  </w:num>
  <w:num w:numId="6" w16cid:durableId="1646354675">
    <w:abstractNumId w:val="7"/>
  </w:num>
  <w:num w:numId="7" w16cid:durableId="989864427">
    <w:abstractNumId w:val="20"/>
  </w:num>
  <w:num w:numId="8" w16cid:durableId="364526477">
    <w:abstractNumId w:val="10"/>
  </w:num>
  <w:num w:numId="9" w16cid:durableId="1968201669">
    <w:abstractNumId w:val="13"/>
  </w:num>
  <w:num w:numId="10" w16cid:durableId="1903373153">
    <w:abstractNumId w:val="22"/>
  </w:num>
  <w:num w:numId="11" w16cid:durableId="1920822265">
    <w:abstractNumId w:val="21"/>
  </w:num>
  <w:num w:numId="12" w16cid:durableId="948397335">
    <w:abstractNumId w:val="26"/>
  </w:num>
  <w:num w:numId="13" w16cid:durableId="1964726596">
    <w:abstractNumId w:val="19"/>
  </w:num>
  <w:num w:numId="14" w16cid:durableId="1682969375">
    <w:abstractNumId w:val="9"/>
  </w:num>
  <w:num w:numId="15" w16cid:durableId="1226187170">
    <w:abstractNumId w:val="28"/>
  </w:num>
  <w:num w:numId="16" w16cid:durableId="1799059593">
    <w:abstractNumId w:val="17"/>
  </w:num>
  <w:num w:numId="17" w16cid:durableId="1274937989">
    <w:abstractNumId w:val="3"/>
  </w:num>
  <w:num w:numId="18" w16cid:durableId="516385836">
    <w:abstractNumId w:val="8"/>
  </w:num>
  <w:num w:numId="19" w16cid:durableId="861283600">
    <w:abstractNumId w:val="11"/>
  </w:num>
  <w:num w:numId="20" w16cid:durableId="1275164333">
    <w:abstractNumId w:val="5"/>
  </w:num>
  <w:num w:numId="21" w16cid:durableId="257369589">
    <w:abstractNumId w:val="6"/>
  </w:num>
  <w:num w:numId="22" w16cid:durableId="1116604508">
    <w:abstractNumId w:val="24"/>
  </w:num>
  <w:num w:numId="23" w16cid:durableId="507839849">
    <w:abstractNumId w:val="16"/>
  </w:num>
  <w:num w:numId="24" w16cid:durableId="2005014540">
    <w:abstractNumId w:val="23"/>
  </w:num>
  <w:num w:numId="25" w16cid:durableId="700711840">
    <w:abstractNumId w:val="25"/>
  </w:num>
  <w:num w:numId="26" w16cid:durableId="2062515636">
    <w:abstractNumId w:val="12"/>
  </w:num>
  <w:num w:numId="27" w16cid:durableId="1725568584">
    <w:abstractNumId w:val="27"/>
  </w:num>
  <w:num w:numId="28" w16cid:durableId="1239630982">
    <w:abstractNumId w:val="14"/>
  </w:num>
  <w:num w:numId="29" w16cid:durableId="1943142472">
    <w:abstractNumId w:val="1"/>
  </w:num>
  <w:num w:numId="30" w16cid:durableId="664169050">
    <w:abstractNumId w:val="20"/>
  </w:num>
  <w:num w:numId="31" w16cid:durableId="7295724">
    <w:abstractNumId w:val="20"/>
  </w:num>
  <w:num w:numId="32" w16cid:durableId="1070930879">
    <w:abstractNumId w:val="20"/>
  </w:num>
  <w:num w:numId="33" w16cid:durableId="709107433">
    <w:abstractNumId w:val="20"/>
  </w:num>
  <w:num w:numId="34" w16cid:durableId="4897534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0B"/>
    <w:rsid w:val="00000021"/>
    <w:rsid w:val="0000313B"/>
    <w:rsid w:val="00003810"/>
    <w:rsid w:val="00010DEE"/>
    <w:rsid w:val="000117E7"/>
    <w:rsid w:val="000126C1"/>
    <w:rsid w:val="00012C9D"/>
    <w:rsid w:val="0001744B"/>
    <w:rsid w:val="000174E7"/>
    <w:rsid w:val="00030F91"/>
    <w:rsid w:val="0004089F"/>
    <w:rsid w:val="00040B87"/>
    <w:rsid w:val="00043CAA"/>
    <w:rsid w:val="00055B32"/>
    <w:rsid w:val="00056816"/>
    <w:rsid w:val="00075432"/>
    <w:rsid w:val="00082541"/>
    <w:rsid w:val="00095F3D"/>
    <w:rsid w:val="000968ED"/>
    <w:rsid w:val="00097FB7"/>
    <w:rsid w:val="000A3B14"/>
    <w:rsid w:val="000A3D97"/>
    <w:rsid w:val="000C4C54"/>
    <w:rsid w:val="000C5B32"/>
    <w:rsid w:val="000D0D75"/>
    <w:rsid w:val="000F50DB"/>
    <w:rsid w:val="000F5E56"/>
    <w:rsid w:val="001000BC"/>
    <w:rsid w:val="00101658"/>
    <w:rsid w:val="001213E2"/>
    <w:rsid w:val="001319E9"/>
    <w:rsid w:val="00135E3E"/>
    <w:rsid w:val="001362EE"/>
    <w:rsid w:val="001406E1"/>
    <w:rsid w:val="00151289"/>
    <w:rsid w:val="001553A3"/>
    <w:rsid w:val="00155D8A"/>
    <w:rsid w:val="001647D5"/>
    <w:rsid w:val="001832A6"/>
    <w:rsid w:val="00194A73"/>
    <w:rsid w:val="0019592A"/>
    <w:rsid w:val="001B0BE7"/>
    <w:rsid w:val="001B44C6"/>
    <w:rsid w:val="001B4AA3"/>
    <w:rsid w:val="001B7273"/>
    <w:rsid w:val="001D24E5"/>
    <w:rsid w:val="001D4107"/>
    <w:rsid w:val="001D6DA6"/>
    <w:rsid w:val="001D7ECD"/>
    <w:rsid w:val="001F0AF2"/>
    <w:rsid w:val="00200356"/>
    <w:rsid w:val="00203620"/>
    <w:rsid w:val="00203D24"/>
    <w:rsid w:val="00207E3C"/>
    <w:rsid w:val="00210D5F"/>
    <w:rsid w:val="00211ECF"/>
    <w:rsid w:val="0021217E"/>
    <w:rsid w:val="00227263"/>
    <w:rsid w:val="002326AB"/>
    <w:rsid w:val="00233103"/>
    <w:rsid w:val="00233502"/>
    <w:rsid w:val="00243430"/>
    <w:rsid w:val="002460FF"/>
    <w:rsid w:val="002607A1"/>
    <w:rsid w:val="002634C4"/>
    <w:rsid w:val="002643E2"/>
    <w:rsid w:val="0026508A"/>
    <w:rsid w:val="00267816"/>
    <w:rsid w:val="002700B2"/>
    <w:rsid w:val="00274389"/>
    <w:rsid w:val="00280AD5"/>
    <w:rsid w:val="00283C7A"/>
    <w:rsid w:val="002917FF"/>
    <w:rsid w:val="002928D3"/>
    <w:rsid w:val="002A0627"/>
    <w:rsid w:val="002A421B"/>
    <w:rsid w:val="002A7EE3"/>
    <w:rsid w:val="002B3618"/>
    <w:rsid w:val="002D6BE0"/>
    <w:rsid w:val="002D6CDB"/>
    <w:rsid w:val="002E216A"/>
    <w:rsid w:val="002E2B01"/>
    <w:rsid w:val="002E7521"/>
    <w:rsid w:val="002F1FE6"/>
    <w:rsid w:val="002F2DD7"/>
    <w:rsid w:val="002F4E68"/>
    <w:rsid w:val="002F7AE4"/>
    <w:rsid w:val="00304991"/>
    <w:rsid w:val="00312F7F"/>
    <w:rsid w:val="00317E68"/>
    <w:rsid w:val="003245D1"/>
    <w:rsid w:val="00344449"/>
    <w:rsid w:val="00347BDF"/>
    <w:rsid w:val="003575A5"/>
    <w:rsid w:val="00357AB4"/>
    <w:rsid w:val="00361450"/>
    <w:rsid w:val="00365147"/>
    <w:rsid w:val="00366D36"/>
    <w:rsid w:val="003673CF"/>
    <w:rsid w:val="003704C9"/>
    <w:rsid w:val="00372461"/>
    <w:rsid w:val="003845C1"/>
    <w:rsid w:val="003850AF"/>
    <w:rsid w:val="0038692F"/>
    <w:rsid w:val="0039336E"/>
    <w:rsid w:val="003978C2"/>
    <w:rsid w:val="003A0B13"/>
    <w:rsid w:val="003A2586"/>
    <w:rsid w:val="003A388C"/>
    <w:rsid w:val="003A6F0A"/>
    <w:rsid w:val="003A6F89"/>
    <w:rsid w:val="003B355C"/>
    <w:rsid w:val="003B38C1"/>
    <w:rsid w:val="003B42B2"/>
    <w:rsid w:val="003B69E8"/>
    <w:rsid w:val="003C32A0"/>
    <w:rsid w:val="003C34E9"/>
    <w:rsid w:val="003C4115"/>
    <w:rsid w:val="003C5FA9"/>
    <w:rsid w:val="003E2854"/>
    <w:rsid w:val="003F3AA9"/>
    <w:rsid w:val="003F6FD9"/>
    <w:rsid w:val="00414727"/>
    <w:rsid w:val="00423E3E"/>
    <w:rsid w:val="004250DD"/>
    <w:rsid w:val="00427AF4"/>
    <w:rsid w:val="00430910"/>
    <w:rsid w:val="0044422A"/>
    <w:rsid w:val="004647DA"/>
    <w:rsid w:val="004652A3"/>
    <w:rsid w:val="00474062"/>
    <w:rsid w:val="004770C4"/>
    <w:rsid w:val="00477D6B"/>
    <w:rsid w:val="004823FA"/>
    <w:rsid w:val="00484648"/>
    <w:rsid w:val="004848AB"/>
    <w:rsid w:val="00486B87"/>
    <w:rsid w:val="004926F8"/>
    <w:rsid w:val="004A521F"/>
    <w:rsid w:val="004B0DF7"/>
    <w:rsid w:val="004B1686"/>
    <w:rsid w:val="004B1DB8"/>
    <w:rsid w:val="004B25E2"/>
    <w:rsid w:val="004C063F"/>
    <w:rsid w:val="004C1797"/>
    <w:rsid w:val="004C5AD5"/>
    <w:rsid w:val="004D1C19"/>
    <w:rsid w:val="004D3B17"/>
    <w:rsid w:val="004D414A"/>
    <w:rsid w:val="004E1539"/>
    <w:rsid w:val="004E51CE"/>
    <w:rsid w:val="004E6D5F"/>
    <w:rsid w:val="005019FF"/>
    <w:rsid w:val="00501B64"/>
    <w:rsid w:val="005040CF"/>
    <w:rsid w:val="0053057A"/>
    <w:rsid w:val="0053283B"/>
    <w:rsid w:val="00551AB5"/>
    <w:rsid w:val="00556076"/>
    <w:rsid w:val="0056002C"/>
    <w:rsid w:val="00560A29"/>
    <w:rsid w:val="0056700E"/>
    <w:rsid w:val="005708B3"/>
    <w:rsid w:val="00577673"/>
    <w:rsid w:val="005A5FF8"/>
    <w:rsid w:val="005A6124"/>
    <w:rsid w:val="005A7075"/>
    <w:rsid w:val="005A71CE"/>
    <w:rsid w:val="005B0AA9"/>
    <w:rsid w:val="005C2599"/>
    <w:rsid w:val="005C6649"/>
    <w:rsid w:val="005D1C49"/>
    <w:rsid w:val="005D2EFA"/>
    <w:rsid w:val="005E6BC8"/>
    <w:rsid w:val="005E7B89"/>
    <w:rsid w:val="005F3004"/>
    <w:rsid w:val="005F3C9B"/>
    <w:rsid w:val="00605827"/>
    <w:rsid w:val="00617A87"/>
    <w:rsid w:val="00621976"/>
    <w:rsid w:val="006335AA"/>
    <w:rsid w:val="00643902"/>
    <w:rsid w:val="00643CBA"/>
    <w:rsid w:val="0064539B"/>
    <w:rsid w:val="00646050"/>
    <w:rsid w:val="006478CB"/>
    <w:rsid w:val="00656294"/>
    <w:rsid w:val="0065739A"/>
    <w:rsid w:val="0066518D"/>
    <w:rsid w:val="006713CA"/>
    <w:rsid w:val="00675250"/>
    <w:rsid w:val="00676C5C"/>
    <w:rsid w:val="00681E08"/>
    <w:rsid w:val="00695312"/>
    <w:rsid w:val="006A0A0C"/>
    <w:rsid w:val="006B2440"/>
    <w:rsid w:val="006B2CB4"/>
    <w:rsid w:val="006B3BE4"/>
    <w:rsid w:val="006B5C12"/>
    <w:rsid w:val="006B7A17"/>
    <w:rsid w:val="006C25FE"/>
    <w:rsid w:val="006D0600"/>
    <w:rsid w:val="006D4132"/>
    <w:rsid w:val="007004EA"/>
    <w:rsid w:val="00711420"/>
    <w:rsid w:val="007126F0"/>
    <w:rsid w:val="00720EFD"/>
    <w:rsid w:val="0072205B"/>
    <w:rsid w:val="00723FFE"/>
    <w:rsid w:val="00730284"/>
    <w:rsid w:val="00737D32"/>
    <w:rsid w:val="007407C0"/>
    <w:rsid w:val="00744875"/>
    <w:rsid w:val="00753A2D"/>
    <w:rsid w:val="00757973"/>
    <w:rsid w:val="00765330"/>
    <w:rsid w:val="00766753"/>
    <w:rsid w:val="00770A05"/>
    <w:rsid w:val="0077784E"/>
    <w:rsid w:val="007804BC"/>
    <w:rsid w:val="00783007"/>
    <w:rsid w:val="007854AF"/>
    <w:rsid w:val="007859A5"/>
    <w:rsid w:val="00787D24"/>
    <w:rsid w:val="00791915"/>
    <w:rsid w:val="00793A7C"/>
    <w:rsid w:val="00797830"/>
    <w:rsid w:val="007A28BD"/>
    <w:rsid w:val="007A398A"/>
    <w:rsid w:val="007A606C"/>
    <w:rsid w:val="007A75DA"/>
    <w:rsid w:val="007A7C84"/>
    <w:rsid w:val="007B4DDC"/>
    <w:rsid w:val="007C4902"/>
    <w:rsid w:val="007D1613"/>
    <w:rsid w:val="007E2E0D"/>
    <w:rsid w:val="007E4C0E"/>
    <w:rsid w:val="007F2029"/>
    <w:rsid w:val="007F5BA7"/>
    <w:rsid w:val="00813BD9"/>
    <w:rsid w:val="00816194"/>
    <w:rsid w:val="00822533"/>
    <w:rsid w:val="00830ABC"/>
    <w:rsid w:val="00836F0A"/>
    <w:rsid w:val="0084164E"/>
    <w:rsid w:val="0087152E"/>
    <w:rsid w:val="00877B8E"/>
    <w:rsid w:val="00882C9E"/>
    <w:rsid w:val="00891ADF"/>
    <w:rsid w:val="00893D90"/>
    <w:rsid w:val="008A134B"/>
    <w:rsid w:val="008B1E88"/>
    <w:rsid w:val="008B2CC1"/>
    <w:rsid w:val="008B60B2"/>
    <w:rsid w:val="008E67A1"/>
    <w:rsid w:val="008F217F"/>
    <w:rsid w:val="008F24D4"/>
    <w:rsid w:val="009005C6"/>
    <w:rsid w:val="0090627D"/>
    <w:rsid w:val="0090731E"/>
    <w:rsid w:val="0091108B"/>
    <w:rsid w:val="0091345B"/>
    <w:rsid w:val="00916A25"/>
    <w:rsid w:val="00916EE2"/>
    <w:rsid w:val="0092178B"/>
    <w:rsid w:val="00936D75"/>
    <w:rsid w:val="00941394"/>
    <w:rsid w:val="00947B19"/>
    <w:rsid w:val="0095271F"/>
    <w:rsid w:val="00966A22"/>
    <w:rsid w:val="0096722F"/>
    <w:rsid w:val="00980843"/>
    <w:rsid w:val="00981A0A"/>
    <w:rsid w:val="00982624"/>
    <w:rsid w:val="00994CC1"/>
    <w:rsid w:val="009A55E2"/>
    <w:rsid w:val="009B0855"/>
    <w:rsid w:val="009C7B91"/>
    <w:rsid w:val="009D16E9"/>
    <w:rsid w:val="009E2791"/>
    <w:rsid w:val="009E2CF4"/>
    <w:rsid w:val="009E3F6F"/>
    <w:rsid w:val="009E4EBB"/>
    <w:rsid w:val="009F17F7"/>
    <w:rsid w:val="009F499F"/>
    <w:rsid w:val="009F4B7D"/>
    <w:rsid w:val="00A1112D"/>
    <w:rsid w:val="00A217C8"/>
    <w:rsid w:val="00A303E8"/>
    <w:rsid w:val="00A31A7F"/>
    <w:rsid w:val="00A34634"/>
    <w:rsid w:val="00A35449"/>
    <w:rsid w:val="00A36865"/>
    <w:rsid w:val="00A37342"/>
    <w:rsid w:val="00A42DAF"/>
    <w:rsid w:val="00A45BD8"/>
    <w:rsid w:val="00A54254"/>
    <w:rsid w:val="00A548A0"/>
    <w:rsid w:val="00A55D01"/>
    <w:rsid w:val="00A57751"/>
    <w:rsid w:val="00A62E5E"/>
    <w:rsid w:val="00A65D26"/>
    <w:rsid w:val="00A66F16"/>
    <w:rsid w:val="00A70B2B"/>
    <w:rsid w:val="00A74499"/>
    <w:rsid w:val="00A7670B"/>
    <w:rsid w:val="00A81A64"/>
    <w:rsid w:val="00A869B7"/>
    <w:rsid w:val="00A90F0A"/>
    <w:rsid w:val="00A93B72"/>
    <w:rsid w:val="00AA2A27"/>
    <w:rsid w:val="00AB66A9"/>
    <w:rsid w:val="00AC205C"/>
    <w:rsid w:val="00AC7AF0"/>
    <w:rsid w:val="00AD0B1C"/>
    <w:rsid w:val="00AD0FB5"/>
    <w:rsid w:val="00AD1E45"/>
    <w:rsid w:val="00AE1616"/>
    <w:rsid w:val="00AE1A04"/>
    <w:rsid w:val="00AE5CC2"/>
    <w:rsid w:val="00AF0A6B"/>
    <w:rsid w:val="00AF23D2"/>
    <w:rsid w:val="00B0379E"/>
    <w:rsid w:val="00B05A69"/>
    <w:rsid w:val="00B104C6"/>
    <w:rsid w:val="00B113CF"/>
    <w:rsid w:val="00B412E4"/>
    <w:rsid w:val="00B42CA9"/>
    <w:rsid w:val="00B43945"/>
    <w:rsid w:val="00B51FF7"/>
    <w:rsid w:val="00B548D2"/>
    <w:rsid w:val="00B5495A"/>
    <w:rsid w:val="00B6053B"/>
    <w:rsid w:val="00B61F9C"/>
    <w:rsid w:val="00B75281"/>
    <w:rsid w:val="00B80967"/>
    <w:rsid w:val="00B91F42"/>
    <w:rsid w:val="00B92F1F"/>
    <w:rsid w:val="00B9734B"/>
    <w:rsid w:val="00BA020B"/>
    <w:rsid w:val="00BA30E2"/>
    <w:rsid w:val="00BB6F17"/>
    <w:rsid w:val="00BC1B9A"/>
    <w:rsid w:val="00BD6F7E"/>
    <w:rsid w:val="00BE414C"/>
    <w:rsid w:val="00C01859"/>
    <w:rsid w:val="00C04284"/>
    <w:rsid w:val="00C11BFE"/>
    <w:rsid w:val="00C13BF1"/>
    <w:rsid w:val="00C5068F"/>
    <w:rsid w:val="00C50ADB"/>
    <w:rsid w:val="00C52D12"/>
    <w:rsid w:val="00C6670B"/>
    <w:rsid w:val="00C67FB6"/>
    <w:rsid w:val="00C67FC6"/>
    <w:rsid w:val="00C73196"/>
    <w:rsid w:val="00C73EC7"/>
    <w:rsid w:val="00C8421F"/>
    <w:rsid w:val="00C86D74"/>
    <w:rsid w:val="00C94CE2"/>
    <w:rsid w:val="00C97564"/>
    <w:rsid w:val="00CB3DBA"/>
    <w:rsid w:val="00CC3E2D"/>
    <w:rsid w:val="00CC5BAE"/>
    <w:rsid w:val="00CC7385"/>
    <w:rsid w:val="00CC74D3"/>
    <w:rsid w:val="00CD04F1"/>
    <w:rsid w:val="00CD0EAF"/>
    <w:rsid w:val="00CD1D1B"/>
    <w:rsid w:val="00CE19F8"/>
    <w:rsid w:val="00CE2FCA"/>
    <w:rsid w:val="00CF22FA"/>
    <w:rsid w:val="00CF681A"/>
    <w:rsid w:val="00D07C78"/>
    <w:rsid w:val="00D15EAD"/>
    <w:rsid w:val="00D16522"/>
    <w:rsid w:val="00D22271"/>
    <w:rsid w:val="00D2247A"/>
    <w:rsid w:val="00D22CFE"/>
    <w:rsid w:val="00D25EFA"/>
    <w:rsid w:val="00D36293"/>
    <w:rsid w:val="00D45252"/>
    <w:rsid w:val="00D47C72"/>
    <w:rsid w:val="00D60B2C"/>
    <w:rsid w:val="00D61FF6"/>
    <w:rsid w:val="00D67EAE"/>
    <w:rsid w:val="00D71A05"/>
    <w:rsid w:val="00D71B4D"/>
    <w:rsid w:val="00D8102A"/>
    <w:rsid w:val="00D90B96"/>
    <w:rsid w:val="00D9276B"/>
    <w:rsid w:val="00D93D55"/>
    <w:rsid w:val="00D93E99"/>
    <w:rsid w:val="00D97F1E"/>
    <w:rsid w:val="00DA20D8"/>
    <w:rsid w:val="00DA219A"/>
    <w:rsid w:val="00DA2E5E"/>
    <w:rsid w:val="00DC01FD"/>
    <w:rsid w:val="00DC0AED"/>
    <w:rsid w:val="00DC3105"/>
    <w:rsid w:val="00DD7B7F"/>
    <w:rsid w:val="00DE46EC"/>
    <w:rsid w:val="00DF1391"/>
    <w:rsid w:val="00DF1CF2"/>
    <w:rsid w:val="00DF7188"/>
    <w:rsid w:val="00DF7CE1"/>
    <w:rsid w:val="00E11F29"/>
    <w:rsid w:val="00E137DB"/>
    <w:rsid w:val="00E15015"/>
    <w:rsid w:val="00E2768B"/>
    <w:rsid w:val="00E319DF"/>
    <w:rsid w:val="00E31A50"/>
    <w:rsid w:val="00E335FE"/>
    <w:rsid w:val="00E34B12"/>
    <w:rsid w:val="00E52639"/>
    <w:rsid w:val="00E66CC5"/>
    <w:rsid w:val="00E7374D"/>
    <w:rsid w:val="00E75AD4"/>
    <w:rsid w:val="00E7728B"/>
    <w:rsid w:val="00E86041"/>
    <w:rsid w:val="00E965A5"/>
    <w:rsid w:val="00E96A49"/>
    <w:rsid w:val="00EA7D6E"/>
    <w:rsid w:val="00EB2F76"/>
    <w:rsid w:val="00EC2E91"/>
    <w:rsid w:val="00EC31FD"/>
    <w:rsid w:val="00EC438D"/>
    <w:rsid w:val="00EC4E49"/>
    <w:rsid w:val="00ED77FB"/>
    <w:rsid w:val="00EE066C"/>
    <w:rsid w:val="00EE2A9E"/>
    <w:rsid w:val="00EE45FA"/>
    <w:rsid w:val="00EF1526"/>
    <w:rsid w:val="00F00A33"/>
    <w:rsid w:val="00F043DE"/>
    <w:rsid w:val="00F21CD6"/>
    <w:rsid w:val="00F308E3"/>
    <w:rsid w:val="00F54B6A"/>
    <w:rsid w:val="00F61133"/>
    <w:rsid w:val="00F66152"/>
    <w:rsid w:val="00F803B6"/>
    <w:rsid w:val="00F80D80"/>
    <w:rsid w:val="00F828CF"/>
    <w:rsid w:val="00F9165B"/>
    <w:rsid w:val="00F97813"/>
    <w:rsid w:val="00FB2094"/>
    <w:rsid w:val="00FB6500"/>
    <w:rsid w:val="00FC444D"/>
    <w:rsid w:val="00FC482F"/>
    <w:rsid w:val="00FD4E84"/>
    <w:rsid w:val="00FD7167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2F62B"/>
  <w15:docId w15:val="{22DD35E5-C3E8-4DF4-8821-A609DA1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2178B"/>
    <w:pPr>
      <w:keepNext/>
      <w:spacing w:before="240" w:after="60"/>
      <w:outlineLvl w:val="1"/>
    </w:pPr>
    <w:rPr>
      <w:caps/>
      <w:sz w:val="28"/>
      <w:szCs w:val="28"/>
      <w:lang w:bidi="ar-MA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002C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FD71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54"/>
    <w:rPr>
      <w:color w:val="808080"/>
    </w:rPr>
  </w:style>
  <w:style w:type="character" w:styleId="Hyperlink">
    <w:name w:val="Hyperlink"/>
    <w:basedOn w:val="DefaultParagraphFont"/>
    <w:unhideWhenUsed/>
    <w:rsid w:val="00D165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47B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etf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standards/en/api-catalog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1356-6759-41EF-9191-F9C3C432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2259</Words>
  <Characters>12065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CWS/12/9 Rev. (Arabic)</vt:lpstr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CWS/12/9 Rev. (Arabic)</dc:title>
  <dc:subject/>
  <dc:creator>WIPO</dc:creator>
  <cp:keywords/>
  <cp:lastModifiedBy>BLANCHET Gaspard</cp:lastModifiedBy>
  <cp:revision>48</cp:revision>
  <cp:lastPrinted>2024-08-19T16:29:00Z</cp:lastPrinted>
  <dcterms:created xsi:type="dcterms:W3CDTF">2024-07-30T13:12:00Z</dcterms:created>
  <dcterms:modified xsi:type="dcterms:W3CDTF">2024-08-21T09:01:00Z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2023-10-25T07:46:12Z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75a57686-b5c9-4d10-9bf7-5313873bb00e</vt:lpwstr>
  </property>
  <property fmtid="{D5CDD505-2E9C-101B-9397-08002B2CF9AE}" pid="8" name="MSIP_Label_20773ee6-353b-4fb9-a59d-0b94c8c67bea_ContentBits">
    <vt:lpwstr>0</vt:lpwstr>
  </property>
</Properties>
</file>