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A76AC" w14:textId="77777777" w:rsidR="00C55622" w:rsidRPr="00FB0FB7" w:rsidRDefault="00C55622" w:rsidP="0090154F">
      <w:pPr>
        <w:pStyle w:val="Heading1"/>
        <w:bidi/>
        <w:spacing w:before="120" w:after="120" w:line="240" w:lineRule="auto"/>
        <w:contextualSpacing/>
        <w:rPr>
          <w:rFonts w:ascii="Calibri" w:hAnsi="Calibri" w:cs="Calibri"/>
          <w:sz w:val="22"/>
          <w:szCs w:val="22"/>
        </w:rPr>
      </w:pPr>
      <w:r w:rsidRPr="00FB0FB7">
        <w:rPr>
          <w:rFonts w:ascii="Calibri" w:hAnsi="Calibri" w:cs="Calibri"/>
          <w:sz w:val="22"/>
          <w:szCs w:val="22"/>
          <w:rtl/>
        </w:rPr>
        <w:t>برنامج عمل اللجنة المعنية بمعايير الويبو وقائمة مهامها</w:t>
      </w:r>
    </w:p>
    <w:p w14:paraId="54D749B9" w14:textId="77777777" w:rsidR="00C55622" w:rsidRPr="00FB0FB7" w:rsidRDefault="00C55622" w:rsidP="0090154F">
      <w:pPr>
        <w:pStyle w:val="Heading2"/>
        <w:bidi/>
        <w:spacing w:before="240" w:after="120"/>
        <w:contextualSpacing/>
        <w:rPr>
          <w:rFonts w:ascii="Calibri" w:hAnsi="Calibri" w:cs="Calibri"/>
          <w:b w:val="0"/>
          <w:bCs w:val="0"/>
          <w:sz w:val="22"/>
          <w:szCs w:val="22"/>
          <w:rtl/>
        </w:rPr>
      </w:pPr>
      <w:r w:rsidRPr="00FB0FB7">
        <w:rPr>
          <w:rFonts w:ascii="Calibri" w:hAnsi="Calibri" w:cs="Calibri"/>
          <w:b w:val="0"/>
          <w:bCs w:val="0"/>
          <w:sz w:val="22"/>
          <w:szCs w:val="22"/>
          <w:rtl/>
        </w:rPr>
        <w:t>المهمة رقم 18</w:t>
      </w:r>
    </w:p>
    <w:p w14:paraId="6234229C" w14:textId="77777777" w:rsidR="00C55622" w:rsidRPr="00FB0FB7" w:rsidRDefault="00C55622" w:rsidP="001016CA">
      <w:pPr>
        <w:pStyle w:val="ONUMA"/>
        <w:numPr>
          <w:ilvl w:val="0"/>
          <w:numId w:val="67"/>
        </w:numPr>
        <w:spacing w:before="120" w:after="120"/>
        <w:ind w:left="566" w:hanging="567"/>
        <w:contextualSpacing/>
        <w:rPr>
          <w:rFonts w:ascii="Calibri" w:hAnsi="Calibri" w:cs="Calibri"/>
          <w:i/>
          <w:iCs/>
          <w:sz w:val="22"/>
          <w:szCs w:val="22"/>
        </w:rPr>
      </w:pPr>
      <w:r w:rsidRPr="00FB0FB7">
        <w:rPr>
          <w:rFonts w:ascii="Calibri" w:hAnsi="Calibri" w:cs="Calibri"/>
          <w:i/>
          <w:iCs/>
          <w:sz w:val="22"/>
          <w:szCs w:val="22"/>
          <w:rtl/>
        </w:rPr>
        <w:t>الوصف:</w:t>
      </w:r>
    </w:p>
    <w:p w14:paraId="0520A3CD" w14:textId="2C8F5D3C" w:rsidR="00C55622" w:rsidRPr="00FB0FB7" w:rsidRDefault="00C55622" w:rsidP="0090154F">
      <w:pPr>
        <w:pStyle w:val="BodyTextFirstIndent"/>
        <w:spacing w:before="120" w:after="120"/>
        <w:rPr>
          <w:rFonts w:ascii="Calibri" w:hAnsi="Calibri" w:cs="Calibri"/>
          <w:sz w:val="22"/>
          <w:szCs w:val="22"/>
          <w:lang w:bidi="ar-SA"/>
        </w:rPr>
      </w:pPr>
      <w:r w:rsidRPr="00FB0FB7">
        <w:rPr>
          <w:rFonts w:ascii="Calibri" w:hAnsi="Calibri" w:cs="Calibri"/>
          <w:sz w:val="22"/>
          <w:szCs w:val="22"/>
          <w:rtl/>
        </w:rPr>
        <w:t>تحديد مجالات توحيد المقاييس المرتبطة بتبادل البيانات القابلة للقراءة آلياً على أساس المشروعات التي خططت لها هيئات مثل المكاتب الخمسة (</w:t>
      </w:r>
      <w:r w:rsidRPr="00FB0FB7">
        <w:rPr>
          <w:rFonts w:ascii="Calibri" w:hAnsi="Calibri" w:cs="Calibri"/>
          <w:sz w:val="22"/>
          <w:szCs w:val="22"/>
        </w:rPr>
        <w:t>IP5</w:t>
      </w:r>
      <w:r w:rsidRPr="00FB0FB7">
        <w:rPr>
          <w:rFonts w:ascii="Calibri" w:hAnsi="Calibri" w:cs="Calibri"/>
          <w:sz w:val="22"/>
          <w:szCs w:val="22"/>
          <w:rtl/>
        </w:rPr>
        <w:t>) ومكاتب العلامات التجارية الخمسة (</w:t>
      </w:r>
      <w:r w:rsidRPr="00FB0FB7">
        <w:rPr>
          <w:rFonts w:ascii="Calibri" w:hAnsi="Calibri" w:cs="Calibri"/>
          <w:sz w:val="22"/>
          <w:szCs w:val="22"/>
        </w:rPr>
        <w:t>TM5</w:t>
      </w:r>
      <w:r w:rsidRPr="00FB0FB7">
        <w:rPr>
          <w:rFonts w:ascii="Calibri" w:hAnsi="Calibri" w:cs="Calibri"/>
          <w:sz w:val="22"/>
          <w:szCs w:val="22"/>
          <w:rtl/>
        </w:rPr>
        <w:t>)، ومنتدى مكاتب التصاميم الصناعية الخمسة (</w:t>
      </w:r>
      <w:r w:rsidRPr="00FB0FB7">
        <w:rPr>
          <w:rFonts w:ascii="Calibri" w:hAnsi="Calibri" w:cs="Calibri"/>
          <w:sz w:val="22"/>
          <w:szCs w:val="22"/>
        </w:rPr>
        <w:t>ID5</w:t>
      </w:r>
      <w:r w:rsidRPr="00FB0FB7">
        <w:rPr>
          <w:rFonts w:ascii="Calibri" w:hAnsi="Calibri" w:cs="Calibri"/>
          <w:sz w:val="22"/>
          <w:szCs w:val="22"/>
          <w:rtl/>
        </w:rPr>
        <w:t>) والمنظمة الدولية لتوحيد المقاييس (</w:t>
      </w:r>
      <w:r w:rsidRPr="00FB0FB7">
        <w:rPr>
          <w:rFonts w:ascii="Calibri" w:hAnsi="Calibri" w:cs="Calibri"/>
          <w:sz w:val="22"/>
          <w:szCs w:val="22"/>
        </w:rPr>
        <w:t>ISO</w:t>
      </w:r>
      <w:r w:rsidRPr="00FB0FB7">
        <w:rPr>
          <w:rFonts w:ascii="Calibri" w:hAnsi="Calibri" w:cs="Calibri"/>
          <w:sz w:val="22"/>
          <w:szCs w:val="22"/>
          <w:rtl/>
        </w:rPr>
        <w:t>) واللجنة الكهروتقنية الدولية (</w:t>
      </w:r>
      <w:r w:rsidRPr="00FB0FB7">
        <w:rPr>
          <w:rFonts w:ascii="Calibri" w:hAnsi="Calibri" w:cs="Calibri"/>
          <w:sz w:val="22"/>
          <w:szCs w:val="22"/>
        </w:rPr>
        <w:t>IEC</w:t>
      </w:r>
      <w:r w:rsidRPr="00FB0FB7">
        <w:rPr>
          <w:rFonts w:ascii="Calibri" w:hAnsi="Calibri" w:cs="Calibri"/>
          <w:sz w:val="22"/>
          <w:szCs w:val="22"/>
          <w:rtl/>
        </w:rPr>
        <w:t>) والهيئات الأخرى المشهورة المعنية بوضع معايير الصناعة.</w:t>
      </w:r>
    </w:p>
    <w:p w14:paraId="50389CE1" w14:textId="77777777" w:rsidR="00C55622" w:rsidRPr="00FB0FB7" w:rsidRDefault="00C55622" w:rsidP="001016CA">
      <w:pPr>
        <w:pStyle w:val="ONUMA"/>
        <w:numPr>
          <w:ilvl w:val="0"/>
          <w:numId w:val="67"/>
        </w:numPr>
        <w:spacing w:before="120" w:after="120"/>
        <w:ind w:left="566" w:hanging="567"/>
        <w:contextualSpacing/>
        <w:rPr>
          <w:rFonts w:ascii="Calibri" w:hAnsi="Calibri" w:cs="Calibri"/>
          <w:i/>
          <w:iCs/>
          <w:sz w:val="22"/>
          <w:szCs w:val="22"/>
          <w:rtl/>
        </w:rPr>
      </w:pPr>
      <w:r w:rsidRPr="00FB0FB7">
        <w:rPr>
          <w:rFonts w:ascii="Calibri" w:hAnsi="Calibri" w:cs="Calibri"/>
          <w:i/>
          <w:iCs/>
          <w:sz w:val="22"/>
          <w:szCs w:val="22"/>
          <w:rtl/>
        </w:rPr>
        <w:t>المشرف على المهمة/المشرف على فرقة العمل</w:t>
      </w:r>
      <w:r w:rsidRPr="00FB0FB7">
        <w:rPr>
          <w:rFonts w:ascii="Calibri" w:hAnsi="Calibri" w:cs="Calibri"/>
          <w:i/>
          <w:iCs/>
          <w:sz w:val="22"/>
          <w:szCs w:val="22"/>
        </w:rPr>
        <w:t>:</w:t>
      </w:r>
    </w:p>
    <w:p w14:paraId="26E7406D" w14:textId="77777777" w:rsidR="00C55622" w:rsidRPr="00FB0FB7" w:rsidRDefault="00C55622" w:rsidP="0090154F">
      <w:pPr>
        <w:pStyle w:val="BodyTextFirstIndent"/>
        <w:spacing w:before="120" w:after="120"/>
        <w:rPr>
          <w:rFonts w:ascii="Calibri" w:hAnsi="Calibri" w:cs="Calibri"/>
          <w:sz w:val="22"/>
          <w:szCs w:val="22"/>
        </w:rPr>
      </w:pPr>
      <w:r w:rsidRPr="00FB0FB7">
        <w:rPr>
          <w:rFonts w:ascii="Calibri" w:hAnsi="Calibri" w:cs="Calibri"/>
          <w:sz w:val="22"/>
          <w:szCs w:val="22"/>
          <w:rtl/>
        </w:rPr>
        <w:t xml:space="preserve">المكتب الدولي </w:t>
      </w:r>
    </w:p>
    <w:p w14:paraId="109F6387" w14:textId="77777777" w:rsidR="00C55622" w:rsidRPr="00FB0FB7" w:rsidRDefault="00C55622" w:rsidP="001016CA">
      <w:pPr>
        <w:pStyle w:val="ONUMA"/>
        <w:numPr>
          <w:ilvl w:val="0"/>
          <w:numId w:val="67"/>
        </w:numPr>
        <w:spacing w:before="120" w:after="120"/>
        <w:ind w:left="566" w:hanging="567"/>
        <w:contextualSpacing/>
        <w:rPr>
          <w:rFonts w:ascii="Calibri" w:hAnsi="Calibri" w:cs="Calibri"/>
          <w:i/>
          <w:iCs/>
          <w:sz w:val="22"/>
          <w:szCs w:val="22"/>
        </w:rPr>
      </w:pPr>
      <w:r w:rsidRPr="00FB0FB7">
        <w:rPr>
          <w:rFonts w:ascii="Calibri" w:hAnsi="Calibri" w:cs="Calibri"/>
          <w:i/>
          <w:iCs/>
          <w:sz w:val="22"/>
          <w:szCs w:val="22"/>
          <w:rtl/>
        </w:rPr>
        <w:t>التدابير المقرر اتخاذها:</w:t>
      </w:r>
    </w:p>
    <w:p w14:paraId="4DB9E1EC" w14:textId="7E70E32E" w:rsidR="00C55622" w:rsidRDefault="00C55622" w:rsidP="007B32AF">
      <w:pPr>
        <w:pStyle w:val="BodyTextFirstIndent"/>
        <w:numPr>
          <w:ilvl w:val="0"/>
          <w:numId w:val="74"/>
        </w:numPr>
        <w:spacing w:before="120" w:after="120"/>
        <w:ind w:left="1165" w:hanging="630"/>
        <w:rPr>
          <w:rFonts w:ascii="Calibri" w:hAnsi="Calibri" w:cs="Calibri"/>
          <w:sz w:val="22"/>
          <w:szCs w:val="22"/>
        </w:rPr>
      </w:pPr>
      <w:r w:rsidRPr="00FB0FB7">
        <w:rPr>
          <w:rFonts w:ascii="Calibri" w:hAnsi="Calibri" w:cs="Calibri"/>
          <w:sz w:val="22"/>
          <w:szCs w:val="22"/>
          <w:rtl/>
        </w:rPr>
        <w:t>ينبغي للمكتب الدولي أن ينسق الإبلاغ عن التطورات المتصلة بتوحيد المقاييس و/أو يقدّم الاقتراحات إلى اللجنة المعنية بمعايير الويبو (اللجنة) حسب الضرورة.</w:t>
      </w:r>
    </w:p>
    <w:p w14:paraId="4BC86521" w14:textId="4299AF48" w:rsidR="0057271A" w:rsidRPr="00FB0FB7" w:rsidRDefault="0057271A" w:rsidP="007B32AF">
      <w:pPr>
        <w:pStyle w:val="BodyTextFirstIndent"/>
        <w:numPr>
          <w:ilvl w:val="0"/>
          <w:numId w:val="74"/>
        </w:numPr>
        <w:spacing w:before="120" w:after="120"/>
        <w:ind w:left="1165" w:hanging="630"/>
        <w:rPr>
          <w:rFonts w:ascii="Calibri" w:hAnsi="Calibri" w:cs="Calibri"/>
          <w:sz w:val="22"/>
          <w:szCs w:val="22"/>
        </w:rPr>
      </w:pPr>
      <w:r w:rsidRPr="0057271A">
        <w:rPr>
          <w:rFonts w:ascii="Calibri" w:hAnsi="Calibri" w:cs="Calibri"/>
          <w:sz w:val="22"/>
          <w:szCs w:val="22"/>
          <w:rtl/>
        </w:rPr>
        <w:t>أحاط المكتب الدولي علما</w:t>
      </w:r>
      <w:r>
        <w:rPr>
          <w:rFonts w:ascii="Calibri" w:hAnsi="Calibri" w:cs="Calibri" w:hint="cs"/>
          <w:sz w:val="22"/>
          <w:szCs w:val="22"/>
          <w:rtl/>
        </w:rPr>
        <w:t>ً</w:t>
      </w:r>
      <w:r w:rsidRPr="0057271A">
        <w:rPr>
          <w:rFonts w:ascii="Calibri" w:hAnsi="Calibri" w:cs="Calibri"/>
          <w:sz w:val="22"/>
          <w:szCs w:val="22"/>
          <w:rtl/>
        </w:rPr>
        <w:t xml:space="preserve"> بالمناقشة حول السمات المسموح بها في رسوم وثائق البراءات بي</w:t>
      </w:r>
      <w:r>
        <w:rPr>
          <w:rFonts w:ascii="Calibri" w:hAnsi="Calibri" w:cs="Calibri"/>
          <w:sz w:val="22"/>
          <w:szCs w:val="22"/>
          <w:rtl/>
        </w:rPr>
        <w:t xml:space="preserve">ن مكاتب </w:t>
      </w:r>
      <w:r w:rsidR="007B32AF">
        <w:rPr>
          <w:rFonts w:ascii="Calibri" w:hAnsi="Calibri" w:cs="Calibri" w:hint="cs"/>
          <w:sz w:val="22"/>
          <w:szCs w:val="22"/>
          <w:rtl/>
          <w:lang w:val="fr-CH" w:bidi="ar-SA"/>
        </w:rPr>
        <w:t xml:space="preserve">الملكية الفكرية </w:t>
      </w:r>
      <w:r>
        <w:rPr>
          <w:rFonts w:ascii="Calibri" w:hAnsi="Calibri" w:cs="Calibri"/>
          <w:sz w:val="22"/>
          <w:szCs w:val="22"/>
          <w:rtl/>
        </w:rPr>
        <w:t>الخمسة</w:t>
      </w:r>
      <w:r w:rsidRPr="0057271A">
        <w:rPr>
          <w:rFonts w:ascii="Calibri" w:hAnsi="Calibri" w:cs="Calibri"/>
          <w:sz w:val="22"/>
          <w:szCs w:val="22"/>
          <w:rtl/>
        </w:rPr>
        <w:t>.</w:t>
      </w:r>
      <w:r>
        <w:rPr>
          <w:rFonts w:ascii="Calibri" w:hAnsi="Calibri" w:cs="Calibri" w:hint="cs"/>
          <w:sz w:val="22"/>
          <w:szCs w:val="22"/>
          <w:rtl/>
        </w:rPr>
        <w:t xml:space="preserve"> ويمكن الاطلاع على المزيد من المعلومات عن مباد</w:t>
      </w:r>
      <w:r w:rsidR="007B32AF">
        <w:rPr>
          <w:rFonts w:ascii="Calibri" w:hAnsi="Calibri" w:cs="Calibri" w:hint="cs"/>
          <w:sz w:val="22"/>
          <w:szCs w:val="22"/>
          <w:rtl/>
        </w:rPr>
        <w:t>ر</w:t>
      </w:r>
      <w:r>
        <w:rPr>
          <w:rFonts w:ascii="Calibri" w:hAnsi="Calibri" w:cs="Calibri" w:hint="cs"/>
          <w:sz w:val="22"/>
          <w:szCs w:val="22"/>
          <w:rtl/>
        </w:rPr>
        <w:t>ة المكاتب الخمسة في</w:t>
      </w:r>
      <w:r w:rsidRPr="00DA7D60">
        <w:rPr>
          <w:rFonts w:ascii="Calibri" w:hAnsi="Calibri" w:cs="Calibri" w:hint="cs"/>
          <w:sz w:val="22"/>
          <w:szCs w:val="22"/>
          <w:rtl/>
        </w:rPr>
        <w:t xml:space="preserve"> الرابط التالي: </w:t>
      </w:r>
      <w:hyperlink r:id="rId7" w:history="1">
        <w:r w:rsidR="006A5BE7" w:rsidRPr="00DA7D60">
          <w:rPr>
            <w:rStyle w:val="Hyperlink"/>
            <w:rFonts w:ascii="Calibri" w:hAnsi="Calibri" w:cs="Calibri"/>
            <w:color w:val="auto"/>
            <w:sz w:val="22"/>
            <w:szCs w:val="22"/>
          </w:rPr>
          <w:t>https://www.fiveipoffices.org/sites/default/files/2023-04/IP5_Allowable%20Features%20in%20Drawings_20230331_revised.pdf</w:t>
        </w:r>
      </w:hyperlink>
      <w:r>
        <w:rPr>
          <w:rFonts w:ascii="Calibri" w:hAnsi="Calibri" w:cs="Calibri" w:hint="cs"/>
          <w:sz w:val="22"/>
          <w:szCs w:val="22"/>
          <w:rtl/>
        </w:rPr>
        <w:t>.</w:t>
      </w:r>
      <w:r w:rsidR="006A5BE7">
        <w:rPr>
          <w:rFonts w:ascii="Calibri" w:hAnsi="Calibri" w:cs="Calibri" w:hint="cs"/>
          <w:sz w:val="22"/>
          <w:szCs w:val="22"/>
          <w:rtl/>
        </w:rPr>
        <w:t xml:space="preserve"> </w:t>
      </w:r>
      <w:r w:rsidR="006A5BE7" w:rsidRPr="006A5BE7">
        <w:rPr>
          <w:rFonts w:ascii="Calibri" w:hAnsi="Calibri" w:cs="Calibri"/>
          <w:sz w:val="22"/>
          <w:szCs w:val="22"/>
          <w:rtl/>
        </w:rPr>
        <w:t xml:space="preserve">ويبدو أن هذه المناقشة </w:t>
      </w:r>
      <w:r w:rsidR="007B32AF">
        <w:rPr>
          <w:rFonts w:ascii="Calibri" w:hAnsi="Calibri" w:cs="Calibri" w:hint="cs"/>
          <w:sz w:val="22"/>
          <w:szCs w:val="22"/>
          <w:rtl/>
        </w:rPr>
        <w:t xml:space="preserve">وثيقة الصلة </w:t>
      </w:r>
      <w:r w:rsidR="006A5BE7" w:rsidRPr="006A5BE7">
        <w:rPr>
          <w:rFonts w:ascii="Calibri" w:hAnsi="Calibri" w:cs="Calibri"/>
          <w:sz w:val="22"/>
          <w:szCs w:val="22"/>
          <w:rtl/>
        </w:rPr>
        <w:t xml:space="preserve">بنظر </w:t>
      </w:r>
      <w:r w:rsidR="007B32AF">
        <w:rPr>
          <w:rFonts w:ascii="Calibri" w:hAnsi="Calibri" w:cs="Calibri" w:hint="cs"/>
          <w:sz w:val="22"/>
          <w:szCs w:val="22"/>
          <w:rtl/>
        </w:rPr>
        <w:t xml:space="preserve">لجنة المعايير </w:t>
      </w:r>
      <w:r w:rsidR="006A5BE7" w:rsidRPr="006A5BE7">
        <w:rPr>
          <w:rFonts w:ascii="Calibri" w:hAnsi="Calibri" w:cs="Calibri"/>
          <w:sz w:val="22"/>
          <w:szCs w:val="22"/>
          <w:rtl/>
        </w:rPr>
        <w:t>في إمكانية وضع معيار جديد بشأن الرسوم في وثائق البراءات</w:t>
      </w:r>
      <w:r w:rsidR="007B32AF">
        <w:rPr>
          <w:rFonts w:ascii="Calibri" w:hAnsi="Calibri" w:cs="Calibri" w:hint="cs"/>
          <w:sz w:val="22"/>
          <w:szCs w:val="22"/>
          <w:rtl/>
        </w:rPr>
        <w:t>،</w:t>
      </w:r>
      <w:r w:rsidR="006A5BE7" w:rsidRPr="006A5BE7">
        <w:rPr>
          <w:rFonts w:ascii="Calibri" w:hAnsi="Calibri" w:cs="Calibri"/>
          <w:sz w:val="22"/>
          <w:szCs w:val="22"/>
          <w:rtl/>
        </w:rPr>
        <w:t xml:space="preserve"> بما يتماشى مع معيار الويبو </w:t>
      </w:r>
      <w:r w:rsidR="006A5BE7" w:rsidRPr="006A5BE7">
        <w:rPr>
          <w:rFonts w:ascii="Calibri" w:hAnsi="Calibri" w:cs="Calibri"/>
          <w:sz w:val="22"/>
          <w:szCs w:val="22"/>
        </w:rPr>
        <w:t>ST.67</w:t>
      </w:r>
      <w:r w:rsidR="006A5BE7" w:rsidRPr="006A5BE7">
        <w:rPr>
          <w:rFonts w:ascii="Calibri" w:hAnsi="Calibri" w:cs="Calibri"/>
          <w:sz w:val="22"/>
          <w:szCs w:val="22"/>
          <w:rtl/>
        </w:rPr>
        <w:t xml:space="preserve"> (العناصر التصويرية للعلامات التجارية) ومعيار الويبو </w:t>
      </w:r>
      <w:r w:rsidR="006A5BE7" w:rsidRPr="006A5BE7">
        <w:rPr>
          <w:rFonts w:ascii="Calibri" w:hAnsi="Calibri" w:cs="Calibri"/>
          <w:sz w:val="22"/>
          <w:szCs w:val="22"/>
        </w:rPr>
        <w:t>ST.88</w:t>
      </w:r>
      <w:r w:rsidR="006A5BE7" w:rsidRPr="006A5BE7">
        <w:rPr>
          <w:rFonts w:ascii="Calibri" w:hAnsi="Calibri" w:cs="Calibri"/>
          <w:sz w:val="22"/>
          <w:szCs w:val="22"/>
          <w:rtl/>
        </w:rPr>
        <w:t xml:space="preserve"> (تصوير التصاميم الصناعية).</w:t>
      </w:r>
      <w:r w:rsidR="006A5BE7">
        <w:rPr>
          <w:rFonts w:ascii="Calibri" w:hAnsi="Calibri" w:cs="Calibri" w:hint="cs"/>
          <w:sz w:val="22"/>
          <w:szCs w:val="22"/>
          <w:rtl/>
        </w:rPr>
        <w:t xml:space="preserve"> </w:t>
      </w:r>
      <w:r w:rsidR="006A5BE7" w:rsidRPr="006A5BE7">
        <w:rPr>
          <w:rFonts w:ascii="Calibri" w:hAnsi="Calibri" w:cs="Calibri"/>
          <w:sz w:val="22"/>
          <w:szCs w:val="22"/>
          <w:rtl/>
        </w:rPr>
        <w:t>ولذلك، سيشارك المكتب الدولي في المناقشة وسيقدم تقريرا</w:t>
      </w:r>
      <w:r w:rsidR="006A5BE7">
        <w:rPr>
          <w:rFonts w:ascii="Calibri" w:hAnsi="Calibri" w:cs="Calibri" w:hint="cs"/>
          <w:sz w:val="22"/>
          <w:szCs w:val="22"/>
          <w:rtl/>
        </w:rPr>
        <w:t>ً</w:t>
      </w:r>
      <w:r w:rsidR="006A5BE7" w:rsidRPr="006A5BE7">
        <w:rPr>
          <w:rFonts w:ascii="Calibri" w:hAnsi="Calibri" w:cs="Calibri"/>
          <w:sz w:val="22"/>
          <w:szCs w:val="22"/>
          <w:rtl/>
        </w:rPr>
        <w:t xml:space="preserve"> عن التقدم المحرز إلى لجنة المعايير في الوقت المناسب</w:t>
      </w:r>
      <w:r w:rsidR="00785816">
        <w:rPr>
          <w:rFonts w:ascii="Calibri" w:hAnsi="Calibri" w:cs="Calibri" w:hint="cs"/>
          <w:sz w:val="22"/>
          <w:szCs w:val="22"/>
          <w:rtl/>
        </w:rPr>
        <w:t>.</w:t>
      </w:r>
    </w:p>
    <w:p w14:paraId="6F1CF731" w14:textId="77777777" w:rsidR="00C55622" w:rsidRPr="00FB0FB7" w:rsidRDefault="00C55622" w:rsidP="001016CA">
      <w:pPr>
        <w:pStyle w:val="ONUMA"/>
        <w:numPr>
          <w:ilvl w:val="0"/>
          <w:numId w:val="67"/>
        </w:numPr>
        <w:tabs>
          <w:tab w:val="left" w:pos="1133"/>
        </w:tabs>
        <w:spacing w:before="120" w:after="120"/>
        <w:ind w:left="566" w:hanging="567"/>
        <w:contextualSpacing/>
        <w:rPr>
          <w:rFonts w:ascii="Calibri" w:hAnsi="Calibri" w:cs="Calibri"/>
          <w:i/>
          <w:iCs/>
          <w:sz w:val="22"/>
          <w:szCs w:val="22"/>
        </w:rPr>
      </w:pPr>
      <w:r w:rsidRPr="00FB0FB7">
        <w:rPr>
          <w:rFonts w:ascii="Calibri" w:hAnsi="Calibri" w:cs="Calibri"/>
          <w:i/>
          <w:iCs/>
          <w:sz w:val="22"/>
          <w:szCs w:val="22"/>
          <w:rtl/>
        </w:rPr>
        <w:t>ملاحظات:</w:t>
      </w:r>
    </w:p>
    <w:p w14:paraId="4544188C" w14:textId="77777777" w:rsidR="00C55622" w:rsidRPr="00FB0FB7" w:rsidRDefault="00C55622" w:rsidP="00F45A35">
      <w:pPr>
        <w:pStyle w:val="ONUMA"/>
        <w:numPr>
          <w:ilvl w:val="2"/>
          <w:numId w:val="11"/>
        </w:numPr>
        <w:tabs>
          <w:tab w:val="left" w:pos="1134"/>
        </w:tabs>
        <w:spacing w:before="120" w:after="120"/>
        <w:ind w:left="1133" w:hanging="567"/>
        <w:contextualSpacing/>
        <w:rPr>
          <w:rFonts w:ascii="Calibri" w:hAnsi="Calibri" w:cs="Calibri"/>
          <w:sz w:val="22"/>
          <w:szCs w:val="22"/>
        </w:rPr>
      </w:pPr>
      <w:r w:rsidRPr="00FB0FB7">
        <w:rPr>
          <w:rFonts w:ascii="Calibri" w:hAnsi="Calibri" w:cs="Calibri"/>
          <w:sz w:val="22"/>
          <w:szCs w:val="22"/>
          <w:rtl/>
        </w:rPr>
        <w:t xml:space="preserve">تتسم المهمة رقم 18 بطابعها الإعلامي واستمرار أنشطتها (انظر الفقرة 122 من الوثيقة </w:t>
      </w:r>
      <w:r w:rsidRPr="00FB0FB7">
        <w:rPr>
          <w:rFonts w:ascii="Calibri" w:hAnsi="Calibri" w:cs="Calibri"/>
          <w:sz w:val="22"/>
          <w:szCs w:val="22"/>
        </w:rPr>
        <w:t>CWS/4BIS/16</w:t>
      </w:r>
      <w:r w:rsidRPr="00FB0FB7">
        <w:rPr>
          <w:rFonts w:ascii="Calibri" w:hAnsi="Calibri" w:cs="Calibri"/>
          <w:sz w:val="22"/>
          <w:szCs w:val="22"/>
          <w:rtl/>
        </w:rPr>
        <w:t>).</w:t>
      </w:r>
    </w:p>
    <w:p w14:paraId="606E958A" w14:textId="77777777" w:rsidR="00C55622" w:rsidRPr="00FB0FB7" w:rsidRDefault="00C55622" w:rsidP="00F45A35">
      <w:pPr>
        <w:pStyle w:val="ONUMA"/>
        <w:numPr>
          <w:ilvl w:val="2"/>
          <w:numId w:val="11"/>
        </w:numPr>
        <w:tabs>
          <w:tab w:val="left" w:pos="1134"/>
        </w:tabs>
        <w:spacing w:before="120" w:after="120"/>
        <w:ind w:left="1133" w:hanging="567"/>
        <w:contextualSpacing/>
        <w:rPr>
          <w:rFonts w:ascii="Calibri" w:hAnsi="Calibri" w:cs="Calibri"/>
          <w:sz w:val="22"/>
          <w:szCs w:val="22"/>
        </w:rPr>
      </w:pPr>
      <w:r w:rsidRPr="00FB0FB7">
        <w:rPr>
          <w:rFonts w:ascii="Calibri" w:hAnsi="Calibri" w:cs="Calibri"/>
          <w:sz w:val="22"/>
          <w:szCs w:val="22"/>
          <w:rtl/>
        </w:rPr>
        <w:t>وعدّلت اللجنة، في دورتها الرابعة المجتمعة مجدداً، وصف المهمة رقم 18 لإدراج مرجعين جديدين، ألا وهما مكاتب العلامات التجارية الخمسة (</w:t>
      </w:r>
      <w:r w:rsidRPr="00FB0FB7">
        <w:rPr>
          <w:rFonts w:ascii="Calibri" w:hAnsi="Calibri" w:cs="Calibri"/>
          <w:sz w:val="22"/>
          <w:szCs w:val="22"/>
        </w:rPr>
        <w:t>TM5</w:t>
      </w:r>
      <w:r w:rsidRPr="00FB0FB7">
        <w:rPr>
          <w:rFonts w:ascii="Calibri" w:hAnsi="Calibri" w:cs="Calibri"/>
          <w:sz w:val="22"/>
          <w:szCs w:val="22"/>
          <w:rtl/>
        </w:rPr>
        <w:t>) ومنتدى مكاتب التصاميم الصناعية الخمسة (</w:t>
      </w:r>
      <w:r w:rsidRPr="00FB0FB7">
        <w:rPr>
          <w:rFonts w:ascii="Calibri" w:hAnsi="Calibri" w:cs="Calibri"/>
          <w:sz w:val="22"/>
          <w:szCs w:val="22"/>
        </w:rPr>
        <w:t>ID5</w:t>
      </w:r>
      <w:r w:rsidRPr="00FB0FB7">
        <w:rPr>
          <w:rFonts w:ascii="Calibri" w:hAnsi="Calibri" w:cs="Calibri"/>
          <w:sz w:val="22"/>
          <w:szCs w:val="22"/>
          <w:rtl/>
        </w:rPr>
        <w:t xml:space="preserve">) (انظر الفقرة 112 من الوثيقة </w:t>
      </w:r>
      <w:r w:rsidRPr="00FB0FB7">
        <w:rPr>
          <w:rFonts w:ascii="Calibri" w:hAnsi="Calibri" w:cs="Calibri"/>
          <w:sz w:val="22"/>
          <w:szCs w:val="22"/>
        </w:rPr>
        <w:t>CWS/4BIS/16</w:t>
      </w:r>
      <w:r w:rsidRPr="00FB0FB7">
        <w:rPr>
          <w:rFonts w:ascii="Calibri" w:hAnsi="Calibri" w:cs="Calibri"/>
          <w:sz w:val="22"/>
          <w:szCs w:val="22"/>
          <w:rtl/>
        </w:rPr>
        <w:t>).</w:t>
      </w:r>
    </w:p>
    <w:p w14:paraId="0D6BB171" w14:textId="411A5B15" w:rsidR="00C55622" w:rsidRDefault="00C55622" w:rsidP="00F45A35">
      <w:pPr>
        <w:pStyle w:val="ONUMA"/>
        <w:numPr>
          <w:ilvl w:val="2"/>
          <w:numId w:val="11"/>
        </w:numPr>
        <w:tabs>
          <w:tab w:val="left" w:pos="1134"/>
        </w:tabs>
        <w:spacing w:before="120" w:after="120"/>
        <w:ind w:left="1133" w:hanging="567"/>
        <w:contextualSpacing/>
        <w:rPr>
          <w:rFonts w:ascii="Calibri" w:hAnsi="Calibri" w:cs="Calibri"/>
          <w:sz w:val="22"/>
          <w:szCs w:val="22"/>
        </w:rPr>
      </w:pPr>
      <w:r w:rsidRPr="00FB0FB7">
        <w:rPr>
          <w:rFonts w:ascii="Calibri" w:hAnsi="Calibri" w:cs="Calibri"/>
          <w:sz w:val="22"/>
          <w:szCs w:val="22"/>
          <w:rtl/>
        </w:rPr>
        <w:t>وأنشأت لجنة المعايير، في دورتها الخامسة، مهمة جديدة رقم 56 تتعلق بالاتصالات بين الأجهزة.</w:t>
      </w:r>
    </w:p>
    <w:p w14:paraId="555201A6" w14:textId="16D4BBC8" w:rsidR="00984A5C" w:rsidRPr="00984A5C" w:rsidRDefault="00984A5C" w:rsidP="00984A5C">
      <w:pPr>
        <w:pStyle w:val="ONUMA"/>
        <w:numPr>
          <w:ilvl w:val="2"/>
          <w:numId w:val="11"/>
        </w:numPr>
        <w:tabs>
          <w:tab w:val="left" w:pos="1134"/>
        </w:tabs>
        <w:spacing w:before="120" w:after="120"/>
        <w:ind w:left="1133" w:hanging="567"/>
        <w:contextualSpacing/>
        <w:rPr>
          <w:rFonts w:ascii="Calibri" w:hAnsi="Calibri" w:cs="Calibri"/>
          <w:sz w:val="22"/>
          <w:szCs w:val="22"/>
        </w:rPr>
      </w:pPr>
      <w:r>
        <w:rPr>
          <w:rFonts w:ascii="Calibri" w:hAnsi="Calibri" w:cs="Calibri" w:hint="cs"/>
          <w:sz w:val="22"/>
          <w:szCs w:val="22"/>
          <w:rtl/>
          <w:lang w:bidi="ar-EG"/>
        </w:rPr>
        <w:t>و</w:t>
      </w:r>
      <w:r w:rsidRPr="00984A5C">
        <w:rPr>
          <w:rFonts w:ascii="Calibri" w:hAnsi="Calibri" w:cs="Calibri"/>
          <w:sz w:val="22"/>
          <w:szCs w:val="22"/>
          <w:rtl/>
        </w:rPr>
        <w:t xml:space="preserve">اعتمدت لجنة المعايير، في دورتها الثامنة، معيار الويبو </w:t>
      </w:r>
      <w:r w:rsidRPr="00984A5C">
        <w:rPr>
          <w:rFonts w:ascii="Calibri" w:hAnsi="Calibri" w:cs="Calibri"/>
          <w:sz w:val="22"/>
          <w:szCs w:val="22"/>
        </w:rPr>
        <w:t>ST.90</w:t>
      </w:r>
      <w:r w:rsidRPr="00984A5C">
        <w:rPr>
          <w:rFonts w:ascii="Calibri" w:hAnsi="Calibri" w:cs="Calibri"/>
          <w:sz w:val="22"/>
          <w:szCs w:val="22"/>
          <w:rtl/>
        </w:rPr>
        <w:t xml:space="preserve"> - توصية لمعالجة بيانات الملكية الفكرية ونقلها باستخدام واجهات برمجة تطبيقات الويب</w:t>
      </w:r>
      <w:r>
        <w:rPr>
          <w:rFonts w:ascii="Calibri" w:hAnsi="Calibri" w:cs="Calibri" w:hint="cs"/>
          <w:sz w:val="22"/>
          <w:szCs w:val="22"/>
          <w:rtl/>
        </w:rPr>
        <w:t>.</w:t>
      </w:r>
    </w:p>
    <w:p w14:paraId="48F08217" w14:textId="77777777" w:rsidR="00C55622" w:rsidRPr="00FB0FB7" w:rsidRDefault="00C55622" w:rsidP="0090154F">
      <w:pPr>
        <w:pStyle w:val="Heading2"/>
        <w:bidi/>
        <w:spacing w:before="240" w:after="120"/>
        <w:rPr>
          <w:rFonts w:ascii="Calibri" w:hAnsi="Calibri" w:cs="Calibri"/>
          <w:b w:val="0"/>
          <w:bCs w:val="0"/>
          <w:sz w:val="22"/>
          <w:szCs w:val="22"/>
          <w:rtl/>
        </w:rPr>
      </w:pPr>
      <w:r w:rsidRPr="0083325C">
        <w:rPr>
          <w:rFonts w:ascii="Calibri" w:hAnsi="Calibri" w:cs="Calibri"/>
          <w:b w:val="0"/>
          <w:bCs w:val="0"/>
          <w:sz w:val="22"/>
          <w:szCs w:val="22"/>
          <w:rtl/>
        </w:rPr>
        <w:t>المهمة رقم 24</w:t>
      </w:r>
    </w:p>
    <w:p w14:paraId="4DBB8DE9" w14:textId="77777777" w:rsidR="00C55622" w:rsidRPr="00FB0FB7" w:rsidRDefault="00C55622" w:rsidP="00F45A35">
      <w:pPr>
        <w:pStyle w:val="ONUMA"/>
        <w:numPr>
          <w:ilvl w:val="0"/>
          <w:numId w:val="15"/>
        </w:numPr>
        <w:spacing w:before="120" w:after="120"/>
        <w:ind w:left="566" w:hanging="567"/>
        <w:contextualSpacing/>
        <w:rPr>
          <w:rFonts w:ascii="Calibri" w:hAnsi="Calibri" w:cs="Calibri"/>
          <w:i/>
          <w:iCs/>
          <w:sz w:val="22"/>
          <w:szCs w:val="22"/>
          <w:rtl/>
        </w:rPr>
      </w:pPr>
      <w:r w:rsidRPr="00FB0FB7">
        <w:rPr>
          <w:rFonts w:ascii="Calibri" w:hAnsi="Calibri" w:cs="Calibri"/>
          <w:i/>
          <w:iCs/>
          <w:sz w:val="22"/>
          <w:szCs w:val="22"/>
          <w:rtl/>
        </w:rPr>
        <w:t>الوصف:</w:t>
      </w:r>
    </w:p>
    <w:p w14:paraId="2F401084" w14:textId="77777777" w:rsidR="00C55622" w:rsidRPr="00FB0FB7" w:rsidRDefault="00C55622" w:rsidP="0090154F">
      <w:pPr>
        <w:pStyle w:val="BodyTextFirstIndent"/>
        <w:spacing w:before="120" w:after="120"/>
        <w:rPr>
          <w:rFonts w:ascii="Calibri" w:hAnsi="Calibri" w:cs="Calibri"/>
          <w:sz w:val="22"/>
          <w:szCs w:val="22"/>
        </w:rPr>
      </w:pPr>
      <w:r w:rsidRPr="00FB0FB7">
        <w:rPr>
          <w:rFonts w:ascii="Calibri" w:hAnsi="Calibri" w:cs="Calibri"/>
          <w:sz w:val="22"/>
          <w:szCs w:val="22"/>
          <w:rtl/>
        </w:rPr>
        <w:t>جمع التقارير التقنية السنوية بشأن أنشطة أعضاء اللجنة في مجال المعلومات المتعلقة بالبراءات والعلامات التجارية والتصاميم الصناعية ونشرها (التقرير التقني السنوي بشأن المعلومات المتعلقة بالبراءات، والتقرير التقني السنوي بشأن العلامات التجارية، والتقرير التقني السنوي بشأن التصاميم الصناعية).</w:t>
      </w:r>
    </w:p>
    <w:p w14:paraId="47C66EDF" w14:textId="77777777" w:rsidR="00C55622" w:rsidRPr="00FB0FB7" w:rsidRDefault="00C55622" w:rsidP="00F45A35">
      <w:pPr>
        <w:pStyle w:val="ONUMA"/>
        <w:numPr>
          <w:ilvl w:val="0"/>
          <w:numId w:val="15"/>
        </w:numPr>
        <w:spacing w:before="120" w:after="120"/>
        <w:ind w:left="566" w:hanging="566"/>
        <w:contextualSpacing/>
        <w:rPr>
          <w:rFonts w:ascii="Calibri" w:hAnsi="Calibri" w:cs="Calibri"/>
          <w:i/>
          <w:iCs/>
          <w:sz w:val="22"/>
          <w:szCs w:val="22"/>
        </w:rPr>
      </w:pPr>
      <w:r w:rsidRPr="00FB0FB7">
        <w:rPr>
          <w:rFonts w:ascii="Calibri" w:hAnsi="Calibri" w:cs="Calibri"/>
          <w:i/>
          <w:iCs/>
          <w:sz w:val="22"/>
          <w:szCs w:val="22"/>
          <w:rtl/>
        </w:rPr>
        <w:t>المشرف على المهمة/المشرف على فرقة العمل</w:t>
      </w:r>
      <w:r w:rsidRPr="00FB0FB7">
        <w:rPr>
          <w:rFonts w:ascii="Calibri" w:hAnsi="Calibri" w:cs="Calibri"/>
          <w:i/>
          <w:iCs/>
          <w:sz w:val="22"/>
          <w:szCs w:val="22"/>
        </w:rPr>
        <w:t>:</w:t>
      </w:r>
    </w:p>
    <w:p w14:paraId="22982F77" w14:textId="77777777" w:rsidR="00C55622" w:rsidRPr="00FB0FB7" w:rsidRDefault="00C55622" w:rsidP="0090154F">
      <w:pPr>
        <w:pStyle w:val="BodyTextFirstIndent"/>
        <w:spacing w:before="120" w:after="120"/>
        <w:rPr>
          <w:rFonts w:ascii="Calibri" w:hAnsi="Calibri" w:cs="Calibri"/>
          <w:sz w:val="22"/>
          <w:szCs w:val="22"/>
        </w:rPr>
      </w:pPr>
      <w:r w:rsidRPr="00FB0FB7">
        <w:rPr>
          <w:rFonts w:ascii="Calibri" w:hAnsi="Calibri" w:cs="Calibri"/>
          <w:sz w:val="22"/>
          <w:szCs w:val="22"/>
          <w:rtl/>
        </w:rPr>
        <w:t xml:space="preserve">المكتب الدولي </w:t>
      </w:r>
    </w:p>
    <w:p w14:paraId="4361A286" w14:textId="77777777" w:rsidR="00C55622" w:rsidRPr="00FB0FB7" w:rsidRDefault="00C55622" w:rsidP="00F45A35">
      <w:pPr>
        <w:pStyle w:val="ONUMA"/>
        <w:numPr>
          <w:ilvl w:val="0"/>
          <w:numId w:val="15"/>
        </w:numPr>
        <w:spacing w:before="120" w:after="120"/>
        <w:ind w:left="566" w:hanging="566"/>
        <w:contextualSpacing/>
        <w:rPr>
          <w:rFonts w:ascii="Calibri" w:hAnsi="Calibri" w:cs="Calibri"/>
          <w:i/>
          <w:iCs/>
          <w:sz w:val="22"/>
          <w:szCs w:val="22"/>
          <w:rtl/>
        </w:rPr>
      </w:pPr>
      <w:r w:rsidRPr="00FB0FB7">
        <w:rPr>
          <w:rFonts w:ascii="Calibri" w:hAnsi="Calibri" w:cs="Calibri"/>
          <w:i/>
          <w:iCs/>
          <w:sz w:val="22"/>
          <w:szCs w:val="22"/>
          <w:rtl/>
        </w:rPr>
        <w:t>التدابير المقرر اتخاذها:</w:t>
      </w:r>
    </w:p>
    <w:p w14:paraId="5C0BA96B" w14:textId="724ECCEF" w:rsidR="00801D91" w:rsidRDefault="00801D91" w:rsidP="00785816">
      <w:pPr>
        <w:pStyle w:val="BodyTextFirstIndent"/>
        <w:spacing w:before="120" w:after="120"/>
        <w:rPr>
          <w:rFonts w:ascii="Calibri" w:hAnsi="Calibri" w:cs="Calibri"/>
          <w:sz w:val="22"/>
          <w:szCs w:val="22"/>
        </w:rPr>
      </w:pPr>
      <w:r w:rsidRPr="00801D91">
        <w:rPr>
          <w:rFonts w:ascii="Calibri" w:hAnsi="Calibri" w:cs="Calibri"/>
          <w:sz w:val="22"/>
          <w:szCs w:val="22"/>
          <w:rtl/>
        </w:rPr>
        <w:t xml:space="preserve">سيجمع المكتب الدولي التقارير التقنية السنوية التي تشمل سنة </w:t>
      </w:r>
      <w:r w:rsidR="00785816">
        <w:rPr>
          <w:rFonts w:ascii="Calibri" w:hAnsi="Calibri" w:cs="Calibri" w:hint="cs"/>
          <w:sz w:val="22"/>
          <w:szCs w:val="22"/>
          <w:rtl/>
        </w:rPr>
        <w:t xml:space="preserve">2022 </w:t>
      </w:r>
      <w:r w:rsidRPr="00801D91">
        <w:rPr>
          <w:rFonts w:ascii="Calibri" w:hAnsi="Calibri" w:cs="Calibri"/>
          <w:sz w:val="22"/>
          <w:szCs w:val="22"/>
          <w:rtl/>
        </w:rPr>
        <w:t>وينشرها باستخدام العملية المبسطة التي وافقت عليها لجنة المعايير في دورتها التاسعة.</w:t>
      </w:r>
      <w:r w:rsidR="00785816">
        <w:rPr>
          <w:rFonts w:ascii="Calibri" w:hAnsi="Calibri" w:cs="Calibri" w:hint="cs"/>
          <w:sz w:val="22"/>
          <w:szCs w:val="22"/>
          <w:rtl/>
        </w:rPr>
        <w:t xml:space="preserve"> وتُبلغ الدورة الحادية عشرة للجنة المعايير بنتائج التقارير التقنية السنوية لعام 2022.</w:t>
      </w:r>
    </w:p>
    <w:p w14:paraId="7371D00E" w14:textId="77777777" w:rsidR="00C55622" w:rsidRPr="00FB0FB7" w:rsidRDefault="00C55622" w:rsidP="00F45A35">
      <w:pPr>
        <w:pStyle w:val="ONUMA"/>
        <w:numPr>
          <w:ilvl w:val="0"/>
          <w:numId w:val="15"/>
        </w:numPr>
        <w:spacing w:before="120" w:after="120"/>
        <w:ind w:left="566" w:hanging="566"/>
        <w:contextualSpacing/>
        <w:rPr>
          <w:rFonts w:ascii="Calibri" w:hAnsi="Calibri" w:cs="Calibri"/>
          <w:i/>
          <w:iCs/>
          <w:sz w:val="22"/>
          <w:szCs w:val="22"/>
        </w:rPr>
      </w:pPr>
      <w:r w:rsidRPr="00FB0FB7">
        <w:rPr>
          <w:rFonts w:ascii="Calibri" w:hAnsi="Calibri" w:cs="Calibri"/>
          <w:i/>
          <w:iCs/>
          <w:sz w:val="22"/>
          <w:szCs w:val="22"/>
          <w:rtl/>
        </w:rPr>
        <w:t>ملاحظات:</w:t>
      </w:r>
    </w:p>
    <w:p w14:paraId="70479AF9" w14:textId="77777777" w:rsidR="00C55622" w:rsidRPr="00FB0FB7" w:rsidRDefault="00C55622" w:rsidP="00F45A35">
      <w:pPr>
        <w:pStyle w:val="ONUMA"/>
        <w:numPr>
          <w:ilvl w:val="2"/>
          <w:numId w:val="11"/>
        </w:numPr>
        <w:spacing w:before="120" w:after="120"/>
        <w:ind w:left="1133" w:hanging="567"/>
        <w:contextualSpacing/>
        <w:rPr>
          <w:rFonts w:ascii="Calibri" w:hAnsi="Calibri" w:cs="Calibri"/>
          <w:sz w:val="22"/>
          <w:szCs w:val="22"/>
        </w:rPr>
      </w:pPr>
      <w:r w:rsidRPr="00FB0FB7">
        <w:rPr>
          <w:rFonts w:ascii="Calibri" w:hAnsi="Calibri" w:cs="Calibri"/>
          <w:sz w:val="22"/>
          <w:szCs w:val="22"/>
          <w:rtl/>
        </w:rPr>
        <w:t xml:space="preserve">تتسم المهمة 24 بطابعها الإعلامي وباستمرار أنشطتها (انظر الفقرة 122 من الوثيقة </w:t>
      </w:r>
      <w:r w:rsidRPr="00FB0FB7">
        <w:rPr>
          <w:rFonts w:ascii="Calibri" w:hAnsi="Calibri" w:cs="Calibri"/>
          <w:sz w:val="22"/>
          <w:szCs w:val="22"/>
        </w:rPr>
        <w:t>CWS/4BIS/16</w:t>
      </w:r>
      <w:r w:rsidRPr="00FB0FB7">
        <w:rPr>
          <w:rFonts w:ascii="Calibri" w:hAnsi="Calibri" w:cs="Calibri"/>
          <w:sz w:val="22"/>
          <w:szCs w:val="22"/>
          <w:rtl/>
        </w:rPr>
        <w:t>).</w:t>
      </w:r>
    </w:p>
    <w:p w14:paraId="06114642" w14:textId="77777777" w:rsidR="00C55622" w:rsidRPr="00FB0FB7" w:rsidRDefault="00C55622" w:rsidP="00F45A35">
      <w:pPr>
        <w:pStyle w:val="ONUMA"/>
        <w:numPr>
          <w:ilvl w:val="2"/>
          <w:numId w:val="11"/>
        </w:numPr>
        <w:spacing w:before="120" w:after="120"/>
        <w:ind w:left="1133" w:hanging="567"/>
        <w:contextualSpacing/>
        <w:rPr>
          <w:rFonts w:ascii="Calibri" w:hAnsi="Calibri" w:cs="Calibri"/>
          <w:sz w:val="22"/>
          <w:szCs w:val="22"/>
        </w:rPr>
      </w:pPr>
      <w:r w:rsidRPr="00FB0FB7">
        <w:rPr>
          <w:rFonts w:ascii="Calibri" w:hAnsi="Calibri" w:cs="Calibri"/>
          <w:sz w:val="22"/>
          <w:szCs w:val="22"/>
          <w:rtl/>
        </w:rPr>
        <w:t xml:space="preserve">ووافقت اللجنة في دورتها الأولى على الصيغة المعدّلة للمحتويات الموصى بها لأغراض التقارير التقنية السنوية بشأن الأنشطة في مجال المعلومات المتعلقة بالبراءات والعلامات التجارية والتصاميم الصناعية كما هي ورادة في المرفقات </w:t>
      </w:r>
      <w:r w:rsidRPr="00FB0FB7">
        <w:rPr>
          <w:rFonts w:ascii="Calibri" w:hAnsi="Calibri" w:cs="Calibri"/>
          <w:sz w:val="22"/>
          <w:szCs w:val="22"/>
          <w:rtl/>
        </w:rPr>
        <w:lastRenderedPageBreak/>
        <w:t xml:space="preserve">الأول والثاني والثالث للوثيقة </w:t>
      </w:r>
      <w:r w:rsidRPr="00FB0FB7">
        <w:rPr>
          <w:rFonts w:ascii="Calibri" w:hAnsi="Calibri" w:cs="Calibri"/>
          <w:sz w:val="22"/>
          <w:szCs w:val="22"/>
        </w:rPr>
        <w:t>CWS/1/8</w:t>
      </w:r>
      <w:r w:rsidRPr="00FB0FB7">
        <w:rPr>
          <w:rFonts w:ascii="Calibri" w:hAnsi="Calibri" w:cs="Calibri"/>
          <w:sz w:val="22"/>
          <w:szCs w:val="22"/>
          <w:rtl/>
        </w:rPr>
        <w:t xml:space="preserve"> على التوالي. واستخدمت الصيغة المعدّلة للمحتويات المذكورة منذ سنة 2014 (أي منذ التقارير التقنية السنوية/2013). (انظر الفقرات من 47 إلى 49 من الوثيقة </w:t>
      </w:r>
      <w:r w:rsidRPr="00FB0FB7">
        <w:rPr>
          <w:rFonts w:ascii="Calibri" w:hAnsi="Calibri" w:cs="Calibri"/>
          <w:sz w:val="22"/>
          <w:szCs w:val="22"/>
        </w:rPr>
        <w:t>CWS/1/10</w:t>
      </w:r>
      <w:r w:rsidRPr="00FB0FB7">
        <w:rPr>
          <w:rFonts w:ascii="Calibri" w:hAnsi="Calibri" w:cs="Calibri"/>
          <w:sz w:val="22"/>
          <w:szCs w:val="22"/>
          <w:rtl/>
        </w:rPr>
        <w:t>).</w:t>
      </w:r>
    </w:p>
    <w:p w14:paraId="5FC118EF" w14:textId="77777777" w:rsidR="00C55622" w:rsidRPr="00FB0FB7" w:rsidRDefault="00C55622" w:rsidP="00F45A35">
      <w:pPr>
        <w:pStyle w:val="ONUMA"/>
        <w:numPr>
          <w:ilvl w:val="2"/>
          <w:numId w:val="11"/>
        </w:numPr>
        <w:spacing w:before="120" w:after="120"/>
        <w:ind w:left="1133" w:hanging="567"/>
        <w:contextualSpacing/>
        <w:rPr>
          <w:rFonts w:ascii="Calibri" w:hAnsi="Calibri" w:cs="Calibri"/>
          <w:sz w:val="22"/>
          <w:szCs w:val="22"/>
        </w:rPr>
      </w:pPr>
      <w:r w:rsidRPr="00FB0FB7">
        <w:rPr>
          <w:rFonts w:ascii="Calibri" w:hAnsi="Calibri" w:cs="Calibri"/>
          <w:sz w:val="22"/>
          <w:szCs w:val="22"/>
          <w:rtl/>
        </w:rPr>
        <w:t xml:space="preserve">وأحاطت اللجنة علماً، في دورتها الرابعة المجتمعة مجدداً، بالتقرير الشفهي بشأن التقارير التقنية السنوية المقدمة عن عام 2014 (انظر الفقرة 110 من الوثيقة </w:t>
      </w:r>
      <w:r w:rsidRPr="00FB0FB7">
        <w:rPr>
          <w:rFonts w:ascii="Calibri" w:hAnsi="Calibri" w:cs="Calibri"/>
          <w:sz w:val="22"/>
          <w:szCs w:val="22"/>
        </w:rPr>
        <w:t>CWS/4BIS/16</w:t>
      </w:r>
      <w:r w:rsidRPr="00FB0FB7">
        <w:rPr>
          <w:rFonts w:ascii="Calibri" w:hAnsi="Calibri" w:cs="Calibri"/>
          <w:sz w:val="22"/>
          <w:szCs w:val="22"/>
          <w:rtl/>
        </w:rPr>
        <w:t>).</w:t>
      </w:r>
    </w:p>
    <w:p w14:paraId="0DE66331" w14:textId="48683455" w:rsidR="00C55622" w:rsidRPr="00C04789" w:rsidRDefault="00C55622" w:rsidP="00F45A35">
      <w:pPr>
        <w:pStyle w:val="ONUMA"/>
        <w:numPr>
          <w:ilvl w:val="2"/>
          <w:numId w:val="11"/>
        </w:numPr>
        <w:spacing w:before="120" w:after="120"/>
        <w:ind w:left="1133" w:hanging="567"/>
        <w:contextualSpacing/>
        <w:rPr>
          <w:rFonts w:ascii="Calibri" w:hAnsi="Calibri" w:cs="Calibri"/>
          <w:sz w:val="22"/>
          <w:szCs w:val="22"/>
        </w:rPr>
      </w:pPr>
      <w:r w:rsidRPr="00C04789">
        <w:rPr>
          <w:rFonts w:ascii="Calibri" w:hAnsi="Calibri" w:cs="Calibri"/>
          <w:sz w:val="22"/>
          <w:szCs w:val="22"/>
          <w:rtl/>
        </w:rPr>
        <w:t xml:space="preserve">وترد معلومات مفصلة عن التقارير التقنية السنوية ونسخ لمجموعة التقارير التقنية السنوية التي قدمتها </w:t>
      </w:r>
      <w:r w:rsidR="00E000CF">
        <w:rPr>
          <w:rFonts w:ascii="Calibri" w:hAnsi="Calibri" w:cs="Calibri"/>
          <w:sz w:val="22"/>
          <w:szCs w:val="22"/>
          <w:rtl/>
        </w:rPr>
        <w:t>مكاتب الملكية الفكرية</w:t>
      </w:r>
      <w:r w:rsidRPr="00C04789">
        <w:rPr>
          <w:rFonts w:ascii="Calibri" w:hAnsi="Calibri" w:cs="Calibri"/>
          <w:sz w:val="22"/>
          <w:szCs w:val="22"/>
          <w:rtl/>
        </w:rPr>
        <w:t xml:space="preserve"> في شكل إلكتروني منذ سنة 1998 إلى غاية الآن على موقع الويكي الخاص بالتقارير التقنية السنوية على الرابط: </w:t>
      </w:r>
      <w:hyperlink r:id="rId8" w:history="1">
        <w:r w:rsidR="00A80D26" w:rsidRPr="00DA7D60">
          <w:rPr>
            <w:rStyle w:val="Hyperlink"/>
            <w:rFonts w:asciiTheme="minorBidi" w:hAnsiTheme="minorBidi" w:cstheme="minorBidi"/>
            <w:color w:val="auto"/>
            <w:sz w:val="22"/>
            <w:szCs w:val="22"/>
          </w:rPr>
          <w:t>https://www3.wipo.int/confluence/display/ATR/Annual+Technical+Reports+Home</w:t>
        </w:r>
      </w:hyperlink>
    </w:p>
    <w:p w14:paraId="5A780486" w14:textId="77777777" w:rsidR="00C55622" w:rsidRPr="00FB0FB7" w:rsidRDefault="00C55622" w:rsidP="00F45A35">
      <w:pPr>
        <w:pStyle w:val="ONUMA"/>
        <w:numPr>
          <w:ilvl w:val="2"/>
          <w:numId w:val="11"/>
        </w:numPr>
        <w:spacing w:before="120" w:after="120"/>
        <w:ind w:left="1133" w:hanging="567"/>
        <w:contextualSpacing/>
        <w:rPr>
          <w:rFonts w:ascii="Calibri" w:hAnsi="Calibri" w:cs="Calibri"/>
          <w:sz w:val="22"/>
          <w:szCs w:val="22"/>
        </w:rPr>
      </w:pPr>
      <w:r w:rsidRPr="00FB0FB7">
        <w:rPr>
          <w:rFonts w:ascii="Calibri" w:hAnsi="Calibri" w:cs="Calibri"/>
          <w:sz w:val="22"/>
          <w:szCs w:val="22"/>
          <w:rtl/>
        </w:rPr>
        <w:t xml:space="preserve">وأحاطت لجنة المعايير علما، في دورتها الخامسة، بإعداد تقرير عن التقدم المحرز في تنفيذ المهمة 24 (انظر الوثيقة </w:t>
      </w:r>
      <w:r w:rsidRPr="00FB0FB7">
        <w:rPr>
          <w:rFonts w:ascii="Calibri" w:hAnsi="Calibri" w:cs="Calibri"/>
          <w:sz w:val="22"/>
          <w:szCs w:val="22"/>
        </w:rPr>
        <w:t>CWS/5/18</w:t>
      </w:r>
      <w:r w:rsidRPr="00FB0FB7">
        <w:rPr>
          <w:rFonts w:ascii="Calibri" w:hAnsi="Calibri" w:cs="Calibri"/>
          <w:sz w:val="22"/>
          <w:szCs w:val="22"/>
          <w:rtl/>
        </w:rPr>
        <w:t>).</w:t>
      </w:r>
    </w:p>
    <w:p w14:paraId="49526B96" w14:textId="77777777" w:rsidR="00C55622" w:rsidRPr="00FB0FB7" w:rsidRDefault="00C55622" w:rsidP="00F45A35">
      <w:pPr>
        <w:pStyle w:val="ONUMA"/>
        <w:numPr>
          <w:ilvl w:val="2"/>
          <w:numId w:val="11"/>
        </w:numPr>
        <w:spacing w:before="120" w:after="120"/>
        <w:ind w:left="1133" w:hanging="567"/>
        <w:contextualSpacing/>
        <w:rPr>
          <w:rFonts w:ascii="Calibri" w:hAnsi="Calibri" w:cs="Calibri"/>
          <w:sz w:val="22"/>
          <w:szCs w:val="22"/>
        </w:rPr>
      </w:pPr>
      <w:r w:rsidRPr="00FB0FB7">
        <w:rPr>
          <w:rFonts w:ascii="Calibri" w:hAnsi="Calibri" w:cs="Calibri"/>
          <w:sz w:val="22"/>
          <w:szCs w:val="22"/>
          <w:rtl/>
        </w:rPr>
        <w:t xml:space="preserve">وأحاطت اللجنة علماً، في دورتها السادسة، بالتقرير الشفهي عن التقدم المحرز في تنفيذ المهمة 24 (انظر الفقرتين 183 و184 من الوثيقة </w:t>
      </w:r>
      <w:r w:rsidRPr="00FB0FB7">
        <w:rPr>
          <w:rFonts w:ascii="Calibri" w:hAnsi="Calibri" w:cs="Calibri"/>
          <w:sz w:val="22"/>
          <w:szCs w:val="22"/>
        </w:rPr>
        <w:t>CWS/6/34</w:t>
      </w:r>
      <w:r w:rsidRPr="00FB0FB7">
        <w:rPr>
          <w:rFonts w:ascii="Calibri" w:hAnsi="Calibri" w:cs="Calibri"/>
          <w:sz w:val="22"/>
          <w:szCs w:val="22"/>
          <w:rtl/>
        </w:rPr>
        <w:t>).</w:t>
      </w:r>
    </w:p>
    <w:p w14:paraId="79F62A56" w14:textId="52FDACAF" w:rsidR="004B18B5" w:rsidRDefault="00A831E0" w:rsidP="00F45A35">
      <w:pPr>
        <w:pStyle w:val="ONUMA"/>
        <w:numPr>
          <w:ilvl w:val="2"/>
          <w:numId w:val="11"/>
        </w:numPr>
        <w:spacing w:before="120" w:after="120"/>
        <w:ind w:left="1133" w:hanging="567"/>
        <w:contextualSpacing/>
        <w:rPr>
          <w:rFonts w:ascii="Calibri" w:hAnsi="Calibri" w:cs="Calibri"/>
          <w:sz w:val="22"/>
          <w:szCs w:val="22"/>
        </w:rPr>
      </w:pPr>
      <w:r w:rsidRPr="00FB0FB7">
        <w:rPr>
          <w:rFonts w:ascii="Calibri" w:hAnsi="Calibri" w:cs="Calibri"/>
          <w:sz w:val="22"/>
          <w:szCs w:val="22"/>
          <w:rtl/>
        </w:rPr>
        <w:t>و</w:t>
      </w:r>
      <w:r w:rsidR="004B18B5" w:rsidRPr="00FB0FB7">
        <w:rPr>
          <w:rFonts w:ascii="Calibri" w:hAnsi="Calibri" w:cs="Calibri"/>
          <w:sz w:val="22"/>
          <w:szCs w:val="22"/>
          <w:rtl/>
        </w:rPr>
        <w:t xml:space="preserve">طلبت لجنة </w:t>
      </w:r>
      <w:r w:rsidR="00BB6DCC" w:rsidRPr="00FB0FB7">
        <w:rPr>
          <w:rFonts w:ascii="Calibri" w:hAnsi="Calibri" w:cs="Calibri"/>
          <w:sz w:val="22"/>
          <w:szCs w:val="22"/>
          <w:rtl/>
        </w:rPr>
        <w:t xml:space="preserve">المعايير </w:t>
      </w:r>
      <w:r w:rsidR="004B18B5" w:rsidRPr="00FB0FB7">
        <w:rPr>
          <w:rFonts w:ascii="Calibri" w:hAnsi="Calibri" w:cs="Calibri"/>
          <w:sz w:val="22"/>
          <w:szCs w:val="22"/>
          <w:rtl/>
        </w:rPr>
        <w:t xml:space="preserve">في دورتها السابعة أن يقدم المكتب الدولي اقتراحًا لتحسين </w:t>
      </w:r>
      <w:r w:rsidR="00BB6DCC" w:rsidRPr="00FB0FB7">
        <w:rPr>
          <w:rFonts w:ascii="Calibri" w:hAnsi="Calibri" w:cs="Calibri"/>
          <w:sz w:val="22"/>
          <w:szCs w:val="22"/>
          <w:rtl/>
        </w:rPr>
        <w:t>ال</w:t>
      </w:r>
      <w:r w:rsidR="004B18B5" w:rsidRPr="00FB0FB7">
        <w:rPr>
          <w:rFonts w:ascii="Calibri" w:hAnsi="Calibri" w:cs="Calibri"/>
          <w:sz w:val="22"/>
          <w:szCs w:val="22"/>
          <w:rtl/>
        </w:rPr>
        <w:t>تقارير</w:t>
      </w:r>
      <w:r w:rsidR="004B18B5" w:rsidRPr="00FB0FB7">
        <w:rPr>
          <w:rFonts w:ascii="Calibri" w:hAnsi="Calibri" w:cs="Calibri"/>
          <w:sz w:val="22"/>
          <w:szCs w:val="22"/>
        </w:rPr>
        <w:t xml:space="preserve"> </w:t>
      </w:r>
      <w:r w:rsidR="00BB6DCC" w:rsidRPr="00FB0FB7">
        <w:rPr>
          <w:rFonts w:ascii="Calibri" w:hAnsi="Calibri" w:cs="Calibri"/>
          <w:sz w:val="22"/>
          <w:szCs w:val="22"/>
          <w:rtl/>
        </w:rPr>
        <w:t>التقنية السنوية</w:t>
      </w:r>
      <w:r w:rsidR="004B18B5" w:rsidRPr="00FB0FB7">
        <w:rPr>
          <w:rFonts w:ascii="Calibri" w:hAnsi="Calibri" w:cs="Calibri"/>
          <w:sz w:val="22"/>
          <w:szCs w:val="22"/>
        </w:rPr>
        <w:t xml:space="preserve"> </w:t>
      </w:r>
      <w:r w:rsidR="004B18B5" w:rsidRPr="00FB0FB7">
        <w:rPr>
          <w:rFonts w:ascii="Calibri" w:hAnsi="Calibri" w:cs="Calibri"/>
          <w:sz w:val="22"/>
          <w:szCs w:val="22"/>
          <w:rtl/>
        </w:rPr>
        <w:t>في الدورة الثامنة (انظر الفقرات 205 إلى 208 من الوثيق</w:t>
      </w:r>
      <w:r w:rsidR="00BB6DCC" w:rsidRPr="00FB0FB7">
        <w:rPr>
          <w:rFonts w:ascii="Calibri" w:hAnsi="Calibri" w:cs="Calibri"/>
          <w:sz w:val="22"/>
          <w:szCs w:val="22"/>
          <w:rtl/>
        </w:rPr>
        <w:t xml:space="preserve">ة </w:t>
      </w:r>
      <w:r w:rsidR="004B18B5" w:rsidRPr="00FB0FB7">
        <w:rPr>
          <w:rFonts w:ascii="Calibri" w:hAnsi="Calibri" w:cs="Calibri"/>
          <w:sz w:val="22"/>
          <w:szCs w:val="22"/>
        </w:rPr>
        <w:t>CWS/7/29</w:t>
      </w:r>
      <w:r w:rsidR="00BB6DCC" w:rsidRPr="00FB0FB7">
        <w:rPr>
          <w:rFonts w:ascii="Calibri" w:hAnsi="Calibri" w:cs="Calibri"/>
          <w:sz w:val="22"/>
          <w:szCs w:val="22"/>
          <w:rtl/>
        </w:rPr>
        <w:t>).</w:t>
      </w:r>
    </w:p>
    <w:p w14:paraId="7ACC7B2B" w14:textId="549CD810" w:rsidR="00CA271A" w:rsidRDefault="00CA271A" w:rsidP="00CA271A">
      <w:pPr>
        <w:pStyle w:val="ONUMA"/>
        <w:numPr>
          <w:ilvl w:val="2"/>
          <w:numId w:val="11"/>
        </w:numPr>
        <w:spacing w:before="120" w:after="120"/>
        <w:ind w:left="1133" w:hanging="567"/>
        <w:contextualSpacing/>
        <w:rPr>
          <w:rFonts w:ascii="Calibri" w:hAnsi="Calibri" w:cs="Calibri"/>
          <w:sz w:val="22"/>
          <w:szCs w:val="22"/>
        </w:rPr>
      </w:pPr>
      <w:r w:rsidRPr="00CA271A">
        <w:rPr>
          <w:rFonts w:ascii="Calibri" w:hAnsi="Calibri" w:cs="Calibri"/>
          <w:sz w:val="22"/>
          <w:szCs w:val="22"/>
          <w:rtl/>
        </w:rPr>
        <w:t>ووافقت لجنة المعايير</w:t>
      </w:r>
      <w:r w:rsidR="00F16597">
        <w:rPr>
          <w:rFonts w:ascii="Calibri" w:hAnsi="Calibri" w:cs="Calibri" w:hint="cs"/>
          <w:sz w:val="22"/>
          <w:szCs w:val="22"/>
          <w:rtl/>
        </w:rPr>
        <w:t>،</w:t>
      </w:r>
      <w:r>
        <w:rPr>
          <w:rFonts w:ascii="Calibri" w:hAnsi="Calibri" w:cs="Calibri"/>
          <w:sz w:val="22"/>
          <w:szCs w:val="22"/>
        </w:rPr>
        <w:t xml:space="preserve"> </w:t>
      </w:r>
      <w:r w:rsidRPr="00CA271A">
        <w:rPr>
          <w:rFonts w:ascii="Calibri" w:hAnsi="Calibri" w:cs="Calibri"/>
          <w:sz w:val="22"/>
          <w:szCs w:val="22"/>
          <w:rtl/>
        </w:rPr>
        <w:t>في دورتها التاسعة</w:t>
      </w:r>
      <w:r w:rsidR="00F16597">
        <w:rPr>
          <w:rFonts w:ascii="Calibri" w:hAnsi="Calibri" w:cs="Calibri" w:hint="cs"/>
          <w:sz w:val="22"/>
          <w:szCs w:val="22"/>
          <w:rtl/>
        </w:rPr>
        <w:t>،</w:t>
      </w:r>
      <w:r w:rsidRPr="00CA271A">
        <w:rPr>
          <w:rFonts w:ascii="Calibri" w:hAnsi="Calibri" w:cs="Calibri"/>
          <w:sz w:val="22"/>
          <w:szCs w:val="22"/>
          <w:rtl/>
        </w:rPr>
        <w:t xml:space="preserve"> على استخدام العملية المبسّطة للتقارير التقنية السنوية لمدة ثلاث سنوات ثم النظر مرّة أخرى فيما إذا كان ينبغي وقف عملية تجميع التقارير التقنية السنوية أو عدم وقفها</w:t>
      </w:r>
      <w:r>
        <w:rPr>
          <w:rFonts w:ascii="Calibri" w:hAnsi="Calibri" w:cs="Calibri"/>
          <w:sz w:val="22"/>
          <w:szCs w:val="22"/>
        </w:rPr>
        <w:t xml:space="preserve"> </w:t>
      </w:r>
      <w:r w:rsidRPr="00CA271A">
        <w:rPr>
          <w:rFonts w:ascii="Calibri" w:hAnsi="Calibri" w:cs="Calibri"/>
          <w:sz w:val="22"/>
          <w:szCs w:val="22"/>
          <w:rtl/>
        </w:rPr>
        <w:t>(انظر الفقرات</w:t>
      </w:r>
      <w:r>
        <w:rPr>
          <w:rFonts w:ascii="Calibri" w:hAnsi="Calibri" w:cs="Calibri" w:hint="cs"/>
          <w:sz w:val="22"/>
          <w:szCs w:val="22"/>
          <w:rtl/>
        </w:rPr>
        <w:t xml:space="preserve"> من</w:t>
      </w:r>
      <w:r w:rsidRPr="00CA271A">
        <w:rPr>
          <w:rFonts w:ascii="Calibri" w:hAnsi="Calibri" w:cs="Calibri"/>
          <w:sz w:val="22"/>
          <w:szCs w:val="22"/>
          <w:rtl/>
        </w:rPr>
        <w:t xml:space="preserve"> 97 إلى 105 من</w:t>
      </w:r>
      <w:r>
        <w:rPr>
          <w:rFonts w:ascii="Calibri" w:hAnsi="Calibri" w:cs="Calibri" w:hint="cs"/>
          <w:sz w:val="22"/>
          <w:szCs w:val="22"/>
          <w:rtl/>
          <w:lang w:bidi="ar-EG"/>
        </w:rPr>
        <w:t xml:space="preserve"> الوثيقة</w:t>
      </w:r>
      <w:r w:rsidRPr="00CA271A">
        <w:rPr>
          <w:rFonts w:ascii="Calibri" w:hAnsi="Calibri" w:cs="Calibri"/>
          <w:sz w:val="22"/>
          <w:szCs w:val="22"/>
          <w:rtl/>
        </w:rPr>
        <w:t xml:space="preserve"> </w:t>
      </w:r>
      <w:r w:rsidRPr="00CA271A">
        <w:rPr>
          <w:rFonts w:ascii="Calibri" w:hAnsi="Calibri" w:cs="Calibri"/>
          <w:sz w:val="22"/>
          <w:szCs w:val="22"/>
        </w:rPr>
        <w:t>CWS/9/25</w:t>
      </w:r>
      <w:r w:rsidRPr="00CA271A">
        <w:rPr>
          <w:rFonts w:ascii="Calibri" w:hAnsi="Calibri" w:cs="Calibri"/>
          <w:sz w:val="22"/>
          <w:szCs w:val="22"/>
          <w:rtl/>
        </w:rPr>
        <w:t>).</w:t>
      </w:r>
    </w:p>
    <w:p w14:paraId="2019C9F0" w14:textId="7C0BCBD3" w:rsidR="00785816" w:rsidRDefault="00785816" w:rsidP="00B72B50">
      <w:pPr>
        <w:pStyle w:val="ONUMA"/>
        <w:numPr>
          <w:ilvl w:val="2"/>
          <w:numId w:val="11"/>
        </w:numPr>
        <w:spacing w:before="120" w:after="120"/>
        <w:ind w:left="1133" w:hanging="567"/>
        <w:contextualSpacing/>
        <w:rPr>
          <w:rFonts w:ascii="Calibri" w:hAnsi="Calibri" w:cs="Calibri"/>
          <w:sz w:val="22"/>
          <w:szCs w:val="22"/>
        </w:rPr>
      </w:pPr>
      <w:r>
        <w:rPr>
          <w:rFonts w:ascii="Calibri" w:hAnsi="Calibri" w:cs="Calibri" w:hint="cs"/>
          <w:sz w:val="22"/>
          <w:szCs w:val="22"/>
          <w:rtl/>
        </w:rPr>
        <w:t xml:space="preserve">في الدورة العاشرة، </w:t>
      </w:r>
      <w:r w:rsidR="00B72B50">
        <w:rPr>
          <w:rFonts w:ascii="Calibri" w:hAnsi="Calibri" w:cs="Calibri" w:hint="cs"/>
          <w:sz w:val="22"/>
          <w:szCs w:val="22"/>
          <w:rtl/>
        </w:rPr>
        <w:t xml:space="preserve">أحاطت </w:t>
      </w:r>
      <w:r>
        <w:rPr>
          <w:rFonts w:ascii="Calibri" w:hAnsi="Calibri" w:cs="Calibri" w:hint="cs"/>
          <w:sz w:val="22"/>
          <w:szCs w:val="22"/>
          <w:rtl/>
        </w:rPr>
        <w:t xml:space="preserve">لجنة </w:t>
      </w:r>
      <w:r w:rsidR="00B72B50">
        <w:rPr>
          <w:rFonts w:ascii="Calibri" w:hAnsi="Calibri" w:cs="Calibri" w:hint="cs"/>
          <w:sz w:val="22"/>
          <w:szCs w:val="22"/>
          <w:rtl/>
        </w:rPr>
        <w:t>المعايير علماً بتقرير بشأن عدد المساهمات المبسطة في التقارير التقنية السنوية.</w:t>
      </w:r>
    </w:p>
    <w:p w14:paraId="4F65CBBE" w14:textId="77777777" w:rsidR="00C55622" w:rsidRPr="00FB0FB7" w:rsidRDefault="00C55622" w:rsidP="0090154F">
      <w:pPr>
        <w:pStyle w:val="Heading2"/>
        <w:bidi/>
        <w:spacing w:before="240" w:after="120"/>
        <w:rPr>
          <w:rFonts w:ascii="Calibri" w:hAnsi="Calibri" w:cs="Calibri"/>
          <w:b w:val="0"/>
          <w:bCs w:val="0"/>
          <w:sz w:val="22"/>
          <w:szCs w:val="22"/>
          <w:rtl/>
        </w:rPr>
      </w:pPr>
      <w:r w:rsidRPr="00FB0FB7">
        <w:rPr>
          <w:rFonts w:ascii="Calibri" w:hAnsi="Calibri" w:cs="Calibri"/>
          <w:b w:val="0"/>
          <w:bCs w:val="0"/>
          <w:sz w:val="22"/>
          <w:szCs w:val="22"/>
          <w:rtl/>
        </w:rPr>
        <w:t>المهمة رقم 33</w:t>
      </w:r>
    </w:p>
    <w:p w14:paraId="0F462978" w14:textId="77777777" w:rsidR="00C55622" w:rsidRPr="00FB0FB7" w:rsidRDefault="00C55622" w:rsidP="00115ECC">
      <w:pPr>
        <w:pStyle w:val="ONUMA"/>
        <w:numPr>
          <w:ilvl w:val="0"/>
          <w:numId w:val="16"/>
        </w:numPr>
        <w:spacing w:before="120" w:after="120"/>
        <w:ind w:left="566" w:hanging="567"/>
        <w:contextualSpacing/>
        <w:rPr>
          <w:rFonts w:ascii="Calibri" w:hAnsi="Calibri" w:cs="Calibri"/>
          <w:i/>
          <w:iCs/>
          <w:sz w:val="22"/>
          <w:szCs w:val="22"/>
          <w:rtl/>
        </w:rPr>
      </w:pPr>
      <w:r w:rsidRPr="00FB0FB7">
        <w:rPr>
          <w:rFonts w:ascii="Calibri" w:hAnsi="Calibri" w:cs="Calibri"/>
          <w:i/>
          <w:iCs/>
          <w:sz w:val="22"/>
          <w:szCs w:val="22"/>
          <w:rtl/>
        </w:rPr>
        <w:t>الوصف:</w:t>
      </w:r>
    </w:p>
    <w:p w14:paraId="11B19439" w14:textId="77777777" w:rsidR="00C55622" w:rsidRPr="00FB0FB7" w:rsidRDefault="00C55622" w:rsidP="00A14032">
      <w:pPr>
        <w:pStyle w:val="BodyTextFirstIndent"/>
        <w:spacing w:before="120" w:after="120"/>
        <w:ind w:left="566"/>
        <w:rPr>
          <w:rFonts w:ascii="Calibri" w:hAnsi="Calibri" w:cs="Calibri"/>
          <w:sz w:val="22"/>
          <w:szCs w:val="22"/>
        </w:rPr>
      </w:pPr>
      <w:r w:rsidRPr="00FB0FB7">
        <w:rPr>
          <w:rFonts w:ascii="Calibri" w:hAnsi="Calibri" w:cs="Calibri"/>
          <w:sz w:val="22"/>
          <w:szCs w:val="22"/>
          <w:rtl/>
        </w:rPr>
        <w:t>مراجعة متواصلة لمعايير الويبو.</w:t>
      </w:r>
    </w:p>
    <w:p w14:paraId="649007F3" w14:textId="77777777" w:rsidR="00C55622" w:rsidRPr="00FB0FB7" w:rsidRDefault="00C55622" w:rsidP="00115ECC">
      <w:pPr>
        <w:pStyle w:val="ONUMA"/>
        <w:numPr>
          <w:ilvl w:val="0"/>
          <w:numId w:val="16"/>
        </w:numPr>
        <w:spacing w:before="120" w:after="120"/>
        <w:ind w:left="566" w:hanging="567"/>
        <w:contextualSpacing/>
        <w:rPr>
          <w:rFonts w:ascii="Calibri" w:hAnsi="Calibri" w:cs="Calibri"/>
          <w:i/>
          <w:iCs/>
          <w:sz w:val="22"/>
          <w:szCs w:val="22"/>
          <w:rtl/>
        </w:rPr>
      </w:pPr>
      <w:r w:rsidRPr="00FB0FB7">
        <w:rPr>
          <w:rFonts w:ascii="Calibri" w:hAnsi="Calibri" w:cs="Calibri"/>
          <w:i/>
          <w:iCs/>
          <w:sz w:val="22"/>
          <w:szCs w:val="22"/>
          <w:rtl/>
        </w:rPr>
        <w:t>المشرف على المهمة/المشرف على فرقة العمل</w:t>
      </w:r>
      <w:r w:rsidRPr="00FB0FB7">
        <w:rPr>
          <w:rFonts w:ascii="Calibri" w:hAnsi="Calibri" w:cs="Calibri"/>
          <w:i/>
          <w:iCs/>
          <w:sz w:val="22"/>
          <w:szCs w:val="22"/>
        </w:rPr>
        <w:t>:</w:t>
      </w:r>
    </w:p>
    <w:p w14:paraId="048DECCB" w14:textId="0E018681" w:rsidR="00C55622" w:rsidRPr="00FB0FB7" w:rsidRDefault="00C55622" w:rsidP="00A14032">
      <w:pPr>
        <w:pStyle w:val="BodyTextFirstIndent"/>
        <w:spacing w:before="120" w:after="120"/>
        <w:ind w:left="566"/>
        <w:rPr>
          <w:rFonts w:ascii="Calibri" w:hAnsi="Calibri" w:cs="Calibri"/>
          <w:sz w:val="22"/>
          <w:szCs w:val="22"/>
        </w:rPr>
      </w:pPr>
      <w:r w:rsidRPr="00FB0FB7">
        <w:rPr>
          <w:rFonts w:ascii="Calibri" w:hAnsi="Calibri" w:cs="Calibri"/>
          <w:sz w:val="22"/>
          <w:szCs w:val="22"/>
          <w:rtl/>
        </w:rPr>
        <w:t>المكتب الدولي</w:t>
      </w:r>
      <w:r w:rsidR="00BB5765">
        <w:rPr>
          <w:rFonts w:ascii="Calibri" w:hAnsi="Calibri" w:cs="Calibri" w:hint="cs"/>
          <w:sz w:val="22"/>
          <w:szCs w:val="22"/>
          <w:rtl/>
        </w:rPr>
        <w:t>:</w:t>
      </w:r>
      <w:r w:rsidRPr="00FB0FB7">
        <w:rPr>
          <w:rFonts w:ascii="Calibri" w:hAnsi="Calibri" w:cs="Calibri"/>
          <w:sz w:val="22"/>
          <w:szCs w:val="22"/>
          <w:rtl/>
        </w:rPr>
        <w:t xml:space="preserve"> ستنظر لجنة </w:t>
      </w:r>
      <w:r w:rsidR="00DF4A27" w:rsidRPr="00FB0FB7">
        <w:rPr>
          <w:rFonts w:ascii="Calibri" w:hAnsi="Calibri" w:cs="Calibri"/>
          <w:sz w:val="22"/>
          <w:szCs w:val="22"/>
          <w:rtl/>
        </w:rPr>
        <w:t xml:space="preserve">المعايير </w:t>
      </w:r>
      <w:r w:rsidRPr="00FB0FB7">
        <w:rPr>
          <w:rFonts w:ascii="Calibri" w:hAnsi="Calibri" w:cs="Calibri"/>
          <w:sz w:val="22"/>
          <w:szCs w:val="22"/>
          <w:rtl/>
        </w:rPr>
        <w:t>في تعيين مشرفين آخرين بناء على طلبات محدَّدة لمراجعة المعايير.</w:t>
      </w:r>
    </w:p>
    <w:p w14:paraId="53C1D05B" w14:textId="77777777" w:rsidR="00C55622" w:rsidRPr="00FB0FB7" w:rsidRDefault="00C55622" w:rsidP="00115ECC">
      <w:pPr>
        <w:pStyle w:val="ONUMA"/>
        <w:numPr>
          <w:ilvl w:val="0"/>
          <w:numId w:val="16"/>
        </w:numPr>
        <w:spacing w:before="120" w:after="120"/>
        <w:ind w:left="566" w:hanging="567"/>
        <w:contextualSpacing/>
        <w:rPr>
          <w:rFonts w:ascii="Calibri" w:hAnsi="Calibri" w:cs="Calibri"/>
          <w:i/>
          <w:iCs/>
          <w:sz w:val="22"/>
          <w:szCs w:val="22"/>
          <w:rtl/>
        </w:rPr>
      </w:pPr>
      <w:r w:rsidRPr="00FB0FB7">
        <w:rPr>
          <w:rFonts w:ascii="Calibri" w:hAnsi="Calibri" w:cs="Calibri"/>
          <w:i/>
          <w:iCs/>
          <w:sz w:val="22"/>
          <w:szCs w:val="22"/>
          <w:rtl/>
        </w:rPr>
        <w:t>التدابير المقرر اتخاذها:</w:t>
      </w:r>
    </w:p>
    <w:p w14:paraId="4D631E21" w14:textId="4F5C265B" w:rsidR="00C55622" w:rsidRPr="00FB0FB7" w:rsidRDefault="00C55622" w:rsidP="00B72B50">
      <w:pPr>
        <w:pStyle w:val="BodyTextFirstIndent"/>
        <w:spacing w:before="120" w:after="120"/>
        <w:rPr>
          <w:rFonts w:ascii="Calibri" w:hAnsi="Calibri" w:cs="Calibri"/>
          <w:sz w:val="22"/>
          <w:szCs w:val="22"/>
          <w:rtl/>
        </w:rPr>
      </w:pPr>
      <w:r w:rsidRPr="00FB0FB7">
        <w:rPr>
          <w:rFonts w:ascii="Calibri" w:hAnsi="Calibri" w:cs="Calibri"/>
          <w:sz w:val="22"/>
          <w:szCs w:val="22"/>
          <w:rtl/>
        </w:rPr>
        <w:t xml:space="preserve">تعتبر مراجعة معايير </w:t>
      </w:r>
      <w:r w:rsidR="00B72B50">
        <w:rPr>
          <w:rFonts w:ascii="Calibri" w:hAnsi="Calibri" w:cs="Calibri" w:hint="cs"/>
          <w:sz w:val="22"/>
          <w:szCs w:val="22"/>
          <w:rtl/>
        </w:rPr>
        <w:t xml:space="preserve">الويبو </w:t>
      </w:r>
      <w:r w:rsidRPr="00FB0FB7">
        <w:rPr>
          <w:rFonts w:ascii="Calibri" w:hAnsi="Calibri" w:cs="Calibri"/>
          <w:sz w:val="22"/>
          <w:szCs w:val="22"/>
          <w:rtl/>
        </w:rPr>
        <w:t>نشاطا</w:t>
      </w:r>
      <w:r w:rsidR="00B72B50">
        <w:rPr>
          <w:rFonts w:ascii="Calibri" w:hAnsi="Calibri" w:cs="Calibri" w:hint="cs"/>
          <w:sz w:val="22"/>
          <w:szCs w:val="22"/>
          <w:rtl/>
        </w:rPr>
        <w:t>ً</w:t>
      </w:r>
      <w:r w:rsidRPr="00FB0FB7">
        <w:rPr>
          <w:rFonts w:ascii="Calibri" w:hAnsi="Calibri" w:cs="Calibri"/>
          <w:sz w:val="22"/>
          <w:szCs w:val="22"/>
          <w:rtl/>
        </w:rPr>
        <w:t xml:space="preserve"> مستمرا</w:t>
      </w:r>
      <w:r w:rsidR="00B72B50">
        <w:rPr>
          <w:rFonts w:ascii="Calibri" w:hAnsi="Calibri" w:cs="Calibri" w:hint="cs"/>
          <w:sz w:val="22"/>
          <w:szCs w:val="22"/>
          <w:rtl/>
        </w:rPr>
        <w:t>ً</w:t>
      </w:r>
      <w:r w:rsidRPr="00FB0FB7">
        <w:rPr>
          <w:rFonts w:ascii="Calibri" w:hAnsi="Calibri" w:cs="Calibri"/>
          <w:sz w:val="22"/>
          <w:szCs w:val="22"/>
          <w:rtl/>
        </w:rPr>
        <w:t xml:space="preserve">. </w:t>
      </w:r>
    </w:p>
    <w:p w14:paraId="6E87C77B" w14:textId="77777777" w:rsidR="00C55622" w:rsidRPr="00FB0FB7" w:rsidRDefault="00C55622" w:rsidP="00115ECC">
      <w:pPr>
        <w:pStyle w:val="ONUMA"/>
        <w:numPr>
          <w:ilvl w:val="0"/>
          <w:numId w:val="16"/>
        </w:numPr>
        <w:spacing w:before="120" w:after="120"/>
        <w:ind w:left="566" w:hanging="566"/>
        <w:contextualSpacing/>
        <w:rPr>
          <w:rFonts w:ascii="Calibri" w:hAnsi="Calibri" w:cs="Calibri"/>
          <w:i/>
          <w:iCs/>
          <w:sz w:val="22"/>
          <w:szCs w:val="22"/>
          <w:rtl/>
        </w:rPr>
      </w:pPr>
      <w:r w:rsidRPr="00FB0FB7">
        <w:rPr>
          <w:rFonts w:ascii="Calibri" w:hAnsi="Calibri" w:cs="Calibri"/>
          <w:i/>
          <w:iCs/>
          <w:sz w:val="22"/>
          <w:szCs w:val="22"/>
          <w:rtl/>
        </w:rPr>
        <w:t>الملاحظات:</w:t>
      </w:r>
    </w:p>
    <w:p w14:paraId="69FC9E4F" w14:textId="77777777" w:rsidR="00C55622" w:rsidRPr="00FB0FB7" w:rsidRDefault="00C55622" w:rsidP="00A14032">
      <w:pPr>
        <w:pStyle w:val="ONUMA"/>
        <w:numPr>
          <w:ilvl w:val="2"/>
          <w:numId w:val="11"/>
        </w:numPr>
        <w:spacing w:before="120" w:after="120"/>
        <w:ind w:left="1133" w:hanging="567"/>
        <w:contextualSpacing/>
        <w:rPr>
          <w:rFonts w:ascii="Calibri" w:hAnsi="Calibri" w:cs="Calibri"/>
          <w:sz w:val="22"/>
          <w:szCs w:val="22"/>
        </w:rPr>
      </w:pPr>
      <w:r w:rsidRPr="00FB0FB7">
        <w:rPr>
          <w:rFonts w:ascii="Calibri" w:hAnsi="Calibri" w:cs="Calibri"/>
          <w:sz w:val="22"/>
          <w:szCs w:val="22"/>
          <w:rtl/>
        </w:rPr>
        <w:t xml:space="preserve">تتسم هذه المهمة بطابعها الإعلامي وباستمرار أنشطتها (انظر الفقرة 122 من الوثيقة </w:t>
      </w:r>
      <w:r w:rsidRPr="00FB0FB7">
        <w:rPr>
          <w:rFonts w:ascii="Calibri" w:hAnsi="Calibri" w:cs="Calibri"/>
          <w:sz w:val="22"/>
          <w:szCs w:val="22"/>
        </w:rPr>
        <w:t>CWS/4BIS/16</w:t>
      </w:r>
      <w:r w:rsidRPr="00FB0FB7">
        <w:rPr>
          <w:rFonts w:ascii="Calibri" w:hAnsi="Calibri" w:cs="Calibri"/>
          <w:sz w:val="22"/>
          <w:szCs w:val="22"/>
          <w:rtl/>
        </w:rPr>
        <w:t>).</w:t>
      </w:r>
    </w:p>
    <w:p w14:paraId="1B523ACE" w14:textId="00657E0A" w:rsidR="00C55622" w:rsidRPr="00FB0FB7" w:rsidRDefault="00C55622" w:rsidP="00A14032">
      <w:pPr>
        <w:pStyle w:val="ONUMA"/>
        <w:numPr>
          <w:ilvl w:val="2"/>
          <w:numId w:val="11"/>
        </w:numPr>
        <w:spacing w:before="120" w:after="120"/>
        <w:ind w:left="1133" w:hanging="567"/>
        <w:contextualSpacing/>
        <w:rPr>
          <w:rFonts w:ascii="Calibri" w:hAnsi="Calibri" w:cs="Calibri"/>
          <w:sz w:val="22"/>
          <w:szCs w:val="22"/>
        </w:rPr>
      </w:pPr>
      <w:r w:rsidRPr="00FB0FB7">
        <w:rPr>
          <w:rFonts w:ascii="Calibri" w:hAnsi="Calibri" w:cs="Calibri"/>
          <w:sz w:val="22"/>
          <w:szCs w:val="22"/>
          <w:rtl/>
        </w:rPr>
        <w:t xml:space="preserve">وأحاطت اللجنة علما في دورتها الثالثة بأنّ الفقرة الثانية من التعريف المُراجع لمصطلح "شهادة الحماية التكميلية" في مسرد المصطلحات المتعلقة بمعلومات ووثائق </w:t>
      </w:r>
      <w:r w:rsidR="00E000CF">
        <w:rPr>
          <w:rFonts w:ascii="Calibri" w:hAnsi="Calibri" w:cs="Calibri"/>
          <w:sz w:val="22"/>
          <w:szCs w:val="22"/>
          <w:rtl/>
        </w:rPr>
        <w:t>الملكية الفكرية</w:t>
      </w:r>
      <w:r w:rsidRPr="00FB0FB7">
        <w:rPr>
          <w:rFonts w:ascii="Calibri" w:hAnsi="Calibri" w:cs="Calibri"/>
          <w:sz w:val="22"/>
          <w:szCs w:val="22"/>
          <w:rtl/>
        </w:rPr>
        <w:t xml:space="preserve"> (المسرد) المنشور في الجزء 1.8 من دليل الويبو، والتي تتناول تمديد شهادة الحماية التكميلية بالنسبة للمنتجات الدوائية المستخدمة في طب الأطفال، يمكن توسيع نطاقها في مراجعة قادمة للمعيار </w:t>
      </w:r>
      <w:r w:rsidRPr="00FB0FB7">
        <w:rPr>
          <w:rFonts w:ascii="Calibri" w:hAnsi="Calibri" w:cs="Calibri"/>
          <w:sz w:val="22"/>
          <w:szCs w:val="22"/>
        </w:rPr>
        <w:t>ST.9</w:t>
      </w:r>
      <w:r w:rsidRPr="00FB0FB7">
        <w:rPr>
          <w:rFonts w:ascii="Calibri" w:hAnsi="Calibri" w:cs="Calibri"/>
          <w:sz w:val="22"/>
          <w:szCs w:val="22"/>
          <w:rtl/>
        </w:rPr>
        <w:t xml:space="preserve"> إذا دعت الضرورة إلى ذلك.</w:t>
      </w:r>
      <w:r w:rsidRPr="00FB0FB7">
        <w:rPr>
          <w:rFonts w:ascii="Calibri" w:hAnsi="Calibri" w:cs="Calibri"/>
          <w:sz w:val="22"/>
          <w:szCs w:val="22"/>
        </w:rPr>
        <w:t xml:space="preserve"> </w:t>
      </w:r>
      <w:r w:rsidRPr="00FB0FB7">
        <w:rPr>
          <w:rFonts w:ascii="Calibri" w:hAnsi="Calibri" w:cs="Calibri"/>
          <w:sz w:val="22"/>
          <w:szCs w:val="22"/>
          <w:rtl/>
        </w:rPr>
        <w:t xml:space="preserve">(أنظر الفقرة 28 من الوثيقة </w:t>
      </w:r>
      <w:r w:rsidRPr="00FB0FB7">
        <w:rPr>
          <w:rFonts w:ascii="Calibri" w:hAnsi="Calibri" w:cs="Calibri"/>
          <w:sz w:val="22"/>
          <w:szCs w:val="22"/>
        </w:rPr>
        <w:t>CWS/3/14</w:t>
      </w:r>
      <w:r w:rsidRPr="00FB0FB7">
        <w:rPr>
          <w:rFonts w:ascii="Calibri" w:hAnsi="Calibri" w:cs="Calibri"/>
          <w:sz w:val="22"/>
          <w:szCs w:val="22"/>
          <w:rtl/>
        </w:rPr>
        <w:t>).</w:t>
      </w:r>
    </w:p>
    <w:p w14:paraId="3CA6BF36" w14:textId="77777777" w:rsidR="00C55622" w:rsidRPr="00FB0FB7" w:rsidRDefault="00C55622" w:rsidP="00A14032">
      <w:pPr>
        <w:pStyle w:val="ONUMA"/>
        <w:numPr>
          <w:ilvl w:val="2"/>
          <w:numId w:val="11"/>
        </w:numPr>
        <w:spacing w:before="120" w:after="120"/>
        <w:ind w:left="1133" w:hanging="567"/>
        <w:contextualSpacing/>
        <w:rPr>
          <w:rFonts w:ascii="Calibri" w:hAnsi="Calibri" w:cs="Calibri"/>
          <w:sz w:val="22"/>
          <w:szCs w:val="22"/>
        </w:rPr>
      </w:pPr>
      <w:r w:rsidRPr="00FB0FB7">
        <w:rPr>
          <w:rFonts w:ascii="Calibri" w:hAnsi="Calibri" w:cs="Calibri"/>
          <w:sz w:val="22"/>
          <w:szCs w:val="22"/>
          <w:rtl/>
        </w:rPr>
        <w:t xml:space="preserve">وعلى أساس اقتراح بشأن شهادات الحماية التكميلية قدمه المكتب الألماني للبراءات، اعتمدت اللجنة في دورتها الثالثة مراجعة لمعيار الويبو </w:t>
      </w:r>
      <w:r w:rsidRPr="00FB0FB7">
        <w:rPr>
          <w:rFonts w:ascii="Calibri" w:hAnsi="Calibri" w:cs="Calibri"/>
          <w:sz w:val="22"/>
          <w:szCs w:val="22"/>
        </w:rPr>
        <w:t>ST.9</w:t>
      </w:r>
      <w:r w:rsidRPr="00FB0FB7">
        <w:rPr>
          <w:rFonts w:ascii="Calibri" w:hAnsi="Calibri" w:cs="Calibri"/>
          <w:sz w:val="22"/>
          <w:szCs w:val="22"/>
          <w:rtl/>
        </w:rPr>
        <w:t xml:space="preserve"> ووافقت على مراجعة تعريف مصطلح "شهادة الحماية التكميلية" في المسرد.</w:t>
      </w:r>
      <w:r w:rsidRPr="00FB0FB7">
        <w:rPr>
          <w:rFonts w:ascii="Calibri" w:hAnsi="Calibri" w:cs="Calibri"/>
          <w:sz w:val="22"/>
          <w:szCs w:val="22"/>
        </w:rPr>
        <w:t xml:space="preserve"> </w:t>
      </w:r>
      <w:r w:rsidRPr="00FB0FB7">
        <w:rPr>
          <w:rFonts w:ascii="Calibri" w:hAnsi="Calibri" w:cs="Calibri"/>
          <w:sz w:val="22"/>
          <w:szCs w:val="22"/>
          <w:rtl/>
        </w:rPr>
        <w:t xml:space="preserve">(انظر الوثيقة </w:t>
      </w:r>
      <w:r w:rsidRPr="00FB0FB7">
        <w:rPr>
          <w:rFonts w:ascii="Calibri" w:hAnsi="Calibri" w:cs="Calibri"/>
          <w:sz w:val="22"/>
          <w:szCs w:val="22"/>
        </w:rPr>
        <w:t>CWS/3/3</w:t>
      </w:r>
      <w:r w:rsidRPr="00FB0FB7">
        <w:rPr>
          <w:rFonts w:ascii="Calibri" w:hAnsi="Calibri" w:cs="Calibri"/>
          <w:sz w:val="22"/>
          <w:szCs w:val="22"/>
          <w:rtl/>
        </w:rPr>
        <w:t xml:space="preserve">، والفقرات من 23 إلى 27 من الوثيقة </w:t>
      </w:r>
      <w:r w:rsidRPr="00FB0FB7">
        <w:rPr>
          <w:rFonts w:ascii="Calibri" w:hAnsi="Calibri" w:cs="Calibri"/>
          <w:sz w:val="22"/>
          <w:szCs w:val="22"/>
        </w:rPr>
        <w:t>CWS/3/14</w:t>
      </w:r>
      <w:r w:rsidRPr="00FB0FB7">
        <w:rPr>
          <w:rFonts w:ascii="Calibri" w:hAnsi="Calibri" w:cs="Calibri"/>
          <w:sz w:val="22"/>
          <w:szCs w:val="22"/>
          <w:rtl/>
        </w:rPr>
        <w:t>).</w:t>
      </w:r>
    </w:p>
    <w:p w14:paraId="6402544E" w14:textId="77777777" w:rsidR="00C55622" w:rsidRPr="00FB0FB7" w:rsidRDefault="00C55622" w:rsidP="00A14032">
      <w:pPr>
        <w:pStyle w:val="ONUMA"/>
        <w:numPr>
          <w:ilvl w:val="2"/>
          <w:numId w:val="11"/>
        </w:numPr>
        <w:spacing w:before="120" w:after="120"/>
        <w:ind w:left="1133" w:hanging="567"/>
        <w:contextualSpacing/>
        <w:rPr>
          <w:rFonts w:ascii="Calibri" w:hAnsi="Calibri" w:cs="Calibri"/>
          <w:sz w:val="22"/>
          <w:szCs w:val="22"/>
        </w:rPr>
      </w:pPr>
      <w:r w:rsidRPr="00FB0FB7">
        <w:rPr>
          <w:rFonts w:ascii="Calibri" w:hAnsi="Calibri" w:cs="Calibri"/>
          <w:sz w:val="22"/>
          <w:szCs w:val="22"/>
          <w:rtl/>
        </w:rPr>
        <w:t xml:space="preserve">ووافقت اللجنة، في دورتها الرابعة المجتمعة مجدداً، على مراجعة معيار الويبو </w:t>
      </w:r>
      <w:r w:rsidRPr="00FB0FB7">
        <w:rPr>
          <w:rFonts w:ascii="Calibri" w:hAnsi="Calibri" w:cs="Calibri"/>
          <w:sz w:val="22"/>
          <w:szCs w:val="22"/>
        </w:rPr>
        <w:t>ST.60</w:t>
      </w:r>
      <w:r w:rsidRPr="00FB0FB7">
        <w:rPr>
          <w:rFonts w:ascii="Calibri" w:hAnsi="Calibri" w:cs="Calibri"/>
          <w:sz w:val="22"/>
          <w:szCs w:val="22"/>
          <w:rtl/>
        </w:rPr>
        <w:t xml:space="preserve"> (انظر الفقرات من 60 إلى 65 في الوثيقة </w:t>
      </w:r>
      <w:r w:rsidRPr="00FB0FB7">
        <w:rPr>
          <w:rFonts w:ascii="Calibri" w:hAnsi="Calibri" w:cs="Calibri"/>
          <w:sz w:val="22"/>
          <w:szCs w:val="22"/>
        </w:rPr>
        <w:t>CWS/4BIS/16</w:t>
      </w:r>
      <w:r w:rsidRPr="00FB0FB7">
        <w:rPr>
          <w:rFonts w:ascii="Calibri" w:hAnsi="Calibri" w:cs="Calibri"/>
          <w:sz w:val="22"/>
          <w:szCs w:val="22"/>
          <w:rtl/>
        </w:rPr>
        <w:t>).</w:t>
      </w:r>
    </w:p>
    <w:p w14:paraId="48691E6F" w14:textId="44509443" w:rsidR="00C55622" w:rsidRPr="00FB0FB7" w:rsidRDefault="00C55622" w:rsidP="00A14032">
      <w:pPr>
        <w:pStyle w:val="ONUMA"/>
        <w:numPr>
          <w:ilvl w:val="2"/>
          <w:numId w:val="11"/>
        </w:numPr>
        <w:spacing w:before="120" w:after="120"/>
        <w:ind w:left="1133" w:hanging="567"/>
        <w:contextualSpacing/>
        <w:rPr>
          <w:rFonts w:ascii="Calibri" w:hAnsi="Calibri" w:cs="Calibri"/>
          <w:sz w:val="22"/>
          <w:szCs w:val="22"/>
        </w:rPr>
      </w:pPr>
      <w:r w:rsidRPr="00FB0FB7">
        <w:rPr>
          <w:rFonts w:ascii="Calibri" w:hAnsi="Calibri" w:cs="Calibri"/>
          <w:sz w:val="22"/>
          <w:szCs w:val="22"/>
          <w:rtl/>
        </w:rPr>
        <w:t>ونظرت اللجنة، في د</w:t>
      </w:r>
      <w:r w:rsidR="00BB5765">
        <w:rPr>
          <w:rFonts w:ascii="Calibri" w:hAnsi="Calibri" w:cs="Calibri" w:hint="cs"/>
          <w:sz w:val="22"/>
          <w:szCs w:val="22"/>
          <w:rtl/>
        </w:rPr>
        <w:t>و</w:t>
      </w:r>
      <w:r w:rsidRPr="00FB0FB7">
        <w:rPr>
          <w:rFonts w:ascii="Calibri" w:hAnsi="Calibri" w:cs="Calibri"/>
          <w:sz w:val="22"/>
          <w:szCs w:val="22"/>
          <w:rtl/>
        </w:rPr>
        <w:t>رتها السا</w:t>
      </w:r>
      <w:r w:rsidR="00BB5765">
        <w:rPr>
          <w:rFonts w:ascii="Calibri" w:hAnsi="Calibri" w:cs="Calibri" w:hint="cs"/>
          <w:sz w:val="22"/>
          <w:szCs w:val="22"/>
          <w:rtl/>
        </w:rPr>
        <w:t>د</w:t>
      </w:r>
      <w:r w:rsidRPr="00FB0FB7">
        <w:rPr>
          <w:rFonts w:ascii="Calibri" w:hAnsi="Calibri" w:cs="Calibri"/>
          <w:sz w:val="22"/>
          <w:szCs w:val="22"/>
          <w:rtl/>
        </w:rPr>
        <w:t xml:space="preserve">سة، في اقتراح مراجعة معيار الويبو </w:t>
      </w:r>
      <w:r w:rsidRPr="00FB0FB7">
        <w:rPr>
          <w:rFonts w:ascii="Calibri" w:hAnsi="Calibri" w:cs="Calibri"/>
          <w:sz w:val="22"/>
          <w:szCs w:val="22"/>
        </w:rPr>
        <w:t>ST.60</w:t>
      </w:r>
      <w:r w:rsidR="00BB5765">
        <w:rPr>
          <w:rFonts w:ascii="Calibri" w:hAnsi="Calibri" w:cs="Calibri" w:hint="cs"/>
          <w:sz w:val="22"/>
          <w:szCs w:val="22"/>
          <w:rtl/>
        </w:rPr>
        <w:t xml:space="preserve"> (انظر </w:t>
      </w:r>
      <w:r w:rsidR="00BB5765" w:rsidRPr="00BB5765">
        <w:rPr>
          <w:rFonts w:ascii="Calibri" w:hAnsi="Calibri" w:cs="Calibri"/>
          <w:sz w:val="22"/>
          <w:szCs w:val="22"/>
          <w:rtl/>
        </w:rPr>
        <w:t xml:space="preserve">الوثيقة </w:t>
      </w:r>
      <w:r w:rsidR="00BB5765" w:rsidRPr="00BB5765">
        <w:rPr>
          <w:rFonts w:ascii="Calibri" w:hAnsi="Calibri" w:cs="Calibri"/>
          <w:sz w:val="22"/>
          <w:szCs w:val="22"/>
        </w:rPr>
        <w:t>CWS/6/20</w:t>
      </w:r>
      <w:r w:rsidR="00BB5765" w:rsidRPr="00BB5765">
        <w:rPr>
          <w:rFonts w:ascii="Calibri" w:hAnsi="Calibri" w:cs="Calibri"/>
          <w:sz w:val="22"/>
          <w:szCs w:val="22"/>
          <w:rtl/>
        </w:rPr>
        <w:t>)</w:t>
      </w:r>
      <w:r w:rsidRPr="00BB5765">
        <w:rPr>
          <w:rFonts w:ascii="Calibri" w:hAnsi="Calibri" w:cs="Calibri"/>
          <w:sz w:val="22"/>
          <w:szCs w:val="22"/>
          <w:rtl/>
        </w:rPr>
        <w:t>؛</w:t>
      </w:r>
      <w:r w:rsidRPr="00FB0FB7">
        <w:rPr>
          <w:rFonts w:ascii="Calibri" w:hAnsi="Calibri" w:cs="Calibri"/>
          <w:sz w:val="22"/>
          <w:szCs w:val="22"/>
          <w:rtl/>
        </w:rPr>
        <w:t xml:space="preserve"> وفي تقرير عن أنساق التواريخ الموصّى بها في معايير الويبو قدمه المكتب الدولي (انظر الوثيقة </w:t>
      </w:r>
      <w:r w:rsidRPr="00FB0FB7">
        <w:rPr>
          <w:rFonts w:ascii="Calibri" w:hAnsi="Calibri" w:cs="Calibri"/>
          <w:sz w:val="22"/>
          <w:szCs w:val="22"/>
        </w:rPr>
        <w:t>CWS/6/21</w:t>
      </w:r>
      <w:r w:rsidRPr="00FB0FB7">
        <w:rPr>
          <w:rFonts w:ascii="Calibri" w:hAnsi="Calibri" w:cs="Calibri"/>
          <w:sz w:val="22"/>
          <w:szCs w:val="22"/>
          <w:rtl/>
        </w:rPr>
        <w:t xml:space="preserve">). ووافقت اللجنة على المراجعة المقترحة لمعيار الويبو </w:t>
      </w:r>
      <w:r w:rsidRPr="00FB0FB7">
        <w:rPr>
          <w:rFonts w:ascii="Calibri" w:hAnsi="Calibri" w:cs="Calibri"/>
          <w:sz w:val="22"/>
          <w:szCs w:val="22"/>
        </w:rPr>
        <w:t>ST.60</w:t>
      </w:r>
      <w:r w:rsidRPr="00FB0FB7">
        <w:rPr>
          <w:rFonts w:ascii="Calibri" w:hAnsi="Calibri" w:cs="Calibri"/>
          <w:sz w:val="22"/>
          <w:szCs w:val="22"/>
          <w:rtl/>
        </w:rPr>
        <w:t xml:space="preserve"> واتفقت على ترك أنساق التواريخ على حالها (انظر الفقرات من 129 إلى 130 ومن 133 إلى 135 من الوثيقة </w:t>
      </w:r>
      <w:r w:rsidRPr="00FB0FB7">
        <w:rPr>
          <w:rFonts w:ascii="Calibri" w:hAnsi="Calibri" w:cs="Calibri"/>
          <w:sz w:val="22"/>
          <w:szCs w:val="22"/>
        </w:rPr>
        <w:t>CWS/6/34</w:t>
      </w:r>
      <w:r w:rsidRPr="00FB0FB7">
        <w:rPr>
          <w:rFonts w:ascii="Calibri" w:hAnsi="Calibri" w:cs="Calibri"/>
          <w:sz w:val="22"/>
          <w:szCs w:val="22"/>
          <w:rtl/>
        </w:rPr>
        <w:t>).</w:t>
      </w:r>
      <w:r w:rsidR="00AA059E" w:rsidRPr="00FB0FB7">
        <w:rPr>
          <w:rFonts w:ascii="Calibri" w:hAnsi="Calibri" w:cs="Calibri"/>
          <w:sz w:val="22"/>
          <w:szCs w:val="22"/>
          <w:rtl/>
        </w:rPr>
        <w:t xml:space="preserve"> </w:t>
      </w:r>
    </w:p>
    <w:p w14:paraId="03C169F6" w14:textId="5B445F65" w:rsidR="00C55622" w:rsidRDefault="00AA059E" w:rsidP="003A2C6C">
      <w:pPr>
        <w:pStyle w:val="ONUMA"/>
        <w:numPr>
          <w:ilvl w:val="2"/>
          <w:numId w:val="11"/>
        </w:numPr>
        <w:spacing w:before="120" w:after="120"/>
        <w:ind w:left="1133" w:hanging="567"/>
        <w:contextualSpacing/>
        <w:rPr>
          <w:rFonts w:ascii="Calibri" w:hAnsi="Calibri" w:cs="Calibri"/>
          <w:sz w:val="22"/>
          <w:szCs w:val="22"/>
        </w:rPr>
      </w:pPr>
      <w:r w:rsidRPr="00B86B22">
        <w:rPr>
          <w:rFonts w:ascii="Calibri" w:hAnsi="Calibri" w:cs="Calibri"/>
          <w:sz w:val="22"/>
          <w:szCs w:val="22"/>
          <w:rtl/>
        </w:rPr>
        <w:t xml:space="preserve">ونظرت اللجنة، في دورتها السابعة، في اقتراح </w:t>
      </w:r>
      <w:r w:rsidR="00A758E3" w:rsidRPr="00B86B22">
        <w:rPr>
          <w:rFonts w:ascii="Calibri" w:hAnsi="Calibri" w:cs="Calibri"/>
          <w:sz w:val="22"/>
          <w:szCs w:val="22"/>
          <w:rtl/>
        </w:rPr>
        <w:t>بفصل</w:t>
      </w:r>
      <w:r w:rsidRPr="00B86B22">
        <w:rPr>
          <w:rFonts w:ascii="Calibri" w:hAnsi="Calibri" w:cs="Calibri"/>
          <w:sz w:val="22"/>
          <w:szCs w:val="22"/>
          <w:rtl/>
        </w:rPr>
        <w:t xml:space="preserve"> رمز</w:t>
      </w:r>
      <w:r w:rsidRPr="00B86B22">
        <w:rPr>
          <w:rFonts w:ascii="Calibri" w:hAnsi="Calibri" w:cs="Calibri"/>
          <w:sz w:val="22"/>
          <w:szCs w:val="22"/>
        </w:rPr>
        <w:t xml:space="preserve"> 551 </w:t>
      </w:r>
      <w:r w:rsidR="00A758E3" w:rsidRPr="00B86B22">
        <w:rPr>
          <w:rFonts w:ascii="Calibri" w:hAnsi="Calibri" w:cs="Calibri"/>
          <w:sz w:val="22"/>
          <w:szCs w:val="22"/>
          <w:rtl/>
        </w:rPr>
        <w:t xml:space="preserve">عن معيار </w:t>
      </w:r>
      <w:r w:rsidRPr="00B86B22">
        <w:rPr>
          <w:rFonts w:ascii="Calibri" w:hAnsi="Calibri" w:cs="Calibri"/>
          <w:sz w:val="22"/>
          <w:szCs w:val="22"/>
          <w:rtl/>
        </w:rPr>
        <w:t>الويبو</w:t>
      </w:r>
      <w:r w:rsidRPr="00B86B22">
        <w:rPr>
          <w:rFonts w:ascii="Calibri" w:hAnsi="Calibri" w:cs="Calibri"/>
          <w:sz w:val="22"/>
          <w:szCs w:val="22"/>
        </w:rPr>
        <w:t xml:space="preserve"> ST.60 </w:t>
      </w:r>
      <w:r w:rsidRPr="00B86B22">
        <w:rPr>
          <w:rFonts w:ascii="Calibri" w:hAnsi="Calibri" w:cs="Calibri"/>
          <w:sz w:val="22"/>
          <w:szCs w:val="22"/>
          <w:rtl/>
        </w:rPr>
        <w:t xml:space="preserve">وأحالت المسألة مرة أخرى إلى </w:t>
      </w:r>
      <w:r w:rsidR="00A758E3" w:rsidRPr="00B86B22">
        <w:rPr>
          <w:rStyle w:val="Hyperlink"/>
          <w:rFonts w:ascii="Calibri" w:hAnsi="Calibri" w:cs="Calibri"/>
          <w:color w:val="auto"/>
          <w:sz w:val="22"/>
          <w:szCs w:val="22"/>
          <w:u w:val="none"/>
          <w:rtl/>
        </w:rPr>
        <w:t>فرقة العمل المعنية بتوحيد العلامات التجارية</w:t>
      </w:r>
      <w:r w:rsidR="00A758E3" w:rsidRPr="00B86B22">
        <w:rPr>
          <w:rFonts w:ascii="Calibri" w:hAnsi="Calibri" w:cs="Calibri"/>
          <w:sz w:val="22"/>
          <w:szCs w:val="22"/>
          <w:rtl/>
        </w:rPr>
        <w:t xml:space="preserve"> </w:t>
      </w:r>
      <w:r w:rsidRPr="00B86B22">
        <w:rPr>
          <w:rFonts w:ascii="Calibri" w:hAnsi="Calibri" w:cs="Calibri"/>
          <w:sz w:val="22"/>
          <w:szCs w:val="22"/>
          <w:rtl/>
        </w:rPr>
        <w:t>لمزيد من الدراسة</w:t>
      </w:r>
      <w:r w:rsidR="003A2C6C" w:rsidRPr="00B86B22">
        <w:rPr>
          <w:rFonts w:ascii="Calibri" w:hAnsi="Calibri" w:cs="Calibri" w:hint="cs"/>
          <w:sz w:val="22"/>
          <w:szCs w:val="22"/>
          <w:rtl/>
        </w:rPr>
        <w:t xml:space="preserve"> </w:t>
      </w:r>
      <w:r w:rsidRPr="00B86B22">
        <w:rPr>
          <w:rFonts w:ascii="Calibri" w:hAnsi="Calibri" w:cs="Calibri"/>
          <w:sz w:val="22"/>
          <w:szCs w:val="22"/>
          <w:rtl/>
        </w:rPr>
        <w:t>(انظر الفقرات</w:t>
      </w:r>
      <w:r w:rsidR="003A2C6C" w:rsidRPr="00B86B22">
        <w:rPr>
          <w:rFonts w:ascii="Calibri" w:hAnsi="Calibri" w:cs="Calibri" w:hint="cs"/>
          <w:sz w:val="22"/>
          <w:szCs w:val="22"/>
          <w:rtl/>
        </w:rPr>
        <w:t xml:space="preserve"> من</w:t>
      </w:r>
      <w:r w:rsidRPr="00B86B22">
        <w:rPr>
          <w:rFonts w:ascii="Calibri" w:hAnsi="Calibri" w:cs="Calibri"/>
          <w:sz w:val="22"/>
          <w:szCs w:val="22"/>
          <w:rtl/>
        </w:rPr>
        <w:t xml:space="preserve"> 161 إلى 162 من الوثيقة</w:t>
      </w:r>
      <w:r w:rsidR="003A2C6C" w:rsidRPr="00B86B22">
        <w:rPr>
          <w:rFonts w:ascii="Calibri" w:hAnsi="Calibri" w:cs="Calibri" w:hint="cs"/>
          <w:sz w:val="22"/>
          <w:szCs w:val="22"/>
          <w:rtl/>
        </w:rPr>
        <w:t xml:space="preserve"> </w:t>
      </w:r>
      <w:r w:rsidR="003A2C6C" w:rsidRPr="00B86B22">
        <w:rPr>
          <w:rFonts w:ascii="Calibri" w:hAnsi="Calibri" w:cs="Calibri"/>
          <w:sz w:val="22"/>
          <w:szCs w:val="22"/>
        </w:rPr>
        <w:t>CWS/7/29</w:t>
      </w:r>
      <w:r w:rsidR="00BB5765" w:rsidRPr="00B86B22">
        <w:rPr>
          <w:rFonts w:ascii="Calibri" w:hAnsi="Calibri" w:cs="Calibri" w:hint="cs"/>
          <w:sz w:val="22"/>
          <w:szCs w:val="22"/>
          <w:rtl/>
        </w:rPr>
        <w:t>).</w:t>
      </w:r>
    </w:p>
    <w:p w14:paraId="690C93E9" w14:textId="7369787C" w:rsidR="00CA271A" w:rsidRPr="00B86B22" w:rsidRDefault="00F16597" w:rsidP="00B72B50">
      <w:pPr>
        <w:pStyle w:val="ONUMA"/>
        <w:numPr>
          <w:ilvl w:val="2"/>
          <w:numId w:val="11"/>
        </w:numPr>
        <w:spacing w:before="120" w:after="120"/>
        <w:ind w:left="1133" w:hanging="567"/>
        <w:contextualSpacing/>
        <w:rPr>
          <w:rFonts w:ascii="Calibri" w:hAnsi="Calibri" w:cs="Calibri"/>
          <w:sz w:val="22"/>
          <w:szCs w:val="22"/>
          <w:rtl/>
        </w:rPr>
      </w:pPr>
      <w:r w:rsidRPr="00F16597">
        <w:rPr>
          <w:rFonts w:ascii="Calibri" w:hAnsi="Calibri" w:cs="Calibri"/>
          <w:sz w:val="22"/>
          <w:szCs w:val="22"/>
          <w:rtl/>
        </w:rPr>
        <w:t>ووافقت لجنة المعايير</w:t>
      </w:r>
      <w:r>
        <w:rPr>
          <w:rFonts w:ascii="Calibri" w:hAnsi="Calibri" w:cs="Calibri" w:hint="cs"/>
          <w:sz w:val="22"/>
          <w:szCs w:val="22"/>
          <w:rtl/>
        </w:rPr>
        <w:t xml:space="preserve">، </w:t>
      </w:r>
      <w:r w:rsidRPr="00B86B22">
        <w:rPr>
          <w:rFonts w:ascii="Calibri" w:hAnsi="Calibri" w:cs="Calibri"/>
          <w:sz w:val="22"/>
          <w:szCs w:val="22"/>
          <w:rtl/>
        </w:rPr>
        <w:t xml:space="preserve">في دورتها </w:t>
      </w:r>
      <w:r w:rsidR="00B72B50">
        <w:rPr>
          <w:rFonts w:ascii="Calibri" w:hAnsi="Calibri" w:cs="Calibri" w:hint="cs"/>
          <w:sz w:val="22"/>
          <w:szCs w:val="22"/>
          <w:rtl/>
        </w:rPr>
        <w:t>التاسعة</w:t>
      </w:r>
      <w:r>
        <w:rPr>
          <w:rFonts w:ascii="Calibri" w:hAnsi="Calibri" w:cs="Calibri" w:hint="cs"/>
          <w:sz w:val="22"/>
          <w:szCs w:val="22"/>
          <w:rtl/>
        </w:rPr>
        <w:t xml:space="preserve">، </w:t>
      </w:r>
      <w:r w:rsidRPr="00F16597">
        <w:rPr>
          <w:rFonts w:ascii="Calibri" w:hAnsi="Calibri" w:cs="Calibri"/>
          <w:sz w:val="22"/>
          <w:szCs w:val="22"/>
          <w:rtl/>
        </w:rPr>
        <w:t xml:space="preserve">على إجراء مراجعات مستقبلية لمعيار الويبو </w:t>
      </w:r>
      <w:r w:rsidRPr="00F16597">
        <w:rPr>
          <w:rFonts w:ascii="Calibri" w:hAnsi="Calibri" w:cs="Calibri"/>
          <w:sz w:val="22"/>
          <w:szCs w:val="22"/>
        </w:rPr>
        <w:t>ST.37</w:t>
      </w:r>
      <w:r w:rsidRPr="00F16597">
        <w:rPr>
          <w:rFonts w:ascii="Calibri" w:hAnsi="Calibri" w:cs="Calibri"/>
          <w:sz w:val="22"/>
          <w:szCs w:val="22"/>
          <w:rtl/>
        </w:rPr>
        <w:t>، في إطار المهمة رقم 33، عند الاقتضاء</w:t>
      </w:r>
      <w:r>
        <w:rPr>
          <w:rFonts w:ascii="Calibri" w:hAnsi="Calibri" w:cs="Calibri" w:hint="cs"/>
          <w:sz w:val="22"/>
          <w:szCs w:val="22"/>
          <w:rtl/>
        </w:rPr>
        <w:t xml:space="preserve"> (انظر الفقرة 71 من الوثيقة </w:t>
      </w:r>
      <w:r w:rsidRPr="00F16597">
        <w:rPr>
          <w:rFonts w:ascii="Calibri" w:hAnsi="Calibri" w:cs="Calibri"/>
          <w:sz w:val="22"/>
          <w:szCs w:val="22"/>
        </w:rPr>
        <w:t>CWS/9/25</w:t>
      </w:r>
      <w:r>
        <w:rPr>
          <w:rFonts w:ascii="Calibri" w:hAnsi="Calibri" w:cs="Calibri" w:hint="cs"/>
          <w:sz w:val="22"/>
          <w:szCs w:val="22"/>
          <w:rtl/>
        </w:rPr>
        <w:t>)</w:t>
      </w:r>
      <w:r w:rsidRPr="00F16597">
        <w:rPr>
          <w:rFonts w:ascii="Calibri" w:hAnsi="Calibri" w:cs="Calibri"/>
          <w:sz w:val="22"/>
          <w:szCs w:val="22"/>
          <w:rtl/>
        </w:rPr>
        <w:t>.</w:t>
      </w:r>
    </w:p>
    <w:p w14:paraId="2E0AA97B" w14:textId="77777777" w:rsidR="00C55622" w:rsidRPr="00FB0FB7" w:rsidRDefault="00C55622" w:rsidP="0090154F">
      <w:pPr>
        <w:pStyle w:val="Heading2"/>
        <w:bidi/>
        <w:spacing w:before="240" w:after="120"/>
        <w:rPr>
          <w:rFonts w:ascii="Calibri" w:hAnsi="Calibri" w:cs="Calibri"/>
          <w:b w:val="0"/>
          <w:bCs w:val="0"/>
          <w:sz w:val="22"/>
          <w:szCs w:val="22"/>
          <w:rtl/>
        </w:rPr>
      </w:pPr>
      <w:r w:rsidRPr="00B86B22">
        <w:rPr>
          <w:rFonts w:ascii="Calibri" w:hAnsi="Calibri" w:cs="Calibri"/>
          <w:b w:val="0"/>
          <w:bCs w:val="0"/>
          <w:sz w:val="22"/>
          <w:szCs w:val="22"/>
          <w:rtl/>
        </w:rPr>
        <w:lastRenderedPageBreak/>
        <w:t>المهمة</w:t>
      </w:r>
      <w:r w:rsidRPr="00FB0FB7">
        <w:rPr>
          <w:rFonts w:ascii="Calibri" w:hAnsi="Calibri" w:cs="Calibri"/>
          <w:b w:val="0"/>
          <w:bCs w:val="0"/>
          <w:sz w:val="22"/>
          <w:szCs w:val="22"/>
          <w:rtl/>
        </w:rPr>
        <w:t xml:space="preserve"> رقم 33/3</w:t>
      </w:r>
    </w:p>
    <w:p w14:paraId="6A14A67A" w14:textId="77777777" w:rsidR="00C55622" w:rsidRPr="00FB0FB7" w:rsidRDefault="00C55622" w:rsidP="001016CA">
      <w:pPr>
        <w:pStyle w:val="ONUMA"/>
        <w:keepNext/>
        <w:numPr>
          <w:ilvl w:val="0"/>
          <w:numId w:val="39"/>
        </w:numPr>
        <w:spacing w:before="120" w:after="120"/>
        <w:ind w:left="566" w:hanging="567"/>
        <w:contextualSpacing/>
        <w:rPr>
          <w:rFonts w:ascii="Calibri" w:hAnsi="Calibri" w:cs="Calibri"/>
          <w:sz w:val="22"/>
          <w:szCs w:val="22"/>
          <w:rtl/>
        </w:rPr>
      </w:pPr>
      <w:r w:rsidRPr="00FB0FB7">
        <w:rPr>
          <w:rFonts w:ascii="Calibri" w:hAnsi="Calibri" w:cs="Calibri"/>
          <w:i/>
          <w:iCs/>
          <w:sz w:val="22"/>
          <w:szCs w:val="22"/>
          <w:rtl/>
        </w:rPr>
        <w:t>الوصف:</w:t>
      </w:r>
    </w:p>
    <w:p w14:paraId="35438B82" w14:textId="35EE267B" w:rsidR="00C55622" w:rsidRPr="00FB0FB7" w:rsidRDefault="00C55622" w:rsidP="0000747C">
      <w:pPr>
        <w:pStyle w:val="BodyTextFirstIndent"/>
        <w:keepNext/>
        <w:spacing w:before="120" w:after="120"/>
        <w:ind w:left="566"/>
        <w:rPr>
          <w:rFonts w:ascii="Calibri" w:hAnsi="Calibri" w:cs="Calibri"/>
          <w:sz w:val="22"/>
          <w:szCs w:val="22"/>
        </w:rPr>
      </w:pPr>
      <w:r w:rsidRPr="00FB0FB7">
        <w:rPr>
          <w:rFonts w:ascii="Calibri" w:hAnsi="Calibri" w:cs="Calibri"/>
          <w:sz w:val="22"/>
          <w:szCs w:val="22"/>
          <w:rtl/>
        </w:rPr>
        <w:t>مراجعة متواصلة لمعيار الويبو</w:t>
      </w:r>
      <w:r w:rsidR="00B86B22">
        <w:rPr>
          <w:rFonts w:ascii="Calibri" w:hAnsi="Calibri" w:cs="Calibri" w:hint="cs"/>
          <w:sz w:val="22"/>
          <w:szCs w:val="22"/>
          <w:rtl/>
        </w:rPr>
        <w:t xml:space="preserve"> </w:t>
      </w:r>
      <w:r w:rsidRPr="00FB0FB7">
        <w:rPr>
          <w:rFonts w:ascii="Calibri" w:hAnsi="Calibri" w:cs="Calibri"/>
          <w:sz w:val="22"/>
          <w:szCs w:val="22"/>
        </w:rPr>
        <w:t>ST.3</w:t>
      </w:r>
      <w:r w:rsidRPr="00FB0FB7">
        <w:rPr>
          <w:rFonts w:ascii="Calibri" w:hAnsi="Calibri" w:cs="Calibri"/>
          <w:sz w:val="22"/>
          <w:szCs w:val="22"/>
          <w:rtl/>
        </w:rPr>
        <w:t>.</w:t>
      </w:r>
    </w:p>
    <w:p w14:paraId="7B4BD75C" w14:textId="77777777" w:rsidR="00C55622" w:rsidRPr="00FB0FB7" w:rsidRDefault="00C55622" w:rsidP="001016CA">
      <w:pPr>
        <w:pStyle w:val="ONUMA"/>
        <w:keepNext/>
        <w:numPr>
          <w:ilvl w:val="0"/>
          <w:numId w:val="39"/>
        </w:numPr>
        <w:spacing w:before="120" w:after="120"/>
        <w:ind w:left="566" w:hanging="567"/>
        <w:contextualSpacing/>
        <w:rPr>
          <w:rFonts w:ascii="Calibri" w:hAnsi="Calibri" w:cs="Calibri"/>
          <w:i/>
          <w:iCs/>
          <w:sz w:val="22"/>
          <w:szCs w:val="22"/>
        </w:rPr>
      </w:pPr>
      <w:r w:rsidRPr="00FB0FB7">
        <w:rPr>
          <w:rFonts w:ascii="Calibri" w:hAnsi="Calibri" w:cs="Calibri"/>
          <w:i/>
          <w:iCs/>
          <w:sz w:val="22"/>
          <w:szCs w:val="22"/>
          <w:rtl/>
        </w:rPr>
        <w:t>المشرف على المهمة/المشرف على فرقة العمل</w:t>
      </w:r>
      <w:r w:rsidRPr="00FB0FB7">
        <w:rPr>
          <w:rFonts w:ascii="Calibri" w:hAnsi="Calibri" w:cs="Calibri"/>
          <w:i/>
          <w:iCs/>
          <w:sz w:val="22"/>
          <w:szCs w:val="22"/>
        </w:rPr>
        <w:t>:</w:t>
      </w:r>
    </w:p>
    <w:p w14:paraId="2791DC29" w14:textId="77777777" w:rsidR="00C55622" w:rsidRPr="00FB0FB7" w:rsidRDefault="00C55622" w:rsidP="0000747C">
      <w:pPr>
        <w:pStyle w:val="BodyTextFirstIndent"/>
        <w:keepNext/>
        <w:spacing w:before="120" w:after="120"/>
        <w:ind w:left="566"/>
        <w:rPr>
          <w:rFonts w:ascii="Calibri" w:hAnsi="Calibri" w:cs="Calibri"/>
          <w:sz w:val="22"/>
          <w:szCs w:val="22"/>
        </w:rPr>
      </w:pPr>
      <w:r w:rsidRPr="00FB0FB7">
        <w:rPr>
          <w:rFonts w:ascii="Calibri" w:hAnsi="Calibri" w:cs="Calibri"/>
          <w:sz w:val="22"/>
          <w:szCs w:val="22"/>
          <w:rtl/>
        </w:rPr>
        <w:t>المكتب الدولي.</w:t>
      </w:r>
    </w:p>
    <w:p w14:paraId="21B7CE90" w14:textId="77777777" w:rsidR="00C55622" w:rsidRPr="00FB0FB7" w:rsidRDefault="00C55622" w:rsidP="001016CA">
      <w:pPr>
        <w:pStyle w:val="ONUMA"/>
        <w:numPr>
          <w:ilvl w:val="0"/>
          <w:numId w:val="39"/>
        </w:numPr>
        <w:spacing w:before="120" w:after="120"/>
        <w:ind w:left="566" w:hanging="567"/>
        <w:contextualSpacing/>
        <w:rPr>
          <w:rFonts w:ascii="Calibri" w:hAnsi="Calibri" w:cs="Calibri"/>
          <w:i/>
          <w:iCs/>
          <w:sz w:val="22"/>
          <w:szCs w:val="22"/>
          <w:rtl/>
        </w:rPr>
      </w:pPr>
      <w:r w:rsidRPr="00FB0FB7">
        <w:rPr>
          <w:rFonts w:ascii="Calibri" w:hAnsi="Calibri" w:cs="Calibri"/>
          <w:i/>
          <w:iCs/>
          <w:sz w:val="22"/>
          <w:szCs w:val="22"/>
          <w:rtl/>
        </w:rPr>
        <w:t>التدابير المقرر اتخاذها:</w:t>
      </w:r>
    </w:p>
    <w:p w14:paraId="237C3099" w14:textId="37AABB4F" w:rsidR="00B72B50" w:rsidRPr="00FB0FB7" w:rsidRDefault="00C55622" w:rsidP="00B72B50">
      <w:pPr>
        <w:pStyle w:val="BodyTextFirstIndent"/>
        <w:spacing w:before="120" w:after="120"/>
        <w:rPr>
          <w:rFonts w:ascii="Calibri" w:hAnsi="Calibri" w:cs="Calibri"/>
          <w:sz w:val="22"/>
          <w:szCs w:val="22"/>
        </w:rPr>
      </w:pPr>
      <w:r w:rsidRPr="00FB0FB7">
        <w:rPr>
          <w:rFonts w:ascii="Calibri" w:hAnsi="Calibri" w:cs="Calibri"/>
          <w:sz w:val="22"/>
          <w:szCs w:val="22"/>
          <w:rtl/>
        </w:rPr>
        <w:t xml:space="preserve">تعتبر مراجعة المعيار </w:t>
      </w:r>
      <w:r w:rsidRPr="00FB0FB7">
        <w:rPr>
          <w:rFonts w:ascii="Calibri" w:hAnsi="Calibri" w:cs="Calibri"/>
          <w:sz w:val="22"/>
          <w:szCs w:val="22"/>
        </w:rPr>
        <w:t>ST.3</w:t>
      </w:r>
      <w:r w:rsidRPr="00FB0FB7">
        <w:rPr>
          <w:rFonts w:ascii="Calibri" w:hAnsi="Calibri" w:cs="Calibri"/>
          <w:sz w:val="22"/>
          <w:szCs w:val="22"/>
          <w:rtl/>
        </w:rPr>
        <w:t xml:space="preserve"> نشاطا</w:t>
      </w:r>
      <w:r w:rsidR="00B72B50">
        <w:rPr>
          <w:rFonts w:ascii="Calibri" w:hAnsi="Calibri" w:cs="Calibri" w:hint="cs"/>
          <w:sz w:val="22"/>
          <w:szCs w:val="22"/>
          <w:rtl/>
        </w:rPr>
        <w:t>ً</w:t>
      </w:r>
      <w:r w:rsidRPr="00FB0FB7">
        <w:rPr>
          <w:rFonts w:ascii="Calibri" w:hAnsi="Calibri" w:cs="Calibri"/>
          <w:sz w:val="22"/>
          <w:szCs w:val="22"/>
          <w:rtl/>
        </w:rPr>
        <w:t xml:space="preserve"> مستمرا</w:t>
      </w:r>
      <w:r w:rsidR="00B72B50">
        <w:rPr>
          <w:rFonts w:ascii="Calibri" w:hAnsi="Calibri" w:cs="Calibri" w:hint="cs"/>
          <w:sz w:val="22"/>
          <w:szCs w:val="22"/>
          <w:rtl/>
        </w:rPr>
        <w:t>ً</w:t>
      </w:r>
      <w:r w:rsidRPr="00FB0FB7">
        <w:rPr>
          <w:rFonts w:ascii="Calibri" w:hAnsi="Calibri" w:cs="Calibri"/>
          <w:sz w:val="22"/>
          <w:szCs w:val="22"/>
          <w:rtl/>
        </w:rPr>
        <w:t xml:space="preserve">. </w:t>
      </w:r>
    </w:p>
    <w:p w14:paraId="6E611F97" w14:textId="77777777" w:rsidR="00C55622" w:rsidRPr="00FB0FB7" w:rsidRDefault="00C55622" w:rsidP="001016CA">
      <w:pPr>
        <w:pStyle w:val="ONUMA"/>
        <w:numPr>
          <w:ilvl w:val="0"/>
          <w:numId w:val="39"/>
        </w:numPr>
        <w:spacing w:before="120" w:after="120"/>
        <w:ind w:left="566" w:hanging="566"/>
        <w:contextualSpacing/>
        <w:rPr>
          <w:rFonts w:ascii="Calibri" w:hAnsi="Calibri" w:cs="Calibri"/>
          <w:i/>
          <w:iCs/>
          <w:sz w:val="22"/>
          <w:szCs w:val="22"/>
          <w:rtl/>
        </w:rPr>
      </w:pPr>
      <w:r w:rsidRPr="00FB0FB7">
        <w:rPr>
          <w:rFonts w:ascii="Calibri" w:hAnsi="Calibri" w:cs="Calibri"/>
          <w:i/>
          <w:iCs/>
          <w:sz w:val="22"/>
          <w:szCs w:val="22"/>
          <w:rtl/>
        </w:rPr>
        <w:t>الملاحظات:</w:t>
      </w:r>
    </w:p>
    <w:p w14:paraId="1F05E509" w14:textId="77777777" w:rsidR="00C55622" w:rsidRPr="00FB0FB7" w:rsidRDefault="00C55622" w:rsidP="001016CA">
      <w:pPr>
        <w:pStyle w:val="ONUMA"/>
        <w:numPr>
          <w:ilvl w:val="2"/>
          <w:numId w:val="40"/>
        </w:numPr>
        <w:spacing w:before="120" w:after="120"/>
        <w:ind w:left="1133" w:hanging="567"/>
        <w:contextualSpacing/>
        <w:rPr>
          <w:rFonts w:ascii="Calibri" w:hAnsi="Calibri" w:cs="Calibri"/>
          <w:sz w:val="22"/>
          <w:szCs w:val="22"/>
        </w:rPr>
      </w:pPr>
      <w:r w:rsidRPr="00FB0FB7">
        <w:rPr>
          <w:rFonts w:ascii="Calibri" w:hAnsi="Calibri" w:cs="Calibri"/>
          <w:sz w:val="22"/>
          <w:szCs w:val="22"/>
          <w:rtl/>
        </w:rPr>
        <w:t xml:space="preserve">تتسم المهمة رقم 33/3 بطابعها الإعلامي وباستمرار أنشطتها (انظر الفقرة 122 من الوثيقة </w:t>
      </w:r>
      <w:r w:rsidRPr="00FB0FB7">
        <w:rPr>
          <w:rFonts w:ascii="Calibri" w:hAnsi="Calibri" w:cs="Calibri"/>
          <w:sz w:val="22"/>
          <w:szCs w:val="22"/>
        </w:rPr>
        <w:t>CWS/4BIS/16</w:t>
      </w:r>
      <w:r w:rsidRPr="00FB0FB7">
        <w:rPr>
          <w:rFonts w:ascii="Calibri" w:hAnsi="Calibri" w:cs="Calibri"/>
          <w:sz w:val="22"/>
          <w:szCs w:val="22"/>
          <w:rtl/>
        </w:rPr>
        <w:t>).</w:t>
      </w:r>
    </w:p>
    <w:p w14:paraId="40304371" w14:textId="2D7CD1F6" w:rsidR="00C55622" w:rsidRPr="00FB0FB7" w:rsidRDefault="00C55622" w:rsidP="001016CA">
      <w:pPr>
        <w:pStyle w:val="ONUMA"/>
        <w:numPr>
          <w:ilvl w:val="2"/>
          <w:numId w:val="40"/>
        </w:numPr>
        <w:spacing w:before="120" w:after="120"/>
        <w:ind w:left="1133" w:hanging="567"/>
        <w:contextualSpacing/>
        <w:rPr>
          <w:rFonts w:ascii="Calibri" w:hAnsi="Calibri" w:cs="Calibri"/>
          <w:sz w:val="22"/>
          <w:szCs w:val="22"/>
        </w:rPr>
      </w:pPr>
      <w:r w:rsidRPr="00FB0FB7">
        <w:rPr>
          <w:rFonts w:ascii="Calibri" w:hAnsi="Calibri" w:cs="Calibri"/>
          <w:sz w:val="22"/>
          <w:szCs w:val="22"/>
          <w:rtl/>
        </w:rPr>
        <w:t>وعلى أساس التغيير في منصة التصفح الشبكي للمنظمة الدولية لتوحيد المقاييس (</w:t>
      </w:r>
      <w:r w:rsidRPr="00FB0FB7">
        <w:rPr>
          <w:rFonts w:ascii="Calibri" w:hAnsi="Calibri" w:cs="Calibri"/>
          <w:sz w:val="22"/>
          <w:szCs w:val="22"/>
        </w:rPr>
        <w:t>ISO</w:t>
      </w:r>
      <w:r w:rsidRPr="00FB0FB7">
        <w:rPr>
          <w:rFonts w:ascii="Calibri" w:hAnsi="Calibri" w:cs="Calibri"/>
          <w:sz w:val="22"/>
          <w:szCs w:val="22"/>
          <w:rtl/>
        </w:rPr>
        <w:t xml:space="preserve">) الذي نشرته وكالة صيانة المعيار الدولي </w:t>
      </w:r>
      <w:r w:rsidR="00F16597" w:rsidRPr="00F16597">
        <w:rPr>
          <w:rFonts w:ascii="Calibri" w:hAnsi="Calibri" w:cs="Calibri"/>
          <w:sz w:val="22"/>
          <w:szCs w:val="22"/>
        </w:rPr>
        <w:t>ISO 3166</w:t>
      </w:r>
      <w:r w:rsidRPr="00FB0FB7">
        <w:rPr>
          <w:rFonts w:ascii="Calibri" w:hAnsi="Calibri" w:cs="Calibri"/>
          <w:sz w:val="22"/>
          <w:szCs w:val="22"/>
          <w:rtl/>
        </w:rPr>
        <w:t xml:space="preserve">، غيّر المكتب الدولي اسم البلد </w:t>
      </w:r>
      <w:r w:rsidRPr="00FB0FB7">
        <w:rPr>
          <w:rFonts w:ascii="Calibri" w:hAnsi="Calibri" w:cs="Calibri"/>
          <w:sz w:val="22"/>
          <w:szCs w:val="22"/>
        </w:rPr>
        <w:t>Cape Verde</w:t>
      </w:r>
      <w:r w:rsidRPr="00FB0FB7">
        <w:rPr>
          <w:rFonts w:ascii="Calibri" w:hAnsi="Calibri" w:cs="Calibri"/>
          <w:sz w:val="22"/>
          <w:szCs w:val="22"/>
          <w:rtl/>
        </w:rPr>
        <w:t xml:space="preserve"> إلى </w:t>
      </w:r>
      <w:r w:rsidRPr="00FB0FB7">
        <w:rPr>
          <w:rFonts w:ascii="Calibri" w:hAnsi="Calibri" w:cs="Calibri"/>
          <w:sz w:val="22"/>
          <w:szCs w:val="22"/>
        </w:rPr>
        <w:t>Cabo Verde</w:t>
      </w:r>
      <w:r w:rsidRPr="00FB0FB7">
        <w:rPr>
          <w:rFonts w:ascii="Calibri" w:hAnsi="Calibri" w:cs="Calibri"/>
          <w:sz w:val="22"/>
          <w:szCs w:val="22"/>
          <w:rtl/>
        </w:rPr>
        <w:t xml:space="preserve"> (الاسم الإنكليزي) و</w:t>
      </w:r>
      <w:r w:rsidRPr="00FB0FB7">
        <w:rPr>
          <w:rFonts w:ascii="Calibri" w:hAnsi="Calibri" w:cs="Calibri"/>
          <w:sz w:val="22"/>
          <w:szCs w:val="22"/>
        </w:rPr>
        <w:t xml:space="preserve"> Cap-Vert</w:t>
      </w:r>
      <w:r w:rsidRPr="00FB0FB7">
        <w:rPr>
          <w:rFonts w:ascii="Calibri" w:hAnsi="Calibri" w:cs="Calibri"/>
          <w:sz w:val="22"/>
          <w:szCs w:val="22"/>
          <w:rtl/>
        </w:rPr>
        <w:t xml:space="preserve">إلى </w:t>
      </w:r>
      <w:r w:rsidRPr="00FB0FB7">
        <w:rPr>
          <w:rFonts w:ascii="Calibri" w:hAnsi="Calibri" w:cs="Calibri"/>
          <w:sz w:val="22"/>
          <w:szCs w:val="22"/>
        </w:rPr>
        <w:t>Cabo Verde</w:t>
      </w:r>
      <w:r w:rsidRPr="00FB0FB7">
        <w:rPr>
          <w:rFonts w:ascii="Calibri" w:hAnsi="Calibri" w:cs="Calibri"/>
          <w:sz w:val="22"/>
          <w:szCs w:val="22"/>
          <w:rtl/>
        </w:rPr>
        <w:t xml:space="preserve"> (الاسم الفرنسي) في المرفق ألف لمعيار الويبو </w:t>
      </w:r>
      <w:r w:rsidRPr="00FB0FB7">
        <w:rPr>
          <w:rFonts w:ascii="Calibri" w:hAnsi="Calibri" w:cs="Calibri"/>
          <w:sz w:val="22"/>
          <w:szCs w:val="22"/>
        </w:rPr>
        <w:t>ST.3</w:t>
      </w:r>
      <w:r w:rsidRPr="00FB0FB7">
        <w:rPr>
          <w:rFonts w:ascii="Calibri" w:hAnsi="Calibri" w:cs="Calibri"/>
          <w:sz w:val="22"/>
          <w:szCs w:val="22"/>
          <w:rtl/>
        </w:rPr>
        <w:t>، وبقي الرمز المكون من حرفين "</w:t>
      </w:r>
      <w:r w:rsidRPr="00FB0FB7">
        <w:rPr>
          <w:rFonts w:ascii="Calibri" w:hAnsi="Calibri" w:cs="Calibri"/>
          <w:sz w:val="22"/>
          <w:szCs w:val="22"/>
        </w:rPr>
        <w:t>CV</w:t>
      </w:r>
      <w:r w:rsidRPr="00FB0FB7">
        <w:rPr>
          <w:rFonts w:ascii="Calibri" w:hAnsi="Calibri" w:cs="Calibri"/>
          <w:sz w:val="22"/>
          <w:szCs w:val="22"/>
          <w:rtl/>
        </w:rPr>
        <w:t>" والاسم الاسباني (</w:t>
      </w:r>
      <w:r w:rsidRPr="00FB0FB7">
        <w:rPr>
          <w:rFonts w:ascii="Calibri" w:hAnsi="Calibri" w:cs="Calibri"/>
          <w:sz w:val="22"/>
          <w:szCs w:val="22"/>
        </w:rPr>
        <w:t>Cabo Verde</w:t>
      </w:r>
      <w:r w:rsidRPr="00FB0FB7">
        <w:rPr>
          <w:rFonts w:ascii="Calibri" w:hAnsi="Calibri" w:cs="Calibri"/>
          <w:sz w:val="22"/>
          <w:szCs w:val="22"/>
          <w:rtl/>
        </w:rPr>
        <w:t>) دون تغيير. وأبلغ المكتب الدولي مكاتب الملكية الفكرية وأعضاء اللجنة بالتغييرات في 5 مارس 2014.</w:t>
      </w:r>
    </w:p>
    <w:p w14:paraId="1698103C" w14:textId="77777777" w:rsidR="00C55622" w:rsidRPr="00FB0FB7" w:rsidRDefault="00C55622" w:rsidP="001016CA">
      <w:pPr>
        <w:pStyle w:val="ONUMA"/>
        <w:numPr>
          <w:ilvl w:val="2"/>
          <w:numId w:val="40"/>
        </w:numPr>
        <w:spacing w:before="120" w:after="120"/>
        <w:ind w:left="1133" w:hanging="567"/>
        <w:contextualSpacing/>
        <w:rPr>
          <w:rFonts w:ascii="Calibri" w:hAnsi="Calibri" w:cs="Calibri"/>
          <w:sz w:val="22"/>
          <w:szCs w:val="22"/>
        </w:rPr>
      </w:pPr>
      <w:r w:rsidRPr="00FB0FB7">
        <w:rPr>
          <w:rFonts w:ascii="Calibri" w:hAnsi="Calibri" w:cs="Calibri"/>
          <w:sz w:val="22"/>
          <w:szCs w:val="22"/>
          <w:rtl/>
        </w:rPr>
        <w:t xml:space="preserve">ووافقت اللجنة، في دورتها الرابعة المجتمعة مجدداً، على تعديل المعيار </w:t>
      </w:r>
      <w:r w:rsidRPr="00FB0FB7">
        <w:rPr>
          <w:rFonts w:ascii="Calibri" w:hAnsi="Calibri" w:cs="Calibri"/>
          <w:sz w:val="22"/>
          <w:szCs w:val="22"/>
        </w:rPr>
        <w:t>ST.3</w:t>
      </w:r>
      <w:r w:rsidRPr="00FB0FB7">
        <w:rPr>
          <w:rFonts w:ascii="Calibri" w:hAnsi="Calibri" w:cs="Calibri"/>
          <w:sz w:val="22"/>
          <w:szCs w:val="22"/>
          <w:rtl/>
        </w:rPr>
        <w:t xml:space="preserve"> بإضافة الرمز الجديد المكون من حرفين "</w:t>
      </w:r>
      <w:r w:rsidRPr="00FB0FB7">
        <w:rPr>
          <w:rFonts w:ascii="Calibri" w:hAnsi="Calibri" w:cs="Calibri"/>
          <w:sz w:val="22"/>
          <w:szCs w:val="22"/>
        </w:rPr>
        <w:t>XX</w:t>
      </w:r>
      <w:r w:rsidRPr="00FB0FB7">
        <w:rPr>
          <w:rFonts w:ascii="Calibri" w:hAnsi="Calibri" w:cs="Calibri"/>
          <w:sz w:val="22"/>
          <w:szCs w:val="22"/>
          <w:rtl/>
        </w:rPr>
        <w:t xml:space="preserve">"، وأحاطت علماً بتعديل المعيار </w:t>
      </w:r>
      <w:r w:rsidRPr="00FB0FB7">
        <w:rPr>
          <w:rFonts w:ascii="Calibri" w:hAnsi="Calibri" w:cs="Calibri"/>
          <w:sz w:val="22"/>
          <w:szCs w:val="22"/>
        </w:rPr>
        <w:t>ST.3</w:t>
      </w:r>
      <w:r w:rsidRPr="00FB0FB7">
        <w:rPr>
          <w:rFonts w:ascii="Calibri" w:hAnsi="Calibri" w:cs="Calibri"/>
          <w:sz w:val="22"/>
          <w:szCs w:val="22"/>
          <w:rtl/>
        </w:rPr>
        <w:t xml:space="preserve"> عن طريق إضافة الرمز الجديد المكون من حرفين "</w:t>
      </w:r>
      <w:r w:rsidRPr="00FB0FB7">
        <w:rPr>
          <w:rFonts w:ascii="Calibri" w:hAnsi="Calibri" w:cs="Calibri"/>
          <w:sz w:val="22"/>
          <w:szCs w:val="22"/>
        </w:rPr>
        <w:t>XV</w:t>
      </w:r>
      <w:r w:rsidRPr="00FB0FB7">
        <w:rPr>
          <w:rFonts w:ascii="Calibri" w:hAnsi="Calibri" w:cs="Calibri"/>
          <w:sz w:val="22"/>
          <w:szCs w:val="22"/>
          <w:rtl/>
        </w:rPr>
        <w:t>" لتمثيل معهد فيسغراد للبراءات وتغيير اسم مكتب مواءمة السوق الداخلية (</w:t>
      </w:r>
      <w:r w:rsidRPr="00FB0FB7">
        <w:rPr>
          <w:rFonts w:ascii="Calibri" w:hAnsi="Calibri" w:cs="Calibri"/>
          <w:sz w:val="22"/>
          <w:szCs w:val="22"/>
        </w:rPr>
        <w:t>OHIM</w:t>
      </w:r>
      <w:r w:rsidRPr="00FB0FB7">
        <w:rPr>
          <w:rFonts w:ascii="Calibri" w:hAnsi="Calibri" w:cs="Calibri"/>
          <w:sz w:val="22"/>
          <w:szCs w:val="22"/>
          <w:rtl/>
        </w:rPr>
        <w:t>) ليصبح مكتب الاتحاد الأوروبي للملكية الفكرية (</w:t>
      </w:r>
      <w:r w:rsidRPr="00FB0FB7">
        <w:rPr>
          <w:rFonts w:ascii="Calibri" w:hAnsi="Calibri" w:cs="Calibri"/>
          <w:sz w:val="22"/>
          <w:szCs w:val="22"/>
        </w:rPr>
        <w:t>EUIPO</w:t>
      </w:r>
      <w:r w:rsidRPr="00FB0FB7">
        <w:rPr>
          <w:rFonts w:ascii="Calibri" w:hAnsi="Calibri" w:cs="Calibri"/>
          <w:sz w:val="22"/>
          <w:szCs w:val="22"/>
          <w:rtl/>
        </w:rPr>
        <w:t xml:space="preserve">) (انظر الفقرات من 94 إلى 98 من الوثيقة </w:t>
      </w:r>
      <w:r w:rsidRPr="00FB0FB7">
        <w:rPr>
          <w:rFonts w:ascii="Calibri" w:hAnsi="Calibri" w:cs="Calibri"/>
          <w:sz w:val="22"/>
          <w:szCs w:val="22"/>
        </w:rPr>
        <w:t>CWS/4BIS/16</w:t>
      </w:r>
      <w:r w:rsidRPr="00FB0FB7">
        <w:rPr>
          <w:rFonts w:ascii="Calibri" w:hAnsi="Calibri" w:cs="Calibri"/>
          <w:sz w:val="22"/>
          <w:szCs w:val="22"/>
          <w:rtl/>
        </w:rPr>
        <w:t>).</w:t>
      </w:r>
    </w:p>
    <w:p w14:paraId="62B37A87" w14:textId="77777777" w:rsidR="00C55622" w:rsidRPr="00FB0FB7" w:rsidRDefault="00C55622" w:rsidP="001016CA">
      <w:pPr>
        <w:pStyle w:val="ONUMA"/>
        <w:numPr>
          <w:ilvl w:val="2"/>
          <w:numId w:val="40"/>
        </w:numPr>
        <w:spacing w:before="120" w:after="120"/>
        <w:ind w:left="1133" w:hanging="567"/>
        <w:contextualSpacing/>
        <w:rPr>
          <w:rFonts w:ascii="Calibri" w:hAnsi="Calibri" w:cs="Calibri"/>
          <w:sz w:val="22"/>
          <w:szCs w:val="22"/>
        </w:rPr>
      </w:pPr>
      <w:r w:rsidRPr="00FB0FB7">
        <w:rPr>
          <w:rFonts w:ascii="Calibri" w:hAnsi="Calibri" w:cs="Calibri"/>
          <w:sz w:val="22"/>
          <w:szCs w:val="22"/>
          <w:rtl/>
        </w:rPr>
        <w:t xml:space="preserve">وأحاطت اللجنة علماً، في دورتها السادسة، بالمعلومات المتعلقة بتعديل المعيار </w:t>
      </w:r>
      <w:r w:rsidRPr="00FB0FB7">
        <w:rPr>
          <w:rFonts w:ascii="Calibri" w:hAnsi="Calibri" w:cs="Calibri"/>
          <w:sz w:val="22"/>
          <w:szCs w:val="22"/>
        </w:rPr>
        <w:t>ST.3</w:t>
      </w:r>
      <w:r w:rsidRPr="00FB0FB7">
        <w:rPr>
          <w:rFonts w:ascii="Calibri" w:hAnsi="Calibri" w:cs="Calibri"/>
          <w:sz w:val="22"/>
          <w:szCs w:val="22"/>
          <w:rtl/>
        </w:rPr>
        <w:t xml:space="preserve"> (انظر الوثيقة </w:t>
      </w:r>
      <w:r w:rsidRPr="00FB0FB7">
        <w:rPr>
          <w:rFonts w:ascii="Calibri" w:hAnsi="Calibri" w:cs="Calibri"/>
          <w:sz w:val="22"/>
          <w:szCs w:val="22"/>
        </w:rPr>
        <w:t>CWS/6/5</w:t>
      </w:r>
      <w:r w:rsidRPr="00FB0FB7">
        <w:rPr>
          <w:rFonts w:ascii="Calibri" w:hAnsi="Calibri" w:cs="Calibri"/>
          <w:sz w:val="22"/>
          <w:szCs w:val="22"/>
          <w:rtl/>
        </w:rPr>
        <w:t xml:space="preserve">). </w:t>
      </w:r>
    </w:p>
    <w:p w14:paraId="1A7077BE" w14:textId="77777777" w:rsidR="00FC2A95" w:rsidRPr="00FB0FB7" w:rsidRDefault="00BC31FF" w:rsidP="001016CA">
      <w:pPr>
        <w:pStyle w:val="ONUMA"/>
        <w:numPr>
          <w:ilvl w:val="2"/>
          <w:numId w:val="40"/>
        </w:numPr>
        <w:spacing w:before="120" w:after="120"/>
        <w:ind w:left="1133" w:hanging="567"/>
        <w:contextualSpacing/>
        <w:rPr>
          <w:rFonts w:ascii="Calibri" w:hAnsi="Calibri" w:cs="Calibri"/>
          <w:sz w:val="22"/>
          <w:szCs w:val="22"/>
        </w:rPr>
      </w:pPr>
      <w:r w:rsidRPr="00FB0FB7">
        <w:rPr>
          <w:rFonts w:ascii="Calibri" w:hAnsi="Calibri" w:cs="Calibri"/>
          <w:sz w:val="22"/>
          <w:szCs w:val="22"/>
          <w:rtl/>
        </w:rPr>
        <w:t>و</w:t>
      </w:r>
      <w:r w:rsidR="00FC2A95" w:rsidRPr="00FB0FB7">
        <w:rPr>
          <w:rFonts w:ascii="Calibri" w:hAnsi="Calibri" w:cs="Calibri"/>
          <w:sz w:val="22"/>
          <w:szCs w:val="22"/>
          <w:rtl/>
        </w:rPr>
        <w:t xml:space="preserve">في عام 2019، أعد المكتب الدولي مشروع تعديل لمعيار الويبو </w:t>
      </w:r>
      <w:r w:rsidR="00FC2A95" w:rsidRPr="00FB0FB7">
        <w:rPr>
          <w:rFonts w:ascii="Calibri" w:hAnsi="Calibri" w:cs="Calibri"/>
          <w:sz w:val="22"/>
          <w:szCs w:val="22"/>
        </w:rPr>
        <w:t>ST.3</w:t>
      </w:r>
      <w:r w:rsidR="00FC2A95" w:rsidRPr="00FB0FB7">
        <w:rPr>
          <w:rFonts w:ascii="Calibri" w:hAnsi="Calibri" w:cs="Calibri"/>
          <w:sz w:val="22"/>
          <w:szCs w:val="22"/>
          <w:rtl/>
        </w:rPr>
        <w:t xml:space="preserve"> </w:t>
      </w:r>
      <w:r w:rsidRPr="00FB0FB7">
        <w:rPr>
          <w:rFonts w:ascii="Calibri" w:hAnsi="Calibri" w:cs="Calibri"/>
          <w:sz w:val="22"/>
          <w:szCs w:val="22"/>
          <w:rtl/>
        </w:rPr>
        <w:t>وعمّمه</w:t>
      </w:r>
      <w:r w:rsidR="00FC2A95" w:rsidRPr="00FB0FB7">
        <w:rPr>
          <w:rFonts w:ascii="Calibri" w:hAnsi="Calibri" w:cs="Calibri"/>
          <w:sz w:val="22"/>
          <w:szCs w:val="22"/>
          <w:rtl/>
        </w:rPr>
        <w:t xml:space="preserve">، </w:t>
      </w:r>
      <w:r w:rsidR="00632F1B" w:rsidRPr="00FB0FB7">
        <w:rPr>
          <w:rFonts w:ascii="Calibri" w:hAnsi="Calibri" w:cs="Calibri"/>
          <w:sz w:val="22"/>
          <w:szCs w:val="22"/>
          <w:rtl/>
        </w:rPr>
        <w:t>و</w:t>
      </w:r>
      <w:r w:rsidR="00FC2A95" w:rsidRPr="00FB0FB7">
        <w:rPr>
          <w:rFonts w:ascii="Calibri" w:hAnsi="Calibri" w:cs="Calibri"/>
          <w:sz w:val="22"/>
          <w:szCs w:val="22"/>
          <w:rtl/>
        </w:rPr>
        <w:t>أدرج فيه الرمز المكون من حرفين "ِ</w:t>
      </w:r>
      <w:r w:rsidR="00FC2A95" w:rsidRPr="00FB0FB7">
        <w:rPr>
          <w:rFonts w:ascii="Calibri" w:hAnsi="Calibri" w:cs="Calibri"/>
          <w:sz w:val="22"/>
          <w:szCs w:val="22"/>
        </w:rPr>
        <w:t>EU</w:t>
      </w:r>
      <w:r w:rsidR="00FC2A95" w:rsidRPr="00FB0FB7">
        <w:rPr>
          <w:rFonts w:ascii="Calibri" w:hAnsi="Calibri" w:cs="Calibri"/>
          <w:sz w:val="22"/>
          <w:szCs w:val="22"/>
          <w:rtl/>
        </w:rPr>
        <w:t xml:space="preserve">" بغرض التشاور وفقًا للإجراء المتبع للمراجعة. ووافقت لجنة المعايير على المراجعة في دورتها </w:t>
      </w:r>
      <w:r w:rsidRPr="00FB0FB7">
        <w:rPr>
          <w:rFonts w:ascii="Calibri" w:hAnsi="Calibri" w:cs="Calibri"/>
          <w:sz w:val="22"/>
          <w:szCs w:val="22"/>
          <w:rtl/>
        </w:rPr>
        <w:t>السابعة.</w:t>
      </w:r>
    </w:p>
    <w:p w14:paraId="14EA73A3" w14:textId="6BE44DA8" w:rsidR="00F16597" w:rsidRPr="00F16597" w:rsidRDefault="00BC31FF" w:rsidP="001016CA">
      <w:pPr>
        <w:pStyle w:val="ONUMA"/>
        <w:numPr>
          <w:ilvl w:val="2"/>
          <w:numId w:val="40"/>
        </w:numPr>
        <w:spacing w:before="120" w:after="120"/>
        <w:ind w:left="1133" w:hanging="567"/>
        <w:contextualSpacing/>
        <w:rPr>
          <w:rFonts w:ascii="Calibri" w:hAnsi="Calibri" w:cs="Calibri"/>
          <w:sz w:val="22"/>
          <w:szCs w:val="22"/>
        </w:rPr>
      </w:pPr>
      <w:r w:rsidRPr="00FB0FB7">
        <w:rPr>
          <w:rFonts w:ascii="Calibri" w:hAnsi="Calibri" w:cs="Calibri"/>
          <w:sz w:val="22"/>
          <w:szCs w:val="22"/>
          <w:rtl/>
        </w:rPr>
        <w:t>و</w:t>
      </w:r>
      <w:r w:rsidR="00FC2A95" w:rsidRPr="00FB0FB7">
        <w:rPr>
          <w:rFonts w:ascii="Calibri" w:hAnsi="Calibri" w:cs="Calibri"/>
          <w:sz w:val="22"/>
          <w:szCs w:val="22"/>
          <w:rtl/>
        </w:rPr>
        <w:t xml:space="preserve">وافقت لجنة المعايير في دورتها السابعة على مواءمة معيار الويبو </w:t>
      </w:r>
      <w:r w:rsidR="00FC2A95" w:rsidRPr="00FB0FB7">
        <w:rPr>
          <w:rFonts w:ascii="Calibri" w:hAnsi="Calibri" w:cs="Calibri"/>
          <w:sz w:val="22"/>
          <w:szCs w:val="22"/>
        </w:rPr>
        <w:t>ST.3</w:t>
      </w:r>
      <w:r w:rsidR="00FC2A95" w:rsidRPr="00FB0FB7">
        <w:rPr>
          <w:rFonts w:ascii="Calibri" w:hAnsi="Calibri" w:cs="Calibri"/>
          <w:sz w:val="22"/>
          <w:szCs w:val="22"/>
          <w:rtl/>
        </w:rPr>
        <w:t xml:space="preserve"> مع قاعدة بيانات مصطلحات الأمم المتحدة (</w:t>
      </w:r>
      <w:r w:rsidR="00FC2A95" w:rsidRPr="00FB0FB7">
        <w:rPr>
          <w:rFonts w:ascii="Calibri" w:hAnsi="Calibri" w:cs="Calibri"/>
          <w:sz w:val="22"/>
          <w:szCs w:val="22"/>
        </w:rPr>
        <w:t>UNTERM</w:t>
      </w:r>
      <w:r w:rsidR="00FC2A95" w:rsidRPr="00FB0FB7">
        <w:rPr>
          <w:rFonts w:ascii="Calibri" w:hAnsi="Calibri" w:cs="Calibri"/>
          <w:sz w:val="22"/>
          <w:szCs w:val="22"/>
          <w:rtl/>
        </w:rPr>
        <w:t xml:space="preserve">)، مع استثناءات </w:t>
      </w:r>
      <w:r w:rsidR="00632F1B" w:rsidRPr="00FB0FB7">
        <w:rPr>
          <w:rFonts w:ascii="Calibri" w:hAnsi="Calibri" w:cs="Calibri"/>
          <w:sz w:val="22"/>
          <w:szCs w:val="22"/>
          <w:rtl/>
        </w:rPr>
        <w:t>بسيطة</w:t>
      </w:r>
      <w:r w:rsidR="00FC2A95" w:rsidRPr="00FB0FB7">
        <w:rPr>
          <w:rFonts w:ascii="Calibri" w:hAnsi="Calibri" w:cs="Calibri"/>
          <w:sz w:val="22"/>
          <w:szCs w:val="22"/>
          <w:rtl/>
        </w:rPr>
        <w:t xml:space="preserve"> تستند إلى الممارسات المتبعة في المكتب الدولي. ووافقت اللجنة أيضا على تعديل الإجراء المبسط لمراجعة معيار الويبو </w:t>
      </w:r>
      <w:r w:rsidR="00FC2A95" w:rsidRPr="00FB0FB7">
        <w:rPr>
          <w:rFonts w:ascii="Calibri" w:hAnsi="Calibri" w:cs="Calibri"/>
          <w:sz w:val="22"/>
          <w:szCs w:val="22"/>
        </w:rPr>
        <w:t>ST.3</w:t>
      </w:r>
      <w:r w:rsidR="00FC2A95" w:rsidRPr="00FB0FB7">
        <w:rPr>
          <w:rFonts w:ascii="Calibri" w:hAnsi="Calibri" w:cs="Calibri"/>
          <w:sz w:val="22"/>
          <w:szCs w:val="22"/>
          <w:rtl/>
        </w:rPr>
        <w:t xml:space="preserve"> (انظر الفقرات 13 إلى 18 من الوثيقة </w:t>
      </w:r>
      <w:r w:rsidR="00FC2A95" w:rsidRPr="00FB0FB7">
        <w:rPr>
          <w:rFonts w:ascii="Calibri" w:hAnsi="Calibri" w:cs="Calibri"/>
          <w:sz w:val="22"/>
          <w:szCs w:val="22"/>
        </w:rPr>
        <w:t>CWS/7/29</w:t>
      </w:r>
      <w:r w:rsidR="00FC2A95" w:rsidRPr="00FB0FB7">
        <w:rPr>
          <w:rFonts w:ascii="Calibri" w:hAnsi="Calibri" w:cs="Calibri"/>
          <w:sz w:val="22"/>
          <w:szCs w:val="22"/>
          <w:rtl/>
        </w:rPr>
        <w:t>).</w:t>
      </w:r>
    </w:p>
    <w:p w14:paraId="02A259EE" w14:textId="77777777" w:rsidR="00B72B50" w:rsidRDefault="00F16597" w:rsidP="001016CA">
      <w:pPr>
        <w:pStyle w:val="ONUMA"/>
        <w:numPr>
          <w:ilvl w:val="2"/>
          <w:numId w:val="40"/>
        </w:numPr>
        <w:spacing w:before="120" w:after="120"/>
        <w:ind w:left="1133" w:hanging="567"/>
        <w:contextualSpacing/>
        <w:rPr>
          <w:rFonts w:ascii="Calibri" w:hAnsi="Calibri" w:cs="Calibri"/>
          <w:sz w:val="22"/>
          <w:szCs w:val="22"/>
        </w:rPr>
      </w:pPr>
      <w:r w:rsidRPr="00B72B50">
        <w:rPr>
          <w:rFonts w:ascii="Calibri" w:hAnsi="Calibri" w:cs="Calibri" w:hint="cs"/>
          <w:sz w:val="22"/>
          <w:szCs w:val="22"/>
          <w:rtl/>
        </w:rPr>
        <w:t>و</w:t>
      </w:r>
      <w:r w:rsidRPr="00B72B50">
        <w:rPr>
          <w:rFonts w:ascii="Calibri" w:hAnsi="Calibri" w:cs="Calibri"/>
          <w:sz w:val="22"/>
          <w:szCs w:val="22"/>
          <w:rtl/>
        </w:rPr>
        <w:t xml:space="preserve">أرسلت الأمانة التعميم رقم </w:t>
      </w:r>
      <w:r w:rsidRPr="00B72B50">
        <w:rPr>
          <w:rFonts w:ascii="Calibri" w:hAnsi="Calibri" w:cs="Calibri"/>
          <w:sz w:val="22"/>
          <w:szCs w:val="22"/>
        </w:rPr>
        <w:t>C.CWS 161</w:t>
      </w:r>
      <w:r w:rsidRPr="00B72B50">
        <w:rPr>
          <w:rFonts w:ascii="Calibri" w:hAnsi="Calibri" w:cs="Calibri"/>
          <w:sz w:val="22"/>
          <w:szCs w:val="22"/>
          <w:rtl/>
        </w:rPr>
        <w:t xml:space="preserve"> في يونيو 2022 لإخطار مكاتب الملكية الفكرية بتغيير اسم الجمهورية التركية باللغة الإنكليزية من "</w:t>
      </w:r>
      <w:r w:rsidRPr="00B72B50">
        <w:rPr>
          <w:rFonts w:ascii="Calibri" w:hAnsi="Calibri" w:cs="Calibri"/>
          <w:sz w:val="22"/>
          <w:szCs w:val="22"/>
        </w:rPr>
        <w:t>Republic of Turkey</w:t>
      </w:r>
      <w:r w:rsidRPr="00B72B50">
        <w:rPr>
          <w:rFonts w:ascii="Calibri" w:hAnsi="Calibri" w:cs="Calibri"/>
          <w:sz w:val="22"/>
          <w:szCs w:val="22"/>
          <w:rtl/>
        </w:rPr>
        <w:t>" إلى "</w:t>
      </w:r>
      <w:r w:rsidRPr="00B72B50">
        <w:rPr>
          <w:rFonts w:ascii="Calibri" w:hAnsi="Calibri" w:cs="Calibri"/>
          <w:sz w:val="22"/>
          <w:szCs w:val="22"/>
        </w:rPr>
        <w:t>Republic of Türkiye</w:t>
      </w:r>
      <w:r w:rsidRPr="00B72B50">
        <w:rPr>
          <w:rFonts w:ascii="Calibri" w:hAnsi="Calibri" w:cs="Calibri"/>
          <w:sz w:val="22"/>
          <w:szCs w:val="22"/>
          <w:rtl/>
        </w:rPr>
        <w:t xml:space="preserve">" في المعيار </w:t>
      </w:r>
      <w:r w:rsidRPr="00B72B50">
        <w:rPr>
          <w:rFonts w:ascii="Calibri" w:hAnsi="Calibri" w:cs="Calibri"/>
          <w:sz w:val="22"/>
          <w:szCs w:val="22"/>
        </w:rPr>
        <w:t>ST.3</w:t>
      </w:r>
      <w:r w:rsidRPr="00B72B50">
        <w:rPr>
          <w:rFonts w:ascii="Calibri" w:hAnsi="Calibri" w:cs="Calibri"/>
          <w:sz w:val="22"/>
          <w:szCs w:val="22"/>
          <w:rtl/>
        </w:rPr>
        <w:t xml:space="preserve"> بناءً على الرسالة الرسمية التي تلقتها الأمم المتحدة، وبتحديث اسم البلد في قاعدة مصطلحات الأمم المتحدة (</w:t>
      </w:r>
      <w:r w:rsidRPr="00B72B50">
        <w:rPr>
          <w:rFonts w:ascii="Calibri" w:hAnsi="Calibri" w:cs="Calibri"/>
          <w:sz w:val="22"/>
          <w:szCs w:val="22"/>
        </w:rPr>
        <w:t>UNTERM</w:t>
      </w:r>
      <w:r w:rsidRPr="00B72B50">
        <w:rPr>
          <w:rFonts w:ascii="Calibri" w:hAnsi="Calibri" w:cs="Calibri"/>
          <w:sz w:val="22"/>
          <w:szCs w:val="22"/>
          <w:rtl/>
        </w:rPr>
        <w:t>)</w:t>
      </w:r>
      <w:r w:rsidRPr="00B72B50">
        <w:rPr>
          <w:rFonts w:ascii="Calibri" w:hAnsi="Calibri" w:cs="Calibri" w:hint="cs"/>
          <w:sz w:val="22"/>
          <w:szCs w:val="22"/>
          <w:rtl/>
        </w:rPr>
        <w:t xml:space="preserve"> </w:t>
      </w:r>
      <w:r w:rsidRPr="00B72B50">
        <w:rPr>
          <w:rFonts w:ascii="Calibri" w:hAnsi="Calibri" w:cs="Calibri"/>
          <w:sz w:val="22"/>
          <w:szCs w:val="22"/>
          <w:rtl/>
        </w:rPr>
        <w:t xml:space="preserve">ونُشر معيار الويبو </w:t>
      </w:r>
      <w:r w:rsidRPr="00B72B50">
        <w:rPr>
          <w:rFonts w:ascii="Calibri" w:hAnsi="Calibri" w:cs="Calibri"/>
          <w:sz w:val="22"/>
          <w:szCs w:val="22"/>
        </w:rPr>
        <w:t>ST.3</w:t>
      </w:r>
      <w:r w:rsidRPr="00B72B50">
        <w:rPr>
          <w:rFonts w:ascii="Calibri" w:hAnsi="Calibri" w:cs="Calibri"/>
          <w:sz w:val="22"/>
          <w:szCs w:val="22"/>
          <w:rtl/>
        </w:rPr>
        <w:t xml:space="preserve"> </w:t>
      </w:r>
      <w:r w:rsidRPr="00B72B50">
        <w:rPr>
          <w:rFonts w:ascii="Calibri" w:hAnsi="Calibri" w:cs="Calibri" w:hint="cs"/>
          <w:sz w:val="22"/>
          <w:szCs w:val="22"/>
          <w:rtl/>
        </w:rPr>
        <w:t>المُنقَّح.</w:t>
      </w:r>
    </w:p>
    <w:p w14:paraId="28137272" w14:textId="63490DE2" w:rsidR="00B72B50" w:rsidRDefault="007B32AF" w:rsidP="007B32AF">
      <w:pPr>
        <w:pStyle w:val="ONUMA"/>
        <w:numPr>
          <w:ilvl w:val="2"/>
          <w:numId w:val="40"/>
        </w:numPr>
        <w:spacing w:before="120" w:after="120"/>
        <w:ind w:left="1133" w:hanging="567"/>
        <w:contextualSpacing/>
        <w:rPr>
          <w:rFonts w:ascii="Calibri" w:hAnsi="Calibri" w:cs="Calibri"/>
          <w:sz w:val="22"/>
          <w:szCs w:val="22"/>
        </w:rPr>
      </w:pPr>
      <w:r>
        <w:rPr>
          <w:rFonts w:ascii="Calibri" w:hAnsi="Calibri" w:cs="Calibri" w:hint="cs"/>
          <w:sz w:val="22"/>
          <w:szCs w:val="22"/>
          <w:rtl/>
        </w:rPr>
        <w:t>و</w:t>
      </w:r>
      <w:r w:rsidR="00B72B50" w:rsidRPr="00B72B50">
        <w:rPr>
          <w:rFonts w:ascii="Calibri" w:hAnsi="Calibri" w:cs="Calibri" w:hint="cs"/>
          <w:sz w:val="22"/>
          <w:szCs w:val="22"/>
          <w:rtl/>
        </w:rPr>
        <w:t xml:space="preserve">في الدورة العاشرة، أحاطت لجنة المعايير علماً بالتحديثات المدخلة على </w:t>
      </w:r>
      <w:r>
        <w:rPr>
          <w:rFonts w:ascii="Calibri" w:hAnsi="Calibri" w:cs="Calibri" w:hint="cs"/>
          <w:sz w:val="22"/>
          <w:szCs w:val="22"/>
          <w:rtl/>
        </w:rPr>
        <w:t>ال</w:t>
      </w:r>
      <w:r w:rsidR="00B72B50" w:rsidRPr="00B72B50">
        <w:rPr>
          <w:rFonts w:ascii="Calibri" w:hAnsi="Calibri" w:cs="Calibri" w:hint="cs"/>
          <w:sz w:val="22"/>
          <w:szCs w:val="22"/>
          <w:rtl/>
        </w:rPr>
        <w:t xml:space="preserve">إشارات </w:t>
      </w:r>
      <w:r>
        <w:rPr>
          <w:rFonts w:ascii="Calibri" w:hAnsi="Calibri" w:cs="Calibri" w:hint="cs"/>
          <w:sz w:val="22"/>
          <w:szCs w:val="22"/>
          <w:rtl/>
        </w:rPr>
        <w:t xml:space="preserve">الواردة في </w:t>
      </w:r>
      <w:r w:rsidR="00B72B50" w:rsidRPr="00B72B50">
        <w:rPr>
          <w:rFonts w:ascii="Calibri" w:hAnsi="Calibri" w:cs="Calibri" w:hint="cs"/>
          <w:sz w:val="22"/>
          <w:szCs w:val="22"/>
          <w:rtl/>
        </w:rPr>
        <w:t xml:space="preserve">المعيار </w:t>
      </w:r>
      <w:r w:rsidR="009F06F5" w:rsidRPr="00B72B50">
        <w:rPr>
          <w:rFonts w:ascii="Calibri" w:hAnsi="Calibri" w:cs="Calibri"/>
          <w:sz w:val="22"/>
          <w:szCs w:val="22"/>
        </w:rPr>
        <w:t>ST.3</w:t>
      </w:r>
      <w:r>
        <w:rPr>
          <w:rFonts w:ascii="Calibri" w:hAnsi="Calibri" w:cs="Calibri" w:hint="cs"/>
          <w:sz w:val="22"/>
          <w:szCs w:val="22"/>
          <w:rtl/>
        </w:rPr>
        <w:t>، التي تتعلق ب</w:t>
      </w:r>
      <w:r w:rsidR="00B72B50" w:rsidRPr="00B72B50">
        <w:rPr>
          <w:rFonts w:ascii="Calibri" w:hAnsi="Calibri" w:cs="Calibri" w:hint="cs"/>
          <w:sz w:val="22"/>
          <w:szCs w:val="22"/>
          <w:rtl/>
        </w:rPr>
        <w:t xml:space="preserve">تغيير </w:t>
      </w:r>
      <w:r w:rsidR="009F06F5" w:rsidRPr="00B72B50">
        <w:rPr>
          <w:rFonts w:ascii="Calibri" w:hAnsi="Calibri" w:cs="Calibri"/>
          <w:sz w:val="22"/>
          <w:szCs w:val="22"/>
          <w:rtl/>
        </w:rPr>
        <w:t>كلمة "الصناعية" إلى "الفكرية"، وإضافة رمزين من حرفين لجزر مارشال ونيوي</w:t>
      </w:r>
      <w:r w:rsidR="00B72B50" w:rsidRPr="00B72B50">
        <w:rPr>
          <w:rFonts w:ascii="Calibri" w:hAnsi="Calibri" w:cs="Calibri" w:hint="cs"/>
          <w:sz w:val="22"/>
          <w:szCs w:val="22"/>
          <w:rtl/>
        </w:rPr>
        <w:t xml:space="preserve"> (انظر الفقرتين 36 و37 من الوثيقة </w:t>
      </w:r>
      <w:r w:rsidR="00B72B50" w:rsidRPr="00B72B50">
        <w:rPr>
          <w:rFonts w:ascii="Calibri" w:hAnsi="Calibri" w:cs="Calibri"/>
          <w:sz w:val="22"/>
          <w:szCs w:val="22"/>
        </w:rPr>
        <w:t>CWS/10/22</w:t>
      </w:r>
      <w:r w:rsidR="00B72B50" w:rsidRPr="00B72B50">
        <w:rPr>
          <w:rFonts w:ascii="Calibri" w:hAnsi="Calibri" w:cs="Calibri" w:hint="cs"/>
          <w:sz w:val="22"/>
          <w:szCs w:val="22"/>
          <w:rtl/>
        </w:rPr>
        <w:t>)</w:t>
      </w:r>
      <w:r w:rsidR="00B72B50">
        <w:rPr>
          <w:rFonts w:ascii="Calibri" w:hAnsi="Calibri" w:cs="Calibri" w:hint="cs"/>
          <w:sz w:val="22"/>
          <w:szCs w:val="22"/>
          <w:rtl/>
        </w:rPr>
        <w:t>.</w:t>
      </w:r>
    </w:p>
    <w:p w14:paraId="1BA5256F" w14:textId="23220B22" w:rsidR="00B72B50" w:rsidRPr="00B72B50" w:rsidRDefault="007B32AF" w:rsidP="007B32AF">
      <w:pPr>
        <w:pStyle w:val="ONUMA"/>
        <w:numPr>
          <w:ilvl w:val="2"/>
          <w:numId w:val="40"/>
        </w:numPr>
        <w:spacing w:before="120" w:after="120"/>
        <w:ind w:left="1133" w:hanging="567"/>
        <w:contextualSpacing/>
        <w:rPr>
          <w:rFonts w:ascii="Calibri" w:hAnsi="Calibri" w:cs="Calibri"/>
          <w:sz w:val="22"/>
          <w:szCs w:val="22"/>
          <w:rtl/>
        </w:rPr>
      </w:pPr>
      <w:r>
        <w:rPr>
          <w:rFonts w:ascii="Calibri" w:hAnsi="Calibri" w:cs="Calibri" w:hint="cs"/>
          <w:sz w:val="22"/>
          <w:szCs w:val="22"/>
          <w:rtl/>
        </w:rPr>
        <w:t>و</w:t>
      </w:r>
      <w:r w:rsidR="00B72B50" w:rsidRPr="00B72B50">
        <w:rPr>
          <w:rFonts w:ascii="Calibri" w:hAnsi="Calibri" w:cs="Calibri"/>
          <w:sz w:val="22"/>
          <w:szCs w:val="22"/>
          <w:rtl/>
        </w:rPr>
        <w:t xml:space="preserve">نشر المكتب الدولي </w:t>
      </w:r>
      <w:r>
        <w:rPr>
          <w:rFonts w:ascii="Calibri" w:hAnsi="Calibri" w:cs="Calibri" w:hint="cs"/>
          <w:sz w:val="22"/>
          <w:szCs w:val="22"/>
          <w:rtl/>
        </w:rPr>
        <w:t xml:space="preserve">مراجعةً </w:t>
      </w:r>
      <w:r w:rsidR="00B72B50" w:rsidRPr="00B72B50">
        <w:rPr>
          <w:rFonts w:ascii="Calibri" w:hAnsi="Calibri" w:cs="Calibri"/>
          <w:sz w:val="22"/>
          <w:szCs w:val="22"/>
          <w:rtl/>
        </w:rPr>
        <w:t xml:space="preserve">لمعيار الويبو </w:t>
      </w:r>
      <w:r w:rsidR="00B72B50" w:rsidRPr="00B72B50">
        <w:rPr>
          <w:rFonts w:ascii="Calibri" w:hAnsi="Calibri" w:cs="Calibri"/>
          <w:sz w:val="22"/>
          <w:szCs w:val="22"/>
        </w:rPr>
        <w:t>ST.3</w:t>
      </w:r>
      <w:r>
        <w:rPr>
          <w:rFonts w:ascii="Calibri" w:hAnsi="Calibri" w:cs="Calibri"/>
          <w:sz w:val="22"/>
          <w:szCs w:val="22"/>
          <w:rtl/>
        </w:rPr>
        <w:t xml:space="preserve"> في سبتمبر 2023</w:t>
      </w:r>
      <w:r>
        <w:rPr>
          <w:rFonts w:ascii="Calibri" w:hAnsi="Calibri" w:cs="Calibri" w:hint="cs"/>
          <w:sz w:val="22"/>
          <w:szCs w:val="22"/>
          <w:rtl/>
        </w:rPr>
        <w:t xml:space="preserve"> يتعلق ب</w:t>
      </w:r>
      <w:r>
        <w:rPr>
          <w:rFonts w:ascii="Calibri" w:hAnsi="Calibri" w:cs="Calibri"/>
          <w:sz w:val="22"/>
          <w:szCs w:val="22"/>
          <w:rtl/>
        </w:rPr>
        <w:t>تغيير</w:t>
      </w:r>
      <w:r w:rsidR="00B72B50" w:rsidRPr="00B72B50">
        <w:rPr>
          <w:rFonts w:ascii="Calibri" w:hAnsi="Calibri" w:cs="Calibri"/>
          <w:sz w:val="22"/>
          <w:szCs w:val="22"/>
          <w:rtl/>
        </w:rPr>
        <w:t xml:space="preserve"> في الاسم </w:t>
      </w:r>
      <w:r w:rsidR="00B72B50" w:rsidRPr="00B72B50">
        <w:rPr>
          <w:rFonts w:ascii="Calibri" w:hAnsi="Calibri" w:cs="Calibri" w:hint="cs"/>
          <w:sz w:val="22"/>
          <w:szCs w:val="22"/>
          <w:rtl/>
        </w:rPr>
        <w:t>المختصر</w:t>
      </w:r>
      <w:r w:rsidR="00B72B50" w:rsidRPr="00B72B50">
        <w:rPr>
          <w:rFonts w:ascii="Calibri" w:hAnsi="Calibri" w:cs="Calibri"/>
          <w:sz w:val="22"/>
          <w:szCs w:val="22"/>
          <w:rtl/>
        </w:rPr>
        <w:t xml:space="preserve"> لبلدين، </w:t>
      </w:r>
      <w:r w:rsidR="00B72B50" w:rsidRPr="00B72B50">
        <w:rPr>
          <w:rFonts w:ascii="Calibri" w:hAnsi="Calibri" w:cs="Calibri" w:hint="cs"/>
          <w:sz w:val="22"/>
          <w:szCs w:val="22"/>
          <w:rtl/>
        </w:rPr>
        <w:t xml:space="preserve">وهما </w:t>
      </w:r>
      <w:r w:rsidR="00B72B50" w:rsidRPr="00B72B50">
        <w:rPr>
          <w:rFonts w:ascii="Calibri" w:hAnsi="Calibri" w:cs="Calibri"/>
          <w:sz w:val="22"/>
          <w:szCs w:val="22"/>
          <w:rtl/>
        </w:rPr>
        <w:t xml:space="preserve">مملكة </w:t>
      </w:r>
      <w:r>
        <w:rPr>
          <w:rFonts w:ascii="Calibri" w:hAnsi="Calibri" w:cs="Calibri"/>
          <w:sz w:val="22"/>
          <w:szCs w:val="22"/>
          <w:rtl/>
        </w:rPr>
        <w:t>هولند</w:t>
      </w:r>
      <w:r>
        <w:rPr>
          <w:rFonts w:ascii="Calibri" w:hAnsi="Calibri" w:cs="Calibri" w:hint="cs"/>
          <w:sz w:val="22"/>
          <w:szCs w:val="22"/>
          <w:rtl/>
        </w:rPr>
        <w:t>ا</w:t>
      </w:r>
      <w:r w:rsidR="00B72B50" w:rsidRPr="00B72B50">
        <w:rPr>
          <w:rFonts w:ascii="Calibri" w:hAnsi="Calibri" w:cs="Calibri"/>
          <w:sz w:val="22"/>
          <w:szCs w:val="22"/>
          <w:rtl/>
        </w:rPr>
        <w:t xml:space="preserve"> و</w:t>
      </w:r>
      <w:r>
        <w:rPr>
          <w:rFonts w:ascii="Calibri" w:hAnsi="Calibri" w:cs="Calibri" w:hint="cs"/>
          <w:sz w:val="22"/>
          <w:szCs w:val="22"/>
          <w:rtl/>
        </w:rPr>
        <w:t>آ</w:t>
      </w:r>
      <w:r w:rsidR="00B72B50" w:rsidRPr="00B72B50">
        <w:rPr>
          <w:rFonts w:ascii="Calibri" w:hAnsi="Calibri" w:cs="Calibri"/>
          <w:sz w:val="22"/>
          <w:szCs w:val="22"/>
          <w:rtl/>
        </w:rPr>
        <w:t>يسلندا.</w:t>
      </w:r>
      <w:r w:rsidR="00B72B50" w:rsidRPr="00B72B50">
        <w:rPr>
          <w:rFonts w:ascii="Calibri" w:hAnsi="Calibri" w:cs="Calibri" w:hint="cs"/>
          <w:sz w:val="22"/>
          <w:szCs w:val="22"/>
          <w:rtl/>
        </w:rPr>
        <w:t xml:space="preserve"> </w:t>
      </w:r>
      <w:r w:rsidR="00B72B50" w:rsidRPr="00B72B50">
        <w:rPr>
          <w:rFonts w:ascii="Calibri" w:hAnsi="Calibri" w:cs="Calibri"/>
          <w:sz w:val="22"/>
          <w:szCs w:val="22"/>
          <w:rtl/>
        </w:rPr>
        <w:t>وأجرى المكتب الدولي المراجعة وفقا</w:t>
      </w:r>
      <w:r w:rsidR="00B72B50" w:rsidRPr="00B72B50">
        <w:rPr>
          <w:rFonts w:ascii="Calibri" w:hAnsi="Calibri" w:cs="Calibri" w:hint="cs"/>
          <w:sz w:val="22"/>
          <w:szCs w:val="22"/>
          <w:rtl/>
        </w:rPr>
        <w:t>ً</w:t>
      </w:r>
      <w:r w:rsidR="00B72B50" w:rsidRPr="00B72B50">
        <w:rPr>
          <w:rFonts w:ascii="Calibri" w:hAnsi="Calibri" w:cs="Calibri"/>
          <w:sz w:val="22"/>
          <w:szCs w:val="22"/>
          <w:rtl/>
        </w:rPr>
        <w:t xml:space="preserve"> لإجراء المراجعة المنصوص عليه في المرفق الثالث من المعيار</w:t>
      </w:r>
      <w:r w:rsidR="00B72B50" w:rsidRPr="00B72B50">
        <w:rPr>
          <w:rFonts w:ascii="Calibri" w:hAnsi="Calibri" w:cs="Calibri" w:hint="cs"/>
          <w:sz w:val="22"/>
          <w:szCs w:val="22"/>
          <w:rtl/>
        </w:rPr>
        <w:t xml:space="preserve"> </w:t>
      </w:r>
      <w:r w:rsidR="00B72B50" w:rsidRPr="00B72B50">
        <w:rPr>
          <w:rFonts w:ascii="Calibri" w:hAnsi="Calibri" w:cs="Calibri"/>
          <w:sz w:val="22"/>
          <w:szCs w:val="22"/>
        </w:rPr>
        <w:t>ST.3</w:t>
      </w:r>
      <w:r w:rsidR="00B72B50" w:rsidRPr="00B72B50">
        <w:rPr>
          <w:rFonts w:ascii="Calibri" w:hAnsi="Calibri" w:cs="Calibri" w:hint="cs"/>
          <w:sz w:val="22"/>
          <w:szCs w:val="22"/>
          <w:rtl/>
          <w:lang w:val="fr-CH"/>
        </w:rPr>
        <w:t xml:space="preserve">. </w:t>
      </w:r>
      <w:r w:rsidR="004A357E">
        <w:rPr>
          <w:rFonts w:ascii="Calibri" w:hAnsi="Calibri" w:cs="Calibri"/>
          <w:sz w:val="22"/>
          <w:szCs w:val="22"/>
          <w:rtl/>
          <w:lang w:val="fr-CH"/>
        </w:rPr>
        <w:t>وأ</w:t>
      </w:r>
      <w:r w:rsidR="004A357E">
        <w:rPr>
          <w:rFonts w:ascii="Calibri" w:hAnsi="Calibri" w:cs="Calibri" w:hint="cs"/>
          <w:sz w:val="22"/>
          <w:szCs w:val="22"/>
          <w:rtl/>
          <w:lang w:val="fr-CH"/>
        </w:rPr>
        <w:t>ُ</w:t>
      </w:r>
      <w:r w:rsidR="004A357E">
        <w:rPr>
          <w:rFonts w:ascii="Calibri" w:hAnsi="Calibri" w:cs="Calibri"/>
          <w:sz w:val="22"/>
          <w:szCs w:val="22"/>
          <w:rtl/>
          <w:lang w:val="fr-CH"/>
        </w:rPr>
        <w:t>بلغ</w:t>
      </w:r>
      <w:r w:rsidR="00B72B50" w:rsidRPr="00B72B50">
        <w:rPr>
          <w:rFonts w:ascii="Calibri" w:hAnsi="Calibri" w:cs="Calibri"/>
          <w:sz w:val="22"/>
          <w:szCs w:val="22"/>
          <w:rtl/>
          <w:lang w:val="fr-CH"/>
        </w:rPr>
        <w:t xml:space="preserve"> أعضاء اللجنة ومراقبيها </w:t>
      </w:r>
      <w:r w:rsidR="004A357E">
        <w:rPr>
          <w:rFonts w:ascii="Calibri" w:hAnsi="Calibri" w:cs="Calibri" w:hint="cs"/>
          <w:sz w:val="22"/>
          <w:szCs w:val="22"/>
          <w:rtl/>
          <w:lang w:val="fr-CH"/>
        </w:rPr>
        <w:t>ب</w:t>
      </w:r>
      <w:r w:rsidR="004A357E" w:rsidRPr="00B72B50">
        <w:rPr>
          <w:rFonts w:ascii="Calibri" w:hAnsi="Calibri" w:cs="Calibri"/>
          <w:sz w:val="22"/>
          <w:szCs w:val="22"/>
          <w:rtl/>
          <w:lang w:val="fr-CH"/>
        </w:rPr>
        <w:t xml:space="preserve">المراجعة </w:t>
      </w:r>
      <w:r w:rsidR="00B72B50" w:rsidRPr="00B72B50">
        <w:rPr>
          <w:rFonts w:ascii="Calibri" w:hAnsi="Calibri" w:cs="Calibri"/>
          <w:sz w:val="22"/>
          <w:szCs w:val="22"/>
          <w:rtl/>
          <w:lang w:val="fr-CH"/>
        </w:rPr>
        <w:t xml:space="preserve">عن طريق التعميم </w:t>
      </w:r>
      <w:r w:rsidR="00B72B50" w:rsidRPr="00DA7D60">
        <w:rPr>
          <w:rFonts w:ascii="Calibri" w:hAnsi="Calibri" w:cs="Calibri"/>
          <w:sz w:val="22"/>
          <w:szCs w:val="22"/>
        </w:rPr>
        <w:t>C.CWS 174</w:t>
      </w:r>
      <w:r w:rsidR="00B72B50" w:rsidRPr="00B72B50">
        <w:rPr>
          <w:rFonts w:ascii="Calibri" w:hAnsi="Calibri" w:cs="Calibri"/>
          <w:sz w:val="22"/>
          <w:szCs w:val="22"/>
          <w:rtl/>
          <w:lang w:val="fr-CH"/>
        </w:rPr>
        <w:t>.</w:t>
      </w:r>
    </w:p>
    <w:p w14:paraId="2C8B3FB8" w14:textId="77777777" w:rsidR="00C55622" w:rsidRPr="00FB0FB7" w:rsidRDefault="00C55622" w:rsidP="0090154F">
      <w:pPr>
        <w:pStyle w:val="Heading2"/>
        <w:bidi/>
        <w:spacing w:before="240" w:after="120"/>
        <w:rPr>
          <w:rFonts w:ascii="Calibri" w:hAnsi="Calibri" w:cs="Calibri"/>
          <w:b w:val="0"/>
          <w:bCs w:val="0"/>
          <w:sz w:val="22"/>
          <w:szCs w:val="22"/>
          <w:rtl/>
        </w:rPr>
      </w:pPr>
      <w:r w:rsidRPr="00FB0FB7">
        <w:rPr>
          <w:rFonts w:ascii="Calibri" w:hAnsi="Calibri" w:cs="Calibri"/>
          <w:b w:val="0"/>
          <w:bCs w:val="0"/>
          <w:sz w:val="22"/>
          <w:szCs w:val="22"/>
          <w:rtl/>
        </w:rPr>
        <w:t>المهمة رقم 38</w:t>
      </w:r>
    </w:p>
    <w:p w14:paraId="75184BA2" w14:textId="77777777" w:rsidR="00C55622" w:rsidRPr="00FB0FB7" w:rsidRDefault="00C55622" w:rsidP="0000747C">
      <w:pPr>
        <w:pStyle w:val="ONUMA"/>
        <w:keepNext/>
        <w:numPr>
          <w:ilvl w:val="0"/>
          <w:numId w:val="17"/>
        </w:numPr>
        <w:spacing w:before="120" w:after="120"/>
        <w:ind w:left="566" w:hanging="566"/>
        <w:contextualSpacing/>
        <w:rPr>
          <w:rFonts w:ascii="Calibri" w:hAnsi="Calibri" w:cs="Calibri"/>
          <w:i/>
          <w:iCs/>
          <w:sz w:val="22"/>
          <w:szCs w:val="22"/>
          <w:rtl/>
        </w:rPr>
      </w:pPr>
      <w:r w:rsidRPr="00FB0FB7">
        <w:rPr>
          <w:rFonts w:ascii="Calibri" w:hAnsi="Calibri" w:cs="Calibri"/>
          <w:i/>
          <w:iCs/>
          <w:sz w:val="22"/>
          <w:szCs w:val="22"/>
          <w:rtl/>
        </w:rPr>
        <w:t>الوصف:</w:t>
      </w:r>
    </w:p>
    <w:p w14:paraId="401A853B" w14:textId="77777777" w:rsidR="00C55622" w:rsidRPr="00FB0FB7" w:rsidRDefault="00C55622" w:rsidP="0000747C">
      <w:pPr>
        <w:pStyle w:val="BodyTextFirstIndent"/>
        <w:keepNext/>
        <w:spacing w:before="120" w:after="120"/>
        <w:rPr>
          <w:rFonts w:ascii="Calibri" w:hAnsi="Calibri" w:cs="Calibri"/>
          <w:sz w:val="22"/>
          <w:szCs w:val="22"/>
        </w:rPr>
      </w:pPr>
      <w:r w:rsidRPr="00FB0FB7">
        <w:rPr>
          <w:rFonts w:ascii="Calibri" w:hAnsi="Calibri" w:cs="Calibri"/>
          <w:sz w:val="22"/>
          <w:szCs w:val="22"/>
          <w:rtl/>
        </w:rPr>
        <w:t xml:space="preserve">ضمان مراجعة وتحديث متواصلين لمعيار الويبو </w:t>
      </w:r>
      <w:r w:rsidRPr="00FB0FB7">
        <w:rPr>
          <w:rFonts w:ascii="Calibri" w:hAnsi="Calibri" w:cs="Calibri"/>
          <w:sz w:val="22"/>
          <w:szCs w:val="22"/>
        </w:rPr>
        <w:t>ST.36</w:t>
      </w:r>
      <w:r w:rsidRPr="00FB0FB7">
        <w:rPr>
          <w:rFonts w:ascii="Calibri" w:hAnsi="Calibri" w:cs="Calibri"/>
          <w:sz w:val="22"/>
          <w:szCs w:val="22"/>
          <w:rtl/>
        </w:rPr>
        <w:t>.</w:t>
      </w:r>
    </w:p>
    <w:p w14:paraId="5475FA2E" w14:textId="77777777" w:rsidR="00C55622" w:rsidRPr="00FB0FB7" w:rsidRDefault="00C55622" w:rsidP="00115ECC">
      <w:pPr>
        <w:pStyle w:val="ONUMA"/>
        <w:numPr>
          <w:ilvl w:val="0"/>
          <w:numId w:val="17"/>
        </w:numPr>
        <w:spacing w:before="120" w:after="120"/>
        <w:ind w:left="566" w:hanging="566"/>
        <w:contextualSpacing/>
        <w:rPr>
          <w:rFonts w:ascii="Calibri" w:hAnsi="Calibri" w:cs="Calibri"/>
          <w:i/>
          <w:iCs/>
          <w:sz w:val="22"/>
          <w:szCs w:val="22"/>
          <w:rtl/>
        </w:rPr>
      </w:pPr>
      <w:r w:rsidRPr="00FB0FB7">
        <w:rPr>
          <w:rFonts w:ascii="Calibri" w:hAnsi="Calibri" w:cs="Calibri"/>
          <w:i/>
          <w:iCs/>
          <w:sz w:val="22"/>
          <w:szCs w:val="22"/>
          <w:rtl/>
        </w:rPr>
        <w:t>المشرف على المهمة/المشرف على فرقة العمل</w:t>
      </w:r>
      <w:r w:rsidRPr="00FB0FB7">
        <w:rPr>
          <w:rFonts w:ascii="Calibri" w:hAnsi="Calibri" w:cs="Calibri"/>
          <w:i/>
          <w:iCs/>
          <w:sz w:val="22"/>
          <w:szCs w:val="22"/>
        </w:rPr>
        <w:t>:</w:t>
      </w:r>
    </w:p>
    <w:p w14:paraId="4D0B9711" w14:textId="77777777" w:rsidR="00C55622" w:rsidRPr="00FB0FB7" w:rsidRDefault="00C55622" w:rsidP="0090154F">
      <w:pPr>
        <w:pStyle w:val="BodyTextFirstIndent"/>
        <w:spacing w:before="120" w:after="120"/>
        <w:rPr>
          <w:rFonts w:ascii="Calibri" w:hAnsi="Calibri" w:cs="Calibri"/>
          <w:sz w:val="22"/>
          <w:szCs w:val="22"/>
        </w:rPr>
      </w:pPr>
      <w:r w:rsidRPr="00FB0FB7">
        <w:rPr>
          <w:rFonts w:ascii="Calibri" w:hAnsi="Calibri" w:cs="Calibri"/>
          <w:sz w:val="22"/>
          <w:szCs w:val="22"/>
          <w:rtl/>
        </w:rPr>
        <w:t>المكتب الدولي</w:t>
      </w:r>
    </w:p>
    <w:p w14:paraId="50AF57A4" w14:textId="77777777" w:rsidR="00C55622" w:rsidRPr="00FB0FB7" w:rsidRDefault="00C55622" w:rsidP="00115ECC">
      <w:pPr>
        <w:pStyle w:val="ONUMA"/>
        <w:numPr>
          <w:ilvl w:val="0"/>
          <w:numId w:val="17"/>
        </w:numPr>
        <w:spacing w:before="120" w:after="120"/>
        <w:ind w:left="566" w:hanging="566"/>
        <w:contextualSpacing/>
        <w:rPr>
          <w:rFonts w:ascii="Calibri" w:hAnsi="Calibri" w:cs="Calibri"/>
          <w:i/>
          <w:iCs/>
          <w:sz w:val="22"/>
          <w:szCs w:val="22"/>
        </w:rPr>
      </w:pPr>
      <w:r w:rsidRPr="00FB0FB7">
        <w:rPr>
          <w:rFonts w:ascii="Calibri" w:hAnsi="Calibri" w:cs="Calibri"/>
          <w:i/>
          <w:iCs/>
          <w:sz w:val="22"/>
          <w:szCs w:val="22"/>
          <w:rtl/>
        </w:rPr>
        <w:t>التدابير المقرر اتخاذها:</w:t>
      </w:r>
    </w:p>
    <w:p w14:paraId="71C22111" w14:textId="7A60F7BC" w:rsidR="00C55622" w:rsidRPr="00FB0FB7" w:rsidRDefault="004A357E" w:rsidP="007B32AF">
      <w:pPr>
        <w:pStyle w:val="ONUMA"/>
        <w:spacing w:before="120" w:after="120" w:line="360" w:lineRule="auto"/>
        <w:ind w:left="625"/>
        <w:contextualSpacing/>
        <w:rPr>
          <w:rFonts w:ascii="Calibri" w:hAnsi="Calibri" w:cs="Calibri"/>
          <w:sz w:val="22"/>
          <w:szCs w:val="22"/>
        </w:rPr>
      </w:pPr>
      <w:r>
        <w:rPr>
          <w:rFonts w:ascii="Calibri" w:hAnsi="Calibri" w:cs="Calibri"/>
          <w:sz w:val="22"/>
          <w:szCs w:val="22"/>
          <w:rtl/>
        </w:rPr>
        <w:t>تتسم المهمة بطابعها المتواصل</w:t>
      </w:r>
      <w:r>
        <w:rPr>
          <w:rFonts w:ascii="Calibri" w:hAnsi="Calibri" w:cs="Calibri" w:hint="cs"/>
          <w:sz w:val="22"/>
          <w:szCs w:val="22"/>
          <w:rtl/>
        </w:rPr>
        <w:t>، ولكن لم ت</w:t>
      </w:r>
      <w:r w:rsidR="007B32AF">
        <w:rPr>
          <w:rFonts w:ascii="Calibri" w:hAnsi="Calibri" w:cs="Calibri" w:hint="cs"/>
          <w:sz w:val="22"/>
          <w:szCs w:val="22"/>
          <w:rtl/>
        </w:rPr>
        <w:t>ُجرَ</w:t>
      </w:r>
      <w:r>
        <w:rPr>
          <w:rFonts w:ascii="Calibri" w:hAnsi="Calibri" w:cs="Calibri" w:hint="cs"/>
          <w:sz w:val="22"/>
          <w:szCs w:val="22"/>
          <w:rtl/>
        </w:rPr>
        <w:t xml:space="preserve"> </w:t>
      </w:r>
      <w:r w:rsidR="007B32AF">
        <w:rPr>
          <w:rFonts w:ascii="Calibri" w:hAnsi="Calibri" w:cs="Calibri" w:hint="cs"/>
          <w:sz w:val="22"/>
          <w:szCs w:val="22"/>
          <w:rtl/>
        </w:rPr>
        <w:t xml:space="preserve">أي مراجعة </w:t>
      </w:r>
      <w:r>
        <w:rPr>
          <w:rFonts w:ascii="Calibri" w:hAnsi="Calibri" w:cs="Calibri" w:hint="cs"/>
          <w:sz w:val="22"/>
          <w:szCs w:val="22"/>
          <w:rtl/>
        </w:rPr>
        <w:t xml:space="preserve">منذ عام 2010. وليس </w:t>
      </w:r>
      <w:r w:rsidR="007B32AF">
        <w:rPr>
          <w:rFonts w:ascii="Calibri" w:hAnsi="Calibri" w:cs="Calibri" w:hint="cs"/>
          <w:sz w:val="22"/>
          <w:szCs w:val="22"/>
          <w:rtl/>
        </w:rPr>
        <w:t>هناك تدابير من المقرر اتخاذها</w:t>
      </w:r>
      <w:r>
        <w:rPr>
          <w:rFonts w:ascii="Calibri" w:hAnsi="Calibri" w:cs="Calibri" w:hint="cs"/>
          <w:sz w:val="22"/>
          <w:szCs w:val="22"/>
          <w:rtl/>
        </w:rPr>
        <w:t>.</w:t>
      </w:r>
    </w:p>
    <w:p w14:paraId="7EB73DFC" w14:textId="77777777" w:rsidR="00C55622" w:rsidRPr="00FB0FB7" w:rsidRDefault="00C55622" w:rsidP="0000747C">
      <w:pPr>
        <w:pStyle w:val="ONUMA"/>
        <w:keepNext/>
        <w:numPr>
          <w:ilvl w:val="0"/>
          <w:numId w:val="17"/>
        </w:numPr>
        <w:spacing w:before="120" w:after="120"/>
        <w:ind w:left="566" w:hanging="566"/>
        <w:contextualSpacing/>
        <w:rPr>
          <w:rFonts w:ascii="Calibri" w:hAnsi="Calibri" w:cs="Calibri"/>
          <w:i/>
          <w:iCs/>
          <w:sz w:val="22"/>
          <w:szCs w:val="22"/>
        </w:rPr>
      </w:pPr>
      <w:r w:rsidRPr="00FB0FB7">
        <w:rPr>
          <w:rFonts w:ascii="Calibri" w:hAnsi="Calibri" w:cs="Calibri"/>
          <w:i/>
          <w:iCs/>
          <w:sz w:val="22"/>
          <w:szCs w:val="22"/>
          <w:rtl/>
        </w:rPr>
        <w:lastRenderedPageBreak/>
        <w:t>الملاحظات:</w:t>
      </w:r>
    </w:p>
    <w:p w14:paraId="56D1F045" w14:textId="77777777" w:rsidR="00C55622" w:rsidRPr="00FB0FB7" w:rsidRDefault="00C55622" w:rsidP="005D6FF2">
      <w:pPr>
        <w:pStyle w:val="ONUMA"/>
        <w:keepNext/>
        <w:numPr>
          <w:ilvl w:val="2"/>
          <w:numId w:val="17"/>
        </w:numPr>
        <w:spacing w:before="120" w:after="120"/>
        <w:ind w:left="1133" w:hanging="567"/>
        <w:contextualSpacing/>
        <w:rPr>
          <w:rFonts w:ascii="Calibri" w:hAnsi="Calibri" w:cs="Calibri"/>
          <w:sz w:val="22"/>
          <w:szCs w:val="22"/>
        </w:rPr>
      </w:pPr>
      <w:r w:rsidRPr="00FB0FB7">
        <w:rPr>
          <w:rFonts w:ascii="Calibri" w:hAnsi="Calibri" w:cs="Calibri"/>
          <w:sz w:val="22"/>
          <w:szCs w:val="22"/>
          <w:rtl/>
        </w:rPr>
        <w:t xml:space="preserve">تتطلب المحافظة المتواصلة على معيار الويبو </w:t>
      </w:r>
      <w:r w:rsidRPr="00FB0FB7">
        <w:rPr>
          <w:rFonts w:ascii="Calibri" w:hAnsi="Calibri" w:cs="Calibri"/>
          <w:sz w:val="22"/>
          <w:szCs w:val="22"/>
        </w:rPr>
        <w:t>ST.36</w:t>
      </w:r>
      <w:r w:rsidRPr="00FB0FB7">
        <w:rPr>
          <w:rFonts w:ascii="Calibri" w:hAnsi="Calibri" w:cs="Calibri"/>
          <w:sz w:val="22"/>
          <w:szCs w:val="22"/>
          <w:rtl/>
        </w:rPr>
        <w:t xml:space="preserve"> ما يلي:</w:t>
      </w:r>
    </w:p>
    <w:p w14:paraId="4EFB6D7E" w14:textId="77777777" w:rsidR="00C55622" w:rsidRPr="00FB0FB7" w:rsidRDefault="00C55622" w:rsidP="005D6FF2">
      <w:pPr>
        <w:pStyle w:val="ONUMA"/>
        <w:keepNext/>
        <w:numPr>
          <w:ilvl w:val="1"/>
          <w:numId w:val="70"/>
        </w:numPr>
        <w:spacing w:before="120" w:after="120"/>
        <w:contextualSpacing/>
        <w:rPr>
          <w:rFonts w:ascii="Calibri" w:hAnsi="Calibri" w:cs="Calibri"/>
          <w:sz w:val="22"/>
          <w:szCs w:val="22"/>
        </w:rPr>
      </w:pPr>
      <w:r w:rsidRPr="00FB0FB7">
        <w:rPr>
          <w:rFonts w:ascii="Calibri" w:hAnsi="Calibri" w:cs="Calibri"/>
          <w:sz w:val="22"/>
          <w:szCs w:val="22"/>
          <w:rtl/>
        </w:rPr>
        <w:t xml:space="preserve">سيحال أي اقتراح بمراجعة معيار الويبو </w:t>
      </w:r>
      <w:r w:rsidRPr="00FB0FB7">
        <w:rPr>
          <w:rFonts w:ascii="Calibri" w:hAnsi="Calibri" w:cs="Calibri"/>
          <w:sz w:val="22"/>
          <w:szCs w:val="22"/>
        </w:rPr>
        <w:t>ST.36</w:t>
      </w:r>
      <w:r w:rsidRPr="00FB0FB7">
        <w:rPr>
          <w:rFonts w:ascii="Calibri" w:hAnsi="Calibri" w:cs="Calibri"/>
          <w:sz w:val="22"/>
          <w:szCs w:val="22"/>
          <w:rtl/>
        </w:rPr>
        <w:t xml:space="preserve"> يقدم إلى الأمانة مباشرة إلى فرقة العمل المعنية بهذا المعيار لتنظر فيه وتوافق عليه؛</w:t>
      </w:r>
    </w:p>
    <w:p w14:paraId="1EA4603B" w14:textId="77777777" w:rsidR="00C55622" w:rsidRPr="00FB0FB7" w:rsidRDefault="00C55622" w:rsidP="001016CA">
      <w:pPr>
        <w:pStyle w:val="ONUMA"/>
        <w:numPr>
          <w:ilvl w:val="1"/>
          <w:numId w:val="70"/>
        </w:numPr>
        <w:spacing w:before="120" w:after="120"/>
        <w:contextualSpacing/>
        <w:rPr>
          <w:rFonts w:ascii="Calibri" w:hAnsi="Calibri" w:cs="Calibri"/>
          <w:sz w:val="22"/>
          <w:szCs w:val="22"/>
        </w:rPr>
      </w:pPr>
      <w:r w:rsidRPr="00FB0FB7">
        <w:rPr>
          <w:rFonts w:ascii="Calibri" w:hAnsi="Calibri" w:cs="Calibri"/>
          <w:sz w:val="22"/>
          <w:szCs w:val="22"/>
          <w:rtl/>
        </w:rPr>
        <w:t xml:space="preserve">وستكون فرقة العمل المعنية بالمعيار </w:t>
      </w:r>
      <w:r w:rsidRPr="00FB0FB7">
        <w:rPr>
          <w:rFonts w:ascii="Calibri" w:hAnsi="Calibri" w:cs="Calibri"/>
          <w:sz w:val="22"/>
          <w:szCs w:val="22"/>
        </w:rPr>
        <w:t>ST.36</w:t>
      </w:r>
      <w:r w:rsidRPr="00FB0FB7">
        <w:rPr>
          <w:rFonts w:ascii="Calibri" w:hAnsi="Calibri" w:cs="Calibri"/>
          <w:sz w:val="22"/>
          <w:szCs w:val="22"/>
          <w:rtl/>
        </w:rPr>
        <w:t xml:space="preserve"> مخولة مؤقتا لاعتماد مراجعات هذا المعيار؛</w:t>
      </w:r>
    </w:p>
    <w:p w14:paraId="230C68AA" w14:textId="77777777" w:rsidR="00C55622" w:rsidRPr="00FB0FB7" w:rsidRDefault="00C55622" w:rsidP="001016CA">
      <w:pPr>
        <w:pStyle w:val="ONUMA"/>
        <w:numPr>
          <w:ilvl w:val="1"/>
          <w:numId w:val="70"/>
        </w:numPr>
        <w:spacing w:before="120" w:after="120"/>
        <w:contextualSpacing/>
        <w:rPr>
          <w:rFonts w:ascii="Calibri" w:hAnsi="Calibri" w:cs="Calibri"/>
          <w:sz w:val="22"/>
          <w:szCs w:val="22"/>
        </w:rPr>
      </w:pPr>
      <w:r w:rsidRPr="00FB0FB7">
        <w:rPr>
          <w:rFonts w:ascii="Calibri" w:hAnsi="Calibri" w:cs="Calibri"/>
          <w:sz w:val="22"/>
          <w:szCs w:val="22"/>
          <w:rtl/>
        </w:rPr>
        <w:t xml:space="preserve">وسيحال أي اقتراح بمراجعة معيار الويبو </w:t>
      </w:r>
      <w:r w:rsidRPr="00FB0FB7">
        <w:rPr>
          <w:rFonts w:ascii="Calibri" w:hAnsi="Calibri" w:cs="Calibri"/>
          <w:sz w:val="22"/>
          <w:szCs w:val="22"/>
        </w:rPr>
        <w:t>ST.36</w:t>
      </w:r>
      <w:r w:rsidRPr="00FB0FB7">
        <w:rPr>
          <w:rFonts w:ascii="Calibri" w:hAnsi="Calibri" w:cs="Calibri"/>
          <w:sz w:val="22"/>
          <w:szCs w:val="22"/>
          <w:rtl/>
        </w:rPr>
        <w:t xml:space="preserve"> إلى اللجنة لتنظر فيه إذا أصبحت المراجعة المقترحة موضع جدل، أي إذا تعذر التوصل إلى إجماع بين أعضاء فرقة العمل المعنية بالمعيار؛</w:t>
      </w:r>
    </w:p>
    <w:p w14:paraId="2E180233" w14:textId="77777777" w:rsidR="00C55622" w:rsidRPr="00FB0FB7" w:rsidRDefault="00C55622" w:rsidP="001016CA">
      <w:pPr>
        <w:pStyle w:val="ONUMA"/>
        <w:numPr>
          <w:ilvl w:val="1"/>
          <w:numId w:val="70"/>
        </w:numPr>
        <w:spacing w:before="120" w:after="120"/>
        <w:contextualSpacing/>
        <w:rPr>
          <w:rFonts w:ascii="Calibri" w:hAnsi="Calibri" w:cs="Calibri"/>
          <w:sz w:val="22"/>
          <w:szCs w:val="22"/>
        </w:rPr>
      </w:pPr>
      <w:r w:rsidRPr="00FB0FB7">
        <w:rPr>
          <w:rFonts w:ascii="Calibri" w:hAnsi="Calibri" w:cs="Calibri"/>
          <w:sz w:val="22"/>
          <w:szCs w:val="22"/>
          <w:rtl/>
        </w:rPr>
        <w:t xml:space="preserve">وسيخطر المشرف على فرقة العمل المعنية بالمعيار </w:t>
      </w:r>
      <w:r w:rsidRPr="00FB0FB7">
        <w:rPr>
          <w:rFonts w:ascii="Calibri" w:hAnsi="Calibri" w:cs="Calibri"/>
          <w:sz w:val="22"/>
          <w:szCs w:val="22"/>
        </w:rPr>
        <w:t>ST.36</w:t>
      </w:r>
      <w:r w:rsidRPr="00FB0FB7">
        <w:rPr>
          <w:rFonts w:ascii="Calibri" w:hAnsi="Calibri" w:cs="Calibri"/>
          <w:sz w:val="22"/>
          <w:szCs w:val="22"/>
          <w:rtl/>
        </w:rPr>
        <w:t xml:space="preserve"> اللجنة بأية مراجعة للمعيار تعتمدها فرقة العمل في الدورة المقبلة للجنة. (انظر الفقرتين 58 و60 من الوثيقة </w:t>
      </w:r>
      <w:r w:rsidRPr="00FB0FB7">
        <w:rPr>
          <w:rFonts w:ascii="Calibri" w:hAnsi="Calibri" w:cs="Calibri"/>
          <w:sz w:val="22"/>
          <w:szCs w:val="22"/>
        </w:rPr>
        <w:t>SCIT/SDWG/8/14</w:t>
      </w:r>
      <w:r w:rsidRPr="00FB0FB7">
        <w:rPr>
          <w:rFonts w:ascii="Calibri" w:hAnsi="Calibri" w:cs="Calibri"/>
          <w:sz w:val="22"/>
          <w:szCs w:val="22"/>
          <w:rtl/>
        </w:rPr>
        <w:t xml:space="preserve">، والفقرتين 52 و53 من الوثيقة </w:t>
      </w:r>
      <w:r w:rsidRPr="00FB0FB7">
        <w:rPr>
          <w:rFonts w:ascii="Calibri" w:hAnsi="Calibri" w:cs="Calibri"/>
          <w:sz w:val="22"/>
          <w:szCs w:val="22"/>
        </w:rPr>
        <w:t>CWS/1/10</w:t>
      </w:r>
      <w:r w:rsidRPr="00FB0FB7">
        <w:rPr>
          <w:rFonts w:ascii="Calibri" w:hAnsi="Calibri" w:cs="Calibri"/>
          <w:sz w:val="22"/>
          <w:szCs w:val="22"/>
          <w:rtl/>
        </w:rPr>
        <w:t xml:space="preserve"> والفقرتين 73 و74 من الوثيقة </w:t>
      </w:r>
      <w:r w:rsidRPr="00FB0FB7">
        <w:rPr>
          <w:rFonts w:ascii="Calibri" w:hAnsi="Calibri" w:cs="Calibri"/>
          <w:sz w:val="22"/>
          <w:szCs w:val="22"/>
        </w:rPr>
        <w:t>CWS/3/14</w:t>
      </w:r>
      <w:r w:rsidRPr="00FB0FB7">
        <w:rPr>
          <w:rFonts w:ascii="Calibri" w:hAnsi="Calibri" w:cs="Calibri"/>
          <w:sz w:val="22"/>
          <w:szCs w:val="22"/>
          <w:rtl/>
        </w:rPr>
        <w:t>).</w:t>
      </w:r>
    </w:p>
    <w:p w14:paraId="79677357" w14:textId="55EEB198" w:rsidR="004A357E" w:rsidRDefault="008F2020" w:rsidP="004A357E">
      <w:pPr>
        <w:pStyle w:val="ONUMA"/>
        <w:numPr>
          <w:ilvl w:val="2"/>
          <w:numId w:val="17"/>
        </w:numPr>
        <w:spacing w:before="120" w:after="120"/>
        <w:ind w:left="1133" w:hanging="567"/>
        <w:contextualSpacing/>
        <w:rPr>
          <w:rFonts w:ascii="Calibri" w:hAnsi="Calibri" w:cs="Calibri"/>
          <w:sz w:val="22"/>
          <w:szCs w:val="22"/>
        </w:rPr>
      </w:pPr>
      <w:r w:rsidRPr="00FB0FB7">
        <w:rPr>
          <w:rFonts w:ascii="Calibri" w:hAnsi="Calibri" w:cs="Calibri"/>
          <w:sz w:val="22"/>
          <w:szCs w:val="22"/>
          <w:rtl/>
        </w:rPr>
        <w:t xml:space="preserve">ووافقت اللجنة في دورتها الثانية على خريطة الطريق لتطوير معايير الويبو التي تتناول لغة الترميز الموسعة </w:t>
      </w:r>
      <w:r w:rsidRPr="00FB0FB7">
        <w:rPr>
          <w:rFonts w:ascii="Calibri" w:hAnsi="Calibri" w:cs="Calibri"/>
          <w:sz w:val="22"/>
          <w:szCs w:val="22"/>
        </w:rPr>
        <w:t>XML</w:t>
      </w:r>
      <w:r w:rsidRPr="00FB0FB7">
        <w:rPr>
          <w:rFonts w:ascii="Calibri" w:hAnsi="Calibri" w:cs="Calibri"/>
          <w:sz w:val="22"/>
          <w:szCs w:val="22"/>
          <w:rtl/>
        </w:rPr>
        <w:t>.</w:t>
      </w:r>
      <w:r w:rsidRPr="00FB0FB7">
        <w:rPr>
          <w:rFonts w:ascii="Calibri" w:hAnsi="Calibri" w:cs="Calibri"/>
          <w:sz w:val="22"/>
          <w:szCs w:val="22"/>
        </w:rPr>
        <w:t xml:space="preserve"> </w:t>
      </w:r>
      <w:r w:rsidRPr="00FB0FB7">
        <w:rPr>
          <w:rFonts w:ascii="Calibri" w:hAnsi="Calibri" w:cs="Calibri"/>
          <w:sz w:val="22"/>
          <w:szCs w:val="22"/>
          <w:rtl/>
        </w:rPr>
        <w:t xml:space="preserve">(انظر الوثيقة </w:t>
      </w:r>
      <w:r w:rsidRPr="00FB0FB7">
        <w:rPr>
          <w:rFonts w:ascii="Calibri" w:hAnsi="Calibri" w:cs="Calibri"/>
          <w:sz w:val="22"/>
          <w:szCs w:val="22"/>
        </w:rPr>
        <w:t>CWS/2/4</w:t>
      </w:r>
      <w:r w:rsidRPr="00FB0FB7">
        <w:rPr>
          <w:rFonts w:ascii="Calibri" w:hAnsi="Calibri" w:cs="Calibri"/>
          <w:sz w:val="22"/>
          <w:szCs w:val="22"/>
          <w:rtl/>
        </w:rPr>
        <w:t xml:space="preserve"> والفقرات من 17 إلى 19 من الوثيقة </w:t>
      </w:r>
      <w:r w:rsidRPr="00FB0FB7">
        <w:rPr>
          <w:rFonts w:ascii="Calibri" w:hAnsi="Calibri" w:cs="Calibri"/>
          <w:sz w:val="22"/>
          <w:szCs w:val="22"/>
        </w:rPr>
        <w:t>CWS/2/14</w:t>
      </w:r>
      <w:r w:rsidRPr="00FB0FB7">
        <w:rPr>
          <w:rFonts w:ascii="Calibri" w:hAnsi="Calibri" w:cs="Calibri"/>
          <w:sz w:val="22"/>
          <w:szCs w:val="22"/>
          <w:rtl/>
        </w:rPr>
        <w:t>).</w:t>
      </w:r>
    </w:p>
    <w:p w14:paraId="5F8A2B1B" w14:textId="19AF5A7F" w:rsidR="004A357E" w:rsidRPr="00FB0FB7" w:rsidRDefault="004A357E" w:rsidP="004A357E">
      <w:pPr>
        <w:pStyle w:val="ONUMA"/>
        <w:keepNext/>
        <w:numPr>
          <w:ilvl w:val="0"/>
          <w:numId w:val="17"/>
        </w:numPr>
        <w:spacing w:before="120" w:after="120"/>
        <w:ind w:left="566" w:hanging="566"/>
        <w:contextualSpacing/>
        <w:rPr>
          <w:rFonts w:ascii="Calibri" w:hAnsi="Calibri" w:cs="Calibri"/>
          <w:i/>
          <w:iCs/>
          <w:sz w:val="22"/>
          <w:szCs w:val="22"/>
        </w:rPr>
      </w:pPr>
      <w:r>
        <w:rPr>
          <w:rFonts w:ascii="Calibri" w:hAnsi="Calibri" w:cs="Calibri" w:hint="cs"/>
          <w:i/>
          <w:iCs/>
          <w:sz w:val="22"/>
          <w:szCs w:val="22"/>
          <w:rtl/>
        </w:rPr>
        <w:t>الاقتراح:</w:t>
      </w:r>
    </w:p>
    <w:p w14:paraId="411FEC09" w14:textId="1A705514" w:rsidR="004A357E" w:rsidRPr="004A357E" w:rsidRDefault="00F613EF" w:rsidP="007B32AF">
      <w:pPr>
        <w:pStyle w:val="ONUMA"/>
        <w:spacing w:before="120" w:after="120"/>
        <w:ind w:left="535"/>
        <w:contextualSpacing/>
        <w:rPr>
          <w:rFonts w:ascii="Calibri" w:hAnsi="Calibri" w:cs="Calibri"/>
          <w:sz w:val="22"/>
          <w:szCs w:val="22"/>
          <w:rtl/>
        </w:rPr>
      </w:pPr>
      <w:r w:rsidRPr="00F613EF">
        <w:rPr>
          <w:rFonts w:ascii="Calibri" w:hAnsi="Calibri" w:cs="Calibri"/>
          <w:sz w:val="22"/>
          <w:szCs w:val="22"/>
          <w:rtl/>
        </w:rPr>
        <w:t xml:space="preserve">تحتوي الوثيقة </w:t>
      </w:r>
      <w:r w:rsidRPr="00F613EF">
        <w:rPr>
          <w:rFonts w:ascii="Calibri" w:hAnsi="Calibri" w:cs="Calibri"/>
          <w:sz w:val="22"/>
          <w:szCs w:val="22"/>
        </w:rPr>
        <w:t>CWS/11/8</w:t>
      </w:r>
      <w:r w:rsidRPr="00F613EF">
        <w:rPr>
          <w:rFonts w:ascii="Calibri" w:hAnsi="Calibri" w:cs="Calibri"/>
          <w:sz w:val="22"/>
          <w:szCs w:val="22"/>
          <w:rtl/>
        </w:rPr>
        <w:t xml:space="preserve"> على اقتراح بوقف المهمة رقم 38 وفرقة العمل </w:t>
      </w:r>
      <w:r>
        <w:rPr>
          <w:rFonts w:ascii="Calibri" w:hAnsi="Calibri" w:cs="Calibri" w:hint="cs"/>
          <w:sz w:val="22"/>
          <w:szCs w:val="22"/>
          <w:rtl/>
        </w:rPr>
        <w:t xml:space="preserve">المعنية بالمعيار </w:t>
      </w:r>
      <w:r w:rsidRPr="00F613EF">
        <w:rPr>
          <w:rFonts w:ascii="Calibri" w:hAnsi="Calibri" w:cs="Calibri"/>
          <w:sz w:val="22"/>
          <w:szCs w:val="22"/>
        </w:rPr>
        <w:t>ST.</w:t>
      </w:r>
      <w:r w:rsidR="007B32AF">
        <w:rPr>
          <w:rFonts w:ascii="Calibri" w:hAnsi="Calibri" w:cs="Calibri"/>
          <w:sz w:val="22"/>
          <w:szCs w:val="22"/>
        </w:rPr>
        <w:t>3</w:t>
      </w:r>
      <w:r>
        <w:rPr>
          <w:rFonts w:ascii="Calibri" w:hAnsi="Calibri" w:cs="Calibri"/>
          <w:sz w:val="22"/>
          <w:szCs w:val="22"/>
        </w:rPr>
        <w:t>6</w:t>
      </w:r>
      <w:r>
        <w:rPr>
          <w:rFonts w:ascii="Calibri" w:hAnsi="Calibri" w:cs="Calibri"/>
          <w:sz w:val="22"/>
          <w:szCs w:val="22"/>
          <w:rtl/>
        </w:rPr>
        <w:t>. ومن المقترح أيض</w:t>
      </w:r>
      <w:r w:rsidRPr="00F613EF">
        <w:rPr>
          <w:rFonts w:ascii="Calibri" w:hAnsi="Calibri" w:cs="Calibri"/>
          <w:sz w:val="22"/>
          <w:szCs w:val="22"/>
          <w:rtl/>
        </w:rPr>
        <w:t>ا</w:t>
      </w:r>
      <w:r>
        <w:rPr>
          <w:rFonts w:ascii="Calibri" w:hAnsi="Calibri" w:cs="Calibri" w:hint="cs"/>
          <w:sz w:val="22"/>
          <w:szCs w:val="22"/>
          <w:rtl/>
        </w:rPr>
        <w:t>ً</w:t>
      </w:r>
      <w:r w:rsidRPr="00F613EF">
        <w:rPr>
          <w:rFonts w:ascii="Calibri" w:hAnsi="Calibri" w:cs="Calibri"/>
          <w:sz w:val="22"/>
          <w:szCs w:val="22"/>
          <w:rtl/>
        </w:rPr>
        <w:t xml:space="preserve"> أن تقوم فرقة العمل </w:t>
      </w:r>
      <w:r w:rsidRPr="00F613EF">
        <w:rPr>
          <w:rFonts w:ascii="Calibri" w:hAnsi="Calibri" w:cs="Calibri"/>
          <w:sz w:val="22"/>
          <w:szCs w:val="22"/>
        </w:rPr>
        <w:t>XML4IP</w:t>
      </w:r>
      <w:r w:rsidRPr="00F613EF">
        <w:rPr>
          <w:rFonts w:ascii="Calibri" w:hAnsi="Calibri" w:cs="Calibri"/>
          <w:sz w:val="22"/>
          <w:szCs w:val="22"/>
          <w:rtl/>
        </w:rPr>
        <w:t xml:space="preserve"> بمواصلة المر</w:t>
      </w:r>
      <w:r>
        <w:rPr>
          <w:rFonts w:ascii="Calibri" w:hAnsi="Calibri" w:cs="Calibri"/>
          <w:sz w:val="22"/>
          <w:szCs w:val="22"/>
          <w:rtl/>
        </w:rPr>
        <w:t xml:space="preserve">اجعة والأنشطة الأخرى ذات الصلة </w:t>
      </w:r>
      <w:r>
        <w:rPr>
          <w:rFonts w:ascii="Calibri" w:hAnsi="Calibri" w:cs="Calibri" w:hint="cs"/>
          <w:sz w:val="22"/>
          <w:szCs w:val="22"/>
          <w:rtl/>
        </w:rPr>
        <w:t>ب</w:t>
      </w:r>
      <w:r w:rsidRPr="00F613EF">
        <w:rPr>
          <w:rFonts w:ascii="Calibri" w:hAnsi="Calibri" w:cs="Calibri"/>
          <w:sz w:val="22"/>
          <w:szCs w:val="22"/>
          <w:rtl/>
        </w:rPr>
        <w:t>معيار الويبو</w:t>
      </w:r>
      <w:r w:rsidR="007B32AF">
        <w:rPr>
          <w:rFonts w:ascii="Calibri" w:hAnsi="Calibri" w:cs="Calibri" w:hint="cs"/>
          <w:sz w:val="22"/>
          <w:szCs w:val="22"/>
          <w:rtl/>
        </w:rPr>
        <w:t xml:space="preserve"> </w:t>
      </w:r>
      <w:r w:rsidRPr="00F613EF">
        <w:rPr>
          <w:rFonts w:ascii="Calibri" w:hAnsi="Calibri" w:cs="Calibri"/>
          <w:sz w:val="22"/>
          <w:szCs w:val="22"/>
        </w:rPr>
        <w:t>ST.36</w:t>
      </w:r>
      <w:r w:rsidRPr="00F613EF">
        <w:rPr>
          <w:rFonts w:ascii="Calibri" w:hAnsi="Calibri" w:cs="Calibri"/>
          <w:sz w:val="22"/>
          <w:szCs w:val="22"/>
          <w:rtl/>
        </w:rPr>
        <w:t>.</w:t>
      </w:r>
    </w:p>
    <w:p w14:paraId="600AF411" w14:textId="77777777" w:rsidR="00C55622" w:rsidRPr="00FB0FB7" w:rsidRDefault="00C55622" w:rsidP="0090154F">
      <w:pPr>
        <w:pStyle w:val="Heading2"/>
        <w:bidi/>
        <w:spacing w:before="240" w:after="120"/>
        <w:rPr>
          <w:rFonts w:ascii="Calibri" w:hAnsi="Calibri" w:cs="Calibri"/>
          <w:b w:val="0"/>
          <w:bCs w:val="0"/>
          <w:sz w:val="22"/>
          <w:szCs w:val="22"/>
          <w:rtl/>
        </w:rPr>
      </w:pPr>
      <w:r w:rsidRPr="00FB0FB7">
        <w:rPr>
          <w:rFonts w:ascii="Calibri" w:hAnsi="Calibri" w:cs="Calibri"/>
          <w:b w:val="0"/>
          <w:bCs w:val="0"/>
          <w:sz w:val="22"/>
          <w:szCs w:val="22"/>
          <w:rtl/>
        </w:rPr>
        <w:t>المهمة رقم 39</w:t>
      </w:r>
    </w:p>
    <w:p w14:paraId="1F4218DA" w14:textId="77777777" w:rsidR="00C55622" w:rsidRPr="00FB0FB7" w:rsidRDefault="00C55622" w:rsidP="00115ECC">
      <w:pPr>
        <w:pStyle w:val="ONUMA"/>
        <w:numPr>
          <w:ilvl w:val="0"/>
          <w:numId w:val="18"/>
        </w:numPr>
        <w:spacing w:before="120" w:after="120"/>
        <w:ind w:left="566" w:hanging="566"/>
        <w:contextualSpacing/>
        <w:rPr>
          <w:rFonts w:ascii="Calibri" w:hAnsi="Calibri" w:cs="Calibri"/>
          <w:i/>
          <w:iCs/>
          <w:sz w:val="22"/>
          <w:szCs w:val="22"/>
        </w:rPr>
      </w:pPr>
      <w:r w:rsidRPr="00FB0FB7">
        <w:rPr>
          <w:rFonts w:ascii="Calibri" w:hAnsi="Calibri" w:cs="Calibri"/>
          <w:i/>
          <w:iCs/>
          <w:sz w:val="22"/>
          <w:szCs w:val="22"/>
          <w:rtl/>
        </w:rPr>
        <w:t>الوصف:</w:t>
      </w:r>
    </w:p>
    <w:p w14:paraId="45C03385" w14:textId="77777777" w:rsidR="00C55622" w:rsidRPr="00FB0FB7" w:rsidRDefault="00C55622" w:rsidP="00376C8C">
      <w:pPr>
        <w:pStyle w:val="BodyTextFirstIndent"/>
        <w:spacing w:before="120" w:after="120"/>
        <w:ind w:left="566"/>
        <w:rPr>
          <w:rFonts w:ascii="Calibri" w:hAnsi="Calibri" w:cs="Calibri"/>
          <w:sz w:val="22"/>
          <w:szCs w:val="22"/>
        </w:rPr>
      </w:pPr>
      <w:r w:rsidRPr="00FB0FB7">
        <w:rPr>
          <w:rFonts w:ascii="Calibri" w:hAnsi="Calibri" w:cs="Calibri"/>
          <w:sz w:val="22"/>
          <w:szCs w:val="22"/>
          <w:rtl/>
        </w:rPr>
        <w:t xml:space="preserve">ضمان المراجعات والتحديثات الضرورية لمعيار الويبو </w:t>
      </w:r>
      <w:r w:rsidRPr="00FB0FB7">
        <w:rPr>
          <w:rFonts w:ascii="Calibri" w:hAnsi="Calibri" w:cs="Calibri"/>
          <w:sz w:val="22"/>
          <w:szCs w:val="22"/>
        </w:rPr>
        <w:t>ST.66</w:t>
      </w:r>
      <w:r w:rsidRPr="00FB0FB7">
        <w:rPr>
          <w:rFonts w:ascii="Calibri" w:hAnsi="Calibri" w:cs="Calibri"/>
          <w:sz w:val="22"/>
          <w:szCs w:val="22"/>
          <w:rtl/>
        </w:rPr>
        <w:t>.</w:t>
      </w:r>
    </w:p>
    <w:p w14:paraId="7985445D" w14:textId="77777777" w:rsidR="00C55622" w:rsidRPr="00FB0FB7" w:rsidRDefault="00C55622" w:rsidP="00115ECC">
      <w:pPr>
        <w:pStyle w:val="ONUMA"/>
        <w:numPr>
          <w:ilvl w:val="0"/>
          <w:numId w:val="18"/>
        </w:numPr>
        <w:spacing w:before="120" w:after="120"/>
        <w:ind w:left="566" w:hanging="566"/>
        <w:contextualSpacing/>
        <w:rPr>
          <w:rFonts w:ascii="Calibri" w:hAnsi="Calibri" w:cs="Calibri"/>
          <w:sz w:val="22"/>
          <w:szCs w:val="22"/>
        </w:rPr>
      </w:pPr>
      <w:r w:rsidRPr="00FB0FB7">
        <w:rPr>
          <w:rFonts w:ascii="Calibri" w:hAnsi="Calibri" w:cs="Calibri"/>
          <w:sz w:val="22"/>
          <w:szCs w:val="22"/>
          <w:rtl/>
        </w:rPr>
        <w:t>ا</w:t>
      </w:r>
      <w:r w:rsidRPr="00FB0FB7">
        <w:rPr>
          <w:rFonts w:ascii="Calibri" w:hAnsi="Calibri" w:cs="Calibri"/>
          <w:i/>
          <w:iCs/>
          <w:sz w:val="22"/>
          <w:szCs w:val="22"/>
          <w:rtl/>
        </w:rPr>
        <w:t>لمشرف على المهمة/المشرف على فرقة العمل</w:t>
      </w:r>
      <w:r w:rsidRPr="00FB0FB7">
        <w:rPr>
          <w:rFonts w:ascii="Calibri" w:hAnsi="Calibri" w:cs="Calibri"/>
          <w:i/>
          <w:iCs/>
          <w:sz w:val="22"/>
          <w:szCs w:val="22"/>
        </w:rPr>
        <w:t>:</w:t>
      </w:r>
    </w:p>
    <w:p w14:paraId="089C95D4" w14:textId="771CCE9B" w:rsidR="00C55A1B" w:rsidRPr="00FB0FB7" w:rsidRDefault="00C55A1B" w:rsidP="00376C8C">
      <w:pPr>
        <w:pStyle w:val="BodyTextFirstIndent"/>
        <w:spacing w:before="120" w:after="120"/>
        <w:ind w:left="566"/>
        <w:rPr>
          <w:rFonts w:ascii="Calibri" w:hAnsi="Calibri" w:cs="Calibri"/>
          <w:sz w:val="22"/>
          <w:szCs w:val="22"/>
        </w:rPr>
      </w:pPr>
      <w:r w:rsidRPr="00FB0FB7">
        <w:rPr>
          <w:rFonts w:ascii="Calibri" w:hAnsi="Calibri" w:cs="Calibri"/>
          <w:sz w:val="22"/>
          <w:szCs w:val="22"/>
          <w:rtl/>
        </w:rPr>
        <w:t>المكتب ا</w:t>
      </w:r>
      <w:r w:rsidR="00CD478B">
        <w:rPr>
          <w:rFonts w:ascii="Calibri" w:hAnsi="Calibri" w:cs="Calibri"/>
          <w:sz w:val="22"/>
          <w:szCs w:val="22"/>
          <w:rtl/>
        </w:rPr>
        <w:t>لدولي بتعاون مع مكتب الاتحاد ال</w:t>
      </w:r>
      <w:r w:rsidR="00CD478B">
        <w:rPr>
          <w:rFonts w:ascii="Calibri" w:hAnsi="Calibri" w:cs="Calibri" w:hint="cs"/>
          <w:sz w:val="22"/>
          <w:szCs w:val="22"/>
          <w:rtl/>
        </w:rPr>
        <w:t>أ</w:t>
      </w:r>
      <w:r w:rsidRPr="00FB0FB7">
        <w:rPr>
          <w:rFonts w:ascii="Calibri" w:hAnsi="Calibri" w:cs="Calibri"/>
          <w:sz w:val="22"/>
          <w:szCs w:val="22"/>
          <w:rtl/>
        </w:rPr>
        <w:t>وروبي للملكية الفكرية (</w:t>
      </w:r>
      <w:r w:rsidRPr="00FB0FB7">
        <w:rPr>
          <w:rFonts w:ascii="Calibri" w:hAnsi="Calibri" w:cs="Calibri"/>
          <w:sz w:val="22"/>
          <w:szCs w:val="22"/>
        </w:rPr>
        <w:t>EUIPO</w:t>
      </w:r>
      <w:r w:rsidRPr="00FB0FB7">
        <w:rPr>
          <w:rFonts w:ascii="Calibri" w:hAnsi="Calibri" w:cs="Calibri"/>
          <w:sz w:val="22"/>
          <w:szCs w:val="22"/>
          <w:rtl/>
        </w:rPr>
        <w:t>)</w:t>
      </w:r>
      <w:r w:rsidRPr="00FB0FB7">
        <w:rPr>
          <w:rFonts w:ascii="Calibri" w:hAnsi="Calibri" w:cs="Calibri"/>
          <w:sz w:val="22"/>
          <w:szCs w:val="22"/>
          <w:rtl/>
          <w:lang w:bidi="ar-SA"/>
        </w:rPr>
        <w:t>.</w:t>
      </w:r>
    </w:p>
    <w:p w14:paraId="7A2CAB2C" w14:textId="77777777" w:rsidR="00C55622" w:rsidRPr="00FB0FB7" w:rsidRDefault="00C55622" w:rsidP="00115ECC">
      <w:pPr>
        <w:pStyle w:val="ONUMA"/>
        <w:numPr>
          <w:ilvl w:val="0"/>
          <w:numId w:val="18"/>
        </w:numPr>
        <w:spacing w:before="120" w:after="120"/>
        <w:ind w:left="566" w:hanging="566"/>
        <w:contextualSpacing/>
        <w:rPr>
          <w:rFonts w:ascii="Calibri" w:hAnsi="Calibri" w:cs="Calibri"/>
          <w:sz w:val="22"/>
          <w:szCs w:val="22"/>
        </w:rPr>
      </w:pPr>
      <w:r w:rsidRPr="00FB0FB7">
        <w:rPr>
          <w:rFonts w:ascii="Calibri" w:hAnsi="Calibri" w:cs="Calibri"/>
          <w:i/>
          <w:iCs/>
          <w:sz w:val="22"/>
          <w:szCs w:val="22"/>
          <w:rtl/>
        </w:rPr>
        <w:t>التدابير المقرر اتخاذها:</w:t>
      </w:r>
    </w:p>
    <w:p w14:paraId="5416B526" w14:textId="74982AFB" w:rsidR="00C55622" w:rsidRPr="00FB0FB7" w:rsidRDefault="00711FEF" w:rsidP="00711FEF">
      <w:pPr>
        <w:pStyle w:val="ONUMA"/>
        <w:spacing w:before="120" w:after="120" w:line="360" w:lineRule="auto"/>
        <w:ind w:firstLine="566"/>
        <w:contextualSpacing/>
        <w:rPr>
          <w:rFonts w:ascii="Calibri" w:hAnsi="Calibri" w:cs="Calibri"/>
          <w:sz w:val="22"/>
          <w:szCs w:val="22"/>
        </w:rPr>
      </w:pPr>
      <w:r w:rsidRPr="00711FEF">
        <w:rPr>
          <w:rFonts w:ascii="Calibri" w:hAnsi="Calibri" w:cs="Calibri"/>
          <w:sz w:val="22"/>
          <w:szCs w:val="22"/>
          <w:rtl/>
        </w:rPr>
        <w:t xml:space="preserve">تتسم المهمة بطابعها المتواصل، ولكن لم تُجرَ أي مراجعة منذ عام </w:t>
      </w:r>
      <w:r>
        <w:rPr>
          <w:rFonts w:ascii="Calibri" w:hAnsi="Calibri" w:cs="Calibri" w:hint="cs"/>
          <w:sz w:val="22"/>
          <w:szCs w:val="22"/>
          <w:rtl/>
        </w:rPr>
        <w:t>2012</w:t>
      </w:r>
      <w:r w:rsidRPr="00711FEF">
        <w:rPr>
          <w:rFonts w:ascii="Calibri" w:hAnsi="Calibri" w:cs="Calibri"/>
          <w:sz w:val="22"/>
          <w:szCs w:val="22"/>
          <w:rtl/>
        </w:rPr>
        <w:t>. وليس هناك تدابير من المقرر اتخاذها.</w:t>
      </w:r>
    </w:p>
    <w:p w14:paraId="06305AA9" w14:textId="77777777" w:rsidR="00C55622" w:rsidRPr="00FB0FB7" w:rsidRDefault="00C55622" w:rsidP="001016CA">
      <w:pPr>
        <w:pStyle w:val="ONUMA"/>
        <w:numPr>
          <w:ilvl w:val="0"/>
          <w:numId w:val="42"/>
        </w:numPr>
        <w:spacing w:before="120" w:after="120"/>
        <w:ind w:left="566" w:hanging="567"/>
        <w:contextualSpacing/>
        <w:rPr>
          <w:rFonts w:ascii="Calibri" w:hAnsi="Calibri" w:cs="Calibri"/>
          <w:sz w:val="22"/>
          <w:szCs w:val="22"/>
        </w:rPr>
      </w:pPr>
      <w:r w:rsidRPr="00FB0FB7">
        <w:rPr>
          <w:rFonts w:ascii="Calibri" w:hAnsi="Calibri" w:cs="Calibri"/>
          <w:sz w:val="22"/>
          <w:szCs w:val="22"/>
          <w:rtl/>
        </w:rPr>
        <w:t>ملاحظات:</w:t>
      </w:r>
    </w:p>
    <w:p w14:paraId="0812AF6F" w14:textId="77777777" w:rsidR="00C55622" w:rsidRPr="00FB0FB7" w:rsidRDefault="00C55622" w:rsidP="001016CA">
      <w:pPr>
        <w:pStyle w:val="ONUMA"/>
        <w:numPr>
          <w:ilvl w:val="0"/>
          <w:numId w:val="43"/>
        </w:numPr>
        <w:spacing w:before="120" w:after="120"/>
        <w:ind w:left="1133" w:hanging="567"/>
        <w:contextualSpacing/>
        <w:rPr>
          <w:rFonts w:ascii="Calibri" w:hAnsi="Calibri" w:cs="Calibri"/>
          <w:sz w:val="22"/>
          <w:szCs w:val="22"/>
        </w:rPr>
      </w:pPr>
      <w:r w:rsidRPr="00FB0FB7">
        <w:rPr>
          <w:rFonts w:ascii="Calibri" w:hAnsi="Calibri" w:cs="Calibri"/>
          <w:sz w:val="22"/>
          <w:szCs w:val="22"/>
          <w:rtl/>
        </w:rPr>
        <w:t xml:space="preserve">تتطلب المحافظة المتواصلة على معيار الويبو </w:t>
      </w:r>
      <w:r w:rsidRPr="00FB0FB7">
        <w:rPr>
          <w:rFonts w:ascii="Calibri" w:hAnsi="Calibri" w:cs="Calibri"/>
          <w:sz w:val="22"/>
          <w:szCs w:val="22"/>
        </w:rPr>
        <w:t>ST.66</w:t>
      </w:r>
      <w:r w:rsidRPr="00FB0FB7">
        <w:rPr>
          <w:rFonts w:ascii="Calibri" w:hAnsi="Calibri" w:cs="Calibri"/>
          <w:sz w:val="22"/>
          <w:szCs w:val="22"/>
          <w:rtl/>
        </w:rPr>
        <w:t xml:space="preserve"> ما يلي:</w:t>
      </w:r>
    </w:p>
    <w:p w14:paraId="4FE0E4FA" w14:textId="77777777" w:rsidR="00C55622" w:rsidRPr="00FB0FB7" w:rsidRDefault="00376C8C" w:rsidP="00376C8C">
      <w:pPr>
        <w:pStyle w:val="ONUMA"/>
        <w:spacing w:before="120" w:after="120"/>
        <w:ind w:left="1700" w:hanging="567"/>
        <w:contextualSpacing/>
        <w:rPr>
          <w:rFonts w:ascii="Calibri" w:hAnsi="Calibri" w:cs="Calibri"/>
          <w:sz w:val="22"/>
          <w:szCs w:val="22"/>
        </w:rPr>
      </w:pPr>
      <w:r w:rsidRPr="00FB0FB7">
        <w:rPr>
          <w:rFonts w:ascii="Calibri" w:hAnsi="Calibri" w:cs="Calibri"/>
          <w:sz w:val="22"/>
          <w:szCs w:val="22"/>
          <w:rtl/>
        </w:rPr>
        <w:t xml:space="preserve">"1"   </w:t>
      </w:r>
      <w:r w:rsidR="00C55622" w:rsidRPr="00FB0FB7">
        <w:rPr>
          <w:rFonts w:ascii="Calibri" w:hAnsi="Calibri" w:cs="Calibri"/>
          <w:sz w:val="22"/>
          <w:szCs w:val="22"/>
          <w:rtl/>
        </w:rPr>
        <w:t xml:space="preserve">عند تقديم أي اقتراح بشأن مراجعة معيار الويبو </w:t>
      </w:r>
      <w:r w:rsidR="00C55622" w:rsidRPr="00FB0FB7">
        <w:rPr>
          <w:rFonts w:ascii="Calibri" w:hAnsi="Calibri" w:cs="Calibri"/>
          <w:sz w:val="22"/>
          <w:szCs w:val="22"/>
        </w:rPr>
        <w:t>ST.66</w:t>
      </w:r>
      <w:r w:rsidR="00C55622" w:rsidRPr="00FB0FB7">
        <w:rPr>
          <w:rFonts w:ascii="Calibri" w:hAnsi="Calibri" w:cs="Calibri"/>
          <w:sz w:val="22"/>
          <w:szCs w:val="22"/>
          <w:rtl/>
        </w:rPr>
        <w:t xml:space="preserve"> إلى الأمانة فإنه يحال مباشرة إلى فرقة العمل المعنية بالمعيار </w:t>
      </w:r>
      <w:r w:rsidR="00C55622" w:rsidRPr="00FB0FB7">
        <w:rPr>
          <w:rFonts w:ascii="Calibri" w:hAnsi="Calibri" w:cs="Calibri"/>
          <w:sz w:val="22"/>
          <w:szCs w:val="22"/>
        </w:rPr>
        <w:t>ST.66</w:t>
      </w:r>
      <w:r w:rsidR="00C55622" w:rsidRPr="00FB0FB7">
        <w:rPr>
          <w:rFonts w:ascii="Calibri" w:hAnsi="Calibri" w:cs="Calibri"/>
          <w:sz w:val="22"/>
          <w:szCs w:val="22"/>
          <w:rtl/>
        </w:rPr>
        <w:t xml:space="preserve"> لتنظر فيه وتوافق عليه؛</w:t>
      </w:r>
    </w:p>
    <w:p w14:paraId="01BD38BF" w14:textId="77777777" w:rsidR="00C55622" w:rsidRPr="00FB0FB7" w:rsidRDefault="00376C8C" w:rsidP="00376C8C">
      <w:pPr>
        <w:pStyle w:val="ONUMA"/>
        <w:spacing w:before="120" w:after="120"/>
        <w:ind w:left="1700" w:hanging="567"/>
        <w:contextualSpacing/>
        <w:rPr>
          <w:rFonts w:ascii="Calibri" w:hAnsi="Calibri" w:cs="Calibri"/>
          <w:sz w:val="22"/>
          <w:szCs w:val="22"/>
        </w:rPr>
      </w:pPr>
      <w:r w:rsidRPr="00FB0FB7">
        <w:rPr>
          <w:rFonts w:ascii="Calibri" w:hAnsi="Calibri" w:cs="Calibri"/>
          <w:sz w:val="22"/>
          <w:szCs w:val="22"/>
          <w:rtl/>
        </w:rPr>
        <w:t xml:space="preserve">"2"   </w:t>
      </w:r>
      <w:r w:rsidR="00C55622" w:rsidRPr="00FB0FB7">
        <w:rPr>
          <w:rFonts w:ascii="Calibri" w:hAnsi="Calibri" w:cs="Calibri"/>
          <w:sz w:val="22"/>
          <w:szCs w:val="22"/>
          <w:rtl/>
        </w:rPr>
        <w:t xml:space="preserve">وتكون فرقة العمل المعنية بالمعيار </w:t>
      </w:r>
      <w:r w:rsidR="00C55622" w:rsidRPr="00FB0FB7">
        <w:rPr>
          <w:rFonts w:ascii="Calibri" w:hAnsi="Calibri" w:cs="Calibri"/>
          <w:sz w:val="22"/>
          <w:szCs w:val="22"/>
        </w:rPr>
        <w:t>ST.66</w:t>
      </w:r>
      <w:r w:rsidR="00C55622" w:rsidRPr="00FB0FB7">
        <w:rPr>
          <w:rFonts w:ascii="Calibri" w:hAnsi="Calibri" w:cs="Calibri"/>
          <w:sz w:val="22"/>
          <w:szCs w:val="22"/>
          <w:rtl/>
        </w:rPr>
        <w:t xml:space="preserve"> مخولة مؤقتا لاعتماد مراجعات معيار الويبو </w:t>
      </w:r>
      <w:r w:rsidR="00C55622" w:rsidRPr="00FB0FB7">
        <w:rPr>
          <w:rFonts w:ascii="Calibri" w:hAnsi="Calibri" w:cs="Calibri"/>
          <w:sz w:val="22"/>
          <w:szCs w:val="22"/>
        </w:rPr>
        <w:t>ST.66</w:t>
      </w:r>
      <w:r w:rsidR="00C55622" w:rsidRPr="00FB0FB7">
        <w:rPr>
          <w:rFonts w:ascii="Calibri" w:hAnsi="Calibri" w:cs="Calibri"/>
          <w:sz w:val="22"/>
          <w:szCs w:val="22"/>
          <w:rtl/>
        </w:rPr>
        <w:t>؛</w:t>
      </w:r>
    </w:p>
    <w:p w14:paraId="53369668" w14:textId="77777777" w:rsidR="00C55622" w:rsidRPr="00FB0FB7" w:rsidRDefault="00376C8C" w:rsidP="00376C8C">
      <w:pPr>
        <w:pStyle w:val="ONUMA"/>
        <w:spacing w:before="120" w:after="120"/>
        <w:ind w:left="1700" w:hanging="567"/>
        <w:contextualSpacing/>
        <w:rPr>
          <w:rFonts w:ascii="Calibri" w:hAnsi="Calibri" w:cs="Calibri"/>
          <w:sz w:val="22"/>
          <w:szCs w:val="22"/>
        </w:rPr>
      </w:pPr>
      <w:r w:rsidRPr="00FB0FB7">
        <w:rPr>
          <w:rFonts w:ascii="Calibri" w:hAnsi="Calibri" w:cs="Calibri"/>
          <w:sz w:val="22"/>
          <w:szCs w:val="22"/>
          <w:rtl/>
        </w:rPr>
        <w:t xml:space="preserve">"3"   </w:t>
      </w:r>
      <w:r w:rsidR="00C55622" w:rsidRPr="00FB0FB7">
        <w:rPr>
          <w:rFonts w:ascii="Calibri" w:hAnsi="Calibri" w:cs="Calibri"/>
          <w:sz w:val="22"/>
          <w:szCs w:val="22"/>
          <w:rtl/>
        </w:rPr>
        <w:t xml:space="preserve">ويحال أي اقتراح بمراجعة معيار الويبو </w:t>
      </w:r>
      <w:r w:rsidR="00C55622" w:rsidRPr="00FB0FB7">
        <w:rPr>
          <w:rFonts w:ascii="Calibri" w:hAnsi="Calibri" w:cs="Calibri"/>
          <w:sz w:val="22"/>
          <w:szCs w:val="22"/>
        </w:rPr>
        <w:t>ST.66</w:t>
      </w:r>
      <w:r w:rsidR="00C55622" w:rsidRPr="00FB0FB7">
        <w:rPr>
          <w:rFonts w:ascii="Calibri" w:hAnsi="Calibri" w:cs="Calibri"/>
          <w:sz w:val="22"/>
          <w:szCs w:val="22"/>
          <w:rtl/>
        </w:rPr>
        <w:t xml:space="preserve"> إلى اللجنة لتنظر فيه إذا أصبحت المراجعة المقترحة موضع جدل، أي إذا تعذر التوصل إلى إجماع بين أعضاء فرقة العمل المعنية بالمعيار </w:t>
      </w:r>
      <w:r w:rsidR="00C55622" w:rsidRPr="00FB0FB7">
        <w:rPr>
          <w:rFonts w:ascii="Calibri" w:hAnsi="Calibri" w:cs="Calibri"/>
          <w:sz w:val="22"/>
          <w:szCs w:val="22"/>
        </w:rPr>
        <w:t>ST.66</w:t>
      </w:r>
      <w:r w:rsidR="00C55622" w:rsidRPr="00FB0FB7">
        <w:rPr>
          <w:rFonts w:ascii="Calibri" w:hAnsi="Calibri" w:cs="Calibri"/>
          <w:sz w:val="22"/>
          <w:szCs w:val="22"/>
          <w:rtl/>
        </w:rPr>
        <w:t>؛</w:t>
      </w:r>
    </w:p>
    <w:p w14:paraId="7034F543" w14:textId="77777777" w:rsidR="00C55622" w:rsidRPr="00FB0FB7" w:rsidRDefault="00376C8C" w:rsidP="00376C8C">
      <w:pPr>
        <w:pStyle w:val="ONUMA"/>
        <w:spacing w:before="120" w:after="120"/>
        <w:ind w:left="1700" w:hanging="567"/>
        <w:contextualSpacing/>
        <w:rPr>
          <w:rFonts w:ascii="Calibri" w:hAnsi="Calibri" w:cs="Calibri"/>
          <w:sz w:val="22"/>
          <w:szCs w:val="22"/>
        </w:rPr>
      </w:pPr>
      <w:r w:rsidRPr="00FB0FB7">
        <w:rPr>
          <w:rFonts w:ascii="Calibri" w:hAnsi="Calibri" w:cs="Calibri"/>
          <w:sz w:val="22"/>
          <w:szCs w:val="22"/>
          <w:rtl/>
        </w:rPr>
        <w:t xml:space="preserve">"4"   </w:t>
      </w:r>
      <w:r w:rsidR="00C55622" w:rsidRPr="00FB0FB7">
        <w:rPr>
          <w:rFonts w:ascii="Calibri" w:hAnsi="Calibri" w:cs="Calibri"/>
          <w:sz w:val="22"/>
          <w:szCs w:val="22"/>
          <w:rtl/>
        </w:rPr>
        <w:t xml:space="preserve">ويخطر رئيس فرقة العمل المعنية بالمعيار </w:t>
      </w:r>
      <w:r w:rsidR="00C55622" w:rsidRPr="00FB0FB7">
        <w:rPr>
          <w:rFonts w:ascii="Calibri" w:hAnsi="Calibri" w:cs="Calibri"/>
          <w:sz w:val="22"/>
          <w:szCs w:val="22"/>
        </w:rPr>
        <w:t>ST.66</w:t>
      </w:r>
      <w:r w:rsidR="00C55622" w:rsidRPr="00FB0FB7">
        <w:rPr>
          <w:rFonts w:ascii="Calibri" w:hAnsi="Calibri" w:cs="Calibri"/>
          <w:sz w:val="22"/>
          <w:szCs w:val="22"/>
          <w:rtl/>
        </w:rPr>
        <w:t xml:space="preserve"> اللجنة بأية مراجعة لمعيار الويبو </w:t>
      </w:r>
      <w:r w:rsidR="00C55622" w:rsidRPr="00FB0FB7">
        <w:rPr>
          <w:rFonts w:ascii="Calibri" w:hAnsi="Calibri" w:cs="Calibri"/>
          <w:sz w:val="22"/>
          <w:szCs w:val="22"/>
        </w:rPr>
        <w:t>ST.66</w:t>
      </w:r>
      <w:r w:rsidR="00C55622" w:rsidRPr="00FB0FB7">
        <w:rPr>
          <w:rFonts w:ascii="Calibri" w:hAnsi="Calibri" w:cs="Calibri"/>
          <w:sz w:val="22"/>
          <w:szCs w:val="22"/>
          <w:rtl/>
        </w:rPr>
        <w:t xml:space="preserve"> تعتمدها فرقة العمل في الدورة المقبلة للجنة. (انظر الفقرة 56 من الوثيقة </w:t>
      </w:r>
      <w:r w:rsidR="00C55622" w:rsidRPr="00FB0FB7">
        <w:rPr>
          <w:rFonts w:ascii="Calibri" w:hAnsi="Calibri" w:cs="Calibri"/>
          <w:sz w:val="22"/>
          <w:szCs w:val="22"/>
        </w:rPr>
        <w:t>SCIT/SDWG/8/14</w:t>
      </w:r>
      <w:r w:rsidR="00C55622" w:rsidRPr="00FB0FB7">
        <w:rPr>
          <w:rFonts w:ascii="Calibri" w:hAnsi="Calibri" w:cs="Calibri"/>
          <w:sz w:val="22"/>
          <w:szCs w:val="22"/>
          <w:rtl/>
        </w:rPr>
        <w:t xml:space="preserve"> والفقرتين 52 و53 من الوثيقة </w:t>
      </w:r>
      <w:r w:rsidR="00C55622" w:rsidRPr="00FB0FB7">
        <w:rPr>
          <w:rFonts w:ascii="Calibri" w:hAnsi="Calibri" w:cs="Calibri"/>
          <w:sz w:val="22"/>
          <w:szCs w:val="22"/>
        </w:rPr>
        <w:t>CWS/1/10</w:t>
      </w:r>
      <w:r w:rsidR="00C55622" w:rsidRPr="00FB0FB7">
        <w:rPr>
          <w:rFonts w:ascii="Calibri" w:hAnsi="Calibri" w:cs="Calibri"/>
          <w:sz w:val="22"/>
          <w:szCs w:val="22"/>
          <w:rtl/>
        </w:rPr>
        <w:t xml:space="preserve"> والفقرتين 73 و74 من الوثيقة </w:t>
      </w:r>
      <w:r w:rsidR="00C55622" w:rsidRPr="00FB0FB7">
        <w:rPr>
          <w:rFonts w:ascii="Calibri" w:hAnsi="Calibri" w:cs="Calibri"/>
          <w:sz w:val="22"/>
          <w:szCs w:val="22"/>
        </w:rPr>
        <w:t>CWS/3/14</w:t>
      </w:r>
      <w:r w:rsidR="00C55622" w:rsidRPr="00FB0FB7">
        <w:rPr>
          <w:rFonts w:ascii="Calibri" w:hAnsi="Calibri" w:cs="Calibri"/>
          <w:sz w:val="22"/>
          <w:szCs w:val="22"/>
          <w:rtl/>
        </w:rPr>
        <w:t>).</w:t>
      </w:r>
    </w:p>
    <w:p w14:paraId="3AB2083F" w14:textId="77777777" w:rsidR="00C55622" w:rsidRPr="00227F66" w:rsidRDefault="00C55622" w:rsidP="001016CA">
      <w:pPr>
        <w:pStyle w:val="ONUMA"/>
        <w:numPr>
          <w:ilvl w:val="0"/>
          <w:numId w:val="43"/>
        </w:numPr>
        <w:spacing w:before="120" w:after="120"/>
        <w:ind w:left="1133" w:hanging="567"/>
        <w:contextualSpacing/>
        <w:rPr>
          <w:rFonts w:ascii="Calibri" w:hAnsi="Calibri" w:cs="Calibri"/>
          <w:sz w:val="22"/>
          <w:szCs w:val="22"/>
        </w:rPr>
      </w:pPr>
      <w:r w:rsidRPr="00227F66">
        <w:rPr>
          <w:rFonts w:ascii="Calibri" w:hAnsi="Calibri" w:cs="Calibri"/>
          <w:sz w:val="22"/>
          <w:szCs w:val="22"/>
          <w:rtl/>
        </w:rPr>
        <w:t xml:space="preserve">ووافقت اللجنة في دورتها الثانية على خريطة الطريق لتطوير معايير الويبو التي تتناول لغة الترميز الموسعة </w:t>
      </w:r>
      <w:r w:rsidRPr="00227F66">
        <w:rPr>
          <w:rFonts w:ascii="Calibri" w:hAnsi="Calibri" w:cs="Calibri"/>
          <w:sz w:val="22"/>
          <w:szCs w:val="22"/>
        </w:rPr>
        <w:t>XML</w:t>
      </w:r>
      <w:r w:rsidRPr="00227F66">
        <w:rPr>
          <w:rFonts w:ascii="Calibri" w:hAnsi="Calibri" w:cs="Calibri"/>
          <w:sz w:val="22"/>
          <w:szCs w:val="22"/>
          <w:rtl/>
        </w:rPr>
        <w:t xml:space="preserve">. (انظر الوثيقة </w:t>
      </w:r>
      <w:r w:rsidRPr="00227F66">
        <w:rPr>
          <w:rFonts w:ascii="Calibri" w:hAnsi="Calibri" w:cs="Calibri"/>
          <w:sz w:val="22"/>
          <w:szCs w:val="22"/>
        </w:rPr>
        <w:t>CWS/2/4</w:t>
      </w:r>
      <w:r w:rsidRPr="00227F66">
        <w:rPr>
          <w:rFonts w:ascii="Calibri" w:hAnsi="Calibri" w:cs="Calibri"/>
          <w:sz w:val="22"/>
          <w:szCs w:val="22"/>
          <w:rtl/>
        </w:rPr>
        <w:t xml:space="preserve"> والفقرات من 17 إلى 19 من الوثيقة </w:t>
      </w:r>
      <w:r w:rsidRPr="00227F66">
        <w:rPr>
          <w:rFonts w:ascii="Calibri" w:hAnsi="Calibri" w:cs="Calibri"/>
          <w:sz w:val="22"/>
          <w:szCs w:val="22"/>
        </w:rPr>
        <w:t>CWS/2/14</w:t>
      </w:r>
      <w:r w:rsidRPr="00227F66">
        <w:rPr>
          <w:rFonts w:ascii="Calibri" w:hAnsi="Calibri" w:cs="Calibri"/>
          <w:sz w:val="22"/>
          <w:szCs w:val="22"/>
          <w:rtl/>
        </w:rPr>
        <w:t>).</w:t>
      </w:r>
    </w:p>
    <w:p w14:paraId="5AF32AEF" w14:textId="21843FE0" w:rsidR="00C55622" w:rsidRDefault="00C55622" w:rsidP="001016CA">
      <w:pPr>
        <w:pStyle w:val="ONUMA"/>
        <w:numPr>
          <w:ilvl w:val="0"/>
          <w:numId w:val="43"/>
        </w:numPr>
        <w:spacing w:before="120" w:after="120"/>
        <w:ind w:left="1133" w:hanging="567"/>
        <w:contextualSpacing/>
        <w:rPr>
          <w:rFonts w:ascii="Calibri" w:hAnsi="Calibri" w:cs="Calibri"/>
          <w:sz w:val="22"/>
          <w:szCs w:val="22"/>
        </w:rPr>
      </w:pPr>
      <w:r w:rsidRPr="00FB0FB7">
        <w:rPr>
          <w:rFonts w:ascii="Calibri" w:hAnsi="Calibri" w:cs="Calibri"/>
          <w:sz w:val="22"/>
          <w:szCs w:val="22"/>
          <w:rtl/>
        </w:rPr>
        <w:t xml:space="preserve">وأحاطت اللجنة علما في دورتها الثالثة بالتقرير المرحلي الذي أعده المشرف على فرقة العمل بشأن مراجعة معيار الويبو </w:t>
      </w:r>
      <w:r w:rsidRPr="00FB0FB7">
        <w:rPr>
          <w:rFonts w:ascii="Calibri" w:hAnsi="Calibri" w:cs="Calibri"/>
          <w:sz w:val="22"/>
          <w:szCs w:val="22"/>
        </w:rPr>
        <w:t>ST.66</w:t>
      </w:r>
      <w:r w:rsidRPr="00FB0FB7">
        <w:rPr>
          <w:rFonts w:ascii="Calibri" w:hAnsi="Calibri" w:cs="Calibri"/>
          <w:sz w:val="22"/>
          <w:szCs w:val="22"/>
          <w:rtl/>
        </w:rPr>
        <w:t xml:space="preserve"> والمناقشة حول اقتراح المراجعة رقم </w:t>
      </w:r>
      <w:r w:rsidRPr="00FB0FB7">
        <w:rPr>
          <w:rFonts w:ascii="Calibri" w:hAnsi="Calibri" w:cs="Calibri"/>
          <w:sz w:val="22"/>
          <w:szCs w:val="22"/>
        </w:rPr>
        <w:t>ST.66/2013/001/Rev.1</w:t>
      </w:r>
      <w:r w:rsidRPr="00FB0FB7">
        <w:rPr>
          <w:rFonts w:ascii="Calibri" w:hAnsi="Calibri" w:cs="Calibri"/>
          <w:sz w:val="22"/>
          <w:szCs w:val="22"/>
          <w:rtl/>
        </w:rPr>
        <w:t xml:space="preserve">. (انظر الوثيقة </w:t>
      </w:r>
      <w:r w:rsidRPr="00FB0FB7">
        <w:rPr>
          <w:rFonts w:ascii="Calibri" w:hAnsi="Calibri" w:cs="Calibri"/>
          <w:sz w:val="22"/>
          <w:szCs w:val="22"/>
        </w:rPr>
        <w:t>CWS/3/9</w:t>
      </w:r>
      <w:r w:rsidRPr="00FB0FB7">
        <w:rPr>
          <w:rFonts w:ascii="Calibri" w:hAnsi="Calibri" w:cs="Calibri"/>
          <w:sz w:val="22"/>
          <w:szCs w:val="22"/>
          <w:rtl/>
        </w:rPr>
        <w:t xml:space="preserve"> والفقرة 63 من الوثيقة </w:t>
      </w:r>
      <w:r w:rsidRPr="00FB0FB7">
        <w:rPr>
          <w:rFonts w:ascii="Calibri" w:hAnsi="Calibri" w:cs="Calibri"/>
          <w:sz w:val="22"/>
          <w:szCs w:val="22"/>
        </w:rPr>
        <w:t>CWS/3/14</w:t>
      </w:r>
      <w:r w:rsidRPr="00FB0FB7">
        <w:rPr>
          <w:rFonts w:ascii="Calibri" w:hAnsi="Calibri" w:cs="Calibri"/>
          <w:sz w:val="22"/>
          <w:szCs w:val="22"/>
          <w:rtl/>
        </w:rPr>
        <w:t>).</w:t>
      </w:r>
    </w:p>
    <w:p w14:paraId="166C330A" w14:textId="72BFC01B" w:rsidR="00F613EF" w:rsidRPr="00F613EF" w:rsidRDefault="00F613EF" w:rsidP="00F613EF">
      <w:pPr>
        <w:pStyle w:val="ONUMA"/>
        <w:spacing w:before="120" w:after="120"/>
        <w:ind w:left="535" w:hanging="540"/>
        <w:contextualSpacing/>
        <w:rPr>
          <w:rFonts w:ascii="Calibri" w:hAnsi="Calibri" w:cs="Calibri"/>
          <w:i/>
          <w:iCs/>
          <w:sz w:val="22"/>
          <w:szCs w:val="22"/>
          <w:rtl/>
        </w:rPr>
      </w:pPr>
      <w:r w:rsidRPr="00F613EF">
        <w:rPr>
          <w:rFonts w:ascii="Calibri" w:hAnsi="Calibri" w:cs="Calibri" w:hint="cs"/>
          <w:sz w:val="22"/>
          <w:szCs w:val="22"/>
          <w:rtl/>
        </w:rPr>
        <w:t>5.</w:t>
      </w:r>
      <w:r w:rsidRPr="00F613EF">
        <w:rPr>
          <w:rFonts w:ascii="Calibri" w:hAnsi="Calibri" w:cs="Calibri" w:hint="cs"/>
          <w:i/>
          <w:iCs/>
          <w:sz w:val="22"/>
          <w:szCs w:val="22"/>
          <w:rtl/>
        </w:rPr>
        <w:tab/>
        <w:t>الاقتراح:</w:t>
      </w:r>
    </w:p>
    <w:p w14:paraId="4707DC6B" w14:textId="0B9720F2" w:rsidR="00711FEF" w:rsidRPr="004A357E" w:rsidRDefault="00711FEF" w:rsidP="00711FEF">
      <w:pPr>
        <w:pStyle w:val="ONUMA"/>
        <w:spacing w:before="120" w:after="120"/>
        <w:ind w:left="535"/>
        <w:contextualSpacing/>
        <w:rPr>
          <w:rFonts w:ascii="Calibri" w:hAnsi="Calibri" w:cs="Calibri"/>
          <w:sz w:val="22"/>
          <w:szCs w:val="22"/>
          <w:rtl/>
        </w:rPr>
      </w:pPr>
      <w:r w:rsidRPr="00F613EF">
        <w:rPr>
          <w:rFonts w:ascii="Calibri" w:hAnsi="Calibri" w:cs="Calibri"/>
          <w:sz w:val="22"/>
          <w:szCs w:val="22"/>
          <w:rtl/>
        </w:rPr>
        <w:t xml:space="preserve">تحتوي الوثيقة </w:t>
      </w:r>
      <w:r w:rsidRPr="00F613EF">
        <w:rPr>
          <w:rFonts w:ascii="Calibri" w:hAnsi="Calibri" w:cs="Calibri"/>
          <w:sz w:val="22"/>
          <w:szCs w:val="22"/>
        </w:rPr>
        <w:t>CWS/11/8</w:t>
      </w:r>
      <w:r w:rsidRPr="00F613EF">
        <w:rPr>
          <w:rFonts w:ascii="Calibri" w:hAnsi="Calibri" w:cs="Calibri"/>
          <w:sz w:val="22"/>
          <w:szCs w:val="22"/>
          <w:rtl/>
        </w:rPr>
        <w:t xml:space="preserve"> على اقتراح بوقف المهمة رقم </w:t>
      </w:r>
      <w:r>
        <w:rPr>
          <w:rFonts w:ascii="Calibri" w:hAnsi="Calibri" w:cs="Calibri" w:hint="cs"/>
          <w:sz w:val="22"/>
          <w:szCs w:val="22"/>
          <w:rtl/>
        </w:rPr>
        <w:t xml:space="preserve">39 </w:t>
      </w:r>
      <w:r w:rsidRPr="00F613EF">
        <w:rPr>
          <w:rFonts w:ascii="Calibri" w:hAnsi="Calibri" w:cs="Calibri"/>
          <w:sz w:val="22"/>
          <w:szCs w:val="22"/>
          <w:rtl/>
        </w:rPr>
        <w:t xml:space="preserve">وفرقة العمل </w:t>
      </w:r>
      <w:r>
        <w:rPr>
          <w:rFonts w:ascii="Calibri" w:hAnsi="Calibri" w:cs="Calibri" w:hint="cs"/>
          <w:sz w:val="22"/>
          <w:szCs w:val="22"/>
          <w:rtl/>
        </w:rPr>
        <w:t xml:space="preserve">المعنية بالمعيار </w:t>
      </w:r>
      <w:r w:rsidRPr="00F613EF">
        <w:rPr>
          <w:rFonts w:ascii="Calibri" w:hAnsi="Calibri" w:cs="Calibri"/>
          <w:sz w:val="22"/>
          <w:szCs w:val="22"/>
        </w:rPr>
        <w:t>ST.</w:t>
      </w:r>
      <w:r>
        <w:rPr>
          <w:rFonts w:ascii="Calibri" w:hAnsi="Calibri" w:cs="Calibri"/>
          <w:sz w:val="22"/>
          <w:szCs w:val="22"/>
        </w:rPr>
        <w:t>66</w:t>
      </w:r>
      <w:r>
        <w:rPr>
          <w:rFonts w:ascii="Calibri" w:hAnsi="Calibri" w:cs="Calibri"/>
          <w:sz w:val="22"/>
          <w:szCs w:val="22"/>
          <w:rtl/>
        </w:rPr>
        <w:t>. ومن المقترح أيض</w:t>
      </w:r>
      <w:r w:rsidRPr="00F613EF">
        <w:rPr>
          <w:rFonts w:ascii="Calibri" w:hAnsi="Calibri" w:cs="Calibri"/>
          <w:sz w:val="22"/>
          <w:szCs w:val="22"/>
          <w:rtl/>
        </w:rPr>
        <w:t>ا</w:t>
      </w:r>
      <w:r>
        <w:rPr>
          <w:rFonts w:ascii="Calibri" w:hAnsi="Calibri" w:cs="Calibri" w:hint="cs"/>
          <w:sz w:val="22"/>
          <w:szCs w:val="22"/>
          <w:rtl/>
        </w:rPr>
        <w:t>ً</w:t>
      </w:r>
      <w:r w:rsidRPr="00F613EF">
        <w:rPr>
          <w:rFonts w:ascii="Calibri" w:hAnsi="Calibri" w:cs="Calibri"/>
          <w:sz w:val="22"/>
          <w:szCs w:val="22"/>
          <w:rtl/>
        </w:rPr>
        <w:t xml:space="preserve"> أن تقوم فرقة العمل </w:t>
      </w:r>
      <w:r w:rsidRPr="00F613EF">
        <w:rPr>
          <w:rFonts w:ascii="Calibri" w:hAnsi="Calibri" w:cs="Calibri"/>
          <w:sz w:val="22"/>
          <w:szCs w:val="22"/>
        </w:rPr>
        <w:t>XML4IP</w:t>
      </w:r>
      <w:r w:rsidRPr="00F613EF">
        <w:rPr>
          <w:rFonts w:ascii="Calibri" w:hAnsi="Calibri" w:cs="Calibri"/>
          <w:sz w:val="22"/>
          <w:szCs w:val="22"/>
          <w:rtl/>
        </w:rPr>
        <w:t xml:space="preserve"> بمواصلة المر</w:t>
      </w:r>
      <w:r>
        <w:rPr>
          <w:rFonts w:ascii="Calibri" w:hAnsi="Calibri" w:cs="Calibri"/>
          <w:sz w:val="22"/>
          <w:szCs w:val="22"/>
          <w:rtl/>
        </w:rPr>
        <w:t xml:space="preserve">اجعة والأنشطة الأخرى ذات الصلة </w:t>
      </w:r>
      <w:r>
        <w:rPr>
          <w:rFonts w:ascii="Calibri" w:hAnsi="Calibri" w:cs="Calibri" w:hint="cs"/>
          <w:sz w:val="22"/>
          <w:szCs w:val="22"/>
          <w:rtl/>
        </w:rPr>
        <w:t>ب</w:t>
      </w:r>
      <w:r w:rsidRPr="00F613EF">
        <w:rPr>
          <w:rFonts w:ascii="Calibri" w:hAnsi="Calibri" w:cs="Calibri"/>
          <w:sz w:val="22"/>
          <w:szCs w:val="22"/>
          <w:rtl/>
        </w:rPr>
        <w:t>معيار الويبو</w:t>
      </w:r>
      <w:r>
        <w:rPr>
          <w:rFonts w:ascii="Calibri" w:hAnsi="Calibri" w:cs="Calibri" w:hint="cs"/>
          <w:sz w:val="22"/>
          <w:szCs w:val="22"/>
          <w:rtl/>
        </w:rPr>
        <w:t xml:space="preserve"> </w:t>
      </w:r>
      <w:r w:rsidRPr="00F613EF">
        <w:rPr>
          <w:rFonts w:ascii="Calibri" w:hAnsi="Calibri" w:cs="Calibri"/>
          <w:sz w:val="22"/>
          <w:szCs w:val="22"/>
        </w:rPr>
        <w:t>ST.</w:t>
      </w:r>
      <w:r>
        <w:rPr>
          <w:rFonts w:ascii="Calibri" w:hAnsi="Calibri" w:cs="Calibri"/>
          <w:sz w:val="22"/>
          <w:szCs w:val="22"/>
        </w:rPr>
        <w:t>6</w:t>
      </w:r>
      <w:r w:rsidRPr="00F613EF">
        <w:rPr>
          <w:rFonts w:ascii="Calibri" w:hAnsi="Calibri" w:cs="Calibri"/>
          <w:sz w:val="22"/>
          <w:szCs w:val="22"/>
        </w:rPr>
        <w:t>6</w:t>
      </w:r>
      <w:r w:rsidRPr="00F613EF">
        <w:rPr>
          <w:rFonts w:ascii="Calibri" w:hAnsi="Calibri" w:cs="Calibri"/>
          <w:sz w:val="22"/>
          <w:szCs w:val="22"/>
          <w:rtl/>
        </w:rPr>
        <w:t>.</w:t>
      </w:r>
    </w:p>
    <w:p w14:paraId="3DC2E8B1" w14:textId="77777777" w:rsidR="00C55622" w:rsidRPr="00FB0FB7" w:rsidRDefault="00C55622" w:rsidP="005D6FF2">
      <w:pPr>
        <w:pStyle w:val="Heading2"/>
        <w:bidi/>
        <w:spacing w:before="240" w:after="120"/>
        <w:rPr>
          <w:rFonts w:ascii="Calibri" w:hAnsi="Calibri" w:cs="Calibri"/>
          <w:b w:val="0"/>
          <w:bCs w:val="0"/>
          <w:sz w:val="22"/>
          <w:szCs w:val="22"/>
          <w:rtl/>
        </w:rPr>
      </w:pPr>
      <w:r w:rsidRPr="00FB0FB7">
        <w:rPr>
          <w:rFonts w:ascii="Calibri" w:hAnsi="Calibri" w:cs="Calibri"/>
          <w:b w:val="0"/>
          <w:bCs w:val="0"/>
          <w:sz w:val="22"/>
          <w:szCs w:val="22"/>
          <w:rtl/>
        </w:rPr>
        <w:lastRenderedPageBreak/>
        <w:t>المهمة رقم 41</w:t>
      </w:r>
    </w:p>
    <w:p w14:paraId="7965AE48" w14:textId="77777777" w:rsidR="00C55622" w:rsidRPr="00FB0FB7" w:rsidRDefault="00C55622" w:rsidP="005D6FF2">
      <w:pPr>
        <w:pStyle w:val="ONUMA"/>
        <w:keepNext/>
        <w:numPr>
          <w:ilvl w:val="0"/>
          <w:numId w:val="68"/>
        </w:numPr>
        <w:spacing w:before="120" w:after="120"/>
        <w:ind w:left="566" w:hanging="566"/>
        <w:rPr>
          <w:rFonts w:ascii="Calibri" w:hAnsi="Calibri" w:cs="Calibri"/>
          <w:i/>
          <w:iCs/>
          <w:sz w:val="22"/>
          <w:szCs w:val="22"/>
        </w:rPr>
      </w:pPr>
      <w:r w:rsidRPr="00FB0FB7">
        <w:rPr>
          <w:rFonts w:ascii="Calibri" w:hAnsi="Calibri" w:cs="Calibri"/>
          <w:i/>
          <w:iCs/>
          <w:sz w:val="22"/>
          <w:szCs w:val="22"/>
          <w:rtl/>
        </w:rPr>
        <w:t>الوصف:</w:t>
      </w:r>
    </w:p>
    <w:p w14:paraId="4CDBF425" w14:textId="719B646D" w:rsidR="00C55622" w:rsidRPr="00FB0FB7" w:rsidRDefault="00C55622" w:rsidP="005D6FF2">
      <w:pPr>
        <w:pStyle w:val="BodyTextFirstIndent"/>
        <w:keepNext/>
        <w:spacing w:before="120" w:after="120"/>
        <w:ind w:left="566"/>
        <w:rPr>
          <w:rFonts w:ascii="Calibri" w:hAnsi="Calibri" w:cs="Calibri"/>
          <w:sz w:val="22"/>
          <w:szCs w:val="22"/>
          <w:rtl/>
        </w:rPr>
      </w:pPr>
      <w:r w:rsidRPr="00FB0FB7">
        <w:rPr>
          <w:rFonts w:ascii="Calibri" w:hAnsi="Calibri" w:cs="Calibri"/>
          <w:sz w:val="22"/>
          <w:szCs w:val="22"/>
          <w:rtl/>
        </w:rPr>
        <w:t>ضمان المراجعات والتحديثات الضرورية لمعيار الويبو</w:t>
      </w:r>
      <w:r w:rsidR="009505E5">
        <w:rPr>
          <w:rFonts w:ascii="Calibri" w:hAnsi="Calibri" w:cs="Calibri" w:hint="cs"/>
          <w:sz w:val="22"/>
          <w:szCs w:val="22"/>
          <w:rtl/>
        </w:rPr>
        <w:t xml:space="preserve"> </w:t>
      </w:r>
      <w:r w:rsidRPr="00FB0FB7">
        <w:rPr>
          <w:rFonts w:ascii="Calibri" w:hAnsi="Calibri" w:cs="Calibri"/>
          <w:sz w:val="22"/>
          <w:szCs w:val="22"/>
        </w:rPr>
        <w:t>ST.96</w:t>
      </w:r>
      <w:r w:rsidRPr="00FB0FB7">
        <w:rPr>
          <w:rFonts w:ascii="Calibri" w:hAnsi="Calibri" w:cs="Calibri"/>
          <w:sz w:val="22"/>
          <w:szCs w:val="22"/>
          <w:rtl/>
        </w:rPr>
        <w:t>.</w:t>
      </w:r>
    </w:p>
    <w:p w14:paraId="2D32102D" w14:textId="77777777" w:rsidR="00C55622" w:rsidRPr="00FB0FB7" w:rsidRDefault="00C55622" w:rsidP="005D6FF2">
      <w:pPr>
        <w:pStyle w:val="ONUMA"/>
        <w:keepNext/>
        <w:numPr>
          <w:ilvl w:val="0"/>
          <w:numId w:val="68"/>
        </w:numPr>
        <w:spacing w:before="120" w:after="120"/>
        <w:ind w:left="566" w:hanging="567"/>
        <w:contextualSpacing/>
        <w:rPr>
          <w:rFonts w:ascii="Calibri" w:hAnsi="Calibri" w:cs="Calibri"/>
          <w:i/>
          <w:iCs/>
          <w:sz w:val="22"/>
          <w:szCs w:val="22"/>
          <w:rtl/>
        </w:rPr>
      </w:pPr>
      <w:r w:rsidRPr="00FB0FB7">
        <w:rPr>
          <w:rFonts w:ascii="Calibri" w:hAnsi="Calibri" w:cs="Calibri"/>
          <w:i/>
          <w:iCs/>
          <w:sz w:val="22"/>
          <w:szCs w:val="22"/>
          <w:rtl/>
        </w:rPr>
        <w:t>المشرف على المهمة/المشرف على فرقة العمل</w:t>
      </w:r>
      <w:r w:rsidRPr="00FB0FB7">
        <w:rPr>
          <w:rFonts w:ascii="Calibri" w:hAnsi="Calibri" w:cs="Calibri"/>
          <w:i/>
          <w:iCs/>
          <w:sz w:val="22"/>
          <w:szCs w:val="22"/>
        </w:rPr>
        <w:t>:</w:t>
      </w:r>
    </w:p>
    <w:p w14:paraId="74A354ED" w14:textId="77777777" w:rsidR="00C55622" w:rsidRPr="00FB0FB7" w:rsidRDefault="00C55622" w:rsidP="005D6FF2">
      <w:pPr>
        <w:pStyle w:val="BodyTextFirstIndent"/>
        <w:keepNext/>
        <w:spacing w:before="120" w:after="120"/>
        <w:ind w:left="566"/>
        <w:rPr>
          <w:rFonts w:ascii="Calibri" w:hAnsi="Calibri" w:cs="Calibri"/>
          <w:sz w:val="22"/>
          <w:szCs w:val="22"/>
          <w:rtl/>
        </w:rPr>
      </w:pPr>
      <w:r w:rsidRPr="00FB0FB7">
        <w:rPr>
          <w:rFonts w:ascii="Calibri" w:hAnsi="Calibri" w:cs="Calibri"/>
          <w:sz w:val="22"/>
          <w:szCs w:val="22"/>
          <w:rtl/>
        </w:rPr>
        <w:t>المكتب الدولي</w:t>
      </w:r>
    </w:p>
    <w:p w14:paraId="38FE0C59" w14:textId="77777777" w:rsidR="00C55622" w:rsidRPr="00FB0FB7" w:rsidRDefault="00C55622" w:rsidP="001016CA">
      <w:pPr>
        <w:pStyle w:val="ONUMA"/>
        <w:numPr>
          <w:ilvl w:val="0"/>
          <w:numId w:val="68"/>
        </w:numPr>
        <w:spacing w:before="120" w:after="120"/>
        <w:ind w:left="566" w:hanging="566"/>
        <w:rPr>
          <w:rFonts w:ascii="Calibri" w:hAnsi="Calibri" w:cs="Calibri"/>
          <w:i/>
          <w:iCs/>
          <w:sz w:val="22"/>
          <w:szCs w:val="22"/>
        </w:rPr>
      </w:pPr>
      <w:r w:rsidRPr="00FB0FB7">
        <w:rPr>
          <w:rFonts w:ascii="Calibri" w:hAnsi="Calibri" w:cs="Calibri"/>
          <w:i/>
          <w:iCs/>
          <w:sz w:val="22"/>
          <w:szCs w:val="22"/>
          <w:rtl/>
        </w:rPr>
        <w:t>الإجراءات المقرر اتخاذها:</w:t>
      </w:r>
    </w:p>
    <w:p w14:paraId="052C7CBD" w14:textId="544012C4" w:rsidR="00C55622" w:rsidRDefault="00C55622" w:rsidP="001016CA">
      <w:pPr>
        <w:pStyle w:val="ONUMA"/>
        <w:numPr>
          <w:ilvl w:val="2"/>
          <w:numId w:val="44"/>
        </w:numPr>
        <w:spacing w:before="120" w:after="120"/>
        <w:ind w:left="1133" w:hanging="567"/>
        <w:rPr>
          <w:rStyle w:val="Hyperlink"/>
          <w:rFonts w:ascii="Calibri" w:hAnsi="Calibri" w:cs="Calibri"/>
          <w:color w:val="auto"/>
          <w:sz w:val="22"/>
          <w:szCs w:val="22"/>
          <w:u w:val="none"/>
        </w:rPr>
      </w:pPr>
      <w:r w:rsidRPr="005545B2">
        <w:rPr>
          <w:rFonts w:ascii="Calibri" w:hAnsi="Calibri" w:cs="Calibri"/>
          <w:sz w:val="22"/>
          <w:szCs w:val="22"/>
          <w:rtl/>
        </w:rPr>
        <w:t xml:space="preserve">تتسم المهمة بطبيعتها المتواصلة (انظر الفقرة 191 من الوثيقة </w:t>
      </w:r>
      <w:hyperlink r:id="rId9" w:history="1">
        <w:r w:rsidRPr="005545B2">
          <w:rPr>
            <w:rStyle w:val="Hyperlink"/>
            <w:rFonts w:ascii="Calibri" w:hAnsi="Calibri" w:cs="Calibri"/>
            <w:color w:val="auto"/>
            <w:sz w:val="22"/>
            <w:szCs w:val="22"/>
            <w:u w:val="none"/>
          </w:rPr>
          <w:t>CWS/6/34</w:t>
        </w:r>
      </w:hyperlink>
      <w:r w:rsidRPr="005545B2">
        <w:rPr>
          <w:rStyle w:val="Hyperlink"/>
          <w:rFonts w:ascii="Calibri" w:hAnsi="Calibri" w:cs="Calibri"/>
          <w:color w:val="auto"/>
          <w:sz w:val="22"/>
          <w:szCs w:val="22"/>
          <w:u w:val="none"/>
          <w:rtl/>
        </w:rPr>
        <w:t>).</w:t>
      </w:r>
    </w:p>
    <w:p w14:paraId="3561D666" w14:textId="2E95EBCE" w:rsidR="00821C80" w:rsidRPr="005545B2" w:rsidRDefault="00821C80" w:rsidP="001016CA">
      <w:pPr>
        <w:pStyle w:val="ONUMA"/>
        <w:numPr>
          <w:ilvl w:val="2"/>
          <w:numId w:val="44"/>
        </w:numPr>
        <w:spacing w:before="120" w:after="120"/>
        <w:ind w:left="1133" w:hanging="567"/>
        <w:rPr>
          <w:rStyle w:val="Hyperlink"/>
          <w:rFonts w:ascii="Calibri" w:hAnsi="Calibri" w:cs="Calibri"/>
          <w:color w:val="auto"/>
          <w:sz w:val="22"/>
          <w:szCs w:val="22"/>
          <w:u w:val="none"/>
        </w:rPr>
      </w:pPr>
      <w:r w:rsidRPr="00821C80">
        <w:rPr>
          <w:rStyle w:val="Hyperlink"/>
          <w:rFonts w:ascii="Calibri" w:hAnsi="Calibri" w:cs="Calibri"/>
          <w:color w:val="auto"/>
          <w:sz w:val="22"/>
          <w:szCs w:val="22"/>
          <w:u w:val="none"/>
          <w:rtl/>
        </w:rPr>
        <w:t xml:space="preserve">وسيعقد المكتب الدولي بانتظام اجتماعات شهرية لفرقة عمل </w:t>
      </w:r>
      <w:r w:rsidRPr="00821C80">
        <w:rPr>
          <w:rStyle w:val="Hyperlink"/>
          <w:rFonts w:ascii="Calibri" w:hAnsi="Calibri" w:cs="Calibri"/>
          <w:color w:val="auto"/>
          <w:sz w:val="22"/>
          <w:szCs w:val="22"/>
          <w:u w:val="none"/>
        </w:rPr>
        <w:t>XML4IP</w:t>
      </w:r>
      <w:r w:rsidRPr="00821C80">
        <w:rPr>
          <w:rStyle w:val="Hyperlink"/>
          <w:rFonts w:ascii="Calibri" w:hAnsi="Calibri" w:cs="Calibri"/>
          <w:color w:val="auto"/>
          <w:sz w:val="22"/>
          <w:szCs w:val="22"/>
          <w:u w:val="none"/>
          <w:rtl/>
        </w:rPr>
        <w:t xml:space="preserve"> في الوقت والتاريخ اللذين تتفق عليهما الأعضاء.</w:t>
      </w:r>
    </w:p>
    <w:p w14:paraId="7D75E1F1" w14:textId="5AB22CAE" w:rsidR="00E2298B" w:rsidRPr="005545B2" w:rsidRDefault="00C51C6D" w:rsidP="001016CA">
      <w:pPr>
        <w:pStyle w:val="ONUMA"/>
        <w:numPr>
          <w:ilvl w:val="2"/>
          <w:numId w:val="44"/>
        </w:numPr>
        <w:spacing w:before="120" w:after="120"/>
        <w:ind w:left="1133" w:hanging="567"/>
        <w:rPr>
          <w:rFonts w:ascii="Calibri" w:hAnsi="Calibri" w:cs="Calibri"/>
          <w:sz w:val="22"/>
          <w:szCs w:val="22"/>
        </w:rPr>
      </w:pPr>
      <w:r w:rsidRPr="005545B2">
        <w:rPr>
          <w:rFonts w:ascii="Calibri" w:hAnsi="Calibri" w:cs="Calibri"/>
          <w:sz w:val="22"/>
          <w:szCs w:val="22"/>
          <w:rtl/>
        </w:rPr>
        <w:t>و</w:t>
      </w:r>
      <w:r w:rsidR="00E2298B" w:rsidRPr="005545B2">
        <w:rPr>
          <w:rFonts w:ascii="Calibri" w:hAnsi="Calibri" w:cs="Calibri"/>
          <w:sz w:val="22"/>
          <w:szCs w:val="22"/>
          <w:rtl/>
        </w:rPr>
        <w:t xml:space="preserve">ستستعرض </w:t>
      </w:r>
      <w:r w:rsidR="00F4569F" w:rsidRPr="005545B2">
        <w:rPr>
          <w:rFonts w:ascii="Calibri" w:hAnsi="Calibri" w:cs="Calibri"/>
          <w:sz w:val="22"/>
          <w:szCs w:val="22"/>
          <w:rtl/>
        </w:rPr>
        <w:t xml:space="preserve">فرقة عمل </w:t>
      </w:r>
      <w:r w:rsidR="00F4569F" w:rsidRPr="005545B2">
        <w:rPr>
          <w:rFonts w:ascii="Calibri" w:hAnsi="Calibri" w:cs="Calibri"/>
          <w:sz w:val="22"/>
          <w:szCs w:val="22"/>
        </w:rPr>
        <w:t>XML4IP</w:t>
      </w:r>
      <w:r w:rsidR="00F4569F" w:rsidRPr="005545B2">
        <w:rPr>
          <w:rFonts w:ascii="Calibri" w:hAnsi="Calibri" w:cs="Calibri"/>
          <w:sz w:val="22"/>
          <w:szCs w:val="22"/>
          <w:rtl/>
        </w:rPr>
        <w:t xml:space="preserve"> </w:t>
      </w:r>
      <w:r w:rsidRPr="005545B2">
        <w:rPr>
          <w:rFonts w:ascii="Calibri" w:hAnsi="Calibri" w:cs="Calibri"/>
          <w:sz w:val="22"/>
          <w:szCs w:val="22"/>
          <w:rtl/>
        </w:rPr>
        <w:t xml:space="preserve">عناصر معيار </w:t>
      </w:r>
      <w:r w:rsidR="00F613EF">
        <w:rPr>
          <w:rFonts w:ascii="Calibri" w:hAnsi="Calibri" w:cs="Calibri" w:hint="cs"/>
          <w:sz w:val="22"/>
          <w:szCs w:val="22"/>
          <w:rtl/>
        </w:rPr>
        <w:t xml:space="preserve">الويبو </w:t>
      </w:r>
      <w:r w:rsidRPr="005545B2">
        <w:rPr>
          <w:rFonts w:ascii="Calibri" w:hAnsi="Calibri" w:cs="Calibri"/>
          <w:sz w:val="22"/>
          <w:szCs w:val="22"/>
        </w:rPr>
        <w:t>ST.</w:t>
      </w:r>
      <w:r w:rsidR="00632F1B" w:rsidRPr="005545B2">
        <w:rPr>
          <w:rFonts w:ascii="Calibri" w:hAnsi="Calibri" w:cs="Calibri"/>
          <w:sz w:val="22"/>
          <w:szCs w:val="22"/>
        </w:rPr>
        <w:t>96</w:t>
      </w:r>
      <w:r w:rsidR="00632F1B" w:rsidRPr="005545B2">
        <w:rPr>
          <w:rFonts w:ascii="Calibri" w:hAnsi="Calibri" w:cs="Calibri"/>
          <w:sz w:val="22"/>
          <w:szCs w:val="22"/>
          <w:rtl/>
        </w:rPr>
        <w:t xml:space="preserve"> بمقارنتها</w:t>
      </w:r>
      <w:r w:rsidR="00E2298B" w:rsidRPr="005545B2">
        <w:rPr>
          <w:rFonts w:ascii="Calibri" w:hAnsi="Calibri" w:cs="Calibri"/>
          <w:sz w:val="22"/>
          <w:szCs w:val="22"/>
          <w:rtl/>
        </w:rPr>
        <w:t xml:space="preserve"> مع </w:t>
      </w:r>
      <w:r w:rsidRPr="005545B2">
        <w:rPr>
          <w:rFonts w:ascii="Calibri" w:hAnsi="Calibri" w:cs="Calibri"/>
          <w:sz w:val="22"/>
          <w:szCs w:val="22"/>
          <w:rtl/>
        </w:rPr>
        <w:t>عناصر</w:t>
      </w:r>
      <w:r w:rsidR="00E2298B" w:rsidRPr="005545B2">
        <w:rPr>
          <w:rFonts w:ascii="Calibri" w:hAnsi="Calibri" w:cs="Calibri"/>
          <w:sz w:val="22"/>
          <w:szCs w:val="22"/>
        </w:rPr>
        <w:t xml:space="preserve"> XML </w:t>
      </w:r>
      <w:r w:rsidR="00E2298B" w:rsidRPr="005545B2">
        <w:rPr>
          <w:rFonts w:ascii="Calibri" w:hAnsi="Calibri" w:cs="Calibri"/>
          <w:sz w:val="22"/>
          <w:szCs w:val="22"/>
          <w:rtl/>
        </w:rPr>
        <w:t>المقابلة لمعايير</w:t>
      </w:r>
      <w:r w:rsidR="00E2298B" w:rsidRPr="005545B2">
        <w:rPr>
          <w:rFonts w:ascii="Calibri" w:hAnsi="Calibri" w:cs="Calibri"/>
          <w:sz w:val="22"/>
          <w:szCs w:val="22"/>
        </w:rPr>
        <w:t xml:space="preserve"> XML </w:t>
      </w:r>
      <w:r w:rsidR="00E2298B" w:rsidRPr="005545B2">
        <w:rPr>
          <w:rFonts w:ascii="Calibri" w:hAnsi="Calibri" w:cs="Calibri"/>
          <w:sz w:val="22"/>
          <w:szCs w:val="22"/>
          <w:rtl/>
        </w:rPr>
        <w:t>الأقدم</w:t>
      </w:r>
      <w:r w:rsidR="00E2298B" w:rsidRPr="005545B2">
        <w:rPr>
          <w:rFonts w:ascii="Calibri" w:hAnsi="Calibri" w:cs="Calibri"/>
          <w:sz w:val="22"/>
          <w:szCs w:val="22"/>
        </w:rPr>
        <w:t xml:space="preserve">: ST.36 </w:t>
      </w:r>
      <w:r w:rsidR="00E2298B" w:rsidRPr="005545B2">
        <w:rPr>
          <w:rFonts w:ascii="Calibri" w:hAnsi="Calibri" w:cs="Calibri"/>
          <w:sz w:val="22"/>
          <w:szCs w:val="22"/>
          <w:rtl/>
        </w:rPr>
        <w:t>و</w:t>
      </w:r>
      <w:r w:rsidR="00E2298B" w:rsidRPr="005545B2">
        <w:rPr>
          <w:rFonts w:ascii="Calibri" w:hAnsi="Calibri" w:cs="Calibri"/>
          <w:sz w:val="22"/>
          <w:szCs w:val="22"/>
        </w:rPr>
        <w:t xml:space="preserve"> ST.66 </w:t>
      </w:r>
      <w:r w:rsidR="00E2298B" w:rsidRPr="005545B2">
        <w:rPr>
          <w:rFonts w:ascii="Calibri" w:hAnsi="Calibri" w:cs="Calibri"/>
          <w:sz w:val="22"/>
          <w:szCs w:val="22"/>
          <w:rtl/>
        </w:rPr>
        <w:t>و</w:t>
      </w:r>
      <w:r w:rsidR="00E2298B" w:rsidRPr="005545B2">
        <w:rPr>
          <w:rFonts w:ascii="Calibri" w:hAnsi="Calibri" w:cs="Calibri"/>
          <w:sz w:val="22"/>
          <w:szCs w:val="22"/>
        </w:rPr>
        <w:t xml:space="preserve"> ST.86 </w:t>
      </w:r>
      <w:r w:rsidR="00E2298B" w:rsidRPr="005545B2">
        <w:rPr>
          <w:rFonts w:ascii="Calibri" w:hAnsi="Calibri" w:cs="Calibri"/>
          <w:sz w:val="22"/>
          <w:szCs w:val="22"/>
          <w:rtl/>
        </w:rPr>
        <w:t xml:space="preserve">لتحديد </w:t>
      </w:r>
      <w:r w:rsidRPr="005545B2">
        <w:rPr>
          <w:rFonts w:ascii="Calibri" w:hAnsi="Calibri" w:cs="Calibri"/>
          <w:sz w:val="22"/>
          <w:szCs w:val="22"/>
          <w:rtl/>
        </w:rPr>
        <w:t xml:space="preserve">أيٍّ من </w:t>
      </w:r>
      <w:r w:rsidR="00E2298B" w:rsidRPr="005545B2">
        <w:rPr>
          <w:rFonts w:ascii="Calibri" w:hAnsi="Calibri" w:cs="Calibri"/>
          <w:sz w:val="22"/>
          <w:szCs w:val="22"/>
          <w:rtl/>
        </w:rPr>
        <w:t>عناصر</w:t>
      </w:r>
      <w:r w:rsidRPr="005545B2">
        <w:rPr>
          <w:rFonts w:ascii="Calibri" w:hAnsi="Calibri" w:cs="Calibri"/>
          <w:sz w:val="22"/>
          <w:szCs w:val="22"/>
          <w:rtl/>
        </w:rPr>
        <w:t xml:space="preserve"> </w:t>
      </w:r>
      <w:r w:rsidR="00632F1B" w:rsidRPr="005545B2">
        <w:rPr>
          <w:rFonts w:ascii="Calibri" w:hAnsi="Calibri" w:cs="Calibri"/>
          <w:sz w:val="22"/>
          <w:szCs w:val="22"/>
          <w:rtl/>
        </w:rPr>
        <w:t xml:space="preserve">معيار </w:t>
      </w:r>
      <w:r w:rsidR="00632F1B" w:rsidRPr="005545B2">
        <w:rPr>
          <w:rFonts w:ascii="Calibri" w:hAnsi="Calibri" w:cs="Calibri"/>
          <w:sz w:val="22"/>
          <w:szCs w:val="22"/>
        </w:rPr>
        <w:t>ST.</w:t>
      </w:r>
      <w:r w:rsidR="00E2298B" w:rsidRPr="005545B2">
        <w:rPr>
          <w:rFonts w:ascii="Calibri" w:hAnsi="Calibri" w:cs="Calibri"/>
          <w:sz w:val="22"/>
          <w:szCs w:val="22"/>
        </w:rPr>
        <w:t xml:space="preserve">96 </w:t>
      </w:r>
      <w:r w:rsidR="00E2298B" w:rsidRPr="005545B2">
        <w:rPr>
          <w:rFonts w:ascii="Calibri" w:hAnsi="Calibri" w:cs="Calibri"/>
          <w:sz w:val="22"/>
          <w:szCs w:val="22"/>
          <w:rtl/>
        </w:rPr>
        <w:t>يجب أن تكون إلزامية</w:t>
      </w:r>
      <w:r w:rsidR="00E2298B" w:rsidRPr="005545B2">
        <w:rPr>
          <w:rFonts w:ascii="Calibri" w:hAnsi="Calibri" w:cs="Calibri"/>
          <w:sz w:val="22"/>
          <w:szCs w:val="22"/>
        </w:rPr>
        <w:t>.</w:t>
      </w:r>
    </w:p>
    <w:p w14:paraId="2C2B24C2" w14:textId="4A69FB81" w:rsidR="001C19CE" w:rsidRPr="005545B2" w:rsidRDefault="00821C80" w:rsidP="001016CA">
      <w:pPr>
        <w:pStyle w:val="ONUMA"/>
        <w:numPr>
          <w:ilvl w:val="2"/>
          <w:numId w:val="44"/>
        </w:numPr>
        <w:spacing w:before="120" w:after="120"/>
        <w:ind w:left="1133" w:hanging="567"/>
        <w:rPr>
          <w:rFonts w:ascii="Calibri" w:hAnsi="Calibri" w:cs="Calibri"/>
          <w:sz w:val="22"/>
          <w:szCs w:val="22"/>
        </w:rPr>
      </w:pPr>
      <w:r w:rsidRPr="00821C80">
        <w:rPr>
          <w:rFonts w:ascii="Calibri" w:hAnsi="Calibri" w:cs="Calibri"/>
          <w:sz w:val="22"/>
          <w:szCs w:val="22"/>
          <w:rtl/>
          <w:lang w:bidi="ar-EG"/>
        </w:rPr>
        <w:t xml:space="preserve">وستمضي فرقة عمل </w:t>
      </w:r>
      <w:r w:rsidRPr="00821C80">
        <w:rPr>
          <w:rFonts w:ascii="Calibri" w:hAnsi="Calibri" w:cs="Calibri"/>
          <w:sz w:val="22"/>
          <w:szCs w:val="22"/>
          <w:lang w:bidi="ar-EG"/>
        </w:rPr>
        <w:t>XML4IP</w:t>
      </w:r>
      <w:r w:rsidRPr="00821C80">
        <w:rPr>
          <w:rFonts w:ascii="Calibri" w:hAnsi="Calibri" w:cs="Calibri"/>
          <w:sz w:val="22"/>
          <w:szCs w:val="22"/>
          <w:rtl/>
          <w:lang w:bidi="ar-EG"/>
        </w:rPr>
        <w:t xml:space="preserve"> قدماً بمشروع تجريبي لتوفير</w:t>
      </w:r>
      <w:r>
        <w:rPr>
          <w:rFonts w:ascii="Calibri" w:hAnsi="Calibri" w:cs="Calibri"/>
          <w:sz w:val="22"/>
          <w:szCs w:val="22"/>
          <w:lang w:bidi="ar-EG"/>
        </w:rPr>
        <w:t xml:space="preserve"> </w:t>
      </w:r>
      <w:r w:rsidR="00512727" w:rsidRPr="005545B2">
        <w:rPr>
          <w:rFonts w:ascii="Calibri" w:hAnsi="Calibri" w:cs="Calibri" w:hint="cs"/>
          <w:sz w:val="22"/>
          <w:szCs w:val="22"/>
          <w:rtl/>
          <w:lang w:bidi="ar-EG"/>
        </w:rPr>
        <w:t xml:space="preserve">منصة على الإنترنت للمطورين </w:t>
      </w:r>
      <w:r w:rsidR="00512727" w:rsidRPr="005545B2">
        <w:rPr>
          <w:rFonts w:ascii="Calibri" w:hAnsi="Calibri" w:cs="Calibri" w:hint="cs"/>
          <w:sz w:val="22"/>
          <w:szCs w:val="22"/>
          <w:rtl/>
        </w:rPr>
        <w:t>الخارجيين العاملين مع مكاتب الملكية الفكرية ل</w:t>
      </w:r>
      <w:r w:rsidR="00E2298B" w:rsidRPr="005545B2">
        <w:rPr>
          <w:rFonts w:ascii="Calibri" w:hAnsi="Calibri" w:cs="Calibri"/>
          <w:sz w:val="22"/>
          <w:szCs w:val="22"/>
          <w:rtl/>
        </w:rPr>
        <w:t>تقديم تعليقات مباشرة بشأن معايير الويبو ذات الصلة</w:t>
      </w:r>
      <w:r w:rsidR="001C19CE" w:rsidRPr="005545B2">
        <w:rPr>
          <w:rFonts w:ascii="Calibri" w:hAnsi="Calibri" w:cs="Calibri"/>
          <w:sz w:val="22"/>
          <w:szCs w:val="22"/>
          <w:rtl/>
        </w:rPr>
        <w:t>.</w:t>
      </w:r>
    </w:p>
    <w:p w14:paraId="0E2DF2C2" w14:textId="43D257D6" w:rsidR="00E2298B" w:rsidRPr="005545B2" w:rsidRDefault="00452291" w:rsidP="00F613EF">
      <w:pPr>
        <w:pStyle w:val="ONUMA"/>
        <w:numPr>
          <w:ilvl w:val="2"/>
          <w:numId w:val="44"/>
        </w:numPr>
        <w:spacing w:before="120" w:after="120"/>
        <w:ind w:left="1133" w:hanging="567"/>
        <w:rPr>
          <w:rFonts w:ascii="Calibri" w:hAnsi="Calibri" w:cs="Calibri"/>
          <w:sz w:val="22"/>
          <w:szCs w:val="22"/>
        </w:rPr>
      </w:pPr>
      <w:r w:rsidRPr="005545B2">
        <w:rPr>
          <w:rFonts w:ascii="Calibri" w:hAnsi="Calibri" w:cs="Calibri" w:hint="cs"/>
          <w:sz w:val="22"/>
          <w:szCs w:val="22"/>
          <w:rtl/>
        </w:rPr>
        <w:t>وسيعمل</w:t>
      </w:r>
      <w:r w:rsidR="00E2298B" w:rsidRPr="005545B2">
        <w:rPr>
          <w:rFonts w:ascii="Calibri" w:hAnsi="Calibri" w:cs="Calibri"/>
          <w:sz w:val="22"/>
          <w:szCs w:val="22"/>
          <w:rtl/>
        </w:rPr>
        <w:t xml:space="preserve"> المكتب الدولي</w:t>
      </w:r>
      <w:r w:rsidRPr="005545B2">
        <w:rPr>
          <w:rFonts w:ascii="Calibri" w:hAnsi="Calibri" w:cs="Calibri" w:hint="cs"/>
          <w:sz w:val="22"/>
          <w:szCs w:val="22"/>
          <w:rtl/>
        </w:rPr>
        <w:t xml:space="preserve"> على إنشاء</w:t>
      </w:r>
      <w:r w:rsidR="00E2298B" w:rsidRPr="005545B2">
        <w:rPr>
          <w:rFonts w:ascii="Calibri" w:hAnsi="Calibri" w:cs="Calibri"/>
          <w:sz w:val="22"/>
          <w:szCs w:val="22"/>
          <w:rtl/>
        </w:rPr>
        <w:t xml:space="preserve"> مستودع مركزي لاستضافة عمليات التنفيذ الخاصة بالمكتب </w:t>
      </w:r>
      <w:r w:rsidR="00F613EF">
        <w:rPr>
          <w:rFonts w:ascii="Calibri" w:hAnsi="Calibri" w:cs="Calibri"/>
          <w:sz w:val="22"/>
          <w:szCs w:val="22"/>
          <w:rtl/>
        </w:rPr>
        <w:t>المعني ب</w:t>
      </w:r>
      <w:r w:rsidR="00E2298B" w:rsidRPr="005545B2">
        <w:rPr>
          <w:rFonts w:ascii="Calibri" w:hAnsi="Calibri" w:cs="Calibri"/>
          <w:sz w:val="22"/>
          <w:szCs w:val="22"/>
          <w:rtl/>
        </w:rPr>
        <w:t>معيار</w:t>
      </w:r>
      <w:r w:rsidR="00F613EF">
        <w:rPr>
          <w:rFonts w:ascii="Calibri" w:hAnsi="Calibri" w:cs="Calibri" w:hint="cs"/>
          <w:sz w:val="22"/>
          <w:szCs w:val="22"/>
          <w:rtl/>
        </w:rPr>
        <w:t xml:space="preserve"> الويبو</w:t>
      </w:r>
      <w:r w:rsidR="00E2298B" w:rsidRPr="005545B2">
        <w:rPr>
          <w:rFonts w:ascii="Calibri" w:hAnsi="Calibri" w:cs="Calibri"/>
          <w:sz w:val="22"/>
          <w:szCs w:val="22"/>
        </w:rPr>
        <w:t xml:space="preserve">.ST.96 </w:t>
      </w:r>
    </w:p>
    <w:p w14:paraId="47D4BB43" w14:textId="1C98CE10" w:rsidR="00C55622" w:rsidRDefault="00C55622" w:rsidP="00B81587">
      <w:pPr>
        <w:pStyle w:val="ONUMA"/>
        <w:numPr>
          <w:ilvl w:val="2"/>
          <w:numId w:val="44"/>
        </w:numPr>
        <w:spacing w:before="120" w:after="120"/>
        <w:ind w:left="1133" w:hanging="567"/>
        <w:rPr>
          <w:rFonts w:ascii="Calibri" w:hAnsi="Calibri" w:cs="Calibri"/>
          <w:sz w:val="22"/>
          <w:szCs w:val="22"/>
        </w:rPr>
      </w:pPr>
      <w:r w:rsidRPr="005545B2">
        <w:rPr>
          <w:rFonts w:ascii="Calibri" w:hAnsi="Calibri" w:cs="Calibri"/>
          <w:sz w:val="22"/>
          <w:szCs w:val="22"/>
          <w:rtl/>
        </w:rPr>
        <w:t xml:space="preserve">وسيخطر المشرف على </w:t>
      </w:r>
      <w:r w:rsidR="005545B2" w:rsidRPr="005545B2">
        <w:rPr>
          <w:rFonts w:ascii="Calibri" w:hAnsi="Calibri" w:cs="Calibri" w:hint="cs"/>
          <w:sz w:val="22"/>
          <w:szCs w:val="22"/>
          <w:rtl/>
          <w:lang w:bidi="ar-EG"/>
        </w:rPr>
        <w:t>فرقة عمل</w:t>
      </w:r>
      <w:r w:rsidR="005545B2" w:rsidRPr="005545B2">
        <w:rPr>
          <w:rFonts w:ascii="Calibri" w:hAnsi="Calibri" w:cs="Calibri" w:hint="cs"/>
          <w:sz w:val="22"/>
          <w:szCs w:val="22"/>
          <w:lang w:bidi="ar-EG"/>
        </w:rPr>
        <w:t xml:space="preserve"> XML4IP </w:t>
      </w:r>
      <w:r w:rsidRPr="005545B2">
        <w:rPr>
          <w:rFonts w:ascii="Calibri" w:hAnsi="Calibri" w:cs="Calibri"/>
          <w:sz w:val="22"/>
          <w:szCs w:val="22"/>
          <w:rtl/>
        </w:rPr>
        <w:t>اللجنةَ في دورتها</w:t>
      </w:r>
      <w:r w:rsidR="00F613EF">
        <w:rPr>
          <w:rFonts w:ascii="Calibri" w:hAnsi="Calibri" w:cs="Calibri" w:hint="cs"/>
          <w:sz w:val="22"/>
          <w:szCs w:val="22"/>
          <w:rtl/>
        </w:rPr>
        <w:t xml:space="preserve"> الحادية</w:t>
      </w:r>
      <w:r w:rsidRPr="005545B2">
        <w:rPr>
          <w:rFonts w:ascii="Calibri" w:hAnsi="Calibri" w:cs="Calibri"/>
          <w:sz w:val="22"/>
          <w:szCs w:val="22"/>
          <w:rtl/>
        </w:rPr>
        <w:t xml:space="preserve"> </w:t>
      </w:r>
      <w:r w:rsidR="00F613EF">
        <w:rPr>
          <w:rFonts w:ascii="Calibri" w:hAnsi="Calibri" w:cs="Calibri" w:hint="cs"/>
          <w:sz w:val="22"/>
          <w:szCs w:val="22"/>
          <w:rtl/>
          <w:lang w:bidi="ar-EG"/>
        </w:rPr>
        <w:t xml:space="preserve">عشرة </w:t>
      </w:r>
      <w:r w:rsidRPr="005545B2">
        <w:rPr>
          <w:rFonts w:ascii="Calibri" w:hAnsi="Calibri" w:cs="Calibri"/>
          <w:sz w:val="22"/>
          <w:szCs w:val="22"/>
          <w:rtl/>
        </w:rPr>
        <w:t>بأي مراجع</w:t>
      </w:r>
      <w:r w:rsidR="005545B2" w:rsidRPr="005545B2">
        <w:rPr>
          <w:rFonts w:ascii="Calibri" w:hAnsi="Calibri" w:cs="Calibri" w:hint="cs"/>
          <w:sz w:val="22"/>
          <w:szCs w:val="22"/>
          <w:rtl/>
        </w:rPr>
        <w:t>ات</w:t>
      </w:r>
      <w:r w:rsidRPr="005545B2">
        <w:rPr>
          <w:rFonts w:ascii="Calibri" w:hAnsi="Calibri" w:cs="Calibri"/>
          <w:sz w:val="22"/>
          <w:szCs w:val="22"/>
          <w:rtl/>
        </w:rPr>
        <w:t xml:space="preserve"> </w:t>
      </w:r>
      <w:r w:rsidR="00F613EF">
        <w:rPr>
          <w:rFonts w:ascii="Calibri" w:hAnsi="Calibri" w:cs="Calibri" w:hint="cs"/>
          <w:sz w:val="22"/>
          <w:szCs w:val="22"/>
          <w:rtl/>
        </w:rPr>
        <w:t xml:space="preserve">جديدة </w:t>
      </w:r>
      <w:r w:rsidRPr="005545B2">
        <w:rPr>
          <w:rFonts w:ascii="Calibri" w:hAnsi="Calibri" w:cs="Calibri"/>
          <w:sz w:val="22"/>
          <w:szCs w:val="22"/>
          <w:rtl/>
        </w:rPr>
        <w:t xml:space="preserve">لمعيار الويبو </w:t>
      </w:r>
      <w:r w:rsidRPr="005545B2">
        <w:rPr>
          <w:rFonts w:ascii="Calibri" w:hAnsi="Calibri" w:cs="Calibri"/>
          <w:sz w:val="22"/>
          <w:szCs w:val="22"/>
        </w:rPr>
        <w:t>ST.96</w:t>
      </w:r>
      <w:r w:rsidRPr="005545B2">
        <w:rPr>
          <w:rFonts w:ascii="Calibri" w:hAnsi="Calibri" w:cs="Calibri"/>
          <w:sz w:val="22"/>
          <w:szCs w:val="22"/>
          <w:rtl/>
        </w:rPr>
        <w:t xml:space="preserve"> تعتمدها فرقة العمل</w:t>
      </w:r>
      <w:r w:rsidR="00B81587">
        <w:rPr>
          <w:rFonts w:ascii="Calibri" w:hAnsi="Calibri" w:cs="Calibri" w:hint="cs"/>
          <w:sz w:val="22"/>
          <w:szCs w:val="22"/>
          <w:rtl/>
        </w:rPr>
        <w:t xml:space="preserve"> وتنشرها</w:t>
      </w:r>
      <w:r w:rsidRPr="005545B2">
        <w:rPr>
          <w:rFonts w:ascii="Calibri" w:hAnsi="Calibri" w:cs="Calibri"/>
          <w:sz w:val="22"/>
          <w:szCs w:val="22"/>
          <w:rtl/>
        </w:rPr>
        <w:t xml:space="preserve">. </w:t>
      </w:r>
    </w:p>
    <w:p w14:paraId="4C89481B" w14:textId="5B59EBD9" w:rsidR="00821C80" w:rsidRPr="00821C80" w:rsidRDefault="00821C80" w:rsidP="00B81587">
      <w:pPr>
        <w:pStyle w:val="ONUMA"/>
        <w:numPr>
          <w:ilvl w:val="2"/>
          <w:numId w:val="44"/>
        </w:numPr>
        <w:spacing w:before="120" w:after="120"/>
        <w:ind w:left="1133" w:hanging="567"/>
        <w:rPr>
          <w:rFonts w:ascii="Calibri" w:hAnsi="Calibri" w:cs="Calibri"/>
          <w:sz w:val="22"/>
          <w:szCs w:val="22"/>
        </w:rPr>
      </w:pPr>
      <w:r>
        <w:rPr>
          <w:rFonts w:ascii="Calibri" w:hAnsi="Calibri" w:cs="Calibri" w:hint="cs"/>
          <w:sz w:val="22"/>
          <w:szCs w:val="22"/>
          <w:rtl/>
        </w:rPr>
        <w:t>وستقد</w:t>
      </w:r>
      <w:r w:rsidR="00B81587">
        <w:rPr>
          <w:rFonts w:ascii="Calibri" w:hAnsi="Calibri" w:cs="Calibri" w:hint="cs"/>
          <w:sz w:val="22"/>
          <w:szCs w:val="22"/>
          <w:rtl/>
        </w:rPr>
        <w:t>ّ</w:t>
      </w:r>
      <w:r>
        <w:rPr>
          <w:rFonts w:ascii="Calibri" w:hAnsi="Calibri" w:cs="Calibri" w:hint="cs"/>
          <w:sz w:val="22"/>
          <w:szCs w:val="22"/>
          <w:rtl/>
        </w:rPr>
        <w:t>م</w:t>
      </w:r>
      <w:r w:rsidRPr="00821C80">
        <w:rPr>
          <w:rFonts w:ascii="Calibri" w:hAnsi="Calibri" w:cs="Calibri"/>
          <w:sz w:val="22"/>
          <w:szCs w:val="22"/>
          <w:rtl/>
        </w:rPr>
        <w:t xml:space="preserve"> فرقة العمل </w:t>
      </w:r>
      <w:r w:rsidR="00B81587">
        <w:rPr>
          <w:rFonts w:ascii="Calibri" w:hAnsi="Calibri" w:cs="Calibri" w:hint="cs"/>
          <w:sz w:val="22"/>
          <w:szCs w:val="22"/>
          <w:rtl/>
        </w:rPr>
        <w:t xml:space="preserve">مسودة </w:t>
      </w:r>
      <w:r w:rsidRPr="00821C80">
        <w:rPr>
          <w:rFonts w:ascii="Calibri" w:hAnsi="Calibri" w:cs="Calibri"/>
          <w:sz w:val="22"/>
          <w:szCs w:val="22"/>
          <w:rtl/>
        </w:rPr>
        <w:t xml:space="preserve">اقتراح </w:t>
      </w:r>
      <w:r w:rsidR="00B81587">
        <w:rPr>
          <w:rFonts w:ascii="Calibri" w:hAnsi="Calibri" w:cs="Calibri" w:hint="cs"/>
          <w:sz w:val="22"/>
          <w:szCs w:val="22"/>
          <w:rtl/>
        </w:rPr>
        <w:t xml:space="preserve">بشأن </w:t>
      </w:r>
      <w:r w:rsidRPr="00821C80">
        <w:rPr>
          <w:rFonts w:ascii="Calibri" w:hAnsi="Calibri" w:cs="Calibri"/>
          <w:sz w:val="22"/>
          <w:szCs w:val="22"/>
          <w:rtl/>
        </w:rPr>
        <w:t xml:space="preserve">البيانات الوصفية للمصنفات اليتيمة المحمية بحق المؤلف في الدورة </w:t>
      </w:r>
      <w:r w:rsidR="00B81587">
        <w:rPr>
          <w:rFonts w:ascii="Calibri" w:hAnsi="Calibri" w:cs="Calibri" w:hint="cs"/>
          <w:sz w:val="22"/>
          <w:szCs w:val="22"/>
          <w:rtl/>
        </w:rPr>
        <w:t xml:space="preserve">الحادية عشرة </w:t>
      </w:r>
      <w:r w:rsidRPr="00821C80">
        <w:rPr>
          <w:rFonts w:ascii="Calibri" w:hAnsi="Calibri" w:cs="Calibri"/>
          <w:sz w:val="22"/>
          <w:szCs w:val="22"/>
          <w:rtl/>
        </w:rPr>
        <w:t>للجنة المعايير</w:t>
      </w:r>
      <w:r w:rsidR="00B81587">
        <w:rPr>
          <w:rFonts w:ascii="Calibri" w:hAnsi="Calibri" w:cs="Calibri" w:hint="cs"/>
          <w:sz w:val="22"/>
          <w:szCs w:val="22"/>
          <w:rtl/>
        </w:rPr>
        <w:t xml:space="preserve"> بناءً على التعليقات الواردة من القطاع</w:t>
      </w:r>
      <w:r w:rsidRPr="00821C80">
        <w:rPr>
          <w:rFonts w:ascii="Calibri" w:hAnsi="Calibri" w:cs="Calibri"/>
          <w:sz w:val="22"/>
          <w:szCs w:val="22"/>
          <w:rtl/>
        </w:rPr>
        <w:t>.</w:t>
      </w:r>
    </w:p>
    <w:p w14:paraId="7BB10243" w14:textId="19301485" w:rsidR="00821C80" w:rsidRPr="005545B2" w:rsidRDefault="00256D75" w:rsidP="001016CA">
      <w:pPr>
        <w:pStyle w:val="ONUMA"/>
        <w:numPr>
          <w:ilvl w:val="2"/>
          <w:numId w:val="44"/>
        </w:numPr>
        <w:spacing w:before="120" w:after="120"/>
        <w:ind w:left="1133" w:hanging="567"/>
        <w:rPr>
          <w:rFonts w:ascii="Calibri" w:hAnsi="Calibri" w:cs="Calibri"/>
          <w:sz w:val="22"/>
          <w:szCs w:val="22"/>
        </w:rPr>
      </w:pPr>
      <w:r>
        <w:rPr>
          <w:rFonts w:ascii="Calibri" w:hAnsi="Calibri" w:cs="Calibri" w:hint="cs"/>
          <w:sz w:val="22"/>
          <w:szCs w:val="22"/>
          <w:rtl/>
        </w:rPr>
        <w:t>وستعد فرقة العمل إصداراً جديداً لكي تنشره في أبريل 2024</w:t>
      </w:r>
      <w:r w:rsidR="00821C80" w:rsidRPr="00821C80">
        <w:rPr>
          <w:rFonts w:ascii="Calibri" w:hAnsi="Calibri" w:cs="Calibri"/>
          <w:sz w:val="22"/>
          <w:szCs w:val="22"/>
          <w:rtl/>
        </w:rPr>
        <w:t>.</w:t>
      </w:r>
    </w:p>
    <w:p w14:paraId="4720D07B" w14:textId="77777777" w:rsidR="00C55622" w:rsidRPr="00FB0FB7" w:rsidRDefault="00C55622" w:rsidP="001016CA">
      <w:pPr>
        <w:pStyle w:val="ONUMA"/>
        <w:numPr>
          <w:ilvl w:val="0"/>
          <w:numId w:val="68"/>
        </w:numPr>
        <w:spacing w:before="120" w:after="120"/>
        <w:ind w:left="566" w:hanging="566"/>
        <w:rPr>
          <w:rFonts w:ascii="Calibri" w:hAnsi="Calibri" w:cs="Calibri"/>
          <w:i/>
          <w:iCs/>
          <w:sz w:val="22"/>
          <w:szCs w:val="22"/>
        </w:rPr>
      </w:pPr>
      <w:r w:rsidRPr="00FB0FB7">
        <w:rPr>
          <w:rFonts w:ascii="Calibri" w:hAnsi="Calibri" w:cs="Calibri"/>
          <w:i/>
          <w:iCs/>
          <w:sz w:val="22"/>
          <w:szCs w:val="22"/>
          <w:rtl/>
        </w:rPr>
        <w:t>ملاحظات:</w:t>
      </w:r>
    </w:p>
    <w:p w14:paraId="50EAE20A" w14:textId="77777777" w:rsidR="00C55622" w:rsidRPr="00FB0FB7" w:rsidRDefault="00C55622" w:rsidP="001016CA">
      <w:pPr>
        <w:pStyle w:val="ONUMA"/>
        <w:numPr>
          <w:ilvl w:val="0"/>
          <w:numId w:val="45"/>
        </w:numPr>
        <w:spacing w:before="120" w:after="120"/>
        <w:ind w:left="1133" w:hanging="567"/>
        <w:rPr>
          <w:rFonts w:ascii="Calibri" w:hAnsi="Calibri" w:cs="Calibri"/>
          <w:sz w:val="22"/>
          <w:szCs w:val="22"/>
        </w:rPr>
      </w:pPr>
      <w:r w:rsidRPr="00FB0FB7">
        <w:rPr>
          <w:rFonts w:ascii="Calibri" w:hAnsi="Calibri" w:cs="Calibri"/>
          <w:sz w:val="22"/>
          <w:szCs w:val="22"/>
          <w:rtl/>
        </w:rPr>
        <w:t xml:space="preserve">تتطلب المحافظة المتواصلة على معيار الويبو </w:t>
      </w:r>
      <w:r w:rsidRPr="00FB0FB7">
        <w:rPr>
          <w:rFonts w:ascii="Calibri" w:hAnsi="Calibri" w:cs="Calibri"/>
          <w:sz w:val="22"/>
          <w:szCs w:val="22"/>
        </w:rPr>
        <w:t>ST.96</w:t>
      </w:r>
      <w:r w:rsidRPr="00FB0FB7">
        <w:rPr>
          <w:rFonts w:ascii="Calibri" w:hAnsi="Calibri" w:cs="Calibri"/>
          <w:sz w:val="22"/>
          <w:szCs w:val="22"/>
          <w:rtl/>
        </w:rPr>
        <w:t xml:space="preserve"> ما يلي:</w:t>
      </w:r>
    </w:p>
    <w:p w14:paraId="5DEE6DED" w14:textId="77777777" w:rsidR="00C55622" w:rsidRPr="00FB0FB7" w:rsidRDefault="00C05829" w:rsidP="00C05829">
      <w:pPr>
        <w:pStyle w:val="ONUMA"/>
        <w:tabs>
          <w:tab w:val="left" w:pos="424"/>
        </w:tabs>
        <w:spacing w:before="120" w:after="120"/>
        <w:ind w:left="1700" w:hanging="567"/>
        <w:rPr>
          <w:rFonts w:ascii="Calibri" w:hAnsi="Calibri" w:cs="Calibri"/>
          <w:sz w:val="22"/>
          <w:szCs w:val="22"/>
        </w:rPr>
      </w:pPr>
      <w:r w:rsidRPr="00FB0FB7">
        <w:rPr>
          <w:rFonts w:ascii="Calibri" w:hAnsi="Calibri" w:cs="Calibri"/>
          <w:sz w:val="22"/>
          <w:szCs w:val="22"/>
          <w:rtl/>
        </w:rPr>
        <w:t xml:space="preserve">"1"   </w:t>
      </w:r>
      <w:r w:rsidR="00C55622" w:rsidRPr="00FB0FB7">
        <w:rPr>
          <w:rFonts w:ascii="Calibri" w:hAnsi="Calibri" w:cs="Calibri"/>
          <w:sz w:val="22"/>
          <w:szCs w:val="22"/>
          <w:rtl/>
        </w:rPr>
        <w:t xml:space="preserve">اقتراح بشأن مراجعة معيار الويبو </w:t>
      </w:r>
      <w:r w:rsidR="00C55622" w:rsidRPr="00FB0FB7">
        <w:rPr>
          <w:rFonts w:ascii="Calibri" w:hAnsi="Calibri" w:cs="Calibri"/>
          <w:sz w:val="22"/>
          <w:szCs w:val="22"/>
        </w:rPr>
        <w:t>ST.96</w:t>
      </w:r>
      <w:r w:rsidR="00C55622" w:rsidRPr="00FB0FB7">
        <w:rPr>
          <w:rFonts w:ascii="Calibri" w:hAnsi="Calibri" w:cs="Calibri"/>
          <w:sz w:val="22"/>
          <w:szCs w:val="22"/>
          <w:rtl/>
        </w:rPr>
        <w:t xml:space="preserve"> إلى الأمانة فإنه يحال مباشرة إلى فرقة العمل </w:t>
      </w:r>
      <w:r w:rsidR="00C55622" w:rsidRPr="00FB0FB7">
        <w:rPr>
          <w:rFonts w:ascii="Calibri" w:hAnsi="Calibri" w:cs="Calibri"/>
          <w:sz w:val="22"/>
          <w:szCs w:val="22"/>
        </w:rPr>
        <w:t>XML4IP</w:t>
      </w:r>
      <w:r w:rsidR="00C55622" w:rsidRPr="00FB0FB7">
        <w:rPr>
          <w:rFonts w:ascii="Calibri" w:hAnsi="Calibri" w:cs="Calibri"/>
          <w:sz w:val="22"/>
          <w:szCs w:val="22"/>
          <w:rtl/>
        </w:rPr>
        <w:t xml:space="preserve"> لتنظر فيه وتوافق عليه؛</w:t>
      </w:r>
    </w:p>
    <w:p w14:paraId="1EFC0434" w14:textId="3AEA859A" w:rsidR="00C55622" w:rsidRPr="00FB0FB7" w:rsidRDefault="00C05829" w:rsidP="009505E5">
      <w:pPr>
        <w:pStyle w:val="ONUMA"/>
        <w:spacing w:before="120" w:after="120"/>
        <w:ind w:left="1700" w:hanging="567"/>
        <w:rPr>
          <w:rFonts w:ascii="Calibri" w:hAnsi="Calibri" w:cs="Calibri"/>
          <w:sz w:val="22"/>
          <w:szCs w:val="22"/>
        </w:rPr>
      </w:pPr>
      <w:r w:rsidRPr="00FB0FB7">
        <w:rPr>
          <w:rFonts w:ascii="Calibri" w:hAnsi="Calibri" w:cs="Calibri"/>
          <w:sz w:val="22"/>
          <w:szCs w:val="22"/>
          <w:rtl/>
        </w:rPr>
        <w:t>"2"</w:t>
      </w:r>
      <w:r w:rsidRPr="00FB0FB7">
        <w:rPr>
          <w:rFonts w:ascii="Calibri" w:hAnsi="Calibri" w:cs="Calibri"/>
          <w:sz w:val="22"/>
          <w:szCs w:val="22"/>
          <w:rtl/>
        </w:rPr>
        <w:tab/>
      </w:r>
      <w:r w:rsidR="00C55622" w:rsidRPr="00FB0FB7">
        <w:rPr>
          <w:rFonts w:ascii="Calibri" w:hAnsi="Calibri" w:cs="Calibri"/>
          <w:sz w:val="22"/>
          <w:szCs w:val="22"/>
          <w:rtl/>
        </w:rPr>
        <w:t xml:space="preserve">وتكون فرقة العمل </w:t>
      </w:r>
      <w:r w:rsidR="00C55622" w:rsidRPr="00FB0FB7">
        <w:rPr>
          <w:rFonts w:ascii="Calibri" w:hAnsi="Calibri" w:cs="Calibri"/>
          <w:sz w:val="22"/>
          <w:szCs w:val="22"/>
        </w:rPr>
        <w:t>XML4IP</w:t>
      </w:r>
      <w:r w:rsidR="00C55622" w:rsidRPr="00FB0FB7">
        <w:rPr>
          <w:rFonts w:ascii="Calibri" w:hAnsi="Calibri" w:cs="Calibri"/>
          <w:sz w:val="22"/>
          <w:szCs w:val="22"/>
          <w:rtl/>
        </w:rPr>
        <w:t xml:space="preserve"> مخولة مؤقتا لاعتماد مراجعات معيار الويبو </w:t>
      </w:r>
      <w:r w:rsidR="00C55622" w:rsidRPr="00FB0FB7">
        <w:rPr>
          <w:rFonts w:ascii="Calibri" w:hAnsi="Calibri" w:cs="Calibri"/>
          <w:sz w:val="22"/>
          <w:szCs w:val="22"/>
        </w:rPr>
        <w:t>ST.96</w:t>
      </w:r>
      <w:r w:rsidR="009505E5">
        <w:rPr>
          <w:rFonts w:ascii="Calibri" w:hAnsi="Calibri" w:cs="Calibri" w:hint="cs"/>
          <w:sz w:val="22"/>
          <w:szCs w:val="22"/>
          <w:rtl/>
        </w:rPr>
        <w:t xml:space="preserve"> عن طريق "الإجراء المعجّل"</w:t>
      </w:r>
      <w:r w:rsidR="00C55622" w:rsidRPr="00FB0FB7">
        <w:rPr>
          <w:rFonts w:ascii="Calibri" w:hAnsi="Calibri" w:cs="Calibri"/>
          <w:sz w:val="22"/>
          <w:szCs w:val="22"/>
          <w:rtl/>
        </w:rPr>
        <w:t>؛</w:t>
      </w:r>
    </w:p>
    <w:p w14:paraId="4539EFF8" w14:textId="77777777" w:rsidR="00C55622" w:rsidRPr="00FB0FB7" w:rsidRDefault="00C05829" w:rsidP="00C05829">
      <w:pPr>
        <w:pStyle w:val="ONUMA"/>
        <w:spacing w:before="120" w:after="120"/>
        <w:ind w:left="1700" w:hanging="567"/>
        <w:rPr>
          <w:rFonts w:ascii="Calibri" w:hAnsi="Calibri" w:cs="Calibri"/>
          <w:sz w:val="22"/>
          <w:szCs w:val="22"/>
        </w:rPr>
      </w:pPr>
      <w:r w:rsidRPr="00FB0FB7">
        <w:rPr>
          <w:rFonts w:ascii="Calibri" w:hAnsi="Calibri" w:cs="Calibri"/>
          <w:sz w:val="22"/>
          <w:szCs w:val="22"/>
          <w:rtl/>
        </w:rPr>
        <w:t xml:space="preserve">"3"    </w:t>
      </w:r>
      <w:r w:rsidR="00C55622" w:rsidRPr="00FB0FB7">
        <w:rPr>
          <w:rFonts w:ascii="Calibri" w:hAnsi="Calibri" w:cs="Calibri"/>
          <w:sz w:val="22"/>
          <w:szCs w:val="22"/>
          <w:rtl/>
        </w:rPr>
        <w:t xml:space="preserve">ويحال أي اقتراح بمراجعة معيار الويبو </w:t>
      </w:r>
      <w:r w:rsidR="00C55622" w:rsidRPr="00FB0FB7">
        <w:rPr>
          <w:rFonts w:ascii="Calibri" w:hAnsi="Calibri" w:cs="Calibri"/>
          <w:sz w:val="22"/>
          <w:szCs w:val="22"/>
        </w:rPr>
        <w:t>ST.96</w:t>
      </w:r>
      <w:r w:rsidR="00C55622" w:rsidRPr="00FB0FB7">
        <w:rPr>
          <w:rFonts w:ascii="Calibri" w:hAnsi="Calibri" w:cs="Calibri"/>
          <w:sz w:val="22"/>
          <w:szCs w:val="22"/>
          <w:rtl/>
        </w:rPr>
        <w:t xml:space="preserve"> إلى اللجنة لتنظر فيه إذا أصبحت المراجعة المقترحة موضع جدل، أي إذا تعذر التوصل إلى إجماع بين أعضاء فرقة العمل </w:t>
      </w:r>
      <w:r w:rsidR="00C55622" w:rsidRPr="00FB0FB7">
        <w:rPr>
          <w:rFonts w:ascii="Calibri" w:hAnsi="Calibri" w:cs="Calibri"/>
          <w:sz w:val="22"/>
          <w:szCs w:val="22"/>
        </w:rPr>
        <w:t>XML4IP</w:t>
      </w:r>
      <w:r w:rsidR="00C55622" w:rsidRPr="00FB0FB7">
        <w:rPr>
          <w:rFonts w:ascii="Calibri" w:hAnsi="Calibri" w:cs="Calibri"/>
          <w:sz w:val="22"/>
          <w:szCs w:val="22"/>
          <w:rtl/>
        </w:rPr>
        <w:t>؛</w:t>
      </w:r>
    </w:p>
    <w:p w14:paraId="5AB7D5F5" w14:textId="77777777" w:rsidR="00C55622" w:rsidRPr="00FB0FB7" w:rsidRDefault="00C05829" w:rsidP="00C05829">
      <w:pPr>
        <w:pStyle w:val="ONUMA"/>
        <w:spacing w:before="120" w:after="120"/>
        <w:ind w:left="1700" w:hanging="567"/>
        <w:rPr>
          <w:rFonts w:ascii="Calibri" w:hAnsi="Calibri" w:cs="Calibri"/>
          <w:sz w:val="22"/>
          <w:szCs w:val="22"/>
        </w:rPr>
      </w:pPr>
      <w:r w:rsidRPr="00FB0FB7">
        <w:rPr>
          <w:rFonts w:ascii="Calibri" w:hAnsi="Calibri" w:cs="Calibri"/>
          <w:sz w:val="22"/>
          <w:szCs w:val="22"/>
          <w:rtl/>
        </w:rPr>
        <w:t xml:space="preserve">"4"    </w:t>
      </w:r>
      <w:r w:rsidR="00C55622" w:rsidRPr="00FB0FB7">
        <w:rPr>
          <w:rFonts w:ascii="Calibri" w:hAnsi="Calibri" w:cs="Calibri"/>
          <w:sz w:val="22"/>
          <w:szCs w:val="22"/>
          <w:rtl/>
        </w:rPr>
        <w:t xml:space="preserve">ويخطر رئيس فرقة العمل </w:t>
      </w:r>
      <w:r w:rsidR="00C55622" w:rsidRPr="00FB0FB7">
        <w:rPr>
          <w:rFonts w:ascii="Calibri" w:hAnsi="Calibri" w:cs="Calibri"/>
          <w:sz w:val="22"/>
          <w:szCs w:val="22"/>
        </w:rPr>
        <w:t>XML4IP</w:t>
      </w:r>
      <w:r w:rsidR="00C55622" w:rsidRPr="00FB0FB7">
        <w:rPr>
          <w:rFonts w:ascii="Calibri" w:hAnsi="Calibri" w:cs="Calibri"/>
          <w:sz w:val="22"/>
          <w:szCs w:val="22"/>
          <w:rtl/>
        </w:rPr>
        <w:t xml:space="preserve"> اللجنة بأية مراجعة لمعيار الويبو </w:t>
      </w:r>
      <w:r w:rsidR="00C55622" w:rsidRPr="00FB0FB7">
        <w:rPr>
          <w:rFonts w:ascii="Calibri" w:hAnsi="Calibri" w:cs="Calibri"/>
          <w:sz w:val="22"/>
          <w:szCs w:val="22"/>
        </w:rPr>
        <w:t>ST.96</w:t>
      </w:r>
      <w:r w:rsidR="00C55622" w:rsidRPr="00FB0FB7">
        <w:rPr>
          <w:rFonts w:ascii="Calibri" w:hAnsi="Calibri" w:cs="Calibri"/>
          <w:sz w:val="22"/>
          <w:szCs w:val="22"/>
          <w:rtl/>
        </w:rPr>
        <w:t xml:space="preserve"> تعتمدها فرقة العمل في أول دورة للجنة. (انظر الفقرة 24 من الوثيقة </w:t>
      </w:r>
      <w:r w:rsidR="00C55622" w:rsidRPr="00FB0FB7">
        <w:rPr>
          <w:rFonts w:ascii="Calibri" w:hAnsi="Calibri" w:cs="Calibri"/>
          <w:sz w:val="22"/>
          <w:szCs w:val="22"/>
        </w:rPr>
        <w:t>CWS/2/14</w:t>
      </w:r>
      <w:r w:rsidR="00C55622" w:rsidRPr="00FB0FB7">
        <w:rPr>
          <w:rFonts w:ascii="Calibri" w:hAnsi="Calibri" w:cs="Calibri"/>
          <w:sz w:val="22"/>
          <w:szCs w:val="22"/>
          <w:rtl/>
        </w:rPr>
        <w:t>).</w:t>
      </w:r>
    </w:p>
    <w:p w14:paraId="5998022D" w14:textId="77777777" w:rsidR="00C55622" w:rsidRPr="00FB0FB7" w:rsidRDefault="00C55622" w:rsidP="001016CA">
      <w:pPr>
        <w:pStyle w:val="ONUMA"/>
        <w:numPr>
          <w:ilvl w:val="2"/>
          <w:numId w:val="27"/>
        </w:numPr>
        <w:spacing w:before="120" w:after="120"/>
        <w:ind w:left="1133" w:hanging="567"/>
        <w:rPr>
          <w:rFonts w:ascii="Calibri" w:hAnsi="Calibri" w:cs="Calibri"/>
          <w:sz w:val="22"/>
          <w:szCs w:val="22"/>
        </w:rPr>
      </w:pPr>
      <w:r w:rsidRPr="00FB0FB7">
        <w:rPr>
          <w:rFonts w:ascii="Calibri" w:hAnsi="Calibri" w:cs="Calibri"/>
          <w:sz w:val="22"/>
          <w:szCs w:val="22"/>
          <w:rtl/>
        </w:rPr>
        <w:t xml:space="preserve">ووافقت اللجنة في دورتها الثانية على خريطة الطريق لتطوير معايير الويبو التي تتناول لغة الترميز الموسعة </w:t>
      </w:r>
      <w:r w:rsidRPr="00FB0FB7">
        <w:rPr>
          <w:rFonts w:ascii="Calibri" w:hAnsi="Calibri" w:cs="Calibri"/>
          <w:sz w:val="22"/>
          <w:szCs w:val="22"/>
        </w:rPr>
        <w:t>XML</w:t>
      </w:r>
      <w:r w:rsidRPr="00FB0FB7">
        <w:rPr>
          <w:rFonts w:ascii="Calibri" w:hAnsi="Calibri" w:cs="Calibri"/>
          <w:sz w:val="22"/>
          <w:szCs w:val="22"/>
          <w:rtl/>
        </w:rPr>
        <w:t>.</w:t>
      </w:r>
      <w:r w:rsidRPr="00FB0FB7">
        <w:rPr>
          <w:rFonts w:ascii="Calibri" w:hAnsi="Calibri" w:cs="Calibri"/>
          <w:sz w:val="22"/>
          <w:szCs w:val="22"/>
        </w:rPr>
        <w:t xml:space="preserve"> </w:t>
      </w:r>
      <w:r w:rsidRPr="00FB0FB7">
        <w:rPr>
          <w:rFonts w:ascii="Calibri" w:hAnsi="Calibri" w:cs="Calibri"/>
          <w:sz w:val="22"/>
          <w:szCs w:val="22"/>
          <w:rtl/>
        </w:rPr>
        <w:t xml:space="preserve">(انظر الوثيقة </w:t>
      </w:r>
      <w:r w:rsidRPr="00FB0FB7">
        <w:rPr>
          <w:rFonts w:ascii="Calibri" w:hAnsi="Calibri" w:cs="Calibri"/>
          <w:sz w:val="22"/>
          <w:szCs w:val="22"/>
        </w:rPr>
        <w:t>CWS/2/3</w:t>
      </w:r>
      <w:r w:rsidRPr="00FB0FB7">
        <w:rPr>
          <w:rFonts w:ascii="Calibri" w:hAnsi="Calibri" w:cs="Calibri"/>
          <w:sz w:val="22"/>
          <w:szCs w:val="22"/>
          <w:rtl/>
        </w:rPr>
        <w:t xml:space="preserve"> والفقرات من 17 إلى 19 من الوثيقة </w:t>
      </w:r>
      <w:r w:rsidRPr="00FB0FB7">
        <w:rPr>
          <w:rFonts w:ascii="Calibri" w:hAnsi="Calibri" w:cs="Calibri"/>
          <w:sz w:val="22"/>
          <w:szCs w:val="22"/>
        </w:rPr>
        <w:t>CWS/2/14</w:t>
      </w:r>
      <w:r w:rsidRPr="00FB0FB7">
        <w:rPr>
          <w:rFonts w:ascii="Calibri" w:hAnsi="Calibri" w:cs="Calibri"/>
          <w:sz w:val="22"/>
          <w:szCs w:val="22"/>
          <w:rtl/>
        </w:rPr>
        <w:t>).</w:t>
      </w:r>
    </w:p>
    <w:p w14:paraId="379860F3" w14:textId="4C1106DE" w:rsidR="00C55622" w:rsidRPr="00FB0FB7" w:rsidRDefault="00C55622" w:rsidP="001016CA">
      <w:pPr>
        <w:pStyle w:val="ONUMA"/>
        <w:numPr>
          <w:ilvl w:val="2"/>
          <w:numId w:val="27"/>
        </w:numPr>
        <w:spacing w:before="120" w:after="120"/>
        <w:ind w:left="1133" w:hanging="567"/>
        <w:rPr>
          <w:rFonts w:ascii="Calibri" w:hAnsi="Calibri" w:cs="Calibri"/>
          <w:sz w:val="22"/>
          <w:szCs w:val="22"/>
        </w:rPr>
      </w:pPr>
      <w:r w:rsidRPr="00FB0FB7">
        <w:rPr>
          <w:rFonts w:ascii="Calibri" w:hAnsi="Calibri" w:cs="Calibri"/>
          <w:sz w:val="22"/>
          <w:szCs w:val="22"/>
          <w:rtl/>
        </w:rPr>
        <w:t xml:space="preserve">واعتمدت اللجنة في دورتها الثانية المعيار الجديد </w:t>
      </w:r>
      <w:r w:rsidRPr="00FB0FB7">
        <w:rPr>
          <w:rFonts w:ascii="Calibri" w:hAnsi="Calibri" w:cs="Calibri"/>
          <w:sz w:val="22"/>
          <w:szCs w:val="22"/>
        </w:rPr>
        <w:t>ST.96</w:t>
      </w:r>
      <w:r w:rsidRPr="00FB0FB7">
        <w:rPr>
          <w:rFonts w:ascii="Calibri" w:hAnsi="Calibri" w:cs="Calibri"/>
          <w:sz w:val="22"/>
          <w:szCs w:val="22"/>
          <w:rtl/>
        </w:rPr>
        <w:t xml:space="preserve"> المعنون "توصية بشأن معالجة المعلومات المتعلقة ب</w:t>
      </w:r>
      <w:r w:rsidR="00E000CF">
        <w:rPr>
          <w:rFonts w:ascii="Calibri" w:hAnsi="Calibri" w:cs="Calibri"/>
          <w:sz w:val="22"/>
          <w:szCs w:val="22"/>
          <w:rtl/>
        </w:rPr>
        <w:t>الملكية الفكرية</w:t>
      </w:r>
      <w:r w:rsidRPr="00FB0FB7">
        <w:rPr>
          <w:rFonts w:ascii="Calibri" w:hAnsi="Calibri" w:cs="Calibri"/>
          <w:sz w:val="22"/>
          <w:szCs w:val="22"/>
          <w:rtl/>
        </w:rPr>
        <w:t xml:space="preserve"> باستخدام لغة الترميز الموسعة </w:t>
      </w:r>
      <w:r w:rsidRPr="00FB0FB7">
        <w:rPr>
          <w:rFonts w:ascii="Calibri" w:hAnsi="Calibri" w:cs="Calibri"/>
          <w:sz w:val="22"/>
          <w:szCs w:val="22"/>
        </w:rPr>
        <w:t>XML</w:t>
      </w:r>
      <w:r w:rsidRPr="00FB0FB7">
        <w:rPr>
          <w:rFonts w:ascii="Calibri" w:hAnsi="Calibri" w:cs="Calibri"/>
          <w:sz w:val="22"/>
          <w:szCs w:val="22"/>
          <w:rtl/>
        </w:rPr>
        <w:t xml:space="preserve">" ومرفقاته من الأول إلى الرابع، واتفقت على إعادة صياغة المهمة 41 كما هو وارد في الفقرة 1 أعلاه. (انظر الفقرات من 20 إلى 23 من الوثيقة </w:t>
      </w:r>
      <w:r w:rsidRPr="00FB0FB7">
        <w:rPr>
          <w:rFonts w:ascii="Calibri" w:hAnsi="Calibri" w:cs="Calibri"/>
          <w:sz w:val="22"/>
          <w:szCs w:val="22"/>
        </w:rPr>
        <w:t>CWS/2/14</w:t>
      </w:r>
      <w:r w:rsidRPr="00FB0FB7">
        <w:rPr>
          <w:rFonts w:ascii="Calibri" w:hAnsi="Calibri" w:cs="Calibri"/>
          <w:sz w:val="22"/>
          <w:szCs w:val="22"/>
          <w:rtl/>
        </w:rPr>
        <w:t>).</w:t>
      </w:r>
    </w:p>
    <w:p w14:paraId="6BCC13A1" w14:textId="77777777" w:rsidR="00C55622" w:rsidRPr="00FB0FB7" w:rsidRDefault="00C55622" w:rsidP="001016CA">
      <w:pPr>
        <w:pStyle w:val="ONUMA"/>
        <w:numPr>
          <w:ilvl w:val="2"/>
          <w:numId w:val="27"/>
        </w:numPr>
        <w:spacing w:before="120" w:after="120"/>
        <w:ind w:left="1133" w:hanging="567"/>
        <w:rPr>
          <w:rFonts w:ascii="Calibri" w:hAnsi="Calibri" w:cs="Calibri"/>
          <w:sz w:val="22"/>
          <w:szCs w:val="22"/>
        </w:rPr>
      </w:pPr>
      <w:r w:rsidRPr="00FB0FB7">
        <w:rPr>
          <w:rFonts w:ascii="Calibri" w:hAnsi="Calibri" w:cs="Calibri"/>
          <w:sz w:val="22"/>
          <w:szCs w:val="22"/>
          <w:rtl/>
        </w:rPr>
        <w:t xml:space="preserve">وأحاطت اللجنة علما في دورتها الثالثة بنتائج عمل فرقة العمل </w:t>
      </w:r>
      <w:r w:rsidRPr="00FB0FB7">
        <w:rPr>
          <w:rFonts w:ascii="Calibri" w:hAnsi="Calibri" w:cs="Calibri"/>
          <w:sz w:val="22"/>
          <w:szCs w:val="22"/>
        </w:rPr>
        <w:t>XML4IP</w:t>
      </w:r>
      <w:r w:rsidRPr="00FB0FB7">
        <w:rPr>
          <w:rFonts w:ascii="Calibri" w:hAnsi="Calibri" w:cs="Calibri"/>
          <w:sz w:val="22"/>
          <w:szCs w:val="22"/>
          <w:rtl/>
        </w:rPr>
        <w:t xml:space="preserve"> وتقرير المشرف على فرقة العمل. وأحاطت اللجنة علما بشكل خاص بأن فرقة العمل </w:t>
      </w:r>
      <w:r w:rsidRPr="00FB0FB7">
        <w:rPr>
          <w:rFonts w:ascii="Calibri" w:hAnsi="Calibri" w:cs="Calibri"/>
          <w:sz w:val="22"/>
          <w:szCs w:val="22"/>
        </w:rPr>
        <w:t>XML4IP</w:t>
      </w:r>
      <w:r w:rsidRPr="00FB0FB7">
        <w:rPr>
          <w:rFonts w:ascii="Calibri" w:hAnsi="Calibri" w:cs="Calibri"/>
          <w:sz w:val="22"/>
          <w:szCs w:val="22"/>
          <w:rtl/>
        </w:rPr>
        <w:t xml:space="preserve"> اعتزمت أن تقدم، في تلك الدورة، اقتراحين بشأن المرفقين الخامس والسادس يستندان إلى النسخة 1.0 من مخطط لغة الترميز الموسعة للمعيار </w:t>
      </w:r>
      <w:r w:rsidRPr="00FB0FB7">
        <w:rPr>
          <w:rFonts w:ascii="Calibri" w:hAnsi="Calibri" w:cs="Calibri"/>
          <w:sz w:val="22"/>
          <w:szCs w:val="22"/>
        </w:rPr>
        <w:t>ST.96</w:t>
      </w:r>
      <w:r w:rsidRPr="00FB0FB7">
        <w:rPr>
          <w:rFonts w:ascii="Calibri" w:hAnsi="Calibri" w:cs="Calibri"/>
          <w:sz w:val="22"/>
          <w:szCs w:val="22"/>
          <w:rtl/>
        </w:rPr>
        <w:t xml:space="preserve">، التي اعتُمدت في الدورة الثانية للجنة. غير أنّ فرقة العمل وافقت، بالنظر إلى المناقشات الجارية بشأن مراجعة مخطط لغة الترميز الموسعة واحتمال إدخال تغييرات كبيرة عليه، على إعداد المرفقين استنادا إلى النسخة التالية من المخطط بدلا من النسخة 1.0. وبناء عليه سيعتمد استكمال المرفقين على مدى التقدم المحرز في مراجعة مخطط لغة الترميز الموسعة، وعلى الموارد </w:t>
      </w:r>
      <w:r w:rsidRPr="00FB0FB7">
        <w:rPr>
          <w:rFonts w:ascii="Calibri" w:hAnsi="Calibri" w:cs="Calibri"/>
          <w:sz w:val="22"/>
          <w:szCs w:val="22"/>
          <w:rtl/>
        </w:rPr>
        <w:lastRenderedPageBreak/>
        <w:t xml:space="preserve">المتوافرة في المكاتب الأعضاء في فرقة العمل وفي المكتب الدولي. (انظر الفقرة 22 من الوثيقة </w:t>
      </w:r>
      <w:r w:rsidRPr="00FB0FB7">
        <w:rPr>
          <w:rFonts w:ascii="Calibri" w:hAnsi="Calibri" w:cs="Calibri"/>
          <w:sz w:val="22"/>
          <w:szCs w:val="22"/>
        </w:rPr>
        <w:t>CWS/2/14</w:t>
      </w:r>
      <w:r w:rsidRPr="00FB0FB7">
        <w:rPr>
          <w:rFonts w:ascii="Calibri" w:hAnsi="Calibri" w:cs="Calibri"/>
          <w:sz w:val="22"/>
          <w:szCs w:val="22"/>
          <w:rtl/>
        </w:rPr>
        <w:t xml:space="preserve">، والفقرة 3 من الوثيقة </w:t>
      </w:r>
      <w:r w:rsidRPr="00FB0FB7">
        <w:rPr>
          <w:rFonts w:ascii="Calibri" w:hAnsi="Calibri" w:cs="Calibri"/>
          <w:sz w:val="22"/>
          <w:szCs w:val="22"/>
        </w:rPr>
        <w:t>CWS/3/5</w:t>
      </w:r>
      <w:r w:rsidRPr="00FB0FB7">
        <w:rPr>
          <w:rFonts w:ascii="Calibri" w:hAnsi="Calibri" w:cs="Calibri"/>
          <w:sz w:val="22"/>
          <w:szCs w:val="22"/>
          <w:rtl/>
        </w:rPr>
        <w:t xml:space="preserve">، والفقرة 42 من الوثيقة </w:t>
      </w:r>
      <w:r w:rsidRPr="00FB0FB7">
        <w:rPr>
          <w:rFonts w:ascii="Calibri" w:hAnsi="Calibri" w:cs="Calibri"/>
          <w:sz w:val="22"/>
          <w:szCs w:val="22"/>
        </w:rPr>
        <w:t>CWS/3/14</w:t>
      </w:r>
      <w:r w:rsidRPr="00FB0FB7">
        <w:rPr>
          <w:rFonts w:ascii="Calibri" w:hAnsi="Calibri" w:cs="Calibri"/>
          <w:sz w:val="22"/>
          <w:szCs w:val="22"/>
          <w:rtl/>
        </w:rPr>
        <w:t>).</w:t>
      </w:r>
    </w:p>
    <w:p w14:paraId="0F1A0106" w14:textId="77777777" w:rsidR="00C55622" w:rsidRPr="00FB0FB7" w:rsidRDefault="00C55622" w:rsidP="001016CA">
      <w:pPr>
        <w:pStyle w:val="ONUMA"/>
        <w:numPr>
          <w:ilvl w:val="2"/>
          <w:numId w:val="27"/>
        </w:numPr>
        <w:spacing w:before="120" w:after="120"/>
        <w:ind w:left="1133" w:hanging="567"/>
        <w:rPr>
          <w:rFonts w:ascii="Calibri" w:hAnsi="Calibri" w:cs="Calibri"/>
          <w:sz w:val="22"/>
          <w:szCs w:val="22"/>
        </w:rPr>
      </w:pPr>
      <w:r w:rsidRPr="00FB0FB7">
        <w:rPr>
          <w:rFonts w:ascii="Calibri" w:hAnsi="Calibri" w:cs="Calibri"/>
          <w:sz w:val="22"/>
          <w:szCs w:val="22"/>
          <w:rtl/>
        </w:rPr>
        <w:t xml:space="preserve">ووافقت اللجنة في دورتها الثالثة على مواصلة العمل على تخطيط أدوات وتطويرها لإجراء تحويل ثنائي الاتجاه بين المعايير </w:t>
      </w:r>
      <w:r w:rsidRPr="00FB0FB7">
        <w:rPr>
          <w:rFonts w:ascii="Calibri" w:hAnsi="Calibri" w:cs="Calibri"/>
          <w:sz w:val="22"/>
          <w:szCs w:val="22"/>
        </w:rPr>
        <w:t>ST.96</w:t>
      </w:r>
      <w:r w:rsidRPr="00FB0FB7">
        <w:rPr>
          <w:rFonts w:ascii="Calibri" w:hAnsi="Calibri" w:cs="Calibri"/>
          <w:sz w:val="22"/>
          <w:szCs w:val="22"/>
          <w:rtl/>
        </w:rPr>
        <w:t xml:space="preserve"> و</w:t>
      </w:r>
      <w:r w:rsidRPr="00FB0FB7">
        <w:rPr>
          <w:rFonts w:ascii="Calibri" w:hAnsi="Calibri" w:cs="Calibri"/>
          <w:sz w:val="22"/>
          <w:szCs w:val="22"/>
        </w:rPr>
        <w:t>ST.36</w:t>
      </w:r>
      <w:r w:rsidRPr="00FB0FB7">
        <w:rPr>
          <w:rFonts w:ascii="Calibri" w:hAnsi="Calibri" w:cs="Calibri"/>
          <w:sz w:val="22"/>
          <w:szCs w:val="22"/>
          <w:rtl/>
        </w:rPr>
        <w:t xml:space="preserve"> و</w:t>
      </w:r>
      <w:r w:rsidRPr="00FB0FB7">
        <w:rPr>
          <w:rFonts w:ascii="Calibri" w:hAnsi="Calibri" w:cs="Calibri"/>
          <w:sz w:val="22"/>
          <w:szCs w:val="22"/>
        </w:rPr>
        <w:t>ST.66</w:t>
      </w:r>
      <w:r w:rsidRPr="00FB0FB7">
        <w:rPr>
          <w:rFonts w:ascii="Calibri" w:hAnsi="Calibri" w:cs="Calibri"/>
          <w:sz w:val="22"/>
          <w:szCs w:val="22"/>
          <w:rtl/>
        </w:rPr>
        <w:t xml:space="preserve"> أو </w:t>
      </w:r>
      <w:r w:rsidRPr="00FB0FB7">
        <w:rPr>
          <w:rFonts w:ascii="Calibri" w:hAnsi="Calibri" w:cs="Calibri"/>
          <w:sz w:val="22"/>
          <w:szCs w:val="22"/>
        </w:rPr>
        <w:t>ST.86</w:t>
      </w:r>
      <w:r w:rsidRPr="00FB0FB7">
        <w:rPr>
          <w:rFonts w:ascii="Calibri" w:hAnsi="Calibri" w:cs="Calibri"/>
          <w:sz w:val="22"/>
          <w:szCs w:val="22"/>
          <w:rtl/>
        </w:rPr>
        <w:t xml:space="preserve">. وينبغي، في مرحلة أولى، أن تتولى فرقة العمل </w:t>
      </w:r>
      <w:r w:rsidRPr="00FB0FB7">
        <w:rPr>
          <w:rFonts w:ascii="Calibri" w:hAnsi="Calibri" w:cs="Calibri"/>
          <w:sz w:val="22"/>
          <w:szCs w:val="22"/>
        </w:rPr>
        <w:t>XML4IP</w:t>
      </w:r>
      <w:r w:rsidRPr="00FB0FB7">
        <w:rPr>
          <w:rFonts w:ascii="Calibri" w:hAnsi="Calibri" w:cs="Calibri"/>
          <w:sz w:val="22"/>
          <w:szCs w:val="22"/>
          <w:rtl/>
        </w:rPr>
        <w:t xml:space="preserve"> هذا العمل إلى جانب فرق العمل المعنية بالمعايير </w:t>
      </w:r>
      <w:r w:rsidRPr="00FB0FB7">
        <w:rPr>
          <w:rFonts w:ascii="Calibri" w:hAnsi="Calibri" w:cs="Calibri"/>
          <w:sz w:val="22"/>
          <w:szCs w:val="22"/>
        </w:rPr>
        <w:t>ST.36</w:t>
      </w:r>
      <w:r w:rsidRPr="00FB0FB7">
        <w:rPr>
          <w:rFonts w:ascii="Calibri" w:hAnsi="Calibri" w:cs="Calibri"/>
          <w:sz w:val="22"/>
          <w:szCs w:val="22"/>
          <w:rtl/>
        </w:rPr>
        <w:t xml:space="preserve"> و</w:t>
      </w:r>
      <w:r w:rsidRPr="00FB0FB7">
        <w:rPr>
          <w:rFonts w:ascii="Calibri" w:hAnsi="Calibri" w:cs="Calibri"/>
          <w:sz w:val="22"/>
          <w:szCs w:val="22"/>
        </w:rPr>
        <w:t>ST.66</w:t>
      </w:r>
      <w:r w:rsidRPr="00FB0FB7">
        <w:rPr>
          <w:rFonts w:ascii="Calibri" w:hAnsi="Calibri" w:cs="Calibri"/>
          <w:sz w:val="22"/>
          <w:szCs w:val="22"/>
          <w:rtl/>
        </w:rPr>
        <w:t xml:space="preserve"> و</w:t>
      </w:r>
      <w:r w:rsidRPr="00FB0FB7">
        <w:rPr>
          <w:rFonts w:ascii="Calibri" w:hAnsi="Calibri" w:cs="Calibri"/>
          <w:sz w:val="22"/>
          <w:szCs w:val="22"/>
        </w:rPr>
        <w:t>ST.86</w:t>
      </w:r>
      <w:r w:rsidRPr="00FB0FB7">
        <w:rPr>
          <w:rFonts w:ascii="Calibri" w:hAnsi="Calibri" w:cs="Calibri"/>
          <w:sz w:val="22"/>
          <w:szCs w:val="22"/>
          <w:rtl/>
        </w:rPr>
        <w:t xml:space="preserve">. وينبغي أن يملك المكتب الدولي تلك الأدوات ويتولى صيانتها بمساعدة فرقة العمل </w:t>
      </w:r>
      <w:r w:rsidRPr="00FB0FB7">
        <w:rPr>
          <w:rFonts w:ascii="Calibri" w:hAnsi="Calibri" w:cs="Calibri"/>
          <w:sz w:val="22"/>
          <w:szCs w:val="22"/>
        </w:rPr>
        <w:t>XML4IP</w:t>
      </w:r>
      <w:r w:rsidRPr="00FB0FB7">
        <w:rPr>
          <w:rFonts w:ascii="Calibri" w:hAnsi="Calibri" w:cs="Calibri"/>
          <w:sz w:val="22"/>
          <w:szCs w:val="22"/>
          <w:rtl/>
        </w:rPr>
        <w:t xml:space="preserve"> وفرق العمل المعنية بالمعايير </w:t>
      </w:r>
      <w:r w:rsidRPr="00FB0FB7">
        <w:rPr>
          <w:rFonts w:ascii="Calibri" w:hAnsi="Calibri" w:cs="Calibri"/>
          <w:sz w:val="22"/>
          <w:szCs w:val="22"/>
        </w:rPr>
        <w:t>ST.36</w:t>
      </w:r>
      <w:r w:rsidRPr="00FB0FB7">
        <w:rPr>
          <w:rFonts w:ascii="Calibri" w:hAnsi="Calibri" w:cs="Calibri"/>
          <w:sz w:val="22"/>
          <w:szCs w:val="22"/>
          <w:rtl/>
        </w:rPr>
        <w:t xml:space="preserve"> و</w:t>
      </w:r>
      <w:r w:rsidRPr="00FB0FB7">
        <w:rPr>
          <w:rFonts w:ascii="Calibri" w:hAnsi="Calibri" w:cs="Calibri"/>
          <w:sz w:val="22"/>
          <w:szCs w:val="22"/>
        </w:rPr>
        <w:t>ST.66</w:t>
      </w:r>
      <w:r w:rsidRPr="00FB0FB7">
        <w:rPr>
          <w:rFonts w:ascii="Calibri" w:hAnsi="Calibri" w:cs="Calibri"/>
          <w:sz w:val="22"/>
          <w:szCs w:val="22"/>
          <w:rtl/>
        </w:rPr>
        <w:t xml:space="preserve"> و</w:t>
      </w:r>
      <w:r w:rsidRPr="00FB0FB7">
        <w:rPr>
          <w:rFonts w:ascii="Calibri" w:hAnsi="Calibri" w:cs="Calibri"/>
          <w:sz w:val="22"/>
          <w:szCs w:val="22"/>
        </w:rPr>
        <w:t>ST.86</w:t>
      </w:r>
      <w:r w:rsidRPr="00FB0FB7">
        <w:rPr>
          <w:rFonts w:ascii="Calibri" w:hAnsi="Calibri" w:cs="Calibri"/>
          <w:sz w:val="22"/>
          <w:szCs w:val="22"/>
          <w:rtl/>
        </w:rPr>
        <w:t>. ورحبت اللجنة بالترتيب الذي اقترحه وفد الولايات المتحدة للمساعدة على وضع أدوات التحويل الثنائي الاتجاه. ووافقت أيضا على النظر مجددا في ذلك الترتيب في دورتها المقبلة.</w:t>
      </w:r>
      <w:r w:rsidRPr="00FB0FB7">
        <w:rPr>
          <w:rFonts w:ascii="Calibri" w:hAnsi="Calibri" w:cs="Calibri"/>
          <w:sz w:val="22"/>
          <w:szCs w:val="22"/>
        </w:rPr>
        <w:t xml:space="preserve"> </w:t>
      </w:r>
      <w:r w:rsidRPr="00FB0FB7">
        <w:rPr>
          <w:rFonts w:ascii="Calibri" w:hAnsi="Calibri" w:cs="Calibri"/>
          <w:sz w:val="22"/>
          <w:szCs w:val="22"/>
          <w:rtl/>
        </w:rPr>
        <w:t xml:space="preserve">(انظر الفقرة 43 من الوثيقة </w:t>
      </w:r>
      <w:r w:rsidRPr="00FB0FB7">
        <w:rPr>
          <w:rFonts w:ascii="Calibri" w:hAnsi="Calibri" w:cs="Calibri"/>
          <w:sz w:val="22"/>
          <w:szCs w:val="22"/>
        </w:rPr>
        <w:t>CWS/3/14</w:t>
      </w:r>
      <w:r w:rsidRPr="00FB0FB7">
        <w:rPr>
          <w:rFonts w:ascii="Calibri" w:hAnsi="Calibri" w:cs="Calibri"/>
          <w:sz w:val="22"/>
          <w:szCs w:val="22"/>
          <w:rtl/>
        </w:rPr>
        <w:t>).</w:t>
      </w:r>
    </w:p>
    <w:p w14:paraId="73A60EA1" w14:textId="77777777" w:rsidR="00C55622" w:rsidRPr="00FB0FB7" w:rsidRDefault="00C55622" w:rsidP="001016CA">
      <w:pPr>
        <w:pStyle w:val="ONUMA"/>
        <w:numPr>
          <w:ilvl w:val="2"/>
          <w:numId w:val="27"/>
        </w:numPr>
        <w:spacing w:before="120" w:after="120"/>
        <w:ind w:left="1133" w:hanging="567"/>
        <w:rPr>
          <w:rFonts w:ascii="Calibri" w:hAnsi="Calibri" w:cs="Calibri"/>
          <w:sz w:val="22"/>
          <w:szCs w:val="22"/>
        </w:rPr>
      </w:pPr>
      <w:r w:rsidRPr="00FB0FB7">
        <w:rPr>
          <w:rFonts w:ascii="Calibri" w:hAnsi="Calibri" w:cs="Calibri"/>
          <w:sz w:val="22"/>
          <w:szCs w:val="22"/>
          <w:rtl/>
        </w:rPr>
        <w:t xml:space="preserve">وبخصوص ما جاء في الفقرتين 18 و19 من الوثيقة </w:t>
      </w:r>
      <w:r w:rsidRPr="00FB0FB7">
        <w:rPr>
          <w:rFonts w:ascii="Calibri" w:hAnsi="Calibri" w:cs="Calibri"/>
          <w:sz w:val="22"/>
          <w:szCs w:val="22"/>
        </w:rPr>
        <w:t>CWS/3/5</w:t>
      </w:r>
      <w:r w:rsidRPr="00FB0FB7">
        <w:rPr>
          <w:rFonts w:ascii="Calibri" w:hAnsi="Calibri" w:cs="Calibri"/>
          <w:sz w:val="22"/>
          <w:szCs w:val="22"/>
          <w:rtl/>
        </w:rPr>
        <w:t>، اتفقت اللجنة في دورتها الثالثة على عدم إعادة تنظيم فرق العمل المعنية بلغة الترميز الموسعة في الوقت الحالي.</w:t>
      </w:r>
      <w:r w:rsidRPr="00FB0FB7">
        <w:rPr>
          <w:rFonts w:ascii="Calibri" w:hAnsi="Calibri" w:cs="Calibri"/>
          <w:sz w:val="22"/>
          <w:szCs w:val="22"/>
        </w:rPr>
        <w:t xml:space="preserve"> </w:t>
      </w:r>
      <w:r w:rsidRPr="00FB0FB7">
        <w:rPr>
          <w:rFonts w:ascii="Calibri" w:hAnsi="Calibri" w:cs="Calibri"/>
          <w:sz w:val="22"/>
          <w:szCs w:val="22"/>
          <w:rtl/>
        </w:rPr>
        <w:t xml:space="preserve">(انظر الفقرة 45 من الوثيقة </w:t>
      </w:r>
      <w:r w:rsidRPr="00FB0FB7">
        <w:rPr>
          <w:rFonts w:ascii="Calibri" w:hAnsi="Calibri" w:cs="Calibri"/>
          <w:sz w:val="22"/>
          <w:szCs w:val="22"/>
        </w:rPr>
        <w:t>CWS/3/14</w:t>
      </w:r>
      <w:r w:rsidRPr="00FB0FB7">
        <w:rPr>
          <w:rFonts w:ascii="Calibri" w:hAnsi="Calibri" w:cs="Calibri"/>
          <w:sz w:val="22"/>
          <w:szCs w:val="22"/>
          <w:rtl/>
        </w:rPr>
        <w:t>).</w:t>
      </w:r>
    </w:p>
    <w:p w14:paraId="448C3352" w14:textId="77777777" w:rsidR="00C55622" w:rsidRPr="00FB0FB7" w:rsidRDefault="00C55622" w:rsidP="001016CA">
      <w:pPr>
        <w:pStyle w:val="ONUMA"/>
        <w:numPr>
          <w:ilvl w:val="2"/>
          <w:numId w:val="27"/>
        </w:numPr>
        <w:spacing w:before="120" w:after="120"/>
        <w:ind w:left="1133" w:hanging="567"/>
        <w:rPr>
          <w:rFonts w:ascii="Calibri" w:hAnsi="Calibri" w:cs="Calibri"/>
          <w:sz w:val="22"/>
          <w:szCs w:val="22"/>
        </w:rPr>
      </w:pPr>
      <w:r w:rsidRPr="00FB0FB7">
        <w:rPr>
          <w:rFonts w:ascii="Calibri" w:hAnsi="Calibri" w:cs="Calibri"/>
          <w:sz w:val="22"/>
          <w:szCs w:val="22"/>
          <w:rtl/>
        </w:rPr>
        <w:t xml:space="preserve">وأحاطت اللجنة علماً، في دورتها الرابعة المجتمعة مجدداً، بالتقارير المرحلية المقدمة من المشرف على فرقة عمل </w:t>
      </w:r>
      <w:r w:rsidRPr="00FB0FB7">
        <w:rPr>
          <w:rFonts w:ascii="Calibri" w:hAnsi="Calibri" w:cs="Calibri"/>
          <w:sz w:val="22"/>
          <w:szCs w:val="22"/>
        </w:rPr>
        <w:t>XML4IP</w:t>
      </w:r>
      <w:r w:rsidRPr="00FB0FB7">
        <w:rPr>
          <w:rFonts w:ascii="Calibri" w:hAnsi="Calibri" w:cs="Calibri"/>
          <w:sz w:val="22"/>
          <w:szCs w:val="22"/>
          <w:rtl/>
        </w:rPr>
        <w:t xml:space="preserve"> (انظر الوثيقتين </w:t>
      </w:r>
      <w:r w:rsidRPr="00FB0FB7">
        <w:rPr>
          <w:rFonts w:ascii="Calibri" w:hAnsi="Calibri" w:cs="Calibri"/>
          <w:sz w:val="22"/>
          <w:szCs w:val="22"/>
        </w:rPr>
        <w:t>CWS/4/6</w:t>
      </w:r>
      <w:r w:rsidRPr="00FB0FB7">
        <w:rPr>
          <w:rFonts w:ascii="Calibri" w:hAnsi="Calibri" w:cs="Calibri"/>
          <w:sz w:val="22"/>
          <w:szCs w:val="22"/>
          <w:rtl/>
        </w:rPr>
        <w:t xml:space="preserve"> و</w:t>
      </w:r>
      <w:r w:rsidRPr="00FB0FB7">
        <w:rPr>
          <w:rFonts w:ascii="Calibri" w:hAnsi="Calibri" w:cs="Calibri"/>
          <w:sz w:val="22"/>
          <w:szCs w:val="22"/>
        </w:rPr>
        <w:t>CWS/4BIS/4</w:t>
      </w:r>
      <w:r w:rsidRPr="00FB0FB7">
        <w:rPr>
          <w:rFonts w:ascii="Calibri" w:hAnsi="Calibri" w:cs="Calibri"/>
          <w:sz w:val="22"/>
          <w:szCs w:val="22"/>
          <w:rtl/>
        </w:rPr>
        <w:t xml:space="preserve">)، واعتمدت المرفقين الجديدين الخامس والسادس. ووافقت اللجنة أيضاً على تعديل المهمة رقم 41 لتكون صياغتها كما يلي: "المهمة رقم 41: التأكد من إجراء المراجعات والتحديثات اللازمة لمعيار الويبو </w:t>
      </w:r>
      <w:r w:rsidRPr="00FB0FB7">
        <w:rPr>
          <w:rFonts w:ascii="Calibri" w:hAnsi="Calibri" w:cs="Calibri"/>
          <w:sz w:val="22"/>
          <w:szCs w:val="22"/>
        </w:rPr>
        <w:t>ST.96</w:t>
      </w:r>
      <w:r w:rsidRPr="00FB0FB7">
        <w:rPr>
          <w:rFonts w:ascii="Calibri" w:hAnsi="Calibri" w:cs="Calibri"/>
          <w:sz w:val="22"/>
          <w:szCs w:val="22"/>
          <w:rtl/>
        </w:rPr>
        <w:t xml:space="preserve">". وأسندت اللجنة المهمة المنقحة رقم 41 إلى فرقة عمل </w:t>
      </w:r>
      <w:r w:rsidRPr="00FB0FB7">
        <w:rPr>
          <w:rFonts w:ascii="Calibri" w:hAnsi="Calibri" w:cs="Calibri"/>
          <w:sz w:val="22"/>
          <w:szCs w:val="22"/>
        </w:rPr>
        <w:t>XML4IP</w:t>
      </w:r>
      <w:r w:rsidRPr="00FB0FB7">
        <w:rPr>
          <w:rFonts w:ascii="Calibri" w:hAnsi="Calibri" w:cs="Calibri"/>
          <w:sz w:val="22"/>
          <w:szCs w:val="22"/>
          <w:rtl/>
        </w:rPr>
        <w:t xml:space="preserve">. (انظر الفقرات من 99 إلى 103 من الوثيقة </w:t>
      </w:r>
      <w:r w:rsidRPr="00FB0FB7">
        <w:rPr>
          <w:rFonts w:ascii="Calibri" w:hAnsi="Calibri" w:cs="Calibri"/>
          <w:sz w:val="22"/>
          <w:szCs w:val="22"/>
        </w:rPr>
        <w:t>CWS/4BIS/16</w:t>
      </w:r>
      <w:r w:rsidRPr="00FB0FB7">
        <w:rPr>
          <w:rFonts w:ascii="Calibri" w:hAnsi="Calibri" w:cs="Calibri"/>
          <w:sz w:val="22"/>
          <w:szCs w:val="22"/>
          <w:rtl/>
        </w:rPr>
        <w:t>.)</w:t>
      </w:r>
    </w:p>
    <w:p w14:paraId="51999BF1" w14:textId="1C56AADD" w:rsidR="00C55622" w:rsidRPr="00FB0FB7" w:rsidRDefault="005545B2" w:rsidP="001016CA">
      <w:pPr>
        <w:pStyle w:val="ONUMA"/>
        <w:numPr>
          <w:ilvl w:val="2"/>
          <w:numId w:val="27"/>
        </w:numPr>
        <w:spacing w:before="120" w:after="120"/>
        <w:ind w:left="1133" w:hanging="567"/>
        <w:rPr>
          <w:rFonts w:ascii="Calibri" w:hAnsi="Calibri" w:cs="Calibri"/>
          <w:sz w:val="22"/>
          <w:szCs w:val="22"/>
        </w:rPr>
      </w:pPr>
      <w:r>
        <w:rPr>
          <w:rFonts w:ascii="Calibri" w:hAnsi="Calibri" w:cs="Calibri" w:hint="cs"/>
          <w:sz w:val="22"/>
          <w:szCs w:val="22"/>
          <w:rtl/>
        </w:rPr>
        <w:t>و</w:t>
      </w:r>
      <w:r w:rsidR="00C55622" w:rsidRPr="00FB0FB7">
        <w:rPr>
          <w:rFonts w:ascii="Calibri" w:hAnsi="Calibri" w:cs="Calibri"/>
          <w:sz w:val="22"/>
          <w:szCs w:val="22"/>
          <w:rtl/>
        </w:rPr>
        <w:t xml:space="preserve">أحاطت اللجنة علماً، في دورتها الخامسة، بالتقارير المرحلية المقدمة من المشرف على فرقة عمل </w:t>
      </w:r>
      <w:r w:rsidR="00C55622" w:rsidRPr="00FB0FB7">
        <w:rPr>
          <w:rFonts w:ascii="Calibri" w:hAnsi="Calibri" w:cs="Calibri"/>
          <w:sz w:val="22"/>
          <w:szCs w:val="22"/>
        </w:rPr>
        <w:t>XML4IP</w:t>
      </w:r>
      <w:r w:rsidR="00C55622" w:rsidRPr="00FB0FB7">
        <w:rPr>
          <w:rFonts w:ascii="Calibri" w:hAnsi="Calibri" w:cs="Calibri"/>
          <w:sz w:val="22"/>
          <w:szCs w:val="22"/>
          <w:rtl/>
        </w:rPr>
        <w:t xml:space="preserve"> (انظر الوثيقة: </w:t>
      </w:r>
      <w:r w:rsidR="00C55622" w:rsidRPr="00FB0FB7">
        <w:rPr>
          <w:rFonts w:ascii="Calibri" w:hAnsi="Calibri" w:cs="Calibri"/>
          <w:sz w:val="22"/>
          <w:szCs w:val="22"/>
        </w:rPr>
        <w:t>CWS/5/5</w:t>
      </w:r>
      <w:r w:rsidR="00C55622" w:rsidRPr="00FB0FB7">
        <w:rPr>
          <w:rFonts w:ascii="Calibri" w:hAnsi="Calibri" w:cs="Calibri"/>
          <w:sz w:val="22"/>
          <w:szCs w:val="22"/>
          <w:rtl/>
        </w:rPr>
        <w:t>).</w:t>
      </w:r>
    </w:p>
    <w:p w14:paraId="0D004D83" w14:textId="17F5DB2C" w:rsidR="00C55622" w:rsidRPr="00FB0FB7" w:rsidRDefault="00C55622" w:rsidP="001016CA">
      <w:pPr>
        <w:pStyle w:val="ONUMA"/>
        <w:numPr>
          <w:ilvl w:val="2"/>
          <w:numId w:val="27"/>
        </w:numPr>
        <w:spacing w:before="120" w:after="120"/>
        <w:ind w:left="1133" w:hanging="567"/>
        <w:rPr>
          <w:rFonts w:ascii="Calibri" w:hAnsi="Calibri" w:cs="Calibri"/>
          <w:sz w:val="22"/>
          <w:szCs w:val="22"/>
        </w:rPr>
      </w:pPr>
      <w:r w:rsidRPr="00FB0FB7">
        <w:rPr>
          <w:rFonts w:ascii="Calibri" w:hAnsi="Calibri" w:cs="Calibri"/>
          <w:sz w:val="22"/>
          <w:szCs w:val="22"/>
          <w:rtl/>
        </w:rPr>
        <w:t>ووافقت لجنة المعايير، في دورتها السادسة، على موعدي إصدار ثابتين هما 1 أبريل أو 1 أكتوبر أو كليهما.</w:t>
      </w:r>
      <w:r w:rsidR="00F3219B">
        <w:rPr>
          <w:rFonts w:ascii="Calibri" w:hAnsi="Calibri" w:cs="Calibri" w:hint="cs"/>
          <w:sz w:val="22"/>
          <w:szCs w:val="22"/>
          <w:rtl/>
        </w:rPr>
        <w:t xml:space="preserve"> و</w:t>
      </w:r>
      <w:r w:rsidR="00F3219B" w:rsidRPr="00F3219B">
        <w:rPr>
          <w:rFonts w:ascii="Calibri" w:hAnsi="Calibri" w:cs="Calibri"/>
          <w:sz w:val="22"/>
          <w:szCs w:val="22"/>
          <w:rtl/>
        </w:rPr>
        <w:t xml:space="preserve">أحاطت لجنة المعايير علماً بأن جمهورية كوريا </w:t>
      </w:r>
      <w:r w:rsidR="00F3219B">
        <w:rPr>
          <w:rFonts w:ascii="Calibri" w:hAnsi="Calibri" w:cs="Calibri" w:hint="cs"/>
          <w:sz w:val="22"/>
          <w:szCs w:val="22"/>
          <w:rtl/>
        </w:rPr>
        <w:t>ستستضيف</w:t>
      </w:r>
      <w:r w:rsidR="00F3219B" w:rsidRPr="00F3219B">
        <w:rPr>
          <w:rFonts w:ascii="Calibri" w:hAnsi="Calibri" w:cs="Calibri"/>
          <w:sz w:val="22"/>
          <w:szCs w:val="22"/>
          <w:rtl/>
        </w:rPr>
        <w:t xml:space="preserve"> اجتماع فرقة عمل </w:t>
      </w:r>
      <w:r w:rsidR="00F3219B" w:rsidRPr="00F3219B">
        <w:rPr>
          <w:rFonts w:ascii="Calibri" w:hAnsi="Calibri" w:cs="Calibri"/>
          <w:sz w:val="22"/>
          <w:szCs w:val="22"/>
        </w:rPr>
        <w:t>XML4IP</w:t>
      </w:r>
      <w:r w:rsidR="00F3219B" w:rsidRPr="00F3219B">
        <w:rPr>
          <w:rFonts w:ascii="Calibri" w:hAnsi="Calibri" w:cs="Calibri"/>
          <w:sz w:val="22"/>
          <w:szCs w:val="22"/>
          <w:rtl/>
        </w:rPr>
        <w:t xml:space="preserve"> </w:t>
      </w:r>
      <w:r w:rsidR="00F3219B">
        <w:rPr>
          <w:rFonts w:ascii="Calibri" w:hAnsi="Calibri" w:cs="Calibri" w:hint="cs"/>
          <w:sz w:val="22"/>
          <w:szCs w:val="22"/>
          <w:rtl/>
        </w:rPr>
        <w:t>حضوريًا</w:t>
      </w:r>
      <w:r w:rsidR="00F3219B" w:rsidRPr="00F3219B">
        <w:rPr>
          <w:rFonts w:ascii="Calibri" w:hAnsi="Calibri" w:cs="Calibri"/>
          <w:sz w:val="22"/>
          <w:szCs w:val="22"/>
          <w:rtl/>
        </w:rPr>
        <w:t xml:space="preserve"> في سيول، بجمهورية كوريا</w:t>
      </w:r>
      <w:r w:rsidR="00F3219B">
        <w:rPr>
          <w:rFonts w:ascii="Calibri" w:hAnsi="Calibri" w:cs="Calibri" w:hint="cs"/>
          <w:sz w:val="22"/>
          <w:szCs w:val="22"/>
          <w:rtl/>
        </w:rPr>
        <w:t>،</w:t>
      </w:r>
      <w:r w:rsidR="00F3219B" w:rsidRPr="00F3219B">
        <w:rPr>
          <w:rFonts w:ascii="Calibri" w:hAnsi="Calibri" w:cs="Calibri"/>
          <w:sz w:val="22"/>
          <w:szCs w:val="22"/>
          <w:rtl/>
        </w:rPr>
        <w:t xml:space="preserve"> في عام 2019</w:t>
      </w:r>
      <w:r w:rsidR="00F3219B">
        <w:rPr>
          <w:rFonts w:ascii="Calibri" w:hAnsi="Calibri" w:cs="Calibri" w:hint="cs"/>
          <w:sz w:val="22"/>
          <w:szCs w:val="22"/>
          <w:rtl/>
        </w:rPr>
        <w:t xml:space="preserve"> (</w:t>
      </w:r>
      <w:r w:rsidR="00F3219B" w:rsidRPr="00F3219B">
        <w:rPr>
          <w:rFonts w:ascii="Calibri" w:hAnsi="Calibri" w:cs="Calibri"/>
          <w:sz w:val="22"/>
          <w:szCs w:val="22"/>
          <w:rtl/>
        </w:rPr>
        <w:t>انظر الفقرات من 52 إلى 54 من الوثيقة</w:t>
      </w:r>
      <w:r w:rsidR="00F3219B">
        <w:rPr>
          <w:rFonts w:ascii="Calibri" w:hAnsi="Calibri" w:cs="Calibri" w:hint="cs"/>
          <w:sz w:val="22"/>
          <w:szCs w:val="22"/>
          <w:rtl/>
        </w:rPr>
        <w:t xml:space="preserve"> </w:t>
      </w:r>
      <w:r w:rsidR="00F3219B" w:rsidRPr="00F3219B">
        <w:rPr>
          <w:rFonts w:ascii="Calibri" w:hAnsi="Calibri" w:cs="Calibri"/>
          <w:sz w:val="22"/>
          <w:szCs w:val="22"/>
        </w:rPr>
        <w:t>CWS/6/34</w:t>
      </w:r>
      <w:r w:rsidR="00F3219B">
        <w:rPr>
          <w:rFonts w:ascii="Calibri" w:hAnsi="Calibri" w:cs="Calibri" w:hint="cs"/>
          <w:sz w:val="22"/>
          <w:szCs w:val="22"/>
          <w:rtl/>
        </w:rPr>
        <w:t>).</w:t>
      </w:r>
    </w:p>
    <w:p w14:paraId="4CC9538D" w14:textId="39E46390" w:rsidR="002B672E" w:rsidRPr="009C1B25" w:rsidRDefault="002426F6" w:rsidP="001016CA">
      <w:pPr>
        <w:pStyle w:val="ONUMA"/>
        <w:numPr>
          <w:ilvl w:val="2"/>
          <w:numId w:val="27"/>
        </w:numPr>
        <w:spacing w:before="120" w:after="120"/>
        <w:ind w:left="1133" w:hanging="567"/>
        <w:rPr>
          <w:rFonts w:ascii="Calibri" w:hAnsi="Calibri" w:cs="Calibri"/>
          <w:sz w:val="22"/>
          <w:szCs w:val="22"/>
        </w:rPr>
      </w:pPr>
      <w:r w:rsidRPr="00FB0FB7">
        <w:rPr>
          <w:rFonts w:ascii="Calibri" w:hAnsi="Calibri" w:cs="Calibri"/>
          <w:sz w:val="22"/>
          <w:szCs w:val="22"/>
          <w:rtl/>
        </w:rPr>
        <w:t xml:space="preserve">وفي دورتها السابعة، وافقت لجنة المعايير على استخدام مستودع مركزي لمخططات </w:t>
      </w:r>
      <w:r w:rsidRPr="00FB0FB7">
        <w:rPr>
          <w:rFonts w:ascii="Calibri" w:hAnsi="Calibri" w:cs="Calibri"/>
          <w:sz w:val="22"/>
          <w:szCs w:val="22"/>
        </w:rPr>
        <w:t>ST.96</w:t>
      </w:r>
      <w:r w:rsidRPr="00FB0FB7">
        <w:rPr>
          <w:rFonts w:ascii="Calibri" w:hAnsi="Calibri" w:cs="Calibri"/>
          <w:sz w:val="22"/>
          <w:szCs w:val="22"/>
          <w:rtl/>
        </w:rPr>
        <w:t xml:space="preserve"> المخصصة لمكاتب الملكية الفكرية ومنتدى خارجي للمطورين. كما أعادت لجنة المعايير إسناد المهمة رقم 63 إلى </w:t>
      </w:r>
      <w:r w:rsidR="003E4193" w:rsidRPr="00FB0FB7">
        <w:rPr>
          <w:rFonts w:ascii="Calibri" w:hAnsi="Calibri" w:cs="Calibri"/>
          <w:sz w:val="22"/>
          <w:szCs w:val="22"/>
          <w:rtl/>
        </w:rPr>
        <w:t>فرقة</w:t>
      </w:r>
      <w:r w:rsidRPr="00FB0FB7">
        <w:rPr>
          <w:rFonts w:ascii="Calibri" w:hAnsi="Calibri" w:cs="Calibri"/>
          <w:sz w:val="22"/>
          <w:szCs w:val="22"/>
          <w:rtl/>
        </w:rPr>
        <w:t xml:space="preserve"> </w:t>
      </w:r>
      <w:r w:rsidR="003E4193" w:rsidRPr="00FB0FB7">
        <w:rPr>
          <w:rFonts w:ascii="Calibri" w:hAnsi="Calibri" w:cs="Calibri"/>
          <w:sz w:val="22"/>
          <w:szCs w:val="22"/>
          <w:rtl/>
        </w:rPr>
        <w:t>ال</w:t>
      </w:r>
      <w:r w:rsidRPr="00FB0FB7">
        <w:rPr>
          <w:rFonts w:ascii="Calibri" w:hAnsi="Calibri" w:cs="Calibri"/>
          <w:sz w:val="22"/>
          <w:szCs w:val="22"/>
          <w:rtl/>
        </w:rPr>
        <w:t xml:space="preserve">عمل </w:t>
      </w:r>
      <w:r w:rsidR="003E4193" w:rsidRPr="00FB0FB7">
        <w:rPr>
          <w:rFonts w:ascii="Calibri" w:hAnsi="Calibri" w:cs="Calibri"/>
          <w:sz w:val="22"/>
          <w:szCs w:val="22"/>
          <w:rtl/>
        </w:rPr>
        <w:t>المعنية ب</w:t>
      </w:r>
      <w:r w:rsidRPr="00FB0FB7">
        <w:rPr>
          <w:rFonts w:ascii="Calibri" w:hAnsi="Calibri" w:cs="Calibri"/>
          <w:sz w:val="22"/>
          <w:szCs w:val="22"/>
          <w:rtl/>
        </w:rPr>
        <w:t xml:space="preserve">التحول الرقمي (انظر الفقرات من 23 إلى 40 من الوثيقة </w:t>
      </w:r>
      <w:r w:rsidRPr="00FB0FB7">
        <w:rPr>
          <w:rFonts w:ascii="Calibri" w:hAnsi="Calibri" w:cs="Calibri"/>
          <w:sz w:val="22"/>
          <w:szCs w:val="22"/>
        </w:rPr>
        <w:t>CWS/7/29</w:t>
      </w:r>
      <w:r w:rsidRPr="00FB0FB7">
        <w:rPr>
          <w:rFonts w:ascii="Calibri" w:hAnsi="Calibri" w:cs="Calibri"/>
          <w:sz w:val="22"/>
          <w:szCs w:val="22"/>
          <w:rtl/>
        </w:rPr>
        <w:t>).</w:t>
      </w:r>
    </w:p>
    <w:p w14:paraId="04CF09C1" w14:textId="08E46D55" w:rsidR="005545B2" w:rsidRDefault="00F3391F" w:rsidP="001016CA">
      <w:pPr>
        <w:pStyle w:val="ONUMA"/>
        <w:numPr>
          <w:ilvl w:val="2"/>
          <w:numId w:val="27"/>
        </w:numPr>
        <w:spacing w:before="120" w:after="120"/>
        <w:ind w:left="1133" w:hanging="567"/>
        <w:rPr>
          <w:rFonts w:ascii="Calibri" w:hAnsi="Calibri" w:cs="Calibri"/>
          <w:sz w:val="22"/>
          <w:szCs w:val="22"/>
        </w:rPr>
      </w:pPr>
      <w:r w:rsidRPr="00D359A0">
        <w:rPr>
          <w:rFonts w:ascii="Calibri" w:hAnsi="Calibri" w:cs="Calibri" w:hint="cs"/>
          <w:sz w:val="22"/>
          <w:szCs w:val="22"/>
          <w:rtl/>
        </w:rPr>
        <w:t xml:space="preserve">وفي </w:t>
      </w:r>
      <w:r w:rsidR="009C1B25" w:rsidRPr="00FB0FB7">
        <w:rPr>
          <w:rFonts w:ascii="Calibri" w:hAnsi="Calibri" w:cs="Calibri"/>
          <w:sz w:val="22"/>
          <w:szCs w:val="22"/>
          <w:rtl/>
        </w:rPr>
        <w:t xml:space="preserve">دورتها </w:t>
      </w:r>
      <w:r w:rsidRPr="00D359A0">
        <w:rPr>
          <w:rFonts w:ascii="Calibri" w:hAnsi="Calibri" w:cs="Calibri" w:hint="cs"/>
          <w:sz w:val="22"/>
          <w:szCs w:val="22"/>
          <w:rtl/>
        </w:rPr>
        <w:t xml:space="preserve">الثامنة، </w:t>
      </w:r>
      <w:r w:rsidR="009C1B25">
        <w:rPr>
          <w:rFonts w:ascii="Calibri" w:hAnsi="Calibri" w:cs="Calibri" w:hint="cs"/>
          <w:sz w:val="22"/>
          <w:szCs w:val="22"/>
          <w:rtl/>
        </w:rPr>
        <w:t>أشارت</w:t>
      </w:r>
      <w:r w:rsidRPr="00D359A0">
        <w:rPr>
          <w:rFonts w:ascii="Calibri" w:hAnsi="Calibri" w:cs="Calibri" w:hint="cs"/>
          <w:sz w:val="22"/>
          <w:szCs w:val="22"/>
          <w:rtl/>
        </w:rPr>
        <w:t xml:space="preserve"> اللجنة </w:t>
      </w:r>
      <w:r w:rsidR="009C1B25">
        <w:rPr>
          <w:rFonts w:ascii="Calibri" w:hAnsi="Calibri" w:cs="Calibri" w:hint="cs"/>
          <w:sz w:val="22"/>
          <w:szCs w:val="22"/>
          <w:rtl/>
        </w:rPr>
        <w:t xml:space="preserve">إلى </w:t>
      </w:r>
      <w:r w:rsidR="009C1B25" w:rsidRPr="009C1B25">
        <w:rPr>
          <w:rFonts w:ascii="Calibri" w:hAnsi="Calibri" w:cs="Calibri" w:hint="cs"/>
          <w:sz w:val="22"/>
          <w:szCs w:val="22"/>
          <w:rtl/>
        </w:rPr>
        <w:t xml:space="preserve">اشتمال الإصدار 4.0 من معيار الويبو </w:t>
      </w:r>
      <w:r w:rsidR="009C1B25" w:rsidRPr="009C1B25">
        <w:rPr>
          <w:rFonts w:ascii="Calibri" w:hAnsi="Calibri" w:cs="Calibri"/>
          <w:sz w:val="22"/>
          <w:szCs w:val="22"/>
        </w:rPr>
        <w:t>ST.96</w:t>
      </w:r>
      <w:r w:rsidR="009C1B25" w:rsidRPr="009C1B25">
        <w:rPr>
          <w:rFonts w:ascii="Calibri" w:hAnsi="Calibri" w:cs="Calibri" w:hint="cs"/>
          <w:sz w:val="22"/>
          <w:szCs w:val="22"/>
          <w:rtl/>
        </w:rPr>
        <w:t xml:space="preserve"> على مخطط</w:t>
      </w:r>
      <w:r w:rsidR="009C1B25">
        <w:rPr>
          <w:rFonts w:ascii="Calibri" w:hAnsi="Calibri" w:cs="Calibri" w:hint="cs"/>
          <w:sz w:val="22"/>
          <w:szCs w:val="22"/>
          <w:rtl/>
        </w:rPr>
        <w:t>ات</w:t>
      </w:r>
      <w:r w:rsidR="009C1B25" w:rsidRPr="009C1B25">
        <w:rPr>
          <w:rFonts w:ascii="Calibri" w:hAnsi="Calibri" w:cs="Calibri" w:hint="cs"/>
          <w:sz w:val="22"/>
          <w:szCs w:val="22"/>
          <w:rtl/>
        </w:rPr>
        <w:t xml:space="preserve"> </w:t>
      </w:r>
      <w:r w:rsidR="009C1B25">
        <w:rPr>
          <w:rFonts w:ascii="Calibri" w:hAnsi="Calibri" w:cs="Calibri" w:hint="cs"/>
          <w:sz w:val="22"/>
          <w:szCs w:val="22"/>
          <w:rtl/>
        </w:rPr>
        <w:t>ل</w:t>
      </w:r>
      <w:r w:rsidR="009C1B25" w:rsidRPr="009C1B25">
        <w:rPr>
          <w:rFonts w:ascii="Calibri" w:hAnsi="Calibri" w:cs="Calibri" w:hint="cs"/>
          <w:sz w:val="22"/>
          <w:szCs w:val="22"/>
          <w:rtl/>
        </w:rPr>
        <w:t>لمؤشرات الجغرافية</w:t>
      </w:r>
      <w:r w:rsidR="00F3219B">
        <w:rPr>
          <w:rFonts w:ascii="Calibri" w:hAnsi="Calibri" w:cs="Calibri" w:hint="cs"/>
          <w:sz w:val="22"/>
          <w:szCs w:val="22"/>
          <w:rtl/>
        </w:rPr>
        <w:t xml:space="preserve"> ومخططات ل</w:t>
      </w:r>
      <w:r w:rsidR="00F3219B" w:rsidRPr="00F3219B">
        <w:rPr>
          <w:rFonts w:ascii="Calibri" w:hAnsi="Calibri" w:cs="Calibri"/>
          <w:sz w:val="22"/>
          <w:szCs w:val="22"/>
          <w:rtl/>
        </w:rPr>
        <w:t>لمصنفات اليتيمة المحمية بحق المؤلف</w:t>
      </w:r>
      <w:r w:rsidRPr="00D359A0">
        <w:rPr>
          <w:rFonts w:ascii="Calibri" w:hAnsi="Calibri" w:cs="Calibri" w:hint="cs"/>
          <w:sz w:val="22"/>
          <w:szCs w:val="22"/>
          <w:rtl/>
        </w:rPr>
        <w:t xml:space="preserve">، وطلبت </w:t>
      </w:r>
      <w:r w:rsidR="009C1B25" w:rsidRPr="009C1B25">
        <w:rPr>
          <w:rFonts w:ascii="Calibri" w:hAnsi="Calibri" w:cs="Calibri"/>
          <w:sz w:val="22"/>
          <w:szCs w:val="22"/>
          <w:rtl/>
        </w:rPr>
        <w:t xml:space="preserve">أن تقدم لها فرقة عمل </w:t>
      </w:r>
      <w:r w:rsidR="009C1B25" w:rsidRPr="009C1B25">
        <w:rPr>
          <w:rFonts w:ascii="Calibri" w:hAnsi="Calibri" w:cs="Calibri"/>
          <w:sz w:val="22"/>
          <w:szCs w:val="22"/>
        </w:rPr>
        <w:t>XML4IP</w:t>
      </w:r>
      <w:r w:rsidR="009C1B25" w:rsidRPr="009C1B25">
        <w:rPr>
          <w:rFonts w:ascii="Calibri" w:hAnsi="Calibri" w:cs="Calibri" w:hint="cs"/>
          <w:sz w:val="22"/>
          <w:szCs w:val="22"/>
          <w:rtl/>
        </w:rPr>
        <w:t xml:space="preserve"> اقتراحاً بشأن منصة ملائمة للتواصل مع المطورين الخارجيين </w:t>
      </w:r>
      <w:r w:rsidR="009C1B25" w:rsidRPr="00D359A0">
        <w:rPr>
          <w:rFonts w:ascii="Calibri" w:hAnsi="Calibri" w:cs="Calibri" w:hint="cs"/>
          <w:sz w:val="22"/>
          <w:szCs w:val="22"/>
          <w:rtl/>
        </w:rPr>
        <w:t>(انظر الفقرات 85 إلى 94 من الوثيقة</w:t>
      </w:r>
      <w:r w:rsidR="009C1B25">
        <w:rPr>
          <w:rFonts w:ascii="Calibri" w:hAnsi="Calibri" w:cs="Calibri" w:hint="cs"/>
          <w:sz w:val="22"/>
          <w:szCs w:val="22"/>
          <w:rtl/>
        </w:rPr>
        <w:t xml:space="preserve"> </w:t>
      </w:r>
      <w:r w:rsidR="009C1B25" w:rsidRPr="009C1B25">
        <w:rPr>
          <w:rFonts w:ascii="Calibri" w:hAnsi="Calibri" w:cs="Calibri"/>
          <w:sz w:val="22"/>
          <w:szCs w:val="22"/>
        </w:rPr>
        <w:t>CWS/8/24</w:t>
      </w:r>
      <w:r w:rsidR="009C1B25" w:rsidRPr="009C1B25">
        <w:rPr>
          <w:rFonts w:ascii="Calibri" w:hAnsi="Calibri" w:cs="Calibri" w:hint="cs"/>
          <w:sz w:val="22"/>
          <w:szCs w:val="22"/>
          <w:rtl/>
        </w:rPr>
        <w:t>).</w:t>
      </w:r>
    </w:p>
    <w:p w14:paraId="5A9F701E" w14:textId="77777777" w:rsidR="009505E5" w:rsidRDefault="00A51250" w:rsidP="009505E5">
      <w:pPr>
        <w:pStyle w:val="ONUMA"/>
        <w:numPr>
          <w:ilvl w:val="2"/>
          <w:numId w:val="27"/>
        </w:numPr>
        <w:spacing w:before="120" w:after="120"/>
        <w:ind w:left="1133" w:hanging="567"/>
        <w:rPr>
          <w:rFonts w:ascii="Calibri" w:hAnsi="Calibri" w:cs="Calibri"/>
          <w:sz w:val="22"/>
          <w:szCs w:val="22"/>
        </w:rPr>
      </w:pPr>
      <w:r w:rsidRPr="00A51250">
        <w:rPr>
          <w:rFonts w:ascii="Calibri" w:hAnsi="Calibri" w:cs="Calibri"/>
          <w:sz w:val="22"/>
          <w:szCs w:val="22"/>
          <w:rtl/>
        </w:rPr>
        <w:t>وأحاطت لجنة المعايير علما</w:t>
      </w:r>
      <w:r w:rsidR="00971E84">
        <w:rPr>
          <w:rFonts w:ascii="Calibri" w:hAnsi="Calibri" w:cs="Calibri" w:hint="cs"/>
          <w:sz w:val="22"/>
          <w:szCs w:val="22"/>
          <w:rtl/>
        </w:rPr>
        <w:t>ً</w:t>
      </w:r>
      <w:r>
        <w:rPr>
          <w:rFonts w:ascii="Calibri" w:hAnsi="Calibri" w:cs="Calibri" w:hint="cs"/>
          <w:sz w:val="22"/>
          <w:szCs w:val="22"/>
          <w:rtl/>
        </w:rPr>
        <w:t xml:space="preserve">، </w:t>
      </w:r>
      <w:r w:rsidRPr="00A51250">
        <w:rPr>
          <w:rFonts w:ascii="Calibri" w:hAnsi="Calibri" w:cs="Calibri"/>
          <w:sz w:val="22"/>
          <w:szCs w:val="22"/>
          <w:rtl/>
          <w:lang w:bidi="ar-EG"/>
        </w:rPr>
        <w:t>في دورتها التاسعة</w:t>
      </w:r>
      <w:r>
        <w:rPr>
          <w:rFonts w:ascii="Calibri" w:hAnsi="Calibri" w:cs="Calibri" w:hint="cs"/>
          <w:sz w:val="22"/>
          <w:szCs w:val="22"/>
          <w:rtl/>
          <w:lang w:bidi="ar-EG"/>
        </w:rPr>
        <w:t>، ب</w:t>
      </w:r>
      <w:r w:rsidRPr="00A51250">
        <w:rPr>
          <w:rFonts w:ascii="Calibri" w:hAnsi="Calibri" w:cs="Calibri"/>
          <w:sz w:val="22"/>
          <w:szCs w:val="22"/>
          <w:rtl/>
          <w:lang w:bidi="ar-EG"/>
        </w:rPr>
        <w:t>نشر</w:t>
      </w:r>
      <w:r>
        <w:rPr>
          <w:rFonts w:ascii="Calibri" w:hAnsi="Calibri" w:cs="Calibri" w:hint="cs"/>
          <w:sz w:val="22"/>
          <w:szCs w:val="22"/>
          <w:rtl/>
          <w:lang w:bidi="ar-EG"/>
        </w:rPr>
        <w:t xml:space="preserve"> </w:t>
      </w:r>
      <w:r w:rsidRPr="00A51250">
        <w:rPr>
          <w:rFonts w:ascii="Calibri" w:hAnsi="Calibri" w:cs="Calibri"/>
          <w:sz w:val="22"/>
          <w:szCs w:val="22"/>
          <w:rtl/>
          <w:lang w:bidi="ar-EG"/>
        </w:rPr>
        <w:t xml:space="preserve">النسخة 5.0 من المعيار </w:t>
      </w:r>
      <w:r w:rsidRPr="00A51250">
        <w:rPr>
          <w:rFonts w:ascii="Calibri" w:hAnsi="Calibri" w:cs="Calibri"/>
          <w:sz w:val="22"/>
          <w:szCs w:val="22"/>
        </w:rPr>
        <w:t>ST.96</w:t>
      </w:r>
      <w:r>
        <w:rPr>
          <w:rFonts w:ascii="Calibri" w:hAnsi="Calibri" w:cs="Calibri" w:hint="cs"/>
          <w:sz w:val="22"/>
          <w:szCs w:val="22"/>
          <w:rtl/>
        </w:rPr>
        <w:t xml:space="preserve">، ودعت </w:t>
      </w:r>
      <w:r w:rsidRPr="00A51250">
        <w:rPr>
          <w:rFonts w:ascii="Calibri" w:hAnsi="Calibri" w:cs="Calibri"/>
          <w:sz w:val="22"/>
          <w:szCs w:val="22"/>
          <w:rtl/>
          <w:lang w:bidi="ar-EG"/>
        </w:rPr>
        <w:t xml:space="preserve">الأعضاء </w:t>
      </w:r>
      <w:r>
        <w:rPr>
          <w:rFonts w:ascii="Calibri" w:hAnsi="Calibri" w:cs="Calibri" w:hint="cs"/>
          <w:sz w:val="22"/>
          <w:szCs w:val="22"/>
          <w:rtl/>
          <w:lang w:bidi="ar-EG"/>
        </w:rPr>
        <w:t>إلى ا</w:t>
      </w:r>
      <w:r w:rsidRPr="00A51250">
        <w:rPr>
          <w:rFonts w:ascii="Calibri" w:hAnsi="Calibri" w:cs="Calibri"/>
          <w:sz w:val="22"/>
          <w:szCs w:val="22"/>
          <w:rtl/>
          <w:lang w:bidi="ar-EG"/>
        </w:rPr>
        <w:t>لتعليق</w:t>
      </w:r>
      <w:r>
        <w:rPr>
          <w:rFonts w:ascii="Calibri" w:hAnsi="Calibri" w:cs="Calibri" w:hint="cs"/>
          <w:sz w:val="22"/>
          <w:szCs w:val="22"/>
          <w:rtl/>
          <w:lang w:bidi="ar-EG"/>
        </w:rPr>
        <w:t xml:space="preserve"> على </w:t>
      </w:r>
      <w:r w:rsidRPr="00A51250">
        <w:rPr>
          <w:rFonts w:ascii="Calibri" w:hAnsi="Calibri" w:cs="Calibri"/>
          <w:sz w:val="22"/>
          <w:szCs w:val="22"/>
          <w:rtl/>
          <w:lang w:bidi="ar-EG"/>
        </w:rPr>
        <w:t xml:space="preserve">مشروع الوثيقة المتعلقة بالبيانات الوصفية للمصنفات اليتيمة المحمية بموجب حق المؤلف، كما وردت في مرفق الوثيقة </w:t>
      </w:r>
      <w:r w:rsidRPr="00A51250">
        <w:rPr>
          <w:rFonts w:ascii="Calibri" w:hAnsi="Calibri" w:cs="Calibri"/>
          <w:sz w:val="22"/>
          <w:szCs w:val="22"/>
          <w:lang w:bidi="ar-EG"/>
        </w:rPr>
        <w:t>CWS/9/4</w:t>
      </w:r>
      <w:r w:rsidRPr="00A51250">
        <w:rPr>
          <w:rFonts w:ascii="Calibri" w:hAnsi="Calibri" w:cs="Calibri"/>
          <w:sz w:val="22"/>
          <w:szCs w:val="22"/>
          <w:rtl/>
          <w:lang w:bidi="ar-EG"/>
        </w:rPr>
        <w:t>، والاتصال بمكاتب حق المؤلف الوطنية للتعليق عليه</w:t>
      </w:r>
      <w:r w:rsidR="00971E84">
        <w:rPr>
          <w:rFonts w:ascii="Calibri" w:hAnsi="Calibri" w:cs="Calibri" w:hint="cs"/>
          <w:sz w:val="22"/>
          <w:szCs w:val="22"/>
          <w:rtl/>
          <w:lang w:bidi="ar-EG"/>
        </w:rPr>
        <w:t xml:space="preserve"> (</w:t>
      </w:r>
      <w:r w:rsidR="00971E84" w:rsidRPr="00A51250">
        <w:rPr>
          <w:rFonts w:ascii="Calibri" w:hAnsi="Calibri" w:cs="Calibri"/>
          <w:sz w:val="22"/>
          <w:szCs w:val="22"/>
          <w:rtl/>
          <w:lang w:bidi="ar-EG"/>
        </w:rPr>
        <w:t>انظر الفقرات من 20 إلى 24 من الوثيقة</w:t>
      </w:r>
      <w:r w:rsidR="00971E84">
        <w:rPr>
          <w:rFonts w:ascii="Calibri" w:hAnsi="Calibri" w:cs="Calibri" w:hint="cs"/>
          <w:sz w:val="22"/>
          <w:szCs w:val="22"/>
          <w:rtl/>
          <w:lang w:bidi="ar-EG"/>
        </w:rPr>
        <w:t xml:space="preserve"> </w:t>
      </w:r>
      <w:r w:rsidR="00971E84" w:rsidRPr="00971E84">
        <w:rPr>
          <w:rFonts w:ascii="Calibri" w:hAnsi="Calibri" w:cs="Calibri"/>
          <w:sz w:val="22"/>
          <w:szCs w:val="22"/>
          <w:lang w:bidi="ar-EG"/>
        </w:rPr>
        <w:t>CWS/9/25</w:t>
      </w:r>
      <w:r w:rsidR="00971E84">
        <w:rPr>
          <w:rFonts w:ascii="Calibri" w:hAnsi="Calibri" w:cs="Calibri" w:hint="cs"/>
          <w:sz w:val="22"/>
          <w:szCs w:val="22"/>
          <w:rtl/>
          <w:lang w:bidi="ar-EG"/>
        </w:rPr>
        <w:t>).</w:t>
      </w:r>
    </w:p>
    <w:p w14:paraId="3F96636A" w14:textId="6FF7EAA0" w:rsidR="009505E5" w:rsidRPr="009505E5" w:rsidRDefault="009505E5" w:rsidP="00362DFB">
      <w:pPr>
        <w:pStyle w:val="ONUMA"/>
        <w:numPr>
          <w:ilvl w:val="2"/>
          <w:numId w:val="27"/>
        </w:numPr>
        <w:spacing w:before="120" w:after="120"/>
        <w:ind w:left="1133" w:hanging="567"/>
        <w:rPr>
          <w:rFonts w:ascii="Calibri" w:hAnsi="Calibri" w:cs="Calibri"/>
          <w:sz w:val="22"/>
          <w:szCs w:val="22"/>
        </w:rPr>
      </w:pPr>
      <w:r w:rsidRPr="009505E5">
        <w:rPr>
          <w:rFonts w:ascii="Calibri" w:hAnsi="Calibri" w:cs="Calibri"/>
          <w:sz w:val="22"/>
          <w:szCs w:val="22"/>
          <w:rtl/>
        </w:rPr>
        <w:t xml:space="preserve">في الدورة العاشرة، </w:t>
      </w:r>
      <w:r>
        <w:rPr>
          <w:rFonts w:ascii="Calibri" w:hAnsi="Calibri" w:cs="Calibri" w:hint="cs"/>
          <w:sz w:val="22"/>
          <w:szCs w:val="22"/>
          <w:rtl/>
        </w:rPr>
        <w:t xml:space="preserve">أحاطت </w:t>
      </w:r>
      <w:r w:rsidRPr="009505E5">
        <w:rPr>
          <w:rFonts w:ascii="Calibri" w:hAnsi="Calibri" w:cs="Calibri"/>
          <w:sz w:val="22"/>
          <w:szCs w:val="22"/>
          <w:rtl/>
        </w:rPr>
        <w:t xml:space="preserve">لجنة المعايير </w:t>
      </w:r>
      <w:r>
        <w:rPr>
          <w:rFonts w:ascii="Calibri" w:hAnsi="Calibri" w:cs="Calibri" w:hint="cs"/>
          <w:sz w:val="22"/>
          <w:szCs w:val="22"/>
          <w:rtl/>
        </w:rPr>
        <w:t>علماً ب</w:t>
      </w:r>
      <w:r w:rsidRPr="009505E5">
        <w:rPr>
          <w:rFonts w:ascii="Calibri" w:hAnsi="Calibri" w:cs="Calibri"/>
          <w:sz w:val="22"/>
          <w:szCs w:val="22"/>
          <w:rtl/>
        </w:rPr>
        <w:t xml:space="preserve">نشر الإصدار </w:t>
      </w:r>
      <w:r w:rsidR="00362DFB">
        <w:rPr>
          <w:rFonts w:ascii="Calibri" w:hAnsi="Calibri" w:cs="Calibri" w:hint="cs"/>
          <w:sz w:val="22"/>
          <w:szCs w:val="22"/>
          <w:rtl/>
        </w:rPr>
        <w:t>0.6</w:t>
      </w:r>
      <w:r w:rsidRPr="009505E5">
        <w:rPr>
          <w:rFonts w:ascii="Calibri" w:hAnsi="Calibri" w:cs="Calibri"/>
          <w:sz w:val="22"/>
          <w:szCs w:val="22"/>
          <w:rtl/>
        </w:rPr>
        <w:t xml:space="preserve">، الذي </w:t>
      </w:r>
      <w:r>
        <w:rPr>
          <w:rFonts w:ascii="Calibri" w:hAnsi="Calibri" w:cs="Calibri" w:hint="cs"/>
          <w:sz w:val="22"/>
          <w:szCs w:val="22"/>
          <w:rtl/>
        </w:rPr>
        <w:t>ي</w:t>
      </w:r>
      <w:r w:rsidRPr="009505E5">
        <w:rPr>
          <w:rFonts w:ascii="Calibri" w:hAnsi="Calibri" w:cs="Calibri"/>
          <w:sz w:val="22"/>
          <w:szCs w:val="22"/>
          <w:rtl/>
        </w:rPr>
        <w:t>تضمن مخططات جديدة لتركيب</w:t>
      </w:r>
      <w:r w:rsidR="00EF2E30">
        <w:rPr>
          <w:rFonts w:ascii="Calibri" w:hAnsi="Calibri" w:cs="Calibri" w:hint="cs"/>
          <w:sz w:val="22"/>
          <w:szCs w:val="22"/>
          <w:rtl/>
        </w:rPr>
        <w:t>ات</w:t>
      </w:r>
      <w:r w:rsidRPr="009505E5">
        <w:rPr>
          <w:rFonts w:ascii="Calibri" w:hAnsi="Calibri" w:cs="Calibri"/>
          <w:sz w:val="22"/>
          <w:szCs w:val="22"/>
          <w:rtl/>
        </w:rPr>
        <w:t xml:space="preserve"> السبائك.</w:t>
      </w:r>
      <w:r>
        <w:rPr>
          <w:rFonts w:ascii="Calibri" w:hAnsi="Calibri" w:cs="Calibri" w:hint="cs"/>
          <w:sz w:val="22"/>
          <w:szCs w:val="22"/>
          <w:rtl/>
        </w:rPr>
        <w:t xml:space="preserve"> وأحاطت علماً كذلك ب</w:t>
      </w:r>
      <w:r w:rsidRPr="009505E5">
        <w:rPr>
          <w:rFonts w:ascii="Calibri" w:hAnsi="Calibri" w:cs="Calibri"/>
          <w:sz w:val="22"/>
          <w:szCs w:val="22"/>
          <w:rtl/>
        </w:rPr>
        <w:t xml:space="preserve">المسودة الأولى لمكونات </w:t>
      </w:r>
      <w:r>
        <w:rPr>
          <w:rFonts w:ascii="Calibri" w:hAnsi="Calibri" w:cs="Calibri" w:hint="cs"/>
          <w:sz w:val="22"/>
          <w:szCs w:val="22"/>
          <w:rtl/>
        </w:rPr>
        <w:t>لغة الترميز الموسعة المتعلقة با</w:t>
      </w:r>
      <w:r w:rsidRPr="009505E5">
        <w:rPr>
          <w:rFonts w:ascii="Calibri" w:hAnsi="Calibri" w:cs="Calibri"/>
          <w:sz w:val="22"/>
          <w:szCs w:val="22"/>
          <w:rtl/>
        </w:rPr>
        <w:t>لوضع الق</w:t>
      </w:r>
      <w:r>
        <w:rPr>
          <w:rFonts w:ascii="Calibri" w:hAnsi="Calibri" w:cs="Calibri"/>
          <w:sz w:val="22"/>
          <w:szCs w:val="22"/>
          <w:rtl/>
        </w:rPr>
        <w:t>انوني للعلامة التجارية والتصميم</w:t>
      </w:r>
      <w:r>
        <w:rPr>
          <w:rFonts w:ascii="Calibri" w:hAnsi="Calibri" w:cs="Calibri" w:hint="cs"/>
          <w:sz w:val="22"/>
          <w:szCs w:val="22"/>
          <w:rtl/>
        </w:rPr>
        <w:t xml:space="preserve">، </w:t>
      </w:r>
      <w:r w:rsidRPr="009505E5">
        <w:rPr>
          <w:rFonts w:ascii="Calibri" w:hAnsi="Calibri" w:cs="Calibri"/>
          <w:sz w:val="22"/>
          <w:szCs w:val="22"/>
          <w:rtl/>
        </w:rPr>
        <w:t xml:space="preserve">التي ستكون أولوية </w:t>
      </w:r>
      <w:r w:rsidR="00362DFB">
        <w:rPr>
          <w:rFonts w:ascii="Calibri" w:hAnsi="Calibri" w:cs="Calibri" w:hint="cs"/>
          <w:sz w:val="22"/>
          <w:szCs w:val="22"/>
          <w:rtl/>
        </w:rPr>
        <w:t>من أجل استكمال عملية الإعداد</w:t>
      </w:r>
      <w:r w:rsidRPr="009505E5">
        <w:rPr>
          <w:rFonts w:ascii="Calibri" w:hAnsi="Calibri" w:cs="Calibri"/>
          <w:sz w:val="22"/>
          <w:szCs w:val="22"/>
          <w:rtl/>
        </w:rPr>
        <w:t>.</w:t>
      </w:r>
    </w:p>
    <w:p w14:paraId="23C0F101" w14:textId="652AD594" w:rsidR="00C55622" w:rsidRPr="00FB0FB7" w:rsidRDefault="009505E5" w:rsidP="001016CA">
      <w:pPr>
        <w:pStyle w:val="ONUMA"/>
        <w:numPr>
          <w:ilvl w:val="0"/>
          <w:numId w:val="68"/>
        </w:numPr>
        <w:spacing w:before="120" w:after="120"/>
        <w:ind w:left="566" w:hanging="566"/>
        <w:contextualSpacing/>
        <w:rPr>
          <w:rFonts w:ascii="Calibri" w:hAnsi="Calibri" w:cs="Calibri"/>
          <w:i/>
          <w:iCs/>
          <w:sz w:val="22"/>
          <w:szCs w:val="22"/>
        </w:rPr>
      </w:pPr>
      <w:r>
        <w:rPr>
          <w:rFonts w:ascii="Calibri" w:hAnsi="Calibri" w:cs="Calibri" w:hint="cs"/>
          <w:i/>
          <w:iCs/>
          <w:sz w:val="22"/>
          <w:szCs w:val="22"/>
          <w:rtl/>
        </w:rPr>
        <w:t>ال</w:t>
      </w:r>
      <w:r w:rsidR="00C55622" w:rsidRPr="00FB0FB7">
        <w:rPr>
          <w:rFonts w:ascii="Calibri" w:hAnsi="Calibri" w:cs="Calibri"/>
          <w:i/>
          <w:iCs/>
          <w:sz w:val="22"/>
          <w:szCs w:val="22"/>
          <w:rtl/>
        </w:rPr>
        <w:t>اقتراح:</w:t>
      </w:r>
    </w:p>
    <w:p w14:paraId="5F18EFAA" w14:textId="4C74F1C3" w:rsidR="00C369C8" w:rsidRDefault="00362DFB" w:rsidP="00C369C8">
      <w:pPr>
        <w:pStyle w:val="BodyTextFirstIndent"/>
        <w:numPr>
          <w:ilvl w:val="0"/>
          <w:numId w:val="75"/>
        </w:numPr>
        <w:spacing w:before="120" w:after="120"/>
        <w:ind w:left="1075" w:hanging="540"/>
        <w:rPr>
          <w:rFonts w:ascii="Calibri" w:hAnsi="Calibri" w:cs="Calibri"/>
          <w:sz w:val="22"/>
          <w:szCs w:val="22"/>
          <w:lang w:bidi="ar-SA"/>
        </w:rPr>
      </w:pPr>
      <w:r>
        <w:rPr>
          <w:rFonts w:ascii="Calibri" w:hAnsi="Calibri" w:cs="Calibri" w:hint="cs"/>
          <w:sz w:val="22"/>
          <w:szCs w:val="22"/>
          <w:rtl/>
          <w:lang w:bidi="ar-SA"/>
        </w:rPr>
        <w:t>تبلّغ</w:t>
      </w:r>
      <w:r w:rsidR="00971E84" w:rsidRPr="00A51250">
        <w:rPr>
          <w:rFonts w:ascii="Calibri" w:hAnsi="Calibri" w:cs="Calibri"/>
          <w:sz w:val="22"/>
          <w:szCs w:val="22"/>
          <w:rtl/>
          <w:lang w:bidi="ar-SA"/>
        </w:rPr>
        <w:t xml:space="preserve"> </w:t>
      </w:r>
      <w:r w:rsidR="00971E84">
        <w:rPr>
          <w:rFonts w:ascii="Calibri" w:hAnsi="Calibri" w:cs="Calibri" w:hint="cs"/>
          <w:sz w:val="22"/>
          <w:szCs w:val="22"/>
          <w:rtl/>
          <w:lang w:bidi="ar-SA"/>
        </w:rPr>
        <w:t>الوثيقة</w:t>
      </w:r>
      <w:r w:rsidR="00971E84" w:rsidRPr="00A51250">
        <w:rPr>
          <w:rFonts w:ascii="Calibri" w:hAnsi="Calibri" w:cs="Calibri"/>
          <w:sz w:val="22"/>
          <w:szCs w:val="22"/>
          <w:rtl/>
          <w:lang w:bidi="ar-SA"/>
        </w:rPr>
        <w:t xml:space="preserve"> </w:t>
      </w:r>
      <w:r w:rsidR="00971E84" w:rsidRPr="00971E84">
        <w:rPr>
          <w:rFonts w:ascii="Calibri" w:hAnsi="Calibri" w:cs="Calibri"/>
          <w:sz w:val="22"/>
          <w:szCs w:val="22"/>
          <w:lang w:bidi="ar-SA"/>
        </w:rPr>
        <w:t>CWS/</w:t>
      </w:r>
      <w:r w:rsidR="00C369C8">
        <w:rPr>
          <w:rFonts w:ascii="Calibri" w:hAnsi="Calibri" w:cs="Calibri"/>
          <w:sz w:val="22"/>
          <w:szCs w:val="22"/>
          <w:lang w:bidi="ar-SA"/>
        </w:rPr>
        <w:t>11</w:t>
      </w:r>
      <w:r w:rsidR="00971E84" w:rsidRPr="00971E84">
        <w:rPr>
          <w:rFonts w:ascii="Calibri" w:hAnsi="Calibri" w:cs="Calibri"/>
          <w:sz w:val="22"/>
          <w:szCs w:val="22"/>
          <w:lang w:bidi="ar-SA"/>
        </w:rPr>
        <w:t>/</w:t>
      </w:r>
      <w:r w:rsidR="00C369C8">
        <w:rPr>
          <w:rFonts w:ascii="Calibri" w:hAnsi="Calibri" w:cs="Calibri"/>
          <w:sz w:val="22"/>
          <w:szCs w:val="22"/>
          <w:lang w:bidi="ar-SA"/>
        </w:rPr>
        <w:t>2</w:t>
      </w:r>
      <w:r w:rsidR="00971E84" w:rsidRPr="00A51250">
        <w:rPr>
          <w:rFonts w:ascii="Calibri" w:hAnsi="Calibri" w:cs="Calibri"/>
          <w:sz w:val="22"/>
          <w:szCs w:val="22"/>
          <w:rtl/>
          <w:lang w:bidi="ar-SA"/>
        </w:rPr>
        <w:t xml:space="preserve"> </w:t>
      </w:r>
      <w:r>
        <w:rPr>
          <w:rFonts w:ascii="Calibri" w:hAnsi="Calibri" w:cs="Calibri" w:hint="cs"/>
          <w:sz w:val="22"/>
          <w:szCs w:val="22"/>
          <w:rtl/>
          <w:lang w:bidi="ar-SA"/>
        </w:rPr>
        <w:t xml:space="preserve">عن </w:t>
      </w:r>
      <w:r w:rsidR="00C369C8">
        <w:rPr>
          <w:rFonts w:ascii="Calibri" w:hAnsi="Calibri" w:cs="Calibri" w:hint="cs"/>
          <w:sz w:val="22"/>
          <w:szCs w:val="22"/>
          <w:rtl/>
          <w:lang w:bidi="ar-SA"/>
        </w:rPr>
        <w:t xml:space="preserve">وضع خطة العمل لفرقة العمل </w:t>
      </w:r>
      <w:r w:rsidR="00C369C8" w:rsidRPr="00C369C8">
        <w:rPr>
          <w:rFonts w:ascii="Calibri" w:hAnsi="Calibri" w:cs="Calibri"/>
          <w:sz w:val="22"/>
          <w:szCs w:val="22"/>
          <w:lang w:bidi="ar-SA"/>
        </w:rPr>
        <w:t>XML4IP</w:t>
      </w:r>
      <w:r w:rsidR="00C369C8">
        <w:rPr>
          <w:rFonts w:ascii="Calibri" w:hAnsi="Calibri" w:cs="Calibri" w:hint="cs"/>
          <w:sz w:val="22"/>
          <w:szCs w:val="22"/>
          <w:rtl/>
          <w:lang w:bidi="ar-SA"/>
        </w:rPr>
        <w:t>.</w:t>
      </w:r>
    </w:p>
    <w:p w14:paraId="60223A3B" w14:textId="5B3BDFE5" w:rsidR="00971E84" w:rsidRDefault="00362DFB" w:rsidP="00C369C8">
      <w:pPr>
        <w:pStyle w:val="BodyTextFirstIndent"/>
        <w:numPr>
          <w:ilvl w:val="0"/>
          <w:numId w:val="75"/>
        </w:numPr>
        <w:spacing w:before="120" w:after="120"/>
        <w:ind w:left="1075" w:hanging="540"/>
        <w:rPr>
          <w:rFonts w:ascii="Calibri" w:hAnsi="Calibri" w:cs="Calibri"/>
          <w:sz w:val="22"/>
          <w:szCs w:val="22"/>
          <w:lang w:bidi="ar-SA"/>
        </w:rPr>
      </w:pPr>
      <w:r>
        <w:rPr>
          <w:rFonts w:ascii="Calibri" w:hAnsi="Calibri" w:cs="Calibri" w:hint="cs"/>
          <w:sz w:val="22"/>
          <w:szCs w:val="22"/>
          <w:rtl/>
          <w:lang w:bidi="ar-SA"/>
        </w:rPr>
        <w:t>و</w:t>
      </w:r>
      <w:r w:rsidR="00C369C8" w:rsidRPr="00C369C8">
        <w:rPr>
          <w:rFonts w:ascii="Calibri" w:hAnsi="Calibri" w:cs="Calibri"/>
          <w:sz w:val="22"/>
          <w:szCs w:val="22"/>
          <w:rtl/>
          <w:lang w:bidi="ar-SA"/>
        </w:rPr>
        <w:t xml:space="preserve">تحتوي الوثيقة </w:t>
      </w:r>
      <w:r w:rsidR="00C369C8" w:rsidRPr="00C369C8">
        <w:rPr>
          <w:rFonts w:ascii="Calibri" w:hAnsi="Calibri" w:cs="Calibri"/>
          <w:sz w:val="22"/>
          <w:szCs w:val="22"/>
        </w:rPr>
        <w:t>CWS/11/8</w:t>
      </w:r>
      <w:r w:rsidR="00C369C8" w:rsidRPr="00C369C8">
        <w:rPr>
          <w:rFonts w:ascii="Calibri" w:hAnsi="Calibri" w:cs="Calibri"/>
          <w:sz w:val="22"/>
          <w:szCs w:val="22"/>
          <w:rtl/>
          <w:lang w:bidi="ar-SA"/>
        </w:rPr>
        <w:t xml:space="preserve"> على اقتراح </w:t>
      </w:r>
      <w:r w:rsidR="00C369C8">
        <w:rPr>
          <w:rFonts w:ascii="Calibri" w:hAnsi="Calibri" w:cs="Calibri" w:hint="cs"/>
          <w:sz w:val="22"/>
          <w:szCs w:val="22"/>
          <w:rtl/>
          <w:lang w:bidi="ar-SA"/>
        </w:rPr>
        <w:t>ب</w:t>
      </w:r>
      <w:r>
        <w:rPr>
          <w:rFonts w:ascii="Calibri" w:hAnsi="Calibri" w:cs="Calibri" w:hint="cs"/>
          <w:sz w:val="22"/>
          <w:szCs w:val="22"/>
          <w:rtl/>
          <w:lang w:bidi="ar-SA"/>
        </w:rPr>
        <w:t xml:space="preserve">شأن </w:t>
      </w:r>
      <w:r w:rsidR="00C369C8" w:rsidRPr="00C369C8">
        <w:rPr>
          <w:rFonts w:ascii="Calibri" w:hAnsi="Calibri" w:cs="Calibri"/>
          <w:sz w:val="22"/>
          <w:szCs w:val="22"/>
          <w:rtl/>
          <w:lang w:bidi="ar-SA"/>
        </w:rPr>
        <w:t xml:space="preserve">تحديث وصف المهمة رقم 41 </w:t>
      </w:r>
      <w:r>
        <w:rPr>
          <w:rFonts w:ascii="Calibri" w:hAnsi="Calibri" w:cs="Calibri" w:hint="cs"/>
          <w:sz w:val="22"/>
          <w:szCs w:val="22"/>
          <w:rtl/>
          <w:lang w:bidi="ar-SA"/>
        </w:rPr>
        <w:t xml:space="preserve">من أجل </w:t>
      </w:r>
      <w:r w:rsidR="00C369C8" w:rsidRPr="00C369C8">
        <w:rPr>
          <w:rFonts w:ascii="Calibri" w:hAnsi="Calibri" w:cs="Calibri"/>
          <w:sz w:val="22"/>
          <w:szCs w:val="22"/>
          <w:rtl/>
          <w:lang w:bidi="ar-SA"/>
        </w:rPr>
        <w:t xml:space="preserve">تغطية مراجعات معايير الويبو </w:t>
      </w:r>
      <w:r w:rsidR="00C369C8" w:rsidRPr="00C369C8">
        <w:rPr>
          <w:rFonts w:ascii="Calibri" w:hAnsi="Calibri" w:cs="Calibri"/>
          <w:sz w:val="22"/>
          <w:szCs w:val="22"/>
        </w:rPr>
        <w:t>ST.36</w:t>
      </w:r>
      <w:r w:rsidR="00C369C8" w:rsidRPr="00C369C8">
        <w:rPr>
          <w:rFonts w:ascii="Calibri" w:hAnsi="Calibri" w:cs="Calibri"/>
          <w:sz w:val="22"/>
          <w:szCs w:val="22"/>
          <w:rtl/>
          <w:lang w:bidi="ar-SA"/>
        </w:rPr>
        <w:t xml:space="preserve"> و</w:t>
      </w:r>
      <w:r w:rsidR="00C369C8" w:rsidRPr="00C369C8">
        <w:rPr>
          <w:rFonts w:ascii="Calibri" w:hAnsi="Calibri" w:cs="Calibri"/>
          <w:sz w:val="22"/>
          <w:szCs w:val="22"/>
        </w:rPr>
        <w:t>ST.66</w:t>
      </w:r>
      <w:r w:rsidR="00C369C8" w:rsidRPr="00C369C8">
        <w:rPr>
          <w:rFonts w:ascii="Calibri" w:hAnsi="Calibri" w:cs="Calibri"/>
          <w:sz w:val="22"/>
          <w:szCs w:val="22"/>
          <w:rtl/>
          <w:lang w:bidi="ar-SA"/>
        </w:rPr>
        <w:t xml:space="preserve"> و</w:t>
      </w:r>
      <w:r w:rsidR="00C369C8" w:rsidRPr="00C369C8">
        <w:rPr>
          <w:rFonts w:ascii="Calibri" w:hAnsi="Calibri" w:cs="Calibri"/>
          <w:sz w:val="22"/>
          <w:szCs w:val="22"/>
        </w:rPr>
        <w:t>ST.86</w:t>
      </w:r>
      <w:r w:rsidR="00C369C8" w:rsidRPr="00C369C8">
        <w:rPr>
          <w:rFonts w:ascii="Calibri" w:hAnsi="Calibri" w:cs="Calibri"/>
          <w:sz w:val="22"/>
          <w:szCs w:val="22"/>
          <w:rtl/>
          <w:lang w:bidi="ar-SA"/>
        </w:rPr>
        <w:t>.</w:t>
      </w:r>
    </w:p>
    <w:p w14:paraId="2E0FEE65" w14:textId="77777777" w:rsidR="00C55622" w:rsidRPr="00FB0FB7" w:rsidRDefault="00C55622" w:rsidP="005D6FF2">
      <w:pPr>
        <w:pStyle w:val="Heading2"/>
        <w:bidi/>
        <w:spacing w:before="120" w:after="120"/>
        <w:rPr>
          <w:rFonts w:ascii="Calibri" w:hAnsi="Calibri" w:cs="Calibri"/>
          <w:b w:val="0"/>
          <w:bCs w:val="0"/>
          <w:sz w:val="22"/>
          <w:szCs w:val="22"/>
          <w:rtl/>
        </w:rPr>
      </w:pPr>
      <w:r w:rsidRPr="00FB0FB7">
        <w:rPr>
          <w:rFonts w:ascii="Calibri" w:hAnsi="Calibri" w:cs="Calibri"/>
          <w:b w:val="0"/>
          <w:bCs w:val="0"/>
          <w:sz w:val="22"/>
          <w:szCs w:val="22"/>
          <w:rtl/>
        </w:rPr>
        <w:lastRenderedPageBreak/>
        <w:t>المهمة رقم 42</w:t>
      </w:r>
    </w:p>
    <w:p w14:paraId="343963B2" w14:textId="77777777" w:rsidR="00C55622" w:rsidRPr="00FB0FB7" w:rsidRDefault="00C55622" w:rsidP="005D6FF2">
      <w:pPr>
        <w:pStyle w:val="ONUMA"/>
        <w:keepNext/>
        <w:numPr>
          <w:ilvl w:val="0"/>
          <w:numId w:val="19"/>
        </w:numPr>
        <w:spacing w:before="120" w:after="120"/>
        <w:ind w:left="566" w:hanging="566"/>
        <w:contextualSpacing/>
        <w:rPr>
          <w:rFonts w:ascii="Calibri" w:hAnsi="Calibri" w:cs="Calibri"/>
          <w:i/>
          <w:iCs/>
          <w:sz w:val="22"/>
          <w:szCs w:val="22"/>
          <w:rtl/>
        </w:rPr>
      </w:pPr>
      <w:r w:rsidRPr="00FB0FB7">
        <w:rPr>
          <w:rFonts w:ascii="Calibri" w:hAnsi="Calibri" w:cs="Calibri"/>
          <w:i/>
          <w:iCs/>
          <w:sz w:val="22"/>
          <w:szCs w:val="22"/>
          <w:rtl/>
        </w:rPr>
        <w:t>الوصف:</w:t>
      </w:r>
    </w:p>
    <w:p w14:paraId="18B276B0" w14:textId="77777777" w:rsidR="00C55622" w:rsidRPr="00FB0FB7" w:rsidRDefault="00C55622" w:rsidP="005D6FF2">
      <w:pPr>
        <w:pStyle w:val="BodyTextFirstIndent"/>
        <w:keepNext/>
        <w:spacing w:before="120" w:after="120"/>
        <w:ind w:left="566"/>
        <w:rPr>
          <w:rFonts w:ascii="Calibri" w:hAnsi="Calibri" w:cs="Calibri"/>
          <w:sz w:val="22"/>
          <w:szCs w:val="22"/>
        </w:rPr>
      </w:pPr>
      <w:r w:rsidRPr="00FB0FB7">
        <w:rPr>
          <w:rFonts w:ascii="Calibri" w:hAnsi="Calibri" w:cs="Calibri"/>
          <w:sz w:val="22"/>
          <w:szCs w:val="22"/>
          <w:rtl/>
        </w:rPr>
        <w:t xml:space="preserve">إجراء المراجعات والتحديثات الضرورية لمعيار الويبو </w:t>
      </w:r>
      <w:r w:rsidRPr="00FB0FB7">
        <w:rPr>
          <w:rFonts w:ascii="Calibri" w:hAnsi="Calibri" w:cs="Calibri"/>
          <w:sz w:val="22"/>
          <w:szCs w:val="22"/>
        </w:rPr>
        <w:t>ST.86</w:t>
      </w:r>
      <w:r w:rsidRPr="00FB0FB7">
        <w:rPr>
          <w:rFonts w:ascii="Calibri" w:hAnsi="Calibri" w:cs="Calibri"/>
          <w:sz w:val="22"/>
          <w:szCs w:val="22"/>
          <w:rtl/>
        </w:rPr>
        <w:t>.</w:t>
      </w:r>
    </w:p>
    <w:p w14:paraId="117FFB4F" w14:textId="77777777" w:rsidR="00C55622" w:rsidRPr="00FB0FB7" w:rsidRDefault="00C55622" w:rsidP="005D6FF2">
      <w:pPr>
        <w:pStyle w:val="ONUMA"/>
        <w:keepNext/>
        <w:numPr>
          <w:ilvl w:val="0"/>
          <w:numId w:val="19"/>
        </w:numPr>
        <w:spacing w:before="120" w:after="120"/>
        <w:ind w:left="566" w:hanging="566"/>
        <w:contextualSpacing/>
        <w:rPr>
          <w:rFonts w:ascii="Calibri" w:hAnsi="Calibri" w:cs="Calibri"/>
          <w:i/>
          <w:iCs/>
          <w:sz w:val="22"/>
          <w:szCs w:val="22"/>
          <w:rtl/>
        </w:rPr>
      </w:pPr>
      <w:r w:rsidRPr="00FB0FB7">
        <w:rPr>
          <w:rFonts w:ascii="Calibri" w:hAnsi="Calibri" w:cs="Calibri"/>
          <w:i/>
          <w:iCs/>
          <w:sz w:val="22"/>
          <w:szCs w:val="22"/>
          <w:rtl/>
        </w:rPr>
        <w:t>المشرف على المهمة/المشرف على فرقة العمل:</w:t>
      </w:r>
    </w:p>
    <w:p w14:paraId="75D8B01B" w14:textId="77777777" w:rsidR="00C55622" w:rsidRPr="00FB0FB7" w:rsidRDefault="00C55622" w:rsidP="005D6FF2">
      <w:pPr>
        <w:pStyle w:val="BodyTextFirstIndent"/>
        <w:keepNext/>
        <w:spacing w:before="120" w:after="120"/>
        <w:ind w:left="566"/>
        <w:rPr>
          <w:rFonts w:ascii="Calibri" w:hAnsi="Calibri" w:cs="Calibri"/>
          <w:sz w:val="22"/>
          <w:szCs w:val="22"/>
        </w:rPr>
      </w:pPr>
      <w:r w:rsidRPr="00FB0FB7">
        <w:rPr>
          <w:rFonts w:ascii="Calibri" w:hAnsi="Calibri" w:cs="Calibri"/>
          <w:sz w:val="22"/>
          <w:szCs w:val="22"/>
          <w:rtl/>
        </w:rPr>
        <w:t xml:space="preserve">المكتب الدولي </w:t>
      </w:r>
    </w:p>
    <w:p w14:paraId="14E8F4AC" w14:textId="77777777" w:rsidR="00C55622" w:rsidRPr="00FB0FB7" w:rsidRDefault="00C55622" w:rsidP="005D6FF2">
      <w:pPr>
        <w:pStyle w:val="ONUMA"/>
        <w:keepNext/>
        <w:numPr>
          <w:ilvl w:val="0"/>
          <w:numId w:val="19"/>
        </w:numPr>
        <w:spacing w:before="120" w:after="120"/>
        <w:ind w:left="566" w:hanging="566"/>
        <w:contextualSpacing/>
        <w:rPr>
          <w:rFonts w:ascii="Calibri" w:hAnsi="Calibri" w:cs="Calibri"/>
          <w:i/>
          <w:iCs/>
          <w:sz w:val="22"/>
          <w:szCs w:val="22"/>
        </w:rPr>
      </w:pPr>
      <w:r w:rsidRPr="00FB0FB7">
        <w:rPr>
          <w:rFonts w:ascii="Calibri" w:hAnsi="Calibri" w:cs="Calibri"/>
          <w:i/>
          <w:iCs/>
          <w:sz w:val="22"/>
          <w:szCs w:val="22"/>
          <w:rtl/>
        </w:rPr>
        <w:t>التدابير المقرر اتخاذها:</w:t>
      </w:r>
    </w:p>
    <w:p w14:paraId="47FF1D83" w14:textId="6C79F985" w:rsidR="009C4903" w:rsidRPr="00FB0FB7" w:rsidRDefault="009C4903" w:rsidP="00EF2E30">
      <w:pPr>
        <w:pStyle w:val="ONUMA"/>
        <w:spacing w:before="120" w:after="120"/>
        <w:ind w:firstLine="566"/>
        <w:contextualSpacing/>
        <w:rPr>
          <w:rFonts w:ascii="Calibri" w:hAnsi="Calibri" w:cs="Calibri"/>
          <w:sz w:val="22"/>
          <w:szCs w:val="22"/>
        </w:rPr>
      </w:pPr>
      <w:r>
        <w:rPr>
          <w:rFonts w:ascii="Calibri" w:hAnsi="Calibri" w:cs="Calibri"/>
          <w:sz w:val="22"/>
          <w:szCs w:val="22"/>
          <w:rtl/>
        </w:rPr>
        <w:t>تتسم المهمة بطابعها المتواصل</w:t>
      </w:r>
      <w:r>
        <w:rPr>
          <w:rFonts w:ascii="Calibri" w:hAnsi="Calibri" w:cs="Calibri" w:hint="cs"/>
          <w:sz w:val="22"/>
          <w:szCs w:val="22"/>
          <w:rtl/>
        </w:rPr>
        <w:t>، ولكن لم تُجر</w:t>
      </w:r>
      <w:r w:rsidR="00EF2E30">
        <w:rPr>
          <w:rFonts w:ascii="Calibri" w:hAnsi="Calibri" w:cs="Calibri" w:hint="cs"/>
          <w:sz w:val="22"/>
          <w:szCs w:val="22"/>
          <w:rtl/>
        </w:rPr>
        <w:t>َ أي مراجعة</w:t>
      </w:r>
      <w:r>
        <w:rPr>
          <w:rFonts w:ascii="Calibri" w:hAnsi="Calibri" w:cs="Calibri" w:hint="cs"/>
          <w:sz w:val="22"/>
          <w:szCs w:val="22"/>
          <w:rtl/>
        </w:rPr>
        <w:t xml:space="preserve"> منذ عام 2008. وليس هناك تدابير من المقرر اتخاذها.</w:t>
      </w:r>
    </w:p>
    <w:p w14:paraId="211BF8D1" w14:textId="63484DEC" w:rsidR="00C55622" w:rsidRPr="00FB0FB7" w:rsidRDefault="00C55622" w:rsidP="009C4903">
      <w:pPr>
        <w:pStyle w:val="ONUMA"/>
        <w:spacing w:before="120" w:after="120"/>
        <w:ind w:left="1133"/>
        <w:contextualSpacing/>
        <w:rPr>
          <w:rFonts w:ascii="Calibri" w:hAnsi="Calibri" w:cs="Calibri"/>
          <w:sz w:val="22"/>
          <w:szCs w:val="22"/>
        </w:rPr>
      </w:pPr>
    </w:p>
    <w:p w14:paraId="492535AE" w14:textId="77777777" w:rsidR="00C55622" w:rsidRPr="00FB0FB7" w:rsidRDefault="00C55622" w:rsidP="001016CA">
      <w:pPr>
        <w:pStyle w:val="ONUMA"/>
        <w:numPr>
          <w:ilvl w:val="0"/>
          <w:numId w:val="46"/>
        </w:numPr>
        <w:spacing w:before="120" w:after="120"/>
        <w:ind w:left="566" w:hanging="567"/>
        <w:contextualSpacing/>
        <w:rPr>
          <w:rFonts w:ascii="Calibri" w:hAnsi="Calibri" w:cs="Calibri"/>
          <w:i/>
          <w:iCs/>
          <w:sz w:val="22"/>
          <w:szCs w:val="22"/>
        </w:rPr>
      </w:pPr>
      <w:r w:rsidRPr="00FB0FB7">
        <w:rPr>
          <w:rFonts w:ascii="Calibri" w:hAnsi="Calibri" w:cs="Calibri"/>
          <w:i/>
          <w:iCs/>
          <w:sz w:val="22"/>
          <w:szCs w:val="22"/>
          <w:rtl/>
        </w:rPr>
        <w:t>ملاحظات:</w:t>
      </w:r>
    </w:p>
    <w:p w14:paraId="33892030" w14:textId="77777777" w:rsidR="00C55622" w:rsidRPr="00FB0FB7" w:rsidRDefault="00C55622" w:rsidP="001016CA">
      <w:pPr>
        <w:pStyle w:val="ONUMA"/>
        <w:numPr>
          <w:ilvl w:val="2"/>
          <w:numId w:val="28"/>
        </w:numPr>
        <w:spacing w:before="120" w:after="120"/>
        <w:ind w:left="1133" w:hanging="567"/>
        <w:rPr>
          <w:rFonts w:ascii="Calibri" w:hAnsi="Calibri" w:cs="Calibri"/>
          <w:sz w:val="22"/>
          <w:szCs w:val="22"/>
        </w:rPr>
      </w:pPr>
      <w:r w:rsidRPr="00FB0FB7">
        <w:rPr>
          <w:rFonts w:ascii="Calibri" w:hAnsi="Calibri" w:cs="Calibri"/>
          <w:sz w:val="22"/>
          <w:szCs w:val="22"/>
          <w:rtl/>
        </w:rPr>
        <w:t xml:space="preserve">تتطلب المحافظة المتواصلة على معيار الويبو </w:t>
      </w:r>
      <w:r w:rsidRPr="00FB0FB7">
        <w:rPr>
          <w:rFonts w:ascii="Calibri" w:hAnsi="Calibri" w:cs="Calibri"/>
          <w:sz w:val="22"/>
          <w:szCs w:val="22"/>
        </w:rPr>
        <w:t>ST. 86</w:t>
      </w:r>
      <w:r w:rsidRPr="00FB0FB7">
        <w:rPr>
          <w:rFonts w:ascii="Calibri" w:hAnsi="Calibri" w:cs="Calibri"/>
          <w:sz w:val="22"/>
          <w:szCs w:val="22"/>
          <w:rtl/>
        </w:rPr>
        <w:t xml:space="preserve"> ما يلي:</w:t>
      </w:r>
    </w:p>
    <w:p w14:paraId="2EA4B252" w14:textId="77777777" w:rsidR="00C55622" w:rsidRPr="00FB0FB7" w:rsidRDefault="00C55622" w:rsidP="001016CA">
      <w:pPr>
        <w:pStyle w:val="ONUMA"/>
        <w:numPr>
          <w:ilvl w:val="0"/>
          <w:numId w:val="71"/>
        </w:numPr>
        <w:tabs>
          <w:tab w:val="left" w:pos="424"/>
        </w:tabs>
        <w:spacing w:before="120" w:after="120"/>
        <w:rPr>
          <w:rFonts w:ascii="Calibri" w:hAnsi="Calibri" w:cs="Calibri"/>
          <w:sz w:val="22"/>
          <w:szCs w:val="22"/>
        </w:rPr>
      </w:pPr>
      <w:r w:rsidRPr="00FB0FB7">
        <w:rPr>
          <w:rFonts w:ascii="Calibri" w:hAnsi="Calibri" w:cs="Calibri"/>
          <w:sz w:val="22"/>
          <w:szCs w:val="22"/>
          <w:rtl/>
        </w:rPr>
        <w:t xml:space="preserve">عند تقديم أي اقتراح بمراجعة معيار الويبو </w:t>
      </w:r>
      <w:r w:rsidRPr="00FB0FB7">
        <w:rPr>
          <w:rFonts w:ascii="Calibri" w:hAnsi="Calibri" w:cs="Calibri"/>
          <w:sz w:val="22"/>
          <w:szCs w:val="22"/>
        </w:rPr>
        <w:t>ST.86</w:t>
      </w:r>
      <w:r w:rsidRPr="00FB0FB7">
        <w:rPr>
          <w:rFonts w:ascii="Calibri" w:hAnsi="Calibri" w:cs="Calibri"/>
          <w:sz w:val="22"/>
          <w:szCs w:val="22"/>
          <w:rtl/>
        </w:rPr>
        <w:t xml:space="preserve"> إلى الأمانة فإنه سيحال مباشرة إلى فرقة العمل المعنية بهذا المعيار لتنظر فيه وتوافق عليه؛</w:t>
      </w:r>
    </w:p>
    <w:p w14:paraId="7F59C84E" w14:textId="77777777" w:rsidR="00C55622" w:rsidRPr="00FB0FB7" w:rsidRDefault="00C55622" w:rsidP="001016CA">
      <w:pPr>
        <w:pStyle w:val="ONUMA"/>
        <w:numPr>
          <w:ilvl w:val="0"/>
          <w:numId w:val="71"/>
        </w:numPr>
        <w:tabs>
          <w:tab w:val="left" w:pos="424"/>
        </w:tabs>
        <w:spacing w:before="120" w:after="120"/>
        <w:rPr>
          <w:rFonts w:ascii="Calibri" w:hAnsi="Calibri" w:cs="Calibri"/>
          <w:sz w:val="22"/>
          <w:szCs w:val="22"/>
        </w:rPr>
      </w:pPr>
      <w:r w:rsidRPr="00FB0FB7">
        <w:rPr>
          <w:rFonts w:ascii="Calibri" w:hAnsi="Calibri" w:cs="Calibri"/>
          <w:sz w:val="22"/>
          <w:szCs w:val="22"/>
          <w:rtl/>
        </w:rPr>
        <w:t xml:space="preserve">وستكون فرقة العمل المعنية بالمعيار </w:t>
      </w:r>
      <w:r w:rsidRPr="00FB0FB7">
        <w:rPr>
          <w:rFonts w:ascii="Calibri" w:hAnsi="Calibri" w:cs="Calibri"/>
          <w:sz w:val="22"/>
          <w:szCs w:val="22"/>
        </w:rPr>
        <w:t>ST.86</w:t>
      </w:r>
      <w:r w:rsidRPr="00FB0FB7">
        <w:rPr>
          <w:rFonts w:ascii="Calibri" w:hAnsi="Calibri" w:cs="Calibri"/>
          <w:sz w:val="22"/>
          <w:szCs w:val="22"/>
          <w:rtl/>
        </w:rPr>
        <w:t xml:space="preserve"> مخولة مؤقتا لاعتماد مراجعات هذا المعيار؛</w:t>
      </w:r>
    </w:p>
    <w:p w14:paraId="32665458" w14:textId="77777777" w:rsidR="00C55622" w:rsidRPr="00FB0FB7" w:rsidRDefault="00C55622" w:rsidP="001016CA">
      <w:pPr>
        <w:pStyle w:val="ONUMA"/>
        <w:numPr>
          <w:ilvl w:val="0"/>
          <w:numId w:val="71"/>
        </w:numPr>
        <w:tabs>
          <w:tab w:val="left" w:pos="424"/>
        </w:tabs>
        <w:spacing w:before="120" w:after="120"/>
        <w:rPr>
          <w:rFonts w:ascii="Calibri" w:hAnsi="Calibri" w:cs="Calibri"/>
          <w:sz w:val="22"/>
          <w:szCs w:val="22"/>
        </w:rPr>
      </w:pPr>
      <w:r w:rsidRPr="00FB0FB7">
        <w:rPr>
          <w:rFonts w:ascii="Calibri" w:hAnsi="Calibri" w:cs="Calibri"/>
          <w:sz w:val="22"/>
          <w:szCs w:val="22"/>
          <w:rtl/>
        </w:rPr>
        <w:t xml:space="preserve">وسيحال أي اقتراح بمراجعة معيار الويبو </w:t>
      </w:r>
      <w:r w:rsidRPr="00FB0FB7">
        <w:rPr>
          <w:rFonts w:ascii="Calibri" w:hAnsi="Calibri" w:cs="Calibri"/>
          <w:sz w:val="22"/>
          <w:szCs w:val="22"/>
        </w:rPr>
        <w:t>ST.86</w:t>
      </w:r>
      <w:r w:rsidRPr="00FB0FB7">
        <w:rPr>
          <w:rFonts w:ascii="Calibri" w:hAnsi="Calibri" w:cs="Calibri"/>
          <w:sz w:val="22"/>
          <w:szCs w:val="22"/>
          <w:rtl/>
        </w:rPr>
        <w:t xml:space="preserve"> إلى اللجنة لتنظر فيه إذا أصبحت المراجعة المقترحة موضع جدل، أي إذا تعذر التوصل إلى إجماع بين أعضاء فرقة العمل المعنية بالمعيار؛</w:t>
      </w:r>
    </w:p>
    <w:p w14:paraId="1ABE7F20" w14:textId="7A02661C" w:rsidR="00C55622" w:rsidRPr="00FB0FB7" w:rsidRDefault="00C55622" w:rsidP="001016CA">
      <w:pPr>
        <w:pStyle w:val="ONUMA"/>
        <w:numPr>
          <w:ilvl w:val="0"/>
          <w:numId w:val="71"/>
        </w:numPr>
        <w:tabs>
          <w:tab w:val="left" w:pos="424"/>
        </w:tabs>
        <w:spacing w:before="120" w:after="120"/>
        <w:rPr>
          <w:rFonts w:ascii="Calibri" w:hAnsi="Calibri" w:cs="Calibri"/>
          <w:sz w:val="22"/>
          <w:szCs w:val="22"/>
        </w:rPr>
      </w:pPr>
      <w:r w:rsidRPr="00FB0FB7">
        <w:rPr>
          <w:rFonts w:ascii="Calibri" w:hAnsi="Calibri" w:cs="Calibri"/>
          <w:sz w:val="22"/>
          <w:szCs w:val="22"/>
          <w:rtl/>
        </w:rPr>
        <w:t xml:space="preserve">وسيخطر المشرف على فرقة العمل المعنية بالمعيار </w:t>
      </w:r>
      <w:r w:rsidRPr="00FB0FB7">
        <w:rPr>
          <w:rFonts w:ascii="Calibri" w:hAnsi="Calibri" w:cs="Calibri"/>
          <w:sz w:val="22"/>
          <w:szCs w:val="22"/>
        </w:rPr>
        <w:t>ST.86</w:t>
      </w:r>
      <w:r w:rsidRPr="00FB0FB7">
        <w:rPr>
          <w:rFonts w:ascii="Calibri" w:hAnsi="Calibri" w:cs="Calibri"/>
          <w:sz w:val="22"/>
          <w:szCs w:val="22"/>
          <w:rtl/>
        </w:rPr>
        <w:t xml:space="preserve"> اللجنة بأية مراجعة للمعيار تعتمدها فرقة العمل في الدورة المقبلة للجنة.</w:t>
      </w:r>
      <w:r w:rsidRPr="00FB0FB7">
        <w:rPr>
          <w:rFonts w:ascii="Calibri" w:hAnsi="Calibri" w:cs="Calibri"/>
          <w:sz w:val="22"/>
          <w:szCs w:val="22"/>
        </w:rPr>
        <w:t xml:space="preserve"> </w:t>
      </w:r>
      <w:r w:rsidRPr="00FB0FB7">
        <w:rPr>
          <w:rFonts w:ascii="Calibri" w:hAnsi="Calibri" w:cs="Calibri"/>
          <w:sz w:val="22"/>
          <w:szCs w:val="22"/>
          <w:rtl/>
        </w:rPr>
        <w:t xml:space="preserve">(انظر الفقرة 50 من الوثيقة </w:t>
      </w:r>
      <w:r w:rsidRPr="00FB0FB7">
        <w:rPr>
          <w:rFonts w:ascii="Calibri" w:hAnsi="Calibri" w:cs="Calibri"/>
          <w:sz w:val="22"/>
          <w:szCs w:val="22"/>
        </w:rPr>
        <w:t>SCIT/SDWG/9/12</w:t>
      </w:r>
      <w:r w:rsidRPr="00FB0FB7">
        <w:rPr>
          <w:rFonts w:ascii="Calibri" w:hAnsi="Calibri" w:cs="Calibri"/>
          <w:sz w:val="22"/>
          <w:szCs w:val="22"/>
          <w:rtl/>
        </w:rPr>
        <w:t xml:space="preserve">، والفقرتين 52 و53 من الوثيقة </w:t>
      </w:r>
      <w:r w:rsidRPr="00FB0FB7">
        <w:rPr>
          <w:rFonts w:ascii="Calibri" w:hAnsi="Calibri" w:cs="Calibri"/>
          <w:sz w:val="22"/>
          <w:szCs w:val="22"/>
        </w:rPr>
        <w:t>CWS/1/10</w:t>
      </w:r>
      <w:r w:rsidRPr="00FB0FB7">
        <w:rPr>
          <w:rFonts w:ascii="Calibri" w:hAnsi="Calibri" w:cs="Calibri"/>
          <w:sz w:val="22"/>
          <w:szCs w:val="22"/>
          <w:rtl/>
        </w:rPr>
        <w:t xml:space="preserve"> والفقرتين 73 و74 من الوثيقة </w:t>
      </w:r>
      <w:r w:rsidRPr="00FB0FB7">
        <w:rPr>
          <w:rFonts w:ascii="Calibri" w:hAnsi="Calibri" w:cs="Calibri"/>
          <w:sz w:val="22"/>
          <w:szCs w:val="22"/>
        </w:rPr>
        <w:t>CWS/3/14</w:t>
      </w:r>
      <w:r w:rsidRPr="00FB0FB7">
        <w:rPr>
          <w:rFonts w:ascii="Calibri" w:hAnsi="Calibri" w:cs="Calibri"/>
          <w:sz w:val="22"/>
          <w:szCs w:val="22"/>
          <w:rtl/>
        </w:rPr>
        <w:t>).</w:t>
      </w:r>
    </w:p>
    <w:p w14:paraId="191FA939" w14:textId="3E91CC7B" w:rsidR="00C55622" w:rsidRDefault="00C55622" w:rsidP="001016CA">
      <w:pPr>
        <w:pStyle w:val="ONUMA"/>
        <w:numPr>
          <w:ilvl w:val="1"/>
          <w:numId w:val="22"/>
        </w:numPr>
        <w:spacing w:before="120" w:after="120"/>
        <w:ind w:left="1133" w:hanging="567"/>
        <w:rPr>
          <w:rFonts w:ascii="Calibri" w:hAnsi="Calibri" w:cs="Calibri"/>
          <w:sz w:val="22"/>
          <w:szCs w:val="22"/>
        </w:rPr>
      </w:pPr>
      <w:r w:rsidRPr="00FB0FB7">
        <w:rPr>
          <w:rFonts w:ascii="Calibri" w:hAnsi="Calibri" w:cs="Calibri"/>
          <w:sz w:val="22"/>
          <w:szCs w:val="22"/>
          <w:rtl/>
        </w:rPr>
        <w:t xml:space="preserve">وأحاطت اللجنة في دورتها الثالثة علما بالتقرير الشفهي للمشرف على فرقة العمل بشأن مراجعة معيار الويبو </w:t>
      </w:r>
      <w:r w:rsidRPr="00FB0FB7">
        <w:rPr>
          <w:rFonts w:ascii="Calibri" w:hAnsi="Calibri" w:cs="Calibri"/>
          <w:sz w:val="22"/>
          <w:szCs w:val="22"/>
        </w:rPr>
        <w:t>ST.86</w:t>
      </w:r>
      <w:r w:rsidRPr="00FB0FB7">
        <w:rPr>
          <w:rFonts w:ascii="Calibri" w:hAnsi="Calibri" w:cs="Calibri"/>
          <w:sz w:val="22"/>
          <w:szCs w:val="22"/>
          <w:rtl/>
        </w:rPr>
        <w:t xml:space="preserve"> والمناقشة حول اقتراح المراجعة رقم </w:t>
      </w:r>
      <w:r w:rsidRPr="00FB0FB7">
        <w:rPr>
          <w:rFonts w:ascii="Calibri" w:hAnsi="Calibri" w:cs="Calibri"/>
          <w:sz w:val="22"/>
          <w:szCs w:val="22"/>
        </w:rPr>
        <w:t>ST.86/2013/001</w:t>
      </w:r>
      <w:r w:rsidRPr="00FB0FB7">
        <w:rPr>
          <w:rFonts w:ascii="Calibri" w:hAnsi="Calibri" w:cs="Calibri"/>
          <w:sz w:val="22"/>
          <w:szCs w:val="22"/>
          <w:rtl/>
        </w:rPr>
        <w:t>.</w:t>
      </w:r>
      <w:r w:rsidRPr="00FB0FB7">
        <w:rPr>
          <w:rFonts w:ascii="Calibri" w:hAnsi="Calibri" w:cs="Calibri"/>
          <w:sz w:val="22"/>
          <w:szCs w:val="22"/>
        </w:rPr>
        <w:t xml:space="preserve"> </w:t>
      </w:r>
      <w:r w:rsidRPr="00FB0FB7">
        <w:rPr>
          <w:rFonts w:ascii="Calibri" w:hAnsi="Calibri" w:cs="Calibri"/>
          <w:sz w:val="22"/>
          <w:szCs w:val="22"/>
          <w:rtl/>
        </w:rPr>
        <w:t xml:space="preserve">(انظر الفقرة 64 من الوثيقة </w:t>
      </w:r>
      <w:r w:rsidRPr="00FB0FB7">
        <w:rPr>
          <w:rFonts w:ascii="Calibri" w:hAnsi="Calibri" w:cs="Calibri"/>
          <w:sz w:val="22"/>
          <w:szCs w:val="22"/>
        </w:rPr>
        <w:t>CWS/3/14</w:t>
      </w:r>
      <w:r w:rsidRPr="00FB0FB7">
        <w:rPr>
          <w:rFonts w:ascii="Calibri" w:hAnsi="Calibri" w:cs="Calibri"/>
          <w:sz w:val="22"/>
          <w:szCs w:val="22"/>
          <w:rtl/>
        </w:rPr>
        <w:t>).</w:t>
      </w:r>
    </w:p>
    <w:p w14:paraId="7A5E4D4B" w14:textId="141E0BFB" w:rsidR="009C4903" w:rsidRDefault="009C4903" w:rsidP="009C4903">
      <w:pPr>
        <w:pStyle w:val="ONUMA"/>
        <w:spacing w:before="120" w:after="120"/>
        <w:rPr>
          <w:rFonts w:ascii="Calibri" w:hAnsi="Calibri" w:cs="Calibri"/>
          <w:sz w:val="22"/>
          <w:szCs w:val="22"/>
          <w:rtl/>
        </w:rPr>
      </w:pPr>
      <w:r>
        <w:rPr>
          <w:rFonts w:ascii="Calibri" w:hAnsi="Calibri" w:cs="Calibri" w:hint="cs"/>
          <w:sz w:val="22"/>
          <w:szCs w:val="22"/>
          <w:rtl/>
        </w:rPr>
        <w:t>5.</w:t>
      </w:r>
      <w:r>
        <w:rPr>
          <w:rFonts w:ascii="Calibri" w:hAnsi="Calibri" w:cs="Calibri" w:hint="cs"/>
          <w:sz w:val="22"/>
          <w:szCs w:val="22"/>
          <w:rtl/>
        </w:rPr>
        <w:tab/>
      </w:r>
      <w:r w:rsidRPr="009C4903">
        <w:rPr>
          <w:rFonts w:ascii="Calibri" w:hAnsi="Calibri" w:cs="Calibri" w:hint="cs"/>
          <w:i/>
          <w:iCs/>
          <w:sz w:val="22"/>
          <w:szCs w:val="22"/>
          <w:rtl/>
        </w:rPr>
        <w:t>الاقتراح</w:t>
      </w:r>
    </w:p>
    <w:p w14:paraId="5FBE4D09" w14:textId="1FBF3593" w:rsidR="009C4903" w:rsidRPr="00FB0FB7" w:rsidRDefault="009C4903" w:rsidP="009C4903">
      <w:pPr>
        <w:pStyle w:val="ONUMA"/>
        <w:spacing w:before="120" w:after="120"/>
        <w:ind w:left="715" w:hanging="90"/>
        <w:rPr>
          <w:rFonts w:ascii="Calibri" w:hAnsi="Calibri" w:cs="Calibri"/>
          <w:sz w:val="22"/>
          <w:szCs w:val="22"/>
        </w:rPr>
      </w:pPr>
      <w:r>
        <w:rPr>
          <w:rFonts w:ascii="Calibri" w:hAnsi="Calibri" w:cs="Calibri"/>
          <w:sz w:val="22"/>
          <w:szCs w:val="22"/>
          <w:rtl/>
        </w:rPr>
        <w:tab/>
      </w:r>
      <w:r w:rsidRPr="009C4903">
        <w:rPr>
          <w:rFonts w:ascii="Calibri" w:hAnsi="Calibri" w:cs="Calibri"/>
          <w:sz w:val="22"/>
          <w:szCs w:val="22"/>
          <w:rtl/>
        </w:rPr>
        <w:t xml:space="preserve">تحتوي الوثيقة </w:t>
      </w:r>
      <w:r w:rsidRPr="009C4903">
        <w:rPr>
          <w:rFonts w:ascii="Calibri" w:hAnsi="Calibri" w:cs="Calibri"/>
          <w:sz w:val="22"/>
          <w:szCs w:val="22"/>
        </w:rPr>
        <w:t>CWS/11/8</w:t>
      </w:r>
      <w:r w:rsidRPr="009C4903">
        <w:rPr>
          <w:rFonts w:ascii="Calibri" w:hAnsi="Calibri" w:cs="Calibri"/>
          <w:sz w:val="22"/>
          <w:szCs w:val="22"/>
          <w:rtl/>
        </w:rPr>
        <w:t xml:space="preserve"> على اقتراح بوقف المهمة رقم 42 وفرقة العمل </w:t>
      </w:r>
      <w:r w:rsidR="00EF2E30">
        <w:rPr>
          <w:rFonts w:ascii="Calibri" w:hAnsi="Calibri" w:cs="Calibri" w:hint="cs"/>
          <w:sz w:val="22"/>
          <w:szCs w:val="22"/>
          <w:rtl/>
        </w:rPr>
        <w:t xml:space="preserve">المعنية بالمعيار </w:t>
      </w:r>
      <w:r w:rsidRPr="009C4903">
        <w:rPr>
          <w:rFonts w:ascii="Calibri" w:hAnsi="Calibri" w:cs="Calibri"/>
          <w:sz w:val="22"/>
          <w:szCs w:val="22"/>
        </w:rPr>
        <w:t>ST.86</w:t>
      </w:r>
      <w:r>
        <w:rPr>
          <w:rFonts w:ascii="Calibri" w:hAnsi="Calibri" w:cs="Calibri"/>
          <w:sz w:val="22"/>
          <w:szCs w:val="22"/>
          <w:rtl/>
        </w:rPr>
        <w:t>. ومن المقترح أيض</w:t>
      </w:r>
      <w:r w:rsidRPr="009C4903">
        <w:rPr>
          <w:rFonts w:ascii="Calibri" w:hAnsi="Calibri" w:cs="Calibri"/>
          <w:sz w:val="22"/>
          <w:szCs w:val="22"/>
          <w:rtl/>
        </w:rPr>
        <w:t>ا</w:t>
      </w:r>
      <w:r>
        <w:rPr>
          <w:rFonts w:ascii="Calibri" w:hAnsi="Calibri" w:cs="Calibri" w:hint="cs"/>
          <w:sz w:val="22"/>
          <w:szCs w:val="22"/>
          <w:rtl/>
        </w:rPr>
        <w:t>ً</w:t>
      </w:r>
      <w:r w:rsidRPr="009C4903">
        <w:rPr>
          <w:rFonts w:ascii="Calibri" w:hAnsi="Calibri" w:cs="Calibri"/>
          <w:sz w:val="22"/>
          <w:szCs w:val="22"/>
          <w:rtl/>
        </w:rPr>
        <w:t xml:space="preserve"> أن تقوم فرقة العمل </w:t>
      </w:r>
      <w:r w:rsidRPr="009C4903">
        <w:rPr>
          <w:rFonts w:ascii="Calibri" w:hAnsi="Calibri" w:cs="Calibri"/>
          <w:sz w:val="22"/>
          <w:szCs w:val="22"/>
        </w:rPr>
        <w:t>XML4IP</w:t>
      </w:r>
      <w:r w:rsidRPr="009C4903">
        <w:rPr>
          <w:rFonts w:ascii="Calibri" w:hAnsi="Calibri" w:cs="Calibri"/>
          <w:sz w:val="22"/>
          <w:szCs w:val="22"/>
          <w:rtl/>
        </w:rPr>
        <w:t xml:space="preserve"> بمواصلة المراجعة والأنشطة الأخرى ذات الصلة لمعيار الويبو </w:t>
      </w:r>
      <w:r w:rsidRPr="009C4903">
        <w:rPr>
          <w:rFonts w:ascii="Calibri" w:hAnsi="Calibri" w:cs="Calibri"/>
          <w:sz w:val="22"/>
          <w:szCs w:val="22"/>
        </w:rPr>
        <w:t>ST.86</w:t>
      </w:r>
      <w:r w:rsidRPr="009C4903">
        <w:rPr>
          <w:rFonts w:ascii="Calibri" w:hAnsi="Calibri" w:cs="Calibri"/>
          <w:sz w:val="22"/>
          <w:szCs w:val="22"/>
          <w:rtl/>
        </w:rPr>
        <w:t>.</w:t>
      </w:r>
    </w:p>
    <w:p w14:paraId="6EABA4D4" w14:textId="77777777" w:rsidR="00C55622" w:rsidRPr="00FB0FB7" w:rsidRDefault="00C55622" w:rsidP="0090154F">
      <w:pPr>
        <w:pStyle w:val="Heading2"/>
        <w:bidi/>
        <w:spacing w:before="240" w:after="120"/>
        <w:rPr>
          <w:rFonts w:ascii="Calibri" w:hAnsi="Calibri" w:cs="Calibri"/>
          <w:b w:val="0"/>
          <w:bCs w:val="0"/>
          <w:sz w:val="22"/>
          <w:szCs w:val="22"/>
          <w:rtl/>
        </w:rPr>
      </w:pPr>
      <w:r w:rsidRPr="00FB0FB7">
        <w:rPr>
          <w:rFonts w:ascii="Calibri" w:hAnsi="Calibri" w:cs="Calibri"/>
          <w:b w:val="0"/>
          <w:bCs w:val="0"/>
          <w:sz w:val="22"/>
          <w:szCs w:val="22"/>
          <w:rtl/>
        </w:rPr>
        <w:t>المهمة رقم 43</w:t>
      </w:r>
    </w:p>
    <w:p w14:paraId="49DF50E7" w14:textId="77777777" w:rsidR="00C55622" w:rsidRPr="00FB0FB7" w:rsidRDefault="00C55622" w:rsidP="001016CA">
      <w:pPr>
        <w:pStyle w:val="ONUMA"/>
        <w:keepNext/>
        <w:numPr>
          <w:ilvl w:val="0"/>
          <w:numId w:val="20"/>
        </w:numPr>
        <w:spacing w:before="120" w:after="120"/>
        <w:ind w:left="566" w:hanging="566"/>
        <w:rPr>
          <w:rFonts w:ascii="Calibri" w:hAnsi="Calibri" w:cs="Calibri"/>
          <w:i/>
          <w:iCs/>
          <w:sz w:val="22"/>
          <w:szCs w:val="22"/>
        </w:rPr>
      </w:pPr>
      <w:r w:rsidRPr="00FB0FB7">
        <w:rPr>
          <w:rFonts w:ascii="Calibri" w:hAnsi="Calibri" w:cs="Calibri"/>
          <w:i/>
          <w:iCs/>
          <w:sz w:val="22"/>
          <w:szCs w:val="22"/>
          <w:rtl/>
        </w:rPr>
        <w:t>الوصف:</w:t>
      </w:r>
    </w:p>
    <w:p w14:paraId="172F7960" w14:textId="0BFC3DF5" w:rsidR="00C55622" w:rsidRPr="00FB0FB7" w:rsidRDefault="00C55622" w:rsidP="0090154F">
      <w:pPr>
        <w:pStyle w:val="ONUMA"/>
        <w:spacing w:before="120" w:after="120"/>
        <w:ind w:left="567"/>
        <w:rPr>
          <w:rFonts w:ascii="Calibri" w:hAnsi="Calibri" w:cs="Calibri"/>
          <w:sz w:val="22"/>
          <w:szCs w:val="22"/>
          <w:rtl/>
        </w:rPr>
      </w:pPr>
      <w:r w:rsidRPr="00FB0FB7">
        <w:rPr>
          <w:rFonts w:ascii="Calibri" w:hAnsi="Calibri" w:cs="Calibri"/>
          <w:sz w:val="22"/>
          <w:szCs w:val="22"/>
          <w:rtl/>
        </w:rPr>
        <w:t xml:space="preserve">إعداد مبادئ توجيهية لتنفّذها </w:t>
      </w:r>
      <w:r w:rsidR="00E000CF">
        <w:rPr>
          <w:rFonts w:ascii="Calibri" w:hAnsi="Calibri" w:cs="Calibri"/>
          <w:sz w:val="22"/>
          <w:szCs w:val="22"/>
          <w:rtl/>
        </w:rPr>
        <w:t>مكاتب الملكية الفكرية</w:t>
      </w:r>
      <w:r w:rsidRPr="00FB0FB7">
        <w:rPr>
          <w:rFonts w:ascii="Calibri" w:hAnsi="Calibri" w:cs="Calibri"/>
          <w:sz w:val="22"/>
          <w:szCs w:val="22"/>
          <w:rtl/>
        </w:rPr>
        <w:t xml:space="preserve"> فيما يخص ترقيم الفقرات والفقرات الطويلة وعرض وثائق البراءات بشكل منسق.</w:t>
      </w:r>
    </w:p>
    <w:p w14:paraId="135007FB" w14:textId="77777777" w:rsidR="00C55622" w:rsidRPr="00FB0FB7" w:rsidRDefault="00C55622" w:rsidP="001016CA">
      <w:pPr>
        <w:pStyle w:val="ONUMA"/>
        <w:numPr>
          <w:ilvl w:val="0"/>
          <w:numId w:val="47"/>
        </w:numPr>
        <w:spacing w:before="120" w:after="120"/>
        <w:ind w:left="566" w:hanging="567"/>
        <w:rPr>
          <w:rFonts w:ascii="Calibri" w:hAnsi="Calibri" w:cs="Calibri"/>
          <w:i/>
          <w:iCs/>
          <w:sz w:val="22"/>
          <w:szCs w:val="22"/>
          <w:rtl/>
        </w:rPr>
      </w:pPr>
      <w:r w:rsidRPr="00FB0FB7">
        <w:rPr>
          <w:rFonts w:ascii="Calibri" w:hAnsi="Calibri" w:cs="Calibri"/>
          <w:i/>
          <w:iCs/>
          <w:sz w:val="22"/>
          <w:szCs w:val="22"/>
          <w:rtl/>
        </w:rPr>
        <w:t>المشرف على المهمة/المشرف على فرقة العمل:</w:t>
      </w:r>
    </w:p>
    <w:p w14:paraId="004EF331" w14:textId="77777777" w:rsidR="00C55622" w:rsidRPr="00FB0FB7" w:rsidRDefault="00C55622" w:rsidP="0090154F">
      <w:pPr>
        <w:pStyle w:val="ONUMA"/>
        <w:spacing w:before="120" w:after="120"/>
        <w:ind w:left="567"/>
        <w:rPr>
          <w:rFonts w:ascii="Calibri" w:hAnsi="Calibri" w:cs="Calibri"/>
          <w:sz w:val="22"/>
          <w:szCs w:val="22"/>
          <w:rtl/>
        </w:rPr>
      </w:pPr>
      <w:r w:rsidRPr="00FB0FB7">
        <w:rPr>
          <w:rFonts w:ascii="Calibri" w:hAnsi="Calibri" w:cs="Calibri"/>
          <w:sz w:val="22"/>
          <w:szCs w:val="22"/>
          <w:rtl/>
        </w:rPr>
        <w:t>مكتب الولايات المتحدة للبراءات والعلامات التجارية.</w:t>
      </w:r>
    </w:p>
    <w:p w14:paraId="6FD44B75" w14:textId="77777777" w:rsidR="00C55622" w:rsidRPr="00FB0FB7" w:rsidRDefault="00C55622" w:rsidP="001016CA">
      <w:pPr>
        <w:pStyle w:val="ONUMA"/>
        <w:numPr>
          <w:ilvl w:val="0"/>
          <w:numId w:val="47"/>
        </w:numPr>
        <w:spacing w:before="120" w:after="120"/>
        <w:ind w:left="566" w:hanging="567"/>
        <w:rPr>
          <w:rFonts w:ascii="Calibri" w:hAnsi="Calibri" w:cs="Calibri"/>
          <w:i/>
          <w:iCs/>
          <w:sz w:val="22"/>
          <w:szCs w:val="22"/>
          <w:rtl/>
        </w:rPr>
      </w:pPr>
      <w:r w:rsidRPr="000F24CD">
        <w:rPr>
          <w:rFonts w:ascii="Calibri" w:hAnsi="Calibri" w:cs="Calibri"/>
          <w:i/>
          <w:iCs/>
          <w:sz w:val="22"/>
          <w:szCs w:val="22"/>
          <w:rtl/>
        </w:rPr>
        <w:t>ا</w:t>
      </w:r>
      <w:r w:rsidRPr="00FB0FB7">
        <w:rPr>
          <w:rFonts w:ascii="Calibri" w:hAnsi="Calibri" w:cs="Calibri"/>
          <w:i/>
          <w:iCs/>
          <w:sz w:val="22"/>
          <w:szCs w:val="22"/>
          <w:rtl/>
        </w:rPr>
        <w:t>لتدابير المقرر اتخاذها:</w:t>
      </w:r>
    </w:p>
    <w:p w14:paraId="3E5FAB3C" w14:textId="77777777" w:rsidR="00C55622" w:rsidRPr="00FB0FB7" w:rsidRDefault="00C55622" w:rsidP="0090154F">
      <w:pPr>
        <w:pStyle w:val="ONUMA"/>
        <w:spacing w:before="120" w:after="120"/>
        <w:ind w:left="567"/>
        <w:rPr>
          <w:rFonts w:ascii="Calibri" w:hAnsi="Calibri" w:cs="Calibri"/>
          <w:sz w:val="22"/>
          <w:szCs w:val="22"/>
        </w:rPr>
      </w:pPr>
      <w:r w:rsidRPr="00FB0FB7">
        <w:rPr>
          <w:rFonts w:ascii="Calibri" w:hAnsi="Calibri" w:cs="Calibri"/>
          <w:sz w:val="22"/>
          <w:szCs w:val="22"/>
          <w:rtl/>
        </w:rPr>
        <w:t>عُلق تنفيذ المهمة رقم 43</w:t>
      </w:r>
      <w:r w:rsidR="00126097" w:rsidRPr="00FB0FB7">
        <w:rPr>
          <w:rFonts w:ascii="Calibri" w:hAnsi="Calibri" w:cs="Calibri"/>
          <w:sz w:val="22"/>
          <w:szCs w:val="22"/>
          <w:rtl/>
        </w:rPr>
        <w:t>.</w:t>
      </w:r>
    </w:p>
    <w:p w14:paraId="7738FC07" w14:textId="77777777" w:rsidR="00C55622" w:rsidRPr="00FB0FB7" w:rsidRDefault="00C55622" w:rsidP="001016CA">
      <w:pPr>
        <w:pStyle w:val="ONUMA"/>
        <w:numPr>
          <w:ilvl w:val="0"/>
          <w:numId w:val="47"/>
        </w:numPr>
        <w:spacing w:before="120" w:after="120"/>
        <w:ind w:left="566" w:hanging="567"/>
        <w:rPr>
          <w:rFonts w:ascii="Calibri" w:hAnsi="Calibri" w:cs="Calibri"/>
          <w:i/>
          <w:iCs/>
          <w:sz w:val="22"/>
          <w:szCs w:val="22"/>
        </w:rPr>
      </w:pPr>
      <w:r w:rsidRPr="00FB0FB7">
        <w:rPr>
          <w:rFonts w:ascii="Calibri" w:hAnsi="Calibri" w:cs="Calibri"/>
          <w:i/>
          <w:iCs/>
          <w:sz w:val="22"/>
          <w:szCs w:val="22"/>
          <w:rtl/>
        </w:rPr>
        <w:t>ملاحظات:</w:t>
      </w:r>
    </w:p>
    <w:p w14:paraId="60299393" w14:textId="77777777" w:rsidR="00C55622" w:rsidRPr="00FB0FB7" w:rsidRDefault="00C55622" w:rsidP="001016CA">
      <w:pPr>
        <w:pStyle w:val="ONUMA"/>
        <w:numPr>
          <w:ilvl w:val="2"/>
          <w:numId w:val="48"/>
        </w:numPr>
        <w:spacing w:before="120" w:after="120"/>
        <w:ind w:left="1133" w:hanging="567"/>
        <w:rPr>
          <w:rFonts w:ascii="Calibri" w:hAnsi="Calibri" w:cs="Calibri"/>
          <w:sz w:val="22"/>
          <w:szCs w:val="22"/>
        </w:rPr>
      </w:pPr>
      <w:r w:rsidRPr="00FB0FB7">
        <w:rPr>
          <w:rFonts w:ascii="Calibri" w:hAnsi="Calibri" w:cs="Calibri"/>
          <w:sz w:val="22"/>
          <w:szCs w:val="22"/>
          <w:rtl/>
        </w:rPr>
        <w:t xml:space="preserve">طلب الفريق العامل المعني بالمعايير والوثائق في دورته التاسعة من فرقة العمل المعنية بالمعيار </w:t>
      </w:r>
      <w:r w:rsidRPr="00FB0FB7">
        <w:rPr>
          <w:rFonts w:ascii="Calibri" w:hAnsi="Calibri" w:cs="Calibri"/>
          <w:sz w:val="22"/>
          <w:szCs w:val="22"/>
        </w:rPr>
        <w:t>ST.36</w:t>
      </w:r>
      <w:r w:rsidRPr="00FB0FB7">
        <w:rPr>
          <w:rFonts w:ascii="Calibri" w:hAnsi="Calibri" w:cs="Calibri"/>
          <w:sz w:val="22"/>
          <w:szCs w:val="22"/>
          <w:rtl/>
        </w:rPr>
        <w:t xml:space="preserve"> استعراض النقاط التي طرحتها فرقة العمل المعنية بممارسات الاستشهاد في الفقرة 12 من الوثيقة </w:t>
      </w:r>
      <w:r w:rsidRPr="00FB0FB7">
        <w:rPr>
          <w:rFonts w:ascii="Calibri" w:hAnsi="Calibri" w:cs="Calibri"/>
          <w:sz w:val="22"/>
          <w:szCs w:val="22"/>
        </w:rPr>
        <w:t>SCIT/SDWG/9/3</w:t>
      </w:r>
      <w:r w:rsidRPr="00FB0FB7">
        <w:rPr>
          <w:rFonts w:ascii="Calibri" w:hAnsi="Calibri" w:cs="Calibri"/>
          <w:sz w:val="22"/>
          <w:szCs w:val="22"/>
          <w:rtl/>
        </w:rPr>
        <w:t xml:space="preserve">. وبعد النظر في استعراض فرقة العمل المعنية بالمعيار </w:t>
      </w:r>
      <w:r w:rsidRPr="00FB0FB7">
        <w:rPr>
          <w:rFonts w:ascii="Calibri" w:hAnsi="Calibri" w:cs="Calibri"/>
          <w:sz w:val="22"/>
          <w:szCs w:val="22"/>
        </w:rPr>
        <w:t>ST.36</w:t>
      </w:r>
      <w:r w:rsidRPr="00FB0FB7">
        <w:rPr>
          <w:rFonts w:ascii="Calibri" w:hAnsi="Calibri" w:cs="Calibri"/>
          <w:sz w:val="22"/>
          <w:szCs w:val="22"/>
          <w:rtl/>
        </w:rPr>
        <w:t xml:space="preserve"> لتوصيات فرقة العمل المعنية بممارسات الاستشهاد الواردة في مرفق الوثيقة </w:t>
      </w:r>
      <w:r w:rsidRPr="00FB0FB7">
        <w:rPr>
          <w:rFonts w:ascii="Calibri" w:hAnsi="Calibri" w:cs="Calibri"/>
          <w:sz w:val="22"/>
          <w:szCs w:val="22"/>
        </w:rPr>
        <w:t>SCIT/SDWG/11/6</w:t>
      </w:r>
      <w:r w:rsidRPr="00FB0FB7">
        <w:rPr>
          <w:rFonts w:ascii="Calibri" w:hAnsi="Calibri" w:cs="Calibri"/>
          <w:sz w:val="22"/>
          <w:szCs w:val="22"/>
          <w:rtl/>
        </w:rPr>
        <w:t>، اتفق الفريق العامل المعني بالمعايير والوثائق في دورته الحادية عشرة على وضع مبادئ توجيهية لتحديد الأجزاء المختلفة لوثائق البراءات بصورة موحدة عبر منصات النشر المختلفة واتفق على استحداث المهمة.</w:t>
      </w:r>
      <w:r w:rsidRPr="00FB0FB7">
        <w:rPr>
          <w:rFonts w:ascii="Calibri" w:hAnsi="Calibri" w:cs="Calibri"/>
          <w:sz w:val="22"/>
          <w:szCs w:val="22"/>
        </w:rPr>
        <w:t xml:space="preserve"> </w:t>
      </w:r>
      <w:r w:rsidRPr="00FB0FB7">
        <w:rPr>
          <w:rFonts w:ascii="Calibri" w:hAnsi="Calibri" w:cs="Calibri"/>
          <w:sz w:val="22"/>
          <w:szCs w:val="22"/>
          <w:rtl/>
        </w:rPr>
        <w:t xml:space="preserve">(انظر الفقرة 35 من الوثيقة </w:t>
      </w:r>
      <w:r w:rsidRPr="00FB0FB7">
        <w:rPr>
          <w:rFonts w:ascii="Calibri" w:hAnsi="Calibri" w:cs="Calibri"/>
          <w:sz w:val="22"/>
          <w:szCs w:val="22"/>
        </w:rPr>
        <w:t>SCIT/SDWG/9/12</w:t>
      </w:r>
      <w:r w:rsidRPr="00FB0FB7">
        <w:rPr>
          <w:rFonts w:ascii="Calibri" w:hAnsi="Calibri" w:cs="Calibri"/>
          <w:sz w:val="22"/>
          <w:szCs w:val="22"/>
          <w:rtl/>
        </w:rPr>
        <w:t xml:space="preserve"> والفقرات من 45 إلى 47 من الوثيقة </w:t>
      </w:r>
      <w:r w:rsidRPr="00FB0FB7">
        <w:rPr>
          <w:rFonts w:ascii="Calibri" w:hAnsi="Calibri" w:cs="Calibri"/>
          <w:sz w:val="22"/>
          <w:szCs w:val="22"/>
        </w:rPr>
        <w:t>SCIT/SDWG/11/14</w:t>
      </w:r>
      <w:r w:rsidRPr="00FB0FB7">
        <w:rPr>
          <w:rFonts w:ascii="Calibri" w:hAnsi="Calibri" w:cs="Calibri"/>
          <w:sz w:val="22"/>
          <w:szCs w:val="22"/>
          <w:rtl/>
        </w:rPr>
        <w:t>).</w:t>
      </w:r>
    </w:p>
    <w:p w14:paraId="360F5222" w14:textId="77777777" w:rsidR="00C55622" w:rsidRPr="00FB0FB7" w:rsidRDefault="00C55622" w:rsidP="001016CA">
      <w:pPr>
        <w:pStyle w:val="ONUMA"/>
        <w:numPr>
          <w:ilvl w:val="2"/>
          <w:numId w:val="48"/>
        </w:numPr>
        <w:spacing w:before="120" w:after="120"/>
        <w:ind w:left="1133" w:hanging="567"/>
        <w:rPr>
          <w:rFonts w:ascii="Calibri" w:hAnsi="Calibri" w:cs="Calibri"/>
          <w:sz w:val="22"/>
          <w:szCs w:val="22"/>
        </w:rPr>
      </w:pPr>
      <w:r w:rsidRPr="00FB0FB7">
        <w:rPr>
          <w:rFonts w:ascii="Calibri" w:hAnsi="Calibri" w:cs="Calibri"/>
          <w:sz w:val="22"/>
          <w:szCs w:val="22"/>
          <w:rtl/>
        </w:rPr>
        <w:t xml:space="preserve">وفي نوفمبر 2009، قدم المكتب الأوروبي للبراءات والمكتب الياباني للبراءات ومكتب الولايات المتحدة للبراءات والعلامات التجارية الاقتراح </w:t>
      </w:r>
      <w:r w:rsidRPr="00FB0FB7">
        <w:rPr>
          <w:rFonts w:ascii="Calibri" w:hAnsi="Calibri" w:cs="Calibri"/>
          <w:sz w:val="22"/>
          <w:szCs w:val="22"/>
        </w:rPr>
        <w:t>PFR ST.36/2009/007</w:t>
      </w:r>
      <w:r w:rsidRPr="00FB0FB7">
        <w:rPr>
          <w:rFonts w:ascii="Calibri" w:hAnsi="Calibri" w:cs="Calibri"/>
          <w:sz w:val="22"/>
          <w:szCs w:val="22"/>
          <w:rtl/>
        </w:rPr>
        <w:t xml:space="preserve"> (التصويبات والتغييرات في وثائق البراءات) لمراجعة المعيار </w:t>
      </w:r>
      <w:r w:rsidRPr="00FB0FB7">
        <w:rPr>
          <w:rFonts w:ascii="Calibri" w:hAnsi="Calibri" w:cs="Calibri"/>
          <w:sz w:val="22"/>
          <w:szCs w:val="22"/>
        </w:rPr>
        <w:lastRenderedPageBreak/>
        <w:t>ST.36</w:t>
      </w:r>
      <w:r w:rsidRPr="00FB0FB7">
        <w:rPr>
          <w:rFonts w:ascii="Calibri" w:hAnsi="Calibri" w:cs="Calibri"/>
          <w:sz w:val="22"/>
          <w:szCs w:val="22"/>
          <w:rtl/>
        </w:rPr>
        <w:t xml:space="preserve"> الذي تناقشه حاليا فرقة العمل المعنية به. وبعض جوانب هذه المهمة الجديدة تشبه كثيرا بعض المسائل التي طرحتها فرقة العمل المعنية بالمعيار </w:t>
      </w:r>
      <w:r w:rsidRPr="00FB0FB7">
        <w:rPr>
          <w:rFonts w:ascii="Calibri" w:hAnsi="Calibri" w:cs="Calibri"/>
          <w:sz w:val="22"/>
          <w:szCs w:val="22"/>
        </w:rPr>
        <w:t>ST.36</w:t>
      </w:r>
      <w:r w:rsidRPr="00FB0FB7">
        <w:rPr>
          <w:rFonts w:ascii="Calibri" w:hAnsi="Calibri" w:cs="Calibri"/>
          <w:sz w:val="22"/>
          <w:szCs w:val="22"/>
          <w:rtl/>
        </w:rPr>
        <w:t xml:space="preserve"> أثناء مناقشة الاقتراح </w:t>
      </w:r>
      <w:r w:rsidRPr="00FB0FB7">
        <w:rPr>
          <w:rFonts w:ascii="Calibri" w:hAnsi="Calibri" w:cs="Calibri"/>
          <w:sz w:val="22"/>
          <w:szCs w:val="22"/>
        </w:rPr>
        <w:t>PFR ST.36/2009/007</w:t>
      </w:r>
      <w:r w:rsidRPr="00FB0FB7">
        <w:rPr>
          <w:rFonts w:ascii="Calibri" w:hAnsi="Calibri" w:cs="Calibri"/>
          <w:sz w:val="22"/>
          <w:szCs w:val="22"/>
          <w:rtl/>
        </w:rPr>
        <w:t xml:space="preserve"> (عند إعداد هذه الوثيقة، حال انعدام توافق الآراء دون تقدم المناقشات، انظر الفقرة 5 من الوثيقة </w:t>
      </w:r>
      <w:r w:rsidRPr="00FB0FB7">
        <w:rPr>
          <w:rFonts w:ascii="Calibri" w:hAnsi="Calibri" w:cs="Calibri"/>
          <w:sz w:val="22"/>
          <w:szCs w:val="22"/>
        </w:rPr>
        <w:t>CWS/1/6</w:t>
      </w:r>
      <w:r w:rsidRPr="00FB0FB7">
        <w:rPr>
          <w:rFonts w:ascii="Calibri" w:hAnsi="Calibri" w:cs="Calibri"/>
          <w:sz w:val="22"/>
          <w:szCs w:val="22"/>
          <w:rtl/>
        </w:rPr>
        <w:t xml:space="preserve">). وتدور كذلك المناقشات حول ترقيم الفقرات الذي يطرح مسائل بشأن معالجة التعديلات وطريقة الترقيم المفضلة في إطار معاهدة التعاون بشأن البراءات (على سبيل المثال، في الاجتماع السابع عشر للإدارات الدولية لمعاهدة التعاون بشأن البراءات المنعقد في فبراير 2010؛ انظر الوثيقتين </w:t>
      </w:r>
      <w:r w:rsidRPr="00FB0FB7">
        <w:rPr>
          <w:rFonts w:ascii="Calibri" w:hAnsi="Calibri" w:cs="Calibri"/>
          <w:sz w:val="22"/>
          <w:szCs w:val="22"/>
        </w:rPr>
        <w:t>PCT/MIA/17/9</w:t>
      </w:r>
      <w:r w:rsidRPr="00FB0FB7">
        <w:rPr>
          <w:rFonts w:ascii="Calibri" w:hAnsi="Calibri" w:cs="Calibri"/>
          <w:sz w:val="22"/>
          <w:szCs w:val="22"/>
          <w:rtl/>
        </w:rPr>
        <w:t xml:space="preserve"> و </w:t>
      </w:r>
      <w:r w:rsidRPr="00FB0FB7">
        <w:rPr>
          <w:rFonts w:ascii="Calibri" w:hAnsi="Calibri" w:cs="Calibri"/>
          <w:sz w:val="22"/>
          <w:szCs w:val="22"/>
        </w:rPr>
        <w:t>PCT/MIA/17/11</w:t>
      </w:r>
      <w:r w:rsidRPr="00FB0FB7">
        <w:rPr>
          <w:rFonts w:ascii="Calibri" w:hAnsi="Calibri" w:cs="Calibri"/>
          <w:sz w:val="22"/>
          <w:szCs w:val="22"/>
          <w:rtl/>
        </w:rPr>
        <w:t xml:space="preserve"> والفقرات من 83 إلى 88 من الوثيقة </w:t>
      </w:r>
      <w:r w:rsidRPr="00FB0FB7">
        <w:rPr>
          <w:rFonts w:ascii="Calibri" w:hAnsi="Calibri" w:cs="Calibri"/>
          <w:sz w:val="22"/>
          <w:szCs w:val="22"/>
        </w:rPr>
        <w:t>PCT/MIA/17/12</w:t>
      </w:r>
      <w:r w:rsidRPr="00FB0FB7">
        <w:rPr>
          <w:rFonts w:ascii="Calibri" w:hAnsi="Calibri" w:cs="Calibri"/>
          <w:sz w:val="22"/>
          <w:szCs w:val="22"/>
          <w:rtl/>
        </w:rPr>
        <w:t>) وفي إطار التعاون الثلاثي/المكاتب الخمسة للملكية الفكرية.</w:t>
      </w:r>
    </w:p>
    <w:p w14:paraId="04CEB321" w14:textId="77777777" w:rsidR="00C55622" w:rsidRPr="00FB0FB7" w:rsidRDefault="00C55622" w:rsidP="001016CA">
      <w:pPr>
        <w:pStyle w:val="ONUMA"/>
        <w:numPr>
          <w:ilvl w:val="2"/>
          <w:numId w:val="48"/>
        </w:numPr>
        <w:spacing w:before="120" w:after="120"/>
        <w:ind w:left="1133" w:hanging="567"/>
        <w:rPr>
          <w:rFonts w:ascii="Calibri" w:hAnsi="Calibri" w:cs="Calibri"/>
          <w:sz w:val="22"/>
          <w:szCs w:val="22"/>
        </w:rPr>
      </w:pPr>
      <w:r w:rsidRPr="00FB0FB7">
        <w:rPr>
          <w:rFonts w:ascii="Calibri" w:hAnsi="Calibri" w:cs="Calibri"/>
          <w:sz w:val="22"/>
          <w:szCs w:val="22"/>
          <w:rtl/>
        </w:rPr>
        <w:t>وبالنظر إلى الفقرة 4(ب) أعلاه، تشاورت الأمانة مع المكتبين اللذين أبديا اهتماما أكبر بالمهمة، أي المكتب الأوروبي للبراءات ومكتب الولايات المتحدة للبراءات والعلامات التجارية، واعتبرت أن الوقت مبكر لإنشاء فرقة عمل تتولى هذه المهمة لأن المناقشات حول القضايا المطروحة لم تحرز بعد تقدما كافيا في المكاتب. ولهذا، فمن المستحسن إعطاء مزيد من الوقت للمكاتب الخمسة للتوصل إلى اتفاق بشأن تنسيق شروطها بخصوص تعديل الفقرات وترقيمها. وينبغي انتظار ظهور تطورات أخرى بخصوص القضايا المتعلقة بالفقرات في وثائق البراءات في إطار معاهدة التعاون بشأن البراءات قبل الشروع في تنفيذ هذه المهمة.</w:t>
      </w:r>
    </w:p>
    <w:p w14:paraId="08BAA520" w14:textId="77777777" w:rsidR="00C55622" w:rsidRPr="00FB0FB7" w:rsidRDefault="00C55622" w:rsidP="001016CA">
      <w:pPr>
        <w:pStyle w:val="ONUMA"/>
        <w:numPr>
          <w:ilvl w:val="2"/>
          <w:numId w:val="48"/>
        </w:numPr>
        <w:spacing w:before="120" w:after="120"/>
        <w:ind w:left="1133" w:hanging="567"/>
        <w:rPr>
          <w:rFonts w:ascii="Calibri" w:hAnsi="Calibri" w:cs="Calibri"/>
          <w:sz w:val="22"/>
          <w:szCs w:val="22"/>
        </w:rPr>
      </w:pPr>
      <w:r w:rsidRPr="00FB0FB7">
        <w:rPr>
          <w:rFonts w:ascii="Calibri" w:hAnsi="Calibri" w:cs="Calibri"/>
          <w:sz w:val="22"/>
          <w:szCs w:val="22"/>
          <w:rtl/>
        </w:rPr>
        <w:t>واتفقت اللجنة في دورتها الأولى على تعليق المهمة رقم 43 رهنا باستعراض ما تحرزه المكاتب الخمسة للملكية الفكرية من تقدم في تنسيق الشروط المتعلقة بالقضايا المذكورة في وصف المهمة وفي ضوء مستجدات المناقشات في هذا المجال بناء على معاهدة التعاون بشأن البراءات</w:t>
      </w:r>
      <w:r w:rsidRPr="00FB0FB7">
        <w:rPr>
          <w:rFonts w:ascii="Calibri" w:hAnsi="Calibri" w:cs="Calibri"/>
          <w:sz w:val="22"/>
          <w:szCs w:val="22"/>
        </w:rPr>
        <w:t xml:space="preserve"> </w:t>
      </w:r>
      <w:r w:rsidRPr="00FB0FB7">
        <w:rPr>
          <w:rFonts w:ascii="Calibri" w:hAnsi="Calibri" w:cs="Calibri"/>
          <w:sz w:val="22"/>
          <w:szCs w:val="22"/>
          <w:rtl/>
        </w:rPr>
        <w:t xml:space="preserve">(انظر الفقرتين 52 و53 من الوثيقة </w:t>
      </w:r>
      <w:r w:rsidRPr="00FB0FB7">
        <w:rPr>
          <w:rFonts w:ascii="Calibri" w:hAnsi="Calibri" w:cs="Calibri"/>
          <w:sz w:val="22"/>
          <w:szCs w:val="22"/>
        </w:rPr>
        <w:t>CWS/1/10</w:t>
      </w:r>
      <w:r w:rsidRPr="00FB0FB7">
        <w:rPr>
          <w:rFonts w:ascii="Calibri" w:hAnsi="Calibri" w:cs="Calibri"/>
          <w:sz w:val="22"/>
          <w:szCs w:val="22"/>
          <w:rtl/>
        </w:rPr>
        <w:t xml:space="preserve"> والفقرتين 73 و74 من الوثيقة </w:t>
      </w:r>
      <w:r w:rsidRPr="00FB0FB7">
        <w:rPr>
          <w:rFonts w:ascii="Calibri" w:hAnsi="Calibri" w:cs="Calibri"/>
          <w:sz w:val="22"/>
          <w:szCs w:val="22"/>
        </w:rPr>
        <w:t>CWS/3/14</w:t>
      </w:r>
      <w:r w:rsidRPr="00FB0FB7">
        <w:rPr>
          <w:rFonts w:ascii="Calibri" w:hAnsi="Calibri" w:cs="Calibri"/>
          <w:sz w:val="22"/>
          <w:szCs w:val="22"/>
          <w:rtl/>
        </w:rPr>
        <w:t>).</w:t>
      </w:r>
    </w:p>
    <w:p w14:paraId="7B5D6F93" w14:textId="77777777" w:rsidR="00C55622" w:rsidRPr="00FB0FB7" w:rsidRDefault="00C55622" w:rsidP="001016CA">
      <w:pPr>
        <w:pStyle w:val="ONUMA"/>
        <w:numPr>
          <w:ilvl w:val="2"/>
          <w:numId w:val="48"/>
        </w:numPr>
        <w:spacing w:before="120" w:after="120"/>
        <w:ind w:left="1133" w:hanging="567"/>
        <w:rPr>
          <w:rFonts w:ascii="Calibri" w:hAnsi="Calibri" w:cs="Calibri"/>
          <w:sz w:val="22"/>
          <w:szCs w:val="22"/>
        </w:rPr>
      </w:pPr>
      <w:r w:rsidRPr="00FB0FB7">
        <w:rPr>
          <w:rFonts w:ascii="Calibri" w:hAnsi="Calibri" w:cs="Calibri"/>
          <w:sz w:val="22"/>
          <w:szCs w:val="22"/>
          <w:rtl/>
        </w:rPr>
        <w:t xml:space="preserve">واتفقت اللجنة، في دورتها الرابعة المجتمعة مجدداً، على الإبقاء على المهمة رقم 43 في قائمة مهام اللجنة لمناقشتها في المستقبل مع مراعاة اقتراح الأمانة بشأن ما إذا كان ينبغي حذف المهمة رقم 43 من قائمة مهام اللجنة أو إحياء النقاش بشأنها (انظر الفقرتين 116 و117 من الوثيقة </w:t>
      </w:r>
      <w:r w:rsidRPr="00FB0FB7">
        <w:rPr>
          <w:rFonts w:ascii="Calibri" w:hAnsi="Calibri" w:cs="Calibri"/>
          <w:sz w:val="22"/>
          <w:szCs w:val="22"/>
        </w:rPr>
        <w:t>CWS/4BIS/16</w:t>
      </w:r>
      <w:r w:rsidRPr="00FB0FB7">
        <w:rPr>
          <w:rFonts w:ascii="Calibri" w:hAnsi="Calibri" w:cs="Calibri"/>
          <w:sz w:val="22"/>
          <w:szCs w:val="22"/>
          <w:rtl/>
        </w:rPr>
        <w:t>).</w:t>
      </w:r>
    </w:p>
    <w:p w14:paraId="4A8E4806" w14:textId="77777777" w:rsidR="00C55622" w:rsidRPr="00FB0FB7" w:rsidRDefault="00C55622" w:rsidP="0090154F">
      <w:pPr>
        <w:pStyle w:val="Heading2"/>
        <w:bidi/>
        <w:spacing w:before="240" w:after="120"/>
        <w:rPr>
          <w:rFonts w:ascii="Calibri" w:hAnsi="Calibri" w:cs="Calibri"/>
          <w:b w:val="0"/>
          <w:bCs w:val="0"/>
          <w:sz w:val="22"/>
          <w:szCs w:val="22"/>
          <w:rtl/>
        </w:rPr>
      </w:pPr>
      <w:r w:rsidRPr="00FB0FB7">
        <w:rPr>
          <w:rFonts w:ascii="Calibri" w:hAnsi="Calibri" w:cs="Calibri"/>
          <w:b w:val="0"/>
          <w:bCs w:val="0"/>
          <w:sz w:val="22"/>
          <w:szCs w:val="22"/>
          <w:rtl/>
        </w:rPr>
        <w:t>المهمة رقم 44</w:t>
      </w:r>
    </w:p>
    <w:p w14:paraId="4F6DDE21" w14:textId="77777777" w:rsidR="00C55622" w:rsidRPr="00FB0FB7" w:rsidRDefault="00C55622" w:rsidP="001016CA">
      <w:pPr>
        <w:pStyle w:val="ONUMA"/>
        <w:keepNext/>
        <w:numPr>
          <w:ilvl w:val="0"/>
          <w:numId w:val="69"/>
        </w:numPr>
        <w:spacing w:before="120" w:after="120"/>
        <w:contextualSpacing/>
        <w:rPr>
          <w:rFonts w:ascii="Calibri" w:hAnsi="Calibri" w:cs="Calibri"/>
          <w:i/>
          <w:iCs/>
          <w:sz w:val="22"/>
          <w:szCs w:val="22"/>
          <w:rtl/>
        </w:rPr>
      </w:pPr>
      <w:r w:rsidRPr="00FB0FB7">
        <w:rPr>
          <w:rFonts w:ascii="Calibri" w:hAnsi="Calibri" w:cs="Calibri"/>
          <w:i/>
          <w:iCs/>
          <w:sz w:val="22"/>
          <w:szCs w:val="22"/>
          <w:rtl/>
        </w:rPr>
        <w:t>الوصف:</w:t>
      </w:r>
    </w:p>
    <w:p w14:paraId="44EF6A8F" w14:textId="77777777" w:rsidR="00C55622" w:rsidRPr="00FB0FB7" w:rsidRDefault="00C55622" w:rsidP="0000747C">
      <w:pPr>
        <w:pStyle w:val="ONUMA"/>
        <w:keepNext/>
        <w:spacing w:before="120" w:after="120"/>
        <w:ind w:left="567"/>
        <w:contextualSpacing/>
        <w:rPr>
          <w:rFonts w:ascii="Calibri" w:hAnsi="Calibri" w:cs="Calibri"/>
          <w:sz w:val="22"/>
          <w:szCs w:val="22"/>
        </w:rPr>
      </w:pPr>
      <w:r w:rsidRPr="00FB0FB7">
        <w:rPr>
          <w:rFonts w:ascii="Calibri" w:hAnsi="Calibri" w:cs="Calibri"/>
          <w:sz w:val="22"/>
          <w:szCs w:val="22"/>
          <w:rtl/>
        </w:rPr>
        <w:t xml:space="preserve">دعم المكتب الدولي عن طريق توفير متطلبات المستخدمين وتعليقاتهم بشأن البرنامج الحاسوبي للصياغة والتثبت وفقا للمعيار </w:t>
      </w:r>
      <w:r w:rsidRPr="00FB0FB7">
        <w:rPr>
          <w:rFonts w:ascii="Calibri" w:hAnsi="Calibri" w:cs="Calibri"/>
          <w:sz w:val="22"/>
          <w:szCs w:val="22"/>
        </w:rPr>
        <w:t>ST.26</w:t>
      </w:r>
      <w:r w:rsidRPr="00FB0FB7">
        <w:rPr>
          <w:rFonts w:ascii="Calibri" w:hAnsi="Calibri" w:cs="Calibri"/>
          <w:sz w:val="22"/>
          <w:szCs w:val="22"/>
          <w:rtl/>
        </w:rPr>
        <w:t xml:space="preserve">؛ ودعم المكتب الدولي في المراجعة اللاحقة للتعليمات الإدارية لمعاهدة التعاون بشأن البراءات؛ وإعداد المراجعات اللازمة لمعيار الويبو </w:t>
      </w:r>
      <w:r w:rsidRPr="00FB0FB7">
        <w:rPr>
          <w:rFonts w:ascii="Calibri" w:hAnsi="Calibri" w:cs="Calibri"/>
          <w:sz w:val="22"/>
          <w:szCs w:val="22"/>
        </w:rPr>
        <w:t>ST.26</w:t>
      </w:r>
      <w:r w:rsidRPr="00FB0FB7">
        <w:rPr>
          <w:rFonts w:ascii="Calibri" w:hAnsi="Calibri" w:cs="Calibri"/>
          <w:sz w:val="22"/>
          <w:szCs w:val="22"/>
          <w:rtl/>
        </w:rPr>
        <w:t xml:space="preserve"> بناء على طلب اللجنة.</w:t>
      </w:r>
    </w:p>
    <w:p w14:paraId="2FD7D03C" w14:textId="77777777" w:rsidR="00C55622" w:rsidRPr="00FB0FB7" w:rsidRDefault="00C55622" w:rsidP="001016CA">
      <w:pPr>
        <w:pStyle w:val="ONUMA"/>
        <w:numPr>
          <w:ilvl w:val="0"/>
          <w:numId w:val="69"/>
        </w:numPr>
        <w:spacing w:before="120" w:after="120"/>
        <w:ind w:left="566" w:hanging="566"/>
        <w:rPr>
          <w:rFonts w:ascii="Calibri" w:hAnsi="Calibri" w:cs="Calibri"/>
          <w:i/>
          <w:iCs/>
          <w:sz w:val="22"/>
          <w:szCs w:val="22"/>
          <w:rtl/>
        </w:rPr>
      </w:pPr>
      <w:r w:rsidRPr="00FB0FB7">
        <w:rPr>
          <w:rFonts w:ascii="Calibri" w:hAnsi="Calibri" w:cs="Calibri"/>
          <w:i/>
          <w:iCs/>
          <w:sz w:val="22"/>
          <w:szCs w:val="22"/>
          <w:rtl/>
        </w:rPr>
        <w:t>المشرف على المهمة/المشرف على فرقة العمل:</w:t>
      </w:r>
    </w:p>
    <w:p w14:paraId="055C50F0" w14:textId="77777777" w:rsidR="00C55622" w:rsidRPr="00FB0FB7" w:rsidRDefault="00C55622" w:rsidP="0090154F">
      <w:pPr>
        <w:pStyle w:val="ONUMA"/>
        <w:spacing w:before="120" w:after="120"/>
        <w:ind w:left="567"/>
        <w:rPr>
          <w:rFonts w:ascii="Calibri" w:hAnsi="Calibri" w:cs="Calibri"/>
          <w:sz w:val="22"/>
          <w:szCs w:val="22"/>
        </w:rPr>
      </w:pPr>
      <w:r w:rsidRPr="00FB0FB7">
        <w:rPr>
          <w:rFonts w:ascii="Calibri" w:hAnsi="Calibri" w:cs="Calibri"/>
          <w:sz w:val="22"/>
          <w:szCs w:val="22"/>
          <w:rtl/>
        </w:rPr>
        <w:t xml:space="preserve">المكتب الأوروبي للبراءات </w:t>
      </w:r>
    </w:p>
    <w:p w14:paraId="4199B113" w14:textId="77777777" w:rsidR="00C55622" w:rsidRPr="00FB0FB7" w:rsidRDefault="00C55622" w:rsidP="001016CA">
      <w:pPr>
        <w:pStyle w:val="ONUMA"/>
        <w:numPr>
          <w:ilvl w:val="0"/>
          <w:numId w:val="69"/>
        </w:numPr>
        <w:spacing w:before="120" w:after="120"/>
        <w:ind w:left="566" w:hanging="566"/>
        <w:rPr>
          <w:rFonts w:ascii="Calibri" w:hAnsi="Calibri" w:cs="Calibri"/>
          <w:i/>
          <w:iCs/>
          <w:sz w:val="22"/>
          <w:szCs w:val="22"/>
          <w:rtl/>
        </w:rPr>
      </w:pPr>
      <w:r w:rsidRPr="00FB0FB7">
        <w:rPr>
          <w:rFonts w:ascii="Calibri" w:hAnsi="Calibri" w:cs="Calibri"/>
          <w:i/>
          <w:iCs/>
          <w:sz w:val="22"/>
          <w:szCs w:val="22"/>
          <w:rtl/>
        </w:rPr>
        <w:t>التدابير المقرر اتخاذها:</w:t>
      </w:r>
    </w:p>
    <w:p w14:paraId="52C46A41" w14:textId="25BC4E18" w:rsidR="007559DB" w:rsidRPr="00FB0FB7" w:rsidRDefault="00791F94" w:rsidP="001016CA">
      <w:pPr>
        <w:pStyle w:val="ONUMA"/>
        <w:numPr>
          <w:ilvl w:val="0"/>
          <w:numId w:val="49"/>
        </w:numPr>
        <w:spacing w:before="120" w:after="120"/>
        <w:ind w:left="1133" w:hanging="567"/>
        <w:rPr>
          <w:rFonts w:ascii="Calibri" w:hAnsi="Calibri" w:cs="Calibri"/>
          <w:sz w:val="22"/>
          <w:szCs w:val="22"/>
          <w:rtl/>
        </w:rPr>
      </w:pPr>
      <w:r>
        <w:rPr>
          <w:rFonts w:ascii="Calibri" w:hAnsi="Calibri" w:cs="Calibri" w:hint="cs"/>
          <w:sz w:val="22"/>
          <w:szCs w:val="22"/>
          <w:rtl/>
        </w:rPr>
        <w:t>سيواصل</w:t>
      </w:r>
      <w:r w:rsidR="007559DB" w:rsidRPr="00FB0FB7">
        <w:rPr>
          <w:rFonts w:ascii="Calibri" w:hAnsi="Calibri" w:cs="Calibri"/>
          <w:sz w:val="22"/>
          <w:szCs w:val="22"/>
          <w:rtl/>
        </w:rPr>
        <w:t xml:space="preserve"> المكتب الدولي</w:t>
      </w:r>
      <w:r>
        <w:rPr>
          <w:rFonts w:ascii="Calibri" w:hAnsi="Calibri" w:cs="Calibri" w:hint="cs"/>
          <w:sz w:val="22"/>
          <w:szCs w:val="22"/>
          <w:rtl/>
        </w:rPr>
        <w:t xml:space="preserve"> دعم مكاتب الملكية الفكرية في</w:t>
      </w:r>
      <w:r w:rsidR="007559DB" w:rsidRPr="00FB0FB7">
        <w:rPr>
          <w:rFonts w:ascii="Calibri" w:hAnsi="Calibri" w:cs="Calibri"/>
          <w:sz w:val="22"/>
          <w:szCs w:val="22"/>
          <w:rtl/>
        </w:rPr>
        <w:t xml:space="preserve"> خطط </w:t>
      </w:r>
      <w:r w:rsidR="00AA3462">
        <w:rPr>
          <w:rFonts w:ascii="Calibri" w:hAnsi="Calibri" w:cs="Calibri" w:hint="cs"/>
          <w:sz w:val="22"/>
          <w:szCs w:val="22"/>
          <w:rtl/>
        </w:rPr>
        <w:t>تنفيذها</w:t>
      </w:r>
      <w:r w:rsidR="007559DB" w:rsidRPr="00FB0FB7">
        <w:rPr>
          <w:rFonts w:ascii="Calibri" w:hAnsi="Calibri" w:cs="Calibri"/>
          <w:sz w:val="22"/>
          <w:szCs w:val="22"/>
          <w:rtl/>
        </w:rPr>
        <w:t xml:space="preserve"> للانتقال إلى معيار الويبو </w:t>
      </w:r>
      <w:r w:rsidR="007559DB" w:rsidRPr="00FB0FB7">
        <w:rPr>
          <w:rFonts w:ascii="Calibri" w:hAnsi="Calibri" w:cs="Calibri"/>
          <w:sz w:val="22"/>
          <w:szCs w:val="22"/>
        </w:rPr>
        <w:t>ST.26</w:t>
      </w:r>
      <w:r w:rsidR="00AA3462" w:rsidRPr="00AA3462">
        <w:rPr>
          <w:rFonts w:ascii="Calibri" w:hAnsi="Calibri" w:cs="Calibri"/>
          <w:sz w:val="22"/>
          <w:szCs w:val="22"/>
          <w:rtl/>
        </w:rPr>
        <w:t>، بسبل تشمل تقديم ندوات تدريب إلكترونية</w:t>
      </w:r>
      <w:r w:rsidR="00AA3462">
        <w:rPr>
          <w:rFonts w:ascii="Calibri" w:hAnsi="Calibri" w:cs="Calibri" w:hint="cs"/>
          <w:sz w:val="22"/>
          <w:szCs w:val="22"/>
          <w:rtl/>
        </w:rPr>
        <w:t>.</w:t>
      </w:r>
    </w:p>
    <w:p w14:paraId="4FD72E0A" w14:textId="3C1C07E2" w:rsidR="00AA3462" w:rsidRDefault="00AA3462" w:rsidP="001016CA">
      <w:pPr>
        <w:pStyle w:val="ONUMA"/>
        <w:numPr>
          <w:ilvl w:val="0"/>
          <w:numId w:val="49"/>
        </w:numPr>
        <w:spacing w:before="120" w:after="120"/>
        <w:ind w:left="1133" w:hanging="567"/>
        <w:rPr>
          <w:rFonts w:ascii="Calibri" w:hAnsi="Calibri" w:cs="Calibri"/>
          <w:sz w:val="22"/>
          <w:szCs w:val="22"/>
        </w:rPr>
      </w:pPr>
      <w:r w:rsidRPr="00AA3462">
        <w:rPr>
          <w:rFonts w:ascii="Calibri" w:hAnsi="Calibri" w:cs="Calibri"/>
          <w:sz w:val="22"/>
          <w:szCs w:val="22"/>
          <w:rtl/>
        </w:rPr>
        <w:t xml:space="preserve">وستدعم فرقة العمل المعنية بقوائم التسلسل تطوير أداة الويبو الجديدة للتسلسل واختبارها، وستنظر في إجراء مزيد من المراجعات للمعيار </w:t>
      </w:r>
      <w:r w:rsidRPr="00AA3462">
        <w:rPr>
          <w:rFonts w:ascii="Calibri" w:hAnsi="Calibri" w:cs="Calibri"/>
          <w:sz w:val="22"/>
          <w:szCs w:val="22"/>
        </w:rPr>
        <w:t>ST.26</w:t>
      </w:r>
      <w:r w:rsidRPr="00AA3462">
        <w:rPr>
          <w:rFonts w:ascii="Calibri" w:hAnsi="Calibri" w:cs="Calibri"/>
          <w:sz w:val="22"/>
          <w:szCs w:val="22"/>
          <w:rtl/>
        </w:rPr>
        <w:t xml:space="preserve"> إذا لزم الأمر</w:t>
      </w:r>
      <w:r>
        <w:rPr>
          <w:rFonts w:ascii="Calibri" w:hAnsi="Calibri" w:cs="Calibri" w:hint="cs"/>
          <w:sz w:val="22"/>
          <w:szCs w:val="22"/>
          <w:rtl/>
        </w:rPr>
        <w:t>.</w:t>
      </w:r>
    </w:p>
    <w:p w14:paraId="1A674B09" w14:textId="242841E0" w:rsidR="00F435EF" w:rsidRDefault="00F435EF" w:rsidP="001852A5">
      <w:pPr>
        <w:pStyle w:val="ONUMA"/>
        <w:numPr>
          <w:ilvl w:val="0"/>
          <w:numId w:val="49"/>
        </w:numPr>
        <w:spacing w:before="120" w:after="120"/>
        <w:ind w:left="1133" w:hanging="567"/>
        <w:rPr>
          <w:rFonts w:ascii="Calibri" w:hAnsi="Calibri" w:cs="Calibri"/>
          <w:sz w:val="22"/>
          <w:szCs w:val="22"/>
        </w:rPr>
      </w:pPr>
      <w:r>
        <w:rPr>
          <w:rFonts w:ascii="Calibri" w:hAnsi="Calibri" w:cs="Calibri" w:hint="cs"/>
          <w:sz w:val="22"/>
          <w:szCs w:val="22"/>
          <w:rtl/>
        </w:rPr>
        <w:t>وترصد فرقة العمل تطور معايير القطاع ذات الصلة.</w:t>
      </w:r>
    </w:p>
    <w:p w14:paraId="63724F13" w14:textId="77777777" w:rsidR="00C55622" w:rsidRPr="00FB0FB7" w:rsidRDefault="00C55622" w:rsidP="001016CA">
      <w:pPr>
        <w:pStyle w:val="ONUMA"/>
        <w:numPr>
          <w:ilvl w:val="0"/>
          <w:numId w:val="69"/>
        </w:numPr>
        <w:spacing w:before="120" w:after="120"/>
        <w:ind w:left="566" w:hanging="566"/>
        <w:rPr>
          <w:rFonts w:ascii="Calibri" w:hAnsi="Calibri" w:cs="Calibri"/>
          <w:i/>
          <w:iCs/>
          <w:sz w:val="22"/>
          <w:szCs w:val="22"/>
        </w:rPr>
      </w:pPr>
      <w:r w:rsidRPr="00FB0FB7">
        <w:rPr>
          <w:rFonts w:ascii="Calibri" w:hAnsi="Calibri" w:cs="Calibri"/>
          <w:i/>
          <w:iCs/>
          <w:sz w:val="22"/>
          <w:szCs w:val="22"/>
          <w:rtl/>
        </w:rPr>
        <w:t>ملاحظات:</w:t>
      </w:r>
    </w:p>
    <w:p w14:paraId="33507D32" w14:textId="77777777" w:rsidR="00C55622" w:rsidRPr="00FB0FB7" w:rsidRDefault="00C55622" w:rsidP="001016CA">
      <w:pPr>
        <w:pStyle w:val="ONUMA"/>
        <w:numPr>
          <w:ilvl w:val="2"/>
          <w:numId w:val="69"/>
        </w:numPr>
        <w:spacing w:before="120" w:after="120"/>
        <w:ind w:left="1133" w:hanging="567"/>
        <w:rPr>
          <w:rFonts w:ascii="Calibri" w:hAnsi="Calibri" w:cs="Calibri"/>
          <w:sz w:val="22"/>
          <w:szCs w:val="22"/>
        </w:rPr>
      </w:pPr>
      <w:r w:rsidRPr="00FB0FB7">
        <w:rPr>
          <w:rFonts w:ascii="Calibri" w:hAnsi="Calibri" w:cs="Calibri"/>
          <w:sz w:val="22"/>
          <w:szCs w:val="22"/>
          <w:rtl/>
        </w:rPr>
        <w:t>استحدثت اللجنة المهمة رقم 44 في دورتها الأولى. وأنشأت اللجنة أيضا فرقة عمل (فرقة العمل المعنية بقوائم التسلسل) لتتولى هذه المهمة. وطلبت اللجنة من فرقة العمل التنسيق مع الهيئة المعنية لمعاهدة التعاون بشأن البراءات فيما يخص الوقع المحتمل لذلك المعيار على المرفق "جيم" من التعليمات الإدارية لمعاهدة التعاون بشأن البراءات.</w:t>
      </w:r>
      <w:r w:rsidRPr="00FB0FB7">
        <w:rPr>
          <w:rFonts w:ascii="Calibri" w:hAnsi="Calibri" w:cs="Calibri"/>
          <w:sz w:val="22"/>
          <w:szCs w:val="22"/>
        </w:rPr>
        <w:t xml:space="preserve"> </w:t>
      </w:r>
      <w:r w:rsidRPr="00FB0FB7">
        <w:rPr>
          <w:rFonts w:ascii="Calibri" w:hAnsi="Calibri" w:cs="Calibri"/>
          <w:sz w:val="22"/>
          <w:szCs w:val="22"/>
          <w:rtl/>
        </w:rPr>
        <w:t xml:space="preserve">(انظر الفقرات من 27 إلى 30 من الوثيقة </w:t>
      </w:r>
      <w:r w:rsidRPr="00FB0FB7">
        <w:rPr>
          <w:rFonts w:ascii="Calibri" w:hAnsi="Calibri" w:cs="Calibri"/>
          <w:sz w:val="22"/>
          <w:szCs w:val="22"/>
        </w:rPr>
        <w:t>CWS/1/10</w:t>
      </w:r>
      <w:r w:rsidRPr="00FB0FB7">
        <w:rPr>
          <w:rFonts w:ascii="Calibri" w:hAnsi="Calibri" w:cs="Calibri"/>
          <w:sz w:val="22"/>
          <w:szCs w:val="22"/>
          <w:rtl/>
        </w:rPr>
        <w:t>).</w:t>
      </w:r>
    </w:p>
    <w:p w14:paraId="31DFB338" w14:textId="77777777" w:rsidR="00B01370" w:rsidRPr="00FB0FB7" w:rsidRDefault="00B01370" w:rsidP="001016CA">
      <w:pPr>
        <w:pStyle w:val="ONUMA"/>
        <w:numPr>
          <w:ilvl w:val="2"/>
          <w:numId w:val="69"/>
        </w:numPr>
        <w:spacing w:before="120" w:after="120"/>
        <w:ind w:left="1133" w:hanging="567"/>
        <w:rPr>
          <w:rFonts w:ascii="Calibri" w:hAnsi="Calibri" w:cs="Calibri"/>
          <w:sz w:val="22"/>
          <w:szCs w:val="22"/>
        </w:rPr>
      </w:pPr>
      <w:r w:rsidRPr="00FB0FB7">
        <w:rPr>
          <w:rFonts w:ascii="Calibri" w:hAnsi="Calibri" w:cs="Calibri"/>
          <w:sz w:val="22"/>
          <w:szCs w:val="22"/>
          <w:rtl/>
        </w:rPr>
        <w:t>وأحاطت اللجنة علما في دورتها الثالثة بالتقرير المرحلي الذي أعده المشرف على فرقة العمل المعنية بقوائم التسلسل (</w:t>
      </w:r>
      <w:r w:rsidRPr="00FB0FB7">
        <w:rPr>
          <w:rFonts w:ascii="Calibri" w:hAnsi="Calibri" w:cs="Calibri"/>
          <w:sz w:val="22"/>
          <w:szCs w:val="22"/>
        </w:rPr>
        <w:t>SEQL</w:t>
      </w:r>
      <w:r w:rsidRPr="00FB0FB7">
        <w:rPr>
          <w:rFonts w:ascii="Calibri" w:hAnsi="Calibri" w:cs="Calibri"/>
          <w:sz w:val="22"/>
          <w:szCs w:val="22"/>
          <w:rtl/>
        </w:rPr>
        <w:t xml:space="preserve">)، بما في ذلك خارطة طريق لإعداد المعيار الجديد. (انظر الفقرات من 47 إلى 49 من الوثيقة </w:t>
      </w:r>
      <w:r w:rsidRPr="00FB0FB7">
        <w:rPr>
          <w:rFonts w:ascii="Calibri" w:hAnsi="Calibri" w:cs="Calibri"/>
          <w:sz w:val="22"/>
          <w:szCs w:val="22"/>
        </w:rPr>
        <w:t>CWS/3/14</w:t>
      </w:r>
      <w:r w:rsidRPr="00FB0FB7">
        <w:rPr>
          <w:rFonts w:ascii="Calibri" w:hAnsi="Calibri" w:cs="Calibri"/>
          <w:sz w:val="22"/>
          <w:szCs w:val="22"/>
          <w:rtl/>
        </w:rPr>
        <w:t>).</w:t>
      </w:r>
    </w:p>
    <w:p w14:paraId="6DEB2CD4" w14:textId="77777777" w:rsidR="00C55622" w:rsidRPr="00FB0FB7" w:rsidRDefault="00C55622" w:rsidP="001016CA">
      <w:pPr>
        <w:pStyle w:val="ONUMA"/>
        <w:numPr>
          <w:ilvl w:val="2"/>
          <w:numId w:val="69"/>
        </w:numPr>
        <w:spacing w:before="120" w:after="120"/>
        <w:ind w:left="1133" w:hanging="567"/>
        <w:rPr>
          <w:rFonts w:ascii="Calibri" w:hAnsi="Calibri" w:cs="Calibri"/>
          <w:sz w:val="22"/>
          <w:szCs w:val="22"/>
        </w:rPr>
      </w:pPr>
      <w:r w:rsidRPr="00FB0FB7">
        <w:rPr>
          <w:rFonts w:ascii="Calibri" w:hAnsi="Calibri" w:cs="Calibri"/>
          <w:sz w:val="22"/>
          <w:szCs w:val="22"/>
          <w:rtl/>
        </w:rPr>
        <w:t xml:space="preserve">وأحاطت اللجنة علماً، في دورتها الرابعة المجتمعة مجدداً، بتقرير مرحلي عن هذه المهمة، ووافقت على معيار الويبو الجديد </w:t>
      </w:r>
      <w:r w:rsidRPr="00FB0FB7">
        <w:rPr>
          <w:rFonts w:ascii="Calibri" w:hAnsi="Calibri" w:cs="Calibri"/>
          <w:sz w:val="22"/>
          <w:szCs w:val="22"/>
        </w:rPr>
        <w:t>ST.26</w:t>
      </w:r>
      <w:r w:rsidRPr="00FB0FB7">
        <w:rPr>
          <w:rFonts w:ascii="Calibri" w:hAnsi="Calibri" w:cs="Calibri"/>
          <w:sz w:val="22"/>
          <w:szCs w:val="22"/>
          <w:rtl/>
        </w:rPr>
        <w:t xml:space="preserve"> (انظر الوثيقتين </w:t>
      </w:r>
      <w:r w:rsidRPr="00FB0FB7">
        <w:rPr>
          <w:rFonts w:ascii="Calibri" w:hAnsi="Calibri" w:cs="Calibri"/>
          <w:sz w:val="22"/>
          <w:szCs w:val="22"/>
        </w:rPr>
        <w:t>CWS/4/7</w:t>
      </w:r>
      <w:r w:rsidRPr="00FB0FB7">
        <w:rPr>
          <w:rFonts w:ascii="Calibri" w:hAnsi="Calibri" w:cs="Calibri"/>
          <w:sz w:val="22"/>
          <w:szCs w:val="22"/>
          <w:rtl/>
        </w:rPr>
        <w:t xml:space="preserve"> و</w:t>
      </w:r>
      <w:r w:rsidRPr="00FB0FB7">
        <w:rPr>
          <w:rFonts w:ascii="Calibri" w:hAnsi="Calibri" w:cs="Calibri"/>
          <w:sz w:val="22"/>
          <w:szCs w:val="22"/>
        </w:rPr>
        <w:t>CWS/4/7 ADD</w:t>
      </w:r>
      <w:r w:rsidRPr="00FB0FB7">
        <w:rPr>
          <w:rFonts w:ascii="Calibri" w:hAnsi="Calibri" w:cs="Calibri"/>
          <w:sz w:val="22"/>
          <w:szCs w:val="22"/>
          <w:rtl/>
        </w:rPr>
        <w:t xml:space="preserve">. والفقرات من 49 إلى 53 من الوثيقة </w:t>
      </w:r>
      <w:r w:rsidRPr="00FB0FB7">
        <w:rPr>
          <w:rFonts w:ascii="Calibri" w:hAnsi="Calibri" w:cs="Calibri"/>
          <w:sz w:val="22"/>
          <w:szCs w:val="22"/>
        </w:rPr>
        <w:t>CWS/4BIS/16</w:t>
      </w:r>
      <w:r w:rsidRPr="00FB0FB7">
        <w:rPr>
          <w:rFonts w:ascii="Calibri" w:hAnsi="Calibri" w:cs="Calibri"/>
          <w:sz w:val="22"/>
          <w:szCs w:val="22"/>
          <w:rtl/>
        </w:rPr>
        <w:t xml:space="preserve">). كما أحاطت اللجنة علماً بتقرير مرحلي آخر عن هذه المهمة، ونقّحت وصف المهمة، والتمست من فرقة العمل المعنية بقوائم التسلسل تقديم اقتراح بشأن أحكام الانتقال من المعيار </w:t>
      </w:r>
      <w:r w:rsidRPr="00FB0FB7">
        <w:rPr>
          <w:rFonts w:ascii="Calibri" w:hAnsi="Calibri" w:cs="Calibri"/>
          <w:sz w:val="22"/>
          <w:szCs w:val="22"/>
        </w:rPr>
        <w:t>ST.25</w:t>
      </w:r>
      <w:r w:rsidRPr="00FB0FB7">
        <w:rPr>
          <w:rFonts w:ascii="Calibri" w:hAnsi="Calibri" w:cs="Calibri"/>
          <w:sz w:val="22"/>
          <w:szCs w:val="22"/>
          <w:rtl/>
        </w:rPr>
        <w:t xml:space="preserve"> إلى المعيار </w:t>
      </w:r>
      <w:r w:rsidRPr="00FB0FB7">
        <w:rPr>
          <w:rFonts w:ascii="Calibri" w:hAnsi="Calibri" w:cs="Calibri"/>
          <w:sz w:val="22"/>
          <w:szCs w:val="22"/>
        </w:rPr>
        <w:t>ST.26</w:t>
      </w:r>
      <w:r w:rsidRPr="00FB0FB7">
        <w:rPr>
          <w:rFonts w:ascii="Calibri" w:hAnsi="Calibri" w:cs="Calibri"/>
          <w:sz w:val="22"/>
          <w:szCs w:val="22"/>
          <w:rtl/>
        </w:rPr>
        <w:t>.</w:t>
      </w:r>
      <w:r w:rsidRPr="00FB0FB7">
        <w:rPr>
          <w:rFonts w:ascii="Calibri" w:hAnsi="Calibri" w:cs="Calibri"/>
          <w:sz w:val="22"/>
          <w:szCs w:val="22"/>
        </w:rPr>
        <w:t xml:space="preserve"> </w:t>
      </w:r>
      <w:r w:rsidRPr="00FB0FB7">
        <w:rPr>
          <w:rFonts w:ascii="Calibri" w:hAnsi="Calibri" w:cs="Calibri"/>
          <w:sz w:val="22"/>
          <w:szCs w:val="22"/>
          <w:rtl/>
        </w:rPr>
        <w:t xml:space="preserve">(انظر الفقرات من 82 إلى 84 من الوثيقة </w:t>
      </w:r>
      <w:r w:rsidRPr="00FB0FB7">
        <w:rPr>
          <w:rFonts w:ascii="Calibri" w:hAnsi="Calibri" w:cs="Calibri"/>
          <w:sz w:val="22"/>
          <w:szCs w:val="22"/>
        </w:rPr>
        <w:t>CWS/4BIS/16</w:t>
      </w:r>
      <w:r w:rsidRPr="00FB0FB7">
        <w:rPr>
          <w:rFonts w:ascii="Calibri" w:hAnsi="Calibri" w:cs="Calibri"/>
          <w:sz w:val="22"/>
          <w:szCs w:val="22"/>
          <w:rtl/>
        </w:rPr>
        <w:t>.)</w:t>
      </w:r>
    </w:p>
    <w:p w14:paraId="7223B7C6" w14:textId="77777777" w:rsidR="00C55622" w:rsidRPr="00FB0FB7" w:rsidRDefault="00C55622" w:rsidP="001016CA">
      <w:pPr>
        <w:pStyle w:val="ONUMA"/>
        <w:numPr>
          <w:ilvl w:val="2"/>
          <w:numId w:val="69"/>
        </w:numPr>
        <w:spacing w:before="120" w:after="120"/>
        <w:ind w:left="1133" w:hanging="567"/>
        <w:rPr>
          <w:rFonts w:ascii="Calibri" w:hAnsi="Calibri" w:cs="Calibri"/>
          <w:sz w:val="22"/>
          <w:szCs w:val="22"/>
        </w:rPr>
      </w:pPr>
      <w:r w:rsidRPr="00FB0FB7">
        <w:rPr>
          <w:rFonts w:ascii="Calibri" w:hAnsi="Calibri" w:cs="Calibri"/>
          <w:sz w:val="22"/>
          <w:szCs w:val="22"/>
          <w:rtl/>
        </w:rPr>
        <w:lastRenderedPageBreak/>
        <w:t xml:space="preserve">واعتمدت اللجنة، في دورتها الخامسة، المعيار المنقح </w:t>
      </w:r>
      <w:r w:rsidRPr="00FB0FB7">
        <w:rPr>
          <w:rFonts w:ascii="Calibri" w:hAnsi="Calibri" w:cs="Calibri"/>
          <w:sz w:val="22"/>
          <w:szCs w:val="22"/>
        </w:rPr>
        <w:t>ST.26</w:t>
      </w:r>
      <w:r w:rsidRPr="00FB0FB7">
        <w:rPr>
          <w:rFonts w:ascii="Calibri" w:hAnsi="Calibri" w:cs="Calibri"/>
          <w:sz w:val="22"/>
          <w:szCs w:val="22"/>
          <w:rtl/>
        </w:rPr>
        <w:t xml:space="preserve"> ووافقت على أحكام الانتقال من المعيار </w:t>
      </w:r>
      <w:r w:rsidRPr="00FB0FB7">
        <w:rPr>
          <w:rFonts w:ascii="Calibri" w:hAnsi="Calibri" w:cs="Calibri"/>
          <w:sz w:val="22"/>
          <w:szCs w:val="22"/>
        </w:rPr>
        <w:t>ST.25</w:t>
      </w:r>
      <w:r w:rsidRPr="00FB0FB7">
        <w:rPr>
          <w:rFonts w:ascii="Calibri" w:hAnsi="Calibri" w:cs="Calibri"/>
          <w:sz w:val="22"/>
          <w:szCs w:val="22"/>
          <w:rtl/>
        </w:rPr>
        <w:t xml:space="preserve"> إلى المعيار </w:t>
      </w:r>
      <w:r w:rsidRPr="00FB0FB7">
        <w:rPr>
          <w:rFonts w:ascii="Calibri" w:hAnsi="Calibri" w:cs="Calibri"/>
          <w:sz w:val="22"/>
          <w:szCs w:val="22"/>
        </w:rPr>
        <w:t>ST.26</w:t>
      </w:r>
      <w:r w:rsidRPr="00FB0FB7">
        <w:rPr>
          <w:rFonts w:ascii="Calibri" w:hAnsi="Calibri" w:cs="Calibri"/>
          <w:sz w:val="22"/>
          <w:szCs w:val="22"/>
          <w:rtl/>
        </w:rPr>
        <w:t xml:space="preserve">. (انظر الفقرات من 39 إلى 45 من الوثيقة </w:t>
      </w:r>
      <w:r w:rsidRPr="00FB0FB7">
        <w:rPr>
          <w:rFonts w:ascii="Calibri" w:hAnsi="Calibri" w:cs="Calibri"/>
          <w:sz w:val="22"/>
          <w:szCs w:val="22"/>
        </w:rPr>
        <w:t>CWS/5/22</w:t>
      </w:r>
      <w:r w:rsidRPr="00FB0FB7">
        <w:rPr>
          <w:rFonts w:ascii="Calibri" w:hAnsi="Calibri" w:cs="Calibri"/>
          <w:sz w:val="22"/>
          <w:szCs w:val="22"/>
          <w:rtl/>
        </w:rPr>
        <w:t>).</w:t>
      </w:r>
    </w:p>
    <w:p w14:paraId="5F4E2362" w14:textId="77777777" w:rsidR="00C55622" w:rsidRPr="00FB0FB7" w:rsidRDefault="00C55622" w:rsidP="001016CA">
      <w:pPr>
        <w:pStyle w:val="ONUMA"/>
        <w:numPr>
          <w:ilvl w:val="2"/>
          <w:numId w:val="69"/>
        </w:numPr>
        <w:spacing w:before="120" w:after="120"/>
        <w:ind w:left="1133" w:hanging="567"/>
        <w:rPr>
          <w:rFonts w:ascii="Calibri" w:hAnsi="Calibri" w:cs="Calibri"/>
          <w:sz w:val="22"/>
          <w:szCs w:val="22"/>
        </w:rPr>
      </w:pPr>
      <w:r w:rsidRPr="00FB0FB7">
        <w:rPr>
          <w:rFonts w:ascii="Calibri" w:hAnsi="Calibri" w:cs="Calibri"/>
          <w:sz w:val="22"/>
          <w:szCs w:val="22"/>
          <w:rtl/>
        </w:rPr>
        <w:t xml:space="preserve">واعتمدت اللجنة، في دورتها السادسة، المعيار المنقح </w:t>
      </w:r>
      <w:r w:rsidRPr="00FB0FB7">
        <w:rPr>
          <w:rFonts w:ascii="Calibri" w:hAnsi="Calibri" w:cs="Calibri"/>
          <w:sz w:val="22"/>
          <w:szCs w:val="22"/>
        </w:rPr>
        <w:t>ST.26</w:t>
      </w:r>
      <w:r w:rsidRPr="00FB0FB7">
        <w:rPr>
          <w:rFonts w:ascii="Calibri" w:hAnsi="Calibri" w:cs="Calibri"/>
          <w:sz w:val="22"/>
          <w:szCs w:val="22"/>
          <w:rtl/>
        </w:rPr>
        <w:t xml:space="preserve"> (انظر الفقرة 111 من الوثيقة </w:t>
      </w:r>
      <w:r w:rsidRPr="00FB0FB7">
        <w:rPr>
          <w:rFonts w:ascii="Calibri" w:hAnsi="Calibri" w:cs="Calibri"/>
          <w:sz w:val="22"/>
          <w:szCs w:val="22"/>
        </w:rPr>
        <w:t>CWS/6/34</w:t>
      </w:r>
      <w:r w:rsidRPr="00FB0FB7">
        <w:rPr>
          <w:rFonts w:ascii="Calibri" w:hAnsi="Calibri" w:cs="Calibri"/>
          <w:sz w:val="22"/>
          <w:szCs w:val="22"/>
          <w:rtl/>
        </w:rPr>
        <w:t>).</w:t>
      </w:r>
    </w:p>
    <w:p w14:paraId="53B05B90" w14:textId="5C56A0DB" w:rsidR="00B01370" w:rsidRDefault="00AB6E0D" w:rsidP="001016CA">
      <w:pPr>
        <w:pStyle w:val="ONUMA"/>
        <w:numPr>
          <w:ilvl w:val="2"/>
          <w:numId w:val="69"/>
        </w:numPr>
        <w:spacing w:before="120" w:after="120"/>
        <w:ind w:left="1133" w:hanging="567"/>
        <w:rPr>
          <w:rFonts w:ascii="Calibri" w:hAnsi="Calibri" w:cs="Calibri"/>
          <w:sz w:val="22"/>
          <w:szCs w:val="22"/>
        </w:rPr>
      </w:pPr>
      <w:r>
        <w:rPr>
          <w:rFonts w:ascii="Calibri" w:hAnsi="Calibri" w:cs="Calibri" w:hint="cs"/>
          <w:sz w:val="22"/>
          <w:szCs w:val="22"/>
          <w:rtl/>
        </w:rPr>
        <w:t>و</w:t>
      </w:r>
      <w:r w:rsidR="00126097" w:rsidRPr="00FB0FB7">
        <w:rPr>
          <w:rFonts w:ascii="Calibri" w:hAnsi="Calibri" w:cs="Calibri"/>
          <w:sz w:val="22"/>
          <w:szCs w:val="22"/>
          <w:rtl/>
        </w:rPr>
        <w:t>أحاطت</w:t>
      </w:r>
      <w:r w:rsidR="00B01370" w:rsidRPr="00FB0FB7">
        <w:rPr>
          <w:rFonts w:ascii="Calibri" w:hAnsi="Calibri" w:cs="Calibri"/>
          <w:sz w:val="22"/>
          <w:szCs w:val="22"/>
          <w:rtl/>
        </w:rPr>
        <w:t xml:space="preserve"> لجنة</w:t>
      </w:r>
      <w:r w:rsidR="00126097" w:rsidRPr="00FB0FB7">
        <w:rPr>
          <w:rFonts w:ascii="Calibri" w:hAnsi="Calibri" w:cs="Calibri"/>
          <w:sz w:val="22"/>
          <w:szCs w:val="22"/>
          <w:rtl/>
        </w:rPr>
        <w:t xml:space="preserve"> المعايير علما</w:t>
      </w:r>
      <w:r w:rsidR="00B01370" w:rsidRPr="00FB0FB7">
        <w:rPr>
          <w:rFonts w:ascii="Calibri" w:hAnsi="Calibri" w:cs="Calibri"/>
          <w:sz w:val="22"/>
          <w:szCs w:val="22"/>
          <w:rtl/>
        </w:rPr>
        <w:t xml:space="preserve"> في دورتها السابعة </w:t>
      </w:r>
      <w:r w:rsidR="00126097" w:rsidRPr="00FB0FB7">
        <w:rPr>
          <w:rFonts w:ascii="Calibri" w:hAnsi="Calibri" w:cs="Calibri"/>
          <w:sz w:val="22"/>
          <w:szCs w:val="22"/>
          <w:rtl/>
        </w:rPr>
        <w:t>ب</w:t>
      </w:r>
      <w:r w:rsidR="00B01370" w:rsidRPr="00FB0FB7">
        <w:rPr>
          <w:rFonts w:ascii="Calibri" w:hAnsi="Calibri" w:cs="Calibri"/>
          <w:sz w:val="22"/>
          <w:szCs w:val="22"/>
          <w:rtl/>
        </w:rPr>
        <w:t xml:space="preserve">تصنيف </w:t>
      </w:r>
      <w:r w:rsidR="00126097" w:rsidRPr="00FB0FB7">
        <w:rPr>
          <w:rFonts w:ascii="Calibri" w:hAnsi="Calibri" w:cs="Calibri"/>
          <w:sz w:val="22"/>
          <w:szCs w:val="22"/>
          <w:rtl/>
        </w:rPr>
        <w:t xml:space="preserve">معرفات النصوص الحرة </w:t>
      </w:r>
      <w:r w:rsidR="00B01370" w:rsidRPr="00FB0FB7">
        <w:rPr>
          <w:rFonts w:ascii="Calibri" w:hAnsi="Calibri" w:cs="Calibri"/>
          <w:sz w:val="22"/>
          <w:szCs w:val="22"/>
          <w:rtl/>
        </w:rPr>
        <w:t xml:space="preserve">إلى فئتين </w:t>
      </w:r>
      <w:r w:rsidR="00126097" w:rsidRPr="00FB0FB7">
        <w:rPr>
          <w:rFonts w:ascii="Calibri" w:hAnsi="Calibri" w:cs="Calibri"/>
          <w:sz w:val="22"/>
          <w:szCs w:val="22"/>
          <w:rtl/>
        </w:rPr>
        <w:t>إما مرتبطة باللغة أو غير مرتبطة باللغة</w:t>
      </w:r>
      <w:r w:rsidR="00B01370" w:rsidRPr="00FB0FB7">
        <w:rPr>
          <w:rFonts w:ascii="Calibri" w:hAnsi="Calibri" w:cs="Calibri"/>
          <w:sz w:val="22"/>
          <w:szCs w:val="22"/>
          <w:rtl/>
        </w:rPr>
        <w:t xml:space="preserve">، ووافقت على مراجعة معيار الويبو </w:t>
      </w:r>
      <w:r w:rsidR="00B01370" w:rsidRPr="00FB0FB7">
        <w:rPr>
          <w:rFonts w:ascii="Calibri" w:hAnsi="Calibri" w:cs="Calibri"/>
          <w:sz w:val="22"/>
          <w:szCs w:val="22"/>
        </w:rPr>
        <w:t>ST.26</w:t>
      </w:r>
      <w:r w:rsidR="00B01370" w:rsidRPr="00FB0FB7">
        <w:rPr>
          <w:rFonts w:ascii="Calibri" w:hAnsi="Calibri" w:cs="Calibri"/>
          <w:sz w:val="22"/>
          <w:szCs w:val="22"/>
          <w:rtl/>
        </w:rPr>
        <w:t xml:space="preserve"> (انظر الفقرات 130 إلى 133 من الوثيقة </w:t>
      </w:r>
      <w:r w:rsidR="00B01370" w:rsidRPr="00FB0FB7">
        <w:rPr>
          <w:rFonts w:ascii="Calibri" w:hAnsi="Calibri" w:cs="Calibri"/>
          <w:sz w:val="22"/>
          <w:szCs w:val="22"/>
        </w:rPr>
        <w:t>CWS/7/29</w:t>
      </w:r>
      <w:r w:rsidR="00B01370" w:rsidRPr="00FB0FB7">
        <w:rPr>
          <w:rFonts w:ascii="Calibri" w:hAnsi="Calibri" w:cs="Calibri"/>
          <w:sz w:val="22"/>
          <w:szCs w:val="22"/>
          <w:rtl/>
        </w:rPr>
        <w:t>).</w:t>
      </w:r>
    </w:p>
    <w:p w14:paraId="2B350149" w14:textId="597CBDC5" w:rsidR="00AB6E0D" w:rsidRDefault="00AB6E0D" w:rsidP="008D02C2">
      <w:pPr>
        <w:pStyle w:val="ONUMA"/>
        <w:numPr>
          <w:ilvl w:val="2"/>
          <w:numId w:val="69"/>
        </w:numPr>
        <w:spacing w:before="120" w:after="120"/>
        <w:ind w:left="1133" w:hanging="567"/>
        <w:rPr>
          <w:rFonts w:ascii="Calibri" w:hAnsi="Calibri" w:cs="Calibri"/>
          <w:sz w:val="22"/>
          <w:szCs w:val="22"/>
        </w:rPr>
      </w:pPr>
      <w:r>
        <w:rPr>
          <w:rFonts w:ascii="Calibri" w:hAnsi="Calibri" w:cs="Calibri" w:hint="cs"/>
          <w:sz w:val="22"/>
          <w:szCs w:val="22"/>
          <w:rtl/>
        </w:rPr>
        <w:t>و</w:t>
      </w:r>
      <w:r w:rsidRPr="00FB0FB7">
        <w:rPr>
          <w:rFonts w:ascii="Calibri" w:hAnsi="Calibri" w:cs="Calibri"/>
          <w:sz w:val="22"/>
          <w:szCs w:val="22"/>
          <w:rtl/>
        </w:rPr>
        <w:t xml:space="preserve">أحاطت لجنة المعايير علما في دورتها </w:t>
      </w:r>
      <w:r>
        <w:rPr>
          <w:rFonts w:ascii="Calibri" w:hAnsi="Calibri" w:cs="Calibri" w:hint="cs"/>
          <w:sz w:val="22"/>
          <w:szCs w:val="22"/>
          <w:rtl/>
        </w:rPr>
        <w:t>الثامنة ب</w:t>
      </w:r>
      <w:r w:rsidR="00B71E2F">
        <w:rPr>
          <w:rFonts w:ascii="Calibri" w:hAnsi="Calibri" w:cs="Calibri" w:hint="cs"/>
          <w:sz w:val="22"/>
          <w:szCs w:val="22"/>
          <w:rtl/>
        </w:rPr>
        <w:t xml:space="preserve">المراجعات </w:t>
      </w:r>
      <w:r w:rsidR="00B71E2F" w:rsidRPr="00AB6E0D">
        <w:rPr>
          <w:rFonts w:ascii="Calibri" w:hAnsi="Calibri" w:cs="Calibri"/>
          <w:sz w:val="22"/>
          <w:szCs w:val="22"/>
          <w:rtl/>
        </w:rPr>
        <w:t>الإضافية اللازمة</w:t>
      </w:r>
      <w:r w:rsidR="00B71E2F">
        <w:rPr>
          <w:rFonts w:ascii="Calibri" w:hAnsi="Calibri" w:cs="Calibri" w:hint="cs"/>
          <w:sz w:val="22"/>
          <w:szCs w:val="22"/>
          <w:rtl/>
        </w:rPr>
        <w:t xml:space="preserve"> </w:t>
      </w:r>
      <w:r w:rsidR="00B71E2F" w:rsidRPr="00AB6E0D">
        <w:rPr>
          <w:rFonts w:ascii="Calibri" w:hAnsi="Calibri" w:cs="Calibri"/>
          <w:sz w:val="22"/>
          <w:szCs w:val="22"/>
          <w:rtl/>
        </w:rPr>
        <w:t xml:space="preserve">للمعيار </w:t>
      </w:r>
      <w:r w:rsidR="00B71E2F" w:rsidRPr="00AB6E0D">
        <w:rPr>
          <w:rFonts w:ascii="Calibri" w:hAnsi="Calibri" w:cs="Calibri"/>
          <w:sz w:val="22"/>
          <w:szCs w:val="22"/>
        </w:rPr>
        <w:t>ST.26</w:t>
      </w:r>
      <w:r w:rsidR="00B71E2F">
        <w:rPr>
          <w:rFonts w:ascii="Calibri" w:hAnsi="Calibri" w:cs="Calibri" w:hint="cs"/>
          <w:sz w:val="22"/>
          <w:szCs w:val="22"/>
          <w:rtl/>
        </w:rPr>
        <w:t xml:space="preserve">، </w:t>
      </w:r>
      <w:r w:rsidR="003E3376">
        <w:rPr>
          <w:rFonts w:ascii="Calibri" w:hAnsi="Calibri" w:cs="Calibri" w:hint="cs"/>
          <w:sz w:val="22"/>
          <w:szCs w:val="22"/>
          <w:rtl/>
        </w:rPr>
        <w:t>ودعا المكتب الدولي</w:t>
      </w:r>
      <w:r w:rsidR="00B71E2F">
        <w:rPr>
          <w:rFonts w:ascii="Calibri" w:hAnsi="Calibri" w:cs="Calibri" w:hint="cs"/>
          <w:sz w:val="22"/>
          <w:szCs w:val="22"/>
          <w:rtl/>
        </w:rPr>
        <w:t xml:space="preserve"> </w:t>
      </w:r>
      <w:r w:rsidR="00482AC8">
        <w:rPr>
          <w:rFonts w:ascii="Calibri" w:hAnsi="Calibri" w:cs="Calibri" w:hint="cs"/>
          <w:sz w:val="22"/>
          <w:szCs w:val="22"/>
          <w:rtl/>
        </w:rPr>
        <w:t xml:space="preserve">مكاتب الملكية الفكرية </w:t>
      </w:r>
      <w:r w:rsidR="00BD1260">
        <w:rPr>
          <w:rFonts w:ascii="Calibri" w:hAnsi="Calibri" w:cs="Calibri" w:hint="cs"/>
          <w:sz w:val="22"/>
          <w:szCs w:val="22"/>
          <w:rtl/>
        </w:rPr>
        <w:t xml:space="preserve">إلى </w:t>
      </w:r>
      <w:r w:rsidR="00B71E2F">
        <w:rPr>
          <w:rFonts w:ascii="Calibri" w:hAnsi="Calibri" w:cs="Calibri" w:hint="cs"/>
          <w:sz w:val="22"/>
          <w:szCs w:val="22"/>
          <w:rtl/>
        </w:rPr>
        <w:t xml:space="preserve">تقديم </w:t>
      </w:r>
      <w:r w:rsidRPr="00B71E2F">
        <w:rPr>
          <w:rFonts w:ascii="Calibri" w:hAnsi="Calibri" w:cs="Calibri"/>
          <w:sz w:val="22"/>
          <w:szCs w:val="22"/>
          <w:rtl/>
        </w:rPr>
        <w:t>خطط التنفيذ الخاصة</w:t>
      </w:r>
      <w:r w:rsidR="00CB40BD">
        <w:rPr>
          <w:rFonts w:ascii="Calibri" w:hAnsi="Calibri" w:cs="Calibri" w:hint="cs"/>
          <w:sz w:val="22"/>
          <w:szCs w:val="22"/>
          <w:rtl/>
        </w:rPr>
        <w:t xml:space="preserve"> بها</w:t>
      </w:r>
      <w:r w:rsidRPr="00B71E2F">
        <w:rPr>
          <w:rFonts w:ascii="Calibri" w:hAnsi="Calibri" w:cs="Calibri"/>
          <w:sz w:val="22"/>
          <w:szCs w:val="22"/>
          <w:rtl/>
        </w:rPr>
        <w:t xml:space="preserve"> </w:t>
      </w:r>
      <w:r w:rsidR="00BD1260">
        <w:rPr>
          <w:rFonts w:ascii="Calibri" w:hAnsi="Calibri" w:cs="Calibri" w:hint="cs"/>
          <w:sz w:val="22"/>
          <w:szCs w:val="22"/>
          <w:rtl/>
        </w:rPr>
        <w:t>فيما يخص ال</w:t>
      </w:r>
      <w:r w:rsidRPr="00B71E2F">
        <w:rPr>
          <w:rFonts w:ascii="Calibri" w:hAnsi="Calibri" w:cs="Calibri"/>
          <w:sz w:val="22"/>
          <w:szCs w:val="22"/>
          <w:rtl/>
        </w:rPr>
        <w:t xml:space="preserve">معيار </w:t>
      </w:r>
      <w:r w:rsidRPr="00B71E2F">
        <w:rPr>
          <w:rFonts w:ascii="Calibri" w:hAnsi="Calibri" w:cs="Calibri"/>
          <w:sz w:val="22"/>
          <w:szCs w:val="22"/>
        </w:rPr>
        <w:t>ST.26</w:t>
      </w:r>
      <w:r w:rsidRPr="00B71E2F">
        <w:rPr>
          <w:rFonts w:ascii="Calibri" w:hAnsi="Calibri" w:cs="Calibri"/>
          <w:sz w:val="22"/>
          <w:szCs w:val="22"/>
          <w:rtl/>
        </w:rPr>
        <w:t>.</w:t>
      </w:r>
    </w:p>
    <w:p w14:paraId="56A8D449" w14:textId="77777777" w:rsidR="008D02C2" w:rsidRDefault="00BE5190" w:rsidP="008D02C2">
      <w:pPr>
        <w:pStyle w:val="ONUMA"/>
        <w:numPr>
          <w:ilvl w:val="2"/>
          <w:numId w:val="69"/>
        </w:numPr>
        <w:spacing w:before="120" w:after="120"/>
        <w:ind w:left="1133" w:hanging="567"/>
        <w:rPr>
          <w:rFonts w:ascii="Calibri" w:hAnsi="Calibri" w:cs="Calibri"/>
          <w:sz w:val="22"/>
          <w:szCs w:val="22"/>
        </w:rPr>
      </w:pPr>
      <w:r>
        <w:rPr>
          <w:rFonts w:ascii="Calibri" w:hAnsi="Calibri" w:cs="Calibri" w:hint="cs"/>
          <w:sz w:val="22"/>
          <w:szCs w:val="22"/>
          <w:rtl/>
        </w:rPr>
        <w:t>و</w:t>
      </w:r>
      <w:r w:rsidRPr="00FB0FB7">
        <w:rPr>
          <w:rFonts w:ascii="Calibri" w:hAnsi="Calibri" w:cs="Calibri"/>
          <w:sz w:val="22"/>
          <w:szCs w:val="22"/>
          <w:rtl/>
        </w:rPr>
        <w:t>أحاطت لجنة المعايير علما</w:t>
      </w:r>
      <w:r w:rsidR="00B41384">
        <w:rPr>
          <w:rFonts w:ascii="Calibri" w:hAnsi="Calibri" w:cs="Calibri" w:hint="cs"/>
          <w:sz w:val="22"/>
          <w:szCs w:val="22"/>
          <w:rtl/>
        </w:rPr>
        <w:t>ً</w:t>
      </w:r>
      <w:r w:rsidRPr="00FB0FB7">
        <w:rPr>
          <w:rFonts w:ascii="Calibri" w:hAnsi="Calibri" w:cs="Calibri"/>
          <w:sz w:val="22"/>
          <w:szCs w:val="22"/>
          <w:rtl/>
        </w:rPr>
        <w:t xml:space="preserve"> في دورتها </w:t>
      </w:r>
      <w:r w:rsidRPr="00BE5190">
        <w:rPr>
          <w:rFonts w:ascii="Calibri" w:hAnsi="Calibri" w:cs="Calibri"/>
          <w:sz w:val="22"/>
          <w:szCs w:val="22"/>
          <w:rtl/>
        </w:rPr>
        <w:t xml:space="preserve">التاسعة </w:t>
      </w:r>
      <w:r w:rsidR="007A3FF8">
        <w:rPr>
          <w:rFonts w:ascii="Calibri" w:hAnsi="Calibri" w:cs="Calibri" w:hint="cs"/>
          <w:sz w:val="22"/>
          <w:szCs w:val="22"/>
          <w:rtl/>
          <w:lang w:bidi="ar-EG"/>
        </w:rPr>
        <w:t>بتغيير</w:t>
      </w:r>
      <w:r w:rsidRPr="00BE5190">
        <w:rPr>
          <w:rFonts w:ascii="Calibri" w:hAnsi="Calibri" w:cs="Calibri"/>
          <w:sz w:val="22"/>
          <w:szCs w:val="22"/>
          <w:rtl/>
        </w:rPr>
        <w:t xml:space="preserve"> تاريخ تنفيذ المعيار </w:t>
      </w:r>
      <w:r w:rsidRPr="00BE5190">
        <w:rPr>
          <w:rFonts w:ascii="Calibri" w:hAnsi="Calibri" w:cs="Calibri"/>
          <w:sz w:val="22"/>
          <w:szCs w:val="22"/>
        </w:rPr>
        <w:t>ST.26</w:t>
      </w:r>
      <w:r w:rsidRPr="00BE5190">
        <w:rPr>
          <w:rFonts w:ascii="Calibri" w:hAnsi="Calibri" w:cs="Calibri"/>
          <w:sz w:val="22"/>
          <w:szCs w:val="22"/>
          <w:rtl/>
        </w:rPr>
        <w:t xml:space="preserve"> إلى 1 يوليو 2022 بموافقة</w:t>
      </w:r>
      <w:r w:rsidR="00B41384">
        <w:rPr>
          <w:rFonts w:ascii="Calibri" w:hAnsi="Calibri" w:cs="Calibri" w:hint="cs"/>
          <w:sz w:val="22"/>
          <w:szCs w:val="22"/>
          <w:rtl/>
          <w:lang w:bidi="ar-EG"/>
        </w:rPr>
        <w:t xml:space="preserve"> جمعية معاهدة البراءات </w:t>
      </w:r>
      <w:r w:rsidRPr="00BE5190">
        <w:rPr>
          <w:rFonts w:ascii="Calibri" w:hAnsi="Calibri" w:cs="Calibri"/>
          <w:sz w:val="22"/>
          <w:szCs w:val="22"/>
          <w:rtl/>
        </w:rPr>
        <w:t xml:space="preserve">في أكتوبر 2021. ووافقت </w:t>
      </w:r>
      <w:r w:rsidR="00B41384">
        <w:rPr>
          <w:rFonts w:ascii="Calibri" w:hAnsi="Calibri" w:cs="Calibri" w:hint="cs"/>
          <w:sz w:val="22"/>
          <w:szCs w:val="22"/>
          <w:rtl/>
        </w:rPr>
        <w:t>لجنة المعايير</w:t>
      </w:r>
      <w:r w:rsidRPr="00BE5190">
        <w:rPr>
          <w:rFonts w:ascii="Calibri" w:hAnsi="Calibri" w:cs="Calibri"/>
          <w:sz w:val="22"/>
          <w:szCs w:val="22"/>
          <w:rtl/>
        </w:rPr>
        <w:t xml:space="preserve"> على </w:t>
      </w:r>
      <w:r w:rsidR="00B41384">
        <w:rPr>
          <w:rFonts w:ascii="Calibri" w:hAnsi="Calibri" w:cs="Calibri" w:hint="cs"/>
          <w:sz w:val="22"/>
          <w:szCs w:val="22"/>
          <w:rtl/>
        </w:rPr>
        <w:t>المراجعات</w:t>
      </w:r>
      <w:r w:rsidRPr="00BE5190">
        <w:rPr>
          <w:rFonts w:ascii="Calibri" w:hAnsi="Calibri" w:cs="Calibri"/>
          <w:sz w:val="22"/>
          <w:szCs w:val="22"/>
          <w:rtl/>
        </w:rPr>
        <w:t xml:space="preserve"> النهائية للمعيار </w:t>
      </w:r>
      <w:r w:rsidRPr="00BE5190">
        <w:rPr>
          <w:rFonts w:ascii="Calibri" w:hAnsi="Calibri" w:cs="Calibri"/>
          <w:sz w:val="22"/>
          <w:szCs w:val="22"/>
        </w:rPr>
        <w:t>ST.26</w:t>
      </w:r>
      <w:r w:rsidRPr="00BE5190">
        <w:rPr>
          <w:rFonts w:ascii="Calibri" w:hAnsi="Calibri" w:cs="Calibri"/>
          <w:sz w:val="22"/>
          <w:szCs w:val="22"/>
          <w:rtl/>
        </w:rPr>
        <w:t xml:space="preserve"> </w:t>
      </w:r>
      <w:r w:rsidR="00754E19">
        <w:rPr>
          <w:rFonts w:ascii="Calibri" w:hAnsi="Calibri" w:cs="Calibri" w:hint="cs"/>
          <w:sz w:val="22"/>
          <w:szCs w:val="22"/>
          <w:rtl/>
          <w:lang w:bidi="ar-EG"/>
        </w:rPr>
        <w:t>في وقت سابق على</w:t>
      </w:r>
      <w:r w:rsidRPr="00BE5190">
        <w:rPr>
          <w:rFonts w:ascii="Calibri" w:hAnsi="Calibri" w:cs="Calibri"/>
          <w:sz w:val="22"/>
          <w:szCs w:val="22"/>
          <w:rtl/>
        </w:rPr>
        <w:t xml:space="preserve"> تاريخ التنفيذ، </w:t>
      </w:r>
      <w:r w:rsidR="00B41384">
        <w:rPr>
          <w:rFonts w:ascii="Calibri" w:hAnsi="Calibri" w:cs="Calibri" w:hint="cs"/>
          <w:sz w:val="22"/>
          <w:szCs w:val="22"/>
          <w:rtl/>
        </w:rPr>
        <w:t>وأحاطت علماً</w:t>
      </w:r>
      <w:r w:rsidRPr="00BE5190">
        <w:rPr>
          <w:rFonts w:ascii="Calibri" w:hAnsi="Calibri" w:cs="Calibri"/>
          <w:sz w:val="22"/>
          <w:szCs w:val="22"/>
          <w:rtl/>
        </w:rPr>
        <w:t xml:space="preserve"> </w:t>
      </w:r>
      <w:r w:rsidR="00B41384">
        <w:rPr>
          <w:rFonts w:ascii="Calibri" w:hAnsi="Calibri" w:cs="Calibri" w:hint="cs"/>
          <w:sz w:val="22"/>
          <w:szCs w:val="22"/>
          <w:rtl/>
        </w:rPr>
        <w:t>ب</w:t>
      </w:r>
      <w:r w:rsidRPr="00BE5190">
        <w:rPr>
          <w:rFonts w:ascii="Calibri" w:hAnsi="Calibri" w:cs="Calibri"/>
          <w:sz w:val="22"/>
          <w:szCs w:val="22"/>
          <w:rtl/>
        </w:rPr>
        <w:t xml:space="preserve">خطط المكتب الدولي للانتهاء من تطوير </w:t>
      </w:r>
      <w:r w:rsidR="00754E19" w:rsidRPr="00754E19">
        <w:rPr>
          <w:rFonts w:ascii="Calibri" w:hAnsi="Calibri" w:cs="Calibri"/>
          <w:sz w:val="22"/>
          <w:szCs w:val="22"/>
          <w:rtl/>
        </w:rPr>
        <w:t xml:space="preserve">مجموعة أدوات </w:t>
      </w:r>
      <w:r w:rsidR="00754E19" w:rsidRPr="00754E19">
        <w:rPr>
          <w:rFonts w:ascii="Calibri" w:hAnsi="Calibri" w:cs="Calibri"/>
          <w:sz w:val="22"/>
          <w:szCs w:val="22"/>
        </w:rPr>
        <w:t>WIPO Sequence Suite</w:t>
      </w:r>
      <w:r w:rsidR="00754E19" w:rsidRPr="00754E19">
        <w:rPr>
          <w:rFonts w:ascii="Calibri" w:hAnsi="Calibri" w:cs="Calibri"/>
          <w:sz w:val="22"/>
          <w:szCs w:val="22"/>
          <w:rtl/>
        </w:rPr>
        <w:t xml:space="preserve"> </w:t>
      </w:r>
      <w:r w:rsidRPr="00BE5190">
        <w:rPr>
          <w:rFonts w:ascii="Calibri" w:hAnsi="Calibri" w:cs="Calibri"/>
          <w:sz w:val="22"/>
          <w:szCs w:val="22"/>
          <w:rtl/>
        </w:rPr>
        <w:t xml:space="preserve">(انظر الفقرات من 58 إلى 65 من الوثيقة </w:t>
      </w:r>
      <w:r w:rsidRPr="00BE5190">
        <w:rPr>
          <w:rFonts w:ascii="Calibri" w:hAnsi="Calibri" w:cs="Calibri"/>
          <w:sz w:val="22"/>
          <w:szCs w:val="22"/>
        </w:rPr>
        <w:t>CWS/9/25</w:t>
      </w:r>
      <w:r w:rsidRPr="00BE5190">
        <w:rPr>
          <w:rFonts w:ascii="Calibri" w:hAnsi="Calibri" w:cs="Calibri"/>
          <w:sz w:val="22"/>
          <w:szCs w:val="22"/>
          <w:rtl/>
        </w:rPr>
        <w:t>).</w:t>
      </w:r>
    </w:p>
    <w:p w14:paraId="67B1794E" w14:textId="322369EC" w:rsidR="008D02C2" w:rsidRPr="008D02C2" w:rsidRDefault="001852A5" w:rsidP="001852A5">
      <w:pPr>
        <w:pStyle w:val="ONUMA"/>
        <w:numPr>
          <w:ilvl w:val="2"/>
          <w:numId w:val="69"/>
        </w:numPr>
        <w:spacing w:before="120" w:after="120"/>
        <w:ind w:left="1133" w:hanging="567"/>
        <w:rPr>
          <w:rFonts w:ascii="Calibri" w:hAnsi="Calibri" w:cs="Calibri"/>
          <w:sz w:val="22"/>
          <w:szCs w:val="22"/>
        </w:rPr>
      </w:pPr>
      <w:r>
        <w:rPr>
          <w:rFonts w:ascii="Calibri" w:hAnsi="Calibri" w:cs="Calibri" w:hint="cs"/>
          <w:sz w:val="22"/>
          <w:szCs w:val="22"/>
          <w:rtl/>
        </w:rPr>
        <w:t>و</w:t>
      </w:r>
      <w:r w:rsidR="008D02C2" w:rsidRPr="008D02C2">
        <w:rPr>
          <w:rFonts w:ascii="Calibri" w:hAnsi="Calibri" w:cs="Calibri"/>
          <w:sz w:val="22"/>
          <w:szCs w:val="22"/>
          <w:rtl/>
        </w:rPr>
        <w:t>طلبت لجنة المعايير</w:t>
      </w:r>
      <w:r w:rsidR="008D02C2">
        <w:rPr>
          <w:rFonts w:ascii="Calibri" w:hAnsi="Calibri" w:cs="Calibri" w:hint="cs"/>
          <w:sz w:val="22"/>
          <w:szCs w:val="22"/>
          <w:rtl/>
        </w:rPr>
        <w:t>،</w:t>
      </w:r>
      <w:r w:rsidR="008D02C2" w:rsidRPr="008D02C2">
        <w:rPr>
          <w:rFonts w:ascii="Calibri" w:hAnsi="Calibri" w:cs="Calibri"/>
          <w:sz w:val="22"/>
          <w:szCs w:val="22"/>
          <w:rtl/>
        </w:rPr>
        <w:t xml:space="preserve"> في دورتها العاشرة</w:t>
      </w:r>
      <w:r w:rsidR="008D02C2">
        <w:rPr>
          <w:rFonts w:ascii="Calibri" w:hAnsi="Calibri" w:cs="Calibri" w:hint="cs"/>
          <w:sz w:val="22"/>
          <w:szCs w:val="22"/>
          <w:rtl/>
        </w:rPr>
        <w:t>،</w:t>
      </w:r>
      <w:r w:rsidR="008D02C2" w:rsidRPr="008D02C2">
        <w:rPr>
          <w:rFonts w:ascii="Calibri" w:hAnsi="Calibri" w:cs="Calibri"/>
          <w:sz w:val="22"/>
          <w:szCs w:val="22"/>
          <w:rtl/>
        </w:rPr>
        <w:t xml:space="preserve"> </w:t>
      </w:r>
      <w:r>
        <w:rPr>
          <w:rFonts w:ascii="Calibri" w:hAnsi="Calibri" w:cs="Calibri" w:hint="cs"/>
          <w:sz w:val="22"/>
          <w:szCs w:val="22"/>
          <w:rtl/>
        </w:rPr>
        <w:t>ال</w:t>
      </w:r>
      <w:r w:rsidR="008D02C2" w:rsidRPr="008D02C2">
        <w:rPr>
          <w:rFonts w:ascii="Calibri" w:hAnsi="Calibri" w:cs="Calibri"/>
          <w:sz w:val="22"/>
          <w:szCs w:val="22"/>
          <w:rtl/>
        </w:rPr>
        <w:t xml:space="preserve">دعم </w:t>
      </w:r>
      <w:r>
        <w:rPr>
          <w:rFonts w:ascii="Calibri" w:hAnsi="Calibri" w:cs="Calibri" w:hint="cs"/>
          <w:sz w:val="22"/>
          <w:szCs w:val="22"/>
          <w:rtl/>
        </w:rPr>
        <w:t xml:space="preserve">من </w:t>
      </w:r>
      <w:r w:rsidR="008D02C2" w:rsidRPr="008D02C2">
        <w:rPr>
          <w:rFonts w:ascii="Calibri" w:hAnsi="Calibri" w:cs="Calibri"/>
          <w:sz w:val="22"/>
          <w:szCs w:val="22"/>
          <w:rtl/>
        </w:rPr>
        <w:t>مكاتب الملكية الفكرية لمواصلة</w:t>
      </w:r>
      <w:r>
        <w:rPr>
          <w:rFonts w:ascii="Calibri" w:hAnsi="Calibri" w:cs="Calibri" w:hint="cs"/>
          <w:sz w:val="22"/>
          <w:szCs w:val="22"/>
          <w:rtl/>
        </w:rPr>
        <w:t xml:space="preserve"> دعم</w:t>
      </w:r>
      <w:r w:rsidR="008D02C2" w:rsidRPr="008D02C2">
        <w:rPr>
          <w:rFonts w:ascii="Calibri" w:hAnsi="Calibri" w:cs="Calibri"/>
          <w:sz w:val="22"/>
          <w:szCs w:val="22"/>
          <w:rtl/>
        </w:rPr>
        <w:t xml:space="preserve"> </w:t>
      </w:r>
      <w:r w:rsidR="008D02C2">
        <w:rPr>
          <w:rFonts w:ascii="Calibri" w:hAnsi="Calibri" w:cs="Calibri" w:hint="cs"/>
          <w:sz w:val="22"/>
          <w:szCs w:val="22"/>
          <w:rtl/>
        </w:rPr>
        <w:t xml:space="preserve">إعداد </w:t>
      </w:r>
      <w:r w:rsidR="008D02C2" w:rsidRPr="00754E19">
        <w:rPr>
          <w:rFonts w:ascii="Calibri" w:hAnsi="Calibri" w:cs="Calibri"/>
          <w:sz w:val="22"/>
          <w:szCs w:val="22"/>
          <w:rtl/>
        </w:rPr>
        <w:t xml:space="preserve">مجموعة أدوات </w:t>
      </w:r>
      <w:r w:rsidR="008D02C2" w:rsidRPr="00754E19">
        <w:rPr>
          <w:rFonts w:ascii="Calibri" w:hAnsi="Calibri" w:cs="Calibri"/>
          <w:sz w:val="22"/>
          <w:szCs w:val="22"/>
        </w:rPr>
        <w:t>WIPO Sequence Suite</w:t>
      </w:r>
      <w:r w:rsidR="008D02C2" w:rsidRPr="008D02C2">
        <w:rPr>
          <w:rFonts w:ascii="Calibri" w:hAnsi="Calibri" w:cs="Calibri"/>
          <w:sz w:val="22"/>
          <w:szCs w:val="22"/>
          <w:rtl/>
        </w:rPr>
        <w:t xml:space="preserve">. ووافقت </w:t>
      </w:r>
      <w:r w:rsidR="008D02C2">
        <w:rPr>
          <w:rFonts w:ascii="Calibri" w:hAnsi="Calibri" w:cs="Calibri" w:hint="cs"/>
          <w:sz w:val="22"/>
          <w:szCs w:val="22"/>
          <w:rtl/>
        </w:rPr>
        <w:t>ال</w:t>
      </w:r>
      <w:r w:rsidR="008D02C2" w:rsidRPr="008D02C2">
        <w:rPr>
          <w:rFonts w:ascii="Calibri" w:hAnsi="Calibri" w:cs="Calibri"/>
          <w:sz w:val="22"/>
          <w:szCs w:val="22"/>
          <w:rtl/>
        </w:rPr>
        <w:t>لجنة أيض</w:t>
      </w:r>
      <w:r w:rsidR="008D02C2">
        <w:rPr>
          <w:rFonts w:ascii="Calibri" w:hAnsi="Calibri" w:cs="Calibri" w:hint="cs"/>
          <w:sz w:val="22"/>
          <w:szCs w:val="22"/>
          <w:rtl/>
        </w:rPr>
        <w:t>اً</w:t>
      </w:r>
      <w:r w:rsidR="008D02C2" w:rsidRPr="008D02C2">
        <w:rPr>
          <w:rFonts w:ascii="Calibri" w:hAnsi="Calibri" w:cs="Calibri"/>
          <w:sz w:val="22"/>
          <w:szCs w:val="22"/>
          <w:rtl/>
        </w:rPr>
        <w:t xml:space="preserve"> على الإصدار الجديد 1.6 من معيار الويبو </w:t>
      </w:r>
      <w:r w:rsidR="008D02C2" w:rsidRPr="008D02C2">
        <w:rPr>
          <w:rFonts w:ascii="Calibri" w:hAnsi="Calibri" w:cs="Calibri"/>
          <w:sz w:val="22"/>
          <w:szCs w:val="22"/>
        </w:rPr>
        <w:t>ST.26</w:t>
      </w:r>
      <w:r w:rsidR="008D02C2" w:rsidRPr="008D02C2">
        <w:rPr>
          <w:rFonts w:ascii="Calibri" w:hAnsi="Calibri" w:cs="Calibri"/>
          <w:sz w:val="22"/>
          <w:szCs w:val="22"/>
          <w:rtl/>
        </w:rPr>
        <w:t xml:space="preserve"> الذي سيدخل حيز النفاذ في 1 يوليو 2023.</w:t>
      </w:r>
    </w:p>
    <w:p w14:paraId="2FB591E8" w14:textId="4F1B0943" w:rsidR="00C55622" w:rsidRPr="00FB0FB7" w:rsidRDefault="008D02C2" w:rsidP="00A80D26">
      <w:pPr>
        <w:pStyle w:val="ONUMA"/>
        <w:keepNext/>
        <w:numPr>
          <w:ilvl w:val="0"/>
          <w:numId w:val="69"/>
        </w:numPr>
        <w:spacing w:before="120" w:after="120"/>
        <w:ind w:left="566" w:hanging="566"/>
        <w:rPr>
          <w:rFonts w:ascii="Calibri" w:hAnsi="Calibri" w:cs="Calibri"/>
          <w:i/>
          <w:iCs/>
          <w:sz w:val="22"/>
          <w:szCs w:val="22"/>
        </w:rPr>
      </w:pPr>
      <w:r>
        <w:rPr>
          <w:rFonts w:ascii="Calibri" w:hAnsi="Calibri" w:cs="Calibri" w:hint="cs"/>
          <w:i/>
          <w:iCs/>
          <w:sz w:val="22"/>
          <w:szCs w:val="22"/>
          <w:rtl/>
        </w:rPr>
        <w:t>ال</w:t>
      </w:r>
      <w:r w:rsidR="00C55622" w:rsidRPr="00FB0FB7">
        <w:rPr>
          <w:rFonts w:ascii="Calibri" w:hAnsi="Calibri" w:cs="Calibri"/>
          <w:i/>
          <w:iCs/>
          <w:sz w:val="22"/>
          <w:szCs w:val="22"/>
          <w:rtl/>
        </w:rPr>
        <w:t>اقتراح:</w:t>
      </w:r>
    </w:p>
    <w:p w14:paraId="78534D23" w14:textId="282E0C64" w:rsidR="008D02C2" w:rsidRDefault="001852A5" w:rsidP="008D02C2">
      <w:pPr>
        <w:pStyle w:val="ONUMA"/>
        <w:numPr>
          <w:ilvl w:val="0"/>
          <w:numId w:val="76"/>
        </w:numPr>
        <w:spacing w:before="120" w:after="120"/>
        <w:ind w:left="1165" w:hanging="630"/>
        <w:rPr>
          <w:rFonts w:ascii="Calibri" w:hAnsi="Calibri" w:cs="Calibri"/>
          <w:sz w:val="22"/>
          <w:szCs w:val="22"/>
        </w:rPr>
      </w:pPr>
      <w:r>
        <w:rPr>
          <w:rFonts w:ascii="Calibri" w:hAnsi="Calibri" w:cs="Calibri" w:hint="cs"/>
          <w:sz w:val="22"/>
          <w:szCs w:val="22"/>
          <w:rtl/>
        </w:rPr>
        <w:t>تبلّغ</w:t>
      </w:r>
      <w:r w:rsidR="00754E19" w:rsidRPr="00754E19">
        <w:rPr>
          <w:rFonts w:ascii="Calibri" w:hAnsi="Calibri" w:cs="Calibri"/>
          <w:sz w:val="22"/>
          <w:szCs w:val="22"/>
          <w:rtl/>
        </w:rPr>
        <w:t xml:space="preserve"> الوثيقة </w:t>
      </w:r>
      <w:r w:rsidR="00754E19" w:rsidRPr="00BD1260">
        <w:rPr>
          <w:rFonts w:ascii="Calibri" w:hAnsi="Calibri" w:cs="Calibri"/>
          <w:sz w:val="22"/>
          <w:szCs w:val="22"/>
        </w:rPr>
        <w:t>CWS/</w:t>
      </w:r>
      <w:r w:rsidR="008D02C2">
        <w:rPr>
          <w:rFonts w:ascii="Calibri" w:hAnsi="Calibri" w:cs="Calibri"/>
          <w:sz w:val="22"/>
          <w:szCs w:val="22"/>
        </w:rPr>
        <w:t>11</w:t>
      </w:r>
      <w:r w:rsidR="00754E19" w:rsidRPr="00BD1260">
        <w:rPr>
          <w:rFonts w:ascii="Calibri" w:hAnsi="Calibri" w:cs="Calibri"/>
          <w:sz w:val="22"/>
          <w:szCs w:val="22"/>
        </w:rPr>
        <w:t>/</w:t>
      </w:r>
      <w:r w:rsidR="008D02C2">
        <w:rPr>
          <w:rFonts w:ascii="Calibri" w:hAnsi="Calibri" w:cs="Calibri"/>
          <w:sz w:val="22"/>
          <w:szCs w:val="22"/>
        </w:rPr>
        <w:t>7</w:t>
      </w:r>
      <w:r w:rsidR="00754E19" w:rsidRPr="00BD1260">
        <w:rPr>
          <w:rFonts w:ascii="Calibri" w:hAnsi="Calibri" w:cs="Calibri" w:hint="cs"/>
          <w:sz w:val="22"/>
          <w:szCs w:val="22"/>
          <w:rtl/>
        </w:rPr>
        <w:t xml:space="preserve"> </w:t>
      </w:r>
      <w:r>
        <w:rPr>
          <w:rFonts w:ascii="Calibri" w:hAnsi="Calibri" w:cs="Calibri" w:hint="cs"/>
          <w:sz w:val="22"/>
          <w:szCs w:val="22"/>
          <w:rtl/>
        </w:rPr>
        <w:t xml:space="preserve">عن </w:t>
      </w:r>
      <w:r w:rsidR="008D02C2">
        <w:rPr>
          <w:rFonts w:ascii="Calibri" w:hAnsi="Calibri" w:cs="Calibri" w:hint="cs"/>
          <w:sz w:val="22"/>
          <w:szCs w:val="22"/>
          <w:rtl/>
        </w:rPr>
        <w:t xml:space="preserve">وضع </w:t>
      </w:r>
      <w:r w:rsidR="00754E19" w:rsidRPr="00754E19">
        <w:rPr>
          <w:rFonts w:ascii="Calibri" w:hAnsi="Calibri" w:cs="Calibri"/>
          <w:sz w:val="22"/>
          <w:szCs w:val="22"/>
          <w:rtl/>
        </w:rPr>
        <w:t xml:space="preserve">خطة عمل فرقة العمل المعنية بقوائم التسلسل </w:t>
      </w:r>
      <w:r w:rsidR="00754E19">
        <w:rPr>
          <w:rFonts w:ascii="Calibri" w:hAnsi="Calibri" w:cs="Calibri" w:hint="cs"/>
          <w:sz w:val="22"/>
          <w:szCs w:val="22"/>
          <w:rtl/>
        </w:rPr>
        <w:t>وت</w:t>
      </w:r>
      <w:r w:rsidR="007A3FF8">
        <w:rPr>
          <w:rFonts w:ascii="Calibri" w:hAnsi="Calibri" w:cs="Calibri" w:hint="cs"/>
          <w:sz w:val="22"/>
          <w:szCs w:val="22"/>
          <w:rtl/>
          <w:lang w:bidi="ar-EG"/>
        </w:rPr>
        <w:t>ت</w:t>
      </w:r>
      <w:r w:rsidR="00754E19">
        <w:rPr>
          <w:rFonts w:ascii="Calibri" w:hAnsi="Calibri" w:cs="Calibri" w:hint="cs"/>
          <w:sz w:val="22"/>
          <w:szCs w:val="22"/>
          <w:rtl/>
        </w:rPr>
        <w:t>ضمن طلب</w:t>
      </w:r>
      <w:r w:rsidR="007A3FF8">
        <w:rPr>
          <w:rFonts w:ascii="Calibri" w:hAnsi="Calibri" w:cs="Calibri" w:hint="cs"/>
          <w:sz w:val="22"/>
          <w:szCs w:val="22"/>
          <w:rtl/>
        </w:rPr>
        <w:t>اً</w:t>
      </w:r>
      <w:r w:rsidR="00754E19">
        <w:rPr>
          <w:rFonts w:ascii="Calibri" w:hAnsi="Calibri" w:cs="Calibri" w:hint="cs"/>
          <w:sz w:val="22"/>
          <w:szCs w:val="22"/>
          <w:rtl/>
        </w:rPr>
        <w:t xml:space="preserve"> </w:t>
      </w:r>
      <w:r w:rsidR="007A3FF8">
        <w:rPr>
          <w:rFonts w:ascii="Calibri" w:hAnsi="Calibri" w:cs="Calibri" w:hint="cs"/>
          <w:sz w:val="22"/>
          <w:szCs w:val="22"/>
          <w:rtl/>
        </w:rPr>
        <w:t>ل</w:t>
      </w:r>
      <w:r w:rsidR="00754E19" w:rsidRPr="00754E19">
        <w:rPr>
          <w:rFonts w:ascii="Calibri" w:hAnsi="Calibri" w:cs="Calibri"/>
          <w:sz w:val="22"/>
          <w:szCs w:val="22"/>
          <w:rtl/>
        </w:rPr>
        <w:t xml:space="preserve">لدعم من مكاتب الملكية الفكرية بشأن </w:t>
      </w:r>
      <w:r w:rsidR="008D02C2">
        <w:rPr>
          <w:rFonts w:ascii="Calibri" w:hAnsi="Calibri" w:cs="Calibri" w:hint="cs"/>
          <w:sz w:val="22"/>
          <w:szCs w:val="22"/>
          <w:rtl/>
        </w:rPr>
        <w:t xml:space="preserve">مواصلة إعداد </w:t>
      </w:r>
      <w:r w:rsidR="00754E19" w:rsidRPr="00754E19">
        <w:rPr>
          <w:rFonts w:ascii="Calibri" w:hAnsi="Calibri" w:cs="Calibri"/>
          <w:sz w:val="22"/>
          <w:szCs w:val="22"/>
          <w:rtl/>
        </w:rPr>
        <w:t xml:space="preserve">مجموعة أدوات </w:t>
      </w:r>
      <w:r w:rsidR="00754E19" w:rsidRPr="00754E19">
        <w:rPr>
          <w:rFonts w:ascii="Calibri" w:hAnsi="Calibri" w:cs="Calibri"/>
          <w:sz w:val="22"/>
          <w:szCs w:val="22"/>
        </w:rPr>
        <w:t>WIPO Sequence Suite</w:t>
      </w:r>
      <w:r w:rsidR="008D02C2">
        <w:rPr>
          <w:rFonts w:ascii="Calibri" w:hAnsi="Calibri" w:cs="Calibri"/>
          <w:sz w:val="22"/>
          <w:szCs w:val="22"/>
          <w:rtl/>
        </w:rPr>
        <w:t>.</w:t>
      </w:r>
    </w:p>
    <w:p w14:paraId="42DA753A" w14:textId="2B9D7850" w:rsidR="007A3FF8" w:rsidRDefault="00754E19" w:rsidP="008D02C2">
      <w:pPr>
        <w:pStyle w:val="ONUMA"/>
        <w:numPr>
          <w:ilvl w:val="0"/>
          <w:numId w:val="76"/>
        </w:numPr>
        <w:spacing w:before="120" w:after="120"/>
        <w:ind w:left="1165" w:hanging="630"/>
        <w:rPr>
          <w:rFonts w:ascii="Calibri" w:hAnsi="Calibri" w:cs="Calibri"/>
          <w:sz w:val="22"/>
          <w:szCs w:val="22"/>
          <w:rtl/>
        </w:rPr>
      </w:pPr>
      <w:r>
        <w:rPr>
          <w:rFonts w:ascii="Calibri" w:hAnsi="Calibri" w:cs="Calibri" w:hint="cs"/>
          <w:sz w:val="22"/>
          <w:szCs w:val="22"/>
          <w:rtl/>
        </w:rPr>
        <w:t>و</w:t>
      </w:r>
      <w:r w:rsidRPr="00754E19">
        <w:rPr>
          <w:rFonts w:ascii="Calibri" w:hAnsi="Calibri" w:cs="Calibri"/>
          <w:sz w:val="22"/>
          <w:szCs w:val="22"/>
          <w:rtl/>
        </w:rPr>
        <w:t xml:space="preserve">تقترح الوثيقة </w:t>
      </w:r>
      <w:r w:rsidRPr="00754E19">
        <w:rPr>
          <w:rFonts w:ascii="Calibri" w:hAnsi="Calibri" w:cs="Calibri"/>
          <w:sz w:val="22"/>
          <w:szCs w:val="22"/>
        </w:rPr>
        <w:t>CWS/1</w:t>
      </w:r>
      <w:r w:rsidR="008D02C2">
        <w:rPr>
          <w:rFonts w:ascii="Calibri" w:hAnsi="Calibri" w:cs="Calibri"/>
          <w:sz w:val="22"/>
          <w:szCs w:val="22"/>
        </w:rPr>
        <w:t>1</w:t>
      </w:r>
      <w:r w:rsidRPr="00754E19">
        <w:rPr>
          <w:rFonts w:ascii="Calibri" w:hAnsi="Calibri" w:cs="Calibri"/>
          <w:sz w:val="22"/>
          <w:szCs w:val="22"/>
        </w:rPr>
        <w:t>/13</w:t>
      </w:r>
      <w:r w:rsidRPr="00754E19">
        <w:rPr>
          <w:rFonts w:ascii="Calibri" w:hAnsi="Calibri" w:cs="Calibri" w:hint="cs"/>
          <w:sz w:val="22"/>
          <w:szCs w:val="22"/>
          <w:rtl/>
        </w:rPr>
        <w:t xml:space="preserve"> </w:t>
      </w:r>
      <w:r w:rsidRPr="00754E19">
        <w:rPr>
          <w:rFonts w:ascii="Calibri" w:hAnsi="Calibri" w:cs="Calibri"/>
          <w:sz w:val="22"/>
          <w:szCs w:val="22"/>
          <w:rtl/>
        </w:rPr>
        <w:t xml:space="preserve">مراجعات للمعيار </w:t>
      </w:r>
      <w:r w:rsidRPr="00754E19">
        <w:rPr>
          <w:rFonts w:ascii="Calibri" w:hAnsi="Calibri" w:cs="Calibri"/>
          <w:sz w:val="22"/>
          <w:szCs w:val="22"/>
        </w:rPr>
        <w:t>ST.26</w:t>
      </w:r>
      <w:r w:rsidRPr="00754E19">
        <w:rPr>
          <w:rFonts w:ascii="Calibri" w:hAnsi="Calibri" w:cs="Calibri"/>
          <w:sz w:val="22"/>
          <w:szCs w:val="22"/>
          <w:rtl/>
        </w:rPr>
        <w:t xml:space="preserve"> </w:t>
      </w:r>
      <w:r w:rsidR="008D02C2">
        <w:rPr>
          <w:rFonts w:ascii="Calibri" w:hAnsi="Calibri" w:cs="Calibri" w:hint="cs"/>
          <w:sz w:val="22"/>
          <w:szCs w:val="22"/>
          <w:rtl/>
        </w:rPr>
        <w:t>من أجل إجراء بعض التغييرات ال</w:t>
      </w:r>
      <w:r w:rsidRPr="00754E19">
        <w:rPr>
          <w:rFonts w:ascii="Calibri" w:hAnsi="Calibri" w:cs="Calibri"/>
          <w:sz w:val="22"/>
          <w:szCs w:val="22"/>
          <w:rtl/>
        </w:rPr>
        <w:t xml:space="preserve">تحريرية </w:t>
      </w:r>
      <w:r w:rsidR="008D02C2">
        <w:rPr>
          <w:rFonts w:ascii="Calibri" w:hAnsi="Calibri" w:cs="Calibri" w:hint="cs"/>
          <w:sz w:val="22"/>
          <w:szCs w:val="22"/>
          <w:rtl/>
        </w:rPr>
        <w:t xml:space="preserve">لزيادة الوضوح، </w:t>
      </w:r>
      <w:r w:rsidRPr="00754E19">
        <w:rPr>
          <w:rFonts w:ascii="Calibri" w:hAnsi="Calibri" w:cs="Calibri"/>
          <w:sz w:val="22"/>
          <w:szCs w:val="22"/>
          <w:rtl/>
        </w:rPr>
        <w:t xml:space="preserve">وإضافة أمثلة جديدة إلى </w:t>
      </w:r>
      <w:r>
        <w:rPr>
          <w:rFonts w:ascii="Calibri" w:hAnsi="Calibri" w:cs="Calibri" w:hint="cs"/>
          <w:sz w:val="22"/>
          <w:szCs w:val="22"/>
          <w:rtl/>
        </w:rPr>
        <w:t>المرفق</w:t>
      </w:r>
      <w:r w:rsidRPr="00754E19">
        <w:rPr>
          <w:rFonts w:ascii="Calibri" w:hAnsi="Calibri" w:cs="Calibri"/>
          <w:sz w:val="22"/>
          <w:szCs w:val="22"/>
          <w:rtl/>
        </w:rPr>
        <w:t xml:space="preserve"> السادس. </w:t>
      </w:r>
      <w:r>
        <w:rPr>
          <w:rFonts w:ascii="Calibri" w:hAnsi="Calibri" w:cs="Calibri" w:hint="cs"/>
          <w:sz w:val="22"/>
          <w:szCs w:val="22"/>
          <w:rtl/>
        </w:rPr>
        <w:t>وتتضمن</w:t>
      </w:r>
      <w:r w:rsidRPr="00754E19">
        <w:rPr>
          <w:rFonts w:ascii="Calibri" w:hAnsi="Calibri" w:cs="Calibri"/>
          <w:sz w:val="22"/>
          <w:szCs w:val="22"/>
          <w:rtl/>
        </w:rPr>
        <w:t xml:space="preserve"> </w:t>
      </w:r>
      <w:r w:rsidR="008D02C2">
        <w:rPr>
          <w:rFonts w:ascii="Calibri" w:hAnsi="Calibri" w:cs="Calibri" w:hint="cs"/>
          <w:sz w:val="22"/>
          <w:szCs w:val="22"/>
          <w:rtl/>
        </w:rPr>
        <w:t xml:space="preserve">هذه </w:t>
      </w:r>
      <w:r w:rsidRPr="00754E19">
        <w:rPr>
          <w:rFonts w:ascii="Calibri" w:hAnsi="Calibri" w:cs="Calibri"/>
          <w:sz w:val="22"/>
          <w:szCs w:val="22"/>
          <w:rtl/>
        </w:rPr>
        <w:t xml:space="preserve">الوثيقة </w:t>
      </w:r>
      <w:r w:rsidR="008D02C2">
        <w:rPr>
          <w:rFonts w:ascii="Calibri" w:hAnsi="Calibri" w:cs="Calibri" w:hint="cs"/>
          <w:sz w:val="22"/>
          <w:szCs w:val="22"/>
          <w:rtl/>
        </w:rPr>
        <w:t xml:space="preserve">كذلك تحديثاً لوصف المهمة بعد دخول معيار الويبو </w:t>
      </w:r>
      <w:r w:rsidR="007A3FF8" w:rsidRPr="007A3FF8">
        <w:rPr>
          <w:rFonts w:ascii="Calibri" w:hAnsi="Calibri" w:cs="Calibri"/>
          <w:sz w:val="22"/>
          <w:szCs w:val="22"/>
        </w:rPr>
        <w:t>ST.26</w:t>
      </w:r>
      <w:r w:rsidR="008D02C2">
        <w:rPr>
          <w:rFonts w:ascii="Calibri" w:hAnsi="Calibri" w:cs="Calibri" w:hint="cs"/>
          <w:sz w:val="22"/>
          <w:szCs w:val="22"/>
          <w:rtl/>
        </w:rPr>
        <w:t xml:space="preserve"> حيز النفاذ.</w:t>
      </w:r>
      <w:r w:rsidR="008D02C2">
        <w:rPr>
          <w:rFonts w:ascii="Calibri" w:hAnsi="Calibri" w:cs="Calibri"/>
          <w:sz w:val="22"/>
          <w:szCs w:val="22"/>
          <w:rtl/>
        </w:rPr>
        <w:t xml:space="preserve"> </w:t>
      </w:r>
    </w:p>
    <w:p w14:paraId="3E032F36" w14:textId="77777777" w:rsidR="00C55622" w:rsidRPr="00FB0FB7" w:rsidRDefault="00C55622" w:rsidP="0090154F">
      <w:pPr>
        <w:pStyle w:val="Heading2"/>
        <w:bidi/>
        <w:spacing w:before="240" w:after="120"/>
        <w:rPr>
          <w:rFonts w:ascii="Calibri" w:hAnsi="Calibri" w:cs="Calibri"/>
          <w:b w:val="0"/>
          <w:bCs w:val="0"/>
          <w:sz w:val="22"/>
          <w:szCs w:val="22"/>
          <w:rtl/>
        </w:rPr>
      </w:pPr>
      <w:r w:rsidRPr="00FB0FB7">
        <w:rPr>
          <w:rFonts w:ascii="Calibri" w:hAnsi="Calibri" w:cs="Calibri"/>
          <w:b w:val="0"/>
          <w:bCs w:val="0"/>
          <w:sz w:val="22"/>
          <w:szCs w:val="22"/>
          <w:rtl/>
        </w:rPr>
        <w:t>المهمة رقم 47</w:t>
      </w:r>
    </w:p>
    <w:p w14:paraId="1B36ED88" w14:textId="77777777" w:rsidR="00C55622" w:rsidRPr="00FB0FB7" w:rsidRDefault="00C55622" w:rsidP="001016CA">
      <w:pPr>
        <w:pStyle w:val="ONUMA"/>
        <w:keepNext/>
        <w:numPr>
          <w:ilvl w:val="0"/>
          <w:numId w:val="21"/>
        </w:numPr>
        <w:spacing w:before="120" w:after="120"/>
        <w:ind w:left="566" w:hanging="566"/>
        <w:contextualSpacing/>
        <w:rPr>
          <w:rFonts w:ascii="Calibri" w:hAnsi="Calibri" w:cs="Calibri"/>
          <w:i/>
          <w:iCs/>
          <w:sz w:val="22"/>
          <w:szCs w:val="22"/>
        </w:rPr>
      </w:pPr>
      <w:r w:rsidRPr="00FB0FB7">
        <w:rPr>
          <w:rFonts w:ascii="Calibri" w:hAnsi="Calibri" w:cs="Calibri"/>
          <w:i/>
          <w:iCs/>
          <w:sz w:val="22"/>
          <w:szCs w:val="22"/>
          <w:rtl/>
        </w:rPr>
        <w:t>الوصف:</w:t>
      </w:r>
    </w:p>
    <w:p w14:paraId="36E7AB34" w14:textId="1FE9CC7A" w:rsidR="00EB2645" w:rsidRPr="00FB0FB7" w:rsidRDefault="00EB2645" w:rsidP="008D02C2">
      <w:pPr>
        <w:pStyle w:val="ONUMA"/>
        <w:keepNext/>
        <w:spacing w:before="120" w:after="120"/>
        <w:ind w:left="566"/>
        <w:contextualSpacing/>
        <w:rPr>
          <w:rFonts w:ascii="Calibri" w:hAnsi="Calibri" w:cs="Calibri"/>
          <w:sz w:val="22"/>
          <w:szCs w:val="22"/>
          <w:rtl/>
        </w:rPr>
      </w:pPr>
      <w:r w:rsidRPr="00EB2645">
        <w:rPr>
          <w:rFonts w:ascii="Calibri" w:hAnsi="Calibri" w:cs="Calibri"/>
          <w:sz w:val="22"/>
          <w:szCs w:val="22"/>
          <w:rtl/>
        </w:rPr>
        <w:t xml:space="preserve">ضمان المراجعات والتحديثات الضرورية لمعايير الويبو </w:t>
      </w:r>
      <w:r w:rsidRPr="00EB2645">
        <w:rPr>
          <w:rFonts w:ascii="Calibri" w:hAnsi="Calibri" w:cs="Calibri"/>
          <w:sz w:val="22"/>
          <w:szCs w:val="22"/>
        </w:rPr>
        <w:t>ST.27</w:t>
      </w:r>
      <w:r w:rsidRPr="00EB2645">
        <w:rPr>
          <w:rFonts w:ascii="Calibri" w:hAnsi="Calibri" w:cs="Calibri"/>
          <w:sz w:val="22"/>
          <w:szCs w:val="22"/>
          <w:rtl/>
        </w:rPr>
        <w:t xml:space="preserve"> و</w:t>
      </w:r>
      <w:r w:rsidRPr="00EB2645">
        <w:rPr>
          <w:rFonts w:ascii="Calibri" w:hAnsi="Calibri" w:cs="Calibri"/>
          <w:sz w:val="22"/>
          <w:szCs w:val="22"/>
        </w:rPr>
        <w:t>ST.87</w:t>
      </w:r>
      <w:r w:rsidRPr="00EB2645">
        <w:rPr>
          <w:rFonts w:ascii="Calibri" w:hAnsi="Calibri" w:cs="Calibri"/>
          <w:sz w:val="22"/>
          <w:szCs w:val="22"/>
          <w:rtl/>
        </w:rPr>
        <w:t xml:space="preserve"> و</w:t>
      </w:r>
      <w:r w:rsidRPr="00EB2645">
        <w:rPr>
          <w:rFonts w:ascii="Calibri" w:hAnsi="Calibri" w:cs="Calibri"/>
          <w:sz w:val="22"/>
          <w:szCs w:val="22"/>
        </w:rPr>
        <w:t>ST.61</w:t>
      </w:r>
      <w:r w:rsidR="008D02C2">
        <w:rPr>
          <w:rFonts w:ascii="Calibri" w:hAnsi="Calibri" w:cs="Calibri" w:hint="cs"/>
          <w:sz w:val="22"/>
          <w:szCs w:val="22"/>
          <w:rtl/>
        </w:rPr>
        <w:t>؛</w:t>
      </w:r>
      <w:r w:rsidRPr="00EB2645">
        <w:rPr>
          <w:rFonts w:ascii="Calibri" w:hAnsi="Calibri" w:cs="Calibri"/>
          <w:sz w:val="22"/>
          <w:szCs w:val="22"/>
          <w:rtl/>
        </w:rPr>
        <w:t xml:space="preserve"> وإعداد مواد مساعدة لتسهيل استخدام تلك المعايير في مجتمع الملكية الفكرية؛ ودعم فرقة عمل </w:t>
      </w:r>
      <w:r w:rsidRPr="00EB2645">
        <w:rPr>
          <w:rFonts w:ascii="Calibri" w:hAnsi="Calibri" w:cs="Calibri"/>
          <w:sz w:val="22"/>
          <w:szCs w:val="22"/>
        </w:rPr>
        <w:t>XML4IP</w:t>
      </w:r>
      <w:r w:rsidRPr="00EB2645">
        <w:rPr>
          <w:rFonts w:ascii="Calibri" w:hAnsi="Calibri" w:cs="Calibri"/>
          <w:sz w:val="22"/>
          <w:szCs w:val="22"/>
          <w:rtl/>
        </w:rPr>
        <w:t xml:space="preserve"> لتطوير مكونات </w:t>
      </w:r>
      <w:r w:rsidRPr="00EB2645">
        <w:rPr>
          <w:rFonts w:ascii="Calibri" w:hAnsi="Calibri" w:cs="Calibri"/>
          <w:sz w:val="22"/>
          <w:szCs w:val="22"/>
        </w:rPr>
        <w:t>XML</w:t>
      </w:r>
      <w:r w:rsidRPr="00EB2645">
        <w:rPr>
          <w:rFonts w:ascii="Calibri" w:hAnsi="Calibri" w:cs="Calibri"/>
          <w:sz w:val="22"/>
          <w:szCs w:val="22"/>
          <w:rtl/>
        </w:rPr>
        <w:t xml:space="preserve"> لبيانات أحداث الوضع القانوني.</w:t>
      </w:r>
    </w:p>
    <w:p w14:paraId="1E71DB32" w14:textId="77777777" w:rsidR="00C55622" w:rsidRPr="00FB0FB7" w:rsidRDefault="00C55622" w:rsidP="001016CA">
      <w:pPr>
        <w:pStyle w:val="ONUMA"/>
        <w:numPr>
          <w:ilvl w:val="0"/>
          <w:numId w:val="21"/>
        </w:numPr>
        <w:spacing w:before="120" w:after="120"/>
        <w:ind w:left="566" w:hanging="566"/>
        <w:contextualSpacing/>
        <w:rPr>
          <w:rFonts w:ascii="Calibri" w:hAnsi="Calibri" w:cs="Calibri"/>
          <w:i/>
          <w:iCs/>
          <w:sz w:val="22"/>
          <w:szCs w:val="22"/>
          <w:rtl/>
        </w:rPr>
      </w:pPr>
      <w:r w:rsidRPr="00FB0FB7">
        <w:rPr>
          <w:rFonts w:ascii="Calibri" w:hAnsi="Calibri" w:cs="Calibri"/>
          <w:i/>
          <w:iCs/>
          <w:sz w:val="22"/>
          <w:szCs w:val="22"/>
          <w:rtl/>
        </w:rPr>
        <w:t>المشرف على المهمة/المشرف على فرقة العمل:</w:t>
      </w:r>
    </w:p>
    <w:p w14:paraId="10F2DBD8" w14:textId="77777777" w:rsidR="00C55622" w:rsidRPr="00FB0FB7" w:rsidRDefault="00C55622" w:rsidP="00E33393">
      <w:pPr>
        <w:pStyle w:val="ONUMA"/>
        <w:spacing w:before="120" w:after="120"/>
        <w:ind w:left="566"/>
        <w:contextualSpacing/>
        <w:rPr>
          <w:rFonts w:ascii="Calibri" w:hAnsi="Calibri" w:cs="Calibri"/>
          <w:sz w:val="22"/>
          <w:szCs w:val="22"/>
        </w:rPr>
      </w:pPr>
      <w:r w:rsidRPr="00FB0FB7">
        <w:rPr>
          <w:rFonts w:ascii="Calibri" w:hAnsi="Calibri" w:cs="Calibri"/>
          <w:sz w:val="22"/>
          <w:szCs w:val="22"/>
          <w:rtl/>
        </w:rPr>
        <w:t xml:space="preserve">المكتب الدولي </w:t>
      </w:r>
    </w:p>
    <w:p w14:paraId="4FE8964E" w14:textId="236319F3" w:rsidR="00C55622" w:rsidRPr="00FB0FB7" w:rsidRDefault="000F24CD" w:rsidP="001016CA">
      <w:pPr>
        <w:pStyle w:val="ONUMA"/>
        <w:numPr>
          <w:ilvl w:val="0"/>
          <w:numId w:val="21"/>
        </w:numPr>
        <w:spacing w:before="120" w:after="120"/>
        <w:ind w:left="566" w:hanging="566"/>
        <w:contextualSpacing/>
        <w:rPr>
          <w:rFonts w:ascii="Calibri" w:hAnsi="Calibri" w:cs="Calibri"/>
          <w:i/>
          <w:iCs/>
          <w:sz w:val="22"/>
          <w:szCs w:val="22"/>
        </w:rPr>
      </w:pPr>
      <w:r>
        <w:rPr>
          <w:rFonts w:ascii="Calibri" w:hAnsi="Calibri" w:cs="Calibri" w:hint="cs"/>
          <w:i/>
          <w:iCs/>
          <w:sz w:val="22"/>
          <w:szCs w:val="22"/>
          <w:rtl/>
        </w:rPr>
        <w:t>التدابير</w:t>
      </w:r>
      <w:r w:rsidR="00C55622" w:rsidRPr="00FB0FB7">
        <w:rPr>
          <w:rFonts w:ascii="Calibri" w:hAnsi="Calibri" w:cs="Calibri"/>
          <w:i/>
          <w:iCs/>
          <w:sz w:val="22"/>
          <w:szCs w:val="22"/>
          <w:rtl/>
        </w:rPr>
        <w:t xml:space="preserve"> المقرر اتخاذها:</w:t>
      </w:r>
    </w:p>
    <w:p w14:paraId="799BCE76" w14:textId="6C2DDB64" w:rsidR="008C6990" w:rsidRDefault="008C6990" w:rsidP="001016CA">
      <w:pPr>
        <w:pStyle w:val="indent1"/>
        <w:numPr>
          <w:ilvl w:val="0"/>
          <w:numId w:val="50"/>
        </w:numPr>
        <w:spacing w:before="120" w:after="120"/>
        <w:ind w:left="1133" w:hanging="567"/>
        <w:rPr>
          <w:rFonts w:ascii="Calibri" w:hAnsi="Calibri" w:cs="Calibri"/>
          <w:sz w:val="22"/>
          <w:szCs w:val="22"/>
        </w:rPr>
      </w:pPr>
      <w:r w:rsidRPr="008C6990">
        <w:rPr>
          <w:rFonts w:ascii="Calibri" w:hAnsi="Calibri" w:cs="Calibri"/>
          <w:sz w:val="22"/>
          <w:szCs w:val="22"/>
          <w:rtl/>
        </w:rPr>
        <w:t xml:space="preserve">ستُعدّ فرقة العمل المعنية بالوضع القانوني اقتراحاً بأي مراجعة ضرورية لقائمة الأحداث المفصّلة أو الوثيقة الإرشادية بشأن بيانات الوضع القانوني للبراءات في معيار الويبو </w:t>
      </w:r>
      <w:r w:rsidRPr="008C6990">
        <w:rPr>
          <w:rFonts w:ascii="Calibri" w:hAnsi="Calibri" w:cs="Calibri"/>
          <w:sz w:val="22"/>
          <w:szCs w:val="22"/>
        </w:rPr>
        <w:t>ST.27</w:t>
      </w:r>
      <w:r w:rsidRPr="008C6990">
        <w:rPr>
          <w:rFonts w:ascii="Calibri" w:hAnsi="Calibri" w:cs="Calibri"/>
          <w:sz w:val="22"/>
          <w:szCs w:val="22"/>
          <w:rtl/>
        </w:rPr>
        <w:t xml:space="preserve"> أو </w:t>
      </w:r>
      <w:r w:rsidRPr="008C6990">
        <w:rPr>
          <w:rFonts w:ascii="Calibri" w:hAnsi="Calibri" w:cs="Calibri"/>
          <w:sz w:val="22"/>
          <w:szCs w:val="22"/>
        </w:rPr>
        <w:t>ST.87</w:t>
      </w:r>
      <w:r w:rsidRPr="008C6990">
        <w:rPr>
          <w:rFonts w:ascii="Calibri" w:hAnsi="Calibri" w:cs="Calibri"/>
          <w:sz w:val="22"/>
          <w:szCs w:val="22"/>
          <w:rtl/>
        </w:rPr>
        <w:t xml:space="preserve"> أو </w:t>
      </w:r>
      <w:r w:rsidRPr="008C6990">
        <w:rPr>
          <w:rFonts w:ascii="Calibri" w:hAnsi="Calibri" w:cs="Calibri"/>
          <w:sz w:val="22"/>
          <w:szCs w:val="22"/>
        </w:rPr>
        <w:t>ST.61</w:t>
      </w:r>
      <w:r w:rsidRPr="008C6990">
        <w:rPr>
          <w:rFonts w:ascii="Calibri" w:hAnsi="Calibri" w:cs="Calibri"/>
          <w:sz w:val="22"/>
          <w:szCs w:val="22"/>
          <w:rtl/>
        </w:rPr>
        <w:t>.</w:t>
      </w:r>
    </w:p>
    <w:p w14:paraId="35554657" w14:textId="60F76057" w:rsidR="008C6990" w:rsidRPr="008D02C2" w:rsidRDefault="008C6990" w:rsidP="001852A5">
      <w:pPr>
        <w:pStyle w:val="indent1"/>
        <w:numPr>
          <w:ilvl w:val="0"/>
          <w:numId w:val="50"/>
        </w:numPr>
        <w:spacing w:before="120" w:after="120"/>
        <w:ind w:left="1133" w:hanging="567"/>
        <w:rPr>
          <w:rFonts w:ascii="Calibri" w:hAnsi="Calibri" w:cs="Calibri"/>
          <w:sz w:val="22"/>
          <w:szCs w:val="22"/>
        </w:rPr>
      </w:pPr>
      <w:r w:rsidRPr="008D02C2">
        <w:rPr>
          <w:rFonts w:ascii="Calibri" w:hAnsi="Calibri" w:cs="Calibri"/>
          <w:sz w:val="22"/>
          <w:szCs w:val="22"/>
          <w:rtl/>
        </w:rPr>
        <w:t xml:space="preserve">وستقترح فرقة العمل المعنية بالوضع القانوني </w:t>
      </w:r>
      <w:r w:rsidR="008D02C2" w:rsidRPr="008D02C2">
        <w:rPr>
          <w:rFonts w:ascii="Calibri" w:hAnsi="Calibri" w:cs="Calibri"/>
          <w:sz w:val="22"/>
          <w:szCs w:val="22"/>
          <w:rtl/>
        </w:rPr>
        <w:t xml:space="preserve">العمل على اقتراح </w:t>
      </w:r>
      <w:r w:rsidR="001852A5">
        <w:rPr>
          <w:rFonts w:ascii="Calibri" w:hAnsi="Calibri" w:cs="Calibri" w:hint="cs"/>
          <w:sz w:val="22"/>
          <w:szCs w:val="22"/>
          <w:rtl/>
        </w:rPr>
        <w:t xml:space="preserve">بشأن </w:t>
      </w:r>
      <w:r w:rsidR="008D02C2" w:rsidRPr="008D02C2">
        <w:rPr>
          <w:rFonts w:ascii="Calibri" w:hAnsi="Calibri" w:cs="Calibri"/>
          <w:sz w:val="22"/>
          <w:szCs w:val="22"/>
          <w:rtl/>
        </w:rPr>
        <w:t>إمكانية تك</w:t>
      </w:r>
      <w:r w:rsidR="009E195C">
        <w:rPr>
          <w:rFonts w:ascii="Calibri" w:hAnsi="Calibri" w:cs="Calibri"/>
          <w:sz w:val="22"/>
          <w:szCs w:val="22"/>
          <w:rtl/>
        </w:rPr>
        <w:t>ييف "مؤشرات الأحداث" مع المعيار</w:t>
      </w:r>
      <w:r w:rsidR="009E195C">
        <w:rPr>
          <w:rFonts w:ascii="Calibri" w:hAnsi="Calibri" w:cs="Calibri" w:hint="cs"/>
          <w:sz w:val="22"/>
          <w:szCs w:val="22"/>
          <w:rtl/>
        </w:rPr>
        <w:t xml:space="preserve">ين </w:t>
      </w:r>
      <w:r w:rsidR="008D02C2" w:rsidRPr="008D02C2">
        <w:rPr>
          <w:rFonts w:ascii="Calibri" w:hAnsi="Calibri" w:cs="Calibri"/>
          <w:sz w:val="22"/>
          <w:szCs w:val="22"/>
        </w:rPr>
        <w:t>ST.61</w:t>
      </w:r>
      <w:r w:rsidR="008D02C2" w:rsidRPr="008D02C2">
        <w:rPr>
          <w:rFonts w:ascii="Calibri" w:hAnsi="Calibri" w:cs="Calibri"/>
          <w:sz w:val="22"/>
          <w:szCs w:val="22"/>
          <w:rtl/>
        </w:rPr>
        <w:t xml:space="preserve"> و</w:t>
      </w:r>
      <w:r w:rsidR="008D02C2" w:rsidRPr="008D02C2">
        <w:rPr>
          <w:rFonts w:ascii="Calibri" w:hAnsi="Calibri" w:cs="Calibri"/>
          <w:sz w:val="22"/>
          <w:szCs w:val="22"/>
        </w:rPr>
        <w:t>ST.87</w:t>
      </w:r>
      <w:r w:rsidR="008D02C2" w:rsidRPr="008D02C2">
        <w:rPr>
          <w:rFonts w:ascii="Calibri" w:hAnsi="Calibri" w:cs="Calibri"/>
          <w:sz w:val="22"/>
          <w:szCs w:val="22"/>
          <w:rtl/>
        </w:rPr>
        <w:t xml:space="preserve">. وسينشر المكتب الدولي أي جداول </w:t>
      </w:r>
      <w:r w:rsidR="009E195C">
        <w:rPr>
          <w:rFonts w:ascii="Calibri" w:hAnsi="Calibri" w:cs="Calibri" w:hint="cs"/>
          <w:sz w:val="22"/>
          <w:szCs w:val="22"/>
          <w:rtl/>
        </w:rPr>
        <w:t xml:space="preserve">خرائط </w:t>
      </w:r>
      <w:r w:rsidR="008D02C2" w:rsidRPr="008D02C2">
        <w:rPr>
          <w:rFonts w:ascii="Calibri" w:hAnsi="Calibri" w:cs="Calibri"/>
          <w:sz w:val="22"/>
          <w:szCs w:val="22"/>
          <w:rtl/>
        </w:rPr>
        <w:t>محد</w:t>
      </w:r>
      <w:r w:rsidR="001852A5">
        <w:rPr>
          <w:rFonts w:ascii="Calibri" w:hAnsi="Calibri" w:cs="Calibri" w:hint="cs"/>
          <w:sz w:val="22"/>
          <w:szCs w:val="22"/>
          <w:rtl/>
        </w:rPr>
        <w:t>ّ</w:t>
      </w:r>
      <w:r w:rsidR="008D02C2" w:rsidRPr="008D02C2">
        <w:rPr>
          <w:rFonts w:ascii="Calibri" w:hAnsi="Calibri" w:cs="Calibri"/>
          <w:sz w:val="22"/>
          <w:szCs w:val="22"/>
          <w:rtl/>
        </w:rPr>
        <w:t xml:space="preserve">ثة لمعيار الويبو </w:t>
      </w:r>
      <w:r w:rsidR="008D02C2" w:rsidRPr="008D02C2">
        <w:rPr>
          <w:rFonts w:ascii="Calibri" w:hAnsi="Calibri" w:cs="Calibri"/>
          <w:sz w:val="22"/>
          <w:szCs w:val="22"/>
        </w:rPr>
        <w:t>ST.61</w:t>
      </w:r>
      <w:r w:rsidR="008D02C2" w:rsidRPr="008D02C2">
        <w:rPr>
          <w:rFonts w:ascii="Calibri" w:hAnsi="Calibri" w:cs="Calibri"/>
          <w:sz w:val="22"/>
          <w:szCs w:val="22"/>
          <w:rtl/>
        </w:rPr>
        <w:t xml:space="preserve"> </w:t>
      </w:r>
      <w:r w:rsidR="001852A5">
        <w:rPr>
          <w:rFonts w:ascii="Calibri" w:hAnsi="Calibri" w:cs="Calibri" w:hint="cs"/>
          <w:sz w:val="22"/>
          <w:szCs w:val="22"/>
          <w:rtl/>
        </w:rPr>
        <w:t xml:space="preserve">مقدمة </w:t>
      </w:r>
      <w:r w:rsidR="008D02C2" w:rsidRPr="008D02C2">
        <w:rPr>
          <w:rFonts w:ascii="Calibri" w:hAnsi="Calibri" w:cs="Calibri"/>
          <w:sz w:val="22"/>
          <w:szCs w:val="22"/>
          <w:rtl/>
        </w:rPr>
        <w:t>من مكاتب الملكية الفكرية.</w:t>
      </w:r>
    </w:p>
    <w:p w14:paraId="6720E1C0" w14:textId="0EA1B319" w:rsidR="008C6990" w:rsidRPr="004F02D3" w:rsidRDefault="009E195C" w:rsidP="009E195C">
      <w:pPr>
        <w:pStyle w:val="indent1"/>
        <w:numPr>
          <w:ilvl w:val="0"/>
          <w:numId w:val="50"/>
        </w:numPr>
        <w:spacing w:before="120" w:after="120"/>
        <w:rPr>
          <w:rFonts w:ascii="Calibri" w:hAnsi="Calibri" w:cs="Calibri"/>
          <w:sz w:val="22"/>
          <w:szCs w:val="22"/>
        </w:rPr>
      </w:pPr>
      <w:r>
        <w:rPr>
          <w:rFonts w:ascii="Calibri" w:hAnsi="Calibri" w:cs="Calibri" w:hint="cs"/>
          <w:sz w:val="22"/>
          <w:szCs w:val="22"/>
          <w:rtl/>
        </w:rPr>
        <w:t xml:space="preserve">وتدعم فرقة العمل فرقة العمل </w:t>
      </w:r>
      <w:r w:rsidRPr="009E195C">
        <w:rPr>
          <w:rFonts w:ascii="Calibri" w:hAnsi="Calibri" w:cs="Calibri"/>
          <w:sz w:val="22"/>
          <w:szCs w:val="22"/>
        </w:rPr>
        <w:t>XML4IP</w:t>
      </w:r>
      <w:r>
        <w:rPr>
          <w:rFonts w:ascii="Calibri" w:hAnsi="Calibri" w:cs="Calibri" w:hint="cs"/>
          <w:sz w:val="22"/>
          <w:szCs w:val="22"/>
          <w:rtl/>
        </w:rPr>
        <w:t xml:space="preserve"> من أجل </w:t>
      </w:r>
      <w:r w:rsidRPr="009E195C">
        <w:rPr>
          <w:rFonts w:ascii="Calibri" w:hAnsi="Calibri" w:cs="Calibri"/>
          <w:sz w:val="22"/>
          <w:szCs w:val="22"/>
          <w:rtl/>
        </w:rPr>
        <w:t xml:space="preserve">تطوير مكونات لغة الترميز الموسعة </w:t>
      </w:r>
      <w:r>
        <w:rPr>
          <w:rFonts w:ascii="Calibri" w:hAnsi="Calibri" w:cs="Calibri" w:hint="cs"/>
          <w:sz w:val="22"/>
          <w:szCs w:val="22"/>
          <w:rtl/>
        </w:rPr>
        <w:t>(</w:t>
      </w:r>
      <w:r>
        <w:rPr>
          <w:rFonts w:ascii="Calibri" w:hAnsi="Calibri" w:cs="Calibri"/>
          <w:sz w:val="22"/>
          <w:szCs w:val="22"/>
        </w:rPr>
        <w:t>XML</w:t>
      </w:r>
      <w:r w:rsidRPr="009E195C">
        <w:rPr>
          <w:rFonts w:ascii="Calibri" w:hAnsi="Calibri" w:cs="Calibri"/>
          <w:sz w:val="22"/>
          <w:szCs w:val="22"/>
          <w:rtl/>
        </w:rPr>
        <w:t>) ذات الصلة بالعلامات التجارية وتصميم مستوى النشاط القانوني للمهمة.</w:t>
      </w:r>
    </w:p>
    <w:p w14:paraId="5BB35012" w14:textId="2A744B2F" w:rsidR="00C55622" w:rsidRPr="00FB0FB7" w:rsidRDefault="009E195C" w:rsidP="009E195C">
      <w:pPr>
        <w:pStyle w:val="ONUMA"/>
        <w:spacing w:before="120" w:after="120"/>
        <w:contextualSpacing/>
        <w:rPr>
          <w:rStyle w:val="Hyperlink"/>
          <w:rFonts w:ascii="Calibri" w:hAnsi="Calibri" w:cs="Calibri"/>
          <w:i/>
          <w:iCs/>
          <w:color w:val="auto"/>
          <w:sz w:val="22"/>
          <w:szCs w:val="22"/>
          <w:u w:val="none"/>
        </w:rPr>
      </w:pPr>
      <w:r>
        <w:rPr>
          <w:rStyle w:val="Hyperlink"/>
          <w:rFonts w:ascii="Calibri" w:hAnsi="Calibri" w:cs="Calibri"/>
          <w:color w:val="auto"/>
          <w:sz w:val="22"/>
          <w:szCs w:val="22"/>
          <w:u w:val="none"/>
        </w:rPr>
        <w:t>.4</w:t>
      </w:r>
      <w:r>
        <w:rPr>
          <w:rStyle w:val="Hyperlink"/>
          <w:rFonts w:ascii="Calibri" w:hAnsi="Calibri" w:cs="Calibri"/>
          <w:color w:val="auto"/>
          <w:sz w:val="22"/>
          <w:szCs w:val="22"/>
          <w:u w:val="none"/>
        </w:rPr>
        <w:tab/>
      </w:r>
      <w:r w:rsidR="00C55622" w:rsidRPr="00FB0FB7">
        <w:rPr>
          <w:rStyle w:val="Hyperlink"/>
          <w:rFonts w:ascii="Calibri" w:hAnsi="Calibri" w:cs="Calibri"/>
          <w:i/>
          <w:iCs/>
          <w:color w:val="auto"/>
          <w:sz w:val="22"/>
          <w:szCs w:val="22"/>
          <w:u w:val="none"/>
          <w:rtl/>
        </w:rPr>
        <w:t>ملاحظات:</w:t>
      </w:r>
    </w:p>
    <w:p w14:paraId="09139DBB" w14:textId="77777777" w:rsidR="00C55622" w:rsidRPr="00FB0FB7" w:rsidRDefault="00C55622" w:rsidP="001016CA">
      <w:pPr>
        <w:pStyle w:val="ONUMA"/>
        <w:numPr>
          <w:ilvl w:val="2"/>
          <w:numId w:val="69"/>
        </w:numPr>
        <w:spacing w:before="120" w:after="120"/>
        <w:ind w:left="1133" w:hanging="567"/>
        <w:rPr>
          <w:rFonts w:ascii="Calibri" w:hAnsi="Calibri" w:cs="Calibri"/>
          <w:sz w:val="22"/>
          <w:szCs w:val="22"/>
        </w:rPr>
      </w:pPr>
      <w:r w:rsidRPr="00FB0FB7">
        <w:rPr>
          <w:rFonts w:ascii="Calibri" w:hAnsi="Calibri" w:cs="Calibri"/>
          <w:sz w:val="22"/>
          <w:szCs w:val="22"/>
          <w:rtl/>
        </w:rPr>
        <w:t xml:space="preserve">استحدثت لجنة المعايير المهمة رقم 47 في دورتها الثالثة. وأنشأت أيضا فرقة عمل (فرقة العمل المعنية بالوضع القانوني) لتتولى هذه المهمة. (انظر الفقرات من 52 إلى 54 من الوثيقة </w:t>
      </w:r>
      <w:r w:rsidRPr="00FB0FB7">
        <w:rPr>
          <w:rFonts w:ascii="Calibri" w:hAnsi="Calibri" w:cs="Calibri"/>
          <w:sz w:val="22"/>
          <w:szCs w:val="22"/>
        </w:rPr>
        <w:t>CWS/3/14</w:t>
      </w:r>
      <w:r w:rsidRPr="00FB0FB7">
        <w:rPr>
          <w:rFonts w:ascii="Calibri" w:hAnsi="Calibri" w:cs="Calibri"/>
          <w:sz w:val="22"/>
          <w:szCs w:val="22"/>
          <w:rtl/>
        </w:rPr>
        <w:t>).</w:t>
      </w:r>
    </w:p>
    <w:p w14:paraId="5096C495" w14:textId="77777777" w:rsidR="00C55622" w:rsidRPr="00FB0FB7" w:rsidRDefault="00C55622" w:rsidP="001016CA">
      <w:pPr>
        <w:pStyle w:val="ONUMA"/>
        <w:numPr>
          <w:ilvl w:val="2"/>
          <w:numId w:val="69"/>
        </w:numPr>
        <w:spacing w:before="120" w:after="120"/>
        <w:ind w:left="1133" w:hanging="567"/>
        <w:rPr>
          <w:rFonts w:ascii="Calibri" w:hAnsi="Calibri" w:cs="Calibri"/>
          <w:sz w:val="22"/>
          <w:szCs w:val="22"/>
        </w:rPr>
      </w:pPr>
      <w:r w:rsidRPr="00FB0FB7">
        <w:rPr>
          <w:rFonts w:ascii="Calibri" w:hAnsi="Calibri" w:cs="Calibri"/>
          <w:sz w:val="22"/>
          <w:szCs w:val="22"/>
          <w:rtl/>
        </w:rPr>
        <w:t>واتفقت اللجنة أيضا في دورتها الثالثة على أنّه ينبغي، في المرحلة الأولى، أن تتولى فرقة عمل مستقلة إعداد التوصيات، بالنظر إلى لزوم أن تكون التوصيات مستقلة عن النسق الذي سيُستخدم. واستنادا إلى نتيجة تلك المناقشة الأولية ينبغي، بعد ذلك، دعوة فرق العمل المعنية بلغة الترميز الموسعة (</w:t>
      </w:r>
      <w:r w:rsidRPr="00FB0FB7">
        <w:rPr>
          <w:rFonts w:ascii="Calibri" w:hAnsi="Calibri" w:cs="Calibri"/>
          <w:sz w:val="22"/>
          <w:szCs w:val="22"/>
        </w:rPr>
        <w:t>XML</w:t>
      </w:r>
      <w:r w:rsidRPr="00FB0FB7">
        <w:rPr>
          <w:rFonts w:ascii="Calibri" w:hAnsi="Calibri" w:cs="Calibri"/>
          <w:sz w:val="22"/>
          <w:szCs w:val="22"/>
          <w:rtl/>
        </w:rPr>
        <w:t xml:space="preserve">) إلى تطبيق النتيجة بلغة الترميز الموسعة. (انظر الفقرات من 50 إلى 54 من الوثيقة </w:t>
      </w:r>
      <w:r w:rsidRPr="00FB0FB7">
        <w:rPr>
          <w:rFonts w:ascii="Calibri" w:hAnsi="Calibri" w:cs="Calibri"/>
          <w:sz w:val="22"/>
          <w:szCs w:val="22"/>
        </w:rPr>
        <w:t>CWS/3/14</w:t>
      </w:r>
      <w:r w:rsidRPr="00FB0FB7">
        <w:rPr>
          <w:rFonts w:ascii="Calibri" w:hAnsi="Calibri" w:cs="Calibri"/>
          <w:sz w:val="22"/>
          <w:szCs w:val="22"/>
          <w:rtl/>
        </w:rPr>
        <w:t>).</w:t>
      </w:r>
    </w:p>
    <w:p w14:paraId="43006411" w14:textId="77777777" w:rsidR="00C55622" w:rsidRPr="00FB0FB7" w:rsidRDefault="00C55622" w:rsidP="001016CA">
      <w:pPr>
        <w:pStyle w:val="ONUMA"/>
        <w:numPr>
          <w:ilvl w:val="2"/>
          <w:numId w:val="69"/>
        </w:numPr>
        <w:spacing w:before="120" w:after="120"/>
        <w:ind w:left="1133" w:hanging="567"/>
        <w:rPr>
          <w:rFonts w:ascii="Calibri" w:hAnsi="Calibri" w:cs="Calibri"/>
          <w:sz w:val="22"/>
          <w:szCs w:val="22"/>
        </w:rPr>
      </w:pPr>
      <w:r w:rsidRPr="00FB0FB7">
        <w:rPr>
          <w:rFonts w:ascii="Calibri" w:hAnsi="Calibri" w:cs="Calibri"/>
          <w:sz w:val="22"/>
          <w:szCs w:val="22"/>
          <w:rtl/>
        </w:rPr>
        <w:t xml:space="preserve">وأحاطت اللجنة علماً، في دورتها الرابعة المجتمعة مجدداً، بتقرير عن حالة هذه المهمة قدمته فرقة العمل المعنية بالوضع القانوني (انظر الفقرات من 54 إلى 59 من الوثيقة </w:t>
      </w:r>
      <w:r w:rsidRPr="00FB0FB7">
        <w:rPr>
          <w:rFonts w:ascii="Calibri" w:hAnsi="Calibri" w:cs="Calibri"/>
          <w:sz w:val="22"/>
          <w:szCs w:val="22"/>
        </w:rPr>
        <w:t>CWS/4BIS/16</w:t>
      </w:r>
      <w:r w:rsidRPr="00FB0FB7">
        <w:rPr>
          <w:rFonts w:ascii="Calibri" w:hAnsi="Calibri" w:cs="Calibri"/>
          <w:sz w:val="22"/>
          <w:szCs w:val="22"/>
          <w:rtl/>
        </w:rPr>
        <w:t>).</w:t>
      </w:r>
    </w:p>
    <w:p w14:paraId="010BB526" w14:textId="77777777" w:rsidR="00C55622" w:rsidRPr="00FB0FB7" w:rsidRDefault="00C55622" w:rsidP="001016CA">
      <w:pPr>
        <w:pStyle w:val="ONUMA"/>
        <w:numPr>
          <w:ilvl w:val="2"/>
          <w:numId w:val="69"/>
        </w:numPr>
        <w:spacing w:before="120" w:after="120"/>
        <w:ind w:left="1133" w:hanging="567"/>
        <w:rPr>
          <w:rFonts w:ascii="Calibri" w:hAnsi="Calibri" w:cs="Calibri"/>
          <w:sz w:val="22"/>
          <w:szCs w:val="22"/>
        </w:rPr>
      </w:pPr>
      <w:r w:rsidRPr="00FB0FB7">
        <w:rPr>
          <w:rFonts w:ascii="Calibri" w:hAnsi="Calibri" w:cs="Calibri"/>
          <w:sz w:val="22"/>
          <w:szCs w:val="22"/>
          <w:rtl/>
        </w:rPr>
        <w:lastRenderedPageBreak/>
        <w:t xml:space="preserve">وأحاطت اللجنة علما، في دورتها الخامسة، بتقرير عن حالة هذه المهمة واعتمدت المعيار الجديد </w:t>
      </w:r>
      <w:r w:rsidRPr="00FB0FB7">
        <w:rPr>
          <w:rFonts w:ascii="Calibri" w:hAnsi="Calibri" w:cs="Calibri"/>
          <w:sz w:val="22"/>
          <w:szCs w:val="22"/>
        </w:rPr>
        <w:t>ST.27</w:t>
      </w:r>
      <w:r w:rsidRPr="00FB0FB7">
        <w:rPr>
          <w:rFonts w:ascii="Calibri" w:hAnsi="Calibri" w:cs="Calibri"/>
          <w:sz w:val="22"/>
          <w:szCs w:val="22"/>
          <w:rtl/>
        </w:rPr>
        <w:t xml:space="preserve"> (انظر الفقرات من 49 إلى 57 من الوثيقة </w:t>
      </w:r>
      <w:r w:rsidRPr="00FB0FB7">
        <w:rPr>
          <w:rFonts w:ascii="Calibri" w:hAnsi="Calibri" w:cs="Calibri"/>
          <w:sz w:val="22"/>
          <w:szCs w:val="22"/>
        </w:rPr>
        <w:t>CWS/5/22</w:t>
      </w:r>
      <w:r w:rsidRPr="00FB0FB7">
        <w:rPr>
          <w:rFonts w:ascii="Calibri" w:hAnsi="Calibri" w:cs="Calibri"/>
          <w:sz w:val="22"/>
          <w:szCs w:val="22"/>
          <w:rtl/>
        </w:rPr>
        <w:t>).</w:t>
      </w:r>
    </w:p>
    <w:p w14:paraId="39312588" w14:textId="77777777" w:rsidR="00C55622" w:rsidRPr="00FB0FB7" w:rsidRDefault="00C55622" w:rsidP="001016CA">
      <w:pPr>
        <w:pStyle w:val="ONUMA"/>
        <w:numPr>
          <w:ilvl w:val="2"/>
          <w:numId w:val="69"/>
        </w:numPr>
        <w:spacing w:before="120" w:after="120"/>
        <w:ind w:left="1133" w:hanging="567"/>
        <w:rPr>
          <w:rFonts w:ascii="Calibri" w:hAnsi="Calibri" w:cs="Calibri"/>
          <w:sz w:val="22"/>
          <w:szCs w:val="22"/>
        </w:rPr>
      </w:pPr>
      <w:r w:rsidRPr="00FB0FB7">
        <w:rPr>
          <w:rFonts w:ascii="Calibri" w:hAnsi="Calibri" w:cs="Calibri"/>
          <w:sz w:val="22"/>
          <w:szCs w:val="22"/>
          <w:rtl/>
        </w:rPr>
        <w:t xml:space="preserve">وأحاطت اللجنة علما، في دورتها السادسة، بتقرير مرحلي عن هذه المهمة (انظر الوثيقة </w:t>
      </w:r>
      <w:r w:rsidRPr="00FB0FB7">
        <w:rPr>
          <w:rFonts w:ascii="Calibri" w:hAnsi="Calibri" w:cs="Calibri"/>
          <w:sz w:val="22"/>
          <w:szCs w:val="22"/>
        </w:rPr>
        <w:t>CWS/6/11</w:t>
      </w:r>
      <w:r w:rsidRPr="00FB0FB7">
        <w:rPr>
          <w:rFonts w:ascii="Calibri" w:hAnsi="Calibri" w:cs="Calibri"/>
          <w:sz w:val="22"/>
          <w:szCs w:val="22"/>
          <w:rtl/>
        </w:rPr>
        <w:t xml:space="preserve">). كما اعتمدت اللجنة المعيار المنقح </w:t>
      </w:r>
      <w:r w:rsidRPr="00FB0FB7">
        <w:rPr>
          <w:rFonts w:ascii="Calibri" w:hAnsi="Calibri" w:cs="Calibri"/>
          <w:sz w:val="22"/>
          <w:szCs w:val="22"/>
        </w:rPr>
        <w:t>ST.27</w:t>
      </w:r>
      <w:r w:rsidRPr="00FB0FB7">
        <w:rPr>
          <w:rFonts w:ascii="Calibri" w:hAnsi="Calibri" w:cs="Calibri"/>
          <w:sz w:val="22"/>
          <w:szCs w:val="22"/>
          <w:rtl/>
        </w:rPr>
        <w:t xml:space="preserve"> ومعيار الويبو الجديد</w:t>
      </w:r>
      <w:r w:rsidRPr="00FB0FB7">
        <w:rPr>
          <w:rFonts w:ascii="Calibri" w:hAnsi="Calibri" w:cs="Calibri"/>
          <w:sz w:val="22"/>
          <w:szCs w:val="22"/>
        </w:rPr>
        <w:t xml:space="preserve"> ST.87 </w:t>
      </w:r>
      <w:r w:rsidRPr="00FB0FB7">
        <w:rPr>
          <w:rFonts w:ascii="Calibri" w:hAnsi="Calibri" w:cs="Calibri"/>
          <w:sz w:val="22"/>
          <w:szCs w:val="22"/>
          <w:rtl/>
        </w:rPr>
        <w:t xml:space="preserve">بشأن بيانات الوضع القانوني للتصاميم الصناعية (انظر الفقرات من 73 إلى 86 ومن 93 إلى 103 من الوثيقة </w:t>
      </w:r>
      <w:r w:rsidRPr="00FB0FB7">
        <w:rPr>
          <w:rFonts w:ascii="Calibri" w:hAnsi="Calibri" w:cs="Calibri"/>
          <w:sz w:val="22"/>
          <w:szCs w:val="22"/>
        </w:rPr>
        <w:t>CWS/6/34</w:t>
      </w:r>
      <w:r w:rsidRPr="00FB0FB7">
        <w:rPr>
          <w:rFonts w:ascii="Calibri" w:hAnsi="Calibri" w:cs="Calibri"/>
          <w:sz w:val="22"/>
          <w:szCs w:val="22"/>
          <w:rtl/>
        </w:rPr>
        <w:t xml:space="preserve">). </w:t>
      </w:r>
    </w:p>
    <w:p w14:paraId="2D79AB20" w14:textId="77777777" w:rsidR="00340ADA" w:rsidRPr="00FB0FB7" w:rsidRDefault="00865ACA" w:rsidP="001016CA">
      <w:pPr>
        <w:pStyle w:val="ONUMA"/>
        <w:numPr>
          <w:ilvl w:val="2"/>
          <w:numId w:val="69"/>
        </w:numPr>
        <w:spacing w:before="120" w:after="120"/>
        <w:ind w:left="1133" w:hanging="567"/>
        <w:rPr>
          <w:rFonts w:ascii="Calibri" w:hAnsi="Calibri" w:cs="Calibri"/>
          <w:sz w:val="22"/>
          <w:szCs w:val="22"/>
        </w:rPr>
      </w:pPr>
      <w:r w:rsidRPr="00FB0FB7">
        <w:rPr>
          <w:rFonts w:ascii="Calibri" w:hAnsi="Calibri" w:cs="Calibri"/>
          <w:sz w:val="22"/>
          <w:szCs w:val="22"/>
          <w:rtl/>
        </w:rPr>
        <w:t>و</w:t>
      </w:r>
      <w:r w:rsidR="00340ADA" w:rsidRPr="00FB0FB7">
        <w:rPr>
          <w:rFonts w:ascii="Calibri" w:hAnsi="Calibri" w:cs="Calibri"/>
          <w:sz w:val="22"/>
          <w:szCs w:val="22"/>
          <w:rtl/>
        </w:rPr>
        <w:t xml:space="preserve">أصدرت الأمانة في عام 2019 تعميماً </w:t>
      </w:r>
      <w:r w:rsidRPr="00FB0FB7">
        <w:rPr>
          <w:rFonts w:ascii="Calibri" w:hAnsi="Calibri" w:cs="Calibri"/>
          <w:sz w:val="22"/>
          <w:szCs w:val="22"/>
          <w:rtl/>
        </w:rPr>
        <w:t>ت</w:t>
      </w:r>
      <w:r w:rsidR="00340ADA" w:rsidRPr="00FB0FB7">
        <w:rPr>
          <w:rFonts w:ascii="Calibri" w:hAnsi="Calibri" w:cs="Calibri"/>
          <w:sz w:val="22"/>
          <w:szCs w:val="22"/>
          <w:rtl/>
        </w:rPr>
        <w:t xml:space="preserve">دعو </w:t>
      </w:r>
      <w:r w:rsidRPr="00FB0FB7">
        <w:rPr>
          <w:rFonts w:ascii="Calibri" w:hAnsi="Calibri" w:cs="Calibri"/>
          <w:sz w:val="22"/>
          <w:szCs w:val="22"/>
          <w:rtl/>
        </w:rPr>
        <w:t xml:space="preserve">فيه </w:t>
      </w:r>
      <w:r w:rsidR="00340ADA" w:rsidRPr="00FB0FB7">
        <w:rPr>
          <w:rFonts w:ascii="Calibri" w:hAnsi="Calibri" w:cs="Calibri"/>
          <w:sz w:val="22"/>
          <w:szCs w:val="22"/>
          <w:rtl/>
        </w:rPr>
        <w:t xml:space="preserve">مكاتب الملكية الفكرية إلى تقييم ممارساتها التجارية وأنظمة تكنولوجيا المعلومات ومراجعة الأحداث </w:t>
      </w:r>
      <w:r w:rsidRPr="00FB0FB7">
        <w:rPr>
          <w:rFonts w:ascii="Calibri" w:hAnsi="Calibri" w:cs="Calibri"/>
          <w:sz w:val="22"/>
          <w:szCs w:val="22"/>
          <w:rtl/>
        </w:rPr>
        <w:t>المفصّلة</w:t>
      </w:r>
      <w:r w:rsidR="00340ADA" w:rsidRPr="00FB0FB7">
        <w:rPr>
          <w:rFonts w:ascii="Calibri" w:hAnsi="Calibri" w:cs="Calibri"/>
          <w:sz w:val="22"/>
          <w:szCs w:val="22"/>
          <w:rtl/>
        </w:rPr>
        <w:t xml:space="preserve"> المؤقتة لمعيار الويبو </w:t>
      </w:r>
      <w:r w:rsidR="00340ADA" w:rsidRPr="00FB0FB7">
        <w:rPr>
          <w:rFonts w:ascii="Calibri" w:hAnsi="Calibri" w:cs="Calibri"/>
          <w:sz w:val="22"/>
          <w:szCs w:val="22"/>
        </w:rPr>
        <w:t>ST.87</w:t>
      </w:r>
      <w:r w:rsidR="00340ADA" w:rsidRPr="00FB0FB7">
        <w:rPr>
          <w:rFonts w:ascii="Calibri" w:hAnsi="Calibri" w:cs="Calibri"/>
          <w:sz w:val="22"/>
          <w:szCs w:val="22"/>
          <w:rtl/>
        </w:rPr>
        <w:t>.</w:t>
      </w:r>
    </w:p>
    <w:p w14:paraId="4282D7E4" w14:textId="33098BE8" w:rsidR="00EA0D4E" w:rsidRPr="00EA0D4E" w:rsidRDefault="00865ACA" w:rsidP="001016CA">
      <w:pPr>
        <w:pStyle w:val="ONUMA"/>
        <w:numPr>
          <w:ilvl w:val="2"/>
          <w:numId w:val="69"/>
        </w:numPr>
        <w:spacing w:before="120" w:after="120"/>
        <w:ind w:left="1133" w:hanging="567"/>
        <w:rPr>
          <w:rFonts w:ascii="Calibri" w:hAnsi="Calibri" w:cs="Calibri"/>
          <w:sz w:val="22"/>
          <w:szCs w:val="22"/>
        </w:rPr>
      </w:pPr>
      <w:r w:rsidRPr="00FB0FB7">
        <w:rPr>
          <w:rFonts w:ascii="Calibri" w:hAnsi="Calibri" w:cs="Calibri"/>
          <w:sz w:val="22"/>
          <w:szCs w:val="22"/>
          <w:rtl/>
        </w:rPr>
        <w:t>و</w:t>
      </w:r>
      <w:r w:rsidR="00340ADA" w:rsidRPr="00FB0FB7">
        <w:rPr>
          <w:rFonts w:ascii="Calibri" w:hAnsi="Calibri" w:cs="Calibri"/>
          <w:sz w:val="22"/>
          <w:szCs w:val="22"/>
          <w:rtl/>
        </w:rPr>
        <w:t xml:space="preserve">اعتمدت اللجنة المعنية بمعايير الويبو في دورتها السابعة وثيقة </w:t>
      </w:r>
      <w:r w:rsidRPr="00FB0FB7">
        <w:rPr>
          <w:rFonts w:ascii="Calibri" w:hAnsi="Calibri" w:cs="Calibri"/>
          <w:sz w:val="22"/>
          <w:szCs w:val="22"/>
          <w:rtl/>
        </w:rPr>
        <w:t>إرشادية</w:t>
      </w:r>
      <w:r w:rsidR="00340ADA" w:rsidRPr="00FB0FB7">
        <w:rPr>
          <w:rFonts w:ascii="Calibri" w:hAnsi="Calibri" w:cs="Calibri"/>
          <w:sz w:val="22"/>
          <w:szCs w:val="22"/>
          <w:rtl/>
        </w:rPr>
        <w:t xml:space="preserve"> جديدة للمعيار </w:t>
      </w:r>
      <w:r w:rsidR="00340ADA" w:rsidRPr="00FB0FB7">
        <w:rPr>
          <w:rFonts w:ascii="Calibri" w:hAnsi="Calibri" w:cs="Calibri"/>
          <w:sz w:val="22"/>
          <w:szCs w:val="22"/>
        </w:rPr>
        <w:t>ST.27</w:t>
      </w:r>
      <w:r w:rsidR="00340ADA" w:rsidRPr="00FB0FB7">
        <w:rPr>
          <w:rFonts w:ascii="Calibri" w:hAnsi="Calibri" w:cs="Calibri"/>
          <w:sz w:val="22"/>
          <w:szCs w:val="22"/>
          <w:rtl/>
        </w:rPr>
        <w:t xml:space="preserve">؛ </w:t>
      </w:r>
      <w:r w:rsidRPr="00FB0FB7">
        <w:rPr>
          <w:rFonts w:ascii="Calibri" w:hAnsi="Calibri" w:cs="Calibri"/>
          <w:sz w:val="22"/>
          <w:szCs w:val="22"/>
          <w:rtl/>
        </w:rPr>
        <w:t>و</w:t>
      </w:r>
      <w:r w:rsidR="00340ADA" w:rsidRPr="00FB0FB7">
        <w:rPr>
          <w:rFonts w:ascii="Calibri" w:hAnsi="Calibri" w:cs="Calibri"/>
          <w:sz w:val="22"/>
          <w:szCs w:val="22"/>
          <w:rtl/>
        </w:rPr>
        <w:t>طلب</w:t>
      </w:r>
      <w:r w:rsidRPr="00FB0FB7">
        <w:rPr>
          <w:rFonts w:ascii="Calibri" w:hAnsi="Calibri" w:cs="Calibri"/>
          <w:sz w:val="22"/>
          <w:szCs w:val="22"/>
          <w:rtl/>
        </w:rPr>
        <w:t>ت</w:t>
      </w:r>
      <w:r w:rsidR="00340ADA" w:rsidRPr="00FB0FB7">
        <w:rPr>
          <w:rFonts w:ascii="Calibri" w:hAnsi="Calibri" w:cs="Calibri"/>
          <w:sz w:val="22"/>
          <w:szCs w:val="22"/>
          <w:rtl/>
        </w:rPr>
        <w:t xml:space="preserve"> أن يبدأ فريق عمل </w:t>
      </w:r>
      <w:r w:rsidRPr="00FB0FB7">
        <w:rPr>
          <w:rFonts w:ascii="Calibri" w:hAnsi="Calibri" w:cs="Calibri"/>
          <w:sz w:val="22"/>
          <w:szCs w:val="22"/>
          <w:rtl/>
        </w:rPr>
        <w:t>المعني ب</w:t>
      </w:r>
      <w:r w:rsidR="00340ADA" w:rsidRPr="00FB0FB7">
        <w:rPr>
          <w:rFonts w:ascii="Calibri" w:hAnsi="Calibri" w:cs="Calibri"/>
          <w:sz w:val="22"/>
          <w:szCs w:val="22"/>
          <w:rtl/>
        </w:rPr>
        <w:t xml:space="preserve">الوضع القانوني العمل </w:t>
      </w:r>
      <w:r w:rsidRPr="00FB0FB7">
        <w:rPr>
          <w:rFonts w:ascii="Calibri" w:hAnsi="Calibri" w:cs="Calibri"/>
          <w:sz w:val="22"/>
          <w:szCs w:val="22"/>
          <w:rtl/>
        </w:rPr>
        <w:t>بإعطاء ال</w:t>
      </w:r>
      <w:r w:rsidR="00340ADA" w:rsidRPr="00FB0FB7">
        <w:rPr>
          <w:rFonts w:ascii="Calibri" w:hAnsi="Calibri" w:cs="Calibri"/>
          <w:sz w:val="22"/>
          <w:szCs w:val="22"/>
          <w:rtl/>
        </w:rPr>
        <w:t xml:space="preserve">أولوية </w:t>
      </w:r>
      <w:r w:rsidRPr="00FB0FB7">
        <w:rPr>
          <w:rFonts w:ascii="Calibri" w:hAnsi="Calibri" w:cs="Calibri"/>
          <w:sz w:val="22"/>
          <w:szCs w:val="22"/>
          <w:rtl/>
        </w:rPr>
        <w:t>ل</w:t>
      </w:r>
      <w:r w:rsidR="00340ADA" w:rsidRPr="00FB0FB7">
        <w:rPr>
          <w:rFonts w:ascii="Calibri" w:hAnsi="Calibri" w:cs="Calibri"/>
          <w:sz w:val="22"/>
          <w:szCs w:val="22"/>
          <w:rtl/>
        </w:rPr>
        <w:t xml:space="preserve">معيار بيانات الوضع القانوني للعلامات التجارية؛ </w:t>
      </w:r>
      <w:r w:rsidRPr="00FB0FB7">
        <w:rPr>
          <w:rFonts w:ascii="Calibri" w:hAnsi="Calibri" w:cs="Calibri"/>
          <w:sz w:val="22"/>
          <w:szCs w:val="22"/>
          <w:rtl/>
        </w:rPr>
        <w:t>و</w:t>
      </w:r>
      <w:r w:rsidR="00340ADA" w:rsidRPr="00FB0FB7">
        <w:rPr>
          <w:rFonts w:ascii="Calibri" w:hAnsi="Calibri" w:cs="Calibri"/>
          <w:sz w:val="22"/>
          <w:szCs w:val="22"/>
          <w:rtl/>
        </w:rPr>
        <w:t>وافق</w:t>
      </w:r>
      <w:r w:rsidRPr="00FB0FB7">
        <w:rPr>
          <w:rFonts w:ascii="Calibri" w:hAnsi="Calibri" w:cs="Calibri"/>
          <w:sz w:val="22"/>
          <w:szCs w:val="22"/>
          <w:rtl/>
        </w:rPr>
        <w:t>ت</w:t>
      </w:r>
      <w:r w:rsidR="00340ADA" w:rsidRPr="00FB0FB7">
        <w:rPr>
          <w:rFonts w:ascii="Calibri" w:hAnsi="Calibri" w:cs="Calibri"/>
          <w:sz w:val="22"/>
          <w:szCs w:val="22"/>
          <w:rtl/>
        </w:rPr>
        <w:t xml:space="preserve"> على التنقيحات التوضيحية للمعيار </w:t>
      </w:r>
      <w:r w:rsidR="00340ADA" w:rsidRPr="00FB0FB7">
        <w:rPr>
          <w:rFonts w:ascii="Calibri" w:hAnsi="Calibri" w:cs="Calibri"/>
          <w:sz w:val="22"/>
          <w:szCs w:val="22"/>
        </w:rPr>
        <w:t>ST.27</w:t>
      </w:r>
      <w:r w:rsidR="00340ADA" w:rsidRPr="00FB0FB7">
        <w:rPr>
          <w:rFonts w:ascii="Calibri" w:hAnsi="Calibri" w:cs="Calibri"/>
          <w:sz w:val="22"/>
          <w:szCs w:val="22"/>
          <w:rtl/>
        </w:rPr>
        <w:t xml:space="preserve">؛ ووافق على نشر جداول </w:t>
      </w:r>
      <w:r w:rsidRPr="00FB0FB7">
        <w:rPr>
          <w:rFonts w:ascii="Calibri" w:hAnsi="Calibri" w:cs="Calibri"/>
          <w:sz w:val="22"/>
          <w:szCs w:val="22"/>
          <w:rtl/>
        </w:rPr>
        <w:t>الربط الخاصة بالمعيار</w:t>
      </w:r>
      <w:r w:rsidR="00340ADA" w:rsidRPr="00FB0FB7">
        <w:rPr>
          <w:rFonts w:ascii="Calibri" w:hAnsi="Calibri" w:cs="Calibri"/>
          <w:sz w:val="22"/>
          <w:szCs w:val="22"/>
          <w:rtl/>
        </w:rPr>
        <w:t xml:space="preserve"> </w:t>
      </w:r>
      <w:r w:rsidR="00340ADA" w:rsidRPr="00FB0FB7">
        <w:rPr>
          <w:rFonts w:ascii="Calibri" w:hAnsi="Calibri" w:cs="Calibri"/>
          <w:sz w:val="22"/>
          <w:szCs w:val="22"/>
        </w:rPr>
        <w:t>ST.87</w:t>
      </w:r>
      <w:r w:rsidR="00340ADA" w:rsidRPr="00FB0FB7">
        <w:rPr>
          <w:rFonts w:ascii="Calibri" w:hAnsi="Calibri" w:cs="Calibri"/>
          <w:sz w:val="22"/>
          <w:szCs w:val="22"/>
          <w:rtl/>
        </w:rPr>
        <w:t xml:space="preserve"> (انظر الفقرات من 105 إلى 122 من الوثيقة </w:t>
      </w:r>
      <w:r w:rsidR="00340ADA" w:rsidRPr="00FB0FB7">
        <w:rPr>
          <w:rFonts w:ascii="Calibri" w:hAnsi="Calibri" w:cs="Calibri"/>
          <w:sz w:val="22"/>
          <w:szCs w:val="22"/>
        </w:rPr>
        <w:t>CWS/7/29</w:t>
      </w:r>
      <w:r w:rsidR="00340ADA" w:rsidRPr="00FB0FB7">
        <w:rPr>
          <w:rFonts w:ascii="Calibri" w:hAnsi="Calibri" w:cs="Calibri"/>
          <w:sz w:val="22"/>
          <w:szCs w:val="22"/>
          <w:rtl/>
        </w:rPr>
        <w:t>).</w:t>
      </w:r>
    </w:p>
    <w:p w14:paraId="1B2C5288" w14:textId="2E7E8FA8" w:rsidR="009D20A1" w:rsidRDefault="00EA0D4E" w:rsidP="001016CA">
      <w:pPr>
        <w:pStyle w:val="ONUMA"/>
        <w:numPr>
          <w:ilvl w:val="2"/>
          <w:numId w:val="69"/>
        </w:numPr>
        <w:spacing w:before="120" w:after="120"/>
        <w:ind w:left="1133" w:hanging="567"/>
        <w:rPr>
          <w:rFonts w:ascii="Calibri" w:hAnsi="Calibri" w:cs="Calibri"/>
          <w:sz w:val="22"/>
          <w:szCs w:val="22"/>
        </w:rPr>
      </w:pPr>
      <w:r>
        <w:rPr>
          <w:rFonts w:ascii="Calibri" w:hAnsi="Calibri" w:cs="Calibri" w:hint="cs"/>
          <w:sz w:val="22"/>
          <w:szCs w:val="22"/>
          <w:rtl/>
        </w:rPr>
        <w:t>و</w:t>
      </w:r>
      <w:r w:rsidRPr="00EA0D4E">
        <w:rPr>
          <w:rFonts w:ascii="Calibri" w:hAnsi="Calibri" w:cs="Calibri"/>
          <w:sz w:val="22"/>
          <w:szCs w:val="22"/>
          <w:rtl/>
        </w:rPr>
        <w:t xml:space="preserve">في دورتها الثامنة، اعتمدت اللجنة معيار الويبو </w:t>
      </w:r>
      <w:r w:rsidRPr="00EA0D4E">
        <w:rPr>
          <w:rFonts w:ascii="Calibri" w:hAnsi="Calibri" w:cs="Calibri"/>
          <w:sz w:val="22"/>
          <w:szCs w:val="22"/>
        </w:rPr>
        <w:t>ST.61</w:t>
      </w:r>
      <w:r w:rsidRPr="00EA0D4E">
        <w:rPr>
          <w:rFonts w:ascii="Calibri" w:hAnsi="Calibri" w:cs="Calibri"/>
          <w:sz w:val="22"/>
          <w:szCs w:val="22"/>
          <w:rtl/>
        </w:rPr>
        <w:t xml:space="preserve"> </w:t>
      </w:r>
      <w:r>
        <w:rPr>
          <w:rFonts w:ascii="Calibri" w:hAnsi="Calibri" w:cs="Calibri" w:hint="cs"/>
          <w:sz w:val="22"/>
          <w:szCs w:val="22"/>
          <w:rtl/>
        </w:rPr>
        <w:t>الخاص ب</w:t>
      </w:r>
      <w:r w:rsidRPr="00EA0D4E">
        <w:rPr>
          <w:rFonts w:ascii="Calibri" w:hAnsi="Calibri" w:cs="Calibri"/>
          <w:sz w:val="22"/>
          <w:szCs w:val="22"/>
          <w:rtl/>
        </w:rPr>
        <w:t>بيانات الوضع القانوني للعلامات التجارية، وطلبت من الأمانة دعوة مكاتب الملكية الفكرية لتقييم ممارساتها المؤسسية وأنظم</w:t>
      </w:r>
      <w:r>
        <w:rPr>
          <w:rFonts w:ascii="Calibri" w:hAnsi="Calibri" w:cs="Calibri" w:hint="cs"/>
          <w:sz w:val="22"/>
          <w:szCs w:val="22"/>
          <w:rtl/>
        </w:rPr>
        <w:t>تها</w:t>
      </w:r>
      <w:r w:rsidRPr="00EA0D4E">
        <w:rPr>
          <w:rFonts w:ascii="Calibri" w:hAnsi="Calibri" w:cs="Calibri"/>
          <w:sz w:val="22"/>
          <w:szCs w:val="22"/>
          <w:rtl/>
        </w:rPr>
        <w:t xml:space="preserve"> المعلوماتية فيما يتصل بمعيار الويبو </w:t>
      </w:r>
      <w:r w:rsidRPr="00EA0D4E">
        <w:rPr>
          <w:rFonts w:ascii="Calibri" w:hAnsi="Calibri" w:cs="Calibri"/>
          <w:sz w:val="22"/>
          <w:szCs w:val="22"/>
        </w:rPr>
        <w:t>ST.61</w:t>
      </w:r>
      <w:r w:rsidRPr="00EA0D4E">
        <w:rPr>
          <w:rFonts w:ascii="Calibri" w:hAnsi="Calibri" w:cs="Calibri"/>
          <w:sz w:val="22"/>
          <w:szCs w:val="22"/>
          <w:rtl/>
        </w:rPr>
        <w:t xml:space="preserve">، ووافقت على مراجعة </w:t>
      </w:r>
      <w:r>
        <w:rPr>
          <w:rFonts w:ascii="Calibri" w:hAnsi="Calibri" w:cs="Calibri" w:hint="cs"/>
          <w:sz w:val="22"/>
          <w:szCs w:val="22"/>
          <w:rtl/>
        </w:rPr>
        <w:t>للمعيار</w:t>
      </w:r>
      <w:r w:rsidRPr="00EA0D4E">
        <w:rPr>
          <w:rFonts w:ascii="Calibri" w:hAnsi="Calibri" w:cs="Calibri"/>
          <w:sz w:val="22"/>
          <w:szCs w:val="22"/>
          <w:rtl/>
        </w:rPr>
        <w:t xml:space="preserve"> </w:t>
      </w:r>
      <w:r w:rsidRPr="00EA0D4E">
        <w:rPr>
          <w:rFonts w:ascii="Calibri" w:hAnsi="Calibri" w:cs="Calibri"/>
          <w:sz w:val="22"/>
          <w:szCs w:val="22"/>
        </w:rPr>
        <w:t>ST.61</w:t>
      </w:r>
      <w:r>
        <w:rPr>
          <w:rFonts w:ascii="Calibri" w:hAnsi="Calibri" w:cs="Calibri" w:hint="cs"/>
          <w:sz w:val="22"/>
          <w:szCs w:val="22"/>
          <w:rtl/>
        </w:rPr>
        <w:t xml:space="preserve"> </w:t>
      </w:r>
      <w:r w:rsidR="009D20A1">
        <w:rPr>
          <w:rFonts w:ascii="Calibri" w:hAnsi="Calibri" w:cs="Calibri" w:hint="cs"/>
          <w:sz w:val="22"/>
          <w:szCs w:val="22"/>
          <w:rtl/>
        </w:rPr>
        <w:t xml:space="preserve">لإجراء </w:t>
      </w:r>
      <w:r w:rsidRPr="009D20A1">
        <w:rPr>
          <w:rFonts w:ascii="Calibri" w:hAnsi="Calibri" w:cs="Calibri"/>
          <w:sz w:val="22"/>
          <w:szCs w:val="22"/>
          <w:rtl/>
        </w:rPr>
        <w:t xml:space="preserve">تغييرات على البيانات التكميلية من أجل التوافق مع المعيار </w:t>
      </w:r>
      <w:r w:rsidRPr="009D20A1">
        <w:rPr>
          <w:rFonts w:ascii="Calibri" w:hAnsi="Calibri" w:cs="Calibri"/>
          <w:sz w:val="22"/>
          <w:szCs w:val="22"/>
        </w:rPr>
        <w:t>ST.96</w:t>
      </w:r>
      <w:r w:rsidRPr="009D20A1">
        <w:rPr>
          <w:rFonts w:ascii="Calibri" w:hAnsi="Calibri" w:cs="Calibri"/>
          <w:sz w:val="22"/>
          <w:szCs w:val="22"/>
          <w:rtl/>
        </w:rPr>
        <w:t xml:space="preserve">، </w:t>
      </w:r>
      <w:r w:rsidR="009D20A1">
        <w:rPr>
          <w:rFonts w:ascii="Calibri" w:hAnsi="Calibri" w:cs="Calibri" w:hint="cs"/>
          <w:sz w:val="22"/>
          <w:szCs w:val="22"/>
          <w:rtl/>
        </w:rPr>
        <w:t>و</w:t>
      </w:r>
      <w:r w:rsidRPr="009D20A1">
        <w:rPr>
          <w:rFonts w:ascii="Calibri" w:hAnsi="Calibri" w:cs="Calibri"/>
          <w:sz w:val="22"/>
          <w:szCs w:val="22"/>
          <w:rtl/>
        </w:rPr>
        <w:t>طلب</w:t>
      </w:r>
      <w:r w:rsidR="009D20A1" w:rsidRPr="009D20A1">
        <w:rPr>
          <w:rFonts w:ascii="Calibri" w:hAnsi="Calibri" w:cs="Calibri" w:hint="cs"/>
          <w:sz w:val="22"/>
          <w:szCs w:val="22"/>
          <w:rtl/>
        </w:rPr>
        <w:t>ت</w:t>
      </w:r>
      <w:r w:rsidRPr="009D20A1">
        <w:rPr>
          <w:rFonts w:ascii="Calibri" w:hAnsi="Calibri" w:cs="Calibri"/>
          <w:sz w:val="22"/>
          <w:szCs w:val="22"/>
          <w:rtl/>
        </w:rPr>
        <w:t xml:space="preserve"> من فرقة العمل تحليل إمكانية دمج معايير الوضع القانوني الثلاثة،</w:t>
      </w:r>
      <w:r w:rsidR="00CF53CD">
        <w:rPr>
          <w:rFonts w:ascii="Calibri" w:hAnsi="Calibri" w:cs="Calibri" w:hint="cs"/>
          <w:sz w:val="22"/>
          <w:szCs w:val="22"/>
          <w:rtl/>
        </w:rPr>
        <w:t xml:space="preserve"> </w:t>
      </w:r>
      <w:r w:rsidR="00CF53CD" w:rsidRPr="009D20A1">
        <w:rPr>
          <w:rFonts w:ascii="Calibri" w:hAnsi="Calibri" w:cs="Calibri"/>
          <w:sz w:val="22"/>
          <w:szCs w:val="22"/>
          <w:rtl/>
        </w:rPr>
        <w:t>وطلب</w:t>
      </w:r>
      <w:r w:rsidR="00CF53CD">
        <w:rPr>
          <w:rFonts w:ascii="Calibri" w:hAnsi="Calibri" w:cs="Calibri" w:hint="cs"/>
          <w:sz w:val="22"/>
          <w:szCs w:val="22"/>
          <w:rtl/>
        </w:rPr>
        <w:t>ت</w:t>
      </w:r>
      <w:r w:rsidR="00CF53CD" w:rsidRPr="009D20A1">
        <w:rPr>
          <w:rFonts w:ascii="Calibri" w:hAnsi="Calibri" w:cs="Calibri"/>
          <w:sz w:val="22"/>
          <w:szCs w:val="22"/>
          <w:rtl/>
        </w:rPr>
        <w:t xml:space="preserve"> من فرقة العمل تقديم</w:t>
      </w:r>
      <w:r w:rsidR="00CF53CD">
        <w:rPr>
          <w:rFonts w:ascii="Calibri" w:hAnsi="Calibri" w:cs="Calibri" w:hint="cs"/>
          <w:sz w:val="22"/>
          <w:szCs w:val="22"/>
          <w:rtl/>
        </w:rPr>
        <w:t xml:space="preserve"> </w:t>
      </w:r>
      <w:r w:rsidR="00CF53CD" w:rsidRPr="004F02D3">
        <w:rPr>
          <w:rFonts w:ascii="Calibri" w:hAnsi="Calibri" w:cs="Calibri"/>
          <w:sz w:val="22"/>
          <w:szCs w:val="22"/>
          <w:rtl/>
        </w:rPr>
        <w:t>اقتراح</w:t>
      </w:r>
      <w:r w:rsidR="00CF53CD" w:rsidRPr="004F02D3">
        <w:rPr>
          <w:rFonts w:ascii="Calibri" w:hAnsi="Calibri" w:cs="Calibri" w:hint="cs"/>
          <w:sz w:val="22"/>
          <w:szCs w:val="22"/>
          <w:rtl/>
        </w:rPr>
        <w:t xml:space="preserve"> لتقديمه</w:t>
      </w:r>
      <w:r w:rsidR="00CF53CD" w:rsidRPr="004F02D3">
        <w:rPr>
          <w:rFonts w:ascii="Calibri" w:hAnsi="Calibri" w:cs="Calibri"/>
          <w:sz w:val="22"/>
          <w:szCs w:val="22"/>
          <w:rtl/>
        </w:rPr>
        <w:t xml:space="preserve"> في الدورة المقبلة للجنة بشأن استخدام الرموز المخصصة في معيار الويبو </w:t>
      </w:r>
      <w:r w:rsidR="00CF53CD" w:rsidRPr="004F02D3">
        <w:rPr>
          <w:rFonts w:ascii="Calibri" w:hAnsi="Calibri" w:cs="Calibri"/>
          <w:sz w:val="22"/>
          <w:szCs w:val="22"/>
        </w:rPr>
        <w:t>ST.27</w:t>
      </w:r>
      <w:r w:rsidR="00CF53CD">
        <w:rPr>
          <w:rFonts w:ascii="Calibri" w:hAnsi="Calibri" w:cs="Calibri" w:hint="cs"/>
          <w:sz w:val="22"/>
          <w:szCs w:val="22"/>
          <w:rtl/>
        </w:rPr>
        <w:t xml:space="preserve"> </w:t>
      </w:r>
      <w:r w:rsidRPr="009D20A1">
        <w:rPr>
          <w:rFonts w:ascii="Calibri" w:hAnsi="Calibri" w:cs="Calibri"/>
          <w:sz w:val="22"/>
          <w:szCs w:val="22"/>
          <w:rtl/>
        </w:rPr>
        <w:t xml:space="preserve">(انظر الفقرات من 26 إلى 30 ومن 51 إلى 56 ومن 114 إلى 118 من الوثيقة </w:t>
      </w:r>
      <w:r w:rsidR="00CF53CD" w:rsidRPr="00CF53CD">
        <w:rPr>
          <w:rFonts w:ascii="Calibri" w:hAnsi="Calibri" w:cs="Calibri"/>
          <w:sz w:val="22"/>
          <w:szCs w:val="22"/>
        </w:rPr>
        <w:t>CWS/8/24</w:t>
      </w:r>
      <w:r w:rsidRPr="009D20A1">
        <w:rPr>
          <w:rFonts w:ascii="Calibri" w:hAnsi="Calibri" w:cs="Calibri"/>
          <w:sz w:val="22"/>
          <w:szCs w:val="22"/>
          <w:rtl/>
        </w:rPr>
        <w:t>)</w:t>
      </w:r>
      <w:r w:rsidR="00CF53CD">
        <w:rPr>
          <w:rFonts w:ascii="Calibri" w:hAnsi="Calibri" w:cs="Calibri" w:hint="cs"/>
          <w:sz w:val="22"/>
          <w:szCs w:val="22"/>
          <w:rtl/>
        </w:rPr>
        <w:t>.</w:t>
      </w:r>
    </w:p>
    <w:p w14:paraId="0E6BA398" w14:textId="77777777" w:rsidR="00544110" w:rsidRPr="00544110" w:rsidRDefault="008C6990" w:rsidP="00544110">
      <w:pPr>
        <w:pStyle w:val="ONUMA"/>
        <w:numPr>
          <w:ilvl w:val="2"/>
          <w:numId w:val="69"/>
        </w:numPr>
        <w:spacing w:before="120" w:after="120"/>
        <w:ind w:left="1133" w:hanging="567"/>
        <w:rPr>
          <w:rFonts w:ascii="Calibri" w:hAnsi="Calibri" w:cs="Calibri"/>
          <w:sz w:val="22"/>
          <w:szCs w:val="22"/>
        </w:rPr>
      </w:pPr>
      <w:r>
        <w:rPr>
          <w:rFonts w:ascii="Calibri" w:hAnsi="Calibri" w:cs="Calibri" w:hint="cs"/>
          <w:sz w:val="22"/>
          <w:szCs w:val="22"/>
          <w:rtl/>
        </w:rPr>
        <w:t>و</w:t>
      </w:r>
      <w:r w:rsidRPr="008C6990">
        <w:rPr>
          <w:rFonts w:ascii="Calibri" w:hAnsi="Calibri" w:cs="Calibri"/>
          <w:sz w:val="22"/>
          <w:szCs w:val="22"/>
          <w:rtl/>
        </w:rPr>
        <w:t xml:space="preserve">وافقت اللجنة، في دورتها التاسعة، على </w:t>
      </w:r>
      <w:r>
        <w:rPr>
          <w:rFonts w:ascii="Calibri" w:hAnsi="Calibri" w:cs="Calibri" w:hint="cs"/>
          <w:sz w:val="22"/>
          <w:szCs w:val="22"/>
          <w:rtl/>
        </w:rPr>
        <w:t>المراجعات</w:t>
      </w:r>
      <w:r w:rsidRPr="008C6990">
        <w:rPr>
          <w:rFonts w:ascii="Calibri" w:hAnsi="Calibri" w:cs="Calibri"/>
          <w:sz w:val="22"/>
          <w:szCs w:val="22"/>
          <w:rtl/>
        </w:rPr>
        <w:t xml:space="preserve"> المقترحة للمعيار </w:t>
      </w:r>
      <w:r w:rsidRPr="008C6990">
        <w:rPr>
          <w:rFonts w:ascii="Calibri" w:hAnsi="Calibri" w:cs="Calibri"/>
          <w:sz w:val="22"/>
          <w:szCs w:val="22"/>
        </w:rPr>
        <w:t>ST.27</w:t>
      </w:r>
      <w:r w:rsidRPr="008C6990">
        <w:rPr>
          <w:rFonts w:ascii="Calibri" w:hAnsi="Calibri" w:cs="Calibri"/>
          <w:sz w:val="22"/>
          <w:szCs w:val="22"/>
          <w:rtl/>
        </w:rPr>
        <w:t xml:space="preserve"> </w:t>
      </w:r>
      <w:r>
        <w:rPr>
          <w:rFonts w:ascii="Calibri" w:hAnsi="Calibri" w:cs="Calibri" w:hint="cs"/>
          <w:sz w:val="22"/>
          <w:szCs w:val="22"/>
          <w:rtl/>
        </w:rPr>
        <w:t>بشأن</w:t>
      </w:r>
      <w:r w:rsidRPr="008C6990">
        <w:rPr>
          <w:rFonts w:ascii="Calibri" w:hAnsi="Calibri" w:cs="Calibri"/>
          <w:sz w:val="22"/>
          <w:szCs w:val="22"/>
          <w:rtl/>
        </w:rPr>
        <w:t xml:space="preserve"> "مؤشرات الأحداث". </w:t>
      </w:r>
      <w:r>
        <w:rPr>
          <w:rFonts w:ascii="Calibri" w:hAnsi="Calibri" w:cs="Calibri" w:hint="cs"/>
          <w:sz w:val="22"/>
          <w:szCs w:val="22"/>
          <w:rtl/>
        </w:rPr>
        <w:t>و</w:t>
      </w:r>
      <w:r w:rsidRPr="008C6990">
        <w:rPr>
          <w:rFonts w:ascii="Calibri" w:hAnsi="Calibri" w:cs="Calibri"/>
          <w:sz w:val="22"/>
          <w:szCs w:val="22"/>
          <w:rtl/>
        </w:rPr>
        <w:t xml:space="preserve">طلبت </w:t>
      </w:r>
      <w:r w:rsidR="00CC1E10">
        <w:rPr>
          <w:rFonts w:ascii="Calibri" w:hAnsi="Calibri" w:cs="Calibri" w:hint="cs"/>
          <w:sz w:val="22"/>
          <w:szCs w:val="22"/>
          <w:rtl/>
        </w:rPr>
        <w:t>ال</w:t>
      </w:r>
      <w:r w:rsidRPr="008C6990">
        <w:rPr>
          <w:rFonts w:ascii="Calibri" w:hAnsi="Calibri" w:cs="Calibri"/>
          <w:sz w:val="22"/>
          <w:szCs w:val="22"/>
          <w:rtl/>
        </w:rPr>
        <w:t xml:space="preserve">لجنة </w:t>
      </w:r>
      <w:r w:rsidR="00CC1E10">
        <w:rPr>
          <w:rFonts w:ascii="Calibri" w:hAnsi="Calibri" w:cs="Calibri" w:hint="cs"/>
          <w:sz w:val="22"/>
          <w:szCs w:val="22"/>
          <w:rtl/>
        </w:rPr>
        <w:t>إلى</w:t>
      </w:r>
      <w:r w:rsidRPr="008C6990">
        <w:rPr>
          <w:rFonts w:ascii="Calibri" w:hAnsi="Calibri" w:cs="Calibri"/>
          <w:sz w:val="22"/>
          <w:szCs w:val="22"/>
          <w:rtl/>
        </w:rPr>
        <w:t xml:space="preserve"> فرقة العمل </w:t>
      </w:r>
      <w:r w:rsidR="00CC1E10">
        <w:rPr>
          <w:rFonts w:ascii="Calibri" w:hAnsi="Calibri" w:cs="Calibri" w:hint="cs"/>
          <w:sz w:val="22"/>
          <w:szCs w:val="22"/>
          <w:rtl/>
        </w:rPr>
        <w:t>النظر فيما</w:t>
      </w:r>
      <w:r w:rsidRPr="008C6990">
        <w:rPr>
          <w:rFonts w:ascii="Calibri" w:hAnsi="Calibri" w:cs="Calibri"/>
          <w:sz w:val="22"/>
          <w:szCs w:val="22"/>
          <w:rtl/>
        </w:rPr>
        <w:t xml:space="preserve"> إذا كان ينبغي تكييف مؤشرات الأحداث </w:t>
      </w:r>
      <w:r w:rsidR="00CC1E10" w:rsidRPr="008C6990">
        <w:rPr>
          <w:rFonts w:ascii="Calibri" w:hAnsi="Calibri" w:cs="Calibri"/>
          <w:sz w:val="22"/>
          <w:szCs w:val="22"/>
          <w:rtl/>
        </w:rPr>
        <w:t xml:space="preserve">مع المعيارين </w:t>
      </w:r>
      <w:r w:rsidR="00CC1E10" w:rsidRPr="008C6990">
        <w:rPr>
          <w:rFonts w:ascii="Calibri" w:hAnsi="Calibri" w:cs="Calibri"/>
          <w:sz w:val="22"/>
          <w:szCs w:val="22"/>
        </w:rPr>
        <w:t>ST.61</w:t>
      </w:r>
      <w:r w:rsidR="00CC1E10" w:rsidRPr="008C6990">
        <w:rPr>
          <w:rFonts w:ascii="Calibri" w:hAnsi="Calibri" w:cs="Calibri"/>
          <w:sz w:val="22"/>
          <w:szCs w:val="22"/>
          <w:rtl/>
        </w:rPr>
        <w:t xml:space="preserve"> و</w:t>
      </w:r>
      <w:r w:rsidR="00CC1E10" w:rsidRPr="008C6990">
        <w:rPr>
          <w:rFonts w:ascii="Calibri" w:hAnsi="Calibri" w:cs="Calibri"/>
          <w:sz w:val="22"/>
          <w:szCs w:val="22"/>
        </w:rPr>
        <w:t>ST.87</w:t>
      </w:r>
      <w:r w:rsidRPr="008C6990">
        <w:rPr>
          <w:rFonts w:ascii="Calibri" w:hAnsi="Calibri" w:cs="Calibri"/>
          <w:sz w:val="22"/>
          <w:szCs w:val="22"/>
          <w:rtl/>
        </w:rPr>
        <w:t xml:space="preserve">، وما إذا كان </w:t>
      </w:r>
      <w:r w:rsidR="00CC1E10">
        <w:rPr>
          <w:rFonts w:ascii="Calibri" w:hAnsi="Calibri" w:cs="Calibri" w:hint="cs"/>
          <w:sz w:val="22"/>
          <w:szCs w:val="22"/>
          <w:rtl/>
        </w:rPr>
        <w:t>سيُحدث</w:t>
      </w:r>
      <w:r w:rsidRPr="008C6990">
        <w:rPr>
          <w:rFonts w:ascii="Calibri" w:hAnsi="Calibri" w:cs="Calibri"/>
          <w:sz w:val="22"/>
          <w:szCs w:val="22"/>
          <w:rtl/>
        </w:rPr>
        <w:t xml:space="preserve"> وصف المهمة 47 (انظر الفقرات من 46 إلى 56 من الوثيقة </w:t>
      </w:r>
      <w:r w:rsidR="00CC1E10" w:rsidRPr="00CC1E10">
        <w:rPr>
          <w:rFonts w:ascii="Calibri" w:hAnsi="Calibri" w:cs="Calibri"/>
          <w:sz w:val="22"/>
          <w:szCs w:val="22"/>
        </w:rPr>
        <w:t>CWS/9/25</w:t>
      </w:r>
      <w:r w:rsidRPr="008C6990">
        <w:rPr>
          <w:rFonts w:ascii="Calibri" w:hAnsi="Calibri" w:cs="Calibri"/>
          <w:sz w:val="22"/>
          <w:szCs w:val="22"/>
          <w:rtl/>
        </w:rPr>
        <w:t>)</w:t>
      </w:r>
      <w:r w:rsidR="00CC1E10">
        <w:rPr>
          <w:rFonts w:ascii="Calibri" w:hAnsi="Calibri" w:cs="Calibri" w:hint="cs"/>
          <w:sz w:val="22"/>
          <w:szCs w:val="22"/>
          <w:rtl/>
        </w:rPr>
        <w:t>.</w:t>
      </w:r>
    </w:p>
    <w:p w14:paraId="4730184D" w14:textId="6A66F588" w:rsidR="00544110" w:rsidRPr="00544110" w:rsidRDefault="00544110" w:rsidP="00C23847">
      <w:pPr>
        <w:pStyle w:val="ONUMA"/>
        <w:numPr>
          <w:ilvl w:val="2"/>
          <w:numId w:val="69"/>
        </w:numPr>
        <w:spacing w:before="120" w:after="120"/>
        <w:ind w:left="1133" w:hanging="567"/>
        <w:rPr>
          <w:rFonts w:ascii="Calibri" w:hAnsi="Calibri" w:cs="Calibri"/>
          <w:sz w:val="22"/>
          <w:szCs w:val="22"/>
        </w:rPr>
      </w:pPr>
      <w:r w:rsidRPr="00544110">
        <w:rPr>
          <w:rFonts w:ascii="Calibri" w:hAnsi="Calibri" w:cs="Calibri"/>
          <w:sz w:val="22"/>
          <w:szCs w:val="22"/>
          <w:rtl/>
        </w:rPr>
        <w:t>ووافقت اللجنة</w:t>
      </w:r>
      <w:r>
        <w:rPr>
          <w:rFonts w:ascii="Calibri" w:hAnsi="Calibri" w:cs="Calibri" w:hint="cs"/>
          <w:sz w:val="22"/>
          <w:szCs w:val="22"/>
          <w:rtl/>
        </w:rPr>
        <w:t>،</w:t>
      </w:r>
      <w:r w:rsidRPr="00544110">
        <w:rPr>
          <w:rFonts w:ascii="Calibri" w:hAnsi="Calibri" w:cs="Calibri"/>
          <w:sz w:val="22"/>
          <w:szCs w:val="22"/>
          <w:rtl/>
        </w:rPr>
        <w:t xml:space="preserve"> في دورتها العاشرة</w:t>
      </w:r>
      <w:r>
        <w:rPr>
          <w:rFonts w:ascii="Calibri" w:hAnsi="Calibri" w:cs="Calibri" w:hint="cs"/>
          <w:sz w:val="22"/>
          <w:szCs w:val="22"/>
          <w:rtl/>
        </w:rPr>
        <w:t>،</w:t>
      </w:r>
      <w:r w:rsidRPr="00544110">
        <w:rPr>
          <w:rFonts w:ascii="Calibri" w:hAnsi="Calibri" w:cs="Calibri"/>
          <w:sz w:val="22"/>
          <w:szCs w:val="22"/>
          <w:rtl/>
        </w:rPr>
        <w:t xml:space="preserve"> على التعديلات المقترح إدخالها على المعيار </w:t>
      </w:r>
      <w:r w:rsidRPr="00544110">
        <w:rPr>
          <w:rFonts w:ascii="Calibri" w:hAnsi="Calibri" w:cs="Calibri"/>
          <w:sz w:val="22"/>
          <w:szCs w:val="22"/>
        </w:rPr>
        <w:t>ST.87</w:t>
      </w:r>
      <w:r w:rsidRPr="00544110">
        <w:rPr>
          <w:rFonts w:ascii="Calibri" w:hAnsi="Calibri" w:cs="Calibri"/>
          <w:sz w:val="22"/>
          <w:szCs w:val="22"/>
          <w:rtl/>
        </w:rPr>
        <w:t xml:space="preserve"> وتحديث الوصف الجديد للمهمة رقم 47 عن طريق وقف العمل على إمكانية دمج معايير الوضع القانوني الثلاثة (انظر الفقرات 73 إلى 76 من الوثيقة </w:t>
      </w:r>
      <w:r w:rsidRPr="00544110">
        <w:rPr>
          <w:rFonts w:ascii="Calibri" w:hAnsi="Calibri" w:cs="Calibri"/>
          <w:sz w:val="22"/>
          <w:szCs w:val="22"/>
        </w:rPr>
        <w:t>CWS/</w:t>
      </w:r>
      <w:r w:rsidR="001852A5">
        <w:rPr>
          <w:rFonts w:ascii="Calibri" w:hAnsi="Calibri" w:cs="Calibri"/>
          <w:sz w:val="22"/>
          <w:szCs w:val="22"/>
        </w:rPr>
        <w:t>10</w:t>
      </w:r>
      <w:r w:rsidRPr="00544110">
        <w:rPr>
          <w:rFonts w:ascii="Calibri" w:hAnsi="Calibri" w:cs="Calibri"/>
          <w:sz w:val="22"/>
          <w:szCs w:val="22"/>
        </w:rPr>
        <w:t>/22</w:t>
      </w:r>
      <w:r w:rsidRPr="00544110">
        <w:rPr>
          <w:rFonts w:ascii="Calibri" w:hAnsi="Calibri" w:cs="Calibri"/>
          <w:sz w:val="22"/>
          <w:szCs w:val="22"/>
          <w:rtl/>
        </w:rPr>
        <w:t xml:space="preserve">). </w:t>
      </w:r>
      <w:r>
        <w:rPr>
          <w:rFonts w:ascii="Calibri" w:hAnsi="Calibri" w:cs="Calibri" w:hint="cs"/>
          <w:sz w:val="22"/>
          <w:szCs w:val="22"/>
          <w:rtl/>
        </w:rPr>
        <w:t>و</w:t>
      </w:r>
      <w:r w:rsidRPr="00544110">
        <w:rPr>
          <w:rFonts w:ascii="Calibri" w:hAnsi="Calibri" w:cs="Calibri"/>
          <w:sz w:val="22"/>
          <w:szCs w:val="22"/>
          <w:rtl/>
        </w:rPr>
        <w:t>أحاطت لجنة المعايير علما</w:t>
      </w:r>
      <w:r>
        <w:rPr>
          <w:rFonts w:ascii="Calibri" w:hAnsi="Calibri" w:cs="Calibri" w:hint="cs"/>
          <w:sz w:val="22"/>
          <w:szCs w:val="22"/>
          <w:rtl/>
        </w:rPr>
        <w:t>ً</w:t>
      </w:r>
      <w:r w:rsidRPr="00544110">
        <w:rPr>
          <w:rFonts w:ascii="Calibri" w:hAnsi="Calibri" w:cs="Calibri"/>
          <w:sz w:val="22"/>
          <w:szCs w:val="22"/>
          <w:rtl/>
        </w:rPr>
        <w:t xml:space="preserve"> بحاجة مكاتب الملكية </w:t>
      </w:r>
      <w:r w:rsidR="001852A5">
        <w:rPr>
          <w:rFonts w:ascii="Calibri" w:hAnsi="Calibri" w:cs="Calibri" w:hint="cs"/>
          <w:sz w:val="22"/>
          <w:szCs w:val="22"/>
          <w:rtl/>
          <w:lang w:val="fr-CH"/>
        </w:rPr>
        <w:t>الفكرية</w:t>
      </w:r>
      <w:r w:rsidRPr="00544110">
        <w:rPr>
          <w:rFonts w:ascii="Calibri" w:hAnsi="Calibri" w:cs="Calibri"/>
          <w:sz w:val="22"/>
          <w:szCs w:val="22"/>
          <w:rtl/>
        </w:rPr>
        <w:t xml:space="preserve"> إلى مزيد من الوقت </w:t>
      </w:r>
      <w:r w:rsidR="00C23847">
        <w:rPr>
          <w:rFonts w:ascii="Calibri" w:hAnsi="Calibri" w:cs="Calibri" w:hint="cs"/>
          <w:sz w:val="22"/>
          <w:szCs w:val="22"/>
          <w:rtl/>
        </w:rPr>
        <w:t xml:space="preserve">من أجل </w:t>
      </w:r>
      <w:r w:rsidRPr="00544110">
        <w:rPr>
          <w:rFonts w:ascii="Calibri" w:hAnsi="Calibri" w:cs="Calibri"/>
          <w:sz w:val="22"/>
          <w:szCs w:val="22"/>
          <w:rtl/>
        </w:rPr>
        <w:t xml:space="preserve">تحليل </w:t>
      </w:r>
      <w:r w:rsidR="001852A5">
        <w:rPr>
          <w:rFonts w:ascii="Calibri" w:hAnsi="Calibri" w:cs="Calibri" w:hint="cs"/>
          <w:sz w:val="22"/>
          <w:szCs w:val="22"/>
          <w:rtl/>
        </w:rPr>
        <w:t>ال</w:t>
      </w:r>
      <w:r w:rsidRPr="00544110">
        <w:rPr>
          <w:rFonts w:ascii="Calibri" w:hAnsi="Calibri" w:cs="Calibri"/>
          <w:sz w:val="22"/>
          <w:szCs w:val="22"/>
          <w:rtl/>
        </w:rPr>
        <w:t>فائ</w:t>
      </w:r>
      <w:r>
        <w:rPr>
          <w:rFonts w:ascii="Calibri" w:hAnsi="Calibri" w:cs="Calibri"/>
          <w:sz w:val="22"/>
          <w:szCs w:val="22"/>
          <w:rtl/>
        </w:rPr>
        <w:t xml:space="preserve">دة </w:t>
      </w:r>
      <w:r w:rsidR="00C23847">
        <w:rPr>
          <w:rFonts w:ascii="Calibri" w:hAnsi="Calibri" w:cs="Calibri" w:hint="cs"/>
          <w:sz w:val="22"/>
          <w:szCs w:val="22"/>
          <w:rtl/>
        </w:rPr>
        <w:t>والأثر فيما يخص إضاف</w:t>
      </w:r>
      <w:r w:rsidR="001852A5">
        <w:rPr>
          <w:rFonts w:ascii="Calibri" w:hAnsi="Calibri" w:cs="Calibri" w:hint="cs"/>
          <w:sz w:val="22"/>
          <w:szCs w:val="22"/>
          <w:rtl/>
        </w:rPr>
        <w:t>ة "مؤشرات الأحداث</w:t>
      </w:r>
      <w:r>
        <w:rPr>
          <w:rFonts w:ascii="Calibri" w:hAnsi="Calibri" w:cs="Calibri"/>
          <w:sz w:val="22"/>
          <w:szCs w:val="22"/>
          <w:rtl/>
        </w:rPr>
        <w:t>"</w:t>
      </w:r>
      <w:r w:rsidR="001852A5">
        <w:rPr>
          <w:rFonts w:ascii="Calibri" w:hAnsi="Calibri" w:cs="Calibri" w:hint="cs"/>
          <w:sz w:val="22"/>
          <w:szCs w:val="22"/>
          <w:rtl/>
        </w:rPr>
        <w:t xml:space="preserve"> </w:t>
      </w:r>
      <w:r w:rsidRPr="00544110">
        <w:rPr>
          <w:rFonts w:ascii="Calibri" w:hAnsi="Calibri" w:cs="Calibri"/>
          <w:sz w:val="22"/>
          <w:szCs w:val="22"/>
          <w:rtl/>
        </w:rPr>
        <w:t xml:space="preserve">التي اعتمدتها اللجنة </w:t>
      </w:r>
      <w:r w:rsidR="00C23847">
        <w:rPr>
          <w:rFonts w:ascii="Calibri" w:hAnsi="Calibri" w:cs="Calibri" w:hint="cs"/>
          <w:sz w:val="22"/>
          <w:szCs w:val="22"/>
          <w:rtl/>
        </w:rPr>
        <w:t>ل</w:t>
      </w:r>
      <w:r w:rsidRPr="00544110">
        <w:rPr>
          <w:rFonts w:ascii="Calibri" w:hAnsi="Calibri" w:cs="Calibri"/>
          <w:sz w:val="22"/>
          <w:szCs w:val="22"/>
          <w:rtl/>
        </w:rPr>
        <w:t xml:space="preserve">لمعيار </w:t>
      </w:r>
      <w:r w:rsidRPr="00544110">
        <w:rPr>
          <w:rFonts w:ascii="Calibri" w:hAnsi="Calibri" w:cs="Calibri"/>
          <w:sz w:val="22"/>
          <w:szCs w:val="22"/>
        </w:rPr>
        <w:t>ST.27</w:t>
      </w:r>
      <w:r w:rsidRPr="00544110">
        <w:rPr>
          <w:rFonts w:ascii="Calibri" w:hAnsi="Calibri" w:cs="Calibri"/>
          <w:sz w:val="22"/>
          <w:szCs w:val="22"/>
          <w:rtl/>
        </w:rPr>
        <w:t xml:space="preserve"> </w:t>
      </w:r>
      <w:r w:rsidR="00C23847">
        <w:rPr>
          <w:rFonts w:ascii="Calibri" w:hAnsi="Calibri" w:cs="Calibri" w:hint="cs"/>
          <w:sz w:val="22"/>
          <w:szCs w:val="22"/>
          <w:rtl/>
        </w:rPr>
        <w:t xml:space="preserve">إلى </w:t>
      </w:r>
      <w:r w:rsidRPr="00544110">
        <w:rPr>
          <w:rFonts w:ascii="Calibri" w:hAnsi="Calibri" w:cs="Calibri"/>
          <w:sz w:val="22"/>
          <w:szCs w:val="22"/>
          <w:rtl/>
        </w:rPr>
        <w:t>المعيار</w:t>
      </w:r>
      <w:r w:rsidR="00C23847">
        <w:rPr>
          <w:rFonts w:ascii="Calibri" w:hAnsi="Calibri" w:cs="Calibri" w:hint="cs"/>
          <w:sz w:val="22"/>
          <w:szCs w:val="22"/>
          <w:rtl/>
        </w:rPr>
        <w:t>ين</w:t>
      </w:r>
      <w:r w:rsidRPr="00544110">
        <w:rPr>
          <w:rFonts w:ascii="Calibri" w:hAnsi="Calibri" w:cs="Calibri"/>
          <w:sz w:val="22"/>
          <w:szCs w:val="22"/>
          <w:rtl/>
        </w:rPr>
        <w:t xml:space="preserve"> </w:t>
      </w:r>
      <w:r w:rsidRPr="00544110">
        <w:rPr>
          <w:rFonts w:ascii="Calibri" w:hAnsi="Calibri" w:cs="Calibri"/>
          <w:sz w:val="22"/>
          <w:szCs w:val="22"/>
        </w:rPr>
        <w:t>ST.61</w:t>
      </w:r>
      <w:r w:rsidRPr="00544110">
        <w:rPr>
          <w:rFonts w:ascii="Calibri" w:hAnsi="Calibri" w:cs="Calibri"/>
          <w:sz w:val="22"/>
          <w:szCs w:val="22"/>
          <w:rtl/>
        </w:rPr>
        <w:t xml:space="preserve"> و</w:t>
      </w:r>
      <w:r w:rsidRPr="00544110">
        <w:rPr>
          <w:rFonts w:ascii="Calibri" w:hAnsi="Calibri" w:cs="Calibri"/>
          <w:sz w:val="22"/>
          <w:szCs w:val="22"/>
        </w:rPr>
        <w:t>ST.87</w:t>
      </w:r>
      <w:r w:rsidRPr="00544110">
        <w:rPr>
          <w:rFonts w:ascii="Calibri" w:hAnsi="Calibri" w:cs="Calibri"/>
          <w:sz w:val="22"/>
          <w:szCs w:val="22"/>
          <w:rtl/>
        </w:rPr>
        <w:t xml:space="preserve"> (انظر الفقرة 3 من الوثيقة </w:t>
      </w:r>
      <w:r w:rsidRPr="00544110">
        <w:rPr>
          <w:rFonts w:ascii="Calibri" w:hAnsi="Calibri" w:cs="Calibri"/>
          <w:sz w:val="22"/>
          <w:szCs w:val="22"/>
        </w:rPr>
        <w:t>CWS/10/11</w:t>
      </w:r>
      <w:r w:rsidRPr="00544110">
        <w:rPr>
          <w:rFonts w:ascii="Calibri" w:hAnsi="Calibri" w:cs="Calibri"/>
          <w:sz w:val="22"/>
          <w:szCs w:val="22"/>
          <w:rtl/>
        </w:rPr>
        <w:t>).</w:t>
      </w:r>
    </w:p>
    <w:p w14:paraId="68DBBF7A" w14:textId="708635B2" w:rsidR="008C6990" w:rsidRPr="00CC1E10" w:rsidRDefault="00E505C4" w:rsidP="001016CA">
      <w:pPr>
        <w:pStyle w:val="ONUMA"/>
        <w:keepNext/>
        <w:numPr>
          <w:ilvl w:val="0"/>
          <w:numId w:val="51"/>
        </w:numPr>
        <w:spacing w:before="120" w:after="120"/>
        <w:ind w:left="566" w:hanging="567"/>
        <w:contextualSpacing/>
        <w:rPr>
          <w:rFonts w:ascii="Calibri" w:hAnsi="Calibri" w:cs="Calibri"/>
          <w:i/>
          <w:iCs/>
          <w:sz w:val="22"/>
          <w:szCs w:val="22"/>
          <w:u w:color="4472C4" w:themeColor="accent1"/>
          <w:rtl/>
        </w:rPr>
      </w:pPr>
      <w:r>
        <w:rPr>
          <w:rStyle w:val="Hyperlink"/>
          <w:rFonts w:ascii="Calibri" w:hAnsi="Calibri" w:cs="Calibri" w:hint="cs"/>
          <w:i/>
          <w:iCs/>
          <w:color w:val="auto"/>
          <w:sz w:val="22"/>
          <w:szCs w:val="22"/>
          <w:u w:val="none"/>
          <w:rtl/>
        </w:rPr>
        <w:t>ال</w:t>
      </w:r>
      <w:r w:rsidR="00C55622" w:rsidRPr="00FB0FB7">
        <w:rPr>
          <w:rStyle w:val="Hyperlink"/>
          <w:rFonts w:ascii="Calibri" w:hAnsi="Calibri" w:cs="Calibri"/>
          <w:i/>
          <w:iCs/>
          <w:color w:val="auto"/>
          <w:sz w:val="22"/>
          <w:szCs w:val="22"/>
          <w:u w:val="none"/>
          <w:rtl/>
        </w:rPr>
        <w:t>اقتراح:</w:t>
      </w:r>
    </w:p>
    <w:p w14:paraId="7C165F54" w14:textId="320833F8" w:rsidR="00CC1E10" w:rsidRDefault="00CC1E10" w:rsidP="00E505C4">
      <w:pPr>
        <w:pStyle w:val="ONUMA"/>
        <w:spacing w:before="120" w:after="120"/>
        <w:ind w:left="567"/>
        <w:contextualSpacing/>
        <w:rPr>
          <w:rFonts w:ascii="Calibri" w:hAnsi="Calibri" w:cs="Calibri"/>
          <w:sz w:val="22"/>
          <w:szCs w:val="22"/>
          <w:highlight w:val="yellow"/>
          <w:rtl/>
        </w:rPr>
      </w:pPr>
      <w:r w:rsidRPr="00CC1E10">
        <w:rPr>
          <w:rFonts w:ascii="Calibri" w:hAnsi="Calibri" w:cs="Calibri"/>
          <w:sz w:val="22"/>
          <w:szCs w:val="22"/>
          <w:rtl/>
        </w:rPr>
        <w:t xml:space="preserve">تقترح الوثيقة </w:t>
      </w:r>
      <w:r w:rsidRPr="00CC1E10">
        <w:rPr>
          <w:rFonts w:ascii="Calibri" w:hAnsi="Calibri" w:cs="Calibri"/>
          <w:sz w:val="22"/>
          <w:szCs w:val="22"/>
        </w:rPr>
        <w:t>CWS/</w:t>
      </w:r>
      <w:r w:rsidR="00E505C4">
        <w:rPr>
          <w:rFonts w:ascii="Calibri" w:hAnsi="Calibri" w:cs="Calibri"/>
          <w:sz w:val="22"/>
          <w:szCs w:val="22"/>
        </w:rPr>
        <w:t>11</w:t>
      </w:r>
      <w:r w:rsidRPr="00CC1E10">
        <w:rPr>
          <w:rFonts w:ascii="Calibri" w:hAnsi="Calibri" w:cs="Calibri"/>
          <w:sz w:val="22"/>
          <w:szCs w:val="22"/>
        </w:rPr>
        <w:t>/</w:t>
      </w:r>
      <w:r w:rsidR="00E505C4">
        <w:rPr>
          <w:rFonts w:ascii="Calibri" w:hAnsi="Calibri" w:cs="Calibri"/>
          <w:sz w:val="22"/>
          <w:szCs w:val="22"/>
        </w:rPr>
        <w:t>9</w:t>
      </w:r>
      <w:r w:rsidR="00E505C4">
        <w:rPr>
          <w:rFonts w:ascii="Calibri" w:hAnsi="Calibri" w:cs="Calibri" w:hint="cs"/>
          <w:sz w:val="22"/>
          <w:szCs w:val="22"/>
          <w:rtl/>
        </w:rPr>
        <w:t xml:space="preserve"> </w:t>
      </w:r>
      <w:r w:rsidRPr="00CC1E10">
        <w:rPr>
          <w:rFonts w:ascii="Calibri" w:hAnsi="Calibri" w:cs="Calibri"/>
          <w:sz w:val="22"/>
          <w:szCs w:val="22"/>
          <w:rtl/>
        </w:rPr>
        <w:t xml:space="preserve">مراجعة </w:t>
      </w:r>
      <w:r>
        <w:rPr>
          <w:rFonts w:ascii="Calibri" w:hAnsi="Calibri" w:cs="Calibri" w:hint="cs"/>
          <w:sz w:val="22"/>
          <w:szCs w:val="22"/>
          <w:rtl/>
        </w:rPr>
        <w:t>المرفق</w:t>
      </w:r>
      <w:r w:rsidRPr="00CC1E10">
        <w:rPr>
          <w:rFonts w:ascii="Calibri" w:hAnsi="Calibri" w:cs="Calibri"/>
          <w:sz w:val="22"/>
          <w:szCs w:val="22"/>
          <w:rtl/>
        </w:rPr>
        <w:t xml:space="preserve"> الثاني للمعيار </w:t>
      </w:r>
      <w:r w:rsidRPr="00CC1E10">
        <w:rPr>
          <w:rFonts w:ascii="Calibri" w:hAnsi="Calibri" w:cs="Calibri"/>
          <w:sz w:val="22"/>
          <w:szCs w:val="22"/>
        </w:rPr>
        <w:t>ST.</w:t>
      </w:r>
      <w:r w:rsidR="00E505C4">
        <w:rPr>
          <w:rFonts w:ascii="Calibri" w:hAnsi="Calibri" w:cs="Calibri"/>
          <w:sz w:val="22"/>
          <w:szCs w:val="22"/>
        </w:rPr>
        <w:t>61</w:t>
      </w:r>
      <w:r w:rsidR="00E505C4">
        <w:rPr>
          <w:rFonts w:ascii="Calibri" w:hAnsi="Calibri" w:cs="Calibri" w:hint="cs"/>
          <w:sz w:val="22"/>
          <w:szCs w:val="22"/>
          <w:rtl/>
        </w:rPr>
        <w:t>.</w:t>
      </w:r>
    </w:p>
    <w:p w14:paraId="7C2934DB" w14:textId="77777777" w:rsidR="00C55622" w:rsidRPr="00FB0FB7" w:rsidRDefault="00C55622" w:rsidP="0090154F">
      <w:pPr>
        <w:pStyle w:val="Heading2"/>
        <w:bidi/>
        <w:spacing w:before="240" w:after="120"/>
        <w:rPr>
          <w:rStyle w:val="Hyperlink"/>
          <w:rFonts w:ascii="Calibri" w:hAnsi="Calibri" w:cs="Calibri"/>
          <w:b w:val="0"/>
          <w:bCs w:val="0"/>
          <w:color w:val="auto"/>
          <w:sz w:val="22"/>
          <w:szCs w:val="22"/>
          <w:u w:val="none"/>
          <w:rtl/>
        </w:rPr>
      </w:pPr>
      <w:r w:rsidRPr="00FB0FB7">
        <w:rPr>
          <w:rStyle w:val="Hyperlink"/>
          <w:rFonts w:ascii="Calibri" w:hAnsi="Calibri" w:cs="Calibri"/>
          <w:b w:val="0"/>
          <w:bCs w:val="0"/>
          <w:color w:val="auto"/>
          <w:sz w:val="22"/>
          <w:szCs w:val="22"/>
          <w:u w:val="none"/>
          <w:rtl/>
        </w:rPr>
        <w:t>المهمة رقم 50</w:t>
      </w:r>
    </w:p>
    <w:p w14:paraId="53DDB1B7" w14:textId="77777777" w:rsidR="00C55622" w:rsidRPr="00FB0FB7" w:rsidRDefault="00C55622" w:rsidP="001016CA">
      <w:pPr>
        <w:pStyle w:val="ONUMA"/>
        <w:numPr>
          <w:ilvl w:val="0"/>
          <w:numId w:val="53"/>
        </w:numPr>
        <w:spacing w:before="120" w:after="120"/>
        <w:ind w:left="566" w:hanging="567"/>
        <w:contextualSpacing/>
        <w:rPr>
          <w:rStyle w:val="Hyperlink"/>
          <w:rFonts w:ascii="Calibri" w:hAnsi="Calibri" w:cs="Calibri"/>
          <w:i/>
          <w:iCs/>
          <w:color w:val="auto"/>
          <w:sz w:val="22"/>
          <w:szCs w:val="22"/>
          <w:u w:val="none"/>
          <w:rtl/>
        </w:rPr>
      </w:pPr>
      <w:r w:rsidRPr="00FB0FB7">
        <w:rPr>
          <w:rStyle w:val="Hyperlink"/>
          <w:rFonts w:ascii="Calibri" w:hAnsi="Calibri" w:cs="Calibri"/>
          <w:i/>
          <w:iCs/>
          <w:color w:val="auto"/>
          <w:sz w:val="22"/>
          <w:szCs w:val="22"/>
          <w:u w:val="none"/>
          <w:rtl/>
        </w:rPr>
        <w:t>الوصف:</w:t>
      </w:r>
    </w:p>
    <w:p w14:paraId="47BEB5E3" w14:textId="1A9B6C81" w:rsidR="00CC1E10" w:rsidRPr="00FB0FB7" w:rsidRDefault="00C55622" w:rsidP="00EA5F6A">
      <w:pPr>
        <w:pStyle w:val="ONUMA"/>
        <w:spacing w:before="120" w:after="120"/>
        <w:ind w:left="567"/>
        <w:contextualSpacing/>
        <w:rPr>
          <w:rStyle w:val="Hyperlink"/>
          <w:rFonts w:ascii="Calibri" w:hAnsi="Calibri" w:cs="Calibri"/>
          <w:i/>
          <w:iCs/>
          <w:color w:val="auto"/>
          <w:sz w:val="22"/>
          <w:szCs w:val="22"/>
          <w:u w:val="none"/>
        </w:rPr>
      </w:pPr>
      <w:r w:rsidRPr="00FB0FB7">
        <w:rPr>
          <w:rStyle w:val="Hyperlink"/>
          <w:rFonts w:ascii="Calibri" w:hAnsi="Calibri" w:cs="Calibri"/>
          <w:i/>
          <w:iCs/>
          <w:color w:val="auto"/>
          <w:sz w:val="22"/>
          <w:szCs w:val="22"/>
          <w:u w:val="none"/>
          <w:rtl/>
        </w:rPr>
        <w:t>ضمان ما يلزم من حفظ وتحديث للدراسات الاستقصائية المنشورة في الجزء 7 من دليل الويبو بشأن المعلومات والوثائق المتعلقة ب</w:t>
      </w:r>
      <w:r w:rsidR="00E000CF">
        <w:rPr>
          <w:rStyle w:val="Hyperlink"/>
          <w:rFonts w:ascii="Calibri" w:hAnsi="Calibri" w:cs="Calibri"/>
          <w:i/>
          <w:iCs/>
          <w:color w:val="auto"/>
          <w:sz w:val="22"/>
          <w:szCs w:val="22"/>
          <w:u w:val="none"/>
          <w:rtl/>
        </w:rPr>
        <w:t>الملكية الفكرية</w:t>
      </w:r>
      <w:r w:rsidRPr="00FB0FB7">
        <w:rPr>
          <w:rStyle w:val="Hyperlink"/>
          <w:rFonts w:ascii="Calibri" w:hAnsi="Calibri" w:cs="Calibri"/>
          <w:i/>
          <w:iCs/>
          <w:color w:val="auto"/>
          <w:sz w:val="22"/>
          <w:szCs w:val="22"/>
          <w:u w:val="none"/>
          <w:rtl/>
        </w:rPr>
        <w:t>.</w:t>
      </w:r>
    </w:p>
    <w:p w14:paraId="06BEC3C2" w14:textId="77777777" w:rsidR="00C55622" w:rsidRPr="00FB0FB7" w:rsidRDefault="00C55622" w:rsidP="001016CA">
      <w:pPr>
        <w:pStyle w:val="ONUMA"/>
        <w:numPr>
          <w:ilvl w:val="0"/>
          <w:numId w:val="53"/>
        </w:numPr>
        <w:spacing w:before="120" w:after="120"/>
        <w:ind w:left="566" w:hanging="567"/>
        <w:contextualSpacing/>
        <w:rPr>
          <w:rFonts w:ascii="Calibri" w:hAnsi="Calibri" w:cs="Calibri"/>
          <w:i/>
          <w:iCs/>
          <w:sz w:val="22"/>
          <w:szCs w:val="22"/>
          <w:rtl/>
        </w:rPr>
      </w:pPr>
      <w:r w:rsidRPr="00FB0FB7">
        <w:rPr>
          <w:rFonts w:ascii="Calibri" w:hAnsi="Calibri" w:cs="Calibri"/>
          <w:i/>
          <w:iCs/>
          <w:sz w:val="22"/>
          <w:szCs w:val="22"/>
          <w:rtl/>
        </w:rPr>
        <w:t>المشرف على المهمة/المشرف على فرقة العمل:</w:t>
      </w:r>
    </w:p>
    <w:p w14:paraId="1BB26209" w14:textId="662C2166" w:rsidR="00CC1E10" w:rsidRPr="00EA5F6A" w:rsidRDefault="00C55622" w:rsidP="00EA5F6A">
      <w:pPr>
        <w:pStyle w:val="ONUMA"/>
        <w:spacing w:before="120" w:after="120"/>
        <w:ind w:left="567"/>
        <w:contextualSpacing/>
        <w:rPr>
          <w:rFonts w:ascii="Calibri" w:hAnsi="Calibri" w:cs="Calibri"/>
          <w:sz w:val="22"/>
          <w:szCs w:val="22"/>
          <w:u w:color="4472C4" w:themeColor="accent1"/>
        </w:rPr>
      </w:pPr>
      <w:r w:rsidRPr="00FB0FB7">
        <w:rPr>
          <w:rStyle w:val="Hyperlink"/>
          <w:rFonts w:ascii="Calibri" w:hAnsi="Calibri" w:cs="Calibri"/>
          <w:color w:val="auto"/>
          <w:sz w:val="22"/>
          <w:szCs w:val="22"/>
          <w:u w:val="none"/>
          <w:rtl/>
        </w:rPr>
        <w:t xml:space="preserve">المكتب الدولي </w:t>
      </w:r>
    </w:p>
    <w:p w14:paraId="4BB60A2C" w14:textId="77777777" w:rsidR="00C55622" w:rsidRPr="00FB0FB7" w:rsidRDefault="00C55622" w:rsidP="001016CA">
      <w:pPr>
        <w:pStyle w:val="ONUMA"/>
        <w:numPr>
          <w:ilvl w:val="0"/>
          <w:numId w:val="53"/>
        </w:numPr>
        <w:spacing w:before="120" w:after="120"/>
        <w:ind w:left="566" w:hanging="567"/>
        <w:contextualSpacing/>
        <w:rPr>
          <w:rStyle w:val="Hyperlink"/>
          <w:rFonts w:ascii="Calibri" w:hAnsi="Calibri" w:cs="Calibri"/>
          <w:i/>
          <w:iCs/>
          <w:color w:val="auto"/>
          <w:sz w:val="22"/>
          <w:szCs w:val="22"/>
          <w:u w:val="none"/>
        </w:rPr>
      </w:pPr>
      <w:r w:rsidRPr="00FB0FB7">
        <w:rPr>
          <w:rStyle w:val="Hyperlink"/>
          <w:rFonts w:ascii="Calibri" w:hAnsi="Calibri" w:cs="Calibri"/>
          <w:i/>
          <w:iCs/>
          <w:color w:val="auto"/>
          <w:sz w:val="22"/>
          <w:szCs w:val="22"/>
          <w:u w:val="none"/>
          <w:rtl/>
        </w:rPr>
        <w:t>الإجراءات المقرر اتخاذها:</w:t>
      </w:r>
    </w:p>
    <w:p w14:paraId="77834C3B" w14:textId="4F6E5B8B" w:rsidR="00105952" w:rsidRDefault="00CC1E10" w:rsidP="00105952">
      <w:pPr>
        <w:pStyle w:val="ONUMA"/>
        <w:numPr>
          <w:ilvl w:val="0"/>
          <w:numId w:val="52"/>
        </w:numPr>
        <w:tabs>
          <w:tab w:val="left" w:pos="567"/>
        </w:tabs>
        <w:spacing w:before="120" w:after="120"/>
        <w:ind w:left="1133" w:hanging="567"/>
        <w:rPr>
          <w:rStyle w:val="Hyperlink"/>
          <w:rFonts w:ascii="Calibri" w:hAnsi="Calibri" w:cs="Calibri"/>
          <w:color w:val="auto"/>
          <w:sz w:val="22"/>
          <w:szCs w:val="22"/>
          <w:u w:val="none"/>
        </w:rPr>
      </w:pPr>
      <w:r>
        <w:rPr>
          <w:rStyle w:val="Hyperlink"/>
          <w:rFonts w:ascii="Calibri" w:hAnsi="Calibri" w:cs="Calibri" w:hint="cs"/>
          <w:color w:val="auto"/>
          <w:sz w:val="22"/>
          <w:szCs w:val="22"/>
          <w:u w:val="none"/>
          <w:rtl/>
        </w:rPr>
        <w:t>سيحد</w:t>
      </w:r>
      <w:r w:rsidR="00C23847">
        <w:rPr>
          <w:rStyle w:val="Hyperlink"/>
          <w:rFonts w:ascii="Calibri" w:hAnsi="Calibri" w:cs="Calibri" w:hint="cs"/>
          <w:color w:val="auto"/>
          <w:sz w:val="22"/>
          <w:szCs w:val="22"/>
          <w:u w:val="none"/>
          <w:rtl/>
        </w:rPr>
        <w:t>ّ</w:t>
      </w:r>
      <w:r>
        <w:rPr>
          <w:rStyle w:val="Hyperlink"/>
          <w:rFonts w:ascii="Calibri" w:hAnsi="Calibri" w:cs="Calibri" w:hint="cs"/>
          <w:color w:val="auto"/>
          <w:sz w:val="22"/>
          <w:szCs w:val="22"/>
          <w:u w:val="none"/>
          <w:rtl/>
        </w:rPr>
        <w:t>ث</w:t>
      </w:r>
      <w:r w:rsidRPr="00CC1E10">
        <w:rPr>
          <w:rStyle w:val="Hyperlink"/>
          <w:rFonts w:ascii="Calibri" w:hAnsi="Calibri" w:cs="Calibri"/>
          <w:color w:val="auto"/>
          <w:sz w:val="22"/>
          <w:szCs w:val="22"/>
          <w:u w:val="none"/>
          <w:rtl/>
        </w:rPr>
        <w:t xml:space="preserve"> المكتب الدولي الجزء 7 من دليل الويبو وفقاً للتعديلات المتفق عليها في الدورة التاسعة للجنة المعايير.</w:t>
      </w:r>
    </w:p>
    <w:p w14:paraId="6CCC3F8E" w14:textId="3DA763FE" w:rsidR="00CC1E10" w:rsidRPr="00105952" w:rsidRDefault="00105952" w:rsidP="00C23847">
      <w:pPr>
        <w:pStyle w:val="ONUMA"/>
        <w:numPr>
          <w:ilvl w:val="0"/>
          <w:numId w:val="52"/>
        </w:numPr>
        <w:tabs>
          <w:tab w:val="left" w:pos="567"/>
        </w:tabs>
        <w:spacing w:before="120" w:after="120"/>
        <w:ind w:left="1133" w:hanging="567"/>
        <w:rPr>
          <w:rStyle w:val="Hyperlink"/>
          <w:rFonts w:ascii="Calibri" w:hAnsi="Calibri" w:cs="Calibri"/>
          <w:color w:val="auto"/>
          <w:sz w:val="22"/>
          <w:szCs w:val="22"/>
          <w:u w:val="none"/>
        </w:rPr>
      </w:pPr>
      <w:r w:rsidRPr="00105952">
        <w:rPr>
          <w:rStyle w:val="Hyperlink"/>
          <w:rFonts w:ascii="Calibri" w:hAnsi="Calibri" w:cs="Calibri"/>
          <w:color w:val="auto"/>
          <w:sz w:val="22"/>
          <w:szCs w:val="22"/>
          <w:u w:val="none"/>
          <w:rtl/>
        </w:rPr>
        <w:t xml:space="preserve">ووافقت </w:t>
      </w:r>
      <w:r>
        <w:rPr>
          <w:rStyle w:val="Hyperlink"/>
          <w:rFonts w:ascii="Calibri" w:hAnsi="Calibri" w:cs="Calibri" w:hint="cs"/>
          <w:color w:val="auto"/>
          <w:sz w:val="22"/>
          <w:szCs w:val="22"/>
          <w:u w:val="none"/>
          <w:rtl/>
        </w:rPr>
        <w:t>اللجنة،</w:t>
      </w:r>
      <w:r w:rsidRPr="00105952">
        <w:rPr>
          <w:rStyle w:val="Hyperlink"/>
          <w:rFonts w:ascii="Calibri" w:hAnsi="Calibri" w:cs="Calibri"/>
          <w:color w:val="auto"/>
          <w:sz w:val="22"/>
          <w:szCs w:val="22"/>
          <w:u w:val="none"/>
          <w:rtl/>
        </w:rPr>
        <w:t xml:space="preserve"> في دورتها العاشرة</w:t>
      </w:r>
      <w:r>
        <w:rPr>
          <w:rStyle w:val="Hyperlink"/>
          <w:rFonts w:ascii="Calibri" w:hAnsi="Calibri" w:cs="Calibri" w:hint="cs"/>
          <w:color w:val="auto"/>
          <w:sz w:val="22"/>
          <w:szCs w:val="22"/>
          <w:u w:val="none"/>
          <w:rtl/>
        </w:rPr>
        <w:t>،</w:t>
      </w:r>
      <w:r w:rsidRPr="00105952">
        <w:rPr>
          <w:rStyle w:val="Hyperlink"/>
          <w:rFonts w:ascii="Calibri" w:hAnsi="Calibri" w:cs="Calibri"/>
          <w:color w:val="auto"/>
          <w:sz w:val="22"/>
          <w:szCs w:val="22"/>
          <w:u w:val="none"/>
          <w:rtl/>
        </w:rPr>
        <w:t xml:space="preserve"> على إجراء دراستين استقصائيتين </w:t>
      </w:r>
      <w:r>
        <w:rPr>
          <w:rStyle w:val="Hyperlink"/>
          <w:rFonts w:ascii="Calibri" w:hAnsi="Calibri" w:cs="Calibri" w:hint="cs"/>
          <w:color w:val="auto"/>
          <w:sz w:val="22"/>
          <w:szCs w:val="22"/>
          <w:u w:val="none"/>
          <w:rtl/>
        </w:rPr>
        <w:t xml:space="preserve">لعام 2023 </w:t>
      </w:r>
      <w:r w:rsidRPr="00105952">
        <w:rPr>
          <w:rStyle w:val="Hyperlink"/>
          <w:rFonts w:ascii="Calibri" w:hAnsi="Calibri" w:cs="Calibri"/>
          <w:color w:val="auto"/>
          <w:sz w:val="22"/>
          <w:szCs w:val="22"/>
          <w:u w:val="none"/>
          <w:rtl/>
        </w:rPr>
        <w:t xml:space="preserve">بشأن تحديث الجزء </w:t>
      </w:r>
      <w:r w:rsidR="00C23847">
        <w:rPr>
          <w:rStyle w:val="Hyperlink"/>
          <w:rFonts w:ascii="Calibri" w:hAnsi="Calibri" w:cs="Calibri" w:hint="cs"/>
          <w:color w:val="auto"/>
          <w:sz w:val="22"/>
          <w:szCs w:val="22"/>
          <w:u w:val="none"/>
          <w:rtl/>
        </w:rPr>
        <w:t xml:space="preserve">9.7 </w:t>
      </w:r>
      <w:r w:rsidRPr="00105952">
        <w:rPr>
          <w:rStyle w:val="Hyperlink"/>
          <w:rFonts w:ascii="Calibri" w:hAnsi="Calibri" w:cs="Calibri"/>
          <w:color w:val="auto"/>
          <w:sz w:val="22"/>
          <w:szCs w:val="22"/>
          <w:u w:val="none"/>
          <w:rtl/>
        </w:rPr>
        <w:t xml:space="preserve">من دليل الويبو بشأن ممارسات </w:t>
      </w:r>
      <w:r>
        <w:rPr>
          <w:rStyle w:val="Hyperlink"/>
          <w:rFonts w:ascii="Calibri" w:hAnsi="Calibri" w:cs="Calibri" w:hint="cs"/>
          <w:color w:val="auto"/>
          <w:sz w:val="22"/>
          <w:szCs w:val="22"/>
          <w:u w:val="none"/>
          <w:rtl/>
        </w:rPr>
        <w:t xml:space="preserve">الاستشهاد </w:t>
      </w:r>
      <w:r w:rsidRPr="00105952">
        <w:rPr>
          <w:rStyle w:val="Hyperlink"/>
          <w:rFonts w:ascii="Calibri" w:hAnsi="Calibri" w:cs="Calibri"/>
          <w:color w:val="auto"/>
          <w:sz w:val="22"/>
          <w:szCs w:val="22"/>
          <w:u w:val="none"/>
          <w:rtl/>
        </w:rPr>
        <w:t>والجزء 6.7 بشأن المعلومات الببليوغرافية في جرائد البراءات</w:t>
      </w:r>
      <w:r>
        <w:rPr>
          <w:rStyle w:val="Hyperlink"/>
          <w:rFonts w:ascii="Calibri" w:hAnsi="Calibri" w:cs="Calibri" w:hint="cs"/>
          <w:color w:val="auto"/>
          <w:sz w:val="22"/>
          <w:szCs w:val="22"/>
          <w:u w:val="none"/>
          <w:rtl/>
        </w:rPr>
        <w:t xml:space="preserve">. </w:t>
      </w:r>
      <w:r w:rsidRPr="00105952">
        <w:rPr>
          <w:rStyle w:val="Hyperlink"/>
          <w:rFonts w:ascii="Calibri" w:hAnsi="Calibri" w:cs="Calibri"/>
          <w:color w:val="auto"/>
          <w:sz w:val="22"/>
          <w:szCs w:val="22"/>
          <w:u w:val="none"/>
          <w:rtl/>
        </w:rPr>
        <w:t>وتعمل فرقة العمل على إعداد استبيانات ا</w:t>
      </w:r>
      <w:r w:rsidR="00C23847">
        <w:rPr>
          <w:rStyle w:val="Hyperlink"/>
          <w:rFonts w:ascii="Calibri" w:hAnsi="Calibri" w:cs="Calibri"/>
          <w:color w:val="auto"/>
          <w:sz w:val="22"/>
          <w:szCs w:val="22"/>
          <w:u w:val="none"/>
          <w:rtl/>
        </w:rPr>
        <w:t>ستقصائية بشأن ممارسات الاقتباس.</w:t>
      </w:r>
    </w:p>
    <w:p w14:paraId="5BB41368" w14:textId="77777777" w:rsidR="00C55622" w:rsidRPr="00FB0FB7" w:rsidRDefault="00C55622" w:rsidP="001016CA">
      <w:pPr>
        <w:pStyle w:val="ONUMA"/>
        <w:numPr>
          <w:ilvl w:val="0"/>
          <w:numId w:val="53"/>
        </w:numPr>
        <w:tabs>
          <w:tab w:val="left" w:pos="566"/>
        </w:tabs>
        <w:spacing w:before="120" w:after="120"/>
        <w:ind w:left="566" w:hanging="567"/>
        <w:rPr>
          <w:rStyle w:val="Hyperlink"/>
          <w:rFonts w:ascii="Calibri" w:hAnsi="Calibri" w:cs="Calibri"/>
          <w:i/>
          <w:iCs/>
          <w:color w:val="auto"/>
          <w:sz w:val="22"/>
          <w:szCs w:val="22"/>
          <w:u w:val="none"/>
        </w:rPr>
      </w:pPr>
      <w:r w:rsidRPr="00FB0FB7">
        <w:rPr>
          <w:rStyle w:val="Hyperlink"/>
          <w:rFonts w:ascii="Calibri" w:hAnsi="Calibri" w:cs="Calibri"/>
          <w:i/>
          <w:iCs/>
          <w:color w:val="auto"/>
          <w:sz w:val="22"/>
          <w:szCs w:val="22"/>
          <w:u w:val="none"/>
          <w:rtl/>
        </w:rPr>
        <w:t>ملاحظات:</w:t>
      </w:r>
    </w:p>
    <w:p w14:paraId="26596708" w14:textId="77777777" w:rsidR="00C55622" w:rsidRPr="00FB0FB7" w:rsidRDefault="00C55622" w:rsidP="001016CA">
      <w:pPr>
        <w:pStyle w:val="ONUMA"/>
        <w:numPr>
          <w:ilvl w:val="2"/>
          <w:numId w:val="53"/>
        </w:numPr>
        <w:spacing w:before="120" w:after="120"/>
        <w:ind w:left="1133" w:hanging="567"/>
        <w:rPr>
          <w:rStyle w:val="Hyperlink"/>
          <w:rFonts w:ascii="Calibri" w:hAnsi="Calibri" w:cs="Calibri"/>
          <w:color w:val="auto"/>
          <w:sz w:val="22"/>
          <w:szCs w:val="22"/>
          <w:u w:val="none"/>
        </w:rPr>
      </w:pPr>
      <w:r w:rsidRPr="00FB0FB7">
        <w:rPr>
          <w:rStyle w:val="Hyperlink"/>
          <w:rFonts w:ascii="Calibri" w:hAnsi="Calibri" w:cs="Calibri"/>
          <w:color w:val="auto"/>
          <w:sz w:val="22"/>
          <w:szCs w:val="22"/>
          <w:u w:val="none"/>
          <w:rtl/>
        </w:rPr>
        <w:t>أنشأت لجنة المعايير المهمة رقم 50 في دورتها الرابعة المجتمعة مجدداً.</w:t>
      </w:r>
      <w:r w:rsidRPr="00FB0FB7">
        <w:rPr>
          <w:rFonts w:ascii="Calibri" w:hAnsi="Calibri" w:cs="Calibri"/>
          <w:sz w:val="22"/>
          <w:szCs w:val="22"/>
          <w:rtl/>
        </w:rPr>
        <w:t xml:space="preserve"> و</w:t>
      </w:r>
      <w:r w:rsidRPr="00FB0FB7">
        <w:rPr>
          <w:rStyle w:val="Hyperlink"/>
          <w:rFonts w:ascii="Calibri" w:hAnsi="Calibri" w:cs="Calibri"/>
          <w:color w:val="auto"/>
          <w:sz w:val="22"/>
          <w:szCs w:val="22"/>
          <w:u w:val="none"/>
          <w:rtl/>
        </w:rPr>
        <w:t>أنشأت اللجنة أيضا فرقة عمل (فرقة العمل المعنية بالجزء 7) للقيام بهذه المهمة.</w:t>
      </w:r>
      <w:r w:rsidRPr="00FB0FB7">
        <w:rPr>
          <w:rFonts w:ascii="Calibri" w:hAnsi="Calibri" w:cs="Calibri"/>
          <w:sz w:val="22"/>
          <w:szCs w:val="22"/>
        </w:rPr>
        <w:t xml:space="preserve"> </w:t>
      </w:r>
      <w:r w:rsidRPr="00FB0FB7">
        <w:rPr>
          <w:rStyle w:val="Hyperlink"/>
          <w:rFonts w:ascii="Calibri" w:hAnsi="Calibri" w:cs="Calibri"/>
          <w:color w:val="auto"/>
          <w:sz w:val="22"/>
          <w:szCs w:val="22"/>
          <w:u w:val="none"/>
          <w:rtl/>
        </w:rPr>
        <w:t xml:space="preserve">(انظر الفقرة 73 من الوثيقة </w:t>
      </w:r>
      <w:r w:rsidRPr="00FB0FB7">
        <w:rPr>
          <w:rStyle w:val="Hyperlink"/>
          <w:rFonts w:ascii="Calibri" w:hAnsi="Calibri" w:cs="Calibri"/>
          <w:color w:val="auto"/>
          <w:sz w:val="22"/>
          <w:szCs w:val="22"/>
          <w:u w:val="none"/>
        </w:rPr>
        <w:t>CWS/4BIS/16</w:t>
      </w:r>
      <w:r w:rsidRPr="00FB0FB7">
        <w:rPr>
          <w:rStyle w:val="Hyperlink"/>
          <w:rFonts w:ascii="Calibri" w:hAnsi="Calibri" w:cs="Calibri"/>
          <w:color w:val="auto"/>
          <w:sz w:val="22"/>
          <w:szCs w:val="22"/>
          <w:u w:val="none"/>
          <w:rtl/>
        </w:rPr>
        <w:t>.)</w:t>
      </w:r>
    </w:p>
    <w:p w14:paraId="4ED2671C" w14:textId="77777777" w:rsidR="00C55622" w:rsidRPr="00FB0FB7" w:rsidRDefault="00C55622" w:rsidP="001016CA">
      <w:pPr>
        <w:pStyle w:val="ONUMA"/>
        <w:numPr>
          <w:ilvl w:val="2"/>
          <w:numId w:val="53"/>
        </w:numPr>
        <w:spacing w:before="120" w:after="120"/>
        <w:ind w:left="1133" w:hanging="567"/>
        <w:rPr>
          <w:rStyle w:val="Hyperlink"/>
          <w:rFonts w:ascii="Calibri" w:hAnsi="Calibri" w:cs="Calibri"/>
          <w:color w:val="auto"/>
          <w:sz w:val="22"/>
          <w:szCs w:val="22"/>
          <w:u w:val="none"/>
        </w:rPr>
      </w:pPr>
      <w:r w:rsidRPr="00FB0FB7">
        <w:rPr>
          <w:rStyle w:val="Hyperlink"/>
          <w:rFonts w:ascii="Calibri" w:hAnsi="Calibri" w:cs="Calibri"/>
          <w:color w:val="auto"/>
          <w:sz w:val="22"/>
          <w:szCs w:val="22"/>
          <w:u w:val="none"/>
          <w:rtl/>
        </w:rPr>
        <w:t xml:space="preserve">وأحاطت اللجنة علماً، في دورتها الخامسة، بالتقرير المرحلي وخطة العمل المؤقتة لحفظ وتحديث الدراسات الاستقصائية المنشورة في الجزء 7 من دليل الويبو، لا سيما الإجراءات التي يتعيّن اتخاذها عقب الدورة الخامسة للجنة المعايير، على النحو المشار إليه في المرفق الثاني من الوثيقة </w:t>
      </w:r>
      <w:r w:rsidRPr="00FB0FB7">
        <w:rPr>
          <w:rStyle w:val="Hyperlink"/>
          <w:rFonts w:ascii="Calibri" w:hAnsi="Calibri" w:cs="Calibri"/>
          <w:color w:val="auto"/>
          <w:sz w:val="22"/>
          <w:szCs w:val="22"/>
          <w:u w:val="none"/>
        </w:rPr>
        <w:t>CWS/5/11</w:t>
      </w:r>
      <w:r w:rsidRPr="00FB0FB7">
        <w:rPr>
          <w:rStyle w:val="Hyperlink"/>
          <w:rFonts w:ascii="Calibri" w:hAnsi="Calibri" w:cs="Calibri"/>
          <w:color w:val="auto"/>
          <w:sz w:val="22"/>
          <w:szCs w:val="22"/>
          <w:u w:val="none"/>
          <w:rtl/>
        </w:rPr>
        <w:t>.</w:t>
      </w:r>
    </w:p>
    <w:p w14:paraId="78CA88C4" w14:textId="77777777" w:rsidR="0090015D" w:rsidRPr="00FB0FB7" w:rsidRDefault="0090015D" w:rsidP="001016CA">
      <w:pPr>
        <w:pStyle w:val="ONUMA"/>
        <w:numPr>
          <w:ilvl w:val="2"/>
          <w:numId w:val="53"/>
        </w:numPr>
        <w:spacing w:before="120" w:after="120"/>
        <w:ind w:left="1133" w:hanging="567"/>
        <w:rPr>
          <w:rFonts w:ascii="Calibri" w:hAnsi="Calibri" w:cs="Calibri"/>
          <w:sz w:val="22"/>
          <w:szCs w:val="22"/>
        </w:rPr>
      </w:pPr>
      <w:r w:rsidRPr="00FB0FB7">
        <w:rPr>
          <w:rStyle w:val="Hyperlink"/>
          <w:rFonts w:ascii="Calibri" w:hAnsi="Calibri" w:cs="Calibri"/>
          <w:color w:val="auto"/>
          <w:sz w:val="22"/>
          <w:szCs w:val="22"/>
          <w:u w:val="none"/>
          <w:rtl/>
        </w:rPr>
        <w:lastRenderedPageBreak/>
        <w:t xml:space="preserve"> </w:t>
      </w:r>
      <w:r w:rsidR="00C55622" w:rsidRPr="00FB0FB7">
        <w:rPr>
          <w:rStyle w:val="Hyperlink"/>
          <w:rFonts w:ascii="Calibri" w:hAnsi="Calibri" w:cs="Calibri"/>
          <w:color w:val="auto"/>
          <w:sz w:val="22"/>
          <w:szCs w:val="22"/>
          <w:u w:val="none"/>
          <w:rtl/>
        </w:rPr>
        <w:t>ووافقت اللجنة، في دورتها السادسة، على الاستبيان بشأن منح ونشر شهادات الحماية التكميلية وتمديدات مدة البراءة وطلبت إلى الأمانة أن تُصدر تعميماً تدعو فيه مكاتب الملكية الفكرية إلى المشاركة في الدراسة الاستقصائية.</w:t>
      </w:r>
      <w:r w:rsidR="00C55622" w:rsidRPr="00FB0FB7">
        <w:rPr>
          <w:rFonts w:ascii="Calibri" w:hAnsi="Calibri" w:cs="Calibri"/>
          <w:sz w:val="22"/>
          <w:szCs w:val="22"/>
          <w:rtl/>
        </w:rPr>
        <w:t xml:space="preserve"> </w:t>
      </w:r>
      <w:r w:rsidR="00C55622" w:rsidRPr="00FB0FB7">
        <w:rPr>
          <w:rStyle w:val="Hyperlink"/>
          <w:rFonts w:ascii="Calibri" w:hAnsi="Calibri" w:cs="Calibri"/>
          <w:color w:val="auto"/>
          <w:sz w:val="22"/>
          <w:szCs w:val="22"/>
          <w:u w:val="none"/>
          <w:rtl/>
        </w:rPr>
        <w:t xml:space="preserve">وطلبت لجنة المعايير أيضا إلى فرقة العمل المعنية بالجزء 7 أن تُعدَّ اقتراحاً لاستبيان بشأن ترقيم الوثائق المنشورة والحقوق المسجلة، وأن تعرض هذا الاقتراح على اللجنة لتنظر فيه في دورتها </w:t>
      </w:r>
      <w:r w:rsidRPr="00FB0FB7">
        <w:rPr>
          <w:rStyle w:val="Hyperlink"/>
          <w:rFonts w:ascii="Calibri" w:hAnsi="Calibri" w:cs="Calibri"/>
          <w:color w:val="auto"/>
          <w:sz w:val="22"/>
          <w:szCs w:val="22"/>
          <w:u w:val="none"/>
          <w:rtl/>
        </w:rPr>
        <w:t>الثامنة</w:t>
      </w:r>
      <w:r w:rsidR="00C55622" w:rsidRPr="00FB0FB7">
        <w:rPr>
          <w:rStyle w:val="Hyperlink"/>
          <w:rFonts w:ascii="Calibri" w:hAnsi="Calibri" w:cs="Calibri"/>
          <w:color w:val="auto"/>
          <w:sz w:val="22"/>
          <w:szCs w:val="22"/>
          <w:u w:val="none"/>
          <w:rtl/>
        </w:rPr>
        <w:t xml:space="preserve"> (انظر الفقرات من 153 إلى 158 من الوثيقة </w:t>
      </w:r>
      <w:r w:rsidR="00C55622" w:rsidRPr="00FB0FB7">
        <w:rPr>
          <w:rFonts w:ascii="Calibri" w:hAnsi="Calibri" w:cs="Calibri"/>
          <w:sz w:val="22"/>
          <w:szCs w:val="22"/>
        </w:rPr>
        <w:t>CWS/6/34</w:t>
      </w:r>
      <w:r w:rsidR="00C55622" w:rsidRPr="00FB0FB7">
        <w:rPr>
          <w:rStyle w:val="Hyperlink"/>
          <w:rFonts w:ascii="Calibri" w:hAnsi="Calibri" w:cs="Calibri"/>
          <w:color w:val="auto"/>
          <w:sz w:val="22"/>
          <w:szCs w:val="22"/>
          <w:u w:val="none"/>
          <w:rtl/>
        </w:rPr>
        <w:t>).</w:t>
      </w:r>
      <w:r w:rsidRPr="00FB0FB7">
        <w:rPr>
          <w:rFonts w:ascii="Calibri" w:hAnsi="Calibri" w:cs="Calibri"/>
          <w:sz w:val="22"/>
          <w:szCs w:val="22"/>
          <w:rtl/>
        </w:rPr>
        <w:t xml:space="preserve"> </w:t>
      </w:r>
    </w:p>
    <w:p w14:paraId="0CEDC11D" w14:textId="484FA24A" w:rsidR="0090015D" w:rsidRDefault="0090015D" w:rsidP="001016CA">
      <w:pPr>
        <w:pStyle w:val="ONUMA"/>
        <w:numPr>
          <w:ilvl w:val="2"/>
          <w:numId w:val="53"/>
        </w:numPr>
        <w:spacing w:before="120" w:after="120"/>
        <w:ind w:left="1133" w:hanging="567"/>
        <w:rPr>
          <w:rStyle w:val="Hyperlink"/>
          <w:rFonts w:ascii="Calibri" w:hAnsi="Calibri" w:cs="Calibri"/>
          <w:color w:val="auto"/>
          <w:sz w:val="22"/>
          <w:szCs w:val="22"/>
          <w:u w:val="none"/>
        </w:rPr>
      </w:pPr>
      <w:r w:rsidRPr="00FB0FB7">
        <w:rPr>
          <w:rStyle w:val="Hyperlink"/>
          <w:rFonts w:ascii="Calibri" w:hAnsi="Calibri" w:cs="Calibri"/>
          <w:color w:val="auto"/>
          <w:sz w:val="22"/>
          <w:szCs w:val="22"/>
          <w:u w:val="none"/>
          <w:rtl/>
        </w:rPr>
        <w:t xml:space="preserve">ووافقت اللجنة في دورتها السابعة على نشر نتائج الدراسة الاستقصائية بشأن منح ونشر شهادات الحماية التكميلية وتمديدات مدة البراءة؛ وطلبت من الأمانة دعوة مكاتب الملكية الفكرية للمشاركة في الدراسة الاستقصائية حول أنظمة ترقيم </w:t>
      </w:r>
      <w:r w:rsidR="000A2DAB" w:rsidRPr="00FB0FB7">
        <w:rPr>
          <w:rStyle w:val="Hyperlink"/>
          <w:rFonts w:ascii="Calibri" w:hAnsi="Calibri" w:cs="Calibri"/>
          <w:color w:val="auto"/>
          <w:sz w:val="22"/>
          <w:szCs w:val="22"/>
          <w:u w:val="none"/>
          <w:rtl/>
        </w:rPr>
        <w:t>مكاتب الملكية الفكرية</w:t>
      </w:r>
      <w:r w:rsidRPr="00FB0FB7">
        <w:rPr>
          <w:rStyle w:val="Hyperlink"/>
          <w:rFonts w:ascii="Calibri" w:hAnsi="Calibri" w:cs="Calibri"/>
          <w:color w:val="auto"/>
          <w:sz w:val="22"/>
          <w:szCs w:val="22"/>
          <w:u w:val="none"/>
          <w:rtl/>
        </w:rPr>
        <w:t xml:space="preserve">. وطلبت من الأمانة دعوة مكاتب الملكية الفكرية لتحديث معلوماتها الواردة في الجزء </w:t>
      </w:r>
      <w:r w:rsidR="00B22EDA" w:rsidRPr="00FB0FB7">
        <w:rPr>
          <w:rStyle w:val="Hyperlink"/>
          <w:rFonts w:ascii="Calibri" w:hAnsi="Calibri" w:cs="Calibri"/>
          <w:color w:val="auto"/>
          <w:sz w:val="22"/>
          <w:szCs w:val="22"/>
          <w:u w:val="none"/>
        </w:rPr>
        <w:t>3.7</w:t>
      </w:r>
      <w:r w:rsidRPr="00FB0FB7">
        <w:rPr>
          <w:rStyle w:val="Hyperlink"/>
          <w:rFonts w:ascii="Calibri" w:hAnsi="Calibri" w:cs="Calibri"/>
          <w:color w:val="auto"/>
          <w:sz w:val="22"/>
          <w:szCs w:val="22"/>
          <w:u w:val="none"/>
          <w:rtl/>
        </w:rPr>
        <w:t xml:space="preserve"> من دليل الويبو. وطلبت من فرقة العمل المعنية بالجزء 7 إعداد استبيان لتحديث الجزء 1.7 من دليل </w:t>
      </w:r>
      <w:r w:rsidR="00ED5564" w:rsidRPr="00FB0FB7">
        <w:rPr>
          <w:rStyle w:val="Hyperlink"/>
          <w:rFonts w:ascii="Calibri" w:hAnsi="Calibri" w:cs="Calibri"/>
          <w:color w:val="auto"/>
          <w:sz w:val="22"/>
          <w:szCs w:val="22"/>
          <w:u w:val="none"/>
          <w:rtl/>
        </w:rPr>
        <w:t>الويبو؛</w:t>
      </w:r>
      <w:r w:rsidRPr="00FB0FB7">
        <w:rPr>
          <w:rStyle w:val="Hyperlink"/>
          <w:rFonts w:ascii="Calibri" w:hAnsi="Calibri" w:cs="Calibri"/>
          <w:color w:val="auto"/>
          <w:sz w:val="22"/>
          <w:szCs w:val="22"/>
          <w:u w:val="none"/>
          <w:rtl/>
        </w:rPr>
        <w:t xml:space="preserve"> ووافقت على تعليق اقتراح إعداد استبيان لتحديث الجزء </w:t>
      </w:r>
      <w:r w:rsidR="00B22EDA" w:rsidRPr="00FB0FB7">
        <w:rPr>
          <w:rStyle w:val="Hyperlink"/>
          <w:rFonts w:ascii="Calibri" w:hAnsi="Calibri" w:cs="Calibri"/>
          <w:color w:val="auto"/>
          <w:sz w:val="22"/>
          <w:szCs w:val="22"/>
          <w:u w:val="none"/>
        </w:rPr>
        <w:t>6.7</w:t>
      </w:r>
      <w:r w:rsidRPr="00FB0FB7">
        <w:rPr>
          <w:rStyle w:val="Hyperlink"/>
          <w:rFonts w:ascii="Calibri" w:hAnsi="Calibri" w:cs="Calibri"/>
          <w:color w:val="auto"/>
          <w:sz w:val="22"/>
          <w:szCs w:val="22"/>
          <w:u w:val="none"/>
          <w:rtl/>
        </w:rPr>
        <w:t xml:space="preserve"> من دليل الويبو في انتظار التقرير المرحلي لفرقة العمل المعنية بالتحول الرقمي في الدورة المقبلة للجنة المعايير (انظر الفقرات 179 إلى 195 من الوثيقة </w:t>
      </w:r>
      <w:r w:rsidRPr="00FB0FB7">
        <w:rPr>
          <w:rStyle w:val="Hyperlink"/>
          <w:rFonts w:ascii="Calibri" w:hAnsi="Calibri" w:cs="Calibri"/>
          <w:color w:val="auto"/>
          <w:sz w:val="22"/>
          <w:szCs w:val="22"/>
          <w:u w:val="none"/>
        </w:rPr>
        <w:t>CWS/7/29</w:t>
      </w:r>
      <w:r w:rsidRPr="00FB0FB7">
        <w:rPr>
          <w:rStyle w:val="Hyperlink"/>
          <w:rFonts w:ascii="Calibri" w:hAnsi="Calibri" w:cs="Calibri"/>
          <w:color w:val="auto"/>
          <w:sz w:val="22"/>
          <w:szCs w:val="22"/>
          <w:u w:val="none"/>
          <w:rtl/>
        </w:rPr>
        <w:t xml:space="preserve">). </w:t>
      </w:r>
    </w:p>
    <w:p w14:paraId="3211BAD7" w14:textId="337A88FD" w:rsidR="00834827" w:rsidRDefault="00834827" w:rsidP="001016CA">
      <w:pPr>
        <w:pStyle w:val="ONUMA"/>
        <w:numPr>
          <w:ilvl w:val="2"/>
          <w:numId w:val="53"/>
        </w:numPr>
        <w:spacing w:before="120" w:after="120"/>
        <w:ind w:left="1133" w:hanging="567"/>
        <w:rPr>
          <w:rStyle w:val="Hyperlink"/>
          <w:rFonts w:ascii="Calibri" w:hAnsi="Calibri" w:cs="Calibri"/>
          <w:color w:val="auto"/>
          <w:sz w:val="22"/>
          <w:szCs w:val="22"/>
          <w:u w:val="none"/>
          <w:lang w:bidi="ar-EG"/>
        </w:rPr>
      </w:pPr>
      <w:r>
        <w:rPr>
          <w:rStyle w:val="Hyperlink"/>
          <w:rFonts w:ascii="Calibri" w:hAnsi="Calibri" w:cs="Calibri" w:hint="cs"/>
          <w:color w:val="auto"/>
          <w:sz w:val="22"/>
          <w:szCs w:val="22"/>
          <w:u w:val="none"/>
          <w:rtl/>
          <w:lang w:bidi="ar-EG"/>
        </w:rPr>
        <w:t>و</w:t>
      </w:r>
      <w:r w:rsidRPr="00834827">
        <w:rPr>
          <w:rStyle w:val="Hyperlink"/>
          <w:rFonts w:ascii="Calibri" w:hAnsi="Calibri" w:cs="Calibri"/>
          <w:color w:val="auto"/>
          <w:sz w:val="22"/>
          <w:szCs w:val="22"/>
          <w:u w:val="none"/>
          <w:rtl/>
          <w:lang w:bidi="ar-EG"/>
        </w:rPr>
        <w:t xml:space="preserve">وافقت اللجنة في دورتها الثامنة على نشر نتائج الدراسة الاستقصائية </w:t>
      </w:r>
      <w:r w:rsidR="004C0AB8">
        <w:rPr>
          <w:rStyle w:val="Hyperlink"/>
          <w:rFonts w:ascii="Calibri" w:hAnsi="Calibri" w:cs="Calibri" w:hint="cs"/>
          <w:color w:val="auto"/>
          <w:sz w:val="22"/>
          <w:szCs w:val="22"/>
          <w:u w:val="none"/>
          <w:rtl/>
          <w:lang w:bidi="ar-EG"/>
        </w:rPr>
        <w:t>بشأن</w:t>
      </w:r>
      <w:r w:rsidRPr="00834827">
        <w:rPr>
          <w:rStyle w:val="Hyperlink"/>
          <w:rFonts w:ascii="Calibri" w:hAnsi="Calibri" w:cs="Calibri"/>
          <w:color w:val="auto"/>
          <w:sz w:val="22"/>
          <w:szCs w:val="22"/>
          <w:u w:val="none"/>
          <w:rtl/>
          <w:lang w:bidi="ar-EG"/>
        </w:rPr>
        <w:t xml:space="preserve"> </w:t>
      </w:r>
      <w:r w:rsidR="004C0AB8" w:rsidRPr="004C0AB8">
        <w:rPr>
          <w:rStyle w:val="Hyperlink"/>
          <w:rFonts w:ascii="Calibri" w:hAnsi="Calibri" w:cs="Calibri"/>
          <w:color w:val="auto"/>
          <w:sz w:val="22"/>
          <w:szCs w:val="22"/>
          <w:u w:val="none"/>
          <w:rtl/>
          <w:lang w:bidi="ar-EG"/>
        </w:rPr>
        <w:t>أنظمة الترقيم التي تستخدمها مكاتب الملكية الفكرية فيما يخص الوثائق المنشورة والحقوق المسجلة</w:t>
      </w:r>
      <w:r w:rsidRPr="00834827">
        <w:rPr>
          <w:rStyle w:val="Hyperlink"/>
          <w:rFonts w:ascii="Calibri" w:hAnsi="Calibri" w:cs="Calibri"/>
          <w:color w:val="auto"/>
          <w:sz w:val="22"/>
          <w:szCs w:val="22"/>
          <w:u w:val="none"/>
          <w:rtl/>
          <w:lang w:bidi="ar-EG"/>
        </w:rPr>
        <w:t xml:space="preserve"> (انظر الفقرات من 65 إلى 69 من الوثيقة</w:t>
      </w:r>
      <w:r w:rsidR="004C0AB8">
        <w:rPr>
          <w:rStyle w:val="Hyperlink"/>
          <w:rFonts w:ascii="Calibri" w:hAnsi="Calibri" w:cs="Calibri" w:hint="cs"/>
          <w:color w:val="auto"/>
          <w:sz w:val="22"/>
          <w:szCs w:val="22"/>
          <w:u w:val="none"/>
          <w:rtl/>
          <w:lang w:bidi="ar-EG"/>
        </w:rPr>
        <w:t xml:space="preserve"> </w:t>
      </w:r>
      <w:r w:rsidR="004C0AB8" w:rsidRPr="004C0AB8">
        <w:rPr>
          <w:rStyle w:val="Hyperlink"/>
          <w:rFonts w:ascii="Calibri" w:hAnsi="Calibri" w:cs="Calibri"/>
          <w:color w:val="auto"/>
          <w:sz w:val="22"/>
          <w:szCs w:val="22"/>
          <w:u w:val="none"/>
          <w:lang w:bidi="ar-EG"/>
        </w:rPr>
        <w:t>CWS/7/29</w:t>
      </w:r>
      <w:r w:rsidRPr="00834827">
        <w:rPr>
          <w:rStyle w:val="Hyperlink"/>
          <w:rFonts w:ascii="Calibri" w:hAnsi="Calibri" w:cs="Calibri"/>
          <w:color w:val="auto"/>
          <w:sz w:val="22"/>
          <w:szCs w:val="22"/>
          <w:u w:val="none"/>
          <w:rtl/>
          <w:lang w:bidi="ar-EG"/>
        </w:rPr>
        <w:t>).</w:t>
      </w:r>
    </w:p>
    <w:p w14:paraId="7EE621EE" w14:textId="0C4F9E96" w:rsidR="00CC1E10" w:rsidRPr="00803BF5" w:rsidRDefault="0069109A" w:rsidP="001016CA">
      <w:pPr>
        <w:pStyle w:val="ONUMA"/>
        <w:numPr>
          <w:ilvl w:val="2"/>
          <w:numId w:val="53"/>
        </w:numPr>
        <w:spacing w:before="120" w:after="120"/>
        <w:ind w:left="1133" w:hanging="567"/>
        <w:rPr>
          <w:rFonts w:ascii="Calibri" w:hAnsi="Calibri" w:cs="Calibri"/>
          <w:sz w:val="22"/>
          <w:szCs w:val="22"/>
          <w:u w:color="4472C4" w:themeColor="accent1"/>
          <w:lang w:bidi="ar-EG"/>
        </w:rPr>
      </w:pPr>
      <w:r>
        <w:rPr>
          <w:rFonts w:ascii="Calibri" w:hAnsi="Calibri" w:cs="Calibri" w:hint="cs"/>
          <w:sz w:val="22"/>
          <w:szCs w:val="22"/>
          <w:rtl/>
        </w:rPr>
        <w:t>و</w:t>
      </w:r>
      <w:r w:rsidRPr="0069109A">
        <w:rPr>
          <w:rFonts w:ascii="Calibri" w:hAnsi="Calibri" w:cs="Calibri"/>
          <w:sz w:val="22"/>
          <w:szCs w:val="22"/>
          <w:rtl/>
        </w:rPr>
        <w:t>وافقت اللجنة، في دورتها التاسعة</w:t>
      </w:r>
      <w:r>
        <w:rPr>
          <w:rFonts w:ascii="Calibri" w:hAnsi="Calibri" w:cs="Calibri" w:hint="cs"/>
          <w:sz w:val="22"/>
          <w:szCs w:val="22"/>
          <w:rtl/>
        </w:rPr>
        <w:t>،</w:t>
      </w:r>
      <w:r w:rsidRPr="0069109A">
        <w:rPr>
          <w:rFonts w:ascii="Calibri" w:hAnsi="Calibri" w:cs="Calibri"/>
          <w:sz w:val="22"/>
          <w:szCs w:val="22"/>
          <w:rtl/>
        </w:rPr>
        <w:t xml:space="preserve"> على خطة العمل المنقحة لتحديث الجزء 7 من دليل الويبو، وطلبت </w:t>
      </w:r>
      <w:r>
        <w:rPr>
          <w:rFonts w:ascii="Calibri" w:hAnsi="Calibri" w:cs="Calibri" w:hint="cs"/>
          <w:sz w:val="22"/>
          <w:szCs w:val="22"/>
          <w:rtl/>
        </w:rPr>
        <w:t>إلى</w:t>
      </w:r>
      <w:r w:rsidRPr="0069109A">
        <w:rPr>
          <w:rFonts w:ascii="Calibri" w:hAnsi="Calibri" w:cs="Calibri"/>
          <w:sz w:val="22"/>
          <w:szCs w:val="22"/>
          <w:rtl/>
        </w:rPr>
        <w:t xml:space="preserve"> فرقة العمل </w:t>
      </w:r>
      <w:r>
        <w:rPr>
          <w:rFonts w:ascii="Calibri" w:hAnsi="Calibri" w:cs="Calibri" w:hint="cs"/>
          <w:sz w:val="22"/>
          <w:szCs w:val="22"/>
          <w:rtl/>
        </w:rPr>
        <w:t>تحديد تاريخ</w:t>
      </w:r>
      <w:r w:rsidRPr="0069109A">
        <w:rPr>
          <w:rFonts w:ascii="Calibri" w:hAnsi="Calibri" w:cs="Calibri"/>
          <w:sz w:val="22"/>
          <w:szCs w:val="22"/>
          <w:rtl/>
        </w:rPr>
        <w:t xml:space="preserve"> </w:t>
      </w:r>
      <w:r>
        <w:rPr>
          <w:rFonts w:ascii="Calibri" w:hAnsi="Calibri" w:cs="Calibri" w:hint="cs"/>
          <w:sz w:val="22"/>
          <w:szCs w:val="22"/>
          <w:rtl/>
        </w:rPr>
        <w:t>ل</w:t>
      </w:r>
      <w:r w:rsidRPr="0069109A">
        <w:rPr>
          <w:rFonts w:ascii="Calibri" w:hAnsi="Calibri" w:cs="Calibri"/>
          <w:sz w:val="22"/>
          <w:szCs w:val="22"/>
          <w:rtl/>
        </w:rPr>
        <w:t xml:space="preserve">تحديث للجزء </w:t>
      </w:r>
      <w:r>
        <w:rPr>
          <w:rFonts w:ascii="Calibri" w:hAnsi="Calibri" w:cs="Calibri" w:hint="cs"/>
          <w:sz w:val="22"/>
          <w:szCs w:val="22"/>
          <w:rtl/>
        </w:rPr>
        <w:t>9.7</w:t>
      </w:r>
      <w:r w:rsidRPr="0069109A">
        <w:rPr>
          <w:rFonts w:ascii="Calibri" w:hAnsi="Calibri" w:cs="Calibri"/>
          <w:sz w:val="22"/>
          <w:szCs w:val="22"/>
          <w:rtl/>
        </w:rPr>
        <w:t xml:space="preserve"> بشأن ممارسات الاقتباس (انظر الفقرات</w:t>
      </w:r>
      <w:r>
        <w:rPr>
          <w:rFonts w:ascii="Calibri" w:hAnsi="Calibri" w:cs="Calibri" w:hint="cs"/>
          <w:sz w:val="22"/>
          <w:szCs w:val="22"/>
          <w:rtl/>
        </w:rPr>
        <w:t xml:space="preserve"> من</w:t>
      </w:r>
      <w:r w:rsidRPr="0069109A">
        <w:rPr>
          <w:rFonts w:ascii="Calibri" w:hAnsi="Calibri" w:cs="Calibri"/>
          <w:sz w:val="22"/>
          <w:szCs w:val="22"/>
          <w:rtl/>
        </w:rPr>
        <w:t xml:space="preserve"> 110 إلى 114 من الوثيقة </w:t>
      </w:r>
      <w:r w:rsidRPr="0069109A">
        <w:rPr>
          <w:rFonts w:ascii="Calibri" w:hAnsi="Calibri" w:cs="Calibri"/>
          <w:sz w:val="22"/>
          <w:szCs w:val="22"/>
        </w:rPr>
        <w:t>CWS/9/25</w:t>
      </w:r>
      <w:r w:rsidRPr="0069109A">
        <w:rPr>
          <w:rFonts w:ascii="Calibri" w:hAnsi="Calibri" w:cs="Calibri"/>
          <w:sz w:val="22"/>
          <w:szCs w:val="22"/>
          <w:rtl/>
        </w:rPr>
        <w:t>).</w:t>
      </w:r>
    </w:p>
    <w:p w14:paraId="65839ADC" w14:textId="5A961A4A" w:rsidR="00803BF5" w:rsidRPr="00FB0FB7" w:rsidRDefault="00803BF5" w:rsidP="001D76A7">
      <w:pPr>
        <w:pStyle w:val="ONUMA"/>
        <w:numPr>
          <w:ilvl w:val="2"/>
          <w:numId w:val="53"/>
        </w:numPr>
        <w:spacing w:before="120" w:after="120"/>
        <w:ind w:left="1133" w:hanging="567"/>
        <w:rPr>
          <w:rStyle w:val="Hyperlink"/>
          <w:rFonts w:ascii="Calibri" w:hAnsi="Calibri" w:cs="Calibri"/>
          <w:color w:val="auto"/>
          <w:sz w:val="22"/>
          <w:szCs w:val="22"/>
          <w:u w:val="none"/>
          <w:lang w:bidi="ar-EG"/>
        </w:rPr>
      </w:pPr>
      <w:r>
        <w:rPr>
          <w:rStyle w:val="Hyperlink"/>
          <w:rFonts w:ascii="Calibri" w:hAnsi="Calibri" w:cs="Calibri" w:hint="cs"/>
          <w:color w:val="auto"/>
          <w:sz w:val="22"/>
          <w:szCs w:val="22"/>
          <w:u w:val="none"/>
          <w:rtl/>
          <w:lang w:bidi="ar-EG"/>
        </w:rPr>
        <w:t xml:space="preserve">ووافقت اللجنة، في دورتها العاشرة، على خطة عمل </w:t>
      </w:r>
      <w:r w:rsidR="001D76A7">
        <w:rPr>
          <w:rStyle w:val="Hyperlink"/>
          <w:rFonts w:ascii="Calibri" w:hAnsi="Calibri" w:cs="Calibri" w:hint="cs"/>
          <w:color w:val="auto"/>
          <w:sz w:val="22"/>
          <w:szCs w:val="22"/>
          <w:u w:val="none"/>
          <w:rtl/>
          <w:lang w:bidi="ar-EG"/>
        </w:rPr>
        <w:t>منقحة</w:t>
      </w:r>
      <w:r>
        <w:rPr>
          <w:rStyle w:val="Hyperlink"/>
          <w:rFonts w:ascii="Calibri" w:hAnsi="Calibri" w:cs="Calibri" w:hint="cs"/>
          <w:color w:val="auto"/>
          <w:sz w:val="22"/>
          <w:szCs w:val="22"/>
          <w:u w:val="none"/>
          <w:rtl/>
          <w:lang w:bidi="ar-EG"/>
        </w:rPr>
        <w:t xml:space="preserve"> تتضمن توزيع دراستين استقصائيتين بشأن تحديث </w:t>
      </w:r>
      <w:r w:rsidR="00BF3C80">
        <w:rPr>
          <w:rStyle w:val="Hyperlink"/>
          <w:rFonts w:ascii="Calibri" w:hAnsi="Calibri" w:cs="Calibri" w:hint="cs"/>
          <w:color w:val="auto"/>
          <w:sz w:val="22"/>
          <w:szCs w:val="22"/>
          <w:u w:val="none"/>
          <w:rtl/>
          <w:lang w:bidi="ar-EG"/>
        </w:rPr>
        <w:t xml:space="preserve">الجزئين </w:t>
      </w:r>
      <w:r w:rsidR="001D76A7">
        <w:rPr>
          <w:rStyle w:val="Hyperlink"/>
          <w:rFonts w:ascii="Calibri" w:hAnsi="Calibri" w:cs="Calibri" w:hint="cs"/>
          <w:color w:val="auto"/>
          <w:sz w:val="22"/>
          <w:szCs w:val="22"/>
          <w:u w:val="none"/>
          <w:rtl/>
          <w:lang w:bidi="ar-EG"/>
        </w:rPr>
        <w:t>6.7</w:t>
      </w:r>
      <w:r>
        <w:rPr>
          <w:rStyle w:val="Hyperlink"/>
          <w:rFonts w:ascii="Calibri" w:hAnsi="Calibri" w:cs="Calibri" w:hint="cs"/>
          <w:color w:val="auto"/>
          <w:sz w:val="22"/>
          <w:szCs w:val="22"/>
          <w:u w:val="none"/>
          <w:rtl/>
          <w:lang w:bidi="ar-EG"/>
        </w:rPr>
        <w:t xml:space="preserve"> </w:t>
      </w:r>
      <w:r w:rsidR="00BF3C80">
        <w:rPr>
          <w:rStyle w:val="Hyperlink"/>
          <w:rFonts w:ascii="Calibri" w:hAnsi="Calibri" w:cs="Calibri" w:hint="cs"/>
          <w:color w:val="auto"/>
          <w:sz w:val="22"/>
          <w:szCs w:val="22"/>
          <w:u w:val="none"/>
          <w:rtl/>
          <w:lang w:bidi="ar-EG"/>
        </w:rPr>
        <w:t>و</w:t>
      </w:r>
      <w:r w:rsidR="001D76A7">
        <w:rPr>
          <w:rStyle w:val="Hyperlink"/>
          <w:rFonts w:ascii="Calibri" w:hAnsi="Calibri" w:cs="Calibri" w:hint="cs"/>
          <w:color w:val="auto"/>
          <w:sz w:val="22"/>
          <w:szCs w:val="22"/>
          <w:u w:val="none"/>
          <w:rtl/>
          <w:lang w:bidi="ar-EG"/>
        </w:rPr>
        <w:t>9.7</w:t>
      </w:r>
      <w:r>
        <w:rPr>
          <w:rStyle w:val="Hyperlink"/>
          <w:rFonts w:ascii="Calibri" w:hAnsi="Calibri" w:cs="Calibri" w:hint="cs"/>
          <w:color w:val="auto"/>
          <w:sz w:val="22"/>
          <w:szCs w:val="22"/>
          <w:u w:val="none"/>
          <w:rtl/>
          <w:lang w:bidi="ar-EG"/>
        </w:rPr>
        <w:t xml:space="preserve"> من الدليل.</w:t>
      </w:r>
    </w:p>
    <w:p w14:paraId="18163D65" w14:textId="30F1A61A" w:rsidR="00C55622" w:rsidRPr="00FB0FB7" w:rsidRDefault="00803BF5" w:rsidP="001016CA">
      <w:pPr>
        <w:pStyle w:val="ONUMA"/>
        <w:keepNext/>
        <w:numPr>
          <w:ilvl w:val="0"/>
          <w:numId w:val="53"/>
        </w:numPr>
        <w:tabs>
          <w:tab w:val="left" w:pos="566"/>
        </w:tabs>
        <w:spacing w:before="120" w:after="120"/>
        <w:ind w:left="566" w:hanging="567"/>
        <w:rPr>
          <w:rStyle w:val="Hyperlink"/>
          <w:rFonts w:ascii="Calibri" w:hAnsi="Calibri" w:cs="Calibri"/>
          <w:i/>
          <w:iCs/>
          <w:color w:val="auto"/>
          <w:sz w:val="22"/>
          <w:szCs w:val="22"/>
          <w:u w:val="none"/>
          <w:rtl/>
        </w:rPr>
      </w:pPr>
      <w:r>
        <w:rPr>
          <w:rStyle w:val="Hyperlink"/>
          <w:rFonts w:ascii="Calibri" w:hAnsi="Calibri" w:cs="Calibri" w:hint="cs"/>
          <w:i/>
          <w:iCs/>
          <w:color w:val="auto"/>
          <w:sz w:val="22"/>
          <w:szCs w:val="22"/>
          <w:u w:val="none"/>
          <w:rtl/>
        </w:rPr>
        <w:t>ال</w:t>
      </w:r>
      <w:r w:rsidR="00C55622" w:rsidRPr="00FB0FB7">
        <w:rPr>
          <w:rStyle w:val="Hyperlink"/>
          <w:rFonts w:ascii="Calibri" w:hAnsi="Calibri" w:cs="Calibri"/>
          <w:i/>
          <w:iCs/>
          <w:color w:val="auto"/>
          <w:sz w:val="22"/>
          <w:szCs w:val="22"/>
          <w:u w:val="none"/>
          <w:rtl/>
        </w:rPr>
        <w:t>اقتراح:</w:t>
      </w:r>
    </w:p>
    <w:p w14:paraId="6B210F0F" w14:textId="51AFFDCA" w:rsidR="001F0DED" w:rsidRPr="00EA5F6A" w:rsidRDefault="0069109A" w:rsidP="00BF3C80">
      <w:pPr>
        <w:pStyle w:val="ONUMA"/>
        <w:spacing w:before="120" w:after="120"/>
        <w:ind w:left="567" w:hanging="1"/>
        <w:rPr>
          <w:rStyle w:val="Hyperlink"/>
          <w:rFonts w:ascii="Calibri" w:hAnsi="Calibri" w:cs="Calibri"/>
          <w:color w:val="auto"/>
          <w:sz w:val="22"/>
          <w:szCs w:val="22"/>
          <w:u w:val="none"/>
          <w:rtl/>
        </w:rPr>
      </w:pPr>
      <w:r w:rsidRPr="0069109A">
        <w:rPr>
          <w:rFonts w:ascii="Calibri" w:hAnsi="Calibri" w:cs="Calibri"/>
          <w:sz w:val="22"/>
          <w:szCs w:val="22"/>
          <w:rtl/>
        </w:rPr>
        <w:t>تحتوي الوثيقة</w:t>
      </w:r>
      <w:r w:rsidRPr="0069109A">
        <w:rPr>
          <w:rFonts w:ascii="Calibri" w:hAnsi="Calibri" w:cs="Calibri" w:hint="cs"/>
          <w:sz w:val="22"/>
          <w:szCs w:val="22"/>
          <w:rtl/>
        </w:rPr>
        <w:t xml:space="preserve"> </w:t>
      </w:r>
      <w:r w:rsidR="00BF3C80" w:rsidRPr="0069109A">
        <w:rPr>
          <w:rFonts w:ascii="Calibri" w:hAnsi="Calibri" w:cs="Calibri"/>
          <w:sz w:val="22"/>
          <w:szCs w:val="22"/>
        </w:rPr>
        <w:t>CWS/</w:t>
      </w:r>
      <w:r w:rsidR="00BF3C80">
        <w:rPr>
          <w:rFonts w:ascii="Calibri" w:hAnsi="Calibri" w:cs="Calibri"/>
          <w:sz w:val="22"/>
          <w:szCs w:val="22"/>
        </w:rPr>
        <w:t>11</w:t>
      </w:r>
      <w:r w:rsidR="00BF3C80" w:rsidRPr="0069109A">
        <w:rPr>
          <w:rFonts w:ascii="Calibri" w:hAnsi="Calibri" w:cs="Calibri"/>
          <w:sz w:val="22"/>
          <w:szCs w:val="22"/>
        </w:rPr>
        <w:t>/</w:t>
      </w:r>
      <w:r w:rsidR="00A80D26">
        <w:rPr>
          <w:rFonts w:ascii="Calibri" w:hAnsi="Calibri" w:cs="Calibri"/>
          <w:sz w:val="22"/>
          <w:szCs w:val="22"/>
        </w:rPr>
        <w:t>24</w:t>
      </w:r>
      <w:r w:rsidR="00BF3C80">
        <w:rPr>
          <w:rFonts w:ascii="Calibri" w:hAnsi="Calibri" w:cs="Calibri" w:hint="cs"/>
          <w:sz w:val="22"/>
          <w:szCs w:val="22"/>
          <w:rtl/>
        </w:rPr>
        <w:t xml:space="preserve"> </w:t>
      </w:r>
      <w:r w:rsidRPr="0069109A">
        <w:rPr>
          <w:rFonts w:ascii="Calibri" w:hAnsi="Calibri" w:cs="Calibri"/>
          <w:sz w:val="22"/>
          <w:szCs w:val="22"/>
          <w:rtl/>
        </w:rPr>
        <w:t>على جدول زمني منق</w:t>
      </w:r>
      <w:r w:rsidR="00EA5F6A">
        <w:rPr>
          <w:rFonts w:ascii="Calibri" w:hAnsi="Calibri" w:cs="Calibri" w:hint="cs"/>
          <w:sz w:val="22"/>
          <w:szCs w:val="22"/>
          <w:rtl/>
        </w:rPr>
        <w:t>ّ</w:t>
      </w:r>
      <w:r w:rsidRPr="0069109A">
        <w:rPr>
          <w:rFonts w:ascii="Calibri" w:hAnsi="Calibri" w:cs="Calibri"/>
          <w:sz w:val="22"/>
          <w:szCs w:val="22"/>
          <w:rtl/>
        </w:rPr>
        <w:t xml:space="preserve">ح </w:t>
      </w:r>
      <w:r w:rsidRPr="0069109A">
        <w:rPr>
          <w:rFonts w:ascii="Calibri" w:hAnsi="Calibri" w:cs="Calibri" w:hint="cs"/>
          <w:sz w:val="22"/>
          <w:szCs w:val="22"/>
          <w:rtl/>
        </w:rPr>
        <w:t>للدراسات الاستقصائية</w:t>
      </w:r>
      <w:r w:rsidRPr="0069109A">
        <w:rPr>
          <w:rFonts w:ascii="Calibri" w:hAnsi="Calibri" w:cs="Calibri"/>
          <w:sz w:val="22"/>
          <w:szCs w:val="22"/>
          <w:rtl/>
        </w:rPr>
        <w:t xml:space="preserve"> المستقبلية </w:t>
      </w:r>
      <w:r w:rsidR="00BF3C80">
        <w:rPr>
          <w:rFonts w:ascii="Calibri" w:hAnsi="Calibri" w:cs="Calibri" w:hint="cs"/>
          <w:sz w:val="22"/>
          <w:szCs w:val="22"/>
          <w:rtl/>
          <w:lang w:bidi="ar-EG"/>
        </w:rPr>
        <w:t xml:space="preserve">من أجل تحديث </w:t>
      </w:r>
      <w:r w:rsidR="00BF3C80">
        <w:rPr>
          <w:rFonts w:ascii="Calibri" w:hAnsi="Calibri" w:cs="Calibri"/>
          <w:sz w:val="22"/>
          <w:szCs w:val="22"/>
          <w:rtl/>
        </w:rPr>
        <w:t>الجزء 7</w:t>
      </w:r>
      <w:r w:rsidR="001D76A7">
        <w:rPr>
          <w:rFonts w:ascii="Calibri" w:hAnsi="Calibri" w:cs="Calibri" w:hint="cs"/>
          <w:sz w:val="22"/>
          <w:szCs w:val="22"/>
          <w:rtl/>
        </w:rPr>
        <w:t xml:space="preserve"> من دليل الويبو</w:t>
      </w:r>
      <w:r w:rsidR="00BF3C80">
        <w:rPr>
          <w:rFonts w:ascii="Calibri" w:hAnsi="Calibri" w:cs="Calibri" w:hint="cs"/>
          <w:sz w:val="22"/>
          <w:szCs w:val="22"/>
          <w:rtl/>
        </w:rPr>
        <w:t xml:space="preserve">، الذي يتضمن اقتراحاً بشأن استبيان استقصائي </w:t>
      </w:r>
      <w:r w:rsidRPr="0069109A">
        <w:rPr>
          <w:rFonts w:ascii="Calibri" w:hAnsi="Calibri" w:cs="Calibri"/>
          <w:sz w:val="22"/>
          <w:szCs w:val="22"/>
          <w:rtl/>
        </w:rPr>
        <w:t xml:space="preserve">لتحديث الجزء </w:t>
      </w:r>
      <w:r w:rsidR="00BF3C80">
        <w:rPr>
          <w:rFonts w:ascii="Calibri" w:hAnsi="Calibri" w:cs="Calibri" w:hint="cs"/>
          <w:sz w:val="22"/>
          <w:szCs w:val="22"/>
          <w:rtl/>
        </w:rPr>
        <w:t>6.7.</w:t>
      </w:r>
    </w:p>
    <w:p w14:paraId="7CB5CADB" w14:textId="77777777" w:rsidR="00C55622" w:rsidRPr="00FB0FB7" w:rsidRDefault="00C55622" w:rsidP="0090154F">
      <w:pPr>
        <w:pStyle w:val="Heading2"/>
        <w:bidi/>
        <w:spacing w:before="240" w:after="120"/>
        <w:rPr>
          <w:rFonts w:ascii="Calibri" w:hAnsi="Calibri" w:cs="Calibri"/>
          <w:b w:val="0"/>
          <w:bCs w:val="0"/>
          <w:sz w:val="22"/>
          <w:szCs w:val="22"/>
          <w:rtl/>
        </w:rPr>
      </w:pPr>
      <w:r w:rsidRPr="00FB0FB7">
        <w:rPr>
          <w:rFonts w:ascii="Calibri" w:hAnsi="Calibri" w:cs="Calibri"/>
          <w:b w:val="0"/>
          <w:bCs w:val="0"/>
          <w:sz w:val="22"/>
          <w:szCs w:val="22"/>
          <w:rtl/>
        </w:rPr>
        <w:t>المهمة رقم 52</w:t>
      </w:r>
    </w:p>
    <w:p w14:paraId="65341FD4" w14:textId="77777777" w:rsidR="00C55622" w:rsidRPr="00FB0FB7" w:rsidRDefault="00C55622" w:rsidP="001016CA">
      <w:pPr>
        <w:pStyle w:val="ONUMA"/>
        <w:numPr>
          <w:ilvl w:val="0"/>
          <w:numId w:val="23"/>
        </w:numPr>
        <w:tabs>
          <w:tab w:val="left" w:pos="566"/>
        </w:tabs>
        <w:spacing w:before="120" w:after="120"/>
        <w:ind w:left="708" w:hanging="709"/>
        <w:rPr>
          <w:rStyle w:val="Hyperlink"/>
          <w:rFonts w:ascii="Calibri" w:hAnsi="Calibri" w:cs="Calibri"/>
          <w:i/>
          <w:iCs/>
          <w:color w:val="auto"/>
          <w:sz w:val="22"/>
          <w:szCs w:val="22"/>
          <w:u w:val="none"/>
          <w:rtl/>
        </w:rPr>
      </w:pPr>
      <w:r w:rsidRPr="00FB0FB7">
        <w:rPr>
          <w:rStyle w:val="Hyperlink"/>
          <w:rFonts w:ascii="Calibri" w:hAnsi="Calibri" w:cs="Calibri"/>
          <w:i/>
          <w:iCs/>
          <w:color w:val="auto"/>
          <w:sz w:val="22"/>
          <w:szCs w:val="22"/>
          <w:u w:val="none"/>
          <w:rtl/>
        </w:rPr>
        <w:t>الوصف:</w:t>
      </w:r>
    </w:p>
    <w:p w14:paraId="2E0773DD" w14:textId="74CCC2BA" w:rsidR="00EA5F6A" w:rsidRDefault="00EA5F6A" w:rsidP="0090154F">
      <w:pPr>
        <w:pStyle w:val="ONUMA"/>
        <w:spacing w:before="120" w:after="120"/>
        <w:ind w:left="567"/>
        <w:rPr>
          <w:rStyle w:val="Hyperlink"/>
          <w:rFonts w:ascii="Calibri" w:hAnsi="Calibri" w:cs="Calibri"/>
          <w:color w:val="auto"/>
          <w:sz w:val="22"/>
          <w:szCs w:val="22"/>
          <w:u w:val="none"/>
          <w:rtl/>
        </w:rPr>
      </w:pPr>
      <w:r w:rsidRPr="00EA5F6A">
        <w:rPr>
          <w:rStyle w:val="Hyperlink"/>
          <w:rFonts w:ascii="Calibri" w:hAnsi="Calibri" w:cs="Calibri"/>
          <w:color w:val="auto"/>
          <w:sz w:val="22"/>
          <w:szCs w:val="22"/>
          <w:u w:val="none"/>
          <w:rtl/>
        </w:rPr>
        <w:t xml:space="preserve">إعداد توصيات بشأن أنظمة النفاذ إلى معلومات البراءات التي تتيحها مكاتب الملكية </w:t>
      </w:r>
      <w:r>
        <w:rPr>
          <w:rStyle w:val="Hyperlink"/>
          <w:rFonts w:ascii="Calibri" w:hAnsi="Calibri" w:cs="Calibri" w:hint="cs"/>
          <w:color w:val="auto"/>
          <w:sz w:val="22"/>
          <w:szCs w:val="22"/>
          <w:u w:val="none"/>
          <w:rtl/>
        </w:rPr>
        <w:t>الفكرية</w:t>
      </w:r>
      <w:r w:rsidRPr="00EA5F6A">
        <w:rPr>
          <w:rStyle w:val="Hyperlink"/>
          <w:rFonts w:ascii="Calibri" w:hAnsi="Calibri" w:cs="Calibri"/>
          <w:color w:val="auto"/>
          <w:sz w:val="22"/>
          <w:szCs w:val="22"/>
          <w:u w:val="none"/>
          <w:rtl/>
        </w:rPr>
        <w:t xml:space="preserve"> للجمهور.</w:t>
      </w:r>
    </w:p>
    <w:p w14:paraId="2E5E00EF" w14:textId="77777777" w:rsidR="00C55622" w:rsidRPr="00FB0FB7" w:rsidRDefault="00C55622" w:rsidP="001016CA">
      <w:pPr>
        <w:pStyle w:val="ONUMA"/>
        <w:numPr>
          <w:ilvl w:val="0"/>
          <w:numId w:val="23"/>
        </w:numPr>
        <w:tabs>
          <w:tab w:val="left" w:pos="566"/>
        </w:tabs>
        <w:spacing w:before="120" w:after="120"/>
        <w:ind w:left="566" w:hanging="566"/>
        <w:rPr>
          <w:rFonts w:ascii="Calibri" w:hAnsi="Calibri" w:cs="Calibri"/>
          <w:i/>
          <w:iCs/>
          <w:sz w:val="22"/>
          <w:szCs w:val="22"/>
        </w:rPr>
      </w:pPr>
      <w:r w:rsidRPr="00FB0FB7">
        <w:rPr>
          <w:rFonts w:ascii="Calibri" w:hAnsi="Calibri" w:cs="Calibri"/>
          <w:i/>
          <w:iCs/>
          <w:sz w:val="22"/>
          <w:szCs w:val="22"/>
          <w:rtl/>
        </w:rPr>
        <w:t>المشرف على المهمة/المشرف على فرقة العمل:</w:t>
      </w:r>
    </w:p>
    <w:p w14:paraId="6756AA5D" w14:textId="77777777" w:rsidR="00C55622" w:rsidRPr="00FB0FB7" w:rsidRDefault="00C55622" w:rsidP="0090154F">
      <w:pPr>
        <w:pStyle w:val="ONUMA"/>
        <w:spacing w:before="120" w:after="120"/>
        <w:ind w:left="567"/>
        <w:rPr>
          <w:rFonts w:ascii="Calibri" w:hAnsi="Calibri" w:cs="Calibri"/>
          <w:sz w:val="22"/>
          <w:szCs w:val="22"/>
        </w:rPr>
      </w:pPr>
      <w:r w:rsidRPr="00FB0FB7">
        <w:rPr>
          <w:rFonts w:ascii="Calibri" w:hAnsi="Calibri" w:cs="Calibri"/>
          <w:sz w:val="22"/>
          <w:szCs w:val="22"/>
          <w:rtl/>
        </w:rPr>
        <w:t>المكتب الدولي</w:t>
      </w:r>
    </w:p>
    <w:p w14:paraId="02D28DF3" w14:textId="77777777" w:rsidR="00C55622" w:rsidRPr="00FB0FB7" w:rsidRDefault="00C55622" w:rsidP="001016CA">
      <w:pPr>
        <w:pStyle w:val="ONUMA"/>
        <w:numPr>
          <w:ilvl w:val="0"/>
          <w:numId w:val="23"/>
        </w:numPr>
        <w:tabs>
          <w:tab w:val="left" w:pos="566"/>
        </w:tabs>
        <w:spacing w:before="120" w:after="120"/>
        <w:ind w:left="566" w:hanging="566"/>
        <w:rPr>
          <w:rFonts w:ascii="Calibri" w:hAnsi="Calibri" w:cs="Calibri"/>
          <w:i/>
          <w:iCs/>
          <w:sz w:val="22"/>
          <w:szCs w:val="22"/>
        </w:rPr>
      </w:pPr>
      <w:r w:rsidRPr="00FB0FB7">
        <w:rPr>
          <w:rFonts w:ascii="Calibri" w:hAnsi="Calibri" w:cs="Calibri"/>
          <w:i/>
          <w:iCs/>
          <w:sz w:val="22"/>
          <w:szCs w:val="22"/>
          <w:rtl/>
        </w:rPr>
        <w:t>الإجراءات المقرر اتخاذها:</w:t>
      </w:r>
    </w:p>
    <w:p w14:paraId="0FD4EA94" w14:textId="26EC3007" w:rsidR="00EA5F6A" w:rsidRPr="00FB0FB7" w:rsidRDefault="00EA5F6A" w:rsidP="001D76A7">
      <w:pPr>
        <w:pStyle w:val="ONUMA"/>
        <w:spacing w:before="120" w:after="120"/>
        <w:ind w:left="535"/>
        <w:rPr>
          <w:rFonts w:ascii="Calibri" w:hAnsi="Calibri" w:cs="Calibri"/>
          <w:sz w:val="22"/>
          <w:szCs w:val="22"/>
        </w:rPr>
      </w:pPr>
      <w:r w:rsidRPr="00EA5F6A">
        <w:rPr>
          <w:rFonts w:ascii="Calibri" w:hAnsi="Calibri" w:cs="Calibri"/>
          <w:sz w:val="22"/>
          <w:szCs w:val="22"/>
          <w:rtl/>
        </w:rPr>
        <w:t>ستعدّ فرقة العمل المعنية بنفاذ الجمهور إلى معلومات البراءات توصيات بشأن أنظمة النفاذ إلى معلومات البراءات المتاحة للجمهور في مكاتب الملكية الفكرية.</w:t>
      </w:r>
    </w:p>
    <w:p w14:paraId="5C7CC303" w14:textId="77777777" w:rsidR="00C55622" w:rsidRPr="00FB0FB7" w:rsidRDefault="00C55622" w:rsidP="001016CA">
      <w:pPr>
        <w:pStyle w:val="ONUMA"/>
        <w:numPr>
          <w:ilvl w:val="0"/>
          <w:numId w:val="23"/>
        </w:numPr>
        <w:tabs>
          <w:tab w:val="left" w:pos="566"/>
        </w:tabs>
        <w:spacing w:before="120" w:after="120"/>
        <w:ind w:left="566" w:hanging="567"/>
        <w:rPr>
          <w:rFonts w:ascii="Calibri" w:hAnsi="Calibri" w:cs="Calibri"/>
          <w:sz w:val="22"/>
          <w:szCs w:val="22"/>
          <w:rtl/>
        </w:rPr>
      </w:pPr>
      <w:r w:rsidRPr="00FB0FB7">
        <w:rPr>
          <w:rFonts w:ascii="Calibri" w:hAnsi="Calibri" w:cs="Calibri"/>
          <w:i/>
          <w:iCs/>
          <w:sz w:val="22"/>
          <w:szCs w:val="22"/>
          <w:rtl/>
        </w:rPr>
        <w:t>ملاحظات</w:t>
      </w:r>
      <w:r w:rsidRPr="00FB0FB7">
        <w:rPr>
          <w:rFonts w:ascii="Calibri" w:hAnsi="Calibri" w:cs="Calibri"/>
          <w:sz w:val="22"/>
          <w:szCs w:val="22"/>
          <w:rtl/>
        </w:rPr>
        <w:t>:</w:t>
      </w:r>
    </w:p>
    <w:p w14:paraId="3952390F" w14:textId="77777777" w:rsidR="00C55622" w:rsidRPr="00FB0FB7" w:rsidRDefault="00572393" w:rsidP="001016CA">
      <w:pPr>
        <w:pStyle w:val="ONUMA"/>
        <w:numPr>
          <w:ilvl w:val="2"/>
          <w:numId w:val="23"/>
        </w:numPr>
        <w:spacing w:before="120" w:after="120"/>
        <w:ind w:left="1133" w:hanging="567"/>
        <w:rPr>
          <w:rFonts w:ascii="Calibri" w:hAnsi="Calibri" w:cs="Calibri"/>
          <w:sz w:val="22"/>
          <w:szCs w:val="22"/>
        </w:rPr>
      </w:pPr>
      <w:r w:rsidRPr="00FB0FB7">
        <w:rPr>
          <w:rFonts w:ascii="Calibri" w:hAnsi="Calibri" w:cs="Calibri"/>
          <w:sz w:val="22"/>
          <w:szCs w:val="22"/>
          <w:rtl/>
        </w:rPr>
        <w:t xml:space="preserve"> </w:t>
      </w:r>
      <w:r w:rsidR="00C55622" w:rsidRPr="00FB0FB7">
        <w:rPr>
          <w:rFonts w:ascii="Calibri" w:hAnsi="Calibri" w:cs="Calibri"/>
          <w:sz w:val="22"/>
          <w:szCs w:val="22"/>
          <w:rtl/>
        </w:rPr>
        <w:t xml:space="preserve">اتفقت لجنة المعايير، في دورتها الخامسة، على استحداث المهمة الجديدة رقم 52 وإنشاء فرقة العمل المعنية بنفاذ الجمهور إلى معلومات البراءات (انظر الفقرتين 96 و100 من الوثيقة </w:t>
      </w:r>
      <w:r w:rsidR="00C55622" w:rsidRPr="00FB0FB7">
        <w:rPr>
          <w:rFonts w:ascii="Calibri" w:hAnsi="Calibri" w:cs="Calibri"/>
          <w:sz w:val="22"/>
          <w:szCs w:val="22"/>
        </w:rPr>
        <w:t>CWS/5/22</w:t>
      </w:r>
      <w:r w:rsidR="00C55622" w:rsidRPr="00FB0FB7">
        <w:rPr>
          <w:rFonts w:ascii="Calibri" w:hAnsi="Calibri" w:cs="Calibri"/>
          <w:sz w:val="22"/>
          <w:szCs w:val="22"/>
          <w:rtl/>
        </w:rPr>
        <w:t>).</w:t>
      </w:r>
    </w:p>
    <w:p w14:paraId="2263CEAA" w14:textId="77777777" w:rsidR="002A552C" w:rsidRPr="00FB0FB7" w:rsidRDefault="00572393" w:rsidP="001016CA">
      <w:pPr>
        <w:pStyle w:val="ONUMA"/>
        <w:numPr>
          <w:ilvl w:val="2"/>
          <w:numId w:val="23"/>
        </w:numPr>
        <w:spacing w:before="120" w:after="120"/>
        <w:ind w:left="1133" w:hanging="567"/>
        <w:rPr>
          <w:rFonts w:ascii="Calibri" w:hAnsi="Calibri" w:cs="Calibri"/>
          <w:sz w:val="22"/>
          <w:szCs w:val="22"/>
        </w:rPr>
      </w:pPr>
      <w:r w:rsidRPr="00FB0FB7">
        <w:rPr>
          <w:rFonts w:ascii="Calibri" w:hAnsi="Calibri" w:cs="Calibri"/>
          <w:sz w:val="22"/>
          <w:szCs w:val="22"/>
          <w:rtl/>
        </w:rPr>
        <w:t xml:space="preserve"> </w:t>
      </w:r>
      <w:r w:rsidR="002A552C" w:rsidRPr="00FB0FB7">
        <w:rPr>
          <w:rFonts w:ascii="Calibri" w:hAnsi="Calibri" w:cs="Calibri"/>
          <w:sz w:val="22"/>
          <w:szCs w:val="22"/>
          <w:rtl/>
        </w:rPr>
        <w:t>و</w:t>
      </w:r>
      <w:r w:rsidR="00C55622" w:rsidRPr="00FB0FB7">
        <w:rPr>
          <w:rFonts w:ascii="Calibri" w:hAnsi="Calibri" w:cs="Calibri"/>
          <w:sz w:val="22"/>
          <w:szCs w:val="22"/>
          <w:rtl/>
        </w:rPr>
        <w:t xml:space="preserve">نظرت اللجنة، في دورتها السادسة، في مشروع الاستبيان الذي قدمته فرقة العمل المعنية بنفاذ الجمهور إلى معلومات البراءات وأحالته إلى هذه الخيرة من أجل إدخال تحديثات عليه (انظر الفقرتين 162 و163 من الوثيقة </w:t>
      </w:r>
      <w:r w:rsidR="00C55622" w:rsidRPr="00FB0FB7">
        <w:rPr>
          <w:rFonts w:ascii="Calibri" w:hAnsi="Calibri" w:cs="Calibri"/>
          <w:sz w:val="22"/>
          <w:szCs w:val="22"/>
        </w:rPr>
        <w:t>CWS/6/34</w:t>
      </w:r>
      <w:r w:rsidR="00C55622" w:rsidRPr="00FB0FB7">
        <w:rPr>
          <w:rFonts w:ascii="Calibri" w:hAnsi="Calibri" w:cs="Calibri"/>
          <w:sz w:val="22"/>
          <w:szCs w:val="22"/>
          <w:rtl/>
        </w:rPr>
        <w:t>).</w:t>
      </w:r>
      <w:r w:rsidR="002A552C" w:rsidRPr="00FB0FB7">
        <w:rPr>
          <w:rFonts w:ascii="Calibri" w:hAnsi="Calibri" w:cs="Calibri"/>
          <w:sz w:val="22"/>
          <w:szCs w:val="22"/>
          <w:rtl/>
        </w:rPr>
        <w:t xml:space="preserve"> </w:t>
      </w:r>
    </w:p>
    <w:p w14:paraId="69FC1DE8" w14:textId="25DB3B28" w:rsidR="002A552C" w:rsidRDefault="002A552C" w:rsidP="001016CA">
      <w:pPr>
        <w:pStyle w:val="ONUMA"/>
        <w:numPr>
          <w:ilvl w:val="2"/>
          <w:numId w:val="23"/>
        </w:numPr>
        <w:spacing w:before="120" w:after="120"/>
        <w:ind w:left="1133" w:hanging="567"/>
        <w:rPr>
          <w:rFonts w:ascii="Calibri" w:hAnsi="Calibri" w:cs="Calibri"/>
          <w:sz w:val="22"/>
          <w:szCs w:val="22"/>
        </w:rPr>
      </w:pPr>
      <w:r w:rsidRPr="00FB0FB7">
        <w:rPr>
          <w:rFonts w:ascii="Calibri" w:hAnsi="Calibri" w:cs="Calibri"/>
          <w:sz w:val="22"/>
          <w:szCs w:val="22"/>
          <w:rtl/>
        </w:rPr>
        <w:t xml:space="preserve">في دورتها السابعة، وافقت اللجنة على الجزء 1 من الاستبيان وطلبت من الأمانة دعوة مكاتب الملكية الفكرية للمشاركة في الدراسة الاستقصائية. وأحيل الاستبيان الخاص بالجزء 2 من الدراسة الاستقصائية مجددا على فرقة العمل لمزيد من الدراسة (انظر الفقرات من 196 إلى 201 من الوثيقة </w:t>
      </w:r>
      <w:r w:rsidRPr="00FB0FB7">
        <w:rPr>
          <w:rFonts w:ascii="Calibri" w:hAnsi="Calibri" w:cs="Calibri"/>
          <w:sz w:val="22"/>
          <w:szCs w:val="22"/>
        </w:rPr>
        <w:t>CWS/7/29</w:t>
      </w:r>
      <w:r w:rsidRPr="00FB0FB7">
        <w:rPr>
          <w:rFonts w:ascii="Calibri" w:hAnsi="Calibri" w:cs="Calibri"/>
          <w:sz w:val="22"/>
          <w:szCs w:val="22"/>
          <w:rtl/>
        </w:rPr>
        <w:t>).</w:t>
      </w:r>
    </w:p>
    <w:p w14:paraId="6679292C" w14:textId="6E5744DD" w:rsidR="00583B79" w:rsidRDefault="00583B79" w:rsidP="001016CA">
      <w:pPr>
        <w:pStyle w:val="ONUMA"/>
        <w:numPr>
          <w:ilvl w:val="2"/>
          <w:numId w:val="23"/>
        </w:numPr>
        <w:spacing w:before="120" w:after="120"/>
        <w:ind w:left="1133" w:hanging="567"/>
        <w:rPr>
          <w:rFonts w:ascii="Calibri" w:hAnsi="Calibri" w:cs="Calibri"/>
          <w:sz w:val="22"/>
          <w:szCs w:val="22"/>
        </w:rPr>
      </w:pPr>
      <w:r>
        <w:rPr>
          <w:rFonts w:ascii="Calibri" w:hAnsi="Calibri" w:cs="Calibri" w:hint="cs"/>
          <w:sz w:val="22"/>
          <w:szCs w:val="22"/>
          <w:rtl/>
        </w:rPr>
        <w:t>و</w:t>
      </w:r>
      <w:r w:rsidRPr="00583B79">
        <w:rPr>
          <w:rFonts w:ascii="Calibri" w:hAnsi="Calibri" w:cs="Calibri"/>
          <w:sz w:val="22"/>
          <w:szCs w:val="22"/>
          <w:rtl/>
        </w:rPr>
        <w:t xml:space="preserve">وافقت </w:t>
      </w:r>
      <w:r>
        <w:rPr>
          <w:rFonts w:ascii="Calibri" w:hAnsi="Calibri" w:cs="Calibri" w:hint="cs"/>
          <w:sz w:val="22"/>
          <w:szCs w:val="22"/>
          <w:rtl/>
        </w:rPr>
        <w:t>ال</w:t>
      </w:r>
      <w:r w:rsidRPr="00583B79">
        <w:rPr>
          <w:rFonts w:ascii="Calibri" w:hAnsi="Calibri" w:cs="Calibri"/>
          <w:sz w:val="22"/>
          <w:szCs w:val="22"/>
          <w:rtl/>
        </w:rPr>
        <w:t xml:space="preserve">لجنة في دورتها الثامنة على نشر نتائج الجزء </w:t>
      </w:r>
      <w:r>
        <w:rPr>
          <w:rFonts w:ascii="Calibri" w:hAnsi="Calibri" w:cs="Calibri" w:hint="cs"/>
          <w:sz w:val="22"/>
          <w:szCs w:val="22"/>
          <w:rtl/>
        </w:rPr>
        <w:t>1</w:t>
      </w:r>
      <w:r w:rsidRPr="00583B79">
        <w:rPr>
          <w:rFonts w:ascii="Calibri" w:hAnsi="Calibri" w:cs="Calibri"/>
          <w:sz w:val="22"/>
          <w:szCs w:val="22"/>
          <w:rtl/>
        </w:rPr>
        <w:t xml:space="preserve"> من الدراسة الاستقصائية، ووافقت على الاستبيان الخاص بالجزء 2 من الدراسة الاستقصائية، وطلبت من الأمانة دعوة مكاتب الملكية الفكرية للمشاركة في الجزء الثاني من الدراسة الاستقصائية (انظر الفقرات</w:t>
      </w:r>
      <w:r w:rsidR="00C9242B">
        <w:rPr>
          <w:rFonts w:ascii="Calibri" w:hAnsi="Calibri" w:cs="Calibri" w:hint="cs"/>
          <w:sz w:val="22"/>
          <w:szCs w:val="22"/>
          <w:rtl/>
        </w:rPr>
        <w:t xml:space="preserve"> من</w:t>
      </w:r>
      <w:r w:rsidRPr="00583B79">
        <w:rPr>
          <w:rFonts w:ascii="Calibri" w:hAnsi="Calibri" w:cs="Calibri"/>
          <w:sz w:val="22"/>
          <w:szCs w:val="22"/>
          <w:rtl/>
        </w:rPr>
        <w:t xml:space="preserve"> 70 إلى 72 و</w:t>
      </w:r>
      <w:r w:rsidR="00C9242B">
        <w:rPr>
          <w:rFonts w:ascii="Calibri" w:hAnsi="Calibri" w:cs="Calibri" w:hint="cs"/>
          <w:sz w:val="22"/>
          <w:szCs w:val="22"/>
          <w:rtl/>
        </w:rPr>
        <w:t>من</w:t>
      </w:r>
      <w:r w:rsidRPr="00583B79">
        <w:rPr>
          <w:rFonts w:ascii="Calibri" w:hAnsi="Calibri" w:cs="Calibri"/>
          <w:sz w:val="22"/>
          <w:szCs w:val="22"/>
          <w:rtl/>
        </w:rPr>
        <w:t xml:space="preserve"> 122 إلى 125 من الوثيقة </w:t>
      </w:r>
      <w:r w:rsidR="00C9242B" w:rsidRPr="00C9242B">
        <w:rPr>
          <w:rFonts w:ascii="Calibri" w:hAnsi="Calibri" w:cs="Calibri"/>
          <w:sz w:val="22"/>
          <w:szCs w:val="22"/>
        </w:rPr>
        <w:t>CWS/8/24</w:t>
      </w:r>
      <w:r w:rsidRPr="00583B79">
        <w:rPr>
          <w:rFonts w:ascii="Calibri" w:hAnsi="Calibri" w:cs="Calibri"/>
          <w:sz w:val="22"/>
          <w:szCs w:val="22"/>
          <w:rtl/>
        </w:rPr>
        <w:t>).</w:t>
      </w:r>
    </w:p>
    <w:p w14:paraId="24F9D6AF" w14:textId="51FE7044" w:rsidR="00EA5F6A" w:rsidRDefault="00EA5F6A" w:rsidP="001016CA">
      <w:pPr>
        <w:pStyle w:val="ONUMA"/>
        <w:numPr>
          <w:ilvl w:val="2"/>
          <w:numId w:val="23"/>
        </w:numPr>
        <w:spacing w:before="120" w:after="120"/>
        <w:ind w:left="1133" w:hanging="567"/>
        <w:rPr>
          <w:rFonts w:ascii="Calibri" w:hAnsi="Calibri" w:cs="Calibri"/>
          <w:sz w:val="22"/>
          <w:szCs w:val="22"/>
        </w:rPr>
      </w:pPr>
      <w:r>
        <w:rPr>
          <w:rFonts w:ascii="Calibri" w:hAnsi="Calibri" w:cs="Calibri" w:hint="cs"/>
          <w:sz w:val="22"/>
          <w:szCs w:val="22"/>
          <w:rtl/>
        </w:rPr>
        <w:lastRenderedPageBreak/>
        <w:t>و</w:t>
      </w:r>
      <w:r w:rsidRPr="00EA5F6A">
        <w:rPr>
          <w:rFonts w:ascii="Calibri" w:hAnsi="Calibri" w:cs="Calibri"/>
          <w:sz w:val="22"/>
          <w:szCs w:val="22"/>
          <w:rtl/>
        </w:rPr>
        <w:t>أحاطت اللجنة علما</w:t>
      </w:r>
      <w:r>
        <w:rPr>
          <w:rFonts w:ascii="Calibri" w:hAnsi="Calibri" w:cs="Calibri" w:hint="cs"/>
          <w:sz w:val="22"/>
          <w:szCs w:val="22"/>
          <w:rtl/>
        </w:rPr>
        <w:t>ً</w:t>
      </w:r>
      <w:r w:rsidRPr="00EA5F6A">
        <w:rPr>
          <w:rFonts w:ascii="Calibri" w:hAnsi="Calibri" w:cs="Calibri"/>
          <w:sz w:val="22"/>
          <w:szCs w:val="22"/>
          <w:rtl/>
        </w:rPr>
        <w:t xml:space="preserve"> في دورتها التاسعة بنتائج الجزء 2 من الدراسة الاستقصائية بشأن النفاذ إلى معلومات البراءات المتاحة للجمهور (انظر الفقرات</w:t>
      </w:r>
      <w:r>
        <w:rPr>
          <w:rFonts w:ascii="Calibri" w:hAnsi="Calibri" w:cs="Calibri" w:hint="cs"/>
          <w:sz w:val="22"/>
          <w:szCs w:val="22"/>
          <w:rtl/>
        </w:rPr>
        <w:t xml:space="preserve"> من</w:t>
      </w:r>
      <w:r w:rsidRPr="00EA5F6A">
        <w:rPr>
          <w:rFonts w:ascii="Calibri" w:hAnsi="Calibri" w:cs="Calibri"/>
          <w:sz w:val="22"/>
          <w:szCs w:val="22"/>
          <w:rtl/>
        </w:rPr>
        <w:t xml:space="preserve"> 85 إلى 88 من الوثيقة </w:t>
      </w:r>
      <w:r w:rsidRPr="00EA5F6A">
        <w:rPr>
          <w:rFonts w:ascii="Calibri" w:hAnsi="Calibri" w:cs="Calibri"/>
          <w:sz w:val="22"/>
          <w:szCs w:val="22"/>
        </w:rPr>
        <w:t>CWS/9/25</w:t>
      </w:r>
      <w:r w:rsidRPr="00EA5F6A">
        <w:rPr>
          <w:rFonts w:ascii="Calibri" w:hAnsi="Calibri" w:cs="Calibri"/>
          <w:sz w:val="22"/>
          <w:szCs w:val="22"/>
          <w:rtl/>
        </w:rPr>
        <w:t>).</w:t>
      </w:r>
    </w:p>
    <w:p w14:paraId="0808C67C" w14:textId="77777777" w:rsidR="00C278FD" w:rsidRPr="00FB0FB7" w:rsidRDefault="00C278FD" w:rsidP="00C278FD">
      <w:pPr>
        <w:pStyle w:val="ONUMA"/>
        <w:keepNext/>
        <w:numPr>
          <w:ilvl w:val="0"/>
          <w:numId w:val="23"/>
        </w:numPr>
        <w:tabs>
          <w:tab w:val="left" w:pos="566"/>
        </w:tabs>
        <w:spacing w:before="120" w:after="120"/>
        <w:ind w:left="535" w:hanging="540"/>
        <w:rPr>
          <w:rStyle w:val="Hyperlink"/>
          <w:rFonts w:ascii="Calibri" w:hAnsi="Calibri" w:cs="Calibri"/>
          <w:i/>
          <w:iCs/>
          <w:color w:val="auto"/>
          <w:sz w:val="22"/>
          <w:szCs w:val="22"/>
          <w:u w:val="none"/>
          <w:rtl/>
        </w:rPr>
      </w:pPr>
      <w:r>
        <w:rPr>
          <w:rStyle w:val="Hyperlink"/>
          <w:rFonts w:ascii="Calibri" w:hAnsi="Calibri" w:cs="Calibri" w:hint="cs"/>
          <w:i/>
          <w:iCs/>
          <w:color w:val="auto"/>
          <w:sz w:val="22"/>
          <w:szCs w:val="22"/>
          <w:u w:val="none"/>
          <w:rtl/>
        </w:rPr>
        <w:t>ال</w:t>
      </w:r>
      <w:r w:rsidRPr="00FB0FB7">
        <w:rPr>
          <w:rStyle w:val="Hyperlink"/>
          <w:rFonts w:ascii="Calibri" w:hAnsi="Calibri" w:cs="Calibri"/>
          <w:i/>
          <w:iCs/>
          <w:color w:val="auto"/>
          <w:sz w:val="22"/>
          <w:szCs w:val="22"/>
          <w:u w:val="none"/>
          <w:rtl/>
        </w:rPr>
        <w:t>اقتراح:</w:t>
      </w:r>
    </w:p>
    <w:p w14:paraId="2925C7EB" w14:textId="322863A3" w:rsidR="00C278FD" w:rsidRPr="00FB0FB7" w:rsidRDefault="00C278FD" w:rsidP="00C278FD">
      <w:pPr>
        <w:pStyle w:val="ONUMA"/>
        <w:spacing w:before="120" w:after="120"/>
        <w:ind w:left="535"/>
        <w:rPr>
          <w:rFonts w:ascii="Calibri" w:hAnsi="Calibri" w:cs="Calibri"/>
          <w:sz w:val="22"/>
          <w:szCs w:val="22"/>
          <w:rtl/>
        </w:rPr>
      </w:pPr>
      <w:r w:rsidRPr="00C278FD">
        <w:rPr>
          <w:rFonts w:ascii="Calibri" w:hAnsi="Calibri" w:cs="Calibri"/>
          <w:sz w:val="22"/>
          <w:szCs w:val="22"/>
          <w:rtl/>
        </w:rPr>
        <w:t xml:space="preserve">تقترح الوثيقة </w:t>
      </w:r>
      <w:r w:rsidRPr="00C278FD">
        <w:rPr>
          <w:rFonts w:ascii="Calibri" w:hAnsi="Calibri" w:cs="Calibri"/>
          <w:sz w:val="22"/>
          <w:szCs w:val="22"/>
        </w:rPr>
        <w:t>CWS/11/8</w:t>
      </w:r>
      <w:r w:rsidRPr="00C278FD">
        <w:rPr>
          <w:rFonts w:ascii="Calibri" w:hAnsi="Calibri" w:cs="Calibri"/>
          <w:sz w:val="22"/>
          <w:szCs w:val="22"/>
          <w:rtl/>
        </w:rPr>
        <w:t xml:space="preserve"> نقل مسؤولية تحديث الجزء 7 من دليل الويبو، وبالتالي تقترح الوثيقة </w:t>
      </w:r>
      <w:r w:rsidRPr="00C278FD">
        <w:rPr>
          <w:rFonts w:ascii="Calibri" w:hAnsi="Calibri" w:cs="Calibri"/>
          <w:sz w:val="22"/>
          <w:szCs w:val="22"/>
        </w:rPr>
        <w:t>CWS/11/12</w:t>
      </w:r>
      <w:r w:rsidRPr="00C278FD">
        <w:rPr>
          <w:rFonts w:ascii="Calibri" w:hAnsi="Calibri" w:cs="Calibri"/>
          <w:sz w:val="22"/>
          <w:szCs w:val="22"/>
          <w:rtl/>
        </w:rPr>
        <w:t xml:space="preserve"> تحديث وصف المهمة رقم 52.</w:t>
      </w:r>
    </w:p>
    <w:p w14:paraId="4D64130B" w14:textId="77777777" w:rsidR="00C55622" w:rsidRPr="00FB0FB7" w:rsidRDefault="00C55622" w:rsidP="0090154F">
      <w:pPr>
        <w:pStyle w:val="Heading2"/>
        <w:bidi/>
        <w:spacing w:before="240" w:after="120"/>
        <w:rPr>
          <w:rFonts w:ascii="Calibri" w:hAnsi="Calibri" w:cs="Calibri"/>
          <w:b w:val="0"/>
          <w:bCs w:val="0"/>
          <w:sz w:val="22"/>
          <w:szCs w:val="22"/>
          <w:rtl/>
        </w:rPr>
      </w:pPr>
      <w:r w:rsidRPr="00FB0FB7">
        <w:rPr>
          <w:rFonts w:ascii="Calibri" w:hAnsi="Calibri" w:cs="Calibri"/>
          <w:b w:val="0"/>
          <w:bCs w:val="0"/>
          <w:sz w:val="22"/>
          <w:szCs w:val="22"/>
          <w:rtl/>
        </w:rPr>
        <w:t>المهمة رقم 55</w:t>
      </w:r>
    </w:p>
    <w:p w14:paraId="133B61E5" w14:textId="77777777" w:rsidR="00C55622" w:rsidRPr="00FB0FB7" w:rsidRDefault="00C55622" w:rsidP="001016CA">
      <w:pPr>
        <w:pStyle w:val="ONUMA"/>
        <w:numPr>
          <w:ilvl w:val="0"/>
          <w:numId w:val="24"/>
        </w:numPr>
        <w:spacing w:before="120" w:after="120"/>
        <w:ind w:left="566" w:hanging="566"/>
        <w:rPr>
          <w:rStyle w:val="Hyperlink"/>
          <w:rFonts w:ascii="Calibri" w:hAnsi="Calibri" w:cs="Calibri"/>
          <w:i/>
          <w:iCs/>
          <w:color w:val="auto"/>
          <w:sz w:val="22"/>
          <w:szCs w:val="22"/>
          <w:u w:val="none"/>
          <w:rtl/>
        </w:rPr>
      </w:pPr>
      <w:r w:rsidRPr="00FB0FB7">
        <w:rPr>
          <w:rStyle w:val="Hyperlink"/>
          <w:rFonts w:ascii="Calibri" w:hAnsi="Calibri" w:cs="Calibri"/>
          <w:i/>
          <w:iCs/>
          <w:color w:val="auto"/>
          <w:sz w:val="22"/>
          <w:szCs w:val="22"/>
          <w:u w:val="none"/>
          <w:rtl/>
        </w:rPr>
        <w:t>الوصف:</w:t>
      </w:r>
    </w:p>
    <w:p w14:paraId="682739F3" w14:textId="79284D3A" w:rsidR="00C55622" w:rsidRPr="00FB0FB7" w:rsidRDefault="007567A8" w:rsidP="0090154F">
      <w:pPr>
        <w:pStyle w:val="ONUMA"/>
        <w:spacing w:before="120" w:after="120"/>
        <w:ind w:left="567"/>
        <w:rPr>
          <w:rStyle w:val="Hyperlink"/>
          <w:rFonts w:ascii="Calibri" w:hAnsi="Calibri" w:cs="Calibri"/>
          <w:color w:val="auto"/>
          <w:sz w:val="22"/>
          <w:szCs w:val="22"/>
          <w:u w:val="none"/>
        </w:rPr>
      </w:pPr>
      <w:r w:rsidRPr="00FB0FB7">
        <w:rPr>
          <w:rStyle w:val="Hyperlink"/>
          <w:rFonts w:ascii="Calibri" w:hAnsi="Calibri" w:cs="Calibri"/>
          <w:color w:val="auto"/>
          <w:sz w:val="22"/>
          <w:szCs w:val="22"/>
          <w:u w:val="none"/>
          <w:rtl/>
        </w:rPr>
        <w:t xml:space="preserve">يُعتزم </w:t>
      </w:r>
      <w:r w:rsidR="00C55622" w:rsidRPr="00FB0FB7">
        <w:rPr>
          <w:rStyle w:val="Hyperlink"/>
          <w:rFonts w:ascii="Calibri" w:hAnsi="Calibri" w:cs="Calibri"/>
          <w:color w:val="auto"/>
          <w:sz w:val="22"/>
          <w:szCs w:val="22"/>
          <w:u w:val="none"/>
          <w:rtl/>
        </w:rPr>
        <w:t xml:space="preserve">وضع معيار للويبو يساعد مكاتب الملكية </w:t>
      </w:r>
      <w:r w:rsidRPr="00FB0FB7">
        <w:rPr>
          <w:rStyle w:val="Hyperlink"/>
          <w:rFonts w:ascii="Calibri" w:hAnsi="Calibri" w:cs="Calibri"/>
          <w:color w:val="auto"/>
          <w:sz w:val="22"/>
          <w:szCs w:val="22"/>
          <w:u w:val="none"/>
          <w:rtl/>
        </w:rPr>
        <w:t>الفكرية</w:t>
      </w:r>
      <w:r w:rsidR="00C55622" w:rsidRPr="00FB0FB7">
        <w:rPr>
          <w:rStyle w:val="Hyperlink"/>
          <w:rFonts w:ascii="Calibri" w:hAnsi="Calibri" w:cs="Calibri"/>
          <w:color w:val="auto"/>
          <w:sz w:val="22"/>
          <w:szCs w:val="22"/>
          <w:u w:val="none"/>
          <w:rtl/>
        </w:rPr>
        <w:t xml:space="preserve"> على تحسين" الجودة في المنبع" فيما يتعلق بأسماء المودعين</w:t>
      </w:r>
      <w:r w:rsidRPr="00FB0FB7">
        <w:rPr>
          <w:rStyle w:val="Hyperlink"/>
          <w:rFonts w:ascii="Calibri" w:hAnsi="Calibri" w:cs="Calibri"/>
          <w:color w:val="auto"/>
          <w:sz w:val="22"/>
          <w:szCs w:val="22"/>
          <w:u w:val="none"/>
          <w:rtl/>
        </w:rPr>
        <w:t xml:space="preserve"> </w:t>
      </w:r>
      <w:r w:rsidR="00C55622" w:rsidRPr="00FB0FB7">
        <w:rPr>
          <w:rStyle w:val="Hyperlink"/>
          <w:rFonts w:ascii="Calibri" w:hAnsi="Calibri" w:cs="Calibri"/>
          <w:color w:val="auto"/>
          <w:sz w:val="22"/>
          <w:szCs w:val="22"/>
          <w:u w:val="none"/>
          <w:rtl/>
        </w:rPr>
        <w:t xml:space="preserve">وإعداد اقتراح بشأن الإجراءات المستقبلية الرامية إلى توحيد أسماء المودعين في وثائق </w:t>
      </w:r>
      <w:r w:rsidR="00E000CF">
        <w:rPr>
          <w:rStyle w:val="Hyperlink"/>
          <w:rFonts w:ascii="Calibri" w:hAnsi="Calibri" w:cs="Calibri"/>
          <w:color w:val="auto"/>
          <w:sz w:val="22"/>
          <w:szCs w:val="22"/>
          <w:u w:val="none"/>
          <w:rtl/>
        </w:rPr>
        <w:t>الملكية الفكرية</w:t>
      </w:r>
      <w:r w:rsidR="00C55622" w:rsidRPr="00FB0FB7">
        <w:rPr>
          <w:rStyle w:val="Hyperlink"/>
          <w:rFonts w:ascii="Calibri" w:hAnsi="Calibri" w:cs="Calibri"/>
          <w:color w:val="auto"/>
          <w:sz w:val="22"/>
          <w:szCs w:val="22"/>
          <w:u w:val="none"/>
          <w:rtl/>
        </w:rPr>
        <w:t xml:space="preserve"> وعرضه على اللجنة المعنية بمعايير الويبو للنظر فيه.</w:t>
      </w:r>
    </w:p>
    <w:p w14:paraId="43E6FC1D" w14:textId="77777777" w:rsidR="00C55622" w:rsidRPr="00FB0FB7" w:rsidRDefault="00C55622" w:rsidP="001016CA">
      <w:pPr>
        <w:pStyle w:val="ONUMA"/>
        <w:numPr>
          <w:ilvl w:val="0"/>
          <w:numId w:val="24"/>
        </w:numPr>
        <w:spacing w:before="120" w:after="120"/>
        <w:ind w:left="566" w:hanging="566"/>
        <w:rPr>
          <w:rFonts w:ascii="Calibri" w:hAnsi="Calibri" w:cs="Calibri"/>
          <w:i/>
          <w:iCs/>
          <w:sz w:val="22"/>
          <w:szCs w:val="22"/>
          <w:rtl/>
        </w:rPr>
      </w:pPr>
      <w:r w:rsidRPr="00FB0FB7">
        <w:rPr>
          <w:rFonts w:ascii="Calibri" w:hAnsi="Calibri" w:cs="Calibri"/>
          <w:i/>
          <w:iCs/>
          <w:sz w:val="22"/>
          <w:szCs w:val="22"/>
          <w:rtl/>
        </w:rPr>
        <w:t>المشرف على المهمة/المشرف على فرقة العمل:</w:t>
      </w:r>
    </w:p>
    <w:p w14:paraId="0F62C067" w14:textId="77777777" w:rsidR="00C55622" w:rsidRPr="00FB0FB7" w:rsidRDefault="00C55622" w:rsidP="0090154F">
      <w:pPr>
        <w:pStyle w:val="ONUMA"/>
        <w:spacing w:before="120" w:after="120"/>
        <w:ind w:left="567"/>
        <w:rPr>
          <w:rFonts w:ascii="Calibri" w:hAnsi="Calibri" w:cs="Calibri"/>
          <w:sz w:val="22"/>
          <w:szCs w:val="22"/>
        </w:rPr>
      </w:pPr>
      <w:r w:rsidRPr="00FB0FB7">
        <w:rPr>
          <w:rFonts w:ascii="Calibri" w:hAnsi="Calibri" w:cs="Calibri"/>
          <w:sz w:val="22"/>
          <w:szCs w:val="22"/>
          <w:rtl/>
        </w:rPr>
        <w:t>المكتب الكوري للملكية الفكرية (</w:t>
      </w:r>
      <w:r w:rsidRPr="00FB0FB7">
        <w:rPr>
          <w:rFonts w:ascii="Calibri" w:hAnsi="Calibri" w:cs="Calibri"/>
          <w:sz w:val="22"/>
          <w:szCs w:val="22"/>
        </w:rPr>
        <w:t>KIPO</w:t>
      </w:r>
      <w:r w:rsidRPr="00FB0FB7">
        <w:rPr>
          <w:rFonts w:ascii="Calibri" w:hAnsi="Calibri" w:cs="Calibri"/>
          <w:sz w:val="22"/>
          <w:szCs w:val="22"/>
          <w:rtl/>
        </w:rPr>
        <w:t>) والمكتب الدولي</w:t>
      </w:r>
    </w:p>
    <w:p w14:paraId="5A7BD70E" w14:textId="77777777" w:rsidR="00C55622" w:rsidRPr="00FB0FB7" w:rsidRDefault="00C55622" w:rsidP="001016CA">
      <w:pPr>
        <w:pStyle w:val="ONUMA"/>
        <w:numPr>
          <w:ilvl w:val="0"/>
          <w:numId w:val="24"/>
        </w:numPr>
        <w:spacing w:before="120" w:after="120"/>
        <w:ind w:left="566" w:hanging="566"/>
        <w:rPr>
          <w:rFonts w:ascii="Calibri" w:hAnsi="Calibri" w:cs="Calibri"/>
          <w:i/>
          <w:iCs/>
          <w:sz w:val="22"/>
          <w:szCs w:val="22"/>
        </w:rPr>
      </w:pPr>
      <w:r w:rsidRPr="00FB0FB7">
        <w:rPr>
          <w:rFonts w:ascii="Calibri" w:hAnsi="Calibri" w:cs="Calibri"/>
          <w:i/>
          <w:iCs/>
          <w:sz w:val="22"/>
          <w:szCs w:val="22"/>
          <w:rtl/>
        </w:rPr>
        <w:t>الإجراءات المقرر اتخاذها:</w:t>
      </w:r>
    </w:p>
    <w:p w14:paraId="3C39530D" w14:textId="0CF71321" w:rsidR="00E000CF" w:rsidRPr="00FB0FB7" w:rsidRDefault="00E000CF" w:rsidP="001016CA">
      <w:pPr>
        <w:pStyle w:val="ONUMA"/>
        <w:numPr>
          <w:ilvl w:val="2"/>
          <w:numId w:val="24"/>
        </w:numPr>
        <w:spacing w:before="120" w:after="120"/>
        <w:ind w:left="1133" w:hanging="567"/>
        <w:rPr>
          <w:rStyle w:val="Hyperlink"/>
          <w:rFonts w:ascii="Calibri" w:hAnsi="Calibri" w:cs="Calibri"/>
          <w:color w:val="auto"/>
          <w:sz w:val="22"/>
          <w:szCs w:val="22"/>
          <w:u w:val="none"/>
        </w:rPr>
      </w:pPr>
      <w:r w:rsidRPr="00E000CF">
        <w:rPr>
          <w:rStyle w:val="Hyperlink"/>
          <w:rFonts w:ascii="Calibri" w:hAnsi="Calibri" w:cs="Calibri"/>
          <w:color w:val="auto"/>
          <w:sz w:val="22"/>
          <w:szCs w:val="22"/>
          <w:u w:val="none"/>
          <w:rtl/>
        </w:rPr>
        <w:t xml:space="preserve">ستقترح فرقة العمل توصيات بشأن جودة بيانات المودعين لدعم توحيد </w:t>
      </w:r>
      <w:r>
        <w:rPr>
          <w:rStyle w:val="Hyperlink"/>
          <w:rFonts w:ascii="Calibri" w:hAnsi="Calibri" w:cs="Calibri" w:hint="cs"/>
          <w:color w:val="auto"/>
          <w:sz w:val="22"/>
          <w:szCs w:val="22"/>
          <w:u w:val="none"/>
          <w:rtl/>
        </w:rPr>
        <w:t>ال</w:t>
      </w:r>
      <w:r w:rsidRPr="00E000CF">
        <w:rPr>
          <w:rStyle w:val="Hyperlink"/>
          <w:rFonts w:ascii="Calibri" w:hAnsi="Calibri" w:cs="Calibri"/>
          <w:color w:val="auto"/>
          <w:sz w:val="22"/>
          <w:szCs w:val="22"/>
          <w:u w:val="none"/>
          <w:rtl/>
        </w:rPr>
        <w:t>أسماء في الدورة العاشرة للجنة المعايير.</w:t>
      </w:r>
    </w:p>
    <w:p w14:paraId="1981120A" w14:textId="77777777" w:rsidR="00C55622" w:rsidRPr="00FB0FB7" w:rsidRDefault="00C55622" w:rsidP="001016CA">
      <w:pPr>
        <w:pStyle w:val="ONUMA"/>
        <w:numPr>
          <w:ilvl w:val="0"/>
          <w:numId w:val="55"/>
        </w:numPr>
        <w:spacing w:before="120" w:after="120"/>
        <w:ind w:left="566" w:hanging="567"/>
        <w:rPr>
          <w:rStyle w:val="Hyperlink"/>
          <w:rFonts w:ascii="Calibri" w:hAnsi="Calibri" w:cs="Calibri"/>
          <w:i/>
          <w:iCs/>
          <w:color w:val="auto"/>
          <w:sz w:val="22"/>
          <w:szCs w:val="22"/>
          <w:u w:val="none"/>
        </w:rPr>
      </w:pPr>
      <w:r w:rsidRPr="00FB0FB7">
        <w:rPr>
          <w:rStyle w:val="Hyperlink"/>
          <w:rFonts w:ascii="Calibri" w:hAnsi="Calibri" w:cs="Calibri"/>
          <w:i/>
          <w:iCs/>
          <w:color w:val="auto"/>
          <w:sz w:val="22"/>
          <w:szCs w:val="22"/>
          <w:u w:val="none"/>
          <w:rtl/>
        </w:rPr>
        <w:t>ملاحظات:</w:t>
      </w:r>
    </w:p>
    <w:p w14:paraId="079DC25B" w14:textId="77777777" w:rsidR="00C55622" w:rsidRPr="00FB0FB7" w:rsidRDefault="00C55622" w:rsidP="001016CA">
      <w:pPr>
        <w:pStyle w:val="ONUMA"/>
        <w:numPr>
          <w:ilvl w:val="2"/>
          <w:numId w:val="53"/>
        </w:numPr>
        <w:spacing w:before="120" w:after="120"/>
        <w:ind w:left="1133" w:hanging="567"/>
        <w:rPr>
          <w:rFonts w:ascii="Calibri" w:hAnsi="Calibri" w:cs="Calibri"/>
          <w:sz w:val="22"/>
          <w:szCs w:val="22"/>
        </w:rPr>
      </w:pPr>
      <w:r w:rsidRPr="00FB0FB7">
        <w:rPr>
          <w:rStyle w:val="Hyperlink"/>
          <w:rFonts w:ascii="Calibri" w:hAnsi="Calibri" w:cs="Calibri"/>
          <w:color w:val="auto"/>
          <w:sz w:val="22"/>
          <w:szCs w:val="22"/>
          <w:u w:val="none"/>
          <w:rtl/>
        </w:rPr>
        <w:t xml:space="preserve">اتفقت لجنة المعايير، في دورتها الخامسة، على استحداث المهمة الجديدة رقم 55 وإنشاء </w:t>
      </w:r>
      <w:r w:rsidRPr="00FB0FB7">
        <w:rPr>
          <w:rFonts w:ascii="Calibri" w:hAnsi="Calibri" w:cs="Calibri"/>
          <w:sz w:val="22"/>
          <w:szCs w:val="22"/>
          <w:rtl/>
        </w:rPr>
        <w:t xml:space="preserve">فرقة عمل جديدة معنية بتوحيد الأسماء لإنجاز هذه المهمة (انظر الفقرتين 85 و86 من الوثيقة </w:t>
      </w:r>
      <w:r w:rsidRPr="00FB0FB7">
        <w:rPr>
          <w:rFonts w:ascii="Calibri" w:hAnsi="Calibri" w:cs="Calibri"/>
          <w:sz w:val="22"/>
          <w:szCs w:val="22"/>
        </w:rPr>
        <w:t>CWS/5/22</w:t>
      </w:r>
      <w:r w:rsidRPr="00FB0FB7">
        <w:rPr>
          <w:rFonts w:ascii="Calibri" w:hAnsi="Calibri" w:cs="Calibri"/>
          <w:sz w:val="22"/>
          <w:szCs w:val="22"/>
          <w:rtl/>
        </w:rPr>
        <w:t>).</w:t>
      </w:r>
    </w:p>
    <w:p w14:paraId="4A35E3CA" w14:textId="77777777" w:rsidR="00170E5A" w:rsidRPr="00FB0FB7" w:rsidRDefault="00C55622" w:rsidP="001016CA">
      <w:pPr>
        <w:pStyle w:val="ONUMA"/>
        <w:numPr>
          <w:ilvl w:val="2"/>
          <w:numId w:val="53"/>
        </w:numPr>
        <w:spacing w:before="120" w:after="120"/>
        <w:ind w:left="1133" w:hanging="567"/>
        <w:rPr>
          <w:rFonts w:ascii="Calibri" w:hAnsi="Calibri" w:cs="Calibri"/>
          <w:sz w:val="22"/>
          <w:szCs w:val="22"/>
        </w:rPr>
      </w:pPr>
      <w:r w:rsidRPr="00FB0FB7">
        <w:rPr>
          <w:rFonts w:ascii="Calibri" w:hAnsi="Calibri" w:cs="Calibri"/>
          <w:sz w:val="22"/>
          <w:szCs w:val="22"/>
          <w:rtl/>
        </w:rPr>
        <w:t>ووافقت اللجنة، في دورتها السادسة، على الاستبيان بشأن استخدام أدوات تعريف. و</w:t>
      </w:r>
      <w:r w:rsidR="00170E5A" w:rsidRPr="00FB0FB7">
        <w:rPr>
          <w:rFonts w:ascii="Calibri" w:hAnsi="Calibri" w:cs="Calibri"/>
          <w:sz w:val="22"/>
          <w:szCs w:val="22"/>
          <w:rtl/>
        </w:rPr>
        <w:t>قام</w:t>
      </w:r>
      <w:r w:rsidRPr="00FB0FB7">
        <w:rPr>
          <w:rFonts w:ascii="Calibri" w:hAnsi="Calibri" w:cs="Calibri"/>
          <w:sz w:val="22"/>
          <w:szCs w:val="22"/>
          <w:rtl/>
        </w:rPr>
        <w:t xml:space="preserve"> المكتب الدولي باستقصاء مكاتب الملكية الفكرية ورفع تقرير </w:t>
      </w:r>
      <w:r w:rsidR="00000A71" w:rsidRPr="00FB0FB7">
        <w:rPr>
          <w:rFonts w:ascii="Calibri" w:hAnsi="Calibri" w:cs="Calibri"/>
          <w:sz w:val="22"/>
          <w:szCs w:val="22"/>
          <w:rtl/>
        </w:rPr>
        <w:t>ب</w:t>
      </w:r>
      <w:r w:rsidRPr="00FB0FB7">
        <w:rPr>
          <w:rFonts w:ascii="Calibri" w:hAnsi="Calibri" w:cs="Calibri"/>
          <w:sz w:val="22"/>
          <w:szCs w:val="22"/>
          <w:rtl/>
        </w:rPr>
        <w:t xml:space="preserve">نتائجه إلى الدورة السابعة. وتمت الموافقة أيضا على </w:t>
      </w:r>
      <w:r w:rsidRPr="00FB0FB7">
        <w:rPr>
          <w:rStyle w:val="Hyperlink"/>
          <w:rFonts w:ascii="Calibri" w:hAnsi="Calibri" w:cs="Calibri"/>
          <w:color w:val="auto"/>
          <w:sz w:val="22"/>
          <w:szCs w:val="22"/>
          <w:u w:val="none"/>
          <w:rtl/>
        </w:rPr>
        <w:t xml:space="preserve">حلقة عمل بشأن توحيد الأسماء، التي عقدت في يومي 2 و3 مايو 2019 في مقر الويبو (انظر الفقرات من 164 إلى 170 من الوثيقة </w:t>
      </w:r>
      <w:r w:rsidRPr="00FB0FB7">
        <w:rPr>
          <w:rFonts w:ascii="Calibri" w:hAnsi="Calibri" w:cs="Calibri"/>
          <w:sz w:val="22"/>
          <w:szCs w:val="22"/>
        </w:rPr>
        <w:t>CWS/6/34</w:t>
      </w:r>
      <w:r w:rsidRPr="00FB0FB7">
        <w:rPr>
          <w:rFonts w:ascii="Calibri" w:hAnsi="Calibri" w:cs="Calibri"/>
          <w:sz w:val="22"/>
          <w:szCs w:val="22"/>
          <w:rtl/>
        </w:rPr>
        <w:t xml:space="preserve">). </w:t>
      </w:r>
    </w:p>
    <w:p w14:paraId="1070A835" w14:textId="1FC17633" w:rsidR="00C55622" w:rsidRDefault="00170E5A" w:rsidP="001016CA">
      <w:pPr>
        <w:pStyle w:val="ONUMA"/>
        <w:numPr>
          <w:ilvl w:val="2"/>
          <w:numId w:val="53"/>
        </w:numPr>
        <w:spacing w:before="120" w:after="120"/>
        <w:ind w:left="1133" w:hanging="567"/>
        <w:rPr>
          <w:rFonts w:ascii="Calibri" w:hAnsi="Calibri" w:cs="Calibri"/>
          <w:sz w:val="22"/>
          <w:szCs w:val="22"/>
        </w:rPr>
      </w:pPr>
      <w:r w:rsidRPr="00FB0FB7">
        <w:rPr>
          <w:rFonts w:ascii="Calibri" w:hAnsi="Calibri" w:cs="Calibri"/>
          <w:sz w:val="22"/>
          <w:szCs w:val="22"/>
          <w:rtl/>
        </w:rPr>
        <w:t xml:space="preserve"> وفي دورتها السابعة، وافقت اللجنة على نشر نتائج الدراسة الاستقصائية بشأن استخدام أدوات </w:t>
      </w:r>
      <w:r w:rsidR="00000A71" w:rsidRPr="00FB0FB7">
        <w:rPr>
          <w:rFonts w:ascii="Calibri" w:hAnsi="Calibri" w:cs="Calibri"/>
          <w:sz w:val="22"/>
          <w:szCs w:val="22"/>
          <w:rtl/>
        </w:rPr>
        <w:t>ال</w:t>
      </w:r>
      <w:r w:rsidRPr="00FB0FB7">
        <w:rPr>
          <w:rFonts w:ascii="Calibri" w:hAnsi="Calibri" w:cs="Calibri"/>
          <w:sz w:val="22"/>
          <w:szCs w:val="22"/>
          <w:rtl/>
        </w:rPr>
        <w:t xml:space="preserve">تعريف وطلبت من فرقة العمل المعنية بتوحيد الأسماء تقديم اقتراح بالإجراءات المستقبلية في دورتها الثامنة (انظر الفقرات من 73 إلى 84 من الوثيقة </w:t>
      </w:r>
      <w:r w:rsidRPr="00FB0FB7">
        <w:rPr>
          <w:rFonts w:ascii="Calibri" w:hAnsi="Calibri" w:cs="Calibri"/>
          <w:sz w:val="22"/>
          <w:szCs w:val="22"/>
        </w:rPr>
        <w:t>CWS/7/29</w:t>
      </w:r>
      <w:r w:rsidRPr="00FB0FB7">
        <w:rPr>
          <w:rFonts w:ascii="Calibri" w:hAnsi="Calibri" w:cs="Calibri"/>
          <w:sz w:val="22"/>
          <w:szCs w:val="22"/>
          <w:rtl/>
        </w:rPr>
        <w:t xml:space="preserve">). </w:t>
      </w:r>
    </w:p>
    <w:p w14:paraId="5BE038D9" w14:textId="7DA586C4" w:rsidR="008877FF" w:rsidRDefault="008877FF" w:rsidP="001016CA">
      <w:pPr>
        <w:pStyle w:val="ONUMA"/>
        <w:numPr>
          <w:ilvl w:val="2"/>
          <w:numId w:val="53"/>
        </w:numPr>
        <w:spacing w:before="120" w:after="120"/>
        <w:ind w:left="1133" w:hanging="567"/>
        <w:rPr>
          <w:rFonts w:ascii="Calibri" w:hAnsi="Calibri" w:cs="Calibri"/>
          <w:sz w:val="22"/>
          <w:szCs w:val="22"/>
        </w:rPr>
      </w:pPr>
      <w:r>
        <w:rPr>
          <w:rFonts w:ascii="Calibri" w:hAnsi="Calibri" w:cs="Calibri" w:hint="cs"/>
          <w:sz w:val="22"/>
          <w:szCs w:val="22"/>
          <w:rtl/>
        </w:rPr>
        <w:t>و</w:t>
      </w:r>
      <w:r w:rsidRPr="008877FF">
        <w:rPr>
          <w:rFonts w:ascii="Calibri" w:hAnsi="Calibri" w:cs="Calibri"/>
          <w:sz w:val="22"/>
          <w:szCs w:val="22"/>
          <w:rtl/>
        </w:rPr>
        <w:t xml:space="preserve">في دورتها الثامنة، طلبت لجنة المعايير من فرقة العمل أن تقترح توصيات بشأن جودة بيانات </w:t>
      </w:r>
      <w:r>
        <w:rPr>
          <w:rFonts w:ascii="Calibri" w:hAnsi="Calibri" w:cs="Calibri" w:hint="cs"/>
          <w:sz w:val="22"/>
          <w:szCs w:val="22"/>
          <w:rtl/>
        </w:rPr>
        <w:t>المودعين</w:t>
      </w:r>
      <w:r w:rsidRPr="008877FF">
        <w:rPr>
          <w:rFonts w:ascii="Calibri" w:hAnsi="Calibri" w:cs="Calibri"/>
          <w:sz w:val="22"/>
          <w:szCs w:val="22"/>
          <w:rtl/>
        </w:rPr>
        <w:t xml:space="preserve"> لدعم توحيد </w:t>
      </w:r>
      <w:r>
        <w:rPr>
          <w:rFonts w:ascii="Calibri" w:hAnsi="Calibri" w:cs="Calibri" w:hint="cs"/>
          <w:sz w:val="22"/>
          <w:szCs w:val="22"/>
          <w:rtl/>
        </w:rPr>
        <w:t>الأسماء</w:t>
      </w:r>
      <w:r w:rsidRPr="008877FF">
        <w:rPr>
          <w:rFonts w:ascii="Calibri" w:hAnsi="Calibri" w:cs="Calibri"/>
          <w:sz w:val="22"/>
          <w:szCs w:val="22"/>
          <w:rtl/>
        </w:rPr>
        <w:t>.</w:t>
      </w:r>
    </w:p>
    <w:p w14:paraId="52300CBB" w14:textId="0D93F31D" w:rsidR="00E000CF" w:rsidRDefault="00E000CF" w:rsidP="001016CA">
      <w:pPr>
        <w:pStyle w:val="ONUMA"/>
        <w:numPr>
          <w:ilvl w:val="2"/>
          <w:numId w:val="53"/>
        </w:numPr>
        <w:spacing w:before="120" w:after="120"/>
        <w:ind w:left="1133" w:hanging="567"/>
        <w:rPr>
          <w:rFonts w:ascii="Calibri" w:hAnsi="Calibri" w:cs="Calibri"/>
          <w:sz w:val="22"/>
          <w:szCs w:val="22"/>
        </w:rPr>
      </w:pPr>
      <w:r>
        <w:rPr>
          <w:rFonts w:ascii="Calibri" w:hAnsi="Calibri" w:cs="Calibri" w:hint="cs"/>
          <w:sz w:val="22"/>
          <w:szCs w:val="22"/>
          <w:rtl/>
        </w:rPr>
        <w:t>و</w:t>
      </w:r>
      <w:r w:rsidRPr="00E000CF">
        <w:rPr>
          <w:rFonts w:ascii="Calibri" w:hAnsi="Calibri" w:cs="Calibri"/>
          <w:sz w:val="22"/>
          <w:szCs w:val="22"/>
          <w:rtl/>
        </w:rPr>
        <w:t xml:space="preserve">في دورتها التاسعة، </w:t>
      </w:r>
      <w:r>
        <w:rPr>
          <w:rFonts w:ascii="Calibri" w:hAnsi="Calibri" w:cs="Calibri" w:hint="cs"/>
          <w:sz w:val="22"/>
          <w:szCs w:val="22"/>
          <w:rtl/>
        </w:rPr>
        <w:t>أحاطت</w:t>
      </w:r>
      <w:r w:rsidRPr="00E000CF">
        <w:rPr>
          <w:rFonts w:ascii="Calibri" w:hAnsi="Calibri" w:cs="Calibri"/>
          <w:sz w:val="22"/>
          <w:szCs w:val="22"/>
          <w:rtl/>
        </w:rPr>
        <w:t xml:space="preserve"> لجنة المعايير</w:t>
      </w:r>
      <w:r>
        <w:rPr>
          <w:rFonts w:ascii="Calibri" w:hAnsi="Calibri" w:cs="Calibri" w:hint="cs"/>
          <w:sz w:val="22"/>
          <w:szCs w:val="22"/>
          <w:rtl/>
        </w:rPr>
        <w:t xml:space="preserve"> علماً</w:t>
      </w:r>
      <w:r w:rsidRPr="00E000CF">
        <w:rPr>
          <w:rFonts w:ascii="Calibri" w:hAnsi="Calibri" w:cs="Calibri"/>
          <w:sz w:val="22"/>
          <w:szCs w:val="22"/>
          <w:rtl/>
        </w:rPr>
        <w:t xml:space="preserve"> </w:t>
      </w:r>
      <w:r>
        <w:rPr>
          <w:rFonts w:ascii="Calibri" w:hAnsi="Calibri" w:cs="Calibri" w:hint="cs"/>
          <w:sz w:val="22"/>
          <w:szCs w:val="22"/>
          <w:rtl/>
        </w:rPr>
        <w:t>ب</w:t>
      </w:r>
      <w:r w:rsidRPr="00E000CF">
        <w:rPr>
          <w:rFonts w:ascii="Calibri" w:hAnsi="Calibri" w:cs="Calibri"/>
          <w:sz w:val="22"/>
          <w:szCs w:val="22"/>
          <w:rtl/>
        </w:rPr>
        <w:t xml:space="preserve">خطة العمل المنقحة لفرقة العمل (انظر الفقرات من 117 إلى 118 من الوثيقة </w:t>
      </w:r>
      <w:r w:rsidRPr="00E000CF">
        <w:rPr>
          <w:rFonts w:ascii="Calibri" w:hAnsi="Calibri" w:cs="Calibri"/>
          <w:sz w:val="22"/>
          <w:szCs w:val="22"/>
        </w:rPr>
        <w:t>CWS/9/25</w:t>
      </w:r>
      <w:r w:rsidRPr="00E000CF">
        <w:rPr>
          <w:rFonts w:ascii="Calibri" w:hAnsi="Calibri" w:cs="Calibri"/>
          <w:sz w:val="22"/>
          <w:szCs w:val="22"/>
          <w:rtl/>
        </w:rPr>
        <w:t>).</w:t>
      </w:r>
    </w:p>
    <w:p w14:paraId="11A300BA" w14:textId="1583C8E7" w:rsidR="005A0E04" w:rsidRDefault="005A0E04" w:rsidP="005A0E04">
      <w:pPr>
        <w:pStyle w:val="ONUMA"/>
        <w:numPr>
          <w:ilvl w:val="2"/>
          <w:numId w:val="53"/>
        </w:numPr>
        <w:spacing w:before="120" w:after="120"/>
        <w:ind w:hanging="752"/>
        <w:rPr>
          <w:rFonts w:ascii="Calibri" w:hAnsi="Calibri" w:cs="Calibri"/>
          <w:sz w:val="22"/>
          <w:szCs w:val="22"/>
        </w:rPr>
      </w:pPr>
      <w:r>
        <w:rPr>
          <w:rFonts w:ascii="Calibri" w:hAnsi="Calibri" w:cs="Calibri" w:hint="cs"/>
          <w:sz w:val="22"/>
          <w:szCs w:val="22"/>
          <w:rtl/>
        </w:rPr>
        <w:t>وأحاطت اللجنة</w:t>
      </w:r>
      <w:r w:rsidRPr="005A0E04">
        <w:rPr>
          <w:rFonts w:ascii="Calibri" w:hAnsi="Calibri" w:cs="Calibri" w:hint="cs"/>
          <w:sz w:val="22"/>
          <w:szCs w:val="22"/>
          <w:rtl/>
        </w:rPr>
        <w:t xml:space="preserve"> </w:t>
      </w:r>
      <w:r>
        <w:rPr>
          <w:rFonts w:ascii="Calibri" w:hAnsi="Calibri" w:cs="Calibri" w:hint="cs"/>
          <w:sz w:val="22"/>
          <w:szCs w:val="22"/>
          <w:rtl/>
        </w:rPr>
        <w:t xml:space="preserve">علماً، في دورتها العاشرة، بمسودة التوصيات </w:t>
      </w:r>
      <w:r w:rsidR="001D76A7">
        <w:rPr>
          <w:rFonts w:ascii="Calibri" w:hAnsi="Calibri" w:cs="Calibri" w:hint="cs"/>
          <w:sz w:val="22"/>
          <w:szCs w:val="22"/>
          <w:rtl/>
        </w:rPr>
        <w:t xml:space="preserve">المقدمة </w:t>
      </w:r>
      <w:r>
        <w:rPr>
          <w:rFonts w:ascii="Calibri" w:hAnsi="Calibri" w:cs="Calibri" w:hint="cs"/>
          <w:sz w:val="22"/>
          <w:szCs w:val="22"/>
          <w:rtl/>
        </w:rPr>
        <w:t xml:space="preserve">بشأن توحيد الأسماء (انظر الوثيقة </w:t>
      </w:r>
      <w:r w:rsidRPr="005A0E04">
        <w:rPr>
          <w:rFonts w:ascii="Calibri" w:hAnsi="Calibri" w:cs="Calibri"/>
          <w:sz w:val="22"/>
          <w:szCs w:val="22"/>
        </w:rPr>
        <w:t>CWS/10/17</w:t>
      </w:r>
      <w:r>
        <w:rPr>
          <w:rFonts w:ascii="Calibri" w:hAnsi="Calibri" w:cs="Calibri" w:hint="cs"/>
          <w:sz w:val="22"/>
          <w:szCs w:val="22"/>
          <w:rtl/>
        </w:rPr>
        <w:t>).</w:t>
      </w:r>
    </w:p>
    <w:p w14:paraId="5C7E8764" w14:textId="402FA953" w:rsidR="005A0E04" w:rsidRPr="005A0E04" w:rsidRDefault="005A0E04" w:rsidP="0089486C">
      <w:pPr>
        <w:pStyle w:val="ONUMA"/>
        <w:numPr>
          <w:ilvl w:val="2"/>
          <w:numId w:val="53"/>
        </w:numPr>
        <w:spacing w:before="120" w:after="120"/>
        <w:ind w:hanging="752"/>
        <w:rPr>
          <w:rFonts w:ascii="Calibri" w:hAnsi="Calibri" w:cs="Calibri"/>
          <w:sz w:val="22"/>
          <w:szCs w:val="22"/>
        </w:rPr>
      </w:pPr>
      <w:r w:rsidRPr="005A0E04">
        <w:rPr>
          <w:rFonts w:ascii="Calibri" w:hAnsi="Calibri" w:cs="Calibri"/>
          <w:sz w:val="22"/>
          <w:szCs w:val="22"/>
          <w:rtl/>
        </w:rPr>
        <w:t xml:space="preserve">ونظرت لجنة المعايير في اقتراح إنشاء قاعدة بيانات دولية لتوحيد أسماء المودعين. </w:t>
      </w:r>
      <w:r w:rsidR="0089486C">
        <w:rPr>
          <w:rFonts w:ascii="Calibri" w:hAnsi="Calibri" w:cs="Calibri" w:hint="cs"/>
          <w:sz w:val="22"/>
          <w:szCs w:val="22"/>
          <w:rtl/>
        </w:rPr>
        <w:t xml:space="preserve">وطلبت </w:t>
      </w:r>
      <w:r w:rsidRPr="005A0E04">
        <w:rPr>
          <w:rFonts w:ascii="Calibri" w:hAnsi="Calibri" w:cs="Calibri"/>
          <w:sz w:val="22"/>
          <w:szCs w:val="22"/>
          <w:rtl/>
        </w:rPr>
        <w:t xml:space="preserve">لجنة المعايير من المكتب الدولي التعاون مع بعض المكاتب المهتمة </w:t>
      </w:r>
      <w:r w:rsidR="0089486C">
        <w:rPr>
          <w:rFonts w:ascii="Calibri" w:hAnsi="Calibri" w:cs="Calibri" w:hint="cs"/>
          <w:sz w:val="22"/>
          <w:szCs w:val="22"/>
          <w:rtl/>
        </w:rPr>
        <w:t>فيما يتعلق ب</w:t>
      </w:r>
      <w:r w:rsidRPr="005A0E04">
        <w:rPr>
          <w:rFonts w:ascii="Calibri" w:hAnsi="Calibri" w:cs="Calibri"/>
          <w:sz w:val="22"/>
          <w:szCs w:val="22"/>
          <w:rtl/>
        </w:rPr>
        <w:t>المشروع التجريبي</w:t>
      </w:r>
      <w:r w:rsidR="0089486C">
        <w:rPr>
          <w:rFonts w:ascii="Calibri" w:hAnsi="Calibri" w:cs="Calibri" w:hint="cs"/>
          <w:sz w:val="22"/>
          <w:szCs w:val="22"/>
          <w:rtl/>
        </w:rPr>
        <w:t xml:space="preserve"> الخاص بالمعرّفات (الرقمية) العالمية،</w:t>
      </w:r>
      <w:r w:rsidRPr="005A0E04">
        <w:rPr>
          <w:rFonts w:ascii="Calibri" w:hAnsi="Calibri" w:cs="Calibri"/>
          <w:sz w:val="22"/>
          <w:szCs w:val="22"/>
          <w:rtl/>
        </w:rPr>
        <w:t xml:space="preserve"> والإبلاغ عن النتائج في الدورة المقبلة (انظر الفقرات 65 إلى 70 من الوثيقة </w:t>
      </w:r>
      <w:r w:rsidRPr="005A0E04">
        <w:rPr>
          <w:rFonts w:ascii="Calibri" w:hAnsi="Calibri" w:cs="Calibri"/>
          <w:sz w:val="22"/>
          <w:szCs w:val="22"/>
        </w:rPr>
        <w:t>CWS/10/22</w:t>
      </w:r>
      <w:r w:rsidRPr="005A0E04">
        <w:rPr>
          <w:rFonts w:ascii="Calibri" w:hAnsi="Calibri" w:cs="Calibri"/>
          <w:sz w:val="22"/>
          <w:szCs w:val="22"/>
          <w:rtl/>
        </w:rPr>
        <w:t>).</w:t>
      </w:r>
    </w:p>
    <w:p w14:paraId="3FC905B7" w14:textId="665195B8" w:rsidR="00E000CF" w:rsidRPr="00E000CF" w:rsidRDefault="005A0E04" w:rsidP="001016CA">
      <w:pPr>
        <w:pStyle w:val="ONUMA"/>
        <w:numPr>
          <w:ilvl w:val="0"/>
          <w:numId w:val="56"/>
        </w:numPr>
        <w:spacing w:before="120" w:after="120"/>
        <w:ind w:left="566" w:hanging="567"/>
        <w:rPr>
          <w:rFonts w:ascii="Calibri" w:hAnsi="Calibri" w:cs="Calibri"/>
          <w:i/>
          <w:iCs/>
          <w:sz w:val="22"/>
          <w:szCs w:val="22"/>
          <w:u w:color="4472C4" w:themeColor="accent1"/>
          <w:rtl/>
        </w:rPr>
      </w:pPr>
      <w:r>
        <w:rPr>
          <w:rStyle w:val="Hyperlink"/>
          <w:rFonts w:ascii="Calibri" w:hAnsi="Calibri" w:cs="Calibri" w:hint="cs"/>
          <w:i/>
          <w:iCs/>
          <w:color w:val="auto"/>
          <w:sz w:val="22"/>
          <w:szCs w:val="22"/>
          <w:u w:val="none"/>
          <w:rtl/>
        </w:rPr>
        <w:t>ال</w:t>
      </w:r>
      <w:r w:rsidR="00C55622" w:rsidRPr="00FB0FB7">
        <w:rPr>
          <w:rStyle w:val="Hyperlink"/>
          <w:rFonts w:ascii="Calibri" w:hAnsi="Calibri" w:cs="Calibri"/>
          <w:i/>
          <w:iCs/>
          <w:color w:val="auto"/>
          <w:sz w:val="22"/>
          <w:szCs w:val="22"/>
          <w:u w:val="none"/>
          <w:rtl/>
        </w:rPr>
        <w:t>اقتراح:</w:t>
      </w:r>
    </w:p>
    <w:p w14:paraId="1C74627D" w14:textId="7CC0BE81" w:rsidR="009959E7" w:rsidRDefault="00E000CF" w:rsidP="0089486C">
      <w:pPr>
        <w:pStyle w:val="ONUMA"/>
        <w:numPr>
          <w:ilvl w:val="0"/>
          <w:numId w:val="78"/>
        </w:numPr>
        <w:spacing w:before="120" w:after="120"/>
        <w:ind w:hanging="752"/>
        <w:rPr>
          <w:rFonts w:ascii="Calibri" w:hAnsi="Calibri" w:cs="Calibri"/>
          <w:sz w:val="22"/>
          <w:szCs w:val="22"/>
        </w:rPr>
      </w:pPr>
      <w:r w:rsidRPr="005A0E04">
        <w:rPr>
          <w:rFonts w:ascii="Calibri" w:hAnsi="Calibri" w:cs="Calibri"/>
          <w:sz w:val="22"/>
          <w:szCs w:val="22"/>
          <w:rtl/>
        </w:rPr>
        <w:t xml:space="preserve">تقدم الوثيقة </w:t>
      </w:r>
      <w:r w:rsidRPr="005A0E04">
        <w:rPr>
          <w:rFonts w:ascii="Calibri" w:hAnsi="Calibri" w:cs="Calibri"/>
          <w:sz w:val="22"/>
          <w:szCs w:val="22"/>
        </w:rPr>
        <w:t>CWS/</w:t>
      </w:r>
      <w:r w:rsidR="005A0E04">
        <w:rPr>
          <w:rFonts w:ascii="Calibri" w:hAnsi="Calibri" w:cs="Calibri"/>
          <w:sz w:val="22"/>
          <w:szCs w:val="22"/>
        </w:rPr>
        <w:t>11</w:t>
      </w:r>
      <w:r w:rsidRPr="005A0E04">
        <w:rPr>
          <w:rFonts w:ascii="Calibri" w:hAnsi="Calibri" w:cs="Calibri"/>
          <w:sz w:val="22"/>
          <w:szCs w:val="22"/>
        </w:rPr>
        <w:t>/</w:t>
      </w:r>
      <w:r w:rsidR="005A0E04">
        <w:rPr>
          <w:rFonts w:ascii="Calibri" w:hAnsi="Calibri" w:cs="Calibri"/>
          <w:sz w:val="22"/>
          <w:szCs w:val="22"/>
        </w:rPr>
        <w:t>22</w:t>
      </w:r>
      <w:r w:rsidRPr="005A0E04">
        <w:rPr>
          <w:rFonts w:ascii="Calibri" w:hAnsi="Calibri" w:cs="Calibri"/>
          <w:sz w:val="22"/>
          <w:szCs w:val="22"/>
          <w:rtl/>
        </w:rPr>
        <w:t xml:space="preserve"> </w:t>
      </w:r>
      <w:r w:rsidR="005A0E04">
        <w:rPr>
          <w:rFonts w:ascii="Calibri" w:hAnsi="Calibri" w:cs="Calibri" w:hint="cs"/>
          <w:sz w:val="22"/>
          <w:szCs w:val="22"/>
          <w:rtl/>
        </w:rPr>
        <w:t xml:space="preserve">اقتراحاً </w:t>
      </w:r>
      <w:r w:rsidR="0089486C">
        <w:rPr>
          <w:rFonts w:ascii="Calibri" w:hAnsi="Calibri" w:cs="Calibri" w:hint="cs"/>
          <w:sz w:val="22"/>
          <w:szCs w:val="22"/>
          <w:rtl/>
        </w:rPr>
        <w:t>ب</w:t>
      </w:r>
      <w:r w:rsidR="005A0E04">
        <w:rPr>
          <w:rFonts w:ascii="Calibri" w:hAnsi="Calibri" w:cs="Calibri" w:hint="cs"/>
          <w:sz w:val="22"/>
          <w:szCs w:val="22"/>
          <w:rtl/>
        </w:rPr>
        <w:t xml:space="preserve">توصيات بشأن </w:t>
      </w:r>
      <w:r w:rsidR="0089486C">
        <w:rPr>
          <w:rFonts w:ascii="Calibri" w:hAnsi="Calibri" w:cs="Calibri" w:hint="cs"/>
          <w:sz w:val="22"/>
          <w:szCs w:val="22"/>
          <w:rtl/>
        </w:rPr>
        <w:t>تنظيف</w:t>
      </w:r>
      <w:r w:rsidR="005A0E04">
        <w:rPr>
          <w:rFonts w:ascii="Calibri" w:hAnsi="Calibri" w:cs="Calibri"/>
          <w:sz w:val="22"/>
          <w:szCs w:val="22"/>
          <w:rtl/>
        </w:rPr>
        <w:t xml:space="preserve"> البيانات</w:t>
      </w:r>
      <w:r w:rsidR="0089486C">
        <w:rPr>
          <w:rFonts w:ascii="Calibri" w:hAnsi="Calibri" w:cs="Calibri" w:hint="cs"/>
          <w:sz w:val="22"/>
          <w:szCs w:val="22"/>
          <w:rtl/>
        </w:rPr>
        <w:t xml:space="preserve"> لأغراض توحيد الأسماء</w:t>
      </w:r>
      <w:r w:rsidR="005A0E04">
        <w:rPr>
          <w:rFonts w:ascii="Calibri" w:hAnsi="Calibri" w:cs="Calibri" w:hint="cs"/>
          <w:sz w:val="22"/>
          <w:szCs w:val="22"/>
          <w:rtl/>
        </w:rPr>
        <w:t xml:space="preserve">، لكي تنظر فيه </w:t>
      </w:r>
      <w:r w:rsidRPr="005A0E04">
        <w:rPr>
          <w:rFonts w:ascii="Calibri" w:hAnsi="Calibri" w:cs="Calibri"/>
          <w:sz w:val="22"/>
          <w:szCs w:val="22"/>
          <w:rtl/>
        </w:rPr>
        <w:t>لجنة المعايير</w:t>
      </w:r>
      <w:r w:rsidR="00E97367" w:rsidRPr="005A0E04">
        <w:rPr>
          <w:rFonts w:ascii="Calibri" w:hAnsi="Calibri" w:cs="Calibri" w:hint="cs"/>
          <w:sz w:val="22"/>
          <w:szCs w:val="22"/>
          <w:rtl/>
        </w:rPr>
        <w:t>.</w:t>
      </w:r>
    </w:p>
    <w:p w14:paraId="34329EFD" w14:textId="04ADD942" w:rsidR="005A0E04" w:rsidRPr="009959E7" w:rsidRDefault="005A0E04" w:rsidP="009959E7">
      <w:pPr>
        <w:pStyle w:val="ONUMA"/>
        <w:numPr>
          <w:ilvl w:val="0"/>
          <w:numId w:val="78"/>
        </w:numPr>
        <w:spacing w:before="120" w:after="120"/>
        <w:ind w:hanging="752"/>
        <w:rPr>
          <w:rFonts w:ascii="Calibri" w:hAnsi="Calibri" w:cs="Calibri"/>
          <w:sz w:val="22"/>
          <w:szCs w:val="22"/>
          <w:rtl/>
        </w:rPr>
      </w:pPr>
      <w:r w:rsidRPr="009959E7">
        <w:rPr>
          <w:rFonts w:ascii="Calibri" w:hAnsi="Calibri" w:cs="Calibri" w:hint="cs"/>
          <w:sz w:val="22"/>
          <w:szCs w:val="22"/>
          <w:rtl/>
        </w:rPr>
        <w:t>و</w:t>
      </w:r>
      <w:r w:rsidRPr="009959E7">
        <w:rPr>
          <w:rFonts w:ascii="Calibri" w:hAnsi="Calibri" w:cs="Calibri"/>
          <w:sz w:val="22"/>
          <w:szCs w:val="22"/>
          <w:rtl/>
        </w:rPr>
        <w:t xml:space="preserve">تعرض الوثيقة </w:t>
      </w:r>
      <w:r w:rsidRPr="009959E7">
        <w:rPr>
          <w:rFonts w:ascii="Calibri" w:hAnsi="Calibri" w:cs="Calibri"/>
          <w:sz w:val="22"/>
          <w:szCs w:val="22"/>
        </w:rPr>
        <w:t>CWS/11/17</w:t>
      </w:r>
      <w:r w:rsidRPr="009959E7">
        <w:rPr>
          <w:rFonts w:ascii="Calibri" w:hAnsi="Calibri" w:cs="Calibri"/>
          <w:sz w:val="22"/>
          <w:szCs w:val="22"/>
          <w:rtl/>
        </w:rPr>
        <w:t xml:space="preserve"> الأنشطة والتعاون الممكن فيما يخص المشروع التجريبي الخاص بالمعرّفات العالمية.</w:t>
      </w:r>
    </w:p>
    <w:p w14:paraId="3242E361" w14:textId="77777777" w:rsidR="00C55622" w:rsidRPr="00FB0FB7" w:rsidRDefault="00C55622" w:rsidP="0090154F">
      <w:pPr>
        <w:pStyle w:val="Heading2"/>
        <w:bidi/>
        <w:spacing w:before="240" w:after="120"/>
        <w:rPr>
          <w:rFonts w:ascii="Calibri" w:hAnsi="Calibri" w:cs="Calibri"/>
          <w:b w:val="0"/>
          <w:bCs w:val="0"/>
          <w:sz w:val="22"/>
          <w:szCs w:val="22"/>
          <w:rtl/>
        </w:rPr>
      </w:pPr>
      <w:r w:rsidRPr="00FB0FB7">
        <w:rPr>
          <w:rFonts w:ascii="Calibri" w:hAnsi="Calibri" w:cs="Calibri"/>
          <w:b w:val="0"/>
          <w:bCs w:val="0"/>
          <w:sz w:val="22"/>
          <w:szCs w:val="22"/>
          <w:rtl/>
        </w:rPr>
        <w:lastRenderedPageBreak/>
        <w:t>المهمة رقم 56</w:t>
      </w:r>
    </w:p>
    <w:p w14:paraId="4B19CACB" w14:textId="77777777" w:rsidR="00C55622" w:rsidRPr="00FB0FB7" w:rsidRDefault="00C55622" w:rsidP="005D6FF2">
      <w:pPr>
        <w:pStyle w:val="ONUMA"/>
        <w:keepNext/>
        <w:numPr>
          <w:ilvl w:val="0"/>
          <w:numId w:val="25"/>
        </w:numPr>
        <w:spacing w:before="120" w:after="120"/>
        <w:ind w:left="566" w:hanging="566"/>
        <w:rPr>
          <w:rStyle w:val="Hyperlink"/>
          <w:rFonts w:ascii="Calibri" w:hAnsi="Calibri" w:cs="Calibri"/>
          <w:i/>
          <w:iCs/>
          <w:color w:val="auto"/>
          <w:sz w:val="22"/>
          <w:szCs w:val="22"/>
          <w:u w:val="none"/>
          <w:rtl/>
        </w:rPr>
      </w:pPr>
      <w:r w:rsidRPr="00FB0FB7">
        <w:rPr>
          <w:rStyle w:val="Hyperlink"/>
          <w:rFonts w:ascii="Calibri" w:hAnsi="Calibri" w:cs="Calibri"/>
          <w:i/>
          <w:iCs/>
          <w:color w:val="auto"/>
          <w:sz w:val="22"/>
          <w:szCs w:val="22"/>
          <w:u w:val="none"/>
          <w:rtl/>
        </w:rPr>
        <w:t>الوصف:</w:t>
      </w:r>
    </w:p>
    <w:p w14:paraId="3A94419B" w14:textId="77777777" w:rsidR="007C2AED" w:rsidRDefault="007C2AED" w:rsidP="0090154F">
      <w:pPr>
        <w:pStyle w:val="ONUMA"/>
        <w:spacing w:before="120" w:after="120"/>
        <w:ind w:left="567"/>
        <w:rPr>
          <w:rStyle w:val="Hyperlink"/>
          <w:rFonts w:ascii="Calibri" w:hAnsi="Calibri" w:cs="Calibri"/>
          <w:color w:val="auto"/>
          <w:sz w:val="22"/>
          <w:szCs w:val="22"/>
          <w:u w:val="none"/>
          <w:rtl/>
        </w:rPr>
      </w:pPr>
      <w:r w:rsidRPr="008877FF">
        <w:rPr>
          <w:rStyle w:val="Hyperlink"/>
          <w:rFonts w:ascii="Calibri" w:hAnsi="Calibri" w:cs="Calibri"/>
          <w:color w:val="auto"/>
          <w:sz w:val="22"/>
          <w:szCs w:val="22"/>
          <w:u w:val="none"/>
          <w:rtl/>
        </w:rPr>
        <w:t xml:space="preserve">ضمان إدخال التعديلات والتحديثات اللازمة على معيار الويبو </w:t>
      </w:r>
      <w:r w:rsidRPr="008877FF">
        <w:rPr>
          <w:rStyle w:val="Hyperlink"/>
          <w:rFonts w:ascii="Calibri" w:hAnsi="Calibri" w:cs="Calibri"/>
          <w:color w:val="auto"/>
          <w:sz w:val="22"/>
          <w:szCs w:val="22"/>
          <w:u w:val="none"/>
        </w:rPr>
        <w:t>ST.90</w:t>
      </w:r>
      <w:r w:rsidRPr="008877FF">
        <w:rPr>
          <w:rStyle w:val="Hyperlink"/>
          <w:rFonts w:ascii="Calibri" w:hAnsi="Calibri" w:cs="Calibri"/>
          <w:color w:val="auto"/>
          <w:sz w:val="22"/>
          <w:szCs w:val="22"/>
          <w:u w:val="none"/>
          <w:rtl/>
        </w:rPr>
        <w:t xml:space="preserve">؛ ودعم المكتب الدولي في تطوير فهرس موحد يضم واجهات برمجة التطبيقات التي تتيحها المكاتب؛ ودعم المكتب الدولي في تعزيز وتنفيذ معيار الويبو </w:t>
      </w:r>
      <w:r w:rsidRPr="008877FF">
        <w:rPr>
          <w:rStyle w:val="Hyperlink"/>
          <w:rFonts w:ascii="Calibri" w:hAnsi="Calibri" w:cs="Calibri"/>
          <w:color w:val="auto"/>
          <w:sz w:val="22"/>
          <w:szCs w:val="22"/>
          <w:u w:val="none"/>
        </w:rPr>
        <w:t>ST.90</w:t>
      </w:r>
      <w:r w:rsidRPr="008877FF">
        <w:rPr>
          <w:rStyle w:val="Hyperlink"/>
          <w:rFonts w:ascii="Calibri" w:hAnsi="Calibri" w:cs="Calibri"/>
          <w:color w:val="auto"/>
          <w:sz w:val="22"/>
          <w:szCs w:val="22"/>
          <w:u w:val="none"/>
          <w:rtl/>
        </w:rPr>
        <w:t>.</w:t>
      </w:r>
      <w:r w:rsidRPr="007C2AED">
        <w:rPr>
          <w:rStyle w:val="Hyperlink"/>
          <w:rFonts w:ascii="Calibri" w:hAnsi="Calibri" w:cs="Calibri"/>
          <w:color w:val="auto"/>
          <w:sz w:val="22"/>
          <w:szCs w:val="22"/>
          <w:u w:val="none"/>
          <w:rtl/>
        </w:rPr>
        <w:t xml:space="preserve"> </w:t>
      </w:r>
    </w:p>
    <w:p w14:paraId="0DBA34A1" w14:textId="77777777" w:rsidR="00C55622" w:rsidRPr="00FB0FB7" w:rsidRDefault="00C55622" w:rsidP="001016CA">
      <w:pPr>
        <w:pStyle w:val="ONUMA"/>
        <w:numPr>
          <w:ilvl w:val="0"/>
          <w:numId w:val="25"/>
        </w:numPr>
        <w:spacing w:before="120" w:after="120"/>
        <w:ind w:left="566" w:hanging="566"/>
        <w:rPr>
          <w:rFonts w:ascii="Calibri" w:hAnsi="Calibri" w:cs="Calibri"/>
          <w:i/>
          <w:iCs/>
          <w:sz w:val="22"/>
          <w:szCs w:val="22"/>
          <w:rtl/>
        </w:rPr>
      </w:pPr>
      <w:r w:rsidRPr="00FB0FB7">
        <w:rPr>
          <w:rFonts w:ascii="Calibri" w:hAnsi="Calibri" w:cs="Calibri"/>
          <w:i/>
          <w:iCs/>
          <w:sz w:val="22"/>
          <w:szCs w:val="22"/>
          <w:rtl/>
        </w:rPr>
        <w:t>المشرف على المهمة/المشرف على فرقة العمل:</w:t>
      </w:r>
    </w:p>
    <w:p w14:paraId="3B81C5C0" w14:textId="0D7A4C0F" w:rsidR="00C55622" w:rsidRPr="00FB0FB7" w:rsidRDefault="002F5041" w:rsidP="00426DBF">
      <w:pPr>
        <w:pStyle w:val="ONUMA"/>
        <w:spacing w:before="120" w:after="120"/>
        <w:ind w:left="567"/>
        <w:rPr>
          <w:rStyle w:val="Hyperlink"/>
          <w:rFonts w:ascii="Calibri" w:hAnsi="Calibri" w:cs="Calibri"/>
          <w:color w:val="auto"/>
          <w:sz w:val="22"/>
          <w:szCs w:val="22"/>
          <w:u w:val="none"/>
        </w:rPr>
      </w:pPr>
      <w:r w:rsidRPr="00FB0FB7">
        <w:rPr>
          <w:rStyle w:val="Hyperlink"/>
          <w:rFonts w:ascii="Calibri" w:hAnsi="Calibri" w:cs="Calibri"/>
          <w:color w:val="auto"/>
          <w:sz w:val="22"/>
          <w:szCs w:val="22"/>
          <w:u w:val="none"/>
          <w:rtl/>
        </w:rPr>
        <w:t xml:space="preserve">مكتب </w:t>
      </w:r>
      <w:r w:rsidR="00426DBF">
        <w:rPr>
          <w:rStyle w:val="Hyperlink"/>
          <w:rFonts w:ascii="Calibri" w:hAnsi="Calibri" w:cs="Calibri" w:hint="cs"/>
          <w:color w:val="auto"/>
          <w:sz w:val="22"/>
          <w:szCs w:val="22"/>
          <w:u w:val="none"/>
          <w:rtl/>
        </w:rPr>
        <w:t>الاتحاد الأوروبي</w:t>
      </w:r>
      <w:r w:rsidRPr="00FB0FB7">
        <w:rPr>
          <w:rStyle w:val="Hyperlink"/>
          <w:rFonts w:ascii="Calibri" w:hAnsi="Calibri" w:cs="Calibri"/>
          <w:color w:val="auto"/>
          <w:sz w:val="22"/>
          <w:szCs w:val="22"/>
          <w:u w:val="none"/>
          <w:rtl/>
        </w:rPr>
        <w:t xml:space="preserve"> للملكية الفكرية (</w:t>
      </w:r>
      <w:r w:rsidR="00426DBF" w:rsidRPr="00426DBF">
        <w:rPr>
          <w:rFonts w:ascii="Calibri" w:hAnsi="Calibri" w:cs="Calibri"/>
          <w:sz w:val="22"/>
          <w:szCs w:val="22"/>
          <w:u w:color="4472C4" w:themeColor="accent1"/>
        </w:rPr>
        <w:t>EUIPO</w:t>
      </w:r>
      <w:r w:rsidRPr="00FB0FB7">
        <w:rPr>
          <w:rStyle w:val="Hyperlink"/>
          <w:rFonts w:ascii="Calibri" w:hAnsi="Calibri" w:cs="Calibri"/>
          <w:color w:val="auto"/>
          <w:sz w:val="22"/>
          <w:szCs w:val="22"/>
          <w:u w:val="none"/>
          <w:rtl/>
        </w:rPr>
        <w:t>) ومكتب كندا للملكية الفكرية (</w:t>
      </w:r>
      <w:r w:rsidRPr="00FB0FB7">
        <w:rPr>
          <w:rStyle w:val="Hyperlink"/>
          <w:rFonts w:ascii="Calibri" w:hAnsi="Calibri" w:cs="Calibri"/>
          <w:color w:val="auto"/>
          <w:sz w:val="22"/>
          <w:szCs w:val="22"/>
          <w:u w:val="none"/>
        </w:rPr>
        <w:t>CIPO</w:t>
      </w:r>
      <w:r w:rsidRPr="00FB0FB7">
        <w:rPr>
          <w:rStyle w:val="Hyperlink"/>
          <w:rFonts w:ascii="Calibri" w:hAnsi="Calibri" w:cs="Calibri"/>
          <w:color w:val="auto"/>
          <w:sz w:val="22"/>
          <w:szCs w:val="22"/>
          <w:u w:val="none"/>
          <w:rtl/>
        </w:rPr>
        <w:t>)</w:t>
      </w:r>
    </w:p>
    <w:p w14:paraId="7C8C389A" w14:textId="77777777" w:rsidR="00C55622" w:rsidRPr="00FB0FB7" w:rsidRDefault="00C55622" w:rsidP="001016CA">
      <w:pPr>
        <w:pStyle w:val="ONUMA"/>
        <w:numPr>
          <w:ilvl w:val="0"/>
          <w:numId w:val="25"/>
        </w:numPr>
        <w:spacing w:before="120" w:after="120"/>
        <w:ind w:left="566" w:hanging="566"/>
        <w:rPr>
          <w:rFonts w:ascii="Calibri" w:hAnsi="Calibri" w:cs="Calibri"/>
          <w:i/>
          <w:iCs/>
          <w:sz w:val="22"/>
          <w:szCs w:val="22"/>
        </w:rPr>
      </w:pPr>
      <w:r w:rsidRPr="00FB0FB7">
        <w:rPr>
          <w:rFonts w:ascii="Calibri" w:hAnsi="Calibri" w:cs="Calibri"/>
          <w:i/>
          <w:iCs/>
          <w:sz w:val="22"/>
          <w:szCs w:val="22"/>
          <w:rtl/>
        </w:rPr>
        <w:t>الإجراءات المقرر اتخاذها:</w:t>
      </w:r>
    </w:p>
    <w:p w14:paraId="70352959" w14:textId="7E6AC486" w:rsidR="00C55622" w:rsidRPr="00FB0FB7" w:rsidRDefault="0089486C" w:rsidP="0089486C">
      <w:pPr>
        <w:pStyle w:val="ONUMA"/>
        <w:numPr>
          <w:ilvl w:val="0"/>
          <w:numId w:val="29"/>
        </w:numPr>
        <w:spacing w:before="120" w:after="120"/>
        <w:ind w:left="1165" w:hanging="630"/>
        <w:rPr>
          <w:rFonts w:ascii="Calibri" w:hAnsi="Calibri" w:cs="Calibri"/>
          <w:sz w:val="22"/>
          <w:szCs w:val="22"/>
        </w:rPr>
      </w:pPr>
      <w:r>
        <w:rPr>
          <w:rFonts w:ascii="Calibri" w:hAnsi="Calibri" w:cs="Calibri" w:hint="cs"/>
          <w:sz w:val="22"/>
          <w:szCs w:val="22"/>
          <w:rtl/>
        </w:rPr>
        <w:t xml:space="preserve">ستتولى </w:t>
      </w:r>
      <w:r w:rsidR="00426DBF" w:rsidRPr="00426DBF">
        <w:rPr>
          <w:rFonts w:ascii="Calibri" w:hAnsi="Calibri" w:cs="Calibri"/>
          <w:sz w:val="22"/>
          <w:szCs w:val="22"/>
          <w:rtl/>
        </w:rPr>
        <w:t xml:space="preserve">فرقة العمل مراجعة معيار الويبو </w:t>
      </w:r>
      <w:r w:rsidR="00426DBF" w:rsidRPr="00426DBF">
        <w:rPr>
          <w:rFonts w:ascii="Calibri" w:hAnsi="Calibri" w:cs="Calibri"/>
          <w:sz w:val="22"/>
          <w:szCs w:val="22"/>
        </w:rPr>
        <w:t>ST.90</w:t>
      </w:r>
      <w:r w:rsidR="00426DBF" w:rsidRPr="00426DBF">
        <w:rPr>
          <w:rFonts w:ascii="Calibri" w:hAnsi="Calibri" w:cs="Calibri"/>
          <w:sz w:val="22"/>
          <w:szCs w:val="22"/>
          <w:rtl/>
        </w:rPr>
        <w:t xml:space="preserve"> حسب الحاجة من خلال رصد التكنولوجيات ذات الصلة عن كثب</w:t>
      </w:r>
      <w:r>
        <w:rPr>
          <w:rFonts w:ascii="Calibri" w:hAnsi="Calibri" w:cs="Calibri" w:hint="cs"/>
          <w:sz w:val="22"/>
          <w:szCs w:val="22"/>
          <w:rtl/>
        </w:rPr>
        <w:t>،</w:t>
      </w:r>
      <w:r w:rsidR="00426DBF" w:rsidRPr="00426DBF">
        <w:rPr>
          <w:rFonts w:ascii="Calibri" w:hAnsi="Calibri" w:cs="Calibri"/>
          <w:sz w:val="22"/>
          <w:szCs w:val="22"/>
          <w:rtl/>
        </w:rPr>
        <w:t xml:space="preserve"> وتنفيذ مكاتب الملكية الفكرية وقطاع </w:t>
      </w:r>
      <w:r>
        <w:rPr>
          <w:rFonts w:ascii="Calibri" w:hAnsi="Calibri" w:cs="Calibri" w:hint="cs"/>
          <w:sz w:val="22"/>
          <w:szCs w:val="22"/>
          <w:rtl/>
        </w:rPr>
        <w:t xml:space="preserve">الملكية الفكرية </w:t>
      </w:r>
      <w:r w:rsidR="00426DBF" w:rsidRPr="00426DBF">
        <w:rPr>
          <w:rFonts w:ascii="Calibri" w:hAnsi="Calibri" w:cs="Calibri"/>
          <w:sz w:val="22"/>
          <w:szCs w:val="22"/>
          <w:rtl/>
        </w:rPr>
        <w:t xml:space="preserve">ككل للمعيار </w:t>
      </w:r>
      <w:r w:rsidR="00426DBF" w:rsidRPr="00426DBF">
        <w:rPr>
          <w:rFonts w:ascii="Calibri" w:hAnsi="Calibri" w:cs="Calibri"/>
          <w:sz w:val="22"/>
          <w:szCs w:val="22"/>
        </w:rPr>
        <w:t>ST.90</w:t>
      </w:r>
      <w:r w:rsidR="00426DBF" w:rsidRPr="00426DBF">
        <w:rPr>
          <w:rFonts w:ascii="Calibri" w:hAnsi="Calibri" w:cs="Calibri"/>
          <w:sz w:val="22"/>
          <w:szCs w:val="22"/>
          <w:rtl/>
        </w:rPr>
        <w:t>.</w:t>
      </w:r>
    </w:p>
    <w:p w14:paraId="74455E6D" w14:textId="73CCCBF3" w:rsidR="00257DCB" w:rsidRDefault="00257DCB" w:rsidP="00426DBF">
      <w:pPr>
        <w:pStyle w:val="ONUMA"/>
        <w:numPr>
          <w:ilvl w:val="0"/>
          <w:numId w:val="29"/>
        </w:numPr>
        <w:spacing w:before="120" w:after="120"/>
        <w:ind w:left="1165" w:hanging="630"/>
        <w:rPr>
          <w:rFonts w:ascii="Calibri" w:hAnsi="Calibri" w:cs="Calibri"/>
          <w:sz w:val="22"/>
          <w:szCs w:val="22"/>
        </w:rPr>
      </w:pPr>
      <w:r>
        <w:rPr>
          <w:rFonts w:ascii="Calibri" w:hAnsi="Calibri" w:cs="Calibri" w:hint="cs"/>
          <w:sz w:val="22"/>
          <w:szCs w:val="22"/>
          <w:rtl/>
          <w:lang w:bidi="ar-EG"/>
        </w:rPr>
        <w:t>و</w:t>
      </w:r>
      <w:r w:rsidRPr="00257DCB">
        <w:rPr>
          <w:rFonts w:ascii="Calibri" w:hAnsi="Calibri" w:cs="Calibri"/>
          <w:sz w:val="22"/>
          <w:szCs w:val="22"/>
          <w:rtl/>
        </w:rPr>
        <w:t xml:space="preserve">ستشجع فرقة العمل المعنية </w:t>
      </w:r>
      <w:r>
        <w:rPr>
          <w:rFonts w:ascii="Calibri" w:hAnsi="Calibri" w:cs="Calibri" w:hint="cs"/>
          <w:sz w:val="22"/>
          <w:szCs w:val="22"/>
          <w:rtl/>
        </w:rPr>
        <w:t>ب</w:t>
      </w:r>
      <w:r w:rsidRPr="008877FF">
        <w:rPr>
          <w:rStyle w:val="Hyperlink"/>
          <w:rFonts w:ascii="Calibri" w:hAnsi="Calibri" w:cs="Calibri"/>
          <w:color w:val="auto"/>
          <w:sz w:val="22"/>
          <w:szCs w:val="22"/>
          <w:u w:val="none"/>
          <w:rtl/>
        </w:rPr>
        <w:t xml:space="preserve">واجهات برمجة التطبيقات </w:t>
      </w:r>
      <w:r w:rsidRPr="00257DCB">
        <w:rPr>
          <w:rFonts w:ascii="Calibri" w:hAnsi="Calibri" w:cs="Calibri"/>
          <w:sz w:val="22"/>
          <w:szCs w:val="22"/>
          <w:rtl/>
        </w:rPr>
        <w:t xml:space="preserve">استخدام معيار الويبو </w:t>
      </w:r>
      <w:r w:rsidRPr="00257DCB">
        <w:rPr>
          <w:rFonts w:ascii="Calibri" w:hAnsi="Calibri" w:cs="Calibri"/>
          <w:sz w:val="22"/>
          <w:szCs w:val="22"/>
        </w:rPr>
        <w:t>ST.90</w:t>
      </w:r>
      <w:r w:rsidRPr="00257DCB">
        <w:rPr>
          <w:rFonts w:ascii="Calibri" w:hAnsi="Calibri" w:cs="Calibri"/>
          <w:sz w:val="22"/>
          <w:szCs w:val="22"/>
          <w:rtl/>
        </w:rPr>
        <w:t xml:space="preserve"> في منظماته</w:t>
      </w:r>
      <w:r>
        <w:rPr>
          <w:rFonts w:ascii="Calibri" w:hAnsi="Calibri" w:cs="Calibri" w:hint="cs"/>
          <w:sz w:val="22"/>
          <w:szCs w:val="22"/>
          <w:rtl/>
        </w:rPr>
        <w:t>ا</w:t>
      </w:r>
      <w:r w:rsidRPr="00257DCB">
        <w:rPr>
          <w:rFonts w:ascii="Calibri" w:hAnsi="Calibri" w:cs="Calibri"/>
          <w:sz w:val="22"/>
          <w:szCs w:val="22"/>
          <w:rtl/>
        </w:rPr>
        <w:t>.</w:t>
      </w:r>
    </w:p>
    <w:p w14:paraId="12B91E52" w14:textId="14A9B132" w:rsidR="00426DBF" w:rsidRDefault="00426DBF" w:rsidP="0089486C">
      <w:pPr>
        <w:pStyle w:val="ONUMA"/>
        <w:numPr>
          <w:ilvl w:val="0"/>
          <w:numId w:val="29"/>
        </w:numPr>
        <w:spacing w:before="120" w:after="120"/>
        <w:ind w:left="1165" w:hanging="630"/>
        <w:rPr>
          <w:rFonts w:ascii="Calibri" w:hAnsi="Calibri" w:cs="Calibri"/>
          <w:sz w:val="22"/>
          <w:szCs w:val="22"/>
        </w:rPr>
      </w:pPr>
      <w:r>
        <w:rPr>
          <w:rFonts w:ascii="Calibri" w:hAnsi="Calibri" w:cs="Calibri" w:hint="cs"/>
          <w:sz w:val="22"/>
          <w:szCs w:val="22"/>
          <w:rtl/>
        </w:rPr>
        <w:t xml:space="preserve">وستشارك فرقة العمل </w:t>
      </w:r>
      <w:r w:rsidR="0089486C">
        <w:rPr>
          <w:rFonts w:ascii="Calibri" w:hAnsi="Calibri" w:cs="Calibri" w:hint="cs"/>
          <w:sz w:val="22"/>
          <w:szCs w:val="22"/>
          <w:rtl/>
        </w:rPr>
        <w:t>بفعالية</w:t>
      </w:r>
      <w:r>
        <w:rPr>
          <w:rFonts w:ascii="Calibri" w:hAnsi="Calibri" w:cs="Calibri" w:hint="cs"/>
          <w:sz w:val="22"/>
          <w:szCs w:val="22"/>
          <w:rtl/>
        </w:rPr>
        <w:t xml:space="preserve"> في </w:t>
      </w:r>
      <w:r w:rsidRPr="00426DBF">
        <w:rPr>
          <w:rFonts w:ascii="Calibri" w:hAnsi="Calibri" w:cs="Calibri"/>
          <w:sz w:val="22"/>
          <w:szCs w:val="22"/>
          <w:rtl/>
        </w:rPr>
        <w:t>يوم الويبو المخصص لواجهات برمجة التطبيقات 2023</w:t>
      </w:r>
      <w:r>
        <w:rPr>
          <w:rFonts w:ascii="Calibri" w:hAnsi="Calibri" w:cs="Calibri" w:hint="cs"/>
          <w:sz w:val="22"/>
          <w:szCs w:val="22"/>
          <w:rtl/>
        </w:rPr>
        <w:t>.</w:t>
      </w:r>
    </w:p>
    <w:p w14:paraId="3F5F9400" w14:textId="399CA999" w:rsidR="008877FF" w:rsidRDefault="00257DCB" w:rsidP="00426DBF">
      <w:pPr>
        <w:pStyle w:val="ONUMA"/>
        <w:numPr>
          <w:ilvl w:val="0"/>
          <w:numId w:val="29"/>
        </w:numPr>
        <w:spacing w:before="120" w:after="120"/>
        <w:ind w:left="1165" w:hanging="630"/>
        <w:rPr>
          <w:rFonts w:ascii="Calibri" w:hAnsi="Calibri" w:cs="Calibri"/>
          <w:sz w:val="22"/>
          <w:szCs w:val="22"/>
        </w:rPr>
      </w:pPr>
      <w:r>
        <w:rPr>
          <w:rFonts w:ascii="Calibri" w:hAnsi="Calibri" w:cs="Calibri" w:hint="cs"/>
          <w:sz w:val="22"/>
          <w:szCs w:val="22"/>
          <w:rtl/>
        </w:rPr>
        <w:t>و</w:t>
      </w:r>
      <w:r w:rsidR="00426DBF">
        <w:rPr>
          <w:rFonts w:ascii="Calibri" w:hAnsi="Calibri" w:cs="Calibri"/>
          <w:sz w:val="22"/>
          <w:szCs w:val="22"/>
          <w:rtl/>
        </w:rPr>
        <w:t>سينشئ المكتب الدولي فهرس</w:t>
      </w:r>
      <w:r w:rsidRPr="00257DCB">
        <w:rPr>
          <w:rFonts w:ascii="Calibri" w:hAnsi="Calibri" w:cs="Calibri"/>
          <w:sz w:val="22"/>
          <w:szCs w:val="22"/>
          <w:rtl/>
        </w:rPr>
        <w:t>ا</w:t>
      </w:r>
      <w:r w:rsidR="00426DBF">
        <w:rPr>
          <w:rFonts w:ascii="Calibri" w:hAnsi="Calibri" w:cs="Calibri" w:hint="cs"/>
          <w:sz w:val="22"/>
          <w:szCs w:val="22"/>
          <w:rtl/>
        </w:rPr>
        <w:t>ً</w:t>
      </w:r>
      <w:r w:rsidR="00426DBF">
        <w:rPr>
          <w:rFonts w:ascii="Calibri" w:hAnsi="Calibri" w:cs="Calibri"/>
          <w:sz w:val="22"/>
          <w:szCs w:val="22"/>
          <w:rtl/>
        </w:rPr>
        <w:t xml:space="preserve"> موحد</w:t>
      </w:r>
      <w:r w:rsidRPr="00257DCB">
        <w:rPr>
          <w:rFonts w:ascii="Calibri" w:hAnsi="Calibri" w:cs="Calibri"/>
          <w:sz w:val="22"/>
          <w:szCs w:val="22"/>
          <w:rtl/>
        </w:rPr>
        <w:t>ا</w:t>
      </w:r>
      <w:r w:rsidR="00426DBF">
        <w:rPr>
          <w:rFonts w:ascii="Calibri" w:hAnsi="Calibri" w:cs="Calibri" w:hint="cs"/>
          <w:sz w:val="22"/>
          <w:szCs w:val="22"/>
          <w:rtl/>
        </w:rPr>
        <w:t xml:space="preserve">ً </w:t>
      </w:r>
      <w:r w:rsidR="00426DBF" w:rsidRPr="00426DBF">
        <w:rPr>
          <w:rFonts w:ascii="Calibri" w:hAnsi="Calibri" w:cs="Calibri"/>
          <w:sz w:val="22"/>
          <w:szCs w:val="22"/>
          <w:rtl/>
        </w:rPr>
        <w:t>لواجهات برمجة التطبيقا</w:t>
      </w:r>
      <w:r w:rsidR="00426DBF">
        <w:rPr>
          <w:rFonts w:ascii="Calibri" w:hAnsi="Calibri" w:cs="Calibri" w:hint="cs"/>
          <w:sz w:val="22"/>
          <w:szCs w:val="22"/>
          <w:rtl/>
        </w:rPr>
        <w:t xml:space="preserve">ت يعرض </w:t>
      </w:r>
      <w:r w:rsidR="00426DBF" w:rsidRPr="00426DBF">
        <w:rPr>
          <w:rFonts w:ascii="Calibri" w:hAnsi="Calibri" w:cs="Calibri"/>
          <w:sz w:val="22"/>
          <w:szCs w:val="22"/>
          <w:rtl/>
        </w:rPr>
        <w:t>واجهات برمجة التطبيقا</w:t>
      </w:r>
      <w:r w:rsidR="00426DBF">
        <w:rPr>
          <w:rFonts w:ascii="Calibri" w:hAnsi="Calibri" w:cs="Calibri" w:hint="cs"/>
          <w:sz w:val="22"/>
          <w:szCs w:val="22"/>
          <w:rtl/>
        </w:rPr>
        <w:t xml:space="preserve">ت </w:t>
      </w:r>
      <w:r w:rsidR="0097420E">
        <w:rPr>
          <w:rFonts w:ascii="Calibri" w:hAnsi="Calibri" w:cs="Calibri" w:hint="cs"/>
          <w:sz w:val="22"/>
          <w:szCs w:val="22"/>
          <w:rtl/>
        </w:rPr>
        <w:t xml:space="preserve">التي </w:t>
      </w:r>
      <w:r w:rsidR="00E97367">
        <w:rPr>
          <w:rFonts w:ascii="Calibri" w:hAnsi="Calibri" w:cs="Calibri" w:hint="cs"/>
          <w:sz w:val="22"/>
          <w:szCs w:val="22"/>
          <w:rtl/>
        </w:rPr>
        <w:t>تقدمها</w:t>
      </w:r>
      <w:r w:rsidR="00426DBF">
        <w:rPr>
          <w:rFonts w:ascii="Calibri" w:hAnsi="Calibri" w:cs="Calibri"/>
          <w:sz w:val="22"/>
          <w:szCs w:val="22"/>
          <w:rtl/>
        </w:rPr>
        <w:t xml:space="preserve"> مكاتب الملكية الفكرية خارجي</w:t>
      </w:r>
      <w:r w:rsidRPr="00257DCB">
        <w:rPr>
          <w:rFonts w:ascii="Calibri" w:hAnsi="Calibri" w:cs="Calibri"/>
          <w:sz w:val="22"/>
          <w:szCs w:val="22"/>
          <w:rtl/>
        </w:rPr>
        <w:t>ا</w:t>
      </w:r>
      <w:r w:rsidR="00426DBF">
        <w:rPr>
          <w:rFonts w:ascii="Calibri" w:hAnsi="Calibri" w:cs="Calibri" w:hint="cs"/>
          <w:sz w:val="22"/>
          <w:szCs w:val="22"/>
          <w:rtl/>
        </w:rPr>
        <w:t>ً، وستشارك فرقة العمل في مشروع الإعداد.</w:t>
      </w:r>
    </w:p>
    <w:p w14:paraId="47BE9F0A" w14:textId="77777777" w:rsidR="00C55622" w:rsidRPr="00FB0FB7" w:rsidRDefault="00C55622" w:rsidP="001016CA">
      <w:pPr>
        <w:pStyle w:val="ONUMA"/>
        <w:numPr>
          <w:ilvl w:val="0"/>
          <w:numId w:val="25"/>
        </w:numPr>
        <w:spacing w:before="120" w:after="120"/>
        <w:ind w:left="566" w:hanging="566"/>
        <w:rPr>
          <w:rFonts w:ascii="Calibri" w:hAnsi="Calibri" w:cs="Calibri"/>
          <w:i/>
          <w:iCs/>
          <w:sz w:val="22"/>
          <w:szCs w:val="22"/>
          <w:rtl/>
        </w:rPr>
      </w:pPr>
      <w:r w:rsidRPr="00FB0FB7">
        <w:rPr>
          <w:rFonts w:ascii="Calibri" w:hAnsi="Calibri" w:cs="Calibri"/>
          <w:i/>
          <w:iCs/>
          <w:sz w:val="22"/>
          <w:szCs w:val="22"/>
          <w:rtl/>
        </w:rPr>
        <w:t>ملاحظات:</w:t>
      </w:r>
    </w:p>
    <w:p w14:paraId="76E80C36" w14:textId="77777777" w:rsidR="007317EB" w:rsidRPr="00FB0FB7" w:rsidRDefault="007317EB" w:rsidP="001016CA">
      <w:pPr>
        <w:pStyle w:val="ONUMA"/>
        <w:numPr>
          <w:ilvl w:val="0"/>
          <w:numId w:val="57"/>
        </w:numPr>
        <w:spacing w:before="120" w:after="120"/>
        <w:ind w:left="1133" w:hanging="567"/>
        <w:rPr>
          <w:rFonts w:ascii="Calibri" w:hAnsi="Calibri" w:cs="Calibri"/>
          <w:sz w:val="22"/>
          <w:szCs w:val="22"/>
        </w:rPr>
      </w:pPr>
      <w:r w:rsidRPr="00FB0FB7">
        <w:rPr>
          <w:rFonts w:ascii="Calibri" w:hAnsi="Calibri" w:cs="Calibri"/>
          <w:sz w:val="22"/>
          <w:szCs w:val="22"/>
          <w:rtl/>
        </w:rPr>
        <w:t xml:space="preserve"> </w:t>
      </w:r>
      <w:r w:rsidR="00C55622" w:rsidRPr="00FB0FB7">
        <w:rPr>
          <w:rFonts w:ascii="Calibri" w:hAnsi="Calibri" w:cs="Calibri"/>
          <w:sz w:val="22"/>
          <w:szCs w:val="22"/>
          <w:rtl/>
        </w:rPr>
        <w:t xml:space="preserve">اتفقت لجنة المعايير، في دورتها الخامسة، على إنشاء المهمة الجديدة رقم 56 وأسندتها لفرقة عمل </w:t>
      </w:r>
      <w:r w:rsidR="00C55622" w:rsidRPr="00FB0FB7">
        <w:rPr>
          <w:rFonts w:ascii="Calibri" w:hAnsi="Calibri" w:cs="Calibri"/>
          <w:sz w:val="22"/>
          <w:szCs w:val="22"/>
        </w:rPr>
        <w:t>XML4IP</w:t>
      </w:r>
      <w:r w:rsidR="00C55622" w:rsidRPr="00FB0FB7">
        <w:rPr>
          <w:rFonts w:ascii="Calibri" w:hAnsi="Calibri" w:cs="Calibri"/>
          <w:sz w:val="22"/>
          <w:szCs w:val="22"/>
          <w:rtl/>
        </w:rPr>
        <w:t xml:space="preserve"> (انظر الفقرتين 92 و93 من الوثيقة </w:t>
      </w:r>
      <w:r w:rsidR="00C55622" w:rsidRPr="00FB0FB7">
        <w:rPr>
          <w:rFonts w:ascii="Calibri" w:hAnsi="Calibri" w:cs="Calibri"/>
          <w:sz w:val="22"/>
          <w:szCs w:val="22"/>
        </w:rPr>
        <w:t>CWS/5/22</w:t>
      </w:r>
      <w:r w:rsidR="00C55622" w:rsidRPr="00FB0FB7">
        <w:rPr>
          <w:rFonts w:ascii="Calibri" w:hAnsi="Calibri" w:cs="Calibri"/>
          <w:sz w:val="22"/>
          <w:szCs w:val="22"/>
          <w:rtl/>
        </w:rPr>
        <w:t>).</w:t>
      </w:r>
      <w:r w:rsidRPr="00FB0FB7">
        <w:rPr>
          <w:rFonts w:ascii="Calibri" w:hAnsi="Calibri" w:cs="Calibri"/>
          <w:sz w:val="22"/>
          <w:szCs w:val="22"/>
          <w:rtl/>
        </w:rPr>
        <w:t xml:space="preserve"> </w:t>
      </w:r>
    </w:p>
    <w:p w14:paraId="3F295BB1" w14:textId="715D3DBB" w:rsidR="00C55622" w:rsidRDefault="007317EB" w:rsidP="001016CA">
      <w:pPr>
        <w:pStyle w:val="ONUMA"/>
        <w:numPr>
          <w:ilvl w:val="0"/>
          <w:numId w:val="57"/>
        </w:numPr>
        <w:spacing w:before="120" w:after="120"/>
        <w:ind w:left="1133" w:hanging="567"/>
        <w:rPr>
          <w:rFonts w:ascii="Calibri" w:hAnsi="Calibri" w:cs="Calibri"/>
          <w:sz w:val="22"/>
          <w:szCs w:val="22"/>
        </w:rPr>
      </w:pPr>
      <w:r w:rsidRPr="00FB0FB7">
        <w:rPr>
          <w:rFonts w:ascii="Calibri" w:hAnsi="Calibri" w:cs="Calibri"/>
          <w:sz w:val="22"/>
          <w:szCs w:val="22"/>
          <w:rtl/>
        </w:rPr>
        <w:t xml:space="preserve"> وفي دورتها السابعة، أسندت لجنة المعايير هذه </w:t>
      </w:r>
      <w:r w:rsidRPr="00D24319">
        <w:rPr>
          <w:rFonts w:ascii="Calibri" w:hAnsi="Calibri" w:cs="Calibri"/>
          <w:sz w:val="22"/>
          <w:szCs w:val="22"/>
          <w:rtl/>
        </w:rPr>
        <w:t xml:space="preserve">المهمة إلى </w:t>
      </w:r>
      <w:r w:rsidR="00D24319" w:rsidRPr="00D24319">
        <w:rPr>
          <w:rFonts w:ascii="Calibri" w:hAnsi="Calibri" w:cs="Calibri" w:hint="cs"/>
          <w:sz w:val="22"/>
          <w:szCs w:val="22"/>
          <w:rtl/>
        </w:rPr>
        <w:t>فرقة</w:t>
      </w:r>
      <w:r w:rsidRPr="00D24319">
        <w:rPr>
          <w:rFonts w:ascii="Calibri" w:hAnsi="Calibri" w:cs="Calibri"/>
          <w:sz w:val="22"/>
          <w:szCs w:val="22"/>
          <w:rtl/>
        </w:rPr>
        <w:t xml:space="preserve"> العمل </w:t>
      </w:r>
      <w:r w:rsidR="00D24319" w:rsidRPr="00D24319">
        <w:rPr>
          <w:rFonts w:ascii="Calibri" w:hAnsi="Calibri" w:cs="Calibri" w:hint="cs"/>
          <w:sz w:val="22"/>
          <w:szCs w:val="22"/>
          <w:rtl/>
        </w:rPr>
        <w:t>المعنية</w:t>
      </w:r>
      <w:r w:rsidRPr="00FB0FB7">
        <w:rPr>
          <w:rFonts w:ascii="Calibri" w:hAnsi="Calibri" w:cs="Calibri"/>
          <w:sz w:val="22"/>
          <w:szCs w:val="22"/>
          <w:rtl/>
        </w:rPr>
        <w:t xml:space="preserve"> بواجه</w:t>
      </w:r>
      <w:r w:rsidR="00D24319">
        <w:rPr>
          <w:rFonts w:ascii="Calibri" w:hAnsi="Calibri" w:cs="Calibri" w:hint="cs"/>
          <w:sz w:val="22"/>
          <w:szCs w:val="22"/>
          <w:rtl/>
        </w:rPr>
        <w:t>ات</w:t>
      </w:r>
      <w:r w:rsidRPr="00FB0FB7">
        <w:rPr>
          <w:rFonts w:ascii="Calibri" w:hAnsi="Calibri" w:cs="Calibri"/>
          <w:sz w:val="22"/>
          <w:szCs w:val="22"/>
          <w:rtl/>
        </w:rPr>
        <w:t xml:space="preserve"> برمجة التطبيقات </w:t>
      </w:r>
      <w:r w:rsidR="00D24319">
        <w:rPr>
          <w:rFonts w:ascii="Calibri" w:hAnsi="Calibri" w:cs="Calibri" w:hint="cs"/>
          <w:sz w:val="22"/>
          <w:szCs w:val="22"/>
          <w:rtl/>
        </w:rPr>
        <w:t>التي أنشئت</w:t>
      </w:r>
      <w:r w:rsidRPr="00FB0FB7">
        <w:rPr>
          <w:rFonts w:ascii="Calibri" w:hAnsi="Calibri" w:cs="Calibri"/>
          <w:sz w:val="22"/>
          <w:szCs w:val="22"/>
          <w:rtl/>
        </w:rPr>
        <w:t xml:space="preserve"> حديثًا وطلبت تقديم اقتراح نهائي لمعيار جديد في الدورة الثامنة (انظر الفقرات 50 إلى 54 من الوثيقة </w:t>
      </w:r>
      <w:r w:rsidRPr="00FB0FB7">
        <w:rPr>
          <w:rFonts w:ascii="Calibri" w:hAnsi="Calibri" w:cs="Calibri"/>
          <w:sz w:val="22"/>
          <w:szCs w:val="22"/>
        </w:rPr>
        <w:t>CWS/7/29</w:t>
      </w:r>
      <w:r w:rsidRPr="00FB0FB7">
        <w:rPr>
          <w:rFonts w:ascii="Calibri" w:hAnsi="Calibri" w:cs="Calibri"/>
          <w:sz w:val="22"/>
          <w:szCs w:val="22"/>
          <w:rtl/>
        </w:rPr>
        <w:t>).</w:t>
      </w:r>
    </w:p>
    <w:p w14:paraId="40E8483E" w14:textId="77777777" w:rsidR="009959E7" w:rsidRDefault="00D24319" w:rsidP="009959E7">
      <w:pPr>
        <w:pStyle w:val="ONUMA"/>
        <w:numPr>
          <w:ilvl w:val="0"/>
          <w:numId w:val="57"/>
        </w:numPr>
        <w:spacing w:before="120" w:after="120"/>
        <w:ind w:left="1133" w:hanging="567"/>
        <w:rPr>
          <w:rFonts w:ascii="Calibri" w:hAnsi="Calibri" w:cs="Calibri"/>
          <w:sz w:val="22"/>
          <w:szCs w:val="22"/>
        </w:rPr>
      </w:pPr>
      <w:r>
        <w:rPr>
          <w:rFonts w:ascii="Calibri" w:hAnsi="Calibri" w:cs="Calibri" w:hint="cs"/>
          <w:sz w:val="22"/>
          <w:szCs w:val="22"/>
          <w:rtl/>
        </w:rPr>
        <w:t>و</w:t>
      </w:r>
      <w:r w:rsidRPr="00D24319">
        <w:rPr>
          <w:rFonts w:ascii="Calibri" w:hAnsi="Calibri" w:cs="Calibri"/>
          <w:sz w:val="22"/>
          <w:szCs w:val="22"/>
          <w:rtl/>
        </w:rPr>
        <w:t xml:space="preserve">في دورتها الثامنة، اعتمدت اللجنة معيار الويبو الجديد </w:t>
      </w:r>
      <w:r w:rsidRPr="00D24319">
        <w:rPr>
          <w:rFonts w:ascii="Calibri" w:hAnsi="Calibri" w:cs="Calibri"/>
          <w:sz w:val="22"/>
          <w:szCs w:val="22"/>
        </w:rPr>
        <w:t>ST.90</w:t>
      </w:r>
      <w:r w:rsidRPr="00D24319">
        <w:rPr>
          <w:rFonts w:ascii="Calibri" w:hAnsi="Calibri" w:cs="Calibri"/>
          <w:sz w:val="22"/>
          <w:szCs w:val="22"/>
          <w:rtl/>
        </w:rPr>
        <w:t xml:space="preserve"> </w:t>
      </w:r>
      <w:r w:rsidR="00A61C10" w:rsidRPr="00A61C10">
        <w:rPr>
          <w:rFonts w:ascii="Calibri" w:hAnsi="Calibri" w:cs="Calibri"/>
          <w:sz w:val="22"/>
          <w:szCs w:val="22"/>
          <w:rtl/>
        </w:rPr>
        <w:t>لمعالجة بيانات الملكية الفكرية باستخدام واجهات برمجة تطبيقات الويب</w:t>
      </w:r>
      <w:r w:rsidR="00A61C10" w:rsidRPr="00D24319">
        <w:rPr>
          <w:rFonts w:ascii="Calibri" w:hAnsi="Calibri" w:cs="Calibri"/>
          <w:sz w:val="22"/>
          <w:szCs w:val="22"/>
          <w:rtl/>
        </w:rPr>
        <w:t xml:space="preserve"> </w:t>
      </w:r>
      <w:r w:rsidRPr="00D24319">
        <w:rPr>
          <w:rFonts w:ascii="Calibri" w:hAnsi="Calibri" w:cs="Calibri"/>
          <w:sz w:val="22"/>
          <w:szCs w:val="22"/>
          <w:rtl/>
        </w:rPr>
        <w:t>(انظر الفقرة 15</w:t>
      </w:r>
      <w:r w:rsidR="00A61C10">
        <w:rPr>
          <w:rFonts w:ascii="Calibri" w:hAnsi="Calibri" w:cs="Calibri" w:hint="cs"/>
          <w:sz w:val="22"/>
          <w:szCs w:val="22"/>
          <w:rtl/>
        </w:rPr>
        <w:t xml:space="preserve"> من الوثيقة </w:t>
      </w:r>
      <w:r w:rsidR="00A61C10" w:rsidRPr="00A61C10">
        <w:rPr>
          <w:rFonts w:ascii="Calibri" w:hAnsi="Calibri" w:cs="Calibri"/>
          <w:sz w:val="22"/>
          <w:szCs w:val="22"/>
        </w:rPr>
        <w:t>CWS/8/24</w:t>
      </w:r>
      <w:r w:rsidRPr="00D24319">
        <w:rPr>
          <w:rFonts w:ascii="Calibri" w:hAnsi="Calibri" w:cs="Calibri"/>
          <w:sz w:val="22"/>
          <w:szCs w:val="22"/>
          <w:rtl/>
        </w:rPr>
        <w:t xml:space="preserve">). </w:t>
      </w:r>
      <w:r w:rsidR="00A61C10">
        <w:rPr>
          <w:rFonts w:ascii="Calibri" w:hAnsi="Calibri" w:cs="Calibri" w:hint="cs"/>
          <w:sz w:val="22"/>
          <w:szCs w:val="22"/>
          <w:rtl/>
        </w:rPr>
        <w:t>وحُدّث</w:t>
      </w:r>
      <w:r w:rsidRPr="00D24319">
        <w:rPr>
          <w:rFonts w:ascii="Calibri" w:hAnsi="Calibri" w:cs="Calibri"/>
          <w:sz w:val="22"/>
          <w:szCs w:val="22"/>
          <w:rtl/>
        </w:rPr>
        <w:t xml:space="preserve"> أيضًا وصف المهمة رقم 56 لضمان التحسين المستمر لهذا المعيار.</w:t>
      </w:r>
    </w:p>
    <w:p w14:paraId="528A8C69" w14:textId="2462D496" w:rsidR="009959E7" w:rsidRDefault="009959E7" w:rsidP="009959E7">
      <w:pPr>
        <w:pStyle w:val="ONUMA"/>
        <w:numPr>
          <w:ilvl w:val="0"/>
          <w:numId w:val="57"/>
        </w:numPr>
        <w:spacing w:before="120" w:after="120"/>
        <w:ind w:left="1133" w:hanging="567"/>
        <w:rPr>
          <w:rFonts w:ascii="Calibri" w:hAnsi="Calibri" w:cs="Calibri"/>
          <w:sz w:val="22"/>
          <w:szCs w:val="22"/>
        </w:rPr>
      </w:pPr>
      <w:r w:rsidRPr="009959E7">
        <w:rPr>
          <w:rFonts w:ascii="Calibri" w:hAnsi="Calibri" w:cs="Calibri" w:hint="cs"/>
          <w:sz w:val="22"/>
          <w:szCs w:val="22"/>
          <w:rtl/>
        </w:rPr>
        <w:t xml:space="preserve">وفي الدورة العاشرة، </w:t>
      </w:r>
      <w:r w:rsidRPr="009959E7">
        <w:rPr>
          <w:rFonts w:ascii="Calibri" w:hAnsi="Calibri" w:cs="Calibri"/>
          <w:sz w:val="22"/>
          <w:szCs w:val="22"/>
          <w:rtl/>
        </w:rPr>
        <w:t>تنح</w:t>
      </w:r>
      <w:r>
        <w:rPr>
          <w:rFonts w:ascii="Calibri" w:hAnsi="Calibri" w:cs="Calibri" w:hint="cs"/>
          <w:sz w:val="22"/>
          <w:szCs w:val="22"/>
          <w:rtl/>
        </w:rPr>
        <w:t>ّ</w:t>
      </w:r>
      <w:r w:rsidRPr="009959E7">
        <w:rPr>
          <w:rFonts w:ascii="Calibri" w:hAnsi="Calibri" w:cs="Calibri"/>
          <w:sz w:val="22"/>
          <w:szCs w:val="22"/>
          <w:rtl/>
        </w:rPr>
        <w:t xml:space="preserve">ى مكتب المملكة المتحدة </w:t>
      </w:r>
      <w:r>
        <w:rPr>
          <w:rFonts w:ascii="Calibri" w:hAnsi="Calibri" w:cs="Calibri" w:hint="cs"/>
          <w:sz w:val="22"/>
          <w:szCs w:val="22"/>
          <w:rtl/>
        </w:rPr>
        <w:t>ل</w:t>
      </w:r>
      <w:r w:rsidRPr="009959E7">
        <w:rPr>
          <w:rFonts w:ascii="Calibri" w:hAnsi="Calibri" w:cs="Calibri"/>
          <w:sz w:val="22"/>
          <w:szCs w:val="22"/>
          <w:rtl/>
        </w:rPr>
        <w:t>لملكية الفكرية عن قيادته المشتركة لفر</w:t>
      </w:r>
      <w:r>
        <w:rPr>
          <w:rFonts w:ascii="Calibri" w:hAnsi="Calibri" w:cs="Calibri"/>
          <w:sz w:val="22"/>
          <w:szCs w:val="22"/>
          <w:rtl/>
        </w:rPr>
        <w:t>قة العمل</w:t>
      </w:r>
      <w:r>
        <w:rPr>
          <w:rFonts w:ascii="Calibri" w:hAnsi="Calibri" w:cs="Calibri" w:hint="cs"/>
          <w:sz w:val="22"/>
          <w:szCs w:val="22"/>
          <w:rtl/>
        </w:rPr>
        <w:t xml:space="preserve">، </w:t>
      </w:r>
      <w:r w:rsidRPr="009959E7">
        <w:rPr>
          <w:rFonts w:ascii="Calibri" w:hAnsi="Calibri" w:cs="Calibri"/>
          <w:sz w:val="22"/>
          <w:szCs w:val="22"/>
          <w:rtl/>
        </w:rPr>
        <w:t>وتمت الموافقة على مكتب الاتحاد الأوروبي للملكية الفكرية كبديل.</w:t>
      </w:r>
    </w:p>
    <w:p w14:paraId="4362D266" w14:textId="3B52EF53" w:rsidR="009959E7" w:rsidRPr="00E000CF" w:rsidRDefault="009959E7" w:rsidP="009959E7">
      <w:pPr>
        <w:pStyle w:val="ONUMA"/>
        <w:spacing w:before="120" w:after="120"/>
        <w:ind w:left="535" w:hanging="540"/>
        <w:rPr>
          <w:rFonts w:ascii="Calibri" w:hAnsi="Calibri" w:cs="Calibri"/>
          <w:i/>
          <w:iCs/>
          <w:sz w:val="22"/>
          <w:szCs w:val="22"/>
          <w:u w:color="4472C4" w:themeColor="accent1"/>
          <w:rtl/>
        </w:rPr>
      </w:pPr>
      <w:r>
        <w:rPr>
          <w:rStyle w:val="Hyperlink"/>
          <w:rFonts w:ascii="Calibri" w:hAnsi="Calibri" w:cs="Calibri" w:hint="cs"/>
          <w:i/>
          <w:iCs/>
          <w:color w:val="auto"/>
          <w:sz w:val="22"/>
          <w:szCs w:val="22"/>
          <w:u w:val="none"/>
          <w:rtl/>
        </w:rPr>
        <w:t>5.</w:t>
      </w:r>
      <w:r>
        <w:rPr>
          <w:rStyle w:val="Hyperlink"/>
          <w:rFonts w:ascii="Calibri" w:hAnsi="Calibri" w:cs="Calibri" w:hint="cs"/>
          <w:i/>
          <w:iCs/>
          <w:color w:val="auto"/>
          <w:sz w:val="22"/>
          <w:szCs w:val="22"/>
          <w:u w:val="none"/>
          <w:rtl/>
        </w:rPr>
        <w:tab/>
        <w:t>ال</w:t>
      </w:r>
      <w:r w:rsidRPr="00FB0FB7">
        <w:rPr>
          <w:rStyle w:val="Hyperlink"/>
          <w:rFonts w:ascii="Calibri" w:hAnsi="Calibri" w:cs="Calibri"/>
          <w:i/>
          <w:iCs/>
          <w:color w:val="auto"/>
          <w:sz w:val="22"/>
          <w:szCs w:val="22"/>
          <w:u w:val="none"/>
          <w:rtl/>
        </w:rPr>
        <w:t>اقتراح:</w:t>
      </w:r>
    </w:p>
    <w:p w14:paraId="412E69AC" w14:textId="017BE8DF" w:rsidR="009959E7" w:rsidRDefault="009959E7" w:rsidP="009959E7">
      <w:pPr>
        <w:pStyle w:val="ONUMA"/>
        <w:spacing w:before="120" w:after="120"/>
        <w:ind w:firstLine="535"/>
        <w:rPr>
          <w:rFonts w:ascii="Calibri" w:hAnsi="Calibri" w:cs="Calibri"/>
          <w:sz w:val="22"/>
          <w:szCs w:val="22"/>
        </w:rPr>
      </w:pPr>
      <w:r>
        <w:rPr>
          <w:rFonts w:ascii="Calibri" w:hAnsi="Calibri" w:cs="Calibri" w:hint="cs"/>
          <w:sz w:val="22"/>
          <w:szCs w:val="22"/>
          <w:rtl/>
        </w:rPr>
        <w:t>سيبلّغ المكتب الدو</w:t>
      </w:r>
      <w:r w:rsidR="0089486C">
        <w:rPr>
          <w:rFonts w:ascii="Calibri" w:hAnsi="Calibri" w:cs="Calibri" w:hint="cs"/>
          <w:sz w:val="22"/>
          <w:szCs w:val="22"/>
          <w:rtl/>
        </w:rPr>
        <w:t>لي عن التقدم بشأن الفهرس الموحد</w:t>
      </w:r>
      <w:r>
        <w:rPr>
          <w:rFonts w:ascii="Calibri" w:hAnsi="Calibri" w:cs="Calibri" w:hint="cs"/>
          <w:sz w:val="22"/>
          <w:szCs w:val="22"/>
          <w:rtl/>
        </w:rPr>
        <w:t xml:space="preserve"> لواجهات برمجة التطبيقات لكي تنظر فيه لجنة المعايير</w:t>
      </w:r>
      <w:r w:rsidRPr="005A0E04">
        <w:rPr>
          <w:rFonts w:ascii="Calibri" w:hAnsi="Calibri" w:cs="Calibri" w:hint="cs"/>
          <w:sz w:val="22"/>
          <w:szCs w:val="22"/>
          <w:rtl/>
        </w:rPr>
        <w:t>.</w:t>
      </w:r>
    </w:p>
    <w:p w14:paraId="0AD8174E" w14:textId="77777777" w:rsidR="00C55622" w:rsidRPr="00FB0FB7" w:rsidRDefault="00C55622" w:rsidP="0090154F">
      <w:pPr>
        <w:pStyle w:val="Heading2"/>
        <w:bidi/>
        <w:spacing w:before="240" w:after="120"/>
        <w:rPr>
          <w:rFonts w:ascii="Calibri" w:hAnsi="Calibri" w:cs="Calibri"/>
          <w:b w:val="0"/>
          <w:bCs w:val="0"/>
          <w:sz w:val="22"/>
          <w:szCs w:val="22"/>
          <w:rtl/>
        </w:rPr>
      </w:pPr>
      <w:r w:rsidRPr="00FB0FB7">
        <w:rPr>
          <w:rFonts w:ascii="Calibri" w:hAnsi="Calibri" w:cs="Calibri"/>
          <w:b w:val="0"/>
          <w:bCs w:val="0"/>
          <w:sz w:val="22"/>
          <w:szCs w:val="22"/>
          <w:rtl/>
        </w:rPr>
        <w:t>المهمة رقم 57</w:t>
      </w:r>
    </w:p>
    <w:p w14:paraId="1F02C688" w14:textId="77777777" w:rsidR="00C55622" w:rsidRPr="00A61C10" w:rsidRDefault="00C55622" w:rsidP="001016CA">
      <w:pPr>
        <w:pStyle w:val="ONUMA"/>
        <w:numPr>
          <w:ilvl w:val="0"/>
          <w:numId w:val="26"/>
        </w:numPr>
        <w:spacing w:before="120" w:after="120"/>
        <w:ind w:left="566" w:hanging="566"/>
        <w:rPr>
          <w:rFonts w:ascii="Calibri" w:hAnsi="Calibri" w:cs="Calibri"/>
          <w:i/>
          <w:iCs/>
          <w:sz w:val="22"/>
          <w:szCs w:val="22"/>
          <w:rtl/>
        </w:rPr>
      </w:pPr>
      <w:r w:rsidRPr="00A61C10">
        <w:rPr>
          <w:rFonts w:ascii="Calibri" w:hAnsi="Calibri" w:cs="Calibri"/>
          <w:i/>
          <w:iCs/>
          <w:sz w:val="22"/>
          <w:szCs w:val="22"/>
          <w:rtl/>
        </w:rPr>
        <w:t>الوصف:</w:t>
      </w:r>
    </w:p>
    <w:p w14:paraId="23D166C6" w14:textId="16B6706B" w:rsidR="00E52DB9" w:rsidRDefault="00E52DB9" w:rsidP="0090154F">
      <w:pPr>
        <w:pStyle w:val="ONUMA"/>
        <w:spacing w:before="120" w:after="120"/>
        <w:ind w:left="567"/>
        <w:rPr>
          <w:rStyle w:val="Hyperlink"/>
          <w:rFonts w:ascii="Calibri" w:hAnsi="Calibri" w:cs="Calibri"/>
          <w:color w:val="auto"/>
          <w:sz w:val="22"/>
          <w:szCs w:val="22"/>
          <w:u w:val="none"/>
          <w:rtl/>
        </w:rPr>
      </w:pPr>
      <w:r w:rsidRPr="00E52DB9">
        <w:rPr>
          <w:rStyle w:val="Hyperlink"/>
          <w:rFonts w:ascii="Calibri" w:hAnsi="Calibri" w:cs="Calibri"/>
          <w:color w:val="auto"/>
          <w:sz w:val="22"/>
          <w:szCs w:val="22"/>
          <w:u w:val="none"/>
          <w:rtl/>
        </w:rPr>
        <w:t xml:space="preserve">ضمان المراجعات والتحديثات اللازمة لمعيار الويبو </w:t>
      </w:r>
      <w:r w:rsidRPr="00E52DB9">
        <w:rPr>
          <w:rStyle w:val="Hyperlink"/>
          <w:rFonts w:ascii="Calibri" w:hAnsi="Calibri" w:cs="Calibri"/>
          <w:color w:val="auto"/>
          <w:sz w:val="22"/>
          <w:szCs w:val="22"/>
          <w:u w:val="none"/>
        </w:rPr>
        <w:t>ST.88</w:t>
      </w:r>
      <w:r w:rsidRPr="00E52DB9">
        <w:rPr>
          <w:rStyle w:val="Hyperlink"/>
          <w:rFonts w:ascii="Calibri" w:hAnsi="Calibri" w:cs="Calibri"/>
          <w:color w:val="auto"/>
          <w:sz w:val="22"/>
          <w:szCs w:val="22"/>
          <w:u w:val="none"/>
          <w:rtl/>
        </w:rPr>
        <w:t>.</w:t>
      </w:r>
    </w:p>
    <w:p w14:paraId="016088EE" w14:textId="77777777" w:rsidR="00C55622" w:rsidRPr="00FB0FB7" w:rsidRDefault="00C55622" w:rsidP="001016CA">
      <w:pPr>
        <w:pStyle w:val="ONUMA"/>
        <w:numPr>
          <w:ilvl w:val="0"/>
          <w:numId w:val="26"/>
        </w:numPr>
        <w:spacing w:before="120" w:after="120"/>
        <w:ind w:left="566" w:hanging="566"/>
        <w:rPr>
          <w:rFonts w:ascii="Calibri" w:hAnsi="Calibri" w:cs="Calibri"/>
          <w:i/>
          <w:iCs/>
          <w:sz w:val="22"/>
          <w:szCs w:val="22"/>
        </w:rPr>
      </w:pPr>
      <w:r w:rsidRPr="00FB0FB7">
        <w:rPr>
          <w:rFonts w:ascii="Calibri" w:hAnsi="Calibri" w:cs="Calibri"/>
          <w:i/>
          <w:iCs/>
          <w:sz w:val="22"/>
          <w:szCs w:val="22"/>
          <w:rtl/>
        </w:rPr>
        <w:t>المشرف على المهمة/المشرف على فرقة العمل:</w:t>
      </w:r>
    </w:p>
    <w:p w14:paraId="6F71BA8C" w14:textId="77777777" w:rsidR="00C55622" w:rsidRPr="00FB0FB7" w:rsidRDefault="00C55622" w:rsidP="00EE199B">
      <w:pPr>
        <w:pStyle w:val="ONUMA"/>
        <w:spacing w:before="120" w:after="120"/>
        <w:ind w:left="566"/>
        <w:rPr>
          <w:rFonts w:ascii="Calibri" w:hAnsi="Calibri" w:cs="Calibri"/>
          <w:sz w:val="22"/>
          <w:szCs w:val="22"/>
        </w:rPr>
      </w:pPr>
      <w:r w:rsidRPr="00FB0FB7">
        <w:rPr>
          <w:rFonts w:ascii="Calibri" w:hAnsi="Calibri" w:cs="Calibri"/>
          <w:sz w:val="22"/>
          <w:szCs w:val="22"/>
          <w:rtl/>
        </w:rPr>
        <w:t>مكتب أستراليا للملكية الفكرية</w:t>
      </w:r>
      <w:r w:rsidR="00BB003F" w:rsidRPr="00FB0FB7">
        <w:rPr>
          <w:rFonts w:ascii="Calibri" w:hAnsi="Calibri" w:cs="Calibri"/>
          <w:sz w:val="22"/>
          <w:szCs w:val="22"/>
          <w:rtl/>
        </w:rPr>
        <w:t xml:space="preserve"> والمكتب الدولي.</w:t>
      </w:r>
    </w:p>
    <w:p w14:paraId="790E6D84" w14:textId="77777777" w:rsidR="00C55622" w:rsidRPr="00FB0FB7" w:rsidRDefault="00C55622" w:rsidP="001016CA">
      <w:pPr>
        <w:pStyle w:val="ONUMA"/>
        <w:numPr>
          <w:ilvl w:val="0"/>
          <w:numId w:val="26"/>
        </w:numPr>
        <w:spacing w:before="120" w:after="120"/>
        <w:ind w:left="566" w:hanging="566"/>
        <w:rPr>
          <w:rFonts w:ascii="Calibri" w:hAnsi="Calibri" w:cs="Calibri"/>
          <w:i/>
          <w:iCs/>
          <w:sz w:val="22"/>
          <w:szCs w:val="22"/>
        </w:rPr>
      </w:pPr>
      <w:r w:rsidRPr="00FB0FB7">
        <w:rPr>
          <w:rFonts w:ascii="Calibri" w:hAnsi="Calibri" w:cs="Calibri"/>
          <w:i/>
          <w:iCs/>
          <w:sz w:val="22"/>
          <w:szCs w:val="22"/>
          <w:rtl/>
        </w:rPr>
        <w:t>الإجراءات المقرر اتخاذها:</w:t>
      </w:r>
    </w:p>
    <w:p w14:paraId="4AB403E1" w14:textId="16619245" w:rsidR="00E97367" w:rsidRDefault="00E97367" w:rsidP="001016CA">
      <w:pPr>
        <w:pStyle w:val="ONUMA"/>
        <w:numPr>
          <w:ilvl w:val="0"/>
          <w:numId w:val="58"/>
        </w:numPr>
        <w:spacing w:before="120" w:after="120"/>
        <w:ind w:left="1133" w:hanging="567"/>
        <w:rPr>
          <w:rFonts w:ascii="Calibri" w:hAnsi="Calibri" w:cs="Calibri"/>
          <w:sz w:val="22"/>
          <w:szCs w:val="22"/>
        </w:rPr>
      </w:pPr>
      <w:r>
        <w:rPr>
          <w:rFonts w:ascii="Calibri" w:hAnsi="Calibri" w:cs="Calibri" w:hint="cs"/>
          <w:sz w:val="22"/>
          <w:szCs w:val="22"/>
          <w:rtl/>
        </w:rPr>
        <w:t>ستستعرض</w:t>
      </w:r>
      <w:r w:rsidRPr="00E97367">
        <w:rPr>
          <w:rFonts w:ascii="Calibri" w:hAnsi="Calibri" w:cs="Calibri"/>
          <w:sz w:val="22"/>
          <w:szCs w:val="22"/>
          <w:rtl/>
        </w:rPr>
        <w:t xml:space="preserve"> فرقة العمل معيار الويبو </w:t>
      </w:r>
      <w:r w:rsidRPr="00E97367">
        <w:rPr>
          <w:rFonts w:ascii="Calibri" w:hAnsi="Calibri" w:cs="Calibri"/>
          <w:sz w:val="22"/>
          <w:szCs w:val="22"/>
        </w:rPr>
        <w:t>ST.88</w:t>
      </w:r>
      <w:r w:rsidRPr="00E97367">
        <w:rPr>
          <w:rFonts w:ascii="Calibri" w:hAnsi="Calibri" w:cs="Calibri"/>
          <w:sz w:val="22"/>
          <w:szCs w:val="22"/>
          <w:rtl/>
        </w:rPr>
        <w:t xml:space="preserve"> </w:t>
      </w:r>
      <w:r>
        <w:rPr>
          <w:rFonts w:ascii="Calibri" w:hAnsi="Calibri" w:cs="Calibri" w:hint="cs"/>
          <w:sz w:val="22"/>
          <w:szCs w:val="22"/>
          <w:rtl/>
        </w:rPr>
        <w:t>وتقترح</w:t>
      </w:r>
      <w:r w:rsidRPr="00E97367">
        <w:rPr>
          <w:rFonts w:ascii="Calibri" w:hAnsi="Calibri" w:cs="Calibri"/>
          <w:sz w:val="22"/>
          <w:szCs w:val="22"/>
          <w:rtl/>
        </w:rPr>
        <w:t xml:space="preserve"> أية مراجعات أو تحديثات ضرورية.</w:t>
      </w:r>
    </w:p>
    <w:p w14:paraId="7FB92A94" w14:textId="77777777" w:rsidR="00C55622" w:rsidRPr="00FB0FB7" w:rsidRDefault="00C55622" w:rsidP="001016CA">
      <w:pPr>
        <w:pStyle w:val="ONUMA"/>
        <w:keepNext/>
        <w:numPr>
          <w:ilvl w:val="0"/>
          <w:numId w:val="26"/>
        </w:numPr>
        <w:spacing w:before="120" w:after="120"/>
        <w:ind w:left="566" w:hanging="566"/>
        <w:rPr>
          <w:rFonts w:ascii="Calibri" w:hAnsi="Calibri" w:cs="Calibri"/>
          <w:i/>
          <w:iCs/>
          <w:sz w:val="22"/>
          <w:szCs w:val="22"/>
          <w:rtl/>
        </w:rPr>
      </w:pPr>
      <w:r w:rsidRPr="00FB0FB7">
        <w:rPr>
          <w:rFonts w:ascii="Calibri" w:hAnsi="Calibri" w:cs="Calibri"/>
          <w:i/>
          <w:iCs/>
          <w:sz w:val="22"/>
          <w:szCs w:val="22"/>
          <w:rtl/>
        </w:rPr>
        <w:t>ملاحظات:</w:t>
      </w:r>
    </w:p>
    <w:p w14:paraId="7DA36387" w14:textId="77777777" w:rsidR="00C55622" w:rsidRPr="00FB0FB7" w:rsidRDefault="00C55622" w:rsidP="001016CA">
      <w:pPr>
        <w:pStyle w:val="ONUMA"/>
        <w:numPr>
          <w:ilvl w:val="2"/>
          <w:numId w:val="26"/>
        </w:numPr>
        <w:spacing w:before="120" w:after="120"/>
        <w:ind w:left="1133" w:hanging="567"/>
        <w:rPr>
          <w:rFonts w:ascii="Calibri" w:hAnsi="Calibri" w:cs="Calibri"/>
          <w:sz w:val="22"/>
          <w:szCs w:val="22"/>
        </w:rPr>
      </w:pPr>
      <w:r w:rsidRPr="00FB0FB7">
        <w:rPr>
          <w:rFonts w:ascii="Calibri" w:hAnsi="Calibri" w:cs="Calibri"/>
          <w:sz w:val="22"/>
          <w:szCs w:val="22"/>
          <w:rtl/>
        </w:rPr>
        <w:t xml:space="preserve">اتفقت لجنة المعايير، في دورتها الخامسة، على استحداث المهمة الجديدة رقم 57 وإنشاء فرقة العمل المعنية بتصاوير التصاميم (انظر الفقرتين 103 و104 من الوثيقة </w:t>
      </w:r>
      <w:r w:rsidRPr="00FB0FB7">
        <w:rPr>
          <w:rFonts w:ascii="Calibri" w:hAnsi="Calibri" w:cs="Calibri"/>
          <w:sz w:val="22"/>
          <w:szCs w:val="22"/>
        </w:rPr>
        <w:t>CWS/5/22</w:t>
      </w:r>
      <w:r w:rsidRPr="00FB0FB7">
        <w:rPr>
          <w:rFonts w:ascii="Calibri" w:hAnsi="Calibri" w:cs="Calibri"/>
          <w:sz w:val="22"/>
          <w:szCs w:val="22"/>
          <w:rtl/>
        </w:rPr>
        <w:t>).</w:t>
      </w:r>
    </w:p>
    <w:p w14:paraId="002E2450" w14:textId="77777777" w:rsidR="007C1396" w:rsidRPr="00FB0FB7" w:rsidRDefault="00C55622" w:rsidP="001016CA">
      <w:pPr>
        <w:pStyle w:val="ONUMA"/>
        <w:numPr>
          <w:ilvl w:val="2"/>
          <w:numId w:val="26"/>
        </w:numPr>
        <w:spacing w:before="120" w:after="120"/>
        <w:ind w:left="1133" w:hanging="567"/>
        <w:rPr>
          <w:rStyle w:val="Hyperlink"/>
          <w:rFonts w:ascii="Calibri" w:hAnsi="Calibri" w:cs="Calibri"/>
          <w:color w:val="auto"/>
          <w:sz w:val="22"/>
          <w:szCs w:val="22"/>
          <w:u w:val="none"/>
        </w:rPr>
      </w:pPr>
      <w:r w:rsidRPr="00FB0FB7">
        <w:rPr>
          <w:rFonts w:ascii="Calibri" w:hAnsi="Calibri" w:cs="Calibri"/>
          <w:sz w:val="22"/>
          <w:szCs w:val="22"/>
          <w:rtl/>
        </w:rPr>
        <w:t xml:space="preserve">وأحاطت اللجنة علما، في دورتها السادسة، بخطة عمل فرقة العمل ووافقت على مشروع الاستبيان بشأن </w:t>
      </w:r>
      <w:r w:rsidRPr="00FB0FB7">
        <w:rPr>
          <w:rStyle w:val="Hyperlink"/>
          <w:rFonts w:ascii="Calibri" w:hAnsi="Calibri" w:cs="Calibri"/>
          <w:color w:val="auto"/>
          <w:sz w:val="22"/>
          <w:szCs w:val="22"/>
          <w:u w:val="none"/>
          <w:rtl/>
        </w:rPr>
        <w:t xml:space="preserve">التصاوير المرئية الإلكترونية للتصاميم الذي اقترحته هذه الأخيرة. وطلبت اللجنة إلى المكتب الدولي إجراء استقصاء لمكاتب </w:t>
      </w:r>
      <w:r w:rsidRPr="00FB0FB7">
        <w:rPr>
          <w:rStyle w:val="Hyperlink"/>
          <w:rFonts w:ascii="Calibri" w:hAnsi="Calibri" w:cs="Calibri"/>
          <w:color w:val="auto"/>
          <w:sz w:val="22"/>
          <w:szCs w:val="22"/>
          <w:u w:val="none"/>
          <w:rtl/>
        </w:rPr>
        <w:lastRenderedPageBreak/>
        <w:t xml:space="preserve">الملكية الفكرية وتقديم تقرير عن نتائجه إلى الدورة السابعة للجنة (انظر الفقرات من 173 إلى 180 من الوثيقة </w:t>
      </w:r>
      <w:r w:rsidRPr="00FB0FB7">
        <w:rPr>
          <w:rFonts w:ascii="Calibri" w:hAnsi="Calibri" w:cs="Calibri"/>
          <w:sz w:val="22"/>
          <w:szCs w:val="22"/>
        </w:rPr>
        <w:t>CWS/6/34</w:t>
      </w:r>
      <w:r w:rsidRPr="00FB0FB7">
        <w:rPr>
          <w:rStyle w:val="Hyperlink"/>
          <w:rFonts w:ascii="Calibri" w:hAnsi="Calibri" w:cs="Calibri"/>
          <w:color w:val="auto"/>
          <w:sz w:val="22"/>
          <w:szCs w:val="22"/>
          <w:u w:val="none"/>
          <w:rtl/>
        </w:rPr>
        <w:t xml:space="preserve">). </w:t>
      </w:r>
    </w:p>
    <w:p w14:paraId="0533C4B1" w14:textId="30CCEF91" w:rsidR="00C55622" w:rsidRPr="00E52DB9" w:rsidRDefault="007C1396" w:rsidP="001016CA">
      <w:pPr>
        <w:pStyle w:val="ONUMA"/>
        <w:numPr>
          <w:ilvl w:val="2"/>
          <w:numId w:val="26"/>
        </w:numPr>
        <w:spacing w:before="120" w:after="120"/>
        <w:ind w:left="1133" w:hanging="567"/>
        <w:rPr>
          <w:rStyle w:val="Hyperlink"/>
          <w:rFonts w:ascii="Calibri" w:hAnsi="Calibri" w:cs="Calibri"/>
          <w:color w:val="auto"/>
          <w:sz w:val="22"/>
          <w:szCs w:val="22"/>
          <w:u w:val="none"/>
        </w:rPr>
      </w:pPr>
      <w:r w:rsidRPr="00FB0FB7">
        <w:rPr>
          <w:rStyle w:val="Hyperlink"/>
          <w:rFonts w:ascii="Calibri" w:hAnsi="Calibri" w:cs="Calibri"/>
          <w:color w:val="auto"/>
          <w:sz w:val="22"/>
          <w:szCs w:val="22"/>
          <w:u w:val="none"/>
          <w:rtl/>
        </w:rPr>
        <w:t xml:space="preserve"> ووافقت اللجنة، في دورتها السابعة، على نشر نتائج الدراسة الاستقصائية </w:t>
      </w:r>
      <w:r w:rsidR="00AF0BAA" w:rsidRPr="00FB0FB7">
        <w:rPr>
          <w:rStyle w:val="Hyperlink"/>
          <w:rFonts w:ascii="Calibri" w:hAnsi="Calibri" w:cs="Calibri"/>
          <w:color w:val="auto"/>
          <w:sz w:val="22"/>
          <w:szCs w:val="22"/>
          <w:u w:val="none"/>
          <w:rtl/>
        </w:rPr>
        <w:t xml:space="preserve">بشأن </w:t>
      </w:r>
      <w:r w:rsidR="00AF0BAA" w:rsidRPr="00FB0FB7">
        <w:rPr>
          <w:rFonts w:ascii="Calibri" w:hAnsi="Calibri" w:cs="Calibri"/>
          <w:sz w:val="22"/>
          <w:szCs w:val="22"/>
          <w:rtl/>
        </w:rPr>
        <w:t xml:space="preserve">التصاوير المرئية الإلكترونية للتصاميم الصناعية </w:t>
      </w:r>
      <w:r w:rsidRPr="00FB0FB7">
        <w:rPr>
          <w:rStyle w:val="Hyperlink"/>
          <w:rFonts w:ascii="Calibri" w:hAnsi="Calibri" w:cs="Calibri"/>
          <w:color w:val="auto"/>
          <w:sz w:val="22"/>
          <w:szCs w:val="22"/>
          <w:u w:val="none"/>
          <w:rtl/>
        </w:rPr>
        <w:t xml:space="preserve">(انظر الفقرات 173 إلى 178 من الوثيقة </w:t>
      </w:r>
      <w:r w:rsidRPr="00FB0FB7">
        <w:rPr>
          <w:rStyle w:val="Hyperlink"/>
          <w:rFonts w:ascii="Calibri" w:hAnsi="Calibri" w:cs="Calibri"/>
          <w:color w:val="auto"/>
          <w:sz w:val="22"/>
          <w:szCs w:val="22"/>
          <w:u w:val="none"/>
        </w:rPr>
        <w:t>CWS/7/29</w:t>
      </w:r>
      <w:r w:rsidRPr="00FB0FB7">
        <w:rPr>
          <w:rStyle w:val="Hyperlink"/>
          <w:rFonts w:ascii="Calibri" w:hAnsi="Calibri" w:cs="Calibri"/>
          <w:color w:val="auto"/>
          <w:sz w:val="22"/>
          <w:szCs w:val="22"/>
          <w:u w:val="none"/>
          <w:rtl/>
        </w:rPr>
        <w:t>).</w:t>
      </w:r>
    </w:p>
    <w:p w14:paraId="410F6E2F" w14:textId="46A85A47" w:rsidR="00E52DB9" w:rsidRDefault="00E52DB9" w:rsidP="001016CA">
      <w:pPr>
        <w:pStyle w:val="ONUMA"/>
        <w:numPr>
          <w:ilvl w:val="2"/>
          <w:numId w:val="26"/>
        </w:numPr>
        <w:spacing w:before="120" w:after="120"/>
        <w:ind w:left="1133" w:hanging="567"/>
        <w:rPr>
          <w:rFonts w:ascii="Calibri" w:hAnsi="Calibri" w:cs="Calibri"/>
          <w:sz w:val="22"/>
          <w:szCs w:val="22"/>
        </w:rPr>
      </w:pPr>
      <w:r>
        <w:rPr>
          <w:rFonts w:ascii="Calibri" w:hAnsi="Calibri" w:cs="Calibri" w:hint="cs"/>
          <w:sz w:val="22"/>
          <w:szCs w:val="22"/>
          <w:rtl/>
        </w:rPr>
        <w:t>و</w:t>
      </w:r>
      <w:r w:rsidRPr="00E52DB9">
        <w:rPr>
          <w:rFonts w:ascii="Calibri" w:hAnsi="Calibri" w:cs="Calibri"/>
          <w:sz w:val="22"/>
          <w:szCs w:val="22"/>
          <w:rtl/>
        </w:rPr>
        <w:t xml:space="preserve">اعتمدت اللجنة في دورتها الثامنة معيار الويبو </w:t>
      </w:r>
      <w:r w:rsidRPr="00E52DB9">
        <w:rPr>
          <w:rFonts w:ascii="Calibri" w:hAnsi="Calibri" w:cs="Calibri"/>
          <w:sz w:val="22"/>
          <w:szCs w:val="22"/>
        </w:rPr>
        <w:t>ST.88</w:t>
      </w:r>
      <w:r w:rsidRPr="00E52DB9">
        <w:rPr>
          <w:rFonts w:ascii="Calibri" w:hAnsi="Calibri" w:cs="Calibri"/>
          <w:sz w:val="22"/>
          <w:szCs w:val="22"/>
          <w:rtl/>
        </w:rPr>
        <w:t xml:space="preserve"> بشأن التصاوير الإلكترونية للتصاميم الصناعية، وطلبت من فرقة العمل إعداد اقتراح </w:t>
      </w:r>
      <w:r w:rsidR="00DA3844">
        <w:rPr>
          <w:rFonts w:ascii="Calibri" w:hAnsi="Calibri" w:cs="Calibri" w:hint="cs"/>
          <w:sz w:val="22"/>
          <w:szCs w:val="22"/>
          <w:rtl/>
        </w:rPr>
        <w:t>بشأن معالجة</w:t>
      </w:r>
      <w:r w:rsidRPr="00E52DB9">
        <w:rPr>
          <w:rFonts w:ascii="Calibri" w:hAnsi="Calibri" w:cs="Calibri"/>
          <w:sz w:val="22"/>
          <w:szCs w:val="22"/>
          <w:rtl/>
        </w:rPr>
        <w:t xml:space="preserve"> </w:t>
      </w:r>
      <w:r>
        <w:rPr>
          <w:rFonts w:ascii="Calibri" w:hAnsi="Calibri" w:cs="Calibri" w:hint="cs"/>
          <w:sz w:val="22"/>
          <w:szCs w:val="22"/>
          <w:rtl/>
        </w:rPr>
        <w:t>نسق</w:t>
      </w:r>
      <w:r w:rsidRPr="00E52DB9">
        <w:rPr>
          <w:rFonts w:ascii="Calibri" w:hAnsi="Calibri" w:cs="Calibri"/>
          <w:sz w:val="22"/>
          <w:szCs w:val="22"/>
          <w:rtl/>
        </w:rPr>
        <w:t xml:space="preserve"> </w:t>
      </w:r>
      <w:r w:rsidRPr="00E52DB9">
        <w:rPr>
          <w:rFonts w:ascii="Calibri" w:hAnsi="Calibri" w:cs="Calibri"/>
          <w:sz w:val="22"/>
          <w:szCs w:val="22"/>
        </w:rPr>
        <w:t>SVG</w:t>
      </w:r>
      <w:r w:rsidRPr="00E52DB9">
        <w:rPr>
          <w:rFonts w:ascii="Calibri" w:hAnsi="Calibri" w:cs="Calibri"/>
          <w:sz w:val="22"/>
          <w:szCs w:val="22"/>
          <w:rtl/>
        </w:rPr>
        <w:t xml:space="preserve"> في المعيار </w:t>
      </w:r>
      <w:r w:rsidRPr="00E52DB9">
        <w:rPr>
          <w:rFonts w:ascii="Calibri" w:hAnsi="Calibri" w:cs="Calibri"/>
          <w:sz w:val="22"/>
          <w:szCs w:val="22"/>
        </w:rPr>
        <w:t>ST.88</w:t>
      </w:r>
      <w:r w:rsidRPr="00E52DB9">
        <w:rPr>
          <w:rFonts w:ascii="Calibri" w:hAnsi="Calibri" w:cs="Calibri"/>
          <w:sz w:val="22"/>
          <w:szCs w:val="22"/>
          <w:rtl/>
        </w:rPr>
        <w:t xml:space="preserve"> (انظر الفقرات</w:t>
      </w:r>
      <w:r w:rsidR="009733E2">
        <w:rPr>
          <w:rFonts w:ascii="Calibri" w:hAnsi="Calibri" w:cs="Calibri" w:hint="cs"/>
          <w:sz w:val="22"/>
          <w:szCs w:val="22"/>
          <w:rtl/>
        </w:rPr>
        <w:t xml:space="preserve"> من</w:t>
      </w:r>
      <w:r w:rsidRPr="00E52DB9">
        <w:rPr>
          <w:rFonts w:ascii="Calibri" w:hAnsi="Calibri" w:cs="Calibri"/>
          <w:sz w:val="22"/>
          <w:szCs w:val="22"/>
          <w:rtl/>
        </w:rPr>
        <w:t xml:space="preserve"> 31 إلى 41 من الوثيقة </w:t>
      </w:r>
      <w:r w:rsidR="009733E2" w:rsidRPr="009733E2">
        <w:rPr>
          <w:rFonts w:ascii="Calibri" w:hAnsi="Calibri" w:cs="Calibri"/>
          <w:sz w:val="22"/>
          <w:szCs w:val="22"/>
        </w:rPr>
        <w:t>CWS/8/24</w:t>
      </w:r>
      <w:r w:rsidRPr="00E52DB9">
        <w:rPr>
          <w:rFonts w:ascii="Calibri" w:hAnsi="Calibri" w:cs="Calibri"/>
          <w:sz w:val="22"/>
          <w:szCs w:val="22"/>
          <w:rtl/>
        </w:rPr>
        <w:t>).</w:t>
      </w:r>
    </w:p>
    <w:p w14:paraId="55BF5EAA" w14:textId="5D7057BA" w:rsidR="00E52DB9" w:rsidRDefault="00E97367" w:rsidP="001016CA">
      <w:pPr>
        <w:pStyle w:val="ONUMA"/>
        <w:numPr>
          <w:ilvl w:val="2"/>
          <w:numId w:val="26"/>
        </w:numPr>
        <w:spacing w:before="120" w:after="120"/>
        <w:ind w:left="1133" w:hanging="567"/>
        <w:rPr>
          <w:rFonts w:ascii="Calibri" w:hAnsi="Calibri" w:cs="Calibri"/>
          <w:sz w:val="22"/>
          <w:szCs w:val="22"/>
        </w:rPr>
      </w:pPr>
      <w:r>
        <w:rPr>
          <w:rFonts w:ascii="Calibri" w:hAnsi="Calibri" w:cs="Calibri" w:hint="cs"/>
          <w:sz w:val="22"/>
          <w:szCs w:val="22"/>
          <w:rtl/>
        </w:rPr>
        <w:t>و</w:t>
      </w:r>
      <w:r w:rsidRPr="00E97367">
        <w:rPr>
          <w:rFonts w:ascii="Calibri" w:hAnsi="Calibri" w:cs="Calibri"/>
          <w:sz w:val="22"/>
          <w:szCs w:val="22"/>
          <w:rtl/>
        </w:rPr>
        <w:t xml:space="preserve">في دورتها التاسعة، </w:t>
      </w:r>
      <w:r>
        <w:rPr>
          <w:rFonts w:ascii="Calibri" w:hAnsi="Calibri" w:cs="Calibri" w:hint="cs"/>
          <w:sz w:val="22"/>
          <w:szCs w:val="22"/>
          <w:rtl/>
        </w:rPr>
        <w:t>راجعت</w:t>
      </w:r>
      <w:r w:rsidRPr="00E97367">
        <w:rPr>
          <w:rFonts w:ascii="Calibri" w:hAnsi="Calibri" w:cs="Calibri"/>
          <w:sz w:val="22"/>
          <w:szCs w:val="22"/>
          <w:rtl/>
        </w:rPr>
        <w:t xml:space="preserve"> </w:t>
      </w:r>
      <w:r>
        <w:rPr>
          <w:rFonts w:ascii="Calibri" w:hAnsi="Calibri" w:cs="Calibri" w:hint="cs"/>
          <w:sz w:val="22"/>
          <w:szCs w:val="22"/>
          <w:rtl/>
        </w:rPr>
        <w:t>اللجنة المعيار</w:t>
      </w:r>
      <w:r w:rsidRPr="00E97367">
        <w:rPr>
          <w:rFonts w:ascii="Calibri" w:hAnsi="Calibri" w:cs="Calibri"/>
          <w:sz w:val="22"/>
          <w:szCs w:val="22"/>
          <w:rtl/>
        </w:rPr>
        <w:t xml:space="preserve"> </w:t>
      </w:r>
      <w:r w:rsidRPr="00E97367">
        <w:rPr>
          <w:rFonts w:ascii="Calibri" w:hAnsi="Calibri" w:cs="Calibri"/>
          <w:sz w:val="22"/>
          <w:szCs w:val="22"/>
        </w:rPr>
        <w:t>ST.88</w:t>
      </w:r>
      <w:r w:rsidRPr="00E97367">
        <w:rPr>
          <w:rFonts w:ascii="Calibri" w:hAnsi="Calibri" w:cs="Calibri"/>
          <w:sz w:val="22"/>
          <w:szCs w:val="22"/>
          <w:rtl/>
        </w:rPr>
        <w:t xml:space="preserve"> </w:t>
      </w:r>
      <w:r>
        <w:rPr>
          <w:rFonts w:ascii="Calibri" w:hAnsi="Calibri" w:cs="Calibri" w:hint="cs"/>
          <w:sz w:val="22"/>
          <w:szCs w:val="22"/>
          <w:rtl/>
        </w:rPr>
        <w:t>ب</w:t>
      </w:r>
      <w:r w:rsidRPr="00E97367">
        <w:rPr>
          <w:rFonts w:ascii="Calibri" w:hAnsi="Calibri" w:cs="Calibri"/>
          <w:sz w:val="22"/>
          <w:szCs w:val="22"/>
          <w:rtl/>
        </w:rPr>
        <w:t>شأن معالجة نسق صورة الرسومات الموجهة القابلة للتحجيم (</w:t>
      </w:r>
      <w:r w:rsidRPr="00E97367">
        <w:rPr>
          <w:rFonts w:ascii="Calibri" w:hAnsi="Calibri" w:cs="Calibri"/>
          <w:sz w:val="22"/>
          <w:szCs w:val="22"/>
        </w:rPr>
        <w:t>SVG</w:t>
      </w:r>
      <w:r w:rsidRPr="00E97367">
        <w:rPr>
          <w:rFonts w:ascii="Calibri" w:hAnsi="Calibri" w:cs="Calibri"/>
          <w:sz w:val="22"/>
          <w:szCs w:val="22"/>
          <w:rtl/>
        </w:rPr>
        <w:t xml:space="preserve">)(انظر الفقرات 80 إلى 83 من الوثيقة </w:t>
      </w:r>
      <w:r w:rsidRPr="00E97367">
        <w:rPr>
          <w:rFonts w:ascii="Calibri" w:hAnsi="Calibri" w:cs="Calibri"/>
          <w:sz w:val="22"/>
          <w:szCs w:val="22"/>
        </w:rPr>
        <w:t>CWS/9/25</w:t>
      </w:r>
      <w:r w:rsidRPr="00E97367">
        <w:rPr>
          <w:rFonts w:ascii="Calibri" w:hAnsi="Calibri" w:cs="Calibri"/>
          <w:sz w:val="22"/>
          <w:szCs w:val="22"/>
          <w:rtl/>
        </w:rPr>
        <w:t>).</w:t>
      </w:r>
    </w:p>
    <w:p w14:paraId="26548AB2" w14:textId="75249BD6" w:rsidR="004366C1" w:rsidRPr="00FB0FB7" w:rsidRDefault="004366C1" w:rsidP="004366C1">
      <w:pPr>
        <w:pStyle w:val="ONUMA"/>
        <w:keepNext/>
        <w:numPr>
          <w:ilvl w:val="0"/>
          <w:numId w:val="26"/>
        </w:numPr>
        <w:spacing w:before="120" w:after="120"/>
        <w:ind w:left="566" w:hanging="566"/>
        <w:rPr>
          <w:rFonts w:ascii="Calibri" w:hAnsi="Calibri" w:cs="Calibri"/>
          <w:i/>
          <w:iCs/>
          <w:sz w:val="22"/>
          <w:szCs w:val="22"/>
          <w:rtl/>
        </w:rPr>
      </w:pPr>
      <w:r>
        <w:rPr>
          <w:rFonts w:ascii="Calibri" w:hAnsi="Calibri" w:cs="Calibri" w:hint="cs"/>
          <w:i/>
          <w:iCs/>
          <w:sz w:val="22"/>
          <w:szCs w:val="22"/>
          <w:rtl/>
        </w:rPr>
        <w:t>الاقتراح</w:t>
      </w:r>
      <w:r w:rsidRPr="00FB0FB7">
        <w:rPr>
          <w:rFonts w:ascii="Calibri" w:hAnsi="Calibri" w:cs="Calibri"/>
          <w:i/>
          <w:iCs/>
          <w:sz w:val="22"/>
          <w:szCs w:val="22"/>
          <w:rtl/>
        </w:rPr>
        <w:t>:</w:t>
      </w:r>
    </w:p>
    <w:p w14:paraId="39E26C03" w14:textId="47467EF8" w:rsidR="004366C1" w:rsidRPr="00E97367" w:rsidRDefault="004366C1" w:rsidP="004366C1">
      <w:pPr>
        <w:pStyle w:val="ONUMA"/>
        <w:spacing w:before="120" w:after="120"/>
        <w:ind w:left="566"/>
        <w:rPr>
          <w:rFonts w:ascii="Calibri" w:hAnsi="Calibri" w:cs="Calibri"/>
          <w:sz w:val="22"/>
          <w:szCs w:val="22"/>
          <w:rtl/>
        </w:rPr>
      </w:pPr>
      <w:r w:rsidRPr="004366C1">
        <w:rPr>
          <w:rFonts w:ascii="Calibri" w:hAnsi="Calibri" w:cs="Calibri"/>
          <w:sz w:val="22"/>
          <w:szCs w:val="22"/>
          <w:rtl/>
        </w:rPr>
        <w:t xml:space="preserve">تقدم الوثيقة </w:t>
      </w:r>
      <w:r w:rsidRPr="004366C1">
        <w:rPr>
          <w:rFonts w:ascii="Calibri" w:hAnsi="Calibri" w:cs="Calibri"/>
          <w:sz w:val="22"/>
          <w:szCs w:val="22"/>
        </w:rPr>
        <w:t>CWS/11/5</w:t>
      </w:r>
      <w:r>
        <w:rPr>
          <w:rFonts w:ascii="Calibri" w:hAnsi="Calibri" w:cs="Calibri"/>
          <w:sz w:val="22"/>
          <w:szCs w:val="22"/>
          <w:rtl/>
        </w:rPr>
        <w:t xml:space="preserve"> اقتراح</w:t>
      </w:r>
      <w:r w:rsidRPr="004366C1">
        <w:rPr>
          <w:rFonts w:ascii="Calibri" w:hAnsi="Calibri" w:cs="Calibri"/>
          <w:sz w:val="22"/>
          <w:szCs w:val="22"/>
          <w:rtl/>
        </w:rPr>
        <w:t>ا</w:t>
      </w:r>
      <w:r>
        <w:rPr>
          <w:rFonts w:ascii="Calibri" w:hAnsi="Calibri" w:cs="Calibri" w:hint="cs"/>
          <w:sz w:val="22"/>
          <w:szCs w:val="22"/>
          <w:rtl/>
        </w:rPr>
        <w:t>ً</w:t>
      </w:r>
      <w:r w:rsidRPr="004366C1">
        <w:rPr>
          <w:rFonts w:ascii="Calibri" w:hAnsi="Calibri" w:cs="Calibri"/>
          <w:sz w:val="22"/>
          <w:szCs w:val="22"/>
          <w:rtl/>
        </w:rPr>
        <w:t xml:space="preserve"> لمراجعة معيار الويبو </w:t>
      </w:r>
      <w:r w:rsidRPr="004366C1">
        <w:rPr>
          <w:rFonts w:ascii="Calibri" w:hAnsi="Calibri" w:cs="Calibri"/>
          <w:sz w:val="22"/>
          <w:szCs w:val="22"/>
        </w:rPr>
        <w:t>ST.88</w:t>
      </w:r>
      <w:r w:rsidR="0089486C">
        <w:rPr>
          <w:rFonts w:ascii="Calibri" w:hAnsi="Calibri" w:cs="Calibri" w:hint="cs"/>
          <w:sz w:val="22"/>
          <w:szCs w:val="22"/>
          <w:rtl/>
        </w:rPr>
        <w:t xml:space="preserve">، </w:t>
      </w:r>
      <w:r w:rsidRPr="004366C1">
        <w:rPr>
          <w:rFonts w:ascii="Calibri" w:hAnsi="Calibri" w:cs="Calibri"/>
          <w:sz w:val="22"/>
          <w:szCs w:val="22"/>
          <w:rtl/>
        </w:rPr>
        <w:t xml:space="preserve">وتقترح الوثيقة </w:t>
      </w:r>
      <w:r w:rsidRPr="004366C1">
        <w:rPr>
          <w:rFonts w:ascii="Calibri" w:hAnsi="Calibri" w:cs="Calibri"/>
          <w:sz w:val="22"/>
          <w:szCs w:val="22"/>
        </w:rPr>
        <w:t>CWS/11/4</w:t>
      </w:r>
      <w:r w:rsidRPr="004366C1">
        <w:rPr>
          <w:rFonts w:ascii="Calibri" w:hAnsi="Calibri" w:cs="Calibri"/>
          <w:sz w:val="22"/>
          <w:szCs w:val="22"/>
          <w:rtl/>
        </w:rPr>
        <w:t xml:space="preserve"> وقف المهمة رقم 57 وفرقة العمل المعنية بتمثيل التصميم.</w:t>
      </w:r>
    </w:p>
    <w:p w14:paraId="6039DFE3" w14:textId="77777777" w:rsidR="00C55622" w:rsidRPr="00FB0FB7" w:rsidRDefault="00C55622" w:rsidP="0090154F">
      <w:pPr>
        <w:pStyle w:val="Heading2"/>
        <w:bidi/>
        <w:spacing w:before="240" w:after="120"/>
        <w:rPr>
          <w:rFonts w:ascii="Calibri" w:hAnsi="Calibri" w:cs="Calibri"/>
          <w:b w:val="0"/>
          <w:bCs w:val="0"/>
          <w:sz w:val="22"/>
          <w:szCs w:val="22"/>
          <w:rtl/>
        </w:rPr>
      </w:pPr>
      <w:r w:rsidRPr="00FB0FB7">
        <w:rPr>
          <w:rFonts w:ascii="Calibri" w:hAnsi="Calibri" w:cs="Calibri"/>
          <w:b w:val="0"/>
          <w:bCs w:val="0"/>
          <w:sz w:val="22"/>
          <w:szCs w:val="22"/>
          <w:rtl/>
        </w:rPr>
        <w:t>المهمة رقم 58</w:t>
      </w:r>
    </w:p>
    <w:p w14:paraId="274F014D" w14:textId="77777777" w:rsidR="00C55622" w:rsidRPr="00FB0FB7" w:rsidRDefault="00C55622" w:rsidP="001016CA">
      <w:pPr>
        <w:pStyle w:val="ONUMA"/>
        <w:numPr>
          <w:ilvl w:val="0"/>
          <w:numId w:val="30"/>
        </w:numPr>
        <w:spacing w:before="120" w:after="120"/>
        <w:ind w:left="566" w:hanging="566"/>
        <w:contextualSpacing/>
        <w:rPr>
          <w:rFonts w:ascii="Calibri" w:hAnsi="Calibri" w:cs="Calibri"/>
          <w:i/>
          <w:iCs/>
          <w:sz w:val="22"/>
          <w:szCs w:val="22"/>
          <w:rtl/>
        </w:rPr>
      </w:pPr>
      <w:r w:rsidRPr="00FB0FB7">
        <w:rPr>
          <w:rFonts w:ascii="Calibri" w:hAnsi="Calibri" w:cs="Calibri"/>
          <w:i/>
          <w:iCs/>
          <w:sz w:val="22"/>
          <w:szCs w:val="22"/>
          <w:rtl/>
        </w:rPr>
        <w:t>الوصف:</w:t>
      </w:r>
    </w:p>
    <w:p w14:paraId="1CF1A7CA" w14:textId="77777777" w:rsidR="00C55622" w:rsidRPr="00FB0FB7" w:rsidRDefault="00C55622" w:rsidP="0090154F">
      <w:pPr>
        <w:bidi/>
        <w:spacing w:before="120" w:after="120"/>
        <w:ind w:left="567"/>
        <w:rPr>
          <w:rStyle w:val="Hyperlink"/>
          <w:rFonts w:ascii="Calibri" w:eastAsia="SimSun" w:hAnsi="Calibri" w:cs="Calibri"/>
          <w:color w:val="auto"/>
          <w:szCs w:val="22"/>
          <w:u w:val="none"/>
          <w:rtl/>
          <w:lang w:eastAsia="zh-CN"/>
        </w:rPr>
      </w:pPr>
      <w:r w:rsidRPr="00FB0FB7">
        <w:rPr>
          <w:rStyle w:val="Hyperlink"/>
          <w:rFonts w:ascii="Calibri" w:hAnsi="Calibri" w:cs="Calibri"/>
          <w:color w:val="auto"/>
          <w:szCs w:val="22"/>
          <w:u w:val="none"/>
          <w:rtl/>
        </w:rPr>
        <w:t>إعداد مقترح خريطة طريق لتطوير معايير الويبو مستقبلا، بما في ذلك توصيات السياسة بهدف زيادة فعالية إنتاج المعلومات والبيانات المتعلقة بالملكية الفكرية وتقاسمها وإدارتها واستخدامها من قبل مكاتب الملكية الفكرية والأطراف المعنية الأخرى،</w:t>
      </w:r>
      <w:r w:rsidRPr="00FB0FB7">
        <w:rPr>
          <w:rFonts w:ascii="Calibri" w:hAnsi="Calibri" w:cs="Calibri"/>
          <w:szCs w:val="22"/>
          <w:rtl/>
        </w:rPr>
        <w:t xml:space="preserve"> </w:t>
      </w:r>
      <w:r w:rsidRPr="00FB0FB7">
        <w:rPr>
          <w:rStyle w:val="Hyperlink"/>
          <w:rFonts w:ascii="Calibri" w:eastAsia="SimSun" w:hAnsi="Calibri" w:cs="Calibri"/>
          <w:color w:val="auto"/>
          <w:szCs w:val="22"/>
          <w:u w:val="none"/>
          <w:rtl/>
          <w:lang w:eastAsia="zh-CN"/>
        </w:rPr>
        <w:t>وتنفيذ الأنشطة التالية</w:t>
      </w:r>
      <w:r w:rsidRPr="00FB0FB7">
        <w:rPr>
          <w:rStyle w:val="Hyperlink"/>
          <w:rFonts w:ascii="Calibri" w:eastAsia="SimSun" w:hAnsi="Calibri" w:cs="Calibri"/>
          <w:color w:val="auto"/>
          <w:szCs w:val="22"/>
          <w:u w:val="none"/>
          <w:lang w:eastAsia="zh-CN"/>
        </w:rPr>
        <w:t>:</w:t>
      </w:r>
    </w:p>
    <w:p w14:paraId="7DBEA86D" w14:textId="77777777" w:rsidR="00C55622" w:rsidRPr="00FB0FB7" w:rsidRDefault="00C55622" w:rsidP="004366C1">
      <w:pPr>
        <w:pStyle w:val="indent1"/>
        <w:numPr>
          <w:ilvl w:val="0"/>
          <w:numId w:val="81"/>
        </w:numPr>
        <w:tabs>
          <w:tab w:val="clear" w:pos="567"/>
          <w:tab w:val="num" w:pos="985"/>
        </w:tabs>
        <w:spacing w:before="120" w:after="120"/>
        <w:ind w:left="1165" w:hanging="630"/>
        <w:rPr>
          <w:rStyle w:val="Hyperlink"/>
          <w:rFonts w:ascii="Calibri" w:hAnsi="Calibri" w:cs="Calibri"/>
          <w:color w:val="auto"/>
          <w:sz w:val="22"/>
          <w:szCs w:val="22"/>
          <w:u w:val="none"/>
        </w:rPr>
      </w:pPr>
      <w:r w:rsidRPr="00FB0FB7">
        <w:rPr>
          <w:rStyle w:val="Hyperlink"/>
          <w:rFonts w:ascii="Calibri" w:hAnsi="Calibri" w:cs="Calibri"/>
          <w:color w:val="auto"/>
          <w:sz w:val="22"/>
          <w:szCs w:val="22"/>
          <w:u w:val="none"/>
          <w:rtl/>
        </w:rPr>
        <w:t xml:space="preserve">استعراض التوصيات الواردة في المجموعة 1 المشار إليها في مرفق الوثيقة </w:t>
      </w:r>
      <w:r w:rsidRPr="00FB0FB7">
        <w:rPr>
          <w:rStyle w:val="Hyperlink"/>
          <w:rFonts w:ascii="Calibri" w:hAnsi="Calibri" w:cs="Calibri"/>
          <w:color w:val="auto"/>
          <w:sz w:val="22"/>
          <w:szCs w:val="22"/>
          <w:u w:val="none"/>
        </w:rPr>
        <w:t>CWS/6/3</w:t>
      </w:r>
      <w:r w:rsidRPr="00FB0FB7">
        <w:rPr>
          <w:rStyle w:val="Hyperlink"/>
          <w:rFonts w:ascii="Calibri" w:hAnsi="Calibri" w:cs="Calibri"/>
          <w:color w:val="auto"/>
          <w:sz w:val="22"/>
          <w:szCs w:val="22"/>
          <w:u w:val="none"/>
          <w:rtl/>
        </w:rPr>
        <w:t>، بالتعاون مع فرق عمل لجنة المعايير المعنية الأخرى؛</w:t>
      </w:r>
    </w:p>
    <w:p w14:paraId="165058B5" w14:textId="77777777" w:rsidR="00C55622" w:rsidRPr="00FB0FB7" w:rsidRDefault="00C55622" w:rsidP="004366C1">
      <w:pPr>
        <w:pStyle w:val="indent1"/>
        <w:numPr>
          <w:ilvl w:val="0"/>
          <w:numId w:val="81"/>
        </w:numPr>
        <w:tabs>
          <w:tab w:val="clear" w:pos="567"/>
          <w:tab w:val="num" w:pos="985"/>
        </w:tabs>
        <w:spacing w:before="120" w:after="120"/>
        <w:ind w:left="1165" w:hanging="630"/>
        <w:rPr>
          <w:rStyle w:val="Hyperlink"/>
          <w:rFonts w:ascii="Calibri" w:hAnsi="Calibri" w:cs="Calibri"/>
          <w:color w:val="auto"/>
          <w:sz w:val="22"/>
          <w:szCs w:val="22"/>
          <w:u w:val="none"/>
        </w:rPr>
      </w:pPr>
      <w:r w:rsidRPr="00FB0FB7">
        <w:rPr>
          <w:rStyle w:val="Hyperlink"/>
          <w:rFonts w:ascii="Calibri" w:hAnsi="Calibri" w:cs="Calibri"/>
          <w:color w:val="auto"/>
          <w:sz w:val="22"/>
          <w:szCs w:val="22"/>
          <w:u w:val="none"/>
          <w:rtl/>
        </w:rPr>
        <w:t xml:space="preserve">واستعراض التوصيات الواردة في المجموعة 2 والمجموعة 3 المشار إليها في مرفق الوثيقة </w:t>
      </w:r>
      <w:r w:rsidRPr="00FB0FB7">
        <w:rPr>
          <w:rStyle w:val="Hyperlink"/>
          <w:rFonts w:ascii="Calibri" w:hAnsi="Calibri" w:cs="Calibri"/>
          <w:color w:val="auto"/>
          <w:sz w:val="22"/>
          <w:szCs w:val="22"/>
          <w:u w:val="none"/>
        </w:rPr>
        <w:t>CWS/6/3</w:t>
      </w:r>
      <w:r w:rsidRPr="00FB0FB7">
        <w:rPr>
          <w:rStyle w:val="Hyperlink"/>
          <w:rFonts w:ascii="Calibri" w:hAnsi="Calibri" w:cs="Calibri"/>
          <w:color w:val="auto"/>
          <w:sz w:val="22"/>
          <w:szCs w:val="22"/>
          <w:u w:val="none"/>
          <w:rtl/>
        </w:rPr>
        <w:t>؛</w:t>
      </w:r>
    </w:p>
    <w:p w14:paraId="2367DC04" w14:textId="77777777" w:rsidR="00C55622" w:rsidRPr="00FB0FB7" w:rsidRDefault="00C55622" w:rsidP="004366C1">
      <w:pPr>
        <w:pStyle w:val="indent1"/>
        <w:numPr>
          <w:ilvl w:val="0"/>
          <w:numId w:val="81"/>
        </w:numPr>
        <w:tabs>
          <w:tab w:val="clear" w:pos="567"/>
          <w:tab w:val="num" w:pos="985"/>
        </w:tabs>
        <w:spacing w:before="120" w:after="120"/>
        <w:ind w:left="1165" w:hanging="630"/>
        <w:rPr>
          <w:rStyle w:val="Hyperlink"/>
          <w:rFonts w:ascii="Calibri" w:hAnsi="Calibri" w:cs="Calibri"/>
          <w:color w:val="auto"/>
          <w:sz w:val="22"/>
          <w:szCs w:val="22"/>
          <w:u w:val="none"/>
        </w:rPr>
      </w:pPr>
      <w:r w:rsidRPr="00FB0FB7">
        <w:rPr>
          <w:rStyle w:val="Hyperlink"/>
          <w:rFonts w:ascii="Calibri" w:hAnsi="Calibri" w:cs="Calibri"/>
          <w:color w:val="auto"/>
          <w:sz w:val="22"/>
          <w:szCs w:val="22"/>
          <w:u w:val="none"/>
          <w:rtl/>
        </w:rPr>
        <w:t>وتصنيف التوصيات بحسب الأولوية واقتراح جدول زمني لتنفيذها؛</w:t>
      </w:r>
    </w:p>
    <w:p w14:paraId="62704B22" w14:textId="52DF5E4F" w:rsidR="00C55622" w:rsidRPr="00FB0FB7" w:rsidRDefault="00C55622" w:rsidP="004366C1">
      <w:pPr>
        <w:pStyle w:val="indent1"/>
        <w:numPr>
          <w:ilvl w:val="0"/>
          <w:numId w:val="81"/>
        </w:numPr>
        <w:tabs>
          <w:tab w:val="clear" w:pos="567"/>
          <w:tab w:val="num" w:pos="985"/>
        </w:tabs>
        <w:spacing w:before="120" w:after="120"/>
        <w:ind w:left="1165" w:hanging="630"/>
        <w:rPr>
          <w:rStyle w:val="Hyperlink"/>
          <w:rFonts w:ascii="Calibri" w:hAnsi="Calibri" w:cs="Calibri"/>
          <w:color w:val="auto"/>
          <w:sz w:val="22"/>
          <w:szCs w:val="22"/>
          <w:u w:val="none"/>
        </w:rPr>
      </w:pPr>
      <w:r w:rsidRPr="00FB0FB7">
        <w:rPr>
          <w:rStyle w:val="Hyperlink"/>
          <w:rFonts w:ascii="Calibri" w:hAnsi="Calibri" w:cs="Calibri"/>
          <w:color w:val="auto"/>
          <w:sz w:val="22"/>
          <w:szCs w:val="22"/>
          <w:u w:val="none"/>
          <w:rtl/>
        </w:rPr>
        <w:t xml:space="preserve">واستكشاف أثر التكنولوجيات الجديدة على إدارة الملكية الفكرية وبياناتها في ضوء المواءمة والتعاون؛ وجمع معلومات حول متطلبات </w:t>
      </w:r>
      <w:r w:rsidR="00E000CF">
        <w:rPr>
          <w:rStyle w:val="Hyperlink"/>
          <w:rFonts w:ascii="Calibri" w:hAnsi="Calibri" w:cs="Calibri"/>
          <w:color w:val="auto"/>
          <w:sz w:val="22"/>
          <w:szCs w:val="22"/>
          <w:u w:val="none"/>
          <w:rtl/>
        </w:rPr>
        <w:t>مكاتب الملكية الفكرية</w:t>
      </w:r>
      <w:r w:rsidRPr="00FB0FB7">
        <w:rPr>
          <w:rStyle w:val="Hyperlink"/>
          <w:rFonts w:ascii="Calibri" w:hAnsi="Calibri" w:cs="Calibri"/>
          <w:color w:val="auto"/>
          <w:sz w:val="22"/>
          <w:szCs w:val="22"/>
          <w:u w:val="none"/>
          <w:rtl/>
        </w:rPr>
        <w:t xml:space="preserve"> والزبائن؛ وإعداد توصيات بشأن التصاوير المرئية الإلكترونية للتصاميم.</w:t>
      </w:r>
    </w:p>
    <w:p w14:paraId="08FF54B6" w14:textId="77777777" w:rsidR="00C55622" w:rsidRPr="00FB0FB7" w:rsidRDefault="00C55622" w:rsidP="001016CA">
      <w:pPr>
        <w:pStyle w:val="ONUMA"/>
        <w:numPr>
          <w:ilvl w:val="0"/>
          <w:numId w:val="26"/>
        </w:numPr>
        <w:spacing w:before="120" w:after="120"/>
        <w:ind w:left="566" w:hanging="566"/>
        <w:contextualSpacing/>
        <w:rPr>
          <w:rFonts w:ascii="Calibri" w:hAnsi="Calibri" w:cs="Calibri"/>
          <w:sz w:val="22"/>
          <w:szCs w:val="22"/>
        </w:rPr>
      </w:pPr>
      <w:r w:rsidRPr="00FB0FB7">
        <w:rPr>
          <w:rFonts w:ascii="Calibri" w:hAnsi="Calibri" w:cs="Calibri"/>
          <w:sz w:val="22"/>
          <w:szCs w:val="22"/>
          <w:rtl/>
        </w:rPr>
        <w:t>المشرف على المهمة/المشرف على فرقة العمل:</w:t>
      </w:r>
    </w:p>
    <w:p w14:paraId="4661792C" w14:textId="0823A9E0" w:rsidR="00C55622" w:rsidRPr="00FB0FB7" w:rsidRDefault="00C55622" w:rsidP="0090154F">
      <w:pPr>
        <w:pStyle w:val="ONUMA"/>
        <w:spacing w:before="120" w:after="120"/>
        <w:ind w:left="567"/>
        <w:contextualSpacing/>
        <w:rPr>
          <w:rFonts w:ascii="Calibri" w:hAnsi="Calibri" w:cs="Calibri"/>
          <w:sz w:val="22"/>
          <w:szCs w:val="22"/>
        </w:rPr>
      </w:pPr>
      <w:r w:rsidRPr="00FB0FB7">
        <w:rPr>
          <w:rFonts w:ascii="Calibri" w:hAnsi="Calibri" w:cs="Calibri"/>
          <w:sz w:val="22"/>
          <w:szCs w:val="22"/>
          <w:rtl/>
        </w:rPr>
        <w:t xml:space="preserve">المكتب الدولي </w:t>
      </w:r>
    </w:p>
    <w:p w14:paraId="24726986" w14:textId="77777777" w:rsidR="00C55622" w:rsidRPr="00FB0FB7" w:rsidRDefault="00C55622" w:rsidP="001016CA">
      <w:pPr>
        <w:pStyle w:val="ONUMA"/>
        <w:numPr>
          <w:ilvl w:val="0"/>
          <w:numId w:val="26"/>
        </w:numPr>
        <w:spacing w:before="120" w:after="120"/>
        <w:ind w:left="566" w:hanging="566"/>
        <w:contextualSpacing/>
        <w:rPr>
          <w:rFonts w:ascii="Calibri" w:hAnsi="Calibri" w:cs="Calibri"/>
          <w:sz w:val="22"/>
          <w:szCs w:val="22"/>
        </w:rPr>
      </w:pPr>
      <w:r w:rsidRPr="00FB0FB7">
        <w:rPr>
          <w:rFonts w:ascii="Calibri" w:hAnsi="Calibri" w:cs="Calibri"/>
          <w:sz w:val="22"/>
          <w:szCs w:val="22"/>
          <w:rtl/>
        </w:rPr>
        <w:t>الإجراءات المقرر اتخاذها:</w:t>
      </w:r>
    </w:p>
    <w:p w14:paraId="1B5D9527" w14:textId="1FB7DE94" w:rsidR="00B95AC7" w:rsidRDefault="00FD4C9F" w:rsidP="00AE4642">
      <w:pPr>
        <w:pStyle w:val="ONUMA"/>
        <w:spacing w:before="120" w:after="120" w:line="360" w:lineRule="auto"/>
        <w:ind w:firstLine="566"/>
        <w:contextualSpacing/>
        <w:rPr>
          <w:rFonts w:ascii="Calibri" w:hAnsi="Calibri" w:cs="Calibri"/>
          <w:sz w:val="22"/>
          <w:szCs w:val="22"/>
        </w:rPr>
      </w:pPr>
      <w:r>
        <w:rPr>
          <w:rFonts w:ascii="Calibri" w:hAnsi="Calibri" w:cs="Calibri" w:hint="cs"/>
          <w:sz w:val="22"/>
          <w:szCs w:val="22"/>
          <w:rtl/>
        </w:rPr>
        <w:t xml:space="preserve">ستعد </w:t>
      </w:r>
      <w:r w:rsidR="00B95AC7" w:rsidRPr="00B95AC7">
        <w:rPr>
          <w:rFonts w:ascii="Calibri" w:hAnsi="Calibri" w:cs="Calibri"/>
          <w:sz w:val="22"/>
          <w:szCs w:val="22"/>
          <w:rtl/>
        </w:rPr>
        <w:t xml:space="preserve">فرقة العمل المعنية باستراتيجية تكنولوجيا المعلومات </w:t>
      </w:r>
      <w:r>
        <w:rPr>
          <w:rFonts w:ascii="Calibri" w:hAnsi="Calibri" w:cs="Calibri" w:hint="cs"/>
          <w:sz w:val="22"/>
          <w:szCs w:val="22"/>
          <w:rtl/>
        </w:rPr>
        <w:t xml:space="preserve">اقتراحاً بشأن </w:t>
      </w:r>
      <w:r>
        <w:rPr>
          <w:rFonts w:ascii="Calibri" w:hAnsi="Calibri" w:cs="Calibri"/>
          <w:sz w:val="22"/>
          <w:szCs w:val="22"/>
          <w:rtl/>
        </w:rPr>
        <w:t>خارطة طريق</w:t>
      </w:r>
      <w:r w:rsidR="00073F99">
        <w:rPr>
          <w:rFonts w:ascii="Calibri" w:hAnsi="Calibri" w:cs="Calibri"/>
          <w:sz w:val="22"/>
          <w:szCs w:val="22"/>
          <w:rtl/>
        </w:rPr>
        <w:t xml:space="preserve"> </w:t>
      </w:r>
      <w:r w:rsidR="00B95AC7" w:rsidRPr="00B95AC7">
        <w:rPr>
          <w:rFonts w:ascii="Calibri" w:hAnsi="Calibri" w:cs="Calibri"/>
          <w:sz w:val="22"/>
          <w:szCs w:val="22"/>
          <w:rtl/>
        </w:rPr>
        <w:t xml:space="preserve">استراتيجية </w:t>
      </w:r>
      <w:r w:rsidR="00073F99">
        <w:rPr>
          <w:rFonts w:ascii="Calibri" w:hAnsi="Calibri" w:cs="Calibri" w:hint="cs"/>
          <w:sz w:val="22"/>
          <w:szCs w:val="22"/>
          <w:rtl/>
        </w:rPr>
        <w:t>ل</w:t>
      </w:r>
      <w:r w:rsidR="00B95AC7" w:rsidRPr="00B95AC7">
        <w:rPr>
          <w:rFonts w:ascii="Calibri" w:hAnsi="Calibri" w:cs="Calibri"/>
          <w:sz w:val="22"/>
          <w:szCs w:val="22"/>
          <w:rtl/>
        </w:rPr>
        <w:t>تكنولوجيا المعلومات.</w:t>
      </w:r>
    </w:p>
    <w:p w14:paraId="07625D06" w14:textId="77777777" w:rsidR="00C55622" w:rsidRPr="00FB0FB7" w:rsidRDefault="00C55622" w:rsidP="001016CA">
      <w:pPr>
        <w:pStyle w:val="ONUMA"/>
        <w:numPr>
          <w:ilvl w:val="0"/>
          <w:numId w:val="26"/>
        </w:numPr>
        <w:spacing w:before="120" w:after="120"/>
        <w:ind w:left="566" w:hanging="566"/>
        <w:contextualSpacing/>
        <w:rPr>
          <w:rFonts w:ascii="Calibri" w:hAnsi="Calibri" w:cs="Calibri"/>
          <w:i/>
          <w:iCs/>
          <w:sz w:val="22"/>
          <w:szCs w:val="22"/>
          <w:rtl/>
        </w:rPr>
      </w:pPr>
      <w:r w:rsidRPr="00FB0FB7">
        <w:rPr>
          <w:rFonts w:ascii="Calibri" w:hAnsi="Calibri" w:cs="Calibri"/>
          <w:i/>
          <w:iCs/>
          <w:sz w:val="22"/>
          <w:szCs w:val="22"/>
          <w:rtl/>
        </w:rPr>
        <w:t>ملاحظات:</w:t>
      </w:r>
    </w:p>
    <w:p w14:paraId="63976F3E" w14:textId="77777777" w:rsidR="00130113" w:rsidRPr="00FB0FB7" w:rsidRDefault="00C55622" w:rsidP="001016CA">
      <w:pPr>
        <w:pStyle w:val="ONUMA"/>
        <w:numPr>
          <w:ilvl w:val="2"/>
          <w:numId w:val="26"/>
        </w:numPr>
        <w:spacing w:before="120" w:after="120"/>
        <w:ind w:left="1133" w:hanging="567"/>
        <w:contextualSpacing/>
        <w:rPr>
          <w:rFonts w:ascii="Calibri" w:hAnsi="Calibri" w:cs="Calibri"/>
          <w:sz w:val="22"/>
          <w:szCs w:val="22"/>
        </w:rPr>
      </w:pPr>
      <w:r w:rsidRPr="00FB0FB7">
        <w:rPr>
          <w:rFonts w:ascii="Calibri" w:hAnsi="Calibri" w:cs="Calibri"/>
          <w:sz w:val="22"/>
          <w:szCs w:val="22"/>
          <w:rtl/>
        </w:rPr>
        <w:t xml:space="preserve">استحدثت لجنة المعايير، في دورتها السادسة، المهمة الجديدة رقم 58 لتنفيذ الأنشطة المتعلقة باستراتيجية تكنولوجيا المعلومات. وطلبت اللجنة بأن تنسق فرقة العمل الجديدة مهامها مع فرق العمل الموجودة بشأن أولويات العمل، على أن يرفع ما تختلف فيه آراء فرق العمل، إن اختلفت أراءها، إلى لجنة المعايير للفصل فيه. وطلبت اللجنة بأن تعد فرقة العمل الجديدة تقريرا عن المهمة، بما في ذلك تحديد أولويات بنود العمل الخاصة بالأربعين توصية الواردة في مرفق الوثيقة </w:t>
      </w:r>
      <w:r w:rsidRPr="00FB0FB7">
        <w:rPr>
          <w:rFonts w:ascii="Calibri" w:hAnsi="Calibri" w:cs="Calibri"/>
          <w:sz w:val="22"/>
          <w:szCs w:val="22"/>
        </w:rPr>
        <w:t>CWS/6/3</w:t>
      </w:r>
      <w:r w:rsidRPr="00FB0FB7">
        <w:rPr>
          <w:rFonts w:ascii="Calibri" w:hAnsi="Calibri" w:cs="Calibri"/>
          <w:sz w:val="22"/>
          <w:szCs w:val="22"/>
          <w:rtl/>
        </w:rPr>
        <w:t xml:space="preserve"> كي تنظر فيه في دورتها </w:t>
      </w:r>
      <w:r w:rsidR="00130113" w:rsidRPr="00FB0FB7">
        <w:rPr>
          <w:rFonts w:ascii="Calibri" w:hAnsi="Calibri" w:cs="Calibri"/>
          <w:sz w:val="22"/>
          <w:szCs w:val="22"/>
          <w:rtl/>
        </w:rPr>
        <w:t>الثامنة</w:t>
      </w:r>
      <w:r w:rsidRPr="00FB0FB7">
        <w:rPr>
          <w:rFonts w:ascii="Calibri" w:hAnsi="Calibri" w:cs="Calibri"/>
          <w:sz w:val="22"/>
          <w:szCs w:val="22"/>
          <w:rtl/>
        </w:rPr>
        <w:t>.</w:t>
      </w:r>
      <w:r w:rsidR="00130113" w:rsidRPr="00FB0FB7">
        <w:rPr>
          <w:rFonts w:ascii="Calibri" w:hAnsi="Calibri" w:cs="Calibri"/>
          <w:sz w:val="22"/>
          <w:szCs w:val="22"/>
          <w:rtl/>
        </w:rPr>
        <w:t xml:space="preserve"> </w:t>
      </w:r>
    </w:p>
    <w:p w14:paraId="439382FA" w14:textId="663559EC" w:rsidR="00C55622" w:rsidRDefault="00130113" w:rsidP="008D0CD3">
      <w:pPr>
        <w:pStyle w:val="ONUMA"/>
        <w:numPr>
          <w:ilvl w:val="2"/>
          <w:numId w:val="26"/>
        </w:numPr>
        <w:spacing w:before="120" w:after="120"/>
        <w:ind w:left="1133" w:hanging="567"/>
        <w:contextualSpacing/>
        <w:rPr>
          <w:rFonts w:ascii="Calibri" w:hAnsi="Calibri" w:cs="Calibri"/>
          <w:sz w:val="22"/>
          <w:szCs w:val="22"/>
        </w:rPr>
      </w:pPr>
      <w:r w:rsidRPr="00FB0FB7">
        <w:rPr>
          <w:rFonts w:ascii="Calibri" w:hAnsi="Calibri" w:cs="Calibri"/>
          <w:sz w:val="22"/>
          <w:szCs w:val="22"/>
          <w:rtl/>
        </w:rPr>
        <w:t>و</w:t>
      </w:r>
      <w:r w:rsidR="001F5E04" w:rsidRPr="00FB0FB7">
        <w:rPr>
          <w:rFonts w:ascii="Calibri" w:hAnsi="Calibri" w:cs="Calibri"/>
          <w:sz w:val="22"/>
          <w:szCs w:val="22"/>
          <w:rtl/>
        </w:rPr>
        <w:t>أحاطت</w:t>
      </w:r>
      <w:r w:rsidRPr="00FB0FB7">
        <w:rPr>
          <w:rFonts w:ascii="Calibri" w:hAnsi="Calibri" w:cs="Calibri"/>
          <w:sz w:val="22"/>
          <w:szCs w:val="22"/>
          <w:rtl/>
        </w:rPr>
        <w:t xml:space="preserve"> لجنة المعايير</w:t>
      </w:r>
      <w:r w:rsidR="001F5E04" w:rsidRPr="00FB0FB7">
        <w:rPr>
          <w:rFonts w:ascii="Calibri" w:hAnsi="Calibri" w:cs="Calibri"/>
          <w:sz w:val="22"/>
          <w:szCs w:val="22"/>
          <w:rtl/>
        </w:rPr>
        <w:t xml:space="preserve"> علما</w:t>
      </w:r>
      <w:r w:rsidR="008D0CD3">
        <w:rPr>
          <w:rFonts w:ascii="Calibri" w:hAnsi="Calibri" w:cs="Calibri" w:hint="cs"/>
          <w:sz w:val="22"/>
          <w:szCs w:val="22"/>
          <w:rtl/>
        </w:rPr>
        <w:t xml:space="preserve">ً، </w:t>
      </w:r>
      <w:r w:rsidR="008D0CD3" w:rsidRPr="00FB0FB7">
        <w:rPr>
          <w:rFonts w:ascii="Calibri" w:hAnsi="Calibri" w:cs="Calibri"/>
          <w:sz w:val="22"/>
          <w:szCs w:val="22"/>
          <w:rtl/>
        </w:rPr>
        <w:t xml:space="preserve">في دورتها </w:t>
      </w:r>
      <w:r w:rsidR="008D0CD3">
        <w:rPr>
          <w:rFonts w:ascii="Calibri" w:hAnsi="Calibri" w:cs="Calibri" w:hint="cs"/>
          <w:sz w:val="22"/>
          <w:szCs w:val="22"/>
          <w:rtl/>
        </w:rPr>
        <w:t>الثامنة،</w:t>
      </w:r>
      <w:r w:rsidRPr="00FB0FB7">
        <w:rPr>
          <w:rFonts w:ascii="Calibri" w:hAnsi="Calibri" w:cs="Calibri"/>
          <w:sz w:val="22"/>
          <w:szCs w:val="22"/>
          <w:rtl/>
        </w:rPr>
        <w:t xml:space="preserve"> </w:t>
      </w:r>
      <w:r w:rsidR="001F5E04" w:rsidRPr="00FB0FB7">
        <w:rPr>
          <w:rFonts w:ascii="Calibri" w:hAnsi="Calibri" w:cs="Calibri"/>
          <w:sz w:val="22"/>
          <w:szCs w:val="22"/>
          <w:rtl/>
        </w:rPr>
        <w:t>ب</w:t>
      </w:r>
      <w:r w:rsidRPr="00FB0FB7">
        <w:rPr>
          <w:rFonts w:ascii="Calibri" w:hAnsi="Calibri" w:cs="Calibri"/>
          <w:sz w:val="22"/>
          <w:szCs w:val="22"/>
          <w:rtl/>
        </w:rPr>
        <w:t xml:space="preserve">التقدم الذي أحرزته فرقة العمل وأشارت إلى خطتها لتقديم خارطة طريق استراتيجية في الدورة الثامنة للجنة المعايير (انظر الفقرات 19 إلى 21 من الوثيقة </w:t>
      </w:r>
      <w:r w:rsidRPr="00FB0FB7">
        <w:rPr>
          <w:rFonts w:ascii="Calibri" w:hAnsi="Calibri" w:cs="Calibri"/>
          <w:sz w:val="22"/>
          <w:szCs w:val="22"/>
        </w:rPr>
        <w:t>CWS/7/29</w:t>
      </w:r>
      <w:r w:rsidRPr="00FB0FB7">
        <w:rPr>
          <w:rFonts w:ascii="Calibri" w:hAnsi="Calibri" w:cs="Calibri"/>
          <w:sz w:val="22"/>
          <w:szCs w:val="22"/>
          <w:rtl/>
        </w:rPr>
        <w:t>).</w:t>
      </w:r>
    </w:p>
    <w:p w14:paraId="07DFF97C" w14:textId="76D85409" w:rsidR="0026664E" w:rsidRDefault="0026664E" w:rsidP="00073F99">
      <w:pPr>
        <w:pStyle w:val="ONUMA"/>
        <w:numPr>
          <w:ilvl w:val="2"/>
          <w:numId w:val="26"/>
        </w:numPr>
        <w:spacing w:before="120" w:after="120"/>
        <w:ind w:left="1133" w:hanging="567"/>
        <w:contextualSpacing/>
        <w:rPr>
          <w:rFonts w:ascii="Calibri" w:hAnsi="Calibri" w:cs="Calibri"/>
          <w:sz w:val="22"/>
          <w:szCs w:val="22"/>
        </w:rPr>
      </w:pPr>
      <w:r>
        <w:rPr>
          <w:rFonts w:ascii="Calibri" w:hAnsi="Calibri" w:cs="Calibri" w:hint="cs"/>
          <w:sz w:val="22"/>
          <w:szCs w:val="22"/>
          <w:rtl/>
        </w:rPr>
        <w:t>و</w:t>
      </w:r>
      <w:r w:rsidRPr="0026664E">
        <w:rPr>
          <w:rFonts w:ascii="Calibri" w:hAnsi="Calibri" w:cs="Calibri"/>
          <w:sz w:val="22"/>
          <w:szCs w:val="22"/>
          <w:rtl/>
        </w:rPr>
        <w:t xml:space="preserve">في </w:t>
      </w:r>
      <w:r w:rsidR="00073F99">
        <w:rPr>
          <w:rFonts w:ascii="Calibri" w:hAnsi="Calibri" w:cs="Calibri" w:hint="cs"/>
          <w:sz w:val="22"/>
          <w:szCs w:val="22"/>
          <w:rtl/>
        </w:rPr>
        <w:t>الدورة الثامنة</w:t>
      </w:r>
      <w:r w:rsidRPr="0026664E">
        <w:rPr>
          <w:rFonts w:ascii="Calibri" w:hAnsi="Calibri" w:cs="Calibri"/>
          <w:sz w:val="22"/>
          <w:szCs w:val="22"/>
          <w:rtl/>
        </w:rPr>
        <w:t xml:space="preserve">، </w:t>
      </w:r>
      <w:r>
        <w:rPr>
          <w:rFonts w:ascii="Calibri" w:hAnsi="Calibri" w:cs="Calibri" w:hint="cs"/>
          <w:sz w:val="22"/>
          <w:szCs w:val="22"/>
          <w:rtl/>
        </w:rPr>
        <w:t>أحاطت</w:t>
      </w:r>
      <w:r w:rsidRPr="0026664E">
        <w:rPr>
          <w:rFonts w:ascii="Calibri" w:hAnsi="Calibri" w:cs="Calibri"/>
          <w:sz w:val="22"/>
          <w:szCs w:val="22"/>
          <w:rtl/>
        </w:rPr>
        <w:t xml:space="preserve"> اللجنة</w:t>
      </w:r>
      <w:r w:rsidR="00073F99">
        <w:rPr>
          <w:rFonts w:ascii="Calibri" w:hAnsi="Calibri" w:cs="Calibri" w:hint="cs"/>
          <w:sz w:val="22"/>
          <w:szCs w:val="22"/>
          <w:rtl/>
        </w:rPr>
        <w:t xml:space="preserve"> علم</w:t>
      </w:r>
      <w:r>
        <w:rPr>
          <w:rFonts w:ascii="Calibri" w:hAnsi="Calibri" w:cs="Calibri" w:hint="cs"/>
          <w:sz w:val="22"/>
          <w:szCs w:val="22"/>
          <w:rtl/>
        </w:rPr>
        <w:t>ا</w:t>
      </w:r>
      <w:r w:rsidR="00073F99">
        <w:rPr>
          <w:rFonts w:ascii="Calibri" w:hAnsi="Calibri" w:cs="Calibri" w:hint="cs"/>
          <w:sz w:val="22"/>
          <w:szCs w:val="22"/>
          <w:rtl/>
        </w:rPr>
        <w:t>ً</w:t>
      </w:r>
      <w:r w:rsidRPr="0026664E">
        <w:rPr>
          <w:rFonts w:ascii="Calibri" w:hAnsi="Calibri" w:cs="Calibri"/>
          <w:sz w:val="22"/>
          <w:szCs w:val="22"/>
          <w:rtl/>
        </w:rPr>
        <w:t xml:space="preserve"> </w:t>
      </w:r>
      <w:r>
        <w:rPr>
          <w:rFonts w:ascii="Calibri" w:hAnsi="Calibri" w:cs="Calibri" w:hint="cs"/>
          <w:sz w:val="22"/>
          <w:szCs w:val="22"/>
          <w:rtl/>
        </w:rPr>
        <w:t>ب</w:t>
      </w:r>
      <w:r w:rsidRPr="0026664E">
        <w:rPr>
          <w:rFonts w:ascii="Calibri" w:hAnsi="Calibri" w:cs="Calibri"/>
          <w:sz w:val="22"/>
          <w:szCs w:val="22"/>
          <w:rtl/>
        </w:rPr>
        <w:t>التقدم المحرز في المهمة وخطة عمل</w:t>
      </w:r>
      <w:r>
        <w:rPr>
          <w:rFonts w:ascii="Calibri" w:hAnsi="Calibri" w:cs="Calibri" w:hint="cs"/>
          <w:sz w:val="22"/>
          <w:szCs w:val="22"/>
          <w:rtl/>
        </w:rPr>
        <w:t xml:space="preserve"> ف</w:t>
      </w:r>
      <w:r w:rsidRPr="0026664E">
        <w:rPr>
          <w:rFonts w:ascii="Calibri" w:hAnsi="Calibri" w:cs="Calibri"/>
          <w:sz w:val="22"/>
          <w:szCs w:val="22"/>
          <w:rtl/>
        </w:rPr>
        <w:t xml:space="preserve">رقة العمل المعنية باستراتيجية تكنولوجيا المعلومات للمعايير (انظر الوثيقة </w:t>
      </w:r>
      <w:r w:rsidRPr="0026664E">
        <w:rPr>
          <w:rFonts w:ascii="Calibri" w:hAnsi="Calibri" w:cs="Calibri"/>
          <w:sz w:val="22"/>
          <w:szCs w:val="22"/>
        </w:rPr>
        <w:t>CWS/8/13</w:t>
      </w:r>
      <w:r w:rsidRPr="0026664E">
        <w:rPr>
          <w:rFonts w:ascii="Calibri" w:hAnsi="Calibri" w:cs="Calibri"/>
          <w:sz w:val="22"/>
          <w:szCs w:val="22"/>
          <w:rtl/>
        </w:rPr>
        <w:t>). ومراعاةً لما أبدته الوفود من اقتراحات ودعم، طلبت لجنة المعايير من المكتب الدولي أن يدعو كل المكاتب إلى الاستجابة للدراسة الاستقصائية بشأن ترتيب التوصيات الأربعين بحسب الأولوية، وأن يقدم لها تقريراً عن نتائج تلك الدراسة في دورتها التاسعة (انظر الفقرات</w:t>
      </w:r>
      <w:r>
        <w:rPr>
          <w:rFonts w:ascii="Calibri" w:hAnsi="Calibri" w:cs="Calibri" w:hint="cs"/>
          <w:sz w:val="22"/>
          <w:szCs w:val="22"/>
          <w:rtl/>
        </w:rPr>
        <w:t xml:space="preserve"> من</w:t>
      </w:r>
      <w:r w:rsidRPr="0026664E">
        <w:rPr>
          <w:rFonts w:ascii="Calibri" w:hAnsi="Calibri" w:cs="Calibri"/>
          <w:sz w:val="22"/>
          <w:szCs w:val="22"/>
          <w:rtl/>
        </w:rPr>
        <w:t xml:space="preserve"> 80</w:t>
      </w:r>
      <w:r>
        <w:rPr>
          <w:rFonts w:ascii="Calibri" w:hAnsi="Calibri" w:cs="Calibri" w:hint="cs"/>
          <w:sz w:val="22"/>
          <w:szCs w:val="22"/>
          <w:rtl/>
        </w:rPr>
        <w:t xml:space="preserve"> إلى </w:t>
      </w:r>
      <w:r w:rsidRPr="0026664E">
        <w:rPr>
          <w:rFonts w:ascii="Calibri" w:hAnsi="Calibri" w:cs="Calibri"/>
          <w:sz w:val="22"/>
          <w:szCs w:val="22"/>
          <w:rtl/>
        </w:rPr>
        <w:t xml:space="preserve">84 من الوثيقة </w:t>
      </w:r>
      <w:r w:rsidRPr="0026664E">
        <w:rPr>
          <w:rFonts w:ascii="Calibri" w:hAnsi="Calibri" w:cs="Calibri"/>
          <w:sz w:val="22"/>
          <w:szCs w:val="22"/>
        </w:rPr>
        <w:t>CWS/8/24</w:t>
      </w:r>
      <w:r w:rsidRPr="0026664E">
        <w:rPr>
          <w:rFonts w:ascii="Calibri" w:hAnsi="Calibri" w:cs="Calibri"/>
          <w:sz w:val="22"/>
          <w:szCs w:val="22"/>
          <w:rtl/>
        </w:rPr>
        <w:t>).</w:t>
      </w:r>
      <w:r w:rsidRPr="0026664E">
        <w:rPr>
          <w:rFonts w:ascii="Calibri" w:hAnsi="Calibri" w:cs="Calibri" w:hint="cs"/>
          <w:sz w:val="22"/>
          <w:szCs w:val="22"/>
          <w:rtl/>
        </w:rPr>
        <w:t xml:space="preserve"> </w:t>
      </w:r>
    </w:p>
    <w:p w14:paraId="1314E46C" w14:textId="6C5D4B3F" w:rsidR="00B95AC7" w:rsidRDefault="00160DE7" w:rsidP="001016CA">
      <w:pPr>
        <w:pStyle w:val="ONUMA"/>
        <w:numPr>
          <w:ilvl w:val="2"/>
          <w:numId w:val="26"/>
        </w:numPr>
        <w:spacing w:before="120" w:after="120"/>
        <w:ind w:left="1133" w:hanging="567"/>
        <w:contextualSpacing/>
        <w:rPr>
          <w:rFonts w:ascii="Calibri" w:hAnsi="Calibri" w:cs="Calibri"/>
          <w:sz w:val="22"/>
          <w:szCs w:val="22"/>
        </w:rPr>
      </w:pPr>
      <w:r>
        <w:rPr>
          <w:rFonts w:ascii="Calibri" w:hAnsi="Calibri" w:cs="Calibri" w:hint="cs"/>
          <w:sz w:val="22"/>
          <w:szCs w:val="22"/>
          <w:rtl/>
        </w:rPr>
        <w:t>وأحاطت</w:t>
      </w:r>
      <w:r w:rsidR="00B95AC7" w:rsidRPr="00B95AC7">
        <w:rPr>
          <w:rFonts w:ascii="Calibri" w:hAnsi="Calibri" w:cs="Calibri"/>
          <w:sz w:val="22"/>
          <w:szCs w:val="22"/>
          <w:rtl/>
        </w:rPr>
        <w:t xml:space="preserve"> </w:t>
      </w:r>
      <w:r>
        <w:rPr>
          <w:rFonts w:ascii="Calibri" w:hAnsi="Calibri" w:cs="Calibri" w:hint="cs"/>
          <w:sz w:val="22"/>
          <w:szCs w:val="22"/>
          <w:rtl/>
        </w:rPr>
        <w:t>لجنة المعايير علماً</w:t>
      </w:r>
      <w:r w:rsidR="00B95AC7" w:rsidRPr="00B95AC7">
        <w:rPr>
          <w:rFonts w:ascii="Calibri" w:hAnsi="Calibri" w:cs="Calibri"/>
          <w:sz w:val="22"/>
          <w:szCs w:val="22"/>
          <w:rtl/>
        </w:rPr>
        <w:t xml:space="preserve"> في دورتها الثامنة</w:t>
      </w:r>
      <w:r w:rsidR="008D0CD3">
        <w:rPr>
          <w:rFonts w:ascii="Calibri" w:hAnsi="Calibri" w:cs="Calibri" w:hint="cs"/>
          <w:sz w:val="22"/>
          <w:szCs w:val="22"/>
          <w:rtl/>
        </w:rPr>
        <w:t xml:space="preserve"> كذلك</w:t>
      </w:r>
      <w:r w:rsidR="00B95AC7" w:rsidRPr="00B95AC7">
        <w:rPr>
          <w:rFonts w:ascii="Calibri" w:hAnsi="Calibri" w:cs="Calibri"/>
          <w:sz w:val="22"/>
          <w:szCs w:val="22"/>
          <w:rtl/>
        </w:rPr>
        <w:t xml:space="preserve"> </w:t>
      </w:r>
      <w:r>
        <w:rPr>
          <w:rFonts w:ascii="Calibri" w:hAnsi="Calibri" w:cs="Calibri" w:hint="cs"/>
          <w:sz w:val="22"/>
          <w:szCs w:val="22"/>
          <w:rtl/>
        </w:rPr>
        <w:t>ب</w:t>
      </w:r>
      <w:r w:rsidR="00B95AC7" w:rsidRPr="00B95AC7">
        <w:rPr>
          <w:rFonts w:ascii="Calibri" w:hAnsi="Calibri" w:cs="Calibri"/>
          <w:sz w:val="22"/>
          <w:szCs w:val="22"/>
          <w:rtl/>
        </w:rPr>
        <w:t xml:space="preserve">نتائج الدراسة الاستقصائية </w:t>
      </w:r>
      <w:r>
        <w:rPr>
          <w:rFonts w:ascii="Calibri" w:hAnsi="Calibri" w:cs="Calibri" w:hint="cs"/>
          <w:sz w:val="22"/>
          <w:szCs w:val="22"/>
          <w:rtl/>
        </w:rPr>
        <w:t>ل</w:t>
      </w:r>
      <w:r w:rsidR="00B95AC7" w:rsidRPr="00B95AC7">
        <w:rPr>
          <w:rFonts w:ascii="Calibri" w:hAnsi="Calibri" w:cs="Calibri"/>
          <w:sz w:val="22"/>
          <w:szCs w:val="22"/>
          <w:rtl/>
        </w:rPr>
        <w:t xml:space="preserve">فرقة العمل </w:t>
      </w:r>
      <w:r>
        <w:rPr>
          <w:rFonts w:ascii="Calibri" w:hAnsi="Calibri" w:cs="Calibri" w:hint="cs"/>
          <w:sz w:val="22"/>
          <w:szCs w:val="22"/>
          <w:rtl/>
        </w:rPr>
        <w:t xml:space="preserve">بشأن </w:t>
      </w:r>
      <w:r w:rsidRPr="00160DE7">
        <w:rPr>
          <w:rFonts w:ascii="Calibri" w:hAnsi="Calibri" w:cs="Calibri"/>
          <w:sz w:val="22"/>
          <w:szCs w:val="22"/>
          <w:rtl/>
        </w:rPr>
        <w:t>ترتيب التوصيات الأربعين حسب الأولوية</w:t>
      </w:r>
      <w:r w:rsidR="00B95AC7" w:rsidRPr="00B95AC7">
        <w:rPr>
          <w:rFonts w:ascii="Calibri" w:hAnsi="Calibri" w:cs="Calibri"/>
          <w:sz w:val="22"/>
          <w:szCs w:val="22"/>
          <w:rtl/>
        </w:rPr>
        <w:t>.</w:t>
      </w:r>
    </w:p>
    <w:p w14:paraId="1F78113A" w14:textId="77777777" w:rsidR="008D0CD3" w:rsidRDefault="00160DE7" w:rsidP="008D0CD3">
      <w:pPr>
        <w:pStyle w:val="ONUMA"/>
        <w:numPr>
          <w:ilvl w:val="2"/>
          <w:numId w:val="26"/>
        </w:numPr>
        <w:spacing w:before="120" w:after="120"/>
        <w:ind w:left="1133" w:hanging="567"/>
        <w:contextualSpacing/>
        <w:rPr>
          <w:rFonts w:ascii="Calibri" w:hAnsi="Calibri" w:cs="Calibri"/>
          <w:sz w:val="22"/>
          <w:szCs w:val="22"/>
        </w:rPr>
      </w:pPr>
      <w:r>
        <w:rPr>
          <w:rFonts w:ascii="Calibri" w:hAnsi="Calibri" w:cs="Calibri" w:hint="cs"/>
          <w:sz w:val="22"/>
          <w:szCs w:val="22"/>
          <w:rtl/>
        </w:rPr>
        <w:t>و</w:t>
      </w:r>
      <w:r w:rsidR="00B95AC7" w:rsidRPr="00B95AC7">
        <w:rPr>
          <w:rFonts w:ascii="Calibri" w:hAnsi="Calibri" w:cs="Calibri"/>
          <w:sz w:val="22"/>
          <w:szCs w:val="22"/>
          <w:rtl/>
        </w:rPr>
        <w:t xml:space="preserve">أحاطت </w:t>
      </w:r>
      <w:r>
        <w:rPr>
          <w:rFonts w:ascii="Calibri" w:hAnsi="Calibri" w:cs="Calibri" w:hint="cs"/>
          <w:sz w:val="22"/>
          <w:szCs w:val="22"/>
          <w:rtl/>
        </w:rPr>
        <w:t>لجنة المعايير علماً</w:t>
      </w:r>
      <w:r w:rsidRPr="00B95AC7">
        <w:rPr>
          <w:rFonts w:ascii="Calibri" w:hAnsi="Calibri" w:cs="Calibri"/>
          <w:sz w:val="22"/>
          <w:szCs w:val="22"/>
          <w:rtl/>
        </w:rPr>
        <w:t xml:space="preserve"> في </w:t>
      </w:r>
      <w:r w:rsidR="00B95AC7" w:rsidRPr="00B95AC7">
        <w:rPr>
          <w:rFonts w:ascii="Calibri" w:hAnsi="Calibri" w:cs="Calibri"/>
          <w:sz w:val="22"/>
          <w:szCs w:val="22"/>
          <w:rtl/>
        </w:rPr>
        <w:t>دورتها التاسعة</w:t>
      </w:r>
      <w:r>
        <w:rPr>
          <w:rFonts w:ascii="Calibri" w:hAnsi="Calibri" w:cs="Calibri" w:hint="cs"/>
          <w:sz w:val="22"/>
          <w:szCs w:val="22"/>
          <w:rtl/>
        </w:rPr>
        <w:t xml:space="preserve"> </w:t>
      </w:r>
      <w:r w:rsidR="00B95AC7" w:rsidRPr="00B95AC7">
        <w:rPr>
          <w:rFonts w:ascii="Calibri" w:hAnsi="Calibri" w:cs="Calibri"/>
          <w:sz w:val="22"/>
          <w:szCs w:val="22"/>
          <w:rtl/>
        </w:rPr>
        <w:t xml:space="preserve">بنتائج الدراسة الاستقصائية </w:t>
      </w:r>
      <w:r>
        <w:rPr>
          <w:rFonts w:ascii="Calibri" w:hAnsi="Calibri" w:cs="Calibri" w:hint="cs"/>
          <w:sz w:val="22"/>
          <w:szCs w:val="22"/>
          <w:rtl/>
        </w:rPr>
        <w:t xml:space="preserve">التي شاركت فيها </w:t>
      </w:r>
      <w:r w:rsidR="00B95AC7" w:rsidRPr="00B95AC7">
        <w:rPr>
          <w:rFonts w:ascii="Calibri" w:hAnsi="Calibri" w:cs="Calibri"/>
          <w:sz w:val="22"/>
          <w:szCs w:val="22"/>
          <w:rtl/>
        </w:rPr>
        <w:t xml:space="preserve">مكاتب الملكية الفكرية </w:t>
      </w:r>
      <w:r>
        <w:rPr>
          <w:rFonts w:ascii="Calibri" w:hAnsi="Calibri" w:cs="Calibri" w:hint="cs"/>
          <w:sz w:val="22"/>
          <w:szCs w:val="22"/>
          <w:rtl/>
        </w:rPr>
        <w:t xml:space="preserve">بشأن </w:t>
      </w:r>
      <w:r w:rsidRPr="00160DE7">
        <w:rPr>
          <w:rFonts w:ascii="Calibri" w:hAnsi="Calibri" w:cs="Calibri"/>
          <w:sz w:val="22"/>
          <w:szCs w:val="22"/>
          <w:rtl/>
        </w:rPr>
        <w:t>ترتيب التوصيات الأربعين حسب الأولوية</w:t>
      </w:r>
      <w:r w:rsidR="00B95AC7" w:rsidRPr="00B95AC7">
        <w:rPr>
          <w:rFonts w:ascii="Calibri" w:hAnsi="Calibri" w:cs="Calibri"/>
          <w:sz w:val="22"/>
          <w:szCs w:val="22"/>
          <w:rtl/>
        </w:rPr>
        <w:t xml:space="preserve">. </w:t>
      </w:r>
      <w:r>
        <w:rPr>
          <w:rFonts w:ascii="Calibri" w:hAnsi="Calibri" w:cs="Calibri" w:hint="cs"/>
          <w:sz w:val="22"/>
          <w:szCs w:val="22"/>
          <w:rtl/>
        </w:rPr>
        <w:t>و</w:t>
      </w:r>
      <w:r w:rsidR="00B95AC7" w:rsidRPr="00B95AC7">
        <w:rPr>
          <w:rFonts w:ascii="Calibri" w:hAnsi="Calibri" w:cs="Calibri"/>
          <w:sz w:val="22"/>
          <w:szCs w:val="22"/>
          <w:rtl/>
        </w:rPr>
        <w:t xml:space="preserve">طلبت لجنة المعايير </w:t>
      </w:r>
      <w:r>
        <w:rPr>
          <w:rFonts w:ascii="Calibri" w:hAnsi="Calibri" w:cs="Calibri" w:hint="cs"/>
          <w:sz w:val="22"/>
          <w:szCs w:val="22"/>
          <w:rtl/>
        </w:rPr>
        <w:t>إلى</w:t>
      </w:r>
      <w:r w:rsidR="00B95AC7" w:rsidRPr="00B95AC7">
        <w:rPr>
          <w:rFonts w:ascii="Calibri" w:hAnsi="Calibri" w:cs="Calibri"/>
          <w:sz w:val="22"/>
          <w:szCs w:val="22"/>
          <w:rtl/>
        </w:rPr>
        <w:t xml:space="preserve"> </w:t>
      </w:r>
      <w:r>
        <w:rPr>
          <w:rFonts w:ascii="Calibri" w:hAnsi="Calibri" w:cs="Calibri" w:hint="cs"/>
          <w:sz w:val="22"/>
          <w:szCs w:val="22"/>
          <w:rtl/>
        </w:rPr>
        <w:t>ف</w:t>
      </w:r>
      <w:r w:rsidRPr="0026664E">
        <w:rPr>
          <w:rFonts w:ascii="Calibri" w:hAnsi="Calibri" w:cs="Calibri"/>
          <w:sz w:val="22"/>
          <w:szCs w:val="22"/>
          <w:rtl/>
        </w:rPr>
        <w:t xml:space="preserve">رقة العمل المعنية باستراتيجية تكنولوجيا </w:t>
      </w:r>
      <w:r w:rsidRPr="0026664E">
        <w:rPr>
          <w:rFonts w:ascii="Calibri" w:hAnsi="Calibri" w:cs="Calibri"/>
          <w:sz w:val="22"/>
          <w:szCs w:val="22"/>
          <w:rtl/>
        </w:rPr>
        <w:lastRenderedPageBreak/>
        <w:t xml:space="preserve">المعلومات للمعايير </w:t>
      </w:r>
      <w:r w:rsidR="00B95AC7" w:rsidRPr="00B95AC7">
        <w:rPr>
          <w:rFonts w:ascii="Calibri" w:hAnsi="Calibri" w:cs="Calibri"/>
          <w:sz w:val="22"/>
          <w:szCs w:val="22"/>
          <w:rtl/>
        </w:rPr>
        <w:t xml:space="preserve">أن </w:t>
      </w:r>
      <w:r>
        <w:rPr>
          <w:rFonts w:ascii="Calibri" w:hAnsi="Calibri" w:cs="Calibri" w:hint="cs"/>
          <w:sz w:val="22"/>
          <w:szCs w:val="22"/>
          <w:rtl/>
        </w:rPr>
        <w:t>ت</w:t>
      </w:r>
      <w:r w:rsidR="00B95AC7" w:rsidRPr="00B95AC7">
        <w:rPr>
          <w:rFonts w:ascii="Calibri" w:hAnsi="Calibri" w:cs="Calibri"/>
          <w:sz w:val="22"/>
          <w:szCs w:val="22"/>
          <w:rtl/>
        </w:rPr>
        <w:t xml:space="preserve">أخذ </w:t>
      </w:r>
      <w:r w:rsidRPr="00B95AC7">
        <w:rPr>
          <w:rFonts w:ascii="Calibri" w:hAnsi="Calibri" w:cs="Calibri"/>
          <w:sz w:val="22"/>
          <w:szCs w:val="22"/>
          <w:rtl/>
        </w:rPr>
        <w:t>في الحسبان نتائج الدراسة الاستقصائية عند إعداد خارطة طريقها الاستراتيجية لتكنولوجيا المعلومات وخطة عملها لعام 2022</w:t>
      </w:r>
      <w:r>
        <w:rPr>
          <w:rFonts w:ascii="Calibri" w:hAnsi="Calibri" w:cs="Calibri" w:hint="cs"/>
          <w:sz w:val="22"/>
          <w:szCs w:val="22"/>
          <w:rtl/>
        </w:rPr>
        <w:t xml:space="preserve"> </w:t>
      </w:r>
      <w:r w:rsidRPr="00B95AC7">
        <w:rPr>
          <w:rFonts w:ascii="Calibri" w:hAnsi="Calibri" w:cs="Calibri"/>
          <w:sz w:val="22"/>
          <w:szCs w:val="22"/>
          <w:rtl/>
        </w:rPr>
        <w:t xml:space="preserve">(انظر الفقرات من 14 إلى 18 من الوثيقة </w:t>
      </w:r>
      <w:r w:rsidRPr="00160DE7">
        <w:rPr>
          <w:rFonts w:ascii="Calibri" w:hAnsi="Calibri" w:cs="Calibri"/>
          <w:sz w:val="22"/>
          <w:szCs w:val="22"/>
        </w:rPr>
        <w:t>CWS/9/25</w:t>
      </w:r>
      <w:r w:rsidRPr="00B95AC7">
        <w:rPr>
          <w:rFonts w:ascii="Calibri" w:hAnsi="Calibri" w:cs="Calibri"/>
          <w:sz w:val="22"/>
          <w:szCs w:val="22"/>
          <w:rtl/>
        </w:rPr>
        <w:t>).</w:t>
      </w:r>
    </w:p>
    <w:p w14:paraId="61575E8A" w14:textId="22084D68" w:rsidR="008D0CD3" w:rsidRPr="008D0CD3" w:rsidRDefault="008D0CD3" w:rsidP="00073F99">
      <w:pPr>
        <w:pStyle w:val="ONUMA"/>
        <w:numPr>
          <w:ilvl w:val="2"/>
          <w:numId w:val="26"/>
        </w:numPr>
        <w:spacing w:before="120" w:after="120"/>
        <w:ind w:left="1133" w:hanging="567"/>
        <w:contextualSpacing/>
        <w:rPr>
          <w:rFonts w:ascii="Calibri" w:hAnsi="Calibri" w:cs="Calibri"/>
          <w:sz w:val="22"/>
          <w:szCs w:val="22"/>
        </w:rPr>
      </w:pPr>
      <w:r w:rsidRPr="008D0CD3">
        <w:rPr>
          <w:rFonts w:ascii="Calibri" w:hAnsi="Calibri" w:cs="Calibri" w:hint="cs"/>
          <w:sz w:val="22"/>
          <w:szCs w:val="22"/>
          <w:rtl/>
        </w:rPr>
        <w:t>وأحاطت اللجنة علماً، في دورتها العاشرة، ب</w:t>
      </w:r>
      <w:r w:rsidR="00073F99">
        <w:rPr>
          <w:rFonts w:ascii="Calibri" w:hAnsi="Calibri" w:cs="Calibri" w:hint="cs"/>
          <w:sz w:val="22"/>
          <w:szCs w:val="22"/>
          <w:rtl/>
        </w:rPr>
        <w:t>ال</w:t>
      </w:r>
      <w:r w:rsidRPr="008D0CD3">
        <w:rPr>
          <w:rFonts w:ascii="Calibri" w:hAnsi="Calibri" w:cs="Calibri" w:hint="cs"/>
          <w:sz w:val="22"/>
          <w:szCs w:val="22"/>
          <w:rtl/>
        </w:rPr>
        <w:t xml:space="preserve">تقرير </w:t>
      </w:r>
      <w:r w:rsidR="00073F99">
        <w:rPr>
          <w:rFonts w:ascii="Calibri" w:hAnsi="Calibri" w:cs="Calibri" w:hint="cs"/>
          <w:sz w:val="22"/>
          <w:szCs w:val="22"/>
          <w:rtl/>
        </w:rPr>
        <w:t xml:space="preserve">المرحلي </w:t>
      </w:r>
      <w:r w:rsidRPr="008D0CD3">
        <w:rPr>
          <w:rFonts w:ascii="Calibri" w:hAnsi="Calibri" w:cs="Calibri" w:hint="cs"/>
          <w:sz w:val="22"/>
          <w:szCs w:val="22"/>
          <w:rtl/>
        </w:rPr>
        <w:t xml:space="preserve">الذي قدمته فرقة العمل (انظر الفقرات 117 إلى 120 من الوثيقة </w:t>
      </w:r>
      <w:r w:rsidRPr="008D0CD3">
        <w:rPr>
          <w:rFonts w:ascii="Calibri" w:hAnsi="Calibri" w:cs="Calibri"/>
          <w:sz w:val="22"/>
          <w:szCs w:val="22"/>
        </w:rPr>
        <w:t>CWS/10/22</w:t>
      </w:r>
      <w:r w:rsidRPr="008D0CD3">
        <w:rPr>
          <w:rFonts w:ascii="Calibri" w:hAnsi="Calibri" w:cs="Calibri" w:hint="cs"/>
          <w:sz w:val="22"/>
          <w:szCs w:val="22"/>
          <w:rtl/>
        </w:rPr>
        <w:t>)</w:t>
      </w:r>
    </w:p>
    <w:p w14:paraId="0D14886A" w14:textId="616A7256" w:rsidR="00C55622" w:rsidRPr="00FB0FB7" w:rsidRDefault="00073F99" w:rsidP="001016CA">
      <w:pPr>
        <w:pStyle w:val="ONUMA"/>
        <w:numPr>
          <w:ilvl w:val="0"/>
          <w:numId w:val="26"/>
        </w:numPr>
        <w:spacing w:before="240" w:after="120"/>
        <w:ind w:left="566" w:hanging="566"/>
        <w:rPr>
          <w:rFonts w:ascii="Calibri" w:hAnsi="Calibri" w:cs="Calibri"/>
          <w:i/>
          <w:iCs/>
          <w:sz w:val="22"/>
          <w:szCs w:val="22"/>
        </w:rPr>
      </w:pPr>
      <w:r>
        <w:rPr>
          <w:rFonts w:ascii="Calibri" w:hAnsi="Calibri" w:cs="Calibri" w:hint="cs"/>
          <w:i/>
          <w:iCs/>
          <w:sz w:val="22"/>
          <w:szCs w:val="22"/>
          <w:rtl/>
        </w:rPr>
        <w:t>ال</w:t>
      </w:r>
      <w:r w:rsidR="00C55622" w:rsidRPr="00FB0FB7">
        <w:rPr>
          <w:rFonts w:ascii="Calibri" w:hAnsi="Calibri" w:cs="Calibri"/>
          <w:i/>
          <w:iCs/>
          <w:sz w:val="22"/>
          <w:szCs w:val="22"/>
          <w:rtl/>
        </w:rPr>
        <w:t>اقتراح:</w:t>
      </w:r>
    </w:p>
    <w:p w14:paraId="513627FD" w14:textId="77777777" w:rsidR="009F065D" w:rsidRDefault="009F065D" w:rsidP="009F065D">
      <w:pPr>
        <w:pStyle w:val="ONUMA"/>
        <w:numPr>
          <w:ilvl w:val="2"/>
          <w:numId w:val="26"/>
        </w:numPr>
        <w:spacing w:before="120" w:after="120"/>
        <w:ind w:left="1133" w:hanging="567"/>
        <w:contextualSpacing/>
        <w:rPr>
          <w:rFonts w:ascii="Calibri" w:hAnsi="Calibri" w:cs="Calibri"/>
          <w:sz w:val="22"/>
          <w:szCs w:val="22"/>
        </w:rPr>
      </w:pPr>
      <w:r w:rsidRPr="009F065D">
        <w:rPr>
          <w:rFonts w:ascii="Calibri" w:hAnsi="Calibri" w:cs="Calibri"/>
          <w:sz w:val="22"/>
          <w:szCs w:val="22"/>
          <w:rtl/>
        </w:rPr>
        <w:t xml:space="preserve">تحتوي الوثيقة </w:t>
      </w:r>
      <w:r w:rsidRPr="009F065D">
        <w:rPr>
          <w:rFonts w:ascii="Calibri" w:hAnsi="Calibri" w:cs="Calibri"/>
          <w:sz w:val="22"/>
          <w:szCs w:val="22"/>
        </w:rPr>
        <w:t>CWS/11/21</w:t>
      </w:r>
      <w:r w:rsidRPr="009F065D">
        <w:rPr>
          <w:rFonts w:ascii="Calibri" w:hAnsi="Calibri" w:cs="Calibri"/>
          <w:sz w:val="22"/>
          <w:szCs w:val="22"/>
          <w:rtl/>
        </w:rPr>
        <w:t xml:space="preserve"> على </w:t>
      </w:r>
      <w:r>
        <w:rPr>
          <w:rFonts w:ascii="Calibri" w:hAnsi="Calibri" w:cs="Calibri" w:hint="cs"/>
          <w:sz w:val="22"/>
          <w:szCs w:val="22"/>
          <w:rtl/>
        </w:rPr>
        <w:t xml:space="preserve">اقتراح بتعديل </w:t>
      </w:r>
      <w:r w:rsidRPr="009F065D">
        <w:rPr>
          <w:rFonts w:ascii="Calibri" w:hAnsi="Calibri" w:cs="Calibri"/>
          <w:sz w:val="22"/>
          <w:szCs w:val="22"/>
          <w:rtl/>
        </w:rPr>
        <w:t xml:space="preserve">وصف المهمة رقم 58 واسم فرقة العمل المقابلة لها. </w:t>
      </w:r>
    </w:p>
    <w:p w14:paraId="09CCC0A4" w14:textId="605F7314" w:rsidR="00B95AC7" w:rsidRPr="009F065D" w:rsidRDefault="009F065D" w:rsidP="009F065D">
      <w:pPr>
        <w:pStyle w:val="ONUMA"/>
        <w:numPr>
          <w:ilvl w:val="2"/>
          <w:numId w:val="26"/>
        </w:numPr>
        <w:spacing w:before="120" w:after="120"/>
        <w:ind w:left="1133" w:hanging="567"/>
        <w:contextualSpacing/>
        <w:rPr>
          <w:rFonts w:ascii="Calibri" w:hAnsi="Calibri" w:cs="Calibri"/>
          <w:sz w:val="22"/>
          <w:szCs w:val="22"/>
          <w:rtl/>
        </w:rPr>
      </w:pPr>
      <w:r>
        <w:rPr>
          <w:rFonts w:ascii="Calibri" w:hAnsi="Calibri" w:cs="Calibri" w:hint="cs"/>
          <w:sz w:val="22"/>
          <w:szCs w:val="22"/>
          <w:rtl/>
        </w:rPr>
        <w:t>و</w:t>
      </w:r>
      <w:r w:rsidRPr="009F065D">
        <w:rPr>
          <w:rFonts w:ascii="Calibri" w:hAnsi="Calibri" w:cs="Calibri"/>
          <w:sz w:val="22"/>
          <w:szCs w:val="22"/>
          <w:rtl/>
        </w:rPr>
        <w:t>تقد</w:t>
      </w:r>
      <w:r>
        <w:rPr>
          <w:rFonts w:ascii="Calibri" w:hAnsi="Calibri" w:cs="Calibri" w:hint="cs"/>
          <w:sz w:val="22"/>
          <w:szCs w:val="22"/>
          <w:rtl/>
        </w:rPr>
        <w:t>ّ</w:t>
      </w:r>
      <w:r w:rsidRPr="009F065D">
        <w:rPr>
          <w:rFonts w:ascii="Calibri" w:hAnsi="Calibri" w:cs="Calibri"/>
          <w:sz w:val="22"/>
          <w:szCs w:val="22"/>
          <w:rtl/>
        </w:rPr>
        <w:t xml:space="preserve">م الوثيقة </w:t>
      </w:r>
      <w:r w:rsidRPr="009F065D">
        <w:rPr>
          <w:rFonts w:ascii="Calibri" w:hAnsi="Calibri" w:cs="Calibri"/>
          <w:sz w:val="22"/>
          <w:szCs w:val="22"/>
        </w:rPr>
        <w:t>CWS/11/18</w:t>
      </w:r>
      <w:r w:rsidRPr="009F065D">
        <w:rPr>
          <w:rFonts w:ascii="Calibri" w:hAnsi="Calibri" w:cs="Calibri"/>
          <w:sz w:val="22"/>
          <w:szCs w:val="22"/>
          <w:rtl/>
        </w:rPr>
        <w:t xml:space="preserve"> </w:t>
      </w:r>
      <w:r>
        <w:rPr>
          <w:rFonts w:ascii="Calibri" w:hAnsi="Calibri" w:cs="Calibri" w:hint="cs"/>
          <w:sz w:val="22"/>
          <w:szCs w:val="22"/>
          <w:rtl/>
        </w:rPr>
        <w:t>اقتراحاً ب</w:t>
      </w:r>
      <w:r w:rsidRPr="009F065D">
        <w:rPr>
          <w:rFonts w:ascii="Calibri" w:hAnsi="Calibri" w:cs="Calibri"/>
          <w:sz w:val="22"/>
          <w:szCs w:val="22"/>
          <w:rtl/>
        </w:rPr>
        <w:t>توصيات بشأن تكنولوجيا المعلومات والاتصالات وإدارة الملكية الفكرية.</w:t>
      </w:r>
    </w:p>
    <w:p w14:paraId="1A2AC7D9" w14:textId="77777777" w:rsidR="00C55622" w:rsidRPr="00FB0FB7" w:rsidRDefault="00C55622" w:rsidP="0090154F">
      <w:pPr>
        <w:pStyle w:val="Heading2"/>
        <w:bidi/>
        <w:spacing w:before="240" w:after="120"/>
        <w:rPr>
          <w:rFonts w:ascii="Calibri" w:hAnsi="Calibri" w:cs="Calibri"/>
          <w:b w:val="0"/>
          <w:bCs w:val="0"/>
          <w:sz w:val="22"/>
          <w:szCs w:val="22"/>
          <w:rtl/>
        </w:rPr>
      </w:pPr>
      <w:r w:rsidRPr="00FB0FB7">
        <w:rPr>
          <w:rFonts w:ascii="Calibri" w:hAnsi="Calibri" w:cs="Calibri"/>
          <w:b w:val="0"/>
          <w:bCs w:val="0"/>
          <w:sz w:val="22"/>
          <w:szCs w:val="22"/>
          <w:rtl/>
        </w:rPr>
        <w:t>المهمة رقم 59</w:t>
      </w:r>
    </w:p>
    <w:p w14:paraId="764192D1" w14:textId="77777777" w:rsidR="00C55622" w:rsidRPr="00FB0FB7" w:rsidRDefault="00C55622" w:rsidP="001016CA">
      <w:pPr>
        <w:pStyle w:val="ONUMA"/>
        <w:numPr>
          <w:ilvl w:val="0"/>
          <w:numId w:val="31"/>
        </w:numPr>
        <w:spacing w:before="120" w:after="120"/>
        <w:ind w:left="566" w:hanging="566"/>
        <w:rPr>
          <w:rFonts w:ascii="Calibri" w:hAnsi="Calibri" w:cs="Calibri"/>
          <w:i/>
          <w:iCs/>
          <w:sz w:val="22"/>
          <w:szCs w:val="22"/>
          <w:rtl/>
        </w:rPr>
      </w:pPr>
      <w:r w:rsidRPr="00FB0FB7">
        <w:rPr>
          <w:rFonts w:ascii="Calibri" w:hAnsi="Calibri" w:cs="Calibri"/>
          <w:i/>
          <w:iCs/>
          <w:sz w:val="22"/>
          <w:szCs w:val="22"/>
          <w:rtl/>
        </w:rPr>
        <w:t>الوصف:</w:t>
      </w:r>
    </w:p>
    <w:p w14:paraId="4CAA449A" w14:textId="77777777" w:rsidR="00C55622" w:rsidRPr="00FB0FB7" w:rsidRDefault="00C55622" w:rsidP="0090154F">
      <w:pPr>
        <w:pStyle w:val="ONUMA"/>
        <w:spacing w:before="120" w:after="120"/>
        <w:ind w:left="360"/>
        <w:rPr>
          <w:rStyle w:val="Hyperlink"/>
          <w:rFonts w:ascii="Calibri" w:hAnsi="Calibri" w:cs="Calibri"/>
          <w:color w:val="auto"/>
          <w:sz w:val="22"/>
          <w:szCs w:val="22"/>
          <w:u w:val="none"/>
        </w:rPr>
      </w:pPr>
      <w:r w:rsidRPr="00FB0FB7">
        <w:rPr>
          <w:rStyle w:val="Hyperlink"/>
          <w:rFonts w:ascii="Calibri" w:hAnsi="Calibri" w:cs="Calibri"/>
          <w:color w:val="auto"/>
          <w:sz w:val="22"/>
          <w:szCs w:val="22"/>
          <w:u w:val="none"/>
          <w:rtl/>
        </w:rPr>
        <w:t>استكشاف إمكانية استخدام تكنولوجيا سلسلة الكتل في عمليات توفير الحماية بموجب حقوق الملكية الفكرية، ومعالجة المعلومات المتعلقة بعناصر الملكية الفكرية واستخدامها؛</w:t>
      </w:r>
    </w:p>
    <w:p w14:paraId="3B169858" w14:textId="77777777" w:rsidR="00C55622" w:rsidRPr="00FB0FB7" w:rsidRDefault="00C55622" w:rsidP="0090154F">
      <w:pPr>
        <w:pStyle w:val="ONUMA"/>
        <w:spacing w:before="120" w:after="120"/>
        <w:ind w:left="360"/>
        <w:rPr>
          <w:rStyle w:val="Hyperlink"/>
          <w:rFonts w:ascii="Calibri" w:hAnsi="Calibri" w:cs="Calibri"/>
          <w:color w:val="auto"/>
          <w:sz w:val="22"/>
          <w:szCs w:val="22"/>
          <w:u w:val="none"/>
        </w:rPr>
      </w:pPr>
      <w:r w:rsidRPr="00FB0FB7">
        <w:rPr>
          <w:rStyle w:val="Hyperlink"/>
          <w:rFonts w:ascii="Calibri" w:hAnsi="Calibri" w:cs="Calibri"/>
          <w:color w:val="auto"/>
          <w:sz w:val="22"/>
          <w:szCs w:val="22"/>
          <w:u w:val="none"/>
          <w:rtl/>
        </w:rPr>
        <w:t>وجمع معلومات عن التطورات التي شهدتها مكاتب الملكية الفكرية فيما يتعلق باستخدام سلسلة الكتل وتجربتها، وتقييم معايير الصناعة الحالية بشأن سلسلة الكتل، والنظر في جدواها وإمكانية تطبيقها في مكاتب الملكية الفكرية؛</w:t>
      </w:r>
    </w:p>
    <w:p w14:paraId="6CDF3DFC" w14:textId="77777777" w:rsidR="00C55622" w:rsidRPr="00FB0FB7" w:rsidRDefault="00C55622" w:rsidP="0090154F">
      <w:pPr>
        <w:pStyle w:val="ONUMA"/>
        <w:spacing w:before="120" w:after="120"/>
        <w:ind w:left="360"/>
        <w:rPr>
          <w:rStyle w:val="Hyperlink"/>
          <w:rFonts w:ascii="Calibri" w:hAnsi="Calibri" w:cs="Calibri"/>
          <w:color w:val="auto"/>
          <w:sz w:val="22"/>
          <w:szCs w:val="22"/>
          <w:u w:val="none"/>
        </w:rPr>
      </w:pPr>
      <w:r w:rsidRPr="00FB0FB7">
        <w:rPr>
          <w:rStyle w:val="Hyperlink"/>
          <w:rFonts w:ascii="Calibri" w:hAnsi="Calibri" w:cs="Calibri"/>
          <w:color w:val="auto"/>
          <w:sz w:val="22"/>
          <w:szCs w:val="22"/>
          <w:u w:val="none"/>
          <w:rtl/>
        </w:rPr>
        <w:t xml:space="preserve">ووضع </w:t>
      </w:r>
      <w:r w:rsidR="009D55AB" w:rsidRPr="00FB0FB7">
        <w:rPr>
          <w:rStyle w:val="Hyperlink"/>
          <w:rFonts w:ascii="Calibri" w:hAnsi="Calibri" w:cs="Calibri"/>
          <w:color w:val="auto"/>
          <w:sz w:val="22"/>
          <w:szCs w:val="22"/>
          <w:u w:val="none"/>
          <w:rtl/>
        </w:rPr>
        <w:t>نماذج مرجعية</w:t>
      </w:r>
      <w:r w:rsidRPr="00FB0FB7">
        <w:rPr>
          <w:rStyle w:val="Hyperlink"/>
          <w:rFonts w:ascii="Calibri" w:hAnsi="Calibri" w:cs="Calibri"/>
          <w:color w:val="auto"/>
          <w:sz w:val="22"/>
          <w:szCs w:val="22"/>
          <w:u w:val="none"/>
          <w:rtl/>
        </w:rPr>
        <w:t xml:space="preserve"> </w:t>
      </w:r>
      <w:r w:rsidR="009D55AB" w:rsidRPr="00FB0FB7">
        <w:rPr>
          <w:rStyle w:val="Hyperlink"/>
          <w:rFonts w:ascii="Calibri" w:hAnsi="Calibri" w:cs="Calibri"/>
          <w:color w:val="auto"/>
          <w:sz w:val="22"/>
          <w:szCs w:val="22"/>
          <w:u w:val="none"/>
          <w:rtl/>
        </w:rPr>
        <w:t>ل</w:t>
      </w:r>
      <w:r w:rsidRPr="00FB0FB7">
        <w:rPr>
          <w:rStyle w:val="Hyperlink"/>
          <w:rFonts w:ascii="Calibri" w:hAnsi="Calibri" w:cs="Calibri"/>
          <w:color w:val="auto"/>
          <w:sz w:val="22"/>
          <w:szCs w:val="22"/>
          <w:u w:val="none"/>
          <w:rtl/>
        </w:rPr>
        <w:t>استخدام تكنولوجيا سلسلة الكتل في مجال الملكية الفكرية، بما في ذلك وضع مبادئ توجيهية وممارسات مشتركة، واستخدام مصطلحات كإطار يدعم التعاون والمشاريع المشتركة ويثبت صحة المفهوم؛</w:t>
      </w:r>
    </w:p>
    <w:p w14:paraId="4B59DA77" w14:textId="77777777" w:rsidR="00C55622" w:rsidRPr="00FB0FB7" w:rsidRDefault="00C55622" w:rsidP="0090154F">
      <w:pPr>
        <w:pStyle w:val="ONUMA"/>
        <w:spacing w:before="120" w:after="120"/>
        <w:ind w:left="360"/>
        <w:rPr>
          <w:rStyle w:val="Hyperlink"/>
          <w:rFonts w:ascii="Calibri" w:hAnsi="Calibri" w:cs="Calibri"/>
          <w:color w:val="auto"/>
          <w:sz w:val="22"/>
          <w:szCs w:val="22"/>
          <w:u w:val="none"/>
        </w:rPr>
      </w:pPr>
      <w:r w:rsidRPr="00FB0FB7">
        <w:rPr>
          <w:rStyle w:val="Hyperlink"/>
          <w:rFonts w:ascii="Calibri" w:hAnsi="Calibri" w:cs="Calibri"/>
          <w:color w:val="auto"/>
          <w:sz w:val="22"/>
          <w:szCs w:val="22"/>
          <w:u w:val="none"/>
          <w:rtl/>
        </w:rPr>
        <w:t>وإعداد اقتراح</w:t>
      </w:r>
      <w:r w:rsidR="009D55AB" w:rsidRPr="00FB0FB7">
        <w:rPr>
          <w:rStyle w:val="Hyperlink"/>
          <w:rFonts w:ascii="Calibri" w:hAnsi="Calibri" w:cs="Calibri"/>
          <w:color w:val="auto"/>
          <w:sz w:val="22"/>
          <w:szCs w:val="22"/>
          <w:u w:val="none"/>
          <w:rtl/>
        </w:rPr>
        <w:t xml:space="preserve"> بشأن </w:t>
      </w:r>
      <w:r w:rsidRPr="00FB0FB7">
        <w:rPr>
          <w:rStyle w:val="Hyperlink"/>
          <w:rFonts w:ascii="Calibri" w:hAnsi="Calibri" w:cs="Calibri"/>
          <w:color w:val="auto"/>
          <w:sz w:val="22"/>
          <w:szCs w:val="22"/>
          <w:u w:val="none"/>
          <w:rtl/>
        </w:rPr>
        <w:t xml:space="preserve">معيار جديد للويبو </w:t>
      </w:r>
      <w:r w:rsidR="009D55AB" w:rsidRPr="00FB0FB7">
        <w:rPr>
          <w:rStyle w:val="Hyperlink"/>
          <w:rFonts w:ascii="Calibri" w:hAnsi="Calibri" w:cs="Calibri"/>
          <w:color w:val="auto"/>
          <w:sz w:val="22"/>
          <w:szCs w:val="22"/>
          <w:u w:val="none"/>
          <w:rtl/>
        </w:rPr>
        <w:t>يدعم التطبيق</w:t>
      </w:r>
      <w:r w:rsidRPr="00FB0FB7">
        <w:rPr>
          <w:rStyle w:val="Hyperlink"/>
          <w:rFonts w:ascii="Calibri" w:hAnsi="Calibri" w:cs="Calibri"/>
          <w:color w:val="auto"/>
          <w:sz w:val="22"/>
          <w:szCs w:val="22"/>
          <w:u w:val="none"/>
          <w:rtl/>
        </w:rPr>
        <w:t xml:space="preserve"> </w:t>
      </w:r>
      <w:r w:rsidR="009D55AB" w:rsidRPr="00FB0FB7">
        <w:rPr>
          <w:rStyle w:val="Hyperlink"/>
          <w:rFonts w:ascii="Calibri" w:hAnsi="Calibri" w:cs="Calibri"/>
          <w:color w:val="auto"/>
          <w:sz w:val="22"/>
          <w:szCs w:val="22"/>
          <w:u w:val="none"/>
          <w:rtl/>
        </w:rPr>
        <w:t>المحتمل ل</w:t>
      </w:r>
      <w:r w:rsidRPr="00FB0FB7">
        <w:rPr>
          <w:rStyle w:val="Hyperlink"/>
          <w:rFonts w:ascii="Calibri" w:hAnsi="Calibri" w:cs="Calibri"/>
          <w:color w:val="auto"/>
          <w:sz w:val="22"/>
          <w:szCs w:val="22"/>
          <w:u w:val="none"/>
          <w:rtl/>
        </w:rPr>
        <w:t xml:space="preserve">تكنولوجيا سلسلة الكتل </w:t>
      </w:r>
      <w:r w:rsidR="009D55AB" w:rsidRPr="00FB0FB7">
        <w:rPr>
          <w:rStyle w:val="Hyperlink"/>
          <w:rFonts w:ascii="Calibri" w:hAnsi="Calibri" w:cs="Calibri"/>
          <w:color w:val="auto"/>
          <w:sz w:val="22"/>
          <w:szCs w:val="22"/>
          <w:u w:val="none"/>
          <w:rtl/>
        </w:rPr>
        <w:t>في إطار النظام الإيكولوجي للملكية الفكرية</w:t>
      </w:r>
      <w:r w:rsidRPr="00FB0FB7">
        <w:rPr>
          <w:rStyle w:val="Hyperlink"/>
          <w:rFonts w:ascii="Calibri" w:hAnsi="Calibri" w:cs="Calibri"/>
          <w:color w:val="auto"/>
          <w:sz w:val="22"/>
          <w:szCs w:val="22"/>
          <w:u w:val="none"/>
          <w:rtl/>
        </w:rPr>
        <w:t>.</w:t>
      </w:r>
    </w:p>
    <w:p w14:paraId="511EF30D" w14:textId="77777777" w:rsidR="00C55622" w:rsidRPr="00FB0FB7" w:rsidRDefault="00C55622" w:rsidP="001016CA">
      <w:pPr>
        <w:pStyle w:val="ONUMA"/>
        <w:numPr>
          <w:ilvl w:val="0"/>
          <w:numId w:val="31"/>
        </w:numPr>
        <w:tabs>
          <w:tab w:val="left" w:pos="566"/>
        </w:tabs>
        <w:spacing w:before="120" w:after="120"/>
        <w:ind w:left="566" w:hanging="567"/>
        <w:rPr>
          <w:rFonts w:ascii="Calibri" w:hAnsi="Calibri" w:cs="Calibri"/>
          <w:i/>
          <w:iCs/>
          <w:sz w:val="22"/>
          <w:szCs w:val="22"/>
        </w:rPr>
      </w:pPr>
      <w:r w:rsidRPr="00FB0FB7">
        <w:rPr>
          <w:rFonts w:ascii="Calibri" w:hAnsi="Calibri" w:cs="Calibri"/>
          <w:i/>
          <w:iCs/>
          <w:sz w:val="22"/>
          <w:szCs w:val="22"/>
          <w:rtl/>
        </w:rPr>
        <w:t>المشرف على المهمة/المشرف على فرقة العمل:</w:t>
      </w:r>
    </w:p>
    <w:p w14:paraId="2B5F222D" w14:textId="152BE27A" w:rsidR="00C55622" w:rsidRPr="00FB0FB7" w:rsidRDefault="00AC7A2F" w:rsidP="0090154F">
      <w:pPr>
        <w:pStyle w:val="ONUMA"/>
        <w:spacing w:before="120" w:after="120"/>
        <w:ind w:left="567"/>
        <w:rPr>
          <w:rFonts w:ascii="Calibri" w:hAnsi="Calibri" w:cs="Calibri"/>
          <w:sz w:val="22"/>
          <w:szCs w:val="22"/>
        </w:rPr>
      </w:pPr>
      <w:r w:rsidRPr="00FB0FB7">
        <w:rPr>
          <w:rFonts w:ascii="Calibri" w:hAnsi="Calibri" w:cs="Calibri"/>
          <w:sz w:val="22"/>
          <w:szCs w:val="22"/>
          <w:rtl/>
        </w:rPr>
        <w:t>الدائرة الاتحادية الروسية للملكية الفكرية</w:t>
      </w:r>
      <w:r w:rsidR="00C55622" w:rsidRPr="00FB0FB7">
        <w:rPr>
          <w:rFonts w:ascii="Calibri" w:hAnsi="Calibri" w:cs="Calibri"/>
          <w:sz w:val="22"/>
          <w:szCs w:val="22"/>
          <w:rtl/>
        </w:rPr>
        <w:t>.</w:t>
      </w:r>
    </w:p>
    <w:p w14:paraId="7BAED3C3" w14:textId="77777777" w:rsidR="00C55622" w:rsidRPr="00FB0FB7" w:rsidRDefault="00C55622" w:rsidP="001016CA">
      <w:pPr>
        <w:pStyle w:val="ONUMA"/>
        <w:numPr>
          <w:ilvl w:val="0"/>
          <w:numId w:val="26"/>
        </w:numPr>
        <w:spacing w:before="120" w:after="120"/>
        <w:ind w:left="566" w:hanging="566"/>
        <w:rPr>
          <w:rFonts w:ascii="Calibri" w:hAnsi="Calibri" w:cs="Calibri"/>
          <w:i/>
          <w:iCs/>
          <w:sz w:val="22"/>
          <w:szCs w:val="22"/>
        </w:rPr>
      </w:pPr>
      <w:r w:rsidRPr="00FB0FB7">
        <w:rPr>
          <w:rFonts w:ascii="Calibri" w:hAnsi="Calibri" w:cs="Calibri"/>
          <w:i/>
          <w:iCs/>
          <w:sz w:val="22"/>
          <w:szCs w:val="22"/>
          <w:rtl/>
        </w:rPr>
        <w:t>الإجراءات المقرر اتخاذها:</w:t>
      </w:r>
    </w:p>
    <w:p w14:paraId="12B0A262" w14:textId="7B40DBC9" w:rsidR="00160DE7" w:rsidRDefault="00160DE7" w:rsidP="004B4519">
      <w:pPr>
        <w:pStyle w:val="ONUMA"/>
        <w:spacing w:before="120" w:after="120"/>
        <w:ind w:firstLine="566"/>
        <w:rPr>
          <w:rFonts w:ascii="Calibri" w:hAnsi="Calibri" w:cs="Calibri"/>
          <w:sz w:val="22"/>
          <w:szCs w:val="22"/>
        </w:rPr>
      </w:pPr>
      <w:r w:rsidRPr="00160DE7">
        <w:rPr>
          <w:rFonts w:ascii="Calibri" w:hAnsi="Calibri" w:cs="Calibri"/>
          <w:sz w:val="22"/>
          <w:szCs w:val="22"/>
          <w:rtl/>
        </w:rPr>
        <w:t xml:space="preserve">يعتزم المكتب الدولي </w:t>
      </w:r>
      <w:r w:rsidR="004B4519">
        <w:rPr>
          <w:rFonts w:ascii="Calibri" w:hAnsi="Calibri" w:cs="Calibri" w:hint="cs"/>
          <w:sz w:val="22"/>
          <w:szCs w:val="22"/>
          <w:rtl/>
        </w:rPr>
        <w:t>إجراء المرحلة 1 على الأقل من المشروع الخاص بالمعرفات العالمية والإبلاغ عن النتائج في الدورة الحادية عشرة.</w:t>
      </w:r>
    </w:p>
    <w:p w14:paraId="592234F3" w14:textId="77777777" w:rsidR="00C55622" w:rsidRPr="00FB0FB7" w:rsidRDefault="00C55622" w:rsidP="001016CA">
      <w:pPr>
        <w:pStyle w:val="ONUMA"/>
        <w:numPr>
          <w:ilvl w:val="0"/>
          <w:numId w:val="26"/>
        </w:numPr>
        <w:spacing w:before="120" w:after="120"/>
        <w:ind w:left="566" w:hanging="566"/>
        <w:rPr>
          <w:rFonts w:ascii="Calibri" w:hAnsi="Calibri" w:cs="Calibri"/>
          <w:i/>
          <w:iCs/>
          <w:sz w:val="22"/>
          <w:szCs w:val="22"/>
          <w:rtl/>
        </w:rPr>
      </w:pPr>
      <w:r w:rsidRPr="00FB0FB7">
        <w:rPr>
          <w:rFonts w:ascii="Calibri" w:hAnsi="Calibri" w:cs="Calibri"/>
          <w:i/>
          <w:iCs/>
          <w:sz w:val="22"/>
          <w:szCs w:val="22"/>
          <w:rtl/>
        </w:rPr>
        <w:t>ملاحظات:</w:t>
      </w:r>
    </w:p>
    <w:p w14:paraId="1056444B" w14:textId="77777777" w:rsidR="00AC7A2F" w:rsidRPr="00FB0FB7" w:rsidRDefault="00AC7A2F" w:rsidP="001016CA">
      <w:pPr>
        <w:pStyle w:val="ListParagraph"/>
        <w:numPr>
          <w:ilvl w:val="0"/>
          <w:numId w:val="59"/>
        </w:numPr>
        <w:bidi/>
        <w:spacing w:before="120" w:after="120"/>
        <w:ind w:left="1133" w:hanging="567"/>
        <w:jc w:val="both"/>
        <w:rPr>
          <w:rFonts w:ascii="Calibri" w:hAnsi="Calibri" w:cs="Calibri"/>
          <w:szCs w:val="22"/>
          <w:rtl/>
        </w:rPr>
      </w:pPr>
      <w:r w:rsidRPr="00FB0FB7">
        <w:rPr>
          <w:rFonts w:ascii="Calibri" w:hAnsi="Calibri" w:cs="Calibri"/>
          <w:szCs w:val="22"/>
          <w:rtl/>
        </w:rPr>
        <w:t xml:space="preserve"> </w:t>
      </w:r>
      <w:r w:rsidR="00C55622" w:rsidRPr="00FB0FB7">
        <w:rPr>
          <w:rFonts w:ascii="Calibri" w:hAnsi="Calibri" w:cs="Calibri"/>
          <w:szCs w:val="22"/>
          <w:rtl/>
        </w:rPr>
        <w:t xml:space="preserve">استحدثت لجنة المعايير، في دورتها السادسة، المهمة رقم 59 لتنفيذ الأنشطة المتعلقة باستخدام تكنولوجيا سلسلة الكتل في مجال الملكية الفكرية. وأنشئت فرقة عمل جديدة للعمل على تنفيذ هذه المهمة. وأحاطت اللجنة علما بأن فرقة العمل ستقوم باستكشاف </w:t>
      </w:r>
      <w:r w:rsidR="00C55622" w:rsidRPr="00FB0FB7">
        <w:rPr>
          <w:rFonts w:ascii="Calibri" w:eastAsia="SimSun" w:hAnsi="Calibri" w:cs="Calibri"/>
          <w:szCs w:val="22"/>
          <w:rtl/>
          <w:lang w:eastAsia="zh-CN"/>
        </w:rPr>
        <w:t xml:space="preserve">وجود حالات استخدام جيد لسلسلة الكتلة قبل منح حقوق الملكية الفكرية (انظر الفقرات </w:t>
      </w:r>
      <w:r w:rsidR="00C55622" w:rsidRPr="00FB0FB7">
        <w:rPr>
          <w:rFonts w:ascii="Calibri" w:hAnsi="Calibri" w:cs="Calibri"/>
          <w:szCs w:val="22"/>
          <w:rtl/>
        </w:rPr>
        <w:t xml:space="preserve">من 28 إلى 35 من الوثيقة </w:t>
      </w:r>
      <w:r w:rsidR="00C55622" w:rsidRPr="00FB0FB7">
        <w:rPr>
          <w:rFonts w:ascii="Calibri" w:hAnsi="Calibri" w:cs="Calibri"/>
          <w:szCs w:val="22"/>
        </w:rPr>
        <w:t>CWS/6/34</w:t>
      </w:r>
      <w:r w:rsidR="00C55622" w:rsidRPr="00FB0FB7">
        <w:rPr>
          <w:rFonts w:ascii="Calibri" w:hAnsi="Calibri" w:cs="Calibri"/>
          <w:szCs w:val="22"/>
          <w:rtl/>
        </w:rPr>
        <w:t>).</w:t>
      </w:r>
      <w:r w:rsidRPr="00FB0FB7">
        <w:rPr>
          <w:rFonts w:ascii="Calibri" w:hAnsi="Calibri" w:cs="Calibri"/>
          <w:szCs w:val="22"/>
          <w:rtl/>
        </w:rPr>
        <w:t xml:space="preserve"> </w:t>
      </w:r>
    </w:p>
    <w:p w14:paraId="5886A7F1" w14:textId="77777777" w:rsidR="00AC7A2F" w:rsidRPr="00FB0FB7" w:rsidRDefault="00AC7A2F" w:rsidP="001016CA">
      <w:pPr>
        <w:pStyle w:val="ListParagraph"/>
        <w:numPr>
          <w:ilvl w:val="0"/>
          <w:numId w:val="59"/>
        </w:numPr>
        <w:bidi/>
        <w:spacing w:before="120" w:after="120"/>
        <w:ind w:left="1133" w:hanging="567"/>
        <w:jc w:val="both"/>
        <w:rPr>
          <w:rFonts w:ascii="Calibri" w:hAnsi="Calibri" w:cs="Calibri"/>
          <w:szCs w:val="22"/>
          <w:rtl/>
        </w:rPr>
      </w:pPr>
      <w:r w:rsidRPr="00FB0FB7">
        <w:rPr>
          <w:rFonts w:ascii="Calibri" w:hAnsi="Calibri" w:cs="Calibri"/>
          <w:szCs w:val="22"/>
          <w:rtl/>
        </w:rPr>
        <w:t xml:space="preserve"> ونظم المكتب الدولي </w:t>
      </w:r>
      <w:r w:rsidR="00A24494" w:rsidRPr="00FB0FB7">
        <w:rPr>
          <w:rFonts w:ascii="Calibri" w:hAnsi="Calibri" w:cs="Calibri"/>
          <w:szCs w:val="22"/>
          <w:rtl/>
        </w:rPr>
        <w:t>حلقة</w:t>
      </w:r>
      <w:r w:rsidRPr="00FB0FB7">
        <w:rPr>
          <w:rFonts w:ascii="Calibri" w:hAnsi="Calibri" w:cs="Calibri"/>
          <w:szCs w:val="22"/>
          <w:rtl/>
        </w:rPr>
        <w:t xml:space="preserve"> عمل </w:t>
      </w:r>
      <w:r w:rsidR="00840D35" w:rsidRPr="00FB0FB7">
        <w:rPr>
          <w:rFonts w:ascii="Calibri" w:hAnsi="Calibri" w:cs="Calibri"/>
          <w:szCs w:val="22"/>
          <w:rtl/>
        </w:rPr>
        <w:t>بشأن سلسة الكتل</w:t>
      </w:r>
      <w:r w:rsidRPr="00FB0FB7">
        <w:rPr>
          <w:rFonts w:ascii="Calibri" w:hAnsi="Calibri" w:cs="Calibri"/>
          <w:szCs w:val="22"/>
        </w:rPr>
        <w:t xml:space="preserve"> </w:t>
      </w:r>
      <w:r w:rsidRPr="00FB0FB7">
        <w:rPr>
          <w:rFonts w:ascii="Calibri" w:hAnsi="Calibri" w:cs="Calibri"/>
          <w:szCs w:val="22"/>
          <w:rtl/>
        </w:rPr>
        <w:t>في أبريل 2019، ودعا أعضاء</w:t>
      </w:r>
      <w:r w:rsidRPr="00FB0FB7">
        <w:rPr>
          <w:rFonts w:ascii="Calibri" w:hAnsi="Calibri" w:cs="Calibri"/>
          <w:szCs w:val="22"/>
        </w:rPr>
        <w:t xml:space="preserve"> </w:t>
      </w:r>
      <w:r w:rsidR="00840D35" w:rsidRPr="00FB0FB7">
        <w:rPr>
          <w:rFonts w:ascii="Calibri" w:hAnsi="Calibri" w:cs="Calibri"/>
          <w:szCs w:val="22"/>
          <w:rtl/>
        </w:rPr>
        <w:t>لجنة المعايير</w:t>
      </w:r>
      <w:r w:rsidRPr="00FB0FB7">
        <w:rPr>
          <w:rFonts w:ascii="Calibri" w:hAnsi="Calibri" w:cs="Calibri"/>
          <w:szCs w:val="22"/>
        </w:rPr>
        <w:t xml:space="preserve"> </w:t>
      </w:r>
      <w:r w:rsidRPr="00FB0FB7">
        <w:rPr>
          <w:rFonts w:ascii="Calibri" w:hAnsi="Calibri" w:cs="Calibri"/>
          <w:szCs w:val="22"/>
          <w:rtl/>
        </w:rPr>
        <w:t>وأي أطراف معنية لاستكشاف حالات الاستخدام المتعلقة بالملكية الفكرية</w:t>
      </w:r>
      <w:r w:rsidRPr="00FB0FB7">
        <w:rPr>
          <w:rFonts w:ascii="Calibri" w:hAnsi="Calibri" w:cs="Calibri"/>
          <w:szCs w:val="22"/>
        </w:rPr>
        <w:t>.</w:t>
      </w:r>
    </w:p>
    <w:p w14:paraId="40E5B951" w14:textId="1E8C832A" w:rsidR="00AC7A2F" w:rsidRPr="00FB0FB7" w:rsidRDefault="00AC7A2F" w:rsidP="001016CA">
      <w:pPr>
        <w:pStyle w:val="ListParagraph"/>
        <w:numPr>
          <w:ilvl w:val="0"/>
          <w:numId w:val="59"/>
        </w:numPr>
        <w:bidi/>
        <w:spacing w:before="120" w:after="120"/>
        <w:ind w:left="1133" w:hanging="567"/>
        <w:jc w:val="both"/>
        <w:rPr>
          <w:rFonts w:ascii="Calibri" w:hAnsi="Calibri" w:cs="Calibri"/>
          <w:szCs w:val="22"/>
          <w:rtl/>
        </w:rPr>
      </w:pPr>
      <w:r w:rsidRPr="00FB0FB7">
        <w:rPr>
          <w:rFonts w:ascii="Calibri" w:hAnsi="Calibri" w:cs="Calibri"/>
          <w:szCs w:val="22"/>
          <w:rtl/>
        </w:rPr>
        <w:t xml:space="preserve">وعقدت </w:t>
      </w:r>
      <w:r w:rsidR="00F72D7A" w:rsidRPr="00F72D7A">
        <w:rPr>
          <w:rFonts w:ascii="Calibri" w:hAnsi="Calibri" w:cs="Calibri"/>
          <w:szCs w:val="22"/>
          <w:rtl/>
        </w:rPr>
        <w:t xml:space="preserve">فرقة العمل المعنية بسلاسل الكتل </w:t>
      </w:r>
      <w:r w:rsidRPr="00FB0FB7">
        <w:rPr>
          <w:rFonts w:ascii="Calibri" w:hAnsi="Calibri" w:cs="Calibri"/>
          <w:szCs w:val="22"/>
          <w:rtl/>
        </w:rPr>
        <w:t xml:space="preserve">اجتماعاً </w:t>
      </w:r>
      <w:r w:rsidR="00F72D7A">
        <w:rPr>
          <w:rFonts w:ascii="Calibri" w:hAnsi="Calibri" w:cs="Calibri" w:hint="cs"/>
          <w:szCs w:val="22"/>
          <w:rtl/>
          <w:lang w:bidi="ar-EG"/>
        </w:rPr>
        <w:t>بالحضور الشخصي</w:t>
      </w:r>
      <w:r w:rsidRPr="00FB0FB7">
        <w:rPr>
          <w:rFonts w:ascii="Calibri" w:hAnsi="Calibri" w:cs="Calibri"/>
          <w:szCs w:val="22"/>
          <w:rtl/>
        </w:rPr>
        <w:t xml:space="preserve"> بعد </w:t>
      </w:r>
      <w:r w:rsidR="00840D35" w:rsidRPr="00FB0FB7">
        <w:rPr>
          <w:rFonts w:ascii="Calibri" w:hAnsi="Calibri" w:cs="Calibri"/>
          <w:szCs w:val="22"/>
          <w:rtl/>
        </w:rPr>
        <w:t>حلقة</w:t>
      </w:r>
      <w:r w:rsidRPr="00FB0FB7">
        <w:rPr>
          <w:rFonts w:ascii="Calibri" w:hAnsi="Calibri" w:cs="Calibri"/>
          <w:szCs w:val="22"/>
          <w:rtl/>
        </w:rPr>
        <w:t xml:space="preserve"> العمل مباشرة</w:t>
      </w:r>
      <w:r w:rsidRPr="00FB0FB7">
        <w:rPr>
          <w:rFonts w:ascii="Calibri" w:hAnsi="Calibri" w:cs="Calibri"/>
          <w:szCs w:val="22"/>
        </w:rPr>
        <w:t>.</w:t>
      </w:r>
    </w:p>
    <w:p w14:paraId="4803406D" w14:textId="6611B21F" w:rsidR="00C55622" w:rsidRDefault="00AC7A2F" w:rsidP="001016CA">
      <w:pPr>
        <w:pStyle w:val="ListParagraph"/>
        <w:numPr>
          <w:ilvl w:val="0"/>
          <w:numId w:val="59"/>
        </w:numPr>
        <w:bidi/>
        <w:spacing w:before="120" w:after="120"/>
        <w:ind w:left="1133" w:hanging="567"/>
        <w:jc w:val="both"/>
        <w:rPr>
          <w:rFonts w:ascii="Calibri" w:eastAsia="SimSun" w:hAnsi="Calibri" w:cs="Calibri"/>
          <w:szCs w:val="22"/>
          <w:lang w:eastAsia="zh-CN"/>
        </w:rPr>
      </w:pPr>
      <w:r w:rsidRPr="00FB0FB7">
        <w:rPr>
          <w:rFonts w:ascii="Calibri" w:hAnsi="Calibri" w:cs="Calibri"/>
          <w:szCs w:val="22"/>
          <w:rtl/>
        </w:rPr>
        <w:t xml:space="preserve">  وفي دورتها السابعة، </w:t>
      </w:r>
      <w:r w:rsidR="00342DCC" w:rsidRPr="00FB0FB7">
        <w:rPr>
          <w:rFonts w:ascii="Calibri" w:hAnsi="Calibri" w:cs="Calibri"/>
          <w:szCs w:val="22"/>
          <w:rtl/>
        </w:rPr>
        <w:t>أحاطت</w:t>
      </w:r>
      <w:r w:rsidRPr="00FB0FB7">
        <w:rPr>
          <w:rFonts w:ascii="Calibri" w:hAnsi="Calibri" w:cs="Calibri"/>
          <w:szCs w:val="22"/>
          <w:rtl/>
        </w:rPr>
        <w:t xml:space="preserve"> لجنة</w:t>
      </w:r>
      <w:r w:rsidR="00840D35" w:rsidRPr="00FB0FB7">
        <w:rPr>
          <w:rFonts w:ascii="Calibri" w:hAnsi="Calibri" w:cs="Calibri"/>
          <w:szCs w:val="22"/>
          <w:rtl/>
        </w:rPr>
        <w:t xml:space="preserve"> المعايير</w:t>
      </w:r>
      <w:r w:rsidRPr="00FB0FB7">
        <w:rPr>
          <w:rFonts w:ascii="Calibri" w:hAnsi="Calibri" w:cs="Calibri"/>
          <w:szCs w:val="22"/>
          <w:rtl/>
        </w:rPr>
        <w:t xml:space="preserve"> </w:t>
      </w:r>
      <w:r w:rsidR="00342DCC" w:rsidRPr="00FB0FB7">
        <w:rPr>
          <w:rFonts w:ascii="Calibri" w:hAnsi="Calibri" w:cs="Calibri"/>
          <w:szCs w:val="22"/>
          <w:rtl/>
        </w:rPr>
        <w:t>علما ب</w:t>
      </w:r>
      <w:r w:rsidRPr="00FB0FB7">
        <w:rPr>
          <w:rFonts w:ascii="Calibri" w:hAnsi="Calibri" w:cs="Calibri"/>
          <w:szCs w:val="22"/>
          <w:rtl/>
        </w:rPr>
        <w:t xml:space="preserve">التقدم الذي أحرزته فرقة العمل ونقحت وصف المهمة رقم 59 بشكل طفيف </w:t>
      </w:r>
      <w:r w:rsidR="00840D35" w:rsidRPr="00FB0FB7">
        <w:rPr>
          <w:rFonts w:ascii="Calibri" w:hAnsi="Calibri" w:cs="Calibri"/>
          <w:szCs w:val="22"/>
          <w:rtl/>
        </w:rPr>
        <w:t>بغرض التوضيح</w:t>
      </w:r>
      <w:r w:rsidRPr="00FB0FB7">
        <w:rPr>
          <w:rFonts w:ascii="Calibri" w:eastAsia="SimSun" w:hAnsi="Calibri" w:cs="Calibri"/>
          <w:szCs w:val="22"/>
          <w:rtl/>
          <w:lang w:eastAsia="zh-CN"/>
        </w:rPr>
        <w:t xml:space="preserve"> (انظر الفقرات من 61 إلى 67 من الوثيقة </w:t>
      </w:r>
      <w:r w:rsidRPr="00FB0FB7">
        <w:rPr>
          <w:rFonts w:ascii="Calibri" w:eastAsia="SimSun" w:hAnsi="Calibri" w:cs="Calibri"/>
          <w:szCs w:val="22"/>
          <w:lang w:eastAsia="zh-CN"/>
        </w:rPr>
        <w:t>CWS/7/29</w:t>
      </w:r>
      <w:r w:rsidRPr="00FB0FB7">
        <w:rPr>
          <w:rFonts w:ascii="Calibri" w:eastAsia="SimSun" w:hAnsi="Calibri" w:cs="Calibri"/>
          <w:szCs w:val="22"/>
          <w:rtl/>
          <w:lang w:eastAsia="zh-CN"/>
        </w:rPr>
        <w:t>).</w:t>
      </w:r>
    </w:p>
    <w:p w14:paraId="4FEB41AD" w14:textId="22D7C087" w:rsidR="005C1407" w:rsidRDefault="005C1407" w:rsidP="001016CA">
      <w:pPr>
        <w:pStyle w:val="ListParagraph"/>
        <w:numPr>
          <w:ilvl w:val="0"/>
          <w:numId w:val="59"/>
        </w:numPr>
        <w:bidi/>
        <w:spacing w:before="120" w:after="120"/>
        <w:ind w:left="1133" w:hanging="567"/>
        <w:jc w:val="both"/>
        <w:rPr>
          <w:rFonts w:ascii="Calibri" w:eastAsia="SimSun" w:hAnsi="Calibri" w:cs="Calibri"/>
          <w:szCs w:val="22"/>
          <w:lang w:eastAsia="zh-CN"/>
        </w:rPr>
      </w:pPr>
      <w:r>
        <w:rPr>
          <w:rFonts w:ascii="Calibri" w:eastAsia="SimSun" w:hAnsi="Calibri" w:cs="Calibri" w:hint="cs"/>
          <w:szCs w:val="22"/>
          <w:rtl/>
          <w:lang w:eastAsia="zh-CN"/>
        </w:rPr>
        <w:t>و</w:t>
      </w:r>
      <w:r w:rsidRPr="005C1407">
        <w:rPr>
          <w:rFonts w:ascii="Calibri" w:eastAsia="SimSun" w:hAnsi="Calibri" w:cs="Calibri"/>
          <w:szCs w:val="22"/>
          <w:rtl/>
          <w:lang w:eastAsia="zh-CN"/>
        </w:rPr>
        <w:t xml:space="preserve">في دورتها الثامنة، </w:t>
      </w:r>
      <w:r>
        <w:rPr>
          <w:rFonts w:ascii="Calibri" w:eastAsia="SimSun" w:hAnsi="Calibri" w:cs="Calibri" w:hint="cs"/>
          <w:szCs w:val="22"/>
          <w:rtl/>
          <w:lang w:eastAsia="zh-CN"/>
        </w:rPr>
        <w:t>أحاطت</w:t>
      </w:r>
      <w:r w:rsidRPr="005C1407">
        <w:rPr>
          <w:rFonts w:ascii="Calibri" w:eastAsia="SimSun" w:hAnsi="Calibri" w:cs="Calibri"/>
          <w:szCs w:val="22"/>
          <w:rtl/>
          <w:lang w:eastAsia="zh-CN"/>
        </w:rPr>
        <w:t xml:space="preserve"> اللجنة</w:t>
      </w:r>
      <w:r>
        <w:rPr>
          <w:rFonts w:ascii="Calibri" w:eastAsia="SimSun" w:hAnsi="Calibri" w:cs="Calibri" w:hint="cs"/>
          <w:szCs w:val="22"/>
          <w:rtl/>
          <w:lang w:eastAsia="zh-CN"/>
        </w:rPr>
        <w:t xml:space="preserve"> علماً</w:t>
      </w:r>
      <w:r w:rsidRPr="005C1407">
        <w:rPr>
          <w:rFonts w:ascii="Calibri" w:eastAsia="SimSun" w:hAnsi="Calibri" w:cs="Calibri"/>
          <w:szCs w:val="22"/>
          <w:rtl/>
          <w:lang w:eastAsia="zh-CN"/>
        </w:rPr>
        <w:t xml:space="preserve"> </w:t>
      </w:r>
      <w:r>
        <w:rPr>
          <w:rFonts w:ascii="Calibri" w:eastAsia="SimSun" w:hAnsi="Calibri" w:cs="Calibri" w:hint="cs"/>
          <w:szCs w:val="22"/>
          <w:rtl/>
          <w:lang w:eastAsia="zh-CN"/>
        </w:rPr>
        <w:t>ب</w:t>
      </w:r>
      <w:r w:rsidRPr="005C1407">
        <w:rPr>
          <w:rFonts w:ascii="Calibri" w:eastAsia="SimSun" w:hAnsi="Calibri" w:cs="Calibri"/>
          <w:szCs w:val="22"/>
          <w:rtl/>
          <w:lang w:eastAsia="zh-CN"/>
        </w:rPr>
        <w:t xml:space="preserve">التقدم المحرز في المهمة (انظر الوثيقة </w:t>
      </w:r>
      <w:r w:rsidRPr="005C1407">
        <w:rPr>
          <w:rFonts w:ascii="Calibri" w:eastAsia="SimSun" w:hAnsi="Calibri" w:cs="Calibri"/>
          <w:szCs w:val="22"/>
          <w:lang w:eastAsia="zh-CN"/>
        </w:rPr>
        <w:t>CWS/8/15</w:t>
      </w:r>
      <w:r w:rsidRPr="005C1407">
        <w:rPr>
          <w:rFonts w:ascii="Calibri" w:eastAsia="SimSun" w:hAnsi="Calibri" w:cs="Calibri"/>
          <w:szCs w:val="22"/>
          <w:rtl/>
          <w:lang w:eastAsia="zh-CN"/>
        </w:rPr>
        <w:t>).</w:t>
      </w:r>
    </w:p>
    <w:p w14:paraId="4A01D016" w14:textId="2361161F" w:rsidR="00160DE7" w:rsidRPr="004B4519" w:rsidRDefault="00F72D7A" w:rsidP="001016CA">
      <w:pPr>
        <w:pStyle w:val="ListParagraph"/>
        <w:numPr>
          <w:ilvl w:val="0"/>
          <w:numId w:val="59"/>
        </w:numPr>
        <w:bidi/>
        <w:spacing w:before="120" w:after="120"/>
        <w:ind w:left="1133" w:hanging="567"/>
        <w:jc w:val="both"/>
        <w:rPr>
          <w:rFonts w:ascii="Calibri" w:eastAsia="SimSun" w:hAnsi="Calibri" w:cs="Calibri"/>
          <w:szCs w:val="22"/>
          <w:lang w:eastAsia="zh-CN"/>
        </w:rPr>
      </w:pPr>
      <w:r>
        <w:rPr>
          <w:rFonts w:ascii="Calibri" w:hAnsi="Calibri" w:cs="Calibri" w:hint="cs"/>
          <w:szCs w:val="22"/>
          <w:rtl/>
        </w:rPr>
        <w:t>و</w:t>
      </w:r>
      <w:r w:rsidR="00160DE7" w:rsidRPr="00160DE7">
        <w:rPr>
          <w:rFonts w:ascii="Calibri" w:hAnsi="Calibri" w:cs="Calibri"/>
          <w:szCs w:val="22"/>
          <w:rtl/>
        </w:rPr>
        <w:t>في دورتها التاسعة</w:t>
      </w:r>
      <w:r>
        <w:rPr>
          <w:rFonts w:ascii="Calibri" w:hAnsi="Calibri" w:cs="Calibri" w:hint="cs"/>
          <w:szCs w:val="22"/>
          <w:rtl/>
        </w:rPr>
        <w:t xml:space="preserve">، </w:t>
      </w:r>
      <w:r>
        <w:rPr>
          <w:rFonts w:ascii="Calibri" w:eastAsia="SimSun" w:hAnsi="Calibri" w:cs="Calibri" w:hint="cs"/>
          <w:szCs w:val="22"/>
          <w:rtl/>
          <w:lang w:eastAsia="zh-CN"/>
        </w:rPr>
        <w:t>أحاطت</w:t>
      </w:r>
      <w:r w:rsidRPr="005C1407">
        <w:rPr>
          <w:rFonts w:ascii="Calibri" w:eastAsia="SimSun" w:hAnsi="Calibri" w:cs="Calibri"/>
          <w:szCs w:val="22"/>
          <w:rtl/>
          <w:lang w:eastAsia="zh-CN"/>
        </w:rPr>
        <w:t xml:space="preserve"> اللجنة</w:t>
      </w:r>
      <w:r>
        <w:rPr>
          <w:rFonts w:ascii="Calibri" w:eastAsia="SimSun" w:hAnsi="Calibri" w:cs="Calibri" w:hint="cs"/>
          <w:szCs w:val="22"/>
          <w:rtl/>
          <w:lang w:eastAsia="zh-CN"/>
        </w:rPr>
        <w:t xml:space="preserve"> علماً</w:t>
      </w:r>
      <w:r w:rsidRPr="005C1407">
        <w:rPr>
          <w:rFonts w:ascii="Calibri" w:eastAsia="SimSun" w:hAnsi="Calibri" w:cs="Calibri"/>
          <w:szCs w:val="22"/>
          <w:rtl/>
          <w:lang w:eastAsia="zh-CN"/>
        </w:rPr>
        <w:t xml:space="preserve"> </w:t>
      </w:r>
      <w:r>
        <w:rPr>
          <w:rFonts w:ascii="Calibri" w:eastAsia="SimSun" w:hAnsi="Calibri" w:cs="Calibri" w:hint="cs"/>
          <w:szCs w:val="22"/>
          <w:rtl/>
          <w:lang w:eastAsia="zh-CN"/>
        </w:rPr>
        <w:t>ب</w:t>
      </w:r>
      <w:r w:rsidRPr="005C1407">
        <w:rPr>
          <w:rFonts w:ascii="Calibri" w:eastAsia="SimSun" w:hAnsi="Calibri" w:cs="Calibri"/>
          <w:szCs w:val="22"/>
          <w:rtl/>
          <w:lang w:eastAsia="zh-CN"/>
        </w:rPr>
        <w:t>التقدم</w:t>
      </w:r>
      <w:r w:rsidR="00160DE7" w:rsidRPr="00160DE7">
        <w:rPr>
          <w:rFonts w:ascii="Calibri" w:hAnsi="Calibri" w:cs="Calibri"/>
          <w:szCs w:val="22"/>
          <w:rtl/>
        </w:rPr>
        <w:t xml:space="preserve"> </w:t>
      </w:r>
      <w:r>
        <w:rPr>
          <w:rFonts w:ascii="Calibri" w:hAnsi="Calibri" w:cs="Calibri" w:hint="cs"/>
          <w:szCs w:val="22"/>
          <w:rtl/>
        </w:rPr>
        <w:t xml:space="preserve">الذي </w:t>
      </w:r>
      <w:r w:rsidR="00160DE7" w:rsidRPr="00160DE7">
        <w:rPr>
          <w:rFonts w:ascii="Calibri" w:hAnsi="Calibri" w:cs="Calibri"/>
          <w:szCs w:val="22"/>
          <w:rtl/>
        </w:rPr>
        <w:t xml:space="preserve">أحرزته فرقة العمل </w:t>
      </w:r>
      <w:r>
        <w:rPr>
          <w:rFonts w:ascii="Calibri" w:hAnsi="Calibri" w:cs="Calibri" w:hint="cs"/>
          <w:szCs w:val="22"/>
          <w:rtl/>
        </w:rPr>
        <w:t>وورقة العمل</w:t>
      </w:r>
      <w:r w:rsidR="00160DE7" w:rsidRPr="00160DE7">
        <w:rPr>
          <w:rFonts w:ascii="Calibri" w:hAnsi="Calibri" w:cs="Calibri"/>
          <w:szCs w:val="22"/>
          <w:rtl/>
        </w:rPr>
        <w:t xml:space="preserve"> </w:t>
      </w:r>
      <w:r>
        <w:rPr>
          <w:rFonts w:ascii="Calibri" w:hAnsi="Calibri" w:cs="Calibri" w:hint="cs"/>
          <w:szCs w:val="22"/>
          <w:rtl/>
        </w:rPr>
        <w:t>المنتظرة</w:t>
      </w:r>
      <w:r w:rsidR="00160DE7" w:rsidRPr="00160DE7">
        <w:rPr>
          <w:rFonts w:ascii="Calibri" w:hAnsi="Calibri" w:cs="Calibri"/>
          <w:szCs w:val="22"/>
          <w:rtl/>
        </w:rPr>
        <w:t xml:space="preserve"> من المكتب الدولي (انظر الفقرات من 35 إلى 44 من الوثيقة </w:t>
      </w:r>
      <w:r w:rsidRPr="00F72D7A">
        <w:rPr>
          <w:rFonts w:ascii="Calibri" w:hAnsi="Calibri" w:cs="Calibri"/>
          <w:szCs w:val="22"/>
        </w:rPr>
        <w:t>CWS/9/25</w:t>
      </w:r>
      <w:r w:rsidR="00160DE7" w:rsidRPr="00160DE7">
        <w:rPr>
          <w:rFonts w:ascii="Calibri" w:hAnsi="Calibri" w:cs="Calibri"/>
          <w:szCs w:val="22"/>
          <w:rtl/>
        </w:rPr>
        <w:t>).</w:t>
      </w:r>
    </w:p>
    <w:p w14:paraId="5E9A6679" w14:textId="44E02523" w:rsidR="004B4519" w:rsidRPr="00FB0FB7" w:rsidRDefault="004870F5" w:rsidP="004870F5">
      <w:pPr>
        <w:pStyle w:val="ListParagraph"/>
        <w:numPr>
          <w:ilvl w:val="0"/>
          <w:numId w:val="59"/>
        </w:numPr>
        <w:bidi/>
        <w:spacing w:before="120" w:after="120"/>
        <w:ind w:left="1133" w:hanging="567"/>
        <w:jc w:val="both"/>
        <w:rPr>
          <w:rFonts w:ascii="Calibri" w:eastAsia="SimSun" w:hAnsi="Calibri" w:cs="Calibri"/>
          <w:szCs w:val="22"/>
          <w:lang w:eastAsia="zh-CN"/>
        </w:rPr>
      </w:pPr>
      <w:r>
        <w:rPr>
          <w:rFonts w:ascii="Calibri" w:eastAsia="SimSun" w:hAnsi="Calibri" w:cs="Calibri" w:hint="cs"/>
          <w:szCs w:val="22"/>
          <w:rtl/>
          <w:lang w:eastAsia="zh-CN"/>
        </w:rPr>
        <w:t xml:space="preserve">وفي الدورة العاشرة، أصبحت </w:t>
      </w:r>
      <w:r w:rsidRPr="00FB0FB7">
        <w:rPr>
          <w:rFonts w:ascii="Calibri" w:hAnsi="Calibri" w:cs="Calibri"/>
          <w:szCs w:val="22"/>
          <w:rtl/>
        </w:rPr>
        <w:t>الدائرة الاتحادية الروسية للملكية الفكرية</w:t>
      </w:r>
      <w:r>
        <w:rPr>
          <w:rFonts w:ascii="Calibri" w:hAnsi="Calibri" w:cs="Calibri" w:hint="cs"/>
          <w:szCs w:val="22"/>
          <w:rtl/>
        </w:rPr>
        <w:t xml:space="preserve"> المشرف الوحيد على فرقة العمل بعد تنحي مكتب أستراليا للملكية الفكرية.</w:t>
      </w:r>
    </w:p>
    <w:p w14:paraId="4AE58D40" w14:textId="77777777" w:rsidR="00C55622" w:rsidRPr="00FB0FB7" w:rsidRDefault="00C55622" w:rsidP="0090154F">
      <w:pPr>
        <w:pStyle w:val="Heading2"/>
        <w:bidi/>
        <w:spacing w:before="240" w:after="120"/>
        <w:rPr>
          <w:rFonts w:ascii="Calibri" w:hAnsi="Calibri" w:cs="Calibri"/>
          <w:b w:val="0"/>
          <w:bCs w:val="0"/>
          <w:sz w:val="22"/>
          <w:szCs w:val="22"/>
          <w:rtl/>
        </w:rPr>
      </w:pPr>
      <w:r w:rsidRPr="00FB0FB7">
        <w:rPr>
          <w:rFonts w:ascii="Calibri" w:hAnsi="Calibri" w:cs="Calibri"/>
          <w:b w:val="0"/>
          <w:bCs w:val="0"/>
          <w:sz w:val="22"/>
          <w:szCs w:val="22"/>
          <w:rtl/>
        </w:rPr>
        <w:lastRenderedPageBreak/>
        <w:t>المهمة رقم 60</w:t>
      </w:r>
    </w:p>
    <w:p w14:paraId="6368B507" w14:textId="77777777" w:rsidR="00C55622" w:rsidRPr="00FB0FB7" w:rsidRDefault="00C55622" w:rsidP="005D6FF2">
      <w:pPr>
        <w:pStyle w:val="ONUMA"/>
        <w:keepNext/>
        <w:numPr>
          <w:ilvl w:val="0"/>
          <w:numId w:val="35"/>
        </w:numPr>
        <w:spacing w:before="120" w:after="120"/>
        <w:ind w:left="566" w:hanging="566"/>
        <w:contextualSpacing/>
        <w:rPr>
          <w:rFonts w:ascii="Calibri" w:hAnsi="Calibri" w:cs="Calibri"/>
          <w:i/>
          <w:iCs/>
          <w:sz w:val="22"/>
          <w:szCs w:val="22"/>
          <w:rtl/>
        </w:rPr>
      </w:pPr>
      <w:r w:rsidRPr="00FB0FB7">
        <w:rPr>
          <w:rFonts w:ascii="Calibri" w:hAnsi="Calibri" w:cs="Calibri"/>
          <w:i/>
          <w:iCs/>
          <w:sz w:val="22"/>
          <w:szCs w:val="22"/>
          <w:rtl/>
        </w:rPr>
        <w:t>الوصف:</w:t>
      </w:r>
    </w:p>
    <w:p w14:paraId="42F5B325" w14:textId="77777777" w:rsidR="00C55622" w:rsidRPr="00FB0FB7" w:rsidRDefault="00C55622" w:rsidP="005D6FF2">
      <w:pPr>
        <w:pStyle w:val="ONUMA"/>
        <w:keepNext/>
        <w:spacing w:before="120" w:after="120"/>
        <w:ind w:left="567"/>
        <w:contextualSpacing/>
        <w:rPr>
          <w:rStyle w:val="Hyperlink"/>
          <w:rFonts w:ascii="Calibri" w:hAnsi="Calibri" w:cs="Calibri"/>
          <w:color w:val="auto"/>
          <w:sz w:val="22"/>
          <w:szCs w:val="22"/>
          <w:u w:val="none"/>
        </w:rPr>
      </w:pPr>
      <w:r w:rsidRPr="00FB0FB7">
        <w:rPr>
          <w:rStyle w:val="Hyperlink"/>
          <w:rFonts w:ascii="Calibri" w:hAnsi="Calibri" w:cs="Calibri"/>
          <w:color w:val="auto"/>
          <w:sz w:val="22"/>
          <w:szCs w:val="22"/>
          <w:u w:val="none"/>
          <w:rtl/>
        </w:rPr>
        <w:t>إعداد اقتراح بشأن ترقيم رمزي العلامات اللفظية والعلامات التصويرية، وبشأن تجزئة الرمز (551)، وبشأن الرمز الذي يمكن تخصيصه للعلامات المُجمَّعة من رموز نظام الأرقام المتفق عليها دولياً في تحديد البيانات الببليوغرافية (</w:t>
      </w:r>
      <w:r w:rsidRPr="00FB0FB7">
        <w:rPr>
          <w:rStyle w:val="Hyperlink"/>
          <w:rFonts w:ascii="Calibri" w:hAnsi="Calibri" w:cs="Calibri"/>
          <w:color w:val="auto"/>
          <w:sz w:val="22"/>
          <w:szCs w:val="22"/>
          <w:u w:val="none"/>
        </w:rPr>
        <w:t>INID</w:t>
      </w:r>
      <w:r w:rsidRPr="00FB0FB7">
        <w:rPr>
          <w:rStyle w:val="Hyperlink"/>
          <w:rFonts w:ascii="Calibri" w:hAnsi="Calibri" w:cs="Calibri"/>
          <w:color w:val="auto"/>
          <w:sz w:val="22"/>
          <w:szCs w:val="22"/>
          <w:u w:val="none"/>
          <w:rtl/>
        </w:rPr>
        <w:t>).</w:t>
      </w:r>
    </w:p>
    <w:p w14:paraId="66E677F8" w14:textId="77777777" w:rsidR="00C55622" w:rsidRPr="00FB0FB7" w:rsidRDefault="00C55622" w:rsidP="001016CA">
      <w:pPr>
        <w:pStyle w:val="ONUMA"/>
        <w:keepNext/>
        <w:numPr>
          <w:ilvl w:val="0"/>
          <w:numId w:val="26"/>
        </w:numPr>
        <w:spacing w:before="120" w:after="120"/>
        <w:ind w:left="566" w:hanging="566"/>
        <w:rPr>
          <w:rFonts w:ascii="Calibri" w:hAnsi="Calibri" w:cs="Calibri"/>
          <w:i/>
          <w:iCs/>
          <w:sz w:val="22"/>
          <w:szCs w:val="22"/>
        </w:rPr>
      </w:pPr>
      <w:r w:rsidRPr="00FB0FB7">
        <w:rPr>
          <w:rStyle w:val="Hyperlink"/>
          <w:rFonts w:ascii="Calibri" w:hAnsi="Calibri" w:cs="Calibri"/>
          <w:i/>
          <w:iCs/>
          <w:color w:val="auto"/>
          <w:sz w:val="22"/>
          <w:szCs w:val="22"/>
          <w:u w:val="none"/>
          <w:rtl/>
        </w:rPr>
        <w:t xml:space="preserve"> </w:t>
      </w:r>
      <w:r w:rsidRPr="00FB0FB7">
        <w:rPr>
          <w:rFonts w:ascii="Calibri" w:hAnsi="Calibri" w:cs="Calibri"/>
          <w:i/>
          <w:iCs/>
          <w:sz w:val="22"/>
          <w:szCs w:val="22"/>
          <w:rtl/>
        </w:rPr>
        <w:t>المشرف على المهمة/المشرف على فرقة العمل:</w:t>
      </w:r>
    </w:p>
    <w:p w14:paraId="329543A8" w14:textId="77777777" w:rsidR="00C55622" w:rsidRPr="00FB0FB7" w:rsidRDefault="00C55622" w:rsidP="005D6FF2">
      <w:pPr>
        <w:pStyle w:val="ONUMA"/>
        <w:keepNext/>
        <w:spacing w:before="120" w:after="120"/>
        <w:ind w:left="567"/>
        <w:contextualSpacing/>
        <w:rPr>
          <w:rFonts w:ascii="Calibri" w:hAnsi="Calibri" w:cs="Calibri"/>
          <w:sz w:val="22"/>
          <w:szCs w:val="22"/>
        </w:rPr>
      </w:pPr>
      <w:r w:rsidRPr="00FB0FB7">
        <w:rPr>
          <w:rFonts w:ascii="Calibri" w:hAnsi="Calibri" w:cs="Calibri"/>
          <w:sz w:val="22"/>
          <w:szCs w:val="22"/>
          <w:rtl/>
        </w:rPr>
        <w:t xml:space="preserve">المكتب الدولي </w:t>
      </w:r>
    </w:p>
    <w:p w14:paraId="2351405A" w14:textId="77777777" w:rsidR="00C55622" w:rsidRPr="00FB0FB7" w:rsidRDefault="00C55622" w:rsidP="001016CA">
      <w:pPr>
        <w:pStyle w:val="ONUMA"/>
        <w:numPr>
          <w:ilvl w:val="0"/>
          <w:numId w:val="26"/>
        </w:numPr>
        <w:spacing w:before="120" w:after="120"/>
        <w:ind w:left="566" w:hanging="566"/>
        <w:rPr>
          <w:rFonts w:ascii="Calibri" w:hAnsi="Calibri" w:cs="Calibri"/>
          <w:i/>
          <w:iCs/>
          <w:sz w:val="22"/>
          <w:szCs w:val="22"/>
        </w:rPr>
      </w:pPr>
      <w:r w:rsidRPr="00FB0FB7">
        <w:rPr>
          <w:rFonts w:ascii="Calibri" w:hAnsi="Calibri" w:cs="Calibri"/>
          <w:i/>
          <w:iCs/>
          <w:sz w:val="22"/>
          <w:szCs w:val="22"/>
          <w:rtl/>
        </w:rPr>
        <w:t>الإجراءات المقرر اتخاذها:</w:t>
      </w:r>
    </w:p>
    <w:p w14:paraId="6BCE8B5A" w14:textId="34E027A8" w:rsidR="0052519A" w:rsidRPr="00EB2D10" w:rsidRDefault="0052519A" w:rsidP="001016CA">
      <w:pPr>
        <w:pStyle w:val="ONUMA"/>
        <w:numPr>
          <w:ilvl w:val="0"/>
          <w:numId w:val="60"/>
        </w:numPr>
        <w:spacing w:before="120" w:after="120"/>
        <w:ind w:left="1133" w:hanging="567"/>
        <w:contextualSpacing/>
        <w:rPr>
          <w:rFonts w:ascii="Calibri" w:hAnsi="Calibri" w:cs="Calibri"/>
          <w:sz w:val="22"/>
          <w:szCs w:val="22"/>
        </w:rPr>
      </w:pPr>
      <w:r w:rsidRPr="0052519A">
        <w:rPr>
          <w:rFonts w:ascii="Calibri" w:hAnsi="Calibri" w:cs="Calibri"/>
          <w:sz w:val="22"/>
          <w:szCs w:val="22"/>
          <w:rtl/>
        </w:rPr>
        <w:t>بعد أن يتّخذ الفريق العامل المعني بنظام مدريد قراراً، ستعد فرقة العمل توصية لتقديمها إلى الدورة المقبلة للجنة المعايير بشأن ما إذا كان يحب الإبقاء على الرمز 551 من نظام الأرقام المتفق عليها دولياً في تحديد البيانات الببليوغرافية (</w:t>
      </w:r>
      <w:r w:rsidRPr="0052519A">
        <w:rPr>
          <w:rFonts w:ascii="Calibri" w:hAnsi="Calibri" w:cs="Calibri"/>
          <w:sz w:val="22"/>
          <w:szCs w:val="22"/>
        </w:rPr>
        <w:t>INID</w:t>
      </w:r>
      <w:r w:rsidRPr="0052519A">
        <w:rPr>
          <w:rFonts w:ascii="Calibri" w:hAnsi="Calibri" w:cs="Calibri"/>
          <w:sz w:val="22"/>
          <w:szCs w:val="22"/>
          <w:rtl/>
        </w:rPr>
        <w:t xml:space="preserve">) للعلامات الجماعية وعلامات التصديق وعلامات الضمان، على حاله أو تجزئته في معيار الويبو </w:t>
      </w:r>
      <w:r w:rsidRPr="0052519A">
        <w:rPr>
          <w:rFonts w:ascii="Calibri" w:hAnsi="Calibri" w:cs="Calibri"/>
          <w:sz w:val="22"/>
          <w:szCs w:val="22"/>
        </w:rPr>
        <w:t>ST.60</w:t>
      </w:r>
      <w:r w:rsidRPr="0052519A">
        <w:rPr>
          <w:rFonts w:ascii="Calibri" w:hAnsi="Calibri" w:cs="Calibri"/>
          <w:sz w:val="22"/>
          <w:szCs w:val="22"/>
          <w:rtl/>
        </w:rPr>
        <w:t>.</w:t>
      </w:r>
    </w:p>
    <w:p w14:paraId="5773D924" w14:textId="77777777" w:rsidR="00C55622" w:rsidRPr="00FB0FB7" w:rsidRDefault="00C55622" w:rsidP="001016CA">
      <w:pPr>
        <w:pStyle w:val="ONUMA"/>
        <w:numPr>
          <w:ilvl w:val="0"/>
          <w:numId w:val="26"/>
        </w:numPr>
        <w:spacing w:before="120" w:after="120"/>
        <w:ind w:left="566" w:hanging="566"/>
        <w:rPr>
          <w:rFonts w:ascii="Calibri" w:hAnsi="Calibri" w:cs="Calibri"/>
          <w:i/>
          <w:iCs/>
          <w:sz w:val="22"/>
          <w:szCs w:val="22"/>
          <w:rtl/>
        </w:rPr>
      </w:pPr>
      <w:r w:rsidRPr="00FB0FB7">
        <w:rPr>
          <w:rFonts w:ascii="Calibri" w:hAnsi="Calibri" w:cs="Calibri"/>
          <w:i/>
          <w:iCs/>
          <w:sz w:val="22"/>
          <w:szCs w:val="22"/>
          <w:rtl/>
        </w:rPr>
        <w:t>ملاحظات:</w:t>
      </w:r>
    </w:p>
    <w:p w14:paraId="125E133F" w14:textId="1C5F1B9E" w:rsidR="00021E78" w:rsidRPr="00D81828" w:rsidRDefault="00C55622" w:rsidP="001016CA">
      <w:pPr>
        <w:pStyle w:val="ONUMA"/>
        <w:numPr>
          <w:ilvl w:val="0"/>
          <w:numId w:val="61"/>
        </w:numPr>
        <w:spacing w:before="120" w:after="120"/>
        <w:ind w:left="1133" w:hanging="567"/>
        <w:contextualSpacing/>
        <w:rPr>
          <w:rFonts w:ascii="Calibri" w:hAnsi="Calibri" w:cs="Calibri"/>
          <w:sz w:val="22"/>
          <w:szCs w:val="22"/>
        </w:rPr>
      </w:pPr>
      <w:r w:rsidRPr="00FB0FB7">
        <w:rPr>
          <w:rFonts w:ascii="Calibri" w:hAnsi="Calibri" w:cs="Calibri"/>
          <w:sz w:val="22"/>
          <w:szCs w:val="22"/>
          <w:rtl/>
        </w:rPr>
        <w:t>استحدثت لجنة المعايير، في دورتها السادسة، المهمة الجديدة رقم 59 لتقديم توصيات بشأن العديد من اقتراحات علامات تجارية من أجل رموز نظام الأرقام المتفق عليها دوليا في تحديد البيانات الببليوغرافية (</w:t>
      </w:r>
      <w:r w:rsidRPr="00FB0FB7">
        <w:rPr>
          <w:rFonts w:ascii="Calibri" w:hAnsi="Calibri" w:cs="Calibri"/>
          <w:sz w:val="22"/>
          <w:szCs w:val="22"/>
        </w:rPr>
        <w:t>INID</w:t>
      </w:r>
      <w:r w:rsidRPr="00FB0FB7">
        <w:rPr>
          <w:rFonts w:ascii="Calibri" w:hAnsi="Calibri" w:cs="Calibri"/>
          <w:sz w:val="22"/>
          <w:szCs w:val="22"/>
          <w:rtl/>
        </w:rPr>
        <w:t>). واعتمدت لجنة المعايير اقتراح مكتب الاتحاد الأوروبي للملكية الفكرية (</w:t>
      </w:r>
      <w:r w:rsidRPr="00FB0FB7">
        <w:rPr>
          <w:rFonts w:ascii="Calibri" w:hAnsi="Calibri" w:cs="Calibri"/>
          <w:sz w:val="22"/>
          <w:szCs w:val="22"/>
        </w:rPr>
        <w:t>EUIPO</w:t>
      </w:r>
      <w:r w:rsidRPr="00FB0FB7">
        <w:rPr>
          <w:rFonts w:ascii="Calibri" w:hAnsi="Calibri" w:cs="Calibri"/>
          <w:sz w:val="22"/>
          <w:szCs w:val="22"/>
          <w:rtl/>
        </w:rPr>
        <w:t xml:space="preserve">) بإدخال رموز </w:t>
      </w:r>
      <w:r w:rsidRPr="00FB0FB7">
        <w:rPr>
          <w:rFonts w:ascii="Calibri" w:hAnsi="Calibri" w:cs="Calibri"/>
          <w:sz w:val="22"/>
          <w:szCs w:val="22"/>
        </w:rPr>
        <w:t>INID</w:t>
      </w:r>
      <w:r w:rsidRPr="00FB0FB7">
        <w:rPr>
          <w:rFonts w:ascii="Calibri" w:hAnsi="Calibri" w:cs="Calibri"/>
          <w:sz w:val="22"/>
          <w:szCs w:val="22"/>
          <w:rtl/>
        </w:rPr>
        <w:t xml:space="preserve"> جديدة من أجل أنواع معينة من العلامات، مع إحالة مسألة تحديد</w:t>
      </w:r>
      <w:r w:rsidRPr="00FB0FB7">
        <w:rPr>
          <w:rFonts w:ascii="Calibri" w:hAnsi="Calibri" w:cs="Calibri"/>
          <w:sz w:val="22"/>
          <w:szCs w:val="22"/>
        </w:rPr>
        <w:t xml:space="preserve"> </w:t>
      </w:r>
      <w:r w:rsidRPr="00FB0FB7">
        <w:rPr>
          <w:rFonts w:ascii="Calibri" w:hAnsi="Calibri" w:cs="Calibri"/>
          <w:sz w:val="22"/>
          <w:szCs w:val="22"/>
          <w:rtl/>
        </w:rPr>
        <w:t xml:space="preserve">الأرقام إلى فرقة العمل. وأثيرت الاقتراحات الأخرى ضمن إطار المهمة رقم 60 في الجلسة العامة (انظر الفقرات من 128 إلى 133 من الوثيقة </w:t>
      </w:r>
      <w:r w:rsidRPr="00FB0FB7">
        <w:rPr>
          <w:rFonts w:ascii="Calibri" w:hAnsi="Calibri" w:cs="Calibri"/>
          <w:sz w:val="22"/>
          <w:szCs w:val="22"/>
        </w:rPr>
        <w:t>CWS/6/34</w:t>
      </w:r>
      <w:r w:rsidRPr="00FB0FB7">
        <w:rPr>
          <w:rFonts w:ascii="Calibri" w:hAnsi="Calibri" w:cs="Calibri"/>
          <w:sz w:val="22"/>
          <w:szCs w:val="22"/>
          <w:rtl/>
        </w:rPr>
        <w:t>).</w:t>
      </w:r>
      <w:r w:rsidR="00021E78" w:rsidRPr="00FB0FB7">
        <w:rPr>
          <w:rFonts w:ascii="Calibri" w:hAnsi="Calibri" w:cs="Calibri"/>
          <w:sz w:val="22"/>
          <w:szCs w:val="22"/>
          <w:rtl/>
        </w:rPr>
        <w:t xml:space="preserve"> </w:t>
      </w:r>
    </w:p>
    <w:p w14:paraId="3E151135" w14:textId="165E1720" w:rsidR="00C55622" w:rsidRDefault="00021E78" w:rsidP="001016CA">
      <w:pPr>
        <w:pStyle w:val="ONUMA"/>
        <w:numPr>
          <w:ilvl w:val="0"/>
          <w:numId w:val="61"/>
        </w:numPr>
        <w:spacing w:before="120" w:after="120"/>
        <w:ind w:left="1133" w:hanging="567"/>
        <w:contextualSpacing/>
        <w:rPr>
          <w:rFonts w:ascii="Calibri" w:hAnsi="Calibri" w:cs="Calibri"/>
          <w:sz w:val="22"/>
          <w:szCs w:val="22"/>
        </w:rPr>
      </w:pPr>
      <w:r w:rsidRPr="00D81828">
        <w:rPr>
          <w:rFonts w:ascii="Calibri" w:hAnsi="Calibri" w:cs="Calibri"/>
          <w:sz w:val="22"/>
          <w:szCs w:val="22"/>
          <w:rtl/>
        </w:rPr>
        <w:t xml:space="preserve"> و</w:t>
      </w:r>
      <w:r w:rsidRPr="00FB0FB7">
        <w:rPr>
          <w:rFonts w:ascii="Calibri" w:hAnsi="Calibri" w:cs="Calibri"/>
          <w:sz w:val="22"/>
          <w:szCs w:val="22"/>
          <w:rtl/>
        </w:rPr>
        <w:t xml:space="preserve">ناقشت لجنة المعايير في دورتها السابعة اقتراحًا </w:t>
      </w:r>
      <w:r w:rsidR="00952106" w:rsidRPr="00FB0FB7">
        <w:rPr>
          <w:rFonts w:ascii="Calibri" w:hAnsi="Calibri" w:cs="Calibri"/>
          <w:sz w:val="22"/>
          <w:szCs w:val="22"/>
          <w:rtl/>
        </w:rPr>
        <w:t>لوقف</w:t>
      </w:r>
      <w:r w:rsidRPr="00FB0FB7">
        <w:rPr>
          <w:rFonts w:ascii="Calibri" w:hAnsi="Calibri" w:cs="Calibri"/>
          <w:sz w:val="22"/>
          <w:szCs w:val="22"/>
          <w:rtl/>
        </w:rPr>
        <w:t xml:space="preserve"> المهمة رقم 60، لكن</w:t>
      </w:r>
      <w:r w:rsidR="00A24494" w:rsidRPr="00FB0FB7">
        <w:rPr>
          <w:rFonts w:ascii="Calibri" w:hAnsi="Calibri" w:cs="Calibri"/>
          <w:sz w:val="22"/>
          <w:szCs w:val="22"/>
          <w:rtl/>
        </w:rPr>
        <w:t xml:space="preserve"> </w:t>
      </w:r>
      <w:r w:rsidRPr="00FB0FB7">
        <w:rPr>
          <w:rFonts w:ascii="Calibri" w:hAnsi="Calibri" w:cs="Calibri"/>
          <w:sz w:val="22"/>
          <w:szCs w:val="22"/>
          <w:rtl/>
        </w:rPr>
        <w:t xml:space="preserve">المهمة </w:t>
      </w:r>
      <w:r w:rsidR="00A24494" w:rsidRPr="00FB0FB7">
        <w:rPr>
          <w:rFonts w:ascii="Calibri" w:hAnsi="Calibri" w:cs="Calibri"/>
          <w:sz w:val="22"/>
          <w:szCs w:val="22"/>
          <w:rtl/>
        </w:rPr>
        <w:t xml:space="preserve">تواصلت </w:t>
      </w:r>
      <w:r w:rsidRPr="00FB0FB7">
        <w:rPr>
          <w:rFonts w:ascii="Calibri" w:hAnsi="Calibri" w:cs="Calibri"/>
          <w:sz w:val="22"/>
          <w:szCs w:val="22"/>
          <w:rtl/>
        </w:rPr>
        <w:t xml:space="preserve">حتى تتمكن فرقة العمل المعنية </w:t>
      </w:r>
      <w:r w:rsidR="00952106" w:rsidRPr="00FB0FB7">
        <w:rPr>
          <w:rFonts w:ascii="Calibri" w:hAnsi="Calibri" w:cs="Calibri"/>
          <w:sz w:val="22"/>
          <w:szCs w:val="22"/>
          <w:rtl/>
        </w:rPr>
        <w:t>بتوحيد</w:t>
      </w:r>
      <w:r w:rsidRPr="00FB0FB7">
        <w:rPr>
          <w:rFonts w:ascii="Calibri" w:hAnsi="Calibri" w:cs="Calibri"/>
          <w:sz w:val="22"/>
          <w:szCs w:val="22"/>
          <w:rtl/>
        </w:rPr>
        <w:t xml:space="preserve"> العلامات التجارية من مواصلة مناقشة اقتراح </w:t>
      </w:r>
      <w:r w:rsidR="00010468" w:rsidRPr="00FB0FB7">
        <w:rPr>
          <w:rFonts w:ascii="Calibri" w:hAnsi="Calibri" w:cs="Calibri"/>
          <w:sz w:val="22"/>
          <w:szCs w:val="22"/>
          <w:rtl/>
        </w:rPr>
        <w:t>تجزئة</w:t>
      </w:r>
      <w:r w:rsidRPr="00FB0FB7">
        <w:rPr>
          <w:rFonts w:ascii="Calibri" w:hAnsi="Calibri" w:cs="Calibri"/>
          <w:sz w:val="22"/>
          <w:szCs w:val="22"/>
          <w:rtl/>
        </w:rPr>
        <w:t xml:space="preserve"> رمز </w:t>
      </w:r>
      <w:r w:rsidRPr="00FB0FB7">
        <w:rPr>
          <w:rFonts w:ascii="Calibri" w:hAnsi="Calibri" w:cs="Calibri"/>
          <w:sz w:val="22"/>
          <w:szCs w:val="22"/>
        </w:rPr>
        <w:t>551</w:t>
      </w:r>
      <w:r w:rsidRPr="00FB0FB7">
        <w:rPr>
          <w:rFonts w:ascii="Calibri" w:hAnsi="Calibri" w:cs="Calibri"/>
          <w:sz w:val="22"/>
          <w:szCs w:val="22"/>
          <w:rtl/>
        </w:rPr>
        <w:t xml:space="preserve"> (انظر الفقرات 161 إلى 162 من الوثيقة </w:t>
      </w:r>
      <w:r w:rsidR="00D81828" w:rsidRPr="00D81828">
        <w:rPr>
          <w:rFonts w:ascii="Calibri" w:hAnsi="Calibri" w:cs="Calibri"/>
          <w:sz w:val="22"/>
          <w:szCs w:val="22"/>
        </w:rPr>
        <w:t>CWS/7/29</w:t>
      </w:r>
      <w:r w:rsidRPr="00FB0FB7">
        <w:rPr>
          <w:rFonts w:ascii="Calibri" w:hAnsi="Calibri" w:cs="Calibri"/>
          <w:sz w:val="22"/>
          <w:szCs w:val="22"/>
          <w:rtl/>
        </w:rPr>
        <w:t>).</w:t>
      </w:r>
    </w:p>
    <w:p w14:paraId="32A9D7DB" w14:textId="2DBB7FF9" w:rsidR="0052519A" w:rsidRPr="00D81828" w:rsidRDefault="0052519A" w:rsidP="001016CA">
      <w:pPr>
        <w:pStyle w:val="ONUMA"/>
        <w:numPr>
          <w:ilvl w:val="0"/>
          <w:numId w:val="61"/>
        </w:numPr>
        <w:spacing w:before="120" w:after="120"/>
        <w:ind w:left="1133" w:hanging="567"/>
        <w:contextualSpacing/>
        <w:rPr>
          <w:rFonts w:ascii="Calibri" w:hAnsi="Calibri" w:cs="Calibri"/>
          <w:sz w:val="22"/>
          <w:szCs w:val="22"/>
        </w:rPr>
      </w:pPr>
      <w:r>
        <w:rPr>
          <w:rFonts w:ascii="Calibri" w:hAnsi="Calibri" w:cs="Calibri" w:hint="cs"/>
          <w:sz w:val="22"/>
          <w:szCs w:val="22"/>
          <w:rtl/>
        </w:rPr>
        <w:t>و</w:t>
      </w:r>
      <w:r w:rsidRPr="0052519A">
        <w:rPr>
          <w:rFonts w:ascii="Calibri" w:hAnsi="Calibri" w:cs="Calibri"/>
          <w:sz w:val="22"/>
          <w:szCs w:val="22"/>
          <w:rtl/>
        </w:rPr>
        <w:t xml:space="preserve">في دورتها التاسعة، </w:t>
      </w:r>
      <w:r>
        <w:rPr>
          <w:rFonts w:ascii="Calibri" w:hAnsi="Calibri" w:cs="Calibri" w:hint="cs"/>
          <w:sz w:val="22"/>
          <w:szCs w:val="22"/>
          <w:rtl/>
        </w:rPr>
        <w:t>أحاطت لجنة المعايير علمًا بأن</w:t>
      </w:r>
      <w:r w:rsidRPr="0052519A">
        <w:rPr>
          <w:rFonts w:ascii="Calibri" w:hAnsi="Calibri" w:cs="Calibri"/>
          <w:sz w:val="22"/>
          <w:szCs w:val="22"/>
          <w:rtl/>
        </w:rPr>
        <w:t xml:space="preserve"> </w:t>
      </w:r>
      <w:r>
        <w:rPr>
          <w:rFonts w:ascii="Calibri" w:hAnsi="Calibri" w:cs="Calibri" w:hint="cs"/>
          <w:sz w:val="22"/>
          <w:szCs w:val="22"/>
          <w:rtl/>
        </w:rPr>
        <w:t>استمرار</w:t>
      </w:r>
      <w:r w:rsidRPr="0052519A">
        <w:rPr>
          <w:rFonts w:ascii="Calibri" w:hAnsi="Calibri" w:cs="Calibri"/>
          <w:sz w:val="22"/>
          <w:szCs w:val="22"/>
          <w:rtl/>
        </w:rPr>
        <w:t xml:space="preserve"> العمل بشأن </w:t>
      </w:r>
      <w:r w:rsidR="00DF0843">
        <w:rPr>
          <w:rFonts w:ascii="Calibri" w:hAnsi="Calibri" w:cs="Calibri" w:hint="cs"/>
          <w:sz w:val="22"/>
          <w:szCs w:val="22"/>
          <w:rtl/>
          <w:lang w:bidi="ar-EG"/>
        </w:rPr>
        <w:t>ال</w:t>
      </w:r>
      <w:r w:rsidRPr="0052519A">
        <w:rPr>
          <w:rFonts w:ascii="Calibri" w:hAnsi="Calibri" w:cs="Calibri"/>
          <w:sz w:val="22"/>
          <w:szCs w:val="22"/>
          <w:rtl/>
        </w:rPr>
        <w:t>اقتراح</w:t>
      </w:r>
      <w:r w:rsidR="00DF0843">
        <w:rPr>
          <w:rFonts w:ascii="Calibri" w:hAnsi="Calibri" w:cs="Calibri" w:hint="cs"/>
          <w:sz w:val="22"/>
          <w:szCs w:val="22"/>
          <w:rtl/>
        </w:rPr>
        <w:t xml:space="preserve"> المتعلق</w:t>
      </w:r>
      <w:r w:rsidRPr="0052519A">
        <w:rPr>
          <w:rFonts w:ascii="Calibri" w:hAnsi="Calibri" w:cs="Calibri"/>
          <w:sz w:val="22"/>
          <w:szCs w:val="22"/>
          <w:rtl/>
        </w:rPr>
        <w:t xml:space="preserve"> </w:t>
      </w:r>
      <w:r w:rsidR="00CA19E4">
        <w:rPr>
          <w:rFonts w:ascii="Calibri" w:hAnsi="Calibri" w:cs="Calibri" w:hint="cs"/>
          <w:sz w:val="22"/>
          <w:szCs w:val="22"/>
          <w:rtl/>
        </w:rPr>
        <w:t xml:space="preserve">برموز </w:t>
      </w:r>
      <w:r w:rsidR="00CA19E4" w:rsidRPr="00CA19E4">
        <w:rPr>
          <w:rFonts w:ascii="Calibri" w:hAnsi="Calibri" w:cs="Calibri"/>
          <w:sz w:val="22"/>
          <w:szCs w:val="22"/>
          <w:rtl/>
        </w:rPr>
        <w:t>نظام الأرقام المتفق عليها دولياً في تحديد البيانات الببليوغرافية</w:t>
      </w:r>
      <w:r w:rsidR="00DF0843" w:rsidRPr="00DF0843">
        <w:rPr>
          <w:rFonts w:ascii="Calibri" w:hAnsi="Calibri" w:cs="Calibri"/>
          <w:sz w:val="22"/>
          <w:szCs w:val="22"/>
          <w:rtl/>
        </w:rPr>
        <w:t xml:space="preserve"> </w:t>
      </w:r>
      <w:r w:rsidR="00CA19E4">
        <w:rPr>
          <w:rFonts w:ascii="Calibri" w:hAnsi="Calibri" w:cs="Calibri" w:hint="cs"/>
          <w:sz w:val="22"/>
          <w:szCs w:val="22"/>
          <w:rtl/>
        </w:rPr>
        <w:t>(</w:t>
      </w:r>
      <w:r w:rsidR="00CA19E4">
        <w:rPr>
          <w:rFonts w:ascii="Calibri" w:hAnsi="Calibri" w:cs="Calibri"/>
          <w:sz w:val="22"/>
          <w:szCs w:val="22"/>
        </w:rPr>
        <w:t>INID</w:t>
      </w:r>
      <w:r w:rsidR="00CA19E4">
        <w:rPr>
          <w:rFonts w:ascii="Calibri" w:hAnsi="Calibri" w:cs="Calibri" w:hint="cs"/>
          <w:sz w:val="22"/>
          <w:szCs w:val="22"/>
          <w:rtl/>
        </w:rPr>
        <w:t xml:space="preserve">) </w:t>
      </w:r>
      <w:r w:rsidR="00DF0843">
        <w:rPr>
          <w:rFonts w:ascii="Calibri" w:hAnsi="Calibri" w:cs="Calibri" w:hint="cs"/>
          <w:sz w:val="22"/>
          <w:szCs w:val="22"/>
          <w:rtl/>
        </w:rPr>
        <w:t>مرهون</w:t>
      </w:r>
      <w:r w:rsidRPr="0052519A">
        <w:rPr>
          <w:rFonts w:ascii="Calibri" w:hAnsi="Calibri" w:cs="Calibri"/>
          <w:sz w:val="22"/>
          <w:szCs w:val="22"/>
          <w:rtl/>
        </w:rPr>
        <w:t xml:space="preserve"> </w:t>
      </w:r>
      <w:r w:rsidR="00DF0843">
        <w:rPr>
          <w:rFonts w:ascii="Calibri" w:hAnsi="Calibri" w:cs="Calibri" w:hint="cs"/>
          <w:sz w:val="22"/>
          <w:szCs w:val="22"/>
          <w:rtl/>
        </w:rPr>
        <w:t>ب</w:t>
      </w:r>
      <w:r w:rsidRPr="0052519A">
        <w:rPr>
          <w:rFonts w:ascii="Calibri" w:hAnsi="Calibri" w:cs="Calibri"/>
          <w:sz w:val="22"/>
          <w:szCs w:val="22"/>
          <w:rtl/>
        </w:rPr>
        <w:t>نتيجة المناقشات</w:t>
      </w:r>
      <w:r w:rsidR="00CA19E4">
        <w:rPr>
          <w:rFonts w:ascii="Calibri" w:hAnsi="Calibri" w:cs="Calibri" w:hint="cs"/>
          <w:sz w:val="22"/>
          <w:szCs w:val="22"/>
          <w:rtl/>
          <w:lang w:bidi="ar-EG"/>
        </w:rPr>
        <w:t xml:space="preserve"> الجارية</w:t>
      </w:r>
      <w:r w:rsidR="00DF0843">
        <w:rPr>
          <w:rFonts w:ascii="Calibri" w:hAnsi="Calibri" w:cs="Calibri" w:hint="cs"/>
          <w:sz w:val="22"/>
          <w:szCs w:val="22"/>
          <w:rtl/>
        </w:rPr>
        <w:t xml:space="preserve"> </w:t>
      </w:r>
      <w:r w:rsidR="003E1F79" w:rsidRPr="003E1F79">
        <w:rPr>
          <w:rFonts w:ascii="Calibri" w:hAnsi="Calibri" w:cs="Calibri"/>
          <w:sz w:val="22"/>
          <w:szCs w:val="22"/>
          <w:rtl/>
        </w:rPr>
        <w:t>في الفريق العامل لنظام مدريد</w:t>
      </w:r>
      <w:r w:rsidR="003E1F79" w:rsidRPr="0052519A">
        <w:rPr>
          <w:rFonts w:ascii="Calibri" w:hAnsi="Calibri" w:cs="Calibri"/>
          <w:sz w:val="22"/>
          <w:szCs w:val="22"/>
          <w:rtl/>
        </w:rPr>
        <w:t xml:space="preserve"> </w:t>
      </w:r>
      <w:r w:rsidRPr="0052519A">
        <w:rPr>
          <w:rFonts w:ascii="Calibri" w:hAnsi="Calibri" w:cs="Calibri"/>
          <w:sz w:val="22"/>
          <w:szCs w:val="22"/>
          <w:rtl/>
        </w:rPr>
        <w:t xml:space="preserve">(انظر الفقرات 119 إلى 120 من الوثيقة </w:t>
      </w:r>
      <w:r w:rsidR="003E1F79" w:rsidRPr="003E1F79">
        <w:rPr>
          <w:rFonts w:ascii="Calibri" w:hAnsi="Calibri" w:cs="Calibri"/>
          <w:sz w:val="22"/>
          <w:szCs w:val="22"/>
        </w:rPr>
        <w:t>CWS/9/2</w:t>
      </w:r>
      <w:r w:rsidRPr="0052519A">
        <w:rPr>
          <w:rFonts w:ascii="Calibri" w:hAnsi="Calibri" w:cs="Calibri"/>
          <w:sz w:val="22"/>
          <w:szCs w:val="22"/>
        </w:rPr>
        <w:t>5</w:t>
      </w:r>
      <w:r w:rsidRPr="0052519A">
        <w:rPr>
          <w:rFonts w:ascii="Calibri" w:hAnsi="Calibri" w:cs="Calibri"/>
          <w:sz w:val="22"/>
          <w:szCs w:val="22"/>
          <w:rtl/>
        </w:rPr>
        <w:t>).</w:t>
      </w:r>
      <w:r w:rsidR="003E1F79">
        <w:rPr>
          <w:rFonts w:ascii="Calibri" w:hAnsi="Calibri" w:cs="Calibri" w:hint="cs"/>
          <w:sz w:val="22"/>
          <w:szCs w:val="22"/>
          <w:rtl/>
        </w:rPr>
        <w:t xml:space="preserve"> </w:t>
      </w:r>
    </w:p>
    <w:p w14:paraId="385E8C3C" w14:textId="77777777" w:rsidR="00C55622" w:rsidRPr="00FB0FB7" w:rsidRDefault="00C55622" w:rsidP="00A80D26">
      <w:pPr>
        <w:pStyle w:val="Heading2"/>
        <w:bidi/>
        <w:spacing w:before="240" w:after="120"/>
        <w:rPr>
          <w:rFonts w:ascii="Calibri" w:hAnsi="Calibri" w:cs="Calibri"/>
          <w:b w:val="0"/>
          <w:bCs w:val="0"/>
          <w:sz w:val="22"/>
          <w:szCs w:val="22"/>
          <w:rtl/>
        </w:rPr>
      </w:pPr>
      <w:r w:rsidRPr="00FB0FB7">
        <w:rPr>
          <w:rFonts w:ascii="Calibri" w:hAnsi="Calibri" w:cs="Calibri"/>
          <w:b w:val="0"/>
          <w:bCs w:val="0"/>
          <w:sz w:val="22"/>
          <w:szCs w:val="22"/>
          <w:rtl/>
        </w:rPr>
        <w:t>المهمة رقم 61</w:t>
      </w:r>
    </w:p>
    <w:p w14:paraId="1E369F69" w14:textId="77777777" w:rsidR="00C55622" w:rsidRPr="00FB0FB7" w:rsidRDefault="00C55622" w:rsidP="00A80D26">
      <w:pPr>
        <w:pStyle w:val="ONUMA"/>
        <w:keepNext/>
        <w:numPr>
          <w:ilvl w:val="0"/>
          <w:numId w:val="36"/>
        </w:numPr>
        <w:spacing w:before="120" w:after="120"/>
        <w:ind w:left="566" w:hanging="566"/>
        <w:contextualSpacing/>
        <w:rPr>
          <w:rFonts w:ascii="Calibri" w:hAnsi="Calibri" w:cs="Calibri"/>
          <w:i/>
          <w:iCs/>
          <w:sz w:val="22"/>
          <w:szCs w:val="22"/>
          <w:rtl/>
        </w:rPr>
      </w:pPr>
      <w:r w:rsidRPr="00FB0FB7">
        <w:rPr>
          <w:rFonts w:ascii="Calibri" w:hAnsi="Calibri" w:cs="Calibri"/>
          <w:i/>
          <w:iCs/>
          <w:sz w:val="22"/>
          <w:szCs w:val="22"/>
          <w:rtl/>
        </w:rPr>
        <w:t>الوصف:</w:t>
      </w:r>
    </w:p>
    <w:p w14:paraId="2F418EF7" w14:textId="0465FFC5" w:rsidR="001230B9" w:rsidRPr="00FB0FB7" w:rsidRDefault="001230B9" w:rsidP="0090154F">
      <w:pPr>
        <w:pStyle w:val="ONUMA"/>
        <w:spacing w:before="120" w:after="120"/>
        <w:ind w:left="567"/>
        <w:contextualSpacing/>
        <w:rPr>
          <w:rStyle w:val="Hyperlink"/>
          <w:rFonts w:ascii="Calibri" w:hAnsi="Calibri" w:cs="Calibri"/>
          <w:color w:val="auto"/>
          <w:sz w:val="22"/>
          <w:szCs w:val="22"/>
          <w:u w:val="none"/>
          <w:rtl/>
        </w:rPr>
      </w:pPr>
      <w:r w:rsidRPr="001230B9">
        <w:rPr>
          <w:rStyle w:val="Hyperlink"/>
          <w:rFonts w:ascii="Calibri" w:hAnsi="Calibri" w:cs="Calibri"/>
          <w:color w:val="auto"/>
          <w:sz w:val="22"/>
          <w:szCs w:val="22"/>
          <w:u w:val="none"/>
          <w:rtl/>
        </w:rPr>
        <w:t xml:space="preserve">التأكد من إجراء المراجعات والتحديثات اللازمة لمعيار الويبو </w:t>
      </w:r>
      <w:r w:rsidRPr="001230B9">
        <w:rPr>
          <w:rStyle w:val="Hyperlink"/>
          <w:rFonts w:ascii="Calibri" w:hAnsi="Calibri" w:cs="Calibri"/>
          <w:color w:val="auto"/>
          <w:sz w:val="22"/>
          <w:szCs w:val="22"/>
          <w:u w:val="none"/>
        </w:rPr>
        <w:t>ST.91</w:t>
      </w:r>
      <w:r w:rsidRPr="001230B9">
        <w:rPr>
          <w:rStyle w:val="Hyperlink"/>
          <w:rFonts w:ascii="Calibri" w:hAnsi="Calibri" w:cs="Calibri"/>
          <w:color w:val="auto"/>
          <w:sz w:val="22"/>
          <w:szCs w:val="22"/>
          <w:u w:val="none"/>
          <w:rtl/>
        </w:rPr>
        <w:t xml:space="preserve">، بما في ذلك طرق البحث عن النماذج </w:t>
      </w:r>
      <w:r>
        <w:rPr>
          <w:rStyle w:val="Hyperlink"/>
          <w:rFonts w:ascii="Calibri" w:hAnsi="Calibri" w:cs="Calibri" w:hint="cs"/>
          <w:color w:val="auto"/>
          <w:sz w:val="22"/>
          <w:szCs w:val="22"/>
          <w:u w:val="none"/>
          <w:rtl/>
        </w:rPr>
        <w:t>ال</w:t>
      </w:r>
      <w:r w:rsidRPr="001230B9">
        <w:rPr>
          <w:rStyle w:val="Hyperlink"/>
          <w:rFonts w:ascii="Calibri" w:hAnsi="Calibri" w:cs="Calibri"/>
          <w:color w:val="auto"/>
          <w:sz w:val="22"/>
          <w:szCs w:val="22"/>
          <w:u w:val="none"/>
          <w:rtl/>
        </w:rPr>
        <w:t xml:space="preserve">ثلاثية الأبعاد والصور </w:t>
      </w:r>
      <w:r>
        <w:rPr>
          <w:rStyle w:val="Hyperlink"/>
          <w:rFonts w:ascii="Calibri" w:hAnsi="Calibri" w:cs="Calibri" w:hint="cs"/>
          <w:color w:val="auto"/>
          <w:sz w:val="22"/>
          <w:szCs w:val="22"/>
          <w:u w:val="none"/>
          <w:rtl/>
        </w:rPr>
        <w:t>ال</w:t>
      </w:r>
      <w:r w:rsidRPr="001230B9">
        <w:rPr>
          <w:rStyle w:val="Hyperlink"/>
          <w:rFonts w:ascii="Calibri" w:hAnsi="Calibri" w:cs="Calibri"/>
          <w:color w:val="auto"/>
          <w:sz w:val="22"/>
          <w:szCs w:val="22"/>
          <w:u w:val="none"/>
          <w:rtl/>
        </w:rPr>
        <w:t>ثلاثية الأبعاد.</w:t>
      </w:r>
    </w:p>
    <w:p w14:paraId="5C32B8AC" w14:textId="77777777" w:rsidR="00C55622" w:rsidRPr="00FB0FB7" w:rsidRDefault="00C55622" w:rsidP="001016CA">
      <w:pPr>
        <w:pStyle w:val="ONUMA"/>
        <w:numPr>
          <w:ilvl w:val="0"/>
          <w:numId w:val="36"/>
        </w:numPr>
        <w:spacing w:before="120" w:after="120"/>
        <w:ind w:left="566" w:hanging="566"/>
        <w:rPr>
          <w:rFonts w:ascii="Calibri" w:hAnsi="Calibri" w:cs="Calibri"/>
          <w:i/>
          <w:iCs/>
          <w:sz w:val="22"/>
          <w:szCs w:val="22"/>
        </w:rPr>
      </w:pPr>
      <w:r w:rsidRPr="00FB0FB7">
        <w:rPr>
          <w:rFonts w:ascii="Calibri" w:hAnsi="Calibri" w:cs="Calibri"/>
          <w:i/>
          <w:iCs/>
          <w:sz w:val="22"/>
          <w:szCs w:val="22"/>
          <w:rtl/>
        </w:rPr>
        <w:t>المشرف على المهمة/المشرف على فرقة العمل:</w:t>
      </w:r>
    </w:p>
    <w:p w14:paraId="20E37B79" w14:textId="77777777" w:rsidR="00C55622" w:rsidRPr="00FB0FB7" w:rsidRDefault="00C55622" w:rsidP="0090154F">
      <w:pPr>
        <w:pStyle w:val="ONUMA"/>
        <w:spacing w:before="120" w:after="120"/>
        <w:ind w:left="567"/>
        <w:contextualSpacing/>
        <w:rPr>
          <w:rFonts w:ascii="Calibri" w:hAnsi="Calibri" w:cs="Calibri"/>
          <w:sz w:val="22"/>
          <w:szCs w:val="22"/>
          <w:rtl/>
        </w:rPr>
      </w:pPr>
      <w:r w:rsidRPr="00FB0FB7">
        <w:rPr>
          <w:rFonts w:ascii="Calibri" w:hAnsi="Calibri" w:cs="Calibri"/>
          <w:sz w:val="22"/>
          <w:szCs w:val="22"/>
          <w:rtl/>
        </w:rPr>
        <w:t xml:space="preserve">الدائرة الاتحادية الروسية للملكية الفكرية </w:t>
      </w:r>
    </w:p>
    <w:p w14:paraId="52049464" w14:textId="77777777" w:rsidR="00C55622" w:rsidRPr="00FB0FB7" w:rsidRDefault="00C55622" w:rsidP="001016CA">
      <w:pPr>
        <w:pStyle w:val="ONUMA"/>
        <w:numPr>
          <w:ilvl w:val="0"/>
          <w:numId w:val="36"/>
        </w:numPr>
        <w:spacing w:before="120" w:after="120"/>
        <w:ind w:left="566" w:hanging="566"/>
        <w:rPr>
          <w:rFonts w:ascii="Calibri" w:hAnsi="Calibri" w:cs="Calibri"/>
          <w:i/>
          <w:iCs/>
          <w:sz w:val="22"/>
          <w:szCs w:val="22"/>
        </w:rPr>
      </w:pPr>
      <w:r w:rsidRPr="00FB0FB7">
        <w:rPr>
          <w:rFonts w:ascii="Calibri" w:hAnsi="Calibri" w:cs="Calibri"/>
          <w:i/>
          <w:iCs/>
          <w:sz w:val="22"/>
          <w:szCs w:val="22"/>
          <w:rtl/>
        </w:rPr>
        <w:t>الإجراءات المقرر اتخاذها:</w:t>
      </w:r>
    </w:p>
    <w:p w14:paraId="7681FFF2" w14:textId="49587065" w:rsidR="001230B9" w:rsidRDefault="009A2078" w:rsidP="009A2078">
      <w:pPr>
        <w:pStyle w:val="ONUMA"/>
        <w:numPr>
          <w:ilvl w:val="0"/>
          <w:numId w:val="62"/>
        </w:numPr>
        <w:spacing w:before="120" w:after="120"/>
        <w:ind w:left="1133" w:hanging="567"/>
        <w:contextualSpacing/>
        <w:rPr>
          <w:rFonts w:ascii="Calibri" w:hAnsi="Calibri" w:cs="Calibri"/>
          <w:sz w:val="22"/>
          <w:szCs w:val="22"/>
        </w:rPr>
      </w:pPr>
      <w:r>
        <w:rPr>
          <w:rFonts w:ascii="Calibri" w:hAnsi="Calibri" w:cs="Calibri"/>
          <w:sz w:val="22"/>
          <w:szCs w:val="22"/>
          <w:rtl/>
        </w:rPr>
        <w:t>ستعد فرقة العمل اقتراح</w:t>
      </w:r>
      <w:r w:rsidR="001230B9" w:rsidRPr="00D81828">
        <w:rPr>
          <w:rFonts w:ascii="Calibri" w:hAnsi="Calibri" w:cs="Calibri"/>
          <w:sz w:val="22"/>
          <w:szCs w:val="22"/>
          <w:rtl/>
        </w:rPr>
        <w:t>ا</w:t>
      </w:r>
      <w:r>
        <w:rPr>
          <w:rFonts w:ascii="Calibri" w:hAnsi="Calibri" w:cs="Calibri" w:hint="cs"/>
          <w:sz w:val="22"/>
          <w:szCs w:val="22"/>
          <w:rtl/>
        </w:rPr>
        <w:t>ً</w:t>
      </w:r>
      <w:r w:rsidR="001230B9">
        <w:rPr>
          <w:rFonts w:ascii="Calibri" w:hAnsi="Calibri" w:cs="Calibri" w:hint="cs"/>
          <w:sz w:val="22"/>
          <w:szCs w:val="22"/>
          <w:rtl/>
        </w:rPr>
        <w:t xml:space="preserve"> </w:t>
      </w:r>
      <w:r w:rsidR="001230B9" w:rsidRPr="001230B9">
        <w:rPr>
          <w:rFonts w:ascii="Calibri" w:hAnsi="Calibri" w:cs="Calibri"/>
          <w:sz w:val="22"/>
          <w:szCs w:val="22"/>
          <w:rtl/>
        </w:rPr>
        <w:t xml:space="preserve">لمراجعة المعيار </w:t>
      </w:r>
      <w:r w:rsidR="001230B9" w:rsidRPr="001230B9">
        <w:rPr>
          <w:rFonts w:ascii="Calibri" w:hAnsi="Calibri" w:cs="Calibri"/>
          <w:sz w:val="22"/>
          <w:szCs w:val="22"/>
        </w:rPr>
        <w:t>ST.91</w:t>
      </w:r>
      <w:r w:rsidR="001230B9" w:rsidRPr="001230B9">
        <w:rPr>
          <w:rFonts w:ascii="Calibri" w:hAnsi="Calibri" w:cs="Calibri"/>
          <w:sz w:val="22"/>
          <w:szCs w:val="22"/>
          <w:rtl/>
        </w:rPr>
        <w:t xml:space="preserve"> بشأن </w:t>
      </w:r>
      <w:r w:rsidR="001230B9" w:rsidRPr="001230B9">
        <w:rPr>
          <w:rStyle w:val="Hyperlink"/>
          <w:rFonts w:ascii="Calibri" w:hAnsi="Calibri" w:cs="Calibri"/>
          <w:color w:val="auto"/>
          <w:sz w:val="22"/>
          <w:szCs w:val="22"/>
          <w:u w:val="none"/>
          <w:rtl/>
        </w:rPr>
        <w:t xml:space="preserve">النماذج </w:t>
      </w:r>
      <w:r w:rsidR="001230B9">
        <w:rPr>
          <w:rStyle w:val="Hyperlink"/>
          <w:rFonts w:ascii="Calibri" w:hAnsi="Calibri" w:cs="Calibri" w:hint="cs"/>
          <w:color w:val="auto"/>
          <w:sz w:val="22"/>
          <w:szCs w:val="22"/>
          <w:u w:val="none"/>
          <w:rtl/>
        </w:rPr>
        <w:t>ال</w:t>
      </w:r>
      <w:r w:rsidR="001230B9" w:rsidRPr="001230B9">
        <w:rPr>
          <w:rStyle w:val="Hyperlink"/>
          <w:rFonts w:ascii="Calibri" w:hAnsi="Calibri" w:cs="Calibri"/>
          <w:color w:val="auto"/>
          <w:sz w:val="22"/>
          <w:szCs w:val="22"/>
          <w:u w:val="none"/>
          <w:rtl/>
        </w:rPr>
        <w:t xml:space="preserve">ثلاثية الأبعاد والصور </w:t>
      </w:r>
      <w:r w:rsidR="001230B9">
        <w:rPr>
          <w:rStyle w:val="Hyperlink"/>
          <w:rFonts w:ascii="Calibri" w:hAnsi="Calibri" w:cs="Calibri" w:hint="cs"/>
          <w:color w:val="auto"/>
          <w:sz w:val="22"/>
          <w:szCs w:val="22"/>
          <w:u w:val="none"/>
          <w:rtl/>
        </w:rPr>
        <w:t>ال</w:t>
      </w:r>
      <w:r w:rsidR="001230B9" w:rsidRPr="001230B9">
        <w:rPr>
          <w:rStyle w:val="Hyperlink"/>
          <w:rFonts w:ascii="Calibri" w:hAnsi="Calibri" w:cs="Calibri"/>
          <w:color w:val="auto"/>
          <w:sz w:val="22"/>
          <w:szCs w:val="22"/>
          <w:u w:val="none"/>
          <w:rtl/>
        </w:rPr>
        <w:t>ثلاثية الأبعاد</w:t>
      </w:r>
      <w:r w:rsidR="001230B9" w:rsidRPr="001230B9">
        <w:rPr>
          <w:rFonts w:ascii="Calibri" w:hAnsi="Calibri" w:cs="Calibri"/>
          <w:sz w:val="22"/>
          <w:szCs w:val="22"/>
          <w:rtl/>
        </w:rPr>
        <w:t xml:space="preserve"> بما في ذلك طرق البحث عنها</w:t>
      </w:r>
      <w:r w:rsidR="001230B9">
        <w:rPr>
          <w:rFonts w:ascii="Calibri" w:hAnsi="Calibri" w:cs="Calibri" w:hint="cs"/>
          <w:sz w:val="22"/>
          <w:szCs w:val="22"/>
          <w:rtl/>
        </w:rPr>
        <w:t>.</w:t>
      </w:r>
    </w:p>
    <w:p w14:paraId="11B644F6" w14:textId="77777777" w:rsidR="00C55622" w:rsidRPr="00FB0FB7" w:rsidRDefault="00C55622" w:rsidP="001016CA">
      <w:pPr>
        <w:pStyle w:val="ONUMA"/>
        <w:numPr>
          <w:ilvl w:val="0"/>
          <w:numId w:val="26"/>
        </w:numPr>
        <w:spacing w:before="120" w:after="120"/>
        <w:ind w:left="566" w:hanging="566"/>
        <w:rPr>
          <w:rFonts w:ascii="Calibri" w:hAnsi="Calibri" w:cs="Calibri"/>
          <w:i/>
          <w:iCs/>
          <w:sz w:val="22"/>
          <w:szCs w:val="22"/>
          <w:rtl/>
        </w:rPr>
      </w:pPr>
      <w:r w:rsidRPr="00FB0FB7">
        <w:rPr>
          <w:rFonts w:ascii="Calibri" w:hAnsi="Calibri" w:cs="Calibri"/>
          <w:i/>
          <w:iCs/>
          <w:sz w:val="22"/>
          <w:szCs w:val="22"/>
          <w:rtl/>
        </w:rPr>
        <w:t>ملاحظات:</w:t>
      </w:r>
    </w:p>
    <w:p w14:paraId="188047EB" w14:textId="77777777" w:rsidR="005B7F9A" w:rsidRPr="00FB0FB7" w:rsidRDefault="00C55622" w:rsidP="001016CA">
      <w:pPr>
        <w:pStyle w:val="ListParagraph"/>
        <w:numPr>
          <w:ilvl w:val="0"/>
          <w:numId w:val="63"/>
        </w:numPr>
        <w:tabs>
          <w:tab w:val="left" w:pos="1276"/>
        </w:tabs>
        <w:bidi/>
        <w:spacing w:before="120" w:after="120"/>
        <w:ind w:left="1133" w:hanging="567"/>
        <w:rPr>
          <w:rFonts w:ascii="Calibri" w:eastAsia="SimSun" w:hAnsi="Calibri" w:cs="Calibri"/>
          <w:szCs w:val="22"/>
          <w:lang w:eastAsia="zh-CN"/>
        </w:rPr>
      </w:pPr>
      <w:r w:rsidRPr="00FB0FB7">
        <w:rPr>
          <w:rFonts w:ascii="Calibri" w:hAnsi="Calibri" w:cs="Calibri"/>
          <w:szCs w:val="22"/>
          <w:rtl/>
        </w:rPr>
        <w:t>نظرت لجنة المعايير، في دورتها السادسة، في اقتراح الاتحاد الروسي ب</w:t>
      </w:r>
      <w:r w:rsidRPr="00FB0FB7">
        <w:rPr>
          <w:rFonts w:ascii="Calibri" w:eastAsia="SimSun" w:hAnsi="Calibri" w:cs="Calibri"/>
          <w:szCs w:val="22"/>
          <w:rtl/>
          <w:lang w:eastAsia="zh-CN"/>
        </w:rPr>
        <w:t xml:space="preserve">معالجة القيود التقنية والتنظيمية التي تمنع حالياً تقديم نماذج ثلاثية الأبعاد إلى مكاتب الملكية الفكرية. واستحدثت اللجنة المهمة رقم 61 للتصدي للمسائل المتعلقة بالنماذج والصور الثلاثية الأبعاد. وأنشئت فرقة عمل جديدة معنية بالنماذج والصور الثلاثية الأبعاد لتولي هذه المهمة (انظر الفقرات من 138 إلى 144 من الوثيقة </w:t>
      </w:r>
      <w:r w:rsidRPr="00FB0FB7">
        <w:rPr>
          <w:rFonts w:ascii="Calibri" w:hAnsi="Calibri" w:cs="Calibri"/>
          <w:szCs w:val="22"/>
        </w:rPr>
        <w:t>CWS/6/34</w:t>
      </w:r>
      <w:r w:rsidRPr="00FB0FB7">
        <w:rPr>
          <w:rFonts w:ascii="Calibri" w:eastAsia="SimSun" w:hAnsi="Calibri" w:cs="Calibri"/>
          <w:szCs w:val="22"/>
          <w:rtl/>
          <w:lang w:eastAsia="zh-CN"/>
        </w:rPr>
        <w:t>).</w:t>
      </w:r>
      <w:r w:rsidR="005B7F9A" w:rsidRPr="00FB0FB7">
        <w:rPr>
          <w:rFonts w:ascii="Calibri" w:eastAsia="SimSun" w:hAnsi="Calibri" w:cs="Calibri"/>
          <w:szCs w:val="22"/>
          <w:rtl/>
          <w:lang w:eastAsia="zh-CN"/>
        </w:rPr>
        <w:t xml:space="preserve"> </w:t>
      </w:r>
    </w:p>
    <w:p w14:paraId="0C53BED7" w14:textId="0779EC9F" w:rsidR="00C55622" w:rsidRDefault="00A24494" w:rsidP="001016CA">
      <w:pPr>
        <w:pStyle w:val="ListParagraph"/>
        <w:numPr>
          <w:ilvl w:val="0"/>
          <w:numId w:val="63"/>
        </w:numPr>
        <w:tabs>
          <w:tab w:val="left" w:pos="1276"/>
        </w:tabs>
        <w:bidi/>
        <w:spacing w:before="120" w:after="120"/>
        <w:ind w:left="1133" w:hanging="567"/>
        <w:rPr>
          <w:rFonts w:ascii="Calibri" w:eastAsia="SimSun" w:hAnsi="Calibri" w:cs="Calibri"/>
          <w:szCs w:val="22"/>
          <w:lang w:eastAsia="zh-CN"/>
        </w:rPr>
      </w:pPr>
      <w:r w:rsidRPr="00FB0FB7">
        <w:rPr>
          <w:rFonts w:ascii="Calibri" w:eastAsia="SimSun" w:hAnsi="Calibri" w:cs="Calibri"/>
          <w:szCs w:val="22"/>
          <w:rtl/>
          <w:lang w:eastAsia="zh-CN"/>
        </w:rPr>
        <w:t>و</w:t>
      </w:r>
      <w:r w:rsidR="005B7F9A" w:rsidRPr="00FB0FB7">
        <w:rPr>
          <w:rFonts w:ascii="Calibri" w:eastAsia="SimSun" w:hAnsi="Calibri" w:cs="Calibri"/>
          <w:szCs w:val="22"/>
          <w:rtl/>
          <w:lang w:eastAsia="zh-CN"/>
        </w:rPr>
        <w:t xml:space="preserve">وافقت لجنة المعايير، في دورتها السابعة، على استبيان لمكاتب الملكية الفكرية بشأن استخدام النماذج والصور ثلاثية الأبعاد وطلبت من المكتب الدولي دعوة مكاتب الملكية الفكرية لإجراء الدراسة الاستقصائية (انظر الفقرات 90 إلى 101 من الوثيقة </w:t>
      </w:r>
      <w:r w:rsidR="005B7F9A" w:rsidRPr="00FB0FB7">
        <w:rPr>
          <w:rFonts w:ascii="Calibri" w:eastAsia="SimSun" w:hAnsi="Calibri" w:cs="Calibri"/>
          <w:szCs w:val="22"/>
          <w:lang w:eastAsia="zh-CN"/>
        </w:rPr>
        <w:t>CWS/7/29</w:t>
      </w:r>
      <w:r w:rsidR="005B7F9A" w:rsidRPr="00FB0FB7">
        <w:rPr>
          <w:rFonts w:ascii="Calibri" w:eastAsia="SimSun" w:hAnsi="Calibri" w:cs="Calibri"/>
          <w:szCs w:val="22"/>
          <w:rtl/>
          <w:lang w:eastAsia="zh-CN"/>
        </w:rPr>
        <w:t>).</w:t>
      </w:r>
    </w:p>
    <w:p w14:paraId="6B7734C6" w14:textId="216580CC" w:rsidR="00E71E4D" w:rsidRDefault="00E71E4D" w:rsidP="001016CA">
      <w:pPr>
        <w:pStyle w:val="ListParagraph"/>
        <w:numPr>
          <w:ilvl w:val="0"/>
          <w:numId w:val="63"/>
        </w:numPr>
        <w:tabs>
          <w:tab w:val="left" w:pos="1276"/>
        </w:tabs>
        <w:bidi/>
        <w:spacing w:before="120" w:after="120"/>
        <w:ind w:left="1133" w:hanging="567"/>
        <w:rPr>
          <w:rFonts w:ascii="Calibri" w:eastAsia="SimSun" w:hAnsi="Calibri" w:cs="Calibri"/>
          <w:szCs w:val="22"/>
          <w:lang w:eastAsia="zh-CN"/>
        </w:rPr>
      </w:pPr>
      <w:r w:rsidRPr="00CA19E4">
        <w:rPr>
          <w:rFonts w:ascii="Calibri" w:hAnsi="Calibri" w:cs="Calibri" w:hint="cs"/>
          <w:szCs w:val="22"/>
          <w:rtl/>
        </w:rPr>
        <w:t>و</w:t>
      </w:r>
      <w:r w:rsidRPr="00CA19E4">
        <w:rPr>
          <w:rFonts w:ascii="Calibri" w:hAnsi="Calibri" w:cs="Calibri"/>
          <w:szCs w:val="22"/>
          <w:rtl/>
        </w:rPr>
        <w:t>في</w:t>
      </w:r>
      <w:r w:rsidRPr="00E71E4D">
        <w:rPr>
          <w:rFonts w:ascii="Calibri" w:eastAsia="SimSun" w:hAnsi="Calibri" w:cs="Calibri"/>
          <w:szCs w:val="22"/>
          <w:rtl/>
          <w:lang w:eastAsia="zh-CN"/>
        </w:rPr>
        <w:t xml:space="preserve"> الدورة الثامنة، </w:t>
      </w:r>
      <w:r>
        <w:rPr>
          <w:rFonts w:ascii="Calibri" w:eastAsia="SimSun" w:hAnsi="Calibri" w:cs="Calibri" w:hint="cs"/>
          <w:szCs w:val="22"/>
          <w:rtl/>
          <w:lang w:eastAsia="zh-CN"/>
        </w:rPr>
        <w:t>أحاطت</w:t>
      </w:r>
      <w:r w:rsidRPr="00E71E4D">
        <w:rPr>
          <w:rFonts w:ascii="Calibri" w:eastAsia="SimSun" w:hAnsi="Calibri" w:cs="Calibri"/>
          <w:szCs w:val="22"/>
          <w:rtl/>
          <w:lang w:eastAsia="zh-CN"/>
        </w:rPr>
        <w:t xml:space="preserve"> اللجنة </w:t>
      </w:r>
      <w:r>
        <w:rPr>
          <w:rFonts w:ascii="Calibri" w:eastAsia="SimSun" w:hAnsi="Calibri" w:cs="Calibri" w:hint="cs"/>
          <w:szCs w:val="22"/>
          <w:rtl/>
          <w:lang w:eastAsia="zh-CN"/>
        </w:rPr>
        <w:t>علمًا ب</w:t>
      </w:r>
      <w:r w:rsidRPr="00E71E4D">
        <w:rPr>
          <w:rFonts w:ascii="Calibri" w:eastAsia="SimSun" w:hAnsi="Calibri" w:cs="Calibri"/>
          <w:szCs w:val="22"/>
          <w:rtl/>
          <w:lang w:eastAsia="zh-CN"/>
        </w:rPr>
        <w:t xml:space="preserve">نتائج </w:t>
      </w:r>
      <w:r w:rsidRPr="00FB0FB7">
        <w:rPr>
          <w:rFonts w:ascii="Calibri" w:eastAsia="SimSun" w:hAnsi="Calibri" w:cs="Calibri"/>
          <w:szCs w:val="22"/>
          <w:rtl/>
          <w:lang w:eastAsia="zh-CN"/>
        </w:rPr>
        <w:t xml:space="preserve">الدراسة الاستقصائية </w:t>
      </w:r>
      <w:r w:rsidR="009346C9">
        <w:rPr>
          <w:rFonts w:ascii="Calibri" w:eastAsia="SimSun" w:hAnsi="Calibri" w:cs="Calibri" w:hint="cs"/>
          <w:szCs w:val="22"/>
          <w:rtl/>
          <w:lang w:eastAsia="zh-CN"/>
        </w:rPr>
        <w:t>و</w:t>
      </w:r>
      <w:r w:rsidRPr="00E71E4D">
        <w:rPr>
          <w:rFonts w:ascii="Calibri" w:eastAsia="SimSun" w:hAnsi="Calibri" w:cs="Calibri"/>
          <w:szCs w:val="22"/>
          <w:rtl/>
          <w:lang w:eastAsia="zh-CN"/>
        </w:rPr>
        <w:t xml:space="preserve">مشروع </w:t>
      </w:r>
      <w:r w:rsidR="009346C9">
        <w:rPr>
          <w:rFonts w:ascii="Calibri" w:eastAsia="SimSun" w:hAnsi="Calibri" w:cs="Calibri" w:hint="cs"/>
          <w:szCs w:val="22"/>
          <w:rtl/>
          <w:lang w:eastAsia="zh-CN"/>
        </w:rPr>
        <w:t>ال</w:t>
      </w:r>
      <w:r w:rsidRPr="00E71E4D">
        <w:rPr>
          <w:rFonts w:ascii="Calibri" w:eastAsia="SimSun" w:hAnsi="Calibri" w:cs="Calibri"/>
          <w:szCs w:val="22"/>
          <w:rtl/>
          <w:lang w:eastAsia="zh-CN"/>
        </w:rPr>
        <w:t>معيار</w:t>
      </w:r>
      <w:r w:rsidR="009346C9">
        <w:rPr>
          <w:rFonts w:ascii="Calibri" w:eastAsia="SimSun" w:hAnsi="Calibri" w:cs="Calibri" w:hint="cs"/>
          <w:szCs w:val="22"/>
          <w:rtl/>
          <w:lang w:eastAsia="zh-CN"/>
        </w:rPr>
        <w:t xml:space="preserve"> الأولي</w:t>
      </w:r>
      <w:r w:rsidRPr="00E71E4D">
        <w:rPr>
          <w:rFonts w:ascii="Calibri" w:eastAsia="SimSun" w:hAnsi="Calibri" w:cs="Calibri"/>
          <w:szCs w:val="22"/>
          <w:rtl/>
          <w:lang w:eastAsia="zh-CN"/>
        </w:rPr>
        <w:t xml:space="preserve"> </w:t>
      </w:r>
      <w:r w:rsidR="009346C9">
        <w:rPr>
          <w:rFonts w:ascii="Calibri" w:eastAsia="SimSun" w:hAnsi="Calibri" w:cs="Calibri" w:hint="cs"/>
          <w:szCs w:val="22"/>
          <w:rtl/>
          <w:lang w:eastAsia="zh-CN"/>
        </w:rPr>
        <w:t>ل</w:t>
      </w:r>
      <w:r w:rsidRPr="00E71E4D">
        <w:rPr>
          <w:rFonts w:ascii="Calibri" w:eastAsia="SimSun" w:hAnsi="Calibri" w:cs="Calibri"/>
          <w:szCs w:val="22"/>
          <w:rtl/>
          <w:lang w:eastAsia="zh-CN"/>
        </w:rPr>
        <w:t>فرقة العمل (انظر الفقرات</w:t>
      </w:r>
      <w:r>
        <w:rPr>
          <w:rFonts w:ascii="Calibri" w:eastAsia="SimSun" w:hAnsi="Calibri" w:cs="Calibri" w:hint="cs"/>
          <w:szCs w:val="22"/>
          <w:rtl/>
          <w:lang w:eastAsia="zh-CN"/>
        </w:rPr>
        <w:t xml:space="preserve"> من</w:t>
      </w:r>
      <w:r w:rsidRPr="00E71E4D">
        <w:rPr>
          <w:rFonts w:ascii="Calibri" w:eastAsia="SimSun" w:hAnsi="Calibri" w:cs="Calibri"/>
          <w:szCs w:val="22"/>
          <w:rtl/>
          <w:lang w:eastAsia="zh-CN"/>
        </w:rPr>
        <w:t xml:space="preserve"> 73 إلى 75 و</w:t>
      </w:r>
      <w:r>
        <w:rPr>
          <w:rFonts w:ascii="Calibri" w:eastAsia="SimSun" w:hAnsi="Calibri" w:cs="Calibri" w:hint="cs"/>
          <w:szCs w:val="22"/>
          <w:rtl/>
          <w:lang w:eastAsia="zh-CN"/>
        </w:rPr>
        <w:t>من</w:t>
      </w:r>
      <w:r w:rsidRPr="00E71E4D">
        <w:rPr>
          <w:rFonts w:ascii="Calibri" w:eastAsia="SimSun" w:hAnsi="Calibri" w:cs="Calibri"/>
          <w:szCs w:val="22"/>
          <w:rtl/>
          <w:lang w:eastAsia="zh-CN"/>
        </w:rPr>
        <w:t xml:space="preserve"> 103 إلى 108 من الوثيقة </w:t>
      </w:r>
      <w:r w:rsidRPr="00E71E4D">
        <w:rPr>
          <w:rFonts w:ascii="Calibri" w:eastAsia="SimSun" w:hAnsi="Calibri" w:cs="Calibri"/>
          <w:szCs w:val="22"/>
          <w:lang w:eastAsia="zh-CN"/>
        </w:rPr>
        <w:t>CWS/8/24</w:t>
      </w:r>
      <w:r w:rsidRPr="00E71E4D">
        <w:rPr>
          <w:rFonts w:ascii="Calibri" w:eastAsia="SimSun" w:hAnsi="Calibri" w:cs="Calibri"/>
          <w:szCs w:val="22"/>
          <w:rtl/>
          <w:lang w:eastAsia="zh-CN"/>
        </w:rPr>
        <w:t>)</w:t>
      </w:r>
      <w:r w:rsidR="009346C9">
        <w:rPr>
          <w:rFonts w:ascii="Calibri" w:eastAsia="SimSun" w:hAnsi="Calibri" w:cs="Calibri" w:hint="cs"/>
          <w:szCs w:val="22"/>
          <w:rtl/>
          <w:lang w:eastAsia="zh-CN"/>
        </w:rPr>
        <w:t>.</w:t>
      </w:r>
    </w:p>
    <w:p w14:paraId="4E0ADA31" w14:textId="33B49BA2" w:rsidR="001230B9" w:rsidRPr="001230B9" w:rsidRDefault="001230B9" w:rsidP="001016CA">
      <w:pPr>
        <w:pStyle w:val="ListParagraph"/>
        <w:numPr>
          <w:ilvl w:val="0"/>
          <w:numId w:val="63"/>
        </w:numPr>
        <w:tabs>
          <w:tab w:val="left" w:pos="1276"/>
        </w:tabs>
        <w:bidi/>
        <w:spacing w:before="120" w:after="120"/>
        <w:ind w:left="1133" w:hanging="567"/>
        <w:rPr>
          <w:rFonts w:ascii="Calibri" w:hAnsi="Calibri" w:cs="Calibri"/>
          <w:szCs w:val="22"/>
        </w:rPr>
      </w:pPr>
      <w:r>
        <w:rPr>
          <w:rFonts w:ascii="Calibri" w:hAnsi="Calibri" w:cs="Calibri" w:hint="cs"/>
          <w:szCs w:val="22"/>
          <w:rtl/>
        </w:rPr>
        <w:t>و</w:t>
      </w:r>
      <w:r w:rsidRPr="001230B9">
        <w:rPr>
          <w:rFonts w:ascii="Calibri" w:hAnsi="Calibri" w:cs="Calibri"/>
          <w:szCs w:val="22"/>
          <w:rtl/>
        </w:rPr>
        <w:t xml:space="preserve">اعتمدت لجنة المعايير في دورتها التاسعة معيار </w:t>
      </w:r>
      <w:r w:rsidR="00A80D26">
        <w:rPr>
          <w:rFonts w:ascii="Calibri" w:hAnsi="Calibri" w:cs="Calibri" w:hint="cs"/>
          <w:szCs w:val="22"/>
          <w:rtl/>
        </w:rPr>
        <w:t xml:space="preserve">الويبو </w:t>
      </w:r>
      <w:r w:rsidRPr="001230B9">
        <w:rPr>
          <w:rFonts w:ascii="Calibri" w:hAnsi="Calibri" w:cs="Calibri"/>
          <w:szCs w:val="22"/>
        </w:rPr>
        <w:t>ST.91</w:t>
      </w:r>
      <w:r w:rsidRPr="001230B9">
        <w:rPr>
          <w:rFonts w:ascii="Calibri" w:hAnsi="Calibri" w:cs="Calibri"/>
          <w:szCs w:val="22"/>
          <w:rtl/>
        </w:rPr>
        <w:t xml:space="preserve"> بشأن النماذج </w:t>
      </w:r>
      <w:r>
        <w:rPr>
          <w:rFonts w:ascii="Calibri" w:hAnsi="Calibri" w:cs="Calibri" w:hint="cs"/>
          <w:szCs w:val="22"/>
          <w:rtl/>
        </w:rPr>
        <w:t>ال</w:t>
      </w:r>
      <w:r w:rsidRPr="001230B9">
        <w:rPr>
          <w:rFonts w:ascii="Calibri" w:hAnsi="Calibri" w:cs="Calibri"/>
          <w:szCs w:val="22"/>
          <w:rtl/>
        </w:rPr>
        <w:t xml:space="preserve">ثلاثية الأبعاد والصور </w:t>
      </w:r>
      <w:r>
        <w:rPr>
          <w:rFonts w:ascii="Calibri" w:hAnsi="Calibri" w:cs="Calibri" w:hint="cs"/>
          <w:szCs w:val="22"/>
          <w:rtl/>
        </w:rPr>
        <w:t>ال</w:t>
      </w:r>
      <w:r w:rsidRPr="001230B9">
        <w:rPr>
          <w:rFonts w:ascii="Calibri" w:hAnsi="Calibri" w:cs="Calibri"/>
          <w:szCs w:val="22"/>
          <w:rtl/>
        </w:rPr>
        <w:t xml:space="preserve">ثلاثية الأبعاد (انظر الفقرات من 28 إلى 33 من الوثيقة </w:t>
      </w:r>
      <w:r w:rsidRPr="001230B9">
        <w:rPr>
          <w:rFonts w:ascii="Calibri" w:hAnsi="Calibri" w:cs="Calibri"/>
          <w:szCs w:val="22"/>
        </w:rPr>
        <w:t>CWS/9/25</w:t>
      </w:r>
      <w:r w:rsidRPr="001230B9">
        <w:rPr>
          <w:rFonts w:ascii="Calibri" w:hAnsi="Calibri" w:cs="Calibri"/>
          <w:szCs w:val="22"/>
          <w:rtl/>
        </w:rPr>
        <w:t>).</w:t>
      </w:r>
    </w:p>
    <w:p w14:paraId="1381E92C" w14:textId="77777777" w:rsidR="00C55622" w:rsidRPr="00BE7864" w:rsidRDefault="00C55622" w:rsidP="0090154F">
      <w:pPr>
        <w:pStyle w:val="Heading2"/>
        <w:bidi/>
        <w:spacing w:before="240" w:after="120"/>
        <w:rPr>
          <w:rFonts w:ascii="Calibri" w:hAnsi="Calibri" w:cs="Calibri"/>
          <w:b w:val="0"/>
          <w:bCs w:val="0"/>
          <w:sz w:val="22"/>
          <w:szCs w:val="22"/>
          <w:rtl/>
        </w:rPr>
      </w:pPr>
      <w:r w:rsidRPr="00BE7864">
        <w:rPr>
          <w:rFonts w:ascii="Calibri" w:hAnsi="Calibri" w:cs="Calibri"/>
          <w:b w:val="0"/>
          <w:bCs w:val="0"/>
          <w:sz w:val="22"/>
          <w:szCs w:val="22"/>
          <w:rtl/>
        </w:rPr>
        <w:lastRenderedPageBreak/>
        <w:t>المهمة رقم 62</w:t>
      </w:r>
    </w:p>
    <w:p w14:paraId="79DB0822" w14:textId="77777777" w:rsidR="00C55622" w:rsidRPr="00BE7864" w:rsidRDefault="00C55622" w:rsidP="001016CA">
      <w:pPr>
        <w:pStyle w:val="ONUMA"/>
        <w:keepNext/>
        <w:numPr>
          <w:ilvl w:val="0"/>
          <w:numId w:val="37"/>
        </w:numPr>
        <w:spacing w:before="120" w:after="120"/>
        <w:ind w:left="566" w:hanging="566"/>
        <w:contextualSpacing/>
        <w:rPr>
          <w:rFonts w:ascii="Calibri" w:hAnsi="Calibri" w:cs="Calibri"/>
          <w:i/>
          <w:iCs/>
          <w:sz w:val="22"/>
          <w:szCs w:val="22"/>
          <w:rtl/>
        </w:rPr>
      </w:pPr>
      <w:r w:rsidRPr="00BE7864">
        <w:rPr>
          <w:rFonts w:ascii="Calibri" w:hAnsi="Calibri" w:cs="Calibri"/>
          <w:i/>
          <w:iCs/>
          <w:sz w:val="22"/>
          <w:szCs w:val="22"/>
          <w:rtl/>
        </w:rPr>
        <w:t>الوصف:</w:t>
      </w:r>
    </w:p>
    <w:p w14:paraId="3AC9643D" w14:textId="5B174350" w:rsidR="00BE7864" w:rsidRPr="00BE7864" w:rsidRDefault="00C55622" w:rsidP="00BE7864">
      <w:pPr>
        <w:pStyle w:val="ONUMA"/>
        <w:spacing w:before="120" w:after="120"/>
        <w:ind w:left="567"/>
        <w:contextualSpacing/>
        <w:rPr>
          <w:rStyle w:val="Hyperlink"/>
          <w:rFonts w:ascii="Calibri" w:hAnsi="Calibri" w:cs="Calibri"/>
          <w:color w:val="auto"/>
          <w:sz w:val="22"/>
          <w:szCs w:val="22"/>
          <w:u w:val="none"/>
          <w:rtl/>
        </w:rPr>
      </w:pPr>
      <w:r w:rsidRPr="00BE7864">
        <w:rPr>
          <w:rStyle w:val="Hyperlink"/>
          <w:rFonts w:ascii="Calibri" w:hAnsi="Calibri" w:cs="Calibri"/>
          <w:color w:val="auto"/>
          <w:sz w:val="22"/>
          <w:szCs w:val="22"/>
          <w:u w:val="none"/>
          <w:rtl/>
        </w:rPr>
        <w:t xml:space="preserve">استعراض معايير الويبو: </w:t>
      </w:r>
      <w:r w:rsidRPr="00BE7864">
        <w:rPr>
          <w:rStyle w:val="Hyperlink"/>
          <w:rFonts w:ascii="Calibri" w:hAnsi="Calibri" w:cs="Calibri"/>
          <w:color w:val="auto"/>
          <w:sz w:val="22"/>
          <w:szCs w:val="22"/>
          <w:u w:val="none"/>
        </w:rPr>
        <w:t>ST.6</w:t>
      </w:r>
      <w:r w:rsidRPr="00BE7864">
        <w:rPr>
          <w:rStyle w:val="Hyperlink"/>
          <w:rFonts w:ascii="Calibri" w:hAnsi="Calibri" w:cs="Calibri"/>
          <w:color w:val="auto"/>
          <w:sz w:val="22"/>
          <w:szCs w:val="22"/>
          <w:u w:val="none"/>
          <w:rtl/>
        </w:rPr>
        <w:t xml:space="preserve"> و</w:t>
      </w:r>
      <w:r w:rsidRPr="00BE7864">
        <w:rPr>
          <w:rStyle w:val="Hyperlink"/>
          <w:rFonts w:ascii="Calibri" w:hAnsi="Calibri" w:cs="Calibri"/>
          <w:color w:val="auto"/>
          <w:sz w:val="22"/>
          <w:szCs w:val="22"/>
          <w:u w:val="none"/>
        </w:rPr>
        <w:t>ST.8</w:t>
      </w:r>
      <w:r w:rsidRPr="00BE7864">
        <w:rPr>
          <w:rStyle w:val="Hyperlink"/>
          <w:rFonts w:ascii="Calibri" w:hAnsi="Calibri" w:cs="Calibri"/>
          <w:color w:val="auto"/>
          <w:sz w:val="22"/>
          <w:szCs w:val="22"/>
          <w:u w:val="none"/>
          <w:rtl/>
        </w:rPr>
        <w:t xml:space="preserve"> و</w:t>
      </w:r>
      <w:r w:rsidRPr="00BE7864">
        <w:rPr>
          <w:rStyle w:val="Hyperlink"/>
          <w:rFonts w:ascii="Calibri" w:hAnsi="Calibri" w:cs="Calibri"/>
          <w:color w:val="auto"/>
          <w:sz w:val="22"/>
          <w:szCs w:val="22"/>
          <w:u w:val="none"/>
        </w:rPr>
        <w:t>ST.10</w:t>
      </w:r>
      <w:r w:rsidRPr="00BE7864">
        <w:rPr>
          <w:rStyle w:val="Hyperlink"/>
          <w:rFonts w:ascii="Calibri" w:hAnsi="Calibri" w:cs="Calibri"/>
          <w:color w:val="auto"/>
          <w:sz w:val="22"/>
          <w:szCs w:val="22"/>
          <w:u w:val="none"/>
          <w:rtl/>
        </w:rPr>
        <w:t xml:space="preserve"> و</w:t>
      </w:r>
      <w:r w:rsidRPr="00BE7864">
        <w:rPr>
          <w:rStyle w:val="Hyperlink"/>
          <w:rFonts w:ascii="Calibri" w:hAnsi="Calibri" w:cs="Calibri"/>
          <w:color w:val="auto"/>
          <w:sz w:val="22"/>
          <w:szCs w:val="22"/>
          <w:u w:val="none"/>
        </w:rPr>
        <w:t>ST.11</w:t>
      </w:r>
      <w:r w:rsidRPr="00BE7864">
        <w:rPr>
          <w:rStyle w:val="Hyperlink"/>
          <w:rFonts w:ascii="Calibri" w:hAnsi="Calibri" w:cs="Calibri"/>
          <w:color w:val="auto"/>
          <w:sz w:val="22"/>
          <w:szCs w:val="22"/>
          <w:u w:val="none"/>
          <w:rtl/>
        </w:rPr>
        <w:t xml:space="preserve"> و</w:t>
      </w:r>
      <w:r w:rsidRPr="00BE7864">
        <w:rPr>
          <w:rStyle w:val="Hyperlink"/>
          <w:rFonts w:ascii="Calibri" w:hAnsi="Calibri" w:cs="Calibri"/>
          <w:color w:val="auto"/>
          <w:sz w:val="22"/>
          <w:szCs w:val="22"/>
          <w:u w:val="none"/>
        </w:rPr>
        <w:t>ST.15</w:t>
      </w:r>
      <w:r w:rsidRPr="00BE7864">
        <w:rPr>
          <w:rStyle w:val="Hyperlink"/>
          <w:rFonts w:ascii="Calibri" w:hAnsi="Calibri" w:cs="Calibri"/>
          <w:color w:val="auto"/>
          <w:sz w:val="22"/>
          <w:szCs w:val="22"/>
          <w:u w:val="none"/>
          <w:rtl/>
        </w:rPr>
        <w:t xml:space="preserve"> و</w:t>
      </w:r>
      <w:r w:rsidRPr="00BE7864">
        <w:rPr>
          <w:rStyle w:val="Hyperlink"/>
          <w:rFonts w:ascii="Calibri" w:hAnsi="Calibri" w:cs="Calibri"/>
          <w:color w:val="auto"/>
          <w:sz w:val="22"/>
          <w:szCs w:val="22"/>
          <w:u w:val="none"/>
        </w:rPr>
        <w:t>ST.17</w:t>
      </w:r>
      <w:r w:rsidRPr="00BE7864">
        <w:rPr>
          <w:rStyle w:val="Hyperlink"/>
          <w:rFonts w:ascii="Calibri" w:hAnsi="Calibri" w:cs="Calibri"/>
          <w:color w:val="auto"/>
          <w:sz w:val="22"/>
          <w:szCs w:val="22"/>
          <w:u w:val="none"/>
          <w:rtl/>
        </w:rPr>
        <w:t xml:space="preserve"> و</w:t>
      </w:r>
      <w:r w:rsidRPr="00BE7864">
        <w:rPr>
          <w:rStyle w:val="Hyperlink"/>
          <w:rFonts w:ascii="Calibri" w:hAnsi="Calibri" w:cs="Calibri"/>
          <w:color w:val="auto"/>
          <w:sz w:val="22"/>
          <w:szCs w:val="22"/>
          <w:u w:val="none"/>
        </w:rPr>
        <w:t>ST.18</w:t>
      </w:r>
      <w:r w:rsidRPr="00BE7864">
        <w:rPr>
          <w:rStyle w:val="Hyperlink"/>
          <w:rFonts w:ascii="Calibri" w:hAnsi="Calibri" w:cs="Calibri"/>
          <w:color w:val="auto"/>
          <w:sz w:val="22"/>
          <w:szCs w:val="22"/>
          <w:u w:val="none"/>
          <w:rtl/>
        </w:rPr>
        <w:t xml:space="preserve"> و</w:t>
      </w:r>
      <w:r w:rsidRPr="00BE7864">
        <w:rPr>
          <w:rStyle w:val="Hyperlink"/>
          <w:rFonts w:ascii="Calibri" w:hAnsi="Calibri" w:cs="Calibri"/>
          <w:color w:val="auto"/>
          <w:sz w:val="22"/>
          <w:szCs w:val="22"/>
          <w:u w:val="none"/>
        </w:rPr>
        <w:t>ST.63</w:t>
      </w:r>
      <w:r w:rsidRPr="00BE7864">
        <w:rPr>
          <w:rStyle w:val="Hyperlink"/>
          <w:rFonts w:ascii="Calibri" w:hAnsi="Calibri" w:cs="Calibri"/>
          <w:color w:val="auto"/>
          <w:sz w:val="22"/>
          <w:szCs w:val="22"/>
          <w:u w:val="none"/>
          <w:rtl/>
        </w:rPr>
        <w:t xml:space="preserve"> و</w:t>
      </w:r>
      <w:r w:rsidRPr="00BE7864">
        <w:rPr>
          <w:rStyle w:val="Hyperlink"/>
          <w:rFonts w:ascii="Calibri" w:hAnsi="Calibri" w:cs="Calibri"/>
          <w:color w:val="auto"/>
          <w:sz w:val="22"/>
          <w:szCs w:val="22"/>
          <w:u w:val="none"/>
        </w:rPr>
        <w:t>ST.81</w:t>
      </w:r>
      <w:r w:rsidRPr="00BE7864">
        <w:rPr>
          <w:rStyle w:val="Hyperlink"/>
          <w:rFonts w:ascii="Calibri" w:hAnsi="Calibri" w:cs="Calibri"/>
          <w:color w:val="auto"/>
          <w:sz w:val="22"/>
          <w:szCs w:val="22"/>
          <w:u w:val="none"/>
          <w:rtl/>
        </w:rPr>
        <w:t xml:space="preserve"> </w:t>
      </w:r>
      <w:r w:rsidR="00555FBC" w:rsidRPr="00BE7864">
        <w:rPr>
          <w:rStyle w:val="Hyperlink"/>
          <w:rFonts w:ascii="Calibri" w:hAnsi="Calibri" w:cs="Calibri"/>
          <w:color w:val="auto"/>
          <w:sz w:val="22"/>
          <w:szCs w:val="22"/>
          <w:u w:val="none"/>
          <w:rtl/>
        </w:rPr>
        <w:t xml:space="preserve">والجزء 6 من دليل الويبو، </w:t>
      </w:r>
      <w:r w:rsidRPr="00BE7864">
        <w:rPr>
          <w:rStyle w:val="Hyperlink"/>
          <w:rFonts w:ascii="Calibri" w:hAnsi="Calibri" w:cs="Calibri"/>
          <w:color w:val="auto"/>
          <w:sz w:val="22"/>
          <w:szCs w:val="22"/>
          <w:u w:val="none"/>
          <w:rtl/>
        </w:rPr>
        <w:t xml:space="preserve">في ضوء النشر الإلكتروني لوثائق الملكية الفكرية، واقتراح تعديلات </w:t>
      </w:r>
      <w:r w:rsidR="00555FBC" w:rsidRPr="00BE7864">
        <w:rPr>
          <w:rStyle w:val="Hyperlink"/>
          <w:rFonts w:ascii="Calibri" w:hAnsi="Calibri" w:cs="Calibri"/>
          <w:color w:val="auto"/>
          <w:sz w:val="22"/>
          <w:szCs w:val="22"/>
          <w:u w:val="none"/>
          <w:rtl/>
        </w:rPr>
        <w:t xml:space="preserve">على </w:t>
      </w:r>
      <w:r w:rsidRPr="00BE7864">
        <w:rPr>
          <w:rStyle w:val="Hyperlink"/>
          <w:rFonts w:ascii="Calibri" w:hAnsi="Calibri" w:cs="Calibri"/>
          <w:color w:val="auto"/>
          <w:sz w:val="22"/>
          <w:szCs w:val="22"/>
          <w:u w:val="none"/>
          <w:rtl/>
        </w:rPr>
        <w:t>تلك المعايير</w:t>
      </w:r>
      <w:r w:rsidR="00555FBC" w:rsidRPr="00BE7864">
        <w:rPr>
          <w:rStyle w:val="Hyperlink"/>
          <w:rFonts w:ascii="Calibri" w:hAnsi="Calibri" w:cs="Calibri"/>
          <w:color w:val="auto"/>
          <w:sz w:val="22"/>
          <w:szCs w:val="22"/>
          <w:u w:val="none"/>
          <w:rtl/>
        </w:rPr>
        <w:t xml:space="preserve"> والمواد</w:t>
      </w:r>
      <w:r w:rsidRPr="00BE7864">
        <w:rPr>
          <w:rStyle w:val="Hyperlink"/>
          <w:rFonts w:ascii="Calibri" w:hAnsi="Calibri" w:cs="Calibri"/>
          <w:color w:val="auto"/>
          <w:sz w:val="22"/>
          <w:szCs w:val="22"/>
          <w:u w:val="none"/>
          <w:rtl/>
        </w:rPr>
        <w:t xml:space="preserve"> إذا لزم الأمر.</w:t>
      </w:r>
    </w:p>
    <w:p w14:paraId="7B372D1E" w14:textId="77777777" w:rsidR="00C55622" w:rsidRPr="00BE7864" w:rsidRDefault="00C55622" w:rsidP="001016CA">
      <w:pPr>
        <w:pStyle w:val="ONUMA"/>
        <w:numPr>
          <w:ilvl w:val="0"/>
          <w:numId w:val="37"/>
        </w:numPr>
        <w:spacing w:before="120" w:after="120"/>
        <w:ind w:left="566" w:hanging="566"/>
        <w:rPr>
          <w:rFonts w:ascii="Calibri" w:hAnsi="Calibri" w:cs="Calibri"/>
          <w:i/>
          <w:iCs/>
          <w:sz w:val="22"/>
          <w:szCs w:val="22"/>
        </w:rPr>
      </w:pPr>
      <w:r w:rsidRPr="00BE7864">
        <w:rPr>
          <w:rFonts w:ascii="Calibri" w:hAnsi="Calibri" w:cs="Calibri"/>
          <w:i/>
          <w:iCs/>
          <w:sz w:val="22"/>
          <w:szCs w:val="22"/>
          <w:rtl/>
        </w:rPr>
        <w:t>المشرف على المهمة/المشرف على فرقة العمل:</w:t>
      </w:r>
    </w:p>
    <w:p w14:paraId="5D1AF2E7" w14:textId="3B7FB835" w:rsidR="009A2078" w:rsidRDefault="009A2078" w:rsidP="009A2078">
      <w:pPr>
        <w:pStyle w:val="ONUMA"/>
        <w:spacing w:before="120" w:after="120"/>
        <w:ind w:left="567"/>
        <w:contextualSpacing/>
        <w:rPr>
          <w:rFonts w:ascii="Calibri" w:hAnsi="Calibri" w:cs="Calibri"/>
          <w:sz w:val="22"/>
          <w:szCs w:val="22"/>
          <w:rtl/>
        </w:rPr>
      </w:pPr>
      <w:r>
        <w:rPr>
          <w:rFonts w:ascii="Calibri" w:hAnsi="Calibri" w:cs="Calibri" w:hint="cs"/>
          <w:sz w:val="22"/>
          <w:szCs w:val="22"/>
          <w:rtl/>
        </w:rPr>
        <w:t>فرقة العمل المعنية بالتحول الرقمي</w:t>
      </w:r>
    </w:p>
    <w:p w14:paraId="0ECADDB9" w14:textId="43F30531" w:rsidR="00C55622" w:rsidRPr="00BE7864" w:rsidRDefault="00C55622" w:rsidP="0090154F">
      <w:pPr>
        <w:pStyle w:val="ONUMA"/>
        <w:spacing w:before="120" w:after="120"/>
        <w:ind w:left="567"/>
        <w:contextualSpacing/>
        <w:rPr>
          <w:rFonts w:ascii="Calibri" w:hAnsi="Calibri" w:cs="Calibri"/>
          <w:sz w:val="22"/>
          <w:szCs w:val="22"/>
        </w:rPr>
      </w:pPr>
      <w:r w:rsidRPr="00BE7864">
        <w:rPr>
          <w:rFonts w:ascii="Calibri" w:hAnsi="Calibri" w:cs="Calibri"/>
          <w:sz w:val="22"/>
          <w:szCs w:val="22"/>
          <w:rtl/>
        </w:rPr>
        <w:t>مكتب الولايات المتحدة للبراءات والعلامات التجارية</w:t>
      </w:r>
    </w:p>
    <w:p w14:paraId="17A8C592" w14:textId="77777777" w:rsidR="00C55622" w:rsidRPr="00BE7864" w:rsidRDefault="00C55622" w:rsidP="001016CA">
      <w:pPr>
        <w:pStyle w:val="ONUMA"/>
        <w:numPr>
          <w:ilvl w:val="0"/>
          <w:numId w:val="37"/>
        </w:numPr>
        <w:spacing w:before="120" w:after="120"/>
        <w:ind w:left="566" w:hanging="566"/>
        <w:rPr>
          <w:rFonts w:ascii="Calibri" w:hAnsi="Calibri" w:cs="Calibri"/>
          <w:i/>
          <w:iCs/>
          <w:sz w:val="22"/>
          <w:szCs w:val="22"/>
        </w:rPr>
      </w:pPr>
      <w:r w:rsidRPr="00BE7864">
        <w:rPr>
          <w:rFonts w:ascii="Calibri" w:hAnsi="Calibri" w:cs="Calibri"/>
          <w:i/>
          <w:iCs/>
          <w:sz w:val="22"/>
          <w:szCs w:val="22"/>
          <w:rtl/>
        </w:rPr>
        <w:t>الإجراءات المقرر اتخاذها:</w:t>
      </w:r>
    </w:p>
    <w:p w14:paraId="21EDFB47" w14:textId="65456D28" w:rsidR="00806B7C" w:rsidRPr="001230B9" w:rsidRDefault="009A2078" w:rsidP="009A2078">
      <w:pPr>
        <w:pStyle w:val="ONUMA"/>
        <w:spacing w:before="120" w:after="120"/>
        <w:ind w:firstLine="566"/>
        <w:contextualSpacing/>
        <w:rPr>
          <w:rFonts w:ascii="Calibri" w:hAnsi="Calibri" w:cs="Calibri"/>
          <w:sz w:val="22"/>
          <w:szCs w:val="22"/>
        </w:rPr>
      </w:pPr>
      <w:r>
        <w:rPr>
          <w:rFonts w:ascii="Calibri" w:hAnsi="Calibri" w:cs="Calibri" w:hint="cs"/>
          <w:sz w:val="22"/>
          <w:szCs w:val="22"/>
          <w:rtl/>
        </w:rPr>
        <w:t>ستركّز فرقة العمل على إعداد المواصفات التقنية ل</w:t>
      </w:r>
      <w:r w:rsidRPr="009A2078">
        <w:rPr>
          <w:rFonts w:ascii="Calibri" w:hAnsi="Calibri" w:cs="Calibri"/>
          <w:sz w:val="22"/>
          <w:szCs w:val="22"/>
          <w:rtl/>
        </w:rPr>
        <w:t xml:space="preserve">أداة تحويل </w:t>
      </w:r>
      <w:r>
        <w:rPr>
          <w:rFonts w:ascii="Calibri" w:hAnsi="Calibri" w:cs="Calibri" w:hint="cs"/>
          <w:sz w:val="22"/>
          <w:szCs w:val="22"/>
          <w:rtl/>
        </w:rPr>
        <w:t>ال</w:t>
      </w:r>
      <w:r w:rsidRPr="009A2078">
        <w:rPr>
          <w:rFonts w:ascii="Calibri" w:hAnsi="Calibri" w:cs="Calibri"/>
          <w:sz w:val="22"/>
          <w:szCs w:val="22"/>
          <w:rtl/>
        </w:rPr>
        <w:t xml:space="preserve">نسق </w:t>
      </w:r>
      <w:r w:rsidRPr="009A2078">
        <w:rPr>
          <w:rFonts w:ascii="Calibri" w:hAnsi="Calibri" w:cs="Calibri"/>
          <w:sz w:val="22"/>
          <w:szCs w:val="22"/>
        </w:rPr>
        <w:t>DOCX</w:t>
      </w:r>
      <w:r>
        <w:rPr>
          <w:rFonts w:ascii="Calibri" w:hAnsi="Calibri" w:cs="Calibri" w:hint="cs"/>
          <w:sz w:val="22"/>
          <w:szCs w:val="22"/>
          <w:rtl/>
        </w:rPr>
        <w:t>.</w:t>
      </w:r>
    </w:p>
    <w:p w14:paraId="424E1719" w14:textId="77777777" w:rsidR="00C55622" w:rsidRPr="00555FBC" w:rsidRDefault="00C55622" w:rsidP="007D6319">
      <w:pPr>
        <w:pStyle w:val="ONUMA"/>
        <w:numPr>
          <w:ilvl w:val="0"/>
          <w:numId w:val="37"/>
        </w:numPr>
        <w:spacing w:before="120" w:after="120"/>
        <w:ind w:left="535" w:hanging="540"/>
        <w:contextualSpacing/>
        <w:rPr>
          <w:rFonts w:ascii="Calibri" w:hAnsi="Calibri" w:cs="Calibri"/>
          <w:i/>
          <w:iCs/>
          <w:sz w:val="22"/>
          <w:szCs w:val="22"/>
          <w:rtl/>
        </w:rPr>
      </w:pPr>
      <w:r w:rsidRPr="00555FBC">
        <w:rPr>
          <w:rFonts w:ascii="Calibri" w:hAnsi="Calibri" w:cs="Calibri"/>
          <w:i/>
          <w:iCs/>
          <w:sz w:val="22"/>
          <w:szCs w:val="22"/>
          <w:rtl/>
        </w:rPr>
        <w:t>ملاحظات:</w:t>
      </w:r>
    </w:p>
    <w:p w14:paraId="48D8EB01" w14:textId="77777777" w:rsidR="006233FA" w:rsidRPr="00FB0FB7" w:rsidRDefault="00C55622" w:rsidP="001016CA">
      <w:pPr>
        <w:pStyle w:val="ONUMA"/>
        <w:numPr>
          <w:ilvl w:val="0"/>
          <w:numId w:val="72"/>
        </w:numPr>
        <w:spacing w:before="120" w:after="120"/>
        <w:contextualSpacing/>
        <w:rPr>
          <w:rFonts w:ascii="Calibri" w:hAnsi="Calibri" w:cs="Calibri"/>
          <w:sz w:val="22"/>
          <w:szCs w:val="22"/>
        </w:rPr>
      </w:pPr>
      <w:r w:rsidRPr="00555FBC">
        <w:rPr>
          <w:rFonts w:ascii="Calibri" w:hAnsi="Calibri" w:cs="Calibri"/>
          <w:sz w:val="22"/>
          <w:szCs w:val="22"/>
          <w:rtl/>
        </w:rPr>
        <w:t>استحدثت لجنة المعايير، في دورتها السادسة، المهمة رقم 62 لمراجعة وتحديث معايير الويبو لأغراض النشر الرقمي. وأسندت المهمة إلى فرقة</w:t>
      </w:r>
      <w:r w:rsidRPr="00FB0FB7">
        <w:rPr>
          <w:rFonts w:ascii="Calibri" w:hAnsi="Calibri" w:cs="Calibri"/>
          <w:sz w:val="22"/>
          <w:szCs w:val="22"/>
          <w:rtl/>
        </w:rPr>
        <w:t xml:space="preserve"> العمل الجديدة المعنية بالتحول الرقمي (انظر الفقرات من 149 إلى 152 من الوثيقة </w:t>
      </w:r>
      <w:r w:rsidRPr="00FB0FB7">
        <w:rPr>
          <w:rFonts w:ascii="Calibri" w:hAnsi="Calibri" w:cs="Calibri"/>
          <w:sz w:val="22"/>
          <w:szCs w:val="22"/>
        </w:rPr>
        <w:t>CWS/6/34</w:t>
      </w:r>
      <w:r w:rsidRPr="00FB0FB7">
        <w:rPr>
          <w:rFonts w:ascii="Calibri" w:hAnsi="Calibri" w:cs="Calibri"/>
          <w:sz w:val="22"/>
          <w:szCs w:val="22"/>
          <w:rtl/>
        </w:rPr>
        <w:t>).</w:t>
      </w:r>
      <w:r w:rsidR="006233FA" w:rsidRPr="00FB0FB7">
        <w:rPr>
          <w:rFonts w:ascii="Calibri" w:hAnsi="Calibri" w:cs="Calibri"/>
          <w:sz w:val="22"/>
          <w:szCs w:val="22"/>
          <w:rtl/>
        </w:rPr>
        <w:t xml:space="preserve"> </w:t>
      </w:r>
    </w:p>
    <w:p w14:paraId="44BC65CC" w14:textId="0D27827B" w:rsidR="006233FA" w:rsidRDefault="006233FA" w:rsidP="001016CA">
      <w:pPr>
        <w:pStyle w:val="ONUMA"/>
        <w:numPr>
          <w:ilvl w:val="0"/>
          <w:numId w:val="72"/>
        </w:numPr>
        <w:spacing w:before="120" w:after="120"/>
        <w:contextualSpacing/>
        <w:rPr>
          <w:rFonts w:ascii="Calibri" w:hAnsi="Calibri" w:cs="Calibri"/>
          <w:sz w:val="22"/>
          <w:szCs w:val="22"/>
        </w:rPr>
      </w:pPr>
      <w:r w:rsidRPr="00FB0FB7">
        <w:rPr>
          <w:rFonts w:ascii="Calibri" w:hAnsi="Calibri" w:cs="Calibri"/>
          <w:sz w:val="22"/>
          <w:szCs w:val="22"/>
          <w:rtl/>
        </w:rPr>
        <w:t xml:space="preserve"> </w:t>
      </w:r>
      <w:r w:rsidR="00BE7864">
        <w:rPr>
          <w:rFonts w:ascii="Calibri" w:hAnsi="Calibri" w:cs="Calibri" w:hint="cs"/>
          <w:sz w:val="22"/>
          <w:szCs w:val="22"/>
          <w:rtl/>
        </w:rPr>
        <w:t>و</w:t>
      </w:r>
      <w:r w:rsidRPr="00FB0FB7">
        <w:rPr>
          <w:rFonts w:ascii="Calibri" w:hAnsi="Calibri" w:cs="Calibri"/>
          <w:sz w:val="22"/>
          <w:szCs w:val="22"/>
          <w:rtl/>
        </w:rPr>
        <w:t>في دورتها السابعة، أحاطت لجنة</w:t>
      </w:r>
      <w:r w:rsidR="00E44D53" w:rsidRPr="00FB0FB7">
        <w:rPr>
          <w:rFonts w:ascii="Calibri" w:hAnsi="Calibri" w:cs="Calibri"/>
          <w:sz w:val="22"/>
          <w:szCs w:val="22"/>
          <w:rtl/>
        </w:rPr>
        <w:t xml:space="preserve"> المعايير</w:t>
      </w:r>
      <w:r w:rsidRPr="00FB0FB7">
        <w:rPr>
          <w:rFonts w:ascii="Calibri" w:hAnsi="Calibri" w:cs="Calibri"/>
          <w:sz w:val="22"/>
          <w:szCs w:val="22"/>
          <w:rtl/>
        </w:rPr>
        <w:t xml:space="preserve"> علما بالتقرير المرحلي لفرقة العمل (انظر الفقرات من 102 إلى 104 من الوثيقة </w:t>
      </w:r>
      <w:r w:rsidRPr="00FB0FB7">
        <w:rPr>
          <w:rFonts w:ascii="Calibri" w:hAnsi="Calibri" w:cs="Calibri"/>
          <w:sz w:val="22"/>
          <w:szCs w:val="22"/>
        </w:rPr>
        <w:t>CWS/7/29</w:t>
      </w:r>
      <w:r w:rsidRPr="00FB0FB7">
        <w:rPr>
          <w:rFonts w:ascii="Calibri" w:hAnsi="Calibri" w:cs="Calibri"/>
          <w:sz w:val="22"/>
          <w:szCs w:val="22"/>
          <w:rtl/>
        </w:rPr>
        <w:t xml:space="preserve">). </w:t>
      </w:r>
    </w:p>
    <w:p w14:paraId="1F79663A" w14:textId="4A5D292B" w:rsidR="00555FBC" w:rsidRDefault="00806B7C" w:rsidP="001016CA">
      <w:pPr>
        <w:pStyle w:val="ONUMA"/>
        <w:numPr>
          <w:ilvl w:val="0"/>
          <w:numId w:val="72"/>
        </w:numPr>
        <w:spacing w:before="120" w:after="120"/>
        <w:contextualSpacing/>
        <w:rPr>
          <w:rFonts w:ascii="Calibri" w:hAnsi="Calibri" w:cs="Calibri"/>
          <w:sz w:val="22"/>
          <w:szCs w:val="22"/>
        </w:rPr>
      </w:pPr>
      <w:r>
        <w:rPr>
          <w:rFonts w:ascii="Calibri" w:hAnsi="Calibri" w:cs="Calibri" w:hint="cs"/>
          <w:sz w:val="22"/>
          <w:szCs w:val="22"/>
          <w:rtl/>
        </w:rPr>
        <w:t>و</w:t>
      </w:r>
      <w:r w:rsidR="00555FBC" w:rsidRPr="00555FBC">
        <w:rPr>
          <w:rFonts w:ascii="Calibri" w:hAnsi="Calibri" w:cs="Calibri"/>
          <w:sz w:val="22"/>
          <w:szCs w:val="22"/>
          <w:rtl/>
        </w:rPr>
        <w:t>في دورتها الثامنة، أحاطت اللجنة علما بالتقرير المرحلي لفرقة العمل (انظر الفقرات</w:t>
      </w:r>
      <w:r>
        <w:rPr>
          <w:rFonts w:ascii="Calibri" w:hAnsi="Calibri" w:cs="Calibri" w:hint="cs"/>
          <w:sz w:val="22"/>
          <w:szCs w:val="22"/>
          <w:rtl/>
        </w:rPr>
        <w:t xml:space="preserve"> من</w:t>
      </w:r>
      <w:r w:rsidR="00555FBC" w:rsidRPr="00555FBC">
        <w:rPr>
          <w:rFonts w:ascii="Calibri" w:hAnsi="Calibri" w:cs="Calibri"/>
          <w:sz w:val="22"/>
          <w:szCs w:val="22"/>
          <w:rtl/>
        </w:rPr>
        <w:t xml:space="preserve"> 109 إلى 113 من الوثيقة </w:t>
      </w:r>
      <w:r w:rsidR="00BE7864" w:rsidRPr="00BE7864">
        <w:rPr>
          <w:rFonts w:ascii="Calibri" w:hAnsi="Calibri" w:cs="Calibri"/>
          <w:sz w:val="22"/>
          <w:szCs w:val="22"/>
        </w:rPr>
        <w:t>CWS/8/24</w:t>
      </w:r>
      <w:r w:rsidR="00555FBC" w:rsidRPr="00555FBC">
        <w:rPr>
          <w:rFonts w:ascii="Calibri" w:hAnsi="Calibri" w:cs="Calibri"/>
          <w:sz w:val="22"/>
          <w:szCs w:val="22"/>
          <w:rtl/>
        </w:rPr>
        <w:t>).</w:t>
      </w:r>
    </w:p>
    <w:p w14:paraId="73013C39" w14:textId="1E4D1F52" w:rsidR="001230B9" w:rsidRDefault="001230B9" w:rsidP="001016CA">
      <w:pPr>
        <w:pStyle w:val="ONUMA"/>
        <w:numPr>
          <w:ilvl w:val="0"/>
          <w:numId w:val="72"/>
        </w:numPr>
        <w:spacing w:before="120" w:after="120"/>
        <w:contextualSpacing/>
        <w:rPr>
          <w:rFonts w:ascii="Calibri" w:hAnsi="Calibri" w:cs="Calibri"/>
          <w:sz w:val="22"/>
          <w:szCs w:val="22"/>
        </w:rPr>
      </w:pPr>
      <w:r>
        <w:rPr>
          <w:rFonts w:ascii="Calibri" w:hAnsi="Calibri" w:cs="Calibri" w:hint="cs"/>
          <w:sz w:val="22"/>
          <w:szCs w:val="22"/>
          <w:rtl/>
        </w:rPr>
        <w:t>و</w:t>
      </w:r>
      <w:r w:rsidRPr="001230B9">
        <w:rPr>
          <w:rFonts w:ascii="Calibri" w:hAnsi="Calibri" w:cs="Calibri"/>
          <w:sz w:val="22"/>
          <w:szCs w:val="22"/>
          <w:rtl/>
        </w:rPr>
        <w:t xml:space="preserve">وافقت </w:t>
      </w:r>
      <w:r>
        <w:rPr>
          <w:rFonts w:ascii="Calibri" w:hAnsi="Calibri" w:cs="Calibri" w:hint="cs"/>
          <w:sz w:val="22"/>
          <w:szCs w:val="22"/>
          <w:rtl/>
        </w:rPr>
        <w:t>لجنة المعايير</w:t>
      </w:r>
      <w:r w:rsidRPr="001230B9">
        <w:rPr>
          <w:rFonts w:ascii="Calibri" w:hAnsi="Calibri" w:cs="Calibri"/>
          <w:sz w:val="22"/>
          <w:szCs w:val="22"/>
          <w:rtl/>
        </w:rPr>
        <w:t>، في دورتها التاسعة، على استبيان</w:t>
      </w:r>
      <w:r w:rsidR="004E2CD7">
        <w:rPr>
          <w:rFonts w:ascii="Calibri" w:hAnsi="Calibri" w:cs="Calibri" w:hint="cs"/>
          <w:sz w:val="22"/>
          <w:szCs w:val="22"/>
          <w:rtl/>
        </w:rPr>
        <w:t xml:space="preserve"> ال</w:t>
      </w:r>
      <w:r w:rsidR="004E2CD7" w:rsidRPr="004E2CD7">
        <w:rPr>
          <w:rFonts w:ascii="Calibri" w:hAnsi="Calibri" w:cs="Calibri"/>
          <w:sz w:val="22"/>
          <w:szCs w:val="22"/>
          <w:rtl/>
        </w:rPr>
        <w:t xml:space="preserve">دراسة </w:t>
      </w:r>
      <w:r w:rsidR="004E2CD7">
        <w:rPr>
          <w:rFonts w:ascii="Calibri" w:hAnsi="Calibri" w:cs="Calibri" w:hint="cs"/>
          <w:sz w:val="22"/>
          <w:szCs w:val="22"/>
          <w:rtl/>
        </w:rPr>
        <w:t>ال</w:t>
      </w:r>
      <w:r w:rsidR="004E2CD7" w:rsidRPr="004E2CD7">
        <w:rPr>
          <w:rFonts w:ascii="Calibri" w:hAnsi="Calibri" w:cs="Calibri"/>
          <w:sz w:val="22"/>
          <w:szCs w:val="22"/>
          <w:rtl/>
        </w:rPr>
        <w:t>استقصائية بشأن ممارسات المكاتب فيما يتعلق بالتحول الرقمي</w:t>
      </w:r>
      <w:r w:rsidRPr="001230B9">
        <w:rPr>
          <w:rFonts w:ascii="Calibri" w:hAnsi="Calibri" w:cs="Calibri"/>
          <w:sz w:val="22"/>
          <w:szCs w:val="22"/>
          <w:rtl/>
        </w:rPr>
        <w:t xml:space="preserve"> (انظر الفقرات</w:t>
      </w:r>
      <w:r w:rsidR="004E2CD7">
        <w:rPr>
          <w:rFonts w:ascii="Calibri" w:hAnsi="Calibri" w:cs="Calibri" w:hint="cs"/>
          <w:sz w:val="22"/>
          <w:szCs w:val="22"/>
          <w:rtl/>
        </w:rPr>
        <w:t xml:space="preserve"> من</w:t>
      </w:r>
      <w:r w:rsidRPr="001230B9">
        <w:rPr>
          <w:rFonts w:ascii="Calibri" w:hAnsi="Calibri" w:cs="Calibri"/>
          <w:sz w:val="22"/>
          <w:szCs w:val="22"/>
          <w:rtl/>
        </w:rPr>
        <w:t xml:space="preserve"> 90 إلى 95 من الوثيقة </w:t>
      </w:r>
      <w:r w:rsidR="004E2CD7" w:rsidRPr="004E2CD7">
        <w:rPr>
          <w:rFonts w:ascii="Calibri" w:hAnsi="Calibri" w:cs="Calibri"/>
          <w:sz w:val="22"/>
          <w:szCs w:val="22"/>
        </w:rPr>
        <w:t>CWS/9/25</w:t>
      </w:r>
      <w:r w:rsidRPr="001230B9">
        <w:rPr>
          <w:rFonts w:ascii="Calibri" w:hAnsi="Calibri" w:cs="Calibri"/>
          <w:sz w:val="22"/>
          <w:szCs w:val="22"/>
          <w:rtl/>
        </w:rPr>
        <w:t>).</w:t>
      </w:r>
    </w:p>
    <w:p w14:paraId="0FB75D44" w14:textId="6ED6DDA5" w:rsidR="00EF56F2" w:rsidRPr="00FB0FB7" w:rsidRDefault="00EF56F2" w:rsidP="00073F99">
      <w:pPr>
        <w:pStyle w:val="ONUMA"/>
        <w:numPr>
          <w:ilvl w:val="0"/>
          <w:numId w:val="72"/>
        </w:numPr>
        <w:spacing w:before="120" w:after="120"/>
        <w:contextualSpacing/>
        <w:rPr>
          <w:rFonts w:ascii="Calibri" w:hAnsi="Calibri" w:cs="Calibri"/>
          <w:sz w:val="22"/>
          <w:szCs w:val="22"/>
        </w:rPr>
      </w:pPr>
      <w:r w:rsidRPr="00EF56F2">
        <w:rPr>
          <w:rFonts w:ascii="Calibri" w:hAnsi="Calibri" w:cs="Calibri"/>
          <w:sz w:val="22"/>
          <w:szCs w:val="22"/>
          <w:rtl/>
        </w:rPr>
        <w:t xml:space="preserve">وأحاطت لجنة المعايير علماً، في دورتها العاشرة، بنتائج </w:t>
      </w:r>
      <w:r w:rsidR="00073F99">
        <w:rPr>
          <w:rFonts w:ascii="Calibri" w:hAnsi="Calibri" w:cs="Calibri" w:hint="cs"/>
          <w:sz w:val="22"/>
          <w:szCs w:val="22"/>
          <w:rtl/>
        </w:rPr>
        <w:t>الدراسة الاستقصائية بشأن التحول الرقمي</w:t>
      </w:r>
      <w:r w:rsidRPr="00EF56F2">
        <w:rPr>
          <w:rFonts w:ascii="Calibri" w:hAnsi="Calibri" w:cs="Calibri"/>
          <w:sz w:val="22"/>
          <w:szCs w:val="22"/>
          <w:rtl/>
        </w:rPr>
        <w:t xml:space="preserve"> ووافقت على نشر النتائج (انظر الفقرات 107 إلى 109 من الوثيقة </w:t>
      </w:r>
      <w:r w:rsidRPr="00EF56F2">
        <w:rPr>
          <w:rFonts w:ascii="Calibri" w:hAnsi="Calibri" w:cs="Calibri"/>
          <w:sz w:val="22"/>
          <w:szCs w:val="22"/>
        </w:rPr>
        <w:t>CWS/10/22</w:t>
      </w:r>
      <w:r w:rsidRPr="00EF56F2">
        <w:rPr>
          <w:rFonts w:ascii="Calibri" w:hAnsi="Calibri" w:cs="Calibri"/>
          <w:sz w:val="22"/>
          <w:szCs w:val="22"/>
          <w:rtl/>
        </w:rPr>
        <w:t>).</w:t>
      </w:r>
    </w:p>
    <w:p w14:paraId="0A9A142F" w14:textId="1F1C2C4D" w:rsidR="00C55622" w:rsidRPr="00FB0FB7" w:rsidRDefault="00EF56F2" w:rsidP="007D6319">
      <w:pPr>
        <w:pStyle w:val="ONUMA"/>
        <w:numPr>
          <w:ilvl w:val="0"/>
          <w:numId w:val="37"/>
        </w:numPr>
        <w:spacing w:before="120" w:after="120"/>
        <w:ind w:left="566" w:hanging="566"/>
        <w:contextualSpacing/>
        <w:rPr>
          <w:rFonts w:ascii="Calibri" w:hAnsi="Calibri" w:cs="Calibri"/>
          <w:i/>
          <w:iCs/>
          <w:sz w:val="22"/>
          <w:szCs w:val="22"/>
          <w:rtl/>
        </w:rPr>
      </w:pPr>
      <w:r>
        <w:rPr>
          <w:rFonts w:ascii="Calibri" w:hAnsi="Calibri" w:cs="Calibri" w:hint="cs"/>
          <w:i/>
          <w:iCs/>
          <w:sz w:val="22"/>
          <w:szCs w:val="22"/>
          <w:rtl/>
        </w:rPr>
        <w:t>ال</w:t>
      </w:r>
      <w:r w:rsidR="00C55622" w:rsidRPr="00FB0FB7">
        <w:rPr>
          <w:rFonts w:ascii="Calibri" w:hAnsi="Calibri" w:cs="Calibri"/>
          <w:i/>
          <w:iCs/>
          <w:sz w:val="22"/>
          <w:szCs w:val="22"/>
          <w:rtl/>
        </w:rPr>
        <w:t>اقتراح:</w:t>
      </w:r>
    </w:p>
    <w:p w14:paraId="066D80F9" w14:textId="77777777" w:rsidR="00EF56F2" w:rsidRDefault="00EF56F2" w:rsidP="00EF56F2">
      <w:pPr>
        <w:pStyle w:val="ONUMA"/>
        <w:numPr>
          <w:ilvl w:val="0"/>
          <w:numId w:val="82"/>
        </w:numPr>
        <w:spacing w:before="120" w:after="120"/>
        <w:contextualSpacing/>
        <w:rPr>
          <w:rFonts w:ascii="Calibri" w:hAnsi="Calibri" w:cs="Calibri"/>
          <w:sz w:val="22"/>
          <w:szCs w:val="22"/>
        </w:rPr>
      </w:pPr>
      <w:r w:rsidRPr="00EF56F2">
        <w:rPr>
          <w:rFonts w:ascii="Calibri" w:hAnsi="Calibri" w:cs="Calibri"/>
          <w:sz w:val="22"/>
          <w:szCs w:val="22"/>
          <w:rtl/>
        </w:rPr>
        <w:t xml:space="preserve">تقترح الوثيقة </w:t>
      </w:r>
      <w:r w:rsidRPr="00EF56F2">
        <w:rPr>
          <w:rFonts w:ascii="Calibri" w:hAnsi="Calibri" w:cs="Calibri"/>
          <w:sz w:val="22"/>
          <w:szCs w:val="22"/>
        </w:rPr>
        <w:t>CWS/11/8</w:t>
      </w:r>
      <w:r w:rsidRPr="00EF56F2">
        <w:rPr>
          <w:rFonts w:ascii="Calibri" w:hAnsi="Calibri" w:cs="Calibri"/>
          <w:sz w:val="22"/>
          <w:szCs w:val="22"/>
          <w:rtl/>
        </w:rPr>
        <w:t xml:space="preserve"> نقل مسؤولية تحديث </w:t>
      </w:r>
      <w:r>
        <w:rPr>
          <w:rFonts w:ascii="Calibri" w:hAnsi="Calibri" w:cs="Calibri" w:hint="cs"/>
          <w:sz w:val="22"/>
          <w:szCs w:val="22"/>
          <w:rtl/>
        </w:rPr>
        <w:t xml:space="preserve">الجزء </w:t>
      </w:r>
      <w:r w:rsidRPr="00EF56F2">
        <w:rPr>
          <w:rFonts w:ascii="Calibri" w:hAnsi="Calibri" w:cs="Calibri"/>
          <w:sz w:val="22"/>
          <w:szCs w:val="22"/>
          <w:rtl/>
        </w:rPr>
        <w:t xml:space="preserve">6 </w:t>
      </w:r>
      <w:r>
        <w:rPr>
          <w:rFonts w:ascii="Calibri" w:hAnsi="Calibri" w:cs="Calibri" w:hint="cs"/>
          <w:sz w:val="22"/>
          <w:szCs w:val="22"/>
          <w:rtl/>
        </w:rPr>
        <w:t xml:space="preserve">من </w:t>
      </w:r>
      <w:r w:rsidRPr="00EF56F2">
        <w:rPr>
          <w:rFonts w:ascii="Calibri" w:hAnsi="Calibri" w:cs="Calibri"/>
          <w:sz w:val="22"/>
          <w:szCs w:val="22"/>
          <w:rtl/>
        </w:rPr>
        <w:t xml:space="preserve">دليل الويبو إلى فرقة </w:t>
      </w:r>
      <w:r>
        <w:rPr>
          <w:rFonts w:ascii="Calibri" w:hAnsi="Calibri" w:cs="Calibri" w:hint="cs"/>
          <w:sz w:val="22"/>
          <w:szCs w:val="22"/>
          <w:rtl/>
        </w:rPr>
        <w:t>ال</w:t>
      </w:r>
      <w:r w:rsidRPr="00EF56F2">
        <w:rPr>
          <w:rFonts w:ascii="Calibri" w:hAnsi="Calibri" w:cs="Calibri"/>
          <w:sz w:val="22"/>
          <w:szCs w:val="22"/>
          <w:rtl/>
        </w:rPr>
        <w:t>عمل المعنية بنفاذ الجمهور إلى معلومات البراءات.</w:t>
      </w:r>
    </w:p>
    <w:p w14:paraId="161F9C74" w14:textId="7A96CFD8" w:rsidR="00EF56F2" w:rsidRDefault="00EF56F2" w:rsidP="00073F99">
      <w:pPr>
        <w:pStyle w:val="ONUMA"/>
        <w:numPr>
          <w:ilvl w:val="0"/>
          <w:numId w:val="82"/>
        </w:numPr>
        <w:spacing w:before="120" w:after="120"/>
        <w:contextualSpacing/>
        <w:rPr>
          <w:rFonts w:ascii="Calibri" w:hAnsi="Calibri" w:cs="Calibri"/>
          <w:sz w:val="22"/>
          <w:szCs w:val="22"/>
          <w:rtl/>
        </w:rPr>
      </w:pPr>
      <w:r>
        <w:rPr>
          <w:rFonts w:ascii="Calibri" w:hAnsi="Calibri" w:cs="Calibri" w:hint="cs"/>
          <w:sz w:val="22"/>
          <w:szCs w:val="22"/>
          <w:rtl/>
        </w:rPr>
        <w:t>و</w:t>
      </w:r>
      <w:r w:rsidRPr="00EF56F2">
        <w:rPr>
          <w:rFonts w:ascii="Calibri" w:hAnsi="Calibri" w:cs="Calibri"/>
          <w:sz w:val="22"/>
          <w:szCs w:val="22"/>
          <w:rtl/>
        </w:rPr>
        <w:t xml:space="preserve">تتضمن الوثيقة </w:t>
      </w:r>
      <w:r w:rsidRPr="00EF56F2">
        <w:rPr>
          <w:rFonts w:ascii="Calibri" w:hAnsi="Calibri" w:cs="Calibri"/>
          <w:sz w:val="22"/>
          <w:szCs w:val="22"/>
        </w:rPr>
        <w:t>CWS/11/11</w:t>
      </w:r>
      <w:r>
        <w:rPr>
          <w:rFonts w:ascii="Calibri" w:hAnsi="Calibri" w:cs="Calibri"/>
          <w:sz w:val="22"/>
          <w:szCs w:val="22"/>
          <w:rtl/>
        </w:rPr>
        <w:t xml:space="preserve"> </w:t>
      </w:r>
      <w:r w:rsidR="00073F99">
        <w:rPr>
          <w:rFonts w:ascii="Calibri" w:hAnsi="Calibri" w:cs="Calibri" w:hint="cs"/>
          <w:sz w:val="22"/>
          <w:szCs w:val="22"/>
          <w:rtl/>
        </w:rPr>
        <w:t>اقتراحاً ب</w:t>
      </w:r>
      <w:r w:rsidRPr="00EF56F2">
        <w:rPr>
          <w:rFonts w:ascii="Calibri" w:hAnsi="Calibri" w:cs="Calibri"/>
          <w:sz w:val="22"/>
          <w:szCs w:val="22"/>
          <w:rtl/>
        </w:rPr>
        <w:t>تعديل وصف المهمة رقم 62.</w:t>
      </w:r>
    </w:p>
    <w:p w14:paraId="62534975" w14:textId="77777777" w:rsidR="00C55622" w:rsidRPr="00FB0FB7" w:rsidRDefault="00C55622" w:rsidP="0090154F">
      <w:pPr>
        <w:pStyle w:val="Heading2"/>
        <w:bidi/>
        <w:spacing w:before="240" w:after="120"/>
        <w:rPr>
          <w:rFonts w:ascii="Calibri" w:hAnsi="Calibri" w:cs="Calibri"/>
          <w:b w:val="0"/>
          <w:bCs w:val="0"/>
          <w:sz w:val="22"/>
          <w:szCs w:val="22"/>
          <w:rtl/>
        </w:rPr>
      </w:pPr>
      <w:r w:rsidRPr="00FB0FB7">
        <w:rPr>
          <w:rFonts w:ascii="Calibri" w:hAnsi="Calibri" w:cs="Calibri"/>
          <w:b w:val="0"/>
          <w:bCs w:val="0"/>
          <w:sz w:val="22"/>
          <w:szCs w:val="22"/>
          <w:rtl/>
        </w:rPr>
        <w:t>المهمة رقم 63</w:t>
      </w:r>
    </w:p>
    <w:p w14:paraId="3035FCA0" w14:textId="77777777" w:rsidR="00C55622" w:rsidRPr="00FB0FB7" w:rsidRDefault="00C55622" w:rsidP="001016CA">
      <w:pPr>
        <w:pStyle w:val="ONUMA"/>
        <w:numPr>
          <w:ilvl w:val="0"/>
          <w:numId w:val="38"/>
        </w:numPr>
        <w:spacing w:before="120" w:after="120"/>
        <w:ind w:left="566" w:hanging="566"/>
        <w:contextualSpacing/>
        <w:rPr>
          <w:rFonts w:ascii="Calibri" w:hAnsi="Calibri" w:cs="Calibri"/>
          <w:i/>
          <w:iCs/>
          <w:sz w:val="22"/>
          <w:szCs w:val="22"/>
          <w:rtl/>
        </w:rPr>
      </w:pPr>
      <w:r w:rsidRPr="00FB0FB7">
        <w:rPr>
          <w:rFonts w:ascii="Calibri" w:hAnsi="Calibri" w:cs="Calibri"/>
          <w:i/>
          <w:iCs/>
          <w:sz w:val="22"/>
          <w:szCs w:val="22"/>
          <w:rtl/>
        </w:rPr>
        <w:t>الوصف:</w:t>
      </w:r>
    </w:p>
    <w:p w14:paraId="222947EA" w14:textId="77777777" w:rsidR="00C55622" w:rsidRPr="00FB0FB7" w:rsidRDefault="00C55622" w:rsidP="0090154F">
      <w:pPr>
        <w:pStyle w:val="ONUMA"/>
        <w:spacing w:before="120" w:after="120"/>
        <w:ind w:left="567"/>
        <w:contextualSpacing/>
        <w:rPr>
          <w:rStyle w:val="Hyperlink"/>
          <w:rFonts w:ascii="Calibri" w:hAnsi="Calibri" w:cs="Calibri"/>
          <w:color w:val="auto"/>
          <w:sz w:val="22"/>
          <w:szCs w:val="22"/>
          <w:u w:val="none"/>
          <w:rtl/>
        </w:rPr>
      </w:pPr>
      <w:r w:rsidRPr="00FB0FB7">
        <w:rPr>
          <w:rStyle w:val="Hyperlink"/>
          <w:rFonts w:ascii="Calibri" w:hAnsi="Calibri" w:cs="Calibri"/>
          <w:color w:val="auto"/>
          <w:sz w:val="22"/>
          <w:szCs w:val="22"/>
          <w:u w:val="none"/>
          <w:rtl/>
        </w:rPr>
        <w:t xml:space="preserve">تطوير التصوير المرئي (أو </w:t>
      </w:r>
      <w:r w:rsidR="00837108" w:rsidRPr="00FB0FB7">
        <w:rPr>
          <w:rStyle w:val="Hyperlink"/>
          <w:rFonts w:ascii="Calibri" w:hAnsi="Calibri" w:cs="Calibri"/>
          <w:color w:val="auto"/>
          <w:sz w:val="22"/>
          <w:szCs w:val="22"/>
          <w:u w:val="none"/>
          <w:rtl/>
        </w:rPr>
        <w:t>التصاوير</w:t>
      </w:r>
      <w:r w:rsidRPr="00FB0FB7">
        <w:rPr>
          <w:rStyle w:val="Hyperlink"/>
          <w:rFonts w:ascii="Calibri" w:hAnsi="Calibri" w:cs="Calibri"/>
          <w:color w:val="auto"/>
          <w:sz w:val="22"/>
          <w:szCs w:val="22"/>
          <w:u w:val="none"/>
          <w:rtl/>
        </w:rPr>
        <w:t xml:space="preserve"> المرئية) للبيانات بنسق </w:t>
      </w:r>
      <w:r w:rsidRPr="00FB0FB7">
        <w:rPr>
          <w:rStyle w:val="Hyperlink"/>
          <w:rFonts w:ascii="Calibri" w:hAnsi="Calibri" w:cs="Calibri"/>
          <w:color w:val="auto"/>
          <w:sz w:val="22"/>
          <w:szCs w:val="22"/>
          <w:u w:val="none"/>
        </w:rPr>
        <w:t>XML</w:t>
      </w:r>
      <w:r w:rsidRPr="00FB0FB7">
        <w:rPr>
          <w:rStyle w:val="Hyperlink"/>
          <w:rFonts w:ascii="Calibri" w:hAnsi="Calibri" w:cs="Calibri"/>
          <w:color w:val="auto"/>
          <w:sz w:val="22"/>
          <w:szCs w:val="22"/>
          <w:u w:val="none"/>
          <w:rtl/>
        </w:rPr>
        <w:t xml:space="preserve">، استناداً إلى معايير الويبو المرتبطة بنسق </w:t>
      </w:r>
      <w:r w:rsidRPr="00FB0FB7">
        <w:rPr>
          <w:rStyle w:val="Hyperlink"/>
          <w:rFonts w:ascii="Calibri" w:hAnsi="Calibri" w:cs="Calibri"/>
          <w:color w:val="auto"/>
          <w:sz w:val="22"/>
          <w:szCs w:val="22"/>
          <w:u w:val="none"/>
        </w:rPr>
        <w:t>XML</w:t>
      </w:r>
      <w:r w:rsidRPr="00FB0FB7">
        <w:rPr>
          <w:rStyle w:val="Hyperlink"/>
          <w:rFonts w:ascii="Calibri" w:hAnsi="Calibri" w:cs="Calibri"/>
          <w:color w:val="auto"/>
          <w:sz w:val="22"/>
          <w:szCs w:val="22"/>
          <w:u w:val="none"/>
          <w:rtl/>
        </w:rPr>
        <w:t xml:space="preserve"> للنشر الإلكتروني. </w:t>
      </w:r>
    </w:p>
    <w:p w14:paraId="24B8A1EB" w14:textId="77777777" w:rsidR="00C55622" w:rsidRPr="00FB0FB7" w:rsidRDefault="00C55622" w:rsidP="001016CA">
      <w:pPr>
        <w:pStyle w:val="ONUMA"/>
        <w:numPr>
          <w:ilvl w:val="0"/>
          <w:numId w:val="38"/>
        </w:numPr>
        <w:spacing w:before="120" w:after="120"/>
        <w:ind w:left="566" w:hanging="567"/>
        <w:rPr>
          <w:rFonts w:ascii="Calibri" w:hAnsi="Calibri" w:cs="Calibri"/>
          <w:i/>
          <w:iCs/>
          <w:sz w:val="22"/>
          <w:szCs w:val="22"/>
        </w:rPr>
      </w:pPr>
      <w:r w:rsidRPr="00FB0FB7">
        <w:rPr>
          <w:rFonts w:ascii="Calibri" w:hAnsi="Calibri" w:cs="Calibri"/>
          <w:i/>
          <w:iCs/>
          <w:sz w:val="22"/>
          <w:szCs w:val="22"/>
          <w:rtl/>
        </w:rPr>
        <w:t>المشرف على المهمة/المشرف على فرقة العمل:</w:t>
      </w:r>
    </w:p>
    <w:p w14:paraId="5A2879E7" w14:textId="77777777" w:rsidR="00C55622" w:rsidRPr="00FB0FB7" w:rsidRDefault="00BD71D9" w:rsidP="0090154F">
      <w:pPr>
        <w:pStyle w:val="ONUMA"/>
        <w:spacing w:before="120" w:after="120"/>
        <w:ind w:left="567"/>
        <w:contextualSpacing/>
        <w:rPr>
          <w:rFonts w:ascii="Calibri" w:hAnsi="Calibri" w:cs="Calibri"/>
          <w:sz w:val="22"/>
          <w:szCs w:val="22"/>
        </w:rPr>
      </w:pPr>
      <w:r w:rsidRPr="00FB0FB7">
        <w:rPr>
          <w:rFonts w:ascii="Calibri" w:hAnsi="Calibri" w:cs="Calibri"/>
          <w:sz w:val="22"/>
          <w:szCs w:val="22"/>
          <w:rtl/>
        </w:rPr>
        <w:t>مكتب الولايات المتحدة للبراءات والعلامات التجارية</w:t>
      </w:r>
    </w:p>
    <w:p w14:paraId="5DD98256" w14:textId="77777777" w:rsidR="00C55622" w:rsidRPr="00FB0FB7" w:rsidRDefault="00C55622" w:rsidP="007D6319">
      <w:pPr>
        <w:pStyle w:val="ONUMA"/>
        <w:numPr>
          <w:ilvl w:val="0"/>
          <w:numId w:val="37"/>
        </w:numPr>
        <w:spacing w:before="120" w:after="120"/>
        <w:ind w:left="566" w:hanging="566"/>
        <w:contextualSpacing/>
        <w:rPr>
          <w:rFonts w:ascii="Calibri" w:hAnsi="Calibri" w:cs="Calibri"/>
          <w:i/>
          <w:iCs/>
          <w:sz w:val="22"/>
          <w:szCs w:val="22"/>
        </w:rPr>
      </w:pPr>
      <w:r w:rsidRPr="00FB0FB7">
        <w:rPr>
          <w:rFonts w:ascii="Calibri" w:hAnsi="Calibri" w:cs="Calibri"/>
          <w:i/>
          <w:iCs/>
          <w:sz w:val="22"/>
          <w:szCs w:val="22"/>
          <w:rtl/>
        </w:rPr>
        <w:t>الإجراءات المقرر اتخاذها:</w:t>
      </w:r>
    </w:p>
    <w:p w14:paraId="7C69FAE6" w14:textId="0C941340" w:rsidR="00DA5FB6" w:rsidRPr="00FB0FB7" w:rsidRDefault="00EF56F2" w:rsidP="00073F99">
      <w:pPr>
        <w:pStyle w:val="ONUMA"/>
        <w:spacing w:before="120" w:after="120"/>
        <w:ind w:left="625"/>
        <w:contextualSpacing/>
        <w:rPr>
          <w:rFonts w:ascii="Calibri" w:hAnsi="Calibri" w:cs="Calibri"/>
          <w:sz w:val="22"/>
          <w:szCs w:val="22"/>
        </w:rPr>
      </w:pPr>
      <w:r>
        <w:rPr>
          <w:rFonts w:ascii="Calibri" w:hAnsi="Calibri" w:cs="Calibri" w:hint="cs"/>
          <w:sz w:val="22"/>
          <w:szCs w:val="22"/>
          <w:rtl/>
        </w:rPr>
        <w:t>ليس هناك إجراءات من المقرر اتخاذها.</w:t>
      </w:r>
    </w:p>
    <w:p w14:paraId="08CB4BB5" w14:textId="77777777" w:rsidR="00BD71D9" w:rsidRPr="00FB0FB7" w:rsidRDefault="00BD71D9" w:rsidP="007D6319">
      <w:pPr>
        <w:pStyle w:val="ONUMA"/>
        <w:numPr>
          <w:ilvl w:val="0"/>
          <w:numId w:val="37"/>
        </w:numPr>
        <w:spacing w:before="120" w:after="120"/>
        <w:ind w:left="566" w:hanging="567"/>
        <w:contextualSpacing/>
        <w:rPr>
          <w:rFonts w:ascii="Calibri" w:hAnsi="Calibri" w:cs="Calibri"/>
          <w:i/>
          <w:iCs/>
          <w:sz w:val="22"/>
          <w:szCs w:val="22"/>
        </w:rPr>
      </w:pPr>
      <w:r w:rsidRPr="00FB0FB7">
        <w:rPr>
          <w:rFonts w:ascii="Calibri" w:hAnsi="Calibri" w:cs="Calibri"/>
          <w:i/>
          <w:iCs/>
          <w:sz w:val="22"/>
          <w:szCs w:val="22"/>
          <w:rtl/>
        </w:rPr>
        <w:t>ملاحظات</w:t>
      </w:r>
    </w:p>
    <w:p w14:paraId="7A2425DC" w14:textId="77777777" w:rsidR="00D53CB5" w:rsidRPr="00FB0FB7" w:rsidRDefault="00BD71D9" w:rsidP="001016CA">
      <w:pPr>
        <w:pStyle w:val="ONUMA"/>
        <w:numPr>
          <w:ilvl w:val="0"/>
          <w:numId w:val="65"/>
        </w:numPr>
        <w:spacing w:before="120" w:after="120"/>
        <w:ind w:left="1133" w:hanging="567"/>
        <w:contextualSpacing/>
        <w:rPr>
          <w:rFonts w:ascii="Calibri" w:hAnsi="Calibri" w:cs="Calibri"/>
          <w:sz w:val="22"/>
          <w:szCs w:val="22"/>
        </w:rPr>
      </w:pPr>
      <w:r w:rsidRPr="00FB0FB7">
        <w:rPr>
          <w:rFonts w:ascii="Calibri" w:hAnsi="Calibri" w:cs="Calibri"/>
          <w:sz w:val="22"/>
          <w:szCs w:val="22"/>
          <w:rtl/>
        </w:rPr>
        <w:t xml:space="preserve">استحدثت لجنة المعايير، في دورتها السادسة، المهمة رقم 63 بشأن التصوير المرئي للبيانات بنسق </w:t>
      </w:r>
      <w:r w:rsidRPr="00FB0FB7">
        <w:rPr>
          <w:rFonts w:ascii="Calibri" w:hAnsi="Calibri" w:cs="Calibri"/>
          <w:sz w:val="22"/>
          <w:szCs w:val="22"/>
        </w:rPr>
        <w:t>XML</w:t>
      </w:r>
      <w:r w:rsidRPr="00FB0FB7">
        <w:rPr>
          <w:rFonts w:ascii="Calibri" w:hAnsi="Calibri" w:cs="Calibri"/>
          <w:sz w:val="22"/>
          <w:szCs w:val="22"/>
          <w:rtl/>
        </w:rPr>
        <w:t xml:space="preserve">. وأسندت هذه المهمة إلى فرقة العمل </w:t>
      </w:r>
      <w:r w:rsidRPr="00FB0FB7">
        <w:rPr>
          <w:rFonts w:ascii="Calibri" w:hAnsi="Calibri" w:cs="Calibri"/>
          <w:sz w:val="22"/>
          <w:szCs w:val="22"/>
        </w:rPr>
        <w:t>XML4IP</w:t>
      </w:r>
      <w:r w:rsidRPr="00FB0FB7">
        <w:rPr>
          <w:rFonts w:ascii="Calibri" w:hAnsi="Calibri" w:cs="Calibri"/>
          <w:sz w:val="22"/>
          <w:szCs w:val="22"/>
          <w:rtl/>
        </w:rPr>
        <w:t xml:space="preserve"> (انظر الفقرات من 145 إلى 148 والفقرة 153 من الوثيقة </w:t>
      </w:r>
      <w:r w:rsidRPr="00FB0FB7">
        <w:rPr>
          <w:rFonts w:ascii="Calibri" w:hAnsi="Calibri" w:cs="Calibri"/>
          <w:sz w:val="22"/>
          <w:szCs w:val="22"/>
        </w:rPr>
        <w:t>CWS/6/34</w:t>
      </w:r>
      <w:r w:rsidRPr="00FB0FB7">
        <w:rPr>
          <w:rFonts w:ascii="Calibri" w:hAnsi="Calibri" w:cs="Calibri"/>
          <w:sz w:val="22"/>
          <w:szCs w:val="22"/>
          <w:rtl/>
        </w:rPr>
        <w:t>).</w:t>
      </w:r>
      <w:r w:rsidR="00D53CB5" w:rsidRPr="00FB0FB7">
        <w:rPr>
          <w:rFonts w:ascii="Calibri" w:hAnsi="Calibri" w:cs="Calibri"/>
          <w:sz w:val="22"/>
          <w:szCs w:val="22"/>
          <w:rtl/>
        </w:rPr>
        <w:t xml:space="preserve"> </w:t>
      </w:r>
    </w:p>
    <w:p w14:paraId="57CD5139" w14:textId="77777777" w:rsidR="00BD71D9" w:rsidRPr="00FB0FB7" w:rsidRDefault="00D53CB5" w:rsidP="001016CA">
      <w:pPr>
        <w:pStyle w:val="ONUMA"/>
        <w:numPr>
          <w:ilvl w:val="0"/>
          <w:numId w:val="65"/>
        </w:numPr>
        <w:spacing w:before="120" w:after="120"/>
        <w:ind w:left="1133" w:hanging="567"/>
        <w:contextualSpacing/>
        <w:rPr>
          <w:rFonts w:ascii="Calibri" w:hAnsi="Calibri" w:cs="Calibri"/>
          <w:sz w:val="22"/>
          <w:szCs w:val="22"/>
        </w:rPr>
      </w:pPr>
      <w:r w:rsidRPr="00FB0FB7">
        <w:rPr>
          <w:rFonts w:ascii="Calibri" w:hAnsi="Calibri" w:cs="Calibri"/>
          <w:sz w:val="22"/>
          <w:szCs w:val="22"/>
          <w:rtl/>
        </w:rPr>
        <w:t xml:space="preserve"> وفي دورتها السابعة، أعادت لجنة المعايير إسناد المهمة رقم 63 إلى فرقة العمل المعنية بالتحول الرقمي (انظر الفقرات 39 إلى 40 من الوثيقة </w:t>
      </w:r>
      <w:r w:rsidRPr="00FB0FB7">
        <w:rPr>
          <w:rFonts w:ascii="Calibri" w:hAnsi="Calibri" w:cs="Calibri"/>
          <w:sz w:val="22"/>
          <w:szCs w:val="22"/>
        </w:rPr>
        <w:t>CWS/7/29</w:t>
      </w:r>
      <w:r w:rsidRPr="00FB0FB7">
        <w:rPr>
          <w:rFonts w:ascii="Calibri" w:hAnsi="Calibri" w:cs="Calibri"/>
          <w:sz w:val="22"/>
          <w:szCs w:val="22"/>
          <w:rtl/>
        </w:rPr>
        <w:t>).</w:t>
      </w:r>
    </w:p>
    <w:p w14:paraId="109958B2" w14:textId="77777777" w:rsidR="00D70392" w:rsidRPr="00FB0FB7" w:rsidRDefault="00D70392" w:rsidP="0090154F">
      <w:pPr>
        <w:pStyle w:val="Heading2"/>
        <w:bidi/>
        <w:spacing w:before="240" w:after="120"/>
        <w:rPr>
          <w:rFonts w:ascii="Calibri" w:hAnsi="Calibri" w:cs="Calibri"/>
          <w:b w:val="0"/>
          <w:bCs w:val="0"/>
          <w:sz w:val="22"/>
          <w:szCs w:val="22"/>
          <w:rtl/>
        </w:rPr>
      </w:pPr>
      <w:r w:rsidRPr="00FB0FB7">
        <w:rPr>
          <w:rFonts w:ascii="Calibri" w:hAnsi="Calibri" w:cs="Calibri"/>
          <w:b w:val="0"/>
          <w:bCs w:val="0"/>
          <w:sz w:val="22"/>
          <w:szCs w:val="22"/>
          <w:rtl/>
        </w:rPr>
        <w:t>المهمة رقم 64</w:t>
      </w:r>
    </w:p>
    <w:p w14:paraId="65EC62DA" w14:textId="77777777" w:rsidR="00D70392" w:rsidRPr="00FB0FB7" w:rsidRDefault="00D70392" w:rsidP="001016CA">
      <w:pPr>
        <w:pStyle w:val="BodyText"/>
        <w:numPr>
          <w:ilvl w:val="1"/>
          <w:numId w:val="68"/>
        </w:numPr>
        <w:spacing w:before="120" w:after="120"/>
        <w:ind w:left="566" w:hanging="567"/>
        <w:rPr>
          <w:rFonts w:ascii="Calibri" w:hAnsi="Calibri" w:cs="Calibri"/>
          <w:i/>
          <w:iCs/>
          <w:sz w:val="22"/>
          <w:szCs w:val="22"/>
          <w:rtl/>
          <w:lang w:bidi="ar-SA"/>
        </w:rPr>
      </w:pPr>
      <w:r w:rsidRPr="00FB0FB7">
        <w:rPr>
          <w:rFonts w:ascii="Calibri" w:hAnsi="Calibri" w:cs="Calibri"/>
          <w:i/>
          <w:iCs/>
          <w:sz w:val="22"/>
          <w:szCs w:val="22"/>
          <w:rtl/>
          <w:lang w:bidi="ar-SA"/>
        </w:rPr>
        <w:t xml:space="preserve">الوصف: </w:t>
      </w:r>
    </w:p>
    <w:p w14:paraId="38993C42" w14:textId="11A2EC3A" w:rsidR="00D70392" w:rsidRPr="00FB0FB7" w:rsidRDefault="00EF56F2" w:rsidP="00073F99">
      <w:pPr>
        <w:pStyle w:val="BodyText"/>
        <w:spacing w:before="120" w:after="120"/>
        <w:ind w:left="566"/>
        <w:rPr>
          <w:rFonts w:ascii="Calibri" w:hAnsi="Calibri" w:cs="Calibri"/>
          <w:sz w:val="22"/>
          <w:szCs w:val="22"/>
          <w:rtl/>
        </w:rPr>
      </w:pPr>
      <w:r>
        <w:rPr>
          <w:rFonts w:ascii="Calibri" w:hAnsi="Calibri" w:cs="Calibri" w:hint="cs"/>
          <w:sz w:val="22"/>
          <w:szCs w:val="22"/>
          <w:rtl/>
        </w:rPr>
        <w:t xml:space="preserve">ضمان إجراء </w:t>
      </w:r>
      <w:r w:rsidR="00073F99">
        <w:rPr>
          <w:rFonts w:ascii="Calibri" w:hAnsi="Calibri" w:cs="Calibri" w:hint="cs"/>
          <w:sz w:val="22"/>
          <w:szCs w:val="22"/>
          <w:rtl/>
        </w:rPr>
        <w:t>المراجعات</w:t>
      </w:r>
      <w:r>
        <w:rPr>
          <w:rFonts w:ascii="Calibri" w:hAnsi="Calibri" w:cs="Calibri" w:hint="cs"/>
          <w:sz w:val="22"/>
          <w:szCs w:val="22"/>
          <w:rtl/>
        </w:rPr>
        <w:t xml:space="preserve"> والتحديثات الضرورية لمعيار الويبو </w:t>
      </w:r>
      <w:r>
        <w:rPr>
          <w:rFonts w:ascii="Calibri" w:hAnsi="Calibri" w:cs="Calibri"/>
          <w:sz w:val="22"/>
          <w:szCs w:val="22"/>
        </w:rPr>
        <w:t>ST.97</w:t>
      </w:r>
      <w:r>
        <w:rPr>
          <w:rFonts w:ascii="Calibri" w:hAnsi="Calibri" w:cs="Calibri" w:hint="cs"/>
          <w:sz w:val="22"/>
          <w:szCs w:val="22"/>
          <w:rtl/>
        </w:rPr>
        <w:t>.</w:t>
      </w:r>
    </w:p>
    <w:p w14:paraId="69A97B81" w14:textId="77777777" w:rsidR="00D70392" w:rsidRPr="00FB0FB7" w:rsidRDefault="00D70392" w:rsidP="001016CA">
      <w:pPr>
        <w:pStyle w:val="ONUMA"/>
        <w:numPr>
          <w:ilvl w:val="1"/>
          <w:numId w:val="68"/>
        </w:numPr>
        <w:spacing w:before="120" w:after="120"/>
        <w:ind w:left="566" w:hanging="567"/>
        <w:rPr>
          <w:rFonts w:ascii="Calibri" w:hAnsi="Calibri" w:cs="Calibri"/>
          <w:i/>
          <w:iCs/>
          <w:sz w:val="22"/>
          <w:szCs w:val="22"/>
        </w:rPr>
      </w:pPr>
      <w:r w:rsidRPr="00FB0FB7">
        <w:rPr>
          <w:rFonts w:ascii="Calibri" w:hAnsi="Calibri" w:cs="Calibri"/>
          <w:i/>
          <w:iCs/>
          <w:sz w:val="22"/>
          <w:szCs w:val="22"/>
          <w:rtl/>
        </w:rPr>
        <w:t>المشرف على المهمة/المشرف على فرقة العمل:</w:t>
      </w:r>
    </w:p>
    <w:p w14:paraId="3659EBCC" w14:textId="632186E7" w:rsidR="00EF56F2" w:rsidRDefault="00EF56F2" w:rsidP="0090154F">
      <w:pPr>
        <w:pStyle w:val="ONUMA"/>
        <w:spacing w:before="120" w:after="120"/>
        <w:ind w:left="567"/>
        <w:contextualSpacing/>
        <w:rPr>
          <w:rFonts w:ascii="Calibri" w:hAnsi="Calibri" w:cs="Calibri"/>
          <w:sz w:val="22"/>
          <w:szCs w:val="22"/>
          <w:rtl/>
        </w:rPr>
      </w:pPr>
      <w:r w:rsidRPr="00EF56F2">
        <w:rPr>
          <w:rFonts w:ascii="Calibri" w:hAnsi="Calibri" w:cs="Calibri"/>
          <w:sz w:val="22"/>
          <w:szCs w:val="22"/>
          <w:rtl/>
        </w:rPr>
        <w:t>فرقة العمل المعنية بواجهة التطبيقات البرمجية</w:t>
      </w:r>
    </w:p>
    <w:p w14:paraId="25F3E14D" w14:textId="19FC6BF1" w:rsidR="00A32419" w:rsidRPr="00EF56F2" w:rsidRDefault="00EF56F2" w:rsidP="00EF56F2">
      <w:pPr>
        <w:pStyle w:val="ONUMA"/>
        <w:spacing w:before="120" w:after="120"/>
        <w:ind w:left="567"/>
        <w:rPr>
          <w:rFonts w:ascii="Calibri" w:hAnsi="Calibri" w:cs="Calibri"/>
          <w:sz w:val="22"/>
          <w:szCs w:val="22"/>
          <w:u w:color="4472C4" w:themeColor="accent1"/>
          <w:rtl/>
        </w:rPr>
      </w:pPr>
      <w:r w:rsidRPr="00FB0FB7">
        <w:rPr>
          <w:rStyle w:val="Hyperlink"/>
          <w:rFonts w:ascii="Calibri" w:hAnsi="Calibri" w:cs="Calibri"/>
          <w:color w:val="auto"/>
          <w:sz w:val="22"/>
          <w:szCs w:val="22"/>
          <w:u w:val="none"/>
          <w:rtl/>
        </w:rPr>
        <w:t xml:space="preserve">مكتب </w:t>
      </w:r>
      <w:r>
        <w:rPr>
          <w:rStyle w:val="Hyperlink"/>
          <w:rFonts w:ascii="Calibri" w:hAnsi="Calibri" w:cs="Calibri" w:hint="cs"/>
          <w:color w:val="auto"/>
          <w:sz w:val="22"/>
          <w:szCs w:val="22"/>
          <w:u w:val="none"/>
          <w:rtl/>
        </w:rPr>
        <w:t>الاتحاد الأوروبي</w:t>
      </w:r>
      <w:r w:rsidRPr="00FB0FB7">
        <w:rPr>
          <w:rStyle w:val="Hyperlink"/>
          <w:rFonts w:ascii="Calibri" w:hAnsi="Calibri" w:cs="Calibri"/>
          <w:color w:val="auto"/>
          <w:sz w:val="22"/>
          <w:szCs w:val="22"/>
          <w:u w:val="none"/>
          <w:rtl/>
        </w:rPr>
        <w:t xml:space="preserve"> للملكية الفكرية (</w:t>
      </w:r>
      <w:r w:rsidRPr="00426DBF">
        <w:rPr>
          <w:rFonts w:ascii="Calibri" w:hAnsi="Calibri" w:cs="Calibri"/>
          <w:sz w:val="22"/>
          <w:szCs w:val="22"/>
          <w:u w:color="4472C4" w:themeColor="accent1"/>
        </w:rPr>
        <w:t>EUIPO</w:t>
      </w:r>
      <w:r w:rsidRPr="00FB0FB7">
        <w:rPr>
          <w:rStyle w:val="Hyperlink"/>
          <w:rFonts w:ascii="Calibri" w:hAnsi="Calibri" w:cs="Calibri"/>
          <w:color w:val="auto"/>
          <w:sz w:val="22"/>
          <w:szCs w:val="22"/>
          <w:u w:val="none"/>
          <w:rtl/>
        </w:rPr>
        <w:t>) ومكتب كندا للملكية الفكرية (</w:t>
      </w:r>
      <w:r w:rsidRPr="00FB0FB7">
        <w:rPr>
          <w:rStyle w:val="Hyperlink"/>
          <w:rFonts w:ascii="Calibri" w:hAnsi="Calibri" w:cs="Calibri"/>
          <w:color w:val="auto"/>
          <w:sz w:val="22"/>
          <w:szCs w:val="22"/>
          <w:u w:val="none"/>
        </w:rPr>
        <w:t>CIPO</w:t>
      </w:r>
      <w:r w:rsidRPr="00FB0FB7">
        <w:rPr>
          <w:rStyle w:val="Hyperlink"/>
          <w:rFonts w:ascii="Calibri" w:hAnsi="Calibri" w:cs="Calibri"/>
          <w:color w:val="auto"/>
          <w:sz w:val="22"/>
          <w:szCs w:val="22"/>
          <w:u w:val="none"/>
          <w:rtl/>
        </w:rPr>
        <w:t>)</w:t>
      </w:r>
    </w:p>
    <w:p w14:paraId="18170DDC" w14:textId="77777777" w:rsidR="00D70392" w:rsidRPr="00FB0FB7" w:rsidRDefault="00D70392" w:rsidP="005D6FF2">
      <w:pPr>
        <w:pStyle w:val="ONUMA"/>
        <w:keepNext/>
        <w:numPr>
          <w:ilvl w:val="1"/>
          <w:numId w:val="68"/>
        </w:numPr>
        <w:spacing w:before="120" w:after="120"/>
        <w:ind w:left="566" w:hanging="567"/>
        <w:contextualSpacing/>
        <w:rPr>
          <w:rFonts w:ascii="Calibri" w:hAnsi="Calibri" w:cs="Calibri"/>
          <w:i/>
          <w:iCs/>
          <w:sz w:val="22"/>
          <w:szCs w:val="22"/>
        </w:rPr>
      </w:pPr>
      <w:r w:rsidRPr="00FB0FB7">
        <w:rPr>
          <w:rFonts w:ascii="Calibri" w:hAnsi="Calibri" w:cs="Calibri"/>
          <w:i/>
          <w:iCs/>
          <w:sz w:val="22"/>
          <w:szCs w:val="22"/>
          <w:rtl/>
        </w:rPr>
        <w:lastRenderedPageBreak/>
        <w:t>الإجراءات المقرر اتخاذها:</w:t>
      </w:r>
    </w:p>
    <w:p w14:paraId="62D039D9" w14:textId="375A49DE" w:rsidR="00A32419" w:rsidRPr="00FB0FB7" w:rsidRDefault="00EF56F2" w:rsidP="00140A9B">
      <w:pPr>
        <w:pStyle w:val="ONUMA"/>
        <w:spacing w:before="120" w:after="120"/>
        <w:ind w:left="566"/>
        <w:contextualSpacing/>
        <w:rPr>
          <w:rFonts w:ascii="Calibri" w:hAnsi="Calibri" w:cs="Calibri"/>
          <w:sz w:val="22"/>
          <w:szCs w:val="22"/>
        </w:rPr>
      </w:pPr>
      <w:r>
        <w:rPr>
          <w:rFonts w:ascii="Calibri" w:hAnsi="Calibri" w:cs="Calibri" w:hint="cs"/>
          <w:sz w:val="22"/>
          <w:szCs w:val="22"/>
          <w:rtl/>
        </w:rPr>
        <w:t xml:space="preserve">ستناقش فرقة العمل المعنية بواجهة التطبيقات البرمجية </w:t>
      </w:r>
      <w:r w:rsidRPr="00EF56F2">
        <w:rPr>
          <w:rFonts w:ascii="Calibri" w:hAnsi="Calibri" w:cs="Calibri"/>
          <w:sz w:val="22"/>
          <w:szCs w:val="22"/>
          <w:rtl/>
        </w:rPr>
        <w:t xml:space="preserve">الحاجة إلى إصدار أصلي </w:t>
      </w:r>
      <w:r>
        <w:rPr>
          <w:rFonts w:ascii="Calibri" w:hAnsi="Calibri" w:cs="Calibri" w:hint="cs"/>
          <w:sz w:val="22"/>
          <w:szCs w:val="22"/>
          <w:rtl/>
        </w:rPr>
        <w:t xml:space="preserve">بنسق </w:t>
      </w:r>
      <w:r w:rsidRPr="00EF56F2">
        <w:rPr>
          <w:rFonts w:ascii="Calibri" w:hAnsi="Calibri" w:cs="Calibri"/>
          <w:sz w:val="22"/>
          <w:szCs w:val="22"/>
        </w:rPr>
        <w:t>JSON</w:t>
      </w:r>
      <w:r w:rsidRPr="00EF56F2">
        <w:rPr>
          <w:rFonts w:ascii="Calibri" w:hAnsi="Calibri" w:cs="Calibri"/>
          <w:sz w:val="22"/>
          <w:szCs w:val="22"/>
          <w:rtl/>
        </w:rPr>
        <w:t xml:space="preserve"> من </w:t>
      </w:r>
      <w:r w:rsidR="00647722">
        <w:rPr>
          <w:rFonts w:ascii="Calibri" w:hAnsi="Calibri" w:cs="Calibri" w:hint="cs"/>
          <w:sz w:val="22"/>
          <w:szCs w:val="22"/>
          <w:rtl/>
        </w:rPr>
        <w:t xml:space="preserve">المعيار </w:t>
      </w:r>
      <w:r w:rsidRPr="00EF56F2">
        <w:rPr>
          <w:rFonts w:ascii="Calibri" w:hAnsi="Calibri" w:cs="Calibri"/>
          <w:sz w:val="22"/>
          <w:szCs w:val="22"/>
        </w:rPr>
        <w:t>ST.97</w:t>
      </w:r>
      <w:r w:rsidR="00073F99">
        <w:rPr>
          <w:rFonts w:ascii="Calibri" w:hAnsi="Calibri" w:cs="Calibri" w:hint="cs"/>
          <w:sz w:val="22"/>
          <w:szCs w:val="22"/>
          <w:rtl/>
        </w:rPr>
        <w:t>، و</w:t>
      </w:r>
      <w:r w:rsidR="00140A9B">
        <w:rPr>
          <w:rFonts w:ascii="Calibri" w:hAnsi="Calibri" w:cs="Calibri" w:hint="cs"/>
          <w:sz w:val="22"/>
          <w:szCs w:val="22"/>
          <w:rtl/>
        </w:rPr>
        <w:t xml:space="preserve">توافق المعيار </w:t>
      </w:r>
      <w:r w:rsidR="00140A9B">
        <w:rPr>
          <w:rFonts w:ascii="Calibri" w:hAnsi="Calibri" w:cs="Calibri"/>
          <w:sz w:val="22"/>
          <w:szCs w:val="22"/>
        </w:rPr>
        <w:t>ST.97</w:t>
      </w:r>
      <w:r w:rsidR="00140A9B">
        <w:rPr>
          <w:rFonts w:ascii="Calibri" w:hAnsi="Calibri" w:cs="Calibri" w:hint="cs"/>
          <w:sz w:val="22"/>
          <w:szCs w:val="22"/>
          <w:rtl/>
          <w:lang w:val="fr-CH"/>
        </w:rPr>
        <w:t xml:space="preserve"> </w:t>
      </w:r>
      <w:r w:rsidR="00140A9B">
        <w:rPr>
          <w:rFonts w:ascii="Calibri" w:hAnsi="Calibri" w:cs="Calibri" w:hint="cs"/>
          <w:sz w:val="22"/>
          <w:szCs w:val="22"/>
          <w:rtl/>
        </w:rPr>
        <w:t xml:space="preserve">مع الإصدارات الجديدة من المعيار </w:t>
      </w:r>
      <w:r w:rsidR="00140A9B" w:rsidRPr="00EF56F2">
        <w:rPr>
          <w:rFonts w:ascii="Calibri" w:hAnsi="Calibri" w:cs="Calibri"/>
          <w:sz w:val="22"/>
          <w:szCs w:val="22"/>
        </w:rPr>
        <w:t>ST.96</w:t>
      </w:r>
      <w:r w:rsidR="00140A9B">
        <w:rPr>
          <w:rFonts w:ascii="Calibri" w:hAnsi="Calibri" w:cs="Calibri" w:hint="cs"/>
          <w:sz w:val="22"/>
          <w:szCs w:val="22"/>
          <w:rtl/>
        </w:rPr>
        <w:t xml:space="preserve"> الخاص بلغة الترميز الموسّعة</w:t>
      </w:r>
      <w:r w:rsidRPr="00EF56F2">
        <w:rPr>
          <w:rFonts w:ascii="Calibri" w:hAnsi="Calibri" w:cs="Calibri"/>
          <w:sz w:val="22"/>
          <w:szCs w:val="22"/>
          <w:rtl/>
        </w:rPr>
        <w:t>.</w:t>
      </w:r>
    </w:p>
    <w:p w14:paraId="69481C5C" w14:textId="77777777" w:rsidR="00D70392" w:rsidRPr="00FB0FB7" w:rsidRDefault="00D70392" w:rsidP="001016CA">
      <w:pPr>
        <w:pStyle w:val="ONUMA"/>
        <w:numPr>
          <w:ilvl w:val="1"/>
          <w:numId w:val="68"/>
        </w:numPr>
        <w:spacing w:before="120" w:after="120"/>
        <w:ind w:left="566" w:hanging="567"/>
        <w:contextualSpacing/>
        <w:rPr>
          <w:rFonts w:ascii="Calibri" w:hAnsi="Calibri" w:cs="Calibri"/>
          <w:i/>
          <w:iCs/>
          <w:sz w:val="22"/>
          <w:szCs w:val="22"/>
        </w:rPr>
      </w:pPr>
      <w:r w:rsidRPr="00FB0FB7">
        <w:rPr>
          <w:rFonts w:ascii="Calibri" w:hAnsi="Calibri" w:cs="Calibri"/>
          <w:i/>
          <w:iCs/>
          <w:sz w:val="22"/>
          <w:szCs w:val="22"/>
          <w:rtl/>
        </w:rPr>
        <w:t>ملاحظات</w:t>
      </w:r>
      <w:r w:rsidR="00D64320" w:rsidRPr="00FB0FB7">
        <w:rPr>
          <w:rFonts w:ascii="Calibri" w:hAnsi="Calibri" w:cs="Calibri"/>
          <w:i/>
          <w:iCs/>
          <w:sz w:val="22"/>
          <w:szCs w:val="22"/>
          <w:rtl/>
        </w:rPr>
        <w:t>:</w:t>
      </w:r>
    </w:p>
    <w:p w14:paraId="0E74F028" w14:textId="0C6D998C" w:rsidR="00A32419" w:rsidRDefault="00A32419" w:rsidP="001016CA">
      <w:pPr>
        <w:pStyle w:val="ONUMA"/>
        <w:numPr>
          <w:ilvl w:val="0"/>
          <w:numId w:val="73"/>
        </w:numPr>
        <w:spacing w:before="120" w:after="120"/>
        <w:contextualSpacing/>
        <w:rPr>
          <w:rFonts w:ascii="Calibri" w:hAnsi="Calibri" w:cs="Calibri"/>
          <w:sz w:val="22"/>
          <w:szCs w:val="22"/>
          <w:rtl/>
        </w:rPr>
      </w:pPr>
      <w:r w:rsidRPr="00FB0FB7">
        <w:rPr>
          <w:rFonts w:ascii="Calibri" w:hAnsi="Calibri" w:cs="Calibri"/>
          <w:sz w:val="22"/>
          <w:szCs w:val="22"/>
          <w:rtl/>
        </w:rPr>
        <w:t xml:space="preserve">في دورتها السابعة، أنشأت لجنة المعايير المهمة رقم 64. </w:t>
      </w:r>
      <w:r w:rsidR="00917976" w:rsidRPr="00FB0FB7">
        <w:rPr>
          <w:rFonts w:ascii="Calibri" w:hAnsi="Calibri" w:cs="Calibri"/>
          <w:sz w:val="22"/>
          <w:szCs w:val="22"/>
          <w:rtl/>
        </w:rPr>
        <w:t>و</w:t>
      </w:r>
      <w:r w:rsidRPr="00FB0FB7">
        <w:rPr>
          <w:rFonts w:ascii="Calibri" w:hAnsi="Calibri" w:cs="Calibri"/>
          <w:sz w:val="22"/>
          <w:szCs w:val="22"/>
          <w:rtl/>
        </w:rPr>
        <w:t xml:space="preserve">طلبت من فرقة عمل </w:t>
      </w:r>
      <w:r w:rsidRPr="00FB0FB7">
        <w:rPr>
          <w:rFonts w:ascii="Calibri" w:hAnsi="Calibri" w:cs="Calibri"/>
          <w:sz w:val="22"/>
          <w:szCs w:val="22"/>
        </w:rPr>
        <w:t>XML4IP</w:t>
      </w:r>
      <w:r w:rsidRPr="00FB0FB7">
        <w:rPr>
          <w:rFonts w:ascii="Calibri" w:hAnsi="Calibri" w:cs="Calibri"/>
          <w:sz w:val="22"/>
          <w:szCs w:val="22"/>
          <w:rtl/>
        </w:rPr>
        <w:t xml:space="preserve"> تقديم اقتراح </w:t>
      </w:r>
      <w:r w:rsidR="00917976" w:rsidRPr="00FB0FB7">
        <w:rPr>
          <w:rFonts w:ascii="Calibri" w:hAnsi="Calibri" w:cs="Calibri"/>
          <w:sz w:val="22"/>
          <w:szCs w:val="22"/>
          <w:rtl/>
        </w:rPr>
        <w:t>ل</w:t>
      </w:r>
      <w:r w:rsidRPr="00FB0FB7">
        <w:rPr>
          <w:rFonts w:ascii="Calibri" w:hAnsi="Calibri" w:cs="Calibri"/>
          <w:sz w:val="22"/>
          <w:szCs w:val="22"/>
          <w:rtl/>
        </w:rPr>
        <w:t>معيار جديد</w:t>
      </w:r>
      <w:r w:rsidR="00917976" w:rsidRPr="00FB0FB7">
        <w:rPr>
          <w:rFonts w:ascii="Calibri" w:hAnsi="Calibri" w:cs="Calibri"/>
          <w:sz w:val="22"/>
          <w:szCs w:val="22"/>
          <w:rtl/>
        </w:rPr>
        <w:t xml:space="preserve"> </w:t>
      </w:r>
      <w:r w:rsidRPr="00FB0FB7">
        <w:rPr>
          <w:rFonts w:ascii="Calibri" w:hAnsi="Calibri" w:cs="Calibri"/>
          <w:sz w:val="22"/>
          <w:szCs w:val="22"/>
          <w:rtl/>
        </w:rPr>
        <w:t xml:space="preserve">للويبو بشأن </w:t>
      </w:r>
      <w:r w:rsidRPr="00FB0FB7">
        <w:rPr>
          <w:rFonts w:ascii="Calibri" w:hAnsi="Calibri" w:cs="Calibri"/>
          <w:sz w:val="22"/>
          <w:szCs w:val="22"/>
        </w:rPr>
        <w:t>JSON</w:t>
      </w:r>
      <w:r w:rsidRPr="00FB0FB7">
        <w:rPr>
          <w:rFonts w:ascii="Calibri" w:hAnsi="Calibri" w:cs="Calibri"/>
          <w:sz w:val="22"/>
          <w:szCs w:val="22"/>
          <w:rtl/>
        </w:rPr>
        <w:t xml:space="preserve"> في دورتها الثامنة (انظر الفقرات 55 إلى 60 من الوثيقة </w:t>
      </w:r>
      <w:r w:rsidRPr="00FB0FB7">
        <w:rPr>
          <w:rFonts w:ascii="Calibri" w:hAnsi="Calibri" w:cs="Calibri"/>
          <w:sz w:val="22"/>
          <w:szCs w:val="22"/>
        </w:rPr>
        <w:t>CWS/7/29</w:t>
      </w:r>
      <w:r w:rsidRPr="00FB0FB7">
        <w:rPr>
          <w:rFonts w:ascii="Calibri" w:hAnsi="Calibri" w:cs="Calibri"/>
          <w:sz w:val="22"/>
          <w:szCs w:val="22"/>
          <w:rtl/>
        </w:rPr>
        <w:t>).</w:t>
      </w:r>
    </w:p>
    <w:p w14:paraId="63A84941" w14:textId="0769EFBB" w:rsidR="00F01A1D" w:rsidRDefault="00F01A1D" w:rsidP="001016CA">
      <w:pPr>
        <w:pStyle w:val="ONUMA"/>
        <w:numPr>
          <w:ilvl w:val="0"/>
          <w:numId w:val="73"/>
        </w:numPr>
        <w:spacing w:before="120" w:after="120"/>
        <w:contextualSpacing/>
        <w:rPr>
          <w:rFonts w:ascii="Calibri" w:hAnsi="Calibri" w:cs="Calibri"/>
          <w:sz w:val="22"/>
          <w:szCs w:val="22"/>
        </w:rPr>
      </w:pPr>
      <w:r>
        <w:rPr>
          <w:rFonts w:ascii="Calibri" w:hAnsi="Calibri" w:cs="Calibri" w:hint="cs"/>
          <w:sz w:val="22"/>
          <w:szCs w:val="22"/>
          <w:rtl/>
        </w:rPr>
        <w:t>و</w:t>
      </w:r>
      <w:r w:rsidRPr="00F01A1D">
        <w:rPr>
          <w:rFonts w:ascii="Calibri" w:hAnsi="Calibri" w:cs="Calibri"/>
          <w:sz w:val="22"/>
          <w:szCs w:val="22"/>
          <w:rtl/>
        </w:rPr>
        <w:t xml:space="preserve">في </w:t>
      </w:r>
      <w:r>
        <w:rPr>
          <w:rFonts w:ascii="Calibri" w:hAnsi="Calibri" w:cs="Calibri" w:hint="cs"/>
          <w:sz w:val="22"/>
          <w:szCs w:val="22"/>
          <w:rtl/>
        </w:rPr>
        <w:t>دورتها</w:t>
      </w:r>
      <w:r w:rsidRPr="00F01A1D">
        <w:rPr>
          <w:rFonts w:ascii="Calibri" w:hAnsi="Calibri" w:cs="Calibri"/>
          <w:sz w:val="22"/>
          <w:szCs w:val="22"/>
          <w:rtl/>
        </w:rPr>
        <w:t xml:space="preserve"> الثامنة، </w:t>
      </w:r>
      <w:r>
        <w:rPr>
          <w:rFonts w:ascii="Calibri" w:hAnsi="Calibri" w:cs="Calibri" w:hint="cs"/>
          <w:sz w:val="22"/>
          <w:szCs w:val="22"/>
          <w:rtl/>
        </w:rPr>
        <w:t>أحاطت</w:t>
      </w:r>
      <w:r w:rsidRPr="00F01A1D">
        <w:rPr>
          <w:rFonts w:ascii="Calibri" w:hAnsi="Calibri" w:cs="Calibri"/>
          <w:sz w:val="22"/>
          <w:szCs w:val="22"/>
          <w:rtl/>
        </w:rPr>
        <w:t xml:space="preserve"> اللجنة </w:t>
      </w:r>
      <w:r>
        <w:rPr>
          <w:rFonts w:ascii="Calibri" w:hAnsi="Calibri" w:cs="Calibri" w:hint="cs"/>
          <w:sz w:val="22"/>
          <w:szCs w:val="22"/>
          <w:rtl/>
        </w:rPr>
        <w:t>علمًا ب</w:t>
      </w:r>
      <w:r w:rsidRPr="00F01A1D">
        <w:rPr>
          <w:rFonts w:ascii="Calibri" w:hAnsi="Calibri" w:cs="Calibri"/>
          <w:sz w:val="22"/>
          <w:szCs w:val="22"/>
          <w:rtl/>
        </w:rPr>
        <w:t xml:space="preserve">التقدم المحرز في تطوير مخططات </w:t>
      </w:r>
      <w:r w:rsidRPr="00F01A1D">
        <w:rPr>
          <w:rFonts w:ascii="Calibri" w:hAnsi="Calibri" w:cs="Calibri"/>
          <w:sz w:val="22"/>
          <w:szCs w:val="22"/>
        </w:rPr>
        <w:t>JSON</w:t>
      </w:r>
      <w:r w:rsidRPr="00F01A1D">
        <w:rPr>
          <w:rFonts w:ascii="Calibri" w:hAnsi="Calibri" w:cs="Calibri"/>
          <w:sz w:val="22"/>
          <w:szCs w:val="22"/>
          <w:rtl/>
        </w:rPr>
        <w:t xml:space="preserve"> (انظر الفقرة 91 من الوثيقة </w:t>
      </w:r>
      <w:r w:rsidRPr="00F01A1D">
        <w:rPr>
          <w:rFonts w:ascii="Calibri" w:hAnsi="Calibri" w:cs="Calibri"/>
          <w:sz w:val="22"/>
          <w:szCs w:val="22"/>
        </w:rPr>
        <w:t>CWS/8/24</w:t>
      </w:r>
      <w:r w:rsidRPr="00F01A1D">
        <w:rPr>
          <w:rFonts w:ascii="Calibri" w:hAnsi="Calibri" w:cs="Calibri"/>
          <w:sz w:val="22"/>
          <w:szCs w:val="22"/>
          <w:rtl/>
        </w:rPr>
        <w:t>).</w:t>
      </w:r>
    </w:p>
    <w:p w14:paraId="061E9C5F" w14:textId="729B3141" w:rsidR="000D0808" w:rsidRDefault="000D0808" w:rsidP="001016CA">
      <w:pPr>
        <w:pStyle w:val="ONUMA"/>
        <w:numPr>
          <w:ilvl w:val="0"/>
          <w:numId w:val="73"/>
        </w:numPr>
        <w:spacing w:before="120" w:after="120"/>
        <w:contextualSpacing/>
        <w:rPr>
          <w:rFonts w:ascii="Calibri" w:hAnsi="Calibri" w:cs="Calibri"/>
          <w:sz w:val="22"/>
          <w:szCs w:val="22"/>
        </w:rPr>
      </w:pPr>
      <w:r>
        <w:rPr>
          <w:rFonts w:ascii="Calibri" w:hAnsi="Calibri" w:cs="Calibri" w:hint="cs"/>
          <w:sz w:val="22"/>
          <w:szCs w:val="22"/>
          <w:rtl/>
        </w:rPr>
        <w:t>و</w:t>
      </w:r>
      <w:r w:rsidRPr="000D0808">
        <w:rPr>
          <w:rFonts w:ascii="Calibri" w:hAnsi="Calibri" w:cs="Calibri"/>
          <w:sz w:val="22"/>
          <w:szCs w:val="22"/>
          <w:rtl/>
        </w:rPr>
        <w:t xml:space="preserve">في </w:t>
      </w:r>
      <w:r>
        <w:rPr>
          <w:rFonts w:ascii="Calibri" w:hAnsi="Calibri" w:cs="Calibri" w:hint="cs"/>
          <w:sz w:val="22"/>
          <w:szCs w:val="22"/>
          <w:rtl/>
        </w:rPr>
        <w:t>دورتها</w:t>
      </w:r>
      <w:r w:rsidRPr="000D0808">
        <w:rPr>
          <w:rFonts w:ascii="Calibri" w:hAnsi="Calibri" w:cs="Calibri"/>
          <w:sz w:val="22"/>
          <w:szCs w:val="22"/>
          <w:rtl/>
        </w:rPr>
        <w:t xml:space="preserve"> التاسعة</w:t>
      </w:r>
      <w:r w:rsidRPr="00F01A1D">
        <w:rPr>
          <w:rFonts w:ascii="Calibri" w:hAnsi="Calibri" w:cs="Calibri"/>
          <w:sz w:val="22"/>
          <w:szCs w:val="22"/>
          <w:rtl/>
        </w:rPr>
        <w:t xml:space="preserve">، </w:t>
      </w:r>
      <w:r>
        <w:rPr>
          <w:rFonts w:ascii="Calibri" w:hAnsi="Calibri" w:cs="Calibri" w:hint="cs"/>
          <w:sz w:val="22"/>
          <w:szCs w:val="22"/>
          <w:rtl/>
        </w:rPr>
        <w:t>أحاطت</w:t>
      </w:r>
      <w:r w:rsidRPr="00F01A1D">
        <w:rPr>
          <w:rFonts w:ascii="Calibri" w:hAnsi="Calibri" w:cs="Calibri"/>
          <w:sz w:val="22"/>
          <w:szCs w:val="22"/>
          <w:rtl/>
        </w:rPr>
        <w:t xml:space="preserve"> اللجنة </w:t>
      </w:r>
      <w:r w:rsidR="00647722">
        <w:rPr>
          <w:rFonts w:ascii="Calibri" w:hAnsi="Calibri" w:cs="Calibri" w:hint="cs"/>
          <w:sz w:val="22"/>
          <w:szCs w:val="22"/>
          <w:rtl/>
        </w:rPr>
        <w:t>علم</w:t>
      </w:r>
      <w:r>
        <w:rPr>
          <w:rFonts w:ascii="Calibri" w:hAnsi="Calibri" w:cs="Calibri" w:hint="cs"/>
          <w:sz w:val="22"/>
          <w:szCs w:val="22"/>
          <w:rtl/>
        </w:rPr>
        <w:t>ا</w:t>
      </w:r>
      <w:r w:rsidR="00647722">
        <w:rPr>
          <w:rFonts w:ascii="Calibri" w:hAnsi="Calibri" w:cs="Calibri" w:hint="cs"/>
          <w:sz w:val="22"/>
          <w:szCs w:val="22"/>
          <w:rtl/>
        </w:rPr>
        <w:t>ً</w:t>
      </w:r>
      <w:r>
        <w:rPr>
          <w:rFonts w:ascii="Calibri" w:hAnsi="Calibri" w:cs="Calibri" w:hint="cs"/>
          <w:sz w:val="22"/>
          <w:szCs w:val="22"/>
          <w:rtl/>
        </w:rPr>
        <w:t xml:space="preserve"> ب</w:t>
      </w:r>
      <w:r w:rsidRPr="000D0808">
        <w:rPr>
          <w:rFonts w:ascii="Calibri" w:hAnsi="Calibri" w:cs="Calibri"/>
          <w:sz w:val="22"/>
          <w:szCs w:val="22"/>
          <w:rtl/>
        </w:rPr>
        <w:t xml:space="preserve">أن فرقة عمل </w:t>
      </w:r>
      <w:r w:rsidRPr="000D0808">
        <w:rPr>
          <w:rFonts w:ascii="Calibri" w:hAnsi="Calibri" w:cs="Calibri"/>
          <w:sz w:val="22"/>
          <w:szCs w:val="22"/>
        </w:rPr>
        <w:t>XML4IP</w:t>
      </w:r>
      <w:r w:rsidRPr="000D0808">
        <w:rPr>
          <w:rFonts w:ascii="Calibri" w:hAnsi="Calibri" w:cs="Calibri"/>
          <w:sz w:val="22"/>
          <w:szCs w:val="22"/>
          <w:rtl/>
        </w:rPr>
        <w:t xml:space="preserve"> تعتزم تقديم اقتراح نهائي </w:t>
      </w:r>
      <w:r>
        <w:rPr>
          <w:rFonts w:ascii="Calibri" w:hAnsi="Calibri" w:cs="Calibri" w:hint="cs"/>
          <w:sz w:val="22"/>
          <w:szCs w:val="22"/>
          <w:rtl/>
        </w:rPr>
        <w:t xml:space="preserve">بشأن </w:t>
      </w:r>
      <w:r w:rsidRPr="000D0808">
        <w:rPr>
          <w:rFonts w:ascii="Calibri" w:hAnsi="Calibri" w:cs="Calibri"/>
          <w:sz w:val="22"/>
          <w:szCs w:val="22"/>
          <w:rtl/>
        </w:rPr>
        <w:t xml:space="preserve">معيار </w:t>
      </w:r>
      <w:r w:rsidRPr="000D0808">
        <w:rPr>
          <w:rFonts w:ascii="Calibri" w:hAnsi="Calibri" w:cs="Calibri"/>
          <w:sz w:val="22"/>
          <w:szCs w:val="22"/>
        </w:rPr>
        <w:t>JSON</w:t>
      </w:r>
      <w:r w:rsidRPr="000D0808">
        <w:rPr>
          <w:rFonts w:ascii="Calibri" w:hAnsi="Calibri" w:cs="Calibri"/>
          <w:sz w:val="22"/>
          <w:szCs w:val="22"/>
          <w:rtl/>
        </w:rPr>
        <w:t xml:space="preserve"> في الدورة العاشرة للجنة المعايير (انظر </w:t>
      </w:r>
      <w:r>
        <w:rPr>
          <w:rFonts w:ascii="Calibri" w:hAnsi="Calibri" w:cs="Calibri" w:hint="cs"/>
          <w:sz w:val="22"/>
          <w:szCs w:val="22"/>
          <w:rtl/>
        </w:rPr>
        <w:t>الفقرتين</w:t>
      </w:r>
      <w:r w:rsidRPr="000D0808">
        <w:rPr>
          <w:rFonts w:ascii="Calibri" w:hAnsi="Calibri" w:cs="Calibri"/>
          <w:sz w:val="22"/>
          <w:szCs w:val="22"/>
          <w:rtl/>
        </w:rPr>
        <w:t xml:space="preserve"> 19 </w:t>
      </w:r>
      <w:r>
        <w:rPr>
          <w:rFonts w:ascii="Calibri" w:hAnsi="Calibri" w:cs="Calibri" w:hint="cs"/>
          <w:sz w:val="22"/>
          <w:szCs w:val="22"/>
          <w:rtl/>
        </w:rPr>
        <w:t>و</w:t>
      </w:r>
      <w:r w:rsidRPr="000D0808">
        <w:rPr>
          <w:rFonts w:ascii="Calibri" w:hAnsi="Calibri" w:cs="Calibri"/>
          <w:sz w:val="22"/>
          <w:szCs w:val="22"/>
          <w:rtl/>
        </w:rPr>
        <w:t xml:space="preserve">20 من الوثيقة </w:t>
      </w:r>
      <w:r w:rsidRPr="000D0808">
        <w:rPr>
          <w:rFonts w:ascii="Calibri" w:hAnsi="Calibri" w:cs="Calibri"/>
          <w:sz w:val="22"/>
          <w:szCs w:val="22"/>
        </w:rPr>
        <w:t>CWS/9/25</w:t>
      </w:r>
      <w:r w:rsidRPr="000D0808">
        <w:rPr>
          <w:rFonts w:ascii="Calibri" w:hAnsi="Calibri" w:cs="Calibri"/>
          <w:sz w:val="22"/>
          <w:szCs w:val="22"/>
          <w:rtl/>
        </w:rPr>
        <w:t>).</w:t>
      </w:r>
    </w:p>
    <w:p w14:paraId="431310D9" w14:textId="501D85C8" w:rsidR="00647722" w:rsidRPr="00FB0FB7" w:rsidRDefault="00647722" w:rsidP="00647722">
      <w:pPr>
        <w:pStyle w:val="ONUMA"/>
        <w:numPr>
          <w:ilvl w:val="0"/>
          <w:numId w:val="73"/>
        </w:numPr>
        <w:spacing w:before="120" w:after="120"/>
        <w:contextualSpacing/>
        <w:rPr>
          <w:rFonts w:ascii="Calibri" w:hAnsi="Calibri" w:cs="Calibri"/>
          <w:sz w:val="22"/>
          <w:szCs w:val="22"/>
        </w:rPr>
      </w:pPr>
      <w:r>
        <w:rPr>
          <w:rFonts w:ascii="Calibri" w:hAnsi="Calibri" w:cs="Calibri" w:hint="cs"/>
          <w:sz w:val="22"/>
          <w:szCs w:val="22"/>
          <w:rtl/>
        </w:rPr>
        <w:t xml:space="preserve">وفي الدورة العاشرة، </w:t>
      </w:r>
      <w:r>
        <w:rPr>
          <w:rFonts w:ascii="Calibri" w:hAnsi="Calibri" w:cs="Calibri"/>
          <w:sz w:val="22"/>
          <w:szCs w:val="22"/>
          <w:rtl/>
        </w:rPr>
        <w:t xml:space="preserve">اعتمدت </w:t>
      </w:r>
      <w:r>
        <w:rPr>
          <w:rFonts w:ascii="Calibri" w:hAnsi="Calibri" w:cs="Calibri" w:hint="cs"/>
          <w:sz w:val="22"/>
          <w:szCs w:val="22"/>
          <w:rtl/>
        </w:rPr>
        <w:t>الل</w:t>
      </w:r>
      <w:r w:rsidRPr="00647722">
        <w:rPr>
          <w:rFonts w:ascii="Calibri" w:hAnsi="Calibri" w:cs="Calibri"/>
          <w:sz w:val="22"/>
          <w:szCs w:val="22"/>
          <w:rtl/>
        </w:rPr>
        <w:t xml:space="preserve">جنة معيار الويبو الجديد </w:t>
      </w:r>
      <w:r w:rsidRPr="00647722">
        <w:rPr>
          <w:rFonts w:ascii="Calibri" w:hAnsi="Calibri" w:cs="Calibri"/>
          <w:sz w:val="22"/>
          <w:szCs w:val="22"/>
        </w:rPr>
        <w:t>ST.97</w:t>
      </w:r>
      <w:r w:rsidRPr="00647722">
        <w:rPr>
          <w:rFonts w:ascii="Calibri" w:hAnsi="Calibri" w:cs="Calibri"/>
          <w:sz w:val="22"/>
          <w:szCs w:val="22"/>
          <w:rtl/>
        </w:rPr>
        <w:t>، ووافقت على وصف المهمة المحد</w:t>
      </w:r>
      <w:r>
        <w:rPr>
          <w:rFonts w:ascii="Calibri" w:hAnsi="Calibri" w:cs="Calibri" w:hint="cs"/>
          <w:sz w:val="22"/>
          <w:szCs w:val="22"/>
          <w:rtl/>
        </w:rPr>
        <w:t>ّ</w:t>
      </w:r>
      <w:r w:rsidRPr="00647722">
        <w:rPr>
          <w:rFonts w:ascii="Calibri" w:hAnsi="Calibri" w:cs="Calibri"/>
          <w:sz w:val="22"/>
          <w:szCs w:val="22"/>
          <w:rtl/>
        </w:rPr>
        <w:t>ث، واستخدام "</w:t>
      </w:r>
      <w:r>
        <w:rPr>
          <w:rFonts w:ascii="Calibri" w:hAnsi="Calibri" w:cs="Calibri" w:hint="cs"/>
          <w:sz w:val="22"/>
          <w:szCs w:val="22"/>
          <w:rtl/>
        </w:rPr>
        <w:t>ال</w:t>
      </w:r>
      <w:r w:rsidRPr="00647722">
        <w:rPr>
          <w:rFonts w:ascii="Calibri" w:hAnsi="Calibri" w:cs="Calibri"/>
          <w:sz w:val="22"/>
          <w:szCs w:val="22"/>
          <w:rtl/>
        </w:rPr>
        <w:t xml:space="preserve">إجراء </w:t>
      </w:r>
      <w:r>
        <w:rPr>
          <w:rFonts w:ascii="Calibri" w:hAnsi="Calibri" w:cs="Calibri" w:hint="cs"/>
          <w:sz w:val="22"/>
          <w:szCs w:val="22"/>
          <w:rtl/>
        </w:rPr>
        <w:t>المعجل</w:t>
      </w:r>
      <w:r w:rsidRPr="00647722">
        <w:rPr>
          <w:rFonts w:ascii="Calibri" w:hAnsi="Calibri" w:cs="Calibri"/>
          <w:sz w:val="22"/>
          <w:szCs w:val="22"/>
          <w:rtl/>
        </w:rPr>
        <w:t xml:space="preserve">" لمراجعة المعيار </w:t>
      </w:r>
      <w:r w:rsidRPr="00647722">
        <w:rPr>
          <w:rFonts w:ascii="Calibri" w:hAnsi="Calibri" w:cs="Calibri"/>
          <w:sz w:val="22"/>
          <w:szCs w:val="22"/>
        </w:rPr>
        <w:t>ST.97</w:t>
      </w:r>
      <w:r w:rsidR="00140A9B">
        <w:rPr>
          <w:rFonts w:ascii="Calibri" w:hAnsi="Calibri" w:cs="Calibri" w:hint="cs"/>
          <w:sz w:val="22"/>
          <w:szCs w:val="22"/>
          <w:rtl/>
        </w:rPr>
        <w:t xml:space="preserve">، </w:t>
      </w:r>
      <w:r w:rsidR="00140A9B">
        <w:rPr>
          <w:rFonts w:ascii="Calibri" w:hAnsi="Calibri" w:cs="Calibri"/>
          <w:sz w:val="22"/>
          <w:szCs w:val="22"/>
          <w:rtl/>
        </w:rPr>
        <w:t>وإسناد</w:t>
      </w:r>
      <w:r w:rsidR="00140A9B">
        <w:rPr>
          <w:rFonts w:ascii="Calibri" w:hAnsi="Calibri" w:cs="Calibri" w:hint="cs"/>
          <w:sz w:val="22"/>
          <w:szCs w:val="22"/>
          <w:rtl/>
        </w:rPr>
        <w:t xml:space="preserve"> المهمة</w:t>
      </w:r>
      <w:r w:rsidRPr="00647722">
        <w:rPr>
          <w:rFonts w:ascii="Calibri" w:hAnsi="Calibri" w:cs="Calibri"/>
          <w:sz w:val="22"/>
          <w:szCs w:val="22"/>
          <w:rtl/>
        </w:rPr>
        <w:t xml:space="preserve"> إلى فرقة </w:t>
      </w:r>
      <w:r>
        <w:rPr>
          <w:rFonts w:ascii="Calibri" w:hAnsi="Calibri" w:cs="Calibri" w:hint="cs"/>
          <w:sz w:val="22"/>
          <w:szCs w:val="22"/>
          <w:rtl/>
        </w:rPr>
        <w:t>ال</w:t>
      </w:r>
      <w:r w:rsidRPr="00647722">
        <w:rPr>
          <w:rFonts w:ascii="Calibri" w:hAnsi="Calibri" w:cs="Calibri"/>
          <w:sz w:val="22"/>
          <w:szCs w:val="22"/>
          <w:rtl/>
        </w:rPr>
        <w:t xml:space="preserve">عمل </w:t>
      </w:r>
      <w:r>
        <w:rPr>
          <w:rFonts w:ascii="Calibri" w:hAnsi="Calibri" w:cs="Calibri" w:hint="cs"/>
          <w:sz w:val="22"/>
          <w:szCs w:val="22"/>
          <w:rtl/>
        </w:rPr>
        <w:t xml:space="preserve">المعنية بواجهة التطبيقات البرمجية </w:t>
      </w:r>
      <w:r w:rsidRPr="00647722">
        <w:rPr>
          <w:rFonts w:ascii="Calibri" w:hAnsi="Calibri" w:cs="Calibri"/>
          <w:sz w:val="22"/>
          <w:szCs w:val="22"/>
          <w:rtl/>
        </w:rPr>
        <w:t>(انظر الفقر</w:t>
      </w:r>
      <w:r>
        <w:rPr>
          <w:rFonts w:ascii="Calibri" w:hAnsi="Calibri" w:cs="Calibri" w:hint="cs"/>
          <w:sz w:val="22"/>
          <w:szCs w:val="22"/>
          <w:rtl/>
        </w:rPr>
        <w:t>تين</w:t>
      </w:r>
      <w:r w:rsidRPr="00647722">
        <w:rPr>
          <w:rFonts w:ascii="Calibri" w:hAnsi="Calibri" w:cs="Calibri"/>
          <w:sz w:val="22"/>
          <w:szCs w:val="22"/>
          <w:rtl/>
        </w:rPr>
        <w:t xml:space="preserve"> 43 </w:t>
      </w:r>
      <w:r>
        <w:rPr>
          <w:rFonts w:ascii="Calibri" w:hAnsi="Calibri" w:cs="Calibri" w:hint="cs"/>
          <w:sz w:val="22"/>
          <w:szCs w:val="22"/>
          <w:rtl/>
        </w:rPr>
        <w:t>و</w:t>
      </w:r>
      <w:r w:rsidRPr="00647722">
        <w:rPr>
          <w:rFonts w:ascii="Calibri" w:hAnsi="Calibri" w:cs="Calibri"/>
          <w:sz w:val="22"/>
          <w:szCs w:val="22"/>
          <w:rtl/>
        </w:rPr>
        <w:t xml:space="preserve">44 من الوثيقة </w:t>
      </w:r>
      <w:r w:rsidRPr="00647722">
        <w:rPr>
          <w:rFonts w:ascii="Calibri" w:hAnsi="Calibri" w:cs="Calibri"/>
          <w:sz w:val="22"/>
          <w:szCs w:val="22"/>
        </w:rPr>
        <w:t>CWS/10/22</w:t>
      </w:r>
      <w:r w:rsidRPr="00647722">
        <w:rPr>
          <w:rFonts w:ascii="Calibri" w:hAnsi="Calibri" w:cs="Calibri"/>
          <w:sz w:val="22"/>
          <w:szCs w:val="22"/>
          <w:rtl/>
        </w:rPr>
        <w:t>).</w:t>
      </w:r>
    </w:p>
    <w:p w14:paraId="372DF63D" w14:textId="4FAF08F9" w:rsidR="00D70392" w:rsidRPr="00FB0FB7" w:rsidRDefault="00647722" w:rsidP="001016CA">
      <w:pPr>
        <w:pStyle w:val="ONUMA"/>
        <w:numPr>
          <w:ilvl w:val="1"/>
          <w:numId w:val="68"/>
        </w:numPr>
        <w:spacing w:before="120" w:after="120"/>
        <w:ind w:left="566" w:hanging="567"/>
        <w:contextualSpacing/>
        <w:rPr>
          <w:rFonts w:ascii="Calibri" w:hAnsi="Calibri" w:cs="Calibri"/>
          <w:i/>
          <w:iCs/>
          <w:sz w:val="22"/>
          <w:szCs w:val="22"/>
        </w:rPr>
      </w:pPr>
      <w:r>
        <w:rPr>
          <w:rFonts w:ascii="Calibri" w:hAnsi="Calibri" w:cs="Calibri" w:hint="cs"/>
          <w:i/>
          <w:iCs/>
          <w:sz w:val="22"/>
          <w:szCs w:val="22"/>
          <w:rtl/>
        </w:rPr>
        <w:t>ال</w:t>
      </w:r>
      <w:r w:rsidR="00D70392" w:rsidRPr="00FB0FB7">
        <w:rPr>
          <w:rFonts w:ascii="Calibri" w:hAnsi="Calibri" w:cs="Calibri"/>
          <w:i/>
          <w:iCs/>
          <w:sz w:val="22"/>
          <w:szCs w:val="22"/>
          <w:rtl/>
        </w:rPr>
        <w:t>اقتراح</w:t>
      </w:r>
      <w:r w:rsidR="00D64320" w:rsidRPr="00FB0FB7">
        <w:rPr>
          <w:rFonts w:ascii="Calibri" w:hAnsi="Calibri" w:cs="Calibri"/>
          <w:i/>
          <w:iCs/>
          <w:sz w:val="22"/>
          <w:szCs w:val="22"/>
          <w:rtl/>
        </w:rPr>
        <w:t>:</w:t>
      </w:r>
    </w:p>
    <w:p w14:paraId="34837238" w14:textId="23A366C3" w:rsidR="00F01A1D" w:rsidRDefault="000D0808" w:rsidP="000D0808">
      <w:pPr>
        <w:pStyle w:val="ONUMA"/>
        <w:spacing w:before="120" w:after="120"/>
        <w:ind w:left="566"/>
        <w:contextualSpacing/>
        <w:rPr>
          <w:rFonts w:ascii="Calibri" w:hAnsi="Calibri" w:cs="Calibri"/>
          <w:sz w:val="22"/>
          <w:szCs w:val="22"/>
          <w:rtl/>
        </w:rPr>
      </w:pPr>
      <w:r w:rsidRPr="000D0808">
        <w:rPr>
          <w:rFonts w:ascii="Calibri" w:hAnsi="Calibri" w:cs="Calibri"/>
          <w:sz w:val="22"/>
          <w:szCs w:val="22"/>
          <w:rtl/>
        </w:rPr>
        <w:t xml:space="preserve">تقترح الوثيقة </w:t>
      </w:r>
      <w:r w:rsidRPr="000D0808">
        <w:rPr>
          <w:rFonts w:ascii="Calibri" w:hAnsi="Calibri" w:cs="Calibri"/>
          <w:sz w:val="22"/>
          <w:szCs w:val="22"/>
        </w:rPr>
        <w:t>CWS/10/6</w:t>
      </w:r>
      <w:r w:rsidRPr="000D0808">
        <w:rPr>
          <w:rFonts w:ascii="Calibri" w:hAnsi="Calibri" w:cs="Calibri" w:hint="cs"/>
          <w:sz w:val="22"/>
          <w:szCs w:val="22"/>
          <w:rtl/>
        </w:rPr>
        <w:t xml:space="preserve"> </w:t>
      </w:r>
      <w:r w:rsidR="00647722">
        <w:rPr>
          <w:rFonts w:ascii="Calibri" w:hAnsi="Calibri" w:cs="Calibri"/>
          <w:sz w:val="22"/>
          <w:szCs w:val="22"/>
          <w:rtl/>
        </w:rPr>
        <w:t>معيار</w:t>
      </w:r>
      <w:r w:rsidRPr="000D0808">
        <w:rPr>
          <w:rFonts w:ascii="Calibri" w:hAnsi="Calibri" w:cs="Calibri"/>
          <w:sz w:val="22"/>
          <w:szCs w:val="22"/>
          <w:rtl/>
        </w:rPr>
        <w:t>ا</w:t>
      </w:r>
      <w:r w:rsidR="00647722">
        <w:rPr>
          <w:rFonts w:ascii="Calibri" w:hAnsi="Calibri" w:cs="Calibri" w:hint="cs"/>
          <w:sz w:val="22"/>
          <w:szCs w:val="22"/>
          <w:rtl/>
        </w:rPr>
        <w:t>ً</w:t>
      </w:r>
      <w:r w:rsidR="00647722">
        <w:rPr>
          <w:rFonts w:ascii="Calibri" w:hAnsi="Calibri" w:cs="Calibri"/>
          <w:sz w:val="22"/>
          <w:szCs w:val="22"/>
          <w:rtl/>
        </w:rPr>
        <w:t xml:space="preserve"> جديد</w:t>
      </w:r>
      <w:r w:rsidRPr="000D0808">
        <w:rPr>
          <w:rFonts w:ascii="Calibri" w:hAnsi="Calibri" w:cs="Calibri"/>
          <w:sz w:val="22"/>
          <w:szCs w:val="22"/>
          <w:rtl/>
        </w:rPr>
        <w:t>ا</w:t>
      </w:r>
      <w:r w:rsidR="00647722">
        <w:rPr>
          <w:rFonts w:ascii="Calibri" w:hAnsi="Calibri" w:cs="Calibri" w:hint="cs"/>
          <w:sz w:val="22"/>
          <w:szCs w:val="22"/>
          <w:rtl/>
        </w:rPr>
        <w:t>ً</w:t>
      </w:r>
      <w:r w:rsidRPr="000D0808">
        <w:rPr>
          <w:rFonts w:ascii="Calibri" w:hAnsi="Calibri" w:cs="Calibri"/>
          <w:sz w:val="22"/>
          <w:szCs w:val="22"/>
          <w:rtl/>
        </w:rPr>
        <w:t xml:space="preserve"> للويبو لاعتماده من قبل لجنة المعايير بشأن استخدام </w:t>
      </w:r>
      <w:r w:rsidRPr="00FB0FB7">
        <w:rPr>
          <w:rFonts w:ascii="Calibri" w:hAnsi="Calibri" w:cs="Calibri"/>
          <w:sz w:val="22"/>
          <w:szCs w:val="22"/>
          <w:rtl/>
        </w:rPr>
        <w:t>نسق</w:t>
      </w:r>
      <w:r w:rsidR="00D163E8">
        <w:rPr>
          <w:rFonts w:ascii="Calibri" w:hAnsi="Calibri" w:cs="Calibri" w:hint="cs"/>
          <w:sz w:val="22"/>
          <w:szCs w:val="22"/>
          <w:rtl/>
        </w:rPr>
        <w:t xml:space="preserve"> </w:t>
      </w:r>
      <w:r w:rsidRPr="00FB0FB7">
        <w:rPr>
          <w:rFonts w:ascii="Calibri" w:hAnsi="Calibri" w:cs="Calibri"/>
          <w:sz w:val="22"/>
          <w:szCs w:val="22"/>
        </w:rPr>
        <w:t>JSON</w:t>
      </w:r>
      <w:r w:rsidR="00D163E8">
        <w:rPr>
          <w:rFonts w:ascii="Calibri" w:hAnsi="Calibri" w:cs="Calibri" w:hint="cs"/>
          <w:sz w:val="22"/>
          <w:szCs w:val="22"/>
          <w:rtl/>
        </w:rPr>
        <w:t xml:space="preserve"> </w:t>
      </w:r>
      <w:r w:rsidRPr="000D0808">
        <w:rPr>
          <w:rFonts w:ascii="Calibri" w:hAnsi="Calibri" w:cs="Calibri"/>
          <w:sz w:val="22"/>
          <w:szCs w:val="22"/>
          <w:rtl/>
        </w:rPr>
        <w:t>لبيانات الملكية الفكرية، وتقترح مراجعة وصف المهمة 64.</w:t>
      </w:r>
    </w:p>
    <w:p w14:paraId="007828ED" w14:textId="5A727FB4" w:rsidR="00C55622" w:rsidRDefault="00C55622" w:rsidP="0090154F">
      <w:pPr>
        <w:pStyle w:val="ONUMA"/>
        <w:spacing w:before="120" w:after="120"/>
        <w:contextualSpacing/>
        <w:rPr>
          <w:rFonts w:ascii="Calibri" w:hAnsi="Calibri" w:cs="Calibri"/>
          <w:sz w:val="22"/>
          <w:szCs w:val="22"/>
          <w:rtl/>
        </w:rPr>
      </w:pPr>
    </w:p>
    <w:p w14:paraId="1D712223" w14:textId="6B72A554" w:rsidR="00647722" w:rsidRPr="00FB0FB7" w:rsidRDefault="00647722" w:rsidP="00647722">
      <w:pPr>
        <w:pStyle w:val="Heading2"/>
        <w:bidi/>
        <w:spacing w:before="240" w:after="120"/>
        <w:rPr>
          <w:rFonts w:ascii="Calibri" w:hAnsi="Calibri" w:cs="Calibri"/>
          <w:b w:val="0"/>
          <w:bCs w:val="0"/>
          <w:sz w:val="22"/>
          <w:szCs w:val="22"/>
          <w:rtl/>
        </w:rPr>
      </w:pPr>
      <w:r w:rsidRPr="00FB0FB7">
        <w:rPr>
          <w:rFonts w:ascii="Calibri" w:hAnsi="Calibri" w:cs="Calibri"/>
          <w:b w:val="0"/>
          <w:bCs w:val="0"/>
          <w:sz w:val="22"/>
          <w:szCs w:val="22"/>
          <w:rtl/>
        </w:rPr>
        <w:t xml:space="preserve">المهمة رقم </w:t>
      </w:r>
      <w:r>
        <w:rPr>
          <w:rFonts w:ascii="Calibri" w:hAnsi="Calibri" w:cs="Calibri" w:hint="cs"/>
          <w:b w:val="0"/>
          <w:bCs w:val="0"/>
          <w:sz w:val="22"/>
          <w:szCs w:val="22"/>
          <w:rtl/>
        </w:rPr>
        <w:t>65</w:t>
      </w:r>
    </w:p>
    <w:p w14:paraId="18376598" w14:textId="77777777" w:rsidR="00647722" w:rsidRPr="00FB0FB7" w:rsidRDefault="00647722" w:rsidP="00647722">
      <w:pPr>
        <w:pStyle w:val="BodyText"/>
        <w:numPr>
          <w:ilvl w:val="1"/>
          <w:numId w:val="83"/>
        </w:numPr>
        <w:spacing w:before="120" w:after="120"/>
        <w:ind w:left="535" w:hanging="540"/>
        <w:rPr>
          <w:rFonts w:ascii="Calibri" w:hAnsi="Calibri" w:cs="Calibri"/>
          <w:i/>
          <w:iCs/>
          <w:sz w:val="22"/>
          <w:szCs w:val="22"/>
          <w:rtl/>
          <w:lang w:bidi="ar-SA"/>
        </w:rPr>
      </w:pPr>
      <w:r w:rsidRPr="00FB0FB7">
        <w:rPr>
          <w:rFonts w:ascii="Calibri" w:hAnsi="Calibri" w:cs="Calibri"/>
          <w:i/>
          <w:iCs/>
          <w:sz w:val="22"/>
          <w:szCs w:val="22"/>
          <w:rtl/>
          <w:lang w:bidi="ar-SA"/>
        </w:rPr>
        <w:t xml:space="preserve">الوصف: </w:t>
      </w:r>
    </w:p>
    <w:p w14:paraId="12C78D64" w14:textId="1C1C9249" w:rsidR="00647722" w:rsidRPr="00647722" w:rsidRDefault="00647722" w:rsidP="00647722">
      <w:pPr>
        <w:pStyle w:val="ONUMA"/>
        <w:spacing w:before="120" w:after="120"/>
        <w:ind w:left="445"/>
        <w:rPr>
          <w:rFonts w:ascii="Calibri" w:hAnsi="Calibri" w:cs="Calibri"/>
          <w:i/>
          <w:iCs/>
          <w:sz w:val="22"/>
          <w:szCs w:val="22"/>
        </w:rPr>
      </w:pPr>
      <w:r w:rsidRPr="00647722">
        <w:rPr>
          <w:rFonts w:ascii="Calibri" w:eastAsia="Times New Roman" w:hAnsi="Calibri" w:cs="Calibri"/>
          <w:sz w:val="22"/>
          <w:szCs w:val="22"/>
          <w:rtl/>
          <w:lang w:eastAsia="en-US" w:bidi="ar-EG"/>
        </w:rPr>
        <w:t xml:space="preserve">إعداد اقتراح </w:t>
      </w:r>
      <w:r w:rsidR="00140A9B">
        <w:rPr>
          <w:rFonts w:ascii="Calibri" w:eastAsia="Times New Roman" w:hAnsi="Calibri" w:cs="Calibri" w:hint="cs"/>
          <w:sz w:val="22"/>
          <w:szCs w:val="22"/>
          <w:rtl/>
          <w:lang w:eastAsia="en-US" w:bidi="ar-EG"/>
        </w:rPr>
        <w:t xml:space="preserve">يتضمن </w:t>
      </w:r>
      <w:r w:rsidRPr="00647722">
        <w:rPr>
          <w:rFonts w:ascii="Calibri" w:eastAsia="Times New Roman" w:hAnsi="Calibri" w:cs="Calibri"/>
          <w:sz w:val="22"/>
          <w:szCs w:val="22"/>
          <w:rtl/>
          <w:lang w:eastAsia="en-US" w:bidi="ar-EG"/>
        </w:rPr>
        <w:t>توصيات بشأن نسق حزمة البيانات من أجل التبادل الإلكتروني لوثائق الأولوية والنسخ المعتمدة للبراءات والعلامات والتصاميم الصناعية.</w:t>
      </w:r>
    </w:p>
    <w:p w14:paraId="014CC549" w14:textId="3CF4BD18" w:rsidR="00647722" w:rsidRPr="00FB0FB7" w:rsidRDefault="00647722" w:rsidP="00647722">
      <w:pPr>
        <w:pStyle w:val="ONUMA"/>
        <w:numPr>
          <w:ilvl w:val="1"/>
          <w:numId w:val="83"/>
        </w:numPr>
        <w:spacing w:before="120" w:after="120"/>
        <w:ind w:left="535" w:hanging="540"/>
        <w:rPr>
          <w:rFonts w:ascii="Calibri" w:hAnsi="Calibri" w:cs="Calibri"/>
          <w:i/>
          <w:iCs/>
          <w:sz w:val="22"/>
          <w:szCs w:val="22"/>
        </w:rPr>
      </w:pPr>
      <w:r w:rsidRPr="00FB0FB7">
        <w:rPr>
          <w:rFonts w:ascii="Calibri" w:hAnsi="Calibri" w:cs="Calibri"/>
          <w:i/>
          <w:iCs/>
          <w:sz w:val="22"/>
          <w:szCs w:val="22"/>
          <w:rtl/>
        </w:rPr>
        <w:t>المشرف على المهمة/المشرف على فرقة العمل:</w:t>
      </w:r>
    </w:p>
    <w:p w14:paraId="22BE6BCB" w14:textId="23E57D09" w:rsidR="00647722" w:rsidRPr="00EF56F2" w:rsidRDefault="00647722" w:rsidP="00140A9B">
      <w:pPr>
        <w:pStyle w:val="ONUMA"/>
        <w:spacing w:before="120" w:after="120" w:line="360" w:lineRule="auto"/>
        <w:ind w:left="567"/>
        <w:contextualSpacing/>
        <w:rPr>
          <w:rFonts w:ascii="Calibri" w:hAnsi="Calibri" w:cs="Calibri"/>
          <w:sz w:val="22"/>
          <w:szCs w:val="22"/>
          <w:u w:color="4472C4" w:themeColor="accent1"/>
          <w:rtl/>
        </w:rPr>
      </w:pPr>
      <w:r w:rsidRPr="00EF56F2">
        <w:rPr>
          <w:rFonts w:ascii="Calibri" w:hAnsi="Calibri" w:cs="Calibri"/>
          <w:sz w:val="22"/>
          <w:szCs w:val="22"/>
          <w:rtl/>
        </w:rPr>
        <w:t xml:space="preserve">فرقة العمل المعنية </w:t>
      </w:r>
      <w:r>
        <w:rPr>
          <w:rFonts w:ascii="Calibri" w:hAnsi="Calibri" w:cs="Calibri" w:hint="cs"/>
          <w:sz w:val="22"/>
          <w:szCs w:val="22"/>
          <w:rtl/>
        </w:rPr>
        <w:t>بالتحول الرقمي؛ و</w:t>
      </w:r>
      <w:r w:rsidRPr="00FB0FB7">
        <w:rPr>
          <w:rStyle w:val="Hyperlink"/>
          <w:rFonts w:ascii="Calibri" w:hAnsi="Calibri" w:cs="Calibri"/>
          <w:color w:val="auto"/>
          <w:sz w:val="22"/>
          <w:szCs w:val="22"/>
          <w:u w:val="none"/>
          <w:rtl/>
        </w:rPr>
        <w:t xml:space="preserve">مكتب </w:t>
      </w:r>
      <w:r>
        <w:rPr>
          <w:rStyle w:val="Hyperlink"/>
          <w:rFonts w:ascii="Calibri" w:hAnsi="Calibri" w:cs="Calibri" w:hint="cs"/>
          <w:color w:val="auto"/>
          <w:sz w:val="22"/>
          <w:szCs w:val="22"/>
          <w:u w:val="none"/>
          <w:rtl/>
        </w:rPr>
        <w:t>الولايات المتحدة للبراءات والعلامات التجارية</w:t>
      </w:r>
      <w:r w:rsidRPr="00FB0FB7">
        <w:rPr>
          <w:rStyle w:val="Hyperlink"/>
          <w:rFonts w:ascii="Calibri" w:hAnsi="Calibri" w:cs="Calibri"/>
          <w:color w:val="auto"/>
          <w:sz w:val="22"/>
          <w:szCs w:val="22"/>
          <w:u w:val="none"/>
          <w:rtl/>
        </w:rPr>
        <w:t xml:space="preserve"> (</w:t>
      </w:r>
      <w:r>
        <w:rPr>
          <w:rFonts w:ascii="Calibri" w:hAnsi="Calibri" w:cs="Calibri"/>
          <w:sz w:val="22"/>
          <w:szCs w:val="22"/>
          <w:u w:color="4472C4" w:themeColor="accent1"/>
        </w:rPr>
        <w:t>USPTO</w:t>
      </w:r>
      <w:r w:rsidRPr="00FB0FB7">
        <w:rPr>
          <w:rStyle w:val="Hyperlink"/>
          <w:rFonts w:ascii="Calibri" w:hAnsi="Calibri" w:cs="Calibri"/>
          <w:color w:val="auto"/>
          <w:sz w:val="22"/>
          <w:szCs w:val="22"/>
          <w:u w:val="none"/>
          <w:rtl/>
        </w:rPr>
        <w:t>)</w:t>
      </w:r>
    </w:p>
    <w:p w14:paraId="7E3A1F30" w14:textId="77777777" w:rsidR="00647722" w:rsidRPr="00FB0FB7" w:rsidRDefault="00647722" w:rsidP="00647722">
      <w:pPr>
        <w:pStyle w:val="ONUMA"/>
        <w:numPr>
          <w:ilvl w:val="1"/>
          <w:numId w:val="83"/>
        </w:numPr>
        <w:spacing w:before="120" w:after="120"/>
        <w:ind w:left="566" w:hanging="567"/>
        <w:contextualSpacing/>
        <w:rPr>
          <w:rFonts w:ascii="Calibri" w:hAnsi="Calibri" w:cs="Calibri"/>
          <w:i/>
          <w:iCs/>
          <w:sz w:val="22"/>
          <w:szCs w:val="22"/>
        </w:rPr>
      </w:pPr>
      <w:r w:rsidRPr="00FB0FB7">
        <w:rPr>
          <w:rFonts w:ascii="Calibri" w:hAnsi="Calibri" w:cs="Calibri"/>
          <w:i/>
          <w:iCs/>
          <w:sz w:val="22"/>
          <w:szCs w:val="22"/>
          <w:rtl/>
        </w:rPr>
        <w:t>الإجراءات المقرر اتخاذها:</w:t>
      </w:r>
    </w:p>
    <w:p w14:paraId="558AFAB5" w14:textId="77777777" w:rsidR="00140A9B" w:rsidRDefault="00647722" w:rsidP="00140A9B">
      <w:pPr>
        <w:pStyle w:val="ONUMA"/>
        <w:spacing w:before="120" w:after="120" w:line="360" w:lineRule="auto"/>
        <w:ind w:left="566"/>
        <w:contextualSpacing/>
        <w:rPr>
          <w:rFonts w:ascii="Calibri" w:hAnsi="Calibri" w:cs="Calibri"/>
          <w:i/>
          <w:iCs/>
          <w:sz w:val="22"/>
          <w:szCs w:val="22"/>
          <w:rtl/>
        </w:rPr>
      </w:pPr>
      <w:r w:rsidRPr="00647722">
        <w:rPr>
          <w:rFonts w:ascii="Calibri" w:hAnsi="Calibri" w:cs="Calibri"/>
          <w:sz w:val="22"/>
          <w:szCs w:val="22"/>
          <w:rtl/>
        </w:rPr>
        <w:t>ستقدم فرقة العمل المعنية بالتحول الرقمي اقتراحا</w:t>
      </w:r>
      <w:r>
        <w:rPr>
          <w:rFonts w:ascii="Calibri" w:hAnsi="Calibri" w:cs="Calibri" w:hint="cs"/>
          <w:sz w:val="22"/>
          <w:szCs w:val="22"/>
          <w:rtl/>
        </w:rPr>
        <w:t>ً</w:t>
      </w:r>
      <w:r w:rsidRPr="00647722">
        <w:rPr>
          <w:rFonts w:ascii="Calibri" w:hAnsi="Calibri" w:cs="Calibri"/>
          <w:sz w:val="22"/>
          <w:szCs w:val="22"/>
          <w:rtl/>
        </w:rPr>
        <w:t xml:space="preserve"> بشأن معيار جديد للويبو في الدورة الحادية عشرة للجنة المعايير.</w:t>
      </w:r>
      <w:r w:rsidRPr="00FB0FB7">
        <w:rPr>
          <w:rFonts w:ascii="Calibri" w:hAnsi="Calibri" w:cs="Calibri"/>
          <w:i/>
          <w:iCs/>
          <w:sz w:val="22"/>
          <w:szCs w:val="22"/>
          <w:rtl/>
        </w:rPr>
        <w:t xml:space="preserve"> </w:t>
      </w:r>
    </w:p>
    <w:p w14:paraId="1C2BF2BA" w14:textId="1D02189A" w:rsidR="00140A9B" w:rsidRPr="00FB0FB7" w:rsidRDefault="00140A9B" w:rsidP="00140A9B">
      <w:pPr>
        <w:pStyle w:val="ONUMA"/>
        <w:numPr>
          <w:ilvl w:val="1"/>
          <w:numId w:val="83"/>
        </w:numPr>
        <w:spacing w:before="120" w:after="120"/>
        <w:ind w:left="566" w:hanging="567"/>
        <w:contextualSpacing/>
        <w:rPr>
          <w:rFonts w:ascii="Calibri" w:hAnsi="Calibri" w:cs="Calibri"/>
          <w:i/>
          <w:iCs/>
          <w:sz w:val="22"/>
          <w:szCs w:val="22"/>
        </w:rPr>
      </w:pPr>
      <w:r>
        <w:rPr>
          <w:rFonts w:ascii="Calibri" w:hAnsi="Calibri" w:cs="Calibri" w:hint="cs"/>
          <w:i/>
          <w:iCs/>
          <w:sz w:val="22"/>
          <w:szCs w:val="22"/>
          <w:rtl/>
        </w:rPr>
        <w:t>ملاحظات:</w:t>
      </w:r>
    </w:p>
    <w:p w14:paraId="7C1653AB" w14:textId="33B66DDE" w:rsidR="00647722" w:rsidRDefault="00647722" w:rsidP="00140A9B">
      <w:pPr>
        <w:pStyle w:val="ONUMA"/>
        <w:numPr>
          <w:ilvl w:val="0"/>
          <w:numId w:val="84"/>
        </w:numPr>
        <w:spacing w:before="120" w:after="120"/>
        <w:contextualSpacing/>
        <w:rPr>
          <w:rFonts w:ascii="Calibri" w:hAnsi="Calibri" w:cs="Calibri"/>
          <w:sz w:val="22"/>
          <w:szCs w:val="22"/>
          <w:rtl/>
        </w:rPr>
      </w:pPr>
      <w:r w:rsidRPr="00647722">
        <w:rPr>
          <w:rFonts w:ascii="Calibri" w:hAnsi="Calibri" w:cs="Calibri"/>
          <w:sz w:val="22"/>
          <w:szCs w:val="22"/>
          <w:rtl/>
        </w:rPr>
        <w:t>في الدورة العاشرة للجنة، أ</w:t>
      </w:r>
      <w:r>
        <w:rPr>
          <w:rFonts w:ascii="Calibri" w:hAnsi="Calibri" w:cs="Calibri" w:hint="cs"/>
          <w:sz w:val="22"/>
          <w:szCs w:val="22"/>
          <w:rtl/>
        </w:rPr>
        <w:t>ُ</w:t>
      </w:r>
      <w:r w:rsidRPr="00647722">
        <w:rPr>
          <w:rFonts w:ascii="Calibri" w:hAnsi="Calibri" w:cs="Calibri"/>
          <w:sz w:val="22"/>
          <w:szCs w:val="22"/>
          <w:rtl/>
        </w:rPr>
        <w:t xml:space="preserve">نشئت </w:t>
      </w:r>
      <w:r>
        <w:rPr>
          <w:rFonts w:ascii="Calibri" w:hAnsi="Calibri" w:cs="Calibri" w:hint="cs"/>
          <w:sz w:val="22"/>
          <w:szCs w:val="22"/>
          <w:rtl/>
        </w:rPr>
        <w:t xml:space="preserve">المهمة الجديد رقم 65 </w:t>
      </w:r>
      <w:r w:rsidRPr="00647722">
        <w:rPr>
          <w:rFonts w:ascii="Calibri" w:hAnsi="Calibri" w:cs="Calibri"/>
          <w:sz w:val="22"/>
          <w:szCs w:val="22"/>
          <w:rtl/>
        </w:rPr>
        <w:t>استجابة</w:t>
      </w:r>
      <w:r>
        <w:rPr>
          <w:rFonts w:ascii="Calibri" w:hAnsi="Calibri" w:cs="Calibri" w:hint="cs"/>
          <w:sz w:val="22"/>
          <w:szCs w:val="22"/>
          <w:rtl/>
        </w:rPr>
        <w:t>ً</w:t>
      </w:r>
      <w:r w:rsidRPr="00647722">
        <w:rPr>
          <w:rFonts w:ascii="Calibri" w:hAnsi="Calibri" w:cs="Calibri"/>
          <w:sz w:val="22"/>
          <w:szCs w:val="22"/>
          <w:rtl/>
        </w:rPr>
        <w:t xml:space="preserve"> لطلب من الفريق العامل المعني بمعاهدة التعاون بشأن البراءات، بحيث يمكن توحيد مجموعة وثائق الأولوية الجديدة لتبادل البيانات.</w:t>
      </w:r>
      <w:r>
        <w:rPr>
          <w:rFonts w:ascii="Calibri" w:hAnsi="Calibri" w:cs="Calibri" w:hint="cs"/>
          <w:sz w:val="22"/>
          <w:szCs w:val="22"/>
          <w:rtl/>
        </w:rPr>
        <w:t xml:space="preserve"> </w:t>
      </w:r>
      <w:r w:rsidRPr="00647722">
        <w:rPr>
          <w:rFonts w:ascii="Calibri" w:hAnsi="Calibri" w:cs="Calibri"/>
          <w:sz w:val="22"/>
          <w:szCs w:val="22"/>
          <w:rtl/>
        </w:rPr>
        <w:t>وأسندت لجنة المعايير هذه المهمة إلى فر</w:t>
      </w:r>
      <w:r>
        <w:rPr>
          <w:rFonts w:ascii="Calibri" w:hAnsi="Calibri" w:cs="Calibri"/>
          <w:sz w:val="22"/>
          <w:szCs w:val="22"/>
          <w:rtl/>
        </w:rPr>
        <w:t>قة العمل المعنية بالتحول الرقمي</w:t>
      </w:r>
      <w:r>
        <w:rPr>
          <w:rFonts w:ascii="Calibri" w:hAnsi="Calibri" w:cs="Calibri" w:hint="cs"/>
          <w:sz w:val="22"/>
          <w:szCs w:val="22"/>
          <w:rtl/>
        </w:rPr>
        <w:t xml:space="preserve">. </w:t>
      </w:r>
      <w:r w:rsidRPr="00647722">
        <w:rPr>
          <w:rFonts w:ascii="Calibri" w:hAnsi="Calibri" w:cs="Calibri"/>
          <w:sz w:val="22"/>
          <w:szCs w:val="22"/>
          <w:rtl/>
        </w:rPr>
        <w:t xml:space="preserve">(انظر الفقرات 22 إلى 25 من الوثيقة </w:t>
      </w:r>
      <w:r w:rsidRPr="00647722">
        <w:rPr>
          <w:rFonts w:ascii="Calibri" w:hAnsi="Calibri" w:cs="Calibri"/>
          <w:sz w:val="22"/>
          <w:szCs w:val="22"/>
        </w:rPr>
        <w:t>CWS/10/22</w:t>
      </w:r>
      <w:r w:rsidRPr="00647722">
        <w:rPr>
          <w:rFonts w:ascii="Calibri" w:hAnsi="Calibri" w:cs="Calibri"/>
          <w:sz w:val="22"/>
          <w:szCs w:val="22"/>
          <w:rtl/>
        </w:rPr>
        <w:t>)</w:t>
      </w:r>
      <w:r w:rsidRPr="00FB0FB7">
        <w:rPr>
          <w:rFonts w:ascii="Calibri" w:hAnsi="Calibri" w:cs="Calibri"/>
          <w:sz w:val="22"/>
          <w:szCs w:val="22"/>
          <w:rtl/>
        </w:rPr>
        <w:t>.</w:t>
      </w:r>
    </w:p>
    <w:p w14:paraId="3696FE75" w14:textId="7F8590BB" w:rsidR="00647722" w:rsidRPr="00FB0FB7" w:rsidRDefault="00F67EDF" w:rsidP="00F67EDF">
      <w:pPr>
        <w:pStyle w:val="ONUMA"/>
        <w:numPr>
          <w:ilvl w:val="0"/>
          <w:numId w:val="84"/>
        </w:numPr>
        <w:spacing w:before="120" w:after="120"/>
        <w:contextualSpacing/>
        <w:rPr>
          <w:rFonts w:ascii="Calibri" w:hAnsi="Calibri" w:cs="Calibri"/>
          <w:sz w:val="22"/>
          <w:szCs w:val="22"/>
        </w:rPr>
      </w:pPr>
      <w:r>
        <w:rPr>
          <w:rFonts w:ascii="Calibri" w:hAnsi="Calibri" w:cs="Calibri" w:hint="cs"/>
          <w:sz w:val="22"/>
          <w:szCs w:val="22"/>
          <w:rtl/>
        </w:rPr>
        <w:t xml:space="preserve">وأصدرت الأمانة التعميم </w:t>
      </w:r>
      <w:r w:rsidRPr="00F67EDF">
        <w:rPr>
          <w:rFonts w:ascii="Calibri" w:hAnsi="Calibri" w:cs="Calibri"/>
          <w:sz w:val="22"/>
          <w:szCs w:val="22"/>
        </w:rPr>
        <w:t>C.CWS 170</w:t>
      </w:r>
      <w:r w:rsidR="00140A9B">
        <w:rPr>
          <w:rFonts w:ascii="Calibri" w:hAnsi="Calibri" w:cs="Calibri" w:hint="cs"/>
          <w:sz w:val="22"/>
          <w:szCs w:val="22"/>
          <w:rtl/>
        </w:rPr>
        <w:t>،</w:t>
      </w:r>
      <w:r>
        <w:rPr>
          <w:rFonts w:ascii="Calibri" w:hAnsi="Calibri" w:cs="Calibri" w:hint="cs"/>
          <w:sz w:val="22"/>
          <w:szCs w:val="22"/>
          <w:rtl/>
        </w:rPr>
        <w:t xml:space="preserve"> الذي تدعو فيه المكاتب إلى تعيين الخبراء من أجل الانضمام إلى فرقة العمل المعنية بالتحول الرقمي</w:t>
      </w:r>
      <w:r w:rsidR="00647722" w:rsidRPr="00647722">
        <w:rPr>
          <w:rFonts w:ascii="Calibri" w:hAnsi="Calibri" w:cs="Calibri"/>
          <w:sz w:val="22"/>
          <w:szCs w:val="22"/>
          <w:rtl/>
        </w:rPr>
        <w:t>.</w:t>
      </w:r>
    </w:p>
    <w:p w14:paraId="59ACA4D2" w14:textId="77777777" w:rsidR="00647722" w:rsidRPr="00FB0FB7" w:rsidRDefault="00647722" w:rsidP="00647722">
      <w:pPr>
        <w:pStyle w:val="ONUMA"/>
        <w:numPr>
          <w:ilvl w:val="1"/>
          <w:numId w:val="83"/>
        </w:numPr>
        <w:spacing w:before="120" w:after="120"/>
        <w:ind w:left="566" w:hanging="567"/>
        <w:contextualSpacing/>
        <w:rPr>
          <w:rFonts w:ascii="Calibri" w:hAnsi="Calibri" w:cs="Calibri"/>
          <w:i/>
          <w:iCs/>
          <w:sz w:val="22"/>
          <w:szCs w:val="22"/>
        </w:rPr>
      </w:pPr>
      <w:r>
        <w:rPr>
          <w:rFonts w:ascii="Calibri" w:hAnsi="Calibri" w:cs="Calibri" w:hint="cs"/>
          <w:i/>
          <w:iCs/>
          <w:sz w:val="22"/>
          <w:szCs w:val="22"/>
          <w:rtl/>
        </w:rPr>
        <w:t>ال</w:t>
      </w:r>
      <w:r w:rsidRPr="00FB0FB7">
        <w:rPr>
          <w:rFonts w:ascii="Calibri" w:hAnsi="Calibri" w:cs="Calibri"/>
          <w:i/>
          <w:iCs/>
          <w:sz w:val="22"/>
          <w:szCs w:val="22"/>
          <w:rtl/>
        </w:rPr>
        <w:t>اقتراح:</w:t>
      </w:r>
    </w:p>
    <w:p w14:paraId="759A0D4E" w14:textId="1B4A2AE5" w:rsidR="00647722" w:rsidRDefault="008E2732" w:rsidP="00140A9B">
      <w:pPr>
        <w:pStyle w:val="ONUMA"/>
        <w:spacing w:before="120" w:after="120"/>
        <w:ind w:left="535"/>
        <w:contextualSpacing/>
        <w:rPr>
          <w:rFonts w:ascii="Calibri" w:hAnsi="Calibri" w:cs="Calibri"/>
          <w:sz w:val="22"/>
          <w:szCs w:val="22"/>
          <w:rtl/>
        </w:rPr>
      </w:pPr>
      <w:r w:rsidRPr="008E2732">
        <w:rPr>
          <w:rFonts w:ascii="Calibri" w:hAnsi="Calibri" w:cs="Calibri"/>
          <w:sz w:val="22"/>
          <w:szCs w:val="22"/>
          <w:rtl/>
        </w:rPr>
        <w:t xml:space="preserve">تتضمن الوثيقة </w:t>
      </w:r>
      <w:r w:rsidRPr="008E2732">
        <w:rPr>
          <w:rFonts w:ascii="Calibri" w:hAnsi="Calibri" w:cs="Calibri"/>
          <w:sz w:val="22"/>
          <w:szCs w:val="22"/>
        </w:rPr>
        <w:t>CWS/11/20</w:t>
      </w:r>
      <w:r w:rsidR="00E96F92">
        <w:rPr>
          <w:rFonts w:ascii="Calibri" w:hAnsi="Calibri" w:cs="Calibri"/>
          <w:sz w:val="22"/>
          <w:szCs w:val="22"/>
        </w:rPr>
        <w:t> REV.</w:t>
      </w:r>
      <w:r w:rsidRPr="008E2732">
        <w:rPr>
          <w:rFonts w:ascii="Calibri" w:hAnsi="Calibri" w:cs="Calibri"/>
          <w:sz w:val="22"/>
          <w:szCs w:val="22"/>
          <w:rtl/>
        </w:rPr>
        <w:t xml:space="preserve"> اقتراحاً </w:t>
      </w:r>
      <w:r w:rsidR="00140A9B">
        <w:rPr>
          <w:rFonts w:ascii="Calibri" w:hAnsi="Calibri" w:cs="Calibri" w:hint="cs"/>
          <w:sz w:val="22"/>
          <w:szCs w:val="22"/>
          <w:rtl/>
        </w:rPr>
        <w:t>ل</w:t>
      </w:r>
      <w:r w:rsidRPr="008E2732">
        <w:rPr>
          <w:rFonts w:ascii="Calibri" w:hAnsi="Calibri" w:cs="Calibri"/>
          <w:sz w:val="22"/>
          <w:szCs w:val="22"/>
          <w:rtl/>
        </w:rPr>
        <w:t xml:space="preserve">معيار جديد يتضمن توصيات بشأن </w:t>
      </w:r>
      <w:r w:rsidR="00140A9B">
        <w:rPr>
          <w:rFonts w:ascii="Calibri" w:hAnsi="Calibri" w:cs="Calibri" w:hint="cs"/>
          <w:sz w:val="22"/>
          <w:szCs w:val="22"/>
          <w:rtl/>
        </w:rPr>
        <w:t xml:space="preserve">نسق </w:t>
      </w:r>
      <w:r w:rsidRPr="008E2732">
        <w:rPr>
          <w:rFonts w:ascii="Calibri" w:hAnsi="Calibri" w:cs="Calibri"/>
          <w:sz w:val="22"/>
          <w:szCs w:val="22"/>
          <w:rtl/>
        </w:rPr>
        <w:t>حزم البيانات من أجل التبادل الإلكتروني لوثائق الأولوية والنسخ المصدقة.</w:t>
      </w:r>
    </w:p>
    <w:p w14:paraId="497BB6F6" w14:textId="1F682480" w:rsidR="00140A9B" w:rsidRDefault="00140A9B" w:rsidP="00140A9B">
      <w:pPr>
        <w:pStyle w:val="ONUMA"/>
        <w:spacing w:before="120" w:after="120"/>
        <w:ind w:left="535"/>
        <w:contextualSpacing/>
        <w:rPr>
          <w:rFonts w:ascii="Calibri" w:hAnsi="Calibri" w:cs="Calibri"/>
          <w:sz w:val="22"/>
          <w:szCs w:val="22"/>
          <w:rtl/>
        </w:rPr>
      </w:pPr>
    </w:p>
    <w:p w14:paraId="794D17FD" w14:textId="77777777" w:rsidR="00140A9B" w:rsidRPr="00FB0FB7" w:rsidRDefault="00140A9B" w:rsidP="00140A9B">
      <w:pPr>
        <w:pStyle w:val="ONUMA"/>
        <w:spacing w:before="120" w:after="120"/>
        <w:ind w:left="535"/>
        <w:contextualSpacing/>
        <w:rPr>
          <w:rFonts w:ascii="Calibri" w:hAnsi="Calibri" w:cs="Calibri"/>
          <w:sz w:val="22"/>
          <w:szCs w:val="22"/>
        </w:rPr>
      </w:pPr>
    </w:p>
    <w:p w14:paraId="1CC6CC77" w14:textId="77777777" w:rsidR="00C55622" w:rsidRPr="00FB0FB7" w:rsidRDefault="00C55622" w:rsidP="0090154F">
      <w:pPr>
        <w:pStyle w:val="Endofdocument-Annex"/>
        <w:bidi/>
        <w:spacing w:before="120" w:after="120"/>
        <w:rPr>
          <w:rFonts w:ascii="Calibri" w:hAnsi="Calibri" w:cs="Calibri"/>
          <w:szCs w:val="22"/>
          <w:rtl/>
        </w:rPr>
      </w:pPr>
      <w:r w:rsidRPr="00FB0FB7">
        <w:rPr>
          <w:rFonts w:ascii="Calibri" w:hAnsi="Calibri" w:cs="Calibri"/>
          <w:szCs w:val="22"/>
          <w:rtl/>
        </w:rPr>
        <w:t>[نهاية المرفق والوثيقة]</w:t>
      </w:r>
    </w:p>
    <w:p w14:paraId="119EA5D6" w14:textId="77777777" w:rsidR="00BA306C" w:rsidRPr="00FB0FB7" w:rsidRDefault="00BA306C" w:rsidP="0090154F">
      <w:pPr>
        <w:bidi/>
        <w:spacing w:before="120" w:after="120"/>
        <w:jc w:val="both"/>
        <w:rPr>
          <w:rFonts w:ascii="Calibri" w:hAnsi="Calibri" w:cs="Calibri"/>
          <w:szCs w:val="22"/>
        </w:rPr>
      </w:pPr>
    </w:p>
    <w:sectPr w:rsidR="00BA306C" w:rsidRPr="00FB0FB7" w:rsidSect="00FD22DA">
      <w:headerReference w:type="even" r:id="rId10"/>
      <w:headerReference w:type="default" r:id="rId11"/>
      <w:footerReference w:type="even" r:id="rId12"/>
      <w:footerReference w:type="default" r:id="rId13"/>
      <w:headerReference w:type="first" r:id="rId14"/>
      <w:footerReference w:type="first" r:id="rId15"/>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84B33" w14:textId="77777777" w:rsidR="00235A5C" w:rsidRDefault="00235A5C" w:rsidP="00C55622">
      <w:r>
        <w:separator/>
      </w:r>
    </w:p>
  </w:endnote>
  <w:endnote w:type="continuationSeparator" w:id="0">
    <w:p w14:paraId="4E4F1FC4" w14:textId="77777777" w:rsidR="00235A5C" w:rsidRDefault="00235A5C" w:rsidP="00C55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ypesetting">
    <w:charset w:val="B2"/>
    <w:family w:val="script"/>
    <w:pitch w:val="variable"/>
    <w:sig w:usb0="80002007" w:usb1="8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1A59B" w14:textId="77777777" w:rsidR="00F4087F" w:rsidRDefault="00F408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7F0D1" w14:textId="3004B984" w:rsidR="00D77EDC" w:rsidRDefault="00D77E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B167D" w14:textId="3594FEEE" w:rsidR="00D77EDC" w:rsidRDefault="00D77E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DAD46" w14:textId="77777777" w:rsidR="00235A5C" w:rsidRDefault="00235A5C" w:rsidP="00C55622">
      <w:r>
        <w:separator/>
      </w:r>
    </w:p>
  </w:footnote>
  <w:footnote w:type="continuationSeparator" w:id="0">
    <w:p w14:paraId="45B4892A" w14:textId="77777777" w:rsidR="00235A5C" w:rsidRDefault="00235A5C" w:rsidP="00C55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B8F39" w14:textId="77777777" w:rsidR="00F4087F" w:rsidRDefault="00F408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22641" w14:textId="78B05524" w:rsidR="00D77EDC" w:rsidRPr="005F7E89" w:rsidRDefault="00D77EDC" w:rsidP="0057271A">
    <w:pPr>
      <w:pStyle w:val="Header"/>
      <w:rPr>
        <w:szCs w:val="22"/>
      </w:rPr>
    </w:pPr>
    <w:r w:rsidRPr="005F7E89">
      <w:rPr>
        <w:szCs w:val="22"/>
      </w:rPr>
      <w:t>CWS/</w:t>
    </w:r>
    <w:r>
      <w:rPr>
        <w:szCs w:val="22"/>
      </w:rPr>
      <w:t>11</w:t>
    </w:r>
    <w:r w:rsidRPr="005F7E89">
      <w:rPr>
        <w:szCs w:val="22"/>
      </w:rPr>
      <w:t>/</w:t>
    </w:r>
    <w:r>
      <w:rPr>
        <w:szCs w:val="22"/>
      </w:rPr>
      <w:t>8</w:t>
    </w:r>
    <w:r w:rsidR="00A80D26">
      <w:rPr>
        <w:szCs w:val="22"/>
      </w:rPr>
      <w:t xml:space="preserve"> CORR.</w:t>
    </w:r>
  </w:p>
  <w:p w14:paraId="6B2265E6" w14:textId="77777777" w:rsidR="00D77EDC" w:rsidRPr="00F95A49" w:rsidRDefault="00D77EDC" w:rsidP="00FD22DA">
    <w:pPr>
      <w:pStyle w:val="Header"/>
      <w:rPr>
        <w:rtl/>
      </w:rPr>
    </w:pPr>
    <w:r>
      <w:t>Annex</w:t>
    </w:r>
  </w:p>
  <w:p w14:paraId="21AC240A" w14:textId="5F05FBBB" w:rsidR="00D77EDC" w:rsidRDefault="00D77EDC" w:rsidP="00FD22DA">
    <w:pPr>
      <w:rPr>
        <w:szCs w:val="22"/>
      </w:rPr>
    </w:pPr>
    <w:r w:rsidRPr="00C50A61">
      <w:rPr>
        <w:szCs w:val="22"/>
      </w:rPr>
      <w:fldChar w:fldCharType="begin"/>
    </w:r>
    <w:r w:rsidRPr="00C50A61">
      <w:rPr>
        <w:szCs w:val="22"/>
      </w:rPr>
      <w:instrText xml:space="preserve"> PAGE  \* MERGEFORMAT </w:instrText>
    </w:r>
    <w:r w:rsidRPr="00C50A61">
      <w:rPr>
        <w:szCs w:val="22"/>
      </w:rPr>
      <w:fldChar w:fldCharType="separate"/>
    </w:r>
    <w:r w:rsidR="004D5E61">
      <w:rPr>
        <w:noProof/>
        <w:szCs w:val="22"/>
        <w:lang w:bidi="ar-EG"/>
      </w:rPr>
      <w:t>18</w:t>
    </w:r>
    <w:r w:rsidRPr="00C50A61">
      <w:rPr>
        <w:szCs w:val="22"/>
      </w:rPr>
      <w:fldChar w:fldCharType="end"/>
    </w:r>
  </w:p>
  <w:p w14:paraId="63EF544B" w14:textId="77777777" w:rsidR="00D77EDC" w:rsidRPr="00C50A61" w:rsidRDefault="00D77EDC" w:rsidP="00FD22DA">
    <w:pP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FDA9D" w14:textId="5C59B5FC" w:rsidR="00D77EDC" w:rsidRPr="0000747C" w:rsidRDefault="00D77EDC" w:rsidP="0057271A">
    <w:pPr>
      <w:pStyle w:val="Header"/>
      <w:rPr>
        <w:rFonts w:cs="Calibri"/>
        <w:szCs w:val="22"/>
        <w:rtl/>
      </w:rPr>
    </w:pPr>
    <w:r w:rsidRPr="0000747C">
      <w:rPr>
        <w:rFonts w:cs="Calibri"/>
        <w:szCs w:val="22"/>
      </w:rPr>
      <w:t>CWS/</w:t>
    </w:r>
    <w:r>
      <w:rPr>
        <w:rFonts w:cs="Calibri"/>
        <w:szCs w:val="22"/>
      </w:rPr>
      <w:t>11</w:t>
    </w:r>
    <w:r w:rsidRPr="0000747C">
      <w:rPr>
        <w:rFonts w:cs="Calibri"/>
        <w:szCs w:val="22"/>
      </w:rPr>
      <w:t>/</w:t>
    </w:r>
    <w:r>
      <w:rPr>
        <w:rFonts w:cs="Calibri"/>
        <w:szCs w:val="22"/>
      </w:rPr>
      <w:t>8</w:t>
    </w:r>
    <w:r w:rsidR="00A80D26">
      <w:rPr>
        <w:rFonts w:cs="Calibri"/>
        <w:szCs w:val="22"/>
      </w:rPr>
      <w:t xml:space="preserve"> CORR.</w:t>
    </w:r>
  </w:p>
  <w:p w14:paraId="69F2A2E8" w14:textId="77777777" w:rsidR="00D77EDC" w:rsidRPr="0000747C" w:rsidRDefault="00D77EDC" w:rsidP="00FD22DA">
    <w:pPr>
      <w:pStyle w:val="Header"/>
      <w:rPr>
        <w:rFonts w:cs="Calibri"/>
        <w:szCs w:val="22"/>
      </w:rPr>
    </w:pPr>
    <w:r w:rsidRPr="0000747C">
      <w:rPr>
        <w:rFonts w:cs="Calibri"/>
        <w:szCs w:val="22"/>
      </w:rPr>
      <w:t>ANNEX</w:t>
    </w:r>
  </w:p>
  <w:p w14:paraId="1C609160" w14:textId="77777777" w:rsidR="00D77EDC" w:rsidRPr="0000747C" w:rsidRDefault="00D77EDC" w:rsidP="00FD22DA">
    <w:pPr>
      <w:pStyle w:val="Header"/>
      <w:rPr>
        <w:rFonts w:cs="Calibri"/>
        <w:szCs w:val="22"/>
        <w:rtl/>
      </w:rPr>
    </w:pPr>
    <w:r w:rsidRPr="0000747C">
      <w:rPr>
        <w:rFonts w:cs="Calibri"/>
        <w:szCs w:val="22"/>
        <w:rtl/>
      </w:rPr>
      <w:t>المرفق</w:t>
    </w:r>
  </w:p>
  <w:p w14:paraId="3FB5C35A" w14:textId="77777777" w:rsidR="00D77EDC" w:rsidRPr="0000747C" w:rsidRDefault="00D77EDC" w:rsidP="00FD22DA">
    <w:pPr>
      <w:pStyle w:val="Header"/>
      <w:rPr>
        <w:rFonts w:cs="Calibri"/>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10D7D95"/>
    <w:multiLevelType w:val="hybridMultilevel"/>
    <w:tmpl w:val="142A0296"/>
    <w:lvl w:ilvl="0" w:tplc="873C92C4">
      <w:start w:val="5"/>
      <w:numFmt w:val="none"/>
      <w:lvlText w:val="4."/>
      <w:lvlJc w:val="left"/>
      <w:pPr>
        <w:ind w:left="720" w:hanging="360"/>
      </w:pPr>
      <w:rPr>
        <w:rFonts w:hint="default"/>
        <w:b w:val="0"/>
        <w:bCs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3E34294"/>
    <w:multiLevelType w:val="hybridMultilevel"/>
    <w:tmpl w:val="9C700372"/>
    <w:lvl w:ilvl="0" w:tplc="1F0698D0">
      <w:start w:val="1"/>
      <w:numFmt w:val="arabicAbjad"/>
      <w:lvlText w:val="(%1)"/>
      <w:lvlJc w:val="left"/>
      <w:pPr>
        <w:ind w:left="926" w:hanging="360"/>
      </w:pPr>
      <w:rPr>
        <w:rFonts w:hint="default"/>
      </w:rPr>
    </w:lvl>
    <w:lvl w:ilvl="1" w:tplc="040C0019" w:tentative="1">
      <w:start w:val="1"/>
      <w:numFmt w:val="lowerLetter"/>
      <w:lvlText w:val="%2."/>
      <w:lvlJc w:val="left"/>
      <w:pPr>
        <w:ind w:left="1646" w:hanging="360"/>
      </w:pPr>
    </w:lvl>
    <w:lvl w:ilvl="2" w:tplc="040C001B" w:tentative="1">
      <w:start w:val="1"/>
      <w:numFmt w:val="lowerRoman"/>
      <w:lvlText w:val="%3."/>
      <w:lvlJc w:val="right"/>
      <w:pPr>
        <w:ind w:left="2366" w:hanging="180"/>
      </w:pPr>
    </w:lvl>
    <w:lvl w:ilvl="3" w:tplc="040C000F" w:tentative="1">
      <w:start w:val="1"/>
      <w:numFmt w:val="decimal"/>
      <w:lvlText w:val="%4."/>
      <w:lvlJc w:val="left"/>
      <w:pPr>
        <w:ind w:left="3086" w:hanging="360"/>
      </w:pPr>
    </w:lvl>
    <w:lvl w:ilvl="4" w:tplc="040C0019" w:tentative="1">
      <w:start w:val="1"/>
      <w:numFmt w:val="lowerLetter"/>
      <w:lvlText w:val="%5."/>
      <w:lvlJc w:val="left"/>
      <w:pPr>
        <w:ind w:left="3806" w:hanging="360"/>
      </w:pPr>
    </w:lvl>
    <w:lvl w:ilvl="5" w:tplc="040C001B" w:tentative="1">
      <w:start w:val="1"/>
      <w:numFmt w:val="lowerRoman"/>
      <w:lvlText w:val="%6."/>
      <w:lvlJc w:val="right"/>
      <w:pPr>
        <w:ind w:left="4526" w:hanging="180"/>
      </w:pPr>
    </w:lvl>
    <w:lvl w:ilvl="6" w:tplc="040C000F" w:tentative="1">
      <w:start w:val="1"/>
      <w:numFmt w:val="decimal"/>
      <w:lvlText w:val="%7."/>
      <w:lvlJc w:val="left"/>
      <w:pPr>
        <w:ind w:left="5246" w:hanging="360"/>
      </w:pPr>
    </w:lvl>
    <w:lvl w:ilvl="7" w:tplc="040C0019" w:tentative="1">
      <w:start w:val="1"/>
      <w:numFmt w:val="lowerLetter"/>
      <w:lvlText w:val="%8."/>
      <w:lvlJc w:val="left"/>
      <w:pPr>
        <w:ind w:left="5966" w:hanging="360"/>
      </w:pPr>
    </w:lvl>
    <w:lvl w:ilvl="8" w:tplc="040C001B" w:tentative="1">
      <w:start w:val="1"/>
      <w:numFmt w:val="lowerRoman"/>
      <w:lvlText w:val="%9."/>
      <w:lvlJc w:val="right"/>
      <w:pPr>
        <w:ind w:left="6686" w:hanging="180"/>
      </w:pPr>
    </w:lvl>
  </w:abstractNum>
  <w:abstractNum w:abstractNumId="11" w15:restartNumberingAfterBreak="0">
    <w:nsid w:val="045723C6"/>
    <w:multiLevelType w:val="multilevel"/>
    <w:tmpl w:val="E54A0A7A"/>
    <w:lvl w:ilvl="0">
      <w:start w:val="1"/>
      <w:numFmt w:val="arabicAbjad"/>
      <w:lvlText w:val="(%1)"/>
      <w:lvlJc w:val="left"/>
      <w:pPr>
        <w:tabs>
          <w:tab w:val="num" w:pos="567"/>
        </w:tabs>
        <w:ind w:left="567" w:firstLine="0"/>
      </w:pPr>
      <w:rPr>
        <w:rFonts w:ascii="Calibri" w:eastAsia="Arial" w:hAnsi="Calibri" w:cs="Calibri" w:hint="default"/>
        <w:color w:val="auto"/>
        <w:spacing w:val="-1"/>
        <w:w w:val="99"/>
        <w:sz w:val="22"/>
        <w:szCs w:val="22"/>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2" w15:restartNumberingAfterBreak="0">
    <w:nsid w:val="06476F39"/>
    <w:multiLevelType w:val="hybridMultilevel"/>
    <w:tmpl w:val="89480166"/>
    <w:lvl w:ilvl="0" w:tplc="1F0698D0">
      <w:start w:val="1"/>
      <w:numFmt w:val="arabicAbjad"/>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065803D9"/>
    <w:multiLevelType w:val="hybridMultilevel"/>
    <w:tmpl w:val="99EC932E"/>
    <w:lvl w:ilvl="0" w:tplc="2C784EE2">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6CD29E3"/>
    <w:multiLevelType w:val="multilevel"/>
    <w:tmpl w:val="A8AEA0F8"/>
    <w:lvl w:ilvl="0">
      <w:start w:val="1"/>
      <w:numFmt w:val="decimal"/>
      <w:lvlText w:val="%1."/>
      <w:lvlJc w:val="left"/>
      <w:pPr>
        <w:ind w:left="360" w:hanging="360"/>
      </w:pPr>
      <w:rPr>
        <w:rFonts w:hint="default"/>
        <w:b w:val="0"/>
        <w:bCs w:val="0"/>
        <w:i w:val="0"/>
        <w:iCs w:val="0"/>
        <w:color w:val="auto"/>
        <w:sz w:val="22"/>
        <w:szCs w:val="22"/>
        <w:lang w:val="en-US"/>
      </w:rPr>
    </w:lvl>
    <w:lvl w:ilvl="1">
      <w:start w:val="1"/>
      <w:numFmt w:val="arabicAbjad"/>
      <w:lvlText w:val="(%2)"/>
      <w:lvlJc w:val="left"/>
      <w:pPr>
        <w:ind w:left="1287" w:hanging="360"/>
      </w:pPr>
      <w:rPr>
        <w:rFonts w:hint="default"/>
        <w:b w:val="0"/>
        <w:bCs w:val="0"/>
        <w:sz w:val="22"/>
        <w:szCs w:val="22"/>
      </w:rPr>
    </w:lvl>
    <w:lvl w:ilvl="2">
      <w:start w:val="1"/>
      <w:numFmt w:val="arabicAbjad"/>
      <w:lvlText w:val="(%3)"/>
      <w:lvlJc w:val="left"/>
      <w:pPr>
        <w:ind w:left="2345" w:hanging="360"/>
      </w:pPr>
      <w:rPr>
        <w:rFonts w:hint="default"/>
        <w:color w:val="auto"/>
        <w:sz w:val="22"/>
        <w:szCs w:val="22"/>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5" w15:restartNumberingAfterBreak="0">
    <w:nsid w:val="080C5FB7"/>
    <w:multiLevelType w:val="hybridMultilevel"/>
    <w:tmpl w:val="909C2C22"/>
    <w:lvl w:ilvl="0" w:tplc="1F0698D0">
      <w:start w:val="1"/>
      <w:numFmt w:val="arabicAbjad"/>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A75776"/>
    <w:multiLevelType w:val="hybridMultilevel"/>
    <w:tmpl w:val="501EFD68"/>
    <w:lvl w:ilvl="0" w:tplc="1F0698D0">
      <w:start w:val="1"/>
      <w:numFmt w:val="arabicAbjad"/>
      <w:lvlText w:val="(%1)"/>
      <w:lvlJc w:val="left"/>
      <w:pPr>
        <w:ind w:left="1287" w:hanging="360"/>
      </w:pPr>
      <w:rPr>
        <w:rFonts w:hint="default"/>
      </w:rPr>
    </w:lvl>
    <w:lvl w:ilvl="1" w:tplc="100C0019" w:tentative="1">
      <w:start w:val="1"/>
      <w:numFmt w:val="lowerLetter"/>
      <w:lvlText w:val="%2."/>
      <w:lvlJc w:val="left"/>
      <w:pPr>
        <w:ind w:left="2007" w:hanging="360"/>
      </w:pPr>
    </w:lvl>
    <w:lvl w:ilvl="2" w:tplc="100C001B" w:tentative="1">
      <w:start w:val="1"/>
      <w:numFmt w:val="lowerRoman"/>
      <w:lvlText w:val="%3."/>
      <w:lvlJc w:val="right"/>
      <w:pPr>
        <w:ind w:left="2727" w:hanging="180"/>
      </w:pPr>
    </w:lvl>
    <w:lvl w:ilvl="3" w:tplc="100C000F" w:tentative="1">
      <w:start w:val="1"/>
      <w:numFmt w:val="decimal"/>
      <w:lvlText w:val="%4."/>
      <w:lvlJc w:val="left"/>
      <w:pPr>
        <w:ind w:left="3447" w:hanging="360"/>
      </w:pPr>
    </w:lvl>
    <w:lvl w:ilvl="4" w:tplc="100C0019" w:tentative="1">
      <w:start w:val="1"/>
      <w:numFmt w:val="lowerLetter"/>
      <w:lvlText w:val="%5."/>
      <w:lvlJc w:val="left"/>
      <w:pPr>
        <w:ind w:left="4167" w:hanging="360"/>
      </w:pPr>
    </w:lvl>
    <w:lvl w:ilvl="5" w:tplc="100C001B" w:tentative="1">
      <w:start w:val="1"/>
      <w:numFmt w:val="lowerRoman"/>
      <w:lvlText w:val="%6."/>
      <w:lvlJc w:val="right"/>
      <w:pPr>
        <w:ind w:left="4887" w:hanging="180"/>
      </w:pPr>
    </w:lvl>
    <w:lvl w:ilvl="6" w:tplc="100C000F" w:tentative="1">
      <w:start w:val="1"/>
      <w:numFmt w:val="decimal"/>
      <w:lvlText w:val="%7."/>
      <w:lvlJc w:val="left"/>
      <w:pPr>
        <w:ind w:left="5607" w:hanging="360"/>
      </w:pPr>
    </w:lvl>
    <w:lvl w:ilvl="7" w:tplc="100C0019" w:tentative="1">
      <w:start w:val="1"/>
      <w:numFmt w:val="lowerLetter"/>
      <w:lvlText w:val="%8."/>
      <w:lvlJc w:val="left"/>
      <w:pPr>
        <w:ind w:left="6327" w:hanging="360"/>
      </w:pPr>
    </w:lvl>
    <w:lvl w:ilvl="8" w:tplc="100C001B" w:tentative="1">
      <w:start w:val="1"/>
      <w:numFmt w:val="lowerRoman"/>
      <w:lvlText w:val="%9."/>
      <w:lvlJc w:val="right"/>
      <w:pPr>
        <w:ind w:left="7047" w:hanging="180"/>
      </w:pPr>
    </w:lvl>
  </w:abstractNum>
  <w:abstractNum w:abstractNumId="17" w15:restartNumberingAfterBreak="0">
    <w:nsid w:val="13B528CA"/>
    <w:multiLevelType w:val="hybridMultilevel"/>
    <w:tmpl w:val="13863F4A"/>
    <w:lvl w:ilvl="0" w:tplc="8F460DF8">
      <w:start w:val="5"/>
      <w:numFmt w:val="none"/>
      <w:lvlText w:val="4."/>
      <w:lvlJc w:val="left"/>
      <w:pPr>
        <w:ind w:left="720" w:hanging="360"/>
      </w:pPr>
      <w:rPr>
        <w:rFonts w:hint="default"/>
        <w:b w:val="0"/>
        <w:bCs w:val="0"/>
        <w:i w:val="0"/>
        <w:iCs w:val="0"/>
        <w:color w:val="auto"/>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9952FA4"/>
    <w:multiLevelType w:val="hybridMultilevel"/>
    <w:tmpl w:val="E946C378"/>
    <w:lvl w:ilvl="0" w:tplc="1F0698D0">
      <w:start w:val="1"/>
      <w:numFmt w:val="arabicAbjad"/>
      <w:lvlText w:val="(%1)"/>
      <w:lvlJc w:val="left"/>
      <w:pPr>
        <w:ind w:left="1286" w:hanging="360"/>
      </w:pPr>
      <w:rPr>
        <w:rFonts w:hint="default"/>
      </w:rPr>
    </w:lvl>
    <w:lvl w:ilvl="1" w:tplc="040C0019" w:tentative="1">
      <w:start w:val="1"/>
      <w:numFmt w:val="lowerLetter"/>
      <w:lvlText w:val="%2."/>
      <w:lvlJc w:val="left"/>
      <w:pPr>
        <w:ind w:left="2006" w:hanging="360"/>
      </w:pPr>
    </w:lvl>
    <w:lvl w:ilvl="2" w:tplc="040C001B" w:tentative="1">
      <w:start w:val="1"/>
      <w:numFmt w:val="lowerRoman"/>
      <w:lvlText w:val="%3."/>
      <w:lvlJc w:val="right"/>
      <w:pPr>
        <w:ind w:left="2726" w:hanging="180"/>
      </w:pPr>
    </w:lvl>
    <w:lvl w:ilvl="3" w:tplc="040C000F" w:tentative="1">
      <w:start w:val="1"/>
      <w:numFmt w:val="decimal"/>
      <w:lvlText w:val="%4."/>
      <w:lvlJc w:val="left"/>
      <w:pPr>
        <w:ind w:left="3446" w:hanging="360"/>
      </w:pPr>
    </w:lvl>
    <w:lvl w:ilvl="4" w:tplc="040C0019" w:tentative="1">
      <w:start w:val="1"/>
      <w:numFmt w:val="lowerLetter"/>
      <w:lvlText w:val="%5."/>
      <w:lvlJc w:val="left"/>
      <w:pPr>
        <w:ind w:left="4166" w:hanging="360"/>
      </w:pPr>
    </w:lvl>
    <w:lvl w:ilvl="5" w:tplc="040C001B" w:tentative="1">
      <w:start w:val="1"/>
      <w:numFmt w:val="lowerRoman"/>
      <w:lvlText w:val="%6."/>
      <w:lvlJc w:val="right"/>
      <w:pPr>
        <w:ind w:left="4886" w:hanging="180"/>
      </w:pPr>
    </w:lvl>
    <w:lvl w:ilvl="6" w:tplc="040C000F" w:tentative="1">
      <w:start w:val="1"/>
      <w:numFmt w:val="decimal"/>
      <w:lvlText w:val="%7."/>
      <w:lvlJc w:val="left"/>
      <w:pPr>
        <w:ind w:left="5606" w:hanging="360"/>
      </w:pPr>
    </w:lvl>
    <w:lvl w:ilvl="7" w:tplc="040C0019" w:tentative="1">
      <w:start w:val="1"/>
      <w:numFmt w:val="lowerLetter"/>
      <w:lvlText w:val="%8."/>
      <w:lvlJc w:val="left"/>
      <w:pPr>
        <w:ind w:left="6326" w:hanging="360"/>
      </w:pPr>
    </w:lvl>
    <w:lvl w:ilvl="8" w:tplc="040C001B" w:tentative="1">
      <w:start w:val="1"/>
      <w:numFmt w:val="lowerRoman"/>
      <w:lvlText w:val="%9."/>
      <w:lvlJc w:val="right"/>
      <w:pPr>
        <w:ind w:left="7046" w:hanging="180"/>
      </w:pPr>
    </w:lvl>
  </w:abstractNum>
  <w:abstractNum w:abstractNumId="19" w15:restartNumberingAfterBreak="0">
    <w:nsid w:val="1A3C1753"/>
    <w:multiLevelType w:val="hybridMultilevel"/>
    <w:tmpl w:val="89480166"/>
    <w:lvl w:ilvl="0" w:tplc="1F0698D0">
      <w:start w:val="1"/>
      <w:numFmt w:val="arabicAbjad"/>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1C080E70"/>
    <w:multiLevelType w:val="multilevel"/>
    <w:tmpl w:val="18B093FA"/>
    <w:lvl w:ilvl="0">
      <w:start w:val="1"/>
      <w:numFmt w:val="decimal"/>
      <w:lvlRestart w:val="0"/>
      <w:lvlText w:val="%1."/>
      <w:lvlJc w:val="left"/>
      <w:pPr>
        <w:ind w:left="0" w:firstLine="0"/>
      </w:pPr>
      <w:rPr>
        <w:rFonts w:ascii="Arabic Typesetting" w:hAnsi="Arabic Typesetting" w:cs="Arabic Typesetting" w:hint="default"/>
        <w:i w:val="0"/>
        <w:iCs w:val="0"/>
        <w:sz w:val="36"/>
        <w:szCs w:val="36"/>
      </w:rPr>
    </w:lvl>
    <w:lvl w:ilvl="1">
      <w:start w:val="1"/>
      <w:numFmt w:val="decimal"/>
      <w:lvlText w:val="%2."/>
      <w:lvlJc w:val="left"/>
      <w:pPr>
        <w:ind w:left="927" w:hanging="360"/>
      </w:pPr>
      <w:rPr>
        <w:rFonts w:hint="default"/>
        <w:b w:val="0"/>
        <w:bCs w:val="0"/>
        <w:sz w:val="36"/>
        <w:szCs w:val="36"/>
      </w:rPr>
    </w:lvl>
    <w:lvl w:ilvl="2">
      <w:start w:val="1"/>
      <w:numFmt w:val="arabicAbjad"/>
      <w:lvlText w:val="(%3)"/>
      <w:lvlJc w:val="left"/>
      <w:pPr>
        <w:ind w:left="1287" w:hanging="360"/>
      </w:pPr>
      <w:rPr>
        <w:rFonts w:hint="default"/>
        <w:b w:val="0"/>
        <w:bCs w:val="0"/>
        <w:color w:val="auto"/>
        <w:sz w:val="22"/>
        <w:szCs w:val="22"/>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1" w15:restartNumberingAfterBreak="0">
    <w:nsid w:val="1EBC4B7E"/>
    <w:multiLevelType w:val="hybridMultilevel"/>
    <w:tmpl w:val="B5BA3D20"/>
    <w:lvl w:ilvl="0" w:tplc="1F0698D0">
      <w:start w:val="1"/>
      <w:numFmt w:val="arabicAbjad"/>
      <w:lvlText w:val="(%1)"/>
      <w:lvlJc w:val="left"/>
      <w:pPr>
        <w:ind w:left="1286" w:hanging="360"/>
      </w:pPr>
      <w:rPr>
        <w:rFonts w:hint="default"/>
      </w:rPr>
    </w:lvl>
    <w:lvl w:ilvl="1" w:tplc="040C0019" w:tentative="1">
      <w:start w:val="1"/>
      <w:numFmt w:val="lowerLetter"/>
      <w:lvlText w:val="%2."/>
      <w:lvlJc w:val="left"/>
      <w:pPr>
        <w:ind w:left="2006" w:hanging="360"/>
      </w:pPr>
    </w:lvl>
    <w:lvl w:ilvl="2" w:tplc="040C001B" w:tentative="1">
      <w:start w:val="1"/>
      <w:numFmt w:val="lowerRoman"/>
      <w:lvlText w:val="%3."/>
      <w:lvlJc w:val="right"/>
      <w:pPr>
        <w:ind w:left="2726" w:hanging="180"/>
      </w:pPr>
    </w:lvl>
    <w:lvl w:ilvl="3" w:tplc="040C000F" w:tentative="1">
      <w:start w:val="1"/>
      <w:numFmt w:val="decimal"/>
      <w:lvlText w:val="%4."/>
      <w:lvlJc w:val="left"/>
      <w:pPr>
        <w:ind w:left="3446" w:hanging="360"/>
      </w:pPr>
    </w:lvl>
    <w:lvl w:ilvl="4" w:tplc="040C0019" w:tentative="1">
      <w:start w:val="1"/>
      <w:numFmt w:val="lowerLetter"/>
      <w:lvlText w:val="%5."/>
      <w:lvlJc w:val="left"/>
      <w:pPr>
        <w:ind w:left="4166" w:hanging="360"/>
      </w:pPr>
    </w:lvl>
    <w:lvl w:ilvl="5" w:tplc="040C001B" w:tentative="1">
      <w:start w:val="1"/>
      <w:numFmt w:val="lowerRoman"/>
      <w:lvlText w:val="%6."/>
      <w:lvlJc w:val="right"/>
      <w:pPr>
        <w:ind w:left="4886" w:hanging="180"/>
      </w:pPr>
    </w:lvl>
    <w:lvl w:ilvl="6" w:tplc="040C000F" w:tentative="1">
      <w:start w:val="1"/>
      <w:numFmt w:val="decimal"/>
      <w:lvlText w:val="%7."/>
      <w:lvlJc w:val="left"/>
      <w:pPr>
        <w:ind w:left="5606" w:hanging="360"/>
      </w:pPr>
    </w:lvl>
    <w:lvl w:ilvl="7" w:tplc="040C0019" w:tentative="1">
      <w:start w:val="1"/>
      <w:numFmt w:val="lowerLetter"/>
      <w:lvlText w:val="%8."/>
      <w:lvlJc w:val="left"/>
      <w:pPr>
        <w:ind w:left="6326" w:hanging="360"/>
      </w:pPr>
    </w:lvl>
    <w:lvl w:ilvl="8" w:tplc="040C001B" w:tentative="1">
      <w:start w:val="1"/>
      <w:numFmt w:val="lowerRoman"/>
      <w:lvlText w:val="%9."/>
      <w:lvlJc w:val="right"/>
      <w:pPr>
        <w:ind w:left="7046" w:hanging="180"/>
      </w:pPr>
    </w:lvl>
  </w:abstractNum>
  <w:abstractNum w:abstractNumId="22" w15:restartNumberingAfterBreak="0">
    <w:nsid w:val="1F897F9F"/>
    <w:multiLevelType w:val="multilevel"/>
    <w:tmpl w:val="7A9C5782"/>
    <w:lvl w:ilvl="0">
      <w:start w:val="1"/>
      <w:numFmt w:val="decimal"/>
      <w:lvlText w:val="%1."/>
      <w:lvlJc w:val="left"/>
      <w:pPr>
        <w:ind w:left="360" w:hanging="360"/>
      </w:pPr>
      <w:rPr>
        <w:rFonts w:hint="default"/>
        <w:b w:val="0"/>
        <w:bCs w:val="0"/>
        <w:i w:val="0"/>
        <w:iCs w:val="0"/>
        <w:sz w:val="22"/>
        <w:szCs w:val="22"/>
        <w:lang w:val="en-US"/>
      </w:rPr>
    </w:lvl>
    <w:lvl w:ilvl="1">
      <w:start w:val="1"/>
      <w:numFmt w:val="decimal"/>
      <w:lvlText w:val="(%2)"/>
      <w:lvlJc w:val="left"/>
      <w:pPr>
        <w:ind w:left="1287" w:hanging="360"/>
      </w:pPr>
      <w:rPr>
        <w:rFonts w:hint="default"/>
        <w:b w:val="0"/>
        <w:bCs w:val="0"/>
        <w:sz w:val="22"/>
        <w:szCs w:val="22"/>
      </w:rPr>
    </w:lvl>
    <w:lvl w:ilvl="2">
      <w:start w:val="1"/>
      <w:numFmt w:val="arabicAbjad"/>
      <w:lvlText w:val="(%3)"/>
      <w:lvlJc w:val="left"/>
      <w:pPr>
        <w:ind w:left="786" w:hanging="360"/>
      </w:pPr>
      <w:rPr>
        <w:rFonts w:hint="default"/>
        <w:color w:val="auto"/>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3" w15:restartNumberingAfterBreak="0">
    <w:nsid w:val="226F349A"/>
    <w:multiLevelType w:val="hybridMultilevel"/>
    <w:tmpl w:val="4AC4C510"/>
    <w:lvl w:ilvl="0" w:tplc="1F0698D0">
      <w:start w:val="1"/>
      <w:numFmt w:val="arabicAbjad"/>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4" w15:restartNumberingAfterBreak="0">
    <w:nsid w:val="22D3276A"/>
    <w:multiLevelType w:val="multilevel"/>
    <w:tmpl w:val="A95A51C2"/>
    <w:lvl w:ilvl="0">
      <w:start w:val="1"/>
      <w:numFmt w:val="decimal"/>
      <w:lvlText w:val="%1."/>
      <w:lvlJc w:val="left"/>
      <w:pPr>
        <w:ind w:left="360" w:hanging="360"/>
      </w:pPr>
      <w:rPr>
        <w:rFonts w:hint="default"/>
        <w:b w:val="0"/>
        <w:bCs w:val="0"/>
        <w:i w:val="0"/>
        <w:iCs w:val="0"/>
        <w:color w:val="auto"/>
        <w:sz w:val="22"/>
        <w:szCs w:val="22"/>
        <w:lang w:val="en-US"/>
      </w:rPr>
    </w:lvl>
    <w:lvl w:ilvl="1">
      <w:start w:val="1"/>
      <w:numFmt w:val="decimal"/>
      <w:lvlText w:val="&quot;%2&quot;"/>
      <w:lvlJc w:val="left"/>
      <w:pPr>
        <w:ind w:left="1287" w:hanging="360"/>
      </w:pPr>
      <w:rPr>
        <w:rFonts w:hint="default"/>
        <w:b w:val="0"/>
        <w:bCs w:val="0"/>
        <w:sz w:val="22"/>
        <w:szCs w:val="22"/>
      </w:rPr>
    </w:lvl>
    <w:lvl w:ilvl="2">
      <w:start w:val="1"/>
      <w:numFmt w:val="decimal"/>
      <w:lvlText w:val="&quot;%3&quot;"/>
      <w:lvlJc w:val="left"/>
      <w:pPr>
        <w:ind w:left="2345" w:hanging="360"/>
      </w:pPr>
      <w:rPr>
        <w:rFonts w:hint="default"/>
        <w:color w:val="auto"/>
        <w:sz w:val="22"/>
        <w:szCs w:val="22"/>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5" w15:restartNumberingAfterBreak="0">
    <w:nsid w:val="24CD0F99"/>
    <w:multiLevelType w:val="hybridMultilevel"/>
    <w:tmpl w:val="106EA37E"/>
    <w:lvl w:ilvl="0" w:tplc="1F0698D0">
      <w:start w:val="1"/>
      <w:numFmt w:val="arabicAbjad"/>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6" w15:restartNumberingAfterBreak="0">
    <w:nsid w:val="24EA5324"/>
    <w:multiLevelType w:val="hybridMultilevel"/>
    <w:tmpl w:val="96E09196"/>
    <w:lvl w:ilvl="0" w:tplc="AE080D88">
      <w:start w:val="1"/>
      <w:numFmt w:val="decimal"/>
      <w:lvlText w:val="&quot;%1&quot;"/>
      <w:lvlJc w:val="left"/>
      <w:pPr>
        <w:ind w:left="1493" w:hanging="360"/>
      </w:pPr>
      <w:rPr>
        <w:rFonts w:hint="default"/>
      </w:r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27" w15:restartNumberingAfterBreak="0">
    <w:nsid w:val="26D9080B"/>
    <w:multiLevelType w:val="hybridMultilevel"/>
    <w:tmpl w:val="909C2C22"/>
    <w:lvl w:ilvl="0" w:tplc="1F0698D0">
      <w:start w:val="1"/>
      <w:numFmt w:val="arabicAbjad"/>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7900FB"/>
    <w:multiLevelType w:val="hybridMultilevel"/>
    <w:tmpl w:val="A4D2A3FA"/>
    <w:lvl w:ilvl="0" w:tplc="1F0698D0">
      <w:start w:val="1"/>
      <w:numFmt w:val="arabicAbjad"/>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9" w15:restartNumberingAfterBreak="0">
    <w:nsid w:val="34334A00"/>
    <w:multiLevelType w:val="multilevel"/>
    <w:tmpl w:val="445AB242"/>
    <w:lvl w:ilvl="0">
      <w:start w:val="1"/>
      <w:numFmt w:val="decimal"/>
      <w:lvlText w:val="%1."/>
      <w:lvlJc w:val="left"/>
      <w:pPr>
        <w:ind w:left="360" w:hanging="360"/>
      </w:pPr>
      <w:rPr>
        <w:rFonts w:hint="default"/>
        <w:b w:val="0"/>
        <w:bCs w:val="0"/>
        <w:i w:val="0"/>
        <w:iCs w:val="0"/>
        <w:sz w:val="22"/>
        <w:szCs w:val="22"/>
        <w:lang w:val="en-US"/>
      </w:rPr>
    </w:lvl>
    <w:lvl w:ilvl="1">
      <w:start w:val="1"/>
      <w:numFmt w:val="arabicAbjad"/>
      <w:lvlText w:val="(%2)"/>
      <w:lvlJc w:val="left"/>
      <w:pPr>
        <w:ind w:left="1287" w:hanging="360"/>
      </w:pPr>
      <w:rPr>
        <w:rFonts w:hint="default"/>
        <w:b w:val="0"/>
        <w:bCs w:val="0"/>
        <w:sz w:val="36"/>
        <w:szCs w:val="36"/>
      </w:rPr>
    </w:lvl>
    <w:lvl w:ilvl="2">
      <w:start w:val="1"/>
      <w:numFmt w:val="arabicAbjad"/>
      <w:lvlText w:val="(%3)"/>
      <w:lvlJc w:val="left"/>
      <w:pPr>
        <w:ind w:left="2345" w:hanging="360"/>
      </w:pPr>
      <w:rPr>
        <w:rFonts w:hint="default"/>
        <w:color w:val="auto"/>
        <w:sz w:val="22"/>
        <w:szCs w:val="22"/>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0" w15:restartNumberingAfterBreak="0">
    <w:nsid w:val="37370A70"/>
    <w:multiLevelType w:val="hybridMultilevel"/>
    <w:tmpl w:val="57AAA9B0"/>
    <w:lvl w:ilvl="0" w:tplc="1F0698D0">
      <w:start w:val="1"/>
      <w:numFmt w:val="arabicAbjad"/>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1" w15:restartNumberingAfterBreak="0">
    <w:nsid w:val="383B691E"/>
    <w:multiLevelType w:val="hybridMultilevel"/>
    <w:tmpl w:val="DD00EAE0"/>
    <w:lvl w:ilvl="0" w:tplc="BC06C19A">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3C9855AC"/>
    <w:multiLevelType w:val="hybridMultilevel"/>
    <w:tmpl w:val="C53E6C1C"/>
    <w:lvl w:ilvl="0" w:tplc="1F0698D0">
      <w:start w:val="1"/>
      <w:numFmt w:val="arabicAbjad"/>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3" w15:restartNumberingAfterBreak="0">
    <w:nsid w:val="3DED5F05"/>
    <w:multiLevelType w:val="hybridMultilevel"/>
    <w:tmpl w:val="40F46030"/>
    <w:lvl w:ilvl="0" w:tplc="8B00F276">
      <w:start w:val="1"/>
      <w:numFmt w:val="none"/>
      <w:lvlText w:val="5."/>
      <w:lvlJc w:val="left"/>
      <w:pPr>
        <w:ind w:left="720" w:hanging="360"/>
      </w:pPr>
      <w:rPr>
        <w:rFonts w:hint="default"/>
        <w:i w:val="0"/>
        <w:iCs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3E4771BB"/>
    <w:multiLevelType w:val="hybridMultilevel"/>
    <w:tmpl w:val="DC58D38A"/>
    <w:lvl w:ilvl="0" w:tplc="1F0698D0">
      <w:start w:val="1"/>
      <w:numFmt w:val="arabicAbjad"/>
      <w:lvlText w:val="(%1)"/>
      <w:lvlJc w:val="left"/>
      <w:pPr>
        <w:ind w:left="2340" w:hanging="360"/>
      </w:pPr>
      <w:rPr>
        <w:rFonts w:hint="default"/>
      </w:rPr>
    </w:lvl>
    <w:lvl w:ilvl="1" w:tplc="040C0019" w:tentative="1">
      <w:start w:val="1"/>
      <w:numFmt w:val="lowerLetter"/>
      <w:lvlText w:val="%2."/>
      <w:lvlJc w:val="left"/>
      <w:pPr>
        <w:ind w:left="2493" w:hanging="360"/>
      </w:pPr>
    </w:lvl>
    <w:lvl w:ilvl="2" w:tplc="040C001B" w:tentative="1">
      <w:start w:val="1"/>
      <w:numFmt w:val="lowerRoman"/>
      <w:lvlText w:val="%3."/>
      <w:lvlJc w:val="right"/>
      <w:pPr>
        <w:ind w:left="3213" w:hanging="180"/>
      </w:pPr>
    </w:lvl>
    <w:lvl w:ilvl="3" w:tplc="040C000F" w:tentative="1">
      <w:start w:val="1"/>
      <w:numFmt w:val="decimal"/>
      <w:lvlText w:val="%4."/>
      <w:lvlJc w:val="left"/>
      <w:pPr>
        <w:ind w:left="3933" w:hanging="360"/>
      </w:pPr>
    </w:lvl>
    <w:lvl w:ilvl="4" w:tplc="040C0019" w:tentative="1">
      <w:start w:val="1"/>
      <w:numFmt w:val="lowerLetter"/>
      <w:lvlText w:val="%5."/>
      <w:lvlJc w:val="left"/>
      <w:pPr>
        <w:ind w:left="4653" w:hanging="360"/>
      </w:pPr>
    </w:lvl>
    <w:lvl w:ilvl="5" w:tplc="040C001B" w:tentative="1">
      <w:start w:val="1"/>
      <w:numFmt w:val="lowerRoman"/>
      <w:lvlText w:val="%6."/>
      <w:lvlJc w:val="right"/>
      <w:pPr>
        <w:ind w:left="5373" w:hanging="180"/>
      </w:pPr>
    </w:lvl>
    <w:lvl w:ilvl="6" w:tplc="040C000F" w:tentative="1">
      <w:start w:val="1"/>
      <w:numFmt w:val="decimal"/>
      <w:lvlText w:val="%7."/>
      <w:lvlJc w:val="left"/>
      <w:pPr>
        <w:ind w:left="6093" w:hanging="360"/>
      </w:pPr>
    </w:lvl>
    <w:lvl w:ilvl="7" w:tplc="040C0019" w:tentative="1">
      <w:start w:val="1"/>
      <w:numFmt w:val="lowerLetter"/>
      <w:lvlText w:val="%8."/>
      <w:lvlJc w:val="left"/>
      <w:pPr>
        <w:ind w:left="6813" w:hanging="360"/>
      </w:pPr>
    </w:lvl>
    <w:lvl w:ilvl="8" w:tplc="040C001B" w:tentative="1">
      <w:start w:val="1"/>
      <w:numFmt w:val="lowerRoman"/>
      <w:lvlText w:val="%9."/>
      <w:lvlJc w:val="right"/>
      <w:pPr>
        <w:ind w:left="7533" w:hanging="180"/>
      </w:pPr>
    </w:lvl>
  </w:abstractNum>
  <w:abstractNum w:abstractNumId="35" w15:restartNumberingAfterBreak="0">
    <w:nsid w:val="434C6F7D"/>
    <w:multiLevelType w:val="hybridMultilevel"/>
    <w:tmpl w:val="501EFD68"/>
    <w:lvl w:ilvl="0" w:tplc="1F0698D0">
      <w:start w:val="1"/>
      <w:numFmt w:val="arabicAbjad"/>
      <w:lvlText w:val="(%1)"/>
      <w:lvlJc w:val="left"/>
      <w:pPr>
        <w:ind w:left="1287" w:hanging="360"/>
      </w:pPr>
      <w:rPr>
        <w:rFonts w:hint="default"/>
      </w:rPr>
    </w:lvl>
    <w:lvl w:ilvl="1" w:tplc="100C0019" w:tentative="1">
      <w:start w:val="1"/>
      <w:numFmt w:val="lowerLetter"/>
      <w:lvlText w:val="%2."/>
      <w:lvlJc w:val="left"/>
      <w:pPr>
        <w:ind w:left="2007" w:hanging="360"/>
      </w:pPr>
    </w:lvl>
    <w:lvl w:ilvl="2" w:tplc="100C001B" w:tentative="1">
      <w:start w:val="1"/>
      <w:numFmt w:val="lowerRoman"/>
      <w:lvlText w:val="%3."/>
      <w:lvlJc w:val="right"/>
      <w:pPr>
        <w:ind w:left="2727" w:hanging="180"/>
      </w:pPr>
    </w:lvl>
    <w:lvl w:ilvl="3" w:tplc="100C000F" w:tentative="1">
      <w:start w:val="1"/>
      <w:numFmt w:val="decimal"/>
      <w:lvlText w:val="%4."/>
      <w:lvlJc w:val="left"/>
      <w:pPr>
        <w:ind w:left="3447" w:hanging="360"/>
      </w:pPr>
    </w:lvl>
    <w:lvl w:ilvl="4" w:tplc="100C0019" w:tentative="1">
      <w:start w:val="1"/>
      <w:numFmt w:val="lowerLetter"/>
      <w:lvlText w:val="%5."/>
      <w:lvlJc w:val="left"/>
      <w:pPr>
        <w:ind w:left="4167" w:hanging="360"/>
      </w:pPr>
    </w:lvl>
    <w:lvl w:ilvl="5" w:tplc="100C001B" w:tentative="1">
      <w:start w:val="1"/>
      <w:numFmt w:val="lowerRoman"/>
      <w:lvlText w:val="%6."/>
      <w:lvlJc w:val="right"/>
      <w:pPr>
        <w:ind w:left="4887" w:hanging="180"/>
      </w:pPr>
    </w:lvl>
    <w:lvl w:ilvl="6" w:tplc="100C000F" w:tentative="1">
      <w:start w:val="1"/>
      <w:numFmt w:val="decimal"/>
      <w:lvlText w:val="%7."/>
      <w:lvlJc w:val="left"/>
      <w:pPr>
        <w:ind w:left="5607" w:hanging="360"/>
      </w:pPr>
    </w:lvl>
    <w:lvl w:ilvl="7" w:tplc="100C0019" w:tentative="1">
      <w:start w:val="1"/>
      <w:numFmt w:val="lowerLetter"/>
      <w:lvlText w:val="%8."/>
      <w:lvlJc w:val="left"/>
      <w:pPr>
        <w:ind w:left="6327" w:hanging="360"/>
      </w:pPr>
    </w:lvl>
    <w:lvl w:ilvl="8" w:tplc="100C001B" w:tentative="1">
      <w:start w:val="1"/>
      <w:numFmt w:val="lowerRoman"/>
      <w:lvlText w:val="%9."/>
      <w:lvlJc w:val="right"/>
      <w:pPr>
        <w:ind w:left="7047" w:hanging="180"/>
      </w:pPr>
    </w:lvl>
  </w:abstractNum>
  <w:abstractNum w:abstractNumId="36" w15:restartNumberingAfterBreak="0">
    <w:nsid w:val="43B942FF"/>
    <w:multiLevelType w:val="hybridMultilevel"/>
    <w:tmpl w:val="2BF0ECA8"/>
    <w:lvl w:ilvl="0" w:tplc="7A44FD02">
      <w:start w:val="5"/>
      <w:numFmt w:val="decimal"/>
      <w:lvlText w:val="%1."/>
      <w:lvlJc w:val="left"/>
      <w:pPr>
        <w:ind w:left="720" w:hanging="360"/>
      </w:pPr>
      <w:rPr>
        <w:rFonts w:hint="default"/>
        <w:b w:val="0"/>
        <w:bCs w:val="0"/>
        <w:sz w:val="22"/>
        <w:szCs w:val="22"/>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4BF7761F"/>
    <w:multiLevelType w:val="hybridMultilevel"/>
    <w:tmpl w:val="9C700372"/>
    <w:lvl w:ilvl="0" w:tplc="1F0698D0">
      <w:start w:val="1"/>
      <w:numFmt w:val="arabicAbjad"/>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8" w15:restartNumberingAfterBreak="0">
    <w:nsid w:val="4CD8465A"/>
    <w:multiLevelType w:val="hybridMultilevel"/>
    <w:tmpl w:val="D428B03A"/>
    <w:lvl w:ilvl="0" w:tplc="21FC1E6E">
      <w:start w:val="1"/>
      <w:numFmt w:val="arabicAbjad"/>
      <w:lvlText w:val="(%1)"/>
      <w:lvlJc w:val="left"/>
      <w:pPr>
        <w:ind w:left="1287" w:hanging="360"/>
      </w:pPr>
      <w:rPr>
        <w:rFonts w:hint="default"/>
        <w:sz w:val="22"/>
        <w:szCs w:val="22"/>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9" w15:restartNumberingAfterBreak="0">
    <w:nsid w:val="4E2538BF"/>
    <w:multiLevelType w:val="multilevel"/>
    <w:tmpl w:val="831A139E"/>
    <w:lvl w:ilvl="0">
      <w:start w:val="1"/>
      <w:numFmt w:val="bullet"/>
      <w:lvlText w:val=""/>
      <w:lvlJc w:val="left"/>
      <w:pPr>
        <w:tabs>
          <w:tab w:val="num" w:pos="567"/>
        </w:tabs>
        <w:ind w:left="567" w:firstLine="0"/>
      </w:pPr>
      <w:rPr>
        <w:rFonts w:ascii="Symbol" w:hAnsi="Symbol"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40" w15:restartNumberingAfterBreak="0">
    <w:nsid w:val="5127117C"/>
    <w:multiLevelType w:val="hybridMultilevel"/>
    <w:tmpl w:val="E8CA3EB4"/>
    <w:lvl w:ilvl="0" w:tplc="E8BAD588">
      <w:start w:val="2"/>
      <w:numFmt w:val="decimal"/>
      <w:lvlText w:val="%1."/>
      <w:lvlJc w:val="left"/>
      <w:pPr>
        <w:ind w:left="720" w:hanging="360"/>
      </w:pPr>
      <w:rPr>
        <w:rFonts w:hint="default"/>
        <w:b w:val="0"/>
        <w:bCs w:val="0"/>
        <w:i w:val="0"/>
        <w:iCs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51F73DE6"/>
    <w:multiLevelType w:val="multilevel"/>
    <w:tmpl w:val="843C7EE2"/>
    <w:lvl w:ilvl="0">
      <w:start w:val="1"/>
      <w:numFmt w:val="decimal"/>
      <w:lvlText w:val="%1."/>
      <w:lvlJc w:val="left"/>
      <w:pPr>
        <w:ind w:left="360" w:hanging="360"/>
      </w:pPr>
      <w:rPr>
        <w:rFonts w:hint="default"/>
        <w:b w:val="0"/>
        <w:bCs w:val="0"/>
        <w:i w:val="0"/>
        <w:iCs w:val="0"/>
        <w:sz w:val="22"/>
        <w:szCs w:val="22"/>
      </w:rPr>
    </w:lvl>
    <w:lvl w:ilvl="1">
      <w:start w:val="1"/>
      <w:numFmt w:val="decimal"/>
      <w:lvlText w:val="%2."/>
      <w:lvlJc w:val="left"/>
      <w:pPr>
        <w:ind w:left="927" w:hanging="360"/>
      </w:pPr>
      <w:rPr>
        <w:rFonts w:hint="default"/>
        <w:b w:val="0"/>
        <w:bCs w:val="0"/>
        <w:i w:val="0"/>
        <w:iCs w:val="0"/>
        <w:sz w:val="36"/>
        <w:szCs w:val="36"/>
      </w:rPr>
    </w:lvl>
    <w:lvl w:ilvl="2">
      <w:start w:val="1"/>
      <w:numFmt w:val="arabicAbjad"/>
      <w:lvlText w:val="(%3)"/>
      <w:lvlJc w:val="left"/>
      <w:pPr>
        <w:ind w:left="709"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42" w15:restartNumberingAfterBreak="0">
    <w:nsid w:val="53BF1BBE"/>
    <w:multiLevelType w:val="multilevel"/>
    <w:tmpl w:val="9AA893B4"/>
    <w:lvl w:ilvl="0">
      <w:start w:val="1"/>
      <w:numFmt w:val="decimal"/>
      <w:lvlRestart w:val="0"/>
      <w:lvlText w:val="%1."/>
      <w:lvlJc w:val="left"/>
      <w:pPr>
        <w:ind w:left="0" w:firstLine="0"/>
      </w:pPr>
      <w:rPr>
        <w:rFonts w:ascii="Arabic Typesetting" w:hAnsi="Arabic Typesetting" w:cs="Arabic Typesetting" w:hint="default"/>
        <w:i w:val="0"/>
        <w:iCs w:val="0"/>
        <w:sz w:val="36"/>
        <w:szCs w:val="36"/>
      </w:rPr>
    </w:lvl>
    <w:lvl w:ilvl="1">
      <w:start w:val="1"/>
      <w:numFmt w:val="decimal"/>
      <w:lvlText w:val="%2."/>
      <w:lvlJc w:val="left"/>
      <w:pPr>
        <w:ind w:left="927" w:hanging="360"/>
      </w:pPr>
      <w:rPr>
        <w:rFonts w:hint="default"/>
        <w:b w:val="0"/>
        <w:bCs w:val="0"/>
        <w:sz w:val="36"/>
        <w:szCs w:val="36"/>
      </w:rPr>
    </w:lvl>
    <w:lvl w:ilvl="2">
      <w:start w:val="1"/>
      <w:numFmt w:val="arabicAbjad"/>
      <w:lvlText w:val="(%3)"/>
      <w:lvlJc w:val="left"/>
      <w:pPr>
        <w:ind w:left="1287" w:hanging="360"/>
      </w:pPr>
      <w:rPr>
        <w:rFonts w:hint="default"/>
        <w:b w:val="0"/>
        <w:bCs w:val="0"/>
        <w:color w:val="auto"/>
        <w:sz w:val="22"/>
        <w:szCs w:val="22"/>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43" w15:restartNumberingAfterBreak="0">
    <w:nsid w:val="54A8689D"/>
    <w:multiLevelType w:val="hybridMultilevel"/>
    <w:tmpl w:val="32400C0C"/>
    <w:lvl w:ilvl="0" w:tplc="1F0698D0">
      <w:start w:val="1"/>
      <w:numFmt w:val="arabicAbjad"/>
      <w:lvlText w:val="(%1)"/>
      <w:lvlJc w:val="left"/>
      <w:pPr>
        <w:ind w:left="1287" w:hanging="360"/>
      </w:pPr>
      <w:rPr>
        <w:rFonts w:hint="default"/>
      </w:rPr>
    </w:lvl>
    <w:lvl w:ilvl="1" w:tplc="100C0019" w:tentative="1">
      <w:start w:val="1"/>
      <w:numFmt w:val="lowerLetter"/>
      <w:lvlText w:val="%2."/>
      <w:lvlJc w:val="left"/>
      <w:pPr>
        <w:ind w:left="2007" w:hanging="360"/>
      </w:pPr>
    </w:lvl>
    <w:lvl w:ilvl="2" w:tplc="100C001B" w:tentative="1">
      <w:start w:val="1"/>
      <w:numFmt w:val="lowerRoman"/>
      <w:lvlText w:val="%3."/>
      <w:lvlJc w:val="right"/>
      <w:pPr>
        <w:ind w:left="2727" w:hanging="180"/>
      </w:pPr>
    </w:lvl>
    <w:lvl w:ilvl="3" w:tplc="100C000F" w:tentative="1">
      <w:start w:val="1"/>
      <w:numFmt w:val="decimal"/>
      <w:lvlText w:val="%4."/>
      <w:lvlJc w:val="left"/>
      <w:pPr>
        <w:ind w:left="3447" w:hanging="360"/>
      </w:pPr>
    </w:lvl>
    <w:lvl w:ilvl="4" w:tplc="100C0019" w:tentative="1">
      <w:start w:val="1"/>
      <w:numFmt w:val="lowerLetter"/>
      <w:lvlText w:val="%5."/>
      <w:lvlJc w:val="left"/>
      <w:pPr>
        <w:ind w:left="4167" w:hanging="360"/>
      </w:pPr>
    </w:lvl>
    <w:lvl w:ilvl="5" w:tplc="100C001B" w:tentative="1">
      <w:start w:val="1"/>
      <w:numFmt w:val="lowerRoman"/>
      <w:lvlText w:val="%6."/>
      <w:lvlJc w:val="right"/>
      <w:pPr>
        <w:ind w:left="4887" w:hanging="180"/>
      </w:pPr>
    </w:lvl>
    <w:lvl w:ilvl="6" w:tplc="100C000F" w:tentative="1">
      <w:start w:val="1"/>
      <w:numFmt w:val="decimal"/>
      <w:lvlText w:val="%7."/>
      <w:lvlJc w:val="left"/>
      <w:pPr>
        <w:ind w:left="5607" w:hanging="360"/>
      </w:pPr>
    </w:lvl>
    <w:lvl w:ilvl="7" w:tplc="100C0019" w:tentative="1">
      <w:start w:val="1"/>
      <w:numFmt w:val="lowerLetter"/>
      <w:lvlText w:val="%8."/>
      <w:lvlJc w:val="left"/>
      <w:pPr>
        <w:ind w:left="6327" w:hanging="360"/>
      </w:pPr>
    </w:lvl>
    <w:lvl w:ilvl="8" w:tplc="100C001B" w:tentative="1">
      <w:start w:val="1"/>
      <w:numFmt w:val="lowerRoman"/>
      <w:lvlText w:val="%9."/>
      <w:lvlJc w:val="right"/>
      <w:pPr>
        <w:ind w:left="7047" w:hanging="180"/>
      </w:pPr>
    </w:lvl>
  </w:abstractNum>
  <w:abstractNum w:abstractNumId="44" w15:restartNumberingAfterBreak="0">
    <w:nsid w:val="56FD002D"/>
    <w:multiLevelType w:val="hybridMultilevel"/>
    <w:tmpl w:val="D25A6C72"/>
    <w:lvl w:ilvl="0" w:tplc="1F0698D0">
      <w:start w:val="1"/>
      <w:numFmt w:val="arabicAbjad"/>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5" w15:restartNumberingAfterBreak="0">
    <w:nsid w:val="5BCC5C39"/>
    <w:multiLevelType w:val="hybridMultilevel"/>
    <w:tmpl w:val="B8AE925E"/>
    <w:lvl w:ilvl="0" w:tplc="8FE49BE2">
      <w:start w:val="1"/>
      <w:numFmt w:val="decimal"/>
      <w:lvlText w:val="%1."/>
      <w:lvlJc w:val="left"/>
      <w:pPr>
        <w:ind w:left="1134" w:hanging="774"/>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5C7703DB"/>
    <w:multiLevelType w:val="multilevel"/>
    <w:tmpl w:val="7A9C5782"/>
    <w:lvl w:ilvl="0">
      <w:start w:val="1"/>
      <w:numFmt w:val="decimal"/>
      <w:lvlText w:val="%1."/>
      <w:lvlJc w:val="left"/>
      <w:pPr>
        <w:ind w:left="360" w:hanging="360"/>
      </w:pPr>
      <w:rPr>
        <w:rFonts w:hint="default"/>
        <w:b w:val="0"/>
        <w:bCs w:val="0"/>
        <w:i w:val="0"/>
        <w:iCs w:val="0"/>
        <w:sz w:val="22"/>
        <w:szCs w:val="22"/>
        <w:lang w:val="en-US"/>
      </w:rPr>
    </w:lvl>
    <w:lvl w:ilvl="1">
      <w:start w:val="1"/>
      <w:numFmt w:val="decimal"/>
      <w:lvlText w:val="(%2)"/>
      <w:lvlJc w:val="left"/>
      <w:pPr>
        <w:ind w:left="1287" w:hanging="360"/>
      </w:pPr>
      <w:rPr>
        <w:rFonts w:hint="default"/>
        <w:b w:val="0"/>
        <w:bCs w:val="0"/>
        <w:sz w:val="22"/>
        <w:szCs w:val="22"/>
      </w:rPr>
    </w:lvl>
    <w:lvl w:ilvl="2">
      <w:start w:val="1"/>
      <w:numFmt w:val="arabicAbjad"/>
      <w:lvlText w:val="(%3)"/>
      <w:lvlJc w:val="left"/>
      <w:pPr>
        <w:ind w:left="786" w:hanging="360"/>
      </w:pPr>
      <w:rPr>
        <w:rFonts w:hint="default"/>
        <w:color w:val="auto"/>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47"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48" w15:restartNumberingAfterBreak="0">
    <w:nsid w:val="5DF424A2"/>
    <w:multiLevelType w:val="multilevel"/>
    <w:tmpl w:val="0D363A9C"/>
    <w:lvl w:ilvl="0">
      <w:start w:val="1"/>
      <w:numFmt w:val="decimal"/>
      <w:lvlRestart w:val="0"/>
      <w:lvlText w:val="%1."/>
      <w:lvlJc w:val="left"/>
      <w:pPr>
        <w:ind w:left="0" w:firstLine="0"/>
      </w:pPr>
      <w:rPr>
        <w:rFonts w:ascii="Arabic Typesetting" w:hAnsi="Arabic Typesetting" w:cs="Arabic Typesetting" w:hint="default"/>
        <w:i w:val="0"/>
        <w:iCs w:val="0"/>
        <w:sz w:val="36"/>
        <w:szCs w:val="36"/>
      </w:rPr>
    </w:lvl>
    <w:lvl w:ilvl="1">
      <w:start w:val="1"/>
      <w:numFmt w:val="decimal"/>
      <w:lvlText w:val="%2."/>
      <w:lvlJc w:val="left"/>
      <w:pPr>
        <w:ind w:left="927" w:hanging="360"/>
      </w:pPr>
      <w:rPr>
        <w:rFonts w:hint="default"/>
        <w:b w:val="0"/>
        <w:bCs w:val="0"/>
        <w:sz w:val="36"/>
        <w:szCs w:val="36"/>
      </w:rPr>
    </w:lvl>
    <w:lvl w:ilvl="2">
      <w:start w:val="1"/>
      <w:numFmt w:val="arabicAbjad"/>
      <w:lvlText w:val="(%3)"/>
      <w:lvlJc w:val="left"/>
      <w:pPr>
        <w:ind w:left="1287" w:hanging="360"/>
      </w:pPr>
      <w:rPr>
        <w:rFonts w:hint="default"/>
        <w:b w:val="0"/>
        <w:bCs w:val="0"/>
        <w:sz w:val="22"/>
        <w:szCs w:val="22"/>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49" w15:restartNumberingAfterBreak="0">
    <w:nsid w:val="62726BC9"/>
    <w:multiLevelType w:val="multilevel"/>
    <w:tmpl w:val="6CD4597A"/>
    <w:lvl w:ilvl="0">
      <w:start w:val="1"/>
      <w:numFmt w:val="decimal"/>
      <w:lvlRestart w:val="0"/>
      <w:lvlText w:val="%1."/>
      <w:lvlJc w:val="left"/>
      <w:pPr>
        <w:ind w:left="0" w:firstLine="0"/>
      </w:pPr>
      <w:rPr>
        <w:rFonts w:ascii="Arabic Typesetting" w:hAnsi="Arabic Typesetting" w:cs="Arabic Typesetting" w:hint="default"/>
        <w:i w:val="0"/>
        <w:iCs w:val="0"/>
        <w:sz w:val="36"/>
        <w:szCs w:val="36"/>
      </w:rPr>
    </w:lvl>
    <w:lvl w:ilvl="1">
      <w:start w:val="1"/>
      <w:numFmt w:val="decimal"/>
      <w:lvlText w:val="%2."/>
      <w:lvlJc w:val="left"/>
      <w:pPr>
        <w:ind w:left="927" w:hanging="360"/>
      </w:pPr>
      <w:rPr>
        <w:rFonts w:hint="default"/>
        <w:b w:val="0"/>
        <w:bCs w:val="0"/>
        <w:sz w:val="36"/>
        <w:szCs w:val="36"/>
      </w:rPr>
    </w:lvl>
    <w:lvl w:ilvl="2">
      <w:start w:val="1"/>
      <w:numFmt w:val="arabicAbjad"/>
      <w:lvlText w:val="(%3)"/>
      <w:lvlJc w:val="left"/>
      <w:pPr>
        <w:ind w:left="1287" w:hanging="360"/>
      </w:pPr>
      <w:rPr>
        <w:rFonts w:hint="default"/>
        <w:b w:val="0"/>
        <w:bCs w:val="0"/>
        <w:color w:val="auto"/>
        <w:sz w:val="22"/>
        <w:szCs w:val="22"/>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50" w15:restartNumberingAfterBreak="0">
    <w:nsid w:val="645A157F"/>
    <w:multiLevelType w:val="hybridMultilevel"/>
    <w:tmpl w:val="267CE1CA"/>
    <w:lvl w:ilvl="0" w:tplc="B40CC88E">
      <w:start w:val="1"/>
      <w:numFmt w:val="decimal"/>
      <w:lvlText w:val="%1."/>
      <w:lvlJc w:val="left"/>
      <w:pPr>
        <w:ind w:left="720" w:hanging="360"/>
      </w:pPr>
      <w:rPr>
        <w:rFonts w:hint="default"/>
        <w:b w:val="0"/>
        <w:bCs w:val="0"/>
        <w:i w:val="0"/>
        <w:iCs w:val="0"/>
        <w:color w:val="auto"/>
        <w:sz w:val="22"/>
        <w:szCs w:val="22"/>
      </w:rPr>
    </w:lvl>
    <w:lvl w:ilvl="1" w:tplc="040C0019">
      <w:start w:val="1"/>
      <w:numFmt w:val="lowerLetter"/>
      <w:lvlText w:val="%2."/>
      <w:lvlJc w:val="left"/>
      <w:pPr>
        <w:ind w:left="1440" w:hanging="360"/>
      </w:pPr>
    </w:lvl>
    <w:lvl w:ilvl="2" w:tplc="1F0698D0">
      <w:start w:val="1"/>
      <w:numFmt w:val="arabicAbjad"/>
      <w:lvlText w:val="(%3)"/>
      <w:lvlJc w:val="left"/>
      <w:pPr>
        <w:ind w:left="1287" w:hanging="360"/>
      </w:pPr>
      <w:rPr>
        <w:rFonts w:hint="default"/>
      </w:rPr>
    </w:lvl>
    <w:lvl w:ilvl="3" w:tplc="121E4726">
      <w:start w:val="1"/>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66BD367A"/>
    <w:multiLevelType w:val="hybridMultilevel"/>
    <w:tmpl w:val="6E82E5DA"/>
    <w:lvl w:ilvl="0" w:tplc="1F0698D0">
      <w:start w:val="1"/>
      <w:numFmt w:val="arabicAbjad"/>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2" w15:restartNumberingAfterBreak="0">
    <w:nsid w:val="66E24C30"/>
    <w:multiLevelType w:val="hybridMultilevel"/>
    <w:tmpl w:val="338E1840"/>
    <w:lvl w:ilvl="0" w:tplc="1F0698D0">
      <w:start w:val="1"/>
      <w:numFmt w:val="arabicAbjad"/>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3"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4" w15:restartNumberingAfterBreak="0">
    <w:nsid w:val="6CA131C2"/>
    <w:multiLevelType w:val="hybridMultilevel"/>
    <w:tmpl w:val="F410CD86"/>
    <w:lvl w:ilvl="0" w:tplc="B3CE7F1C">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5" w15:restartNumberingAfterBreak="0">
    <w:nsid w:val="70DB5D7F"/>
    <w:multiLevelType w:val="hybridMultilevel"/>
    <w:tmpl w:val="0D20D0CA"/>
    <w:lvl w:ilvl="0" w:tplc="837E0188">
      <w:start w:val="5"/>
      <w:numFmt w:val="none"/>
      <w:lvlText w:val="4."/>
      <w:lvlJc w:val="left"/>
      <w:pPr>
        <w:ind w:left="720" w:hanging="360"/>
      </w:pPr>
      <w:rPr>
        <w:rFonts w:hint="default"/>
        <w:b w:val="0"/>
        <w:bCs w:val="0"/>
        <w:i w:val="0"/>
        <w:iCs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7185417D"/>
    <w:multiLevelType w:val="hybridMultilevel"/>
    <w:tmpl w:val="DD00EAE0"/>
    <w:lvl w:ilvl="0" w:tplc="BC06C19A">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7" w15:restartNumberingAfterBreak="0">
    <w:nsid w:val="78703756"/>
    <w:multiLevelType w:val="hybridMultilevel"/>
    <w:tmpl w:val="05225DF0"/>
    <w:lvl w:ilvl="0" w:tplc="BDC82D84">
      <w:start w:val="1"/>
      <w:numFmt w:val="arabicAbjad"/>
      <w:lvlText w:val="(%1)"/>
      <w:lvlJc w:val="left"/>
      <w:pPr>
        <w:ind w:left="720"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59" w15:restartNumberingAfterBreak="0">
    <w:nsid w:val="7C023499"/>
    <w:multiLevelType w:val="hybridMultilevel"/>
    <w:tmpl w:val="E946C378"/>
    <w:lvl w:ilvl="0" w:tplc="1F0698D0">
      <w:start w:val="1"/>
      <w:numFmt w:val="arabicAbjad"/>
      <w:lvlText w:val="(%1)"/>
      <w:lvlJc w:val="left"/>
      <w:pPr>
        <w:ind w:left="926" w:hanging="360"/>
      </w:pPr>
      <w:rPr>
        <w:rFonts w:hint="default"/>
      </w:rPr>
    </w:lvl>
    <w:lvl w:ilvl="1" w:tplc="040C0019" w:tentative="1">
      <w:start w:val="1"/>
      <w:numFmt w:val="lowerLetter"/>
      <w:lvlText w:val="%2."/>
      <w:lvlJc w:val="left"/>
      <w:pPr>
        <w:ind w:left="1646" w:hanging="360"/>
      </w:pPr>
    </w:lvl>
    <w:lvl w:ilvl="2" w:tplc="040C001B" w:tentative="1">
      <w:start w:val="1"/>
      <w:numFmt w:val="lowerRoman"/>
      <w:lvlText w:val="%3."/>
      <w:lvlJc w:val="right"/>
      <w:pPr>
        <w:ind w:left="2366" w:hanging="180"/>
      </w:pPr>
    </w:lvl>
    <w:lvl w:ilvl="3" w:tplc="040C000F" w:tentative="1">
      <w:start w:val="1"/>
      <w:numFmt w:val="decimal"/>
      <w:lvlText w:val="%4."/>
      <w:lvlJc w:val="left"/>
      <w:pPr>
        <w:ind w:left="3086" w:hanging="360"/>
      </w:pPr>
    </w:lvl>
    <w:lvl w:ilvl="4" w:tplc="040C0019" w:tentative="1">
      <w:start w:val="1"/>
      <w:numFmt w:val="lowerLetter"/>
      <w:lvlText w:val="%5."/>
      <w:lvlJc w:val="left"/>
      <w:pPr>
        <w:ind w:left="3806" w:hanging="360"/>
      </w:pPr>
    </w:lvl>
    <w:lvl w:ilvl="5" w:tplc="040C001B" w:tentative="1">
      <w:start w:val="1"/>
      <w:numFmt w:val="lowerRoman"/>
      <w:lvlText w:val="%6."/>
      <w:lvlJc w:val="right"/>
      <w:pPr>
        <w:ind w:left="4526" w:hanging="180"/>
      </w:pPr>
    </w:lvl>
    <w:lvl w:ilvl="6" w:tplc="040C000F" w:tentative="1">
      <w:start w:val="1"/>
      <w:numFmt w:val="decimal"/>
      <w:lvlText w:val="%7."/>
      <w:lvlJc w:val="left"/>
      <w:pPr>
        <w:ind w:left="5246" w:hanging="360"/>
      </w:pPr>
    </w:lvl>
    <w:lvl w:ilvl="7" w:tplc="040C0019" w:tentative="1">
      <w:start w:val="1"/>
      <w:numFmt w:val="lowerLetter"/>
      <w:lvlText w:val="%8."/>
      <w:lvlJc w:val="left"/>
      <w:pPr>
        <w:ind w:left="5966" w:hanging="360"/>
      </w:pPr>
    </w:lvl>
    <w:lvl w:ilvl="8" w:tplc="040C001B" w:tentative="1">
      <w:start w:val="1"/>
      <w:numFmt w:val="lowerRoman"/>
      <w:lvlText w:val="%9."/>
      <w:lvlJc w:val="right"/>
      <w:pPr>
        <w:ind w:left="6686" w:hanging="180"/>
      </w:pPr>
    </w:lvl>
  </w:abstractNum>
  <w:abstractNum w:abstractNumId="60" w15:restartNumberingAfterBreak="0">
    <w:nsid w:val="7C132574"/>
    <w:multiLevelType w:val="hybridMultilevel"/>
    <w:tmpl w:val="E946C378"/>
    <w:lvl w:ilvl="0" w:tplc="1F0698D0">
      <w:start w:val="1"/>
      <w:numFmt w:val="arabicAbjad"/>
      <w:lvlText w:val="(%1)"/>
      <w:lvlJc w:val="left"/>
      <w:pPr>
        <w:ind w:left="926" w:hanging="360"/>
      </w:pPr>
      <w:rPr>
        <w:rFonts w:hint="default"/>
      </w:rPr>
    </w:lvl>
    <w:lvl w:ilvl="1" w:tplc="040C0019" w:tentative="1">
      <w:start w:val="1"/>
      <w:numFmt w:val="lowerLetter"/>
      <w:lvlText w:val="%2."/>
      <w:lvlJc w:val="left"/>
      <w:pPr>
        <w:ind w:left="1646" w:hanging="360"/>
      </w:pPr>
    </w:lvl>
    <w:lvl w:ilvl="2" w:tplc="040C001B" w:tentative="1">
      <w:start w:val="1"/>
      <w:numFmt w:val="lowerRoman"/>
      <w:lvlText w:val="%3."/>
      <w:lvlJc w:val="right"/>
      <w:pPr>
        <w:ind w:left="2366" w:hanging="180"/>
      </w:pPr>
    </w:lvl>
    <w:lvl w:ilvl="3" w:tplc="040C000F" w:tentative="1">
      <w:start w:val="1"/>
      <w:numFmt w:val="decimal"/>
      <w:lvlText w:val="%4."/>
      <w:lvlJc w:val="left"/>
      <w:pPr>
        <w:ind w:left="3086" w:hanging="360"/>
      </w:pPr>
    </w:lvl>
    <w:lvl w:ilvl="4" w:tplc="040C0019" w:tentative="1">
      <w:start w:val="1"/>
      <w:numFmt w:val="lowerLetter"/>
      <w:lvlText w:val="%5."/>
      <w:lvlJc w:val="left"/>
      <w:pPr>
        <w:ind w:left="3806" w:hanging="360"/>
      </w:pPr>
    </w:lvl>
    <w:lvl w:ilvl="5" w:tplc="040C001B" w:tentative="1">
      <w:start w:val="1"/>
      <w:numFmt w:val="lowerRoman"/>
      <w:lvlText w:val="%6."/>
      <w:lvlJc w:val="right"/>
      <w:pPr>
        <w:ind w:left="4526" w:hanging="180"/>
      </w:pPr>
    </w:lvl>
    <w:lvl w:ilvl="6" w:tplc="040C000F" w:tentative="1">
      <w:start w:val="1"/>
      <w:numFmt w:val="decimal"/>
      <w:lvlText w:val="%7."/>
      <w:lvlJc w:val="left"/>
      <w:pPr>
        <w:ind w:left="5246" w:hanging="360"/>
      </w:pPr>
    </w:lvl>
    <w:lvl w:ilvl="7" w:tplc="040C0019" w:tentative="1">
      <w:start w:val="1"/>
      <w:numFmt w:val="lowerLetter"/>
      <w:lvlText w:val="%8."/>
      <w:lvlJc w:val="left"/>
      <w:pPr>
        <w:ind w:left="5966" w:hanging="360"/>
      </w:pPr>
    </w:lvl>
    <w:lvl w:ilvl="8" w:tplc="040C001B" w:tentative="1">
      <w:start w:val="1"/>
      <w:numFmt w:val="lowerRoman"/>
      <w:lvlText w:val="%9."/>
      <w:lvlJc w:val="right"/>
      <w:pPr>
        <w:ind w:left="6686" w:hanging="180"/>
      </w:pPr>
    </w:lvl>
  </w:abstractNum>
  <w:num w:numId="1" w16cid:durableId="1816531683">
    <w:abstractNumId w:val="58"/>
  </w:num>
  <w:num w:numId="2" w16cid:durableId="1950235235">
    <w:abstractNumId w:val="8"/>
  </w:num>
  <w:num w:numId="3" w16cid:durableId="81266891">
    <w:abstractNumId w:val="7"/>
  </w:num>
  <w:num w:numId="4" w16cid:durableId="675691215">
    <w:abstractNumId w:val="6"/>
  </w:num>
  <w:num w:numId="5" w16cid:durableId="472218841">
    <w:abstractNumId w:val="5"/>
  </w:num>
  <w:num w:numId="6" w16cid:durableId="1521165313">
    <w:abstractNumId w:val="4"/>
  </w:num>
  <w:num w:numId="7" w16cid:durableId="1888448413">
    <w:abstractNumId w:val="3"/>
  </w:num>
  <w:num w:numId="8" w16cid:durableId="1191533317">
    <w:abstractNumId w:val="2"/>
  </w:num>
  <w:num w:numId="9" w16cid:durableId="332997953">
    <w:abstractNumId w:val="1"/>
  </w:num>
  <w:num w:numId="10" w16cid:durableId="1121651574">
    <w:abstractNumId w:val="0"/>
  </w:num>
  <w:num w:numId="11" w16cid:durableId="658005001">
    <w:abstractNumId w:val="14"/>
  </w:num>
  <w:num w:numId="12" w16cid:durableId="1768692067">
    <w:abstractNumId w:val="47"/>
  </w:num>
  <w:num w:numId="13" w16cid:durableId="1547109041">
    <w:abstractNumId w:val="53"/>
  </w:num>
  <w:num w:numId="14" w16cid:durableId="1837111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753952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27011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76400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579801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42940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868153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83280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0519047">
    <w:abstractNumId w:val="14"/>
  </w:num>
  <w:num w:numId="23" w16cid:durableId="3227830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72131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859682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786985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41446698">
    <w:abstractNumId w:val="14"/>
    <w:lvlOverride w:ilvl="0">
      <w:startOverride w:val="4"/>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3445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94778460">
    <w:abstractNumId w:val="32"/>
  </w:num>
  <w:num w:numId="30" w16cid:durableId="135838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194464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5535446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89623334">
    <w:abstractNumId w:val="51"/>
  </w:num>
  <w:num w:numId="34" w16cid:durableId="1023822988">
    <w:abstractNumId w:val="19"/>
  </w:num>
  <w:num w:numId="35" w16cid:durableId="7939071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268698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340912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5568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99152404">
    <w:abstractNumId w:val="41"/>
  </w:num>
  <w:num w:numId="40" w16cid:durableId="642543170">
    <w:abstractNumId w:val="48"/>
  </w:num>
  <w:num w:numId="41" w16cid:durableId="104424261">
    <w:abstractNumId w:val="20"/>
  </w:num>
  <w:num w:numId="42" w16cid:durableId="767695935">
    <w:abstractNumId w:val="9"/>
  </w:num>
  <w:num w:numId="43" w16cid:durableId="327827386">
    <w:abstractNumId w:val="43"/>
  </w:num>
  <w:num w:numId="44" w16cid:durableId="2107771614">
    <w:abstractNumId w:val="49"/>
  </w:num>
  <w:num w:numId="45" w16cid:durableId="211161031">
    <w:abstractNumId w:val="35"/>
  </w:num>
  <w:num w:numId="46" w16cid:durableId="1120609075">
    <w:abstractNumId w:val="55"/>
  </w:num>
  <w:num w:numId="47" w16cid:durableId="1481733196">
    <w:abstractNumId w:val="40"/>
  </w:num>
  <w:num w:numId="48" w16cid:durableId="1833593965">
    <w:abstractNumId w:val="42"/>
  </w:num>
  <w:num w:numId="49" w16cid:durableId="2025936281">
    <w:abstractNumId w:val="16"/>
  </w:num>
  <w:num w:numId="50" w16cid:durableId="586037743">
    <w:abstractNumId w:val="23"/>
  </w:num>
  <w:num w:numId="51" w16cid:durableId="680545392">
    <w:abstractNumId w:val="33"/>
  </w:num>
  <w:num w:numId="52" w16cid:durableId="564073692">
    <w:abstractNumId w:val="57"/>
  </w:num>
  <w:num w:numId="53" w16cid:durableId="1929656146">
    <w:abstractNumId w:val="50"/>
  </w:num>
  <w:num w:numId="54" w16cid:durableId="405881424">
    <w:abstractNumId w:val="52"/>
  </w:num>
  <w:num w:numId="55" w16cid:durableId="1346904936">
    <w:abstractNumId w:val="17"/>
  </w:num>
  <w:num w:numId="56" w16cid:durableId="1055737524">
    <w:abstractNumId w:val="36"/>
  </w:num>
  <w:num w:numId="57" w16cid:durableId="871651348">
    <w:abstractNumId w:val="34"/>
  </w:num>
  <w:num w:numId="58" w16cid:durableId="1778789112">
    <w:abstractNumId w:val="30"/>
  </w:num>
  <w:num w:numId="59" w16cid:durableId="499320815">
    <w:abstractNumId w:val="38"/>
  </w:num>
  <w:num w:numId="60" w16cid:durableId="1386641259">
    <w:abstractNumId w:val="12"/>
  </w:num>
  <w:num w:numId="61" w16cid:durableId="1456828470">
    <w:abstractNumId w:val="25"/>
  </w:num>
  <w:num w:numId="62" w16cid:durableId="930969905">
    <w:abstractNumId w:val="28"/>
  </w:num>
  <w:num w:numId="63" w16cid:durableId="565722487">
    <w:abstractNumId w:val="44"/>
  </w:num>
  <w:num w:numId="64" w16cid:durableId="396325974">
    <w:abstractNumId w:val="37"/>
  </w:num>
  <w:num w:numId="65" w16cid:durableId="1466968729">
    <w:abstractNumId w:val="21"/>
  </w:num>
  <w:num w:numId="66" w16cid:durableId="778719179">
    <w:abstractNumId w:val="18"/>
  </w:num>
  <w:num w:numId="67" w16cid:durableId="806822443">
    <w:abstractNumId w:val="45"/>
  </w:num>
  <w:num w:numId="68" w16cid:durableId="405223966">
    <w:abstractNumId w:val="22"/>
  </w:num>
  <w:num w:numId="69" w16cid:durableId="1669361842">
    <w:abstractNumId w:val="29"/>
  </w:num>
  <w:num w:numId="70" w16cid:durableId="1498958611">
    <w:abstractNumId w:val="24"/>
  </w:num>
  <w:num w:numId="71" w16cid:durableId="521744783">
    <w:abstractNumId w:val="26"/>
  </w:num>
  <w:num w:numId="72" w16cid:durableId="985664164">
    <w:abstractNumId w:val="10"/>
  </w:num>
  <w:num w:numId="73" w16cid:durableId="1084567129">
    <w:abstractNumId w:val="60"/>
  </w:num>
  <w:num w:numId="74" w16cid:durableId="2061204207">
    <w:abstractNumId w:val="13"/>
  </w:num>
  <w:num w:numId="75" w16cid:durableId="2076127274">
    <w:abstractNumId w:val="54"/>
  </w:num>
  <w:num w:numId="76" w16cid:durableId="1845976541">
    <w:abstractNumId w:val="31"/>
  </w:num>
  <w:num w:numId="77" w16cid:durableId="2000845308">
    <w:abstractNumId w:val="47"/>
  </w:num>
  <w:num w:numId="78" w16cid:durableId="1816482567">
    <w:abstractNumId w:val="15"/>
  </w:num>
  <w:num w:numId="79" w16cid:durableId="46338856">
    <w:abstractNumId w:val="27"/>
  </w:num>
  <w:num w:numId="80" w16cid:durableId="1808282356">
    <w:abstractNumId w:val="39"/>
  </w:num>
  <w:num w:numId="81" w16cid:durableId="2026249718">
    <w:abstractNumId w:val="11"/>
  </w:num>
  <w:num w:numId="82" w16cid:durableId="1203442130">
    <w:abstractNumId w:val="56"/>
  </w:num>
  <w:num w:numId="83" w16cid:durableId="1514605751">
    <w:abstractNumId w:val="46"/>
  </w:num>
  <w:num w:numId="84" w16cid:durableId="436365132">
    <w:abstractNumId w:val="5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B63"/>
    <w:rsid w:val="00000A71"/>
    <w:rsid w:val="00002B3C"/>
    <w:rsid w:val="00003446"/>
    <w:rsid w:val="00003A4F"/>
    <w:rsid w:val="0000747C"/>
    <w:rsid w:val="00010468"/>
    <w:rsid w:val="00021E78"/>
    <w:rsid w:val="00023255"/>
    <w:rsid w:val="00024A14"/>
    <w:rsid w:val="00027163"/>
    <w:rsid w:val="00052DD7"/>
    <w:rsid w:val="00073F99"/>
    <w:rsid w:val="000A2DAB"/>
    <w:rsid w:val="000B7293"/>
    <w:rsid w:val="000D0808"/>
    <w:rsid w:val="000F24CD"/>
    <w:rsid w:val="001016CA"/>
    <w:rsid w:val="00102E43"/>
    <w:rsid w:val="00105952"/>
    <w:rsid w:val="0011440F"/>
    <w:rsid w:val="00115ECC"/>
    <w:rsid w:val="001230B9"/>
    <w:rsid w:val="00126097"/>
    <w:rsid w:val="00130113"/>
    <w:rsid w:val="00140A9B"/>
    <w:rsid w:val="00160DE7"/>
    <w:rsid w:val="00170E5A"/>
    <w:rsid w:val="00173858"/>
    <w:rsid w:val="00181772"/>
    <w:rsid w:val="00184D4F"/>
    <w:rsid w:val="001852A5"/>
    <w:rsid w:val="001A4AFF"/>
    <w:rsid w:val="001A63D1"/>
    <w:rsid w:val="001C19CE"/>
    <w:rsid w:val="001D76A7"/>
    <w:rsid w:val="001F0DED"/>
    <w:rsid w:val="001F5E04"/>
    <w:rsid w:val="0022497B"/>
    <w:rsid w:val="00227F66"/>
    <w:rsid w:val="00235A5C"/>
    <w:rsid w:val="00240788"/>
    <w:rsid w:val="002426F6"/>
    <w:rsid w:val="00256D75"/>
    <w:rsid w:val="00257DCB"/>
    <w:rsid w:val="0026664E"/>
    <w:rsid w:val="0028379F"/>
    <w:rsid w:val="002A552C"/>
    <w:rsid w:val="002B672E"/>
    <w:rsid w:val="002C565D"/>
    <w:rsid w:val="002D0F8E"/>
    <w:rsid w:val="002F36D0"/>
    <w:rsid w:val="002F3866"/>
    <w:rsid w:val="002F5041"/>
    <w:rsid w:val="002F69DE"/>
    <w:rsid w:val="00313B6E"/>
    <w:rsid w:val="003250A9"/>
    <w:rsid w:val="00340ADA"/>
    <w:rsid w:val="00341926"/>
    <w:rsid w:val="00342DCC"/>
    <w:rsid w:val="003566B0"/>
    <w:rsid w:val="00362DFB"/>
    <w:rsid w:val="00376C8C"/>
    <w:rsid w:val="00387D4F"/>
    <w:rsid w:val="00396FB6"/>
    <w:rsid w:val="003A2C6C"/>
    <w:rsid w:val="003A6DED"/>
    <w:rsid w:val="003C1AA2"/>
    <w:rsid w:val="003C54BB"/>
    <w:rsid w:val="003C63DD"/>
    <w:rsid w:val="003D175C"/>
    <w:rsid w:val="003E1047"/>
    <w:rsid w:val="003E1F79"/>
    <w:rsid w:val="003E3376"/>
    <w:rsid w:val="003E4193"/>
    <w:rsid w:val="003F734D"/>
    <w:rsid w:val="00403CB7"/>
    <w:rsid w:val="00405397"/>
    <w:rsid w:val="004143BB"/>
    <w:rsid w:val="00426DBF"/>
    <w:rsid w:val="00432F24"/>
    <w:rsid w:val="004366C1"/>
    <w:rsid w:val="004449CD"/>
    <w:rsid w:val="00446AC4"/>
    <w:rsid w:val="00452291"/>
    <w:rsid w:val="0046202C"/>
    <w:rsid w:val="00477CAD"/>
    <w:rsid w:val="00482AC8"/>
    <w:rsid w:val="004870F5"/>
    <w:rsid w:val="004903AD"/>
    <w:rsid w:val="0049047C"/>
    <w:rsid w:val="004A357E"/>
    <w:rsid w:val="004B18B5"/>
    <w:rsid w:val="004B4519"/>
    <w:rsid w:val="004C0AB8"/>
    <w:rsid w:val="004D5E61"/>
    <w:rsid w:val="004E2CD7"/>
    <w:rsid w:val="004E5D9B"/>
    <w:rsid w:val="004F02D3"/>
    <w:rsid w:val="00512727"/>
    <w:rsid w:val="00512A65"/>
    <w:rsid w:val="00522651"/>
    <w:rsid w:val="0052519A"/>
    <w:rsid w:val="005256BA"/>
    <w:rsid w:val="00530AE0"/>
    <w:rsid w:val="00532D0C"/>
    <w:rsid w:val="00544110"/>
    <w:rsid w:val="005545B2"/>
    <w:rsid w:val="00555FBC"/>
    <w:rsid w:val="00556B3A"/>
    <w:rsid w:val="00560837"/>
    <w:rsid w:val="00572393"/>
    <w:rsid w:val="0057271A"/>
    <w:rsid w:val="00583B79"/>
    <w:rsid w:val="00587260"/>
    <w:rsid w:val="005A0E04"/>
    <w:rsid w:val="005A497F"/>
    <w:rsid w:val="005B0D04"/>
    <w:rsid w:val="005B7F9A"/>
    <w:rsid w:val="005C0817"/>
    <w:rsid w:val="005C1407"/>
    <w:rsid w:val="005D6FF2"/>
    <w:rsid w:val="005E0813"/>
    <w:rsid w:val="005F03A8"/>
    <w:rsid w:val="005F7E89"/>
    <w:rsid w:val="00607B23"/>
    <w:rsid w:val="00610792"/>
    <w:rsid w:val="0061497B"/>
    <w:rsid w:val="006233FA"/>
    <w:rsid w:val="00632F1B"/>
    <w:rsid w:val="00647722"/>
    <w:rsid w:val="0069109A"/>
    <w:rsid w:val="006A5BE7"/>
    <w:rsid w:val="006B4F72"/>
    <w:rsid w:val="006C4B22"/>
    <w:rsid w:val="006D72D9"/>
    <w:rsid w:val="006E1EB8"/>
    <w:rsid w:val="006F7753"/>
    <w:rsid w:val="00711FEF"/>
    <w:rsid w:val="0071670F"/>
    <w:rsid w:val="00724163"/>
    <w:rsid w:val="00724638"/>
    <w:rsid w:val="007317EB"/>
    <w:rsid w:val="0074274D"/>
    <w:rsid w:val="0075104D"/>
    <w:rsid w:val="00754E19"/>
    <w:rsid w:val="007559DB"/>
    <w:rsid w:val="007567A8"/>
    <w:rsid w:val="00785816"/>
    <w:rsid w:val="00787446"/>
    <w:rsid w:val="007907A0"/>
    <w:rsid w:val="00791F94"/>
    <w:rsid w:val="007A3FF8"/>
    <w:rsid w:val="007B32AF"/>
    <w:rsid w:val="007C0A3C"/>
    <w:rsid w:val="007C1396"/>
    <w:rsid w:val="007C2AED"/>
    <w:rsid w:val="007D6319"/>
    <w:rsid w:val="007F307C"/>
    <w:rsid w:val="00801D91"/>
    <w:rsid w:val="00803BF5"/>
    <w:rsid w:val="00806B7C"/>
    <w:rsid w:val="00821C80"/>
    <w:rsid w:val="00824AFE"/>
    <w:rsid w:val="0083325C"/>
    <w:rsid w:val="00834827"/>
    <w:rsid w:val="00837108"/>
    <w:rsid w:val="00840D35"/>
    <w:rsid w:val="0084608E"/>
    <w:rsid w:val="00846D3B"/>
    <w:rsid w:val="00856B8A"/>
    <w:rsid w:val="00861EFE"/>
    <w:rsid w:val="00863789"/>
    <w:rsid w:val="00865ACA"/>
    <w:rsid w:val="00882A4D"/>
    <w:rsid w:val="008838A9"/>
    <w:rsid w:val="008877FF"/>
    <w:rsid w:val="00894111"/>
    <w:rsid w:val="0089486C"/>
    <w:rsid w:val="008C4834"/>
    <w:rsid w:val="008C5F65"/>
    <w:rsid w:val="008C6990"/>
    <w:rsid w:val="008D02C2"/>
    <w:rsid w:val="008D052E"/>
    <w:rsid w:val="008D0CD3"/>
    <w:rsid w:val="008E2732"/>
    <w:rsid w:val="008E273E"/>
    <w:rsid w:val="008E3886"/>
    <w:rsid w:val="008E7F8D"/>
    <w:rsid w:val="008F0A55"/>
    <w:rsid w:val="008F2020"/>
    <w:rsid w:val="0090015D"/>
    <w:rsid w:val="0090154F"/>
    <w:rsid w:val="00917976"/>
    <w:rsid w:val="009346C9"/>
    <w:rsid w:val="009460C0"/>
    <w:rsid w:val="009505E5"/>
    <w:rsid w:val="00952106"/>
    <w:rsid w:val="00971E84"/>
    <w:rsid w:val="009733E2"/>
    <w:rsid w:val="0097420E"/>
    <w:rsid w:val="00977380"/>
    <w:rsid w:val="00984A5C"/>
    <w:rsid w:val="009959E7"/>
    <w:rsid w:val="009970E5"/>
    <w:rsid w:val="009A2078"/>
    <w:rsid w:val="009A5063"/>
    <w:rsid w:val="009C1B25"/>
    <w:rsid w:val="009C35A8"/>
    <w:rsid w:val="009C4903"/>
    <w:rsid w:val="009D20A1"/>
    <w:rsid w:val="009D55AB"/>
    <w:rsid w:val="009E195C"/>
    <w:rsid w:val="009F065D"/>
    <w:rsid w:val="009F06F5"/>
    <w:rsid w:val="00A14032"/>
    <w:rsid w:val="00A24494"/>
    <w:rsid w:val="00A25122"/>
    <w:rsid w:val="00A32419"/>
    <w:rsid w:val="00A33946"/>
    <w:rsid w:val="00A4025C"/>
    <w:rsid w:val="00A413D1"/>
    <w:rsid w:val="00A43BEE"/>
    <w:rsid w:val="00A43E7D"/>
    <w:rsid w:val="00A51250"/>
    <w:rsid w:val="00A61C10"/>
    <w:rsid w:val="00A678C9"/>
    <w:rsid w:val="00A741EB"/>
    <w:rsid w:val="00A758E3"/>
    <w:rsid w:val="00A80D26"/>
    <w:rsid w:val="00A831E0"/>
    <w:rsid w:val="00AA059E"/>
    <w:rsid w:val="00AA1726"/>
    <w:rsid w:val="00AA3462"/>
    <w:rsid w:val="00AB6E0D"/>
    <w:rsid w:val="00AC7A2F"/>
    <w:rsid w:val="00AE4642"/>
    <w:rsid w:val="00AF0BAA"/>
    <w:rsid w:val="00AF6D0D"/>
    <w:rsid w:val="00AF74DC"/>
    <w:rsid w:val="00B0005E"/>
    <w:rsid w:val="00B01370"/>
    <w:rsid w:val="00B16B69"/>
    <w:rsid w:val="00B22786"/>
    <w:rsid w:val="00B22EDA"/>
    <w:rsid w:val="00B41384"/>
    <w:rsid w:val="00B4350E"/>
    <w:rsid w:val="00B47B63"/>
    <w:rsid w:val="00B60384"/>
    <w:rsid w:val="00B625AD"/>
    <w:rsid w:val="00B71E2F"/>
    <w:rsid w:val="00B72B50"/>
    <w:rsid w:val="00B81587"/>
    <w:rsid w:val="00B8623E"/>
    <w:rsid w:val="00B86B22"/>
    <w:rsid w:val="00B95AC7"/>
    <w:rsid w:val="00BA306C"/>
    <w:rsid w:val="00BB003F"/>
    <w:rsid w:val="00BB5765"/>
    <w:rsid w:val="00BB6DCC"/>
    <w:rsid w:val="00BB7E40"/>
    <w:rsid w:val="00BC08AA"/>
    <w:rsid w:val="00BC31FF"/>
    <w:rsid w:val="00BC6653"/>
    <w:rsid w:val="00BD1260"/>
    <w:rsid w:val="00BD71D9"/>
    <w:rsid w:val="00BE3C8A"/>
    <w:rsid w:val="00BE5190"/>
    <w:rsid w:val="00BE59A1"/>
    <w:rsid w:val="00BE7864"/>
    <w:rsid w:val="00BF3C80"/>
    <w:rsid w:val="00C04789"/>
    <w:rsid w:val="00C048EF"/>
    <w:rsid w:val="00C05829"/>
    <w:rsid w:val="00C21478"/>
    <w:rsid w:val="00C23847"/>
    <w:rsid w:val="00C278FD"/>
    <w:rsid w:val="00C369C8"/>
    <w:rsid w:val="00C51C6D"/>
    <w:rsid w:val="00C55622"/>
    <w:rsid w:val="00C55A1B"/>
    <w:rsid w:val="00C7592E"/>
    <w:rsid w:val="00C75C1E"/>
    <w:rsid w:val="00C83B10"/>
    <w:rsid w:val="00C90B13"/>
    <w:rsid w:val="00C90E44"/>
    <w:rsid w:val="00C9242B"/>
    <w:rsid w:val="00CA19E4"/>
    <w:rsid w:val="00CA271A"/>
    <w:rsid w:val="00CB40BD"/>
    <w:rsid w:val="00CB6C4B"/>
    <w:rsid w:val="00CC1E10"/>
    <w:rsid w:val="00CD0C2A"/>
    <w:rsid w:val="00CD478B"/>
    <w:rsid w:val="00CD4918"/>
    <w:rsid w:val="00CF53CD"/>
    <w:rsid w:val="00D163E8"/>
    <w:rsid w:val="00D21BE0"/>
    <w:rsid w:val="00D24319"/>
    <w:rsid w:val="00D359A0"/>
    <w:rsid w:val="00D53CB5"/>
    <w:rsid w:val="00D60001"/>
    <w:rsid w:val="00D6193F"/>
    <w:rsid w:val="00D64320"/>
    <w:rsid w:val="00D66C31"/>
    <w:rsid w:val="00D70392"/>
    <w:rsid w:val="00D76FA2"/>
    <w:rsid w:val="00D77EDC"/>
    <w:rsid w:val="00D81828"/>
    <w:rsid w:val="00D87AC8"/>
    <w:rsid w:val="00D979EC"/>
    <w:rsid w:val="00DA3844"/>
    <w:rsid w:val="00DA5FB6"/>
    <w:rsid w:val="00DA7D60"/>
    <w:rsid w:val="00DB7523"/>
    <w:rsid w:val="00DF0843"/>
    <w:rsid w:val="00DF22A0"/>
    <w:rsid w:val="00DF4A27"/>
    <w:rsid w:val="00E000CF"/>
    <w:rsid w:val="00E00E2A"/>
    <w:rsid w:val="00E2298B"/>
    <w:rsid w:val="00E33393"/>
    <w:rsid w:val="00E41D85"/>
    <w:rsid w:val="00E44D53"/>
    <w:rsid w:val="00E4785A"/>
    <w:rsid w:val="00E505C4"/>
    <w:rsid w:val="00E52DB9"/>
    <w:rsid w:val="00E543F4"/>
    <w:rsid w:val="00E71E4D"/>
    <w:rsid w:val="00E74BBF"/>
    <w:rsid w:val="00E75C3F"/>
    <w:rsid w:val="00E96F92"/>
    <w:rsid w:val="00E97367"/>
    <w:rsid w:val="00EA0D4E"/>
    <w:rsid w:val="00EA5F6A"/>
    <w:rsid w:val="00EA70D5"/>
    <w:rsid w:val="00EB2645"/>
    <w:rsid w:val="00EB2D10"/>
    <w:rsid w:val="00ED4B9A"/>
    <w:rsid w:val="00ED4D96"/>
    <w:rsid w:val="00ED5564"/>
    <w:rsid w:val="00EE199B"/>
    <w:rsid w:val="00EE281D"/>
    <w:rsid w:val="00EE4C8F"/>
    <w:rsid w:val="00EF030E"/>
    <w:rsid w:val="00EF2E30"/>
    <w:rsid w:val="00EF56F2"/>
    <w:rsid w:val="00EF7ECC"/>
    <w:rsid w:val="00F01A1D"/>
    <w:rsid w:val="00F1285E"/>
    <w:rsid w:val="00F16597"/>
    <w:rsid w:val="00F3219B"/>
    <w:rsid w:val="00F3391F"/>
    <w:rsid w:val="00F4087F"/>
    <w:rsid w:val="00F435EF"/>
    <w:rsid w:val="00F4569F"/>
    <w:rsid w:val="00F45A35"/>
    <w:rsid w:val="00F613EF"/>
    <w:rsid w:val="00F625FB"/>
    <w:rsid w:val="00F67EDF"/>
    <w:rsid w:val="00F72155"/>
    <w:rsid w:val="00F72D7A"/>
    <w:rsid w:val="00F851A7"/>
    <w:rsid w:val="00F93685"/>
    <w:rsid w:val="00FA61B4"/>
    <w:rsid w:val="00FB0FB7"/>
    <w:rsid w:val="00FB1340"/>
    <w:rsid w:val="00FB4C11"/>
    <w:rsid w:val="00FC2A95"/>
    <w:rsid w:val="00FD0171"/>
    <w:rsid w:val="00FD22DA"/>
    <w:rsid w:val="00FD43CE"/>
    <w:rsid w:val="00FD4C9F"/>
    <w:rsid w:val="00FD5FF4"/>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92012D"/>
  <w15:docId w15:val="{AE777168-CC7D-41EA-B956-F42AA646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622"/>
    <w:rPr>
      <w:rFonts w:ascii="Arial" w:eastAsia="Times New Roman" w:hAnsi="Arial" w:cs="Arial"/>
      <w:sz w:val="22"/>
      <w:szCs w:val="20"/>
      <w:lang w:val="en-US"/>
    </w:rPr>
  </w:style>
  <w:style w:type="paragraph" w:styleId="Heading1">
    <w:name w:val="heading 1"/>
    <w:basedOn w:val="Normal"/>
    <w:next w:val="BodyText"/>
    <w:link w:val="Heading1Char"/>
    <w:qFormat/>
    <w:rsid w:val="00C55622"/>
    <w:pPr>
      <w:spacing w:line="360" w:lineRule="auto"/>
      <w:outlineLvl w:val="0"/>
    </w:pPr>
    <w:rPr>
      <w:b/>
      <w:bCs/>
      <w:sz w:val="44"/>
      <w:szCs w:val="44"/>
    </w:rPr>
  </w:style>
  <w:style w:type="paragraph" w:styleId="Heading2">
    <w:name w:val="heading 2"/>
    <w:basedOn w:val="Normal"/>
    <w:next w:val="BodyText"/>
    <w:link w:val="Heading2Char"/>
    <w:qFormat/>
    <w:rsid w:val="00C55622"/>
    <w:pPr>
      <w:keepNext/>
      <w:spacing w:before="200"/>
      <w:outlineLvl w:val="1"/>
    </w:pPr>
    <w:rPr>
      <w:b/>
      <w:bCs/>
      <w:sz w:val="40"/>
      <w:szCs w:val="40"/>
    </w:rPr>
  </w:style>
  <w:style w:type="paragraph" w:styleId="Heading3">
    <w:name w:val="heading 3"/>
    <w:basedOn w:val="Normal"/>
    <w:next w:val="BodyText"/>
    <w:link w:val="Heading3Char"/>
    <w:qFormat/>
    <w:rsid w:val="00C55622"/>
    <w:pPr>
      <w:keepNext/>
      <w:spacing w:before="200"/>
      <w:outlineLvl w:val="2"/>
    </w:pPr>
    <w:rPr>
      <w:sz w:val="40"/>
      <w:szCs w:val="40"/>
    </w:rPr>
  </w:style>
  <w:style w:type="paragraph" w:styleId="Heading4">
    <w:name w:val="heading 4"/>
    <w:basedOn w:val="Normal"/>
    <w:next w:val="BodyText"/>
    <w:link w:val="Heading4Char"/>
    <w:qFormat/>
    <w:rsid w:val="00C55622"/>
    <w:pPr>
      <w:keepNext/>
      <w:spacing w:before="200"/>
      <w:outlineLvl w:val="3"/>
    </w:pPr>
    <w:rPr>
      <w:u w:val="single"/>
    </w:rPr>
  </w:style>
  <w:style w:type="paragraph" w:styleId="Heading5">
    <w:name w:val="heading 5"/>
    <w:basedOn w:val="Normal"/>
    <w:next w:val="BodyText"/>
    <w:link w:val="Heading5Char"/>
    <w:qFormat/>
    <w:rsid w:val="00C55622"/>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link w:val="TOC1Char"/>
    <w:autoRedefine/>
    <w:uiPriority w:val="39"/>
    <w:unhideWhenUsed/>
    <w:qFormat/>
    <w:rsid w:val="00102E43"/>
    <w:pPr>
      <w:tabs>
        <w:tab w:val="right" w:leader="dot" w:pos="9497"/>
      </w:tabs>
      <w:bidi/>
      <w:spacing w:after="100"/>
      <w:ind w:right="709"/>
    </w:pPr>
  </w:style>
  <w:style w:type="character" w:customStyle="1" w:styleId="TOC1Char">
    <w:name w:val="TOC 1 Char"/>
    <w:basedOn w:val="DefaultParagraphFont"/>
    <w:link w:val="TOC1"/>
    <w:uiPriority w:val="39"/>
    <w:rsid w:val="00102E43"/>
  </w:style>
  <w:style w:type="character" w:styleId="Hyperlink">
    <w:name w:val="Hyperlink"/>
    <w:basedOn w:val="DefaultParagraphFont"/>
    <w:uiPriority w:val="99"/>
    <w:unhideWhenUsed/>
    <w:rsid w:val="005E0813"/>
    <w:rPr>
      <w:color w:val="0563C1" w:themeColor="hyperlink"/>
      <w:u w:val="single" w:color="4472C4" w:themeColor="accent1"/>
    </w:rPr>
  </w:style>
  <w:style w:type="character" w:customStyle="1" w:styleId="Heading1Char">
    <w:name w:val="Heading 1 Char"/>
    <w:basedOn w:val="DefaultParagraphFont"/>
    <w:link w:val="Heading1"/>
    <w:rsid w:val="00C55622"/>
    <w:rPr>
      <w:rFonts w:ascii="Arial" w:eastAsia="Times New Roman" w:hAnsi="Arial" w:cs="Arial"/>
      <w:b/>
      <w:bCs/>
      <w:sz w:val="44"/>
      <w:szCs w:val="44"/>
      <w:lang w:val="en-US"/>
    </w:rPr>
  </w:style>
  <w:style w:type="character" w:customStyle="1" w:styleId="Heading2Char">
    <w:name w:val="Heading 2 Char"/>
    <w:basedOn w:val="DefaultParagraphFont"/>
    <w:link w:val="Heading2"/>
    <w:rsid w:val="00C55622"/>
    <w:rPr>
      <w:rFonts w:ascii="Arial" w:eastAsia="Times New Roman" w:hAnsi="Arial" w:cs="Arial"/>
      <w:b/>
      <w:bCs/>
      <w:sz w:val="40"/>
      <w:szCs w:val="40"/>
      <w:lang w:val="en-US"/>
    </w:rPr>
  </w:style>
  <w:style w:type="character" w:customStyle="1" w:styleId="Heading3Char">
    <w:name w:val="Heading 3 Char"/>
    <w:basedOn w:val="DefaultParagraphFont"/>
    <w:link w:val="Heading3"/>
    <w:rsid w:val="00C55622"/>
    <w:rPr>
      <w:rFonts w:ascii="Arial" w:eastAsia="Times New Roman" w:hAnsi="Arial" w:cs="Arial"/>
      <w:sz w:val="40"/>
      <w:szCs w:val="40"/>
      <w:lang w:val="en-US"/>
    </w:rPr>
  </w:style>
  <w:style w:type="character" w:customStyle="1" w:styleId="Heading4Char">
    <w:name w:val="Heading 4 Char"/>
    <w:basedOn w:val="DefaultParagraphFont"/>
    <w:link w:val="Heading4"/>
    <w:rsid w:val="00C55622"/>
    <w:rPr>
      <w:rFonts w:ascii="Arial" w:eastAsia="Times New Roman" w:hAnsi="Arial" w:cs="Arial"/>
      <w:sz w:val="22"/>
      <w:szCs w:val="20"/>
      <w:u w:val="single"/>
      <w:lang w:val="en-US"/>
    </w:rPr>
  </w:style>
  <w:style w:type="character" w:customStyle="1" w:styleId="Heading5Char">
    <w:name w:val="Heading 5 Char"/>
    <w:basedOn w:val="DefaultParagraphFont"/>
    <w:link w:val="Heading5"/>
    <w:rsid w:val="00C55622"/>
    <w:rPr>
      <w:rFonts w:ascii="Arial" w:eastAsia="Times New Roman" w:hAnsi="Arial" w:cs="Arial"/>
      <w:i/>
      <w:iCs/>
      <w:sz w:val="22"/>
      <w:szCs w:val="20"/>
      <w:lang w:val="en-US"/>
    </w:rPr>
  </w:style>
  <w:style w:type="paragraph" w:styleId="Header">
    <w:name w:val="header"/>
    <w:basedOn w:val="Normal"/>
    <w:link w:val="HeaderChar"/>
    <w:semiHidden/>
    <w:rsid w:val="00C55622"/>
    <w:pPr>
      <w:tabs>
        <w:tab w:val="center" w:pos="4536"/>
        <w:tab w:val="right" w:pos="9072"/>
      </w:tabs>
    </w:pPr>
  </w:style>
  <w:style w:type="character" w:customStyle="1" w:styleId="HeaderChar">
    <w:name w:val="Header Char"/>
    <w:basedOn w:val="DefaultParagraphFont"/>
    <w:link w:val="Header"/>
    <w:semiHidden/>
    <w:rsid w:val="00C55622"/>
    <w:rPr>
      <w:rFonts w:ascii="Arial" w:eastAsia="Times New Roman" w:hAnsi="Arial" w:cs="Arial"/>
      <w:sz w:val="22"/>
      <w:szCs w:val="20"/>
      <w:lang w:val="en-US"/>
    </w:rPr>
  </w:style>
  <w:style w:type="paragraph" w:styleId="Footer">
    <w:name w:val="footer"/>
    <w:basedOn w:val="Normal"/>
    <w:link w:val="FooterChar"/>
    <w:semiHidden/>
    <w:rsid w:val="00C55622"/>
    <w:pPr>
      <w:tabs>
        <w:tab w:val="center" w:pos="4320"/>
        <w:tab w:val="right" w:pos="8640"/>
      </w:tabs>
    </w:pPr>
  </w:style>
  <w:style w:type="character" w:customStyle="1" w:styleId="FooterChar">
    <w:name w:val="Footer Char"/>
    <w:basedOn w:val="DefaultParagraphFont"/>
    <w:link w:val="Footer"/>
    <w:semiHidden/>
    <w:rsid w:val="00C55622"/>
    <w:rPr>
      <w:rFonts w:ascii="Arial" w:eastAsia="Times New Roman" w:hAnsi="Arial" w:cs="Arial"/>
      <w:sz w:val="22"/>
      <w:szCs w:val="20"/>
      <w:lang w:val="en-US"/>
    </w:rPr>
  </w:style>
  <w:style w:type="paragraph" w:styleId="Salutation">
    <w:name w:val="Salutation"/>
    <w:basedOn w:val="Normal"/>
    <w:next w:val="Normal"/>
    <w:link w:val="SalutationChar"/>
    <w:semiHidden/>
    <w:rsid w:val="00C55622"/>
  </w:style>
  <w:style w:type="character" w:customStyle="1" w:styleId="SalutationChar">
    <w:name w:val="Salutation Char"/>
    <w:basedOn w:val="DefaultParagraphFont"/>
    <w:link w:val="Salutation"/>
    <w:semiHidden/>
    <w:rsid w:val="00C55622"/>
    <w:rPr>
      <w:rFonts w:ascii="Arial" w:eastAsia="Times New Roman" w:hAnsi="Arial" w:cs="Arial"/>
      <w:sz w:val="22"/>
      <w:szCs w:val="20"/>
      <w:lang w:val="en-US"/>
    </w:rPr>
  </w:style>
  <w:style w:type="paragraph" w:styleId="Signature">
    <w:name w:val="Signature"/>
    <w:basedOn w:val="Normal"/>
    <w:link w:val="SignatureChar"/>
    <w:semiHidden/>
    <w:rsid w:val="00C55622"/>
    <w:pPr>
      <w:ind w:left="5250"/>
    </w:pPr>
  </w:style>
  <w:style w:type="character" w:customStyle="1" w:styleId="SignatureChar">
    <w:name w:val="Signature Char"/>
    <w:basedOn w:val="DefaultParagraphFont"/>
    <w:link w:val="Signature"/>
    <w:semiHidden/>
    <w:rsid w:val="00C55622"/>
    <w:rPr>
      <w:rFonts w:ascii="Arial" w:eastAsia="Times New Roman" w:hAnsi="Arial" w:cs="Arial"/>
      <w:sz w:val="22"/>
      <w:szCs w:val="20"/>
      <w:lang w:val="en-US"/>
    </w:rPr>
  </w:style>
  <w:style w:type="paragraph" w:styleId="FootnoteText">
    <w:name w:val="footnote text"/>
    <w:link w:val="FootnoteTextChar"/>
    <w:uiPriority w:val="99"/>
    <w:semiHidden/>
    <w:rsid w:val="00C55622"/>
    <w:pPr>
      <w:bidi/>
    </w:pPr>
    <w:rPr>
      <w:rFonts w:ascii="Arabic Typesetting" w:eastAsia="Times New Roman" w:hAnsi="Arabic Typesetting" w:cs="Arabic Typesetting"/>
      <w:sz w:val="28"/>
      <w:szCs w:val="28"/>
      <w:lang w:val="en-US" w:bidi="ar-EG"/>
    </w:rPr>
  </w:style>
  <w:style w:type="character" w:customStyle="1" w:styleId="FootnoteTextChar">
    <w:name w:val="Footnote Text Char"/>
    <w:basedOn w:val="DefaultParagraphFont"/>
    <w:link w:val="FootnoteText"/>
    <w:uiPriority w:val="99"/>
    <w:semiHidden/>
    <w:rsid w:val="00C55622"/>
    <w:rPr>
      <w:rFonts w:ascii="Arabic Typesetting" w:eastAsia="Times New Roman" w:hAnsi="Arabic Typesetting" w:cs="Arabic Typesetting"/>
      <w:sz w:val="28"/>
      <w:szCs w:val="28"/>
      <w:lang w:val="en-US" w:bidi="ar-EG"/>
    </w:rPr>
  </w:style>
  <w:style w:type="paragraph" w:styleId="EndnoteText">
    <w:name w:val="endnote text"/>
    <w:basedOn w:val="Normal"/>
    <w:link w:val="EndnoteTextChar"/>
    <w:semiHidden/>
    <w:rsid w:val="00C55622"/>
    <w:rPr>
      <w:sz w:val="18"/>
    </w:rPr>
  </w:style>
  <w:style w:type="character" w:customStyle="1" w:styleId="EndnoteTextChar">
    <w:name w:val="Endnote Text Char"/>
    <w:basedOn w:val="DefaultParagraphFont"/>
    <w:link w:val="EndnoteText"/>
    <w:semiHidden/>
    <w:rsid w:val="00C55622"/>
    <w:rPr>
      <w:rFonts w:ascii="Arial" w:eastAsia="Times New Roman" w:hAnsi="Arial" w:cs="Arial"/>
      <w:sz w:val="18"/>
      <w:szCs w:val="20"/>
      <w:lang w:val="en-US"/>
    </w:rPr>
  </w:style>
  <w:style w:type="paragraph" w:styleId="Caption">
    <w:name w:val="caption"/>
    <w:basedOn w:val="Normal"/>
    <w:next w:val="Normal"/>
    <w:semiHidden/>
    <w:qFormat/>
    <w:rsid w:val="00C55622"/>
    <w:rPr>
      <w:b/>
      <w:bCs/>
      <w:sz w:val="18"/>
    </w:rPr>
  </w:style>
  <w:style w:type="paragraph" w:styleId="CommentText">
    <w:name w:val="annotation text"/>
    <w:basedOn w:val="Normal"/>
    <w:link w:val="CommentTextChar"/>
    <w:semiHidden/>
    <w:rsid w:val="00C55622"/>
    <w:rPr>
      <w:sz w:val="18"/>
    </w:rPr>
  </w:style>
  <w:style w:type="character" w:customStyle="1" w:styleId="CommentTextChar">
    <w:name w:val="Comment Text Char"/>
    <w:basedOn w:val="DefaultParagraphFont"/>
    <w:link w:val="CommentText"/>
    <w:semiHidden/>
    <w:rsid w:val="00C55622"/>
    <w:rPr>
      <w:rFonts w:ascii="Arial" w:eastAsia="Times New Roman" w:hAnsi="Arial" w:cs="Arial"/>
      <w:sz w:val="18"/>
      <w:szCs w:val="20"/>
      <w:lang w:val="en-US"/>
    </w:rPr>
  </w:style>
  <w:style w:type="paragraph" w:styleId="ListNumber">
    <w:name w:val="List Number"/>
    <w:basedOn w:val="Normal"/>
    <w:semiHidden/>
    <w:rsid w:val="00C55622"/>
    <w:pPr>
      <w:numPr>
        <w:numId w:val="1"/>
      </w:numPr>
      <w:spacing w:before="200"/>
      <w:ind w:left="1134" w:hanging="1134"/>
    </w:pPr>
  </w:style>
  <w:style w:type="table" w:styleId="TableGrid">
    <w:name w:val="Table Grid"/>
    <w:basedOn w:val="TableNormal"/>
    <w:rsid w:val="00C55622"/>
    <w:rPr>
      <w:rFonts w:ascii="Arabic Typesetting" w:eastAsia="Times New Roman" w:hAnsi="Arabic Typesetting" w:cs="Arabic Typesetting"/>
      <w:sz w:val="36"/>
      <w:szCs w:val="3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C55622"/>
    <w:rPr>
      <w:rFonts w:ascii="Arabic Typesetting" w:hAnsi="Arabic Typesetting" w:cs="Arabic Typesetting"/>
      <w:sz w:val="36"/>
      <w:szCs w:val="36"/>
      <w:vertAlign w:val="superscript"/>
    </w:rPr>
  </w:style>
  <w:style w:type="paragraph" w:customStyle="1" w:styleId="Endofdocument-Annex">
    <w:name w:val="[End of document - Annex]"/>
    <w:basedOn w:val="Normal"/>
    <w:next w:val="Normal"/>
    <w:uiPriority w:val="2"/>
    <w:rsid w:val="00C55622"/>
    <w:pPr>
      <w:spacing w:before="200"/>
      <w:ind w:left="5534"/>
    </w:pPr>
  </w:style>
  <w:style w:type="paragraph" w:styleId="BalloonText">
    <w:name w:val="Balloon Text"/>
    <w:basedOn w:val="Normal"/>
    <w:link w:val="BalloonTextChar"/>
    <w:semiHidden/>
    <w:rsid w:val="00C55622"/>
    <w:rPr>
      <w:rFonts w:ascii="Tahoma" w:hAnsi="Tahoma" w:cs="Tahoma"/>
      <w:sz w:val="16"/>
      <w:szCs w:val="16"/>
    </w:rPr>
  </w:style>
  <w:style w:type="character" w:customStyle="1" w:styleId="BalloonTextChar">
    <w:name w:val="Balloon Text Char"/>
    <w:basedOn w:val="DefaultParagraphFont"/>
    <w:link w:val="BalloonText"/>
    <w:semiHidden/>
    <w:rsid w:val="00C55622"/>
    <w:rPr>
      <w:rFonts w:ascii="Tahoma" w:eastAsia="Times New Roman" w:hAnsi="Tahoma" w:cs="Tahoma"/>
      <w:sz w:val="16"/>
      <w:szCs w:val="16"/>
      <w:lang w:val="en-US"/>
    </w:rPr>
  </w:style>
  <w:style w:type="paragraph" w:customStyle="1" w:styleId="Decision">
    <w:name w:val="Decision"/>
    <w:basedOn w:val="ONUMA"/>
    <w:uiPriority w:val="1"/>
    <w:qFormat/>
    <w:rsid w:val="00C55622"/>
    <w:pPr>
      <w:ind w:left="5534"/>
    </w:pPr>
    <w:rPr>
      <w:i/>
      <w:iCs/>
    </w:rPr>
  </w:style>
  <w:style w:type="paragraph" w:customStyle="1" w:styleId="ONUMA">
    <w:name w:val="ONUM A"/>
    <w:basedOn w:val="BodyText"/>
    <w:rsid w:val="00C55622"/>
    <w:rPr>
      <w:rFonts w:eastAsia="SimSun"/>
      <w:lang w:eastAsia="zh-CN" w:bidi="ar-SA"/>
    </w:rPr>
  </w:style>
  <w:style w:type="paragraph" w:styleId="BodyText">
    <w:name w:val="Body Text"/>
    <w:link w:val="BodyTextChar"/>
    <w:uiPriority w:val="1"/>
    <w:rsid w:val="00C55622"/>
    <w:pPr>
      <w:bidi/>
      <w:spacing w:before="200"/>
    </w:pPr>
    <w:rPr>
      <w:rFonts w:ascii="Arabic Typesetting" w:eastAsia="Times New Roman" w:hAnsi="Arabic Typesetting" w:cs="Arabic Typesetting"/>
      <w:sz w:val="36"/>
      <w:szCs w:val="36"/>
      <w:lang w:val="en-US" w:bidi="ar-EG"/>
    </w:rPr>
  </w:style>
  <w:style w:type="character" w:customStyle="1" w:styleId="BodyTextChar">
    <w:name w:val="Body Text Char"/>
    <w:basedOn w:val="DefaultParagraphFont"/>
    <w:link w:val="BodyText"/>
    <w:uiPriority w:val="1"/>
    <w:rsid w:val="00C55622"/>
    <w:rPr>
      <w:rFonts w:ascii="Arabic Typesetting" w:eastAsia="Times New Roman" w:hAnsi="Arabic Typesetting" w:cs="Arabic Typesetting"/>
      <w:sz w:val="36"/>
      <w:szCs w:val="36"/>
      <w:lang w:val="en-US" w:bidi="ar-EG"/>
    </w:rPr>
  </w:style>
  <w:style w:type="paragraph" w:styleId="TOC2">
    <w:name w:val="toc 2"/>
    <w:basedOn w:val="Normal"/>
    <w:next w:val="Normal"/>
    <w:autoRedefine/>
    <w:uiPriority w:val="39"/>
    <w:semiHidden/>
    <w:rsid w:val="00C55622"/>
    <w:pPr>
      <w:tabs>
        <w:tab w:val="right" w:leader="dot" w:pos="9345"/>
      </w:tabs>
      <w:spacing w:after="120"/>
      <w:ind w:left="284"/>
    </w:pPr>
  </w:style>
  <w:style w:type="paragraph" w:styleId="TOC3">
    <w:name w:val="toc 3"/>
    <w:basedOn w:val="Normal"/>
    <w:next w:val="Normal"/>
    <w:autoRedefine/>
    <w:uiPriority w:val="39"/>
    <w:semiHidden/>
    <w:rsid w:val="00C55622"/>
    <w:pPr>
      <w:tabs>
        <w:tab w:val="right" w:leader="dot" w:pos="9345"/>
      </w:tabs>
      <w:spacing w:after="120"/>
      <w:ind w:left="567"/>
    </w:pPr>
  </w:style>
  <w:style w:type="paragraph" w:styleId="TOC4">
    <w:name w:val="toc 4"/>
    <w:basedOn w:val="Normal"/>
    <w:next w:val="Normal"/>
    <w:autoRedefine/>
    <w:uiPriority w:val="39"/>
    <w:semiHidden/>
    <w:rsid w:val="00C55622"/>
    <w:pPr>
      <w:tabs>
        <w:tab w:val="right" w:leader="dot" w:pos="9345"/>
      </w:tabs>
      <w:spacing w:after="120"/>
      <w:ind w:left="851"/>
    </w:pPr>
  </w:style>
  <w:style w:type="paragraph" w:styleId="TOC5">
    <w:name w:val="toc 5"/>
    <w:basedOn w:val="Normal"/>
    <w:next w:val="Normal"/>
    <w:autoRedefine/>
    <w:uiPriority w:val="39"/>
    <w:semiHidden/>
    <w:rsid w:val="00C55622"/>
    <w:pPr>
      <w:tabs>
        <w:tab w:val="right" w:leader="dot" w:pos="9345"/>
      </w:tabs>
      <w:spacing w:after="120"/>
      <w:ind w:left="1134"/>
    </w:pPr>
  </w:style>
  <w:style w:type="paragraph" w:styleId="TOCHeading">
    <w:name w:val="TOC Heading"/>
    <w:basedOn w:val="Heading1"/>
    <w:next w:val="Normal"/>
    <w:uiPriority w:val="39"/>
    <w:semiHidden/>
    <w:unhideWhenUsed/>
    <w:qFormat/>
    <w:rsid w:val="00C55622"/>
    <w:pPr>
      <w:keepLines/>
      <w:spacing w:before="480" w:line="276" w:lineRule="auto"/>
      <w:outlineLvl w:val="9"/>
    </w:pPr>
    <w:rPr>
      <w:rFonts w:asciiTheme="majorHAnsi" w:eastAsiaTheme="majorEastAsia" w:hAnsiTheme="majorHAnsi" w:cstheme="majorBidi"/>
      <w:color w:val="2F5496" w:themeColor="accent1" w:themeShade="BF"/>
      <w:sz w:val="28"/>
      <w:szCs w:val="28"/>
      <w:lang w:eastAsia="ja-JP"/>
    </w:rPr>
  </w:style>
  <w:style w:type="paragraph" w:styleId="List">
    <w:name w:val="List"/>
    <w:basedOn w:val="Normal"/>
    <w:semiHidden/>
    <w:rsid w:val="00C55622"/>
    <w:pPr>
      <w:spacing w:before="200"/>
      <w:ind w:left="284" w:hanging="284"/>
    </w:pPr>
  </w:style>
  <w:style w:type="paragraph" w:styleId="BodyTextFirstIndent">
    <w:name w:val="Body Text First Indent"/>
    <w:basedOn w:val="BodyText"/>
    <w:link w:val="BodyTextFirstIndentChar"/>
    <w:rsid w:val="00C55622"/>
    <w:pPr>
      <w:ind w:left="567"/>
    </w:pPr>
  </w:style>
  <w:style w:type="character" w:customStyle="1" w:styleId="BodyTextFirstIndentChar">
    <w:name w:val="Body Text First Indent Char"/>
    <w:basedOn w:val="BodyTextChar"/>
    <w:link w:val="BodyTextFirstIndent"/>
    <w:rsid w:val="00C55622"/>
    <w:rPr>
      <w:rFonts w:ascii="Arabic Typesetting" w:eastAsia="Times New Roman" w:hAnsi="Arabic Typesetting" w:cs="Arabic Typesetting"/>
      <w:sz w:val="36"/>
      <w:szCs w:val="36"/>
      <w:lang w:val="en-US" w:bidi="ar-EG"/>
    </w:rPr>
  </w:style>
  <w:style w:type="paragraph" w:styleId="ListBullet">
    <w:name w:val="List Bullet"/>
    <w:basedOn w:val="Normal"/>
    <w:rsid w:val="00C55622"/>
    <w:pPr>
      <w:numPr>
        <w:numId w:val="2"/>
      </w:numPr>
      <w:tabs>
        <w:tab w:val="clear" w:pos="360"/>
      </w:tabs>
      <w:spacing w:before="200"/>
      <w:ind w:left="1134" w:hanging="567"/>
    </w:pPr>
  </w:style>
  <w:style w:type="paragraph" w:styleId="BodyTextIndent">
    <w:name w:val="Body Text Indent"/>
    <w:basedOn w:val="Normal"/>
    <w:link w:val="BodyTextIndentChar"/>
    <w:semiHidden/>
    <w:rsid w:val="00C55622"/>
    <w:pPr>
      <w:spacing w:after="120"/>
      <w:ind w:left="283"/>
    </w:pPr>
  </w:style>
  <w:style w:type="character" w:customStyle="1" w:styleId="BodyTextIndentChar">
    <w:name w:val="Body Text Indent Char"/>
    <w:basedOn w:val="DefaultParagraphFont"/>
    <w:link w:val="BodyTextIndent"/>
    <w:semiHidden/>
    <w:rsid w:val="00C55622"/>
    <w:rPr>
      <w:rFonts w:ascii="Arial" w:eastAsia="Times New Roman" w:hAnsi="Arial" w:cs="Arial"/>
      <w:sz w:val="22"/>
      <w:szCs w:val="20"/>
      <w:lang w:val="en-US"/>
    </w:rPr>
  </w:style>
  <w:style w:type="paragraph" w:styleId="BodyTextFirstIndent2">
    <w:name w:val="Body Text First Indent 2"/>
    <w:basedOn w:val="BodyTextIndent"/>
    <w:link w:val="BodyTextFirstIndent2Char"/>
    <w:semiHidden/>
    <w:rsid w:val="00C55622"/>
    <w:pPr>
      <w:spacing w:before="200" w:after="0"/>
      <w:ind w:left="567"/>
    </w:pPr>
  </w:style>
  <w:style w:type="character" w:customStyle="1" w:styleId="BodyTextFirstIndent2Char">
    <w:name w:val="Body Text First Indent 2 Char"/>
    <w:basedOn w:val="BodyTextIndentChar"/>
    <w:link w:val="BodyTextFirstIndent2"/>
    <w:semiHidden/>
    <w:rsid w:val="00C55622"/>
    <w:rPr>
      <w:rFonts w:ascii="Arial" w:eastAsia="Times New Roman" w:hAnsi="Arial" w:cs="Arial"/>
      <w:sz w:val="22"/>
      <w:szCs w:val="20"/>
      <w:lang w:val="en-US"/>
    </w:rPr>
  </w:style>
  <w:style w:type="paragraph" w:styleId="ListBullet2">
    <w:name w:val="List Bullet 2"/>
    <w:basedOn w:val="Normal"/>
    <w:semiHidden/>
    <w:rsid w:val="00C55622"/>
    <w:pPr>
      <w:numPr>
        <w:numId w:val="3"/>
      </w:numPr>
      <w:tabs>
        <w:tab w:val="clear" w:pos="643"/>
      </w:tabs>
      <w:spacing w:before="200"/>
      <w:ind w:left="1701" w:hanging="567"/>
    </w:pPr>
  </w:style>
  <w:style w:type="paragraph" w:styleId="List2">
    <w:name w:val="List 2"/>
    <w:basedOn w:val="Normal"/>
    <w:semiHidden/>
    <w:rsid w:val="00C55622"/>
    <w:pPr>
      <w:spacing w:before="200"/>
      <w:ind w:left="568" w:hanging="284"/>
    </w:pPr>
  </w:style>
  <w:style w:type="paragraph" w:styleId="List3">
    <w:name w:val="List 3"/>
    <w:basedOn w:val="Normal"/>
    <w:semiHidden/>
    <w:rsid w:val="00C55622"/>
    <w:pPr>
      <w:spacing w:before="200"/>
      <w:ind w:left="1134" w:hanging="567"/>
    </w:pPr>
  </w:style>
  <w:style w:type="paragraph" w:styleId="List4">
    <w:name w:val="List 4"/>
    <w:basedOn w:val="Normal"/>
    <w:semiHidden/>
    <w:rsid w:val="00C55622"/>
    <w:pPr>
      <w:spacing w:before="200"/>
      <w:ind w:left="1418" w:hanging="567"/>
    </w:pPr>
  </w:style>
  <w:style w:type="paragraph" w:styleId="List5">
    <w:name w:val="List 5"/>
    <w:basedOn w:val="Normal"/>
    <w:semiHidden/>
    <w:rsid w:val="00C55622"/>
    <w:pPr>
      <w:spacing w:before="200"/>
      <w:ind w:left="1701" w:hanging="567"/>
    </w:pPr>
  </w:style>
  <w:style w:type="paragraph" w:styleId="ListBullet3">
    <w:name w:val="List Bullet 3"/>
    <w:basedOn w:val="Normal"/>
    <w:semiHidden/>
    <w:rsid w:val="00C55622"/>
    <w:pPr>
      <w:numPr>
        <w:numId w:val="4"/>
      </w:numPr>
      <w:spacing w:before="200"/>
      <w:ind w:left="2268" w:hanging="567"/>
    </w:pPr>
  </w:style>
  <w:style w:type="paragraph" w:styleId="ListBullet4">
    <w:name w:val="List Bullet 4"/>
    <w:basedOn w:val="Normal"/>
    <w:semiHidden/>
    <w:rsid w:val="00C55622"/>
    <w:pPr>
      <w:numPr>
        <w:numId w:val="5"/>
      </w:numPr>
      <w:tabs>
        <w:tab w:val="clear" w:pos="1209"/>
      </w:tabs>
      <w:spacing w:before="200"/>
      <w:ind w:left="2835" w:hanging="567"/>
    </w:pPr>
  </w:style>
  <w:style w:type="paragraph" w:styleId="ListBullet5">
    <w:name w:val="List Bullet 5"/>
    <w:basedOn w:val="Normal"/>
    <w:semiHidden/>
    <w:rsid w:val="00C55622"/>
    <w:pPr>
      <w:numPr>
        <w:numId w:val="6"/>
      </w:numPr>
      <w:tabs>
        <w:tab w:val="clear" w:pos="1492"/>
      </w:tabs>
      <w:spacing w:before="200"/>
      <w:ind w:left="3402" w:hanging="567"/>
    </w:pPr>
  </w:style>
  <w:style w:type="paragraph" w:styleId="ListNumber5">
    <w:name w:val="List Number 5"/>
    <w:basedOn w:val="Normal"/>
    <w:semiHidden/>
    <w:rsid w:val="00C55622"/>
    <w:pPr>
      <w:numPr>
        <w:numId w:val="10"/>
      </w:numPr>
      <w:tabs>
        <w:tab w:val="clear" w:pos="1492"/>
      </w:tabs>
      <w:spacing w:before="200"/>
      <w:ind w:left="3401" w:hanging="567"/>
    </w:pPr>
  </w:style>
  <w:style w:type="paragraph" w:styleId="ListContinue">
    <w:name w:val="List Continue"/>
    <w:basedOn w:val="Normal"/>
    <w:semiHidden/>
    <w:rsid w:val="00C55622"/>
    <w:pPr>
      <w:spacing w:after="120"/>
      <w:ind w:left="283"/>
      <w:contextualSpacing/>
    </w:pPr>
  </w:style>
  <w:style w:type="paragraph" w:styleId="ListContinue2">
    <w:name w:val="List Continue 2"/>
    <w:basedOn w:val="Normal"/>
    <w:semiHidden/>
    <w:rsid w:val="00C55622"/>
    <w:pPr>
      <w:spacing w:after="120"/>
      <w:ind w:left="566"/>
      <w:contextualSpacing/>
    </w:pPr>
  </w:style>
  <w:style w:type="paragraph" w:styleId="ListContinue3">
    <w:name w:val="List Continue 3"/>
    <w:basedOn w:val="Normal"/>
    <w:semiHidden/>
    <w:rsid w:val="00C55622"/>
    <w:pPr>
      <w:spacing w:after="120"/>
      <w:ind w:left="849"/>
      <w:contextualSpacing/>
    </w:pPr>
  </w:style>
  <w:style w:type="paragraph" w:styleId="ListContinue4">
    <w:name w:val="List Continue 4"/>
    <w:basedOn w:val="Normal"/>
    <w:semiHidden/>
    <w:rsid w:val="00C55622"/>
    <w:pPr>
      <w:spacing w:after="120"/>
      <w:ind w:left="1132"/>
      <w:contextualSpacing/>
    </w:pPr>
  </w:style>
  <w:style w:type="paragraph" w:styleId="ListContinue5">
    <w:name w:val="List Continue 5"/>
    <w:basedOn w:val="Normal"/>
    <w:semiHidden/>
    <w:rsid w:val="00C55622"/>
    <w:pPr>
      <w:spacing w:after="120"/>
      <w:ind w:left="1415"/>
      <w:contextualSpacing/>
    </w:pPr>
  </w:style>
  <w:style w:type="paragraph" w:styleId="ListNumber2">
    <w:name w:val="List Number 2"/>
    <w:basedOn w:val="Normal"/>
    <w:semiHidden/>
    <w:rsid w:val="00C55622"/>
    <w:pPr>
      <w:numPr>
        <w:numId w:val="7"/>
      </w:numPr>
      <w:tabs>
        <w:tab w:val="clear" w:pos="643"/>
      </w:tabs>
      <w:spacing w:before="200"/>
      <w:ind w:left="1701" w:hanging="567"/>
    </w:pPr>
  </w:style>
  <w:style w:type="paragraph" w:styleId="ListNumber3">
    <w:name w:val="List Number 3"/>
    <w:basedOn w:val="Normal"/>
    <w:semiHidden/>
    <w:rsid w:val="00C55622"/>
    <w:pPr>
      <w:numPr>
        <w:numId w:val="8"/>
      </w:numPr>
      <w:tabs>
        <w:tab w:val="clear" w:pos="926"/>
      </w:tabs>
      <w:spacing w:before="200"/>
      <w:ind w:left="2267" w:hanging="567"/>
    </w:pPr>
  </w:style>
  <w:style w:type="paragraph" w:styleId="ListNumber4">
    <w:name w:val="List Number 4"/>
    <w:basedOn w:val="Normal"/>
    <w:semiHidden/>
    <w:rsid w:val="00C55622"/>
    <w:pPr>
      <w:numPr>
        <w:numId w:val="9"/>
      </w:numPr>
      <w:tabs>
        <w:tab w:val="clear" w:pos="1209"/>
      </w:tabs>
      <w:spacing w:before="200"/>
      <w:ind w:left="2834" w:hanging="567"/>
    </w:pPr>
  </w:style>
  <w:style w:type="paragraph" w:customStyle="1" w:styleId="indent1">
    <w:name w:val="indent &quot;1&quot;"/>
    <w:basedOn w:val="BodyText"/>
    <w:qFormat/>
    <w:rsid w:val="00C55622"/>
    <w:pPr>
      <w:numPr>
        <w:numId w:val="12"/>
      </w:numPr>
    </w:pPr>
  </w:style>
  <w:style w:type="paragraph" w:customStyle="1" w:styleId="ONUMFS">
    <w:name w:val="ONUM FS"/>
    <w:basedOn w:val="BodyText"/>
    <w:rsid w:val="00C55622"/>
    <w:pPr>
      <w:numPr>
        <w:numId w:val="13"/>
      </w:numPr>
      <w:tabs>
        <w:tab w:val="clear" w:pos="567"/>
        <w:tab w:val="num" w:pos="360"/>
      </w:tabs>
      <w:bidi w:val="0"/>
      <w:spacing w:before="0" w:after="220"/>
    </w:pPr>
    <w:rPr>
      <w:rFonts w:ascii="Arial" w:hAnsi="Arial" w:cs="Arial"/>
      <w:sz w:val="22"/>
      <w:szCs w:val="20"/>
      <w:lang w:bidi="ar-SA"/>
    </w:rPr>
  </w:style>
  <w:style w:type="paragraph" w:styleId="ListParagraph">
    <w:name w:val="List Paragraph"/>
    <w:basedOn w:val="Normal"/>
    <w:uiPriority w:val="34"/>
    <w:qFormat/>
    <w:rsid w:val="00C55622"/>
    <w:pPr>
      <w:ind w:left="720"/>
      <w:contextualSpacing/>
    </w:pPr>
  </w:style>
  <w:style w:type="character" w:customStyle="1" w:styleId="Mentionnonrsolue1">
    <w:name w:val="Mention non résolue1"/>
    <w:basedOn w:val="DefaultParagraphFont"/>
    <w:uiPriority w:val="99"/>
    <w:semiHidden/>
    <w:unhideWhenUsed/>
    <w:rsid w:val="00C55622"/>
    <w:rPr>
      <w:color w:val="605E5C"/>
      <w:shd w:val="clear" w:color="auto" w:fill="E1DFDD"/>
    </w:rPr>
  </w:style>
  <w:style w:type="character" w:styleId="FollowedHyperlink">
    <w:name w:val="FollowedHyperlink"/>
    <w:basedOn w:val="DefaultParagraphFont"/>
    <w:uiPriority w:val="99"/>
    <w:semiHidden/>
    <w:unhideWhenUsed/>
    <w:rsid w:val="00BC08AA"/>
    <w:rPr>
      <w:color w:val="954F72" w:themeColor="followedHyperlink"/>
      <w:u w:val="single"/>
    </w:rPr>
  </w:style>
  <w:style w:type="character" w:customStyle="1" w:styleId="jlqj4b">
    <w:name w:val="jlqj4b"/>
    <w:basedOn w:val="DefaultParagraphFont"/>
    <w:rsid w:val="00E2298B"/>
  </w:style>
  <w:style w:type="character" w:customStyle="1" w:styleId="viiyi">
    <w:name w:val="viiyi"/>
    <w:basedOn w:val="DefaultParagraphFont"/>
    <w:rsid w:val="00F3391F"/>
  </w:style>
  <w:style w:type="character" w:styleId="CommentReference">
    <w:name w:val="annotation reference"/>
    <w:basedOn w:val="DefaultParagraphFont"/>
    <w:uiPriority w:val="99"/>
    <w:semiHidden/>
    <w:unhideWhenUsed/>
    <w:rsid w:val="00E97367"/>
    <w:rPr>
      <w:sz w:val="16"/>
      <w:szCs w:val="16"/>
    </w:rPr>
  </w:style>
  <w:style w:type="paragraph" w:styleId="CommentSubject">
    <w:name w:val="annotation subject"/>
    <w:basedOn w:val="CommentText"/>
    <w:next w:val="CommentText"/>
    <w:link w:val="CommentSubjectChar"/>
    <w:uiPriority w:val="99"/>
    <w:semiHidden/>
    <w:unhideWhenUsed/>
    <w:rsid w:val="00E97367"/>
    <w:rPr>
      <w:b/>
      <w:bCs/>
      <w:sz w:val="20"/>
    </w:rPr>
  </w:style>
  <w:style w:type="character" w:customStyle="1" w:styleId="CommentSubjectChar">
    <w:name w:val="Comment Subject Char"/>
    <w:basedOn w:val="CommentTextChar"/>
    <w:link w:val="CommentSubject"/>
    <w:uiPriority w:val="99"/>
    <w:semiHidden/>
    <w:rsid w:val="00E97367"/>
    <w:rPr>
      <w:rFonts w:ascii="Arial" w:eastAsia="Times New Roman" w:hAnsi="Arial" w:cs="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012213">
      <w:bodyDiv w:val="1"/>
      <w:marLeft w:val="0"/>
      <w:marRight w:val="0"/>
      <w:marTop w:val="0"/>
      <w:marBottom w:val="0"/>
      <w:divBdr>
        <w:top w:val="none" w:sz="0" w:space="0" w:color="auto"/>
        <w:left w:val="none" w:sz="0" w:space="0" w:color="auto"/>
        <w:bottom w:val="none" w:sz="0" w:space="0" w:color="auto"/>
        <w:right w:val="none" w:sz="0" w:space="0" w:color="auto"/>
      </w:divBdr>
    </w:div>
    <w:div w:id="637299820">
      <w:bodyDiv w:val="1"/>
      <w:marLeft w:val="0"/>
      <w:marRight w:val="0"/>
      <w:marTop w:val="0"/>
      <w:marBottom w:val="0"/>
      <w:divBdr>
        <w:top w:val="none" w:sz="0" w:space="0" w:color="auto"/>
        <w:left w:val="none" w:sz="0" w:space="0" w:color="auto"/>
        <w:bottom w:val="none" w:sz="0" w:space="0" w:color="auto"/>
        <w:right w:val="none" w:sz="0" w:space="0" w:color="auto"/>
      </w:divBdr>
    </w:div>
    <w:div w:id="777456216">
      <w:bodyDiv w:val="1"/>
      <w:marLeft w:val="0"/>
      <w:marRight w:val="0"/>
      <w:marTop w:val="0"/>
      <w:marBottom w:val="0"/>
      <w:divBdr>
        <w:top w:val="none" w:sz="0" w:space="0" w:color="auto"/>
        <w:left w:val="none" w:sz="0" w:space="0" w:color="auto"/>
        <w:bottom w:val="none" w:sz="0" w:space="0" w:color="auto"/>
        <w:right w:val="none" w:sz="0" w:space="0" w:color="auto"/>
      </w:divBdr>
      <w:divsChild>
        <w:div w:id="88892234">
          <w:marLeft w:val="0"/>
          <w:marRight w:val="0"/>
          <w:marTop w:val="0"/>
          <w:marBottom w:val="0"/>
          <w:divBdr>
            <w:top w:val="none" w:sz="0" w:space="0" w:color="auto"/>
            <w:left w:val="none" w:sz="0" w:space="0" w:color="auto"/>
            <w:bottom w:val="none" w:sz="0" w:space="0" w:color="auto"/>
            <w:right w:val="none" w:sz="0" w:space="0" w:color="auto"/>
          </w:divBdr>
        </w:div>
      </w:divsChild>
    </w:div>
    <w:div w:id="811826359">
      <w:bodyDiv w:val="1"/>
      <w:marLeft w:val="0"/>
      <w:marRight w:val="0"/>
      <w:marTop w:val="0"/>
      <w:marBottom w:val="0"/>
      <w:divBdr>
        <w:top w:val="none" w:sz="0" w:space="0" w:color="auto"/>
        <w:left w:val="none" w:sz="0" w:space="0" w:color="auto"/>
        <w:bottom w:val="none" w:sz="0" w:space="0" w:color="auto"/>
        <w:right w:val="none" w:sz="0" w:space="0" w:color="auto"/>
      </w:divBdr>
    </w:div>
    <w:div w:id="895776185">
      <w:bodyDiv w:val="1"/>
      <w:marLeft w:val="0"/>
      <w:marRight w:val="0"/>
      <w:marTop w:val="0"/>
      <w:marBottom w:val="0"/>
      <w:divBdr>
        <w:top w:val="none" w:sz="0" w:space="0" w:color="auto"/>
        <w:left w:val="none" w:sz="0" w:space="0" w:color="auto"/>
        <w:bottom w:val="none" w:sz="0" w:space="0" w:color="auto"/>
        <w:right w:val="none" w:sz="0" w:space="0" w:color="auto"/>
      </w:divBdr>
    </w:div>
    <w:div w:id="1162040808">
      <w:bodyDiv w:val="1"/>
      <w:marLeft w:val="0"/>
      <w:marRight w:val="0"/>
      <w:marTop w:val="0"/>
      <w:marBottom w:val="0"/>
      <w:divBdr>
        <w:top w:val="none" w:sz="0" w:space="0" w:color="auto"/>
        <w:left w:val="none" w:sz="0" w:space="0" w:color="auto"/>
        <w:bottom w:val="none" w:sz="0" w:space="0" w:color="auto"/>
        <w:right w:val="none" w:sz="0" w:space="0" w:color="auto"/>
      </w:divBdr>
    </w:div>
    <w:div w:id="1184857635">
      <w:bodyDiv w:val="1"/>
      <w:marLeft w:val="0"/>
      <w:marRight w:val="0"/>
      <w:marTop w:val="0"/>
      <w:marBottom w:val="0"/>
      <w:divBdr>
        <w:top w:val="none" w:sz="0" w:space="0" w:color="auto"/>
        <w:left w:val="none" w:sz="0" w:space="0" w:color="auto"/>
        <w:bottom w:val="none" w:sz="0" w:space="0" w:color="auto"/>
        <w:right w:val="none" w:sz="0" w:space="0" w:color="auto"/>
      </w:divBdr>
    </w:div>
    <w:div w:id="1201551833">
      <w:bodyDiv w:val="1"/>
      <w:marLeft w:val="0"/>
      <w:marRight w:val="0"/>
      <w:marTop w:val="0"/>
      <w:marBottom w:val="0"/>
      <w:divBdr>
        <w:top w:val="none" w:sz="0" w:space="0" w:color="auto"/>
        <w:left w:val="none" w:sz="0" w:space="0" w:color="auto"/>
        <w:bottom w:val="none" w:sz="0" w:space="0" w:color="auto"/>
        <w:right w:val="none" w:sz="0" w:space="0" w:color="auto"/>
      </w:divBdr>
    </w:div>
    <w:div w:id="1352023949">
      <w:bodyDiv w:val="1"/>
      <w:marLeft w:val="0"/>
      <w:marRight w:val="0"/>
      <w:marTop w:val="0"/>
      <w:marBottom w:val="0"/>
      <w:divBdr>
        <w:top w:val="none" w:sz="0" w:space="0" w:color="auto"/>
        <w:left w:val="none" w:sz="0" w:space="0" w:color="auto"/>
        <w:bottom w:val="none" w:sz="0" w:space="0" w:color="auto"/>
        <w:right w:val="none" w:sz="0" w:space="0" w:color="auto"/>
      </w:divBdr>
    </w:div>
    <w:div w:id="1431123439">
      <w:bodyDiv w:val="1"/>
      <w:marLeft w:val="0"/>
      <w:marRight w:val="0"/>
      <w:marTop w:val="0"/>
      <w:marBottom w:val="0"/>
      <w:divBdr>
        <w:top w:val="none" w:sz="0" w:space="0" w:color="auto"/>
        <w:left w:val="none" w:sz="0" w:space="0" w:color="auto"/>
        <w:bottom w:val="none" w:sz="0" w:space="0" w:color="auto"/>
        <w:right w:val="none" w:sz="0" w:space="0" w:color="auto"/>
      </w:divBdr>
      <w:divsChild>
        <w:div w:id="1435174748">
          <w:marLeft w:val="0"/>
          <w:marRight w:val="0"/>
          <w:marTop w:val="0"/>
          <w:marBottom w:val="0"/>
          <w:divBdr>
            <w:top w:val="none" w:sz="0" w:space="0" w:color="auto"/>
            <w:left w:val="none" w:sz="0" w:space="0" w:color="auto"/>
            <w:bottom w:val="none" w:sz="0" w:space="0" w:color="auto"/>
            <w:right w:val="none" w:sz="0" w:space="0" w:color="auto"/>
          </w:divBdr>
        </w:div>
      </w:divsChild>
    </w:div>
    <w:div w:id="1743916448">
      <w:bodyDiv w:val="1"/>
      <w:marLeft w:val="0"/>
      <w:marRight w:val="0"/>
      <w:marTop w:val="0"/>
      <w:marBottom w:val="0"/>
      <w:divBdr>
        <w:top w:val="none" w:sz="0" w:space="0" w:color="auto"/>
        <w:left w:val="none" w:sz="0" w:space="0" w:color="auto"/>
        <w:bottom w:val="none" w:sz="0" w:space="0" w:color="auto"/>
        <w:right w:val="none" w:sz="0" w:space="0" w:color="auto"/>
      </w:divBdr>
    </w:div>
    <w:div w:id="1844516643">
      <w:bodyDiv w:val="1"/>
      <w:marLeft w:val="0"/>
      <w:marRight w:val="0"/>
      <w:marTop w:val="0"/>
      <w:marBottom w:val="0"/>
      <w:divBdr>
        <w:top w:val="none" w:sz="0" w:space="0" w:color="auto"/>
        <w:left w:val="none" w:sz="0" w:space="0" w:color="auto"/>
        <w:bottom w:val="none" w:sz="0" w:space="0" w:color="auto"/>
        <w:right w:val="none" w:sz="0" w:space="0" w:color="auto"/>
      </w:divBdr>
    </w:div>
    <w:div w:id="2023822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wipo.int/confluence/display/ATR/Annual+Technical+Reports+Hom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fiveipoffices.org/sites/default/files/2023-04/IP5_Allowable%20Features%20in%20Drawings_20230331_revised.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ipo.int/edocs/mdocs/cws/ar/cws_6/cws_6_34-main1.docx"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7790</Words>
  <Characters>44406</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CWS/11/8 Annex (Arabic)</vt:lpstr>
    </vt:vector>
  </TitlesOfParts>
  <Company>WIPO</Company>
  <LinksUpToDate>false</LinksUpToDate>
  <CharactersWithSpaces>52092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CWS/11/8 CORR. Annex (Arabic)</dc:title>
  <dc:subject>CWS/11/8 Annex</dc:subject>
  <dc:creator>WIPO</dc:creator>
  <cp:keywords>FOR OFFICIAL USE ONLY</cp:keywords>
  <dc:description/>
  <cp:lastModifiedBy>MOSTAJO Apolonia</cp:lastModifiedBy>
  <cp:revision>2</cp:revision>
  <cp:lastPrinted>2023-12-05T10:51:00Z</cp:lastPrinted>
  <dcterms:created xsi:type="dcterms:W3CDTF">2023-12-07T15:29:00Z</dcterms:created>
  <dcterms:modified xsi:type="dcterms:W3CDTF">2023-12-07T15:29:00Z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2023-12-05T10:49:18Z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44816b39-9319-4d95-878e-20ce58944c81</vt:lpwstr>
  </property>
  <property fmtid="{D5CDD505-2E9C-101B-9397-08002B2CF9AE}" pid="8" name="MSIP_Label_20773ee6-353b-4fb9-a59d-0b94c8c67bea_ContentBits">
    <vt:lpwstr>0</vt:lpwstr>
  </property>
</Properties>
</file>