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A5" w:rsidRPr="00B85647" w:rsidRDefault="003C57A5" w:rsidP="000320CD">
      <w:pPr>
        <w:pStyle w:val="Heading1"/>
        <w:spacing w:before="0"/>
        <w:jc w:val="center"/>
        <w:rPr>
          <w:rFonts w:ascii="SimHei" w:eastAsia="SimHei" w:hAnsi="SimHei"/>
          <w:b w:val="0"/>
          <w:sz w:val="28"/>
          <w:szCs w:val="28"/>
          <w:lang w:eastAsia="ja-JP"/>
        </w:rPr>
      </w:pPr>
      <w:bookmarkStart w:id="0" w:name="_GoBack"/>
      <w:bookmarkEnd w:id="0"/>
      <w:r w:rsidRPr="00B85647">
        <w:rPr>
          <w:rFonts w:ascii="SimHei" w:eastAsia="SimHei" w:hAnsi="SimHei"/>
          <w:b w:val="0"/>
          <w:sz w:val="28"/>
          <w:szCs w:val="28"/>
          <w:lang w:eastAsia="ja-JP"/>
        </w:rPr>
        <w:t>SCCR</w:t>
      </w:r>
      <w:r w:rsidR="00F46469" w:rsidRPr="00B85647">
        <w:rPr>
          <w:rFonts w:ascii="SimHei" w:eastAsia="SimHei" w:hAnsi="SimHei" w:hint="eastAsia"/>
          <w:b w:val="0"/>
          <w:sz w:val="28"/>
          <w:szCs w:val="28"/>
          <w:lang w:eastAsia="ja-JP"/>
        </w:rPr>
        <w:t>第四十二届会议期间举行的会外活动</w:t>
      </w:r>
    </w:p>
    <w:p w:rsidR="003C57A5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F46469" w:rsidP="003C57A5">
      <w:pPr>
        <w:spacing w:line="276" w:lineRule="auto"/>
        <w:rPr>
          <w:b/>
          <w:sz w:val="28"/>
          <w:szCs w:val="28"/>
          <w:lang w:eastAsia="zh-CN"/>
        </w:rPr>
      </w:pPr>
      <w:r w:rsidRPr="00F46469">
        <w:rPr>
          <w:rFonts w:hint="eastAsia"/>
          <w:b/>
          <w:sz w:val="28"/>
          <w:szCs w:val="28"/>
          <w:lang w:eastAsia="ja-JP"/>
        </w:rPr>
        <w:t>2022</w:t>
      </w:r>
      <w:r w:rsidRPr="00F46469">
        <w:rPr>
          <w:rFonts w:hint="eastAsia"/>
          <w:b/>
          <w:sz w:val="28"/>
          <w:szCs w:val="28"/>
          <w:lang w:eastAsia="ja-JP"/>
        </w:rPr>
        <w:t>年</w:t>
      </w:r>
      <w:r w:rsidRPr="00F46469">
        <w:rPr>
          <w:rFonts w:hint="eastAsia"/>
          <w:b/>
          <w:sz w:val="28"/>
          <w:szCs w:val="28"/>
          <w:lang w:eastAsia="ja-JP"/>
        </w:rPr>
        <w:t>5</w:t>
      </w:r>
      <w:r w:rsidRPr="00F46469">
        <w:rPr>
          <w:rFonts w:hint="eastAsia"/>
          <w:b/>
          <w:sz w:val="28"/>
          <w:szCs w:val="28"/>
          <w:lang w:eastAsia="ja-JP"/>
        </w:rPr>
        <w:t>月</w:t>
      </w:r>
      <w:r w:rsidRPr="00F46469">
        <w:rPr>
          <w:rFonts w:hint="eastAsia"/>
          <w:b/>
          <w:sz w:val="28"/>
          <w:szCs w:val="28"/>
          <w:lang w:eastAsia="ja-JP"/>
        </w:rPr>
        <w:t>10</w:t>
      </w:r>
      <w:r w:rsidRPr="00F46469">
        <w:rPr>
          <w:rFonts w:hint="eastAsia"/>
          <w:b/>
          <w:sz w:val="28"/>
          <w:szCs w:val="28"/>
          <w:lang w:eastAsia="ja-JP"/>
        </w:rPr>
        <w:t>日星期二</w:t>
      </w:r>
      <w:r>
        <w:rPr>
          <w:rFonts w:hint="eastAsia"/>
          <w:b/>
          <w:sz w:val="28"/>
          <w:szCs w:val="28"/>
          <w:lang w:eastAsia="zh-CN"/>
        </w:rPr>
        <w:t>下午</w:t>
      </w:r>
      <w:r>
        <w:rPr>
          <w:rFonts w:hint="eastAsia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eastAsia="zh-CN"/>
        </w:rPr>
        <w:t>时</w:t>
      </w:r>
    </w:p>
    <w:p w:rsidR="003C57A5" w:rsidRDefault="00F46469" w:rsidP="003C57A5">
      <w:pPr>
        <w:spacing w:line="276" w:lineRule="auto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地点：</w:t>
      </w:r>
      <w:r w:rsidR="003C57A5" w:rsidRPr="00700F4F">
        <w:rPr>
          <w:sz w:val="28"/>
          <w:szCs w:val="28"/>
          <w:lang w:eastAsia="ja-JP"/>
        </w:rPr>
        <w:tab/>
      </w:r>
      <w:r>
        <w:rPr>
          <w:sz w:val="28"/>
          <w:szCs w:val="28"/>
          <w:lang w:eastAsia="ja-JP"/>
        </w:rPr>
        <w:t>AB</w:t>
      </w:r>
      <w:r>
        <w:rPr>
          <w:sz w:val="28"/>
          <w:szCs w:val="28"/>
          <w:lang w:eastAsia="ja-JP"/>
        </w:rPr>
        <w:t>楼</w:t>
      </w:r>
      <w:r w:rsidR="00B85647">
        <w:rPr>
          <w:sz w:val="28"/>
          <w:szCs w:val="28"/>
          <w:lang w:eastAsia="ja-JP"/>
        </w:rPr>
        <w:t>，</w:t>
      </w:r>
      <w:r>
        <w:rPr>
          <w:sz w:val="28"/>
          <w:szCs w:val="28"/>
          <w:lang w:eastAsia="ja-JP"/>
        </w:rPr>
        <w:t>B</w:t>
      </w:r>
      <w:r>
        <w:rPr>
          <w:sz w:val="28"/>
          <w:szCs w:val="28"/>
          <w:lang w:eastAsia="ja-JP"/>
        </w:rPr>
        <w:t>会议室</w:t>
      </w:r>
    </w:p>
    <w:p w:rsidR="00F10131" w:rsidRPr="00F10131" w:rsidRDefault="00F10131" w:rsidP="00F10131">
      <w:pPr>
        <w:pStyle w:val="xmsonormal"/>
        <w:ind w:left="1134"/>
        <w:rPr>
          <w:rFonts w:ascii="Arial" w:eastAsia="MS Mincho" w:hAnsi="Arial" w:cs="Arial"/>
          <w:sz w:val="28"/>
          <w:szCs w:val="28"/>
          <w:lang w:eastAsia="ja-JP"/>
        </w:rPr>
      </w:pPr>
      <w:r w:rsidRPr="00F10131">
        <w:rPr>
          <w:rFonts w:ascii="Arial" w:eastAsia="MS Mincho" w:hAnsi="Arial" w:cs="Arial"/>
          <w:sz w:val="28"/>
          <w:szCs w:val="28"/>
          <w:lang w:eastAsia="ja-JP"/>
        </w:rPr>
        <w:t>Zoom</w:t>
      </w:r>
      <w:r>
        <w:rPr>
          <w:rFonts w:ascii="Arial" w:eastAsia="MS Mincho" w:hAnsi="Arial" w:cs="Arial"/>
          <w:sz w:val="28"/>
          <w:szCs w:val="28"/>
          <w:lang w:eastAsia="ja-JP"/>
        </w:rPr>
        <w:t>：</w:t>
      </w:r>
      <w:hyperlink r:id="rId7" w:history="1">
        <w:r w:rsidRPr="00F10131">
          <w:rPr>
            <w:rStyle w:val="Hyperlink"/>
            <w:rFonts w:ascii="Arial" w:eastAsia="MS Mincho" w:hAnsi="Arial" w:cs="Arial"/>
            <w:sz w:val="28"/>
            <w:szCs w:val="28"/>
            <w:lang w:eastAsia="ja-JP"/>
          </w:rPr>
          <w:t>https://wipo-int.zoom.us/webinar/register/WN_lMlRrGMeSyeMEkVnzCpuKA</w:t>
        </w:r>
      </w:hyperlink>
    </w:p>
    <w:p w:rsidR="003C57A5" w:rsidRPr="00B85647" w:rsidRDefault="00F46469" w:rsidP="003C57A5">
      <w:pPr>
        <w:spacing w:line="276" w:lineRule="auto"/>
        <w:rPr>
          <w:rFonts w:ascii="KaiTi" w:eastAsia="KaiTi" w:hAnsi="KaiTi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名称：</w:t>
      </w:r>
      <w:r w:rsidR="00AD700D" w:rsidRPr="00700F4F">
        <w:rPr>
          <w:sz w:val="28"/>
          <w:szCs w:val="28"/>
          <w:lang w:eastAsia="ja-JP"/>
        </w:rPr>
        <w:tab/>
      </w:r>
      <w:r w:rsidRPr="00F46469">
        <w:rPr>
          <w:rFonts w:hint="eastAsia"/>
          <w:sz w:val="28"/>
          <w:szCs w:val="28"/>
          <w:lang w:eastAsia="ja-JP"/>
        </w:rPr>
        <w:t>版权例外与研究</w:t>
      </w:r>
    </w:p>
    <w:p w:rsidR="00700F4F" w:rsidRPr="00B85647" w:rsidRDefault="00F46469" w:rsidP="00605473">
      <w:pPr>
        <w:spacing w:line="276" w:lineRule="auto"/>
        <w:ind w:left="1134"/>
        <w:rPr>
          <w:rFonts w:ascii="KaiTi" w:eastAsia="KaiTi" w:hAnsi="KaiTi"/>
          <w:sz w:val="28"/>
          <w:szCs w:val="28"/>
          <w:lang w:eastAsia="ja-JP"/>
        </w:rPr>
      </w:pPr>
      <w:r w:rsidRPr="00B85647">
        <w:rPr>
          <w:rFonts w:ascii="KaiTi" w:eastAsia="KaiTi" w:hAnsi="KaiTi" w:hint="eastAsia"/>
          <w:sz w:val="28"/>
          <w:szCs w:val="28"/>
          <w:lang w:eastAsia="ja-JP"/>
        </w:rPr>
        <w:t>美国大学华盛顿法学院信息公平和知识产权项目</w:t>
      </w:r>
    </w:p>
    <w:p w:rsidR="003C57A5" w:rsidRPr="00F46469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F46469" w:rsidP="003C57A5">
      <w:pPr>
        <w:spacing w:line="276" w:lineRule="auto"/>
        <w:rPr>
          <w:sz w:val="28"/>
          <w:szCs w:val="28"/>
          <w:lang w:eastAsia="ja-JP"/>
        </w:rPr>
      </w:pPr>
      <w:r w:rsidRPr="00F46469">
        <w:rPr>
          <w:rFonts w:hint="eastAsia"/>
          <w:b/>
          <w:sz w:val="28"/>
          <w:szCs w:val="28"/>
          <w:lang w:eastAsia="ja-JP"/>
        </w:rPr>
        <w:t>2022</w:t>
      </w:r>
      <w:r w:rsidRPr="00F46469">
        <w:rPr>
          <w:rFonts w:hint="eastAsia"/>
          <w:b/>
          <w:sz w:val="28"/>
          <w:szCs w:val="28"/>
          <w:lang w:eastAsia="ja-JP"/>
        </w:rPr>
        <w:t>年</w:t>
      </w:r>
      <w:r w:rsidRPr="00F46469">
        <w:rPr>
          <w:rFonts w:hint="eastAsia"/>
          <w:b/>
          <w:sz w:val="28"/>
          <w:szCs w:val="28"/>
          <w:lang w:eastAsia="ja-JP"/>
        </w:rPr>
        <w:t>5</w:t>
      </w:r>
      <w:r w:rsidRPr="00F46469">
        <w:rPr>
          <w:rFonts w:hint="eastAsia"/>
          <w:b/>
          <w:sz w:val="28"/>
          <w:szCs w:val="28"/>
          <w:lang w:eastAsia="ja-JP"/>
        </w:rPr>
        <w:t>月</w:t>
      </w:r>
      <w:r w:rsidRPr="00F46469">
        <w:rPr>
          <w:rFonts w:hint="eastAsia"/>
          <w:b/>
          <w:sz w:val="28"/>
          <w:szCs w:val="28"/>
          <w:lang w:eastAsia="ja-JP"/>
        </w:rPr>
        <w:t>11</w:t>
      </w:r>
      <w:r w:rsidRPr="00F46469">
        <w:rPr>
          <w:rFonts w:hint="eastAsia"/>
          <w:b/>
          <w:sz w:val="28"/>
          <w:szCs w:val="28"/>
          <w:lang w:eastAsia="ja-JP"/>
        </w:rPr>
        <w:t>日星期三</w:t>
      </w:r>
      <w:r>
        <w:rPr>
          <w:rFonts w:hint="eastAsia"/>
          <w:b/>
          <w:sz w:val="28"/>
          <w:szCs w:val="28"/>
          <w:lang w:eastAsia="zh-CN"/>
        </w:rPr>
        <w:t>下午</w:t>
      </w:r>
      <w:r>
        <w:rPr>
          <w:rFonts w:hint="eastAsia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eastAsia="zh-CN"/>
        </w:rPr>
        <w:t>时</w:t>
      </w:r>
    </w:p>
    <w:p w:rsidR="00F10131" w:rsidRDefault="00F46469" w:rsidP="00AB2F73">
      <w:pPr>
        <w:spacing w:line="276" w:lineRule="auto"/>
        <w:ind w:left="567" w:hanging="567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地点：</w:t>
      </w:r>
      <w:r w:rsidR="003C57A5" w:rsidRPr="00700F4F">
        <w:rPr>
          <w:sz w:val="28"/>
          <w:szCs w:val="28"/>
          <w:lang w:eastAsia="ja-JP"/>
        </w:rPr>
        <w:tab/>
      </w:r>
      <w:r>
        <w:rPr>
          <w:sz w:val="28"/>
          <w:szCs w:val="28"/>
          <w:lang w:eastAsia="ja-JP"/>
        </w:rPr>
        <w:t>AB</w:t>
      </w:r>
      <w:r>
        <w:rPr>
          <w:sz w:val="28"/>
          <w:szCs w:val="28"/>
          <w:lang w:eastAsia="ja-JP"/>
        </w:rPr>
        <w:t>楼</w:t>
      </w:r>
      <w:r w:rsidR="00B85647">
        <w:rPr>
          <w:sz w:val="28"/>
          <w:szCs w:val="28"/>
          <w:lang w:eastAsia="ja-JP"/>
        </w:rPr>
        <w:t>，</w:t>
      </w:r>
      <w:r>
        <w:rPr>
          <w:sz w:val="28"/>
          <w:szCs w:val="28"/>
          <w:lang w:eastAsia="ja-JP"/>
        </w:rPr>
        <w:t>B</w:t>
      </w:r>
      <w:r>
        <w:rPr>
          <w:sz w:val="28"/>
          <w:szCs w:val="28"/>
          <w:lang w:eastAsia="ja-JP"/>
        </w:rPr>
        <w:t>会议室</w:t>
      </w:r>
    </w:p>
    <w:p w:rsidR="00F10131" w:rsidRPr="00A62DD0" w:rsidRDefault="00F10131" w:rsidP="00F10131">
      <w:pPr>
        <w:pStyle w:val="xmsonormal"/>
        <w:ind w:left="1134"/>
        <w:rPr>
          <w:sz w:val="28"/>
          <w:szCs w:val="28"/>
        </w:rPr>
      </w:pPr>
      <w:r w:rsidRPr="00116EAA">
        <w:rPr>
          <w:rFonts w:ascii="Arial" w:hAnsi="Arial" w:cs="Arial"/>
          <w:sz w:val="28"/>
          <w:szCs w:val="28"/>
          <w:lang w:eastAsia="ja-JP"/>
        </w:rPr>
        <w:t>Zoom</w:t>
      </w:r>
      <w:r>
        <w:rPr>
          <w:rFonts w:ascii="Microsoft YaHei" w:eastAsia="Microsoft YaHei" w:hAnsi="Microsoft YaHei" w:cs="Microsoft YaHei" w:hint="eastAsia"/>
          <w:sz w:val="28"/>
          <w:szCs w:val="28"/>
          <w:lang w:eastAsia="ja-JP"/>
        </w:rPr>
        <w:t>：</w:t>
      </w:r>
      <w:hyperlink r:id="rId8" w:history="1">
        <w:r w:rsidRPr="00116EAA">
          <w:rPr>
            <w:rStyle w:val="Hyperlink"/>
            <w:rFonts w:ascii="Arial" w:hAnsi="Arial" w:cs="Arial"/>
            <w:sz w:val="26"/>
            <w:szCs w:val="26"/>
          </w:rPr>
          <w:t>https://wipo-int.zoom.us/webinar/register/WN_zW1uRNeCSPSg7Nmj99QFfw</w:t>
        </w:r>
      </w:hyperlink>
    </w:p>
    <w:p w:rsidR="003C57A5" w:rsidRPr="00EB5C1D" w:rsidRDefault="00F46469" w:rsidP="00AB2F73">
      <w:pPr>
        <w:spacing w:line="276" w:lineRule="auto"/>
        <w:ind w:left="1134" w:hanging="1134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名称：</w:t>
      </w:r>
      <w:r w:rsidR="00AD700D" w:rsidRPr="00700F4F">
        <w:rPr>
          <w:sz w:val="28"/>
          <w:szCs w:val="28"/>
          <w:lang w:eastAsia="ja-JP"/>
        </w:rPr>
        <w:tab/>
      </w:r>
      <w:r w:rsidRPr="00F46469">
        <w:rPr>
          <w:rFonts w:hint="eastAsia"/>
          <w:sz w:val="28"/>
          <w:szCs w:val="28"/>
          <w:lang w:eastAsia="ja-JP"/>
        </w:rPr>
        <w:t>版权在国家视听部门增长中的作用</w:t>
      </w:r>
      <w:r w:rsidR="00B85647">
        <w:rPr>
          <w:rFonts w:eastAsia="MS Mincho"/>
          <w:sz w:val="28"/>
          <w:szCs w:val="28"/>
          <w:lang w:eastAsia="ja-JP"/>
        </w:rPr>
        <w:br/>
      </w:r>
      <w:r>
        <w:rPr>
          <w:rFonts w:hint="eastAsia"/>
          <w:sz w:val="28"/>
          <w:szCs w:val="28"/>
          <w:lang w:eastAsia="zh-CN"/>
        </w:rPr>
        <w:t>——</w:t>
      </w:r>
      <w:r w:rsidRPr="00F46469">
        <w:rPr>
          <w:rFonts w:hint="eastAsia"/>
          <w:sz w:val="28"/>
          <w:szCs w:val="28"/>
          <w:lang w:eastAsia="ja-JP"/>
        </w:rPr>
        <w:t>以土耳其影视制作及全球发行为重点</w:t>
      </w:r>
    </w:p>
    <w:p w:rsidR="003C57A5" w:rsidRPr="00B85647" w:rsidRDefault="00F46469" w:rsidP="00AB2F73">
      <w:pPr>
        <w:spacing w:line="276" w:lineRule="auto"/>
        <w:ind w:left="567" w:firstLine="567"/>
        <w:rPr>
          <w:rFonts w:ascii="KaiTi" w:eastAsia="KaiTi" w:hAnsi="KaiTi"/>
          <w:sz w:val="28"/>
          <w:szCs w:val="28"/>
          <w:lang w:eastAsia="ja-JP"/>
        </w:rPr>
      </w:pPr>
      <w:r w:rsidRPr="00B85647">
        <w:rPr>
          <w:rFonts w:ascii="KaiTi" w:eastAsia="KaiTi" w:hAnsi="KaiTi" w:hint="eastAsia"/>
          <w:sz w:val="28"/>
          <w:szCs w:val="28"/>
          <w:lang w:eastAsia="ja-JP"/>
        </w:rPr>
        <w:t>国际电影制片人协会联合会（FIAPF）</w:t>
      </w:r>
    </w:p>
    <w:p w:rsidR="00AB2F73" w:rsidRPr="00F46469" w:rsidRDefault="00AB2F73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F46469" w:rsidP="003C57A5">
      <w:pPr>
        <w:spacing w:line="276" w:lineRule="auto"/>
        <w:rPr>
          <w:color w:val="000000" w:themeColor="text1"/>
          <w:sz w:val="28"/>
          <w:szCs w:val="28"/>
          <w:lang w:eastAsia="ja-JP"/>
        </w:rPr>
      </w:pP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2022</w:t>
      </w: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年</w:t>
      </w: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5</w:t>
      </w: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月</w:t>
      </w: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12</w:t>
      </w:r>
      <w:r w:rsidRPr="00F46469">
        <w:rPr>
          <w:rFonts w:hint="eastAsia"/>
          <w:b/>
          <w:color w:val="000000" w:themeColor="text1"/>
          <w:sz w:val="28"/>
          <w:szCs w:val="28"/>
          <w:lang w:eastAsia="ja-JP"/>
        </w:rPr>
        <w:t>日星期四</w:t>
      </w:r>
      <w:r>
        <w:rPr>
          <w:rFonts w:hint="eastAsia"/>
          <w:b/>
          <w:sz w:val="28"/>
          <w:szCs w:val="28"/>
          <w:lang w:eastAsia="zh-CN"/>
        </w:rPr>
        <w:t>下午</w:t>
      </w:r>
      <w:r>
        <w:rPr>
          <w:b/>
          <w:sz w:val="28"/>
          <w:szCs w:val="28"/>
          <w:lang w:eastAsia="zh-CN"/>
        </w:rPr>
        <w:t>6</w:t>
      </w:r>
      <w:r>
        <w:rPr>
          <w:rFonts w:hint="eastAsia"/>
          <w:b/>
          <w:sz w:val="28"/>
          <w:szCs w:val="28"/>
          <w:lang w:eastAsia="zh-CN"/>
        </w:rPr>
        <w:t>时</w:t>
      </w:r>
    </w:p>
    <w:p w:rsidR="00F46469" w:rsidRPr="00F46469" w:rsidRDefault="00F46469" w:rsidP="00F46469">
      <w:pPr>
        <w:spacing w:line="276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地点：</w:t>
      </w:r>
      <w:r w:rsidR="003C57A5" w:rsidRPr="00700F4F">
        <w:rPr>
          <w:sz w:val="28"/>
          <w:szCs w:val="28"/>
          <w:lang w:eastAsia="ja-JP"/>
        </w:rPr>
        <w:tab/>
      </w:r>
      <w:r>
        <w:rPr>
          <w:sz w:val="28"/>
          <w:szCs w:val="28"/>
          <w:lang w:eastAsia="ja-JP"/>
        </w:rPr>
        <w:t>AB</w:t>
      </w:r>
      <w:r>
        <w:rPr>
          <w:sz w:val="28"/>
          <w:szCs w:val="28"/>
          <w:lang w:eastAsia="ja-JP"/>
        </w:rPr>
        <w:t>楼</w:t>
      </w:r>
      <w:r w:rsidR="00B85647">
        <w:rPr>
          <w:sz w:val="28"/>
          <w:szCs w:val="28"/>
          <w:lang w:eastAsia="ja-JP"/>
        </w:rPr>
        <w:t>，</w:t>
      </w:r>
      <w:r>
        <w:rPr>
          <w:sz w:val="28"/>
          <w:szCs w:val="28"/>
          <w:lang w:eastAsia="ja-JP"/>
        </w:rPr>
        <w:t>会议厅</w:t>
      </w:r>
      <w:r w:rsidR="00F10131" w:rsidRPr="00F10131">
        <w:rPr>
          <w:sz w:val="28"/>
          <w:szCs w:val="28"/>
          <w:lang w:eastAsia="ja-JP"/>
        </w:rPr>
        <w:t>+ AB</w:t>
      </w:r>
      <w:r w:rsidR="00F10131">
        <w:rPr>
          <w:rFonts w:hint="eastAsia"/>
          <w:sz w:val="28"/>
          <w:szCs w:val="28"/>
          <w:lang w:eastAsia="zh-CN"/>
        </w:rPr>
        <w:t>楼大厅</w:t>
      </w:r>
      <w:r w:rsidR="003C57A5" w:rsidRPr="00700F4F">
        <w:rPr>
          <w:sz w:val="28"/>
          <w:szCs w:val="28"/>
          <w:lang w:eastAsia="ja-JP"/>
        </w:rPr>
        <w:br/>
      </w:r>
      <w:r>
        <w:rPr>
          <w:sz w:val="28"/>
          <w:szCs w:val="28"/>
          <w:lang w:eastAsia="ja-JP"/>
        </w:rPr>
        <w:t>名称：</w:t>
      </w:r>
      <w:r w:rsidR="00AD700D" w:rsidRPr="00700F4F">
        <w:rPr>
          <w:sz w:val="28"/>
          <w:szCs w:val="28"/>
          <w:lang w:eastAsia="ja-JP"/>
        </w:rPr>
        <w:tab/>
      </w:r>
      <w:r w:rsidRPr="00F46469">
        <w:rPr>
          <w:rFonts w:hint="eastAsia"/>
          <w:sz w:val="28"/>
          <w:szCs w:val="28"/>
          <w:lang w:eastAsia="ja-JP"/>
        </w:rPr>
        <w:t>音乐产业解密</w:t>
      </w:r>
      <w:r>
        <w:rPr>
          <w:rFonts w:hint="eastAsia"/>
          <w:sz w:val="28"/>
          <w:szCs w:val="28"/>
          <w:lang w:eastAsia="zh-CN"/>
        </w:rPr>
        <w:t>：</w:t>
      </w:r>
      <w:r w:rsidRPr="00F46469">
        <w:rPr>
          <w:rFonts w:hint="eastAsia"/>
          <w:sz w:val="28"/>
          <w:szCs w:val="28"/>
          <w:lang w:eastAsia="ja-JP"/>
        </w:rPr>
        <w:t>唱片公司在不断发展的音乐业务中的作用</w:t>
      </w:r>
    </w:p>
    <w:p w:rsidR="00700F4F" w:rsidRPr="00B85647" w:rsidRDefault="00F46469" w:rsidP="00700F4F">
      <w:pPr>
        <w:spacing w:line="276" w:lineRule="auto"/>
        <w:ind w:left="567" w:firstLine="567"/>
        <w:rPr>
          <w:rFonts w:ascii="KaiTi" w:eastAsia="KaiTi" w:hAnsi="KaiTi"/>
          <w:sz w:val="28"/>
          <w:szCs w:val="28"/>
          <w:lang w:eastAsia="ja-JP"/>
        </w:rPr>
      </w:pPr>
      <w:r w:rsidRPr="00B85647">
        <w:rPr>
          <w:rFonts w:ascii="KaiTi" w:eastAsia="KaiTi" w:hAnsi="KaiTi" w:hint="eastAsia"/>
          <w:sz w:val="28"/>
          <w:szCs w:val="28"/>
          <w:lang w:eastAsia="ja-JP"/>
        </w:rPr>
        <w:t>国际唱片业协会</w:t>
      </w:r>
      <w:r w:rsidR="006B460D">
        <w:rPr>
          <w:rFonts w:ascii="KaiTi" w:eastAsia="KaiTi" w:hAnsi="KaiTi"/>
          <w:sz w:val="28"/>
          <w:szCs w:val="28"/>
          <w:lang w:eastAsia="ja-JP"/>
        </w:rPr>
        <w:t>（</w:t>
      </w:r>
      <w:r w:rsidR="00B85647" w:rsidRPr="00B85647">
        <w:rPr>
          <w:rFonts w:ascii="KaiTi" w:eastAsia="KaiTi" w:hAnsi="KaiTi"/>
          <w:sz w:val="28"/>
          <w:szCs w:val="28"/>
          <w:lang w:eastAsia="ja-JP"/>
        </w:rPr>
        <w:t>IFPI</w:t>
      </w:r>
      <w:r w:rsidR="006B460D">
        <w:rPr>
          <w:rFonts w:ascii="KaiTi" w:eastAsia="KaiTi" w:hAnsi="KaiTi"/>
          <w:sz w:val="28"/>
          <w:szCs w:val="28"/>
          <w:lang w:eastAsia="ja-JP"/>
        </w:rPr>
        <w:t>）</w:t>
      </w:r>
    </w:p>
    <w:p w:rsidR="003C57A5" w:rsidRPr="00700F4F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F46469" w:rsidP="003C57A5">
      <w:pPr>
        <w:spacing w:line="276" w:lineRule="auto"/>
        <w:rPr>
          <w:sz w:val="28"/>
          <w:szCs w:val="28"/>
          <w:lang w:eastAsia="ja-JP"/>
        </w:rPr>
      </w:pPr>
      <w:r w:rsidRPr="00F46469">
        <w:rPr>
          <w:rFonts w:hint="eastAsia"/>
          <w:b/>
          <w:sz w:val="28"/>
          <w:szCs w:val="28"/>
          <w:lang w:eastAsia="ja-JP"/>
        </w:rPr>
        <w:t>2022</w:t>
      </w:r>
      <w:r w:rsidRPr="00F46469">
        <w:rPr>
          <w:rFonts w:hint="eastAsia"/>
          <w:b/>
          <w:sz w:val="28"/>
          <w:szCs w:val="28"/>
          <w:lang w:eastAsia="ja-JP"/>
        </w:rPr>
        <w:t>年</w:t>
      </w:r>
      <w:r w:rsidRPr="00F46469">
        <w:rPr>
          <w:rFonts w:hint="eastAsia"/>
          <w:b/>
          <w:sz w:val="28"/>
          <w:szCs w:val="28"/>
          <w:lang w:eastAsia="ja-JP"/>
        </w:rPr>
        <w:t>5</w:t>
      </w:r>
      <w:r w:rsidRPr="00F46469">
        <w:rPr>
          <w:rFonts w:hint="eastAsia"/>
          <w:b/>
          <w:sz w:val="28"/>
          <w:szCs w:val="28"/>
          <w:lang w:eastAsia="ja-JP"/>
        </w:rPr>
        <w:t>月</w:t>
      </w:r>
      <w:r w:rsidRPr="00F46469">
        <w:rPr>
          <w:rFonts w:hint="eastAsia"/>
          <w:b/>
          <w:sz w:val="28"/>
          <w:szCs w:val="28"/>
          <w:lang w:eastAsia="ja-JP"/>
        </w:rPr>
        <w:t>13</w:t>
      </w:r>
      <w:r w:rsidRPr="00F46469">
        <w:rPr>
          <w:rFonts w:hint="eastAsia"/>
          <w:b/>
          <w:sz w:val="28"/>
          <w:szCs w:val="28"/>
          <w:lang w:eastAsia="ja-JP"/>
        </w:rPr>
        <w:t>日星期五</w:t>
      </w:r>
      <w:r>
        <w:rPr>
          <w:rFonts w:hint="eastAsia"/>
          <w:b/>
          <w:sz w:val="28"/>
          <w:szCs w:val="28"/>
          <w:lang w:eastAsia="zh-CN"/>
        </w:rPr>
        <w:t>下午</w:t>
      </w:r>
      <w:r>
        <w:rPr>
          <w:rFonts w:hint="eastAsia"/>
          <w:b/>
          <w:sz w:val="28"/>
          <w:szCs w:val="28"/>
          <w:lang w:eastAsia="zh-CN"/>
        </w:rPr>
        <w:t>1</w:t>
      </w:r>
      <w:r>
        <w:rPr>
          <w:b/>
          <w:sz w:val="28"/>
          <w:szCs w:val="28"/>
          <w:lang w:eastAsia="zh-CN"/>
        </w:rPr>
        <w:t>:45</w:t>
      </w:r>
      <w:r>
        <w:rPr>
          <w:rFonts w:hint="eastAsia"/>
          <w:b/>
          <w:sz w:val="28"/>
          <w:szCs w:val="28"/>
          <w:lang w:eastAsia="zh-CN"/>
        </w:rPr>
        <w:t>至</w:t>
      </w:r>
      <w:r>
        <w:rPr>
          <w:rFonts w:hint="eastAsia"/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>:45</w:t>
      </w:r>
    </w:p>
    <w:p w:rsidR="00F10131" w:rsidRDefault="00F46469" w:rsidP="00AB2F73">
      <w:pPr>
        <w:spacing w:line="276" w:lineRule="auto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  <w:lang w:val="es-ES" w:eastAsia="ja-JP"/>
        </w:rPr>
        <w:t>地点：</w:t>
      </w:r>
      <w:r w:rsidR="003C57A5" w:rsidRPr="000320CD">
        <w:rPr>
          <w:sz w:val="28"/>
          <w:szCs w:val="28"/>
          <w:lang w:val="es-ES" w:eastAsia="ja-JP"/>
        </w:rPr>
        <w:tab/>
      </w:r>
      <w:r>
        <w:rPr>
          <w:sz w:val="28"/>
          <w:szCs w:val="28"/>
          <w:lang w:val="es-ES" w:eastAsia="ja-JP"/>
        </w:rPr>
        <w:t>AB</w:t>
      </w:r>
      <w:r>
        <w:rPr>
          <w:sz w:val="28"/>
          <w:szCs w:val="28"/>
          <w:lang w:val="es-ES" w:eastAsia="ja-JP"/>
        </w:rPr>
        <w:t>楼</w:t>
      </w:r>
      <w:r w:rsidR="00F10131">
        <w:rPr>
          <w:sz w:val="28"/>
          <w:szCs w:val="28"/>
          <w:lang w:eastAsia="ja-JP"/>
        </w:rPr>
        <w:t>，</w:t>
      </w:r>
      <w:r w:rsidR="00F10131">
        <w:rPr>
          <w:sz w:val="28"/>
          <w:szCs w:val="28"/>
          <w:lang w:eastAsia="ja-JP"/>
        </w:rPr>
        <w:t>B</w:t>
      </w:r>
      <w:r w:rsidR="00F10131">
        <w:rPr>
          <w:sz w:val="28"/>
          <w:szCs w:val="28"/>
          <w:lang w:eastAsia="ja-JP"/>
        </w:rPr>
        <w:t>会议室</w:t>
      </w:r>
    </w:p>
    <w:p w:rsidR="00F10131" w:rsidRPr="00116EAA" w:rsidRDefault="00F10131" w:rsidP="00F10131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 w:rsidRPr="00116EAA">
        <w:rPr>
          <w:sz w:val="28"/>
          <w:szCs w:val="28"/>
          <w:lang w:eastAsia="ja-JP"/>
        </w:rPr>
        <w:t>Zoom</w:t>
      </w:r>
      <w:r>
        <w:rPr>
          <w:rFonts w:hint="eastAsia"/>
          <w:sz w:val="28"/>
          <w:szCs w:val="28"/>
          <w:lang w:eastAsia="zh-CN"/>
        </w:rPr>
        <w:t>：</w:t>
      </w:r>
      <w:hyperlink r:id="rId9" w:tgtFrame="_blank" w:history="1">
        <w:r w:rsidRPr="00F10131">
          <w:rPr>
            <w:rStyle w:val="Hyperlink"/>
            <w:color w:val="0000FF"/>
            <w:sz w:val="28"/>
            <w:szCs w:val="28"/>
          </w:rPr>
          <w:t>https://wipo-int.zoom.us/s/67402515436</w:t>
        </w:r>
      </w:hyperlink>
    </w:p>
    <w:p w:rsidR="00AB2F73" w:rsidRDefault="00F46469" w:rsidP="00AB2F73">
      <w:pPr>
        <w:spacing w:line="276" w:lineRule="auto"/>
        <w:rPr>
          <w:color w:val="000000" w:themeColor="text1"/>
          <w:sz w:val="28"/>
          <w:szCs w:val="28"/>
          <w:lang w:val="es-ES" w:eastAsia="ja-JP"/>
        </w:rPr>
      </w:pPr>
      <w:r>
        <w:rPr>
          <w:sz w:val="28"/>
          <w:szCs w:val="28"/>
          <w:lang w:val="es-ES" w:eastAsia="ja-JP"/>
        </w:rPr>
        <w:t>名称：</w:t>
      </w:r>
      <w:r w:rsidR="003C57A5" w:rsidRPr="000320CD">
        <w:rPr>
          <w:sz w:val="28"/>
          <w:szCs w:val="28"/>
          <w:lang w:val="es-ES" w:eastAsia="ja-JP"/>
        </w:rPr>
        <w:tab/>
      </w:r>
      <w:r w:rsidRPr="00F46469">
        <w:rPr>
          <w:rFonts w:hint="eastAsia"/>
          <w:color w:val="000000" w:themeColor="text1"/>
          <w:sz w:val="28"/>
          <w:szCs w:val="28"/>
          <w:lang w:val="es-ES" w:eastAsia="ja-JP"/>
        </w:rPr>
        <w:t>产权组织数字版权和内容相关争议替代性争议解决办法最新情况</w:t>
      </w:r>
    </w:p>
    <w:p w:rsidR="000F5E56" w:rsidRPr="00B85647" w:rsidRDefault="00F46469" w:rsidP="00AB2F73">
      <w:pPr>
        <w:spacing w:line="276" w:lineRule="auto"/>
        <w:ind w:left="567" w:firstLine="567"/>
        <w:rPr>
          <w:rFonts w:ascii="KaiTi" w:eastAsia="KaiTi" w:hAnsi="KaiTi"/>
          <w:sz w:val="28"/>
          <w:szCs w:val="28"/>
          <w:lang w:eastAsia="ja-JP"/>
        </w:rPr>
      </w:pPr>
      <w:r w:rsidRPr="00B85647">
        <w:rPr>
          <w:rFonts w:ascii="KaiTi" w:eastAsia="KaiTi" w:hAnsi="KaiTi" w:hint="eastAsia"/>
          <w:sz w:val="28"/>
          <w:szCs w:val="28"/>
          <w:lang w:eastAsia="ja-JP"/>
        </w:rPr>
        <w:t>产权组织仲裁与调解中心</w:t>
      </w:r>
    </w:p>
    <w:sectPr w:rsidR="000F5E56" w:rsidRPr="00B85647" w:rsidSect="00032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CD" w:rsidRDefault="000320CD" w:rsidP="000320CD">
      <w:r>
        <w:separator/>
      </w:r>
    </w:p>
  </w:endnote>
  <w:endnote w:type="continuationSeparator" w:id="0">
    <w:p w:rsidR="000320CD" w:rsidRDefault="000320CD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CD" w:rsidRDefault="000320CD" w:rsidP="000320CD">
      <w:r>
        <w:separator/>
      </w:r>
    </w:p>
  </w:footnote>
  <w:footnote w:type="continuationSeparator" w:id="0">
    <w:p w:rsidR="000320CD" w:rsidRDefault="000320CD" w:rsidP="0003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A5"/>
    <w:rsid w:val="000320CD"/>
    <w:rsid w:val="000565F5"/>
    <w:rsid w:val="00073B0E"/>
    <w:rsid w:val="000E172C"/>
    <w:rsid w:val="000F5E56"/>
    <w:rsid w:val="00190D60"/>
    <w:rsid w:val="003022CA"/>
    <w:rsid w:val="003242F0"/>
    <w:rsid w:val="003364E9"/>
    <w:rsid w:val="0037187F"/>
    <w:rsid w:val="00395B61"/>
    <w:rsid w:val="003C57A5"/>
    <w:rsid w:val="003D71AA"/>
    <w:rsid w:val="003E6531"/>
    <w:rsid w:val="00420A4D"/>
    <w:rsid w:val="00431118"/>
    <w:rsid w:val="0044467A"/>
    <w:rsid w:val="005608CA"/>
    <w:rsid w:val="00605473"/>
    <w:rsid w:val="0068334A"/>
    <w:rsid w:val="006A0CC4"/>
    <w:rsid w:val="006B460D"/>
    <w:rsid w:val="00700F4F"/>
    <w:rsid w:val="00743347"/>
    <w:rsid w:val="007B240C"/>
    <w:rsid w:val="007C390E"/>
    <w:rsid w:val="007D53C7"/>
    <w:rsid w:val="007F37AC"/>
    <w:rsid w:val="00804DB7"/>
    <w:rsid w:val="00810FA6"/>
    <w:rsid w:val="0092737E"/>
    <w:rsid w:val="00A11164"/>
    <w:rsid w:val="00A2349D"/>
    <w:rsid w:val="00A43A26"/>
    <w:rsid w:val="00AA0B6A"/>
    <w:rsid w:val="00AB2F73"/>
    <w:rsid w:val="00AD700D"/>
    <w:rsid w:val="00B85647"/>
    <w:rsid w:val="00C554EC"/>
    <w:rsid w:val="00C57BC9"/>
    <w:rsid w:val="00CA2B85"/>
    <w:rsid w:val="00CA6239"/>
    <w:rsid w:val="00DA5576"/>
    <w:rsid w:val="00EB5C1D"/>
    <w:rsid w:val="00ED4B03"/>
    <w:rsid w:val="00F10131"/>
    <w:rsid w:val="00F12E86"/>
    <w:rsid w:val="00F46469"/>
    <w:rsid w:val="00F64C21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F1013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F10131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zW1uRNeCSPSg7Nmj99QF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ipo-int.zoom.us/webinar/register/WN_lMlRrGMeSyeMEkVnzCpu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-int.zoom.us/s/674025154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486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2019-10-17T12:41:00Z</cp:lastPrinted>
  <dcterms:created xsi:type="dcterms:W3CDTF">2022-05-09T16:15:00Z</dcterms:created>
  <dcterms:modified xsi:type="dcterms:W3CDTF">2022-05-09T16:15:00Z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268509ab-441b-41f0-9d33-cd92756e6003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