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DBC78" w14:textId="19323314" w:rsidR="00CB1268" w:rsidRPr="009946D3" w:rsidRDefault="00EB170F" w:rsidP="00ED332A">
      <w:pPr>
        <w:spacing w:after="360"/>
        <w:rPr>
          <w:rFonts w:ascii="SimSun" w:eastAsia="SimSun" w:hAnsi="SimSun"/>
          <w:sz w:val="21"/>
          <w:szCs w:val="21"/>
        </w:rPr>
      </w:pPr>
      <w:bookmarkStart w:id="0" w:name="_GoBack"/>
      <w:bookmarkEnd w:id="0"/>
      <w:r w:rsidRPr="002A1AAC">
        <w:rPr>
          <w:rFonts w:ascii="KaiTi" w:eastAsia="KaiTi" w:hAnsi="KaiTi"/>
          <w:szCs w:val="32"/>
          <w:vertAlign w:val="superscript"/>
        </w:rPr>
        <w:footnoteReference w:id="2"/>
      </w:r>
      <w:r w:rsidR="00CB1268" w:rsidRPr="002A1AAC">
        <w:rPr>
          <w:rFonts w:ascii="KaiTi" w:eastAsia="KaiTi" w:hAnsi="KaiTi"/>
          <w:szCs w:val="32"/>
        </w:rPr>
        <w:t>拉丁美洲音乐市场</w:t>
      </w:r>
    </w:p>
    <w:p w14:paraId="198346C9" w14:textId="06FFBC7A" w:rsidR="00D03E6B" w:rsidRPr="009946D3" w:rsidRDefault="002A1AAC" w:rsidP="00ED332A">
      <w:pPr>
        <w:spacing w:after="960"/>
        <w:rPr>
          <w:rFonts w:ascii="SimSun" w:eastAsia="SimSun" w:hAnsi="SimSun" w:cs="Arial"/>
          <w:sz w:val="21"/>
          <w:szCs w:val="21"/>
        </w:rPr>
      </w:pPr>
      <w:r w:rsidRPr="002A1AAC">
        <w:rPr>
          <w:rFonts w:ascii="KaiTi" w:eastAsia="KaiTi" w:hAnsi="STKaiti" w:hint="eastAsia"/>
          <w:sz w:val="21"/>
        </w:rPr>
        <w:t>撰稿：</w:t>
      </w:r>
      <w:r w:rsidR="009946D3" w:rsidRPr="002A1AAC">
        <w:rPr>
          <w:rFonts w:ascii="KaiTi" w:eastAsia="KaiTi" w:hAnsi="STKaiti" w:hint="eastAsia"/>
          <w:sz w:val="21"/>
        </w:rPr>
        <w:t>公告牌（</w:t>
      </w:r>
      <w:r w:rsidR="00CB1268" w:rsidRPr="002A1AAC">
        <w:rPr>
          <w:rFonts w:ascii="KaiTi" w:eastAsia="KaiTi" w:hAnsi="STKaiti"/>
          <w:sz w:val="21"/>
        </w:rPr>
        <w:t>Billboard</w:t>
      </w:r>
      <w:r w:rsidR="009946D3" w:rsidRPr="002A1AAC">
        <w:rPr>
          <w:rFonts w:ascii="KaiTi" w:eastAsia="KaiTi" w:hAnsi="STKaiti" w:hint="eastAsia"/>
          <w:sz w:val="21"/>
        </w:rPr>
        <w:t>）</w:t>
      </w:r>
      <w:r w:rsidR="00CB1268" w:rsidRPr="002A1AAC">
        <w:rPr>
          <w:rFonts w:ascii="KaiTi" w:eastAsia="KaiTi" w:hAnsi="STKaiti"/>
          <w:sz w:val="21"/>
        </w:rPr>
        <w:t>拉丁</w:t>
      </w:r>
      <w:r w:rsidR="00414FF4">
        <w:rPr>
          <w:rFonts w:ascii="KaiTi" w:eastAsia="KaiTi" w:hAnsi="STKaiti" w:hint="eastAsia"/>
          <w:sz w:val="21"/>
        </w:rPr>
        <w:t>业务</w:t>
      </w:r>
      <w:r w:rsidR="00CB1268" w:rsidRPr="002A1AAC">
        <w:rPr>
          <w:rFonts w:ascii="KaiTi" w:eastAsia="KaiTi" w:hAnsi="STKaiti"/>
          <w:sz w:val="21"/>
        </w:rPr>
        <w:t>副总裁</w:t>
      </w:r>
      <w:r w:rsidR="009946D3" w:rsidRPr="002A1AAC">
        <w:rPr>
          <w:rFonts w:ascii="KaiTi" w:eastAsia="KaiTi" w:hAnsi="STKaiti" w:hint="eastAsia"/>
          <w:sz w:val="21"/>
        </w:rPr>
        <w:t>莱拉·</w:t>
      </w:r>
      <w:r w:rsidR="00ED332A" w:rsidRPr="00ED332A">
        <w:rPr>
          <w:rFonts w:ascii="KaiTi" w:eastAsia="KaiTi" w:hAnsi="STKaiti" w:hint="eastAsia"/>
          <w:sz w:val="21"/>
        </w:rPr>
        <w:t>科沃</w:t>
      </w:r>
      <w:r w:rsidR="00CB1268" w:rsidRPr="002A1AAC">
        <w:rPr>
          <w:rFonts w:ascii="KaiTi" w:eastAsia="KaiTi" w:hAnsi="STKaiti"/>
          <w:sz w:val="21"/>
        </w:rPr>
        <w:t>女士</w:t>
      </w:r>
    </w:p>
    <w:p w14:paraId="00A00510" w14:textId="4ABB40C8" w:rsidR="00D03E6B" w:rsidRPr="002A1AAC" w:rsidRDefault="009946D3" w:rsidP="00ED332A">
      <w:pPr>
        <w:keepNext/>
        <w:spacing w:beforeLines="100" w:before="240" w:afterLines="50" w:after="120" w:line="340" w:lineRule="exact"/>
        <w:rPr>
          <w:rFonts w:ascii="SimHei" w:eastAsia="SimHei" w:hAnsi="SimHei" w:cs="Arial"/>
          <w:sz w:val="21"/>
          <w:szCs w:val="22"/>
        </w:rPr>
      </w:pPr>
      <w:r w:rsidRPr="002A1AAC">
        <w:rPr>
          <w:rFonts w:ascii="SimHei" w:eastAsia="SimHei" w:hAnsi="SimHei" w:cs="Arial" w:hint="eastAsia"/>
          <w:sz w:val="21"/>
          <w:szCs w:val="22"/>
        </w:rPr>
        <w:t>内容提要</w:t>
      </w:r>
    </w:p>
    <w:p w14:paraId="4EFA37B5" w14:textId="0FC1BC00" w:rsidR="000821C7" w:rsidRPr="009946D3" w:rsidRDefault="000821C7" w:rsidP="00ED332A">
      <w:pPr>
        <w:spacing w:afterLines="50" w:after="120" w:line="340" w:lineRule="exact"/>
        <w:ind w:firstLineChars="200" w:firstLine="420"/>
        <w:jc w:val="both"/>
        <w:rPr>
          <w:rFonts w:ascii="SimSun" w:eastAsia="SimSun" w:hAnsi="SimSun" w:cs="Arial"/>
          <w:sz w:val="21"/>
          <w:szCs w:val="21"/>
          <w:lang w:val="en-GB"/>
        </w:rPr>
      </w:pPr>
      <w:r w:rsidRPr="009946D3">
        <w:rPr>
          <w:rFonts w:ascii="SimSun" w:eastAsia="SimSun" w:hAnsi="SimSun" w:cs="Arial"/>
          <w:sz w:val="21"/>
          <w:szCs w:val="21"/>
          <w:lang w:val="en-GB"/>
        </w:rPr>
        <w:t>2017年，</w:t>
      </w:r>
      <w:r w:rsidR="009946D3">
        <w:rPr>
          <w:rFonts w:ascii="SimSun" w:eastAsia="SimSun" w:hAnsi="SimSun" w:cs="Arial" w:hint="eastAsia"/>
          <w:sz w:val="21"/>
          <w:szCs w:val="21"/>
          <w:lang w:val="en-GB"/>
        </w:rPr>
        <w:t>“慢慢来（</w:t>
      </w:r>
      <w:proofErr w:type="spellStart"/>
      <w:r w:rsidRPr="009946D3">
        <w:rPr>
          <w:rFonts w:ascii="SimSun" w:eastAsia="SimSun" w:hAnsi="SimSun" w:cs="Arial"/>
          <w:sz w:val="21"/>
          <w:szCs w:val="21"/>
          <w:lang w:val="en-GB"/>
        </w:rPr>
        <w:t>Despacito</w:t>
      </w:r>
      <w:proofErr w:type="spellEnd"/>
      <w:r w:rsidR="009946D3">
        <w:rPr>
          <w:rFonts w:ascii="SimSun" w:eastAsia="SimSun" w:hAnsi="SimSun" w:cs="Arial" w:hint="eastAsia"/>
          <w:sz w:val="21"/>
          <w:szCs w:val="21"/>
          <w:lang w:val="en-GB"/>
        </w:rPr>
        <w:t>）”</w:t>
      </w:r>
      <w:r w:rsidRPr="009946D3">
        <w:rPr>
          <w:rFonts w:ascii="SimSun" w:eastAsia="SimSun" w:hAnsi="SimSun" w:cs="Arial"/>
          <w:sz w:val="21"/>
          <w:szCs w:val="21"/>
          <w:lang w:val="en-GB"/>
        </w:rPr>
        <w:t>这首</w:t>
      </w:r>
      <w:r w:rsidR="009946D3">
        <w:rPr>
          <w:rFonts w:ascii="SimSun" w:eastAsia="SimSun" w:hAnsi="SimSun" w:cs="Arial" w:hint="eastAsia"/>
          <w:sz w:val="21"/>
          <w:szCs w:val="21"/>
          <w:lang w:val="en-GB"/>
        </w:rPr>
        <w:t>以</w:t>
      </w:r>
      <w:r w:rsidR="00B05EF9">
        <w:rPr>
          <w:rFonts w:ascii="SimSun" w:eastAsia="SimSun" w:hAnsi="SimSun" w:cs="Arial"/>
          <w:sz w:val="21"/>
          <w:szCs w:val="21"/>
          <w:lang w:val="en-GB"/>
        </w:rPr>
        <w:t>典型拉丁</w:t>
      </w:r>
      <w:r w:rsidRPr="009946D3">
        <w:rPr>
          <w:rFonts w:ascii="SimSun" w:eastAsia="SimSun" w:hAnsi="SimSun" w:cs="Arial"/>
          <w:sz w:val="21"/>
          <w:szCs w:val="21"/>
          <w:lang w:val="en-GB"/>
        </w:rPr>
        <w:t>节拍</w:t>
      </w:r>
      <w:r w:rsidR="00B05EF9">
        <w:rPr>
          <w:rFonts w:ascii="SimSun" w:eastAsia="SimSun" w:hAnsi="SimSun" w:cs="Arial" w:hint="eastAsia"/>
          <w:sz w:val="21"/>
          <w:szCs w:val="21"/>
          <w:lang w:val="en-GB"/>
        </w:rPr>
        <w:t>打造</w:t>
      </w:r>
      <w:r w:rsidRPr="009946D3">
        <w:rPr>
          <w:rFonts w:ascii="SimSun" w:eastAsia="SimSun" w:hAnsi="SimSun" w:cs="Arial"/>
          <w:sz w:val="21"/>
          <w:szCs w:val="21"/>
          <w:lang w:val="en-GB"/>
        </w:rPr>
        <w:t>的西班牙语歌曲，在美国公告牌</w:t>
      </w:r>
      <w:r w:rsidR="002C1B9A" w:rsidRPr="002C1B9A">
        <w:rPr>
          <w:rFonts w:ascii="SimSun" w:eastAsia="SimSun" w:hAnsi="SimSun" w:cs="Arial" w:hint="eastAsia"/>
          <w:sz w:val="21"/>
          <w:szCs w:val="21"/>
          <w:lang w:val="en-GB"/>
        </w:rPr>
        <w:t>（</w:t>
      </w:r>
      <w:r w:rsidR="002C1B9A" w:rsidRPr="002C1B9A">
        <w:rPr>
          <w:rFonts w:ascii="SimSun" w:eastAsia="SimSun" w:hAnsi="SimSun" w:cs="Arial"/>
          <w:sz w:val="21"/>
          <w:szCs w:val="21"/>
          <w:lang w:val="en-GB"/>
        </w:rPr>
        <w:t>Billboard</w:t>
      </w:r>
      <w:r w:rsidR="002C1B9A" w:rsidRPr="002C1B9A">
        <w:rPr>
          <w:rFonts w:ascii="SimSun" w:eastAsia="SimSun" w:hAnsi="SimSun" w:cs="Arial" w:hint="eastAsia"/>
          <w:sz w:val="21"/>
          <w:szCs w:val="21"/>
          <w:lang w:val="en-GB"/>
        </w:rPr>
        <w:t>）</w:t>
      </w:r>
      <w:r w:rsidR="009946D3">
        <w:rPr>
          <w:rFonts w:ascii="SimSun" w:eastAsia="SimSun" w:hAnsi="SimSun" w:cs="Arial" w:hint="eastAsia"/>
          <w:sz w:val="21"/>
          <w:szCs w:val="21"/>
          <w:lang w:val="en-GB"/>
        </w:rPr>
        <w:t>百强单曲榜</w:t>
      </w:r>
      <w:r w:rsidRPr="009946D3">
        <w:rPr>
          <w:rFonts w:ascii="SimSun" w:eastAsia="SimSun" w:hAnsi="SimSun" w:cs="Arial"/>
          <w:sz w:val="21"/>
          <w:szCs w:val="21"/>
          <w:lang w:val="en-GB"/>
        </w:rPr>
        <w:t>上</w:t>
      </w:r>
      <w:r w:rsidR="005F649C">
        <w:rPr>
          <w:rFonts w:ascii="SimSun" w:eastAsia="SimSun" w:hAnsi="SimSun" w:cs="Arial" w:hint="eastAsia"/>
          <w:sz w:val="21"/>
          <w:szCs w:val="21"/>
          <w:lang w:val="en-GB"/>
        </w:rPr>
        <w:t>登上榜首</w:t>
      </w:r>
      <w:r w:rsidRPr="009946D3">
        <w:rPr>
          <w:rFonts w:ascii="SimSun" w:eastAsia="SimSun" w:hAnsi="SimSun" w:cs="Arial"/>
          <w:sz w:val="21"/>
          <w:szCs w:val="21"/>
          <w:lang w:val="en-GB"/>
        </w:rPr>
        <w:t>，并在</w:t>
      </w:r>
      <w:r w:rsidR="005F649C">
        <w:rPr>
          <w:rFonts w:ascii="SimSun" w:eastAsia="SimSun" w:hAnsi="SimSun" w:cs="Arial" w:hint="eastAsia"/>
          <w:sz w:val="21"/>
          <w:szCs w:val="21"/>
          <w:lang w:val="en-GB"/>
        </w:rPr>
        <w:t>榜首</w:t>
      </w:r>
      <w:r w:rsidRPr="009946D3">
        <w:rPr>
          <w:rFonts w:ascii="SimSun" w:eastAsia="SimSun" w:hAnsi="SimSun" w:cs="Arial"/>
          <w:sz w:val="21"/>
          <w:szCs w:val="21"/>
          <w:lang w:val="en-GB"/>
        </w:rPr>
        <w:t>停留了</w:t>
      </w:r>
      <w:r w:rsidR="009D3D0A">
        <w:rPr>
          <w:rFonts w:ascii="SimSun" w:eastAsia="SimSun" w:hAnsi="SimSun" w:cs="Arial" w:hint="eastAsia"/>
          <w:sz w:val="21"/>
          <w:szCs w:val="21"/>
          <w:lang w:val="en-GB"/>
        </w:rPr>
        <w:t>十六</w:t>
      </w:r>
      <w:r w:rsidRPr="009946D3">
        <w:rPr>
          <w:rFonts w:ascii="SimSun" w:eastAsia="SimSun" w:hAnsi="SimSun" w:cs="Arial"/>
          <w:sz w:val="21"/>
          <w:szCs w:val="21"/>
          <w:lang w:val="en-GB"/>
        </w:rPr>
        <w:t>周，创下了当时的记录。</w:t>
      </w:r>
    </w:p>
    <w:p w14:paraId="25CB7052" w14:textId="2EB68D5D" w:rsidR="000821C7" w:rsidRPr="009946D3" w:rsidRDefault="005F649C" w:rsidP="00ED332A">
      <w:pPr>
        <w:spacing w:afterLines="50" w:after="120" w:line="340" w:lineRule="exact"/>
        <w:ind w:firstLineChars="200" w:firstLine="420"/>
        <w:jc w:val="both"/>
        <w:rPr>
          <w:rFonts w:ascii="SimSun" w:eastAsia="SimSun" w:hAnsi="SimSun" w:cs="Arial"/>
          <w:sz w:val="21"/>
          <w:szCs w:val="21"/>
          <w:lang w:val="en-GB"/>
        </w:rPr>
      </w:pPr>
      <w:r>
        <w:rPr>
          <w:rFonts w:ascii="SimSun" w:eastAsia="SimSun" w:hAnsi="SimSun" w:cs="Arial"/>
          <w:sz w:val="21"/>
          <w:szCs w:val="21"/>
          <w:lang w:val="en-GB"/>
        </w:rPr>
        <w:t>这首歌由波多黎各</w:t>
      </w:r>
      <w:r w:rsidR="00764AB4">
        <w:rPr>
          <w:rFonts w:ascii="SimSun" w:eastAsia="SimSun" w:hAnsi="SimSun" w:cs="Arial" w:hint="eastAsia"/>
          <w:sz w:val="21"/>
          <w:szCs w:val="21"/>
          <w:lang w:val="en-GB"/>
        </w:rPr>
        <w:t>歌手</w:t>
      </w:r>
      <w:r w:rsidR="000821C7" w:rsidRPr="009946D3">
        <w:rPr>
          <w:rFonts w:ascii="SimSun" w:eastAsia="SimSun" w:hAnsi="SimSun" w:cs="Arial"/>
          <w:sz w:val="21"/>
          <w:szCs w:val="21"/>
          <w:lang w:val="en-GB"/>
        </w:rPr>
        <w:t>路易斯</w:t>
      </w:r>
      <w:r>
        <w:rPr>
          <w:rFonts w:ascii="SimSun" w:eastAsia="SimSun" w:hAnsi="SimSun" w:cs="Arial" w:hint="eastAsia"/>
          <w:sz w:val="21"/>
          <w:szCs w:val="21"/>
          <w:lang w:val="en-GB"/>
        </w:rPr>
        <w:t>·冯</w:t>
      </w:r>
      <w:r w:rsidR="000821C7" w:rsidRPr="009946D3">
        <w:rPr>
          <w:rFonts w:ascii="SimSun" w:eastAsia="SimSun" w:hAnsi="SimSun" w:cs="Arial"/>
          <w:sz w:val="21"/>
          <w:szCs w:val="21"/>
          <w:lang w:val="en-GB"/>
        </w:rPr>
        <w:t>西和雷鬼</w:t>
      </w:r>
      <w:r w:rsidR="00190ADD">
        <w:rPr>
          <w:rFonts w:ascii="SimSun" w:eastAsia="SimSun" w:hAnsi="SimSun" w:cs="Arial" w:hint="eastAsia"/>
          <w:sz w:val="21"/>
          <w:szCs w:val="21"/>
          <w:lang w:val="en-GB"/>
        </w:rPr>
        <w:t>歌星</w:t>
      </w:r>
      <w:r>
        <w:rPr>
          <w:rFonts w:ascii="SimSun" w:eastAsia="SimSun" w:hAnsi="SimSun" w:cs="Arial" w:hint="eastAsia"/>
          <w:sz w:val="21"/>
          <w:szCs w:val="21"/>
          <w:lang w:val="en-GB"/>
        </w:rPr>
        <w:t>洋基老爹</w:t>
      </w:r>
      <w:r w:rsidR="000821C7" w:rsidRPr="009946D3">
        <w:rPr>
          <w:rFonts w:ascii="SimSun" w:eastAsia="SimSun" w:hAnsi="SimSun" w:cs="Arial"/>
          <w:sz w:val="21"/>
          <w:szCs w:val="21"/>
          <w:lang w:val="en-GB"/>
        </w:rPr>
        <w:t>共同演唱，自几个月前发布以来，</w:t>
      </w:r>
      <w:r w:rsidR="000E74F0" w:rsidRPr="009946D3">
        <w:rPr>
          <w:rFonts w:ascii="SimSun" w:eastAsia="SimSun" w:hAnsi="SimSun" w:cs="Arial"/>
          <w:sz w:val="21"/>
          <w:szCs w:val="21"/>
          <w:lang w:val="en-GB"/>
        </w:rPr>
        <w:t>慢慢</w:t>
      </w:r>
      <w:r w:rsidR="00125DF6">
        <w:rPr>
          <w:rFonts w:ascii="SimSun" w:eastAsia="SimSun" w:hAnsi="SimSun" w:cs="Arial" w:hint="eastAsia"/>
          <w:sz w:val="21"/>
          <w:szCs w:val="21"/>
          <w:lang w:val="en-GB"/>
        </w:rPr>
        <w:t>在</w:t>
      </w:r>
      <w:r w:rsidR="000821C7" w:rsidRPr="009946D3">
        <w:rPr>
          <w:rFonts w:ascii="SimSun" w:eastAsia="SimSun" w:hAnsi="SimSun" w:cs="Arial"/>
          <w:sz w:val="21"/>
          <w:szCs w:val="21"/>
          <w:lang w:val="en-GB"/>
        </w:rPr>
        <w:t>排行榜</w:t>
      </w:r>
      <w:r w:rsidR="00125DF6">
        <w:rPr>
          <w:rFonts w:ascii="SimSun" w:eastAsia="SimSun" w:hAnsi="SimSun" w:cs="Arial" w:hint="eastAsia"/>
          <w:sz w:val="21"/>
          <w:szCs w:val="21"/>
          <w:lang w:val="en-GB"/>
        </w:rPr>
        <w:t>上爬升</w:t>
      </w:r>
      <w:r w:rsidR="000821C7" w:rsidRPr="009946D3">
        <w:rPr>
          <w:rFonts w:ascii="SimSun" w:eastAsia="SimSun" w:hAnsi="SimSun" w:cs="Arial"/>
          <w:sz w:val="21"/>
          <w:szCs w:val="21"/>
          <w:lang w:val="en-GB"/>
        </w:rPr>
        <w:t>，最终成为YouTube上</w:t>
      </w:r>
      <w:r w:rsidR="00B06FE6">
        <w:rPr>
          <w:rFonts w:ascii="SimSun" w:eastAsia="SimSun" w:hAnsi="SimSun" w:cs="Arial" w:hint="eastAsia"/>
          <w:sz w:val="21"/>
          <w:szCs w:val="21"/>
          <w:lang w:val="en-GB"/>
        </w:rPr>
        <w:t>观看</w:t>
      </w:r>
      <w:r w:rsidR="000821C7" w:rsidRPr="009946D3">
        <w:rPr>
          <w:rFonts w:ascii="SimSun" w:eastAsia="SimSun" w:hAnsi="SimSun" w:cs="Arial"/>
          <w:sz w:val="21"/>
          <w:szCs w:val="21"/>
          <w:lang w:val="en-GB"/>
        </w:rPr>
        <w:t>次数最多的音乐视频。</w:t>
      </w:r>
    </w:p>
    <w:p w14:paraId="2400051A" w14:textId="7F8CBDD2" w:rsidR="000821C7" w:rsidRPr="009946D3" w:rsidRDefault="000821C7" w:rsidP="00ED332A">
      <w:pPr>
        <w:spacing w:afterLines="50" w:after="120" w:line="340" w:lineRule="exact"/>
        <w:ind w:firstLineChars="200" w:firstLine="420"/>
        <w:jc w:val="both"/>
        <w:rPr>
          <w:rFonts w:ascii="SimSun" w:eastAsia="SimSun" w:hAnsi="SimSun" w:cs="Arial"/>
          <w:sz w:val="21"/>
          <w:szCs w:val="21"/>
          <w:lang w:val="en-GB"/>
        </w:rPr>
      </w:pPr>
      <w:r w:rsidRPr="009946D3">
        <w:rPr>
          <w:rFonts w:ascii="SimSun" w:eastAsia="SimSun" w:hAnsi="SimSun" w:cs="Arial"/>
          <w:sz w:val="21"/>
          <w:szCs w:val="21"/>
          <w:lang w:val="en-GB"/>
        </w:rPr>
        <w:t>但正是在贾斯汀</w:t>
      </w:r>
      <w:r w:rsidR="00125DF6">
        <w:rPr>
          <w:rFonts w:ascii="SimSun" w:eastAsia="SimSun" w:hAnsi="SimSun" w:cs="Arial" w:hint="eastAsia"/>
          <w:sz w:val="21"/>
          <w:szCs w:val="21"/>
          <w:lang w:val="en-GB"/>
        </w:rPr>
        <w:t>·</w:t>
      </w:r>
      <w:r w:rsidRPr="009946D3">
        <w:rPr>
          <w:rFonts w:ascii="SimSun" w:eastAsia="SimSun" w:hAnsi="SimSun" w:cs="Arial"/>
          <w:sz w:val="21"/>
          <w:szCs w:val="21"/>
          <w:lang w:val="en-GB"/>
        </w:rPr>
        <w:t>比伯决定</w:t>
      </w:r>
      <w:r w:rsidR="00125DF6">
        <w:rPr>
          <w:rFonts w:ascii="SimSun" w:eastAsia="SimSun" w:hAnsi="SimSun" w:cs="Arial" w:hint="eastAsia"/>
          <w:sz w:val="21"/>
          <w:szCs w:val="21"/>
          <w:lang w:val="en-GB"/>
        </w:rPr>
        <w:t>合作混音</w:t>
      </w:r>
      <w:r w:rsidRPr="009946D3">
        <w:rPr>
          <w:rFonts w:ascii="SimSun" w:eastAsia="SimSun" w:hAnsi="SimSun" w:cs="Arial"/>
          <w:sz w:val="21"/>
          <w:szCs w:val="21"/>
          <w:lang w:val="en-GB"/>
        </w:rPr>
        <w:t>，用英语和西班牙语演唱后，这首歌</w:t>
      </w:r>
      <w:r w:rsidR="00125DF6">
        <w:rPr>
          <w:rFonts w:ascii="SimSun" w:eastAsia="SimSun" w:hAnsi="SimSun" w:cs="Arial" w:hint="eastAsia"/>
          <w:sz w:val="21"/>
          <w:szCs w:val="21"/>
          <w:lang w:val="en-GB"/>
        </w:rPr>
        <w:t>才</w:t>
      </w:r>
      <w:r w:rsidRPr="009946D3">
        <w:rPr>
          <w:rFonts w:ascii="SimSun" w:eastAsia="SimSun" w:hAnsi="SimSun" w:cs="Arial"/>
          <w:sz w:val="21"/>
          <w:szCs w:val="21"/>
          <w:lang w:val="en-GB"/>
        </w:rPr>
        <w:t>一跃</w:t>
      </w:r>
      <w:r w:rsidR="00125DF6">
        <w:rPr>
          <w:rFonts w:ascii="SimSun" w:eastAsia="SimSun" w:hAnsi="SimSun" w:cs="Arial" w:hint="eastAsia"/>
          <w:sz w:val="21"/>
          <w:szCs w:val="21"/>
          <w:lang w:val="en-GB"/>
        </w:rPr>
        <w:t>登上榜首</w:t>
      </w:r>
      <w:r w:rsidRPr="009946D3">
        <w:rPr>
          <w:rFonts w:ascii="SimSun" w:eastAsia="SimSun" w:hAnsi="SimSun" w:cs="Arial"/>
          <w:sz w:val="21"/>
          <w:szCs w:val="21"/>
          <w:lang w:val="en-GB"/>
        </w:rPr>
        <w:t>。</w:t>
      </w:r>
    </w:p>
    <w:p w14:paraId="2D7E5F17" w14:textId="1AA607BB" w:rsidR="000821C7" w:rsidRPr="009946D3" w:rsidRDefault="000E74F0" w:rsidP="00ED332A">
      <w:pPr>
        <w:spacing w:afterLines="50" w:after="120" w:line="340" w:lineRule="exact"/>
        <w:ind w:firstLineChars="200" w:firstLine="420"/>
        <w:jc w:val="both"/>
        <w:rPr>
          <w:rFonts w:ascii="SimSun" w:eastAsia="SimSun" w:hAnsi="SimSun" w:cs="Arial"/>
          <w:sz w:val="21"/>
          <w:szCs w:val="21"/>
          <w:lang w:val="en-GB"/>
        </w:rPr>
      </w:pPr>
      <w:r w:rsidRPr="009946D3">
        <w:rPr>
          <w:rFonts w:ascii="SimSun" w:eastAsia="SimSun" w:hAnsi="SimSun" w:cs="Arial"/>
          <w:sz w:val="21"/>
          <w:szCs w:val="21"/>
          <w:lang w:val="en-GB"/>
        </w:rPr>
        <w:t>虽然在</w:t>
      </w:r>
      <w:r w:rsidR="00125DF6">
        <w:rPr>
          <w:rFonts w:ascii="SimSun" w:eastAsia="SimSun" w:hAnsi="SimSun" w:cs="Arial" w:hint="eastAsia"/>
          <w:sz w:val="21"/>
          <w:szCs w:val="21"/>
          <w:lang w:val="en-GB"/>
        </w:rPr>
        <w:t>“慢慢来”这首歌</w:t>
      </w:r>
      <w:r w:rsidRPr="009946D3">
        <w:rPr>
          <w:rFonts w:ascii="SimSun" w:eastAsia="SimSun" w:hAnsi="SimSun" w:cs="Arial"/>
          <w:sz w:val="21"/>
          <w:szCs w:val="21"/>
          <w:lang w:val="en-GB"/>
        </w:rPr>
        <w:t>之前，拉丁音乐</w:t>
      </w:r>
      <w:r w:rsidR="00CC34DC">
        <w:rPr>
          <w:rFonts w:ascii="SimSun" w:eastAsia="SimSun" w:hAnsi="SimSun" w:cs="Arial" w:hint="eastAsia"/>
          <w:sz w:val="21"/>
          <w:szCs w:val="21"/>
          <w:lang w:val="en-GB"/>
        </w:rPr>
        <w:t>固然</w:t>
      </w:r>
      <w:r w:rsidR="00764AB4">
        <w:rPr>
          <w:rFonts w:ascii="SimSun" w:eastAsia="SimSun" w:hAnsi="SimSun" w:cs="Arial" w:hint="eastAsia"/>
          <w:sz w:val="21"/>
          <w:szCs w:val="21"/>
          <w:lang w:val="en-GB"/>
        </w:rPr>
        <w:t>已</w:t>
      </w:r>
      <w:r w:rsidRPr="009946D3">
        <w:rPr>
          <w:rFonts w:ascii="SimSun" w:eastAsia="SimSun" w:hAnsi="SimSun" w:cs="Arial"/>
          <w:sz w:val="21"/>
          <w:szCs w:val="21"/>
          <w:lang w:val="en-GB"/>
        </w:rPr>
        <w:t>对排行榜</w:t>
      </w:r>
      <w:r w:rsidR="00764AB4">
        <w:rPr>
          <w:rFonts w:ascii="SimSun" w:eastAsia="SimSun" w:hAnsi="SimSun" w:cs="Arial" w:hint="eastAsia"/>
          <w:sz w:val="21"/>
          <w:szCs w:val="21"/>
          <w:lang w:val="en-GB"/>
        </w:rPr>
        <w:t>产生了</w:t>
      </w:r>
      <w:r w:rsidRPr="009946D3">
        <w:rPr>
          <w:rFonts w:ascii="SimSun" w:eastAsia="SimSun" w:hAnsi="SimSun" w:cs="Arial"/>
          <w:sz w:val="21"/>
          <w:szCs w:val="21"/>
          <w:lang w:val="en-GB"/>
        </w:rPr>
        <w:t>影响，但</w:t>
      </w:r>
      <w:r w:rsidR="00D75AF8">
        <w:rPr>
          <w:rFonts w:ascii="SimSun" w:eastAsia="SimSun" w:hAnsi="SimSun" w:cs="Arial" w:hint="eastAsia"/>
          <w:sz w:val="21"/>
          <w:szCs w:val="21"/>
          <w:lang w:val="en-GB"/>
        </w:rPr>
        <w:t>是</w:t>
      </w:r>
      <w:r w:rsidRPr="009946D3">
        <w:rPr>
          <w:rFonts w:ascii="SimSun" w:eastAsia="SimSun" w:hAnsi="SimSun" w:cs="Arial"/>
          <w:sz w:val="21"/>
          <w:szCs w:val="21"/>
          <w:lang w:val="en-GB"/>
        </w:rPr>
        <w:t>这首歌</w:t>
      </w:r>
      <w:r w:rsidR="00D75AF8">
        <w:rPr>
          <w:rFonts w:ascii="SimSun" w:eastAsia="SimSun" w:hAnsi="SimSun" w:cs="Arial"/>
          <w:sz w:val="21"/>
          <w:szCs w:val="21"/>
          <w:lang w:val="en-GB"/>
        </w:rPr>
        <w:t>为拉丁音乐新的</w:t>
      </w:r>
      <w:r w:rsidR="00D75AF8">
        <w:rPr>
          <w:rFonts w:ascii="SimSun" w:eastAsia="SimSun" w:hAnsi="SimSun" w:cs="Arial" w:hint="eastAsia"/>
          <w:sz w:val="21"/>
          <w:szCs w:val="21"/>
          <w:lang w:val="en-GB"/>
        </w:rPr>
        <w:t>爆炸式增长</w:t>
      </w:r>
      <w:r w:rsidR="007634BC" w:rsidRPr="009946D3">
        <w:rPr>
          <w:rFonts w:ascii="SimSun" w:eastAsia="SimSun" w:hAnsi="SimSun" w:cs="Arial"/>
          <w:sz w:val="21"/>
          <w:szCs w:val="21"/>
          <w:lang w:val="en-GB"/>
        </w:rPr>
        <w:t>打开了</w:t>
      </w:r>
      <w:r w:rsidR="00764AB4">
        <w:rPr>
          <w:rFonts w:ascii="SimSun" w:eastAsia="SimSun" w:hAnsi="SimSun" w:cs="Arial"/>
          <w:sz w:val="21"/>
          <w:szCs w:val="21"/>
          <w:lang w:val="en-GB"/>
        </w:rPr>
        <w:t>闸门，流媒体的出现和</w:t>
      </w:r>
      <w:r w:rsidR="00764AB4">
        <w:rPr>
          <w:rFonts w:ascii="SimSun" w:eastAsia="SimSun" w:hAnsi="SimSun" w:cs="Arial" w:hint="eastAsia"/>
          <w:sz w:val="21"/>
          <w:szCs w:val="21"/>
          <w:lang w:val="en-GB"/>
        </w:rPr>
        <w:t>呈指数级增长</w:t>
      </w:r>
      <w:r w:rsidR="008071DE">
        <w:rPr>
          <w:rFonts w:ascii="SimSun" w:eastAsia="SimSun" w:hAnsi="SimSun" w:cs="Arial" w:hint="eastAsia"/>
          <w:sz w:val="21"/>
          <w:szCs w:val="21"/>
          <w:lang w:val="en-GB"/>
        </w:rPr>
        <w:t>的</w:t>
      </w:r>
      <w:r w:rsidR="00764AB4">
        <w:rPr>
          <w:rFonts w:ascii="SimSun" w:eastAsia="SimSun" w:hAnsi="SimSun" w:cs="Arial" w:hint="eastAsia"/>
          <w:sz w:val="21"/>
          <w:szCs w:val="21"/>
          <w:lang w:val="en-GB"/>
        </w:rPr>
        <w:t>狂热</w:t>
      </w:r>
      <w:r w:rsidR="00F13B10" w:rsidRPr="009946D3">
        <w:rPr>
          <w:rFonts w:ascii="SimSun" w:eastAsia="SimSun" w:hAnsi="SimSun" w:cs="Arial"/>
          <w:sz w:val="21"/>
          <w:szCs w:val="21"/>
          <w:lang w:val="en-GB"/>
        </w:rPr>
        <w:t>的</w:t>
      </w:r>
      <w:r w:rsidR="00764AB4">
        <w:rPr>
          <w:rFonts w:ascii="SimSun" w:eastAsia="SimSun" w:hAnsi="SimSun" w:cs="Arial" w:hint="eastAsia"/>
          <w:sz w:val="21"/>
          <w:szCs w:val="21"/>
          <w:lang w:val="en-GB"/>
        </w:rPr>
        <w:t>粉丝群更进一步推动了增</w:t>
      </w:r>
      <w:r w:rsidR="00ED332A">
        <w:rPr>
          <w:rFonts w:ascii="SimSun" w:eastAsia="SimSun" w:hAnsi="SimSun" w:cs="Arial"/>
          <w:sz w:val="21"/>
          <w:szCs w:val="21"/>
          <w:lang w:val="en-GB"/>
        </w:rPr>
        <w:t>‍</w:t>
      </w:r>
      <w:r w:rsidR="00764AB4">
        <w:rPr>
          <w:rFonts w:ascii="SimSun" w:eastAsia="SimSun" w:hAnsi="SimSun" w:cs="Arial" w:hint="eastAsia"/>
          <w:sz w:val="21"/>
          <w:szCs w:val="21"/>
          <w:lang w:val="en-GB"/>
        </w:rPr>
        <w:t>长</w:t>
      </w:r>
      <w:r w:rsidR="00F13B10" w:rsidRPr="009946D3">
        <w:rPr>
          <w:rFonts w:ascii="SimSun" w:eastAsia="SimSun" w:hAnsi="SimSun" w:cs="Arial"/>
          <w:sz w:val="21"/>
          <w:szCs w:val="21"/>
          <w:lang w:val="en-GB"/>
        </w:rPr>
        <w:t>。</w:t>
      </w:r>
    </w:p>
    <w:p w14:paraId="34F8B0E1" w14:textId="0A3809AA" w:rsidR="00F13B10" w:rsidRPr="009946D3" w:rsidRDefault="000821C7"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截至2020年，拉丁音乐</w:t>
      </w:r>
      <w:r w:rsidR="00F13B10" w:rsidRPr="009946D3">
        <w:rPr>
          <w:rFonts w:ascii="SimSun" w:eastAsia="SimSun" w:hAnsi="SimSun" w:cs="Arial"/>
          <w:sz w:val="21"/>
          <w:szCs w:val="21"/>
        </w:rPr>
        <w:t>（定义为主要以西班牙语</w:t>
      </w:r>
      <w:r w:rsidR="00764AB4">
        <w:rPr>
          <w:rFonts w:ascii="SimSun" w:eastAsia="SimSun" w:hAnsi="SimSun" w:cs="Arial" w:hint="eastAsia"/>
          <w:sz w:val="21"/>
          <w:szCs w:val="21"/>
        </w:rPr>
        <w:t>表演</w:t>
      </w:r>
      <w:r w:rsidR="00F13B10" w:rsidRPr="009946D3">
        <w:rPr>
          <w:rFonts w:ascii="SimSun" w:eastAsia="SimSun" w:hAnsi="SimSun" w:cs="Arial"/>
          <w:sz w:val="21"/>
          <w:szCs w:val="21"/>
        </w:rPr>
        <w:t>的音乐）</w:t>
      </w:r>
      <w:r w:rsidR="00DA4DDC" w:rsidRPr="009946D3">
        <w:rPr>
          <w:rFonts w:ascii="SimSun" w:eastAsia="SimSun" w:hAnsi="SimSun" w:cs="Arial"/>
          <w:sz w:val="21"/>
          <w:szCs w:val="21"/>
        </w:rPr>
        <w:t>是</w:t>
      </w:r>
      <w:r w:rsidRPr="009946D3">
        <w:rPr>
          <w:rFonts w:ascii="SimSun" w:eastAsia="SimSun" w:hAnsi="SimSun" w:cs="Arial"/>
          <w:sz w:val="21"/>
          <w:szCs w:val="21"/>
        </w:rPr>
        <w:t>世界上增长最快的音乐类型。它曾经被认为是浪漫的民谣和民歌的领域，现在已经绽放出令人眼花缭乱的子</w:t>
      </w:r>
      <w:r w:rsidR="00764AB4">
        <w:rPr>
          <w:rFonts w:ascii="SimSun" w:eastAsia="SimSun" w:hAnsi="SimSun" w:cs="Arial" w:hint="eastAsia"/>
          <w:sz w:val="21"/>
          <w:szCs w:val="21"/>
        </w:rPr>
        <w:t>类别</w:t>
      </w:r>
      <w:r w:rsidRPr="009946D3">
        <w:rPr>
          <w:rFonts w:ascii="SimSun" w:eastAsia="SimSun" w:hAnsi="SimSun" w:cs="Arial"/>
          <w:sz w:val="21"/>
          <w:szCs w:val="21"/>
        </w:rPr>
        <w:t>、声音、民族、节奏、切分音和大</w:t>
      </w:r>
      <w:r w:rsidR="00764AB4">
        <w:rPr>
          <w:rFonts w:ascii="SimSun" w:eastAsia="SimSun" w:hAnsi="SimSun" w:cs="Arial" w:hint="eastAsia"/>
          <w:sz w:val="21"/>
          <w:szCs w:val="21"/>
        </w:rPr>
        <w:t>大</w:t>
      </w:r>
      <w:r w:rsidRPr="009946D3">
        <w:rPr>
          <w:rFonts w:ascii="SimSun" w:eastAsia="SimSun" w:hAnsi="SimSun" w:cs="Arial"/>
          <w:sz w:val="21"/>
          <w:szCs w:val="21"/>
        </w:rPr>
        <w:t>小</w:t>
      </w:r>
      <w:r w:rsidR="00764AB4">
        <w:rPr>
          <w:rFonts w:ascii="SimSun" w:eastAsia="SimSun" w:hAnsi="SimSun" w:cs="Arial" w:hint="eastAsia"/>
          <w:sz w:val="21"/>
          <w:szCs w:val="21"/>
        </w:rPr>
        <w:t>小的</w:t>
      </w:r>
      <w:r w:rsidRPr="009946D3">
        <w:rPr>
          <w:rFonts w:ascii="SimSun" w:eastAsia="SimSun" w:hAnsi="SimSun" w:cs="Arial"/>
          <w:sz w:val="21"/>
          <w:szCs w:val="21"/>
        </w:rPr>
        <w:t>风格</w:t>
      </w:r>
      <w:r w:rsidR="00F13B10" w:rsidRPr="009946D3">
        <w:rPr>
          <w:rFonts w:ascii="SimSun" w:eastAsia="SimSun" w:hAnsi="SimSun" w:cs="Arial"/>
          <w:sz w:val="21"/>
          <w:szCs w:val="21"/>
        </w:rPr>
        <w:t>。</w:t>
      </w:r>
    </w:p>
    <w:p w14:paraId="0B8A7472" w14:textId="3C7FCB1D" w:rsidR="00D03E6B" w:rsidRPr="009946D3" w:rsidRDefault="00F13B10"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今天的拉丁音乐如此受欢迎，以至于波多黎各雷鬼</w:t>
      </w:r>
      <w:r w:rsidR="00470FA6">
        <w:rPr>
          <w:rFonts w:ascii="SimSun" w:eastAsia="SimSun" w:hAnsi="SimSun" w:cs="Arial" w:hint="eastAsia"/>
          <w:sz w:val="21"/>
          <w:szCs w:val="21"/>
        </w:rPr>
        <w:t>歌星坏痞兔</w:t>
      </w:r>
      <w:r w:rsidR="00D03E6B" w:rsidRPr="009946D3">
        <w:rPr>
          <w:rFonts w:ascii="SimSun" w:eastAsia="SimSun" w:hAnsi="SimSun" w:cs="Arial"/>
          <w:sz w:val="21"/>
          <w:szCs w:val="21"/>
        </w:rPr>
        <w:t>是Spotify在2020年</w:t>
      </w:r>
      <w:r w:rsidR="00E10030">
        <w:rPr>
          <w:rFonts w:ascii="SimSun" w:eastAsia="SimSun" w:hAnsi="SimSun" w:cs="Arial" w:hint="eastAsia"/>
          <w:sz w:val="21"/>
          <w:szCs w:val="21"/>
        </w:rPr>
        <w:t>被流</w:t>
      </w:r>
      <w:r w:rsidR="008B69B9">
        <w:rPr>
          <w:rFonts w:ascii="SimSun" w:eastAsia="SimSun" w:hAnsi="SimSun" w:cs="Arial" w:hint="eastAsia"/>
          <w:sz w:val="21"/>
          <w:szCs w:val="21"/>
        </w:rPr>
        <w:t>式</w:t>
      </w:r>
      <w:r w:rsidR="00E10030">
        <w:rPr>
          <w:rFonts w:ascii="SimSun" w:eastAsia="SimSun" w:hAnsi="SimSun" w:cs="Arial" w:hint="eastAsia"/>
          <w:sz w:val="21"/>
          <w:szCs w:val="21"/>
        </w:rPr>
        <w:t>传输最多</w:t>
      </w:r>
      <w:r w:rsidR="00D03E6B" w:rsidRPr="009946D3">
        <w:rPr>
          <w:rFonts w:ascii="SimSun" w:eastAsia="SimSun" w:hAnsi="SimSun" w:cs="Arial"/>
          <w:sz w:val="21"/>
          <w:szCs w:val="21"/>
        </w:rPr>
        <w:t>的艺术家，有83</w:t>
      </w:r>
      <w:r w:rsidR="008B69B9">
        <w:rPr>
          <w:rFonts w:ascii="SimSun" w:eastAsia="SimSun" w:hAnsi="SimSun" w:cs="Arial"/>
          <w:sz w:val="21"/>
          <w:szCs w:val="21"/>
        </w:rPr>
        <w:t>亿</w:t>
      </w:r>
      <w:r w:rsidR="008B69B9">
        <w:rPr>
          <w:rFonts w:ascii="SimSun" w:eastAsia="SimSun" w:hAnsi="SimSun" w:cs="Arial" w:hint="eastAsia"/>
          <w:sz w:val="21"/>
          <w:szCs w:val="21"/>
        </w:rPr>
        <w:t>个</w:t>
      </w:r>
      <w:r w:rsidR="00E10030">
        <w:rPr>
          <w:rFonts w:ascii="SimSun" w:eastAsia="SimSun" w:hAnsi="SimSun" w:cs="Arial" w:hint="eastAsia"/>
          <w:sz w:val="21"/>
          <w:szCs w:val="21"/>
        </w:rPr>
        <w:t>流</w:t>
      </w:r>
      <w:r w:rsidR="00D03E6B" w:rsidRPr="009946D3">
        <w:rPr>
          <w:rFonts w:ascii="SimSun" w:eastAsia="SimSun" w:hAnsi="SimSun" w:cs="Arial"/>
          <w:sz w:val="21"/>
          <w:szCs w:val="21"/>
        </w:rPr>
        <w:t>，而他的专辑</w:t>
      </w:r>
      <w:r w:rsidR="00A222BF">
        <w:rPr>
          <w:rFonts w:ascii="SimSun" w:eastAsia="SimSun" w:hAnsi="SimSun" w:cs="Arial" w:hint="eastAsia"/>
          <w:sz w:val="21"/>
          <w:szCs w:val="21"/>
        </w:rPr>
        <w:t>《</w:t>
      </w:r>
      <w:r w:rsidR="00A222BF">
        <w:rPr>
          <w:rFonts w:ascii="SimSun" w:eastAsia="SimSun" w:hAnsi="SimSun" w:cs="Arial"/>
          <w:sz w:val="21"/>
          <w:szCs w:val="21"/>
        </w:rPr>
        <w:t>Y</w:t>
      </w:r>
      <w:r w:rsidR="00D03E6B" w:rsidRPr="009946D3">
        <w:rPr>
          <w:rFonts w:ascii="SimSun" w:eastAsia="SimSun" w:hAnsi="SimSun" w:cs="Arial"/>
          <w:sz w:val="21"/>
          <w:szCs w:val="21"/>
        </w:rPr>
        <w:t>HLQMDLG</w:t>
      </w:r>
      <w:r w:rsidR="00A222BF">
        <w:rPr>
          <w:rFonts w:ascii="SimSun" w:eastAsia="SimSun" w:hAnsi="SimSun" w:cs="Arial" w:hint="eastAsia"/>
          <w:sz w:val="21"/>
          <w:szCs w:val="21"/>
        </w:rPr>
        <w:t>》</w:t>
      </w:r>
      <w:r w:rsidR="00D03E6B" w:rsidRPr="009946D3">
        <w:rPr>
          <w:rFonts w:ascii="SimSun" w:eastAsia="SimSun" w:hAnsi="SimSun" w:cs="Arial"/>
          <w:sz w:val="21"/>
          <w:szCs w:val="21"/>
        </w:rPr>
        <w:t>，是该服务在全球</w:t>
      </w:r>
      <w:r w:rsidR="00E10030">
        <w:rPr>
          <w:rFonts w:ascii="SimSun" w:eastAsia="SimSun" w:hAnsi="SimSun" w:cs="Arial" w:hint="eastAsia"/>
          <w:sz w:val="21"/>
          <w:szCs w:val="21"/>
        </w:rPr>
        <w:t>被流</w:t>
      </w:r>
      <w:r w:rsidR="008B69B9">
        <w:rPr>
          <w:rFonts w:ascii="SimSun" w:eastAsia="SimSun" w:hAnsi="SimSun" w:cs="Arial" w:hint="eastAsia"/>
          <w:sz w:val="21"/>
          <w:szCs w:val="21"/>
        </w:rPr>
        <w:t>式</w:t>
      </w:r>
      <w:r w:rsidR="00E10030" w:rsidRPr="00ED332A">
        <w:rPr>
          <w:rFonts w:ascii="SimSun" w:eastAsia="SimSun" w:hAnsi="SimSun" w:cs="Arial" w:hint="eastAsia"/>
          <w:sz w:val="21"/>
          <w:szCs w:val="21"/>
          <w:lang w:val="en-GB"/>
        </w:rPr>
        <w:t>传输</w:t>
      </w:r>
      <w:r w:rsidR="00E10030">
        <w:rPr>
          <w:rFonts w:ascii="SimSun" w:eastAsia="SimSun" w:hAnsi="SimSun" w:cs="Arial" w:hint="eastAsia"/>
          <w:sz w:val="21"/>
          <w:szCs w:val="21"/>
        </w:rPr>
        <w:t>多</w:t>
      </w:r>
      <w:r w:rsidR="00D03E6B" w:rsidRPr="009946D3">
        <w:rPr>
          <w:rFonts w:ascii="SimSun" w:eastAsia="SimSun" w:hAnsi="SimSun" w:cs="Arial"/>
          <w:sz w:val="21"/>
          <w:szCs w:val="21"/>
        </w:rPr>
        <w:t>的专辑，有超过33</w:t>
      </w:r>
      <w:r w:rsidR="008B69B9">
        <w:rPr>
          <w:rFonts w:ascii="SimSun" w:eastAsia="SimSun" w:hAnsi="SimSun" w:cs="Arial"/>
          <w:sz w:val="21"/>
          <w:szCs w:val="21"/>
        </w:rPr>
        <w:t>亿</w:t>
      </w:r>
      <w:r w:rsidR="008B69B9">
        <w:rPr>
          <w:rFonts w:ascii="SimSun" w:eastAsia="SimSun" w:hAnsi="SimSun" w:cs="Arial" w:hint="eastAsia"/>
          <w:sz w:val="21"/>
          <w:szCs w:val="21"/>
        </w:rPr>
        <w:t>个</w:t>
      </w:r>
      <w:r w:rsidR="00E10030">
        <w:rPr>
          <w:rFonts w:ascii="SimSun" w:eastAsia="SimSun" w:hAnsi="SimSun" w:cs="Arial" w:hint="eastAsia"/>
          <w:sz w:val="21"/>
          <w:szCs w:val="21"/>
        </w:rPr>
        <w:t>流</w:t>
      </w:r>
      <w:r w:rsidR="00D03E6B" w:rsidRPr="009946D3">
        <w:rPr>
          <w:rFonts w:ascii="SimSun" w:eastAsia="SimSun" w:hAnsi="SimSun" w:cs="Arial"/>
          <w:sz w:val="21"/>
          <w:szCs w:val="21"/>
        </w:rPr>
        <w:t>。</w:t>
      </w:r>
    </w:p>
    <w:p w14:paraId="3E776B93" w14:textId="1B7D5CA2" w:rsidR="00D03E6B" w:rsidRPr="009946D3" w:rsidRDefault="00E10030" w:rsidP="00ED332A">
      <w:pPr>
        <w:spacing w:afterLines="50" w:after="120" w:line="340" w:lineRule="exact"/>
        <w:ind w:firstLineChars="200" w:firstLine="420"/>
        <w:jc w:val="both"/>
        <w:rPr>
          <w:rFonts w:ascii="SimSun" w:eastAsia="SimSun" w:hAnsi="SimSun" w:cs="Arial"/>
          <w:sz w:val="21"/>
          <w:szCs w:val="21"/>
        </w:rPr>
      </w:pPr>
      <w:r>
        <w:rPr>
          <w:rFonts w:ascii="SimSun" w:eastAsia="SimSun" w:hAnsi="SimSun" w:cs="Arial" w:hint="eastAsia"/>
          <w:sz w:val="21"/>
          <w:szCs w:val="21"/>
        </w:rPr>
        <w:t>坏痞兔</w:t>
      </w:r>
      <w:r w:rsidR="0021126C">
        <w:rPr>
          <w:rFonts w:ascii="SimSun" w:eastAsia="SimSun" w:hAnsi="SimSun" w:cs="Arial" w:hint="eastAsia"/>
          <w:sz w:val="21"/>
          <w:szCs w:val="21"/>
        </w:rPr>
        <w:t>这一</w:t>
      </w:r>
      <w:r w:rsidR="00D03E6B" w:rsidRPr="009946D3">
        <w:rPr>
          <w:rFonts w:ascii="SimSun" w:eastAsia="SimSun" w:hAnsi="SimSun" w:cs="Arial"/>
          <w:sz w:val="21"/>
          <w:szCs w:val="21"/>
        </w:rPr>
        <w:t>里程碑突显了拉丁音乐在全球舞台上日益增长的知名度。拉丁和非拉丁</w:t>
      </w:r>
      <w:r w:rsidR="00D03E6B" w:rsidRPr="00ED332A">
        <w:rPr>
          <w:rFonts w:ascii="SimSun" w:eastAsia="SimSun" w:hAnsi="SimSun" w:cs="Arial"/>
          <w:sz w:val="21"/>
          <w:szCs w:val="21"/>
          <w:lang w:val="en-GB"/>
        </w:rPr>
        <w:t>音乐</w:t>
      </w:r>
      <w:r w:rsidR="00D03E6B" w:rsidRPr="009946D3">
        <w:rPr>
          <w:rFonts w:ascii="SimSun" w:eastAsia="SimSun" w:hAnsi="SimSun" w:cs="Arial"/>
          <w:sz w:val="21"/>
          <w:szCs w:val="21"/>
        </w:rPr>
        <w:t>人之间的高调合作已经加速，拉丁</w:t>
      </w:r>
      <w:r w:rsidR="005C7B39">
        <w:rPr>
          <w:rFonts w:ascii="SimSun" w:eastAsia="SimSun" w:hAnsi="SimSun" w:cs="Arial" w:hint="eastAsia"/>
          <w:sz w:val="21"/>
          <w:szCs w:val="21"/>
        </w:rPr>
        <w:t>名字</w:t>
      </w:r>
      <w:r w:rsidR="00D03E6B" w:rsidRPr="009946D3">
        <w:rPr>
          <w:rFonts w:ascii="SimSun" w:eastAsia="SimSun" w:hAnsi="SimSun" w:cs="Arial"/>
          <w:sz w:val="21"/>
          <w:szCs w:val="21"/>
        </w:rPr>
        <w:t>经常在YouTube的全球排行榜上名列前茅，该平台历史上</w:t>
      </w:r>
      <w:r w:rsidR="00B06FE6">
        <w:rPr>
          <w:rFonts w:ascii="SimSun" w:eastAsia="SimSun" w:hAnsi="SimSun" w:cs="Arial" w:hint="eastAsia"/>
          <w:sz w:val="21"/>
          <w:szCs w:val="21"/>
        </w:rPr>
        <w:t>观看</w:t>
      </w:r>
      <w:r w:rsidR="00D03E6B" w:rsidRPr="009946D3">
        <w:rPr>
          <w:rFonts w:ascii="SimSun" w:eastAsia="SimSun" w:hAnsi="SimSun" w:cs="Arial"/>
          <w:sz w:val="21"/>
          <w:szCs w:val="21"/>
        </w:rPr>
        <w:t>次数最多的音乐视频是</w:t>
      </w:r>
      <w:r w:rsidR="00495EA0">
        <w:rPr>
          <w:rFonts w:ascii="SimSun" w:eastAsia="SimSun" w:hAnsi="SimSun" w:cs="Arial" w:hint="eastAsia"/>
          <w:sz w:val="21"/>
          <w:szCs w:val="21"/>
        </w:rPr>
        <w:t>——</w:t>
      </w:r>
      <w:r w:rsidR="00F13B10" w:rsidRPr="009946D3">
        <w:rPr>
          <w:rFonts w:ascii="SimSun" w:eastAsia="SimSun" w:hAnsi="SimSun" w:cs="Arial"/>
          <w:sz w:val="21"/>
          <w:szCs w:val="21"/>
        </w:rPr>
        <w:t>你猜对了，</w:t>
      </w:r>
      <w:r w:rsidR="0021126C">
        <w:rPr>
          <w:rFonts w:ascii="SimSun" w:eastAsia="SimSun" w:hAnsi="SimSun" w:cs="Arial" w:hint="eastAsia"/>
          <w:sz w:val="21"/>
          <w:szCs w:val="21"/>
        </w:rPr>
        <w:t>就</w:t>
      </w:r>
      <w:r w:rsidR="00F13B10" w:rsidRPr="009946D3">
        <w:rPr>
          <w:rFonts w:ascii="SimSun" w:eastAsia="SimSun" w:hAnsi="SimSun" w:cs="Arial"/>
          <w:sz w:val="21"/>
          <w:szCs w:val="21"/>
        </w:rPr>
        <w:t>是</w:t>
      </w:r>
      <w:r w:rsidR="0021126C">
        <w:rPr>
          <w:rFonts w:ascii="SimSun" w:eastAsia="SimSun" w:hAnsi="SimSun" w:cs="Arial" w:hint="eastAsia"/>
          <w:sz w:val="21"/>
          <w:szCs w:val="21"/>
        </w:rPr>
        <w:t>“慢慢来”</w:t>
      </w:r>
      <w:r w:rsidR="00F13B10" w:rsidRPr="009946D3">
        <w:rPr>
          <w:rFonts w:ascii="SimSun" w:eastAsia="SimSun" w:hAnsi="SimSun" w:cs="Arial"/>
          <w:sz w:val="21"/>
          <w:szCs w:val="21"/>
        </w:rPr>
        <w:t>，</w:t>
      </w:r>
      <w:r w:rsidR="0021126C" w:rsidRPr="009946D3">
        <w:rPr>
          <w:rFonts w:ascii="SimSun" w:eastAsia="SimSun" w:hAnsi="SimSun" w:cs="Arial"/>
          <w:sz w:val="21"/>
          <w:szCs w:val="21"/>
        </w:rPr>
        <w:t>超过70亿</w:t>
      </w:r>
      <w:r w:rsidR="0021126C">
        <w:rPr>
          <w:rFonts w:ascii="SimSun" w:eastAsia="SimSun" w:hAnsi="SimSun" w:cs="Arial" w:hint="eastAsia"/>
          <w:sz w:val="21"/>
          <w:szCs w:val="21"/>
        </w:rPr>
        <w:t>个</w:t>
      </w:r>
      <w:r w:rsidR="0021126C" w:rsidRPr="009946D3">
        <w:rPr>
          <w:rFonts w:ascii="SimSun" w:eastAsia="SimSun" w:hAnsi="SimSun" w:cs="Arial"/>
          <w:sz w:val="21"/>
          <w:szCs w:val="21"/>
        </w:rPr>
        <w:t>流</w:t>
      </w:r>
      <w:r w:rsidR="0021126C">
        <w:rPr>
          <w:rFonts w:ascii="SimSun" w:eastAsia="SimSun" w:hAnsi="SimSun" w:cs="Arial" w:hint="eastAsia"/>
          <w:sz w:val="21"/>
          <w:szCs w:val="21"/>
        </w:rPr>
        <w:t>可归入</w:t>
      </w:r>
      <w:r w:rsidR="00D03E6B" w:rsidRPr="009946D3">
        <w:rPr>
          <w:rFonts w:ascii="SimSun" w:eastAsia="SimSun" w:hAnsi="SimSun" w:cs="Arial"/>
          <w:sz w:val="21"/>
          <w:szCs w:val="21"/>
        </w:rPr>
        <w:t>其名下。</w:t>
      </w:r>
    </w:p>
    <w:p w14:paraId="2E460391" w14:textId="6AA938F5"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在Spotify上，除了</w:t>
      </w:r>
      <w:r w:rsidR="0021126C">
        <w:rPr>
          <w:rFonts w:ascii="SimSun" w:eastAsia="SimSun" w:hAnsi="SimSun" w:cs="Arial" w:hint="eastAsia"/>
          <w:sz w:val="21"/>
          <w:szCs w:val="21"/>
        </w:rPr>
        <w:t>坏痞兔</w:t>
      </w:r>
      <w:r w:rsidRPr="009946D3">
        <w:rPr>
          <w:rFonts w:ascii="SimSun" w:eastAsia="SimSun" w:hAnsi="SimSun" w:cs="Arial"/>
          <w:sz w:val="21"/>
          <w:szCs w:val="21"/>
        </w:rPr>
        <w:t>之外，拉丁</w:t>
      </w:r>
      <w:r w:rsidR="005C7B39">
        <w:rPr>
          <w:rFonts w:ascii="SimSun" w:eastAsia="SimSun" w:hAnsi="SimSun" w:cs="Arial" w:hint="eastAsia"/>
          <w:sz w:val="21"/>
          <w:szCs w:val="21"/>
        </w:rPr>
        <w:t>名字</w:t>
      </w:r>
      <w:r w:rsidR="005C7B39">
        <w:rPr>
          <w:rFonts w:ascii="SimSun" w:eastAsia="SimSun" w:hAnsi="SimSun" w:cs="Arial"/>
          <w:sz w:val="21"/>
          <w:szCs w:val="21"/>
        </w:rPr>
        <w:t>在任</w:t>
      </w:r>
      <w:r w:rsidR="005C7B39">
        <w:rPr>
          <w:rFonts w:ascii="SimSun" w:eastAsia="SimSun" w:hAnsi="SimSun" w:cs="Arial" w:hint="eastAsia"/>
          <w:sz w:val="21"/>
          <w:szCs w:val="21"/>
        </w:rPr>
        <w:t>意</w:t>
      </w:r>
      <w:r w:rsidRPr="009946D3">
        <w:rPr>
          <w:rFonts w:ascii="SimSun" w:eastAsia="SimSun" w:hAnsi="SimSun" w:cs="Arial"/>
          <w:sz w:val="21"/>
          <w:szCs w:val="21"/>
        </w:rPr>
        <w:t>一</w:t>
      </w:r>
      <w:r w:rsidR="0021126C">
        <w:rPr>
          <w:rFonts w:ascii="SimSun" w:eastAsia="SimSun" w:hAnsi="SimSun" w:cs="Arial" w:hint="eastAsia"/>
          <w:sz w:val="21"/>
          <w:szCs w:val="21"/>
        </w:rPr>
        <w:t>周</w:t>
      </w:r>
      <w:r w:rsidR="0021126C">
        <w:rPr>
          <w:rFonts w:ascii="SimSun" w:eastAsia="SimSun" w:hAnsi="SimSun" w:cs="Arial"/>
          <w:sz w:val="21"/>
          <w:szCs w:val="21"/>
        </w:rPr>
        <w:t>都</w:t>
      </w:r>
      <w:r w:rsidR="00907F5D">
        <w:rPr>
          <w:rFonts w:ascii="SimSun" w:eastAsia="SimSun" w:hAnsi="SimSun" w:cs="Arial" w:hint="eastAsia"/>
          <w:sz w:val="21"/>
          <w:szCs w:val="21"/>
        </w:rPr>
        <w:t>占</w:t>
      </w:r>
      <w:r w:rsidRPr="009946D3">
        <w:rPr>
          <w:rFonts w:ascii="SimSun" w:eastAsia="SimSun" w:hAnsi="SimSun" w:cs="Arial"/>
          <w:sz w:val="21"/>
          <w:szCs w:val="21"/>
        </w:rPr>
        <w:t>Spotify全球</w:t>
      </w:r>
      <w:r w:rsidR="00C82FE0">
        <w:rPr>
          <w:rFonts w:ascii="SimSun" w:eastAsia="SimSun" w:hAnsi="SimSun" w:cs="Arial" w:hint="eastAsia"/>
          <w:sz w:val="21"/>
          <w:szCs w:val="21"/>
        </w:rPr>
        <w:t>二百</w:t>
      </w:r>
      <w:r w:rsidRPr="009946D3">
        <w:rPr>
          <w:rFonts w:ascii="SimSun" w:eastAsia="SimSun" w:hAnsi="SimSun" w:cs="Arial"/>
          <w:sz w:val="21"/>
          <w:szCs w:val="21"/>
        </w:rPr>
        <w:t>强名单的大约20%，而且自2018年以来，J</w:t>
      </w:r>
      <w:r w:rsidR="00907F5D">
        <w:rPr>
          <w:rFonts w:ascii="SimSun" w:eastAsia="SimSun" w:hAnsi="SimSun" w:cs="Arial" w:hint="eastAsia"/>
          <w:sz w:val="21"/>
          <w:szCs w:val="21"/>
        </w:rPr>
        <w:t>·巴尔文</w:t>
      </w:r>
      <w:r w:rsidR="00907F5D">
        <w:rPr>
          <w:rFonts w:ascii="SimSun" w:eastAsia="SimSun" w:hAnsi="SimSun" w:cs="Arial"/>
          <w:sz w:val="21"/>
          <w:szCs w:val="21"/>
        </w:rPr>
        <w:t>一直</w:t>
      </w:r>
      <w:r w:rsidR="00907F5D">
        <w:rPr>
          <w:rFonts w:ascii="SimSun" w:eastAsia="SimSun" w:hAnsi="SimSun" w:cs="Arial" w:hint="eastAsia"/>
          <w:sz w:val="21"/>
          <w:szCs w:val="21"/>
        </w:rPr>
        <w:t>位列</w:t>
      </w:r>
      <w:r w:rsidRPr="009946D3">
        <w:rPr>
          <w:rFonts w:ascii="SimSun" w:eastAsia="SimSun" w:hAnsi="SimSun" w:cs="Arial"/>
          <w:sz w:val="21"/>
          <w:szCs w:val="21"/>
        </w:rPr>
        <w:t>该服务上排名前五的流媒体</w:t>
      </w:r>
      <w:r w:rsidR="00907F5D">
        <w:rPr>
          <w:rFonts w:ascii="SimSun" w:eastAsia="SimSun" w:hAnsi="SimSun" w:cs="Arial" w:hint="eastAsia"/>
          <w:sz w:val="21"/>
          <w:szCs w:val="21"/>
        </w:rPr>
        <w:t>艺人</w:t>
      </w:r>
      <w:r w:rsidRPr="009946D3">
        <w:rPr>
          <w:rFonts w:ascii="SimSun" w:eastAsia="SimSun" w:hAnsi="SimSun" w:cs="Arial"/>
          <w:sz w:val="21"/>
          <w:szCs w:val="21"/>
        </w:rPr>
        <w:t>。2020年，他排名第三，仅次于德雷克和前面提到的</w:t>
      </w:r>
      <w:r w:rsidR="00907F5D">
        <w:rPr>
          <w:rFonts w:ascii="SimSun" w:eastAsia="SimSun" w:hAnsi="SimSun" w:cs="Arial" w:hint="eastAsia"/>
          <w:sz w:val="21"/>
          <w:szCs w:val="21"/>
        </w:rPr>
        <w:t>坏痞兔</w:t>
      </w:r>
      <w:r w:rsidRPr="009946D3">
        <w:rPr>
          <w:rFonts w:ascii="SimSun" w:eastAsia="SimSun" w:hAnsi="SimSun" w:cs="Arial"/>
          <w:sz w:val="21"/>
          <w:szCs w:val="21"/>
        </w:rPr>
        <w:t>。</w:t>
      </w:r>
    </w:p>
    <w:p w14:paraId="5B7B9141" w14:textId="4CD3D20E"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更</w:t>
      </w:r>
      <w:r w:rsidR="00907F5D">
        <w:rPr>
          <w:rFonts w:ascii="SimSun" w:eastAsia="SimSun" w:hAnsi="SimSun" w:cs="Arial" w:hint="eastAsia"/>
          <w:sz w:val="21"/>
          <w:szCs w:val="21"/>
        </w:rPr>
        <w:t>能说明问题</w:t>
      </w:r>
      <w:r w:rsidRPr="009946D3">
        <w:rPr>
          <w:rFonts w:ascii="SimSun" w:eastAsia="SimSun" w:hAnsi="SimSun" w:cs="Arial"/>
          <w:sz w:val="21"/>
          <w:szCs w:val="21"/>
        </w:rPr>
        <w:t>的是，</w:t>
      </w:r>
      <w:r w:rsidR="00907F5D">
        <w:rPr>
          <w:rFonts w:ascii="SimSun" w:eastAsia="SimSun" w:hAnsi="SimSun" w:cs="Arial" w:hint="eastAsia"/>
          <w:sz w:val="21"/>
          <w:szCs w:val="21"/>
        </w:rPr>
        <w:t>公告牌</w:t>
      </w:r>
      <w:r w:rsidRPr="009946D3">
        <w:rPr>
          <w:rFonts w:ascii="SimSun" w:eastAsia="SimSun" w:hAnsi="SimSun" w:cs="Arial"/>
          <w:sz w:val="21"/>
          <w:szCs w:val="21"/>
        </w:rPr>
        <w:t>新的全球（不包括美国）排行榜</w:t>
      </w:r>
      <w:r w:rsidR="00907F5D">
        <w:rPr>
          <w:rFonts w:ascii="SimSun" w:eastAsia="SimSun" w:hAnsi="SimSun" w:cs="Arial" w:hint="eastAsia"/>
          <w:sz w:val="21"/>
          <w:szCs w:val="21"/>
        </w:rPr>
        <w:t>于</w:t>
      </w:r>
      <w:r w:rsidR="00907F5D" w:rsidRPr="009946D3">
        <w:rPr>
          <w:rFonts w:ascii="SimSun" w:eastAsia="SimSun" w:hAnsi="SimSun" w:cs="Arial"/>
          <w:sz w:val="21"/>
          <w:szCs w:val="21"/>
        </w:rPr>
        <w:t>2020年9月</w:t>
      </w:r>
      <w:r w:rsidR="00907F5D">
        <w:rPr>
          <w:rFonts w:ascii="SimSun" w:eastAsia="SimSun" w:hAnsi="SimSun" w:cs="Arial" w:hint="eastAsia"/>
          <w:sz w:val="21"/>
          <w:szCs w:val="21"/>
        </w:rPr>
        <w:t>发布，该排行榜衡量</w:t>
      </w:r>
      <w:r w:rsidR="00FD6ED1">
        <w:rPr>
          <w:rFonts w:ascii="SimSun" w:eastAsia="SimSun" w:hAnsi="SimSun" w:cs="Arial" w:hint="eastAsia"/>
          <w:sz w:val="21"/>
          <w:szCs w:val="21"/>
        </w:rPr>
        <w:t>了</w:t>
      </w:r>
      <w:r w:rsidR="00C82FE0">
        <w:rPr>
          <w:rFonts w:ascii="SimSun" w:eastAsia="SimSun" w:hAnsi="SimSun" w:cs="Arial" w:hint="eastAsia"/>
          <w:sz w:val="21"/>
          <w:szCs w:val="21"/>
        </w:rPr>
        <w:t>二百</w:t>
      </w:r>
      <w:r w:rsidRPr="009946D3">
        <w:rPr>
          <w:rFonts w:ascii="SimSun" w:eastAsia="SimSun" w:hAnsi="SimSun" w:cs="Arial"/>
          <w:sz w:val="21"/>
          <w:szCs w:val="21"/>
        </w:rPr>
        <w:t>多个</w:t>
      </w:r>
      <w:r w:rsidR="00907F5D">
        <w:rPr>
          <w:rFonts w:ascii="SimSun" w:eastAsia="SimSun" w:hAnsi="SimSun" w:cs="Arial" w:hint="eastAsia"/>
          <w:sz w:val="21"/>
          <w:szCs w:val="21"/>
        </w:rPr>
        <w:t>地域</w:t>
      </w:r>
      <w:r w:rsidRPr="009946D3">
        <w:rPr>
          <w:rFonts w:ascii="SimSun" w:eastAsia="SimSun" w:hAnsi="SimSun" w:cs="Arial"/>
          <w:sz w:val="21"/>
          <w:szCs w:val="21"/>
        </w:rPr>
        <w:t>的数字销售和流媒体</w:t>
      </w:r>
      <w:r w:rsidR="00907F5D">
        <w:rPr>
          <w:rFonts w:ascii="SimSun" w:eastAsia="SimSun" w:hAnsi="SimSun" w:cs="Arial" w:hint="eastAsia"/>
          <w:sz w:val="21"/>
          <w:szCs w:val="21"/>
        </w:rPr>
        <w:t>情况</w:t>
      </w:r>
      <w:r w:rsidRPr="009946D3">
        <w:rPr>
          <w:rFonts w:ascii="SimSun" w:eastAsia="SimSun" w:hAnsi="SimSun" w:cs="Arial"/>
          <w:sz w:val="21"/>
          <w:szCs w:val="21"/>
        </w:rPr>
        <w:t>，</w:t>
      </w:r>
      <w:r w:rsidR="00907F5D">
        <w:rPr>
          <w:rFonts w:ascii="SimSun" w:eastAsia="SimSun" w:hAnsi="SimSun" w:cs="Arial" w:hint="eastAsia"/>
          <w:sz w:val="21"/>
          <w:szCs w:val="21"/>
        </w:rPr>
        <w:t>其中</w:t>
      </w:r>
      <w:r w:rsidRPr="009946D3">
        <w:rPr>
          <w:rFonts w:ascii="SimSun" w:eastAsia="SimSun" w:hAnsi="SimSun" w:cs="Arial"/>
          <w:sz w:val="21"/>
          <w:szCs w:val="21"/>
        </w:rPr>
        <w:t>一首西班牙歌曲</w:t>
      </w:r>
      <w:r w:rsidR="00493E63">
        <w:rPr>
          <w:rFonts w:ascii="SimSun" w:eastAsia="SimSun" w:hAnsi="SimSun" w:cs="Arial" w:hint="eastAsia"/>
          <w:sz w:val="21"/>
          <w:szCs w:val="21"/>
        </w:rPr>
        <w:t>——</w:t>
      </w:r>
      <w:r w:rsidR="00907F5D">
        <w:rPr>
          <w:rFonts w:ascii="SimSun" w:eastAsia="SimSun" w:hAnsi="SimSun" w:cs="Arial" w:hint="eastAsia"/>
          <w:sz w:val="21"/>
          <w:szCs w:val="21"/>
        </w:rPr>
        <w:t>马卢玛</w:t>
      </w:r>
      <w:r w:rsidRPr="009946D3">
        <w:rPr>
          <w:rFonts w:ascii="SimSun" w:eastAsia="SimSun" w:hAnsi="SimSun" w:cs="Arial"/>
          <w:sz w:val="21"/>
          <w:szCs w:val="21"/>
        </w:rPr>
        <w:t>的</w:t>
      </w:r>
      <w:r w:rsidR="00907F5D">
        <w:rPr>
          <w:rFonts w:ascii="SimSun" w:eastAsia="SimSun" w:hAnsi="SimSun" w:cs="Arial" w:hint="eastAsia"/>
          <w:sz w:val="21"/>
          <w:szCs w:val="21"/>
        </w:rPr>
        <w:t>“夏威夷（</w:t>
      </w:r>
      <w:proofErr w:type="spellStart"/>
      <w:r w:rsidRPr="009946D3">
        <w:rPr>
          <w:rFonts w:ascii="SimSun" w:eastAsia="SimSun" w:hAnsi="SimSun" w:cs="Arial"/>
          <w:sz w:val="21"/>
          <w:szCs w:val="21"/>
        </w:rPr>
        <w:t>Hawái</w:t>
      </w:r>
      <w:proofErr w:type="spellEnd"/>
      <w:r w:rsidR="00907F5D">
        <w:rPr>
          <w:rFonts w:ascii="SimSun" w:eastAsia="SimSun" w:hAnsi="SimSun" w:cs="Arial" w:hint="eastAsia"/>
          <w:sz w:val="21"/>
          <w:szCs w:val="21"/>
        </w:rPr>
        <w:t>）”名列榜首</w:t>
      </w:r>
      <w:r w:rsidRPr="009946D3">
        <w:rPr>
          <w:rFonts w:ascii="SimSun" w:eastAsia="SimSun" w:hAnsi="SimSun" w:cs="Arial"/>
          <w:sz w:val="21"/>
          <w:szCs w:val="21"/>
        </w:rPr>
        <w:t>。</w:t>
      </w:r>
    </w:p>
    <w:p w14:paraId="76FB384B" w14:textId="64240F86" w:rsidR="00D03E6B" w:rsidRPr="009946D3" w:rsidRDefault="00F13B10"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正如好莱坞明星林</w:t>
      </w:r>
      <w:r w:rsidR="001D0B8E" w:rsidRPr="009946D3">
        <w:rPr>
          <w:rFonts w:ascii="SimSun" w:eastAsia="SimSun" w:hAnsi="SimSun" w:cs="Arial"/>
          <w:sz w:val="21"/>
          <w:szCs w:val="21"/>
        </w:rPr>
        <w:t>-</w:t>
      </w:r>
      <w:r w:rsidRPr="009946D3">
        <w:rPr>
          <w:rFonts w:ascii="SimSun" w:eastAsia="SimSun" w:hAnsi="SimSun" w:cs="Arial"/>
          <w:sz w:val="21"/>
          <w:szCs w:val="21"/>
        </w:rPr>
        <w:t>曼努尔</w:t>
      </w:r>
      <w:r w:rsidR="001D0B8E">
        <w:rPr>
          <w:rFonts w:ascii="SimSun" w:eastAsia="SimSun" w:hAnsi="SimSun" w:cs="Arial" w:hint="eastAsia"/>
          <w:sz w:val="21"/>
          <w:szCs w:val="21"/>
        </w:rPr>
        <w:t>·</w:t>
      </w:r>
      <w:r w:rsidRPr="009946D3">
        <w:rPr>
          <w:rFonts w:ascii="SimSun" w:eastAsia="SimSun" w:hAnsi="SimSun" w:cs="Arial"/>
          <w:sz w:val="21"/>
          <w:szCs w:val="21"/>
        </w:rPr>
        <w:t>米兰达所指出的，</w:t>
      </w:r>
      <w:r w:rsidR="0084235B">
        <w:rPr>
          <w:rFonts w:ascii="SimSun" w:eastAsia="SimSun" w:hAnsi="SimSun" w:cs="Arial" w:hint="eastAsia"/>
          <w:sz w:val="21"/>
          <w:szCs w:val="21"/>
        </w:rPr>
        <w:t>“</w:t>
      </w:r>
      <w:r w:rsidRPr="009946D3">
        <w:rPr>
          <w:rFonts w:ascii="SimSun" w:eastAsia="SimSun" w:hAnsi="SimSun" w:cs="Arial"/>
          <w:sz w:val="21"/>
          <w:szCs w:val="21"/>
        </w:rPr>
        <w:t>音乐</w:t>
      </w:r>
      <w:r w:rsidR="001D0B8E">
        <w:rPr>
          <w:rFonts w:ascii="SimSun" w:eastAsia="SimSun" w:hAnsi="SimSun" w:cs="Arial" w:hint="eastAsia"/>
          <w:sz w:val="21"/>
          <w:szCs w:val="21"/>
        </w:rPr>
        <w:t>是一种可</w:t>
      </w:r>
      <w:r w:rsidR="00B051E6">
        <w:rPr>
          <w:rFonts w:ascii="SimSun" w:eastAsia="SimSun" w:hAnsi="SimSun" w:cs="Arial" w:hint="eastAsia"/>
          <w:sz w:val="21"/>
          <w:szCs w:val="21"/>
        </w:rPr>
        <w:t>以</w:t>
      </w:r>
      <w:r w:rsidR="00D03E6B" w:rsidRPr="009946D3">
        <w:rPr>
          <w:rFonts w:ascii="SimSun" w:eastAsia="SimSun" w:hAnsi="SimSun" w:cs="Arial"/>
          <w:sz w:val="21"/>
          <w:szCs w:val="21"/>
        </w:rPr>
        <w:t>通过</w:t>
      </w:r>
      <w:r w:rsidR="00F715C3">
        <w:rPr>
          <w:rFonts w:ascii="SimSun" w:eastAsia="SimSun" w:hAnsi="SimSun" w:cs="Arial" w:hint="eastAsia"/>
          <w:sz w:val="21"/>
          <w:szCs w:val="21"/>
        </w:rPr>
        <w:t>公</w:t>
      </w:r>
      <w:r w:rsidR="00B051E6">
        <w:rPr>
          <w:rFonts w:ascii="SimSun" w:eastAsia="SimSun" w:hAnsi="SimSun" w:cs="Arial" w:hint="eastAsia"/>
          <w:sz w:val="21"/>
          <w:szCs w:val="21"/>
        </w:rPr>
        <w:t>开</w:t>
      </w:r>
      <w:r w:rsidR="00F715C3">
        <w:rPr>
          <w:rFonts w:ascii="SimSun" w:eastAsia="SimSun" w:hAnsi="SimSun" w:cs="Arial" w:hint="eastAsia"/>
          <w:sz w:val="21"/>
          <w:szCs w:val="21"/>
        </w:rPr>
        <w:t>露面</w:t>
      </w:r>
      <w:r w:rsidR="00D03E6B" w:rsidRPr="009946D3">
        <w:rPr>
          <w:rFonts w:ascii="SimSun" w:eastAsia="SimSun" w:hAnsi="SimSun" w:cs="Arial"/>
          <w:sz w:val="21"/>
          <w:szCs w:val="21"/>
        </w:rPr>
        <w:t>来</w:t>
      </w:r>
      <w:r w:rsidR="001D0B8E">
        <w:rPr>
          <w:rFonts w:ascii="SimSun" w:eastAsia="SimSun" w:hAnsi="SimSun" w:cs="Arial" w:hint="eastAsia"/>
          <w:sz w:val="21"/>
          <w:szCs w:val="21"/>
        </w:rPr>
        <w:t>突破</w:t>
      </w:r>
      <w:r w:rsidR="001D0B8E">
        <w:rPr>
          <w:rFonts w:ascii="SimSun" w:eastAsia="SimSun" w:hAnsi="SimSun" w:cs="Arial"/>
          <w:sz w:val="21"/>
          <w:szCs w:val="21"/>
        </w:rPr>
        <w:t>障碍的</w:t>
      </w:r>
      <w:r w:rsidR="001D0B8E">
        <w:rPr>
          <w:rFonts w:ascii="SimSun" w:eastAsia="SimSun" w:hAnsi="SimSun" w:cs="Arial" w:hint="eastAsia"/>
          <w:sz w:val="21"/>
          <w:szCs w:val="21"/>
        </w:rPr>
        <w:t>方式</w:t>
      </w:r>
      <w:r w:rsidR="001D0B8E">
        <w:rPr>
          <w:rFonts w:ascii="SimSun" w:eastAsia="SimSun" w:hAnsi="SimSun" w:cs="Arial"/>
          <w:sz w:val="21"/>
          <w:szCs w:val="21"/>
        </w:rPr>
        <w:t>，而互联网使</w:t>
      </w:r>
      <w:r w:rsidR="00B051E6">
        <w:rPr>
          <w:rFonts w:ascii="SimSun" w:eastAsia="SimSun" w:hAnsi="SimSun" w:cs="Arial" w:hint="eastAsia"/>
          <w:sz w:val="21"/>
          <w:szCs w:val="21"/>
        </w:rPr>
        <w:t>公开</w:t>
      </w:r>
      <w:r w:rsidR="00F715C3">
        <w:rPr>
          <w:rFonts w:ascii="SimSun" w:eastAsia="SimSun" w:hAnsi="SimSun" w:cs="Arial" w:hint="eastAsia"/>
          <w:sz w:val="21"/>
          <w:szCs w:val="21"/>
        </w:rPr>
        <w:t>露面</w:t>
      </w:r>
      <w:r w:rsidR="00D03E6B" w:rsidRPr="009946D3">
        <w:rPr>
          <w:rFonts w:ascii="SimSun" w:eastAsia="SimSun" w:hAnsi="SimSun" w:cs="Arial"/>
          <w:sz w:val="21"/>
          <w:szCs w:val="21"/>
        </w:rPr>
        <w:t>民主化，</w:t>
      </w:r>
      <w:r w:rsidR="0084235B">
        <w:rPr>
          <w:rFonts w:ascii="SimSun" w:eastAsia="SimSun" w:hAnsi="SimSun" w:cs="Arial" w:hint="eastAsia"/>
          <w:sz w:val="21"/>
          <w:szCs w:val="21"/>
        </w:rPr>
        <w:t>以至</w:t>
      </w:r>
      <w:r w:rsidR="002906B2">
        <w:rPr>
          <w:rFonts w:ascii="SimSun" w:eastAsia="SimSun" w:hAnsi="SimSun" w:cs="Arial" w:hint="eastAsia"/>
          <w:sz w:val="21"/>
          <w:szCs w:val="21"/>
        </w:rPr>
        <w:t>于</w:t>
      </w:r>
      <w:r w:rsidR="00D03E6B" w:rsidRPr="009946D3">
        <w:rPr>
          <w:rFonts w:ascii="SimSun" w:eastAsia="SimSun" w:hAnsi="SimSun" w:cs="Arial"/>
          <w:sz w:val="21"/>
          <w:szCs w:val="21"/>
        </w:rPr>
        <w:t>世界上许多最大</w:t>
      </w:r>
      <w:r w:rsidR="001D0B8E">
        <w:rPr>
          <w:rFonts w:ascii="SimSun" w:eastAsia="SimSun" w:hAnsi="SimSun" w:cs="Arial" w:hint="eastAsia"/>
          <w:sz w:val="21"/>
          <w:szCs w:val="21"/>
        </w:rPr>
        <w:t>牌</w:t>
      </w:r>
      <w:r w:rsidR="00D03E6B" w:rsidRPr="009946D3">
        <w:rPr>
          <w:rFonts w:ascii="SimSun" w:eastAsia="SimSun" w:hAnsi="SimSun" w:cs="Arial"/>
          <w:sz w:val="21"/>
          <w:szCs w:val="21"/>
        </w:rPr>
        <w:t>的拉丁明星都是音乐明星。</w:t>
      </w:r>
      <w:r w:rsidRPr="009946D3">
        <w:rPr>
          <w:rFonts w:ascii="SimSun" w:eastAsia="SimSun" w:hAnsi="SimSun" w:cs="Arial"/>
          <w:sz w:val="21"/>
          <w:szCs w:val="21"/>
        </w:rPr>
        <w:t>”</w:t>
      </w:r>
    </w:p>
    <w:p w14:paraId="36BF580A" w14:textId="167D1076"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今天的拉丁音乐界</w:t>
      </w:r>
      <w:r w:rsidR="00F13B10" w:rsidRPr="009946D3">
        <w:rPr>
          <w:rFonts w:ascii="SimSun" w:eastAsia="SimSun" w:hAnsi="SimSun" w:cs="Arial"/>
          <w:sz w:val="21"/>
          <w:szCs w:val="21"/>
        </w:rPr>
        <w:t>受到以下因素的推动：美国和其他大陆对拉丁音乐的接受程度越来越高；流媒体在拉丁美洲的加速增长和普及；以及在世界各地签约和发展的拉丁艺</w:t>
      </w:r>
      <w:r w:rsidR="009B5F60">
        <w:rPr>
          <w:rFonts w:ascii="SimSun" w:eastAsia="SimSun" w:hAnsi="SimSun" w:cs="Arial" w:hint="eastAsia"/>
          <w:sz w:val="21"/>
          <w:szCs w:val="21"/>
        </w:rPr>
        <w:t>人</w:t>
      </w:r>
      <w:r w:rsidR="00F13B10" w:rsidRPr="009946D3">
        <w:rPr>
          <w:rFonts w:ascii="SimSun" w:eastAsia="SimSun" w:hAnsi="SimSun" w:cs="Arial"/>
          <w:sz w:val="21"/>
          <w:szCs w:val="21"/>
        </w:rPr>
        <w:t>的大量</w:t>
      </w:r>
      <w:r w:rsidR="00F13B10" w:rsidRPr="00ED332A">
        <w:rPr>
          <w:rFonts w:ascii="SimSun" w:eastAsia="SimSun" w:hAnsi="SimSun" w:cs="Arial"/>
          <w:sz w:val="21"/>
          <w:szCs w:val="21"/>
          <w:lang w:val="en-GB"/>
        </w:rPr>
        <w:t>增加</w:t>
      </w:r>
      <w:r w:rsidR="00F13B10" w:rsidRPr="009946D3">
        <w:rPr>
          <w:rFonts w:ascii="SimSun" w:eastAsia="SimSun" w:hAnsi="SimSun" w:cs="Arial"/>
          <w:sz w:val="21"/>
          <w:szCs w:val="21"/>
        </w:rPr>
        <w:t>，他们代表了各种</w:t>
      </w:r>
      <w:r w:rsidR="009B5F60">
        <w:rPr>
          <w:rFonts w:ascii="SimSun" w:eastAsia="SimSun" w:hAnsi="SimSun" w:cs="Arial" w:hint="eastAsia"/>
          <w:sz w:val="21"/>
          <w:szCs w:val="21"/>
        </w:rPr>
        <w:t>流派</w:t>
      </w:r>
      <w:r w:rsidR="00F13B10" w:rsidRPr="009946D3">
        <w:rPr>
          <w:rFonts w:ascii="SimSun" w:eastAsia="SimSun" w:hAnsi="SimSun" w:cs="Arial"/>
          <w:sz w:val="21"/>
          <w:szCs w:val="21"/>
        </w:rPr>
        <w:t>、风格和国籍。</w:t>
      </w:r>
    </w:p>
    <w:p w14:paraId="6B771D68" w14:textId="484E9E3D"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lastRenderedPageBreak/>
        <w:t>根据国际唱片业</w:t>
      </w:r>
      <w:r w:rsidR="009B5F60">
        <w:rPr>
          <w:rFonts w:ascii="SimSun" w:eastAsia="SimSun" w:hAnsi="SimSun" w:cs="Arial" w:hint="eastAsia"/>
          <w:sz w:val="21"/>
          <w:szCs w:val="21"/>
        </w:rPr>
        <w:t>协会</w:t>
      </w:r>
      <w:r w:rsidRPr="009946D3">
        <w:rPr>
          <w:rFonts w:ascii="SimSun" w:eastAsia="SimSun" w:hAnsi="SimSun" w:cs="Arial"/>
          <w:sz w:val="21"/>
          <w:szCs w:val="21"/>
        </w:rPr>
        <w:t>（IFPI）</w:t>
      </w:r>
      <w:r w:rsidR="009B5F60">
        <w:rPr>
          <w:rFonts w:ascii="SimSun" w:eastAsia="SimSun" w:hAnsi="SimSun" w:cs="Arial" w:hint="eastAsia"/>
          <w:sz w:val="21"/>
          <w:szCs w:val="21"/>
        </w:rPr>
        <w:t>——</w:t>
      </w:r>
      <w:r w:rsidR="009B5F60">
        <w:rPr>
          <w:rFonts w:ascii="SimSun" w:eastAsia="SimSun" w:hAnsi="SimSun" w:cs="Arial"/>
          <w:sz w:val="21"/>
          <w:szCs w:val="21"/>
        </w:rPr>
        <w:t>代表全球唱片业利益的非营利性</w:t>
      </w:r>
      <w:r w:rsidR="009B5F60">
        <w:rPr>
          <w:rFonts w:ascii="SimSun" w:eastAsia="SimSun" w:hAnsi="SimSun" w:cs="Arial" w:hint="eastAsia"/>
          <w:sz w:val="21"/>
          <w:szCs w:val="21"/>
        </w:rPr>
        <w:t>会</w:t>
      </w:r>
      <w:r w:rsidRPr="009946D3">
        <w:rPr>
          <w:rFonts w:ascii="SimSun" w:eastAsia="SimSun" w:hAnsi="SimSun" w:cs="Arial"/>
          <w:sz w:val="21"/>
          <w:szCs w:val="21"/>
        </w:rPr>
        <w:t>员组织--</w:t>
      </w:r>
      <w:r w:rsidR="009B5F60">
        <w:rPr>
          <w:rFonts w:ascii="SimSun" w:eastAsia="SimSun" w:hAnsi="SimSun" w:cs="Arial" w:hint="eastAsia"/>
          <w:sz w:val="21"/>
          <w:szCs w:val="21"/>
        </w:rPr>
        <w:t>——</w:t>
      </w:r>
      <w:r w:rsidRPr="009946D3">
        <w:rPr>
          <w:rFonts w:ascii="SimSun" w:eastAsia="SimSun" w:hAnsi="SimSun" w:cs="Arial"/>
          <w:sz w:val="21"/>
          <w:szCs w:val="21"/>
        </w:rPr>
        <w:t>的数据，拉丁美洲地区在音乐衍生收入方面已经创造了11年的连续增长（2010</w:t>
      </w:r>
      <w:r w:rsidR="00E41319">
        <w:rPr>
          <w:rFonts w:ascii="SimSun" w:eastAsia="SimSun" w:hAnsi="SimSun" w:cs="Arial" w:hint="eastAsia"/>
          <w:sz w:val="21"/>
          <w:szCs w:val="21"/>
        </w:rPr>
        <w:t>年</w:t>
      </w:r>
      <w:r w:rsidRPr="009946D3">
        <w:rPr>
          <w:rFonts w:ascii="SimSun" w:eastAsia="SimSun" w:hAnsi="SimSun" w:cs="Arial"/>
          <w:sz w:val="21"/>
          <w:szCs w:val="21"/>
        </w:rPr>
        <w:t>-2020年），</w:t>
      </w:r>
      <w:r w:rsidR="00FB7F9E">
        <w:rPr>
          <w:rFonts w:ascii="SimSun" w:eastAsia="SimSun" w:hAnsi="SimSun" w:cs="Arial"/>
          <w:sz w:val="21"/>
          <w:szCs w:val="21"/>
        </w:rPr>
        <w:t>也是</w:t>
      </w:r>
      <w:r w:rsidR="00FB7F9E" w:rsidRPr="00ED332A">
        <w:rPr>
          <w:rFonts w:ascii="SimSun" w:eastAsia="SimSun" w:hAnsi="SimSun" w:cs="Arial"/>
          <w:sz w:val="21"/>
          <w:szCs w:val="21"/>
          <w:lang w:val="en-GB"/>
        </w:rPr>
        <w:t>这些年</w:t>
      </w:r>
      <w:r w:rsidR="00FB7F9E">
        <w:rPr>
          <w:rFonts w:ascii="SimSun" w:eastAsia="SimSun" w:hAnsi="SimSun" w:cs="Arial"/>
          <w:sz w:val="21"/>
          <w:szCs w:val="21"/>
        </w:rPr>
        <w:t>增长最快的地区（为</w:t>
      </w:r>
      <w:r w:rsidRPr="009946D3">
        <w:rPr>
          <w:rFonts w:ascii="SimSun" w:eastAsia="SimSun" w:hAnsi="SimSun" w:cs="Arial"/>
          <w:sz w:val="21"/>
          <w:szCs w:val="21"/>
        </w:rPr>
        <w:t>IFPI</w:t>
      </w:r>
      <w:r w:rsidR="00FB7F9E">
        <w:rPr>
          <w:rFonts w:ascii="SimSun" w:eastAsia="SimSun" w:hAnsi="SimSun" w:cs="Arial" w:hint="eastAsia"/>
          <w:sz w:val="21"/>
          <w:szCs w:val="21"/>
        </w:rPr>
        <w:t>之</w:t>
      </w:r>
      <w:r w:rsidRPr="009946D3">
        <w:rPr>
          <w:rFonts w:ascii="SimSun" w:eastAsia="SimSun" w:hAnsi="SimSun" w:cs="Arial"/>
          <w:sz w:val="21"/>
          <w:szCs w:val="21"/>
        </w:rPr>
        <w:t>目的，拉丁美洲地区包括阿根廷、玻利维亚、巴西、加勒比地区、中美洲、智利、哥伦比亚、巴拉圭、秘鲁、厄瓜多尔、墨西哥和乌拉圭）。</w:t>
      </w:r>
    </w:p>
    <w:p w14:paraId="064364BD" w14:textId="6B50E88C" w:rsidR="00D03E6B" w:rsidRPr="009946D3" w:rsidRDefault="00D03E6B" w:rsidP="00ED332A">
      <w:pPr>
        <w:spacing w:afterLines="50" w:after="120" w:line="340" w:lineRule="exact"/>
        <w:ind w:firstLineChars="200" w:firstLine="420"/>
        <w:jc w:val="both"/>
        <w:rPr>
          <w:rFonts w:ascii="SimSun" w:eastAsia="SimSun" w:hAnsi="SimSun" w:cs="Arial"/>
          <w:b/>
          <w:bCs/>
          <w:sz w:val="21"/>
          <w:szCs w:val="21"/>
          <w:lang w:val="en-GB"/>
        </w:rPr>
      </w:pPr>
      <w:r w:rsidRPr="009946D3">
        <w:rPr>
          <w:rFonts w:ascii="SimSun" w:eastAsia="SimSun" w:hAnsi="SimSun" w:cs="Arial"/>
          <w:sz w:val="21"/>
          <w:szCs w:val="21"/>
        </w:rPr>
        <w:t>根据</w:t>
      </w:r>
      <w:r w:rsidR="00FB7F9E">
        <w:rPr>
          <w:rFonts w:ascii="SimSun" w:eastAsia="SimSun" w:hAnsi="SimSun" w:cs="Arial" w:hint="eastAsia"/>
          <w:sz w:val="21"/>
          <w:szCs w:val="21"/>
        </w:rPr>
        <w:t>I</w:t>
      </w:r>
      <w:r w:rsidR="00FB7F9E">
        <w:rPr>
          <w:rFonts w:ascii="SimSun" w:eastAsia="SimSun" w:hAnsi="SimSun" w:cs="Arial"/>
          <w:sz w:val="21"/>
          <w:szCs w:val="21"/>
        </w:rPr>
        <w:t>FPI</w:t>
      </w:r>
      <w:r w:rsidRPr="009946D3">
        <w:rPr>
          <w:rFonts w:ascii="SimSun" w:eastAsia="SimSun" w:hAnsi="SimSun" w:cs="Arial"/>
          <w:sz w:val="21"/>
          <w:szCs w:val="21"/>
        </w:rPr>
        <w:t>2021年报告</w:t>
      </w:r>
      <w:r w:rsidR="00FB7F9E">
        <w:rPr>
          <w:rFonts w:ascii="SimSun" w:eastAsia="SimSun" w:hAnsi="SimSun" w:cs="Arial" w:hint="eastAsia"/>
          <w:sz w:val="21"/>
          <w:szCs w:val="21"/>
        </w:rPr>
        <w:t>（</w:t>
      </w:r>
      <w:r w:rsidR="00FB7F9E">
        <w:rPr>
          <w:rFonts w:ascii="SimSun" w:eastAsia="SimSun" w:hAnsi="SimSun" w:cs="Arial"/>
          <w:sz w:val="21"/>
          <w:szCs w:val="21"/>
        </w:rPr>
        <w:t>这是唯一一</w:t>
      </w:r>
      <w:r w:rsidR="00FB7F9E">
        <w:rPr>
          <w:rFonts w:ascii="SimSun" w:eastAsia="SimSun" w:hAnsi="SimSun" w:cs="Arial" w:hint="eastAsia"/>
          <w:sz w:val="21"/>
          <w:szCs w:val="21"/>
        </w:rPr>
        <w:t>项</w:t>
      </w:r>
      <w:r w:rsidR="00FB7F9E">
        <w:rPr>
          <w:rFonts w:ascii="SimSun" w:eastAsia="SimSun" w:hAnsi="SimSun" w:cs="Arial"/>
          <w:sz w:val="21"/>
          <w:szCs w:val="21"/>
        </w:rPr>
        <w:t>深入统计每个国家</w:t>
      </w:r>
      <w:r w:rsidRPr="009946D3">
        <w:rPr>
          <w:rFonts w:ascii="SimSun" w:eastAsia="SimSun" w:hAnsi="SimSun" w:cs="Arial"/>
          <w:sz w:val="21"/>
          <w:szCs w:val="21"/>
        </w:rPr>
        <w:t>音乐收入的报告</w:t>
      </w:r>
      <w:r w:rsidR="00FB7F9E">
        <w:rPr>
          <w:rFonts w:ascii="SimSun" w:eastAsia="SimSun" w:hAnsi="SimSun" w:cs="Arial" w:hint="eastAsia"/>
          <w:sz w:val="21"/>
          <w:szCs w:val="21"/>
        </w:rPr>
        <w:t>），在</w:t>
      </w:r>
      <w:r w:rsidRPr="009946D3">
        <w:rPr>
          <w:rFonts w:ascii="SimSun" w:eastAsia="SimSun" w:hAnsi="SimSun" w:cs="Arial"/>
          <w:sz w:val="21"/>
          <w:szCs w:val="21"/>
        </w:rPr>
        <w:t>2020年</w:t>
      </w:r>
      <w:r w:rsidR="00FB7F9E">
        <w:rPr>
          <w:rFonts w:ascii="SimSun" w:eastAsia="SimSun" w:hAnsi="SimSun" w:cs="Arial" w:hint="eastAsia"/>
          <w:sz w:val="21"/>
          <w:szCs w:val="21"/>
        </w:rPr>
        <w:t>，</w:t>
      </w:r>
      <w:r w:rsidRPr="009946D3">
        <w:rPr>
          <w:rFonts w:ascii="SimSun" w:eastAsia="SimSun" w:hAnsi="SimSun" w:cs="Arial"/>
          <w:b/>
          <w:bCs/>
          <w:sz w:val="21"/>
          <w:szCs w:val="21"/>
          <w:lang w:val="en-GB"/>
        </w:rPr>
        <w:t>拉丁美洲是迄今为止增长</w:t>
      </w:r>
      <w:r w:rsidR="00FB7F9E">
        <w:rPr>
          <w:rFonts w:ascii="SimSun" w:eastAsia="SimSun" w:hAnsi="SimSun" w:cs="Arial" w:hint="eastAsia"/>
          <w:b/>
          <w:bCs/>
          <w:sz w:val="21"/>
          <w:szCs w:val="21"/>
          <w:lang w:val="en-GB"/>
        </w:rPr>
        <w:t>率最高</w:t>
      </w:r>
      <w:r w:rsidRPr="009946D3">
        <w:rPr>
          <w:rFonts w:ascii="SimSun" w:eastAsia="SimSun" w:hAnsi="SimSun" w:cs="Arial"/>
          <w:b/>
          <w:bCs/>
          <w:sz w:val="21"/>
          <w:szCs w:val="21"/>
          <w:lang w:val="en-GB"/>
        </w:rPr>
        <w:t>的地区，达15.9%，是</w:t>
      </w:r>
      <w:r w:rsidR="00FB7F9E">
        <w:rPr>
          <w:rFonts w:ascii="SimSun" w:eastAsia="SimSun" w:hAnsi="SimSun" w:cs="Arial" w:hint="eastAsia"/>
          <w:b/>
          <w:bCs/>
          <w:sz w:val="21"/>
          <w:szCs w:val="21"/>
          <w:lang w:val="en-GB"/>
        </w:rPr>
        <w:t>全球</w:t>
      </w:r>
      <w:r w:rsidRPr="009946D3">
        <w:rPr>
          <w:rFonts w:ascii="SimSun" w:eastAsia="SimSun" w:hAnsi="SimSun" w:cs="Arial"/>
          <w:b/>
          <w:bCs/>
          <w:sz w:val="21"/>
          <w:szCs w:val="21"/>
          <w:lang w:val="en-GB"/>
        </w:rPr>
        <w:t>唯一一个记录两位数增长的地区。</w:t>
      </w:r>
    </w:p>
    <w:p w14:paraId="557E5AB3" w14:textId="09A0C851" w:rsidR="00D03E6B" w:rsidRPr="009946D3" w:rsidRDefault="00D03E6B" w:rsidP="00ED332A">
      <w:pPr>
        <w:spacing w:afterLines="50" w:after="120" w:line="340" w:lineRule="exact"/>
        <w:ind w:firstLineChars="200" w:firstLine="420"/>
        <w:jc w:val="both"/>
        <w:rPr>
          <w:rFonts w:ascii="SimSun" w:eastAsia="SimSun" w:hAnsi="SimSun" w:cs="Arial"/>
          <w:sz w:val="21"/>
          <w:szCs w:val="21"/>
          <w:lang w:val="en-GB"/>
        </w:rPr>
      </w:pPr>
      <w:r w:rsidRPr="009946D3">
        <w:rPr>
          <w:rFonts w:ascii="SimSun" w:eastAsia="SimSun" w:hAnsi="SimSun" w:cs="Arial"/>
          <w:sz w:val="21"/>
          <w:szCs w:val="21"/>
          <w:lang w:val="en-GB"/>
        </w:rPr>
        <w:t>该地区的好运气是由</w:t>
      </w:r>
      <w:r w:rsidR="00190ADD">
        <w:rPr>
          <w:rFonts w:ascii="SimSun" w:eastAsia="SimSun" w:hAnsi="SimSun" w:cs="Arial"/>
          <w:sz w:val="21"/>
          <w:szCs w:val="21"/>
          <w:lang w:val="en-GB"/>
        </w:rPr>
        <w:t>24.6%</w:t>
      </w:r>
      <w:r w:rsidR="00190ADD">
        <w:rPr>
          <w:rFonts w:ascii="SimSun" w:eastAsia="SimSun" w:hAnsi="SimSun" w:cs="Arial" w:hint="eastAsia"/>
          <w:sz w:val="21"/>
          <w:szCs w:val="21"/>
          <w:lang w:val="en-GB"/>
        </w:rPr>
        <w:t>这一</w:t>
      </w:r>
      <w:r w:rsidR="00EB4CA8">
        <w:rPr>
          <w:rFonts w:ascii="SimSun" w:eastAsia="SimSun" w:hAnsi="SimSun" w:cs="Arial" w:hint="eastAsia"/>
          <w:sz w:val="21"/>
          <w:szCs w:val="21"/>
          <w:lang w:val="en-GB"/>
        </w:rPr>
        <w:t>全球</w:t>
      </w:r>
      <w:r w:rsidRPr="009946D3">
        <w:rPr>
          <w:rFonts w:ascii="SimSun" w:eastAsia="SimSun" w:hAnsi="SimSun" w:cs="Arial"/>
          <w:sz w:val="21"/>
          <w:szCs w:val="21"/>
          <w:lang w:val="en-GB"/>
        </w:rPr>
        <w:t>最高的数字</w:t>
      </w:r>
      <w:r w:rsidR="00FB7F9E">
        <w:rPr>
          <w:rFonts w:ascii="SimSun" w:eastAsia="SimSun" w:hAnsi="SimSun" w:cs="Arial" w:hint="eastAsia"/>
          <w:sz w:val="21"/>
          <w:szCs w:val="21"/>
          <w:lang w:val="en-GB"/>
        </w:rPr>
        <w:t>化</w:t>
      </w:r>
      <w:r w:rsidRPr="009946D3">
        <w:rPr>
          <w:rFonts w:ascii="SimSun" w:eastAsia="SimSun" w:hAnsi="SimSun" w:cs="Arial"/>
          <w:sz w:val="21"/>
          <w:szCs w:val="21"/>
          <w:lang w:val="en-GB"/>
        </w:rPr>
        <w:t>增长率推动的，每个市场</w:t>
      </w:r>
      <w:r w:rsidR="00FB7F9E">
        <w:rPr>
          <w:rFonts w:ascii="SimSun" w:eastAsia="SimSun" w:hAnsi="SimSun" w:cs="Arial" w:hint="eastAsia"/>
          <w:sz w:val="21"/>
          <w:szCs w:val="21"/>
          <w:lang w:val="en-GB"/>
        </w:rPr>
        <w:t>“</w:t>
      </w:r>
      <w:r w:rsidRPr="009946D3">
        <w:rPr>
          <w:rFonts w:ascii="SimSun" w:eastAsia="SimSun" w:hAnsi="SimSun" w:cs="Arial"/>
          <w:sz w:val="21"/>
          <w:szCs w:val="21"/>
          <w:lang w:val="en-GB"/>
        </w:rPr>
        <w:t>在这</w:t>
      </w:r>
      <w:r w:rsidR="001A53FA">
        <w:rPr>
          <w:rFonts w:ascii="SimSun" w:eastAsia="SimSun" w:hAnsi="SimSun" w:cs="Arial" w:hint="eastAsia"/>
          <w:sz w:val="21"/>
          <w:szCs w:val="21"/>
          <w:lang w:val="en-GB"/>
        </w:rPr>
        <w:t>一</w:t>
      </w:r>
      <w:r w:rsidRPr="009946D3">
        <w:rPr>
          <w:rFonts w:ascii="SimSun" w:eastAsia="SimSun" w:hAnsi="SimSun" w:cs="Arial"/>
          <w:sz w:val="21"/>
          <w:szCs w:val="21"/>
          <w:lang w:val="en-GB"/>
        </w:rPr>
        <w:t>领域都有两位数的增长</w:t>
      </w:r>
      <w:r w:rsidR="00FB7F9E">
        <w:rPr>
          <w:rFonts w:ascii="SimSun" w:eastAsia="SimSun" w:hAnsi="SimSun" w:cs="Arial" w:hint="eastAsia"/>
          <w:sz w:val="21"/>
          <w:szCs w:val="21"/>
          <w:lang w:val="en-GB"/>
        </w:rPr>
        <w:t>”</w:t>
      </w:r>
      <w:r w:rsidR="00FB7F9E">
        <w:rPr>
          <w:rFonts w:ascii="SimSun" w:eastAsia="SimSun" w:hAnsi="SimSun" w:cs="Arial"/>
          <w:sz w:val="21"/>
          <w:szCs w:val="21"/>
          <w:lang w:val="en-GB"/>
        </w:rPr>
        <w:t>。这一上升趋势反映在该地区最大的</w:t>
      </w:r>
      <w:r w:rsidR="00190ADD">
        <w:rPr>
          <w:rFonts w:ascii="SimSun" w:eastAsia="SimSun" w:hAnsi="SimSun" w:cs="Arial" w:hint="eastAsia"/>
          <w:sz w:val="21"/>
          <w:szCs w:val="21"/>
          <w:lang w:val="en-GB"/>
        </w:rPr>
        <w:t>几个</w:t>
      </w:r>
      <w:r w:rsidR="00FB7F9E">
        <w:rPr>
          <w:rFonts w:ascii="SimSun" w:eastAsia="SimSun" w:hAnsi="SimSun" w:cs="Arial"/>
          <w:sz w:val="21"/>
          <w:szCs w:val="21"/>
          <w:lang w:val="en-GB"/>
        </w:rPr>
        <w:t>市场中</w:t>
      </w:r>
      <w:r w:rsidR="00FB7F9E">
        <w:rPr>
          <w:rFonts w:ascii="SimSun" w:eastAsia="SimSun" w:hAnsi="SimSun" w:cs="Arial" w:hint="eastAsia"/>
          <w:sz w:val="21"/>
          <w:szCs w:val="21"/>
          <w:lang w:val="en-GB"/>
        </w:rPr>
        <w:t>：</w:t>
      </w:r>
      <w:r w:rsidRPr="009946D3">
        <w:rPr>
          <w:rFonts w:ascii="SimSun" w:eastAsia="SimSun" w:hAnsi="SimSun" w:cs="Arial"/>
          <w:sz w:val="21"/>
          <w:szCs w:val="21"/>
          <w:lang w:val="en-GB"/>
        </w:rPr>
        <w:t>巴西（+13.1%）、墨西哥（+17.1%）和阿根廷（+40.9%）。</w:t>
      </w:r>
    </w:p>
    <w:p w14:paraId="7C8B8AA5" w14:textId="3308EDDD" w:rsidR="00D03E6B" w:rsidRPr="009946D3" w:rsidRDefault="00D03E6B" w:rsidP="00ED332A">
      <w:pPr>
        <w:spacing w:afterLines="50" w:after="120" w:line="340" w:lineRule="exact"/>
        <w:ind w:firstLineChars="200" w:firstLine="420"/>
        <w:jc w:val="both"/>
        <w:rPr>
          <w:rFonts w:ascii="SimSun" w:eastAsia="SimSun" w:hAnsi="SimSun" w:cs="Arial"/>
          <w:sz w:val="21"/>
          <w:szCs w:val="21"/>
          <w:lang w:val="en-GB"/>
        </w:rPr>
      </w:pPr>
      <w:r w:rsidRPr="009946D3">
        <w:rPr>
          <w:rFonts w:ascii="SimSun" w:eastAsia="SimSun" w:hAnsi="SimSun" w:cs="Arial"/>
          <w:sz w:val="21"/>
          <w:szCs w:val="21"/>
          <w:lang w:val="en-GB"/>
        </w:rPr>
        <w:t>除了流媒体（2020</w:t>
      </w:r>
      <w:r w:rsidR="009B64C4">
        <w:rPr>
          <w:rFonts w:ascii="SimSun" w:eastAsia="SimSun" w:hAnsi="SimSun" w:cs="Arial"/>
          <w:sz w:val="21"/>
          <w:szCs w:val="21"/>
          <w:lang w:val="en-GB"/>
        </w:rPr>
        <w:t>年占</w:t>
      </w:r>
      <w:r w:rsidR="009B64C4">
        <w:rPr>
          <w:rFonts w:ascii="SimSun" w:eastAsia="SimSun" w:hAnsi="SimSun" w:cs="Arial" w:hint="eastAsia"/>
          <w:sz w:val="21"/>
          <w:szCs w:val="21"/>
          <w:lang w:val="en-GB"/>
        </w:rPr>
        <w:t>该地区</w:t>
      </w:r>
      <w:r w:rsidRPr="009946D3">
        <w:rPr>
          <w:rFonts w:ascii="SimSun" w:eastAsia="SimSun" w:hAnsi="SimSun" w:cs="Arial"/>
          <w:sz w:val="21"/>
          <w:szCs w:val="21"/>
          <w:lang w:val="en-GB"/>
        </w:rPr>
        <w:t>收入的84.1%），拉丁美洲在表演权收入（+10.6%）和</w:t>
      </w:r>
      <w:r w:rsidR="009B64C4">
        <w:rPr>
          <w:rFonts w:ascii="SimSun" w:eastAsia="SimSun" w:hAnsi="SimSun" w:cs="Arial" w:hint="eastAsia"/>
          <w:sz w:val="21"/>
          <w:szCs w:val="21"/>
          <w:lang w:val="en-GB"/>
        </w:rPr>
        <w:t>同步权</w:t>
      </w:r>
      <w:r w:rsidRPr="009946D3">
        <w:rPr>
          <w:rFonts w:ascii="SimSun" w:eastAsia="SimSun" w:hAnsi="SimSun" w:cs="Arial"/>
          <w:sz w:val="21"/>
          <w:szCs w:val="21"/>
          <w:lang w:val="en-GB"/>
        </w:rPr>
        <w:t>收入（+9.4%）方面也取得了令人瞩目的增长。</w:t>
      </w:r>
    </w:p>
    <w:p w14:paraId="1052CDC3" w14:textId="716F308D" w:rsidR="00D03E6B" w:rsidRPr="009946D3" w:rsidRDefault="00D03E6B" w:rsidP="00ED332A">
      <w:pPr>
        <w:spacing w:afterLines="50" w:after="120" w:line="340" w:lineRule="exact"/>
        <w:ind w:firstLineChars="200" w:firstLine="420"/>
        <w:jc w:val="both"/>
        <w:rPr>
          <w:rFonts w:ascii="SimSun" w:eastAsia="SimSun" w:hAnsi="SimSun" w:cs="Arial"/>
          <w:sz w:val="21"/>
          <w:szCs w:val="21"/>
          <w:lang w:val="en-GB"/>
        </w:rPr>
      </w:pPr>
      <w:r w:rsidRPr="009946D3">
        <w:rPr>
          <w:rFonts w:ascii="SimSun" w:eastAsia="SimSun" w:hAnsi="SimSun" w:cs="Arial"/>
          <w:sz w:val="21"/>
          <w:szCs w:val="21"/>
          <w:lang w:val="en-GB"/>
        </w:rPr>
        <w:t>流媒体数量的增长与整个大陆新</w:t>
      </w:r>
      <w:r w:rsidR="0045296A">
        <w:rPr>
          <w:rFonts w:ascii="SimSun" w:eastAsia="SimSun" w:hAnsi="SimSun" w:cs="Arial"/>
          <w:sz w:val="21"/>
          <w:szCs w:val="21"/>
          <w:lang w:val="en-GB"/>
        </w:rPr>
        <w:t>签约艺人的爆炸性增长相辅相成。在最近的记忆中，该地区从未同时签</w:t>
      </w:r>
      <w:r w:rsidR="0045296A">
        <w:rPr>
          <w:rFonts w:ascii="SimSun" w:eastAsia="SimSun" w:hAnsi="SimSun" w:cs="Arial" w:hint="eastAsia"/>
          <w:sz w:val="21"/>
          <w:szCs w:val="21"/>
          <w:lang w:val="en-GB"/>
        </w:rPr>
        <w:t>约</w:t>
      </w:r>
      <w:r w:rsidRPr="009946D3">
        <w:rPr>
          <w:rFonts w:ascii="SimSun" w:eastAsia="SimSun" w:hAnsi="SimSun" w:cs="Arial"/>
          <w:sz w:val="21"/>
          <w:szCs w:val="21"/>
          <w:lang w:val="en-GB"/>
        </w:rPr>
        <w:t>过如此多的艺</w:t>
      </w:r>
      <w:r w:rsidR="0045296A">
        <w:rPr>
          <w:rFonts w:ascii="SimSun" w:eastAsia="SimSun" w:hAnsi="SimSun" w:cs="Arial" w:hint="eastAsia"/>
          <w:sz w:val="21"/>
          <w:szCs w:val="21"/>
          <w:lang w:val="en-GB"/>
        </w:rPr>
        <w:t>人</w:t>
      </w:r>
      <w:r w:rsidRPr="009946D3">
        <w:rPr>
          <w:rFonts w:ascii="SimSun" w:eastAsia="SimSun" w:hAnsi="SimSun" w:cs="Arial"/>
          <w:sz w:val="21"/>
          <w:szCs w:val="21"/>
          <w:lang w:val="en-GB"/>
        </w:rPr>
        <w:t>。</w:t>
      </w:r>
    </w:p>
    <w:p w14:paraId="49958632" w14:textId="7043AEB6" w:rsidR="00D03E6B" w:rsidRPr="009946D3" w:rsidRDefault="00E213BD"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尽管拉美地区受到货币贬值、社会和经济动荡以及</w:t>
      </w:r>
      <w:r w:rsidR="001A53FA">
        <w:rPr>
          <w:rFonts w:ascii="SimSun" w:eastAsia="SimSun" w:hAnsi="SimSun" w:cs="Arial" w:hint="eastAsia"/>
          <w:sz w:val="21"/>
          <w:szCs w:val="21"/>
        </w:rPr>
        <w:t>较</w:t>
      </w:r>
      <w:r w:rsidRPr="009946D3">
        <w:rPr>
          <w:rFonts w:ascii="SimSun" w:eastAsia="SimSun" w:hAnsi="SimSun" w:cs="Arial"/>
          <w:sz w:val="21"/>
          <w:szCs w:val="21"/>
        </w:rPr>
        <w:t>低流媒体订阅率的困扰，但该地区音乐市场的收入仍在增长。</w:t>
      </w:r>
    </w:p>
    <w:p w14:paraId="749E8C56" w14:textId="16E65221"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例如，在美国，Spotify的高级</w:t>
      </w:r>
      <w:r w:rsidR="0045296A">
        <w:rPr>
          <w:rFonts w:ascii="SimSun" w:eastAsia="SimSun" w:hAnsi="SimSun" w:cs="Arial" w:hint="eastAsia"/>
          <w:sz w:val="21"/>
          <w:szCs w:val="21"/>
        </w:rPr>
        <w:t>订阅月费</w:t>
      </w:r>
      <w:r w:rsidRPr="009946D3">
        <w:rPr>
          <w:rFonts w:ascii="SimSun" w:eastAsia="SimSun" w:hAnsi="SimSun" w:cs="Arial"/>
          <w:sz w:val="21"/>
          <w:szCs w:val="21"/>
        </w:rPr>
        <w:t>是9.99</w:t>
      </w:r>
      <w:r w:rsidR="0045296A">
        <w:rPr>
          <w:rFonts w:ascii="SimSun" w:eastAsia="SimSun" w:hAnsi="SimSun" w:cs="Arial"/>
          <w:sz w:val="21"/>
          <w:szCs w:val="21"/>
        </w:rPr>
        <w:t>美元。在整个拉丁美洲的大部分地区，由于货币贬值，换算成美元时，</w:t>
      </w:r>
      <w:r w:rsidR="0045296A">
        <w:rPr>
          <w:rFonts w:ascii="SimSun" w:eastAsia="SimSun" w:hAnsi="SimSun" w:cs="Arial" w:hint="eastAsia"/>
          <w:sz w:val="21"/>
          <w:szCs w:val="21"/>
        </w:rPr>
        <w:t>该费用</w:t>
      </w:r>
      <w:r w:rsidRPr="009946D3">
        <w:rPr>
          <w:rFonts w:ascii="SimSun" w:eastAsia="SimSun" w:hAnsi="SimSun" w:cs="Arial"/>
          <w:sz w:val="21"/>
          <w:szCs w:val="21"/>
        </w:rPr>
        <w:t>在5美元和5.5美元之间</w:t>
      </w:r>
      <w:r w:rsidR="0045296A">
        <w:rPr>
          <w:rFonts w:ascii="SimSun" w:eastAsia="SimSun" w:hAnsi="SimSun" w:cs="Arial" w:hint="eastAsia"/>
          <w:sz w:val="21"/>
          <w:szCs w:val="21"/>
        </w:rPr>
        <w:t>浮动</w:t>
      </w:r>
      <w:r w:rsidRPr="009946D3">
        <w:rPr>
          <w:rFonts w:ascii="SimSun" w:eastAsia="SimSun" w:hAnsi="SimSun" w:cs="Arial"/>
          <w:sz w:val="21"/>
          <w:szCs w:val="21"/>
        </w:rPr>
        <w:t>。</w:t>
      </w:r>
    </w:p>
    <w:p w14:paraId="5CB62E18" w14:textId="68B961CC" w:rsidR="00D03E6B" w:rsidRPr="009946D3" w:rsidRDefault="0045296A" w:rsidP="00ED332A">
      <w:pPr>
        <w:spacing w:afterLines="50" w:after="120" w:line="340" w:lineRule="exact"/>
        <w:ind w:firstLineChars="200" w:firstLine="420"/>
        <w:jc w:val="both"/>
        <w:rPr>
          <w:rFonts w:ascii="SimSun" w:eastAsia="SimSun" w:hAnsi="SimSun" w:cs="Arial"/>
          <w:sz w:val="21"/>
          <w:szCs w:val="21"/>
        </w:rPr>
      </w:pPr>
      <w:r>
        <w:rPr>
          <w:rFonts w:ascii="SimSun" w:eastAsia="SimSun" w:hAnsi="SimSun" w:cs="Arial"/>
          <w:sz w:val="21"/>
          <w:szCs w:val="21"/>
        </w:rPr>
        <w:t>这反过来又意味着，在拉丁美洲，每</w:t>
      </w:r>
      <w:r>
        <w:rPr>
          <w:rFonts w:ascii="SimSun" w:eastAsia="SimSun" w:hAnsi="SimSun" w:cs="Arial" w:hint="eastAsia"/>
          <w:sz w:val="21"/>
          <w:szCs w:val="21"/>
        </w:rPr>
        <w:t>个流</w:t>
      </w:r>
      <w:r w:rsidR="00D03E6B" w:rsidRPr="009946D3">
        <w:rPr>
          <w:rFonts w:ascii="SimSun" w:eastAsia="SimSun" w:hAnsi="SimSun" w:cs="Arial"/>
          <w:sz w:val="21"/>
          <w:szCs w:val="21"/>
        </w:rPr>
        <w:t>对创作者的回报要低于欧洲等其他地区。</w:t>
      </w:r>
    </w:p>
    <w:p w14:paraId="2F778891" w14:textId="533B0A8E"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流媒体一直是音乐行业</w:t>
      </w:r>
      <w:r w:rsidR="00E213BD" w:rsidRPr="009946D3">
        <w:rPr>
          <w:rFonts w:ascii="SimSun" w:eastAsia="SimSun" w:hAnsi="SimSun" w:cs="Arial"/>
          <w:sz w:val="21"/>
          <w:szCs w:val="21"/>
        </w:rPr>
        <w:t>整体的</w:t>
      </w:r>
      <w:r w:rsidRPr="009946D3">
        <w:rPr>
          <w:rFonts w:ascii="SimSun" w:eastAsia="SimSun" w:hAnsi="SimSun" w:cs="Arial"/>
          <w:sz w:val="21"/>
          <w:szCs w:val="21"/>
        </w:rPr>
        <w:t>救命稻草</w:t>
      </w:r>
      <w:r w:rsidR="00E213BD" w:rsidRPr="009946D3">
        <w:rPr>
          <w:rFonts w:ascii="SimSun" w:eastAsia="SimSun" w:hAnsi="SimSun" w:cs="Arial"/>
          <w:sz w:val="21"/>
          <w:szCs w:val="21"/>
        </w:rPr>
        <w:t>，但</w:t>
      </w:r>
      <w:r w:rsidRPr="009946D3">
        <w:rPr>
          <w:rFonts w:ascii="SimSun" w:eastAsia="SimSun" w:hAnsi="SimSun" w:cs="Arial"/>
          <w:sz w:val="21"/>
          <w:szCs w:val="21"/>
        </w:rPr>
        <w:t>相比之下，拉丁美洲的流媒体</w:t>
      </w:r>
      <w:r w:rsidR="00E213BD" w:rsidRPr="009946D3">
        <w:rPr>
          <w:rFonts w:ascii="SimSun" w:eastAsia="SimSun" w:hAnsi="SimSun" w:cs="Arial"/>
          <w:sz w:val="21"/>
          <w:szCs w:val="21"/>
        </w:rPr>
        <w:t>仍然</w:t>
      </w:r>
      <w:r w:rsidRPr="009946D3">
        <w:rPr>
          <w:rFonts w:ascii="SimSun" w:eastAsia="SimSun" w:hAnsi="SimSun" w:cs="Arial"/>
          <w:sz w:val="21"/>
          <w:szCs w:val="21"/>
        </w:rPr>
        <w:t>是</w:t>
      </w:r>
      <w:r w:rsidR="00C02797">
        <w:rPr>
          <w:rFonts w:ascii="SimSun" w:eastAsia="SimSun" w:hAnsi="SimSun" w:cs="Arial" w:hint="eastAsia"/>
          <w:sz w:val="21"/>
          <w:szCs w:val="21"/>
        </w:rPr>
        <w:t>超规模的</w:t>
      </w:r>
      <w:r w:rsidRPr="009946D3">
        <w:rPr>
          <w:rFonts w:ascii="SimSun" w:eastAsia="SimSun" w:hAnsi="SimSun" w:cs="Arial"/>
          <w:sz w:val="21"/>
          <w:szCs w:val="21"/>
        </w:rPr>
        <w:t>。</w:t>
      </w:r>
      <w:r w:rsidR="00DA4DDC" w:rsidRPr="009946D3">
        <w:rPr>
          <w:rFonts w:ascii="SimSun" w:eastAsia="SimSun" w:hAnsi="SimSun" w:cs="Arial"/>
          <w:sz w:val="21"/>
          <w:szCs w:val="21"/>
        </w:rPr>
        <w:t>根据</w:t>
      </w:r>
      <w:r w:rsidR="00C02797">
        <w:rPr>
          <w:rFonts w:ascii="SimSun" w:eastAsia="SimSun" w:hAnsi="SimSun" w:cs="Arial" w:hint="eastAsia"/>
          <w:sz w:val="21"/>
          <w:szCs w:val="21"/>
        </w:rPr>
        <w:t>I</w:t>
      </w:r>
      <w:r w:rsidR="00C02797">
        <w:rPr>
          <w:rFonts w:ascii="SimSun" w:eastAsia="SimSun" w:hAnsi="SimSun" w:cs="Arial"/>
          <w:sz w:val="21"/>
          <w:szCs w:val="21"/>
        </w:rPr>
        <w:t>FPI</w:t>
      </w:r>
      <w:r w:rsidRPr="009946D3">
        <w:rPr>
          <w:rFonts w:ascii="SimSun" w:eastAsia="SimSun" w:hAnsi="SimSun" w:cs="Arial"/>
          <w:sz w:val="21"/>
          <w:szCs w:val="21"/>
        </w:rPr>
        <w:t>的数据，在2019年和2020年，拉丁美洲是全球流媒体产生的收入</w:t>
      </w:r>
      <w:r w:rsidR="00C02797">
        <w:rPr>
          <w:rFonts w:ascii="SimSun" w:eastAsia="SimSun" w:hAnsi="SimSun" w:cs="Arial" w:hint="eastAsia"/>
          <w:sz w:val="21"/>
          <w:szCs w:val="21"/>
        </w:rPr>
        <w:t>占比</w:t>
      </w:r>
      <w:r w:rsidRPr="009946D3">
        <w:rPr>
          <w:rFonts w:ascii="SimSun" w:eastAsia="SimSun" w:hAnsi="SimSun" w:cs="Arial"/>
          <w:sz w:val="21"/>
          <w:szCs w:val="21"/>
        </w:rPr>
        <w:t>最高的地区。</w:t>
      </w:r>
    </w:p>
    <w:p w14:paraId="3028A399" w14:textId="1A67E177"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拉丁美洲对流媒体的喜爱反映在拉丁音乐在全球排行榜上的</w:t>
      </w:r>
      <w:r w:rsidR="00EA5411">
        <w:rPr>
          <w:rFonts w:ascii="SimSun" w:eastAsia="SimSun" w:hAnsi="SimSun" w:cs="Arial" w:hint="eastAsia"/>
          <w:sz w:val="21"/>
          <w:szCs w:val="21"/>
        </w:rPr>
        <w:t>出现</w:t>
      </w:r>
      <w:r w:rsidRPr="009946D3">
        <w:rPr>
          <w:rFonts w:ascii="SimSun" w:eastAsia="SimSun" w:hAnsi="SimSun" w:cs="Arial"/>
          <w:sz w:val="21"/>
          <w:szCs w:val="21"/>
        </w:rPr>
        <w:t>比例</w:t>
      </w:r>
      <w:r w:rsidR="00437F49">
        <w:rPr>
          <w:rFonts w:ascii="SimSun" w:eastAsia="SimSun" w:hAnsi="SimSun" w:cs="Arial" w:hint="eastAsia"/>
          <w:sz w:val="21"/>
          <w:szCs w:val="21"/>
        </w:rPr>
        <w:t>过</w:t>
      </w:r>
      <w:r w:rsidRPr="009946D3">
        <w:rPr>
          <w:rFonts w:ascii="SimSun" w:eastAsia="SimSun" w:hAnsi="SimSun" w:cs="Arial"/>
          <w:sz w:val="21"/>
          <w:szCs w:val="21"/>
        </w:rPr>
        <w:t>高。</w:t>
      </w:r>
    </w:p>
    <w:p w14:paraId="31C03F9C" w14:textId="777384D7" w:rsidR="00D03E6B" w:rsidRPr="009946D3" w:rsidRDefault="00C02797" w:rsidP="00ED332A">
      <w:pPr>
        <w:spacing w:afterLines="50" w:after="120" w:line="340" w:lineRule="exact"/>
        <w:ind w:firstLineChars="200" w:firstLine="420"/>
        <w:jc w:val="both"/>
        <w:rPr>
          <w:rFonts w:ascii="SimSun" w:eastAsia="SimSun" w:hAnsi="SimSun" w:cs="Arial"/>
          <w:sz w:val="21"/>
          <w:szCs w:val="21"/>
        </w:rPr>
      </w:pPr>
      <w:r>
        <w:rPr>
          <w:rFonts w:ascii="SimSun" w:eastAsia="SimSun" w:hAnsi="SimSun" w:cs="Arial"/>
          <w:sz w:val="21"/>
          <w:szCs w:val="21"/>
        </w:rPr>
        <w:t>在任</w:t>
      </w:r>
      <w:r>
        <w:rPr>
          <w:rFonts w:ascii="SimSun" w:eastAsia="SimSun" w:hAnsi="SimSun" w:cs="Arial" w:hint="eastAsia"/>
          <w:sz w:val="21"/>
          <w:szCs w:val="21"/>
        </w:rPr>
        <w:t>意</w:t>
      </w:r>
      <w:r w:rsidR="008F4112">
        <w:rPr>
          <w:rFonts w:ascii="SimSun" w:eastAsia="SimSun" w:hAnsi="SimSun" w:cs="Arial"/>
          <w:sz w:val="21"/>
          <w:szCs w:val="21"/>
        </w:rPr>
        <w:t>一个星期，拉丁</w:t>
      </w:r>
      <w:r w:rsidR="00D03E6B" w:rsidRPr="009946D3">
        <w:rPr>
          <w:rFonts w:ascii="SimSun" w:eastAsia="SimSun" w:hAnsi="SimSun" w:cs="Arial"/>
          <w:sz w:val="21"/>
          <w:szCs w:val="21"/>
        </w:rPr>
        <w:t>歌曲</w:t>
      </w:r>
      <w:r>
        <w:rPr>
          <w:rFonts w:ascii="SimSun" w:eastAsia="SimSun" w:hAnsi="SimSun" w:cs="Arial" w:hint="eastAsia"/>
          <w:sz w:val="21"/>
          <w:szCs w:val="21"/>
        </w:rPr>
        <w:t>——</w:t>
      </w:r>
      <w:r w:rsidR="00D03E6B" w:rsidRPr="009946D3">
        <w:rPr>
          <w:rFonts w:ascii="SimSun" w:eastAsia="SimSun" w:hAnsi="SimSun" w:cs="Arial"/>
          <w:sz w:val="21"/>
          <w:szCs w:val="21"/>
        </w:rPr>
        <w:t>即以西班牙语或葡萄牙语为主的歌曲</w:t>
      </w:r>
      <w:r>
        <w:rPr>
          <w:rFonts w:ascii="SimSun" w:eastAsia="SimSun" w:hAnsi="SimSun" w:cs="Arial" w:hint="eastAsia"/>
          <w:sz w:val="21"/>
          <w:szCs w:val="21"/>
        </w:rPr>
        <w:t>——都</w:t>
      </w:r>
      <w:r w:rsidR="00D03E6B" w:rsidRPr="009946D3">
        <w:rPr>
          <w:rFonts w:ascii="SimSun" w:eastAsia="SimSun" w:hAnsi="SimSun" w:cs="Arial"/>
          <w:sz w:val="21"/>
          <w:szCs w:val="21"/>
        </w:rPr>
        <w:t>大约占Spotify全球</w:t>
      </w:r>
      <w:r w:rsidR="00C82FE0">
        <w:rPr>
          <w:rFonts w:ascii="SimSun" w:eastAsia="SimSun" w:hAnsi="SimSun" w:cs="Arial" w:hint="eastAsia"/>
          <w:sz w:val="21"/>
          <w:szCs w:val="21"/>
        </w:rPr>
        <w:t>五十</w:t>
      </w:r>
      <w:r w:rsidR="00D03E6B" w:rsidRPr="009946D3">
        <w:rPr>
          <w:rFonts w:ascii="SimSun" w:eastAsia="SimSun" w:hAnsi="SimSun" w:cs="Arial"/>
          <w:sz w:val="21"/>
          <w:szCs w:val="21"/>
        </w:rPr>
        <w:t>强榜单的15-20%。</w:t>
      </w:r>
    </w:p>
    <w:p w14:paraId="1E72E3DC" w14:textId="0BE6F80E"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在拉丁美洲首选的流媒体平台YouTube</w:t>
      </w:r>
      <w:r w:rsidR="00C02797">
        <w:rPr>
          <w:rFonts w:ascii="SimSun" w:eastAsia="SimSun" w:hAnsi="SimSun" w:cs="Arial"/>
          <w:sz w:val="21"/>
          <w:szCs w:val="21"/>
        </w:rPr>
        <w:t>上，以葡萄牙语或西班牙语为特色的</w:t>
      </w:r>
      <w:r w:rsidR="004B734D">
        <w:rPr>
          <w:rFonts w:ascii="SimSun" w:eastAsia="SimSun" w:hAnsi="SimSun" w:cs="Arial" w:hint="eastAsia"/>
          <w:sz w:val="21"/>
          <w:szCs w:val="21"/>
        </w:rPr>
        <w:t>曲目</w:t>
      </w:r>
      <w:r w:rsidR="00C02797">
        <w:rPr>
          <w:rFonts w:ascii="SimSun" w:eastAsia="SimSun" w:hAnsi="SimSun" w:cs="Arial"/>
          <w:sz w:val="21"/>
          <w:szCs w:val="21"/>
        </w:rPr>
        <w:t>视频</w:t>
      </w:r>
      <w:r w:rsidRPr="009946D3">
        <w:rPr>
          <w:rFonts w:ascii="SimSun" w:eastAsia="SimSun" w:hAnsi="SimSun" w:cs="Arial"/>
          <w:sz w:val="21"/>
          <w:szCs w:val="21"/>
        </w:rPr>
        <w:t>平均占该平台每周全球音乐排行榜的30%。在YouTube著名的</w:t>
      </w:r>
      <w:r w:rsidR="00AB54E8">
        <w:rPr>
          <w:rFonts w:ascii="SimSun" w:eastAsia="SimSun" w:hAnsi="SimSun" w:cs="Arial" w:hint="eastAsia"/>
          <w:sz w:val="21"/>
          <w:szCs w:val="21"/>
        </w:rPr>
        <w:t>“十</w:t>
      </w:r>
      <w:r w:rsidR="00DA4DDC" w:rsidRPr="009946D3">
        <w:rPr>
          <w:rFonts w:ascii="SimSun" w:eastAsia="SimSun" w:hAnsi="SimSun" w:cs="Arial"/>
          <w:sz w:val="21"/>
          <w:szCs w:val="21"/>
        </w:rPr>
        <w:t>亿</w:t>
      </w:r>
      <w:r w:rsidR="000675C3">
        <w:rPr>
          <w:rFonts w:ascii="SimSun" w:eastAsia="SimSun" w:hAnsi="SimSun" w:cs="Arial" w:hint="eastAsia"/>
          <w:sz w:val="21"/>
          <w:szCs w:val="21"/>
        </w:rPr>
        <w:t>观看</w:t>
      </w:r>
      <w:r w:rsidRPr="009946D3">
        <w:rPr>
          <w:rFonts w:ascii="SimSun" w:eastAsia="SimSun" w:hAnsi="SimSun" w:cs="Arial"/>
          <w:sz w:val="21"/>
          <w:szCs w:val="21"/>
        </w:rPr>
        <w:t>俱乐部</w:t>
      </w:r>
      <w:r w:rsidR="00AB54E8">
        <w:rPr>
          <w:rFonts w:ascii="SimSun" w:eastAsia="SimSun" w:hAnsi="SimSun" w:cs="Arial" w:hint="eastAsia"/>
          <w:sz w:val="21"/>
          <w:szCs w:val="21"/>
        </w:rPr>
        <w:t>”</w:t>
      </w:r>
      <w:r w:rsidRPr="009946D3">
        <w:rPr>
          <w:rFonts w:ascii="SimSun" w:eastAsia="SimSun" w:hAnsi="SimSun" w:cs="Arial"/>
          <w:sz w:val="21"/>
          <w:szCs w:val="21"/>
        </w:rPr>
        <w:t>中，拉丁</w:t>
      </w:r>
      <w:r w:rsidR="00AB54E8">
        <w:rPr>
          <w:rFonts w:ascii="SimSun" w:eastAsia="SimSun" w:hAnsi="SimSun" w:cs="Arial" w:hint="eastAsia"/>
          <w:sz w:val="21"/>
          <w:szCs w:val="21"/>
        </w:rPr>
        <w:t>艺人</w:t>
      </w:r>
      <w:r w:rsidRPr="009946D3">
        <w:rPr>
          <w:rFonts w:ascii="SimSun" w:eastAsia="SimSun" w:hAnsi="SimSun" w:cs="Arial"/>
          <w:sz w:val="21"/>
          <w:szCs w:val="21"/>
        </w:rPr>
        <w:t>占所有</w:t>
      </w:r>
      <w:r w:rsidR="00AB54E8">
        <w:rPr>
          <w:rFonts w:ascii="SimSun" w:eastAsia="SimSun" w:hAnsi="SimSun" w:cs="Arial" w:hint="eastAsia"/>
          <w:sz w:val="21"/>
          <w:szCs w:val="21"/>
        </w:rPr>
        <w:t>达标曲目</w:t>
      </w:r>
      <w:r w:rsidRPr="009946D3">
        <w:rPr>
          <w:rFonts w:ascii="SimSun" w:eastAsia="SimSun" w:hAnsi="SimSun" w:cs="Arial"/>
          <w:sz w:val="21"/>
          <w:szCs w:val="21"/>
        </w:rPr>
        <w:t>的30%；有65个以拉丁</w:t>
      </w:r>
      <w:r w:rsidR="00AB54E8">
        <w:rPr>
          <w:rFonts w:ascii="SimSun" w:eastAsia="SimSun" w:hAnsi="SimSun" w:cs="Arial" w:hint="eastAsia"/>
          <w:sz w:val="21"/>
          <w:szCs w:val="21"/>
        </w:rPr>
        <w:t>艺人</w:t>
      </w:r>
      <w:r w:rsidRPr="009946D3">
        <w:rPr>
          <w:rFonts w:ascii="SimSun" w:eastAsia="SimSun" w:hAnsi="SimSun" w:cs="Arial"/>
          <w:sz w:val="21"/>
          <w:szCs w:val="21"/>
        </w:rPr>
        <w:t>为主角的视频达到了</w:t>
      </w:r>
      <w:r w:rsidR="00AB54E8">
        <w:rPr>
          <w:rFonts w:ascii="SimSun" w:eastAsia="SimSun" w:hAnsi="SimSun" w:cs="Arial" w:hint="eastAsia"/>
          <w:sz w:val="21"/>
          <w:szCs w:val="21"/>
        </w:rPr>
        <w:t>十</w:t>
      </w:r>
      <w:r w:rsidRPr="009946D3">
        <w:rPr>
          <w:rFonts w:ascii="SimSun" w:eastAsia="SimSun" w:hAnsi="SimSun" w:cs="Arial"/>
          <w:sz w:val="21"/>
          <w:szCs w:val="21"/>
        </w:rPr>
        <w:t>亿</w:t>
      </w:r>
      <w:r w:rsidR="00C82FE0">
        <w:rPr>
          <w:rFonts w:ascii="SimSun" w:eastAsia="SimSun" w:hAnsi="SimSun" w:cs="Arial" w:hint="eastAsia"/>
          <w:sz w:val="21"/>
          <w:szCs w:val="21"/>
        </w:rPr>
        <w:t>次</w:t>
      </w:r>
      <w:r w:rsidR="000675C3">
        <w:rPr>
          <w:rFonts w:ascii="SimSun" w:eastAsia="SimSun" w:hAnsi="SimSun" w:cs="Arial" w:hint="eastAsia"/>
          <w:sz w:val="21"/>
          <w:szCs w:val="21"/>
        </w:rPr>
        <w:t>观看</w:t>
      </w:r>
      <w:r w:rsidR="00C82FE0">
        <w:rPr>
          <w:rFonts w:ascii="SimSun" w:eastAsia="SimSun" w:hAnsi="SimSun" w:cs="Arial" w:hint="eastAsia"/>
          <w:sz w:val="21"/>
          <w:szCs w:val="21"/>
        </w:rPr>
        <w:t>的</w:t>
      </w:r>
      <w:r w:rsidRPr="009946D3">
        <w:rPr>
          <w:rFonts w:ascii="SimSun" w:eastAsia="SimSun" w:hAnsi="SimSun" w:cs="Arial"/>
          <w:sz w:val="21"/>
          <w:szCs w:val="21"/>
        </w:rPr>
        <w:t>状态。</w:t>
      </w:r>
    </w:p>
    <w:p w14:paraId="08E266A7" w14:textId="747B91E8"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据Spotify拉丁美洲</w:t>
      </w:r>
      <w:r w:rsidR="00F1409C">
        <w:rPr>
          <w:rFonts w:ascii="SimSun" w:eastAsia="SimSun" w:hAnsi="SimSun" w:cs="Arial" w:hint="eastAsia"/>
          <w:sz w:val="21"/>
          <w:szCs w:val="21"/>
        </w:rPr>
        <w:t>董事</w:t>
      </w:r>
      <w:r w:rsidRPr="009946D3">
        <w:rPr>
          <w:rFonts w:ascii="SimSun" w:eastAsia="SimSun" w:hAnsi="SimSun" w:cs="Arial"/>
          <w:sz w:val="21"/>
          <w:szCs w:val="21"/>
        </w:rPr>
        <w:t xml:space="preserve">总经理Mia </w:t>
      </w:r>
      <w:proofErr w:type="spellStart"/>
      <w:r w:rsidRPr="009946D3">
        <w:rPr>
          <w:rFonts w:ascii="SimSun" w:eastAsia="SimSun" w:hAnsi="SimSun" w:cs="Arial"/>
          <w:sz w:val="21"/>
          <w:szCs w:val="21"/>
        </w:rPr>
        <w:t>Nygern</w:t>
      </w:r>
      <w:proofErr w:type="spellEnd"/>
      <w:r w:rsidRPr="009946D3">
        <w:rPr>
          <w:rFonts w:ascii="SimSun" w:eastAsia="SimSun" w:hAnsi="SimSun" w:cs="Arial"/>
          <w:sz w:val="21"/>
          <w:szCs w:val="21"/>
        </w:rPr>
        <w:t>称，2019年该地区是全球平台用户增长最快的地区，是Spotify的一个</w:t>
      </w:r>
      <w:r w:rsidR="00AB54E8">
        <w:rPr>
          <w:rFonts w:ascii="SimSun" w:eastAsia="SimSun" w:hAnsi="SimSun" w:cs="Arial" w:hint="eastAsia"/>
          <w:sz w:val="21"/>
          <w:szCs w:val="21"/>
        </w:rPr>
        <w:t>“</w:t>
      </w:r>
      <w:r w:rsidRPr="009946D3">
        <w:rPr>
          <w:rFonts w:ascii="SimSun" w:eastAsia="SimSun" w:hAnsi="SimSun" w:cs="Arial"/>
          <w:sz w:val="21"/>
          <w:szCs w:val="21"/>
        </w:rPr>
        <w:t>关键</w:t>
      </w:r>
      <w:r w:rsidR="00AB54E8">
        <w:rPr>
          <w:rFonts w:ascii="SimSun" w:eastAsia="SimSun" w:hAnsi="SimSun" w:cs="Arial" w:hint="eastAsia"/>
          <w:sz w:val="21"/>
          <w:szCs w:val="21"/>
        </w:rPr>
        <w:t>”</w:t>
      </w:r>
      <w:r w:rsidRPr="009946D3">
        <w:rPr>
          <w:rFonts w:ascii="SimSun" w:eastAsia="SimSun" w:hAnsi="SimSun" w:cs="Arial"/>
          <w:sz w:val="21"/>
          <w:szCs w:val="21"/>
        </w:rPr>
        <w:t>市场。Spotify在2020年</w:t>
      </w:r>
      <w:r w:rsidR="00AB54E8">
        <w:rPr>
          <w:rFonts w:ascii="SimSun" w:eastAsia="SimSun" w:hAnsi="SimSun" w:cs="Arial" w:hint="eastAsia"/>
          <w:sz w:val="21"/>
          <w:szCs w:val="21"/>
        </w:rPr>
        <w:t>拥</w:t>
      </w:r>
      <w:r w:rsidRPr="009946D3">
        <w:rPr>
          <w:rFonts w:ascii="SimSun" w:eastAsia="SimSun" w:hAnsi="SimSun" w:cs="Arial"/>
          <w:sz w:val="21"/>
          <w:szCs w:val="21"/>
        </w:rPr>
        <w:t>有1.55亿用户，其中21%在拉丁美洲。</w:t>
      </w:r>
      <w:r w:rsidR="00AB54E8">
        <w:rPr>
          <w:rFonts w:ascii="SimSun" w:eastAsia="SimSun" w:hAnsi="SimSun" w:cs="Arial" w:hint="eastAsia"/>
          <w:sz w:val="21"/>
          <w:szCs w:val="21"/>
        </w:rPr>
        <w:t>”</w:t>
      </w:r>
    </w:p>
    <w:p w14:paraId="4AEBBFAE" w14:textId="494581D1"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换句话说，所有Spotify Premium用户中，有整整五分之一在拉丁美洲。</w:t>
      </w:r>
    </w:p>
    <w:p w14:paraId="3C266DC5" w14:textId="2AC190C6" w:rsidR="004167DA" w:rsidRPr="009946D3" w:rsidRDefault="00F60080" w:rsidP="00ED332A">
      <w:pPr>
        <w:spacing w:afterLines="50" w:after="120" w:line="340" w:lineRule="exact"/>
        <w:ind w:firstLineChars="200" w:firstLine="420"/>
        <w:jc w:val="both"/>
        <w:rPr>
          <w:rFonts w:ascii="SimSun" w:eastAsia="SimSun" w:hAnsi="SimSun" w:cs="Arial"/>
          <w:sz w:val="21"/>
          <w:szCs w:val="21"/>
        </w:rPr>
      </w:pPr>
      <w:r>
        <w:rPr>
          <w:rFonts w:ascii="SimSun" w:eastAsia="SimSun" w:hAnsi="SimSun" w:cs="Arial"/>
          <w:sz w:val="21"/>
          <w:szCs w:val="21"/>
        </w:rPr>
        <w:t>拉丁音乐也得益于一个特别</w:t>
      </w:r>
      <w:r>
        <w:rPr>
          <w:rFonts w:ascii="SimSun" w:eastAsia="SimSun" w:hAnsi="SimSun" w:cs="Arial" w:hint="eastAsia"/>
          <w:sz w:val="21"/>
          <w:szCs w:val="21"/>
        </w:rPr>
        <w:t>充满激情</w:t>
      </w:r>
      <w:r w:rsidR="004167DA" w:rsidRPr="009946D3">
        <w:rPr>
          <w:rFonts w:ascii="SimSun" w:eastAsia="SimSun" w:hAnsi="SimSun" w:cs="Arial"/>
          <w:sz w:val="21"/>
          <w:szCs w:val="21"/>
        </w:rPr>
        <w:t>的粉丝</w:t>
      </w:r>
      <w:r>
        <w:rPr>
          <w:rFonts w:ascii="SimSun" w:eastAsia="SimSun" w:hAnsi="SimSun" w:cs="Arial" w:hint="eastAsia"/>
          <w:sz w:val="21"/>
          <w:szCs w:val="21"/>
        </w:rPr>
        <w:t>群</w:t>
      </w:r>
      <w:r w:rsidR="004167DA" w:rsidRPr="009946D3">
        <w:rPr>
          <w:rFonts w:ascii="SimSun" w:eastAsia="SimSun" w:hAnsi="SimSun" w:cs="Arial"/>
          <w:sz w:val="21"/>
          <w:szCs w:val="21"/>
        </w:rPr>
        <w:t>。</w:t>
      </w:r>
    </w:p>
    <w:p w14:paraId="5DCAB5BC" w14:textId="2B02E581" w:rsidR="00D03E6B" w:rsidRPr="009946D3" w:rsidRDefault="002F1478" w:rsidP="00ED332A">
      <w:pPr>
        <w:spacing w:afterLines="50" w:after="120" w:line="340" w:lineRule="exact"/>
        <w:ind w:firstLineChars="200" w:firstLine="420"/>
        <w:jc w:val="both"/>
        <w:rPr>
          <w:rFonts w:ascii="SimSun" w:eastAsia="SimSun" w:hAnsi="SimSun" w:cs="Arial"/>
          <w:sz w:val="21"/>
          <w:szCs w:val="21"/>
        </w:rPr>
      </w:pPr>
      <w:r>
        <w:rPr>
          <w:rFonts w:ascii="SimSun" w:eastAsia="SimSun" w:hAnsi="SimSun" w:cs="Arial" w:hint="eastAsia"/>
          <w:sz w:val="21"/>
          <w:szCs w:val="21"/>
        </w:rPr>
        <w:t>“拉丁裔</w:t>
      </w:r>
      <w:r>
        <w:rPr>
          <w:rFonts w:ascii="SimSun" w:eastAsia="SimSun" w:hAnsi="SimSun" w:cs="Arial"/>
          <w:sz w:val="21"/>
          <w:szCs w:val="21"/>
        </w:rPr>
        <w:t>感到与</w:t>
      </w:r>
      <w:r>
        <w:rPr>
          <w:rFonts w:ascii="SimSun" w:eastAsia="SimSun" w:hAnsi="SimSun" w:cs="Arial" w:hint="eastAsia"/>
          <w:sz w:val="21"/>
          <w:szCs w:val="21"/>
        </w:rPr>
        <w:t>自己</w:t>
      </w:r>
      <w:r>
        <w:rPr>
          <w:rFonts w:ascii="SimSun" w:eastAsia="SimSun" w:hAnsi="SimSun" w:cs="Arial"/>
          <w:sz w:val="21"/>
          <w:szCs w:val="21"/>
        </w:rPr>
        <w:t>的家乡有很</w:t>
      </w:r>
      <w:r>
        <w:rPr>
          <w:rFonts w:ascii="SimSun" w:eastAsia="SimSun" w:hAnsi="SimSun" w:cs="Arial" w:hint="eastAsia"/>
          <w:sz w:val="21"/>
          <w:szCs w:val="21"/>
        </w:rPr>
        <w:t>紧密的</w:t>
      </w:r>
      <w:r w:rsidR="00D03E6B" w:rsidRPr="009946D3">
        <w:rPr>
          <w:rFonts w:ascii="SimSun" w:eastAsia="SimSun" w:hAnsi="SimSun" w:cs="Arial"/>
          <w:sz w:val="21"/>
          <w:szCs w:val="21"/>
        </w:rPr>
        <w:t>联系。有一些东西在你的血液里流淌，使你成</w:t>
      </w:r>
      <w:r w:rsidR="00775D7B">
        <w:rPr>
          <w:rFonts w:ascii="SimSun" w:eastAsia="SimSun" w:hAnsi="SimSun" w:cs="Arial" w:hint="eastAsia"/>
          <w:sz w:val="21"/>
          <w:szCs w:val="21"/>
        </w:rPr>
        <w:t>其</w:t>
      </w:r>
      <w:r w:rsidR="00D03E6B" w:rsidRPr="009946D3">
        <w:rPr>
          <w:rFonts w:ascii="SimSun" w:eastAsia="SimSun" w:hAnsi="SimSun" w:cs="Arial"/>
          <w:sz w:val="21"/>
          <w:szCs w:val="21"/>
        </w:rPr>
        <w:t>为你自己，给你那</w:t>
      </w:r>
      <w:r>
        <w:rPr>
          <w:rFonts w:ascii="SimSun" w:eastAsia="SimSun" w:hAnsi="SimSun" w:cs="Arial"/>
          <w:sz w:val="21"/>
          <w:szCs w:val="21"/>
        </w:rPr>
        <w:t>种</w:t>
      </w:r>
      <w:r>
        <w:rPr>
          <w:rFonts w:ascii="SimSun" w:eastAsia="SimSun" w:hAnsi="SimSun" w:cs="Arial" w:hint="eastAsia"/>
          <w:sz w:val="21"/>
          <w:szCs w:val="21"/>
        </w:rPr>
        <w:t>火焰</w:t>
      </w:r>
      <w:r>
        <w:rPr>
          <w:rFonts w:ascii="SimSun" w:eastAsia="SimSun" w:hAnsi="SimSun" w:cs="Arial"/>
          <w:sz w:val="21"/>
          <w:szCs w:val="21"/>
        </w:rPr>
        <w:t>，给你那种激情</w:t>
      </w:r>
      <w:r>
        <w:rPr>
          <w:rFonts w:ascii="SimSun" w:eastAsia="SimSun" w:hAnsi="SimSun" w:cs="Arial" w:hint="eastAsia"/>
          <w:sz w:val="21"/>
          <w:szCs w:val="21"/>
        </w:rPr>
        <w:t>，”</w:t>
      </w:r>
      <w:r w:rsidR="00D16DC3">
        <w:rPr>
          <w:rFonts w:ascii="SimSun" w:eastAsia="SimSun" w:hAnsi="SimSun" w:cs="Arial" w:hint="eastAsia"/>
          <w:sz w:val="21"/>
          <w:szCs w:val="21"/>
        </w:rPr>
        <w:t>詹</w:t>
      </w:r>
      <w:r w:rsidRPr="009946D3">
        <w:rPr>
          <w:rFonts w:ascii="SimSun" w:eastAsia="SimSun" w:hAnsi="SimSun" w:cs="Arial"/>
          <w:sz w:val="21"/>
          <w:szCs w:val="21"/>
        </w:rPr>
        <w:t>妮弗</w:t>
      </w:r>
      <w:r>
        <w:rPr>
          <w:rFonts w:ascii="SimSun" w:eastAsia="SimSun" w:hAnsi="SimSun" w:cs="Arial" w:hint="eastAsia"/>
          <w:sz w:val="21"/>
          <w:szCs w:val="21"/>
        </w:rPr>
        <w:t>·</w:t>
      </w:r>
      <w:r w:rsidRPr="009946D3">
        <w:rPr>
          <w:rFonts w:ascii="SimSun" w:eastAsia="SimSun" w:hAnsi="SimSun" w:cs="Arial"/>
          <w:sz w:val="21"/>
          <w:szCs w:val="21"/>
        </w:rPr>
        <w:t>洛佩</w:t>
      </w:r>
      <w:r>
        <w:rPr>
          <w:rFonts w:ascii="SimSun" w:eastAsia="SimSun" w:hAnsi="SimSun" w:cs="Arial" w:hint="eastAsia"/>
          <w:sz w:val="21"/>
          <w:szCs w:val="21"/>
        </w:rPr>
        <w:t>兹</w:t>
      </w:r>
      <w:r w:rsidRPr="009946D3">
        <w:rPr>
          <w:rFonts w:ascii="SimSun" w:eastAsia="SimSun" w:hAnsi="SimSun" w:cs="Arial"/>
          <w:sz w:val="21"/>
          <w:szCs w:val="21"/>
        </w:rPr>
        <w:t>说</w:t>
      </w:r>
      <w:r>
        <w:rPr>
          <w:rFonts w:ascii="SimSun" w:eastAsia="SimSun" w:hAnsi="SimSun" w:cs="Arial" w:hint="eastAsia"/>
          <w:sz w:val="21"/>
          <w:szCs w:val="21"/>
        </w:rPr>
        <w:t>。“</w:t>
      </w:r>
      <w:r w:rsidR="00D03E6B" w:rsidRPr="009946D3">
        <w:rPr>
          <w:rFonts w:ascii="SimSun" w:eastAsia="SimSun" w:hAnsi="SimSun" w:cs="Arial"/>
          <w:sz w:val="21"/>
          <w:szCs w:val="21"/>
        </w:rPr>
        <w:t>这些都是与</w:t>
      </w:r>
      <w:r>
        <w:rPr>
          <w:rFonts w:ascii="SimSun" w:eastAsia="SimSun" w:hAnsi="SimSun" w:cs="Arial" w:hint="eastAsia"/>
          <w:sz w:val="21"/>
          <w:szCs w:val="21"/>
        </w:rPr>
        <w:t>拉丁裔</w:t>
      </w:r>
      <w:r w:rsidR="00D03E6B" w:rsidRPr="009946D3">
        <w:rPr>
          <w:rFonts w:ascii="SimSun" w:eastAsia="SimSun" w:hAnsi="SimSun" w:cs="Arial"/>
          <w:sz w:val="21"/>
          <w:szCs w:val="21"/>
        </w:rPr>
        <w:t>有关的</w:t>
      </w:r>
      <w:r>
        <w:rPr>
          <w:rFonts w:ascii="SimSun" w:eastAsia="SimSun" w:hAnsi="SimSun" w:cs="Arial" w:hint="eastAsia"/>
          <w:sz w:val="21"/>
          <w:szCs w:val="21"/>
        </w:rPr>
        <w:t>俗套</w:t>
      </w:r>
      <w:r w:rsidR="00D03E6B" w:rsidRPr="009946D3">
        <w:rPr>
          <w:rFonts w:ascii="SimSun" w:eastAsia="SimSun" w:hAnsi="SimSun" w:cs="Arial"/>
          <w:sz w:val="21"/>
          <w:szCs w:val="21"/>
        </w:rPr>
        <w:t>，但事实是，</w:t>
      </w:r>
      <w:r>
        <w:rPr>
          <w:rFonts w:ascii="SimSun" w:eastAsia="SimSun" w:hAnsi="SimSun" w:cs="Arial" w:hint="eastAsia"/>
          <w:sz w:val="21"/>
          <w:szCs w:val="21"/>
        </w:rPr>
        <w:t>这是真的</w:t>
      </w:r>
      <w:r w:rsidR="00D03E6B" w:rsidRPr="009946D3">
        <w:rPr>
          <w:rFonts w:ascii="SimSun" w:eastAsia="SimSun" w:hAnsi="SimSun" w:cs="Arial"/>
          <w:sz w:val="21"/>
          <w:szCs w:val="21"/>
        </w:rPr>
        <w:t>。</w:t>
      </w:r>
      <w:r>
        <w:rPr>
          <w:rFonts w:ascii="SimSun" w:eastAsia="SimSun" w:hAnsi="SimSun" w:cs="Arial" w:hint="eastAsia"/>
          <w:sz w:val="21"/>
          <w:szCs w:val="21"/>
        </w:rPr>
        <w:t>”</w:t>
      </w:r>
    </w:p>
    <w:p w14:paraId="681EEA71" w14:textId="242C3A72"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lastRenderedPageBreak/>
        <w:t>在大多数拉丁美洲国家，音乐压倒性地渗透到了日常生活中，而不仅仅是一种消遣。拉丁美洲对音乐的痴迷</w:t>
      </w:r>
      <w:r w:rsidR="002F1478">
        <w:rPr>
          <w:rFonts w:ascii="SimSun" w:eastAsia="SimSun" w:hAnsi="SimSun" w:cs="Arial" w:hint="eastAsia"/>
          <w:sz w:val="21"/>
          <w:szCs w:val="21"/>
        </w:rPr>
        <w:t>一直</w:t>
      </w:r>
      <w:r w:rsidRPr="009946D3">
        <w:rPr>
          <w:rFonts w:ascii="SimSun" w:eastAsia="SimSun" w:hAnsi="SimSun" w:cs="Arial"/>
          <w:sz w:val="21"/>
          <w:szCs w:val="21"/>
        </w:rPr>
        <w:t>是决定该地区消费和音乐</w:t>
      </w:r>
      <w:r w:rsidR="002F1478">
        <w:rPr>
          <w:rFonts w:ascii="SimSun" w:eastAsia="SimSun" w:hAnsi="SimSun" w:cs="Arial" w:hint="eastAsia"/>
          <w:sz w:val="21"/>
          <w:szCs w:val="21"/>
        </w:rPr>
        <w:t>制作量上升</w:t>
      </w:r>
      <w:r w:rsidRPr="009946D3">
        <w:rPr>
          <w:rFonts w:ascii="SimSun" w:eastAsia="SimSun" w:hAnsi="SimSun" w:cs="Arial"/>
          <w:sz w:val="21"/>
          <w:szCs w:val="21"/>
        </w:rPr>
        <w:t>的一个关键因素。如果</w:t>
      </w:r>
      <w:r w:rsidR="002F1478">
        <w:rPr>
          <w:rFonts w:ascii="SimSun" w:eastAsia="SimSun" w:hAnsi="SimSun" w:cs="Arial" w:hint="eastAsia"/>
          <w:sz w:val="21"/>
          <w:szCs w:val="21"/>
        </w:rPr>
        <w:t>人们</w:t>
      </w:r>
      <w:r w:rsidRPr="009946D3">
        <w:rPr>
          <w:rFonts w:ascii="SimSun" w:eastAsia="SimSun" w:hAnsi="SimSun" w:cs="Arial"/>
          <w:sz w:val="21"/>
          <w:szCs w:val="21"/>
        </w:rPr>
        <w:t>对音乐的</w:t>
      </w:r>
      <w:r w:rsidRPr="00ED332A">
        <w:rPr>
          <w:rFonts w:ascii="SimSun" w:eastAsia="SimSun" w:hAnsi="SimSun" w:cs="Arial"/>
          <w:sz w:val="21"/>
          <w:szCs w:val="21"/>
          <w:lang w:val="en-GB"/>
        </w:rPr>
        <w:t>态度</w:t>
      </w:r>
      <w:r w:rsidRPr="009946D3">
        <w:rPr>
          <w:rFonts w:ascii="SimSun" w:eastAsia="SimSun" w:hAnsi="SimSun" w:cs="Arial"/>
          <w:sz w:val="21"/>
          <w:szCs w:val="21"/>
        </w:rPr>
        <w:t>不是如此珍视和热衷，那么</w:t>
      </w:r>
      <w:r w:rsidR="002F1478">
        <w:rPr>
          <w:rFonts w:ascii="SimSun" w:eastAsia="SimSun" w:hAnsi="SimSun" w:cs="Arial" w:hint="eastAsia"/>
          <w:sz w:val="21"/>
          <w:szCs w:val="21"/>
        </w:rPr>
        <w:t>在</w:t>
      </w:r>
      <w:r w:rsidRPr="009946D3">
        <w:rPr>
          <w:rFonts w:ascii="SimSun" w:eastAsia="SimSun" w:hAnsi="SimSun" w:cs="Arial"/>
          <w:sz w:val="21"/>
          <w:szCs w:val="21"/>
        </w:rPr>
        <w:t>这个有着无数问题和限制的地区在各方面的发展就会大打折扣。</w:t>
      </w:r>
    </w:p>
    <w:p w14:paraId="65D1FF6A" w14:textId="6189C717" w:rsidR="00D03E6B" w:rsidRPr="009946D3" w:rsidRDefault="005E2457"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根据尼尔森</w:t>
      </w:r>
      <w:r w:rsidR="002F1478" w:rsidRPr="009946D3">
        <w:rPr>
          <w:rFonts w:ascii="SimSun" w:eastAsia="SimSun" w:hAnsi="SimSun" w:cs="Arial"/>
          <w:sz w:val="21"/>
          <w:szCs w:val="21"/>
        </w:rPr>
        <w:t>拉美</w:t>
      </w:r>
      <w:r w:rsidR="00D03E6B" w:rsidRPr="009946D3">
        <w:rPr>
          <w:rFonts w:ascii="SimSun" w:eastAsia="SimSun" w:hAnsi="SimSun" w:cs="Arial"/>
          <w:sz w:val="21"/>
          <w:szCs w:val="21"/>
        </w:rPr>
        <w:t>音乐360研究</w:t>
      </w:r>
      <w:r w:rsidR="002F1478">
        <w:rPr>
          <w:rFonts w:ascii="SimSun" w:eastAsia="SimSun" w:hAnsi="SimSun" w:cs="Arial" w:hint="eastAsia"/>
          <w:sz w:val="21"/>
          <w:szCs w:val="21"/>
        </w:rPr>
        <w:t>报告</w:t>
      </w:r>
      <w:r w:rsidR="00D03E6B" w:rsidRPr="009946D3">
        <w:rPr>
          <w:rFonts w:ascii="SimSun" w:eastAsia="SimSun" w:hAnsi="SimSun" w:cs="Arial"/>
          <w:sz w:val="21"/>
          <w:szCs w:val="21"/>
        </w:rPr>
        <w:t>，音乐是</w:t>
      </w:r>
      <w:r w:rsidR="002F1478">
        <w:rPr>
          <w:rFonts w:ascii="SimSun" w:eastAsia="SimSun" w:hAnsi="SimSun" w:cs="Arial" w:hint="eastAsia"/>
          <w:sz w:val="21"/>
          <w:szCs w:val="21"/>
        </w:rPr>
        <w:t>“</w:t>
      </w:r>
      <w:r w:rsidR="00E47118">
        <w:rPr>
          <w:rFonts w:ascii="SimSun" w:eastAsia="SimSun" w:hAnsi="SimSun" w:cs="Arial"/>
          <w:sz w:val="21"/>
          <w:szCs w:val="21"/>
        </w:rPr>
        <w:t>拉丁美洲的一个关键情感</w:t>
      </w:r>
      <w:r w:rsidR="00F52C05">
        <w:rPr>
          <w:rFonts w:ascii="SimSun" w:eastAsia="SimSun" w:hAnsi="SimSun" w:cs="Arial" w:hint="eastAsia"/>
          <w:sz w:val="21"/>
          <w:szCs w:val="21"/>
        </w:rPr>
        <w:t>接</w:t>
      </w:r>
      <w:r w:rsidR="00D03E6B" w:rsidRPr="009946D3">
        <w:rPr>
          <w:rFonts w:ascii="SimSun" w:eastAsia="SimSun" w:hAnsi="SimSun" w:cs="Arial"/>
          <w:sz w:val="21"/>
          <w:szCs w:val="21"/>
        </w:rPr>
        <w:t>触点</w:t>
      </w:r>
      <w:r w:rsidR="002F1478">
        <w:rPr>
          <w:rFonts w:ascii="SimSun" w:eastAsia="SimSun" w:hAnsi="SimSun" w:cs="Arial" w:hint="eastAsia"/>
          <w:sz w:val="21"/>
          <w:szCs w:val="21"/>
        </w:rPr>
        <w:t>”</w:t>
      </w:r>
      <w:r w:rsidR="00D03E6B" w:rsidRPr="009946D3">
        <w:rPr>
          <w:rFonts w:ascii="SimSun" w:eastAsia="SimSun" w:hAnsi="SimSun" w:cs="Arial"/>
          <w:sz w:val="21"/>
          <w:szCs w:val="21"/>
        </w:rPr>
        <w:t>，90%的受访者表示音乐对</w:t>
      </w:r>
      <w:r w:rsidR="000A5D6C">
        <w:rPr>
          <w:rFonts w:ascii="SimSun" w:eastAsia="SimSun" w:hAnsi="SimSun" w:cs="Arial" w:hint="eastAsia"/>
          <w:sz w:val="21"/>
          <w:szCs w:val="21"/>
        </w:rPr>
        <w:t>其</w:t>
      </w:r>
      <w:r w:rsidR="00D03E6B" w:rsidRPr="009946D3">
        <w:rPr>
          <w:rFonts w:ascii="SimSun" w:eastAsia="SimSun" w:hAnsi="SimSun" w:cs="Arial"/>
          <w:sz w:val="21"/>
          <w:szCs w:val="21"/>
        </w:rPr>
        <w:t>很重要。</w:t>
      </w:r>
    </w:p>
    <w:p w14:paraId="76BE922C" w14:textId="40F6D531" w:rsidR="00D03E6B" w:rsidRPr="009946D3" w:rsidRDefault="000A5D6C" w:rsidP="00ED332A">
      <w:pPr>
        <w:spacing w:afterLines="50" w:after="120" w:line="340" w:lineRule="exact"/>
        <w:ind w:firstLineChars="200" w:firstLine="420"/>
        <w:jc w:val="both"/>
        <w:rPr>
          <w:rFonts w:ascii="SimSun" w:eastAsia="SimSun" w:hAnsi="SimSun" w:cs="Arial"/>
          <w:sz w:val="21"/>
          <w:szCs w:val="21"/>
        </w:rPr>
      </w:pPr>
      <w:r>
        <w:rPr>
          <w:rFonts w:ascii="SimSun" w:eastAsia="SimSun" w:hAnsi="SimSun" w:cs="Arial" w:hint="eastAsia"/>
          <w:sz w:val="21"/>
          <w:szCs w:val="21"/>
        </w:rPr>
        <w:t>受访者</w:t>
      </w:r>
      <w:r w:rsidR="00D03E6B" w:rsidRPr="009946D3">
        <w:rPr>
          <w:rFonts w:ascii="SimSun" w:eastAsia="SimSun" w:hAnsi="SimSun" w:cs="Arial"/>
          <w:sz w:val="21"/>
          <w:szCs w:val="21"/>
        </w:rPr>
        <w:t>说，他们每周</w:t>
      </w:r>
      <w:r w:rsidRPr="009946D3">
        <w:rPr>
          <w:rFonts w:ascii="SimSun" w:eastAsia="SimSun" w:hAnsi="SimSun" w:cs="Arial"/>
          <w:sz w:val="21"/>
          <w:szCs w:val="21"/>
        </w:rPr>
        <w:t>甚至在听音乐上</w:t>
      </w:r>
      <w:r w:rsidR="00D03E6B" w:rsidRPr="009946D3">
        <w:rPr>
          <w:rFonts w:ascii="SimSun" w:eastAsia="SimSun" w:hAnsi="SimSun" w:cs="Arial"/>
          <w:sz w:val="21"/>
          <w:szCs w:val="21"/>
        </w:rPr>
        <w:t>花</w:t>
      </w:r>
      <w:r>
        <w:rPr>
          <w:rFonts w:ascii="SimSun" w:eastAsia="SimSun" w:hAnsi="SimSun" w:cs="Arial" w:hint="eastAsia"/>
          <w:sz w:val="21"/>
          <w:szCs w:val="21"/>
        </w:rPr>
        <w:t>更多的时间</w:t>
      </w:r>
      <w:r w:rsidR="00D03E6B" w:rsidRPr="009946D3">
        <w:rPr>
          <w:rFonts w:ascii="SimSun" w:eastAsia="SimSun" w:hAnsi="SimSun" w:cs="Arial"/>
          <w:sz w:val="21"/>
          <w:szCs w:val="21"/>
        </w:rPr>
        <w:t>：每周30</w:t>
      </w:r>
      <w:r>
        <w:rPr>
          <w:rFonts w:ascii="SimSun" w:eastAsia="SimSun" w:hAnsi="SimSun" w:cs="Arial"/>
          <w:sz w:val="21"/>
          <w:szCs w:val="21"/>
        </w:rPr>
        <w:t>小时，而美国听众</w:t>
      </w:r>
      <w:r w:rsidR="00E47118">
        <w:rPr>
          <w:rFonts w:ascii="SimSun" w:eastAsia="SimSun" w:hAnsi="SimSun" w:cs="Arial" w:hint="eastAsia"/>
          <w:sz w:val="21"/>
          <w:szCs w:val="21"/>
        </w:rPr>
        <w:t>表示</w:t>
      </w:r>
      <w:r w:rsidR="00D03E6B" w:rsidRPr="009946D3">
        <w:rPr>
          <w:rFonts w:ascii="SimSun" w:eastAsia="SimSun" w:hAnsi="SimSun" w:cs="Arial"/>
          <w:sz w:val="21"/>
          <w:szCs w:val="21"/>
        </w:rPr>
        <w:t>他们每周花在音乐上的时间是26.6小时。</w:t>
      </w:r>
    </w:p>
    <w:p w14:paraId="26032F4E" w14:textId="430ED600" w:rsidR="00D03E6B" w:rsidRPr="009946D3" w:rsidRDefault="005E2457"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整个拉丁美洲</w:t>
      </w:r>
      <w:r w:rsidR="000A5D6C">
        <w:rPr>
          <w:rFonts w:ascii="SimSun" w:eastAsia="SimSun" w:hAnsi="SimSun" w:cs="Arial" w:hint="eastAsia"/>
          <w:sz w:val="21"/>
          <w:szCs w:val="21"/>
        </w:rPr>
        <w:t>不断增长的</w:t>
      </w:r>
      <w:r w:rsidRPr="009946D3">
        <w:rPr>
          <w:rFonts w:ascii="SimSun" w:eastAsia="SimSun" w:hAnsi="SimSun" w:cs="Arial"/>
          <w:sz w:val="21"/>
          <w:szCs w:val="21"/>
        </w:rPr>
        <w:t>市场的</w:t>
      </w:r>
      <w:r w:rsidR="000A5D6C">
        <w:rPr>
          <w:rFonts w:ascii="SimSun" w:eastAsia="SimSun" w:hAnsi="SimSun" w:cs="Arial" w:hint="eastAsia"/>
          <w:sz w:val="21"/>
          <w:szCs w:val="21"/>
        </w:rPr>
        <w:t>范例</w:t>
      </w:r>
      <w:r w:rsidRPr="009946D3">
        <w:rPr>
          <w:rFonts w:ascii="SimSun" w:eastAsia="SimSun" w:hAnsi="SimSun" w:cs="Arial"/>
          <w:sz w:val="21"/>
          <w:szCs w:val="21"/>
        </w:rPr>
        <w:t>包括：巴拉圭，流媒体高度增长；智利和多米尼加共和国，现场音乐</w:t>
      </w:r>
      <w:r w:rsidR="00036340">
        <w:rPr>
          <w:rFonts w:ascii="SimSun" w:eastAsia="SimSun" w:hAnsi="SimSun" w:cs="Arial" w:hint="eastAsia"/>
          <w:sz w:val="21"/>
          <w:szCs w:val="21"/>
        </w:rPr>
        <w:t>呈现</w:t>
      </w:r>
      <w:r w:rsidRPr="009946D3">
        <w:rPr>
          <w:rFonts w:ascii="SimSun" w:eastAsia="SimSun" w:hAnsi="SimSun" w:cs="Arial"/>
          <w:sz w:val="21"/>
          <w:szCs w:val="21"/>
        </w:rPr>
        <w:t>蓬勃发展</w:t>
      </w:r>
      <w:r w:rsidR="00036340">
        <w:rPr>
          <w:rFonts w:ascii="SimSun" w:eastAsia="SimSun" w:hAnsi="SimSun" w:cs="Arial" w:hint="eastAsia"/>
          <w:sz w:val="21"/>
          <w:szCs w:val="21"/>
        </w:rPr>
        <w:t>的景象</w:t>
      </w:r>
      <w:r w:rsidRPr="009946D3">
        <w:rPr>
          <w:rFonts w:ascii="SimSun" w:eastAsia="SimSun" w:hAnsi="SimSun" w:cs="Arial"/>
          <w:sz w:val="21"/>
          <w:szCs w:val="21"/>
        </w:rPr>
        <w:t>（大流行</w:t>
      </w:r>
      <w:r w:rsidR="000A5D6C">
        <w:rPr>
          <w:rFonts w:ascii="SimSun" w:eastAsia="SimSun" w:hAnsi="SimSun" w:cs="Arial" w:hint="eastAsia"/>
          <w:sz w:val="21"/>
          <w:szCs w:val="21"/>
        </w:rPr>
        <w:t>病之</w:t>
      </w:r>
      <w:r w:rsidRPr="009946D3">
        <w:rPr>
          <w:rFonts w:ascii="SimSun" w:eastAsia="SimSun" w:hAnsi="SimSun" w:cs="Arial"/>
          <w:sz w:val="21"/>
          <w:szCs w:val="21"/>
        </w:rPr>
        <w:t>前）；哥伦比亚，</w:t>
      </w:r>
      <w:r w:rsidR="000B0AE6">
        <w:rPr>
          <w:rFonts w:ascii="SimSun" w:eastAsia="SimSun" w:hAnsi="SimSun" w:cs="Arial" w:hint="eastAsia"/>
          <w:sz w:val="21"/>
          <w:szCs w:val="21"/>
        </w:rPr>
        <w:t>拥有</w:t>
      </w:r>
      <w:r w:rsidR="001E3C78" w:rsidRPr="009946D3">
        <w:rPr>
          <w:rFonts w:ascii="SimSun" w:eastAsia="SimSun" w:hAnsi="SimSun" w:cs="Arial"/>
          <w:sz w:val="21"/>
          <w:szCs w:val="21"/>
        </w:rPr>
        <w:t>充满活力的</w:t>
      </w:r>
      <w:r w:rsidR="000A5D6C">
        <w:rPr>
          <w:rFonts w:ascii="SimSun" w:eastAsia="SimSun" w:hAnsi="SimSun" w:cs="Arial" w:hint="eastAsia"/>
          <w:sz w:val="21"/>
          <w:szCs w:val="21"/>
        </w:rPr>
        <w:t>艺人与制作部（A</w:t>
      </w:r>
      <w:r w:rsidR="000A5D6C">
        <w:rPr>
          <w:rFonts w:ascii="SimSun" w:eastAsia="SimSun" w:hAnsi="SimSun" w:cs="Arial"/>
          <w:sz w:val="21"/>
          <w:szCs w:val="21"/>
        </w:rPr>
        <w:t>&amp;R</w:t>
      </w:r>
      <w:r w:rsidR="000A5D6C">
        <w:rPr>
          <w:rFonts w:ascii="SimSun" w:eastAsia="SimSun" w:hAnsi="SimSun" w:cs="Arial" w:hint="eastAsia"/>
          <w:sz w:val="21"/>
          <w:szCs w:val="21"/>
        </w:rPr>
        <w:t>）</w:t>
      </w:r>
      <w:r w:rsidR="001E3C78" w:rsidRPr="009946D3">
        <w:rPr>
          <w:rFonts w:ascii="SimSun" w:eastAsia="SimSun" w:hAnsi="SimSun" w:cs="Arial"/>
          <w:sz w:val="21"/>
          <w:szCs w:val="21"/>
        </w:rPr>
        <w:t>，近年来</w:t>
      </w:r>
      <w:r w:rsidR="00751E3D">
        <w:rPr>
          <w:rFonts w:ascii="SimSun" w:eastAsia="SimSun" w:hAnsi="SimSun" w:cs="Arial" w:hint="eastAsia"/>
          <w:sz w:val="21"/>
          <w:szCs w:val="21"/>
        </w:rPr>
        <w:t>产生</w:t>
      </w:r>
      <w:r w:rsidR="001E3C78" w:rsidRPr="009946D3">
        <w:rPr>
          <w:rFonts w:ascii="SimSun" w:eastAsia="SimSun" w:hAnsi="SimSun" w:cs="Arial"/>
          <w:sz w:val="21"/>
          <w:szCs w:val="21"/>
        </w:rPr>
        <w:t>了诸如</w:t>
      </w:r>
      <w:r w:rsidR="000A5D6C">
        <w:rPr>
          <w:rFonts w:ascii="SimSun" w:eastAsia="SimSun" w:hAnsi="SimSun" w:cs="Arial" w:hint="eastAsia"/>
          <w:sz w:val="21"/>
          <w:szCs w:val="21"/>
        </w:rPr>
        <w:t>马卢玛</w:t>
      </w:r>
      <w:r w:rsidR="001E3C78" w:rsidRPr="009946D3">
        <w:rPr>
          <w:rFonts w:ascii="SimSun" w:eastAsia="SimSun" w:hAnsi="SimSun" w:cs="Arial"/>
          <w:sz w:val="21"/>
          <w:szCs w:val="21"/>
        </w:rPr>
        <w:t>、</w:t>
      </w:r>
      <w:r w:rsidR="00DE6F67">
        <w:rPr>
          <w:rFonts w:ascii="SimSun" w:eastAsia="SimSun" w:hAnsi="SimSun" w:cs="Arial" w:hint="eastAsia"/>
          <w:sz w:val="21"/>
          <w:szCs w:val="21"/>
        </w:rPr>
        <w:t>卡罗尔·</w:t>
      </w:r>
      <w:r w:rsidR="00DE6F67" w:rsidRPr="00DE6F67">
        <w:rPr>
          <w:rFonts w:ascii="SimSun" w:eastAsia="SimSun" w:hAnsi="SimSun" w:cs="Arial"/>
          <w:sz w:val="21"/>
          <w:szCs w:val="21"/>
        </w:rPr>
        <w:t>G</w:t>
      </w:r>
      <w:r w:rsidR="001E3C78" w:rsidRPr="009946D3">
        <w:rPr>
          <w:rFonts w:ascii="SimSun" w:eastAsia="SimSun" w:hAnsi="SimSun" w:cs="Arial"/>
          <w:sz w:val="21"/>
          <w:szCs w:val="21"/>
        </w:rPr>
        <w:t>和J</w:t>
      </w:r>
      <w:r w:rsidR="000A5D6C">
        <w:rPr>
          <w:rFonts w:ascii="SimSun" w:eastAsia="SimSun" w:hAnsi="SimSun" w:cs="Arial" w:hint="eastAsia"/>
          <w:sz w:val="21"/>
          <w:szCs w:val="21"/>
        </w:rPr>
        <w:t>·巴尔文</w:t>
      </w:r>
      <w:r w:rsidR="001E3C78" w:rsidRPr="009946D3">
        <w:rPr>
          <w:rFonts w:ascii="SimSun" w:eastAsia="SimSun" w:hAnsi="SimSun" w:cs="Arial"/>
          <w:sz w:val="21"/>
          <w:szCs w:val="21"/>
        </w:rPr>
        <w:t>等艺</w:t>
      </w:r>
      <w:r w:rsidR="000A5D6C">
        <w:rPr>
          <w:rFonts w:ascii="SimSun" w:eastAsia="SimSun" w:hAnsi="SimSun" w:cs="Arial" w:hint="eastAsia"/>
          <w:sz w:val="21"/>
          <w:szCs w:val="21"/>
        </w:rPr>
        <w:t>人</w:t>
      </w:r>
      <w:r w:rsidR="001E3C78" w:rsidRPr="009946D3">
        <w:rPr>
          <w:rFonts w:ascii="SimSun" w:eastAsia="SimSun" w:hAnsi="SimSun" w:cs="Arial"/>
          <w:sz w:val="21"/>
          <w:szCs w:val="21"/>
        </w:rPr>
        <w:t>。</w:t>
      </w:r>
    </w:p>
    <w:p w14:paraId="633A8A37" w14:textId="2D126A2F"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虽然拉美地区的增长在很大程度上是由其最大的市场</w:t>
      </w:r>
      <w:r w:rsidR="000A5D6C">
        <w:rPr>
          <w:rFonts w:ascii="SimSun" w:eastAsia="SimSun" w:hAnsi="SimSun" w:cs="Arial" w:hint="eastAsia"/>
          <w:sz w:val="21"/>
          <w:szCs w:val="21"/>
        </w:rPr>
        <w:t>——</w:t>
      </w:r>
      <w:r w:rsidRPr="009946D3">
        <w:rPr>
          <w:rFonts w:ascii="SimSun" w:eastAsia="SimSun" w:hAnsi="SimSun" w:cs="Arial"/>
          <w:sz w:val="21"/>
          <w:szCs w:val="21"/>
        </w:rPr>
        <w:t>巴西、墨西哥和阿根廷</w:t>
      </w:r>
      <w:r w:rsidR="000A5D6C">
        <w:rPr>
          <w:rFonts w:ascii="SimSun" w:eastAsia="SimSun" w:hAnsi="SimSun" w:cs="Arial" w:hint="eastAsia"/>
          <w:sz w:val="21"/>
          <w:szCs w:val="21"/>
        </w:rPr>
        <w:t>——</w:t>
      </w:r>
      <w:r w:rsidRPr="009946D3">
        <w:rPr>
          <w:rFonts w:ascii="SimSun" w:eastAsia="SimSun" w:hAnsi="SimSun" w:cs="Arial"/>
          <w:sz w:val="21"/>
          <w:szCs w:val="21"/>
        </w:rPr>
        <w:t>推动的，这些市场位列世界</w:t>
      </w:r>
      <w:r w:rsidR="00775D7B" w:rsidRPr="009946D3">
        <w:rPr>
          <w:rFonts w:ascii="SimSun" w:eastAsia="SimSun" w:hAnsi="SimSun" w:cs="Arial"/>
          <w:sz w:val="21"/>
          <w:szCs w:val="21"/>
        </w:rPr>
        <w:t>音乐市场</w:t>
      </w:r>
      <w:r w:rsidRPr="009946D3">
        <w:rPr>
          <w:rFonts w:ascii="SimSun" w:eastAsia="SimSun" w:hAnsi="SimSun" w:cs="Arial"/>
          <w:sz w:val="21"/>
          <w:szCs w:val="21"/>
        </w:rPr>
        <w:t>前</w:t>
      </w:r>
      <w:r w:rsidR="00775D7B">
        <w:rPr>
          <w:rFonts w:ascii="SimSun" w:eastAsia="SimSun" w:hAnsi="SimSun" w:cs="Arial" w:hint="eastAsia"/>
          <w:sz w:val="21"/>
          <w:szCs w:val="21"/>
        </w:rPr>
        <w:t>二十</w:t>
      </w:r>
      <w:r w:rsidR="000A5D6C">
        <w:rPr>
          <w:rFonts w:ascii="SimSun" w:eastAsia="SimSun" w:hAnsi="SimSun" w:cs="Arial" w:hint="eastAsia"/>
          <w:sz w:val="21"/>
          <w:szCs w:val="21"/>
        </w:rPr>
        <w:t>，</w:t>
      </w:r>
      <w:r w:rsidR="00E47118">
        <w:rPr>
          <w:rFonts w:ascii="SimSun" w:eastAsia="SimSun" w:hAnsi="SimSun" w:cs="Arial"/>
          <w:sz w:val="21"/>
          <w:szCs w:val="21"/>
        </w:rPr>
        <w:t>但</w:t>
      </w:r>
      <w:r w:rsidR="00E47118">
        <w:rPr>
          <w:rFonts w:ascii="SimSun" w:eastAsia="SimSun" w:hAnsi="SimSun" w:cs="Arial" w:hint="eastAsia"/>
          <w:sz w:val="21"/>
          <w:szCs w:val="21"/>
        </w:rPr>
        <w:t>该地区</w:t>
      </w:r>
      <w:r w:rsidRPr="009946D3">
        <w:rPr>
          <w:rFonts w:ascii="SimSun" w:eastAsia="SimSun" w:hAnsi="SimSun" w:cs="Arial"/>
          <w:sz w:val="21"/>
          <w:szCs w:val="21"/>
        </w:rPr>
        <w:t>许多较小国家和音乐市场的平行增长起到了强有力的</w:t>
      </w:r>
      <w:r w:rsidR="00EA5411">
        <w:rPr>
          <w:rFonts w:ascii="SimSun" w:eastAsia="SimSun" w:hAnsi="SimSun" w:cs="Arial" w:hint="eastAsia"/>
          <w:sz w:val="21"/>
          <w:szCs w:val="21"/>
        </w:rPr>
        <w:t>倍增效应</w:t>
      </w:r>
      <w:r w:rsidRPr="009946D3">
        <w:rPr>
          <w:rFonts w:ascii="SimSun" w:eastAsia="SimSun" w:hAnsi="SimSun" w:cs="Arial"/>
          <w:sz w:val="21"/>
          <w:szCs w:val="21"/>
        </w:rPr>
        <w:t>。</w:t>
      </w:r>
    </w:p>
    <w:p w14:paraId="56272483" w14:textId="05C9B87A" w:rsidR="00D03E6B" w:rsidRPr="009946D3" w:rsidRDefault="00593AA2" w:rsidP="00ED332A">
      <w:pPr>
        <w:spacing w:afterLines="50" w:after="120" w:line="340" w:lineRule="exact"/>
        <w:ind w:firstLineChars="200" w:firstLine="420"/>
        <w:jc w:val="both"/>
        <w:rPr>
          <w:rFonts w:ascii="SimSun" w:eastAsia="SimSun" w:hAnsi="SimSun" w:cs="Arial"/>
          <w:sz w:val="21"/>
          <w:szCs w:val="21"/>
        </w:rPr>
      </w:pPr>
      <w:r>
        <w:rPr>
          <w:rFonts w:ascii="SimSun" w:eastAsia="SimSun" w:hAnsi="SimSun" w:cs="Arial" w:hint="eastAsia"/>
          <w:sz w:val="21"/>
          <w:szCs w:val="21"/>
        </w:rPr>
        <w:t>与之</w:t>
      </w:r>
      <w:r w:rsidR="00437047" w:rsidRPr="009946D3">
        <w:rPr>
          <w:rFonts w:ascii="SimSun" w:eastAsia="SimSun" w:hAnsi="SimSun" w:cs="Arial"/>
          <w:sz w:val="21"/>
          <w:szCs w:val="21"/>
        </w:rPr>
        <w:t>相反，虽然</w:t>
      </w:r>
      <w:r w:rsidR="00D03E6B" w:rsidRPr="009946D3">
        <w:rPr>
          <w:rFonts w:ascii="SimSun" w:eastAsia="SimSun" w:hAnsi="SimSun" w:cs="Arial"/>
          <w:sz w:val="21"/>
          <w:szCs w:val="21"/>
        </w:rPr>
        <w:t>多年来美国和英国等国家的英语音乐在</w:t>
      </w:r>
      <w:r w:rsidR="00C07F47">
        <w:rPr>
          <w:rFonts w:ascii="SimSun" w:eastAsia="SimSun" w:hAnsi="SimSun" w:cs="Arial"/>
          <w:sz w:val="21"/>
          <w:szCs w:val="21"/>
        </w:rPr>
        <w:t>许多国家的电波中占主导地位，但现在，对本地</w:t>
      </w:r>
      <w:r w:rsidR="00C07F47">
        <w:rPr>
          <w:rFonts w:ascii="SimSun" w:eastAsia="SimSun" w:hAnsi="SimSun" w:cs="Arial" w:hint="eastAsia"/>
          <w:sz w:val="21"/>
          <w:szCs w:val="21"/>
        </w:rPr>
        <w:t>曲目</w:t>
      </w:r>
      <w:r w:rsidR="007634BC" w:rsidRPr="009946D3">
        <w:rPr>
          <w:rFonts w:ascii="SimSun" w:eastAsia="SimSun" w:hAnsi="SimSun" w:cs="Arial"/>
          <w:sz w:val="21"/>
          <w:szCs w:val="21"/>
        </w:rPr>
        <w:t>的投资推动了本地艺术家和流派的崛起。</w:t>
      </w:r>
    </w:p>
    <w:p w14:paraId="79F08EB1" w14:textId="4B58B598"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例如，哥伦比亚</w:t>
      </w:r>
      <w:r w:rsidR="00C07F47">
        <w:rPr>
          <w:rFonts w:ascii="SimSun" w:eastAsia="SimSun" w:hAnsi="SimSun" w:cs="Arial" w:hint="eastAsia"/>
          <w:sz w:val="21"/>
          <w:szCs w:val="21"/>
        </w:rPr>
        <w:t>过去</w:t>
      </w:r>
      <w:r w:rsidRPr="009946D3">
        <w:rPr>
          <w:rFonts w:ascii="SimSun" w:eastAsia="SimSun" w:hAnsi="SimSun" w:cs="Arial"/>
          <w:sz w:val="21"/>
          <w:szCs w:val="21"/>
        </w:rPr>
        <w:t>只是偶</w:t>
      </w:r>
      <w:r w:rsidR="00A23DAB" w:rsidRPr="009946D3">
        <w:rPr>
          <w:rFonts w:ascii="SimSun" w:eastAsia="SimSun" w:hAnsi="SimSun" w:cs="Arial"/>
          <w:sz w:val="21"/>
          <w:szCs w:val="21"/>
        </w:rPr>
        <w:t>有一些</w:t>
      </w:r>
      <w:r w:rsidRPr="009946D3">
        <w:rPr>
          <w:rFonts w:ascii="SimSun" w:eastAsia="SimSun" w:hAnsi="SimSun" w:cs="Arial"/>
          <w:sz w:val="21"/>
          <w:szCs w:val="21"/>
        </w:rPr>
        <w:t>国际音乐领域</w:t>
      </w:r>
      <w:r w:rsidR="00A23DAB">
        <w:rPr>
          <w:rFonts w:ascii="SimSun" w:eastAsia="SimSun" w:hAnsi="SimSun" w:cs="Arial" w:hint="eastAsia"/>
          <w:sz w:val="21"/>
          <w:szCs w:val="21"/>
        </w:rPr>
        <w:t>的</w:t>
      </w:r>
      <w:r w:rsidR="00C07F47">
        <w:rPr>
          <w:rFonts w:ascii="SimSun" w:eastAsia="SimSun" w:hAnsi="SimSun" w:cs="Arial" w:hint="eastAsia"/>
          <w:sz w:val="21"/>
          <w:szCs w:val="21"/>
        </w:rPr>
        <w:t>艺人</w:t>
      </w:r>
      <w:r w:rsidRPr="009946D3">
        <w:rPr>
          <w:rFonts w:ascii="SimSun" w:eastAsia="SimSun" w:hAnsi="SimSun" w:cs="Arial"/>
          <w:sz w:val="21"/>
          <w:szCs w:val="21"/>
        </w:rPr>
        <w:t>，如夏奇拉、卡洛斯</w:t>
      </w:r>
      <w:r w:rsidR="000B0AE6">
        <w:rPr>
          <w:rFonts w:ascii="SimSun" w:eastAsia="SimSun" w:hAnsi="SimSun" w:cs="Arial" w:hint="eastAsia"/>
          <w:sz w:val="21"/>
          <w:szCs w:val="21"/>
        </w:rPr>
        <w:t>·</w:t>
      </w:r>
      <w:r w:rsidR="00B455D9">
        <w:rPr>
          <w:rFonts w:ascii="SimSun" w:eastAsia="SimSun" w:hAnsi="SimSun" w:cs="Arial" w:hint="eastAsia"/>
          <w:sz w:val="21"/>
          <w:szCs w:val="21"/>
        </w:rPr>
        <w:t>比韦</w:t>
      </w:r>
      <w:r w:rsidR="00B455D9">
        <w:rPr>
          <w:rFonts w:ascii="SimSun" w:eastAsia="SimSun" w:hAnsi="SimSun" w:cs="Arial"/>
          <w:sz w:val="21"/>
          <w:szCs w:val="21"/>
        </w:rPr>
        <w:t>斯和胡安</w:t>
      </w:r>
      <w:r w:rsidR="00B455D9">
        <w:rPr>
          <w:rFonts w:ascii="SimSun" w:eastAsia="SimSun" w:hAnsi="SimSun" w:cs="Arial" w:hint="eastAsia"/>
          <w:sz w:val="21"/>
          <w:szCs w:val="21"/>
        </w:rPr>
        <w:t>内</w:t>
      </w:r>
      <w:r w:rsidRPr="009946D3">
        <w:rPr>
          <w:rFonts w:ascii="SimSun" w:eastAsia="SimSun" w:hAnsi="SimSun" w:cs="Arial"/>
          <w:sz w:val="21"/>
          <w:szCs w:val="21"/>
        </w:rPr>
        <w:t>斯，</w:t>
      </w:r>
      <w:r w:rsidR="00A23DAB">
        <w:rPr>
          <w:rFonts w:ascii="SimSun" w:eastAsia="SimSun" w:hAnsi="SimSun" w:cs="Arial" w:hint="eastAsia"/>
          <w:sz w:val="21"/>
          <w:szCs w:val="21"/>
        </w:rPr>
        <w:t>现已</w:t>
      </w:r>
      <w:r w:rsidR="00A23DAB">
        <w:rPr>
          <w:rFonts w:ascii="SimSun" w:eastAsia="SimSun" w:hAnsi="SimSun" w:cs="Arial"/>
          <w:sz w:val="21"/>
          <w:szCs w:val="21"/>
        </w:rPr>
        <w:t>开始培养新一代的音乐</w:t>
      </w:r>
      <w:r w:rsidR="00A23DAB">
        <w:rPr>
          <w:rFonts w:ascii="SimSun" w:eastAsia="SimSun" w:hAnsi="SimSun" w:cs="Arial" w:hint="eastAsia"/>
          <w:sz w:val="21"/>
          <w:szCs w:val="21"/>
        </w:rPr>
        <w:t>人</w:t>
      </w:r>
      <w:r w:rsidR="00A23DAB">
        <w:rPr>
          <w:rFonts w:ascii="SimSun" w:eastAsia="SimSun" w:hAnsi="SimSun" w:cs="Arial"/>
          <w:sz w:val="21"/>
          <w:szCs w:val="21"/>
        </w:rPr>
        <w:t>。在过去</w:t>
      </w:r>
      <w:r w:rsidRPr="009946D3">
        <w:rPr>
          <w:rFonts w:ascii="SimSun" w:eastAsia="SimSun" w:hAnsi="SimSun" w:cs="Arial"/>
          <w:sz w:val="21"/>
          <w:szCs w:val="21"/>
        </w:rPr>
        <w:t>二十年</w:t>
      </w:r>
      <w:r w:rsidR="00A23DAB">
        <w:rPr>
          <w:rFonts w:ascii="SimSun" w:eastAsia="SimSun" w:hAnsi="SimSun" w:cs="Arial" w:hint="eastAsia"/>
          <w:sz w:val="21"/>
          <w:szCs w:val="21"/>
        </w:rPr>
        <w:t>间</w:t>
      </w:r>
      <w:r w:rsidRPr="009946D3">
        <w:rPr>
          <w:rFonts w:ascii="SimSun" w:eastAsia="SimSun" w:hAnsi="SimSun" w:cs="Arial"/>
          <w:sz w:val="21"/>
          <w:szCs w:val="21"/>
        </w:rPr>
        <w:t>，全国各地的大学都开设了音乐系，不仅培养</w:t>
      </w:r>
      <w:r w:rsidR="00541281">
        <w:rPr>
          <w:rFonts w:ascii="SimSun" w:eastAsia="SimSun" w:hAnsi="SimSun" w:cs="Arial" w:hint="eastAsia"/>
          <w:sz w:val="21"/>
          <w:szCs w:val="21"/>
        </w:rPr>
        <w:t>新晋</w:t>
      </w:r>
      <w:r w:rsidRPr="009946D3">
        <w:rPr>
          <w:rFonts w:ascii="SimSun" w:eastAsia="SimSun" w:hAnsi="SimSun" w:cs="Arial"/>
          <w:sz w:val="21"/>
          <w:szCs w:val="21"/>
        </w:rPr>
        <w:t>艺</w:t>
      </w:r>
      <w:r w:rsidR="00A23DAB">
        <w:rPr>
          <w:rFonts w:ascii="SimSun" w:eastAsia="SimSun" w:hAnsi="SimSun" w:cs="Arial" w:hint="eastAsia"/>
          <w:sz w:val="21"/>
          <w:szCs w:val="21"/>
        </w:rPr>
        <w:t>人</w:t>
      </w:r>
      <w:r w:rsidR="00A23DAB">
        <w:rPr>
          <w:rFonts w:ascii="SimSun" w:eastAsia="SimSun" w:hAnsi="SimSun" w:cs="Arial"/>
          <w:sz w:val="21"/>
          <w:szCs w:val="21"/>
        </w:rPr>
        <w:t>，还培养录音工程师、制作人、编曲</w:t>
      </w:r>
      <w:r w:rsidRPr="009946D3">
        <w:rPr>
          <w:rFonts w:ascii="SimSun" w:eastAsia="SimSun" w:hAnsi="SimSun" w:cs="Arial"/>
          <w:sz w:val="21"/>
          <w:szCs w:val="21"/>
        </w:rPr>
        <w:t>等等。2016年，在该国教育部注册的专业音乐学校有64所。</w:t>
      </w:r>
    </w:p>
    <w:p w14:paraId="1BAE59B9" w14:textId="1D1EFABE" w:rsidR="00D03E6B" w:rsidRPr="009946D3" w:rsidRDefault="00B04260" w:rsidP="00ED332A">
      <w:pPr>
        <w:spacing w:afterLines="50" w:after="120" w:line="340" w:lineRule="exact"/>
        <w:ind w:firstLineChars="200" w:firstLine="420"/>
        <w:jc w:val="both"/>
        <w:rPr>
          <w:rFonts w:ascii="SimSun" w:eastAsia="SimSun" w:hAnsi="SimSun" w:cs="Arial"/>
          <w:sz w:val="21"/>
          <w:szCs w:val="21"/>
        </w:rPr>
      </w:pPr>
      <w:r>
        <w:rPr>
          <w:rFonts w:ascii="SimSun" w:eastAsia="SimSun" w:hAnsi="SimSun" w:cs="Arial" w:hint="eastAsia"/>
          <w:sz w:val="21"/>
          <w:szCs w:val="21"/>
        </w:rPr>
        <w:t>“</w:t>
      </w:r>
      <w:r w:rsidR="00D43CC1">
        <w:rPr>
          <w:rFonts w:ascii="SimSun" w:eastAsia="SimSun" w:hAnsi="SimSun" w:cs="Arial"/>
          <w:sz w:val="21"/>
          <w:szCs w:val="21"/>
        </w:rPr>
        <w:t>作为</w:t>
      </w:r>
      <w:r w:rsidR="00D43CC1">
        <w:rPr>
          <w:rFonts w:ascii="SimSun" w:eastAsia="SimSun" w:hAnsi="SimSun" w:cs="Arial" w:hint="eastAsia"/>
          <w:sz w:val="21"/>
          <w:szCs w:val="21"/>
        </w:rPr>
        <w:t>拉丁裔</w:t>
      </w:r>
      <w:r>
        <w:rPr>
          <w:rFonts w:ascii="SimSun" w:eastAsia="SimSun" w:hAnsi="SimSun" w:cs="Arial" w:hint="eastAsia"/>
          <w:sz w:val="21"/>
          <w:szCs w:val="21"/>
        </w:rPr>
        <w:t>社群</w:t>
      </w:r>
      <w:r>
        <w:rPr>
          <w:rFonts w:ascii="SimSun" w:eastAsia="SimSun" w:hAnsi="SimSun" w:cs="Arial"/>
          <w:sz w:val="21"/>
          <w:szCs w:val="21"/>
        </w:rPr>
        <w:t>，我们很难进入美国市场，这并不是一个秘密</w:t>
      </w:r>
      <w:r>
        <w:rPr>
          <w:rFonts w:ascii="SimSun" w:eastAsia="SimSun" w:hAnsi="SimSun" w:cs="Arial" w:hint="eastAsia"/>
          <w:sz w:val="21"/>
          <w:szCs w:val="21"/>
        </w:rPr>
        <w:t>，”他说。“</w:t>
      </w:r>
      <w:r w:rsidR="00D43CC1" w:rsidRPr="009946D3">
        <w:rPr>
          <w:rFonts w:ascii="SimSun" w:eastAsia="SimSun" w:hAnsi="SimSun" w:cs="Arial"/>
          <w:sz w:val="21"/>
          <w:szCs w:val="21"/>
        </w:rPr>
        <w:t>我们现在正在</w:t>
      </w:r>
      <w:r w:rsidR="00D43CC1">
        <w:rPr>
          <w:rFonts w:ascii="SimSun" w:eastAsia="SimSun" w:hAnsi="SimSun" w:cs="Arial"/>
          <w:sz w:val="21"/>
          <w:szCs w:val="21"/>
        </w:rPr>
        <w:t>作为</w:t>
      </w:r>
      <w:r w:rsidR="00D43CC1">
        <w:rPr>
          <w:rFonts w:ascii="SimSun" w:eastAsia="SimSun" w:hAnsi="SimSun" w:cs="Arial" w:hint="eastAsia"/>
          <w:sz w:val="21"/>
          <w:szCs w:val="21"/>
        </w:rPr>
        <w:t>一个拉丁裔</w:t>
      </w:r>
      <w:r>
        <w:rPr>
          <w:rFonts w:ascii="SimSun" w:eastAsia="SimSun" w:hAnsi="SimSun" w:cs="Arial"/>
          <w:sz w:val="21"/>
          <w:szCs w:val="21"/>
        </w:rPr>
        <w:t>社</w:t>
      </w:r>
      <w:r>
        <w:rPr>
          <w:rFonts w:ascii="SimSun" w:eastAsia="SimSun" w:hAnsi="SimSun" w:cs="Arial" w:hint="eastAsia"/>
          <w:sz w:val="21"/>
          <w:szCs w:val="21"/>
        </w:rPr>
        <w:t>群</w:t>
      </w:r>
      <w:r w:rsidR="00D03E6B" w:rsidRPr="009946D3">
        <w:rPr>
          <w:rFonts w:ascii="SimSun" w:eastAsia="SimSun" w:hAnsi="SimSun" w:cs="Arial"/>
          <w:sz w:val="21"/>
          <w:szCs w:val="21"/>
        </w:rPr>
        <w:t>创造历史，我感到非常自豪，因为我是我们现在这个</w:t>
      </w:r>
      <w:r w:rsidR="004B7E39">
        <w:rPr>
          <w:rFonts w:ascii="SimSun" w:eastAsia="SimSun" w:hAnsi="SimSun" w:cs="Arial" w:hint="eastAsia"/>
          <w:sz w:val="21"/>
          <w:szCs w:val="21"/>
        </w:rPr>
        <w:t>超</w:t>
      </w:r>
      <w:r>
        <w:rPr>
          <w:rFonts w:ascii="SimSun" w:eastAsia="SimSun" w:hAnsi="SimSun" w:cs="Arial" w:hint="eastAsia"/>
          <w:sz w:val="21"/>
          <w:szCs w:val="21"/>
        </w:rPr>
        <w:t>大</w:t>
      </w:r>
      <w:r w:rsidR="004B7E39">
        <w:rPr>
          <w:rFonts w:ascii="SimSun" w:eastAsia="SimSun" w:hAnsi="SimSun" w:cs="Arial" w:hint="eastAsia"/>
          <w:sz w:val="21"/>
          <w:szCs w:val="21"/>
        </w:rPr>
        <w:t>型</w:t>
      </w:r>
      <w:r w:rsidR="00D03E6B" w:rsidRPr="009946D3">
        <w:rPr>
          <w:rFonts w:ascii="SimSun" w:eastAsia="SimSun" w:hAnsi="SimSun" w:cs="Arial"/>
          <w:sz w:val="21"/>
          <w:szCs w:val="21"/>
        </w:rPr>
        <w:t>运动的一部分。</w:t>
      </w:r>
      <w:r>
        <w:rPr>
          <w:rFonts w:ascii="SimSun" w:eastAsia="SimSun" w:hAnsi="SimSun" w:cs="Arial" w:hint="eastAsia"/>
          <w:sz w:val="21"/>
          <w:szCs w:val="21"/>
        </w:rPr>
        <w:t>”</w:t>
      </w:r>
    </w:p>
    <w:p w14:paraId="0AB4D64B" w14:textId="51A01D8E"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今天，拉丁美洲的音乐质量可以与排行榜上的任何主要主流流行歌曲相媲美。而且，越来越多的音乐是由年轻的</w:t>
      </w:r>
      <w:r w:rsidR="00A1140F">
        <w:rPr>
          <w:rFonts w:ascii="SimSun" w:eastAsia="SimSun" w:hAnsi="SimSun" w:cs="Arial" w:hint="eastAsia"/>
          <w:sz w:val="21"/>
          <w:szCs w:val="21"/>
        </w:rPr>
        <w:t>受</w:t>
      </w:r>
      <w:r w:rsidRPr="009946D3">
        <w:rPr>
          <w:rFonts w:ascii="SimSun" w:eastAsia="SimSun" w:hAnsi="SimSun" w:cs="Arial"/>
          <w:sz w:val="21"/>
          <w:szCs w:val="21"/>
        </w:rPr>
        <w:t>众制作的，也是为</w:t>
      </w:r>
      <w:r w:rsidR="00A1140F">
        <w:rPr>
          <w:rFonts w:ascii="SimSun" w:eastAsia="SimSun" w:hAnsi="SimSun" w:cs="Arial" w:hint="eastAsia"/>
          <w:sz w:val="21"/>
          <w:szCs w:val="21"/>
        </w:rPr>
        <w:t>其</w:t>
      </w:r>
      <w:r w:rsidR="00A1140F">
        <w:rPr>
          <w:rFonts w:ascii="SimSun" w:eastAsia="SimSun" w:hAnsi="SimSun" w:cs="Arial"/>
          <w:sz w:val="21"/>
          <w:szCs w:val="21"/>
        </w:rPr>
        <w:t>制作的，而就在十年前，</w:t>
      </w:r>
      <w:r w:rsidR="00A1140F">
        <w:rPr>
          <w:rFonts w:ascii="SimSun" w:eastAsia="SimSun" w:hAnsi="SimSun" w:cs="Arial" w:hint="eastAsia"/>
          <w:sz w:val="21"/>
          <w:szCs w:val="21"/>
        </w:rPr>
        <w:t>他们</w:t>
      </w:r>
      <w:r w:rsidR="00593AA2">
        <w:rPr>
          <w:rFonts w:ascii="SimSun" w:eastAsia="SimSun" w:hAnsi="SimSun" w:cs="Arial"/>
          <w:sz w:val="21"/>
          <w:szCs w:val="21"/>
        </w:rPr>
        <w:t>不得不</w:t>
      </w:r>
      <w:r w:rsidR="00593AA2">
        <w:rPr>
          <w:rFonts w:ascii="SimSun" w:eastAsia="SimSun" w:hAnsi="SimSun" w:cs="Arial" w:hint="eastAsia"/>
          <w:sz w:val="21"/>
          <w:szCs w:val="21"/>
        </w:rPr>
        <w:t>向</w:t>
      </w:r>
      <w:r w:rsidR="00910ABF">
        <w:rPr>
          <w:rFonts w:ascii="SimSun" w:eastAsia="SimSun" w:hAnsi="SimSun" w:cs="Arial"/>
          <w:sz w:val="21"/>
          <w:szCs w:val="21"/>
        </w:rPr>
        <w:t>其他地方寻</w:t>
      </w:r>
      <w:r w:rsidR="00910ABF">
        <w:rPr>
          <w:rFonts w:ascii="SimSun" w:eastAsia="SimSun" w:hAnsi="SimSun" w:cs="Arial" w:hint="eastAsia"/>
          <w:sz w:val="21"/>
          <w:szCs w:val="21"/>
        </w:rPr>
        <w:t>求自己喜爱</w:t>
      </w:r>
      <w:r w:rsidRPr="009946D3">
        <w:rPr>
          <w:rFonts w:ascii="SimSun" w:eastAsia="SimSun" w:hAnsi="SimSun" w:cs="Arial"/>
          <w:sz w:val="21"/>
          <w:szCs w:val="21"/>
        </w:rPr>
        <w:t>的艺</w:t>
      </w:r>
      <w:r w:rsidR="00A1140F">
        <w:rPr>
          <w:rFonts w:ascii="SimSun" w:eastAsia="SimSun" w:hAnsi="SimSun" w:cs="Arial" w:hint="eastAsia"/>
          <w:sz w:val="21"/>
          <w:szCs w:val="21"/>
        </w:rPr>
        <w:t>人</w:t>
      </w:r>
      <w:r w:rsidRPr="009946D3">
        <w:rPr>
          <w:rFonts w:ascii="SimSun" w:eastAsia="SimSun" w:hAnsi="SimSun" w:cs="Arial"/>
          <w:sz w:val="21"/>
          <w:szCs w:val="21"/>
        </w:rPr>
        <w:t>和流行偶像，因为在</w:t>
      </w:r>
      <w:r w:rsidR="00910ABF">
        <w:rPr>
          <w:rFonts w:ascii="SimSun" w:eastAsia="SimSun" w:hAnsi="SimSun" w:cs="Arial" w:hint="eastAsia"/>
          <w:sz w:val="21"/>
          <w:szCs w:val="21"/>
        </w:rPr>
        <w:t>本土</w:t>
      </w:r>
      <w:r w:rsidRPr="009946D3">
        <w:rPr>
          <w:rFonts w:ascii="SimSun" w:eastAsia="SimSun" w:hAnsi="SimSun" w:cs="Arial"/>
          <w:sz w:val="21"/>
          <w:szCs w:val="21"/>
        </w:rPr>
        <w:t>可以找到的太少了。</w:t>
      </w:r>
    </w:p>
    <w:p w14:paraId="600D8CCF" w14:textId="659E3BD5"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地区艺术家的崛起现在在全球范围内</w:t>
      </w:r>
      <w:r w:rsidR="00910ABF">
        <w:rPr>
          <w:rFonts w:ascii="SimSun" w:eastAsia="SimSun" w:hAnsi="SimSun" w:cs="Arial" w:hint="eastAsia"/>
          <w:sz w:val="21"/>
          <w:szCs w:val="21"/>
        </w:rPr>
        <w:t>都有所</w:t>
      </w:r>
      <w:r w:rsidRPr="009946D3">
        <w:rPr>
          <w:rFonts w:ascii="SimSun" w:eastAsia="SimSun" w:hAnsi="SimSun" w:cs="Arial"/>
          <w:sz w:val="21"/>
          <w:szCs w:val="21"/>
        </w:rPr>
        <w:t>反映。</w:t>
      </w:r>
    </w:p>
    <w:p w14:paraId="02DFD39E" w14:textId="08CD91D8"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自2020年9月19日公告牌全球</w:t>
      </w:r>
      <w:r w:rsidR="004B7E39">
        <w:rPr>
          <w:rFonts w:ascii="SimSun" w:eastAsia="SimSun" w:hAnsi="SimSun" w:cs="Arial" w:hint="eastAsia"/>
          <w:sz w:val="21"/>
          <w:szCs w:val="21"/>
        </w:rPr>
        <w:t>二百</w:t>
      </w:r>
      <w:r w:rsidRPr="009946D3">
        <w:rPr>
          <w:rFonts w:ascii="SimSun" w:eastAsia="SimSun" w:hAnsi="SimSun" w:cs="Arial"/>
          <w:sz w:val="21"/>
          <w:szCs w:val="21"/>
        </w:rPr>
        <w:t>强</w:t>
      </w:r>
      <w:r w:rsidR="00593AA2">
        <w:rPr>
          <w:rFonts w:ascii="SimSun" w:eastAsia="SimSun" w:hAnsi="SimSun" w:cs="Arial" w:hint="eastAsia"/>
          <w:sz w:val="21"/>
          <w:szCs w:val="21"/>
        </w:rPr>
        <w:t>单曲</w:t>
      </w:r>
      <w:r w:rsidRPr="009946D3">
        <w:rPr>
          <w:rFonts w:ascii="SimSun" w:eastAsia="SimSun" w:hAnsi="SimSun" w:cs="Arial"/>
          <w:sz w:val="21"/>
          <w:szCs w:val="21"/>
        </w:rPr>
        <w:t>榜推出以来，直到2月27日，波多黎各是排行榜上排名第二的地区（仅次于美国），平均每周有34</w:t>
      </w:r>
      <w:r w:rsidR="00CA5748">
        <w:rPr>
          <w:rFonts w:ascii="SimSun" w:eastAsia="SimSun" w:hAnsi="SimSun" w:cs="Arial"/>
          <w:sz w:val="21"/>
          <w:szCs w:val="21"/>
        </w:rPr>
        <w:t>次提及。在全球（不包括美国）排行榜上，</w:t>
      </w:r>
      <w:r w:rsidR="00CA5748">
        <w:rPr>
          <w:rFonts w:ascii="SimSun" w:eastAsia="SimSun" w:hAnsi="SimSun" w:cs="Arial" w:hint="eastAsia"/>
          <w:sz w:val="21"/>
          <w:szCs w:val="21"/>
        </w:rPr>
        <w:t>该国</w:t>
      </w:r>
      <w:r w:rsidRPr="009946D3">
        <w:rPr>
          <w:rFonts w:ascii="SimSun" w:eastAsia="SimSun" w:hAnsi="SimSun" w:cs="Arial"/>
          <w:sz w:val="21"/>
          <w:szCs w:val="21"/>
        </w:rPr>
        <w:t>每周平均有40次提及，但排名第三，仅次于英国和美国。</w:t>
      </w:r>
    </w:p>
    <w:p w14:paraId="4D4275DD" w14:textId="650BC861" w:rsidR="00D03E6B"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继波多黎各之后，哥伦比亚是全球</w:t>
      </w:r>
      <w:r w:rsidR="004B7E39">
        <w:rPr>
          <w:rFonts w:ascii="SimSun" w:eastAsia="SimSun" w:hAnsi="SimSun" w:cs="Arial" w:hint="eastAsia"/>
          <w:sz w:val="21"/>
          <w:szCs w:val="21"/>
        </w:rPr>
        <w:t>二百</w:t>
      </w:r>
      <w:r w:rsidRPr="009946D3">
        <w:rPr>
          <w:rFonts w:ascii="SimSun" w:eastAsia="SimSun" w:hAnsi="SimSun" w:cs="Arial"/>
          <w:sz w:val="21"/>
          <w:szCs w:val="21"/>
        </w:rPr>
        <w:t>强中</w:t>
      </w:r>
      <w:r w:rsidR="00CA5748">
        <w:rPr>
          <w:rFonts w:ascii="SimSun" w:eastAsia="SimSun" w:hAnsi="SimSun" w:cs="Arial" w:hint="eastAsia"/>
          <w:sz w:val="21"/>
          <w:szCs w:val="21"/>
        </w:rPr>
        <w:t>最具代表性</w:t>
      </w:r>
      <w:r w:rsidRPr="009946D3">
        <w:rPr>
          <w:rFonts w:ascii="SimSun" w:eastAsia="SimSun" w:hAnsi="SimSun" w:cs="Arial"/>
          <w:sz w:val="21"/>
          <w:szCs w:val="21"/>
        </w:rPr>
        <w:t>排名第五的地区（仅次于美国、波多黎各、英国和加拿大），平均每周有16次提及。它在全球（不包括美国）排行榜上排名第四，平均每周有22次提及。</w:t>
      </w:r>
    </w:p>
    <w:p w14:paraId="1B3603B1" w14:textId="7AF2D7D6" w:rsidR="007634BC" w:rsidRPr="009946D3" w:rsidRDefault="00D03E6B" w:rsidP="00ED332A">
      <w:pPr>
        <w:spacing w:afterLines="50" w:after="120" w:line="340" w:lineRule="exact"/>
        <w:ind w:firstLineChars="200" w:firstLine="420"/>
        <w:jc w:val="both"/>
        <w:rPr>
          <w:rFonts w:ascii="SimSun" w:eastAsia="SimSun" w:hAnsi="SimSun" w:cs="Arial"/>
          <w:sz w:val="21"/>
          <w:szCs w:val="21"/>
        </w:rPr>
      </w:pPr>
      <w:r w:rsidRPr="009946D3">
        <w:rPr>
          <w:rFonts w:ascii="SimSun" w:eastAsia="SimSun" w:hAnsi="SimSun" w:cs="Arial"/>
          <w:sz w:val="21"/>
          <w:szCs w:val="21"/>
        </w:rPr>
        <w:t>西班牙、巴拿马和巴西在全球</w:t>
      </w:r>
      <w:r w:rsidR="004B7E39">
        <w:rPr>
          <w:rFonts w:ascii="SimSun" w:eastAsia="SimSun" w:hAnsi="SimSun" w:cs="Arial" w:hint="eastAsia"/>
          <w:sz w:val="21"/>
          <w:szCs w:val="21"/>
        </w:rPr>
        <w:t>二百</w:t>
      </w:r>
      <w:r w:rsidRPr="009946D3">
        <w:rPr>
          <w:rFonts w:ascii="SimSun" w:eastAsia="SimSun" w:hAnsi="SimSun" w:cs="Arial"/>
          <w:sz w:val="21"/>
          <w:szCs w:val="21"/>
        </w:rPr>
        <w:t>强中紧随其后，每个国家平均每周有2-2.5次提及。</w:t>
      </w:r>
    </w:p>
    <w:p w14:paraId="34D4B1F2" w14:textId="5769A885" w:rsidR="007634BC" w:rsidRPr="009946D3" w:rsidRDefault="009B182A" w:rsidP="00ED332A">
      <w:pPr>
        <w:spacing w:afterLines="50" w:after="120" w:line="340" w:lineRule="exact"/>
        <w:ind w:firstLineChars="200" w:firstLine="420"/>
        <w:jc w:val="both"/>
        <w:rPr>
          <w:rFonts w:ascii="SimSun" w:eastAsia="SimSun" w:hAnsi="SimSun" w:cs="Arial"/>
          <w:sz w:val="21"/>
          <w:szCs w:val="21"/>
        </w:rPr>
      </w:pPr>
      <w:r>
        <w:rPr>
          <w:rFonts w:ascii="SimSun" w:eastAsia="SimSun" w:hAnsi="SimSun" w:cs="Arial"/>
          <w:sz w:val="21"/>
          <w:szCs w:val="21"/>
        </w:rPr>
        <w:t>在全球范围内获得成功的本</w:t>
      </w:r>
      <w:r>
        <w:rPr>
          <w:rFonts w:ascii="SimSun" w:eastAsia="SimSun" w:hAnsi="SimSun" w:cs="Arial" w:hint="eastAsia"/>
          <w:sz w:val="21"/>
          <w:szCs w:val="21"/>
        </w:rPr>
        <w:t>土艺人</w:t>
      </w:r>
      <w:r w:rsidR="007634BC" w:rsidRPr="009946D3">
        <w:rPr>
          <w:rFonts w:ascii="SimSun" w:eastAsia="SimSun" w:hAnsi="SimSun" w:cs="Arial"/>
          <w:sz w:val="21"/>
          <w:szCs w:val="21"/>
        </w:rPr>
        <w:t>包括</w:t>
      </w:r>
      <w:r w:rsidR="00DE6F67">
        <w:rPr>
          <w:rFonts w:ascii="SimSun" w:eastAsia="SimSun" w:hAnsi="SimSun" w:cs="Arial" w:hint="eastAsia"/>
          <w:sz w:val="21"/>
          <w:szCs w:val="21"/>
        </w:rPr>
        <w:t>塞奇</w:t>
      </w:r>
      <w:r w:rsidR="007634BC" w:rsidRPr="009946D3">
        <w:rPr>
          <w:rFonts w:ascii="SimSun" w:eastAsia="SimSun" w:hAnsi="SimSun" w:cs="Arial"/>
          <w:sz w:val="21"/>
          <w:szCs w:val="21"/>
        </w:rPr>
        <w:t>（巴拿马）、</w:t>
      </w:r>
      <w:r w:rsidR="00DE6F67">
        <w:rPr>
          <w:rFonts w:ascii="SimSun" w:eastAsia="SimSun" w:hAnsi="SimSun" w:cs="Arial" w:hint="eastAsia"/>
          <w:sz w:val="21"/>
          <w:szCs w:val="21"/>
        </w:rPr>
        <w:t>卡罗尔·</w:t>
      </w:r>
      <w:r w:rsidR="007634BC" w:rsidRPr="009946D3">
        <w:rPr>
          <w:rFonts w:ascii="SimSun" w:eastAsia="SimSun" w:hAnsi="SimSun" w:cs="Arial"/>
          <w:sz w:val="21"/>
          <w:szCs w:val="21"/>
        </w:rPr>
        <w:t>G（哥伦比亚）、</w:t>
      </w:r>
      <w:r w:rsidR="00DE6F67">
        <w:rPr>
          <w:rFonts w:ascii="SimSun" w:eastAsia="SimSun" w:hAnsi="SimSun" w:cs="Arial" w:hint="eastAsia"/>
          <w:sz w:val="21"/>
          <w:szCs w:val="21"/>
        </w:rPr>
        <w:t>卡米洛</w:t>
      </w:r>
      <w:r w:rsidR="007634BC" w:rsidRPr="009946D3">
        <w:rPr>
          <w:rFonts w:ascii="SimSun" w:eastAsia="SimSun" w:hAnsi="SimSun" w:cs="Arial"/>
          <w:sz w:val="21"/>
          <w:szCs w:val="21"/>
        </w:rPr>
        <w:t>（墨西哥）和</w:t>
      </w:r>
      <w:r w:rsidR="00DE6F67">
        <w:rPr>
          <w:rFonts w:ascii="SimSun" w:eastAsia="SimSun" w:hAnsi="SimSun" w:cs="Arial" w:hint="eastAsia"/>
          <w:sz w:val="21"/>
          <w:szCs w:val="21"/>
        </w:rPr>
        <w:t>妮基·</w:t>
      </w:r>
      <w:r w:rsidR="00B455D9">
        <w:rPr>
          <w:rFonts w:ascii="SimSun" w:eastAsia="SimSun" w:hAnsi="SimSun" w:cs="Arial" w:hint="eastAsia"/>
          <w:sz w:val="21"/>
          <w:szCs w:val="21"/>
        </w:rPr>
        <w:t>尼科尔</w:t>
      </w:r>
      <w:r w:rsidR="007634BC" w:rsidRPr="009946D3">
        <w:rPr>
          <w:rFonts w:ascii="SimSun" w:eastAsia="SimSun" w:hAnsi="SimSun" w:cs="Arial"/>
          <w:sz w:val="21"/>
          <w:szCs w:val="21"/>
        </w:rPr>
        <w:t>（阿根廷）。</w:t>
      </w:r>
    </w:p>
    <w:p w14:paraId="6F8FC689" w14:textId="077F93EF" w:rsidR="00D03E6B" w:rsidRPr="009946D3" w:rsidRDefault="009B182A" w:rsidP="00ED332A">
      <w:pPr>
        <w:spacing w:afterLines="50" w:after="120" w:line="340" w:lineRule="exact"/>
        <w:ind w:firstLineChars="200" w:firstLine="420"/>
        <w:jc w:val="both"/>
        <w:rPr>
          <w:rFonts w:ascii="SimSun" w:eastAsia="SimSun" w:hAnsi="SimSun" w:cs="Arial"/>
          <w:sz w:val="21"/>
          <w:szCs w:val="21"/>
        </w:rPr>
      </w:pPr>
      <w:r>
        <w:rPr>
          <w:rFonts w:ascii="SimSun" w:eastAsia="SimSun" w:hAnsi="SimSun" w:cs="Arial" w:hint="eastAsia"/>
          <w:sz w:val="21"/>
          <w:szCs w:val="21"/>
        </w:rPr>
        <w:t>如果说拉丁美洲出现了</w:t>
      </w:r>
      <w:r w:rsidRPr="009B182A">
        <w:rPr>
          <w:rFonts w:ascii="SimSun" w:eastAsia="SimSun" w:hAnsi="SimSun" w:cs="Arial" w:hint="eastAsia"/>
          <w:sz w:val="21"/>
          <w:szCs w:val="21"/>
        </w:rPr>
        <w:t>本</w:t>
      </w:r>
      <w:r>
        <w:rPr>
          <w:rFonts w:ascii="SimSun" w:eastAsia="SimSun" w:hAnsi="SimSun" w:cs="Arial" w:hint="eastAsia"/>
          <w:sz w:val="21"/>
          <w:szCs w:val="21"/>
        </w:rPr>
        <w:t>土</w:t>
      </w:r>
      <w:r w:rsidRPr="009B182A">
        <w:rPr>
          <w:rFonts w:ascii="SimSun" w:eastAsia="SimSun" w:hAnsi="SimSun" w:cs="Arial" w:hint="eastAsia"/>
          <w:sz w:val="21"/>
          <w:szCs w:val="21"/>
        </w:rPr>
        <w:t>艺</w:t>
      </w:r>
      <w:r>
        <w:rPr>
          <w:rFonts w:ascii="SimSun" w:eastAsia="SimSun" w:hAnsi="SimSun" w:cs="Arial" w:hint="eastAsia"/>
          <w:sz w:val="21"/>
          <w:szCs w:val="21"/>
        </w:rPr>
        <w:t>人的崛起，那么也可以看到本土</w:t>
      </w:r>
      <w:r w:rsidR="00516018">
        <w:rPr>
          <w:rFonts w:ascii="SimSun" w:eastAsia="SimSun" w:hAnsi="SimSun" w:cs="Arial" w:hint="eastAsia"/>
          <w:sz w:val="21"/>
          <w:szCs w:val="21"/>
        </w:rPr>
        <w:t>流派</w:t>
      </w:r>
      <w:r>
        <w:rPr>
          <w:rFonts w:ascii="SimSun" w:eastAsia="SimSun" w:hAnsi="SimSun" w:cs="Arial" w:hint="eastAsia"/>
          <w:sz w:val="21"/>
          <w:szCs w:val="21"/>
        </w:rPr>
        <w:t>受欢迎程度的激增</w:t>
      </w:r>
      <w:r w:rsidR="007634BC" w:rsidRPr="009946D3">
        <w:rPr>
          <w:rFonts w:ascii="SimSun" w:eastAsia="SimSun" w:hAnsi="SimSun" w:cs="Arial"/>
          <w:sz w:val="21"/>
          <w:szCs w:val="21"/>
        </w:rPr>
        <w:t>。</w:t>
      </w:r>
    </w:p>
    <w:p w14:paraId="79C05C2F" w14:textId="774B2D19" w:rsidR="00D03E6B" w:rsidRPr="009946D3" w:rsidRDefault="009B182A" w:rsidP="00ED332A">
      <w:pPr>
        <w:spacing w:afterLines="50" w:after="120" w:line="340" w:lineRule="exact"/>
        <w:ind w:firstLineChars="200" w:firstLine="420"/>
        <w:jc w:val="both"/>
        <w:rPr>
          <w:rFonts w:ascii="SimSun" w:eastAsia="SimSun" w:hAnsi="SimSun" w:cs="Arial"/>
          <w:sz w:val="21"/>
          <w:szCs w:val="21"/>
        </w:rPr>
      </w:pPr>
      <w:r>
        <w:rPr>
          <w:rFonts w:ascii="SimSun" w:eastAsia="SimSun" w:hAnsi="SimSun" w:cs="Arial" w:hint="eastAsia"/>
          <w:sz w:val="21"/>
          <w:szCs w:val="21"/>
        </w:rPr>
        <w:lastRenderedPageBreak/>
        <w:t>“</w:t>
      </w:r>
      <w:r w:rsidR="00D03E6B" w:rsidRPr="009946D3">
        <w:rPr>
          <w:rFonts w:ascii="SimSun" w:eastAsia="SimSun" w:hAnsi="SimSun" w:cs="Arial"/>
          <w:sz w:val="21"/>
          <w:szCs w:val="21"/>
        </w:rPr>
        <w:t>我们在所有市场上注意到的一个共同点是，</w:t>
      </w:r>
      <w:r>
        <w:rPr>
          <w:rFonts w:ascii="SimSun" w:eastAsia="SimSun" w:hAnsi="SimSun" w:cs="Arial" w:hint="eastAsia"/>
          <w:sz w:val="21"/>
          <w:szCs w:val="21"/>
        </w:rPr>
        <w:t>本土艺人</w:t>
      </w:r>
      <w:r w:rsidR="00D03E6B" w:rsidRPr="009946D3">
        <w:rPr>
          <w:rFonts w:ascii="SimSun" w:eastAsia="SimSun" w:hAnsi="SimSun" w:cs="Arial"/>
          <w:sz w:val="21"/>
          <w:szCs w:val="21"/>
        </w:rPr>
        <w:t>对当地用户最有吸引力</w:t>
      </w:r>
      <w:r>
        <w:rPr>
          <w:rFonts w:ascii="SimSun" w:eastAsia="SimSun" w:hAnsi="SimSun" w:cs="Arial" w:hint="eastAsia"/>
          <w:sz w:val="21"/>
          <w:szCs w:val="21"/>
        </w:rPr>
        <w:t>，”</w:t>
      </w:r>
      <w:proofErr w:type="spellStart"/>
      <w:r w:rsidRPr="009946D3">
        <w:rPr>
          <w:rFonts w:ascii="SimSun" w:eastAsia="SimSun" w:hAnsi="SimSun" w:cs="Arial"/>
          <w:sz w:val="21"/>
          <w:szCs w:val="21"/>
        </w:rPr>
        <w:t>Deezer</w:t>
      </w:r>
      <w:proofErr w:type="spellEnd"/>
      <w:r w:rsidRPr="009946D3">
        <w:rPr>
          <w:rFonts w:ascii="SimSun" w:eastAsia="SimSun" w:hAnsi="SimSun" w:cs="Arial"/>
          <w:sz w:val="21"/>
          <w:szCs w:val="21"/>
        </w:rPr>
        <w:t>北美洲和中美洲</w:t>
      </w:r>
      <w:r>
        <w:rPr>
          <w:rFonts w:ascii="SimSun" w:eastAsia="SimSun" w:hAnsi="SimSun" w:cs="Arial" w:hint="eastAsia"/>
          <w:sz w:val="21"/>
          <w:szCs w:val="21"/>
        </w:rPr>
        <w:t>主管</w:t>
      </w:r>
      <w:r w:rsidRPr="009946D3">
        <w:rPr>
          <w:rFonts w:ascii="SimSun" w:eastAsia="SimSun" w:hAnsi="SimSun" w:cs="Arial"/>
          <w:sz w:val="21"/>
          <w:szCs w:val="21"/>
        </w:rPr>
        <w:t>Deborah Jourdan说</w:t>
      </w:r>
      <w:r>
        <w:rPr>
          <w:rFonts w:ascii="SimSun" w:eastAsia="SimSun" w:hAnsi="SimSun" w:cs="Arial" w:hint="eastAsia"/>
          <w:sz w:val="21"/>
          <w:szCs w:val="21"/>
        </w:rPr>
        <w:t>，“最受欢迎</w:t>
      </w:r>
      <w:r w:rsidR="007634BC" w:rsidRPr="009946D3">
        <w:rPr>
          <w:rFonts w:ascii="SimSun" w:eastAsia="SimSun" w:hAnsi="SimSun" w:cs="Arial"/>
          <w:sz w:val="21"/>
          <w:szCs w:val="21"/>
        </w:rPr>
        <w:t>的</w:t>
      </w:r>
      <w:r>
        <w:rPr>
          <w:rFonts w:ascii="SimSun" w:eastAsia="SimSun" w:hAnsi="SimSun" w:cs="Arial" w:hint="eastAsia"/>
          <w:sz w:val="21"/>
          <w:szCs w:val="21"/>
        </w:rPr>
        <w:t>流派</w:t>
      </w:r>
      <w:r w:rsidR="007634BC" w:rsidRPr="009946D3">
        <w:rPr>
          <w:rFonts w:ascii="SimSun" w:eastAsia="SimSun" w:hAnsi="SimSun" w:cs="Arial"/>
          <w:sz w:val="21"/>
          <w:szCs w:val="21"/>
        </w:rPr>
        <w:t>包括墨西哥的</w:t>
      </w:r>
      <w:r w:rsidR="00287E84">
        <w:rPr>
          <w:rFonts w:ascii="SimSun" w:eastAsia="SimSun" w:hAnsi="SimSun" w:cs="Arial" w:hint="eastAsia"/>
          <w:sz w:val="21"/>
          <w:szCs w:val="21"/>
        </w:rPr>
        <w:t>北方音乐（</w:t>
      </w:r>
      <w:proofErr w:type="spellStart"/>
      <w:r w:rsidR="007634BC" w:rsidRPr="009946D3">
        <w:rPr>
          <w:rFonts w:ascii="SimSun" w:eastAsia="SimSun" w:hAnsi="SimSun" w:cs="Arial"/>
          <w:sz w:val="21"/>
          <w:szCs w:val="21"/>
        </w:rPr>
        <w:t>Norteño</w:t>
      </w:r>
      <w:proofErr w:type="spellEnd"/>
      <w:r w:rsidR="00287E84">
        <w:rPr>
          <w:rFonts w:ascii="SimSun" w:eastAsia="SimSun" w:hAnsi="SimSun" w:cs="Arial" w:hint="eastAsia"/>
          <w:sz w:val="21"/>
          <w:szCs w:val="21"/>
        </w:rPr>
        <w:t>）</w:t>
      </w:r>
      <w:r w:rsidR="007634BC" w:rsidRPr="009946D3">
        <w:rPr>
          <w:rFonts w:ascii="SimSun" w:eastAsia="SimSun" w:hAnsi="SimSun" w:cs="Arial"/>
          <w:sz w:val="21"/>
          <w:szCs w:val="21"/>
        </w:rPr>
        <w:t>和</w:t>
      </w:r>
      <w:r w:rsidR="00287E84">
        <w:rPr>
          <w:rFonts w:ascii="SimSun" w:eastAsia="SimSun" w:hAnsi="SimSun" w:cs="Arial" w:hint="eastAsia"/>
          <w:sz w:val="21"/>
          <w:szCs w:val="21"/>
        </w:rPr>
        <w:t>班达（</w:t>
      </w:r>
      <w:r w:rsidR="007634BC" w:rsidRPr="009946D3">
        <w:rPr>
          <w:rFonts w:ascii="SimSun" w:eastAsia="SimSun" w:hAnsi="SimSun" w:cs="Arial"/>
          <w:sz w:val="21"/>
          <w:szCs w:val="21"/>
        </w:rPr>
        <w:t>Banda</w:t>
      </w:r>
      <w:r w:rsidR="00287E84">
        <w:rPr>
          <w:rFonts w:ascii="SimSun" w:eastAsia="SimSun" w:hAnsi="SimSun" w:cs="Arial" w:hint="eastAsia"/>
          <w:sz w:val="21"/>
          <w:szCs w:val="21"/>
        </w:rPr>
        <w:t>）</w:t>
      </w:r>
      <w:r w:rsidR="007634BC" w:rsidRPr="009946D3">
        <w:rPr>
          <w:rFonts w:ascii="SimSun" w:eastAsia="SimSun" w:hAnsi="SimSun" w:cs="Arial"/>
          <w:sz w:val="21"/>
          <w:szCs w:val="21"/>
        </w:rPr>
        <w:t>；哥伦比亚和阿根廷的</w:t>
      </w:r>
      <w:r w:rsidR="00287E84">
        <w:rPr>
          <w:rFonts w:ascii="SimSun" w:eastAsia="SimSun" w:hAnsi="SimSun" w:cs="Arial" w:hint="eastAsia"/>
          <w:sz w:val="21"/>
          <w:szCs w:val="21"/>
        </w:rPr>
        <w:t>坎比亚（</w:t>
      </w:r>
      <w:r w:rsidR="007634BC" w:rsidRPr="009946D3">
        <w:rPr>
          <w:rFonts w:ascii="SimSun" w:eastAsia="SimSun" w:hAnsi="SimSun" w:cs="Arial"/>
          <w:sz w:val="21"/>
          <w:szCs w:val="21"/>
        </w:rPr>
        <w:t>cumbia</w:t>
      </w:r>
      <w:r w:rsidR="00287E84">
        <w:rPr>
          <w:rFonts w:ascii="SimSun" w:eastAsia="SimSun" w:hAnsi="SimSun" w:cs="Arial" w:hint="eastAsia"/>
          <w:sz w:val="21"/>
          <w:szCs w:val="21"/>
        </w:rPr>
        <w:t>）</w:t>
      </w:r>
      <w:r w:rsidR="007634BC" w:rsidRPr="009946D3">
        <w:rPr>
          <w:rFonts w:ascii="SimSun" w:eastAsia="SimSun" w:hAnsi="SimSun" w:cs="Arial"/>
          <w:sz w:val="21"/>
          <w:szCs w:val="21"/>
        </w:rPr>
        <w:t>；阿根廷的</w:t>
      </w:r>
      <w:r w:rsidR="00287E84">
        <w:rPr>
          <w:rFonts w:ascii="SimSun" w:eastAsia="SimSun" w:hAnsi="SimSun" w:cs="Arial" w:hint="eastAsia"/>
          <w:sz w:val="21"/>
          <w:szCs w:val="21"/>
        </w:rPr>
        <w:t>陷阱音乐（</w:t>
      </w:r>
      <w:r w:rsidR="007634BC" w:rsidRPr="009946D3">
        <w:rPr>
          <w:rFonts w:ascii="SimSun" w:eastAsia="SimSun" w:hAnsi="SimSun" w:cs="Arial"/>
          <w:sz w:val="21"/>
          <w:szCs w:val="21"/>
        </w:rPr>
        <w:t>trap</w:t>
      </w:r>
      <w:r w:rsidR="00287E84">
        <w:rPr>
          <w:rFonts w:ascii="SimSun" w:eastAsia="SimSun" w:hAnsi="SimSun" w:cs="Arial" w:hint="eastAsia"/>
          <w:sz w:val="21"/>
          <w:szCs w:val="21"/>
        </w:rPr>
        <w:t>）</w:t>
      </w:r>
      <w:r w:rsidR="007634BC" w:rsidRPr="009946D3">
        <w:rPr>
          <w:rFonts w:ascii="SimSun" w:eastAsia="SimSun" w:hAnsi="SimSun" w:cs="Arial"/>
          <w:sz w:val="21"/>
          <w:szCs w:val="21"/>
        </w:rPr>
        <w:t>；以及哥伦比亚的</w:t>
      </w:r>
      <w:r w:rsidR="00287E84">
        <w:rPr>
          <w:rFonts w:ascii="SimSun" w:eastAsia="SimSun" w:hAnsi="SimSun" w:cs="Arial" w:hint="eastAsia"/>
          <w:sz w:val="21"/>
          <w:szCs w:val="21"/>
        </w:rPr>
        <w:t>流行音乐（</w:t>
      </w:r>
      <w:proofErr w:type="spellStart"/>
      <w:r w:rsidR="007634BC" w:rsidRPr="009946D3">
        <w:rPr>
          <w:rFonts w:ascii="SimSun" w:eastAsia="SimSun" w:hAnsi="SimSun" w:cs="Arial"/>
          <w:sz w:val="21"/>
          <w:szCs w:val="21"/>
        </w:rPr>
        <w:t>música</w:t>
      </w:r>
      <w:proofErr w:type="spellEnd"/>
      <w:r w:rsidR="007634BC" w:rsidRPr="009946D3">
        <w:rPr>
          <w:rFonts w:ascii="SimSun" w:eastAsia="SimSun" w:hAnsi="SimSun" w:cs="Arial"/>
          <w:sz w:val="21"/>
          <w:szCs w:val="21"/>
        </w:rPr>
        <w:t xml:space="preserve"> popular</w:t>
      </w:r>
      <w:r w:rsidR="00287E84">
        <w:rPr>
          <w:rFonts w:ascii="SimSun" w:eastAsia="SimSun" w:hAnsi="SimSun" w:cs="Arial" w:hint="eastAsia"/>
          <w:sz w:val="21"/>
          <w:szCs w:val="21"/>
        </w:rPr>
        <w:t>）</w:t>
      </w:r>
      <w:r w:rsidR="007634BC" w:rsidRPr="009946D3">
        <w:rPr>
          <w:rFonts w:ascii="SimSun" w:eastAsia="SimSun" w:hAnsi="SimSun" w:cs="Arial"/>
          <w:sz w:val="21"/>
          <w:szCs w:val="21"/>
        </w:rPr>
        <w:t>。</w:t>
      </w:r>
      <w:r>
        <w:rPr>
          <w:rFonts w:ascii="SimSun" w:eastAsia="SimSun" w:hAnsi="SimSun" w:cs="Arial" w:hint="eastAsia"/>
          <w:sz w:val="21"/>
          <w:szCs w:val="21"/>
        </w:rPr>
        <w:t>”</w:t>
      </w:r>
    </w:p>
    <w:p w14:paraId="7C02DC46" w14:textId="33D6513A" w:rsidR="00D03E6B" w:rsidRPr="009946D3" w:rsidRDefault="00D03E6B" w:rsidP="00ED332A">
      <w:pPr>
        <w:spacing w:afterLines="50" w:after="120" w:line="340" w:lineRule="exact"/>
        <w:ind w:firstLineChars="200" w:firstLine="420"/>
        <w:jc w:val="both"/>
        <w:rPr>
          <w:rFonts w:ascii="SimSun" w:eastAsia="SimSun" w:hAnsi="SimSun" w:cs="Arial"/>
          <w:color w:val="292929"/>
          <w:sz w:val="21"/>
          <w:szCs w:val="21"/>
        </w:rPr>
      </w:pPr>
      <w:r w:rsidRPr="009946D3">
        <w:rPr>
          <w:rFonts w:ascii="SimSun" w:eastAsia="SimSun" w:hAnsi="SimSun" w:cs="Arial"/>
          <w:color w:val="292929"/>
          <w:sz w:val="21"/>
          <w:szCs w:val="21"/>
        </w:rPr>
        <w:t>拉丁美洲是在音乐衍生收入方面增长最快和最高的地区。它也是流媒体增长率最快的地区，在流媒体和YouTube</w:t>
      </w:r>
      <w:r w:rsidR="00287E84">
        <w:rPr>
          <w:rFonts w:ascii="SimSun" w:eastAsia="SimSun" w:hAnsi="SimSun" w:cs="Arial"/>
          <w:color w:val="292929"/>
          <w:sz w:val="21"/>
          <w:szCs w:val="21"/>
        </w:rPr>
        <w:t>排行榜上，</w:t>
      </w:r>
      <w:r w:rsidR="00287E84">
        <w:rPr>
          <w:rFonts w:ascii="SimSun" w:eastAsia="SimSun" w:hAnsi="SimSun" w:cs="Arial" w:hint="eastAsia"/>
          <w:color w:val="292929"/>
          <w:sz w:val="21"/>
          <w:szCs w:val="21"/>
        </w:rPr>
        <w:t>以</w:t>
      </w:r>
      <w:r w:rsidRPr="009946D3">
        <w:rPr>
          <w:rFonts w:ascii="SimSun" w:eastAsia="SimSun" w:hAnsi="SimSun" w:cs="Arial"/>
          <w:color w:val="292929"/>
          <w:sz w:val="21"/>
          <w:szCs w:val="21"/>
        </w:rPr>
        <w:t>西班牙语</w:t>
      </w:r>
      <w:r w:rsidR="00287E84">
        <w:rPr>
          <w:rFonts w:ascii="SimSun" w:eastAsia="SimSun" w:hAnsi="SimSun" w:cs="Arial" w:hint="eastAsia"/>
          <w:color w:val="292929"/>
          <w:sz w:val="21"/>
          <w:szCs w:val="21"/>
        </w:rPr>
        <w:t>演唱</w:t>
      </w:r>
      <w:r w:rsidRPr="009946D3">
        <w:rPr>
          <w:rFonts w:ascii="SimSun" w:eastAsia="SimSun" w:hAnsi="SimSun" w:cs="Arial"/>
          <w:color w:val="292929"/>
          <w:sz w:val="21"/>
          <w:szCs w:val="21"/>
        </w:rPr>
        <w:t>的艺</w:t>
      </w:r>
      <w:r w:rsidR="00287E84">
        <w:rPr>
          <w:rFonts w:ascii="SimSun" w:eastAsia="SimSun" w:hAnsi="SimSun" w:cs="Arial" w:hint="eastAsia"/>
          <w:color w:val="292929"/>
          <w:sz w:val="21"/>
          <w:szCs w:val="21"/>
        </w:rPr>
        <w:t>人比例</w:t>
      </w:r>
      <w:r w:rsidR="00437F49">
        <w:rPr>
          <w:rFonts w:ascii="SimSun" w:eastAsia="SimSun" w:hAnsi="SimSun" w:cs="Arial" w:hint="eastAsia"/>
          <w:color w:val="292929"/>
          <w:sz w:val="21"/>
          <w:szCs w:val="21"/>
        </w:rPr>
        <w:t>过高</w:t>
      </w:r>
      <w:r w:rsidRPr="009946D3">
        <w:rPr>
          <w:rFonts w:ascii="SimSun" w:eastAsia="SimSun" w:hAnsi="SimSun" w:cs="Arial"/>
          <w:color w:val="292929"/>
          <w:sz w:val="21"/>
          <w:szCs w:val="21"/>
        </w:rPr>
        <w:t>。</w:t>
      </w:r>
    </w:p>
    <w:p w14:paraId="14C957BA" w14:textId="2F3C3EE5" w:rsidR="00D03E6B" w:rsidRPr="009946D3" w:rsidRDefault="00D03E6B" w:rsidP="00ED332A">
      <w:pPr>
        <w:spacing w:afterLines="50" w:after="120" w:line="340" w:lineRule="exact"/>
        <w:ind w:firstLineChars="200" w:firstLine="420"/>
        <w:jc w:val="both"/>
        <w:rPr>
          <w:rFonts w:ascii="SimSun" w:eastAsia="SimSun" w:hAnsi="SimSun" w:cs="Arial"/>
          <w:color w:val="292929"/>
          <w:sz w:val="21"/>
          <w:szCs w:val="21"/>
        </w:rPr>
      </w:pPr>
      <w:r w:rsidRPr="009946D3">
        <w:rPr>
          <w:rFonts w:ascii="SimSun" w:eastAsia="SimSun" w:hAnsi="SimSun" w:cs="Arial"/>
          <w:color w:val="292929"/>
          <w:sz w:val="21"/>
          <w:szCs w:val="21"/>
        </w:rPr>
        <w:t>拉丁美洲音乐的发展势头预计不会减弱。相反，该地区正在以比以往更快的速度产生成功的艺人，</w:t>
      </w:r>
      <w:r w:rsidR="00DA4DDC" w:rsidRPr="009946D3">
        <w:rPr>
          <w:rFonts w:ascii="SimSun" w:eastAsia="SimSun" w:hAnsi="SimSun" w:cs="Arial"/>
          <w:color w:val="292929"/>
          <w:sz w:val="21"/>
          <w:szCs w:val="21"/>
        </w:rPr>
        <w:t>他们</w:t>
      </w:r>
      <w:r w:rsidRPr="009946D3">
        <w:rPr>
          <w:rFonts w:ascii="SimSun" w:eastAsia="SimSun" w:hAnsi="SimSun" w:cs="Arial"/>
          <w:color w:val="292929"/>
          <w:sz w:val="21"/>
          <w:szCs w:val="21"/>
        </w:rPr>
        <w:t>来自该地区的各个角落，从墨西哥和中美洲到加勒比和阿根廷。尽管存在经济不稳定和社会政治动荡的危险，但互联网接入和移动</w:t>
      </w:r>
      <w:r w:rsidR="00A3274D">
        <w:rPr>
          <w:rFonts w:ascii="SimSun" w:eastAsia="SimSun" w:hAnsi="SimSun" w:cs="Arial" w:hint="eastAsia"/>
          <w:color w:val="292929"/>
          <w:sz w:val="21"/>
          <w:szCs w:val="21"/>
        </w:rPr>
        <w:t>电话使用量</w:t>
      </w:r>
      <w:r w:rsidRPr="009946D3">
        <w:rPr>
          <w:rFonts w:ascii="SimSun" w:eastAsia="SimSun" w:hAnsi="SimSun" w:cs="Arial"/>
          <w:color w:val="292929"/>
          <w:sz w:val="21"/>
          <w:szCs w:val="21"/>
        </w:rPr>
        <w:t>的增长，加上新艺</w:t>
      </w:r>
      <w:r w:rsidR="00A3274D">
        <w:rPr>
          <w:rFonts w:ascii="SimSun" w:eastAsia="SimSun" w:hAnsi="SimSun" w:cs="Arial" w:hint="eastAsia"/>
          <w:color w:val="292929"/>
          <w:sz w:val="21"/>
          <w:szCs w:val="21"/>
        </w:rPr>
        <w:t>人</w:t>
      </w:r>
      <w:r w:rsidRPr="009946D3">
        <w:rPr>
          <w:rFonts w:ascii="SimSun" w:eastAsia="SimSun" w:hAnsi="SimSun" w:cs="Arial"/>
          <w:color w:val="292929"/>
          <w:sz w:val="21"/>
          <w:szCs w:val="21"/>
        </w:rPr>
        <w:t>签约和收入的增加，</w:t>
      </w:r>
      <w:r w:rsidR="00A3274D">
        <w:rPr>
          <w:rFonts w:ascii="SimSun" w:eastAsia="SimSun" w:hAnsi="SimSun" w:cs="Arial" w:hint="eastAsia"/>
          <w:color w:val="292929"/>
          <w:sz w:val="21"/>
          <w:szCs w:val="21"/>
        </w:rPr>
        <w:t>都</w:t>
      </w:r>
      <w:r w:rsidR="00EC0476">
        <w:rPr>
          <w:rFonts w:ascii="SimSun" w:eastAsia="SimSun" w:hAnsi="SimSun" w:cs="Arial" w:hint="eastAsia"/>
          <w:color w:val="292929"/>
          <w:sz w:val="21"/>
          <w:szCs w:val="21"/>
        </w:rPr>
        <w:t>预示</w:t>
      </w:r>
      <w:r w:rsidRPr="009946D3">
        <w:rPr>
          <w:rFonts w:ascii="SimSun" w:eastAsia="SimSun" w:hAnsi="SimSun" w:cs="Arial"/>
          <w:color w:val="292929"/>
          <w:sz w:val="21"/>
          <w:szCs w:val="21"/>
        </w:rPr>
        <w:t>在可预见的未来将继续增长。</w:t>
      </w:r>
    </w:p>
    <w:p w14:paraId="38101ED4" w14:textId="2840F6AD" w:rsidR="007634BC" w:rsidRPr="00ED332A" w:rsidRDefault="007634BC" w:rsidP="00ED332A">
      <w:pPr>
        <w:pStyle w:val="ListParagraph"/>
        <w:numPr>
          <w:ilvl w:val="0"/>
          <w:numId w:val="10"/>
        </w:numPr>
        <w:shd w:val="clear" w:color="auto" w:fill="FFFFFF"/>
        <w:spacing w:afterLines="50" w:after="120" w:line="340" w:lineRule="exact"/>
        <w:rPr>
          <w:rFonts w:ascii="SimSun" w:eastAsia="SimSun" w:hAnsi="SimSun" w:cs="Arial"/>
          <w:color w:val="292929"/>
          <w:sz w:val="21"/>
          <w:szCs w:val="21"/>
        </w:rPr>
      </w:pPr>
      <w:r w:rsidRPr="00ED332A">
        <w:rPr>
          <w:rFonts w:ascii="SimSun" w:eastAsia="SimSun" w:hAnsi="SimSun" w:cs="Arial"/>
          <w:color w:val="292929"/>
          <w:sz w:val="21"/>
          <w:szCs w:val="21"/>
        </w:rPr>
        <w:t>莱拉</w:t>
      </w:r>
      <w:r w:rsidR="009B182A" w:rsidRPr="00ED332A">
        <w:rPr>
          <w:rFonts w:ascii="SimSun" w:eastAsia="SimSun" w:hAnsi="SimSun" w:cs="Arial" w:hint="eastAsia"/>
          <w:color w:val="292929"/>
          <w:sz w:val="21"/>
          <w:szCs w:val="21"/>
        </w:rPr>
        <w:t>·</w:t>
      </w:r>
      <w:r w:rsidRPr="00ED332A">
        <w:rPr>
          <w:rFonts w:ascii="SimSun" w:eastAsia="SimSun" w:hAnsi="SimSun" w:cs="Arial"/>
          <w:color w:val="292929"/>
          <w:sz w:val="21"/>
          <w:szCs w:val="21"/>
        </w:rPr>
        <w:t>科博</w:t>
      </w:r>
    </w:p>
    <w:sectPr w:rsidR="007634BC" w:rsidRPr="00ED332A" w:rsidSect="00DA4D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2887" w16cex:dateUtc="2020-05-12T17:52:00Z"/>
  <w16cex:commentExtensible w16cex:durableId="226528A8" w16cex:dateUtc="2020-05-12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3D7FD6" w16cid:durableId="22652887"/>
  <w16cid:commentId w16cid:paraId="435DED17" w16cid:durableId="226528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D0237" w14:textId="77777777" w:rsidR="00853784" w:rsidRDefault="00853784" w:rsidP="00CB1268">
      <w:r>
        <w:separator/>
      </w:r>
    </w:p>
  </w:endnote>
  <w:endnote w:type="continuationSeparator" w:id="0">
    <w:p w14:paraId="2EFB744E" w14:textId="77777777" w:rsidR="00853784" w:rsidRDefault="00853784" w:rsidP="00CB1268">
      <w:r>
        <w:continuationSeparator/>
      </w:r>
    </w:p>
  </w:endnote>
  <w:endnote w:type="continuationNotice" w:id="1">
    <w:p w14:paraId="2A0D7739" w14:textId="77777777" w:rsidR="00853784" w:rsidRDefault="00853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SimHei">
    <w:altName w:val="Microsoft YaHei"/>
    <w:panose1 w:val="02010600030101010101"/>
    <w:charset w:val="86"/>
    <w:family w:val="modern"/>
    <w:pitch w:val="fixed"/>
    <w:sig w:usb0="00000000"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3EB71" w14:textId="77777777" w:rsidR="00DA4DDC" w:rsidRDefault="00DA4DDC" w:rsidP="00DA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6F8BF" w14:textId="77777777" w:rsidR="00DA4DDC" w:rsidRDefault="00DA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7D9AA" w14:textId="77777777" w:rsidR="00DA4DDC" w:rsidRDefault="00DA4DDC" w:rsidP="00DA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9EDBF" w14:textId="77777777" w:rsidR="00853784" w:rsidRDefault="00853784" w:rsidP="00CB1268">
      <w:r>
        <w:separator/>
      </w:r>
    </w:p>
  </w:footnote>
  <w:footnote w:type="continuationSeparator" w:id="0">
    <w:p w14:paraId="5A729D77" w14:textId="77777777" w:rsidR="00853784" w:rsidRDefault="00853784" w:rsidP="00CB1268">
      <w:r>
        <w:continuationSeparator/>
      </w:r>
    </w:p>
  </w:footnote>
  <w:footnote w:type="continuationNotice" w:id="1">
    <w:p w14:paraId="48E17307" w14:textId="77777777" w:rsidR="00853784" w:rsidRDefault="00853784"/>
  </w:footnote>
  <w:footnote w:id="2">
    <w:p w14:paraId="61386BF5" w14:textId="1940518B" w:rsidR="00EB170F" w:rsidRPr="00EB170F" w:rsidRDefault="00EB170F" w:rsidP="00ED332A">
      <w:pPr>
        <w:pStyle w:val="Footer"/>
      </w:pPr>
      <w:r w:rsidRPr="009946D3">
        <w:rPr>
          <w:rFonts w:ascii="SimSun" w:eastAsia="SimSun" w:hAnsi="SimSun" w:cs="Arial"/>
          <w:color w:val="000000" w:themeColor="text1"/>
          <w:sz w:val="18"/>
          <w:szCs w:val="18"/>
        </w:rPr>
        <w:t>本研究报告中提供的信息由</w:t>
      </w:r>
      <w:r w:rsidR="009946D3">
        <w:rPr>
          <w:rFonts w:ascii="SimSun" w:eastAsia="SimSun" w:hAnsi="SimSun" w:cs="Arial" w:hint="eastAsia"/>
          <w:color w:val="000000" w:themeColor="text1"/>
          <w:sz w:val="18"/>
          <w:szCs w:val="18"/>
        </w:rPr>
        <w:t>其</w:t>
      </w:r>
      <w:r w:rsidRPr="009946D3">
        <w:rPr>
          <w:rFonts w:ascii="SimSun" w:eastAsia="SimSun" w:hAnsi="SimSun" w:cs="Arial"/>
          <w:color w:val="000000" w:themeColor="text1"/>
          <w:sz w:val="18"/>
          <w:szCs w:val="18"/>
        </w:rPr>
        <w:t>作者</w:t>
      </w:r>
      <w:r w:rsidR="009946D3">
        <w:rPr>
          <w:rFonts w:ascii="SimSun" w:eastAsia="SimSun" w:hAnsi="SimSun" w:cs="Arial" w:hint="eastAsia"/>
          <w:color w:val="000000" w:themeColor="text1"/>
          <w:sz w:val="18"/>
          <w:szCs w:val="18"/>
        </w:rPr>
        <w:t>全权</w:t>
      </w:r>
      <w:r w:rsidRPr="009946D3">
        <w:rPr>
          <w:rFonts w:ascii="SimSun" w:eastAsia="SimSun" w:hAnsi="SimSun" w:cs="Arial"/>
          <w:color w:val="000000" w:themeColor="text1"/>
          <w:sz w:val="18"/>
          <w:szCs w:val="18"/>
        </w:rPr>
        <w:t>负责。本研究报告无意反映成员国或</w:t>
      </w:r>
      <w:r w:rsidR="009946D3">
        <w:rPr>
          <w:rFonts w:ascii="SimSun" w:eastAsia="SimSun" w:hAnsi="SimSun" w:cs="Arial" w:hint="eastAsia"/>
          <w:color w:val="000000" w:themeColor="text1"/>
          <w:sz w:val="18"/>
          <w:szCs w:val="18"/>
        </w:rPr>
        <w:t>产权组织</w:t>
      </w:r>
      <w:r w:rsidRPr="009946D3">
        <w:rPr>
          <w:rFonts w:ascii="SimSun" w:eastAsia="SimSun" w:hAnsi="SimSun" w:cs="Arial"/>
          <w:color w:val="000000" w:themeColor="text1"/>
          <w:sz w:val="18"/>
          <w:szCs w:val="18"/>
        </w:rPr>
        <w:t>秘书处的观点</w:t>
      </w:r>
      <w:r w:rsidR="00E27FDD" w:rsidRPr="009946D3">
        <w:rPr>
          <w:rFonts w:ascii="SimSun" w:eastAsia="SimSun" w:hAnsi="SimSun" w:cs="Arial"/>
          <w:color w:val="000000" w:themeColor="text1"/>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052116"/>
      <w:docPartObj>
        <w:docPartGallery w:val="Page Numbers (Top of Page)"/>
        <w:docPartUnique/>
      </w:docPartObj>
    </w:sdtPr>
    <w:sdtEndPr>
      <w:rPr>
        <w:rFonts w:ascii="SimSun" w:eastAsia="SimSun" w:hAnsi="SimSun" w:cs="Arial"/>
        <w:noProof/>
        <w:sz w:val="21"/>
        <w:szCs w:val="22"/>
      </w:rPr>
    </w:sdtEndPr>
    <w:sdtContent>
      <w:p w14:paraId="6007BD93" w14:textId="347D721B" w:rsidR="00DA4DDC" w:rsidRPr="00ED332A" w:rsidRDefault="00DA4DDC" w:rsidP="00DA4DDC">
        <w:pPr>
          <w:pStyle w:val="Header"/>
          <w:jc w:val="right"/>
          <w:rPr>
            <w:rFonts w:ascii="SimSun" w:eastAsia="SimSun" w:hAnsi="SimSun" w:cs="Arial"/>
            <w:sz w:val="21"/>
            <w:szCs w:val="22"/>
          </w:rPr>
        </w:pPr>
        <w:r w:rsidRPr="00ED332A">
          <w:rPr>
            <w:rFonts w:ascii="SimSun" w:eastAsia="SimSun" w:hAnsi="SimSun" w:cs="Arial"/>
            <w:sz w:val="21"/>
            <w:szCs w:val="22"/>
          </w:rPr>
          <w:fldChar w:fldCharType="begin"/>
        </w:r>
        <w:r w:rsidRPr="00ED332A">
          <w:rPr>
            <w:rFonts w:ascii="SimSun" w:eastAsia="SimSun" w:hAnsi="SimSun" w:cs="Arial"/>
            <w:sz w:val="21"/>
            <w:szCs w:val="22"/>
          </w:rPr>
          <w:instrText xml:space="preserve"> PAGE   \* MERGEFORMAT </w:instrText>
        </w:r>
        <w:r w:rsidRPr="00ED332A">
          <w:rPr>
            <w:rFonts w:ascii="SimSun" w:eastAsia="SimSun" w:hAnsi="SimSun" w:cs="Arial"/>
            <w:sz w:val="21"/>
            <w:szCs w:val="22"/>
          </w:rPr>
          <w:fldChar w:fldCharType="separate"/>
        </w:r>
        <w:r w:rsidR="00F91748">
          <w:rPr>
            <w:rFonts w:ascii="SimSun" w:eastAsia="SimSun" w:hAnsi="SimSun" w:cs="Arial"/>
            <w:noProof/>
            <w:sz w:val="21"/>
            <w:szCs w:val="22"/>
          </w:rPr>
          <w:t>4</w:t>
        </w:r>
        <w:r w:rsidRPr="00ED332A">
          <w:rPr>
            <w:rFonts w:ascii="SimSun" w:eastAsia="SimSun" w:hAnsi="SimSun" w:cs="Arial"/>
            <w:noProof/>
            <w:sz w:val="21"/>
            <w:szCs w:val="22"/>
          </w:rPr>
          <w:fldChar w:fldCharType="end"/>
        </w:r>
      </w:p>
    </w:sdtContent>
  </w:sdt>
  <w:p w14:paraId="2400A19F" w14:textId="77777777" w:rsidR="00DA4DDC" w:rsidRDefault="00DA4DDC" w:rsidP="00DA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274739"/>
      <w:docPartObj>
        <w:docPartGallery w:val="Page Numbers (Top of Page)"/>
        <w:docPartUnique/>
      </w:docPartObj>
    </w:sdtPr>
    <w:sdtEndPr>
      <w:rPr>
        <w:rFonts w:ascii="SimSun" w:eastAsia="SimSun" w:hAnsi="SimSun" w:cs="Arial"/>
        <w:noProof/>
        <w:sz w:val="21"/>
        <w:szCs w:val="22"/>
      </w:rPr>
    </w:sdtEndPr>
    <w:sdtContent>
      <w:p w14:paraId="4341635C" w14:textId="60958ED6" w:rsidR="00CB1268" w:rsidRPr="00ED332A" w:rsidRDefault="00CB1268">
        <w:pPr>
          <w:pStyle w:val="Header"/>
          <w:jc w:val="right"/>
          <w:rPr>
            <w:rFonts w:ascii="SimSun" w:eastAsia="SimSun" w:hAnsi="SimSun" w:cs="Arial"/>
            <w:sz w:val="21"/>
            <w:szCs w:val="22"/>
          </w:rPr>
        </w:pPr>
        <w:r w:rsidRPr="00ED332A">
          <w:rPr>
            <w:rFonts w:ascii="SimSun" w:eastAsia="SimSun" w:hAnsi="SimSun" w:cs="Arial"/>
            <w:sz w:val="21"/>
            <w:szCs w:val="22"/>
          </w:rPr>
          <w:fldChar w:fldCharType="begin"/>
        </w:r>
        <w:r w:rsidRPr="00ED332A">
          <w:rPr>
            <w:rFonts w:ascii="SimSun" w:eastAsia="SimSun" w:hAnsi="SimSun" w:cs="Arial"/>
            <w:sz w:val="21"/>
            <w:szCs w:val="22"/>
          </w:rPr>
          <w:instrText xml:space="preserve"> PAGE   \* MERGEFORMAT </w:instrText>
        </w:r>
        <w:r w:rsidRPr="00ED332A">
          <w:rPr>
            <w:rFonts w:ascii="SimSun" w:eastAsia="SimSun" w:hAnsi="SimSun" w:cs="Arial"/>
            <w:sz w:val="21"/>
            <w:szCs w:val="22"/>
          </w:rPr>
          <w:fldChar w:fldCharType="separate"/>
        </w:r>
        <w:r w:rsidR="00F91748">
          <w:rPr>
            <w:rFonts w:ascii="SimSun" w:eastAsia="SimSun" w:hAnsi="SimSun" w:cs="Arial"/>
            <w:noProof/>
            <w:sz w:val="21"/>
            <w:szCs w:val="22"/>
          </w:rPr>
          <w:t>3</w:t>
        </w:r>
        <w:r w:rsidRPr="00ED332A">
          <w:rPr>
            <w:rFonts w:ascii="SimSun" w:eastAsia="SimSun" w:hAnsi="SimSun" w:cs="Arial"/>
            <w:noProof/>
            <w:sz w:val="21"/>
            <w:szCs w:val="22"/>
          </w:rPr>
          <w:fldChar w:fldCharType="end"/>
        </w:r>
      </w:p>
    </w:sdtContent>
  </w:sdt>
  <w:p w14:paraId="4EDB4DB4" w14:textId="77777777" w:rsidR="00CB1268" w:rsidRDefault="00CB1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656209"/>
      <w:docPartObj>
        <w:docPartGallery w:val="Page Numbers (Top of Page)"/>
        <w:docPartUnique/>
      </w:docPartObj>
    </w:sdtPr>
    <w:sdtEndPr>
      <w:rPr>
        <w:rFonts w:ascii="SimSun" w:eastAsia="SimSun" w:hAnsi="SimSun" w:cs="Arial"/>
        <w:noProof/>
        <w:sz w:val="21"/>
        <w:szCs w:val="22"/>
      </w:rPr>
    </w:sdtEndPr>
    <w:sdtContent>
      <w:p w14:paraId="5FC50C34" w14:textId="4D368DE7" w:rsidR="00DA4DDC" w:rsidRPr="00ED332A" w:rsidRDefault="00DA4DDC" w:rsidP="00DA4DDC">
        <w:pPr>
          <w:pStyle w:val="Header"/>
          <w:jc w:val="right"/>
          <w:rPr>
            <w:rFonts w:ascii="SimSun" w:eastAsia="SimSun" w:hAnsi="SimSun" w:cs="Arial"/>
            <w:sz w:val="21"/>
            <w:szCs w:val="22"/>
          </w:rPr>
        </w:pPr>
        <w:r w:rsidRPr="00ED332A">
          <w:rPr>
            <w:rFonts w:ascii="SimSun" w:eastAsia="SimSun" w:hAnsi="SimSun" w:cs="Arial"/>
            <w:sz w:val="21"/>
            <w:szCs w:val="22"/>
          </w:rPr>
          <w:fldChar w:fldCharType="begin"/>
        </w:r>
        <w:r w:rsidRPr="00ED332A">
          <w:rPr>
            <w:rFonts w:ascii="SimSun" w:eastAsia="SimSun" w:hAnsi="SimSun" w:cs="Arial"/>
            <w:sz w:val="21"/>
            <w:szCs w:val="22"/>
          </w:rPr>
          <w:instrText xml:space="preserve"> PAGE   \* MERGEFORMAT </w:instrText>
        </w:r>
        <w:r w:rsidRPr="00ED332A">
          <w:rPr>
            <w:rFonts w:ascii="SimSun" w:eastAsia="SimSun" w:hAnsi="SimSun" w:cs="Arial"/>
            <w:sz w:val="21"/>
            <w:szCs w:val="22"/>
          </w:rPr>
          <w:fldChar w:fldCharType="separate"/>
        </w:r>
        <w:r w:rsidR="00F91748">
          <w:rPr>
            <w:rFonts w:ascii="SimSun" w:eastAsia="SimSun" w:hAnsi="SimSun" w:cs="Arial"/>
            <w:noProof/>
            <w:sz w:val="21"/>
            <w:szCs w:val="22"/>
          </w:rPr>
          <w:t>1</w:t>
        </w:r>
        <w:r w:rsidRPr="00ED332A">
          <w:rPr>
            <w:rFonts w:ascii="SimSun" w:eastAsia="SimSun" w:hAnsi="SimSun" w:cs="Arial"/>
            <w:noProof/>
            <w:sz w:val="21"/>
            <w:szCs w:val="22"/>
          </w:rPr>
          <w:fldChar w:fldCharType="end"/>
        </w:r>
      </w:p>
    </w:sdtContent>
  </w:sdt>
  <w:p w14:paraId="25721B7B" w14:textId="77777777" w:rsidR="00DA4DDC" w:rsidRDefault="00DA4DDC" w:rsidP="00DA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1128"/>
    <w:multiLevelType w:val="hybridMultilevel"/>
    <w:tmpl w:val="5D26EE36"/>
    <w:lvl w:ilvl="0" w:tplc="155CEFE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242E3510"/>
    <w:multiLevelType w:val="hybridMultilevel"/>
    <w:tmpl w:val="1FC4261A"/>
    <w:lvl w:ilvl="0" w:tplc="123E35C4">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3AA34128"/>
    <w:multiLevelType w:val="hybridMultilevel"/>
    <w:tmpl w:val="67A4991A"/>
    <w:lvl w:ilvl="0" w:tplc="D2F0DA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B0A3F37"/>
    <w:multiLevelType w:val="hybridMultilevel"/>
    <w:tmpl w:val="F1DAD9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E25675"/>
    <w:multiLevelType w:val="hybridMultilevel"/>
    <w:tmpl w:val="1BB2CA4C"/>
    <w:lvl w:ilvl="0" w:tplc="E65AB0F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4EF7164B"/>
    <w:multiLevelType w:val="hybridMultilevel"/>
    <w:tmpl w:val="04EC0998"/>
    <w:lvl w:ilvl="0" w:tplc="46B01A56">
      <w:start w:val="1"/>
      <w:numFmt w:val="upperRoman"/>
      <w:lvlText w:val="%1."/>
      <w:lvlJc w:val="left"/>
      <w:pPr>
        <w:ind w:left="720" w:hanging="360"/>
      </w:pPr>
      <w:rPr>
        <w:rFonts w:asciiTheme="minorHAnsi" w:eastAsia="Times New Roman"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A72DD9"/>
    <w:multiLevelType w:val="hybridMultilevel"/>
    <w:tmpl w:val="AF1A15E8"/>
    <w:lvl w:ilvl="0" w:tplc="A82666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F4353FE"/>
    <w:multiLevelType w:val="hybridMultilevel"/>
    <w:tmpl w:val="A42A7990"/>
    <w:lvl w:ilvl="0" w:tplc="E6E436BE">
      <w:start w:val="2"/>
      <w:numFmt w:val="bullet"/>
      <w:lvlText w:val="-"/>
      <w:lvlJc w:val="left"/>
      <w:pPr>
        <w:ind w:left="5894" w:hanging="360"/>
      </w:pPr>
      <w:rPr>
        <w:rFonts w:ascii="SimSun" w:eastAsia="SimSun" w:hAnsi="SimSun" w:cs="Arial" w:hint="eastAsia"/>
      </w:rPr>
    </w:lvl>
    <w:lvl w:ilvl="1" w:tplc="04090003" w:tentative="1">
      <w:start w:val="1"/>
      <w:numFmt w:val="bullet"/>
      <w:lvlText w:val=""/>
      <w:lvlJc w:val="left"/>
      <w:pPr>
        <w:ind w:left="6374" w:hanging="420"/>
      </w:pPr>
      <w:rPr>
        <w:rFonts w:ascii="Wingdings" w:hAnsi="Wingdings" w:hint="default"/>
      </w:rPr>
    </w:lvl>
    <w:lvl w:ilvl="2" w:tplc="04090005" w:tentative="1">
      <w:start w:val="1"/>
      <w:numFmt w:val="bullet"/>
      <w:lvlText w:val=""/>
      <w:lvlJc w:val="left"/>
      <w:pPr>
        <w:ind w:left="6794" w:hanging="420"/>
      </w:pPr>
      <w:rPr>
        <w:rFonts w:ascii="Wingdings" w:hAnsi="Wingdings" w:hint="default"/>
      </w:rPr>
    </w:lvl>
    <w:lvl w:ilvl="3" w:tplc="04090001" w:tentative="1">
      <w:start w:val="1"/>
      <w:numFmt w:val="bullet"/>
      <w:lvlText w:val=""/>
      <w:lvlJc w:val="left"/>
      <w:pPr>
        <w:ind w:left="7214" w:hanging="420"/>
      </w:pPr>
      <w:rPr>
        <w:rFonts w:ascii="Wingdings" w:hAnsi="Wingdings" w:hint="default"/>
      </w:rPr>
    </w:lvl>
    <w:lvl w:ilvl="4" w:tplc="04090003" w:tentative="1">
      <w:start w:val="1"/>
      <w:numFmt w:val="bullet"/>
      <w:lvlText w:val=""/>
      <w:lvlJc w:val="left"/>
      <w:pPr>
        <w:ind w:left="7634" w:hanging="420"/>
      </w:pPr>
      <w:rPr>
        <w:rFonts w:ascii="Wingdings" w:hAnsi="Wingdings" w:hint="default"/>
      </w:rPr>
    </w:lvl>
    <w:lvl w:ilvl="5" w:tplc="04090005" w:tentative="1">
      <w:start w:val="1"/>
      <w:numFmt w:val="bullet"/>
      <w:lvlText w:val=""/>
      <w:lvlJc w:val="left"/>
      <w:pPr>
        <w:ind w:left="8054" w:hanging="420"/>
      </w:pPr>
      <w:rPr>
        <w:rFonts w:ascii="Wingdings" w:hAnsi="Wingdings" w:hint="default"/>
      </w:rPr>
    </w:lvl>
    <w:lvl w:ilvl="6" w:tplc="04090001" w:tentative="1">
      <w:start w:val="1"/>
      <w:numFmt w:val="bullet"/>
      <w:lvlText w:val=""/>
      <w:lvlJc w:val="left"/>
      <w:pPr>
        <w:ind w:left="8474" w:hanging="420"/>
      </w:pPr>
      <w:rPr>
        <w:rFonts w:ascii="Wingdings" w:hAnsi="Wingdings" w:hint="default"/>
      </w:rPr>
    </w:lvl>
    <w:lvl w:ilvl="7" w:tplc="04090003" w:tentative="1">
      <w:start w:val="1"/>
      <w:numFmt w:val="bullet"/>
      <w:lvlText w:val=""/>
      <w:lvlJc w:val="left"/>
      <w:pPr>
        <w:ind w:left="8894" w:hanging="420"/>
      </w:pPr>
      <w:rPr>
        <w:rFonts w:ascii="Wingdings" w:hAnsi="Wingdings" w:hint="default"/>
      </w:rPr>
    </w:lvl>
    <w:lvl w:ilvl="8" w:tplc="04090005" w:tentative="1">
      <w:start w:val="1"/>
      <w:numFmt w:val="bullet"/>
      <w:lvlText w:val=""/>
      <w:lvlJc w:val="left"/>
      <w:pPr>
        <w:ind w:left="9314" w:hanging="420"/>
      </w:pPr>
      <w:rPr>
        <w:rFonts w:ascii="Wingdings" w:hAnsi="Wingdings" w:hint="default"/>
      </w:rPr>
    </w:lvl>
  </w:abstractNum>
  <w:abstractNum w:abstractNumId="8" w15:restartNumberingAfterBreak="0">
    <w:nsid w:val="763059F1"/>
    <w:multiLevelType w:val="hybridMultilevel"/>
    <w:tmpl w:val="3C8406BC"/>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E9690C"/>
    <w:multiLevelType w:val="hybridMultilevel"/>
    <w:tmpl w:val="2444C0DA"/>
    <w:lvl w:ilvl="0" w:tplc="9904A92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5"/>
  </w:num>
  <w:num w:numId="2">
    <w:abstractNumId w:val="9"/>
  </w:num>
  <w:num w:numId="3">
    <w:abstractNumId w:val="3"/>
  </w:num>
  <w:num w:numId="4">
    <w:abstractNumId w:val="1"/>
  </w:num>
  <w:num w:numId="5">
    <w:abstractNumId w:val="8"/>
  </w:num>
  <w:num w:numId="6">
    <w:abstractNumId w:val="6"/>
  </w:num>
  <w:num w:numId="7">
    <w:abstractNumId w:val="2"/>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6B"/>
    <w:rsid w:val="00036340"/>
    <w:rsid w:val="00063CA7"/>
    <w:rsid w:val="000675C3"/>
    <w:rsid w:val="000821C7"/>
    <w:rsid w:val="000A5D6C"/>
    <w:rsid w:val="000B0AE6"/>
    <w:rsid w:val="000E74F0"/>
    <w:rsid w:val="00125DF6"/>
    <w:rsid w:val="00147D3C"/>
    <w:rsid w:val="001800F4"/>
    <w:rsid w:val="00190ADD"/>
    <w:rsid w:val="001A53FA"/>
    <w:rsid w:val="001D0B8E"/>
    <w:rsid w:val="001E3C78"/>
    <w:rsid w:val="001F6274"/>
    <w:rsid w:val="0021126C"/>
    <w:rsid w:val="002809D8"/>
    <w:rsid w:val="00287E84"/>
    <w:rsid w:val="002906B2"/>
    <w:rsid w:val="002912AA"/>
    <w:rsid w:val="002A1AAC"/>
    <w:rsid w:val="002C1B9A"/>
    <w:rsid w:val="002E2A36"/>
    <w:rsid w:val="002F1478"/>
    <w:rsid w:val="0034516F"/>
    <w:rsid w:val="0035563A"/>
    <w:rsid w:val="00414FF4"/>
    <w:rsid w:val="004167DA"/>
    <w:rsid w:val="00437047"/>
    <w:rsid w:val="00437F49"/>
    <w:rsid w:val="0045296A"/>
    <w:rsid w:val="00470FA6"/>
    <w:rsid w:val="00493E63"/>
    <w:rsid w:val="00495EA0"/>
    <w:rsid w:val="004B734D"/>
    <w:rsid w:val="004B7E39"/>
    <w:rsid w:val="00516018"/>
    <w:rsid w:val="00541281"/>
    <w:rsid w:val="00583877"/>
    <w:rsid w:val="00592546"/>
    <w:rsid w:val="00593AA2"/>
    <w:rsid w:val="005C7B39"/>
    <w:rsid w:val="005E2457"/>
    <w:rsid w:val="005F649C"/>
    <w:rsid w:val="00640FEE"/>
    <w:rsid w:val="006566CC"/>
    <w:rsid w:val="00684864"/>
    <w:rsid w:val="00730DFF"/>
    <w:rsid w:val="00736C36"/>
    <w:rsid w:val="00751E3D"/>
    <w:rsid w:val="007634BC"/>
    <w:rsid w:val="00764AB4"/>
    <w:rsid w:val="00775D7B"/>
    <w:rsid w:val="007D2F05"/>
    <w:rsid w:val="008071DE"/>
    <w:rsid w:val="0084235B"/>
    <w:rsid w:val="00853784"/>
    <w:rsid w:val="00856E16"/>
    <w:rsid w:val="00861B28"/>
    <w:rsid w:val="00891CF4"/>
    <w:rsid w:val="008B69B9"/>
    <w:rsid w:val="008F4112"/>
    <w:rsid w:val="00907F5D"/>
    <w:rsid w:val="00910ABF"/>
    <w:rsid w:val="00971E80"/>
    <w:rsid w:val="0098403B"/>
    <w:rsid w:val="009946D3"/>
    <w:rsid w:val="009B182A"/>
    <w:rsid w:val="009B5F60"/>
    <w:rsid w:val="009B64C4"/>
    <w:rsid w:val="009D3D0A"/>
    <w:rsid w:val="009F7038"/>
    <w:rsid w:val="00A1140F"/>
    <w:rsid w:val="00A222BF"/>
    <w:rsid w:val="00A23DAB"/>
    <w:rsid w:val="00A3274D"/>
    <w:rsid w:val="00A34279"/>
    <w:rsid w:val="00A46293"/>
    <w:rsid w:val="00A62A5E"/>
    <w:rsid w:val="00AB54E8"/>
    <w:rsid w:val="00B04260"/>
    <w:rsid w:val="00B051E6"/>
    <w:rsid w:val="00B05EF9"/>
    <w:rsid w:val="00B06FE6"/>
    <w:rsid w:val="00B455D9"/>
    <w:rsid w:val="00C02797"/>
    <w:rsid w:val="00C07F47"/>
    <w:rsid w:val="00C82FE0"/>
    <w:rsid w:val="00CA5748"/>
    <w:rsid w:val="00CB1268"/>
    <w:rsid w:val="00CC34DC"/>
    <w:rsid w:val="00D03E6B"/>
    <w:rsid w:val="00D16DC3"/>
    <w:rsid w:val="00D36666"/>
    <w:rsid w:val="00D43CC1"/>
    <w:rsid w:val="00D75AF8"/>
    <w:rsid w:val="00DA4DDC"/>
    <w:rsid w:val="00DA6A70"/>
    <w:rsid w:val="00DE6F67"/>
    <w:rsid w:val="00E10030"/>
    <w:rsid w:val="00E213BD"/>
    <w:rsid w:val="00E27FDD"/>
    <w:rsid w:val="00E41319"/>
    <w:rsid w:val="00E47118"/>
    <w:rsid w:val="00EA2979"/>
    <w:rsid w:val="00EA5411"/>
    <w:rsid w:val="00EB170F"/>
    <w:rsid w:val="00EB4CA8"/>
    <w:rsid w:val="00EC0476"/>
    <w:rsid w:val="00ED332A"/>
    <w:rsid w:val="00F13B10"/>
    <w:rsid w:val="00F1409C"/>
    <w:rsid w:val="00F52C05"/>
    <w:rsid w:val="00F60080"/>
    <w:rsid w:val="00F715C3"/>
    <w:rsid w:val="00F91748"/>
    <w:rsid w:val="00FA79AE"/>
    <w:rsid w:val="00FB7F9E"/>
    <w:rsid w:val="00FD55E8"/>
    <w:rsid w:val="00FD6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DCFED4"/>
  <w15:chartTrackingRefBased/>
  <w15:docId w15:val="{04D8C6D2-7F41-AE4C-9D2B-36808331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E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E6B"/>
    <w:rPr>
      <w:color w:val="0000FF"/>
      <w:u w:val="single"/>
    </w:rPr>
  </w:style>
  <w:style w:type="paragraph" w:styleId="ListParagraph">
    <w:name w:val="List Paragraph"/>
    <w:basedOn w:val="Normal"/>
    <w:uiPriority w:val="34"/>
    <w:qFormat/>
    <w:rsid w:val="00D03E6B"/>
    <w:pPr>
      <w:ind w:left="720"/>
      <w:contextualSpacing/>
    </w:pPr>
  </w:style>
  <w:style w:type="character" w:styleId="CommentReference">
    <w:name w:val="annotation reference"/>
    <w:basedOn w:val="DefaultParagraphFont"/>
    <w:uiPriority w:val="99"/>
    <w:semiHidden/>
    <w:unhideWhenUsed/>
    <w:rsid w:val="000821C7"/>
    <w:rPr>
      <w:sz w:val="16"/>
      <w:szCs w:val="16"/>
    </w:rPr>
  </w:style>
  <w:style w:type="paragraph" w:styleId="CommentText">
    <w:name w:val="annotation text"/>
    <w:basedOn w:val="Normal"/>
    <w:link w:val="CommentTextChar"/>
    <w:uiPriority w:val="99"/>
    <w:semiHidden/>
    <w:unhideWhenUsed/>
    <w:rsid w:val="000821C7"/>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0821C7"/>
    <w:rPr>
      <w:rFonts w:eastAsiaTheme="minorHAnsi"/>
      <w:sz w:val="20"/>
      <w:szCs w:val="20"/>
      <w:lang w:val="en-GB" w:eastAsia="en-US"/>
    </w:rPr>
  </w:style>
  <w:style w:type="paragraph" w:styleId="BalloonText">
    <w:name w:val="Balloon Text"/>
    <w:basedOn w:val="Normal"/>
    <w:link w:val="BalloonTextChar"/>
    <w:uiPriority w:val="99"/>
    <w:semiHidden/>
    <w:unhideWhenUsed/>
    <w:rsid w:val="00CB1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268"/>
    <w:rPr>
      <w:rFonts w:ascii="Segoe UI" w:eastAsia="Times New Roman" w:hAnsi="Segoe UI" w:cs="Segoe UI"/>
      <w:sz w:val="18"/>
      <w:szCs w:val="18"/>
    </w:rPr>
  </w:style>
  <w:style w:type="paragraph" w:styleId="Header">
    <w:name w:val="header"/>
    <w:basedOn w:val="Normal"/>
    <w:link w:val="HeaderChar"/>
    <w:uiPriority w:val="99"/>
    <w:unhideWhenUsed/>
    <w:rsid w:val="00CB1268"/>
    <w:pPr>
      <w:tabs>
        <w:tab w:val="center" w:pos="4680"/>
        <w:tab w:val="right" w:pos="9360"/>
      </w:tabs>
    </w:pPr>
  </w:style>
  <w:style w:type="character" w:customStyle="1" w:styleId="HeaderChar">
    <w:name w:val="Header Char"/>
    <w:basedOn w:val="DefaultParagraphFont"/>
    <w:link w:val="Header"/>
    <w:uiPriority w:val="99"/>
    <w:rsid w:val="00CB1268"/>
    <w:rPr>
      <w:rFonts w:ascii="Times New Roman" w:eastAsia="Times New Roman" w:hAnsi="Times New Roman" w:cs="Times New Roman"/>
    </w:rPr>
  </w:style>
  <w:style w:type="paragraph" w:styleId="Footer">
    <w:name w:val="footer"/>
    <w:basedOn w:val="Normal"/>
    <w:link w:val="FooterChar"/>
    <w:uiPriority w:val="99"/>
    <w:unhideWhenUsed/>
    <w:rsid w:val="00CB1268"/>
    <w:pPr>
      <w:tabs>
        <w:tab w:val="center" w:pos="4680"/>
        <w:tab w:val="right" w:pos="9360"/>
      </w:tabs>
    </w:pPr>
  </w:style>
  <w:style w:type="character" w:customStyle="1" w:styleId="FooterChar">
    <w:name w:val="Footer Char"/>
    <w:basedOn w:val="DefaultParagraphFont"/>
    <w:link w:val="Footer"/>
    <w:uiPriority w:val="99"/>
    <w:rsid w:val="00CB1268"/>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EB170F"/>
    <w:rPr>
      <w:sz w:val="20"/>
      <w:szCs w:val="20"/>
    </w:rPr>
  </w:style>
  <w:style w:type="character" w:customStyle="1" w:styleId="FootnoteTextChar">
    <w:name w:val="Footnote Text Char"/>
    <w:basedOn w:val="DefaultParagraphFont"/>
    <w:link w:val="FootnoteText"/>
    <w:uiPriority w:val="99"/>
    <w:semiHidden/>
    <w:rsid w:val="00EB17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17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8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0F95-B320-43D3-BE33-0F3FD44B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3347</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FOR OFFICIAL USE ONLY</cp:keywords>
  <dc:description/>
  <cp:lastModifiedBy>HAIZEL Francesca</cp:lastModifiedBy>
  <cp:revision>2</cp:revision>
  <dcterms:created xsi:type="dcterms:W3CDTF">2021-06-04T09:49:00Z</dcterms:created>
  <dcterms:modified xsi:type="dcterms:W3CDTF">2021-06-04T09:49:00Z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81259a39-223f-4191-929d-5a7552c86b5a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