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07256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7256F" w:rsidP="00916EE2">
            <w:r w:rsidRPr="00372ECA">
              <w:rPr>
                <w:noProof/>
                <w:lang w:eastAsia="en-US"/>
              </w:rPr>
              <w:drawing>
                <wp:inline distT="0" distB="0" distL="0" distR="0" wp14:anchorId="574034D6" wp14:editId="5537CB4F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7256F" w:rsidRDefault="0007256F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DB4A71" w:rsidRPr="00DB4A7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B4A71" w:rsidRPr="00DB4A71" w:rsidRDefault="00DB4A71" w:rsidP="00DB4A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B4A71">
              <w:rPr>
                <w:rFonts w:ascii="Arial Black" w:hAnsi="Arial Black"/>
                <w:caps/>
                <w:sz w:val="15"/>
              </w:rPr>
              <w:t>SCCR/37/</w:t>
            </w:r>
            <w:bookmarkStart w:id="1" w:name="Code"/>
            <w:bookmarkEnd w:id="1"/>
            <w:r w:rsidRPr="00DB4A71">
              <w:rPr>
                <w:rFonts w:ascii="Arial Black" w:hAnsi="Arial Black"/>
                <w:caps/>
                <w:sz w:val="15"/>
              </w:rPr>
              <w:t xml:space="preserve">4 REV.    </w:t>
            </w:r>
          </w:p>
        </w:tc>
      </w:tr>
      <w:tr w:rsidR="0007256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7256F" w:rsidRPr="00372ECA" w:rsidRDefault="0007256F" w:rsidP="00C234E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72ECA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372ECA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7256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7256F" w:rsidRPr="00372ECA" w:rsidRDefault="0007256F" w:rsidP="000725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72ECA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 w:rsidR="00DB4A71">
              <w:rPr>
                <w:rFonts w:ascii="Arial Black" w:hAnsi="Arial Black"/>
                <w:caps/>
                <w:sz w:val="15"/>
                <w:lang w:val="ru-RU"/>
              </w:rPr>
              <w:t>30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ноября </w:t>
            </w:r>
            <w:r w:rsidRPr="00372ECA">
              <w:rPr>
                <w:rFonts w:ascii="Arial Black" w:hAnsi="Arial Black"/>
                <w:caps/>
                <w:sz w:val="15"/>
                <w:lang w:val="ru-RU"/>
              </w:rPr>
              <w:t>2018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04000" w:rsidRDefault="00F04000" w:rsidP="008B2CC1">
      <w:pPr>
        <w:rPr>
          <w:b/>
          <w:sz w:val="28"/>
          <w:szCs w:val="28"/>
          <w:lang w:val="ru-RU"/>
        </w:rPr>
      </w:pPr>
      <w:r w:rsidRPr="00F04000">
        <w:rPr>
          <w:b/>
          <w:sz w:val="28"/>
          <w:szCs w:val="28"/>
          <w:lang w:val="ru-RU"/>
        </w:rPr>
        <w:t xml:space="preserve">Постоянный комитет по авторскому праву и смежным правам </w:t>
      </w:r>
    </w:p>
    <w:p w:rsidR="003845C1" w:rsidRPr="00F04000" w:rsidRDefault="003845C1" w:rsidP="003845C1">
      <w:pPr>
        <w:rPr>
          <w:lang w:val="ru-RU"/>
        </w:rPr>
      </w:pPr>
    </w:p>
    <w:p w:rsidR="003845C1" w:rsidRPr="00F04000" w:rsidRDefault="003845C1" w:rsidP="003845C1">
      <w:pPr>
        <w:rPr>
          <w:lang w:val="ru-RU"/>
        </w:rPr>
      </w:pPr>
    </w:p>
    <w:p w:rsidR="00F04000" w:rsidRPr="006E259A" w:rsidRDefault="00F04000" w:rsidP="00F04000">
      <w:pPr>
        <w:rPr>
          <w:b/>
          <w:sz w:val="24"/>
          <w:szCs w:val="24"/>
          <w:lang w:val="ru-RU"/>
        </w:rPr>
      </w:pPr>
      <w:r w:rsidRPr="006E259A">
        <w:rPr>
          <w:b/>
          <w:sz w:val="24"/>
          <w:szCs w:val="24"/>
          <w:lang w:val="ru-RU"/>
        </w:rPr>
        <w:t>Тридцать седьмая сессия</w:t>
      </w:r>
      <w:r w:rsidR="00A54A2C">
        <w:rPr>
          <w:b/>
          <w:sz w:val="24"/>
          <w:szCs w:val="24"/>
          <w:lang w:val="ru-RU"/>
        </w:rPr>
        <w:t xml:space="preserve"> </w:t>
      </w:r>
    </w:p>
    <w:p w:rsidR="008B2CC1" w:rsidRPr="006E259A" w:rsidRDefault="00F04000" w:rsidP="00F04000">
      <w:pPr>
        <w:rPr>
          <w:b/>
          <w:sz w:val="24"/>
          <w:szCs w:val="24"/>
          <w:lang w:val="ru-RU"/>
        </w:rPr>
      </w:pPr>
      <w:r w:rsidRPr="006E259A">
        <w:rPr>
          <w:b/>
          <w:sz w:val="24"/>
          <w:szCs w:val="24"/>
          <w:lang w:val="ru-RU"/>
        </w:rPr>
        <w:t>Женева, 26–30 ноября 2018 г.</w:t>
      </w:r>
      <w:r w:rsidR="00A54A2C">
        <w:rPr>
          <w:b/>
          <w:sz w:val="24"/>
          <w:szCs w:val="24"/>
          <w:lang w:val="ru-RU"/>
        </w:rPr>
        <w:t xml:space="preserve"> </w:t>
      </w:r>
    </w:p>
    <w:p w:rsidR="008B2CC1" w:rsidRPr="006E259A" w:rsidRDefault="008B2CC1" w:rsidP="008B2CC1">
      <w:pPr>
        <w:rPr>
          <w:lang w:val="ru-RU"/>
        </w:rPr>
      </w:pPr>
    </w:p>
    <w:p w:rsidR="008B2CC1" w:rsidRPr="006E259A" w:rsidRDefault="008B2CC1" w:rsidP="008B2CC1">
      <w:pPr>
        <w:rPr>
          <w:lang w:val="ru-RU"/>
        </w:rPr>
      </w:pPr>
    </w:p>
    <w:p w:rsidR="00FD6E84" w:rsidRPr="006E259A" w:rsidRDefault="00FD6E84" w:rsidP="008B2CC1">
      <w:pPr>
        <w:rPr>
          <w:caps/>
          <w:sz w:val="24"/>
          <w:lang w:val="ru-RU"/>
        </w:rPr>
      </w:pPr>
    </w:p>
    <w:p w:rsidR="0007256F" w:rsidRPr="0007256F" w:rsidRDefault="00F04000" w:rsidP="008B2CC1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 xml:space="preserve">Порядок проведения исследования в отношении </w:t>
      </w:r>
      <w:r w:rsidR="0007256F" w:rsidRPr="0007256F">
        <w:rPr>
          <w:caps/>
          <w:sz w:val="24"/>
          <w:lang w:val="ru-RU"/>
        </w:rPr>
        <w:t>сервис</w:t>
      </w:r>
      <w:r>
        <w:rPr>
          <w:caps/>
          <w:sz w:val="24"/>
          <w:lang w:val="ru-RU"/>
        </w:rPr>
        <w:t xml:space="preserve">ов </w:t>
      </w:r>
      <w:r w:rsidR="0007256F" w:rsidRPr="0007256F">
        <w:rPr>
          <w:caps/>
          <w:sz w:val="24"/>
          <w:lang w:val="ru-RU"/>
        </w:rPr>
        <w:t>цифрового музыкального вещания</w:t>
      </w:r>
    </w:p>
    <w:p w:rsidR="008B2CC1" w:rsidRPr="00F04000" w:rsidRDefault="008B2CC1" w:rsidP="008B2CC1">
      <w:pPr>
        <w:rPr>
          <w:lang w:val="ru-RU"/>
        </w:rPr>
      </w:pPr>
    </w:p>
    <w:p w:rsidR="008B2CC1" w:rsidRPr="006E259A" w:rsidRDefault="00F04000" w:rsidP="008B2CC1">
      <w:pPr>
        <w:rPr>
          <w:i/>
          <w:lang w:val="ru-RU"/>
        </w:rPr>
      </w:pPr>
      <w:bookmarkStart w:id="4" w:name="Prepared"/>
      <w:bookmarkEnd w:id="4"/>
      <w:r w:rsidRPr="006E259A">
        <w:rPr>
          <w:i/>
          <w:lang w:val="ru-RU"/>
        </w:rPr>
        <w:t>п</w:t>
      </w:r>
      <w:r w:rsidR="00DB4A71">
        <w:rPr>
          <w:i/>
          <w:lang w:val="ru-RU"/>
        </w:rPr>
        <w:t>ринят Комитетом</w:t>
      </w:r>
    </w:p>
    <w:p w:rsidR="00AC205C" w:rsidRPr="006E259A" w:rsidRDefault="00AC205C">
      <w:pPr>
        <w:rPr>
          <w:lang w:val="ru-RU"/>
        </w:rPr>
      </w:pPr>
    </w:p>
    <w:p w:rsidR="000F5E56" w:rsidRPr="006E259A" w:rsidRDefault="000F5E56">
      <w:pPr>
        <w:rPr>
          <w:lang w:val="ru-RU"/>
        </w:rPr>
      </w:pPr>
    </w:p>
    <w:p w:rsidR="002928D3" w:rsidRPr="006E259A" w:rsidRDefault="002928D3">
      <w:pPr>
        <w:rPr>
          <w:lang w:val="ru-RU"/>
        </w:rPr>
      </w:pPr>
    </w:p>
    <w:p w:rsidR="002928D3" w:rsidRPr="006E259A" w:rsidRDefault="002928D3" w:rsidP="0053057A">
      <w:pPr>
        <w:rPr>
          <w:lang w:val="ru-RU"/>
        </w:rPr>
      </w:pPr>
    </w:p>
    <w:p w:rsidR="00100DD4" w:rsidRPr="006E259A" w:rsidRDefault="00100DD4">
      <w:pPr>
        <w:rPr>
          <w:lang w:val="ru-RU"/>
        </w:rPr>
      </w:pPr>
      <w:r w:rsidRPr="006E259A">
        <w:rPr>
          <w:lang w:val="ru-RU"/>
        </w:rPr>
        <w:br w:type="page"/>
      </w:r>
    </w:p>
    <w:p w:rsidR="00186455" w:rsidRPr="006E259A" w:rsidRDefault="00186455" w:rsidP="00FD6E84">
      <w:pPr>
        <w:rPr>
          <w:lang w:val="ru-RU"/>
        </w:rPr>
      </w:pPr>
    </w:p>
    <w:p w:rsidR="00FD6E84" w:rsidRPr="0007256F" w:rsidRDefault="0007256F" w:rsidP="00FD6E84">
      <w:pPr>
        <w:rPr>
          <w:lang w:val="ru-RU"/>
        </w:rPr>
      </w:pPr>
      <w:r>
        <w:rPr>
          <w:lang w:val="ru-RU"/>
        </w:rPr>
        <w:t>АНАЛИЗ</w:t>
      </w:r>
      <w:r w:rsidRPr="0007256F">
        <w:rPr>
          <w:lang w:val="ru-RU"/>
        </w:rPr>
        <w:t xml:space="preserve"> ИСПОЛЬЗОВАНИЯ АВТОРСКОГО ПРАВА В ЦИФРОВОЙ СРЕДЕ</w:t>
      </w:r>
    </w:p>
    <w:p w:rsidR="00FD6E84" w:rsidRPr="0007256F" w:rsidRDefault="00FD6E84" w:rsidP="00FD6E84">
      <w:pPr>
        <w:rPr>
          <w:lang w:val="ru-RU"/>
        </w:rPr>
      </w:pPr>
    </w:p>
    <w:p w:rsidR="00FD6E84" w:rsidRPr="00F04000" w:rsidRDefault="0007256F" w:rsidP="00FD6E84">
      <w:pPr>
        <w:rPr>
          <w:lang w:val="ru-RU"/>
        </w:rPr>
      </w:pPr>
      <w:r>
        <w:rPr>
          <w:lang w:val="ru-RU"/>
        </w:rPr>
        <w:t>Согласно Резюме Председателя о работе 3</w:t>
      </w:r>
      <w:r w:rsidR="00F04000">
        <w:rPr>
          <w:lang w:val="ru-RU"/>
        </w:rPr>
        <w:t>6</w:t>
      </w:r>
      <w:r>
        <w:rPr>
          <w:lang w:val="ru-RU"/>
        </w:rPr>
        <w:t xml:space="preserve">-й сессии ПКАП, состоявшейся в мае 2018 г., </w:t>
      </w:r>
      <w:r w:rsidR="00F04000">
        <w:rPr>
          <w:lang w:val="ru-RU"/>
        </w:rPr>
        <w:t xml:space="preserve">при обсуждении анализа </w:t>
      </w:r>
      <w:r w:rsidR="00F04000" w:rsidRPr="0007256F">
        <w:rPr>
          <w:lang w:val="ru-RU"/>
        </w:rPr>
        <w:t>использования авторского права в цифровой среде</w:t>
      </w:r>
      <w:r w:rsidR="00F04000">
        <w:rPr>
          <w:lang w:val="ru-RU"/>
        </w:rPr>
        <w:t xml:space="preserve"> Комитет приветствовал </w:t>
      </w:r>
      <w:r w:rsidR="00F04000" w:rsidRPr="00F04000">
        <w:rPr>
          <w:lang w:val="ru-RU"/>
        </w:rPr>
        <w:t xml:space="preserve">предложение </w:t>
      </w:r>
      <w:r w:rsidR="00F04000">
        <w:rPr>
          <w:lang w:val="ru-RU"/>
        </w:rPr>
        <w:t xml:space="preserve">делегации </w:t>
      </w:r>
      <w:r w:rsidR="00F04000" w:rsidRPr="00F04000">
        <w:rPr>
          <w:lang w:val="ru-RU"/>
        </w:rPr>
        <w:t xml:space="preserve">Бразилии о проведении дополнительного исследования, на начальных </w:t>
      </w:r>
      <w:r w:rsidR="00F04000">
        <w:rPr>
          <w:lang w:val="ru-RU"/>
        </w:rPr>
        <w:t xml:space="preserve">этапах </w:t>
      </w:r>
      <w:r w:rsidR="00F04000" w:rsidRPr="00F04000">
        <w:rPr>
          <w:lang w:val="ru-RU"/>
        </w:rPr>
        <w:t xml:space="preserve">которого основное внимание будет уделено сервисам цифрового музыкального вещания </w:t>
      </w:r>
      <w:r w:rsidR="00F04000">
        <w:rPr>
          <w:lang w:val="ru-RU"/>
        </w:rPr>
        <w:t xml:space="preserve">и которое позднее будет дополнено исследованиями в отношении аудиовизуальных и литературных произведений.  Комитет </w:t>
      </w:r>
      <w:r w:rsidR="00F04000" w:rsidRPr="00F04000">
        <w:rPr>
          <w:lang w:val="ru-RU"/>
        </w:rPr>
        <w:t xml:space="preserve">поручил Секретариату представить на </w:t>
      </w:r>
      <w:r w:rsidR="00F04000">
        <w:rPr>
          <w:lang w:val="ru-RU"/>
        </w:rPr>
        <w:t xml:space="preserve">37-й </w:t>
      </w:r>
      <w:r w:rsidR="00F04000" w:rsidRPr="00F04000">
        <w:rPr>
          <w:lang w:val="ru-RU"/>
        </w:rPr>
        <w:t>сессии ПКАП информацию о порядке проведения такого исследования</w:t>
      </w:r>
      <w:r w:rsidR="009E37B3" w:rsidRPr="00F04000">
        <w:rPr>
          <w:lang w:val="ru-RU"/>
        </w:rPr>
        <w:t xml:space="preserve">. </w:t>
      </w:r>
    </w:p>
    <w:p w:rsidR="00FD6E84" w:rsidRPr="00F04000" w:rsidRDefault="00FD6E84" w:rsidP="00FD6E84">
      <w:pPr>
        <w:rPr>
          <w:lang w:val="ru-RU"/>
        </w:rPr>
      </w:pPr>
    </w:p>
    <w:p w:rsidR="0081070D" w:rsidRPr="00CD639A" w:rsidRDefault="00CD639A" w:rsidP="00FD6E84">
      <w:pPr>
        <w:rPr>
          <w:lang w:val="ru-RU"/>
        </w:rPr>
      </w:pPr>
      <w:r>
        <w:rPr>
          <w:lang w:val="ru-RU"/>
        </w:rPr>
        <w:t>Предлагаются</w:t>
      </w:r>
      <w:r w:rsidRPr="00CD639A">
        <w:rPr>
          <w:lang w:val="ru-RU"/>
        </w:rPr>
        <w:t xml:space="preserve"> </w:t>
      </w:r>
      <w:r>
        <w:rPr>
          <w:lang w:val="ru-RU"/>
        </w:rPr>
        <w:t>следующие</w:t>
      </w:r>
      <w:r w:rsidRPr="00CD639A">
        <w:rPr>
          <w:lang w:val="ru-RU"/>
        </w:rPr>
        <w:t xml:space="preserve"> </w:t>
      </w:r>
      <w:r>
        <w:rPr>
          <w:lang w:val="ru-RU"/>
        </w:rPr>
        <w:t>порядок</w:t>
      </w:r>
      <w:r w:rsidRPr="00CD639A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CD639A">
        <w:rPr>
          <w:lang w:val="ru-RU"/>
        </w:rPr>
        <w:t xml:space="preserve"> </w:t>
      </w:r>
      <w:r>
        <w:rPr>
          <w:lang w:val="ru-RU"/>
        </w:rPr>
        <w:t>и</w:t>
      </w:r>
      <w:r w:rsidRPr="00CD639A">
        <w:rPr>
          <w:lang w:val="ru-RU"/>
        </w:rPr>
        <w:t xml:space="preserve"> </w:t>
      </w:r>
      <w:r>
        <w:rPr>
          <w:lang w:val="ru-RU"/>
        </w:rPr>
        <w:t>предмет</w:t>
      </w:r>
      <w:r w:rsidRPr="00CD639A">
        <w:rPr>
          <w:lang w:val="ru-RU"/>
        </w:rPr>
        <w:t xml:space="preserve"> </w:t>
      </w:r>
      <w:r>
        <w:rPr>
          <w:lang w:val="ru-RU"/>
        </w:rPr>
        <w:t>исследования</w:t>
      </w:r>
      <w:r w:rsidR="0081070D" w:rsidRPr="00CD639A">
        <w:rPr>
          <w:lang w:val="ru-RU"/>
        </w:rPr>
        <w:t>:</w:t>
      </w:r>
      <w:r>
        <w:rPr>
          <w:lang w:val="ru-RU"/>
        </w:rPr>
        <w:t xml:space="preserve"> </w:t>
      </w:r>
    </w:p>
    <w:p w:rsidR="00BC13FA" w:rsidRPr="00CD639A" w:rsidRDefault="00BC13FA" w:rsidP="00FD6E84">
      <w:pPr>
        <w:rPr>
          <w:lang w:val="ru-RU"/>
        </w:rPr>
      </w:pPr>
    </w:p>
    <w:p w:rsidR="00186455" w:rsidRPr="00CD639A" w:rsidRDefault="00186455" w:rsidP="00FD6E84">
      <w:pPr>
        <w:rPr>
          <w:lang w:val="ru-RU"/>
        </w:rPr>
      </w:pPr>
    </w:p>
    <w:p w:rsidR="00186455" w:rsidRPr="00CD639A" w:rsidRDefault="00186455" w:rsidP="00FD6E84">
      <w:pPr>
        <w:rPr>
          <w:lang w:val="ru-RU"/>
        </w:rPr>
      </w:pPr>
    </w:p>
    <w:p w:rsidR="00FD6E84" w:rsidRPr="00CD639A" w:rsidRDefault="00CD639A" w:rsidP="00FD6E84">
      <w:pPr>
        <w:rPr>
          <w:b/>
          <w:lang w:val="ru-RU"/>
        </w:rPr>
      </w:pPr>
      <w:r>
        <w:rPr>
          <w:b/>
          <w:lang w:val="ru-RU"/>
        </w:rPr>
        <w:t>Методология</w:t>
      </w:r>
    </w:p>
    <w:p w:rsidR="00FD6E84" w:rsidRPr="00CD639A" w:rsidRDefault="00FD6E84" w:rsidP="00FD6E84">
      <w:pPr>
        <w:rPr>
          <w:b/>
          <w:lang w:val="ru-RU"/>
        </w:rPr>
      </w:pPr>
    </w:p>
    <w:p w:rsidR="00FD6E84" w:rsidRPr="00CD639A" w:rsidRDefault="00CD639A" w:rsidP="00FD6E84">
      <w:pPr>
        <w:rPr>
          <w:lang w:val="ru-RU"/>
        </w:rPr>
      </w:pPr>
      <w:r>
        <w:rPr>
          <w:lang w:val="ru-RU"/>
        </w:rPr>
        <w:t>Обзорное исследование будет состоять из следующих этапов</w:t>
      </w:r>
      <w:r w:rsidR="00FD6E84" w:rsidRPr="00CD639A">
        <w:rPr>
          <w:lang w:val="ru-RU"/>
        </w:rPr>
        <w:t xml:space="preserve">: </w:t>
      </w:r>
    </w:p>
    <w:p w:rsidR="00FD6E84" w:rsidRPr="00CD639A" w:rsidRDefault="00FD6E84" w:rsidP="00FD6E84">
      <w:pPr>
        <w:rPr>
          <w:b/>
          <w:lang w:val="ru-RU"/>
        </w:rPr>
      </w:pPr>
    </w:p>
    <w:p w:rsidR="00FD6E84" w:rsidRPr="009E0C7E" w:rsidRDefault="006E259A" w:rsidP="00FD6E84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первоначальное </w:t>
      </w:r>
      <w:r w:rsidR="009E0C7E" w:rsidRPr="009E0C7E">
        <w:rPr>
          <w:lang w:val="ru-RU"/>
        </w:rPr>
        <w:t xml:space="preserve">установление фактов/сбор соответствующих данных, в том числе на основе общедоступной информации, добровольно представленной всеми заинтересованными сторонами в музыкальной отрасли.  (Все материалы должны быть направлены в Секретариат (на адрес электронной почты </w:t>
      </w:r>
      <w:hyperlink r:id="rId8" w:history="1">
        <w:r w:rsidR="009E0C7E" w:rsidRPr="00D72CBA">
          <w:rPr>
            <w:rStyle w:val="Hyperlink"/>
          </w:rPr>
          <w:t>copyright</w:t>
        </w:r>
        <w:r w:rsidR="009E0C7E" w:rsidRPr="009E0C7E">
          <w:rPr>
            <w:rStyle w:val="Hyperlink"/>
            <w:lang w:val="ru-RU"/>
          </w:rPr>
          <w:t>.</w:t>
        </w:r>
        <w:r w:rsidR="009E0C7E" w:rsidRPr="00D72CBA">
          <w:rPr>
            <w:rStyle w:val="Hyperlink"/>
          </w:rPr>
          <w:t>mail</w:t>
        </w:r>
        <w:r w:rsidR="009E0C7E" w:rsidRPr="009E0C7E">
          <w:rPr>
            <w:rStyle w:val="Hyperlink"/>
            <w:lang w:val="ru-RU"/>
          </w:rPr>
          <w:t>@</w:t>
        </w:r>
        <w:proofErr w:type="spellStart"/>
        <w:r w:rsidR="009E0C7E" w:rsidRPr="00D72CBA">
          <w:rPr>
            <w:rStyle w:val="Hyperlink"/>
          </w:rPr>
          <w:t>wipo</w:t>
        </w:r>
        <w:proofErr w:type="spellEnd"/>
        <w:r w:rsidR="009E0C7E" w:rsidRPr="009E0C7E">
          <w:rPr>
            <w:rStyle w:val="Hyperlink"/>
            <w:lang w:val="ru-RU"/>
          </w:rPr>
          <w:t>.</w:t>
        </w:r>
        <w:proofErr w:type="spellStart"/>
        <w:r w:rsidR="009E0C7E" w:rsidRPr="00D72CBA">
          <w:rPr>
            <w:rStyle w:val="Hyperlink"/>
          </w:rPr>
          <w:t>int</w:t>
        </w:r>
        <w:proofErr w:type="spellEnd"/>
      </w:hyperlink>
      <w:r w:rsidR="009E0C7E" w:rsidRPr="009E0C7E">
        <w:rPr>
          <w:rStyle w:val="Hyperlink"/>
          <w:lang w:val="ru-RU"/>
        </w:rPr>
        <w:t>)</w:t>
      </w:r>
      <w:r w:rsidR="000C2506">
        <w:rPr>
          <w:lang w:val="ru-RU"/>
        </w:rPr>
        <w:t xml:space="preserve"> до 31 марта</w:t>
      </w:r>
      <w:r w:rsidR="009E0C7E" w:rsidRPr="009E0C7E">
        <w:rPr>
          <w:lang w:val="ru-RU"/>
        </w:rPr>
        <w:t xml:space="preserve"> </w:t>
      </w:r>
      <w:r w:rsidR="000C2506">
        <w:rPr>
          <w:lang w:val="ru-RU"/>
        </w:rPr>
        <w:t>2019</w:t>
      </w:r>
      <w:r w:rsidR="009E0C7E">
        <w:rPr>
          <w:lang w:val="ru-RU"/>
        </w:rPr>
        <w:t> г.</w:t>
      </w:r>
      <w:r w:rsidR="00FD6E84" w:rsidRPr="009E0C7E">
        <w:rPr>
          <w:lang w:val="ru-RU"/>
        </w:rPr>
        <w:t>)</w:t>
      </w:r>
      <w:r>
        <w:rPr>
          <w:rStyle w:val="FootnoteReference"/>
        </w:rPr>
        <w:footnoteReference w:id="2"/>
      </w:r>
      <w:r w:rsidR="00FD6E84" w:rsidRPr="009E0C7E">
        <w:rPr>
          <w:lang w:val="ru-RU"/>
        </w:rPr>
        <w:t>;</w:t>
      </w:r>
      <w:r w:rsidR="0087064C">
        <w:rPr>
          <w:lang w:val="ru-RU"/>
        </w:rPr>
        <w:t xml:space="preserve"> </w:t>
      </w:r>
    </w:p>
    <w:p w:rsidR="00FD6E84" w:rsidRPr="009E0C7E" w:rsidRDefault="00FD6E84" w:rsidP="00FD6E84">
      <w:pPr>
        <w:rPr>
          <w:lang w:val="ru-RU"/>
        </w:rPr>
      </w:pPr>
    </w:p>
    <w:p w:rsidR="00FD6E84" w:rsidRPr="0087064C" w:rsidRDefault="009E0C7E" w:rsidP="00FD6E84">
      <w:pPr>
        <w:pStyle w:val="ListParagraph"/>
        <w:numPr>
          <w:ilvl w:val="0"/>
          <w:numId w:val="7"/>
        </w:numPr>
        <w:rPr>
          <w:lang w:val="ru-RU"/>
        </w:rPr>
      </w:pPr>
      <w:r w:rsidRPr="0087064C">
        <w:rPr>
          <w:lang w:val="ru-RU"/>
        </w:rPr>
        <w:t>организация совещани</w:t>
      </w:r>
      <w:r w:rsidR="0087064C" w:rsidRPr="0087064C">
        <w:rPr>
          <w:lang w:val="ru-RU"/>
        </w:rPr>
        <w:t>й</w:t>
      </w:r>
      <w:r w:rsidRPr="0087064C">
        <w:rPr>
          <w:lang w:val="ru-RU"/>
        </w:rPr>
        <w:t xml:space="preserve"> заинтересованных сторон, в том числе очных, </w:t>
      </w:r>
      <w:r w:rsidR="0087064C" w:rsidRPr="0087064C">
        <w:rPr>
          <w:lang w:val="ru-RU"/>
        </w:rPr>
        <w:t>для обсуждения на основе тематического подхода предварительных результатов работы по установлению фактов</w:t>
      </w:r>
      <w:r w:rsidR="0081070D" w:rsidRPr="0087064C">
        <w:rPr>
          <w:lang w:val="ru-RU"/>
        </w:rPr>
        <w:t>;</w:t>
      </w:r>
      <w:r w:rsidR="00FD6E84" w:rsidRPr="0087064C">
        <w:rPr>
          <w:lang w:val="ru-RU"/>
        </w:rPr>
        <w:t xml:space="preserve"> </w:t>
      </w:r>
    </w:p>
    <w:p w:rsidR="00FD6E84" w:rsidRPr="0087064C" w:rsidRDefault="00FD6E84" w:rsidP="00FD6E84">
      <w:pPr>
        <w:rPr>
          <w:lang w:val="ru-RU"/>
        </w:rPr>
      </w:pPr>
    </w:p>
    <w:p w:rsidR="00FD6E84" w:rsidRPr="006E259A" w:rsidRDefault="000227F6" w:rsidP="00FD6E84">
      <w:pPr>
        <w:pStyle w:val="ListParagraph"/>
        <w:numPr>
          <w:ilvl w:val="0"/>
          <w:numId w:val="7"/>
        </w:numPr>
        <w:rPr>
          <w:lang w:val="ru-RU"/>
        </w:rPr>
      </w:pPr>
      <w:r w:rsidRPr="002E0478">
        <w:rPr>
          <w:lang w:val="ru-RU"/>
        </w:rPr>
        <w:t xml:space="preserve">подготовка предварительного обзорного исследования основных областей, как описано ниже, </w:t>
      </w:r>
      <w:r w:rsidR="002E0478" w:rsidRPr="002E0478">
        <w:rPr>
          <w:lang w:val="ru-RU"/>
        </w:rPr>
        <w:t xml:space="preserve">географически сбалансированной </w:t>
      </w:r>
      <w:r w:rsidRPr="002E0478">
        <w:rPr>
          <w:lang w:val="ru-RU"/>
        </w:rPr>
        <w:t>группой экспертов</w:t>
      </w:r>
      <w:r w:rsidR="002E0478" w:rsidRPr="002E0478">
        <w:rPr>
          <w:lang w:val="ru-RU"/>
        </w:rPr>
        <w:t xml:space="preserve">;  и </w:t>
      </w:r>
    </w:p>
    <w:p w:rsidR="00FD6E84" w:rsidRPr="006E259A" w:rsidRDefault="00FD6E84" w:rsidP="00FD6E84">
      <w:pPr>
        <w:pStyle w:val="ListParagraph"/>
        <w:rPr>
          <w:lang w:val="ru-RU"/>
        </w:rPr>
      </w:pPr>
    </w:p>
    <w:p w:rsidR="00FD6E84" w:rsidRPr="002E0478" w:rsidRDefault="002E0478" w:rsidP="00FD6E84">
      <w:pPr>
        <w:pStyle w:val="ListParagraph"/>
        <w:numPr>
          <w:ilvl w:val="0"/>
          <w:numId w:val="7"/>
        </w:numPr>
        <w:rPr>
          <w:lang w:val="ru-RU"/>
        </w:rPr>
      </w:pPr>
      <w:r w:rsidRPr="002E0478">
        <w:rPr>
          <w:lang w:val="ru-RU"/>
        </w:rPr>
        <w:t>организация международной конференции для представления обзорного исследования более широкому кругу сторон, участвующих в работе ВОИС</w:t>
      </w:r>
      <w:r w:rsidR="000C2506">
        <w:rPr>
          <w:lang w:val="ru-RU"/>
        </w:rPr>
        <w:t xml:space="preserve"> (подлежит дальнейшему рассмотрению)</w:t>
      </w:r>
      <w:r w:rsidR="00FD6E84" w:rsidRPr="002E0478">
        <w:rPr>
          <w:lang w:val="ru-RU"/>
        </w:rPr>
        <w:t xml:space="preserve">. </w:t>
      </w:r>
    </w:p>
    <w:p w:rsidR="00FD6E84" w:rsidRPr="002E0478" w:rsidRDefault="00FD6E84" w:rsidP="00FD6E84">
      <w:pPr>
        <w:pStyle w:val="ListParagraph"/>
        <w:rPr>
          <w:lang w:val="ru-RU"/>
        </w:rPr>
      </w:pPr>
    </w:p>
    <w:p w:rsidR="00FD6E84" w:rsidRPr="00901017" w:rsidRDefault="00901017" w:rsidP="00FD6E84">
      <w:pPr>
        <w:rPr>
          <w:lang w:val="ru-RU"/>
        </w:rPr>
      </w:pPr>
      <w:r w:rsidRPr="009E0C7E">
        <w:rPr>
          <w:lang w:val="ru-RU"/>
        </w:rPr>
        <w:t>Секретариат</w:t>
      </w:r>
      <w:r>
        <w:rPr>
          <w:lang w:val="ru-RU"/>
        </w:rPr>
        <w:t xml:space="preserve"> будет сообщать о ходе подготовки </w:t>
      </w:r>
      <w:r w:rsidRPr="002E0478">
        <w:rPr>
          <w:lang w:val="ru-RU"/>
        </w:rPr>
        <w:t>обзорного исследования</w:t>
      </w:r>
      <w:r>
        <w:rPr>
          <w:lang w:val="ru-RU"/>
        </w:rPr>
        <w:t xml:space="preserve"> на каждой сессии ПКАП вплоть до проведения </w:t>
      </w:r>
      <w:r w:rsidRPr="002E0478">
        <w:rPr>
          <w:lang w:val="ru-RU"/>
        </w:rPr>
        <w:t>международной конференции</w:t>
      </w:r>
      <w:r w:rsidR="00FD6E84" w:rsidRPr="00901017">
        <w:rPr>
          <w:lang w:val="ru-RU"/>
        </w:rPr>
        <w:t>.</w:t>
      </w:r>
    </w:p>
    <w:p w:rsidR="00FD6E84" w:rsidRPr="00901017" w:rsidRDefault="00FD6E84" w:rsidP="00FD6E84">
      <w:pPr>
        <w:rPr>
          <w:lang w:val="ru-RU"/>
        </w:rPr>
      </w:pPr>
    </w:p>
    <w:p w:rsidR="00186455" w:rsidRPr="00901017" w:rsidRDefault="00186455" w:rsidP="00FD6E84">
      <w:pPr>
        <w:rPr>
          <w:lang w:val="ru-RU"/>
        </w:rPr>
      </w:pPr>
    </w:p>
    <w:p w:rsidR="00FD6E84" w:rsidRPr="00901017" w:rsidRDefault="00FD6E84" w:rsidP="00FD6E84">
      <w:pPr>
        <w:rPr>
          <w:lang w:val="ru-RU"/>
        </w:rPr>
      </w:pPr>
    </w:p>
    <w:p w:rsidR="00FD6E84" w:rsidRPr="006E259A" w:rsidRDefault="00901017" w:rsidP="00FD6E84">
      <w:pPr>
        <w:rPr>
          <w:b/>
          <w:lang w:val="ru-RU"/>
        </w:rPr>
      </w:pPr>
      <w:r w:rsidRPr="00901017">
        <w:rPr>
          <w:b/>
          <w:lang w:val="ru-RU"/>
        </w:rPr>
        <w:t>Предмет</w:t>
      </w:r>
      <w:r w:rsidRPr="006E259A">
        <w:rPr>
          <w:b/>
          <w:lang w:val="ru-RU"/>
        </w:rPr>
        <w:t xml:space="preserve"> </w:t>
      </w:r>
      <w:r w:rsidRPr="00901017">
        <w:rPr>
          <w:b/>
          <w:lang w:val="ru-RU"/>
        </w:rPr>
        <w:t>исследования</w:t>
      </w:r>
      <w:r w:rsidRPr="006E259A">
        <w:rPr>
          <w:b/>
          <w:lang w:val="ru-RU"/>
        </w:rPr>
        <w:t xml:space="preserve"> </w:t>
      </w:r>
    </w:p>
    <w:p w:rsidR="00FD6E84" w:rsidRPr="006E259A" w:rsidRDefault="00FD6E84" w:rsidP="00FD6E84">
      <w:pPr>
        <w:rPr>
          <w:b/>
          <w:lang w:val="ru-RU"/>
        </w:rPr>
      </w:pPr>
    </w:p>
    <w:p w:rsidR="00186455" w:rsidRPr="00901017" w:rsidRDefault="006E259A" w:rsidP="00186455">
      <w:pPr>
        <w:rPr>
          <w:lang w:val="ru-RU"/>
        </w:rPr>
      </w:pPr>
      <w:r>
        <w:rPr>
          <w:lang w:val="ru-RU"/>
        </w:rPr>
        <w:t xml:space="preserve">На начальном этапе обзорного исследования </w:t>
      </w:r>
      <w:r w:rsidR="00901017">
        <w:rPr>
          <w:lang w:val="ru-RU"/>
        </w:rPr>
        <w:t>буд</w:t>
      </w:r>
      <w:r>
        <w:rPr>
          <w:lang w:val="ru-RU"/>
        </w:rPr>
        <w:t>у</w:t>
      </w:r>
      <w:r w:rsidR="00901017">
        <w:rPr>
          <w:lang w:val="ru-RU"/>
        </w:rPr>
        <w:t>т</w:t>
      </w:r>
      <w:r w:rsidR="00901017" w:rsidRPr="00D8080A">
        <w:rPr>
          <w:lang w:val="ru-RU"/>
        </w:rPr>
        <w:t xml:space="preserve"> </w:t>
      </w:r>
      <w:r>
        <w:rPr>
          <w:lang w:val="ru-RU"/>
        </w:rPr>
        <w:t>рассмотрены различные темы</w:t>
      </w:r>
      <w:r w:rsidR="00901017" w:rsidRPr="00D8080A">
        <w:rPr>
          <w:lang w:val="ru-RU"/>
        </w:rPr>
        <w:t xml:space="preserve">, </w:t>
      </w:r>
      <w:r w:rsidR="00901017">
        <w:rPr>
          <w:lang w:val="ru-RU"/>
        </w:rPr>
        <w:t>включая</w:t>
      </w:r>
      <w:r w:rsidR="00901017" w:rsidRPr="00D8080A">
        <w:rPr>
          <w:lang w:val="ru-RU"/>
        </w:rPr>
        <w:t xml:space="preserve"> </w:t>
      </w:r>
      <w:r w:rsidR="00901017">
        <w:rPr>
          <w:lang w:val="ru-RU"/>
        </w:rPr>
        <w:t>следующие</w:t>
      </w:r>
      <w:r w:rsidR="00186455" w:rsidRPr="00D8080A">
        <w:rPr>
          <w:lang w:val="ru-RU"/>
        </w:rPr>
        <w:t>:</w:t>
      </w:r>
      <w:r w:rsidR="00901017">
        <w:rPr>
          <w:lang w:val="ru-RU"/>
        </w:rPr>
        <w:t xml:space="preserve"> </w:t>
      </w:r>
    </w:p>
    <w:p w:rsidR="00186455" w:rsidRPr="00D8080A" w:rsidRDefault="00186455" w:rsidP="00186455">
      <w:pPr>
        <w:rPr>
          <w:lang w:val="ru-RU"/>
        </w:rPr>
      </w:pPr>
    </w:p>
    <w:p w:rsidR="00186455" w:rsidRPr="00D8080A" w:rsidRDefault="00D8080A" w:rsidP="00186455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общая</w:t>
      </w:r>
      <w:r w:rsidRPr="00D8080A">
        <w:rPr>
          <w:lang w:val="ru-RU"/>
        </w:rPr>
        <w:t xml:space="preserve"> </w:t>
      </w:r>
      <w:r>
        <w:rPr>
          <w:lang w:val="ru-RU"/>
        </w:rPr>
        <w:t>характеристика</w:t>
      </w:r>
      <w:r w:rsidRPr="00D8080A">
        <w:rPr>
          <w:lang w:val="ru-RU"/>
        </w:rPr>
        <w:t xml:space="preserve"> </w:t>
      </w:r>
      <w:r>
        <w:rPr>
          <w:lang w:val="ru-RU"/>
        </w:rPr>
        <w:t xml:space="preserve">онлайнового рынка музыкальной продукции и основных бизнес-моделей; </w:t>
      </w:r>
    </w:p>
    <w:p w:rsidR="00186455" w:rsidRPr="00D8080A" w:rsidRDefault="00186455" w:rsidP="00186455">
      <w:pPr>
        <w:rPr>
          <w:lang w:val="ru-RU"/>
        </w:rPr>
      </w:pPr>
    </w:p>
    <w:p w:rsidR="00186455" w:rsidRPr="00D8080A" w:rsidRDefault="00D8080A" w:rsidP="00186455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сделки</w:t>
      </w:r>
      <w:r w:rsidRPr="00D8080A">
        <w:rPr>
          <w:lang w:val="ru-RU"/>
        </w:rPr>
        <w:t xml:space="preserve"> </w:t>
      </w:r>
      <w:r>
        <w:rPr>
          <w:lang w:val="ru-RU"/>
        </w:rPr>
        <w:t>с</w:t>
      </w:r>
      <w:r w:rsidRPr="00D8080A">
        <w:rPr>
          <w:lang w:val="ru-RU"/>
        </w:rPr>
        <w:t xml:space="preserve"> </w:t>
      </w:r>
      <w:r>
        <w:rPr>
          <w:lang w:val="ru-RU"/>
        </w:rPr>
        <w:t>правами</w:t>
      </w:r>
      <w:r w:rsidR="000E1D03">
        <w:rPr>
          <w:lang w:val="ru-RU"/>
        </w:rPr>
        <w:t>/</w:t>
      </w:r>
      <w:r>
        <w:rPr>
          <w:lang w:val="ru-RU"/>
        </w:rPr>
        <w:t>практика лицензирования</w:t>
      </w:r>
      <w:r w:rsidR="000C2506">
        <w:rPr>
          <w:lang w:val="ru-RU"/>
        </w:rPr>
        <w:t>/коллективное управление</w:t>
      </w:r>
    </w:p>
    <w:p w:rsidR="00186455" w:rsidRPr="00D8080A" w:rsidRDefault="00186455" w:rsidP="00186455">
      <w:pPr>
        <w:rPr>
          <w:lang w:val="ru-RU"/>
        </w:rPr>
      </w:pPr>
    </w:p>
    <w:p w:rsidR="00186455" w:rsidRPr="00D8080A" w:rsidRDefault="00D8080A" w:rsidP="00186455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договоры и лицензии, лежащие в основе работы цифровых сервисов, посредством которых заинтересованные стороны (например, </w:t>
      </w:r>
      <w:r w:rsidRPr="00D8080A">
        <w:rPr>
          <w:i/>
          <w:iCs/>
          <w:lang w:val="ru-RU"/>
        </w:rPr>
        <w:t>авторы</w:t>
      </w:r>
      <w:r>
        <w:rPr>
          <w:i/>
          <w:iCs/>
          <w:lang w:val="ru-RU"/>
        </w:rPr>
        <w:t>, и</w:t>
      </w:r>
      <w:r w:rsidRPr="00D8080A">
        <w:rPr>
          <w:i/>
          <w:iCs/>
          <w:lang w:val="ru-RU"/>
        </w:rPr>
        <w:t>здатели</w:t>
      </w:r>
      <w:r>
        <w:rPr>
          <w:i/>
          <w:iCs/>
          <w:lang w:val="ru-RU"/>
        </w:rPr>
        <w:t>, и</w:t>
      </w:r>
      <w:r w:rsidRPr="00D8080A">
        <w:rPr>
          <w:i/>
          <w:iCs/>
          <w:lang w:val="ru-RU"/>
        </w:rPr>
        <w:t>сполнители</w:t>
      </w:r>
      <w:r>
        <w:rPr>
          <w:i/>
          <w:iCs/>
          <w:lang w:val="ru-RU"/>
        </w:rPr>
        <w:t>, п</w:t>
      </w:r>
      <w:r w:rsidRPr="00D8080A">
        <w:rPr>
          <w:i/>
          <w:iCs/>
          <w:lang w:val="ru-RU"/>
        </w:rPr>
        <w:t>родюсеры</w:t>
      </w:r>
      <w:r>
        <w:rPr>
          <w:i/>
          <w:iCs/>
          <w:lang w:val="ru-RU"/>
        </w:rPr>
        <w:t>, операторы платформ) передают/реализуют/</w:t>
      </w:r>
      <w:r w:rsidR="000A5A5B">
        <w:rPr>
          <w:i/>
          <w:iCs/>
          <w:lang w:val="ru-RU"/>
        </w:rPr>
        <w:t>монетизируют</w:t>
      </w:r>
      <w:r>
        <w:rPr>
          <w:i/>
          <w:iCs/>
          <w:lang w:val="ru-RU"/>
        </w:rPr>
        <w:t xml:space="preserve"> свои права; </w:t>
      </w:r>
    </w:p>
    <w:p w:rsidR="00186455" w:rsidRPr="00D8080A" w:rsidRDefault="00186455" w:rsidP="00186455">
      <w:pPr>
        <w:rPr>
          <w:lang w:val="ru-RU"/>
        </w:rPr>
      </w:pPr>
    </w:p>
    <w:p w:rsidR="00186455" w:rsidRPr="00D8080A" w:rsidRDefault="00D8080A" w:rsidP="00186455">
      <w:pPr>
        <w:numPr>
          <w:ilvl w:val="0"/>
          <w:numId w:val="9"/>
        </w:numPr>
        <w:rPr>
          <w:lang w:val="ru-RU"/>
        </w:rPr>
      </w:pPr>
      <w:r w:rsidRPr="00D8080A">
        <w:rPr>
          <w:lang w:val="ru-RU"/>
        </w:rPr>
        <w:t>производственно-сбытовая цепь</w:t>
      </w:r>
      <w:r w:rsidR="00186455" w:rsidRPr="00D8080A">
        <w:rPr>
          <w:lang w:val="ru-RU"/>
        </w:rPr>
        <w:t>/</w:t>
      </w:r>
      <w:r>
        <w:rPr>
          <w:lang w:val="ru-RU"/>
        </w:rPr>
        <w:t>распределение роялти</w:t>
      </w:r>
    </w:p>
    <w:p w:rsidR="00186455" w:rsidRPr="00D8080A" w:rsidRDefault="00186455" w:rsidP="00186455">
      <w:pPr>
        <w:rPr>
          <w:lang w:val="ru-RU"/>
        </w:rPr>
      </w:pPr>
    </w:p>
    <w:p w:rsidR="00186455" w:rsidRPr="00D8080A" w:rsidRDefault="00735751" w:rsidP="00186455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получение более полного представления о </w:t>
      </w:r>
      <w:r w:rsidR="003C5479">
        <w:rPr>
          <w:i/>
          <w:iCs/>
          <w:lang w:val="ru-RU"/>
        </w:rPr>
        <w:t>доходах</w:t>
      </w:r>
      <w:r w:rsidR="00D8080A">
        <w:rPr>
          <w:i/>
          <w:iCs/>
          <w:lang w:val="ru-RU"/>
        </w:rPr>
        <w:t xml:space="preserve"> </w:t>
      </w:r>
      <w:r w:rsidR="00D8080A" w:rsidRPr="00D8080A">
        <w:rPr>
          <w:i/>
          <w:iCs/>
          <w:lang w:val="ru-RU"/>
        </w:rPr>
        <w:t>сервисов цифрового музыкального вещания</w:t>
      </w:r>
      <w:r w:rsidR="00D8080A">
        <w:rPr>
          <w:i/>
          <w:iCs/>
          <w:lang w:val="ru-RU"/>
        </w:rPr>
        <w:t xml:space="preserve">, </w:t>
      </w:r>
      <w:r w:rsidR="003C5479">
        <w:rPr>
          <w:i/>
          <w:iCs/>
          <w:lang w:val="ru-RU"/>
        </w:rPr>
        <w:t>связанных со всеми участниками</w:t>
      </w:r>
      <w:r>
        <w:rPr>
          <w:i/>
          <w:iCs/>
          <w:lang w:val="ru-RU"/>
        </w:rPr>
        <w:t xml:space="preserve"> </w:t>
      </w:r>
      <w:r w:rsidR="003C5479">
        <w:rPr>
          <w:i/>
          <w:iCs/>
          <w:lang w:val="ru-RU"/>
        </w:rPr>
        <w:t xml:space="preserve">музыкального творческого сектора </w:t>
      </w:r>
      <w:r w:rsidR="00D8080A">
        <w:rPr>
          <w:i/>
          <w:iCs/>
          <w:lang w:val="ru-RU"/>
        </w:rPr>
        <w:t xml:space="preserve">(например, </w:t>
      </w:r>
      <w:r w:rsidR="00D8080A" w:rsidRPr="00D8080A">
        <w:rPr>
          <w:i/>
          <w:iCs/>
          <w:lang w:val="ru-RU"/>
        </w:rPr>
        <w:t>автор</w:t>
      </w:r>
      <w:r w:rsidR="00D8080A">
        <w:rPr>
          <w:i/>
          <w:iCs/>
          <w:lang w:val="ru-RU"/>
        </w:rPr>
        <w:t>ами, и</w:t>
      </w:r>
      <w:r w:rsidR="00D8080A" w:rsidRPr="00D8080A">
        <w:rPr>
          <w:i/>
          <w:iCs/>
          <w:lang w:val="ru-RU"/>
        </w:rPr>
        <w:t>здател</w:t>
      </w:r>
      <w:r w:rsidR="00D8080A">
        <w:rPr>
          <w:i/>
          <w:iCs/>
          <w:lang w:val="ru-RU"/>
        </w:rPr>
        <w:t>ям</w:t>
      </w:r>
      <w:r w:rsidR="00D8080A" w:rsidRPr="00D8080A">
        <w:rPr>
          <w:i/>
          <w:iCs/>
          <w:lang w:val="ru-RU"/>
        </w:rPr>
        <w:t>и</w:t>
      </w:r>
      <w:r w:rsidR="00D8080A">
        <w:rPr>
          <w:i/>
          <w:iCs/>
          <w:lang w:val="ru-RU"/>
        </w:rPr>
        <w:t>, и</w:t>
      </w:r>
      <w:r w:rsidR="00D8080A" w:rsidRPr="00D8080A">
        <w:rPr>
          <w:i/>
          <w:iCs/>
          <w:lang w:val="ru-RU"/>
        </w:rPr>
        <w:t>сполнител</w:t>
      </w:r>
      <w:r w:rsidR="00D8080A">
        <w:rPr>
          <w:i/>
          <w:iCs/>
          <w:lang w:val="ru-RU"/>
        </w:rPr>
        <w:t>ям</w:t>
      </w:r>
      <w:r w:rsidR="00D8080A" w:rsidRPr="00D8080A">
        <w:rPr>
          <w:i/>
          <w:iCs/>
          <w:lang w:val="ru-RU"/>
        </w:rPr>
        <w:t>и</w:t>
      </w:r>
      <w:r w:rsidR="00D8080A">
        <w:rPr>
          <w:i/>
          <w:iCs/>
          <w:lang w:val="ru-RU"/>
        </w:rPr>
        <w:t>, п</w:t>
      </w:r>
      <w:r w:rsidR="00D8080A" w:rsidRPr="00D8080A">
        <w:rPr>
          <w:i/>
          <w:iCs/>
          <w:lang w:val="ru-RU"/>
        </w:rPr>
        <w:t>родюсер</w:t>
      </w:r>
      <w:r w:rsidR="00D8080A">
        <w:rPr>
          <w:i/>
          <w:iCs/>
          <w:lang w:val="ru-RU"/>
        </w:rPr>
        <w:t>ами, операторами платформ</w:t>
      </w:r>
      <w:r w:rsidR="00186455" w:rsidRPr="00D8080A">
        <w:rPr>
          <w:i/>
          <w:iCs/>
          <w:lang w:val="ru-RU"/>
        </w:rPr>
        <w:t>)</w:t>
      </w:r>
      <w:r w:rsidR="00D8080A">
        <w:rPr>
          <w:i/>
          <w:iCs/>
          <w:lang w:val="ru-RU"/>
        </w:rPr>
        <w:t>;</w:t>
      </w:r>
      <w:r w:rsidR="00186455" w:rsidRPr="00D8080A">
        <w:rPr>
          <w:i/>
          <w:iCs/>
          <w:lang w:val="ru-RU"/>
        </w:rPr>
        <w:t xml:space="preserve"> </w:t>
      </w:r>
    </w:p>
    <w:p w:rsidR="00186455" w:rsidRPr="00D8080A" w:rsidRDefault="00186455" w:rsidP="00186455">
      <w:pPr>
        <w:rPr>
          <w:lang w:val="ru-RU"/>
        </w:rPr>
      </w:pPr>
    </w:p>
    <w:p w:rsidR="00186455" w:rsidRPr="00585E52" w:rsidRDefault="00585E52" w:rsidP="00186455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механизмы</w:t>
      </w:r>
      <w:r w:rsidRPr="00585E52">
        <w:rPr>
          <w:lang w:val="ru-RU"/>
        </w:rPr>
        <w:t xml:space="preserve"> </w:t>
      </w:r>
      <w:r>
        <w:rPr>
          <w:lang w:val="ru-RU"/>
        </w:rPr>
        <w:t>сбора</w:t>
      </w:r>
      <w:r w:rsidRPr="00585E52">
        <w:rPr>
          <w:lang w:val="ru-RU"/>
        </w:rPr>
        <w:t xml:space="preserve"> </w:t>
      </w:r>
      <w:r>
        <w:rPr>
          <w:lang w:val="ru-RU"/>
        </w:rPr>
        <w:t>данных</w:t>
      </w:r>
      <w:r w:rsidRPr="00585E52">
        <w:rPr>
          <w:lang w:val="ru-RU"/>
        </w:rPr>
        <w:t xml:space="preserve"> </w:t>
      </w:r>
      <w:r>
        <w:rPr>
          <w:lang w:val="ru-RU"/>
        </w:rPr>
        <w:t>об</w:t>
      </w:r>
      <w:r w:rsidRPr="00585E52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585E52">
        <w:rPr>
          <w:lang w:val="ru-RU"/>
        </w:rPr>
        <w:t xml:space="preserve"> </w:t>
      </w:r>
      <w:r>
        <w:rPr>
          <w:lang w:val="ru-RU"/>
        </w:rPr>
        <w:t xml:space="preserve">музыкальной продукции и представления сведений о распределении роялти: </w:t>
      </w:r>
    </w:p>
    <w:p w:rsidR="00186455" w:rsidRPr="00585E52" w:rsidRDefault="00186455" w:rsidP="00186455">
      <w:pPr>
        <w:rPr>
          <w:lang w:val="ru-RU"/>
        </w:rPr>
      </w:pPr>
    </w:p>
    <w:p w:rsidR="00186455" w:rsidRPr="00585E52" w:rsidRDefault="00585E52" w:rsidP="00186455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текущие методы и технологии, призванные гарантировать эффективность и надежность управления коммерческой деятельностью, контроля за использованием продукции и </w:t>
      </w:r>
      <w:r>
        <w:rPr>
          <w:i/>
          <w:lang w:val="ru-RU"/>
        </w:rPr>
        <w:t xml:space="preserve">распределения </w:t>
      </w:r>
      <w:r w:rsidRPr="00585E52">
        <w:rPr>
          <w:i/>
          <w:lang w:val="ru-RU"/>
        </w:rPr>
        <w:t>роялти</w:t>
      </w:r>
      <w:r w:rsidR="00186455" w:rsidRPr="00585E52">
        <w:rPr>
          <w:i/>
          <w:iCs/>
          <w:lang w:val="ru-RU"/>
        </w:rPr>
        <w:t>.</w:t>
      </w:r>
    </w:p>
    <w:p w:rsidR="00186455" w:rsidRPr="00585E52" w:rsidRDefault="00186455" w:rsidP="00186455">
      <w:pPr>
        <w:rPr>
          <w:lang w:val="ru-RU"/>
        </w:rPr>
      </w:pPr>
    </w:p>
    <w:p w:rsidR="00FD6E84" w:rsidRPr="00585E52" w:rsidRDefault="00FD6E84" w:rsidP="00FD6E84">
      <w:pPr>
        <w:rPr>
          <w:i/>
          <w:lang w:val="ru-RU"/>
        </w:rPr>
      </w:pPr>
    </w:p>
    <w:p w:rsidR="00FD6E84" w:rsidRPr="00585E52" w:rsidRDefault="00FD6E84" w:rsidP="00FD6E84">
      <w:pPr>
        <w:rPr>
          <w:i/>
          <w:lang w:val="ru-RU"/>
        </w:rPr>
      </w:pPr>
    </w:p>
    <w:p w:rsidR="00FD6E84" w:rsidRPr="00585E52" w:rsidRDefault="00FD6E84" w:rsidP="00FD6E84">
      <w:pPr>
        <w:rPr>
          <w:i/>
          <w:lang w:val="ru-RU"/>
        </w:rPr>
      </w:pPr>
    </w:p>
    <w:p w:rsidR="00FD6E84" w:rsidRPr="00585E52" w:rsidRDefault="00FD6E84" w:rsidP="00FD6E84">
      <w:pPr>
        <w:ind w:left="5940"/>
        <w:rPr>
          <w:lang w:val="ru-RU"/>
        </w:rPr>
      </w:pPr>
      <w:r w:rsidRPr="00585E52">
        <w:rPr>
          <w:lang w:val="ru-RU"/>
        </w:rPr>
        <w:t>[</w:t>
      </w:r>
      <w:r w:rsidR="00585E52">
        <w:rPr>
          <w:lang w:val="ru-RU"/>
        </w:rPr>
        <w:t>Конец документа</w:t>
      </w:r>
      <w:r w:rsidRPr="00585E52">
        <w:rPr>
          <w:lang w:val="ru-RU"/>
        </w:rPr>
        <w:t>]</w:t>
      </w:r>
    </w:p>
    <w:p w:rsidR="002928D3" w:rsidRPr="00585E52" w:rsidRDefault="002928D3">
      <w:pPr>
        <w:rPr>
          <w:lang w:val="ru-RU"/>
        </w:rPr>
      </w:pPr>
    </w:p>
    <w:sectPr w:rsidR="002928D3" w:rsidRPr="00585E52" w:rsidSect="00100DD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D4" w:rsidRDefault="00100DD4">
      <w:r>
        <w:separator/>
      </w:r>
    </w:p>
  </w:endnote>
  <w:endnote w:type="continuationSeparator" w:id="0">
    <w:p w:rsidR="00100DD4" w:rsidRDefault="00100DD4" w:rsidP="003B38C1">
      <w:r>
        <w:separator/>
      </w:r>
    </w:p>
    <w:p w:rsidR="00100DD4" w:rsidRPr="003B38C1" w:rsidRDefault="00100DD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0DD4" w:rsidRPr="003B38C1" w:rsidRDefault="00100D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D4" w:rsidRDefault="00100DD4">
      <w:r>
        <w:separator/>
      </w:r>
    </w:p>
  </w:footnote>
  <w:footnote w:type="continuationSeparator" w:id="0">
    <w:p w:rsidR="00100DD4" w:rsidRDefault="00100DD4" w:rsidP="008B60B2">
      <w:r>
        <w:separator/>
      </w:r>
    </w:p>
    <w:p w:rsidR="00100DD4" w:rsidRPr="00ED77FB" w:rsidRDefault="00100D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0DD4" w:rsidRPr="00ED77FB" w:rsidRDefault="00100D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E259A" w:rsidRPr="006E259A" w:rsidRDefault="006E259A" w:rsidP="006E25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E259A">
        <w:rPr>
          <w:lang w:val="ru-RU"/>
        </w:rPr>
        <w:t xml:space="preserve"> </w:t>
      </w:r>
      <w:r w:rsidRPr="006E259A">
        <w:rPr>
          <w:lang w:val="ru-RU"/>
        </w:rPr>
        <w:tab/>
      </w:r>
      <w:r>
        <w:rPr>
          <w:lang w:val="ru-RU"/>
        </w:rPr>
        <w:t>Данный срок был предложен с целью получения информации, необходимой для начала проведения исследования</w:t>
      </w:r>
      <w:r w:rsidRPr="006E259A">
        <w:rPr>
          <w:lang w:val="ru-RU"/>
        </w:rPr>
        <w:t xml:space="preserve">. </w:t>
      </w:r>
      <w:r>
        <w:rPr>
          <w:lang w:val="ru-RU"/>
        </w:rPr>
        <w:t>Дополнительная информация может быть предоставлена в любое время в ходе проведения исследования</w:t>
      </w:r>
      <w:r w:rsidRPr="006E259A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DB4A71" w:rsidRDefault="00100DD4" w:rsidP="00477D6B">
    <w:pPr>
      <w:jc w:val="right"/>
    </w:pPr>
    <w:bookmarkStart w:id="5" w:name="Code2"/>
    <w:bookmarkEnd w:id="5"/>
    <w:r>
      <w:t>SCCR/37/4</w:t>
    </w:r>
    <w:r w:rsidR="00DB4A71">
      <w:rPr>
        <w:lang w:val="ru-RU"/>
      </w:rPr>
      <w:t xml:space="preserve"> </w:t>
    </w:r>
    <w:r w:rsidR="00DB4A71">
      <w:t>Rev.</w:t>
    </w:r>
  </w:p>
  <w:p w:rsidR="00EC4E49" w:rsidRDefault="00F0400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01037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4D5614"/>
    <w:multiLevelType w:val="hybridMultilevel"/>
    <w:tmpl w:val="894001F8"/>
    <w:lvl w:ilvl="0" w:tplc="57DE7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721F15"/>
    <w:multiLevelType w:val="hybridMultilevel"/>
    <w:tmpl w:val="DD64F3DC"/>
    <w:lvl w:ilvl="0" w:tplc="A8DA39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D4"/>
    <w:rsid w:val="000227F6"/>
    <w:rsid w:val="00043CAA"/>
    <w:rsid w:val="00055286"/>
    <w:rsid w:val="0007256F"/>
    <w:rsid w:val="00075432"/>
    <w:rsid w:val="000968ED"/>
    <w:rsid w:val="000A5A5B"/>
    <w:rsid w:val="000C2506"/>
    <w:rsid w:val="000E1D03"/>
    <w:rsid w:val="000E72A7"/>
    <w:rsid w:val="000F1E3F"/>
    <w:rsid w:val="000F5E56"/>
    <w:rsid w:val="00100DD4"/>
    <w:rsid w:val="001362EE"/>
    <w:rsid w:val="001647D5"/>
    <w:rsid w:val="001832A6"/>
    <w:rsid w:val="00186455"/>
    <w:rsid w:val="0021217E"/>
    <w:rsid w:val="002634C4"/>
    <w:rsid w:val="002928D3"/>
    <w:rsid w:val="002E0478"/>
    <w:rsid w:val="002F1FE6"/>
    <w:rsid w:val="002F4E68"/>
    <w:rsid w:val="00312F7F"/>
    <w:rsid w:val="00361450"/>
    <w:rsid w:val="003673CF"/>
    <w:rsid w:val="003845C1"/>
    <w:rsid w:val="003A6F89"/>
    <w:rsid w:val="003B38C1"/>
    <w:rsid w:val="003C5479"/>
    <w:rsid w:val="00422F59"/>
    <w:rsid w:val="00423E3E"/>
    <w:rsid w:val="00427AF4"/>
    <w:rsid w:val="004647DA"/>
    <w:rsid w:val="00474062"/>
    <w:rsid w:val="00477D6B"/>
    <w:rsid w:val="004A0453"/>
    <w:rsid w:val="005019FF"/>
    <w:rsid w:val="0053057A"/>
    <w:rsid w:val="00531332"/>
    <w:rsid w:val="00560A29"/>
    <w:rsid w:val="00585E52"/>
    <w:rsid w:val="005C6649"/>
    <w:rsid w:val="00605827"/>
    <w:rsid w:val="00646050"/>
    <w:rsid w:val="006713CA"/>
    <w:rsid w:val="00676C5C"/>
    <w:rsid w:val="006E259A"/>
    <w:rsid w:val="00713D32"/>
    <w:rsid w:val="00735751"/>
    <w:rsid w:val="00765622"/>
    <w:rsid w:val="007D1613"/>
    <w:rsid w:val="007E4C0E"/>
    <w:rsid w:val="0081070D"/>
    <w:rsid w:val="0087064C"/>
    <w:rsid w:val="00892CEA"/>
    <w:rsid w:val="008A134B"/>
    <w:rsid w:val="008B2CC1"/>
    <w:rsid w:val="008B60B2"/>
    <w:rsid w:val="00901017"/>
    <w:rsid w:val="00901037"/>
    <w:rsid w:val="0090731E"/>
    <w:rsid w:val="00916EE2"/>
    <w:rsid w:val="00966A22"/>
    <w:rsid w:val="0096722F"/>
    <w:rsid w:val="00980843"/>
    <w:rsid w:val="009E0C7E"/>
    <w:rsid w:val="009E2791"/>
    <w:rsid w:val="009E37B3"/>
    <w:rsid w:val="009E3F6F"/>
    <w:rsid w:val="009F499F"/>
    <w:rsid w:val="00A15BCE"/>
    <w:rsid w:val="00A37342"/>
    <w:rsid w:val="00A42DAF"/>
    <w:rsid w:val="00A45BD8"/>
    <w:rsid w:val="00A54A2C"/>
    <w:rsid w:val="00A70C21"/>
    <w:rsid w:val="00A869B7"/>
    <w:rsid w:val="00AC205C"/>
    <w:rsid w:val="00AE021E"/>
    <w:rsid w:val="00AF0A6B"/>
    <w:rsid w:val="00B05A69"/>
    <w:rsid w:val="00B9734B"/>
    <w:rsid w:val="00BA30E2"/>
    <w:rsid w:val="00BA6F41"/>
    <w:rsid w:val="00BC13FA"/>
    <w:rsid w:val="00C11BFE"/>
    <w:rsid w:val="00C5068F"/>
    <w:rsid w:val="00C86D74"/>
    <w:rsid w:val="00CC5AF2"/>
    <w:rsid w:val="00CD04F1"/>
    <w:rsid w:val="00CD639A"/>
    <w:rsid w:val="00CF430B"/>
    <w:rsid w:val="00D212AE"/>
    <w:rsid w:val="00D45252"/>
    <w:rsid w:val="00D60F9C"/>
    <w:rsid w:val="00D71B4D"/>
    <w:rsid w:val="00D8080A"/>
    <w:rsid w:val="00D93D55"/>
    <w:rsid w:val="00DB4A71"/>
    <w:rsid w:val="00E15015"/>
    <w:rsid w:val="00E335FE"/>
    <w:rsid w:val="00EA7D6E"/>
    <w:rsid w:val="00EC4E49"/>
    <w:rsid w:val="00ED77FB"/>
    <w:rsid w:val="00EE45FA"/>
    <w:rsid w:val="00F04000"/>
    <w:rsid w:val="00F66152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F4A985EC-9E11-4957-A49F-BB9BCDBF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FD6E84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FD6E84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6E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yright.mail@wipo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0</TotalTime>
  <Pages>3</Pages>
  <Words>355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2011-02-15T11:56:00Z</cp:lastPrinted>
  <dcterms:created xsi:type="dcterms:W3CDTF">2019-02-14T09:59:00Z</dcterms:created>
  <dcterms:modified xsi:type="dcterms:W3CDTF">2019-02-14T09:59:00Z</dcterms:modified>
</cp:coreProperties>
</file>