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4E9F" w:rsidP="00916EE2">
            <w:r>
              <w:rPr>
                <w:noProof/>
                <w:lang w:eastAsia="en-US"/>
              </w:rPr>
              <w:drawing>
                <wp:inline distT="0" distB="0" distL="0" distR="0" wp14:anchorId="273BB833" wp14:editId="3916505F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B4E9F" w:rsidRDefault="006A3767" w:rsidP="006A3767">
            <w:pPr>
              <w:jc w:val="right"/>
              <w:rPr>
                <w:sz w:val="40"/>
                <w:szCs w:val="40"/>
              </w:rPr>
            </w:pPr>
            <w:r w:rsidRPr="001B4E9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A3767" w:rsidP="006A37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376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B4E9F" w:rsidRDefault="001B4E9F" w:rsidP="00107A8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D81348">
              <w:rPr>
                <w:rFonts w:ascii="Arial Black" w:hAnsi="Arial Black"/>
                <w:caps/>
                <w:sz w:val="15"/>
              </w:rPr>
              <w:t>1</w:t>
            </w:r>
            <w:r w:rsidR="00107A87">
              <w:rPr>
                <w:rFonts w:ascii="Arial Black" w:hAnsi="Arial Black"/>
                <w:caps/>
                <w:sz w:val="15"/>
                <w:lang w:val="ru-RU"/>
              </w:rPr>
              <w:t xml:space="preserve">3 мая </w:t>
            </w:r>
            <w:r w:rsidR="006575D1">
              <w:rPr>
                <w:rFonts w:ascii="Arial Black" w:hAnsi="Arial Black"/>
                <w:caps/>
                <w:sz w:val="15"/>
              </w:rPr>
              <w:t>201</w:t>
            </w:r>
            <w:r w:rsidR="00107A87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4F555B" w:rsidRDefault="004F555B" w:rsidP="008B2CC1"/>
    <w:p w:rsidR="004F555B" w:rsidRDefault="004F555B" w:rsidP="008B2CC1"/>
    <w:p w:rsidR="004F555B" w:rsidRDefault="004F555B" w:rsidP="008B2CC1"/>
    <w:p w:rsidR="004F555B" w:rsidRDefault="004F555B" w:rsidP="008B2CC1"/>
    <w:p w:rsidR="004F555B" w:rsidRDefault="004F555B" w:rsidP="008B2CC1"/>
    <w:p w:rsidR="004F555B" w:rsidRDefault="006A3767" w:rsidP="006A3767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4F555B" w:rsidRDefault="004F555B" w:rsidP="003845C1">
      <w:pPr>
        <w:rPr>
          <w:lang w:val="ru-RU"/>
        </w:rPr>
      </w:pPr>
    </w:p>
    <w:p w:rsidR="004F555B" w:rsidRDefault="006A3767" w:rsidP="006A3767">
      <w:pPr>
        <w:rPr>
          <w:b/>
          <w:sz w:val="24"/>
          <w:szCs w:val="24"/>
          <w:lang w:val="ru-RU"/>
        </w:rPr>
      </w:pPr>
      <w:r w:rsidRPr="006A3767">
        <w:rPr>
          <w:b/>
          <w:sz w:val="24"/>
          <w:szCs w:val="24"/>
          <w:lang w:val="ru-RU"/>
        </w:rPr>
        <w:t xml:space="preserve">Тридцать </w:t>
      </w:r>
      <w:r w:rsidR="00107A87">
        <w:rPr>
          <w:b/>
          <w:sz w:val="24"/>
          <w:szCs w:val="24"/>
          <w:lang w:val="ru-RU"/>
        </w:rPr>
        <w:t>вторая</w:t>
      </w:r>
      <w:r w:rsidRPr="006A3767">
        <w:rPr>
          <w:b/>
          <w:sz w:val="24"/>
          <w:szCs w:val="24"/>
          <w:lang w:val="ru-RU"/>
        </w:rPr>
        <w:t xml:space="preserve"> сессия</w:t>
      </w:r>
    </w:p>
    <w:p w:rsidR="004F555B" w:rsidRDefault="003A7B7B" w:rsidP="006A3767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107A87">
        <w:rPr>
          <w:b/>
          <w:sz w:val="24"/>
          <w:szCs w:val="24"/>
          <w:lang w:val="ru-RU"/>
        </w:rPr>
        <w:t>9</w:t>
      </w:r>
      <w:r w:rsidRPr="0049236C">
        <w:rPr>
          <w:b/>
          <w:sz w:val="24"/>
          <w:szCs w:val="24"/>
          <w:lang w:val="ru-RU"/>
        </w:rPr>
        <w:t xml:space="preserve"> </w:t>
      </w:r>
      <w:r w:rsidRPr="003A7B7B">
        <w:rPr>
          <w:b/>
          <w:sz w:val="24"/>
          <w:szCs w:val="24"/>
          <w:lang w:val="ru-RU"/>
        </w:rPr>
        <w:t>–</w:t>
      </w:r>
      <w:r w:rsidR="006A3767" w:rsidRPr="001B4E9F">
        <w:rPr>
          <w:b/>
          <w:sz w:val="24"/>
          <w:szCs w:val="24"/>
          <w:lang w:val="ru-RU"/>
        </w:rPr>
        <w:t xml:space="preserve"> 1</w:t>
      </w:r>
      <w:r w:rsidR="00107A87">
        <w:rPr>
          <w:b/>
          <w:sz w:val="24"/>
          <w:szCs w:val="24"/>
          <w:lang w:val="ru-RU"/>
        </w:rPr>
        <w:t xml:space="preserve">3 мая 2016 </w:t>
      </w:r>
      <w:r w:rsidR="006A3767" w:rsidRPr="001B4E9F">
        <w:rPr>
          <w:b/>
          <w:sz w:val="24"/>
          <w:szCs w:val="24"/>
          <w:lang w:val="ru-RU"/>
        </w:rPr>
        <w:t>г.</w:t>
      </w:r>
    </w:p>
    <w:p w:rsidR="004F555B" w:rsidRDefault="004F555B" w:rsidP="008B2CC1">
      <w:pPr>
        <w:rPr>
          <w:lang w:val="ru-RU"/>
        </w:rPr>
      </w:pPr>
    </w:p>
    <w:p w:rsidR="004F555B" w:rsidRDefault="004F555B" w:rsidP="008B2CC1">
      <w:pPr>
        <w:rPr>
          <w:lang w:val="ru-RU"/>
        </w:rPr>
      </w:pPr>
    </w:p>
    <w:p w:rsidR="004F555B" w:rsidRDefault="006A3767" w:rsidP="006A3767">
      <w:pPr>
        <w:rPr>
          <w:caps/>
          <w:sz w:val="24"/>
          <w:lang w:val="ru-RU"/>
        </w:rPr>
      </w:pPr>
      <w:bookmarkStart w:id="2" w:name="TitleOfDoc"/>
      <w:bookmarkEnd w:id="2"/>
      <w:r w:rsidRPr="006A3767">
        <w:rPr>
          <w:caps/>
          <w:sz w:val="24"/>
          <w:lang w:val="ru-RU"/>
        </w:rPr>
        <w:t>Резюме Председателя</w:t>
      </w:r>
      <w:r w:rsidR="006A1CD5" w:rsidRPr="006A3767">
        <w:rPr>
          <w:caps/>
          <w:sz w:val="24"/>
          <w:lang w:val="ru-RU"/>
        </w:rPr>
        <w:t xml:space="preserve"> </w:t>
      </w:r>
    </w:p>
    <w:p w:rsidR="004F555B" w:rsidRDefault="004F555B" w:rsidP="008B2CC1">
      <w:pPr>
        <w:rPr>
          <w:caps/>
          <w:sz w:val="24"/>
          <w:lang w:val="ru-RU"/>
        </w:rPr>
      </w:pPr>
    </w:p>
    <w:p w:rsidR="004F555B" w:rsidRPr="00702455" w:rsidRDefault="004F555B" w:rsidP="008B2CC1">
      <w:pPr>
        <w:rPr>
          <w:caps/>
          <w:sz w:val="24"/>
          <w:lang w:val="ru-RU"/>
        </w:rPr>
      </w:pPr>
    </w:p>
    <w:p w:rsidR="00702455" w:rsidRPr="00702455" w:rsidRDefault="00702455" w:rsidP="008B2CC1">
      <w:pPr>
        <w:rPr>
          <w:caps/>
          <w:sz w:val="24"/>
          <w:lang w:val="ru-RU"/>
        </w:rPr>
      </w:pPr>
    </w:p>
    <w:p w:rsidR="00702455" w:rsidRDefault="00702455">
      <w:pPr>
        <w:rPr>
          <w:lang w:val="ru-RU"/>
        </w:rPr>
      </w:pPr>
      <w:r>
        <w:rPr>
          <w:lang w:val="ru-RU"/>
        </w:rPr>
        <w:br w:type="page"/>
      </w:r>
    </w:p>
    <w:p w:rsidR="004F555B" w:rsidRDefault="006A3767" w:rsidP="006A3767">
      <w:pPr>
        <w:rPr>
          <w:b/>
          <w:caps/>
          <w:szCs w:val="22"/>
          <w:lang w:val="ru-RU"/>
        </w:rPr>
      </w:pPr>
      <w:bookmarkStart w:id="3" w:name="Prepared"/>
      <w:bookmarkEnd w:id="3"/>
      <w:r w:rsidRPr="006A3767">
        <w:rPr>
          <w:b/>
          <w:caps/>
          <w:szCs w:val="22"/>
          <w:lang w:val="ru-RU"/>
        </w:rPr>
        <w:lastRenderedPageBreak/>
        <w:t>ПУНКТ 1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ОТКРЫТИЕ СЕССИИ</w:t>
      </w:r>
    </w:p>
    <w:p w:rsidR="004F555B" w:rsidRDefault="004F555B" w:rsidP="006A1CD5">
      <w:pPr>
        <w:rPr>
          <w:szCs w:val="22"/>
          <w:lang w:val="ru-RU"/>
        </w:rPr>
      </w:pPr>
    </w:p>
    <w:p w:rsidR="004F555B" w:rsidRDefault="006A1CD5" w:rsidP="006A3767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1B4E9F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1B4E9F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="006575D1" w:rsidRPr="001B4E9F">
        <w:rPr>
          <w:szCs w:val="22"/>
          <w:lang w:val="ru-RU"/>
        </w:rPr>
        <w:tab/>
      </w:r>
      <w:r w:rsidR="001B4E9F">
        <w:rPr>
          <w:szCs w:val="22"/>
          <w:lang w:val="ru-RU"/>
        </w:rPr>
        <w:t xml:space="preserve">Тридцать </w:t>
      </w:r>
      <w:r w:rsidR="00107A87">
        <w:rPr>
          <w:szCs w:val="22"/>
          <w:lang w:val="ru-RU"/>
        </w:rPr>
        <w:t>вторая</w:t>
      </w:r>
      <w:r w:rsidR="001B4E9F">
        <w:rPr>
          <w:szCs w:val="22"/>
          <w:lang w:val="ru-RU"/>
        </w:rPr>
        <w:t xml:space="preserve"> сессия </w:t>
      </w:r>
      <w:r w:rsidR="001B4E9F" w:rsidRPr="00BF2A57">
        <w:rPr>
          <w:szCs w:val="22"/>
          <w:lang w:val="ru-RU"/>
        </w:rPr>
        <w:t>Постоянного комитета по авторскому праву и смежным правам</w:t>
      </w:r>
      <w:r w:rsidR="001B4E9F">
        <w:rPr>
          <w:szCs w:val="22"/>
          <w:lang w:val="ru-RU"/>
        </w:rPr>
        <w:t xml:space="preserve"> (далее – ПКАП или Комитет) была открыта </w:t>
      </w:r>
      <w:r w:rsidR="001B4E9F" w:rsidRPr="00BF2A57">
        <w:rPr>
          <w:szCs w:val="22"/>
          <w:lang w:val="ru-RU"/>
        </w:rPr>
        <w:t>Генеральным директором</w:t>
      </w:r>
      <w:r w:rsidR="001B4E9F">
        <w:rPr>
          <w:szCs w:val="22"/>
          <w:lang w:val="ru-RU"/>
        </w:rPr>
        <w:t xml:space="preserve"> г</w:t>
      </w:r>
      <w:r w:rsidR="00107A87">
        <w:rPr>
          <w:szCs w:val="22"/>
          <w:lang w:val="ru-RU"/>
        </w:rPr>
        <w:noBreakHyphen/>
      </w:r>
      <w:r w:rsidR="001B4E9F">
        <w:rPr>
          <w:szCs w:val="22"/>
          <w:lang w:val="ru-RU"/>
        </w:rPr>
        <w:t>ном</w:t>
      </w:r>
      <w:r w:rsidR="003A7B7B">
        <w:rPr>
          <w:szCs w:val="22"/>
        </w:rPr>
        <w:t> </w:t>
      </w:r>
      <w:r w:rsidR="001B4E9F">
        <w:rPr>
          <w:szCs w:val="22"/>
          <w:lang w:val="ru-RU"/>
        </w:rPr>
        <w:t>Фрэнсисом Гарри, который приветствовал участников</w:t>
      </w:r>
      <w:r w:rsidR="001B4E9F" w:rsidRPr="00BF2A57">
        <w:rPr>
          <w:szCs w:val="22"/>
          <w:lang w:val="ru-RU"/>
        </w:rPr>
        <w:t>.</w:t>
      </w:r>
      <w:r w:rsidR="00D5156B" w:rsidRPr="001B4E9F">
        <w:rPr>
          <w:szCs w:val="22"/>
          <w:lang w:val="ru-RU"/>
        </w:rPr>
        <w:t xml:space="preserve">  </w:t>
      </w:r>
      <w:r w:rsidR="001B4E9F">
        <w:rPr>
          <w:szCs w:val="22"/>
          <w:lang w:val="ru-RU"/>
        </w:rPr>
        <w:t xml:space="preserve">Функции </w:t>
      </w:r>
      <w:r w:rsidR="00607E4A">
        <w:rPr>
          <w:szCs w:val="22"/>
        </w:rPr>
        <w:t>C</w:t>
      </w:r>
      <w:r w:rsidR="008B1F57">
        <w:rPr>
          <w:szCs w:val="22"/>
          <w:lang w:val="ru-RU"/>
        </w:rPr>
        <w:t xml:space="preserve">екретаря </w:t>
      </w:r>
      <w:r w:rsidR="001B4E9F">
        <w:rPr>
          <w:szCs w:val="22"/>
          <w:lang w:val="ru-RU"/>
        </w:rPr>
        <w:t>выполняла г-жа Мишель Вудс (</w:t>
      </w:r>
      <w:r w:rsidR="001B4E9F" w:rsidRPr="00BF2A57">
        <w:rPr>
          <w:szCs w:val="22"/>
          <w:lang w:val="ru-RU"/>
        </w:rPr>
        <w:t>ВОИС</w:t>
      </w:r>
      <w:r w:rsidR="001B4E9F">
        <w:rPr>
          <w:szCs w:val="22"/>
          <w:lang w:val="ru-RU"/>
        </w:rPr>
        <w:t>).</w:t>
      </w:r>
    </w:p>
    <w:p w:rsidR="004F555B" w:rsidRDefault="004F555B" w:rsidP="006A1CD5">
      <w:pPr>
        <w:rPr>
          <w:szCs w:val="22"/>
          <w:lang w:val="ru-RU"/>
        </w:rPr>
      </w:pPr>
    </w:p>
    <w:p w:rsidR="004F555B" w:rsidRDefault="004F555B" w:rsidP="006A1CD5">
      <w:pPr>
        <w:rPr>
          <w:szCs w:val="22"/>
          <w:lang w:val="ru-RU"/>
        </w:rPr>
      </w:pPr>
    </w:p>
    <w:p w:rsidR="004F555B" w:rsidRDefault="001B4E9F" w:rsidP="006A1CD5">
      <w:pPr>
        <w:rPr>
          <w:b/>
          <w:caps/>
          <w:szCs w:val="22"/>
          <w:lang w:val="ru-RU"/>
        </w:rPr>
      </w:pPr>
      <w:r w:rsidRPr="001B4E9F">
        <w:rPr>
          <w:b/>
          <w:szCs w:val="22"/>
          <w:lang w:val="ru-RU"/>
        </w:rPr>
        <w:t>ПУНКТ 2 ПОВЕСТКИ ДНЯ</w:t>
      </w:r>
      <w:r w:rsidR="00E64D2B">
        <w:rPr>
          <w:b/>
          <w:szCs w:val="22"/>
          <w:lang w:val="ru-RU"/>
        </w:rPr>
        <w:t xml:space="preserve">:  </w:t>
      </w:r>
      <w:r w:rsidRPr="001B4E9F">
        <w:rPr>
          <w:b/>
          <w:caps/>
          <w:szCs w:val="22"/>
          <w:lang w:val="ru-RU"/>
        </w:rPr>
        <w:t xml:space="preserve">ПРИНЯТИЕ ПОВЕСТКИ ДНЯ ТРИДЦАТЬ </w:t>
      </w:r>
      <w:r w:rsidR="00107A87">
        <w:rPr>
          <w:b/>
          <w:caps/>
          <w:szCs w:val="22"/>
          <w:lang w:val="ru-RU"/>
        </w:rPr>
        <w:t>ВТОРОЙ</w:t>
      </w:r>
      <w:r w:rsidRPr="001B4E9F">
        <w:rPr>
          <w:b/>
          <w:caps/>
          <w:szCs w:val="22"/>
          <w:lang w:val="ru-RU"/>
        </w:rPr>
        <w:t xml:space="preserve"> СЕССИИ</w:t>
      </w:r>
    </w:p>
    <w:p w:rsidR="004F555B" w:rsidRDefault="004F555B" w:rsidP="006A1CD5">
      <w:pPr>
        <w:rPr>
          <w:b/>
          <w:szCs w:val="22"/>
          <w:lang w:val="ru-RU"/>
        </w:rPr>
      </w:pPr>
    </w:p>
    <w:p w:rsidR="004F555B" w:rsidRDefault="006A1CD5" w:rsidP="006A3767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6A3767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6A3767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="00D5156B" w:rsidRPr="006A3767">
        <w:rPr>
          <w:szCs w:val="22"/>
          <w:lang w:val="ru-RU"/>
        </w:rPr>
        <w:tab/>
      </w:r>
      <w:r w:rsidR="006A3767" w:rsidRPr="006A3767">
        <w:rPr>
          <w:szCs w:val="22"/>
          <w:lang w:val="ru-RU"/>
        </w:rPr>
        <w:t>Комитет принял проект повести дня (документ SCCR/3</w:t>
      </w:r>
      <w:r w:rsidR="00107A87">
        <w:rPr>
          <w:szCs w:val="22"/>
          <w:lang w:val="ru-RU"/>
        </w:rPr>
        <w:t>2</w:t>
      </w:r>
      <w:r w:rsidR="006A3767" w:rsidRPr="006A3767">
        <w:rPr>
          <w:szCs w:val="22"/>
          <w:lang w:val="ru-RU"/>
        </w:rPr>
        <w:t>/1</w:t>
      </w:r>
      <w:r w:rsidR="001B4E9F" w:rsidRPr="001B4E9F">
        <w:rPr>
          <w:szCs w:val="22"/>
          <w:lang w:val="ru-RU"/>
        </w:rPr>
        <w:t xml:space="preserve"> </w:t>
      </w:r>
      <w:proofErr w:type="spellStart"/>
      <w:r w:rsidR="001B4E9F">
        <w:rPr>
          <w:szCs w:val="22"/>
        </w:rPr>
        <w:t>Prov</w:t>
      </w:r>
      <w:proofErr w:type="spellEnd"/>
      <w:r w:rsidR="006A3767" w:rsidRPr="006A3767">
        <w:rPr>
          <w:szCs w:val="22"/>
          <w:lang w:val="ru-RU"/>
        </w:rPr>
        <w:t>.)</w:t>
      </w:r>
      <w:r w:rsidR="00107A87">
        <w:rPr>
          <w:szCs w:val="22"/>
          <w:lang w:val="ru-RU"/>
        </w:rPr>
        <w:t xml:space="preserve">, </w:t>
      </w:r>
      <w:r w:rsidR="007A14C1">
        <w:rPr>
          <w:szCs w:val="22"/>
          <w:lang w:val="ru-RU"/>
        </w:rPr>
        <w:t xml:space="preserve">включив в нее без создания этим прецедента </w:t>
      </w:r>
      <w:r w:rsidR="00107A87">
        <w:rPr>
          <w:szCs w:val="22"/>
          <w:lang w:val="ru-RU"/>
        </w:rPr>
        <w:t xml:space="preserve">пункт </w:t>
      </w:r>
      <w:r w:rsidR="007A14C1">
        <w:rPr>
          <w:szCs w:val="22"/>
        </w:rPr>
        <w:t>ad</w:t>
      </w:r>
      <w:r w:rsidR="00607E4A" w:rsidRPr="00607E4A">
        <w:rPr>
          <w:szCs w:val="22"/>
          <w:lang w:val="ru-RU"/>
        </w:rPr>
        <w:t xml:space="preserve"> </w:t>
      </w:r>
      <w:r w:rsidR="007A14C1">
        <w:rPr>
          <w:szCs w:val="22"/>
        </w:rPr>
        <w:t>hoc</w:t>
      </w:r>
      <w:r w:rsidR="007A14C1">
        <w:rPr>
          <w:szCs w:val="22"/>
          <w:lang w:val="ru-RU"/>
        </w:rPr>
        <w:t>, озаглавленный «</w:t>
      </w:r>
      <w:r w:rsidR="00AC25F0" w:rsidRPr="00AC25F0">
        <w:rPr>
          <w:szCs w:val="22"/>
          <w:lang w:val="ru-RU"/>
        </w:rPr>
        <w:t>Вклад ПКАП в выполнение соответствующих рекомендаций Повестки дня в области развития</w:t>
      </w:r>
      <w:r w:rsidR="007A14C1">
        <w:rPr>
          <w:szCs w:val="22"/>
          <w:lang w:val="ru-RU"/>
        </w:rPr>
        <w:t>»</w:t>
      </w:r>
      <w:r w:rsidR="00107A87">
        <w:rPr>
          <w:szCs w:val="22"/>
          <w:lang w:val="ru-RU"/>
        </w:rPr>
        <w:t xml:space="preserve">.  Этот новый пункт был включен в </w:t>
      </w:r>
      <w:r w:rsidR="007A14C1">
        <w:rPr>
          <w:szCs w:val="22"/>
          <w:lang w:val="ru-RU"/>
        </w:rPr>
        <w:t xml:space="preserve">повестку дня в </w:t>
      </w:r>
      <w:r w:rsidR="00107A87">
        <w:rPr>
          <w:szCs w:val="22"/>
          <w:lang w:val="ru-RU"/>
        </w:rPr>
        <w:t xml:space="preserve">качестве </w:t>
      </w:r>
      <w:r w:rsidR="007A14C1">
        <w:rPr>
          <w:szCs w:val="22"/>
          <w:lang w:val="ru-RU"/>
        </w:rPr>
        <w:t>пункта 8, предшествующего пункту «Прочие вопросы» (который стал пунктом 9) и пункту «</w:t>
      </w:r>
      <w:r w:rsidR="007A14C1" w:rsidRPr="007A14C1">
        <w:rPr>
          <w:szCs w:val="22"/>
          <w:lang w:val="ru-RU"/>
        </w:rPr>
        <w:t>Закрытие сессии</w:t>
      </w:r>
      <w:r w:rsidR="00BB42C5">
        <w:rPr>
          <w:szCs w:val="22"/>
          <w:lang w:val="ru-RU"/>
        </w:rPr>
        <w:t>» (который стал пунктом </w:t>
      </w:r>
      <w:r w:rsidR="007A14C1">
        <w:rPr>
          <w:szCs w:val="22"/>
          <w:lang w:val="ru-RU"/>
        </w:rPr>
        <w:t xml:space="preserve">10). </w:t>
      </w:r>
    </w:p>
    <w:p w:rsidR="004F555B" w:rsidRDefault="004F555B" w:rsidP="006A1CD5">
      <w:pPr>
        <w:rPr>
          <w:szCs w:val="22"/>
          <w:lang w:val="ru-RU"/>
        </w:rPr>
      </w:pPr>
    </w:p>
    <w:p w:rsidR="004F555B" w:rsidRDefault="004F555B" w:rsidP="006A1CD5">
      <w:pPr>
        <w:rPr>
          <w:szCs w:val="22"/>
          <w:lang w:val="ru-RU"/>
        </w:rPr>
      </w:pPr>
    </w:p>
    <w:p w:rsidR="004F555B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3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АККРЕДИТАЦИЯ НОВ</w:t>
      </w:r>
      <w:r w:rsidR="00607C89">
        <w:rPr>
          <w:b/>
          <w:caps/>
          <w:szCs w:val="22"/>
          <w:lang w:val="ru-RU"/>
        </w:rPr>
        <w:t>ых</w:t>
      </w:r>
      <w:r w:rsidRPr="006A3767">
        <w:rPr>
          <w:b/>
          <w:caps/>
          <w:szCs w:val="22"/>
          <w:lang w:val="ru-RU"/>
        </w:rPr>
        <w:t xml:space="preserve"> НЕПРАВИТЕЛЬСТВЕНН</w:t>
      </w:r>
      <w:r w:rsidR="00607C89">
        <w:rPr>
          <w:b/>
          <w:caps/>
          <w:szCs w:val="22"/>
          <w:lang w:val="ru-RU"/>
        </w:rPr>
        <w:t>ых</w:t>
      </w:r>
      <w:r w:rsidRPr="006A3767">
        <w:rPr>
          <w:b/>
          <w:caps/>
          <w:szCs w:val="22"/>
          <w:lang w:val="ru-RU"/>
        </w:rPr>
        <w:t xml:space="preserve"> ОРГАНИЗАЦИ</w:t>
      </w:r>
      <w:r w:rsidR="00607C89">
        <w:rPr>
          <w:b/>
          <w:caps/>
          <w:szCs w:val="22"/>
          <w:lang w:val="ru-RU"/>
        </w:rPr>
        <w:t>й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6A1CD5" w:rsidP="006A1CD5">
      <w:pPr>
        <w:pStyle w:val="DecisionInvitingPara"/>
        <w:ind w:left="0"/>
        <w:rPr>
          <w:rFonts w:cs="Arial"/>
          <w:i w:val="0"/>
          <w:sz w:val="22"/>
          <w:szCs w:val="22"/>
          <w:lang w:val="ru-RU"/>
        </w:rPr>
      </w:pPr>
      <w:r w:rsidRPr="004C0176">
        <w:rPr>
          <w:rFonts w:cs="Arial"/>
          <w:i w:val="0"/>
          <w:sz w:val="22"/>
          <w:szCs w:val="22"/>
        </w:rPr>
        <w:fldChar w:fldCharType="begin"/>
      </w:r>
      <w:r w:rsidRPr="004C0176">
        <w:rPr>
          <w:rFonts w:cs="Arial"/>
          <w:i w:val="0"/>
          <w:sz w:val="22"/>
          <w:szCs w:val="22"/>
          <w:lang w:val="ru-RU"/>
        </w:rPr>
        <w:instrText xml:space="preserve"> </w:instrText>
      </w:r>
      <w:r w:rsidRPr="004C0176">
        <w:rPr>
          <w:rFonts w:cs="Arial"/>
          <w:i w:val="0"/>
          <w:sz w:val="22"/>
          <w:szCs w:val="22"/>
        </w:rPr>
        <w:instrText>AUTONUM</w:instrText>
      </w:r>
      <w:r w:rsidRPr="004C0176">
        <w:rPr>
          <w:rFonts w:cs="Arial"/>
          <w:i w:val="0"/>
          <w:sz w:val="22"/>
          <w:szCs w:val="22"/>
          <w:lang w:val="ru-RU"/>
        </w:rPr>
        <w:instrText xml:space="preserve">  </w:instrText>
      </w:r>
      <w:r w:rsidRPr="004C0176">
        <w:rPr>
          <w:rFonts w:cs="Arial"/>
          <w:i w:val="0"/>
          <w:sz w:val="22"/>
          <w:szCs w:val="22"/>
        </w:rPr>
        <w:fldChar w:fldCharType="end"/>
      </w:r>
      <w:r w:rsidR="00D5156B" w:rsidRPr="004C0176">
        <w:rPr>
          <w:rFonts w:cs="Arial"/>
          <w:i w:val="0"/>
          <w:sz w:val="22"/>
          <w:szCs w:val="22"/>
          <w:lang w:val="ru-RU"/>
        </w:rPr>
        <w:tab/>
      </w:r>
      <w:r w:rsidR="001B4E9F" w:rsidRPr="004C0176">
        <w:rPr>
          <w:rFonts w:cs="Arial"/>
          <w:i w:val="0"/>
          <w:sz w:val="22"/>
          <w:szCs w:val="22"/>
          <w:lang w:val="ru-RU"/>
        </w:rPr>
        <w:t xml:space="preserve">Комитет одобрил аккредитацию в качестве наблюдателя ПКАП неправительственной организации, информация о которой содержится в </w:t>
      </w:r>
      <w:r w:rsidR="004C0176" w:rsidRPr="004C0176">
        <w:rPr>
          <w:rFonts w:cs="Arial"/>
          <w:i w:val="0"/>
          <w:sz w:val="22"/>
          <w:szCs w:val="22"/>
          <w:lang w:val="ru-RU"/>
        </w:rPr>
        <w:t>приложении к документу</w:t>
      </w:r>
      <w:r w:rsidR="003C472A" w:rsidRPr="004C0176">
        <w:rPr>
          <w:rFonts w:cs="Arial"/>
          <w:i w:val="0"/>
          <w:sz w:val="22"/>
          <w:szCs w:val="22"/>
          <w:lang w:val="ru-RU"/>
        </w:rPr>
        <w:t xml:space="preserve"> </w:t>
      </w:r>
      <w:r w:rsidR="003C472A" w:rsidRPr="004C0176">
        <w:rPr>
          <w:rFonts w:cs="Arial"/>
          <w:i w:val="0"/>
          <w:sz w:val="22"/>
          <w:szCs w:val="22"/>
        </w:rPr>
        <w:t>SCCR</w:t>
      </w:r>
      <w:r w:rsidR="003C472A" w:rsidRPr="004C0176">
        <w:rPr>
          <w:rFonts w:cs="Arial"/>
          <w:i w:val="0"/>
          <w:sz w:val="22"/>
          <w:szCs w:val="22"/>
          <w:lang w:val="ru-RU"/>
        </w:rPr>
        <w:t>/3</w:t>
      </w:r>
      <w:r w:rsidR="007A14C1">
        <w:rPr>
          <w:rFonts w:cs="Arial"/>
          <w:i w:val="0"/>
          <w:sz w:val="22"/>
          <w:szCs w:val="22"/>
          <w:lang w:val="ru-RU"/>
        </w:rPr>
        <w:t>2</w:t>
      </w:r>
      <w:r w:rsidR="003C472A" w:rsidRPr="004C0176">
        <w:rPr>
          <w:rFonts w:cs="Arial"/>
          <w:i w:val="0"/>
          <w:sz w:val="22"/>
          <w:szCs w:val="22"/>
          <w:lang w:val="ru-RU"/>
        </w:rPr>
        <w:t>/2</w:t>
      </w:r>
      <w:r w:rsidR="00467FA2" w:rsidRPr="004C0176">
        <w:rPr>
          <w:rFonts w:cs="Arial"/>
          <w:i w:val="0"/>
          <w:sz w:val="22"/>
          <w:szCs w:val="22"/>
          <w:lang w:val="ru-RU"/>
        </w:rPr>
        <w:t>,</w:t>
      </w:r>
      <w:r w:rsidR="00467FA2" w:rsidRPr="004C0176">
        <w:rPr>
          <w:bCs/>
          <w:lang w:val="ru-RU"/>
        </w:rPr>
        <w:t xml:space="preserve"> </w:t>
      </w:r>
      <w:r w:rsidR="001B4E9F" w:rsidRPr="004C0176">
        <w:rPr>
          <w:bCs/>
          <w:i w:val="0"/>
          <w:sz w:val="22"/>
          <w:szCs w:val="22"/>
          <w:lang w:val="ru-RU"/>
        </w:rPr>
        <w:t xml:space="preserve">а именно </w:t>
      </w:r>
      <w:r w:rsidR="001E75E3">
        <w:rPr>
          <w:bCs/>
          <w:i w:val="0"/>
          <w:sz w:val="22"/>
          <w:szCs w:val="22"/>
          <w:lang w:val="ru-RU"/>
        </w:rPr>
        <w:t xml:space="preserve">Канадского музея истории </w:t>
      </w:r>
      <w:r w:rsidR="003C472A" w:rsidRPr="004C0176">
        <w:rPr>
          <w:bCs/>
          <w:i w:val="0"/>
          <w:sz w:val="22"/>
          <w:szCs w:val="22"/>
          <w:lang w:val="ru-RU"/>
        </w:rPr>
        <w:t>(</w:t>
      </w:r>
      <w:r w:rsidR="001E75E3">
        <w:rPr>
          <w:bCs/>
          <w:i w:val="0"/>
          <w:sz w:val="22"/>
          <w:szCs w:val="22"/>
        </w:rPr>
        <w:t>CMH</w:t>
      </w:r>
      <w:r w:rsidR="003C472A" w:rsidRPr="004C0176">
        <w:rPr>
          <w:bCs/>
          <w:i w:val="0"/>
          <w:sz w:val="22"/>
          <w:szCs w:val="22"/>
          <w:lang w:val="ru-RU"/>
        </w:rPr>
        <w:t>)</w:t>
      </w:r>
      <w:r w:rsidRPr="004C0176">
        <w:rPr>
          <w:rFonts w:cs="Arial"/>
          <w:i w:val="0"/>
          <w:sz w:val="22"/>
          <w:szCs w:val="22"/>
          <w:lang w:val="ru-RU"/>
        </w:rPr>
        <w:t>.</w:t>
      </w:r>
      <w:r w:rsidRPr="001B4E9F">
        <w:rPr>
          <w:rFonts w:cs="Arial"/>
          <w:i w:val="0"/>
          <w:sz w:val="22"/>
          <w:szCs w:val="22"/>
          <w:lang w:val="ru-RU"/>
        </w:rPr>
        <w:t xml:space="preserve"> </w:t>
      </w:r>
    </w:p>
    <w:p w:rsidR="004F555B" w:rsidRDefault="004F555B" w:rsidP="001B4E9F">
      <w:pPr>
        <w:pStyle w:val="DecisionInvitingPara"/>
        <w:spacing w:after="0" w:line="240" w:lineRule="auto"/>
        <w:ind w:left="0"/>
        <w:rPr>
          <w:rFonts w:cs="Arial"/>
          <w:i w:val="0"/>
          <w:sz w:val="22"/>
          <w:szCs w:val="22"/>
          <w:lang w:val="ru-RU"/>
        </w:rPr>
      </w:pP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1B4E9F" w:rsidP="00AC25F0">
      <w:pPr>
        <w:keepNext/>
        <w:rPr>
          <w:b/>
          <w:caps/>
          <w:szCs w:val="22"/>
          <w:lang w:val="ru-RU"/>
        </w:rPr>
      </w:pPr>
      <w:r w:rsidRPr="002C1266">
        <w:rPr>
          <w:b/>
          <w:caps/>
          <w:szCs w:val="22"/>
          <w:lang w:val="ru-RU"/>
        </w:rPr>
        <w:t>ПУНКТ</w:t>
      </w:r>
      <w:r w:rsidRPr="008933F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4 </w:t>
      </w:r>
      <w:r w:rsidRPr="002C1266">
        <w:rPr>
          <w:b/>
          <w:caps/>
          <w:szCs w:val="22"/>
          <w:lang w:val="ru-RU"/>
        </w:rPr>
        <w:t>ПОВЕСТКИ</w:t>
      </w:r>
      <w:r w:rsidRPr="008933FC">
        <w:rPr>
          <w:b/>
          <w:caps/>
          <w:szCs w:val="22"/>
          <w:lang w:val="ru-RU"/>
        </w:rPr>
        <w:t xml:space="preserve"> </w:t>
      </w:r>
      <w:r w:rsidRPr="002C1266">
        <w:rPr>
          <w:b/>
          <w:caps/>
          <w:szCs w:val="22"/>
          <w:lang w:val="ru-RU"/>
        </w:rPr>
        <w:t>ДНЯ</w:t>
      </w:r>
      <w:r w:rsidRPr="008933FC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 ПРОЕКТА ОТЧЕТА О тридцат</w:t>
      </w:r>
      <w:r w:rsidR="001E75E3">
        <w:rPr>
          <w:b/>
          <w:caps/>
          <w:szCs w:val="22"/>
          <w:lang w:val="ru-RU"/>
        </w:rPr>
        <w:t>ь перв</w:t>
      </w:r>
      <w:r>
        <w:rPr>
          <w:b/>
          <w:caps/>
          <w:szCs w:val="22"/>
          <w:lang w:val="ru-RU"/>
        </w:rPr>
        <w:t>ой СЕССИИ</w:t>
      </w:r>
      <w:r w:rsidRPr="008933FC">
        <w:rPr>
          <w:b/>
          <w:caps/>
          <w:szCs w:val="22"/>
          <w:lang w:val="ru-RU"/>
        </w:rPr>
        <w:t xml:space="preserve"> </w:t>
      </w:r>
    </w:p>
    <w:p w:rsidR="004F555B" w:rsidRDefault="004F555B" w:rsidP="00AC25F0">
      <w:pPr>
        <w:keepNext/>
        <w:rPr>
          <w:b/>
          <w:caps/>
          <w:szCs w:val="22"/>
          <w:lang w:val="ru-RU"/>
        </w:rPr>
      </w:pPr>
    </w:p>
    <w:p w:rsidR="004F555B" w:rsidRDefault="006A1CD5" w:rsidP="00AC25F0">
      <w:pPr>
        <w:keepNext/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B20651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B20651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Pr="00B20651">
        <w:rPr>
          <w:szCs w:val="22"/>
          <w:lang w:val="ru-RU"/>
        </w:rPr>
        <w:tab/>
      </w:r>
      <w:r w:rsidR="00B20651" w:rsidRPr="00BF2A57">
        <w:rPr>
          <w:szCs w:val="22"/>
          <w:lang w:val="ru-RU"/>
        </w:rPr>
        <w:t>Комитет</w:t>
      </w:r>
      <w:r w:rsidR="00B20651">
        <w:rPr>
          <w:szCs w:val="22"/>
          <w:lang w:val="ru-RU"/>
        </w:rPr>
        <w:t xml:space="preserve"> </w:t>
      </w:r>
      <w:r w:rsidR="003A7B7B">
        <w:rPr>
          <w:szCs w:val="22"/>
          <w:lang w:val="ru-RU"/>
        </w:rPr>
        <w:t>принял</w:t>
      </w:r>
      <w:r w:rsidR="00B20651">
        <w:rPr>
          <w:szCs w:val="22"/>
          <w:lang w:val="ru-RU"/>
        </w:rPr>
        <w:t xml:space="preserve"> предложенный проект отчета о его </w:t>
      </w:r>
      <w:r w:rsidR="004C0176">
        <w:rPr>
          <w:szCs w:val="22"/>
          <w:lang w:val="ru-RU"/>
        </w:rPr>
        <w:t>тридцат</w:t>
      </w:r>
      <w:r w:rsidR="001E75E3">
        <w:rPr>
          <w:szCs w:val="22"/>
          <w:lang w:val="ru-RU"/>
        </w:rPr>
        <w:t>ь перв</w:t>
      </w:r>
      <w:r w:rsidR="004C0176">
        <w:rPr>
          <w:szCs w:val="22"/>
          <w:lang w:val="ru-RU"/>
        </w:rPr>
        <w:t>ой</w:t>
      </w:r>
      <w:r w:rsidR="00B20651">
        <w:rPr>
          <w:szCs w:val="22"/>
          <w:lang w:val="ru-RU"/>
        </w:rPr>
        <w:t xml:space="preserve"> сессии</w:t>
      </w:r>
      <w:r w:rsidRPr="00B20651">
        <w:rPr>
          <w:szCs w:val="22"/>
          <w:lang w:val="ru-RU"/>
        </w:rPr>
        <w:t xml:space="preserve"> (</w:t>
      </w:r>
      <w:r w:rsidR="00B20651">
        <w:rPr>
          <w:szCs w:val="22"/>
          <w:lang w:val="ru-RU"/>
        </w:rPr>
        <w:t>документ</w:t>
      </w:r>
      <w:r w:rsidR="003A7B7B">
        <w:rPr>
          <w:szCs w:val="22"/>
          <w:lang w:val="ru-RU"/>
        </w:rPr>
        <w:t> </w:t>
      </w:r>
      <w:r w:rsidR="00CB017D">
        <w:rPr>
          <w:szCs w:val="22"/>
        </w:rPr>
        <w:t>SCCR</w:t>
      </w:r>
      <w:r w:rsidR="00CB017D" w:rsidRPr="00B20651">
        <w:rPr>
          <w:szCs w:val="22"/>
          <w:lang w:val="ru-RU"/>
        </w:rPr>
        <w:t>/3</w:t>
      </w:r>
      <w:r w:rsidR="001E75E3">
        <w:rPr>
          <w:szCs w:val="22"/>
          <w:lang w:val="ru-RU"/>
        </w:rPr>
        <w:t>1</w:t>
      </w:r>
      <w:r w:rsidR="00CB017D" w:rsidRPr="00B20651">
        <w:rPr>
          <w:szCs w:val="22"/>
          <w:lang w:val="ru-RU"/>
        </w:rPr>
        <w:t>/6</w:t>
      </w:r>
      <w:r w:rsidRPr="00B20651">
        <w:rPr>
          <w:szCs w:val="22"/>
          <w:lang w:val="ru-RU"/>
        </w:rPr>
        <w:t xml:space="preserve">).  </w:t>
      </w:r>
      <w:r w:rsidR="00B20651" w:rsidRPr="00BF2A57">
        <w:rPr>
          <w:szCs w:val="22"/>
          <w:lang w:val="ru-RU"/>
        </w:rPr>
        <w:t>Делегациям</w:t>
      </w:r>
      <w:r w:rsidR="00B20651">
        <w:rPr>
          <w:szCs w:val="22"/>
          <w:lang w:val="ru-RU"/>
        </w:rPr>
        <w:t xml:space="preserve"> и наблюдателям было предложено направить любые замечания, касающиеся их заявлений, в </w:t>
      </w:r>
      <w:r w:rsidR="00B20651" w:rsidRPr="00BF2A57">
        <w:rPr>
          <w:szCs w:val="22"/>
          <w:lang w:val="ru-RU"/>
        </w:rPr>
        <w:t>Секретариат</w:t>
      </w:r>
      <w:r w:rsidR="00B20651">
        <w:rPr>
          <w:szCs w:val="22"/>
          <w:lang w:val="ru-RU"/>
        </w:rPr>
        <w:t xml:space="preserve"> по адресу</w:t>
      </w:r>
      <w:r w:rsidR="0022363A" w:rsidRPr="00B20651">
        <w:rPr>
          <w:szCs w:val="22"/>
          <w:lang w:val="ru-RU"/>
        </w:rPr>
        <w:t xml:space="preserve"> </w:t>
      </w:r>
      <w:hyperlink r:id="rId9" w:history="1">
        <w:r w:rsidR="0022363A" w:rsidRPr="00B20651">
          <w:rPr>
            <w:rStyle w:val="Hyperlink"/>
            <w:szCs w:val="22"/>
          </w:rPr>
          <w:t>copyright</w:t>
        </w:r>
        <w:r w:rsidR="0022363A" w:rsidRPr="00B20651">
          <w:rPr>
            <w:rStyle w:val="Hyperlink"/>
            <w:szCs w:val="22"/>
            <w:lang w:val="ru-RU"/>
          </w:rPr>
          <w:t>.</w:t>
        </w:r>
        <w:r w:rsidR="0022363A" w:rsidRPr="00B20651">
          <w:rPr>
            <w:rStyle w:val="Hyperlink"/>
            <w:szCs w:val="22"/>
          </w:rPr>
          <w:t>mail</w:t>
        </w:r>
        <w:r w:rsidR="0022363A" w:rsidRPr="00B20651">
          <w:rPr>
            <w:rStyle w:val="Hyperlink"/>
            <w:szCs w:val="22"/>
            <w:lang w:val="ru-RU"/>
          </w:rPr>
          <w:t>@</w:t>
        </w:r>
        <w:proofErr w:type="spellStart"/>
        <w:r w:rsidR="0022363A" w:rsidRPr="00B20651">
          <w:rPr>
            <w:rStyle w:val="Hyperlink"/>
            <w:szCs w:val="22"/>
          </w:rPr>
          <w:t>wipo</w:t>
        </w:r>
        <w:proofErr w:type="spellEnd"/>
        <w:r w:rsidR="0022363A" w:rsidRPr="00B20651">
          <w:rPr>
            <w:rStyle w:val="Hyperlink"/>
            <w:szCs w:val="22"/>
            <w:lang w:val="ru-RU"/>
          </w:rPr>
          <w:t>.</w:t>
        </w:r>
        <w:proofErr w:type="spellStart"/>
        <w:r w:rsidR="0022363A" w:rsidRPr="00B20651">
          <w:rPr>
            <w:rStyle w:val="Hyperlink"/>
            <w:szCs w:val="22"/>
          </w:rPr>
          <w:t>int</w:t>
        </w:r>
        <w:proofErr w:type="spellEnd"/>
      </w:hyperlink>
      <w:r w:rsidR="0022363A" w:rsidRPr="00B20651">
        <w:rPr>
          <w:szCs w:val="22"/>
          <w:lang w:val="ru-RU"/>
        </w:rPr>
        <w:t xml:space="preserve"> </w:t>
      </w:r>
      <w:r w:rsidR="00B20651">
        <w:rPr>
          <w:szCs w:val="22"/>
          <w:lang w:val="ru-RU"/>
        </w:rPr>
        <w:t>до</w:t>
      </w:r>
      <w:r w:rsidR="00CB017D" w:rsidRPr="00B20651">
        <w:rPr>
          <w:szCs w:val="22"/>
          <w:lang w:val="ru-RU"/>
        </w:rPr>
        <w:t xml:space="preserve"> </w:t>
      </w:r>
      <w:r w:rsidR="00B20651">
        <w:rPr>
          <w:szCs w:val="22"/>
          <w:lang w:val="ru-RU"/>
        </w:rPr>
        <w:t>15 </w:t>
      </w:r>
      <w:r w:rsidR="001E75E3">
        <w:rPr>
          <w:szCs w:val="22"/>
          <w:lang w:val="ru-RU"/>
        </w:rPr>
        <w:t>июня</w:t>
      </w:r>
      <w:r w:rsidR="00B20651">
        <w:rPr>
          <w:szCs w:val="22"/>
          <w:lang w:val="ru-RU"/>
        </w:rPr>
        <w:t xml:space="preserve"> </w:t>
      </w:r>
      <w:r w:rsidR="00CB017D" w:rsidRPr="00B20651">
        <w:rPr>
          <w:szCs w:val="22"/>
          <w:lang w:val="ru-RU"/>
        </w:rPr>
        <w:t>2016</w:t>
      </w:r>
      <w:r w:rsidR="00B20651">
        <w:rPr>
          <w:szCs w:val="22"/>
          <w:lang w:val="ru-RU"/>
        </w:rPr>
        <w:t> г</w:t>
      </w:r>
      <w:r w:rsidRPr="00B20651">
        <w:rPr>
          <w:szCs w:val="22"/>
          <w:lang w:val="ru-RU"/>
        </w:rPr>
        <w:t>.</w:t>
      </w:r>
    </w:p>
    <w:p w:rsidR="004F555B" w:rsidRDefault="004F555B" w:rsidP="006A1CD5">
      <w:pPr>
        <w:rPr>
          <w:szCs w:val="22"/>
          <w:lang w:val="ru-RU"/>
        </w:rPr>
      </w:pPr>
    </w:p>
    <w:p w:rsidR="004F555B" w:rsidRDefault="004F555B" w:rsidP="006A1CD5">
      <w:pPr>
        <w:rPr>
          <w:szCs w:val="22"/>
          <w:lang w:val="ru-RU"/>
        </w:rPr>
      </w:pPr>
    </w:p>
    <w:p w:rsidR="004F555B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5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ОХРАНА ПРАВ ОРГАНИЗАЦИЙ ЭФИРНОГО ВЕЩАНИЯ</w:t>
      </w:r>
    </w:p>
    <w:p w:rsidR="004F555B" w:rsidRDefault="004F555B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4F555B" w:rsidRDefault="00277EEF" w:rsidP="00277EEF">
      <w:pPr>
        <w:pStyle w:val="Default"/>
        <w:rPr>
          <w:sz w:val="22"/>
          <w:szCs w:val="22"/>
          <w:lang w:val="ru-RU"/>
        </w:rPr>
      </w:pPr>
      <w:r w:rsidRPr="001B4E9F">
        <w:rPr>
          <w:sz w:val="22"/>
          <w:szCs w:val="22"/>
          <w:lang w:val="ru-RU"/>
        </w:rPr>
        <w:t>5.</w:t>
      </w:r>
      <w:r w:rsidRPr="001B4E9F">
        <w:rPr>
          <w:sz w:val="22"/>
          <w:szCs w:val="22"/>
          <w:lang w:val="ru-RU"/>
        </w:rPr>
        <w:tab/>
      </w:r>
      <w:r w:rsidR="001B4E9F" w:rsidRPr="006A3767">
        <w:rPr>
          <w:color w:val="auto"/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="001E75E3" w:rsidRPr="001E75E3">
        <w:rPr>
          <w:sz w:val="22"/>
          <w:szCs w:val="22"/>
        </w:rPr>
        <w:t>SCCR</w:t>
      </w:r>
      <w:r w:rsidR="001E75E3" w:rsidRPr="001E75E3">
        <w:rPr>
          <w:sz w:val="22"/>
          <w:szCs w:val="22"/>
          <w:lang w:val="ru-RU"/>
        </w:rPr>
        <w:t xml:space="preserve">/30/5, </w:t>
      </w:r>
      <w:r w:rsidR="001E75E3" w:rsidRPr="001E75E3">
        <w:rPr>
          <w:sz w:val="22"/>
          <w:szCs w:val="22"/>
        </w:rPr>
        <w:t>SCCR</w:t>
      </w:r>
      <w:r w:rsidR="001E75E3" w:rsidRPr="001E75E3">
        <w:rPr>
          <w:sz w:val="22"/>
          <w:szCs w:val="22"/>
          <w:lang w:val="ru-RU"/>
        </w:rPr>
        <w:t xml:space="preserve">/31/3 </w:t>
      </w:r>
      <w:r w:rsidR="001E75E3">
        <w:rPr>
          <w:sz w:val="22"/>
          <w:szCs w:val="22"/>
          <w:lang w:val="ru-RU"/>
        </w:rPr>
        <w:t>и</w:t>
      </w:r>
      <w:r w:rsidR="001E75E3" w:rsidRPr="001E75E3">
        <w:rPr>
          <w:sz w:val="22"/>
          <w:szCs w:val="22"/>
          <w:lang w:val="ru-RU"/>
        </w:rPr>
        <w:t xml:space="preserve"> </w:t>
      </w:r>
      <w:r w:rsidR="001E75E3" w:rsidRPr="001E75E3">
        <w:rPr>
          <w:sz w:val="22"/>
          <w:szCs w:val="22"/>
        </w:rPr>
        <w:t>SCCR</w:t>
      </w:r>
      <w:r w:rsidR="001E75E3" w:rsidRPr="001E75E3">
        <w:rPr>
          <w:sz w:val="22"/>
          <w:szCs w:val="22"/>
          <w:lang w:val="ru-RU"/>
        </w:rPr>
        <w:t xml:space="preserve">/32/3, </w:t>
      </w:r>
      <w:r w:rsidR="001E75E3">
        <w:rPr>
          <w:sz w:val="22"/>
          <w:szCs w:val="22"/>
          <w:lang w:val="ru-RU"/>
        </w:rPr>
        <w:t xml:space="preserve">а также неофициальные </w:t>
      </w:r>
      <w:r w:rsidR="00315941">
        <w:rPr>
          <w:sz w:val="22"/>
          <w:szCs w:val="22"/>
          <w:lang w:val="ru-RU"/>
        </w:rPr>
        <w:t xml:space="preserve">схемы и документы, подготовленные </w:t>
      </w:r>
      <w:r w:rsidR="00EA74D6">
        <w:rPr>
          <w:sz w:val="22"/>
          <w:szCs w:val="22"/>
          <w:lang w:val="ru-RU"/>
        </w:rPr>
        <w:t>П</w:t>
      </w:r>
      <w:r w:rsidR="008B1F57">
        <w:rPr>
          <w:sz w:val="22"/>
          <w:szCs w:val="22"/>
          <w:lang w:val="ru-RU"/>
        </w:rPr>
        <w:t>редседателем</w:t>
      </w:r>
      <w:r w:rsidRPr="008B1F57">
        <w:rPr>
          <w:sz w:val="22"/>
          <w:szCs w:val="22"/>
          <w:lang w:val="ru-RU"/>
        </w:rPr>
        <w:t>.</w:t>
      </w:r>
    </w:p>
    <w:p w:rsidR="004F555B" w:rsidRDefault="004F555B" w:rsidP="00277EEF">
      <w:pPr>
        <w:pStyle w:val="Default"/>
        <w:rPr>
          <w:sz w:val="22"/>
          <w:szCs w:val="22"/>
          <w:lang w:val="ru-RU"/>
        </w:rPr>
      </w:pPr>
    </w:p>
    <w:p w:rsidR="004F555B" w:rsidRDefault="00277EEF" w:rsidP="006A3767">
      <w:pPr>
        <w:pStyle w:val="Default"/>
        <w:rPr>
          <w:sz w:val="22"/>
          <w:szCs w:val="22"/>
          <w:lang w:val="ru-RU"/>
        </w:rPr>
      </w:pPr>
      <w:r w:rsidRPr="00B20651">
        <w:rPr>
          <w:sz w:val="22"/>
          <w:szCs w:val="22"/>
          <w:lang w:val="ru-RU"/>
        </w:rPr>
        <w:t>6.</w:t>
      </w:r>
      <w:r w:rsidRPr="00B2065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 xml:space="preserve">Комитет приветствовал представление </w:t>
      </w:r>
      <w:r w:rsidR="00EA74D6">
        <w:rPr>
          <w:sz w:val="22"/>
          <w:szCs w:val="22"/>
          <w:lang w:val="ru-RU"/>
        </w:rPr>
        <w:t>подготовленного П</w:t>
      </w:r>
      <w:r w:rsidR="008B1F57">
        <w:rPr>
          <w:sz w:val="22"/>
          <w:szCs w:val="22"/>
          <w:lang w:val="ru-RU"/>
        </w:rPr>
        <w:t>редседателем документа 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</w:t>
      </w:r>
      <w:r w:rsidR="008B1F57">
        <w:rPr>
          <w:sz w:val="22"/>
          <w:szCs w:val="22"/>
          <w:lang w:val="ru-RU"/>
        </w:rPr>
        <w:t>2</w:t>
      </w:r>
      <w:r w:rsidRPr="00B20651">
        <w:rPr>
          <w:sz w:val="22"/>
          <w:szCs w:val="22"/>
          <w:lang w:val="ru-RU"/>
        </w:rPr>
        <w:t>/3</w:t>
      </w:r>
      <w:r w:rsidR="006852B1">
        <w:rPr>
          <w:sz w:val="22"/>
          <w:szCs w:val="22"/>
          <w:lang w:val="ru-RU"/>
        </w:rPr>
        <w:t>, озаглавленного</w:t>
      </w:r>
      <w:r w:rsidRPr="00B20651">
        <w:rPr>
          <w:sz w:val="22"/>
          <w:szCs w:val="22"/>
          <w:lang w:val="ru-RU"/>
        </w:rPr>
        <w:t xml:space="preserve"> </w:t>
      </w:r>
      <w:r w:rsidR="00B20651" w:rsidRPr="00B20651">
        <w:rPr>
          <w:sz w:val="22"/>
          <w:szCs w:val="22"/>
          <w:lang w:val="ru-RU"/>
        </w:rPr>
        <w:t>«</w:t>
      </w:r>
      <w:r w:rsidR="008B1F57">
        <w:rPr>
          <w:sz w:val="22"/>
          <w:szCs w:val="22"/>
          <w:lang w:val="ru-RU"/>
        </w:rPr>
        <w:t>Пересмотренный с</w:t>
      </w:r>
      <w:r w:rsidR="00B20651">
        <w:rPr>
          <w:sz w:val="22"/>
          <w:szCs w:val="22"/>
          <w:lang w:val="ru-RU"/>
        </w:rPr>
        <w:t>водный</w:t>
      </w:r>
      <w:r w:rsidR="00B20651" w:rsidRPr="00B20651">
        <w:rPr>
          <w:sz w:val="22"/>
          <w:szCs w:val="22"/>
          <w:lang w:val="ru-RU"/>
        </w:rPr>
        <w:t xml:space="preserve"> </w:t>
      </w:r>
      <w:r w:rsidR="00B20651">
        <w:rPr>
          <w:sz w:val="22"/>
          <w:szCs w:val="22"/>
          <w:lang w:val="ru-RU"/>
        </w:rPr>
        <w:t>текст</w:t>
      </w:r>
      <w:r w:rsidR="00B20651" w:rsidRPr="00B20651">
        <w:rPr>
          <w:sz w:val="22"/>
          <w:szCs w:val="22"/>
          <w:lang w:val="ru-RU"/>
        </w:rPr>
        <w:t xml:space="preserve">, </w:t>
      </w:r>
      <w:r w:rsidR="00B20651">
        <w:rPr>
          <w:sz w:val="22"/>
          <w:szCs w:val="22"/>
          <w:lang w:val="ru-RU"/>
        </w:rPr>
        <w:t>касающийся</w:t>
      </w:r>
      <w:r w:rsidR="00B20651" w:rsidRPr="00B20651">
        <w:rPr>
          <w:sz w:val="22"/>
          <w:szCs w:val="22"/>
          <w:lang w:val="ru-RU"/>
        </w:rPr>
        <w:t xml:space="preserve"> </w:t>
      </w:r>
      <w:r w:rsidR="00B20651">
        <w:rPr>
          <w:sz w:val="22"/>
          <w:szCs w:val="22"/>
          <w:lang w:val="ru-RU"/>
        </w:rPr>
        <w:t>определений, объекта охраны и предоставляемых прав»</w:t>
      </w:r>
      <w:r w:rsidR="006852B1">
        <w:rPr>
          <w:sz w:val="22"/>
          <w:szCs w:val="22"/>
          <w:lang w:val="ru-RU"/>
        </w:rPr>
        <w:t>, и рассмотрел этот документ.</w:t>
      </w:r>
      <w:r w:rsidRPr="00B20651">
        <w:rPr>
          <w:sz w:val="22"/>
          <w:szCs w:val="22"/>
          <w:lang w:val="ru-RU"/>
        </w:rPr>
        <w:t xml:space="preserve"> </w:t>
      </w:r>
    </w:p>
    <w:p w:rsidR="004F555B" w:rsidRDefault="004F555B" w:rsidP="00277EEF">
      <w:pPr>
        <w:pStyle w:val="Default"/>
        <w:rPr>
          <w:sz w:val="22"/>
          <w:szCs w:val="22"/>
          <w:lang w:val="ru-RU"/>
        </w:rPr>
      </w:pPr>
    </w:p>
    <w:p w:rsidR="004F555B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7.</w:t>
      </w:r>
      <w:r w:rsidRPr="006852B1">
        <w:rPr>
          <w:sz w:val="22"/>
          <w:szCs w:val="22"/>
          <w:lang w:val="ru-RU"/>
        </w:rPr>
        <w:tab/>
      </w:r>
      <w:r w:rsidR="00D534ED">
        <w:rPr>
          <w:sz w:val="22"/>
          <w:szCs w:val="22"/>
          <w:lang w:val="ru-RU"/>
        </w:rPr>
        <w:t>Некоторые</w:t>
      </w:r>
      <w:r w:rsidR="006852B1">
        <w:rPr>
          <w:sz w:val="22"/>
          <w:szCs w:val="22"/>
          <w:lang w:val="ru-RU"/>
        </w:rPr>
        <w:t xml:space="preserve"> делегации запросили дополнительные разъяснения по документу, в то время как другие предложили внести в него текстовые изменения. </w:t>
      </w:r>
    </w:p>
    <w:p w:rsidR="004F555B" w:rsidRDefault="004F555B" w:rsidP="00277EEF">
      <w:pPr>
        <w:pStyle w:val="Default"/>
        <w:rPr>
          <w:sz w:val="22"/>
          <w:szCs w:val="22"/>
          <w:lang w:val="ru-RU"/>
        </w:rPr>
      </w:pPr>
    </w:p>
    <w:p w:rsidR="004F555B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8.</w:t>
      </w:r>
      <w:r w:rsidRPr="006852B1">
        <w:rPr>
          <w:sz w:val="22"/>
          <w:szCs w:val="22"/>
          <w:lang w:val="ru-RU"/>
        </w:rPr>
        <w:tab/>
      </w:r>
      <w:r w:rsidR="00D534ED">
        <w:rPr>
          <w:sz w:val="22"/>
          <w:szCs w:val="22"/>
          <w:lang w:val="ru-RU"/>
        </w:rPr>
        <w:t xml:space="preserve">Комитет поручил </w:t>
      </w:r>
      <w:r w:rsidR="00EA74D6">
        <w:rPr>
          <w:sz w:val="22"/>
          <w:szCs w:val="22"/>
          <w:lang w:val="ru-RU"/>
        </w:rPr>
        <w:t>П</w:t>
      </w:r>
      <w:r w:rsidR="00D534ED">
        <w:rPr>
          <w:sz w:val="22"/>
          <w:szCs w:val="22"/>
          <w:lang w:val="ru-RU"/>
        </w:rPr>
        <w:t xml:space="preserve">редседателю рассмотреть предложенные в ходе сессии текстовые изменения и уточнения в отношении определений и объекта охраны с целью отразить их в документе </w:t>
      </w:r>
      <w:r w:rsidR="00D534ED" w:rsidRPr="00277EEF">
        <w:rPr>
          <w:sz w:val="22"/>
          <w:szCs w:val="22"/>
        </w:rPr>
        <w:t>SCCR</w:t>
      </w:r>
      <w:r w:rsidR="00D534ED" w:rsidRPr="00B20651">
        <w:rPr>
          <w:sz w:val="22"/>
          <w:szCs w:val="22"/>
          <w:lang w:val="ru-RU"/>
        </w:rPr>
        <w:t>/3</w:t>
      </w:r>
      <w:r w:rsidR="00D534ED">
        <w:rPr>
          <w:sz w:val="22"/>
          <w:szCs w:val="22"/>
          <w:lang w:val="ru-RU"/>
        </w:rPr>
        <w:t>2</w:t>
      </w:r>
      <w:r w:rsidR="00D534ED" w:rsidRPr="00B20651">
        <w:rPr>
          <w:sz w:val="22"/>
          <w:szCs w:val="22"/>
          <w:lang w:val="ru-RU"/>
        </w:rPr>
        <w:t>/3</w:t>
      </w:r>
      <w:r w:rsidR="00D534ED">
        <w:rPr>
          <w:sz w:val="22"/>
          <w:szCs w:val="22"/>
          <w:lang w:val="ru-RU"/>
        </w:rPr>
        <w:t xml:space="preserve">. </w:t>
      </w:r>
    </w:p>
    <w:p w:rsidR="004F555B" w:rsidRDefault="004F555B" w:rsidP="00277EEF">
      <w:pPr>
        <w:pStyle w:val="Default"/>
        <w:rPr>
          <w:sz w:val="22"/>
          <w:szCs w:val="22"/>
          <w:lang w:val="ru-RU"/>
        </w:rPr>
      </w:pPr>
    </w:p>
    <w:p w:rsidR="004F555B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9.</w:t>
      </w:r>
      <w:r w:rsidRPr="006852B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 xml:space="preserve">Комитет постановил продолжить обсуждение </w:t>
      </w:r>
      <w:r w:rsidR="00D534ED">
        <w:rPr>
          <w:sz w:val="22"/>
          <w:szCs w:val="22"/>
          <w:lang w:val="ru-RU"/>
        </w:rPr>
        <w:t xml:space="preserve">пересмотренного </w:t>
      </w:r>
      <w:r w:rsidR="00EA74D6">
        <w:rPr>
          <w:sz w:val="22"/>
          <w:szCs w:val="22"/>
          <w:lang w:val="ru-RU"/>
        </w:rPr>
        <w:t xml:space="preserve">варианта </w:t>
      </w:r>
      <w:r w:rsidR="006852B1">
        <w:rPr>
          <w:sz w:val="22"/>
          <w:szCs w:val="22"/>
          <w:lang w:val="ru-RU"/>
        </w:rPr>
        <w:t>документа</w:t>
      </w:r>
      <w:r w:rsidR="00EA74D6">
        <w:rPr>
          <w:sz w:val="22"/>
          <w:szCs w:val="22"/>
          <w:lang w:val="ru-RU"/>
        </w:rPr>
        <w:t> </w:t>
      </w:r>
      <w:r w:rsidR="00EA74D6" w:rsidRPr="00277EEF">
        <w:rPr>
          <w:sz w:val="22"/>
          <w:szCs w:val="22"/>
        </w:rPr>
        <w:t>SCCR</w:t>
      </w:r>
      <w:r w:rsidR="00EA74D6" w:rsidRPr="00B20651">
        <w:rPr>
          <w:sz w:val="22"/>
          <w:szCs w:val="22"/>
          <w:lang w:val="ru-RU"/>
        </w:rPr>
        <w:t>/3</w:t>
      </w:r>
      <w:r w:rsidR="00EA74D6">
        <w:rPr>
          <w:sz w:val="22"/>
          <w:szCs w:val="22"/>
          <w:lang w:val="ru-RU"/>
        </w:rPr>
        <w:t>2</w:t>
      </w:r>
      <w:r w:rsidR="00EA74D6" w:rsidRPr="00B20651">
        <w:rPr>
          <w:sz w:val="22"/>
          <w:szCs w:val="22"/>
          <w:lang w:val="ru-RU"/>
        </w:rPr>
        <w:t>/3</w:t>
      </w:r>
      <w:r w:rsidR="006852B1">
        <w:rPr>
          <w:sz w:val="22"/>
          <w:szCs w:val="22"/>
          <w:lang w:val="ru-RU"/>
        </w:rPr>
        <w:t xml:space="preserve">, который будет подготовлен </w:t>
      </w:r>
      <w:r w:rsidR="00EA74D6">
        <w:rPr>
          <w:sz w:val="22"/>
          <w:szCs w:val="22"/>
          <w:lang w:val="ru-RU"/>
        </w:rPr>
        <w:t>П</w:t>
      </w:r>
      <w:r w:rsidR="006852B1">
        <w:rPr>
          <w:sz w:val="22"/>
          <w:szCs w:val="22"/>
          <w:lang w:val="ru-RU"/>
        </w:rPr>
        <w:t>редседателем к следующей сессии Комитета</w:t>
      </w:r>
      <w:r w:rsidR="00D534ED">
        <w:rPr>
          <w:sz w:val="22"/>
          <w:szCs w:val="22"/>
          <w:lang w:val="ru-RU"/>
        </w:rPr>
        <w:t>.</w:t>
      </w:r>
    </w:p>
    <w:p w:rsidR="004F555B" w:rsidRDefault="0066254A" w:rsidP="00277EEF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1</w:t>
      </w:r>
      <w:r w:rsidR="00D534ED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</w:r>
      <w:r w:rsidR="00D534ED">
        <w:rPr>
          <w:sz w:val="22"/>
          <w:szCs w:val="22"/>
          <w:lang w:val="ru-RU"/>
        </w:rPr>
        <w:t>Данный</w:t>
      </w:r>
      <w:r w:rsidR="002001D5">
        <w:rPr>
          <w:sz w:val="22"/>
          <w:szCs w:val="22"/>
          <w:lang w:val="ru-RU"/>
        </w:rPr>
        <w:t xml:space="preserve"> пункт </w:t>
      </w:r>
      <w:r>
        <w:rPr>
          <w:sz w:val="22"/>
          <w:szCs w:val="22"/>
          <w:lang w:val="ru-RU"/>
        </w:rPr>
        <w:t xml:space="preserve">будет сохранен </w:t>
      </w:r>
      <w:r w:rsidR="002001D5">
        <w:rPr>
          <w:sz w:val="22"/>
          <w:szCs w:val="22"/>
          <w:lang w:val="ru-RU"/>
        </w:rPr>
        <w:t xml:space="preserve">в повестке дня тридцать </w:t>
      </w:r>
      <w:r w:rsidR="00D534ED">
        <w:rPr>
          <w:sz w:val="22"/>
          <w:szCs w:val="22"/>
          <w:lang w:val="ru-RU"/>
        </w:rPr>
        <w:t>третьей</w:t>
      </w:r>
      <w:r w:rsidR="002001D5">
        <w:rPr>
          <w:sz w:val="22"/>
          <w:szCs w:val="22"/>
          <w:lang w:val="ru-RU"/>
        </w:rPr>
        <w:t xml:space="preserve"> сессии ПКАП</w:t>
      </w:r>
      <w:r w:rsidR="00277EEF" w:rsidRPr="002001D5">
        <w:rPr>
          <w:sz w:val="22"/>
          <w:szCs w:val="22"/>
          <w:lang w:val="ru-RU"/>
        </w:rPr>
        <w:t>.</w:t>
      </w:r>
    </w:p>
    <w:p w:rsidR="004F555B" w:rsidRDefault="004F555B" w:rsidP="0022363A">
      <w:pPr>
        <w:pStyle w:val="Default"/>
        <w:rPr>
          <w:sz w:val="22"/>
          <w:szCs w:val="22"/>
          <w:lang w:val="ru-RU"/>
        </w:rPr>
      </w:pPr>
    </w:p>
    <w:p w:rsidR="004F555B" w:rsidRDefault="004F555B" w:rsidP="0022363A">
      <w:pPr>
        <w:pStyle w:val="Default"/>
        <w:rPr>
          <w:sz w:val="22"/>
          <w:szCs w:val="22"/>
          <w:lang w:val="ru-RU"/>
        </w:rPr>
      </w:pPr>
    </w:p>
    <w:p w:rsidR="004F555B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6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библиотек и архивов</w:t>
      </w:r>
      <w:r w:rsidR="00D534ED">
        <w:rPr>
          <w:b/>
          <w:caps/>
          <w:szCs w:val="22"/>
          <w:lang w:val="ru-RU"/>
        </w:rPr>
        <w:t xml:space="preserve"> </w:t>
      </w:r>
    </w:p>
    <w:p w:rsidR="004F555B" w:rsidRDefault="004F555B" w:rsidP="006A1CD5">
      <w:pPr>
        <w:pStyle w:val="Default"/>
        <w:rPr>
          <w:color w:val="auto"/>
          <w:sz w:val="22"/>
          <w:szCs w:val="22"/>
          <w:lang w:val="ru-RU"/>
        </w:rPr>
      </w:pPr>
    </w:p>
    <w:p w:rsidR="004F555B" w:rsidRDefault="006A3767" w:rsidP="00D534ED">
      <w:pPr>
        <w:pStyle w:val="Default"/>
        <w:rPr>
          <w:lang w:val="ru-RU"/>
        </w:rPr>
      </w:pPr>
      <w:r w:rsidRPr="006A3767">
        <w:rPr>
          <w:color w:val="auto"/>
          <w:sz w:val="22"/>
          <w:szCs w:val="22"/>
          <w:lang w:val="ru-RU"/>
        </w:rPr>
        <w:t>1</w:t>
      </w:r>
      <w:r w:rsidR="00D534ED">
        <w:rPr>
          <w:color w:val="auto"/>
          <w:sz w:val="22"/>
          <w:szCs w:val="22"/>
          <w:lang w:val="ru-RU"/>
        </w:rPr>
        <w:t>1</w:t>
      </w:r>
      <w:r w:rsidRPr="006A3767">
        <w:rPr>
          <w:color w:val="auto"/>
          <w:sz w:val="22"/>
          <w:szCs w:val="22"/>
          <w:lang w:val="ru-RU"/>
        </w:rPr>
        <w:t>.</w:t>
      </w:r>
      <w:r w:rsidRPr="006A3767">
        <w:rPr>
          <w:color w:val="auto"/>
          <w:sz w:val="22"/>
          <w:szCs w:val="22"/>
          <w:lang w:val="ru-RU"/>
        </w:rPr>
        <w:tab/>
        <w:t>По данному пункту повестки дня на рассмотрении находились документы SCCR/26/3, SCCR/26/8, SCCR/</w:t>
      </w:r>
      <w:r w:rsidR="00EC2AB1">
        <w:rPr>
          <w:color w:val="auto"/>
          <w:sz w:val="22"/>
          <w:szCs w:val="22"/>
          <w:lang w:val="ru-RU"/>
        </w:rPr>
        <w:t xml:space="preserve">29/3, </w:t>
      </w:r>
      <w:r w:rsidR="00D534ED">
        <w:rPr>
          <w:color w:val="auto"/>
          <w:sz w:val="22"/>
          <w:szCs w:val="22"/>
          <w:lang w:val="ru-RU"/>
        </w:rPr>
        <w:t xml:space="preserve">SCCR/30/2 и SCCR/30/3, а также </w:t>
      </w:r>
      <w:r w:rsidR="00D534ED">
        <w:rPr>
          <w:sz w:val="22"/>
          <w:szCs w:val="22"/>
          <w:lang w:val="ru-RU"/>
        </w:rPr>
        <w:t>неофи</w:t>
      </w:r>
      <w:r w:rsidR="00EA74D6">
        <w:rPr>
          <w:sz w:val="22"/>
          <w:szCs w:val="22"/>
          <w:lang w:val="ru-RU"/>
        </w:rPr>
        <w:t>циальную схему, подготовленную П</w:t>
      </w:r>
      <w:r w:rsidR="00D534ED">
        <w:rPr>
          <w:sz w:val="22"/>
          <w:szCs w:val="22"/>
          <w:lang w:val="ru-RU"/>
        </w:rPr>
        <w:t xml:space="preserve">редседателем. </w:t>
      </w:r>
    </w:p>
    <w:p w:rsidR="004F555B" w:rsidRDefault="004F555B" w:rsidP="00270772">
      <w:pPr>
        <w:rPr>
          <w:lang w:val="ru-RU"/>
        </w:rPr>
      </w:pPr>
    </w:p>
    <w:p w:rsidR="004F555B" w:rsidRDefault="002001D5" w:rsidP="0066254A">
      <w:pPr>
        <w:rPr>
          <w:lang w:val="ru-RU"/>
        </w:rPr>
      </w:pPr>
      <w:r w:rsidRPr="002001D5">
        <w:rPr>
          <w:lang w:val="ru-RU"/>
        </w:rPr>
        <w:t>1</w:t>
      </w:r>
      <w:r w:rsidR="00D534ED">
        <w:rPr>
          <w:lang w:val="ru-RU"/>
        </w:rPr>
        <w:t>2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 w:rsidR="0066254A">
        <w:rPr>
          <w:lang w:val="ru-RU"/>
        </w:rPr>
        <w:t>Обсуждения проходили на основе составленной</w:t>
      </w:r>
      <w:r w:rsidR="0066254A" w:rsidRPr="002001D5">
        <w:rPr>
          <w:lang w:val="ru-RU"/>
        </w:rPr>
        <w:t xml:space="preserve"> </w:t>
      </w:r>
      <w:r w:rsidR="00EA74D6">
        <w:rPr>
          <w:lang w:val="ru-RU"/>
        </w:rPr>
        <w:t>П</w:t>
      </w:r>
      <w:r w:rsidR="0066254A">
        <w:rPr>
          <w:lang w:val="ru-RU"/>
        </w:rPr>
        <w:t xml:space="preserve">редседателем схемы, </w:t>
      </w:r>
      <w:r>
        <w:rPr>
          <w:lang w:val="ru-RU"/>
        </w:rPr>
        <w:t>посвященной</w:t>
      </w:r>
      <w:r w:rsidRPr="002001D5">
        <w:rPr>
          <w:lang w:val="ru-RU"/>
        </w:rPr>
        <w:t xml:space="preserve"> «</w:t>
      </w:r>
      <w:r>
        <w:rPr>
          <w:lang w:val="ru-RU"/>
        </w:rPr>
        <w:t>ограничениям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исключениям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для</w:t>
      </w:r>
      <w:r w:rsidRPr="002001D5">
        <w:rPr>
          <w:lang w:val="ru-RU"/>
        </w:rPr>
        <w:t xml:space="preserve"> </w:t>
      </w:r>
      <w:r>
        <w:rPr>
          <w:lang w:val="ru-RU"/>
        </w:rPr>
        <w:t>библиотек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архивов</w:t>
      </w:r>
      <w:r w:rsidRPr="002001D5">
        <w:rPr>
          <w:lang w:val="ru-RU"/>
        </w:rPr>
        <w:t>»</w:t>
      </w:r>
      <w:r w:rsidR="0066254A">
        <w:rPr>
          <w:lang w:val="ru-RU"/>
        </w:rPr>
        <w:t xml:space="preserve">.  Она </w:t>
      </w:r>
      <w:r w:rsidR="0066254A" w:rsidRPr="0066254A">
        <w:rPr>
          <w:lang w:val="ru-RU"/>
        </w:rPr>
        <w:t>призвана послужить полезным инструментом для определения порядка обсуждения существа каждой темы с использованием множества ресурсов, находящ</w:t>
      </w:r>
      <w:r w:rsidR="00D534ED">
        <w:rPr>
          <w:lang w:val="ru-RU"/>
        </w:rPr>
        <w:t xml:space="preserve">ихся в распоряжении Комитета.  </w:t>
      </w:r>
      <w:r w:rsidR="0066254A" w:rsidRPr="0066254A">
        <w:rPr>
          <w:lang w:val="ru-RU"/>
        </w:rPr>
        <w:t>Благодаря этому Комитет сможет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</w:t>
      </w:r>
      <w:r w:rsidR="0066254A">
        <w:rPr>
          <w:lang w:val="ru-RU"/>
        </w:rPr>
        <w:t>.</w:t>
      </w:r>
      <w:r w:rsidR="00D534ED">
        <w:rPr>
          <w:lang w:val="ru-RU"/>
        </w:rPr>
        <w:t xml:space="preserve"> </w:t>
      </w:r>
    </w:p>
    <w:p w:rsidR="004F555B" w:rsidRDefault="004F555B" w:rsidP="0066254A">
      <w:pPr>
        <w:rPr>
          <w:lang w:val="ru-RU"/>
        </w:rPr>
      </w:pPr>
    </w:p>
    <w:p w:rsidR="004F555B" w:rsidRDefault="0066254A" w:rsidP="002E09E4">
      <w:pPr>
        <w:rPr>
          <w:lang w:val="ru-RU"/>
        </w:rPr>
      </w:pPr>
      <w:r>
        <w:rPr>
          <w:lang w:val="ru-RU"/>
        </w:rPr>
        <w:t>1</w:t>
      </w:r>
      <w:r w:rsidR="00D534ED">
        <w:rPr>
          <w:lang w:val="ru-RU"/>
        </w:rPr>
        <w:t>3</w:t>
      </w:r>
      <w:r>
        <w:rPr>
          <w:lang w:val="ru-RU"/>
        </w:rPr>
        <w:t>.</w:t>
      </w:r>
      <w:r>
        <w:rPr>
          <w:lang w:val="ru-RU"/>
        </w:rPr>
        <w:tab/>
      </w:r>
      <w:r w:rsidR="002001D5">
        <w:rPr>
          <w:lang w:val="ru-RU"/>
        </w:rPr>
        <w:t xml:space="preserve">Председатель пояснил ряд элементов, которые отражают мнения, </w:t>
      </w:r>
      <w:r w:rsidR="00EC2AB1">
        <w:rPr>
          <w:lang w:val="ru-RU"/>
        </w:rPr>
        <w:t>изложенные</w:t>
      </w:r>
      <w:r w:rsidR="002001D5">
        <w:rPr>
          <w:lang w:val="ru-RU"/>
        </w:rPr>
        <w:t xml:space="preserve"> в комментариях и </w:t>
      </w:r>
      <w:r w:rsidR="00EC2AB1">
        <w:rPr>
          <w:lang w:val="ru-RU"/>
        </w:rPr>
        <w:t>материалах</w:t>
      </w:r>
      <w:r w:rsidR="002001D5">
        <w:rPr>
          <w:lang w:val="ru-RU"/>
        </w:rPr>
        <w:t xml:space="preserve"> членов Комитета по </w:t>
      </w:r>
      <w:r w:rsidR="009163FA">
        <w:rPr>
          <w:lang w:val="ru-RU"/>
        </w:rPr>
        <w:t>темам, касающимся сохранения</w:t>
      </w:r>
      <w:r w:rsidR="002E09E4">
        <w:rPr>
          <w:lang w:val="ru-RU"/>
        </w:rPr>
        <w:t xml:space="preserve">, </w:t>
      </w:r>
      <w:r w:rsidR="002E09E4" w:rsidRPr="00D534ED">
        <w:rPr>
          <w:lang w:val="ru-RU"/>
        </w:rPr>
        <w:t>прав</w:t>
      </w:r>
      <w:r w:rsidR="009163FA">
        <w:rPr>
          <w:lang w:val="ru-RU"/>
        </w:rPr>
        <w:t>а</w:t>
      </w:r>
      <w:r w:rsidR="002E09E4" w:rsidRPr="00D534ED">
        <w:rPr>
          <w:lang w:val="ru-RU"/>
        </w:rPr>
        <w:t xml:space="preserve"> на воспроизведение и </w:t>
      </w:r>
      <w:r w:rsidR="009163FA">
        <w:rPr>
          <w:lang w:val="ru-RU"/>
        </w:rPr>
        <w:t xml:space="preserve">обеспечение </w:t>
      </w:r>
      <w:r w:rsidR="002E09E4" w:rsidRPr="00D534ED">
        <w:rPr>
          <w:lang w:val="ru-RU"/>
        </w:rPr>
        <w:t>сохран</w:t>
      </w:r>
      <w:r w:rsidR="009163FA">
        <w:rPr>
          <w:lang w:val="ru-RU"/>
        </w:rPr>
        <w:t xml:space="preserve">ности </w:t>
      </w:r>
      <w:r w:rsidR="002E09E4" w:rsidRPr="00D534ED">
        <w:rPr>
          <w:lang w:val="ru-RU"/>
        </w:rPr>
        <w:t>копий</w:t>
      </w:r>
      <w:r w:rsidR="002E09E4">
        <w:rPr>
          <w:lang w:val="ru-RU"/>
        </w:rPr>
        <w:t xml:space="preserve">, </w:t>
      </w:r>
      <w:r w:rsidR="002E09E4" w:rsidRPr="002E09E4">
        <w:rPr>
          <w:lang w:val="ru-RU"/>
        </w:rPr>
        <w:t>обязательно</w:t>
      </w:r>
      <w:r w:rsidR="009163FA">
        <w:rPr>
          <w:lang w:val="ru-RU"/>
        </w:rPr>
        <w:t xml:space="preserve">го </w:t>
      </w:r>
      <w:r w:rsidR="002E09E4">
        <w:rPr>
          <w:lang w:val="ru-RU"/>
        </w:rPr>
        <w:t>депонировани</w:t>
      </w:r>
      <w:r w:rsidR="009163FA">
        <w:rPr>
          <w:lang w:val="ru-RU"/>
        </w:rPr>
        <w:t xml:space="preserve">я </w:t>
      </w:r>
      <w:r w:rsidR="002E09E4">
        <w:rPr>
          <w:lang w:val="ru-RU"/>
        </w:rPr>
        <w:t xml:space="preserve">и </w:t>
      </w:r>
      <w:r w:rsidR="002E09E4" w:rsidRPr="002E09E4">
        <w:rPr>
          <w:lang w:val="ru-RU"/>
        </w:rPr>
        <w:t>библиотечн</w:t>
      </w:r>
      <w:r w:rsidR="002E09E4">
        <w:rPr>
          <w:lang w:val="ru-RU"/>
        </w:rPr>
        <w:t>о</w:t>
      </w:r>
      <w:r w:rsidR="009163FA">
        <w:rPr>
          <w:lang w:val="ru-RU"/>
        </w:rPr>
        <w:t xml:space="preserve">го </w:t>
      </w:r>
      <w:r w:rsidR="002E09E4">
        <w:rPr>
          <w:lang w:val="ru-RU"/>
        </w:rPr>
        <w:t>абонемен</w:t>
      </w:r>
      <w:r w:rsidR="009163FA">
        <w:rPr>
          <w:lang w:val="ru-RU"/>
        </w:rPr>
        <w:t>та</w:t>
      </w:r>
      <w:r w:rsidR="002E09E4">
        <w:rPr>
          <w:lang w:val="ru-RU"/>
        </w:rPr>
        <w:t xml:space="preserve">. </w:t>
      </w:r>
    </w:p>
    <w:p w:rsidR="004F555B" w:rsidRDefault="004F555B" w:rsidP="002E09E4">
      <w:pPr>
        <w:rPr>
          <w:lang w:val="ru-RU"/>
        </w:rPr>
      </w:pPr>
    </w:p>
    <w:p w:rsidR="004F555B" w:rsidRDefault="002E09E4" w:rsidP="00270772">
      <w:pPr>
        <w:rPr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</w:r>
      <w:r w:rsidR="002001D5">
        <w:rPr>
          <w:lang w:val="ru-RU"/>
        </w:rPr>
        <w:t>Члены Комитета также вы</w:t>
      </w:r>
      <w:r w:rsidR="00EC2AB1">
        <w:rPr>
          <w:lang w:val="ru-RU"/>
        </w:rPr>
        <w:t>сказали</w:t>
      </w:r>
      <w:r w:rsidR="002001D5">
        <w:rPr>
          <w:lang w:val="ru-RU"/>
        </w:rPr>
        <w:t xml:space="preserve"> свои мнения </w:t>
      </w:r>
      <w:r>
        <w:rPr>
          <w:lang w:val="ru-RU"/>
        </w:rPr>
        <w:t xml:space="preserve">по ряду </w:t>
      </w:r>
      <w:r w:rsidR="002001D5">
        <w:rPr>
          <w:lang w:val="ru-RU"/>
        </w:rPr>
        <w:t xml:space="preserve">тем, перечисленных на схеме </w:t>
      </w:r>
      <w:r w:rsidR="00EA74D6">
        <w:rPr>
          <w:lang w:val="ru-RU"/>
        </w:rPr>
        <w:t>П</w:t>
      </w:r>
      <w:r w:rsidR="009163FA">
        <w:rPr>
          <w:lang w:val="ru-RU"/>
        </w:rPr>
        <w:t>редседателя</w:t>
      </w:r>
      <w:r w:rsidR="002001D5">
        <w:rPr>
          <w:lang w:val="ru-RU"/>
        </w:rPr>
        <w:t>, в частности таки</w:t>
      </w:r>
      <w:r w:rsidR="009163FA">
        <w:rPr>
          <w:lang w:val="ru-RU"/>
        </w:rPr>
        <w:t>м</w:t>
      </w:r>
      <w:r w:rsidR="00EC2AB1">
        <w:rPr>
          <w:lang w:val="ru-RU"/>
        </w:rPr>
        <w:t>,</w:t>
      </w:r>
      <w:r w:rsidR="002001D5">
        <w:rPr>
          <w:lang w:val="ru-RU"/>
        </w:rPr>
        <w:t xml:space="preserve"> как </w:t>
      </w:r>
      <w:r w:rsidR="005376A2">
        <w:rPr>
          <w:lang w:val="ru-RU"/>
        </w:rPr>
        <w:t xml:space="preserve">параллельный импорт, трансграничное использование, </w:t>
      </w:r>
      <w:r w:rsidR="009163FA">
        <w:rPr>
          <w:lang w:val="ru-RU"/>
        </w:rPr>
        <w:t xml:space="preserve">произведения, авторы которых неизвестны, </w:t>
      </w:r>
      <w:r w:rsidR="009163FA" w:rsidRPr="009163FA">
        <w:rPr>
          <w:lang w:val="ru-RU"/>
        </w:rPr>
        <w:t>отозванные и изъятые произведения и произведения, которых больше нет в продаже</w:t>
      </w:r>
      <w:r w:rsidR="009245ED">
        <w:rPr>
          <w:lang w:val="ru-RU"/>
        </w:rPr>
        <w:t xml:space="preserve">.  Кроме того, были обсуждены </w:t>
      </w:r>
      <w:r w:rsidR="008B5888">
        <w:rPr>
          <w:lang w:val="ru-RU"/>
        </w:rPr>
        <w:t xml:space="preserve">озабоченности, которые могут возникнуть при рассмотрении ограничений и исключений в контексте этих тем, а также возможные меры по снятию таких озабоченностей.  </w:t>
      </w:r>
      <w:r w:rsidR="009245ED">
        <w:rPr>
          <w:lang w:val="ru-RU"/>
        </w:rPr>
        <w:t>Б</w:t>
      </w:r>
      <w:r w:rsidR="008B5888">
        <w:rPr>
          <w:lang w:val="ru-RU"/>
        </w:rPr>
        <w:t xml:space="preserve">ыли </w:t>
      </w:r>
      <w:r w:rsidR="009245ED">
        <w:rPr>
          <w:lang w:val="ru-RU"/>
        </w:rPr>
        <w:t xml:space="preserve">также </w:t>
      </w:r>
      <w:r w:rsidR="008B5888">
        <w:rPr>
          <w:lang w:val="ru-RU"/>
        </w:rPr>
        <w:t xml:space="preserve">предложены альтернативные подходы. </w:t>
      </w:r>
    </w:p>
    <w:p w:rsidR="004F555B" w:rsidRDefault="004F555B" w:rsidP="00270772">
      <w:pPr>
        <w:rPr>
          <w:lang w:val="ru-RU"/>
        </w:rPr>
      </w:pPr>
    </w:p>
    <w:p w:rsidR="004F555B" w:rsidRDefault="0066254A" w:rsidP="00270772">
      <w:pPr>
        <w:rPr>
          <w:lang w:val="ru-RU"/>
        </w:rPr>
      </w:pPr>
      <w:r>
        <w:rPr>
          <w:lang w:val="ru-RU"/>
        </w:rPr>
        <w:t>17.</w:t>
      </w:r>
      <w:r>
        <w:rPr>
          <w:lang w:val="ru-RU"/>
        </w:rPr>
        <w:tab/>
      </w:r>
      <w:r w:rsidR="009766BB" w:rsidRPr="009766BB">
        <w:rPr>
          <w:lang w:val="ru-RU"/>
        </w:rPr>
        <w:t xml:space="preserve">Этот пункт будет сохранен в повестке дня тридцать </w:t>
      </w:r>
      <w:r w:rsidR="009245ED">
        <w:rPr>
          <w:lang w:val="ru-RU"/>
        </w:rPr>
        <w:t>третьей</w:t>
      </w:r>
      <w:r w:rsidR="009766BB" w:rsidRPr="009766BB">
        <w:rPr>
          <w:lang w:val="ru-RU"/>
        </w:rPr>
        <w:t xml:space="preserve"> сессии ПКАП</w:t>
      </w:r>
      <w:r w:rsidR="009766BB">
        <w:rPr>
          <w:lang w:val="ru-RU"/>
        </w:rPr>
        <w:t xml:space="preserve">. </w:t>
      </w:r>
    </w:p>
    <w:p w:rsidR="004F555B" w:rsidRDefault="004F555B" w:rsidP="00FF4A5A">
      <w:pPr>
        <w:pStyle w:val="Default"/>
        <w:tabs>
          <w:tab w:val="left" w:pos="2505"/>
        </w:tabs>
        <w:rPr>
          <w:sz w:val="22"/>
          <w:szCs w:val="22"/>
          <w:lang w:val="ru-RU"/>
        </w:rPr>
      </w:pP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</w:p>
    <w:p w:rsidR="004F555B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7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</w:t>
      </w:r>
      <w:r w:rsidR="001B4E9F">
        <w:rPr>
          <w:b/>
          <w:caps/>
          <w:szCs w:val="22"/>
          <w:lang w:val="ru-RU"/>
        </w:rPr>
        <w:t xml:space="preserve"> </w:t>
      </w:r>
      <w:r w:rsidRPr="001B4E9F">
        <w:rPr>
          <w:b/>
          <w:caps/>
          <w:szCs w:val="22"/>
          <w:lang w:val="ru-RU"/>
        </w:rPr>
        <w:t>л</w:t>
      </w:r>
      <w:r w:rsidRPr="006A3767">
        <w:rPr>
          <w:b/>
          <w:caps/>
          <w:szCs w:val="22"/>
          <w:lang w:val="ru-RU"/>
        </w:rPr>
        <w:t>иц с другими ограниченными способностями</w:t>
      </w:r>
    </w:p>
    <w:p w:rsidR="004F555B" w:rsidRDefault="004F555B" w:rsidP="006A1CD5">
      <w:pPr>
        <w:rPr>
          <w:szCs w:val="22"/>
          <w:lang w:val="ru-RU"/>
        </w:rPr>
      </w:pPr>
    </w:p>
    <w:p w:rsidR="004F555B" w:rsidRDefault="006A3767" w:rsidP="006A3767">
      <w:pPr>
        <w:pStyle w:val="Default"/>
        <w:rPr>
          <w:sz w:val="22"/>
          <w:szCs w:val="22"/>
          <w:lang w:val="ru-RU"/>
        </w:rPr>
      </w:pPr>
      <w:r w:rsidRPr="006A3767">
        <w:rPr>
          <w:sz w:val="22"/>
          <w:szCs w:val="22"/>
          <w:lang w:val="ru-RU"/>
        </w:rPr>
        <w:t>1</w:t>
      </w:r>
      <w:r w:rsidR="00D05CF0">
        <w:rPr>
          <w:sz w:val="22"/>
          <w:szCs w:val="22"/>
          <w:lang w:val="ru-RU"/>
        </w:rPr>
        <w:t>6</w:t>
      </w:r>
      <w:r w:rsidRPr="006A3767">
        <w:rPr>
          <w:sz w:val="22"/>
          <w:szCs w:val="22"/>
          <w:lang w:val="ru-RU"/>
        </w:rPr>
        <w:t>.</w:t>
      </w:r>
      <w:r w:rsidRPr="006A3767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 w:rsidR="003A7B7B">
        <w:rPr>
          <w:sz w:val="22"/>
          <w:szCs w:val="22"/>
          <w:lang w:val="ru-RU"/>
        </w:rPr>
        <w:t> </w:t>
      </w:r>
      <w:proofErr w:type="spellStart"/>
      <w:r w:rsidR="001B4E9F">
        <w:rPr>
          <w:sz w:val="22"/>
          <w:szCs w:val="22"/>
        </w:rPr>
        <w:t>Prov</w:t>
      </w:r>
      <w:proofErr w:type="spellEnd"/>
      <w:r w:rsidRPr="006A3767">
        <w:rPr>
          <w:sz w:val="22"/>
          <w:szCs w:val="22"/>
          <w:lang w:val="ru-RU"/>
        </w:rPr>
        <w:t>.</w:t>
      </w:r>
      <w:r w:rsidR="00D05CF0">
        <w:rPr>
          <w:sz w:val="22"/>
          <w:szCs w:val="22"/>
          <w:lang w:val="ru-RU"/>
        </w:rPr>
        <w:t xml:space="preserve">, SCCR/27/8 и </w:t>
      </w:r>
      <w:r w:rsidR="00D05CF0" w:rsidRPr="006A3767">
        <w:rPr>
          <w:sz w:val="22"/>
          <w:szCs w:val="22"/>
          <w:lang w:val="ru-RU"/>
        </w:rPr>
        <w:t>SCCR/</w:t>
      </w:r>
      <w:r w:rsidR="00D05CF0">
        <w:rPr>
          <w:sz w:val="22"/>
          <w:szCs w:val="22"/>
          <w:lang w:val="ru-RU"/>
        </w:rPr>
        <w:t>32</w:t>
      </w:r>
      <w:r w:rsidR="00D05CF0" w:rsidRPr="006A3767">
        <w:rPr>
          <w:sz w:val="22"/>
          <w:szCs w:val="22"/>
          <w:lang w:val="ru-RU"/>
        </w:rPr>
        <w:t>/4</w:t>
      </w:r>
      <w:r w:rsidR="00D05CF0">
        <w:rPr>
          <w:sz w:val="22"/>
          <w:szCs w:val="22"/>
          <w:lang w:val="ru-RU"/>
        </w:rPr>
        <w:t xml:space="preserve">. </w:t>
      </w: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</w:p>
    <w:p w:rsidR="004F555B" w:rsidRDefault="00D05CF0" w:rsidP="001071A3">
      <w:pPr>
        <w:pStyle w:val="Default"/>
        <w:rPr>
          <w:sz w:val="22"/>
          <w:szCs w:val="22"/>
          <w:lang w:val="ru-RU"/>
        </w:rPr>
      </w:pPr>
      <w:r w:rsidRPr="00BB42C5">
        <w:rPr>
          <w:sz w:val="22"/>
          <w:szCs w:val="22"/>
          <w:lang w:val="ru-RU"/>
        </w:rPr>
        <w:t>17.</w:t>
      </w:r>
      <w:r w:rsidRPr="00BB42C5">
        <w:rPr>
          <w:sz w:val="22"/>
          <w:szCs w:val="22"/>
          <w:lang w:val="ru-RU"/>
        </w:rPr>
        <w:tab/>
      </w:r>
      <w:r w:rsidR="001071A3" w:rsidRPr="001071A3">
        <w:rPr>
          <w:sz w:val="22"/>
          <w:szCs w:val="22"/>
          <w:lang w:val="ru-RU"/>
        </w:rPr>
        <w:t>Комитет з</w:t>
      </w:r>
      <w:r w:rsidR="00AC25F0">
        <w:rPr>
          <w:sz w:val="22"/>
          <w:szCs w:val="22"/>
          <w:lang w:val="ru-RU"/>
        </w:rPr>
        <w:t>аслушал презентацию проф</w:t>
      </w:r>
      <w:r w:rsidR="00AF0DB1">
        <w:rPr>
          <w:sz w:val="22"/>
          <w:szCs w:val="22"/>
          <w:lang w:val="ru-RU"/>
        </w:rPr>
        <w:t>.</w:t>
      </w:r>
      <w:r w:rsidR="00AC25F0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Дэниэла</w:t>
      </w:r>
      <w:r w:rsidR="001071A3" w:rsidRPr="001071A3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Сэна</w:t>
      </w:r>
      <w:r w:rsidR="001071A3" w:rsidRPr="001071A3">
        <w:rPr>
          <w:sz w:val="22"/>
          <w:szCs w:val="22"/>
          <w:lang w:val="ru-RU"/>
        </w:rPr>
        <w:t xml:space="preserve"> по проекту исследования об ограничениях и исключениях из авторского права для целей образовательной деятельности, содержащуюся в документе SCCR/32/4.  Комитет приветствовал презентацию, после чего делегации и наблюдатели провели заседание в форме вопросов и ответов с участием проф</w:t>
      </w:r>
      <w:r w:rsidR="00AF0DB1">
        <w:rPr>
          <w:sz w:val="22"/>
          <w:szCs w:val="22"/>
          <w:lang w:val="ru-RU"/>
        </w:rPr>
        <w:t>.</w:t>
      </w:r>
      <w:r w:rsidR="001071A3" w:rsidRPr="001071A3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Сэна</w:t>
      </w:r>
      <w:r w:rsidR="001071A3" w:rsidRPr="001071A3">
        <w:rPr>
          <w:sz w:val="22"/>
          <w:szCs w:val="22"/>
          <w:lang w:val="ru-RU"/>
        </w:rPr>
        <w:t>.</w:t>
      </w:r>
      <w:r w:rsidRPr="00BB42C5">
        <w:rPr>
          <w:sz w:val="22"/>
          <w:szCs w:val="22"/>
          <w:lang w:val="ru-RU"/>
        </w:rPr>
        <w:t xml:space="preserve">  </w:t>
      </w:r>
      <w:r w:rsidR="00AC25F0" w:rsidRPr="001071A3">
        <w:rPr>
          <w:sz w:val="22"/>
          <w:szCs w:val="22"/>
          <w:lang w:val="ru-RU"/>
        </w:rPr>
        <w:t>Проф</w:t>
      </w:r>
      <w:r w:rsidR="00AF0DB1">
        <w:rPr>
          <w:sz w:val="22"/>
          <w:szCs w:val="22"/>
          <w:lang w:val="ru-RU"/>
        </w:rPr>
        <w:t>.</w:t>
      </w:r>
      <w:r w:rsidR="00AC25F0" w:rsidRPr="001071A3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</w:t>
      </w:r>
      <w:r w:rsidR="00AC25F0" w:rsidRPr="001071A3">
        <w:rPr>
          <w:sz w:val="22"/>
          <w:szCs w:val="22"/>
          <w:lang w:val="ru-RU"/>
        </w:rPr>
        <w:t xml:space="preserve"> заявил, что он намерен завершить исследование по всем государствам-членам ВОИС к тридцать третьей сессии </w:t>
      </w:r>
      <w:r w:rsidR="00607E4A">
        <w:rPr>
          <w:sz w:val="22"/>
          <w:szCs w:val="22"/>
          <w:lang w:val="ru-RU"/>
        </w:rPr>
        <w:t xml:space="preserve">ПКАП, и </w:t>
      </w:r>
      <w:r w:rsidR="00AC25F0">
        <w:rPr>
          <w:sz w:val="22"/>
          <w:szCs w:val="22"/>
          <w:lang w:val="ru-RU"/>
        </w:rPr>
        <w:t xml:space="preserve">просил членов Комитета оказать содействие в сборе дополнительной информации по законодательству стран.  Комитет попросил обновить к его следующей сессии информацию, </w:t>
      </w:r>
      <w:r w:rsidR="00AC25F0" w:rsidRPr="001071A3">
        <w:rPr>
          <w:sz w:val="22"/>
          <w:szCs w:val="22"/>
          <w:lang w:val="ru-RU"/>
        </w:rPr>
        <w:t>содержащуюся в</w:t>
      </w:r>
      <w:r w:rsidR="00AC25F0" w:rsidRPr="00AC25F0">
        <w:rPr>
          <w:sz w:val="22"/>
          <w:szCs w:val="22"/>
          <w:lang w:val="ru-RU"/>
        </w:rPr>
        <w:t xml:space="preserve"> </w:t>
      </w:r>
      <w:r w:rsidR="00AC25F0" w:rsidRPr="001071A3">
        <w:rPr>
          <w:sz w:val="22"/>
          <w:szCs w:val="22"/>
          <w:lang w:val="ru-RU"/>
        </w:rPr>
        <w:t>презентаци</w:t>
      </w:r>
      <w:r w:rsidR="00AC25F0">
        <w:rPr>
          <w:sz w:val="22"/>
          <w:szCs w:val="22"/>
          <w:lang w:val="ru-RU"/>
        </w:rPr>
        <w:t>и проф</w:t>
      </w:r>
      <w:r w:rsidR="00AF0DB1">
        <w:rPr>
          <w:sz w:val="22"/>
          <w:szCs w:val="22"/>
          <w:lang w:val="ru-RU"/>
        </w:rPr>
        <w:t>.</w:t>
      </w:r>
      <w:r w:rsidR="00AC25F0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Сэна</w:t>
      </w:r>
      <w:r w:rsidR="00AC25F0">
        <w:rPr>
          <w:sz w:val="22"/>
          <w:szCs w:val="22"/>
          <w:lang w:val="ru-RU"/>
        </w:rPr>
        <w:t>, и многие члены</w:t>
      </w:r>
      <w:r w:rsidR="00607E4A">
        <w:rPr>
          <w:sz w:val="22"/>
          <w:szCs w:val="22"/>
          <w:lang w:val="ru-RU"/>
        </w:rPr>
        <w:t xml:space="preserve"> Комитета</w:t>
      </w:r>
      <w:r w:rsidR="00AC25F0">
        <w:rPr>
          <w:sz w:val="22"/>
          <w:szCs w:val="22"/>
          <w:lang w:val="ru-RU"/>
        </w:rPr>
        <w:t xml:space="preserve"> согласились прислать информацию о своем национальном законодательстве для завершения подготовки исследования.  </w:t>
      </w:r>
      <w:r w:rsidR="001071A3" w:rsidRPr="001071A3">
        <w:rPr>
          <w:sz w:val="22"/>
          <w:szCs w:val="22"/>
          <w:lang w:val="ru-RU"/>
        </w:rPr>
        <w:t>Поправки и пояснения следует направить в Секретариат (</w:t>
      </w:r>
      <w:r w:rsidR="001071A3" w:rsidRPr="001071A3">
        <w:rPr>
          <w:sz w:val="22"/>
          <w:szCs w:val="22"/>
          <w:u w:val="single"/>
          <w:lang w:val="ru-RU"/>
        </w:rPr>
        <w:t>copyright.mail@wipo.int</w:t>
      </w:r>
      <w:r w:rsidR="001071A3" w:rsidRPr="001071A3">
        <w:rPr>
          <w:sz w:val="22"/>
          <w:szCs w:val="22"/>
          <w:lang w:val="ru-RU"/>
        </w:rPr>
        <w:t>) до 15 июня 2016 г.</w:t>
      </w:r>
      <w:r w:rsidRPr="00AC25F0">
        <w:rPr>
          <w:sz w:val="22"/>
          <w:szCs w:val="22"/>
          <w:lang w:val="ru-RU"/>
        </w:rPr>
        <w:t xml:space="preserve">  </w:t>
      </w: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</w:p>
    <w:p w:rsidR="004F555B" w:rsidRDefault="007F4325" w:rsidP="006A1CD5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18.</w:t>
      </w:r>
      <w:r>
        <w:rPr>
          <w:sz w:val="22"/>
          <w:szCs w:val="22"/>
          <w:lang w:val="ru-RU"/>
        </w:rPr>
        <w:tab/>
      </w:r>
      <w:r w:rsidR="00AC25F0">
        <w:rPr>
          <w:sz w:val="22"/>
          <w:szCs w:val="22"/>
          <w:lang w:val="ru-RU"/>
        </w:rPr>
        <w:t xml:space="preserve">На </w:t>
      </w:r>
      <w:r w:rsidR="00AC25F0" w:rsidRPr="001071A3">
        <w:rPr>
          <w:sz w:val="22"/>
          <w:szCs w:val="22"/>
          <w:lang w:val="ru-RU"/>
        </w:rPr>
        <w:t xml:space="preserve">тридцать третьей сессии </w:t>
      </w:r>
      <w:r w:rsidR="00AC25F0">
        <w:rPr>
          <w:sz w:val="22"/>
          <w:szCs w:val="22"/>
          <w:lang w:val="ru-RU"/>
        </w:rPr>
        <w:t>ПКАП</w:t>
      </w:r>
      <w:r w:rsidR="00AC25F0" w:rsidRPr="00AC25F0">
        <w:rPr>
          <w:sz w:val="22"/>
          <w:szCs w:val="22"/>
          <w:lang w:val="ru-RU"/>
        </w:rPr>
        <w:t xml:space="preserve"> </w:t>
      </w:r>
      <w:r w:rsidR="00AC25F0">
        <w:rPr>
          <w:sz w:val="22"/>
          <w:szCs w:val="22"/>
          <w:lang w:val="ru-RU"/>
        </w:rPr>
        <w:t>будет представлено</w:t>
      </w:r>
      <w:r w:rsidR="00AC25F0" w:rsidRPr="00AC25F0">
        <w:rPr>
          <w:sz w:val="22"/>
          <w:szCs w:val="22"/>
          <w:lang w:val="ru-RU"/>
        </w:rPr>
        <w:t xml:space="preserve"> </w:t>
      </w:r>
      <w:r w:rsidR="00AC25F0" w:rsidRPr="00B47A3F">
        <w:rPr>
          <w:sz w:val="22"/>
          <w:szCs w:val="22"/>
          <w:lang w:val="ru-RU"/>
        </w:rPr>
        <w:t>обзорно</w:t>
      </w:r>
      <w:r w:rsidR="00AC25F0">
        <w:rPr>
          <w:sz w:val="22"/>
          <w:szCs w:val="22"/>
          <w:lang w:val="ru-RU"/>
        </w:rPr>
        <w:t xml:space="preserve">е исследование </w:t>
      </w:r>
      <w:r w:rsidR="00AC25F0" w:rsidRPr="00B47A3F">
        <w:rPr>
          <w:sz w:val="22"/>
          <w:szCs w:val="22"/>
          <w:lang w:val="ru-RU"/>
        </w:rPr>
        <w:t>по вопросу об ограничениях и исключениях для лиц</w:t>
      </w:r>
      <w:r w:rsidR="00AC25F0">
        <w:rPr>
          <w:sz w:val="22"/>
          <w:szCs w:val="22"/>
          <w:lang w:val="ru-RU"/>
        </w:rPr>
        <w:t xml:space="preserve"> с иными ограничениями, кроме </w:t>
      </w:r>
      <w:r w:rsidR="00AC25F0" w:rsidRPr="00B47A3F">
        <w:rPr>
          <w:sz w:val="22"/>
          <w:szCs w:val="22"/>
          <w:lang w:val="ru-RU"/>
        </w:rPr>
        <w:t>ограниченной способност</w:t>
      </w:r>
      <w:r w:rsidR="00AC25F0">
        <w:rPr>
          <w:sz w:val="22"/>
          <w:szCs w:val="22"/>
          <w:lang w:val="ru-RU"/>
        </w:rPr>
        <w:t xml:space="preserve">и </w:t>
      </w:r>
      <w:r w:rsidR="00AC25F0" w:rsidRPr="00B47A3F">
        <w:rPr>
          <w:sz w:val="22"/>
          <w:szCs w:val="22"/>
          <w:lang w:val="ru-RU"/>
        </w:rPr>
        <w:t>воспринимать печатную информацию</w:t>
      </w:r>
      <w:r w:rsidR="00AC25F0">
        <w:rPr>
          <w:sz w:val="22"/>
          <w:szCs w:val="22"/>
          <w:lang w:val="ru-RU"/>
        </w:rPr>
        <w:t xml:space="preserve">.  </w:t>
      </w:r>
      <w:r w:rsidR="00033A84">
        <w:rPr>
          <w:sz w:val="22"/>
          <w:szCs w:val="22"/>
          <w:lang w:val="ru-RU"/>
        </w:rPr>
        <w:t xml:space="preserve">Секретариат пояснил сферу охвата этого исследования, описал то, каким образом к </w:t>
      </w:r>
      <w:r w:rsidR="00033A84" w:rsidRPr="001071A3">
        <w:rPr>
          <w:sz w:val="22"/>
          <w:szCs w:val="22"/>
          <w:lang w:val="ru-RU"/>
        </w:rPr>
        <w:t xml:space="preserve">тридцать </w:t>
      </w:r>
      <w:r w:rsidR="00033A84">
        <w:rPr>
          <w:sz w:val="22"/>
          <w:szCs w:val="22"/>
          <w:lang w:val="ru-RU"/>
        </w:rPr>
        <w:t>четвертой</w:t>
      </w:r>
      <w:r w:rsidR="00033A84" w:rsidRPr="001071A3">
        <w:rPr>
          <w:sz w:val="22"/>
          <w:szCs w:val="22"/>
          <w:lang w:val="ru-RU"/>
        </w:rPr>
        <w:t xml:space="preserve"> сессии </w:t>
      </w:r>
      <w:r w:rsidR="00033A84">
        <w:rPr>
          <w:sz w:val="22"/>
          <w:szCs w:val="22"/>
          <w:lang w:val="ru-RU"/>
        </w:rPr>
        <w:t xml:space="preserve">ПКАП </w:t>
      </w:r>
      <w:r w:rsidR="00FB23B9">
        <w:rPr>
          <w:sz w:val="22"/>
          <w:szCs w:val="22"/>
          <w:lang w:val="ru-RU"/>
        </w:rPr>
        <w:t>могло бы быть подготовлено о</w:t>
      </w:r>
      <w:r w:rsidR="00AC25F0">
        <w:rPr>
          <w:sz w:val="22"/>
          <w:szCs w:val="22"/>
          <w:lang w:val="ru-RU"/>
        </w:rPr>
        <w:t>бследование законодательства стран по данному вопросу</w:t>
      </w:r>
      <w:r w:rsidR="00FB23B9">
        <w:rPr>
          <w:sz w:val="22"/>
          <w:szCs w:val="22"/>
          <w:lang w:val="ru-RU"/>
        </w:rPr>
        <w:t>, о объявил о том, что Секретариат запросит у государств-членов данные, необходимые для подготовки этого обследования</w:t>
      </w:r>
      <w:r w:rsidR="00AC25F0">
        <w:rPr>
          <w:sz w:val="22"/>
          <w:szCs w:val="22"/>
          <w:lang w:val="ru-RU"/>
        </w:rPr>
        <w:t xml:space="preserve">.  </w:t>
      </w: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</w:p>
    <w:p w:rsidR="004F555B" w:rsidRDefault="00AC25F0" w:rsidP="007D4916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19.</w:t>
      </w:r>
      <w:r>
        <w:rPr>
          <w:sz w:val="22"/>
          <w:szCs w:val="22"/>
          <w:lang w:val="ru-RU"/>
        </w:rPr>
        <w:tab/>
      </w:r>
      <w:r w:rsidRPr="00AC25F0">
        <w:rPr>
          <w:sz w:val="22"/>
          <w:szCs w:val="22"/>
          <w:lang w:val="ru-RU"/>
        </w:rPr>
        <w:t>Со ссылкой на с</w:t>
      </w:r>
      <w:r>
        <w:rPr>
          <w:sz w:val="22"/>
          <w:szCs w:val="22"/>
          <w:lang w:val="ru-RU"/>
        </w:rPr>
        <w:t xml:space="preserve">уществующие документы, включая </w:t>
      </w:r>
      <w:r w:rsidR="00B86A22">
        <w:rPr>
          <w:sz w:val="22"/>
          <w:szCs w:val="22"/>
          <w:lang w:val="ru-RU"/>
        </w:rPr>
        <w:t xml:space="preserve">проект исследования, подготовленного </w:t>
      </w:r>
      <w:r w:rsidR="00B86A22" w:rsidRPr="001071A3">
        <w:rPr>
          <w:sz w:val="22"/>
          <w:szCs w:val="22"/>
          <w:lang w:val="ru-RU"/>
        </w:rPr>
        <w:t>проф</w:t>
      </w:r>
      <w:r w:rsidR="00AF0DB1">
        <w:rPr>
          <w:sz w:val="22"/>
          <w:szCs w:val="22"/>
          <w:lang w:val="ru-RU"/>
        </w:rPr>
        <w:t>.</w:t>
      </w:r>
      <w:r w:rsidR="00B86A22"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Сэном</w:t>
      </w:r>
      <w:r w:rsidR="00B86A22">
        <w:rPr>
          <w:sz w:val="22"/>
          <w:szCs w:val="22"/>
          <w:lang w:val="ru-RU"/>
        </w:rPr>
        <w:t xml:space="preserve">, </w:t>
      </w:r>
      <w:r w:rsidR="007D4916" w:rsidRPr="00AC25F0">
        <w:rPr>
          <w:sz w:val="22"/>
          <w:szCs w:val="22"/>
          <w:lang w:val="ru-RU"/>
        </w:rPr>
        <w:t>Комитет провел обсуждение по вопросу об исключениях и ограничениях для образовательных, учебных и научно-исследовательских учреждений и их взаимосвязи с основополагающей ролью образования в обществе.</w:t>
      </w:r>
    </w:p>
    <w:p w:rsidR="004F555B" w:rsidRDefault="004F555B" w:rsidP="007D4916">
      <w:pPr>
        <w:pStyle w:val="Default"/>
        <w:rPr>
          <w:sz w:val="22"/>
          <w:szCs w:val="22"/>
          <w:lang w:val="ru-RU"/>
        </w:rPr>
      </w:pPr>
    </w:p>
    <w:p w:rsidR="004F555B" w:rsidRPr="00BB42C5" w:rsidRDefault="00B86A22" w:rsidP="004F555B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20.</w:t>
      </w:r>
      <w:r>
        <w:rPr>
          <w:sz w:val="22"/>
          <w:szCs w:val="22"/>
          <w:lang w:val="ru-RU"/>
        </w:rPr>
        <w:tab/>
      </w:r>
      <w:r w:rsidRPr="00B86A22">
        <w:rPr>
          <w:sz w:val="22"/>
          <w:szCs w:val="22"/>
          <w:lang w:val="ru-RU"/>
        </w:rPr>
        <w:t xml:space="preserve">Для </w:t>
      </w:r>
      <w:r w:rsidR="00FB23B9">
        <w:rPr>
          <w:sz w:val="22"/>
          <w:szCs w:val="22"/>
          <w:lang w:val="ru-RU"/>
        </w:rPr>
        <w:t>придани</w:t>
      </w:r>
      <w:r w:rsidR="00607E4A">
        <w:rPr>
          <w:sz w:val="22"/>
          <w:szCs w:val="22"/>
          <w:lang w:val="ru-RU"/>
        </w:rPr>
        <w:t>я</w:t>
      </w:r>
      <w:r w:rsidRPr="00B86A22">
        <w:rPr>
          <w:sz w:val="22"/>
          <w:szCs w:val="22"/>
          <w:lang w:val="ru-RU"/>
        </w:rPr>
        <w:t xml:space="preserve"> обсуждени</w:t>
      </w:r>
      <w:r w:rsidR="00FB23B9">
        <w:rPr>
          <w:sz w:val="22"/>
          <w:szCs w:val="22"/>
          <w:lang w:val="ru-RU"/>
        </w:rPr>
        <w:t>ю</w:t>
      </w:r>
      <w:r w:rsidRPr="00B86A22">
        <w:rPr>
          <w:sz w:val="22"/>
          <w:szCs w:val="22"/>
          <w:lang w:val="ru-RU"/>
        </w:rPr>
        <w:t xml:space="preserve"> по данной теме более предмет</w:t>
      </w:r>
      <w:r w:rsidR="00EA74D6">
        <w:rPr>
          <w:sz w:val="22"/>
          <w:szCs w:val="22"/>
          <w:lang w:val="ru-RU"/>
        </w:rPr>
        <w:t>н</w:t>
      </w:r>
      <w:r w:rsidR="00FB23B9">
        <w:rPr>
          <w:sz w:val="22"/>
          <w:szCs w:val="22"/>
          <w:lang w:val="ru-RU"/>
        </w:rPr>
        <w:t>ого характера</w:t>
      </w:r>
      <w:r w:rsidR="00EA74D6">
        <w:rPr>
          <w:sz w:val="22"/>
          <w:szCs w:val="22"/>
          <w:lang w:val="ru-RU"/>
        </w:rPr>
        <w:t xml:space="preserve"> некоторые члены </w:t>
      </w:r>
      <w:r w:rsidR="00607E4A">
        <w:rPr>
          <w:sz w:val="22"/>
          <w:szCs w:val="22"/>
          <w:lang w:val="ru-RU"/>
        </w:rPr>
        <w:t xml:space="preserve">Комитета </w:t>
      </w:r>
      <w:r w:rsidR="00EA74D6">
        <w:rPr>
          <w:sz w:val="22"/>
          <w:szCs w:val="22"/>
          <w:lang w:val="ru-RU"/>
        </w:rPr>
        <w:t>просили П</w:t>
      </w:r>
      <w:r w:rsidRPr="00B86A22">
        <w:rPr>
          <w:sz w:val="22"/>
          <w:szCs w:val="22"/>
          <w:lang w:val="ru-RU"/>
        </w:rPr>
        <w:t xml:space="preserve">редседателя подготовить схему, аналогичную </w:t>
      </w:r>
      <w:r w:rsidR="00FB23B9">
        <w:rPr>
          <w:sz w:val="22"/>
          <w:szCs w:val="22"/>
          <w:lang w:val="ru-RU"/>
        </w:rPr>
        <w:t>той, которая</w:t>
      </w:r>
      <w:r w:rsidRPr="00B86A22">
        <w:rPr>
          <w:sz w:val="22"/>
          <w:szCs w:val="22"/>
          <w:lang w:val="ru-RU"/>
        </w:rPr>
        <w:t xml:space="preserve"> посвящен</w:t>
      </w:r>
      <w:r w:rsidR="00FB23B9">
        <w:rPr>
          <w:sz w:val="22"/>
          <w:szCs w:val="22"/>
          <w:lang w:val="ru-RU"/>
        </w:rPr>
        <w:t>а</w:t>
      </w:r>
      <w:r w:rsidRPr="00B86A22">
        <w:rPr>
          <w:sz w:val="22"/>
          <w:szCs w:val="22"/>
          <w:lang w:val="ru-RU"/>
        </w:rPr>
        <w:t xml:space="preserve"> ограничениям и исключениям для библиотек и архивов.  </w:t>
      </w:r>
      <w:r>
        <w:rPr>
          <w:sz w:val="22"/>
          <w:szCs w:val="22"/>
          <w:lang w:val="ru-RU"/>
        </w:rPr>
        <w:t xml:space="preserve">Председатель согласился подготовить такую схему, используя в качестве отправной точки категории, определенные в проекте исследования, подготовленного </w:t>
      </w:r>
      <w:r w:rsidRPr="001071A3">
        <w:rPr>
          <w:sz w:val="22"/>
          <w:szCs w:val="22"/>
          <w:lang w:val="ru-RU"/>
        </w:rPr>
        <w:t>проф</w:t>
      </w:r>
      <w:r w:rsidR="00AF0DB1" w:rsidRPr="00AF0DB1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  <w:r w:rsidR="00BB42C5">
        <w:rPr>
          <w:sz w:val="22"/>
          <w:szCs w:val="22"/>
          <w:lang w:val="ru-RU"/>
        </w:rPr>
        <w:t>Сэном</w:t>
      </w:r>
      <w:r w:rsidR="00FB23B9">
        <w:rPr>
          <w:sz w:val="22"/>
          <w:szCs w:val="22"/>
          <w:lang w:val="ru-RU"/>
        </w:rPr>
        <w:t>, и элементы, нашедшие свое отражение в ходе предшествующих обсуждений и в опубликованных документах.  Одна из делегаций сослалась на предложение об установлении целей и принципов</w:t>
      </w:r>
      <w:r w:rsidR="0091773F">
        <w:rPr>
          <w:sz w:val="22"/>
          <w:szCs w:val="22"/>
          <w:lang w:val="ru-RU"/>
        </w:rPr>
        <w:t>, которым можно было бы воспользоваться</w:t>
      </w:r>
      <w:r w:rsidR="00FB23B9">
        <w:rPr>
          <w:sz w:val="22"/>
          <w:szCs w:val="22"/>
          <w:lang w:val="ru-RU"/>
        </w:rPr>
        <w:t xml:space="preserve"> для достижения общего понимания тем, подпадающих под данный пункт повестки дня. </w:t>
      </w:r>
      <w:r>
        <w:rPr>
          <w:sz w:val="22"/>
          <w:szCs w:val="22"/>
          <w:lang w:val="ru-RU"/>
        </w:rPr>
        <w:t xml:space="preserve"> </w:t>
      </w:r>
      <w:r w:rsidR="0091773F">
        <w:rPr>
          <w:sz w:val="22"/>
          <w:szCs w:val="22"/>
          <w:lang w:val="ru-RU"/>
        </w:rPr>
        <w:t xml:space="preserve">Выработанная схема позволит </w:t>
      </w:r>
      <w:r w:rsidR="004F555B" w:rsidRPr="004F555B">
        <w:rPr>
          <w:sz w:val="22"/>
          <w:szCs w:val="22"/>
          <w:lang w:val="ru-RU"/>
        </w:rPr>
        <w:t>Комитет</w:t>
      </w:r>
      <w:r w:rsidR="0091773F">
        <w:rPr>
          <w:sz w:val="22"/>
          <w:szCs w:val="22"/>
          <w:lang w:val="ru-RU"/>
        </w:rPr>
        <w:t>у</w:t>
      </w:r>
      <w:r w:rsidR="004F555B" w:rsidRPr="004F555B">
        <w:rPr>
          <w:sz w:val="22"/>
          <w:szCs w:val="22"/>
          <w:lang w:val="ru-RU"/>
        </w:rPr>
        <w:t xml:space="preserve">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</w:t>
      </w:r>
      <w:r w:rsidR="0091773F">
        <w:rPr>
          <w:sz w:val="22"/>
          <w:szCs w:val="22"/>
          <w:lang w:val="ru-RU"/>
        </w:rPr>
        <w:t>, подпадающих под данный пункт повестки дня,</w:t>
      </w:r>
      <w:r w:rsidR="004F555B" w:rsidRPr="004F555B">
        <w:rPr>
          <w:sz w:val="22"/>
          <w:szCs w:val="22"/>
          <w:lang w:val="ru-RU"/>
        </w:rPr>
        <w:t xml:space="preserve"> и их реальной значимости для ведущихся обсуждений и </w:t>
      </w:r>
      <w:r w:rsidR="0091773F">
        <w:rPr>
          <w:sz w:val="22"/>
          <w:szCs w:val="22"/>
          <w:lang w:val="ru-RU"/>
        </w:rPr>
        <w:t xml:space="preserve">благодаря этому – </w:t>
      </w:r>
      <w:r w:rsidR="004F555B" w:rsidRPr="004F555B">
        <w:rPr>
          <w:sz w:val="22"/>
          <w:szCs w:val="22"/>
          <w:lang w:val="ru-RU"/>
        </w:rPr>
        <w:t>желаемого результата.</w:t>
      </w:r>
      <w:r w:rsidR="004F555B">
        <w:rPr>
          <w:sz w:val="22"/>
          <w:szCs w:val="22"/>
          <w:lang w:val="ru-RU"/>
        </w:rPr>
        <w:t xml:space="preserve"> </w:t>
      </w:r>
    </w:p>
    <w:p w:rsidR="004F555B" w:rsidRDefault="004F555B" w:rsidP="007F4325">
      <w:pPr>
        <w:pStyle w:val="Default"/>
        <w:rPr>
          <w:sz w:val="22"/>
          <w:szCs w:val="22"/>
          <w:lang w:val="ru-RU"/>
        </w:rPr>
      </w:pP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21.</w:t>
      </w:r>
      <w:r>
        <w:rPr>
          <w:sz w:val="22"/>
          <w:szCs w:val="22"/>
          <w:lang w:val="ru-RU"/>
        </w:rPr>
        <w:tab/>
      </w:r>
      <w:r w:rsidR="00FF4A5A" w:rsidRPr="00C00122">
        <w:rPr>
          <w:sz w:val="22"/>
          <w:szCs w:val="22"/>
          <w:lang w:val="ru-RU"/>
        </w:rPr>
        <w:t xml:space="preserve">Этот пункт будет сохранен в повестке дня тридцать </w:t>
      </w:r>
      <w:r w:rsidR="007D4916">
        <w:rPr>
          <w:sz w:val="22"/>
          <w:szCs w:val="22"/>
          <w:lang w:val="ru-RU"/>
        </w:rPr>
        <w:t>третьей</w:t>
      </w:r>
      <w:r w:rsidR="00FF4A5A" w:rsidRPr="00C00122">
        <w:rPr>
          <w:sz w:val="22"/>
          <w:szCs w:val="22"/>
          <w:lang w:val="ru-RU"/>
        </w:rPr>
        <w:t xml:space="preserve"> сессии ПКАП. </w:t>
      </w:r>
    </w:p>
    <w:p w:rsidR="004F555B" w:rsidRDefault="004F555B" w:rsidP="006A1CD5">
      <w:pPr>
        <w:pStyle w:val="Default"/>
        <w:rPr>
          <w:sz w:val="22"/>
          <w:szCs w:val="22"/>
          <w:lang w:val="ru-RU"/>
        </w:rPr>
      </w:pPr>
    </w:p>
    <w:p w:rsidR="004F555B" w:rsidRDefault="004F555B" w:rsidP="006A1CD5">
      <w:pPr>
        <w:rPr>
          <w:szCs w:val="22"/>
          <w:lang w:val="ru-RU"/>
        </w:rPr>
      </w:pPr>
    </w:p>
    <w:p w:rsidR="004F555B" w:rsidRPr="004F555B" w:rsidRDefault="006A3767" w:rsidP="007A125F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</w:t>
      </w:r>
      <w:r w:rsidRPr="004F555B">
        <w:rPr>
          <w:b/>
          <w:caps/>
          <w:szCs w:val="22"/>
          <w:lang w:val="ru-RU"/>
        </w:rPr>
        <w:t xml:space="preserve"> 8 </w:t>
      </w:r>
      <w:r w:rsidRPr="00C00122">
        <w:rPr>
          <w:b/>
          <w:caps/>
          <w:szCs w:val="22"/>
          <w:lang w:val="ru-RU"/>
        </w:rPr>
        <w:t>повестки</w:t>
      </w:r>
      <w:r w:rsidRPr="004F55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дня</w:t>
      </w:r>
      <w:r w:rsidR="00E64D2B" w:rsidRPr="004F555B">
        <w:rPr>
          <w:b/>
          <w:caps/>
          <w:szCs w:val="22"/>
          <w:lang w:val="ru-RU"/>
        </w:rPr>
        <w:t xml:space="preserve">:  </w:t>
      </w:r>
      <w:r w:rsidR="007A125F" w:rsidRPr="007A125F">
        <w:rPr>
          <w:b/>
          <w:caps/>
          <w:szCs w:val="22"/>
          <w:lang w:val="ru-RU"/>
        </w:rPr>
        <w:t>Вклад ПКАП в выполнение соответствующих рекомендаций Повестки дня в области развития</w:t>
      </w:r>
    </w:p>
    <w:p w:rsidR="004F555B" w:rsidRPr="004F555B" w:rsidRDefault="004F555B" w:rsidP="007D4916">
      <w:pPr>
        <w:rPr>
          <w:b/>
          <w:caps/>
          <w:szCs w:val="22"/>
          <w:lang w:val="ru-RU"/>
        </w:rPr>
      </w:pPr>
    </w:p>
    <w:p w:rsidR="004F555B" w:rsidRDefault="004F555B" w:rsidP="007D4916">
      <w:pPr>
        <w:rPr>
          <w:szCs w:val="22"/>
          <w:lang w:val="ru-RU"/>
        </w:rPr>
      </w:pPr>
      <w:r>
        <w:rPr>
          <w:caps/>
          <w:szCs w:val="22"/>
          <w:lang w:val="ru-RU"/>
        </w:rPr>
        <w:t>22.</w:t>
      </w:r>
      <w:r>
        <w:rPr>
          <w:caps/>
          <w:szCs w:val="22"/>
          <w:lang w:val="ru-RU"/>
        </w:rPr>
        <w:tab/>
      </w:r>
      <w:r w:rsidR="00A76D5B">
        <w:rPr>
          <w:szCs w:val="22"/>
          <w:lang w:val="ru-RU"/>
        </w:rPr>
        <w:t>Несколько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делегаций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сделали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заявления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по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данному</w:t>
      </w:r>
      <w:r w:rsidR="00A76D5B" w:rsidRPr="00A76D5B">
        <w:rPr>
          <w:szCs w:val="22"/>
          <w:lang w:val="ru-RU"/>
        </w:rPr>
        <w:t xml:space="preserve"> </w:t>
      </w:r>
      <w:r w:rsidR="00A76D5B">
        <w:rPr>
          <w:szCs w:val="22"/>
          <w:lang w:val="ru-RU"/>
        </w:rPr>
        <w:t>пункту</w:t>
      </w:r>
      <w:r>
        <w:rPr>
          <w:szCs w:val="22"/>
          <w:lang w:val="ru-RU"/>
        </w:rPr>
        <w:t xml:space="preserve">, который был включен в </w:t>
      </w:r>
      <w:r w:rsidR="0054510E">
        <w:rPr>
          <w:szCs w:val="22"/>
          <w:lang w:val="ru-RU"/>
        </w:rPr>
        <w:t xml:space="preserve">повестку дня на условиях </w:t>
      </w:r>
      <w:r w:rsidR="0054510E" w:rsidRPr="004F555B">
        <w:rPr>
          <w:szCs w:val="22"/>
          <w:lang w:val="ru-RU"/>
        </w:rPr>
        <w:t>ad</w:t>
      </w:r>
      <w:r w:rsidR="00607E4A">
        <w:rPr>
          <w:szCs w:val="22"/>
          <w:lang w:val="ru-RU"/>
        </w:rPr>
        <w:t xml:space="preserve"> </w:t>
      </w:r>
      <w:r w:rsidR="0054510E" w:rsidRPr="004F555B">
        <w:rPr>
          <w:szCs w:val="22"/>
          <w:lang w:val="ru-RU"/>
        </w:rPr>
        <w:t>hoc</w:t>
      </w:r>
      <w:r w:rsidR="0054510E" w:rsidRPr="0054510E">
        <w:rPr>
          <w:szCs w:val="22"/>
          <w:lang w:val="ru-RU"/>
        </w:rPr>
        <w:t xml:space="preserve"> </w:t>
      </w:r>
      <w:r w:rsidR="0054510E" w:rsidRPr="004F555B">
        <w:rPr>
          <w:szCs w:val="22"/>
          <w:lang w:val="ru-RU"/>
        </w:rPr>
        <w:t>без создания прецедента</w:t>
      </w:r>
      <w:r w:rsidR="00910491">
        <w:rPr>
          <w:szCs w:val="22"/>
          <w:lang w:val="ru-RU"/>
        </w:rPr>
        <w:t xml:space="preserve">. </w:t>
      </w:r>
    </w:p>
    <w:p w:rsidR="00910491" w:rsidRDefault="00910491" w:rsidP="007D4916">
      <w:pPr>
        <w:rPr>
          <w:szCs w:val="22"/>
          <w:lang w:val="ru-RU"/>
        </w:rPr>
      </w:pPr>
    </w:p>
    <w:p w:rsidR="004F555B" w:rsidRDefault="00910491" w:rsidP="007D4916">
      <w:pPr>
        <w:rPr>
          <w:rFonts w:eastAsiaTheme="minorHAnsi"/>
          <w:szCs w:val="22"/>
          <w:lang w:val="ru-RU" w:eastAsia="en-US"/>
        </w:rPr>
      </w:pPr>
      <w:r>
        <w:rPr>
          <w:szCs w:val="22"/>
          <w:lang w:val="ru-RU"/>
        </w:rPr>
        <w:t>23.</w:t>
      </w:r>
      <w:r>
        <w:rPr>
          <w:szCs w:val="22"/>
          <w:lang w:val="ru-RU"/>
        </w:rPr>
        <w:tab/>
        <w:t xml:space="preserve">Председатель </w:t>
      </w:r>
      <w:r w:rsidR="00A76D5B">
        <w:rPr>
          <w:lang w:val="ru-RU"/>
        </w:rPr>
        <w:t xml:space="preserve">отметил, что все </w:t>
      </w:r>
      <w:r w:rsidR="00A76D5B">
        <w:rPr>
          <w:szCs w:val="22"/>
          <w:lang w:val="ru-RU"/>
        </w:rPr>
        <w:t xml:space="preserve">заявления по вопросу о вкладе </w:t>
      </w:r>
      <w:r w:rsidR="00A76D5B" w:rsidRPr="00A76D5B">
        <w:rPr>
          <w:caps/>
          <w:szCs w:val="22"/>
          <w:lang w:val="ru-RU"/>
        </w:rPr>
        <w:t xml:space="preserve">ПКАП </w:t>
      </w:r>
      <w:r w:rsidR="00A76D5B" w:rsidRPr="00A76D5B">
        <w:rPr>
          <w:szCs w:val="22"/>
          <w:lang w:val="ru-RU"/>
        </w:rPr>
        <w:t>в выполнение соответствующих рекомендаций Повестки дня в области развития</w:t>
      </w:r>
      <w:r w:rsidR="00A76D5B">
        <w:rPr>
          <w:szCs w:val="22"/>
          <w:lang w:val="ru-RU"/>
        </w:rPr>
        <w:t xml:space="preserve">, включая заявления, представленные в Секретариат в письменной форме до 20 мая 2016 г., будут отражены в отчете о тридцать второй </w:t>
      </w:r>
      <w:r w:rsidR="00A76D5B" w:rsidRPr="00C00122">
        <w:rPr>
          <w:szCs w:val="22"/>
          <w:lang w:val="ru-RU"/>
        </w:rPr>
        <w:t>сессии ПКАП</w:t>
      </w:r>
      <w:r w:rsidR="00A76D5B">
        <w:rPr>
          <w:szCs w:val="22"/>
          <w:lang w:val="ru-RU"/>
        </w:rPr>
        <w:t xml:space="preserve"> и будут препровождены сессии Генеральной Ассамблеи ВОИС 2016 г. в </w:t>
      </w:r>
      <w:r>
        <w:rPr>
          <w:szCs w:val="22"/>
          <w:lang w:val="ru-RU"/>
        </w:rPr>
        <w:t xml:space="preserve">отчете </w:t>
      </w:r>
      <w:r w:rsidR="00A76D5B">
        <w:rPr>
          <w:szCs w:val="22"/>
          <w:lang w:val="ru-RU"/>
        </w:rPr>
        <w:t>ПКАП перед этим органом</w:t>
      </w:r>
      <w:r>
        <w:rPr>
          <w:lang w:val="ru-RU"/>
        </w:rPr>
        <w:t xml:space="preserve"> в соответствии с решением, принятым </w:t>
      </w:r>
      <w:r>
        <w:rPr>
          <w:szCs w:val="22"/>
          <w:lang w:val="ru-RU"/>
        </w:rPr>
        <w:t xml:space="preserve">Генеральной Ассамблеей ВОИС в отношении </w:t>
      </w:r>
      <w:r w:rsidRPr="00910491">
        <w:rPr>
          <w:szCs w:val="22"/>
          <w:lang w:val="ru-RU"/>
        </w:rPr>
        <w:t xml:space="preserve">механизма координации </w:t>
      </w:r>
      <w:r>
        <w:rPr>
          <w:szCs w:val="22"/>
          <w:lang w:val="ru-RU"/>
        </w:rPr>
        <w:t xml:space="preserve">деятельности в рамках </w:t>
      </w:r>
      <w:r w:rsidRPr="00910491">
        <w:rPr>
          <w:szCs w:val="22"/>
          <w:lang w:val="ru-RU"/>
        </w:rPr>
        <w:t>Повестки дня в области развития</w:t>
      </w:r>
      <w:r>
        <w:rPr>
          <w:szCs w:val="22"/>
          <w:lang w:val="ru-RU"/>
        </w:rPr>
        <w:t xml:space="preserve">. </w:t>
      </w:r>
    </w:p>
    <w:p w:rsidR="004F555B" w:rsidRDefault="004F555B" w:rsidP="006A3767">
      <w:pPr>
        <w:rPr>
          <w:b/>
          <w:caps/>
          <w:szCs w:val="22"/>
          <w:lang w:val="ru-RU"/>
        </w:rPr>
      </w:pPr>
    </w:p>
    <w:p w:rsidR="004F555B" w:rsidRDefault="004F555B" w:rsidP="006A3767">
      <w:pPr>
        <w:rPr>
          <w:b/>
          <w:caps/>
          <w:szCs w:val="22"/>
          <w:lang w:val="ru-RU"/>
        </w:rPr>
      </w:pPr>
    </w:p>
    <w:p w:rsidR="004F555B" w:rsidRDefault="00A76D5B" w:rsidP="006A3767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</w:t>
      </w:r>
      <w:r w:rsidRPr="00A76D5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9</w:t>
      </w:r>
      <w:r w:rsidRPr="00A76D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повестки</w:t>
      </w:r>
      <w:r w:rsidRPr="00A76D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дня</w:t>
      </w:r>
      <w:r w:rsidRPr="00A76D5B">
        <w:rPr>
          <w:b/>
          <w:caps/>
          <w:szCs w:val="22"/>
          <w:lang w:val="ru-RU"/>
        </w:rPr>
        <w:t xml:space="preserve">:  </w:t>
      </w:r>
      <w:r w:rsidR="006A3767" w:rsidRPr="00C00122">
        <w:rPr>
          <w:b/>
          <w:caps/>
          <w:szCs w:val="22"/>
          <w:lang w:val="ru-RU"/>
        </w:rPr>
        <w:t>прочие вопросы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910491" w:rsidP="000A3D10">
      <w:pPr>
        <w:rPr>
          <w:caps/>
          <w:szCs w:val="22"/>
          <w:lang w:val="ru-RU"/>
        </w:rPr>
      </w:pPr>
      <w:r>
        <w:rPr>
          <w:caps/>
          <w:szCs w:val="22"/>
          <w:lang w:val="ru-RU"/>
        </w:rPr>
        <w:t>24.</w:t>
      </w:r>
      <w:r>
        <w:rPr>
          <w:caps/>
          <w:szCs w:val="22"/>
          <w:lang w:val="ru-RU"/>
        </w:rPr>
        <w:tab/>
      </w:r>
      <w:r w:rsidR="00B20651" w:rsidRPr="00C00122">
        <w:rPr>
          <w:szCs w:val="22"/>
          <w:lang w:val="ru-RU"/>
        </w:rPr>
        <w:t>По данному пункту повестки дня на рассмотрении находились документы</w:t>
      </w:r>
      <w:r w:rsidR="00D45A14" w:rsidRPr="00C00122">
        <w:rPr>
          <w:rFonts w:eastAsiaTheme="minorHAnsi"/>
          <w:szCs w:val="22"/>
          <w:lang w:val="ru-RU" w:eastAsia="en-US"/>
        </w:rPr>
        <w:t xml:space="preserve"> </w:t>
      </w:r>
      <w:r w:rsidR="00D45A14" w:rsidRPr="00C00122">
        <w:rPr>
          <w:rFonts w:eastAsiaTheme="minorHAnsi"/>
          <w:szCs w:val="22"/>
          <w:lang w:eastAsia="en-US"/>
        </w:rPr>
        <w:t>SCCR</w:t>
      </w:r>
      <w:r w:rsidR="00D45A14" w:rsidRPr="00C00122">
        <w:rPr>
          <w:rFonts w:eastAsiaTheme="minorHAnsi"/>
          <w:szCs w:val="22"/>
          <w:lang w:val="ru-RU" w:eastAsia="en-US"/>
        </w:rPr>
        <w:t xml:space="preserve">/31/4 </w:t>
      </w:r>
      <w:r w:rsidR="003A7B7B" w:rsidRPr="00C00122">
        <w:rPr>
          <w:rFonts w:eastAsiaTheme="minorHAnsi"/>
          <w:szCs w:val="22"/>
          <w:lang w:val="ru-RU" w:eastAsia="en-US"/>
        </w:rPr>
        <w:t>и</w:t>
      </w:r>
      <w:r w:rsidR="00D45A14" w:rsidRPr="00C00122">
        <w:rPr>
          <w:rFonts w:eastAsiaTheme="minorHAnsi"/>
          <w:szCs w:val="22"/>
          <w:lang w:val="ru-RU" w:eastAsia="en-US"/>
        </w:rPr>
        <w:t xml:space="preserve"> </w:t>
      </w:r>
      <w:r w:rsidR="00D45A14" w:rsidRPr="00C00122">
        <w:rPr>
          <w:rFonts w:eastAsiaTheme="minorHAnsi"/>
          <w:szCs w:val="22"/>
          <w:lang w:eastAsia="en-US"/>
        </w:rPr>
        <w:t>SCCR</w:t>
      </w:r>
      <w:r w:rsidR="00D45A14" w:rsidRPr="00C00122">
        <w:rPr>
          <w:rFonts w:eastAsiaTheme="minorHAnsi"/>
          <w:szCs w:val="22"/>
          <w:lang w:val="ru-RU" w:eastAsia="en-US"/>
        </w:rPr>
        <w:t>/31/5.</w:t>
      </w:r>
      <w:r w:rsidR="00A76D5B">
        <w:rPr>
          <w:rFonts w:eastAsiaTheme="minorHAnsi"/>
          <w:szCs w:val="22"/>
          <w:lang w:val="ru-RU" w:eastAsia="en-US"/>
        </w:rPr>
        <w:t xml:space="preserve"> </w:t>
      </w:r>
    </w:p>
    <w:p w:rsidR="004F555B" w:rsidRPr="009A2019" w:rsidRDefault="0091773F" w:rsidP="00103801">
      <w:pPr>
        <w:pStyle w:val="Default"/>
        <w:rPr>
          <w:sz w:val="22"/>
          <w:szCs w:val="22"/>
          <w:lang w:val="ru-RU"/>
        </w:rPr>
      </w:pPr>
      <w:r w:rsidRPr="009A2019">
        <w:rPr>
          <w:caps/>
          <w:szCs w:val="22"/>
          <w:lang w:val="ru-RU"/>
        </w:rPr>
        <w:t>25</w:t>
      </w:r>
      <w:r w:rsidR="00A76D5B" w:rsidRPr="009A2019">
        <w:rPr>
          <w:caps/>
          <w:szCs w:val="22"/>
          <w:lang w:val="ru-RU"/>
        </w:rPr>
        <w:t>.</w:t>
      </w:r>
      <w:r w:rsidR="00A76D5B" w:rsidRPr="009A2019">
        <w:rPr>
          <w:caps/>
          <w:szCs w:val="22"/>
          <w:lang w:val="ru-RU"/>
        </w:rPr>
        <w:tab/>
      </w:r>
      <w:r w:rsidR="009A2019" w:rsidRPr="009A2019">
        <w:rPr>
          <w:sz w:val="22"/>
          <w:szCs w:val="22"/>
          <w:lang w:val="ru-RU"/>
        </w:rPr>
        <w:t>Комитет</w:t>
      </w:r>
      <w:r w:rsidR="009A2019">
        <w:rPr>
          <w:sz w:val="22"/>
          <w:szCs w:val="22"/>
          <w:lang w:val="ru-RU"/>
        </w:rPr>
        <w:t xml:space="preserve"> обсудил </w:t>
      </w:r>
      <w:r w:rsidR="009A2019" w:rsidRPr="009A2019">
        <w:rPr>
          <w:i/>
          <w:sz w:val="22"/>
          <w:szCs w:val="22"/>
          <w:lang w:val="ru-RU"/>
        </w:rPr>
        <w:t>«Предложение о проведении исследования в области использования авторского права в цифровой среде»</w:t>
      </w:r>
      <w:r w:rsidR="009A2019">
        <w:rPr>
          <w:sz w:val="22"/>
          <w:szCs w:val="22"/>
          <w:lang w:val="ru-RU"/>
        </w:rPr>
        <w:t xml:space="preserve"> (документ </w:t>
      </w:r>
      <w:r w:rsidR="009A2019" w:rsidRPr="009A2019">
        <w:rPr>
          <w:sz w:val="22"/>
          <w:szCs w:val="22"/>
        </w:rPr>
        <w:t>SCCR</w:t>
      </w:r>
      <w:r w:rsidR="009A2019">
        <w:rPr>
          <w:sz w:val="22"/>
          <w:szCs w:val="22"/>
          <w:lang w:val="ru-RU"/>
        </w:rPr>
        <w:t>/31/4), представленный Группой стран Латинской Америки и Карибского бассейна (ГРУЛАК)</w:t>
      </w:r>
      <w:r w:rsidR="00C00122" w:rsidRPr="009A2019">
        <w:rPr>
          <w:i/>
          <w:sz w:val="22"/>
          <w:szCs w:val="22"/>
          <w:lang w:val="ru-RU"/>
        </w:rPr>
        <w:t>.</w:t>
      </w:r>
      <w:r w:rsidR="00C00122" w:rsidRPr="00A76D5B">
        <w:rPr>
          <w:i/>
          <w:sz w:val="22"/>
          <w:szCs w:val="22"/>
          <w:lang w:val="ru-RU"/>
        </w:rPr>
        <w:t xml:space="preserve"> </w:t>
      </w:r>
      <w:r w:rsidR="009A2019">
        <w:rPr>
          <w:sz w:val="22"/>
          <w:szCs w:val="22"/>
          <w:lang w:val="ru-RU"/>
        </w:rPr>
        <w:t xml:space="preserve"> Члены Комитета и наблюдатели признали важность этой темы и высказали свои замечания по этому предложению и свое к нему отношение.  Было также указано на важность и актуальность недавно проведенной ВОИС Конференции по глобальному рынку цифрового контента.  Многие члены</w:t>
      </w:r>
      <w:r w:rsidR="00607E4A">
        <w:rPr>
          <w:sz w:val="22"/>
          <w:szCs w:val="22"/>
          <w:lang w:val="ru-RU"/>
        </w:rPr>
        <w:t xml:space="preserve"> Комитета </w:t>
      </w:r>
      <w:r w:rsidR="009A2019">
        <w:rPr>
          <w:sz w:val="22"/>
          <w:szCs w:val="22"/>
          <w:lang w:val="ru-RU"/>
        </w:rPr>
        <w:t xml:space="preserve">приветствовали идею рассмотрения вопросов, поднятых в предложении, и высказали различные рекомендации относительно того, как можно было бы организовать эту работу.  Было внесено предложение о включении данной темы в повестку дня ПКАП в качестве ее постоянного пункта. </w:t>
      </w:r>
    </w:p>
    <w:p w:rsidR="004F555B" w:rsidRDefault="004F555B" w:rsidP="00103801">
      <w:pPr>
        <w:pStyle w:val="Default"/>
        <w:rPr>
          <w:sz w:val="22"/>
          <w:szCs w:val="22"/>
          <w:lang w:val="ru-RU"/>
        </w:rPr>
      </w:pPr>
    </w:p>
    <w:p w:rsidR="004F555B" w:rsidRPr="009A2019" w:rsidRDefault="0091773F" w:rsidP="0010380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26</w:t>
      </w:r>
      <w:r w:rsidR="00A76D5B" w:rsidRPr="00A76D5B">
        <w:rPr>
          <w:sz w:val="22"/>
          <w:szCs w:val="22"/>
          <w:lang w:val="ru-RU"/>
        </w:rPr>
        <w:t>.</w:t>
      </w:r>
      <w:r w:rsidR="00A76D5B" w:rsidRPr="00A76D5B">
        <w:rPr>
          <w:sz w:val="22"/>
          <w:szCs w:val="22"/>
          <w:lang w:val="ru-RU"/>
        </w:rPr>
        <w:tab/>
      </w:r>
      <w:r w:rsidR="009A2019" w:rsidRPr="009A2019">
        <w:rPr>
          <w:sz w:val="22"/>
          <w:szCs w:val="22"/>
          <w:lang w:val="ru-RU"/>
        </w:rPr>
        <w:t>Комитет обсудил «</w:t>
      </w:r>
      <w:r w:rsidR="009A2019" w:rsidRPr="009A2019">
        <w:rPr>
          <w:i/>
          <w:sz w:val="22"/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собственности»</w:t>
      </w:r>
      <w:r w:rsidR="009A2019" w:rsidRPr="009A2019">
        <w:rPr>
          <w:sz w:val="22"/>
          <w:szCs w:val="22"/>
          <w:lang w:val="ru-RU"/>
        </w:rPr>
        <w:t xml:space="preserve"> (</w:t>
      </w:r>
      <w:r w:rsidR="00C00122" w:rsidRPr="009A2019">
        <w:rPr>
          <w:sz w:val="22"/>
          <w:szCs w:val="22"/>
          <w:lang w:val="ru-RU"/>
        </w:rPr>
        <w:t xml:space="preserve">документ </w:t>
      </w:r>
      <w:r w:rsidR="00C00122" w:rsidRPr="009A2019">
        <w:rPr>
          <w:sz w:val="22"/>
          <w:szCs w:val="22"/>
        </w:rPr>
        <w:t>SCCR</w:t>
      </w:r>
      <w:r w:rsidR="00C00122" w:rsidRPr="009A2019">
        <w:rPr>
          <w:sz w:val="22"/>
          <w:szCs w:val="22"/>
          <w:lang w:val="ru-RU"/>
        </w:rPr>
        <w:t>/31/5</w:t>
      </w:r>
      <w:r w:rsidR="009A2019" w:rsidRPr="009A2019">
        <w:rPr>
          <w:sz w:val="22"/>
          <w:szCs w:val="22"/>
          <w:lang w:val="ru-RU"/>
        </w:rPr>
        <w:t>)</w:t>
      </w:r>
      <w:r w:rsidR="009A2019">
        <w:rPr>
          <w:sz w:val="22"/>
          <w:szCs w:val="22"/>
          <w:lang w:val="ru-RU"/>
        </w:rPr>
        <w:t xml:space="preserve">. </w:t>
      </w:r>
      <w:r w:rsidR="00D06847">
        <w:rPr>
          <w:sz w:val="22"/>
          <w:szCs w:val="22"/>
          <w:lang w:val="ru-RU"/>
        </w:rPr>
        <w:t xml:space="preserve"> </w:t>
      </w:r>
      <w:r w:rsidR="009A2019">
        <w:rPr>
          <w:sz w:val="22"/>
          <w:szCs w:val="22"/>
          <w:lang w:val="ru-RU"/>
        </w:rPr>
        <w:t xml:space="preserve">Члены Комитета и наблюдатели признали важность этой темы и высказали свои замечания по этому предложению и свое к нему отношение. </w:t>
      </w:r>
      <w:r w:rsidR="00C00122" w:rsidRPr="009A2019">
        <w:rPr>
          <w:sz w:val="22"/>
          <w:szCs w:val="22"/>
          <w:lang w:val="ru-RU"/>
        </w:rPr>
        <w:t xml:space="preserve"> </w:t>
      </w:r>
      <w:r w:rsidR="009A2019">
        <w:rPr>
          <w:sz w:val="22"/>
          <w:szCs w:val="22"/>
          <w:lang w:val="ru-RU"/>
        </w:rPr>
        <w:t xml:space="preserve">Многие члены </w:t>
      </w:r>
      <w:r w:rsidR="00607E4A">
        <w:rPr>
          <w:sz w:val="22"/>
          <w:szCs w:val="22"/>
          <w:lang w:val="ru-RU"/>
        </w:rPr>
        <w:t xml:space="preserve">Комитета </w:t>
      </w:r>
      <w:r w:rsidR="009A2019">
        <w:rPr>
          <w:sz w:val="22"/>
          <w:szCs w:val="22"/>
          <w:lang w:val="ru-RU"/>
        </w:rPr>
        <w:t>приветствовали идею рассмотрения вопросов, поднятых в предложении, и высказали различные рекомендации относительно того, как можно было бы организовать эту работу.  Некоторые члены</w:t>
      </w:r>
      <w:r w:rsidR="00607E4A">
        <w:rPr>
          <w:sz w:val="22"/>
          <w:szCs w:val="22"/>
          <w:lang w:val="ru-RU"/>
        </w:rPr>
        <w:t xml:space="preserve"> Комитета</w:t>
      </w:r>
      <w:r w:rsidR="009A2019">
        <w:rPr>
          <w:sz w:val="22"/>
          <w:szCs w:val="22"/>
          <w:lang w:val="ru-RU"/>
        </w:rPr>
        <w:t xml:space="preserve"> поддержали предложение о том, чтобы на тридцать третьей сессии ПКАП была организована презентация внешнего исследования, подготовленного проф. Сэмом Рикетсоном.  Ряд членов </w:t>
      </w:r>
      <w:r w:rsidR="00607E4A">
        <w:rPr>
          <w:sz w:val="22"/>
          <w:szCs w:val="22"/>
          <w:lang w:val="ru-RU"/>
        </w:rPr>
        <w:t xml:space="preserve">Комитета </w:t>
      </w:r>
      <w:r w:rsidR="009A2019">
        <w:rPr>
          <w:sz w:val="22"/>
          <w:szCs w:val="22"/>
          <w:lang w:val="ru-RU"/>
        </w:rPr>
        <w:t>поддержали идею проведения исследования</w:t>
      </w:r>
      <w:r w:rsidR="00D06847" w:rsidRPr="00D06847">
        <w:rPr>
          <w:sz w:val="22"/>
          <w:szCs w:val="22"/>
          <w:lang w:val="ru-RU"/>
        </w:rPr>
        <w:t xml:space="preserve"> </w:t>
      </w:r>
      <w:r w:rsidR="00D06847">
        <w:rPr>
          <w:sz w:val="22"/>
          <w:szCs w:val="22"/>
          <w:lang w:val="ru-RU"/>
        </w:rPr>
        <w:t>ПКАП</w:t>
      </w:r>
      <w:r w:rsidR="009A2019">
        <w:rPr>
          <w:sz w:val="22"/>
          <w:szCs w:val="22"/>
          <w:lang w:val="ru-RU"/>
        </w:rPr>
        <w:t xml:space="preserve"> по данной теме. </w:t>
      </w:r>
    </w:p>
    <w:p w:rsidR="004F555B" w:rsidRPr="009A2019" w:rsidRDefault="004F555B" w:rsidP="00103801">
      <w:pPr>
        <w:pStyle w:val="Default"/>
        <w:rPr>
          <w:sz w:val="22"/>
          <w:szCs w:val="22"/>
          <w:lang w:val="ru-RU"/>
        </w:rPr>
      </w:pPr>
    </w:p>
    <w:p w:rsidR="004F555B" w:rsidRDefault="0091773F" w:rsidP="0010380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27</w:t>
      </w:r>
      <w:r w:rsidR="00A76D5B" w:rsidRPr="00A76D5B">
        <w:rPr>
          <w:sz w:val="22"/>
          <w:szCs w:val="22"/>
          <w:lang w:val="ru-RU"/>
        </w:rPr>
        <w:t>.</w:t>
      </w:r>
      <w:r w:rsidR="00A76D5B" w:rsidRPr="00A76D5B">
        <w:rPr>
          <w:sz w:val="22"/>
          <w:szCs w:val="22"/>
          <w:lang w:val="ru-RU"/>
        </w:rPr>
        <w:tab/>
      </w:r>
      <w:r w:rsidR="00C00122">
        <w:rPr>
          <w:sz w:val="22"/>
          <w:szCs w:val="22"/>
          <w:lang w:val="ru-RU"/>
        </w:rPr>
        <w:t xml:space="preserve">Эти вопросы будут сохранены </w:t>
      </w:r>
      <w:r w:rsidR="00C00122" w:rsidRPr="00C00122">
        <w:rPr>
          <w:sz w:val="22"/>
          <w:szCs w:val="22"/>
          <w:lang w:val="ru-RU"/>
        </w:rPr>
        <w:t xml:space="preserve">в повестке дня тридцать </w:t>
      </w:r>
      <w:r w:rsidR="00336594">
        <w:rPr>
          <w:sz w:val="22"/>
          <w:szCs w:val="22"/>
          <w:lang w:val="ru-RU"/>
        </w:rPr>
        <w:t>третьей</w:t>
      </w:r>
      <w:r w:rsidR="00C00122" w:rsidRPr="00C00122">
        <w:rPr>
          <w:sz w:val="22"/>
          <w:szCs w:val="22"/>
          <w:lang w:val="ru-RU"/>
        </w:rPr>
        <w:t xml:space="preserve"> сессии ПКАП</w:t>
      </w:r>
      <w:r w:rsidR="00C00122">
        <w:rPr>
          <w:sz w:val="22"/>
          <w:szCs w:val="22"/>
          <w:lang w:val="ru-RU"/>
        </w:rPr>
        <w:t xml:space="preserve">.  </w:t>
      </w:r>
    </w:p>
    <w:p w:rsidR="0091773F" w:rsidRDefault="0091773F" w:rsidP="00103801">
      <w:pPr>
        <w:pStyle w:val="Default"/>
        <w:rPr>
          <w:sz w:val="22"/>
          <w:szCs w:val="22"/>
          <w:lang w:val="ru-RU"/>
        </w:rPr>
      </w:pPr>
    </w:p>
    <w:p w:rsidR="0091773F" w:rsidRDefault="0091773F" w:rsidP="0010380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28.</w:t>
      </w:r>
      <w:r>
        <w:rPr>
          <w:sz w:val="22"/>
          <w:szCs w:val="22"/>
          <w:lang w:val="ru-RU"/>
        </w:rPr>
        <w:tab/>
      </w:r>
      <w:r w:rsidR="009A2019">
        <w:rPr>
          <w:sz w:val="22"/>
          <w:szCs w:val="22"/>
          <w:lang w:val="ru-RU"/>
        </w:rPr>
        <w:t>Комитет высказал и обсудил раз</w:t>
      </w:r>
      <w:r w:rsidR="004D14C0">
        <w:rPr>
          <w:sz w:val="22"/>
          <w:szCs w:val="22"/>
          <w:lang w:val="ru-RU"/>
        </w:rPr>
        <w:t>нообразные</w:t>
      </w:r>
      <w:r w:rsidR="009A2019">
        <w:rPr>
          <w:sz w:val="22"/>
          <w:szCs w:val="22"/>
          <w:lang w:val="ru-RU"/>
        </w:rPr>
        <w:t xml:space="preserve"> предложения относительно включения предложенных пунктов в повестку дня, а также </w:t>
      </w:r>
      <w:r w:rsidR="00D06847">
        <w:rPr>
          <w:sz w:val="22"/>
          <w:szCs w:val="22"/>
          <w:lang w:val="ru-RU"/>
        </w:rPr>
        <w:t xml:space="preserve">относительно </w:t>
      </w:r>
      <w:r w:rsidR="009A2019">
        <w:rPr>
          <w:sz w:val="22"/>
          <w:szCs w:val="22"/>
          <w:lang w:val="ru-RU"/>
        </w:rPr>
        <w:t>необходимости учета последствий рассмотрения в будущем новых тем для работы Комитета</w:t>
      </w:r>
      <w:r w:rsidR="00431B6A">
        <w:rPr>
          <w:sz w:val="22"/>
          <w:szCs w:val="22"/>
          <w:lang w:val="ru-RU"/>
        </w:rPr>
        <w:t xml:space="preserve"> с учетом различ</w:t>
      </w:r>
      <w:r w:rsidR="004D14C0">
        <w:rPr>
          <w:sz w:val="22"/>
          <w:szCs w:val="22"/>
          <w:lang w:val="ru-RU"/>
        </w:rPr>
        <w:t>ных</w:t>
      </w:r>
      <w:r w:rsidR="00431B6A">
        <w:rPr>
          <w:sz w:val="22"/>
          <w:szCs w:val="22"/>
          <w:lang w:val="ru-RU"/>
        </w:rPr>
        <w:t xml:space="preserve"> мнени</w:t>
      </w:r>
      <w:r w:rsidR="004D14C0">
        <w:rPr>
          <w:sz w:val="22"/>
          <w:szCs w:val="22"/>
          <w:lang w:val="ru-RU"/>
        </w:rPr>
        <w:t>й</w:t>
      </w:r>
      <w:r w:rsidR="00431B6A">
        <w:rPr>
          <w:sz w:val="22"/>
          <w:szCs w:val="22"/>
          <w:lang w:val="ru-RU"/>
        </w:rPr>
        <w:t xml:space="preserve">.  Консультации по вопросу о включении предлагаемых тем и возможности добавления новых тем будут продолжены. </w:t>
      </w:r>
    </w:p>
    <w:p w:rsidR="0091773F" w:rsidRDefault="0091773F" w:rsidP="00103801">
      <w:pPr>
        <w:pStyle w:val="Default"/>
        <w:rPr>
          <w:sz w:val="22"/>
          <w:szCs w:val="22"/>
          <w:lang w:val="ru-RU"/>
        </w:rPr>
      </w:pPr>
    </w:p>
    <w:p w:rsidR="0091773F" w:rsidRDefault="0091773F" w:rsidP="00103801">
      <w:pPr>
        <w:pStyle w:val="Default"/>
        <w:rPr>
          <w:cap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29.</w:t>
      </w:r>
      <w:r>
        <w:rPr>
          <w:sz w:val="22"/>
          <w:szCs w:val="22"/>
          <w:lang w:val="ru-RU"/>
        </w:rPr>
        <w:tab/>
      </w:r>
      <w:r w:rsidR="00431B6A">
        <w:rPr>
          <w:sz w:val="22"/>
          <w:szCs w:val="22"/>
          <w:lang w:val="ru-RU"/>
        </w:rPr>
        <w:t xml:space="preserve">Несколько региональных групп </w:t>
      </w:r>
      <w:r w:rsidR="00264461">
        <w:rPr>
          <w:sz w:val="22"/>
          <w:szCs w:val="22"/>
          <w:lang w:val="ru-RU"/>
        </w:rPr>
        <w:t xml:space="preserve">и ряд членов Комитета поддержали предложение Председателя о проведении внеочередной сессии Комитета, посвященной охране прав вещательных организаций.  Ряд других членов </w:t>
      </w:r>
      <w:r w:rsidR="00607E4A">
        <w:rPr>
          <w:sz w:val="22"/>
          <w:szCs w:val="22"/>
          <w:lang w:val="ru-RU"/>
        </w:rPr>
        <w:t xml:space="preserve">Комитета </w:t>
      </w:r>
      <w:r w:rsidR="00264461">
        <w:rPr>
          <w:sz w:val="22"/>
          <w:szCs w:val="22"/>
          <w:lang w:val="ru-RU"/>
        </w:rPr>
        <w:t>выразили мнение о том, что такая внеочередная сессия должна быть созвана только после достижения согласия относительно объема, целей и объекта охраны предлагаемого договора</w:t>
      </w:r>
      <w:r w:rsidR="00431FE9">
        <w:rPr>
          <w:sz w:val="22"/>
          <w:szCs w:val="22"/>
          <w:lang w:val="ru-RU"/>
        </w:rPr>
        <w:t xml:space="preserve"> </w:t>
      </w:r>
      <w:r w:rsidR="00264461">
        <w:rPr>
          <w:sz w:val="22"/>
          <w:szCs w:val="22"/>
          <w:lang w:val="ru-RU"/>
        </w:rPr>
        <w:t xml:space="preserve">и </w:t>
      </w:r>
      <w:r w:rsidR="00431FE9">
        <w:rPr>
          <w:sz w:val="22"/>
          <w:szCs w:val="22"/>
          <w:lang w:val="ru-RU"/>
        </w:rPr>
        <w:t>что она является</w:t>
      </w:r>
      <w:r w:rsidR="00264461">
        <w:rPr>
          <w:sz w:val="22"/>
          <w:szCs w:val="22"/>
          <w:lang w:val="ru-RU"/>
        </w:rPr>
        <w:t xml:space="preserve"> ненужной или преждевременной. </w:t>
      </w:r>
    </w:p>
    <w:p w:rsidR="004F555B" w:rsidRDefault="004F555B" w:rsidP="00103801">
      <w:pPr>
        <w:pStyle w:val="Default"/>
        <w:rPr>
          <w:caps/>
          <w:sz w:val="22"/>
          <w:szCs w:val="22"/>
          <w:lang w:val="ru-RU"/>
        </w:rPr>
      </w:pPr>
    </w:p>
    <w:p w:rsidR="004F555B" w:rsidRDefault="0091773F" w:rsidP="00103801">
      <w:pPr>
        <w:pStyle w:val="Default"/>
        <w:rPr>
          <w:caps/>
          <w:sz w:val="22"/>
          <w:szCs w:val="22"/>
          <w:lang w:val="ru-RU"/>
        </w:rPr>
      </w:pPr>
      <w:r>
        <w:rPr>
          <w:caps/>
          <w:sz w:val="22"/>
          <w:szCs w:val="22"/>
          <w:lang w:val="ru-RU"/>
        </w:rPr>
        <w:t>30</w:t>
      </w:r>
      <w:r w:rsidR="00A76D5B" w:rsidRPr="00A76D5B">
        <w:rPr>
          <w:caps/>
          <w:sz w:val="22"/>
          <w:szCs w:val="22"/>
          <w:lang w:val="ru-RU"/>
        </w:rPr>
        <w:t>.</w:t>
      </w:r>
      <w:r w:rsidR="00A76D5B" w:rsidRPr="00A76D5B">
        <w:rPr>
          <w:caps/>
          <w:sz w:val="22"/>
          <w:szCs w:val="22"/>
          <w:lang w:val="ru-RU"/>
        </w:rPr>
        <w:tab/>
      </w:r>
      <w:r w:rsidR="00264461">
        <w:rPr>
          <w:sz w:val="22"/>
          <w:szCs w:val="22"/>
          <w:lang w:val="ru-RU"/>
        </w:rPr>
        <w:t xml:space="preserve">Несколько региональных групп поддержали предложение Председателя о проведении региональных совещаний по вопросу об ограничениях и исключениях для библиотек и архивов.  Одна из этих групп высказалась за то, чтобы такие региональные совещания были посвящены в том числе ограничениям и исключениям для образовательных и научно-исследовательских учреждений и лиц с другими ограниченными способностями.  Некоторые другие группы не поддержали предложение Председателя. 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6A3767" w:rsidP="006A3767">
      <w:pPr>
        <w:rPr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резюме председателя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91773F" w:rsidP="006A376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31</w:t>
      </w:r>
      <w:r w:rsidR="00336594" w:rsidRPr="00336594">
        <w:rPr>
          <w:sz w:val="22"/>
          <w:szCs w:val="22"/>
          <w:lang w:val="ru-RU"/>
        </w:rPr>
        <w:t>.</w:t>
      </w:r>
      <w:r w:rsidR="00336594" w:rsidRPr="00336594">
        <w:rPr>
          <w:sz w:val="22"/>
          <w:szCs w:val="22"/>
          <w:lang w:val="ru-RU"/>
        </w:rPr>
        <w:tab/>
      </w:r>
      <w:r w:rsidR="006A3767" w:rsidRPr="00C00122">
        <w:rPr>
          <w:sz w:val="22"/>
          <w:szCs w:val="22"/>
          <w:lang w:val="ru-RU"/>
        </w:rPr>
        <w:t xml:space="preserve">Комитет принял к сведению содержание настоящего резюме </w:t>
      </w:r>
      <w:r w:rsidR="00BB42C5">
        <w:rPr>
          <w:sz w:val="22"/>
          <w:szCs w:val="22"/>
          <w:lang w:val="ru-RU"/>
        </w:rPr>
        <w:t>П</w:t>
      </w:r>
      <w:r w:rsidR="00250066" w:rsidRPr="00C00122">
        <w:rPr>
          <w:sz w:val="22"/>
          <w:szCs w:val="22"/>
          <w:lang w:val="ru-RU"/>
        </w:rPr>
        <w:t>редседателя</w:t>
      </w:r>
      <w:r w:rsidR="006A3767" w:rsidRPr="00C00122">
        <w:rPr>
          <w:sz w:val="22"/>
          <w:szCs w:val="22"/>
          <w:lang w:val="ru-RU"/>
        </w:rPr>
        <w:t>.</w:t>
      </w:r>
      <w:r w:rsidR="008930B6" w:rsidRPr="00C00122">
        <w:rPr>
          <w:sz w:val="22"/>
          <w:szCs w:val="22"/>
          <w:lang w:val="ru-RU"/>
        </w:rPr>
        <w:t xml:space="preserve">  </w:t>
      </w:r>
      <w:r w:rsidR="006A3767" w:rsidRPr="00C00122">
        <w:rPr>
          <w:sz w:val="22"/>
          <w:szCs w:val="22"/>
          <w:lang w:val="ru-RU"/>
        </w:rPr>
        <w:t xml:space="preserve">Председатель уточнил, что настоящее резюме отражает мнение </w:t>
      </w:r>
      <w:r w:rsidR="00BB42C5">
        <w:rPr>
          <w:sz w:val="22"/>
          <w:szCs w:val="22"/>
          <w:lang w:val="ru-RU"/>
        </w:rPr>
        <w:t>П</w:t>
      </w:r>
      <w:r w:rsidR="00250066" w:rsidRPr="00C00122">
        <w:rPr>
          <w:sz w:val="22"/>
          <w:szCs w:val="22"/>
          <w:lang w:val="ru-RU"/>
        </w:rPr>
        <w:t xml:space="preserve">редседателя </w:t>
      </w:r>
      <w:r w:rsidR="006A3767" w:rsidRPr="00C00122">
        <w:rPr>
          <w:sz w:val="22"/>
          <w:szCs w:val="22"/>
          <w:lang w:val="ru-RU"/>
        </w:rPr>
        <w:t xml:space="preserve">относительно результатов </w:t>
      </w:r>
      <w:r w:rsidR="003A7B7B" w:rsidRPr="00C00122">
        <w:rPr>
          <w:sz w:val="22"/>
          <w:szCs w:val="22"/>
          <w:lang w:val="ru-RU"/>
        </w:rPr>
        <w:t xml:space="preserve">тридцать </w:t>
      </w:r>
      <w:r w:rsidR="00250066">
        <w:rPr>
          <w:sz w:val="22"/>
          <w:szCs w:val="22"/>
          <w:lang w:val="ru-RU"/>
        </w:rPr>
        <w:t xml:space="preserve">второй </w:t>
      </w:r>
      <w:r w:rsidR="006A3767" w:rsidRPr="00C00122">
        <w:rPr>
          <w:sz w:val="22"/>
          <w:szCs w:val="22"/>
          <w:lang w:val="ru-RU"/>
        </w:rPr>
        <w:t>сессии ПКАП и</w:t>
      </w:r>
      <w:r w:rsidR="003A7B7B" w:rsidRPr="00C00122">
        <w:rPr>
          <w:sz w:val="22"/>
          <w:szCs w:val="22"/>
          <w:lang w:val="ru-RU"/>
        </w:rPr>
        <w:t>, как следствие,</w:t>
      </w:r>
      <w:r w:rsidR="006A3767" w:rsidRPr="00C00122">
        <w:rPr>
          <w:sz w:val="22"/>
          <w:szCs w:val="22"/>
          <w:lang w:val="ru-RU"/>
        </w:rPr>
        <w:t xml:space="preserve"> </w:t>
      </w:r>
      <w:r w:rsidR="00250066">
        <w:rPr>
          <w:sz w:val="22"/>
          <w:szCs w:val="22"/>
          <w:lang w:val="ru-RU"/>
        </w:rPr>
        <w:t xml:space="preserve">оно </w:t>
      </w:r>
      <w:r w:rsidR="006A3767" w:rsidRPr="00C00122">
        <w:rPr>
          <w:sz w:val="22"/>
          <w:szCs w:val="22"/>
          <w:lang w:val="ru-RU"/>
        </w:rPr>
        <w:t xml:space="preserve">не </w:t>
      </w:r>
      <w:r w:rsidR="003A7B7B" w:rsidRPr="00C00122">
        <w:rPr>
          <w:sz w:val="22"/>
          <w:szCs w:val="22"/>
          <w:lang w:val="ru-RU"/>
        </w:rPr>
        <w:t>подлежит</w:t>
      </w:r>
      <w:r w:rsidR="006A3767" w:rsidRPr="00C00122">
        <w:rPr>
          <w:sz w:val="22"/>
          <w:szCs w:val="22"/>
          <w:lang w:val="ru-RU"/>
        </w:rPr>
        <w:t xml:space="preserve"> утверждени</w:t>
      </w:r>
      <w:r w:rsidR="003A7B7B" w:rsidRPr="00C00122">
        <w:rPr>
          <w:sz w:val="22"/>
          <w:szCs w:val="22"/>
          <w:lang w:val="ru-RU"/>
        </w:rPr>
        <w:t>ю</w:t>
      </w:r>
      <w:r w:rsidR="006A3767" w:rsidRPr="00C00122">
        <w:rPr>
          <w:sz w:val="22"/>
          <w:szCs w:val="22"/>
          <w:lang w:val="ru-RU"/>
        </w:rPr>
        <w:t xml:space="preserve"> Комитетом.</w:t>
      </w:r>
    </w:p>
    <w:p w:rsidR="004F555B" w:rsidRDefault="004F555B" w:rsidP="00F56F78">
      <w:pPr>
        <w:pStyle w:val="Default"/>
        <w:rPr>
          <w:sz w:val="22"/>
          <w:szCs w:val="22"/>
          <w:lang w:val="ru-RU"/>
        </w:rPr>
      </w:pPr>
    </w:p>
    <w:p w:rsidR="004F555B" w:rsidRDefault="004F555B" w:rsidP="00F56F78">
      <w:pPr>
        <w:pStyle w:val="Default"/>
        <w:rPr>
          <w:b/>
          <w:caps/>
          <w:szCs w:val="22"/>
          <w:lang w:val="ru-RU"/>
        </w:rPr>
      </w:pPr>
    </w:p>
    <w:p w:rsidR="004F555B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 xml:space="preserve">пункт </w:t>
      </w:r>
      <w:r w:rsidR="00250066">
        <w:rPr>
          <w:b/>
          <w:caps/>
          <w:szCs w:val="22"/>
          <w:lang w:val="ru-RU"/>
        </w:rPr>
        <w:t>10</w:t>
      </w:r>
      <w:r w:rsidRPr="006A3767">
        <w:rPr>
          <w:b/>
          <w:caps/>
          <w:szCs w:val="22"/>
          <w:lang w:val="ru-RU"/>
        </w:rPr>
        <w:t xml:space="preserve">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Закрытие сесси</w:t>
      </w:r>
      <w:r w:rsidR="00E50D81">
        <w:rPr>
          <w:b/>
          <w:caps/>
          <w:szCs w:val="22"/>
          <w:lang w:val="ru-RU"/>
        </w:rPr>
        <w:t>И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91773F" w:rsidP="00F56F78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32</w:t>
      </w:r>
      <w:r w:rsidR="00336594" w:rsidRPr="00336594">
        <w:rPr>
          <w:sz w:val="22"/>
          <w:szCs w:val="22"/>
          <w:lang w:val="ru-RU"/>
        </w:rPr>
        <w:t>.</w:t>
      </w:r>
      <w:r w:rsidR="00336594" w:rsidRPr="00336594">
        <w:rPr>
          <w:sz w:val="22"/>
          <w:szCs w:val="22"/>
          <w:lang w:val="ru-RU"/>
        </w:rPr>
        <w:tab/>
      </w:r>
      <w:r w:rsidR="001B4E9F">
        <w:rPr>
          <w:sz w:val="22"/>
          <w:szCs w:val="22"/>
          <w:lang w:val="ru-RU"/>
        </w:rPr>
        <w:t>Следующая сессия Комитета состоится</w:t>
      </w:r>
      <w:r w:rsidR="00510C2D" w:rsidRPr="001B4E9F">
        <w:rPr>
          <w:sz w:val="22"/>
          <w:szCs w:val="22"/>
          <w:lang w:val="ru-RU"/>
        </w:rPr>
        <w:t xml:space="preserve"> </w:t>
      </w:r>
      <w:r w:rsidR="00250066">
        <w:rPr>
          <w:sz w:val="22"/>
          <w:szCs w:val="22"/>
          <w:lang w:val="ru-RU"/>
        </w:rPr>
        <w:t>14</w:t>
      </w:r>
      <w:r w:rsidR="003A7B7B">
        <w:rPr>
          <w:sz w:val="22"/>
          <w:szCs w:val="22"/>
          <w:lang w:val="ru-RU"/>
        </w:rPr>
        <w:t xml:space="preserve"> </w:t>
      </w:r>
      <w:r w:rsidR="003A7B7B" w:rsidRPr="003A7B7B">
        <w:rPr>
          <w:sz w:val="22"/>
          <w:szCs w:val="22"/>
          <w:lang w:val="ru-RU"/>
        </w:rPr>
        <w:t>–</w:t>
      </w:r>
      <w:r w:rsidR="003A7B7B">
        <w:rPr>
          <w:sz w:val="22"/>
          <w:szCs w:val="22"/>
          <w:lang w:val="ru-RU"/>
        </w:rPr>
        <w:t xml:space="preserve"> </w:t>
      </w:r>
      <w:r w:rsidR="001B4E9F">
        <w:rPr>
          <w:sz w:val="22"/>
          <w:szCs w:val="22"/>
          <w:lang w:val="ru-RU"/>
        </w:rPr>
        <w:t>1</w:t>
      </w:r>
      <w:r w:rsidR="00250066">
        <w:rPr>
          <w:sz w:val="22"/>
          <w:szCs w:val="22"/>
          <w:lang w:val="ru-RU"/>
        </w:rPr>
        <w:t xml:space="preserve">8 ноября </w:t>
      </w:r>
      <w:r w:rsidR="00D45A14" w:rsidRPr="001B4E9F">
        <w:rPr>
          <w:sz w:val="22"/>
          <w:szCs w:val="22"/>
          <w:lang w:val="ru-RU"/>
        </w:rPr>
        <w:t>2016</w:t>
      </w:r>
      <w:r w:rsidR="001B4E9F">
        <w:rPr>
          <w:sz w:val="22"/>
          <w:szCs w:val="22"/>
          <w:lang w:val="ru-RU"/>
        </w:rPr>
        <w:t xml:space="preserve"> г.</w:t>
      </w:r>
    </w:p>
    <w:p w:rsidR="004F555B" w:rsidRDefault="004F555B" w:rsidP="006A1CD5">
      <w:pPr>
        <w:rPr>
          <w:b/>
          <w:caps/>
          <w:szCs w:val="22"/>
          <w:lang w:val="ru-RU"/>
        </w:rPr>
      </w:pPr>
    </w:p>
    <w:p w:rsidR="004F555B" w:rsidRDefault="004F555B" w:rsidP="006A1CD5">
      <w:pPr>
        <w:pStyle w:val="ListParagraph"/>
        <w:ind w:left="0"/>
        <w:rPr>
          <w:szCs w:val="22"/>
          <w:lang w:val="ru-RU"/>
        </w:rPr>
      </w:pPr>
    </w:p>
    <w:p w:rsidR="004F555B" w:rsidRDefault="004F555B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4F555B" w:rsidRDefault="004F555B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4F555B" w:rsidRDefault="004F555B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4F555B" w:rsidRDefault="006A3767" w:rsidP="006A3767">
      <w:pPr>
        <w:pStyle w:val="Endofdocument"/>
        <w:rPr>
          <w:rFonts w:cs="Arial"/>
          <w:sz w:val="22"/>
          <w:szCs w:val="22"/>
          <w:lang w:val="ru-RU"/>
        </w:rPr>
      </w:pPr>
      <w:r w:rsidRPr="006A3767">
        <w:rPr>
          <w:rFonts w:cs="Arial"/>
          <w:sz w:val="22"/>
          <w:szCs w:val="22"/>
          <w:lang w:val="ru-RU"/>
        </w:rPr>
        <w:t>[Конец документа]</w:t>
      </w:r>
    </w:p>
    <w:p w:rsidR="004F555B" w:rsidRDefault="004F555B">
      <w:pPr>
        <w:rPr>
          <w:lang w:val="ru-RU"/>
        </w:rPr>
      </w:pPr>
    </w:p>
    <w:p w:rsidR="007A125F" w:rsidRDefault="007A125F">
      <w:pPr>
        <w:rPr>
          <w:lang w:val="ru-RU"/>
        </w:rPr>
      </w:pPr>
    </w:p>
    <w:sectPr w:rsidR="007A125F" w:rsidSect="006A1CD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95" w:rsidRDefault="00092495">
      <w:r>
        <w:separator/>
      </w:r>
    </w:p>
  </w:endnote>
  <w:endnote w:type="continuationSeparator" w:id="0">
    <w:p w:rsidR="00092495" w:rsidRDefault="00092495" w:rsidP="003B38C1">
      <w:r>
        <w:separator/>
      </w:r>
    </w:p>
    <w:p w:rsidR="00092495" w:rsidRPr="003B38C1" w:rsidRDefault="000924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495" w:rsidRPr="003B38C1" w:rsidRDefault="000924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95" w:rsidRDefault="00092495">
      <w:r>
        <w:separator/>
      </w:r>
    </w:p>
  </w:footnote>
  <w:footnote w:type="continuationSeparator" w:id="0">
    <w:p w:rsidR="00092495" w:rsidRDefault="00092495" w:rsidP="008B60B2">
      <w:r>
        <w:separator/>
      </w:r>
    </w:p>
    <w:p w:rsidR="00092495" w:rsidRPr="00ED77FB" w:rsidRDefault="000924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495" w:rsidRPr="00ED77FB" w:rsidRDefault="000924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55" w:rsidRDefault="00702455" w:rsidP="006A3767">
    <w:pPr>
      <w:jc w:val="right"/>
    </w:pPr>
  </w:p>
  <w:p w:rsidR="00CB017D" w:rsidRDefault="001B4E9F" w:rsidP="006A3767">
    <w:pPr>
      <w:jc w:val="right"/>
    </w:pPr>
    <w:r>
      <w:rPr>
        <w:lang w:val="ru-RU"/>
      </w:rPr>
      <w:t>стр.</w:t>
    </w:r>
    <w:r w:rsidR="00CB017D">
      <w:t xml:space="preserve"> </w:t>
    </w:r>
    <w:r w:rsidR="00CB017D">
      <w:fldChar w:fldCharType="begin"/>
    </w:r>
    <w:r w:rsidR="00CB017D">
      <w:instrText xml:space="preserve"> PAGE  \* MERGEFORMAT </w:instrText>
    </w:r>
    <w:r w:rsidR="00CB017D">
      <w:fldChar w:fldCharType="separate"/>
    </w:r>
    <w:r w:rsidR="00FD6715">
      <w:rPr>
        <w:noProof/>
      </w:rPr>
      <w:t>6</w:t>
    </w:r>
    <w:r w:rsidR="00CB017D">
      <w:fldChar w:fldCharType="end"/>
    </w:r>
  </w:p>
  <w:p w:rsidR="00CB017D" w:rsidRDefault="00CB017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MX RNTest\EN_RU\C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RTS\EN-RU\Administration\ACE|TextBase TMs\WorkspaceRTS\EN-RU\Administration\DG Speech|TextBase TMs\WorkspaceRTS\EN-RU\Patents\PCTCTC285|TextBase TMs\WorkspaceRTS\EN-RU\Trademarks\Geneva Act|TextBase TMs\WorkspaceRTS\EN-RU\Trademarks\hague system|TextBase TMs\WorkspaceRTS\EN-RU\Trademarks\Lisbon Agreement|TextBase TMs\WorkspaceRTS\EN-RU\Treaties\Lisbon|TextBase TMs\WorkspaceRTS\EN-RU\NGOs|TextBase TMs\WorkspaceRTS\Test"/>
    <w:docVar w:name="TextBaseURL" w:val="empty"/>
    <w:docVar w:name="UILng" w:val="en"/>
  </w:docVars>
  <w:rsids>
    <w:rsidRoot w:val="006A1CD5"/>
    <w:rsid w:val="000069FA"/>
    <w:rsid w:val="00031EFA"/>
    <w:rsid w:val="00033A84"/>
    <w:rsid w:val="00034F52"/>
    <w:rsid w:val="00043CAA"/>
    <w:rsid w:val="0005513B"/>
    <w:rsid w:val="00065397"/>
    <w:rsid w:val="0007273E"/>
    <w:rsid w:val="00074CD5"/>
    <w:rsid w:val="00075432"/>
    <w:rsid w:val="00091713"/>
    <w:rsid w:val="00092495"/>
    <w:rsid w:val="000968ED"/>
    <w:rsid w:val="000A3D10"/>
    <w:rsid w:val="000C495E"/>
    <w:rsid w:val="000F5E56"/>
    <w:rsid w:val="000F6A79"/>
    <w:rsid w:val="000F7C19"/>
    <w:rsid w:val="00103539"/>
    <w:rsid w:val="00103801"/>
    <w:rsid w:val="001071A3"/>
    <w:rsid w:val="00107A87"/>
    <w:rsid w:val="00114329"/>
    <w:rsid w:val="00121939"/>
    <w:rsid w:val="001362EE"/>
    <w:rsid w:val="00146773"/>
    <w:rsid w:val="00156B46"/>
    <w:rsid w:val="001832A6"/>
    <w:rsid w:val="001B4E9F"/>
    <w:rsid w:val="001B6A7B"/>
    <w:rsid w:val="001E75E3"/>
    <w:rsid w:val="002001D5"/>
    <w:rsid w:val="002058E7"/>
    <w:rsid w:val="00213871"/>
    <w:rsid w:val="0022363A"/>
    <w:rsid w:val="0022519D"/>
    <w:rsid w:val="002424A1"/>
    <w:rsid w:val="00250066"/>
    <w:rsid w:val="00253977"/>
    <w:rsid w:val="002634C4"/>
    <w:rsid w:val="00264461"/>
    <w:rsid w:val="00270772"/>
    <w:rsid w:val="00274CC3"/>
    <w:rsid w:val="00277EEF"/>
    <w:rsid w:val="00281AC6"/>
    <w:rsid w:val="00283FEB"/>
    <w:rsid w:val="002928D3"/>
    <w:rsid w:val="002A078A"/>
    <w:rsid w:val="002A2A6D"/>
    <w:rsid w:val="002B0D07"/>
    <w:rsid w:val="002D4DCF"/>
    <w:rsid w:val="002E09E4"/>
    <w:rsid w:val="002E7D9C"/>
    <w:rsid w:val="002F1FE6"/>
    <w:rsid w:val="002F4E68"/>
    <w:rsid w:val="00312F7F"/>
    <w:rsid w:val="00315941"/>
    <w:rsid w:val="00336594"/>
    <w:rsid w:val="00361450"/>
    <w:rsid w:val="003673CF"/>
    <w:rsid w:val="003845C1"/>
    <w:rsid w:val="003867BE"/>
    <w:rsid w:val="00390E4E"/>
    <w:rsid w:val="003A6F89"/>
    <w:rsid w:val="003A7B7B"/>
    <w:rsid w:val="003B38C1"/>
    <w:rsid w:val="003B5566"/>
    <w:rsid w:val="003C472A"/>
    <w:rsid w:val="003D3274"/>
    <w:rsid w:val="0042213B"/>
    <w:rsid w:val="00423E3E"/>
    <w:rsid w:val="00427AF4"/>
    <w:rsid w:val="00431B6A"/>
    <w:rsid w:val="00431FE9"/>
    <w:rsid w:val="0044111D"/>
    <w:rsid w:val="00447BC9"/>
    <w:rsid w:val="00450CFF"/>
    <w:rsid w:val="004647DA"/>
    <w:rsid w:val="00467FA2"/>
    <w:rsid w:val="004713A0"/>
    <w:rsid w:val="00474062"/>
    <w:rsid w:val="00477D6B"/>
    <w:rsid w:val="0049236C"/>
    <w:rsid w:val="00496F74"/>
    <w:rsid w:val="004B2CA8"/>
    <w:rsid w:val="004B393F"/>
    <w:rsid w:val="004B4899"/>
    <w:rsid w:val="004C0176"/>
    <w:rsid w:val="004C03BB"/>
    <w:rsid w:val="004C1649"/>
    <w:rsid w:val="004C3EC6"/>
    <w:rsid w:val="004D14C0"/>
    <w:rsid w:val="004F555B"/>
    <w:rsid w:val="005019FF"/>
    <w:rsid w:val="00510C2D"/>
    <w:rsid w:val="005217D3"/>
    <w:rsid w:val="00526AF3"/>
    <w:rsid w:val="0053057A"/>
    <w:rsid w:val="005376A2"/>
    <w:rsid w:val="0054510E"/>
    <w:rsid w:val="005522AF"/>
    <w:rsid w:val="00560A29"/>
    <w:rsid w:val="005735E8"/>
    <w:rsid w:val="005770A4"/>
    <w:rsid w:val="005A20B1"/>
    <w:rsid w:val="005B1111"/>
    <w:rsid w:val="005B399E"/>
    <w:rsid w:val="005C6649"/>
    <w:rsid w:val="00605827"/>
    <w:rsid w:val="00607C89"/>
    <w:rsid w:val="00607E4A"/>
    <w:rsid w:val="00611FBE"/>
    <w:rsid w:val="00620F2D"/>
    <w:rsid w:val="00632145"/>
    <w:rsid w:val="0064368A"/>
    <w:rsid w:val="00643A10"/>
    <w:rsid w:val="00646050"/>
    <w:rsid w:val="00650EF5"/>
    <w:rsid w:val="006575D1"/>
    <w:rsid w:val="0066254A"/>
    <w:rsid w:val="006654C2"/>
    <w:rsid w:val="006713CA"/>
    <w:rsid w:val="00676C5C"/>
    <w:rsid w:val="0067704F"/>
    <w:rsid w:val="006852B1"/>
    <w:rsid w:val="006A0606"/>
    <w:rsid w:val="006A1CD5"/>
    <w:rsid w:val="006A269F"/>
    <w:rsid w:val="006A3767"/>
    <w:rsid w:val="006A6CD1"/>
    <w:rsid w:val="006D461B"/>
    <w:rsid w:val="006F611F"/>
    <w:rsid w:val="00702455"/>
    <w:rsid w:val="0070683C"/>
    <w:rsid w:val="007975B3"/>
    <w:rsid w:val="007A125F"/>
    <w:rsid w:val="007A14C1"/>
    <w:rsid w:val="007A3831"/>
    <w:rsid w:val="007D1613"/>
    <w:rsid w:val="007D4916"/>
    <w:rsid w:val="007F4325"/>
    <w:rsid w:val="00821086"/>
    <w:rsid w:val="0084098E"/>
    <w:rsid w:val="00845C3C"/>
    <w:rsid w:val="008539B0"/>
    <w:rsid w:val="0087523B"/>
    <w:rsid w:val="0087741A"/>
    <w:rsid w:val="008930B6"/>
    <w:rsid w:val="008A1C09"/>
    <w:rsid w:val="008B1F57"/>
    <w:rsid w:val="008B2CC1"/>
    <w:rsid w:val="008B36D5"/>
    <w:rsid w:val="008B5888"/>
    <w:rsid w:val="008B60B2"/>
    <w:rsid w:val="008C7C7B"/>
    <w:rsid w:val="00905182"/>
    <w:rsid w:val="0090731E"/>
    <w:rsid w:val="00910491"/>
    <w:rsid w:val="009163FA"/>
    <w:rsid w:val="00916EE2"/>
    <w:rsid w:val="0091773F"/>
    <w:rsid w:val="009245ED"/>
    <w:rsid w:val="00942751"/>
    <w:rsid w:val="00966A22"/>
    <w:rsid w:val="0096706E"/>
    <w:rsid w:val="0096722F"/>
    <w:rsid w:val="009766BB"/>
    <w:rsid w:val="00980843"/>
    <w:rsid w:val="009A2019"/>
    <w:rsid w:val="009B0425"/>
    <w:rsid w:val="009C242D"/>
    <w:rsid w:val="009E2791"/>
    <w:rsid w:val="009E3F6F"/>
    <w:rsid w:val="009F499F"/>
    <w:rsid w:val="00A10B77"/>
    <w:rsid w:val="00A22302"/>
    <w:rsid w:val="00A25385"/>
    <w:rsid w:val="00A32FF3"/>
    <w:rsid w:val="00A42DAF"/>
    <w:rsid w:val="00A45BD8"/>
    <w:rsid w:val="00A76D5B"/>
    <w:rsid w:val="00A80EE5"/>
    <w:rsid w:val="00A869B7"/>
    <w:rsid w:val="00AC205C"/>
    <w:rsid w:val="00AC25F0"/>
    <w:rsid w:val="00AC2D6D"/>
    <w:rsid w:val="00AF0A6B"/>
    <w:rsid w:val="00AF0DB1"/>
    <w:rsid w:val="00B05A69"/>
    <w:rsid w:val="00B14174"/>
    <w:rsid w:val="00B20651"/>
    <w:rsid w:val="00B2090A"/>
    <w:rsid w:val="00B26842"/>
    <w:rsid w:val="00B357F4"/>
    <w:rsid w:val="00B4358F"/>
    <w:rsid w:val="00B44445"/>
    <w:rsid w:val="00B47A3F"/>
    <w:rsid w:val="00B62F38"/>
    <w:rsid w:val="00B86A22"/>
    <w:rsid w:val="00B93997"/>
    <w:rsid w:val="00B9734B"/>
    <w:rsid w:val="00B978CE"/>
    <w:rsid w:val="00BB42C5"/>
    <w:rsid w:val="00BD4D41"/>
    <w:rsid w:val="00BD7D00"/>
    <w:rsid w:val="00BE7F69"/>
    <w:rsid w:val="00BF3338"/>
    <w:rsid w:val="00C00122"/>
    <w:rsid w:val="00C11BFE"/>
    <w:rsid w:val="00C14CE6"/>
    <w:rsid w:val="00C17D98"/>
    <w:rsid w:val="00C6650F"/>
    <w:rsid w:val="00CB017D"/>
    <w:rsid w:val="00CC7C46"/>
    <w:rsid w:val="00CD127A"/>
    <w:rsid w:val="00CD3F57"/>
    <w:rsid w:val="00CD6FF3"/>
    <w:rsid w:val="00D05CF0"/>
    <w:rsid w:val="00D06847"/>
    <w:rsid w:val="00D06BCF"/>
    <w:rsid w:val="00D439B8"/>
    <w:rsid w:val="00D45252"/>
    <w:rsid w:val="00D45A14"/>
    <w:rsid w:val="00D5156B"/>
    <w:rsid w:val="00D534ED"/>
    <w:rsid w:val="00D60C37"/>
    <w:rsid w:val="00D71511"/>
    <w:rsid w:val="00D71B4D"/>
    <w:rsid w:val="00D81348"/>
    <w:rsid w:val="00D92E2B"/>
    <w:rsid w:val="00D93D55"/>
    <w:rsid w:val="00DA1C96"/>
    <w:rsid w:val="00DA7405"/>
    <w:rsid w:val="00DC3678"/>
    <w:rsid w:val="00E01D7D"/>
    <w:rsid w:val="00E12B97"/>
    <w:rsid w:val="00E335FE"/>
    <w:rsid w:val="00E37D41"/>
    <w:rsid w:val="00E50D81"/>
    <w:rsid w:val="00E64D2B"/>
    <w:rsid w:val="00E7369B"/>
    <w:rsid w:val="00E908A2"/>
    <w:rsid w:val="00E93D9D"/>
    <w:rsid w:val="00EA6DA6"/>
    <w:rsid w:val="00EA74D6"/>
    <w:rsid w:val="00EC2AB1"/>
    <w:rsid w:val="00EC4E49"/>
    <w:rsid w:val="00ED77FB"/>
    <w:rsid w:val="00EE45FA"/>
    <w:rsid w:val="00EF2B80"/>
    <w:rsid w:val="00EF7008"/>
    <w:rsid w:val="00F136B1"/>
    <w:rsid w:val="00F32250"/>
    <w:rsid w:val="00F56F78"/>
    <w:rsid w:val="00F607EE"/>
    <w:rsid w:val="00F638FF"/>
    <w:rsid w:val="00F66152"/>
    <w:rsid w:val="00F870E7"/>
    <w:rsid w:val="00F94037"/>
    <w:rsid w:val="00F97A4D"/>
    <w:rsid w:val="00FB0BB8"/>
    <w:rsid w:val="00FB23B9"/>
    <w:rsid w:val="00FC29F6"/>
    <w:rsid w:val="00FD6715"/>
    <w:rsid w:val="00FE08BA"/>
    <w:rsid w:val="00FE6D6B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yright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10555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 30 Chair's Summary</vt:lpstr>
    </vt:vector>
  </TitlesOfParts>
  <Company>WIPO</Company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30 Chair's Summary</dc:title>
  <dc:creator>WOODS Michele;Rafael Ferraz Vazquez</dc:creator>
  <cp:lastModifiedBy>HAIZEL Francesca</cp:lastModifiedBy>
  <cp:revision>2</cp:revision>
  <cp:lastPrinted>2016-05-19T08:21:00Z</cp:lastPrinted>
  <dcterms:created xsi:type="dcterms:W3CDTF">2016-05-23T08:43:00Z</dcterms:created>
  <dcterms:modified xsi:type="dcterms:W3CDTF">2016-05-23T08:43:00Z</dcterms:modified>
</cp:coreProperties>
</file>