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22567B" w14:paraId="6974C324" w14:textId="77777777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226DCD96" w14:textId="77777777" w:rsidR="008B2CC1" w:rsidRPr="0022567B" w:rsidRDefault="0022567B" w:rsidP="005E2679">
            <w:pPr>
              <w:jc w:val="right"/>
              <w:rPr>
                <w:b/>
                <w:sz w:val="40"/>
                <w:szCs w:val="40"/>
                <w:lang w:val="pt-BR"/>
              </w:rPr>
            </w:pPr>
            <w:r w:rsidRPr="0022567B">
              <w:rPr>
                <w:b/>
                <w:sz w:val="40"/>
                <w:szCs w:val="40"/>
                <w:lang w:val="pt-BR"/>
              </w:rPr>
              <w:t>P</w:t>
            </w:r>
          </w:p>
        </w:tc>
      </w:tr>
      <w:tr w:rsidR="0022567B" w:rsidRPr="0022567B" w14:paraId="66823E07" w14:textId="77777777" w:rsidTr="000C579B">
        <w:trPr>
          <w:trHeight w:val="1572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3F6F1924" w14:textId="58EE0F23" w:rsidR="0022567B" w:rsidRPr="0022567B" w:rsidRDefault="0022567B" w:rsidP="0022567B">
            <w:pPr>
              <w:rPr>
                <w:lang w:val="pt-BR"/>
              </w:rPr>
            </w:pP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14:paraId="2424447C" w14:textId="77777777" w:rsidR="0022567B" w:rsidRPr="0022567B" w:rsidRDefault="0022567B" w:rsidP="0022567B">
            <w:pPr>
              <w:rPr>
                <w:lang w:val="pt-BR" w:eastAsia="en-US"/>
              </w:rPr>
            </w:pPr>
          </w:p>
          <w:p w14:paraId="1E640AB0" w14:textId="77777777" w:rsidR="0022567B" w:rsidRPr="0022567B" w:rsidRDefault="0022567B" w:rsidP="0022567B">
            <w:pPr>
              <w:ind w:left="163"/>
              <w:rPr>
                <w:b/>
                <w:sz w:val="28"/>
                <w:szCs w:val="28"/>
                <w:lang w:val="pt-BR"/>
              </w:rPr>
            </w:pPr>
            <w:r w:rsidRPr="0022567B">
              <w:rPr>
                <w:b/>
                <w:sz w:val="28"/>
                <w:szCs w:val="28"/>
                <w:lang w:val="pt-BR"/>
              </w:rPr>
              <w:t>OMPI</w:t>
            </w:r>
          </w:p>
          <w:p w14:paraId="7EFAB9E8" w14:textId="77777777" w:rsidR="0022567B" w:rsidRPr="0022567B" w:rsidRDefault="0022567B" w:rsidP="0022567B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BR"/>
              </w:rPr>
            </w:pPr>
            <w:r w:rsidRPr="0022567B">
              <w:rPr>
                <w:sz w:val="18"/>
                <w:szCs w:val="18"/>
                <w:lang w:val="pt-BR"/>
              </w:rPr>
              <w:t>ORGANIZAÇÃO MUNDIAL</w:t>
            </w:r>
          </w:p>
          <w:p w14:paraId="73BAED6B" w14:textId="77777777" w:rsidR="0022567B" w:rsidRPr="0022567B" w:rsidRDefault="0022567B" w:rsidP="0022567B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BR"/>
              </w:rPr>
            </w:pPr>
            <w:r w:rsidRPr="0022567B">
              <w:rPr>
                <w:sz w:val="18"/>
                <w:szCs w:val="18"/>
                <w:lang w:val="pt-BR"/>
              </w:rPr>
              <w:t>DA</w:t>
            </w:r>
          </w:p>
          <w:p w14:paraId="653310B0" w14:textId="77777777" w:rsidR="0022567B" w:rsidRPr="0022567B" w:rsidRDefault="0022567B" w:rsidP="0022567B">
            <w:pPr>
              <w:tabs>
                <w:tab w:val="left" w:pos="5245"/>
                <w:tab w:val="right" w:pos="8789"/>
              </w:tabs>
              <w:ind w:left="163" w:firstLine="284"/>
              <w:rPr>
                <w:b/>
                <w:sz w:val="18"/>
                <w:szCs w:val="18"/>
                <w:lang w:val="pt-BR"/>
              </w:rPr>
            </w:pPr>
            <w:r w:rsidRPr="0022567B">
              <w:rPr>
                <w:b/>
                <w:sz w:val="18"/>
                <w:szCs w:val="18"/>
                <w:lang w:val="pt-BR"/>
              </w:rPr>
              <w:t>PROPPRIEDADE INTELECTUAL</w:t>
            </w:r>
          </w:p>
          <w:p w14:paraId="731422A6" w14:textId="77777777" w:rsidR="0022567B" w:rsidRPr="0022567B" w:rsidRDefault="0022567B" w:rsidP="0022567B">
            <w:pPr>
              <w:rPr>
                <w:lang w:val="pt-BR"/>
              </w:rPr>
            </w:pPr>
          </w:p>
        </w:tc>
      </w:tr>
      <w:tr w:rsidR="0022567B" w:rsidRPr="0022567B" w14:paraId="5D237D73" w14:textId="77777777" w:rsidTr="000C579B">
        <w:trPr>
          <w:trHeight w:val="523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2D9278F9" w14:textId="1E4FF28A" w:rsidR="0022567B" w:rsidRPr="0022567B" w:rsidRDefault="0022567B" w:rsidP="00C007C1">
            <w:pPr>
              <w:rPr>
                <w:lang w:val="pt-BR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14:paraId="6737A78B" w14:textId="77777777" w:rsidR="0022567B" w:rsidRPr="0022567B" w:rsidRDefault="0022567B" w:rsidP="005E2679">
            <w:pPr>
              <w:rPr>
                <w:noProof/>
                <w:lang w:val="pt-BR" w:eastAsia="en-US"/>
              </w:rPr>
            </w:pPr>
          </w:p>
        </w:tc>
      </w:tr>
      <w:tr w:rsidR="0022567B" w:rsidRPr="0022567B" w14:paraId="05478EB3" w14:textId="77777777" w:rsidTr="00802759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8B94" w14:textId="77777777" w:rsidR="0022567B" w:rsidRPr="0022567B" w:rsidRDefault="0022567B" w:rsidP="005E2679">
            <w:pPr>
              <w:rPr>
                <w:caps/>
                <w:szCs w:val="22"/>
                <w:lang w:val="pt-BR"/>
              </w:rPr>
            </w:pPr>
          </w:p>
        </w:tc>
      </w:tr>
      <w:tr w:rsidR="0022567B" w:rsidRPr="0022567B" w14:paraId="43B757C4" w14:textId="77777777" w:rsidTr="00802759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53A2C04" w14:textId="77777777" w:rsidR="0022567B" w:rsidRPr="0022567B" w:rsidRDefault="0022567B" w:rsidP="005E2679">
            <w:pPr>
              <w:rPr>
                <w:b/>
                <w:caps/>
                <w:sz w:val="24"/>
                <w:lang w:val="pt-BR"/>
              </w:rPr>
            </w:pPr>
            <w:r w:rsidRPr="0022567B">
              <w:rPr>
                <w:b/>
                <w:caps/>
                <w:sz w:val="24"/>
                <w:lang w:val="pt-BR"/>
              </w:rPr>
              <w:t>SEMINÁRIO NACIONAL</w:t>
            </w:r>
          </w:p>
        </w:tc>
      </w:tr>
      <w:tr w:rsidR="0022567B" w:rsidRPr="0022567B" w14:paraId="2B9C6C18" w14:textId="77777777" w:rsidTr="0022567B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14:paraId="6BAECA86" w14:textId="214DC855" w:rsidR="0022567B" w:rsidRPr="0022567B" w:rsidRDefault="0022567B" w:rsidP="0022567B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22567B">
              <w:rPr>
                <w:rFonts w:ascii="Arial Black" w:hAnsi="Arial Black"/>
                <w:caps/>
                <w:sz w:val="15"/>
                <w:lang w:val="pt-BR"/>
              </w:rPr>
              <w:t xml:space="preserve">  </w:t>
            </w:r>
            <w:r w:rsidR="004B2660">
              <w:rPr>
                <w:rFonts w:ascii="Arial Black" w:hAnsi="Arial Black"/>
                <w:caps/>
                <w:sz w:val="15"/>
              </w:rPr>
              <w:t>WIPO/CR/PGP/1</w:t>
            </w:r>
            <w:r w:rsidR="003C40FA">
              <w:rPr>
                <w:rFonts w:ascii="Arial Black" w:hAnsi="Arial Black"/>
                <w:caps/>
                <w:sz w:val="15"/>
              </w:rPr>
              <w:t>7 INF</w:t>
            </w:r>
            <w:r w:rsidR="00FD1C0A">
              <w:rPr>
                <w:rFonts w:ascii="Arial Black" w:hAnsi="Arial Black"/>
                <w:caps/>
                <w:sz w:val="15"/>
              </w:rPr>
              <w:t>.1</w:t>
            </w:r>
            <w:r w:rsidR="004B266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2567B" w:rsidRPr="0022567B" w14:paraId="2C780DF0" w14:textId="77777777" w:rsidTr="0022567B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70"/>
        </w:trPr>
        <w:tc>
          <w:tcPr>
            <w:tcW w:w="9356" w:type="dxa"/>
            <w:gridSpan w:val="2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BA079" w14:textId="77777777" w:rsidR="0022567B" w:rsidRPr="0022567B" w:rsidRDefault="0022567B" w:rsidP="0022567B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22567B">
              <w:rPr>
                <w:rFonts w:ascii="Arial Black" w:hAnsi="Arial Black"/>
                <w:caps/>
                <w:sz w:val="15"/>
                <w:lang w:val="pt-BR"/>
              </w:rPr>
              <w:t>ORIGINAL: PORTUGUÊS</w:t>
            </w:r>
          </w:p>
        </w:tc>
      </w:tr>
      <w:tr w:rsidR="0022567B" w:rsidRPr="0022567B" w14:paraId="74F97645" w14:textId="77777777" w:rsidTr="0022567B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98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BB6AB6" w14:textId="77777777" w:rsidR="0022567B" w:rsidRPr="0022567B" w:rsidRDefault="0022567B" w:rsidP="0022567B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22567B">
              <w:rPr>
                <w:rFonts w:ascii="Arial Black" w:hAnsi="Arial Black"/>
                <w:caps/>
                <w:sz w:val="15"/>
                <w:lang w:val="pt-BR"/>
              </w:rPr>
              <w:t>DATA: 17 DE novembro DE 2017</w:t>
            </w:r>
          </w:p>
        </w:tc>
      </w:tr>
    </w:tbl>
    <w:p w14:paraId="213B3113" w14:textId="77777777" w:rsidR="008B2CC1" w:rsidRPr="0022567B" w:rsidRDefault="008B2CC1" w:rsidP="001D7119">
      <w:pPr>
        <w:rPr>
          <w:lang w:val="pt-BR"/>
        </w:rPr>
      </w:pPr>
      <w:bookmarkStart w:id="0" w:name="Code"/>
      <w:bookmarkEnd w:id="0"/>
    </w:p>
    <w:p w14:paraId="76D6710D" w14:textId="77777777" w:rsidR="008B2CC1" w:rsidRPr="0022567B" w:rsidRDefault="008B2CC1" w:rsidP="001D7119">
      <w:pPr>
        <w:rPr>
          <w:lang w:val="pt-BR"/>
        </w:rPr>
      </w:pPr>
    </w:p>
    <w:p w14:paraId="1BBC070C" w14:textId="77777777" w:rsidR="008B2CC1" w:rsidRPr="0022567B" w:rsidRDefault="008B2CC1" w:rsidP="00623CFA">
      <w:pPr>
        <w:rPr>
          <w:lang w:val="pt-BR"/>
        </w:rPr>
      </w:pPr>
    </w:p>
    <w:p w14:paraId="17670CA3" w14:textId="77777777" w:rsidR="008B2CC1" w:rsidRPr="0022567B" w:rsidRDefault="008B2CC1" w:rsidP="001D7119">
      <w:pPr>
        <w:rPr>
          <w:lang w:val="pt-BR"/>
        </w:rPr>
      </w:pPr>
    </w:p>
    <w:p w14:paraId="675C824F" w14:textId="77777777" w:rsidR="008B2CC1" w:rsidRPr="0022567B" w:rsidRDefault="008B2CC1" w:rsidP="001D7119">
      <w:pPr>
        <w:rPr>
          <w:lang w:val="pt-BR"/>
        </w:rPr>
      </w:pPr>
    </w:p>
    <w:p w14:paraId="62FFFA45" w14:textId="4A5C88CD" w:rsidR="003845C1" w:rsidRPr="0022567B" w:rsidRDefault="0022567B" w:rsidP="003845C1">
      <w:pPr>
        <w:rPr>
          <w:b/>
          <w:bCs/>
          <w:sz w:val="28"/>
          <w:szCs w:val="28"/>
          <w:lang w:val="pt-BR"/>
        </w:rPr>
      </w:pPr>
      <w:r w:rsidRPr="0022567B">
        <w:rPr>
          <w:b/>
          <w:bCs/>
          <w:sz w:val="28"/>
          <w:szCs w:val="28"/>
          <w:lang w:val="pt-BR"/>
        </w:rPr>
        <w:t xml:space="preserve">Arte e Direitos Autorais </w:t>
      </w:r>
    </w:p>
    <w:p w14:paraId="113126A6" w14:textId="77777777" w:rsidR="00F26658" w:rsidRPr="0022567B" w:rsidRDefault="00F26658" w:rsidP="003845C1">
      <w:pPr>
        <w:rPr>
          <w:lang w:val="pt-BR"/>
        </w:rPr>
      </w:pPr>
    </w:p>
    <w:p w14:paraId="25A47244" w14:textId="77777777" w:rsidR="0022567B" w:rsidRPr="0022567B" w:rsidRDefault="0022567B" w:rsidP="0022567B">
      <w:pPr>
        <w:rPr>
          <w:lang w:val="pt-BR"/>
        </w:rPr>
      </w:pPr>
      <w:r w:rsidRPr="0022567B">
        <w:rPr>
          <w:lang w:val="pt-BR"/>
        </w:rPr>
        <w:t>Organizado por:</w:t>
      </w:r>
    </w:p>
    <w:p w14:paraId="30C06AE1" w14:textId="77777777" w:rsidR="0022567B" w:rsidRPr="0022567B" w:rsidRDefault="0022567B" w:rsidP="0022567B">
      <w:pPr>
        <w:rPr>
          <w:lang w:val="pt-BR"/>
        </w:rPr>
      </w:pPr>
      <w:r w:rsidRPr="0022567B">
        <w:rPr>
          <w:lang w:val="pt-BR"/>
        </w:rPr>
        <w:t>Organização Mundial da Propriedade Intelectual (OMPI),</w:t>
      </w:r>
    </w:p>
    <w:p w14:paraId="60D0FAD9" w14:textId="77777777" w:rsidR="00802759" w:rsidRPr="0022567B" w:rsidRDefault="00802759" w:rsidP="004F4D9B">
      <w:pPr>
        <w:rPr>
          <w:lang w:val="pt-BR"/>
        </w:rPr>
      </w:pPr>
    </w:p>
    <w:p w14:paraId="4C34511D" w14:textId="77777777" w:rsidR="00802759" w:rsidRPr="0022567B" w:rsidRDefault="0022567B" w:rsidP="004F4D9B">
      <w:pPr>
        <w:rPr>
          <w:lang w:val="pt-BR"/>
        </w:rPr>
      </w:pPr>
      <w:r w:rsidRPr="0022567B">
        <w:rPr>
          <w:lang w:val="pt-BR"/>
        </w:rPr>
        <w:t>em cooperação com:</w:t>
      </w:r>
    </w:p>
    <w:p w14:paraId="0E18B029" w14:textId="77777777" w:rsidR="00736C6C" w:rsidRPr="0022567B" w:rsidRDefault="006E162E" w:rsidP="00736C6C">
      <w:pPr>
        <w:rPr>
          <w:lang w:val="pt-BR"/>
        </w:rPr>
      </w:pPr>
      <w:r>
        <w:rPr>
          <w:lang w:val="pt-BR"/>
        </w:rPr>
        <w:t>Fundação Iberê Camargo e</w:t>
      </w:r>
    </w:p>
    <w:p w14:paraId="642ADA93" w14:textId="77777777" w:rsidR="00736C6C" w:rsidRPr="0022567B" w:rsidRDefault="0022567B" w:rsidP="00736C6C">
      <w:pPr>
        <w:rPr>
          <w:lang w:val="pt-BR"/>
        </w:rPr>
      </w:pPr>
      <w:r w:rsidRPr="0022567B">
        <w:rPr>
          <w:lang w:val="pt-BR"/>
        </w:rPr>
        <w:t>Programa de pós-graduação da Universidade Federal do Rio Grande do Sul</w:t>
      </w:r>
      <w:r w:rsidR="00736C6C" w:rsidRPr="0022567B">
        <w:rPr>
          <w:lang w:val="pt-BR"/>
        </w:rPr>
        <w:t xml:space="preserve"> (PPGD UFRGS) </w:t>
      </w:r>
    </w:p>
    <w:p w14:paraId="5B1036C2" w14:textId="77777777" w:rsidR="00310600" w:rsidRPr="0022567B" w:rsidRDefault="00310600" w:rsidP="004F4D9B">
      <w:pPr>
        <w:rPr>
          <w:lang w:val="pt-BR"/>
        </w:rPr>
      </w:pPr>
    </w:p>
    <w:p w14:paraId="181185E6" w14:textId="77777777" w:rsidR="008F52A2" w:rsidRPr="0022567B" w:rsidRDefault="008F52A2" w:rsidP="004F4D9B">
      <w:pPr>
        <w:rPr>
          <w:lang w:val="pt-BR"/>
        </w:rPr>
      </w:pPr>
    </w:p>
    <w:p w14:paraId="734A7EBA" w14:textId="77777777" w:rsidR="008F52A2" w:rsidRPr="0022567B" w:rsidRDefault="008F52A2" w:rsidP="004F4D9B">
      <w:pPr>
        <w:rPr>
          <w:lang w:val="pt-BR"/>
        </w:rPr>
      </w:pPr>
    </w:p>
    <w:p w14:paraId="0BEC8BED" w14:textId="77777777" w:rsidR="005C138C" w:rsidRPr="0022567B" w:rsidRDefault="008F52A2" w:rsidP="001D7119">
      <w:pPr>
        <w:rPr>
          <w:b/>
          <w:sz w:val="24"/>
          <w:szCs w:val="24"/>
          <w:lang w:val="pt-BR"/>
        </w:rPr>
      </w:pPr>
      <w:r w:rsidRPr="0022567B">
        <w:rPr>
          <w:b/>
          <w:sz w:val="24"/>
          <w:szCs w:val="24"/>
          <w:lang w:val="pt-BR"/>
        </w:rPr>
        <w:t>Porto Alegre</w:t>
      </w:r>
      <w:r w:rsidR="00D41DDF" w:rsidRPr="0022567B">
        <w:rPr>
          <w:b/>
          <w:sz w:val="24"/>
          <w:szCs w:val="24"/>
          <w:lang w:val="pt-BR"/>
        </w:rPr>
        <w:t xml:space="preserve">, </w:t>
      </w:r>
      <w:r w:rsidR="0022567B" w:rsidRPr="0022567B">
        <w:rPr>
          <w:b/>
          <w:sz w:val="24"/>
          <w:szCs w:val="24"/>
          <w:lang w:val="pt-BR"/>
        </w:rPr>
        <w:t>12 e 13 de dezembro de 2017</w:t>
      </w:r>
    </w:p>
    <w:p w14:paraId="0CC0BB5F" w14:textId="77777777" w:rsidR="005C138C" w:rsidRPr="0022567B" w:rsidRDefault="005C138C" w:rsidP="001D7119">
      <w:pPr>
        <w:rPr>
          <w:b/>
          <w:sz w:val="24"/>
          <w:szCs w:val="24"/>
          <w:lang w:val="pt-BR"/>
        </w:rPr>
      </w:pPr>
    </w:p>
    <w:p w14:paraId="58E0EECC" w14:textId="77777777" w:rsidR="00736C6C" w:rsidRPr="0022567B" w:rsidRDefault="0022567B" w:rsidP="00736C6C">
      <w:pPr>
        <w:rPr>
          <w:b/>
          <w:lang w:val="pt-BR"/>
        </w:rPr>
      </w:pPr>
      <w:r w:rsidRPr="0022567B">
        <w:rPr>
          <w:b/>
          <w:lang w:val="pt-BR"/>
        </w:rPr>
        <w:t>12 de dezembro de 2017, na</w:t>
      </w:r>
      <w:r w:rsidR="00736C6C" w:rsidRPr="0022567B">
        <w:rPr>
          <w:b/>
          <w:lang w:val="pt-BR"/>
        </w:rPr>
        <w:t xml:space="preserve"> Fundação Iberê Camargo</w:t>
      </w:r>
    </w:p>
    <w:p w14:paraId="4835E64B" w14:textId="77777777" w:rsidR="00736C6C" w:rsidRPr="0022567B" w:rsidRDefault="00736C6C" w:rsidP="00736C6C">
      <w:pPr>
        <w:rPr>
          <w:lang w:val="pt-BR"/>
        </w:rPr>
      </w:pPr>
      <w:r w:rsidRPr="0022567B">
        <w:rPr>
          <w:lang w:val="pt-BR"/>
        </w:rPr>
        <w:t xml:space="preserve">Av. Padre Cacique, 2000 - Cristal </w:t>
      </w:r>
    </w:p>
    <w:p w14:paraId="56D0B172" w14:textId="562CAEC8" w:rsidR="00736C6C" w:rsidRPr="0022567B" w:rsidRDefault="00736C6C" w:rsidP="00736C6C">
      <w:pPr>
        <w:rPr>
          <w:lang w:val="pt-BR"/>
        </w:rPr>
      </w:pPr>
      <w:r w:rsidRPr="0022567B">
        <w:rPr>
          <w:lang w:val="pt-BR"/>
        </w:rPr>
        <w:t>90810-240 Porto Alegre (RS), Bra</w:t>
      </w:r>
      <w:r w:rsidR="004B2660">
        <w:rPr>
          <w:lang w:val="pt-BR"/>
        </w:rPr>
        <w:t>s</w:t>
      </w:r>
      <w:r w:rsidRPr="0022567B">
        <w:rPr>
          <w:lang w:val="pt-BR"/>
        </w:rPr>
        <w:t>il</w:t>
      </w:r>
    </w:p>
    <w:p w14:paraId="1F345954" w14:textId="77777777" w:rsidR="00736C6C" w:rsidRPr="0022567B" w:rsidRDefault="00736C6C" w:rsidP="00736C6C">
      <w:pPr>
        <w:rPr>
          <w:b/>
          <w:lang w:val="pt-BR"/>
        </w:rPr>
      </w:pPr>
      <w:r w:rsidRPr="0022567B">
        <w:rPr>
          <w:b/>
          <w:lang w:val="pt-BR"/>
        </w:rPr>
        <w:t xml:space="preserve"> </w:t>
      </w:r>
    </w:p>
    <w:p w14:paraId="3653A91C" w14:textId="77777777" w:rsidR="00736C6C" w:rsidRPr="0022567B" w:rsidRDefault="0022567B" w:rsidP="00736C6C">
      <w:pPr>
        <w:rPr>
          <w:b/>
          <w:lang w:val="pt-BR"/>
        </w:rPr>
      </w:pPr>
      <w:r w:rsidRPr="0022567B">
        <w:rPr>
          <w:b/>
          <w:lang w:val="pt-BR"/>
        </w:rPr>
        <w:t>13 de dezembro de 2017, no</w:t>
      </w:r>
      <w:r w:rsidR="00736C6C" w:rsidRPr="0022567B">
        <w:rPr>
          <w:b/>
          <w:lang w:val="pt-BR"/>
        </w:rPr>
        <w:t xml:space="preserve"> Salão Nobre da Faculdade de Direito da UFRGS</w:t>
      </w:r>
    </w:p>
    <w:p w14:paraId="428B567D" w14:textId="77777777" w:rsidR="00736C6C" w:rsidRPr="0022567B" w:rsidRDefault="00736C6C" w:rsidP="00736C6C">
      <w:pPr>
        <w:rPr>
          <w:lang w:val="pt-BR"/>
        </w:rPr>
      </w:pPr>
      <w:r w:rsidRPr="0022567B">
        <w:rPr>
          <w:lang w:val="pt-BR"/>
        </w:rPr>
        <w:t>Av. João Pessoa, 80 -  Campus Central UFRGS</w:t>
      </w:r>
    </w:p>
    <w:p w14:paraId="7681BF8A" w14:textId="19F68D74" w:rsidR="00736C6C" w:rsidRPr="0022567B" w:rsidRDefault="00736C6C" w:rsidP="00736C6C">
      <w:pPr>
        <w:rPr>
          <w:lang w:val="pt-BR"/>
        </w:rPr>
      </w:pPr>
      <w:r w:rsidRPr="0022567B">
        <w:rPr>
          <w:lang w:val="pt-BR"/>
        </w:rPr>
        <w:t>90.040-100 Porto Alegre (RS), Bra</w:t>
      </w:r>
      <w:r w:rsidR="004B2660">
        <w:rPr>
          <w:lang w:val="pt-BR"/>
        </w:rPr>
        <w:t>s</w:t>
      </w:r>
      <w:r w:rsidRPr="0022567B">
        <w:rPr>
          <w:lang w:val="pt-BR"/>
        </w:rPr>
        <w:t>il</w:t>
      </w:r>
    </w:p>
    <w:p w14:paraId="6A9E11EF" w14:textId="77777777" w:rsidR="00EF1083" w:rsidRPr="0022567B" w:rsidRDefault="00736C6C" w:rsidP="00736C6C">
      <w:pPr>
        <w:rPr>
          <w:b/>
          <w:sz w:val="24"/>
          <w:szCs w:val="24"/>
          <w:lang w:val="pt-BR"/>
        </w:rPr>
      </w:pPr>
      <w:r w:rsidRPr="0022567B">
        <w:rPr>
          <w:b/>
          <w:lang w:val="pt-BR"/>
        </w:rPr>
        <w:t xml:space="preserve"> </w:t>
      </w:r>
      <w:r w:rsidR="00EF1083" w:rsidRPr="0022567B">
        <w:rPr>
          <w:b/>
          <w:lang w:val="pt-BR"/>
        </w:rPr>
        <w:t xml:space="preserve"> </w:t>
      </w:r>
    </w:p>
    <w:p w14:paraId="4D22E0F4" w14:textId="77777777" w:rsidR="001D7119" w:rsidRPr="0022567B" w:rsidRDefault="001D7119" w:rsidP="001D7119">
      <w:pPr>
        <w:rPr>
          <w:lang w:val="pt-BR"/>
        </w:rPr>
      </w:pPr>
    </w:p>
    <w:p w14:paraId="4E1CD665" w14:textId="77777777" w:rsidR="008B2CC1" w:rsidRPr="0022567B" w:rsidRDefault="008B2CC1" w:rsidP="001D7119">
      <w:pPr>
        <w:rPr>
          <w:lang w:val="pt-BR"/>
        </w:rPr>
      </w:pPr>
    </w:p>
    <w:p w14:paraId="4359ADCB" w14:textId="77777777" w:rsidR="0022567B" w:rsidRPr="0022567B" w:rsidRDefault="0022567B" w:rsidP="0022567B">
      <w:pPr>
        <w:rPr>
          <w:caps/>
          <w:sz w:val="24"/>
          <w:lang w:val="pt-BR"/>
        </w:rPr>
      </w:pPr>
      <w:bookmarkStart w:id="1" w:name="TitleOfDoc"/>
      <w:bookmarkEnd w:id="1"/>
      <w:r w:rsidRPr="0022567B">
        <w:rPr>
          <w:caps/>
          <w:sz w:val="24"/>
          <w:lang w:val="pt-BR"/>
        </w:rPr>
        <w:t>Programa provisório</w:t>
      </w:r>
    </w:p>
    <w:p w14:paraId="626D1B10" w14:textId="77777777" w:rsidR="0022567B" w:rsidRPr="0022567B" w:rsidRDefault="0022567B" w:rsidP="0022567B">
      <w:pPr>
        <w:rPr>
          <w:lang w:val="pt-BR"/>
        </w:rPr>
      </w:pPr>
    </w:p>
    <w:p w14:paraId="0EB4183F" w14:textId="77777777" w:rsidR="0022567B" w:rsidRPr="0022567B" w:rsidRDefault="0022567B" w:rsidP="0022567B">
      <w:pPr>
        <w:rPr>
          <w:i/>
          <w:lang w:val="pt-BR"/>
        </w:rPr>
      </w:pPr>
      <w:bookmarkStart w:id="2" w:name="Prepared"/>
      <w:bookmarkEnd w:id="2"/>
      <w:r w:rsidRPr="0022567B">
        <w:rPr>
          <w:i/>
          <w:lang w:val="pt-BR"/>
        </w:rPr>
        <w:t>preparado pelo Escritório Internacional da OMPI</w:t>
      </w:r>
    </w:p>
    <w:p w14:paraId="2E12DDCA" w14:textId="77777777" w:rsidR="0022567B" w:rsidRPr="0022567B" w:rsidRDefault="0022567B" w:rsidP="0022567B">
      <w:pPr>
        <w:rPr>
          <w:lang w:val="pt-BR"/>
        </w:rPr>
      </w:pPr>
    </w:p>
    <w:p w14:paraId="24D34B00" w14:textId="77777777" w:rsidR="0022567B" w:rsidRPr="0022567B" w:rsidRDefault="0022567B" w:rsidP="0022567B">
      <w:pPr>
        <w:rPr>
          <w:lang w:val="pt-BR"/>
        </w:rPr>
      </w:pPr>
    </w:p>
    <w:p w14:paraId="58F116D1" w14:textId="77777777" w:rsidR="008B2CC1" w:rsidRPr="0022567B" w:rsidRDefault="008B2CC1" w:rsidP="003845C1">
      <w:pPr>
        <w:rPr>
          <w:lang w:val="pt-BR"/>
        </w:rPr>
      </w:pPr>
    </w:p>
    <w:p w14:paraId="34052545" w14:textId="77777777" w:rsidR="000F5E56" w:rsidRPr="0022567B" w:rsidRDefault="000F5E56">
      <w:pPr>
        <w:rPr>
          <w:lang w:val="pt-BR"/>
        </w:rPr>
      </w:pPr>
    </w:p>
    <w:p w14:paraId="44739DA2" w14:textId="77777777" w:rsidR="00D2117B" w:rsidRPr="0022567B" w:rsidRDefault="00D2117B">
      <w:pPr>
        <w:rPr>
          <w:lang w:val="pt-BR"/>
        </w:rPr>
      </w:pPr>
    </w:p>
    <w:p w14:paraId="22733A54" w14:textId="77777777" w:rsidR="00F26658" w:rsidRPr="0022567B" w:rsidRDefault="00F26658">
      <w:pPr>
        <w:rPr>
          <w:lang w:val="pt-BR"/>
        </w:rPr>
      </w:pPr>
      <w:r w:rsidRPr="0022567B">
        <w:rPr>
          <w:lang w:val="pt-BR"/>
        </w:rPr>
        <w:br w:type="page"/>
      </w:r>
    </w:p>
    <w:p w14:paraId="39916043" w14:textId="77777777" w:rsidR="00802759" w:rsidRPr="0022567B" w:rsidRDefault="0022567B" w:rsidP="004E75E1">
      <w:pPr>
        <w:pStyle w:val="Ttulo3"/>
        <w:spacing w:before="0" w:after="0"/>
        <w:rPr>
          <w:lang w:val="pt-BR"/>
        </w:rPr>
      </w:pPr>
      <w:r w:rsidRPr="0022567B">
        <w:rPr>
          <w:lang w:val="pt-BR"/>
        </w:rPr>
        <w:lastRenderedPageBreak/>
        <w:t>Terça-feira</w:t>
      </w:r>
      <w:r w:rsidR="00B36410" w:rsidRPr="0022567B">
        <w:rPr>
          <w:lang w:val="pt-BR"/>
        </w:rPr>
        <w:t xml:space="preserve">, </w:t>
      </w:r>
      <w:r w:rsidRPr="0022567B">
        <w:rPr>
          <w:lang w:val="pt-BR"/>
        </w:rPr>
        <w:t>12 de dezembro de 2017</w:t>
      </w:r>
    </w:p>
    <w:p w14:paraId="1926C994" w14:textId="77777777" w:rsidR="00D1492B" w:rsidRPr="0022567B" w:rsidRDefault="00D1492B" w:rsidP="00802759">
      <w:pPr>
        <w:rPr>
          <w:lang w:val="pt-BR"/>
        </w:rPr>
      </w:pPr>
    </w:p>
    <w:p w14:paraId="000FE113" w14:textId="77777777" w:rsidR="00802759" w:rsidRPr="0022567B" w:rsidRDefault="0022567B" w:rsidP="00802759">
      <w:pPr>
        <w:rPr>
          <w:i/>
          <w:lang w:val="pt-BR"/>
        </w:rPr>
      </w:pPr>
      <w:r w:rsidRPr="0022567B">
        <w:rPr>
          <w:i/>
          <w:lang w:val="pt-BR"/>
        </w:rPr>
        <w:t>Auditório do</w:t>
      </w:r>
      <w:r w:rsidR="00D1492B" w:rsidRPr="0022567B">
        <w:rPr>
          <w:i/>
          <w:lang w:val="pt-BR"/>
        </w:rPr>
        <w:t xml:space="preserve"> Instituto Iberê Camargo </w:t>
      </w:r>
    </w:p>
    <w:p w14:paraId="7C3A531E" w14:textId="77777777" w:rsidR="00D1492B" w:rsidRPr="0022567B" w:rsidRDefault="00D1492B" w:rsidP="00802759">
      <w:pPr>
        <w:rPr>
          <w:lang w:val="pt-BR"/>
        </w:rPr>
      </w:pPr>
    </w:p>
    <w:p w14:paraId="64938F19" w14:textId="77777777" w:rsidR="003F2B43" w:rsidRPr="0022567B" w:rsidRDefault="00DD1B11" w:rsidP="0022567B">
      <w:pPr>
        <w:tabs>
          <w:tab w:val="left" w:pos="2835"/>
          <w:tab w:val="left" w:pos="4536"/>
          <w:tab w:val="left" w:pos="7674"/>
        </w:tabs>
        <w:rPr>
          <w:bCs/>
          <w:szCs w:val="22"/>
          <w:lang w:val="pt-BR" w:eastAsia="ko-KR"/>
        </w:rPr>
      </w:pPr>
      <w:r w:rsidRPr="0022567B">
        <w:rPr>
          <w:szCs w:val="22"/>
          <w:lang w:val="pt-BR" w:eastAsia="ja-JP"/>
        </w:rPr>
        <w:t>1</w:t>
      </w:r>
      <w:r w:rsidR="00D1492B" w:rsidRPr="0022567B">
        <w:rPr>
          <w:szCs w:val="22"/>
          <w:lang w:val="pt-BR" w:eastAsia="ja-JP"/>
        </w:rPr>
        <w:t>3</w:t>
      </w:r>
      <w:r w:rsidRPr="0022567B">
        <w:rPr>
          <w:szCs w:val="22"/>
          <w:lang w:val="pt-BR" w:eastAsia="ja-JP"/>
        </w:rPr>
        <w:t>.</w:t>
      </w:r>
      <w:r w:rsidR="00E27B89" w:rsidRPr="0022567B">
        <w:rPr>
          <w:szCs w:val="22"/>
          <w:lang w:val="pt-BR" w:eastAsia="ja-JP"/>
        </w:rPr>
        <w:t>00</w:t>
      </w:r>
      <w:r w:rsidR="003F2B43" w:rsidRPr="0022567B">
        <w:rPr>
          <w:szCs w:val="22"/>
          <w:lang w:val="pt-BR" w:eastAsia="ja-JP"/>
        </w:rPr>
        <w:t xml:space="preserve"> </w:t>
      </w:r>
      <w:r w:rsidR="00AB76E5" w:rsidRPr="0022567B">
        <w:rPr>
          <w:szCs w:val="22"/>
          <w:lang w:val="pt-BR" w:eastAsia="ja-JP"/>
        </w:rPr>
        <w:tab/>
      </w:r>
      <w:r w:rsidR="0022567B" w:rsidRPr="0022567B">
        <w:rPr>
          <w:bCs/>
          <w:szCs w:val="22"/>
          <w:lang w:val="pt-BR" w:eastAsia="ko-KR"/>
        </w:rPr>
        <w:t>Credenciamento</w:t>
      </w:r>
      <w:r w:rsidR="0022567B">
        <w:rPr>
          <w:bCs/>
          <w:szCs w:val="22"/>
          <w:lang w:val="pt-BR" w:eastAsia="ko-KR"/>
        </w:rPr>
        <w:tab/>
      </w:r>
      <w:r w:rsidR="0022567B">
        <w:rPr>
          <w:bCs/>
          <w:szCs w:val="22"/>
          <w:lang w:val="pt-BR" w:eastAsia="ko-KR"/>
        </w:rPr>
        <w:tab/>
      </w:r>
    </w:p>
    <w:p w14:paraId="0BE59A9C" w14:textId="77777777" w:rsidR="003F2B43" w:rsidRPr="0022567B" w:rsidRDefault="003F2B43" w:rsidP="003F2B43">
      <w:pPr>
        <w:tabs>
          <w:tab w:val="left" w:pos="2835"/>
          <w:tab w:val="left" w:pos="4536"/>
          <w:tab w:val="right" w:pos="9072"/>
        </w:tabs>
        <w:ind w:right="282"/>
        <w:rPr>
          <w:snapToGrid w:val="0"/>
          <w:szCs w:val="22"/>
          <w:lang w:val="pt-BR"/>
        </w:rPr>
      </w:pPr>
    </w:p>
    <w:p w14:paraId="02691510" w14:textId="77777777" w:rsidR="003F2B43" w:rsidRPr="0022567B" w:rsidRDefault="00DD1B11" w:rsidP="007B5BB2">
      <w:pPr>
        <w:tabs>
          <w:tab w:val="left" w:pos="2835"/>
          <w:tab w:val="left" w:pos="4536"/>
        </w:tabs>
        <w:ind w:left="2835" w:hanging="2835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>1</w:t>
      </w:r>
      <w:r w:rsidR="00E27B89" w:rsidRPr="0022567B">
        <w:rPr>
          <w:szCs w:val="22"/>
          <w:lang w:val="pt-BR" w:eastAsia="ja-JP"/>
        </w:rPr>
        <w:t>3:3</w:t>
      </w:r>
      <w:r w:rsidRPr="0022567B">
        <w:rPr>
          <w:szCs w:val="22"/>
          <w:lang w:val="pt-BR" w:eastAsia="ja-JP"/>
        </w:rPr>
        <w:t>0</w:t>
      </w:r>
      <w:r w:rsidR="003F2B43" w:rsidRPr="0022567B">
        <w:rPr>
          <w:szCs w:val="22"/>
          <w:lang w:val="pt-BR" w:eastAsia="ja-JP"/>
        </w:rPr>
        <w:t xml:space="preserve"> – </w:t>
      </w:r>
      <w:r w:rsidRPr="0022567B">
        <w:rPr>
          <w:szCs w:val="22"/>
          <w:lang w:val="pt-BR" w:eastAsia="ja-JP"/>
        </w:rPr>
        <w:t>1</w:t>
      </w:r>
      <w:r w:rsidR="00D1492B" w:rsidRPr="0022567B">
        <w:rPr>
          <w:szCs w:val="22"/>
          <w:lang w:val="pt-BR" w:eastAsia="ja-JP"/>
        </w:rPr>
        <w:t>6</w:t>
      </w:r>
      <w:r w:rsidR="00E27B89" w:rsidRPr="0022567B">
        <w:rPr>
          <w:szCs w:val="22"/>
          <w:lang w:val="pt-BR" w:eastAsia="ja-JP"/>
        </w:rPr>
        <w:t>.00</w:t>
      </w:r>
      <w:r w:rsidR="00AB76E5" w:rsidRPr="0022567B">
        <w:rPr>
          <w:szCs w:val="22"/>
          <w:lang w:val="pt-BR" w:eastAsia="ja-JP"/>
        </w:rPr>
        <w:tab/>
      </w:r>
      <w:r w:rsidR="0022567B" w:rsidRPr="0022567B">
        <w:rPr>
          <w:b/>
          <w:szCs w:val="22"/>
          <w:lang w:val="pt-BR" w:eastAsia="ja-JP"/>
        </w:rPr>
        <w:t>Sessão</w:t>
      </w:r>
      <w:r w:rsidR="0022567B">
        <w:rPr>
          <w:b/>
          <w:szCs w:val="22"/>
          <w:lang w:val="pt-BR" w:eastAsia="ja-JP"/>
        </w:rPr>
        <w:t xml:space="preserve"> Inaugural I</w:t>
      </w:r>
      <w:r w:rsidR="00D1492B" w:rsidRPr="0022567B">
        <w:rPr>
          <w:szCs w:val="22"/>
          <w:lang w:val="pt-BR" w:eastAsia="ja-JP"/>
        </w:rPr>
        <w:t xml:space="preserve"> </w:t>
      </w:r>
    </w:p>
    <w:p w14:paraId="1459B7BE" w14:textId="77777777" w:rsidR="00D1492B" w:rsidRPr="0022567B" w:rsidRDefault="00D1492B" w:rsidP="007B5BB2">
      <w:pPr>
        <w:tabs>
          <w:tab w:val="left" w:pos="2835"/>
          <w:tab w:val="left" w:pos="4536"/>
        </w:tabs>
        <w:ind w:left="2835" w:hanging="2835"/>
        <w:rPr>
          <w:b/>
          <w:bCs/>
          <w:szCs w:val="22"/>
          <w:lang w:val="pt-BR" w:eastAsia="ko-KR"/>
        </w:rPr>
      </w:pPr>
    </w:p>
    <w:p w14:paraId="50EABEF4" w14:textId="77777777" w:rsidR="00D1492B" w:rsidRPr="0022567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22567B" w:rsidRPr="0022567B">
        <w:rPr>
          <w:szCs w:val="22"/>
          <w:lang w:val="pt-BR" w:eastAsia="ja-JP"/>
        </w:rPr>
        <w:t>Moderador</w:t>
      </w:r>
      <w:r w:rsidRPr="0022567B">
        <w:rPr>
          <w:szCs w:val="22"/>
          <w:lang w:val="pt-BR" w:eastAsia="ja-JP"/>
        </w:rPr>
        <w:t>:</w:t>
      </w:r>
      <w:r w:rsidRPr="0022567B">
        <w:rPr>
          <w:szCs w:val="22"/>
          <w:lang w:val="pt-BR" w:eastAsia="ja-JP"/>
        </w:rPr>
        <w:tab/>
      </w:r>
      <w:r w:rsidR="0022567B" w:rsidRPr="0022567B">
        <w:rPr>
          <w:szCs w:val="22"/>
          <w:lang w:val="pt-BR" w:eastAsia="ja-JP"/>
        </w:rPr>
        <w:t>S</w:t>
      </w:r>
      <w:r w:rsidR="0028230E" w:rsidRPr="0022567B">
        <w:rPr>
          <w:szCs w:val="22"/>
          <w:lang w:val="pt-BR" w:eastAsia="ja-JP"/>
        </w:rPr>
        <w:t xml:space="preserve">r. </w:t>
      </w:r>
      <w:r w:rsidRPr="0022567B">
        <w:rPr>
          <w:szCs w:val="22"/>
          <w:lang w:val="pt-BR" w:eastAsia="ja-JP"/>
        </w:rPr>
        <w:t>André Machado</w:t>
      </w:r>
      <w:r w:rsidR="001C0F15" w:rsidRPr="0022567B">
        <w:rPr>
          <w:szCs w:val="22"/>
          <w:lang w:val="pt-BR" w:eastAsia="ja-JP"/>
        </w:rPr>
        <w:t xml:space="preserve">, </w:t>
      </w:r>
      <w:r w:rsidR="0022567B" w:rsidRPr="0022567B">
        <w:rPr>
          <w:szCs w:val="22"/>
          <w:lang w:val="pt-BR" w:eastAsia="ja-JP"/>
        </w:rPr>
        <w:t>Jornalista</w:t>
      </w:r>
      <w:r w:rsidR="001C0F15" w:rsidRPr="0022567B">
        <w:rPr>
          <w:szCs w:val="22"/>
          <w:lang w:val="pt-BR" w:eastAsia="ja-JP"/>
        </w:rPr>
        <w:t xml:space="preserve">, Porto Alegre </w:t>
      </w:r>
      <w:r w:rsidRPr="0022567B">
        <w:rPr>
          <w:szCs w:val="22"/>
          <w:lang w:val="pt-BR" w:eastAsia="ja-JP"/>
        </w:rPr>
        <w:t xml:space="preserve">  </w:t>
      </w:r>
    </w:p>
    <w:p w14:paraId="58AC79B2" w14:textId="77777777" w:rsidR="00D1492B" w:rsidRPr="0022567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6BC58072" w14:textId="1954CA94" w:rsidR="00D1492B" w:rsidRPr="0022567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22567B" w:rsidRPr="0022567B">
        <w:rPr>
          <w:szCs w:val="22"/>
          <w:lang w:val="pt-BR" w:eastAsia="ja-JP"/>
        </w:rPr>
        <w:t>Palestrantes</w:t>
      </w:r>
      <w:r w:rsidRPr="0022567B">
        <w:rPr>
          <w:szCs w:val="22"/>
          <w:lang w:val="pt-BR" w:eastAsia="ja-JP"/>
        </w:rPr>
        <w:t xml:space="preserve">: </w:t>
      </w:r>
      <w:r w:rsidRPr="0022567B">
        <w:rPr>
          <w:szCs w:val="22"/>
          <w:lang w:val="pt-BR" w:eastAsia="ja-JP"/>
        </w:rPr>
        <w:tab/>
        <w:t xml:space="preserve">– </w:t>
      </w:r>
      <w:r w:rsidR="0022567B" w:rsidRPr="0022567B">
        <w:rPr>
          <w:szCs w:val="22"/>
          <w:lang w:val="pt-BR" w:eastAsia="ja-JP"/>
        </w:rPr>
        <w:t>Sra</w:t>
      </w:r>
      <w:r w:rsidR="00C459D6" w:rsidRPr="0022567B">
        <w:rPr>
          <w:szCs w:val="22"/>
          <w:lang w:val="pt-BR" w:eastAsia="ja-JP"/>
        </w:rPr>
        <w:t xml:space="preserve">. </w:t>
      </w:r>
      <w:r w:rsidRPr="0022567B">
        <w:rPr>
          <w:szCs w:val="22"/>
          <w:lang w:val="pt-BR" w:eastAsia="ja-JP"/>
        </w:rPr>
        <w:t>Nádia</w:t>
      </w:r>
      <w:r w:rsidR="00C459D6" w:rsidRPr="0022567B">
        <w:rPr>
          <w:szCs w:val="22"/>
          <w:lang w:val="pt-BR" w:eastAsia="ja-JP"/>
        </w:rPr>
        <w:t xml:space="preserve"> de Araújo</w:t>
      </w:r>
      <w:r w:rsidR="0022567B">
        <w:rPr>
          <w:szCs w:val="22"/>
          <w:lang w:val="pt-BR" w:eastAsia="ja-JP"/>
        </w:rPr>
        <w:t>, Professor</w:t>
      </w:r>
      <w:r w:rsidR="004B2660">
        <w:rPr>
          <w:szCs w:val="22"/>
          <w:lang w:val="pt-BR" w:eastAsia="ja-JP"/>
        </w:rPr>
        <w:t>a</w:t>
      </w:r>
      <w:r w:rsidR="0022567B">
        <w:rPr>
          <w:szCs w:val="22"/>
          <w:lang w:val="pt-BR" w:eastAsia="ja-JP"/>
        </w:rPr>
        <w:t xml:space="preserve">, </w:t>
      </w:r>
      <w:proofErr w:type="gramStart"/>
      <w:r w:rsidR="0022567B">
        <w:rPr>
          <w:szCs w:val="22"/>
          <w:lang w:val="pt-BR" w:eastAsia="ja-JP"/>
        </w:rPr>
        <w:t xml:space="preserve">Pontifícia </w:t>
      </w:r>
      <w:r w:rsidR="00C459D6" w:rsidRPr="0022567B">
        <w:rPr>
          <w:szCs w:val="22"/>
          <w:lang w:val="pt-BR" w:eastAsia="ja-JP"/>
        </w:rPr>
        <w:t xml:space="preserve"> </w:t>
      </w:r>
      <w:r w:rsidR="0022567B">
        <w:rPr>
          <w:szCs w:val="22"/>
          <w:lang w:val="pt-BR" w:eastAsia="ja-JP"/>
        </w:rPr>
        <w:t>Universidade</w:t>
      </w:r>
      <w:proofErr w:type="gramEnd"/>
      <w:r w:rsidR="0022567B">
        <w:rPr>
          <w:szCs w:val="22"/>
          <w:lang w:val="pt-BR" w:eastAsia="ja-JP"/>
        </w:rPr>
        <w:t xml:space="preserve"> Católica do</w:t>
      </w:r>
      <w:r w:rsidR="00C459D6" w:rsidRPr="0022567B">
        <w:rPr>
          <w:szCs w:val="22"/>
          <w:lang w:val="pt-BR" w:eastAsia="ja-JP"/>
        </w:rPr>
        <w:t xml:space="preserve"> Rio de Janeiro </w:t>
      </w:r>
    </w:p>
    <w:p w14:paraId="12DD8D01" w14:textId="77777777" w:rsidR="00D1492B" w:rsidRPr="0022567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  <w:t>–</w:t>
      </w:r>
      <w:r w:rsidR="0022567B" w:rsidRPr="0022567B">
        <w:rPr>
          <w:szCs w:val="22"/>
          <w:lang w:val="pt-BR" w:eastAsia="ja-JP"/>
        </w:rPr>
        <w:t>S</w:t>
      </w:r>
      <w:r w:rsidRPr="0022567B">
        <w:rPr>
          <w:szCs w:val="22"/>
          <w:lang w:val="pt-BR" w:eastAsia="ja-JP"/>
        </w:rPr>
        <w:t>r. Gilberto Martins Almeida</w:t>
      </w:r>
      <w:r w:rsidR="0022567B">
        <w:rPr>
          <w:szCs w:val="22"/>
          <w:lang w:val="pt-BR" w:eastAsia="ja-JP"/>
        </w:rPr>
        <w:t>, Artista plástico e advogado</w:t>
      </w:r>
      <w:r w:rsidRPr="0022567B">
        <w:rPr>
          <w:szCs w:val="22"/>
          <w:lang w:val="pt-BR" w:eastAsia="ja-JP"/>
        </w:rPr>
        <w:t xml:space="preserve">, Rio de Janeiro </w:t>
      </w:r>
    </w:p>
    <w:p w14:paraId="58770EF1" w14:textId="77777777" w:rsidR="00D1492B" w:rsidRPr="0022567B" w:rsidRDefault="00D1492B" w:rsidP="00D149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  <w:t xml:space="preserve">– </w:t>
      </w:r>
      <w:r w:rsidR="0022567B" w:rsidRPr="0022567B">
        <w:rPr>
          <w:szCs w:val="22"/>
          <w:lang w:val="pt-BR" w:eastAsia="ja-JP"/>
        </w:rPr>
        <w:t>S</w:t>
      </w:r>
      <w:r w:rsidR="00C459D6" w:rsidRPr="0022567B">
        <w:rPr>
          <w:szCs w:val="22"/>
          <w:lang w:val="pt-BR" w:eastAsia="ja-JP"/>
        </w:rPr>
        <w:t xml:space="preserve">r. </w:t>
      </w:r>
      <w:r w:rsidRPr="0022567B">
        <w:rPr>
          <w:szCs w:val="22"/>
          <w:lang w:val="pt-BR" w:eastAsia="ja-JP"/>
        </w:rPr>
        <w:t xml:space="preserve">Francesco </w:t>
      </w:r>
      <w:proofErr w:type="spellStart"/>
      <w:r w:rsidRPr="0022567B">
        <w:rPr>
          <w:szCs w:val="22"/>
          <w:lang w:val="pt-BR" w:eastAsia="ja-JP"/>
        </w:rPr>
        <w:t>Rubino</w:t>
      </w:r>
      <w:proofErr w:type="spellEnd"/>
      <w:r w:rsidRPr="0022567B">
        <w:rPr>
          <w:szCs w:val="22"/>
          <w:lang w:val="pt-BR" w:eastAsia="ja-JP"/>
        </w:rPr>
        <w:t xml:space="preserve">, Professor, </w:t>
      </w:r>
      <w:r w:rsidR="0022567B">
        <w:rPr>
          <w:szCs w:val="22"/>
          <w:lang w:val="pt-BR" w:eastAsia="ja-JP"/>
        </w:rPr>
        <w:t>Universidade de Ná</w:t>
      </w:r>
      <w:r w:rsidR="0022567B" w:rsidRPr="0022567B">
        <w:rPr>
          <w:szCs w:val="22"/>
          <w:lang w:val="pt-BR" w:eastAsia="ja-JP"/>
        </w:rPr>
        <w:t>po</w:t>
      </w:r>
      <w:r w:rsidR="0022567B">
        <w:rPr>
          <w:szCs w:val="22"/>
          <w:lang w:val="pt-BR" w:eastAsia="ja-JP"/>
        </w:rPr>
        <w:t>les, Ná</w:t>
      </w:r>
      <w:r w:rsidRPr="0022567B">
        <w:rPr>
          <w:szCs w:val="22"/>
          <w:lang w:val="pt-BR" w:eastAsia="ja-JP"/>
        </w:rPr>
        <w:t>p</w:t>
      </w:r>
      <w:r w:rsidR="0022567B">
        <w:rPr>
          <w:szCs w:val="22"/>
          <w:lang w:val="pt-BR" w:eastAsia="ja-JP"/>
        </w:rPr>
        <w:t>o</w:t>
      </w:r>
      <w:r w:rsidRPr="0022567B">
        <w:rPr>
          <w:szCs w:val="22"/>
          <w:lang w:val="pt-BR" w:eastAsia="ja-JP"/>
        </w:rPr>
        <w:t xml:space="preserve">les </w:t>
      </w:r>
    </w:p>
    <w:p w14:paraId="6A851A80" w14:textId="77777777" w:rsidR="00736C6C" w:rsidRPr="0022567B" w:rsidRDefault="00E27B89" w:rsidP="00E27B89">
      <w:pPr>
        <w:tabs>
          <w:tab w:val="left" w:pos="2835"/>
          <w:tab w:val="left" w:pos="4536"/>
        </w:tabs>
        <w:ind w:left="4536"/>
        <w:rPr>
          <w:b/>
          <w:bCs/>
          <w:szCs w:val="22"/>
          <w:lang w:val="pt-BR" w:eastAsia="ko-KR"/>
        </w:rPr>
      </w:pPr>
      <w:r w:rsidRPr="0022567B">
        <w:rPr>
          <w:szCs w:val="22"/>
          <w:lang w:val="pt-BR" w:eastAsia="ja-JP"/>
        </w:rPr>
        <w:t xml:space="preserve">– </w:t>
      </w:r>
      <w:r w:rsidR="0022567B" w:rsidRPr="0022567B">
        <w:rPr>
          <w:szCs w:val="22"/>
          <w:lang w:val="pt-BR" w:eastAsia="ja-JP"/>
        </w:rPr>
        <w:t>Sra</w:t>
      </w:r>
      <w:r w:rsidRPr="0022567B">
        <w:rPr>
          <w:szCs w:val="22"/>
          <w:lang w:val="pt-BR" w:eastAsia="ja-JP"/>
        </w:rPr>
        <w:t xml:space="preserve">. </w:t>
      </w:r>
      <w:proofErr w:type="spellStart"/>
      <w:r w:rsidRPr="0022567B">
        <w:rPr>
          <w:szCs w:val="22"/>
          <w:lang w:val="pt-BR" w:eastAsia="ja-JP"/>
        </w:rPr>
        <w:t>Wrana</w:t>
      </w:r>
      <w:proofErr w:type="spellEnd"/>
      <w:r w:rsidRPr="0022567B">
        <w:rPr>
          <w:szCs w:val="22"/>
          <w:lang w:val="pt-BR" w:eastAsia="ja-JP"/>
        </w:rPr>
        <w:t xml:space="preserve"> </w:t>
      </w:r>
      <w:proofErr w:type="spellStart"/>
      <w:r w:rsidRPr="0022567B">
        <w:rPr>
          <w:szCs w:val="22"/>
          <w:lang w:val="pt-BR" w:eastAsia="ja-JP"/>
        </w:rPr>
        <w:t>Panizzi</w:t>
      </w:r>
      <w:proofErr w:type="spellEnd"/>
      <w:r w:rsidRPr="0022567B">
        <w:rPr>
          <w:szCs w:val="22"/>
          <w:lang w:val="pt-BR" w:eastAsia="ja-JP"/>
        </w:rPr>
        <w:t xml:space="preserve">, </w:t>
      </w:r>
      <w:proofErr w:type="gramStart"/>
      <w:r w:rsidRPr="0022567B">
        <w:rPr>
          <w:szCs w:val="22"/>
          <w:lang w:val="pt-BR" w:eastAsia="ja-JP"/>
        </w:rPr>
        <w:t>Professor</w:t>
      </w:r>
      <w:r w:rsidR="00F91F68">
        <w:rPr>
          <w:szCs w:val="22"/>
          <w:lang w:val="pt-BR" w:eastAsia="ja-JP"/>
        </w:rPr>
        <w:t>a  e</w:t>
      </w:r>
      <w:proofErr w:type="gramEnd"/>
      <w:r w:rsidR="00F91F68">
        <w:rPr>
          <w:szCs w:val="22"/>
          <w:lang w:val="pt-BR" w:eastAsia="ja-JP"/>
        </w:rPr>
        <w:t xml:space="preserve"> ex-reitora da Universidade Federal do Rio Grande do Sul, </w:t>
      </w:r>
      <w:r w:rsidR="00391221" w:rsidRPr="0022567B">
        <w:rPr>
          <w:szCs w:val="22"/>
          <w:lang w:val="pt-BR" w:eastAsia="ja-JP"/>
        </w:rPr>
        <w:t>Porto Alegre</w:t>
      </w:r>
    </w:p>
    <w:p w14:paraId="0F56905F" w14:textId="77777777" w:rsidR="0028230E" w:rsidRPr="0022567B" w:rsidRDefault="0028230E" w:rsidP="003F2A3F">
      <w:pPr>
        <w:tabs>
          <w:tab w:val="left" w:pos="2835"/>
          <w:tab w:val="left" w:pos="4536"/>
        </w:tabs>
        <w:rPr>
          <w:szCs w:val="22"/>
          <w:lang w:val="pt-BR" w:eastAsia="ja-JP"/>
        </w:rPr>
      </w:pPr>
    </w:p>
    <w:p w14:paraId="06ED4742" w14:textId="1EECAF69" w:rsidR="0028230E" w:rsidRPr="0022567B" w:rsidRDefault="00E27B89" w:rsidP="0028230E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>16.00</w:t>
      </w:r>
      <w:r w:rsidR="0028230E" w:rsidRPr="0022567B">
        <w:rPr>
          <w:szCs w:val="22"/>
          <w:lang w:val="pt-BR" w:eastAsia="ja-JP"/>
        </w:rPr>
        <w:t xml:space="preserve"> – </w:t>
      </w:r>
      <w:r w:rsidRPr="0022567B">
        <w:rPr>
          <w:szCs w:val="22"/>
          <w:lang w:val="pt-BR" w:eastAsia="ja-JP"/>
        </w:rPr>
        <w:t>16.30</w:t>
      </w:r>
      <w:r w:rsidR="0028230E" w:rsidRPr="0022567B">
        <w:rPr>
          <w:szCs w:val="22"/>
          <w:lang w:val="pt-BR" w:eastAsia="ja-JP"/>
        </w:rPr>
        <w:t xml:space="preserve"> </w:t>
      </w:r>
      <w:r w:rsidR="0028230E" w:rsidRPr="0022567B">
        <w:rPr>
          <w:szCs w:val="22"/>
          <w:lang w:val="pt-BR" w:eastAsia="ja-JP"/>
        </w:rPr>
        <w:tab/>
      </w:r>
      <w:r w:rsidR="004B2660">
        <w:rPr>
          <w:szCs w:val="22"/>
          <w:lang w:val="pt-BR" w:eastAsia="ja-JP"/>
        </w:rPr>
        <w:t xml:space="preserve">Pausa Café </w:t>
      </w:r>
      <w:r w:rsidR="0028230E" w:rsidRPr="0022567B">
        <w:rPr>
          <w:szCs w:val="22"/>
          <w:lang w:val="pt-BR" w:eastAsia="ja-JP"/>
        </w:rPr>
        <w:t xml:space="preserve"> </w:t>
      </w:r>
    </w:p>
    <w:p w14:paraId="57D37209" w14:textId="77777777" w:rsidR="0028230E" w:rsidRPr="0022567B" w:rsidRDefault="0028230E" w:rsidP="007B5BB2">
      <w:pPr>
        <w:tabs>
          <w:tab w:val="left" w:pos="2835"/>
          <w:tab w:val="left" w:pos="4536"/>
        </w:tabs>
        <w:ind w:left="2835" w:hanging="2835"/>
        <w:rPr>
          <w:b/>
          <w:bCs/>
          <w:szCs w:val="22"/>
          <w:lang w:val="pt-BR" w:eastAsia="ko-KR"/>
        </w:rPr>
      </w:pPr>
    </w:p>
    <w:p w14:paraId="65CAB2E9" w14:textId="77777777" w:rsidR="006553EF" w:rsidRPr="0022567B" w:rsidRDefault="006553EF" w:rsidP="006553EF">
      <w:pPr>
        <w:tabs>
          <w:tab w:val="left" w:pos="2835"/>
          <w:tab w:val="left" w:pos="4536"/>
        </w:tabs>
        <w:ind w:left="2835" w:hanging="2835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>16.30 – 18.00</w:t>
      </w:r>
      <w:r w:rsidRPr="0022567B">
        <w:rPr>
          <w:szCs w:val="22"/>
          <w:lang w:val="pt-BR" w:eastAsia="ja-JP"/>
        </w:rPr>
        <w:tab/>
      </w:r>
      <w:r w:rsidR="00F91F68" w:rsidRPr="0022567B">
        <w:rPr>
          <w:b/>
          <w:szCs w:val="22"/>
          <w:lang w:val="pt-BR" w:eastAsia="ja-JP"/>
        </w:rPr>
        <w:t>Sessão</w:t>
      </w:r>
      <w:r w:rsidR="00F91F68">
        <w:rPr>
          <w:b/>
          <w:szCs w:val="22"/>
          <w:lang w:val="pt-BR" w:eastAsia="ja-JP"/>
        </w:rPr>
        <w:t xml:space="preserve"> Inaugural II</w:t>
      </w:r>
    </w:p>
    <w:p w14:paraId="2C3E8736" w14:textId="77777777" w:rsidR="006553EF" w:rsidRPr="0022567B" w:rsidRDefault="006553EF" w:rsidP="006553EF">
      <w:pPr>
        <w:tabs>
          <w:tab w:val="left" w:pos="2835"/>
          <w:tab w:val="left" w:pos="4536"/>
        </w:tabs>
        <w:ind w:left="2835" w:hanging="2835"/>
        <w:rPr>
          <w:b/>
          <w:bCs/>
          <w:szCs w:val="22"/>
          <w:lang w:val="pt-BR" w:eastAsia="ko-KR"/>
        </w:rPr>
      </w:pPr>
    </w:p>
    <w:p w14:paraId="75D5F20A" w14:textId="488E7185" w:rsidR="00E27B89" w:rsidRPr="0022567B" w:rsidRDefault="006553EF" w:rsidP="00E27B89">
      <w:pPr>
        <w:tabs>
          <w:tab w:val="left" w:pos="2835"/>
          <w:tab w:val="left" w:pos="4536"/>
        </w:tabs>
        <w:ind w:left="4536" w:hanging="3969"/>
        <w:rPr>
          <w:bCs/>
          <w:szCs w:val="22"/>
          <w:lang w:val="pt-BR" w:eastAsia="ko-KR"/>
        </w:rPr>
      </w:pPr>
      <w:r w:rsidRPr="0022567B">
        <w:rPr>
          <w:szCs w:val="22"/>
          <w:lang w:val="pt-BR" w:eastAsia="ja-JP"/>
        </w:rPr>
        <w:tab/>
      </w:r>
      <w:r w:rsidR="00F91F68" w:rsidRPr="0022567B">
        <w:rPr>
          <w:szCs w:val="22"/>
          <w:lang w:val="pt-BR" w:eastAsia="ja-JP"/>
        </w:rPr>
        <w:t>Moderador</w:t>
      </w:r>
      <w:r w:rsidR="00F91F68">
        <w:rPr>
          <w:szCs w:val="22"/>
          <w:lang w:val="pt-BR" w:eastAsia="ja-JP"/>
        </w:rPr>
        <w:t>a:       Sra. Isabella Pimentel,</w:t>
      </w:r>
      <w:r w:rsidR="00A9299E">
        <w:rPr>
          <w:szCs w:val="22"/>
          <w:lang w:val="pt-BR" w:eastAsia="ja-JP"/>
        </w:rPr>
        <w:t xml:space="preserve"> Conselheira, Escritório da OMPI no Brasil, </w:t>
      </w:r>
      <w:r w:rsidR="00E27B89" w:rsidRPr="0022567B">
        <w:rPr>
          <w:bCs/>
          <w:szCs w:val="22"/>
          <w:lang w:val="pt-BR" w:eastAsia="ko-KR"/>
        </w:rPr>
        <w:t>Rio de Janeiro</w:t>
      </w:r>
    </w:p>
    <w:p w14:paraId="2BB35827" w14:textId="77777777" w:rsidR="006553EF" w:rsidRPr="0022567B" w:rsidRDefault="006553EF" w:rsidP="003F2A3F">
      <w:pPr>
        <w:tabs>
          <w:tab w:val="left" w:pos="2835"/>
          <w:tab w:val="left" w:pos="4536"/>
        </w:tabs>
        <w:rPr>
          <w:szCs w:val="22"/>
          <w:lang w:val="pt-BR" w:eastAsia="ja-JP"/>
        </w:rPr>
      </w:pPr>
    </w:p>
    <w:p w14:paraId="1A49A703" w14:textId="023F079F" w:rsidR="006553EF" w:rsidRPr="0022567B" w:rsidRDefault="006553EF" w:rsidP="006553EF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F91F68">
        <w:rPr>
          <w:szCs w:val="22"/>
          <w:lang w:val="pt-BR" w:eastAsia="ja-JP"/>
        </w:rPr>
        <w:t>Palestrantes</w:t>
      </w:r>
      <w:r w:rsidRPr="0022567B">
        <w:rPr>
          <w:szCs w:val="22"/>
          <w:lang w:val="pt-BR" w:eastAsia="ja-JP"/>
        </w:rPr>
        <w:t xml:space="preserve">: </w:t>
      </w:r>
      <w:r w:rsidRPr="0022567B">
        <w:rPr>
          <w:szCs w:val="22"/>
          <w:lang w:val="pt-BR" w:eastAsia="ja-JP"/>
        </w:rPr>
        <w:tab/>
        <w:t xml:space="preserve">– </w:t>
      </w:r>
      <w:r w:rsidR="00F91F68">
        <w:rPr>
          <w:szCs w:val="22"/>
          <w:lang w:val="pt-BR" w:eastAsia="ja-JP"/>
        </w:rPr>
        <w:t>S</w:t>
      </w:r>
      <w:r w:rsidR="00391221" w:rsidRPr="0022567B">
        <w:rPr>
          <w:szCs w:val="22"/>
          <w:lang w:val="pt-BR" w:eastAsia="ja-JP"/>
        </w:rPr>
        <w:t xml:space="preserve">r. Orides </w:t>
      </w:r>
      <w:proofErr w:type="spellStart"/>
      <w:r w:rsidR="00391221" w:rsidRPr="0022567B">
        <w:rPr>
          <w:szCs w:val="22"/>
          <w:lang w:val="pt-BR" w:eastAsia="ja-JP"/>
        </w:rPr>
        <w:t>Mezzaroba</w:t>
      </w:r>
      <w:proofErr w:type="spellEnd"/>
      <w:r w:rsidR="00391221" w:rsidRPr="0022567B">
        <w:rPr>
          <w:szCs w:val="22"/>
          <w:lang w:val="pt-BR" w:eastAsia="ja-JP"/>
        </w:rPr>
        <w:t>, Professor,</w:t>
      </w:r>
      <w:r w:rsidR="00F91F68">
        <w:rPr>
          <w:szCs w:val="22"/>
          <w:lang w:val="pt-BR" w:eastAsia="ja-JP"/>
        </w:rPr>
        <w:t xml:space="preserve"> Universidade</w:t>
      </w:r>
      <w:r w:rsidR="00391221" w:rsidRPr="0022567B">
        <w:rPr>
          <w:szCs w:val="22"/>
          <w:lang w:val="pt-BR" w:eastAsia="ja-JP"/>
        </w:rPr>
        <w:t xml:space="preserve"> Federal </w:t>
      </w:r>
      <w:r w:rsidR="00F91F68">
        <w:rPr>
          <w:szCs w:val="22"/>
          <w:lang w:val="pt-BR" w:eastAsia="ja-JP"/>
        </w:rPr>
        <w:t xml:space="preserve">de </w:t>
      </w:r>
      <w:r w:rsidR="00391221" w:rsidRPr="0022567B">
        <w:rPr>
          <w:szCs w:val="22"/>
          <w:lang w:val="pt-BR" w:eastAsia="ja-JP"/>
        </w:rPr>
        <w:t xml:space="preserve">Santa Catarina, Florianópolis </w:t>
      </w:r>
    </w:p>
    <w:p w14:paraId="1698E593" w14:textId="5B0B5187" w:rsidR="00F91F68" w:rsidRPr="00F91F68" w:rsidRDefault="00E27B89" w:rsidP="00F91F68">
      <w:pPr>
        <w:tabs>
          <w:tab w:val="left" w:pos="142"/>
          <w:tab w:val="left" w:pos="2835"/>
          <w:tab w:val="left" w:pos="4536"/>
        </w:tabs>
        <w:ind w:left="4536"/>
        <w:rPr>
          <w:bCs/>
          <w:lang w:val="pt-BR" w:eastAsia="ko-KR"/>
        </w:rPr>
      </w:pPr>
      <w:r w:rsidRPr="0022567B">
        <w:rPr>
          <w:szCs w:val="22"/>
          <w:lang w:val="pt-BR" w:eastAsia="ja-JP"/>
        </w:rPr>
        <w:tab/>
      </w:r>
      <w:r w:rsidR="00F91F68">
        <w:rPr>
          <w:szCs w:val="22"/>
          <w:lang w:val="pt-BR" w:eastAsia="ja-JP"/>
        </w:rPr>
        <w:t>– Sra</w:t>
      </w:r>
      <w:r w:rsidR="006553EF" w:rsidRPr="00F91F68">
        <w:rPr>
          <w:szCs w:val="22"/>
          <w:lang w:val="pt-BR" w:eastAsia="ja-JP"/>
        </w:rPr>
        <w:t xml:space="preserve">. Maria Izabel Azevedo, </w:t>
      </w:r>
      <w:r w:rsidR="00F91F68" w:rsidRPr="00F91F68">
        <w:rPr>
          <w:bCs/>
          <w:lang w:val="pt-BR" w:eastAsia="ko-KR"/>
        </w:rPr>
        <w:t xml:space="preserve">Vice-Presidente do Tribunal de Justiça do Rio Grande do Sul </w:t>
      </w:r>
      <w:r w:rsidR="00A9299E">
        <w:rPr>
          <w:bCs/>
          <w:lang w:val="pt-BR" w:eastAsia="ko-KR"/>
        </w:rPr>
        <w:t>–</w:t>
      </w:r>
      <w:r w:rsidR="00F91F68" w:rsidRPr="00F91F68">
        <w:rPr>
          <w:bCs/>
          <w:lang w:val="pt-BR" w:eastAsia="ko-KR"/>
        </w:rPr>
        <w:t xml:space="preserve"> TJRS</w:t>
      </w:r>
      <w:r w:rsidR="00A9299E">
        <w:rPr>
          <w:bCs/>
          <w:lang w:val="pt-BR" w:eastAsia="ko-KR"/>
        </w:rPr>
        <w:t>, Porto Alegre</w:t>
      </w:r>
    </w:p>
    <w:p w14:paraId="02ABF6D2" w14:textId="2FCD3190" w:rsidR="00F91F68" w:rsidRPr="00F91F68" w:rsidRDefault="00F91F68" w:rsidP="003F2A3F">
      <w:pPr>
        <w:tabs>
          <w:tab w:val="left" w:pos="2835"/>
          <w:tab w:val="left" w:pos="4536"/>
        </w:tabs>
        <w:ind w:left="4536"/>
        <w:rPr>
          <w:rFonts w:eastAsia="Times New Roman"/>
          <w:lang w:val="pt-BR"/>
        </w:rPr>
      </w:pPr>
      <w:r>
        <w:rPr>
          <w:szCs w:val="22"/>
          <w:lang w:val="pt-BR" w:eastAsia="ja-JP"/>
        </w:rPr>
        <w:t>– Sra</w:t>
      </w:r>
      <w:r w:rsidR="00E27B89" w:rsidRPr="00F91F68">
        <w:rPr>
          <w:szCs w:val="22"/>
          <w:lang w:val="pt-BR" w:eastAsia="ja-JP"/>
        </w:rPr>
        <w:t xml:space="preserve">. Rosângela </w:t>
      </w:r>
      <w:proofErr w:type="spellStart"/>
      <w:r w:rsidR="00E27B89" w:rsidRPr="00F91F68">
        <w:rPr>
          <w:szCs w:val="22"/>
          <w:lang w:val="pt-BR" w:eastAsia="ja-JP"/>
        </w:rPr>
        <w:t>Lu</w:t>
      </w:r>
      <w:r w:rsidR="006553EF" w:rsidRPr="00F91F68">
        <w:rPr>
          <w:szCs w:val="22"/>
          <w:lang w:val="pt-BR" w:eastAsia="ja-JP"/>
        </w:rPr>
        <w:t>nardelli</w:t>
      </w:r>
      <w:proofErr w:type="spellEnd"/>
      <w:r w:rsidR="006553EF" w:rsidRPr="00F91F68">
        <w:rPr>
          <w:szCs w:val="22"/>
          <w:lang w:val="pt-BR" w:eastAsia="ja-JP"/>
        </w:rPr>
        <w:t xml:space="preserve"> </w:t>
      </w:r>
      <w:proofErr w:type="spellStart"/>
      <w:r w:rsidR="006553EF" w:rsidRPr="00F91F68">
        <w:rPr>
          <w:szCs w:val="22"/>
          <w:lang w:val="pt-BR" w:eastAsia="ja-JP"/>
        </w:rPr>
        <w:t>Caval</w:t>
      </w:r>
      <w:r w:rsidR="00E27B89" w:rsidRPr="00F91F68">
        <w:rPr>
          <w:szCs w:val="22"/>
          <w:lang w:val="pt-BR" w:eastAsia="ja-JP"/>
        </w:rPr>
        <w:t>l</w:t>
      </w:r>
      <w:r w:rsidR="006553EF" w:rsidRPr="00F91F68">
        <w:rPr>
          <w:szCs w:val="22"/>
          <w:lang w:val="pt-BR" w:eastAsia="ja-JP"/>
        </w:rPr>
        <w:t>azzi</w:t>
      </w:r>
      <w:proofErr w:type="spellEnd"/>
      <w:r w:rsidR="006553EF" w:rsidRPr="00F91F68">
        <w:rPr>
          <w:szCs w:val="22"/>
          <w:lang w:val="pt-BR" w:eastAsia="ja-JP"/>
        </w:rPr>
        <w:t xml:space="preserve">, </w:t>
      </w:r>
      <w:r w:rsidRPr="00F91F68">
        <w:rPr>
          <w:rFonts w:eastAsia="Times New Roman"/>
          <w:lang w:val="pt-BR"/>
        </w:rPr>
        <w:t>Professora e Pesquisadora no Programa de pós-graduação em Urbanismo na Universidade Federal do Rio de Janeiro</w:t>
      </w:r>
      <w:r w:rsidR="00A9299E">
        <w:rPr>
          <w:rFonts w:eastAsia="Times New Roman"/>
          <w:lang w:val="pt-BR"/>
        </w:rPr>
        <w:t>, Rio de Janeiro</w:t>
      </w:r>
    </w:p>
    <w:p w14:paraId="1A289588" w14:textId="77777777" w:rsidR="00AB76E5" w:rsidRPr="003F2A3F" w:rsidRDefault="00736C6C" w:rsidP="003F2A3F">
      <w:pPr>
        <w:ind w:left="4536"/>
        <w:rPr>
          <w:rFonts w:eastAsia="Times New Roman" w:cs="Times New Roman"/>
          <w:sz w:val="20"/>
          <w:lang w:val="pt-BR"/>
        </w:rPr>
      </w:pPr>
      <w:r w:rsidRPr="0022567B">
        <w:rPr>
          <w:b/>
          <w:bCs/>
          <w:szCs w:val="22"/>
          <w:lang w:val="pt-BR" w:eastAsia="ko-KR"/>
        </w:rPr>
        <w:tab/>
      </w:r>
      <w:r w:rsidRPr="0022567B">
        <w:rPr>
          <w:bCs/>
          <w:szCs w:val="22"/>
          <w:lang w:val="pt-BR" w:eastAsia="ko-KR"/>
        </w:rPr>
        <w:t xml:space="preserve"> </w:t>
      </w:r>
    </w:p>
    <w:p w14:paraId="21FD4193" w14:textId="77777777" w:rsidR="00736C6C" w:rsidRPr="0022567B" w:rsidRDefault="00DD1B11" w:rsidP="00391221">
      <w:pPr>
        <w:tabs>
          <w:tab w:val="left" w:pos="2835"/>
          <w:tab w:val="left" w:pos="4536"/>
        </w:tabs>
        <w:spacing w:line="360" w:lineRule="auto"/>
        <w:rPr>
          <w:bCs/>
          <w:szCs w:val="22"/>
          <w:lang w:val="pt-BR" w:eastAsia="ko-KR"/>
        </w:rPr>
      </w:pPr>
      <w:r w:rsidRPr="0022567B">
        <w:rPr>
          <w:szCs w:val="22"/>
          <w:lang w:val="pt-BR" w:eastAsia="ja-JP"/>
        </w:rPr>
        <w:t>18.00</w:t>
      </w:r>
      <w:r w:rsidR="00CA193F" w:rsidRPr="0022567B">
        <w:rPr>
          <w:szCs w:val="22"/>
          <w:lang w:val="pt-BR" w:eastAsia="ja-JP"/>
        </w:rPr>
        <w:t xml:space="preserve"> – </w:t>
      </w:r>
      <w:r w:rsidR="000D7934" w:rsidRPr="0022567B">
        <w:rPr>
          <w:szCs w:val="22"/>
          <w:lang w:val="pt-BR" w:eastAsia="ja-JP"/>
        </w:rPr>
        <w:t>18</w:t>
      </w:r>
      <w:r w:rsidRPr="0022567B">
        <w:rPr>
          <w:szCs w:val="22"/>
          <w:lang w:val="pt-BR" w:eastAsia="ja-JP"/>
        </w:rPr>
        <w:t>.</w:t>
      </w:r>
      <w:r w:rsidR="000D7934" w:rsidRPr="0022567B">
        <w:rPr>
          <w:szCs w:val="22"/>
          <w:lang w:val="pt-BR" w:eastAsia="ja-JP"/>
        </w:rPr>
        <w:t>45</w:t>
      </w:r>
      <w:r w:rsidR="00CA193F" w:rsidRPr="0022567B">
        <w:rPr>
          <w:szCs w:val="22"/>
          <w:lang w:val="pt-BR" w:eastAsia="ja-JP"/>
        </w:rPr>
        <w:tab/>
      </w:r>
      <w:r w:rsidR="00F91F68">
        <w:rPr>
          <w:b/>
          <w:szCs w:val="22"/>
          <w:lang w:val="pt-BR" w:eastAsia="ja-JP"/>
        </w:rPr>
        <w:t>Cerimônia de Abertura</w:t>
      </w:r>
    </w:p>
    <w:p w14:paraId="0BC9739B" w14:textId="77777777" w:rsidR="00D1492B" w:rsidRPr="00F91F68" w:rsidRDefault="006553EF" w:rsidP="00D1492B">
      <w:pPr>
        <w:tabs>
          <w:tab w:val="left" w:pos="2835"/>
          <w:tab w:val="left" w:pos="4536"/>
        </w:tabs>
        <w:ind w:left="2835" w:hanging="2835"/>
        <w:rPr>
          <w:bCs/>
          <w:szCs w:val="22"/>
          <w:lang w:val="pt-BR" w:eastAsia="ko-KR"/>
        </w:rPr>
      </w:pPr>
      <w:r w:rsidRPr="0022567B">
        <w:rPr>
          <w:bCs/>
          <w:szCs w:val="22"/>
          <w:lang w:val="pt-BR" w:eastAsia="ko-KR"/>
        </w:rPr>
        <w:tab/>
      </w:r>
      <w:r w:rsidR="00F91F68" w:rsidRPr="00F91F68">
        <w:rPr>
          <w:lang w:val="pt-BR"/>
        </w:rPr>
        <w:t>Discurso de Boas-vindas:</w:t>
      </w:r>
    </w:p>
    <w:p w14:paraId="4A64B48F" w14:textId="5CDD312A" w:rsidR="00F91F68" w:rsidRPr="004B2660" w:rsidRDefault="004B2660" w:rsidP="004B2660">
      <w:pPr>
        <w:tabs>
          <w:tab w:val="left" w:pos="2835"/>
          <w:tab w:val="left" w:pos="4536"/>
        </w:tabs>
        <w:rPr>
          <w:bCs/>
          <w:szCs w:val="22"/>
          <w:lang w:val="pt-BR" w:eastAsia="ko-KR"/>
        </w:rPr>
      </w:pPr>
      <w:r>
        <w:rPr>
          <w:szCs w:val="22"/>
          <w:lang w:val="pt-BR" w:eastAsia="ja-JP"/>
        </w:rPr>
        <w:tab/>
        <w:t xml:space="preserve">– </w:t>
      </w:r>
      <w:r w:rsidR="00F91F68" w:rsidRPr="004B2660">
        <w:rPr>
          <w:szCs w:val="22"/>
          <w:lang w:val="pt-BR" w:eastAsia="ja-JP"/>
        </w:rPr>
        <w:t>Sra. Isabella Pimentel</w:t>
      </w:r>
    </w:p>
    <w:p w14:paraId="146FB515" w14:textId="77777777" w:rsidR="00D1492B" w:rsidRPr="00F91F68" w:rsidRDefault="00F91F68" w:rsidP="00F91F68">
      <w:pPr>
        <w:tabs>
          <w:tab w:val="left" w:pos="2835"/>
          <w:tab w:val="left" w:pos="4536"/>
        </w:tabs>
        <w:ind w:left="2840"/>
        <w:rPr>
          <w:bCs/>
          <w:szCs w:val="22"/>
          <w:lang w:val="pt-BR" w:eastAsia="ko-KR"/>
        </w:rPr>
      </w:pPr>
      <w:r>
        <w:rPr>
          <w:bCs/>
          <w:szCs w:val="22"/>
          <w:lang w:val="pt-BR" w:eastAsia="ko-KR"/>
        </w:rPr>
        <w:t>– Sr. Rodrigo Azevedo, Advogado</w:t>
      </w:r>
      <w:r w:rsidR="00D1492B" w:rsidRPr="00F91F68">
        <w:rPr>
          <w:bCs/>
          <w:szCs w:val="22"/>
          <w:lang w:val="pt-BR" w:eastAsia="ko-KR"/>
        </w:rPr>
        <w:t xml:space="preserve">, Fundação Iberê Camargo, Porto Alegre  </w:t>
      </w:r>
    </w:p>
    <w:p w14:paraId="1C82A605" w14:textId="1296457F" w:rsidR="00F91F68" w:rsidRPr="00F91F68" w:rsidRDefault="00F91F68" w:rsidP="00F91F68">
      <w:pPr>
        <w:tabs>
          <w:tab w:val="left" w:pos="2835"/>
          <w:tab w:val="left" w:pos="4536"/>
        </w:tabs>
        <w:ind w:left="2694"/>
        <w:rPr>
          <w:lang w:val="pt-BR"/>
        </w:rPr>
      </w:pPr>
      <w:r w:rsidRPr="00F91F68">
        <w:rPr>
          <w:bCs/>
          <w:szCs w:val="22"/>
          <w:lang w:val="pt-BR" w:eastAsia="ko-KR"/>
        </w:rPr>
        <w:tab/>
        <w:t>– Sra</w:t>
      </w:r>
      <w:r w:rsidR="00391221" w:rsidRPr="00F91F68">
        <w:rPr>
          <w:bCs/>
          <w:szCs w:val="22"/>
          <w:lang w:val="pt-BR" w:eastAsia="ko-KR"/>
        </w:rPr>
        <w:t xml:space="preserve">. Cláudia Lima Marques, </w:t>
      </w:r>
      <w:r w:rsidRPr="00F91F68">
        <w:rPr>
          <w:lang w:val="pt-BR"/>
        </w:rPr>
        <w:t>Coordenadora do Programa de Pós-graduação em Direito UFRGS</w:t>
      </w:r>
      <w:r w:rsidR="00623BA8">
        <w:rPr>
          <w:lang w:val="pt-BR"/>
        </w:rPr>
        <w:t>, Porto Alegre</w:t>
      </w:r>
      <w:r w:rsidRPr="00F91F68">
        <w:rPr>
          <w:lang w:val="pt-BR"/>
        </w:rPr>
        <w:t xml:space="preserve"> </w:t>
      </w:r>
    </w:p>
    <w:p w14:paraId="41C6265E" w14:textId="4E586A11" w:rsidR="00391221" w:rsidRPr="00F91F68" w:rsidRDefault="00F91F68" w:rsidP="00623BA8">
      <w:pPr>
        <w:ind w:left="2694" w:firstLine="141"/>
        <w:rPr>
          <w:bCs/>
          <w:szCs w:val="22"/>
          <w:lang w:val="pt-BR" w:eastAsia="ko-KR"/>
        </w:rPr>
      </w:pPr>
      <w:r w:rsidRPr="00F91F68">
        <w:rPr>
          <w:bCs/>
          <w:szCs w:val="22"/>
          <w:lang w:val="pt-BR" w:eastAsia="ko-KR"/>
        </w:rPr>
        <w:t>– Sra</w:t>
      </w:r>
      <w:r w:rsidR="00391221" w:rsidRPr="00F91F68">
        <w:rPr>
          <w:bCs/>
          <w:szCs w:val="22"/>
          <w:lang w:val="pt-BR" w:eastAsia="ko-KR"/>
        </w:rPr>
        <w:t xml:space="preserve">. </w:t>
      </w:r>
      <w:proofErr w:type="spellStart"/>
      <w:r w:rsidR="00391221" w:rsidRPr="00F91F68">
        <w:rPr>
          <w:bCs/>
          <w:szCs w:val="22"/>
          <w:lang w:val="pt-BR" w:eastAsia="ko-KR"/>
        </w:rPr>
        <w:t>Marié</w:t>
      </w:r>
      <w:proofErr w:type="spellEnd"/>
      <w:r w:rsidR="00391221" w:rsidRPr="00F91F68">
        <w:rPr>
          <w:bCs/>
          <w:szCs w:val="22"/>
          <w:lang w:val="pt-BR" w:eastAsia="ko-KR"/>
        </w:rPr>
        <w:t xml:space="preserve"> Miranda, </w:t>
      </w:r>
      <w:r w:rsidRPr="00F91F68">
        <w:rPr>
          <w:rFonts w:eastAsia="Times New Roman"/>
          <w:shd w:val="clear" w:color="auto" w:fill="FFFFFF"/>
          <w:lang w:val="pt-BR"/>
        </w:rPr>
        <w:t>Presidente da Comissão Especial de Defesa do </w:t>
      </w:r>
      <w:r w:rsidRPr="00A9299E">
        <w:rPr>
          <w:rFonts w:eastAsia="Times New Roman"/>
          <w:bCs/>
          <w:lang w:val="pt-BR"/>
        </w:rPr>
        <w:t>Consumidor</w:t>
      </w:r>
      <w:r w:rsidR="00623BA8">
        <w:rPr>
          <w:rFonts w:eastAsia="Times New Roman"/>
          <w:bCs/>
          <w:lang w:val="pt-BR"/>
        </w:rPr>
        <w:t xml:space="preserve"> </w:t>
      </w:r>
      <w:r w:rsidRPr="00F91F68">
        <w:rPr>
          <w:lang w:val="pt-BR" w:eastAsia="ja-JP"/>
        </w:rPr>
        <w:t xml:space="preserve">na CFOAB, </w:t>
      </w:r>
      <w:r w:rsidR="006E162E" w:rsidRPr="00F91F68">
        <w:rPr>
          <w:lang w:val="pt-BR" w:eastAsia="ja-JP"/>
        </w:rPr>
        <w:t>Brasília</w:t>
      </w:r>
    </w:p>
    <w:p w14:paraId="69BABF69" w14:textId="01D40E98" w:rsidR="00391221" w:rsidRPr="003F2A3F" w:rsidRDefault="003F2A3F" w:rsidP="003F2A3F">
      <w:pPr>
        <w:tabs>
          <w:tab w:val="left" w:pos="2835"/>
          <w:tab w:val="left" w:pos="4536"/>
        </w:tabs>
        <w:ind w:left="2694" w:firstLine="141"/>
        <w:rPr>
          <w:bCs/>
          <w:lang w:val="pt-BR" w:eastAsia="ko-KR"/>
        </w:rPr>
      </w:pPr>
      <w:r>
        <w:rPr>
          <w:bCs/>
          <w:szCs w:val="22"/>
          <w:lang w:val="pt-BR" w:eastAsia="ko-KR"/>
        </w:rPr>
        <w:t>– S</w:t>
      </w:r>
      <w:r w:rsidR="00391221" w:rsidRPr="00F91F68">
        <w:rPr>
          <w:bCs/>
          <w:szCs w:val="22"/>
          <w:lang w:val="pt-BR" w:eastAsia="ko-KR"/>
        </w:rPr>
        <w:t xml:space="preserve">r. Luiz Felipe Silveira </w:t>
      </w:r>
      <w:proofErr w:type="spellStart"/>
      <w:r w:rsidR="00391221" w:rsidRPr="00F91F68">
        <w:rPr>
          <w:bCs/>
          <w:szCs w:val="22"/>
          <w:lang w:val="pt-BR" w:eastAsia="ko-KR"/>
        </w:rPr>
        <w:t>Difini</w:t>
      </w:r>
      <w:proofErr w:type="spellEnd"/>
      <w:r w:rsidR="00391221" w:rsidRPr="00F91F68">
        <w:rPr>
          <w:bCs/>
          <w:szCs w:val="22"/>
          <w:lang w:val="pt-BR" w:eastAsia="ko-KR"/>
        </w:rPr>
        <w:t xml:space="preserve">, </w:t>
      </w:r>
      <w:r w:rsidR="00F91F68" w:rsidRPr="00F91F68">
        <w:rPr>
          <w:bCs/>
          <w:lang w:val="pt-BR" w:eastAsia="ko-KR"/>
        </w:rPr>
        <w:t>Presidente do Tribunal de Justiça do Rio Grande do Sul</w:t>
      </w:r>
      <w:r w:rsidR="00623BA8">
        <w:rPr>
          <w:bCs/>
          <w:lang w:val="pt-BR" w:eastAsia="ko-KR"/>
        </w:rPr>
        <w:t>, Porto Alegre</w:t>
      </w:r>
    </w:p>
    <w:p w14:paraId="3C4E0220" w14:textId="7CE0AF44" w:rsidR="00F91F68" w:rsidRPr="00F91F68" w:rsidRDefault="003F2A3F" w:rsidP="003F2A3F">
      <w:pPr>
        <w:tabs>
          <w:tab w:val="left" w:pos="3402"/>
          <w:tab w:val="left" w:pos="4536"/>
        </w:tabs>
        <w:ind w:left="2694" w:hanging="284"/>
        <w:rPr>
          <w:lang w:val="pt-BR"/>
        </w:rPr>
      </w:pPr>
      <w:r>
        <w:rPr>
          <w:bCs/>
          <w:szCs w:val="22"/>
          <w:lang w:val="pt-BR" w:eastAsia="ko-KR"/>
        </w:rPr>
        <w:tab/>
        <w:t>– Sra</w:t>
      </w:r>
      <w:r w:rsidR="00D1492B" w:rsidRPr="00F91F68">
        <w:rPr>
          <w:bCs/>
          <w:szCs w:val="22"/>
          <w:lang w:val="pt-BR" w:eastAsia="ko-KR"/>
        </w:rPr>
        <w:t xml:space="preserve">. Jane </w:t>
      </w:r>
      <w:proofErr w:type="spellStart"/>
      <w:r w:rsidR="00D1492B" w:rsidRPr="00F91F68">
        <w:rPr>
          <w:bCs/>
          <w:szCs w:val="22"/>
          <w:lang w:val="pt-BR" w:eastAsia="ko-KR"/>
        </w:rPr>
        <w:t>Tutikian</w:t>
      </w:r>
      <w:proofErr w:type="spellEnd"/>
      <w:r w:rsidR="00D1492B" w:rsidRPr="00F91F68">
        <w:rPr>
          <w:bCs/>
          <w:szCs w:val="22"/>
          <w:lang w:val="pt-BR" w:eastAsia="ko-KR"/>
        </w:rPr>
        <w:t xml:space="preserve">, </w:t>
      </w:r>
      <w:r w:rsidR="00F91F68" w:rsidRPr="00F91F68">
        <w:rPr>
          <w:lang w:val="pt-BR"/>
        </w:rPr>
        <w:t>Vice-Reitora da Universidade Federal do Rio Grande do Sul – UFRGS</w:t>
      </w:r>
      <w:r w:rsidR="00623BA8">
        <w:rPr>
          <w:lang w:val="pt-BR"/>
        </w:rPr>
        <w:t>, Porto Alegre</w:t>
      </w:r>
    </w:p>
    <w:p w14:paraId="17B45D72" w14:textId="77777777" w:rsidR="00736C6C" w:rsidRPr="0022567B" w:rsidRDefault="00736C6C" w:rsidP="00F91F68">
      <w:pPr>
        <w:tabs>
          <w:tab w:val="left" w:pos="2835"/>
          <w:tab w:val="left" w:pos="4536"/>
        </w:tabs>
        <w:ind w:left="2835" w:hanging="2835"/>
        <w:rPr>
          <w:bCs/>
          <w:szCs w:val="22"/>
          <w:lang w:val="pt-BR"/>
        </w:rPr>
      </w:pPr>
    </w:p>
    <w:p w14:paraId="7D718D64" w14:textId="77777777" w:rsidR="00D1492B" w:rsidRPr="0022567B" w:rsidRDefault="000D7934" w:rsidP="003F2B43">
      <w:pPr>
        <w:tabs>
          <w:tab w:val="left" w:pos="2835"/>
          <w:tab w:val="left" w:pos="4536"/>
          <w:tab w:val="right" w:pos="9072"/>
        </w:tabs>
        <w:ind w:right="282"/>
        <w:rPr>
          <w:bCs/>
          <w:szCs w:val="22"/>
          <w:lang w:val="pt-BR"/>
        </w:rPr>
      </w:pPr>
      <w:r w:rsidRPr="0022567B">
        <w:rPr>
          <w:bCs/>
          <w:szCs w:val="22"/>
          <w:lang w:val="pt-BR"/>
        </w:rPr>
        <w:t>18</w:t>
      </w:r>
      <w:r w:rsidR="006553EF" w:rsidRPr="0022567B">
        <w:rPr>
          <w:bCs/>
          <w:szCs w:val="22"/>
          <w:lang w:val="pt-BR"/>
        </w:rPr>
        <w:t>.</w:t>
      </w:r>
      <w:r w:rsidRPr="0022567B">
        <w:rPr>
          <w:bCs/>
          <w:szCs w:val="22"/>
          <w:lang w:val="pt-BR"/>
        </w:rPr>
        <w:t>45 – 19.15</w:t>
      </w:r>
      <w:r w:rsidR="006553EF" w:rsidRPr="0022567B">
        <w:rPr>
          <w:bCs/>
          <w:szCs w:val="22"/>
          <w:lang w:val="pt-BR"/>
        </w:rPr>
        <w:tab/>
      </w:r>
      <w:r w:rsidR="00F91F68">
        <w:rPr>
          <w:bCs/>
          <w:szCs w:val="22"/>
          <w:lang w:val="pt-BR"/>
        </w:rPr>
        <w:t>Recepção e visita guiada pelo museu.</w:t>
      </w:r>
    </w:p>
    <w:p w14:paraId="084A3143" w14:textId="77777777" w:rsidR="00DA462B" w:rsidRPr="0022567B" w:rsidRDefault="00DA462B" w:rsidP="00802759">
      <w:pPr>
        <w:rPr>
          <w:snapToGrid w:val="0"/>
          <w:szCs w:val="22"/>
          <w:lang w:val="pt-BR"/>
        </w:rPr>
      </w:pPr>
    </w:p>
    <w:p w14:paraId="21509B9A" w14:textId="77777777" w:rsidR="00D0678D" w:rsidRPr="0022567B" w:rsidRDefault="00D0678D" w:rsidP="00802759">
      <w:pPr>
        <w:rPr>
          <w:szCs w:val="22"/>
          <w:lang w:val="pt-BR"/>
        </w:rPr>
      </w:pPr>
    </w:p>
    <w:p w14:paraId="2C6E28A1" w14:textId="77777777" w:rsidR="00BE4784" w:rsidRPr="0022567B" w:rsidRDefault="006E162E" w:rsidP="0029072B">
      <w:pPr>
        <w:pStyle w:val="Ttulo3"/>
        <w:spacing w:before="0" w:after="0"/>
        <w:rPr>
          <w:szCs w:val="22"/>
          <w:lang w:val="pt-BR"/>
        </w:rPr>
      </w:pPr>
      <w:r>
        <w:rPr>
          <w:szCs w:val="22"/>
          <w:lang w:val="pt-BR"/>
        </w:rPr>
        <w:lastRenderedPageBreak/>
        <w:t>Quarta-feira</w:t>
      </w:r>
      <w:r w:rsidR="00B36410" w:rsidRPr="0022567B">
        <w:rPr>
          <w:szCs w:val="22"/>
          <w:lang w:val="pt-BR"/>
        </w:rPr>
        <w:t xml:space="preserve">, </w:t>
      </w:r>
      <w:r>
        <w:rPr>
          <w:szCs w:val="22"/>
          <w:lang w:val="pt-BR"/>
        </w:rPr>
        <w:t>13 de d</w:t>
      </w:r>
      <w:r w:rsidR="00F91F68">
        <w:rPr>
          <w:szCs w:val="22"/>
          <w:lang w:val="pt-BR"/>
        </w:rPr>
        <w:t>ezembro de</w:t>
      </w:r>
      <w:r w:rsidR="008E1184" w:rsidRPr="0022567B">
        <w:rPr>
          <w:szCs w:val="22"/>
          <w:lang w:val="pt-BR"/>
        </w:rPr>
        <w:t xml:space="preserve"> 2017</w:t>
      </w:r>
    </w:p>
    <w:p w14:paraId="19197F7C" w14:textId="77777777" w:rsidR="00A27ADF" w:rsidRPr="0022567B" w:rsidRDefault="00A27ADF" w:rsidP="00A27ADF">
      <w:pPr>
        <w:rPr>
          <w:szCs w:val="22"/>
          <w:lang w:val="pt-BR"/>
        </w:rPr>
      </w:pPr>
    </w:p>
    <w:p w14:paraId="023C671B" w14:textId="77777777" w:rsidR="00695DEA" w:rsidRPr="00F91F68" w:rsidRDefault="00695DEA" w:rsidP="00A27ADF">
      <w:pPr>
        <w:rPr>
          <w:szCs w:val="22"/>
          <w:lang w:val="pt-BR"/>
        </w:rPr>
      </w:pPr>
      <w:r w:rsidRPr="00F91F68">
        <w:rPr>
          <w:szCs w:val="22"/>
          <w:lang w:val="pt-BR"/>
        </w:rPr>
        <w:t>Auditório da Faculdade de Direito da Universidade Federal do Rio Grande do Sul</w:t>
      </w:r>
    </w:p>
    <w:p w14:paraId="624C2CFB" w14:textId="77777777" w:rsidR="00695DEA" w:rsidRPr="0022567B" w:rsidRDefault="00695DEA" w:rsidP="00A27ADF">
      <w:pPr>
        <w:rPr>
          <w:szCs w:val="22"/>
          <w:lang w:val="pt-BR"/>
        </w:rPr>
      </w:pPr>
    </w:p>
    <w:p w14:paraId="1F667F8A" w14:textId="77777777" w:rsidR="00B36410" w:rsidRPr="0022567B" w:rsidRDefault="00B36410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3A37A042" w14:textId="77777777" w:rsidR="00905DB3" w:rsidRPr="0022567B" w:rsidRDefault="001037AD" w:rsidP="001037AD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>9.00 – 1</w:t>
      </w:r>
      <w:r w:rsidR="00E95A67" w:rsidRPr="0022567B">
        <w:rPr>
          <w:szCs w:val="22"/>
          <w:lang w:val="pt-BR" w:eastAsia="ja-JP"/>
        </w:rPr>
        <w:t>0</w:t>
      </w:r>
      <w:r w:rsidRPr="0022567B">
        <w:rPr>
          <w:szCs w:val="22"/>
          <w:lang w:val="pt-BR" w:eastAsia="ja-JP"/>
        </w:rPr>
        <w:t>.</w:t>
      </w:r>
      <w:r w:rsidR="00E95A67" w:rsidRPr="0022567B">
        <w:rPr>
          <w:szCs w:val="22"/>
          <w:lang w:val="pt-BR" w:eastAsia="ja-JP"/>
        </w:rPr>
        <w:t>45</w:t>
      </w:r>
      <w:r w:rsidRPr="0022567B">
        <w:rPr>
          <w:szCs w:val="22"/>
          <w:lang w:val="pt-BR" w:eastAsia="ja-JP"/>
        </w:rPr>
        <w:t xml:space="preserve"> </w:t>
      </w:r>
      <w:r w:rsidRPr="0022567B">
        <w:rPr>
          <w:szCs w:val="22"/>
          <w:lang w:val="pt-BR" w:eastAsia="ja-JP"/>
        </w:rPr>
        <w:tab/>
      </w:r>
      <w:r w:rsidR="003F2A3F" w:rsidRPr="0022567B">
        <w:rPr>
          <w:szCs w:val="22"/>
          <w:lang w:val="pt-BR" w:eastAsia="ja-JP"/>
        </w:rPr>
        <w:t>Tópico</w:t>
      </w:r>
      <w:r w:rsidRPr="0022567B">
        <w:rPr>
          <w:szCs w:val="22"/>
          <w:lang w:val="pt-BR" w:eastAsia="ja-JP"/>
        </w:rPr>
        <w:t xml:space="preserve"> </w:t>
      </w:r>
      <w:r w:rsidR="00DD1B11" w:rsidRPr="0022567B">
        <w:rPr>
          <w:szCs w:val="22"/>
          <w:lang w:val="pt-BR" w:eastAsia="ja-JP"/>
        </w:rPr>
        <w:t>1</w:t>
      </w:r>
      <w:r w:rsidRPr="0022567B">
        <w:rPr>
          <w:szCs w:val="22"/>
          <w:lang w:val="pt-BR" w:eastAsia="ja-JP"/>
        </w:rPr>
        <w:tab/>
      </w:r>
      <w:r w:rsidR="006E162E">
        <w:rPr>
          <w:b/>
          <w:szCs w:val="22"/>
          <w:lang w:val="pt-BR" w:eastAsia="ja-JP"/>
        </w:rPr>
        <w:t>Arte, Direitos Autorais e o Direito</w:t>
      </w:r>
    </w:p>
    <w:p w14:paraId="030BD6A0" w14:textId="77777777" w:rsidR="00905DB3" w:rsidRPr="0022567B" w:rsidRDefault="00905DB3" w:rsidP="001037AD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78357903" w14:textId="77777777" w:rsidR="00905DB3" w:rsidRDefault="00905DB3" w:rsidP="00905DB3">
      <w:pPr>
        <w:tabs>
          <w:tab w:val="left" w:pos="2835"/>
          <w:tab w:val="left" w:pos="4536"/>
        </w:tabs>
        <w:ind w:left="4536" w:hanging="4536"/>
        <w:rPr>
          <w:rFonts w:ascii="Adobe Caslon Pro" w:hAnsi="Adobe Caslon Pro"/>
          <w:lang w:val="pt-BR"/>
        </w:rPr>
      </w:pPr>
      <w:r w:rsidRPr="0022567B">
        <w:rPr>
          <w:szCs w:val="22"/>
          <w:lang w:val="pt-BR" w:eastAsia="ja-JP"/>
        </w:rPr>
        <w:tab/>
      </w:r>
      <w:r w:rsidR="00827308" w:rsidRPr="0022567B">
        <w:rPr>
          <w:szCs w:val="22"/>
          <w:lang w:val="pt-BR" w:eastAsia="ja-JP"/>
        </w:rPr>
        <w:t>Moderador</w:t>
      </w:r>
      <w:r w:rsidRPr="0022567B">
        <w:rPr>
          <w:szCs w:val="22"/>
          <w:lang w:val="pt-BR" w:eastAsia="ja-JP"/>
        </w:rPr>
        <w:t>:</w:t>
      </w:r>
      <w:r w:rsidRPr="0022567B">
        <w:rPr>
          <w:szCs w:val="22"/>
          <w:lang w:val="pt-BR" w:eastAsia="ja-JP"/>
        </w:rPr>
        <w:tab/>
      </w:r>
      <w:r w:rsidR="00827308" w:rsidRPr="00827308">
        <w:rPr>
          <w:szCs w:val="22"/>
          <w:lang w:val="pt-BR" w:eastAsia="ja-JP"/>
        </w:rPr>
        <w:t>S</w:t>
      </w:r>
      <w:r w:rsidR="000536EC" w:rsidRPr="00827308">
        <w:rPr>
          <w:szCs w:val="22"/>
          <w:lang w:val="pt-BR" w:eastAsia="ja-JP"/>
        </w:rPr>
        <w:t xml:space="preserve">r. Bruno Miragem, </w:t>
      </w:r>
      <w:r w:rsidR="00827308" w:rsidRPr="00827308">
        <w:rPr>
          <w:bCs/>
          <w:lang w:val="pt-BR" w:eastAsia="ko-KR"/>
        </w:rPr>
        <w:t>Professor do Programa de pós-graduação em Direito</w:t>
      </w:r>
      <w:r w:rsidR="00827308" w:rsidRPr="00827308">
        <w:rPr>
          <w:lang w:val="pt-BR"/>
        </w:rPr>
        <w:t>, UFRGS, Porto Alegre</w:t>
      </w:r>
    </w:p>
    <w:p w14:paraId="36704D79" w14:textId="77777777" w:rsidR="00827308" w:rsidRPr="0022567B" w:rsidRDefault="00827308" w:rsidP="00905DB3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0D58DC39" w14:textId="77777777" w:rsidR="00905DB3" w:rsidRPr="0022567B" w:rsidRDefault="00905DB3" w:rsidP="00905DB3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827308">
        <w:rPr>
          <w:szCs w:val="22"/>
          <w:lang w:val="pt-BR" w:eastAsia="ja-JP"/>
        </w:rPr>
        <w:t xml:space="preserve">Palestrantes: </w:t>
      </w:r>
      <w:r w:rsidR="00827308">
        <w:rPr>
          <w:szCs w:val="22"/>
          <w:lang w:val="pt-BR" w:eastAsia="ja-JP"/>
        </w:rPr>
        <w:tab/>
        <w:t>– S</w:t>
      </w:r>
      <w:r w:rsidRPr="0022567B">
        <w:rPr>
          <w:szCs w:val="22"/>
          <w:lang w:val="pt-BR" w:eastAsia="ja-JP"/>
        </w:rPr>
        <w:t xml:space="preserve">r. Leonel Severo Rocha, Professor, UNISINOS, Porto Alegre </w:t>
      </w:r>
    </w:p>
    <w:p w14:paraId="25053234" w14:textId="466C04A8" w:rsidR="00905DB3" w:rsidRPr="0022567B" w:rsidRDefault="00827308" w:rsidP="00905DB3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>
        <w:rPr>
          <w:szCs w:val="22"/>
          <w:lang w:val="pt-BR" w:eastAsia="ja-JP"/>
        </w:rPr>
        <w:tab/>
      </w:r>
      <w:r>
        <w:rPr>
          <w:szCs w:val="22"/>
          <w:lang w:val="pt-BR" w:eastAsia="ja-JP"/>
        </w:rPr>
        <w:tab/>
      </w:r>
      <w:r>
        <w:rPr>
          <w:szCs w:val="22"/>
          <w:lang w:val="pt-BR" w:eastAsia="ja-JP"/>
        </w:rPr>
        <w:tab/>
        <w:t>– Sra</w:t>
      </w:r>
      <w:r w:rsidR="00905DB3" w:rsidRPr="0022567B">
        <w:rPr>
          <w:szCs w:val="22"/>
          <w:lang w:val="pt-BR" w:eastAsia="ja-JP"/>
        </w:rPr>
        <w:t>. Renata Almeida da Costa</w:t>
      </w:r>
      <w:r w:rsidR="00FE6756" w:rsidRPr="0022567B">
        <w:rPr>
          <w:szCs w:val="22"/>
          <w:lang w:val="pt-BR" w:eastAsia="ja-JP"/>
        </w:rPr>
        <w:t>, Professor</w:t>
      </w:r>
      <w:r>
        <w:rPr>
          <w:szCs w:val="22"/>
          <w:lang w:val="pt-BR" w:eastAsia="ja-JP"/>
        </w:rPr>
        <w:t>a</w:t>
      </w:r>
      <w:r w:rsidR="00FE6756" w:rsidRPr="0022567B">
        <w:rPr>
          <w:szCs w:val="22"/>
          <w:lang w:val="pt-BR" w:eastAsia="ja-JP"/>
        </w:rPr>
        <w:t xml:space="preserve">, UNILASALLE, </w:t>
      </w:r>
      <w:r w:rsidR="000536EC" w:rsidRPr="0022567B">
        <w:rPr>
          <w:szCs w:val="22"/>
          <w:lang w:val="pt-BR" w:eastAsia="ja-JP"/>
        </w:rPr>
        <w:t>Canoas</w:t>
      </w:r>
      <w:r w:rsidR="00905DB3" w:rsidRPr="0022567B">
        <w:rPr>
          <w:szCs w:val="22"/>
          <w:lang w:val="pt-BR" w:eastAsia="ja-JP"/>
        </w:rPr>
        <w:t xml:space="preserve"> </w:t>
      </w:r>
    </w:p>
    <w:p w14:paraId="5363B0E8" w14:textId="77777777" w:rsidR="001037AD" w:rsidRPr="0022567B" w:rsidRDefault="000536EC" w:rsidP="000536EC">
      <w:pPr>
        <w:tabs>
          <w:tab w:val="left" w:pos="2835"/>
          <w:tab w:val="left" w:pos="4536"/>
        </w:tabs>
        <w:ind w:left="4540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 xml:space="preserve">– </w:t>
      </w:r>
      <w:r w:rsidR="00827308">
        <w:rPr>
          <w:szCs w:val="22"/>
          <w:lang w:val="pt-BR" w:eastAsia="ja-JP"/>
        </w:rPr>
        <w:t>Sr</w:t>
      </w:r>
      <w:r w:rsidR="00905DB3" w:rsidRPr="0022567B">
        <w:rPr>
          <w:szCs w:val="22"/>
          <w:lang w:val="pt-BR" w:eastAsia="ja-JP"/>
        </w:rPr>
        <w:t xml:space="preserve">. </w:t>
      </w:r>
      <w:r w:rsidR="00695DEA" w:rsidRPr="0022567B">
        <w:rPr>
          <w:szCs w:val="22"/>
          <w:lang w:val="pt-BR" w:eastAsia="ja-JP"/>
        </w:rPr>
        <w:t xml:space="preserve">Paulo Jorge Fonseca Ferreira da Cunha, Professor, Universidade do Porto, Porto </w:t>
      </w:r>
      <w:r w:rsidR="00FE6756" w:rsidRPr="0022567B">
        <w:rPr>
          <w:szCs w:val="22"/>
          <w:lang w:val="pt-BR" w:eastAsia="ja-JP"/>
        </w:rPr>
        <w:t xml:space="preserve"> </w:t>
      </w:r>
    </w:p>
    <w:p w14:paraId="3286A114" w14:textId="2A20FD21" w:rsidR="00827308" w:rsidRPr="00F91F68" w:rsidRDefault="000536EC" w:rsidP="00827308">
      <w:pPr>
        <w:tabs>
          <w:tab w:val="left" w:pos="3544"/>
        </w:tabs>
        <w:ind w:left="4536"/>
        <w:rPr>
          <w:lang w:val="pt-BR"/>
        </w:rPr>
      </w:pPr>
      <w:r w:rsidRPr="0022567B">
        <w:rPr>
          <w:szCs w:val="22"/>
          <w:lang w:val="pt-BR" w:eastAsia="ja-JP"/>
        </w:rPr>
        <w:t>–</w:t>
      </w:r>
      <w:r w:rsidR="00827308" w:rsidRPr="00F91F68">
        <w:rPr>
          <w:bCs/>
          <w:szCs w:val="22"/>
          <w:lang w:val="pt-BR" w:eastAsia="ko-KR"/>
        </w:rPr>
        <w:t xml:space="preserve">– Sra. Cláudia Lima Marques, </w:t>
      </w:r>
      <w:r w:rsidR="00827308" w:rsidRPr="00F91F68">
        <w:rPr>
          <w:lang w:val="pt-BR"/>
        </w:rPr>
        <w:t>Coordenadora do Progr</w:t>
      </w:r>
      <w:r w:rsidR="00827308">
        <w:rPr>
          <w:lang w:val="pt-BR"/>
        </w:rPr>
        <w:t xml:space="preserve">ama de Pós-graduação em Direito, </w:t>
      </w:r>
      <w:r w:rsidR="00827308" w:rsidRPr="00F91F68">
        <w:rPr>
          <w:lang w:val="pt-BR"/>
        </w:rPr>
        <w:t>UFRGS</w:t>
      </w:r>
      <w:r w:rsidR="00C95561">
        <w:rPr>
          <w:lang w:val="pt-BR"/>
        </w:rPr>
        <w:t>, Porto Alegre</w:t>
      </w:r>
      <w:r w:rsidR="00827308" w:rsidRPr="00F91F68">
        <w:rPr>
          <w:lang w:val="pt-BR"/>
        </w:rPr>
        <w:t xml:space="preserve"> </w:t>
      </w:r>
    </w:p>
    <w:p w14:paraId="71DE4C36" w14:textId="77777777" w:rsidR="00AE1E25" w:rsidRPr="0022567B" w:rsidRDefault="00AE1E25" w:rsidP="00827308">
      <w:pPr>
        <w:tabs>
          <w:tab w:val="left" w:pos="2835"/>
          <w:tab w:val="left" w:pos="4536"/>
        </w:tabs>
        <w:ind w:left="4540"/>
        <w:rPr>
          <w:szCs w:val="22"/>
          <w:lang w:val="pt-BR" w:eastAsia="ja-JP"/>
        </w:rPr>
      </w:pPr>
    </w:p>
    <w:p w14:paraId="781EAC8C" w14:textId="76D4F809" w:rsidR="00827308" w:rsidRDefault="000536EC" w:rsidP="00C95561">
      <w:pPr>
        <w:tabs>
          <w:tab w:val="left" w:pos="2835"/>
          <w:tab w:val="left" w:pos="4536"/>
        </w:tabs>
        <w:ind w:left="4536" w:hanging="4536"/>
        <w:rPr>
          <w:b/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>11</w:t>
      </w:r>
      <w:r w:rsidR="0029072B" w:rsidRPr="0022567B">
        <w:rPr>
          <w:szCs w:val="22"/>
          <w:lang w:val="pt-BR" w:eastAsia="ja-JP"/>
        </w:rPr>
        <w:t>.</w:t>
      </w:r>
      <w:r w:rsidRPr="0022567B">
        <w:rPr>
          <w:szCs w:val="22"/>
          <w:lang w:val="pt-BR" w:eastAsia="ja-JP"/>
        </w:rPr>
        <w:t>00</w:t>
      </w:r>
      <w:r w:rsidR="008E1184" w:rsidRPr="0022567B">
        <w:rPr>
          <w:szCs w:val="22"/>
          <w:lang w:val="pt-BR" w:eastAsia="ja-JP"/>
        </w:rPr>
        <w:t xml:space="preserve"> </w:t>
      </w:r>
      <w:r w:rsidR="0029072B" w:rsidRPr="0022567B">
        <w:rPr>
          <w:szCs w:val="22"/>
          <w:lang w:val="pt-BR" w:eastAsia="ja-JP"/>
        </w:rPr>
        <w:t xml:space="preserve">– </w:t>
      </w:r>
      <w:proofErr w:type="gramStart"/>
      <w:r w:rsidR="0029072B" w:rsidRPr="0022567B">
        <w:rPr>
          <w:szCs w:val="22"/>
          <w:lang w:val="pt-BR" w:eastAsia="ja-JP"/>
        </w:rPr>
        <w:t>1</w:t>
      </w:r>
      <w:r w:rsidR="00426A50" w:rsidRPr="0022567B">
        <w:rPr>
          <w:szCs w:val="22"/>
          <w:lang w:val="pt-BR" w:eastAsia="ja-JP"/>
        </w:rPr>
        <w:t>2</w:t>
      </w:r>
      <w:r w:rsidR="0029072B" w:rsidRPr="0022567B">
        <w:rPr>
          <w:szCs w:val="22"/>
          <w:lang w:val="pt-BR" w:eastAsia="ja-JP"/>
        </w:rPr>
        <w:t>.</w:t>
      </w:r>
      <w:r w:rsidR="00DD1B11" w:rsidRPr="0022567B">
        <w:rPr>
          <w:szCs w:val="22"/>
          <w:lang w:val="pt-BR" w:eastAsia="ja-JP"/>
        </w:rPr>
        <w:t>30</w:t>
      </w:r>
      <w:r w:rsidR="008E1184" w:rsidRPr="0022567B">
        <w:rPr>
          <w:szCs w:val="22"/>
          <w:lang w:val="pt-BR" w:eastAsia="ja-JP"/>
        </w:rPr>
        <w:t xml:space="preserve"> </w:t>
      </w:r>
      <w:r w:rsidR="001C2F15" w:rsidRPr="0022567B">
        <w:rPr>
          <w:szCs w:val="22"/>
          <w:lang w:val="pt-BR" w:eastAsia="ja-JP"/>
        </w:rPr>
        <w:t xml:space="preserve"> </w:t>
      </w:r>
      <w:r w:rsidR="001C2F15" w:rsidRPr="0022567B">
        <w:rPr>
          <w:szCs w:val="22"/>
          <w:lang w:val="pt-BR" w:eastAsia="ja-JP"/>
        </w:rPr>
        <w:tab/>
      </w:r>
      <w:proofErr w:type="gramEnd"/>
      <w:r w:rsidR="003F2A3F">
        <w:rPr>
          <w:szCs w:val="22"/>
          <w:lang w:val="pt-BR" w:eastAsia="ja-JP"/>
        </w:rPr>
        <w:t>Tópico</w:t>
      </w:r>
      <w:r w:rsidR="0029072B" w:rsidRPr="0022567B">
        <w:rPr>
          <w:szCs w:val="22"/>
          <w:lang w:val="pt-BR" w:eastAsia="ja-JP"/>
        </w:rPr>
        <w:t xml:space="preserve"> </w:t>
      </w:r>
      <w:r w:rsidR="00DD1B11" w:rsidRPr="0022567B">
        <w:rPr>
          <w:szCs w:val="22"/>
          <w:lang w:val="pt-BR" w:eastAsia="ja-JP"/>
        </w:rPr>
        <w:t>2</w:t>
      </w:r>
      <w:r w:rsidR="001C2F15" w:rsidRPr="0022567B">
        <w:rPr>
          <w:szCs w:val="22"/>
          <w:lang w:val="pt-BR" w:eastAsia="ja-JP"/>
        </w:rPr>
        <w:tab/>
      </w:r>
      <w:r w:rsidR="00827308" w:rsidRPr="00827308">
        <w:rPr>
          <w:b/>
          <w:szCs w:val="22"/>
          <w:lang w:val="pt-BR" w:eastAsia="ja-JP"/>
        </w:rPr>
        <w:t xml:space="preserve">Adequação à Resolução Alternativa de </w:t>
      </w:r>
      <w:r w:rsidR="00C95561">
        <w:rPr>
          <w:b/>
          <w:szCs w:val="22"/>
          <w:lang w:val="pt-BR" w:eastAsia="ja-JP"/>
        </w:rPr>
        <w:br/>
        <w:t>L</w:t>
      </w:r>
      <w:r w:rsidR="00827308" w:rsidRPr="00827308">
        <w:rPr>
          <w:b/>
          <w:szCs w:val="22"/>
          <w:lang w:val="pt-BR" w:eastAsia="ja-JP"/>
        </w:rPr>
        <w:t>itígios para litígios de Arte.</w:t>
      </w:r>
    </w:p>
    <w:p w14:paraId="633C5CCA" w14:textId="77777777" w:rsidR="00C95561" w:rsidRDefault="00C95561" w:rsidP="00C95561">
      <w:pPr>
        <w:tabs>
          <w:tab w:val="left" w:pos="2835"/>
          <w:tab w:val="left" w:pos="4536"/>
        </w:tabs>
        <w:ind w:left="4536" w:hanging="4536"/>
        <w:rPr>
          <w:b/>
          <w:szCs w:val="22"/>
          <w:lang w:val="pt-BR" w:eastAsia="ja-JP"/>
        </w:rPr>
      </w:pPr>
    </w:p>
    <w:p w14:paraId="4BCE7DA8" w14:textId="6297F29C" w:rsidR="000539D9" w:rsidRPr="0022567B" w:rsidRDefault="000539D9" w:rsidP="00C95561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827308">
        <w:rPr>
          <w:b/>
          <w:szCs w:val="22"/>
          <w:lang w:val="pt-BR" w:eastAsia="ja-JP"/>
        </w:rPr>
        <w:tab/>
      </w:r>
      <w:r w:rsidR="003F2A3F">
        <w:rPr>
          <w:szCs w:val="22"/>
          <w:lang w:val="pt-BR" w:eastAsia="ja-JP"/>
        </w:rPr>
        <w:t>Moderador</w:t>
      </w:r>
      <w:r w:rsidR="006E162E">
        <w:rPr>
          <w:szCs w:val="22"/>
          <w:lang w:val="pt-BR" w:eastAsia="ja-JP"/>
        </w:rPr>
        <w:t>a</w:t>
      </w:r>
      <w:r w:rsidR="00827308">
        <w:rPr>
          <w:szCs w:val="22"/>
          <w:lang w:val="pt-BR" w:eastAsia="ja-JP"/>
        </w:rPr>
        <w:t>:</w:t>
      </w:r>
      <w:r w:rsidR="00827308">
        <w:rPr>
          <w:szCs w:val="22"/>
          <w:lang w:val="pt-BR" w:eastAsia="ja-JP"/>
        </w:rPr>
        <w:tab/>
        <w:t>Sra</w:t>
      </w:r>
      <w:r w:rsidR="000536EC" w:rsidRPr="0022567B">
        <w:rPr>
          <w:szCs w:val="22"/>
          <w:lang w:val="pt-BR" w:eastAsia="ja-JP"/>
        </w:rPr>
        <w:t xml:space="preserve">. </w:t>
      </w:r>
      <w:proofErr w:type="spellStart"/>
      <w:r w:rsidR="000536EC" w:rsidRPr="0022567B">
        <w:rPr>
          <w:szCs w:val="22"/>
          <w:lang w:val="pt-BR" w:eastAsia="ja-JP"/>
        </w:rPr>
        <w:t>Jania</w:t>
      </w:r>
      <w:proofErr w:type="spellEnd"/>
      <w:r w:rsidR="000536EC" w:rsidRPr="0022567B">
        <w:rPr>
          <w:szCs w:val="22"/>
          <w:lang w:val="pt-BR" w:eastAsia="ja-JP"/>
        </w:rPr>
        <w:t xml:space="preserve"> Saldanha, Professor</w:t>
      </w:r>
      <w:r w:rsidR="00827308">
        <w:rPr>
          <w:szCs w:val="22"/>
          <w:lang w:val="pt-BR" w:eastAsia="ja-JP"/>
        </w:rPr>
        <w:t>a</w:t>
      </w:r>
      <w:r w:rsidR="000536EC" w:rsidRPr="0022567B">
        <w:rPr>
          <w:szCs w:val="22"/>
          <w:lang w:val="pt-BR" w:eastAsia="ja-JP"/>
        </w:rPr>
        <w:t xml:space="preserve">, </w:t>
      </w:r>
      <w:r w:rsidR="00827308">
        <w:rPr>
          <w:szCs w:val="22"/>
          <w:lang w:val="pt-BR" w:eastAsia="ja-JP"/>
        </w:rPr>
        <w:t>Universidade</w:t>
      </w:r>
      <w:r w:rsidR="00C95561">
        <w:rPr>
          <w:szCs w:val="22"/>
          <w:lang w:val="pt-BR" w:eastAsia="ja-JP"/>
        </w:rPr>
        <w:t xml:space="preserve"> </w:t>
      </w:r>
      <w:r w:rsidR="000536EC" w:rsidRPr="0022567B">
        <w:rPr>
          <w:szCs w:val="22"/>
          <w:lang w:val="pt-BR" w:eastAsia="ja-JP"/>
        </w:rPr>
        <w:t xml:space="preserve">Federal </w:t>
      </w:r>
      <w:r w:rsidR="00827308">
        <w:rPr>
          <w:szCs w:val="22"/>
          <w:lang w:val="pt-BR" w:eastAsia="ja-JP"/>
        </w:rPr>
        <w:t>de</w:t>
      </w:r>
      <w:r w:rsidR="000536EC" w:rsidRPr="0022567B">
        <w:rPr>
          <w:szCs w:val="22"/>
          <w:lang w:val="pt-BR" w:eastAsia="ja-JP"/>
        </w:rPr>
        <w:t xml:space="preserve"> Santa Maria, Santa Maria, RS</w:t>
      </w:r>
    </w:p>
    <w:p w14:paraId="4BB7672E" w14:textId="77777777" w:rsidR="000539D9" w:rsidRPr="0022567B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55FE1EAF" w14:textId="3BD032BB" w:rsidR="000539D9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3F2A3F">
        <w:rPr>
          <w:szCs w:val="22"/>
          <w:lang w:val="pt-BR" w:eastAsia="ja-JP"/>
        </w:rPr>
        <w:t>Palestrantes</w:t>
      </w:r>
      <w:r w:rsidRPr="0022567B">
        <w:rPr>
          <w:szCs w:val="22"/>
          <w:lang w:val="pt-BR" w:eastAsia="ja-JP"/>
        </w:rPr>
        <w:t xml:space="preserve">: </w:t>
      </w:r>
      <w:r w:rsidRPr="0022567B">
        <w:rPr>
          <w:szCs w:val="22"/>
          <w:lang w:val="pt-BR" w:eastAsia="ja-JP"/>
        </w:rPr>
        <w:tab/>
        <w:t xml:space="preserve">– </w:t>
      </w:r>
      <w:r w:rsidR="00827308">
        <w:rPr>
          <w:szCs w:val="22"/>
          <w:lang w:val="pt-BR" w:eastAsia="ja-JP"/>
        </w:rPr>
        <w:t xml:space="preserve">Sr. </w:t>
      </w:r>
      <w:r w:rsidR="000536EC" w:rsidRPr="0022567B">
        <w:rPr>
          <w:szCs w:val="22"/>
          <w:lang w:val="pt-BR" w:eastAsia="ja-JP"/>
        </w:rPr>
        <w:t xml:space="preserve">Rodrigo Azevedo, </w:t>
      </w:r>
      <w:r w:rsidR="00C95561">
        <w:rPr>
          <w:szCs w:val="22"/>
          <w:lang w:val="pt-BR" w:eastAsia="ja-JP"/>
        </w:rPr>
        <w:t xml:space="preserve">Advogado, Silveiro Advogados, Porto Alegre </w:t>
      </w:r>
    </w:p>
    <w:p w14:paraId="3D370E45" w14:textId="0DE6B3CE" w:rsidR="00C95561" w:rsidRPr="0022567B" w:rsidRDefault="00C95561" w:rsidP="000539D9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>
        <w:rPr>
          <w:szCs w:val="22"/>
          <w:lang w:val="pt-BR" w:eastAsia="ja-JP"/>
        </w:rPr>
        <w:tab/>
      </w:r>
      <w:r>
        <w:rPr>
          <w:szCs w:val="22"/>
          <w:lang w:val="pt-BR" w:eastAsia="ja-JP"/>
        </w:rPr>
        <w:tab/>
        <w:t xml:space="preserve">– </w:t>
      </w:r>
      <w:r w:rsidR="0011231F">
        <w:rPr>
          <w:szCs w:val="22"/>
          <w:lang w:val="pt-BR" w:eastAsia="ja-JP"/>
        </w:rPr>
        <w:t xml:space="preserve">Sr. </w:t>
      </w:r>
      <w:r>
        <w:rPr>
          <w:szCs w:val="22"/>
          <w:lang w:val="pt-BR" w:eastAsia="ja-JP"/>
        </w:rPr>
        <w:t xml:space="preserve">Luiz Gustavo Meira Moser, </w:t>
      </w:r>
      <w:r w:rsidR="0011231F">
        <w:rPr>
          <w:szCs w:val="22"/>
          <w:lang w:val="pt-BR" w:eastAsia="ja-JP"/>
        </w:rPr>
        <w:t xml:space="preserve">Líder de Curso, </w:t>
      </w:r>
      <w:proofErr w:type="spellStart"/>
      <w:r w:rsidR="0011231F">
        <w:rPr>
          <w:szCs w:val="22"/>
          <w:lang w:val="pt-BR" w:eastAsia="ja-JP"/>
        </w:rPr>
        <w:t>Swiss</w:t>
      </w:r>
      <w:proofErr w:type="spellEnd"/>
      <w:r w:rsidR="0011231F">
        <w:rPr>
          <w:szCs w:val="22"/>
          <w:lang w:val="pt-BR" w:eastAsia="ja-JP"/>
        </w:rPr>
        <w:t xml:space="preserve"> </w:t>
      </w:r>
      <w:proofErr w:type="spellStart"/>
      <w:r w:rsidR="0011231F">
        <w:rPr>
          <w:szCs w:val="22"/>
          <w:lang w:val="pt-BR" w:eastAsia="ja-JP"/>
        </w:rPr>
        <w:t>International</w:t>
      </w:r>
      <w:proofErr w:type="spellEnd"/>
      <w:r w:rsidR="0011231F">
        <w:rPr>
          <w:szCs w:val="22"/>
          <w:lang w:val="pt-BR" w:eastAsia="ja-JP"/>
        </w:rPr>
        <w:t xml:space="preserve"> Law </w:t>
      </w:r>
      <w:proofErr w:type="spellStart"/>
      <w:r w:rsidR="0011231F">
        <w:rPr>
          <w:szCs w:val="22"/>
          <w:lang w:val="pt-BR" w:eastAsia="ja-JP"/>
        </w:rPr>
        <w:t>School</w:t>
      </w:r>
      <w:proofErr w:type="spellEnd"/>
      <w:r w:rsidR="0011231F">
        <w:rPr>
          <w:szCs w:val="22"/>
          <w:lang w:val="pt-BR" w:eastAsia="ja-JP"/>
        </w:rPr>
        <w:t>, Basiléia</w:t>
      </w:r>
    </w:p>
    <w:p w14:paraId="10EC0AA6" w14:textId="77777777" w:rsidR="000539D9" w:rsidRPr="00C95561" w:rsidRDefault="000539D9" w:rsidP="00827308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  <w:t xml:space="preserve">– </w:t>
      </w:r>
      <w:r w:rsidR="00827308" w:rsidRPr="00827308">
        <w:rPr>
          <w:szCs w:val="22"/>
          <w:lang w:val="pt-BR" w:eastAsia="ja-JP"/>
        </w:rPr>
        <w:t xml:space="preserve">Sr. Bruno Miragem, </w:t>
      </w:r>
      <w:r w:rsidR="00827308" w:rsidRPr="00827308">
        <w:rPr>
          <w:bCs/>
          <w:lang w:val="pt-BR" w:eastAsia="ko-KR"/>
        </w:rPr>
        <w:t>Professor do Programa de pós-</w:t>
      </w:r>
      <w:r w:rsidR="00827308" w:rsidRPr="00C95561">
        <w:rPr>
          <w:szCs w:val="22"/>
          <w:lang w:val="pt-BR" w:eastAsia="ja-JP"/>
        </w:rPr>
        <w:t>graduação em Direito, UFRGS, Porto Alegre</w:t>
      </w:r>
    </w:p>
    <w:p w14:paraId="4A614B6F" w14:textId="6C0323E7" w:rsidR="000539D9" w:rsidRPr="00C95561" w:rsidRDefault="00827308" w:rsidP="00827308">
      <w:pPr>
        <w:ind w:left="4536" w:hanging="425"/>
        <w:rPr>
          <w:szCs w:val="22"/>
          <w:lang w:val="pt-BR" w:eastAsia="ja-JP"/>
        </w:rPr>
      </w:pPr>
      <w:r>
        <w:rPr>
          <w:szCs w:val="22"/>
          <w:lang w:val="pt-BR" w:eastAsia="ja-JP"/>
        </w:rPr>
        <w:tab/>
      </w:r>
      <w:r>
        <w:rPr>
          <w:szCs w:val="22"/>
          <w:lang w:val="pt-BR" w:eastAsia="ja-JP"/>
        </w:rPr>
        <w:tab/>
      </w:r>
      <w:r w:rsidRPr="00827308">
        <w:rPr>
          <w:szCs w:val="22"/>
          <w:lang w:val="pt-BR" w:eastAsia="ja-JP"/>
        </w:rPr>
        <w:t>– S</w:t>
      </w:r>
      <w:r w:rsidR="000539D9" w:rsidRPr="00827308">
        <w:rPr>
          <w:szCs w:val="22"/>
          <w:lang w:val="pt-BR" w:eastAsia="ja-JP"/>
        </w:rPr>
        <w:t xml:space="preserve">r. Ricardo </w:t>
      </w:r>
      <w:proofErr w:type="spellStart"/>
      <w:r w:rsidR="000539D9" w:rsidRPr="00827308">
        <w:rPr>
          <w:szCs w:val="22"/>
          <w:lang w:val="pt-BR" w:eastAsia="ja-JP"/>
        </w:rPr>
        <w:t>Ranzolin</w:t>
      </w:r>
      <w:proofErr w:type="spellEnd"/>
      <w:r w:rsidRPr="00827308">
        <w:rPr>
          <w:szCs w:val="22"/>
          <w:lang w:val="pt-BR" w:eastAsia="ja-JP"/>
        </w:rPr>
        <w:t xml:space="preserve"> Presidente da </w:t>
      </w:r>
      <w:r w:rsidRPr="00C95561">
        <w:rPr>
          <w:szCs w:val="22"/>
          <w:lang w:val="pt-BR" w:eastAsia="ja-JP"/>
        </w:rPr>
        <w:t>Comissão de Arbitragem do Rio Grande do Sul, e Vice-presidente da Comissão de Arbitragem do Conselho Federal da Ordem dos Advogados do Brasil</w:t>
      </w:r>
      <w:r w:rsidR="002D2950">
        <w:rPr>
          <w:szCs w:val="22"/>
          <w:lang w:val="pt-BR" w:eastAsia="ja-JP"/>
        </w:rPr>
        <w:t xml:space="preserve">, Porto Alegre </w:t>
      </w:r>
    </w:p>
    <w:p w14:paraId="1197C5F5" w14:textId="77777777" w:rsidR="00827308" w:rsidRPr="00827308" w:rsidRDefault="00827308" w:rsidP="00827308">
      <w:pPr>
        <w:ind w:left="4536" w:hanging="425"/>
        <w:rPr>
          <w:rFonts w:eastAsia="Times New Roman"/>
          <w:szCs w:val="22"/>
          <w:lang w:val="pt-BR"/>
        </w:rPr>
      </w:pPr>
    </w:p>
    <w:p w14:paraId="0691F950" w14:textId="77777777" w:rsidR="000539D9" w:rsidRPr="0022567B" w:rsidRDefault="000539D9" w:rsidP="00D0678D">
      <w:pPr>
        <w:tabs>
          <w:tab w:val="left" w:pos="2835"/>
          <w:tab w:val="left" w:pos="4536"/>
        </w:tabs>
        <w:spacing w:line="360" w:lineRule="auto"/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 xml:space="preserve">12.30 – 14.00 </w:t>
      </w:r>
      <w:r w:rsidRPr="0022567B">
        <w:rPr>
          <w:szCs w:val="22"/>
          <w:lang w:val="pt-BR" w:eastAsia="ja-JP"/>
        </w:rPr>
        <w:tab/>
      </w:r>
      <w:r w:rsidR="00827308">
        <w:rPr>
          <w:szCs w:val="22"/>
          <w:lang w:val="pt-BR" w:eastAsia="ja-JP"/>
        </w:rPr>
        <w:t>Lançamento de Livros</w:t>
      </w:r>
      <w:r w:rsidR="000536EC" w:rsidRPr="0022567B">
        <w:rPr>
          <w:szCs w:val="22"/>
          <w:lang w:val="pt-BR" w:eastAsia="ja-JP"/>
        </w:rPr>
        <w:t xml:space="preserve"> / </w:t>
      </w:r>
      <w:r w:rsidR="00827308">
        <w:rPr>
          <w:szCs w:val="22"/>
          <w:lang w:val="pt-BR" w:eastAsia="ja-JP"/>
        </w:rPr>
        <w:t>Visita Guiada</w:t>
      </w:r>
      <w:r w:rsidR="000536EC" w:rsidRPr="0022567B">
        <w:rPr>
          <w:szCs w:val="22"/>
          <w:lang w:val="pt-BR" w:eastAsia="ja-JP"/>
        </w:rPr>
        <w:t xml:space="preserve"> / </w:t>
      </w:r>
      <w:r w:rsidR="00827308">
        <w:rPr>
          <w:szCs w:val="22"/>
          <w:lang w:val="pt-BR" w:eastAsia="ja-JP"/>
        </w:rPr>
        <w:t>Almoço</w:t>
      </w:r>
      <w:r w:rsidRPr="0022567B">
        <w:rPr>
          <w:szCs w:val="22"/>
          <w:lang w:val="pt-BR" w:eastAsia="ja-JP"/>
        </w:rPr>
        <w:t xml:space="preserve"> </w:t>
      </w:r>
    </w:p>
    <w:p w14:paraId="2916131C" w14:textId="77777777" w:rsidR="000539D9" w:rsidRPr="0022567B" w:rsidRDefault="000539D9" w:rsidP="000539D9">
      <w:pPr>
        <w:tabs>
          <w:tab w:val="left" w:pos="2835"/>
          <w:tab w:val="left" w:pos="4536"/>
        </w:tabs>
        <w:ind w:left="4536" w:hanging="4536"/>
        <w:rPr>
          <w:bCs/>
          <w:lang w:val="pt-BR" w:eastAsia="ko-KR"/>
        </w:rPr>
      </w:pPr>
      <w:r w:rsidRPr="0022567B">
        <w:rPr>
          <w:szCs w:val="22"/>
          <w:lang w:val="pt-BR" w:eastAsia="ja-JP"/>
        </w:rPr>
        <w:t>14.00 – 15.30</w:t>
      </w:r>
      <w:r w:rsidRPr="0022567B">
        <w:rPr>
          <w:szCs w:val="22"/>
          <w:lang w:val="pt-BR" w:eastAsia="ja-JP"/>
        </w:rPr>
        <w:tab/>
      </w:r>
      <w:r w:rsidR="003F2A3F">
        <w:rPr>
          <w:szCs w:val="22"/>
          <w:lang w:val="pt-BR" w:eastAsia="ja-JP"/>
        </w:rPr>
        <w:t>Tópico</w:t>
      </w:r>
      <w:r w:rsidRPr="0022567B">
        <w:rPr>
          <w:szCs w:val="22"/>
          <w:lang w:val="pt-BR" w:eastAsia="ja-JP"/>
        </w:rPr>
        <w:t xml:space="preserve"> 3 </w:t>
      </w:r>
      <w:r w:rsidRPr="0022567B">
        <w:rPr>
          <w:szCs w:val="22"/>
          <w:lang w:val="pt-BR" w:eastAsia="ja-JP"/>
        </w:rPr>
        <w:tab/>
      </w:r>
      <w:r w:rsidR="00827308">
        <w:rPr>
          <w:b/>
          <w:bCs/>
          <w:lang w:val="pt-BR" w:eastAsia="ko-KR"/>
        </w:rPr>
        <w:t xml:space="preserve">Artes Visuais na Contemporaneidade </w:t>
      </w:r>
    </w:p>
    <w:p w14:paraId="4EE7D09E" w14:textId="77777777" w:rsidR="000539D9" w:rsidRPr="0022567B" w:rsidRDefault="000539D9" w:rsidP="000539D9">
      <w:pPr>
        <w:tabs>
          <w:tab w:val="left" w:pos="2835"/>
          <w:tab w:val="left" w:pos="4536"/>
        </w:tabs>
        <w:ind w:left="4536" w:hanging="4536"/>
        <w:rPr>
          <w:bCs/>
          <w:lang w:val="pt-BR" w:eastAsia="ko-KR"/>
        </w:rPr>
      </w:pPr>
    </w:p>
    <w:p w14:paraId="609B59A6" w14:textId="7F287353" w:rsidR="002D2950" w:rsidRDefault="000539D9" w:rsidP="002D2950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827308" w:rsidRPr="0022567B">
        <w:rPr>
          <w:szCs w:val="22"/>
          <w:lang w:val="pt-BR" w:eastAsia="ja-JP"/>
        </w:rPr>
        <w:t>Moderador</w:t>
      </w:r>
      <w:r w:rsidR="00827308">
        <w:rPr>
          <w:szCs w:val="22"/>
          <w:lang w:val="pt-BR" w:eastAsia="ja-JP"/>
        </w:rPr>
        <w:t>a</w:t>
      </w:r>
      <w:r w:rsidRPr="0022567B">
        <w:rPr>
          <w:szCs w:val="22"/>
          <w:lang w:val="pt-BR" w:eastAsia="ja-JP"/>
        </w:rPr>
        <w:t>:</w:t>
      </w:r>
      <w:r w:rsidRPr="0022567B">
        <w:rPr>
          <w:szCs w:val="22"/>
          <w:lang w:val="pt-BR" w:eastAsia="ja-JP"/>
        </w:rPr>
        <w:tab/>
      </w:r>
      <w:r w:rsidR="00827308">
        <w:rPr>
          <w:szCs w:val="22"/>
          <w:lang w:val="pt-BR" w:eastAsia="ja-JP"/>
        </w:rPr>
        <w:t xml:space="preserve">Sra. </w:t>
      </w:r>
      <w:r w:rsidR="000536EC" w:rsidRPr="0022567B">
        <w:rPr>
          <w:szCs w:val="22"/>
          <w:lang w:val="pt-BR" w:eastAsia="ja-JP"/>
        </w:rPr>
        <w:t>Sandra Martini, Professor</w:t>
      </w:r>
      <w:r w:rsidR="00827308">
        <w:rPr>
          <w:szCs w:val="22"/>
          <w:lang w:val="pt-BR" w:eastAsia="ja-JP"/>
        </w:rPr>
        <w:t>a</w:t>
      </w:r>
      <w:r w:rsidR="000536EC" w:rsidRPr="0022567B">
        <w:rPr>
          <w:szCs w:val="22"/>
          <w:lang w:val="pt-BR" w:eastAsia="ja-JP"/>
        </w:rPr>
        <w:t xml:space="preserve"> </w:t>
      </w:r>
      <w:r w:rsidR="00827308">
        <w:rPr>
          <w:szCs w:val="22"/>
          <w:lang w:val="pt-BR" w:eastAsia="ja-JP"/>
        </w:rPr>
        <w:t>nos Programas de pós-graduação, UFRGS e</w:t>
      </w:r>
      <w:r w:rsidR="006E162E">
        <w:rPr>
          <w:szCs w:val="22"/>
          <w:lang w:val="pt-BR" w:eastAsia="ja-JP"/>
        </w:rPr>
        <w:t xml:space="preserve"> UNI</w:t>
      </w:r>
      <w:r w:rsidR="000536EC" w:rsidRPr="0022567B">
        <w:rPr>
          <w:szCs w:val="22"/>
          <w:lang w:val="pt-BR" w:eastAsia="ja-JP"/>
        </w:rPr>
        <w:t>RITTER</w:t>
      </w:r>
      <w:r w:rsidR="002D2950">
        <w:rPr>
          <w:szCs w:val="22"/>
          <w:lang w:val="pt-BR" w:eastAsia="ja-JP"/>
        </w:rPr>
        <w:t>, Porto Alegre</w:t>
      </w:r>
    </w:p>
    <w:p w14:paraId="2E3B2720" w14:textId="43EFC668" w:rsidR="000539D9" w:rsidRPr="0022567B" w:rsidRDefault="000539D9" w:rsidP="002D2950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 xml:space="preserve">  </w:t>
      </w:r>
    </w:p>
    <w:p w14:paraId="2E58B56B" w14:textId="77777777" w:rsidR="000539D9" w:rsidRPr="0022567B" w:rsidRDefault="003F2A3F" w:rsidP="000539D9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>
        <w:rPr>
          <w:szCs w:val="22"/>
          <w:lang w:val="pt-BR" w:eastAsia="ja-JP"/>
        </w:rPr>
        <w:tab/>
        <w:t>Palestrantes</w:t>
      </w:r>
      <w:r w:rsidR="000539D9" w:rsidRPr="0022567B">
        <w:rPr>
          <w:szCs w:val="22"/>
          <w:lang w:val="pt-BR" w:eastAsia="ja-JP"/>
        </w:rPr>
        <w:t xml:space="preserve">: </w:t>
      </w:r>
      <w:r w:rsidR="000539D9" w:rsidRPr="0022567B">
        <w:rPr>
          <w:szCs w:val="22"/>
          <w:lang w:val="pt-BR" w:eastAsia="ja-JP"/>
        </w:rPr>
        <w:tab/>
        <w:t xml:space="preserve">– </w:t>
      </w:r>
      <w:r w:rsidR="00827308">
        <w:rPr>
          <w:szCs w:val="22"/>
          <w:lang w:val="pt-BR" w:eastAsia="ja-JP"/>
        </w:rPr>
        <w:t>Sra</w:t>
      </w:r>
      <w:r w:rsidR="000539D9" w:rsidRPr="0022567B">
        <w:rPr>
          <w:szCs w:val="22"/>
          <w:lang w:val="pt-BR" w:eastAsia="ja-JP"/>
        </w:rPr>
        <w:t xml:space="preserve">. </w:t>
      </w:r>
      <w:proofErr w:type="spellStart"/>
      <w:r w:rsidR="000539D9" w:rsidRPr="0022567B">
        <w:rPr>
          <w:szCs w:val="22"/>
          <w:lang w:val="pt-BR" w:eastAsia="ja-JP"/>
        </w:rPr>
        <w:t>Alessia</w:t>
      </w:r>
      <w:proofErr w:type="spellEnd"/>
      <w:r w:rsidR="000539D9" w:rsidRPr="0022567B">
        <w:rPr>
          <w:szCs w:val="22"/>
          <w:lang w:val="pt-BR" w:eastAsia="ja-JP"/>
        </w:rPr>
        <w:t xml:space="preserve"> </w:t>
      </w:r>
      <w:proofErr w:type="spellStart"/>
      <w:r w:rsidR="000539D9" w:rsidRPr="0022567B">
        <w:rPr>
          <w:szCs w:val="22"/>
          <w:lang w:val="pt-BR" w:eastAsia="ja-JP"/>
        </w:rPr>
        <w:t>Magliacane</w:t>
      </w:r>
      <w:proofErr w:type="spellEnd"/>
      <w:r w:rsidR="000539D9" w:rsidRPr="0022567B">
        <w:rPr>
          <w:szCs w:val="22"/>
          <w:lang w:val="pt-BR" w:eastAsia="ja-JP"/>
        </w:rPr>
        <w:t>,</w:t>
      </w:r>
      <w:r w:rsidR="00827308">
        <w:rPr>
          <w:szCs w:val="22"/>
          <w:lang w:val="pt-BR" w:eastAsia="ja-JP"/>
        </w:rPr>
        <w:t xml:space="preserve"> Professora,</w:t>
      </w:r>
      <w:r w:rsidR="000539D9" w:rsidRPr="0022567B">
        <w:rPr>
          <w:szCs w:val="22"/>
          <w:lang w:val="pt-BR" w:eastAsia="ja-JP"/>
        </w:rPr>
        <w:t xml:space="preserve"> George </w:t>
      </w:r>
      <w:proofErr w:type="spellStart"/>
      <w:r w:rsidR="000539D9" w:rsidRPr="0022567B">
        <w:rPr>
          <w:szCs w:val="22"/>
          <w:lang w:val="pt-BR" w:eastAsia="ja-JP"/>
        </w:rPr>
        <w:t>Simmel</w:t>
      </w:r>
      <w:proofErr w:type="spellEnd"/>
      <w:r w:rsidR="000539D9" w:rsidRPr="0022567B">
        <w:rPr>
          <w:szCs w:val="22"/>
          <w:lang w:val="pt-BR" w:eastAsia="ja-JP"/>
        </w:rPr>
        <w:t xml:space="preserve"> Centre, Paris </w:t>
      </w:r>
    </w:p>
    <w:p w14:paraId="1C348597" w14:textId="77777777" w:rsidR="000539D9" w:rsidRPr="0022567B" w:rsidRDefault="00827308" w:rsidP="000539D9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>
        <w:rPr>
          <w:szCs w:val="22"/>
          <w:lang w:val="pt-BR" w:eastAsia="ja-JP"/>
        </w:rPr>
        <w:tab/>
      </w:r>
      <w:r>
        <w:rPr>
          <w:szCs w:val="22"/>
          <w:lang w:val="pt-BR" w:eastAsia="ja-JP"/>
        </w:rPr>
        <w:tab/>
        <w:t>– S</w:t>
      </w:r>
      <w:r w:rsidR="000539D9" w:rsidRPr="0022567B">
        <w:rPr>
          <w:szCs w:val="22"/>
          <w:lang w:val="pt-BR" w:eastAsia="ja-JP"/>
        </w:rPr>
        <w:t xml:space="preserve">r. Bernardo de Souza, </w:t>
      </w:r>
      <w:r>
        <w:rPr>
          <w:szCs w:val="22"/>
          <w:lang w:val="pt-BR" w:eastAsia="ja-JP"/>
        </w:rPr>
        <w:t>Curador</w:t>
      </w:r>
      <w:r w:rsidR="000539D9" w:rsidRPr="0022567B">
        <w:rPr>
          <w:szCs w:val="22"/>
          <w:lang w:val="pt-BR" w:eastAsia="ja-JP"/>
        </w:rPr>
        <w:t xml:space="preserve">, Fundação Iberê Camargo, Porto Alegre </w:t>
      </w:r>
    </w:p>
    <w:p w14:paraId="25F5C2C8" w14:textId="77777777" w:rsidR="00827308" w:rsidRDefault="00827308" w:rsidP="00D0678D">
      <w:pPr>
        <w:tabs>
          <w:tab w:val="left" w:pos="2835"/>
          <w:tab w:val="left" w:pos="4536"/>
        </w:tabs>
        <w:ind w:left="4536" w:hanging="4536"/>
        <w:rPr>
          <w:lang w:val="pt-BR" w:eastAsia="ja-JP"/>
        </w:rPr>
      </w:pPr>
      <w:r>
        <w:rPr>
          <w:lang w:val="pt-BR" w:eastAsia="ja-JP"/>
        </w:rPr>
        <w:tab/>
      </w:r>
      <w:r>
        <w:rPr>
          <w:lang w:val="pt-BR" w:eastAsia="ja-JP"/>
        </w:rPr>
        <w:tab/>
        <w:t>– Sra</w:t>
      </w:r>
      <w:r w:rsidR="000539D9" w:rsidRPr="0022567B">
        <w:rPr>
          <w:lang w:val="pt-BR" w:eastAsia="ja-JP"/>
        </w:rPr>
        <w:t xml:space="preserve">. Cristina </w:t>
      </w:r>
      <w:proofErr w:type="spellStart"/>
      <w:r w:rsidR="000539D9" w:rsidRPr="0022567B">
        <w:rPr>
          <w:lang w:val="pt-BR" w:eastAsia="ja-JP"/>
        </w:rPr>
        <w:t>Vidotte</w:t>
      </w:r>
      <w:proofErr w:type="spellEnd"/>
      <w:r w:rsidR="000539D9" w:rsidRPr="0022567B">
        <w:rPr>
          <w:lang w:val="pt-BR" w:eastAsia="ja-JP"/>
        </w:rPr>
        <w:t xml:space="preserve"> Blanco </w:t>
      </w:r>
      <w:proofErr w:type="spellStart"/>
      <w:r w:rsidR="000539D9" w:rsidRPr="0022567B">
        <w:rPr>
          <w:lang w:val="pt-BR" w:eastAsia="ja-JP"/>
        </w:rPr>
        <w:t>Tárrega</w:t>
      </w:r>
      <w:proofErr w:type="spellEnd"/>
      <w:r w:rsidR="000539D9" w:rsidRPr="0022567B">
        <w:rPr>
          <w:lang w:val="pt-BR" w:eastAsia="ja-JP"/>
        </w:rPr>
        <w:t>, Professor</w:t>
      </w:r>
      <w:r>
        <w:rPr>
          <w:lang w:val="pt-BR" w:eastAsia="ja-JP"/>
        </w:rPr>
        <w:t>a</w:t>
      </w:r>
      <w:r w:rsidR="000539D9" w:rsidRPr="0022567B">
        <w:rPr>
          <w:lang w:val="pt-BR" w:eastAsia="ja-JP"/>
        </w:rPr>
        <w:t xml:space="preserve">, Universidade Federal de Goiás, Goiânia </w:t>
      </w:r>
      <w:r w:rsidR="000536EC" w:rsidRPr="0022567B">
        <w:rPr>
          <w:lang w:val="pt-BR" w:eastAsia="ja-JP"/>
        </w:rPr>
        <w:t xml:space="preserve">  </w:t>
      </w:r>
      <w:r w:rsidR="00D0678D" w:rsidRPr="0022567B">
        <w:rPr>
          <w:lang w:val="pt-BR" w:eastAsia="ja-JP"/>
        </w:rPr>
        <w:t xml:space="preserve"> </w:t>
      </w:r>
    </w:p>
    <w:p w14:paraId="603E2CB9" w14:textId="77777777" w:rsidR="00D0678D" w:rsidRPr="0022567B" w:rsidRDefault="00D0678D" w:rsidP="00827308">
      <w:pPr>
        <w:tabs>
          <w:tab w:val="left" w:pos="2835"/>
          <w:tab w:val="left" w:pos="4536"/>
        </w:tabs>
        <w:ind w:left="4536" w:hanging="708"/>
        <w:rPr>
          <w:lang w:val="pt-BR" w:eastAsia="ja-JP"/>
        </w:rPr>
      </w:pPr>
      <w:r w:rsidRPr="0022567B">
        <w:rPr>
          <w:lang w:val="pt-BR" w:eastAsia="ja-JP"/>
        </w:rPr>
        <w:t xml:space="preserve">             –</w:t>
      </w:r>
      <w:r w:rsidR="000536EC" w:rsidRPr="0022567B">
        <w:rPr>
          <w:lang w:val="pt-BR" w:eastAsia="ja-JP"/>
        </w:rPr>
        <w:t xml:space="preserve"> </w:t>
      </w:r>
      <w:r w:rsidR="003F2A3F">
        <w:rPr>
          <w:lang w:val="pt-BR" w:eastAsia="ja-JP"/>
        </w:rPr>
        <w:t xml:space="preserve">Sra. </w:t>
      </w:r>
      <w:proofErr w:type="spellStart"/>
      <w:r w:rsidRPr="0022567B">
        <w:rPr>
          <w:lang w:val="pt-BR" w:eastAsia="ja-JP"/>
        </w:rPr>
        <w:t>Vladia</w:t>
      </w:r>
      <w:proofErr w:type="spellEnd"/>
      <w:r w:rsidRPr="0022567B">
        <w:rPr>
          <w:lang w:val="pt-BR" w:eastAsia="ja-JP"/>
        </w:rPr>
        <w:t xml:space="preserve"> Soares, Professor</w:t>
      </w:r>
      <w:r w:rsidR="00827308">
        <w:rPr>
          <w:lang w:val="pt-BR" w:eastAsia="ja-JP"/>
        </w:rPr>
        <w:t>a,</w:t>
      </w:r>
      <w:r w:rsidRPr="0022567B">
        <w:rPr>
          <w:lang w:val="pt-BR" w:eastAsia="ja-JP"/>
        </w:rPr>
        <w:t xml:space="preserve"> </w:t>
      </w:r>
      <w:r w:rsidR="00827308">
        <w:rPr>
          <w:lang w:val="pt-BR" w:eastAsia="ja-JP"/>
        </w:rPr>
        <w:t xml:space="preserve">Universidade Federal do </w:t>
      </w:r>
      <w:r w:rsidRPr="0022567B">
        <w:rPr>
          <w:lang w:val="pt-BR" w:eastAsia="ja-JP"/>
        </w:rPr>
        <w:t>Mato Grosso, Cuiabá</w:t>
      </w:r>
    </w:p>
    <w:p w14:paraId="4C46ACA4" w14:textId="77777777" w:rsidR="00D0678D" w:rsidRPr="0022567B" w:rsidRDefault="000536EC" w:rsidP="00D0678D">
      <w:pPr>
        <w:tabs>
          <w:tab w:val="left" w:pos="2835"/>
          <w:tab w:val="left" w:pos="4536"/>
        </w:tabs>
        <w:ind w:left="4536" w:hanging="4536"/>
        <w:rPr>
          <w:lang w:val="pt-BR" w:eastAsia="ja-JP"/>
        </w:rPr>
      </w:pPr>
      <w:r w:rsidRPr="0022567B">
        <w:rPr>
          <w:lang w:val="pt-BR" w:eastAsia="ja-JP"/>
        </w:rPr>
        <w:lastRenderedPageBreak/>
        <w:t xml:space="preserve">       </w:t>
      </w:r>
    </w:p>
    <w:p w14:paraId="4E59FDF2" w14:textId="77777777" w:rsidR="000539D9" w:rsidRPr="0022567B" w:rsidRDefault="000536EC" w:rsidP="00D0678D">
      <w:pPr>
        <w:tabs>
          <w:tab w:val="left" w:pos="2835"/>
          <w:tab w:val="left" w:pos="4536"/>
        </w:tabs>
        <w:ind w:left="4536" w:hanging="4536"/>
        <w:rPr>
          <w:lang w:val="pt-BR" w:eastAsia="ja-JP"/>
        </w:rPr>
      </w:pPr>
      <w:r w:rsidRPr="0022567B">
        <w:rPr>
          <w:lang w:val="pt-BR" w:eastAsia="ja-JP"/>
        </w:rPr>
        <w:t xml:space="preserve">                          </w:t>
      </w:r>
    </w:p>
    <w:p w14:paraId="6D701C1B" w14:textId="77777777" w:rsidR="000539D9" w:rsidRPr="0022567B" w:rsidRDefault="000539D9" w:rsidP="000539D9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 xml:space="preserve">15.30 – 15.45 </w:t>
      </w:r>
      <w:r w:rsidRPr="0022567B">
        <w:rPr>
          <w:szCs w:val="22"/>
          <w:lang w:val="pt-BR" w:eastAsia="ja-JP"/>
        </w:rPr>
        <w:tab/>
      </w:r>
      <w:proofErr w:type="spellStart"/>
      <w:r w:rsidRPr="003F2A3F">
        <w:rPr>
          <w:i/>
          <w:szCs w:val="22"/>
          <w:lang w:val="pt-BR" w:eastAsia="ja-JP"/>
        </w:rPr>
        <w:t>Coffee</w:t>
      </w:r>
      <w:proofErr w:type="spellEnd"/>
      <w:r w:rsidRPr="003F2A3F">
        <w:rPr>
          <w:i/>
          <w:szCs w:val="22"/>
          <w:lang w:val="pt-BR" w:eastAsia="ja-JP"/>
        </w:rPr>
        <w:t xml:space="preserve"> Break</w:t>
      </w:r>
      <w:r w:rsidRPr="0022567B">
        <w:rPr>
          <w:szCs w:val="22"/>
          <w:lang w:val="pt-BR" w:eastAsia="ja-JP"/>
        </w:rPr>
        <w:t xml:space="preserve"> </w:t>
      </w:r>
    </w:p>
    <w:p w14:paraId="00F326EE" w14:textId="77777777" w:rsidR="000539D9" w:rsidRPr="0022567B" w:rsidRDefault="000539D9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0B293A54" w14:textId="76664FC0" w:rsidR="00827308" w:rsidRPr="00827308" w:rsidRDefault="00D0678D" w:rsidP="00827308">
      <w:pPr>
        <w:tabs>
          <w:tab w:val="left" w:pos="2835"/>
          <w:tab w:val="left" w:pos="4536"/>
        </w:tabs>
        <w:spacing w:line="360" w:lineRule="auto"/>
        <w:rPr>
          <w:b/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 xml:space="preserve">15.45 – </w:t>
      </w:r>
      <w:proofErr w:type="gramStart"/>
      <w:r w:rsidRPr="0022567B">
        <w:rPr>
          <w:szCs w:val="22"/>
          <w:lang w:val="pt-BR" w:eastAsia="ja-JP"/>
        </w:rPr>
        <w:t>17:15</w:t>
      </w:r>
      <w:r w:rsidR="00560F5F" w:rsidRPr="0022567B">
        <w:rPr>
          <w:szCs w:val="22"/>
          <w:lang w:val="pt-BR" w:eastAsia="ja-JP"/>
        </w:rPr>
        <w:tab/>
      </w:r>
      <w:r w:rsidR="00827308" w:rsidRPr="007677A3">
        <w:rPr>
          <w:b/>
          <w:szCs w:val="22"/>
          <w:lang w:val="pt-BR" w:eastAsia="ja-JP"/>
        </w:rPr>
        <w:t>Tópico</w:t>
      </w:r>
      <w:proofErr w:type="gramEnd"/>
      <w:r w:rsidR="00560F5F" w:rsidRPr="0022567B">
        <w:rPr>
          <w:szCs w:val="22"/>
          <w:lang w:val="pt-BR" w:eastAsia="ja-JP"/>
        </w:rPr>
        <w:t xml:space="preserve"> 4 </w:t>
      </w:r>
      <w:r w:rsidR="00560F5F" w:rsidRPr="0022567B">
        <w:rPr>
          <w:szCs w:val="22"/>
          <w:lang w:val="pt-BR" w:eastAsia="ja-JP"/>
        </w:rPr>
        <w:tab/>
      </w:r>
      <w:r w:rsidR="0044120A">
        <w:rPr>
          <w:b/>
          <w:szCs w:val="22"/>
          <w:lang w:val="pt-BR" w:eastAsia="ja-JP"/>
        </w:rPr>
        <w:t xml:space="preserve">O </w:t>
      </w:r>
      <w:r w:rsidR="006E162E">
        <w:rPr>
          <w:b/>
          <w:szCs w:val="22"/>
          <w:lang w:val="pt-BR" w:eastAsia="ja-JP"/>
        </w:rPr>
        <w:t>Direito d</w:t>
      </w:r>
      <w:r w:rsidR="00827308" w:rsidRPr="00827308">
        <w:rPr>
          <w:b/>
          <w:szCs w:val="22"/>
          <w:lang w:val="pt-BR" w:eastAsia="ja-JP"/>
        </w:rPr>
        <w:t xml:space="preserve">e Sequência </w:t>
      </w:r>
    </w:p>
    <w:p w14:paraId="47AF4F08" w14:textId="77777777" w:rsidR="00560F5F" w:rsidRPr="0022567B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</w:p>
    <w:p w14:paraId="2B77B2D2" w14:textId="73D77050" w:rsidR="00FE6756" w:rsidRPr="0022567B" w:rsidRDefault="00560F5F" w:rsidP="00FE6756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827308">
        <w:rPr>
          <w:szCs w:val="22"/>
          <w:lang w:val="pt-BR" w:eastAsia="ja-JP"/>
        </w:rPr>
        <w:t>Moderador:</w:t>
      </w:r>
      <w:r w:rsidR="00827308">
        <w:rPr>
          <w:szCs w:val="22"/>
          <w:lang w:val="pt-BR" w:eastAsia="ja-JP"/>
        </w:rPr>
        <w:tab/>
        <w:t>S</w:t>
      </w:r>
      <w:r w:rsidRPr="0022567B">
        <w:rPr>
          <w:szCs w:val="22"/>
          <w:lang w:val="pt-BR" w:eastAsia="ja-JP"/>
        </w:rPr>
        <w:t xml:space="preserve">r. Leonardo Braga Moura, </w:t>
      </w:r>
      <w:r w:rsidR="00827308">
        <w:rPr>
          <w:szCs w:val="22"/>
          <w:lang w:val="pt-BR" w:eastAsia="ja-JP"/>
        </w:rPr>
        <w:t>Advogado</w:t>
      </w:r>
      <w:r w:rsidRPr="0022567B">
        <w:rPr>
          <w:szCs w:val="22"/>
          <w:lang w:val="pt-BR" w:eastAsia="ja-JP"/>
        </w:rPr>
        <w:t xml:space="preserve">, </w:t>
      </w:r>
      <w:r w:rsidR="002D2950">
        <w:rPr>
          <w:szCs w:val="22"/>
          <w:lang w:val="pt-BR" w:eastAsia="ja-JP"/>
        </w:rPr>
        <w:t xml:space="preserve">Silveiro Advogados, </w:t>
      </w:r>
      <w:r w:rsidR="00FE6756" w:rsidRPr="0022567B">
        <w:rPr>
          <w:szCs w:val="22"/>
          <w:lang w:val="pt-BR" w:eastAsia="ja-JP"/>
        </w:rPr>
        <w:t xml:space="preserve">Porto Alegre </w:t>
      </w:r>
    </w:p>
    <w:p w14:paraId="2A13FA68" w14:textId="77777777" w:rsidR="00FE6756" w:rsidRPr="0022567B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5B7A32A2" w14:textId="15C8943B" w:rsidR="00560F5F" w:rsidRPr="003F2A3F" w:rsidRDefault="00827308" w:rsidP="00C95561">
      <w:pPr>
        <w:tabs>
          <w:tab w:val="left" w:pos="2835"/>
          <w:tab w:val="left" w:pos="4536"/>
        </w:tabs>
        <w:ind w:left="4536" w:hanging="1701"/>
        <w:rPr>
          <w:lang w:val="pt-BR" w:eastAsia="ja-JP"/>
        </w:rPr>
      </w:pPr>
      <w:r>
        <w:rPr>
          <w:szCs w:val="22"/>
          <w:lang w:val="pt-BR" w:eastAsia="ja-JP"/>
        </w:rPr>
        <w:t>Palestrantes</w:t>
      </w:r>
      <w:r w:rsidR="00FE6756" w:rsidRPr="0022567B">
        <w:rPr>
          <w:szCs w:val="22"/>
          <w:lang w:val="pt-BR" w:eastAsia="ja-JP"/>
        </w:rPr>
        <w:t xml:space="preserve">: </w:t>
      </w:r>
      <w:r w:rsidR="00FE6756" w:rsidRPr="0022567B">
        <w:rPr>
          <w:szCs w:val="22"/>
          <w:lang w:val="pt-BR" w:eastAsia="ja-JP"/>
        </w:rPr>
        <w:tab/>
      </w:r>
      <w:r w:rsidR="00FE6756" w:rsidRPr="003F2A3F">
        <w:rPr>
          <w:szCs w:val="22"/>
          <w:lang w:val="pt-BR" w:eastAsia="ja-JP"/>
        </w:rPr>
        <w:t xml:space="preserve">– </w:t>
      </w:r>
      <w:r w:rsidR="003F2A3F" w:rsidRPr="003F2A3F">
        <w:rPr>
          <w:szCs w:val="22"/>
          <w:lang w:val="pt-BR" w:eastAsia="ja-JP"/>
        </w:rPr>
        <w:t>S</w:t>
      </w:r>
      <w:r w:rsidR="00560F5F" w:rsidRPr="003F2A3F">
        <w:rPr>
          <w:szCs w:val="22"/>
          <w:lang w:val="pt-BR" w:eastAsia="ja-JP"/>
        </w:rPr>
        <w:t xml:space="preserve">r. Rafael Ferraz Vazquez, </w:t>
      </w:r>
      <w:r w:rsidR="00C95561">
        <w:rPr>
          <w:szCs w:val="22"/>
          <w:lang w:val="pt-BR" w:eastAsia="ja-JP"/>
        </w:rPr>
        <w:t xml:space="preserve">Jurista Adjunto, Divisão de Direito de Autor, </w:t>
      </w:r>
      <w:r w:rsidR="003F2A3F">
        <w:rPr>
          <w:lang w:val="pt-BR"/>
        </w:rPr>
        <w:t>OMPI</w:t>
      </w:r>
      <w:r w:rsidR="003F2A3F" w:rsidRPr="003F2A3F">
        <w:rPr>
          <w:lang w:val="pt-BR"/>
        </w:rPr>
        <w:t>, Gene</w:t>
      </w:r>
      <w:r w:rsidR="00C95561">
        <w:rPr>
          <w:lang w:val="pt-BR"/>
        </w:rPr>
        <w:t>br</w:t>
      </w:r>
      <w:r w:rsidR="003F2A3F" w:rsidRPr="003F2A3F">
        <w:rPr>
          <w:lang w:val="pt-BR"/>
        </w:rPr>
        <w:t>a</w:t>
      </w:r>
    </w:p>
    <w:p w14:paraId="79F55C4C" w14:textId="77777777" w:rsidR="00FE6756" w:rsidRPr="0022567B" w:rsidRDefault="00560F5F" w:rsidP="00FE6756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  <w:t xml:space="preserve">– </w:t>
      </w:r>
      <w:r w:rsidR="003F2A3F">
        <w:rPr>
          <w:szCs w:val="22"/>
          <w:lang w:val="pt-BR" w:eastAsia="ja-JP"/>
        </w:rPr>
        <w:t>Sra</w:t>
      </w:r>
      <w:r w:rsidR="00FE6756" w:rsidRPr="0022567B">
        <w:rPr>
          <w:szCs w:val="22"/>
          <w:lang w:val="pt-BR" w:eastAsia="ja-JP"/>
        </w:rPr>
        <w:t>. Maria Edina Portinari, Rio de Janeiro</w:t>
      </w:r>
    </w:p>
    <w:p w14:paraId="54E2BB95" w14:textId="77777777" w:rsidR="00FE6756" w:rsidRPr="0022567B" w:rsidRDefault="003F2A3F" w:rsidP="00FE6756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>
        <w:rPr>
          <w:szCs w:val="22"/>
          <w:lang w:val="pt-BR" w:eastAsia="ja-JP"/>
        </w:rPr>
        <w:tab/>
      </w:r>
      <w:r>
        <w:rPr>
          <w:szCs w:val="22"/>
          <w:lang w:val="pt-BR" w:eastAsia="ja-JP"/>
        </w:rPr>
        <w:tab/>
        <w:t>– S</w:t>
      </w:r>
      <w:r w:rsidR="00FE6756" w:rsidRPr="0022567B">
        <w:rPr>
          <w:szCs w:val="22"/>
          <w:lang w:val="pt-BR" w:eastAsia="ja-JP"/>
        </w:rPr>
        <w:t xml:space="preserve">r. João Candido Portinari, Rio de Janeiro </w:t>
      </w:r>
    </w:p>
    <w:p w14:paraId="1943133B" w14:textId="77777777" w:rsidR="00FE6756" w:rsidRPr="0022567B" w:rsidRDefault="003F2A3F" w:rsidP="00FE6756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>
        <w:rPr>
          <w:szCs w:val="22"/>
          <w:lang w:val="pt-BR" w:eastAsia="ja-JP"/>
        </w:rPr>
        <w:tab/>
      </w:r>
      <w:r>
        <w:rPr>
          <w:szCs w:val="22"/>
          <w:lang w:val="pt-BR" w:eastAsia="ja-JP"/>
        </w:rPr>
        <w:tab/>
        <w:t>– S</w:t>
      </w:r>
      <w:r w:rsidR="00FE6756" w:rsidRPr="0022567B">
        <w:rPr>
          <w:szCs w:val="22"/>
          <w:lang w:val="pt-BR" w:eastAsia="ja-JP"/>
        </w:rPr>
        <w:t xml:space="preserve">r. Victor Drummond, </w:t>
      </w:r>
      <w:r>
        <w:rPr>
          <w:szCs w:val="22"/>
          <w:lang w:val="pt-BR" w:eastAsia="ja-JP"/>
        </w:rPr>
        <w:t>Advogado</w:t>
      </w:r>
      <w:r w:rsidR="00FE6756" w:rsidRPr="0022567B">
        <w:rPr>
          <w:szCs w:val="22"/>
          <w:lang w:val="pt-BR" w:eastAsia="ja-JP"/>
        </w:rPr>
        <w:t xml:space="preserve">, Rio de Janeiro </w:t>
      </w:r>
    </w:p>
    <w:p w14:paraId="3D457894" w14:textId="77777777" w:rsidR="00FE6756" w:rsidRPr="0022567B" w:rsidRDefault="00560F5F" w:rsidP="00560F5F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</w:r>
    </w:p>
    <w:p w14:paraId="2D2F9DCF" w14:textId="77777777" w:rsidR="00FE6756" w:rsidRPr="0022567B" w:rsidRDefault="00FE6756" w:rsidP="00FE6756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</w:r>
    </w:p>
    <w:p w14:paraId="16C5D216" w14:textId="77777777" w:rsidR="00C6342B" w:rsidRPr="0022567B" w:rsidRDefault="00D0678D" w:rsidP="00C634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>17.30</w:t>
      </w:r>
      <w:r w:rsidR="00C6342B" w:rsidRPr="0022567B">
        <w:rPr>
          <w:szCs w:val="22"/>
          <w:lang w:val="pt-BR" w:eastAsia="ja-JP"/>
        </w:rPr>
        <w:t xml:space="preserve"> – 18.30</w:t>
      </w:r>
      <w:r w:rsidR="00C6342B" w:rsidRPr="0022567B">
        <w:rPr>
          <w:szCs w:val="22"/>
          <w:lang w:val="pt-BR" w:eastAsia="ja-JP"/>
        </w:rPr>
        <w:tab/>
      </w:r>
      <w:r w:rsidR="00827308" w:rsidRPr="0022567B">
        <w:rPr>
          <w:szCs w:val="22"/>
          <w:lang w:val="pt-BR" w:eastAsia="ja-JP"/>
        </w:rPr>
        <w:t>Tópico</w:t>
      </w:r>
      <w:r w:rsidR="00C6342B" w:rsidRPr="0022567B">
        <w:rPr>
          <w:szCs w:val="22"/>
          <w:lang w:val="pt-BR" w:eastAsia="ja-JP"/>
        </w:rPr>
        <w:t xml:space="preserve"> 5</w:t>
      </w:r>
      <w:r w:rsidR="00C6342B" w:rsidRPr="0022567B">
        <w:rPr>
          <w:szCs w:val="22"/>
          <w:lang w:val="pt-BR" w:eastAsia="ja-JP"/>
        </w:rPr>
        <w:tab/>
      </w:r>
      <w:r w:rsidR="006015CE" w:rsidRPr="0022567B">
        <w:rPr>
          <w:b/>
          <w:szCs w:val="22"/>
          <w:lang w:val="pt-BR" w:eastAsia="ja-JP"/>
        </w:rPr>
        <w:t>R</w:t>
      </w:r>
      <w:r w:rsidR="00827308">
        <w:rPr>
          <w:b/>
          <w:szCs w:val="22"/>
          <w:lang w:val="pt-BR" w:eastAsia="ja-JP"/>
        </w:rPr>
        <w:t xml:space="preserve">euso de Trabalhos Artísticos </w:t>
      </w:r>
    </w:p>
    <w:p w14:paraId="3E195F33" w14:textId="77777777" w:rsidR="00C6342B" w:rsidRPr="0022567B" w:rsidRDefault="00C6342B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6E65ECC2" w14:textId="77777777" w:rsidR="003F2A3F" w:rsidRPr="00A33A67" w:rsidRDefault="006015CE" w:rsidP="003F2A3F">
      <w:pPr>
        <w:tabs>
          <w:tab w:val="left" w:pos="2835"/>
          <w:tab w:val="left" w:pos="4536"/>
        </w:tabs>
        <w:ind w:left="4536" w:hanging="4536"/>
        <w:rPr>
          <w:rFonts w:ascii="Adobe Caslon Pro" w:hAnsi="Adobe Caslon Pro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827308" w:rsidRPr="0022567B">
        <w:rPr>
          <w:szCs w:val="22"/>
          <w:lang w:val="pt-BR" w:eastAsia="ja-JP"/>
        </w:rPr>
        <w:t>Moderador</w:t>
      </w:r>
      <w:r w:rsidR="006E162E">
        <w:rPr>
          <w:szCs w:val="22"/>
          <w:lang w:val="pt-BR" w:eastAsia="ja-JP"/>
        </w:rPr>
        <w:t>a</w:t>
      </w:r>
      <w:r w:rsidR="003F2A3F">
        <w:rPr>
          <w:szCs w:val="22"/>
          <w:lang w:val="pt-BR" w:eastAsia="ja-JP"/>
        </w:rPr>
        <w:t>:</w:t>
      </w:r>
      <w:r w:rsidR="003F2A3F">
        <w:rPr>
          <w:szCs w:val="22"/>
          <w:lang w:val="pt-BR" w:eastAsia="ja-JP"/>
        </w:rPr>
        <w:tab/>
      </w:r>
      <w:r w:rsidR="003F2A3F" w:rsidRPr="003F2A3F">
        <w:rPr>
          <w:szCs w:val="22"/>
          <w:lang w:val="pt-BR" w:eastAsia="ja-JP"/>
        </w:rPr>
        <w:t>Sra</w:t>
      </w:r>
      <w:r w:rsidRPr="003F2A3F">
        <w:rPr>
          <w:szCs w:val="22"/>
          <w:lang w:val="pt-BR" w:eastAsia="ja-JP"/>
        </w:rPr>
        <w:t xml:space="preserve">. </w:t>
      </w:r>
      <w:r w:rsidRPr="003F2A3F">
        <w:rPr>
          <w:lang w:val="pt-BR" w:eastAsia="ja-JP"/>
        </w:rPr>
        <w:t xml:space="preserve">Branca Alves, </w:t>
      </w:r>
      <w:r w:rsidR="003F2A3F" w:rsidRPr="003F2A3F">
        <w:rPr>
          <w:lang w:val="pt-BR" w:eastAsia="ja-JP"/>
        </w:rPr>
        <w:t>Presidente da Comissão de Propriedade Intelectual OAB/AL e</w:t>
      </w:r>
      <w:r w:rsidR="003F2A3F" w:rsidRPr="003F2A3F">
        <w:rPr>
          <w:rFonts w:ascii="Adobe Caslon Pro" w:hAnsi="Adobe Caslon Pro"/>
          <w:lang w:val="pt-BR" w:eastAsia="ja-JP"/>
        </w:rPr>
        <w:t xml:space="preserve"> </w:t>
      </w:r>
      <w:r w:rsidR="003F2A3F">
        <w:rPr>
          <w:rFonts w:ascii="Adobe Caslon Pro" w:hAnsi="Adobe Caslon Pro"/>
          <w:lang w:val="pt-BR" w:eastAsia="ja-JP"/>
        </w:rPr>
        <w:tab/>
      </w:r>
      <w:r w:rsidR="003F2A3F" w:rsidRPr="003F2A3F">
        <w:rPr>
          <w:szCs w:val="22"/>
          <w:lang w:val="pt-BR" w:eastAsia="ja-JP"/>
        </w:rPr>
        <w:t>Artista</w:t>
      </w:r>
    </w:p>
    <w:p w14:paraId="5738C862" w14:textId="77777777" w:rsidR="006015CE" w:rsidRPr="0022567B" w:rsidRDefault="003F2A3F" w:rsidP="003F2A3F">
      <w:pPr>
        <w:tabs>
          <w:tab w:val="left" w:pos="2835"/>
          <w:tab w:val="left" w:pos="4536"/>
        </w:tabs>
        <w:rPr>
          <w:szCs w:val="22"/>
          <w:lang w:val="pt-BR" w:eastAsia="ja-JP"/>
        </w:rPr>
      </w:pPr>
      <w:r>
        <w:rPr>
          <w:rFonts w:ascii="Adobe Caslon Pro" w:hAnsi="Adobe Caslon Pro"/>
          <w:lang w:val="pt-BR" w:eastAsia="ja-JP"/>
        </w:rPr>
        <w:tab/>
      </w:r>
      <w:r>
        <w:rPr>
          <w:rFonts w:ascii="Adobe Caslon Pro" w:hAnsi="Adobe Caslon Pro"/>
          <w:lang w:val="pt-BR" w:eastAsia="ja-JP"/>
        </w:rPr>
        <w:tab/>
      </w:r>
    </w:p>
    <w:p w14:paraId="386C45D2" w14:textId="77777777" w:rsidR="00560F5F" w:rsidRPr="0022567B" w:rsidRDefault="006015CE" w:rsidP="00560F5F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827308">
        <w:rPr>
          <w:szCs w:val="22"/>
          <w:lang w:val="pt-BR" w:eastAsia="ja-JP"/>
        </w:rPr>
        <w:t>Palestrantes</w:t>
      </w:r>
      <w:r w:rsidRPr="0022567B">
        <w:rPr>
          <w:szCs w:val="22"/>
          <w:lang w:val="pt-BR" w:eastAsia="ja-JP"/>
        </w:rPr>
        <w:t xml:space="preserve">: </w:t>
      </w:r>
      <w:r w:rsidRPr="0022567B">
        <w:rPr>
          <w:szCs w:val="22"/>
          <w:lang w:val="pt-BR" w:eastAsia="ja-JP"/>
        </w:rPr>
        <w:tab/>
        <w:t xml:space="preserve">– </w:t>
      </w:r>
      <w:r w:rsidR="003F2A3F">
        <w:rPr>
          <w:szCs w:val="22"/>
          <w:lang w:val="pt-BR" w:eastAsia="ja-JP"/>
        </w:rPr>
        <w:t xml:space="preserve">Sr. </w:t>
      </w:r>
      <w:r w:rsidR="00560F5F" w:rsidRPr="0022567B">
        <w:rPr>
          <w:szCs w:val="22"/>
          <w:lang w:val="pt-BR" w:eastAsia="ja-JP"/>
        </w:rPr>
        <w:t>Ricardo Giuliani Net</w:t>
      </w:r>
      <w:r w:rsidR="00D0678D" w:rsidRPr="0022567B">
        <w:rPr>
          <w:szCs w:val="22"/>
          <w:lang w:val="pt-BR" w:eastAsia="ja-JP"/>
        </w:rPr>
        <w:t xml:space="preserve">o, </w:t>
      </w:r>
      <w:r w:rsidR="003F2A3F">
        <w:rPr>
          <w:szCs w:val="22"/>
          <w:lang w:val="pt-BR" w:eastAsia="ja-JP"/>
        </w:rPr>
        <w:t>Artista Plástico e Advogado</w:t>
      </w:r>
      <w:r w:rsidR="00D0678D" w:rsidRPr="0022567B">
        <w:rPr>
          <w:szCs w:val="22"/>
          <w:lang w:val="pt-BR" w:eastAsia="ja-JP"/>
        </w:rPr>
        <w:t>, Porto Alegre</w:t>
      </w:r>
    </w:p>
    <w:p w14:paraId="2CBF6A8C" w14:textId="3C6097C5" w:rsidR="00560F5F" w:rsidRPr="0022567B" w:rsidRDefault="00560F5F" w:rsidP="00560F5F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</w:r>
      <w:r w:rsidR="002D2950">
        <w:rPr>
          <w:szCs w:val="22"/>
          <w:lang w:val="pt-BR" w:eastAsia="ja-JP"/>
        </w:rPr>
        <w:t>–</w:t>
      </w:r>
      <w:r w:rsidRPr="0022567B">
        <w:rPr>
          <w:szCs w:val="22"/>
          <w:lang w:val="pt-BR" w:eastAsia="ja-JP"/>
        </w:rPr>
        <w:t xml:space="preserve"> </w:t>
      </w:r>
      <w:r w:rsidR="003F2A3F">
        <w:rPr>
          <w:szCs w:val="22"/>
          <w:lang w:val="pt-BR" w:eastAsia="ja-JP"/>
        </w:rPr>
        <w:t>Sra</w:t>
      </w:r>
      <w:r w:rsidRPr="0022567B">
        <w:rPr>
          <w:szCs w:val="22"/>
          <w:lang w:val="pt-BR" w:eastAsia="ja-JP"/>
        </w:rPr>
        <w:t>. Marisa Flórido, Professor</w:t>
      </w:r>
      <w:r w:rsidR="003F2A3F">
        <w:rPr>
          <w:szCs w:val="22"/>
          <w:lang w:val="pt-BR" w:eastAsia="ja-JP"/>
        </w:rPr>
        <w:t>a</w:t>
      </w:r>
      <w:r w:rsidRPr="0022567B">
        <w:rPr>
          <w:szCs w:val="22"/>
          <w:lang w:val="pt-BR" w:eastAsia="ja-JP"/>
        </w:rPr>
        <w:t>, Universidade Estadual do Rio de Janeiro, Rio de Janeiro</w:t>
      </w:r>
    </w:p>
    <w:p w14:paraId="46674DDB" w14:textId="1DFCCAE4" w:rsidR="006015CE" w:rsidRPr="0022567B" w:rsidRDefault="00560F5F" w:rsidP="00560F5F">
      <w:pPr>
        <w:tabs>
          <w:tab w:val="left" w:pos="2835"/>
          <w:tab w:val="left" w:pos="4536"/>
        </w:tabs>
        <w:ind w:left="4536" w:hanging="4536"/>
        <w:rPr>
          <w:i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Pr="0022567B">
        <w:rPr>
          <w:szCs w:val="22"/>
          <w:lang w:val="pt-BR" w:eastAsia="ja-JP"/>
        </w:rPr>
        <w:tab/>
      </w:r>
      <w:r w:rsidR="002D2950">
        <w:rPr>
          <w:szCs w:val="22"/>
          <w:lang w:val="pt-BR" w:eastAsia="ja-JP"/>
        </w:rPr>
        <w:t>–</w:t>
      </w:r>
      <w:r w:rsidRPr="0022567B">
        <w:rPr>
          <w:szCs w:val="22"/>
          <w:lang w:val="pt-BR" w:eastAsia="ja-JP"/>
        </w:rPr>
        <w:t xml:space="preserve"> </w:t>
      </w:r>
      <w:r w:rsidR="003F2A3F">
        <w:rPr>
          <w:szCs w:val="22"/>
          <w:lang w:val="pt-BR" w:eastAsia="ja-JP"/>
        </w:rPr>
        <w:t>Sr</w:t>
      </w:r>
      <w:r w:rsidRPr="0022567B">
        <w:rPr>
          <w:szCs w:val="22"/>
          <w:lang w:val="pt-BR" w:eastAsia="ja-JP"/>
        </w:rPr>
        <w:t xml:space="preserve">. Ney </w:t>
      </w:r>
      <w:proofErr w:type="spellStart"/>
      <w:r w:rsidRPr="0022567B">
        <w:rPr>
          <w:szCs w:val="22"/>
          <w:lang w:val="pt-BR" w:eastAsia="ja-JP"/>
        </w:rPr>
        <w:t>Wiedemann</w:t>
      </w:r>
      <w:proofErr w:type="spellEnd"/>
      <w:r w:rsidRPr="0022567B">
        <w:rPr>
          <w:szCs w:val="22"/>
          <w:lang w:val="pt-BR" w:eastAsia="ja-JP"/>
        </w:rPr>
        <w:t xml:space="preserve">, </w:t>
      </w:r>
      <w:r w:rsidR="006E162E">
        <w:rPr>
          <w:szCs w:val="22"/>
          <w:lang w:val="pt-BR" w:eastAsia="ja-JP"/>
        </w:rPr>
        <w:t>Desembargador</w:t>
      </w:r>
      <w:r w:rsidRPr="0022567B">
        <w:rPr>
          <w:szCs w:val="22"/>
          <w:lang w:val="pt-BR" w:eastAsia="ja-JP"/>
        </w:rPr>
        <w:t xml:space="preserve">, TJRS, Porto Alegre </w:t>
      </w:r>
    </w:p>
    <w:p w14:paraId="0422B1F7" w14:textId="77777777" w:rsidR="006015CE" w:rsidRPr="0022567B" w:rsidRDefault="006015CE" w:rsidP="006015CE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4211F752" w14:textId="77777777" w:rsidR="006015CE" w:rsidRPr="0022567B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4649CD2B" w14:textId="77777777" w:rsidR="006015CE" w:rsidRPr="0022567B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1850D64C" w14:textId="77777777" w:rsidR="006015CE" w:rsidRPr="0022567B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7039D5C2" w14:textId="77777777" w:rsidR="006015CE" w:rsidRPr="0022567B" w:rsidRDefault="006015CE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</w:p>
    <w:p w14:paraId="75CA5D7F" w14:textId="77777777" w:rsidR="0029072B" w:rsidRPr="0022567B" w:rsidRDefault="00C6342B" w:rsidP="0029072B">
      <w:pPr>
        <w:tabs>
          <w:tab w:val="left" w:pos="2835"/>
          <w:tab w:val="left" w:pos="4536"/>
        </w:tabs>
        <w:ind w:left="4536" w:hanging="4536"/>
        <w:rPr>
          <w:b/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>18.30</w:t>
      </w:r>
      <w:r w:rsidR="00D3736F" w:rsidRPr="0022567B">
        <w:rPr>
          <w:szCs w:val="22"/>
          <w:lang w:val="pt-BR" w:eastAsia="ja-JP"/>
        </w:rPr>
        <w:t xml:space="preserve"> – 19.00</w:t>
      </w:r>
      <w:r w:rsidRPr="0022567B">
        <w:rPr>
          <w:szCs w:val="22"/>
          <w:lang w:val="pt-BR" w:eastAsia="ja-JP"/>
        </w:rPr>
        <w:tab/>
      </w:r>
      <w:r w:rsidR="003F2A3F">
        <w:rPr>
          <w:b/>
          <w:szCs w:val="22"/>
          <w:lang w:val="pt-BR" w:eastAsia="ja-JP"/>
        </w:rPr>
        <w:t>CERIMÔNIA DE ENCERRAMENTO</w:t>
      </w:r>
    </w:p>
    <w:p w14:paraId="6F71D23C" w14:textId="77777777" w:rsidR="008D0DA0" w:rsidRPr="0022567B" w:rsidRDefault="008D0DA0" w:rsidP="0029072B">
      <w:pPr>
        <w:tabs>
          <w:tab w:val="left" w:pos="2835"/>
          <w:tab w:val="left" w:pos="4536"/>
        </w:tabs>
        <w:ind w:left="4536" w:hanging="4536"/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  <w:r w:rsidR="003F2A3F">
        <w:rPr>
          <w:szCs w:val="22"/>
          <w:lang w:val="pt-BR" w:eastAsia="ja-JP"/>
        </w:rPr>
        <w:t xml:space="preserve">Apresentação Musical. </w:t>
      </w:r>
    </w:p>
    <w:p w14:paraId="7C9B46CC" w14:textId="77777777" w:rsidR="001037AD" w:rsidRPr="0022567B" w:rsidRDefault="001C2F15" w:rsidP="001037AD">
      <w:pPr>
        <w:tabs>
          <w:tab w:val="left" w:pos="4536"/>
        </w:tabs>
        <w:rPr>
          <w:szCs w:val="22"/>
          <w:lang w:val="pt-BR" w:eastAsia="ja-JP"/>
        </w:rPr>
      </w:pPr>
      <w:r w:rsidRPr="0022567B">
        <w:rPr>
          <w:szCs w:val="22"/>
          <w:lang w:val="pt-BR" w:eastAsia="ja-JP"/>
        </w:rPr>
        <w:tab/>
      </w:r>
    </w:p>
    <w:p w14:paraId="6BF7FBD0" w14:textId="77777777" w:rsidR="001C2F15" w:rsidRPr="0022567B" w:rsidRDefault="00827308" w:rsidP="001037AD">
      <w:pPr>
        <w:tabs>
          <w:tab w:val="left" w:pos="4536"/>
        </w:tabs>
        <w:ind w:left="4536"/>
        <w:rPr>
          <w:szCs w:val="22"/>
          <w:lang w:val="pt-BR" w:eastAsia="ja-JP"/>
        </w:rPr>
      </w:pPr>
      <w:r>
        <w:rPr>
          <w:szCs w:val="22"/>
          <w:lang w:val="pt-BR" w:eastAsia="ja-JP"/>
        </w:rPr>
        <w:t>[Fim de documento]</w:t>
      </w:r>
    </w:p>
    <w:sectPr w:rsidR="001C2F15" w:rsidRPr="0022567B" w:rsidSect="00802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5F23E" w14:textId="77777777" w:rsidR="00873789" w:rsidRDefault="00873789">
      <w:r>
        <w:separator/>
      </w:r>
    </w:p>
  </w:endnote>
  <w:endnote w:type="continuationSeparator" w:id="0">
    <w:p w14:paraId="40F0EC18" w14:textId="77777777" w:rsidR="00873789" w:rsidRDefault="00873789" w:rsidP="0000707F">
      <w:r>
        <w:separator/>
      </w:r>
    </w:p>
    <w:p w14:paraId="759E2364" w14:textId="77777777" w:rsidR="00873789" w:rsidRPr="0000707F" w:rsidRDefault="00873789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1C0C84" w14:textId="77777777" w:rsidR="00873789" w:rsidRPr="0000707F" w:rsidRDefault="00873789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7B0AE" w14:textId="77777777" w:rsidR="003C40FA" w:rsidRDefault="003C40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4B53A" w14:textId="77777777" w:rsidR="003C40FA" w:rsidRDefault="003C40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C832A" w14:textId="77777777" w:rsidR="003C40FA" w:rsidRDefault="003C40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97A98" w14:textId="77777777" w:rsidR="00873789" w:rsidRDefault="00873789">
      <w:r>
        <w:separator/>
      </w:r>
    </w:p>
  </w:footnote>
  <w:footnote w:type="continuationSeparator" w:id="0">
    <w:p w14:paraId="05DB5A32" w14:textId="77777777" w:rsidR="00873789" w:rsidRDefault="00873789" w:rsidP="0000707F">
      <w:r>
        <w:separator/>
      </w:r>
    </w:p>
    <w:p w14:paraId="4B1FD866" w14:textId="77777777" w:rsidR="00873789" w:rsidRPr="0000707F" w:rsidRDefault="00873789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B08510A" w14:textId="77777777" w:rsidR="00873789" w:rsidRPr="0000707F" w:rsidRDefault="00873789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48B3" w14:textId="77777777" w:rsidR="003C40FA" w:rsidRDefault="003C40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3F77" w14:textId="2BF3E48A" w:rsidR="004B2660" w:rsidRDefault="004B2660" w:rsidP="0022567B">
    <w:pPr>
      <w:jc w:val="right"/>
    </w:pPr>
    <w:r w:rsidRPr="004B2660">
      <w:t xml:space="preserve">WIPO/CR/PGP/17 </w:t>
    </w:r>
    <w:r w:rsidR="003C40FA">
      <w:t>INF.</w:t>
    </w:r>
    <w:r w:rsidR="00FD1C0A">
      <w:t>1</w:t>
    </w:r>
    <w:bookmarkStart w:id="3" w:name="_GoBack"/>
    <w:bookmarkEnd w:id="3"/>
  </w:p>
  <w:p w14:paraId="32B971C0" w14:textId="401BF632" w:rsidR="003F2A3F" w:rsidRDefault="003C40FA" w:rsidP="0022567B">
    <w:pPr>
      <w:jc w:val="right"/>
    </w:pPr>
    <w:proofErr w:type="spellStart"/>
    <w:r>
      <w:t>pág</w:t>
    </w:r>
    <w:r w:rsidR="003F2A3F">
      <w:t>ina</w:t>
    </w:r>
    <w:proofErr w:type="spellEnd"/>
    <w:r w:rsidR="003F2A3F">
      <w:t xml:space="preserve"> </w:t>
    </w:r>
    <w:r w:rsidR="003F2A3F">
      <w:fldChar w:fldCharType="begin"/>
    </w:r>
    <w:r w:rsidR="003F2A3F">
      <w:instrText xml:space="preserve"> PAGE </w:instrText>
    </w:r>
    <w:r w:rsidR="003F2A3F">
      <w:fldChar w:fldCharType="separate"/>
    </w:r>
    <w:r w:rsidR="00FD1C0A">
      <w:rPr>
        <w:noProof/>
      </w:rPr>
      <w:t>2</w:t>
    </w:r>
    <w:r w:rsidR="003F2A3F">
      <w:fldChar w:fldCharType="end"/>
    </w:r>
  </w:p>
  <w:p w14:paraId="0F4DB429" w14:textId="77777777" w:rsidR="003F2A3F" w:rsidRDefault="003F2A3F" w:rsidP="0022567B">
    <w:pPr>
      <w:pStyle w:val="Cabealho"/>
    </w:pPr>
  </w:p>
  <w:p w14:paraId="33054177" w14:textId="77777777" w:rsidR="003F2A3F" w:rsidRPr="0022567B" w:rsidRDefault="003F2A3F" w:rsidP="0022567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F4D68" w14:textId="77777777" w:rsidR="003C40FA" w:rsidRDefault="003C40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445DEA"/>
    <w:multiLevelType w:val="hybridMultilevel"/>
    <w:tmpl w:val="816E01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21B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557F"/>
    <w:multiLevelType w:val="hybridMultilevel"/>
    <w:tmpl w:val="50A89E94"/>
    <w:lvl w:ilvl="0" w:tplc="D30283F8">
      <w:start w:val="10"/>
      <w:numFmt w:val="bullet"/>
      <w:lvlText w:val="–"/>
      <w:lvlJc w:val="left"/>
      <w:pPr>
        <w:ind w:left="46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4840DD"/>
    <w:multiLevelType w:val="hybridMultilevel"/>
    <w:tmpl w:val="B5B45E8E"/>
    <w:lvl w:ilvl="0" w:tplc="9CBC70D2">
      <w:start w:val="9"/>
      <w:numFmt w:val="bullet"/>
      <w:lvlText w:val="–"/>
      <w:lvlJc w:val="left"/>
      <w:pPr>
        <w:ind w:left="49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Numerad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135C5"/>
    <w:multiLevelType w:val="hybridMultilevel"/>
    <w:tmpl w:val="FFD41826"/>
    <w:lvl w:ilvl="0" w:tplc="A978123C">
      <w:start w:val="18"/>
      <w:numFmt w:val="bullet"/>
      <w:lvlText w:val="–"/>
      <w:lvlJc w:val="left"/>
      <w:pPr>
        <w:ind w:left="320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759"/>
    <w:rsid w:val="0000661A"/>
    <w:rsid w:val="0000707F"/>
    <w:rsid w:val="00022333"/>
    <w:rsid w:val="00046EAC"/>
    <w:rsid w:val="000536EC"/>
    <w:rsid w:val="000539D9"/>
    <w:rsid w:val="00054958"/>
    <w:rsid w:val="00060EE2"/>
    <w:rsid w:val="00063911"/>
    <w:rsid w:val="000A1B0D"/>
    <w:rsid w:val="000A46A9"/>
    <w:rsid w:val="000A4D99"/>
    <w:rsid w:val="000C579B"/>
    <w:rsid w:val="000D5804"/>
    <w:rsid w:val="000D7934"/>
    <w:rsid w:val="000E47F7"/>
    <w:rsid w:val="000E662B"/>
    <w:rsid w:val="000F5E56"/>
    <w:rsid w:val="000F6797"/>
    <w:rsid w:val="001037AD"/>
    <w:rsid w:val="0011231F"/>
    <w:rsid w:val="00113C00"/>
    <w:rsid w:val="00115064"/>
    <w:rsid w:val="001362EE"/>
    <w:rsid w:val="00154D2B"/>
    <w:rsid w:val="00173445"/>
    <w:rsid w:val="00174F18"/>
    <w:rsid w:val="001832A6"/>
    <w:rsid w:val="001C0F15"/>
    <w:rsid w:val="001C2978"/>
    <w:rsid w:val="001C2F15"/>
    <w:rsid w:val="001C7C1F"/>
    <w:rsid w:val="001D7119"/>
    <w:rsid w:val="001F26A6"/>
    <w:rsid w:val="002048EB"/>
    <w:rsid w:val="002246C9"/>
    <w:rsid w:val="0022567B"/>
    <w:rsid w:val="00244CAB"/>
    <w:rsid w:val="00254CBA"/>
    <w:rsid w:val="002616FA"/>
    <w:rsid w:val="002634C4"/>
    <w:rsid w:val="002650E1"/>
    <w:rsid w:val="0028230E"/>
    <w:rsid w:val="00284E47"/>
    <w:rsid w:val="0029072B"/>
    <w:rsid w:val="002D2950"/>
    <w:rsid w:val="002E02F2"/>
    <w:rsid w:val="002E371F"/>
    <w:rsid w:val="002E37DB"/>
    <w:rsid w:val="002F1997"/>
    <w:rsid w:val="002F3E15"/>
    <w:rsid w:val="002F4E68"/>
    <w:rsid w:val="002F53B4"/>
    <w:rsid w:val="00305901"/>
    <w:rsid w:val="00310600"/>
    <w:rsid w:val="00314B43"/>
    <w:rsid w:val="0031718E"/>
    <w:rsid w:val="003279FB"/>
    <w:rsid w:val="0036645A"/>
    <w:rsid w:val="003845C1"/>
    <w:rsid w:val="00391221"/>
    <w:rsid w:val="003A2440"/>
    <w:rsid w:val="003B599E"/>
    <w:rsid w:val="003C40FA"/>
    <w:rsid w:val="003C6B1C"/>
    <w:rsid w:val="003D56EC"/>
    <w:rsid w:val="003E5881"/>
    <w:rsid w:val="003F2A3F"/>
    <w:rsid w:val="003F2B43"/>
    <w:rsid w:val="003F6706"/>
    <w:rsid w:val="004119B4"/>
    <w:rsid w:val="00423E3E"/>
    <w:rsid w:val="00426A50"/>
    <w:rsid w:val="00427AF4"/>
    <w:rsid w:val="004324F0"/>
    <w:rsid w:val="0044120A"/>
    <w:rsid w:val="00441270"/>
    <w:rsid w:val="004456EB"/>
    <w:rsid w:val="004647DA"/>
    <w:rsid w:val="00477D6B"/>
    <w:rsid w:val="00486C35"/>
    <w:rsid w:val="00494007"/>
    <w:rsid w:val="00497A83"/>
    <w:rsid w:val="004B2660"/>
    <w:rsid w:val="004B72F4"/>
    <w:rsid w:val="004D4E97"/>
    <w:rsid w:val="004E5E3D"/>
    <w:rsid w:val="004E648F"/>
    <w:rsid w:val="004E75E1"/>
    <w:rsid w:val="004F4D9B"/>
    <w:rsid w:val="005002D0"/>
    <w:rsid w:val="0051433F"/>
    <w:rsid w:val="00514E19"/>
    <w:rsid w:val="00514FF9"/>
    <w:rsid w:val="00560EBF"/>
    <w:rsid w:val="00560F5F"/>
    <w:rsid w:val="00581AF2"/>
    <w:rsid w:val="0059704F"/>
    <w:rsid w:val="005C138C"/>
    <w:rsid w:val="005E2679"/>
    <w:rsid w:val="006015CE"/>
    <w:rsid w:val="00605827"/>
    <w:rsid w:val="00623BA8"/>
    <w:rsid w:val="00623CFA"/>
    <w:rsid w:val="006553EF"/>
    <w:rsid w:val="00693E7C"/>
    <w:rsid w:val="00695DEA"/>
    <w:rsid w:val="00697CC3"/>
    <w:rsid w:val="006C3E46"/>
    <w:rsid w:val="006C775E"/>
    <w:rsid w:val="006E0C2D"/>
    <w:rsid w:val="006E162E"/>
    <w:rsid w:val="006F051D"/>
    <w:rsid w:val="006F6936"/>
    <w:rsid w:val="00702014"/>
    <w:rsid w:val="007345FB"/>
    <w:rsid w:val="00736C6C"/>
    <w:rsid w:val="007410B2"/>
    <w:rsid w:val="0074658D"/>
    <w:rsid w:val="00752A30"/>
    <w:rsid w:val="00760676"/>
    <w:rsid w:val="007677A3"/>
    <w:rsid w:val="0077681A"/>
    <w:rsid w:val="007801A2"/>
    <w:rsid w:val="007805E1"/>
    <w:rsid w:val="007A758D"/>
    <w:rsid w:val="007B5BB2"/>
    <w:rsid w:val="007B7DEF"/>
    <w:rsid w:val="007C03C6"/>
    <w:rsid w:val="007E4A66"/>
    <w:rsid w:val="007E7ED3"/>
    <w:rsid w:val="007F588E"/>
    <w:rsid w:val="00802759"/>
    <w:rsid w:val="008105A4"/>
    <w:rsid w:val="008124BF"/>
    <w:rsid w:val="008209CF"/>
    <w:rsid w:val="00827308"/>
    <w:rsid w:val="00840D66"/>
    <w:rsid w:val="008512A0"/>
    <w:rsid w:val="00857914"/>
    <w:rsid w:val="00873789"/>
    <w:rsid w:val="00877F11"/>
    <w:rsid w:val="0089487E"/>
    <w:rsid w:val="008A3809"/>
    <w:rsid w:val="008B0A71"/>
    <w:rsid w:val="008B2CC1"/>
    <w:rsid w:val="008D0DA0"/>
    <w:rsid w:val="008D704A"/>
    <w:rsid w:val="008E1184"/>
    <w:rsid w:val="008E2B5C"/>
    <w:rsid w:val="008F52A2"/>
    <w:rsid w:val="009050EF"/>
    <w:rsid w:val="00905DB3"/>
    <w:rsid w:val="0090731E"/>
    <w:rsid w:val="00907C36"/>
    <w:rsid w:val="009614A4"/>
    <w:rsid w:val="00962B9E"/>
    <w:rsid w:val="00966A22"/>
    <w:rsid w:val="00966C3B"/>
    <w:rsid w:val="0097177C"/>
    <w:rsid w:val="00974C4C"/>
    <w:rsid w:val="009952B6"/>
    <w:rsid w:val="009B79AD"/>
    <w:rsid w:val="009E54D4"/>
    <w:rsid w:val="00A07A57"/>
    <w:rsid w:val="00A27ADF"/>
    <w:rsid w:val="00A45FFA"/>
    <w:rsid w:val="00A56DB8"/>
    <w:rsid w:val="00A663AF"/>
    <w:rsid w:val="00A83FCB"/>
    <w:rsid w:val="00A9299E"/>
    <w:rsid w:val="00AA4EC6"/>
    <w:rsid w:val="00AB76E5"/>
    <w:rsid w:val="00AD0787"/>
    <w:rsid w:val="00AE1E25"/>
    <w:rsid w:val="00AE5BE3"/>
    <w:rsid w:val="00B1428D"/>
    <w:rsid w:val="00B1574A"/>
    <w:rsid w:val="00B24D98"/>
    <w:rsid w:val="00B33D22"/>
    <w:rsid w:val="00B36410"/>
    <w:rsid w:val="00B37C04"/>
    <w:rsid w:val="00B751C6"/>
    <w:rsid w:val="00BD1C89"/>
    <w:rsid w:val="00BD3CB8"/>
    <w:rsid w:val="00BE4784"/>
    <w:rsid w:val="00C007C1"/>
    <w:rsid w:val="00C03EC7"/>
    <w:rsid w:val="00C321A1"/>
    <w:rsid w:val="00C334A2"/>
    <w:rsid w:val="00C336EF"/>
    <w:rsid w:val="00C376AD"/>
    <w:rsid w:val="00C459D6"/>
    <w:rsid w:val="00C541C6"/>
    <w:rsid w:val="00C616FA"/>
    <w:rsid w:val="00C6342B"/>
    <w:rsid w:val="00C64448"/>
    <w:rsid w:val="00C860E6"/>
    <w:rsid w:val="00C95561"/>
    <w:rsid w:val="00CA193F"/>
    <w:rsid w:val="00CA3DF1"/>
    <w:rsid w:val="00D00908"/>
    <w:rsid w:val="00D0678D"/>
    <w:rsid w:val="00D1492B"/>
    <w:rsid w:val="00D2117B"/>
    <w:rsid w:val="00D3736F"/>
    <w:rsid w:val="00D41DDF"/>
    <w:rsid w:val="00D5559B"/>
    <w:rsid w:val="00D62F40"/>
    <w:rsid w:val="00D6671B"/>
    <w:rsid w:val="00D71B4D"/>
    <w:rsid w:val="00D91E98"/>
    <w:rsid w:val="00D93D55"/>
    <w:rsid w:val="00DA462B"/>
    <w:rsid w:val="00DB064E"/>
    <w:rsid w:val="00DB7B01"/>
    <w:rsid w:val="00DC0B87"/>
    <w:rsid w:val="00DD1B11"/>
    <w:rsid w:val="00DF170A"/>
    <w:rsid w:val="00E000AC"/>
    <w:rsid w:val="00E022BE"/>
    <w:rsid w:val="00E071EF"/>
    <w:rsid w:val="00E253A9"/>
    <w:rsid w:val="00E27B89"/>
    <w:rsid w:val="00E301C6"/>
    <w:rsid w:val="00E342BF"/>
    <w:rsid w:val="00E92401"/>
    <w:rsid w:val="00E95A67"/>
    <w:rsid w:val="00EA4E71"/>
    <w:rsid w:val="00EC1B91"/>
    <w:rsid w:val="00ED7E82"/>
    <w:rsid w:val="00EE7CB9"/>
    <w:rsid w:val="00EF1083"/>
    <w:rsid w:val="00F14BC4"/>
    <w:rsid w:val="00F22767"/>
    <w:rsid w:val="00F26658"/>
    <w:rsid w:val="00F36FB6"/>
    <w:rsid w:val="00F474C0"/>
    <w:rsid w:val="00F51574"/>
    <w:rsid w:val="00F5798E"/>
    <w:rsid w:val="00F66152"/>
    <w:rsid w:val="00F72290"/>
    <w:rsid w:val="00F85106"/>
    <w:rsid w:val="00F91F68"/>
    <w:rsid w:val="00FD1A32"/>
    <w:rsid w:val="00FD1C0A"/>
    <w:rsid w:val="00FE1767"/>
    <w:rsid w:val="00FE6756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992A8"/>
  <w15:docId w15:val="{0AF303F7-E3C0-4F48-8470-31EA247E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10B2"/>
    <w:rPr>
      <w:rFonts w:ascii="Arial" w:eastAsia="SimSun" w:hAnsi="Arial" w:cs="Arial"/>
      <w:sz w:val="22"/>
      <w:lang w:eastAsia="zh-CN"/>
    </w:rPr>
  </w:style>
  <w:style w:type="paragraph" w:styleId="Ttulo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Ttulo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Ttulo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Ttulo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E648F"/>
    <w:pPr>
      <w:spacing w:after="220"/>
    </w:pPr>
  </w:style>
  <w:style w:type="paragraph" w:styleId="Legenda">
    <w:name w:val="caption"/>
    <w:basedOn w:val="Normal"/>
    <w:next w:val="Normal"/>
    <w:qFormat/>
    <w:rsid w:val="004E648F"/>
    <w:rPr>
      <w:b/>
      <w:bCs/>
      <w:sz w:val="18"/>
    </w:rPr>
  </w:style>
  <w:style w:type="paragraph" w:styleId="Textodecomentrio">
    <w:name w:val="annotation text"/>
    <w:basedOn w:val="Normal"/>
    <w:link w:val="TextodecomentrioChar"/>
    <w:semiHidden/>
    <w:rsid w:val="004E648F"/>
    <w:rPr>
      <w:sz w:val="18"/>
    </w:rPr>
  </w:style>
  <w:style w:type="paragraph" w:styleId="Textodenotadefim">
    <w:name w:val="endnote text"/>
    <w:basedOn w:val="Normal"/>
    <w:semiHidden/>
    <w:rsid w:val="004E648F"/>
    <w:rPr>
      <w:sz w:val="18"/>
    </w:rPr>
  </w:style>
  <w:style w:type="paragraph" w:styleId="Rodap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Cabealho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Numerada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Corpodetexto"/>
    <w:rsid w:val="004E648F"/>
    <w:pPr>
      <w:numPr>
        <w:numId w:val="5"/>
      </w:numPr>
    </w:pPr>
  </w:style>
  <w:style w:type="paragraph" w:customStyle="1" w:styleId="ONUMFS">
    <w:name w:val="ONUM FS"/>
    <w:basedOn w:val="Corpodetexto"/>
    <w:rsid w:val="004E648F"/>
    <w:pPr>
      <w:numPr>
        <w:numId w:val="6"/>
      </w:numPr>
    </w:pPr>
  </w:style>
  <w:style w:type="paragraph" w:styleId="Saudao">
    <w:name w:val="Salutation"/>
    <w:basedOn w:val="Normal"/>
    <w:next w:val="Normal"/>
    <w:semiHidden/>
    <w:rsid w:val="004E648F"/>
  </w:style>
  <w:style w:type="paragraph" w:styleId="Assinatura">
    <w:name w:val="Signature"/>
    <w:basedOn w:val="Normal"/>
    <w:semiHidden/>
    <w:rsid w:val="004E648F"/>
    <w:pPr>
      <w:ind w:left="5250"/>
    </w:pPr>
  </w:style>
  <w:style w:type="paragraph" w:styleId="Textodebalo">
    <w:name w:val="Balloon Text"/>
    <w:basedOn w:val="Normal"/>
    <w:link w:val="TextodebaloChar"/>
    <w:rsid w:val="007B7D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B7DEF"/>
    <w:rPr>
      <w:rFonts w:ascii="Tahoma" w:eastAsia="SimSun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FE1767"/>
    <w:pPr>
      <w:ind w:left="720"/>
      <w:contextualSpacing/>
    </w:pPr>
  </w:style>
  <w:style w:type="character" w:styleId="Refdecomentrio">
    <w:name w:val="annotation reference"/>
    <w:basedOn w:val="Fontepargpadro"/>
    <w:rsid w:val="0031060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10600"/>
    <w:rPr>
      <w:b/>
      <w:bCs/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10600"/>
    <w:rPr>
      <w:rFonts w:ascii="Arial" w:eastAsia="SimSun" w:hAnsi="Arial" w:cs="Arial"/>
      <w:sz w:val="18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rsid w:val="0031060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22F76-4A4F-4BD7-84F6-01122871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832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Rafael Ferraz Vazquez</cp:lastModifiedBy>
  <cp:revision>10</cp:revision>
  <cp:lastPrinted>2017-11-10T10:34:00Z</cp:lastPrinted>
  <dcterms:created xsi:type="dcterms:W3CDTF">2017-11-30T10:32:00Z</dcterms:created>
  <dcterms:modified xsi:type="dcterms:W3CDTF">2017-12-01T16:13:00Z</dcterms:modified>
</cp:coreProperties>
</file>