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843"/>
      </w:tblGrid>
      <w:tr w:rsidR="0065391C" w:rsidRPr="00F23FA9" w:rsidTr="002C2EDF">
        <w:trPr>
          <w:trHeight w:hRule="exact" w:val="680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91C" w:rsidRPr="00F23FA9" w:rsidRDefault="0065391C" w:rsidP="002C2EDF">
            <w:pPr>
              <w:jc w:val="right"/>
              <w:rPr>
                <w:b/>
                <w:sz w:val="40"/>
                <w:szCs w:val="40"/>
              </w:rPr>
            </w:pPr>
            <w:r w:rsidRPr="00F23FA9">
              <w:rPr>
                <w:b/>
                <w:sz w:val="40"/>
                <w:szCs w:val="40"/>
              </w:rPr>
              <w:t>P</w:t>
            </w:r>
          </w:p>
        </w:tc>
      </w:tr>
      <w:tr w:rsidR="0065391C" w:rsidRPr="00D9676C" w:rsidTr="002C2EDF">
        <w:trPr>
          <w:trHeight w:val="1587"/>
        </w:trPr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1C" w:rsidRPr="00F23FA9" w:rsidRDefault="0065391C" w:rsidP="002C2EDF">
            <w:r w:rsidRPr="00F23FA9">
              <w:rPr>
                <w:noProof/>
                <w:lang w:eastAsia="en-US"/>
              </w:rPr>
              <w:drawing>
                <wp:inline distT="0" distB="0" distL="0" distR="0" wp14:anchorId="25D91945" wp14:editId="14AB4156">
                  <wp:extent cx="1025262" cy="766586"/>
                  <wp:effectExtent l="0" t="0" r="3810" b="0"/>
                  <wp:docPr id="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98" cy="772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91C" w:rsidRPr="00F23FA9" w:rsidRDefault="0065391C" w:rsidP="002C2EDF">
            <w:pPr>
              <w:rPr>
                <w:lang w:eastAsia="en-US"/>
              </w:rPr>
            </w:pPr>
          </w:p>
          <w:p w:rsidR="0065391C" w:rsidRPr="00F23FA9" w:rsidRDefault="0065391C" w:rsidP="002C2EDF">
            <w:pPr>
              <w:ind w:left="163"/>
              <w:rPr>
                <w:b/>
                <w:sz w:val="28"/>
                <w:szCs w:val="28"/>
                <w:lang w:val="pt-PT"/>
              </w:rPr>
            </w:pPr>
            <w:r w:rsidRPr="00F23FA9">
              <w:rPr>
                <w:b/>
                <w:sz w:val="28"/>
                <w:szCs w:val="28"/>
                <w:lang w:val="pt-PT"/>
              </w:rPr>
              <w:t>OMPI</w:t>
            </w:r>
          </w:p>
          <w:p w:rsidR="0065391C" w:rsidRPr="00F23FA9" w:rsidRDefault="0065391C" w:rsidP="002C2EDF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F23FA9">
              <w:rPr>
                <w:sz w:val="18"/>
                <w:szCs w:val="18"/>
                <w:lang w:val="pt-PT"/>
              </w:rPr>
              <w:t>ORGANIZAÇÃO MUNDIAL</w:t>
            </w:r>
          </w:p>
          <w:p w:rsidR="0065391C" w:rsidRPr="00F23FA9" w:rsidRDefault="0065391C" w:rsidP="002C2EDF">
            <w:pPr>
              <w:tabs>
                <w:tab w:val="left" w:pos="5245"/>
                <w:tab w:val="right" w:pos="8789"/>
              </w:tabs>
              <w:ind w:left="163" w:firstLine="284"/>
              <w:rPr>
                <w:sz w:val="18"/>
                <w:szCs w:val="18"/>
                <w:lang w:val="pt-PT"/>
              </w:rPr>
            </w:pPr>
            <w:r w:rsidRPr="00F23FA9">
              <w:rPr>
                <w:sz w:val="18"/>
                <w:szCs w:val="18"/>
                <w:lang w:val="pt-PT"/>
              </w:rPr>
              <w:t>DA</w:t>
            </w:r>
          </w:p>
          <w:p w:rsidR="0065391C" w:rsidRPr="00F23FA9" w:rsidRDefault="0065391C" w:rsidP="002C2EDF">
            <w:pPr>
              <w:tabs>
                <w:tab w:val="left" w:pos="5245"/>
                <w:tab w:val="right" w:pos="8789"/>
              </w:tabs>
              <w:ind w:left="163" w:firstLine="284"/>
              <w:rPr>
                <w:b/>
                <w:sz w:val="18"/>
                <w:szCs w:val="18"/>
                <w:lang w:val="pt-PT"/>
              </w:rPr>
            </w:pPr>
            <w:r w:rsidRPr="00F23FA9">
              <w:rPr>
                <w:b/>
                <w:sz w:val="18"/>
                <w:szCs w:val="18"/>
                <w:lang w:val="pt-PT"/>
              </w:rPr>
              <w:t>PROP</w:t>
            </w:r>
            <w:bookmarkStart w:id="0" w:name="_GoBack"/>
            <w:bookmarkEnd w:id="0"/>
            <w:r w:rsidRPr="00F23FA9">
              <w:rPr>
                <w:b/>
                <w:sz w:val="18"/>
                <w:szCs w:val="18"/>
                <w:lang w:val="pt-PT"/>
              </w:rPr>
              <w:t>RIEDADE INTELECTUAL</w:t>
            </w:r>
          </w:p>
          <w:p w:rsidR="0065391C" w:rsidRPr="00F23FA9" w:rsidRDefault="0065391C" w:rsidP="002C2EDF">
            <w:pPr>
              <w:rPr>
                <w:lang w:val="pt-BR"/>
              </w:rPr>
            </w:pPr>
          </w:p>
        </w:tc>
      </w:tr>
      <w:tr w:rsidR="0065391C" w:rsidRPr="00D9676C" w:rsidTr="002C2EDF">
        <w:tc>
          <w:tcPr>
            <w:tcW w:w="45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91C" w:rsidRDefault="0065391C" w:rsidP="002C2EDF">
            <w:pPr>
              <w:rPr>
                <w:caps/>
                <w:sz w:val="15"/>
                <w:lang w:val="pt-BR"/>
              </w:rPr>
            </w:pPr>
            <w:r>
              <w:rPr>
                <w:caps/>
                <w:sz w:val="15"/>
                <w:lang w:val="pt-BR"/>
              </w:rPr>
              <w:t>República de Angola</w:t>
            </w:r>
          </w:p>
          <w:p w:rsidR="0065391C" w:rsidRPr="00F23FA9" w:rsidRDefault="0065391C" w:rsidP="002C2EDF">
            <w:pPr>
              <w:rPr>
                <w:caps/>
                <w:sz w:val="15"/>
                <w:lang w:val="pt-BR"/>
              </w:rPr>
            </w:pPr>
            <w:r>
              <w:rPr>
                <w:caps/>
                <w:sz w:val="15"/>
                <w:lang w:val="pt-BR"/>
              </w:rPr>
              <w:t xml:space="preserve">Ministério da Cultura </w:t>
            </w:r>
          </w:p>
        </w:tc>
        <w:tc>
          <w:tcPr>
            <w:tcW w:w="48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5391C" w:rsidRPr="00F23FA9" w:rsidRDefault="0065391C" w:rsidP="002C2EDF">
            <w:pPr>
              <w:rPr>
                <w:lang w:val="pt-BR"/>
              </w:rPr>
            </w:pPr>
          </w:p>
        </w:tc>
      </w:tr>
      <w:tr w:rsidR="0065391C" w:rsidRPr="00D9676C" w:rsidTr="002C2EDF">
        <w:trPr>
          <w:trHeight w:hRule="exact" w:val="17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5391C" w:rsidRPr="00F23FA9" w:rsidRDefault="0065391C" w:rsidP="002C2EDF">
            <w:pPr>
              <w:rPr>
                <w:caps/>
                <w:szCs w:val="22"/>
                <w:lang w:val="pt-BR"/>
              </w:rPr>
            </w:pPr>
          </w:p>
        </w:tc>
      </w:tr>
      <w:tr w:rsidR="0065391C" w:rsidRPr="00C73BBB" w:rsidTr="002C2EDF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65391C" w:rsidRPr="00C73BBB" w:rsidRDefault="0065391C" w:rsidP="002C2EDF">
            <w:pPr>
              <w:rPr>
                <w:b/>
                <w:caps/>
                <w:sz w:val="24"/>
                <w:lang w:val="pt-BR"/>
              </w:rPr>
            </w:pPr>
            <w:r w:rsidRPr="00C73BBB">
              <w:rPr>
                <w:b/>
                <w:caps/>
                <w:sz w:val="24"/>
                <w:lang w:val="pt-BR"/>
              </w:rPr>
              <w:t xml:space="preserve">SEMINÁRIO </w:t>
            </w:r>
            <w:r>
              <w:rPr>
                <w:b/>
                <w:caps/>
                <w:sz w:val="24"/>
                <w:lang w:val="pt-BR"/>
              </w:rPr>
              <w:t>INTER</w:t>
            </w:r>
            <w:r w:rsidRPr="00C73BBB">
              <w:rPr>
                <w:b/>
                <w:caps/>
                <w:sz w:val="24"/>
                <w:lang w:val="pt-BR"/>
              </w:rPr>
              <w:t>NACIONAL</w:t>
            </w:r>
          </w:p>
        </w:tc>
      </w:tr>
      <w:tr w:rsidR="0065391C" w:rsidRPr="00C73BBB" w:rsidTr="002C2EDF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65391C" w:rsidRPr="00C73BBB" w:rsidRDefault="0065391C" w:rsidP="002C2EDF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  </w:t>
            </w:r>
            <w:bookmarkStart w:id="1" w:name="Code"/>
            <w:bookmarkEnd w:id="1"/>
            <w:r w:rsidRPr="00AE1FC2">
              <w:rPr>
                <w:rFonts w:ascii="Arial Black" w:hAnsi="Arial Black"/>
                <w:caps/>
                <w:sz w:val="15"/>
              </w:rPr>
              <w:t>WIPO/CR/LUA/19</w:t>
            </w:r>
          </w:p>
        </w:tc>
      </w:tr>
      <w:tr w:rsidR="0065391C" w:rsidRPr="00C73BBB" w:rsidTr="002C2EDF">
        <w:trPr>
          <w:trHeight w:hRule="exact" w:val="170"/>
        </w:trPr>
        <w:tc>
          <w:tcPr>
            <w:tcW w:w="9356" w:type="dxa"/>
            <w:gridSpan w:val="2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391C" w:rsidRPr="00C73BBB" w:rsidRDefault="0065391C" w:rsidP="002C2EDF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ORIGINAL: </w:t>
            </w:r>
            <w:bookmarkStart w:id="2" w:name="Original"/>
            <w:bookmarkEnd w:id="2"/>
            <w:r w:rsidRPr="00C73BBB">
              <w:rPr>
                <w:rFonts w:ascii="Arial Black" w:hAnsi="Arial Black"/>
                <w:caps/>
                <w:sz w:val="15"/>
                <w:lang w:val="pt-BR"/>
              </w:rPr>
              <w:t>PORTUGUÊS</w:t>
            </w:r>
          </w:p>
        </w:tc>
      </w:tr>
      <w:tr w:rsidR="0065391C" w:rsidRPr="00C73BBB" w:rsidTr="002C2EDF">
        <w:trPr>
          <w:trHeight w:hRule="exact" w:val="198"/>
        </w:trPr>
        <w:tc>
          <w:tcPr>
            <w:tcW w:w="935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5391C" w:rsidRPr="00C73BBB" w:rsidRDefault="0065391C" w:rsidP="002C2EDF">
            <w:pPr>
              <w:jc w:val="right"/>
              <w:rPr>
                <w:rFonts w:ascii="Arial Black" w:hAnsi="Arial Black"/>
                <w:caps/>
                <w:sz w:val="15"/>
                <w:lang w:val="pt-BR"/>
              </w:rPr>
            </w:pPr>
            <w:r w:rsidRPr="00C73BBB">
              <w:rPr>
                <w:rFonts w:ascii="Arial Black" w:hAnsi="Arial Black"/>
                <w:caps/>
                <w:sz w:val="15"/>
                <w:lang w:val="pt-BR"/>
              </w:rPr>
              <w:t xml:space="preserve">DATA: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pt-BR"/>
              </w:rPr>
              <w:t>13 de Setembro de 2019</w:t>
            </w:r>
          </w:p>
        </w:tc>
      </w:tr>
    </w:tbl>
    <w:p w:rsidR="0065391C" w:rsidRPr="00C73BBB" w:rsidRDefault="0065391C" w:rsidP="0065391C">
      <w:pPr>
        <w:rPr>
          <w:lang w:val="pt-BR"/>
        </w:rPr>
      </w:pPr>
    </w:p>
    <w:p w:rsidR="0065391C" w:rsidRPr="00C73BBB" w:rsidRDefault="0065391C" w:rsidP="0065391C">
      <w:pPr>
        <w:rPr>
          <w:lang w:val="pt-BR"/>
        </w:rPr>
      </w:pPr>
    </w:p>
    <w:p w:rsidR="0065391C" w:rsidRPr="00C73BBB" w:rsidRDefault="0065391C" w:rsidP="0065391C">
      <w:pPr>
        <w:rPr>
          <w:lang w:val="pt-BR"/>
        </w:rPr>
      </w:pPr>
    </w:p>
    <w:p w:rsidR="0065391C" w:rsidRPr="00C73BBB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b/>
          <w:sz w:val="28"/>
          <w:szCs w:val="28"/>
          <w:lang w:val="pt-BR"/>
        </w:rPr>
      </w:pPr>
      <w:r w:rsidRPr="00F23FA9">
        <w:rPr>
          <w:b/>
          <w:sz w:val="28"/>
          <w:szCs w:val="28"/>
          <w:lang w:val="pt-BR"/>
        </w:rPr>
        <w:t xml:space="preserve">Seminário </w:t>
      </w:r>
      <w:r>
        <w:rPr>
          <w:b/>
          <w:sz w:val="28"/>
          <w:szCs w:val="28"/>
          <w:lang w:val="pt-BR"/>
        </w:rPr>
        <w:t>Intern</w:t>
      </w:r>
      <w:r w:rsidRPr="00F23FA9">
        <w:rPr>
          <w:b/>
          <w:sz w:val="28"/>
          <w:szCs w:val="28"/>
          <w:lang w:val="pt-BR"/>
        </w:rPr>
        <w:t xml:space="preserve">acional </w:t>
      </w:r>
      <w:r>
        <w:rPr>
          <w:b/>
          <w:sz w:val="28"/>
          <w:szCs w:val="28"/>
          <w:lang w:val="pt-BR"/>
        </w:rPr>
        <w:t xml:space="preserve">de Direito de Autor e Direitos Conexos </w:t>
      </w:r>
      <w:r w:rsidRPr="00F23FA9">
        <w:rPr>
          <w:b/>
          <w:sz w:val="28"/>
          <w:szCs w:val="28"/>
          <w:lang w:val="pt-BR"/>
        </w:rPr>
        <w:t xml:space="preserve"> </w:t>
      </w: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</w:pPr>
      <w:r w:rsidRPr="00F23FA9">
        <w:rPr>
          <w:lang w:val="pt-BR"/>
        </w:rPr>
        <w:t>Organizado por:</w:t>
      </w:r>
    </w:p>
    <w:p w:rsidR="0065391C" w:rsidRDefault="0065391C" w:rsidP="0065391C">
      <w:pPr>
        <w:rPr>
          <w:lang w:val="pt-BR"/>
        </w:rPr>
      </w:pPr>
      <w:r w:rsidRPr="00F23FA9">
        <w:rPr>
          <w:lang w:val="pt-BR"/>
        </w:rPr>
        <w:t>Organização Mundial da Propriedade Intelectual (OMPI),</w:t>
      </w:r>
    </w:p>
    <w:p w:rsidR="0065391C" w:rsidRDefault="0065391C" w:rsidP="0065391C">
      <w:pPr>
        <w:rPr>
          <w:lang w:val="pt-BR"/>
        </w:rPr>
      </w:pPr>
    </w:p>
    <w:p w:rsidR="0065391C" w:rsidRDefault="0065391C" w:rsidP="0065391C">
      <w:pPr>
        <w:rPr>
          <w:lang w:val="pt-BR"/>
        </w:rPr>
      </w:pPr>
      <w:proofErr w:type="gramStart"/>
      <w:r>
        <w:rPr>
          <w:lang w:val="pt-BR"/>
        </w:rPr>
        <w:t>em</w:t>
      </w:r>
      <w:proofErr w:type="gramEnd"/>
      <w:r>
        <w:rPr>
          <w:lang w:val="pt-BR"/>
        </w:rPr>
        <w:t xml:space="preserve"> cooperação com:</w:t>
      </w:r>
    </w:p>
    <w:p w:rsidR="0065391C" w:rsidRDefault="0065391C" w:rsidP="0065391C">
      <w:pPr>
        <w:rPr>
          <w:lang w:val="pt-BR"/>
        </w:rPr>
      </w:pPr>
      <w:r>
        <w:rPr>
          <w:lang w:val="pt-BR"/>
        </w:rPr>
        <w:t>Serviço Nacional dos Direitos de Autor e Conexos de Angola (SENADIAC)</w:t>
      </w:r>
    </w:p>
    <w:p w:rsidR="0065391C" w:rsidRPr="00F23FA9" w:rsidRDefault="0065391C" w:rsidP="0065391C">
      <w:pPr>
        <w:rPr>
          <w:lang w:val="pt-BR"/>
        </w:rPr>
      </w:pPr>
      <w:r>
        <w:rPr>
          <w:lang w:val="pt-BR"/>
        </w:rPr>
        <w:t>Ministério da Cultura da República de Angola (MINCULT)</w:t>
      </w: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Luanda</w:t>
      </w:r>
      <w:r w:rsidRPr="00F23FA9">
        <w:rPr>
          <w:b/>
          <w:sz w:val="24"/>
          <w:szCs w:val="24"/>
          <w:lang w:val="pt-BR"/>
        </w:rPr>
        <w:t xml:space="preserve">, </w:t>
      </w:r>
      <w:r>
        <w:rPr>
          <w:b/>
          <w:sz w:val="24"/>
          <w:szCs w:val="24"/>
          <w:lang w:val="pt-BR"/>
        </w:rPr>
        <w:t xml:space="preserve">25 e 26 de setembro de 2019 </w:t>
      </w: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</w:pPr>
    </w:p>
    <w:p w:rsidR="0065391C" w:rsidRDefault="0065391C" w:rsidP="0065391C">
      <w:pPr>
        <w:rPr>
          <w:caps/>
          <w:sz w:val="24"/>
          <w:lang w:val="pt-BR"/>
        </w:rPr>
      </w:pPr>
      <w:bookmarkStart w:id="4" w:name="TitleOfDoc"/>
      <w:bookmarkEnd w:id="4"/>
      <w:r>
        <w:rPr>
          <w:caps/>
          <w:sz w:val="24"/>
          <w:lang w:val="pt-BR"/>
        </w:rPr>
        <w:t xml:space="preserve">LISTA DE PARTICIPANTES </w:t>
      </w:r>
    </w:p>
    <w:p w:rsidR="0065391C" w:rsidRDefault="0065391C" w:rsidP="0065391C">
      <w:pPr>
        <w:rPr>
          <w:caps/>
          <w:sz w:val="24"/>
          <w:lang w:val="pt-BR"/>
        </w:rPr>
      </w:pPr>
    </w:p>
    <w:p w:rsidR="0065391C" w:rsidRPr="00F23FA9" w:rsidRDefault="0065391C" w:rsidP="0065391C">
      <w:pPr>
        <w:pStyle w:val="NoSpacing"/>
        <w:rPr>
          <w:lang w:val="pt-BR"/>
        </w:rPr>
      </w:pPr>
      <w:proofErr w:type="gramStart"/>
      <w:r>
        <w:rPr>
          <w:lang w:val="pt-BR"/>
        </w:rPr>
        <w:t>preparado</w:t>
      </w:r>
      <w:proofErr w:type="gramEnd"/>
      <w:r>
        <w:rPr>
          <w:lang w:val="pt-BR"/>
        </w:rPr>
        <w:t xml:space="preserve"> pela Secretaria Internacional da OMPI</w:t>
      </w:r>
      <w:r w:rsidRPr="00F23FA9">
        <w:rPr>
          <w:lang w:val="pt-BR"/>
        </w:rPr>
        <w:t xml:space="preserve"> </w:t>
      </w:r>
    </w:p>
    <w:p w:rsidR="0065391C" w:rsidRPr="00F23FA9" w:rsidRDefault="0065391C" w:rsidP="0065391C">
      <w:pPr>
        <w:rPr>
          <w:lang w:val="pt-BR"/>
        </w:rPr>
      </w:pPr>
    </w:p>
    <w:p w:rsidR="0065391C" w:rsidRPr="00F23FA9" w:rsidRDefault="0065391C" w:rsidP="0065391C">
      <w:pPr>
        <w:rPr>
          <w:lang w:val="pt-BR"/>
        </w:rPr>
        <w:sectPr w:rsidR="0065391C" w:rsidRPr="00F23FA9" w:rsidSect="006539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7" w:h="16840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5391C" w:rsidRPr="00D628D0" w:rsidRDefault="0065391C" w:rsidP="0065391C">
      <w:pPr>
        <w:pStyle w:val="Heading2"/>
        <w:rPr>
          <w:lang w:val="pt-BR"/>
        </w:rPr>
      </w:pPr>
      <w:r w:rsidRPr="00D628D0">
        <w:rPr>
          <w:lang w:val="pt-BR"/>
        </w:rPr>
        <w:lastRenderedPageBreak/>
        <w:t xml:space="preserve">I. Estados Membros </w:t>
      </w:r>
    </w:p>
    <w:p w:rsidR="0065391C" w:rsidRDefault="0065391C" w:rsidP="0065391C">
      <w:pPr>
        <w:pStyle w:val="Heading3"/>
        <w:rPr>
          <w:lang w:val="pt-BR"/>
        </w:rPr>
      </w:pPr>
      <w:r>
        <w:rPr>
          <w:lang w:val="pt-BR"/>
        </w:rPr>
        <w:t>Angola</w:t>
      </w: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 xml:space="preserve">Sr. Barros José Licença </w:t>
      </w:r>
      <w:proofErr w:type="spellStart"/>
      <w:r>
        <w:rPr>
          <w:szCs w:val="22"/>
          <w:lang w:val="pt-BR"/>
        </w:rPr>
        <w:t>Bebiano</w:t>
      </w:r>
      <w:proofErr w:type="spellEnd"/>
      <w:r>
        <w:rPr>
          <w:szCs w:val="22"/>
          <w:lang w:val="pt-BR"/>
        </w:rPr>
        <w:t xml:space="preserve">, Diretor Nacional dos Direitos de Autor e Conexos, </w:t>
      </w:r>
      <w:proofErr w:type="spellStart"/>
      <w:r>
        <w:rPr>
          <w:szCs w:val="22"/>
          <w:lang w:val="pt-BR"/>
        </w:rPr>
        <w:t>Direcção</w:t>
      </w:r>
      <w:proofErr w:type="spellEnd"/>
      <w:r>
        <w:rPr>
          <w:szCs w:val="22"/>
          <w:lang w:val="pt-BR"/>
        </w:rPr>
        <w:t xml:space="preserve"> Nacional dos Direitos de Autor e Conexos (DNDAC), Luanda </w:t>
      </w:r>
    </w:p>
    <w:p w:rsidR="0065391C" w:rsidRDefault="0065391C" w:rsidP="0065391C">
      <w:pPr>
        <w:rPr>
          <w:lang w:val="pt-BR"/>
        </w:rPr>
      </w:pP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>S.E. Maria da Piedade de Jesus, Ministra da Cultura, Luanda</w:t>
      </w:r>
    </w:p>
    <w:p w:rsidR="0065391C" w:rsidRDefault="0065391C" w:rsidP="0065391C">
      <w:pPr>
        <w:rPr>
          <w:lang w:val="pt-BR"/>
        </w:rPr>
      </w:pPr>
    </w:p>
    <w:p w:rsidR="0065391C" w:rsidRPr="00D628D0" w:rsidRDefault="0065391C" w:rsidP="0065391C">
      <w:pPr>
        <w:pStyle w:val="Heading3"/>
        <w:rPr>
          <w:lang w:val="pt-BR"/>
        </w:rPr>
      </w:pPr>
      <w:r w:rsidRPr="00D628D0">
        <w:rPr>
          <w:lang w:val="pt-BR"/>
        </w:rPr>
        <w:t>Cabo Verde</w:t>
      </w:r>
    </w:p>
    <w:p w:rsidR="0065391C" w:rsidRPr="00041DFE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 w:rsidRPr="00041DFE">
        <w:rPr>
          <w:szCs w:val="22"/>
          <w:lang w:val="pt-BR"/>
        </w:rPr>
        <w:t xml:space="preserve">S.E. Abraão Vicente, Ministro da </w:t>
      </w:r>
      <w:r>
        <w:rPr>
          <w:szCs w:val="22"/>
          <w:lang w:val="pt-BR"/>
        </w:rPr>
        <w:t>Cultura e das Indústrias Criativas da República de Cabo Verde, Praia</w:t>
      </w: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</w:p>
    <w:p w:rsidR="0065391C" w:rsidRPr="00D628D0" w:rsidRDefault="0065391C" w:rsidP="0065391C">
      <w:pPr>
        <w:rPr>
          <w:rFonts w:eastAsia="MS Mincho"/>
          <w:szCs w:val="22"/>
          <w:lang w:val="pt-BR" w:eastAsia="ja-JP"/>
        </w:rPr>
      </w:pPr>
      <w:r w:rsidRPr="00D628D0">
        <w:rPr>
          <w:rFonts w:eastAsia="MS Mincho"/>
          <w:szCs w:val="22"/>
          <w:lang w:val="pt-BR" w:eastAsia="ja-JP"/>
        </w:rPr>
        <w:t>Sr. Mario Ildo Mendes Cabra, Assessor Jurídico, Ministério da Cultura e das Indústrias Criativas da República de Cabo Verde, Praia</w:t>
      </w: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</w:p>
    <w:p w:rsidR="0065391C" w:rsidRPr="00D628D0" w:rsidRDefault="0065391C" w:rsidP="0065391C">
      <w:pPr>
        <w:pStyle w:val="Heading3"/>
        <w:rPr>
          <w:lang w:val="pt-BR"/>
        </w:rPr>
      </w:pPr>
      <w:r w:rsidRPr="00D628D0">
        <w:rPr>
          <w:lang w:val="pt-BR"/>
        </w:rPr>
        <w:t>Portugal</w:t>
      </w: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 xml:space="preserve">Sr. Francisco José Sales da Silva Guerra, Adjunto, Gabinete do Secretário de Estado da Cultura da República de Portugal, Lisboa </w:t>
      </w:r>
    </w:p>
    <w:p w:rsidR="0065391C" w:rsidRDefault="0065391C" w:rsidP="0065391C">
      <w:pPr>
        <w:rPr>
          <w:rFonts w:eastAsia="MS Mincho"/>
          <w:szCs w:val="22"/>
          <w:u w:val="single"/>
          <w:lang w:val="pt-BR" w:eastAsia="ja-JP"/>
        </w:rPr>
      </w:pPr>
    </w:p>
    <w:p w:rsidR="0065391C" w:rsidRDefault="0065391C" w:rsidP="0065391C">
      <w:pPr>
        <w:pStyle w:val="Heading2"/>
        <w:rPr>
          <w:lang w:val="pt-BR"/>
        </w:rPr>
      </w:pPr>
      <w:r>
        <w:rPr>
          <w:lang w:val="pt-BR"/>
        </w:rPr>
        <w:t xml:space="preserve">II. Palestrantes </w:t>
      </w:r>
    </w:p>
    <w:p w:rsidR="0065391C" w:rsidRDefault="0065391C" w:rsidP="0065391C">
      <w:pPr>
        <w:rPr>
          <w:rFonts w:eastAsia="MS Mincho"/>
          <w:szCs w:val="22"/>
          <w:u w:val="single"/>
          <w:lang w:val="pt-BR" w:eastAsia="ja-JP"/>
        </w:rPr>
      </w:pPr>
    </w:p>
    <w:p w:rsidR="00142D06" w:rsidRDefault="00142D06" w:rsidP="00142D06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 xml:space="preserve">Sra. Gloria Braga, CEO, ECAD, Rio de Janeiro </w:t>
      </w:r>
    </w:p>
    <w:p w:rsidR="00142D06" w:rsidRDefault="00142D06" w:rsidP="00142D06">
      <w:pPr>
        <w:tabs>
          <w:tab w:val="center" w:pos="4536"/>
          <w:tab w:val="right" w:pos="9072"/>
        </w:tabs>
        <w:rPr>
          <w:szCs w:val="22"/>
          <w:lang w:val="pt-BR"/>
        </w:rPr>
      </w:pPr>
    </w:p>
    <w:p w:rsidR="00142D06" w:rsidRDefault="00142D06" w:rsidP="00142D06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>Sr.</w:t>
      </w:r>
      <w:r w:rsidRPr="00DB454F">
        <w:rPr>
          <w:szCs w:val="22"/>
          <w:lang w:val="pt-BR"/>
        </w:rPr>
        <w:t xml:space="preserve"> João André da Silva Feijó, P</w:t>
      </w:r>
      <w:r>
        <w:rPr>
          <w:szCs w:val="22"/>
          <w:lang w:val="pt-BR"/>
        </w:rPr>
        <w:t xml:space="preserve">residente do Conselho </w:t>
      </w:r>
      <w:proofErr w:type="spellStart"/>
      <w:r>
        <w:rPr>
          <w:szCs w:val="22"/>
          <w:lang w:val="pt-BR"/>
        </w:rPr>
        <w:t>Directivo</w:t>
      </w:r>
      <w:proofErr w:type="spellEnd"/>
      <w:r>
        <w:rPr>
          <w:szCs w:val="22"/>
          <w:lang w:val="pt-BR"/>
        </w:rPr>
        <w:t xml:space="preserve">, </w:t>
      </w:r>
      <w:r w:rsidRPr="00DB454F">
        <w:rPr>
          <w:szCs w:val="22"/>
          <w:lang w:val="pt-BR"/>
        </w:rPr>
        <w:t>Sociedade Angolana do Direito de Autor</w:t>
      </w:r>
      <w:r>
        <w:rPr>
          <w:szCs w:val="22"/>
          <w:lang w:val="pt-BR"/>
        </w:rPr>
        <w:t xml:space="preserve"> (SADIA)</w:t>
      </w:r>
    </w:p>
    <w:p w:rsidR="00142D06" w:rsidRDefault="00142D06" w:rsidP="00142D06">
      <w:pPr>
        <w:tabs>
          <w:tab w:val="center" w:pos="4536"/>
          <w:tab w:val="right" w:pos="9072"/>
        </w:tabs>
        <w:rPr>
          <w:szCs w:val="22"/>
          <w:lang w:val="pt-BR"/>
        </w:rPr>
      </w:pPr>
    </w:p>
    <w:p w:rsidR="00142D06" w:rsidRDefault="00142D06" w:rsidP="00142D06">
      <w:pPr>
        <w:tabs>
          <w:tab w:val="center" w:pos="4536"/>
          <w:tab w:val="right" w:pos="9072"/>
        </w:tabs>
        <w:ind w:right="282"/>
        <w:rPr>
          <w:szCs w:val="22"/>
          <w:lang w:val="pt-BR"/>
        </w:rPr>
      </w:pPr>
      <w:r>
        <w:rPr>
          <w:szCs w:val="22"/>
          <w:lang w:val="pt-BR"/>
        </w:rPr>
        <w:t xml:space="preserve">Sr. Miguel Lourenço Carretas, </w:t>
      </w:r>
      <w:proofErr w:type="spellStart"/>
      <w:r>
        <w:rPr>
          <w:szCs w:val="22"/>
          <w:lang w:val="pt-BR"/>
        </w:rPr>
        <w:t>Director</w:t>
      </w:r>
      <w:proofErr w:type="spellEnd"/>
      <w:r>
        <w:rPr>
          <w:szCs w:val="22"/>
          <w:lang w:val="pt-BR"/>
        </w:rPr>
        <w:t xml:space="preserve"> Geral, </w:t>
      </w:r>
      <w:r w:rsidRPr="00D30100">
        <w:rPr>
          <w:szCs w:val="22"/>
          <w:lang w:val="pt-BR"/>
        </w:rPr>
        <w:t>Associação para a Gestão e Distribuição de Direitos (AUDIOGEST)</w:t>
      </w:r>
      <w:r>
        <w:rPr>
          <w:szCs w:val="22"/>
          <w:lang w:val="pt-BR"/>
        </w:rPr>
        <w:t>, Lisboa</w:t>
      </w:r>
    </w:p>
    <w:p w:rsidR="00142D06" w:rsidRDefault="00142D06" w:rsidP="00142D06">
      <w:pPr>
        <w:tabs>
          <w:tab w:val="center" w:pos="4536"/>
          <w:tab w:val="right" w:pos="9072"/>
        </w:tabs>
        <w:ind w:right="282"/>
        <w:rPr>
          <w:szCs w:val="22"/>
          <w:lang w:val="pt-BR"/>
        </w:rPr>
      </w:pP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>
        <w:rPr>
          <w:szCs w:val="22"/>
          <w:lang w:val="pt-BR"/>
        </w:rPr>
        <w:t>Sra. Paula Cristina Martins Cunha, Administradora, SPAutores, Lisboa</w:t>
      </w:r>
    </w:p>
    <w:p w:rsidR="0065391C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</w:p>
    <w:p w:rsidR="0065391C" w:rsidRPr="00DB454F" w:rsidRDefault="0065391C" w:rsidP="0065391C">
      <w:pPr>
        <w:tabs>
          <w:tab w:val="center" w:pos="4536"/>
          <w:tab w:val="right" w:pos="9072"/>
        </w:tabs>
        <w:rPr>
          <w:szCs w:val="22"/>
          <w:lang w:val="pt-BR"/>
        </w:rPr>
      </w:pPr>
      <w:r w:rsidRPr="00DB454F">
        <w:rPr>
          <w:szCs w:val="22"/>
          <w:lang w:val="pt-BR"/>
        </w:rPr>
        <w:t xml:space="preserve">Sr. </w:t>
      </w:r>
      <w:proofErr w:type="spellStart"/>
      <w:r w:rsidRPr="00DB454F">
        <w:rPr>
          <w:szCs w:val="22"/>
          <w:lang w:val="pt-BR"/>
        </w:rPr>
        <w:t>Raúl</w:t>
      </w:r>
      <w:proofErr w:type="spellEnd"/>
      <w:r w:rsidRPr="00DB454F">
        <w:rPr>
          <w:szCs w:val="22"/>
          <w:lang w:val="pt-BR"/>
        </w:rPr>
        <w:t xml:space="preserve"> Gonçalves Agostinho Manuel</w:t>
      </w:r>
      <w:r>
        <w:rPr>
          <w:szCs w:val="22"/>
          <w:lang w:val="pt-BR"/>
        </w:rPr>
        <w:t xml:space="preserve">, Representante, </w:t>
      </w:r>
      <w:r w:rsidRPr="00DB454F">
        <w:rPr>
          <w:szCs w:val="22"/>
          <w:lang w:val="pt-BR"/>
        </w:rPr>
        <w:t>Relações Internacionais e Direitos de Autor</w:t>
      </w:r>
      <w:r>
        <w:rPr>
          <w:szCs w:val="22"/>
          <w:lang w:val="pt-BR"/>
        </w:rPr>
        <w:t xml:space="preserve">, União Nacional dos Artistas e Compositores (UNAC) </w:t>
      </w:r>
    </w:p>
    <w:p w:rsidR="0065391C" w:rsidRDefault="0065391C" w:rsidP="0065391C">
      <w:pPr>
        <w:tabs>
          <w:tab w:val="center" w:pos="4536"/>
          <w:tab w:val="right" w:pos="9072"/>
        </w:tabs>
        <w:ind w:right="282"/>
        <w:rPr>
          <w:szCs w:val="22"/>
          <w:lang w:val="pt-BR"/>
        </w:rPr>
      </w:pPr>
    </w:p>
    <w:p w:rsidR="0065391C" w:rsidRDefault="0065391C" w:rsidP="0065391C">
      <w:pPr>
        <w:tabs>
          <w:tab w:val="center" w:pos="4536"/>
          <w:tab w:val="right" w:pos="9072"/>
        </w:tabs>
        <w:ind w:right="282"/>
        <w:rPr>
          <w:szCs w:val="22"/>
          <w:lang w:val="pt-BR"/>
        </w:rPr>
      </w:pPr>
      <w:r>
        <w:rPr>
          <w:szCs w:val="22"/>
          <w:lang w:val="pt-BR"/>
        </w:rPr>
        <w:t>Sr. Victor Drummond</w:t>
      </w:r>
      <w:r w:rsidR="00D30100">
        <w:rPr>
          <w:szCs w:val="22"/>
          <w:lang w:val="pt-BR"/>
        </w:rPr>
        <w:t xml:space="preserve">, </w:t>
      </w:r>
      <w:proofErr w:type="spellStart"/>
      <w:r w:rsidR="00D30100">
        <w:rPr>
          <w:szCs w:val="22"/>
          <w:lang w:val="pt-BR"/>
        </w:rPr>
        <w:t>Director</w:t>
      </w:r>
      <w:proofErr w:type="spellEnd"/>
      <w:r w:rsidR="00D30100">
        <w:rPr>
          <w:szCs w:val="22"/>
          <w:lang w:val="pt-BR"/>
        </w:rPr>
        <w:t xml:space="preserve"> Geral, </w:t>
      </w:r>
      <w:proofErr w:type="spellStart"/>
      <w:r w:rsidR="00D30100">
        <w:rPr>
          <w:szCs w:val="22"/>
          <w:lang w:val="pt-BR"/>
        </w:rPr>
        <w:t>InterArtis</w:t>
      </w:r>
      <w:proofErr w:type="spellEnd"/>
      <w:r w:rsidR="00D30100">
        <w:rPr>
          <w:szCs w:val="22"/>
          <w:lang w:val="pt-BR"/>
        </w:rPr>
        <w:t xml:space="preserve"> Brasil, Rio de Janeiro </w:t>
      </w:r>
      <w:r>
        <w:rPr>
          <w:szCs w:val="22"/>
          <w:lang w:val="pt-BR"/>
        </w:rPr>
        <w:t xml:space="preserve"> </w:t>
      </w:r>
    </w:p>
    <w:p w:rsidR="0065391C" w:rsidRDefault="0065391C" w:rsidP="0065391C">
      <w:pPr>
        <w:rPr>
          <w:rFonts w:eastAsia="MS Mincho"/>
          <w:szCs w:val="22"/>
          <w:u w:val="single"/>
          <w:lang w:val="pt-BR" w:eastAsia="ja-JP"/>
        </w:rPr>
      </w:pPr>
    </w:p>
    <w:p w:rsidR="0065391C" w:rsidRDefault="0065391C" w:rsidP="0065391C">
      <w:pPr>
        <w:pStyle w:val="Heading2"/>
        <w:rPr>
          <w:lang w:val="pt-BR"/>
        </w:rPr>
      </w:pPr>
      <w:r>
        <w:rPr>
          <w:lang w:val="pt-BR"/>
        </w:rPr>
        <w:t xml:space="preserve">III. Secretaria Internacional </w:t>
      </w:r>
    </w:p>
    <w:p w:rsidR="00D30100" w:rsidRPr="00D30100" w:rsidRDefault="00D30100" w:rsidP="00D30100">
      <w:pPr>
        <w:rPr>
          <w:lang w:val="pt-BR" w:eastAsia="en-US"/>
        </w:rPr>
      </w:pPr>
    </w:p>
    <w:p w:rsidR="0065391C" w:rsidRDefault="0065391C" w:rsidP="0065391C">
      <w:pPr>
        <w:rPr>
          <w:szCs w:val="22"/>
          <w:lang w:val="pt-BR"/>
        </w:rPr>
      </w:pPr>
      <w:r w:rsidRPr="00BA22FE">
        <w:rPr>
          <w:szCs w:val="22"/>
          <w:lang w:val="pt-BR"/>
        </w:rPr>
        <w:t>Sr. Rafael Ferraz Vazquez, Oficial Jurídico Associado, Divisão de Direito de Autor, OMPI</w:t>
      </w:r>
      <w:r>
        <w:rPr>
          <w:szCs w:val="22"/>
          <w:lang w:val="pt-BR"/>
        </w:rPr>
        <w:t xml:space="preserve">, Genebra </w:t>
      </w:r>
    </w:p>
    <w:p w:rsidR="0065391C" w:rsidRPr="00F23FA9" w:rsidRDefault="0065391C" w:rsidP="0065391C">
      <w:pPr>
        <w:rPr>
          <w:rFonts w:eastAsia="MS Mincho"/>
          <w:szCs w:val="22"/>
          <w:u w:val="single"/>
          <w:lang w:val="pt-BR" w:eastAsia="ja-JP"/>
        </w:rPr>
      </w:pPr>
    </w:p>
    <w:p w:rsidR="000F5E56" w:rsidRDefault="000F5E56" w:rsidP="00804DB7">
      <w:pPr>
        <w:rPr>
          <w:lang w:val="pt-BR"/>
        </w:rPr>
      </w:pPr>
    </w:p>
    <w:p w:rsidR="00796BAB" w:rsidRDefault="00796BAB" w:rsidP="00804DB7">
      <w:pPr>
        <w:rPr>
          <w:lang w:val="pt-BR"/>
        </w:rPr>
      </w:pPr>
    </w:p>
    <w:p w:rsidR="00796BAB" w:rsidRDefault="00796BAB" w:rsidP="00804DB7">
      <w:pPr>
        <w:rPr>
          <w:lang w:val="pt-BR"/>
        </w:rPr>
      </w:pPr>
    </w:p>
    <w:p w:rsidR="00796BAB" w:rsidRDefault="00796BAB" w:rsidP="00804DB7">
      <w:pPr>
        <w:rPr>
          <w:lang w:val="pt-BR"/>
        </w:rPr>
      </w:pPr>
    </w:p>
    <w:p w:rsidR="00796BAB" w:rsidRPr="0065391C" w:rsidRDefault="00796BAB" w:rsidP="00796BAB">
      <w:pPr>
        <w:ind w:left="5533"/>
        <w:rPr>
          <w:lang w:val="pt-BR"/>
        </w:rPr>
      </w:pPr>
      <w:r>
        <w:rPr>
          <w:lang w:val="pt-BR"/>
        </w:rPr>
        <w:t xml:space="preserve">[Final </w:t>
      </w:r>
      <w:r w:rsidRPr="00796BAB">
        <w:rPr>
          <w:lang w:val="pt-BR"/>
        </w:rPr>
        <w:t xml:space="preserve">do </w:t>
      </w:r>
      <w:r>
        <w:rPr>
          <w:lang w:val="pt-BR"/>
        </w:rPr>
        <w:t>documento]</w:t>
      </w:r>
    </w:p>
    <w:sectPr w:rsidR="00796BAB" w:rsidRPr="0065391C" w:rsidSect="00CA27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1C" w:rsidRDefault="0065391C" w:rsidP="0065391C">
      <w:r>
        <w:separator/>
      </w:r>
    </w:p>
  </w:endnote>
  <w:endnote w:type="continuationSeparator" w:id="0">
    <w:p w:rsidR="0065391C" w:rsidRDefault="0065391C" w:rsidP="0065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Default="0065391C" w:rsidP="00653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Default="00653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Default="0065391C" w:rsidP="0065391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9E" w:rsidRDefault="00D9676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9E" w:rsidRDefault="00D9676C" w:rsidP="00CA2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1C" w:rsidRDefault="0065391C" w:rsidP="0065391C">
      <w:r>
        <w:separator/>
      </w:r>
    </w:p>
  </w:footnote>
  <w:footnote w:type="continuationSeparator" w:id="0">
    <w:p w:rsidR="0065391C" w:rsidRDefault="0065391C" w:rsidP="00653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Default="0065391C" w:rsidP="0065391C">
    <w:pPr>
      <w:jc w:val="right"/>
    </w:pPr>
    <w:r>
      <w:t>Brasília</w:t>
    </w:r>
  </w:p>
  <w:p w:rsidR="0065391C" w:rsidRDefault="0065391C" w:rsidP="0065391C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65391C" w:rsidRDefault="0065391C" w:rsidP="0065391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29E" w:rsidRDefault="00F27461">
    <w:pPr>
      <w:jc w:val="right"/>
    </w:pPr>
    <w:r>
      <w:t>Brasília</w:t>
    </w:r>
  </w:p>
  <w:p w:rsidR="0060329E" w:rsidRDefault="00F27461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  <w:p w:rsidR="0060329E" w:rsidRDefault="00D9676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Default="006539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1C" w:rsidRPr="00915553" w:rsidRDefault="0065391C" w:rsidP="0065391C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INF/1 Prov.</w:t>
    </w:r>
  </w:p>
  <w:p w:rsidR="0065391C" w:rsidRDefault="0065391C" w:rsidP="0065391C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65391C" w:rsidRDefault="0065391C" w:rsidP="0065391C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EB" w:rsidRPr="00915553" w:rsidRDefault="00F27461" w:rsidP="008C4AEB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INF/1 Prov.</w:t>
    </w:r>
  </w:p>
  <w:p w:rsidR="0060329E" w:rsidRDefault="00F27461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60329E" w:rsidRDefault="00D9676C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EB" w:rsidRPr="00915553" w:rsidRDefault="00F27461" w:rsidP="008C4AEB">
    <w:pPr>
      <w:jc w:val="right"/>
      <w:rPr>
        <w:lang w:val="pt-BR"/>
      </w:rPr>
    </w:pPr>
    <w:r w:rsidRPr="00AE1FC2">
      <w:rPr>
        <w:lang w:val="pt-BR"/>
      </w:rPr>
      <w:t>WIPO/CR/LUA/19/</w:t>
    </w:r>
    <w:r w:rsidRPr="00915553">
      <w:rPr>
        <w:lang w:val="pt-BR"/>
      </w:rPr>
      <w:t>INF/</w:t>
    </w:r>
    <w:r>
      <w:rPr>
        <w:lang w:val="pt-BR"/>
      </w:rPr>
      <w:t>2</w:t>
    </w:r>
    <w:r w:rsidRPr="00915553">
      <w:rPr>
        <w:lang w:val="pt-BR"/>
      </w:rPr>
      <w:t xml:space="preserve"> Prov.</w:t>
    </w:r>
  </w:p>
  <w:p w:rsidR="0060329E" w:rsidRDefault="00F27461" w:rsidP="00CA2762">
    <w:pPr>
      <w:jc w:val="right"/>
    </w:pPr>
    <w:proofErr w:type="spellStart"/>
    <w:proofErr w:type="gramStart"/>
    <w:r>
      <w:t>página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D9676C">
      <w:rPr>
        <w:noProof/>
      </w:rPr>
      <w:t>2</w:t>
    </w:r>
    <w:r>
      <w:fldChar w:fldCharType="end"/>
    </w:r>
  </w:p>
  <w:p w:rsidR="0060329E" w:rsidRDefault="00D9676C" w:rsidP="00CA276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1C"/>
    <w:rsid w:val="000F5E56"/>
    <w:rsid w:val="00132E82"/>
    <w:rsid w:val="00142D06"/>
    <w:rsid w:val="003E6531"/>
    <w:rsid w:val="00431118"/>
    <w:rsid w:val="0065391C"/>
    <w:rsid w:val="00796BAB"/>
    <w:rsid w:val="007B240C"/>
    <w:rsid w:val="007D53C7"/>
    <w:rsid w:val="00804DB7"/>
    <w:rsid w:val="00A534F8"/>
    <w:rsid w:val="00C554EC"/>
    <w:rsid w:val="00D30100"/>
    <w:rsid w:val="00D9676C"/>
    <w:rsid w:val="00F2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3914450-11E3-4A33-A207-A162DC8A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5391C"/>
    <w:pPr>
      <w:suppressAutoHyphens/>
      <w:autoSpaceDN w:val="0"/>
      <w:textAlignment w:val="baseline"/>
    </w:pPr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DB7"/>
    <w:pPr>
      <w:keepNext/>
      <w:suppressAutoHyphens w:val="0"/>
      <w:autoSpaceDN/>
      <w:spacing w:before="240" w:after="60"/>
      <w:textAlignment w:val="auto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uppressAutoHyphens w:val="0"/>
      <w:autoSpaceDN/>
      <w:spacing w:before="240" w:after="60"/>
      <w:textAlignment w:val="auto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uppressAutoHyphens w:val="0"/>
      <w:autoSpaceDN/>
      <w:spacing w:before="240" w:after="60"/>
      <w:textAlignment w:val="auto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uppressAutoHyphens w:val="0"/>
      <w:autoSpaceDN/>
      <w:spacing w:before="240" w:after="60"/>
      <w:textAlignment w:val="auto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  <w:suppressAutoHyphens w:val="0"/>
      <w:autoSpaceDN/>
      <w:textAlignment w:val="auto"/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pPr>
      <w:suppressAutoHyphens w:val="0"/>
      <w:autoSpaceDN/>
      <w:textAlignment w:val="auto"/>
    </w:pPr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suppressAutoHyphens w:val="0"/>
      <w:autoSpaceDN/>
      <w:ind w:left="5250"/>
      <w:textAlignment w:val="auto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pPr>
      <w:suppressAutoHyphens w:val="0"/>
      <w:autoSpaceDN/>
      <w:textAlignment w:val="auto"/>
    </w:pPr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pPr>
      <w:suppressAutoHyphens w:val="0"/>
      <w:autoSpaceDN/>
      <w:textAlignment w:val="auto"/>
    </w:pPr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pPr>
      <w:suppressAutoHyphens w:val="0"/>
      <w:autoSpaceDN/>
      <w:textAlignment w:val="auto"/>
    </w:pPr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pPr>
      <w:suppressAutoHyphens w:val="0"/>
      <w:autoSpaceDN/>
      <w:textAlignment w:val="auto"/>
    </w:pPr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uppressAutoHyphens w:val="0"/>
      <w:autoSpaceDN/>
      <w:spacing w:after="220"/>
      <w:textAlignment w:val="auto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  <w:suppressAutoHyphens w:val="0"/>
      <w:autoSpaceDN/>
      <w:textAlignment w:val="auto"/>
    </w:pPr>
    <w:rPr>
      <w:rFonts w:eastAsia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391C"/>
    <w:rPr>
      <w:rFonts w:ascii="Arial" w:hAnsi="Arial" w:cs="Arial"/>
      <w:sz w:val="22"/>
    </w:rPr>
  </w:style>
  <w:style w:type="paragraph" w:styleId="NoSpacing">
    <w:name w:val="No Spacing"/>
    <w:uiPriority w:val="1"/>
    <w:qFormat/>
    <w:rsid w:val="0065391C"/>
    <w:pPr>
      <w:suppressAutoHyphens/>
      <w:autoSpaceDN w:val="0"/>
      <w:textAlignment w:val="baseline"/>
    </w:pPr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5391C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276</Words>
  <Characters>1637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Rafael Ferraz Vazquez</dc:creator>
  <cp:keywords>FOR OFFICIAL USE ONLY</cp:keywords>
  <dc:description/>
  <cp:lastModifiedBy>Rafael Ferraz Vazquez</cp:lastModifiedBy>
  <cp:revision>7</cp:revision>
  <dcterms:created xsi:type="dcterms:W3CDTF">2019-09-20T08:41:00Z</dcterms:created>
  <dcterms:modified xsi:type="dcterms:W3CDTF">2019-09-20T16:53:00Z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3cbac190-b3cd-4292-8325-efb3539776b2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