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DBC78" w14:textId="651A9F47" w:rsidR="00CB1268" w:rsidRPr="008611F8" w:rsidRDefault="00EB170F" w:rsidP="00CB1268">
      <w:pPr>
        <w:rPr>
          <w:rFonts w:ascii="Arial" w:hAnsi="Arial"/>
          <w:caps/>
          <w:sz w:val="22"/>
          <w:lang w:val="fr-CH"/>
        </w:rPr>
      </w:pPr>
      <w:bookmarkStart w:id="0" w:name="_GoBack"/>
      <w:bookmarkEnd w:id="0"/>
      <w:r w:rsidRPr="00DC565D">
        <w:rPr>
          <w:rStyle w:val="FootnoteReference"/>
          <w:rFonts w:ascii="Arial" w:hAnsi="Arial" w:cs="Arial"/>
          <w:sz w:val="22"/>
          <w:szCs w:val="22"/>
          <w:lang w:val="fr-CH"/>
        </w:rPr>
        <w:footnoteReference w:id="2"/>
      </w:r>
      <w:r w:rsidR="008611F8" w:rsidRPr="008611F8">
        <w:rPr>
          <w:rFonts w:ascii="Arial" w:hAnsi="Arial" w:cs="Arial"/>
          <w:caps/>
          <w:sz w:val="22"/>
        </w:rPr>
        <w:t>Le marché de la musique en Amérique latine</w:t>
      </w:r>
    </w:p>
    <w:p w14:paraId="198346C9" w14:textId="15879126" w:rsidR="00D03E6B" w:rsidRPr="00DC565D" w:rsidRDefault="00CB1268" w:rsidP="00CB1268">
      <w:pPr>
        <w:rPr>
          <w:rFonts w:ascii="Arial" w:hAnsi="Arial" w:cs="Arial"/>
          <w:sz w:val="22"/>
          <w:szCs w:val="22"/>
          <w:lang w:val="fr-CH"/>
        </w:rPr>
      </w:pPr>
      <w:r w:rsidRPr="00DC565D">
        <w:rPr>
          <w:rFonts w:ascii="Arial" w:hAnsi="Arial"/>
          <w:sz w:val="22"/>
          <w:szCs w:val="22"/>
          <w:lang w:val="fr-CH"/>
        </w:rPr>
        <w:t>Document établi par Leila</w:t>
      </w:r>
      <w:r w:rsidR="00DF1781">
        <w:rPr>
          <w:rFonts w:ascii="Arial" w:hAnsi="Arial"/>
          <w:sz w:val="22"/>
          <w:szCs w:val="22"/>
          <w:lang w:val="fr-CH"/>
        </w:rPr>
        <w:t> </w:t>
      </w:r>
      <w:proofErr w:type="spellStart"/>
      <w:r w:rsidRPr="00DC565D">
        <w:rPr>
          <w:rFonts w:ascii="Arial" w:hAnsi="Arial"/>
          <w:sz w:val="22"/>
          <w:szCs w:val="22"/>
          <w:lang w:val="fr-CH"/>
        </w:rPr>
        <w:t>Cobo</w:t>
      </w:r>
      <w:proofErr w:type="spellEnd"/>
      <w:r w:rsidRPr="00DC565D">
        <w:rPr>
          <w:rFonts w:ascii="Arial" w:hAnsi="Arial"/>
          <w:sz w:val="22"/>
          <w:szCs w:val="22"/>
          <w:lang w:val="fr-CH"/>
        </w:rPr>
        <w:t>, vice</w:t>
      </w:r>
      <w:r w:rsidR="00E24E9B">
        <w:rPr>
          <w:rFonts w:ascii="Arial" w:hAnsi="Arial"/>
          <w:sz w:val="22"/>
          <w:szCs w:val="22"/>
          <w:lang w:val="fr-CH"/>
        </w:rPr>
        <w:noBreakHyphen/>
      </w:r>
      <w:r w:rsidRPr="00DC565D">
        <w:rPr>
          <w:rFonts w:ascii="Arial" w:hAnsi="Arial"/>
          <w:sz w:val="22"/>
          <w:szCs w:val="22"/>
          <w:lang w:val="fr-CH"/>
        </w:rPr>
        <w:t>présidente, cheffe de l</w:t>
      </w:r>
      <w:r w:rsidR="009F7170">
        <w:rPr>
          <w:rFonts w:ascii="Arial" w:hAnsi="Arial"/>
          <w:sz w:val="22"/>
          <w:szCs w:val="22"/>
          <w:lang w:val="fr-CH"/>
        </w:rPr>
        <w:t>’</w:t>
      </w:r>
      <w:r w:rsidRPr="00DC565D">
        <w:rPr>
          <w:rFonts w:ascii="Arial" w:hAnsi="Arial"/>
          <w:sz w:val="22"/>
          <w:szCs w:val="22"/>
          <w:lang w:val="fr-CH"/>
        </w:rPr>
        <w:t xml:space="preserve">industrie latine, </w:t>
      </w:r>
      <w:proofErr w:type="spellStart"/>
      <w:r w:rsidRPr="00DC565D">
        <w:rPr>
          <w:rFonts w:ascii="Arial" w:hAnsi="Arial"/>
          <w:sz w:val="22"/>
          <w:szCs w:val="22"/>
          <w:lang w:val="fr-CH"/>
        </w:rPr>
        <w:t>Billboard</w:t>
      </w:r>
      <w:proofErr w:type="spellEnd"/>
    </w:p>
    <w:p w14:paraId="5C3F39FA" w14:textId="71BEF16D" w:rsidR="00D03E6B" w:rsidRPr="00DC565D" w:rsidRDefault="00D03E6B" w:rsidP="00D03E6B">
      <w:pPr>
        <w:rPr>
          <w:rFonts w:ascii="Arial" w:hAnsi="Arial" w:cs="Arial"/>
          <w:sz w:val="22"/>
          <w:szCs w:val="22"/>
          <w:lang w:val="fr-CH"/>
        </w:rPr>
      </w:pPr>
    </w:p>
    <w:p w14:paraId="4540D7F9" w14:textId="77777777" w:rsidR="00CB1268" w:rsidRPr="00DC565D" w:rsidRDefault="00CB1268" w:rsidP="00D03E6B">
      <w:pPr>
        <w:rPr>
          <w:rFonts w:ascii="Arial" w:hAnsi="Arial" w:cs="Arial"/>
          <w:sz w:val="22"/>
          <w:szCs w:val="22"/>
          <w:lang w:val="fr-CH"/>
        </w:rPr>
      </w:pPr>
    </w:p>
    <w:p w14:paraId="00A00510" w14:textId="1FB20E09" w:rsidR="00D03E6B" w:rsidRPr="009A2DB4" w:rsidRDefault="009A2DB4" w:rsidP="009A2DB4">
      <w:pPr>
        <w:rPr>
          <w:rFonts w:ascii="Arial" w:hAnsi="Arial" w:cs="Arial"/>
          <w:caps/>
          <w:sz w:val="22"/>
          <w:lang w:val="fr-CH"/>
        </w:rPr>
      </w:pPr>
      <w:r w:rsidRPr="009A2DB4">
        <w:rPr>
          <w:rFonts w:ascii="Arial" w:hAnsi="Arial" w:cs="Arial"/>
          <w:caps/>
          <w:sz w:val="22"/>
          <w:lang w:val="fr-CH"/>
        </w:rPr>
        <w:t>Résumé</w:t>
      </w:r>
    </w:p>
    <w:p w14:paraId="15EEF71B" w14:textId="77777777" w:rsidR="00D03E6B" w:rsidRPr="00DC565D" w:rsidRDefault="00D03E6B" w:rsidP="00D03E6B">
      <w:pPr>
        <w:rPr>
          <w:rFonts w:ascii="Arial" w:hAnsi="Arial" w:cs="Arial"/>
          <w:sz w:val="22"/>
          <w:szCs w:val="22"/>
          <w:lang w:val="fr-CH"/>
        </w:rPr>
      </w:pPr>
    </w:p>
    <w:p w14:paraId="4EFA37B5" w14:textId="5778EEE1" w:rsidR="000821C7" w:rsidRPr="00DC565D" w:rsidRDefault="000821C7" w:rsidP="000821C7">
      <w:pPr>
        <w:rPr>
          <w:rFonts w:ascii="Arial" w:hAnsi="Arial" w:cs="Arial"/>
          <w:sz w:val="22"/>
          <w:szCs w:val="22"/>
          <w:lang w:val="fr-CH"/>
        </w:rPr>
      </w:pPr>
      <w:r w:rsidRPr="00DC565D">
        <w:rPr>
          <w:rFonts w:ascii="Arial" w:hAnsi="Arial"/>
          <w:sz w:val="22"/>
          <w:szCs w:val="22"/>
          <w:lang w:val="fr-CH"/>
        </w:rPr>
        <w:t>En 2017, “</w:t>
      </w:r>
      <w:proofErr w:type="spellStart"/>
      <w:r w:rsidRPr="00DC565D">
        <w:rPr>
          <w:rFonts w:ascii="Arial" w:hAnsi="Arial"/>
          <w:sz w:val="22"/>
          <w:szCs w:val="22"/>
          <w:lang w:val="fr-CH"/>
        </w:rPr>
        <w:t>Despacito</w:t>
      </w:r>
      <w:proofErr w:type="spellEnd"/>
      <w:r w:rsidRPr="00DC565D">
        <w:rPr>
          <w:rFonts w:ascii="Arial" w:hAnsi="Arial"/>
          <w:sz w:val="22"/>
          <w:szCs w:val="22"/>
          <w:lang w:val="fr-CH"/>
        </w:rPr>
        <w:t>”, un morceau en espagnol basé sur des rythmes typiquement latins, s</w:t>
      </w:r>
      <w:r w:rsidR="009F7170">
        <w:rPr>
          <w:rFonts w:ascii="Arial" w:hAnsi="Arial"/>
          <w:sz w:val="22"/>
          <w:szCs w:val="22"/>
          <w:lang w:val="fr-CH"/>
        </w:rPr>
        <w:t>’</w:t>
      </w:r>
      <w:r w:rsidRPr="00DC565D">
        <w:rPr>
          <w:rFonts w:ascii="Arial" w:hAnsi="Arial"/>
          <w:sz w:val="22"/>
          <w:szCs w:val="22"/>
          <w:lang w:val="fr-CH"/>
        </w:rPr>
        <w:t xml:space="preserve">est hissé au numéro 1 du classement </w:t>
      </w:r>
      <w:proofErr w:type="spellStart"/>
      <w:r w:rsidRPr="00DC565D">
        <w:rPr>
          <w:rFonts w:ascii="Arial" w:hAnsi="Arial"/>
          <w:sz w:val="22"/>
          <w:szCs w:val="22"/>
          <w:lang w:val="fr-CH"/>
        </w:rPr>
        <w:t>Billboard</w:t>
      </w:r>
      <w:proofErr w:type="spellEnd"/>
      <w:r w:rsidRPr="00DC565D">
        <w:rPr>
          <w:rFonts w:ascii="Arial" w:hAnsi="Arial"/>
          <w:sz w:val="22"/>
          <w:szCs w:val="22"/>
          <w:lang w:val="fr-CH"/>
        </w:rPr>
        <w:t xml:space="preserve"> Hot 100 des États</w:t>
      </w:r>
      <w:r w:rsidR="00E24E9B">
        <w:rPr>
          <w:rFonts w:ascii="Arial" w:hAnsi="Arial"/>
          <w:sz w:val="22"/>
          <w:szCs w:val="22"/>
          <w:lang w:val="fr-CH"/>
        </w:rPr>
        <w:noBreakHyphen/>
      </w:r>
      <w:r w:rsidRPr="00DC565D">
        <w:rPr>
          <w:rFonts w:ascii="Arial" w:hAnsi="Arial"/>
          <w:sz w:val="22"/>
          <w:szCs w:val="22"/>
          <w:lang w:val="fr-CH"/>
        </w:rPr>
        <w:t>Unis d</w:t>
      </w:r>
      <w:r w:rsidR="009F7170">
        <w:rPr>
          <w:rFonts w:ascii="Arial" w:hAnsi="Arial"/>
          <w:sz w:val="22"/>
          <w:szCs w:val="22"/>
          <w:lang w:val="fr-CH"/>
        </w:rPr>
        <w:t>’</w:t>
      </w:r>
      <w:r w:rsidRPr="00DC565D">
        <w:rPr>
          <w:rFonts w:ascii="Arial" w:hAnsi="Arial"/>
          <w:sz w:val="22"/>
          <w:szCs w:val="22"/>
          <w:lang w:val="fr-CH"/>
        </w:rPr>
        <w:t>Amérique, où il est resté pendant 16 semaines d</w:t>
      </w:r>
      <w:r w:rsidR="009F7170">
        <w:rPr>
          <w:rFonts w:ascii="Arial" w:hAnsi="Arial"/>
          <w:sz w:val="22"/>
          <w:szCs w:val="22"/>
          <w:lang w:val="fr-CH"/>
        </w:rPr>
        <w:t>’</w:t>
      </w:r>
      <w:r w:rsidRPr="00DC565D">
        <w:rPr>
          <w:rFonts w:ascii="Arial" w:hAnsi="Arial"/>
          <w:sz w:val="22"/>
          <w:szCs w:val="22"/>
          <w:lang w:val="fr-CH"/>
        </w:rPr>
        <w:t>affilée, un record à l</w:t>
      </w:r>
      <w:r w:rsidR="009F7170">
        <w:rPr>
          <w:rFonts w:ascii="Arial" w:hAnsi="Arial"/>
          <w:sz w:val="22"/>
          <w:szCs w:val="22"/>
          <w:lang w:val="fr-CH"/>
        </w:rPr>
        <w:t>’</w:t>
      </w:r>
      <w:r w:rsidRPr="00DC565D">
        <w:rPr>
          <w:rFonts w:ascii="Arial" w:hAnsi="Arial"/>
          <w:sz w:val="22"/>
          <w:szCs w:val="22"/>
          <w:lang w:val="fr-CH"/>
        </w:rPr>
        <w:t>époque.</w:t>
      </w:r>
    </w:p>
    <w:p w14:paraId="1564EBE7" w14:textId="5BBABC02" w:rsidR="000821C7" w:rsidRPr="00DC565D" w:rsidRDefault="000821C7" w:rsidP="000821C7">
      <w:pPr>
        <w:rPr>
          <w:rFonts w:ascii="Arial" w:hAnsi="Arial" w:cs="Arial"/>
          <w:sz w:val="22"/>
          <w:szCs w:val="22"/>
          <w:lang w:val="fr-CH"/>
        </w:rPr>
      </w:pPr>
    </w:p>
    <w:p w14:paraId="25CB7052" w14:textId="256C131F" w:rsidR="000821C7" w:rsidRPr="00DC565D" w:rsidRDefault="000821C7" w:rsidP="000821C7">
      <w:pPr>
        <w:rPr>
          <w:rFonts w:ascii="Arial" w:hAnsi="Arial" w:cs="Arial"/>
          <w:sz w:val="22"/>
          <w:szCs w:val="22"/>
          <w:lang w:val="fr-CH"/>
        </w:rPr>
      </w:pPr>
      <w:r w:rsidRPr="00DC565D">
        <w:rPr>
          <w:rFonts w:ascii="Arial" w:hAnsi="Arial"/>
          <w:sz w:val="22"/>
          <w:szCs w:val="22"/>
          <w:lang w:val="fr-CH"/>
        </w:rPr>
        <w:t>Interprété par le crooner portoricain Luis</w:t>
      </w:r>
      <w:r w:rsidR="00DF1781">
        <w:rPr>
          <w:rFonts w:ascii="Arial" w:hAnsi="Arial"/>
          <w:sz w:val="22"/>
          <w:szCs w:val="22"/>
          <w:lang w:val="fr-CH"/>
        </w:rPr>
        <w:t> </w:t>
      </w:r>
      <w:proofErr w:type="spellStart"/>
      <w:r w:rsidRPr="00DC565D">
        <w:rPr>
          <w:rFonts w:ascii="Arial" w:hAnsi="Arial"/>
          <w:sz w:val="22"/>
          <w:szCs w:val="22"/>
          <w:lang w:val="fr-CH"/>
        </w:rPr>
        <w:t>Fonsi</w:t>
      </w:r>
      <w:proofErr w:type="spellEnd"/>
      <w:r w:rsidRPr="00DC565D">
        <w:rPr>
          <w:rFonts w:ascii="Arial" w:hAnsi="Arial"/>
          <w:sz w:val="22"/>
          <w:szCs w:val="22"/>
          <w:lang w:val="fr-CH"/>
        </w:rPr>
        <w:t xml:space="preserve"> et la star de reggaeton Daddy</w:t>
      </w:r>
      <w:r w:rsidR="00FA21A9">
        <w:rPr>
          <w:rFonts w:ascii="Arial" w:hAnsi="Arial"/>
          <w:sz w:val="22"/>
          <w:szCs w:val="22"/>
          <w:lang w:val="fr-CH"/>
        </w:rPr>
        <w:t> </w:t>
      </w:r>
      <w:r w:rsidRPr="00DC565D">
        <w:rPr>
          <w:rFonts w:ascii="Arial" w:hAnsi="Arial"/>
          <w:sz w:val="22"/>
          <w:szCs w:val="22"/>
          <w:lang w:val="fr-CH"/>
        </w:rPr>
        <w:t>Yankee, le morceau avait progressé lentement au classement depuis sa sortie quelques mois auparavant, pour finalement devenir la vidéo musicale la plus regardée sur YouTube.</w:t>
      </w:r>
    </w:p>
    <w:p w14:paraId="1AC52933" w14:textId="18CA4D31" w:rsidR="000821C7" w:rsidRPr="00DC565D" w:rsidRDefault="000821C7" w:rsidP="000821C7">
      <w:pPr>
        <w:rPr>
          <w:rFonts w:ascii="Arial" w:hAnsi="Arial" w:cs="Arial"/>
          <w:sz w:val="22"/>
          <w:szCs w:val="22"/>
          <w:lang w:val="fr-CH"/>
        </w:rPr>
      </w:pPr>
    </w:p>
    <w:p w14:paraId="2400051A" w14:textId="6DB1F2A0" w:rsidR="000821C7" w:rsidRPr="00DC565D" w:rsidRDefault="000821C7" w:rsidP="000821C7">
      <w:pPr>
        <w:rPr>
          <w:rFonts w:ascii="Arial" w:hAnsi="Arial" w:cs="Arial"/>
          <w:sz w:val="22"/>
          <w:szCs w:val="22"/>
          <w:lang w:val="fr-CH"/>
        </w:rPr>
      </w:pPr>
      <w:r w:rsidRPr="00DC565D">
        <w:rPr>
          <w:rFonts w:ascii="Arial" w:hAnsi="Arial"/>
          <w:sz w:val="22"/>
          <w:szCs w:val="22"/>
          <w:lang w:val="fr-CH"/>
        </w:rPr>
        <w:t>Mais ce n</w:t>
      </w:r>
      <w:r w:rsidR="009F7170">
        <w:rPr>
          <w:rFonts w:ascii="Arial" w:hAnsi="Arial"/>
          <w:sz w:val="22"/>
          <w:szCs w:val="22"/>
          <w:lang w:val="fr-CH"/>
        </w:rPr>
        <w:t>’</w:t>
      </w:r>
      <w:r w:rsidRPr="00DC565D">
        <w:rPr>
          <w:rFonts w:ascii="Arial" w:hAnsi="Arial"/>
          <w:sz w:val="22"/>
          <w:szCs w:val="22"/>
          <w:lang w:val="fr-CH"/>
        </w:rPr>
        <w:t>est qu</w:t>
      </w:r>
      <w:r w:rsidR="009F7170">
        <w:rPr>
          <w:rFonts w:ascii="Arial" w:hAnsi="Arial"/>
          <w:sz w:val="22"/>
          <w:szCs w:val="22"/>
          <w:lang w:val="fr-CH"/>
        </w:rPr>
        <w:t>’</w:t>
      </w:r>
      <w:r w:rsidRPr="00DC565D">
        <w:rPr>
          <w:rFonts w:ascii="Arial" w:hAnsi="Arial"/>
          <w:sz w:val="22"/>
          <w:szCs w:val="22"/>
          <w:lang w:val="fr-CH"/>
        </w:rPr>
        <w:t>après que Justin</w:t>
      </w:r>
      <w:r w:rsidR="00DF1781">
        <w:rPr>
          <w:rFonts w:ascii="Arial" w:hAnsi="Arial"/>
          <w:sz w:val="22"/>
          <w:szCs w:val="22"/>
          <w:lang w:val="fr-CH"/>
        </w:rPr>
        <w:t> </w:t>
      </w:r>
      <w:r w:rsidRPr="00DC565D">
        <w:rPr>
          <w:rFonts w:ascii="Arial" w:hAnsi="Arial"/>
          <w:sz w:val="22"/>
          <w:szCs w:val="22"/>
          <w:lang w:val="fr-CH"/>
        </w:rPr>
        <w:t>Bieber a décidé d</w:t>
      </w:r>
      <w:r w:rsidR="009F7170">
        <w:rPr>
          <w:rFonts w:ascii="Arial" w:hAnsi="Arial"/>
          <w:sz w:val="22"/>
          <w:szCs w:val="22"/>
          <w:lang w:val="fr-CH"/>
        </w:rPr>
        <w:t>’</w:t>
      </w:r>
      <w:r w:rsidRPr="00DC565D">
        <w:rPr>
          <w:rFonts w:ascii="Arial" w:hAnsi="Arial"/>
          <w:sz w:val="22"/>
          <w:szCs w:val="22"/>
          <w:lang w:val="fr-CH"/>
        </w:rPr>
        <w:t>intervenir sur le morceau, chantant en anglais et en espagnol, qu</w:t>
      </w:r>
      <w:r w:rsidR="009F7170">
        <w:rPr>
          <w:rFonts w:ascii="Arial" w:hAnsi="Arial"/>
          <w:sz w:val="22"/>
          <w:szCs w:val="22"/>
          <w:lang w:val="fr-CH"/>
        </w:rPr>
        <w:t>’</w:t>
      </w:r>
      <w:r w:rsidR="00FA21A9">
        <w:rPr>
          <w:rFonts w:ascii="Arial" w:hAnsi="Arial"/>
          <w:sz w:val="22"/>
          <w:szCs w:val="22"/>
          <w:lang w:val="fr-CH"/>
        </w:rPr>
        <w:t>il a été propulsé en première </w:t>
      </w:r>
      <w:r w:rsidRPr="00DC565D">
        <w:rPr>
          <w:rFonts w:ascii="Arial" w:hAnsi="Arial"/>
          <w:sz w:val="22"/>
          <w:szCs w:val="22"/>
          <w:lang w:val="fr-CH"/>
        </w:rPr>
        <w:t>place.</w:t>
      </w:r>
    </w:p>
    <w:p w14:paraId="7037F351" w14:textId="77777777" w:rsidR="000821C7" w:rsidRPr="00DC565D" w:rsidRDefault="000821C7" w:rsidP="000821C7">
      <w:pPr>
        <w:rPr>
          <w:rFonts w:ascii="Arial" w:hAnsi="Arial" w:cs="Arial"/>
          <w:sz w:val="22"/>
          <w:szCs w:val="22"/>
          <w:lang w:val="fr-CH"/>
        </w:rPr>
      </w:pPr>
    </w:p>
    <w:p w14:paraId="2D7E5F17" w14:textId="7F4BC1C7" w:rsidR="000821C7" w:rsidRPr="00DC565D" w:rsidRDefault="000E74F0" w:rsidP="000821C7">
      <w:pPr>
        <w:rPr>
          <w:rFonts w:ascii="Arial" w:hAnsi="Arial" w:cs="Arial"/>
          <w:sz w:val="22"/>
          <w:szCs w:val="22"/>
          <w:lang w:val="fr-CH"/>
        </w:rPr>
      </w:pPr>
      <w:r w:rsidRPr="00DC565D">
        <w:rPr>
          <w:rFonts w:ascii="Arial" w:hAnsi="Arial"/>
          <w:sz w:val="22"/>
          <w:szCs w:val="22"/>
          <w:lang w:val="fr-CH"/>
        </w:rPr>
        <w:t>La musique latine avait certes déjà ses entrées dans les classements avant “</w:t>
      </w:r>
      <w:proofErr w:type="spellStart"/>
      <w:r w:rsidRPr="00DC565D">
        <w:rPr>
          <w:rFonts w:ascii="Arial" w:hAnsi="Arial"/>
          <w:sz w:val="22"/>
          <w:szCs w:val="22"/>
          <w:lang w:val="fr-CH"/>
        </w:rPr>
        <w:t>Despacito</w:t>
      </w:r>
      <w:proofErr w:type="spellEnd"/>
      <w:r w:rsidRPr="00DC565D">
        <w:rPr>
          <w:rFonts w:ascii="Arial" w:hAnsi="Arial"/>
          <w:sz w:val="22"/>
          <w:szCs w:val="22"/>
          <w:lang w:val="fr-CH"/>
        </w:rPr>
        <w:t>”, mais ce morceau a ouvert la voie à son explosion, portée par l</w:t>
      </w:r>
      <w:r w:rsidR="009F7170">
        <w:rPr>
          <w:rFonts w:ascii="Arial" w:hAnsi="Arial"/>
          <w:sz w:val="22"/>
          <w:szCs w:val="22"/>
          <w:lang w:val="fr-CH"/>
        </w:rPr>
        <w:t>’</w:t>
      </w:r>
      <w:r w:rsidRPr="00DC565D">
        <w:rPr>
          <w:rFonts w:ascii="Arial" w:hAnsi="Arial"/>
          <w:sz w:val="22"/>
          <w:szCs w:val="22"/>
          <w:lang w:val="fr-CH"/>
        </w:rPr>
        <w:t>avènement du streaming et par un public passionné qui s</w:t>
      </w:r>
      <w:r w:rsidR="009F7170">
        <w:rPr>
          <w:rFonts w:ascii="Arial" w:hAnsi="Arial"/>
          <w:sz w:val="22"/>
          <w:szCs w:val="22"/>
          <w:lang w:val="fr-CH"/>
        </w:rPr>
        <w:t>’</w:t>
      </w:r>
      <w:r w:rsidRPr="00DC565D">
        <w:rPr>
          <w:rFonts w:ascii="Arial" w:hAnsi="Arial"/>
          <w:sz w:val="22"/>
          <w:szCs w:val="22"/>
          <w:lang w:val="fr-CH"/>
        </w:rPr>
        <w:t>est multiplié exponentiellement.</w:t>
      </w:r>
    </w:p>
    <w:p w14:paraId="6412C826" w14:textId="77777777" w:rsidR="000821C7" w:rsidRPr="00DC565D" w:rsidRDefault="000821C7" w:rsidP="000821C7">
      <w:pPr>
        <w:rPr>
          <w:rFonts w:ascii="Arial" w:hAnsi="Arial" w:cs="Arial"/>
          <w:sz w:val="22"/>
          <w:szCs w:val="22"/>
          <w:lang w:val="fr-CH"/>
        </w:rPr>
      </w:pPr>
    </w:p>
    <w:p w14:paraId="34F8B0E1" w14:textId="6F27E8CF" w:rsidR="00F13B10" w:rsidRPr="00DC565D" w:rsidRDefault="000821C7" w:rsidP="00F13B10">
      <w:pPr>
        <w:rPr>
          <w:rFonts w:ascii="Arial" w:hAnsi="Arial" w:cs="Arial"/>
          <w:sz w:val="22"/>
          <w:szCs w:val="22"/>
          <w:lang w:val="fr-CH"/>
        </w:rPr>
      </w:pPr>
      <w:r w:rsidRPr="00DC565D">
        <w:rPr>
          <w:rFonts w:ascii="Arial" w:hAnsi="Arial"/>
          <w:sz w:val="22"/>
          <w:szCs w:val="22"/>
          <w:lang w:val="fr-CH"/>
        </w:rPr>
        <w:t>En 2020, la musique latine, définie comme de la musique interprétée principalement en espagnol, est le genre musical qui connaît la plus forte croissance à travers le mon</w:t>
      </w:r>
      <w:r w:rsidR="001652BC" w:rsidRPr="00DC565D">
        <w:rPr>
          <w:rFonts w:ascii="Arial" w:hAnsi="Arial"/>
          <w:sz w:val="22"/>
          <w:szCs w:val="22"/>
          <w:lang w:val="fr-CH"/>
        </w:rPr>
        <w:t>de</w:t>
      </w:r>
      <w:r w:rsidR="001652BC">
        <w:rPr>
          <w:rFonts w:ascii="Arial" w:hAnsi="Arial"/>
          <w:sz w:val="22"/>
          <w:szCs w:val="22"/>
          <w:lang w:val="fr-CH"/>
        </w:rPr>
        <w:t xml:space="preserve">.  </w:t>
      </w:r>
      <w:r w:rsidR="001652BC" w:rsidRPr="00DC565D">
        <w:rPr>
          <w:rFonts w:ascii="Arial" w:hAnsi="Arial"/>
          <w:sz w:val="22"/>
          <w:szCs w:val="22"/>
          <w:lang w:val="fr-CH"/>
        </w:rPr>
        <w:t>Au</w:t>
      </w:r>
      <w:r w:rsidRPr="00DC565D">
        <w:rPr>
          <w:rFonts w:ascii="Arial" w:hAnsi="Arial"/>
          <w:sz w:val="22"/>
          <w:szCs w:val="22"/>
          <w:lang w:val="fr-CH"/>
        </w:rPr>
        <w:t>trefois incarnée par les ballades romantiques et les chansons folkloriques, la musique latine s</w:t>
      </w:r>
      <w:r w:rsidR="009F7170">
        <w:rPr>
          <w:rFonts w:ascii="Arial" w:hAnsi="Arial"/>
          <w:sz w:val="22"/>
          <w:szCs w:val="22"/>
          <w:lang w:val="fr-CH"/>
        </w:rPr>
        <w:t>’</w:t>
      </w:r>
      <w:r w:rsidRPr="00DC565D">
        <w:rPr>
          <w:rFonts w:ascii="Arial" w:hAnsi="Arial"/>
          <w:sz w:val="22"/>
          <w:szCs w:val="22"/>
          <w:lang w:val="fr-CH"/>
        </w:rPr>
        <w:t>est diversifiée et englobe désormais un éventail étourdissant de sous</w:t>
      </w:r>
      <w:r w:rsidR="00E24E9B">
        <w:rPr>
          <w:rFonts w:ascii="Arial" w:hAnsi="Arial"/>
          <w:sz w:val="22"/>
          <w:szCs w:val="22"/>
          <w:lang w:val="fr-CH"/>
        </w:rPr>
        <w:noBreakHyphen/>
      </w:r>
      <w:r w:rsidRPr="00DC565D">
        <w:rPr>
          <w:rFonts w:ascii="Arial" w:hAnsi="Arial"/>
          <w:sz w:val="22"/>
          <w:szCs w:val="22"/>
          <w:lang w:val="fr-CH"/>
        </w:rPr>
        <w:t>genres, de voix, de nationalités, de rythmes, de syncopes et de styles de plus ou moins grande envergure.</w:t>
      </w:r>
    </w:p>
    <w:p w14:paraId="656CC072" w14:textId="77777777" w:rsidR="00F13B10" w:rsidRPr="00DC565D" w:rsidRDefault="00F13B10" w:rsidP="00F13B10">
      <w:pPr>
        <w:rPr>
          <w:rFonts w:ascii="Arial" w:hAnsi="Arial" w:cs="Arial"/>
          <w:sz w:val="22"/>
          <w:szCs w:val="22"/>
          <w:lang w:val="fr-CH"/>
        </w:rPr>
      </w:pPr>
    </w:p>
    <w:p w14:paraId="0B8A7472" w14:textId="5C6DFAE6" w:rsidR="00D03E6B" w:rsidRPr="00DC565D" w:rsidRDefault="00F13B10" w:rsidP="00F13B10">
      <w:pPr>
        <w:rPr>
          <w:rFonts w:ascii="Arial" w:hAnsi="Arial" w:cs="Arial"/>
          <w:sz w:val="22"/>
          <w:szCs w:val="22"/>
          <w:lang w:val="fr-CH"/>
        </w:rPr>
      </w:pPr>
      <w:r w:rsidRPr="00DC565D">
        <w:rPr>
          <w:rFonts w:ascii="Arial" w:hAnsi="Arial"/>
          <w:sz w:val="22"/>
          <w:szCs w:val="22"/>
          <w:lang w:val="fr-CH"/>
        </w:rPr>
        <w:t>La popularité de la musique latine aujourd</w:t>
      </w:r>
      <w:r w:rsidR="009F7170">
        <w:rPr>
          <w:rFonts w:ascii="Arial" w:hAnsi="Arial"/>
          <w:sz w:val="22"/>
          <w:szCs w:val="22"/>
          <w:lang w:val="fr-CH"/>
        </w:rPr>
        <w:t>’</w:t>
      </w:r>
      <w:r w:rsidRPr="00DC565D">
        <w:rPr>
          <w:rFonts w:ascii="Arial" w:hAnsi="Arial"/>
          <w:sz w:val="22"/>
          <w:szCs w:val="22"/>
          <w:lang w:val="fr-CH"/>
        </w:rPr>
        <w:t>hui est telle que la star de reggaeton portoricaine Bad</w:t>
      </w:r>
      <w:r w:rsidR="00C5542A">
        <w:rPr>
          <w:rFonts w:ascii="Arial" w:hAnsi="Arial"/>
          <w:sz w:val="22"/>
          <w:szCs w:val="22"/>
          <w:lang w:val="fr-CH"/>
        </w:rPr>
        <w:t> </w:t>
      </w:r>
      <w:proofErr w:type="spellStart"/>
      <w:r w:rsidRPr="00DC565D">
        <w:rPr>
          <w:rFonts w:ascii="Arial" w:hAnsi="Arial"/>
          <w:sz w:val="22"/>
          <w:szCs w:val="22"/>
          <w:lang w:val="fr-CH"/>
        </w:rPr>
        <w:t>Bunny</w:t>
      </w:r>
      <w:proofErr w:type="spellEnd"/>
      <w:r w:rsidRPr="00DC565D">
        <w:rPr>
          <w:rFonts w:ascii="Arial" w:hAnsi="Arial"/>
          <w:sz w:val="22"/>
          <w:szCs w:val="22"/>
          <w:lang w:val="fr-CH"/>
        </w:rPr>
        <w:t xml:space="preserve"> fut l</w:t>
      </w:r>
      <w:r w:rsidR="009F7170">
        <w:rPr>
          <w:rFonts w:ascii="Arial" w:hAnsi="Arial"/>
          <w:sz w:val="22"/>
          <w:szCs w:val="22"/>
          <w:lang w:val="fr-CH"/>
        </w:rPr>
        <w:t>’</w:t>
      </w:r>
      <w:r w:rsidRPr="00DC565D">
        <w:rPr>
          <w:rFonts w:ascii="Arial" w:hAnsi="Arial"/>
          <w:sz w:val="22"/>
          <w:szCs w:val="22"/>
          <w:lang w:val="fr-CH"/>
        </w:rPr>
        <w:t xml:space="preserve">artiste le plus écouté sur </w:t>
      </w:r>
      <w:proofErr w:type="spellStart"/>
      <w:r w:rsidRPr="00DC565D">
        <w:rPr>
          <w:rFonts w:ascii="Arial" w:hAnsi="Arial"/>
          <w:sz w:val="22"/>
          <w:szCs w:val="22"/>
          <w:lang w:val="fr-CH"/>
        </w:rPr>
        <w:t>Spotify</w:t>
      </w:r>
      <w:proofErr w:type="spellEnd"/>
      <w:r w:rsidRPr="00DC565D">
        <w:rPr>
          <w:rFonts w:ascii="Arial" w:hAnsi="Arial"/>
          <w:sz w:val="22"/>
          <w:szCs w:val="22"/>
          <w:lang w:val="fr-CH"/>
        </w:rPr>
        <w:t xml:space="preserve"> </w:t>
      </w:r>
      <w:r w:rsidR="009F7170" w:rsidRPr="00DC565D">
        <w:rPr>
          <w:rFonts w:ascii="Arial" w:hAnsi="Arial"/>
          <w:sz w:val="22"/>
          <w:szCs w:val="22"/>
          <w:lang w:val="fr-CH"/>
        </w:rPr>
        <w:t>en</w:t>
      </w:r>
      <w:r w:rsidR="009F7170">
        <w:rPr>
          <w:rFonts w:ascii="Arial" w:hAnsi="Arial"/>
          <w:sz w:val="22"/>
          <w:szCs w:val="22"/>
          <w:lang w:val="fr-CH"/>
        </w:rPr>
        <w:t> </w:t>
      </w:r>
      <w:r w:rsidR="009F7170" w:rsidRPr="00DC565D">
        <w:rPr>
          <w:rFonts w:ascii="Arial" w:hAnsi="Arial"/>
          <w:sz w:val="22"/>
          <w:szCs w:val="22"/>
          <w:lang w:val="fr-CH"/>
        </w:rPr>
        <w:t>2020</w:t>
      </w:r>
      <w:r w:rsidRPr="00DC565D">
        <w:rPr>
          <w:rFonts w:ascii="Arial" w:hAnsi="Arial"/>
          <w:sz w:val="22"/>
          <w:szCs w:val="22"/>
          <w:lang w:val="fr-CH"/>
        </w:rPr>
        <w:t xml:space="preserve">, avec 8,3 milliards de </w:t>
      </w:r>
      <w:proofErr w:type="spellStart"/>
      <w:r w:rsidRPr="00DC565D">
        <w:rPr>
          <w:rFonts w:ascii="Arial" w:hAnsi="Arial"/>
          <w:sz w:val="22"/>
          <w:szCs w:val="22"/>
          <w:lang w:val="fr-CH"/>
        </w:rPr>
        <w:t>streams</w:t>
      </w:r>
      <w:proofErr w:type="spellEnd"/>
      <w:r w:rsidRPr="00DC565D">
        <w:rPr>
          <w:rFonts w:ascii="Arial" w:hAnsi="Arial"/>
          <w:sz w:val="22"/>
          <w:szCs w:val="22"/>
          <w:lang w:val="fr-CH"/>
        </w:rPr>
        <w:t>, et que son album</w:t>
      </w:r>
      <w:r w:rsidR="00C5542A">
        <w:rPr>
          <w:rFonts w:ascii="Arial" w:hAnsi="Arial"/>
          <w:sz w:val="22"/>
          <w:szCs w:val="22"/>
          <w:lang w:val="fr-CH"/>
        </w:rPr>
        <w:t> </w:t>
      </w:r>
      <w:r w:rsidRPr="00DC565D">
        <w:rPr>
          <w:rFonts w:ascii="Arial" w:hAnsi="Arial"/>
          <w:sz w:val="22"/>
          <w:szCs w:val="22"/>
          <w:lang w:val="fr-CH"/>
        </w:rPr>
        <w:t>YHLQMDLG fut quant à lui l</w:t>
      </w:r>
      <w:r w:rsidR="009F7170">
        <w:rPr>
          <w:rFonts w:ascii="Arial" w:hAnsi="Arial"/>
          <w:sz w:val="22"/>
          <w:szCs w:val="22"/>
          <w:lang w:val="fr-CH"/>
        </w:rPr>
        <w:t>’</w:t>
      </w:r>
      <w:r w:rsidRPr="00DC565D">
        <w:rPr>
          <w:rFonts w:ascii="Arial" w:hAnsi="Arial"/>
          <w:sz w:val="22"/>
          <w:szCs w:val="22"/>
          <w:lang w:val="fr-CH"/>
        </w:rPr>
        <w:t>album le plus écouté sur cette plateforme à l</w:t>
      </w:r>
      <w:r w:rsidR="009F7170">
        <w:rPr>
          <w:rFonts w:ascii="Arial" w:hAnsi="Arial"/>
          <w:sz w:val="22"/>
          <w:szCs w:val="22"/>
          <w:lang w:val="fr-CH"/>
        </w:rPr>
        <w:t>’</w:t>
      </w:r>
      <w:r w:rsidRPr="00DC565D">
        <w:rPr>
          <w:rFonts w:ascii="Arial" w:hAnsi="Arial"/>
          <w:sz w:val="22"/>
          <w:szCs w:val="22"/>
          <w:lang w:val="fr-CH"/>
        </w:rPr>
        <w:t xml:space="preserve">échelle mondiale, avec plus de 3,3 milliards de </w:t>
      </w:r>
      <w:proofErr w:type="spellStart"/>
      <w:r w:rsidRPr="00DC565D">
        <w:rPr>
          <w:rFonts w:ascii="Arial" w:hAnsi="Arial"/>
          <w:sz w:val="22"/>
          <w:szCs w:val="22"/>
          <w:lang w:val="fr-CH"/>
        </w:rPr>
        <w:t>streams</w:t>
      </w:r>
      <w:proofErr w:type="spellEnd"/>
      <w:r w:rsidRPr="00DC565D">
        <w:rPr>
          <w:rFonts w:ascii="Arial" w:hAnsi="Arial"/>
          <w:sz w:val="22"/>
          <w:szCs w:val="22"/>
          <w:lang w:val="fr-CH"/>
        </w:rPr>
        <w:t>.</w:t>
      </w:r>
    </w:p>
    <w:p w14:paraId="59A1E9C7" w14:textId="77777777" w:rsidR="00D03E6B" w:rsidRPr="00DC565D" w:rsidRDefault="00D03E6B" w:rsidP="00D03E6B">
      <w:pPr>
        <w:rPr>
          <w:rFonts w:ascii="Arial" w:hAnsi="Arial" w:cs="Arial"/>
          <w:sz w:val="22"/>
          <w:szCs w:val="22"/>
          <w:lang w:val="fr-CH"/>
        </w:rPr>
      </w:pPr>
    </w:p>
    <w:p w14:paraId="3E776B93" w14:textId="24DA427E" w:rsidR="00D03E6B" w:rsidRPr="00DC565D" w:rsidRDefault="00D03E6B" w:rsidP="00D03E6B">
      <w:pPr>
        <w:rPr>
          <w:rFonts w:ascii="Arial" w:hAnsi="Arial" w:cs="Arial"/>
          <w:sz w:val="22"/>
          <w:szCs w:val="22"/>
          <w:lang w:val="fr-CH"/>
        </w:rPr>
      </w:pPr>
      <w:r w:rsidRPr="00DC565D">
        <w:rPr>
          <w:rFonts w:ascii="Arial" w:hAnsi="Arial"/>
          <w:sz w:val="22"/>
          <w:szCs w:val="22"/>
          <w:lang w:val="fr-CH"/>
        </w:rPr>
        <w:t>Les records de Bad</w:t>
      </w:r>
      <w:r w:rsidR="00222C8E">
        <w:rPr>
          <w:rFonts w:ascii="Arial" w:hAnsi="Arial"/>
          <w:sz w:val="22"/>
          <w:szCs w:val="22"/>
          <w:lang w:val="fr-CH"/>
        </w:rPr>
        <w:t> </w:t>
      </w:r>
      <w:proofErr w:type="spellStart"/>
      <w:r w:rsidRPr="00DC565D">
        <w:rPr>
          <w:rFonts w:ascii="Arial" w:hAnsi="Arial"/>
          <w:sz w:val="22"/>
          <w:szCs w:val="22"/>
          <w:lang w:val="fr-CH"/>
        </w:rPr>
        <w:t>Bunny</w:t>
      </w:r>
      <w:proofErr w:type="spellEnd"/>
      <w:r w:rsidRPr="00DC565D">
        <w:rPr>
          <w:rFonts w:ascii="Arial" w:hAnsi="Arial"/>
          <w:sz w:val="22"/>
          <w:szCs w:val="22"/>
          <w:lang w:val="fr-CH"/>
        </w:rPr>
        <w:t xml:space="preserve"> illustrent la visibilité grandissante de la musique latine sur la scène mondia</w:t>
      </w:r>
      <w:r w:rsidR="001652BC" w:rsidRPr="00DC565D">
        <w:rPr>
          <w:rFonts w:ascii="Arial" w:hAnsi="Arial"/>
          <w:sz w:val="22"/>
          <w:szCs w:val="22"/>
          <w:lang w:val="fr-CH"/>
        </w:rPr>
        <w:t>le</w:t>
      </w:r>
      <w:r w:rsidR="001652BC">
        <w:rPr>
          <w:rFonts w:ascii="Arial" w:hAnsi="Arial"/>
          <w:sz w:val="22"/>
          <w:szCs w:val="22"/>
          <w:lang w:val="fr-CH"/>
        </w:rPr>
        <w:t xml:space="preserve">.  </w:t>
      </w:r>
      <w:r w:rsidR="001652BC" w:rsidRPr="00DC565D">
        <w:rPr>
          <w:rFonts w:ascii="Arial" w:hAnsi="Arial"/>
          <w:sz w:val="22"/>
          <w:szCs w:val="22"/>
          <w:lang w:val="fr-CH"/>
        </w:rPr>
        <w:t>Le</w:t>
      </w:r>
      <w:r w:rsidRPr="00DC565D">
        <w:rPr>
          <w:rFonts w:ascii="Arial" w:hAnsi="Arial"/>
          <w:sz w:val="22"/>
          <w:szCs w:val="22"/>
          <w:lang w:val="fr-CH"/>
        </w:rPr>
        <w:t>s collaborations largement médiatisées entre artistes latins et non latins se multiplient, on retrouve régulièrement des noms latins au sommet des classements mondiaux de YouTube, et la vidéo musicale la plus regardée de tous les temps sur cette plateforme est</w:t>
      </w:r>
      <w:r w:rsidR="00DC565D">
        <w:rPr>
          <w:rFonts w:ascii="Arial" w:hAnsi="Arial"/>
          <w:sz w:val="22"/>
          <w:szCs w:val="22"/>
          <w:lang w:val="fr-CH"/>
        </w:rPr>
        <w:t> </w:t>
      </w:r>
      <w:r w:rsidRPr="00DC565D">
        <w:rPr>
          <w:rFonts w:ascii="Arial" w:hAnsi="Arial"/>
          <w:sz w:val="22"/>
          <w:szCs w:val="22"/>
          <w:lang w:val="fr-CH"/>
        </w:rPr>
        <w:t>–</w:t>
      </w:r>
      <w:r w:rsidR="00DF1781">
        <w:rPr>
          <w:rFonts w:ascii="Arial" w:hAnsi="Arial"/>
          <w:sz w:val="22"/>
          <w:szCs w:val="22"/>
          <w:lang w:val="fr-CH"/>
        </w:rPr>
        <w:t xml:space="preserve"> </w:t>
      </w:r>
      <w:r w:rsidRPr="00DC565D">
        <w:rPr>
          <w:rFonts w:ascii="Arial" w:hAnsi="Arial"/>
          <w:sz w:val="22"/>
          <w:szCs w:val="22"/>
          <w:lang w:val="fr-CH"/>
        </w:rPr>
        <w:t>vous l</w:t>
      </w:r>
      <w:r w:rsidR="009F7170">
        <w:rPr>
          <w:rFonts w:ascii="Arial" w:hAnsi="Arial"/>
          <w:sz w:val="22"/>
          <w:szCs w:val="22"/>
          <w:lang w:val="fr-CH"/>
        </w:rPr>
        <w:t>’</w:t>
      </w:r>
      <w:r w:rsidRPr="00DC565D">
        <w:rPr>
          <w:rFonts w:ascii="Arial" w:hAnsi="Arial"/>
          <w:sz w:val="22"/>
          <w:szCs w:val="22"/>
          <w:lang w:val="fr-CH"/>
        </w:rPr>
        <w:t>aurez deviné</w:t>
      </w:r>
      <w:r w:rsidR="00DF1781">
        <w:rPr>
          <w:rFonts w:ascii="Arial" w:hAnsi="Arial"/>
          <w:sz w:val="22"/>
          <w:szCs w:val="22"/>
          <w:lang w:val="fr-CH"/>
        </w:rPr>
        <w:t xml:space="preserve"> </w:t>
      </w:r>
      <w:r w:rsidRPr="00DC565D">
        <w:rPr>
          <w:rFonts w:ascii="Arial" w:hAnsi="Arial"/>
          <w:sz w:val="22"/>
          <w:szCs w:val="22"/>
          <w:lang w:val="fr-CH"/>
        </w:rPr>
        <w:t>–</w:t>
      </w:r>
      <w:r w:rsidR="00DC565D">
        <w:rPr>
          <w:rFonts w:ascii="Arial" w:hAnsi="Arial"/>
          <w:sz w:val="22"/>
          <w:szCs w:val="22"/>
          <w:lang w:val="fr-CH"/>
        </w:rPr>
        <w:t> </w:t>
      </w:r>
      <w:r w:rsidRPr="00DC565D">
        <w:rPr>
          <w:rFonts w:ascii="Arial" w:hAnsi="Arial"/>
          <w:sz w:val="22"/>
          <w:szCs w:val="22"/>
          <w:lang w:val="fr-CH"/>
        </w:rPr>
        <w:t>“</w:t>
      </w:r>
      <w:proofErr w:type="spellStart"/>
      <w:r w:rsidRPr="00DC565D">
        <w:rPr>
          <w:rFonts w:ascii="Arial" w:hAnsi="Arial"/>
          <w:sz w:val="22"/>
          <w:szCs w:val="22"/>
          <w:lang w:val="fr-CH"/>
        </w:rPr>
        <w:t>Despacito</w:t>
      </w:r>
      <w:proofErr w:type="spellEnd"/>
      <w:r w:rsidRPr="00DC565D">
        <w:rPr>
          <w:rFonts w:ascii="Arial" w:hAnsi="Arial"/>
          <w:sz w:val="22"/>
          <w:szCs w:val="22"/>
          <w:lang w:val="fr-CH"/>
        </w:rPr>
        <w:t xml:space="preserve">”, avec plus de 7 milliards de </w:t>
      </w:r>
      <w:proofErr w:type="spellStart"/>
      <w:r w:rsidRPr="00DC565D">
        <w:rPr>
          <w:rFonts w:ascii="Arial" w:hAnsi="Arial"/>
          <w:sz w:val="22"/>
          <w:szCs w:val="22"/>
          <w:lang w:val="fr-CH"/>
        </w:rPr>
        <w:t>streams</w:t>
      </w:r>
      <w:proofErr w:type="spellEnd"/>
      <w:r w:rsidRPr="00DC565D">
        <w:rPr>
          <w:rFonts w:ascii="Arial" w:hAnsi="Arial"/>
          <w:sz w:val="22"/>
          <w:szCs w:val="22"/>
          <w:lang w:val="fr-CH"/>
        </w:rPr>
        <w:t>.</w:t>
      </w:r>
    </w:p>
    <w:p w14:paraId="0666BBF9" w14:textId="77777777" w:rsidR="00D03E6B" w:rsidRPr="00DC565D" w:rsidRDefault="00D03E6B" w:rsidP="00D03E6B">
      <w:pPr>
        <w:rPr>
          <w:rFonts w:ascii="Arial" w:hAnsi="Arial" w:cs="Arial"/>
          <w:sz w:val="22"/>
          <w:szCs w:val="22"/>
          <w:lang w:val="fr-CH"/>
        </w:rPr>
      </w:pPr>
    </w:p>
    <w:p w14:paraId="2E460391" w14:textId="7B8911EC" w:rsidR="00D03E6B" w:rsidRPr="00DC565D" w:rsidRDefault="00D03E6B" w:rsidP="00D03E6B">
      <w:pPr>
        <w:rPr>
          <w:rFonts w:ascii="Arial" w:hAnsi="Arial" w:cs="Arial"/>
          <w:sz w:val="22"/>
          <w:szCs w:val="22"/>
          <w:lang w:val="fr-CH"/>
        </w:rPr>
      </w:pPr>
      <w:r w:rsidRPr="00DC565D">
        <w:rPr>
          <w:rFonts w:ascii="Arial" w:hAnsi="Arial"/>
          <w:sz w:val="22"/>
          <w:szCs w:val="22"/>
          <w:lang w:val="fr-CH"/>
        </w:rPr>
        <w:t xml:space="preserve">Sur </w:t>
      </w:r>
      <w:proofErr w:type="spellStart"/>
      <w:r w:rsidRPr="00DC565D">
        <w:rPr>
          <w:rFonts w:ascii="Arial" w:hAnsi="Arial"/>
          <w:sz w:val="22"/>
          <w:szCs w:val="22"/>
          <w:lang w:val="fr-CH"/>
        </w:rPr>
        <w:t>Spotify</w:t>
      </w:r>
      <w:proofErr w:type="spellEnd"/>
      <w:r w:rsidRPr="00DC565D">
        <w:rPr>
          <w:rFonts w:ascii="Arial" w:hAnsi="Arial"/>
          <w:sz w:val="22"/>
          <w:szCs w:val="22"/>
          <w:lang w:val="fr-CH"/>
        </w:rPr>
        <w:t>, au</w:t>
      </w:r>
      <w:r w:rsidR="00E24E9B">
        <w:rPr>
          <w:rFonts w:ascii="Arial" w:hAnsi="Arial"/>
          <w:sz w:val="22"/>
          <w:szCs w:val="22"/>
          <w:lang w:val="fr-CH"/>
        </w:rPr>
        <w:noBreakHyphen/>
      </w:r>
      <w:r w:rsidR="00222C8E">
        <w:rPr>
          <w:rFonts w:ascii="Arial" w:hAnsi="Arial"/>
          <w:sz w:val="22"/>
          <w:szCs w:val="22"/>
          <w:lang w:val="fr-CH"/>
        </w:rPr>
        <w:t>delà de Bad </w:t>
      </w:r>
      <w:proofErr w:type="spellStart"/>
      <w:r w:rsidRPr="00DC565D">
        <w:rPr>
          <w:rFonts w:ascii="Arial" w:hAnsi="Arial"/>
          <w:sz w:val="22"/>
          <w:szCs w:val="22"/>
          <w:lang w:val="fr-CH"/>
        </w:rPr>
        <w:t>Bunny</w:t>
      </w:r>
      <w:proofErr w:type="spellEnd"/>
      <w:r w:rsidRPr="00DC565D">
        <w:rPr>
          <w:rFonts w:ascii="Arial" w:hAnsi="Arial"/>
          <w:sz w:val="22"/>
          <w:szCs w:val="22"/>
          <w:lang w:val="fr-CH"/>
        </w:rPr>
        <w:t>, les noms latins représentent environ 20% des artistes figurant au classement mondial des 200 morceaux les plus écoutés chaque semaine, et J</w:t>
      </w:r>
      <w:r w:rsidR="00222C8E">
        <w:rPr>
          <w:rFonts w:ascii="Arial" w:hAnsi="Arial"/>
          <w:sz w:val="22"/>
          <w:szCs w:val="22"/>
          <w:lang w:val="fr-CH"/>
        </w:rPr>
        <w:t> </w:t>
      </w:r>
      <w:proofErr w:type="spellStart"/>
      <w:r w:rsidRPr="00DC565D">
        <w:rPr>
          <w:rFonts w:ascii="Arial" w:hAnsi="Arial"/>
          <w:sz w:val="22"/>
          <w:szCs w:val="22"/>
          <w:lang w:val="fr-CH"/>
        </w:rPr>
        <w:t>Balvin</w:t>
      </w:r>
      <w:proofErr w:type="spellEnd"/>
      <w:r w:rsidRPr="00DC565D">
        <w:rPr>
          <w:rFonts w:ascii="Arial" w:hAnsi="Arial"/>
          <w:sz w:val="22"/>
          <w:szCs w:val="22"/>
          <w:lang w:val="fr-CH"/>
        </w:rPr>
        <w:t xml:space="preserve"> figure depuis 2018 parmi les 5 artistes les plus écoutés sur la platefor</w:t>
      </w:r>
      <w:r w:rsidR="001652BC" w:rsidRPr="00DC565D">
        <w:rPr>
          <w:rFonts w:ascii="Arial" w:hAnsi="Arial"/>
          <w:sz w:val="22"/>
          <w:szCs w:val="22"/>
          <w:lang w:val="fr-CH"/>
        </w:rPr>
        <w:t>me</w:t>
      </w:r>
      <w:r w:rsidR="001652BC">
        <w:rPr>
          <w:rFonts w:ascii="Arial" w:hAnsi="Arial"/>
          <w:sz w:val="22"/>
          <w:szCs w:val="22"/>
          <w:lang w:val="fr-CH"/>
        </w:rPr>
        <w:t xml:space="preserve">.  </w:t>
      </w:r>
      <w:r w:rsidR="001652BC" w:rsidRPr="00DC565D">
        <w:rPr>
          <w:rFonts w:ascii="Arial" w:hAnsi="Arial"/>
          <w:sz w:val="22"/>
          <w:szCs w:val="22"/>
          <w:lang w:val="fr-CH"/>
        </w:rPr>
        <w:t>En</w:t>
      </w:r>
      <w:r w:rsidRPr="00DC565D">
        <w:rPr>
          <w:rFonts w:ascii="Arial" w:hAnsi="Arial"/>
          <w:sz w:val="22"/>
          <w:szCs w:val="22"/>
          <w:lang w:val="fr-CH"/>
        </w:rPr>
        <w:t> 2020, il est arrivé en troisi</w:t>
      </w:r>
      <w:r w:rsidR="00222C8E">
        <w:rPr>
          <w:rFonts w:ascii="Arial" w:hAnsi="Arial"/>
          <w:sz w:val="22"/>
          <w:szCs w:val="22"/>
          <w:lang w:val="fr-CH"/>
        </w:rPr>
        <w:t>ème position, derrière Drake et </w:t>
      </w:r>
      <w:r w:rsidRPr="00DC565D">
        <w:rPr>
          <w:rFonts w:ascii="Arial" w:hAnsi="Arial"/>
          <w:sz w:val="22"/>
          <w:szCs w:val="22"/>
          <w:lang w:val="fr-CH"/>
        </w:rPr>
        <w:t>Bad</w:t>
      </w:r>
      <w:r w:rsidR="00222C8E">
        <w:rPr>
          <w:rFonts w:ascii="Arial" w:hAnsi="Arial"/>
          <w:sz w:val="22"/>
          <w:szCs w:val="22"/>
          <w:lang w:val="fr-CH"/>
        </w:rPr>
        <w:t> </w:t>
      </w:r>
      <w:proofErr w:type="spellStart"/>
      <w:r w:rsidRPr="00DC565D">
        <w:rPr>
          <w:rFonts w:ascii="Arial" w:hAnsi="Arial"/>
          <w:sz w:val="22"/>
          <w:szCs w:val="22"/>
          <w:lang w:val="fr-CH"/>
        </w:rPr>
        <w:t>Bunny</w:t>
      </w:r>
      <w:proofErr w:type="spellEnd"/>
      <w:r w:rsidRPr="00DC565D">
        <w:rPr>
          <w:rFonts w:ascii="Arial" w:hAnsi="Arial"/>
          <w:sz w:val="22"/>
          <w:szCs w:val="22"/>
          <w:lang w:val="fr-CH"/>
        </w:rPr>
        <w:t>.</w:t>
      </w:r>
    </w:p>
    <w:p w14:paraId="4F03AFC9" w14:textId="77777777" w:rsidR="00D03E6B" w:rsidRPr="00DC565D" w:rsidRDefault="00D03E6B" w:rsidP="00D03E6B">
      <w:pPr>
        <w:rPr>
          <w:rFonts w:ascii="Arial" w:hAnsi="Arial" w:cs="Arial"/>
          <w:sz w:val="22"/>
          <w:szCs w:val="22"/>
          <w:lang w:val="fr-CH"/>
        </w:rPr>
      </w:pPr>
    </w:p>
    <w:p w14:paraId="5B7B9141" w14:textId="15B9D31B" w:rsidR="00D03E6B" w:rsidRDefault="00D03E6B" w:rsidP="00D03E6B">
      <w:pPr>
        <w:rPr>
          <w:rFonts w:ascii="Arial" w:hAnsi="Arial"/>
          <w:sz w:val="22"/>
          <w:szCs w:val="22"/>
          <w:lang w:val="fr-CH"/>
        </w:rPr>
      </w:pPr>
      <w:r w:rsidRPr="00DC565D">
        <w:rPr>
          <w:rFonts w:ascii="Arial" w:hAnsi="Arial"/>
          <w:sz w:val="22"/>
          <w:szCs w:val="22"/>
          <w:lang w:val="fr-CH"/>
        </w:rPr>
        <w:t xml:space="preserve">Plus révélateur encore, le nouveau classement mondial de </w:t>
      </w:r>
      <w:proofErr w:type="spellStart"/>
      <w:r w:rsidRPr="00DC565D">
        <w:rPr>
          <w:rFonts w:ascii="Arial" w:hAnsi="Arial"/>
          <w:sz w:val="22"/>
          <w:szCs w:val="22"/>
          <w:lang w:val="fr-CH"/>
        </w:rPr>
        <w:t>Billboard</w:t>
      </w:r>
      <w:proofErr w:type="spellEnd"/>
      <w:r w:rsidRPr="00DC565D">
        <w:rPr>
          <w:rFonts w:ascii="Arial" w:hAnsi="Arial"/>
          <w:sz w:val="22"/>
          <w:szCs w:val="22"/>
          <w:lang w:val="fr-CH"/>
        </w:rPr>
        <w:t xml:space="preserve"> (excluant les États</w:t>
      </w:r>
      <w:r w:rsidR="00E24E9B">
        <w:rPr>
          <w:rFonts w:ascii="Arial" w:hAnsi="Arial"/>
          <w:sz w:val="22"/>
          <w:szCs w:val="22"/>
          <w:lang w:val="fr-CH"/>
        </w:rPr>
        <w:noBreakHyphen/>
      </w:r>
      <w:r w:rsidRPr="00DC565D">
        <w:rPr>
          <w:rFonts w:ascii="Arial" w:hAnsi="Arial"/>
          <w:sz w:val="22"/>
          <w:szCs w:val="22"/>
          <w:lang w:val="fr-CH"/>
        </w:rPr>
        <w:t>Unis d</w:t>
      </w:r>
      <w:r w:rsidR="009F7170">
        <w:rPr>
          <w:rFonts w:ascii="Arial" w:hAnsi="Arial"/>
          <w:sz w:val="22"/>
          <w:szCs w:val="22"/>
          <w:lang w:val="fr-CH"/>
        </w:rPr>
        <w:t>’</w:t>
      </w:r>
      <w:r w:rsidRPr="00DC565D">
        <w:rPr>
          <w:rFonts w:ascii="Arial" w:hAnsi="Arial"/>
          <w:sz w:val="22"/>
          <w:szCs w:val="22"/>
          <w:lang w:val="fr-CH"/>
        </w:rPr>
        <w:t>Amérique), qui comptabilise les ventes numériques et le streaming dans plus de 200 pays, a été lancé en septembre 2020, avec un morceau en espagnol</w:t>
      </w:r>
      <w:r w:rsidR="00DC565D">
        <w:rPr>
          <w:rFonts w:ascii="Arial" w:hAnsi="Arial"/>
          <w:sz w:val="22"/>
          <w:szCs w:val="22"/>
          <w:lang w:val="fr-CH"/>
        </w:rPr>
        <w:t> </w:t>
      </w:r>
      <w:r w:rsidRPr="00DC565D">
        <w:rPr>
          <w:rFonts w:ascii="Arial" w:hAnsi="Arial"/>
          <w:sz w:val="22"/>
          <w:szCs w:val="22"/>
          <w:lang w:val="fr-CH"/>
        </w:rPr>
        <w:t>–</w:t>
      </w:r>
      <w:r w:rsidR="00DF1781">
        <w:rPr>
          <w:rFonts w:ascii="Arial" w:hAnsi="Arial"/>
          <w:sz w:val="22"/>
          <w:szCs w:val="22"/>
          <w:lang w:val="fr-CH"/>
        </w:rPr>
        <w:t xml:space="preserve"> </w:t>
      </w:r>
      <w:r w:rsidRPr="00DC565D">
        <w:rPr>
          <w:rFonts w:ascii="Arial" w:hAnsi="Arial"/>
          <w:sz w:val="22"/>
          <w:szCs w:val="22"/>
          <w:lang w:val="fr-CH"/>
        </w:rPr>
        <w:t>“</w:t>
      </w:r>
      <w:proofErr w:type="spellStart"/>
      <w:r w:rsidRPr="00DC565D">
        <w:rPr>
          <w:rFonts w:ascii="Arial" w:hAnsi="Arial"/>
          <w:sz w:val="22"/>
          <w:szCs w:val="22"/>
          <w:lang w:val="fr-CH"/>
        </w:rPr>
        <w:t>Hawái</w:t>
      </w:r>
      <w:proofErr w:type="spellEnd"/>
      <w:r w:rsidRPr="00DC565D">
        <w:rPr>
          <w:rFonts w:ascii="Arial" w:hAnsi="Arial"/>
          <w:sz w:val="22"/>
          <w:szCs w:val="22"/>
          <w:lang w:val="fr-CH"/>
        </w:rPr>
        <w:t xml:space="preserve">”, de </w:t>
      </w:r>
      <w:proofErr w:type="spellStart"/>
      <w:r w:rsidRPr="00DC565D">
        <w:rPr>
          <w:rFonts w:ascii="Arial" w:hAnsi="Arial"/>
          <w:sz w:val="22"/>
          <w:szCs w:val="22"/>
          <w:lang w:val="fr-CH"/>
        </w:rPr>
        <w:t>Maluma</w:t>
      </w:r>
      <w:proofErr w:type="spellEnd"/>
      <w:r w:rsidR="00DF1781">
        <w:rPr>
          <w:rFonts w:ascii="Arial" w:hAnsi="Arial"/>
          <w:sz w:val="22"/>
          <w:szCs w:val="22"/>
          <w:lang w:val="fr-CH"/>
        </w:rPr>
        <w:t xml:space="preserve"> </w:t>
      </w:r>
      <w:r w:rsidRPr="00DC565D">
        <w:rPr>
          <w:rFonts w:ascii="Arial" w:hAnsi="Arial"/>
          <w:sz w:val="22"/>
          <w:szCs w:val="22"/>
          <w:lang w:val="fr-CH"/>
        </w:rPr>
        <w:t>–</w:t>
      </w:r>
      <w:r w:rsidR="00DC565D">
        <w:rPr>
          <w:rFonts w:ascii="Arial" w:hAnsi="Arial"/>
          <w:sz w:val="22"/>
          <w:szCs w:val="22"/>
          <w:lang w:val="fr-CH"/>
        </w:rPr>
        <w:t> </w:t>
      </w:r>
      <w:r w:rsidRPr="00DC565D">
        <w:rPr>
          <w:rFonts w:ascii="Arial" w:hAnsi="Arial"/>
          <w:sz w:val="22"/>
          <w:szCs w:val="22"/>
          <w:lang w:val="fr-CH"/>
        </w:rPr>
        <w:t>au numéro 1.</w:t>
      </w:r>
    </w:p>
    <w:p w14:paraId="14E46131" w14:textId="77777777" w:rsidR="00222C8E" w:rsidRPr="00DC565D" w:rsidRDefault="00222C8E" w:rsidP="00D03E6B">
      <w:pPr>
        <w:rPr>
          <w:rFonts w:ascii="Arial" w:hAnsi="Arial" w:cs="Arial"/>
          <w:sz w:val="22"/>
          <w:szCs w:val="22"/>
          <w:lang w:val="fr-CH"/>
        </w:rPr>
      </w:pPr>
    </w:p>
    <w:p w14:paraId="76FB384B" w14:textId="33A22945" w:rsidR="00D03E6B" w:rsidRPr="00DC565D" w:rsidRDefault="00F13B10" w:rsidP="00D03E6B">
      <w:pPr>
        <w:rPr>
          <w:rFonts w:ascii="Arial" w:hAnsi="Arial" w:cs="Arial"/>
          <w:sz w:val="22"/>
          <w:szCs w:val="22"/>
          <w:lang w:val="fr-CH"/>
        </w:rPr>
      </w:pPr>
      <w:r w:rsidRPr="00DC565D">
        <w:rPr>
          <w:rFonts w:ascii="Arial" w:hAnsi="Arial"/>
          <w:sz w:val="22"/>
          <w:szCs w:val="22"/>
          <w:lang w:val="fr-CH"/>
        </w:rPr>
        <w:lastRenderedPageBreak/>
        <w:t>Comme l</w:t>
      </w:r>
      <w:r w:rsidR="009F7170">
        <w:rPr>
          <w:rFonts w:ascii="Arial" w:hAnsi="Arial"/>
          <w:sz w:val="22"/>
          <w:szCs w:val="22"/>
          <w:lang w:val="fr-CH"/>
        </w:rPr>
        <w:t>’</w:t>
      </w:r>
      <w:r w:rsidRPr="00DC565D">
        <w:rPr>
          <w:rFonts w:ascii="Arial" w:hAnsi="Arial"/>
          <w:sz w:val="22"/>
          <w:szCs w:val="22"/>
          <w:lang w:val="fr-CH"/>
        </w:rPr>
        <w:t>a fait remarquer la star de Hollywood Lin</w:t>
      </w:r>
      <w:r w:rsidR="00F94F1D">
        <w:rPr>
          <w:rFonts w:ascii="Arial" w:hAnsi="Arial"/>
          <w:sz w:val="22"/>
          <w:szCs w:val="22"/>
          <w:lang w:val="fr-CH"/>
        </w:rPr>
        <w:t> Manuel </w:t>
      </w:r>
      <w:r w:rsidRPr="00DC565D">
        <w:rPr>
          <w:rFonts w:ascii="Arial" w:hAnsi="Arial"/>
          <w:sz w:val="22"/>
          <w:szCs w:val="22"/>
          <w:lang w:val="fr-CH"/>
        </w:rPr>
        <w:t>Miranda</w:t>
      </w:r>
      <w:r w:rsidR="009F7170">
        <w:rPr>
          <w:rFonts w:ascii="Arial" w:hAnsi="Arial"/>
          <w:sz w:val="22"/>
          <w:szCs w:val="22"/>
          <w:lang w:val="fr-CH"/>
        </w:rPr>
        <w:t> :</w:t>
      </w:r>
      <w:r w:rsidRPr="00DC565D">
        <w:rPr>
          <w:rFonts w:ascii="Arial" w:hAnsi="Arial"/>
          <w:sz w:val="22"/>
          <w:szCs w:val="22"/>
          <w:lang w:val="fr-CH"/>
        </w:rPr>
        <w:t xml:space="preserve"> “La musique fait tomber les barrières par l</w:t>
      </w:r>
      <w:r w:rsidR="009F7170">
        <w:rPr>
          <w:rFonts w:ascii="Arial" w:hAnsi="Arial"/>
          <w:sz w:val="22"/>
          <w:szCs w:val="22"/>
          <w:lang w:val="fr-CH"/>
        </w:rPr>
        <w:t>’</w:t>
      </w:r>
      <w:r w:rsidRPr="00DC565D">
        <w:rPr>
          <w:rFonts w:ascii="Arial" w:hAnsi="Arial"/>
          <w:sz w:val="22"/>
          <w:szCs w:val="22"/>
          <w:lang w:val="fr-CH"/>
        </w:rPr>
        <w:t>exposition, et l</w:t>
      </w:r>
      <w:r w:rsidR="009F7170">
        <w:rPr>
          <w:rFonts w:ascii="Arial" w:hAnsi="Arial"/>
          <w:sz w:val="22"/>
          <w:szCs w:val="22"/>
          <w:lang w:val="fr-CH"/>
        </w:rPr>
        <w:t>’</w:t>
      </w:r>
      <w:r w:rsidRPr="00DC565D">
        <w:rPr>
          <w:rFonts w:ascii="Arial" w:hAnsi="Arial"/>
          <w:sz w:val="22"/>
          <w:szCs w:val="22"/>
          <w:lang w:val="fr-CH"/>
        </w:rPr>
        <w:t>Internet a démocratisé l</w:t>
      </w:r>
      <w:r w:rsidR="009F7170">
        <w:rPr>
          <w:rFonts w:ascii="Arial" w:hAnsi="Arial"/>
          <w:sz w:val="22"/>
          <w:szCs w:val="22"/>
          <w:lang w:val="fr-CH"/>
        </w:rPr>
        <w:t>’</w:t>
      </w:r>
      <w:r w:rsidRPr="00DC565D">
        <w:rPr>
          <w:rFonts w:ascii="Arial" w:hAnsi="Arial"/>
          <w:sz w:val="22"/>
          <w:szCs w:val="22"/>
          <w:lang w:val="fr-CH"/>
        </w:rPr>
        <w:t>exposition de telle manière que beaucoup des plus grandes stars latines au monde sont des stars de la musique”.</w:t>
      </w:r>
    </w:p>
    <w:p w14:paraId="1EAB8FFB" w14:textId="77777777" w:rsidR="00D03E6B" w:rsidRPr="00DC565D" w:rsidRDefault="00D03E6B" w:rsidP="00D03E6B">
      <w:pPr>
        <w:rPr>
          <w:rFonts w:ascii="Arial" w:hAnsi="Arial" w:cs="Arial"/>
          <w:sz w:val="22"/>
          <w:szCs w:val="22"/>
          <w:lang w:val="fr-CH"/>
        </w:rPr>
      </w:pPr>
    </w:p>
    <w:p w14:paraId="36BF580A" w14:textId="7E18EFEB" w:rsidR="00D03E6B" w:rsidRPr="00DC565D" w:rsidRDefault="00D03E6B" w:rsidP="00D03E6B">
      <w:pPr>
        <w:rPr>
          <w:rFonts w:ascii="Arial" w:hAnsi="Arial" w:cs="Arial"/>
          <w:sz w:val="22"/>
          <w:szCs w:val="22"/>
          <w:lang w:val="fr-CH"/>
        </w:rPr>
      </w:pPr>
      <w:r w:rsidRPr="00DC565D">
        <w:rPr>
          <w:rFonts w:ascii="Arial" w:hAnsi="Arial"/>
          <w:sz w:val="22"/>
          <w:szCs w:val="22"/>
          <w:lang w:val="fr-CH"/>
        </w:rPr>
        <w:t>La scène actuelle de la musique latine est alimentée par une acceptation grandissante de ce genre aux États</w:t>
      </w:r>
      <w:r w:rsidR="00E24E9B">
        <w:rPr>
          <w:rFonts w:ascii="Arial" w:hAnsi="Arial"/>
          <w:sz w:val="22"/>
          <w:szCs w:val="22"/>
          <w:lang w:val="fr-CH"/>
        </w:rPr>
        <w:noBreakHyphen/>
      </w:r>
      <w:r w:rsidRPr="00DC565D">
        <w:rPr>
          <w:rFonts w:ascii="Arial" w:hAnsi="Arial"/>
          <w:sz w:val="22"/>
          <w:szCs w:val="22"/>
          <w:lang w:val="fr-CH"/>
        </w:rPr>
        <w:t>Unis d</w:t>
      </w:r>
      <w:r w:rsidR="009F7170">
        <w:rPr>
          <w:rFonts w:ascii="Arial" w:hAnsi="Arial"/>
          <w:sz w:val="22"/>
          <w:szCs w:val="22"/>
          <w:lang w:val="fr-CH"/>
        </w:rPr>
        <w:t>’</w:t>
      </w:r>
      <w:r w:rsidRPr="00DC565D">
        <w:rPr>
          <w:rFonts w:ascii="Arial" w:hAnsi="Arial"/>
          <w:sz w:val="22"/>
          <w:szCs w:val="22"/>
          <w:lang w:val="fr-CH"/>
        </w:rPr>
        <w:t>Amérique et sur d</w:t>
      </w:r>
      <w:r w:rsidR="009F7170">
        <w:rPr>
          <w:rFonts w:ascii="Arial" w:hAnsi="Arial"/>
          <w:sz w:val="22"/>
          <w:szCs w:val="22"/>
          <w:lang w:val="fr-CH"/>
        </w:rPr>
        <w:t>’</w:t>
      </w:r>
      <w:r w:rsidRPr="00DC565D">
        <w:rPr>
          <w:rFonts w:ascii="Arial" w:hAnsi="Arial"/>
          <w:sz w:val="22"/>
          <w:szCs w:val="22"/>
          <w:lang w:val="fr-CH"/>
        </w:rPr>
        <w:t>autres continents, par la croissance accélérée et la popularité du streaming en Amérique latine et par l</w:t>
      </w:r>
      <w:r w:rsidR="009F7170">
        <w:rPr>
          <w:rFonts w:ascii="Arial" w:hAnsi="Arial"/>
          <w:sz w:val="22"/>
          <w:szCs w:val="22"/>
          <w:lang w:val="fr-CH"/>
        </w:rPr>
        <w:t>’</w:t>
      </w:r>
      <w:r w:rsidRPr="00DC565D">
        <w:rPr>
          <w:rFonts w:ascii="Arial" w:hAnsi="Arial"/>
          <w:sz w:val="22"/>
          <w:szCs w:val="22"/>
          <w:lang w:val="fr-CH"/>
        </w:rPr>
        <w:t>explosion du nombre d</w:t>
      </w:r>
      <w:r w:rsidR="009F7170">
        <w:rPr>
          <w:rFonts w:ascii="Arial" w:hAnsi="Arial"/>
          <w:sz w:val="22"/>
          <w:szCs w:val="22"/>
          <w:lang w:val="fr-CH"/>
        </w:rPr>
        <w:t>’</w:t>
      </w:r>
      <w:r w:rsidRPr="00DC565D">
        <w:rPr>
          <w:rFonts w:ascii="Arial" w:hAnsi="Arial"/>
          <w:sz w:val="22"/>
          <w:szCs w:val="22"/>
          <w:lang w:val="fr-CH"/>
        </w:rPr>
        <w:t>artistes latins qui décrochent des contrats et se font connaître partout dans le monde, qui représentent un large éventail de genres, de styles et de nationalités.</w:t>
      </w:r>
    </w:p>
    <w:p w14:paraId="265830C4" w14:textId="77777777" w:rsidR="00D03E6B" w:rsidRPr="00DC565D" w:rsidRDefault="00D03E6B" w:rsidP="00D03E6B">
      <w:pPr>
        <w:rPr>
          <w:rFonts w:ascii="Arial" w:hAnsi="Arial" w:cs="Arial"/>
          <w:sz w:val="22"/>
          <w:szCs w:val="22"/>
          <w:lang w:val="fr-CH"/>
        </w:rPr>
      </w:pPr>
    </w:p>
    <w:p w14:paraId="6B771D68" w14:textId="17128D5C" w:rsidR="00D03E6B" w:rsidRPr="00DC565D" w:rsidRDefault="00D03E6B" w:rsidP="00D03E6B">
      <w:pPr>
        <w:rPr>
          <w:rFonts w:ascii="Arial" w:hAnsi="Arial" w:cs="Arial"/>
          <w:sz w:val="22"/>
          <w:szCs w:val="22"/>
          <w:lang w:val="fr-CH"/>
        </w:rPr>
      </w:pPr>
      <w:r w:rsidRPr="00DC565D">
        <w:rPr>
          <w:rFonts w:ascii="Arial" w:hAnsi="Arial"/>
          <w:sz w:val="22"/>
          <w:szCs w:val="22"/>
          <w:lang w:val="fr-CH"/>
        </w:rPr>
        <w:t>Selon la Fédération internationale de l</w:t>
      </w:r>
      <w:r w:rsidR="009F7170">
        <w:rPr>
          <w:rFonts w:ascii="Arial" w:hAnsi="Arial"/>
          <w:sz w:val="22"/>
          <w:szCs w:val="22"/>
          <w:lang w:val="fr-CH"/>
        </w:rPr>
        <w:t>’</w:t>
      </w:r>
      <w:r w:rsidRPr="00DC565D">
        <w:rPr>
          <w:rFonts w:ascii="Arial" w:hAnsi="Arial"/>
          <w:sz w:val="22"/>
          <w:szCs w:val="22"/>
          <w:lang w:val="fr-CH"/>
        </w:rPr>
        <w:t>industrie phonographique</w:t>
      </w:r>
      <w:r w:rsidR="00716227">
        <w:rPr>
          <w:rFonts w:ascii="Arial" w:hAnsi="Arial"/>
          <w:sz w:val="22"/>
          <w:szCs w:val="22"/>
          <w:lang w:val="fr-CH"/>
        </w:rPr>
        <w:t> </w:t>
      </w:r>
      <w:r w:rsidRPr="00DC565D">
        <w:rPr>
          <w:rFonts w:ascii="Arial" w:hAnsi="Arial"/>
          <w:sz w:val="22"/>
          <w:szCs w:val="22"/>
          <w:lang w:val="fr-CH"/>
        </w:rPr>
        <w:t>(IFPI), l</w:t>
      </w:r>
      <w:r w:rsidR="009F7170">
        <w:rPr>
          <w:rFonts w:ascii="Arial" w:hAnsi="Arial"/>
          <w:sz w:val="22"/>
          <w:szCs w:val="22"/>
          <w:lang w:val="fr-CH"/>
        </w:rPr>
        <w:t>’</w:t>
      </w:r>
      <w:r w:rsidRPr="00DC565D">
        <w:rPr>
          <w:rFonts w:ascii="Arial" w:hAnsi="Arial"/>
          <w:sz w:val="22"/>
          <w:szCs w:val="22"/>
          <w:lang w:val="fr-CH"/>
        </w:rPr>
        <w:t>organisation sans but lucratif qui représente les intérêts de l</w:t>
      </w:r>
      <w:r w:rsidR="009F7170">
        <w:rPr>
          <w:rFonts w:ascii="Arial" w:hAnsi="Arial"/>
          <w:sz w:val="22"/>
          <w:szCs w:val="22"/>
          <w:lang w:val="fr-CH"/>
        </w:rPr>
        <w:t>’</w:t>
      </w:r>
      <w:r w:rsidRPr="00DC565D">
        <w:rPr>
          <w:rFonts w:ascii="Arial" w:hAnsi="Arial"/>
          <w:sz w:val="22"/>
          <w:szCs w:val="22"/>
          <w:lang w:val="fr-CH"/>
        </w:rPr>
        <w:t>industrie de l</w:t>
      </w:r>
      <w:r w:rsidR="009F7170">
        <w:rPr>
          <w:rFonts w:ascii="Arial" w:hAnsi="Arial"/>
          <w:sz w:val="22"/>
          <w:szCs w:val="22"/>
          <w:lang w:val="fr-CH"/>
        </w:rPr>
        <w:t>’</w:t>
      </w:r>
      <w:r w:rsidRPr="00DC565D">
        <w:rPr>
          <w:rFonts w:ascii="Arial" w:hAnsi="Arial"/>
          <w:sz w:val="22"/>
          <w:szCs w:val="22"/>
          <w:lang w:val="fr-CH"/>
        </w:rPr>
        <w:t>enregistrement à l</w:t>
      </w:r>
      <w:r w:rsidR="009F7170">
        <w:rPr>
          <w:rFonts w:ascii="Arial" w:hAnsi="Arial"/>
          <w:sz w:val="22"/>
          <w:szCs w:val="22"/>
          <w:lang w:val="fr-CH"/>
        </w:rPr>
        <w:t>’</w:t>
      </w:r>
      <w:r w:rsidRPr="00DC565D">
        <w:rPr>
          <w:rFonts w:ascii="Arial" w:hAnsi="Arial"/>
          <w:sz w:val="22"/>
          <w:szCs w:val="22"/>
          <w:lang w:val="fr-CH"/>
        </w:rPr>
        <w:t>échelle mondiale, la région de l</w:t>
      </w:r>
      <w:r w:rsidR="009F7170">
        <w:rPr>
          <w:rFonts w:ascii="Arial" w:hAnsi="Arial"/>
          <w:sz w:val="22"/>
          <w:szCs w:val="22"/>
          <w:lang w:val="fr-CH"/>
        </w:rPr>
        <w:t>’</w:t>
      </w:r>
      <w:r w:rsidRPr="00DC565D">
        <w:rPr>
          <w:rFonts w:ascii="Arial" w:hAnsi="Arial"/>
          <w:sz w:val="22"/>
          <w:szCs w:val="22"/>
          <w:lang w:val="fr-CH"/>
        </w:rPr>
        <w:t xml:space="preserve">Amérique latine a connu </w:t>
      </w:r>
      <w:r w:rsidR="00666DB2">
        <w:rPr>
          <w:rFonts w:ascii="Arial" w:hAnsi="Arial"/>
          <w:sz w:val="22"/>
          <w:szCs w:val="22"/>
          <w:lang w:val="fr-CH"/>
        </w:rPr>
        <w:t>11 </w:t>
      </w:r>
      <w:r w:rsidRPr="00DC565D">
        <w:rPr>
          <w:rFonts w:ascii="Arial" w:hAnsi="Arial"/>
          <w:sz w:val="22"/>
          <w:szCs w:val="22"/>
          <w:lang w:val="fr-CH"/>
        </w:rPr>
        <w:t>années consécutives de croissance (2010</w:t>
      </w:r>
      <w:r w:rsidR="00E24E9B">
        <w:rPr>
          <w:rFonts w:ascii="Arial" w:hAnsi="Arial"/>
          <w:sz w:val="22"/>
          <w:szCs w:val="22"/>
          <w:lang w:val="fr-CH"/>
        </w:rPr>
        <w:noBreakHyphen/>
      </w:r>
      <w:r w:rsidRPr="00DC565D">
        <w:rPr>
          <w:rFonts w:ascii="Arial" w:hAnsi="Arial"/>
          <w:sz w:val="22"/>
          <w:szCs w:val="22"/>
          <w:lang w:val="fr-CH"/>
        </w:rPr>
        <w:t>2020) en termes de recettes issues de la musiq</w:t>
      </w:r>
      <w:r w:rsidR="001652BC" w:rsidRPr="00DC565D">
        <w:rPr>
          <w:rFonts w:ascii="Arial" w:hAnsi="Arial"/>
          <w:sz w:val="22"/>
          <w:szCs w:val="22"/>
          <w:lang w:val="fr-CH"/>
        </w:rPr>
        <w:t>ue</w:t>
      </w:r>
      <w:r w:rsidR="001652BC">
        <w:rPr>
          <w:rFonts w:ascii="Arial" w:hAnsi="Arial"/>
          <w:sz w:val="22"/>
          <w:szCs w:val="22"/>
          <w:lang w:val="fr-CH"/>
        </w:rPr>
        <w:t xml:space="preserve">.  </w:t>
      </w:r>
      <w:r w:rsidR="001652BC" w:rsidRPr="00DC565D">
        <w:rPr>
          <w:rFonts w:ascii="Arial" w:hAnsi="Arial"/>
          <w:sz w:val="22"/>
          <w:szCs w:val="22"/>
          <w:lang w:val="fr-CH"/>
        </w:rPr>
        <w:t>C</w:t>
      </w:r>
      <w:r w:rsidR="001652BC">
        <w:rPr>
          <w:rFonts w:ascii="Arial" w:hAnsi="Arial"/>
          <w:sz w:val="22"/>
          <w:szCs w:val="22"/>
          <w:lang w:val="fr-CH"/>
        </w:rPr>
        <w:t>’</w:t>
      </w:r>
      <w:r w:rsidR="001652BC" w:rsidRPr="00DC565D">
        <w:rPr>
          <w:rFonts w:ascii="Arial" w:hAnsi="Arial"/>
          <w:sz w:val="22"/>
          <w:szCs w:val="22"/>
          <w:lang w:val="fr-CH"/>
        </w:rPr>
        <w:t>e</w:t>
      </w:r>
      <w:r w:rsidRPr="00DC565D">
        <w:rPr>
          <w:rFonts w:ascii="Arial" w:hAnsi="Arial"/>
          <w:sz w:val="22"/>
          <w:szCs w:val="22"/>
          <w:lang w:val="fr-CH"/>
        </w:rPr>
        <w:t>st également la région qui a enregistré la croissance la plus rapide pendant cette période (aux fins de l</w:t>
      </w:r>
      <w:r w:rsidR="009F7170">
        <w:rPr>
          <w:rFonts w:ascii="Arial" w:hAnsi="Arial"/>
          <w:sz w:val="22"/>
          <w:szCs w:val="22"/>
          <w:lang w:val="fr-CH"/>
        </w:rPr>
        <w:t>’</w:t>
      </w:r>
      <w:r w:rsidRPr="00DC565D">
        <w:rPr>
          <w:rFonts w:ascii="Arial" w:hAnsi="Arial"/>
          <w:sz w:val="22"/>
          <w:szCs w:val="22"/>
          <w:lang w:val="fr-CH"/>
        </w:rPr>
        <w:t>IFPI, la région de l</w:t>
      </w:r>
      <w:r w:rsidR="009F7170">
        <w:rPr>
          <w:rFonts w:ascii="Arial" w:hAnsi="Arial"/>
          <w:sz w:val="22"/>
          <w:szCs w:val="22"/>
          <w:lang w:val="fr-CH"/>
        </w:rPr>
        <w:t>’</w:t>
      </w:r>
      <w:r w:rsidRPr="00DC565D">
        <w:rPr>
          <w:rFonts w:ascii="Arial" w:hAnsi="Arial"/>
          <w:sz w:val="22"/>
          <w:szCs w:val="22"/>
          <w:lang w:val="fr-CH"/>
        </w:rPr>
        <w:t>Amérique latine comprend l</w:t>
      </w:r>
      <w:r w:rsidR="009F7170">
        <w:rPr>
          <w:rFonts w:ascii="Arial" w:hAnsi="Arial"/>
          <w:sz w:val="22"/>
          <w:szCs w:val="22"/>
          <w:lang w:val="fr-CH"/>
        </w:rPr>
        <w:t>’</w:t>
      </w:r>
      <w:r w:rsidRPr="00DC565D">
        <w:rPr>
          <w:rFonts w:ascii="Arial" w:hAnsi="Arial"/>
          <w:sz w:val="22"/>
          <w:szCs w:val="22"/>
          <w:lang w:val="fr-CH"/>
        </w:rPr>
        <w:t>Argentine, l</w:t>
      </w:r>
      <w:r w:rsidR="009F7170">
        <w:rPr>
          <w:rFonts w:ascii="Arial" w:hAnsi="Arial"/>
          <w:sz w:val="22"/>
          <w:szCs w:val="22"/>
          <w:lang w:val="fr-CH"/>
        </w:rPr>
        <w:t>’</w:t>
      </w:r>
      <w:r w:rsidRPr="00DC565D">
        <w:rPr>
          <w:rFonts w:ascii="Arial" w:hAnsi="Arial"/>
          <w:sz w:val="22"/>
          <w:szCs w:val="22"/>
          <w:lang w:val="fr-CH"/>
        </w:rPr>
        <w:t>État plurinational de Bolivie, le Brésil, les Caraïbes, l</w:t>
      </w:r>
      <w:r w:rsidR="009F7170">
        <w:rPr>
          <w:rFonts w:ascii="Arial" w:hAnsi="Arial"/>
          <w:sz w:val="22"/>
          <w:szCs w:val="22"/>
          <w:lang w:val="fr-CH"/>
        </w:rPr>
        <w:t>’</w:t>
      </w:r>
      <w:r w:rsidRPr="00DC565D">
        <w:rPr>
          <w:rFonts w:ascii="Arial" w:hAnsi="Arial"/>
          <w:sz w:val="22"/>
          <w:szCs w:val="22"/>
          <w:lang w:val="fr-CH"/>
        </w:rPr>
        <w:t>Amérique centrale, le Chili, la Colombie, le Paraguay, le Pérou, l</w:t>
      </w:r>
      <w:r w:rsidR="009F7170">
        <w:rPr>
          <w:rFonts w:ascii="Arial" w:hAnsi="Arial"/>
          <w:sz w:val="22"/>
          <w:szCs w:val="22"/>
          <w:lang w:val="fr-CH"/>
        </w:rPr>
        <w:t>’</w:t>
      </w:r>
      <w:r w:rsidRPr="00DC565D">
        <w:rPr>
          <w:rFonts w:ascii="Arial" w:hAnsi="Arial"/>
          <w:sz w:val="22"/>
          <w:szCs w:val="22"/>
          <w:lang w:val="fr-CH"/>
        </w:rPr>
        <w:t>Équateur, le Mexique et l</w:t>
      </w:r>
      <w:r w:rsidR="009F7170">
        <w:rPr>
          <w:rFonts w:ascii="Arial" w:hAnsi="Arial"/>
          <w:sz w:val="22"/>
          <w:szCs w:val="22"/>
          <w:lang w:val="fr-CH"/>
        </w:rPr>
        <w:t>’</w:t>
      </w:r>
      <w:r w:rsidRPr="00DC565D">
        <w:rPr>
          <w:rFonts w:ascii="Arial" w:hAnsi="Arial"/>
          <w:sz w:val="22"/>
          <w:szCs w:val="22"/>
          <w:lang w:val="fr-CH"/>
        </w:rPr>
        <w:t>Uruguay).</w:t>
      </w:r>
    </w:p>
    <w:p w14:paraId="53B01BE9" w14:textId="77777777" w:rsidR="00D03E6B" w:rsidRPr="00DC565D" w:rsidRDefault="00D03E6B" w:rsidP="00D03E6B">
      <w:pPr>
        <w:rPr>
          <w:rFonts w:ascii="Arial" w:hAnsi="Arial" w:cs="Arial"/>
          <w:sz w:val="22"/>
          <w:szCs w:val="22"/>
          <w:lang w:val="fr-CH"/>
        </w:rPr>
      </w:pPr>
    </w:p>
    <w:p w14:paraId="064364BD" w14:textId="1A6B97C6" w:rsidR="00D03E6B" w:rsidRPr="00DC565D" w:rsidRDefault="00D03E6B" w:rsidP="00E213BD">
      <w:pPr>
        <w:rPr>
          <w:rFonts w:ascii="Arial" w:hAnsi="Arial" w:cs="Arial"/>
          <w:b/>
          <w:bCs/>
          <w:sz w:val="22"/>
          <w:szCs w:val="22"/>
          <w:lang w:val="fr-CH"/>
        </w:rPr>
      </w:pPr>
      <w:r w:rsidRPr="00DC565D">
        <w:rPr>
          <w:rFonts w:ascii="Arial" w:hAnsi="Arial"/>
          <w:sz w:val="22"/>
          <w:szCs w:val="22"/>
          <w:lang w:val="fr-CH"/>
        </w:rPr>
        <w:t>D</w:t>
      </w:r>
      <w:r w:rsidR="009F7170">
        <w:rPr>
          <w:rFonts w:ascii="Arial" w:hAnsi="Arial"/>
          <w:sz w:val="22"/>
          <w:szCs w:val="22"/>
          <w:lang w:val="fr-CH"/>
        </w:rPr>
        <w:t>’</w:t>
      </w:r>
      <w:r w:rsidRPr="00DC565D">
        <w:rPr>
          <w:rFonts w:ascii="Arial" w:hAnsi="Arial"/>
          <w:sz w:val="22"/>
          <w:szCs w:val="22"/>
          <w:lang w:val="fr-CH"/>
        </w:rPr>
        <w:t>après le rapport 2021 de l</w:t>
      </w:r>
      <w:r w:rsidR="009F7170">
        <w:rPr>
          <w:rFonts w:ascii="Arial" w:hAnsi="Arial"/>
          <w:sz w:val="22"/>
          <w:szCs w:val="22"/>
          <w:lang w:val="fr-CH"/>
        </w:rPr>
        <w:t>’</w:t>
      </w:r>
      <w:r w:rsidRPr="00DC565D">
        <w:rPr>
          <w:rFonts w:ascii="Arial" w:hAnsi="Arial"/>
          <w:sz w:val="22"/>
          <w:szCs w:val="22"/>
          <w:lang w:val="fr-CH"/>
        </w:rPr>
        <w:t>IFPI –</w:t>
      </w:r>
      <w:r w:rsidR="00DF1781">
        <w:rPr>
          <w:rFonts w:ascii="Arial" w:hAnsi="Arial"/>
          <w:sz w:val="22"/>
          <w:szCs w:val="22"/>
          <w:lang w:val="fr-CH"/>
        </w:rPr>
        <w:t xml:space="preserve"> </w:t>
      </w:r>
      <w:r w:rsidRPr="00DC565D">
        <w:rPr>
          <w:rFonts w:ascii="Arial" w:hAnsi="Arial"/>
          <w:sz w:val="22"/>
          <w:szCs w:val="22"/>
          <w:lang w:val="fr-CH"/>
        </w:rPr>
        <w:t>le seul à fournir un décompte détaillé des recettes issues de la musique dans tous les pays</w:t>
      </w:r>
      <w:r w:rsidR="00DF1781">
        <w:rPr>
          <w:rFonts w:ascii="Arial" w:hAnsi="Arial"/>
          <w:sz w:val="22"/>
          <w:szCs w:val="22"/>
          <w:lang w:val="fr-CH"/>
        </w:rPr>
        <w:t xml:space="preserve"> </w:t>
      </w:r>
      <w:r w:rsidRPr="00DC565D">
        <w:rPr>
          <w:rFonts w:ascii="Arial" w:hAnsi="Arial"/>
          <w:sz w:val="22"/>
          <w:szCs w:val="22"/>
          <w:lang w:val="fr-CH"/>
        </w:rPr>
        <w:t xml:space="preserve">– en 2020, </w:t>
      </w:r>
      <w:r w:rsidRPr="00DC565D">
        <w:rPr>
          <w:rFonts w:ascii="Arial" w:hAnsi="Arial"/>
          <w:b/>
          <w:bCs/>
          <w:sz w:val="22"/>
          <w:szCs w:val="22"/>
          <w:lang w:val="fr-CH"/>
        </w:rPr>
        <w:t>l</w:t>
      </w:r>
      <w:r w:rsidR="009F7170">
        <w:rPr>
          <w:rFonts w:ascii="Arial" w:hAnsi="Arial"/>
          <w:b/>
          <w:bCs/>
          <w:sz w:val="22"/>
          <w:szCs w:val="22"/>
          <w:lang w:val="fr-CH"/>
        </w:rPr>
        <w:t>’</w:t>
      </w:r>
      <w:r w:rsidRPr="00DC565D">
        <w:rPr>
          <w:rFonts w:ascii="Arial" w:hAnsi="Arial"/>
          <w:b/>
          <w:bCs/>
          <w:sz w:val="22"/>
          <w:szCs w:val="22"/>
          <w:lang w:val="fr-CH"/>
        </w:rPr>
        <w:t>Amérique latine fut la région affichant de loin la plus grande croissance (15,9%) et la seule région du monde à enregistrer une croissance à deux</w:t>
      </w:r>
      <w:r w:rsidR="00666DB2">
        <w:rPr>
          <w:rFonts w:ascii="Arial" w:hAnsi="Arial"/>
          <w:b/>
          <w:bCs/>
          <w:sz w:val="22"/>
          <w:szCs w:val="22"/>
          <w:lang w:val="fr-CH"/>
        </w:rPr>
        <w:t> </w:t>
      </w:r>
      <w:r w:rsidRPr="00DC565D">
        <w:rPr>
          <w:rFonts w:ascii="Arial" w:hAnsi="Arial"/>
          <w:b/>
          <w:bCs/>
          <w:sz w:val="22"/>
          <w:szCs w:val="22"/>
          <w:lang w:val="fr-CH"/>
        </w:rPr>
        <w:t>chiffres</w:t>
      </w:r>
      <w:r w:rsidRPr="00DC565D">
        <w:rPr>
          <w:rFonts w:ascii="Arial" w:hAnsi="Arial"/>
          <w:sz w:val="22"/>
          <w:szCs w:val="22"/>
          <w:lang w:val="fr-CH"/>
        </w:rPr>
        <w:t>.</w:t>
      </w:r>
    </w:p>
    <w:p w14:paraId="627C4C0C" w14:textId="77777777" w:rsidR="00D03E6B" w:rsidRPr="00DC565D" w:rsidRDefault="00D03E6B" w:rsidP="00D03E6B">
      <w:pPr>
        <w:rPr>
          <w:rFonts w:ascii="Arial" w:hAnsi="Arial" w:cs="Arial"/>
          <w:sz w:val="22"/>
          <w:szCs w:val="22"/>
          <w:lang w:val="fr-CH"/>
        </w:rPr>
      </w:pPr>
    </w:p>
    <w:p w14:paraId="557E5AB3" w14:textId="264106B7" w:rsidR="00D03E6B" w:rsidRPr="00DC565D" w:rsidRDefault="00D03E6B" w:rsidP="00D03E6B">
      <w:pPr>
        <w:rPr>
          <w:rFonts w:ascii="Arial" w:hAnsi="Arial" w:cs="Arial"/>
          <w:sz w:val="22"/>
          <w:szCs w:val="22"/>
          <w:lang w:val="fr-CH"/>
        </w:rPr>
      </w:pPr>
      <w:r w:rsidRPr="00DC565D">
        <w:rPr>
          <w:rFonts w:ascii="Arial" w:hAnsi="Arial"/>
          <w:sz w:val="22"/>
          <w:szCs w:val="22"/>
          <w:lang w:val="fr-CH"/>
        </w:rPr>
        <w:t>La prospérité de la région était portée par le taux de croissance du numérique le plus élevé au monde –</w:t>
      </w:r>
      <w:r w:rsidR="00DF1781">
        <w:rPr>
          <w:rFonts w:ascii="Arial" w:hAnsi="Arial"/>
          <w:sz w:val="22"/>
          <w:szCs w:val="22"/>
          <w:lang w:val="fr-CH"/>
        </w:rPr>
        <w:t xml:space="preserve"> </w:t>
      </w:r>
      <w:r w:rsidRPr="00DC565D">
        <w:rPr>
          <w:rFonts w:ascii="Arial" w:hAnsi="Arial"/>
          <w:sz w:val="22"/>
          <w:szCs w:val="22"/>
          <w:lang w:val="fr-CH"/>
        </w:rPr>
        <w:t>24,6%</w:t>
      </w:r>
      <w:r w:rsidR="00DF1781">
        <w:rPr>
          <w:rFonts w:ascii="Arial" w:hAnsi="Arial"/>
          <w:sz w:val="22"/>
          <w:szCs w:val="22"/>
          <w:lang w:val="fr-CH"/>
        </w:rPr>
        <w:t xml:space="preserve"> </w:t>
      </w:r>
      <w:r w:rsidRPr="00DC565D">
        <w:rPr>
          <w:rFonts w:ascii="Arial" w:hAnsi="Arial"/>
          <w:sz w:val="22"/>
          <w:szCs w:val="22"/>
          <w:lang w:val="fr-CH"/>
        </w:rPr>
        <w:t>– tous les marchés ayant affiché “une croissance à deux</w:t>
      </w:r>
      <w:r w:rsidR="00666DB2">
        <w:rPr>
          <w:rFonts w:ascii="Arial" w:hAnsi="Arial"/>
          <w:sz w:val="22"/>
          <w:szCs w:val="22"/>
          <w:lang w:val="fr-CH"/>
        </w:rPr>
        <w:t> </w:t>
      </w:r>
      <w:r w:rsidRPr="00DC565D">
        <w:rPr>
          <w:rFonts w:ascii="Arial" w:hAnsi="Arial"/>
          <w:sz w:val="22"/>
          <w:szCs w:val="22"/>
          <w:lang w:val="fr-CH"/>
        </w:rPr>
        <w:t>chiffres dans ce secteur.”</w:t>
      </w:r>
      <w:r w:rsidR="00666DB2">
        <w:rPr>
          <w:rFonts w:ascii="Arial" w:hAnsi="Arial"/>
          <w:sz w:val="22"/>
          <w:szCs w:val="22"/>
          <w:lang w:val="fr-CH"/>
        </w:rPr>
        <w:t xml:space="preserve"> </w:t>
      </w:r>
      <w:r w:rsidRPr="00DC565D">
        <w:rPr>
          <w:rFonts w:ascii="Arial" w:hAnsi="Arial"/>
          <w:sz w:val="22"/>
          <w:szCs w:val="22"/>
          <w:lang w:val="fr-CH"/>
        </w:rPr>
        <w:t xml:space="preserve"> Cette tendance à la hausse se retrouve dans les plus grands marchés de la région, </w:t>
      </w:r>
      <w:r w:rsidR="009F7170">
        <w:rPr>
          <w:rFonts w:ascii="Arial" w:hAnsi="Arial"/>
          <w:sz w:val="22"/>
          <w:szCs w:val="22"/>
          <w:lang w:val="fr-CH"/>
        </w:rPr>
        <w:t>à savoir</w:t>
      </w:r>
      <w:r w:rsidRPr="00DC565D">
        <w:rPr>
          <w:rFonts w:ascii="Arial" w:hAnsi="Arial"/>
          <w:sz w:val="22"/>
          <w:szCs w:val="22"/>
          <w:lang w:val="fr-CH"/>
        </w:rPr>
        <w:t xml:space="preserve"> le Brésil (+13,1%), le Mexique (+17,1%) et l</w:t>
      </w:r>
      <w:r w:rsidR="009F7170">
        <w:rPr>
          <w:rFonts w:ascii="Arial" w:hAnsi="Arial"/>
          <w:sz w:val="22"/>
          <w:szCs w:val="22"/>
          <w:lang w:val="fr-CH"/>
        </w:rPr>
        <w:t>’</w:t>
      </w:r>
      <w:r w:rsidRPr="00DC565D">
        <w:rPr>
          <w:rFonts w:ascii="Arial" w:hAnsi="Arial"/>
          <w:sz w:val="22"/>
          <w:szCs w:val="22"/>
          <w:lang w:val="fr-CH"/>
        </w:rPr>
        <w:t>Argentine (+40,9%).</w:t>
      </w:r>
    </w:p>
    <w:p w14:paraId="4FDFD0E6" w14:textId="58F8F3A9" w:rsidR="00D03E6B" w:rsidRPr="00DC565D" w:rsidRDefault="00D03E6B" w:rsidP="00D03E6B">
      <w:pPr>
        <w:rPr>
          <w:rFonts w:ascii="Arial" w:hAnsi="Arial" w:cs="Arial"/>
          <w:sz w:val="22"/>
          <w:szCs w:val="22"/>
          <w:lang w:val="fr-CH"/>
        </w:rPr>
      </w:pPr>
    </w:p>
    <w:p w14:paraId="7C8B8AA5" w14:textId="140F4BEE" w:rsidR="00D03E6B" w:rsidRPr="00DC565D" w:rsidRDefault="00D03E6B" w:rsidP="00E213BD">
      <w:pPr>
        <w:rPr>
          <w:rFonts w:ascii="Arial" w:hAnsi="Arial" w:cs="Arial"/>
          <w:sz w:val="22"/>
          <w:szCs w:val="22"/>
          <w:lang w:val="fr-CH"/>
        </w:rPr>
      </w:pPr>
      <w:r w:rsidRPr="00DC565D">
        <w:rPr>
          <w:rFonts w:ascii="Arial" w:hAnsi="Arial"/>
          <w:sz w:val="22"/>
          <w:szCs w:val="22"/>
          <w:lang w:val="fr-CH"/>
        </w:rPr>
        <w:t>Outre le streaming, qui, en 2020, représentait 84,1% des recettes de la région, l</w:t>
      </w:r>
      <w:r w:rsidR="009F7170">
        <w:rPr>
          <w:rFonts w:ascii="Arial" w:hAnsi="Arial"/>
          <w:sz w:val="22"/>
          <w:szCs w:val="22"/>
          <w:lang w:val="fr-CH"/>
        </w:rPr>
        <w:t>’</w:t>
      </w:r>
      <w:r w:rsidRPr="00DC565D">
        <w:rPr>
          <w:rFonts w:ascii="Arial" w:hAnsi="Arial"/>
          <w:sz w:val="22"/>
          <w:szCs w:val="22"/>
          <w:lang w:val="fr-CH"/>
        </w:rPr>
        <w:t>Amérique latine a également enregistré une croissance impressionnante en termes de recettes provenant des droits d</w:t>
      </w:r>
      <w:r w:rsidR="009F7170">
        <w:rPr>
          <w:rFonts w:ascii="Arial" w:hAnsi="Arial"/>
          <w:sz w:val="22"/>
          <w:szCs w:val="22"/>
          <w:lang w:val="fr-CH"/>
        </w:rPr>
        <w:t>’</w:t>
      </w:r>
      <w:r w:rsidRPr="00DC565D">
        <w:rPr>
          <w:rFonts w:ascii="Arial" w:hAnsi="Arial"/>
          <w:sz w:val="22"/>
          <w:szCs w:val="22"/>
          <w:lang w:val="fr-CH"/>
        </w:rPr>
        <w:t>exécution publique (+10,6%) et des droits de synchronisation (+9,4%).</w:t>
      </w:r>
    </w:p>
    <w:p w14:paraId="48FD6FAF" w14:textId="77777777" w:rsidR="00E213BD" w:rsidRPr="00DC565D" w:rsidRDefault="00E213BD" w:rsidP="00E213BD">
      <w:pPr>
        <w:rPr>
          <w:rFonts w:ascii="Arial" w:hAnsi="Arial" w:cs="Arial"/>
          <w:sz w:val="22"/>
          <w:szCs w:val="22"/>
          <w:lang w:val="fr-CH"/>
        </w:rPr>
      </w:pPr>
    </w:p>
    <w:p w14:paraId="1052CDC3" w14:textId="79C23CD5" w:rsidR="00D03E6B" w:rsidRPr="00DC565D" w:rsidRDefault="00D03E6B" w:rsidP="00D03E6B">
      <w:pPr>
        <w:rPr>
          <w:rFonts w:ascii="Arial" w:hAnsi="Arial" w:cs="Arial"/>
          <w:sz w:val="22"/>
          <w:szCs w:val="22"/>
          <w:lang w:val="fr-CH"/>
        </w:rPr>
      </w:pPr>
      <w:r w:rsidRPr="00DC565D">
        <w:rPr>
          <w:rFonts w:ascii="Arial" w:hAnsi="Arial"/>
          <w:sz w:val="22"/>
          <w:szCs w:val="22"/>
          <w:lang w:val="fr-CH"/>
        </w:rPr>
        <w:t>L</w:t>
      </w:r>
      <w:r w:rsidR="009F7170">
        <w:rPr>
          <w:rFonts w:ascii="Arial" w:hAnsi="Arial"/>
          <w:sz w:val="22"/>
          <w:szCs w:val="22"/>
          <w:lang w:val="fr-CH"/>
        </w:rPr>
        <w:t>’</w:t>
      </w:r>
      <w:r w:rsidRPr="00DC565D">
        <w:rPr>
          <w:rFonts w:ascii="Arial" w:hAnsi="Arial"/>
          <w:sz w:val="22"/>
          <w:szCs w:val="22"/>
          <w:lang w:val="fr-CH"/>
        </w:rPr>
        <w:t>augmentation des chiffres relatifs au streaming va de pair avec une explosion de nouveaux contrats sur l</w:t>
      </w:r>
      <w:r w:rsidR="009F7170">
        <w:rPr>
          <w:rFonts w:ascii="Arial" w:hAnsi="Arial"/>
          <w:sz w:val="22"/>
          <w:szCs w:val="22"/>
          <w:lang w:val="fr-CH"/>
        </w:rPr>
        <w:t>’</w:t>
      </w:r>
      <w:r w:rsidRPr="00DC565D">
        <w:rPr>
          <w:rFonts w:ascii="Arial" w:hAnsi="Arial"/>
          <w:sz w:val="22"/>
          <w:szCs w:val="22"/>
          <w:lang w:val="fr-CH"/>
        </w:rPr>
        <w:t>ensemble du contine</w:t>
      </w:r>
      <w:r w:rsidR="001652BC" w:rsidRPr="00DC565D">
        <w:rPr>
          <w:rFonts w:ascii="Arial" w:hAnsi="Arial"/>
          <w:sz w:val="22"/>
          <w:szCs w:val="22"/>
          <w:lang w:val="fr-CH"/>
        </w:rPr>
        <w:t>nt</w:t>
      </w:r>
      <w:r w:rsidR="001652BC">
        <w:rPr>
          <w:rFonts w:ascii="Arial" w:hAnsi="Arial"/>
          <w:sz w:val="22"/>
          <w:szCs w:val="22"/>
          <w:lang w:val="fr-CH"/>
        </w:rPr>
        <w:t xml:space="preserve">.  </w:t>
      </w:r>
      <w:r w:rsidR="001652BC" w:rsidRPr="00DC565D">
        <w:rPr>
          <w:rFonts w:ascii="Arial" w:hAnsi="Arial"/>
          <w:sz w:val="22"/>
          <w:szCs w:val="22"/>
          <w:lang w:val="fr-CH"/>
        </w:rPr>
        <w:t>Ja</w:t>
      </w:r>
      <w:r w:rsidRPr="00DC565D">
        <w:rPr>
          <w:rFonts w:ascii="Arial" w:hAnsi="Arial"/>
          <w:sz w:val="22"/>
          <w:szCs w:val="22"/>
          <w:lang w:val="fr-CH"/>
        </w:rPr>
        <w:t>mais dans l</w:t>
      </w:r>
      <w:r w:rsidR="009F7170">
        <w:rPr>
          <w:rFonts w:ascii="Arial" w:hAnsi="Arial"/>
          <w:sz w:val="22"/>
          <w:szCs w:val="22"/>
          <w:lang w:val="fr-CH"/>
        </w:rPr>
        <w:t>’</w:t>
      </w:r>
      <w:r w:rsidRPr="00DC565D">
        <w:rPr>
          <w:rFonts w:ascii="Arial" w:hAnsi="Arial"/>
          <w:sz w:val="22"/>
          <w:szCs w:val="22"/>
          <w:lang w:val="fr-CH"/>
        </w:rPr>
        <w:t>histoire récente autant d</w:t>
      </w:r>
      <w:r w:rsidR="009F7170">
        <w:rPr>
          <w:rFonts w:ascii="Arial" w:hAnsi="Arial"/>
          <w:sz w:val="22"/>
          <w:szCs w:val="22"/>
          <w:lang w:val="fr-CH"/>
        </w:rPr>
        <w:t>’</w:t>
      </w:r>
      <w:r w:rsidRPr="00DC565D">
        <w:rPr>
          <w:rFonts w:ascii="Arial" w:hAnsi="Arial"/>
          <w:sz w:val="22"/>
          <w:szCs w:val="22"/>
          <w:lang w:val="fr-CH"/>
        </w:rPr>
        <w:t>artistes n</w:t>
      </w:r>
      <w:r w:rsidR="009F7170">
        <w:rPr>
          <w:rFonts w:ascii="Arial" w:hAnsi="Arial"/>
          <w:sz w:val="22"/>
          <w:szCs w:val="22"/>
          <w:lang w:val="fr-CH"/>
        </w:rPr>
        <w:t>’</w:t>
      </w:r>
      <w:r w:rsidRPr="00DC565D">
        <w:rPr>
          <w:rFonts w:ascii="Arial" w:hAnsi="Arial"/>
          <w:sz w:val="22"/>
          <w:szCs w:val="22"/>
          <w:lang w:val="fr-CH"/>
        </w:rPr>
        <w:t>ont décroché simultanément de contrats dans la région.</w:t>
      </w:r>
    </w:p>
    <w:p w14:paraId="53AC6205" w14:textId="77777777" w:rsidR="00D03E6B" w:rsidRPr="00DC565D" w:rsidRDefault="00D03E6B" w:rsidP="00D03E6B">
      <w:pPr>
        <w:rPr>
          <w:rFonts w:ascii="Arial" w:hAnsi="Arial" w:cs="Arial"/>
          <w:sz w:val="22"/>
          <w:szCs w:val="22"/>
          <w:lang w:val="fr-CH"/>
        </w:rPr>
      </w:pPr>
    </w:p>
    <w:p w14:paraId="49958632" w14:textId="172B01F4" w:rsidR="00D03E6B" w:rsidRPr="00DC565D" w:rsidRDefault="00E213BD" w:rsidP="00D03E6B">
      <w:pPr>
        <w:rPr>
          <w:rFonts w:ascii="Arial" w:hAnsi="Arial" w:cs="Arial"/>
          <w:sz w:val="22"/>
          <w:szCs w:val="22"/>
          <w:lang w:val="fr-CH"/>
        </w:rPr>
      </w:pPr>
      <w:r w:rsidRPr="00DC565D">
        <w:rPr>
          <w:rFonts w:ascii="Arial" w:hAnsi="Arial"/>
          <w:sz w:val="22"/>
          <w:szCs w:val="22"/>
          <w:lang w:val="fr-CH"/>
        </w:rPr>
        <w:t>Les recettes du marché de la musique en Amérique latine ont progressé malgré le fait que la région est aux prises avec des problèmes de dévaluation, de troubles sociaux et économiques et de faibles taux d</w:t>
      </w:r>
      <w:r w:rsidR="009F7170">
        <w:rPr>
          <w:rFonts w:ascii="Arial" w:hAnsi="Arial"/>
          <w:sz w:val="22"/>
          <w:szCs w:val="22"/>
          <w:lang w:val="fr-CH"/>
        </w:rPr>
        <w:t>’</w:t>
      </w:r>
      <w:r w:rsidRPr="00DC565D">
        <w:rPr>
          <w:rFonts w:ascii="Arial" w:hAnsi="Arial"/>
          <w:sz w:val="22"/>
          <w:szCs w:val="22"/>
          <w:lang w:val="fr-CH"/>
        </w:rPr>
        <w:t>abonnement aux services de streaming.</w:t>
      </w:r>
    </w:p>
    <w:p w14:paraId="5284327A" w14:textId="77777777" w:rsidR="00E213BD" w:rsidRPr="00DC565D" w:rsidRDefault="00E213BD" w:rsidP="00D03E6B">
      <w:pPr>
        <w:rPr>
          <w:rFonts w:ascii="Arial" w:hAnsi="Arial" w:cs="Arial"/>
          <w:sz w:val="22"/>
          <w:szCs w:val="22"/>
          <w:lang w:val="fr-CH"/>
        </w:rPr>
      </w:pPr>
    </w:p>
    <w:p w14:paraId="749E8C56" w14:textId="27E4AD50" w:rsidR="00D03E6B" w:rsidRPr="00DC565D" w:rsidRDefault="00D03E6B" w:rsidP="00D03E6B">
      <w:pPr>
        <w:rPr>
          <w:rFonts w:ascii="Arial" w:hAnsi="Arial" w:cs="Arial"/>
          <w:sz w:val="22"/>
          <w:szCs w:val="22"/>
          <w:lang w:val="fr-CH"/>
        </w:rPr>
      </w:pPr>
      <w:r w:rsidRPr="00DC565D">
        <w:rPr>
          <w:rFonts w:ascii="Arial" w:hAnsi="Arial"/>
          <w:sz w:val="22"/>
          <w:szCs w:val="22"/>
          <w:lang w:val="fr-CH"/>
        </w:rPr>
        <w:t>À titre d</w:t>
      </w:r>
      <w:r w:rsidR="009F7170">
        <w:rPr>
          <w:rFonts w:ascii="Arial" w:hAnsi="Arial"/>
          <w:sz w:val="22"/>
          <w:szCs w:val="22"/>
          <w:lang w:val="fr-CH"/>
        </w:rPr>
        <w:t>’</w:t>
      </w:r>
      <w:r w:rsidRPr="00DC565D">
        <w:rPr>
          <w:rFonts w:ascii="Arial" w:hAnsi="Arial"/>
          <w:sz w:val="22"/>
          <w:szCs w:val="22"/>
          <w:lang w:val="fr-CH"/>
        </w:rPr>
        <w:t xml:space="preserve">exemple, un abonnement </w:t>
      </w:r>
      <w:proofErr w:type="spellStart"/>
      <w:r w:rsidRPr="00DC565D">
        <w:rPr>
          <w:rFonts w:ascii="Arial" w:hAnsi="Arial"/>
          <w:sz w:val="22"/>
          <w:szCs w:val="22"/>
          <w:lang w:val="fr-CH"/>
        </w:rPr>
        <w:t>Spotify</w:t>
      </w:r>
      <w:proofErr w:type="spellEnd"/>
      <w:r w:rsidRPr="00DC565D">
        <w:rPr>
          <w:rFonts w:ascii="Arial" w:hAnsi="Arial"/>
          <w:sz w:val="22"/>
          <w:szCs w:val="22"/>
          <w:lang w:val="fr-CH"/>
        </w:rPr>
        <w:t xml:space="preserve"> Premium aux États</w:t>
      </w:r>
      <w:r w:rsidR="00E24E9B">
        <w:rPr>
          <w:rFonts w:ascii="Arial" w:hAnsi="Arial"/>
          <w:sz w:val="22"/>
          <w:szCs w:val="22"/>
          <w:lang w:val="fr-CH"/>
        </w:rPr>
        <w:noBreakHyphen/>
      </w:r>
      <w:r w:rsidRPr="00DC565D">
        <w:rPr>
          <w:rFonts w:ascii="Arial" w:hAnsi="Arial"/>
          <w:sz w:val="22"/>
          <w:szCs w:val="22"/>
          <w:lang w:val="fr-CH"/>
        </w:rPr>
        <w:t>Unis d</w:t>
      </w:r>
      <w:r w:rsidR="009F7170">
        <w:rPr>
          <w:rFonts w:ascii="Arial" w:hAnsi="Arial"/>
          <w:sz w:val="22"/>
          <w:szCs w:val="22"/>
          <w:lang w:val="fr-CH"/>
        </w:rPr>
        <w:t>’</w:t>
      </w:r>
      <w:r w:rsidRPr="00DC565D">
        <w:rPr>
          <w:rFonts w:ascii="Arial" w:hAnsi="Arial"/>
          <w:sz w:val="22"/>
          <w:szCs w:val="22"/>
          <w:lang w:val="fr-CH"/>
        </w:rPr>
        <w:t>Amérique coûte 9,99 dollars par mo</w:t>
      </w:r>
      <w:r w:rsidR="001652BC" w:rsidRPr="00DC565D">
        <w:rPr>
          <w:rFonts w:ascii="Arial" w:hAnsi="Arial"/>
          <w:sz w:val="22"/>
          <w:szCs w:val="22"/>
          <w:lang w:val="fr-CH"/>
        </w:rPr>
        <w:t>is</w:t>
      </w:r>
      <w:r w:rsidR="001652BC">
        <w:rPr>
          <w:rFonts w:ascii="Arial" w:hAnsi="Arial"/>
          <w:sz w:val="22"/>
          <w:szCs w:val="22"/>
          <w:lang w:val="fr-CH"/>
        </w:rPr>
        <w:t xml:space="preserve">.  </w:t>
      </w:r>
      <w:r w:rsidR="001652BC" w:rsidRPr="00DC565D">
        <w:rPr>
          <w:rFonts w:ascii="Arial" w:hAnsi="Arial"/>
          <w:sz w:val="22"/>
          <w:szCs w:val="22"/>
          <w:lang w:val="fr-CH"/>
        </w:rPr>
        <w:t>Da</w:t>
      </w:r>
      <w:r w:rsidRPr="00DC565D">
        <w:rPr>
          <w:rFonts w:ascii="Arial" w:hAnsi="Arial"/>
          <w:sz w:val="22"/>
          <w:szCs w:val="22"/>
          <w:lang w:val="fr-CH"/>
        </w:rPr>
        <w:t>ns une grande partie de l</w:t>
      </w:r>
      <w:r w:rsidR="009F7170">
        <w:rPr>
          <w:rFonts w:ascii="Arial" w:hAnsi="Arial"/>
          <w:sz w:val="22"/>
          <w:szCs w:val="22"/>
          <w:lang w:val="fr-CH"/>
        </w:rPr>
        <w:t>’</w:t>
      </w:r>
      <w:r w:rsidRPr="00DC565D">
        <w:rPr>
          <w:rFonts w:ascii="Arial" w:hAnsi="Arial"/>
          <w:sz w:val="22"/>
          <w:szCs w:val="22"/>
          <w:lang w:val="fr-CH"/>
        </w:rPr>
        <w:t>Amérique latine, du fait des monnaies dévaluées, ce même abonnement vaut l</w:t>
      </w:r>
      <w:r w:rsidR="009F7170">
        <w:rPr>
          <w:rFonts w:ascii="Arial" w:hAnsi="Arial"/>
          <w:sz w:val="22"/>
          <w:szCs w:val="22"/>
          <w:lang w:val="fr-CH"/>
        </w:rPr>
        <w:t>’</w:t>
      </w:r>
      <w:r w:rsidRPr="00DC565D">
        <w:rPr>
          <w:rFonts w:ascii="Arial" w:hAnsi="Arial"/>
          <w:sz w:val="22"/>
          <w:szCs w:val="22"/>
          <w:lang w:val="fr-CH"/>
        </w:rPr>
        <w:t>équivalent de 5 à</w:t>
      </w:r>
      <w:r w:rsidR="00716227">
        <w:rPr>
          <w:rFonts w:ascii="Arial" w:hAnsi="Arial"/>
          <w:sz w:val="22"/>
          <w:szCs w:val="22"/>
          <w:lang w:val="fr-CH"/>
        </w:rPr>
        <w:t> </w:t>
      </w:r>
      <w:r w:rsidRPr="00DC565D">
        <w:rPr>
          <w:rFonts w:ascii="Arial" w:hAnsi="Arial"/>
          <w:sz w:val="22"/>
          <w:szCs w:val="22"/>
          <w:lang w:val="fr-CH"/>
        </w:rPr>
        <w:t>5,50 dollars</w:t>
      </w:r>
      <w:r w:rsidR="00666DB2">
        <w:rPr>
          <w:rFonts w:ascii="Arial" w:hAnsi="Arial"/>
          <w:sz w:val="22"/>
          <w:szCs w:val="22"/>
          <w:lang w:val="fr-CH"/>
        </w:rPr>
        <w:t> </w:t>
      </w:r>
      <w:r w:rsidRPr="00DC565D">
        <w:rPr>
          <w:rFonts w:ascii="Arial" w:hAnsi="Arial"/>
          <w:sz w:val="22"/>
          <w:szCs w:val="22"/>
          <w:lang w:val="fr-CH"/>
        </w:rPr>
        <w:t>É.</w:t>
      </w:r>
      <w:r w:rsidR="00E24E9B">
        <w:rPr>
          <w:rFonts w:ascii="Arial" w:hAnsi="Arial"/>
          <w:sz w:val="22"/>
          <w:szCs w:val="22"/>
          <w:lang w:val="fr-CH"/>
        </w:rPr>
        <w:noBreakHyphen/>
      </w:r>
      <w:r w:rsidRPr="00DC565D">
        <w:rPr>
          <w:rFonts w:ascii="Arial" w:hAnsi="Arial"/>
          <w:sz w:val="22"/>
          <w:szCs w:val="22"/>
          <w:lang w:val="fr-CH"/>
        </w:rPr>
        <w:t>U.</w:t>
      </w:r>
    </w:p>
    <w:p w14:paraId="017ABD20" w14:textId="77777777" w:rsidR="00D03E6B" w:rsidRPr="00DC565D" w:rsidRDefault="00D03E6B" w:rsidP="00D03E6B">
      <w:pPr>
        <w:rPr>
          <w:rFonts w:ascii="Arial" w:hAnsi="Arial" w:cs="Arial"/>
          <w:sz w:val="22"/>
          <w:szCs w:val="22"/>
          <w:lang w:val="fr-CH"/>
        </w:rPr>
      </w:pPr>
    </w:p>
    <w:p w14:paraId="5CB62E18" w14:textId="3EBABF81" w:rsidR="00D03E6B" w:rsidRPr="00DC565D" w:rsidRDefault="00D03E6B" w:rsidP="00D03E6B">
      <w:pPr>
        <w:rPr>
          <w:rFonts w:ascii="Arial" w:hAnsi="Arial" w:cs="Arial"/>
          <w:sz w:val="22"/>
          <w:szCs w:val="22"/>
          <w:lang w:val="fr-CH"/>
        </w:rPr>
      </w:pPr>
      <w:r w:rsidRPr="00DC565D">
        <w:rPr>
          <w:rFonts w:ascii="Arial" w:hAnsi="Arial"/>
          <w:sz w:val="22"/>
          <w:szCs w:val="22"/>
          <w:lang w:val="fr-CH"/>
        </w:rPr>
        <w:t xml:space="preserve">Cela signifie à son tour que le paiement par </w:t>
      </w:r>
      <w:proofErr w:type="spellStart"/>
      <w:r w:rsidRPr="00DC565D">
        <w:rPr>
          <w:rFonts w:ascii="Arial" w:hAnsi="Arial"/>
          <w:sz w:val="22"/>
          <w:szCs w:val="22"/>
          <w:lang w:val="fr-CH"/>
        </w:rPr>
        <w:t>stream</w:t>
      </w:r>
      <w:proofErr w:type="spellEnd"/>
      <w:r w:rsidRPr="00DC565D">
        <w:rPr>
          <w:rFonts w:ascii="Arial" w:hAnsi="Arial"/>
          <w:sz w:val="22"/>
          <w:szCs w:val="22"/>
          <w:lang w:val="fr-CH"/>
        </w:rPr>
        <w:t xml:space="preserve"> versé aux créateurs en Amérique latine est inférieur à celui dont les créateurs jouissent dans d</w:t>
      </w:r>
      <w:r w:rsidR="009F7170">
        <w:rPr>
          <w:rFonts w:ascii="Arial" w:hAnsi="Arial"/>
          <w:sz w:val="22"/>
          <w:szCs w:val="22"/>
          <w:lang w:val="fr-CH"/>
        </w:rPr>
        <w:t>’</w:t>
      </w:r>
      <w:r w:rsidRPr="00DC565D">
        <w:rPr>
          <w:rFonts w:ascii="Arial" w:hAnsi="Arial"/>
          <w:sz w:val="22"/>
          <w:szCs w:val="22"/>
          <w:lang w:val="fr-CH"/>
        </w:rPr>
        <w:t>autres régions, par exemple en Europe.</w:t>
      </w:r>
    </w:p>
    <w:p w14:paraId="541334C5" w14:textId="77777777" w:rsidR="00D03E6B" w:rsidRPr="00DC565D" w:rsidRDefault="00D03E6B" w:rsidP="00D03E6B">
      <w:pPr>
        <w:rPr>
          <w:rFonts w:ascii="Arial" w:hAnsi="Arial" w:cs="Arial"/>
          <w:sz w:val="22"/>
          <w:szCs w:val="22"/>
          <w:lang w:val="fr-CH"/>
        </w:rPr>
      </w:pPr>
    </w:p>
    <w:p w14:paraId="53877F69" w14:textId="77777777" w:rsidR="00D03E6B" w:rsidRPr="00DC565D" w:rsidRDefault="00D03E6B" w:rsidP="00D03E6B">
      <w:pPr>
        <w:rPr>
          <w:rFonts w:ascii="Arial" w:hAnsi="Arial" w:cs="Arial"/>
          <w:sz w:val="22"/>
          <w:szCs w:val="22"/>
          <w:lang w:val="fr-CH"/>
        </w:rPr>
      </w:pPr>
    </w:p>
    <w:p w14:paraId="2F778891" w14:textId="6B770750" w:rsidR="00D03E6B" w:rsidRPr="00DC565D" w:rsidRDefault="00D03E6B" w:rsidP="00E213BD">
      <w:pPr>
        <w:rPr>
          <w:rFonts w:ascii="Arial" w:hAnsi="Arial" w:cs="Arial"/>
          <w:sz w:val="22"/>
          <w:szCs w:val="22"/>
          <w:lang w:val="fr-CH"/>
        </w:rPr>
      </w:pPr>
      <w:r w:rsidRPr="00DC565D">
        <w:rPr>
          <w:rFonts w:ascii="Arial" w:hAnsi="Arial"/>
          <w:sz w:val="22"/>
          <w:szCs w:val="22"/>
          <w:lang w:val="fr-CH"/>
        </w:rPr>
        <w:t>Le streaming s</w:t>
      </w:r>
      <w:r w:rsidR="009F7170">
        <w:rPr>
          <w:rFonts w:ascii="Arial" w:hAnsi="Arial"/>
          <w:sz w:val="22"/>
          <w:szCs w:val="22"/>
          <w:lang w:val="fr-CH"/>
        </w:rPr>
        <w:t>’</w:t>
      </w:r>
      <w:r w:rsidRPr="00DC565D">
        <w:rPr>
          <w:rFonts w:ascii="Arial" w:hAnsi="Arial"/>
          <w:sz w:val="22"/>
          <w:szCs w:val="22"/>
          <w:lang w:val="fr-CH"/>
        </w:rPr>
        <w:t>est révélé être la planche de salut de l</w:t>
      </w:r>
      <w:r w:rsidR="009F7170">
        <w:rPr>
          <w:rFonts w:ascii="Arial" w:hAnsi="Arial"/>
          <w:sz w:val="22"/>
          <w:szCs w:val="22"/>
          <w:lang w:val="fr-CH"/>
        </w:rPr>
        <w:t>’</w:t>
      </w:r>
      <w:r w:rsidRPr="00DC565D">
        <w:rPr>
          <w:rFonts w:ascii="Arial" w:hAnsi="Arial"/>
          <w:sz w:val="22"/>
          <w:szCs w:val="22"/>
          <w:lang w:val="fr-CH"/>
        </w:rPr>
        <w:t>industrie de la musique de manière générale, mais en Amérique latine, il est encore démesuré en comparais</w:t>
      </w:r>
      <w:r w:rsidR="001652BC" w:rsidRPr="00DC565D">
        <w:rPr>
          <w:rFonts w:ascii="Arial" w:hAnsi="Arial"/>
          <w:sz w:val="22"/>
          <w:szCs w:val="22"/>
          <w:lang w:val="fr-CH"/>
        </w:rPr>
        <w:t>on</w:t>
      </w:r>
      <w:r w:rsidR="001652BC">
        <w:rPr>
          <w:rFonts w:ascii="Arial" w:hAnsi="Arial"/>
          <w:sz w:val="22"/>
          <w:szCs w:val="22"/>
          <w:lang w:val="fr-CH"/>
        </w:rPr>
        <w:t xml:space="preserve">.  </w:t>
      </w:r>
      <w:r w:rsidR="001652BC" w:rsidRPr="00DC565D">
        <w:rPr>
          <w:rFonts w:ascii="Arial" w:hAnsi="Arial"/>
          <w:sz w:val="22"/>
          <w:szCs w:val="22"/>
          <w:lang w:val="fr-CH"/>
        </w:rPr>
        <w:t>En</w:t>
      </w:r>
      <w:r w:rsidRPr="00DC565D">
        <w:rPr>
          <w:rFonts w:ascii="Arial" w:hAnsi="Arial"/>
          <w:sz w:val="22"/>
          <w:szCs w:val="22"/>
          <w:lang w:val="fr-CH"/>
        </w:rPr>
        <w:t> 2019 et</w:t>
      </w:r>
      <w:r w:rsidR="00716227">
        <w:rPr>
          <w:rFonts w:ascii="Arial" w:hAnsi="Arial"/>
          <w:sz w:val="22"/>
          <w:szCs w:val="22"/>
          <w:lang w:val="fr-CH"/>
        </w:rPr>
        <w:t> </w:t>
      </w:r>
      <w:r w:rsidRPr="00DC565D">
        <w:rPr>
          <w:rFonts w:ascii="Arial" w:hAnsi="Arial"/>
          <w:sz w:val="22"/>
          <w:szCs w:val="22"/>
          <w:lang w:val="fr-CH"/>
        </w:rPr>
        <w:t>2020, l</w:t>
      </w:r>
      <w:r w:rsidR="009F7170">
        <w:rPr>
          <w:rFonts w:ascii="Arial" w:hAnsi="Arial"/>
          <w:sz w:val="22"/>
          <w:szCs w:val="22"/>
          <w:lang w:val="fr-CH"/>
        </w:rPr>
        <w:t>’</w:t>
      </w:r>
      <w:r w:rsidRPr="00DC565D">
        <w:rPr>
          <w:rFonts w:ascii="Arial" w:hAnsi="Arial"/>
          <w:sz w:val="22"/>
          <w:szCs w:val="22"/>
          <w:lang w:val="fr-CH"/>
        </w:rPr>
        <w:t>Amérique latine était la région du monde où la plus grande part de revenus était générée par le streaming, selon l</w:t>
      </w:r>
      <w:r w:rsidR="009F7170">
        <w:rPr>
          <w:rFonts w:ascii="Arial" w:hAnsi="Arial"/>
          <w:sz w:val="22"/>
          <w:szCs w:val="22"/>
          <w:lang w:val="fr-CH"/>
        </w:rPr>
        <w:t>’</w:t>
      </w:r>
      <w:r w:rsidRPr="00DC565D">
        <w:rPr>
          <w:rFonts w:ascii="Arial" w:hAnsi="Arial"/>
          <w:sz w:val="22"/>
          <w:szCs w:val="22"/>
          <w:lang w:val="fr-CH"/>
        </w:rPr>
        <w:t>IFPI.</w:t>
      </w:r>
    </w:p>
    <w:p w14:paraId="17BEDCF9" w14:textId="77777777" w:rsidR="00D03E6B" w:rsidRPr="00DC565D" w:rsidRDefault="00D03E6B" w:rsidP="00D03E6B">
      <w:pPr>
        <w:rPr>
          <w:rFonts w:ascii="Arial" w:hAnsi="Arial" w:cs="Arial"/>
          <w:sz w:val="22"/>
          <w:szCs w:val="22"/>
          <w:lang w:val="fr-CH"/>
        </w:rPr>
      </w:pPr>
    </w:p>
    <w:p w14:paraId="3028A399" w14:textId="6F5EE914" w:rsidR="00D03E6B" w:rsidRPr="00DC565D" w:rsidRDefault="00D03E6B" w:rsidP="00D03E6B">
      <w:pPr>
        <w:rPr>
          <w:rFonts w:ascii="Arial" w:hAnsi="Arial" w:cs="Arial"/>
          <w:sz w:val="22"/>
          <w:szCs w:val="22"/>
          <w:lang w:val="fr-CH"/>
        </w:rPr>
      </w:pPr>
      <w:r w:rsidRPr="00DC565D">
        <w:rPr>
          <w:rFonts w:ascii="Arial" w:hAnsi="Arial"/>
          <w:sz w:val="22"/>
          <w:szCs w:val="22"/>
          <w:lang w:val="fr-CH"/>
        </w:rPr>
        <w:lastRenderedPageBreak/>
        <w:t>Le goût de la population latino</w:t>
      </w:r>
      <w:r w:rsidR="00E24E9B">
        <w:rPr>
          <w:rFonts w:ascii="Arial" w:hAnsi="Arial"/>
          <w:sz w:val="22"/>
          <w:szCs w:val="22"/>
          <w:lang w:val="fr-CH"/>
        </w:rPr>
        <w:noBreakHyphen/>
      </w:r>
      <w:r w:rsidRPr="00DC565D">
        <w:rPr>
          <w:rFonts w:ascii="Arial" w:hAnsi="Arial"/>
          <w:sz w:val="22"/>
          <w:szCs w:val="22"/>
          <w:lang w:val="fr-CH"/>
        </w:rPr>
        <w:t>américaine pour le streaming est illustré par la présence disproportionnée de la musique latine dans les classements mondiaux.</w:t>
      </w:r>
    </w:p>
    <w:p w14:paraId="2218F01D" w14:textId="77777777" w:rsidR="00D03E6B" w:rsidRPr="00DC565D" w:rsidRDefault="00D03E6B" w:rsidP="00D03E6B">
      <w:pPr>
        <w:rPr>
          <w:rFonts w:ascii="Arial" w:hAnsi="Arial" w:cs="Arial"/>
          <w:sz w:val="22"/>
          <w:szCs w:val="22"/>
          <w:lang w:val="fr-CH"/>
        </w:rPr>
      </w:pPr>
    </w:p>
    <w:p w14:paraId="31C03F9C" w14:textId="017728C7" w:rsidR="00D03E6B" w:rsidRPr="00DC565D" w:rsidRDefault="00D03E6B" w:rsidP="00D03E6B">
      <w:pPr>
        <w:rPr>
          <w:rFonts w:ascii="Arial" w:hAnsi="Arial" w:cs="Arial"/>
          <w:sz w:val="22"/>
          <w:szCs w:val="22"/>
          <w:lang w:val="fr-CH"/>
        </w:rPr>
      </w:pPr>
      <w:r w:rsidRPr="00DC565D">
        <w:rPr>
          <w:rFonts w:ascii="Arial" w:hAnsi="Arial"/>
          <w:sz w:val="22"/>
          <w:szCs w:val="22"/>
          <w:lang w:val="fr-CH"/>
        </w:rPr>
        <w:t>Toutes les semaines, les morceaux latins –</w:t>
      </w:r>
      <w:r w:rsidR="00DF1781">
        <w:rPr>
          <w:rFonts w:ascii="Arial" w:hAnsi="Arial"/>
          <w:sz w:val="22"/>
          <w:szCs w:val="22"/>
          <w:lang w:val="fr-CH"/>
        </w:rPr>
        <w:t xml:space="preserve"> </w:t>
      </w:r>
      <w:r w:rsidRPr="00DC565D">
        <w:rPr>
          <w:rFonts w:ascii="Arial" w:hAnsi="Arial"/>
          <w:sz w:val="22"/>
          <w:szCs w:val="22"/>
          <w:lang w:val="fr-CH"/>
        </w:rPr>
        <w:t>c</w:t>
      </w:r>
      <w:r w:rsidR="009F7170">
        <w:rPr>
          <w:rFonts w:ascii="Arial" w:hAnsi="Arial"/>
          <w:sz w:val="22"/>
          <w:szCs w:val="22"/>
          <w:lang w:val="fr-CH"/>
        </w:rPr>
        <w:t>’</w:t>
      </w:r>
      <w:r w:rsidRPr="00DC565D">
        <w:rPr>
          <w:rFonts w:ascii="Arial" w:hAnsi="Arial"/>
          <w:sz w:val="22"/>
          <w:szCs w:val="22"/>
          <w:lang w:val="fr-CH"/>
        </w:rPr>
        <w:t>est</w:t>
      </w:r>
      <w:r w:rsidR="00E24E9B">
        <w:rPr>
          <w:rFonts w:ascii="Arial" w:hAnsi="Arial"/>
          <w:sz w:val="22"/>
          <w:szCs w:val="22"/>
          <w:lang w:val="fr-CH"/>
        </w:rPr>
        <w:noBreakHyphen/>
      </w:r>
      <w:r w:rsidRPr="00DC565D">
        <w:rPr>
          <w:rFonts w:ascii="Arial" w:hAnsi="Arial"/>
          <w:sz w:val="22"/>
          <w:szCs w:val="22"/>
          <w:lang w:val="fr-CH"/>
        </w:rPr>
        <w:t>à</w:t>
      </w:r>
      <w:r w:rsidR="00E24E9B">
        <w:rPr>
          <w:rFonts w:ascii="Arial" w:hAnsi="Arial"/>
          <w:sz w:val="22"/>
          <w:szCs w:val="22"/>
          <w:lang w:val="fr-CH"/>
        </w:rPr>
        <w:noBreakHyphen/>
      </w:r>
      <w:r w:rsidRPr="00DC565D">
        <w:rPr>
          <w:rFonts w:ascii="Arial" w:hAnsi="Arial"/>
          <w:sz w:val="22"/>
          <w:szCs w:val="22"/>
          <w:lang w:val="fr-CH"/>
        </w:rPr>
        <w:t>dire chantés principalement en espagnol ou en portugais</w:t>
      </w:r>
      <w:r w:rsidR="00DF1781">
        <w:rPr>
          <w:rFonts w:ascii="Arial" w:hAnsi="Arial"/>
          <w:sz w:val="22"/>
          <w:szCs w:val="22"/>
          <w:lang w:val="fr-CH"/>
        </w:rPr>
        <w:t xml:space="preserve"> </w:t>
      </w:r>
      <w:r w:rsidRPr="00DC565D">
        <w:rPr>
          <w:rFonts w:ascii="Arial" w:hAnsi="Arial"/>
          <w:sz w:val="22"/>
          <w:szCs w:val="22"/>
          <w:lang w:val="fr-CH"/>
        </w:rPr>
        <w:t xml:space="preserve">– représentent environ 15 à 20% du classement mondial des 50 morceaux les plus écoutés de </w:t>
      </w:r>
      <w:proofErr w:type="spellStart"/>
      <w:r w:rsidRPr="00DC565D">
        <w:rPr>
          <w:rFonts w:ascii="Arial" w:hAnsi="Arial"/>
          <w:sz w:val="22"/>
          <w:szCs w:val="22"/>
          <w:lang w:val="fr-CH"/>
        </w:rPr>
        <w:t>Spotify</w:t>
      </w:r>
      <w:proofErr w:type="spellEnd"/>
      <w:r w:rsidRPr="00DC565D">
        <w:rPr>
          <w:rFonts w:ascii="Arial" w:hAnsi="Arial"/>
          <w:sz w:val="22"/>
          <w:szCs w:val="22"/>
          <w:lang w:val="fr-CH"/>
        </w:rPr>
        <w:t>.</w:t>
      </w:r>
    </w:p>
    <w:p w14:paraId="37550A8E" w14:textId="77777777" w:rsidR="00D03E6B" w:rsidRPr="00DC565D" w:rsidRDefault="00D03E6B" w:rsidP="00D03E6B">
      <w:pPr>
        <w:rPr>
          <w:rFonts w:ascii="Arial" w:hAnsi="Arial" w:cs="Arial"/>
          <w:sz w:val="22"/>
          <w:szCs w:val="22"/>
          <w:lang w:val="fr-CH"/>
        </w:rPr>
      </w:pPr>
    </w:p>
    <w:p w14:paraId="1E72E3DC" w14:textId="7CD1E6A2" w:rsidR="00D03E6B" w:rsidRPr="00DC565D" w:rsidRDefault="00D03E6B" w:rsidP="00D03E6B">
      <w:pPr>
        <w:rPr>
          <w:rFonts w:ascii="Arial" w:hAnsi="Arial" w:cs="Arial"/>
          <w:sz w:val="22"/>
          <w:szCs w:val="22"/>
          <w:lang w:val="fr-CH"/>
        </w:rPr>
      </w:pPr>
      <w:r w:rsidRPr="00DC565D">
        <w:rPr>
          <w:rFonts w:ascii="Arial" w:hAnsi="Arial"/>
          <w:sz w:val="22"/>
          <w:szCs w:val="22"/>
          <w:lang w:val="fr-CH"/>
        </w:rPr>
        <w:t>Sur YouTube, la plateforme de streaming préférée des Latino</w:t>
      </w:r>
      <w:r w:rsidR="00E24E9B">
        <w:rPr>
          <w:rFonts w:ascii="Arial" w:hAnsi="Arial"/>
          <w:sz w:val="22"/>
          <w:szCs w:val="22"/>
          <w:lang w:val="fr-CH"/>
        </w:rPr>
        <w:noBreakHyphen/>
      </w:r>
      <w:r w:rsidRPr="00DC565D">
        <w:rPr>
          <w:rFonts w:ascii="Arial" w:hAnsi="Arial"/>
          <w:sz w:val="22"/>
          <w:szCs w:val="22"/>
          <w:lang w:val="fr-CH"/>
        </w:rPr>
        <w:t>Américains, les vidéos de morceaux contenant du portugais ou de l</w:t>
      </w:r>
      <w:r w:rsidR="009F7170">
        <w:rPr>
          <w:rFonts w:ascii="Arial" w:hAnsi="Arial"/>
          <w:sz w:val="22"/>
          <w:szCs w:val="22"/>
          <w:lang w:val="fr-CH"/>
        </w:rPr>
        <w:t>’</w:t>
      </w:r>
      <w:r w:rsidRPr="00DC565D">
        <w:rPr>
          <w:rFonts w:ascii="Arial" w:hAnsi="Arial"/>
          <w:sz w:val="22"/>
          <w:szCs w:val="22"/>
          <w:lang w:val="fr-CH"/>
        </w:rPr>
        <w:t>espagnol représentent en moyenne 30% des vidéos figurant dans les classements mondiaux hebdomadaires de la platefor</w:t>
      </w:r>
      <w:r w:rsidR="001652BC" w:rsidRPr="00DC565D">
        <w:rPr>
          <w:rFonts w:ascii="Arial" w:hAnsi="Arial"/>
          <w:sz w:val="22"/>
          <w:szCs w:val="22"/>
          <w:lang w:val="fr-CH"/>
        </w:rPr>
        <w:t>me</w:t>
      </w:r>
      <w:r w:rsidR="001652BC">
        <w:rPr>
          <w:rFonts w:ascii="Arial" w:hAnsi="Arial"/>
          <w:sz w:val="22"/>
          <w:szCs w:val="22"/>
          <w:lang w:val="fr-CH"/>
        </w:rPr>
        <w:t xml:space="preserve">.  </w:t>
      </w:r>
      <w:r w:rsidR="001652BC" w:rsidRPr="00DC565D">
        <w:rPr>
          <w:rFonts w:ascii="Arial" w:hAnsi="Arial"/>
          <w:sz w:val="22"/>
          <w:szCs w:val="22"/>
          <w:lang w:val="fr-CH"/>
        </w:rPr>
        <w:t>Qu</w:t>
      </w:r>
      <w:r w:rsidRPr="00DC565D">
        <w:rPr>
          <w:rFonts w:ascii="Arial" w:hAnsi="Arial"/>
          <w:sz w:val="22"/>
          <w:szCs w:val="22"/>
          <w:lang w:val="fr-CH"/>
        </w:rPr>
        <w:t>ant aux artistes latino</w:t>
      </w:r>
      <w:r w:rsidR="00DF1781">
        <w:rPr>
          <w:rFonts w:ascii="Arial" w:hAnsi="Arial"/>
          <w:sz w:val="22"/>
          <w:szCs w:val="22"/>
          <w:lang w:val="fr-CH"/>
        </w:rPr>
        <w:t>s</w:t>
      </w:r>
      <w:r w:rsidRPr="00DC565D">
        <w:rPr>
          <w:rFonts w:ascii="Arial" w:hAnsi="Arial"/>
          <w:sz w:val="22"/>
          <w:szCs w:val="22"/>
          <w:lang w:val="fr-CH"/>
        </w:rPr>
        <w:t>, ils représentent 30% des entrées dans le célèbre club du milliard de vues de YouTu</w:t>
      </w:r>
      <w:r w:rsidR="001652BC" w:rsidRPr="00DC565D">
        <w:rPr>
          <w:rFonts w:ascii="Arial" w:hAnsi="Arial"/>
          <w:sz w:val="22"/>
          <w:szCs w:val="22"/>
          <w:lang w:val="fr-CH"/>
        </w:rPr>
        <w:t>be</w:t>
      </w:r>
      <w:r w:rsidR="001652BC">
        <w:rPr>
          <w:rFonts w:ascii="Arial" w:hAnsi="Arial"/>
          <w:sz w:val="22"/>
          <w:szCs w:val="22"/>
          <w:lang w:val="fr-CH"/>
        </w:rPr>
        <w:t xml:space="preserve">.  </w:t>
      </w:r>
      <w:r w:rsidR="001652BC" w:rsidRPr="00DC565D">
        <w:rPr>
          <w:rFonts w:ascii="Arial" w:hAnsi="Arial"/>
          <w:sz w:val="22"/>
          <w:szCs w:val="22"/>
          <w:lang w:val="fr-CH"/>
        </w:rPr>
        <w:t>So</w:t>
      </w:r>
      <w:r w:rsidRPr="00DC565D">
        <w:rPr>
          <w:rFonts w:ascii="Arial" w:hAnsi="Arial"/>
          <w:sz w:val="22"/>
          <w:szCs w:val="22"/>
          <w:lang w:val="fr-CH"/>
        </w:rPr>
        <w:t>ixante</w:t>
      </w:r>
      <w:r w:rsidR="00E24E9B">
        <w:rPr>
          <w:rFonts w:ascii="Arial" w:hAnsi="Arial"/>
          <w:sz w:val="22"/>
          <w:szCs w:val="22"/>
          <w:lang w:val="fr-CH"/>
        </w:rPr>
        <w:noBreakHyphen/>
      </w:r>
      <w:r w:rsidR="00716227">
        <w:rPr>
          <w:rFonts w:ascii="Arial" w:hAnsi="Arial"/>
          <w:sz w:val="22"/>
          <w:szCs w:val="22"/>
          <w:lang w:val="fr-CH"/>
        </w:rPr>
        <w:t>cinq </w:t>
      </w:r>
      <w:r w:rsidRPr="00DC565D">
        <w:rPr>
          <w:rFonts w:ascii="Arial" w:hAnsi="Arial"/>
          <w:sz w:val="22"/>
          <w:szCs w:val="22"/>
          <w:lang w:val="fr-CH"/>
        </w:rPr>
        <w:t>vidéos d</w:t>
      </w:r>
      <w:r w:rsidR="009F7170">
        <w:rPr>
          <w:rFonts w:ascii="Arial" w:hAnsi="Arial"/>
          <w:sz w:val="22"/>
          <w:szCs w:val="22"/>
          <w:lang w:val="fr-CH"/>
        </w:rPr>
        <w:t>’</w:t>
      </w:r>
      <w:r w:rsidRPr="00DC565D">
        <w:rPr>
          <w:rFonts w:ascii="Arial" w:hAnsi="Arial"/>
          <w:sz w:val="22"/>
          <w:szCs w:val="22"/>
          <w:lang w:val="fr-CH"/>
        </w:rPr>
        <w:t>artistes latino</w:t>
      </w:r>
      <w:r w:rsidR="00DF1781">
        <w:rPr>
          <w:rFonts w:ascii="Arial" w:hAnsi="Arial"/>
          <w:sz w:val="22"/>
          <w:szCs w:val="22"/>
          <w:lang w:val="fr-CH"/>
        </w:rPr>
        <w:t>s</w:t>
      </w:r>
      <w:r w:rsidRPr="00DC565D">
        <w:rPr>
          <w:rFonts w:ascii="Arial" w:hAnsi="Arial"/>
          <w:sz w:val="22"/>
          <w:szCs w:val="22"/>
          <w:lang w:val="fr-CH"/>
        </w:rPr>
        <w:t xml:space="preserve"> ont franchi la barre du milliard de vues.</w:t>
      </w:r>
    </w:p>
    <w:p w14:paraId="389C434B" w14:textId="77777777" w:rsidR="00D03E6B" w:rsidRPr="00DC565D" w:rsidRDefault="00D03E6B" w:rsidP="00D03E6B">
      <w:pPr>
        <w:rPr>
          <w:rFonts w:ascii="Arial" w:hAnsi="Arial" w:cs="Arial"/>
          <w:sz w:val="22"/>
          <w:szCs w:val="22"/>
          <w:lang w:val="fr-CH"/>
        </w:rPr>
      </w:pPr>
    </w:p>
    <w:p w14:paraId="08E266A7" w14:textId="7CD04D4F" w:rsidR="00D03E6B" w:rsidRPr="00DC565D" w:rsidRDefault="00D03E6B" w:rsidP="004167DA">
      <w:pPr>
        <w:rPr>
          <w:rFonts w:ascii="Arial" w:hAnsi="Arial" w:cs="Arial"/>
          <w:sz w:val="22"/>
          <w:szCs w:val="22"/>
          <w:lang w:val="fr-CH"/>
        </w:rPr>
      </w:pPr>
      <w:r w:rsidRPr="00DC565D">
        <w:rPr>
          <w:rFonts w:ascii="Arial" w:hAnsi="Arial"/>
          <w:sz w:val="22"/>
          <w:szCs w:val="22"/>
          <w:lang w:val="fr-CH"/>
        </w:rPr>
        <w:t>D</w:t>
      </w:r>
      <w:r w:rsidR="009F7170">
        <w:rPr>
          <w:rFonts w:ascii="Arial" w:hAnsi="Arial"/>
          <w:sz w:val="22"/>
          <w:szCs w:val="22"/>
          <w:lang w:val="fr-CH"/>
        </w:rPr>
        <w:t>’</w:t>
      </w:r>
      <w:r w:rsidRPr="00DC565D">
        <w:rPr>
          <w:rFonts w:ascii="Arial" w:hAnsi="Arial"/>
          <w:sz w:val="22"/>
          <w:szCs w:val="22"/>
          <w:lang w:val="fr-CH"/>
        </w:rPr>
        <w:t>après Mia</w:t>
      </w:r>
      <w:r w:rsidR="00DF1781">
        <w:rPr>
          <w:rFonts w:ascii="Arial" w:hAnsi="Arial"/>
          <w:sz w:val="22"/>
          <w:szCs w:val="22"/>
          <w:lang w:val="fr-CH"/>
        </w:rPr>
        <w:t> </w:t>
      </w:r>
      <w:proofErr w:type="spellStart"/>
      <w:r w:rsidRPr="00DC565D">
        <w:rPr>
          <w:rFonts w:ascii="Arial" w:hAnsi="Arial"/>
          <w:sz w:val="22"/>
          <w:szCs w:val="22"/>
          <w:lang w:val="fr-CH"/>
        </w:rPr>
        <w:t>Nygren</w:t>
      </w:r>
      <w:proofErr w:type="spellEnd"/>
      <w:r w:rsidRPr="00DC565D">
        <w:rPr>
          <w:rFonts w:ascii="Arial" w:hAnsi="Arial"/>
          <w:sz w:val="22"/>
          <w:szCs w:val="22"/>
          <w:lang w:val="fr-CH"/>
        </w:rPr>
        <w:t>, directrice générale en charge de l</w:t>
      </w:r>
      <w:r w:rsidR="009F7170">
        <w:rPr>
          <w:rFonts w:ascii="Arial" w:hAnsi="Arial"/>
          <w:sz w:val="22"/>
          <w:szCs w:val="22"/>
          <w:lang w:val="fr-CH"/>
        </w:rPr>
        <w:t>’</w:t>
      </w:r>
      <w:r w:rsidRPr="00DC565D">
        <w:rPr>
          <w:rFonts w:ascii="Arial" w:hAnsi="Arial"/>
          <w:sz w:val="22"/>
          <w:szCs w:val="22"/>
          <w:lang w:val="fr-CH"/>
        </w:rPr>
        <w:t xml:space="preserve">Amérique latine chez </w:t>
      </w:r>
      <w:proofErr w:type="spellStart"/>
      <w:r w:rsidRPr="00DC565D">
        <w:rPr>
          <w:rFonts w:ascii="Arial" w:hAnsi="Arial"/>
          <w:sz w:val="22"/>
          <w:szCs w:val="22"/>
          <w:lang w:val="fr-CH"/>
        </w:rPr>
        <w:t>Spotify</w:t>
      </w:r>
      <w:proofErr w:type="spellEnd"/>
      <w:r w:rsidRPr="00DC565D">
        <w:rPr>
          <w:rFonts w:ascii="Arial" w:hAnsi="Arial"/>
          <w:sz w:val="22"/>
          <w:szCs w:val="22"/>
          <w:lang w:val="fr-CH"/>
        </w:rPr>
        <w:t>, l</w:t>
      </w:r>
      <w:r w:rsidR="009F7170">
        <w:rPr>
          <w:rFonts w:ascii="Arial" w:hAnsi="Arial"/>
          <w:sz w:val="22"/>
          <w:szCs w:val="22"/>
          <w:lang w:val="fr-CH"/>
        </w:rPr>
        <w:t>’</w:t>
      </w:r>
      <w:r w:rsidRPr="00DC565D">
        <w:rPr>
          <w:rFonts w:ascii="Arial" w:hAnsi="Arial"/>
          <w:sz w:val="22"/>
          <w:szCs w:val="22"/>
          <w:lang w:val="fr-CH"/>
        </w:rPr>
        <w:t>Amérique latine est la région du monde dont le nombre d</w:t>
      </w:r>
      <w:r w:rsidR="009F7170">
        <w:rPr>
          <w:rFonts w:ascii="Arial" w:hAnsi="Arial"/>
          <w:sz w:val="22"/>
          <w:szCs w:val="22"/>
          <w:lang w:val="fr-CH"/>
        </w:rPr>
        <w:t>’</w:t>
      </w:r>
      <w:r w:rsidRPr="00DC565D">
        <w:rPr>
          <w:rFonts w:ascii="Arial" w:hAnsi="Arial"/>
          <w:sz w:val="22"/>
          <w:szCs w:val="22"/>
          <w:lang w:val="fr-CH"/>
        </w:rPr>
        <w:t xml:space="preserve">utilisateurs a augmenté le plus rapidement </w:t>
      </w:r>
      <w:r w:rsidR="009F7170" w:rsidRPr="00DC565D">
        <w:rPr>
          <w:rFonts w:ascii="Arial" w:hAnsi="Arial"/>
          <w:sz w:val="22"/>
          <w:szCs w:val="22"/>
          <w:lang w:val="fr-CH"/>
        </w:rPr>
        <w:t>en</w:t>
      </w:r>
      <w:r w:rsidR="009F7170">
        <w:rPr>
          <w:rFonts w:ascii="Arial" w:hAnsi="Arial"/>
          <w:sz w:val="22"/>
          <w:szCs w:val="22"/>
          <w:lang w:val="fr-CH"/>
        </w:rPr>
        <w:t> </w:t>
      </w:r>
      <w:r w:rsidR="009F7170" w:rsidRPr="00DC565D">
        <w:rPr>
          <w:rFonts w:ascii="Arial" w:hAnsi="Arial"/>
          <w:sz w:val="22"/>
          <w:szCs w:val="22"/>
          <w:lang w:val="fr-CH"/>
        </w:rPr>
        <w:t>2019</w:t>
      </w:r>
      <w:r w:rsidRPr="00DC565D">
        <w:rPr>
          <w:rFonts w:ascii="Arial" w:hAnsi="Arial"/>
          <w:sz w:val="22"/>
          <w:szCs w:val="22"/>
          <w:lang w:val="fr-CH"/>
        </w:rPr>
        <w:t xml:space="preserve"> et elle représente un marché “clé” pour </w:t>
      </w:r>
      <w:proofErr w:type="spellStart"/>
      <w:r w:rsidRPr="00DC565D">
        <w:rPr>
          <w:rFonts w:ascii="Arial" w:hAnsi="Arial"/>
          <w:sz w:val="22"/>
          <w:szCs w:val="22"/>
          <w:lang w:val="fr-CH"/>
        </w:rPr>
        <w:t>Spoti</w:t>
      </w:r>
      <w:r w:rsidR="001652BC" w:rsidRPr="00DC565D">
        <w:rPr>
          <w:rFonts w:ascii="Arial" w:hAnsi="Arial"/>
          <w:sz w:val="22"/>
          <w:szCs w:val="22"/>
          <w:lang w:val="fr-CH"/>
        </w:rPr>
        <w:t>fy</w:t>
      </w:r>
      <w:proofErr w:type="spellEnd"/>
      <w:r w:rsidR="001652BC">
        <w:rPr>
          <w:rFonts w:ascii="Arial" w:hAnsi="Arial"/>
          <w:sz w:val="22"/>
          <w:szCs w:val="22"/>
          <w:lang w:val="fr-CH"/>
        </w:rPr>
        <w:t xml:space="preserve">.  </w:t>
      </w:r>
      <w:proofErr w:type="spellStart"/>
      <w:r w:rsidR="001652BC" w:rsidRPr="00DC565D">
        <w:rPr>
          <w:rFonts w:ascii="Arial" w:hAnsi="Arial"/>
          <w:sz w:val="22"/>
          <w:szCs w:val="22"/>
          <w:lang w:val="fr-CH"/>
        </w:rPr>
        <w:t>Sp</w:t>
      </w:r>
      <w:r w:rsidRPr="00DC565D">
        <w:rPr>
          <w:rFonts w:ascii="Arial" w:hAnsi="Arial"/>
          <w:sz w:val="22"/>
          <w:szCs w:val="22"/>
          <w:lang w:val="fr-CH"/>
        </w:rPr>
        <w:t>otify</w:t>
      </w:r>
      <w:proofErr w:type="spellEnd"/>
      <w:r w:rsidRPr="00DC565D">
        <w:rPr>
          <w:rFonts w:ascii="Arial" w:hAnsi="Arial"/>
          <w:sz w:val="22"/>
          <w:szCs w:val="22"/>
          <w:lang w:val="fr-CH"/>
        </w:rPr>
        <w:t xml:space="preserve"> comptait 155 millions d</w:t>
      </w:r>
      <w:r w:rsidR="009F7170">
        <w:rPr>
          <w:rFonts w:ascii="Arial" w:hAnsi="Arial"/>
          <w:sz w:val="22"/>
          <w:szCs w:val="22"/>
          <w:lang w:val="fr-CH"/>
        </w:rPr>
        <w:t>’</w:t>
      </w:r>
      <w:r w:rsidRPr="00DC565D">
        <w:rPr>
          <w:rFonts w:ascii="Arial" w:hAnsi="Arial"/>
          <w:sz w:val="22"/>
          <w:szCs w:val="22"/>
          <w:lang w:val="fr-CH"/>
        </w:rPr>
        <w:t xml:space="preserve">abonnés </w:t>
      </w:r>
      <w:r w:rsidR="009F7170" w:rsidRPr="00DC565D">
        <w:rPr>
          <w:rFonts w:ascii="Arial" w:hAnsi="Arial"/>
          <w:sz w:val="22"/>
          <w:szCs w:val="22"/>
          <w:lang w:val="fr-CH"/>
        </w:rPr>
        <w:t>en</w:t>
      </w:r>
      <w:r w:rsidR="009F7170">
        <w:rPr>
          <w:rFonts w:ascii="Arial" w:hAnsi="Arial"/>
          <w:sz w:val="22"/>
          <w:szCs w:val="22"/>
          <w:lang w:val="fr-CH"/>
        </w:rPr>
        <w:t> </w:t>
      </w:r>
      <w:r w:rsidR="009F7170" w:rsidRPr="00DC565D">
        <w:rPr>
          <w:rFonts w:ascii="Arial" w:hAnsi="Arial"/>
          <w:sz w:val="22"/>
          <w:szCs w:val="22"/>
          <w:lang w:val="fr-CH"/>
        </w:rPr>
        <w:t>2020</w:t>
      </w:r>
      <w:r w:rsidRPr="00DC565D">
        <w:rPr>
          <w:rFonts w:ascii="Arial" w:hAnsi="Arial"/>
          <w:sz w:val="22"/>
          <w:szCs w:val="22"/>
          <w:lang w:val="fr-CH"/>
        </w:rPr>
        <w:t>, dont 21% se trouvaient en Amérique latine.</w:t>
      </w:r>
    </w:p>
    <w:p w14:paraId="7088CB4A" w14:textId="77777777" w:rsidR="00D03E6B" w:rsidRPr="00DC565D" w:rsidRDefault="00D03E6B" w:rsidP="00D03E6B">
      <w:pPr>
        <w:rPr>
          <w:rFonts w:ascii="Arial" w:hAnsi="Arial" w:cs="Arial"/>
          <w:sz w:val="22"/>
          <w:szCs w:val="22"/>
          <w:lang w:val="fr-CH"/>
        </w:rPr>
      </w:pPr>
    </w:p>
    <w:p w14:paraId="4AEBBFAE" w14:textId="261CA5D7" w:rsidR="00D03E6B" w:rsidRPr="00DC565D" w:rsidRDefault="00D03E6B" w:rsidP="00D03E6B">
      <w:pPr>
        <w:rPr>
          <w:rFonts w:ascii="Arial" w:hAnsi="Arial" w:cs="Arial"/>
          <w:sz w:val="22"/>
          <w:szCs w:val="22"/>
          <w:lang w:val="fr-CH"/>
        </w:rPr>
      </w:pPr>
      <w:r w:rsidRPr="00DC565D">
        <w:rPr>
          <w:rFonts w:ascii="Arial" w:hAnsi="Arial"/>
          <w:sz w:val="22"/>
          <w:szCs w:val="22"/>
          <w:lang w:val="fr-CH"/>
        </w:rPr>
        <w:t>En d</w:t>
      </w:r>
      <w:r w:rsidR="009F7170">
        <w:rPr>
          <w:rFonts w:ascii="Arial" w:hAnsi="Arial"/>
          <w:sz w:val="22"/>
          <w:szCs w:val="22"/>
          <w:lang w:val="fr-CH"/>
        </w:rPr>
        <w:t>’</w:t>
      </w:r>
      <w:r w:rsidRPr="00DC565D">
        <w:rPr>
          <w:rFonts w:ascii="Arial" w:hAnsi="Arial"/>
          <w:sz w:val="22"/>
          <w:szCs w:val="22"/>
          <w:lang w:val="fr-CH"/>
        </w:rPr>
        <w:t>autres termes, rien de moins qu</w:t>
      </w:r>
      <w:r w:rsidR="009F7170">
        <w:rPr>
          <w:rFonts w:ascii="Arial" w:hAnsi="Arial"/>
          <w:sz w:val="22"/>
          <w:szCs w:val="22"/>
          <w:lang w:val="fr-CH"/>
        </w:rPr>
        <w:t>’</w:t>
      </w:r>
      <w:r w:rsidRPr="00DC565D">
        <w:rPr>
          <w:rFonts w:ascii="Arial" w:hAnsi="Arial"/>
          <w:sz w:val="22"/>
          <w:szCs w:val="22"/>
          <w:lang w:val="fr-CH"/>
        </w:rPr>
        <w:t xml:space="preserve">un cinquième de tous les abonnés à </w:t>
      </w:r>
      <w:proofErr w:type="spellStart"/>
      <w:r w:rsidRPr="00DC565D">
        <w:rPr>
          <w:rFonts w:ascii="Arial" w:hAnsi="Arial"/>
          <w:sz w:val="22"/>
          <w:szCs w:val="22"/>
          <w:lang w:val="fr-CH"/>
        </w:rPr>
        <w:t>Spotify</w:t>
      </w:r>
      <w:proofErr w:type="spellEnd"/>
      <w:r w:rsidRPr="00DC565D">
        <w:rPr>
          <w:rFonts w:ascii="Arial" w:hAnsi="Arial"/>
          <w:sz w:val="22"/>
          <w:szCs w:val="22"/>
          <w:lang w:val="fr-CH"/>
        </w:rPr>
        <w:t xml:space="preserve"> Premium se situent en Amérique latine.</w:t>
      </w:r>
    </w:p>
    <w:p w14:paraId="1F1E11F9" w14:textId="5FA44636" w:rsidR="004167DA" w:rsidRPr="00DC565D" w:rsidRDefault="004167DA" w:rsidP="00D03E6B">
      <w:pPr>
        <w:rPr>
          <w:rFonts w:ascii="Arial" w:hAnsi="Arial" w:cs="Arial"/>
          <w:sz w:val="22"/>
          <w:szCs w:val="22"/>
          <w:lang w:val="fr-CH"/>
        </w:rPr>
      </w:pPr>
    </w:p>
    <w:p w14:paraId="3C266DC5" w14:textId="6BC578DF" w:rsidR="004167DA" w:rsidRPr="00DC565D" w:rsidRDefault="004167DA" w:rsidP="00D03E6B">
      <w:pPr>
        <w:rPr>
          <w:rFonts w:ascii="Arial" w:hAnsi="Arial" w:cs="Arial"/>
          <w:sz w:val="22"/>
          <w:szCs w:val="22"/>
          <w:lang w:val="fr-CH"/>
        </w:rPr>
      </w:pPr>
      <w:r w:rsidRPr="00DC565D">
        <w:rPr>
          <w:rFonts w:ascii="Arial" w:hAnsi="Arial"/>
          <w:sz w:val="22"/>
          <w:szCs w:val="22"/>
          <w:lang w:val="fr-CH"/>
        </w:rPr>
        <w:t>La musique latine a par ailleurs un public particulièrement passionné.</w:t>
      </w:r>
    </w:p>
    <w:p w14:paraId="51256255" w14:textId="77777777" w:rsidR="00D03E6B" w:rsidRPr="00DC565D" w:rsidRDefault="00D03E6B" w:rsidP="00D03E6B">
      <w:pPr>
        <w:rPr>
          <w:rFonts w:ascii="Arial" w:hAnsi="Arial" w:cs="Arial"/>
          <w:sz w:val="22"/>
          <w:szCs w:val="22"/>
          <w:lang w:val="fr-CH"/>
        </w:rPr>
      </w:pPr>
    </w:p>
    <w:p w14:paraId="411F0334" w14:textId="77777777" w:rsidR="00D03E6B" w:rsidRPr="00DC565D" w:rsidRDefault="00D03E6B" w:rsidP="00D03E6B">
      <w:pPr>
        <w:rPr>
          <w:rFonts w:ascii="Arial" w:hAnsi="Arial" w:cs="Arial"/>
          <w:sz w:val="22"/>
          <w:szCs w:val="22"/>
          <w:lang w:val="fr-CH"/>
        </w:rPr>
      </w:pPr>
    </w:p>
    <w:p w14:paraId="5DCAB5BC" w14:textId="2A03E75D" w:rsidR="00D03E6B" w:rsidRPr="00DC565D" w:rsidRDefault="00D03E6B" w:rsidP="00D03E6B">
      <w:pPr>
        <w:rPr>
          <w:rFonts w:ascii="Arial" w:hAnsi="Arial" w:cs="Arial"/>
          <w:sz w:val="22"/>
          <w:szCs w:val="22"/>
          <w:lang w:val="fr-CH"/>
        </w:rPr>
      </w:pPr>
      <w:r w:rsidRPr="00DC565D">
        <w:rPr>
          <w:rFonts w:ascii="Arial" w:hAnsi="Arial"/>
          <w:sz w:val="22"/>
          <w:szCs w:val="22"/>
          <w:lang w:val="fr-CH"/>
        </w:rPr>
        <w:t>Selon Jennifer</w:t>
      </w:r>
      <w:r w:rsidR="00DF1781">
        <w:rPr>
          <w:rFonts w:ascii="Arial" w:hAnsi="Arial"/>
          <w:sz w:val="22"/>
          <w:szCs w:val="22"/>
          <w:lang w:val="fr-CH"/>
        </w:rPr>
        <w:t> </w:t>
      </w:r>
      <w:proofErr w:type="spellStart"/>
      <w:r w:rsidRPr="00DC565D">
        <w:rPr>
          <w:rFonts w:ascii="Arial" w:hAnsi="Arial"/>
          <w:sz w:val="22"/>
          <w:szCs w:val="22"/>
          <w:lang w:val="fr-CH"/>
        </w:rPr>
        <w:t>López</w:t>
      </w:r>
      <w:proofErr w:type="spellEnd"/>
      <w:r w:rsidRPr="00DC565D">
        <w:rPr>
          <w:rFonts w:ascii="Arial" w:hAnsi="Arial"/>
          <w:sz w:val="22"/>
          <w:szCs w:val="22"/>
          <w:lang w:val="fr-CH"/>
        </w:rPr>
        <w:t>, “Les Latinos sont très attachés à leurs origin</w:t>
      </w:r>
      <w:r w:rsidR="001652BC" w:rsidRPr="00DC565D">
        <w:rPr>
          <w:rFonts w:ascii="Arial" w:hAnsi="Arial"/>
          <w:sz w:val="22"/>
          <w:szCs w:val="22"/>
          <w:lang w:val="fr-CH"/>
        </w:rPr>
        <w:t>es</w:t>
      </w:r>
      <w:r w:rsidR="001652BC">
        <w:rPr>
          <w:rFonts w:ascii="Arial" w:hAnsi="Arial"/>
          <w:sz w:val="22"/>
          <w:szCs w:val="22"/>
          <w:lang w:val="fr-CH"/>
        </w:rPr>
        <w:t xml:space="preserve">.  </w:t>
      </w:r>
      <w:r w:rsidR="001652BC" w:rsidRPr="00DC565D">
        <w:rPr>
          <w:rFonts w:ascii="Arial" w:hAnsi="Arial"/>
          <w:sz w:val="22"/>
          <w:szCs w:val="22"/>
          <w:lang w:val="fr-CH"/>
        </w:rPr>
        <w:t>Il</w:t>
      </w:r>
      <w:r w:rsidRPr="00DC565D">
        <w:rPr>
          <w:rFonts w:ascii="Arial" w:hAnsi="Arial"/>
          <w:sz w:val="22"/>
          <w:szCs w:val="22"/>
          <w:lang w:val="fr-CH"/>
        </w:rPr>
        <w:t xml:space="preserve"> y a quelque chose qui coule dans nos veines qui fait de nous qui nous sommes, qui nous donne ce feu, cette passion”.  “Ce sont là des stéréotypes sur les Latinos, mais à dire vrai, c</w:t>
      </w:r>
      <w:r w:rsidR="009F7170">
        <w:rPr>
          <w:rFonts w:ascii="Arial" w:hAnsi="Arial"/>
          <w:sz w:val="22"/>
          <w:szCs w:val="22"/>
          <w:lang w:val="fr-CH"/>
        </w:rPr>
        <w:t>’</w:t>
      </w:r>
      <w:r w:rsidRPr="00DC565D">
        <w:rPr>
          <w:rFonts w:ascii="Arial" w:hAnsi="Arial"/>
          <w:sz w:val="22"/>
          <w:szCs w:val="22"/>
          <w:lang w:val="fr-CH"/>
        </w:rPr>
        <w:t>est la réalité”.</w:t>
      </w:r>
    </w:p>
    <w:p w14:paraId="44AAD0F4" w14:textId="77777777" w:rsidR="00D03E6B" w:rsidRPr="00DC565D" w:rsidRDefault="00D03E6B" w:rsidP="00D03E6B">
      <w:pPr>
        <w:rPr>
          <w:rFonts w:ascii="Arial" w:hAnsi="Arial" w:cs="Arial"/>
          <w:sz w:val="22"/>
          <w:szCs w:val="22"/>
          <w:lang w:val="fr-CH"/>
        </w:rPr>
      </w:pPr>
    </w:p>
    <w:p w14:paraId="681EEA71" w14:textId="3421A367" w:rsidR="00D03E6B" w:rsidRPr="00DC565D" w:rsidRDefault="00D03E6B" w:rsidP="00D03E6B">
      <w:pPr>
        <w:rPr>
          <w:rFonts w:ascii="Arial" w:hAnsi="Arial" w:cs="Arial"/>
          <w:sz w:val="22"/>
          <w:szCs w:val="22"/>
          <w:lang w:val="fr-CH"/>
        </w:rPr>
      </w:pPr>
      <w:r w:rsidRPr="00DC565D">
        <w:rPr>
          <w:rFonts w:ascii="Arial" w:hAnsi="Arial"/>
          <w:sz w:val="22"/>
          <w:szCs w:val="22"/>
          <w:lang w:val="fr-CH"/>
        </w:rPr>
        <w:t>Dans la plupart des pays latins, la musique est omniprésente dans la vie quotidienne, elle représente plus qu</w:t>
      </w:r>
      <w:r w:rsidR="009F7170">
        <w:rPr>
          <w:rFonts w:ascii="Arial" w:hAnsi="Arial"/>
          <w:sz w:val="22"/>
          <w:szCs w:val="22"/>
          <w:lang w:val="fr-CH"/>
        </w:rPr>
        <w:t>’</w:t>
      </w:r>
      <w:r w:rsidRPr="00DC565D">
        <w:rPr>
          <w:rFonts w:ascii="Arial" w:hAnsi="Arial"/>
          <w:sz w:val="22"/>
          <w:szCs w:val="22"/>
          <w:lang w:val="fr-CH"/>
        </w:rPr>
        <w:t>un simple passe</w:t>
      </w:r>
      <w:r w:rsidR="00E24E9B">
        <w:rPr>
          <w:rFonts w:ascii="Arial" w:hAnsi="Arial"/>
          <w:sz w:val="22"/>
          <w:szCs w:val="22"/>
          <w:lang w:val="fr-CH"/>
        </w:rPr>
        <w:noBreakHyphen/>
      </w:r>
      <w:r w:rsidRPr="00DC565D">
        <w:rPr>
          <w:rFonts w:ascii="Arial" w:hAnsi="Arial"/>
          <w:sz w:val="22"/>
          <w:szCs w:val="22"/>
          <w:lang w:val="fr-CH"/>
        </w:rPr>
        <w:t>tem</w:t>
      </w:r>
      <w:r w:rsidR="001652BC" w:rsidRPr="00DC565D">
        <w:rPr>
          <w:rFonts w:ascii="Arial" w:hAnsi="Arial"/>
          <w:sz w:val="22"/>
          <w:szCs w:val="22"/>
          <w:lang w:val="fr-CH"/>
        </w:rPr>
        <w:t>ps</w:t>
      </w:r>
      <w:r w:rsidR="001652BC">
        <w:rPr>
          <w:rFonts w:ascii="Arial" w:hAnsi="Arial"/>
          <w:sz w:val="22"/>
          <w:szCs w:val="22"/>
          <w:lang w:val="fr-CH"/>
        </w:rPr>
        <w:t xml:space="preserve">.  </w:t>
      </w:r>
      <w:r w:rsidR="001652BC" w:rsidRPr="00DC565D">
        <w:rPr>
          <w:rFonts w:ascii="Arial" w:hAnsi="Arial"/>
          <w:sz w:val="22"/>
          <w:szCs w:val="22"/>
          <w:lang w:val="fr-CH"/>
        </w:rPr>
        <w:t>L</w:t>
      </w:r>
      <w:r w:rsidR="001652BC">
        <w:rPr>
          <w:rFonts w:ascii="Arial" w:hAnsi="Arial"/>
          <w:sz w:val="22"/>
          <w:szCs w:val="22"/>
          <w:lang w:val="fr-CH"/>
        </w:rPr>
        <w:t>’</w:t>
      </w:r>
      <w:r w:rsidR="001652BC" w:rsidRPr="00DC565D">
        <w:rPr>
          <w:rFonts w:ascii="Arial" w:hAnsi="Arial"/>
          <w:sz w:val="22"/>
          <w:szCs w:val="22"/>
          <w:lang w:val="fr-CH"/>
        </w:rPr>
        <w:t>o</w:t>
      </w:r>
      <w:r w:rsidRPr="00DC565D">
        <w:rPr>
          <w:rFonts w:ascii="Arial" w:hAnsi="Arial"/>
          <w:sz w:val="22"/>
          <w:szCs w:val="22"/>
          <w:lang w:val="fr-CH"/>
        </w:rPr>
        <w:t>bsession de l</w:t>
      </w:r>
      <w:r w:rsidR="009F7170">
        <w:rPr>
          <w:rFonts w:ascii="Arial" w:hAnsi="Arial"/>
          <w:sz w:val="22"/>
          <w:szCs w:val="22"/>
          <w:lang w:val="fr-CH"/>
        </w:rPr>
        <w:t>’</w:t>
      </w:r>
      <w:r w:rsidRPr="00DC565D">
        <w:rPr>
          <w:rFonts w:ascii="Arial" w:hAnsi="Arial"/>
          <w:sz w:val="22"/>
          <w:szCs w:val="22"/>
          <w:lang w:val="fr-CH"/>
        </w:rPr>
        <w:t>Amérique latine pour la musique a été un facteur déterminant dans l</w:t>
      </w:r>
      <w:r w:rsidR="009F7170">
        <w:rPr>
          <w:rFonts w:ascii="Arial" w:hAnsi="Arial"/>
          <w:sz w:val="22"/>
          <w:szCs w:val="22"/>
          <w:lang w:val="fr-CH"/>
        </w:rPr>
        <w:t>’</w:t>
      </w:r>
      <w:r w:rsidRPr="00DC565D">
        <w:rPr>
          <w:rFonts w:ascii="Arial" w:hAnsi="Arial"/>
          <w:sz w:val="22"/>
          <w:szCs w:val="22"/>
          <w:lang w:val="fr-CH"/>
        </w:rPr>
        <w:t>essor de la consommation et de la production de musique issue de cette régi</w:t>
      </w:r>
      <w:r w:rsidR="001652BC" w:rsidRPr="00DC565D">
        <w:rPr>
          <w:rFonts w:ascii="Arial" w:hAnsi="Arial"/>
          <w:sz w:val="22"/>
          <w:szCs w:val="22"/>
          <w:lang w:val="fr-CH"/>
        </w:rPr>
        <w:t>on</w:t>
      </w:r>
      <w:r w:rsidR="001652BC">
        <w:rPr>
          <w:rFonts w:ascii="Arial" w:hAnsi="Arial"/>
          <w:sz w:val="22"/>
          <w:szCs w:val="22"/>
          <w:lang w:val="fr-CH"/>
        </w:rPr>
        <w:t xml:space="preserve">.  </w:t>
      </w:r>
      <w:r w:rsidR="001652BC" w:rsidRPr="00DC565D">
        <w:rPr>
          <w:rFonts w:ascii="Arial" w:hAnsi="Arial"/>
          <w:sz w:val="22"/>
          <w:szCs w:val="22"/>
          <w:lang w:val="fr-CH"/>
        </w:rPr>
        <w:t>Si</w:t>
      </w:r>
      <w:r w:rsidRPr="00DC565D">
        <w:rPr>
          <w:rFonts w:ascii="Arial" w:hAnsi="Arial"/>
          <w:sz w:val="22"/>
          <w:szCs w:val="22"/>
          <w:lang w:val="fr-CH"/>
        </w:rPr>
        <w:t xml:space="preserve"> les attitudes au regard de la musique n</w:t>
      </w:r>
      <w:r w:rsidR="009F7170">
        <w:rPr>
          <w:rFonts w:ascii="Arial" w:hAnsi="Arial"/>
          <w:sz w:val="22"/>
          <w:szCs w:val="22"/>
          <w:lang w:val="fr-CH"/>
        </w:rPr>
        <w:t>’</w:t>
      </w:r>
      <w:r w:rsidRPr="00DC565D">
        <w:rPr>
          <w:rFonts w:ascii="Arial" w:hAnsi="Arial"/>
          <w:sz w:val="22"/>
          <w:szCs w:val="22"/>
          <w:lang w:val="fr-CH"/>
        </w:rPr>
        <w:t>avaient pas été aussi enthousiastes et empreintes de conviction, la région, avec sa myriade de problèmes et de limitations, aurait connu une croissance bien plus modeste à tous les égards.</w:t>
      </w:r>
    </w:p>
    <w:p w14:paraId="0514EE09" w14:textId="77777777" w:rsidR="00D03E6B" w:rsidRPr="00DC565D" w:rsidRDefault="00D03E6B" w:rsidP="00D03E6B">
      <w:pPr>
        <w:rPr>
          <w:rFonts w:ascii="Arial" w:hAnsi="Arial" w:cs="Arial"/>
          <w:sz w:val="22"/>
          <w:szCs w:val="22"/>
          <w:lang w:val="fr-CH"/>
        </w:rPr>
      </w:pPr>
    </w:p>
    <w:p w14:paraId="7C2EA429" w14:textId="77777777" w:rsidR="00D03E6B" w:rsidRPr="00DC565D" w:rsidRDefault="00D03E6B" w:rsidP="00D03E6B">
      <w:pPr>
        <w:rPr>
          <w:rFonts w:ascii="Arial" w:hAnsi="Arial" w:cs="Arial"/>
          <w:sz w:val="22"/>
          <w:szCs w:val="22"/>
          <w:lang w:val="fr-CH"/>
        </w:rPr>
      </w:pPr>
    </w:p>
    <w:p w14:paraId="65D1FF6A" w14:textId="50F091CF" w:rsidR="00D03E6B" w:rsidRPr="00DC565D" w:rsidRDefault="005E2457" w:rsidP="005E2457">
      <w:pPr>
        <w:rPr>
          <w:rFonts w:ascii="Arial" w:hAnsi="Arial" w:cs="Arial"/>
          <w:sz w:val="22"/>
          <w:szCs w:val="22"/>
          <w:lang w:val="fr-CH"/>
        </w:rPr>
      </w:pPr>
      <w:r w:rsidRPr="00DC565D">
        <w:rPr>
          <w:rFonts w:ascii="Arial" w:hAnsi="Arial"/>
          <w:sz w:val="22"/>
          <w:szCs w:val="22"/>
          <w:lang w:val="fr-CH"/>
        </w:rPr>
        <w:t>D</w:t>
      </w:r>
      <w:r w:rsidR="009F7170">
        <w:rPr>
          <w:rFonts w:ascii="Arial" w:hAnsi="Arial"/>
          <w:sz w:val="22"/>
          <w:szCs w:val="22"/>
          <w:lang w:val="fr-CH"/>
        </w:rPr>
        <w:t>’</w:t>
      </w:r>
      <w:r w:rsidRPr="00DC565D">
        <w:rPr>
          <w:rFonts w:ascii="Arial" w:hAnsi="Arial"/>
          <w:sz w:val="22"/>
          <w:szCs w:val="22"/>
          <w:lang w:val="fr-CH"/>
        </w:rPr>
        <w:t>après une étude Nielsen Music</w:t>
      </w:r>
      <w:r w:rsidR="00DF1781">
        <w:rPr>
          <w:rFonts w:ascii="Arial" w:hAnsi="Arial"/>
          <w:sz w:val="22"/>
          <w:szCs w:val="22"/>
          <w:lang w:val="fr-CH"/>
        </w:rPr>
        <w:t> </w:t>
      </w:r>
      <w:r w:rsidRPr="00DC565D">
        <w:rPr>
          <w:rFonts w:ascii="Arial" w:hAnsi="Arial"/>
          <w:sz w:val="22"/>
          <w:szCs w:val="22"/>
          <w:lang w:val="fr-CH"/>
        </w:rPr>
        <w:t>360 sur l</w:t>
      </w:r>
      <w:r w:rsidR="009F7170">
        <w:rPr>
          <w:rFonts w:ascii="Arial" w:hAnsi="Arial"/>
          <w:sz w:val="22"/>
          <w:szCs w:val="22"/>
          <w:lang w:val="fr-CH"/>
        </w:rPr>
        <w:t>’</w:t>
      </w:r>
      <w:r w:rsidRPr="00DC565D">
        <w:rPr>
          <w:rFonts w:ascii="Arial" w:hAnsi="Arial"/>
          <w:sz w:val="22"/>
          <w:szCs w:val="22"/>
          <w:lang w:val="fr-CH"/>
        </w:rPr>
        <w:t>Amérique latine, la musique est “un point de contact émotionnel clé en Amérique latine”, 90% des répondants déclarant qu</w:t>
      </w:r>
      <w:r w:rsidR="009F7170">
        <w:rPr>
          <w:rFonts w:ascii="Arial" w:hAnsi="Arial"/>
          <w:sz w:val="22"/>
          <w:szCs w:val="22"/>
          <w:lang w:val="fr-CH"/>
        </w:rPr>
        <w:t>’</w:t>
      </w:r>
      <w:r w:rsidRPr="00DC565D">
        <w:rPr>
          <w:rFonts w:ascii="Arial" w:hAnsi="Arial"/>
          <w:sz w:val="22"/>
          <w:szCs w:val="22"/>
          <w:lang w:val="fr-CH"/>
        </w:rPr>
        <w:t>elle est importante pour eux.</w:t>
      </w:r>
    </w:p>
    <w:p w14:paraId="44406DBC" w14:textId="77777777" w:rsidR="00D03E6B" w:rsidRPr="00DC565D" w:rsidRDefault="00D03E6B" w:rsidP="00D03E6B">
      <w:pPr>
        <w:rPr>
          <w:rFonts w:ascii="Arial" w:hAnsi="Arial" w:cs="Arial"/>
          <w:sz w:val="22"/>
          <w:szCs w:val="22"/>
          <w:lang w:val="fr-CH"/>
        </w:rPr>
      </w:pPr>
    </w:p>
    <w:p w14:paraId="76BE922C" w14:textId="0785FA91" w:rsidR="00D03E6B" w:rsidRPr="00DC565D" w:rsidRDefault="00D03E6B" w:rsidP="00D03E6B">
      <w:pPr>
        <w:rPr>
          <w:rFonts w:ascii="Arial" w:hAnsi="Arial" w:cs="Arial"/>
          <w:sz w:val="22"/>
          <w:szCs w:val="22"/>
          <w:lang w:val="fr-CH"/>
        </w:rPr>
      </w:pPr>
      <w:r w:rsidRPr="00DC565D">
        <w:rPr>
          <w:rFonts w:ascii="Arial" w:hAnsi="Arial"/>
          <w:sz w:val="22"/>
          <w:szCs w:val="22"/>
          <w:lang w:val="fr-CH"/>
        </w:rPr>
        <w:t>Les personnes interrogées ont déclaré passer plus de temps à écouter de la musique –</w:t>
      </w:r>
      <w:r w:rsidR="00DF1781">
        <w:rPr>
          <w:rFonts w:ascii="Arial" w:hAnsi="Arial"/>
          <w:sz w:val="22"/>
          <w:szCs w:val="22"/>
          <w:lang w:val="fr-CH"/>
        </w:rPr>
        <w:t xml:space="preserve"> </w:t>
      </w:r>
      <w:r w:rsidRPr="00DC565D">
        <w:rPr>
          <w:rFonts w:ascii="Arial" w:hAnsi="Arial"/>
          <w:sz w:val="22"/>
          <w:szCs w:val="22"/>
          <w:lang w:val="fr-CH"/>
        </w:rPr>
        <w:t>30 heures par semaine, contre 26,6 heures par semaine pour les auditeurs des États</w:t>
      </w:r>
      <w:r w:rsidR="00E24E9B">
        <w:rPr>
          <w:rFonts w:ascii="Arial" w:hAnsi="Arial"/>
          <w:sz w:val="22"/>
          <w:szCs w:val="22"/>
          <w:lang w:val="fr-CH"/>
        </w:rPr>
        <w:noBreakHyphen/>
      </w:r>
      <w:r w:rsidRPr="00DC565D">
        <w:rPr>
          <w:rFonts w:ascii="Arial" w:hAnsi="Arial"/>
          <w:sz w:val="22"/>
          <w:szCs w:val="22"/>
          <w:lang w:val="fr-CH"/>
        </w:rPr>
        <w:t>Unis d</w:t>
      </w:r>
      <w:r w:rsidR="009F7170">
        <w:rPr>
          <w:rFonts w:ascii="Arial" w:hAnsi="Arial"/>
          <w:sz w:val="22"/>
          <w:szCs w:val="22"/>
          <w:lang w:val="fr-CH"/>
        </w:rPr>
        <w:t>’</w:t>
      </w:r>
      <w:r w:rsidRPr="00DC565D">
        <w:rPr>
          <w:rFonts w:ascii="Arial" w:hAnsi="Arial"/>
          <w:sz w:val="22"/>
          <w:szCs w:val="22"/>
          <w:lang w:val="fr-CH"/>
        </w:rPr>
        <w:t>Amérique.</w:t>
      </w:r>
    </w:p>
    <w:p w14:paraId="07FA89C4" w14:textId="77777777" w:rsidR="00D03E6B" w:rsidRPr="00DC565D" w:rsidRDefault="00D03E6B" w:rsidP="00D03E6B">
      <w:pPr>
        <w:rPr>
          <w:rFonts w:ascii="Arial" w:hAnsi="Arial" w:cs="Arial"/>
          <w:sz w:val="22"/>
          <w:szCs w:val="22"/>
          <w:lang w:val="fr-CH"/>
        </w:rPr>
      </w:pPr>
    </w:p>
    <w:p w14:paraId="26032F4E" w14:textId="3B9510D3" w:rsidR="00D03E6B" w:rsidRPr="00DC565D" w:rsidRDefault="005E2457" w:rsidP="00D03E6B">
      <w:pPr>
        <w:rPr>
          <w:rFonts w:ascii="Arial" w:hAnsi="Arial" w:cs="Arial"/>
          <w:sz w:val="22"/>
          <w:szCs w:val="22"/>
          <w:lang w:val="fr-CH"/>
        </w:rPr>
      </w:pPr>
      <w:r w:rsidRPr="00DC565D">
        <w:rPr>
          <w:rFonts w:ascii="Arial" w:hAnsi="Arial"/>
          <w:sz w:val="22"/>
          <w:szCs w:val="22"/>
          <w:lang w:val="fr-CH"/>
        </w:rPr>
        <w:t xml:space="preserve">Parmi les exemples de marchés en croissance en Amérique latine figurent le Paraguay, où le streaming est en forte progression, le Chili et la République dominicaine, où le secteur de la musique en direct est florissant (avant la pandémie) et la Colombie, dont le secteur A&amp;R est particulièrement dynamique ces dernières années et auquel on doit notamment </w:t>
      </w:r>
      <w:proofErr w:type="spellStart"/>
      <w:r w:rsidRPr="00DC565D">
        <w:rPr>
          <w:rFonts w:ascii="Arial" w:hAnsi="Arial"/>
          <w:sz w:val="22"/>
          <w:szCs w:val="22"/>
          <w:lang w:val="fr-CH"/>
        </w:rPr>
        <w:t>Maluma</w:t>
      </w:r>
      <w:proofErr w:type="spellEnd"/>
      <w:r w:rsidRPr="00DC565D">
        <w:rPr>
          <w:rFonts w:ascii="Arial" w:hAnsi="Arial"/>
          <w:sz w:val="22"/>
          <w:szCs w:val="22"/>
          <w:lang w:val="fr-CH"/>
        </w:rPr>
        <w:t>, Karol</w:t>
      </w:r>
      <w:r w:rsidR="00F65AAB">
        <w:rPr>
          <w:rFonts w:ascii="Arial" w:hAnsi="Arial"/>
          <w:sz w:val="22"/>
          <w:szCs w:val="22"/>
          <w:lang w:val="fr-CH"/>
        </w:rPr>
        <w:t> </w:t>
      </w:r>
      <w:r w:rsidRPr="00DC565D">
        <w:rPr>
          <w:rFonts w:ascii="Arial" w:hAnsi="Arial"/>
          <w:sz w:val="22"/>
          <w:szCs w:val="22"/>
          <w:lang w:val="fr-CH"/>
        </w:rPr>
        <w:t>G et</w:t>
      </w:r>
      <w:r w:rsidR="00F65AAB">
        <w:rPr>
          <w:rFonts w:ascii="Arial" w:hAnsi="Arial"/>
          <w:sz w:val="22"/>
          <w:szCs w:val="22"/>
          <w:lang w:val="fr-CH"/>
        </w:rPr>
        <w:t> </w:t>
      </w:r>
      <w:r w:rsidRPr="00DC565D">
        <w:rPr>
          <w:rFonts w:ascii="Arial" w:hAnsi="Arial"/>
          <w:sz w:val="22"/>
          <w:szCs w:val="22"/>
          <w:lang w:val="fr-CH"/>
        </w:rPr>
        <w:t>J</w:t>
      </w:r>
      <w:r w:rsidR="00F65AAB">
        <w:rPr>
          <w:rFonts w:ascii="Arial" w:hAnsi="Arial"/>
          <w:sz w:val="22"/>
          <w:szCs w:val="22"/>
          <w:lang w:val="fr-CH"/>
        </w:rPr>
        <w:t> </w:t>
      </w:r>
      <w:proofErr w:type="spellStart"/>
      <w:r w:rsidRPr="00DC565D">
        <w:rPr>
          <w:rFonts w:ascii="Arial" w:hAnsi="Arial"/>
          <w:sz w:val="22"/>
          <w:szCs w:val="22"/>
          <w:lang w:val="fr-CH"/>
        </w:rPr>
        <w:t>Balvin</w:t>
      </w:r>
      <w:proofErr w:type="spellEnd"/>
      <w:r w:rsidRPr="00DC565D">
        <w:rPr>
          <w:rFonts w:ascii="Arial" w:hAnsi="Arial"/>
          <w:sz w:val="22"/>
          <w:szCs w:val="22"/>
          <w:lang w:val="fr-CH"/>
        </w:rPr>
        <w:t>.</w:t>
      </w:r>
    </w:p>
    <w:p w14:paraId="27091A81" w14:textId="77777777" w:rsidR="001E3C78" w:rsidRPr="00DC565D" w:rsidRDefault="001E3C78" w:rsidP="00D03E6B">
      <w:pPr>
        <w:rPr>
          <w:rFonts w:ascii="Arial" w:hAnsi="Arial" w:cs="Arial"/>
          <w:sz w:val="22"/>
          <w:szCs w:val="22"/>
          <w:lang w:val="fr-CH"/>
        </w:rPr>
      </w:pPr>
    </w:p>
    <w:p w14:paraId="633A8A37" w14:textId="523626F5" w:rsidR="00D03E6B" w:rsidRPr="00DC565D" w:rsidRDefault="00D03E6B" w:rsidP="00D03E6B">
      <w:pPr>
        <w:rPr>
          <w:rFonts w:ascii="Arial" w:hAnsi="Arial" w:cs="Arial"/>
          <w:sz w:val="22"/>
          <w:szCs w:val="22"/>
          <w:lang w:val="fr-CH"/>
        </w:rPr>
      </w:pPr>
      <w:r w:rsidRPr="00DC565D">
        <w:rPr>
          <w:rFonts w:ascii="Arial" w:hAnsi="Arial"/>
          <w:sz w:val="22"/>
          <w:szCs w:val="22"/>
          <w:lang w:val="fr-CH"/>
        </w:rPr>
        <w:t>Si la croissance de la région d</w:t>
      </w:r>
      <w:r w:rsidR="009F7170">
        <w:rPr>
          <w:rFonts w:ascii="Arial" w:hAnsi="Arial"/>
          <w:sz w:val="22"/>
          <w:szCs w:val="22"/>
          <w:lang w:val="fr-CH"/>
        </w:rPr>
        <w:t>’</w:t>
      </w:r>
      <w:r w:rsidRPr="00DC565D">
        <w:rPr>
          <w:rFonts w:ascii="Arial" w:hAnsi="Arial"/>
          <w:sz w:val="22"/>
          <w:szCs w:val="22"/>
          <w:lang w:val="fr-CH"/>
        </w:rPr>
        <w:t>Amérique latine tient en grande partie à ses plus gros marchés –</w:t>
      </w:r>
      <w:r w:rsidR="00DF1781">
        <w:rPr>
          <w:rFonts w:ascii="Arial" w:hAnsi="Arial"/>
          <w:sz w:val="22"/>
          <w:szCs w:val="22"/>
          <w:lang w:val="fr-CH"/>
        </w:rPr>
        <w:t xml:space="preserve"> </w:t>
      </w:r>
      <w:r w:rsidRPr="00DC565D">
        <w:rPr>
          <w:rFonts w:ascii="Arial" w:hAnsi="Arial"/>
          <w:sz w:val="22"/>
          <w:szCs w:val="22"/>
          <w:lang w:val="fr-CH"/>
        </w:rPr>
        <w:t>le Brésil, le Mexique et l</w:t>
      </w:r>
      <w:r w:rsidR="009F7170">
        <w:rPr>
          <w:rFonts w:ascii="Arial" w:hAnsi="Arial"/>
          <w:sz w:val="22"/>
          <w:szCs w:val="22"/>
          <w:lang w:val="fr-CH"/>
        </w:rPr>
        <w:t>’</w:t>
      </w:r>
      <w:r w:rsidRPr="00DC565D">
        <w:rPr>
          <w:rFonts w:ascii="Arial" w:hAnsi="Arial"/>
          <w:sz w:val="22"/>
          <w:szCs w:val="22"/>
          <w:lang w:val="fr-CH"/>
        </w:rPr>
        <w:t>Argentine</w:t>
      </w:r>
      <w:r w:rsidR="00DF1781">
        <w:rPr>
          <w:rFonts w:ascii="Arial" w:hAnsi="Arial"/>
          <w:sz w:val="22"/>
          <w:szCs w:val="22"/>
          <w:lang w:val="fr-CH"/>
        </w:rPr>
        <w:t xml:space="preserve"> </w:t>
      </w:r>
      <w:r w:rsidRPr="00DC565D">
        <w:rPr>
          <w:rFonts w:ascii="Arial" w:hAnsi="Arial"/>
          <w:sz w:val="22"/>
          <w:szCs w:val="22"/>
          <w:lang w:val="fr-CH"/>
        </w:rPr>
        <w:t>– qui figurent parmi les 20 premiers marchés de la musique à l</w:t>
      </w:r>
      <w:r w:rsidR="009F7170">
        <w:rPr>
          <w:rFonts w:ascii="Arial" w:hAnsi="Arial"/>
          <w:sz w:val="22"/>
          <w:szCs w:val="22"/>
          <w:lang w:val="fr-CH"/>
        </w:rPr>
        <w:t>’</w:t>
      </w:r>
      <w:r w:rsidRPr="00DC565D">
        <w:rPr>
          <w:rFonts w:ascii="Arial" w:hAnsi="Arial"/>
          <w:sz w:val="22"/>
          <w:szCs w:val="22"/>
          <w:lang w:val="fr-CH"/>
        </w:rPr>
        <w:t>échelle mondiale, la croissance parallèle de ses nombreux petits pays et marchés a un effet multiplicateur important.</w:t>
      </w:r>
    </w:p>
    <w:p w14:paraId="56272483" w14:textId="24BF3BBD" w:rsidR="00D03E6B" w:rsidRPr="00DC565D" w:rsidRDefault="00437047" w:rsidP="00D03E6B">
      <w:pPr>
        <w:pBdr>
          <w:bottom w:val="dotted" w:sz="6" w:space="0" w:color="666666"/>
        </w:pBdr>
        <w:shd w:val="clear" w:color="auto" w:fill="FFFFFF"/>
        <w:spacing w:before="100" w:beforeAutospacing="1" w:after="100" w:afterAutospacing="1"/>
        <w:rPr>
          <w:rFonts w:ascii="Arial" w:hAnsi="Arial" w:cs="Arial"/>
          <w:sz w:val="22"/>
          <w:szCs w:val="22"/>
          <w:lang w:val="fr-CH"/>
        </w:rPr>
      </w:pPr>
      <w:r w:rsidRPr="00DC565D">
        <w:rPr>
          <w:rFonts w:ascii="Arial" w:hAnsi="Arial"/>
          <w:sz w:val="22"/>
          <w:szCs w:val="22"/>
          <w:lang w:val="fr-CH"/>
        </w:rPr>
        <w:lastRenderedPageBreak/>
        <w:t>Inversement, alors que, pendant des années, la musique en anglais provenant de pays comme les États</w:t>
      </w:r>
      <w:r w:rsidR="00E24E9B">
        <w:rPr>
          <w:rFonts w:ascii="Arial" w:hAnsi="Arial"/>
          <w:sz w:val="22"/>
          <w:szCs w:val="22"/>
          <w:lang w:val="fr-CH"/>
        </w:rPr>
        <w:noBreakHyphen/>
      </w:r>
      <w:r w:rsidRPr="00DC565D">
        <w:rPr>
          <w:rFonts w:ascii="Arial" w:hAnsi="Arial"/>
          <w:sz w:val="22"/>
          <w:szCs w:val="22"/>
          <w:lang w:val="fr-CH"/>
        </w:rPr>
        <w:t>Unis d</w:t>
      </w:r>
      <w:r w:rsidR="009F7170">
        <w:rPr>
          <w:rFonts w:ascii="Arial" w:hAnsi="Arial"/>
          <w:sz w:val="22"/>
          <w:szCs w:val="22"/>
          <w:lang w:val="fr-CH"/>
        </w:rPr>
        <w:t>’</w:t>
      </w:r>
      <w:r w:rsidRPr="00DC565D">
        <w:rPr>
          <w:rFonts w:ascii="Arial" w:hAnsi="Arial"/>
          <w:sz w:val="22"/>
          <w:szCs w:val="22"/>
          <w:lang w:val="fr-CH"/>
        </w:rPr>
        <w:t>Amérique et le Royaume</w:t>
      </w:r>
      <w:r w:rsidR="00E24E9B">
        <w:rPr>
          <w:rFonts w:ascii="Arial" w:hAnsi="Arial"/>
          <w:sz w:val="22"/>
          <w:szCs w:val="22"/>
          <w:lang w:val="fr-CH"/>
        </w:rPr>
        <w:noBreakHyphen/>
      </w:r>
      <w:r w:rsidRPr="00DC565D">
        <w:rPr>
          <w:rFonts w:ascii="Arial" w:hAnsi="Arial"/>
          <w:sz w:val="22"/>
          <w:szCs w:val="22"/>
          <w:lang w:val="fr-CH"/>
        </w:rPr>
        <w:t>Uni a dominé les ondes dans de nombreux pays, aujourd</w:t>
      </w:r>
      <w:r w:rsidR="009F7170">
        <w:rPr>
          <w:rFonts w:ascii="Arial" w:hAnsi="Arial"/>
          <w:sz w:val="22"/>
          <w:szCs w:val="22"/>
          <w:lang w:val="fr-CH"/>
        </w:rPr>
        <w:t>’</w:t>
      </w:r>
      <w:r w:rsidRPr="00DC565D">
        <w:rPr>
          <w:rFonts w:ascii="Arial" w:hAnsi="Arial"/>
          <w:sz w:val="22"/>
          <w:szCs w:val="22"/>
          <w:lang w:val="fr-CH"/>
        </w:rPr>
        <w:t>hui, l</w:t>
      </w:r>
      <w:r w:rsidR="009F7170">
        <w:rPr>
          <w:rFonts w:ascii="Arial" w:hAnsi="Arial"/>
          <w:sz w:val="22"/>
          <w:szCs w:val="22"/>
          <w:lang w:val="fr-CH"/>
        </w:rPr>
        <w:t>’</w:t>
      </w:r>
      <w:r w:rsidRPr="00DC565D">
        <w:rPr>
          <w:rFonts w:ascii="Arial" w:hAnsi="Arial"/>
          <w:sz w:val="22"/>
          <w:szCs w:val="22"/>
          <w:lang w:val="fr-CH"/>
        </w:rPr>
        <w:t>investissement dans les répertoires locaux a stimulé l</w:t>
      </w:r>
      <w:r w:rsidR="009F7170">
        <w:rPr>
          <w:rFonts w:ascii="Arial" w:hAnsi="Arial"/>
          <w:sz w:val="22"/>
          <w:szCs w:val="22"/>
          <w:lang w:val="fr-CH"/>
        </w:rPr>
        <w:t>’</w:t>
      </w:r>
      <w:r w:rsidRPr="00DC565D">
        <w:rPr>
          <w:rFonts w:ascii="Arial" w:hAnsi="Arial"/>
          <w:sz w:val="22"/>
          <w:szCs w:val="22"/>
          <w:lang w:val="fr-CH"/>
        </w:rPr>
        <w:t>essor des artistes et des genres locaux.</w:t>
      </w:r>
    </w:p>
    <w:p w14:paraId="79F08EB1" w14:textId="3C08DA6F" w:rsidR="00D03E6B" w:rsidRPr="00DC565D" w:rsidRDefault="00D03E6B" w:rsidP="00D03E6B">
      <w:pPr>
        <w:pBdr>
          <w:bottom w:val="dotted" w:sz="6" w:space="0" w:color="666666"/>
        </w:pBdr>
        <w:shd w:val="clear" w:color="auto" w:fill="FFFFFF"/>
        <w:spacing w:before="100" w:beforeAutospacing="1" w:after="100" w:afterAutospacing="1"/>
        <w:rPr>
          <w:rFonts w:ascii="Arial" w:hAnsi="Arial" w:cs="Arial"/>
          <w:sz w:val="22"/>
          <w:szCs w:val="22"/>
          <w:lang w:val="fr-CH"/>
        </w:rPr>
      </w:pPr>
      <w:r w:rsidRPr="00DC565D">
        <w:rPr>
          <w:rFonts w:ascii="Arial" w:hAnsi="Arial"/>
          <w:sz w:val="22"/>
          <w:szCs w:val="22"/>
          <w:lang w:val="fr-CH"/>
        </w:rPr>
        <w:t>La Colombie, par exemple, qui n</w:t>
      </w:r>
      <w:r w:rsidR="009F7170">
        <w:rPr>
          <w:rFonts w:ascii="Arial" w:hAnsi="Arial"/>
          <w:sz w:val="22"/>
          <w:szCs w:val="22"/>
          <w:lang w:val="fr-CH"/>
        </w:rPr>
        <w:t>’</w:t>
      </w:r>
      <w:r w:rsidRPr="00DC565D">
        <w:rPr>
          <w:rFonts w:ascii="Arial" w:hAnsi="Arial"/>
          <w:sz w:val="22"/>
          <w:szCs w:val="22"/>
          <w:lang w:val="fr-CH"/>
        </w:rPr>
        <w:t>avait qu</w:t>
      </w:r>
      <w:r w:rsidR="009F7170">
        <w:rPr>
          <w:rFonts w:ascii="Arial" w:hAnsi="Arial"/>
          <w:sz w:val="22"/>
          <w:szCs w:val="22"/>
          <w:lang w:val="fr-CH"/>
        </w:rPr>
        <w:t>’</w:t>
      </w:r>
      <w:r w:rsidRPr="00DC565D">
        <w:rPr>
          <w:rFonts w:ascii="Arial" w:hAnsi="Arial"/>
          <w:sz w:val="22"/>
          <w:szCs w:val="22"/>
          <w:lang w:val="fr-CH"/>
        </w:rPr>
        <w:t>occasionnellement été un acteur de portée internationale dans le domaine de la musique avec des artistes comme Shakira, Carlos Vives et</w:t>
      </w:r>
      <w:r w:rsidR="0013447E">
        <w:rPr>
          <w:rFonts w:ascii="Arial" w:hAnsi="Arial"/>
          <w:sz w:val="22"/>
          <w:szCs w:val="22"/>
          <w:lang w:val="fr-CH"/>
        </w:rPr>
        <w:t> </w:t>
      </w:r>
      <w:proofErr w:type="spellStart"/>
      <w:r w:rsidRPr="00DC565D">
        <w:rPr>
          <w:rFonts w:ascii="Arial" w:hAnsi="Arial"/>
          <w:sz w:val="22"/>
          <w:szCs w:val="22"/>
          <w:lang w:val="fr-CH"/>
        </w:rPr>
        <w:t>Juanes</w:t>
      </w:r>
      <w:proofErr w:type="spellEnd"/>
      <w:r w:rsidRPr="00DC565D">
        <w:rPr>
          <w:rFonts w:ascii="Arial" w:hAnsi="Arial"/>
          <w:sz w:val="22"/>
          <w:szCs w:val="22"/>
          <w:lang w:val="fr-CH"/>
        </w:rPr>
        <w:t>, a commencé à incuber une nouvelle génération de musicie</w:t>
      </w:r>
      <w:r w:rsidR="001652BC" w:rsidRPr="00DC565D">
        <w:rPr>
          <w:rFonts w:ascii="Arial" w:hAnsi="Arial"/>
          <w:sz w:val="22"/>
          <w:szCs w:val="22"/>
          <w:lang w:val="fr-CH"/>
        </w:rPr>
        <w:t>ns</w:t>
      </w:r>
      <w:r w:rsidR="001652BC">
        <w:rPr>
          <w:rFonts w:ascii="Arial" w:hAnsi="Arial"/>
          <w:sz w:val="22"/>
          <w:szCs w:val="22"/>
          <w:lang w:val="fr-CH"/>
        </w:rPr>
        <w:t xml:space="preserve">.  </w:t>
      </w:r>
      <w:r w:rsidR="001652BC" w:rsidRPr="00DC565D">
        <w:rPr>
          <w:rFonts w:ascii="Arial" w:hAnsi="Arial"/>
          <w:sz w:val="22"/>
          <w:szCs w:val="22"/>
          <w:lang w:val="fr-CH"/>
        </w:rPr>
        <w:t>Au</w:t>
      </w:r>
      <w:r w:rsidRPr="00DC565D">
        <w:rPr>
          <w:rFonts w:ascii="Arial" w:hAnsi="Arial"/>
          <w:sz w:val="22"/>
          <w:szCs w:val="22"/>
          <w:lang w:val="fr-CH"/>
        </w:rPr>
        <w:t xml:space="preserve"> cours des vingt</w:t>
      </w:r>
      <w:r w:rsidR="0013447E">
        <w:rPr>
          <w:rFonts w:ascii="Arial" w:hAnsi="Arial"/>
          <w:sz w:val="22"/>
          <w:szCs w:val="22"/>
          <w:lang w:val="fr-CH"/>
        </w:rPr>
        <w:t> </w:t>
      </w:r>
      <w:r w:rsidRPr="00DC565D">
        <w:rPr>
          <w:rFonts w:ascii="Arial" w:hAnsi="Arial"/>
          <w:sz w:val="22"/>
          <w:szCs w:val="22"/>
          <w:lang w:val="fr-CH"/>
        </w:rPr>
        <w:t>dernières années, des départements de musique ont été créés dans les universités du pays, où sont formés non seulement des artistes en herbe, mais également des ingénieurs d</w:t>
      </w:r>
      <w:r w:rsidR="009F7170">
        <w:rPr>
          <w:rFonts w:ascii="Arial" w:hAnsi="Arial"/>
          <w:sz w:val="22"/>
          <w:szCs w:val="22"/>
          <w:lang w:val="fr-CH"/>
        </w:rPr>
        <w:t>’</w:t>
      </w:r>
      <w:r w:rsidRPr="00DC565D">
        <w:rPr>
          <w:rFonts w:ascii="Arial" w:hAnsi="Arial"/>
          <w:sz w:val="22"/>
          <w:szCs w:val="22"/>
          <w:lang w:val="fr-CH"/>
        </w:rPr>
        <w:t>enregistrement, des producteurs, des arrangeurs et d</w:t>
      </w:r>
      <w:r w:rsidR="009F7170">
        <w:rPr>
          <w:rFonts w:ascii="Arial" w:hAnsi="Arial"/>
          <w:sz w:val="22"/>
          <w:szCs w:val="22"/>
          <w:lang w:val="fr-CH"/>
        </w:rPr>
        <w:t>’</w:t>
      </w:r>
      <w:r w:rsidRPr="00DC565D">
        <w:rPr>
          <w:rFonts w:ascii="Arial" w:hAnsi="Arial"/>
          <w:sz w:val="22"/>
          <w:szCs w:val="22"/>
          <w:lang w:val="fr-CH"/>
        </w:rPr>
        <w:t>autres professionne</w:t>
      </w:r>
      <w:r w:rsidR="001652BC" w:rsidRPr="00DC565D">
        <w:rPr>
          <w:rFonts w:ascii="Arial" w:hAnsi="Arial"/>
          <w:sz w:val="22"/>
          <w:szCs w:val="22"/>
          <w:lang w:val="fr-CH"/>
        </w:rPr>
        <w:t>ls</w:t>
      </w:r>
      <w:r w:rsidR="001652BC">
        <w:rPr>
          <w:rFonts w:ascii="Arial" w:hAnsi="Arial"/>
          <w:sz w:val="22"/>
          <w:szCs w:val="22"/>
          <w:lang w:val="fr-CH"/>
        </w:rPr>
        <w:t xml:space="preserve">.  </w:t>
      </w:r>
      <w:r w:rsidR="001652BC" w:rsidRPr="00DC565D">
        <w:rPr>
          <w:rFonts w:ascii="Arial" w:hAnsi="Arial"/>
          <w:sz w:val="22"/>
          <w:szCs w:val="22"/>
          <w:lang w:val="fr-CH"/>
        </w:rPr>
        <w:t>En</w:t>
      </w:r>
      <w:r w:rsidRPr="00DC565D">
        <w:rPr>
          <w:rFonts w:ascii="Arial" w:hAnsi="Arial"/>
          <w:sz w:val="22"/>
          <w:szCs w:val="22"/>
          <w:lang w:val="fr-CH"/>
        </w:rPr>
        <w:t xml:space="preserve"> 2016, 64 écoles de musique étaient enregistrées auprès du </w:t>
      </w:r>
      <w:r w:rsidR="00666DB2">
        <w:rPr>
          <w:rFonts w:ascii="Arial" w:hAnsi="Arial"/>
          <w:sz w:val="22"/>
          <w:szCs w:val="22"/>
          <w:lang w:val="fr-CH"/>
        </w:rPr>
        <w:t>Ministère</w:t>
      </w:r>
      <w:r w:rsidRPr="00DC565D">
        <w:rPr>
          <w:rFonts w:ascii="Arial" w:hAnsi="Arial"/>
          <w:sz w:val="22"/>
          <w:szCs w:val="22"/>
          <w:lang w:val="fr-CH"/>
        </w:rPr>
        <w:t xml:space="preserve"> de l</w:t>
      </w:r>
      <w:r w:rsidR="009F7170">
        <w:rPr>
          <w:rFonts w:ascii="Arial" w:hAnsi="Arial"/>
          <w:sz w:val="22"/>
          <w:szCs w:val="22"/>
          <w:lang w:val="fr-CH"/>
        </w:rPr>
        <w:t>’</w:t>
      </w:r>
      <w:r w:rsidRPr="00DC565D">
        <w:rPr>
          <w:rFonts w:ascii="Arial" w:hAnsi="Arial"/>
          <w:sz w:val="22"/>
          <w:szCs w:val="22"/>
          <w:lang w:val="fr-CH"/>
        </w:rPr>
        <w:t>éducation du pays.</w:t>
      </w:r>
    </w:p>
    <w:p w14:paraId="1BAE59B9" w14:textId="4B48A235" w:rsidR="00D03E6B" w:rsidRPr="00DC565D" w:rsidRDefault="00D03E6B" w:rsidP="00D03E6B">
      <w:pPr>
        <w:pBdr>
          <w:bottom w:val="dotted" w:sz="6" w:space="0" w:color="666666"/>
        </w:pBdr>
        <w:shd w:val="clear" w:color="auto" w:fill="FFFFFF"/>
        <w:spacing w:before="100" w:beforeAutospacing="1" w:after="100" w:afterAutospacing="1"/>
        <w:rPr>
          <w:rFonts w:ascii="Arial" w:hAnsi="Arial" w:cs="Arial"/>
          <w:sz w:val="22"/>
          <w:szCs w:val="22"/>
          <w:lang w:val="fr-CH"/>
        </w:rPr>
      </w:pPr>
      <w:r w:rsidRPr="00DC565D">
        <w:rPr>
          <w:rFonts w:ascii="Arial" w:hAnsi="Arial"/>
          <w:sz w:val="22"/>
          <w:szCs w:val="22"/>
          <w:lang w:val="fr-CH"/>
        </w:rPr>
        <w:t>“Le fait que nous avons eu du mal, en tant que communauté latine, à percer sur le marché américain n</w:t>
      </w:r>
      <w:r w:rsidR="009F7170">
        <w:rPr>
          <w:rFonts w:ascii="Arial" w:hAnsi="Arial"/>
          <w:sz w:val="22"/>
          <w:szCs w:val="22"/>
          <w:lang w:val="fr-CH"/>
        </w:rPr>
        <w:t>’</w:t>
      </w:r>
      <w:r w:rsidRPr="00DC565D">
        <w:rPr>
          <w:rFonts w:ascii="Arial" w:hAnsi="Arial"/>
          <w:sz w:val="22"/>
          <w:szCs w:val="22"/>
          <w:lang w:val="fr-CH"/>
        </w:rPr>
        <w:t>est pas un secret”, affirme</w:t>
      </w:r>
      <w:r w:rsidR="00E24E9B">
        <w:rPr>
          <w:rFonts w:ascii="Arial" w:hAnsi="Arial"/>
          <w:sz w:val="22"/>
          <w:szCs w:val="22"/>
          <w:lang w:val="fr-CH"/>
        </w:rPr>
        <w:noBreakHyphen/>
      </w:r>
      <w:r w:rsidRPr="00DC565D">
        <w:rPr>
          <w:rFonts w:ascii="Arial" w:hAnsi="Arial"/>
          <w:sz w:val="22"/>
          <w:szCs w:val="22"/>
          <w:lang w:val="fr-CH"/>
        </w:rPr>
        <w:t>t</w:t>
      </w:r>
      <w:r w:rsidR="00E24E9B">
        <w:rPr>
          <w:rFonts w:ascii="Arial" w:hAnsi="Arial"/>
          <w:sz w:val="22"/>
          <w:szCs w:val="22"/>
          <w:lang w:val="fr-CH"/>
        </w:rPr>
        <w:noBreakHyphen/>
      </w:r>
      <w:r w:rsidRPr="00DC565D">
        <w:rPr>
          <w:rFonts w:ascii="Arial" w:hAnsi="Arial"/>
          <w:sz w:val="22"/>
          <w:szCs w:val="22"/>
          <w:lang w:val="fr-CH"/>
        </w:rPr>
        <w:t>il</w:t>
      </w:r>
      <w:r w:rsidR="00DC565D">
        <w:rPr>
          <w:rFonts w:ascii="Arial" w:hAnsi="Arial"/>
          <w:sz w:val="22"/>
          <w:szCs w:val="22"/>
          <w:lang w:val="fr-CH"/>
        </w:rPr>
        <w:t xml:space="preserve">.  </w:t>
      </w:r>
      <w:r w:rsidRPr="00DC565D">
        <w:rPr>
          <w:rFonts w:ascii="Arial" w:hAnsi="Arial"/>
          <w:sz w:val="22"/>
          <w:szCs w:val="22"/>
          <w:lang w:val="fr-CH"/>
        </w:rPr>
        <w:t>“En ce moment, nous écrivons l</w:t>
      </w:r>
      <w:r w:rsidR="009F7170">
        <w:rPr>
          <w:rFonts w:ascii="Arial" w:hAnsi="Arial"/>
          <w:sz w:val="22"/>
          <w:szCs w:val="22"/>
          <w:lang w:val="fr-CH"/>
        </w:rPr>
        <w:t>’</w:t>
      </w:r>
      <w:r w:rsidRPr="00DC565D">
        <w:rPr>
          <w:rFonts w:ascii="Arial" w:hAnsi="Arial"/>
          <w:sz w:val="22"/>
          <w:szCs w:val="22"/>
          <w:lang w:val="fr-CH"/>
        </w:rPr>
        <w:t>histoire en tant que communauté latine, et je suis très fier de faire partie de ce grand mouvement”.</w:t>
      </w:r>
    </w:p>
    <w:p w14:paraId="0AB4D64B" w14:textId="7F91E3A3" w:rsidR="00D03E6B" w:rsidRPr="00DC565D" w:rsidRDefault="00D03E6B" w:rsidP="00D03E6B">
      <w:pPr>
        <w:pBdr>
          <w:bottom w:val="dotted" w:sz="6" w:space="0" w:color="666666"/>
        </w:pBdr>
        <w:shd w:val="clear" w:color="auto" w:fill="FFFFFF"/>
        <w:spacing w:before="100" w:beforeAutospacing="1" w:after="100" w:afterAutospacing="1"/>
        <w:rPr>
          <w:rFonts w:ascii="Arial" w:hAnsi="Arial" w:cs="Arial"/>
          <w:sz w:val="22"/>
          <w:szCs w:val="22"/>
          <w:lang w:val="fr-CH"/>
        </w:rPr>
      </w:pPr>
      <w:r w:rsidRPr="00DC565D">
        <w:rPr>
          <w:rFonts w:ascii="Arial" w:hAnsi="Arial"/>
          <w:sz w:val="22"/>
          <w:szCs w:val="22"/>
          <w:lang w:val="fr-CH"/>
        </w:rPr>
        <w:t>Aujourd</w:t>
      </w:r>
      <w:r w:rsidR="009F7170">
        <w:rPr>
          <w:rFonts w:ascii="Arial" w:hAnsi="Arial"/>
          <w:sz w:val="22"/>
          <w:szCs w:val="22"/>
          <w:lang w:val="fr-CH"/>
        </w:rPr>
        <w:t>’</w:t>
      </w:r>
      <w:r w:rsidRPr="00DC565D">
        <w:rPr>
          <w:rFonts w:ascii="Arial" w:hAnsi="Arial"/>
          <w:sz w:val="22"/>
          <w:szCs w:val="22"/>
          <w:lang w:val="fr-CH"/>
        </w:rPr>
        <w:t>hui, la qualité de la musique créée en Amérique latine fait concurrence à n</w:t>
      </w:r>
      <w:r w:rsidR="009F7170">
        <w:rPr>
          <w:rFonts w:ascii="Arial" w:hAnsi="Arial"/>
          <w:sz w:val="22"/>
          <w:szCs w:val="22"/>
          <w:lang w:val="fr-CH"/>
        </w:rPr>
        <w:t>’</w:t>
      </w:r>
      <w:r w:rsidRPr="00DC565D">
        <w:rPr>
          <w:rFonts w:ascii="Arial" w:hAnsi="Arial"/>
          <w:sz w:val="22"/>
          <w:szCs w:val="22"/>
          <w:lang w:val="fr-CH"/>
        </w:rPr>
        <w:t>importe quel courant pop majeur dans les classemen</w:t>
      </w:r>
      <w:r w:rsidR="001652BC" w:rsidRPr="00DC565D">
        <w:rPr>
          <w:rFonts w:ascii="Arial" w:hAnsi="Arial"/>
          <w:sz w:val="22"/>
          <w:szCs w:val="22"/>
          <w:lang w:val="fr-CH"/>
        </w:rPr>
        <w:t>ts</w:t>
      </w:r>
      <w:r w:rsidR="001652BC">
        <w:rPr>
          <w:rFonts w:ascii="Arial" w:hAnsi="Arial"/>
          <w:sz w:val="22"/>
          <w:szCs w:val="22"/>
          <w:lang w:val="fr-CH"/>
        </w:rPr>
        <w:t xml:space="preserve">.  </w:t>
      </w:r>
      <w:r w:rsidR="001652BC" w:rsidRPr="00DC565D">
        <w:rPr>
          <w:rFonts w:ascii="Arial" w:hAnsi="Arial"/>
          <w:sz w:val="22"/>
          <w:szCs w:val="22"/>
          <w:lang w:val="fr-CH"/>
        </w:rPr>
        <w:t>De</w:t>
      </w:r>
      <w:r w:rsidRPr="00DC565D">
        <w:rPr>
          <w:rFonts w:ascii="Arial" w:hAnsi="Arial"/>
          <w:sz w:val="22"/>
          <w:szCs w:val="22"/>
          <w:lang w:val="fr-CH"/>
        </w:rPr>
        <w:t xml:space="preserve"> plus en plus, la musique est créée par et pour un public plus jeune qui, il y a à peine </w:t>
      </w:r>
      <w:r w:rsidR="00666DB2">
        <w:rPr>
          <w:rFonts w:ascii="Arial" w:hAnsi="Arial"/>
          <w:sz w:val="22"/>
          <w:szCs w:val="22"/>
          <w:lang w:val="fr-CH"/>
        </w:rPr>
        <w:t>10 </w:t>
      </w:r>
      <w:r w:rsidRPr="00DC565D">
        <w:rPr>
          <w:rFonts w:ascii="Arial" w:hAnsi="Arial"/>
          <w:sz w:val="22"/>
          <w:szCs w:val="22"/>
          <w:lang w:val="fr-CH"/>
        </w:rPr>
        <w:t>ans, devait se tourner vers l</w:t>
      </w:r>
      <w:r w:rsidR="009F7170">
        <w:rPr>
          <w:rFonts w:ascii="Arial" w:hAnsi="Arial"/>
          <w:sz w:val="22"/>
          <w:szCs w:val="22"/>
          <w:lang w:val="fr-CH"/>
        </w:rPr>
        <w:t>’</w:t>
      </w:r>
      <w:r w:rsidRPr="00DC565D">
        <w:rPr>
          <w:rFonts w:ascii="Arial" w:hAnsi="Arial"/>
          <w:sz w:val="22"/>
          <w:szCs w:val="22"/>
          <w:lang w:val="fr-CH"/>
        </w:rPr>
        <w:t>extérieur pour trouver ses artistes et ses idoles, parce qu</w:t>
      </w:r>
      <w:r w:rsidR="009F7170">
        <w:rPr>
          <w:rFonts w:ascii="Arial" w:hAnsi="Arial"/>
          <w:sz w:val="22"/>
          <w:szCs w:val="22"/>
          <w:lang w:val="fr-CH"/>
        </w:rPr>
        <w:t>’</w:t>
      </w:r>
      <w:r w:rsidRPr="00DC565D">
        <w:rPr>
          <w:rFonts w:ascii="Arial" w:hAnsi="Arial"/>
          <w:sz w:val="22"/>
          <w:szCs w:val="22"/>
          <w:lang w:val="fr-CH"/>
        </w:rPr>
        <w:t>ils étaient si peu nombreux sur son terroir.</w:t>
      </w:r>
    </w:p>
    <w:p w14:paraId="600D8CCF" w14:textId="785F4D39" w:rsidR="00D03E6B" w:rsidRPr="00DC565D" w:rsidRDefault="00D03E6B" w:rsidP="00D03E6B">
      <w:pPr>
        <w:pBdr>
          <w:bottom w:val="dotted" w:sz="6" w:space="0" w:color="666666"/>
        </w:pBdr>
        <w:shd w:val="clear" w:color="auto" w:fill="FFFFFF"/>
        <w:spacing w:before="100" w:beforeAutospacing="1" w:after="100" w:afterAutospacing="1"/>
        <w:rPr>
          <w:rFonts w:ascii="Arial" w:hAnsi="Arial" w:cs="Arial"/>
          <w:sz w:val="22"/>
          <w:szCs w:val="22"/>
          <w:lang w:val="fr-CH"/>
        </w:rPr>
      </w:pPr>
      <w:r w:rsidRPr="00DC565D">
        <w:rPr>
          <w:rFonts w:ascii="Arial" w:hAnsi="Arial"/>
          <w:sz w:val="22"/>
          <w:szCs w:val="22"/>
          <w:lang w:val="fr-CH"/>
        </w:rPr>
        <w:t>L</w:t>
      </w:r>
      <w:r w:rsidR="009F7170">
        <w:rPr>
          <w:rFonts w:ascii="Arial" w:hAnsi="Arial"/>
          <w:sz w:val="22"/>
          <w:szCs w:val="22"/>
          <w:lang w:val="fr-CH"/>
        </w:rPr>
        <w:t>’</w:t>
      </w:r>
      <w:r w:rsidRPr="00DC565D">
        <w:rPr>
          <w:rFonts w:ascii="Arial" w:hAnsi="Arial"/>
          <w:sz w:val="22"/>
          <w:szCs w:val="22"/>
          <w:lang w:val="fr-CH"/>
        </w:rPr>
        <w:t>essor des artistes régionaux se manifeste désormais à l</w:t>
      </w:r>
      <w:r w:rsidR="009F7170">
        <w:rPr>
          <w:rFonts w:ascii="Arial" w:hAnsi="Arial"/>
          <w:sz w:val="22"/>
          <w:szCs w:val="22"/>
          <w:lang w:val="fr-CH"/>
        </w:rPr>
        <w:t>’</w:t>
      </w:r>
      <w:r w:rsidRPr="00DC565D">
        <w:rPr>
          <w:rFonts w:ascii="Arial" w:hAnsi="Arial"/>
          <w:sz w:val="22"/>
          <w:szCs w:val="22"/>
          <w:lang w:val="fr-CH"/>
        </w:rPr>
        <w:t>échelle planétaire.</w:t>
      </w:r>
    </w:p>
    <w:p w14:paraId="02DFD39E" w14:textId="06B54B7A" w:rsidR="00D03E6B" w:rsidRPr="00DC565D" w:rsidRDefault="00D03E6B" w:rsidP="00D03E6B">
      <w:pPr>
        <w:pBdr>
          <w:bottom w:val="dotted" w:sz="6" w:space="0" w:color="666666"/>
        </w:pBdr>
        <w:shd w:val="clear" w:color="auto" w:fill="FFFFFF"/>
        <w:spacing w:before="100" w:beforeAutospacing="1" w:after="100" w:afterAutospacing="1"/>
        <w:rPr>
          <w:rFonts w:ascii="Arial" w:hAnsi="Arial" w:cs="Arial"/>
          <w:sz w:val="22"/>
          <w:szCs w:val="22"/>
          <w:lang w:val="fr-CH"/>
        </w:rPr>
      </w:pPr>
      <w:r w:rsidRPr="00DC565D">
        <w:rPr>
          <w:rFonts w:ascii="Arial" w:hAnsi="Arial"/>
          <w:sz w:val="22"/>
          <w:szCs w:val="22"/>
          <w:lang w:val="fr-CH"/>
        </w:rPr>
        <w:t>Du lancement</w:t>
      </w:r>
      <w:r w:rsidR="0013447E">
        <w:rPr>
          <w:rFonts w:ascii="Arial" w:hAnsi="Arial"/>
          <w:sz w:val="22"/>
          <w:szCs w:val="22"/>
          <w:lang w:val="fr-CH"/>
        </w:rPr>
        <w:t xml:space="preserve"> du classement </w:t>
      </w:r>
      <w:proofErr w:type="spellStart"/>
      <w:r w:rsidR="0013447E">
        <w:rPr>
          <w:rFonts w:ascii="Arial" w:hAnsi="Arial"/>
          <w:sz w:val="22"/>
          <w:szCs w:val="22"/>
          <w:lang w:val="fr-CH"/>
        </w:rPr>
        <w:t>Billboard</w:t>
      </w:r>
      <w:proofErr w:type="spellEnd"/>
      <w:r w:rsidR="0013447E">
        <w:rPr>
          <w:rFonts w:ascii="Arial" w:hAnsi="Arial"/>
          <w:sz w:val="22"/>
          <w:szCs w:val="22"/>
          <w:lang w:val="fr-CH"/>
        </w:rPr>
        <w:t> Global </w:t>
      </w:r>
      <w:r w:rsidRPr="00DC565D">
        <w:rPr>
          <w:rFonts w:ascii="Arial" w:hAnsi="Arial"/>
          <w:sz w:val="22"/>
          <w:szCs w:val="22"/>
          <w:lang w:val="fr-CH"/>
        </w:rPr>
        <w:t xml:space="preserve">200 le 19 septembre 2020 au 27 février, </w:t>
      </w:r>
      <w:proofErr w:type="spellStart"/>
      <w:r w:rsidRPr="00DC565D">
        <w:rPr>
          <w:rFonts w:ascii="Arial" w:hAnsi="Arial"/>
          <w:sz w:val="22"/>
          <w:szCs w:val="22"/>
          <w:lang w:val="fr-CH"/>
        </w:rPr>
        <w:t>Puerto</w:t>
      </w:r>
      <w:proofErr w:type="spellEnd"/>
      <w:r w:rsidRPr="00DC565D">
        <w:rPr>
          <w:rFonts w:ascii="Arial" w:hAnsi="Arial"/>
          <w:sz w:val="22"/>
          <w:szCs w:val="22"/>
          <w:lang w:val="fr-CH"/>
        </w:rPr>
        <w:t xml:space="preserve"> Rico a été le deuxième</w:t>
      </w:r>
      <w:r w:rsidR="0013447E">
        <w:rPr>
          <w:rFonts w:ascii="Arial" w:hAnsi="Arial"/>
          <w:sz w:val="22"/>
          <w:szCs w:val="22"/>
          <w:lang w:val="fr-CH"/>
        </w:rPr>
        <w:t> </w:t>
      </w:r>
      <w:r w:rsidRPr="00DC565D">
        <w:rPr>
          <w:rFonts w:ascii="Arial" w:hAnsi="Arial"/>
          <w:sz w:val="22"/>
          <w:szCs w:val="22"/>
          <w:lang w:val="fr-CH"/>
        </w:rPr>
        <w:t>territoire le plus représenté (après les États</w:t>
      </w:r>
      <w:r w:rsidR="00E24E9B">
        <w:rPr>
          <w:rFonts w:ascii="Arial" w:hAnsi="Arial"/>
          <w:sz w:val="22"/>
          <w:szCs w:val="22"/>
          <w:lang w:val="fr-CH"/>
        </w:rPr>
        <w:noBreakHyphen/>
      </w:r>
      <w:r w:rsidRPr="00DC565D">
        <w:rPr>
          <w:rFonts w:ascii="Arial" w:hAnsi="Arial"/>
          <w:sz w:val="22"/>
          <w:szCs w:val="22"/>
          <w:lang w:val="fr-CH"/>
        </w:rPr>
        <w:t>Unis d</w:t>
      </w:r>
      <w:r w:rsidR="009F7170">
        <w:rPr>
          <w:rFonts w:ascii="Arial" w:hAnsi="Arial"/>
          <w:sz w:val="22"/>
          <w:szCs w:val="22"/>
          <w:lang w:val="fr-CH"/>
        </w:rPr>
        <w:t>’</w:t>
      </w:r>
      <w:r w:rsidRPr="00DC565D">
        <w:rPr>
          <w:rFonts w:ascii="Arial" w:hAnsi="Arial"/>
          <w:sz w:val="22"/>
          <w:szCs w:val="22"/>
          <w:lang w:val="fr-CH"/>
        </w:rPr>
        <w:t>Amérique) au classement, avec une moyenne de 34 mentions par semai</w:t>
      </w:r>
      <w:r w:rsidR="001652BC" w:rsidRPr="00DC565D">
        <w:rPr>
          <w:rFonts w:ascii="Arial" w:hAnsi="Arial"/>
          <w:sz w:val="22"/>
          <w:szCs w:val="22"/>
          <w:lang w:val="fr-CH"/>
        </w:rPr>
        <w:t>ne</w:t>
      </w:r>
      <w:r w:rsidR="001652BC">
        <w:rPr>
          <w:rFonts w:ascii="Arial" w:hAnsi="Arial"/>
          <w:sz w:val="22"/>
          <w:szCs w:val="22"/>
          <w:lang w:val="fr-CH"/>
        </w:rPr>
        <w:t xml:space="preserve">.  </w:t>
      </w:r>
      <w:r w:rsidR="001652BC" w:rsidRPr="00DC565D">
        <w:rPr>
          <w:rFonts w:ascii="Arial" w:hAnsi="Arial"/>
          <w:sz w:val="22"/>
          <w:szCs w:val="22"/>
          <w:lang w:val="fr-CH"/>
        </w:rPr>
        <w:t>Se</w:t>
      </w:r>
      <w:r w:rsidRPr="00DC565D">
        <w:rPr>
          <w:rFonts w:ascii="Arial" w:hAnsi="Arial"/>
          <w:sz w:val="22"/>
          <w:szCs w:val="22"/>
          <w:lang w:val="fr-CH"/>
        </w:rPr>
        <w:t>uls les États</w:t>
      </w:r>
      <w:r w:rsidR="00E24E9B">
        <w:rPr>
          <w:rFonts w:ascii="Arial" w:hAnsi="Arial"/>
          <w:sz w:val="22"/>
          <w:szCs w:val="22"/>
          <w:lang w:val="fr-CH"/>
        </w:rPr>
        <w:noBreakHyphen/>
      </w:r>
      <w:r w:rsidRPr="00DC565D">
        <w:rPr>
          <w:rFonts w:ascii="Arial" w:hAnsi="Arial"/>
          <w:sz w:val="22"/>
          <w:szCs w:val="22"/>
          <w:lang w:val="fr-CH"/>
        </w:rPr>
        <w:t>Unis d</w:t>
      </w:r>
      <w:r w:rsidR="009F7170">
        <w:rPr>
          <w:rFonts w:ascii="Arial" w:hAnsi="Arial"/>
          <w:sz w:val="22"/>
          <w:szCs w:val="22"/>
          <w:lang w:val="fr-CH"/>
        </w:rPr>
        <w:t>’</w:t>
      </w:r>
      <w:r w:rsidRPr="00DC565D">
        <w:rPr>
          <w:rFonts w:ascii="Arial" w:hAnsi="Arial"/>
          <w:sz w:val="22"/>
          <w:szCs w:val="22"/>
          <w:lang w:val="fr-CH"/>
        </w:rPr>
        <w:t>Amérique et le Royaume</w:t>
      </w:r>
      <w:r w:rsidR="00E24E9B">
        <w:rPr>
          <w:rFonts w:ascii="Arial" w:hAnsi="Arial"/>
          <w:sz w:val="22"/>
          <w:szCs w:val="22"/>
          <w:lang w:val="fr-CH"/>
        </w:rPr>
        <w:noBreakHyphen/>
      </w:r>
      <w:r w:rsidRPr="00DC565D">
        <w:rPr>
          <w:rFonts w:ascii="Arial" w:hAnsi="Arial"/>
          <w:sz w:val="22"/>
          <w:szCs w:val="22"/>
          <w:lang w:val="fr-CH"/>
        </w:rPr>
        <w:t>Uni le devançaie</w:t>
      </w:r>
      <w:r w:rsidR="001652BC" w:rsidRPr="00DC565D">
        <w:rPr>
          <w:rFonts w:ascii="Arial" w:hAnsi="Arial"/>
          <w:sz w:val="22"/>
          <w:szCs w:val="22"/>
          <w:lang w:val="fr-CH"/>
        </w:rPr>
        <w:t>nt</w:t>
      </w:r>
      <w:r w:rsidR="001652BC">
        <w:rPr>
          <w:rFonts w:ascii="Arial" w:hAnsi="Arial"/>
          <w:sz w:val="22"/>
          <w:szCs w:val="22"/>
          <w:lang w:val="fr-CH"/>
        </w:rPr>
        <w:t xml:space="preserve">.  </w:t>
      </w:r>
      <w:r w:rsidR="001652BC" w:rsidRPr="00DC565D">
        <w:rPr>
          <w:rFonts w:ascii="Arial" w:hAnsi="Arial"/>
          <w:sz w:val="22"/>
          <w:szCs w:val="22"/>
          <w:lang w:val="fr-CH"/>
        </w:rPr>
        <w:t>Au</w:t>
      </w:r>
      <w:r w:rsidRPr="00DC565D">
        <w:rPr>
          <w:rFonts w:ascii="Arial" w:hAnsi="Arial"/>
          <w:sz w:val="22"/>
          <w:szCs w:val="22"/>
          <w:lang w:val="fr-CH"/>
        </w:rPr>
        <w:t xml:space="preserve"> classement mondial hors États</w:t>
      </w:r>
      <w:r w:rsidR="00E24E9B">
        <w:rPr>
          <w:rFonts w:ascii="Arial" w:hAnsi="Arial"/>
          <w:sz w:val="22"/>
          <w:szCs w:val="22"/>
          <w:lang w:val="fr-CH"/>
        </w:rPr>
        <w:noBreakHyphen/>
      </w:r>
      <w:r w:rsidRPr="00DC565D">
        <w:rPr>
          <w:rFonts w:ascii="Arial" w:hAnsi="Arial"/>
          <w:sz w:val="22"/>
          <w:szCs w:val="22"/>
          <w:lang w:val="fr-CH"/>
        </w:rPr>
        <w:t>Unis d</w:t>
      </w:r>
      <w:r w:rsidR="009F7170">
        <w:rPr>
          <w:rFonts w:ascii="Arial" w:hAnsi="Arial"/>
          <w:sz w:val="22"/>
          <w:szCs w:val="22"/>
          <w:lang w:val="fr-CH"/>
        </w:rPr>
        <w:t>’</w:t>
      </w:r>
      <w:r w:rsidRPr="00DC565D">
        <w:rPr>
          <w:rFonts w:ascii="Arial" w:hAnsi="Arial"/>
          <w:sz w:val="22"/>
          <w:szCs w:val="22"/>
          <w:lang w:val="fr-CH"/>
        </w:rPr>
        <w:t>Amérique, il bénéficiait de 40 mentions par semaine mais arrivait en troisième</w:t>
      </w:r>
      <w:r w:rsidR="0013447E">
        <w:rPr>
          <w:rFonts w:ascii="Arial" w:hAnsi="Arial"/>
          <w:sz w:val="22"/>
          <w:szCs w:val="22"/>
          <w:lang w:val="fr-CH"/>
        </w:rPr>
        <w:t> </w:t>
      </w:r>
      <w:r w:rsidRPr="00DC565D">
        <w:rPr>
          <w:rFonts w:ascii="Arial" w:hAnsi="Arial"/>
          <w:sz w:val="22"/>
          <w:szCs w:val="22"/>
          <w:lang w:val="fr-CH"/>
        </w:rPr>
        <w:t>position, derrière le Royaume</w:t>
      </w:r>
      <w:r w:rsidR="00E24E9B">
        <w:rPr>
          <w:rFonts w:ascii="Arial" w:hAnsi="Arial"/>
          <w:sz w:val="22"/>
          <w:szCs w:val="22"/>
          <w:lang w:val="fr-CH"/>
        </w:rPr>
        <w:noBreakHyphen/>
      </w:r>
      <w:r w:rsidRPr="00DC565D">
        <w:rPr>
          <w:rFonts w:ascii="Arial" w:hAnsi="Arial"/>
          <w:sz w:val="22"/>
          <w:szCs w:val="22"/>
          <w:lang w:val="fr-CH"/>
        </w:rPr>
        <w:t>Uni et les États</w:t>
      </w:r>
      <w:r w:rsidR="00E24E9B">
        <w:rPr>
          <w:rFonts w:ascii="Arial" w:hAnsi="Arial"/>
          <w:sz w:val="22"/>
          <w:szCs w:val="22"/>
          <w:lang w:val="fr-CH"/>
        </w:rPr>
        <w:noBreakHyphen/>
      </w:r>
      <w:r w:rsidRPr="00DC565D">
        <w:rPr>
          <w:rFonts w:ascii="Arial" w:hAnsi="Arial"/>
          <w:sz w:val="22"/>
          <w:szCs w:val="22"/>
          <w:lang w:val="fr-CH"/>
        </w:rPr>
        <w:t>Unis d</w:t>
      </w:r>
      <w:r w:rsidR="009F7170">
        <w:rPr>
          <w:rFonts w:ascii="Arial" w:hAnsi="Arial"/>
          <w:sz w:val="22"/>
          <w:szCs w:val="22"/>
          <w:lang w:val="fr-CH"/>
        </w:rPr>
        <w:t>’</w:t>
      </w:r>
      <w:r w:rsidRPr="00DC565D">
        <w:rPr>
          <w:rFonts w:ascii="Arial" w:hAnsi="Arial"/>
          <w:sz w:val="22"/>
          <w:szCs w:val="22"/>
          <w:lang w:val="fr-CH"/>
        </w:rPr>
        <w:t>Amérique.</w:t>
      </w:r>
    </w:p>
    <w:p w14:paraId="4D4275DD" w14:textId="6032383D" w:rsidR="00D03E6B" w:rsidRPr="00DC565D" w:rsidRDefault="007634BC" w:rsidP="00D03E6B">
      <w:pPr>
        <w:pBdr>
          <w:bottom w:val="dotted" w:sz="6" w:space="0" w:color="666666"/>
        </w:pBdr>
        <w:shd w:val="clear" w:color="auto" w:fill="FFFFFF"/>
        <w:spacing w:before="100" w:beforeAutospacing="1" w:after="100" w:afterAutospacing="1"/>
        <w:rPr>
          <w:rFonts w:ascii="Arial" w:hAnsi="Arial" w:cs="Arial"/>
          <w:sz w:val="22"/>
          <w:szCs w:val="22"/>
          <w:lang w:val="fr-CH"/>
        </w:rPr>
      </w:pPr>
      <w:r w:rsidRPr="00DC565D">
        <w:rPr>
          <w:rFonts w:ascii="Arial" w:hAnsi="Arial"/>
          <w:sz w:val="22"/>
          <w:szCs w:val="22"/>
          <w:lang w:val="fr-CH"/>
        </w:rPr>
        <w:t xml:space="preserve">Après </w:t>
      </w:r>
      <w:proofErr w:type="spellStart"/>
      <w:r w:rsidRPr="00DC565D">
        <w:rPr>
          <w:rFonts w:ascii="Arial" w:hAnsi="Arial"/>
          <w:sz w:val="22"/>
          <w:szCs w:val="22"/>
          <w:lang w:val="fr-CH"/>
        </w:rPr>
        <w:t>Puerto</w:t>
      </w:r>
      <w:proofErr w:type="spellEnd"/>
      <w:r w:rsidRPr="00DC565D">
        <w:rPr>
          <w:rFonts w:ascii="Arial" w:hAnsi="Arial"/>
          <w:sz w:val="22"/>
          <w:szCs w:val="22"/>
          <w:lang w:val="fr-CH"/>
        </w:rPr>
        <w:t xml:space="preserve"> Rico, la Colombie était le cinquième pays le plus représenté (après les États</w:t>
      </w:r>
      <w:r w:rsidR="00E24E9B">
        <w:rPr>
          <w:rFonts w:ascii="Arial" w:hAnsi="Arial"/>
          <w:sz w:val="22"/>
          <w:szCs w:val="22"/>
          <w:lang w:val="fr-CH"/>
        </w:rPr>
        <w:noBreakHyphen/>
      </w:r>
      <w:r w:rsidRPr="00DC565D">
        <w:rPr>
          <w:rFonts w:ascii="Arial" w:hAnsi="Arial"/>
          <w:sz w:val="22"/>
          <w:szCs w:val="22"/>
          <w:lang w:val="fr-CH"/>
        </w:rPr>
        <w:t>Unis d</w:t>
      </w:r>
      <w:r w:rsidR="009F7170">
        <w:rPr>
          <w:rFonts w:ascii="Arial" w:hAnsi="Arial"/>
          <w:sz w:val="22"/>
          <w:szCs w:val="22"/>
          <w:lang w:val="fr-CH"/>
        </w:rPr>
        <w:t>’</w:t>
      </w:r>
      <w:r w:rsidRPr="00DC565D">
        <w:rPr>
          <w:rFonts w:ascii="Arial" w:hAnsi="Arial"/>
          <w:sz w:val="22"/>
          <w:szCs w:val="22"/>
          <w:lang w:val="fr-CH"/>
        </w:rPr>
        <w:t xml:space="preserve">Amérique, </w:t>
      </w:r>
      <w:proofErr w:type="spellStart"/>
      <w:r w:rsidRPr="00DC565D">
        <w:rPr>
          <w:rFonts w:ascii="Arial" w:hAnsi="Arial"/>
          <w:sz w:val="22"/>
          <w:szCs w:val="22"/>
          <w:lang w:val="fr-CH"/>
        </w:rPr>
        <w:t>Puerto</w:t>
      </w:r>
      <w:proofErr w:type="spellEnd"/>
      <w:r w:rsidRPr="00DC565D">
        <w:rPr>
          <w:rFonts w:ascii="Arial" w:hAnsi="Arial"/>
          <w:sz w:val="22"/>
          <w:szCs w:val="22"/>
          <w:lang w:val="fr-CH"/>
        </w:rPr>
        <w:t xml:space="preserve"> Rico, le Royaume</w:t>
      </w:r>
      <w:r w:rsidR="00E24E9B">
        <w:rPr>
          <w:rFonts w:ascii="Arial" w:hAnsi="Arial"/>
          <w:sz w:val="22"/>
          <w:szCs w:val="22"/>
          <w:lang w:val="fr-CH"/>
        </w:rPr>
        <w:noBreakHyphen/>
      </w:r>
      <w:r w:rsidRPr="00DC565D">
        <w:rPr>
          <w:rFonts w:ascii="Arial" w:hAnsi="Arial"/>
          <w:sz w:val="22"/>
          <w:szCs w:val="22"/>
          <w:lang w:val="fr-CH"/>
        </w:rPr>
        <w:t>Uni et le Canada) au classement Global</w:t>
      </w:r>
      <w:r w:rsidR="00DF1781">
        <w:rPr>
          <w:rFonts w:ascii="Arial" w:hAnsi="Arial"/>
          <w:sz w:val="22"/>
          <w:szCs w:val="22"/>
          <w:lang w:val="fr-CH"/>
        </w:rPr>
        <w:t> </w:t>
      </w:r>
      <w:r w:rsidRPr="00DC565D">
        <w:rPr>
          <w:rFonts w:ascii="Arial" w:hAnsi="Arial"/>
          <w:sz w:val="22"/>
          <w:szCs w:val="22"/>
          <w:lang w:val="fr-CH"/>
        </w:rPr>
        <w:t>200, avec 16 mentions par semaine en moyen</w:t>
      </w:r>
      <w:r w:rsidR="001652BC" w:rsidRPr="00DC565D">
        <w:rPr>
          <w:rFonts w:ascii="Arial" w:hAnsi="Arial"/>
          <w:sz w:val="22"/>
          <w:szCs w:val="22"/>
          <w:lang w:val="fr-CH"/>
        </w:rPr>
        <w:t>ne</w:t>
      </w:r>
      <w:r w:rsidR="001652BC">
        <w:rPr>
          <w:rFonts w:ascii="Arial" w:hAnsi="Arial"/>
          <w:sz w:val="22"/>
          <w:szCs w:val="22"/>
          <w:lang w:val="fr-CH"/>
        </w:rPr>
        <w:t xml:space="preserve">.  </w:t>
      </w:r>
      <w:r w:rsidR="001652BC" w:rsidRPr="00DC565D">
        <w:rPr>
          <w:rFonts w:ascii="Arial" w:hAnsi="Arial"/>
          <w:sz w:val="22"/>
          <w:szCs w:val="22"/>
          <w:lang w:val="fr-CH"/>
        </w:rPr>
        <w:t>El</w:t>
      </w:r>
      <w:r w:rsidRPr="00DC565D">
        <w:rPr>
          <w:rFonts w:ascii="Arial" w:hAnsi="Arial"/>
          <w:sz w:val="22"/>
          <w:szCs w:val="22"/>
          <w:lang w:val="fr-CH"/>
        </w:rPr>
        <w:t>le était le quatrième</w:t>
      </w:r>
      <w:r w:rsidR="0013447E">
        <w:rPr>
          <w:rFonts w:ascii="Arial" w:hAnsi="Arial"/>
          <w:sz w:val="22"/>
          <w:szCs w:val="22"/>
          <w:lang w:val="fr-CH"/>
        </w:rPr>
        <w:t> </w:t>
      </w:r>
      <w:r w:rsidRPr="00DC565D">
        <w:rPr>
          <w:rFonts w:ascii="Arial" w:hAnsi="Arial"/>
          <w:sz w:val="22"/>
          <w:szCs w:val="22"/>
          <w:lang w:val="fr-CH"/>
        </w:rPr>
        <w:t>territoire le plus représenté au classement mondial hors États</w:t>
      </w:r>
      <w:r w:rsidR="00E24E9B">
        <w:rPr>
          <w:rFonts w:ascii="Arial" w:hAnsi="Arial"/>
          <w:sz w:val="22"/>
          <w:szCs w:val="22"/>
          <w:lang w:val="fr-CH"/>
        </w:rPr>
        <w:noBreakHyphen/>
      </w:r>
      <w:r w:rsidRPr="00DC565D">
        <w:rPr>
          <w:rFonts w:ascii="Arial" w:hAnsi="Arial"/>
          <w:sz w:val="22"/>
          <w:szCs w:val="22"/>
          <w:lang w:val="fr-CH"/>
        </w:rPr>
        <w:t>Unis d</w:t>
      </w:r>
      <w:r w:rsidR="009F7170">
        <w:rPr>
          <w:rFonts w:ascii="Arial" w:hAnsi="Arial"/>
          <w:sz w:val="22"/>
          <w:szCs w:val="22"/>
          <w:lang w:val="fr-CH"/>
        </w:rPr>
        <w:t>’</w:t>
      </w:r>
      <w:r w:rsidRPr="00DC565D">
        <w:rPr>
          <w:rFonts w:ascii="Arial" w:hAnsi="Arial"/>
          <w:sz w:val="22"/>
          <w:szCs w:val="22"/>
          <w:lang w:val="fr-CH"/>
        </w:rPr>
        <w:t>Amérique, avec une moyenne de 22 mentions par semaine.</w:t>
      </w:r>
    </w:p>
    <w:p w14:paraId="1B3603B1" w14:textId="0FEBC31A" w:rsidR="007634BC" w:rsidRPr="00DC565D" w:rsidRDefault="00D03E6B" w:rsidP="007634BC">
      <w:pPr>
        <w:pBdr>
          <w:bottom w:val="dotted" w:sz="6" w:space="0" w:color="666666"/>
        </w:pBdr>
        <w:shd w:val="clear" w:color="auto" w:fill="FFFFFF"/>
        <w:spacing w:before="100" w:beforeAutospacing="1" w:after="100" w:afterAutospacing="1"/>
        <w:rPr>
          <w:rFonts w:ascii="Arial" w:hAnsi="Arial" w:cs="Arial"/>
          <w:sz w:val="22"/>
          <w:szCs w:val="22"/>
          <w:lang w:val="fr-CH"/>
        </w:rPr>
      </w:pPr>
      <w:r w:rsidRPr="00DC565D">
        <w:rPr>
          <w:rFonts w:ascii="Arial" w:hAnsi="Arial"/>
          <w:sz w:val="22"/>
          <w:szCs w:val="22"/>
          <w:lang w:val="fr-CH"/>
        </w:rPr>
        <w:t>L</w:t>
      </w:r>
      <w:r w:rsidR="009F7170">
        <w:rPr>
          <w:rFonts w:ascii="Arial" w:hAnsi="Arial"/>
          <w:sz w:val="22"/>
          <w:szCs w:val="22"/>
          <w:lang w:val="fr-CH"/>
        </w:rPr>
        <w:t>’</w:t>
      </w:r>
      <w:r w:rsidRPr="00DC565D">
        <w:rPr>
          <w:rFonts w:ascii="Arial" w:hAnsi="Arial"/>
          <w:sz w:val="22"/>
          <w:szCs w:val="22"/>
          <w:lang w:val="fr-CH"/>
        </w:rPr>
        <w:t>Espagne, Panama et le Brésil viennent ensuite au classement Global</w:t>
      </w:r>
      <w:r w:rsidR="00DF1781">
        <w:rPr>
          <w:rFonts w:ascii="Arial" w:hAnsi="Arial"/>
          <w:sz w:val="22"/>
          <w:szCs w:val="22"/>
          <w:lang w:val="fr-CH"/>
        </w:rPr>
        <w:t> </w:t>
      </w:r>
      <w:r w:rsidRPr="00DC565D">
        <w:rPr>
          <w:rFonts w:ascii="Arial" w:hAnsi="Arial"/>
          <w:sz w:val="22"/>
          <w:szCs w:val="22"/>
          <w:lang w:val="fr-CH"/>
        </w:rPr>
        <w:t>200, recevant chacun 2 à</w:t>
      </w:r>
      <w:r w:rsidR="0013447E">
        <w:rPr>
          <w:rFonts w:ascii="Arial" w:hAnsi="Arial"/>
          <w:sz w:val="22"/>
          <w:szCs w:val="22"/>
          <w:lang w:val="fr-CH"/>
        </w:rPr>
        <w:t> </w:t>
      </w:r>
      <w:r w:rsidRPr="00DC565D">
        <w:rPr>
          <w:rFonts w:ascii="Arial" w:hAnsi="Arial"/>
          <w:sz w:val="22"/>
          <w:szCs w:val="22"/>
          <w:lang w:val="fr-CH"/>
        </w:rPr>
        <w:t>2,5 mentions par semaine.</w:t>
      </w:r>
    </w:p>
    <w:p w14:paraId="34D4B1F2" w14:textId="018BCD99" w:rsidR="007634BC" w:rsidRPr="00DC565D" w:rsidRDefault="007634BC" w:rsidP="007634BC">
      <w:pPr>
        <w:pBdr>
          <w:bottom w:val="dotted" w:sz="6" w:space="0" w:color="666666"/>
        </w:pBdr>
        <w:shd w:val="clear" w:color="auto" w:fill="FFFFFF"/>
        <w:spacing w:before="100" w:beforeAutospacing="1" w:after="100" w:afterAutospacing="1"/>
        <w:rPr>
          <w:rFonts w:ascii="Arial" w:hAnsi="Arial" w:cs="Arial"/>
          <w:sz w:val="22"/>
          <w:szCs w:val="22"/>
          <w:lang w:val="fr-CH"/>
        </w:rPr>
      </w:pPr>
      <w:r w:rsidRPr="00DC565D">
        <w:rPr>
          <w:rFonts w:ascii="Arial" w:hAnsi="Arial"/>
          <w:sz w:val="22"/>
          <w:szCs w:val="22"/>
          <w:lang w:val="fr-CH"/>
        </w:rPr>
        <w:t xml:space="preserve">Parmi les artistes et groupes locaux qui rencontrent un succès mondial, citons </w:t>
      </w:r>
      <w:proofErr w:type="spellStart"/>
      <w:r w:rsidRPr="00DC565D">
        <w:rPr>
          <w:rFonts w:ascii="Arial" w:hAnsi="Arial"/>
          <w:sz w:val="22"/>
          <w:szCs w:val="22"/>
          <w:lang w:val="fr-CH"/>
        </w:rPr>
        <w:t>Sech</w:t>
      </w:r>
      <w:proofErr w:type="spellEnd"/>
      <w:r w:rsidRPr="00DC565D">
        <w:rPr>
          <w:rFonts w:ascii="Arial" w:hAnsi="Arial"/>
          <w:sz w:val="22"/>
          <w:szCs w:val="22"/>
          <w:lang w:val="fr-CH"/>
        </w:rPr>
        <w:t xml:space="preserve"> (Panama), Karol</w:t>
      </w:r>
      <w:r w:rsidR="0013447E">
        <w:rPr>
          <w:rFonts w:ascii="Arial" w:hAnsi="Arial"/>
          <w:sz w:val="22"/>
          <w:szCs w:val="22"/>
          <w:lang w:val="fr-CH"/>
        </w:rPr>
        <w:t> </w:t>
      </w:r>
      <w:r w:rsidRPr="00DC565D">
        <w:rPr>
          <w:rFonts w:ascii="Arial" w:hAnsi="Arial"/>
          <w:sz w:val="22"/>
          <w:szCs w:val="22"/>
          <w:lang w:val="fr-CH"/>
        </w:rPr>
        <w:t>G (Colombie), Camilo (Mexique) et Nicki</w:t>
      </w:r>
      <w:r w:rsidR="0013447E">
        <w:rPr>
          <w:rFonts w:ascii="Arial" w:hAnsi="Arial"/>
          <w:sz w:val="22"/>
          <w:szCs w:val="22"/>
          <w:lang w:val="fr-CH"/>
        </w:rPr>
        <w:t> </w:t>
      </w:r>
      <w:r w:rsidRPr="00DC565D">
        <w:rPr>
          <w:rFonts w:ascii="Arial" w:hAnsi="Arial"/>
          <w:sz w:val="22"/>
          <w:szCs w:val="22"/>
          <w:lang w:val="fr-CH"/>
        </w:rPr>
        <w:t>Nicole (Argentine).</w:t>
      </w:r>
    </w:p>
    <w:p w14:paraId="6F8FC689" w14:textId="35AAD23A" w:rsidR="00D03E6B" w:rsidRPr="00DC565D" w:rsidRDefault="007634BC" w:rsidP="007634BC">
      <w:pPr>
        <w:pBdr>
          <w:bottom w:val="dotted" w:sz="6" w:space="0" w:color="666666"/>
        </w:pBdr>
        <w:shd w:val="clear" w:color="auto" w:fill="FFFFFF"/>
        <w:spacing w:before="100" w:beforeAutospacing="1" w:after="100" w:afterAutospacing="1"/>
        <w:rPr>
          <w:rFonts w:ascii="Arial" w:hAnsi="Arial" w:cs="Arial"/>
          <w:sz w:val="22"/>
          <w:szCs w:val="22"/>
          <w:lang w:val="fr-CH"/>
        </w:rPr>
      </w:pPr>
      <w:r w:rsidRPr="00DC565D">
        <w:rPr>
          <w:rFonts w:ascii="Arial" w:hAnsi="Arial"/>
          <w:sz w:val="22"/>
          <w:szCs w:val="22"/>
          <w:lang w:val="fr-CH"/>
        </w:rPr>
        <w:t>Si l</w:t>
      </w:r>
      <w:r w:rsidR="009F7170">
        <w:rPr>
          <w:rFonts w:ascii="Arial" w:hAnsi="Arial"/>
          <w:sz w:val="22"/>
          <w:szCs w:val="22"/>
          <w:lang w:val="fr-CH"/>
        </w:rPr>
        <w:t>’</w:t>
      </w:r>
      <w:r w:rsidRPr="00DC565D">
        <w:rPr>
          <w:rFonts w:ascii="Arial" w:hAnsi="Arial"/>
          <w:sz w:val="22"/>
          <w:szCs w:val="22"/>
          <w:lang w:val="fr-CH"/>
        </w:rPr>
        <w:t>Amérique latine a connu une émergence d</w:t>
      </w:r>
      <w:r w:rsidR="009F7170">
        <w:rPr>
          <w:rFonts w:ascii="Arial" w:hAnsi="Arial"/>
          <w:sz w:val="22"/>
          <w:szCs w:val="22"/>
          <w:lang w:val="fr-CH"/>
        </w:rPr>
        <w:t>’</w:t>
      </w:r>
      <w:r w:rsidRPr="00DC565D">
        <w:rPr>
          <w:rFonts w:ascii="Arial" w:hAnsi="Arial"/>
          <w:sz w:val="22"/>
          <w:szCs w:val="22"/>
          <w:lang w:val="fr-CH"/>
        </w:rPr>
        <w:t>artistes locaux, elle a également vu une augmentation de la popularité des genres locaux.</w:t>
      </w:r>
    </w:p>
    <w:p w14:paraId="79C05C2F" w14:textId="1A1EDA5D" w:rsidR="00D03E6B" w:rsidRPr="00DC565D" w:rsidRDefault="00D03E6B" w:rsidP="00D03E6B">
      <w:pPr>
        <w:pBdr>
          <w:bottom w:val="dotted" w:sz="6" w:space="0" w:color="666666"/>
        </w:pBdr>
        <w:shd w:val="clear" w:color="auto" w:fill="FFFFFF"/>
        <w:spacing w:before="100" w:beforeAutospacing="1" w:after="100" w:afterAutospacing="1"/>
        <w:rPr>
          <w:rFonts w:ascii="Arial" w:hAnsi="Arial" w:cs="Arial"/>
          <w:sz w:val="22"/>
          <w:szCs w:val="22"/>
          <w:lang w:val="fr-CH"/>
        </w:rPr>
      </w:pPr>
      <w:r w:rsidRPr="00DC565D">
        <w:rPr>
          <w:rFonts w:ascii="Arial" w:hAnsi="Arial"/>
          <w:sz w:val="22"/>
          <w:szCs w:val="22"/>
          <w:lang w:val="fr-CH"/>
        </w:rPr>
        <w:t>“Un point commun que nous avons constaté sur l</w:t>
      </w:r>
      <w:r w:rsidR="009F7170">
        <w:rPr>
          <w:rFonts w:ascii="Arial" w:hAnsi="Arial"/>
          <w:sz w:val="22"/>
          <w:szCs w:val="22"/>
          <w:lang w:val="fr-CH"/>
        </w:rPr>
        <w:t>’</w:t>
      </w:r>
      <w:r w:rsidRPr="00DC565D">
        <w:rPr>
          <w:rFonts w:ascii="Arial" w:hAnsi="Arial"/>
          <w:sz w:val="22"/>
          <w:szCs w:val="22"/>
          <w:lang w:val="fr-CH"/>
        </w:rPr>
        <w:t>ensemble de nos marchés est le fait que les artistes locaux attirent le plus les utilisateurs locaux”, affirme Deborah</w:t>
      </w:r>
      <w:r w:rsidR="0013447E">
        <w:rPr>
          <w:rFonts w:ascii="Arial" w:hAnsi="Arial"/>
          <w:sz w:val="22"/>
          <w:szCs w:val="22"/>
          <w:lang w:val="fr-CH"/>
        </w:rPr>
        <w:t> </w:t>
      </w:r>
      <w:r w:rsidRPr="00DC565D">
        <w:rPr>
          <w:rFonts w:ascii="Arial" w:hAnsi="Arial"/>
          <w:sz w:val="22"/>
          <w:szCs w:val="22"/>
          <w:lang w:val="fr-CH"/>
        </w:rPr>
        <w:t>Jourdan, responsable de l</w:t>
      </w:r>
      <w:r w:rsidR="009F7170">
        <w:rPr>
          <w:rFonts w:ascii="Arial" w:hAnsi="Arial"/>
          <w:sz w:val="22"/>
          <w:szCs w:val="22"/>
          <w:lang w:val="fr-CH"/>
        </w:rPr>
        <w:t>’</w:t>
      </w:r>
      <w:r w:rsidRPr="00DC565D">
        <w:rPr>
          <w:rFonts w:ascii="Arial" w:hAnsi="Arial"/>
          <w:sz w:val="22"/>
          <w:szCs w:val="22"/>
          <w:lang w:val="fr-CH"/>
        </w:rPr>
        <w:t>Amérique du Nord et de l</w:t>
      </w:r>
      <w:r w:rsidR="009F7170">
        <w:rPr>
          <w:rFonts w:ascii="Arial" w:hAnsi="Arial"/>
          <w:sz w:val="22"/>
          <w:szCs w:val="22"/>
          <w:lang w:val="fr-CH"/>
        </w:rPr>
        <w:t>’</w:t>
      </w:r>
      <w:r w:rsidRPr="00DC565D">
        <w:rPr>
          <w:rFonts w:ascii="Arial" w:hAnsi="Arial"/>
          <w:sz w:val="22"/>
          <w:szCs w:val="22"/>
          <w:lang w:val="fr-CH"/>
        </w:rPr>
        <w:t>Amérique centrale à Deez</w:t>
      </w:r>
      <w:r w:rsidR="001652BC" w:rsidRPr="00DC565D">
        <w:rPr>
          <w:rFonts w:ascii="Arial" w:hAnsi="Arial"/>
          <w:sz w:val="22"/>
          <w:szCs w:val="22"/>
          <w:lang w:val="fr-CH"/>
        </w:rPr>
        <w:t>er</w:t>
      </w:r>
      <w:r w:rsidR="001652BC">
        <w:rPr>
          <w:rFonts w:ascii="Arial" w:hAnsi="Arial"/>
          <w:sz w:val="22"/>
          <w:szCs w:val="22"/>
          <w:lang w:val="fr-CH"/>
        </w:rPr>
        <w:t xml:space="preserve">.  </w:t>
      </w:r>
      <w:r w:rsidR="001652BC" w:rsidRPr="00DC565D">
        <w:rPr>
          <w:rFonts w:ascii="Arial" w:hAnsi="Arial"/>
          <w:sz w:val="22"/>
          <w:szCs w:val="22"/>
          <w:lang w:val="fr-CH"/>
        </w:rPr>
        <w:t>Pa</w:t>
      </w:r>
      <w:r w:rsidRPr="00DC565D">
        <w:rPr>
          <w:rFonts w:ascii="Arial" w:hAnsi="Arial"/>
          <w:sz w:val="22"/>
          <w:szCs w:val="22"/>
          <w:lang w:val="fr-CH"/>
        </w:rPr>
        <w:t xml:space="preserve">rmi les genres de grande consommation figurent les genres </w:t>
      </w:r>
      <w:proofErr w:type="spellStart"/>
      <w:r w:rsidRPr="00DC565D">
        <w:rPr>
          <w:rFonts w:ascii="Arial" w:hAnsi="Arial"/>
          <w:sz w:val="22"/>
          <w:szCs w:val="22"/>
          <w:lang w:val="fr-CH"/>
        </w:rPr>
        <w:t>norteño</w:t>
      </w:r>
      <w:proofErr w:type="spellEnd"/>
      <w:r w:rsidRPr="00DC565D">
        <w:rPr>
          <w:rFonts w:ascii="Arial" w:hAnsi="Arial"/>
          <w:sz w:val="22"/>
          <w:szCs w:val="22"/>
          <w:lang w:val="fr-CH"/>
        </w:rPr>
        <w:t xml:space="preserve"> et banda du Mexique, cumbia de Colombie et d</w:t>
      </w:r>
      <w:r w:rsidR="009F7170">
        <w:rPr>
          <w:rFonts w:ascii="Arial" w:hAnsi="Arial"/>
          <w:sz w:val="22"/>
          <w:szCs w:val="22"/>
          <w:lang w:val="fr-CH"/>
        </w:rPr>
        <w:t>’</w:t>
      </w:r>
      <w:r w:rsidRPr="00DC565D">
        <w:rPr>
          <w:rFonts w:ascii="Arial" w:hAnsi="Arial"/>
          <w:sz w:val="22"/>
          <w:szCs w:val="22"/>
          <w:lang w:val="fr-CH"/>
        </w:rPr>
        <w:t xml:space="preserve">Argentine, </w:t>
      </w:r>
      <w:proofErr w:type="spellStart"/>
      <w:r w:rsidRPr="00DC565D">
        <w:rPr>
          <w:rFonts w:ascii="Arial" w:hAnsi="Arial"/>
          <w:sz w:val="22"/>
          <w:szCs w:val="22"/>
          <w:lang w:val="fr-CH"/>
        </w:rPr>
        <w:t>trap</w:t>
      </w:r>
      <w:proofErr w:type="spellEnd"/>
      <w:r w:rsidRPr="00DC565D">
        <w:rPr>
          <w:rFonts w:ascii="Arial" w:hAnsi="Arial"/>
          <w:sz w:val="22"/>
          <w:szCs w:val="22"/>
          <w:lang w:val="fr-CH"/>
        </w:rPr>
        <w:t xml:space="preserve"> d</w:t>
      </w:r>
      <w:r w:rsidR="009F7170">
        <w:rPr>
          <w:rFonts w:ascii="Arial" w:hAnsi="Arial"/>
          <w:sz w:val="22"/>
          <w:szCs w:val="22"/>
          <w:lang w:val="fr-CH"/>
        </w:rPr>
        <w:t>’</w:t>
      </w:r>
      <w:r w:rsidRPr="00DC565D">
        <w:rPr>
          <w:rFonts w:ascii="Arial" w:hAnsi="Arial"/>
          <w:sz w:val="22"/>
          <w:szCs w:val="22"/>
          <w:lang w:val="fr-CH"/>
        </w:rPr>
        <w:t xml:space="preserve">Argentine et </w:t>
      </w:r>
      <w:proofErr w:type="spellStart"/>
      <w:r w:rsidRPr="00DC565D">
        <w:rPr>
          <w:rFonts w:ascii="Arial" w:hAnsi="Arial"/>
          <w:sz w:val="22"/>
          <w:szCs w:val="22"/>
          <w:lang w:val="fr-CH"/>
        </w:rPr>
        <w:t>música</w:t>
      </w:r>
      <w:proofErr w:type="spellEnd"/>
      <w:r w:rsidRPr="00DC565D">
        <w:rPr>
          <w:rFonts w:ascii="Arial" w:hAnsi="Arial"/>
          <w:sz w:val="22"/>
          <w:szCs w:val="22"/>
          <w:lang w:val="fr-CH"/>
        </w:rPr>
        <w:t xml:space="preserve"> </w:t>
      </w:r>
      <w:proofErr w:type="spellStart"/>
      <w:r w:rsidRPr="00DC565D">
        <w:rPr>
          <w:rFonts w:ascii="Arial" w:hAnsi="Arial"/>
          <w:sz w:val="22"/>
          <w:szCs w:val="22"/>
          <w:lang w:val="fr-CH"/>
        </w:rPr>
        <w:t>popular</w:t>
      </w:r>
      <w:proofErr w:type="spellEnd"/>
      <w:r w:rsidRPr="00DC565D">
        <w:rPr>
          <w:rFonts w:ascii="Arial" w:hAnsi="Arial"/>
          <w:sz w:val="22"/>
          <w:szCs w:val="22"/>
          <w:lang w:val="fr-CH"/>
        </w:rPr>
        <w:t xml:space="preserve"> de Colombie.</w:t>
      </w:r>
    </w:p>
    <w:p w14:paraId="7C02DC46" w14:textId="14183007" w:rsidR="00D03E6B" w:rsidRPr="00DC565D" w:rsidRDefault="00D03E6B" w:rsidP="00D03E6B">
      <w:pPr>
        <w:pBdr>
          <w:bottom w:val="dotted" w:sz="6" w:space="0" w:color="666666"/>
        </w:pBdr>
        <w:shd w:val="clear" w:color="auto" w:fill="FFFFFF"/>
        <w:spacing w:before="100" w:beforeAutospacing="1" w:after="100" w:afterAutospacing="1"/>
        <w:rPr>
          <w:rFonts w:ascii="Arial" w:hAnsi="Arial" w:cs="Arial"/>
          <w:color w:val="292929"/>
          <w:sz w:val="22"/>
          <w:szCs w:val="22"/>
          <w:lang w:val="fr-CH"/>
        </w:rPr>
      </w:pPr>
      <w:r w:rsidRPr="00DC565D">
        <w:rPr>
          <w:rFonts w:ascii="Arial" w:hAnsi="Arial"/>
          <w:color w:val="292929"/>
          <w:sz w:val="22"/>
          <w:szCs w:val="22"/>
          <w:lang w:val="fr-CH"/>
        </w:rPr>
        <w:lastRenderedPageBreak/>
        <w:t>L</w:t>
      </w:r>
      <w:r w:rsidR="009F7170">
        <w:rPr>
          <w:rFonts w:ascii="Arial" w:hAnsi="Arial"/>
          <w:color w:val="292929"/>
          <w:sz w:val="22"/>
          <w:szCs w:val="22"/>
          <w:lang w:val="fr-CH"/>
        </w:rPr>
        <w:t>’</w:t>
      </w:r>
      <w:r w:rsidRPr="00DC565D">
        <w:rPr>
          <w:rFonts w:ascii="Arial" w:hAnsi="Arial"/>
          <w:color w:val="292929"/>
          <w:sz w:val="22"/>
          <w:szCs w:val="22"/>
          <w:lang w:val="fr-CH"/>
        </w:rPr>
        <w:t>Amérique latine est la région qui connaît la croissance la plus forte et la plus rapide en termes de recettes provenant de la musiq</w:t>
      </w:r>
      <w:r w:rsidR="001652BC" w:rsidRPr="00DC565D">
        <w:rPr>
          <w:rFonts w:ascii="Arial" w:hAnsi="Arial"/>
          <w:color w:val="292929"/>
          <w:sz w:val="22"/>
          <w:szCs w:val="22"/>
          <w:lang w:val="fr-CH"/>
        </w:rPr>
        <w:t>ue</w:t>
      </w:r>
      <w:r w:rsidR="001652BC">
        <w:rPr>
          <w:rFonts w:ascii="Arial" w:hAnsi="Arial"/>
          <w:color w:val="292929"/>
          <w:sz w:val="22"/>
          <w:szCs w:val="22"/>
          <w:lang w:val="fr-CH"/>
        </w:rPr>
        <w:t xml:space="preserve">.  </w:t>
      </w:r>
      <w:r w:rsidR="001652BC" w:rsidRPr="00DC565D">
        <w:rPr>
          <w:rFonts w:ascii="Arial" w:hAnsi="Arial"/>
          <w:color w:val="292929"/>
          <w:sz w:val="22"/>
          <w:szCs w:val="22"/>
          <w:lang w:val="fr-CH"/>
        </w:rPr>
        <w:t>C</w:t>
      </w:r>
      <w:r w:rsidR="001652BC">
        <w:rPr>
          <w:rFonts w:ascii="Arial" w:hAnsi="Arial"/>
          <w:color w:val="292929"/>
          <w:sz w:val="22"/>
          <w:szCs w:val="22"/>
          <w:lang w:val="fr-CH"/>
        </w:rPr>
        <w:t>’</w:t>
      </w:r>
      <w:r w:rsidR="001652BC" w:rsidRPr="00DC565D">
        <w:rPr>
          <w:rFonts w:ascii="Arial" w:hAnsi="Arial"/>
          <w:color w:val="292929"/>
          <w:sz w:val="22"/>
          <w:szCs w:val="22"/>
          <w:lang w:val="fr-CH"/>
        </w:rPr>
        <w:t>e</w:t>
      </w:r>
      <w:r w:rsidRPr="00DC565D">
        <w:rPr>
          <w:rFonts w:ascii="Arial" w:hAnsi="Arial"/>
          <w:color w:val="292929"/>
          <w:sz w:val="22"/>
          <w:szCs w:val="22"/>
          <w:lang w:val="fr-CH"/>
        </w:rPr>
        <w:t>st également la région qui affiche la croissance la plus rapide en matière de taux de streaming, et les artistes qui chantent en espagnol sont représentés de manière disproportionnée dans les classements de streaming et de YouTube.</w:t>
      </w:r>
    </w:p>
    <w:p w14:paraId="14C957BA" w14:textId="6E664768" w:rsidR="00D03E6B" w:rsidRPr="00DC565D" w:rsidRDefault="00D03E6B" w:rsidP="00D03E6B">
      <w:pPr>
        <w:pBdr>
          <w:bottom w:val="dotted" w:sz="6" w:space="0" w:color="666666"/>
        </w:pBdr>
        <w:shd w:val="clear" w:color="auto" w:fill="FFFFFF"/>
        <w:spacing w:before="100" w:beforeAutospacing="1" w:after="100" w:afterAutospacing="1"/>
        <w:rPr>
          <w:rFonts w:ascii="Arial" w:hAnsi="Arial" w:cs="Arial"/>
          <w:color w:val="292929"/>
          <w:sz w:val="22"/>
          <w:szCs w:val="22"/>
          <w:lang w:val="fr-CH"/>
        </w:rPr>
      </w:pPr>
      <w:r w:rsidRPr="00DC565D">
        <w:rPr>
          <w:rFonts w:ascii="Arial" w:hAnsi="Arial"/>
          <w:color w:val="292929"/>
          <w:sz w:val="22"/>
          <w:szCs w:val="22"/>
          <w:lang w:val="fr-CH"/>
        </w:rPr>
        <w:t>L</w:t>
      </w:r>
      <w:r w:rsidR="009F7170">
        <w:rPr>
          <w:rFonts w:ascii="Arial" w:hAnsi="Arial"/>
          <w:color w:val="292929"/>
          <w:sz w:val="22"/>
          <w:szCs w:val="22"/>
          <w:lang w:val="fr-CH"/>
        </w:rPr>
        <w:t>’</w:t>
      </w:r>
      <w:r w:rsidRPr="00DC565D">
        <w:rPr>
          <w:rFonts w:ascii="Arial" w:hAnsi="Arial"/>
          <w:color w:val="292929"/>
          <w:sz w:val="22"/>
          <w:szCs w:val="22"/>
          <w:lang w:val="fr-CH"/>
        </w:rPr>
        <w:t>élan de la musique latine ne semble pas près de fléch</w:t>
      </w:r>
      <w:r w:rsidR="001652BC" w:rsidRPr="00DC565D">
        <w:rPr>
          <w:rFonts w:ascii="Arial" w:hAnsi="Arial"/>
          <w:color w:val="292929"/>
          <w:sz w:val="22"/>
          <w:szCs w:val="22"/>
          <w:lang w:val="fr-CH"/>
        </w:rPr>
        <w:t>ir</w:t>
      </w:r>
      <w:r w:rsidR="001652BC">
        <w:rPr>
          <w:rFonts w:ascii="Arial" w:hAnsi="Arial"/>
          <w:color w:val="292929"/>
          <w:sz w:val="22"/>
          <w:szCs w:val="22"/>
          <w:lang w:val="fr-CH"/>
        </w:rPr>
        <w:t xml:space="preserve">.  </w:t>
      </w:r>
      <w:r w:rsidR="001652BC" w:rsidRPr="00DC565D">
        <w:rPr>
          <w:rFonts w:ascii="Arial" w:hAnsi="Arial"/>
          <w:color w:val="292929"/>
          <w:sz w:val="22"/>
          <w:szCs w:val="22"/>
          <w:lang w:val="fr-CH"/>
        </w:rPr>
        <w:t>Au</w:t>
      </w:r>
      <w:r w:rsidRPr="00DC565D">
        <w:rPr>
          <w:rFonts w:ascii="Arial" w:hAnsi="Arial"/>
          <w:color w:val="292929"/>
          <w:sz w:val="22"/>
          <w:szCs w:val="22"/>
          <w:lang w:val="fr-CH"/>
        </w:rPr>
        <w:t xml:space="preserve"> contraire, la région produit des groupes à succès à une cadence plus élevée que jamais, et ceux</w:t>
      </w:r>
      <w:r w:rsidR="00E24E9B">
        <w:rPr>
          <w:rFonts w:ascii="Arial" w:hAnsi="Arial"/>
          <w:color w:val="292929"/>
          <w:sz w:val="22"/>
          <w:szCs w:val="22"/>
          <w:lang w:val="fr-CH"/>
        </w:rPr>
        <w:noBreakHyphen/>
      </w:r>
      <w:r w:rsidRPr="00DC565D">
        <w:rPr>
          <w:rFonts w:ascii="Arial" w:hAnsi="Arial"/>
          <w:color w:val="292929"/>
          <w:sz w:val="22"/>
          <w:szCs w:val="22"/>
          <w:lang w:val="fr-CH"/>
        </w:rPr>
        <w:t>ci sont originaires des quatre</w:t>
      </w:r>
      <w:r w:rsidR="00666DB2">
        <w:rPr>
          <w:rFonts w:ascii="Arial" w:hAnsi="Arial"/>
          <w:color w:val="292929"/>
          <w:sz w:val="22"/>
          <w:szCs w:val="22"/>
          <w:lang w:val="fr-CH"/>
        </w:rPr>
        <w:t> </w:t>
      </w:r>
      <w:r w:rsidRPr="00DC565D">
        <w:rPr>
          <w:rFonts w:ascii="Arial" w:hAnsi="Arial"/>
          <w:color w:val="292929"/>
          <w:sz w:val="22"/>
          <w:szCs w:val="22"/>
          <w:lang w:val="fr-CH"/>
        </w:rPr>
        <w:t>coins de la région, du Mexique et d</w:t>
      </w:r>
      <w:r w:rsidR="009F7170">
        <w:rPr>
          <w:rFonts w:ascii="Arial" w:hAnsi="Arial"/>
          <w:color w:val="292929"/>
          <w:sz w:val="22"/>
          <w:szCs w:val="22"/>
          <w:lang w:val="fr-CH"/>
        </w:rPr>
        <w:t>’</w:t>
      </w:r>
      <w:r w:rsidRPr="00DC565D">
        <w:rPr>
          <w:rFonts w:ascii="Arial" w:hAnsi="Arial"/>
          <w:color w:val="292929"/>
          <w:sz w:val="22"/>
          <w:szCs w:val="22"/>
          <w:lang w:val="fr-CH"/>
        </w:rPr>
        <w:t>Amérique centrale en Argentine en passant par les Caraïb</w:t>
      </w:r>
      <w:r w:rsidR="001652BC" w:rsidRPr="00DC565D">
        <w:rPr>
          <w:rFonts w:ascii="Arial" w:hAnsi="Arial"/>
          <w:color w:val="292929"/>
          <w:sz w:val="22"/>
          <w:szCs w:val="22"/>
          <w:lang w:val="fr-CH"/>
        </w:rPr>
        <w:t>es</w:t>
      </w:r>
      <w:r w:rsidR="001652BC">
        <w:rPr>
          <w:rFonts w:ascii="Arial" w:hAnsi="Arial"/>
          <w:color w:val="292929"/>
          <w:sz w:val="22"/>
          <w:szCs w:val="22"/>
          <w:lang w:val="fr-CH"/>
        </w:rPr>
        <w:t xml:space="preserve">.  </w:t>
      </w:r>
      <w:r w:rsidR="001652BC" w:rsidRPr="00DC565D">
        <w:rPr>
          <w:rFonts w:ascii="Arial" w:hAnsi="Arial"/>
          <w:color w:val="292929"/>
          <w:sz w:val="22"/>
          <w:szCs w:val="22"/>
          <w:lang w:val="fr-CH"/>
        </w:rPr>
        <w:t>Ma</w:t>
      </w:r>
      <w:r w:rsidRPr="00DC565D">
        <w:rPr>
          <w:rFonts w:ascii="Arial" w:hAnsi="Arial"/>
          <w:color w:val="292929"/>
          <w:sz w:val="22"/>
          <w:szCs w:val="22"/>
          <w:lang w:val="fr-CH"/>
        </w:rPr>
        <w:t>lgré le danger que représentent les économies instables et les troubles sociopolitiques, la croissance de l</w:t>
      </w:r>
      <w:r w:rsidR="009F7170">
        <w:rPr>
          <w:rFonts w:ascii="Arial" w:hAnsi="Arial"/>
          <w:color w:val="292929"/>
          <w:sz w:val="22"/>
          <w:szCs w:val="22"/>
          <w:lang w:val="fr-CH"/>
        </w:rPr>
        <w:t>’</w:t>
      </w:r>
      <w:r w:rsidRPr="00DC565D">
        <w:rPr>
          <w:rFonts w:ascii="Arial" w:hAnsi="Arial"/>
          <w:color w:val="292929"/>
          <w:sz w:val="22"/>
          <w:szCs w:val="22"/>
          <w:lang w:val="fr-CH"/>
        </w:rPr>
        <w:t>accès à Internet et de l</w:t>
      </w:r>
      <w:r w:rsidR="009F7170">
        <w:rPr>
          <w:rFonts w:ascii="Arial" w:hAnsi="Arial"/>
          <w:color w:val="292929"/>
          <w:sz w:val="22"/>
          <w:szCs w:val="22"/>
          <w:lang w:val="fr-CH"/>
        </w:rPr>
        <w:t>’</w:t>
      </w:r>
      <w:r w:rsidRPr="00DC565D">
        <w:rPr>
          <w:rFonts w:ascii="Arial" w:hAnsi="Arial"/>
          <w:color w:val="292929"/>
          <w:sz w:val="22"/>
          <w:szCs w:val="22"/>
          <w:lang w:val="fr-CH"/>
        </w:rPr>
        <w:t>acquisition d</w:t>
      </w:r>
      <w:r w:rsidR="009F7170">
        <w:rPr>
          <w:rFonts w:ascii="Arial" w:hAnsi="Arial"/>
          <w:color w:val="292929"/>
          <w:sz w:val="22"/>
          <w:szCs w:val="22"/>
          <w:lang w:val="fr-CH"/>
        </w:rPr>
        <w:t>’</w:t>
      </w:r>
      <w:r w:rsidRPr="00DC565D">
        <w:rPr>
          <w:rFonts w:ascii="Arial" w:hAnsi="Arial"/>
          <w:color w:val="292929"/>
          <w:sz w:val="22"/>
          <w:szCs w:val="22"/>
          <w:lang w:val="fr-CH"/>
        </w:rPr>
        <w:t>un téléphone portable, alliée à l</w:t>
      </w:r>
      <w:r w:rsidR="009F7170">
        <w:rPr>
          <w:rFonts w:ascii="Arial" w:hAnsi="Arial"/>
          <w:color w:val="292929"/>
          <w:sz w:val="22"/>
          <w:szCs w:val="22"/>
          <w:lang w:val="fr-CH"/>
        </w:rPr>
        <w:t>’</w:t>
      </w:r>
      <w:r w:rsidRPr="00DC565D">
        <w:rPr>
          <w:rFonts w:ascii="Arial" w:hAnsi="Arial"/>
          <w:color w:val="292929"/>
          <w:sz w:val="22"/>
          <w:szCs w:val="22"/>
          <w:lang w:val="fr-CH"/>
        </w:rPr>
        <w:t>augmentation du nombre de contrats de nouveaux artistes et de la perception de recettes pointe</w:t>
      </w:r>
      <w:r w:rsidR="00DF1781">
        <w:rPr>
          <w:rFonts w:ascii="Arial" w:hAnsi="Arial"/>
          <w:color w:val="292929"/>
          <w:sz w:val="22"/>
          <w:szCs w:val="22"/>
          <w:lang w:val="fr-CH"/>
        </w:rPr>
        <w:t>nt</w:t>
      </w:r>
      <w:r w:rsidRPr="00DC565D">
        <w:rPr>
          <w:rFonts w:ascii="Arial" w:hAnsi="Arial"/>
          <w:color w:val="292929"/>
          <w:sz w:val="22"/>
          <w:szCs w:val="22"/>
          <w:lang w:val="fr-CH"/>
        </w:rPr>
        <w:t xml:space="preserve"> vers une poursuite de la croissance dans un avenir prévisible.</w:t>
      </w:r>
    </w:p>
    <w:p w14:paraId="38101ED4" w14:textId="205D29D4" w:rsidR="007634BC" w:rsidRPr="00DC565D" w:rsidRDefault="00DF1781" w:rsidP="00D03E6B">
      <w:pPr>
        <w:pBdr>
          <w:bottom w:val="dotted" w:sz="6" w:space="0" w:color="666666"/>
        </w:pBdr>
        <w:shd w:val="clear" w:color="auto" w:fill="FFFFFF"/>
        <w:spacing w:before="100" w:beforeAutospacing="1" w:after="100" w:afterAutospacing="1"/>
        <w:rPr>
          <w:rFonts w:ascii="Arial" w:hAnsi="Arial" w:cs="Arial"/>
          <w:color w:val="292929"/>
          <w:sz w:val="22"/>
          <w:szCs w:val="22"/>
          <w:lang w:val="fr-CH"/>
        </w:rPr>
      </w:pPr>
      <w:r>
        <w:rPr>
          <w:rFonts w:ascii="Arial" w:hAnsi="Arial"/>
          <w:color w:val="292929"/>
          <w:sz w:val="22"/>
          <w:szCs w:val="22"/>
          <w:lang w:val="fr-CH"/>
        </w:rPr>
        <w:t xml:space="preserve">– </w:t>
      </w:r>
      <w:r w:rsidR="007634BC" w:rsidRPr="00DC565D">
        <w:rPr>
          <w:rFonts w:ascii="Arial" w:hAnsi="Arial"/>
          <w:color w:val="292929"/>
          <w:sz w:val="22"/>
          <w:szCs w:val="22"/>
          <w:lang w:val="fr-CH"/>
        </w:rPr>
        <w:t>Leila</w:t>
      </w:r>
      <w:r>
        <w:rPr>
          <w:rFonts w:ascii="Arial" w:hAnsi="Arial"/>
          <w:color w:val="292929"/>
          <w:sz w:val="22"/>
          <w:szCs w:val="22"/>
          <w:lang w:val="fr-CH"/>
        </w:rPr>
        <w:t> </w:t>
      </w:r>
      <w:proofErr w:type="spellStart"/>
      <w:r w:rsidR="007634BC" w:rsidRPr="00DC565D">
        <w:rPr>
          <w:rFonts w:ascii="Arial" w:hAnsi="Arial"/>
          <w:color w:val="292929"/>
          <w:sz w:val="22"/>
          <w:szCs w:val="22"/>
          <w:lang w:val="fr-CH"/>
        </w:rPr>
        <w:t>Cobo</w:t>
      </w:r>
      <w:proofErr w:type="spellEnd"/>
    </w:p>
    <w:p w14:paraId="7E545772" w14:textId="77777777" w:rsidR="00D03E6B" w:rsidRPr="00DC565D" w:rsidRDefault="00D03E6B" w:rsidP="00D03E6B">
      <w:pPr>
        <w:pBdr>
          <w:bottom w:val="dotted" w:sz="6" w:space="0" w:color="666666"/>
        </w:pBdr>
        <w:shd w:val="clear" w:color="auto" w:fill="FFFFFF"/>
        <w:spacing w:before="100" w:beforeAutospacing="1" w:after="100" w:afterAutospacing="1"/>
        <w:rPr>
          <w:rFonts w:ascii="Arial" w:hAnsi="Arial" w:cs="Arial"/>
          <w:sz w:val="22"/>
          <w:szCs w:val="22"/>
          <w:lang w:val="fr-CH"/>
        </w:rPr>
      </w:pPr>
    </w:p>
    <w:p w14:paraId="04ABB112" w14:textId="77777777" w:rsidR="00D03E6B" w:rsidRPr="00DC565D" w:rsidRDefault="00D03E6B" w:rsidP="00D03E6B">
      <w:pPr>
        <w:rPr>
          <w:rFonts w:ascii="Arial" w:hAnsi="Arial" w:cs="Arial"/>
          <w:sz w:val="22"/>
          <w:szCs w:val="22"/>
          <w:lang w:val="fr-CH"/>
        </w:rPr>
      </w:pPr>
    </w:p>
    <w:p w14:paraId="49B4B9E8" w14:textId="77777777" w:rsidR="00D03E6B" w:rsidRPr="00DC565D" w:rsidRDefault="00D03E6B" w:rsidP="00D03E6B">
      <w:pPr>
        <w:rPr>
          <w:rFonts w:ascii="Arial" w:hAnsi="Arial" w:cs="Arial"/>
          <w:sz w:val="22"/>
          <w:szCs w:val="22"/>
          <w:lang w:val="fr-CH"/>
        </w:rPr>
      </w:pPr>
    </w:p>
    <w:p w14:paraId="354CE63A" w14:textId="77777777" w:rsidR="00D03E6B" w:rsidRPr="00DC565D" w:rsidRDefault="00D03E6B" w:rsidP="00D03E6B">
      <w:pPr>
        <w:rPr>
          <w:rFonts w:ascii="Arial" w:hAnsi="Arial" w:cs="Arial"/>
          <w:sz w:val="22"/>
          <w:szCs w:val="22"/>
          <w:lang w:val="fr-CH"/>
        </w:rPr>
      </w:pPr>
    </w:p>
    <w:p w14:paraId="62291CF4" w14:textId="77777777" w:rsidR="00D03E6B" w:rsidRPr="00DC565D" w:rsidRDefault="00D03E6B" w:rsidP="00D03E6B">
      <w:pPr>
        <w:rPr>
          <w:rFonts w:ascii="Arial" w:hAnsi="Arial" w:cs="Arial"/>
          <w:sz w:val="22"/>
          <w:szCs w:val="22"/>
          <w:lang w:val="fr-CH"/>
        </w:rPr>
      </w:pPr>
    </w:p>
    <w:p w14:paraId="52B421CC" w14:textId="77777777" w:rsidR="00736C36" w:rsidRPr="00DC565D" w:rsidRDefault="00736C36">
      <w:pPr>
        <w:rPr>
          <w:rFonts w:ascii="Arial" w:hAnsi="Arial" w:cs="Arial"/>
          <w:sz w:val="22"/>
          <w:szCs w:val="22"/>
          <w:lang w:val="fr-CH"/>
        </w:rPr>
      </w:pPr>
    </w:p>
    <w:sectPr w:rsidR="00736C36" w:rsidRPr="00DC565D" w:rsidSect="00DA4D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B0F5AF" w16cid:durableId="24673BF4"/>
  <w16cid:commentId w16cid:paraId="0CCE091A" w16cid:durableId="24673B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32F6A" w14:textId="77777777" w:rsidR="00EA2979" w:rsidRDefault="00EA2979" w:rsidP="00CB1268">
      <w:r>
        <w:separator/>
      </w:r>
    </w:p>
  </w:endnote>
  <w:endnote w:type="continuationSeparator" w:id="0">
    <w:p w14:paraId="154876F1" w14:textId="77777777" w:rsidR="00EA2979" w:rsidRDefault="00EA2979" w:rsidP="00CB1268">
      <w:r>
        <w:continuationSeparator/>
      </w:r>
    </w:p>
  </w:endnote>
  <w:endnote w:type="continuationNotice" w:id="1">
    <w:p w14:paraId="7AEC248A" w14:textId="77777777" w:rsidR="00EA2979" w:rsidRDefault="00EA2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3EB71" w14:textId="77777777" w:rsidR="00DA4DDC" w:rsidRDefault="00DA4DDC" w:rsidP="00DA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F8BF" w14:textId="77777777" w:rsidR="00DA4DDC" w:rsidRDefault="00DA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7D9AA" w14:textId="77777777" w:rsidR="00DA4DDC" w:rsidRDefault="00DA4DDC" w:rsidP="00DA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642BB" w14:textId="77777777" w:rsidR="00EA2979" w:rsidRDefault="00EA2979" w:rsidP="00CB1268">
      <w:r>
        <w:separator/>
      </w:r>
    </w:p>
  </w:footnote>
  <w:footnote w:type="continuationSeparator" w:id="0">
    <w:p w14:paraId="5FB8369C" w14:textId="77777777" w:rsidR="00EA2979" w:rsidRDefault="00EA2979" w:rsidP="00CB1268">
      <w:r>
        <w:continuationSeparator/>
      </w:r>
    </w:p>
  </w:footnote>
  <w:footnote w:type="continuationNotice" w:id="1">
    <w:p w14:paraId="4B3D560D" w14:textId="77777777" w:rsidR="00EA2979" w:rsidRDefault="00EA2979"/>
  </w:footnote>
  <w:footnote w:id="2">
    <w:p w14:paraId="0E4F433E" w14:textId="6989CE10" w:rsidR="00EB170F" w:rsidRPr="00EB170F" w:rsidRDefault="00222C8E" w:rsidP="00222C8E">
      <w:pPr>
        <w:pStyle w:val="Footer"/>
        <w:ind w:left="567" w:hanging="567"/>
        <w:rPr>
          <w:rFonts w:ascii="Arial" w:hAnsi="Arial" w:cs="Arial"/>
          <w:color w:val="000000" w:themeColor="text1"/>
          <w:sz w:val="16"/>
          <w:szCs w:val="16"/>
        </w:rPr>
      </w:pPr>
      <w:r>
        <w:rPr>
          <w:rFonts w:ascii="Arial" w:hAnsi="Arial"/>
          <w:color w:val="000000" w:themeColor="text1"/>
          <w:sz w:val="16"/>
          <w:szCs w:val="16"/>
        </w:rPr>
        <w:tab/>
      </w:r>
      <w:r w:rsidR="00EB170F" w:rsidRPr="00222C8E">
        <w:rPr>
          <w:rFonts w:ascii="Arial" w:hAnsi="Arial"/>
          <w:color w:val="000000" w:themeColor="text1"/>
          <w:sz w:val="18"/>
          <w:szCs w:val="16"/>
        </w:rPr>
        <w:t>L</w:t>
      </w:r>
      <w:r w:rsidRPr="00222C8E">
        <w:rPr>
          <w:rFonts w:ascii="Arial" w:hAnsi="Arial"/>
          <w:color w:val="000000" w:themeColor="text1"/>
          <w:sz w:val="18"/>
          <w:szCs w:val="16"/>
        </w:rPr>
        <w:t>’</w:t>
      </w:r>
      <w:r w:rsidR="00EB170F" w:rsidRPr="00222C8E">
        <w:rPr>
          <w:rFonts w:ascii="Arial" w:hAnsi="Arial"/>
          <w:color w:val="000000" w:themeColor="text1"/>
          <w:sz w:val="18"/>
          <w:szCs w:val="16"/>
        </w:rPr>
        <w:t>information fournie dans la présent</w:t>
      </w:r>
      <w:r w:rsidR="00DF1781" w:rsidRPr="00222C8E">
        <w:rPr>
          <w:rFonts w:ascii="Arial" w:hAnsi="Arial"/>
          <w:color w:val="000000" w:themeColor="text1"/>
          <w:sz w:val="18"/>
          <w:szCs w:val="16"/>
        </w:rPr>
        <w:t>e</w:t>
      </w:r>
      <w:r w:rsidR="00EB170F" w:rsidRPr="00222C8E">
        <w:rPr>
          <w:rFonts w:ascii="Arial" w:hAnsi="Arial"/>
          <w:color w:val="000000" w:themeColor="text1"/>
          <w:sz w:val="18"/>
          <w:szCs w:val="16"/>
        </w:rPr>
        <w:t xml:space="preserve"> étude n</w:t>
      </w:r>
      <w:r w:rsidR="00233131" w:rsidRPr="00222C8E">
        <w:rPr>
          <w:rFonts w:ascii="Arial" w:hAnsi="Arial"/>
          <w:color w:val="000000" w:themeColor="text1"/>
          <w:sz w:val="18"/>
          <w:szCs w:val="16"/>
        </w:rPr>
        <w:t>’</w:t>
      </w:r>
      <w:r w:rsidR="00EB170F" w:rsidRPr="00222C8E">
        <w:rPr>
          <w:rFonts w:ascii="Arial" w:hAnsi="Arial"/>
          <w:color w:val="000000" w:themeColor="text1"/>
          <w:sz w:val="18"/>
          <w:szCs w:val="16"/>
        </w:rPr>
        <w:t>engage que son auteur.</w:t>
      </w:r>
      <w:r w:rsidR="00666DB2" w:rsidRPr="00222C8E">
        <w:rPr>
          <w:rFonts w:ascii="Arial" w:hAnsi="Arial"/>
          <w:color w:val="000000" w:themeColor="text1"/>
          <w:sz w:val="18"/>
          <w:szCs w:val="16"/>
        </w:rPr>
        <w:t xml:space="preserve"> </w:t>
      </w:r>
      <w:r w:rsidR="00EB170F" w:rsidRPr="00222C8E">
        <w:rPr>
          <w:rFonts w:ascii="Arial" w:hAnsi="Arial"/>
          <w:color w:val="000000" w:themeColor="text1"/>
          <w:sz w:val="18"/>
          <w:szCs w:val="16"/>
        </w:rPr>
        <w:t xml:space="preserve"> Les opinions exprimées dans l</w:t>
      </w:r>
      <w:r w:rsidR="00233131" w:rsidRPr="00222C8E">
        <w:rPr>
          <w:rFonts w:ascii="Arial" w:hAnsi="Arial"/>
          <w:color w:val="000000" w:themeColor="text1"/>
          <w:sz w:val="18"/>
          <w:szCs w:val="16"/>
        </w:rPr>
        <w:t>’</w:t>
      </w:r>
      <w:r w:rsidR="00EB170F" w:rsidRPr="00222C8E">
        <w:rPr>
          <w:rFonts w:ascii="Arial" w:hAnsi="Arial"/>
          <w:color w:val="000000" w:themeColor="text1"/>
          <w:sz w:val="18"/>
          <w:szCs w:val="16"/>
        </w:rPr>
        <w:t>étude ne reflètent pas nécessairement celles des États membres ou du Secrétariat de l</w:t>
      </w:r>
      <w:r w:rsidR="00233131" w:rsidRPr="00222C8E">
        <w:rPr>
          <w:rFonts w:ascii="Arial" w:hAnsi="Arial"/>
          <w:color w:val="000000" w:themeColor="text1"/>
          <w:sz w:val="18"/>
          <w:szCs w:val="16"/>
        </w:rPr>
        <w:t>’</w:t>
      </w:r>
      <w:r w:rsidR="00EB170F" w:rsidRPr="00222C8E">
        <w:rPr>
          <w:rFonts w:ascii="Arial" w:hAnsi="Arial"/>
          <w:color w:val="000000" w:themeColor="text1"/>
          <w:sz w:val="18"/>
          <w:szCs w:val="16"/>
        </w:rPr>
        <w:t>OMPI.</w:t>
      </w:r>
    </w:p>
    <w:p w14:paraId="11D36436" w14:textId="77777777" w:rsidR="00EB170F" w:rsidRDefault="00EB170F" w:rsidP="00EB170F">
      <w:pPr>
        <w:pStyle w:val="Footer"/>
        <w:rPr>
          <w:sz w:val="22"/>
          <w:szCs w:val="20"/>
        </w:rPr>
      </w:pPr>
    </w:p>
    <w:p w14:paraId="61386BF5" w14:textId="2B51E6B1" w:rsidR="00EB170F" w:rsidRPr="00EB170F" w:rsidRDefault="00EB170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052116"/>
      <w:docPartObj>
        <w:docPartGallery w:val="Page Numbers (Top of Page)"/>
        <w:docPartUnique/>
      </w:docPartObj>
    </w:sdtPr>
    <w:sdtEndPr>
      <w:rPr>
        <w:rFonts w:ascii="Arial" w:hAnsi="Arial" w:cs="Arial"/>
        <w:noProof/>
        <w:sz w:val="22"/>
        <w:szCs w:val="22"/>
      </w:rPr>
    </w:sdtEndPr>
    <w:sdtContent>
      <w:p w14:paraId="6007BD93" w14:textId="31109EC6" w:rsidR="00DA4DDC" w:rsidRPr="00CB1268" w:rsidRDefault="00DA4DDC" w:rsidP="00DA4DDC">
        <w:pPr>
          <w:pStyle w:val="Header"/>
          <w:jc w:val="right"/>
          <w:rPr>
            <w:rFonts w:ascii="Arial" w:hAnsi="Arial" w:cs="Arial"/>
            <w:sz w:val="22"/>
            <w:szCs w:val="22"/>
          </w:rPr>
        </w:pPr>
        <w:r w:rsidRPr="00CB1268">
          <w:rPr>
            <w:rFonts w:ascii="Arial" w:hAnsi="Arial" w:cs="Arial"/>
            <w:sz w:val="22"/>
            <w:szCs w:val="22"/>
          </w:rPr>
          <w:fldChar w:fldCharType="begin"/>
        </w:r>
        <w:r w:rsidRPr="00CB1268">
          <w:rPr>
            <w:rFonts w:ascii="Arial" w:hAnsi="Arial" w:cs="Arial"/>
            <w:sz w:val="22"/>
            <w:szCs w:val="22"/>
          </w:rPr>
          <w:instrText xml:space="preserve"> PAGE   \* MERGEFORMAT </w:instrText>
        </w:r>
        <w:r w:rsidRPr="00CB1268">
          <w:rPr>
            <w:rFonts w:ascii="Arial" w:hAnsi="Arial" w:cs="Arial"/>
            <w:sz w:val="22"/>
            <w:szCs w:val="22"/>
          </w:rPr>
          <w:fldChar w:fldCharType="separate"/>
        </w:r>
        <w:r w:rsidR="00DC6BF2">
          <w:rPr>
            <w:rFonts w:ascii="Arial" w:hAnsi="Arial" w:cs="Arial"/>
            <w:noProof/>
            <w:sz w:val="22"/>
            <w:szCs w:val="22"/>
          </w:rPr>
          <w:t>4</w:t>
        </w:r>
        <w:r w:rsidRPr="00CB1268">
          <w:rPr>
            <w:rFonts w:ascii="Arial" w:hAnsi="Arial" w:cs="Arial"/>
            <w:sz w:val="22"/>
            <w:szCs w:val="22"/>
          </w:rPr>
          <w:fldChar w:fldCharType="end"/>
        </w:r>
      </w:p>
    </w:sdtContent>
  </w:sdt>
  <w:p w14:paraId="2400A19F" w14:textId="77777777" w:rsidR="00DA4DDC" w:rsidRDefault="00DA4DDC" w:rsidP="00DA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274739"/>
      <w:docPartObj>
        <w:docPartGallery w:val="Page Numbers (Top of Page)"/>
        <w:docPartUnique/>
      </w:docPartObj>
    </w:sdtPr>
    <w:sdtEndPr>
      <w:rPr>
        <w:rFonts w:ascii="Arial" w:hAnsi="Arial" w:cs="Arial"/>
        <w:noProof/>
        <w:sz w:val="22"/>
        <w:szCs w:val="22"/>
      </w:rPr>
    </w:sdtEndPr>
    <w:sdtContent>
      <w:p w14:paraId="4341635C" w14:textId="733856D3" w:rsidR="00CB1268" w:rsidRPr="00CB1268" w:rsidRDefault="00CB1268">
        <w:pPr>
          <w:pStyle w:val="Header"/>
          <w:jc w:val="right"/>
          <w:rPr>
            <w:rFonts w:ascii="Arial" w:hAnsi="Arial" w:cs="Arial"/>
            <w:sz w:val="22"/>
            <w:szCs w:val="22"/>
          </w:rPr>
        </w:pPr>
        <w:r w:rsidRPr="00CB1268">
          <w:rPr>
            <w:rFonts w:ascii="Arial" w:hAnsi="Arial" w:cs="Arial"/>
            <w:sz w:val="22"/>
            <w:szCs w:val="22"/>
          </w:rPr>
          <w:fldChar w:fldCharType="begin"/>
        </w:r>
        <w:r w:rsidRPr="00CB1268">
          <w:rPr>
            <w:rFonts w:ascii="Arial" w:hAnsi="Arial" w:cs="Arial"/>
            <w:sz w:val="22"/>
            <w:szCs w:val="22"/>
          </w:rPr>
          <w:instrText xml:space="preserve"> PAGE   \* MERGEFORMAT </w:instrText>
        </w:r>
        <w:r w:rsidRPr="00CB1268">
          <w:rPr>
            <w:rFonts w:ascii="Arial" w:hAnsi="Arial" w:cs="Arial"/>
            <w:sz w:val="22"/>
            <w:szCs w:val="22"/>
          </w:rPr>
          <w:fldChar w:fldCharType="separate"/>
        </w:r>
        <w:r w:rsidR="00DC6BF2">
          <w:rPr>
            <w:rFonts w:ascii="Arial" w:hAnsi="Arial" w:cs="Arial"/>
            <w:noProof/>
            <w:sz w:val="22"/>
            <w:szCs w:val="22"/>
          </w:rPr>
          <w:t>5</w:t>
        </w:r>
        <w:r w:rsidRPr="00CB1268">
          <w:rPr>
            <w:rFonts w:ascii="Arial" w:hAnsi="Arial" w:cs="Arial"/>
            <w:sz w:val="22"/>
            <w:szCs w:val="22"/>
          </w:rPr>
          <w:fldChar w:fldCharType="end"/>
        </w:r>
      </w:p>
    </w:sdtContent>
  </w:sdt>
  <w:p w14:paraId="4EDB4DB4" w14:textId="77777777" w:rsidR="00CB1268" w:rsidRDefault="00CB1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656209"/>
      <w:docPartObj>
        <w:docPartGallery w:val="Page Numbers (Top of Page)"/>
        <w:docPartUnique/>
      </w:docPartObj>
    </w:sdtPr>
    <w:sdtEndPr>
      <w:rPr>
        <w:rFonts w:ascii="Arial" w:hAnsi="Arial" w:cs="Arial"/>
        <w:noProof/>
        <w:sz w:val="22"/>
        <w:szCs w:val="22"/>
      </w:rPr>
    </w:sdtEndPr>
    <w:sdtContent>
      <w:p w14:paraId="5FC50C34" w14:textId="6C1F83D6" w:rsidR="00DA4DDC" w:rsidRPr="00CB1268" w:rsidRDefault="00DA4DDC" w:rsidP="00DA4DDC">
        <w:pPr>
          <w:pStyle w:val="Header"/>
          <w:jc w:val="right"/>
          <w:rPr>
            <w:rFonts w:ascii="Arial" w:hAnsi="Arial" w:cs="Arial"/>
            <w:sz w:val="22"/>
            <w:szCs w:val="22"/>
          </w:rPr>
        </w:pPr>
        <w:r w:rsidRPr="00CB1268">
          <w:rPr>
            <w:rFonts w:ascii="Arial" w:hAnsi="Arial" w:cs="Arial"/>
            <w:sz w:val="22"/>
            <w:szCs w:val="22"/>
          </w:rPr>
          <w:fldChar w:fldCharType="begin"/>
        </w:r>
        <w:r w:rsidRPr="00CB1268">
          <w:rPr>
            <w:rFonts w:ascii="Arial" w:hAnsi="Arial" w:cs="Arial"/>
            <w:sz w:val="22"/>
            <w:szCs w:val="22"/>
          </w:rPr>
          <w:instrText xml:space="preserve"> PAGE   \* MERGEFORMAT </w:instrText>
        </w:r>
        <w:r w:rsidRPr="00CB1268">
          <w:rPr>
            <w:rFonts w:ascii="Arial" w:hAnsi="Arial" w:cs="Arial"/>
            <w:sz w:val="22"/>
            <w:szCs w:val="22"/>
          </w:rPr>
          <w:fldChar w:fldCharType="separate"/>
        </w:r>
        <w:r w:rsidR="00DC6BF2">
          <w:rPr>
            <w:rFonts w:ascii="Arial" w:hAnsi="Arial" w:cs="Arial"/>
            <w:noProof/>
            <w:sz w:val="22"/>
            <w:szCs w:val="22"/>
          </w:rPr>
          <w:t>1</w:t>
        </w:r>
        <w:r w:rsidRPr="00CB1268">
          <w:rPr>
            <w:rFonts w:ascii="Arial" w:hAnsi="Arial" w:cs="Arial"/>
            <w:sz w:val="22"/>
            <w:szCs w:val="22"/>
          </w:rPr>
          <w:fldChar w:fldCharType="end"/>
        </w:r>
      </w:p>
    </w:sdtContent>
  </w:sdt>
  <w:p w14:paraId="25721B7B" w14:textId="77777777" w:rsidR="00DA4DDC" w:rsidRDefault="00DA4DDC" w:rsidP="00DA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1128"/>
    <w:multiLevelType w:val="hybridMultilevel"/>
    <w:tmpl w:val="5D26EE36"/>
    <w:lvl w:ilvl="0" w:tplc="155CEFE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242E3510"/>
    <w:multiLevelType w:val="hybridMultilevel"/>
    <w:tmpl w:val="1FC4261A"/>
    <w:lvl w:ilvl="0" w:tplc="123E35C4">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3AA34128"/>
    <w:multiLevelType w:val="hybridMultilevel"/>
    <w:tmpl w:val="67A4991A"/>
    <w:lvl w:ilvl="0" w:tplc="D2F0DA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B0A3F37"/>
    <w:multiLevelType w:val="hybridMultilevel"/>
    <w:tmpl w:val="F1DAD9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E25675"/>
    <w:multiLevelType w:val="hybridMultilevel"/>
    <w:tmpl w:val="1BB2CA4C"/>
    <w:lvl w:ilvl="0" w:tplc="E65AB0F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4EF7164B"/>
    <w:multiLevelType w:val="hybridMultilevel"/>
    <w:tmpl w:val="04EC0998"/>
    <w:lvl w:ilvl="0" w:tplc="46B01A56">
      <w:start w:val="1"/>
      <w:numFmt w:val="upperRoman"/>
      <w:lvlText w:val="%1."/>
      <w:lvlJc w:val="left"/>
      <w:pPr>
        <w:ind w:left="720" w:hanging="360"/>
      </w:pPr>
      <w:rPr>
        <w:rFonts w:asciiTheme="minorHAnsi" w:eastAsia="Times New Roman"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A72DD9"/>
    <w:multiLevelType w:val="hybridMultilevel"/>
    <w:tmpl w:val="AF1A15E8"/>
    <w:lvl w:ilvl="0" w:tplc="A82666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3059F1"/>
    <w:multiLevelType w:val="hybridMultilevel"/>
    <w:tmpl w:val="3C8406BC"/>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E9690C"/>
    <w:multiLevelType w:val="hybridMultilevel"/>
    <w:tmpl w:val="2444C0DA"/>
    <w:lvl w:ilvl="0" w:tplc="9904A92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5"/>
  </w:num>
  <w:num w:numId="2">
    <w:abstractNumId w:val="8"/>
  </w:num>
  <w:num w:numId="3">
    <w:abstractNumId w:val="3"/>
  </w:num>
  <w:num w:numId="4">
    <w:abstractNumId w:val="1"/>
  </w:num>
  <w:num w:numId="5">
    <w:abstractNumId w:val="7"/>
  </w:num>
  <w:num w:numId="6">
    <w:abstractNumId w:val="6"/>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fr-FR" w:vendorID="64" w:dllVersion="131078" w:nlCheck="1" w:checkStyle="0"/>
  <w:proofState w:spelling="clean" w:grammar="clean"/>
  <w:defaultTabStop w:val="720"/>
  <w:hyphenationZone w:val="425"/>
  <w:evenAndOddHeaders/>
  <w:characterSpacingControl w:val="doNotCompress"/>
  <w:hdrShapeDefaults>
    <o:shapedefaults v:ext="edit" spidmax="1638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6B"/>
    <w:rsid w:val="000821C7"/>
    <w:rsid w:val="000A7C06"/>
    <w:rsid w:val="000E74F0"/>
    <w:rsid w:val="0013447E"/>
    <w:rsid w:val="001652BC"/>
    <w:rsid w:val="001E3C78"/>
    <w:rsid w:val="001F6274"/>
    <w:rsid w:val="00207062"/>
    <w:rsid w:val="00222C8E"/>
    <w:rsid w:val="00233131"/>
    <w:rsid w:val="002912AA"/>
    <w:rsid w:val="004167DA"/>
    <w:rsid w:val="00437047"/>
    <w:rsid w:val="00526186"/>
    <w:rsid w:val="005434E1"/>
    <w:rsid w:val="00592546"/>
    <w:rsid w:val="005E2457"/>
    <w:rsid w:val="0060330E"/>
    <w:rsid w:val="00640FEE"/>
    <w:rsid w:val="00666DB2"/>
    <w:rsid w:val="00716227"/>
    <w:rsid w:val="00736C36"/>
    <w:rsid w:val="007634BC"/>
    <w:rsid w:val="007D2F05"/>
    <w:rsid w:val="008611F8"/>
    <w:rsid w:val="00906F0B"/>
    <w:rsid w:val="00971E80"/>
    <w:rsid w:val="009853E7"/>
    <w:rsid w:val="009A2DB4"/>
    <w:rsid w:val="009F7170"/>
    <w:rsid w:val="00A34279"/>
    <w:rsid w:val="00A46293"/>
    <w:rsid w:val="00C5542A"/>
    <w:rsid w:val="00CB1268"/>
    <w:rsid w:val="00D03E6B"/>
    <w:rsid w:val="00DA4DDC"/>
    <w:rsid w:val="00DC565D"/>
    <w:rsid w:val="00DC6BF2"/>
    <w:rsid w:val="00DF1781"/>
    <w:rsid w:val="00E213BD"/>
    <w:rsid w:val="00E24E9B"/>
    <w:rsid w:val="00E27FDD"/>
    <w:rsid w:val="00EA2979"/>
    <w:rsid w:val="00EB170F"/>
    <w:rsid w:val="00F13B10"/>
    <w:rsid w:val="00F65AAB"/>
    <w:rsid w:val="00F94F1D"/>
    <w:rsid w:val="00FA21A9"/>
    <w:rsid w:val="00FA79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DCFED4"/>
  <w15:chartTrackingRefBased/>
  <w15:docId w15:val="{04D8C6D2-7F41-AE4C-9D2B-36808331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E6B"/>
    <w:rPr>
      <w:color w:val="0000FF"/>
      <w:u w:val="single"/>
    </w:rPr>
  </w:style>
  <w:style w:type="paragraph" w:styleId="ListParagraph">
    <w:name w:val="List Paragraph"/>
    <w:basedOn w:val="Normal"/>
    <w:uiPriority w:val="34"/>
    <w:qFormat/>
    <w:rsid w:val="00D03E6B"/>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0821C7"/>
    <w:rPr>
      <w:rFonts w:eastAsiaTheme="minorHAnsi"/>
      <w:sz w:val="20"/>
      <w:szCs w:val="20"/>
      <w:lang w:val="fr-FR" w:eastAsia="en-US"/>
    </w:rPr>
  </w:style>
  <w:style w:type="paragraph" w:styleId="BalloonText">
    <w:name w:val="Balloon Text"/>
    <w:basedOn w:val="Normal"/>
    <w:link w:val="BalloonTextChar"/>
    <w:uiPriority w:val="99"/>
    <w:semiHidden/>
    <w:unhideWhenUsed/>
    <w:rsid w:val="00CB1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268"/>
    <w:rPr>
      <w:rFonts w:ascii="Segoe UI" w:eastAsia="Times New Roman" w:hAnsi="Segoe UI" w:cs="Segoe UI"/>
      <w:sz w:val="18"/>
      <w:szCs w:val="18"/>
    </w:rPr>
  </w:style>
  <w:style w:type="paragraph" w:styleId="Header">
    <w:name w:val="header"/>
    <w:basedOn w:val="Normal"/>
    <w:link w:val="HeaderChar"/>
    <w:uiPriority w:val="99"/>
    <w:unhideWhenUsed/>
    <w:rsid w:val="00CB1268"/>
    <w:pPr>
      <w:tabs>
        <w:tab w:val="center" w:pos="4680"/>
        <w:tab w:val="right" w:pos="9360"/>
      </w:tabs>
    </w:pPr>
  </w:style>
  <w:style w:type="character" w:customStyle="1" w:styleId="HeaderChar">
    <w:name w:val="Header Char"/>
    <w:basedOn w:val="DefaultParagraphFont"/>
    <w:link w:val="Header"/>
    <w:uiPriority w:val="99"/>
    <w:rsid w:val="00CB1268"/>
    <w:rPr>
      <w:rFonts w:ascii="Times New Roman" w:eastAsia="Times New Roman" w:hAnsi="Times New Roman" w:cs="Times New Roman"/>
    </w:rPr>
  </w:style>
  <w:style w:type="paragraph" w:styleId="Footer">
    <w:name w:val="footer"/>
    <w:basedOn w:val="Normal"/>
    <w:link w:val="FooterChar"/>
    <w:uiPriority w:val="99"/>
    <w:unhideWhenUsed/>
    <w:rsid w:val="00CB1268"/>
    <w:pPr>
      <w:tabs>
        <w:tab w:val="center" w:pos="4680"/>
        <w:tab w:val="right" w:pos="9360"/>
      </w:tabs>
    </w:pPr>
  </w:style>
  <w:style w:type="character" w:customStyle="1" w:styleId="FooterChar">
    <w:name w:val="Footer Char"/>
    <w:basedOn w:val="DefaultParagraphFont"/>
    <w:link w:val="Footer"/>
    <w:uiPriority w:val="99"/>
    <w:rsid w:val="00CB1268"/>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B170F"/>
    <w:rPr>
      <w:sz w:val="20"/>
      <w:szCs w:val="20"/>
    </w:rPr>
  </w:style>
  <w:style w:type="character" w:customStyle="1" w:styleId="FootnoteTextChar">
    <w:name w:val="Footnote Text Char"/>
    <w:basedOn w:val="DefaultParagraphFont"/>
    <w:link w:val="FootnoteText"/>
    <w:uiPriority w:val="99"/>
    <w:semiHidden/>
    <w:rsid w:val="00EB17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17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8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5C2D-AB38-4BC5-9D16-94C0909A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2176</Words>
  <Characters>11660</Characters>
  <Application>Microsoft Office Word</Application>
  <DocSecurity>4</DocSecurity>
  <Lines>219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FOR OFFICIAL USE ONLY</cp:keywords>
  <dc:description/>
  <cp:lastModifiedBy>HAIZEL Francesca</cp:lastModifiedBy>
  <cp:revision>2</cp:revision>
  <dcterms:created xsi:type="dcterms:W3CDTF">2021-06-07T09:08:00Z</dcterms:created>
  <dcterms:modified xsi:type="dcterms:W3CDTF">2021-06-07T09:08:00Z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81259a39-223f-4191-929d-5a7552c86b5a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