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E3EEF" w:rsidRDefault="00472A6E" w:rsidP="0077420A">
      <w:pPr>
        <w:spacing w:after="120"/>
        <w:ind w:right="-57"/>
        <w:jc w:val="right"/>
        <w:rPr>
          <w:lang w:val="es-ES_tradnl"/>
        </w:rPr>
      </w:pPr>
      <w:bookmarkStart w:id="0" w:name="_GoBack"/>
      <w:bookmarkEnd w:id="0"/>
      <w:r w:rsidRPr="008E3EEF">
        <w:rPr>
          <w:noProof/>
          <w:lang w:val="en-US" w:eastAsia="en-U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6E" w:rsidRPr="008E3EEF" w:rsidRDefault="009308E0" w:rsidP="0077420A">
      <w:pPr>
        <w:pBdr>
          <w:top w:val="single" w:sz="4" w:space="12" w:color="auto"/>
        </w:pBdr>
        <w:jc w:val="right"/>
        <w:rPr>
          <w:rFonts w:ascii="Arial Black" w:hAnsi="Arial Black"/>
          <w:caps/>
          <w:sz w:val="15"/>
          <w:lang w:val="es-ES_tradnl"/>
        </w:rPr>
      </w:pPr>
      <w:r w:rsidRPr="008E3EEF">
        <w:rPr>
          <w:rFonts w:ascii="Arial Black" w:hAnsi="Arial Black"/>
          <w:caps/>
          <w:sz w:val="15"/>
          <w:lang w:val="es-ES_tradnl"/>
        </w:rPr>
        <w:t>SCCR/40/</w:t>
      </w:r>
      <w:bookmarkStart w:id="1" w:name="Code"/>
      <w:r w:rsidR="005272C4">
        <w:rPr>
          <w:rFonts w:ascii="Arial Black" w:hAnsi="Arial Black"/>
          <w:caps/>
          <w:sz w:val="15"/>
          <w:lang w:val="es-ES_tradnl"/>
        </w:rPr>
        <w:t>8</w:t>
      </w:r>
    </w:p>
    <w:bookmarkEnd w:id="1"/>
    <w:p w:rsidR="008B2CC1" w:rsidRPr="008E3EEF" w:rsidRDefault="00472A6E" w:rsidP="00472A6E">
      <w:pPr>
        <w:jc w:val="right"/>
        <w:rPr>
          <w:lang w:val="es-ES_tradnl"/>
        </w:rPr>
      </w:pPr>
      <w:r w:rsidRPr="008E3EEF">
        <w:rPr>
          <w:rFonts w:ascii="Arial Black" w:hAnsi="Arial Black"/>
          <w:caps/>
          <w:sz w:val="15"/>
          <w:lang w:val="es-ES_tradnl"/>
        </w:rPr>
        <w:t xml:space="preserve">ORIGINAL: </w:t>
      </w:r>
      <w:bookmarkStart w:id="2" w:name="Original"/>
      <w:r w:rsidR="000D3768" w:rsidRPr="008E3EEF">
        <w:rPr>
          <w:rFonts w:ascii="Arial Black" w:hAnsi="Arial Black"/>
          <w:caps/>
          <w:sz w:val="15"/>
          <w:lang w:val="es-ES_tradnl"/>
        </w:rPr>
        <w:t>francés</w:t>
      </w:r>
    </w:p>
    <w:bookmarkEnd w:id="2"/>
    <w:p w:rsidR="008B2CC1" w:rsidRPr="008E3EEF" w:rsidRDefault="00472A6E" w:rsidP="00472A6E">
      <w:pPr>
        <w:spacing w:after="1200"/>
        <w:jc w:val="right"/>
        <w:rPr>
          <w:lang w:val="es-ES_tradnl"/>
        </w:rPr>
      </w:pPr>
      <w:r w:rsidRPr="008E3EEF">
        <w:rPr>
          <w:rFonts w:ascii="Arial Black" w:hAnsi="Arial Black"/>
          <w:caps/>
          <w:sz w:val="15"/>
          <w:lang w:val="es-ES_tradnl"/>
        </w:rPr>
        <w:t xml:space="preserve">fecha: </w:t>
      </w:r>
      <w:bookmarkStart w:id="3" w:name="Date"/>
      <w:r w:rsidR="000D3768" w:rsidRPr="008E3EEF">
        <w:rPr>
          <w:rFonts w:ascii="Arial Black" w:hAnsi="Arial Black"/>
          <w:caps/>
          <w:sz w:val="15"/>
          <w:lang w:val="es-ES_tradnl"/>
        </w:rPr>
        <w:t>13 de noviembre de 2020</w:t>
      </w:r>
    </w:p>
    <w:bookmarkEnd w:id="3"/>
    <w:p w:rsidR="00B67CDC" w:rsidRPr="008E3EEF" w:rsidRDefault="009308E0" w:rsidP="00472A6E">
      <w:pPr>
        <w:pStyle w:val="Heading1"/>
        <w:spacing w:before="0" w:after="480"/>
        <w:rPr>
          <w:caps w:val="0"/>
          <w:sz w:val="28"/>
          <w:lang w:val="es-ES_tradnl"/>
        </w:rPr>
      </w:pPr>
      <w:r w:rsidRPr="008E3EEF">
        <w:rPr>
          <w:caps w:val="0"/>
          <w:sz w:val="28"/>
          <w:lang w:val="es-ES_tradnl"/>
        </w:rPr>
        <w:t>Comité Permanente de Derecho de Autor y Derechos Conexos</w:t>
      </w:r>
    </w:p>
    <w:p w:rsidR="009308E0" w:rsidRPr="008E3EEF" w:rsidRDefault="009308E0" w:rsidP="009308E0">
      <w:pPr>
        <w:outlineLvl w:val="1"/>
        <w:rPr>
          <w:b/>
          <w:sz w:val="24"/>
          <w:szCs w:val="24"/>
          <w:lang w:val="es-ES_tradnl"/>
        </w:rPr>
      </w:pPr>
      <w:r w:rsidRPr="008E3EEF">
        <w:rPr>
          <w:b/>
          <w:sz w:val="24"/>
          <w:szCs w:val="24"/>
          <w:lang w:val="es-ES_tradnl"/>
        </w:rPr>
        <w:t>Cuadragésima sesión</w:t>
      </w:r>
    </w:p>
    <w:p w:rsidR="00B67CDC" w:rsidRPr="008E3EEF" w:rsidRDefault="009308E0" w:rsidP="00472A6E">
      <w:pPr>
        <w:spacing w:after="720"/>
        <w:outlineLvl w:val="1"/>
        <w:rPr>
          <w:b/>
          <w:sz w:val="24"/>
          <w:szCs w:val="24"/>
          <w:lang w:val="es-ES_tradnl"/>
        </w:rPr>
      </w:pPr>
      <w:r w:rsidRPr="008E3EEF">
        <w:rPr>
          <w:b/>
          <w:sz w:val="24"/>
          <w:szCs w:val="24"/>
          <w:lang w:val="es-ES_tradnl"/>
        </w:rPr>
        <w:t xml:space="preserve">Ginebra, </w:t>
      </w:r>
      <w:r w:rsidR="004C6EC7" w:rsidRPr="008E3EEF">
        <w:rPr>
          <w:b/>
          <w:sz w:val="24"/>
          <w:szCs w:val="24"/>
          <w:lang w:val="es-ES_tradnl"/>
        </w:rPr>
        <w:t>16 a 20</w:t>
      </w:r>
      <w:r w:rsidRPr="008E3EEF">
        <w:rPr>
          <w:b/>
          <w:sz w:val="24"/>
          <w:szCs w:val="24"/>
          <w:lang w:val="es-ES_tradnl"/>
        </w:rPr>
        <w:t xml:space="preserve"> de </w:t>
      </w:r>
      <w:r w:rsidR="003321B5" w:rsidRPr="008E3EEF">
        <w:rPr>
          <w:b/>
          <w:sz w:val="24"/>
          <w:szCs w:val="24"/>
          <w:lang w:val="es-ES_tradnl"/>
        </w:rPr>
        <w:t>noviembre</w:t>
      </w:r>
      <w:r w:rsidR="004C6EC7" w:rsidRPr="008E3EEF">
        <w:rPr>
          <w:b/>
          <w:sz w:val="24"/>
          <w:szCs w:val="24"/>
          <w:lang w:val="es-ES_tradnl"/>
        </w:rPr>
        <w:t xml:space="preserve"> </w:t>
      </w:r>
      <w:r w:rsidRPr="008E3EEF">
        <w:rPr>
          <w:b/>
          <w:sz w:val="24"/>
          <w:szCs w:val="24"/>
          <w:lang w:val="es-ES_tradnl"/>
        </w:rPr>
        <w:t>de 2020</w:t>
      </w:r>
    </w:p>
    <w:p w:rsidR="000D3768" w:rsidRPr="008E3EEF" w:rsidRDefault="000D3768" w:rsidP="000D3768">
      <w:pPr>
        <w:spacing w:after="360"/>
        <w:rPr>
          <w:caps/>
          <w:sz w:val="24"/>
          <w:lang w:val="es-ES_tradnl"/>
        </w:rPr>
      </w:pPr>
      <w:bookmarkStart w:id="4" w:name="TitleOfDoc"/>
      <w:r w:rsidRPr="008E3EEF">
        <w:rPr>
          <w:caps/>
          <w:sz w:val="24"/>
          <w:lang w:val="es-ES_tradnl"/>
        </w:rPr>
        <w:t>Grupo especial de trabajo sobre el derecho de participación de los artistas en las reventas</w:t>
      </w:r>
    </w:p>
    <w:p w:rsidR="000D3768" w:rsidRPr="008E3EEF" w:rsidRDefault="003C3C66" w:rsidP="000D3768">
      <w:pPr>
        <w:spacing w:after="1040"/>
        <w:rPr>
          <w:i/>
          <w:lang w:val="es-ES_tradnl"/>
        </w:rPr>
      </w:pPr>
      <w:bookmarkStart w:id="5" w:name="Prepared"/>
      <w:bookmarkEnd w:id="4"/>
      <w:r w:rsidRPr="008E3EEF">
        <w:rPr>
          <w:i/>
          <w:lang w:val="es-ES_tradnl"/>
        </w:rPr>
        <w:t xml:space="preserve">Documento preparado por el Sr. </w:t>
      </w:r>
      <w:bookmarkEnd w:id="5"/>
      <w:r w:rsidRPr="008E3EEF">
        <w:rPr>
          <w:i/>
          <w:lang w:val="es-ES_tradnl"/>
        </w:rPr>
        <w:t>Abdoul Aziz Dieng, consejero</w:t>
      </w:r>
      <w:r w:rsidR="000D3768" w:rsidRPr="008E3EEF">
        <w:rPr>
          <w:i/>
          <w:lang w:val="es-ES_tradnl"/>
        </w:rPr>
        <w:t xml:space="preserve"> principal </w:t>
      </w:r>
      <w:r w:rsidRPr="008E3EEF">
        <w:rPr>
          <w:i/>
          <w:lang w:val="es-ES_tradnl"/>
        </w:rPr>
        <w:t>del Ministerio</w:t>
      </w:r>
      <w:r w:rsidR="000D3768" w:rsidRPr="008E3EEF">
        <w:rPr>
          <w:i/>
          <w:lang w:val="es-ES_tradnl"/>
        </w:rPr>
        <w:t xml:space="preserve"> de </w:t>
      </w:r>
      <w:r w:rsidRPr="008E3EEF">
        <w:rPr>
          <w:i/>
          <w:lang w:val="es-ES_tradnl"/>
        </w:rPr>
        <w:t>Cultura y</w:t>
      </w:r>
      <w:r w:rsidR="000D3768" w:rsidRPr="008E3EEF">
        <w:rPr>
          <w:i/>
          <w:lang w:val="es-ES_tradnl"/>
        </w:rPr>
        <w:t xml:space="preserve"> </w:t>
      </w:r>
      <w:r w:rsidRPr="008E3EEF">
        <w:rPr>
          <w:i/>
          <w:lang w:val="es-ES_tradnl"/>
        </w:rPr>
        <w:t>Comunicaciones</w:t>
      </w:r>
      <w:r w:rsidR="000D3768" w:rsidRPr="008E3EEF">
        <w:rPr>
          <w:i/>
          <w:lang w:val="es-ES_tradnl"/>
        </w:rPr>
        <w:t>, S</w:t>
      </w:r>
      <w:r w:rsidRPr="008E3EEF">
        <w:rPr>
          <w:i/>
          <w:lang w:val="es-ES_tradnl"/>
        </w:rPr>
        <w:t>e</w:t>
      </w:r>
      <w:r w:rsidR="000D3768" w:rsidRPr="008E3EEF">
        <w:rPr>
          <w:i/>
          <w:lang w:val="es-ES_tradnl"/>
        </w:rPr>
        <w:t>n</w:t>
      </w:r>
      <w:r w:rsidRPr="008E3EEF">
        <w:rPr>
          <w:i/>
          <w:lang w:val="es-ES_tradnl"/>
        </w:rPr>
        <w:t>e</w:t>
      </w:r>
      <w:r w:rsidR="000D3768" w:rsidRPr="008E3EEF">
        <w:rPr>
          <w:i/>
          <w:lang w:val="es-ES_tradnl"/>
        </w:rPr>
        <w:t>gal</w:t>
      </w:r>
    </w:p>
    <w:p w:rsidR="003C3C66" w:rsidRPr="008E3EEF" w:rsidRDefault="003C3C66">
      <w:pPr>
        <w:rPr>
          <w:szCs w:val="22"/>
          <w:lang w:val="es-ES_tradnl"/>
        </w:rPr>
      </w:pPr>
      <w:r w:rsidRPr="008E3EEF">
        <w:rPr>
          <w:szCs w:val="22"/>
          <w:lang w:val="es-ES_tradnl"/>
        </w:rPr>
        <w:br w:type="page"/>
      </w:r>
    </w:p>
    <w:p w:rsidR="00D201A5" w:rsidRPr="008E3EEF" w:rsidRDefault="00D201A5" w:rsidP="00D201A5">
      <w:pPr>
        <w:rPr>
          <w:szCs w:val="22"/>
          <w:lang w:val="es-ES_tradnl"/>
        </w:rPr>
      </w:pPr>
      <w:r w:rsidRPr="008E3EEF">
        <w:rPr>
          <w:szCs w:val="22"/>
          <w:lang w:val="es-ES_tradnl"/>
        </w:rPr>
        <w:lastRenderedPageBreak/>
        <w:t xml:space="preserve">El tercer </w:t>
      </w:r>
      <w:r w:rsidR="00554F22" w:rsidRPr="008E3EEF">
        <w:rPr>
          <w:szCs w:val="22"/>
          <w:lang w:val="es-ES_tradnl"/>
        </w:rPr>
        <w:t>Sub</w:t>
      </w:r>
      <w:r w:rsidRPr="008E3EEF">
        <w:rPr>
          <w:szCs w:val="22"/>
          <w:lang w:val="es-ES_tradnl"/>
        </w:rPr>
        <w:t xml:space="preserve">grupo de </w:t>
      </w:r>
      <w:r w:rsidR="00554F22" w:rsidRPr="008E3EEF">
        <w:rPr>
          <w:szCs w:val="22"/>
          <w:lang w:val="es-ES_tradnl"/>
        </w:rPr>
        <w:t>T</w:t>
      </w:r>
      <w:r w:rsidRPr="008E3EEF">
        <w:rPr>
          <w:szCs w:val="22"/>
          <w:lang w:val="es-ES_tradnl"/>
        </w:rPr>
        <w:t xml:space="preserve">rabajo del Grupo de Trabajo sobre el </w:t>
      </w:r>
      <w:r w:rsidR="00554F22" w:rsidRPr="008E3EEF">
        <w:rPr>
          <w:szCs w:val="22"/>
          <w:lang w:val="es-ES_tradnl"/>
        </w:rPr>
        <w:t xml:space="preserve">Derecho de Participación de los Artistas en las Reventas </w:t>
      </w:r>
      <w:r w:rsidRPr="008E3EEF">
        <w:rPr>
          <w:szCs w:val="22"/>
          <w:lang w:val="es-ES_tradnl"/>
        </w:rPr>
        <w:t xml:space="preserve">se ocupó de dos </w:t>
      </w:r>
      <w:r w:rsidR="00554F22" w:rsidRPr="008E3EEF">
        <w:rPr>
          <w:szCs w:val="22"/>
          <w:lang w:val="es-ES_tradnl"/>
        </w:rPr>
        <w:t>series</w:t>
      </w:r>
      <w:r w:rsidRPr="008E3EEF">
        <w:rPr>
          <w:szCs w:val="22"/>
          <w:lang w:val="es-ES_tradnl"/>
        </w:rPr>
        <w:t xml:space="preserve"> principales de cuestiones relacionadas con:</w:t>
      </w:r>
    </w:p>
    <w:p w:rsidR="00D201A5" w:rsidRPr="008E3EEF" w:rsidRDefault="00D201A5" w:rsidP="00D201A5">
      <w:pPr>
        <w:rPr>
          <w:szCs w:val="22"/>
          <w:lang w:val="es-ES_tradnl"/>
        </w:rPr>
      </w:pPr>
    </w:p>
    <w:p w:rsidR="00D201A5" w:rsidRPr="008E3EEF" w:rsidRDefault="00D201A5" w:rsidP="00D201A5">
      <w:pPr>
        <w:rPr>
          <w:szCs w:val="22"/>
          <w:lang w:val="es-ES_tradnl"/>
        </w:rPr>
      </w:pPr>
      <w:r w:rsidRPr="008E3EEF">
        <w:rPr>
          <w:szCs w:val="22"/>
          <w:lang w:val="es-ES_tradnl"/>
        </w:rPr>
        <w:t xml:space="preserve">1. </w:t>
      </w:r>
      <w:r w:rsidR="00554F22" w:rsidRPr="008E3EEF">
        <w:rPr>
          <w:szCs w:val="22"/>
          <w:lang w:val="es-ES_tradnl"/>
        </w:rPr>
        <w:t xml:space="preserve">El derecho de participación de los artistas en las reventas en cuanto que </w:t>
      </w:r>
      <w:r w:rsidRPr="008E3EEF">
        <w:rPr>
          <w:szCs w:val="22"/>
          <w:lang w:val="es-ES_tradnl"/>
        </w:rPr>
        <w:t>factor de estructuración del mercado;</w:t>
      </w:r>
    </w:p>
    <w:p w:rsidR="00D201A5" w:rsidRPr="008E3EEF" w:rsidRDefault="00D201A5" w:rsidP="00D201A5">
      <w:pPr>
        <w:rPr>
          <w:szCs w:val="22"/>
          <w:lang w:val="es-ES_tradnl"/>
        </w:rPr>
      </w:pPr>
      <w:r w:rsidRPr="008E3EEF">
        <w:rPr>
          <w:szCs w:val="22"/>
          <w:lang w:val="es-ES_tradnl"/>
        </w:rPr>
        <w:t xml:space="preserve">2. </w:t>
      </w:r>
      <w:r w:rsidR="00554F22" w:rsidRPr="008E3EEF">
        <w:rPr>
          <w:szCs w:val="22"/>
          <w:lang w:val="es-ES_tradnl"/>
        </w:rPr>
        <w:t xml:space="preserve">El derecho de participación de los artistas en las reventas en cuanto que </w:t>
      </w:r>
      <w:r w:rsidRPr="008E3EEF">
        <w:rPr>
          <w:szCs w:val="22"/>
          <w:lang w:val="es-ES_tradnl"/>
        </w:rPr>
        <w:t>factor de reequilibrio económico entre los países del Norte, donde se concentran los mercados, y los países del Sur, donde existe un gran número de artistas.</w:t>
      </w:r>
    </w:p>
    <w:p w:rsidR="00D201A5" w:rsidRPr="008E3EEF" w:rsidRDefault="00D201A5" w:rsidP="00D201A5">
      <w:pPr>
        <w:rPr>
          <w:szCs w:val="22"/>
          <w:lang w:val="es-ES_tradnl"/>
        </w:rPr>
      </w:pPr>
    </w:p>
    <w:p w:rsidR="00D201A5" w:rsidRPr="008E3EEF" w:rsidRDefault="00D201A5" w:rsidP="00D201A5">
      <w:pPr>
        <w:rPr>
          <w:szCs w:val="22"/>
          <w:lang w:val="es-ES_tradnl"/>
        </w:rPr>
      </w:pPr>
      <w:r w:rsidRPr="008E3EEF">
        <w:rPr>
          <w:szCs w:val="22"/>
          <w:lang w:val="es-ES_tradnl"/>
        </w:rPr>
        <w:t xml:space="preserve">Cabe recordar aquí que las respuestas </w:t>
      </w:r>
      <w:r w:rsidR="00554F22" w:rsidRPr="008E3EEF">
        <w:rPr>
          <w:szCs w:val="22"/>
          <w:lang w:val="es-ES_tradnl"/>
        </w:rPr>
        <w:t xml:space="preserve">dadas </w:t>
      </w:r>
      <w:r w:rsidRPr="008E3EEF">
        <w:rPr>
          <w:szCs w:val="22"/>
          <w:lang w:val="es-ES_tradnl"/>
        </w:rPr>
        <w:t xml:space="preserve">a esas preguntas en </w:t>
      </w:r>
      <w:r w:rsidR="00554F22" w:rsidRPr="008E3EEF">
        <w:rPr>
          <w:szCs w:val="22"/>
          <w:lang w:val="es-ES_tradnl"/>
        </w:rPr>
        <w:t xml:space="preserve">el presente </w:t>
      </w:r>
      <w:r w:rsidRPr="008E3EEF">
        <w:rPr>
          <w:szCs w:val="22"/>
          <w:lang w:val="es-ES_tradnl"/>
        </w:rPr>
        <w:t xml:space="preserve">texto no </w:t>
      </w:r>
      <w:r w:rsidR="00554F22" w:rsidRPr="008E3EEF">
        <w:rPr>
          <w:szCs w:val="22"/>
          <w:lang w:val="es-ES_tradnl"/>
        </w:rPr>
        <w:t>representan</w:t>
      </w:r>
      <w:r w:rsidRPr="008E3EEF">
        <w:rPr>
          <w:szCs w:val="22"/>
          <w:lang w:val="es-ES_tradnl"/>
        </w:rPr>
        <w:t xml:space="preserve"> el punto de vista </w:t>
      </w:r>
      <w:r w:rsidR="00554F22" w:rsidRPr="008E3EEF">
        <w:rPr>
          <w:szCs w:val="22"/>
          <w:lang w:val="es-ES_tradnl"/>
        </w:rPr>
        <w:t xml:space="preserve">de la OMPI ni </w:t>
      </w:r>
      <w:r w:rsidRPr="008E3EEF">
        <w:rPr>
          <w:szCs w:val="22"/>
          <w:lang w:val="es-ES_tradnl"/>
        </w:rPr>
        <w:t xml:space="preserve">del </w:t>
      </w:r>
      <w:r w:rsidR="00554F22" w:rsidRPr="008E3EEF">
        <w:rPr>
          <w:szCs w:val="22"/>
          <w:lang w:val="es-ES_tradnl"/>
        </w:rPr>
        <w:t>autor del documento</w:t>
      </w:r>
      <w:r w:rsidRPr="008E3EEF">
        <w:rPr>
          <w:szCs w:val="22"/>
          <w:lang w:val="es-ES_tradnl"/>
        </w:rPr>
        <w:t xml:space="preserve">. Los puntos de vista expresados aquí son los de los artistas de los países en desarrollo, en particular de los países africanos. Hemos </w:t>
      </w:r>
      <w:r w:rsidR="00DC0C4D" w:rsidRPr="008E3EEF">
        <w:rPr>
          <w:szCs w:val="22"/>
          <w:lang w:val="es-ES_tradnl"/>
        </w:rPr>
        <w:t>hablado</w:t>
      </w:r>
      <w:r w:rsidRPr="008E3EEF">
        <w:rPr>
          <w:szCs w:val="22"/>
          <w:lang w:val="es-ES_tradnl"/>
        </w:rPr>
        <w:t xml:space="preserve"> con algunos de ellos cuyas obras experimen</w:t>
      </w:r>
      <w:r w:rsidR="00554F22" w:rsidRPr="008E3EEF">
        <w:rPr>
          <w:szCs w:val="22"/>
          <w:lang w:val="es-ES_tradnl"/>
        </w:rPr>
        <w:t>tan</w:t>
      </w:r>
      <w:r w:rsidRPr="008E3EEF">
        <w:rPr>
          <w:szCs w:val="22"/>
          <w:lang w:val="es-ES_tradnl"/>
        </w:rPr>
        <w:t xml:space="preserve"> cierto dinamismo y lo </w:t>
      </w:r>
      <w:r w:rsidR="00554F22" w:rsidRPr="008E3EEF">
        <w:rPr>
          <w:szCs w:val="22"/>
          <w:lang w:val="es-ES_tradnl"/>
        </w:rPr>
        <w:t xml:space="preserve">que sigue </w:t>
      </w:r>
      <w:r w:rsidRPr="008E3EEF">
        <w:rPr>
          <w:szCs w:val="22"/>
          <w:lang w:val="es-ES_tradnl"/>
        </w:rPr>
        <w:t>es representativo de la opinión general. Los artistas entrevistados creen que las cuestiones planteadas anteriormente</w:t>
      </w:r>
      <w:r w:rsidR="00554F22" w:rsidRPr="008E3EEF">
        <w:rPr>
          <w:szCs w:val="22"/>
          <w:lang w:val="es-ES_tradnl"/>
        </w:rPr>
        <w:t xml:space="preserve"> están estrechamente relacionadas entre sí</w:t>
      </w:r>
      <w:r w:rsidRPr="008E3EEF">
        <w:rPr>
          <w:szCs w:val="22"/>
          <w:lang w:val="es-ES_tradnl"/>
        </w:rPr>
        <w:t xml:space="preserve">. </w:t>
      </w:r>
      <w:r w:rsidR="00554F22" w:rsidRPr="008E3EEF">
        <w:rPr>
          <w:szCs w:val="22"/>
          <w:lang w:val="es-ES_tradnl"/>
        </w:rPr>
        <w:t xml:space="preserve">En su opinión, </w:t>
      </w:r>
      <w:r w:rsidRPr="008E3EEF">
        <w:rPr>
          <w:szCs w:val="22"/>
          <w:lang w:val="es-ES_tradnl"/>
        </w:rPr>
        <w:t xml:space="preserve">el </w:t>
      </w:r>
      <w:r w:rsidR="00554F22" w:rsidRPr="008E3EEF">
        <w:rPr>
          <w:szCs w:val="22"/>
          <w:lang w:val="es-ES_tradnl"/>
        </w:rPr>
        <w:t>derecho de participación de los artistas en las reventas</w:t>
      </w:r>
      <w:r w:rsidRPr="008E3EEF">
        <w:rPr>
          <w:szCs w:val="22"/>
          <w:lang w:val="es-ES_tradnl"/>
        </w:rPr>
        <w:t xml:space="preserve"> ayuda a estructurar el mercado y al mismo tiempo corrige </w:t>
      </w:r>
      <w:r w:rsidR="00554F22" w:rsidRPr="008E3EEF">
        <w:rPr>
          <w:szCs w:val="22"/>
          <w:lang w:val="es-ES_tradnl"/>
        </w:rPr>
        <w:t xml:space="preserve">algunas </w:t>
      </w:r>
      <w:r w:rsidRPr="008E3EEF">
        <w:rPr>
          <w:szCs w:val="22"/>
          <w:lang w:val="es-ES_tradnl"/>
        </w:rPr>
        <w:t>injusticia</w:t>
      </w:r>
      <w:r w:rsidR="00554F22" w:rsidRPr="008E3EEF">
        <w:rPr>
          <w:szCs w:val="22"/>
          <w:lang w:val="es-ES_tradnl"/>
        </w:rPr>
        <w:t>s</w:t>
      </w:r>
      <w:r w:rsidRPr="008E3EEF">
        <w:rPr>
          <w:szCs w:val="22"/>
          <w:lang w:val="es-ES_tradnl"/>
        </w:rPr>
        <w:t>.</w:t>
      </w:r>
    </w:p>
    <w:p w:rsidR="00D201A5" w:rsidRPr="008E3EEF" w:rsidRDefault="00D201A5" w:rsidP="00D201A5">
      <w:pPr>
        <w:rPr>
          <w:szCs w:val="22"/>
          <w:lang w:val="es-ES_tradnl"/>
        </w:rPr>
      </w:pPr>
    </w:p>
    <w:p w:rsidR="00D201A5" w:rsidRPr="008E3EEF" w:rsidRDefault="00D201A5" w:rsidP="00D201A5">
      <w:pPr>
        <w:rPr>
          <w:szCs w:val="22"/>
          <w:lang w:val="es-ES_tradnl"/>
        </w:rPr>
      </w:pPr>
      <w:r w:rsidRPr="008E3EEF">
        <w:rPr>
          <w:szCs w:val="22"/>
          <w:lang w:val="es-ES_tradnl"/>
        </w:rPr>
        <w:t xml:space="preserve">Si el mercado puede definirse </w:t>
      </w:r>
      <w:r w:rsidR="00A45948" w:rsidRPr="008E3EEF">
        <w:rPr>
          <w:szCs w:val="22"/>
          <w:lang w:val="es-ES_tradnl"/>
        </w:rPr>
        <w:t>desde el punto de vista económico</w:t>
      </w:r>
      <w:r w:rsidRPr="008E3EEF">
        <w:rPr>
          <w:szCs w:val="22"/>
          <w:lang w:val="es-ES_tradnl"/>
        </w:rPr>
        <w:t xml:space="preserve"> como el entorno que </w:t>
      </w:r>
      <w:r w:rsidR="00A45948" w:rsidRPr="008E3EEF">
        <w:rPr>
          <w:szCs w:val="22"/>
          <w:lang w:val="es-ES_tradnl"/>
        </w:rPr>
        <w:t xml:space="preserve">alberga </w:t>
      </w:r>
      <w:r w:rsidRPr="008E3EEF">
        <w:rPr>
          <w:szCs w:val="22"/>
          <w:lang w:val="es-ES_tradnl"/>
        </w:rPr>
        <w:t xml:space="preserve">diversos intercambios </w:t>
      </w:r>
      <w:r w:rsidR="00A45948" w:rsidRPr="008E3EEF">
        <w:rPr>
          <w:szCs w:val="22"/>
          <w:lang w:val="es-ES_tradnl"/>
        </w:rPr>
        <w:t>efectuados mediante un pago</w:t>
      </w:r>
      <w:r w:rsidRPr="008E3EEF">
        <w:rPr>
          <w:szCs w:val="22"/>
          <w:lang w:val="es-ES_tradnl"/>
        </w:rPr>
        <w:t xml:space="preserve"> </w:t>
      </w:r>
      <w:r w:rsidR="00A45948" w:rsidRPr="008E3EEF">
        <w:rPr>
          <w:szCs w:val="22"/>
          <w:lang w:val="es-ES_tradnl"/>
        </w:rPr>
        <w:t xml:space="preserve">que ponen en relación </w:t>
      </w:r>
      <w:r w:rsidRPr="008E3EEF">
        <w:rPr>
          <w:szCs w:val="22"/>
          <w:lang w:val="es-ES_tradnl"/>
        </w:rPr>
        <w:t xml:space="preserve">la oferta y la demanda, la cuestión de la estructuración </w:t>
      </w:r>
      <w:r w:rsidR="00A45948" w:rsidRPr="008E3EEF">
        <w:rPr>
          <w:szCs w:val="22"/>
          <w:lang w:val="es-ES_tradnl"/>
        </w:rPr>
        <w:t xml:space="preserve">hace referencia </w:t>
      </w:r>
      <w:r w:rsidRPr="008E3EEF">
        <w:rPr>
          <w:szCs w:val="22"/>
          <w:lang w:val="es-ES_tradnl"/>
        </w:rPr>
        <w:t xml:space="preserve">a la organización del sector de las artes visuales en un espacio determinado. En lo que </w:t>
      </w:r>
      <w:r w:rsidR="00A45948" w:rsidRPr="008E3EEF">
        <w:rPr>
          <w:szCs w:val="22"/>
          <w:lang w:val="es-ES_tradnl"/>
        </w:rPr>
        <w:t xml:space="preserve">atañe </w:t>
      </w:r>
      <w:r w:rsidRPr="008E3EEF">
        <w:rPr>
          <w:szCs w:val="22"/>
          <w:lang w:val="es-ES_tradnl"/>
        </w:rPr>
        <w:t xml:space="preserve">al </w:t>
      </w:r>
      <w:r w:rsidR="00554F22" w:rsidRPr="008E3EEF">
        <w:rPr>
          <w:szCs w:val="22"/>
          <w:lang w:val="es-ES_tradnl"/>
        </w:rPr>
        <w:t>derecho de participación de los artistas en las reventas</w:t>
      </w:r>
      <w:r w:rsidRPr="008E3EEF">
        <w:rPr>
          <w:szCs w:val="22"/>
          <w:lang w:val="es-ES_tradnl"/>
        </w:rPr>
        <w:t xml:space="preserve">, la cuestión del mercado adquiere toda su importancia </w:t>
      </w:r>
      <w:r w:rsidR="00A45948" w:rsidRPr="008E3EEF">
        <w:rPr>
          <w:szCs w:val="22"/>
          <w:lang w:val="es-ES_tradnl"/>
        </w:rPr>
        <w:t xml:space="preserve">cuando vemos </w:t>
      </w:r>
      <w:r w:rsidRPr="008E3EEF">
        <w:rPr>
          <w:szCs w:val="22"/>
          <w:lang w:val="es-ES_tradnl"/>
        </w:rPr>
        <w:t xml:space="preserve">que algunas voces en África </w:t>
      </w:r>
      <w:r w:rsidR="00A45948" w:rsidRPr="008E3EEF">
        <w:rPr>
          <w:szCs w:val="22"/>
          <w:lang w:val="es-ES_tradnl"/>
        </w:rPr>
        <w:t>sostienen la opinión siguiente</w:t>
      </w:r>
      <w:r w:rsidRPr="008E3EEF">
        <w:rPr>
          <w:szCs w:val="22"/>
          <w:lang w:val="es-ES_tradnl"/>
        </w:rPr>
        <w:t xml:space="preserve">: </w:t>
      </w:r>
      <w:r w:rsidR="00554F22" w:rsidRPr="008E3EEF">
        <w:rPr>
          <w:szCs w:val="22"/>
          <w:lang w:val="es-ES_tradnl"/>
        </w:rPr>
        <w:t>“</w:t>
      </w:r>
      <w:r w:rsidRPr="008E3EEF">
        <w:rPr>
          <w:i/>
          <w:iCs/>
          <w:szCs w:val="22"/>
          <w:lang w:val="es-ES_tradnl"/>
        </w:rPr>
        <w:t xml:space="preserve">el </w:t>
      </w:r>
      <w:r w:rsidR="00554F22" w:rsidRPr="008E3EEF">
        <w:rPr>
          <w:i/>
          <w:iCs/>
          <w:szCs w:val="22"/>
          <w:lang w:val="es-ES_tradnl"/>
        </w:rPr>
        <w:t>derecho de participación de los artistas en las reventas</w:t>
      </w:r>
      <w:r w:rsidRPr="008E3EEF">
        <w:rPr>
          <w:i/>
          <w:iCs/>
          <w:szCs w:val="22"/>
          <w:lang w:val="es-ES_tradnl"/>
        </w:rPr>
        <w:t xml:space="preserve"> es</w:t>
      </w:r>
      <w:r w:rsidR="00A45948" w:rsidRPr="008E3EEF">
        <w:rPr>
          <w:i/>
          <w:iCs/>
          <w:szCs w:val="22"/>
          <w:lang w:val="es-ES_tradnl"/>
        </w:rPr>
        <w:t>tá bien</w:t>
      </w:r>
      <w:r w:rsidRPr="008E3EEF">
        <w:rPr>
          <w:i/>
          <w:iCs/>
          <w:szCs w:val="22"/>
          <w:lang w:val="es-ES_tradnl"/>
        </w:rPr>
        <w:t>, en principio, pero no vemos su utilidad debido a la inexistencia de un mercado de arte</w:t>
      </w:r>
      <w:r w:rsidR="00554F22" w:rsidRPr="008E3EEF">
        <w:rPr>
          <w:szCs w:val="22"/>
          <w:lang w:val="es-ES_tradnl"/>
        </w:rPr>
        <w:t>”</w:t>
      </w:r>
      <w:r w:rsidRPr="008E3EEF">
        <w:rPr>
          <w:szCs w:val="22"/>
          <w:lang w:val="es-ES_tradnl"/>
        </w:rPr>
        <w:t>.</w:t>
      </w:r>
    </w:p>
    <w:p w:rsidR="00D201A5" w:rsidRPr="008E3EEF" w:rsidRDefault="00D201A5" w:rsidP="00D201A5">
      <w:pPr>
        <w:rPr>
          <w:szCs w:val="22"/>
          <w:lang w:val="es-ES_tradnl"/>
        </w:rPr>
      </w:pPr>
    </w:p>
    <w:p w:rsidR="00D201A5" w:rsidRPr="008E3EEF" w:rsidRDefault="00A45948" w:rsidP="00D201A5">
      <w:pPr>
        <w:rPr>
          <w:szCs w:val="22"/>
          <w:lang w:val="es-ES_tradnl"/>
        </w:rPr>
      </w:pPr>
      <w:r w:rsidRPr="008E3EEF">
        <w:rPr>
          <w:szCs w:val="22"/>
          <w:lang w:val="es-ES_tradnl"/>
        </w:rPr>
        <w:t>L</w:t>
      </w:r>
      <w:r w:rsidR="00D201A5" w:rsidRPr="008E3EEF">
        <w:rPr>
          <w:szCs w:val="22"/>
          <w:lang w:val="es-ES_tradnl"/>
        </w:rPr>
        <w:t xml:space="preserve">os artistas entrevistados </w:t>
      </w:r>
      <w:r w:rsidRPr="008E3EEF">
        <w:rPr>
          <w:szCs w:val="22"/>
          <w:lang w:val="es-ES_tradnl"/>
        </w:rPr>
        <w:t>responden de maneras distintas</w:t>
      </w:r>
      <w:r w:rsidR="00D201A5" w:rsidRPr="008E3EEF">
        <w:rPr>
          <w:szCs w:val="22"/>
          <w:lang w:val="es-ES_tradnl"/>
        </w:rPr>
        <w:t>. Algunos piensan que, a</w:t>
      </w:r>
      <w:r w:rsidRPr="008E3EEF">
        <w:rPr>
          <w:szCs w:val="22"/>
          <w:lang w:val="es-ES_tradnl"/>
        </w:rPr>
        <w:t xml:space="preserve"> pesar de la inexistencia de ese</w:t>
      </w:r>
      <w:r w:rsidR="00D201A5" w:rsidRPr="008E3EEF">
        <w:rPr>
          <w:szCs w:val="22"/>
          <w:lang w:val="es-ES_tradnl"/>
        </w:rPr>
        <w:t xml:space="preserve"> mercado, hay que tener en cuenta el hecho de que las obras viajan y que todas las estadísticas </w:t>
      </w:r>
      <w:r w:rsidRPr="008E3EEF">
        <w:rPr>
          <w:szCs w:val="22"/>
          <w:lang w:val="es-ES_tradnl"/>
        </w:rPr>
        <w:t>evidencian a más no poder</w:t>
      </w:r>
      <w:r w:rsidR="00D201A5" w:rsidRPr="008E3EEF">
        <w:rPr>
          <w:szCs w:val="22"/>
          <w:lang w:val="es-ES_tradnl"/>
        </w:rPr>
        <w:t xml:space="preserve"> que las cifras de ventas de sus obras aumentan constantemente y empiezan a alcanzar alturas considerables. </w:t>
      </w:r>
      <w:r w:rsidR="00646652" w:rsidRPr="008E3EEF">
        <w:rPr>
          <w:szCs w:val="22"/>
          <w:lang w:val="es-ES_tradnl"/>
        </w:rPr>
        <w:t xml:space="preserve">A los </w:t>
      </w:r>
      <w:r w:rsidRPr="008E3EEF">
        <w:rPr>
          <w:szCs w:val="22"/>
          <w:lang w:val="es-ES_tradnl"/>
        </w:rPr>
        <w:t xml:space="preserve">artistas </w:t>
      </w:r>
      <w:r w:rsidR="00646652" w:rsidRPr="008E3EEF">
        <w:rPr>
          <w:szCs w:val="22"/>
          <w:lang w:val="es-ES_tradnl"/>
        </w:rPr>
        <w:t xml:space="preserve">les agradan enormemente </w:t>
      </w:r>
      <w:r w:rsidR="00D201A5" w:rsidRPr="008E3EEF">
        <w:rPr>
          <w:szCs w:val="22"/>
          <w:lang w:val="es-ES_tradnl"/>
        </w:rPr>
        <w:t xml:space="preserve">los ingresos por </w:t>
      </w:r>
      <w:r w:rsidR="00DC0C4D" w:rsidRPr="008E3EEF">
        <w:rPr>
          <w:szCs w:val="22"/>
          <w:lang w:val="es-ES_tradnl"/>
        </w:rPr>
        <w:t xml:space="preserve">el </w:t>
      </w:r>
      <w:r w:rsidR="00D201A5" w:rsidRPr="008E3EEF">
        <w:rPr>
          <w:szCs w:val="22"/>
          <w:lang w:val="es-ES_tradnl"/>
        </w:rPr>
        <w:t>derecho</w:t>
      </w:r>
      <w:r w:rsidR="00646652" w:rsidRPr="008E3EEF">
        <w:rPr>
          <w:szCs w:val="22"/>
          <w:lang w:val="es-ES_tradnl"/>
        </w:rPr>
        <w:t xml:space="preserve"> de participación en las</w:t>
      </w:r>
      <w:r w:rsidR="00D201A5" w:rsidRPr="008E3EEF">
        <w:rPr>
          <w:szCs w:val="22"/>
          <w:lang w:val="es-ES_tradnl"/>
        </w:rPr>
        <w:t xml:space="preserve"> reventa</w:t>
      </w:r>
      <w:r w:rsidR="00646652" w:rsidRPr="008E3EEF">
        <w:rPr>
          <w:szCs w:val="22"/>
          <w:lang w:val="es-ES_tradnl"/>
        </w:rPr>
        <w:t>s</w:t>
      </w:r>
      <w:r w:rsidR="00D201A5" w:rsidRPr="008E3EEF">
        <w:rPr>
          <w:szCs w:val="22"/>
          <w:lang w:val="es-ES_tradnl"/>
        </w:rPr>
        <w:t xml:space="preserve"> recaudados en Europa</w:t>
      </w:r>
      <w:r w:rsidR="00DC0C4D" w:rsidRPr="008E3EEF">
        <w:rPr>
          <w:szCs w:val="22"/>
          <w:lang w:val="es-ES_tradnl"/>
        </w:rPr>
        <w:t>,</w:t>
      </w:r>
      <w:r w:rsidR="00D201A5" w:rsidRPr="008E3EEF">
        <w:rPr>
          <w:szCs w:val="22"/>
          <w:lang w:val="es-ES_tradnl"/>
        </w:rPr>
        <w:t xml:space="preserve"> que les llegan </w:t>
      </w:r>
      <w:r w:rsidR="00646652" w:rsidRPr="008E3EEF">
        <w:rPr>
          <w:szCs w:val="22"/>
          <w:lang w:val="es-ES_tradnl"/>
        </w:rPr>
        <w:t>a</w:t>
      </w:r>
      <w:r w:rsidR="00D201A5" w:rsidRPr="008E3EEF">
        <w:rPr>
          <w:szCs w:val="22"/>
          <w:lang w:val="es-ES_tradnl"/>
        </w:rPr>
        <w:t xml:space="preserve"> África. Otros van más lejos y afirman que existe </w:t>
      </w:r>
      <w:r w:rsidR="00554F22" w:rsidRPr="008E3EEF">
        <w:rPr>
          <w:szCs w:val="22"/>
          <w:lang w:val="es-ES_tradnl"/>
        </w:rPr>
        <w:t>“</w:t>
      </w:r>
      <w:r w:rsidR="00D201A5" w:rsidRPr="008E3EEF">
        <w:rPr>
          <w:i/>
          <w:iCs/>
          <w:szCs w:val="22"/>
          <w:lang w:val="es-ES_tradnl"/>
        </w:rPr>
        <w:t>un mercado</w:t>
      </w:r>
      <w:r w:rsidR="00646652" w:rsidRPr="008E3EEF">
        <w:rPr>
          <w:i/>
          <w:iCs/>
          <w:szCs w:val="22"/>
          <w:lang w:val="es-ES_tradnl"/>
        </w:rPr>
        <w:t xml:space="preserve"> incipiente</w:t>
      </w:r>
      <w:r w:rsidR="00D201A5" w:rsidRPr="008E3EEF">
        <w:rPr>
          <w:i/>
          <w:iCs/>
          <w:szCs w:val="22"/>
          <w:lang w:val="es-ES_tradnl"/>
        </w:rPr>
        <w:t xml:space="preserve"> en África que se está desarrollando </w:t>
      </w:r>
      <w:r w:rsidR="00646652" w:rsidRPr="008E3EEF">
        <w:rPr>
          <w:i/>
          <w:iCs/>
          <w:szCs w:val="22"/>
          <w:lang w:val="es-ES_tradnl"/>
        </w:rPr>
        <w:t>con rapidez</w:t>
      </w:r>
      <w:r w:rsidR="00554F22" w:rsidRPr="008E3EEF">
        <w:rPr>
          <w:szCs w:val="22"/>
          <w:lang w:val="es-ES_tradnl"/>
        </w:rPr>
        <w:t>”</w:t>
      </w:r>
      <w:r w:rsidR="00D201A5" w:rsidRPr="008E3EEF">
        <w:rPr>
          <w:szCs w:val="22"/>
          <w:lang w:val="es-ES_tradnl"/>
        </w:rPr>
        <w:t xml:space="preserve">. Esta es la opinión del famoso artista </w:t>
      </w:r>
      <w:r w:rsidR="00646652" w:rsidRPr="008E3EEF">
        <w:rPr>
          <w:szCs w:val="22"/>
          <w:lang w:val="es-ES_tradnl"/>
        </w:rPr>
        <w:t>de B</w:t>
      </w:r>
      <w:r w:rsidR="00AC2C59" w:rsidRPr="008E3EEF">
        <w:rPr>
          <w:szCs w:val="22"/>
          <w:lang w:val="es-ES_tradnl"/>
        </w:rPr>
        <w:t>e</w:t>
      </w:r>
      <w:r w:rsidR="00646652" w:rsidRPr="008E3EEF">
        <w:rPr>
          <w:szCs w:val="22"/>
          <w:lang w:val="es-ES_tradnl"/>
        </w:rPr>
        <w:t xml:space="preserve">nin </w:t>
      </w:r>
      <w:r w:rsidR="00D201A5" w:rsidRPr="008E3EEF">
        <w:rPr>
          <w:szCs w:val="22"/>
          <w:lang w:val="es-ES_tradnl"/>
        </w:rPr>
        <w:t>Romuald Hazoumè</w:t>
      </w:r>
      <w:r w:rsidR="00646652" w:rsidRPr="008E3EEF">
        <w:rPr>
          <w:szCs w:val="22"/>
          <w:lang w:val="es-ES_tradnl"/>
        </w:rPr>
        <w:t>,</w:t>
      </w:r>
      <w:r w:rsidR="00D201A5" w:rsidRPr="008E3EEF">
        <w:rPr>
          <w:szCs w:val="22"/>
          <w:lang w:val="es-ES_tradnl"/>
        </w:rPr>
        <w:t xml:space="preserve"> que añade est</w:t>
      </w:r>
      <w:r w:rsidR="00646652" w:rsidRPr="008E3EEF">
        <w:rPr>
          <w:szCs w:val="22"/>
          <w:lang w:val="es-ES_tradnl"/>
        </w:rPr>
        <w:t xml:space="preserve">a </w:t>
      </w:r>
      <w:r w:rsidR="00646652" w:rsidRPr="008E3EEF">
        <w:rPr>
          <w:i/>
          <w:iCs/>
          <w:szCs w:val="22"/>
          <w:lang w:val="es-ES_tradnl"/>
        </w:rPr>
        <w:t>boutade</w:t>
      </w:r>
      <w:r w:rsidR="00D201A5" w:rsidRPr="008E3EEF">
        <w:rPr>
          <w:szCs w:val="22"/>
          <w:lang w:val="es-ES_tradnl"/>
        </w:rPr>
        <w:t xml:space="preserve">: </w:t>
      </w:r>
      <w:r w:rsidR="00554F22" w:rsidRPr="008E3EEF">
        <w:rPr>
          <w:szCs w:val="22"/>
          <w:lang w:val="es-ES_tradnl"/>
        </w:rPr>
        <w:t>“</w:t>
      </w:r>
      <w:r w:rsidR="00D201A5" w:rsidRPr="008E3EEF">
        <w:rPr>
          <w:i/>
          <w:iCs/>
          <w:szCs w:val="22"/>
          <w:lang w:val="es-ES_tradnl"/>
        </w:rPr>
        <w:t xml:space="preserve">Es como si el mercado africano se hubiera </w:t>
      </w:r>
      <w:r w:rsidR="00646652" w:rsidRPr="008E3EEF">
        <w:rPr>
          <w:i/>
          <w:iCs/>
          <w:szCs w:val="22"/>
          <w:lang w:val="es-ES_tradnl"/>
        </w:rPr>
        <w:t xml:space="preserve">deslocalizado para </w:t>
      </w:r>
      <w:r w:rsidR="00AC2C59" w:rsidRPr="008E3EEF">
        <w:rPr>
          <w:i/>
          <w:iCs/>
          <w:szCs w:val="22"/>
          <w:lang w:val="es-ES_tradnl"/>
        </w:rPr>
        <w:t>consolidarse</w:t>
      </w:r>
      <w:r w:rsidR="00646652" w:rsidRPr="008E3EEF">
        <w:rPr>
          <w:i/>
          <w:iCs/>
          <w:szCs w:val="22"/>
          <w:lang w:val="es-ES_tradnl"/>
        </w:rPr>
        <w:t xml:space="preserve"> a fin de venir a instalarse </w:t>
      </w:r>
      <w:r w:rsidR="00D201A5" w:rsidRPr="008E3EEF">
        <w:rPr>
          <w:i/>
          <w:iCs/>
          <w:szCs w:val="22"/>
          <w:lang w:val="es-ES_tradnl"/>
        </w:rPr>
        <w:t>a África</w:t>
      </w:r>
      <w:r w:rsidR="00554F22" w:rsidRPr="008E3EEF">
        <w:rPr>
          <w:szCs w:val="22"/>
          <w:lang w:val="es-ES_tradnl"/>
        </w:rPr>
        <w:t>”</w:t>
      </w:r>
      <w:r w:rsidR="00D201A5" w:rsidRPr="008E3EEF">
        <w:rPr>
          <w:szCs w:val="22"/>
          <w:lang w:val="es-ES_tradnl"/>
        </w:rPr>
        <w:t xml:space="preserve">. </w:t>
      </w:r>
    </w:p>
    <w:p w:rsidR="00D201A5" w:rsidRPr="008E3EEF" w:rsidRDefault="00D201A5" w:rsidP="00D201A5">
      <w:pPr>
        <w:rPr>
          <w:szCs w:val="22"/>
          <w:lang w:val="es-ES_tradnl"/>
        </w:rPr>
      </w:pPr>
    </w:p>
    <w:p w:rsidR="00D201A5" w:rsidRPr="008E3EEF" w:rsidRDefault="00D201A5" w:rsidP="00D201A5">
      <w:pPr>
        <w:rPr>
          <w:szCs w:val="22"/>
          <w:lang w:val="es-ES_tradnl"/>
        </w:rPr>
      </w:pPr>
      <w:r w:rsidRPr="008E3EEF">
        <w:rPr>
          <w:szCs w:val="22"/>
          <w:lang w:val="es-ES_tradnl"/>
        </w:rPr>
        <w:t xml:space="preserve">Seith Dei, el gran coleccionista ghanés, </w:t>
      </w:r>
      <w:r w:rsidR="00AC2C59" w:rsidRPr="008E3EEF">
        <w:rPr>
          <w:szCs w:val="22"/>
          <w:lang w:val="es-ES_tradnl"/>
        </w:rPr>
        <w:t>respalda la opinión</w:t>
      </w:r>
      <w:r w:rsidRPr="008E3EEF">
        <w:rPr>
          <w:szCs w:val="22"/>
          <w:lang w:val="es-ES_tradnl"/>
        </w:rPr>
        <w:t xml:space="preserve"> de </w:t>
      </w:r>
      <w:r w:rsidR="00DC0C4D" w:rsidRPr="008E3EEF">
        <w:rPr>
          <w:szCs w:val="22"/>
          <w:lang w:val="es-ES_tradnl"/>
        </w:rPr>
        <w:t>Hazoumè</w:t>
      </w:r>
      <w:r w:rsidRPr="008E3EEF">
        <w:rPr>
          <w:szCs w:val="22"/>
          <w:lang w:val="es-ES_tradnl"/>
        </w:rPr>
        <w:t xml:space="preserve">: </w:t>
      </w:r>
      <w:r w:rsidR="00554F22" w:rsidRPr="008E3EEF">
        <w:rPr>
          <w:szCs w:val="22"/>
          <w:lang w:val="es-ES_tradnl"/>
        </w:rPr>
        <w:t>“</w:t>
      </w:r>
      <w:r w:rsidRPr="008E3EEF">
        <w:rPr>
          <w:i/>
          <w:iCs/>
          <w:szCs w:val="22"/>
          <w:lang w:val="es-ES_tradnl"/>
        </w:rPr>
        <w:t xml:space="preserve">La gente se está acostumbrando a la idea de poner a la venta </w:t>
      </w:r>
      <w:r w:rsidR="00DC0C4D" w:rsidRPr="008E3EEF">
        <w:rPr>
          <w:i/>
          <w:iCs/>
          <w:szCs w:val="22"/>
          <w:lang w:val="es-ES_tradnl"/>
        </w:rPr>
        <w:t>en dólares las obras de arte</w:t>
      </w:r>
      <w:r w:rsidRPr="008E3EEF">
        <w:rPr>
          <w:i/>
          <w:iCs/>
          <w:szCs w:val="22"/>
          <w:lang w:val="es-ES_tradnl"/>
        </w:rPr>
        <w:t>, lo que habría sido imposible hace unos años, y el precio de l</w:t>
      </w:r>
      <w:r w:rsidR="00AC2C59" w:rsidRPr="008E3EEF">
        <w:rPr>
          <w:i/>
          <w:iCs/>
          <w:szCs w:val="22"/>
          <w:lang w:val="es-ES_tradnl"/>
        </w:rPr>
        <w:t>as obras va en aumento</w:t>
      </w:r>
      <w:r w:rsidRPr="008E3EEF">
        <w:rPr>
          <w:i/>
          <w:iCs/>
          <w:szCs w:val="22"/>
          <w:lang w:val="es-ES_tradnl"/>
        </w:rPr>
        <w:t>.</w:t>
      </w:r>
      <w:r w:rsidR="00AC2C59" w:rsidRPr="008E3EEF">
        <w:rPr>
          <w:szCs w:val="22"/>
          <w:lang w:val="es-ES_tradnl"/>
        </w:rPr>
        <w:t>”</w:t>
      </w:r>
    </w:p>
    <w:p w:rsidR="00D201A5" w:rsidRPr="008E3EEF" w:rsidRDefault="00D201A5" w:rsidP="00D201A5">
      <w:pPr>
        <w:rPr>
          <w:szCs w:val="22"/>
          <w:lang w:val="es-ES_tradnl"/>
        </w:rPr>
      </w:pPr>
      <w:r w:rsidRPr="008E3EEF">
        <w:rPr>
          <w:szCs w:val="22"/>
          <w:lang w:val="es-ES_tradnl"/>
        </w:rPr>
        <w:t xml:space="preserve"> </w:t>
      </w:r>
    </w:p>
    <w:p w:rsidR="00D201A5" w:rsidRPr="008E3EEF" w:rsidRDefault="00D201A5" w:rsidP="00D201A5">
      <w:pPr>
        <w:rPr>
          <w:szCs w:val="22"/>
          <w:lang w:val="es-ES_tradnl"/>
        </w:rPr>
      </w:pPr>
      <w:r w:rsidRPr="008E3EEF">
        <w:rPr>
          <w:szCs w:val="22"/>
          <w:lang w:val="es-ES_tradnl"/>
        </w:rPr>
        <w:t xml:space="preserve">Romuald </w:t>
      </w:r>
      <w:r w:rsidR="00DC0C4D" w:rsidRPr="008E3EEF">
        <w:rPr>
          <w:szCs w:val="22"/>
          <w:lang w:val="es-ES_tradnl"/>
        </w:rPr>
        <w:t xml:space="preserve">Hazoumè </w:t>
      </w:r>
      <w:r w:rsidR="00AC2C59" w:rsidRPr="008E3EEF">
        <w:rPr>
          <w:szCs w:val="22"/>
          <w:lang w:val="es-ES_tradnl"/>
        </w:rPr>
        <w:t>afirma</w:t>
      </w:r>
      <w:r w:rsidRPr="008E3EEF">
        <w:rPr>
          <w:szCs w:val="22"/>
          <w:lang w:val="es-ES_tradnl"/>
        </w:rPr>
        <w:t xml:space="preserve">: </w:t>
      </w:r>
      <w:r w:rsidR="00554F22" w:rsidRPr="008E3EEF">
        <w:rPr>
          <w:szCs w:val="22"/>
          <w:lang w:val="es-ES_tradnl"/>
        </w:rPr>
        <w:t>“</w:t>
      </w:r>
      <w:r w:rsidRPr="008E3EEF">
        <w:rPr>
          <w:i/>
          <w:iCs/>
          <w:szCs w:val="22"/>
          <w:lang w:val="es-ES_tradnl"/>
        </w:rPr>
        <w:t xml:space="preserve">Hoy en día, los precios de las obras africanas </w:t>
      </w:r>
      <w:r w:rsidR="00472250" w:rsidRPr="008E3EEF">
        <w:rPr>
          <w:i/>
          <w:iCs/>
          <w:szCs w:val="22"/>
          <w:lang w:val="es-ES_tradnl"/>
        </w:rPr>
        <w:t>aumentan</w:t>
      </w:r>
      <w:r w:rsidRPr="008E3EEF">
        <w:rPr>
          <w:i/>
          <w:iCs/>
          <w:szCs w:val="22"/>
          <w:lang w:val="es-ES_tradnl"/>
        </w:rPr>
        <w:t xml:space="preserve"> </w:t>
      </w:r>
      <w:r w:rsidR="00472250" w:rsidRPr="008E3EEF">
        <w:rPr>
          <w:i/>
          <w:iCs/>
          <w:szCs w:val="22"/>
          <w:lang w:val="es-ES_tradnl"/>
        </w:rPr>
        <w:t>cada vez más,</w:t>
      </w:r>
      <w:r w:rsidRPr="008E3EEF">
        <w:rPr>
          <w:i/>
          <w:iCs/>
          <w:szCs w:val="22"/>
          <w:lang w:val="es-ES_tradnl"/>
        </w:rPr>
        <w:t xml:space="preserve"> </w:t>
      </w:r>
      <w:r w:rsidR="00472250" w:rsidRPr="008E3EEF">
        <w:rPr>
          <w:i/>
          <w:iCs/>
          <w:szCs w:val="22"/>
          <w:lang w:val="es-ES_tradnl"/>
        </w:rPr>
        <w:t xml:space="preserve">es mayor </w:t>
      </w:r>
      <w:r w:rsidRPr="008E3EEF">
        <w:rPr>
          <w:i/>
          <w:iCs/>
          <w:szCs w:val="22"/>
          <w:lang w:val="es-ES_tradnl"/>
        </w:rPr>
        <w:t xml:space="preserve">el porcentaje de obras africanas en el mercado internacional y cada vez </w:t>
      </w:r>
      <w:r w:rsidR="00472250" w:rsidRPr="008E3EEF">
        <w:rPr>
          <w:i/>
          <w:iCs/>
          <w:szCs w:val="22"/>
          <w:lang w:val="es-ES_tradnl"/>
        </w:rPr>
        <w:t xml:space="preserve">se enriquecen </w:t>
      </w:r>
      <w:r w:rsidRPr="008E3EEF">
        <w:rPr>
          <w:i/>
          <w:iCs/>
          <w:szCs w:val="22"/>
          <w:lang w:val="es-ES_tradnl"/>
        </w:rPr>
        <w:t>más</w:t>
      </w:r>
      <w:r w:rsidR="00DC0C4D" w:rsidRPr="008E3EEF">
        <w:rPr>
          <w:i/>
          <w:iCs/>
          <w:szCs w:val="22"/>
          <w:lang w:val="es-ES_tradnl"/>
        </w:rPr>
        <w:t xml:space="preserve"> otras</w:t>
      </w:r>
      <w:r w:rsidRPr="008E3EEF">
        <w:rPr>
          <w:i/>
          <w:iCs/>
          <w:szCs w:val="22"/>
          <w:lang w:val="es-ES_tradnl"/>
        </w:rPr>
        <w:t xml:space="preserve"> personas a costa de los artistas africanos.</w:t>
      </w:r>
      <w:r w:rsidR="00472250" w:rsidRPr="008E3EEF">
        <w:rPr>
          <w:szCs w:val="22"/>
          <w:lang w:val="es-ES_tradnl"/>
        </w:rPr>
        <w:t>” El artista c</w:t>
      </w:r>
      <w:r w:rsidRPr="008E3EEF">
        <w:rPr>
          <w:szCs w:val="22"/>
          <w:lang w:val="es-ES_tradnl"/>
        </w:rPr>
        <w:t xml:space="preserve">uenta la historia de una de sus obras recientes: </w:t>
      </w:r>
      <w:r w:rsidR="00554F22" w:rsidRPr="008E3EEF">
        <w:rPr>
          <w:i/>
          <w:iCs/>
          <w:szCs w:val="22"/>
          <w:lang w:val="es-ES_tradnl"/>
        </w:rPr>
        <w:t>“</w:t>
      </w:r>
      <w:r w:rsidRPr="008E3EEF">
        <w:rPr>
          <w:i/>
          <w:iCs/>
          <w:szCs w:val="22"/>
          <w:lang w:val="es-ES_tradnl"/>
        </w:rPr>
        <w:t xml:space="preserve">Mi obra se vendió </w:t>
      </w:r>
      <w:r w:rsidR="00472250" w:rsidRPr="008E3EEF">
        <w:rPr>
          <w:i/>
          <w:iCs/>
          <w:szCs w:val="22"/>
          <w:lang w:val="es-ES_tradnl"/>
        </w:rPr>
        <w:t>por</w:t>
      </w:r>
      <w:r w:rsidRPr="008E3EEF">
        <w:rPr>
          <w:i/>
          <w:iCs/>
          <w:szCs w:val="22"/>
          <w:lang w:val="es-ES_tradnl"/>
        </w:rPr>
        <w:t xml:space="preserve"> 16.000 euros, </w:t>
      </w:r>
      <w:r w:rsidR="00472250" w:rsidRPr="008E3EEF">
        <w:rPr>
          <w:i/>
          <w:iCs/>
          <w:szCs w:val="22"/>
          <w:lang w:val="es-ES_tradnl"/>
        </w:rPr>
        <w:t xml:space="preserve">luego </w:t>
      </w:r>
      <w:r w:rsidRPr="008E3EEF">
        <w:rPr>
          <w:i/>
          <w:iCs/>
          <w:szCs w:val="22"/>
          <w:lang w:val="es-ES_tradnl"/>
        </w:rPr>
        <w:t xml:space="preserve">se </w:t>
      </w:r>
      <w:r w:rsidR="00472250" w:rsidRPr="008E3EEF">
        <w:rPr>
          <w:i/>
          <w:iCs/>
          <w:szCs w:val="22"/>
          <w:lang w:val="es-ES_tradnl"/>
        </w:rPr>
        <w:t>re</w:t>
      </w:r>
      <w:r w:rsidRPr="008E3EEF">
        <w:rPr>
          <w:i/>
          <w:iCs/>
          <w:szCs w:val="22"/>
          <w:lang w:val="es-ES_tradnl"/>
        </w:rPr>
        <w:t xml:space="preserve">vendió por 26.000 euros en Europa y el derecho de </w:t>
      </w:r>
      <w:r w:rsidR="00472250" w:rsidRPr="008E3EEF">
        <w:rPr>
          <w:i/>
          <w:iCs/>
          <w:szCs w:val="22"/>
          <w:lang w:val="es-ES_tradnl"/>
        </w:rPr>
        <w:t xml:space="preserve">participación en las </w:t>
      </w:r>
      <w:r w:rsidRPr="008E3EEF">
        <w:rPr>
          <w:i/>
          <w:iCs/>
          <w:szCs w:val="22"/>
          <w:lang w:val="es-ES_tradnl"/>
        </w:rPr>
        <w:t>reventa</w:t>
      </w:r>
      <w:r w:rsidR="00472250" w:rsidRPr="008E3EEF">
        <w:rPr>
          <w:i/>
          <w:iCs/>
          <w:szCs w:val="22"/>
          <w:lang w:val="es-ES_tradnl"/>
        </w:rPr>
        <w:t>s</w:t>
      </w:r>
      <w:r w:rsidRPr="008E3EEF">
        <w:rPr>
          <w:i/>
          <w:iCs/>
          <w:szCs w:val="22"/>
          <w:lang w:val="es-ES_tradnl"/>
        </w:rPr>
        <w:t xml:space="preserve"> me permitió ganar dinero </w:t>
      </w:r>
      <w:r w:rsidR="00472250" w:rsidRPr="008E3EEF">
        <w:rPr>
          <w:i/>
          <w:iCs/>
          <w:szCs w:val="22"/>
          <w:lang w:val="es-ES_tradnl"/>
        </w:rPr>
        <w:t xml:space="preserve">gracias a </w:t>
      </w:r>
      <w:r w:rsidRPr="008E3EEF">
        <w:rPr>
          <w:i/>
          <w:iCs/>
          <w:szCs w:val="22"/>
          <w:lang w:val="es-ES_tradnl"/>
        </w:rPr>
        <w:t xml:space="preserve">esa reventa. </w:t>
      </w:r>
      <w:r w:rsidR="00472250" w:rsidRPr="008E3EEF">
        <w:rPr>
          <w:i/>
          <w:iCs/>
          <w:szCs w:val="22"/>
          <w:lang w:val="es-ES_tradnl"/>
        </w:rPr>
        <w:t>Posteriormente, l</w:t>
      </w:r>
      <w:r w:rsidRPr="008E3EEF">
        <w:rPr>
          <w:i/>
          <w:iCs/>
          <w:szCs w:val="22"/>
          <w:lang w:val="es-ES_tradnl"/>
        </w:rPr>
        <w:t xml:space="preserve">a obra se vendió por 70.000 euros en los Estados Unidos y no </w:t>
      </w:r>
      <w:r w:rsidR="00472250" w:rsidRPr="008E3EEF">
        <w:rPr>
          <w:i/>
          <w:iCs/>
          <w:szCs w:val="22"/>
          <w:lang w:val="es-ES_tradnl"/>
        </w:rPr>
        <w:t xml:space="preserve">recibí </w:t>
      </w:r>
      <w:r w:rsidRPr="008E3EEF">
        <w:rPr>
          <w:i/>
          <w:iCs/>
          <w:szCs w:val="22"/>
          <w:lang w:val="es-ES_tradnl"/>
        </w:rPr>
        <w:t xml:space="preserve">nada. Es frustrante. </w:t>
      </w:r>
      <w:r w:rsidR="00472250" w:rsidRPr="008E3EEF">
        <w:rPr>
          <w:i/>
          <w:iCs/>
          <w:szCs w:val="22"/>
          <w:lang w:val="es-ES_tradnl"/>
        </w:rPr>
        <w:t xml:space="preserve">Yo </w:t>
      </w:r>
      <w:r w:rsidRPr="008E3EEF">
        <w:rPr>
          <w:i/>
          <w:iCs/>
          <w:szCs w:val="22"/>
          <w:lang w:val="es-ES_tradnl"/>
        </w:rPr>
        <w:t xml:space="preserve">puedo </w:t>
      </w:r>
      <w:r w:rsidR="00472250" w:rsidRPr="008E3EEF">
        <w:rPr>
          <w:i/>
          <w:iCs/>
          <w:szCs w:val="22"/>
          <w:lang w:val="es-ES_tradnl"/>
        </w:rPr>
        <w:t xml:space="preserve">aguantar </w:t>
      </w:r>
      <w:r w:rsidRPr="008E3EEF">
        <w:rPr>
          <w:i/>
          <w:iCs/>
          <w:szCs w:val="22"/>
          <w:lang w:val="es-ES_tradnl"/>
        </w:rPr>
        <w:t>esa frustración porque la venta de mis obras me da suficiente dinero para vivir, pero imagíne</w:t>
      </w:r>
      <w:r w:rsidR="00DC0C4D" w:rsidRPr="008E3EEF">
        <w:rPr>
          <w:i/>
          <w:iCs/>
          <w:szCs w:val="22"/>
          <w:lang w:val="es-ES_tradnl"/>
        </w:rPr>
        <w:t>n</w:t>
      </w:r>
      <w:r w:rsidRPr="008E3EEF">
        <w:rPr>
          <w:i/>
          <w:iCs/>
          <w:szCs w:val="22"/>
          <w:lang w:val="es-ES_tradnl"/>
        </w:rPr>
        <w:t xml:space="preserve">se </w:t>
      </w:r>
      <w:r w:rsidR="00472250" w:rsidRPr="008E3EEF">
        <w:rPr>
          <w:i/>
          <w:iCs/>
          <w:szCs w:val="22"/>
          <w:lang w:val="es-ES_tradnl"/>
        </w:rPr>
        <w:t xml:space="preserve">a esa enorme cantidad de nuevos </w:t>
      </w:r>
      <w:r w:rsidRPr="008E3EEF">
        <w:rPr>
          <w:i/>
          <w:iCs/>
          <w:szCs w:val="22"/>
          <w:lang w:val="es-ES_tradnl"/>
        </w:rPr>
        <w:t xml:space="preserve">artistas que ven a la gente enriqueciéndose </w:t>
      </w:r>
      <w:r w:rsidR="00472250" w:rsidRPr="008E3EEF">
        <w:rPr>
          <w:i/>
          <w:iCs/>
          <w:szCs w:val="22"/>
          <w:lang w:val="es-ES_tradnl"/>
        </w:rPr>
        <w:t xml:space="preserve">mediante </w:t>
      </w:r>
      <w:r w:rsidRPr="008E3EEF">
        <w:rPr>
          <w:i/>
          <w:iCs/>
          <w:szCs w:val="22"/>
          <w:lang w:val="es-ES_tradnl"/>
        </w:rPr>
        <w:t xml:space="preserve">la venta de sus obras sin </w:t>
      </w:r>
      <w:r w:rsidR="00472250" w:rsidRPr="008E3EEF">
        <w:rPr>
          <w:i/>
          <w:iCs/>
          <w:szCs w:val="22"/>
          <w:lang w:val="es-ES_tradnl"/>
        </w:rPr>
        <w:t xml:space="preserve">obtener </w:t>
      </w:r>
      <w:r w:rsidRPr="008E3EEF">
        <w:rPr>
          <w:i/>
          <w:iCs/>
          <w:szCs w:val="22"/>
          <w:lang w:val="es-ES_tradnl"/>
        </w:rPr>
        <w:t xml:space="preserve">ningún beneficio. </w:t>
      </w:r>
      <w:r w:rsidR="006C3956" w:rsidRPr="008E3EEF">
        <w:rPr>
          <w:i/>
          <w:iCs/>
          <w:szCs w:val="22"/>
          <w:lang w:val="es-ES_tradnl"/>
        </w:rPr>
        <w:t xml:space="preserve">La </w:t>
      </w:r>
      <w:r w:rsidRPr="008E3EEF">
        <w:rPr>
          <w:i/>
          <w:iCs/>
          <w:szCs w:val="22"/>
          <w:lang w:val="es-ES_tradnl"/>
        </w:rPr>
        <w:t xml:space="preserve">frustración es tal que incluso crea un sentimiento de animosidad hacia los países del Norte. </w:t>
      </w:r>
      <w:r w:rsidR="006C3956" w:rsidRPr="008E3EEF">
        <w:rPr>
          <w:i/>
          <w:iCs/>
          <w:szCs w:val="22"/>
          <w:lang w:val="es-ES_tradnl"/>
        </w:rPr>
        <w:t>Se trata sin duda de un sentimiento e</w:t>
      </w:r>
      <w:r w:rsidR="000A6468" w:rsidRPr="008E3EEF">
        <w:rPr>
          <w:i/>
          <w:iCs/>
          <w:szCs w:val="22"/>
          <w:lang w:val="es-ES_tradnl"/>
        </w:rPr>
        <w:t>xagerado</w:t>
      </w:r>
      <w:r w:rsidR="006C3956" w:rsidRPr="008E3EEF">
        <w:rPr>
          <w:i/>
          <w:iCs/>
          <w:szCs w:val="22"/>
          <w:lang w:val="es-ES_tradnl"/>
        </w:rPr>
        <w:t>,</w:t>
      </w:r>
      <w:r w:rsidRPr="008E3EEF">
        <w:rPr>
          <w:i/>
          <w:iCs/>
          <w:szCs w:val="22"/>
          <w:lang w:val="es-ES_tradnl"/>
        </w:rPr>
        <w:t xml:space="preserve"> pero comprensible</w:t>
      </w:r>
      <w:r w:rsidR="00554F22" w:rsidRPr="008E3EEF">
        <w:rPr>
          <w:szCs w:val="22"/>
          <w:lang w:val="es-ES_tradnl"/>
        </w:rPr>
        <w:t>”</w:t>
      </w:r>
      <w:r w:rsidRPr="008E3EEF">
        <w:rPr>
          <w:szCs w:val="22"/>
          <w:lang w:val="es-ES_tradnl"/>
        </w:rPr>
        <w:t>.</w:t>
      </w:r>
    </w:p>
    <w:p w:rsidR="00D201A5" w:rsidRPr="008E3EEF" w:rsidRDefault="00D201A5" w:rsidP="00D201A5">
      <w:pPr>
        <w:rPr>
          <w:szCs w:val="22"/>
          <w:lang w:val="es-ES_tradnl"/>
        </w:rPr>
      </w:pPr>
      <w:r w:rsidRPr="008E3EEF">
        <w:rPr>
          <w:szCs w:val="22"/>
          <w:lang w:val="es-ES_tradnl"/>
        </w:rPr>
        <w:t xml:space="preserve"> </w:t>
      </w:r>
    </w:p>
    <w:p w:rsidR="00D201A5" w:rsidRPr="008E3EEF" w:rsidRDefault="00D201A5" w:rsidP="00D201A5">
      <w:pPr>
        <w:rPr>
          <w:szCs w:val="22"/>
          <w:lang w:val="es-ES_tradnl"/>
        </w:rPr>
      </w:pPr>
      <w:r w:rsidRPr="008E3EEF">
        <w:rPr>
          <w:szCs w:val="22"/>
          <w:lang w:val="es-ES_tradnl"/>
        </w:rPr>
        <w:lastRenderedPageBreak/>
        <w:t xml:space="preserve">El artista Soly Cissé habla de </w:t>
      </w:r>
      <w:r w:rsidR="000A6468" w:rsidRPr="008E3EEF">
        <w:rPr>
          <w:szCs w:val="22"/>
          <w:lang w:val="es-ES_tradnl"/>
        </w:rPr>
        <w:t xml:space="preserve">justicia. </w:t>
      </w:r>
      <w:r w:rsidR="00554F22" w:rsidRPr="008E3EEF">
        <w:rPr>
          <w:szCs w:val="22"/>
          <w:lang w:val="es-ES_tradnl"/>
        </w:rPr>
        <w:t>“</w:t>
      </w:r>
      <w:r w:rsidR="000A6468" w:rsidRPr="008E3EEF">
        <w:rPr>
          <w:i/>
          <w:iCs/>
          <w:szCs w:val="22"/>
          <w:lang w:val="es-ES_tradnl"/>
        </w:rPr>
        <w:t>En cuanto a la</w:t>
      </w:r>
      <w:r w:rsidRPr="008E3EEF">
        <w:rPr>
          <w:i/>
          <w:iCs/>
          <w:szCs w:val="22"/>
          <w:lang w:val="es-ES_tradnl"/>
        </w:rPr>
        <w:t xml:space="preserve"> equidad, creo que el </w:t>
      </w:r>
      <w:r w:rsidR="00554F22" w:rsidRPr="008E3EEF">
        <w:rPr>
          <w:i/>
          <w:iCs/>
          <w:szCs w:val="22"/>
          <w:lang w:val="es-ES_tradnl"/>
        </w:rPr>
        <w:t>derecho de participación de los artistas en las reventas</w:t>
      </w:r>
      <w:r w:rsidRPr="008E3EEF">
        <w:rPr>
          <w:i/>
          <w:iCs/>
          <w:szCs w:val="22"/>
          <w:lang w:val="es-ES_tradnl"/>
        </w:rPr>
        <w:t xml:space="preserve"> es </w:t>
      </w:r>
      <w:r w:rsidR="000A6468" w:rsidRPr="008E3EEF">
        <w:rPr>
          <w:i/>
          <w:iCs/>
          <w:szCs w:val="22"/>
          <w:lang w:val="es-ES_tradnl"/>
        </w:rPr>
        <w:t xml:space="preserve">de </w:t>
      </w:r>
      <w:r w:rsidRPr="008E3EEF">
        <w:rPr>
          <w:i/>
          <w:iCs/>
          <w:szCs w:val="22"/>
          <w:lang w:val="es-ES_tradnl"/>
        </w:rPr>
        <w:t xml:space="preserve">justicia, </w:t>
      </w:r>
      <w:r w:rsidR="000A6468" w:rsidRPr="008E3EEF">
        <w:rPr>
          <w:i/>
          <w:iCs/>
          <w:szCs w:val="22"/>
          <w:lang w:val="es-ES_tradnl"/>
        </w:rPr>
        <w:t>pues</w:t>
      </w:r>
      <w:r w:rsidRPr="008E3EEF">
        <w:rPr>
          <w:i/>
          <w:iCs/>
          <w:szCs w:val="22"/>
          <w:lang w:val="es-ES_tradnl"/>
        </w:rPr>
        <w:t xml:space="preserve"> </w:t>
      </w:r>
      <w:r w:rsidR="000A6468" w:rsidRPr="008E3EEF">
        <w:rPr>
          <w:i/>
          <w:iCs/>
          <w:szCs w:val="22"/>
          <w:lang w:val="es-ES_tradnl"/>
        </w:rPr>
        <w:t xml:space="preserve">todo el mundo sabe </w:t>
      </w:r>
      <w:r w:rsidRPr="008E3EEF">
        <w:rPr>
          <w:i/>
          <w:iCs/>
          <w:szCs w:val="22"/>
          <w:lang w:val="es-ES_tradnl"/>
        </w:rPr>
        <w:t xml:space="preserve">el dolor que </w:t>
      </w:r>
      <w:r w:rsidR="000A6468" w:rsidRPr="008E3EEF">
        <w:rPr>
          <w:i/>
          <w:iCs/>
          <w:szCs w:val="22"/>
          <w:lang w:val="es-ES_tradnl"/>
        </w:rPr>
        <w:t xml:space="preserve">siente </w:t>
      </w:r>
      <w:r w:rsidRPr="008E3EEF">
        <w:rPr>
          <w:i/>
          <w:iCs/>
          <w:szCs w:val="22"/>
          <w:lang w:val="es-ES_tradnl"/>
        </w:rPr>
        <w:t xml:space="preserve">una madre cuando </w:t>
      </w:r>
      <w:r w:rsidR="000A6468" w:rsidRPr="008E3EEF">
        <w:rPr>
          <w:i/>
          <w:iCs/>
          <w:szCs w:val="22"/>
          <w:lang w:val="es-ES_tradnl"/>
        </w:rPr>
        <w:t xml:space="preserve">la </w:t>
      </w:r>
      <w:r w:rsidRPr="008E3EEF">
        <w:rPr>
          <w:i/>
          <w:iCs/>
          <w:szCs w:val="22"/>
          <w:lang w:val="es-ES_tradnl"/>
        </w:rPr>
        <w:t>separa</w:t>
      </w:r>
      <w:r w:rsidR="000A6468" w:rsidRPr="008E3EEF">
        <w:rPr>
          <w:i/>
          <w:iCs/>
          <w:szCs w:val="22"/>
          <w:lang w:val="es-ES_tradnl"/>
        </w:rPr>
        <w:t xml:space="preserve">n de su amado bebé. Esa punzada en el corazón debe ser </w:t>
      </w:r>
      <w:r w:rsidRPr="008E3EEF">
        <w:rPr>
          <w:i/>
          <w:iCs/>
          <w:szCs w:val="22"/>
          <w:lang w:val="es-ES_tradnl"/>
        </w:rPr>
        <w:t xml:space="preserve">recompensada. El </w:t>
      </w:r>
      <w:r w:rsidR="00554F22" w:rsidRPr="008E3EEF">
        <w:rPr>
          <w:i/>
          <w:iCs/>
          <w:szCs w:val="22"/>
          <w:lang w:val="es-ES_tradnl"/>
        </w:rPr>
        <w:t>derecho de participación en las reventas</w:t>
      </w:r>
      <w:r w:rsidRPr="008E3EEF">
        <w:rPr>
          <w:i/>
          <w:iCs/>
          <w:szCs w:val="22"/>
          <w:lang w:val="es-ES_tradnl"/>
        </w:rPr>
        <w:t xml:space="preserve"> no representa absolutamente nada en comparación con las grandes ventas ...para las casas de subastas de todo el mundo, me parece legítimo que un artista pueda beneficiarse del </w:t>
      </w:r>
      <w:r w:rsidR="00554F22" w:rsidRPr="008E3EEF">
        <w:rPr>
          <w:i/>
          <w:iCs/>
          <w:szCs w:val="22"/>
          <w:lang w:val="es-ES_tradnl"/>
        </w:rPr>
        <w:t>derecho de participación en las reventas</w:t>
      </w:r>
      <w:r w:rsidR="00E955E1" w:rsidRPr="008E3EEF">
        <w:rPr>
          <w:i/>
          <w:iCs/>
          <w:szCs w:val="22"/>
          <w:lang w:val="es-ES_tradnl"/>
        </w:rPr>
        <w:t xml:space="preserve"> mientras está </w:t>
      </w:r>
      <w:r w:rsidRPr="008E3EEF">
        <w:rPr>
          <w:i/>
          <w:iCs/>
          <w:szCs w:val="22"/>
          <w:lang w:val="es-ES_tradnl"/>
        </w:rPr>
        <w:t xml:space="preserve">vivo, </w:t>
      </w:r>
      <w:r w:rsidR="00E955E1" w:rsidRPr="008E3EEF">
        <w:rPr>
          <w:i/>
          <w:iCs/>
          <w:szCs w:val="22"/>
          <w:lang w:val="es-ES_tradnl"/>
        </w:rPr>
        <w:t xml:space="preserve">moribundo o </w:t>
      </w:r>
      <w:r w:rsidRPr="008E3EEF">
        <w:rPr>
          <w:i/>
          <w:iCs/>
          <w:szCs w:val="22"/>
          <w:lang w:val="es-ES_tradnl"/>
        </w:rPr>
        <w:t>muerto</w:t>
      </w:r>
      <w:r w:rsidR="00554F22" w:rsidRPr="008E3EEF">
        <w:rPr>
          <w:szCs w:val="22"/>
          <w:lang w:val="es-ES_tradnl"/>
        </w:rPr>
        <w:t>”</w:t>
      </w:r>
      <w:r w:rsidR="00AC2C59" w:rsidRPr="008E3EEF">
        <w:rPr>
          <w:szCs w:val="22"/>
          <w:lang w:val="es-ES_tradnl"/>
        </w:rPr>
        <w:t xml:space="preserve"> y añade</w:t>
      </w:r>
      <w:r w:rsidRPr="008E3EEF">
        <w:rPr>
          <w:szCs w:val="22"/>
          <w:lang w:val="es-ES_tradnl"/>
        </w:rPr>
        <w:t xml:space="preserve">: </w:t>
      </w:r>
      <w:r w:rsidR="00554F22" w:rsidRPr="008E3EEF">
        <w:rPr>
          <w:szCs w:val="22"/>
          <w:lang w:val="es-ES_tradnl"/>
        </w:rPr>
        <w:t>“</w:t>
      </w:r>
      <w:r w:rsidRPr="008E3EEF">
        <w:rPr>
          <w:i/>
          <w:iCs/>
          <w:szCs w:val="22"/>
          <w:lang w:val="es-ES_tradnl"/>
        </w:rPr>
        <w:t xml:space="preserve">En </w:t>
      </w:r>
      <w:r w:rsidR="00E955E1" w:rsidRPr="008E3EEF">
        <w:rPr>
          <w:i/>
          <w:iCs/>
          <w:szCs w:val="22"/>
          <w:lang w:val="es-ES_tradnl"/>
        </w:rPr>
        <w:t xml:space="preserve">lo que </w:t>
      </w:r>
      <w:r w:rsidR="00DC0C4D" w:rsidRPr="008E3EEF">
        <w:rPr>
          <w:i/>
          <w:iCs/>
          <w:szCs w:val="22"/>
          <w:lang w:val="es-ES_tradnl"/>
        </w:rPr>
        <w:t>respecta</w:t>
      </w:r>
      <w:r w:rsidR="00E955E1" w:rsidRPr="008E3EEF">
        <w:rPr>
          <w:i/>
          <w:iCs/>
          <w:szCs w:val="22"/>
          <w:lang w:val="es-ES_tradnl"/>
        </w:rPr>
        <w:t xml:space="preserve"> a los </w:t>
      </w:r>
      <w:r w:rsidRPr="008E3EEF">
        <w:rPr>
          <w:i/>
          <w:iCs/>
          <w:szCs w:val="22"/>
          <w:lang w:val="es-ES_tradnl"/>
        </w:rPr>
        <w:t xml:space="preserve">ingresos, eso permitirá a los artistas sobrevivir financieramente en tiempos de crisis y </w:t>
      </w:r>
      <w:r w:rsidR="00E955E1" w:rsidRPr="008E3EEF">
        <w:rPr>
          <w:i/>
          <w:iCs/>
          <w:szCs w:val="22"/>
          <w:lang w:val="es-ES_tradnl"/>
        </w:rPr>
        <w:t xml:space="preserve">obtener asimismo </w:t>
      </w:r>
      <w:r w:rsidRPr="008E3EEF">
        <w:rPr>
          <w:i/>
          <w:iCs/>
          <w:szCs w:val="22"/>
          <w:lang w:val="es-ES_tradnl"/>
        </w:rPr>
        <w:t xml:space="preserve">un buen rendimiento </w:t>
      </w:r>
      <w:r w:rsidR="00E955E1" w:rsidRPr="008E3EEF">
        <w:rPr>
          <w:i/>
          <w:iCs/>
          <w:szCs w:val="22"/>
          <w:lang w:val="es-ES_tradnl"/>
        </w:rPr>
        <w:t xml:space="preserve">por los </w:t>
      </w:r>
      <w:r w:rsidRPr="008E3EEF">
        <w:rPr>
          <w:i/>
          <w:iCs/>
          <w:szCs w:val="22"/>
          <w:lang w:val="es-ES_tradnl"/>
        </w:rPr>
        <w:t xml:space="preserve">esfuerzos </w:t>
      </w:r>
      <w:r w:rsidR="00E955E1" w:rsidRPr="008E3EEF">
        <w:rPr>
          <w:i/>
          <w:iCs/>
          <w:szCs w:val="22"/>
          <w:lang w:val="es-ES_tradnl"/>
        </w:rPr>
        <w:t xml:space="preserve">realizados una vez </w:t>
      </w:r>
      <w:r w:rsidRPr="008E3EEF">
        <w:rPr>
          <w:i/>
          <w:iCs/>
          <w:szCs w:val="22"/>
          <w:lang w:val="es-ES_tradnl"/>
        </w:rPr>
        <w:t xml:space="preserve">que </w:t>
      </w:r>
      <w:r w:rsidR="00E955E1" w:rsidRPr="008E3EEF">
        <w:rPr>
          <w:i/>
          <w:iCs/>
          <w:szCs w:val="22"/>
          <w:lang w:val="es-ES_tradnl"/>
        </w:rPr>
        <w:t>han dejado de producir</w:t>
      </w:r>
      <w:r w:rsidR="00554F22" w:rsidRPr="008E3EEF">
        <w:rPr>
          <w:szCs w:val="22"/>
          <w:lang w:val="es-ES_tradnl"/>
        </w:rPr>
        <w:t>”</w:t>
      </w:r>
      <w:r w:rsidRPr="008E3EEF">
        <w:rPr>
          <w:szCs w:val="22"/>
          <w:lang w:val="es-ES_tradnl"/>
        </w:rPr>
        <w:t xml:space="preserve">.  En la misma línea que Soly, el escultor chino Wang Keping </w:t>
      </w:r>
      <w:r w:rsidR="000A6468" w:rsidRPr="008E3EEF">
        <w:rPr>
          <w:szCs w:val="22"/>
          <w:lang w:val="es-ES_tradnl"/>
        </w:rPr>
        <w:t xml:space="preserve">comenta </w:t>
      </w:r>
      <w:r w:rsidRPr="008E3EEF">
        <w:rPr>
          <w:szCs w:val="22"/>
          <w:lang w:val="es-ES_tradnl"/>
        </w:rPr>
        <w:t xml:space="preserve">que tiene viejos amigos artistas que tienen dificultades para crear y para los cuales el </w:t>
      </w:r>
      <w:r w:rsidR="00554F22" w:rsidRPr="008E3EEF">
        <w:rPr>
          <w:szCs w:val="22"/>
          <w:lang w:val="es-ES_tradnl"/>
        </w:rPr>
        <w:t>derecho de participación de los artistas en las reventas</w:t>
      </w:r>
      <w:r w:rsidRPr="008E3EEF">
        <w:rPr>
          <w:szCs w:val="22"/>
          <w:lang w:val="es-ES_tradnl"/>
        </w:rPr>
        <w:t xml:space="preserve"> </w:t>
      </w:r>
      <w:r w:rsidR="000A6468" w:rsidRPr="008E3EEF">
        <w:rPr>
          <w:szCs w:val="22"/>
          <w:lang w:val="es-ES_tradnl"/>
        </w:rPr>
        <w:t>constituye</w:t>
      </w:r>
      <w:r w:rsidRPr="008E3EEF">
        <w:rPr>
          <w:szCs w:val="22"/>
          <w:lang w:val="es-ES_tradnl"/>
        </w:rPr>
        <w:t xml:space="preserve"> un apoyo </w:t>
      </w:r>
      <w:r w:rsidR="000A6468" w:rsidRPr="008E3EEF">
        <w:rPr>
          <w:szCs w:val="22"/>
          <w:lang w:val="es-ES_tradnl"/>
        </w:rPr>
        <w:t>incalculable</w:t>
      </w:r>
      <w:r w:rsidRPr="008E3EEF">
        <w:rPr>
          <w:szCs w:val="22"/>
          <w:lang w:val="es-ES_tradnl"/>
        </w:rPr>
        <w:t>.</w:t>
      </w:r>
    </w:p>
    <w:p w:rsidR="00D201A5" w:rsidRPr="008E3EEF" w:rsidRDefault="00D201A5" w:rsidP="000A6468">
      <w:pPr>
        <w:tabs>
          <w:tab w:val="left" w:pos="7254"/>
        </w:tabs>
        <w:rPr>
          <w:szCs w:val="22"/>
          <w:lang w:val="es-ES_tradnl"/>
        </w:rPr>
      </w:pPr>
    </w:p>
    <w:p w:rsidR="00D201A5" w:rsidRPr="008E3EEF" w:rsidRDefault="00D201A5" w:rsidP="00D201A5">
      <w:pPr>
        <w:rPr>
          <w:szCs w:val="22"/>
          <w:lang w:val="es-ES_tradnl"/>
        </w:rPr>
      </w:pPr>
      <w:r w:rsidRPr="008E3EEF">
        <w:rPr>
          <w:szCs w:val="22"/>
          <w:lang w:val="es-ES_tradnl"/>
        </w:rPr>
        <w:t xml:space="preserve">Romuald </w:t>
      </w:r>
      <w:r w:rsidR="00DC0C4D" w:rsidRPr="008E3EEF">
        <w:rPr>
          <w:szCs w:val="22"/>
          <w:lang w:val="es-ES_tradnl"/>
        </w:rPr>
        <w:t>Hazoumè</w:t>
      </w:r>
      <w:r w:rsidRPr="008E3EEF">
        <w:rPr>
          <w:szCs w:val="22"/>
          <w:lang w:val="es-ES_tradnl"/>
        </w:rPr>
        <w:t xml:space="preserve"> describe vívidamente el desarrollo de un nuevo fenómeno en África: </w:t>
      </w:r>
      <w:r w:rsidR="00AC2C59" w:rsidRPr="008E3EEF">
        <w:rPr>
          <w:szCs w:val="22"/>
          <w:lang w:val="es-ES_tradnl"/>
        </w:rPr>
        <w:t>“</w:t>
      </w:r>
      <w:r w:rsidR="00E955E1" w:rsidRPr="008E3EEF">
        <w:rPr>
          <w:i/>
          <w:iCs/>
          <w:szCs w:val="22"/>
          <w:lang w:val="es-ES_tradnl"/>
        </w:rPr>
        <w:t>M</w:t>
      </w:r>
      <w:r w:rsidRPr="008E3EEF">
        <w:rPr>
          <w:i/>
          <w:iCs/>
          <w:szCs w:val="22"/>
          <w:lang w:val="es-ES_tradnl"/>
        </w:rPr>
        <w:t>uchos a</w:t>
      </w:r>
      <w:r w:rsidR="00E955E1" w:rsidRPr="008E3EEF">
        <w:rPr>
          <w:i/>
          <w:iCs/>
          <w:szCs w:val="22"/>
          <w:lang w:val="es-ES_tradnl"/>
        </w:rPr>
        <w:t>rtistas de éxito, como Barthélémy</w:t>
      </w:r>
      <w:r w:rsidRPr="008E3EEF">
        <w:rPr>
          <w:i/>
          <w:iCs/>
          <w:szCs w:val="22"/>
          <w:lang w:val="es-ES_tradnl"/>
        </w:rPr>
        <w:t xml:space="preserve"> Togo, están </w:t>
      </w:r>
      <w:r w:rsidR="00E955E1" w:rsidRPr="008E3EEF">
        <w:rPr>
          <w:i/>
          <w:iCs/>
          <w:szCs w:val="22"/>
          <w:lang w:val="es-ES_tradnl"/>
        </w:rPr>
        <w:t xml:space="preserve">sentando las bases </w:t>
      </w:r>
      <w:r w:rsidRPr="008E3EEF">
        <w:rPr>
          <w:i/>
          <w:iCs/>
          <w:szCs w:val="22"/>
          <w:lang w:val="es-ES_tradnl"/>
        </w:rPr>
        <w:t xml:space="preserve">para promover </w:t>
      </w:r>
      <w:r w:rsidR="00E955E1" w:rsidRPr="008E3EEF">
        <w:rPr>
          <w:i/>
          <w:iCs/>
          <w:szCs w:val="22"/>
          <w:lang w:val="es-ES_tradnl"/>
        </w:rPr>
        <w:t xml:space="preserve">las obras </w:t>
      </w:r>
      <w:r w:rsidRPr="008E3EEF">
        <w:rPr>
          <w:i/>
          <w:iCs/>
          <w:szCs w:val="22"/>
          <w:lang w:val="es-ES_tradnl"/>
        </w:rPr>
        <w:t>de</w:t>
      </w:r>
      <w:r w:rsidR="00E5521D" w:rsidRPr="008E3EEF">
        <w:rPr>
          <w:i/>
          <w:iCs/>
          <w:szCs w:val="22"/>
          <w:lang w:val="es-ES_tradnl"/>
        </w:rPr>
        <w:t xml:space="preserve"> la generación más joven. Estas iniciativas </w:t>
      </w:r>
      <w:r w:rsidRPr="008E3EEF">
        <w:rPr>
          <w:i/>
          <w:iCs/>
          <w:szCs w:val="22"/>
          <w:lang w:val="es-ES_tradnl"/>
        </w:rPr>
        <w:t xml:space="preserve">necesitan fondos para </w:t>
      </w:r>
      <w:r w:rsidR="00E955E1" w:rsidRPr="008E3EEF">
        <w:rPr>
          <w:i/>
          <w:iCs/>
          <w:szCs w:val="22"/>
          <w:lang w:val="es-ES_tradnl"/>
        </w:rPr>
        <w:t>mantenerse</w:t>
      </w:r>
      <w:r w:rsidRPr="008E3EEF">
        <w:rPr>
          <w:i/>
          <w:iCs/>
          <w:szCs w:val="22"/>
          <w:lang w:val="es-ES_tradnl"/>
        </w:rPr>
        <w:t xml:space="preserve"> y llevar a cabo su misión. El dinero </w:t>
      </w:r>
      <w:r w:rsidR="00E955E1" w:rsidRPr="008E3EEF">
        <w:rPr>
          <w:i/>
          <w:iCs/>
          <w:szCs w:val="22"/>
          <w:lang w:val="es-ES_tradnl"/>
        </w:rPr>
        <w:t xml:space="preserve">procedente </w:t>
      </w:r>
      <w:r w:rsidRPr="008E3EEF">
        <w:rPr>
          <w:i/>
          <w:iCs/>
          <w:szCs w:val="22"/>
          <w:lang w:val="es-ES_tradnl"/>
        </w:rPr>
        <w:t>de la</w:t>
      </w:r>
      <w:r w:rsidR="00E955E1" w:rsidRPr="008E3EEF">
        <w:rPr>
          <w:i/>
          <w:iCs/>
          <w:szCs w:val="22"/>
          <w:lang w:val="es-ES_tradnl"/>
        </w:rPr>
        <w:t>s</w:t>
      </w:r>
      <w:r w:rsidRPr="008E3EEF">
        <w:rPr>
          <w:i/>
          <w:iCs/>
          <w:szCs w:val="22"/>
          <w:lang w:val="es-ES_tradnl"/>
        </w:rPr>
        <w:t xml:space="preserve"> reventa</w:t>
      </w:r>
      <w:r w:rsidR="00E955E1" w:rsidRPr="008E3EEF">
        <w:rPr>
          <w:i/>
          <w:iCs/>
          <w:szCs w:val="22"/>
          <w:lang w:val="es-ES_tradnl"/>
        </w:rPr>
        <w:t>s</w:t>
      </w:r>
      <w:r w:rsidRPr="008E3EEF">
        <w:rPr>
          <w:i/>
          <w:iCs/>
          <w:szCs w:val="22"/>
          <w:lang w:val="es-ES_tradnl"/>
        </w:rPr>
        <w:t xml:space="preserve"> les ayuda a resolver sus problemas de financiación. La explosión de nuevos talentos, el nacimiento de fundaciones de artistas, la multiplicación de galerías, el aumento de las cifras de ventas y </w:t>
      </w:r>
      <w:r w:rsidR="00E955E1" w:rsidRPr="008E3EEF">
        <w:rPr>
          <w:i/>
          <w:iCs/>
          <w:szCs w:val="22"/>
          <w:lang w:val="es-ES_tradnl"/>
        </w:rPr>
        <w:t xml:space="preserve">de </w:t>
      </w:r>
      <w:r w:rsidRPr="008E3EEF">
        <w:rPr>
          <w:i/>
          <w:iCs/>
          <w:szCs w:val="22"/>
          <w:lang w:val="es-ES_tradnl"/>
        </w:rPr>
        <w:t xml:space="preserve">la circulación internacional de las obras, todo ello contribuye al nacimiento y </w:t>
      </w:r>
      <w:r w:rsidR="00E955E1" w:rsidRPr="008E3EEF">
        <w:rPr>
          <w:i/>
          <w:iCs/>
          <w:szCs w:val="22"/>
          <w:lang w:val="es-ES_tradnl"/>
        </w:rPr>
        <w:t xml:space="preserve">a </w:t>
      </w:r>
      <w:r w:rsidRPr="008E3EEF">
        <w:rPr>
          <w:i/>
          <w:iCs/>
          <w:szCs w:val="22"/>
          <w:lang w:val="es-ES_tradnl"/>
        </w:rPr>
        <w:t>la estructuración de</w:t>
      </w:r>
      <w:r w:rsidR="00E955E1" w:rsidRPr="008E3EEF">
        <w:rPr>
          <w:i/>
          <w:iCs/>
          <w:szCs w:val="22"/>
          <w:lang w:val="es-ES_tradnl"/>
        </w:rPr>
        <w:t>l</w:t>
      </w:r>
      <w:r w:rsidRPr="008E3EEF">
        <w:rPr>
          <w:i/>
          <w:iCs/>
          <w:szCs w:val="22"/>
          <w:lang w:val="es-ES_tradnl"/>
        </w:rPr>
        <w:t xml:space="preserve"> naciente mercado africano.</w:t>
      </w:r>
      <w:r w:rsidR="00AC2C59" w:rsidRPr="008E3EEF">
        <w:rPr>
          <w:szCs w:val="22"/>
          <w:lang w:val="es-ES_tradnl"/>
        </w:rPr>
        <w:t>”</w:t>
      </w:r>
    </w:p>
    <w:p w:rsidR="00D201A5" w:rsidRPr="008E3EEF" w:rsidRDefault="00D201A5" w:rsidP="00D201A5">
      <w:pPr>
        <w:rPr>
          <w:szCs w:val="22"/>
          <w:lang w:val="es-ES_tradnl"/>
        </w:rPr>
      </w:pPr>
      <w:r w:rsidRPr="008E3EEF">
        <w:rPr>
          <w:szCs w:val="22"/>
          <w:lang w:val="es-ES_tradnl"/>
        </w:rPr>
        <w:t xml:space="preserve"> </w:t>
      </w:r>
    </w:p>
    <w:p w:rsidR="00D201A5" w:rsidRPr="008E3EEF" w:rsidRDefault="00D201A5" w:rsidP="00D201A5">
      <w:pPr>
        <w:rPr>
          <w:b/>
          <w:bCs/>
          <w:szCs w:val="22"/>
          <w:lang w:val="es-ES_tradnl"/>
        </w:rPr>
      </w:pPr>
      <w:r w:rsidRPr="008E3EEF">
        <w:rPr>
          <w:b/>
          <w:bCs/>
          <w:szCs w:val="22"/>
          <w:lang w:val="es-ES_tradnl"/>
        </w:rPr>
        <w:t>En conclusión:</w:t>
      </w:r>
    </w:p>
    <w:p w:rsidR="00D201A5" w:rsidRPr="008E3EEF" w:rsidRDefault="00D201A5" w:rsidP="00D201A5">
      <w:pPr>
        <w:rPr>
          <w:szCs w:val="22"/>
          <w:lang w:val="es-ES_tradnl"/>
        </w:rPr>
      </w:pPr>
    </w:p>
    <w:p w:rsidR="00D201A5" w:rsidRPr="008E3EEF" w:rsidRDefault="00D201A5" w:rsidP="00D201A5">
      <w:pPr>
        <w:rPr>
          <w:szCs w:val="22"/>
          <w:lang w:val="es-ES_tradnl"/>
        </w:rPr>
      </w:pPr>
      <w:r w:rsidRPr="008E3EEF">
        <w:rPr>
          <w:szCs w:val="22"/>
          <w:lang w:val="es-ES_tradnl"/>
        </w:rPr>
        <w:t xml:space="preserve">Sería interesante </w:t>
      </w:r>
      <w:r w:rsidR="00E955E1" w:rsidRPr="008E3EEF">
        <w:rPr>
          <w:szCs w:val="22"/>
          <w:lang w:val="es-ES_tradnl"/>
        </w:rPr>
        <w:t xml:space="preserve">en </w:t>
      </w:r>
      <w:r w:rsidRPr="008E3EEF">
        <w:rPr>
          <w:szCs w:val="22"/>
          <w:lang w:val="es-ES_tradnl"/>
        </w:rPr>
        <w:t xml:space="preserve">el futuro </w:t>
      </w:r>
      <w:r w:rsidR="0089278C" w:rsidRPr="008E3EEF">
        <w:rPr>
          <w:szCs w:val="22"/>
          <w:lang w:val="es-ES_tradnl"/>
        </w:rPr>
        <w:t>levantar un inventario</w:t>
      </w:r>
      <w:r w:rsidRPr="008E3EEF">
        <w:rPr>
          <w:szCs w:val="22"/>
          <w:lang w:val="es-ES_tradnl"/>
        </w:rPr>
        <w:t xml:space="preserve"> de los mercados de arte y analizar los nuevos fenómenos que tienen lugar en los países en desarrollo a fin de </w:t>
      </w:r>
      <w:r w:rsidR="00E955E1" w:rsidRPr="008E3EEF">
        <w:rPr>
          <w:szCs w:val="22"/>
          <w:lang w:val="es-ES_tradnl"/>
        </w:rPr>
        <w:t xml:space="preserve">abordar más adecuadamente </w:t>
      </w:r>
      <w:r w:rsidRPr="008E3EEF">
        <w:rPr>
          <w:szCs w:val="22"/>
          <w:lang w:val="es-ES_tradnl"/>
        </w:rPr>
        <w:t xml:space="preserve">los problemas vinculados al mercado de arte en relación con el </w:t>
      </w:r>
      <w:r w:rsidR="00554F22" w:rsidRPr="008E3EEF">
        <w:rPr>
          <w:szCs w:val="22"/>
          <w:lang w:val="es-ES_tradnl"/>
        </w:rPr>
        <w:t>derecho de participación de los artistas en las reventas</w:t>
      </w:r>
      <w:r w:rsidRPr="008E3EEF">
        <w:rPr>
          <w:szCs w:val="22"/>
          <w:lang w:val="es-ES_tradnl"/>
        </w:rPr>
        <w:t xml:space="preserve">. También </w:t>
      </w:r>
      <w:r w:rsidR="00E955E1" w:rsidRPr="008E3EEF">
        <w:rPr>
          <w:szCs w:val="22"/>
          <w:lang w:val="es-ES_tradnl"/>
        </w:rPr>
        <w:t xml:space="preserve">habrá la </w:t>
      </w:r>
      <w:r w:rsidRPr="008E3EEF">
        <w:rPr>
          <w:szCs w:val="22"/>
          <w:lang w:val="es-ES_tradnl"/>
        </w:rPr>
        <w:t xml:space="preserve">oportunidad </w:t>
      </w:r>
      <w:r w:rsidR="00E955E1" w:rsidRPr="008E3EEF">
        <w:rPr>
          <w:szCs w:val="22"/>
          <w:lang w:val="es-ES_tradnl"/>
        </w:rPr>
        <w:t xml:space="preserve">de </w:t>
      </w:r>
      <w:r w:rsidRPr="008E3EEF">
        <w:rPr>
          <w:szCs w:val="22"/>
          <w:lang w:val="es-ES_tradnl"/>
        </w:rPr>
        <w:t xml:space="preserve">abordar las cuestiones planteadas desde el punto de vista de otras partes interesadas, como los </w:t>
      </w:r>
      <w:r w:rsidR="00DC0C4D" w:rsidRPr="008E3EEF">
        <w:rPr>
          <w:szCs w:val="22"/>
          <w:lang w:val="es-ES_tradnl"/>
        </w:rPr>
        <w:t>galeristas</w:t>
      </w:r>
      <w:r w:rsidRPr="008E3EEF">
        <w:rPr>
          <w:szCs w:val="22"/>
          <w:lang w:val="es-ES_tradnl"/>
        </w:rPr>
        <w:t xml:space="preserve"> y los marchantes de arte, por ejemplo.</w:t>
      </w:r>
    </w:p>
    <w:p w:rsidR="00D201A5" w:rsidRPr="008E3EEF" w:rsidRDefault="00D201A5" w:rsidP="00D201A5">
      <w:pPr>
        <w:rPr>
          <w:szCs w:val="22"/>
          <w:lang w:val="es-ES_tradnl"/>
        </w:rPr>
      </w:pPr>
    </w:p>
    <w:p w:rsidR="000D3768" w:rsidRPr="008E3EEF" w:rsidRDefault="000D3768" w:rsidP="000D3768">
      <w:pPr>
        <w:rPr>
          <w:szCs w:val="22"/>
          <w:lang w:val="es-ES_tradnl"/>
        </w:rPr>
      </w:pPr>
    </w:p>
    <w:p w:rsidR="009308E0" w:rsidRPr="008E3EEF" w:rsidRDefault="00D201A5" w:rsidP="008E3EEF">
      <w:pPr>
        <w:pStyle w:val="Endofdocument-Annex"/>
        <w:rPr>
          <w:szCs w:val="22"/>
          <w:lang w:val="es-ES_tradnl"/>
        </w:rPr>
      </w:pPr>
      <w:r w:rsidRPr="008E3EEF">
        <w:rPr>
          <w:szCs w:val="22"/>
          <w:lang w:val="es-ES_tradnl"/>
        </w:rPr>
        <w:t xml:space="preserve">[Fin del </w:t>
      </w:r>
      <w:r w:rsidR="000D3768" w:rsidRPr="008E3EEF">
        <w:rPr>
          <w:szCs w:val="22"/>
          <w:lang w:val="es-ES_tradnl"/>
        </w:rPr>
        <w:t>document</w:t>
      </w:r>
      <w:r w:rsidRPr="008E3EEF">
        <w:rPr>
          <w:szCs w:val="22"/>
          <w:lang w:val="es-ES_tradnl"/>
        </w:rPr>
        <w:t>o</w:t>
      </w:r>
      <w:r w:rsidR="000D3768" w:rsidRPr="008E3EEF">
        <w:rPr>
          <w:szCs w:val="22"/>
          <w:lang w:val="es-ES_tradnl"/>
        </w:rPr>
        <w:t>]</w:t>
      </w:r>
    </w:p>
    <w:sectPr w:rsidR="009308E0" w:rsidRPr="008E3EEF" w:rsidSect="000D3768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768" w:rsidRDefault="000D3768">
      <w:r>
        <w:separator/>
      </w:r>
    </w:p>
  </w:endnote>
  <w:endnote w:type="continuationSeparator" w:id="0">
    <w:p w:rsidR="000D3768" w:rsidRPr="009D30E6" w:rsidRDefault="000D376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D3768" w:rsidRPr="007E663E" w:rsidRDefault="000D376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0D3768" w:rsidRPr="007E663E" w:rsidRDefault="000D3768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768" w:rsidRDefault="000D3768">
      <w:r>
        <w:separator/>
      </w:r>
    </w:p>
  </w:footnote>
  <w:footnote w:type="continuationSeparator" w:id="0">
    <w:p w:rsidR="000D3768" w:rsidRPr="009D30E6" w:rsidRDefault="000D376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D3768" w:rsidRPr="007E663E" w:rsidRDefault="000D376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0D3768" w:rsidRPr="007E663E" w:rsidRDefault="000D3768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9308E0" w:rsidRDefault="005272C4" w:rsidP="00477D6B">
    <w:pPr>
      <w:jc w:val="right"/>
      <w:rPr>
        <w:caps/>
      </w:rPr>
    </w:pPr>
    <w:bookmarkStart w:id="6" w:name="Code2"/>
    <w:r>
      <w:rPr>
        <w:caps/>
      </w:rPr>
      <w:t>SCCR/40/8</w:t>
    </w:r>
  </w:p>
  <w:bookmarkEnd w:id="6"/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F45642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68"/>
    <w:rsid w:val="00010686"/>
    <w:rsid w:val="00052915"/>
    <w:rsid w:val="000A6468"/>
    <w:rsid w:val="000D3768"/>
    <w:rsid w:val="000E3BB3"/>
    <w:rsid w:val="000F5E56"/>
    <w:rsid w:val="00102F4A"/>
    <w:rsid w:val="001362EE"/>
    <w:rsid w:val="00152CEA"/>
    <w:rsid w:val="001832A6"/>
    <w:rsid w:val="002634C4"/>
    <w:rsid w:val="002C2E2F"/>
    <w:rsid w:val="002D23B5"/>
    <w:rsid w:val="002E0F47"/>
    <w:rsid w:val="002F4E68"/>
    <w:rsid w:val="00310826"/>
    <w:rsid w:val="003321B5"/>
    <w:rsid w:val="00354647"/>
    <w:rsid w:val="00377273"/>
    <w:rsid w:val="003845C1"/>
    <w:rsid w:val="00387287"/>
    <w:rsid w:val="003C3C66"/>
    <w:rsid w:val="003E48F1"/>
    <w:rsid w:val="003F347A"/>
    <w:rsid w:val="00423E3E"/>
    <w:rsid w:val="00427AF4"/>
    <w:rsid w:val="0045231F"/>
    <w:rsid w:val="004647DA"/>
    <w:rsid w:val="0046793F"/>
    <w:rsid w:val="00472250"/>
    <w:rsid w:val="00472A6E"/>
    <w:rsid w:val="00477808"/>
    <w:rsid w:val="00477D6B"/>
    <w:rsid w:val="004A6C37"/>
    <w:rsid w:val="004C6EC7"/>
    <w:rsid w:val="004E297D"/>
    <w:rsid w:val="005272C4"/>
    <w:rsid w:val="00531B02"/>
    <w:rsid w:val="005332F0"/>
    <w:rsid w:val="0055013B"/>
    <w:rsid w:val="00554F22"/>
    <w:rsid w:val="00571B99"/>
    <w:rsid w:val="00605827"/>
    <w:rsid w:val="00646652"/>
    <w:rsid w:val="00675021"/>
    <w:rsid w:val="006A06C6"/>
    <w:rsid w:val="006C3956"/>
    <w:rsid w:val="007224C8"/>
    <w:rsid w:val="0077420A"/>
    <w:rsid w:val="00794BE2"/>
    <w:rsid w:val="007A5581"/>
    <w:rsid w:val="007B71FE"/>
    <w:rsid w:val="007D781E"/>
    <w:rsid w:val="007E663E"/>
    <w:rsid w:val="00815082"/>
    <w:rsid w:val="0088395E"/>
    <w:rsid w:val="0089278C"/>
    <w:rsid w:val="008B2CC1"/>
    <w:rsid w:val="008E3EEF"/>
    <w:rsid w:val="008E6BD6"/>
    <w:rsid w:val="0090731E"/>
    <w:rsid w:val="009308E0"/>
    <w:rsid w:val="00966A22"/>
    <w:rsid w:val="00972F03"/>
    <w:rsid w:val="0098367F"/>
    <w:rsid w:val="009A0C8B"/>
    <w:rsid w:val="009A20CD"/>
    <w:rsid w:val="009B6241"/>
    <w:rsid w:val="00A16FC0"/>
    <w:rsid w:val="00A32C9E"/>
    <w:rsid w:val="00A45948"/>
    <w:rsid w:val="00AB613D"/>
    <w:rsid w:val="00AC2C59"/>
    <w:rsid w:val="00AE7F20"/>
    <w:rsid w:val="00B534D5"/>
    <w:rsid w:val="00B65A0A"/>
    <w:rsid w:val="00B67CDC"/>
    <w:rsid w:val="00B72D36"/>
    <w:rsid w:val="00B967AA"/>
    <w:rsid w:val="00BC4164"/>
    <w:rsid w:val="00BD2DCC"/>
    <w:rsid w:val="00BF5A8E"/>
    <w:rsid w:val="00C90559"/>
    <w:rsid w:val="00CA0500"/>
    <w:rsid w:val="00CA2251"/>
    <w:rsid w:val="00D201A5"/>
    <w:rsid w:val="00D56C7C"/>
    <w:rsid w:val="00D71B4D"/>
    <w:rsid w:val="00D90289"/>
    <w:rsid w:val="00D93D55"/>
    <w:rsid w:val="00DC0C4D"/>
    <w:rsid w:val="00DC4C60"/>
    <w:rsid w:val="00DD6CF4"/>
    <w:rsid w:val="00E0079A"/>
    <w:rsid w:val="00E444DA"/>
    <w:rsid w:val="00E45C84"/>
    <w:rsid w:val="00E504E5"/>
    <w:rsid w:val="00E5521D"/>
    <w:rsid w:val="00E955E1"/>
    <w:rsid w:val="00EB7A3E"/>
    <w:rsid w:val="00EC1AA7"/>
    <w:rsid w:val="00EC401A"/>
    <w:rsid w:val="00EF530A"/>
    <w:rsid w:val="00EF6622"/>
    <w:rsid w:val="00EF78A9"/>
    <w:rsid w:val="00F45642"/>
    <w:rsid w:val="00F54E88"/>
    <w:rsid w:val="00F55408"/>
    <w:rsid w:val="00F66152"/>
    <w:rsid w:val="00F80845"/>
    <w:rsid w:val="00F84474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4416753C-23FB-471C-9551-AFF10D47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40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 40 (S)</Template>
  <TotalTime>0</TotalTime>
  <Pages>3</Pages>
  <Words>1083</Words>
  <Characters>5507</Characters>
  <Application>Microsoft Office Word</Application>
  <DocSecurity>4</DocSecurity>
  <Lines>98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SCCR/40/9</vt:lpstr>
    </vt:vector>
  </TitlesOfParts>
  <Company>WIPO</Company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SCCR/40/9</dc:title>
  <dc:creator>BOU LLORET Amparo</dc:creator>
  <cp:keywords>FOR OFFICIAL USE ONLY</cp:keywords>
  <cp:lastModifiedBy>HAIZEL Francesca</cp:lastModifiedBy>
  <cp:revision>2</cp:revision>
  <dcterms:created xsi:type="dcterms:W3CDTF">2020-11-17T09:25:00Z</dcterms:created>
  <dcterms:modified xsi:type="dcterms:W3CDTF">2020-11-17T09:25:00Z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6e2c1203-78b4-40dd-a56d-7d1a74af000c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