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EC71E8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EC71E8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C71E8" w:rsidRDefault="002C2E2F" w:rsidP="00AB613D">
            <w:r w:rsidRPr="00EC71E8">
              <w:rPr>
                <w:noProof/>
                <w:lang w:val="en-US" w:eastAsia="en-US"/>
              </w:rPr>
              <w:drawing>
                <wp:inline distT="0" distB="0" distL="0" distR="0" wp14:anchorId="3C295C82" wp14:editId="19CEA87E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C71E8" w:rsidRDefault="00E504E5" w:rsidP="00AB613D">
            <w:pPr>
              <w:jc w:val="right"/>
            </w:pPr>
            <w:r w:rsidRPr="00EC71E8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EC71E8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C71E8" w:rsidRDefault="00E340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C71E8">
              <w:rPr>
                <w:rFonts w:ascii="Arial Black" w:hAnsi="Arial Black"/>
                <w:caps/>
                <w:sz w:val="15"/>
              </w:rPr>
              <w:t>sccr/35/</w:t>
            </w:r>
            <w:bookmarkStart w:id="1" w:name="Code"/>
            <w:bookmarkEnd w:id="1"/>
            <w:r w:rsidR="00130A5A" w:rsidRPr="00EC71E8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EC71E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C71E8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C71E8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EC71E8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130A5A" w:rsidRPr="00EC71E8">
              <w:rPr>
                <w:rFonts w:ascii="Arial Black" w:hAnsi="Arial Black"/>
                <w:caps/>
                <w:sz w:val="15"/>
              </w:rPr>
              <w:t>INGLÉS</w:t>
            </w:r>
            <w:r w:rsidRPr="00EC71E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EC71E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C71E8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C71E8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EC71E8">
              <w:rPr>
                <w:rFonts w:ascii="Arial Black" w:hAnsi="Arial Black"/>
                <w:caps/>
                <w:sz w:val="15"/>
              </w:rPr>
              <w:t>:</w:t>
            </w:r>
            <w:r w:rsidR="009A20CD" w:rsidRPr="00EC71E8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130A5A" w:rsidRPr="00EC71E8">
              <w:rPr>
                <w:rFonts w:ascii="Arial Black" w:hAnsi="Arial Black"/>
                <w:caps/>
                <w:sz w:val="15"/>
              </w:rPr>
              <w:t>6 DE NOVIEMBRE</w:t>
            </w:r>
            <w:r w:rsidR="008B2CC1" w:rsidRPr="00EC71E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EC71E8" w:rsidRDefault="008B2CC1" w:rsidP="008B2CC1"/>
    <w:p w:rsidR="008B2CC1" w:rsidRPr="00EC71E8" w:rsidRDefault="008B2CC1" w:rsidP="008B2CC1"/>
    <w:p w:rsidR="008B2CC1" w:rsidRPr="00EC71E8" w:rsidRDefault="008B2CC1" w:rsidP="008B2CC1"/>
    <w:p w:rsidR="008B2CC1" w:rsidRPr="00EC71E8" w:rsidRDefault="008B2CC1" w:rsidP="008B2CC1"/>
    <w:p w:rsidR="008B2CC1" w:rsidRPr="00EC71E8" w:rsidRDefault="008B2CC1" w:rsidP="008B2CC1"/>
    <w:p w:rsidR="00E340C1" w:rsidRPr="00EC71E8" w:rsidRDefault="00E340C1" w:rsidP="00E340C1">
      <w:pPr>
        <w:rPr>
          <w:b/>
          <w:sz w:val="28"/>
          <w:szCs w:val="28"/>
        </w:rPr>
      </w:pPr>
      <w:r w:rsidRPr="00EC71E8">
        <w:rPr>
          <w:b/>
          <w:sz w:val="28"/>
          <w:szCs w:val="28"/>
        </w:rPr>
        <w:t>Comité Permanente de Derecho de Autor y Derechos Conexos</w:t>
      </w:r>
    </w:p>
    <w:p w:rsidR="00E340C1" w:rsidRPr="00EC71E8" w:rsidRDefault="00E340C1" w:rsidP="00E340C1"/>
    <w:p w:rsidR="00E340C1" w:rsidRPr="00EC71E8" w:rsidRDefault="00E340C1" w:rsidP="00E340C1"/>
    <w:p w:rsidR="00E340C1" w:rsidRPr="00EC71E8" w:rsidRDefault="00E340C1" w:rsidP="00E340C1">
      <w:pPr>
        <w:rPr>
          <w:b/>
          <w:sz w:val="24"/>
          <w:szCs w:val="24"/>
        </w:rPr>
      </w:pPr>
      <w:r w:rsidRPr="00EC71E8">
        <w:rPr>
          <w:b/>
          <w:sz w:val="24"/>
          <w:szCs w:val="24"/>
        </w:rPr>
        <w:t>Trigésima quinta sesión</w:t>
      </w:r>
    </w:p>
    <w:p w:rsidR="00E340C1" w:rsidRPr="00EC71E8" w:rsidRDefault="00E340C1" w:rsidP="00E340C1">
      <w:pPr>
        <w:rPr>
          <w:b/>
          <w:sz w:val="24"/>
          <w:szCs w:val="24"/>
        </w:rPr>
      </w:pPr>
      <w:r w:rsidRPr="00EC71E8">
        <w:rPr>
          <w:b/>
          <w:sz w:val="24"/>
          <w:szCs w:val="24"/>
        </w:rPr>
        <w:t>Ginebra, 13 a 17 de noviembre de 2017</w:t>
      </w:r>
    </w:p>
    <w:p w:rsidR="008B2CC1" w:rsidRPr="00EC71E8" w:rsidRDefault="008B2CC1" w:rsidP="008B2CC1"/>
    <w:p w:rsidR="008B2CC1" w:rsidRPr="00EC71E8" w:rsidRDefault="008B2CC1" w:rsidP="008B2CC1"/>
    <w:p w:rsidR="008B2CC1" w:rsidRPr="00EC71E8" w:rsidRDefault="008B2CC1" w:rsidP="008B2CC1"/>
    <w:p w:rsidR="00130A5A" w:rsidRPr="00EC71E8" w:rsidRDefault="00130A5A" w:rsidP="004209DA">
      <w:pPr>
        <w:ind w:right="-1"/>
        <w:rPr>
          <w:sz w:val="24"/>
          <w:szCs w:val="24"/>
        </w:rPr>
      </w:pPr>
      <w:bookmarkStart w:id="4" w:name="TitleOfDoc"/>
      <w:bookmarkEnd w:id="4"/>
      <w:r w:rsidRPr="00EC71E8">
        <w:rPr>
          <w:sz w:val="24"/>
          <w:szCs w:val="24"/>
        </w:rPr>
        <w:t>PROP</w:t>
      </w:r>
      <w:r w:rsidR="00A75182" w:rsidRPr="00EC71E8">
        <w:rPr>
          <w:sz w:val="24"/>
          <w:szCs w:val="24"/>
        </w:rPr>
        <w:t xml:space="preserve">UESTA DE LA FEDERACIÓN DE </w:t>
      </w:r>
      <w:r w:rsidRPr="00EC71E8">
        <w:rPr>
          <w:sz w:val="24"/>
          <w:szCs w:val="24"/>
        </w:rPr>
        <w:t xml:space="preserve">RUSIA </w:t>
      </w:r>
      <w:r w:rsidR="00A75182" w:rsidRPr="00EC71E8">
        <w:rPr>
          <w:sz w:val="24"/>
          <w:szCs w:val="24"/>
        </w:rPr>
        <w:t>SOBRE EL</w:t>
      </w:r>
      <w:r w:rsidR="004209DA">
        <w:rPr>
          <w:sz w:val="24"/>
          <w:szCs w:val="24"/>
        </w:rPr>
        <w:t xml:space="preserve"> </w:t>
      </w:r>
      <w:r w:rsidR="00A75182" w:rsidRPr="00EC71E8">
        <w:rPr>
          <w:sz w:val="24"/>
          <w:szCs w:val="24"/>
        </w:rPr>
        <w:t xml:space="preserve">FORTALECIMIENTO DE LA </w:t>
      </w:r>
      <w:r w:rsidRPr="00EC71E8">
        <w:rPr>
          <w:sz w:val="24"/>
          <w:szCs w:val="24"/>
        </w:rPr>
        <w:t>PROTEC</w:t>
      </w:r>
      <w:r w:rsidR="00A75182" w:rsidRPr="00EC71E8">
        <w:rPr>
          <w:sz w:val="24"/>
          <w:szCs w:val="24"/>
        </w:rPr>
        <w:t>C</w:t>
      </w:r>
      <w:r w:rsidRPr="00EC71E8">
        <w:rPr>
          <w:sz w:val="24"/>
          <w:szCs w:val="24"/>
        </w:rPr>
        <w:t>I</w:t>
      </w:r>
      <w:r w:rsidR="00A75182" w:rsidRPr="00EC71E8">
        <w:rPr>
          <w:sz w:val="24"/>
          <w:szCs w:val="24"/>
        </w:rPr>
        <w:t>Ó</w:t>
      </w:r>
      <w:r w:rsidRPr="00EC71E8">
        <w:rPr>
          <w:sz w:val="24"/>
          <w:szCs w:val="24"/>
        </w:rPr>
        <w:t xml:space="preserve">N </w:t>
      </w:r>
      <w:r w:rsidR="00A75182" w:rsidRPr="00EC71E8">
        <w:rPr>
          <w:sz w:val="24"/>
          <w:szCs w:val="24"/>
        </w:rPr>
        <w:t xml:space="preserve">DE LOS DERECHOS DE LOS DIRECTORES </w:t>
      </w:r>
      <w:r w:rsidR="00990CDC" w:rsidRPr="00EC71E8">
        <w:rPr>
          <w:sz w:val="24"/>
          <w:szCs w:val="24"/>
        </w:rPr>
        <w:t xml:space="preserve">DE </w:t>
      </w:r>
      <w:r w:rsidRPr="00EC71E8">
        <w:rPr>
          <w:sz w:val="24"/>
          <w:szCs w:val="24"/>
        </w:rPr>
        <w:t>TEATR</w:t>
      </w:r>
      <w:r w:rsidR="00990CDC" w:rsidRPr="00EC71E8">
        <w:rPr>
          <w:sz w:val="24"/>
          <w:szCs w:val="24"/>
        </w:rPr>
        <w:t>O</w:t>
      </w:r>
      <w:r w:rsidRPr="00EC71E8">
        <w:rPr>
          <w:sz w:val="24"/>
          <w:szCs w:val="24"/>
        </w:rPr>
        <w:t xml:space="preserve"> </w:t>
      </w:r>
      <w:r w:rsidR="00A75182" w:rsidRPr="00EC71E8">
        <w:rPr>
          <w:sz w:val="24"/>
          <w:szCs w:val="24"/>
        </w:rPr>
        <w:t xml:space="preserve">EN EL PLANO </w:t>
      </w:r>
      <w:r w:rsidRPr="00EC71E8">
        <w:rPr>
          <w:sz w:val="24"/>
          <w:szCs w:val="24"/>
        </w:rPr>
        <w:t>INTERNA</w:t>
      </w:r>
      <w:r w:rsidR="00A75182" w:rsidRPr="00EC71E8">
        <w:rPr>
          <w:sz w:val="24"/>
          <w:szCs w:val="24"/>
        </w:rPr>
        <w:t>C</w:t>
      </w:r>
      <w:r w:rsidRPr="00EC71E8">
        <w:rPr>
          <w:sz w:val="24"/>
          <w:szCs w:val="24"/>
        </w:rPr>
        <w:t>IONAL</w:t>
      </w:r>
    </w:p>
    <w:p w:rsidR="00130A5A" w:rsidRPr="00EC71E8" w:rsidRDefault="00130A5A" w:rsidP="00130A5A"/>
    <w:p w:rsidR="00130A5A" w:rsidRPr="00EC71E8" w:rsidRDefault="00130A5A" w:rsidP="00130A5A">
      <w:pPr>
        <w:rPr>
          <w:i/>
        </w:rPr>
      </w:pPr>
      <w:bookmarkStart w:id="5" w:name="Prepared"/>
      <w:bookmarkEnd w:id="5"/>
      <w:r w:rsidRPr="00EC71E8">
        <w:rPr>
          <w:i/>
        </w:rPr>
        <w:t>prepar</w:t>
      </w:r>
      <w:r w:rsidR="00A75182" w:rsidRPr="00EC71E8">
        <w:rPr>
          <w:i/>
        </w:rPr>
        <w:t>a</w:t>
      </w:r>
      <w:r w:rsidRPr="00EC71E8">
        <w:rPr>
          <w:i/>
        </w:rPr>
        <w:t>d</w:t>
      </w:r>
      <w:r w:rsidR="00A75182" w:rsidRPr="00EC71E8">
        <w:rPr>
          <w:i/>
        </w:rPr>
        <w:t>a</w:t>
      </w:r>
      <w:r w:rsidRPr="00EC71E8">
        <w:rPr>
          <w:i/>
        </w:rPr>
        <w:t xml:space="preserve"> </w:t>
      </w:r>
      <w:r w:rsidR="00A75182" w:rsidRPr="00EC71E8">
        <w:rPr>
          <w:i/>
        </w:rPr>
        <w:t xml:space="preserve">por la Federación de </w:t>
      </w:r>
      <w:r w:rsidRPr="00EC71E8">
        <w:rPr>
          <w:i/>
        </w:rPr>
        <w:t>Rusia</w:t>
      </w:r>
    </w:p>
    <w:p w:rsidR="00130A5A" w:rsidRPr="00EC71E8" w:rsidRDefault="00130A5A" w:rsidP="00130A5A"/>
    <w:p w:rsidR="00130A5A" w:rsidRPr="00EC71E8" w:rsidRDefault="00130A5A" w:rsidP="00130A5A"/>
    <w:p w:rsidR="00130A5A" w:rsidRPr="00EC71E8" w:rsidRDefault="00130A5A" w:rsidP="00130A5A"/>
    <w:p w:rsidR="00130A5A" w:rsidRPr="00EC71E8" w:rsidRDefault="00130A5A" w:rsidP="00130A5A">
      <w:r w:rsidRPr="00EC71E8">
        <w:br w:type="page"/>
      </w:r>
    </w:p>
    <w:p w:rsidR="00130A5A" w:rsidRPr="00EC71E8" w:rsidRDefault="00A75182" w:rsidP="00130A5A">
      <w:pPr>
        <w:ind w:right="-1"/>
        <w:rPr>
          <w:b/>
          <w:szCs w:val="22"/>
        </w:rPr>
      </w:pPr>
      <w:r w:rsidRPr="00EC71E8">
        <w:rPr>
          <w:b/>
          <w:szCs w:val="22"/>
        </w:rPr>
        <w:lastRenderedPageBreak/>
        <w:t>Resumen</w:t>
      </w:r>
    </w:p>
    <w:p w:rsidR="00130A5A" w:rsidRPr="00EC71E8" w:rsidRDefault="00130A5A" w:rsidP="00EC71E8">
      <w:pPr>
        <w:rPr>
          <w:szCs w:val="22"/>
        </w:rPr>
      </w:pPr>
    </w:p>
    <w:p w:rsidR="00130A5A" w:rsidRPr="00EC71E8" w:rsidRDefault="00A75182" w:rsidP="00130A5A">
      <w:pPr>
        <w:ind w:firstLine="567"/>
        <w:rPr>
          <w:szCs w:val="22"/>
        </w:rPr>
      </w:pPr>
      <w:r w:rsidRPr="00EC71E8">
        <w:rPr>
          <w:szCs w:val="22"/>
        </w:rPr>
        <w:t xml:space="preserve">Se propone que el Comité Permanente de Derecho de Autor y Derechos Conexos de la </w:t>
      </w:r>
      <w:r w:rsidR="004C694A" w:rsidRPr="00EC71E8">
        <w:rPr>
          <w:szCs w:val="22"/>
        </w:rPr>
        <w:t xml:space="preserve">Organización Mundial de la Propiedad Intelectual (OMPI) </w:t>
      </w:r>
      <w:r w:rsidR="00130A5A" w:rsidRPr="00EC71E8">
        <w:rPr>
          <w:szCs w:val="22"/>
        </w:rPr>
        <w:t>d</w:t>
      </w:r>
      <w:r w:rsidR="004C694A" w:rsidRPr="00EC71E8">
        <w:rPr>
          <w:szCs w:val="22"/>
        </w:rPr>
        <w:t>ebata acerca del establecimiento de una norma</w:t>
      </w:r>
      <w:r w:rsidR="00990CDC" w:rsidRPr="00EC71E8">
        <w:rPr>
          <w:szCs w:val="22"/>
        </w:rPr>
        <w:t xml:space="preserve"> </w:t>
      </w:r>
      <w:r w:rsidR="004C694A" w:rsidRPr="00EC71E8">
        <w:rPr>
          <w:szCs w:val="22"/>
        </w:rPr>
        <w:t>especial de derecho internacional sobre los derechos de los directores de producciones de teatro</w:t>
      </w:r>
      <w:r w:rsidR="00130A5A" w:rsidRPr="00EC71E8">
        <w:rPr>
          <w:szCs w:val="22"/>
        </w:rPr>
        <w:t>.</w:t>
      </w:r>
    </w:p>
    <w:p w:rsidR="00130A5A" w:rsidRPr="00EC71E8" w:rsidRDefault="00130A5A" w:rsidP="00130A5A">
      <w:pPr>
        <w:rPr>
          <w:szCs w:val="22"/>
        </w:rPr>
      </w:pPr>
    </w:p>
    <w:p w:rsidR="00130A5A" w:rsidRPr="00EC71E8" w:rsidRDefault="004C694A" w:rsidP="00130A5A">
      <w:pPr>
        <w:ind w:firstLine="567"/>
        <w:rPr>
          <w:szCs w:val="22"/>
        </w:rPr>
      </w:pPr>
      <w:r w:rsidRPr="00EC71E8">
        <w:rPr>
          <w:szCs w:val="22"/>
        </w:rPr>
        <w:t xml:space="preserve">El objeto de la propuesta consiste en </w:t>
      </w:r>
      <w:r w:rsidR="00130A5A" w:rsidRPr="00EC71E8">
        <w:rPr>
          <w:szCs w:val="22"/>
        </w:rPr>
        <w:t>establ</w:t>
      </w:r>
      <w:r w:rsidRPr="00EC71E8">
        <w:rPr>
          <w:szCs w:val="22"/>
        </w:rPr>
        <w:t>ecer un</w:t>
      </w:r>
      <w:r w:rsidR="00130A5A" w:rsidRPr="00EC71E8">
        <w:rPr>
          <w:szCs w:val="22"/>
        </w:rPr>
        <w:t xml:space="preserve">a </w:t>
      </w:r>
      <w:r w:rsidR="00990CDC" w:rsidRPr="00EC71E8">
        <w:rPr>
          <w:szCs w:val="22"/>
        </w:rPr>
        <w:t xml:space="preserve">condición </w:t>
      </w:r>
      <w:r w:rsidRPr="00EC71E8">
        <w:rPr>
          <w:szCs w:val="22"/>
        </w:rPr>
        <w:t>jurídica e</w:t>
      </w:r>
      <w:r w:rsidR="00130A5A" w:rsidRPr="00EC71E8">
        <w:rPr>
          <w:szCs w:val="22"/>
        </w:rPr>
        <w:t>spec</w:t>
      </w:r>
      <w:r w:rsidRPr="00EC71E8">
        <w:rPr>
          <w:szCs w:val="22"/>
        </w:rPr>
        <w:t xml:space="preserve">ífica para los </w:t>
      </w:r>
      <w:r w:rsidR="00130A5A" w:rsidRPr="00EC71E8">
        <w:rPr>
          <w:szCs w:val="22"/>
        </w:rPr>
        <w:t>director</w:t>
      </w:r>
      <w:r w:rsidRPr="00EC71E8">
        <w:rPr>
          <w:szCs w:val="22"/>
        </w:rPr>
        <w:t>e</w:t>
      </w:r>
      <w:r w:rsidR="00130A5A" w:rsidRPr="00EC71E8">
        <w:rPr>
          <w:szCs w:val="22"/>
        </w:rPr>
        <w:t xml:space="preserve">s </w:t>
      </w:r>
      <w:r w:rsidRPr="00EC71E8">
        <w:rPr>
          <w:szCs w:val="22"/>
        </w:rPr>
        <w:t xml:space="preserve">de producciones de </w:t>
      </w:r>
      <w:r w:rsidR="00130A5A" w:rsidRPr="00EC71E8">
        <w:rPr>
          <w:szCs w:val="22"/>
        </w:rPr>
        <w:t>teatr</w:t>
      </w:r>
      <w:r w:rsidRPr="00EC71E8">
        <w:rPr>
          <w:szCs w:val="22"/>
        </w:rPr>
        <w:t xml:space="preserve">o a través de la modificación de los tratados internacionales en vigor </w:t>
      </w:r>
      <w:r w:rsidR="00130A5A" w:rsidRPr="00EC71E8">
        <w:rPr>
          <w:szCs w:val="22"/>
        </w:rPr>
        <w:t xml:space="preserve">o </w:t>
      </w:r>
      <w:r w:rsidRPr="00EC71E8">
        <w:rPr>
          <w:szCs w:val="22"/>
        </w:rPr>
        <w:t xml:space="preserve">bien mediante la elaboración de un nuevo tratado </w:t>
      </w:r>
      <w:r w:rsidR="00130A5A" w:rsidRPr="00EC71E8">
        <w:rPr>
          <w:szCs w:val="22"/>
        </w:rPr>
        <w:t>interna</w:t>
      </w:r>
      <w:r w:rsidRPr="00EC71E8">
        <w:rPr>
          <w:szCs w:val="22"/>
        </w:rPr>
        <w:t>c</w:t>
      </w:r>
      <w:r w:rsidR="00130A5A" w:rsidRPr="00EC71E8">
        <w:rPr>
          <w:szCs w:val="22"/>
        </w:rPr>
        <w:t>ional.</w:t>
      </w:r>
    </w:p>
    <w:p w:rsidR="00130A5A" w:rsidRPr="00EC71E8" w:rsidRDefault="00130A5A" w:rsidP="00130A5A">
      <w:pPr>
        <w:ind w:right="-1"/>
        <w:rPr>
          <w:b/>
          <w:szCs w:val="22"/>
        </w:rPr>
      </w:pPr>
    </w:p>
    <w:p w:rsidR="00130A5A" w:rsidRPr="00EC71E8" w:rsidRDefault="004C694A" w:rsidP="00130A5A">
      <w:pPr>
        <w:ind w:right="-1"/>
        <w:rPr>
          <w:b/>
          <w:szCs w:val="22"/>
        </w:rPr>
      </w:pPr>
      <w:r w:rsidRPr="00EC71E8">
        <w:rPr>
          <w:b/>
          <w:szCs w:val="22"/>
        </w:rPr>
        <w:t>Información general</w:t>
      </w:r>
    </w:p>
    <w:p w:rsidR="00130A5A" w:rsidRPr="00EC71E8" w:rsidRDefault="00130A5A" w:rsidP="00EC71E8">
      <w:pPr>
        <w:ind w:right="-1"/>
        <w:rPr>
          <w:szCs w:val="22"/>
        </w:rPr>
      </w:pPr>
    </w:p>
    <w:p w:rsidR="00130A5A" w:rsidRPr="00EC71E8" w:rsidRDefault="00A204CA" w:rsidP="00130A5A">
      <w:pPr>
        <w:ind w:right="-1" w:firstLine="708"/>
        <w:rPr>
          <w:i/>
          <w:szCs w:val="22"/>
        </w:rPr>
      </w:pPr>
      <w:r w:rsidRPr="00EC71E8">
        <w:rPr>
          <w:szCs w:val="22"/>
        </w:rPr>
        <w:t xml:space="preserve">En el teatro moderno, la consolidación de todos los elementos de la representación escénica —obra, actuación, decorados, sonido y acompañamiento musical, entre otros— es fruto de los esfuerzos desplegados por el </w:t>
      </w:r>
      <w:r w:rsidR="00130A5A" w:rsidRPr="00EC71E8">
        <w:rPr>
          <w:szCs w:val="22"/>
        </w:rPr>
        <w:t>director</w:t>
      </w:r>
      <w:r w:rsidRPr="00EC71E8">
        <w:rPr>
          <w:szCs w:val="22"/>
        </w:rPr>
        <w:t xml:space="preserve">. </w:t>
      </w:r>
      <w:r w:rsidR="002420CD" w:rsidRPr="00EC71E8">
        <w:rPr>
          <w:szCs w:val="22"/>
        </w:rPr>
        <w:t xml:space="preserve"> </w:t>
      </w:r>
      <w:r w:rsidRPr="00EC71E8">
        <w:rPr>
          <w:i/>
          <w:szCs w:val="22"/>
        </w:rPr>
        <w:t xml:space="preserve">Las actividades </w:t>
      </w:r>
      <w:r w:rsidR="0021057A" w:rsidRPr="00EC71E8">
        <w:rPr>
          <w:i/>
          <w:szCs w:val="22"/>
        </w:rPr>
        <w:t xml:space="preserve">que lleva a cabo </w:t>
      </w:r>
      <w:r w:rsidRPr="00EC71E8">
        <w:rPr>
          <w:i/>
          <w:szCs w:val="22"/>
        </w:rPr>
        <w:t xml:space="preserve">el director de una producción de teatro son </w:t>
      </w:r>
      <w:r w:rsidR="00130A5A" w:rsidRPr="00EC71E8">
        <w:rPr>
          <w:i/>
          <w:szCs w:val="22"/>
        </w:rPr>
        <w:t>similar</w:t>
      </w:r>
      <w:r w:rsidRPr="00EC71E8">
        <w:rPr>
          <w:i/>
          <w:szCs w:val="22"/>
        </w:rPr>
        <w:t>es</w:t>
      </w:r>
      <w:r w:rsidR="00130A5A" w:rsidRPr="00EC71E8">
        <w:rPr>
          <w:i/>
          <w:szCs w:val="22"/>
        </w:rPr>
        <w:t xml:space="preserve"> </w:t>
      </w:r>
      <w:r w:rsidRPr="00EC71E8">
        <w:rPr>
          <w:i/>
          <w:szCs w:val="22"/>
        </w:rPr>
        <w:t>a las que desempeña el director de una película, pero a diferencia del primero</w:t>
      </w:r>
      <w:r w:rsidR="0021057A" w:rsidRPr="00EC71E8">
        <w:rPr>
          <w:i/>
          <w:szCs w:val="22"/>
        </w:rPr>
        <w:t xml:space="preserve"> de estos profesionales, el segundo es titular del derecho de autor de la película </w:t>
      </w:r>
      <w:r w:rsidR="00130A5A" w:rsidRPr="00EC71E8">
        <w:rPr>
          <w:i/>
          <w:szCs w:val="22"/>
        </w:rPr>
        <w:t>produc</w:t>
      </w:r>
      <w:r w:rsidR="0021057A" w:rsidRPr="00EC71E8">
        <w:rPr>
          <w:i/>
          <w:szCs w:val="22"/>
        </w:rPr>
        <w:t>i</w:t>
      </w:r>
      <w:r w:rsidR="00130A5A" w:rsidRPr="00EC71E8">
        <w:rPr>
          <w:i/>
          <w:szCs w:val="22"/>
        </w:rPr>
        <w:t>d</w:t>
      </w:r>
      <w:r w:rsidR="0021057A" w:rsidRPr="00EC71E8">
        <w:rPr>
          <w:i/>
          <w:szCs w:val="22"/>
        </w:rPr>
        <w:t>a</w:t>
      </w:r>
      <w:r w:rsidR="00130A5A" w:rsidRPr="00EC71E8">
        <w:rPr>
          <w:i/>
          <w:szCs w:val="22"/>
        </w:rPr>
        <w:t>.</w:t>
      </w:r>
    </w:p>
    <w:p w:rsidR="00130A5A" w:rsidRPr="00EC71E8" w:rsidRDefault="00130A5A" w:rsidP="00130A5A">
      <w:pPr>
        <w:ind w:right="-1" w:firstLine="708"/>
        <w:rPr>
          <w:i/>
          <w:szCs w:val="22"/>
        </w:rPr>
      </w:pPr>
    </w:p>
    <w:p w:rsidR="00130A5A" w:rsidRPr="00EC71E8" w:rsidRDefault="0056344C" w:rsidP="00130A5A">
      <w:pPr>
        <w:ind w:right="-1" w:firstLine="708"/>
        <w:rPr>
          <w:szCs w:val="22"/>
        </w:rPr>
      </w:pPr>
      <w:r w:rsidRPr="00EC71E8">
        <w:rPr>
          <w:szCs w:val="22"/>
        </w:rPr>
        <w:t>L</w:t>
      </w:r>
      <w:r w:rsidR="00657D15" w:rsidRPr="00EC71E8">
        <w:rPr>
          <w:szCs w:val="22"/>
        </w:rPr>
        <w:t>a falta de efic</w:t>
      </w:r>
      <w:r w:rsidR="00712C8F" w:rsidRPr="00EC71E8">
        <w:rPr>
          <w:szCs w:val="22"/>
        </w:rPr>
        <w:t>acia</w:t>
      </w:r>
      <w:r w:rsidR="00657D15" w:rsidRPr="00EC71E8">
        <w:rPr>
          <w:szCs w:val="22"/>
        </w:rPr>
        <w:t xml:space="preserve"> de los instrumentos jurídicos de observancia </w:t>
      </w:r>
      <w:r w:rsidR="00712C8F" w:rsidRPr="00EC71E8">
        <w:rPr>
          <w:szCs w:val="22"/>
        </w:rPr>
        <w:t>establecidos</w:t>
      </w:r>
      <w:r w:rsidRPr="00EC71E8">
        <w:rPr>
          <w:szCs w:val="22"/>
        </w:rPr>
        <w:t xml:space="preserve"> po</w:t>
      </w:r>
      <w:r w:rsidR="003001DC">
        <w:rPr>
          <w:szCs w:val="22"/>
        </w:rPr>
        <w:t>r la legislación nacional y el D</w:t>
      </w:r>
      <w:r w:rsidRPr="00EC71E8">
        <w:rPr>
          <w:szCs w:val="22"/>
        </w:rPr>
        <w:t xml:space="preserve">erecho internacional provoca que, con frecuencia, </w:t>
      </w:r>
      <w:r w:rsidR="0021057A" w:rsidRPr="00EC71E8">
        <w:rPr>
          <w:szCs w:val="22"/>
        </w:rPr>
        <w:t>terceros ha</w:t>
      </w:r>
      <w:r w:rsidRPr="00EC71E8">
        <w:rPr>
          <w:szCs w:val="22"/>
        </w:rPr>
        <w:t>ga</w:t>
      </w:r>
      <w:r w:rsidR="0021057A" w:rsidRPr="00EC71E8">
        <w:rPr>
          <w:szCs w:val="22"/>
        </w:rPr>
        <w:t xml:space="preserve">n </w:t>
      </w:r>
      <w:r w:rsidR="00745452" w:rsidRPr="00EC71E8">
        <w:rPr>
          <w:szCs w:val="22"/>
        </w:rPr>
        <w:t>uso de</w:t>
      </w:r>
      <w:r w:rsidR="0021057A" w:rsidRPr="00EC71E8">
        <w:rPr>
          <w:szCs w:val="22"/>
        </w:rPr>
        <w:t xml:space="preserve"> producciones de teatro sin </w:t>
      </w:r>
      <w:r w:rsidR="00657D15" w:rsidRPr="00EC71E8">
        <w:rPr>
          <w:szCs w:val="22"/>
        </w:rPr>
        <w:t xml:space="preserve">contar con </w:t>
      </w:r>
      <w:r w:rsidR="0021057A" w:rsidRPr="00EC71E8">
        <w:rPr>
          <w:szCs w:val="22"/>
        </w:rPr>
        <w:t>l</w:t>
      </w:r>
      <w:r w:rsidR="00745452" w:rsidRPr="00EC71E8">
        <w:rPr>
          <w:szCs w:val="22"/>
        </w:rPr>
        <w:t>a</w:t>
      </w:r>
      <w:r w:rsidR="0021057A" w:rsidRPr="00EC71E8">
        <w:rPr>
          <w:szCs w:val="22"/>
        </w:rPr>
        <w:t xml:space="preserve"> </w:t>
      </w:r>
      <w:r w:rsidR="00745452" w:rsidRPr="00EC71E8">
        <w:rPr>
          <w:szCs w:val="22"/>
        </w:rPr>
        <w:t xml:space="preserve">autorización </w:t>
      </w:r>
      <w:r w:rsidR="0021057A" w:rsidRPr="00EC71E8">
        <w:rPr>
          <w:szCs w:val="22"/>
        </w:rPr>
        <w:t>de</w:t>
      </w:r>
      <w:r w:rsidR="00657D15" w:rsidRPr="00EC71E8">
        <w:rPr>
          <w:szCs w:val="22"/>
        </w:rPr>
        <w:t xml:space="preserve"> </w:t>
      </w:r>
      <w:r w:rsidR="0021057A" w:rsidRPr="00EC71E8">
        <w:rPr>
          <w:szCs w:val="22"/>
        </w:rPr>
        <w:t>l</w:t>
      </w:r>
      <w:r w:rsidR="00657D15" w:rsidRPr="00EC71E8">
        <w:rPr>
          <w:szCs w:val="22"/>
        </w:rPr>
        <w:t>os</w:t>
      </w:r>
      <w:r w:rsidR="0021057A" w:rsidRPr="00EC71E8">
        <w:rPr>
          <w:szCs w:val="22"/>
        </w:rPr>
        <w:t xml:space="preserve"> director</w:t>
      </w:r>
      <w:r w:rsidR="00657D15" w:rsidRPr="00EC71E8">
        <w:rPr>
          <w:szCs w:val="22"/>
        </w:rPr>
        <w:t>es y sin abonarles remuneración alguna</w:t>
      </w:r>
      <w:r w:rsidR="00130A5A" w:rsidRPr="00EC71E8">
        <w:rPr>
          <w:szCs w:val="22"/>
        </w:rPr>
        <w:t>.</w:t>
      </w:r>
    </w:p>
    <w:p w:rsidR="00130A5A" w:rsidRPr="00EC71E8" w:rsidRDefault="00130A5A" w:rsidP="00EC71E8">
      <w:pPr>
        <w:ind w:right="-1"/>
        <w:rPr>
          <w:szCs w:val="22"/>
        </w:rPr>
      </w:pPr>
    </w:p>
    <w:p w:rsidR="00130A5A" w:rsidRPr="00EC71E8" w:rsidRDefault="0056344C" w:rsidP="00130A5A">
      <w:pPr>
        <w:ind w:right="-1" w:firstLine="708"/>
        <w:rPr>
          <w:szCs w:val="22"/>
        </w:rPr>
      </w:pPr>
      <w:r w:rsidRPr="00EC71E8">
        <w:rPr>
          <w:szCs w:val="22"/>
        </w:rPr>
        <w:t xml:space="preserve">En virtud del </w:t>
      </w:r>
      <w:r w:rsidR="00130A5A" w:rsidRPr="00EC71E8">
        <w:rPr>
          <w:szCs w:val="22"/>
        </w:rPr>
        <w:t>C</w:t>
      </w:r>
      <w:r w:rsidRPr="00EC71E8">
        <w:rPr>
          <w:szCs w:val="22"/>
        </w:rPr>
        <w:t xml:space="preserve">ódigo Civil de la Federación de </w:t>
      </w:r>
      <w:r w:rsidR="00130A5A" w:rsidRPr="00EC71E8">
        <w:rPr>
          <w:szCs w:val="22"/>
        </w:rPr>
        <w:t xml:space="preserve">Rusia, </w:t>
      </w:r>
      <w:r w:rsidRPr="00EC71E8">
        <w:rPr>
          <w:szCs w:val="22"/>
        </w:rPr>
        <w:t>las producciones de teatro</w:t>
      </w:r>
      <w:r w:rsidR="000C642A" w:rsidRPr="00EC71E8">
        <w:rPr>
          <w:szCs w:val="22"/>
        </w:rPr>
        <w:t xml:space="preserve">, en calidad de interpretaciones y ejecuciones, </w:t>
      </w:r>
      <w:r w:rsidR="00E77BEC" w:rsidRPr="00EC71E8">
        <w:rPr>
          <w:szCs w:val="22"/>
        </w:rPr>
        <w:t xml:space="preserve">gozan de la protección de los derechos conexos siempre que el formato de tales interpretaciones y ejecuciones permita su </w:t>
      </w:r>
      <w:r w:rsidR="00130A5A" w:rsidRPr="00EC71E8">
        <w:rPr>
          <w:szCs w:val="22"/>
        </w:rPr>
        <w:t>reproduc</w:t>
      </w:r>
      <w:r w:rsidR="00E77BEC" w:rsidRPr="00EC71E8">
        <w:rPr>
          <w:szCs w:val="22"/>
        </w:rPr>
        <w:t>c</w:t>
      </w:r>
      <w:r w:rsidR="00130A5A" w:rsidRPr="00EC71E8">
        <w:rPr>
          <w:szCs w:val="22"/>
        </w:rPr>
        <w:t>i</w:t>
      </w:r>
      <w:r w:rsidR="00E77BEC" w:rsidRPr="00EC71E8">
        <w:rPr>
          <w:szCs w:val="22"/>
        </w:rPr>
        <w:t>ó</w:t>
      </w:r>
      <w:r w:rsidR="00130A5A" w:rsidRPr="00EC71E8">
        <w:rPr>
          <w:szCs w:val="22"/>
        </w:rPr>
        <w:t xml:space="preserve">n </w:t>
      </w:r>
      <w:r w:rsidR="00E77BEC" w:rsidRPr="00EC71E8">
        <w:rPr>
          <w:szCs w:val="22"/>
        </w:rPr>
        <w:t>y</w:t>
      </w:r>
      <w:r w:rsidR="00130A5A" w:rsidRPr="00EC71E8">
        <w:rPr>
          <w:szCs w:val="22"/>
        </w:rPr>
        <w:t xml:space="preserve"> distribu</w:t>
      </w:r>
      <w:r w:rsidR="00E77BEC" w:rsidRPr="00EC71E8">
        <w:rPr>
          <w:szCs w:val="22"/>
        </w:rPr>
        <w:t>c</w:t>
      </w:r>
      <w:r w:rsidR="00130A5A" w:rsidRPr="00EC71E8">
        <w:rPr>
          <w:szCs w:val="22"/>
        </w:rPr>
        <w:t>i</w:t>
      </w:r>
      <w:r w:rsidR="00E77BEC" w:rsidRPr="00EC71E8">
        <w:rPr>
          <w:szCs w:val="22"/>
        </w:rPr>
        <w:t>ó</w:t>
      </w:r>
      <w:r w:rsidR="00130A5A" w:rsidRPr="00EC71E8">
        <w:rPr>
          <w:szCs w:val="22"/>
        </w:rPr>
        <w:t xml:space="preserve">n </w:t>
      </w:r>
      <w:r w:rsidR="003001DC">
        <w:rPr>
          <w:szCs w:val="22"/>
          <w:u w:val="single"/>
        </w:rPr>
        <w:t>utilizando</w:t>
      </w:r>
      <w:r w:rsidR="00E77BEC" w:rsidRPr="00EC71E8">
        <w:rPr>
          <w:szCs w:val="22"/>
          <w:u w:val="single"/>
        </w:rPr>
        <w:t xml:space="preserve"> medios </w:t>
      </w:r>
      <w:r w:rsidR="00130A5A" w:rsidRPr="00EC71E8">
        <w:rPr>
          <w:szCs w:val="22"/>
          <w:u w:val="single"/>
        </w:rPr>
        <w:t>t</w:t>
      </w:r>
      <w:r w:rsidR="00E77BEC" w:rsidRPr="00EC71E8">
        <w:rPr>
          <w:szCs w:val="22"/>
          <w:u w:val="single"/>
        </w:rPr>
        <w:t>é</w:t>
      </w:r>
      <w:r w:rsidR="00130A5A" w:rsidRPr="00EC71E8">
        <w:rPr>
          <w:szCs w:val="22"/>
          <w:u w:val="single"/>
        </w:rPr>
        <w:t>cnic</w:t>
      </w:r>
      <w:r w:rsidR="00E77BEC" w:rsidRPr="00EC71E8">
        <w:rPr>
          <w:szCs w:val="22"/>
          <w:u w:val="single"/>
        </w:rPr>
        <w:t>os</w:t>
      </w:r>
      <w:r w:rsidR="00130A5A" w:rsidRPr="00EC71E8">
        <w:rPr>
          <w:szCs w:val="22"/>
        </w:rPr>
        <w:t>.</w:t>
      </w:r>
    </w:p>
    <w:p w:rsidR="00130A5A" w:rsidRPr="00EC71E8" w:rsidRDefault="00130A5A" w:rsidP="00EC71E8">
      <w:pPr>
        <w:ind w:right="-1"/>
        <w:rPr>
          <w:szCs w:val="22"/>
        </w:rPr>
      </w:pPr>
    </w:p>
    <w:p w:rsidR="00130A5A" w:rsidRPr="00EC71E8" w:rsidRDefault="00E77BEC" w:rsidP="00130A5A">
      <w:pPr>
        <w:ind w:right="-1" w:firstLine="708"/>
        <w:rPr>
          <w:szCs w:val="22"/>
        </w:rPr>
      </w:pPr>
      <w:r w:rsidRPr="00EC71E8">
        <w:rPr>
          <w:szCs w:val="22"/>
        </w:rPr>
        <w:t xml:space="preserve">El </w:t>
      </w:r>
      <w:r w:rsidR="00130A5A" w:rsidRPr="00EC71E8">
        <w:rPr>
          <w:szCs w:val="22"/>
        </w:rPr>
        <w:t xml:space="preserve">director </w:t>
      </w:r>
      <w:r w:rsidRPr="00EC71E8">
        <w:rPr>
          <w:szCs w:val="22"/>
        </w:rPr>
        <w:t xml:space="preserve">de una producción de teatro </w:t>
      </w:r>
      <w:r w:rsidR="00130A5A" w:rsidRPr="00EC71E8">
        <w:rPr>
          <w:szCs w:val="22"/>
        </w:rPr>
        <w:t>(</w:t>
      </w:r>
      <w:r w:rsidRPr="00EC71E8">
        <w:rPr>
          <w:szCs w:val="22"/>
        </w:rPr>
        <w:t xml:space="preserve">quien </w:t>
      </w:r>
      <w:r w:rsidR="00A3669E" w:rsidRPr="00EC71E8">
        <w:rPr>
          <w:szCs w:val="22"/>
        </w:rPr>
        <w:t xml:space="preserve">dirige la </w:t>
      </w:r>
      <w:r w:rsidR="003001DC">
        <w:rPr>
          <w:szCs w:val="22"/>
        </w:rPr>
        <w:t>representación</w:t>
      </w:r>
      <w:r w:rsidR="00A3669E" w:rsidRPr="00EC71E8">
        <w:rPr>
          <w:szCs w:val="22"/>
        </w:rPr>
        <w:t xml:space="preserve"> de una obra de teatro, espectáculo de circo, función de marionetas</w:t>
      </w:r>
      <w:r w:rsidR="00745452" w:rsidRPr="00EC71E8">
        <w:rPr>
          <w:szCs w:val="22"/>
        </w:rPr>
        <w:t xml:space="preserve">, </w:t>
      </w:r>
      <w:r w:rsidR="00F07040" w:rsidRPr="00EC71E8">
        <w:rPr>
          <w:szCs w:val="22"/>
        </w:rPr>
        <w:t xml:space="preserve">representación </w:t>
      </w:r>
      <w:r w:rsidR="00745452" w:rsidRPr="00EC71E8">
        <w:rPr>
          <w:szCs w:val="22"/>
        </w:rPr>
        <w:t>popular</w:t>
      </w:r>
      <w:r w:rsidR="00A3669E" w:rsidRPr="00EC71E8">
        <w:rPr>
          <w:szCs w:val="22"/>
        </w:rPr>
        <w:t xml:space="preserve"> </w:t>
      </w:r>
      <w:r w:rsidR="00130A5A" w:rsidRPr="00EC71E8">
        <w:rPr>
          <w:szCs w:val="22"/>
        </w:rPr>
        <w:t xml:space="preserve">o </w:t>
      </w:r>
      <w:r w:rsidR="00A3669E" w:rsidRPr="00EC71E8">
        <w:rPr>
          <w:szCs w:val="22"/>
        </w:rPr>
        <w:t xml:space="preserve">cualquier otra </w:t>
      </w:r>
      <w:r w:rsidR="00F07040" w:rsidRPr="00EC71E8">
        <w:rPr>
          <w:szCs w:val="22"/>
        </w:rPr>
        <w:t xml:space="preserve">interpretación </w:t>
      </w:r>
      <w:r w:rsidR="00D55F90" w:rsidRPr="00EC71E8">
        <w:rPr>
          <w:szCs w:val="22"/>
        </w:rPr>
        <w:t>o</w:t>
      </w:r>
      <w:r w:rsidR="00F07040" w:rsidRPr="00EC71E8">
        <w:rPr>
          <w:szCs w:val="22"/>
        </w:rPr>
        <w:t xml:space="preserve"> ejecución </w:t>
      </w:r>
      <w:r w:rsidR="00A3669E" w:rsidRPr="00EC71E8">
        <w:rPr>
          <w:szCs w:val="22"/>
        </w:rPr>
        <w:t>teatral</w:t>
      </w:r>
      <w:r w:rsidR="00130A5A" w:rsidRPr="00EC71E8">
        <w:rPr>
          <w:szCs w:val="22"/>
        </w:rPr>
        <w:t xml:space="preserve">) </w:t>
      </w:r>
      <w:r w:rsidR="00A3669E" w:rsidRPr="00EC71E8">
        <w:rPr>
          <w:szCs w:val="22"/>
        </w:rPr>
        <w:t>tiene la consideración de artista intérprete o ejecutante</w:t>
      </w:r>
      <w:r w:rsidR="00D55F90" w:rsidRPr="00EC71E8">
        <w:rPr>
          <w:szCs w:val="22"/>
        </w:rPr>
        <w:t xml:space="preserve">, es decir, de </w:t>
      </w:r>
      <w:r w:rsidR="00130A5A" w:rsidRPr="00EC71E8">
        <w:rPr>
          <w:szCs w:val="22"/>
        </w:rPr>
        <w:t xml:space="preserve">autor </w:t>
      </w:r>
      <w:r w:rsidR="00A3669E" w:rsidRPr="00EC71E8">
        <w:rPr>
          <w:szCs w:val="22"/>
        </w:rPr>
        <w:t>de una interpretación o ejecución</w:t>
      </w:r>
      <w:r w:rsidR="00130A5A" w:rsidRPr="00EC71E8">
        <w:rPr>
          <w:szCs w:val="22"/>
        </w:rPr>
        <w:t>.</w:t>
      </w:r>
    </w:p>
    <w:p w:rsidR="00130A5A" w:rsidRPr="00EC71E8" w:rsidRDefault="00130A5A" w:rsidP="00EC71E8">
      <w:pPr>
        <w:ind w:right="-1"/>
        <w:rPr>
          <w:szCs w:val="22"/>
        </w:rPr>
      </w:pPr>
    </w:p>
    <w:p w:rsidR="00130A5A" w:rsidRPr="00EC71E8" w:rsidRDefault="004628BB" w:rsidP="00130A5A">
      <w:pPr>
        <w:ind w:right="-1" w:firstLine="708"/>
        <w:rPr>
          <w:szCs w:val="22"/>
        </w:rPr>
      </w:pPr>
      <w:r w:rsidRPr="00EC71E8">
        <w:rPr>
          <w:szCs w:val="22"/>
        </w:rPr>
        <w:t>Ahora bien</w:t>
      </w:r>
      <w:r w:rsidR="00A3669E" w:rsidRPr="00EC71E8">
        <w:rPr>
          <w:szCs w:val="22"/>
        </w:rPr>
        <w:t>, el resultado de</w:t>
      </w:r>
      <w:r w:rsidR="00130A5A" w:rsidRPr="00EC71E8">
        <w:rPr>
          <w:szCs w:val="22"/>
        </w:rPr>
        <w:t xml:space="preserve"> </w:t>
      </w:r>
      <w:r w:rsidR="003E62D1" w:rsidRPr="00EC71E8">
        <w:rPr>
          <w:szCs w:val="22"/>
        </w:rPr>
        <w:t xml:space="preserve">las actividades </w:t>
      </w:r>
      <w:r w:rsidR="00130A5A" w:rsidRPr="00EC71E8">
        <w:rPr>
          <w:szCs w:val="22"/>
        </w:rPr>
        <w:t>creativ</w:t>
      </w:r>
      <w:r w:rsidR="003E62D1" w:rsidRPr="00EC71E8">
        <w:rPr>
          <w:szCs w:val="22"/>
        </w:rPr>
        <w:t>as d</w:t>
      </w:r>
      <w:r w:rsidR="00130A5A" w:rsidRPr="00EC71E8">
        <w:rPr>
          <w:szCs w:val="22"/>
        </w:rPr>
        <w:t>e</w:t>
      </w:r>
      <w:r w:rsidR="003E62D1" w:rsidRPr="00EC71E8">
        <w:rPr>
          <w:szCs w:val="22"/>
        </w:rPr>
        <w:t>l director en cuestión</w:t>
      </w:r>
      <w:r w:rsidR="00130A5A" w:rsidRPr="00EC71E8">
        <w:rPr>
          <w:szCs w:val="22"/>
        </w:rPr>
        <w:t xml:space="preserve"> s</w:t>
      </w:r>
      <w:r w:rsidR="003E62D1" w:rsidRPr="00EC71E8">
        <w:rPr>
          <w:szCs w:val="22"/>
        </w:rPr>
        <w:t>e</w:t>
      </w:r>
      <w:r w:rsidR="00130A5A" w:rsidRPr="00EC71E8">
        <w:rPr>
          <w:szCs w:val="22"/>
        </w:rPr>
        <w:t xml:space="preserve"> </w:t>
      </w:r>
      <w:r w:rsidR="003E62D1" w:rsidRPr="00EC71E8">
        <w:rPr>
          <w:szCs w:val="22"/>
        </w:rPr>
        <w:t xml:space="preserve">plasma </w:t>
      </w:r>
      <w:r w:rsidR="00130A5A" w:rsidRPr="00EC71E8">
        <w:rPr>
          <w:szCs w:val="22"/>
          <w:u w:val="single"/>
        </w:rPr>
        <w:t>direct</w:t>
      </w:r>
      <w:r w:rsidR="003E62D1" w:rsidRPr="00EC71E8">
        <w:rPr>
          <w:szCs w:val="22"/>
          <w:u w:val="single"/>
        </w:rPr>
        <w:t>amente e</w:t>
      </w:r>
      <w:r w:rsidR="00130A5A" w:rsidRPr="00EC71E8">
        <w:rPr>
          <w:szCs w:val="22"/>
          <w:u w:val="single"/>
        </w:rPr>
        <w:t>n form</w:t>
      </w:r>
      <w:r w:rsidR="003E62D1" w:rsidRPr="00EC71E8">
        <w:rPr>
          <w:szCs w:val="22"/>
          <w:u w:val="single"/>
        </w:rPr>
        <w:t>a</w:t>
      </w:r>
      <w:r w:rsidR="00130A5A" w:rsidRPr="00EC71E8">
        <w:rPr>
          <w:szCs w:val="22"/>
          <w:u w:val="single"/>
        </w:rPr>
        <w:t xml:space="preserve"> </w:t>
      </w:r>
      <w:r w:rsidR="003E62D1" w:rsidRPr="00EC71E8">
        <w:rPr>
          <w:szCs w:val="22"/>
          <w:u w:val="single"/>
        </w:rPr>
        <w:t>de interpretación o ejecución en directo</w:t>
      </w:r>
      <w:r w:rsidR="00130A5A" w:rsidRPr="00EC71E8">
        <w:rPr>
          <w:szCs w:val="22"/>
        </w:rPr>
        <w:t>, e</w:t>
      </w:r>
      <w:r w:rsidR="003E62D1" w:rsidRPr="00EC71E8">
        <w:rPr>
          <w:szCs w:val="22"/>
        </w:rPr>
        <w:t>s</w:t>
      </w:r>
      <w:r w:rsidR="00D55F90" w:rsidRPr="00EC71E8">
        <w:rPr>
          <w:szCs w:val="22"/>
        </w:rPr>
        <w:t>to</w:t>
      </w:r>
      <w:r w:rsidR="003E62D1" w:rsidRPr="00EC71E8">
        <w:rPr>
          <w:szCs w:val="22"/>
        </w:rPr>
        <w:t xml:space="preserve"> e</w:t>
      </w:r>
      <w:r w:rsidR="00D55F90" w:rsidRPr="00EC71E8">
        <w:rPr>
          <w:szCs w:val="22"/>
        </w:rPr>
        <w:t>s</w:t>
      </w:r>
      <w:r w:rsidR="003E62D1" w:rsidRPr="00EC71E8">
        <w:rPr>
          <w:szCs w:val="22"/>
        </w:rPr>
        <w:t xml:space="preserve">, </w:t>
      </w:r>
      <w:r w:rsidR="00A844C1" w:rsidRPr="00EC71E8">
        <w:rPr>
          <w:szCs w:val="22"/>
        </w:rPr>
        <w:t xml:space="preserve">sin el uso de </w:t>
      </w:r>
      <w:r w:rsidR="003E62D1" w:rsidRPr="00EC71E8">
        <w:rPr>
          <w:szCs w:val="22"/>
        </w:rPr>
        <w:t>herramientas técnicas</w:t>
      </w:r>
      <w:r w:rsidR="00130A5A" w:rsidRPr="00EC71E8">
        <w:rPr>
          <w:szCs w:val="22"/>
        </w:rPr>
        <w:t>.</w:t>
      </w:r>
    </w:p>
    <w:p w:rsidR="00130A5A" w:rsidRPr="00EC71E8" w:rsidRDefault="00130A5A" w:rsidP="00130A5A">
      <w:pPr>
        <w:ind w:right="-1" w:firstLine="708"/>
        <w:rPr>
          <w:szCs w:val="22"/>
        </w:rPr>
      </w:pPr>
    </w:p>
    <w:p w:rsidR="00130A5A" w:rsidRPr="00EC71E8" w:rsidRDefault="003E62D1" w:rsidP="00130A5A">
      <w:pPr>
        <w:ind w:right="-1" w:firstLine="708"/>
        <w:rPr>
          <w:szCs w:val="22"/>
        </w:rPr>
      </w:pPr>
      <w:r w:rsidRPr="00EC71E8">
        <w:rPr>
          <w:szCs w:val="22"/>
        </w:rPr>
        <w:t xml:space="preserve">A fin de fortalecer la </w:t>
      </w:r>
      <w:r w:rsidR="00130A5A" w:rsidRPr="00EC71E8">
        <w:rPr>
          <w:szCs w:val="22"/>
        </w:rPr>
        <w:t>protec</w:t>
      </w:r>
      <w:r w:rsidRPr="00EC71E8">
        <w:rPr>
          <w:szCs w:val="22"/>
        </w:rPr>
        <w:t>ción de los derechos de los directores de teatro</w:t>
      </w:r>
      <w:r w:rsidR="00130A5A" w:rsidRPr="00EC71E8">
        <w:rPr>
          <w:szCs w:val="22"/>
        </w:rPr>
        <w:t xml:space="preserve">, </w:t>
      </w:r>
      <w:r w:rsidR="00EC71E8" w:rsidRPr="00EC71E8">
        <w:rPr>
          <w:szCs w:val="22"/>
        </w:rPr>
        <w:t>el </w:t>
      </w:r>
      <w:r w:rsidRPr="00EC71E8">
        <w:rPr>
          <w:szCs w:val="22"/>
        </w:rPr>
        <w:t>1</w:t>
      </w:r>
      <w:r w:rsidR="00EC71E8" w:rsidRPr="00EC71E8">
        <w:rPr>
          <w:szCs w:val="22"/>
        </w:rPr>
        <w:t xml:space="preserve"> </w:t>
      </w:r>
      <w:r w:rsidRPr="00EC71E8">
        <w:rPr>
          <w:szCs w:val="22"/>
        </w:rPr>
        <w:t>de</w:t>
      </w:r>
      <w:r w:rsidR="00EC71E8" w:rsidRPr="00EC71E8">
        <w:rPr>
          <w:szCs w:val="22"/>
        </w:rPr>
        <w:t xml:space="preserve"> </w:t>
      </w:r>
      <w:r w:rsidRPr="00EC71E8">
        <w:rPr>
          <w:szCs w:val="22"/>
        </w:rPr>
        <w:t>enero de 2018 entrará en vigor un</w:t>
      </w:r>
      <w:r w:rsidR="00130A5A" w:rsidRPr="00EC71E8">
        <w:rPr>
          <w:szCs w:val="22"/>
        </w:rPr>
        <w:t>a n</w:t>
      </w:r>
      <w:r w:rsidRPr="00EC71E8">
        <w:rPr>
          <w:szCs w:val="22"/>
        </w:rPr>
        <w:t>ueva ley por la q</w:t>
      </w:r>
      <w:r w:rsidR="00C140EF" w:rsidRPr="00EC71E8">
        <w:rPr>
          <w:szCs w:val="22"/>
        </w:rPr>
        <w:t xml:space="preserve">ue, si bien todavía </w:t>
      </w:r>
      <w:r w:rsidR="000D7AE8" w:rsidRPr="00EC71E8">
        <w:rPr>
          <w:szCs w:val="22"/>
        </w:rPr>
        <w:t xml:space="preserve">se concederá a las producciones de teatro la protección </w:t>
      </w:r>
      <w:r w:rsidR="0065082B" w:rsidRPr="00EC71E8">
        <w:rPr>
          <w:szCs w:val="22"/>
        </w:rPr>
        <w:t xml:space="preserve">que brindan </w:t>
      </w:r>
      <w:r w:rsidR="000D7AE8" w:rsidRPr="00EC71E8">
        <w:rPr>
          <w:szCs w:val="22"/>
        </w:rPr>
        <w:t xml:space="preserve">los derechos conexos, </w:t>
      </w:r>
      <w:r w:rsidR="003001DC">
        <w:rPr>
          <w:szCs w:val="22"/>
        </w:rPr>
        <w:t xml:space="preserve">se exigirá que </w:t>
      </w:r>
      <w:r w:rsidR="000B0A89">
        <w:rPr>
          <w:szCs w:val="22"/>
        </w:rPr>
        <w:t xml:space="preserve">la producción teatral esté expresada de forma que </w:t>
      </w:r>
      <w:r w:rsidR="003001DC">
        <w:rPr>
          <w:szCs w:val="22"/>
        </w:rPr>
        <w:t>permita</w:t>
      </w:r>
      <w:r w:rsidR="000D7AE8" w:rsidRPr="00EC71E8">
        <w:rPr>
          <w:szCs w:val="22"/>
        </w:rPr>
        <w:t xml:space="preserve"> </w:t>
      </w:r>
      <w:r w:rsidR="000B0A89">
        <w:rPr>
          <w:szCs w:val="22"/>
        </w:rPr>
        <w:t>su</w:t>
      </w:r>
      <w:r w:rsidR="001652FF" w:rsidRPr="00EC71E8">
        <w:rPr>
          <w:szCs w:val="22"/>
        </w:rPr>
        <w:t xml:space="preserve"> </w:t>
      </w:r>
      <w:r w:rsidR="00130A5A" w:rsidRPr="00EC71E8">
        <w:rPr>
          <w:szCs w:val="22"/>
          <w:u w:val="single"/>
        </w:rPr>
        <w:t>u</w:t>
      </w:r>
      <w:r w:rsidR="001652FF" w:rsidRPr="00EC71E8">
        <w:rPr>
          <w:szCs w:val="22"/>
          <w:u w:val="single"/>
        </w:rPr>
        <w:t xml:space="preserve">lterior reproducción </w:t>
      </w:r>
      <w:r w:rsidR="001375B8" w:rsidRPr="00EC71E8">
        <w:rPr>
          <w:szCs w:val="22"/>
          <w:u w:val="single"/>
        </w:rPr>
        <w:t xml:space="preserve">en </w:t>
      </w:r>
      <w:r w:rsidR="00130A5A" w:rsidRPr="00EC71E8">
        <w:rPr>
          <w:szCs w:val="22"/>
          <w:u w:val="single"/>
        </w:rPr>
        <w:t>p</w:t>
      </w:r>
      <w:r w:rsidR="001652FF" w:rsidRPr="00EC71E8">
        <w:rPr>
          <w:szCs w:val="22"/>
          <w:u w:val="single"/>
        </w:rPr>
        <w:t>ú</w:t>
      </w:r>
      <w:r w:rsidR="00130A5A" w:rsidRPr="00EC71E8">
        <w:rPr>
          <w:szCs w:val="22"/>
          <w:u w:val="single"/>
        </w:rPr>
        <w:t>blic</w:t>
      </w:r>
      <w:r w:rsidR="001375B8" w:rsidRPr="00EC71E8">
        <w:rPr>
          <w:szCs w:val="22"/>
          <w:u w:val="single"/>
        </w:rPr>
        <w:t>o</w:t>
      </w:r>
      <w:r w:rsidR="00130A5A" w:rsidRPr="00EC71E8">
        <w:rPr>
          <w:szCs w:val="22"/>
        </w:rPr>
        <w:t xml:space="preserve"> </w:t>
      </w:r>
      <w:r w:rsidR="000B0A89">
        <w:rPr>
          <w:szCs w:val="22"/>
        </w:rPr>
        <w:t xml:space="preserve">a la vez </w:t>
      </w:r>
      <w:r w:rsidR="00355ADA" w:rsidRPr="00EC71E8">
        <w:rPr>
          <w:szCs w:val="22"/>
        </w:rPr>
        <w:t xml:space="preserve">que </w:t>
      </w:r>
      <w:r w:rsidR="00A86DBB">
        <w:rPr>
          <w:szCs w:val="22"/>
        </w:rPr>
        <w:t xml:space="preserve">conservando la capacidad de ser reconocida por </w:t>
      </w:r>
      <w:r w:rsidR="00355ADA" w:rsidRPr="00EC71E8">
        <w:rPr>
          <w:szCs w:val="22"/>
        </w:rPr>
        <w:t xml:space="preserve">los espectadores </w:t>
      </w:r>
      <w:r w:rsidR="00130A5A" w:rsidRPr="00EC71E8">
        <w:rPr>
          <w:szCs w:val="22"/>
        </w:rPr>
        <w:t>(</w:t>
      </w:r>
      <w:r w:rsidR="00130A5A" w:rsidRPr="00EC71E8">
        <w:rPr>
          <w:i/>
          <w:szCs w:val="22"/>
        </w:rPr>
        <w:t>e</w:t>
      </w:r>
      <w:r w:rsidR="00F80745" w:rsidRPr="00EC71E8">
        <w:rPr>
          <w:i/>
          <w:szCs w:val="22"/>
        </w:rPr>
        <w:t xml:space="preserve">s decir, podrá </w:t>
      </w:r>
      <w:r w:rsidR="00B70C47" w:rsidRPr="00EC71E8">
        <w:rPr>
          <w:i/>
          <w:szCs w:val="22"/>
        </w:rPr>
        <w:t>representarse en directo</w:t>
      </w:r>
      <w:r w:rsidR="00130A5A" w:rsidRPr="00EC71E8">
        <w:rPr>
          <w:szCs w:val="22"/>
        </w:rPr>
        <w:t>),</w:t>
      </w:r>
      <w:r w:rsidR="000B0A89">
        <w:rPr>
          <w:szCs w:val="22"/>
        </w:rPr>
        <w:t xml:space="preserve"> así como</w:t>
      </w:r>
      <w:r w:rsidR="00F80745" w:rsidRPr="00EC71E8">
        <w:rPr>
          <w:szCs w:val="22"/>
        </w:rPr>
        <w:t xml:space="preserve"> </w:t>
      </w:r>
      <w:r w:rsidR="007026DD" w:rsidRPr="00EC71E8">
        <w:rPr>
          <w:szCs w:val="22"/>
        </w:rPr>
        <w:t xml:space="preserve">la </w:t>
      </w:r>
      <w:r w:rsidR="00130A5A" w:rsidRPr="00EC71E8">
        <w:rPr>
          <w:szCs w:val="22"/>
        </w:rPr>
        <w:t>reproduc</w:t>
      </w:r>
      <w:r w:rsidR="00F80745" w:rsidRPr="00EC71E8">
        <w:rPr>
          <w:szCs w:val="22"/>
        </w:rPr>
        <w:t>c</w:t>
      </w:r>
      <w:r w:rsidR="00130A5A" w:rsidRPr="00EC71E8">
        <w:rPr>
          <w:szCs w:val="22"/>
        </w:rPr>
        <w:t>i</w:t>
      </w:r>
      <w:r w:rsidR="00F80745" w:rsidRPr="00EC71E8">
        <w:rPr>
          <w:szCs w:val="22"/>
        </w:rPr>
        <w:t>ó</w:t>
      </w:r>
      <w:r w:rsidR="00130A5A" w:rsidRPr="00EC71E8">
        <w:rPr>
          <w:szCs w:val="22"/>
        </w:rPr>
        <w:t xml:space="preserve">n </w:t>
      </w:r>
      <w:r w:rsidR="00F80745" w:rsidRPr="00EC71E8">
        <w:rPr>
          <w:szCs w:val="22"/>
        </w:rPr>
        <w:t>y</w:t>
      </w:r>
      <w:r w:rsidR="00130A5A" w:rsidRPr="00EC71E8">
        <w:rPr>
          <w:szCs w:val="22"/>
        </w:rPr>
        <w:t xml:space="preserve"> distribu</w:t>
      </w:r>
      <w:r w:rsidR="00F80745" w:rsidRPr="00EC71E8">
        <w:rPr>
          <w:szCs w:val="22"/>
        </w:rPr>
        <w:t>c</w:t>
      </w:r>
      <w:r w:rsidR="00130A5A" w:rsidRPr="00EC71E8">
        <w:rPr>
          <w:szCs w:val="22"/>
        </w:rPr>
        <w:t>i</w:t>
      </w:r>
      <w:r w:rsidR="00F80745" w:rsidRPr="00EC71E8">
        <w:rPr>
          <w:szCs w:val="22"/>
        </w:rPr>
        <w:t>ó</w:t>
      </w:r>
      <w:r w:rsidR="00130A5A" w:rsidRPr="00EC71E8">
        <w:rPr>
          <w:szCs w:val="22"/>
        </w:rPr>
        <w:t xml:space="preserve">n </w:t>
      </w:r>
      <w:r w:rsidR="003001DC">
        <w:rPr>
          <w:szCs w:val="22"/>
        </w:rPr>
        <w:t xml:space="preserve">utilizando </w:t>
      </w:r>
      <w:r w:rsidR="00F80745" w:rsidRPr="00EC71E8">
        <w:rPr>
          <w:szCs w:val="22"/>
        </w:rPr>
        <w:t xml:space="preserve">medios técnicos </w:t>
      </w:r>
      <w:r w:rsidR="00130A5A" w:rsidRPr="00EC71E8">
        <w:rPr>
          <w:szCs w:val="22"/>
        </w:rPr>
        <w:t>(</w:t>
      </w:r>
      <w:r w:rsidR="00130A5A" w:rsidRPr="00EC71E8">
        <w:rPr>
          <w:i/>
          <w:szCs w:val="22"/>
        </w:rPr>
        <w:t>e</w:t>
      </w:r>
      <w:r w:rsidR="00F80745" w:rsidRPr="00EC71E8">
        <w:rPr>
          <w:i/>
          <w:szCs w:val="22"/>
        </w:rPr>
        <w:t xml:space="preserve">s decir, </w:t>
      </w:r>
      <w:r w:rsidR="00B42211" w:rsidRPr="00EC71E8">
        <w:rPr>
          <w:i/>
          <w:szCs w:val="22"/>
        </w:rPr>
        <w:t xml:space="preserve">mediante </w:t>
      </w:r>
      <w:r w:rsidR="000D398C" w:rsidRPr="00EC71E8">
        <w:rPr>
          <w:i/>
          <w:szCs w:val="22"/>
        </w:rPr>
        <w:t xml:space="preserve">soporte </w:t>
      </w:r>
      <w:r w:rsidR="00B70C47" w:rsidRPr="00EC71E8">
        <w:rPr>
          <w:i/>
          <w:szCs w:val="22"/>
        </w:rPr>
        <w:t>grabado</w:t>
      </w:r>
      <w:r w:rsidR="00130A5A" w:rsidRPr="00EC71E8">
        <w:rPr>
          <w:szCs w:val="22"/>
        </w:rPr>
        <w:t>).</w:t>
      </w:r>
    </w:p>
    <w:p w:rsidR="00130A5A" w:rsidRPr="00EC71E8" w:rsidRDefault="00130A5A" w:rsidP="00EC71E8">
      <w:pPr>
        <w:ind w:right="-1"/>
        <w:rPr>
          <w:szCs w:val="22"/>
        </w:rPr>
      </w:pPr>
    </w:p>
    <w:p w:rsidR="00130A5A" w:rsidRPr="00EC71E8" w:rsidRDefault="007026DD" w:rsidP="00130A5A">
      <w:pPr>
        <w:ind w:right="-1" w:firstLine="708"/>
        <w:rPr>
          <w:szCs w:val="22"/>
        </w:rPr>
      </w:pPr>
      <w:r w:rsidRPr="00EC71E8">
        <w:rPr>
          <w:szCs w:val="22"/>
        </w:rPr>
        <w:t xml:space="preserve">Además de lo expuesto con anterioridad, </w:t>
      </w:r>
      <w:r w:rsidR="00910E7D" w:rsidRPr="00EC71E8">
        <w:rPr>
          <w:szCs w:val="22"/>
        </w:rPr>
        <w:t xml:space="preserve">conviene destacar que </w:t>
      </w:r>
      <w:r w:rsidRPr="00EC71E8">
        <w:rPr>
          <w:szCs w:val="22"/>
        </w:rPr>
        <w:t xml:space="preserve">se otorga al </w:t>
      </w:r>
      <w:r w:rsidR="00130A5A" w:rsidRPr="00EC71E8">
        <w:rPr>
          <w:szCs w:val="22"/>
        </w:rPr>
        <w:t xml:space="preserve">director </w:t>
      </w:r>
      <w:r w:rsidRPr="00EC71E8">
        <w:rPr>
          <w:szCs w:val="22"/>
        </w:rPr>
        <w:t xml:space="preserve">el derecho a la </w:t>
      </w:r>
      <w:r w:rsidR="00130A5A" w:rsidRPr="00EC71E8">
        <w:rPr>
          <w:szCs w:val="22"/>
        </w:rPr>
        <w:t>inviolabili</w:t>
      </w:r>
      <w:r w:rsidRPr="00EC71E8">
        <w:rPr>
          <w:szCs w:val="22"/>
        </w:rPr>
        <w:t xml:space="preserve">dad de la producción de teatro </w:t>
      </w:r>
      <w:r w:rsidR="00130A5A" w:rsidRPr="00EC71E8">
        <w:rPr>
          <w:szCs w:val="22"/>
        </w:rPr>
        <w:t>prote</w:t>
      </w:r>
      <w:r w:rsidRPr="00EC71E8">
        <w:rPr>
          <w:szCs w:val="22"/>
        </w:rPr>
        <w:t>gida</w:t>
      </w:r>
      <w:r w:rsidR="00130A5A" w:rsidRPr="00EC71E8">
        <w:rPr>
          <w:szCs w:val="22"/>
        </w:rPr>
        <w:t xml:space="preserve">, </w:t>
      </w:r>
      <w:r w:rsidRPr="00EC71E8">
        <w:rPr>
          <w:szCs w:val="22"/>
        </w:rPr>
        <w:t>es decir,</w:t>
      </w:r>
      <w:r w:rsidR="00130A5A" w:rsidRPr="00EC71E8">
        <w:rPr>
          <w:szCs w:val="22"/>
        </w:rPr>
        <w:t xml:space="preserve"> </w:t>
      </w:r>
      <w:r w:rsidR="00214F8F" w:rsidRPr="00EC71E8">
        <w:rPr>
          <w:szCs w:val="22"/>
        </w:rPr>
        <w:t>el derecho de</w:t>
      </w:r>
      <w:r w:rsidRPr="00EC71E8">
        <w:rPr>
          <w:szCs w:val="22"/>
        </w:rPr>
        <w:t xml:space="preserve"> proteger </w:t>
      </w:r>
      <w:r w:rsidR="00D55F90" w:rsidRPr="00EC71E8">
        <w:rPr>
          <w:szCs w:val="22"/>
        </w:rPr>
        <w:t>la</w:t>
      </w:r>
      <w:r w:rsidRPr="00EC71E8">
        <w:rPr>
          <w:szCs w:val="22"/>
        </w:rPr>
        <w:t xml:space="preserve"> producción de toda </w:t>
      </w:r>
      <w:r w:rsidR="00130A5A" w:rsidRPr="00EC71E8">
        <w:rPr>
          <w:szCs w:val="22"/>
        </w:rPr>
        <w:t>d</w:t>
      </w:r>
      <w:r w:rsidR="005F3612" w:rsidRPr="00EC71E8">
        <w:rPr>
          <w:szCs w:val="22"/>
        </w:rPr>
        <w:t>eformación</w:t>
      </w:r>
      <w:r w:rsidR="00D55F90" w:rsidRPr="00EC71E8">
        <w:rPr>
          <w:szCs w:val="22"/>
        </w:rPr>
        <w:t xml:space="preserve"> y</w:t>
      </w:r>
      <w:r w:rsidR="00130A5A" w:rsidRPr="00EC71E8">
        <w:rPr>
          <w:szCs w:val="22"/>
        </w:rPr>
        <w:t xml:space="preserve"> </w:t>
      </w:r>
      <w:r w:rsidR="00D55F90" w:rsidRPr="00EC71E8">
        <w:rPr>
          <w:szCs w:val="22"/>
        </w:rPr>
        <w:t xml:space="preserve">todo </w:t>
      </w:r>
      <w:r w:rsidR="00130A5A" w:rsidRPr="00EC71E8">
        <w:rPr>
          <w:szCs w:val="22"/>
        </w:rPr>
        <w:t>ca</w:t>
      </w:r>
      <w:r w:rsidRPr="00EC71E8">
        <w:rPr>
          <w:szCs w:val="22"/>
        </w:rPr>
        <w:t xml:space="preserve">mbio que suponga la </w:t>
      </w:r>
      <w:r w:rsidR="000B0A89">
        <w:rPr>
          <w:szCs w:val="22"/>
        </w:rPr>
        <w:t>alteración</w:t>
      </w:r>
      <w:r w:rsidR="001375B8" w:rsidRPr="00EC71E8">
        <w:rPr>
          <w:szCs w:val="22"/>
        </w:rPr>
        <w:t xml:space="preserve"> de su </w:t>
      </w:r>
      <w:r w:rsidR="00B42211" w:rsidRPr="00EC71E8">
        <w:rPr>
          <w:szCs w:val="22"/>
        </w:rPr>
        <w:t xml:space="preserve">significado </w:t>
      </w:r>
      <w:r w:rsidR="00130A5A" w:rsidRPr="00EC71E8">
        <w:rPr>
          <w:szCs w:val="22"/>
        </w:rPr>
        <w:t xml:space="preserve">o </w:t>
      </w:r>
      <w:r w:rsidR="00B42211" w:rsidRPr="00EC71E8">
        <w:rPr>
          <w:szCs w:val="22"/>
        </w:rPr>
        <w:t xml:space="preserve">la </w:t>
      </w:r>
      <w:r w:rsidR="00130A5A" w:rsidRPr="00EC71E8">
        <w:rPr>
          <w:szCs w:val="22"/>
        </w:rPr>
        <w:t>v</w:t>
      </w:r>
      <w:r w:rsidR="00B42211" w:rsidRPr="00EC71E8">
        <w:rPr>
          <w:szCs w:val="22"/>
        </w:rPr>
        <w:t xml:space="preserve">ulneración de la </w:t>
      </w:r>
      <w:r w:rsidR="00130A5A" w:rsidRPr="00EC71E8">
        <w:rPr>
          <w:szCs w:val="22"/>
        </w:rPr>
        <w:t>integri</w:t>
      </w:r>
      <w:r w:rsidR="00B42211" w:rsidRPr="00EC71E8">
        <w:rPr>
          <w:szCs w:val="22"/>
        </w:rPr>
        <w:t xml:space="preserve">dad de </w:t>
      </w:r>
      <w:r w:rsidR="00130A5A" w:rsidRPr="00EC71E8">
        <w:rPr>
          <w:szCs w:val="22"/>
        </w:rPr>
        <w:t>percep</w:t>
      </w:r>
      <w:r w:rsidR="00B42211" w:rsidRPr="00EC71E8">
        <w:rPr>
          <w:szCs w:val="22"/>
        </w:rPr>
        <w:t>c</w:t>
      </w:r>
      <w:r w:rsidR="00130A5A" w:rsidRPr="00EC71E8">
        <w:rPr>
          <w:szCs w:val="22"/>
        </w:rPr>
        <w:t>i</w:t>
      </w:r>
      <w:r w:rsidR="00B42211" w:rsidRPr="00EC71E8">
        <w:rPr>
          <w:szCs w:val="22"/>
        </w:rPr>
        <w:t>ó</w:t>
      </w:r>
      <w:r w:rsidR="00130A5A" w:rsidRPr="00EC71E8">
        <w:rPr>
          <w:szCs w:val="22"/>
        </w:rPr>
        <w:t xml:space="preserve">n </w:t>
      </w:r>
      <w:r w:rsidR="001375B8" w:rsidRPr="00EC71E8">
        <w:rPr>
          <w:szCs w:val="22"/>
        </w:rPr>
        <w:t xml:space="preserve">de la </w:t>
      </w:r>
      <w:r w:rsidR="00130A5A" w:rsidRPr="00EC71E8">
        <w:rPr>
          <w:szCs w:val="22"/>
        </w:rPr>
        <w:t>produc</w:t>
      </w:r>
      <w:r w:rsidR="001375B8" w:rsidRPr="00EC71E8">
        <w:rPr>
          <w:szCs w:val="22"/>
        </w:rPr>
        <w:t>c</w:t>
      </w:r>
      <w:r w:rsidR="00130A5A" w:rsidRPr="00EC71E8">
        <w:rPr>
          <w:szCs w:val="22"/>
        </w:rPr>
        <w:t>i</w:t>
      </w:r>
      <w:r w:rsidR="001375B8" w:rsidRPr="00EC71E8">
        <w:rPr>
          <w:szCs w:val="22"/>
        </w:rPr>
        <w:t>ó</w:t>
      </w:r>
      <w:r w:rsidR="00130A5A" w:rsidRPr="00EC71E8">
        <w:rPr>
          <w:szCs w:val="22"/>
        </w:rPr>
        <w:t>n</w:t>
      </w:r>
      <w:r w:rsidR="00B42211" w:rsidRPr="00EC71E8">
        <w:rPr>
          <w:szCs w:val="22"/>
        </w:rPr>
        <w:t>,</w:t>
      </w:r>
      <w:r w:rsidR="00130A5A" w:rsidRPr="00EC71E8">
        <w:rPr>
          <w:szCs w:val="22"/>
        </w:rPr>
        <w:t xml:space="preserve"> </w:t>
      </w:r>
      <w:r w:rsidR="001375B8" w:rsidRPr="00EC71E8">
        <w:rPr>
          <w:szCs w:val="22"/>
        </w:rPr>
        <w:t>tant</w:t>
      </w:r>
      <w:r w:rsidR="00130A5A" w:rsidRPr="00EC71E8">
        <w:rPr>
          <w:szCs w:val="22"/>
        </w:rPr>
        <w:t>o</w:t>
      </w:r>
      <w:r w:rsidR="001375B8" w:rsidRPr="00EC71E8">
        <w:rPr>
          <w:szCs w:val="22"/>
        </w:rPr>
        <w:t xml:space="preserve"> </w:t>
      </w:r>
      <w:r w:rsidR="00130A5A" w:rsidRPr="00EC71E8">
        <w:rPr>
          <w:szCs w:val="22"/>
        </w:rPr>
        <w:t>dur</w:t>
      </w:r>
      <w:r w:rsidR="001375B8" w:rsidRPr="00EC71E8">
        <w:rPr>
          <w:szCs w:val="22"/>
        </w:rPr>
        <w:t xml:space="preserve">ante su </w:t>
      </w:r>
      <w:r w:rsidR="003001DC">
        <w:rPr>
          <w:szCs w:val="22"/>
        </w:rPr>
        <w:t>representación</w:t>
      </w:r>
      <w:r w:rsidR="001375B8" w:rsidRPr="00EC71E8">
        <w:rPr>
          <w:szCs w:val="22"/>
        </w:rPr>
        <w:t xml:space="preserve"> </w:t>
      </w:r>
      <w:r w:rsidR="00130A5A" w:rsidRPr="00EC71E8">
        <w:rPr>
          <w:szCs w:val="22"/>
        </w:rPr>
        <w:t>p</w:t>
      </w:r>
      <w:r w:rsidR="001375B8" w:rsidRPr="00EC71E8">
        <w:rPr>
          <w:szCs w:val="22"/>
        </w:rPr>
        <w:t>ú</w:t>
      </w:r>
      <w:r w:rsidR="00130A5A" w:rsidRPr="00EC71E8">
        <w:rPr>
          <w:szCs w:val="22"/>
        </w:rPr>
        <w:t>blic</w:t>
      </w:r>
      <w:r w:rsidR="003001DC">
        <w:rPr>
          <w:szCs w:val="22"/>
        </w:rPr>
        <w:t>a</w:t>
      </w:r>
      <w:r w:rsidR="00130A5A" w:rsidRPr="00EC71E8">
        <w:rPr>
          <w:szCs w:val="22"/>
        </w:rPr>
        <w:t xml:space="preserve"> (</w:t>
      </w:r>
      <w:r w:rsidR="00B42211" w:rsidRPr="00EC71E8">
        <w:rPr>
          <w:i/>
          <w:szCs w:val="22"/>
        </w:rPr>
        <w:t>en directo</w:t>
      </w:r>
      <w:r w:rsidR="00130A5A" w:rsidRPr="00EC71E8">
        <w:rPr>
          <w:szCs w:val="22"/>
        </w:rPr>
        <w:t xml:space="preserve">) </w:t>
      </w:r>
      <w:r w:rsidR="00B42211" w:rsidRPr="00EC71E8">
        <w:rPr>
          <w:szCs w:val="22"/>
        </w:rPr>
        <w:t xml:space="preserve">como </w:t>
      </w:r>
      <w:r w:rsidR="00130A5A" w:rsidRPr="00EC71E8">
        <w:rPr>
          <w:szCs w:val="22"/>
        </w:rPr>
        <w:t>dur</w:t>
      </w:r>
      <w:r w:rsidR="00B42211" w:rsidRPr="00EC71E8">
        <w:rPr>
          <w:szCs w:val="22"/>
        </w:rPr>
        <w:t xml:space="preserve">ante su </w:t>
      </w:r>
      <w:r w:rsidR="00130A5A" w:rsidRPr="00EC71E8">
        <w:rPr>
          <w:szCs w:val="22"/>
        </w:rPr>
        <w:t>reproduc</w:t>
      </w:r>
      <w:r w:rsidR="00B42211" w:rsidRPr="00EC71E8">
        <w:rPr>
          <w:szCs w:val="22"/>
        </w:rPr>
        <w:t>c</w:t>
      </w:r>
      <w:r w:rsidR="00130A5A" w:rsidRPr="00EC71E8">
        <w:rPr>
          <w:szCs w:val="22"/>
        </w:rPr>
        <w:t>i</w:t>
      </w:r>
      <w:r w:rsidR="00B42211" w:rsidRPr="00EC71E8">
        <w:rPr>
          <w:szCs w:val="22"/>
        </w:rPr>
        <w:t>ó</w:t>
      </w:r>
      <w:r w:rsidR="00130A5A" w:rsidRPr="00EC71E8">
        <w:rPr>
          <w:szCs w:val="22"/>
        </w:rPr>
        <w:t xml:space="preserve">n </w:t>
      </w:r>
      <w:r w:rsidR="00B42211" w:rsidRPr="00EC71E8">
        <w:rPr>
          <w:szCs w:val="22"/>
        </w:rPr>
        <w:t xml:space="preserve">mediante </w:t>
      </w:r>
      <w:r w:rsidR="000D398C" w:rsidRPr="00EC71E8">
        <w:rPr>
          <w:szCs w:val="22"/>
        </w:rPr>
        <w:t xml:space="preserve">soporte </w:t>
      </w:r>
      <w:r w:rsidR="00B42211" w:rsidRPr="00EC71E8">
        <w:rPr>
          <w:szCs w:val="22"/>
        </w:rPr>
        <w:t>grabado</w:t>
      </w:r>
      <w:r w:rsidR="00130A5A" w:rsidRPr="00EC71E8">
        <w:rPr>
          <w:szCs w:val="22"/>
        </w:rPr>
        <w:t>.</w:t>
      </w:r>
    </w:p>
    <w:p w:rsidR="00130A5A" w:rsidRPr="00EC71E8" w:rsidRDefault="00130A5A" w:rsidP="00EC71E8">
      <w:pPr>
        <w:ind w:right="-1"/>
        <w:rPr>
          <w:szCs w:val="22"/>
        </w:rPr>
      </w:pPr>
    </w:p>
    <w:p w:rsidR="001B290F" w:rsidRPr="00EC71E8" w:rsidRDefault="001B290F" w:rsidP="00B42211">
      <w:pPr>
        <w:ind w:right="-1" w:firstLine="708"/>
        <w:rPr>
          <w:szCs w:val="22"/>
        </w:rPr>
      </w:pPr>
      <w:r w:rsidRPr="00EC71E8">
        <w:rPr>
          <w:szCs w:val="22"/>
        </w:rPr>
        <w:br w:type="page"/>
      </w:r>
    </w:p>
    <w:p w:rsidR="00130A5A" w:rsidRPr="00EC71E8" w:rsidRDefault="00B42211" w:rsidP="00B42211">
      <w:pPr>
        <w:ind w:right="-1" w:firstLine="708"/>
        <w:rPr>
          <w:szCs w:val="22"/>
        </w:rPr>
      </w:pPr>
      <w:r w:rsidRPr="00EC71E8">
        <w:rPr>
          <w:szCs w:val="22"/>
        </w:rPr>
        <w:lastRenderedPageBreak/>
        <w:t xml:space="preserve">Una vez aclaradas esas cuestiones, y partiendo de la </w:t>
      </w:r>
      <w:r w:rsidR="00130A5A" w:rsidRPr="00EC71E8">
        <w:rPr>
          <w:szCs w:val="22"/>
        </w:rPr>
        <w:t>defini</w:t>
      </w:r>
      <w:r w:rsidRPr="00EC71E8">
        <w:rPr>
          <w:szCs w:val="22"/>
        </w:rPr>
        <w:t>c</w:t>
      </w:r>
      <w:r w:rsidR="00130A5A" w:rsidRPr="00EC71E8">
        <w:rPr>
          <w:szCs w:val="22"/>
        </w:rPr>
        <w:t>i</w:t>
      </w:r>
      <w:r w:rsidRPr="00EC71E8">
        <w:rPr>
          <w:szCs w:val="22"/>
        </w:rPr>
        <w:t>ó</w:t>
      </w:r>
      <w:r w:rsidR="00130A5A" w:rsidRPr="00EC71E8">
        <w:rPr>
          <w:szCs w:val="22"/>
        </w:rPr>
        <w:t xml:space="preserve">n </w:t>
      </w:r>
      <w:r w:rsidRPr="00EC71E8">
        <w:rPr>
          <w:szCs w:val="22"/>
        </w:rPr>
        <w:t xml:space="preserve">de artistas intérpretes o ejecutantes establecida en la Convención de Roma </w:t>
      </w:r>
      <w:r w:rsidRPr="00EC71E8">
        <w:rPr>
          <w:bCs/>
          <w:szCs w:val="22"/>
        </w:rPr>
        <w:t>sobre la protección de los artistas intérpretes o ejecutantes, los productores de fonogramas y los organismos de radiodifusión</w:t>
      </w:r>
      <w:r w:rsidRPr="00EC71E8">
        <w:rPr>
          <w:szCs w:val="22"/>
        </w:rPr>
        <w:t xml:space="preserve"> </w:t>
      </w:r>
      <w:r w:rsidR="00130A5A" w:rsidRPr="00EC71E8">
        <w:rPr>
          <w:szCs w:val="22"/>
        </w:rPr>
        <w:t xml:space="preserve">(1961) </w:t>
      </w:r>
      <w:r w:rsidRPr="00EC71E8">
        <w:rPr>
          <w:szCs w:val="22"/>
        </w:rPr>
        <w:t xml:space="preserve">y en el Tratado de la OMPI sobre Interpretación o Ejecución y Fonogramas </w:t>
      </w:r>
      <w:r w:rsidR="00130A5A" w:rsidRPr="00EC71E8">
        <w:rPr>
          <w:szCs w:val="22"/>
        </w:rPr>
        <w:t xml:space="preserve">(WPPT) (1996), </w:t>
      </w:r>
      <w:r w:rsidR="00D55F90" w:rsidRPr="00EC71E8">
        <w:rPr>
          <w:szCs w:val="22"/>
        </w:rPr>
        <w:t xml:space="preserve">cabe señalar que </w:t>
      </w:r>
      <w:r w:rsidRPr="00EC71E8">
        <w:rPr>
          <w:szCs w:val="22"/>
          <w:u w:val="single"/>
        </w:rPr>
        <w:t xml:space="preserve">los instrumentos </w:t>
      </w:r>
      <w:r w:rsidR="00D55F90" w:rsidRPr="00EC71E8">
        <w:rPr>
          <w:szCs w:val="22"/>
          <w:u w:val="single"/>
        </w:rPr>
        <w:t xml:space="preserve">mencionados </w:t>
      </w:r>
      <w:r w:rsidRPr="00EC71E8">
        <w:rPr>
          <w:szCs w:val="22"/>
          <w:u w:val="single"/>
        </w:rPr>
        <w:t>no abarcan los derechos de los directores de producciones de teatro</w:t>
      </w:r>
      <w:r w:rsidR="00130A5A" w:rsidRPr="00EC71E8">
        <w:rPr>
          <w:szCs w:val="22"/>
        </w:rPr>
        <w:t>.</w:t>
      </w:r>
    </w:p>
    <w:p w:rsidR="00130A5A" w:rsidRPr="00EC71E8" w:rsidRDefault="00130A5A" w:rsidP="00EC71E8">
      <w:pPr>
        <w:ind w:right="-1"/>
        <w:rPr>
          <w:szCs w:val="22"/>
        </w:rPr>
      </w:pPr>
    </w:p>
    <w:p w:rsidR="00130A5A" w:rsidRPr="00EC71E8" w:rsidRDefault="00E337A6" w:rsidP="00130A5A">
      <w:pPr>
        <w:ind w:right="-1" w:firstLine="708"/>
        <w:rPr>
          <w:i/>
          <w:szCs w:val="22"/>
        </w:rPr>
      </w:pPr>
      <w:r w:rsidRPr="00EC71E8">
        <w:rPr>
          <w:i/>
          <w:szCs w:val="22"/>
        </w:rPr>
        <w:t>Según las disposiciones de</w:t>
      </w:r>
      <w:r w:rsidR="001375B8" w:rsidRPr="00EC71E8">
        <w:rPr>
          <w:i/>
          <w:szCs w:val="22"/>
        </w:rPr>
        <w:t>l Artículo 3 de</w:t>
      </w:r>
      <w:r w:rsidRPr="00EC71E8">
        <w:rPr>
          <w:i/>
          <w:szCs w:val="22"/>
        </w:rPr>
        <w:t xml:space="preserve"> la Convención de </w:t>
      </w:r>
      <w:r w:rsidR="00130A5A" w:rsidRPr="00EC71E8">
        <w:rPr>
          <w:i/>
          <w:szCs w:val="22"/>
        </w:rPr>
        <w:t>Rom</w:t>
      </w:r>
      <w:r w:rsidRPr="00EC71E8">
        <w:rPr>
          <w:i/>
          <w:szCs w:val="22"/>
        </w:rPr>
        <w:t>a</w:t>
      </w:r>
      <w:r w:rsidR="00130A5A" w:rsidRPr="00EC71E8">
        <w:rPr>
          <w:i/>
          <w:szCs w:val="22"/>
        </w:rPr>
        <w:t xml:space="preserve">, </w:t>
      </w:r>
      <w:r w:rsidRPr="00EC71E8">
        <w:rPr>
          <w:i/>
          <w:szCs w:val="22"/>
        </w:rPr>
        <w:t xml:space="preserve">por </w:t>
      </w:r>
      <w:r w:rsidR="00130A5A" w:rsidRPr="00EC71E8">
        <w:rPr>
          <w:i/>
          <w:szCs w:val="22"/>
        </w:rPr>
        <w:t>“</w:t>
      </w:r>
      <w:r w:rsidR="001375B8" w:rsidRPr="00EC71E8">
        <w:rPr>
          <w:i/>
          <w:szCs w:val="22"/>
        </w:rPr>
        <w:t>artista intérprete o ejecutante</w:t>
      </w:r>
      <w:r w:rsidR="00130A5A" w:rsidRPr="00EC71E8">
        <w:rPr>
          <w:i/>
          <w:szCs w:val="22"/>
        </w:rPr>
        <w:t xml:space="preserve">” </w:t>
      </w:r>
      <w:r w:rsidR="001375B8" w:rsidRPr="00EC71E8">
        <w:rPr>
          <w:i/>
          <w:szCs w:val="22"/>
        </w:rPr>
        <w:t xml:space="preserve">se entiende todo </w:t>
      </w:r>
      <w:r w:rsidR="00130A5A" w:rsidRPr="00EC71E8">
        <w:rPr>
          <w:i/>
          <w:szCs w:val="22"/>
        </w:rPr>
        <w:t xml:space="preserve">actor, </w:t>
      </w:r>
      <w:r w:rsidR="001375B8" w:rsidRPr="00EC71E8">
        <w:rPr>
          <w:i/>
          <w:szCs w:val="22"/>
        </w:rPr>
        <w:t>cantante</w:t>
      </w:r>
      <w:r w:rsidR="00130A5A" w:rsidRPr="00EC71E8">
        <w:rPr>
          <w:i/>
          <w:szCs w:val="22"/>
        </w:rPr>
        <w:t>, m</w:t>
      </w:r>
      <w:r w:rsidR="001375B8" w:rsidRPr="00EC71E8">
        <w:rPr>
          <w:i/>
          <w:szCs w:val="22"/>
        </w:rPr>
        <w:t>ú</w:t>
      </w:r>
      <w:r w:rsidR="00130A5A" w:rsidRPr="00EC71E8">
        <w:rPr>
          <w:i/>
          <w:szCs w:val="22"/>
        </w:rPr>
        <w:t>sic</w:t>
      </w:r>
      <w:r w:rsidR="001375B8" w:rsidRPr="00EC71E8">
        <w:rPr>
          <w:i/>
          <w:szCs w:val="22"/>
        </w:rPr>
        <w:t>o</w:t>
      </w:r>
      <w:r w:rsidR="00130A5A" w:rsidRPr="00EC71E8">
        <w:rPr>
          <w:i/>
          <w:szCs w:val="22"/>
        </w:rPr>
        <w:t xml:space="preserve">, </w:t>
      </w:r>
      <w:r w:rsidR="001375B8" w:rsidRPr="00EC71E8">
        <w:rPr>
          <w:i/>
          <w:szCs w:val="22"/>
        </w:rPr>
        <w:t>bailarín u otra persona que represente un papel, cante</w:t>
      </w:r>
      <w:r w:rsidR="00130A5A" w:rsidRPr="00EC71E8">
        <w:rPr>
          <w:i/>
          <w:szCs w:val="22"/>
        </w:rPr>
        <w:t xml:space="preserve">, </w:t>
      </w:r>
      <w:r w:rsidR="001375B8" w:rsidRPr="00EC71E8">
        <w:rPr>
          <w:i/>
          <w:szCs w:val="22"/>
        </w:rPr>
        <w:t>recite</w:t>
      </w:r>
      <w:r w:rsidR="00130A5A" w:rsidRPr="00EC71E8">
        <w:rPr>
          <w:i/>
          <w:szCs w:val="22"/>
        </w:rPr>
        <w:t>, decl</w:t>
      </w:r>
      <w:r w:rsidR="001375B8" w:rsidRPr="00EC71E8">
        <w:rPr>
          <w:i/>
          <w:szCs w:val="22"/>
        </w:rPr>
        <w:t>a</w:t>
      </w:r>
      <w:r w:rsidR="00130A5A" w:rsidRPr="00EC71E8">
        <w:rPr>
          <w:i/>
          <w:szCs w:val="22"/>
        </w:rPr>
        <w:t>m</w:t>
      </w:r>
      <w:r w:rsidR="001375B8" w:rsidRPr="00EC71E8">
        <w:rPr>
          <w:i/>
          <w:szCs w:val="22"/>
        </w:rPr>
        <w:t>e</w:t>
      </w:r>
      <w:r w:rsidR="00130A5A" w:rsidRPr="00EC71E8">
        <w:rPr>
          <w:i/>
          <w:szCs w:val="22"/>
        </w:rPr>
        <w:t xml:space="preserve">, </w:t>
      </w:r>
      <w:r w:rsidR="001375B8" w:rsidRPr="00EC71E8">
        <w:rPr>
          <w:i/>
          <w:szCs w:val="22"/>
        </w:rPr>
        <w:t xml:space="preserve">interprete </w:t>
      </w:r>
      <w:r w:rsidR="00130A5A" w:rsidRPr="00EC71E8">
        <w:rPr>
          <w:i/>
          <w:szCs w:val="22"/>
        </w:rPr>
        <w:t xml:space="preserve">o </w:t>
      </w:r>
      <w:r w:rsidR="001375B8" w:rsidRPr="00EC71E8">
        <w:rPr>
          <w:i/>
          <w:szCs w:val="22"/>
        </w:rPr>
        <w:t xml:space="preserve">ejecute en cualquier forma una obra </w:t>
      </w:r>
      <w:r w:rsidR="00130A5A" w:rsidRPr="00EC71E8">
        <w:rPr>
          <w:i/>
          <w:szCs w:val="22"/>
        </w:rPr>
        <w:t>literar</w:t>
      </w:r>
      <w:r w:rsidR="001375B8" w:rsidRPr="00EC71E8">
        <w:rPr>
          <w:i/>
          <w:szCs w:val="22"/>
        </w:rPr>
        <w:t xml:space="preserve">ia o </w:t>
      </w:r>
      <w:r w:rsidR="00130A5A" w:rsidRPr="00EC71E8">
        <w:rPr>
          <w:i/>
          <w:szCs w:val="22"/>
        </w:rPr>
        <w:t>art</w:t>
      </w:r>
      <w:r w:rsidR="001375B8" w:rsidRPr="00EC71E8">
        <w:rPr>
          <w:i/>
          <w:szCs w:val="22"/>
        </w:rPr>
        <w:t>ística</w:t>
      </w:r>
      <w:r w:rsidR="00130A5A" w:rsidRPr="00EC71E8">
        <w:rPr>
          <w:i/>
          <w:szCs w:val="22"/>
        </w:rPr>
        <w:t>.</w:t>
      </w:r>
    </w:p>
    <w:p w:rsidR="00EC71E8" w:rsidRPr="00EC71E8" w:rsidRDefault="00EC71E8" w:rsidP="00EC71E8">
      <w:pPr>
        <w:rPr>
          <w:szCs w:val="22"/>
        </w:rPr>
      </w:pPr>
    </w:p>
    <w:p w:rsidR="00130A5A" w:rsidRPr="00EC71E8" w:rsidRDefault="001375B8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Según el </w:t>
      </w:r>
      <w:r w:rsidR="00130A5A" w:rsidRPr="00EC71E8">
        <w:rPr>
          <w:i/>
          <w:szCs w:val="22"/>
        </w:rPr>
        <w:t>Art</w:t>
      </w:r>
      <w:r w:rsidRPr="00EC71E8">
        <w:rPr>
          <w:i/>
          <w:szCs w:val="22"/>
        </w:rPr>
        <w:t xml:space="preserve">ículo </w:t>
      </w:r>
      <w:r w:rsidR="00130A5A" w:rsidRPr="00EC71E8">
        <w:rPr>
          <w:i/>
          <w:szCs w:val="22"/>
        </w:rPr>
        <w:t xml:space="preserve">7 </w:t>
      </w:r>
      <w:r w:rsidRPr="00EC71E8">
        <w:rPr>
          <w:i/>
          <w:szCs w:val="22"/>
        </w:rPr>
        <w:t>de la Convención de Roma</w:t>
      </w:r>
      <w:r w:rsidR="00130A5A" w:rsidRPr="00EC71E8">
        <w:rPr>
          <w:i/>
          <w:szCs w:val="22"/>
        </w:rPr>
        <w:t xml:space="preserve">, </w:t>
      </w:r>
      <w:r w:rsidR="00893E95" w:rsidRPr="00EC71E8">
        <w:rPr>
          <w:i/>
          <w:szCs w:val="22"/>
        </w:rPr>
        <w:t xml:space="preserve">los artistas intérpretes o ejecutantes tendrán </w:t>
      </w:r>
      <w:r w:rsidR="00214F8F" w:rsidRPr="00EC71E8">
        <w:rPr>
          <w:i/>
          <w:szCs w:val="22"/>
        </w:rPr>
        <w:t xml:space="preserve">el </w:t>
      </w:r>
      <w:r w:rsidR="00893E95" w:rsidRPr="00EC71E8">
        <w:rPr>
          <w:i/>
          <w:szCs w:val="22"/>
        </w:rPr>
        <w:t xml:space="preserve">derecho </w:t>
      </w:r>
      <w:r w:rsidR="00214F8F" w:rsidRPr="00EC71E8">
        <w:rPr>
          <w:i/>
          <w:szCs w:val="22"/>
        </w:rPr>
        <w:t>de</w:t>
      </w:r>
      <w:r w:rsidR="00893E95" w:rsidRPr="00EC71E8">
        <w:rPr>
          <w:i/>
          <w:szCs w:val="22"/>
        </w:rPr>
        <w:t xml:space="preserve"> impedir las acciones </w:t>
      </w:r>
      <w:r w:rsidR="000A2BC0" w:rsidRPr="00EC71E8">
        <w:rPr>
          <w:i/>
          <w:szCs w:val="22"/>
        </w:rPr>
        <w:t>para las que no hayan dado su consentimiento indicadas en la lista siguiente</w:t>
      </w:r>
      <w:r w:rsidR="00130A5A" w:rsidRPr="00EC71E8">
        <w:rPr>
          <w:i/>
          <w:szCs w:val="22"/>
        </w:rPr>
        <w:t>:</w:t>
      </w:r>
    </w:p>
    <w:p w:rsidR="00130A5A" w:rsidRPr="00EC71E8" w:rsidRDefault="00130A5A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- </w:t>
      </w:r>
      <w:r w:rsidR="000A2BC0" w:rsidRPr="00EC71E8">
        <w:rPr>
          <w:i/>
          <w:szCs w:val="22"/>
        </w:rPr>
        <w:t>la radiodifusión y la comunicación al público de sus interpretaciones o ejecuciones</w:t>
      </w:r>
      <w:r w:rsidRPr="00EC71E8">
        <w:rPr>
          <w:i/>
          <w:szCs w:val="22"/>
        </w:rPr>
        <w:t>;</w:t>
      </w:r>
    </w:p>
    <w:p w:rsidR="00130A5A" w:rsidRPr="00EC71E8" w:rsidRDefault="00130A5A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- </w:t>
      </w:r>
      <w:r w:rsidR="000A2BC0" w:rsidRPr="00EC71E8">
        <w:rPr>
          <w:i/>
          <w:szCs w:val="22"/>
        </w:rPr>
        <w:t>la fijación sobre una base material, sin su consentimiento, de su ejecución no fijada</w:t>
      </w:r>
      <w:r w:rsidRPr="00EC71E8">
        <w:rPr>
          <w:i/>
          <w:szCs w:val="22"/>
        </w:rPr>
        <w:t>;</w:t>
      </w:r>
    </w:p>
    <w:p w:rsidR="00130A5A" w:rsidRPr="00EC71E8" w:rsidRDefault="00130A5A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- </w:t>
      </w:r>
      <w:r w:rsidR="000A2BC0" w:rsidRPr="00EC71E8">
        <w:rPr>
          <w:i/>
          <w:szCs w:val="22"/>
        </w:rPr>
        <w:t>la reproducción, sin su consentimiento, de la fijación de su ejecución</w:t>
      </w:r>
      <w:r w:rsidRPr="00EC71E8">
        <w:rPr>
          <w:i/>
          <w:szCs w:val="22"/>
        </w:rPr>
        <w:t>:</w:t>
      </w:r>
    </w:p>
    <w:p w:rsidR="00130A5A" w:rsidRPr="00EC71E8" w:rsidRDefault="00130A5A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a) </w:t>
      </w:r>
      <w:r w:rsidR="000A2BC0" w:rsidRPr="00EC71E8">
        <w:rPr>
          <w:i/>
          <w:szCs w:val="22"/>
        </w:rPr>
        <w:t>si la fijación original se hizo sin su consentimiento</w:t>
      </w:r>
      <w:r w:rsidRPr="00EC71E8">
        <w:rPr>
          <w:i/>
          <w:szCs w:val="22"/>
        </w:rPr>
        <w:t>;</w:t>
      </w:r>
    </w:p>
    <w:p w:rsidR="00130A5A" w:rsidRPr="00EC71E8" w:rsidRDefault="00130A5A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b) </w:t>
      </w:r>
      <w:r w:rsidR="000A2BC0" w:rsidRPr="00EC71E8">
        <w:rPr>
          <w:i/>
        </w:rPr>
        <w:t>si se trata de una reproducción para fines distintos de los que habían autorizado</w:t>
      </w:r>
      <w:r w:rsidRPr="00EC71E8">
        <w:rPr>
          <w:i/>
          <w:szCs w:val="22"/>
        </w:rPr>
        <w:t>.</w:t>
      </w:r>
    </w:p>
    <w:p w:rsidR="00130A5A" w:rsidRPr="00EC71E8" w:rsidRDefault="00130A5A" w:rsidP="00EC71E8">
      <w:pPr>
        <w:rPr>
          <w:szCs w:val="22"/>
        </w:rPr>
      </w:pPr>
    </w:p>
    <w:p w:rsidR="00130A5A" w:rsidRPr="00EC71E8" w:rsidRDefault="0065082B" w:rsidP="00130A5A">
      <w:pPr>
        <w:ind w:firstLine="709"/>
        <w:rPr>
          <w:szCs w:val="22"/>
        </w:rPr>
      </w:pPr>
      <w:r w:rsidRPr="00EC71E8">
        <w:rPr>
          <w:szCs w:val="22"/>
        </w:rPr>
        <w:t xml:space="preserve">Así pues, con arreglo a la Convención de </w:t>
      </w:r>
      <w:r w:rsidR="00130A5A" w:rsidRPr="00EC71E8">
        <w:rPr>
          <w:szCs w:val="22"/>
        </w:rPr>
        <w:t>Rom</w:t>
      </w:r>
      <w:r w:rsidRPr="00EC71E8">
        <w:rPr>
          <w:szCs w:val="22"/>
        </w:rPr>
        <w:t xml:space="preserve">a, los </w:t>
      </w:r>
      <w:r w:rsidR="00130A5A" w:rsidRPr="00EC71E8">
        <w:rPr>
          <w:szCs w:val="22"/>
        </w:rPr>
        <w:t>director</w:t>
      </w:r>
      <w:r w:rsidRPr="00EC71E8">
        <w:rPr>
          <w:szCs w:val="22"/>
        </w:rPr>
        <w:t>e</w:t>
      </w:r>
      <w:r w:rsidR="00130A5A" w:rsidRPr="00EC71E8">
        <w:rPr>
          <w:szCs w:val="22"/>
        </w:rPr>
        <w:t xml:space="preserve">s </w:t>
      </w:r>
      <w:r w:rsidRPr="00EC71E8">
        <w:rPr>
          <w:szCs w:val="22"/>
        </w:rPr>
        <w:t xml:space="preserve">de producciones de teatro no se incluyen explícitamente en la definición del término </w:t>
      </w:r>
      <w:r w:rsidR="00130A5A" w:rsidRPr="00EC71E8">
        <w:rPr>
          <w:szCs w:val="22"/>
        </w:rPr>
        <w:t>“</w:t>
      </w:r>
      <w:r w:rsidRPr="00EC71E8">
        <w:rPr>
          <w:szCs w:val="22"/>
        </w:rPr>
        <w:t>artista intérprete o ejecutante</w:t>
      </w:r>
      <w:r w:rsidR="00130A5A" w:rsidRPr="00EC71E8">
        <w:rPr>
          <w:szCs w:val="22"/>
        </w:rPr>
        <w:t xml:space="preserve">”. </w:t>
      </w:r>
      <w:r w:rsidR="002420CD" w:rsidRPr="00EC71E8">
        <w:rPr>
          <w:szCs w:val="22"/>
        </w:rPr>
        <w:t xml:space="preserve"> </w:t>
      </w:r>
      <w:r w:rsidR="00130A5A" w:rsidRPr="00EC71E8">
        <w:rPr>
          <w:szCs w:val="22"/>
        </w:rPr>
        <w:t>A</w:t>
      </w:r>
      <w:r w:rsidRPr="00EC71E8">
        <w:rPr>
          <w:szCs w:val="22"/>
        </w:rPr>
        <w:t xml:space="preserve">simismo, resulta </w:t>
      </w:r>
      <w:r w:rsidR="00130A5A" w:rsidRPr="00EC71E8">
        <w:rPr>
          <w:szCs w:val="22"/>
        </w:rPr>
        <w:t xml:space="preserve">imposible </w:t>
      </w:r>
      <w:r w:rsidR="008F2BA9" w:rsidRPr="00EC71E8">
        <w:rPr>
          <w:szCs w:val="22"/>
        </w:rPr>
        <w:t xml:space="preserve">clasificar de forma </w:t>
      </w:r>
      <w:r w:rsidR="00130A5A" w:rsidRPr="00EC71E8">
        <w:rPr>
          <w:szCs w:val="22"/>
        </w:rPr>
        <w:t>indirect</w:t>
      </w:r>
      <w:r w:rsidR="008F2BA9" w:rsidRPr="00EC71E8">
        <w:rPr>
          <w:szCs w:val="22"/>
        </w:rPr>
        <w:t xml:space="preserve">a a los </w:t>
      </w:r>
      <w:r w:rsidR="00130A5A" w:rsidRPr="00EC71E8">
        <w:rPr>
          <w:szCs w:val="22"/>
        </w:rPr>
        <w:t>director</w:t>
      </w:r>
      <w:r w:rsidR="008F2BA9" w:rsidRPr="00EC71E8">
        <w:rPr>
          <w:szCs w:val="22"/>
        </w:rPr>
        <w:t>e</w:t>
      </w:r>
      <w:r w:rsidR="00130A5A" w:rsidRPr="00EC71E8">
        <w:rPr>
          <w:szCs w:val="22"/>
        </w:rPr>
        <w:t xml:space="preserve">s </w:t>
      </w:r>
      <w:r w:rsidR="008F2BA9" w:rsidRPr="00EC71E8">
        <w:rPr>
          <w:szCs w:val="22"/>
        </w:rPr>
        <w:t xml:space="preserve">en la categoría de </w:t>
      </w:r>
      <w:r w:rsidR="00130A5A" w:rsidRPr="00EC71E8">
        <w:rPr>
          <w:szCs w:val="22"/>
        </w:rPr>
        <w:t>“</w:t>
      </w:r>
      <w:r w:rsidR="008F2BA9" w:rsidRPr="00EC71E8">
        <w:rPr>
          <w:i/>
          <w:szCs w:val="22"/>
        </w:rPr>
        <w:t>otra persona que represente un papel, cante, recite, declame, interprete o ejecute en cualquier forma una obra literaria o artística</w:t>
      </w:r>
      <w:r w:rsidR="00130A5A" w:rsidRPr="00EC71E8">
        <w:rPr>
          <w:szCs w:val="22"/>
        </w:rPr>
        <w:t>”.</w:t>
      </w:r>
    </w:p>
    <w:p w:rsidR="00130A5A" w:rsidRPr="00EC71E8" w:rsidRDefault="00130A5A" w:rsidP="00EC71E8">
      <w:pPr>
        <w:rPr>
          <w:szCs w:val="22"/>
        </w:rPr>
      </w:pPr>
    </w:p>
    <w:p w:rsidR="00130A5A" w:rsidRPr="00EC71E8" w:rsidRDefault="008F2BA9" w:rsidP="00130A5A">
      <w:pPr>
        <w:ind w:firstLine="709"/>
        <w:rPr>
          <w:szCs w:val="22"/>
        </w:rPr>
      </w:pPr>
      <w:r w:rsidRPr="00EC71E8">
        <w:rPr>
          <w:szCs w:val="22"/>
        </w:rPr>
        <w:t xml:space="preserve">Por su parte, el </w:t>
      </w:r>
      <w:r w:rsidR="00130A5A" w:rsidRPr="00EC71E8">
        <w:rPr>
          <w:szCs w:val="22"/>
        </w:rPr>
        <w:t xml:space="preserve">WPPT </w:t>
      </w:r>
      <w:r w:rsidRPr="00EC71E8">
        <w:rPr>
          <w:szCs w:val="22"/>
        </w:rPr>
        <w:t xml:space="preserve">se </w:t>
      </w:r>
      <w:r w:rsidR="00130A5A" w:rsidRPr="00EC71E8">
        <w:rPr>
          <w:szCs w:val="22"/>
        </w:rPr>
        <w:t>a</w:t>
      </w:r>
      <w:r w:rsidRPr="00EC71E8">
        <w:rPr>
          <w:szCs w:val="22"/>
        </w:rPr>
        <w:t xml:space="preserve">probó en </w:t>
      </w:r>
      <w:r w:rsidR="00130A5A" w:rsidRPr="00EC71E8">
        <w:rPr>
          <w:szCs w:val="22"/>
        </w:rPr>
        <w:t xml:space="preserve">1996 </w:t>
      </w:r>
      <w:r w:rsidRPr="00EC71E8">
        <w:rPr>
          <w:szCs w:val="22"/>
        </w:rPr>
        <w:t xml:space="preserve">a fin de </w:t>
      </w:r>
      <w:r w:rsidR="003B12A6" w:rsidRPr="00EC71E8">
        <w:rPr>
          <w:szCs w:val="22"/>
        </w:rPr>
        <w:t xml:space="preserve">desarrollar las disposiciones de la Convención de </w:t>
      </w:r>
      <w:r w:rsidR="00130A5A" w:rsidRPr="00EC71E8">
        <w:rPr>
          <w:szCs w:val="22"/>
        </w:rPr>
        <w:t>Rom</w:t>
      </w:r>
      <w:r w:rsidR="000B0A89">
        <w:rPr>
          <w:szCs w:val="22"/>
        </w:rPr>
        <w:t xml:space="preserve">a. </w:t>
      </w:r>
      <w:r w:rsidR="00C86C44">
        <w:rPr>
          <w:szCs w:val="22"/>
        </w:rPr>
        <w:t xml:space="preserve"> </w:t>
      </w:r>
      <w:r w:rsidR="000B0A89">
        <w:rPr>
          <w:szCs w:val="22"/>
        </w:rPr>
        <w:t>La</w:t>
      </w:r>
      <w:r w:rsidR="003B12A6" w:rsidRPr="00EC71E8">
        <w:rPr>
          <w:szCs w:val="22"/>
        </w:rPr>
        <w:t xml:space="preserve"> </w:t>
      </w:r>
      <w:r w:rsidR="000B0A89">
        <w:rPr>
          <w:szCs w:val="22"/>
        </w:rPr>
        <w:t>Organización Mundial de la Propiedad Intelectual</w:t>
      </w:r>
      <w:r w:rsidR="003B12A6" w:rsidRPr="00EC71E8">
        <w:rPr>
          <w:szCs w:val="22"/>
        </w:rPr>
        <w:t xml:space="preserve"> </w:t>
      </w:r>
      <w:r w:rsidR="000B0A89">
        <w:rPr>
          <w:szCs w:val="22"/>
        </w:rPr>
        <w:t>es la encargada de administrar dicho tratado</w:t>
      </w:r>
      <w:r w:rsidR="00130A5A" w:rsidRPr="00EC71E8">
        <w:rPr>
          <w:szCs w:val="22"/>
        </w:rPr>
        <w:t>.</w:t>
      </w:r>
    </w:p>
    <w:p w:rsidR="00130A5A" w:rsidRPr="00EC71E8" w:rsidRDefault="00130A5A" w:rsidP="00EC71E8">
      <w:pPr>
        <w:rPr>
          <w:szCs w:val="22"/>
        </w:rPr>
      </w:pPr>
    </w:p>
    <w:p w:rsidR="00130A5A" w:rsidRPr="00EC71E8" w:rsidRDefault="003B12A6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En el </w:t>
      </w:r>
      <w:r w:rsidR="00130A5A" w:rsidRPr="00EC71E8">
        <w:rPr>
          <w:i/>
          <w:szCs w:val="22"/>
        </w:rPr>
        <w:t xml:space="preserve">WPPT </w:t>
      </w:r>
      <w:r w:rsidRPr="00EC71E8">
        <w:rPr>
          <w:i/>
          <w:szCs w:val="22"/>
        </w:rPr>
        <w:t xml:space="preserve">se </w:t>
      </w:r>
      <w:r w:rsidR="00130A5A" w:rsidRPr="00EC71E8">
        <w:rPr>
          <w:i/>
          <w:szCs w:val="22"/>
        </w:rPr>
        <w:t>defin</w:t>
      </w:r>
      <w:r w:rsidRPr="00EC71E8">
        <w:rPr>
          <w:i/>
          <w:szCs w:val="22"/>
        </w:rPr>
        <w:t xml:space="preserve">e a los artistas intérpretes o ejecutantes como </w:t>
      </w:r>
      <w:r w:rsidR="00130A5A" w:rsidRPr="00EC71E8">
        <w:rPr>
          <w:i/>
          <w:szCs w:val="22"/>
        </w:rPr>
        <w:t>actor</w:t>
      </w:r>
      <w:r w:rsidRPr="00EC71E8">
        <w:rPr>
          <w:i/>
          <w:szCs w:val="22"/>
        </w:rPr>
        <w:t>e</w:t>
      </w:r>
      <w:r w:rsidR="00130A5A" w:rsidRPr="00EC71E8">
        <w:rPr>
          <w:i/>
          <w:szCs w:val="22"/>
        </w:rPr>
        <w:t xml:space="preserve">s, </w:t>
      </w:r>
      <w:r w:rsidRPr="00EC71E8">
        <w:rPr>
          <w:i/>
          <w:szCs w:val="22"/>
        </w:rPr>
        <w:t>cantantes</w:t>
      </w:r>
      <w:r w:rsidR="00130A5A" w:rsidRPr="00EC71E8">
        <w:rPr>
          <w:i/>
          <w:szCs w:val="22"/>
        </w:rPr>
        <w:t>, m</w:t>
      </w:r>
      <w:r w:rsidRPr="00EC71E8">
        <w:rPr>
          <w:i/>
          <w:szCs w:val="22"/>
        </w:rPr>
        <w:t>úsicos</w:t>
      </w:r>
      <w:r w:rsidR="00130A5A" w:rsidRPr="00EC71E8">
        <w:rPr>
          <w:i/>
          <w:szCs w:val="22"/>
        </w:rPr>
        <w:t xml:space="preserve">, </w:t>
      </w:r>
      <w:r w:rsidRPr="00EC71E8">
        <w:rPr>
          <w:i/>
          <w:szCs w:val="22"/>
        </w:rPr>
        <w:t>bailarines u otras personas que representen un papel</w:t>
      </w:r>
      <w:r w:rsidR="00130A5A" w:rsidRPr="00EC71E8">
        <w:rPr>
          <w:i/>
          <w:szCs w:val="22"/>
        </w:rPr>
        <w:t xml:space="preserve">, </w:t>
      </w:r>
      <w:r w:rsidRPr="00EC71E8">
        <w:rPr>
          <w:i/>
          <w:szCs w:val="22"/>
        </w:rPr>
        <w:t>canten</w:t>
      </w:r>
      <w:r w:rsidR="00130A5A" w:rsidRPr="00EC71E8">
        <w:rPr>
          <w:i/>
          <w:szCs w:val="22"/>
        </w:rPr>
        <w:t xml:space="preserve">, </w:t>
      </w:r>
      <w:r w:rsidRPr="00EC71E8">
        <w:rPr>
          <w:i/>
          <w:szCs w:val="22"/>
        </w:rPr>
        <w:t>reciten</w:t>
      </w:r>
      <w:r w:rsidR="00130A5A" w:rsidRPr="00EC71E8">
        <w:rPr>
          <w:i/>
          <w:szCs w:val="22"/>
        </w:rPr>
        <w:t>, decl</w:t>
      </w:r>
      <w:r w:rsidRPr="00EC71E8">
        <w:rPr>
          <w:i/>
          <w:szCs w:val="22"/>
        </w:rPr>
        <w:t>a</w:t>
      </w:r>
      <w:r w:rsidR="00130A5A" w:rsidRPr="00EC71E8">
        <w:rPr>
          <w:i/>
          <w:szCs w:val="22"/>
        </w:rPr>
        <w:t>m</w:t>
      </w:r>
      <w:r w:rsidRPr="00EC71E8">
        <w:rPr>
          <w:i/>
          <w:szCs w:val="22"/>
        </w:rPr>
        <w:t>en</w:t>
      </w:r>
      <w:r w:rsidR="00130A5A" w:rsidRPr="00EC71E8">
        <w:rPr>
          <w:i/>
          <w:szCs w:val="22"/>
        </w:rPr>
        <w:t xml:space="preserve">, </w:t>
      </w:r>
      <w:r w:rsidRPr="00EC71E8">
        <w:rPr>
          <w:i/>
          <w:szCs w:val="22"/>
        </w:rPr>
        <w:t xml:space="preserve">interpreten o ejecuten en cualquier forma obras literarias o artísticas o expresiones del </w:t>
      </w:r>
      <w:r w:rsidR="00130A5A" w:rsidRPr="00EC71E8">
        <w:rPr>
          <w:i/>
          <w:szCs w:val="22"/>
        </w:rPr>
        <w:t>fol</w:t>
      </w:r>
      <w:r w:rsidRPr="00EC71E8">
        <w:rPr>
          <w:i/>
          <w:szCs w:val="22"/>
        </w:rPr>
        <w:t>c</w:t>
      </w:r>
      <w:r w:rsidR="00130A5A" w:rsidRPr="00EC71E8">
        <w:rPr>
          <w:i/>
          <w:szCs w:val="22"/>
        </w:rPr>
        <w:t>lore.</w:t>
      </w:r>
    </w:p>
    <w:p w:rsidR="00130A5A" w:rsidRPr="00EC71E8" w:rsidRDefault="00130A5A" w:rsidP="00EC71E8">
      <w:pPr>
        <w:rPr>
          <w:i/>
          <w:szCs w:val="22"/>
        </w:rPr>
      </w:pPr>
    </w:p>
    <w:p w:rsidR="00130A5A" w:rsidRPr="00EC71E8" w:rsidRDefault="003B12A6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En el </w:t>
      </w:r>
      <w:r w:rsidR="00897184" w:rsidRPr="00EC71E8">
        <w:rPr>
          <w:i/>
          <w:szCs w:val="22"/>
        </w:rPr>
        <w:t>A</w:t>
      </w:r>
      <w:r w:rsidR="005F3612" w:rsidRPr="00EC71E8">
        <w:rPr>
          <w:i/>
          <w:szCs w:val="22"/>
        </w:rPr>
        <w:t xml:space="preserve">rtículo 5 del </w:t>
      </w:r>
      <w:r w:rsidR="00130A5A" w:rsidRPr="00EC71E8">
        <w:rPr>
          <w:i/>
          <w:szCs w:val="22"/>
        </w:rPr>
        <w:t xml:space="preserve">WPPT </w:t>
      </w:r>
      <w:r w:rsidRPr="00EC71E8">
        <w:rPr>
          <w:i/>
          <w:szCs w:val="22"/>
        </w:rPr>
        <w:t xml:space="preserve">se </w:t>
      </w:r>
      <w:r w:rsidR="00130A5A" w:rsidRPr="00EC71E8">
        <w:rPr>
          <w:i/>
          <w:szCs w:val="22"/>
        </w:rPr>
        <w:t>establ</w:t>
      </w:r>
      <w:r w:rsidRPr="00EC71E8">
        <w:rPr>
          <w:i/>
          <w:szCs w:val="22"/>
        </w:rPr>
        <w:t xml:space="preserve">ece que los artistas intérpretes o ejecutantes conservarán </w:t>
      </w:r>
      <w:r w:rsidR="005F3612" w:rsidRPr="00EC71E8">
        <w:rPr>
          <w:i/>
          <w:szCs w:val="22"/>
        </w:rPr>
        <w:t>el derecho personal no patrimonial</w:t>
      </w:r>
      <w:r w:rsidR="00130A5A" w:rsidRPr="00EC71E8">
        <w:rPr>
          <w:i/>
          <w:szCs w:val="22"/>
        </w:rPr>
        <w:t>:</w:t>
      </w:r>
    </w:p>
    <w:p w:rsidR="00130A5A" w:rsidRPr="00EC71E8" w:rsidRDefault="00130A5A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- </w:t>
      </w:r>
      <w:r w:rsidR="005F3612" w:rsidRPr="00EC71E8">
        <w:rPr>
          <w:i/>
          <w:szCs w:val="22"/>
        </w:rPr>
        <w:t>a reivindicar ser identificado como el artista intérprete o ejecutante de sus interpretaciones o ejecuciones en lo relativo a sus interpretaciones o ejecuciones sonoras en directo o sus interpretaciones o ejecuciones fijadas en f</w:t>
      </w:r>
      <w:r w:rsidRPr="00EC71E8">
        <w:rPr>
          <w:i/>
          <w:szCs w:val="22"/>
        </w:rPr>
        <w:t>onogram</w:t>
      </w:r>
      <w:r w:rsidR="005F3612" w:rsidRPr="00EC71E8">
        <w:rPr>
          <w:i/>
          <w:szCs w:val="22"/>
        </w:rPr>
        <w:t>a</w:t>
      </w:r>
      <w:r w:rsidRPr="00EC71E8">
        <w:rPr>
          <w:i/>
          <w:szCs w:val="22"/>
        </w:rPr>
        <w:t>s;</w:t>
      </w:r>
    </w:p>
    <w:p w:rsidR="00130A5A" w:rsidRPr="00EC71E8" w:rsidRDefault="005F3612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>- a oponerse a cualquier deformación</w:t>
      </w:r>
      <w:r w:rsidR="00130A5A" w:rsidRPr="00EC71E8">
        <w:rPr>
          <w:i/>
          <w:szCs w:val="22"/>
        </w:rPr>
        <w:t>, mutila</w:t>
      </w:r>
      <w:r w:rsidRPr="00EC71E8">
        <w:rPr>
          <w:i/>
          <w:szCs w:val="22"/>
        </w:rPr>
        <w:t>c</w:t>
      </w:r>
      <w:r w:rsidR="00130A5A" w:rsidRPr="00EC71E8">
        <w:rPr>
          <w:i/>
          <w:szCs w:val="22"/>
        </w:rPr>
        <w:t>i</w:t>
      </w:r>
      <w:r w:rsidRPr="00EC71E8">
        <w:rPr>
          <w:i/>
          <w:szCs w:val="22"/>
        </w:rPr>
        <w:t>ó</w:t>
      </w:r>
      <w:r w:rsidR="00130A5A" w:rsidRPr="00EC71E8">
        <w:rPr>
          <w:i/>
          <w:szCs w:val="22"/>
        </w:rPr>
        <w:t xml:space="preserve">n </w:t>
      </w:r>
      <w:r w:rsidRPr="00EC71E8">
        <w:rPr>
          <w:i/>
          <w:szCs w:val="22"/>
        </w:rPr>
        <w:t xml:space="preserve">u otra </w:t>
      </w:r>
      <w:r w:rsidR="00130A5A" w:rsidRPr="00EC71E8">
        <w:rPr>
          <w:i/>
          <w:szCs w:val="22"/>
        </w:rPr>
        <w:t>modifica</w:t>
      </w:r>
      <w:r w:rsidRPr="00EC71E8">
        <w:rPr>
          <w:i/>
          <w:szCs w:val="22"/>
        </w:rPr>
        <w:t>c</w:t>
      </w:r>
      <w:r w:rsidR="00130A5A" w:rsidRPr="00EC71E8">
        <w:rPr>
          <w:i/>
          <w:szCs w:val="22"/>
        </w:rPr>
        <w:t>i</w:t>
      </w:r>
      <w:r w:rsidRPr="00EC71E8">
        <w:rPr>
          <w:i/>
          <w:szCs w:val="22"/>
        </w:rPr>
        <w:t>ó</w:t>
      </w:r>
      <w:r w:rsidR="00130A5A" w:rsidRPr="00EC71E8">
        <w:rPr>
          <w:i/>
          <w:szCs w:val="22"/>
        </w:rPr>
        <w:t xml:space="preserve">n </w:t>
      </w:r>
      <w:r w:rsidRPr="00EC71E8">
        <w:rPr>
          <w:i/>
          <w:szCs w:val="22"/>
        </w:rPr>
        <w:t>de sus interpretaciones o ejecuciones que cause perjuicio a su reputación</w:t>
      </w:r>
      <w:r w:rsidR="00130A5A" w:rsidRPr="00EC71E8">
        <w:rPr>
          <w:i/>
          <w:szCs w:val="22"/>
        </w:rPr>
        <w:t>.</w:t>
      </w:r>
    </w:p>
    <w:p w:rsidR="00130A5A" w:rsidRPr="00EC71E8" w:rsidRDefault="00130A5A" w:rsidP="00EC71E8">
      <w:pPr>
        <w:rPr>
          <w:i/>
          <w:szCs w:val="22"/>
        </w:rPr>
      </w:pPr>
    </w:p>
    <w:p w:rsidR="00130A5A" w:rsidRPr="00EC71E8" w:rsidRDefault="005F3612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En el </w:t>
      </w:r>
      <w:r w:rsidR="00130A5A" w:rsidRPr="00EC71E8">
        <w:rPr>
          <w:i/>
          <w:szCs w:val="22"/>
        </w:rPr>
        <w:t xml:space="preserve">WPPT </w:t>
      </w:r>
      <w:r w:rsidRPr="00EC71E8">
        <w:rPr>
          <w:i/>
          <w:szCs w:val="22"/>
        </w:rPr>
        <w:t>también se establecen los derechos patrimoniales de lo</w:t>
      </w:r>
      <w:r w:rsidR="00130A5A" w:rsidRPr="00EC71E8">
        <w:rPr>
          <w:i/>
          <w:szCs w:val="22"/>
        </w:rPr>
        <w:t xml:space="preserve">s </w:t>
      </w:r>
      <w:r w:rsidRPr="00EC71E8">
        <w:rPr>
          <w:i/>
          <w:szCs w:val="22"/>
        </w:rPr>
        <w:t>artistas intérpretes o ejecutantes</w:t>
      </w:r>
      <w:r w:rsidR="00130A5A" w:rsidRPr="00EC71E8">
        <w:rPr>
          <w:i/>
          <w:szCs w:val="22"/>
        </w:rPr>
        <w:t>:</w:t>
      </w:r>
    </w:p>
    <w:p w:rsidR="00130A5A" w:rsidRPr="00EC71E8" w:rsidRDefault="00130A5A" w:rsidP="00EC71E8">
      <w:pPr>
        <w:rPr>
          <w:szCs w:val="22"/>
        </w:rPr>
      </w:pPr>
    </w:p>
    <w:p w:rsidR="00130A5A" w:rsidRPr="00EC71E8" w:rsidRDefault="005F3612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>Con respecto a las interpretaciones o ejecuciones no fijadas, los artistas intérpretes o ejecutantes gozarán del derecho de autorizar</w:t>
      </w:r>
      <w:r w:rsidR="00130A5A" w:rsidRPr="00EC71E8">
        <w:rPr>
          <w:i/>
          <w:szCs w:val="22"/>
        </w:rPr>
        <w:t>:</w:t>
      </w:r>
    </w:p>
    <w:p w:rsidR="00130A5A" w:rsidRPr="00EC71E8" w:rsidRDefault="00130A5A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- </w:t>
      </w:r>
      <w:r w:rsidR="005F3612" w:rsidRPr="00EC71E8">
        <w:rPr>
          <w:i/>
          <w:szCs w:val="22"/>
        </w:rPr>
        <w:t>la radiodifusión y la comunicación al público de sus interpretaciones o ejecuciones no fijadas</w:t>
      </w:r>
      <w:r w:rsidRPr="00EC71E8">
        <w:rPr>
          <w:i/>
          <w:szCs w:val="22"/>
        </w:rPr>
        <w:t>;</w:t>
      </w:r>
    </w:p>
    <w:p w:rsidR="00130A5A" w:rsidRPr="00EC71E8" w:rsidRDefault="00130A5A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- </w:t>
      </w:r>
      <w:r w:rsidR="00B53118" w:rsidRPr="00EC71E8">
        <w:rPr>
          <w:i/>
          <w:szCs w:val="22"/>
        </w:rPr>
        <w:t>la fijación de sus ejecuciones o interpretaciones no fijadas</w:t>
      </w:r>
      <w:r w:rsidRPr="00EC71E8">
        <w:rPr>
          <w:i/>
          <w:szCs w:val="22"/>
        </w:rPr>
        <w:t>.</w:t>
      </w:r>
    </w:p>
    <w:p w:rsidR="00B53118" w:rsidRPr="00EC71E8" w:rsidRDefault="00B53118" w:rsidP="00130A5A">
      <w:pPr>
        <w:ind w:firstLine="709"/>
        <w:rPr>
          <w:i/>
          <w:szCs w:val="22"/>
        </w:rPr>
      </w:pPr>
    </w:p>
    <w:p w:rsidR="001B290F" w:rsidRPr="00EC71E8" w:rsidRDefault="001B290F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br w:type="page"/>
      </w:r>
    </w:p>
    <w:p w:rsidR="00130A5A" w:rsidRPr="00EC71E8" w:rsidRDefault="00B53118" w:rsidP="00130A5A">
      <w:pPr>
        <w:ind w:firstLine="709"/>
        <w:rPr>
          <w:i/>
          <w:szCs w:val="22"/>
        </w:rPr>
      </w:pPr>
      <w:r w:rsidRPr="00EC71E8">
        <w:rPr>
          <w:i/>
          <w:szCs w:val="22"/>
        </w:rPr>
        <w:t xml:space="preserve">En lo concerniente a las interpretaciones o ejecuciones fijadas, los artistas intérpretes o ejecutantes gozarán del derecho </w:t>
      </w:r>
      <w:r w:rsidR="009C79CF" w:rsidRPr="00EC71E8">
        <w:rPr>
          <w:i/>
          <w:szCs w:val="22"/>
        </w:rPr>
        <w:t xml:space="preserve">exclusivo </w:t>
      </w:r>
      <w:r w:rsidRPr="00EC71E8">
        <w:rPr>
          <w:i/>
          <w:szCs w:val="22"/>
        </w:rPr>
        <w:t>de autorizar</w:t>
      </w:r>
      <w:r w:rsidR="00130A5A" w:rsidRPr="00EC71E8">
        <w:rPr>
          <w:i/>
          <w:szCs w:val="22"/>
        </w:rPr>
        <w:t>:</w:t>
      </w:r>
    </w:p>
    <w:p w:rsidR="00130A5A" w:rsidRPr="00EC71E8" w:rsidRDefault="00130A5A" w:rsidP="00130A5A">
      <w:pPr>
        <w:ind w:firstLine="708"/>
        <w:rPr>
          <w:i/>
          <w:szCs w:val="22"/>
        </w:rPr>
      </w:pPr>
      <w:r w:rsidRPr="00EC71E8">
        <w:rPr>
          <w:i/>
          <w:szCs w:val="22"/>
        </w:rPr>
        <w:t xml:space="preserve">- </w:t>
      </w:r>
      <w:r w:rsidR="00B53118" w:rsidRPr="00EC71E8">
        <w:rPr>
          <w:i/>
          <w:szCs w:val="22"/>
        </w:rPr>
        <w:t>la reproducción de sus interpretaciones o ejecuciones fijadas en fonogramas</w:t>
      </w:r>
      <w:r w:rsidRPr="00EC71E8">
        <w:rPr>
          <w:i/>
          <w:szCs w:val="22"/>
        </w:rPr>
        <w:t>;</w:t>
      </w:r>
    </w:p>
    <w:p w:rsidR="00130A5A" w:rsidRPr="00EC71E8" w:rsidRDefault="00130A5A" w:rsidP="00130A5A">
      <w:pPr>
        <w:ind w:firstLine="708"/>
        <w:rPr>
          <w:i/>
          <w:szCs w:val="22"/>
        </w:rPr>
      </w:pPr>
      <w:r w:rsidRPr="00EC71E8">
        <w:rPr>
          <w:i/>
          <w:szCs w:val="22"/>
        </w:rPr>
        <w:t xml:space="preserve">- </w:t>
      </w:r>
      <w:r w:rsidR="00B53118" w:rsidRPr="00EC71E8">
        <w:rPr>
          <w:i/>
          <w:szCs w:val="22"/>
        </w:rPr>
        <w:t xml:space="preserve">la puesta a disposición del público </w:t>
      </w:r>
      <w:r w:rsidRPr="00EC71E8">
        <w:rPr>
          <w:i/>
          <w:szCs w:val="22"/>
        </w:rPr>
        <w:t>(</w:t>
      </w:r>
      <w:r w:rsidR="00B53118" w:rsidRPr="00EC71E8">
        <w:rPr>
          <w:i/>
          <w:szCs w:val="22"/>
        </w:rPr>
        <w:t>por ejemplo, a través de I</w:t>
      </w:r>
      <w:r w:rsidRPr="00EC71E8">
        <w:rPr>
          <w:i/>
          <w:szCs w:val="22"/>
        </w:rPr>
        <w:t xml:space="preserve">nternet) </w:t>
      </w:r>
      <w:r w:rsidR="00B53118" w:rsidRPr="00EC71E8">
        <w:rPr>
          <w:i/>
          <w:szCs w:val="22"/>
        </w:rPr>
        <w:t xml:space="preserve">del </w:t>
      </w:r>
      <w:r w:rsidRPr="00EC71E8">
        <w:rPr>
          <w:i/>
          <w:szCs w:val="22"/>
        </w:rPr>
        <w:t xml:space="preserve">original </w:t>
      </w:r>
      <w:r w:rsidR="00B53118" w:rsidRPr="00EC71E8">
        <w:rPr>
          <w:i/>
          <w:szCs w:val="22"/>
        </w:rPr>
        <w:t>y los ejemplares de sus</w:t>
      </w:r>
      <w:r w:rsidR="00B53118" w:rsidRPr="00EC71E8">
        <w:t xml:space="preserve"> </w:t>
      </w:r>
      <w:r w:rsidR="00B53118" w:rsidRPr="00EC71E8">
        <w:rPr>
          <w:i/>
          <w:szCs w:val="22"/>
        </w:rPr>
        <w:t>interpretaciones o ejecuciones fijadas en fonogramas</w:t>
      </w:r>
      <w:r w:rsidRPr="00EC71E8">
        <w:rPr>
          <w:i/>
          <w:szCs w:val="22"/>
        </w:rPr>
        <w:t>;</w:t>
      </w:r>
    </w:p>
    <w:p w:rsidR="00130A5A" w:rsidRPr="00EC71E8" w:rsidRDefault="00130A5A" w:rsidP="00130A5A">
      <w:pPr>
        <w:ind w:firstLine="708"/>
        <w:rPr>
          <w:i/>
          <w:szCs w:val="22"/>
        </w:rPr>
      </w:pPr>
      <w:r w:rsidRPr="00EC71E8">
        <w:rPr>
          <w:i/>
          <w:szCs w:val="22"/>
        </w:rPr>
        <w:t xml:space="preserve">- </w:t>
      </w:r>
      <w:r w:rsidR="00B53118" w:rsidRPr="00EC71E8">
        <w:rPr>
          <w:i/>
          <w:szCs w:val="22"/>
        </w:rPr>
        <w:t>el alquiler comercial al público del original y de los ejemplares de sus interpretaciones o ejecuciones fijadas en fonogramas</w:t>
      </w:r>
      <w:r w:rsidRPr="00EC71E8">
        <w:rPr>
          <w:i/>
          <w:szCs w:val="22"/>
        </w:rPr>
        <w:t>.</w:t>
      </w:r>
    </w:p>
    <w:p w:rsidR="00130A5A" w:rsidRPr="00EC71E8" w:rsidRDefault="00130A5A" w:rsidP="00130A5A">
      <w:pPr>
        <w:rPr>
          <w:i/>
          <w:szCs w:val="22"/>
        </w:rPr>
      </w:pPr>
    </w:p>
    <w:p w:rsidR="00130A5A" w:rsidRPr="00EC71E8" w:rsidRDefault="00B53118" w:rsidP="00130A5A">
      <w:pPr>
        <w:rPr>
          <w:szCs w:val="22"/>
        </w:rPr>
      </w:pPr>
      <w:r w:rsidRPr="00EC71E8">
        <w:rPr>
          <w:szCs w:val="22"/>
        </w:rPr>
        <w:t xml:space="preserve">Por consiguiente, </w:t>
      </w:r>
      <w:r w:rsidR="004E0894" w:rsidRPr="00EC71E8">
        <w:rPr>
          <w:szCs w:val="22"/>
        </w:rPr>
        <w:t xml:space="preserve">en comparación con la Convención de </w:t>
      </w:r>
      <w:r w:rsidR="00130A5A" w:rsidRPr="00EC71E8">
        <w:rPr>
          <w:szCs w:val="22"/>
        </w:rPr>
        <w:t>Rom</w:t>
      </w:r>
      <w:r w:rsidR="004E0894" w:rsidRPr="00EC71E8">
        <w:rPr>
          <w:szCs w:val="22"/>
        </w:rPr>
        <w:t>a</w:t>
      </w:r>
      <w:r w:rsidR="00130A5A" w:rsidRPr="00EC71E8">
        <w:rPr>
          <w:szCs w:val="22"/>
        </w:rPr>
        <w:t xml:space="preserve">, </w:t>
      </w:r>
      <w:r w:rsidR="004E0894" w:rsidRPr="00EC71E8">
        <w:rPr>
          <w:szCs w:val="22"/>
        </w:rPr>
        <w:t xml:space="preserve">el </w:t>
      </w:r>
      <w:r w:rsidR="00130A5A" w:rsidRPr="00EC71E8">
        <w:rPr>
          <w:szCs w:val="22"/>
        </w:rPr>
        <w:t xml:space="preserve">WPPT </w:t>
      </w:r>
      <w:r w:rsidR="004E0894" w:rsidRPr="00EC71E8">
        <w:rPr>
          <w:szCs w:val="22"/>
        </w:rPr>
        <w:t xml:space="preserve">amplía </w:t>
      </w:r>
      <w:r w:rsidR="00130A5A" w:rsidRPr="00EC71E8">
        <w:rPr>
          <w:szCs w:val="22"/>
        </w:rPr>
        <w:t>considerabl</w:t>
      </w:r>
      <w:r w:rsidR="004E0894" w:rsidRPr="00EC71E8">
        <w:rPr>
          <w:szCs w:val="22"/>
        </w:rPr>
        <w:t>emente el alcance de los derechos de los artistas intérpretes o ejecutantes</w:t>
      </w:r>
      <w:r w:rsidR="000B0A89">
        <w:rPr>
          <w:szCs w:val="22"/>
        </w:rPr>
        <w:t xml:space="preserve"> sobre las</w:t>
      </w:r>
      <w:r w:rsidR="00130A5A" w:rsidRPr="00EC71E8">
        <w:rPr>
          <w:szCs w:val="22"/>
        </w:rPr>
        <w:t xml:space="preserve"> </w:t>
      </w:r>
      <w:r w:rsidR="004E0894" w:rsidRPr="00EC71E8">
        <w:rPr>
          <w:szCs w:val="22"/>
          <w:u w:val="single"/>
        </w:rPr>
        <w:t>interpretaciones o ejecuciones tanto grabadas como en directo</w:t>
      </w:r>
      <w:r w:rsidR="00130A5A" w:rsidRPr="00EC71E8">
        <w:rPr>
          <w:szCs w:val="22"/>
        </w:rPr>
        <w:t>.</w:t>
      </w:r>
      <w:r w:rsidR="002420CD" w:rsidRPr="00EC71E8">
        <w:rPr>
          <w:szCs w:val="22"/>
        </w:rPr>
        <w:t xml:space="preserve"> </w:t>
      </w:r>
      <w:r w:rsidR="00130A5A" w:rsidRPr="00EC71E8">
        <w:rPr>
          <w:szCs w:val="22"/>
        </w:rPr>
        <w:t xml:space="preserve"> </w:t>
      </w:r>
      <w:r w:rsidR="004E0894" w:rsidRPr="00EC71E8">
        <w:rPr>
          <w:szCs w:val="22"/>
        </w:rPr>
        <w:t>Sin embargo, la lista de titulares de derechos es la misma que en la Convención de Roma</w:t>
      </w:r>
      <w:r w:rsidR="00130A5A" w:rsidRPr="00EC71E8">
        <w:rPr>
          <w:szCs w:val="22"/>
        </w:rPr>
        <w:t xml:space="preserve">, </w:t>
      </w:r>
      <w:r w:rsidR="004E0894" w:rsidRPr="00EC71E8">
        <w:rPr>
          <w:szCs w:val="22"/>
        </w:rPr>
        <w:t>de modo que el término “artistas intérpretes o ejecutantes” no abarca a los directores</w:t>
      </w:r>
      <w:r w:rsidR="00130A5A" w:rsidRPr="00EC71E8">
        <w:rPr>
          <w:szCs w:val="22"/>
        </w:rPr>
        <w:t>.</w:t>
      </w:r>
    </w:p>
    <w:p w:rsidR="00130A5A" w:rsidRPr="00EC71E8" w:rsidRDefault="00130A5A" w:rsidP="00EC71E8">
      <w:pPr>
        <w:rPr>
          <w:szCs w:val="22"/>
        </w:rPr>
      </w:pPr>
    </w:p>
    <w:p w:rsidR="00130A5A" w:rsidRPr="00EC71E8" w:rsidRDefault="00130A5A" w:rsidP="00130A5A">
      <w:pPr>
        <w:rPr>
          <w:b/>
          <w:szCs w:val="22"/>
        </w:rPr>
      </w:pPr>
      <w:r w:rsidRPr="00EC71E8">
        <w:rPr>
          <w:b/>
          <w:szCs w:val="22"/>
        </w:rPr>
        <w:t>Prop</w:t>
      </w:r>
      <w:r w:rsidR="009831CF" w:rsidRPr="00EC71E8">
        <w:rPr>
          <w:b/>
          <w:szCs w:val="22"/>
        </w:rPr>
        <w:t>uesta</w:t>
      </w:r>
      <w:r w:rsidRPr="00EC71E8">
        <w:rPr>
          <w:b/>
          <w:szCs w:val="22"/>
        </w:rPr>
        <w:t>:</w:t>
      </w:r>
    </w:p>
    <w:p w:rsidR="00130A5A" w:rsidRPr="00EC71E8" w:rsidRDefault="00130A5A" w:rsidP="00EC71E8">
      <w:pPr>
        <w:rPr>
          <w:szCs w:val="22"/>
        </w:rPr>
      </w:pPr>
    </w:p>
    <w:p w:rsidR="00130A5A" w:rsidRPr="00EC71E8" w:rsidRDefault="004E0894" w:rsidP="00130A5A">
      <w:pPr>
        <w:rPr>
          <w:szCs w:val="22"/>
        </w:rPr>
      </w:pPr>
      <w:r w:rsidRPr="00EC71E8">
        <w:rPr>
          <w:szCs w:val="22"/>
        </w:rPr>
        <w:t xml:space="preserve">La Federación de </w:t>
      </w:r>
      <w:r w:rsidR="00130A5A" w:rsidRPr="00EC71E8">
        <w:rPr>
          <w:szCs w:val="22"/>
        </w:rPr>
        <w:t>Rusia propo</w:t>
      </w:r>
      <w:r w:rsidRPr="00EC71E8">
        <w:rPr>
          <w:szCs w:val="22"/>
        </w:rPr>
        <w:t>n</w:t>
      </w:r>
      <w:r w:rsidR="00130A5A" w:rsidRPr="00EC71E8">
        <w:rPr>
          <w:szCs w:val="22"/>
        </w:rPr>
        <w:t>e</w:t>
      </w:r>
      <w:r w:rsidRPr="00EC71E8">
        <w:rPr>
          <w:szCs w:val="22"/>
        </w:rPr>
        <w:t xml:space="preserve"> al Comité Permanente </w:t>
      </w:r>
      <w:r w:rsidR="000B0A89">
        <w:rPr>
          <w:szCs w:val="22"/>
        </w:rPr>
        <w:t xml:space="preserve">de la OMPI </w:t>
      </w:r>
      <w:r w:rsidRPr="00EC71E8">
        <w:rPr>
          <w:szCs w:val="22"/>
        </w:rPr>
        <w:t xml:space="preserve">de Derecho de Autor y Derechos Conexos que </w:t>
      </w:r>
      <w:r w:rsidR="000E0B53" w:rsidRPr="00EC71E8">
        <w:rPr>
          <w:szCs w:val="22"/>
        </w:rPr>
        <w:t>emprenda un estudio con objeto de</w:t>
      </w:r>
      <w:r w:rsidR="00130A5A" w:rsidRPr="00EC71E8">
        <w:rPr>
          <w:szCs w:val="22"/>
        </w:rPr>
        <w:t>:</w:t>
      </w:r>
    </w:p>
    <w:p w:rsidR="00130A5A" w:rsidRPr="00EC71E8" w:rsidRDefault="00130A5A" w:rsidP="00130A5A">
      <w:pPr>
        <w:rPr>
          <w:szCs w:val="22"/>
        </w:rPr>
      </w:pPr>
    </w:p>
    <w:p w:rsidR="00130A5A" w:rsidRPr="00EC71E8" w:rsidRDefault="000E0B53" w:rsidP="00352F63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es-ES"/>
        </w:rPr>
      </w:pPr>
      <w:r w:rsidRPr="00EC71E8">
        <w:rPr>
          <w:rFonts w:ascii="Arial" w:hAnsi="Arial" w:cs="Arial"/>
          <w:lang w:val="es-ES"/>
        </w:rPr>
        <w:t xml:space="preserve">examinar las legislaciones </w:t>
      </w:r>
      <w:r w:rsidR="00130A5A" w:rsidRPr="00EC71E8">
        <w:rPr>
          <w:rFonts w:ascii="Arial" w:hAnsi="Arial" w:cs="Arial"/>
          <w:lang w:val="es-ES"/>
        </w:rPr>
        <w:t>na</w:t>
      </w:r>
      <w:r w:rsidRPr="00EC71E8">
        <w:rPr>
          <w:rFonts w:ascii="Arial" w:hAnsi="Arial" w:cs="Arial"/>
          <w:lang w:val="es-ES"/>
        </w:rPr>
        <w:t>c</w:t>
      </w:r>
      <w:r w:rsidR="00130A5A" w:rsidRPr="00EC71E8">
        <w:rPr>
          <w:rFonts w:ascii="Arial" w:hAnsi="Arial" w:cs="Arial"/>
          <w:lang w:val="es-ES"/>
        </w:rPr>
        <w:t>ional</w:t>
      </w:r>
      <w:r w:rsidRPr="00EC71E8">
        <w:rPr>
          <w:rFonts w:ascii="Arial" w:hAnsi="Arial" w:cs="Arial"/>
          <w:lang w:val="es-ES"/>
        </w:rPr>
        <w:t xml:space="preserve">es de los Estados miembros de la OMPI en lo tocante a la </w:t>
      </w:r>
      <w:r w:rsidR="00130A5A" w:rsidRPr="00EC71E8">
        <w:rPr>
          <w:rFonts w:ascii="Arial" w:hAnsi="Arial" w:cs="Arial"/>
          <w:lang w:val="es-ES"/>
        </w:rPr>
        <w:t>prote</w:t>
      </w:r>
      <w:r w:rsidRPr="00EC71E8">
        <w:rPr>
          <w:rFonts w:ascii="Arial" w:hAnsi="Arial" w:cs="Arial"/>
          <w:lang w:val="es-ES"/>
        </w:rPr>
        <w:t>cc</w:t>
      </w:r>
      <w:r w:rsidR="00130A5A" w:rsidRPr="00EC71E8">
        <w:rPr>
          <w:rFonts w:ascii="Arial" w:hAnsi="Arial" w:cs="Arial"/>
          <w:lang w:val="es-ES"/>
        </w:rPr>
        <w:t>i</w:t>
      </w:r>
      <w:r w:rsidRPr="00EC71E8">
        <w:rPr>
          <w:rFonts w:ascii="Arial" w:hAnsi="Arial" w:cs="Arial"/>
          <w:lang w:val="es-ES"/>
        </w:rPr>
        <w:t>ó</w:t>
      </w:r>
      <w:r w:rsidR="00130A5A" w:rsidRPr="00EC71E8">
        <w:rPr>
          <w:rFonts w:ascii="Arial" w:hAnsi="Arial" w:cs="Arial"/>
          <w:lang w:val="es-ES"/>
        </w:rPr>
        <w:t xml:space="preserve">n </w:t>
      </w:r>
      <w:r w:rsidRPr="00EC71E8">
        <w:rPr>
          <w:rFonts w:ascii="Arial" w:hAnsi="Arial" w:cs="Arial"/>
          <w:lang w:val="es-ES"/>
        </w:rPr>
        <w:t xml:space="preserve">de los derechos de los </w:t>
      </w:r>
      <w:r w:rsidR="00130A5A" w:rsidRPr="00EC71E8">
        <w:rPr>
          <w:rFonts w:ascii="Arial" w:hAnsi="Arial" w:cs="Arial"/>
          <w:lang w:val="es-ES"/>
        </w:rPr>
        <w:t>director</w:t>
      </w:r>
      <w:r w:rsidRPr="00EC71E8">
        <w:rPr>
          <w:rFonts w:ascii="Arial" w:hAnsi="Arial" w:cs="Arial"/>
          <w:lang w:val="es-ES"/>
        </w:rPr>
        <w:t>e</w:t>
      </w:r>
      <w:r w:rsidR="00130A5A" w:rsidRPr="00EC71E8">
        <w:rPr>
          <w:rFonts w:ascii="Arial" w:hAnsi="Arial" w:cs="Arial"/>
          <w:lang w:val="es-ES"/>
        </w:rPr>
        <w:t xml:space="preserve">s </w:t>
      </w:r>
      <w:r w:rsidRPr="00EC71E8">
        <w:rPr>
          <w:rFonts w:ascii="Arial" w:hAnsi="Arial" w:cs="Arial"/>
          <w:lang w:val="es-ES"/>
        </w:rPr>
        <w:t>de producciones de teatro</w:t>
      </w:r>
      <w:r w:rsidR="000D398C" w:rsidRPr="00EC71E8">
        <w:rPr>
          <w:rFonts w:ascii="Arial" w:hAnsi="Arial" w:cs="Arial"/>
          <w:lang w:val="es-ES"/>
        </w:rPr>
        <w:t xml:space="preserve"> y las condiciones para hacer efectiva la protección jurídica correspondiente</w:t>
      </w:r>
      <w:r w:rsidR="00130A5A" w:rsidRPr="00EC71E8">
        <w:rPr>
          <w:rFonts w:ascii="Arial" w:hAnsi="Arial" w:cs="Arial"/>
          <w:lang w:val="es-ES"/>
        </w:rPr>
        <w:t>;</w:t>
      </w:r>
    </w:p>
    <w:p w:rsidR="00130A5A" w:rsidRPr="00EC71E8" w:rsidRDefault="000D398C" w:rsidP="00352F63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es-ES"/>
        </w:rPr>
      </w:pPr>
      <w:r w:rsidRPr="00EC71E8">
        <w:rPr>
          <w:rFonts w:ascii="Arial" w:hAnsi="Arial" w:cs="Arial"/>
          <w:lang w:val="es-ES"/>
        </w:rPr>
        <w:t xml:space="preserve">examinar las legislaciones nacionales de los Estados miembros de la OMPI en cuanto a la </w:t>
      </w:r>
      <w:r w:rsidR="00130A5A" w:rsidRPr="00EC71E8">
        <w:rPr>
          <w:rFonts w:ascii="Arial" w:hAnsi="Arial" w:cs="Arial"/>
          <w:lang w:val="es-ES"/>
        </w:rPr>
        <w:t>protec</w:t>
      </w:r>
      <w:r w:rsidRPr="00EC71E8">
        <w:rPr>
          <w:rFonts w:ascii="Arial" w:hAnsi="Arial" w:cs="Arial"/>
          <w:lang w:val="es-ES"/>
        </w:rPr>
        <w:t>c</w:t>
      </w:r>
      <w:r w:rsidR="00130A5A" w:rsidRPr="00EC71E8">
        <w:rPr>
          <w:rFonts w:ascii="Arial" w:hAnsi="Arial" w:cs="Arial"/>
          <w:lang w:val="es-ES"/>
        </w:rPr>
        <w:t>i</w:t>
      </w:r>
      <w:r w:rsidRPr="00EC71E8">
        <w:rPr>
          <w:rFonts w:ascii="Arial" w:hAnsi="Arial" w:cs="Arial"/>
          <w:lang w:val="es-ES"/>
        </w:rPr>
        <w:t>ó</w:t>
      </w:r>
      <w:r w:rsidR="00130A5A" w:rsidRPr="00EC71E8">
        <w:rPr>
          <w:rFonts w:ascii="Arial" w:hAnsi="Arial" w:cs="Arial"/>
          <w:lang w:val="es-ES"/>
        </w:rPr>
        <w:t xml:space="preserve">n </w:t>
      </w:r>
      <w:r w:rsidRPr="00EC71E8">
        <w:rPr>
          <w:rFonts w:ascii="Arial" w:hAnsi="Arial" w:cs="Arial"/>
          <w:lang w:val="es-ES"/>
        </w:rPr>
        <w:t xml:space="preserve">de las interpretaciones o ejecuciones </w:t>
      </w:r>
      <w:r w:rsidR="00130A5A" w:rsidRPr="00EC71E8">
        <w:rPr>
          <w:rFonts w:ascii="Arial" w:hAnsi="Arial" w:cs="Arial"/>
          <w:lang w:val="es-ES"/>
        </w:rPr>
        <w:t>no fi</w:t>
      </w:r>
      <w:r w:rsidRPr="00EC71E8">
        <w:rPr>
          <w:rFonts w:ascii="Arial" w:hAnsi="Arial" w:cs="Arial"/>
          <w:lang w:val="es-ES"/>
        </w:rPr>
        <w:t xml:space="preserve">jadas en ningún soporte </w:t>
      </w:r>
      <w:r w:rsidR="00130A5A" w:rsidRPr="00EC71E8">
        <w:rPr>
          <w:rFonts w:ascii="Arial" w:hAnsi="Arial" w:cs="Arial"/>
          <w:lang w:val="es-ES"/>
        </w:rPr>
        <w:t>material;</w:t>
      </w:r>
    </w:p>
    <w:p w:rsidR="00130A5A" w:rsidRPr="00EC71E8" w:rsidRDefault="009B738E" w:rsidP="00352F63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es-ES"/>
        </w:rPr>
      </w:pPr>
      <w:r w:rsidRPr="00EC71E8">
        <w:rPr>
          <w:rFonts w:ascii="Arial" w:hAnsi="Arial" w:cs="Arial"/>
          <w:lang w:val="es-ES"/>
        </w:rPr>
        <w:t>e</w:t>
      </w:r>
      <w:r w:rsidR="00130A5A" w:rsidRPr="00EC71E8">
        <w:rPr>
          <w:rFonts w:ascii="Arial" w:hAnsi="Arial" w:cs="Arial"/>
          <w:lang w:val="es-ES"/>
        </w:rPr>
        <w:t>stud</w:t>
      </w:r>
      <w:r w:rsidRPr="00EC71E8">
        <w:rPr>
          <w:rFonts w:ascii="Arial" w:hAnsi="Arial" w:cs="Arial"/>
          <w:lang w:val="es-ES"/>
        </w:rPr>
        <w:t>iar las prácticas</w:t>
      </w:r>
      <w:r w:rsidR="00650951" w:rsidRPr="00EC71E8">
        <w:rPr>
          <w:rFonts w:ascii="Arial" w:hAnsi="Arial" w:cs="Arial"/>
          <w:lang w:val="es-ES"/>
        </w:rPr>
        <w:t xml:space="preserve"> de</w:t>
      </w:r>
      <w:r w:rsidRPr="00EC71E8">
        <w:rPr>
          <w:rFonts w:ascii="Arial" w:hAnsi="Arial" w:cs="Arial"/>
          <w:lang w:val="es-ES"/>
        </w:rPr>
        <w:t xml:space="preserve"> </w:t>
      </w:r>
      <w:r w:rsidR="00650951" w:rsidRPr="00EC71E8">
        <w:rPr>
          <w:rFonts w:ascii="Arial" w:hAnsi="Arial" w:cs="Arial"/>
          <w:lang w:val="es-ES"/>
        </w:rPr>
        <w:t xml:space="preserve">observancia en la esfera de la protección de los derechos de los </w:t>
      </w:r>
      <w:r w:rsidR="00130A5A" w:rsidRPr="00EC71E8">
        <w:rPr>
          <w:rFonts w:ascii="Arial" w:hAnsi="Arial" w:cs="Arial"/>
          <w:lang w:val="es-ES"/>
        </w:rPr>
        <w:t>director</w:t>
      </w:r>
      <w:r w:rsidR="00650951" w:rsidRPr="00EC71E8">
        <w:rPr>
          <w:rFonts w:ascii="Arial" w:hAnsi="Arial" w:cs="Arial"/>
          <w:lang w:val="es-ES"/>
        </w:rPr>
        <w:t>e</w:t>
      </w:r>
      <w:r w:rsidR="00130A5A" w:rsidRPr="00EC71E8">
        <w:rPr>
          <w:rFonts w:ascii="Arial" w:hAnsi="Arial" w:cs="Arial"/>
          <w:lang w:val="es-ES"/>
        </w:rPr>
        <w:t xml:space="preserve">s </w:t>
      </w:r>
      <w:r w:rsidR="00650951" w:rsidRPr="00EC71E8">
        <w:rPr>
          <w:rFonts w:ascii="Arial" w:hAnsi="Arial" w:cs="Arial"/>
          <w:lang w:val="es-ES"/>
        </w:rPr>
        <w:t>de</w:t>
      </w:r>
      <w:r w:rsidR="00130A5A" w:rsidRPr="00EC71E8">
        <w:rPr>
          <w:rFonts w:ascii="Arial" w:hAnsi="Arial" w:cs="Arial"/>
          <w:lang w:val="es-ES"/>
        </w:rPr>
        <w:t xml:space="preserve"> </w:t>
      </w:r>
      <w:r w:rsidR="00650951" w:rsidRPr="00EC71E8">
        <w:rPr>
          <w:rFonts w:ascii="Arial" w:hAnsi="Arial" w:cs="Arial"/>
          <w:lang w:val="es-ES"/>
        </w:rPr>
        <w:t xml:space="preserve">producciones de </w:t>
      </w:r>
      <w:r w:rsidR="00130A5A" w:rsidRPr="00EC71E8">
        <w:rPr>
          <w:rFonts w:ascii="Arial" w:hAnsi="Arial" w:cs="Arial"/>
          <w:lang w:val="es-ES"/>
        </w:rPr>
        <w:t>teatr</w:t>
      </w:r>
      <w:r w:rsidR="00650951" w:rsidRPr="00EC71E8">
        <w:rPr>
          <w:rFonts w:ascii="Arial" w:hAnsi="Arial" w:cs="Arial"/>
          <w:lang w:val="es-ES"/>
        </w:rPr>
        <w:t>o</w:t>
      </w:r>
      <w:r w:rsidR="00130A5A" w:rsidRPr="00EC71E8">
        <w:rPr>
          <w:rFonts w:ascii="Arial" w:hAnsi="Arial" w:cs="Arial"/>
          <w:lang w:val="es-ES"/>
        </w:rPr>
        <w:t>;</w:t>
      </w:r>
    </w:p>
    <w:p w:rsidR="00130A5A" w:rsidRPr="00EC71E8" w:rsidRDefault="00130A5A" w:rsidP="00352F63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es-ES"/>
        </w:rPr>
      </w:pPr>
      <w:r w:rsidRPr="00EC71E8">
        <w:rPr>
          <w:rFonts w:ascii="Arial" w:hAnsi="Arial" w:cs="Arial"/>
          <w:lang w:val="es-ES"/>
        </w:rPr>
        <w:t>anal</w:t>
      </w:r>
      <w:r w:rsidR="00650951" w:rsidRPr="00EC71E8">
        <w:rPr>
          <w:rFonts w:ascii="Arial" w:hAnsi="Arial" w:cs="Arial"/>
          <w:lang w:val="es-ES"/>
        </w:rPr>
        <w:t xml:space="preserve">izar la </w:t>
      </w:r>
      <w:r w:rsidRPr="00EC71E8">
        <w:rPr>
          <w:rFonts w:ascii="Arial" w:hAnsi="Arial" w:cs="Arial"/>
          <w:lang w:val="es-ES"/>
        </w:rPr>
        <w:t>efic</w:t>
      </w:r>
      <w:r w:rsidR="00650951" w:rsidRPr="00EC71E8">
        <w:rPr>
          <w:rFonts w:ascii="Arial" w:hAnsi="Arial" w:cs="Arial"/>
          <w:lang w:val="es-ES"/>
        </w:rPr>
        <w:t xml:space="preserve">acia de las medidas de protección de los derechos de los directores de producciones de teatro con miras a evaluar con mayor detalle eventuales </w:t>
      </w:r>
      <w:r w:rsidRPr="00EC71E8">
        <w:rPr>
          <w:rFonts w:ascii="Arial" w:hAnsi="Arial" w:cs="Arial"/>
          <w:lang w:val="es-ES"/>
        </w:rPr>
        <w:t>mecanism</w:t>
      </w:r>
      <w:r w:rsidR="00650951" w:rsidRPr="00EC71E8">
        <w:rPr>
          <w:rFonts w:ascii="Arial" w:hAnsi="Arial" w:cs="Arial"/>
          <w:lang w:val="es-ES"/>
        </w:rPr>
        <w:t>o</w:t>
      </w:r>
      <w:r w:rsidRPr="00EC71E8">
        <w:rPr>
          <w:rFonts w:ascii="Arial" w:hAnsi="Arial" w:cs="Arial"/>
          <w:lang w:val="es-ES"/>
        </w:rPr>
        <w:t xml:space="preserve">s </w:t>
      </w:r>
      <w:r w:rsidR="000B0A89">
        <w:rPr>
          <w:rFonts w:ascii="Arial" w:hAnsi="Arial" w:cs="Arial"/>
          <w:lang w:val="es-ES"/>
        </w:rPr>
        <w:t xml:space="preserve">de protección </w:t>
      </w:r>
      <w:r w:rsidR="000B0A89" w:rsidRPr="00EC71E8">
        <w:rPr>
          <w:rFonts w:ascii="Arial" w:hAnsi="Arial" w:cs="Arial"/>
          <w:lang w:val="es-ES"/>
        </w:rPr>
        <w:t>internacional</w:t>
      </w:r>
      <w:r w:rsidR="000B0A89">
        <w:rPr>
          <w:rFonts w:ascii="Arial" w:hAnsi="Arial" w:cs="Arial"/>
          <w:lang w:val="es-ES"/>
        </w:rPr>
        <w:t xml:space="preserve"> de dicho</w:t>
      </w:r>
      <w:r w:rsidR="00650951" w:rsidRPr="00EC71E8">
        <w:rPr>
          <w:rFonts w:ascii="Arial" w:hAnsi="Arial" w:cs="Arial"/>
          <w:lang w:val="es-ES"/>
        </w:rPr>
        <w:t xml:space="preserve"> grupo de titulares de derechos</w:t>
      </w:r>
      <w:r w:rsidRPr="00EC71E8">
        <w:rPr>
          <w:rFonts w:ascii="Arial" w:hAnsi="Arial" w:cs="Arial"/>
          <w:lang w:val="es-ES"/>
        </w:rPr>
        <w:t>;</w:t>
      </w:r>
    </w:p>
    <w:p w:rsidR="00650951" w:rsidRPr="00EC71E8" w:rsidRDefault="00650951" w:rsidP="00352F63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es-ES"/>
        </w:rPr>
      </w:pPr>
      <w:r w:rsidRPr="00EC71E8">
        <w:rPr>
          <w:rFonts w:ascii="Arial" w:hAnsi="Arial" w:cs="Arial"/>
          <w:lang w:val="es-ES"/>
        </w:rPr>
        <w:t xml:space="preserve">elaborar los elementos principales del mecanismo de protección y </w:t>
      </w:r>
      <w:r w:rsidR="008712AF" w:rsidRPr="00EC71E8">
        <w:rPr>
          <w:rFonts w:ascii="Arial" w:hAnsi="Arial" w:cs="Arial"/>
          <w:lang w:val="es-ES"/>
        </w:rPr>
        <w:t xml:space="preserve">observancia </w:t>
      </w:r>
      <w:r w:rsidR="000B0A89" w:rsidRPr="00EC71E8">
        <w:rPr>
          <w:rFonts w:ascii="Arial" w:hAnsi="Arial" w:cs="Arial"/>
          <w:lang w:val="es-ES"/>
        </w:rPr>
        <w:t xml:space="preserve">internacional </w:t>
      </w:r>
      <w:r w:rsidRPr="00EC71E8">
        <w:rPr>
          <w:rFonts w:ascii="Arial" w:hAnsi="Arial" w:cs="Arial"/>
          <w:lang w:val="es-ES"/>
        </w:rPr>
        <w:t>de los derechos de los directores de producciones de teatro</w:t>
      </w:r>
      <w:r w:rsidR="00130A5A" w:rsidRPr="00EC71E8">
        <w:rPr>
          <w:rFonts w:ascii="Arial" w:hAnsi="Arial" w:cs="Arial"/>
          <w:lang w:val="es-ES"/>
        </w:rPr>
        <w:t>;</w:t>
      </w:r>
      <w:r w:rsidRPr="00EC71E8">
        <w:rPr>
          <w:rFonts w:ascii="Arial" w:hAnsi="Arial" w:cs="Arial"/>
          <w:lang w:val="es-ES"/>
        </w:rPr>
        <w:t xml:space="preserve">  y</w:t>
      </w:r>
    </w:p>
    <w:p w:rsidR="00130A5A" w:rsidRPr="00EC71E8" w:rsidRDefault="00130A5A" w:rsidP="00352F63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es-ES"/>
        </w:rPr>
      </w:pPr>
      <w:r w:rsidRPr="00EC71E8">
        <w:rPr>
          <w:rFonts w:ascii="Arial" w:hAnsi="Arial" w:cs="Arial"/>
          <w:lang w:val="es-ES"/>
        </w:rPr>
        <w:t>evalua</w:t>
      </w:r>
      <w:r w:rsidR="00650951" w:rsidRPr="00EC71E8">
        <w:rPr>
          <w:rFonts w:ascii="Arial" w:hAnsi="Arial" w:cs="Arial"/>
          <w:lang w:val="es-ES"/>
        </w:rPr>
        <w:t xml:space="preserve">r los fundamentos para la redacción y la aprobación de </w:t>
      </w:r>
      <w:r w:rsidR="00990CDC" w:rsidRPr="00EC71E8">
        <w:rPr>
          <w:rFonts w:ascii="Arial" w:hAnsi="Arial" w:cs="Arial"/>
          <w:lang w:val="es-ES"/>
        </w:rPr>
        <w:t xml:space="preserve">un tratado de la OMPI consagrado </w:t>
      </w:r>
      <w:r w:rsidR="00AF26C0" w:rsidRPr="00EC71E8">
        <w:rPr>
          <w:rFonts w:ascii="Arial" w:hAnsi="Arial" w:cs="Arial"/>
          <w:lang w:val="es-ES"/>
        </w:rPr>
        <w:t xml:space="preserve">específicamente </w:t>
      </w:r>
      <w:r w:rsidR="00990CDC" w:rsidRPr="00EC71E8">
        <w:rPr>
          <w:rFonts w:ascii="Arial" w:hAnsi="Arial" w:cs="Arial"/>
          <w:lang w:val="es-ES"/>
        </w:rPr>
        <w:t>a los derechos de los directores.</w:t>
      </w:r>
    </w:p>
    <w:p w:rsidR="00130A5A" w:rsidRPr="00EC71E8" w:rsidRDefault="00130A5A" w:rsidP="00EC71E8">
      <w:pPr>
        <w:rPr>
          <w:szCs w:val="22"/>
        </w:rPr>
      </w:pPr>
    </w:p>
    <w:p w:rsidR="00130A5A" w:rsidRPr="00EC71E8" w:rsidRDefault="00130A5A" w:rsidP="00EC71E8">
      <w:pPr>
        <w:rPr>
          <w:szCs w:val="22"/>
        </w:rPr>
      </w:pPr>
    </w:p>
    <w:p w:rsidR="00130A5A" w:rsidRPr="00EC71E8" w:rsidRDefault="00130A5A" w:rsidP="00EC71E8">
      <w:pPr>
        <w:rPr>
          <w:szCs w:val="22"/>
        </w:rPr>
      </w:pPr>
    </w:p>
    <w:p w:rsidR="00152CEA" w:rsidRPr="00EC71E8" w:rsidRDefault="00130A5A" w:rsidP="00C47ACF">
      <w:pPr>
        <w:pStyle w:val="Endofdocument-Annex"/>
      </w:pPr>
      <w:r w:rsidRPr="00EC71E8">
        <w:t>[</w:t>
      </w:r>
      <w:r w:rsidR="00EC71E8" w:rsidRPr="00EC71E8">
        <w:t>Fin del documento</w:t>
      </w:r>
      <w:r w:rsidRPr="00EC71E8">
        <w:t>]</w:t>
      </w:r>
    </w:p>
    <w:sectPr w:rsidR="00152CEA" w:rsidRPr="00EC71E8" w:rsidSect="00130A5A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5A" w:rsidRDefault="00130A5A">
      <w:r>
        <w:separator/>
      </w:r>
    </w:p>
  </w:endnote>
  <w:endnote w:type="continuationSeparator" w:id="0">
    <w:p w:rsidR="00130A5A" w:rsidRPr="009D30E6" w:rsidRDefault="00130A5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30A5A" w:rsidRPr="007E663E" w:rsidRDefault="00130A5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30A5A" w:rsidRPr="007E663E" w:rsidRDefault="00130A5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5A" w:rsidRDefault="00130A5A">
      <w:r>
        <w:separator/>
      </w:r>
    </w:p>
  </w:footnote>
  <w:footnote w:type="continuationSeparator" w:id="0">
    <w:p w:rsidR="00130A5A" w:rsidRPr="009D30E6" w:rsidRDefault="00130A5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30A5A" w:rsidRPr="007E663E" w:rsidRDefault="00130A5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30A5A" w:rsidRPr="007E663E" w:rsidRDefault="00130A5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130A5A" w:rsidP="00477D6B">
    <w:pPr>
      <w:jc w:val="right"/>
    </w:pPr>
    <w:bookmarkStart w:id="6" w:name="Code2"/>
    <w:bookmarkEnd w:id="6"/>
    <w:r>
      <w:t>SCCR/35/8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03E2C">
      <w:rPr>
        <w:noProof/>
      </w:rPr>
      <w:t>4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C360F9"/>
    <w:multiLevelType w:val="hybridMultilevel"/>
    <w:tmpl w:val="362A5D4A"/>
    <w:lvl w:ilvl="0" w:tplc="6756A652">
      <w:start w:val="1"/>
      <w:numFmt w:val="lowerRoman"/>
      <w:lvlText w:val="%1)"/>
      <w:lvlJc w:val="left"/>
      <w:pPr>
        <w:ind w:left="1428" w:hanging="720"/>
      </w:pPr>
      <w:rPr>
        <w:rFonts w:hint="default"/>
        <w:lang w:val="es-ES_tradn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5A"/>
    <w:rsid w:val="00010686"/>
    <w:rsid w:val="00052915"/>
    <w:rsid w:val="000A2BC0"/>
    <w:rsid w:val="000B0A89"/>
    <w:rsid w:val="000C642A"/>
    <w:rsid w:val="000D398C"/>
    <w:rsid w:val="000D7AE8"/>
    <w:rsid w:val="000E0B53"/>
    <w:rsid w:val="000E3BB3"/>
    <w:rsid w:val="000F5E56"/>
    <w:rsid w:val="00112951"/>
    <w:rsid w:val="00130A5A"/>
    <w:rsid w:val="001362EE"/>
    <w:rsid w:val="001375B8"/>
    <w:rsid w:val="00152CEA"/>
    <w:rsid w:val="00157F28"/>
    <w:rsid w:val="001652FF"/>
    <w:rsid w:val="001832A6"/>
    <w:rsid w:val="001B290F"/>
    <w:rsid w:val="0021057A"/>
    <w:rsid w:val="00214F8F"/>
    <w:rsid w:val="002420CD"/>
    <w:rsid w:val="00246723"/>
    <w:rsid w:val="002634C4"/>
    <w:rsid w:val="00275767"/>
    <w:rsid w:val="002C2E2F"/>
    <w:rsid w:val="002E0F47"/>
    <w:rsid w:val="002F4E68"/>
    <w:rsid w:val="003001DC"/>
    <w:rsid w:val="00310826"/>
    <w:rsid w:val="00352F63"/>
    <w:rsid w:val="00354647"/>
    <w:rsid w:val="00355ADA"/>
    <w:rsid w:val="00377273"/>
    <w:rsid w:val="003845C1"/>
    <w:rsid w:val="00387287"/>
    <w:rsid w:val="003B12A6"/>
    <w:rsid w:val="003E48F1"/>
    <w:rsid w:val="003E62D1"/>
    <w:rsid w:val="003F347A"/>
    <w:rsid w:val="004209DA"/>
    <w:rsid w:val="00423E3E"/>
    <w:rsid w:val="00427AF4"/>
    <w:rsid w:val="0045231F"/>
    <w:rsid w:val="004628BB"/>
    <w:rsid w:val="004647DA"/>
    <w:rsid w:val="0046793F"/>
    <w:rsid w:val="00477808"/>
    <w:rsid w:val="00477D6B"/>
    <w:rsid w:val="004A6C37"/>
    <w:rsid w:val="004C694A"/>
    <w:rsid w:val="004E0894"/>
    <w:rsid w:val="004E297D"/>
    <w:rsid w:val="00531B02"/>
    <w:rsid w:val="005332F0"/>
    <w:rsid w:val="00544A37"/>
    <w:rsid w:val="0055013B"/>
    <w:rsid w:val="0056344C"/>
    <w:rsid w:val="00571B99"/>
    <w:rsid w:val="005F3612"/>
    <w:rsid w:val="00601687"/>
    <w:rsid w:val="00605827"/>
    <w:rsid w:val="0065082B"/>
    <w:rsid w:val="00650951"/>
    <w:rsid w:val="00657D15"/>
    <w:rsid w:val="00675021"/>
    <w:rsid w:val="006800AC"/>
    <w:rsid w:val="00692D1F"/>
    <w:rsid w:val="006A06C6"/>
    <w:rsid w:val="006F5FB0"/>
    <w:rsid w:val="007026DD"/>
    <w:rsid w:val="00712C8F"/>
    <w:rsid w:val="007224C8"/>
    <w:rsid w:val="00745452"/>
    <w:rsid w:val="007634FC"/>
    <w:rsid w:val="00794BE2"/>
    <w:rsid w:val="007A5581"/>
    <w:rsid w:val="007B71FE"/>
    <w:rsid w:val="007D781E"/>
    <w:rsid w:val="007E663E"/>
    <w:rsid w:val="00815082"/>
    <w:rsid w:val="00855DEA"/>
    <w:rsid w:val="008712AF"/>
    <w:rsid w:val="0088395E"/>
    <w:rsid w:val="00893E95"/>
    <w:rsid w:val="00897184"/>
    <w:rsid w:val="008B2CC1"/>
    <w:rsid w:val="008E6BD6"/>
    <w:rsid w:val="008F2BA9"/>
    <w:rsid w:val="00903E2C"/>
    <w:rsid w:val="0090731E"/>
    <w:rsid w:val="00910E7D"/>
    <w:rsid w:val="00966A22"/>
    <w:rsid w:val="00972F03"/>
    <w:rsid w:val="009831CF"/>
    <w:rsid w:val="00990CDC"/>
    <w:rsid w:val="009A0C8B"/>
    <w:rsid w:val="009A20CD"/>
    <w:rsid w:val="009B6241"/>
    <w:rsid w:val="009B738E"/>
    <w:rsid w:val="009C79CF"/>
    <w:rsid w:val="00A16FC0"/>
    <w:rsid w:val="00A204CA"/>
    <w:rsid w:val="00A32C9E"/>
    <w:rsid w:val="00A3669E"/>
    <w:rsid w:val="00A75182"/>
    <w:rsid w:val="00A844C1"/>
    <w:rsid w:val="00A86DBB"/>
    <w:rsid w:val="00AB613D"/>
    <w:rsid w:val="00AE7F20"/>
    <w:rsid w:val="00AF26C0"/>
    <w:rsid w:val="00B42211"/>
    <w:rsid w:val="00B53118"/>
    <w:rsid w:val="00B534D5"/>
    <w:rsid w:val="00B65A0A"/>
    <w:rsid w:val="00B67CDC"/>
    <w:rsid w:val="00B67EF6"/>
    <w:rsid w:val="00B70C47"/>
    <w:rsid w:val="00B72D36"/>
    <w:rsid w:val="00B946AB"/>
    <w:rsid w:val="00BA54E9"/>
    <w:rsid w:val="00BC4164"/>
    <w:rsid w:val="00BD2DCC"/>
    <w:rsid w:val="00BD3010"/>
    <w:rsid w:val="00C140EF"/>
    <w:rsid w:val="00C47ACF"/>
    <w:rsid w:val="00C86C44"/>
    <w:rsid w:val="00C90559"/>
    <w:rsid w:val="00CA2251"/>
    <w:rsid w:val="00D22E58"/>
    <w:rsid w:val="00D55F90"/>
    <w:rsid w:val="00D56C7C"/>
    <w:rsid w:val="00D71B4D"/>
    <w:rsid w:val="00D8321F"/>
    <w:rsid w:val="00D90289"/>
    <w:rsid w:val="00D93D55"/>
    <w:rsid w:val="00DC4C60"/>
    <w:rsid w:val="00E0079A"/>
    <w:rsid w:val="00E337A6"/>
    <w:rsid w:val="00E340C1"/>
    <w:rsid w:val="00E444DA"/>
    <w:rsid w:val="00E45C84"/>
    <w:rsid w:val="00E504E5"/>
    <w:rsid w:val="00E77BEC"/>
    <w:rsid w:val="00EA5EDB"/>
    <w:rsid w:val="00EB7A3E"/>
    <w:rsid w:val="00EC1AA7"/>
    <w:rsid w:val="00EC401A"/>
    <w:rsid w:val="00EC71E8"/>
    <w:rsid w:val="00EF530A"/>
    <w:rsid w:val="00EF6622"/>
    <w:rsid w:val="00EF78A9"/>
    <w:rsid w:val="00F07040"/>
    <w:rsid w:val="00F55408"/>
    <w:rsid w:val="00F66152"/>
    <w:rsid w:val="00F80745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E34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40C1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130A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E34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40C1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130A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51D3-67DE-42AC-971F-7AFB3D7C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35 (S)</Template>
  <TotalTime>0</TotalTime>
  <Pages>4</Pages>
  <Words>1343</Words>
  <Characters>7656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SCCR/35/8</vt:lpstr>
    </vt:vector>
  </TitlesOfParts>
  <Company>WIPO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SCCR/35/8</dc:title>
  <dc:creator>BOU LLORET Amparo</dc:creator>
  <dc:description>ER - 7/11/2017 //JC(QC) - 8/11/2017</dc:description>
  <cp:lastModifiedBy>HAIZEL Francesca</cp:lastModifiedBy>
  <cp:revision>2</cp:revision>
  <cp:lastPrinted>2017-11-08T10:23:00Z</cp:lastPrinted>
  <dcterms:created xsi:type="dcterms:W3CDTF">2017-11-08T13:27:00Z</dcterms:created>
  <dcterms:modified xsi:type="dcterms:W3CDTF">2017-11-08T13:27:00Z</dcterms:modified>
</cp:coreProperties>
</file>