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8437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84371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84371" w:rsidRDefault="00F304AA" w:rsidP="00916EE2">
            <w:pPr>
              <w:rPr>
                <w:lang w:val="es-ES"/>
              </w:rPr>
            </w:pPr>
            <w:r w:rsidRPr="00D84371">
              <w:rPr>
                <w:noProof/>
                <w:lang w:eastAsia="en-US"/>
              </w:rPr>
              <w:drawing>
                <wp:inline distT="0" distB="0" distL="0" distR="0" wp14:anchorId="49EB2EC2" wp14:editId="5E6DB0A0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84371" w:rsidRDefault="00F304AA" w:rsidP="00F304AA">
            <w:pPr>
              <w:jc w:val="right"/>
              <w:rPr>
                <w:lang w:val="es-ES"/>
              </w:rPr>
            </w:pPr>
            <w:r w:rsidRPr="00D84371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D84371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84371" w:rsidRDefault="00686CC5" w:rsidP="004B0AD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84371">
              <w:rPr>
                <w:rFonts w:ascii="Arial Black" w:hAnsi="Arial Black"/>
                <w:caps/>
                <w:sz w:val="15"/>
                <w:lang w:val="es-ES"/>
              </w:rPr>
              <w:t>SCCR/3</w:t>
            </w:r>
            <w:r w:rsidR="004B0ADC" w:rsidRPr="00D84371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Pr="00D84371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E24C0C" w:rsidRPr="00D84371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="00A42DAF" w:rsidRPr="00D8437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D84371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8B2CC1" w:rsidRPr="00D8437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84371" w:rsidRDefault="008B2CC1" w:rsidP="00F304AA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84371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26518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686CC5" w:rsidRPr="00D8437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F304AA" w:rsidRPr="00D84371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="00A42DAF" w:rsidRPr="00D8437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D8437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84371" w:rsidRDefault="00F304AA" w:rsidP="00F304AA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84371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D84371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686CC5" w:rsidRPr="00D84371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  <w:r w:rsidR="0026518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995DC3" w:rsidRPr="00D84371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6672FF" w:rsidRPr="00D84371">
              <w:rPr>
                <w:rFonts w:ascii="Arial Black" w:hAnsi="Arial Black"/>
                <w:caps/>
                <w:sz w:val="15"/>
                <w:lang w:val="es-ES"/>
              </w:rPr>
              <w:t>7</w:t>
            </w:r>
            <w:r w:rsidRPr="00D84371">
              <w:rPr>
                <w:rFonts w:ascii="Arial Black" w:hAnsi="Arial Black"/>
                <w:caps/>
                <w:sz w:val="15"/>
                <w:lang w:val="es-ES"/>
              </w:rPr>
              <w:t xml:space="preserve"> de marzo de</w:t>
            </w:r>
            <w:r w:rsidR="004F432F" w:rsidRPr="00D84371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6672FF" w:rsidRPr="00D84371">
              <w:rPr>
                <w:rFonts w:ascii="Arial Black" w:hAnsi="Arial Black"/>
                <w:caps/>
                <w:sz w:val="15"/>
                <w:lang w:val="es-ES"/>
              </w:rPr>
              <w:t>6</w:t>
            </w:r>
          </w:p>
        </w:tc>
      </w:tr>
    </w:tbl>
    <w:p w:rsidR="008B2CC1" w:rsidRPr="00D84371" w:rsidRDefault="008B2CC1" w:rsidP="008B2CC1">
      <w:pPr>
        <w:rPr>
          <w:lang w:val="es-ES"/>
        </w:rPr>
      </w:pPr>
    </w:p>
    <w:p w:rsidR="008B2CC1" w:rsidRPr="00D84371" w:rsidRDefault="008B2CC1" w:rsidP="008B2CC1">
      <w:pPr>
        <w:rPr>
          <w:lang w:val="es-ES"/>
        </w:rPr>
      </w:pPr>
    </w:p>
    <w:p w:rsidR="008B2CC1" w:rsidRPr="00D84371" w:rsidRDefault="008B2CC1" w:rsidP="008B2CC1">
      <w:pPr>
        <w:rPr>
          <w:lang w:val="es-ES"/>
        </w:rPr>
      </w:pPr>
    </w:p>
    <w:p w:rsidR="008B2CC1" w:rsidRPr="00D84371" w:rsidRDefault="008B2CC1" w:rsidP="008B2CC1">
      <w:pPr>
        <w:rPr>
          <w:lang w:val="es-ES"/>
        </w:rPr>
      </w:pPr>
    </w:p>
    <w:p w:rsidR="008B2CC1" w:rsidRPr="00D84371" w:rsidRDefault="008B2CC1" w:rsidP="008B2CC1">
      <w:pPr>
        <w:rPr>
          <w:lang w:val="es-ES"/>
        </w:rPr>
      </w:pPr>
    </w:p>
    <w:p w:rsidR="00D84371" w:rsidRPr="00D84371" w:rsidRDefault="00D84371" w:rsidP="00D84371">
      <w:pPr>
        <w:rPr>
          <w:b/>
          <w:sz w:val="28"/>
          <w:szCs w:val="28"/>
          <w:lang w:val="es-ES"/>
        </w:rPr>
      </w:pPr>
      <w:r w:rsidRPr="00D84371">
        <w:rPr>
          <w:b/>
          <w:sz w:val="28"/>
          <w:szCs w:val="28"/>
          <w:lang w:val="es-ES"/>
        </w:rPr>
        <w:t xml:space="preserve">Comité Permanente de Derecho de Autor y Derechos Conexos </w:t>
      </w:r>
    </w:p>
    <w:p w:rsidR="00D84371" w:rsidRPr="00D84371" w:rsidRDefault="00D84371" w:rsidP="00D84371">
      <w:pPr>
        <w:rPr>
          <w:lang w:val="es-ES"/>
        </w:rPr>
      </w:pPr>
    </w:p>
    <w:p w:rsidR="00D84371" w:rsidRPr="00D84371" w:rsidRDefault="00D84371" w:rsidP="00D84371">
      <w:pPr>
        <w:rPr>
          <w:lang w:val="es-ES"/>
        </w:rPr>
      </w:pPr>
    </w:p>
    <w:p w:rsidR="00D84371" w:rsidRPr="00D84371" w:rsidRDefault="00D84371" w:rsidP="00D84371">
      <w:pPr>
        <w:rPr>
          <w:b/>
          <w:sz w:val="24"/>
          <w:szCs w:val="24"/>
          <w:lang w:val="es-ES"/>
        </w:rPr>
      </w:pPr>
      <w:r w:rsidRPr="00D84371">
        <w:rPr>
          <w:b/>
          <w:sz w:val="24"/>
          <w:szCs w:val="24"/>
          <w:lang w:val="es-ES"/>
        </w:rPr>
        <w:t>Trigésima segunda sesión</w:t>
      </w:r>
    </w:p>
    <w:p w:rsidR="00D84371" w:rsidRPr="00D84371" w:rsidRDefault="00D84371" w:rsidP="00D84371">
      <w:pPr>
        <w:rPr>
          <w:b/>
          <w:sz w:val="24"/>
          <w:szCs w:val="24"/>
          <w:lang w:val="es-ES"/>
        </w:rPr>
      </w:pPr>
      <w:r w:rsidRPr="00D84371">
        <w:rPr>
          <w:b/>
          <w:sz w:val="24"/>
          <w:szCs w:val="24"/>
          <w:lang w:val="es-ES"/>
        </w:rPr>
        <w:t>Ginebra, 9 a 13 de mayo de 2016</w:t>
      </w:r>
    </w:p>
    <w:p w:rsidR="008B2CC1" w:rsidRPr="00D84371" w:rsidRDefault="008B2CC1" w:rsidP="008B2CC1">
      <w:pPr>
        <w:rPr>
          <w:lang w:val="es-ES"/>
        </w:rPr>
      </w:pPr>
    </w:p>
    <w:p w:rsidR="008B2CC1" w:rsidRPr="00D84371" w:rsidRDefault="008B2CC1" w:rsidP="008B2CC1">
      <w:pPr>
        <w:rPr>
          <w:lang w:val="es-ES"/>
        </w:rPr>
      </w:pPr>
    </w:p>
    <w:p w:rsidR="008B2CC1" w:rsidRPr="00D84371" w:rsidRDefault="008B2CC1" w:rsidP="008B2CC1">
      <w:pPr>
        <w:rPr>
          <w:lang w:val="es-ES"/>
        </w:rPr>
      </w:pPr>
    </w:p>
    <w:p w:rsidR="008B2CC1" w:rsidRPr="00D84371" w:rsidRDefault="00D84371" w:rsidP="008B2CC1">
      <w:pPr>
        <w:rPr>
          <w:caps/>
          <w:sz w:val="24"/>
          <w:lang w:val="es-ES"/>
        </w:rPr>
      </w:pPr>
      <w:bookmarkStart w:id="3" w:name="TitleOfDoc"/>
      <w:bookmarkEnd w:id="3"/>
      <w:r>
        <w:rPr>
          <w:caps/>
          <w:sz w:val="24"/>
          <w:lang w:val="es-ES"/>
        </w:rPr>
        <w:t>TEXTO consolidado Y revisado sobre las definiciones, el objeto de la protección y los derechos que han de concederse</w:t>
      </w:r>
    </w:p>
    <w:p w:rsidR="008B2CC1" w:rsidRPr="00D84371" w:rsidRDefault="008B2CC1" w:rsidP="008B2CC1">
      <w:pPr>
        <w:rPr>
          <w:lang w:val="es-ES"/>
        </w:rPr>
      </w:pPr>
    </w:p>
    <w:p w:rsidR="008B2CC1" w:rsidRPr="00D84371" w:rsidRDefault="00D84371" w:rsidP="008B2CC1">
      <w:pPr>
        <w:rPr>
          <w:i/>
          <w:lang w:val="es-ES"/>
        </w:rPr>
      </w:pPr>
      <w:bookmarkStart w:id="4" w:name="Prepared"/>
      <w:bookmarkEnd w:id="4"/>
      <w:r w:rsidRPr="00D84371">
        <w:rPr>
          <w:i/>
          <w:lang w:val="es-ES"/>
        </w:rPr>
        <w:t>preparado por el Presidente</w:t>
      </w:r>
    </w:p>
    <w:p w:rsidR="00AC205C" w:rsidRPr="00D84371" w:rsidRDefault="00AC205C">
      <w:pPr>
        <w:rPr>
          <w:lang w:val="es-ES"/>
        </w:rPr>
      </w:pPr>
    </w:p>
    <w:p w:rsidR="000F5E56" w:rsidRPr="00D84371" w:rsidRDefault="000F5E56">
      <w:pPr>
        <w:rPr>
          <w:lang w:val="es-ES"/>
        </w:rPr>
      </w:pPr>
    </w:p>
    <w:p w:rsidR="002928D3" w:rsidRPr="00D84371" w:rsidRDefault="002928D3">
      <w:pPr>
        <w:rPr>
          <w:lang w:val="es-ES"/>
        </w:rPr>
      </w:pPr>
    </w:p>
    <w:p w:rsidR="002928D3" w:rsidRPr="00D84371" w:rsidRDefault="002928D3" w:rsidP="0053057A">
      <w:pPr>
        <w:rPr>
          <w:lang w:val="es-ES"/>
        </w:rPr>
      </w:pPr>
    </w:p>
    <w:p w:rsidR="004F432F" w:rsidRPr="00D84371" w:rsidRDefault="004F432F">
      <w:pPr>
        <w:rPr>
          <w:lang w:val="es-ES"/>
        </w:rPr>
      </w:pPr>
      <w:r w:rsidRPr="00D84371">
        <w:rPr>
          <w:lang w:val="es-ES"/>
        </w:rPr>
        <w:br w:type="page"/>
      </w:r>
    </w:p>
    <w:p w:rsidR="004F432F" w:rsidRPr="00D84371" w:rsidRDefault="00B96E80" w:rsidP="004F432F">
      <w:pPr>
        <w:pStyle w:val="NormalWeb"/>
        <w:rPr>
          <w:rFonts w:ascii="Arial" w:hAnsi="Arial" w:cs="Arial"/>
          <w:i/>
          <w:sz w:val="22"/>
          <w:szCs w:val="22"/>
          <w:lang w:val="es-ES"/>
        </w:rPr>
      </w:pPr>
      <w:r w:rsidRPr="00D84371">
        <w:rPr>
          <w:rFonts w:ascii="Arial" w:hAnsi="Arial" w:cs="Arial"/>
          <w:sz w:val="22"/>
          <w:szCs w:val="22"/>
          <w:lang w:val="es-ES"/>
        </w:rPr>
        <w:lastRenderedPageBreak/>
        <w:t>“</w:t>
      </w:r>
      <w:r w:rsidR="00D84371">
        <w:rPr>
          <w:rFonts w:ascii="Arial" w:hAnsi="Arial" w:cs="Arial"/>
          <w:i/>
          <w:sz w:val="22"/>
          <w:szCs w:val="22"/>
          <w:lang w:val="es-ES"/>
        </w:rPr>
        <w:t xml:space="preserve">El Comité </w:t>
      </w:r>
      <w:r w:rsidR="00D84371" w:rsidRPr="00D84371">
        <w:rPr>
          <w:rFonts w:ascii="Arial" w:hAnsi="Arial" w:cs="Arial"/>
          <w:i/>
          <w:sz w:val="22"/>
          <w:szCs w:val="22"/>
          <w:lang w:val="es-ES_tradnl"/>
        </w:rPr>
        <w:t>pidió al Presidente que, para la siguiente sesión, prepare un texto consolidado sobre las definiciones, el objeto de la protección y los</w:t>
      </w:r>
      <w:r w:rsidR="00D84371">
        <w:rPr>
          <w:rFonts w:ascii="Arial" w:hAnsi="Arial" w:cs="Arial"/>
          <w:i/>
          <w:sz w:val="22"/>
          <w:szCs w:val="22"/>
          <w:lang w:val="es-ES_tradnl"/>
        </w:rPr>
        <w:t xml:space="preserve"> derechos que han de concederse</w:t>
      </w:r>
      <w:r w:rsidR="004F432F" w:rsidRPr="00D84371">
        <w:rPr>
          <w:rFonts w:ascii="Arial" w:hAnsi="Arial" w:cs="Arial"/>
          <w:i/>
          <w:sz w:val="22"/>
          <w:szCs w:val="22"/>
          <w:lang w:val="es-ES"/>
        </w:rPr>
        <w:t xml:space="preserve">. </w:t>
      </w:r>
      <w:r w:rsidR="0047147A" w:rsidRPr="00D84371"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D84371" w:rsidRPr="00D84371">
        <w:rPr>
          <w:rFonts w:ascii="Arial" w:hAnsi="Arial" w:cs="Arial"/>
          <w:i/>
          <w:sz w:val="22"/>
          <w:szCs w:val="22"/>
          <w:lang w:val="es-ES_tradnl"/>
        </w:rPr>
        <w:t>En esa sesión, el Comité también intercambiará opiniones y aclarará otras cuestiones con miras a lograr una interpretación común.</w:t>
      </w:r>
      <w:r w:rsidRPr="00D84371">
        <w:rPr>
          <w:rFonts w:ascii="Arial" w:hAnsi="Arial" w:cs="Arial"/>
          <w:sz w:val="22"/>
          <w:szCs w:val="22"/>
          <w:lang w:val="es-ES"/>
        </w:rPr>
        <w:t>”</w:t>
      </w:r>
      <w:r w:rsidR="004F432F" w:rsidRPr="00D84371">
        <w:rPr>
          <w:rFonts w:ascii="Arial" w:hAnsi="Arial" w:cs="Arial"/>
          <w:sz w:val="22"/>
          <w:szCs w:val="22"/>
          <w:lang w:val="es-ES"/>
        </w:rPr>
        <w:t xml:space="preserve"> </w:t>
      </w:r>
      <w:r w:rsidR="0055250F" w:rsidRPr="00D84371">
        <w:rPr>
          <w:rFonts w:ascii="Arial" w:hAnsi="Arial" w:cs="Arial"/>
          <w:sz w:val="22"/>
          <w:szCs w:val="22"/>
          <w:lang w:val="es-ES"/>
        </w:rPr>
        <w:t xml:space="preserve"> </w:t>
      </w:r>
      <w:r w:rsidR="00D84371">
        <w:rPr>
          <w:rFonts w:ascii="Arial" w:hAnsi="Arial" w:cs="Arial"/>
          <w:sz w:val="22"/>
          <w:szCs w:val="22"/>
          <w:lang w:val="es-ES"/>
        </w:rPr>
        <w:t>Resumen de la Presidencia</w:t>
      </w:r>
      <w:r w:rsidRPr="00D84371">
        <w:rPr>
          <w:rFonts w:ascii="Arial" w:hAnsi="Arial" w:cs="Arial"/>
          <w:sz w:val="22"/>
          <w:szCs w:val="22"/>
          <w:lang w:val="es-ES"/>
        </w:rPr>
        <w:t xml:space="preserve">, </w:t>
      </w:r>
      <w:r w:rsidR="00D84371">
        <w:rPr>
          <w:rFonts w:ascii="Arial" w:hAnsi="Arial" w:cs="Arial"/>
          <w:sz w:val="22"/>
          <w:szCs w:val="22"/>
          <w:lang w:val="es-ES"/>
        </w:rPr>
        <w:t xml:space="preserve">30ª sesión del </w:t>
      </w:r>
      <w:r w:rsidR="004F432F" w:rsidRPr="00D84371">
        <w:rPr>
          <w:rFonts w:ascii="Arial" w:hAnsi="Arial" w:cs="Arial"/>
          <w:sz w:val="22"/>
          <w:szCs w:val="22"/>
          <w:lang w:val="es-ES"/>
        </w:rPr>
        <w:t>SCCR</w:t>
      </w:r>
      <w:r w:rsidR="00E85847" w:rsidRPr="00D84371">
        <w:rPr>
          <w:rFonts w:ascii="Arial" w:hAnsi="Arial" w:cs="Arial"/>
          <w:sz w:val="22"/>
          <w:szCs w:val="22"/>
          <w:lang w:val="es-ES"/>
        </w:rPr>
        <w:t>.</w:t>
      </w:r>
    </w:p>
    <w:p w:rsidR="00B96E80" w:rsidRPr="00D84371" w:rsidRDefault="006672FF" w:rsidP="0047147A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D84371">
        <w:rPr>
          <w:rFonts w:ascii="Arial" w:hAnsi="Arial" w:cs="Arial"/>
          <w:i/>
          <w:sz w:val="22"/>
          <w:szCs w:val="22"/>
          <w:lang w:val="es-ES"/>
        </w:rPr>
        <w:t>“</w:t>
      </w:r>
      <w:r w:rsidR="00D84371">
        <w:rPr>
          <w:rFonts w:ascii="Arial" w:hAnsi="Arial" w:cs="Arial"/>
          <w:i/>
          <w:sz w:val="22"/>
          <w:szCs w:val="22"/>
          <w:lang w:val="es-ES"/>
        </w:rPr>
        <w:t xml:space="preserve">El </w:t>
      </w:r>
      <w:r w:rsidR="00D84371" w:rsidRPr="00D84371">
        <w:rPr>
          <w:rFonts w:ascii="Arial" w:hAnsi="Arial" w:cs="Arial"/>
          <w:i/>
          <w:sz w:val="22"/>
          <w:szCs w:val="22"/>
          <w:lang w:val="es-ES"/>
        </w:rPr>
        <w:t>Comité decidió proseguir los debates sobre este documento y sobre un documento revisado que preparará el Presidente para la siguiente sesión del Comité teniendo en cuenta las propuestas y aclaraciones de</w:t>
      </w:r>
      <w:r w:rsidR="00D84371">
        <w:rPr>
          <w:rFonts w:ascii="Arial" w:hAnsi="Arial" w:cs="Arial"/>
          <w:i/>
          <w:sz w:val="22"/>
          <w:szCs w:val="22"/>
          <w:lang w:val="es-ES"/>
        </w:rPr>
        <w:t>batidas.</w:t>
      </w:r>
      <w:r w:rsidRPr="00D84371">
        <w:rPr>
          <w:rFonts w:ascii="Arial" w:hAnsi="Arial" w:cs="Arial"/>
          <w:i/>
          <w:sz w:val="22"/>
          <w:szCs w:val="22"/>
          <w:lang w:val="es-ES"/>
        </w:rPr>
        <w:t>”</w:t>
      </w:r>
      <w:r w:rsidRPr="00D84371">
        <w:rPr>
          <w:rFonts w:ascii="Arial" w:hAnsi="Arial" w:cs="Arial"/>
          <w:sz w:val="22"/>
          <w:szCs w:val="22"/>
          <w:lang w:val="es-ES"/>
        </w:rPr>
        <w:t xml:space="preserve">  </w:t>
      </w:r>
      <w:r w:rsidR="00D84371" w:rsidRPr="00D84371">
        <w:rPr>
          <w:rFonts w:ascii="Arial" w:hAnsi="Arial" w:cs="Arial"/>
          <w:sz w:val="22"/>
          <w:szCs w:val="22"/>
          <w:lang w:val="es-ES"/>
        </w:rPr>
        <w:t xml:space="preserve">Resumen de la Presidencia, </w:t>
      </w:r>
      <w:r w:rsidR="00D84371">
        <w:rPr>
          <w:rFonts w:ascii="Arial" w:hAnsi="Arial" w:cs="Arial"/>
          <w:sz w:val="22"/>
          <w:szCs w:val="22"/>
          <w:lang w:val="es-ES"/>
        </w:rPr>
        <w:t>31</w:t>
      </w:r>
      <w:r w:rsidR="00D84371" w:rsidRPr="00D84371">
        <w:rPr>
          <w:rFonts w:ascii="Arial" w:hAnsi="Arial" w:cs="Arial"/>
          <w:sz w:val="22"/>
          <w:szCs w:val="22"/>
          <w:lang w:val="es-ES"/>
        </w:rPr>
        <w:t>ª sesión del SCCR</w:t>
      </w:r>
      <w:r w:rsidR="00271590" w:rsidRPr="00D84371">
        <w:rPr>
          <w:rFonts w:ascii="Arial" w:hAnsi="Arial" w:cs="Arial"/>
          <w:sz w:val="22"/>
          <w:szCs w:val="22"/>
          <w:lang w:val="es-ES"/>
        </w:rPr>
        <w:t>.</w:t>
      </w:r>
    </w:p>
    <w:p w:rsidR="004F432F" w:rsidRPr="00D84371" w:rsidRDefault="004F432F" w:rsidP="004F432F">
      <w:pPr>
        <w:pStyle w:val="Heading1"/>
        <w:rPr>
          <w:lang w:val="es-ES"/>
        </w:rPr>
      </w:pPr>
      <w:r w:rsidRPr="00D84371">
        <w:rPr>
          <w:lang w:val="es-ES"/>
        </w:rPr>
        <w:t xml:space="preserve">i. </w:t>
      </w:r>
      <w:r w:rsidR="00D84371">
        <w:rPr>
          <w:lang w:val="es-ES"/>
        </w:rPr>
        <w:t>DEFINICIONES</w:t>
      </w:r>
    </w:p>
    <w:p w:rsidR="004F432F" w:rsidRPr="00D84371" w:rsidRDefault="004F432F" w:rsidP="004F432F">
      <w:pPr>
        <w:spacing w:line="260" w:lineRule="atLeast"/>
        <w:rPr>
          <w:szCs w:val="22"/>
          <w:lang w:val="es-ES"/>
        </w:rPr>
      </w:pPr>
    </w:p>
    <w:p w:rsidR="008D7E6A" w:rsidRPr="00D84371" w:rsidRDefault="00391393" w:rsidP="004F432F">
      <w:pPr>
        <w:spacing w:line="260" w:lineRule="atLeast"/>
        <w:rPr>
          <w:szCs w:val="22"/>
          <w:lang w:val="es-ES"/>
        </w:rPr>
      </w:pPr>
      <w:r>
        <w:rPr>
          <w:szCs w:val="22"/>
          <w:lang w:val="es-ES"/>
        </w:rPr>
        <w:t>A los fines del presente tratado</w:t>
      </w:r>
      <w:r w:rsidR="004F432F" w:rsidRPr="00D84371">
        <w:rPr>
          <w:szCs w:val="22"/>
          <w:lang w:val="es-ES"/>
        </w:rPr>
        <w:t>:</w:t>
      </w:r>
    </w:p>
    <w:p w:rsidR="004F432F" w:rsidRPr="00D84371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391393" w:rsidRDefault="00B426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D84371">
        <w:rPr>
          <w:rFonts w:ascii="Arial" w:hAnsi="Arial" w:cs="Arial"/>
          <w:sz w:val="22"/>
          <w:szCs w:val="22"/>
          <w:lang w:val="es-ES"/>
        </w:rPr>
        <w:t>a)</w:t>
      </w:r>
      <w:r w:rsidRPr="00D84371">
        <w:rPr>
          <w:rFonts w:ascii="Arial" w:hAnsi="Arial" w:cs="Arial"/>
          <w:sz w:val="22"/>
          <w:szCs w:val="22"/>
          <w:lang w:val="es-ES"/>
        </w:rPr>
        <w:tab/>
      </w:r>
      <w:r w:rsidR="00391393">
        <w:rPr>
          <w:rFonts w:ascii="Arial" w:hAnsi="Arial" w:cs="Arial"/>
          <w:sz w:val="22"/>
          <w:szCs w:val="22"/>
          <w:lang w:val="es-ES"/>
        </w:rPr>
        <w:t xml:space="preserve">por </w:t>
      </w:r>
      <w:r w:rsidR="00B96E80" w:rsidRPr="00D84371">
        <w:rPr>
          <w:rFonts w:ascii="Arial" w:hAnsi="Arial" w:cs="Arial"/>
          <w:sz w:val="22"/>
          <w:szCs w:val="22"/>
          <w:lang w:val="es-ES"/>
        </w:rPr>
        <w:t>“</w:t>
      </w:r>
      <w:r w:rsidR="00391393">
        <w:rPr>
          <w:rFonts w:ascii="Arial" w:hAnsi="Arial" w:cs="Arial"/>
          <w:sz w:val="22"/>
          <w:szCs w:val="22"/>
          <w:lang w:val="es-ES"/>
        </w:rPr>
        <w:t>señal portadora de programas</w:t>
      </w:r>
      <w:r w:rsidR="00B96E80" w:rsidRPr="00D84371">
        <w:rPr>
          <w:rFonts w:ascii="Arial" w:hAnsi="Arial" w:cs="Arial"/>
          <w:sz w:val="22"/>
          <w:szCs w:val="22"/>
          <w:lang w:val="es-ES"/>
        </w:rPr>
        <w:t>”</w:t>
      </w:r>
      <w:r w:rsidR="004F432F" w:rsidRPr="00D84371">
        <w:rPr>
          <w:rFonts w:ascii="Arial" w:hAnsi="Arial" w:cs="Arial"/>
          <w:sz w:val="22"/>
          <w:szCs w:val="22"/>
          <w:lang w:val="es-ES"/>
        </w:rPr>
        <w:t xml:space="preserve"> </w:t>
      </w:r>
      <w:r w:rsidR="00391393">
        <w:rPr>
          <w:rFonts w:ascii="Arial" w:hAnsi="Arial" w:cs="Arial"/>
          <w:sz w:val="22"/>
          <w:szCs w:val="22"/>
          <w:lang w:val="es-ES"/>
        </w:rPr>
        <w:t>se entenderá</w:t>
      </w:r>
      <w:r w:rsidR="004F432F" w:rsidRPr="00D84371">
        <w:rPr>
          <w:rFonts w:ascii="Arial" w:hAnsi="Arial" w:cs="Arial"/>
          <w:sz w:val="22"/>
          <w:szCs w:val="22"/>
          <w:lang w:val="es-ES"/>
        </w:rPr>
        <w:t xml:space="preserve"> </w:t>
      </w:r>
      <w:r w:rsidR="00391393">
        <w:rPr>
          <w:rFonts w:ascii="Arial" w:hAnsi="Arial" w:cs="Arial"/>
          <w:sz w:val="22"/>
          <w:szCs w:val="22"/>
          <w:lang w:val="es-ES"/>
        </w:rPr>
        <w:t>el portador, generado electrónicamente, [transmitido originalmente y en cualquier formato técnico posterior] que transporta un programa [para su recepción por el público].</w:t>
      </w:r>
    </w:p>
    <w:p w:rsidR="00391393" w:rsidRDefault="00391393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391393" w:rsidRDefault="00BA6756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D84371">
        <w:rPr>
          <w:rFonts w:ascii="Arial" w:hAnsi="Arial" w:cs="Arial"/>
          <w:sz w:val="22"/>
          <w:szCs w:val="22"/>
          <w:lang w:val="es-ES"/>
        </w:rPr>
        <w:t>b</w:t>
      </w:r>
      <w:r w:rsidR="003A40D3" w:rsidRPr="00D84371">
        <w:rPr>
          <w:rFonts w:ascii="Arial" w:hAnsi="Arial" w:cs="Arial"/>
          <w:sz w:val="22"/>
          <w:szCs w:val="22"/>
          <w:lang w:val="es-ES"/>
        </w:rPr>
        <w:t>)</w:t>
      </w:r>
      <w:r w:rsidR="003A40D3" w:rsidRPr="00D84371">
        <w:rPr>
          <w:rFonts w:ascii="Arial" w:hAnsi="Arial" w:cs="Arial"/>
          <w:sz w:val="22"/>
          <w:szCs w:val="22"/>
          <w:lang w:val="es-ES"/>
        </w:rPr>
        <w:tab/>
      </w:r>
      <w:r w:rsidR="00391393">
        <w:rPr>
          <w:rFonts w:ascii="Arial" w:hAnsi="Arial" w:cs="Arial"/>
          <w:sz w:val="22"/>
          <w:szCs w:val="22"/>
          <w:lang w:val="es-ES"/>
        </w:rPr>
        <w:t xml:space="preserve">por </w:t>
      </w:r>
      <w:r w:rsidR="003A40D3" w:rsidRPr="00D84371">
        <w:rPr>
          <w:rFonts w:ascii="Arial" w:hAnsi="Arial" w:cs="Arial"/>
          <w:sz w:val="22"/>
          <w:szCs w:val="22"/>
          <w:lang w:val="es-ES"/>
        </w:rPr>
        <w:t>“program</w:t>
      </w:r>
      <w:r w:rsidR="00391393">
        <w:rPr>
          <w:rFonts w:ascii="Arial" w:hAnsi="Arial" w:cs="Arial"/>
          <w:sz w:val="22"/>
          <w:szCs w:val="22"/>
          <w:lang w:val="es-ES"/>
        </w:rPr>
        <w:t>a</w:t>
      </w:r>
      <w:r w:rsidR="003A40D3" w:rsidRPr="00D84371">
        <w:rPr>
          <w:rFonts w:ascii="Arial" w:hAnsi="Arial" w:cs="Arial"/>
          <w:sz w:val="22"/>
          <w:szCs w:val="22"/>
          <w:lang w:val="es-ES"/>
        </w:rPr>
        <w:t xml:space="preserve">” </w:t>
      </w:r>
      <w:r w:rsidR="00391393">
        <w:rPr>
          <w:rFonts w:ascii="Arial" w:hAnsi="Arial" w:cs="Arial"/>
          <w:sz w:val="22"/>
          <w:szCs w:val="22"/>
          <w:lang w:val="es-ES"/>
        </w:rPr>
        <w:t xml:space="preserve">se entenderá el </w:t>
      </w:r>
      <w:r w:rsidR="002C4550" w:rsidRPr="002C4550">
        <w:rPr>
          <w:rFonts w:ascii="Arial" w:hAnsi="Arial" w:cs="Arial"/>
          <w:sz w:val="22"/>
          <w:szCs w:val="22"/>
          <w:lang w:val="es-ES"/>
        </w:rPr>
        <w:t>material,</w:t>
      </w:r>
      <w:r w:rsidR="00F75880">
        <w:rPr>
          <w:rFonts w:ascii="Arial" w:hAnsi="Arial" w:cs="Arial"/>
          <w:sz w:val="22"/>
          <w:szCs w:val="22"/>
          <w:lang w:val="es-ES"/>
        </w:rPr>
        <w:t xml:space="preserve"> </w:t>
      </w:r>
      <w:r w:rsidR="006C7102" w:rsidRPr="00720A7D">
        <w:rPr>
          <w:rFonts w:ascii="Arial" w:hAnsi="Arial" w:cs="Arial"/>
          <w:sz w:val="22"/>
          <w:szCs w:val="22"/>
          <w:lang w:val="es-ES"/>
        </w:rPr>
        <w:t>grabado</w:t>
      </w:r>
      <w:r w:rsidR="00720A7D" w:rsidRPr="00720A7D">
        <w:rPr>
          <w:rFonts w:ascii="Arial" w:hAnsi="Arial" w:cs="Arial"/>
          <w:sz w:val="22"/>
          <w:szCs w:val="22"/>
          <w:lang w:val="es-ES"/>
        </w:rPr>
        <w:t xml:space="preserve"> o en directo</w:t>
      </w:r>
      <w:r w:rsidR="002C4550" w:rsidRPr="002C4550">
        <w:rPr>
          <w:rFonts w:ascii="Arial" w:hAnsi="Arial" w:cs="Arial"/>
          <w:sz w:val="22"/>
          <w:szCs w:val="22"/>
          <w:lang w:val="es-ES"/>
        </w:rPr>
        <w:t>, compuesto por imágenes, sonidos o ambos</w:t>
      </w:r>
      <w:r w:rsidR="002C4550">
        <w:rPr>
          <w:rFonts w:ascii="Arial" w:hAnsi="Arial" w:cs="Arial"/>
          <w:sz w:val="22"/>
          <w:szCs w:val="22"/>
          <w:lang w:val="es-ES"/>
        </w:rPr>
        <w:t xml:space="preserve">, o </w:t>
      </w:r>
      <w:r w:rsidR="00095320">
        <w:rPr>
          <w:rFonts w:ascii="Arial" w:hAnsi="Arial" w:cs="Arial"/>
          <w:sz w:val="22"/>
          <w:szCs w:val="22"/>
          <w:lang w:val="es-ES"/>
        </w:rPr>
        <w:t>por las</w:t>
      </w:r>
      <w:r w:rsidR="002C4550">
        <w:rPr>
          <w:rFonts w:ascii="Arial" w:hAnsi="Arial" w:cs="Arial"/>
          <w:sz w:val="22"/>
          <w:szCs w:val="22"/>
          <w:lang w:val="es-ES"/>
        </w:rPr>
        <w:t xml:space="preserve"> representaciones</w:t>
      </w:r>
      <w:r w:rsidR="00095320">
        <w:rPr>
          <w:rFonts w:ascii="Arial" w:hAnsi="Arial" w:cs="Arial"/>
          <w:sz w:val="22"/>
          <w:szCs w:val="22"/>
          <w:lang w:val="es-ES"/>
        </w:rPr>
        <w:t xml:space="preserve"> de estos</w:t>
      </w:r>
      <w:r w:rsidR="002C4550">
        <w:rPr>
          <w:rFonts w:ascii="Arial" w:hAnsi="Arial" w:cs="Arial"/>
          <w:sz w:val="22"/>
          <w:szCs w:val="22"/>
          <w:lang w:val="es-ES"/>
        </w:rPr>
        <w:t>, que está autorizado por el titular del derecho para la transmisión.</w:t>
      </w:r>
    </w:p>
    <w:p w:rsidR="00391393" w:rsidRDefault="00391393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BA6756" w:rsidRPr="00D84371" w:rsidRDefault="00BA6756" w:rsidP="003A6778">
      <w:pPr>
        <w:rPr>
          <w:lang w:val="es-ES"/>
        </w:rPr>
      </w:pPr>
      <w:r w:rsidRPr="00D84371">
        <w:rPr>
          <w:lang w:val="es-ES"/>
        </w:rPr>
        <w:t>c) “</w:t>
      </w:r>
      <w:r w:rsidR="00095320">
        <w:rPr>
          <w:lang w:val="es-ES"/>
        </w:rPr>
        <w:t>radiodifusión</w:t>
      </w:r>
      <w:r w:rsidRPr="00D84371">
        <w:rPr>
          <w:lang w:val="es-ES"/>
        </w:rPr>
        <w:t>”</w:t>
      </w:r>
    </w:p>
    <w:p w:rsidR="00EE582F" w:rsidRDefault="00EE582F" w:rsidP="003A6778">
      <w:pPr>
        <w:rPr>
          <w:lang w:val="es-ES"/>
        </w:rPr>
      </w:pPr>
    </w:p>
    <w:p w:rsidR="00524EBB" w:rsidRDefault="00EE582F" w:rsidP="003A6778">
      <w:pPr>
        <w:rPr>
          <w:lang w:val="es-ES"/>
        </w:rPr>
      </w:pPr>
      <w:r>
        <w:rPr>
          <w:lang w:val="es-ES"/>
        </w:rPr>
        <w:t>Variante A</w:t>
      </w:r>
    </w:p>
    <w:p w:rsidR="00EE582F" w:rsidRPr="00D84371" w:rsidRDefault="00EE582F" w:rsidP="003A6778">
      <w:pPr>
        <w:rPr>
          <w:lang w:val="es-ES"/>
        </w:rPr>
      </w:pPr>
    </w:p>
    <w:p w:rsidR="00524EBB" w:rsidRPr="00D84371" w:rsidRDefault="00391393" w:rsidP="00524EBB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c)1)</w:t>
      </w:r>
      <w:r w:rsidR="00095320"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 w:rsidR="00EE582F" w:rsidRPr="00EE582F">
        <w:rPr>
          <w:rFonts w:ascii="Arial" w:hAnsi="Arial" w:cs="Arial"/>
          <w:sz w:val="22"/>
          <w:szCs w:val="22"/>
          <w:lang w:val="es-ES_tradnl"/>
        </w:rPr>
        <w:t>por “radiodifusión” se entenderá la transmisión inalámbrica</w:t>
      </w:r>
      <w:r>
        <w:rPr>
          <w:rFonts w:ascii="Arial" w:hAnsi="Arial" w:cs="Arial"/>
          <w:sz w:val="22"/>
          <w:szCs w:val="22"/>
          <w:lang w:val="es-ES_tradnl"/>
        </w:rPr>
        <w:t xml:space="preserve"> de una señal portadora de programas</w:t>
      </w:r>
      <w:r w:rsidR="008107FB">
        <w:rPr>
          <w:rFonts w:ascii="Arial" w:hAnsi="Arial" w:cs="Arial"/>
          <w:sz w:val="22"/>
          <w:szCs w:val="22"/>
          <w:lang w:val="es-ES_tradnl"/>
        </w:rPr>
        <w:t>,</w:t>
      </w:r>
      <w:r w:rsidR="00EE582F" w:rsidRPr="00EE582F">
        <w:rPr>
          <w:rFonts w:ascii="Arial" w:hAnsi="Arial" w:cs="Arial"/>
          <w:sz w:val="22"/>
          <w:szCs w:val="22"/>
          <w:lang w:val="es-ES_tradnl"/>
        </w:rPr>
        <w:t xml:space="preserve"> para su recepción por el público</w:t>
      </w:r>
      <w:r>
        <w:rPr>
          <w:rFonts w:ascii="Arial" w:hAnsi="Arial" w:cs="Arial"/>
          <w:sz w:val="22"/>
          <w:szCs w:val="22"/>
          <w:lang w:val="es-ES_tradnl"/>
        </w:rPr>
        <w:t>[</w:t>
      </w:r>
      <w:r w:rsidR="008107FB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EE582F" w:rsidRPr="00EE582F">
        <w:rPr>
          <w:rFonts w:ascii="Arial" w:hAnsi="Arial" w:cs="Arial"/>
          <w:sz w:val="22"/>
          <w:szCs w:val="22"/>
          <w:lang w:val="es-ES_tradnl"/>
        </w:rPr>
        <w:t>de sonidos o imágenes o de imágenes y sonidos o de las representaciones de estos</w:t>
      </w:r>
      <w:r>
        <w:rPr>
          <w:rFonts w:ascii="Arial" w:hAnsi="Arial" w:cs="Arial"/>
          <w:sz w:val="22"/>
          <w:szCs w:val="22"/>
          <w:lang w:val="es-ES_tradnl"/>
        </w:rPr>
        <w:t>]</w:t>
      </w:r>
      <w:r w:rsidR="00EE582F" w:rsidRPr="00EE582F">
        <w:rPr>
          <w:rFonts w:ascii="Arial" w:hAnsi="Arial" w:cs="Arial"/>
          <w:sz w:val="22"/>
          <w:szCs w:val="22"/>
          <w:lang w:val="es-ES_tradnl"/>
        </w:rPr>
        <w:t>;  la transmisión por satélite también será considerada “radiodifusión”;  la transmisión de señales codificadas será “radiodifusión” cuando los medios de descodificación sean ofrecidos al público por el organismo de radiodifusión o con su consentimiento.</w:t>
      </w:r>
    </w:p>
    <w:p w:rsidR="00524EBB" w:rsidRPr="00D84371" w:rsidRDefault="00524EBB" w:rsidP="00524EBB">
      <w:pPr>
        <w:pStyle w:val="Default"/>
        <w:spacing w:line="260" w:lineRule="atLeast"/>
        <w:outlineLvl w:val="0"/>
        <w:rPr>
          <w:rFonts w:ascii="Arial" w:hAnsi="Arial" w:cs="Arial"/>
          <w:sz w:val="22"/>
          <w:szCs w:val="22"/>
          <w:lang w:val="es-ES"/>
        </w:rPr>
      </w:pPr>
    </w:p>
    <w:p w:rsidR="00524EBB" w:rsidRPr="00095320" w:rsidRDefault="00114564" w:rsidP="00D76D71">
      <w:pPr>
        <w:pStyle w:val="Default"/>
        <w:tabs>
          <w:tab w:val="left" w:pos="1134"/>
        </w:tabs>
        <w:spacing w:line="260" w:lineRule="atLeast"/>
        <w:outlineLvl w:val="0"/>
        <w:rPr>
          <w:rFonts w:ascii="Arial" w:eastAsia="SimSun" w:hAnsi="Arial" w:cs="Arial"/>
          <w:color w:val="auto"/>
          <w:sz w:val="22"/>
          <w:szCs w:val="22"/>
          <w:lang w:val="es-ES" w:eastAsia="zh-CN"/>
        </w:rPr>
      </w:pPr>
      <w:r w:rsidRPr="00D84371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 xml:space="preserve">   </w:t>
      </w:r>
      <w:r w:rsidR="00D76D71" w:rsidRPr="00D84371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 xml:space="preserve"> </w:t>
      </w:r>
      <w:r w:rsidR="00524EBB" w:rsidRPr="00D84371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>(2)</w:t>
      </w:r>
      <w:r w:rsidR="00524EBB" w:rsidRPr="00D84371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ab/>
      </w:r>
      <w:r w:rsidR="00095320" w:rsidRPr="00095320">
        <w:rPr>
          <w:rFonts w:ascii="Arial" w:eastAsia="SimSun" w:hAnsi="Arial" w:cs="Arial"/>
          <w:color w:val="auto"/>
          <w:sz w:val="22"/>
          <w:szCs w:val="22"/>
          <w:lang w:val="es-ES_tradnl" w:eastAsia="zh-CN"/>
        </w:rPr>
        <w:t>por “difusión por cable” se ent</w:t>
      </w:r>
      <w:r w:rsidR="008107FB">
        <w:rPr>
          <w:rFonts w:ascii="Arial" w:eastAsia="SimSun" w:hAnsi="Arial" w:cs="Arial"/>
          <w:color w:val="auto"/>
          <w:sz w:val="22"/>
          <w:szCs w:val="22"/>
          <w:lang w:val="es-ES_tradnl" w:eastAsia="zh-CN"/>
        </w:rPr>
        <w:t>enderá la transmisión alámbrica</w:t>
      </w:r>
      <w:r w:rsidR="00095320" w:rsidRPr="00095320">
        <w:rPr>
          <w:rFonts w:ascii="Arial" w:eastAsia="SimSun" w:hAnsi="Arial" w:cs="Arial"/>
          <w:color w:val="auto"/>
          <w:sz w:val="22"/>
          <w:szCs w:val="22"/>
          <w:lang w:val="es-ES_tradnl" w:eastAsia="zh-CN"/>
        </w:rPr>
        <w:t xml:space="preserve"> </w:t>
      </w:r>
      <w:r w:rsidR="00095320">
        <w:rPr>
          <w:rFonts w:ascii="Arial" w:eastAsia="SimSun" w:hAnsi="Arial" w:cs="Arial"/>
          <w:color w:val="auto"/>
          <w:sz w:val="22"/>
          <w:szCs w:val="22"/>
          <w:lang w:val="es-ES_tradnl" w:eastAsia="zh-CN"/>
        </w:rPr>
        <w:t>de una señal portadora de programas</w:t>
      </w:r>
      <w:r w:rsidR="008107FB">
        <w:rPr>
          <w:rFonts w:ascii="Arial" w:eastAsia="SimSun" w:hAnsi="Arial" w:cs="Arial"/>
          <w:color w:val="auto"/>
          <w:sz w:val="22"/>
          <w:szCs w:val="22"/>
          <w:lang w:val="es-ES_tradnl" w:eastAsia="zh-CN"/>
        </w:rPr>
        <w:t>,</w:t>
      </w:r>
      <w:r w:rsidR="00095320">
        <w:rPr>
          <w:rFonts w:ascii="Arial" w:eastAsia="SimSun" w:hAnsi="Arial" w:cs="Arial"/>
          <w:color w:val="auto"/>
          <w:sz w:val="22"/>
          <w:szCs w:val="22"/>
          <w:lang w:val="es-ES_tradnl" w:eastAsia="zh-CN"/>
        </w:rPr>
        <w:t xml:space="preserve"> </w:t>
      </w:r>
      <w:r w:rsidR="00095320" w:rsidRPr="00095320">
        <w:rPr>
          <w:rFonts w:ascii="Arial" w:eastAsia="SimSun" w:hAnsi="Arial" w:cs="Arial"/>
          <w:color w:val="auto"/>
          <w:sz w:val="22"/>
          <w:szCs w:val="22"/>
          <w:lang w:val="es-ES_tradnl" w:eastAsia="zh-CN"/>
        </w:rPr>
        <w:t>para su recepción por el público</w:t>
      </w:r>
      <w:r w:rsidR="00095320">
        <w:rPr>
          <w:rFonts w:ascii="Arial" w:eastAsia="SimSun" w:hAnsi="Arial" w:cs="Arial"/>
          <w:color w:val="auto"/>
          <w:sz w:val="22"/>
          <w:szCs w:val="22"/>
          <w:lang w:val="es-ES_tradnl" w:eastAsia="zh-CN"/>
        </w:rPr>
        <w:t>[</w:t>
      </w:r>
      <w:r w:rsidR="008107FB">
        <w:rPr>
          <w:rFonts w:ascii="Arial" w:eastAsia="SimSun" w:hAnsi="Arial" w:cs="Arial"/>
          <w:color w:val="auto"/>
          <w:sz w:val="22"/>
          <w:szCs w:val="22"/>
          <w:lang w:val="es-ES_tradnl" w:eastAsia="zh-CN"/>
        </w:rPr>
        <w:t xml:space="preserve">, </w:t>
      </w:r>
      <w:r w:rsidR="00095320" w:rsidRPr="00095320">
        <w:rPr>
          <w:rFonts w:ascii="Arial" w:eastAsia="SimSun" w:hAnsi="Arial" w:cs="Arial"/>
          <w:color w:val="auto"/>
          <w:sz w:val="22"/>
          <w:szCs w:val="22"/>
          <w:lang w:val="es-ES_tradnl" w:eastAsia="zh-CN"/>
        </w:rPr>
        <w:t>de sonidos o imágenes o de imágenes y sonidos o de las representaciones de estos</w:t>
      </w:r>
      <w:r w:rsidR="008107FB">
        <w:rPr>
          <w:rFonts w:ascii="Arial" w:eastAsia="SimSun" w:hAnsi="Arial" w:cs="Arial"/>
          <w:color w:val="auto"/>
          <w:sz w:val="22"/>
          <w:szCs w:val="22"/>
          <w:lang w:val="es-ES_tradnl" w:eastAsia="zh-CN"/>
        </w:rPr>
        <w:t>.</w:t>
      </w:r>
      <w:r w:rsidR="00095320">
        <w:rPr>
          <w:rFonts w:ascii="Arial" w:eastAsia="SimSun" w:hAnsi="Arial" w:cs="Arial"/>
          <w:color w:val="auto"/>
          <w:sz w:val="22"/>
          <w:szCs w:val="22"/>
          <w:lang w:val="es-ES_tradnl" w:eastAsia="zh-CN"/>
        </w:rPr>
        <w:t>]</w:t>
      </w:r>
      <w:r w:rsidR="00095320" w:rsidRPr="0026518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 xml:space="preserve">  </w:t>
      </w:r>
      <w:r w:rsidR="00095320" w:rsidRPr="00095320">
        <w:rPr>
          <w:rFonts w:ascii="Arial" w:eastAsia="SimSun" w:hAnsi="Arial" w:cs="Arial"/>
          <w:color w:val="auto"/>
          <w:sz w:val="22"/>
          <w:szCs w:val="22"/>
          <w:lang w:val="es-ES_tradnl" w:eastAsia="zh-CN"/>
        </w:rPr>
        <w:t>La transmisión alámbrica de señales codificadas será “difusión por cable” cuando los medios de descodificación sean ofrecidos al público por el organismo de difusión por cable o con su consentimiento.</w:t>
      </w:r>
      <w:r w:rsidR="00095320" w:rsidRPr="0026518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 xml:space="preserve">  </w:t>
      </w:r>
    </w:p>
    <w:p w:rsidR="004F432F" w:rsidRPr="00D84371" w:rsidRDefault="00EE582F" w:rsidP="004F432F">
      <w:pPr>
        <w:pStyle w:val="Heading2"/>
        <w:rPr>
          <w:lang w:val="es-ES"/>
        </w:rPr>
      </w:pPr>
      <w:r>
        <w:rPr>
          <w:caps w:val="0"/>
          <w:lang w:val="es-ES"/>
        </w:rPr>
        <w:t>Variante</w:t>
      </w:r>
      <w:r w:rsidR="00BA6756" w:rsidRPr="00D84371">
        <w:rPr>
          <w:caps w:val="0"/>
          <w:lang w:val="es-ES"/>
        </w:rPr>
        <w:t xml:space="preserve"> B</w:t>
      </w:r>
    </w:p>
    <w:p w:rsidR="004F432F" w:rsidRPr="00D84371" w:rsidRDefault="004F432F" w:rsidP="004F432F">
      <w:pPr>
        <w:rPr>
          <w:lang w:val="es-ES"/>
        </w:rPr>
      </w:pPr>
    </w:p>
    <w:p w:rsidR="004F432F" w:rsidRPr="00D84371" w:rsidRDefault="00BA6756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D84371">
        <w:rPr>
          <w:rFonts w:ascii="Arial" w:hAnsi="Arial" w:cs="Arial"/>
          <w:sz w:val="22"/>
          <w:szCs w:val="22"/>
          <w:lang w:val="es-ES"/>
        </w:rPr>
        <w:t>c</w:t>
      </w:r>
      <w:r w:rsidR="00265189">
        <w:rPr>
          <w:rFonts w:ascii="Arial" w:hAnsi="Arial" w:cs="Arial"/>
          <w:sz w:val="22"/>
          <w:szCs w:val="22"/>
          <w:lang w:val="es-ES"/>
        </w:rPr>
        <w:t>)</w:t>
      </w:r>
      <w:r w:rsidR="004F432F" w:rsidRPr="00D84371">
        <w:rPr>
          <w:rFonts w:ascii="Arial" w:hAnsi="Arial" w:cs="Arial"/>
          <w:sz w:val="22"/>
          <w:szCs w:val="22"/>
          <w:lang w:val="es-ES"/>
        </w:rPr>
        <w:tab/>
      </w:r>
      <w:r w:rsidR="009B48CE" w:rsidRPr="009B48CE">
        <w:rPr>
          <w:rFonts w:ascii="Arial" w:hAnsi="Arial" w:cs="Arial"/>
          <w:sz w:val="22"/>
          <w:szCs w:val="22"/>
          <w:lang w:val="es-ES_tradnl"/>
        </w:rPr>
        <w:t>por “radiodifusión” se entenderá la transmisión inalámbrica o por cualquier otro medio, para su recepción por el público,</w:t>
      </w:r>
      <w:r w:rsidR="009B48CE">
        <w:rPr>
          <w:rFonts w:ascii="Arial" w:hAnsi="Arial" w:cs="Arial"/>
          <w:sz w:val="22"/>
          <w:szCs w:val="22"/>
          <w:lang w:val="es-ES_tradnl"/>
        </w:rPr>
        <w:t xml:space="preserve"> de una señal portadora de programas</w:t>
      </w:r>
      <w:r w:rsidR="009B48CE" w:rsidRPr="009B48CE">
        <w:rPr>
          <w:rFonts w:ascii="Arial" w:hAnsi="Arial" w:cs="Arial"/>
          <w:sz w:val="22"/>
          <w:szCs w:val="22"/>
          <w:lang w:val="es-ES_tradnl"/>
        </w:rPr>
        <w:t>;  la transmisión por satélite también será considerada “radiodifusión”;  la transmisión de señales codificadas será “radiodifusión” cuando los medios de descodificación sean ofrecidos al público por el organismo de radiodifusión o con su consentimiento.</w:t>
      </w:r>
    </w:p>
    <w:p w:rsidR="00B42648" w:rsidRPr="00D84371" w:rsidRDefault="00B426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4F432F" w:rsidRPr="00D84371" w:rsidRDefault="00BA6756" w:rsidP="004F432F">
      <w:pPr>
        <w:widowControl w:val="0"/>
        <w:spacing w:line="260" w:lineRule="atLeast"/>
        <w:rPr>
          <w:color w:val="000000" w:themeColor="text1"/>
          <w:szCs w:val="22"/>
          <w:lang w:val="es-ES"/>
        </w:rPr>
      </w:pPr>
      <w:r w:rsidRPr="00D84371">
        <w:rPr>
          <w:szCs w:val="22"/>
          <w:lang w:val="es-ES"/>
        </w:rPr>
        <w:t>d</w:t>
      </w:r>
      <w:r w:rsidR="004F432F" w:rsidRPr="00D84371">
        <w:rPr>
          <w:szCs w:val="22"/>
          <w:lang w:val="es-ES"/>
        </w:rPr>
        <w:t>)</w:t>
      </w:r>
      <w:r w:rsidR="004F432F" w:rsidRPr="00D84371">
        <w:rPr>
          <w:szCs w:val="22"/>
          <w:lang w:val="es-ES"/>
        </w:rPr>
        <w:tab/>
      </w:r>
      <w:r w:rsidR="00825078" w:rsidRPr="00825078">
        <w:rPr>
          <w:szCs w:val="22"/>
          <w:lang w:val="es-ES"/>
        </w:rPr>
        <w:t xml:space="preserve">por “organismo de radiodifusión” [y por “organismo de difusión por cable”] se entenderá la persona jurídica que tome la iniciativa y asuma la responsabilidad editorial de montar y programar </w:t>
      </w:r>
      <w:r w:rsidR="00825078">
        <w:rPr>
          <w:szCs w:val="22"/>
          <w:lang w:val="es-ES"/>
        </w:rPr>
        <w:t xml:space="preserve">el programa y </w:t>
      </w:r>
      <w:r w:rsidR="00825078" w:rsidRPr="00825078">
        <w:rPr>
          <w:szCs w:val="22"/>
          <w:lang w:val="es-ES"/>
        </w:rPr>
        <w:t>de la</w:t>
      </w:r>
      <w:r w:rsidR="00825078">
        <w:rPr>
          <w:szCs w:val="22"/>
          <w:lang w:val="es-ES"/>
        </w:rPr>
        <w:t xml:space="preserve"> radiodifusión [o difusión por cable]</w:t>
      </w:r>
      <w:r w:rsidR="00825078" w:rsidRPr="00825078">
        <w:rPr>
          <w:szCs w:val="22"/>
          <w:lang w:val="es-ES"/>
        </w:rPr>
        <w:t>.</w:t>
      </w:r>
    </w:p>
    <w:p w:rsidR="004F432F" w:rsidRPr="00D84371" w:rsidRDefault="004F432F" w:rsidP="004F432F">
      <w:pPr>
        <w:widowControl w:val="0"/>
        <w:spacing w:line="260" w:lineRule="atLeast"/>
        <w:rPr>
          <w:color w:val="000000" w:themeColor="text1"/>
          <w:szCs w:val="22"/>
          <w:lang w:val="es-ES"/>
        </w:rPr>
      </w:pPr>
    </w:p>
    <w:p w:rsidR="00271590" w:rsidRPr="00D84371" w:rsidRDefault="00271590" w:rsidP="004F432F">
      <w:pPr>
        <w:widowControl w:val="0"/>
        <w:spacing w:line="260" w:lineRule="atLeast"/>
        <w:rPr>
          <w:color w:val="000000" w:themeColor="text1"/>
          <w:szCs w:val="22"/>
          <w:lang w:val="es-ES"/>
        </w:rPr>
      </w:pPr>
    </w:p>
    <w:p w:rsidR="00CA12E2" w:rsidRPr="00D84371" w:rsidRDefault="00CA12E2" w:rsidP="004F432F">
      <w:pPr>
        <w:widowControl w:val="0"/>
        <w:spacing w:line="260" w:lineRule="atLeast"/>
        <w:rPr>
          <w:color w:val="000000" w:themeColor="text1"/>
          <w:szCs w:val="22"/>
          <w:lang w:val="es-ES"/>
        </w:rPr>
      </w:pPr>
    </w:p>
    <w:p w:rsidR="00CA12E2" w:rsidRPr="00D84371" w:rsidRDefault="00CA12E2" w:rsidP="004F432F">
      <w:pPr>
        <w:widowControl w:val="0"/>
        <w:spacing w:line="260" w:lineRule="atLeast"/>
        <w:rPr>
          <w:color w:val="000000" w:themeColor="text1"/>
          <w:szCs w:val="22"/>
          <w:lang w:val="es-ES"/>
        </w:rPr>
      </w:pPr>
    </w:p>
    <w:p w:rsidR="00CA12E2" w:rsidRPr="00D84371" w:rsidRDefault="00CA12E2" w:rsidP="004F432F">
      <w:pPr>
        <w:widowControl w:val="0"/>
        <w:spacing w:line="260" w:lineRule="atLeast"/>
        <w:rPr>
          <w:color w:val="000000" w:themeColor="text1"/>
          <w:szCs w:val="22"/>
          <w:lang w:val="es-ES"/>
        </w:rPr>
      </w:pPr>
    </w:p>
    <w:p w:rsidR="00B24B87" w:rsidRPr="00D84371" w:rsidRDefault="00BA6756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D84371">
        <w:rPr>
          <w:rFonts w:ascii="Arial" w:hAnsi="Arial" w:cs="Arial"/>
          <w:sz w:val="22"/>
          <w:szCs w:val="22"/>
          <w:lang w:val="es-ES"/>
        </w:rPr>
        <w:lastRenderedPageBreak/>
        <w:t>e</w:t>
      </w:r>
      <w:r w:rsidR="004F432F" w:rsidRPr="00D84371">
        <w:rPr>
          <w:rFonts w:ascii="Arial" w:hAnsi="Arial" w:cs="Arial"/>
          <w:sz w:val="22"/>
          <w:szCs w:val="22"/>
          <w:lang w:val="es-ES"/>
        </w:rPr>
        <w:t>)</w:t>
      </w:r>
      <w:r w:rsidR="00391393">
        <w:rPr>
          <w:rFonts w:ascii="Arial" w:hAnsi="Arial" w:cs="Arial"/>
          <w:sz w:val="22"/>
          <w:szCs w:val="22"/>
          <w:lang w:val="es-ES"/>
        </w:rPr>
        <w:t>1</w:t>
      </w:r>
      <w:r w:rsidR="008D7E6A" w:rsidRPr="00D84371">
        <w:rPr>
          <w:rFonts w:ascii="Arial" w:hAnsi="Arial" w:cs="Arial"/>
          <w:sz w:val="22"/>
          <w:szCs w:val="22"/>
          <w:lang w:val="es-ES"/>
        </w:rPr>
        <w:t>)</w:t>
      </w:r>
      <w:r w:rsidR="004F432F" w:rsidRPr="00D84371">
        <w:rPr>
          <w:rFonts w:ascii="Arial" w:hAnsi="Arial" w:cs="Arial"/>
          <w:sz w:val="22"/>
          <w:szCs w:val="22"/>
          <w:lang w:val="es-ES"/>
        </w:rPr>
        <w:t xml:space="preserve"> </w:t>
      </w:r>
      <w:r w:rsidR="00B96E80" w:rsidRPr="00D84371">
        <w:rPr>
          <w:rFonts w:ascii="Arial" w:hAnsi="Arial" w:cs="Arial"/>
          <w:sz w:val="22"/>
          <w:szCs w:val="22"/>
          <w:lang w:val="es-ES"/>
        </w:rPr>
        <w:t>“</w:t>
      </w:r>
      <w:r w:rsidR="008C751F">
        <w:rPr>
          <w:rFonts w:ascii="Arial" w:hAnsi="Arial" w:cs="Arial"/>
          <w:sz w:val="22"/>
          <w:szCs w:val="22"/>
          <w:lang w:val="es-ES"/>
        </w:rPr>
        <w:t>retransmisión</w:t>
      </w:r>
      <w:r w:rsidR="00B96E80" w:rsidRPr="00D84371">
        <w:rPr>
          <w:rFonts w:ascii="Arial" w:hAnsi="Arial" w:cs="Arial"/>
          <w:sz w:val="22"/>
          <w:szCs w:val="22"/>
          <w:lang w:val="es-ES"/>
        </w:rPr>
        <w:t>”</w:t>
      </w:r>
      <w:r w:rsidR="004F432F" w:rsidRPr="00D84371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B24B87" w:rsidRPr="00D84371" w:rsidRDefault="00B24B87" w:rsidP="00A02F52">
      <w:pPr>
        <w:rPr>
          <w:szCs w:val="22"/>
          <w:lang w:val="es-ES"/>
        </w:rPr>
      </w:pPr>
    </w:p>
    <w:p w:rsidR="00B24B87" w:rsidRPr="00D84371" w:rsidRDefault="00391393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Variante</w:t>
      </w:r>
      <w:r w:rsidR="00B24B87" w:rsidRPr="00D84371">
        <w:rPr>
          <w:rFonts w:ascii="Arial" w:hAnsi="Arial" w:cs="Arial"/>
          <w:sz w:val="22"/>
          <w:szCs w:val="22"/>
          <w:lang w:val="es-ES"/>
        </w:rPr>
        <w:t xml:space="preserve"> A</w:t>
      </w:r>
    </w:p>
    <w:p w:rsidR="00B24B87" w:rsidRPr="00D84371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2A7C0E" w:rsidRPr="00D84371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D84371">
        <w:rPr>
          <w:rFonts w:ascii="Arial" w:hAnsi="Arial" w:cs="Arial"/>
          <w:sz w:val="22"/>
          <w:szCs w:val="22"/>
          <w:lang w:val="es-ES"/>
        </w:rPr>
        <w:t xml:space="preserve">e)1) </w:t>
      </w:r>
      <w:r w:rsidR="002A7C0E" w:rsidRPr="002A7C0E">
        <w:rPr>
          <w:rFonts w:ascii="Arial" w:hAnsi="Arial" w:cs="Arial"/>
          <w:sz w:val="22"/>
          <w:szCs w:val="22"/>
          <w:lang w:val="es-ES"/>
        </w:rPr>
        <w:t>por “retransmisión” se entenderá la transmisión</w:t>
      </w:r>
      <w:r w:rsidR="002A7C0E">
        <w:rPr>
          <w:rFonts w:ascii="Arial" w:hAnsi="Arial" w:cs="Arial"/>
          <w:sz w:val="22"/>
          <w:szCs w:val="22"/>
          <w:lang w:val="es-ES"/>
        </w:rPr>
        <w:t>, para su recepción por el público,</w:t>
      </w:r>
      <w:r w:rsidR="002A7C0E" w:rsidRPr="002A7C0E">
        <w:rPr>
          <w:rFonts w:ascii="Arial" w:hAnsi="Arial" w:cs="Arial"/>
          <w:sz w:val="22"/>
          <w:szCs w:val="22"/>
          <w:lang w:val="es-ES"/>
        </w:rPr>
        <w:t xml:space="preserve"> p</w:t>
      </w:r>
      <w:r w:rsidR="00C63138">
        <w:rPr>
          <w:rFonts w:ascii="Arial" w:hAnsi="Arial" w:cs="Arial"/>
          <w:sz w:val="22"/>
          <w:szCs w:val="22"/>
          <w:lang w:val="es-ES"/>
        </w:rPr>
        <w:t xml:space="preserve">or </w:t>
      </w:r>
      <w:r w:rsidR="00C7692C">
        <w:rPr>
          <w:rFonts w:ascii="Arial" w:hAnsi="Arial" w:cs="Arial"/>
          <w:sz w:val="22"/>
          <w:szCs w:val="22"/>
          <w:lang w:val="es-ES"/>
        </w:rPr>
        <w:t>todos los</w:t>
      </w:r>
      <w:r w:rsidR="00C63138">
        <w:rPr>
          <w:rFonts w:ascii="Arial" w:hAnsi="Arial" w:cs="Arial"/>
          <w:sz w:val="22"/>
          <w:szCs w:val="22"/>
          <w:lang w:val="es-ES"/>
        </w:rPr>
        <w:t xml:space="preserve"> medio</w:t>
      </w:r>
      <w:r w:rsidR="00C7692C">
        <w:rPr>
          <w:rFonts w:ascii="Arial" w:hAnsi="Arial" w:cs="Arial"/>
          <w:sz w:val="22"/>
          <w:szCs w:val="22"/>
          <w:lang w:val="es-ES"/>
        </w:rPr>
        <w:t>s</w:t>
      </w:r>
      <w:r w:rsidR="00C63138">
        <w:rPr>
          <w:rFonts w:ascii="Arial" w:hAnsi="Arial" w:cs="Arial"/>
          <w:sz w:val="22"/>
          <w:szCs w:val="22"/>
          <w:lang w:val="es-ES"/>
        </w:rPr>
        <w:t xml:space="preserve"> [/</w:t>
      </w:r>
      <w:r w:rsidR="00C7692C">
        <w:rPr>
          <w:rFonts w:ascii="Arial" w:hAnsi="Arial" w:cs="Arial"/>
          <w:sz w:val="22"/>
          <w:szCs w:val="22"/>
          <w:lang w:val="es-ES"/>
        </w:rPr>
        <w:t>por</w:t>
      </w:r>
      <w:r w:rsidR="00C63138">
        <w:rPr>
          <w:rFonts w:ascii="Arial" w:hAnsi="Arial" w:cs="Arial"/>
          <w:sz w:val="22"/>
          <w:szCs w:val="22"/>
          <w:lang w:val="es-ES"/>
        </w:rPr>
        <w:t xml:space="preserve"> cualquier medio] de una señal portadora de programas</w:t>
      </w:r>
      <w:r w:rsidR="002A7C0E" w:rsidRPr="002A7C0E">
        <w:rPr>
          <w:rFonts w:ascii="Arial" w:hAnsi="Arial" w:cs="Arial"/>
          <w:sz w:val="22"/>
          <w:szCs w:val="22"/>
          <w:lang w:val="es-ES"/>
        </w:rPr>
        <w:t xml:space="preserve"> p</w:t>
      </w:r>
      <w:r w:rsidR="00C63138">
        <w:rPr>
          <w:rFonts w:ascii="Arial" w:hAnsi="Arial" w:cs="Arial"/>
          <w:sz w:val="22"/>
          <w:szCs w:val="22"/>
          <w:lang w:val="es-ES"/>
        </w:rPr>
        <w:t>or cualquier entidad distinta a</w:t>
      </w:r>
      <w:r w:rsidR="002A7C0E" w:rsidRPr="002A7C0E">
        <w:rPr>
          <w:rFonts w:ascii="Arial" w:hAnsi="Arial" w:cs="Arial"/>
          <w:sz w:val="22"/>
          <w:szCs w:val="22"/>
          <w:lang w:val="es-ES"/>
        </w:rPr>
        <w:t>l organismo de radiodifusión [/difusión por cable]</w:t>
      </w:r>
      <w:r w:rsidR="00C63138">
        <w:rPr>
          <w:rFonts w:ascii="Arial" w:hAnsi="Arial" w:cs="Arial"/>
          <w:sz w:val="22"/>
          <w:szCs w:val="22"/>
          <w:lang w:val="es-ES"/>
        </w:rPr>
        <w:t xml:space="preserve"> original o alguien autorizado por él</w:t>
      </w:r>
      <w:r w:rsidR="002A7C0E" w:rsidRPr="002A7C0E">
        <w:rPr>
          <w:rFonts w:ascii="Arial" w:hAnsi="Arial" w:cs="Arial"/>
          <w:sz w:val="22"/>
          <w:szCs w:val="22"/>
          <w:lang w:val="es-ES"/>
        </w:rPr>
        <w:t>, ya sea de forma simultánea</w:t>
      </w:r>
      <w:r w:rsidR="00C63138">
        <w:rPr>
          <w:rFonts w:ascii="Arial" w:hAnsi="Arial" w:cs="Arial"/>
          <w:sz w:val="22"/>
          <w:szCs w:val="22"/>
          <w:lang w:val="es-ES"/>
        </w:rPr>
        <w:t>, casi simultánea</w:t>
      </w:r>
      <w:r w:rsidR="002A7C0E" w:rsidRPr="002A7C0E">
        <w:rPr>
          <w:rFonts w:ascii="Arial" w:hAnsi="Arial" w:cs="Arial"/>
          <w:sz w:val="22"/>
          <w:szCs w:val="22"/>
          <w:lang w:val="es-ES"/>
        </w:rPr>
        <w:t xml:space="preserve"> o diferida.</w:t>
      </w:r>
    </w:p>
    <w:p w:rsidR="00B24B87" w:rsidRPr="00D84371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B24B87" w:rsidRPr="00D84371" w:rsidRDefault="00391393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Variante </w:t>
      </w:r>
      <w:r w:rsidR="00B24B87" w:rsidRPr="00D84371">
        <w:rPr>
          <w:rFonts w:ascii="Arial" w:hAnsi="Arial" w:cs="Arial"/>
          <w:sz w:val="22"/>
          <w:szCs w:val="22"/>
          <w:lang w:val="es-ES"/>
        </w:rPr>
        <w:t>B</w:t>
      </w:r>
    </w:p>
    <w:p w:rsidR="00B24B87" w:rsidRPr="00D84371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B24B87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D84371">
        <w:rPr>
          <w:rFonts w:ascii="Arial" w:hAnsi="Arial" w:cs="Arial"/>
          <w:sz w:val="22"/>
          <w:szCs w:val="22"/>
          <w:lang w:val="es-ES"/>
        </w:rPr>
        <w:t xml:space="preserve">e)1) </w:t>
      </w:r>
      <w:r w:rsidR="00C63138" w:rsidRPr="00C63138">
        <w:rPr>
          <w:rFonts w:ascii="Arial" w:hAnsi="Arial" w:cs="Arial"/>
          <w:sz w:val="22"/>
          <w:szCs w:val="22"/>
          <w:lang w:val="es-ES"/>
        </w:rPr>
        <w:t>por “retransmisión” se entenderá la transmisión</w:t>
      </w:r>
      <w:r w:rsidR="00C63138">
        <w:rPr>
          <w:rFonts w:ascii="Arial" w:hAnsi="Arial" w:cs="Arial"/>
          <w:sz w:val="22"/>
          <w:szCs w:val="22"/>
          <w:lang w:val="es-ES"/>
        </w:rPr>
        <w:t xml:space="preserve"> simultánea o casi simultánea</w:t>
      </w:r>
      <w:r w:rsidR="00C63138" w:rsidRPr="00C63138">
        <w:rPr>
          <w:rFonts w:ascii="Arial" w:hAnsi="Arial" w:cs="Arial"/>
          <w:sz w:val="22"/>
          <w:szCs w:val="22"/>
          <w:lang w:val="es-ES"/>
        </w:rPr>
        <w:t xml:space="preserve">, para su recepción por el público, por </w:t>
      </w:r>
      <w:r w:rsidR="00C7692C">
        <w:rPr>
          <w:rFonts w:ascii="Arial" w:hAnsi="Arial" w:cs="Arial"/>
          <w:sz w:val="22"/>
          <w:szCs w:val="22"/>
          <w:lang w:val="es-ES"/>
        </w:rPr>
        <w:t>todos los</w:t>
      </w:r>
      <w:r w:rsidR="00C63138" w:rsidRPr="00C63138">
        <w:rPr>
          <w:rFonts w:ascii="Arial" w:hAnsi="Arial" w:cs="Arial"/>
          <w:sz w:val="22"/>
          <w:szCs w:val="22"/>
          <w:lang w:val="es-ES"/>
        </w:rPr>
        <w:t xml:space="preserve"> medio</w:t>
      </w:r>
      <w:r w:rsidR="00C7692C">
        <w:rPr>
          <w:rFonts w:ascii="Arial" w:hAnsi="Arial" w:cs="Arial"/>
          <w:sz w:val="22"/>
          <w:szCs w:val="22"/>
          <w:lang w:val="es-ES"/>
        </w:rPr>
        <w:t>s</w:t>
      </w:r>
      <w:r w:rsidR="00C63138" w:rsidRPr="00C63138">
        <w:rPr>
          <w:rFonts w:ascii="Arial" w:hAnsi="Arial" w:cs="Arial"/>
          <w:sz w:val="22"/>
          <w:szCs w:val="22"/>
          <w:lang w:val="es-ES"/>
        </w:rPr>
        <w:t xml:space="preserve"> [/</w:t>
      </w:r>
      <w:r w:rsidR="00C7692C">
        <w:rPr>
          <w:rFonts w:ascii="Arial" w:hAnsi="Arial" w:cs="Arial"/>
          <w:sz w:val="22"/>
          <w:szCs w:val="22"/>
          <w:lang w:val="es-ES"/>
        </w:rPr>
        <w:t xml:space="preserve">por </w:t>
      </w:r>
      <w:r w:rsidR="00C63138" w:rsidRPr="00C63138">
        <w:rPr>
          <w:rFonts w:ascii="Arial" w:hAnsi="Arial" w:cs="Arial"/>
          <w:sz w:val="22"/>
          <w:szCs w:val="22"/>
          <w:lang w:val="es-ES"/>
        </w:rPr>
        <w:t>cualquier medio] de una señal portadora de programas por cualquier entidad distinta al organismo de radiodifusión [/difusión por cable] original o alguien autorizado por él.</w:t>
      </w:r>
    </w:p>
    <w:p w:rsidR="00C63138" w:rsidRPr="00D84371" w:rsidRDefault="00C63138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4F432F" w:rsidRPr="00D84371" w:rsidRDefault="004B281D" w:rsidP="00573FEA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D84371">
        <w:rPr>
          <w:rFonts w:ascii="Arial" w:hAnsi="Arial" w:cs="Arial"/>
          <w:sz w:val="22"/>
          <w:szCs w:val="22"/>
          <w:lang w:val="es-ES"/>
        </w:rPr>
        <w:t>f</w:t>
      </w:r>
      <w:r w:rsidR="004D2A75" w:rsidRPr="00D84371">
        <w:rPr>
          <w:rFonts w:ascii="Arial" w:hAnsi="Arial" w:cs="Arial"/>
          <w:sz w:val="22"/>
          <w:szCs w:val="22"/>
          <w:lang w:val="es-ES"/>
        </w:rPr>
        <w:t>)</w:t>
      </w:r>
      <w:r w:rsidR="004D2A75" w:rsidRPr="00D84371">
        <w:rPr>
          <w:rFonts w:ascii="Arial" w:hAnsi="Arial" w:cs="Arial"/>
          <w:sz w:val="22"/>
          <w:szCs w:val="22"/>
          <w:lang w:val="es-ES"/>
        </w:rPr>
        <w:tab/>
      </w:r>
      <w:r w:rsidR="008107FB">
        <w:rPr>
          <w:rFonts w:ascii="Arial" w:hAnsi="Arial" w:cs="Arial"/>
          <w:sz w:val="22"/>
          <w:szCs w:val="22"/>
          <w:lang w:val="es-ES_tradnl"/>
        </w:rPr>
        <w:t>por “</w:t>
      </w:r>
      <w:r w:rsidR="002A7C0E" w:rsidRPr="002A7C0E">
        <w:rPr>
          <w:rFonts w:ascii="Arial" w:hAnsi="Arial" w:cs="Arial"/>
          <w:sz w:val="22"/>
          <w:szCs w:val="22"/>
          <w:lang w:val="es-ES_tradnl"/>
        </w:rPr>
        <w:t xml:space="preserve">transmisión casi simultánea” se entenderá una transmisión que se difiere únicamente en la medida en que es necesario para adaptarla a las diferencias horarias o para facilitar la transmisión técnica de la </w:t>
      </w:r>
      <w:r w:rsidR="002A7C0E">
        <w:rPr>
          <w:rFonts w:ascii="Arial" w:hAnsi="Arial" w:cs="Arial"/>
          <w:sz w:val="22"/>
          <w:szCs w:val="22"/>
          <w:lang w:val="es-ES_tradnl"/>
        </w:rPr>
        <w:t>señal portadora de programas</w:t>
      </w:r>
      <w:r w:rsidR="002A7C0E" w:rsidRPr="002A7C0E">
        <w:rPr>
          <w:rFonts w:ascii="Arial" w:hAnsi="Arial" w:cs="Arial"/>
          <w:sz w:val="22"/>
          <w:szCs w:val="22"/>
          <w:lang w:val="es-ES_tradnl"/>
        </w:rPr>
        <w:t>.</w:t>
      </w:r>
    </w:p>
    <w:p w:rsidR="004F432F" w:rsidRPr="00D84371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4F432F" w:rsidRPr="00D84371" w:rsidRDefault="00C84DDB" w:rsidP="00C84DDB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D84371">
        <w:rPr>
          <w:rFonts w:ascii="Arial" w:hAnsi="Arial" w:cs="Arial"/>
          <w:sz w:val="22"/>
          <w:szCs w:val="22"/>
          <w:lang w:val="es-ES"/>
        </w:rPr>
        <w:t>[</w:t>
      </w:r>
      <w:r w:rsidR="004B281D" w:rsidRPr="00D84371">
        <w:rPr>
          <w:rFonts w:ascii="Arial" w:hAnsi="Arial" w:cs="Arial"/>
          <w:sz w:val="22"/>
          <w:szCs w:val="22"/>
          <w:lang w:val="es-ES"/>
        </w:rPr>
        <w:t>g</w:t>
      </w:r>
      <w:r w:rsidR="004F432F" w:rsidRPr="00D84371">
        <w:rPr>
          <w:rFonts w:ascii="Arial" w:hAnsi="Arial" w:cs="Arial"/>
          <w:sz w:val="22"/>
          <w:szCs w:val="22"/>
          <w:lang w:val="es-ES"/>
        </w:rPr>
        <w:t>)</w:t>
      </w:r>
      <w:r w:rsidR="004F432F" w:rsidRPr="00D84371">
        <w:rPr>
          <w:rFonts w:ascii="Arial" w:hAnsi="Arial" w:cs="Arial"/>
          <w:sz w:val="22"/>
          <w:szCs w:val="22"/>
          <w:lang w:val="es-ES"/>
        </w:rPr>
        <w:tab/>
      </w:r>
      <w:r w:rsidR="00E80548">
        <w:rPr>
          <w:rFonts w:ascii="Arial" w:hAnsi="Arial" w:cs="Arial"/>
          <w:iCs/>
          <w:sz w:val="22"/>
          <w:szCs w:val="22"/>
          <w:lang w:val="es-ES"/>
        </w:rPr>
        <w:t>por “señal anterior a la emisión” se entenderá una señal portadora de programas transmitida a un organismo de radiodifusión [/de difusión por cable], o a una entidad que actué en su nombre, a los fines de su posterior transmisión al público.]</w:t>
      </w:r>
    </w:p>
    <w:p w:rsidR="004F432F" w:rsidRPr="00D84371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4F432F" w:rsidRPr="00D84371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8D7E6A" w:rsidRPr="00D84371" w:rsidRDefault="008D7E6A">
      <w:pPr>
        <w:rPr>
          <w:b/>
          <w:bCs/>
          <w:caps/>
          <w:kern w:val="32"/>
          <w:szCs w:val="32"/>
          <w:lang w:val="es-ES"/>
        </w:rPr>
      </w:pPr>
      <w:r w:rsidRPr="00D84371">
        <w:rPr>
          <w:lang w:val="es-ES"/>
        </w:rPr>
        <w:br w:type="page"/>
      </w:r>
    </w:p>
    <w:p w:rsidR="004F432F" w:rsidRPr="00D84371" w:rsidRDefault="004F432F" w:rsidP="004F432F">
      <w:pPr>
        <w:pStyle w:val="Heading1"/>
        <w:rPr>
          <w:lang w:val="es-ES"/>
        </w:rPr>
      </w:pPr>
      <w:r w:rsidRPr="00D84371">
        <w:rPr>
          <w:lang w:val="es-ES"/>
        </w:rPr>
        <w:t xml:space="preserve">ii. </w:t>
      </w:r>
      <w:r w:rsidR="00A72B5C">
        <w:rPr>
          <w:lang w:val="es-ES"/>
        </w:rPr>
        <w:t>Obje</w:t>
      </w:r>
      <w:r w:rsidRPr="00D84371">
        <w:rPr>
          <w:lang w:val="es-ES"/>
        </w:rPr>
        <w:t>t</w:t>
      </w:r>
      <w:r w:rsidR="00A72B5C">
        <w:rPr>
          <w:lang w:val="es-ES"/>
        </w:rPr>
        <w:t>O</w:t>
      </w:r>
      <w:r w:rsidRPr="00D84371">
        <w:rPr>
          <w:lang w:val="es-ES"/>
        </w:rPr>
        <w:t xml:space="preserve"> </w:t>
      </w:r>
      <w:r w:rsidR="00A72B5C">
        <w:rPr>
          <w:lang w:val="es-ES"/>
        </w:rPr>
        <w:t>DE LA PROTECCIÓN</w:t>
      </w:r>
    </w:p>
    <w:p w:rsidR="004F432F" w:rsidRPr="00D84371" w:rsidRDefault="004F432F" w:rsidP="004F432F">
      <w:pPr>
        <w:pStyle w:val="Default"/>
        <w:spacing w:line="260" w:lineRule="atLeast"/>
        <w:ind w:left="360"/>
        <w:rPr>
          <w:rFonts w:ascii="Arial" w:hAnsi="Arial" w:cs="Arial"/>
          <w:sz w:val="22"/>
          <w:szCs w:val="22"/>
          <w:lang w:val="es-ES"/>
        </w:rPr>
      </w:pPr>
    </w:p>
    <w:p w:rsidR="004F432F" w:rsidRDefault="00A72B5C" w:rsidP="00A72B5C">
      <w:pPr>
        <w:pStyle w:val="Default"/>
        <w:numPr>
          <w:ilvl w:val="0"/>
          <w:numId w:val="15"/>
        </w:numPr>
        <w:spacing w:line="260" w:lineRule="atLeast"/>
        <w:rPr>
          <w:rFonts w:ascii="Arial" w:hAnsi="Arial" w:cs="Arial"/>
          <w:sz w:val="22"/>
          <w:szCs w:val="22"/>
          <w:lang w:val="es-ES"/>
        </w:rPr>
      </w:pPr>
      <w:r w:rsidRPr="00A72B5C">
        <w:rPr>
          <w:rFonts w:ascii="Arial" w:hAnsi="Arial" w:cs="Arial"/>
          <w:sz w:val="22"/>
          <w:szCs w:val="22"/>
          <w:lang w:val="es-ES"/>
        </w:rPr>
        <w:t xml:space="preserve">La protección concedida en virtud del presente tratado abarca únicamente </w:t>
      </w:r>
      <w:r w:rsidR="008107FB">
        <w:rPr>
          <w:rFonts w:ascii="Arial" w:hAnsi="Arial" w:cs="Arial"/>
          <w:sz w:val="22"/>
          <w:szCs w:val="22"/>
          <w:lang w:val="es-ES"/>
        </w:rPr>
        <w:t>las señales portadora</w:t>
      </w:r>
      <w:r>
        <w:rPr>
          <w:rFonts w:ascii="Arial" w:hAnsi="Arial" w:cs="Arial"/>
          <w:sz w:val="22"/>
          <w:szCs w:val="22"/>
          <w:lang w:val="es-ES"/>
        </w:rPr>
        <w:t xml:space="preserve">s de programas [incluidas las señales anteriores a la emisión] </w:t>
      </w:r>
      <w:r w:rsidRPr="00A72B5C">
        <w:rPr>
          <w:rFonts w:ascii="Arial" w:hAnsi="Arial" w:cs="Arial"/>
          <w:sz w:val="22"/>
          <w:szCs w:val="22"/>
          <w:lang w:val="es-ES"/>
        </w:rPr>
        <w:t>transmitidas por un organismo de radiodifusión</w:t>
      </w:r>
      <w:r>
        <w:rPr>
          <w:rFonts w:ascii="Arial" w:hAnsi="Arial" w:cs="Arial"/>
          <w:sz w:val="22"/>
          <w:szCs w:val="22"/>
          <w:lang w:val="es-ES"/>
        </w:rPr>
        <w:t xml:space="preserve"> [o de difusión por cable]</w:t>
      </w:r>
      <w:r w:rsidRPr="00A72B5C">
        <w:rPr>
          <w:rFonts w:ascii="Arial" w:hAnsi="Arial" w:cs="Arial"/>
          <w:sz w:val="22"/>
          <w:szCs w:val="22"/>
          <w:lang w:val="es-ES"/>
        </w:rPr>
        <w:t>, o en su nombre</w:t>
      </w:r>
      <w:r w:rsidR="007876B3">
        <w:rPr>
          <w:rFonts w:ascii="Arial" w:hAnsi="Arial" w:cs="Arial"/>
          <w:sz w:val="22"/>
          <w:szCs w:val="22"/>
          <w:lang w:val="es-ES"/>
        </w:rPr>
        <w:t>[</w:t>
      </w:r>
      <w:r w:rsidRPr="00A72B5C">
        <w:rPr>
          <w:rFonts w:ascii="Arial" w:hAnsi="Arial" w:cs="Arial"/>
          <w:sz w:val="22"/>
          <w:szCs w:val="22"/>
          <w:lang w:val="es-ES"/>
        </w:rPr>
        <w:t xml:space="preserve">, pero no se extiende a </w:t>
      </w:r>
      <w:r>
        <w:rPr>
          <w:rFonts w:ascii="Arial" w:hAnsi="Arial" w:cs="Arial"/>
          <w:sz w:val="22"/>
          <w:szCs w:val="22"/>
          <w:lang w:val="es-ES"/>
        </w:rPr>
        <w:t>los programas contenidos en ellas</w:t>
      </w:r>
      <w:r w:rsidR="007876B3">
        <w:rPr>
          <w:rFonts w:ascii="Arial" w:hAnsi="Arial" w:cs="Arial"/>
          <w:sz w:val="22"/>
          <w:szCs w:val="22"/>
          <w:lang w:val="es-ES"/>
        </w:rPr>
        <w:t>]</w:t>
      </w:r>
      <w:r w:rsidRPr="00A72B5C">
        <w:rPr>
          <w:rFonts w:ascii="Arial" w:hAnsi="Arial" w:cs="Arial"/>
          <w:sz w:val="22"/>
          <w:szCs w:val="22"/>
          <w:lang w:val="es-ES"/>
        </w:rPr>
        <w:t>.</w:t>
      </w:r>
    </w:p>
    <w:p w:rsidR="00A72B5C" w:rsidRPr="00A72B5C" w:rsidRDefault="00A72B5C" w:rsidP="00A72B5C">
      <w:pPr>
        <w:pStyle w:val="Default"/>
        <w:spacing w:line="260" w:lineRule="atLeast"/>
        <w:ind w:left="720"/>
        <w:rPr>
          <w:rFonts w:ascii="Arial" w:hAnsi="Arial" w:cs="Arial"/>
          <w:sz w:val="22"/>
          <w:szCs w:val="22"/>
          <w:lang w:val="es-ES"/>
        </w:rPr>
      </w:pPr>
    </w:p>
    <w:p w:rsidR="007876B3" w:rsidRPr="007876B3" w:rsidRDefault="007876B3" w:rsidP="007876B3">
      <w:pPr>
        <w:pStyle w:val="Default"/>
        <w:numPr>
          <w:ilvl w:val="0"/>
          <w:numId w:val="15"/>
        </w:numPr>
        <w:spacing w:line="260" w:lineRule="atLeast"/>
        <w:rPr>
          <w:rFonts w:ascii="Arial" w:hAnsi="Arial" w:cs="Arial"/>
          <w:color w:val="auto"/>
          <w:sz w:val="22"/>
          <w:szCs w:val="22"/>
          <w:lang w:val="es-ES"/>
        </w:rPr>
      </w:pPr>
      <w:r w:rsidRPr="007876B3">
        <w:rPr>
          <w:rFonts w:ascii="Arial" w:hAnsi="Arial" w:cs="Arial"/>
          <w:color w:val="auto"/>
          <w:sz w:val="22"/>
          <w:szCs w:val="22"/>
          <w:lang w:val="es-ES"/>
        </w:rPr>
        <w:t>En las disposiciones del presente tratado no se prevé protección alguna respecto de las meras retransmisiones.</w:t>
      </w:r>
    </w:p>
    <w:p w:rsidR="007876B3" w:rsidRPr="00D84371" w:rsidRDefault="007876B3" w:rsidP="004F432F">
      <w:pPr>
        <w:pStyle w:val="Default"/>
        <w:spacing w:line="260" w:lineRule="atLeast"/>
        <w:ind w:left="720"/>
        <w:rPr>
          <w:rFonts w:ascii="Arial" w:hAnsi="Arial" w:cs="Arial"/>
          <w:color w:val="auto"/>
          <w:sz w:val="22"/>
          <w:szCs w:val="22"/>
          <w:lang w:val="es-ES"/>
        </w:rPr>
      </w:pPr>
    </w:p>
    <w:p w:rsidR="00CD0C91" w:rsidRPr="00D84371" w:rsidRDefault="00A72B5C" w:rsidP="00A72B5C">
      <w:pPr>
        <w:pStyle w:val="Default"/>
        <w:numPr>
          <w:ilvl w:val="0"/>
          <w:numId w:val="15"/>
        </w:numPr>
        <w:spacing w:line="260" w:lineRule="atLeast"/>
        <w:rPr>
          <w:rFonts w:ascii="Arial" w:hAnsi="Arial" w:cs="Arial"/>
          <w:color w:val="auto"/>
          <w:sz w:val="22"/>
          <w:szCs w:val="22"/>
          <w:lang w:val="es-ES"/>
        </w:rPr>
      </w:pPr>
      <w:r>
        <w:rPr>
          <w:rFonts w:ascii="Arial" w:hAnsi="Arial" w:cs="Arial"/>
          <w:color w:val="auto"/>
          <w:sz w:val="22"/>
          <w:szCs w:val="22"/>
          <w:lang w:val="es-ES"/>
        </w:rPr>
        <w:t xml:space="preserve">Variante </w:t>
      </w:r>
      <w:r w:rsidR="00CD0C91" w:rsidRPr="00D84371">
        <w:rPr>
          <w:rFonts w:ascii="Arial" w:hAnsi="Arial" w:cs="Arial"/>
          <w:color w:val="auto"/>
          <w:sz w:val="22"/>
          <w:szCs w:val="22"/>
          <w:lang w:val="es-ES"/>
        </w:rPr>
        <w:t>A</w:t>
      </w:r>
    </w:p>
    <w:p w:rsidR="0047147A" w:rsidRPr="00D84371" w:rsidRDefault="0047147A" w:rsidP="00CD0C91">
      <w:pPr>
        <w:pStyle w:val="Default"/>
        <w:spacing w:line="260" w:lineRule="atLeast"/>
        <w:ind w:left="720"/>
        <w:rPr>
          <w:rFonts w:ascii="Arial" w:hAnsi="Arial" w:cs="Arial"/>
          <w:color w:val="auto"/>
          <w:sz w:val="22"/>
          <w:szCs w:val="22"/>
          <w:lang w:val="es-ES"/>
        </w:rPr>
      </w:pPr>
    </w:p>
    <w:p w:rsidR="007876B3" w:rsidRPr="00D84371" w:rsidRDefault="00124FF8" w:rsidP="007876B3">
      <w:pPr>
        <w:pStyle w:val="Default"/>
        <w:spacing w:line="260" w:lineRule="atLeast"/>
        <w:ind w:left="720"/>
        <w:rPr>
          <w:rFonts w:ascii="Arial" w:hAnsi="Arial" w:cs="Arial"/>
          <w:sz w:val="22"/>
          <w:szCs w:val="22"/>
          <w:lang w:val="es-ES"/>
        </w:rPr>
      </w:pPr>
      <w:r w:rsidRPr="00D84371">
        <w:rPr>
          <w:rFonts w:ascii="Arial" w:hAnsi="Arial" w:cs="Arial"/>
          <w:color w:val="auto"/>
          <w:sz w:val="22"/>
          <w:szCs w:val="22"/>
          <w:lang w:val="es-ES"/>
        </w:rPr>
        <w:t>No</w:t>
      </w:r>
      <w:r w:rsidR="007876B3">
        <w:rPr>
          <w:rFonts w:ascii="Arial" w:hAnsi="Arial" w:cs="Arial"/>
          <w:color w:val="auto"/>
          <w:sz w:val="22"/>
          <w:szCs w:val="22"/>
          <w:lang w:val="es-ES"/>
        </w:rPr>
        <w:t xml:space="preserve"> obstante lo dispuesto en el párrafo 2) anterior, </w:t>
      </w:r>
      <w:r w:rsidR="007876B3">
        <w:rPr>
          <w:rFonts w:ascii="Arial" w:hAnsi="Arial" w:cs="Arial"/>
          <w:sz w:val="22"/>
          <w:szCs w:val="22"/>
          <w:lang w:val="es-ES"/>
        </w:rPr>
        <w:t>l</w:t>
      </w:r>
      <w:r w:rsidR="007876B3" w:rsidRPr="007876B3">
        <w:rPr>
          <w:rFonts w:ascii="Arial" w:hAnsi="Arial" w:cs="Arial"/>
          <w:sz w:val="22"/>
          <w:szCs w:val="22"/>
          <w:lang w:val="es-ES"/>
        </w:rPr>
        <w:t xml:space="preserve">os organismos de radiodifusión </w:t>
      </w:r>
      <w:r w:rsidR="007876B3">
        <w:rPr>
          <w:rFonts w:ascii="Arial" w:hAnsi="Arial" w:cs="Arial"/>
          <w:sz w:val="22"/>
          <w:szCs w:val="22"/>
          <w:lang w:val="es-ES"/>
        </w:rPr>
        <w:t xml:space="preserve">[/difusión por cable] </w:t>
      </w:r>
      <w:r w:rsidR="007876B3" w:rsidRPr="007876B3">
        <w:rPr>
          <w:rFonts w:ascii="Arial" w:hAnsi="Arial" w:cs="Arial"/>
          <w:sz w:val="22"/>
          <w:szCs w:val="22"/>
          <w:lang w:val="es-ES"/>
        </w:rPr>
        <w:t>también disfr</w:t>
      </w:r>
      <w:r w:rsidR="007876B3">
        <w:rPr>
          <w:rFonts w:ascii="Arial" w:hAnsi="Arial" w:cs="Arial"/>
          <w:sz w:val="22"/>
          <w:szCs w:val="22"/>
          <w:lang w:val="es-ES"/>
        </w:rPr>
        <w:t xml:space="preserve">utarán de protección para las </w:t>
      </w:r>
      <w:r w:rsidR="007876B3" w:rsidRPr="007876B3">
        <w:rPr>
          <w:rFonts w:ascii="Arial" w:hAnsi="Arial" w:cs="Arial"/>
          <w:sz w:val="22"/>
          <w:szCs w:val="22"/>
          <w:lang w:val="es-ES"/>
        </w:rPr>
        <w:t xml:space="preserve">transmisiones simultáneas </w:t>
      </w:r>
      <w:r w:rsidR="007876B3">
        <w:rPr>
          <w:rFonts w:ascii="Arial" w:hAnsi="Arial" w:cs="Arial"/>
          <w:sz w:val="22"/>
          <w:szCs w:val="22"/>
          <w:lang w:val="es-ES"/>
        </w:rPr>
        <w:t xml:space="preserve">y </w:t>
      </w:r>
      <w:r w:rsidR="007876B3" w:rsidRPr="007876B3">
        <w:rPr>
          <w:rFonts w:ascii="Arial" w:hAnsi="Arial" w:cs="Arial"/>
          <w:sz w:val="22"/>
          <w:szCs w:val="22"/>
          <w:lang w:val="es-ES"/>
        </w:rPr>
        <w:t xml:space="preserve">casi simultáneas hechas por </w:t>
      </w:r>
      <w:r w:rsidR="00C41711">
        <w:rPr>
          <w:rFonts w:ascii="Arial" w:hAnsi="Arial" w:cs="Arial"/>
          <w:sz w:val="22"/>
          <w:szCs w:val="22"/>
          <w:lang w:val="es-ES"/>
        </w:rPr>
        <w:t xml:space="preserve">todos los </w:t>
      </w:r>
      <w:r w:rsidR="007876B3" w:rsidRPr="007876B3">
        <w:rPr>
          <w:rFonts w:ascii="Arial" w:hAnsi="Arial" w:cs="Arial"/>
          <w:sz w:val="22"/>
          <w:szCs w:val="22"/>
          <w:lang w:val="es-ES"/>
        </w:rPr>
        <w:t>medio</w:t>
      </w:r>
      <w:r w:rsidR="00C41711">
        <w:rPr>
          <w:rFonts w:ascii="Arial" w:hAnsi="Arial" w:cs="Arial"/>
          <w:sz w:val="22"/>
          <w:szCs w:val="22"/>
          <w:lang w:val="es-ES"/>
        </w:rPr>
        <w:t>s</w:t>
      </w:r>
      <w:r w:rsidR="007876B3" w:rsidRPr="007876B3">
        <w:rPr>
          <w:rFonts w:ascii="Arial" w:hAnsi="Arial" w:cs="Arial"/>
          <w:sz w:val="22"/>
          <w:szCs w:val="22"/>
          <w:lang w:val="es-ES"/>
        </w:rPr>
        <w:t xml:space="preserve"> </w:t>
      </w:r>
      <w:r w:rsidR="007876B3">
        <w:rPr>
          <w:rFonts w:ascii="Arial" w:hAnsi="Arial" w:cs="Arial"/>
          <w:sz w:val="22"/>
          <w:szCs w:val="22"/>
          <w:lang w:val="es-ES"/>
        </w:rPr>
        <w:t>[/</w:t>
      </w:r>
      <w:r w:rsidR="00C41711">
        <w:rPr>
          <w:rFonts w:ascii="Arial" w:hAnsi="Arial" w:cs="Arial"/>
          <w:sz w:val="22"/>
          <w:szCs w:val="22"/>
          <w:lang w:val="es-ES"/>
        </w:rPr>
        <w:t>por</w:t>
      </w:r>
      <w:r w:rsidR="007876B3">
        <w:rPr>
          <w:rFonts w:ascii="Arial" w:hAnsi="Arial" w:cs="Arial"/>
          <w:sz w:val="22"/>
          <w:szCs w:val="22"/>
          <w:lang w:val="es-ES"/>
        </w:rPr>
        <w:t xml:space="preserve"> cualquier medio]</w:t>
      </w:r>
      <w:r w:rsidR="007876B3" w:rsidRPr="007876B3">
        <w:rPr>
          <w:rFonts w:ascii="Arial" w:hAnsi="Arial" w:cs="Arial"/>
          <w:sz w:val="22"/>
          <w:szCs w:val="22"/>
          <w:lang w:val="es-ES"/>
        </w:rPr>
        <w:t>.</w:t>
      </w:r>
    </w:p>
    <w:p w:rsidR="0047147A" w:rsidRPr="00D84371" w:rsidRDefault="0047147A" w:rsidP="003A6778">
      <w:pPr>
        <w:pStyle w:val="Default"/>
        <w:spacing w:line="260" w:lineRule="atLeast"/>
        <w:ind w:left="284"/>
        <w:rPr>
          <w:rFonts w:ascii="Arial" w:hAnsi="Arial" w:cs="Arial"/>
          <w:sz w:val="22"/>
          <w:szCs w:val="22"/>
          <w:lang w:val="es-ES"/>
        </w:rPr>
      </w:pPr>
    </w:p>
    <w:p w:rsidR="00CD0C91" w:rsidRPr="00D84371" w:rsidRDefault="00A72B5C" w:rsidP="00A72B5C">
      <w:pPr>
        <w:pStyle w:val="Default"/>
        <w:numPr>
          <w:ilvl w:val="0"/>
          <w:numId w:val="17"/>
        </w:numPr>
        <w:spacing w:line="260" w:lineRule="atLeast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Variante </w:t>
      </w:r>
      <w:r w:rsidR="00CD0C91" w:rsidRPr="00D84371">
        <w:rPr>
          <w:rFonts w:ascii="Arial" w:hAnsi="Arial" w:cs="Arial"/>
          <w:sz w:val="22"/>
          <w:szCs w:val="22"/>
          <w:lang w:val="es-ES"/>
        </w:rPr>
        <w:t>B</w:t>
      </w:r>
    </w:p>
    <w:p w:rsidR="00CD0C91" w:rsidRPr="00D84371" w:rsidRDefault="00CD0C91" w:rsidP="003A6778">
      <w:pPr>
        <w:pStyle w:val="Default"/>
        <w:spacing w:line="260" w:lineRule="atLeast"/>
        <w:ind w:left="284"/>
        <w:rPr>
          <w:rFonts w:ascii="Arial" w:hAnsi="Arial" w:cs="Arial"/>
          <w:sz w:val="22"/>
          <w:szCs w:val="22"/>
          <w:lang w:val="es-ES"/>
        </w:rPr>
      </w:pPr>
    </w:p>
    <w:p w:rsidR="007876B3" w:rsidRDefault="00157563" w:rsidP="00D76D71">
      <w:pPr>
        <w:pStyle w:val="Default"/>
        <w:spacing w:line="260" w:lineRule="atLeast"/>
        <w:ind w:left="720"/>
        <w:rPr>
          <w:rFonts w:ascii="Arial" w:hAnsi="Arial" w:cs="Arial"/>
          <w:color w:val="auto"/>
          <w:sz w:val="22"/>
          <w:szCs w:val="22"/>
          <w:lang w:val="es-ES"/>
        </w:rPr>
      </w:pPr>
      <w:r w:rsidRPr="00D84371">
        <w:rPr>
          <w:rFonts w:ascii="Arial" w:hAnsi="Arial" w:cs="Arial"/>
          <w:color w:val="auto"/>
          <w:sz w:val="22"/>
          <w:szCs w:val="22"/>
          <w:lang w:val="es-ES"/>
        </w:rPr>
        <w:t xml:space="preserve">i) </w:t>
      </w:r>
      <w:r w:rsidR="00D67DA0" w:rsidRPr="00D67DA0">
        <w:rPr>
          <w:rFonts w:ascii="Arial" w:hAnsi="Arial" w:cs="Arial"/>
          <w:color w:val="auto"/>
          <w:sz w:val="22"/>
          <w:szCs w:val="22"/>
          <w:lang w:val="es-ES"/>
        </w:rPr>
        <w:t>No obstante lo dispuesto en el párrafo 2) anterior,</w:t>
      </w:r>
      <w:r w:rsidR="00D67DA0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="00D67DA0" w:rsidRPr="00D67DA0">
        <w:rPr>
          <w:rFonts w:ascii="Arial" w:hAnsi="Arial" w:cs="Arial"/>
          <w:color w:val="auto"/>
          <w:sz w:val="22"/>
          <w:szCs w:val="22"/>
          <w:lang w:val="es-ES"/>
        </w:rPr>
        <w:t>los organismos de radiodifusión [/difusión por cable] también disfrutarán de protección</w:t>
      </w:r>
      <w:r w:rsidR="00D67DA0">
        <w:rPr>
          <w:rFonts w:ascii="Arial" w:hAnsi="Arial" w:cs="Arial"/>
          <w:color w:val="auto"/>
          <w:sz w:val="22"/>
          <w:szCs w:val="22"/>
          <w:lang w:val="es-ES"/>
        </w:rPr>
        <w:t xml:space="preserve"> para una transmisión simultánea, casi simultánea [o diferida] por </w:t>
      </w:r>
      <w:r w:rsidR="00C41711">
        <w:rPr>
          <w:rFonts w:ascii="Arial" w:hAnsi="Arial" w:cs="Arial"/>
          <w:color w:val="auto"/>
          <w:sz w:val="22"/>
          <w:szCs w:val="22"/>
          <w:lang w:val="es-ES"/>
        </w:rPr>
        <w:t>todos los</w:t>
      </w:r>
      <w:r w:rsidR="00D67DA0">
        <w:rPr>
          <w:rFonts w:ascii="Arial" w:hAnsi="Arial" w:cs="Arial"/>
          <w:color w:val="auto"/>
          <w:sz w:val="22"/>
          <w:szCs w:val="22"/>
          <w:lang w:val="es-ES"/>
        </w:rPr>
        <w:t xml:space="preserve"> medio</w:t>
      </w:r>
      <w:r w:rsidR="00C41711">
        <w:rPr>
          <w:rFonts w:ascii="Arial" w:hAnsi="Arial" w:cs="Arial"/>
          <w:color w:val="auto"/>
          <w:sz w:val="22"/>
          <w:szCs w:val="22"/>
          <w:lang w:val="es-ES"/>
        </w:rPr>
        <w:t>s</w:t>
      </w:r>
      <w:r w:rsidR="00D67DA0">
        <w:rPr>
          <w:rFonts w:ascii="Arial" w:hAnsi="Arial" w:cs="Arial"/>
          <w:color w:val="auto"/>
          <w:sz w:val="22"/>
          <w:szCs w:val="22"/>
          <w:lang w:val="es-ES"/>
        </w:rPr>
        <w:t xml:space="preserve"> [/</w:t>
      </w:r>
      <w:r w:rsidR="00C41711">
        <w:rPr>
          <w:rFonts w:ascii="Arial" w:hAnsi="Arial" w:cs="Arial"/>
          <w:color w:val="auto"/>
          <w:sz w:val="22"/>
          <w:szCs w:val="22"/>
          <w:lang w:val="es-ES"/>
        </w:rPr>
        <w:t>por</w:t>
      </w:r>
      <w:r w:rsidR="00D67DA0">
        <w:rPr>
          <w:rFonts w:ascii="Arial" w:hAnsi="Arial" w:cs="Arial"/>
          <w:color w:val="auto"/>
          <w:sz w:val="22"/>
          <w:szCs w:val="22"/>
          <w:lang w:val="es-ES"/>
        </w:rPr>
        <w:t xml:space="preserve"> cualquier medio] [incluida la transmisión hecha</w:t>
      </w:r>
      <w:r w:rsidR="00D67DA0" w:rsidRPr="00D67DA0">
        <w:rPr>
          <w:rFonts w:ascii="Arial" w:eastAsia="SimSun" w:hAnsi="Arial" w:cs="Arial"/>
          <w:color w:val="000000" w:themeColor="text1"/>
          <w:sz w:val="22"/>
          <w:szCs w:val="22"/>
          <w:lang w:val="es-ES" w:eastAsia="zh-CN"/>
        </w:rPr>
        <w:t xml:space="preserve"> </w:t>
      </w:r>
      <w:r w:rsidR="00D67DA0" w:rsidRPr="00D67DA0">
        <w:rPr>
          <w:rFonts w:ascii="Arial" w:hAnsi="Arial" w:cs="Arial"/>
          <w:color w:val="auto"/>
          <w:sz w:val="22"/>
          <w:szCs w:val="22"/>
          <w:lang w:val="es-ES"/>
        </w:rPr>
        <w:t>de tal manera que los miembros del púb</w:t>
      </w:r>
      <w:r w:rsidR="00D67DA0">
        <w:rPr>
          <w:rFonts w:ascii="Arial" w:hAnsi="Arial" w:cs="Arial"/>
          <w:color w:val="auto"/>
          <w:sz w:val="22"/>
          <w:szCs w:val="22"/>
          <w:lang w:val="es-ES"/>
        </w:rPr>
        <w:t>lico puedan tener acceso a ella</w:t>
      </w:r>
      <w:r w:rsidR="00D67DA0" w:rsidRPr="00D67DA0">
        <w:rPr>
          <w:rFonts w:ascii="Arial" w:hAnsi="Arial" w:cs="Arial"/>
          <w:color w:val="auto"/>
          <w:sz w:val="22"/>
          <w:szCs w:val="22"/>
          <w:lang w:val="es-ES"/>
        </w:rPr>
        <w:t xml:space="preserve"> desde el lugar y en el mom</w:t>
      </w:r>
      <w:r w:rsidR="00D67DA0">
        <w:rPr>
          <w:rFonts w:ascii="Arial" w:hAnsi="Arial" w:cs="Arial"/>
          <w:color w:val="auto"/>
          <w:sz w:val="22"/>
          <w:szCs w:val="22"/>
          <w:lang w:val="es-ES"/>
        </w:rPr>
        <w:t>ento que cada uno de ellos elija]</w:t>
      </w:r>
    </w:p>
    <w:p w:rsidR="007876B3" w:rsidRDefault="007876B3" w:rsidP="00D76D71">
      <w:pPr>
        <w:pStyle w:val="Default"/>
        <w:spacing w:line="260" w:lineRule="atLeast"/>
        <w:ind w:left="720"/>
        <w:rPr>
          <w:rFonts w:ascii="Arial" w:hAnsi="Arial" w:cs="Arial"/>
          <w:color w:val="auto"/>
          <w:sz w:val="22"/>
          <w:szCs w:val="22"/>
          <w:lang w:val="es-ES"/>
        </w:rPr>
      </w:pPr>
    </w:p>
    <w:p w:rsidR="00B10300" w:rsidRPr="00D84371" w:rsidRDefault="009E4526" w:rsidP="003A6778">
      <w:pPr>
        <w:pStyle w:val="Default"/>
        <w:spacing w:line="260" w:lineRule="atLeast"/>
        <w:ind w:left="709"/>
        <w:rPr>
          <w:rFonts w:ascii="Arial" w:hAnsi="Arial" w:cs="Arial"/>
          <w:sz w:val="22"/>
          <w:szCs w:val="22"/>
          <w:lang w:val="es-ES"/>
        </w:rPr>
      </w:pPr>
      <w:r w:rsidRPr="00D84371">
        <w:rPr>
          <w:rFonts w:ascii="Arial" w:hAnsi="Arial" w:cs="Arial"/>
          <w:sz w:val="22"/>
          <w:szCs w:val="22"/>
          <w:lang w:val="es-ES"/>
        </w:rPr>
        <w:t>[</w:t>
      </w:r>
      <w:r w:rsidR="00157563" w:rsidRPr="00D84371">
        <w:rPr>
          <w:rFonts w:ascii="Arial" w:hAnsi="Arial" w:cs="Arial"/>
          <w:sz w:val="22"/>
          <w:szCs w:val="22"/>
          <w:lang w:val="es-ES"/>
        </w:rPr>
        <w:t xml:space="preserve">ii) </w:t>
      </w:r>
      <w:r w:rsidR="00D67DA0">
        <w:rPr>
          <w:rFonts w:ascii="Arial" w:hAnsi="Arial" w:cs="Arial"/>
          <w:sz w:val="22"/>
          <w:szCs w:val="22"/>
          <w:lang w:val="es-ES"/>
        </w:rPr>
        <w:t xml:space="preserve">las Partes Contratantes podrán limitar la protección de las transmisiones diferidas, incluida la transmisión hecha de tal manera que los </w:t>
      </w:r>
      <w:r w:rsidR="00D67DA0" w:rsidRPr="00D67DA0">
        <w:rPr>
          <w:rFonts w:ascii="Arial" w:hAnsi="Arial" w:cs="Arial"/>
          <w:sz w:val="22"/>
          <w:szCs w:val="22"/>
          <w:lang w:val="es-ES"/>
        </w:rPr>
        <w:t>miembros del público puedan tener acceso a ella desde el lugar y en el momento que cada uno de ellos elija</w:t>
      </w:r>
      <w:r w:rsidR="00245961" w:rsidRPr="00D84371">
        <w:rPr>
          <w:rFonts w:ascii="Arial" w:hAnsi="Arial" w:cs="Arial"/>
          <w:sz w:val="22"/>
          <w:szCs w:val="22"/>
          <w:lang w:val="es-ES"/>
        </w:rPr>
        <w:t>.</w:t>
      </w:r>
    </w:p>
    <w:p w:rsidR="00B10300" w:rsidRPr="00D84371" w:rsidRDefault="00B10300" w:rsidP="003A6778">
      <w:pPr>
        <w:pStyle w:val="Default"/>
        <w:spacing w:line="260" w:lineRule="atLeast"/>
        <w:ind w:left="709"/>
        <w:rPr>
          <w:rFonts w:ascii="Arial" w:hAnsi="Arial" w:cs="Arial"/>
          <w:sz w:val="22"/>
          <w:szCs w:val="22"/>
          <w:lang w:val="es-ES"/>
        </w:rPr>
      </w:pPr>
    </w:p>
    <w:p w:rsidR="00D67DA0" w:rsidRDefault="00B10300" w:rsidP="003A6778">
      <w:pPr>
        <w:pStyle w:val="Default"/>
        <w:spacing w:line="260" w:lineRule="atLeast"/>
        <w:ind w:left="709"/>
        <w:rPr>
          <w:rFonts w:ascii="Arial" w:hAnsi="Arial" w:cs="Arial"/>
          <w:sz w:val="22"/>
          <w:szCs w:val="22"/>
          <w:lang w:val="es-ES"/>
        </w:rPr>
      </w:pPr>
      <w:r w:rsidRPr="00D84371">
        <w:rPr>
          <w:rFonts w:ascii="Arial" w:hAnsi="Arial" w:cs="Arial"/>
          <w:sz w:val="22"/>
          <w:szCs w:val="22"/>
          <w:lang w:val="es-ES"/>
        </w:rPr>
        <w:t xml:space="preserve">iii) </w:t>
      </w:r>
      <w:r w:rsidR="00D67DA0" w:rsidRPr="00D67DA0">
        <w:rPr>
          <w:rFonts w:ascii="Arial" w:hAnsi="Arial" w:cs="Arial"/>
          <w:sz w:val="22"/>
          <w:szCs w:val="22"/>
          <w:lang w:val="es-ES"/>
        </w:rPr>
        <w:t xml:space="preserve">las Partes Contratantes podrán limitar la protección </w:t>
      </w:r>
      <w:r w:rsidR="00D67DA0">
        <w:rPr>
          <w:rFonts w:ascii="Arial" w:hAnsi="Arial" w:cs="Arial"/>
          <w:sz w:val="22"/>
          <w:szCs w:val="22"/>
          <w:lang w:val="es-ES"/>
        </w:rPr>
        <w:t xml:space="preserve">otorgada a los organismos de radiodifusión [/difusión por cable] de otra Parte Contratante que elija aplicar el apartado ii) a los derechos de que disfruten sus propios </w:t>
      </w:r>
      <w:r w:rsidR="00D67DA0" w:rsidRPr="00D67DA0">
        <w:rPr>
          <w:rFonts w:ascii="Arial" w:hAnsi="Arial" w:cs="Arial"/>
          <w:sz w:val="22"/>
          <w:szCs w:val="22"/>
          <w:lang w:val="es-ES"/>
        </w:rPr>
        <w:t>organismos de radiodifusión [/difusión por cable]</w:t>
      </w:r>
      <w:r w:rsidR="00D67DA0">
        <w:rPr>
          <w:rFonts w:ascii="Arial" w:hAnsi="Arial" w:cs="Arial"/>
          <w:sz w:val="22"/>
          <w:szCs w:val="22"/>
          <w:lang w:val="es-ES"/>
        </w:rPr>
        <w:t xml:space="preserve"> en esa Parte Contratante].</w:t>
      </w:r>
    </w:p>
    <w:p w:rsidR="00CD0C91" w:rsidRPr="00D84371" w:rsidRDefault="00CD0C91" w:rsidP="00CD0C91">
      <w:pPr>
        <w:pStyle w:val="Default"/>
        <w:spacing w:line="260" w:lineRule="atLeast"/>
        <w:ind w:left="284"/>
        <w:rPr>
          <w:rFonts w:ascii="Arial" w:hAnsi="Arial" w:cs="Arial"/>
          <w:sz w:val="22"/>
          <w:szCs w:val="22"/>
          <w:lang w:val="es-ES"/>
        </w:rPr>
      </w:pPr>
    </w:p>
    <w:p w:rsidR="004F432F" w:rsidRPr="00D84371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  <w:lang w:val="es-ES"/>
        </w:rPr>
      </w:pPr>
    </w:p>
    <w:p w:rsidR="004F432F" w:rsidRPr="00D84371" w:rsidRDefault="004F432F" w:rsidP="004F432F">
      <w:pPr>
        <w:pStyle w:val="Default"/>
        <w:spacing w:line="260" w:lineRule="atLeast"/>
        <w:rPr>
          <w:rFonts w:ascii="Arial" w:hAnsi="Arial" w:cs="Arial"/>
          <w:color w:val="000000" w:themeColor="text1"/>
          <w:sz w:val="22"/>
          <w:szCs w:val="22"/>
          <w:lang w:val="es-ES"/>
        </w:rPr>
      </w:pPr>
      <w:r w:rsidRPr="00D84371">
        <w:rPr>
          <w:rFonts w:ascii="Arial" w:hAnsi="Arial" w:cs="Arial"/>
          <w:color w:val="000000" w:themeColor="text1"/>
          <w:sz w:val="22"/>
          <w:szCs w:val="22"/>
          <w:lang w:val="es-ES"/>
        </w:rPr>
        <w:br w:type="page"/>
      </w:r>
    </w:p>
    <w:p w:rsidR="004F432F" w:rsidRPr="00D84371" w:rsidRDefault="004F432F" w:rsidP="004F432F">
      <w:pPr>
        <w:pStyle w:val="Heading1"/>
        <w:rPr>
          <w:lang w:val="es-ES"/>
        </w:rPr>
      </w:pPr>
      <w:r w:rsidRPr="00D84371">
        <w:rPr>
          <w:lang w:val="es-ES"/>
        </w:rPr>
        <w:t xml:space="preserve">iii. </w:t>
      </w:r>
      <w:r w:rsidR="00D67DA0" w:rsidRPr="00D67DA0">
        <w:rPr>
          <w:lang w:val="es-ES"/>
        </w:rPr>
        <w:t>DERECHOS QUE HAN DE CONCEDERSE/ProtecCIÓN</w:t>
      </w:r>
    </w:p>
    <w:p w:rsidR="00586EFB" w:rsidRDefault="00586EFB" w:rsidP="00586EFB">
      <w:pPr>
        <w:rPr>
          <w:lang w:val="es-ES"/>
        </w:rPr>
      </w:pPr>
    </w:p>
    <w:p w:rsidR="004F432F" w:rsidRPr="00D84371" w:rsidRDefault="00736DEC" w:rsidP="00586EFB">
      <w:pPr>
        <w:rPr>
          <w:lang w:val="es-ES"/>
        </w:rPr>
      </w:pPr>
      <w:r w:rsidRPr="00D84371">
        <w:rPr>
          <w:lang w:val="es-ES"/>
        </w:rPr>
        <w:t xml:space="preserve">1) </w:t>
      </w:r>
      <w:r w:rsidR="00586EFB">
        <w:rPr>
          <w:lang w:val="es-ES"/>
        </w:rPr>
        <w:t>Variante</w:t>
      </w:r>
      <w:r w:rsidR="004F432F" w:rsidRPr="00D84371">
        <w:rPr>
          <w:lang w:val="es-ES"/>
        </w:rPr>
        <w:t xml:space="preserve"> A</w:t>
      </w:r>
    </w:p>
    <w:p w:rsidR="00586EFB" w:rsidRDefault="00586EFB" w:rsidP="004F432F">
      <w:pPr>
        <w:rPr>
          <w:color w:val="000000" w:themeColor="text1"/>
          <w:szCs w:val="22"/>
          <w:lang w:val="es-ES"/>
        </w:rPr>
      </w:pPr>
    </w:p>
    <w:p w:rsidR="003B3926" w:rsidRDefault="00736DEC" w:rsidP="003B3926">
      <w:pPr>
        <w:rPr>
          <w:color w:val="000000" w:themeColor="text1"/>
          <w:szCs w:val="22"/>
          <w:lang w:val="es-ES"/>
        </w:rPr>
      </w:pPr>
      <w:r w:rsidRPr="00D84371">
        <w:rPr>
          <w:color w:val="000000" w:themeColor="text1"/>
          <w:szCs w:val="22"/>
          <w:lang w:val="es-ES"/>
        </w:rPr>
        <w:t xml:space="preserve">i) </w:t>
      </w:r>
      <w:r w:rsidR="003B3926" w:rsidRPr="003B3926">
        <w:rPr>
          <w:color w:val="000000" w:themeColor="text1"/>
          <w:szCs w:val="22"/>
          <w:lang w:val="es-ES"/>
        </w:rPr>
        <w:t>Los organismos de radiodifusión tendrán derecho a autorizar o prohibir la retransmisión</w:t>
      </w:r>
      <w:r w:rsidR="003B3926">
        <w:rPr>
          <w:color w:val="000000" w:themeColor="text1"/>
          <w:szCs w:val="22"/>
          <w:lang w:val="es-ES"/>
        </w:rPr>
        <w:t xml:space="preserve"> [simultánea, casi simultánea] [y diferida] de su señal portadora de programas al público [[por </w:t>
      </w:r>
      <w:r w:rsidR="00C41711">
        <w:rPr>
          <w:color w:val="000000" w:themeColor="text1"/>
          <w:szCs w:val="22"/>
          <w:lang w:val="es-ES"/>
        </w:rPr>
        <w:t>todos los</w:t>
      </w:r>
      <w:r w:rsidR="003B3926">
        <w:rPr>
          <w:color w:val="000000" w:themeColor="text1"/>
          <w:szCs w:val="22"/>
          <w:lang w:val="es-ES"/>
        </w:rPr>
        <w:t xml:space="preserve"> medio</w:t>
      </w:r>
      <w:r w:rsidR="00C41711">
        <w:rPr>
          <w:color w:val="000000" w:themeColor="text1"/>
          <w:szCs w:val="22"/>
          <w:lang w:val="es-ES"/>
        </w:rPr>
        <w:t>s</w:t>
      </w:r>
      <w:r w:rsidR="003B3926">
        <w:rPr>
          <w:color w:val="000000" w:themeColor="text1"/>
          <w:szCs w:val="22"/>
          <w:lang w:val="es-ES"/>
        </w:rPr>
        <w:t>] [/</w:t>
      </w:r>
      <w:r w:rsidR="00C41711">
        <w:rPr>
          <w:color w:val="000000" w:themeColor="text1"/>
          <w:szCs w:val="22"/>
          <w:lang w:val="es-ES"/>
        </w:rPr>
        <w:t xml:space="preserve">por </w:t>
      </w:r>
      <w:r w:rsidR="003B3926">
        <w:rPr>
          <w:color w:val="000000" w:themeColor="text1"/>
          <w:szCs w:val="22"/>
          <w:lang w:val="es-ES"/>
        </w:rPr>
        <w:t>cualquier medio].</w:t>
      </w:r>
    </w:p>
    <w:p w:rsidR="003B3926" w:rsidRPr="00D84371" w:rsidRDefault="003B3926" w:rsidP="004F432F">
      <w:pPr>
        <w:rPr>
          <w:color w:val="000000" w:themeColor="text1"/>
          <w:szCs w:val="22"/>
          <w:lang w:val="es-ES"/>
        </w:rPr>
      </w:pPr>
    </w:p>
    <w:p w:rsidR="00FC002D" w:rsidRDefault="00DF3D5B" w:rsidP="004F432F">
      <w:pPr>
        <w:rPr>
          <w:rFonts w:eastAsiaTheme="minorHAnsi"/>
          <w:color w:val="000000" w:themeColor="text1"/>
          <w:szCs w:val="22"/>
          <w:lang w:val="es-ES"/>
        </w:rPr>
      </w:pPr>
      <w:r w:rsidRPr="00D84371">
        <w:rPr>
          <w:color w:val="000000" w:themeColor="text1"/>
          <w:szCs w:val="22"/>
          <w:lang w:val="es-ES"/>
        </w:rPr>
        <w:t>[</w:t>
      </w:r>
      <w:r w:rsidR="00736DEC" w:rsidRPr="00D84371">
        <w:rPr>
          <w:color w:val="000000" w:themeColor="text1"/>
          <w:szCs w:val="22"/>
          <w:lang w:val="es-ES"/>
        </w:rPr>
        <w:t xml:space="preserve">ii) </w:t>
      </w:r>
      <w:r w:rsidR="00FC002D" w:rsidRPr="00FC002D">
        <w:rPr>
          <w:rFonts w:eastAsiaTheme="minorHAnsi"/>
          <w:color w:val="000000" w:themeColor="text1"/>
          <w:szCs w:val="22"/>
          <w:lang w:val="es-ES"/>
        </w:rPr>
        <w:t xml:space="preserve">Los organismos de radiodifusión </w:t>
      </w:r>
      <w:r w:rsidR="00FC002D">
        <w:rPr>
          <w:rFonts w:eastAsiaTheme="minorHAnsi"/>
          <w:color w:val="000000" w:themeColor="text1"/>
          <w:szCs w:val="22"/>
          <w:lang w:val="es-ES"/>
        </w:rPr>
        <w:t>[y difusión por cable] también disfrutarán del</w:t>
      </w:r>
      <w:r w:rsidR="00FC002D" w:rsidRPr="00FC002D">
        <w:rPr>
          <w:rFonts w:eastAsiaTheme="minorHAnsi"/>
          <w:color w:val="000000" w:themeColor="text1"/>
          <w:szCs w:val="22"/>
          <w:lang w:val="es-ES"/>
        </w:rPr>
        <w:t xml:space="preserve"> derecho a autorizar o prohibir </w:t>
      </w:r>
      <w:r w:rsidR="00FC002D">
        <w:rPr>
          <w:rFonts w:eastAsiaTheme="minorHAnsi"/>
          <w:color w:val="000000" w:themeColor="text1"/>
          <w:szCs w:val="22"/>
          <w:lang w:val="es-ES"/>
        </w:rPr>
        <w:t xml:space="preserve">la puesta a disposición del público de sus emisiones [y difusiones por cable] </w:t>
      </w:r>
      <w:r w:rsidR="00242326">
        <w:rPr>
          <w:rFonts w:eastAsiaTheme="minorHAnsi"/>
          <w:color w:val="000000" w:themeColor="text1"/>
          <w:szCs w:val="22"/>
          <w:lang w:val="es-ES"/>
        </w:rPr>
        <w:t xml:space="preserve">hecha </w:t>
      </w:r>
      <w:r w:rsidR="00242326" w:rsidRPr="00242326">
        <w:rPr>
          <w:rFonts w:eastAsiaTheme="minorHAnsi"/>
          <w:color w:val="000000" w:themeColor="text1"/>
          <w:szCs w:val="22"/>
          <w:lang w:val="es-ES"/>
        </w:rPr>
        <w:t>de tal manera que los miembros del público puedan tener acceso a ella</w:t>
      </w:r>
      <w:r w:rsidR="00242326">
        <w:rPr>
          <w:rFonts w:eastAsiaTheme="minorHAnsi"/>
          <w:color w:val="000000" w:themeColor="text1"/>
          <w:szCs w:val="22"/>
          <w:lang w:val="es-ES"/>
        </w:rPr>
        <w:t>s</w:t>
      </w:r>
      <w:r w:rsidR="00242326" w:rsidRPr="00242326">
        <w:rPr>
          <w:rFonts w:eastAsiaTheme="minorHAnsi"/>
          <w:color w:val="000000" w:themeColor="text1"/>
          <w:szCs w:val="22"/>
          <w:lang w:val="es-ES"/>
        </w:rPr>
        <w:t xml:space="preserve"> desde el lugar y en el momento que cada uno de ellos elija</w:t>
      </w:r>
      <w:r w:rsidR="00242326">
        <w:rPr>
          <w:rFonts w:eastAsiaTheme="minorHAnsi"/>
          <w:color w:val="000000" w:themeColor="text1"/>
          <w:szCs w:val="22"/>
          <w:lang w:val="es-ES"/>
        </w:rPr>
        <w:t>].</w:t>
      </w:r>
    </w:p>
    <w:p w:rsidR="00FC002D" w:rsidRDefault="00FC002D" w:rsidP="004F432F">
      <w:pPr>
        <w:rPr>
          <w:rFonts w:eastAsiaTheme="minorHAnsi"/>
          <w:color w:val="000000" w:themeColor="text1"/>
          <w:szCs w:val="22"/>
          <w:lang w:val="es-ES"/>
        </w:rPr>
      </w:pPr>
    </w:p>
    <w:p w:rsidR="00FC002D" w:rsidRDefault="00FC002D" w:rsidP="004F432F">
      <w:pPr>
        <w:rPr>
          <w:rFonts w:eastAsiaTheme="minorHAnsi"/>
          <w:color w:val="000000" w:themeColor="text1"/>
          <w:szCs w:val="22"/>
          <w:lang w:val="es-ES"/>
        </w:rPr>
      </w:pPr>
    </w:p>
    <w:p w:rsidR="007D0E62" w:rsidRPr="00D84371" w:rsidRDefault="00265189" w:rsidP="004F432F">
      <w:pPr>
        <w:rPr>
          <w:rFonts w:eastAsiaTheme="minorHAnsi"/>
          <w:color w:val="000000" w:themeColor="text1"/>
          <w:szCs w:val="22"/>
          <w:lang w:val="es-ES"/>
        </w:rPr>
      </w:pPr>
      <w:r>
        <w:rPr>
          <w:rFonts w:eastAsiaTheme="minorHAnsi"/>
          <w:color w:val="000000" w:themeColor="text1"/>
          <w:szCs w:val="22"/>
          <w:lang w:val="es-ES"/>
        </w:rPr>
        <w:t>1</w:t>
      </w:r>
      <w:r w:rsidR="007D0E62">
        <w:rPr>
          <w:rFonts w:eastAsiaTheme="minorHAnsi"/>
          <w:color w:val="000000" w:themeColor="text1"/>
          <w:szCs w:val="22"/>
          <w:lang w:val="es-ES"/>
        </w:rPr>
        <w:t>) Variante B</w:t>
      </w:r>
    </w:p>
    <w:p w:rsidR="00586EFB" w:rsidRPr="00D84371" w:rsidRDefault="00586EFB" w:rsidP="004F432F">
      <w:pPr>
        <w:rPr>
          <w:lang w:val="es-ES"/>
        </w:rPr>
      </w:pPr>
    </w:p>
    <w:p w:rsidR="00242326" w:rsidRPr="00D84371" w:rsidRDefault="00242326" w:rsidP="004F432F">
      <w:pPr>
        <w:rPr>
          <w:rFonts w:eastAsiaTheme="minorHAnsi"/>
          <w:color w:val="000000" w:themeColor="text1"/>
          <w:szCs w:val="22"/>
          <w:lang w:val="es-ES"/>
        </w:rPr>
      </w:pPr>
      <w:r w:rsidRPr="00242326">
        <w:rPr>
          <w:rFonts w:eastAsiaTheme="minorHAnsi"/>
          <w:color w:val="000000" w:themeColor="text1"/>
          <w:szCs w:val="22"/>
          <w:lang w:val="es-ES"/>
        </w:rPr>
        <w:t xml:space="preserve">Los organismos de radiodifusión tendrán derecho a prohibir la retransmisión [simultánea, casi simultánea] [y diferida] </w:t>
      </w:r>
      <w:r>
        <w:rPr>
          <w:rFonts w:eastAsiaTheme="minorHAnsi"/>
          <w:color w:val="000000" w:themeColor="text1"/>
          <w:szCs w:val="22"/>
          <w:lang w:val="es-ES"/>
        </w:rPr>
        <w:t xml:space="preserve">no autorizada </w:t>
      </w:r>
      <w:r w:rsidRPr="00242326">
        <w:rPr>
          <w:rFonts w:eastAsiaTheme="minorHAnsi"/>
          <w:color w:val="000000" w:themeColor="text1"/>
          <w:szCs w:val="22"/>
          <w:lang w:val="es-ES"/>
        </w:rPr>
        <w:t xml:space="preserve">de su señal portadora de programas al público [[por </w:t>
      </w:r>
      <w:r w:rsidR="00C41711">
        <w:rPr>
          <w:rFonts w:eastAsiaTheme="minorHAnsi"/>
          <w:color w:val="000000" w:themeColor="text1"/>
          <w:szCs w:val="22"/>
          <w:lang w:val="es-ES"/>
        </w:rPr>
        <w:t>todos los</w:t>
      </w:r>
      <w:r w:rsidRPr="00242326">
        <w:rPr>
          <w:rFonts w:eastAsiaTheme="minorHAnsi"/>
          <w:color w:val="000000" w:themeColor="text1"/>
          <w:szCs w:val="22"/>
          <w:lang w:val="es-ES"/>
        </w:rPr>
        <w:t xml:space="preserve"> medio</w:t>
      </w:r>
      <w:r w:rsidR="00C41711">
        <w:rPr>
          <w:rFonts w:eastAsiaTheme="minorHAnsi"/>
          <w:color w:val="000000" w:themeColor="text1"/>
          <w:szCs w:val="22"/>
          <w:lang w:val="es-ES"/>
        </w:rPr>
        <w:t>s</w:t>
      </w:r>
      <w:r w:rsidRPr="00242326">
        <w:rPr>
          <w:rFonts w:eastAsiaTheme="minorHAnsi"/>
          <w:color w:val="000000" w:themeColor="text1"/>
          <w:szCs w:val="22"/>
          <w:lang w:val="es-ES"/>
        </w:rPr>
        <w:t>] [/</w:t>
      </w:r>
      <w:r w:rsidR="00C41711">
        <w:rPr>
          <w:rFonts w:eastAsiaTheme="minorHAnsi"/>
          <w:color w:val="000000" w:themeColor="text1"/>
          <w:szCs w:val="22"/>
          <w:lang w:val="es-ES"/>
        </w:rPr>
        <w:t xml:space="preserve">por </w:t>
      </w:r>
      <w:r w:rsidRPr="00242326">
        <w:rPr>
          <w:rFonts w:eastAsiaTheme="minorHAnsi"/>
          <w:color w:val="000000" w:themeColor="text1"/>
          <w:szCs w:val="22"/>
          <w:lang w:val="es-ES"/>
        </w:rPr>
        <w:t>cualquier medio].</w:t>
      </w:r>
    </w:p>
    <w:p w:rsidR="004F432F" w:rsidRPr="00D84371" w:rsidRDefault="004F432F" w:rsidP="004F432F">
      <w:pPr>
        <w:rPr>
          <w:rFonts w:eastAsiaTheme="minorHAnsi"/>
          <w:color w:val="000000" w:themeColor="text1"/>
          <w:szCs w:val="22"/>
          <w:lang w:val="es-ES"/>
        </w:rPr>
      </w:pPr>
    </w:p>
    <w:p w:rsidR="00736DEC" w:rsidRPr="00D84371" w:rsidRDefault="00DF3D5B" w:rsidP="004F432F">
      <w:pPr>
        <w:rPr>
          <w:rFonts w:eastAsiaTheme="minorHAnsi"/>
          <w:color w:val="000000" w:themeColor="text1"/>
          <w:szCs w:val="22"/>
          <w:lang w:val="es-ES"/>
        </w:rPr>
      </w:pPr>
      <w:r w:rsidRPr="00D84371">
        <w:rPr>
          <w:color w:val="000000" w:themeColor="text1"/>
          <w:szCs w:val="22"/>
          <w:lang w:val="es-ES"/>
        </w:rPr>
        <w:t xml:space="preserve">[(ii) </w:t>
      </w:r>
      <w:r w:rsidR="00242326" w:rsidRPr="00242326">
        <w:rPr>
          <w:rFonts w:eastAsiaTheme="minorHAnsi"/>
          <w:color w:val="000000" w:themeColor="text1"/>
          <w:szCs w:val="22"/>
          <w:lang w:val="es-ES"/>
        </w:rPr>
        <w:t>Los organismos de radiodifusión [y difusión por cable] también disfrutarán del derecho a prohibir la puesta a disposición del público de sus emisiones [y difusiones por cable] hecha de tal manera que los miembros del público puedan tener acceso a ellas desde el lugar y en el momento que cada uno de ellos elija].</w:t>
      </w:r>
    </w:p>
    <w:p w:rsidR="00DF3D5B" w:rsidRPr="00D84371" w:rsidRDefault="00DF3D5B" w:rsidP="004F432F">
      <w:pPr>
        <w:rPr>
          <w:rFonts w:eastAsiaTheme="minorHAnsi"/>
          <w:color w:val="000000" w:themeColor="text1"/>
          <w:szCs w:val="22"/>
          <w:lang w:val="es-ES"/>
        </w:rPr>
      </w:pPr>
    </w:p>
    <w:p w:rsidR="00736DEC" w:rsidRPr="00D84371" w:rsidRDefault="00790446" w:rsidP="003A6778">
      <w:pPr>
        <w:rPr>
          <w:rFonts w:eastAsiaTheme="minorHAnsi"/>
          <w:color w:val="000000" w:themeColor="text1"/>
          <w:szCs w:val="22"/>
          <w:lang w:val="es-ES" w:eastAsia="en-US"/>
        </w:rPr>
      </w:pPr>
      <w:r w:rsidRPr="00D84371">
        <w:rPr>
          <w:rFonts w:eastAsiaTheme="minorHAnsi"/>
          <w:color w:val="000000" w:themeColor="text1"/>
          <w:szCs w:val="22"/>
          <w:lang w:val="es-ES" w:eastAsia="en-US"/>
        </w:rPr>
        <w:t>[</w:t>
      </w:r>
      <w:r w:rsidR="00736DEC" w:rsidRPr="00D84371">
        <w:rPr>
          <w:rFonts w:eastAsiaTheme="minorHAnsi"/>
          <w:color w:val="000000" w:themeColor="text1"/>
          <w:szCs w:val="22"/>
          <w:lang w:val="es-ES" w:eastAsia="en-US"/>
        </w:rPr>
        <w:t xml:space="preserve">2) </w:t>
      </w:r>
      <w:r w:rsidR="007D0E62">
        <w:rPr>
          <w:rFonts w:eastAsiaTheme="minorHAnsi"/>
          <w:color w:val="000000" w:themeColor="text1"/>
          <w:szCs w:val="22"/>
          <w:lang w:val="es-ES" w:eastAsia="en-US"/>
        </w:rPr>
        <w:t>Variante</w:t>
      </w:r>
      <w:r w:rsidR="00736DEC" w:rsidRPr="00D84371">
        <w:rPr>
          <w:rFonts w:eastAsiaTheme="minorHAnsi"/>
          <w:color w:val="000000" w:themeColor="text1"/>
          <w:szCs w:val="22"/>
          <w:lang w:val="es-ES" w:eastAsia="en-US"/>
        </w:rPr>
        <w:t xml:space="preserve"> A</w:t>
      </w:r>
    </w:p>
    <w:p w:rsidR="00736DEC" w:rsidRPr="00D84371" w:rsidRDefault="00736DEC" w:rsidP="003A6778">
      <w:pPr>
        <w:rPr>
          <w:rFonts w:eastAsiaTheme="minorHAnsi"/>
          <w:color w:val="000000" w:themeColor="text1"/>
          <w:szCs w:val="22"/>
          <w:lang w:val="es-ES" w:eastAsia="en-US"/>
        </w:rPr>
      </w:pPr>
    </w:p>
    <w:p w:rsidR="00242326" w:rsidRDefault="00242326" w:rsidP="003A6778">
      <w:pPr>
        <w:rPr>
          <w:rFonts w:eastAsiaTheme="minorHAnsi"/>
          <w:color w:val="000000" w:themeColor="text1"/>
          <w:szCs w:val="22"/>
          <w:lang w:val="es-ES" w:eastAsia="en-US"/>
        </w:rPr>
      </w:pPr>
      <w:r w:rsidRPr="00242326">
        <w:rPr>
          <w:rFonts w:eastAsiaTheme="minorHAnsi"/>
          <w:color w:val="000000" w:themeColor="text1"/>
          <w:szCs w:val="22"/>
          <w:lang w:val="es-ES" w:eastAsia="en-US"/>
        </w:rPr>
        <w:t xml:space="preserve">Los organismos de radiodifusión </w:t>
      </w:r>
      <w:r>
        <w:rPr>
          <w:rFonts w:eastAsiaTheme="minorHAnsi"/>
          <w:color w:val="000000" w:themeColor="text1"/>
          <w:szCs w:val="22"/>
          <w:lang w:val="es-ES" w:eastAsia="en-US"/>
        </w:rPr>
        <w:t xml:space="preserve">también disfrutarán del </w:t>
      </w:r>
      <w:r w:rsidRPr="00242326">
        <w:rPr>
          <w:rFonts w:eastAsiaTheme="minorHAnsi"/>
          <w:color w:val="000000" w:themeColor="text1"/>
          <w:szCs w:val="22"/>
          <w:lang w:val="es-ES" w:eastAsia="en-US"/>
        </w:rPr>
        <w:t>derecho a prohibir la</w:t>
      </w:r>
      <w:r>
        <w:rPr>
          <w:rFonts w:eastAsiaTheme="minorHAnsi"/>
          <w:color w:val="000000" w:themeColor="text1"/>
          <w:szCs w:val="22"/>
          <w:lang w:val="es-ES" w:eastAsia="en-US"/>
        </w:rPr>
        <w:t xml:space="preserve"> retransmisión no autorizada de su señal anterior a la emisión </w:t>
      </w:r>
      <w:r w:rsidRPr="00242326">
        <w:rPr>
          <w:rFonts w:eastAsiaTheme="minorHAnsi"/>
          <w:color w:val="000000" w:themeColor="text1"/>
          <w:szCs w:val="22"/>
          <w:lang w:val="es-ES" w:eastAsia="en-US"/>
        </w:rPr>
        <w:t xml:space="preserve">[[por </w:t>
      </w:r>
      <w:r w:rsidR="00C41711">
        <w:rPr>
          <w:rFonts w:eastAsiaTheme="minorHAnsi"/>
          <w:color w:val="000000" w:themeColor="text1"/>
          <w:szCs w:val="22"/>
          <w:lang w:val="es-ES" w:eastAsia="en-US"/>
        </w:rPr>
        <w:t>todos los</w:t>
      </w:r>
      <w:r w:rsidRPr="00242326">
        <w:rPr>
          <w:rFonts w:eastAsiaTheme="minorHAnsi"/>
          <w:color w:val="000000" w:themeColor="text1"/>
          <w:szCs w:val="22"/>
          <w:lang w:val="es-ES" w:eastAsia="en-US"/>
        </w:rPr>
        <w:t xml:space="preserve"> medio</w:t>
      </w:r>
      <w:r w:rsidR="00C41711">
        <w:rPr>
          <w:rFonts w:eastAsiaTheme="minorHAnsi"/>
          <w:color w:val="000000" w:themeColor="text1"/>
          <w:szCs w:val="22"/>
          <w:lang w:val="es-ES" w:eastAsia="en-US"/>
        </w:rPr>
        <w:t>s</w:t>
      </w:r>
      <w:r w:rsidRPr="00242326">
        <w:rPr>
          <w:rFonts w:eastAsiaTheme="minorHAnsi"/>
          <w:color w:val="000000" w:themeColor="text1"/>
          <w:szCs w:val="22"/>
          <w:lang w:val="es-ES" w:eastAsia="en-US"/>
        </w:rPr>
        <w:t>] [/</w:t>
      </w:r>
      <w:r w:rsidR="00C41711">
        <w:rPr>
          <w:rFonts w:eastAsiaTheme="minorHAnsi"/>
          <w:color w:val="000000" w:themeColor="text1"/>
          <w:szCs w:val="22"/>
          <w:lang w:val="es-ES" w:eastAsia="en-US"/>
        </w:rPr>
        <w:t>por</w:t>
      </w:r>
      <w:r w:rsidRPr="00242326">
        <w:rPr>
          <w:rFonts w:eastAsiaTheme="minorHAnsi"/>
          <w:color w:val="000000" w:themeColor="text1"/>
          <w:szCs w:val="22"/>
          <w:lang w:val="es-ES" w:eastAsia="en-US"/>
        </w:rPr>
        <w:t xml:space="preserve"> cualquier medio]</w:t>
      </w:r>
      <w:r>
        <w:rPr>
          <w:rFonts w:eastAsiaTheme="minorHAnsi"/>
          <w:color w:val="000000" w:themeColor="text1"/>
          <w:szCs w:val="22"/>
          <w:lang w:val="es-ES" w:eastAsia="en-US"/>
        </w:rPr>
        <w:t>].</w:t>
      </w:r>
    </w:p>
    <w:p w:rsidR="00736DEC" w:rsidRPr="00D84371" w:rsidRDefault="00736DEC" w:rsidP="003A6778">
      <w:pPr>
        <w:rPr>
          <w:rFonts w:eastAsiaTheme="minorHAnsi"/>
          <w:color w:val="000000" w:themeColor="text1"/>
          <w:szCs w:val="22"/>
          <w:lang w:val="es-ES" w:eastAsia="en-US"/>
        </w:rPr>
      </w:pPr>
    </w:p>
    <w:p w:rsidR="00736DEC" w:rsidRPr="00D84371" w:rsidRDefault="00736DEC" w:rsidP="003A6778">
      <w:pPr>
        <w:rPr>
          <w:rFonts w:eastAsiaTheme="minorHAnsi"/>
          <w:color w:val="000000" w:themeColor="text1"/>
          <w:szCs w:val="22"/>
          <w:lang w:val="es-ES" w:eastAsia="en-US"/>
        </w:rPr>
      </w:pPr>
      <w:r w:rsidRPr="00D84371">
        <w:rPr>
          <w:rFonts w:eastAsiaTheme="minorHAnsi"/>
          <w:color w:val="000000" w:themeColor="text1"/>
          <w:szCs w:val="22"/>
          <w:lang w:val="es-ES" w:eastAsia="en-US"/>
        </w:rPr>
        <w:t xml:space="preserve">2) </w:t>
      </w:r>
      <w:r w:rsidR="007D0E62">
        <w:rPr>
          <w:rFonts w:eastAsiaTheme="minorHAnsi"/>
          <w:color w:val="000000" w:themeColor="text1"/>
          <w:szCs w:val="22"/>
          <w:lang w:val="es-ES" w:eastAsia="en-US"/>
        </w:rPr>
        <w:t xml:space="preserve">Variante </w:t>
      </w:r>
      <w:r w:rsidRPr="00D84371">
        <w:rPr>
          <w:rFonts w:eastAsiaTheme="minorHAnsi"/>
          <w:color w:val="000000" w:themeColor="text1"/>
          <w:szCs w:val="22"/>
          <w:lang w:val="es-ES" w:eastAsia="en-US"/>
        </w:rPr>
        <w:t>B</w:t>
      </w:r>
    </w:p>
    <w:p w:rsidR="00736DEC" w:rsidRPr="00D84371" w:rsidRDefault="00736DEC" w:rsidP="003A6778">
      <w:pPr>
        <w:rPr>
          <w:rFonts w:eastAsiaTheme="minorHAnsi"/>
          <w:color w:val="000000" w:themeColor="text1"/>
          <w:szCs w:val="22"/>
          <w:lang w:val="es-ES" w:eastAsia="en-US"/>
        </w:rPr>
      </w:pPr>
    </w:p>
    <w:p w:rsidR="004F432F" w:rsidRPr="00D84371" w:rsidRDefault="00242326" w:rsidP="00242326">
      <w:pPr>
        <w:rPr>
          <w:rFonts w:eastAsiaTheme="minorHAnsi"/>
          <w:color w:val="000000" w:themeColor="text1"/>
          <w:szCs w:val="22"/>
          <w:lang w:val="es-ES" w:eastAsia="en-US"/>
        </w:rPr>
      </w:pPr>
      <w:r w:rsidRPr="00242326">
        <w:rPr>
          <w:rFonts w:eastAsiaTheme="minorHAnsi"/>
          <w:color w:val="000000" w:themeColor="text1"/>
          <w:szCs w:val="22"/>
          <w:lang w:val="es-ES" w:eastAsia="en-US"/>
        </w:rPr>
        <w:t>Los organismos de radiodifusión también disfrutarán</w:t>
      </w:r>
      <w:r>
        <w:rPr>
          <w:rFonts w:eastAsiaTheme="minorHAnsi"/>
          <w:color w:val="000000" w:themeColor="text1"/>
          <w:szCs w:val="22"/>
          <w:lang w:val="es-ES" w:eastAsia="en-US"/>
        </w:rPr>
        <w:t xml:space="preserve"> de protección adecuada y eficaz para sus señales anteriores a la emisión</w:t>
      </w:r>
      <w:r w:rsidR="00790446" w:rsidRPr="00D84371">
        <w:rPr>
          <w:rFonts w:eastAsiaTheme="minorHAnsi"/>
          <w:color w:val="000000" w:themeColor="text1"/>
          <w:szCs w:val="22"/>
          <w:lang w:val="es-ES" w:eastAsia="en-US"/>
        </w:rPr>
        <w:t>.]</w:t>
      </w:r>
      <w:r w:rsidR="00736DEC" w:rsidRPr="00D84371">
        <w:rPr>
          <w:rFonts w:eastAsiaTheme="minorHAnsi"/>
          <w:color w:val="000000" w:themeColor="text1"/>
          <w:szCs w:val="22"/>
          <w:lang w:val="es-ES" w:eastAsia="en-US"/>
        </w:rPr>
        <w:t>.</w:t>
      </w:r>
    </w:p>
    <w:p w:rsidR="004F432F" w:rsidRPr="00D84371" w:rsidRDefault="004F432F" w:rsidP="0047147A">
      <w:pPr>
        <w:rPr>
          <w:color w:val="000000" w:themeColor="text1"/>
          <w:szCs w:val="22"/>
          <w:lang w:val="es-ES"/>
        </w:rPr>
      </w:pPr>
    </w:p>
    <w:p w:rsidR="0047147A" w:rsidRPr="00D84371" w:rsidRDefault="0047147A" w:rsidP="0047147A">
      <w:pPr>
        <w:rPr>
          <w:color w:val="000000" w:themeColor="text1"/>
          <w:szCs w:val="22"/>
          <w:lang w:val="es-ES"/>
        </w:rPr>
      </w:pPr>
    </w:p>
    <w:p w:rsidR="004F432F" w:rsidRPr="00D84371" w:rsidRDefault="004F432F" w:rsidP="004F432F">
      <w:pPr>
        <w:rPr>
          <w:color w:val="000000" w:themeColor="text1"/>
          <w:szCs w:val="22"/>
          <w:lang w:val="es-ES"/>
        </w:rPr>
      </w:pPr>
    </w:p>
    <w:p w:rsidR="004F432F" w:rsidRPr="00D84371" w:rsidRDefault="0047147A" w:rsidP="00BC11D8">
      <w:pPr>
        <w:pStyle w:val="Endofdocument-Annex"/>
        <w:rPr>
          <w:lang w:val="es-ES" w:eastAsia="en-US"/>
        </w:rPr>
      </w:pPr>
      <w:r w:rsidRPr="00D84371">
        <w:rPr>
          <w:lang w:val="es-ES" w:eastAsia="en-US"/>
        </w:rPr>
        <w:t>[</w:t>
      </w:r>
      <w:r w:rsidR="00D84371" w:rsidRPr="00D84371">
        <w:rPr>
          <w:lang w:val="es-ES" w:eastAsia="en-US"/>
        </w:rPr>
        <w:t>Fin del</w:t>
      </w:r>
      <w:r w:rsidRPr="00D84371">
        <w:rPr>
          <w:lang w:val="es-ES" w:eastAsia="en-US"/>
        </w:rPr>
        <w:t xml:space="preserve"> document</w:t>
      </w:r>
      <w:r w:rsidR="00D84371" w:rsidRPr="00D84371">
        <w:rPr>
          <w:lang w:val="es-ES" w:eastAsia="en-US"/>
        </w:rPr>
        <w:t>o</w:t>
      </w:r>
      <w:r w:rsidRPr="00D84371">
        <w:rPr>
          <w:lang w:val="es-ES" w:eastAsia="en-US"/>
        </w:rPr>
        <w:t>]</w:t>
      </w:r>
    </w:p>
    <w:sectPr w:rsidR="004F432F" w:rsidRPr="00D84371" w:rsidSect="004F432F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C59" w:rsidRDefault="000A6C59">
      <w:r>
        <w:separator/>
      </w:r>
    </w:p>
  </w:endnote>
  <w:endnote w:type="continuationSeparator" w:id="0">
    <w:p w:rsidR="000A6C59" w:rsidRDefault="000A6C59" w:rsidP="003B38C1">
      <w:r>
        <w:separator/>
      </w:r>
    </w:p>
    <w:p w:rsidR="000A6C59" w:rsidRPr="003B38C1" w:rsidRDefault="000A6C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6C59" w:rsidRPr="003B38C1" w:rsidRDefault="000A6C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C59" w:rsidRDefault="000A6C59">
      <w:r>
        <w:separator/>
      </w:r>
    </w:p>
  </w:footnote>
  <w:footnote w:type="continuationSeparator" w:id="0">
    <w:p w:rsidR="000A6C59" w:rsidRDefault="000A6C59" w:rsidP="008B60B2">
      <w:r>
        <w:separator/>
      </w:r>
    </w:p>
    <w:p w:rsidR="000A6C59" w:rsidRPr="00ED77FB" w:rsidRDefault="000A6C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6C59" w:rsidRPr="00ED77FB" w:rsidRDefault="000A6C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F432F" w:rsidP="00477D6B">
    <w:pPr>
      <w:jc w:val="right"/>
    </w:pPr>
    <w:bookmarkStart w:id="5" w:name="Code2"/>
    <w:bookmarkEnd w:id="5"/>
    <w:r>
      <w:t>SCCR/3</w:t>
    </w:r>
    <w:r w:rsidR="004B0ADC">
      <w:t>2</w:t>
    </w:r>
    <w:r>
      <w:t>/3</w:t>
    </w:r>
  </w:p>
  <w:p w:rsidR="00EC4E49" w:rsidRDefault="00D84371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C4658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931D2D"/>
    <w:multiLevelType w:val="hybridMultilevel"/>
    <w:tmpl w:val="66BEF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537F7"/>
    <w:multiLevelType w:val="hybridMultilevel"/>
    <w:tmpl w:val="F9946654"/>
    <w:lvl w:ilvl="0" w:tplc="3C42FB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0911091"/>
    <w:multiLevelType w:val="hybridMultilevel"/>
    <w:tmpl w:val="5D747F78"/>
    <w:lvl w:ilvl="0" w:tplc="643E15F8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B30B7"/>
    <w:multiLevelType w:val="hybridMultilevel"/>
    <w:tmpl w:val="1640D810"/>
    <w:lvl w:ilvl="0" w:tplc="8ED0336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65A31"/>
    <w:multiLevelType w:val="hybridMultilevel"/>
    <w:tmpl w:val="8D242278"/>
    <w:lvl w:ilvl="0" w:tplc="BD804D98">
      <w:start w:val="1"/>
      <w:numFmt w:val="none"/>
      <w:lvlText w:val="(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12ECA"/>
    <w:multiLevelType w:val="hybridMultilevel"/>
    <w:tmpl w:val="66BEF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84F53E3"/>
    <w:multiLevelType w:val="hybridMultilevel"/>
    <w:tmpl w:val="E6B8A9B8"/>
    <w:lvl w:ilvl="0" w:tplc="BDF4D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AC35F4"/>
    <w:multiLevelType w:val="hybridMultilevel"/>
    <w:tmpl w:val="52285A8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8545C"/>
    <w:multiLevelType w:val="hybridMultilevel"/>
    <w:tmpl w:val="49780A4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F5278E"/>
    <w:multiLevelType w:val="hybridMultilevel"/>
    <w:tmpl w:val="3342E598"/>
    <w:lvl w:ilvl="0" w:tplc="3DDC792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73D60"/>
    <w:multiLevelType w:val="hybridMultilevel"/>
    <w:tmpl w:val="F2925306"/>
    <w:lvl w:ilvl="0" w:tplc="CD26B33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11"/>
  </w:num>
  <w:num w:numId="8">
    <w:abstractNumId w:val="7"/>
  </w:num>
  <w:num w:numId="9">
    <w:abstractNumId w:val="8"/>
  </w:num>
  <w:num w:numId="10">
    <w:abstractNumId w:val="14"/>
  </w:num>
  <w:num w:numId="11">
    <w:abstractNumId w:val="13"/>
  </w:num>
  <w:num w:numId="12">
    <w:abstractNumId w:val="4"/>
  </w:num>
  <w:num w:numId="13">
    <w:abstractNumId w:val="16"/>
  </w:num>
  <w:num w:numId="14">
    <w:abstractNumId w:val="6"/>
  </w:num>
  <w:num w:numId="15">
    <w:abstractNumId w:val="3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2F"/>
    <w:rsid w:val="00043CAA"/>
    <w:rsid w:val="00056537"/>
    <w:rsid w:val="00075432"/>
    <w:rsid w:val="00095320"/>
    <w:rsid w:val="000968ED"/>
    <w:rsid w:val="000A6C59"/>
    <w:rsid w:val="000C4658"/>
    <w:rsid w:val="000F5E56"/>
    <w:rsid w:val="00114564"/>
    <w:rsid w:val="00116458"/>
    <w:rsid w:val="00124FF8"/>
    <w:rsid w:val="001362EE"/>
    <w:rsid w:val="00157563"/>
    <w:rsid w:val="001715E3"/>
    <w:rsid w:val="00173902"/>
    <w:rsid w:val="001832A6"/>
    <w:rsid w:val="00185E7C"/>
    <w:rsid w:val="001D10A5"/>
    <w:rsid w:val="001D624D"/>
    <w:rsid w:val="00242326"/>
    <w:rsid w:val="00245961"/>
    <w:rsid w:val="002634C4"/>
    <w:rsid w:val="00265189"/>
    <w:rsid w:val="00271590"/>
    <w:rsid w:val="00274DF9"/>
    <w:rsid w:val="0029079E"/>
    <w:rsid w:val="002928D3"/>
    <w:rsid w:val="00294751"/>
    <w:rsid w:val="002A0D33"/>
    <w:rsid w:val="002A7C0E"/>
    <w:rsid w:val="002B1163"/>
    <w:rsid w:val="002C4550"/>
    <w:rsid w:val="002F1FE6"/>
    <w:rsid w:val="002F4E68"/>
    <w:rsid w:val="00312F7F"/>
    <w:rsid w:val="003511D2"/>
    <w:rsid w:val="00361450"/>
    <w:rsid w:val="003673CF"/>
    <w:rsid w:val="003845C1"/>
    <w:rsid w:val="00386920"/>
    <w:rsid w:val="00386D5B"/>
    <w:rsid w:val="00390F33"/>
    <w:rsid w:val="00391393"/>
    <w:rsid w:val="003A40D3"/>
    <w:rsid w:val="003A6778"/>
    <w:rsid w:val="003A687D"/>
    <w:rsid w:val="003A6F89"/>
    <w:rsid w:val="003A7782"/>
    <w:rsid w:val="003B38C1"/>
    <w:rsid w:val="003B3926"/>
    <w:rsid w:val="003C77EF"/>
    <w:rsid w:val="004169D7"/>
    <w:rsid w:val="0042055C"/>
    <w:rsid w:val="00423E3E"/>
    <w:rsid w:val="00427AF4"/>
    <w:rsid w:val="004647DA"/>
    <w:rsid w:val="0047147A"/>
    <w:rsid w:val="00474062"/>
    <w:rsid w:val="00477D6B"/>
    <w:rsid w:val="00483B06"/>
    <w:rsid w:val="004B0ADC"/>
    <w:rsid w:val="004B281D"/>
    <w:rsid w:val="004D2A75"/>
    <w:rsid w:val="004E25FA"/>
    <w:rsid w:val="004F432F"/>
    <w:rsid w:val="005019FF"/>
    <w:rsid w:val="005050C0"/>
    <w:rsid w:val="00524EBB"/>
    <w:rsid w:val="0053057A"/>
    <w:rsid w:val="0055250F"/>
    <w:rsid w:val="00560A29"/>
    <w:rsid w:val="00562EBA"/>
    <w:rsid w:val="00573FEA"/>
    <w:rsid w:val="00586EFB"/>
    <w:rsid w:val="005B5E7A"/>
    <w:rsid w:val="005C6649"/>
    <w:rsid w:val="00605827"/>
    <w:rsid w:val="00646050"/>
    <w:rsid w:val="00651539"/>
    <w:rsid w:val="006672FF"/>
    <w:rsid w:val="006713CA"/>
    <w:rsid w:val="00676C5C"/>
    <w:rsid w:val="0068442B"/>
    <w:rsid w:val="00686CC5"/>
    <w:rsid w:val="00697ECA"/>
    <w:rsid w:val="006C7102"/>
    <w:rsid w:val="00720A7D"/>
    <w:rsid w:val="00736DEC"/>
    <w:rsid w:val="007400D3"/>
    <w:rsid w:val="007479E1"/>
    <w:rsid w:val="00767E95"/>
    <w:rsid w:val="00782EF2"/>
    <w:rsid w:val="007876B3"/>
    <w:rsid w:val="0079019A"/>
    <w:rsid w:val="00790446"/>
    <w:rsid w:val="00792B91"/>
    <w:rsid w:val="007C0CC7"/>
    <w:rsid w:val="007D0E62"/>
    <w:rsid w:val="007D1613"/>
    <w:rsid w:val="007E3423"/>
    <w:rsid w:val="007F4F7F"/>
    <w:rsid w:val="008107FB"/>
    <w:rsid w:val="00825078"/>
    <w:rsid w:val="00836EE2"/>
    <w:rsid w:val="00875E92"/>
    <w:rsid w:val="008A42BD"/>
    <w:rsid w:val="008B2CC1"/>
    <w:rsid w:val="008B60B2"/>
    <w:rsid w:val="008C751F"/>
    <w:rsid w:val="008D7E6A"/>
    <w:rsid w:val="0090731E"/>
    <w:rsid w:val="00916EE2"/>
    <w:rsid w:val="00921054"/>
    <w:rsid w:val="00966A22"/>
    <w:rsid w:val="0096722F"/>
    <w:rsid w:val="00980843"/>
    <w:rsid w:val="00995DC3"/>
    <w:rsid w:val="009A11F1"/>
    <w:rsid w:val="009A1314"/>
    <w:rsid w:val="009A3C87"/>
    <w:rsid w:val="009B48CE"/>
    <w:rsid w:val="009D0CD8"/>
    <w:rsid w:val="009E2791"/>
    <w:rsid w:val="009E3F6F"/>
    <w:rsid w:val="009E4526"/>
    <w:rsid w:val="009E7407"/>
    <w:rsid w:val="009F499F"/>
    <w:rsid w:val="00A02F52"/>
    <w:rsid w:val="00A42DAF"/>
    <w:rsid w:val="00A45BD8"/>
    <w:rsid w:val="00A5461F"/>
    <w:rsid w:val="00A72B5C"/>
    <w:rsid w:val="00A77522"/>
    <w:rsid w:val="00A869B7"/>
    <w:rsid w:val="00AC205C"/>
    <w:rsid w:val="00AC5F70"/>
    <w:rsid w:val="00AD5D49"/>
    <w:rsid w:val="00AF0A6B"/>
    <w:rsid w:val="00AF2247"/>
    <w:rsid w:val="00AF7B51"/>
    <w:rsid w:val="00B05A69"/>
    <w:rsid w:val="00B10300"/>
    <w:rsid w:val="00B24B87"/>
    <w:rsid w:val="00B3407D"/>
    <w:rsid w:val="00B42648"/>
    <w:rsid w:val="00B65833"/>
    <w:rsid w:val="00B96E80"/>
    <w:rsid w:val="00B9734B"/>
    <w:rsid w:val="00BA6756"/>
    <w:rsid w:val="00BB5AF8"/>
    <w:rsid w:val="00BC11D8"/>
    <w:rsid w:val="00BD3800"/>
    <w:rsid w:val="00BE31CF"/>
    <w:rsid w:val="00BE6885"/>
    <w:rsid w:val="00C11BFE"/>
    <w:rsid w:val="00C3411B"/>
    <w:rsid w:val="00C35F7F"/>
    <w:rsid w:val="00C40DC6"/>
    <w:rsid w:val="00C41711"/>
    <w:rsid w:val="00C562D9"/>
    <w:rsid w:val="00C63138"/>
    <w:rsid w:val="00C65974"/>
    <w:rsid w:val="00C701AC"/>
    <w:rsid w:val="00C75916"/>
    <w:rsid w:val="00C7692C"/>
    <w:rsid w:val="00C84DDB"/>
    <w:rsid w:val="00CA1015"/>
    <w:rsid w:val="00CA12E2"/>
    <w:rsid w:val="00CA6128"/>
    <w:rsid w:val="00CB7912"/>
    <w:rsid w:val="00CC5727"/>
    <w:rsid w:val="00CD0C91"/>
    <w:rsid w:val="00CE0C44"/>
    <w:rsid w:val="00CE732A"/>
    <w:rsid w:val="00D45252"/>
    <w:rsid w:val="00D52259"/>
    <w:rsid w:val="00D67DA0"/>
    <w:rsid w:val="00D71B4D"/>
    <w:rsid w:val="00D76D71"/>
    <w:rsid w:val="00D84371"/>
    <w:rsid w:val="00D93D55"/>
    <w:rsid w:val="00DA4053"/>
    <w:rsid w:val="00DA4785"/>
    <w:rsid w:val="00DC7F9F"/>
    <w:rsid w:val="00DF3D5B"/>
    <w:rsid w:val="00E24C0C"/>
    <w:rsid w:val="00E335FE"/>
    <w:rsid w:val="00E5081B"/>
    <w:rsid w:val="00E80548"/>
    <w:rsid w:val="00E85847"/>
    <w:rsid w:val="00EC4E49"/>
    <w:rsid w:val="00EC6953"/>
    <w:rsid w:val="00ED77FB"/>
    <w:rsid w:val="00EE45FA"/>
    <w:rsid w:val="00EE582F"/>
    <w:rsid w:val="00EF0739"/>
    <w:rsid w:val="00F304AA"/>
    <w:rsid w:val="00F35D1F"/>
    <w:rsid w:val="00F66152"/>
    <w:rsid w:val="00F75880"/>
    <w:rsid w:val="00FA56EF"/>
    <w:rsid w:val="00FC002D"/>
    <w:rsid w:val="00FC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32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432F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4F43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4F432F"/>
    <w:pPr>
      <w:spacing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F432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rsid w:val="00E858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58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84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8584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40DC6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32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432F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4F43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4F432F"/>
    <w:pPr>
      <w:spacing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F432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rsid w:val="00E858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58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84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8584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40DC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8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280E-C4F1-4372-A6E5-1778919B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1153</Words>
  <Characters>6388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SCCR/32/3</dc:subject>
  <dc:creator>Cillero</dc:creator>
  <cp:lastModifiedBy>HAIZEL Francesca</cp:lastModifiedBy>
  <cp:revision>2</cp:revision>
  <cp:lastPrinted>2016-04-05T08:13:00Z</cp:lastPrinted>
  <dcterms:created xsi:type="dcterms:W3CDTF">2016-04-05T12:26:00Z</dcterms:created>
  <dcterms:modified xsi:type="dcterms:W3CDTF">2016-04-05T12:26:00Z</dcterms:modified>
</cp:coreProperties>
</file>