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5A5" w:rsidRPr="00350947" w:rsidRDefault="00556627" w:rsidP="00743C27">
      <w:pPr>
        <w:rPr>
          <w:rFonts w:ascii="Arial" w:hAnsi="Arial" w:cs="Arial"/>
          <w:szCs w:val="24"/>
        </w:rPr>
      </w:pPr>
      <w:r w:rsidRPr="00350947">
        <w:rPr>
          <w:rFonts w:ascii="Arial" w:hAnsi="Arial" w:cs="Arial"/>
          <w:szCs w:val="24"/>
        </w:rPr>
        <w:t>Organización Mundial de la Propiedad Intelectual (OMPI</w:t>
      </w:r>
      <w:r w:rsidR="00D675A5" w:rsidRPr="00350947">
        <w:rPr>
          <w:rFonts w:ascii="Arial" w:hAnsi="Arial" w:cs="Arial"/>
          <w:szCs w:val="24"/>
        </w:rPr>
        <w:t>)</w:t>
      </w:r>
    </w:p>
    <w:p w:rsidR="00D675A5" w:rsidRPr="00350947" w:rsidRDefault="00556627" w:rsidP="00743C27">
      <w:pPr>
        <w:rPr>
          <w:rFonts w:ascii="Arial" w:hAnsi="Arial" w:cs="Arial"/>
          <w:szCs w:val="24"/>
        </w:rPr>
      </w:pPr>
      <w:r w:rsidRPr="00350947">
        <w:rPr>
          <w:rFonts w:ascii="Arial" w:hAnsi="Arial" w:cs="Arial"/>
          <w:szCs w:val="24"/>
        </w:rPr>
        <w:t xml:space="preserve">Comité Permanente de Derecho de Autor y Derechos Conexos </w:t>
      </w:r>
      <w:r w:rsidR="00D675A5" w:rsidRPr="00350947">
        <w:rPr>
          <w:rFonts w:ascii="Arial" w:hAnsi="Arial" w:cs="Arial"/>
          <w:szCs w:val="24"/>
        </w:rPr>
        <w:t>(SCCR)</w:t>
      </w:r>
    </w:p>
    <w:p w:rsidR="00D675A5" w:rsidRPr="00350947" w:rsidRDefault="00556627" w:rsidP="00743C27">
      <w:pPr>
        <w:rPr>
          <w:rFonts w:ascii="Arial" w:hAnsi="Arial" w:cs="Arial"/>
          <w:szCs w:val="24"/>
        </w:rPr>
      </w:pPr>
      <w:r w:rsidRPr="00350947">
        <w:rPr>
          <w:rFonts w:ascii="Arial" w:hAnsi="Arial" w:cs="Arial"/>
          <w:szCs w:val="24"/>
        </w:rPr>
        <w:t>Vigésima sexta sesión</w:t>
      </w:r>
    </w:p>
    <w:p w:rsidR="00D675A5" w:rsidRPr="00350947" w:rsidRDefault="00556627" w:rsidP="00743C27">
      <w:pPr>
        <w:rPr>
          <w:rFonts w:ascii="Arial" w:hAnsi="Arial" w:cs="Arial"/>
          <w:szCs w:val="24"/>
        </w:rPr>
      </w:pPr>
      <w:r w:rsidRPr="00350947">
        <w:rPr>
          <w:rFonts w:ascii="Arial" w:hAnsi="Arial" w:cs="Arial"/>
          <w:szCs w:val="24"/>
        </w:rPr>
        <w:t xml:space="preserve">Ginebra, 20 de diciembre de </w:t>
      </w:r>
      <w:r w:rsidR="00FA7049" w:rsidRPr="00350947">
        <w:rPr>
          <w:rFonts w:ascii="Arial" w:hAnsi="Arial" w:cs="Arial"/>
          <w:szCs w:val="24"/>
        </w:rPr>
        <w:t>2013</w:t>
      </w:r>
    </w:p>
    <w:p w:rsidR="00D675A5" w:rsidRPr="00350947" w:rsidRDefault="00D675A5" w:rsidP="00743C27">
      <w:pPr>
        <w:rPr>
          <w:rFonts w:ascii="Arial" w:hAnsi="Arial" w:cs="Arial"/>
          <w:szCs w:val="24"/>
        </w:rPr>
      </w:pPr>
    </w:p>
    <w:p w:rsidR="00D675A5" w:rsidRPr="00350947" w:rsidRDefault="007E2A70" w:rsidP="00743C27">
      <w:pPr>
        <w:rPr>
          <w:rFonts w:ascii="Arial" w:hAnsi="Arial" w:cs="Arial"/>
          <w:i/>
          <w:szCs w:val="24"/>
        </w:rPr>
      </w:pPr>
      <w:r w:rsidRPr="00350947">
        <w:rPr>
          <w:rFonts w:ascii="Arial" w:hAnsi="Arial" w:cs="Arial"/>
          <w:i/>
          <w:szCs w:val="24"/>
        </w:rPr>
        <w:t>C</w:t>
      </w:r>
      <w:r w:rsidR="00D675A5" w:rsidRPr="00350947">
        <w:rPr>
          <w:rFonts w:ascii="Arial" w:hAnsi="Arial" w:cs="Arial"/>
          <w:i/>
          <w:szCs w:val="24"/>
        </w:rPr>
        <w:t>onclusion</w:t>
      </w:r>
      <w:r w:rsidR="00556627" w:rsidRPr="00350947">
        <w:rPr>
          <w:rFonts w:ascii="Arial" w:hAnsi="Arial" w:cs="Arial"/>
          <w:i/>
          <w:szCs w:val="24"/>
        </w:rPr>
        <w:t>e</w:t>
      </w:r>
      <w:r w:rsidR="00D675A5" w:rsidRPr="00350947">
        <w:rPr>
          <w:rFonts w:ascii="Arial" w:hAnsi="Arial" w:cs="Arial"/>
          <w:i/>
          <w:szCs w:val="24"/>
        </w:rPr>
        <w:t>s</w:t>
      </w:r>
    </w:p>
    <w:p w:rsidR="00D675A5" w:rsidRPr="00743C27" w:rsidRDefault="00D675A5" w:rsidP="00743C27">
      <w:pPr>
        <w:rPr>
          <w:rFonts w:ascii="Arial" w:hAnsi="Arial" w:cs="Arial"/>
          <w:szCs w:val="24"/>
        </w:rPr>
      </w:pPr>
    </w:p>
    <w:p w:rsidR="00425F1D" w:rsidRPr="00743C27" w:rsidRDefault="00425F1D" w:rsidP="00743C27">
      <w:pPr>
        <w:rPr>
          <w:rFonts w:ascii="Arial" w:hAnsi="Arial" w:cs="Arial"/>
          <w:szCs w:val="24"/>
        </w:rPr>
      </w:pPr>
    </w:p>
    <w:p w:rsidR="00FA7049" w:rsidRPr="00350947" w:rsidRDefault="00556627" w:rsidP="00743C27">
      <w:pPr>
        <w:rPr>
          <w:rFonts w:ascii="Arial" w:hAnsi="Arial" w:cs="Arial"/>
          <w:b/>
          <w:szCs w:val="24"/>
        </w:rPr>
      </w:pPr>
      <w:r w:rsidRPr="00350947">
        <w:rPr>
          <w:rFonts w:ascii="Arial" w:hAnsi="Arial" w:cs="Arial"/>
          <w:b/>
          <w:szCs w:val="24"/>
        </w:rPr>
        <w:t>Protección de los organismos de radiodifusión</w:t>
      </w:r>
    </w:p>
    <w:p w:rsidR="00FA7049" w:rsidRPr="00350947" w:rsidRDefault="00FA7049" w:rsidP="00743C27">
      <w:pPr>
        <w:rPr>
          <w:rFonts w:ascii="Arial" w:hAnsi="Arial" w:cs="Arial"/>
          <w:szCs w:val="24"/>
        </w:rPr>
      </w:pPr>
    </w:p>
    <w:p w:rsidR="00FA7049" w:rsidRPr="00350947" w:rsidRDefault="00FA7049" w:rsidP="00743C27">
      <w:pPr>
        <w:rPr>
          <w:rFonts w:ascii="Arial" w:hAnsi="Arial" w:cs="Arial"/>
          <w:szCs w:val="24"/>
        </w:rPr>
      </w:pPr>
      <w:r w:rsidRPr="00350947">
        <w:rPr>
          <w:rFonts w:ascii="Arial" w:hAnsi="Arial" w:cs="Arial"/>
          <w:szCs w:val="24"/>
        </w:rPr>
        <w:fldChar w:fldCharType="begin"/>
      </w:r>
      <w:r w:rsidRPr="00350947">
        <w:rPr>
          <w:rFonts w:ascii="Arial" w:hAnsi="Arial" w:cs="Arial"/>
          <w:szCs w:val="24"/>
        </w:rPr>
        <w:instrText xml:space="preserve"> AUTONUM  </w:instrText>
      </w:r>
      <w:r w:rsidRPr="00350947">
        <w:rPr>
          <w:rFonts w:ascii="Arial" w:hAnsi="Arial" w:cs="Arial"/>
          <w:szCs w:val="24"/>
        </w:rPr>
        <w:fldChar w:fldCharType="end"/>
      </w:r>
      <w:r w:rsidRPr="00350947">
        <w:rPr>
          <w:rFonts w:ascii="Arial" w:hAnsi="Arial" w:cs="Arial"/>
          <w:szCs w:val="24"/>
        </w:rPr>
        <w:tab/>
      </w:r>
      <w:r w:rsidR="00556627" w:rsidRPr="00350947">
        <w:rPr>
          <w:rFonts w:ascii="Arial" w:hAnsi="Arial" w:cs="Arial"/>
          <w:szCs w:val="24"/>
        </w:rPr>
        <w:t xml:space="preserve">El Comité consideró los artículos 5, 6, 7 y 9 del documento de trabajo SCCR/24/10 Corr., así como la propuesta presentada por el Gobierno del Japón sobre la </w:t>
      </w:r>
      <w:r w:rsidR="004F6291">
        <w:rPr>
          <w:rFonts w:ascii="Arial" w:hAnsi="Arial" w:cs="Arial"/>
          <w:szCs w:val="24"/>
        </w:rPr>
        <w:t>protección</w:t>
      </w:r>
      <w:r w:rsidR="00556627" w:rsidRPr="00350947">
        <w:rPr>
          <w:rFonts w:ascii="Arial" w:hAnsi="Arial" w:cs="Arial"/>
          <w:szCs w:val="24"/>
        </w:rPr>
        <w:t xml:space="preserve"> de las señales que se transmiten por re</w:t>
      </w:r>
      <w:bookmarkStart w:id="0" w:name="_GoBack"/>
      <w:bookmarkEnd w:id="0"/>
      <w:r w:rsidR="00556627" w:rsidRPr="00350947">
        <w:rPr>
          <w:rFonts w:ascii="Arial" w:hAnsi="Arial" w:cs="Arial"/>
          <w:szCs w:val="24"/>
        </w:rPr>
        <w:t xml:space="preserve">des informáticas, </w:t>
      </w:r>
      <w:r w:rsidR="00770AE7">
        <w:rPr>
          <w:rFonts w:ascii="Arial" w:hAnsi="Arial" w:cs="Arial"/>
          <w:szCs w:val="24"/>
        </w:rPr>
        <w:t xml:space="preserve">que consta en el </w:t>
      </w:r>
      <w:r w:rsidR="00556627" w:rsidRPr="00350947">
        <w:rPr>
          <w:rFonts w:ascii="Arial" w:hAnsi="Arial" w:cs="Arial"/>
          <w:szCs w:val="24"/>
        </w:rPr>
        <w:t>documento SCCR/26/6.  Además, el Comité tomó nota del documento de trabajo del Gobierno de la India en el que se reformulan algunas de las propuesta</w:t>
      </w:r>
      <w:r w:rsidR="005A74A8">
        <w:rPr>
          <w:rFonts w:ascii="Arial" w:hAnsi="Arial" w:cs="Arial"/>
          <w:szCs w:val="24"/>
        </w:rPr>
        <w:t>s</w:t>
      </w:r>
      <w:r w:rsidR="00556627" w:rsidRPr="00350947">
        <w:rPr>
          <w:rFonts w:ascii="Arial" w:hAnsi="Arial" w:cs="Arial"/>
          <w:szCs w:val="24"/>
        </w:rPr>
        <w:t xml:space="preserve"> de texto del documento SCCR/24/10 Corr., así como la propuesta de debate del Gobierno de los Estados Unidos de América.</w:t>
      </w:r>
    </w:p>
    <w:p w:rsidR="00FA7049" w:rsidRPr="00350947" w:rsidRDefault="00FA7049" w:rsidP="00743C27">
      <w:pPr>
        <w:rPr>
          <w:rFonts w:ascii="Arial" w:hAnsi="Arial" w:cs="Arial"/>
          <w:szCs w:val="24"/>
        </w:rPr>
      </w:pPr>
    </w:p>
    <w:p w:rsidR="00FA7049" w:rsidRPr="00350947" w:rsidRDefault="00FA7049" w:rsidP="00743C27">
      <w:pPr>
        <w:rPr>
          <w:rFonts w:ascii="Arial" w:hAnsi="Arial" w:cs="Arial"/>
          <w:szCs w:val="24"/>
        </w:rPr>
      </w:pPr>
      <w:r w:rsidRPr="00350947">
        <w:rPr>
          <w:rFonts w:ascii="Arial" w:hAnsi="Arial" w:cs="Arial"/>
          <w:szCs w:val="24"/>
        </w:rPr>
        <w:fldChar w:fldCharType="begin"/>
      </w:r>
      <w:r w:rsidRPr="00350947">
        <w:rPr>
          <w:rFonts w:ascii="Arial" w:hAnsi="Arial" w:cs="Arial"/>
          <w:szCs w:val="24"/>
        </w:rPr>
        <w:instrText xml:space="preserve"> AUTONUM  </w:instrText>
      </w:r>
      <w:r w:rsidRPr="00350947">
        <w:rPr>
          <w:rFonts w:ascii="Arial" w:hAnsi="Arial" w:cs="Arial"/>
          <w:szCs w:val="24"/>
        </w:rPr>
        <w:fldChar w:fldCharType="end"/>
      </w:r>
      <w:r w:rsidRPr="00350947">
        <w:rPr>
          <w:rFonts w:ascii="Arial" w:hAnsi="Arial" w:cs="Arial"/>
          <w:szCs w:val="24"/>
        </w:rPr>
        <w:tab/>
      </w:r>
      <w:r w:rsidR="00556627" w:rsidRPr="00350947">
        <w:rPr>
          <w:rFonts w:ascii="Arial" w:hAnsi="Arial" w:cs="Arial"/>
          <w:szCs w:val="24"/>
        </w:rPr>
        <w:t xml:space="preserve">Durante los debates celebrados sobre el artículo 7, quedó entendido que los organismos de radiodifusión y difusión por cable en el sentido tradicional serán los beneficiarios </w:t>
      </w:r>
      <w:r w:rsidR="00D14AFC">
        <w:rPr>
          <w:rFonts w:ascii="Arial" w:hAnsi="Arial" w:cs="Arial"/>
          <w:szCs w:val="24"/>
        </w:rPr>
        <w:t xml:space="preserve">(por definir) </w:t>
      </w:r>
      <w:r w:rsidR="00556627" w:rsidRPr="00350947">
        <w:rPr>
          <w:rFonts w:ascii="Arial" w:hAnsi="Arial" w:cs="Arial"/>
          <w:szCs w:val="24"/>
        </w:rPr>
        <w:t>del Tratado propuesto, a reserva de que se aclare la inclusión de los organismos de difusión por cable en la definición de organismos de radiodifusión en las legislaciones nacionales.</w:t>
      </w:r>
    </w:p>
    <w:p w:rsidR="00FA7049" w:rsidRPr="00350947" w:rsidRDefault="00FA7049" w:rsidP="00743C27">
      <w:pPr>
        <w:rPr>
          <w:rFonts w:ascii="Arial" w:hAnsi="Arial" w:cs="Arial"/>
          <w:szCs w:val="24"/>
        </w:rPr>
      </w:pPr>
    </w:p>
    <w:p w:rsidR="00FA7049" w:rsidRPr="00350947" w:rsidRDefault="00FA7049" w:rsidP="00743C27">
      <w:pPr>
        <w:rPr>
          <w:rFonts w:ascii="Arial" w:hAnsi="Arial" w:cs="Arial"/>
          <w:szCs w:val="24"/>
        </w:rPr>
      </w:pPr>
      <w:r w:rsidRPr="00350947">
        <w:rPr>
          <w:rFonts w:ascii="Arial" w:hAnsi="Arial" w:cs="Arial"/>
          <w:szCs w:val="24"/>
        </w:rPr>
        <w:fldChar w:fldCharType="begin"/>
      </w:r>
      <w:r w:rsidRPr="00350947">
        <w:rPr>
          <w:rFonts w:ascii="Arial" w:hAnsi="Arial" w:cs="Arial"/>
          <w:szCs w:val="24"/>
        </w:rPr>
        <w:instrText xml:space="preserve"> AUTONUM  </w:instrText>
      </w:r>
      <w:r w:rsidRPr="00350947">
        <w:rPr>
          <w:rFonts w:ascii="Arial" w:hAnsi="Arial" w:cs="Arial"/>
          <w:szCs w:val="24"/>
        </w:rPr>
        <w:fldChar w:fldCharType="end"/>
      </w:r>
      <w:r w:rsidRPr="00350947">
        <w:rPr>
          <w:rFonts w:ascii="Arial" w:hAnsi="Arial" w:cs="Arial"/>
          <w:szCs w:val="24"/>
        </w:rPr>
        <w:tab/>
      </w:r>
      <w:r w:rsidR="00556627" w:rsidRPr="00350947">
        <w:rPr>
          <w:rFonts w:ascii="Arial" w:hAnsi="Arial" w:cs="Arial"/>
          <w:szCs w:val="24"/>
        </w:rPr>
        <w:t xml:space="preserve">Quedó entendido que la radiodifusión y la difusión por cable quedan incluidas en el ámbito de aplicación </w:t>
      </w:r>
      <w:r w:rsidR="004F6291">
        <w:rPr>
          <w:rFonts w:ascii="Arial" w:hAnsi="Arial" w:cs="Arial"/>
          <w:szCs w:val="24"/>
        </w:rPr>
        <w:t>d</w:t>
      </w:r>
      <w:r w:rsidR="00556627" w:rsidRPr="00350947">
        <w:rPr>
          <w:rFonts w:ascii="Arial" w:hAnsi="Arial" w:cs="Arial"/>
          <w:szCs w:val="24"/>
        </w:rPr>
        <w:t xml:space="preserve">el Tratado propuesto con arreglo a un enfoque basado en la señal, </w:t>
      </w:r>
      <w:r w:rsidR="00B96418" w:rsidRPr="00350947">
        <w:rPr>
          <w:rFonts w:ascii="Arial" w:hAnsi="Arial" w:cs="Arial"/>
          <w:szCs w:val="24"/>
        </w:rPr>
        <w:t>a reserva de que se aclare la inclusión de los organismos de difusión por cable en la definición de organismos de radiodifusión en las legislaciones nacionales y al efecto de es</w:t>
      </w:r>
      <w:r w:rsidR="004F6291">
        <w:rPr>
          <w:rFonts w:ascii="Arial" w:hAnsi="Arial" w:cs="Arial"/>
          <w:szCs w:val="24"/>
        </w:rPr>
        <w:t>a</w:t>
      </w:r>
      <w:r w:rsidR="00B96418" w:rsidRPr="00350947">
        <w:rPr>
          <w:rFonts w:ascii="Arial" w:hAnsi="Arial" w:cs="Arial"/>
          <w:szCs w:val="24"/>
        </w:rPr>
        <w:t xml:space="preserve"> inclusión en el ámbito de aplicación.</w:t>
      </w:r>
    </w:p>
    <w:p w:rsidR="00FA7049" w:rsidRPr="00D441CE" w:rsidRDefault="00FA7049" w:rsidP="00743C27">
      <w:pPr>
        <w:rPr>
          <w:rFonts w:ascii="Arial" w:hAnsi="Arial" w:cs="Arial"/>
          <w:szCs w:val="24"/>
        </w:rPr>
      </w:pPr>
    </w:p>
    <w:p w:rsidR="009A6547" w:rsidRPr="00350947" w:rsidRDefault="00425F1D" w:rsidP="00743C27">
      <w:pPr>
        <w:rPr>
          <w:rFonts w:ascii="Arial" w:hAnsi="Arial" w:cs="Arial"/>
          <w:szCs w:val="24"/>
        </w:rPr>
      </w:pPr>
      <w:r w:rsidRPr="00350947">
        <w:rPr>
          <w:rFonts w:ascii="Arial" w:hAnsi="Arial" w:cs="Arial"/>
          <w:szCs w:val="24"/>
        </w:rPr>
        <w:fldChar w:fldCharType="begin"/>
      </w:r>
      <w:r w:rsidRPr="00350947">
        <w:rPr>
          <w:rFonts w:ascii="Arial" w:hAnsi="Arial" w:cs="Arial"/>
          <w:szCs w:val="24"/>
        </w:rPr>
        <w:instrText xml:space="preserve"> </w:instrText>
      </w:r>
      <w:r w:rsidR="00B01A48" w:rsidRPr="00350947">
        <w:rPr>
          <w:rFonts w:ascii="Arial" w:hAnsi="Arial" w:cs="Arial"/>
          <w:szCs w:val="24"/>
        </w:rPr>
        <w:instrText>AUTONUM</w:instrText>
      </w:r>
      <w:r w:rsidRPr="00350947">
        <w:rPr>
          <w:rFonts w:ascii="Arial" w:hAnsi="Arial" w:cs="Arial"/>
          <w:szCs w:val="24"/>
        </w:rPr>
        <w:instrText xml:space="preserve">  </w:instrText>
      </w:r>
      <w:r w:rsidRPr="00350947">
        <w:rPr>
          <w:rFonts w:ascii="Arial" w:hAnsi="Arial" w:cs="Arial"/>
          <w:szCs w:val="24"/>
        </w:rPr>
        <w:fldChar w:fldCharType="end"/>
      </w:r>
      <w:r w:rsidRPr="00350947">
        <w:rPr>
          <w:rFonts w:ascii="Arial" w:hAnsi="Arial" w:cs="Arial"/>
          <w:szCs w:val="24"/>
        </w:rPr>
        <w:tab/>
      </w:r>
      <w:r w:rsidR="00B96418" w:rsidRPr="00350947">
        <w:rPr>
          <w:rFonts w:ascii="Arial" w:hAnsi="Arial" w:cs="Arial"/>
          <w:szCs w:val="24"/>
        </w:rPr>
        <w:t>En cuanto al artículo 6, los debates tuvieron lugar sobre la inclusión, en el ámbito de aplicación</w:t>
      </w:r>
      <w:r w:rsidR="004F6291">
        <w:rPr>
          <w:rFonts w:ascii="Arial" w:hAnsi="Arial" w:cs="Arial"/>
          <w:szCs w:val="24"/>
        </w:rPr>
        <w:t>,</w:t>
      </w:r>
      <w:r w:rsidR="00B96418" w:rsidRPr="00350947">
        <w:rPr>
          <w:rFonts w:ascii="Arial" w:hAnsi="Arial" w:cs="Arial"/>
          <w:szCs w:val="24"/>
        </w:rPr>
        <w:t xml:space="preserve"> de las transmisiones </w:t>
      </w:r>
      <w:r w:rsidR="00650B7F">
        <w:rPr>
          <w:rFonts w:ascii="Arial" w:hAnsi="Arial" w:cs="Arial"/>
          <w:szCs w:val="24"/>
        </w:rPr>
        <w:t>por</w:t>
      </w:r>
      <w:r w:rsidR="00B96418" w:rsidRPr="00350947">
        <w:rPr>
          <w:rFonts w:ascii="Arial" w:hAnsi="Arial" w:cs="Arial"/>
          <w:szCs w:val="24"/>
        </w:rPr>
        <w:t xml:space="preserve"> Internet, </w:t>
      </w:r>
      <w:r w:rsidR="005A74A8">
        <w:rPr>
          <w:rFonts w:ascii="Arial" w:hAnsi="Arial" w:cs="Arial"/>
          <w:szCs w:val="24"/>
        </w:rPr>
        <w:t>en el entendimiento</w:t>
      </w:r>
      <w:r w:rsidR="00B96418" w:rsidRPr="00350947">
        <w:rPr>
          <w:rFonts w:ascii="Arial" w:hAnsi="Arial" w:cs="Arial"/>
          <w:szCs w:val="24"/>
        </w:rPr>
        <w:t xml:space="preserve"> de que dichas transmisiones, si han de ser incluidas, </w:t>
      </w:r>
      <w:r w:rsidR="00175AF9" w:rsidRPr="00350947">
        <w:rPr>
          <w:rFonts w:ascii="Arial" w:hAnsi="Arial" w:cs="Arial"/>
          <w:szCs w:val="24"/>
        </w:rPr>
        <w:t>estarían limitadas a las transmisiones originarias de los organismos de radiodifusión y de difusión por cable en el sentido tradicional.  Si ha de incluirse dicha protección, se celebrarán nuevos debates sobre si la protección sería obligatoria o facultativa.</w:t>
      </w:r>
    </w:p>
    <w:p w:rsidR="00AA6A47" w:rsidRPr="00350947" w:rsidRDefault="00AA6A47" w:rsidP="00743C27">
      <w:pPr>
        <w:rPr>
          <w:rFonts w:ascii="Arial" w:hAnsi="Arial" w:cs="Arial"/>
          <w:szCs w:val="24"/>
        </w:rPr>
      </w:pPr>
    </w:p>
    <w:p w:rsidR="00C14030" w:rsidRPr="00350947" w:rsidRDefault="0024740A" w:rsidP="00743C27">
      <w:pPr>
        <w:rPr>
          <w:rFonts w:ascii="Arial" w:hAnsi="Arial" w:cs="Arial"/>
          <w:szCs w:val="24"/>
        </w:rPr>
      </w:pPr>
      <w:r w:rsidRPr="00350947">
        <w:rPr>
          <w:rFonts w:ascii="Arial" w:hAnsi="Arial" w:cs="Arial"/>
          <w:szCs w:val="24"/>
        </w:rPr>
        <w:fldChar w:fldCharType="begin"/>
      </w:r>
      <w:r w:rsidRPr="00350947">
        <w:rPr>
          <w:rFonts w:ascii="Arial" w:hAnsi="Arial" w:cs="Arial"/>
          <w:szCs w:val="24"/>
        </w:rPr>
        <w:instrText xml:space="preserve"> AUTONUM  </w:instrText>
      </w:r>
      <w:r w:rsidRPr="00350947">
        <w:rPr>
          <w:rFonts w:ascii="Arial" w:hAnsi="Arial" w:cs="Arial"/>
          <w:szCs w:val="24"/>
        </w:rPr>
        <w:fldChar w:fldCharType="end"/>
      </w:r>
      <w:r w:rsidRPr="00350947">
        <w:rPr>
          <w:rFonts w:ascii="Arial" w:hAnsi="Arial" w:cs="Arial"/>
          <w:szCs w:val="24"/>
        </w:rPr>
        <w:tab/>
      </w:r>
      <w:r w:rsidR="00175AF9" w:rsidRPr="00350947">
        <w:rPr>
          <w:rFonts w:ascii="Arial" w:hAnsi="Arial" w:cs="Arial"/>
          <w:szCs w:val="24"/>
        </w:rPr>
        <w:t xml:space="preserve">Tuvieron lugar debates sobre la transmisión por Internet de transmisiones simultáneas e inalteradas de las emisiones, y quedó entendido que si las transmisiones por Internet originarias de los beneficiarios del Tratado propuesto quedan incluidas en el ámbito de aplicación del Tratado propuesto, </w:t>
      </w:r>
      <w:r w:rsidR="00722823" w:rsidRPr="00350947">
        <w:rPr>
          <w:rFonts w:ascii="Arial" w:hAnsi="Arial" w:cs="Arial"/>
          <w:szCs w:val="24"/>
        </w:rPr>
        <w:t xml:space="preserve">al menos deberían incluirse </w:t>
      </w:r>
      <w:r w:rsidR="00650B7F">
        <w:rPr>
          <w:rFonts w:ascii="Arial" w:hAnsi="Arial" w:cs="Arial"/>
          <w:szCs w:val="24"/>
        </w:rPr>
        <w:t>las</w:t>
      </w:r>
      <w:r w:rsidR="00722823" w:rsidRPr="00350947">
        <w:rPr>
          <w:rFonts w:ascii="Arial" w:hAnsi="Arial" w:cs="Arial"/>
          <w:szCs w:val="24"/>
        </w:rPr>
        <w:t xml:space="preserve"> transmisiones simultáneas e inalteradas.</w:t>
      </w:r>
    </w:p>
    <w:p w:rsidR="00C14030" w:rsidRPr="00350947" w:rsidRDefault="00C14030" w:rsidP="00743C27">
      <w:pPr>
        <w:rPr>
          <w:rFonts w:ascii="Arial" w:hAnsi="Arial" w:cs="Arial"/>
          <w:szCs w:val="24"/>
        </w:rPr>
      </w:pPr>
    </w:p>
    <w:p w:rsidR="0035789B" w:rsidRDefault="00C14030" w:rsidP="00743C27">
      <w:pPr>
        <w:rPr>
          <w:rFonts w:ascii="Arial" w:hAnsi="Arial" w:cs="Arial"/>
          <w:szCs w:val="24"/>
        </w:rPr>
      </w:pPr>
      <w:r w:rsidRPr="00350947">
        <w:rPr>
          <w:rFonts w:ascii="Arial" w:hAnsi="Arial" w:cs="Arial"/>
          <w:szCs w:val="24"/>
        </w:rPr>
        <w:fldChar w:fldCharType="begin"/>
      </w:r>
      <w:r w:rsidRPr="00350947">
        <w:rPr>
          <w:rFonts w:ascii="Arial" w:hAnsi="Arial" w:cs="Arial"/>
          <w:szCs w:val="24"/>
        </w:rPr>
        <w:instrText xml:space="preserve"> AUTONUM  </w:instrText>
      </w:r>
      <w:r w:rsidRPr="00350947">
        <w:rPr>
          <w:rFonts w:ascii="Arial" w:hAnsi="Arial" w:cs="Arial"/>
          <w:szCs w:val="24"/>
        </w:rPr>
        <w:fldChar w:fldCharType="end"/>
      </w:r>
      <w:r w:rsidRPr="00350947">
        <w:rPr>
          <w:rFonts w:ascii="Arial" w:hAnsi="Arial" w:cs="Arial"/>
          <w:szCs w:val="24"/>
        </w:rPr>
        <w:tab/>
      </w:r>
      <w:r w:rsidR="00722823" w:rsidRPr="00350947">
        <w:rPr>
          <w:rFonts w:ascii="Arial" w:hAnsi="Arial" w:cs="Arial"/>
          <w:szCs w:val="24"/>
        </w:rPr>
        <w:t>Tendrán lugar nuevos debates en relación con la posible inclusión en el ámbito de aplicación de las transmisiones por Internet, cuando sean originarias de los beneficiarios</w:t>
      </w:r>
      <w:r w:rsidR="00D14AFC">
        <w:rPr>
          <w:rFonts w:ascii="Arial" w:hAnsi="Arial" w:cs="Arial"/>
          <w:szCs w:val="24"/>
        </w:rPr>
        <w:t xml:space="preserve">  </w:t>
      </w:r>
      <w:r w:rsidR="00722823" w:rsidRPr="00350947">
        <w:rPr>
          <w:rFonts w:ascii="Arial" w:hAnsi="Arial" w:cs="Arial"/>
          <w:szCs w:val="24"/>
        </w:rPr>
        <w:t xml:space="preserve">del Tratado propuesto, </w:t>
      </w:r>
      <w:r w:rsidR="003D3DF4" w:rsidRPr="00350947">
        <w:rPr>
          <w:rFonts w:ascii="Arial" w:hAnsi="Arial" w:cs="Arial"/>
          <w:szCs w:val="24"/>
        </w:rPr>
        <w:t xml:space="preserve">de transmisiones originadas en Internet, transmisiones a la carta </w:t>
      </w:r>
      <w:r w:rsidR="005D0D85">
        <w:rPr>
          <w:rFonts w:ascii="Arial" w:hAnsi="Arial" w:cs="Arial"/>
          <w:szCs w:val="24"/>
        </w:rPr>
        <w:t xml:space="preserve">(por definir) </w:t>
      </w:r>
      <w:r w:rsidR="003D3DF4" w:rsidRPr="00350947">
        <w:rPr>
          <w:rFonts w:ascii="Arial" w:hAnsi="Arial" w:cs="Arial"/>
          <w:szCs w:val="24"/>
        </w:rPr>
        <w:t>o transmisiones diferidas e inalteradas de emisiones.</w:t>
      </w:r>
    </w:p>
    <w:p w:rsidR="003C4B5E" w:rsidRDefault="003C4B5E" w:rsidP="00743C27">
      <w:pPr>
        <w:rPr>
          <w:rFonts w:ascii="Arial" w:hAnsi="Arial" w:cs="Arial"/>
          <w:szCs w:val="24"/>
        </w:rPr>
      </w:pPr>
    </w:p>
    <w:p w:rsidR="003C4B5E" w:rsidRDefault="003C4B5E" w:rsidP="00743C27">
      <w:pPr>
        <w:rPr>
          <w:rFonts w:ascii="Arial" w:hAnsi="Arial" w:cs="Arial"/>
          <w:szCs w:val="24"/>
        </w:rPr>
      </w:pPr>
      <w:r>
        <w:rPr>
          <w:rFonts w:ascii="Arial" w:hAnsi="Arial" w:cs="Arial"/>
          <w:szCs w:val="24"/>
        </w:rPr>
        <w:lastRenderedPageBreak/>
        <w:fldChar w:fldCharType="begin"/>
      </w:r>
      <w:r>
        <w:rPr>
          <w:rFonts w:ascii="Arial" w:hAnsi="Arial" w:cs="Arial"/>
          <w:szCs w:val="24"/>
        </w:rPr>
        <w:instrText xml:space="preserve"> AUTONUM  </w:instrText>
      </w:r>
      <w:r>
        <w:rPr>
          <w:rFonts w:ascii="Arial" w:hAnsi="Arial" w:cs="Arial"/>
          <w:szCs w:val="24"/>
        </w:rPr>
        <w:fldChar w:fldCharType="end"/>
      </w:r>
      <w:r>
        <w:rPr>
          <w:rFonts w:ascii="Arial" w:hAnsi="Arial" w:cs="Arial"/>
          <w:szCs w:val="24"/>
        </w:rPr>
        <w:tab/>
        <w:t xml:space="preserve">Tendrán lugar nuevos debates </w:t>
      </w:r>
      <w:r w:rsidR="0047767D">
        <w:rPr>
          <w:rFonts w:ascii="Arial" w:hAnsi="Arial" w:cs="Arial"/>
          <w:szCs w:val="24"/>
        </w:rPr>
        <w:t xml:space="preserve">en relación con la protección de las señales </w:t>
      </w:r>
      <w:r w:rsidR="00487A53">
        <w:rPr>
          <w:rFonts w:ascii="Arial" w:hAnsi="Arial" w:cs="Arial"/>
          <w:szCs w:val="24"/>
        </w:rPr>
        <w:t>anteriores a la emisión en el marco de la propuesta de Tratado.</w:t>
      </w:r>
    </w:p>
    <w:p w:rsidR="00487A53" w:rsidRDefault="00487A53" w:rsidP="00743C27">
      <w:pPr>
        <w:rPr>
          <w:rFonts w:ascii="Arial" w:hAnsi="Arial" w:cs="Arial"/>
          <w:szCs w:val="24"/>
        </w:rPr>
      </w:pPr>
    </w:p>
    <w:p w:rsidR="00D14AFC" w:rsidRDefault="00487A53" w:rsidP="00D14AFC">
      <w:pPr>
        <w:rPr>
          <w:rFonts w:ascii="Arial" w:hAnsi="Arial" w:cs="Arial"/>
          <w:szCs w:val="24"/>
        </w:rPr>
      </w:pPr>
      <w:r>
        <w:rPr>
          <w:rFonts w:ascii="Arial" w:hAnsi="Arial" w:cs="Arial"/>
          <w:szCs w:val="24"/>
        </w:rPr>
        <w:fldChar w:fldCharType="begin"/>
      </w:r>
      <w:r>
        <w:rPr>
          <w:rFonts w:ascii="Arial" w:hAnsi="Arial" w:cs="Arial"/>
          <w:szCs w:val="24"/>
        </w:rPr>
        <w:instrText xml:space="preserve"> AUTONUM  </w:instrText>
      </w:r>
      <w:r>
        <w:rPr>
          <w:rFonts w:ascii="Arial" w:hAnsi="Arial" w:cs="Arial"/>
          <w:szCs w:val="24"/>
        </w:rPr>
        <w:fldChar w:fldCharType="end"/>
      </w:r>
      <w:r>
        <w:rPr>
          <w:rFonts w:ascii="Arial" w:hAnsi="Arial" w:cs="Arial"/>
          <w:szCs w:val="24"/>
        </w:rPr>
        <w:tab/>
        <w:t>Tuvieron lugar debates sobre la protección que ha de otorgarse a los beneficiarios y las delegaciones intercambiaron opiniones sobre distintos enfoques, que se volverán a examinar en la siguiente sesión del Comité.</w:t>
      </w:r>
    </w:p>
    <w:p w:rsidR="00D14AFC" w:rsidRDefault="00D14AFC" w:rsidP="00D14AFC">
      <w:pPr>
        <w:rPr>
          <w:rFonts w:ascii="Arial" w:hAnsi="Arial" w:cs="Arial"/>
          <w:szCs w:val="24"/>
        </w:rPr>
      </w:pPr>
    </w:p>
    <w:p w:rsidR="00D14AFC" w:rsidRDefault="00D14AFC" w:rsidP="00D14AFC">
      <w:pPr>
        <w:rPr>
          <w:rFonts w:ascii="Arial" w:hAnsi="Arial" w:cs="Arial"/>
          <w:szCs w:val="24"/>
        </w:rPr>
      </w:pPr>
      <w:r>
        <w:rPr>
          <w:rFonts w:ascii="Arial" w:hAnsi="Arial" w:cs="Arial"/>
          <w:szCs w:val="24"/>
        </w:rPr>
        <w:fldChar w:fldCharType="begin"/>
      </w:r>
      <w:r>
        <w:rPr>
          <w:rFonts w:ascii="Arial" w:hAnsi="Arial" w:cs="Arial"/>
          <w:szCs w:val="24"/>
        </w:rPr>
        <w:instrText xml:space="preserve"> AUTONUM  </w:instrText>
      </w:r>
      <w:r>
        <w:rPr>
          <w:rFonts w:ascii="Arial" w:hAnsi="Arial" w:cs="Arial"/>
          <w:szCs w:val="24"/>
        </w:rPr>
        <w:fldChar w:fldCharType="end"/>
      </w:r>
      <w:r>
        <w:rPr>
          <w:rFonts w:ascii="Arial" w:hAnsi="Arial" w:cs="Arial"/>
          <w:szCs w:val="24"/>
        </w:rPr>
        <w:tab/>
        <w:t xml:space="preserve">En relación con el artículo 9, se formuló una propuesta en relación con la prohibición de la </w:t>
      </w:r>
      <w:r w:rsidRPr="00D14AFC">
        <w:rPr>
          <w:rFonts w:ascii="Arial" w:hAnsi="Arial" w:cs="Arial"/>
          <w:szCs w:val="24"/>
        </w:rPr>
        <w:t>retransmisión inalámbrica simultánea</w:t>
      </w:r>
      <w:r>
        <w:rPr>
          <w:rFonts w:ascii="Arial" w:hAnsi="Arial" w:cs="Arial"/>
          <w:szCs w:val="24"/>
        </w:rPr>
        <w:t xml:space="preserve"> no autorizada de señales por Internet </w:t>
      </w:r>
      <w:r w:rsidR="00A52369">
        <w:rPr>
          <w:rFonts w:ascii="Arial" w:hAnsi="Arial" w:cs="Arial"/>
          <w:szCs w:val="24"/>
        </w:rPr>
        <w:t xml:space="preserve">en el marco de </w:t>
      </w:r>
      <w:r>
        <w:rPr>
          <w:rFonts w:ascii="Arial" w:hAnsi="Arial" w:cs="Arial"/>
          <w:szCs w:val="24"/>
        </w:rPr>
        <w:t>los derechos adquiridos por los beneficiarios.</w:t>
      </w:r>
    </w:p>
    <w:p w:rsidR="00D14AFC" w:rsidRDefault="00D14AFC" w:rsidP="00743C27">
      <w:pPr>
        <w:rPr>
          <w:rFonts w:ascii="Arial" w:hAnsi="Arial" w:cs="Arial"/>
          <w:szCs w:val="24"/>
        </w:rPr>
      </w:pPr>
    </w:p>
    <w:p w:rsidR="00487A53" w:rsidRDefault="00487A53" w:rsidP="00743C27">
      <w:pPr>
        <w:rPr>
          <w:rFonts w:ascii="Arial" w:hAnsi="Arial" w:cs="Arial"/>
          <w:szCs w:val="24"/>
        </w:rPr>
      </w:pPr>
      <w:r>
        <w:rPr>
          <w:rFonts w:ascii="Arial" w:hAnsi="Arial" w:cs="Arial"/>
          <w:szCs w:val="24"/>
        </w:rPr>
        <w:fldChar w:fldCharType="begin"/>
      </w:r>
      <w:r>
        <w:rPr>
          <w:rFonts w:ascii="Arial" w:hAnsi="Arial" w:cs="Arial"/>
          <w:szCs w:val="24"/>
        </w:rPr>
        <w:instrText xml:space="preserve"> AUTONUM  </w:instrText>
      </w:r>
      <w:r>
        <w:rPr>
          <w:rFonts w:ascii="Arial" w:hAnsi="Arial" w:cs="Arial"/>
          <w:szCs w:val="24"/>
        </w:rPr>
        <w:fldChar w:fldCharType="end"/>
      </w:r>
      <w:r>
        <w:rPr>
          <w:rFonts w:ascii="Arial" w:hAnsi="Arial" w:cs="Arial"/>
          <w:szCs w:val="24"/>
        </w:rPr>
        <w:tab/>
        <w:t>Tuvieron lugar debates sobre las definiciones contenidas en el artículo 5.  Las delegaciones intercambiaron opiniones y las definiciones se volverán a examinar en la siguiente sesión del Comité.</w:t>
      </w:r>
    </w:p>
    <w:p w:rsidR="00487A53" w:rsidRDefault="00487A53" w:rsidP="00743C27">
      <w:pPr>
        <w:rPr>
          <w:rFonts w:ascii="Arial" w:hAnsi="Arial" w:cs="Arial"/>
          <w:szCs w:val="24"/>
        </w:rPr>
      </w:pPr>
    </w:p>
    <w:p w:rsidR="00487A53" w:rsidRDefault="00487A53" w:rsidP="00743C27">
      <w:pPr>
        <w:rPr>
          <w:rFonts w:ascii="Arial" w:hAnsi="Arial" w:cs="Arial"/>
          <w:szCs w:val="24"/>
        </w:rPr>
      </w:pPr>
      <w:r>
        <w:rPr>
          <w:rFonts w:ascii="Arial" w:hAnsi="Arial" w:cs="Arial"/>
          <w:szCs w:val="24"/>
        </w:rPr>
        <w:fldChar w:fldCharType="begin"/>
      </w:r>
      <w:r>
        <w:rPr>
          <w:rFonts w:ascii="Arial" w:hAnsi="Arial" w:cs="Arial"/>
          <w:szCs w:val="24"/>
        </w:rPr>
        <w:instrText xml:space="preserve"> AUTONUM  </w:instrText>
      </w:r>
      <w:r>
        <w:rPr>
          <w:rFonts w:ascii="Arial" w:hAnsi="Arial" w:cs="Arial"/>
          <w:szCs w:val="24"/>
        </w:rPr>
        <w:fldChar w:fldCharType="end"/>
      </w:r>
      <w:r>
        <w:rPr>
          <w:rFonts w:ascii="Arial" w:hAnsi="Arial" w:cs="Arial"/>
          <w:szCs w:val="24"/>
        </w:rPr>
        <w:tab/>
        <w:t xml:space="preserve">Las propuestas sobre los artículos 5, 6, 7, 9 y 12 examinadas durante la sesión </w:t>
      </w:r>
      <w:r w:rsidR="00457A48">
        <w:rPr>
          <w:rFonts w:ascii="Arial" w:hAnsi="Arial" w:cs="Arial"/>
          <w:szCs w:val="24"/>
        </w:rPr>
        <w:t>se incluirán en un anexo del documento SCCR/24/10 Corr. y volverán a ser examinadas en la siguiente sesión del SCCR con el fin de integrarlas en el documento SCCR/24/10 Corr. sobre la base de una decisión del Comité.</w:t>
      </w:r>
    </w:p>
    <w:p w:rsidR="00457A48" w:rsidRDefault="00457A48" w:rsidP="00743C27">
      <w:pPr>
        <w:rPr>
          <w:rFonts w:ascii="Arial" w:hAnsi="Arial" w:cs="Arial"/>
          <w:szCs w:val="24"/>
        </w:rPr>
      </w:pPr>
    </w:p>
    <w:p w:rsidR="00743C27" w:rsidRDefault="00743C27" w:rsidP="00743C27">
      <w:pPr>
        <w:rPr>
          <w:rFonts w:ascii="Arial" w:hAnsi="Arial" w:cs="Arial"/>
          <w:szCs w:val="24"/>
        </w:rPr>
      </w:pPr>
    </w:p>
    <w:p w:rsidR="00743C27" w:rsidRPr="00927FA8" w:rsidRDefault="00743C27" w:rsidP="00743C27">
      <w:pPr>
        <w:rPr>
          <w:rFonts w:ascii="Arial" w:hAnsi="Arial" w:cs="Arial"/>
          <w:b/>
          <w:szCs w:val="24"/>
          <w:lang w:val="es-ES_tradnl"/>
        </w:rPr>
      </w:pPr>
      <w:r w:rsidRPr="00927FA8">
        <w:rPr>
          <w:rFonts w:ascii="Arial" w:hAnsi="Arial" w:cs="Arial"/>
          <w:b/>
          <w:szCs w:val="24"/>
          <w:lang w:val="es-ES_tradnl"/>
        </w:rPr>
        <w:t>Limitaciones y excepciones:  bibliotecas y archivos</w:t>
      </w:r>
    </w:p>
    <w:p w:rsidR="00743C27" w:rsidRPr="00D441CE" w:rsidRDefault="00743C27" w:rsidP="00743C27">
      <w:pPr>
        <w:rPr>
          <w:rFonts w:ascii="Arial" w:hAnsi="Arial" w:cs="Arial"/>
          <w:szCs w:val="24"/>
          <w:lang w:val="es-ES_tradnl"/>
        </w:rPr>
      </w:pPr>
    </w:p>
    <w:p w:rsidR="00AA1B1D" w:rsidRPr="00927FA8" w:rsidRDefault="00743C27" w:rsidP="00AA1B1D">
      <w:pPr>
        <w:widowControl w:val="0"/>
        <w:autoSpaceDE w:val="0"/>
        <w:autoSpaceDN w:val="0"/>
        <w:adjustRightInd w:val="0"/>
        <w:rPr>
          <w:rFonts w:ascii="Arial" w:hAnsi="Arial" w:cs="Arial"/>
          <w:szCs w:val="24"/>
          <w:lang w:val="es-ES_tradnl"/>
        </w:rPr>
      </w:pPr>
      <w:r w:rsidRPr="00927FA8">
        <w:rPr>
          <w:rFonts w:ascii="Arial" w:hAnsi="Arial" w:cs="Arial"/>
          <w:szCs w:val="24"/>
        </w:rPr>
        <w:fldChar w:fldCharType="begin"/>
      </w:r>
      <w:r w:rsidRPr="00927FA8">
        <w:rPr>
          <w:rFonts w:ascii="Arial" w:hAnsi="Arial" w:cs="Arial"/>
          <w:szCs w:val="24"/>
          <w:lang w:val="es-ES_tradnl"/>
        </w:rPr>
        <w:instrText xml:space="preserve"> AUTONUM  </w:instrText>
      </w:r>
      <w:r w:rsidRPr="00927FA8">
        <w:rPr>
          <w:rFonts w:ascii="Arial" w:hAnsi="Arial" w:cs="Arial"/>
          <w:szCs w:val="24"/>
        </w:rPr>
        <w:fldChar w:fldCharType="end"/>
      </w:r>
      <w:r w:rsidR="00AA1B1D">
        <w:rPr>
          <w:rFonts w:ascii="Arial" w:hAnsi="Arial" w:cs="Arial"/>
          <w:szCs w:val="24"/>
          <w:lang w:val="es-ES_tradnl"/>
        </w:rPr>
        <w:tab/>
      </w:r>
      <w:r w:rsidR="00AA1B1D" w:rsidRPr="00927FA8">
        <w:rPr>
          <w:rFonts w:ascii="Arial" w:hAnsi="Arial" w:cs="Arial"/>
          <w:szCs w:val="24"/>
          <w:lang w:val="es-ES_tradnl"/>
        </w:rPr>
        <w:t>El Comité examinó el “Documento de trabajo en el que figuran los comentarios acerca de un instrumento jurídico internacional adecuado (independientemente de su forma) sobre excepciones y limitaciones para las bibliotecas y los archivos, y las sugerencias de contenido a ese respecto”, documento SCCR/26/3, y tomó nota de las modificaciones introducidas por la Secretaría a partir de las sugerencias formuladas en la 25ª sesión del SCCR.</w:t>
      </w:r>
    </w:p>
    <w:p w:rsidR="00743C27" w:rsidRPr="00927FA8" w:rsidRDefault="00743C27" w:rsidP="00743C27">
      <w:pPr>
        <w:widowControl w:val="0"/>
        <w:autoSpaceDE w:val="0"/>
        <w:autoSpaceDN w:val="0"/>
        <w:adjustRightInd w:val="0"/>
        <w:rPr>
          <w:rFonts w:ascii="Arial" w:hAnsi="Arial" w:cs="Arial"/>
          <w:szCs w:val="24"/>
          <w:lang w:val="es-ES_tradnl"/>
        </w:rPr>
      </w:pPr>
    </w:p>
    <w:p w:rsidR="00743C27" w:rsidRPr="00927FA8" w:rsidRDefault="00743C27" w:rsidP="00743C27">
      <w:pPr>
        <w:widowControl w:val="0"/>
        <w:autoSpaceDE w:val="0"/>
        <w:autoSpaceDN w:val="0"/>
        <w:adjustRightInd w:val="0"/>
        <w:rPr>
          <w:rFonts w:ascii="Arial" w:hAnsi="Arial" w:cs="Arial"/>
          <w:szCs w:val="24"/>
          <w:lang w:val="es-ES_tradnl"/>
        </w:rPr>
      </w:pPr>
      <w:r w:rsidRPr="00927FA8">
        <w:rPr>
          <w:rFonts w:ascii="Arial" w:hAnsi="Arial" w:cs="Arial"/>
          <w:szCs w:val="24"/>
        </w:rPr>
        <w:fldChar w:fldCharType="begin"/>
      </w:r>
      <w:r w:rsidRPr="00927FA8">
        <w:rPr>
          <w:rFonts w:ascii="Arial" w:hAnsi="Arial" w:cs="Arial"/>
          <w:szCs w:val="24"/>
          <w:lang w:val="es-ES_tradnl"/>
        </w:rPr>
        <w:instrText xml:space="preserve"> AUTONUM  </w:instrText>
      </w:r>
      <w:r w:rsidRPr="00927FA8">
        <w:rPr>
          <w:rFonts w:ascii="Arial" w:hAnsi="Arial" w:cs="Arial"/>
          <w:szCs w:val="24"/>
        </w:rPr>
        <w:fldChar w:fldCharType="end"/>
      </w:r>
      <w:r w:rsidRPr="00927FA8">
        <w:rPr>
          <w:rFonts w:ascii="Arial" w:hAnsi="Arial" w:cs="Arial"/>
          <w:szCs w:val="24"/>
          <w:lang w:val="es-ES_tradnl"/>
        </w:rPr>
        <w:tab/>
      </w:r>
      <w:r w:rsidR="00AA1B1D" w:rsidRPr="00927FA8">
        <w:rPr>
          <w:rFonts w:ascii="Arial" w:hAnsi="Arial" w:cs="Arial"/>
          <w:szCs w:val="24"/>
          <w:lang w:val="es-ES_tradnl"/>
        </w:rPr>
        <w:t xml:space="preserve">Se reconoció que las bibliotecas y los archivos </w:t>
      </w:r>
      <w:r w:rsidR="00AA1B1D">
        <w:rPr>
          <w:rFonts w:ascii="Arial" w:hAnsi="Arial" w:cs="Arial"/>
          <w:szCs w:val="24"/>
          <w:lang w:val="es-ES_tradnl"/>
        </w:rPr>
        <w:t xml:space="preserve">son </w:t>
      </w:r>
      <w:r w:rsidR="00AA1B1D" w:rsidRPr="00927FA8">
        <w:rPr>
          <w:rFonts w:ascii="Arial" w:hAnsi="Arial" w:cs="Arial"/>
          <w:szCs w:val="24"/>
          <w:lang w:val="es-ES_tradnl"/>
        </w:rPr>
        <w:t xml:space="preserve">instituciones </w:t>
      </w:r>
      <w:r w:rsidR="00AA1B1D">
        <w:rPr>
          <w:rFonts w:ascii="Arial" w:hAnsi="Arial" w:cs="Arial"/>
          <w:szCs w:val="24"/>
          <w:lang w:val="es-ES_tradnl"/>
        </w:rPr>
        <w:t xml:space="preserve">vitales cuyo objetivo es respaldar y fomentar la educación y la cultura, ofreciendo </w:t>
      </w:r>
      <w:r w:rsidR="00AA1B1D" w:rsidRPr="00927FA8">
        <w:rPr>
          <w:rFonts w:ascii="Arial" w:hAnsi="Arial" w:cs="Arial"/>
          <w:szCs w:val="24"/>
          <w:lang w:val="es-ES_tradnl"/>
        </w:rPr>
        <w:t xml:space="preserve">de </w:t>
      </w:r>
      <w:r w:rsidR="00AA1B1D">
        <w:rPr>
          <w:rFonts w:ascii="Arial" w:hAnsi="Arial" w:cs="Arial"/>
          <w:szCs w:val="24"/>
          <w:lang w:val="es-ES_tradnl"/>
        </w:rPr>
        <w:t>manera</w:t>
      </w:r>
      <w:r w:rsidR="00AA1B1D" w:rsidRPr="00927FA8">
        <w:rPr>
          <w:rFonts w:ascii="Arial" w:hAnsi="Arial" w:cs="Arial"/>
          <w:szCs w:val="24"/>
          <w:lang w:val="es-ES_tradnl"/>
        </w:rPr>
        <w:t xml:space="preserve"> bien organizada </w:t>
      </w:r>
      <w:r w:rsidR="00AA1B1D">
        <w:rPr>
          <w:rFonts w:ascii="Arial" w:hAnsi="Arial" w:cs="Arial"/>
          <w:szCs w:val="24"/>
          <w:lang w:val="es-ES_tradnl"/>
        </w:rPr>
        <w:t>acceso a las obras y las fuentes de</w:t>
      </w:r>
      <w:r w:rsidR="00AA1B1D" w:rsidRPr="00927FA8">
        <w:rPr>
          <w:rFonts w:ascii="Arial" w:hAnsi="Arial" w:cs="Arial"/>
          <w:szCs w:val="24"/>
          <w:lang w:val="es-ES_tradnl"/>
        </w:rPr>
        <w:t xml:space="preserve"> información.</w:t>
      </w:r>
    </w:p>
    <w:p w:rsidR="00743C27" w:rsidRPr="00927FA8" w:rsidRDefault="00743C27" w:rsidP="00743C27">
      <w:pPr>
        <w:widowControl w:val="0"/>
        <w:autoSpaceDE w:val="0"/>
        <w:autoSpaceDN w:val="0"/>
        <w:adjustRightInd w:val="0"/>
        <w:rPr>
          <w:rFonts w:ascii="Arial" w:hAnsi="Arial" w:cs="Arial"/>
          <w:szCs w:val="24"/>
          <w:lang w:val="es-ES_tradnl"/>
        </w:rPr>
      </w:pPr>
    </w:p>
    <w:p w:rsidR="00743C27" w:rsidRPr="00927FA8" w:rsidRDefault="00743C27" w:rsidP="00743C27">
      <w:pPr>
        <w:widowControl w:val="0"/>
        <w:autoSpaceDE w:val="0"/>
        <w:autoSpaceDN w:val="0"/>
        <w:adjustRightInd w:val="0"/>
        <w:rPr>
          <w:rFonts w:ascii="Arial" w:hAnsi="Arial" w:cs="Arial"/>
          <w:szCs w:val="24"/>
          <w:lang w:val="es-ES_tradnl"/>
        </w:rPr>
      </w:pPr>
      <w:r w:rsidRPr="00927FA8">
        <w:rPr>
          <w:rFonts w:ascii="Arial" w:hAnsi="Arial" w:cs="Arial"/>
          <w:szCs w:val="24"/>
        </w:rPr>
        <w:fldChar w:fldCharType="begin"/>
      </w:r>
      <w:r w:rsidRPr="00927FA8">
        <w:rPr>
          <w:rFonts w:ascii="Arial" w:hAnsi="Arial" w:cs="Arial"/>
          <w:szCs w:val="24"/>
          <w:lang w:val="es-ES_tradnl"/>
        </w:rPr>
        <w:instrText xml:space="preserve"> AUTONUM  </w:instrText>
      </w:r>
      <w:r w:rsidRPr="00927FA8">
        <w:rPr>
          <w:rFonts w:ascii="Arial" w:hAnsi="Arial" w:cs="Arial"/>
          <w:szCs w:val="24"/>
        </w:rPr>
        <w:fldChar w:fldCharType="end"/>
      </w:r>
      <w:r w:rsidRPr="00927FA8">
        <w:rPr>
          <w:rFonts w:ascii="Arial" w:hAnsi="Arial" w:cs="Arial"/>
          <w:szCs w:val="24"/>
          <w:lang w:val="es-ES_tradnl"/>
        </w:rPr>
        <w:tab/>
      </w:r>
      <w:r w:rsidR="00510A74" w:rsidRPr="00927FA8">
        <w:rPr>
          <w:rFonts w:ascii="Arial" w:hAnsi="Arial" w:cs="Arial"/>
          <w:szCs w:val="24"/>
          <w:lang w:val="es-ES_tradnl"/>
        </w:rPr>
        <w:t>Se record</w:t>
      </w:r>
      <w:r w:rsidR="00510A74">
        <w:rPr>
          <w:rFonts w:ascii="Arial" w:hAnsi="Arial" w:cs="Arial"/>
          <w:szCs w:val="24"/>
          <w:lang w:val="es-ES_tradnl"/>
        </w:rPr>
        <w:t>ó</w:t>
      </w:r>
      <w:r w:rsidR="00510A74" w:rsidRPr="00927FA8">
        <w:rPr>
          <w:rFonts w:ascii="Arial" w:hAnsi="Arial" w:cs="Arial"/>
          <w:szCs w:val="24"/>
          <w:lang w:val="es-ES_tradnl"/>
        </w:rPr>
        <w:t xml:space="preserve"> </w:t>
      </w:r>
      <w:r w:rsidR="00510A74">
        <w:rPr>
          <w:rFonts w:ascii="Arial" w:hAnsi="Arial" w:cs="Arial"/>
          <w:szCs w:val="24"/>
          <w:lang w:val="es-ES_tradnl"/>
        </w:rPr>
        <w:t xml:space="preserve">al Comité </w:t>
      </w:r>
      <w:r w:rsidR="00510A74" w:rsidRPr="00927FA8">
        <w:rPr>
          <w:rFonts w:ascii="Arial" w:hAnsi="Arial" w:cs="Arial"/>
          <w:szCs w:val="24"/>
          <w:lang w:val="es-ES_tradnl"/>
        </w:rPr>
        <w:t>que en el programa de trabajo adoptado por la Asamblea General en </w:t>
      </w:r>
      <w:r w:rsidR="00510A74">
        <w:rPr>
          <w:rFonts w:ascii="Arial" w:hAnsi="Arial" w:cs="Arial"/>
          <w:szCs w:val="24"/>
          <w:lang w:val="es-ES_tradnl"/>
        </w:rPr>
        <w:t>2</w:t>
      </w:r>
      <w:r w:rsidR="00510A74" w:rsidRPr="00927FA8">
        <w:rPr>
          <w:rFonts w:ascii="Arial" w:hAnsi="Arial" w:cs="Arial"/>
          <w:szCs w:val="24"/>
          <w:lang w:val="es-ES_tradnl"/>
        </w:rPr>
        <w:t>012 se recomienda que el SCCR prosiga los debates para trabajar en pos de un</w:t>
      </w:r>
      <w:r w:rsidR="003A7085">
        <w:rPr>
          <w:rFonts w:ascii="Arial" w:hAnsi="Arial" w:cs="Arial"/>
          <w:szCs w:val="24"/>
          <w:lang w:val="es-ES_tradnl"/>
        </w:rPr>
        <w:t>o o varios</w:t>
      </w:r>
      <w:r w:rsidR="00510A74" w:rsidRPr="00927FA8">
        <w:rPr>
          <w:rFonts w:ascii="Arial" w:hAnsi="Arial" w:cs="Arial"/>
          <w:szCs w:val="24"/>
          <w:lang w:val="es-ES_tradnl"/>
        </w:rPr>
        <w:t xml:space="preserve"> instrumento</w:t>
      </w:r>
      <w:r w:rsidR="003A7085">
        <w:rPr>
          <w:rFonts w:ascii="Arial" w:hAnsi="Arial" w:cs="Arial"/>
          <w:szCs w:val="24"/>
          <w:lang w:val="es-ES_tradnl"/>
        </w:rPr>
        <w:t>s</w:t>
      </w:r>
      <w:r w:rsidR="00510A74" w:rsidRPr="00927FA8">
        <w:rPr>
          <w:rFonts w:ascii="Arial" w:hAnsi="Arial" w:cs="Arial"/>
          <w:szCs w:val="24"/>
          <w:lang w:val="es-ES_tradnl"/>
        </w:rPr>
        <w:t xml:space="preserve"> jurídico</w:t>
      </w:r>
      <w:r w:rsidR="003A7085">
        <w:rPr>
          <w:rFonts w:ascii="Arial" w:hAnsi="Arial" w:cs="Arial"/>
          <w:szCs w:val="24"/>
          <w:lang w:val="es-ES_tradnl"/>
        </w:rPr>
        <w:t>s</w:t>
      </w:r>
      <w:r w:rsidR="00510A74" w:rsidRPr="00927FA8">
        <w:rPr>
          <w:rFonts w:ascii="Arial" w:hAnsi="Arial" w:cs="Arial"/>
          <w:szCs w:val="24"/>
          <w:lang w:val="es-ES_tradnl"/>
        </w:rPr>
        <w:t xml:space="preserve"> internacional</w:t>
      </w:r>
      <w:r w:rsidR="003A7085">
        <w:rPr>
          <w:rFonts w:ascii="Arial" w:hAnsi="Arial" w:cs="Arial"/>
          <w:szCs w:val="24"/>
          <w:lang w:val="es-ES_tradnl"/>
        </w:rPr>
        <w:t>es</w:t>
      </w:r>
      <w:r w:rsidR="00510A74" w:rsidRPr="00927FA8">
        <w:rPr>
          <w:rFonts w:ascii="Arial" w:hAnsi="Arial" w:cs="Arial"/>
          <w:szCs w:val="24"/>
          <w:lang w:val="es-ES_tradnl"/>
        </w:rPr>
        <w:t xml:space="preserve"> adecuado</w:t>
      </w:r>
      <w:r w:rsidR="003A7085">
        <w:rPr>
          <w:rFonts w:ascii="Arial" w:hAnsi="Arial" w:cs="Arial"/>
          <w:szCs w:val="24"/>
          <w:lang w:val="es-ES_tradnl"/>
        </w:rPr>
        <w:t>s</w:t>
      </w:r>
      <w:r w:rsidR="00510A74">
        <w:rPr>
          <w:rFonts w:ascii="Arial" w:hAnsi="Arial" w:cs="Arial"/>
          <w:szCs w:val="24"/>
          <w:lang w:val="es-ES_tradnl"/>
        </w:rPr>
        <w:t xml:space="preserve"> </w:t>
      </w:r>
      <w:r w:rsidR="00510A74" w:rsidRPr="00927FA8">
        <w:rPr>
          <w:rFonts w:ascii="Arial" w:hAnsi="Arial" w:cs="Arial"/>
          <w:szCs w:val="24"/>
          <w:lang w:val="es-ES_tradnl"/>
        </w:rPr>
        <w:t xml:space="preserve">(ya sea </w:t>
      </w:r>
      <w:r w:rsidR="00057F79">
        <w:rPr>
          <w:rFonts w:ascii="Arial" w:hAnsi="Arial" w:cs="Arial"/>
          <w:szCs w:val="24"/>
          <w:lang w:val="es-ES_tradnl"/>
        </w:rPr>
        <w:t xml:space="preserve">una </w:t>
      </w:r>
      <w:r w:rsidR="00510A74" w:rsidRPr="00927FA8">
        <w:rPr>
          <w:rFonts w:ascii="Arial" w:hAnsi="Arial" w:cs="Arial"/>
          <w:szCs w:val="24"/>
          <w:lang w:val="es-ES_tradnl"/>
        </w:rPr>
        <w:t xml:space="preserve">ley tipo, </w:t>
      </w:r>
      <w:r w:rsidR="00057F79">
        <w:rPr>
          <w:rFonts w:ascii="Arial" w:hAnsi="Arial" w:cs="Arial"/>
          <w:szCs w:val="24"/>
          <w:lang w:val="es-ES_tradnl"/>
        </w:rPr>
        <w:t xml:space="preserve">una </w:t>
      </w:r>
      <w:r w:rsidR="00510A74" w:rsidRPr="00927FA8">
        <w:rPr>
          <w:rFonts w:ascii="Arial" w:hAnsi="Arial" w:cs="Arial"/>
          <w:szCs w:val="24"/>
          <w:lang w:val="es-ES_tradnl"/>
        </w:rPr>
        <w:t xml:space="preserve">recomendación conjunta, </w:t>
      </w:r>
      <w:r w:rsidR="00057F79">
        <w:rPr>
          <w:rFonts w:ascii="Arial" w:hAnsi="Arial" w:cs="Arial"/>
          <w:szCs w:val="24"/>
          <w:lang w:val="es-ES_tradnl"/>
        </w:rPr>
        <w:t xml:space="preserve">un </w:t>
      </w:r>
      <w:r w:rsidR="00510A74" w:rsidRPr="00927FA8">
        <w:rPr>
          <w:rFonts w:ascii="Arial" w:hAnsi="Arial" w:cs="Arial"/>
          <w:szCs w:val="24"/>
          <w:lang w:val="es-ES_tradnl"/>
        </w:rPr>
        <w:t>tratado u otra</w:t>
      </w:r>
      <w:r w:rsidR="00057F79">
        <w:rPr>
          <w:rFonts w:ascii="Arial" w:hAnsi="Arial" w:cs="Arial"/>
          <w:szCs w:val="24"/>
          <w:lang w:val="es-ES_tradnl"/>
        </w:rPr>
        <w:t>s</w:t>
      </w:r>
      <w:r w:rsidR="00510A74" w:rsidRPr="00927FA8">
        <w:rPr>
          <w:rFonts w:ascii="Arial" w:hAnsi="Arial" w:cs="Arial"/>
          <w:szCs w:val="24"/>
          <w:lang w:val="es-ES_tradnl"/>
        </w:rPr>
        <w:t xml:space="preserve"> forma</w:t>
      </w:r>
      <w:r w:rsidR="00057F79">
        <w:rPr>
          <w:rFonts w:ascii="Arial" w:hAnsi="Arial" w:cs="Arial"/>
          <w:szCs w:val="24"/>
          <w:lang w:val="es-ES_tradnl"/>
        </w:rPr>
        <w:t>s</w:t>
      </w:r>
      <w:r w:rsidR="00510A74" w:rsidRPr="00927FA8">
        <w:rPr>
          <w:rFonts w:ascii="Arial" w:hAnsi="Arial" w:cs="Arial"/>
          <w:szCs w:val="24"/>
          <w:lang w:val="es-ES_tradnl"/>
        </w:rPr>
        <w:t xml:space="preserve">), con el objetivo de que en la 28ª sesión del SCCR se formulen recomendaciones sobre limitaciones y excepciones para las bibliotecas y los archivos </w:t>
      </w:r>
      <w:r w:rsidR="00510A74">
        <w:rPr>
          <w:rFonts w:ascii="Arial" w:hAnsi="Arial" w:cs="Arial"/>
          <w:szCs w:val="24"/>
          <w:lang w:val="es-ES_tradnl"/>
        </w:rPr>
        <w:t>que se someterán</w:t>
      </w:r>
      <w:r w:rsidR="00510A74" w:rsidRPr="00927FA8">
        <w:rPr>
          <w:rFonts w:ascii="Arial" w:hAnsi="Arial" w:cs="Arial"/>
          <w:szCs w:val="24"/>
          <w:lang w:val="es-ES_tradnl"/>
        </w:rPr>
        <w:t xml:space="preserve"> al examen de la Asamblea General.</w:t>
      </w:r>
    </w:p>
    <w:p w:rsidR="00743C27" w:rsidRPr="00927FA8" w:rsidRDefault="00743C27" w:rsidP="00743C27">
      <w:pPr>
        <w:widowControl w:val="0"/>
        <w:autoSpaceDE w:val="0"/>
        <w:autoSpaceDN w:val="0"/>
        <w:adjustRightInd w:val="0"/>
        <w:rPr>
          <w:rFonts w:ascii="Arial" w:hAnsi="Arial" w:cs="Arial"/>
          <w:szCs w:val="24"/>
          <w:lang w:val="es-ES_tradnl"/>
        </w:rPr>
      </w:pPr>
    </w:p>
    <w:p w:rsidR="00743C27" w:rsidRPr="00927FA8" w:rsidRDefault="00743C27" w:rsidP="00743C27">
      <w:pPr>
        <w:widowControl w:val="0"/>
        <w:autoSpaceDE w:val="0"/>
        <w:autoSpaceDN w:val="0"/>
        <w:adjustRightInd w:val="0"/>
        <w:rPr>
          <w:rFonts w:ascii="Arial" w:hAnsi="Arial" w:cs="Arial"/>
          <w:szCs w:val="24"/>
          <w:lang w:val="es-ES_tradnl"/>
        </w:rPr>
      </w:pPr>
      <w:r w:rsidRPr="00927FA8">
        <w:rPr>
          <w:rFonts w:ascii="Arial" w:hAnsi="Arial" w:cs="Arial"/>
          <w:szCs w:val="24"/>
        </w:rPr>
        <w:fldChar w:fldCharType="begin"/>
      </w:r>
      <w:r w:rsidRPr="00927FA8">
        <w:rPr>
          <w:rFonts w:ascii="Arial" w:hAnsi="Arial" w:cs="Arial"/>
          <w:szCs w:val="24"/>
          <w:lang w:val="es-ES_tradnl"/>
        </w:rPr>
        <w:instrText xml:space="preserve"> AUTONUM  </w:instrText>
      </w:r>
      <w:r w:rsidRPr="00927FA8">
        <w:rPr>
          <w:rFonts w:ascii="Arial" w:hAnsi="Arial" w:cs="Arial"/>
          <w:szCs w:val="24"/>
        </w:rPr>
        <w:fldChar w:fldCharType="end"/>
      </w:r>
      <w:r w:rsidRPr="00927FA8">
        <w:rPr>
          <w:rFonts w:ascii="Arial" w:hAnsi="Arial" w:cs="Arial"/>
          <w:szCs w:val="24"/>
          <w:lang w:val="es-ES_tradnl"/>
        </w:rPr>
        <w:tab/>
      </w:r>
      <w:r w:rsidR="004D5B8C" w:rsidRPr="004D5B8C">
        <w:rPr>
          <w:rFonts w:ascii="Arial" w:hAnsi="Arial" w:cs="Arial"/>
          <w:szCs w:val="24"/>
          <w:lang w:val="es-ES_tradnl"/>
        </w:rPr>
        <w:t xml:space="preserve">Se </w:t>
      </w:r>
      <w:r w:rsidR="004D5B8C">
        <w:rPr>
          <w:rFonts w:ascii="Arial" w:hAnsi="Arial" w:cs="Arial"/>
          <w:szCs w:val="24"/>
          <w:lang w:val="es-ES_tradnl"/>
        </w:rPr>
        <w:t>expresaron distintos</w:t>
      </w:r>
      <w:r w:rsidR="004D5B8C" w:rsidRPr="004D5B8C">
        <w:rPr>
          <w:rFonts w:ascii="Arial" w:hAnsi="Arial" w:cs="Arial"/>
          <w:szCs w:val="24"/>
          <w:lang w:val="es-ES_tradnl"/>
        </w:rPr>
        <w:t xml:space="preserve"> puntos de vista acerca de la </w:t>
      </w:r>
      <w:r w:rsidR="004D5B8C">
        <w:rPr>
          <w:rFonts w:ascii="Arial" w:hAnsi="Arial" w:cs="Arial"/>
          <w:szCs w:val="24"/>
          <w:lang w:val="es-ES_tradnl"/>
        </w:rPr>
        <w:t xml:space="preserve">naturaleza del instrumento o instrumentos jurídicos internacionales </w:t>
      </w:r>
      <w:r w:rsidR="00057F79">
        <w:rPr>
          <w:rFonts w:ascii="Arial" w:hAnsi="Arial" w:cs="Arial"/>
          <w:szCs w:val="24"/>
          <w:lang w:val="es-ES_tradnl"/>
        </w:rPr>
        <w:t>adecuados</w:t>
      </w:r>
      <w:r w:rsidR="004D5B8C" w:rsidRPr="004D5B8C">
        <w:rPr>
          <w:rFonts w:ascii="Arial" w:hAnsi="Arial" w:cs="Arial"/>
          <w:szCs w:val="24"/>
          <w:lang w:val="es-ES_tradnl"/>
        </w:rPr>
        <w:t xml:space="preserve"> (ya sea una ley tipo, una recomendación conjun</w:t>
      </w:r>
      <w:r w:rsidR="004D5B8C">
        <w:rPr>
          <w:rFonts w:ascii="Arial" w:hAnsi="Arial" w:cs="Arial"/>
          <w:szCs w:val="24"/>
          <w:lang w:val="es-ES_tradnl"/>
        </w:rPr>
        <w:t>ta, un tratado u otra</w:t>
      </w:r>
      <w:r w:rsidR="00057F79">
        <w:rPr>
          <w:rFonts w:ascii="Arial" w:hAnsi="Arial" w:cs="Arial"/>
          <w:szCs w:val="24"/>
          <w:lang w:val="es-ES_tradnl"/>
        </w:rPr>
        <w:t>s formas</w:t>
      </w:r>
      <w:r w:rsidR="004D5B8C">
        <w:rPr>
          <w:rFonts w:ascii="Arial" w:hAnsi="Arial" w:cs="Arial"/>
          <w:szCs w:val="24"/>
          <w:lang w:val="es-ES_tradnl"/>
        </w:rPr>
        <w:t xml:space="preserve">) mencionados en el mandato encomendado al SCCR por la Asamblea General de 2012 para la labor basada en textos.  Con respecto al desempeño de ese mandato, algunos Estados miembros expresaron interés en examinar las legislaciones nacionales, </w:t>
      </w:r>
      <w:r w:rsidR="004D5B8C" w:rsidRPr="004D5B8C">
        <w:rPr>
          <w:rFonts w:ascii="Arial" w:hAnsi="Arial" w:cs="Arial"/>
          <w:szCs w:val="24"/>
          <w:lang w:val="es-ES_tradnl"/>
        </w:rPr>
        <w:t xml:space="preserve">el </w:t>
      </w:r>
      <w:r w:rsidR="004D5B8C">
        <w:rPr>
          <w:rFonts w:ascii="Arial" w:hAnsi="Arial" w:cs="Arial"/>
          <w:szCs w:val="24"/>
          <w:lang w:val="es-ES_tradnl"/>
        </w:rPr>
        <w:t>fortalecimiento de capacidades,</w:t>
      </w:r>
      <w:r w:rsidR="004D5B8C" w:rsidRPr="004D5B8C">
        <w:rPr>
          <w:rFonts w:ascii="Arial" w:hAnsi="Arial" w:cs="Arial"/>
          <w:szCs w:val="24"/>
          <w:lang w:val="es-ES_tradnl"/>
        </w:rPr>
        <w:t xml:space="preserve"> la asistencia técnica</w:t>
      </w:r>
      <w:r w:rsidR="004D5B8C">
        <w:rPr>
          <w:rFonts w:ascii="Arial" w:hAnsi="Arial" w:cs="Arial"/>
          <w:szCs w:val="24"/>
          <w:lang w:val="es-ES_tradnl"/>
        </w:rPr>
        <w:t>, la elaboración de estudios</w:t>
      </w:r>
      <w:r w:rsidR="004D5B8C" w:rsidRPr="004D5B8C">
        <w:rPr>
          <w:rFonts w:ascii="Arial" w:hAnsi="Arial" w:cs="Arial"/>
          <w:szCs w:val="24"/>
          <w:lang w:val="es-ES_tradnl"/>
        </w:rPr>
        <w:t xml:space="preserve"> y el intercambio de </w:t>
      </w:r>
      <w:r w:rsidR="004D5B8C">
        <w:rPr>
          <w:rFonts w:ascii="Arial" w:hAnsi="Arial" w:cs="Arial"/>
          <w:szCs w:val="24"/>
          <w:lang w:val="es-ES_tradnl"/>
        </w:rPr>
        <w:t xml:space="preserve">experiencias nacionales, mientras que otros Estados miembros estuvieron en </w:t>
      </w:r>
      <w:r w:rsidR="004D5B8C">
        <w:rPr>
          <w:rFonts w:ascii="Arial" w:hAnsi="Arial" w:cs="Arial"/>
          <w:szCs w:val="24"/>
          <w:lang w:val="es-ES_tradnl"/>
        </w:rPr>
        <w:lastRenderedPageBreak/>
        <w:t>desacuerdo con ello.</w:t>
      </w:r>
      <w:r w:rsidR="004D5B8C" w:rsidRPr="004D5B8C">
        <w:rPr>
          <w:rFonts w:ascii="Arial" w:hAnsi="Arial" w:cs="Arial"/>
          <w:szCs w:val="24"/>
          <w:lang w:val="es-ES_tradnl"/>
        </w:rPr>
        <w:t xml:space="preserve"> </w:t>
      </w:r>
    </w:p>
    <w:p w:rsidR="00743C27" w:rsidRPr="00927FA8" w:rsidRDefault="00743C27" w:rsidP="00743C27">
      <w:pPr>
        <w:widowControl w:val="0"/>
        <w:autoSpaceDE w:val="0"/>
        <w:autoSpaceDN w:val="0"/>
        <w:adjustRightInd w:val="0"/>
        <w:rPr>
          <w:rFonts w:ascii="Arial" w:hAnsi="Arial" w:cs="Arial"/>
          <w:szCs w:val="24"/>
          <w:lang w:val="es-ES_tradnl"/>
        </w:rPr>
      </w:pPr>
    </w:p>
    <w:p w:rsidR="00743C27" w:rsidRPr="00927FA8" w:rsidRDefault="00743C27" w:rsidP="00743C27">
      <w:pPr>
        <w:widowControl w:val="0"/>
        <w:autoSpaceDE w:val="0"/>
        <w:autoSpaceDN w:val="0"/>
        <w:adjustRightInd w:val="0"/>
        <w:rPr>
          <w:rFonts w:ascii="Arial" w:hAnsi="Arial" w:cs="Arial"/>
          <w:szCs w:val="24"/>
        </w:rPr>
      </w:pPr>
      <w:r w:rsidRPr="00927FA8">
        <w:rPr>
          <w:rFonts w:ascii="Arial" w:hAnsi="Arial" w:cs="Arial"/>
          <w:szCs w:val="24"/>
        </w:rPr>
        <w:fldChar w:fldCharType="begin"/>
      </w:r>
      <w:r w:rsidRPr="00927FA8">
        <w:rPr>
          <w:rFonts w:ascii="Arial" w:hAnsi="Arial" w:cs="Arial"/>
          <w:szCs w:val="24"/>
          <w:lang w:val="es-ES_tradnl"/>
        </w:rPr>
        <w:instrText xml:space="preserve"> AUTONUM  </w:instrText>
      </w:r>
      <w:r w:rsidRPr="00927FA8">
        <w:rPr>
          <w:rFonts w:ascii="Arial" w:hAnsi="Arial" w:cs="Arial"/>
          <w:szCs w:val="24"/>
        </w:rPr>
        <w:fldChar w:fldCharType="end"/>
      </w:r>
      <w:r w:rsidRPr="00927FA8">
        <w:rPr>
          <w:rFonts w:ascii="Arial" w:hAnsi="Arial" w:cs="Arial"/>
          <w:szCs w:val="24"/>
          <w:lang w:val="es-ES_tradnl"/>
        </w:rPr>
        <w:tab/>
      </w:r>
      <w:r w:rsidR="009101CD" w:rsidRPr="009101CD">
        <w:rPr>
          <w:rFonts w:ascii="Arial" w:hAnsi="Arial" w:cs="Arial"/>
          <w:szCs w:val="24"/>
          <w:lang w:val="es-ES_tradnl"/>
        </w:rPr>
        <w:t>El Comité pasó a examinar por su orden los temas que figuran en el documento SCCR/26/3, valiéndose de un enfoque basado en textos.  En la presente sesión, el Comité examinó los temas 1, 2 y 3 e inició los debates sobre el tema 4.</w:t>
      </w:r>
    </w:p>
    <w:p w:rsidR="00743C27" w:rsidRPr="00927FA8" w:rsidRDefault="00743C27" w:rsidP="00743C27">
      <w:pPr>
        <w:widowControl w:val="0"/>
        <w:autoSpaceDE w:val="0"/>
        <w:autoSpaceDN w:val="0"/>
        <w:adjustRightInd w:val="0"/>
        <w:rPr>
          <w:rFonts w:ascii="Arial" w:hAnsi="Arial" w:cs="Arial"/>
          <w:szCs w:val="24"/>
        </w:rPr>
      </w:pPr>
    </w:p>
    <w:p w:rsidR="00AA1B1D" w:rsidRDefault="00743C27" w:rsidP="00743C27">
      <w:pPr>
        <w:widowControl w:val="0"/>
        <w:autoSpaceDE w:val="0"/>
        <w:autoSpaceDN w:val="0"/>
        <w:adjustRightInd w:val="0"/>
        <w:rPr>
          <w:rFonts w:ascii="Arial" w:hAnsi="Arial" w:cs="Arial"/>
          <w:szCs w:val="24"/>
          <w:lang w:val="es-ES_tradnl"/>
        </w:rPr>
      </w:pPr>
      <w:r w:rsidRPr="00927FA8">
        <w:rPr>
          <w:rFonts w:ascii="Arial" w:hAnsi="Arial" w:cs="Arial"/>
          <w:szCs w:val="24"/>
        </w:rPr>
        <w:fldChar w:fldCharType="begin"/>
      </w:r>
      <w:r w:rsidRPr="00927FA8">
        <w:rPr>
          <w:rFonts w:ascii="Arial" w:hAnsi="Arial" w:cs="Arial"/>
          <w:szCs w:val="24"/>
          <w:lang w:val="es-ES_tradnl"/>
        </w:rPr>
        <w:instrText xml:space="preserve"> AUTONUM  </w:instrText>
      </w:r>
      <w:r w:rsidRPr="00927FA8">
        <w:rPr>
          <w:rFonts w:ascii="Arial" w:hAnsi="Arial" w:cs="Arial"/>
          <w:szCs w:val="24"/>
        </w:rPr>
        <w:fldChar w:fldCharType="end"/>
      </w:r>
      <w:r w:rsidRPr="00927FA8">
        <w:rPr>
          <w:rFonts w:ascii="Arial" w:hAnsi="Arial" w:cs="Arial"/>
          <w:szCs w:val="24"/>
          <w:lang w:val="es-ES_tradnl"/>
        </w:rPr>
        <w:tab/>
      </w:r>
      <w:r w:rsidR="00A52369" w:rsidRPr="00A52369">
        <w:rPr>
          <w:rFonts w:ascii="Arial" w:hAnsi="Arial" w:cs="Arial"/>
          <w:szCs w:val="24"/>
          <w:lang w:val="es-ES_tradnl"/>
        </w:rPr>
        <w:t xml:space="preserve">Se solicitó a la Secretaría que </w:t>
      </w:r>
      <w:r w:rsidR="006E103A">
        <w:rPr>
          <w:rFonts w:ascii="Arial" w:hAnsi="Arial" w:cs="Arial"/>
          <w:szCs w:val="24"/>
          <w:lang w:val="es-ES_tradnl"/>
        </w:rPr>
        <w:t xml:space="preserve">haga lo necesario para actualizar </w:t>
      </w:r>
      <w:r w:rsidR="00A52369" w:rsidRPr="00A52369">
        <w:rPr>
          <w:rFonts w:ascii="Arial" w:hAnsi="Arial" w:cs="Arial"/>
          <w:szCs w:val="24"/>
          <w:lang w:val="es-ES_tradnl"/>
        </w:rPr>
        <w:t>el Estudio sobre las limitaciones y excepciones al derecho de autor en beneficio de bibliotecas y archivos (documento SCCR/17/2), preparado por el Sr. Kenneth Crews.</w:t>
      </w:r>
      <w:r w:rsidR="00A52369">
        <w:rPr>
          <w:rFonts w:ascii="Arial" w:hAnsi="Arial" w:cs="Arial"/>
          <w:szCs w:val="24"/>
          <w:lang w:val="es-ES_tradnl"/>
        </w:rPr>
        <w:t xml:space="preserve"> </w:t>
      </w:r>
      <w:r w:rsidR="00AA1B1D">
        <w:rPr>
          <w:rFonts w:ascii="Arial" w:hAnsi="Arial" w:cs="Arial"/>
          <w:szCs w:val="24"/>
          <w:lang w:val="es-ES_tradnl"/>
        </w:rPr>
        <w:t xml:space="preserve"> Asimismo, se pidió a la Secretaría que haga lo necesario para elaborar un estudio aparte sobre las limitaciones y excepciones en favor de los museos. Queda entendido que la preparación de esos estudios no atrasará el debate sobre el punto del orden del día correspondiente a las limitaciones y excepciones en favor de las bibliotecas y</w:t>
      </w:r>
      <w:r w:rsidR="006E103A">
        <w:rPr>
          <w:rFonts w:ascii="Arial" w:hAnsi="Arial" w:cs="Arial"/>
          <w:szCs w:val="24"/>
          <w:lang w:val="es-ES_tradnl"/>
        </w:rPr>
        <w:t xml:space="preserve"> los</w:t>
      </w:r>
      <w:r w:rsidR="00AA1B1D">
        <w:rPr>
          <w:rFonts w:ascii="Arial" w:hAnsi="Arial" w:cs="Arial"/>
          <w:szCs w:val="24"/>
          <w:lang w:val="es-ES_tradnl"/>
        </w:rPr>
        <w:t xml:space="preserve"> archivos.  Esos estudios servirán de recursos de información para el Comité.</w:t>
      </w:r>
    </w:p>
    <w:p w:rsidR="00743C27" w:rsidRPr="00927FA8" w:rsidRDefault="00743C27" w:rsidP="00743C27">
      <w:pPr>
        <w:widowControl w:val="0"/>
        <w:autoSpaceDE w:val="0"/>
        <w:autoSpaceDN w:val="0"/>
        <w:adjustRightInd w:val="0"/>
        <w:rPr>
          <w:rFonts w:ascii="Arial" w:hAnsi="Arial" w:cs="Arial"/>
          <w:szCs w:val="24"/>
          <w:lang w:val="es-ES_tradnl"/>
        </w:rPr>
      </w:pPr>
    </w:p>
    <w:p w:rsidR="00AA1B1D" w:rsidRPr="00927FA8" w:rsidRDefault="00AA1B1D" w:rsidP="00AA1B1D">
      <w:pPr>
        <w:widowControl w:val="0"/>
        <w:autoSpaceDE w:val="0"/>
        <w:autoSpaceDN w:val="0"/>
        <w:adjustRightInd w:val="0"/>
        <w:rPr>
          <w:rFonts w:ascii="Arial" w:hAnsi="Arial" w:cs="Arial"/>
          <w:szCs w:val="24"/>
          <w:lang w:val="es-ES_tradnl"/>
        </w:rPr>
      </w:pPr>
      <w:r w:rsidRPr="00927FA8">
        <w:rPr>
          <w:rFonts w:ascii="Arial" w:hAnsi="Arial" w:cs="Arial"/>
          <w:szCs w:val="24"/>
        </w:rPr>
        <w:fldChar w:fldCharType="begin"/>
      </w:r>
      <w:r w:rsidRPr="00927FA8">
        <w:rPr>
          <w:rFonts w:ascii="Arial" w:hAnsi="Arial" w:cs="Arial"/>
          <w:szCs w:val="24"/>
          <w:lang w:val="es-ES_tradnl"/>
        </w:rPr>
        <w:instrText xml:space="preserve"> AUTONUM  </w:instrText>
      </w:r>
      <w:r w:rsidRPr="00927FA8">
        <w:rPr>
          <w:rFonts w:ascii="Arial" w:hAnsi="Arial" w:cs="Arial"/>
          <w:szCs w:val="24"/>
        </w:rPr>
        <w:fldChar w:fldCharType="end"/>
      </w:r>
      <w:r w:rsidRPr="00927FA8">
        <w:rPr>
          <w:rFonts w:ascii="Arial" w:hAnsi="Arial" w:cs="Arial"/>
          <w:szCs w:val="24"/>
          <w:lang w:val="es-ES_tradnl"/>
        </w:rPr>
        <w:tab/>
        <w:t xml:space="preserve">En cuanto al tema de la preservación, </w:t>
      </w:r>
      <w:r w:rsidR="008C527F">
        <w:rPr>
          <w:rFonts w:ascii="Arial" w:hAnsi="Arial" w:cs="Arial"/>
          <w:szCs w:val="24"/>
          <w:lang w:val="es-ES_tradnl"/>
        </w:rPr>
        <w:t xml:space="preserve">se consideró </w:t>
      </w:r>
      <w:r w:rsidRPr="00927FA8">
        <w:rPr>
          <w:rFonts w:ascii="Arial" w:hAnsi="Arial" w:cs="Arial"/>
          <w:szCs w:val="24"/>
          <w:lang w:val="es-ES_tradnl"/>
        </w:rPr>
        <w:t>que, para velar por que las bibliotecas y los archivos puedan llevar a cabo su cometido de servicio público para la preservación</w:t>
      </w:r>
      <w:r>
        <w:rPr>
          <w:rFonts w:ascii="Arial" w:hAnsi="Arial" w:cs="Arial"/>
          <w:szCs w:val="24"/>
          <w:lang w:val="es-ES_tradnl"/>
        </w:rPr>
        <w:t>, incluso en formato digital,</w:t>
      </w:r>
      <w:r w:rsidRPr="00927FA8">
        <w:rPr>
          <w:rFonts w:ascii="Arial" w:hAnsi="Arial" w:cs="Arial"/>
          <w:szCs w:val="24"/>
          <w:lang w:val="es-ES_tradnl"/>
        </w:rPr>
        <w:t xml:space="preserve"> de los conocimientos y el patrimonio acumulados por las naciones, en </w:t>
      </w:r>
      <w:r>
        <w:rPr>
          <w:rFonts w:ascii="Arial" w:hAnsi="Arial" w:cs="Arial"/>
          <w:szCs w:val="24"/>
          <w:lang w:val="es-ES_tradnl"/>
        </w:rPr>
        <w:t xml:space="preserve">determinadas </w:t>
      </w:r>
      <w:r w:rsidRPr="00927FA8">
        <w:rPr>
          <w:rFonts w:ascii="Arial" w:hAnsi="Arial" w:cs="Arial"/>
          <w:szCs w:val="24"/>
          <w:lang w:val="es-ES_tradnl"/>
        </w:rPr>
        <w:t xml:space="preserve">circunstancias </w:t>
      </w:r>
      <w:r>
        <w:rPr>
          <w:rFonts w:ascii="Arial" w:hAnsi="Arial" w:cs="Arial"/>
          <w:szCs w:val="24"/>
          <w:lang w:val="es-ES_tradnl"/>
        </w:rPr>
        <w:t>pueden</w:t>
      </w:r>
      <w:r w:rsidRPr="00927FA8">
        <w:rPr>
          <w:rFonts w:ascii="Arial" w:hAnsi="Arial" w:cs="Arial"/>
          <w:szCs w:val="24"/>
          <w:lang w:val="es-ES_tradnl"/>
        </w:rPr>
        <w:t xml:space="preserve"> permitirse limitaciones y excepciones para la realización de copias de las obras, con </w:t>
      </w:r>
      <w:r>
        <w:rPr>
          <w:rFonts w:ascii="Arial" w:hAnsi="Arial" w:cs="Arial"/>
          <w:szCs w:val="24"/>
          <w:lang w:val="es-ES_tradnl"/>
        </w:rPr>
        <w:t>fines de preservación y sustitución de</w:t>
      </w:r>
      <w:r w:rsidRPr="00927FA8">
        <w:rPr>
          <w:rFonts w:ascii="Arial" w:hAnsi="Arial" w:cs="Arial"/>
          <w:szCs w:val="24"/>
          <w:lang w:val="es-ES_tradnl"/>
        </w:rPr>
        <w:t xml:space="preserve"> </w:t>
      </w:r>
      <w:r>
        <w:rPr>
          <w:rFonts w:ascii="Arial" w:hAnsi="Arial" w:cs="Arial"/>
          <w:szCs w:val="24"/>
          <w:lang w:val="es-ES_tradnl"/>
        </w:rPr>
        <w:t>éstas</w:t>
      </w:r>
      <w:r w:rsidRPr="00927FA8">
        <w:rPr>
          <w:rFonts w:ascii="Arial" w:hAnsi="Arial" w:cs="Arial"/>
          <w:szCs w:val="24"/>
          <w:lang w:val="es-ES_tradnl"/>
        </w:rPr>
        <w:t>.</w:t>
      </w:r>
    </w:p>
    <w:p w:rsidR="00AA1B1D" w:rsidRPr="00743C27" w:rsidRDefault="00AA1B1D" w:rsidP="00AA1B1D">
      <w:pPr>
        <w:rPr>
          <w:rFonts w:ascii="Arial" w:hAnsi="Arial" w:cs="Arial"/>
          <w:lang w:val="es-ES_tradnl"/>
        </w:rPr>
      </w:pPr>
    </w:p>
    <w:p w:rsidR="00AA1B1D" w:rsidRPr="00442497" w:rsidRDefault="00AA1B1D" w:rsidP="00AA1B1D">
      <w:pPr>
        <w:pStyle w:val="ListParagraph"/>
        <w:widowControl w:val="0"/>
        <w:autoSpaceDE w:val="0"/>
        <w:autoSpaceDN w:val="0"/>
        <w:adjustRightInd w:val="0"/>
        <w:ind w:left="0"/>
        <w:rPr>
          <w:rFonts w:ascii="Arial" w:hAnsi="Arial" w:cs="Arial"/>
          <w:szCs w:val="24"/>
          <w:lang w:val="es-ES_tradnl"/>
        </w:rPr>
      </w:pPr>
      <w:r>
        <w:rPr>
          <w:rFonts w:ascii="Arial" w:hAnsi="Arial" w:cs="Arial"/>
          <w:szCs w:val="24"/>
          <w:lang w:val="es-ES_tradnl"/>
        </w:rPr>
        <w:fldChar w:fldCharType="begin"/>
      </w:r>
      <w:r>
        <w:rPr>
          <w:rFonts w:ascii="Arial" w:hAnsi="Arial" w:cs="Arial"/>
          <w:szCs w:val="24"/>
          <w:lang w:val="es-ES_tradnl"/>
        </w:rPr>
        <w:instrText xml:space="preserve"> AUTONUM  </w:instrText>
      </w:r>
      <w:r>
        <w:rPr>
          <w:rFonts w:ascii="Arial" w:hAnsi="Arial" w:cs="Arial"/>
          <w:szCs w:val="24"/>
          <w:lang w:val="es-ES_tradnl"/>
        </w:rPr>
        <w:fldChar w:fldCharType="end"/>
      </w:r>
      <w:r>
        <w:rPr>
          <w:rFonts w:ascii="Arial" w:hAnsi="Arial" w:cs="Arial"/>
          <w:szCs w:val="24"/>
          <w:lang w:val="es-ES_tradnl"/>
        </w:rPr>
        <w:tab/>
      </w:r>
      <w:r w:rsidRPr="00442497">
        <w:rPr>
          <w:rFonts w:ascii="Arial" w:hAnsi="Arial" w:cs="Arial"/>
          <w:szCs w:val="24"/>
          <w:lang w:val="es-ES_tradnl"/>
        </w:rPr>
        <w:t xml:space="preserve">En lo que respecta al derecho de reproducción y ejemplares de salvaguardia, se dejó constancia de preocupación en cuanto al alcance de los conceptos objeto de examen y la posible superposición con otros temas.  A ese respecto, se formularon propuestas para modificar el título del tema.  El Comité </w:t>
      </w:r>
      <w:r w:rsidR="008C527F">
        <w:rPr>
          <w:rFonts w:ascii="Arial" w:hAnsi="Arial" w:cs="Arial"/>
          <w:szCs w:val="24"/>
          <w:lang w:val="es-ES_tradnl"/>
        </w:rPr>
        <w:t>consideró</w:t>
      </w:r>
      <w:r>
        <w:rPr>
          <w:rFonts w:ascii="Arial" w:hAnsi="Arial" w:cs="Arial"/>
          <w:szCs w:val="24"/>
          <w:lang w:val="es-ES_tradnl"/>
        </w:rPr>
        <w:t xml:space="preserve"> que elementos como las </w:t>
      </w:r>
      <w:r w:rsidRPr="00442497">
        <w:rPr>
          <w:rFonts w:ascii="Arial" w:hAnsi="Arial" w:cs="Arial"/>
          <w:szCs w:val="24"/>
          <w:lang w:val="es-ES_tradnl"/>
        </w:rPr>
        <w:t xml:space="preserve">limitaciones </w:t>
      </w:r>
      <w:r>
        <w:rPr>
          <w:rFonts w:ascii="Arial" w:hAnsi="Arial" w:cs="Arial"/>
          <w:szCs w:val="24"/>
          <w:lang w:val="es-ES_tradnl"/>
        </w:rPr>
        <w:t xml:space="preserve">y las </w:t>
      </w:r>
      <w:r w:rsidRPr="00442497">
        <w:rPr>
          <w:rFonts w:ascii="Arial" w:hAnsi="Arial" w:cs="Arial"/>
          <w:szCs w:val="24"/>
          <w:lang w:val="es-ES_tradnl"/>
        </w:rPr>
        <w:t xml:space="preserve">excepciones para </w:t>
      </w:r>
      <w:r>
        <w:rPr>
          <w:rFonts w:ascii="Arial" w:hAnsi="Arial" w:cs="Arial"/>
          <w:szCs w:val="24"/>
          <w:lang w:val="es-ES_tradnl"/>
        </w:rPr>
        <w:t xml:space="preserve">las </w:t>
      </w:r>
      <w:r w:rsidRPr="00442497">
        <w:rPr>
          <w:rFonts w:ascii="Arial" w:hAnsi="Arial" w:cs="Arial"/>
          <w:szCs w:val="24"/>
          <w:lang w:val="es-ES_tradnl"/>
        </w:rPr>
        <w:t xml:space="preserve">bibliotecas y </w:t>
      </w:r>
      <w:r>
        <w:rPr>
          <w:rFonts w:ascii="Arial" w:hAnsi="Arial" w:cs="Arial"/>
          <w:szCs w:val="24"/>
          <w:lang w:val="es-ES_tradnl"/>
        </w:rPr>
        <w:t xml:space="preserve">los </w:t>
      </w:r>
      <w:r w:rsidRPr="00442497">
        <w:rPr>
          <w:rFonts w:ascii="Arial" w:hAnsi="Arial" w:cs="Arial"/>
          <w:szCs w:val="24"/>
          <w:lang w:val="es-ES_tradnl"/>
        </w:rPr>
        <w:t>archivos</w:t>
      </w:r>
      <w:r>
        <w:rPr>
          <w:rFonts w:ascii="Arial" w:hAnsi="Arial" w:cs="Arial"/>
          <w:szCs w:val="24"/>
          <w:lang w:val="es-ES_tradnl"/>
        </w:rPr>
        <w:t>, entre otras instituciones, pueden desempeñar un papel importante, por</w:t>
      </w:r>
      <w:r w:rsidRPr="00442497">
        <w:rPr>
          <w:rFonts w:ascii="Arial" w:hAnsi="Arial" w:cs="Arial"/>
          <w:szCs w:val="24"/>
          <w:lang w:val="es-ES_tradnl"/>
        </w:rPr>
        <w:t xml:space="preserve"> autorizar la reproducción </w:t>
      </w:r>
      <w:r>
        <w:rPr>
          <w:rFonts w:ascii="Arial" w:hAnsi="Arial" w:cs="Arial"/>
          <w:szCs w:val="24"/>
          <w:lang w:val="es-ES_tradnl"/>
        </w:rPr>
        <w:t xml:space="preserve">de obras </w:t>
      </w:r>
      <w:r w:rsidRPr="00442497">
        <w:rPr>
          <w:rFonts w:ascii="Arial" w:hAnsi="Arial" w:cs="Arial"/>
          <w:szCs w:val="24"/>
          <w:lang w:val="es-ES_tradnl"/>
        </w:rPr>
        <w:t xml:space="preserve">con </w:t>
      </w:r>
      <w:r>
        <w:rPr>
          <w:rFonts w:ascii="Arial" w:hAnsi="Arial" w:cs="Arial"/>
          <w:szCs w:val="24"/>
          <w:lang w:val="es-ES_tradnl"/>
        </w:rPr>
        <w:t xml:space="preserve">determinados </w:t>
      </w:r>
      <w:r w:rsidRPr="00442497">
        <w:rPr>
          <w:rFonts w:ascii="Arial" w:hAnsi="Arial" w:cs="Arial"/>
          <w:szCs w:val="24"/>
          <w:lang w:val="es-ES_tradnl"/>
        </w:rPr>
        <w:t>fines</w:t>
      </w:r>
      <w:r>
        <w:rPr>
          <w:rFonts w:ascii="Arial" w:hAnsi="Arial" w:cs="Arial"/>
          <w:szCs w:val="24"/>
          <w:lang w:val="es-ES_tradnl"/>
        </w:rPr>
        <w:t>, incluida la</w:t>
      </w:r>
      <w:r w:rsidRPr="00442497">
        <w:rPr>
          <w:rFonts w:ascii="Arial" w:hAnsi="Arial" w:cs="Arial"/>
          <w:szCs w:val="24"/>
          <w:lang w:val="es-ES_tradnl"/>
        </w:rPr>
        <w:t xml:space="preserve"> investigación.  Prosiguieron los debates en torno </w:t>
      </w:r>
      <w:r w:rsidR="008C527F">
        <w:rPr>
          <w:rFonts w:ascii="Arial" w:hAnsi="Arial" w:cs="Arial"/>
          <w:szCs w:val="24"/>
          <w:lang w:val="es-ES_tradnl"/>
        </w:rPr>
        <w:t>a</w:t>
      </w:r>
      <w:r w:rsidRPr="00442497">
        <w:rPr>
          <w:rFonts w:ascii="Arial" w:hAnsi="Arial" w:cs="Arial"/>
          <w:szCs w:val="24"/>
          <w:lang w:val="es-ES_tradnl"/>
        </w:rPr>
        <w:t>l suministro y la distribución de esas obras reproducidas</w:t>
      </w:r>
      <w:r>
        <w:rPr>
          <w:rFonts w:ascii="Arial" w:hAnsi="Arial" w:cs="Arial"/>
          <w:szCs w:val="24"/>
          <w:lang w:val="es-ES_tradnl"/>
        </w:rPr>
        <w:t>.</w:t>
      </w:r>
    </w:p>
    <w:p w:rsidR="00AA1B1D" w:rsidRPr="00442497" w:rsidRDefault="00AA1B1D" w:rsidP="00AA1B1D">
      <w:pPr>
        <w:widowControl w:val="0"/>
        <w:autoSpaceDE w:val="0"/>
        <w:autoSpaceDN w:val="0"/>
        <w:adjustRightInd w:val="0"/>
        <w:rPr>
          <w:rFonts w:ascii="Arial" w:hAnsi="Arial" w:cs="Arial"/>
          <w:szCs w:val="24"/>
          <w:lang w:val="es-ES_tradnl"/>
        </w:rPr>
      </w:pPr>
    </w:p>
    <w:p w:rsidR="00AA1B1D" w:rsidRPr="00442497" w:rsidRDefault="00AA1B1D" w:rsidP="00AA1B1D">
      <w:pPr>
        <w:pStyle w:val="ListParagraph"/>
        <w:widowControl w:val="0"/>
        <w:autoSpaceDE w:val="0"/>
        <w:autoSpaceDN w:val="0"/>
        <w:adjustRightInd w:val="0"/>
        <w:ind w:left="0"/>
        <w:rPr>
          <w:rFonts w:ascii="Arial" w:hAnsi="Arial" w:cs="Arial"/>
          <w:szCs w:val="24"/>
          <w:lang w:val="es-ES_tradnl"/>
        </w:rPr>
      </w:pPr>
      <w:r>
        <w:rPr>
          <w:rFonts w:ascii="Arial" w:hAnsi="Arial" w:cs="Arial"/>
          <w:szCs w:val="24"/>
          <w:lang w:val="es-ES_tradnl"/>
        </w:rPr>
        <w:fldChar w:fldCharType="begin"/>
      </w:r>
      <w:r>
        <w:rPr>
          <w:rFonts w:ascii="Arial" w:hAnsi="Arial" w:cs="Arial"/>
          <w:szCs w:val="24"/>
          <w:lang w:val="es-ES_tradnl"/>
        </w:rPr>
        <w:instrText xml:space="preserve"> AUTONUM  </w:instrText>
      </w:r>
      <w:r>
        <w:rPr>
          <w:rFonts w:ascii="Arial" w:hAnsi="Arial" w:cs="Arial"/>
          <w:szCs w:val="24"/>
          <w:lang w:val="es-ES_tradnl"/>
        </w:rPr>
        <w:fldChar w:fldCharType="end"/>
      </w:r>
      <w:r>
        <w:rPr>
          <w:rFonts w:ascii="Arial" w:hAnsi="Arial" w:cs="Arial"/>
          <w:szCs w:val="24"/>
          <w:lang w:val="es-ES_tradnl"/>
        </w:rPr>
        <w:tab/>
      </w:r>
      <w:r w:rsidRPr="00442497">
        <w:rPr>
          <w:rFonts w:ascii="Arial" w:hAnsi="Arial" w:cs="Arial"/>
          <w:szCs w:val="24"/>
          <w:lang w:val="es-ES_tradnl"/>
        </w:rPr>
        <w:t>En cuanto a la cuestión del depósito legal, las delegaciones expresaron puntos de vista divergentes acerca de la necesidad de abordar esa cuestión en el marco de las limitaciones y excepciones.</w:t>
      </w:r>
    </w:p>
    <w:p w:rsidR="00AA1B1D" w:rsidRPr="00442497" w:rsidRDefault="00AA1B1D" w:rsidP="00AA1B1D">
      <w:pPr>
        <w:widowControl w:val="0"/>
        <w:autoSpaceDE w:val="0"/>
        <w:autoSpaceDN w:val="0"/>
        <w:adjustRightInd w:val="0"/>
        <w:rPr>
          <w:rFonts w:ascii="Arial" w:hAnsi="Arial" w:cs="Arial"/>
          <w:szCs w:val="24"/>
          <w:lang w:val="es-ES_tradnl"/>
        </w:rPr>
      </w:pPr>
    </w:p>
    <w:p w:rsidR="008C527F" w:rsidRDefault="00AA1B1D" w:rsidP="00AA1B1D">
      <w:pPr>
        <w:pStyle w:val="ListParagraph"/>
        <w:widowControl w:val="0"/>
        <w:autoSpaceDE w:val="0"/>
        <w:autoSpaceDN w:val="0"/>
        <w:adjustRightInd w:val="0"/>
        <w:ind w:left="0"/>
        <w:rPr>
          <w:rFonts w:ascii="Arial" w:hAnsi="Arial" w:cs="Arial"/>
          <w:szCs w:val="24"/>
          <w:lang w:val="es-ES_tradnl"/>
        </w:rPr>
      </w:pPr>
      <w:r>
        <w:rPr>
          <w:rFonts w:ascii="Arial" w:hAnsi="Arial" w:cs="Arial"/>
          <w:szCs w:val="24"/>
          <w:lang w:val="es-ES_tradnl"/>
        </w:rPr>
        <w:fldChar w:fldCharType="begin"/>
      </w:r>
      <w:r>
        <w:rPr>
          <w:rFonts w:ascii="Arial" w:hAnsi="Arial" w:cs="Arial"/>
          <w:szCs w:val="24"/>
          <w:lang w:val="es-ES_tradnl"/>
        </w:rPr>
        <w:instrText xml:space="preserve"> AUTONUM  </w:instrText>
      </w:r>
      <w:r>
        <w:rPr>
          <w:rFonts w:ascii="Arial" w:hAnsi="Arial" w:cs="Arial"/>
          <w:szCs w:val="24"/>
          <w:lang w:val="es-ES_tradnl"/>
        </w:rPr>
        <w:fldChar w:fldCharType="end"/>
      </w:r>
      <w:r>
        <w:rPr>
          <w:rFonts w:ascii="Arial" w:hAnsi="Arial" w:cs="Arial"/>
          <w:szCs w:val="24"/>
          <w:lang w:val="es-ES_tradnl"/>
        </w:rPr>
        <w:tab/>
      </w:r>
      <w:r w:rsidRPr="00442497">
        <w:rPr>
          <w:rFonts w:ascii="Arial" w:hAnsi="Arial" w:cs="Arial"/>
          <w:szCs w:val="24"/>
          <w:lang w:val="es-ES_tradnl"/>
        </w:rPr>
        <w:t>En cuanto al tema de</w:t>
      </w:r>
      <w:r>
        <w:rPr>
          <w:rFonts w:ascii="Arial" w:hAnsi="Arial" w:cs="Arial"/>
          <w:szCs w:val="24"/>
          <w:lang w:val="es-ES_tradnl"/>
        </w:rPr>
        <w:t>l</w:t>
      </w:r>
      <w:r w:rsidRPr="00442497">
        <w:rPr>
          <w:rFonts w:ascii="Arial" w:hAnsi="Arial" w:cs="Arial"/>
          <w:szCs w:val="24"/>
          <w:lang w:val="es-ES_tradnl"/>
        </w:rPr>
        <w:t xml:space="preserve"> préstamo bibliotecario, el Comité reconoció la importancia de abordar esa cuestión y varias delegaciones propusieron opciones para la prestación de ese servicio, incluida la utilización de limitaciones y excepciones</w:t>
      </w:r>
      <w:r w:rsidR="008C527F">
        <w:rPr>
          <w:rFonts w:ascii="Arial" w:hAnsi="Arial" w:cs="Arial"/>
          <w:szCs w:val="24"/>
          <w:lang w:val="es-ES_tradnl"/>
        </w:rPr>
        <w:t>, el agotamiento de los derechos</w:t>
      </w:r>
      <w:r w:rsidRPr="00442497">
        <w:rPr>
          <w:rFonts w:ascii="Arial" w:hAnsi="Arial" w:cs="Arial"/>
          <w:szCs w:val="24"/>
          <w:lang w:val="es-ES_tradnl"/>
        </w:rPr>
        <w:t xml:space="preserve"> </w:t>
      </w:r>
      <w:r w:rsidRPr="00442497">
        <w:rPr>
          <w:rFonts w:ascii="Arial" w:hAnsi="Arial" w:cs="Arial"/>
          <w:szCs w:val="22"/>
          <w:lang w:val="es-ES_tradnl"/>
        </w:rPr>
        <w:t>o</w:t>
      </w:r>
      <w:r w:rsidRPr="00442497">
        <w:rPr>
          <w:rFonts w:ascii="Arial" w:hAnsi="Arial" w:cs="Arial"/>
          <w:szCs w:val="24"/>
          <w:lang w:val="es-ES_tradnl"/>
        </w:rPr>
        <w:t xml:space="preserve"> planes de concesión de licencias.  El Comité expuso varios puntos de vista acerca de la distribución digital en el ámbi</w:t>
      </w:r>
      <w:r>
        <w:rPr>
          <w:rFonts w:ascii="Arial" w:hAnsi="Arial" w:cs="Arial"/>
          <w:szCs w:val="24"/>
          <w:lang w:val="es-ES_tradnl"/>
        </w:rPr>
        <w:t>to del préstamo bibliotecario.</w:t>
      </w:r>
    </w:p>
    <w:p w:rsidR="008C527F" w:rsidRPr="00442497" w:rsidRDefault="008C527F" w:rsidP="00AA1B1D">
      <w:pPr>
        <w:pStyle w:val="ListParagraph"/>
        <w:widowControl w:val="0"/>
        <w:autoSpaceDE w:val="0"/>
        <w:autoSpaceDN w:val="0"/>
        <w:adjustRightInd w:val="0"/>
        <w:ind w:left="0"/>
        <w:rPr>
          <w:rFonts w:ascii="Arial" w:hAnsi="Arial" w:cs="Arial"/>
          <w:szCs w:val="24"/>
          <w:lang w:val="es-ES_tradnl"/>
        </w:rPr>
      </w:pPr>
    </w:p>
    <w:p w:rsidR="008C527F" w:rsidRPr="00442497" w:rsidRDefault="008C527F" w:rsidP="008C527F">
      <w:pPr>
        <w:pStyle w:val="ListParagraph"/>
        <w:widowControl w:val="0"/>
        <w:autoSpaceDE w:val="0"/>
        <w:autoSpaceDN w:val="0"/>
        <w:adjustRightInd w:val="0"/>
        <w:ind w:left="0"/>
        <w:rPr>
          <w:rFonts w:ascii="Arial" w:hAnsi="Arial" w:cs="Arial"/>
          <w:szCs w:val="24"/>
          <w:lang w:val="es-ES_tradnl"/>
        </w:rPr>
      </w:pPr>
      <w:r>
        <w:rPr>
          <w:rFonts w:ascii="Arial" w:hAnsi="Arial" w:cs="Arial"/>
          <w:szCs w:val="24"/>
          <w:lang w:val="es-ES_tradnl"/>
        </w:rPr>
        <w:fldChar w:fldCharType="begin"/>
      </w:r>
      <w:r>
        <w:rPr>
          <w:rFonts w:ascii="Arial" w:hAnsi="Arial" w:cs="Arial"/>
          <w:szCs w:val="24"/>
          <w:lang w:val="es-ES_tradnl"/>
        </w:rPr>
        <w:instrText xml:space="preserve"> AUTONUM  </w:instrText>
      </w:r>
      <w:r>
        <w:rPr>
          <w:rFonts w:ascii="Arial" w:hAnsi="Arial" w:cs="Arial"/>
          <w:szCs w:val="24"/>
          <w:lang w:val="es-ES_tradnl"/>
        </w:rPr>
        <w:fldChar w:fldCharType="end"/>
      </w:r>
      <w:r>
        <w:rPr>
          <w:rFonts w:ascii="Arial" w:hAnsi="Arial" w:cs="Arial"/>
          <w:szCs w:val="24"/>
          <w:lang w:val="es-ES_tradnl"/>
        </w:rPr>
        <w:tab/>
        <w:t xml:space="preserve">El documento de trabajo, incluidas las nuevas propuestas de texto, servirá de base para la futura labor basada en textos que </w:t>
      </w:r>
      <w:r w:rsidR="003236E9">
        <w:rPr>
          <w:rFonts w:ascii="Arial" w:hAnsi="Arial" w:cs="Arial"/>
          <w:szCs w:val="24"/>
          <w:lang w:val="es-ES_tradnl"/>
        </w:rPr>
        <w:t>lleve a cabo</w:t>
      </w:r>
      <w:r>
        <w:rPr>
          <w:rFonts w:ascii="Arial" w:hAnsi="Arial" w:cs="Arial"/>
          <w:szCs w:val="24"/>
          <w:lang w:val="es-ES_tradnl"/>
        </w:rPr>
        <w:t xml:space="preserve"> el Comité en su 27ª sesión.</w:t>
      </w:r>
    </w:p>
    <w:p w:rsidR="0061240E" w:rsidRPr="00442497" w:rsidRDefault="0061240E" w:rsidP="0061240E">
      <w:pPr>
        <w:ind w:left="550" w:hanging="550"/>
        <w:rPr>
          <w:rFonts w:ascii="Arial" w:hAnsi="Arial" w:cs="Arial"/>
          <w:szCs w:val="24"/>
          <w:lang w:val="es-ES_tradnl"/>
        </w:rPr>
      </w:pPr>
    </w:p>
    <w:p w:rsidR="0061240E" w:rsidRPr="00442497" w:rsidRDefault="0061240E" w:rsidP="0061240E">
      <w:pPr>
        <w:rPr>
          <w:rFonts w:ascii="Arial" w:hAnsi="Arial" w:cs="Arial"/>
          <w:szCs w:val="24"/>
          <w:lang w:val="es-ES_tradnl"/>
        </w:rPr>
      </w:pPr>
    </w:p>
    <w:p w:rsidR="0061240E" w:rsidRPr="00442497" w:rsidRDefault="0061240E" w:rsidP="0061240E">
      <w:pPr>
        <w:rPr>
          <w:rFonts w:ascii="Arial" w:hAnsi="Arial" w:cs="Arial"/>
          <w:b/>
          <w:szCs w:val="24"/>
          <w:lang w:val="es-ES_tradnl"/>
        </w:rPr>
      </w:pPr>
      <w:r w:rsidRPr="00442497">
        <w:rPr>
          <w:rFonts w:ascii="Arial" w:hAnsi="Arial" w:cs="Arial"/>
          <w:b/>
          <w:szCs w:val="24"/>
          <w:lang w:val="es-ES_tradnl"/>
        </w:rPr>
        <w:t>Limitaciones y excepciones:  instituciones docentes y de investigación y personas con otras discapacidades</w:t>
      </w:r>
    </w:p>
    <w:p w:rsidR="0061240E" w:rsidRPr="004C15AE" w:rsidRDefault="0061240E" w:rsidP="0061240E">
      <w:pPr>
        <w:rPr>
          <w:rFonts w:ascii="Arial" w:hAnsi="Arial" w:cs="Arial"/>
          <w:szCs w:val="24"/>
          <w:lang w:val="es-ES_tradnl"/>
        </w:rPr>
      </w:pPr>
    </w:p>
    <w:p w:rsidR="004C15AE" w:rsidRPr="00442497" w:rsidRDefault="004C15AE" w:rsidP="004C15AE">
      <w:pPr>
        <w:pStyle w:val="ListParagraph"/>
        <w:widowControl w:val="0"/>
        <w:autoSpaceDE w:val="0"/>
        <w:autoSpaceDN w:val="0"/>
        <w:adjustRightInd w:val="0"/>
        <w:ind w:left="0"/>
        <w:rPr>
          <w:rFonts w:ascii="Arial" w:hAnsi="Arial" w:cs="Arial"/>
          <w:szCs w:val="24"/>
          <w:lang w:val="es-ES_tradnl"/>
        </w:rPr>
      </w:pPr>
      <w:r>
        <w:rPr>
          <w:rFonts w:ascii="Arial" w:hAnsi="Arial" w:cs="Arial"/>
          <w:szCs w:val="24"/>
          <w:lang w:val="es-ES_tradnl"/>
        </w:rPr>
        <w:fldChar w:fldCharType="begin"/>
      </w:r>
      <w:r>
        <w:rPr>
          <w:rFonts w:ascii="Arial" w:hAnsi="Arial" w:cs="Arial"/>
          <w:szCs w:val="24"/>
          <w:lang w:val="es-ES_tradnl"/>
        </w:rPr>
        <w:instrText xml:space="preserve"> AUTONUM  </w:instrText>
      </w:r>
      <w:r>
        <w:rPr>
          <w:rFonts w:ascii="Arial" w:hAnsi="Arial" w:cs="Arial"/>
          <w:szCs w:val="24"/>
          <w:lang w:val="es-ES_tradnl"/>
        </w:rPr>
        <w:fldChar w:fldCharType="end"/>
      </w:r>
      <w:r>
        <w:rPr>
          <w:rFonts w:ascii="Arial" w:hAnsi="Arial" w:cs="Arial"/>
          <w:szCs w:val="24"/>
          <w:lang w:val="es-ES_tradnl"/>
        </w:rPr>
        <w:tab/>
      </w:r>
      <w:r w:rsidRPr="00442497">
        <w:rPr>
          <w:rFonts w:ascii="Arial" w:hAnsi="Arial" w:cs="Arial"/>
          <w:szCs w:val="24"/>
          <w:lang w:val="es-ES_tradnl"/>
        </w:rPr>
        <w:t xml:space="preserve">El Comité examinó el </w:t>
      </w:r>
      <w:r w:rsidRPr="00EC1C2C">
        <w:rPr>
          <w:rFonts w:ascii="Arial" w:hAnsi="Arial" w:cs="Arial"/>
          <w:szCs w:val="24"/>
          <w:lang w:val="es-ES_tradnl"/>
        </w:rPr>
        <w:t xml:space="preserve">documento </w:t>
      </w:r>
      <w:r>
        <w:rPr>
          <w:rFonts w:ascii="Arial" w:hAnsi="Arial" w:cs="Arial"/>
          <w:szCs w:val="24"/>
          <w:lang w:val="es-ES_tradnl"/>
        </w:rPr>
        <w:t>SCCR/26/4 Prov.</w:t>
      </w:r>
      <w:r w:rsidRPr="00EC1C2C">
        <w:rPr>
          <w:rFonts w:ascii="Arial" w:hAnsi="Arial" w:cs="Arial"/>
          <w:szCs w:val="24"/>
          <w:lang w:val="es-ES_tradnl"/>
        </w:rPr>
        <w:t xml:space="preserve"> </w:t>
      </w:r>
      <w:r w:rsidRPr="00442497">
        <w:rPr>
          <w:rFonts w:ascii="Arial" w:hAnsi="Arial" w:cs="Arial"/>
          <w:szCs w:val="24"/>
          <w:lang w:val="es-ES_tradnl"/>
        </w:rPr>
        <w:t>“Documento de trabajo provisional acerca de un instrumento jurídico internacional adecuado (independientemente de su forma) sobre limitaciones y excepciones para las instituciones educativas, docentes y de investigación y las personas con otras discapacidades, en el que figuran comentarios y propuestas de textos”, y tomó nota de las modificaciones realizadas por la Secretaría sobre la base de las propuestas formuladas en la 25ª sesión del SCCR.</w:t>
      </w:r>
    </w:p>
    <w:p w:rsidR="004C15AE" w:rsidRPr="00442497" w:rsidRDefault="004C15AE" w:rsidP="004C15AE">
      <w:pPr>
        <w:rPr>
          <w:rFonts w:ascii="Arial" w:hAnsi="Arial" w:cs="Arial"/>
          <w:szCs w:val="24"/>
          <w:lang w:val="es-ES_tradnl"/>
        </w:rPr>
      </w:pPr>
    </w:p>
    <w:p w:rsidR="004C15AE" w:rsidRDefault="004C15AE" w:rsidP="004C15AE">
      <w:pPr>
        <w:rPr>
          <w:rFonts w:ascii="Arial" w:hAnsi="Arial" w:cs="Arial"/>
          <w:szCs w:val="24"/>
        </w:rPr>
      </w:pPr>
      <w:r>
        <w:rPr>
          <w:rFonts w:ascii="Arial" w:hAnsi="Arial" w:cs="Arial"/>
          <w:szCs w:val="24"/>
          <w:lang w:val="es-ES_tradnl"/>
        </w:rPr>
        <w:fldChar w:fldCharType="begin"/>
      </w:r>
      <w:r>
        <w:rPr>
          <w:rFonts w:ascii="Arial" w:hAnsi="Arial" w:cs="Arial"/>
          <w:szCs w:val="24"/>
          <w:lang w:val="es-ES_tradnl"/>
        </w:rPr>
        <w:instrText xml:space="preserve"> AUTONUM  </w:instrText>
      </w:r>
      <w:r>
        <w:rPr>
          <w:rFonts w:ascii="Arial" w:hAnsi="Arial" w:cs="Arial"/>
          <w:szCs w:val="24"/>
          <w:lang w:val="es-ES_tradnl"/>
        </w:rPr>
        <w:fldChar w:fldCharType="end"/>
      </w:r>
      <w:r>
        <w:rPr>
          <w:rFonts w:ascii="Arial" w:hAnsi="Arial" w:cs="Arial"/>
          <w:szCs w:val="24"/>
          <w:lang w:val="es-ES_tradnl"/>
        </w:rPr>
        <w:tab/>
        <w:t xml:space="preserve">El Comité debatió y </w:t>
      </w:r>
      <w:r w:rsidR="00314A97">
        <w:rPr>
          <w:rFonts w:ascii="Arial" w:hAnsi="Arial" w:cs="Arial"/>
          <w:szCs w:val="24"/>
          <w:lang w:val="es-ES_tradnl"/>
        </w:rPr>
        <w:t>reconoció</w:t>
      </w:r>
      <w:r>
        <w:rPr>
          <w:rFonts w:ascii="Arial" w:hAnsi="Arial" w:cs="Arial"/>
          <w:szCs w:val="24"/>
          <w:lang w:val="es-ES_tradnl"/>
        </w:rPr>
        <w:t xml:space="preserve"> la importancia del tema de las </w:t>
      </w:r>
      <w:r w:rsidRPr="00E710AB">
        <w:rPr>
          <w:rFonts w:ascii="Arial" w:hAnsi="Arial" w:cs="Arial"/>
          <w:szCs w:val="24"/>
        </w:rPr>
        <w:t>limitaciones y excepciones</w:t>
      </w:r>
      <w:r>
        <w:rPr>
          <w:rFonts w:ascii="Arial" w:hAnsi="Arial" w:cs="Arial"/>
          <w:szCs w:val="24"/>
        </w:rPr>
        <w:t xml:space="preserve"> para las instituciones educativas, docentes y de investigación.</w:t>
      </w:r>
    </w:p>
    <w:p w:rsidR="004C15AE" w:rsidRPr="00E710AB" w:rsidRDefault="004C15AE" w:rsidP="004C15AE">
      <w:pPr>
        <w:rPr>
          <w:rFonts w:ascii="Arial" w:hAnsi="Arial" w:cs="Arial"/>
          <w:szCs w:val="24"/>
        </w:rPr>
      </w:pPr>
    </w:p>
    <w:p w:rsidR="004C15AE" w:rsidRDefault="004C15AE" w:rsidP="004C15AE">
      <w:pPr>
        <w:rPr>
          <w:rFonts w:ascii="Arial" w:hAnsi="Arial" w:cs="Arial"/>
          <w:szCs w:val="24"/>
          <w:lang w:val="es-ES_tradnl"/>
        </w:rPr>
      </w:pPr>
      <w:r>
        <w:rPr>
          <w:rFonts w:ascii="Arial" w:hAnsi="Arial" w:cs="Arial"/>
          <w:szCs w:val="24"/>
          <w:lang w:val="es-ES_tradnl"/>
        </w:rPr>
        <w:fldChar w:fldCharType="begin"/>
      </w:r>
      <w:r>
        <w:rPr>
          <w:rFonts w:ascii="Arial" w:hAnsi="Arial" w:cs="Arial"/>
          <w:szCs w:val="24"/>
          <w:lang w:val="es-ES_tradnl"/>
        </w:rPr>
        <w:instrText xml:space="preserve"> AUTONUM  </w:instrText>
      </w:r>
      <w:r>
        <w:rPr>
          <w:rFonts w:ascii="Arial" w:hAnsi="Arial" w:cs="Arial"/>
          <w:szCs w:val="24"/>
          <w:lang w:val="es-ES_tradnl"/>
        </w:rPr>
        <w:fldChar w:fldCharType="end"/>
      </w:r>
      <w:r>
        <w:rPr>
          <w:rFonts w:ascii="Arial" w:hAnsi="Arial" w:cs="Arial"/>
          <w:szCs w:val="24"/>
          <w:lang w:val="es-ES_tradnl"/>
        </w:rPr>
        <w:tab/>
      </w:r>
      <w:r w:rsidR="00314A97" w:rsidRPr="00314A97">
        <w:rPr>
          <w:rFonts w:ascii="Arial" w:hAnsi="Arial" w:cs="Arial"/>
          <w:szCs w:val="24"/>
          <w:lang w:val="es-ES_tradnl"/>
        </w:rPr>
        <w:t xml:space="preserve">Se expresaron distintos puntos de vista acerca de la naturaleza del instrumento o instrumentos jurídicos internacionales </w:t>
      </w:r>
      <w:r w:rsidR="008163A6">
        <w:rPr>
          <w:rFonts w:ascii="Arial" w:hAnsi="Arial" w:cs="Arial"/>
          <w:szCs w:val="24"/>
          <w:lang w:val="es-ES_tradnl"/>
        </w:rPr>
        <w:t>adecuados</w:t>
      </w:r>
      <w:r w:rsidR="00314A97" w:rsidRPr="00314A97">
        <w:rPr>
          <w:rFonts w:ascii="Arial" w:hAnsi="Arial" w:cs="Arial"/>
          <w:szCs w:val="24"/>
          <w:lang w:val="es-ES_tradnl"/>
        </w:rPr>
        <w:t xml:space="preserve"> (ya sea una ley tipo, una recomendación conjunta, un tratado u otras formas) mencionados en el mandato encomendado al SCCR por la Asamblea General de 2012 para la labor basada en textos.  Con respecto al desempeño de ese mandato, algunos Estados miembros expresaron interés en examinar las legislaciones nacionales, </w:t>
      </w:r>
      <w:r w:rsidR="00314A97">
        <w:rPr>
          <w:rFonts w:ascii="Arial" w:hAnsi="Arial" w:cs="Arial"/>
          <w:szCs w:val="24"/>
          <w:lang w:val="es-ES_tradnl"/>
        </w:rPr>
        <w:t xml:space="preserve">los </w:t>
      </w:r>
      <w:r w:rsidR="00DD11E3" w:rsidRPr="00DD11E3">
        <w:rPr>
          <w:rFonts w:ascii="Arial" w:hAnsi="Arial" w:cs="Arial"/>
          <w:szCs w:val="24"/>
          <w:lang w:val="es-ES_tradnl"/>
        </w:rPr>
        <w:t>regímenes de concesión de licencias</w:t>
      </w:r>
      <w:r w:rsidR="00314A97">
        <w:rPr>
          <w:rFonts w:ascii="Arial" w:hAnsi="Arial" w:cs="Arial"/>
          <w:szCs w:val="24"/>
          <w:lang w:val="es-ES_tradnl"/>
        </w:rPr>
        <w:t xml:space="preserve">, </w:t>
      </w:r>
      <w:r w:rsidR="00314A97" w:rsidRPr="00314A97">
        <w:rPr>
          <w:rFonts w:ascii="Arial" w:hAnsi="Arial" w:cs="Arial"/>
          <w:szCs w:val="24"/>
          <w:lang w:val="es-ES_tradnl"/>
        </w:rPr>
        <w:t>el fortalecimiento de capacidades, la asistencia técnica, la elaboración de estudios y el intercambio de experiencias nacionales, mientras que otros Estados miembros estuvieron en desacuerdo con ello.</w:t>
      </w:r>
      <w:r w:rsidR="00314A97">
        <w:rPr>
          <w:rFonts w:ascii="Arial" w:hAnsi="Arial" w:cs="Arial"/>
          <w:szCs w:val="24"/>
          <w:lang w:val="es-ES_tradnl"/>
        </w:rPr>
        <w:t xml:space="preserve">  </w:t>
      </w:r>
      <w:r w:rsidR="00DD11E3">
        <w:rPr>
          <w:rFonts w:ascii="Arial" w:hAnsi="Arial" w:cs="Arial"/>
          <w:szCs w:val="24"/>
          <w:lang w:val="es-ES_tradnl"/>
        </w:rPr>
        <w:t>Se expresaron también distintos puntos de vista sobre qué temas deben incluirse en el documento</w:t>
      </w:r>
      <w:r w:rsidR="00DD11E3" w:rsidRPr="00E710AB">
        <w:rPr>
          <w:rFonts w:ascii="Arial" w:hAnsi="Arial" w:cs="Arial"/>
          <w:szCs w:val="24"/>
        </w:rPr>
        <w:t xml:space="preserve"> SCCR/26/4 </w:t>
      </w:r>
      <w:r w:rsidR="00DD11E3">
        <w:rPr>
          <w:rFonts w:ascii="Arial" w:hAnsi="Arial" w:cs="Arial"/>
          <w:szCs w:val="24"/>
        </w:rPr>
        <w:t>Prov. y sobre la forma de organizar el documento</w:t>
      </w:r>
      <w:r w:rsidR="00DD11E3" w:rsidRPr="00E710AB">
        <w:rPr>
          <w:rFonts w:ascii="Arial" w:hAnsi="Arial" w:cs="Arial"/>
          <w:szCs w:val="24"/>
        </w:rPr>
        <w:t>.</w:t>
      </w:r>
    </w:p>
    <w:p w:rsidR="00314A97" w:rsidRPr="00E710AB" w:rsidRDefault="00314A97" w:rsidP="004C15AE">
      <w:pPr>
        <w:rPr>
          <w:rFonts w:ascii="Arial" w:hAnsi="Arial" w:cs="Arial"/>
          <w:szCs w:val="24"/>
        </w:rPr>
      </w:pPr>
    </w:p>
    <w:p w:rsidR="004C15AE" w:rsidRPr="00E710AB" w:rsidRDefault="004C15AE" w:rsidP="004C15AE">
      <w:pPr>
        <w:rPr>
          <w:rFonts w:ascii="Arial" w:hAnsi="Arial" w:cs="Arial"/>
          <w:szCs w:val="24"/>
          <w:lang w:val="es-ES_tradnl"/>
        </w:rPr>
      </w:pPr>
      <w:r>
        <w:rPr>
          <w:rFonts w:ascii="Arial" w:hAnsi="Arial" w:cs="Arial"/>
          <w:szCs w:val="24"/>
          <w:lang w:val="es-ES_tradnl"/>
        </w:rPr>
        <w:fldChar w:fldCharType="begin"/>
      </w:r>
      <w:r>
        <w:rPr>
          <w:rFonts w:ascii="Arial" w:hAnsi="Arial" w:cs="Arial"/>
          <w:szCs w:val="24"/>
          <w:lang w:val="es-ES_tradnl"/>
        </w:rPr>
        <w:instrText xml:space="preserve"> AUTONUM  </w:instrText>
      </w:r>
      <w:r>
        <w:rPr>
          <w:rFonts w:ascii="Arial" w:hAnsi="Arial" w:cs="Arial"/>
          <w:szCs w:val="24"/>
          <w:lang w:val="es-ES_tradnl"/>
        </w:rPr>
        <w:fldChar w:fldCharType="end"/>
      </w:r>
      <w:r>
        <w:rPr>
          <w:rFonts w:ascii="Arial" w:hAnsi="Arial" w:cs="Arial"/>
          <w:szCs w:val="24"/>
          <w:lang w:val="es-ES_tradnl"/>
        </w:rPr>
        <w:tab/>
        <w:t xml:space="preserve">Varias delegaciones señalaron la importancia de la enseñanza a distancia, del aprendizaje digital y el intercambio transfronterizo de obras con fines educativos, como herramientas </w:t>
      </w:r>
      <w:r w:rsidR="00DD11E3">
        <w:rPr>
          <w:rFonts w:ascii="Arial" w:hAnsi="Arial" w:cs="Arial"/>
          <w:szCs w:val="24"/>
          <w:lang w:val="es-ES_tradnl"/>
        </w:rPr>
        <w:t xml:space="preserve">que han de considerarse respecto </w:t>
      </w:r>
      <w:r>
        <w:rPr>
          <w:rFonts w:ascii="Arial" w:hAnsi="Arial" w:cs="Arial"/>
          <w:szCs w:val="24"/>
          <w:lang w:val="es-ES_tradnl"/>
        </w:rPr>
        <w:t>de</w:t>
      </w:r>
      <w:r w:rsidR="00DD11E3">
        <w:rPr>
          <w:rFonts w:ascii="Arial" w:hAnsi="Arial" w:cs="Arial"/>
          <w:szCs w:val="24"/>
          <w:lang w:val="es-ES_tradnl"/>
        </w:rPr>
        <w:t>l</w:t>
      </w:r>
      <w:r>
        <w:rPr>
          <w:rFonts w:ascii="Arial" w:hAnsi="Arial" w:cs="Arial"/>
          <w:szCs w:val="24"/>
          <w:lang w:val="es-ES_tradnl"/>
        </w:rPr>
        <w:t xml:space="preserve"> acceso universal a la educación y </w:t>
      </w:r>
      <w:r w:rsidR="00DD11E3">
        <w:rPr>
          <w:rFonts w:ascii="Arial" w:hAnsi="Arial" w:cs="Arial"/>
          <w:szCs w:val="24"/>
          <w:lang w:val="es-ES_tradnl"/>
        </w:rPr>
        <w:t xml:space="preserve">el uso del </w:t>
      </w:r>
      <w:r>
        <w:rPr>
          <w:rFonts w:ascii="Arial" w:hAnsi="Arial" w:cs="Arial"/>
          <w:szCs w:val="24"/>
          <w:lang w:val="es-ES_tradnl"/>
        </w:rPr>
        <w:t>sistema de derecho de autor para contribuir a ese objetivo.</w:t>
      </w:r>
    </w:p>
    <w:p w:rsidR="00EF5694" w:rsidRDefault="00EF5694" w:rsidP="00EF5694">
      <w:pPr>
        <w:rPr>
          <w:rFonts w:ascii="Arial" w:hAnsi="Arial" w:cs="Arial"/>
          <w:szCs w:val="24"/>
          <w:lang w:val="es-ES_tradnl"/>
        </w:rPr>
      </w:pPr>
    </w:p>
    <w:p w:rsidR="00EF5694" w:rsidRPr="00442497" w:rsidRDefault="00EF5694" w:rsidP="00EF5694">
      <w:pPr>
        <w:rPr>
          <w:rFonts w:ascii="Arial" w:hAnsi="Arial" w:cs="Arial"/>
          <w:szCs w:val="24"/>
          <w:lang w:val="es-ES_tradnl"/>
        </w:rPr>
      </w:pPr>
      <w:r>
        <w:rPr>
          <w:rFonts w:ascii="Arial" w:hAnsi="Arial" w:cs="Arial"/>
          <w:szCs w:val="24"/>
          <w:lang w:val="es-ES_tradnl"/>
        </w:rPr>
        <w:fldChar w:fldCharType="begin"/>
      </w:r>
      <w:r>
        <w:rPr>
          <w:rFonts w:ascii="Arial" w:hAnsi="Arial" w:cs="Arial"/>
          <w:szCs w:val="24"/>
          <w:lang w:val="es-ES_tradnl"/>
        </w:rPr>
        <w:instrText xml:space="preserve"> AUTONUM  </w:instrText>
      </w:r>
      <w:r>
        <w:rPr>
          <w:rFonts w:ascii="Arial" w:hAnsi="Arial" w:cs="Arial"/>
          <w:szCs w:val="24"/>
          <w:lang w:val="es-ES_tradnl"/>
        </w:rPr>
        <w:fldChar w:fldCharType="end"/>
      </w:r>
      <w:r>
        <w:rPr>
          <w:rFonts w:ascii="Arial" w:hAnsi="Arial" w:cs="Arial"/>
          <w:szCs w:val="24"/>
          <w:lang w:val="es-ES_tradnl"/>
        </w:rPr>
        <w:tab/>
      </w:r>
      <w:r w:rsidR="00CB2E50">
        <w:rPr>
          <w:rFonts w:ascii="Arial" w:hAnsi="Arial" w:cs="Arial"/>
          <w:szCs w:val="24"/>
          <w:lang w:val="es-ES_tradnl"/>
        </w:rPr>
        <w:t xml:space="preserve">Se pidió a la Secretaría que examine los recursos disponibles y de ser posible haga lo necesario para actualizar los estudios regionales sobre </w:t>
      </w:r>
      <w:r w:rsidR="00CB2E50" w:rsidRPr="00CB2E50">
        <w:rPr>
          <w:rFonts w:ascii="Arial" w:hAnsi="Arial" w:cs="Arial"/>
          <w:szCs w:val="24"/>
          <w:lang w:val="es-ES_tradnl"/>
        </w:rPr>
        <w:t>limitaciones y excepciones para las instituciones educativas, docentes y de investigación</w:t>
      </w:r>
      <w:r w:rsidR="00CB2E50">
        <w:rPr>
          <w:rFonts w:ascii="Arial" w:hAnsi="Arial" w:cs="Arial"/>
          <w:szCs w:val="24"/>
          <w:lang w:val="es-ES_tradnl"/>
        </w:rPr>
        <w:t>, en el entendimiento de que su preparación no retrasará el debate del punto del orden del día relativo a las limitaciones y excepciones.  Asimismo, se pidió a la Secretaría que examine la posibilidad, en concordancia con los recursos disponibles, de encargar un estudio exploratorio sobre las limitaciones del derecho de autor y los derechos conexos en favor de las personas con otras discapacidades (distintas de la ceguera, la discapacidad visual o las dificultades para acceder al texto impreso).  Esos estudios servirán de recursos de información para el Comité.</w:t>
      </w:r>
    </w:p>
    <w:p w:rsidR="004C15AE" w:rsidRDefault="004C15AE" w:rsidP="004C15AE">
      <w:pPr>
        <w:rPr>
          <w:rFonts w:ascii="Arial" w:hAnsi="Arial" w:cs="Arial"/>
          <w:szCs w:val="24"/>
          <w:lang w:val="es-ES_tradnl"/>
        </w:rPr>
      </w:pPr>
    </w:p>
    <w:p w:rsidR="004C15AE" w:rsidRPr="00442497" w:rsidRDefault="004C15AE" w:rsidP="004C15AE">
      <w:pPr>
        <w:rPr>
          <w:rFonts w:ascii="Arial" w:hAnsi="Arial" w:cs="Arial"/>
          <w:szCs w:val="24"/>
          <w:lang w:val="es-ES_tradnl"/>
        </w:rPr>
      </w:pPr>
      <w:r>
        <w:rPr>
          <w:rFonts w:ascii="Arial" w:hAnsi="Arial" w:cs="Arial"/>
          <w:szCs w:val="24"/>
          <w:lang w:val="es-ES_tradnl"/>
        </w:rPr>
        <w:fldChar w:fldCharType="begin"/>
      </w:r>
      <w:r>
        <w:rPr>
          <w:rFonts w:ascii="Arial" w:hAnsi="Arial" w:cs="Arial"/>
          <w:szCs w:val="24"/>
          <w:lang w:val="es-ES_tradnl"/>
        </w:rPr>
        <w:instrText xml:space="preserve"> AUTONUM  </w:instrText>
      </w:r>
      <w:r>
        <w:rPr>
          <w:rFonts w:ascii="Arial" w:hAnsi="Arial" w:cs="Arial"/>
          <w:szCs w:val="24"/>
          <w:lang w:val="es-ES_tradnl"/>
        </w:rPr>
        <w:fldChar w:fldCharType="end"/>
      </w:r>
      <w:r>
        <w:rPr>
          <w:rFonts w:ascii="Arial" w:hAnsi="Arial" w:cs="Arial"/>
          <w:szCs w:val="24"/>
          <w:lang w:val="es-ES_tradnl"/>
        </w:rPr>
        <w:tab/>
      </w:r>
      <w:r w:rsidR="003236E9">
        <w:rPr>
          <w:rFonts w:ascii="Arial" w:hAnsi="Arial" w:cs="Arial"/>
          <w:szCs w:val="24"/>
          <w:lang w:val="es-ES_tradnl"/>
        </w:rPr>
        <w:t xml:space="preserve">El </w:t>
      </w:r>
      <w:r w:rsidRPr="00442497">
        <w:rPr>
          <w:rFonts w:ascii="Arial" w:hAnsi="Arial" w:cs="Arial"/>
          <w:szCs w:val="24"/>
          <w:lang w:val="es-ES_tradnl"/>
        </w:rPr>
        <w:t>documento de trabajo provisional</w:t>
      </w:r>
      <w:r w:rsidR="003236E9">
        <w:rPr>
          <w:rFonts w:ascii="Arial" w:hAnsi="Arial" w:cs="Arial"/>
          <w:szCs w:val="24"/>
          <w:lang w:val="es-ES_tradnl"/>
        </w:rPr>
        <w:t xml:space="preserve"> servirá de base para</w:t>
      </w:r>
      <w:r w:rsidRPr="00442497">
        <w:rPr>
          <w:rFonts w:ascii="Arial" w:hAnsi="Arial" w:cs="Arial"/>
          <w:szCs w:val="24"/>
          <w:lang w:val="es-ES_tradnl"/>
        </w:rPr>
        <w:t xml:space="preserve"> la futura labor basada en textos q</w:t>
      </w:r>
      <w:r>
        <w:rPr>
          <w:rFonts w:ascii="Arial" w:hAnsi="Arial" w:cs="Arial"/>
          <w:szCs w:val="24"/>
          <w:lang w:val="es-ES_tradnl"/>
        </w:rPr>
        <w:t>ue lleve a cabo el Comité en su </w:t>
      </w:r>
      <w:r w:rsidRPr="00442497">
        <w:rPr>
          <w:rFonts w:ascii="Arial" w:hAnsi="Arial" w:cs="Arial"/>
          <w:szCs w:val="24"/>
          <w:lang w:val="es-ES_tradnl"/>
        </w:rPr>
        <w:t>27ª sesión.</w:t>
      </w:r>
    </w:p>
    <w:p w:rsidR="004C15AE" w:rsidRPr="00442497" w:rsidRDefault="004C15AE" w:rsidP="004C15AE">
      <w:pPr>
        <w:rPr>
          <w:rFonts w:ascii="Arial" w:hAnsi="Arial" w:cs="Arial"/>
          <w:szCs w:val="24"/>
          <w:lang w:val="es-ES_tradnl"/>
        </w:rPr>
      </w:pPr>
    </w:p>
    <w:p w:rsidR="004C15AE" w:rsidRPr="00442497" w:rsidRDefault="004C15AE" w:rsidP="004C15AE">
      <w:pPr>
        <w:rPr>
          <w:rFonts w:ascii="Arial" w:hAnsi="Arial" w:cs="Arial"/>
          <w:b/>
          <w:szCs w:val="24"/>
          <w:lang w:val="es-ES_tradnl"/>
        </w:rPr>
      </w:pPr>
      <w:r w:rsidRPr="00442497">
        <w:rPr>
          <w:rFonts w:ascii="Arial" w:hAnsi="Arial" w:cs="Arial"/>
          <w:b/>
          <w:szCs w:val="24"/>
          <w:lang w:val="es-ES_tradnl"/>
        </w:rPr>
        <w:t>Otros asuntos</w:t>
      </w:r>
    </w:p>
    <w:p w:rsidR="004C15AE" w:rsidRPr="00442497" w:rsidRDefault="004C15AE" w:rsidP="004C15AE">
      <w:pPr>
        <w:rPr>
          <w:rFonts w:ascii="Arial" w:hAnsi="Arial" w:cs="Arial"/>
          <w:szCs w:val="24"/>
          <w:lang w:val="es-ES_tradnl"/>
        </w:rPr>
      </w:pPr>
    </w:p>
    <w:p w:rsidR="004C15AE" w:rsidRPr="00442497" w:rsidRDefault="004C15AE" w:rsidP="004C15AE">
      <w:pPr>
        <w:pStyle w:val="ListParagraph"/>
        <w:widowControl w:val="0"/>
        <w:autoSpaceDE w:val="0"/>
        <w:autoSpaceDN w:val="0"/>
        <w:adjustRightInd w:val="0"/>
        <w:ind w:left="0"/>
        <w:rPr>
          <w:rFonts w:ascii="Arial" w:hAnsi="Arial" w:cs="Arial"/>
          <w:szCs w:val="24"/>
          <w:lang w:val="es-ES_tradnl"/>
        </w:rPr>
      </w:pPr>
      <w:r>
        <w:rPr>
          <w:rFonts w:ascii="Arial" w:hAnsi="Arial" w:cs="Arial"/>
          <w:szCs w:val="24"/>
          <w:lang w:val="es-ES_tradnl"/>
        </w:rPr>
        <w:fldChar w:fldCharType="begin"/>
      </w:r>
      <w:r>
        <w:rPr>
          <w:rFonts w:ascii="Arial" w:hAnsi="Arial" w:cs="Arial"/>
          <w:szCs w:val="24"/>
          <w:lang w:val="es-ES_tradnl"/>
        </w:rPr>
        <w:instrText xml:space="preserve"> AUTONUM  </w:instrText>
      </w:r>
      <w:r>
        <w:rPr>
          <w:rFonts w:ascii="Arial" w:hAnsi="Arial" w:cs="Arial"/>
          <w:szCs w:val="24"/>
          <w:lang w:val="es-ES_tradnl"/>
        </w:rPr>
        <w:fldChar w:fldCharType="end"/>
      </w:r>
      <w:r>
        <w:rPr>
          <w:rFonts w:ascii="Arial" w:hAnsi="Arial" w:cs="Arial"/>
          <w:szCs w:val="24"/>
          <w:lang w:val="es-ES_tradnl"/>
        </w:rPr>
        <w:tab/>
      </w:r>
      <w:r w:rsidR="008C6095">
        <w:rPr>
          <w:rFonts w:ascii="Arial" w:hAnsi="Arial" w:cs="Arial"/>
          <w:szCs w:val="24"/>
          <w:lang w:val="es-ES_tradnl"/>
        </w:rPr>
        <w:t xml:space="preserve">Se anunció que </w:t>
      </w:r>
      <w:r w:rsidRPr="00442497">
        <w:rPr>
          <w:rFonts w:ascii="Arial" w:hAnsi="Arial" w:cs="Arial"/>
          <w:szCs w:val="24"/>
          <w:lang w:val="es-ES_tradnl"/>
        </w:rPr>
        <w:t xml:space="preserve">los informes de la plataforma de </w:t>
      </w:r>
      <w:r>
        <w:rPr>
          <w:rFonts w:ascii="Arial" w:hAnsi="Arial" w:cs="Arial"/>
          <w:szCs w:val="24"/>
          <w:lang w:val="es-ES_tradnl"/>
        </w:rPr>
        <w:t>sectores interesados</w:t>
      </w:r>
      <w:r w:rsidRPr="00442497">
        <w:rPr>
          <w:rFonts w:ascii="Arial" w:hAnsi="Arial" w:cs="Arial"/>
          <w:szCs w:val="24"/>
          <w:lang w:val="es-ES_tradnl"/>
        </w:rPr>
        <w:t xml:space="preserve">, </w:t>
      </w:r>
      <w:r>
        <w:rPr>
          <w:rFonts w:ascii="Arial" w:hAnsi="Arial" w:cs="Arial"/>
          <w:szCs w:val="24"/>
          <w:lang w:val="es-ES_tradnl"/>
        </w:rPr>
        <w:t xml:space="preserve">que constan en los </w:t>
      </w:r>
      <w:r w:rsidRPr="00442497">
        <w:rPr>
          <w:rFonts w:ascii="Arial" w:hAnsi="Arial" w:cs="Arial"/>
          <w:szCs w:val="24"/>
          <w:lang w:val="es-ES_tradnl"/>
        </w:rPr>
        <w:t>documentos SCCR/26/5 y SCCR/26/7</w:t>
      </w:r>
      <w:r w:rsidR="00C508E1">
        <w:rPr>
          <w:rFonts w:ascii="Arial" w:hAnsi="Arial" w:cs="Arial"/>
          <w:szCs w:val="24"/>
          <w:lang w:val="es-ES_tradnl"/>
        </w:rPr>
        <w:t xml:space="preserve"> y</w:t>
      </w:r>
      <w:r w:rsidR="008C6095">
        <w:rPr>
          <w:rFonts w:ascii="Arial" w:hAnsi="Arial" w:cs="Arial"/>
          <w:szCs w:val="24"/>
          <w:lang w:val="es-ES_tradnl"/>
        </w:rPr>
        <w:t xml:space="preserve"> que no fueron examinados en la 26ª sesión del SCCR, están disponibles en la página web de dicha sesión</w:t>
      </w:r>
      <w:r w:rsidRPr="00442497">
        <w:rPr>
          <w:rFonts w:ascii="Arial" w:hAnsi="Arial" w:cs="Arial"/>
          <w:szCs w:val="24"/>
          <w:lang w:val="es-ES_tradnl"/>
        </w:rPr>
        <w:t>.</w:t>
      </w:r>
    </w:p>
    <w:p w:rsidR="003236E9" w:rsidRDefault="003236E9" w:rsidP="003236E9">
      <w:pPr>
        <w:rPr>
          <w:rFonts w:ascii="Arial" w:hAnsi="Arial" w:cs="Arial"/>
          <w:b/>
          <w:szCs w:val="24"/>
          <w:lang w:val="es-ES_tradnl"/>
        </w:rPr>
      </w:pPr>
    </w:p>
    <w:p w:rsidR="00EF5694" w:rsidRPr="00442497" w:rsidRDefault="00EF5694" w:rsidP="00EF5694">
      <w:pPr>
        <w:rPr>
          <w:rFonts w:ascii="Arial" w:hAnsi="Arial" w:cs="Arial"/>
          <w:szCs w:val="24"/>
          <w:lang w:val="es-ES_tradnl"/>
        </w:rPr>
      </w:pPr>
      <w:r>
        <w:rPr>
          <w:rFonts w:ascii="Arial" w:hAnsi="Arial" w:cs="Arial"/>
          <w:szCs w:val="24"/>
          <w:lang w:val="es-ES_tradnl"/>
        </w:rPr>
        <w:fldChar w:fldCharType="begin"/>
      </w:r>
      <w:r>
        <w:rPr>
          <w:rFonts w:ascii="Arial" w:hAnsi="Arial" w:cs="Arial"/>
          <w:szCs w:val="24"/>
          <w:lang w:val="es-ES_tradnl"/>
        </w:rPr>
        <w:instrText xml:space="preserve"> AUTONUM  </w:instrText>
      </w:r>
      <w:r>
        <w:rPr>
          <w:rFonts w:ascii="Arial" w:hAnsi="Arial" w:cs="Arial"/>
          <w:szCs w:val="24"/>
          <w:lang w:val="es-ES_tradnl"/>
        </w:rPr>
        <w:fldChar w:fldCharType="end"/>
      </w:r>
      <w:r>
        <w:rPr>
          <w:rFonts w:ascii="Arial" w:hAnsi="Arial" w:cs="Arial"/>
          <w:szCs w:val="24"/>
          <w:lang w:val="es-ES_tradnl"/>
        </w:rPr>
        <w:tab/>
      </w:r>
      <w:r w:rsidR="008C6095">
        <w:rPr>
          <w:rFonts w:ascii="Arial" w:hAnsi="Arial" w:cs="Arial"/>
          <w:szCs w:val="24"/>
          <w:lang w:val="es-ES_tradnl"/>
        </w:rPr>
        <w:t>Se plantearon sugerencias respecto de otros temas que habrán de considerarse en futuras reuniones del SCCR.</w:t>
      </w:r>
    </w:p>
    <w:p w:rsidR="003236E9" w:rsidRDefault="003236E9" w:rsidP="003236E9">
      <w:pPr>
        <w:rPr>
          <w:rFonts w:ascii="Arial" w:hAnsi="Arial" w:cs="Arial"/>
          <w:b/>
          <w:szCs w:val="24"/>
          <w:lang w:val="es-ES_tradnl"/>
        </w:rPr>
      </w:pPr>
    </w:p>
    <w:p w:rsidR="003236E9" w:rsidRPr="00442497" w:rsidRDefault="003236E9" w:rsidP="003236E9">
      <w:pPr>
        <w:rPr>
          <w:rFonts w:ascii="Arial" w:hAnsi="Arial" w:cs="Arial"/>
          <w:b/>
          <w:szCs w:val="24"/>
          <w:lang w:val="es-ES_tradnl"/>
        </w:rPr>
      </w:pPr>
      <w:r>
        <w:rPr>
          <w:rFonts w:ascii="Arial" w:hAnsi="Arial" w:cs="Arial"/>
          <w:b/>
          <w:szCs w:val="24"/>
          <w:lang w:val="es-ES_tradnl"/>
        </w:rPr>
        <w:t>Siguiente sesión del SCCR</w:t>
      </w:r>
    </w:p>
    <w:p w:rsidR="003236E9" w:rsidRPr="00442497" w:rsidRDefault="003236E9" w:rsidP="003236E9">
      <w:pPr>
        <w:rPr>
          <w:rFonts w:ascii="Arial" w:hAnsi="Arial" w:cs="Arial"/>
          <w:szCs w:val="24"/>
          <w:lang w:val="es-ES_tradnl"/>
        </w:rPr>
      </w:pPr>
    </w:p>
    <w:p w:rsidR="003236E9" w:rsidRPr="00442497" w:rsidRDefault="003236E9" w:rsidP="003236E9">
      <w:pPr>
        <w:pStyle w:val="ListParagraph"/>
        <w:widowControl w:val="0"/>
        <w:autoSpaceDE w:val="0"/>
        <w:autoSpaceDN w:val="0"/>
        <w:adjustRightInd w:val="0"/>
        <w:ind w:left="0"/>
        <w:rPr>
          <w:rFonts w:ascii="Arial" w:hAnsi="Arial" w:cs="Arial"/>
          <w:szCs w:val="24"/>
          <w:lang w:val="es-ES_tradnl"/>
        </w:rPr>
      </w:pPr>
      <w:r>
        <w:rPr>
          <w:rFonts w:ascii="Arial" w:hAnsi="Arial" w:cs="Arial"/>
          <w:szCs w:val="24"/>
          <w:lang w:val="es-ES_tradnl"/>
        </w:rPr>
        <w:fldChar w:fldCharType="begin"/>
      </w:r>
      <w:r>
        <w:rPr>
          <w:rFonts w:ascii="Arial" w:hAnsi="Arial" w:cs="Arial"/>
          <w:szCs w:val="24"/>
          <w:lang w:val="es-ES_tradnl"/>
        </w:rPr>
        <w:instrText xml:space="preserve"> AUTONUM  </w:instrText>
      </w:r>
      <w:r>
        <w:rPr>
          <w:rFonts w:ascii="Arial" w:hAnsi="Arial" w:cs="Arial"/>
          <w:szCs w:val="24"/>
          <w:lang w:val="es-ES_tradnl"/>
        </w:rPr>
        <w:fldChar w:fldCharType="end"/>
      </w:r>
      <w:r>
        <w:rPr>
          <w:rFonts w:ascii="Arial" w:hAnsi="Arial" w:cs="Arial"/>
          <w:szCs w:val="24"/>
          <w:lang w:val="es-ES_tradnl"/>
        </w:rPr>
        <w:tab/>
      </w:r>
      <w:r w:rsidRPr="00442497">
        <w:rPr>
          <w:rFonts w:ascii="Arial" w:hAnsi="Arial" w:cs="Arial"/>
          <w:szCs w:val="24"/>
          <w:lang w:val="es-ES_tradnl"/>
        </w:rPr>
        <w:t xml:space="preserve">El Comité </w:t>
      </w:r>
      <w:r w:rsidR="00AE1DFF">
        <w:rPr>
          <w:rFonts w:ascii="Arial" w:hAnsi="Arial" w:cs="Arial"/>
          <w:szCs w:val="24"/>
          <w:lang w:val="es-ES_tradnl"/>
        </w:rPr>
        <w:t xml:space="preserve">acordó que en la 27ª sesión del SCCR se dedicarán dos días y medio al punto del orden del día sobre la protección de los organismos de radiodifusión, dos días al punto del orden del día sobre limitaciones y excepciones, comenzando con las bibliotecas y los archivos, y medio día </w:t>
      </w:r>
      <w:r w:rsidR="00484FED">
        <w:rPr>
          <w:rFonts w:ascii="Arial" w:hAnsi="Arial" w:cs="Arial"/>
          <w:szCs w:val="24"/>
          <w:lang w:val="es-ES_tradnl"/>
        </w:rPr>
        <w:t>a</w:t>
      </w:r>
      <w:r w:rsidR="00AE1DFF">
        <w:rPr>
          <w:rFonts w:ascii="Arial" w:hAnsi="Arial" w:cs="Arial"/>
          <w:szCs w:val="24"/>
          <w:lang w:val="es-ES_tradnl"/>
        </w:rPr>
        <w:t xml:space="preserve"> la preparación de conclusiones y al examen de la labor futura del Comité y a otros asuntos, entre los que figura la posibilidad de celebrar una reunión entre sesiones sobre limitaciones y excepciones para las bibliotecas </w:t>
      </w:r>
      <w:r w:rsidR="00506BF8">
        <w:rPr>
          <w:rFonts w:ascii="Arial" w:hAnsi="Arial" w:cs="Arial"/>
          <w:szCs w:val="24"/>
          <w:lang w:val="es-ES_tradnl"/>
        </w:rPr>
        <w:t>y los archivos a fin de cumplir los objetivos establecidos por el Comité.</w:t>
      </w:r>
    </w:p>
    <w:p w:rsidR="004C15AE" w:rsidRPr="00442497" w:rsidRDefault="004C15AE" w:rsidP="004C15AE">
      <w:pPr>
        <w:rPr>
          <w:rFonts w:ascii="Arial" w:hAnsi="Arial" w:cs="Arial"/>
          <w:szCs w:val="24"/>
          <w:lang w:val="es-ES_tradnl"/>
        </w:rPr>
      </w:pPr>
    </w:p>
    <w:p w:rsidR="004C15AE" w:rsidRPr="00442497" w:rsidRDefault="004C15AE" w:rsidP="004C15AE">
      <w:pPr>
        <w:rPr>
          <w:rFonts w:ascii="Arial" w:hAnsi="Arial" w:cs="Arial"/>
          <w:szCs w:val="24"/>
          <w:lang w:val="es-ES_tradnl"/>
        </w:rPr>
      </w:pPr>
    </w:p>
    <w:p w:rsidR="004C15AE" w:rsidRPr="00442497" w:rsidRDefault="004C15AE" w:rsidP="004C15AE">
      <w:pPr>
        <w:ind w:left="5529"/>
        <w:rPr>
          <w:rFonts w:ascii="Arial" w:hAnsi="Arial" w:cs="Arial"/>
          <w:szCs w:val="24"/>
          <w:lang w:val="es-ES_tradnl"/>
        </w:rPr>
      </w:pPr>
      <w:r w:rsidRPr="00442497">
        <w:rPr>
          <w:rFonts w:ascii="Arial" w:hAnsi="Arial" w:cs="Arial"/>
          <w:szCs w:val="24"/>
          <w:lang w:val="es-ES_tradnl"/>
        </w:rPr>
        <w:t>[Fin de las conclusiones]</w:t>
      </w:r>
    </w:p>
    <w:p w:rsidR="004C15AE" w:rsidRPr="00442497" w:rsidRDefault="004C15AE" w:rsidP="004C15AE">
      <w:pPr>
        <w:rPr>
          <w:rFonts w:ascii="Arial" w:hAnsi="Arial" w:cs="Arial"/>
          <w:szCs w:val="24"/>
          <w:lang w:val="es-ES_tradnl"/>
        </w:rPr>
      </w:pPr>
    </w:p>
    <w:p w:rsidR="00743C27" w:rsidRPr="00743C27" w:rsidRDefault="00743C27" w:rsidP="004C15AE">
      <w:pPr>
        <w:pStyle w:val="ListParagraph"/>
        <w:widowControl w:val="0"/>
        <w:autoSpaceDE w:val="0"/>
        <w:autoSpaceDN w:val="0"/>
        <w:adjustRightInd w:val="0"/>
        <w:ind w:left="0"/>
        <w:rPr>
          <w:rFonts w:ascii="Arial" w:hAnsi="Arial" w:cs="Arial"/>
          <w:szCs w:val="24"/>
          <w:lang w:val="es-ES_tradnl"/>
        </w:rPr>
      </w:pPr>
    </w:p>
    <w:sectPr w:rsidR="00743C27" w:rsidRPr="00743C27">
      <w:headerReference w:type="even" r:id="rId9"/>
      <w:headerReference w:type="default" r:id="rId10"/>
      <w:pgSz w:w="11907" w:h="16840" w:code="9"/>
      <w:pgMar w:top="1418" w:right="1418"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152" w:rsidRDefault="009A7152">
      <w:r>
        <w:separator/>
      </w:r>
    </w:p>
  </w:endnote>
  <w:endnote w:type="continuationSeparator" w:id="0">
    <w:p w:rsidR="009A7152" w:rsidRDefault="009A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152" w:rsidRDefault="009A7152">
      <w:r>
        <w:separator/>
      </w:r>
    </w:p>
  </w:footnote>
  <w:footnote w:type="continuationSeparator" w:id="0">
    <w:p w:rsidR="009A7152" w:rsidRDefault="009A7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DA" w:rsidRDefault="00DF0ADA" w:rsidP="005449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42EA">
      <w:rPr>
        <w:rStyle w:val="PageNumber"/>
        <w:noProof/>
      </w:rPr>
      <w:t>5</w:t>
    </w:r>
    <w:r>
      <w:rPr>
        <w:rStyle w:val="PageNumber"/>
      </w:rPr>
      <w:fldChar w:fldCharType="end"/>
    </w:r>
  </w:p>
  <w:p w:rsidR="00DF0ADA" w:rsidRDefault="00DF0ADA" w:rsidP="0054493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DA" w:rsidRPr="00370BAF" w:rsidRDefault="00370BAF" w:rsidP="00370BAF">
    <w:pPr>
      <w:pStyle w:val="Header"/>
      <w:ind w:right="360"/>
      <w:jc w:val="right"/>
      <w:rPr>
        <w:rFonts w:ascii="Arial" w:hAnsi="Arial" w:cs="Arial"/>
        <w:sz w:val="22"/>
        <w:szCs w:val="22"/>
      </w:rPr>
    </w:pPr>
    <w:r w:rsidRPr="00370BAF">
      <w:rPr>
        <w:rFonts w:ascii="Arial" w:hAnsi="Arial" w:cs="Arial"/>
        <w:sz w:val="22"/>
        <w:szCs w:val="22"/>
      </w:rPr>
      <w:t xml:space="preserve">página </w:t>
    </w:r>
    <w:r w:rsidRPr="00370BAF">
      <w:rPr>
        <w:rFonts w:ascii="Arial" w:hAnsi="Arial" w:cs="Arial"/>
        <w:sz w:val="22"/>
        <w:szCs w:val="22"/>
      </w:rPr>
      <w:fldChar w:fldCharType="begin"/>
    </w:r>
    <w:r w:rsidRPr="00370BAF">
      <w:rPr>
        <w:rFonts w:ascii="Arial" w:hAnsi="Arial" w:cs="Arial"/>
        <w:sz w:val="22"/>
        <w:szCs w:val="22"/>
      </w:rPr>
      <w:instrText xml:space="preserve"> PAGE   \* MERGEFORMAT </w:instrText>
    </w:r>
    <w:r w:rsidRPr="00370BAF">
      <w:rPr>
        <w:rFonts w:ascii="Arial" w:hAnsi="Arial" w:cs="Arial"/>
        <w:sz w:val="22"/>
        <w:szCs w:val="22"/>
      </w:rPr>
      <w:fldChar w:fldCharType="separate"/>
    </w:r>
    <w:r w:rsidR="00EB42EA">
      <w:rPr>
        <w:rFonts w:ascii="Arial" w:hAnsi="Arial" w:cs="Arial"/>
        <w:noProof/>
        <w:sz w:val="22"/>
        <w:szCs w:val="22"/>
      </w:rPr>
      <w:t>5</w:t>
    </w:r>
    <w:r w:rsidRPr="00370BAF">
      <w:rPr>
        <w:rFonts w:ascii="Arial" w:hAnsi="Arial" w:cs="Arial"/>
        <w:noProof/>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DF6C1DE"/>
    <w:lvl w:ilvl="0">
      <w:start w:val="1"/>
      <w:numFmt w:val="upperLetter"/>
      <w:lvlRestart w:val="0"/>
      <w:lvlText w:val="%1."/>
      <w:lvlJc w:val="left"/>
      <w:pPr>
        <w:tabs>
          <w:tab w:val="num" w:pos="567"/>
        </w:tabs>
        <w:ind w:left="0" w:firstLine="0"/>
      </w:pPr>
      <w:rPr>
        <w:rFonts w:hint="default"/>
      </w:r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C1C17BE"/>
    <w:multiLevelType w:val="multilevel"/>
    <w:tmpl w:val="64847DF8"/>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3DCC01D4"/>
    <w:multiLevelType w:val="multilevel"/>
    <w:tmpl w:val="A3C40238"/>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41731EBA"/>
    <w:multiLevelType w:val="hybridMultilevel"/>
    <w:tmpl w:val="C15EB81C"/>
    <w:lvl w:ilvl="0" w:tplc="26CCEE48">
      <w:start w:val="1"/>
      <w:numFmt w:val="lowerLetter"/>
      <w:lvlText w:val="%1)"/>
      <w:lvlJc w:val="left"/>
      <w:pPr>
        <w:tabs>
          <w:tab w:val="num" w:pos="910"/>
        </w:tabs>
        <w:ind w:left="910" w:hanging="360"/>
      </w:pPr>
      <w:rPr>
        <w:rFonts w:hint="default"/>
        <w:sz w:val="22"/>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5C22F16"/>
    <w:multiLevelType w:val="hybridMultilevel"/>
    <w:tmpl w:val="33B880B0"/>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86159FF"/>
    <w:multiLevelType w:val="hybridMultilevel"/>
    <w:tmpl w:val="7CC87468"/>
    <w:lvl w:ilvl="0" w:tplc="87F430D4">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3"/>
  </w:num>
  <w:num w:numId="4">
    <w:abstractNumId w:val="2"/>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5A5"/>
    <w:rsid w:val="000019D3"/>
    <w:rsid w:val="00003503"/>
    <w:rsid w:val="00003A5C"/>
    <w:rsid w:val="00004DBB"/>
    <w:rsid w:val="00006B78"/>
    <w:rsid w:val="0001140D"/>
    <w:rsid w:val="00015081"/>
    <w:rsid w:val="00016798"/>
    <w:rsid w:val="000175CA"/>
    <w:rsid w:val="000177D8"/>
    <w:rsid w:val="00024A7F"/>
    <w:rsid w:val="00025F0C"/>
    <w:rsid w:val="0003042C"/>
    <w:rsid w:val="0003116B"/>
    <w:rsid w:val="000313AF"/>
    <w:rsid w:val="00031B9E"/>
    <w:rsid w:val="000322D5"/>
    <w:rsid w:val="00034FC9"/>
    <w:rsid w:val="00035A62"/>
    <w:rsid w:val="00041DCB"/>
    <w:rsid w:val="00042E9E"/>
    <w:rsid w:val="00043386"/>
    <w:rsid w:val="00045403"/>
    <w:rsid w:val="00046F70"/>
    <w:rsid w:val="0005131D"/>
    <w:rsid w:val="000515B1"/>
    <w:rsid w:val="000519F6"/>
    <w:rsid w:val="00057F79"/>
    <w:rsid w:val="000623C0"/>
    <w:rsid w:val="000642C2"/>
    <w:rsid w:val="0006451E"/>
    <w:rsid w:val="00064BA4"/>
    <w:rsid w:val="00066714"/>
    <w:rsid w:val="00067E3C"/>
    <w:rsid w:val="00067FC9"/>
    <w:rsid w:val="000709B9"/>
    <w:rsid w:val="000717ED"/>
    <w:rsid w:val="0007230A"/>
    <w:rsid w:val="00072719"/>
    <w:rsid w:val="00073392"/>
    <w:rsid w:val="00076FBC"/>
    <w:rsid w:val="00081339"/>
    <w:rsid w:val="0008170C"/>
    <w:rsid w:val="0008751D"/>
    <w:rsid w:val="00087543"/>
    <w:rsid w:val="0008768F"/>
    <w:rsid w:val="000923D7"/>
    <w:rsid w:val="00092FCA"/>
    <w:rsid w:val="000933BB"/>
    <w:rsid w:val="0009373B"/>
    <w:rsid w:val="00093E3F"/>
    <w:rsid w:val="0009555D"/>
    <w:rsid w:val="0009563E"/>
    <w:rsid w:val="000A5729"/>
    <w:rsid w:val="000A7B49"/>
    <w:rsid w:val="000B108F"/>
    <w:rsid w:val="000B4216"/>
    <w:rsid w:val="000B4BC9"/>
    <w:rsid w:val="000B4DAE"/>
    <w:rsid w:val="000C18AE"/>
    <w:rsid w:val="000C1FF1"/>
    <w:rsid w:val="000C222D"/>
    <w:rsid w:val="000C35ED"/>
    <w:rsid w:val="000C512C"/>
    <w:rsid w:val="000C6658"/>
    <w:rsid w:val="000C7234"/>
    <w:rsid w:val="000D3435"/>
    <w:rsid w:val="000D43E8"/>
    <w:rsid w:val="000E1F41"/>
    <w:rsid w:val="000E2E8A"/>
    <w:rsid w:val="000E34C7"/>
    <w:rsid w:val="000E4373"/>
    <w:rsid w:val="000E7C9C"/>
    <w:rsid w:val="000E7FF4"/>
    <w:rsid w:val="000F0988"/>
    <w:rsid w:val="000F2056"/>
    <w:rsid w:val="000F41BD"/>
    <w:rsid w:val="000F5E56"/>
    <w:rsid w:val="000F73F9"/>
    <w:rsid w:val="00105F4B"/>
    <w:rsid w:val="00106241"/>
    <w:rsid w:val="001101EE"/>
    <w:rsid w:val="00114CC0"/>
    <w:rsid w:val="00116092"/>
    <w:rsid w:val="001177E4"/>
    <w:rsid w:val="001220AE"/>
    <w:rsid w:val="00122268"/>
    <w:rsid w:val="00125828"/>
    <w:rsid w:val="00132BFF"/>
    <w:rsid w:val="00133808"/>
    <w:rsid w:val="001350BD"/>
    <w:rsid w:val="00135711"/>
    <w:rsid w:val="00137319"/>
    <w:rsid w:val="00140685"/>
    <w:rsid w:val="001418B0"/>
    <w:rsid w:val="001436CB"/>
    <w:rsid w:val="0015043A"/>
    <w:rsid w:val="00153C73"/>
    <w:rsid w:val="001557F3"/>
    <w:rsid w:val="00155949"/>
    <w:rsid w:val="00156AB2"/>
    <w:rsid w:val="00156C1A"/>
    <w:rsid w:val="001612BD"/>
    <w:rsid w:val="0016338D"/>
    <w:rsid w:val="001664A0"/>
    <w:rsid w:val="00167327"/>
    <w:rsid w:val="00167B38"/>
    <w:rsid w:val="001727EF"/>
    <w:rsid w:val="00175AF9"/>
    <w:rsid w:val="00176759"/>
    <w:rsid w:val="0018083D"/>
    <w:rsid w:val="001830F4"/>
    <w:rsid w:val="001837FF"/>
    <w:rsid w:val="00190CDE"/>
    <w:rsid w:val="00191952"/>
    <w:rsid w:val="001928C5"/>
    <w:rsid w:val="00196624"/>
    <w:rsid w:val="0019718F"/>
    <w:rsid w:val="001A13A9"/>
    <w:rsid w:val="001A28B7"/>
    <w:rsid w:val="001A43EA"/>
    <w:rsid w:val="001A50ED"/>
    <w:rsid w:val="001A6F3A"/>
    <w:rsid w:val="001A7AC0"/>
    <w:rsid w:val="001B26ED"/>
    <w:rsid w:val="001B663F"/>
    <w:rsid w:val="001C121E"/>
    <w:rsid w:val="001C16C2"/>
    <w:rsid w:val="001C4630"/>
    <w:rsid w:val="001C5CB1"/>
    <w:rsid w:val="001C7DDC"/>
    <w:rsid w:val="001D3057"/>
    <w:rsid w:val="001D32BB"/>
    <w:rsid w:val="001D364E"/>
    <w:rsid w:val="001D605F"/>
    <w:rsid w:val="001D71EB"/>
    <w:rsid w:val="001E0918"/>
    <w:rsid w:val="001E2570"/>
    <w:rsid w:val="001E29D6"/>
    <w:rsid w:val="001E2B62"/>
    <w:rsid w:val="001E3ADD"/>
    <w:rsid w:val="001E68AE"/>
    <w:rsid w:val="001E75C6"/>
    <w:rsid w:val="001F31DE"/>
    <w:rsid w:val="001F4593"/>
    <w:rsid w:val="001F48B2"/>
    <w:rsid w:val="001F4BCD"/>
    <w:rsid w:val="001F53AF"/>
    <w:rsid w:val="001F5406"/>
    <w:rsid w:val="001F5E78"/>
    <w:rsid w:val="001F7E11"/>
    <w:rsid w:val="00200359"/>
    <w:rsid w:val="002003D4"/>
    <w:rsid w:val="00200DEC"/>
    <w:rsid w:val="00203577"/>
    <w:rsid w:val="00205FE5"/>
    <w:rsid w:val="00206374"/>
    <w:rsid w:val="00210D19"/>
    <w:rsid w:val="0021261A"/>
    <w:rsid w:val="00212F4B"/>
    <w:rsid w:val="0021591F"/>
    <w:rsid w:val="002227CA"/>
    <w:rsid w:val="0022348F"/>
    <w:rsid w:val="0022371A"/>
    <w:rsid w:val="00224544"/>
    <w:rsid w:val="00225CF5"/>
    <w:rsid w:val="00225F15"/>
    <w:rsid w:val="00227C4D"/>
    <w:rsid w:val="0023089A"/>
    <w:rsid w:val="00235BE3"/>
    <w:rsid w:val="00236F3B"/>
    <w:rsid w:val="0023788C"/>
    <w:rsid w:val="002379C4"/>
    <w:rsid w:val="00240E3B"/>
    <w:rsid w:val="002415A1"/>
    <w:rsid w:val="0024371E"/>
    <w:rsid w:val="00243C58"/>
    <w:rsid w:val="00243FF2"/>
    <w:rsid w:val="00246356"/>
    <w:rsid w:val="0024740A"/>
    <w:rsid w:val="002518D4"/>
    <w:rsid w:val="00253544"/>
    <w:rsid w:val="00260658"/>
    <w:rsid w:val="00260E3A"/>
    <w:rsid w:val="002619D3"/>
    <w:rsid w:val="002649E5"/>
    <w:rsid w:val="00264B45"/>
    <w:rsid w:val="00265651"/>
    <w:rsid w:val="002656FC"/>
    <w:rsid w:val="00266846"/>
    <w:rsid w:val="00266B3A"/>
    <w:rsid w:val="00267480"/>
    <w:rsid w:val="00274558"/>
    <w:rsid w:val="00274569"/>
    <w:rsid w:val="002764D1"/>
    <w:rsid w:val="0028056A"/>
    <w:rsid w:val="00280652"/>
    <w:rsid w:val="002839FE"/>
    <w:rsid w:val="00284AA5"/>
    <w:rsid w:val="00291698"/>
    <w:rsid w:val="002924C9"/>
    <w:rsid w:val="00292C89"/>
    <w:rsid w:val="00293A5E"/>
    <w:rsid w:val="00294C15"/>
    <w:rsid w:val="00296C7E"/>
    <w:rsid w:val="002A0DD3"/>
    <w:rsid w:val="002A153D"/>
    <w:rsid w:val="002A24EC"/>
    <w:rsid w:val="002A35FC"/>
    <w:rsid w:val="002A39CE"/>
    <w:rsid w:val="002A67AF"/>
    <w:rsid w:val="002B0C2D"/>
    <w:rsid w:val="002B2838"/>
    <w:rsid w:val="002B2B0A"/>
    <w:rsid w:val="002B33A3"/>
    <w:rsid w:val="002B58EF"/>
    <w:rsid w:val="002C2EF2"/>
    <w:rsid w:val="002C421E"/>
    <w:rsid w:val="002C4D25"/>
    <w:rsid w:val="002D2FBF"/>
    <w:rsid w:val="002D47AB"/>
    <w:rsid w:val="002D601F"/>
    <w:rsid w:val="002D65CF"/>
    <w:rsid w:val="002D70D0"/>
    <w:rsid w:val="002E338E"/>
    <w:rsid w:val="002E5444"/>
    <w:rsid w:val="002E5BAA"/>
    <w:rsid w:val="002F106F"/>
    <w:rsid w:val="002F110A"/>
    <w:rsid w:val="002F16B4"/>
    <w:rsid w:val="002F3763"/>
    <w:rsid w:val="002F4BBE"/>
    <w:rsid w:val="002F59AB"/>
    <w:rsid w:val="002F75C9"/>
    <w:rsid w:val="0030159F"/>
    <w:rsid w:val="00301B78"/>
    <w:rsid w:val="00302914"/>
    <w:rsid w:val="003062D1"/>
    <w:rsid w:val="003068D1"/>
    <w:rsid w:val="0030790B"/>
    <w:rsid w:val="003103CB"/>
    <w:rsid w:val="003112CF"/>
    <w:rsid w:val="003122A8"/>
    <w:rsid w:val="00314A97"/>
    <w:rsid w:val="003163BA"/>
    <w:rsid w:val="00323596"/>
    <w:rsid w:val="0032369C"/>
    <w:rsid w:val="003236E9"/>
    <w:rsid w:val="00331263"/>
    <w:rsid w:val="00333834"/>
    <w:rsid w:val="0033403A"/>
    <w:rsid w:val="003342ED"/>
    <w:rsid w:val="003343BB"/>
    <w:rsid w:val="00334727"/>
    <w:rsid w:val="00337414"/>
    <w:rsid w:val="00341024"/>
    <w:rsid w:val="00341B58"/>
    <w:rsid w:val="003424AD"/>
    <w:rsid w:val="00344697"/>
    <w:rsid w:val="00345921"/>
    <w:rsid w:val="0034666D"/>
    <w:rsid w:val="003470EA"/>
    <w:rsid w:val="003478DB"/>
    <w:rsid w:val="003506B7"/>
    <w:rsid w:val="00350947"/>
    <w:rsid w:val="00352DCD"/>
    <w:rsid w:val="00353ED1"/>
    <w:rsid w:val="0035402B"/>
    <w:rsid w:val="0035600C"/>
    <w:rsid w:val="0035614C"/>
    <w:rsid w:val="00356B02"/>
    <w:rsid w:val="0035789B"/>
    <w:rsid w:val="00357A68"/>
    <w:rsid w:val="00357AFF"/>
    <w:rsid w:val="00357CDA"/>
    <w:rsid w:val="003611AA"/>
    <w:rsid w:val="00364173"/>
    <w:rsid w:val="00364CF1"/>
    <w:rsid w:val="00365526"/>
    <w:rsid w:val="003666A6"/>
    <w:rsid w:val="00367065"/>
    <w:rsid w:val="00367A49"/>
    <w:rsid w:val="00370BAF"/>
    <w:rsid w:val="003721DA"/>
    <w:rsid w:val="00374202"/>
    <w:rsid w:val="00374652"/>
    <w:rsid w:val="00381973"/>
    <w:rsid w:val="00384E3C"/>
    <w:rsid w:val="003856D5"/>
    <w:rsid w:val="00386C90"/>
    <w:rsid w:val="00387519"/>
    <w:rsid w:val="003914FE"/>
    <w:rsid w:val="00391E66"/>
    <w:rsid w:val="0039209C"/>
    <w:rsid w:val="003922BF"/>
    <w:rsid w:val="00392517"/>
    <w:rsid w:val="003932B7"/>
    <w:rsid w:val="00393511"/>
    <w:rsid w:val="003A23C9"/>
    <w:rsid w:val="003A267A"/>
    <w:rsid w:val="003A2B98"/>
    <w:rsid w:val="003A4BC5"/>
    <w:rsid w:val="003A5884"/>
    <w:rsid w:val="003A5FF8"/>
    <w:rsid w:val="003A6E77"/>
    <w:rsid w:val="003A7085"/>
    <w:rsid w:val="003A7353"/>
    <w:rsid w:val="003B00A9"/>
    <w:rsid w:val="003B7DEA"/>
    <w:rsid w:val="003C098A"/>
    <w:rsid w:val="003C4210"/>
    <w:rsid w:val="003C45CF"/>
    <w:rsid w:val="003C4B5E"/>
    <w:rsid w:val="003D3DF4"/>
    <w:rsid w:val="003D4803"/>
    <w:rsid w:val="003D4D14"/>
    <w:rsid w:val="003E1237"/>
    <w:rsid w:val="003E328A"/>
    <w:rsid w:val="003E5976"/>
    <w:rsid w:val="003E5C6F"/>
    <w:rsid w:val="003F18D7"/>
    <w:rsid w:val="003F5693"/>
    <w:rsid w:val="003F5739"/>
    <w:rsid w:val="003F77CA"/>
    <w:rsid w:val="003F77FB"/>
    <w:rsid w:val="003F7842"/>
    <w:rsid w:val="003F7E6B"/>
    <w:rsid w:val="00403A55"/>
    <w:rsid w:val="0040447C"/>
    <w:rsid w:val="0040773D"/>
    <w:rsid w:val="00412017"/>
    <w:rsid w:val="00417368"/>
    <w:rsid w:val="004209CF"/>
    <w:rsid w:val="00420F7A"/>
    <w:rsid w:val="00425F1D"/>
    <w:rsid w:val="004260BC"/>
    <w:rsid w:val="00426404"/>
    <w:rsid w:val="00427B6A"/>
    <w:rsid w:val="00430AD8"/>
    <w:rsid w:val="00433556"/>
    <w:rsid w:val="004354BC"/>
    <w:rsid w:val="00435DB5"/>
    <w:rsid w:val="00436B56"/>
    <w:rsid w:val="00437D90"/>
    <w:rsid w:val="00440057"/>
    <w:rsid w:val="00442436"/>
    <w:rsid w:val="00443A34"/>
    <w:rsid w:val="00445C3E"/>
    <w:rsid w:val="00450701"/>
    <w:rsid w:val="00452EA1"/>
    <w:rsid w:val="004552E0"/>
    <w:rsid w:val="00455B22"/>
    <w:rsid w:val="004569CF"/>
    <w:rsid w:val="00457A48"/>
    <w:rsid w:val="00460AEA"/>
    <w:rsid w:val="0046213C"/>
    <w:rsid w:val="00462F3B"/>
    <w:rsid w:val="00463634"/>
    <w:rsid w:val="004636E4"/>
    <w:rsid w:val="004643AF"/>
    <w:rsid w:val="00472DC4"/>
    <w:rsid w:val="0047409D"/>
    <w:rsid w:val="0047412B"/>
    <w:rsid w:val="00475ED9"/>
    <w:rsid w:val="0047767D"/>
    <w:rsid w:val="004800FA"/>
    <w:rsid w:val="0048319E"/>
    <w:rsid w:val="004834CE"/>
    <w:rsid w:val="00484FED"/>
    <w:rsid w:val="00487A53"/>
    <w:rsid w:val="00491BD7"/>
    <w:rsid w:val="00491EE2"/>
    <w:rsid w:val="00493BA3"/>
    <w:rsid w:val="00495F3A"/>
    <w:rsid w:val="00497851"/>
    <w:rsid w:val="00497CC9"/>
    <w:rsid w:val="00497FB2"/>
    <w:rsid w:val="004A1825"/>
    <w:rsid w:val="004A30FF"/>
    <w:rsid w:val="004A73C0"/>
    <w:rsid w:val="004B3A56"/>
    <w:rsid w:val="004B47F3"/>
    <w:rsid w:val="004B5074"/>
    <w:rsid w:val="004B5542"/>
    <w:rsid w:val="004B5966"/>
    <w:rsid w:val="004C15AE"/>
    <w:rsid w:val="004C17A2"/>
    <w:rsid w:val="004C3B1A"/>
    <w:rsid w:val="004C446E"/>
    <w:rsid w:val="004C5186"/>
    <w:rsid w:val="004C6C26"/>
    <w:rsid w:val="004D166E"/>
    <w:rsid w:val="004D19B9"/>
    <w:rsid w:val="004D52A8"/>
    <w:rsid w:val="004D5786"/>
    <w:rsid w:val="004D5B8C"/>
    <w:rsid w:val="004D69C6"/>
    <w:rsid w:val="004D7C07"/>
    <w:rsid w:val="004E2461"/>
    <w:rsid w:val="004E3588"/>
    <w:rsid w:val="004E443B"/>
    <w:rsid w:val="004E5798"/>
    <w:rsid w:val="004E664B"/>
    <w:rsid w:val="004E6CA3"/>
    <w:rsid w:val="004E7874"/>
    <w:rsid w:val="004E78C2"/>
    <w:rsid w:val="004E7C5E"/>
    <w:rsid w:val="004F2429"/>
    <w:rsid w:val="004F329B"/>
    <w:rsid w:val="004F6291"/>
    <w:rsid w:val="004F6C77"/>
    <w:rsid w:val="004F737F"/>
    <w:rsid w:val="004F7B93"/>
    <w:rsid w:val="005001A8"/>
    <w:rsid w:val="005005E3"/>
    <w:rsid w:val="005027C3"/>
    <w:rsid w:val="00503184"/>
    <w:rsid w:val="00505804"/>
    <w:rsid w:val="00506BF8"/>
    <w:rsid w:val="00506C72"/>
    <w:rsid w:val="00510A74"/>
    <w:rsid w:val="00511296"/>
    <w:rsid w:val="00514C29"/>
    <w:rsid w:val="00515631"/>
    <w:rsid w:val="00515CFC"/>
    <w:rsid w:val="00522E0C"/>
    <w:rsid w:val="005230A0"/>
    <w:rsid w:val="0052314C"/>
    <w:rsid w:val="00523859"/>
    <w:rsid w:val="00527467"/>
    <w:rsid w:val="00531553"/>
    <w:rsid w:val="00533F8F"/>
    <w:rsid w:val="005343FF"/>
    <w:rsid w:val="00534FAD"/>
    <w:rsid w:val="00535090"/>
    <w:rsid w:val="00536E6D"/>
    <w:rsid w:val="00537CAE"/>
    <w:rsid w:val="00540FEF"/>
    <w:rsid w:val="00542413"/>
    <w:rsid w:val="005436A1"/>
    <w:rsid w:val="0054440B"/>
    <w:rsid w:val="00544932"/>
    <w:rsid w:val="00546AB7"/>
    <w:rsid w:val="005521B3"/>
    <w:rsid w:val="0055507C"/>
    <w:rsid w:val="00556212"/>
    <w:rsid w:val="00556627"/>
    <w:rsid w:val="00556EDD"/>
    <w:rsid w:val="0055716E"/>
    <w:rsid w:val="00562128"/>
    <w:rsid w:val="005662AD"/>
    <w:rsid w:val="00570E65"/>
    <w:rsid w:val="00573A97"/>
    <w:rsid w:val="005753E9"/>
    <w:rsid w:val="00581D65"/>
    <w:rsid w:val="005837DB"/>
    <w:rsid w:val="00583B09"/>
    <w:rsid w:val="005901B1"/>
    <w:rsid w:val="00592716"/>
    <w:rsid w:val="00595C13"/>
    <w:rsid w:val="00596F93"/>
    <w:rsid w:val="005A0B26"/>
    <w:rsid w:val="005A41D0"/>
    <w:rsid w:val="005A5F7C"/>
    <w:rsid w:val="005A6E3D"/>
    <w:rsid w:val="005A7420"/>
    <w:rsid w:val="005A74A8"/>
    <w:rsid w:val="005A7D0B"/>
    <w:rsid w:val="005A7F4A"/>
    <w:rsid w:val="005B069E"/>
    <w:rsid w:val="005B15BC"/>
    <w:rsid w:val="005B2C11"/>
    <w:rsid w:val="005B3557"/>
    <w:rsid w:val="005B3F3A"/>
    <w:rsid w:val="005C0AF9"/>
    <w:rsid w:val="005C6E87"/>
    <w:rsid w:val="005D0D85"/>
    <w:rsid w:val="005D177E"/>
    <w:rsid w:val="005D17E4"/>
    <w:rsid w:val="005D42ED"/>
    <w:rsid w:val="005D449B"/>
    <w:rsid w:val="005D49F8"/>
    <w:rsid w:val="005D4DD5"/>
    <w:rsid w:val="005D69B7"/>
    <w:rsid w:val="005D72D6"/>
    <w:rsid w:val="005E0114"/>
    <w:rsid w:val="005E1912"/>
    <w:rsid w:val="005E21C9"/>
    <w:rsid w:val="005E67AA"/>
    <w:rsid w:val="005E7384"/>
    <w:rsid w:val="005F0F25"/>
    <w:rsid w:val="005F3A13"/>
    <w:rsid w:val="005F4FC2"/>
    <w:rsid w:val="005F561B"/>
    <w:rsid w:val="005F67C0"/>
    <w:rsid w:val="005F67D7"/>
    <w:rsid w:val="005F7084"/>
    <w:rsid w:val="005F73E1"/>
    <w:rsid w:val="006000CD"/>
    <w:rsid w:val="00600B53"/>
    <w:rsid w:val="006015E6"/>
    <w:rsid w:val="006028BD"/>
    <w:rsid w:val="006052CC"/>
    <w:rsid w:val="0060537C"/>
    <w:rsid w:val="0060634C"/>
    <w:rsid w:val="00610418"/>
    <w:rsid w:val="00611F49"/>
    <w:rsid w:val="0061240E"/>
    <w:rsid w:val="00615C86"/>
    <w:rsid w:val="0061610C"/>
    <w:rsid w:val="00617B13"/>
    <w:rsid w:val="00620D67"/>
    <w:rsid w:val="00622DE2"/>
    <w:rsid w:val="00622E5D"/>
    <w:rsid w:val="00625238"/>
    <w:rsid w:val="00625840"/>
    <w:rsid w:val="00626B4D"/>
    <w:rsid w:val="00627125"/>
    <w:rsid w:val="006272F5"/>
    <w:rsid w:val="0062733B"/>
    <w:rsid w:val="00627BAA"/>
    <w:rsid w:val="006302EF"/>
    <w:rsid w:val="00632D9B"/>
    <w:rsid w:val="00634BA9"/>
    <w:rsid w:val="00643FA1"/>
    <w:rsid w:val="00650857"/>
    <w:rsid w:val="00650B7F"/>
    <w:rsid w:val="00652812"/>
    <w:rsid w:val="006535AA"/>
    <w:rsid w:val="00657234"/>
    <w:rsid w:val="00663F9E"/>
    <w:rsid w:val="006649FA"/>
    <w:rsid w:val="0067228E"/>
    <w:rsid w:val="0067242A"/>
    <w:rsid w:val="00674B2E"/>
    <w:rsid w:val="00675262"/>
    <w:rsid w:val="0068420E"/>
    <w:rsid w:val="00685368"/>
    <w:rsid w:val="00686C8B"/>
    <w:rsid w:val="00686EE8"/>
    <w:rsid w:val="00690566"/>
    <w:rsid w:val="006951BA"/>
    <w:rsid w:val="0069525B"/>
    <w:rsid w:val="00695BF5"/>
    <w:rsid w:val="006A5095"/>
    <w:rsid w:val="006A67FF"/>
    <w:rsid w:val="006A78A0"/>
    <w:rsid w:val="006A791E"/>
    <w:rsid w:val="006B243F"/>
    <w:rsid w:val="006B3369"/>
    <w:rsid w:val="006B6B95"/>
    <w:rsid w:val="006C03A3"/>
    <w:rsid w:val="006C35AA"/>
    <w:rsid w:val="006C3F47"/>
    <w:rsid w:val="006D0B2D"/>
    <w:rsid w:val="006D1FE0"/>
    <w:rsid w:val="006D3D03"/>
    <w:rsid w:val="006D7A1B"/>
    <w:rsid w:val="006E103A"/>
    <w:rsid w:val="006E12FB"/>
    <w:rsid w:val="006E3BC6"/>
    <w:rsid w:val="006E44C2"/>
    <w:rsid w:val="006E5DF3"/>
    <w:rsid w:val="006E6C29"/>
    <w:rsid w:val="006F00B4"/>
    <w:rsid w:val="006F1619"/>
    <w:rsid w:val="006F2693"/>
    <w:rsid w:val="006F6783"/>
    <w:rsid w:val="006F68C7"/>
    <w:rsid w:val="00701BFE"/>
    <w:rsid w:val="007029B6"/>
    <w:rsid w:val="00705221"/>
    <w:rsid w:val="007100D7"/>
    <w:rsid w:val="00716B94"/>
    <w:rsid w:val="00722823"/>
    <w:rsid w:val="007231B8"/>
    <w:rsid w:val="007233E8"/>
    <w:rsid w:val="00726D34"/>
    <w:rsid w:val="007274DF"/>
    <w:rsid w:val="00727524"/>
    <w:rsid w:val="0072767D"/>
    <w:rsid w:val="0073001E"/>
    <w:rsid w:val="00732FD0"/>
    <w:rsid w:val="00734353"/>
    <w:rsid w:val="00734BD5"/>
    <w:rsid w:val="0074142F"/>
    <w:rsid w:val="007416F7"/>
    <w:rsid w:val="00741EC4"/>
    <w:rsid w:val="00742181"/>
    <w:rsid w:val="00742B63"/>
    <w:rsid w:val="00743C27"/>
    <w:rsid w:val="00743F10"/>
    <w:rsid w:val="007538B6"/>
    <w:rsid w:val="0075491F"/>
    <w:rsid w:val="00754B3C"/>
    <w:rsid w:val="00754F0E"/>
    <w:rsid w:val="0076527A"/>
    <w:rsid w:val="00765D29"/>
    <w:rsid w:val="00770AE7"/>
    <w:rsid w:val="007724D1"/>
    <w:rsid w:val="00772719"/>
    <w:rsid w:val="007727D4"/>
    <w:rsid w:val="00777859"/>
    <w:rsid w:val="00781CF4"/>
    <w:rsid w:val="0078332A"/>
    <w:rsid w:val="0078384C"/>
    <w:rsid w:val="0078453B"/>
    <w:rsid w:val="00784FB5"/>
    <w:rsid w:val="00785AB1"/>
    <w:rsid w:val="0078666D"/>
    <w:rsid w:val="007918BC"/>
    <w:rsid w:val="00792F5E"/>
    <w:rsid w:val="007935C2"/>
    <w:rsid w:val="0079631E"/>
    <w:rsid w:val="0079655B"/>
    <w:rsid w:val="00796F6C"/>
    <w:rsid w:val="007A5184"/>
    <w:rsid w:val="007A544E"/>
    <w:rsid w:val="007B19B4"/>
    <w:rsid w:val="007B2D75"/>
    <w:rsid w:val="007B46D4"/>
    <w:rsid w:val="007B493F"/>
    <w:rsid w:val="007B7FF0"/>
    <w:rsid w:val="007C02FC"/>
    <w:rsid w:val="007C0A74"/>
    <w:rsid w:val="007C1885"/>
    <w:rsid w:val="007C33BF"/>
    <w:rsid w:val="007C3567"/>
    <w:rsid w:val="007C6A9A"/>
    <w:rsid w:val="007C72B7"/>
    <w:rsid w:val="007D195C"/>
    <w:rsid w:val="007D4AFB"/>
    <w:rsid w:val="007D7901"/>
    <w:rsid w:val="007D7DA8"/>
    <w:rsid w:val="007E2A70"/>
    <w:rsid w:val="007E4147"/>
    <w:rsid w:val="007E588B"/>
    <w:rsid w:val="007E59E0"/>
    <w:rsid w:val="007E6D62"/>
    <w:rsid w:val="007E7ECC"/>
    <w:rsid w:val="007F4171"/>
    <w:rsid w:val="007F439B"/>
    <w:rsid w:val="007F56F4"/>
    <w:rsid w:val="007F6A61"/>
    <w:rsid w:val="007F77C6"/>
    <w:rsid w:val="007F7FB4"/>
    <w:rsid w:val="00800594"/>
    <w:rsid w:val="008010E0"/>
    <w:rsid w:val="008028A4"/>
    <w:rsid w:val="00802C9C"/>
    <w:rsid w:val="00802F4C"/>
    <w:rsid w:val="00802F65"/>
    <w:rsid w:val="008031E0"/>
    <w:rsid w:val="00803454"/>
    <w:rsid w:val="00804139"/>
    <w:rsid w:val="0080627C"/>
    <w:rsid w:val="0080645E"/>
    <w:rsid w:val="00813152"/>
    <w:rsid w:val="008144FD"/>
    <w:rsid w:val="00814886"/>
    <w:rsid w:val="00815537"/>
    <w:rsid w:val="00815E87"/>
    <w:rsid w:val="008163A6"/>
    <w:rsid w:val="00817A0D"/>
    <w:rsid w:val="008221A4"/>
    <w:rsid w:val="0082227B"/>
    <w:rsid w:val="00824711"/>
    <w:rsid w:val="0082689F"/>
    <w:rsid w:val="00830485"/>
    <w:rsid w:val="00835E71"/>
    <w:rsid w:val="00836036"/>
    <w:rsid w:val="00836C5B"/>
    <w:rsid w:val="008403BA"/>
    <w:rsid w:val="00841A98"/>
    <w:rsid w:val="0084358C"/>
    <w:rsid w:val="00843F52"/>
    <w:rsid w:val="008442B6"/>
    <w:rsid w:val="008444B4"/>
    <w:rsid w:val="00845F33"/>
    <w:rsid w:val="00850B16"/>
    <w:rsid w:val="008514AF"/>
    <w:rsid w:val="00851DA0"/>
    <w:rsid w:val="00855485"/>
    <w:rsid w:val="00855669"/>
    <w:rsid w:val="00856849"/>
    <w:rsid w:val="00857E4D"/>
    <w:rsid w:val="00860870"/>
    <w:rsid w:val="008629F8"/>
    <w:rsid w:val="008633A2"/>
    <w:rsid w:val="008658D5"/>
    <w:rsid w:val="00873E57"/>
    <w:rsid w:val="008769C8"/>
    <w:rsid w:val="00884E9D"/>
    <w:rsid w:val="0088752A"/>
    <w:rsid w:val="008901D0"/>
    <w:rsid w:val="0089352B"/>
    <w:rsid w:val="00894DF6"/>
    <w:rsid w:val="00895C96"/>
    <w:rsid w:val="008A36CD"/>
    <w:rsid w:val="008A4072"/>
    <w:rsid w:val="008A6414"/>
    <w:rsid w:val="008B0CDF"/>
    <w:rsid w:val="008B351B"/>
    <w:rsid w:val="008B35D9"/>
    <w:rsid w:val="008B3FFF"/>
    <w:rsid w:val="008B5E23"/>
    <w:rsid w:val="008B6016"/>
    <w:rsid w:val="008B6877"/>
    <w:rsid w:val="008B7D3C"/>
    <w:rsid w:val="008C2D5D"/>
    <w:rsid w:val="008C3C89"/>
    <w:rsid w:val="008C527F"/>
    <w:rsid w:val="008C5C5C"/>
    <w:rsid w:val="008C6095"/>
    <w:rsid w:val="008C75DC"/>
    <w:rsid w:val="008D03F4"/>
    <w:rsid w:val="008D0A90"/>
    <w:rsid w:val="008D1E06"/>
    <w:rsid w:val="008D2A14"/>
    <w:rsid w:val="008D63FA"/>
    <w:rsid w:val="008E0B87"/>
    <w:rsid w:val="008E0F44"/>
    <w:rsid w:val="008E1AB5"/>
    <w:rsid w:val="008E4F59"/>
    <w:rsid w:val="008E6A25"/>
    <w:rsid w:val="008E6E33"/>
    <w:rsid w:val="008F11D0"/>
    <w:rsid w:val="008F13AC"/>
    <w:rsid w:val="008F28D9"/>
    <w:rsid w:val="008F3DA6"/>
    <w:rsid w:val="008F49C4"/>
    <w:rsid w:val="008F4E68"/>
    <w:rsid w:val="00901896"/>
    <w:rsid w:val="00902EEB"/>
    <w:rsid w:val="009035F5"/>
    <w:rsid w:val="00903D03"/>
    <w:rsid w:val="00903ED8"/>
    <w:rsid w:val="009101CD"/>
    <w:rsid w:val="00914431"/>
    <w:rsid w:val="009214CC"/>
    <w:rsid w:val="00922B3B"/>
    <w:rsid w:val="009244C7"/>
    <w:rsid w:val="009270E9"/>
    <w:rsid w:val="009314C8"/>
    <w:rsid w:val="00935E5C"/>
    <w:rsid w:val="00941E32"/>
    <w:rsid w:val="00941EA2"/>
    <w:rsid w:val="0094231E"/>
    <w:rsid w:val="00943A49"/>
    <w:rsid w:val="009450CC"/>
    <w:rsid w:val="00946577"/>
    <w:rsid w:val="009523D5"/>
    <w:rsid w:val="009527D0"/>
    <w:rsid w:val="009538D7"/>
    <w:rsid w:val="00953F4F"/>
    <w:rsid w:val="0095710B"/>
    <w:rsid w:val="00957FC1"/>
    <w:rsid w:val="009625A0"/>
    <w:rsid w:val="00966679"/>
    <w:rsid w:val="00966F54"/>
    <w:rsid w:val="00967150"/>
    <w:rsid w:val="00967422"/>
    <w:rsid w:val="009674FC"/>
    <w:rsid w:val="0097042B"/>
    <w:rsid w:val="009710D4"/>
    <w:rsid w:val="009730E1"/>
    <w:rsid w:val="00973773"/>
    <w:rsid w:val="009743FA"/>
    <w:rsid w:val="00974B1A"/>
    <w:rsid w:val="00977249"/>
    <w:rsid w:val="009802F5"/>
    <w:rsid w:val="009845C1"/>
    <w:rsid w:val="00986B4B"/>
    <w:rsid w:val="009871D4"/>
    <w:rsid w:val="0098735C"/>
    <w:rsid w:val="00987CC1"/>
    <w:rsid w:val="00987F3A"/>
    <w:rsid w:val="009904A4"/>
    <w:rsid w:val="00991A3E"/>
    <w:rsid w:val="00995033"/>
    <w:rsid w:val="0099603A"/>
    <w:rsid w:val="00997C65"/>
    <w:rsid w:val="009A1020"/>
    <w:rsid w:val="009A22BD"/>
    <w:rsid w:val="009A3011"/>
    <w:rsid w:val="009A4003"/>
    <w:rsid w:val="009A6547"/>
    <w:rsid w:val="009A6D15"/>
    <w:rsid w:val="009A7152"/>
    <w:rsid w:val="009A7351"/>
    <w:rsid w:val="009B05F0"/>
    <w:rsid w:val="009B41DE"/>
    <w:rsid w:val="009B4A85"/>
    <w:rsid w:val="009B5D2F"/>
    <w:rsid w:val="009B6A9D"/>
    <w:rsid w:val="009D1E9E"/>
    <w:rsid w:val="009D3E6B"/>
    <w:rsid w:val="009D76FB"/>
    <w:rsid w:val="009E27F1"/>
    <w:rsid w:val="009E335B"/>
    <w:rsid w:val="009E51CA"/>
    <w:rsid w:val="009E5975"/>
    <w:rsid w:val="009E611E"/>
    <w:rsid w:val="009F0A35"/>
    <w:rsid w:val="009F2923"/>
    <w:rsid w:val="009F294C"/>
    <w:rsid w:val="009F2965"/>
    <w:rsid w:val="009F4750"/>
    <w:rsid w:val="009F7B85"/>
    <w:rsid w:val="009F7CB7"/>
    <w:rsid w:val="009F7F60"/>
    <w:rsid w:val="00A00729"/>
    <w:rsid w:val="00A00F69"/>
    <w:rsid w:val="00A0217F"/>
    <w:rsid w:val="00A10C5F"/>
    <w:rsid w:val="00A11A30"/>
    <w:rsid w:val="00A17EB2"/>
    <w:rsid w:val="00A25DDD"/>
    <w:rsid w:val="00A27FA7"/>
    <w:rsid w:val="00A31660"/>
    <w:rsid w:val="00A328A2"/>
    <w:rsid w:val="00A3498A"/>
    <w:rsid w:val="00A35D78"/>
    <w:rsid w:val="00A36BA5"/>
    <w:rsid w:val="00A37AAA"/>
    <w:rsid w:val="00A41526"/>
    <w:rsid w:val="00A44EB4"/>
    <w:rsid w:val="00A45056"/>
    <w:rsid w:val="00A4711C"/>
    <w:rsid w:val="00A52369"/>
    <w:rsid w:val="00A5325D"/>
    <w:rsid w:val="00A55885"/>
    <w:rsid w:val="00A55C91"/>
    <w:rsid w:val="00A5789B"/>
    <w:rsid w:val="00A60A0E"/>
    <w:rsid w:val="00A612DD"/>
    <w:rsid w:val="00A6281E"/>
    <w:rsid w:val="00A62D7F"/>
    <w:rsid w:val="00A63954"/>
    <w:rsid w:val="00A64960"/>
    <w:rsid w:val="00A6537A"/>
    <w:rsid w:val="00A675C5"/>
    <w:rsid w:val="00A7196B"/>
    <w:rsid w:val="00A727AA"/>
    <w:rsid w:val="00A74DB6"/>
    <w:rsid w:val="00A74F0D"/>
    <w:rsid w:val="00A750B6"/>
    <w:rsid w:val="00A75606"/>
    <w:rsid w:val="00A819B2"/>
    <w:rsid w:val="00A842F8"/>
    <w:rsid w:val="00A848C8"/>
    <w:rsid w:val="00A94ED7"/>
    <w:rsid w:val="00A958F2"/>
    <w:rsid w:val="00A95CEB"/>
    <w:rsid w:val="00A97BDD"/>
    <w:rsid w:val="00AA1B1D"/>
    <w:rsid w:val="00AA5ED7"/>
    <w:rsid w:val="00AA60A5"/>
    <w:rsid w:val="00AA68CC"/>
    <w:rsid w:val="00AA697D"/>
    <w:rsid w:val="00AA6A47"/>
    <w:rsid w:val="00AA7461"/>
    <w:rsid w:val="00AB3431"/>
    <w:rsid w:val="00AB6200"/>
    <w:rsid w:val="00AC0775"/>
    <w:rsid w:val="00AC1485"/>
    <w:rsid w:val="00AC2B14"/>
    <w:rsid w:val="00AC2EEB"/>
    <w:rsid w:val="00AC43FC"/>
    <w:rsid w:val="00AC6FBE"/>
    <w:rsid w:val="00AC7F37"/>
    <w:rsid w:val="00AD23D0"/>
    <w:rsid w:val="00AE127C"/>
    <w:rsid w:val="00AE1DFF"/>
    <w:rsid w:val="00AE3B72"/>
    <w:rsid w:val="00AE4171"/>
    <w:rsid w:val="00AE41C8"/>
    <w:rsid w:val="00AE4998"/>
    <w:rsid w:val="00AE578A"/>
    <w:rsid w:val="00AE7F05"/>
    <w:rsid w:val="00AF5D09"/>
    <w:rsid w:val="00AF6351"/>
    <w:rsid w:val="00AF789C"/>
    <w:rsid w:val="00B00085"/>
    <w:rsid w:val="00B00E44"/>
    <w:rsid w:val="00B01A48"/>
    <w:rsid w:val="00B031DF"/>
    <w:rsid w:val="00B03657"/>
    <w:rsid w:val="00B04259"/>
    <w:rsid w:val="00B04348"/>
    <w:rsid w:val="00B0686F"/>
    <w:rsid w:val="00B070BF"/>
    <w:rsid w:val="00B07B1A"/>
    <w:rsid w:val="00B10CEA"/>
    <w:rsid w:val="00B120DF"/>
    <w:rsid w:val="00B129B6"/>
    <w:rsid w:val="00B14F87"/>
    <w:rsid w:val="00B169C2"/>
    <w:rsid w:val="00B1710F"/>
    <w:rsid w:val="00B22C80"/>
    <w:rsid w:val="00B24A91"/>
    <w:rsid w:val="00B260CF"/>
    <w:rsid w:val="00B26AD7"/>
    <w:rsid w:val="00B3003C"/>
    <w:rsid w:val="00B32B2A"/>
    <w:rsid w:val="00B333E9"/>
    <w:rsid w:val="00B3401E"/>
    <w:rsid w:val="00B356C5"/>
    <w:rsid w:val="00B35B04"/>
    <w:rsid w:val="00B37A06"/>
    <w:rsid w:val="00B41B74"/>
    <w:rsid w:val="00B47A10"/>
    <w:rsid w:val="00B51E4E"/>
    <w:rsid w:val="00B51EF4"/>
    <w:rsid w:val="00B5580D"/>
    <w:rsid w:val="00B57D19"/>
    <w:rsid w:val="00B605C6"/>
    <w:rsid w:val="00B60A85"/>
    <w:rsid w:val="00B64AD6"/>
    <w:rsid w:val="00B65CB9"/>
    <w:rsid w:val="00B665C4"/>
    <w:rsid w:val="00B7058D"/>
    <w:rsid w:val="00B705EA"/>
    <w:rsid w:val="00B709A0"/>
    <w:rsid w:val="00B70E5E"/>
    <w:rsid w:val="00B869E1"/>
    <w:rsid w:val="00B906BA"/>
    <w:rsid w:val="00B92E17"/>
    <w:rsid w:val="00B96418"/>
    <w:rsid w:val="00B968A9"/>
    <w:rsid w:val="00B96BE1"/>
    <w:rsid w:val="00B97C91"/>
    <w:rsid w:val="00B97D30"/>
    <w:rsid w:val="00BA1048"/>
    <w:rsid w:val="00BA58AD"/>
    <w:rsid w:val="00BA5CB0"/>
    <w:rsid w:val="00BA63F9"/>
    <w:rsid w:val="00BA66FF"/>
    <w:rsid w:val="00BB0E11"/>
    <w:rsid w:val="00BB2B99"/>
    <w:rsid w:val="00BB78C7"/>
    <w:rsid w:val="00BC0A89"/>
    <w:rsid w:val="00BC37F9"/>
    <w:rsid w:val="00BC3F11"/>
    <w:rsid w:val="00BC5115"/>
    <w:rsid w:val="00BC6ACD"/>
    <w:rsid w:val="00BD2110"/>
    <w:rsid w:val="00BD49F1"/>
    <w:rsid w:val="00BE01C9"/>
    <w:rsid w:val="00BE070D"/>
    <w:rsid w:val="00BE08E3"/>
    <w:rsid w:val="00BE183F"/>
    <w:rsid w:val="00BE2E79"/>
    <w:rsid w:val="00BE3310"/>
    <w:rsid w:val="00BE3873"/>
    <w:rsid w:val="00BE4D4B"/>
    <w:rsid w:val="00BE5728"/>
    <w:rsid w:val="00BE7415"/>
    <w:rsid w:val="00BE7B24"/>
    <w:rsid w:val="00BF02BA"/>
    <w:rsid w:val="00BF42F3"/>
    <w:rsid w:val="00BF7A88"/>
    <w:rsid w:val="00C00818"/>
    <w:rsid w:val="00C06BBA"/>
    <w:rsid w:val="00C07FA3"/>
    <w:rsid w:val="00C1002E"/>
    <w:rsid w:val="00C111D4"/>
    <w:rsid w:val="00C11917"/>
    <w:rsid w:val="00C13FC0"/>
    <w:rsid w:val="00C14030"/>
    <w:rsid w:val="00C17022"/>
    <w:rsid w:val="00C17D9B"/>
    <w:rsid w:val="00C20033"/>
    <w:rsid w:val="00C2062E"/>
    <w:rsid w:val="00C21B1E"/>
    <w:rsid w:val="00C24BAF"/>
    <w:rsid w:val="00C250B0"/>
    <w:rsid w:val="00C25B2C"/>
    <w:rsid w:val="00C34601"/>
    <w:rsid w:val="00C4007A"/>
    <w:rsid w:val="00C428F7"/>
    <w:rsid w:val="00C44063"/>
    <w:rsid w:val="00C504B9"/>
    <w:rsid w:val="00C508E1"/>
    <w:rsid w:val="00C50E51"/>
    <w:rsid w:val="00C57D7B"/>
    <w:rsid w:val="00C61768"/>
    <w:rsid w:val="00C63B81"/>
    <w:rsid w:val="00C6471E"/>
    <w:rsid w:val="00C706D6"/>
    <w:rsid w:val="00C72716"/>
    <w:rsid w:val="00C7797B"/>
    <w:rsid w:val="00C80B59"/>
    <w:rsid w:val="00C81901"/>
    <w:rsid w:val="00C81A0A"/>
    <w:rsid w:val="00C82A6C"/>
    <w:rsid w:val="00C8418F"/>
    <w:rsid w:val="00C85D75"/>
    <w:rsid w:val="00C860A8"/>
    <w:rsid w:val="00C90EA3"/>
    <w:rsid w:val="00C91854"/>
    <w:rsid w:val="00C93258"/>
    <w:rsid w:val="00C9772A"/>
    <w:rsid w:val="00CA06C4"/>
    <w:rsid w:val="00CA16F9"/>
    <w:rsid w:val="00CA46DF"/>
    <w:rsid w:val="00CA5289"/>
    <w:rsid w:val="00CA5369"/>
    <w:rsid w:val="00CA53BA"/>
    <w:rsid w:val="00CB0111"/>
    <w:rsid w:val="00CB0259"/>
    <w:rsid w:val="00CB2E50"/>
    <w:rsid w:val="00CB31FA"/>
    <w:rsid w:val="00CB33F7"/>
    <w:rsid w:val="00CB35F1"/>
    <w:rsid w:val="00CB5491"/>
    <w:rsid w:val="00CB6359"/>
    <w:rsid w:val="00CB6897"/>
    <w:rsid w:val="00CC0F04"/>
    <w:rsid w:val="00CC12D8"/>
    <w:rsid w:val="00CC2629"/>
    <w:rsid w:val="00CC5FED"/>
    <w:rsid w:val="00CD49F4"/>
    <w:rsid w:val="00CD5072"/>
    <w:rsid w:val="00CD5A67"/>
    <w:rsid w:val="00CD6DE4"/>
    <w:rsid w:val="00CE1C30"/>
    <w:rsid w:val="00CE36B9"/>
    <w:rsid w:val="00CE42C3"/>
    <w:rsid w:val="00CF064C"/>
    <w:rsid w:val="00CF3198"/>
    <w:rsid w:val="00CF3496"/>
    <w:rsid w:val="00CF4EEA"/>
    <w:rsid w:val="00CF6824"/>
    <w:rsid w:val="00CF7083"/>
    <w:rsid w:val="00D00CEB"/>
    <w:rsid w:val="00D01837"/>
    <w:rsid w:val="00D01FA8"/>
    <w:rsid w:val="00D0291B"/>
    <w:rsid w:val="00D03EA7"/>
    <w:rsid w:val="00D07247"/>
    <w:rsid w:val="00D1074F"/>
    <w:rsid w:val="00D11AA0"/>
    <w:rsid w:val="00D140E1"/>
    <w:rsid w:val="00D14547"/>
    <w:rsid w:val="00D14AFC"/>
    <w:rsid w:val="00D20202"/>
    <w:rsid w:val="00D227EB"/>
    <w:rsid w:val="00D234DD"/>
    <w:rsid w:val="00D24EFA"/>
    <w:rsid w:val="00D2529C"/>
    <w:rsid w:val="00D25CFE"/>
    <w:rsid w:val="00D27CCC"/>
    <w:rsid w:val="00D3100B"/>
    <w:rsid w:val="00D32239"/>
    <w:rsid w:val="00D32410"/>
    <w:rsid w:val="00D36EF5"/>
    <w:rsid w:val="00D37F5B"/>
    <w:rsid w:val="00D43A11"/>
    <w:rsid w:val="00D43ADF"/>
    <w:rsid w:val="00D441CE"/>
    <w:rsid w:val="00D47D95"/>
    <w:rsid w:val="00D5058C"/>
    <w:rsid w:val="00D532F3"/>
    <w:rsid w:val="00D54D03"/>
    <w:rsid w:val="00D5659B"/>
    <w:rsid w:val="00D56DE4"/>
    <w:rsid w:val="00D56FC4"/>
    <w:rsid w:val="00D60607"/>
    <w:rsid w:val="00D60D02"/>
    <w:rsid w:val="00D64535"/>
    <w:rsid w:val="00D650D5"/>
    <w:rsid w:val="00D65B24"/>
    <w:rsid w:val="00D66F14"/>
    <w:rsid w:val="00D67137"/>
    <w:rsid w:val="00D675A5"/>
    <w:rsid w:val="00D70A20"/>
    <w:rsid w:val="00D70C43"/>
    <w:rsid w:val="00D75448"/>
    <w:rsid w:val="00D76A65"/>
    <w:rsid w:val="00D77309"/>
    <w:rsid w:val="00D90075"/>
    <w:rsid w:val="00D90C6E"/>
    <w:rsid w:val="00D91442"/>
    <w:rsid w:val="00D920E6"/>
    <w:rsid w:val="00D96AB3"/>
    <w:rsid w:val="00D970E1"/>
    <w:rsid w:val="00DA0BF8"/>
    <w:rsid w:val="00DA1E2A"/>
    <w:rsid w:val="00DA472E"/>
    <w:rsid w:val="00DB0B78"/>
    <w:rsid w:val="00DB14E8"/>
    <w:rsid w:val="00DB1D9F"/>
    <w:rsid w:val="00DB2597"/>
    <w:rsid w:val="00DB5096"/>
    <w:rsid w:val="00DB5D27"/>
    <w:rsid w:val="00DC2407"/>
    <w:rsid w:val="00DC3874"/>
    <w:rsid w:val="00DC396C"/>
    <w:rsid w:val="00DC3E7D"/>
    <w:rsid w:val="00DC6BED"/>
    <w:rsid w:val="00DC716E"/>
    <w:rsid w:val="00DC7FD9"/>
    <w:rsid w:val="00DD11E3"/>
    <w:rsid w:val="00DD3A36"/>
    <w:rsid w:val="00DD4F6B"/>
    <w:rsid w:val="00DE0E87"/>
    <w:rsid w:val="00DE1828"/>
    <w:rsid w:val="00DE4B09"/>
    <w:rsid w:val="00DE5D07"/>
    <w:rsid w:val="00DF0ADA"/>
    <w:rsid w:val="00DF1425"/>
    <w:rsid w:val="00DF1A7A"/>
    <w:rsid w:val="00DF2E79"/>
    <w:rsid w:val="00DF3865"/>
    <w:rsid w:val="00E0217B"/>
    <w:rsid w:val="00E04EBA"/>
    <w:rsid w:val="00E11620"/>
    <w:rsid w:val="00E121C8"/>
    <w:rsid w:val="00E1678B"/>
    <w:rsid w:val="00E16858"/>
    <w:rsid w:val="00E22870"/>
    <w:rsid w:val="00E23CD8"/>
    <w:rsid w:val="00E25764"/>
    <w:rsid w:val="00E264C5"/>
    <w:rsid w:val="00E31FDB"/>
    <w:rsid w:val="00E32446"/>
    <w:rsid w:val="00E34638"/>
    <w:rsid w:val="00E364E3"/>
    <w:rsid w:val="00E37513"/>
    <w:rsid w:val="00E37F63"/>
    <w:rsid w:val="00E40C8C"/>
    <w:rsid w:val="00E44C6C"/>
    <w:rsid w:val="00E44D41"/>
    <w:rsid w:val="00E47467"/>
    <w:rsid w:val="00E50872"/>
    <w:rsid w:val="00E61D1A"/>
    <w:rsid w:val="00E61E90"/>
    <w:rsid w:val="00E6247A"/>
    <w:rsid w:val="00E63316"/>
    <w:rsid w:val="00E64204"/>
    <w:rsid w:val="00E70A16"/>
    <w:rsid w:val="00E70C4E"/>
    <w:rsid w:val="00E73749"/>
    <w:rsid w:val="00E73B65"/>
    <w:rsid w:val="00E74841"/>
    <w:rsid w:val="00E770F1"/>
    <w:rsid w:val="00E776C5"/>
    <w:rsid w:val="00E77B61"/>
    <w:rsid w:val="00E77E9B"/>
    <w:rsid w:val="00E800E5"/>
    <w:rsid w:val="00E80EAC"/>
    <w:rsid w:val="00E82B34"/>
    <w:rsid w:val="00E86628"/>
    <w:rsid w:val="00E86692"/>
    <w:rsid w:val="00E86C66"/>
    <w:rsid w:val="00E870C5"/>
    <w:rsid w:val="00E9169E"/>
    <w:rsid w:val="00E91F09"/>
    <w:rsid w:val="00E935C5"/>
    <w:rsid w:val="00E94BD7"/>
    <w:rsid w:val="00E953B1"/>
    <w:rsid w:val="00E95477"/>
    <w:rsid w:val="00EA1754"/>
    <w:rsid w:val="00EA1AF8"/>
    <w:rsid w:val="00EA333F"/>
    <w:rsid w:val="00EA41C9"/>
    <w:rsid w:val="00EA5EF1"/>
    <w:rsid w:val="00EA7226"/>
    <w:rsid w:val="00EB13C0"/>
    <w:rsid w:val="00EB1673"/>
    <w:rsid w:val="00EB3E4F"/>
    <w:rsid w:val="00EB42EA"/>
    <w:rsid w:val="00EC1BEC"/>
    <w:rsid w:val="00EC2FC0"/>
    <w:rsid w:val="00EC37C1"/>
    <w:rsid w:val="00EC483D"/>
    <w:rsid w:val="00EC6CA6"/>
    <w:rsid w:val="00ED046C"/>
    <w:rsid w:val="00ED129E"/>
    <w:rsid w:val="00ED4DEC"/>
    <w:rsid w:val="00EE2334"/>
    <w:rsid w:val="00EE3E34"/>
    <w:rsid w:val="00EF01CE"/>
    <w:rsid w:val="00EF2BB0"/>
    <w:rsid w:val="00EF33FF"/>
    <w:rsid w:val="00EF36FA"/>
    <w:rsid w:val="00EF4B12"/>
    <w:rsid w:val="00EF4EBC"/>
    <w:rsid w:val="00EF5694"/>
    <w:rsid w:val="00EF5FD4"/>
    <w:rsid w:val="00F029C1"/>
    <w:rsid w:val="00F04115"/>
    <w:rsid w:val="00F04AF2"/>
    <w:rsid w:val="00F07C6A"/>
    <w:rsid w:val="00F104F1"/>
    <w:rsid w:val="00F1115A"/>
    <w:rsid w:val="00F117E5"/>
    <w:rsid w:val="00F11C8D"/>
    <w:rsid w:val="00F12478"/>
    <w:rsid w:val="00F12502"/>
    <w:rsid w:val="00F1338B"/>
    <w:rsid w:val="00F13B3E"/>
    <w:rsid w:val="00F203D1"/>
    <w:rsid w:val="00F22F5C"/>
    <w:rsid w:val="00F24D28"/>
    <w:rsid w:val="00F26E8A"/>
    <w:rsid w:val="00F272E1"/>
    <w:rsid w:val="00F34018"/>
    <w:rsid w:val="00F34E58"/>
    <w:rsid w:val="00F374BA"/>
    <w:rsid w:val="00F42CEA"/>
    <w:rsid w:val="00F43872"/>
    <w:rsid w:val="00F47DB4"/>
    <w:rsid w:val="00F539D1"/>
    <w:rsid w:val="00F56166"/>
    <w:rsid w:val="00F56193"/>
    <w:rsid w:val="00F57435"/>
    <w:rsid w:val="00F57E03"/>
    <w:rsid w:val="00F65393"/>
    <w:rsid w:val="00F65E11"/>
    <w:rsid w:val="00F663C5"/>
    <w:rsid w:val="00F672D9"/>
    <w:rsid w:val="00F6743A"/>
    <w:rsid w:val="00F71DE4"/>
    <w:rsid w:val="00F75C55"/>
    <w:rsid w:val="00F75E86"/>
    <w:rsid w:val="00F77A58"/>
    <w:rsid w:val="00F806CC"/>
    <w:rsid w:val="00F80803"/>
    <w:rsid w:val="00F812FD"/>
    <w:rsid w:val="00F82B1A"/>
    <w:rsid w:val="00F8559D"/>
    <w:rsid w:val="00F85FAD"/>
    <w:rsid w:val="00F87951"/>
    <w:rsid w:val="00F92D4F"/>
    <w:rsid w:val="00F952DC"/>
    <w:rsid w:val="00FA2418"/>
    <w:rsid w:val="00FA3F4A"/>
    <w:rsid w:val="00FA5845"/>
    <w:rsid w:val="00FA5E4D"/>
    <w:rsid w:val="00FA7049"/>
    <w:rsid w:val="00FA76BD"/>
    <w:rsid w:val="00FB0027"/>
    <w:rsid w:val="00FB0A98"/>
    <w:rsid w:val="00FB2748"/>
    <w:rsid w:val="00FB6872"/>
    <w:rsid w:val="00FB6A13"/>
    <w:rsid w:val="00FC0226"/>
    <w:rsid w:val="00FC0636"/>
    <w:rsid w:val="00FC41A7"/>
    <w:rsid w:val="00FC7290"/>
    <w:rsid w:val="00FD20CD"/>
    <w:rsid w:val="00FD21C0"/>
    <w:rsid w:val="00FD2FC5"/>
    <w:rsid w:val="00FD3511"/>
    <w:rsid w:val="00FD35AB"/>
    <w:rsid w:val="00FD5E1D"/>
    <w:rsid w:val="00FD60F1"/>
    <w:rsid w:val="00FE11C6"/>
    <w:rsid w:val="00FE3DC8"/>
    <w:rsid w:val="00FF42C8"/>
    <w:rsid w:val="00FF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5A5"/>
    <w:rPr>
      <w:rFonts w:eastAsia="Times New Roman"/>
      <w:sz w:val="24"/>
      <w:lang w:val="es-ES"/>
    </w:rPr>
  </w:style>
  <w:style w:type="paragraph" w:styleId="Heading1">
    <w:name w:val="heading 1"/>
    <w:basedOn w:val="Normal"/>
    <w:next w:val="Normal"/>
    <w:qFormat/>
    <w:rsid w:val="00803454"/>
    <w:pPr>
      <w:keepNext/>
      <w:spacing w:before="240" w:after="60"/>
      <w:outlineLvl w:val="0"/>
    </w:pPr>
    <w:rPr>
      <w:rFonts w:eastAsia="SimSun"/>
      <w:b/>
      <w:bCs/>
      <w:caps/>
      <w:kern w:val="32"/>
      <w:szCs w:val="32"/>
    </w:rPr>
  </w:style>
  <w:style w:type="paragraph" w:styleId="Heading2">
    <w:name w:val="heading 2"/>
    <w:basedOn w:val="Normal"/>
    <w:next w:val="Normal"/>
    <w:qFormat/>
    <w:rsid w:val="00803454"/>
    <w:pPr>
      <w:keepNext/>
      <w:spacing w:before="240" w:after="60"/>
      <w:outlineLvl w:val="1"/>
    </w:pPr>
    <w:rPr>
      <w:rFonts w:eastAsia="SimSun"/>
      <w:bCs/>
      <w:iCs/>
      <w:caps/>
      <w:szCs w:val="28"/>
    </w:rPr>
  </w:style>
  <w:style w:type="paragraph" w:styleId="Heading3">
    <w:name w:val="heading 3"/>
    <w:basedOn w:val="Normal"/>
    <w:next w:val="Normal"/>
    <w:qFormat/>
    <w:rsid w:val="00803454"/>
    <w:pPr>
      <w:keepNext/>
      <w:spacing w:before="240" w:after="60"/>
      <w:outlineLvl w:val="2"/>
    </w:pPr>
    <w:rPr>
      <w:rFonts w:eastAsia="SimSun"/>
      <w:bCs/>
      <w:szCs w:val="26"/>
      <w:u w:val="single"/>
    </w:rPr>
  </w:style>
  <w:style w:type="paragraph" w:styleId="Heading4">
    <w:name w:val="heading 4"/>
    <w:basedOn w:val="Normal"/>
    <w:next w:val="Normal"/>
    <w:qFormat/>
    <w:rsid w:val="00803454"/>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3454"/>
    <w:pPr>
      <w:tabs>
        <w:tab w:val="center" w:pos="4320"/>
        <w:tab w:val="right" w:pos="8640"/>
      </w:tabs>
    </w:pPr>
  </w:style>
  <w:style w:type="paragraph" w:styleId="Salutation">
    <w:name w:val="Salutation"/>
    <w:basedOn w:val="Normal"/>
    <w:next w:val="Normal"/>
    <w:semiHidden/>
    <w:rsid w:val="00803454"/>
  </w:style>
  <w:style w:type="paragraph" w:styleId="Signature">
    <w:name w:val="Signature"/>
    <w:basedOn w:val="Normal"/>
    <w:semiHidden/>
    <w:rsid w:val="00803454"/>
    <w:pPr>
      <w:ind w:left="5250"/>
    </w:pPr>
  </w:style>
  <w:style w:type="paragraph" w:styleId="FootnoteText">
    <w:name w:val="footnote text"/>
    <w:basedOn w:val="Normal"/>
    <w:semiHidden/>
    <w:rsid w:val="00803454"/>
    <w:rPr>
      <w:sz w:val="18"/>
    </w:rPr>
  </w:style>
  <w:style w:type="paragraph" w:styleId="EndnoteText">
    <w:name w:val="endnote text"/>
    <w:basedOn w:val="Normal"/>
    <w:semiHidden/>
    <w:rsid w:val="00803454"/>
    <w:rPr>
      <w:sz w:val="18"/>
    </w:rPr>
  </w:style>
  <w:style w:type="paragraph" w:styleId="Caption">
    <w:name w:val="caption"/>
    <w:basedOn w:val="Normal"/>
    <w:next w:val="Normal"/>
    <w:qFormat/>
    <w:rsid w:val="00803454"/>
    <w:rPr>
      <w:b/>
      <w:bCs/>
      <w:sz w:val="18"/>
    </w:rPr>
  </w:style>
  <w:style w:type="paragraph" w:styleId="CommentText">
    <w:name w:val="annotation text"/>
    <w:basedOn w:val="Normal"/>
    <w:semiHidden/>
    <w:rsid w:val="00803454"/>
    <w:rPr>
      <w:sz w:val="18"/>
    </w:rPr>
  </w:style>
  <w:style w:type="paragraph" w:styleId="BodyText">
    <w:name w:val="Body Text"/>
    <w:basedOn w:val="Normal"/>
    <w:rsid w:val="00803454"/>
    <w:pPr>
      <w:spacing w:after="220"/>
    </w:pPr>
  </w:style>
  <w:style w:type="paragraph" w:customStyle="1" w:styleId="ONUMFS">
    <w:name w:val="ONUM FS"/>
    <w:basedOn w:val="BodyText"/>
    <w:rsid w:val="00803454"/>
    <w:pPr>
      <w:numPr>
        <w:numId w:val="4"/>
      </w:numPr>
    </w:pPr>
  </w:style>
  <w:style w:type="paragraph" w:customStyle="1" w:styleId="ONUME">
    <w:name w:val="ONUM E"/>
    <w:basedOn w:val="BodyText"/>
    <w:rsid w:val="00803454"/>
    <w:pPr>
      <w:numPr>
        <w:numId w:val="3"/>
      </w:numPr>
    </w:pPr>
  </w:style>
  <w:style w:type="paragraph" w:styleId="ListNumber">
    <w:name w:val="List Number"/>
    <w:basedOn w:val="Normal"/>
    <w:semiHidden/>
    <w:rsid w:val="00803454"/>
    <w:pPr>
      <w:numPr>
        <w:numId w:val="6"/>
      </w:numPr>
    </w:pPr>
  </w:style>
  <w:style w:type="character" w:styleId="PageNumber">
    <w:name w:val="page number"/>
    <w:basedOn w:val="DefaultParagraphFont"/>
    <w:rsid w:val="00D675A5"/>
  </w:style>
  <w:style w:type="paragraph" w:styleId="BalloonText">
    <w:name w:val="Balloon Text"/>
    <w:basedOn w:val="Normal"/>
    <w:semiHidden/>
    <w:rsid w:val="00556212"/>
    <w:rPr>
      <w:rFonts w:ascii="Tahoma" w:hAnsi="Tahoma" w:cs="Tahoma"/>
      <w:sz w:val="16"/>
      <w:szCs w:val="16"/>
    </w:rPr>
  </w:style>
  <w:style w:type="paragraph" w:customStyle="1" w:styleId="CharCharCharCharCharCharCharCharCharCharCharChar">
    <w:name w:val="Char Char Char Char Char Char Char Char Char Char Char Char"/>
    <w:basedOn w:val="Normal"/>
    <w:rsid w:val="00F56166"/>
    <w:pPr>
      <w:spacing w:after="160" w:line="240" w:lineRule="exact"/>
    </w:pPr>
    <w:rPr>
      <w:rFonts w:ascii="Arial" w:hAnsi="Arial" w:cs="Arial"/>
      <w:szCs w:val="24"/>
    </w:rPr>
  </w:style>
  <w:style w:type="paragraph" w:styleId="ListParagraph">
    <w:name w:val="List Paragraph"/>
    <w:basedOn w:val="Normal"/>
    <w:uiPriority w:val="34"/>
    <w:qFormat/>
    <w:rsid w:val="0061240E"/>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5A5"/>
    <w:rPr>
      <w:rFonts w:eastAsia="Times New Roman"/>
      <w:sz w:val="24"/>
      <w:lang w:val="es-ES"/>
    </w:rPr>
  </w:style>
  <w:style w:type="paragraph" w:styleId="Heading1">
    <w:name w:val="heading 1"/>
    <w:basedOn w:val="Normal"/>
    <w:next w:val="Normal"/>
    <w:qFormat/>
    <w:rsid w:val="00803454"/>
    <w:pPr>
      <w:keepNext/>
      <w:spacing w:before="240" w:after="60"/>
      <w:outlineLvl w:val="0"/>
    </w:pPr>
    <w:rPr>
      <w:rFonts w:eastAsia="SimSun"/>
      <w:b/>
      <w:bCs/>
      <w:caps/>
      <w:kern w:val="32"/>
      <w:szCs w:val="32"/>
    </w:rPr>
  </w:style>
  <w:style w:type="paragraph" w:styleId="Heading2">
    <w:name w:val="heading 2"/>
    <w:basedOn w:val="Normal"/>
    <w:next w:val="Normal"/>
    <w:qFormat/>
    <w:rsid w:val="00803454"/>
    <w:pPr>
      <w:keepNext/>
      <w:spacing w:before="240" w:after="60"/>
      <w:outlineLvl w:val="1"/>
    </w:pPr>
    <w:rPr>
      <w:rFonts w:eastAsia="SimSun"/>
      <w:bCs/>
      <w:iCs/>
      <w:caps/>
      <w:szCs w:val="28"/>
    </w:rPr>
  </w:style>
  <w:style w:type="paragraph" w:styleId="Heading3">
    <w:name w:val="heading 3"/>
    <w:basedOn w:val="Normal"/>
    <w:next w:val="Normal"/>
    <w:qFormat/>
    <w:rsid w:val="00803454"/>
    <w:pPr>
      <w:keepNext/>
      <w:spacing w:before="240" w:after="60"/>
      <w:outlineLvl w:val="2"/>
    </w:pPr>
    <w:rPr>
      <w:rFonts w:eastAsia="SimSun"/>
      <w:bCs/>
      <w:szCs w:val="26"/>
      <w:u w:val="single"/>
    </w:rPr>
  </w:style>
  <w:style w:type="paragraph" w:styleId="Heading4">
    <w:name w:val="heading 4"/>
    <w:basedOn w:val="Normal"/>
    <w:next w:val="Normal"/>
    <w:qFormat/>
    <w:rsid w:val="00803454"/>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3454"/>
    <w:pPr>
      <w:tabs>
        <w:tab w:val="center" w:pos="4320"/>
        <w:tab w:val="right" w:pos="8640"/>
      </w:tabs>
    </w:pPr>
  </w:style>
  <w:style w:type="paragraph" w:styleId="Salutation">
    <w:name w:val="Salutation"/>
    <w:basedOn w:val="Normal"/>
    <w:next w:val="Normal"/>
    <w:semiHidden/>
    <w:rsid w:val="00803454"/>
  </w:style>
  <w:style w:type="paragraph" w:styleId="Signature">
    <w:name w:val="Signature"/>
    <w:basedOn w:val="Normal"/>
    <w:semiHidden/>
    <w:rsid w:val="00803454"/>
    <w:pPr>
      <w:ind w:left="5250"/>
    </w:pPr>
  </w:style>
  <w:style w:type="paragraph" w:styleId="FootnoteText">
    <w:name w:val="footnote text"/>
    <w:basedOn w:val="Normal"/>
    <w:semiHidden/>
    <w:rsid w:val="00803454"/>
    <w:rPr>
      <w:sz w:val="18"/>
    </w:rPr>
  </w:style>
  <w:style w:type="paragraph" w:styleId="EndnoteText">
    <w:name w:val="endnote text"/>
    <w:basedOn w:val="Normal"/>
    <w:semiHidden/>
    <w:rsid w:val="00803454"/>
    <w:rPr>
      <w:sz w:val="18"/>
    </w:rPr>
  </w:style>
  <w:style w:type="paragraph" w:styleId="Caption">
    <w:name w:val="caption"/>
    <w:basedOn w:val="Normal"/>
    <w:next w:val="Normal"/>
    <w:qFormat/>
    <w:rsid w:val="00803454"/>
    <w:rPr>
      <w:b/>
      <w:bCs/>
      <w:sz w:val="18"/>
    </w:rPr>
  </w:style>
  <w:style w:type="paragraph" w:styleId="CommentText">
    <w:name w:val="annotation text"/>
    <w:basedOn w:val="Normal"/>
    <w:semiHidden/>
    <w:rsid w:val="00803454"/>
    <w:rPr>
      <w:sz w:val="18"/>
    </w:rPr>
  </w:style>
  <w:style w:type="paragraph" w:styleId="BodyText">
    <w:name w:val="Body Text"/>
    <w:basedOn w:val="Normal"/>
    <w:rsid w:val="00803454"/>
    <w:pPr>
      <w:spacing w:after="220"/>
    </w:pPr>
  </w:style>
  <w:style w:type="paragraph" w:customStyle="1" w:styleId="ONUMFS">
    <w:name w:val="ONUM FS"/>
    <w:basedOn w:val="BodyText"/>
    <w:rsid w:val="00803454"/>
    <w:pPr>
      <w:numPr>
        <w:numId w:val="4"/>
      </w:numPr>
    </w:pPr>
  </w:style>
  <w:style w:type="paragraph" w:customStyle="1" w:styleId="ONUME">
    <w:name w:val="ONUM E"/>
    <w:basedOn w:val="BodyText"/>
    <w:rsid w:val="00803454"/>
    <w:pPr>
      <w:numPr>
        <w:numId w:val="3"/>
      </w:numPr>
    </w:pPr>
  </w:style>
  <w:style w:type="paragraph" w:styleId="ListNumber">
    <w:name w:val="List Number"/>
    <w:basedOn w:val="Normal"/>
    <w:semiHidden/>
    <w:rsid w:val="00803454"/>
    <w:pPr>
      <w:numPr>
        <w:numId w:val="6"/>
      </w:numPr>
    </w:pPr>
  </w:style>
  <w:style w:type="character" w:styleId="PageNumber">
    <w:name w:val="page number"/>
    <w:basedOn w:val="DefaultParagraphFont"/>
    <w:rsid w:val="00D675A5"/>
  </w:style>
  <w:style w:type="paragraph" w:styleId="BalloonText">
    <w:name w:val="Balloon Text"/>
    <w:basedOn w:val="Normal"/>
    <w:semiHidden/>
    <w:rsid w:val="00556212"/>
    <w:rPr>
      <w:rFonts w:ascii="Tahoma" w:hAnsi="Tahoma" w:cs="Tahoma"/>
      <w:sz w:val="16"/>
      <w:szCs w:val="16"/>
    </w:rPr>
  </w:style>
  <w:style w:type="paragraph" w:customStyle="1" w:styleId="CharCharCharCharCharCharCharCharCharCharCharChar">
    <w:name w:val="Char Char Char Char Char Char Char Char Char Char Char Char"/>
    <w:basedOn w:val="Normal"/>
    <w:rsid w:val="00F56166"/>
    <w:pPr>
      <w:spacing w:after="160" w:line="240" w:lineRule="exact"/>
    </w:pPr>
    <w:rPr>
      <w:rFonts w:ascii="Arial" w:hAnsi="Arial" w:cs="Arial"/>
      <w:szCs w:val="24"/>
    </w:rPr>
  </w:style>
  <w:style w:type="paragraph" w:styleId="ListParagraph">
    <w:name w:val="List Paragraph"/>
    <w:basedOn w:val="Normal"/>
    <w:uiPriority w:val="34"/>
    <w:qFormat/>
    <w:rsid w:val="0061240E"/>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5F4E-4E0B-4505-937F-15710F28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1933</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World Intellectual Property Organization (WIPO)</vt:lpstr>
    </vt:vector>
  </TitlesOfParts>
  <Company>WIPO</Company>
  <LinksUpToDate>false</LinksUpToDate>
  <CharactersWithSpaces>12639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Intellectual Property Organization (WIPO)</dc:title>
  <dc:creator>Lung</dc:creator>
  <cp:lastModifiedBy>HAIZEL Francesca</cp:lastModifiedBy>
  <cp:revision>3</cp:revision>
  <cp:lastPrinted>2013-12-23T13:48:00Z</cp:lastPrinted>
  <dcterms:created xsi:type="dcterms:W3CDTF">2013-12-23T13:48:00Z</dcterms:created>
  <dcterms:modified xsi:type="dcterms:W3CDTF">2013-12-23T13:49:00Z</dcterms:modified>
</cp:coreProperties>
</file>