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Layout w:type="fixed"/>
        <w:tblLook w:val="01E0" w:firstRow="1" w:lastRow="1" w:firstColumn="1" w:lastColumn="1" w:noHBand="0" w:noVBand="0"/>
      </w:tblPr>
      <w:tblGrid>
        <w:gridCol w:w="4513"/>
        <w:gridCol w:w="4847"/>
      </w:tblGrid>
      <w:tr w:rsidR="008B2CC1" w:rsidRPr="00A6052F" w:rsidTr="00D7689F">
        <w:trPr>
          <w:trHeight w:hRule="exact" w:val="680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</w:tcPr>
          <w:p w:rsidR="008B2CC1" w:rsidRPr="00A6052F" w:rsidRDefault="0075377A" w:rsidP="00883D3F">
            <w:pPr>
              <w:jc w:val="right"/>
              <w:rPr>
                <w:b/>
                <w:sz w:val="40"/>
                <w:szCs w:val="40"/>
              </w:rPr>
            </w:pPr>
            <w:r w:rsidRPr="00A6052F">
              <w:rPr>
                <w:b/>
                <w:sz w:val="40"/>
                <w:szCs w:val="40"/>
              </w:rPr>
              <w:t>S</w:t>
            </w:r>
          </w:p>
        </w:tc>
      </w:tr>
      <w:tr w:rsidR="00EE7943" w:rsidRPr="00A6052F" w:rsidTr="00D7689F">
        <w:trPr>
          <w:trHeight w:val="1587"/>
        </w:trPr>
        <w:tc>
          <w:tcPr>
            <w:tcW w:w="4513" w:type="dxa"/>
            <w:tcMar>
              <w:left w:w="0" w:type="dxa"/>
              <w:bottom w:w="0" w:type="dxa"/>
              <w:right w:w="0" w:type="dxa"/>
            </w:tcMar>
            <w:vAlign w:val="center"/>
          </w:tcPr>
          <w:p w:rsidR="00EE7943" w:rsidRPr="00A6052F" w:rsidRDefault="00806ABC" w:rsidP="00883D3F">
            <w:r w:rsidRPr="00A6052F">
              <w:rPr>
                <w:noProof/>
                <w:lang w:val="en-US" w:eastAsia="en-US"/>
              </w:rPr>
              <w:drawing>
                <wp:inline distT="0" distB="0" distL="0" distR="0" wp14:anchorId="7BC7E390" wp14:editId="3E71F2DD">
                  <wp:extent cx="1760882" cy="857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6" cy="867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47" w:type="dxa"/>
            <w:vMerge w:val="restart"/>
            <w:tcMar>
              <w:left w:w="0" w:type="dxa"/>
              <w:right w:w="0" w:type="dxa"/>
            </w:tcMar>
          </w:tcPr>
          <w:p w:rsidR="00EE7943" w:rsidRPr="00A6052F" w:rsidRDefault="00806ABC" w:rsidP="00883D3F">
            <w:r w:rsidRPr="00A6052F">
              <w:rPr>
                <w:noProof/>
                <w:lang w:val="en-US" w:eastAsia="en-US"/>
              </w:rPr>
              <w:drawing>
                <wp:inline distT="0" distB="0" distL="0" distR="0" wp14:anchorId="347EE32D" wp14:editId="02DDF57E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7943" w:rsidRPr="00A6052F" w:rsidTr="00D7689F">
        <w:tc>
          <w:tcPr>
            <w:tcW w:w="4513" w:type="dxa"/>
            <w:tcMar>
              <w:left w:w="0" w:type="dxa"/>
              <w:bottom w:w="0" w:type="dxa"/>
              <w:right w:w="0" w:type="dxa"/>
            </w:tcMar>
          </w:tcPr>
          <w:p w:rsidR="00EE7943" w:rsidRPr="00A6052F" w:rsidRDefault="0021412F" w:rsidP="0021412F">
            <w:pPr>
              <w:rPr>
                <w:caps/>
                <w:sz w:val="15"/>
                <w:szCs w:val="15"/>
              </w:rPr>
            </w:pPr>
            <w:r w:rsidRPr="00A6052F">
              <w:rPr>
                <w:caps/>
                <w:sz w:val="15"/>
                <w:szCs w:val="15"/>
              </w:rPr>
              <w:t>Dirección Regional de Derecho de Autor</w:t>
            </w:r>
          </w:p>
        </w:tc>
        <w:tc>
          <w:tcPr>
            <w:tcW w:w="4847" w:type="dxa"/>
            <w:vMerge/>
            <w:tcMar>
              <w:left w:w="0" w:type="dxa"/>
              <w:right w:w="0" w:type="dxa"/>
            </w:tcMar>
          </w:tcPr>
          <w:p w:rsidR="00EE7943" w:rsidRPr="00A6052F" w:rsidRDefault="00EE7943" w:rsidP="00883D3F"/>
        </w:tc>
      </w:tr>
      <w:tr w:rsidR="00EE7943" w:rsidRPr="00A6052F" w:rsidTr="00D7689F">
        <w:trPr>
          <w:trHeight w:hRule="exact" w:val="170"/>
        </w:trPr>
        <w:tc>
          <w:tcPr>
            <w:tcW w:w="9360" w:type="dxa"/>
            <w:gridSpan w:val="2"/>
            <w:tcMar>
              <w:top w:w="28" w:type="dxa"/>
              <w:left w:w="0" w:type="dxa"/>
              <w:bottom w:w="28" w:type="dxa"/>
              <w:right w:w="0" w:type="dxa"/>
            </w:tcMar>
          </w:tcPr>
          <w:p w:rsidR="00EE7943" w:rsidRPr="00A6052F" w:rsidRDefault="00EE7943" w:rsidP="00883D3F">
            <w:pPr>
              <w:rPr>
                <w:caps/>
                <w:szCs w:val="22"/>
              </w:rPr>
            </w:pPr>
          </w:p>
        </w:tc>
      </w:tr>
      <w:tr w:rsidR="000A46A9" w:rsidRPr="00A6052F" w:rsidTr="00D7689F">
        <w:trPr>
          <w:trHeight w:hRule="exact" w:val="397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:rsidR="000A46A9" w:rsidRPr="00A6052F" w:rsidRDefault="00191135" w:rsidP="00191135">
            <w:pPr>
              <w:rPr>
                <w:b/>
                <w:caps/>
                <w:sz w:val="24"/>
              </w:rPr>
            </w:pPr>
            <w:r w:rsidRPr="00A6052F">
              <w:rPr>
                <w:b/>
                <w:caps/>
                <w:sz w:val="24"/>
              </w:rPr>
              <w:t xml:space="preserve">tALLER </w:t>
            </w:r>
            <w:r w:rsidR="00EC484E" w:rsidRPr="00A6052F">
              <w:rPr>
                <w:b/>
                <w:caps/>
                <w:sz w:val="24"/>
              </w:rPr>
              <w:t>r</w:t>
            </w:r>
            <w:r w:rsidR="00161C8A" w:rsidRPr="00A6052F">
              <w:rPr>
                <w:b/>
                <w:caps/>
                <w:sz w:val="24"/>
              </w:rPr>
              <w:t xml:space="preserve">egional </w:t>
            </w:r>
          </w:p>
        </w:tc>
      </w:tr>
      <w:tr w:rsidR="008B2CC1" w:rsidRPr="00A6052F" w:rsidTr="00D7689F">
        <w:trPr>
          <w:trHeight w:hRule="exact" w:val="340"/>
        </w:trPr>
        <w:tc>
          <w:tcPr>
            <w:tcW w:w="9360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A6052F" w:rsidRDefault="003D30D2" w:rsidP="005D7AC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6052F">
              <w:rPr>
                <w:rFonts w:ascii="Arial Black" w:hAnsi="Arial Black"/>
                <w:caps/>
                <w:sz w:val="15"/>
              </w:rPr>
              <w:t>OMPI/DA/PAN/</w:t>
            </w:r>
            <w:r w:rsidR="0027460C">
              <w:rPr>
                <w:rFonts w:ascii="Arial Black" w:hAnsi="Arial Black"/>
                <w:caps/>
                <w:sz w:val="15"/>
              </w:rPr>
              <w:t>16/INF</w:t>
            </w:r>
            <w:r w:rsidR="005D7AC2">
              <w:rPr>
                <w:rFonts w:ascii="Arial Black" w:hAnsi="Arial Black"/>
                <w:caps/>
                <w:sz w:val="15"/>
              </w:rPr>
              <w:t>.</w:t>
            </w:r>
            <w:r w:rsidR="00BD58EE">
              <w:rPr>
                <w:rFonts w:ascii="Arial Black" w:hAnsi="Arial Black"/>
                <w:caps/>
                <w:sz w:val="15"/>
              </w:rPr>
              <w:t>/</w:t>
            </w:r>
            <w:r w:rsidR="005D7AC2">
              <w:rPr>
                <w:rFonts w:ascii="Arial Black" w:hAnsi="Arial Black"/>
                <w:caps/>
                <w:sz w:val="15"/>
              </w:rPr>
              <w:t>3</w:t>
            </w:r>
            <w:r w:rsidR="002E5274" w:rsidRPr="00A6052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A6052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A6052F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A6052F" w:rsidTr="00D7689F">
        <w:trPr>
          <w:trHeight w:hRule="exact" w:val="170"/>
        </w:trPr>
        <w:tc>
          <w:tcPr>
            <w:tcW w:w="9360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:rsidR="008B2CC1" w:rsidRPr="00A6052F" w:rsidRDefault="008B2CC1" w:rsidP="00883D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6052F">
              <w:rPr>
                <w:rFonts w:ascii="Arial Black" w:hAnsi="Arial Black"/>
                <w:caps/>
                <w:sz w:val="15"/>
              </w:rPr>
              <w:t>ORIGINAL:</w:t>
            </w:r>
            <w:r w:rsidR="00A427D4" w:rsidRPr="00A6052F">
              <w:rPr>
                <w:rFonts w:ascii="Arial Black" w:hAnsi="Arial Black"/>
                <w:caps/>
                <w:sz w:val="15"/>
              </w:rPr>
              <w:t xml:space="preserve"> </w:t>
            </w:r>
            <w:r w:rsidRPr="00A6052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61C8A" w:rsidRPr="00A6052F">
              <w:rPr>
                <w:rFonts w:ascii="Arial Black" w:hAnsi="Arial Black"/>
                <w:caps/>
                <w:sz w:val="15"/>
              </w:rPr>
              <w:t>Español</w:t>
            </w:r>
          </w:p>
        </w:tc>
      </w:tr>
      <w:tr w:rsidR="008B2CC1" w:rsidRPr="00A6052F" w:rsidTr="00D7689F">
        <w:trPr>
          <w:trHeight w:hRule="exact" w:val="198"/>
        </w:trPr>
        <w:tc>
          <w:tcPr>
            <w:tcW w:w="9360" w:type="dxa"/>
            <w:gridSpan w:val="2"/>
            <w:tcMar>
              <w:left w:w="0" w:type="dxa"/>
              <w:right w:w="0" w:type="dxa"/>
            </w:tcMar>
            <w:vAlign w:val="bottom"/>
          </w:tcPr>
          <w:p w:rsidR="008B2CC1" w:rsidRPr="00A6052F" w:rsidRDefault="0075377A" w:rsidP="006237E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6052F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A6052F">
              <w:rPr>
                <w:rFonts w:ascii="Arial Black" w:hAnsi="Arial Black"/>
                <w:caps/>
                <w:sz w:val="15"/>
              </w:rPr>
              <w:t>:</w:t>
            </w:r>
            <w:r w:rsidR="00A427D4" w:rsidRPr="00A6052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A6052F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001D3" w:rsidRPr="00A6052F">
              <w:rPr>
                <w:rFonts w:ascii="Arial Black" w:hAnsi="Arial Black"/>
                <w:caps/>
                <w:sz w:val="15"/>
              </w:rPr>
              <w:t>3</w:t>
            </w:r>
            <w:r w:rsidR="00161C8A" w:rsidRPr="00A6052F">
              <w:rPr>
                <w:rFonts w:ascii="Arial Black" w:hAnsi="Arial Black"/>
                <w:caps/>
                <w:sz w:val="15"/>
              </w:rPr>
              <w:t xml:space="preserve"> de </w:t>
            </w:r>
            <w:r w:rsidR="006237EE" w:rsidRPr="00A6052F">
              <w:rPr>
                <w:rFonts w:ascii="Arial Black" w:hAnsi="Arial Black"/>
                <w:caps/>
                <w:sz w:val="15"/>
              </w:rPr>
              <w:t>Junio</w:t>
            </w:r>
            <w:r w:rsidR="00161C8A" w:rsidRPr="00A6052F">
              <w:rPr>
                <w:rFonts w:ascii="Arial Black" w:hAnsi="Arial Black"/>
                <w:caps/>
                <w:sz w:val="15"/>
              </w:rPr>
              <w:t xml:space="preserve"> de 201</w:t>
            </w:r>
            <w:r w:rsidR="00D5063B" w:rsidRPr="00A6052F">
              <w:rPr>
                <w:rFonts w:ascii="Arial Black" w:hAnsi="Arial Black"/>
                <w:caps/>
                <w:sz w:val="15"/>
              </w:rPr>
              <w:t>6</w:t>
            </w:r>
          </w:p>
        </w:tc>
      </w:tr>
    </w:tbl>
    <w:p w:rsidR="008B2CC1" w:rsidRPr="00A6052F" w:rsidRDefault="008B2CC1" w:rsidP="001D7119"/>
    <w:p w:rsidR="008B2CC1" w:rsidRPr="00A6052F" w:rsidRDefault="008B2CC1" w:rsidP="001D7119"/>
    <w:p w:rsidR="008B2CC1" w:rsidRPr="00A6052F" w:rsidRDefault="008B2CC1" w:rsidP="001D7119"/>
    <w:p w:rsidR="008B2CC1" w:rsidRPr="00A6052F" w:rsidRDefault="008B2CC1" w:rsidP="001D7119"/>
    <w:p w:rsidR="008B2CC1" w:rsidRPr="00A6052F" w:rsidRDefault="008B2CC1" w:rsidP="001D7119"/>
    <w:p w:rsidR="008B2CC1" w:rsidRPr="00A6052F" w:rsidRDefault="00EC484E" w:rsidP="008B2CC1">
      <w:pPr>
        <w:rPr>
          <w:b/>
          <w:sz w:val="28"/>
          <w:szCs w:val="28"/>
        </w:rPr>
      </w:pPr>
      <w:r w:rsidRPr="00A6052F">
        <w:rPr>
          <w:b/>
          <w:sz w:val="28"/>
          <w:szCs w:val="28"/>
        </w:rPr>
        <w:t xml:space="preserve">TALLER </w:t>
      </w:r>
      <w:r w:rsidR="00161C8A" w:rsidRPr="00A6052F">
        <w:rPr>
          <w:b/>
          <w:sz w:val="28"/>
          <w:szCs w:val="28"/>
        </w:rPr>
        <w:t xml:space="preserve">REGIONAL PARA AMÉRICA LATINA SOBRE LA IMPLEMENTACIÓN DEL TRATADO DE MARRAKECH </w:t>
      </w:r>
    </w:p>
    <w:p w:rsidR="003845C1" w:rsidRPr="00A6052F" w:rsidRDefault="003845C1" w:rsidP="003845C1"/>
    <w:p w:rsidR="003845C1" w:rsidRPr="00A6052F" w:rsidRDefault="003845C1" w:rsidP="003845C1"/>
    <w:p w:rsidR="008B2CC1" w:rsidRPr="00A6052F" w:rsidRDefault="0075377A" w:rsidP="004F4D9B">
      <w:pPr>
        <w:rPr>
          <w:szCs w:val="22"/>
        </w:rPr>
      </w:pPr>
      <w:proofErr w:type="gramStart"/>
      <w:r w:rsidRPr="00A6052F">
        <w:rPr>
          <w:szCs w:val="22"/>
        </w:rPr>
        <w:t>organizado</w:t>
      </w:r>
      <w:proofErr w:type="gramEnd"/>
      <w:r w:rsidR="00D245AA" w:rsidRPr="00A6052F">
        <w:rPr>
          <w:szCs w:val="22"/>
        </w:rPr>
        <w:t xml:space="preserve"> p</w:t>
      </w:r>
      <w:r w:rsidRPr="00A6052F">
        <w:rPr>
          <w:szCs w:val="22"/>
        </w:rPr>
        <w:t>o</w:t>
      </w:r>
      <w:r w:rsidR="00D245AA" w:rsidRPr="00A6052F">
        <w:rPr>
          <w:szCs w:val="22"/>
        </w:rPr>
        <w:t>r</w:t>
      </w:r>
    </w:p>
    <w:p w:rsidR="00161C8A" w:rsidRPr="00A6052F" w:rsidRDefault="008563B8" w:rsidP="008B2CC1">
      <w:pPr>
        <w:rPr>
          <w:szCs w:val="22"/>
        </w:rPr>
      </w:pPr>
      <w:proofErr w:type="gramStart"/>
      <w:r w:rsidRPr="00A6052F">
        <w:rPr>
          <w:szCs w:val="22"/>
        </w:rPr>
        <w:t>la</w:t>
      </w:r>
      <w:proofErr w:type="gramEnd"/>
      <w:r w:rsidRPr="00A6052F">
        <w:rPr>
          <w:szCs w:val="22"/>
        </w:rPr>
        <w:t xml:space="preserve"> </w:t>
      </w:r>
      <w:r w:rsidR="00161C8A" w:rsidRPr="00A6052F">
        <w:rPr>
          <w:szCs w:val="22"/>
        </w:rPr>
        <w:t xml:space="preserve">Organización Mundial de la Propiedad Intelectual (OMPI) </w:t>
      </w:r>
      <w:r w:rsidR="008C19BD" w:rsidRPr="00A6052F">
        <w:rPr>
          <w:szCs w:val="22"/>
        </w:rPr>
        <w:t>y</w:t>
      </w:r>
    </w:p>
    <w:p w:rsidR="00161C8A" w:rsidRPr="00A6052F" w:rsidRDefault="008563B8" w:rsidP="008B2CC1">
      <w:proofErr w:type="gramStart"/>
      <w:r w:rsidRPr="00A6052F">
        <w:t>la</w:t>
      </w:r>
      <w:proofErr w:type="gramEnd"/>
      <w:r w:rsidRPr="00A6052F">
        <w:t xml:space="preserve"> </w:t>
      </w:r>
      <w:r w:rsidR="00560717" w:rsidRPr="00A6052F">
        <w:t>Dirección de Derecho de Autor del Ministerio de Comercio e Industrias</w:t>
      </w:r>
      <w:r w:rsidR="000E4302" w:rsidRPr="00A6052F">
        <w:t xml:space="preserve"> de Panamá</w:t>
      </w:r>
    </w:p>
    <w:p w:rsidR="00560717" w:rsidRPr="00A6052F" w:rsidRDefault="00560717" w:rsidP="008B2CC1">
      <w:pPr>
        <w:rPr>
          <w:szCs w:val="22"/>
        </w:rPr>
      </w:pPr>
    </w:p>
    <w:p w:rsidR="00161C8A" w:rsidRPr="00A6052F" w:rsidRDefault="00161C8A" w:rsidP="008B2CC1">
      <w:pPr>
        <w:rPr>
          <w:szCs w:val="22"/>
        </w:rPr>
      </w:pPr>
      <w:r w:rsidRPr="00A6052F">
        <w:rPr>
          <w:szCs w:val="22"/>
        </w:rPr>
        <w:t>En cooperación con</w:t>
      </w:r>
    </w:p>
    <w:p w:rsidR="00161C8A" w:rsidRPr="00A6052F" w:rsidRDefault="008563B8" w:rsidP="008B2CC1">
      <w:pPr>
        <w:rPr>
          <w:szCs w:val="22"/>
        </w:rPr>
      </w:pPr>
      <w:proofErr w:type="gramStart"/>
      <w:r w:rsidRPr="00A6052F">
        <w:rPr>
          <w:szCs w:val="22"/>
        </w:rPr>
        <w:t>l</w:t>
      </w:r>
      <w:r w:rsidR="00C253EB" w:rsidRPr="00A6052F">
        <w:rPr>
          <w:szCs w:val="22"/>
        </w:rPr>
        <w:t>a</w:t>
      </w:r>
      <w:proofErr w:type="gramEnd"/>
      <w:r w:rsidR="00C253EB" w:rsidRPr="00A6052F">
        <w:rPr>
          <w:szCs w:val="22"/>
        </w:rPr>
        <w:t xml:space="preserve"> Unión Latinoamericana de Ciegos (ULAC) </w:t>
      </w:r>
    </w:p>
    <w:p w:rsidR="00161C8A" w:rsidRPr="00A6052F" w:rsidRDefault="00161C8A" w:rsidP="008B2CC1">
      <w:pPr>
        <w:rPr>
          <w:b/>
          <w:sz w:val="24"/>
          <w:szCs w:val="24"/>
        </w:rPr>
      </w:pPr>
    </w:p>
    <w:p w:rsidR="008C19BD" w:rsidRPr="00A6052F" w:rsidRDefault="008C19BD" w:rsidP="008B2CC1">
      <w:pPr>
        <w:rPr>
          <w:b/>
          <w:sz w:val="24"/>
          <w:szCs w:val="24"/>
        </w:rPr>
      </w:pPr>
    </w:p>
    <w:p w:rsidR="00161C8A" w:rsidRPr="00A6052F" w:rsidRDefault="00161C8A" w:rsidP="008B2CC1">
      <w:pPr>
        <w:rPr>
          <w:b/>
          <w:sz w:val="24"/>
          <w:szCs w:val="24"/>
        </w:rPr>
      </w:pPr>
      <w:r w:rsidRPr="00A6052F">
        <w:rPr>
          <w:b/>
          <w:sz w:val="24"/>
          <w:szCs w:val="24"/>
        </w:rPr>
        <w:t>Ciudad de Panamá, 2</w:t>
      </w:r>
      <w:r w:rsidR="00C0626A" w:rsidRPr="00A6052F">
        <w:rPr>
          <w:b/>
          <w:sz w:val="24"/>
          <w:szCs w:val="24"/>
        </w:rPr>
        <w:t>1</w:t>
      </w:r>
      <w:r w:rsidRPr="00A6052F">
        <w:rPr>
          <w:b/>
          <w:sz w:val="24"/>
          <w:szCs w:val="24"/>
        </w:rPr>
        <w:t xml:space="preserve"> a 2</w:t>
      </w:r>
      <w:r w:rsidR="00C0626A" w:rsidRPr="00A6052F">
        <w:rPr>
          <w:b/>
          <w:sz w:val="24"/>
          <w:szCs w:val="24"/>
        </w:rPr>
        <w:t>3</w:t>
      </w:r>
      <w:r w:rsidRPr="00A6052F">
        <w:rPr>
          <w:b/>
          <w:sz w:val="24"/>
          <w:szCs w:val="24"/>
        </w:rPr>
        <w:t xml:space="preserve"> de </w:t>
      </w:r>
      <w:r w:rsidR="00C0626A" w:rsidRPr="00A6052F">
        <w:rPr>
          <w:b/>
          <w:sz w:val="24"/>
          <w:szCs w:val="24"/>
        </w:rPr>
        <w:t>junio</w:t>
      </w:r>
      <w:r w:rsidRPr="00A6052F">
        <w:rPr>
          <w:b/>
          <w:sz w:val="24"/>
          <w:szCs w:val="24"/>
        </w:rPr>
        <w:t xml:space="preserve"> de 201</w:t>
      </w:r>
      <w:r w:rsidR="00C0626A" w:rsidRPr="00A6052F">
        <w:rPr>
          <w:b/>
          <w:sz w:val="24"/>
          <w:szCs w:val="24"/>
        </w:rPr>
        <w:t>6</w:t>
      </w:r>
      <w:r w:rsidRPr="00A6052F">
        <w:rPr>
          <w:b/>
          <w:sz w:val="24"/>
          <w:szCs w:val="24"/>
        </w:rPr>
        <w:t xml:space="preserve"> </w:t>
      </w:r>
    </w:p>
    <w:p w:rsidR="008B2CC1" w:rsidRPr="00A6052F" w:rsidRDefault="008B2CC1" w:rsidP="001D7119"/>
    <w:p w:rsidR="001D7119" w:rsidRPr="00A6052F" w:rsidRDefault="001D7119" w:rsidP="001D7119"/>
    <w:p w:rsidR="008B2CC1" w:rsidRPr="00A6052F" w:rsidRDefault="008B2CC1" w:rsidP="001D7119"/>
    <w:p w:rsidR="008B2CC1" w:rsidRPr="00A6052F" w:rsidRDefault="00C570E1" w:rsidP="008B2CC1">
      <w:pPr>
        <w:rPr>
          <w:caps/>
          <w:sz w:val="24"/>
        </w:rPr>
      </w:pPr>
      <w:bookmarkStart w:id="3" w:name="TitleOfDoc"/>
      <w:bookmarkEnd w:id="3"/>
      <w:r w:rsidRPr="00A6052F">
        <w:rPr>
          <w:caps/>
          <w:sz w:val="24"/>
        </w:rPr>
        <w:t>INFO</w:t>
      </w:r>
      <w:r w:rsidR="00F85EC1" w:rsidRPr="00A6052F">
        <w:rPr>
          <w:caps/>
          <w:sz w:val="24"/>
        </w:rPr>
        <w:t>R</w:t>
      </w:r>
      <w:r w:rsidRPr="00A6052F">
        <w:rPr>
          <w:caps/>
          <w:sz w:val="24"/>
        </w:rPr>
        <w:t>MACI</w:t>
      </w:r>
      <w:r w:rsidR="00F85EC1" w:rsidRPr="00A6052F">
        <w:rPr>
          <w:caps/>
          <w:sz w:val="24"/>
        </w:rPr>
        <w:t>Ó</w:t>
      </w:r>
      <w:r w:rsidRPr="00A6052F">
        <w:rPr>
          <w:caps/>
          <w:sz w:val="24"/>
        </w:rPr>
        <w:t>N GENERAL</w:t>
      </w:r>
      <w:r w:rsidR="00161C8A" w:rsidRPr="00A6052F">
        <w:rPr>
          <w:caps/>
          <w:sz w:val="24"/>
        </w:rPr>
        <w:t xml:space="preserve"> </w:t>
      </w:r>
    </w:p>
    <w:p w:rsidR="000C7343" w:rsidRPr="00A6052F" w:rsidRDefault="000C7343">
      <w:pPr>
        <w:rPr>
          <w:i/>
        </w:rPr>
      </w:pPr>
    </w:p>
    <w:p w:rsidR="008C19BD" w:rsidRPr="00A6052F" w:rsidRDefault="008C19BD" w:rsidP="008C19BD">
      <w:pPr>
        <w:rPr>
          <w:i/>
        </w:rPr>
      </w:pPr>
      <w:proofErr w:type="gramStart"/>
      <w:r w:rsidRPr="00A6052F">
        <w:rPr>
          <w:i/>
        </w:rPr>
        <w:t>preparado</w:t>
      </w:r>
      <w:proofErr w:type="gramEnd"/>
      <w:r w:rsidRPr="00A6052F">
        <w:rPr>
          <w:i/>
        </w:rPr>
        <w:t xml:space="preserve"> por la Oficina Internacional de la OMPI</w:t>
      </w:r>
    </w:p>
    <w:p w:rsidR="008C19BD" w:rsidRPr="00A6052F" w:rsidRDefault="008C19BD"/>
    <w:p w:rsidR="00EC484E" w:rsidRPr="00A6052F" w:rsidRDefault="00EC484E">
      <w:pPr>
        <w:sectPr w:rsidR="00EC484E" w:rsidRPr="00A6052F" w:rsidSect="00161C8A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E66128" w:rsidRPr="00A6052F" w:rsidRDefault="00C570E1" w:rsidP="00E66128">
      <w:pPr>
        <w:pStyle w:val="Heading1"/>
      </w:pPr>
      <w:r w:rsidRPr="00A6052F">
        <w:lastRenderedPageBreak/>
        <w:fldChar w:fldCharType="begin"/>
      </w:r>
      <w:r w:rsidRPr="00A6052F">
        <w:instrText xml:space="preserve"> AUTONUM  </w:instrText>
      </w:r>
      <w:r w:rsidRPr="00A6052F">
        <w:fldChar w:fldCharType="end"/>
      </w:r>
      <w:r w:rsidRPr="00A6052F">
        <w:tab/>
        <w:t xml:space="preserve">VISAS Y OTRAS FORMALIDADES </w:t>
      </w:r>
    </w:p>
    <w:p w:rsidR="00E66128" w:rsidRPr="00A6052F" w:rsidRDefault="00E66128" w:rsidP="00E66128"/>
    <w:p w:rsidR="00C570E1" w:rsidRPr="00A6052F" w:rsidRDefault="00C570E1" w:rsidP="00E66128">
      <w:r w:rsidRPr="00A6052F">
        <w:t>Se aconseja que los participa</w:t>
      </w:r>
      <w:bookmarkStart w:id="5" w:name="_GoBack"/>
      <w:bookmarkEnd w:id="5"/>
      <w:r w:rsidRPr="00A6052F">
        <w:t xml:space="preserve">ntes contacten la representación diplomática de Panamá más próxima a fin de obtener información sobre visas y otras formalidades.  Una lista </w:t>
      </w:r>
      <w:r w:rsidR="007A0D81" w:rsidRPr="00A6052F">
        <w:t xml:space="preserve">de los países que cuentan con una “supresión de visa en pasaportes ordinarios” </w:t>
      </w:r>
      <w:r w:rsidR="0027460C">
        <w:t xml:space="preserve">se encuentra disponible en </w:t>
      </w:r>
      <w:r w:rsidR="007A0D81" w:rsidRPr="00A6052F">
        <w:t xml:space="preserve"> </w:t>
      </w:r>
      <w:r w:rsidR="0027460C">
        <w:t>la página d</w:t>
      </w:r>
      <w:r w:rsidR="007A0D81" w:rsidRPr="00A6052F">
        <w:t xml:space="preserve">el Servicio Nacional de Migración de Panamá: </w:t>
      </w:r>
      <w:r w:rsidR="0027460C">
        <w:t xml:space="preserve"> </w:t>
      </w:r>
      <w:hyperlink r:id="rId17" w:history="1">
        <w:r w:rsidR="00F73E44" w:rsidRPr="00A6052F">
          <w:rPr>
            <w:rStyle w:val="Hyperlink"/>
          </w:rPr>
          <w:t>http://tinyurl.com/visasPan</w:t>
        </w:r>
      </w:hyperlink>
    </w:p>
    <w:p w:rsidR="00F73E44" w:rsidRPr="00A6052F" w:rsidRDefault="00F73E44" w:rsidP="00E66128"/>
    <w:p w:rsidR="00F73E44" w:rsidRPr="00A6052F" w:rsidRDefault="00F73E44" w:rsidP="00F73E44">
      <w:pPr>
        <w:pStyle w:val="Heading1"/>
      </w:pPr>
      <w:r w:rsidRPr="00A6052F">
        <w:fldChar w:fldCharType="begin"/>
      </w:r>
      <w:r w:rsidRPr="00A6052F">
        <w:instrText xml:space="preserve"> AUTONUM  </w:instrText>
      </w:r>
      <w:r w:rsidRPr="00A6052F">
        <w:fldChar w:fldCharType="end"/>
      </w:r>
      <w:r w:rsidRPr="00A6052F">
        <w:tab/>
        <w:t xml:space="preserve">Moneda </w:t>
      </w:r>
    </w:p>
    <w:p w:rsidR="00F73E44" w:rsidRPr="00A6052F" w:rsidRDefault="00F73E44" w:rsidP="00F73E44"/>
    <w:p w:rsidR="00AA391E" w:rsidRDefault="000920F5" w:rsidP="00AA391E">
      <w:r w:rsidRPr="00A6052F">
        <w:t xml:space="preserve">La moneda oficial es el Balboa.  Su símbolo es B/. </w:t>
      </w:r>
      <w:proofErr w:type="gramStart"/>
      <w:r w:rsidRPr="00A6052F">
        <w:t>y</w:t>
      </w:r>
      <w:proofErr w:type="gramEnd"/>
      <w:r w:rsidRPr="00A6052F">
        <w:t xml:space="preserve"> está permanentemente a la par del dólar norteamericano el cual es de uso legal en todo el país. Las monedas propias de Panamá son equivalentes en tamaño y en valor a las de los </w:t>
      </w:r>
      <w:r w:rsidR="00AA391E">
        <w:t xml:space="preserve">EE.UU.  </w:t>
      </w:r>
    </w:p>
    <w:p w:rsidR="000920F5" w:rsidRPr="00A6052F" w:rsidRDefault="000920F5" w:rsidP="00F73E44"/>
    <w:p w:rsidR="000920F5" w:rsidRDefault="000920F5" w:rsidP="000920F5">
      <w:pPr>
        <w:pStyle w:val="Heading1"/>
      </w:pPr>
      <w:r w:rsidRPr="00A6052F">
        <w:fldChar w:fldCharType="begin"/>
      </w:r>
      <w:r w:rsidRPr="00A6052F">
        <w:instrText xml:space="preserve"> AUTONUM  </w:instrText>
      </w:r>
      <w:r w:rsidRPr="00A6052F">
        <w:fldChar w:fldCharType="end"/>
      </w:r>
      <w:r w:rsidRPr="00A6052F">
        <w:tab/>
        <w:t>Clima</w:t>
      </w:r>
    </w:p>
    <w:p w:rsidR="002574CF" w:rsidRPr="002574CF" w:rsidRDefault="002574CF" w:rsidP="002574CF"/>
    <w:p w:rsidR="000920F5" w:rsidRDefault="00623874" w:rsidP="000920F5">
      <w:pPr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</w:pPr>
      <w:r w:rsidRPr="00A6052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Panamá </w:t>
      </w:r>
      <w:r w:rsidR="00AA391E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se encuentra en una zona </w:t>
      </w:r>
      <w:r w:rsidRPr="00A6052F"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tropical y la temperatura es usualmente uniforme a lo largo de todo el año. El promedio de la temperatura es de 27 grados</w:t>
      </w:r>
      <w:r w:rsidRPr="00A6052F">
        <w:rPr>
          <w:rStyle w:val="apple-converted-space"/>
          <w:rFonts w:ascii="Helvetica" w:hAnsi="Helvetica" w:cs="Helvetica"/>
          <w:color w:val="000000"/>
          <w:sz w:val="21"/>
          <w:szCs w:val="21"/>
          <w:shd w:val="clear" w:color="auto" w:fill="FFFFFF"/>
        </w:rPr>
        <w:t xml:space="preserve">.  </w:t>
      </w:r>
    </w:p>
    <w:p w:rsidR="002574CF" w:rsidRPr="00A6052F" w:rsidRDefault="002574CF" w:rsidP="000920F5"/>
    <w:p w:rsidR="000920F5" w:rsidRPr="00A6052F" w:rsidRDefault="000920F5" w:rsidP="000920F5">
      <w:pPr>
        <w:pStyle w:val="Heading1"/>
      </w:pPr>
      <w:r w:rsidRPr="00A6052F">
        <w:fldChar w:fldCharType="begin"/>
      </w:r>
      <w:r w:rsidRPr="00A6052F">
        <w:instrText xml:space="preserve"> AUTONUM  </w:instrText>
      </w:r>
      <w:r w:rsidRPr="00A6052F">
        <w:fldChar w:fldCharType="end"/>
      </w:r>
      <w:r w:rsidRPr="00A6052F">
        <w:tab/>
        <w:t xml:space="preserve">Llegada </w:t>
      </w:r>
    </w:p>
    <w:p w:rsidR="00AA391E" w:rsidRDefault="00AA391E" w:rsidP="000920F5"/>
    <w:p w:rsidR="000920F5" w:rsidRDefault="00E23317" w:rsidP="000920F5">
      <w:r>
        <w:t>Hay taxis disponibles en el sector de llegadas del Aeropuerto Internacional</w:t>
      </w:r>
      <w:r w:rsidR="006D1DC4">
        <w:t xml:space="preserve"> de </w:t>
      </w:r>
      <w:proofErr w:type="spellStart"/>
      <w:r w:rsidR="006D1DC4">
        <w:t>To</w:t>
      </w:r>
      <w:r>
        <w:t>cumen</w:t>
      </w:r>
      <w:proofErr w:type="spellEnd"/>
      <w:r>
        <w:t xml:space="preserve">, en Ciudad de Panamá.  </w:t>
      </w:r>
      <w:r w:rsidR="00AA391E">
        <w:t xml:space="preserve">Un viaje de taxi al hotel </w:t>
      </w:r>
      <w:proofErr w:type="spellStart"/>
      <w:r w:rsidR="00AA391E">
        <w:t>Sortis</w:t>
      </w:r>
      <w:proofErr w:type="spellEnd"/>
      <w:r w:rsidR="00AA391E">
        <w:t xml:space="preserve"> </w:t>
      </w:r>
      <w:r>
        <w:t xml:space="preserve">cuesta alrededor de 30 dólares </w:t>
      </w:r>
      <w:r w:rsidR="00AA391E">
        <w:t xml:space="preserve">de los </w:t>
      </w:r>
      <w:r>
        <w:t xml:space="preserve">EE.UU.  </w:t>
      </w:r>
    </w:p>
    <w:p w:rsidR="006D1DC4" w:rsidRDefault="006D1DC4" w:rsidP="000920F5"/>
    <w:p w:rsidR="006D1DC4" w:rsidRDefault="006D1DC4" w:rsidP="000920F5">
      <w:r>
        <w:t xml:space="preserve">El Hotel </w:t>
      </w:r>
      <w:proofErr w:type="spellStart"/>
      <w:r>
        <w:t>Sortis</w:t>
      </w:r>
      <w:proofErr w:type="spellEnd"/>
      <w:r>
        <w:t xml:space="preserve"> </w:t>
      </w:r>
      <w:r w:rsidR="00AA391E">
        <w:t xml:space="preserve">tiene disponible </w:t>
      </w:r>
      <w:r>
        <w:t xml:space="preserve">un servicio de recogida </w:t>
      </w:r>
      <w:r w:rsidR="00AA391E">
        <w:t xml:space="preserve">en el </w:t>
      </w:r>
      <w:r>
        <w:t>aeropuerto a un precio de 35 dólares</w:t>
      </w:r>
      <w:r w:rsidR="00AA391E">
        <w:t xml:space="preserve"> de los </w:t>
      </w:r>
      <w:proofErr w:type="gramStart"/>
      <w:r w:rsidR="00AA391E">
        <w:t xml:space="preserve">EE.UU </w:t>
      </w:r>
      <w:r>
        <w:t>.</w:t>
      </w:r>
      <w:proofErr w:type="gramEnd"/>
      <w:r>
        <w:t xml:space="preserve">  Para reservar dicho servicio favor escribir a </w:t>
      </w:r>
      <w:r w:rsidR="00AA391E" w:rsidRPr="00C15C36">
        <w:t>la dirección de correo-e</w:t>
      </w:r>
      <w:r w:rsidR="00AA391E">
        <w:t>:</w:t>
      </w:r>
      <w:r w:rsidR="00AA391E" w:rsidRPr="00C15C36">
        <w:t xml:space="preserve">  </w:t>
      </w:r>
      <w:hyperlink r:id="rId18" w:history="1">
        <w:r w:rsidRPr="00951B29">
          <w:rPr>
            <w:rStyle w:val="Hyperlink"/>
          </w:rPr>
          <w:t>conciergesortishotel@sortishotel.com</w:t>
        </w:r>
      </w:hyperlink>
      <w:r>
        <w:t xml:space="preserve"> mencionando la tarifa “OMPI-Ministerio de Comercio e Industrias.”</w:t>
      </w:r>
      <w:r w:rsidR="00AA391E" w:rsidRPr="00AA391E">
        <w:t xml:space="preserve"> </w:t>
      </w:r>
    </w:p>
    <w:p w:rsidR="00AA391E" w:rsidRPr="00A6052F" w:rsidRDefault="00AA391E" w:rsidP="000920F5"/>
    <w:p w:rsidR="000920F5" w:rsidRPr="00AA391E" w:rsidRDefault="000920F5" w:rsidP="00AA391E">
      <w:pPr>
        <w:pStyle w:val="Heading1"/>
      </w:pPr>
      <w:r w:rsidRPr="00AA391E">
        <w:fldChar w:fldCharType="begin"/>
      </w:r>
      <w:r w:rsidRPr="00AA391E">
        <w:instrText xml:space="preserve"> AUTONUM  </w:instrText>
      </w:r>
      <w:r w:rsidRPr="00AA391E">
        <w:fldChar w:fldCharType="end"/>
      </w:r>
      <w:r w:rsidRPr="00AA391E">
        <w:tab/>
        <w:t>Alojamiento</w:t>
      </w:r>
    </w:p>
    <w:p w:rsidR="00AA391E" w:rsidRDefault="00AA391E" w:rsidP="00A437BA"/>
    <w:p w:rsidR="00623874" w:rsidRDefault="00623874" w:rsidP="00D7689F">
      <w:pPr>
        <w:pStyle w:val="Heading1"/>
        <w:keepNext w:val="0"/>
        <w:widowControl w:val="0"/>
        <w:spacing w:before="0" w:after="0"/>
        <w:rPr>
          <w:b w:val="0"/>
          <w:bCs w:val="0"/>
          <w:caps w:val="0"/>
          <w:kern w:val="0"/>
          <w:szCs w:val="20"/>
        </w:rPr>
      </w:pPr>
      <w:r w:rsidRPr="00A6052F">
        <w:rPr>
          <w:b w:val="0"/>
          <w:bCs w:val="0"/>
          <w:caps w:val="0"/>
          <w:kern w:val="0"/>
          <w:szCs w:val="20"/>
        </w:rPr>
        <w:t xml:space="preserve">Se han gestionado tarifas especiales para el evento con el Hotel </w:t>
      </w:r>
      <w:proofErr w:type="spellStart"/>
      <w:r w:rsidRPr="00A6052F">
        <w:rPr>
          <w:b w:val="0"/>
          <w:bCs w:val="0"/>
          <w:caps w:val="0"/>
          <w:kern w:val="0"/>
          <w:szCs w:val="20"/>
        </w:rPr>
        <w:t>Sortis</w:t>
      </w:r>
      <w:proofErr w:type="spellEnd"/>
      <w:r w:rsidR="00F85EC1" w:rsidRPr="00A6052F">
        <w:rPr>
          <w:b w:val="0"/>
          <w:bCs w:val="0"/>
          <w:caps w:val="0"/>
          <w:kern w:val="0"/>
          <w:szCs w:val="20"/>
        </w:rPr>
        <w:t xml:space="preserve">, donde se llevará a cabo la reunión, </w:t>
      </w:r>
      <w:r w:rsidRPr="00A6052F">
        <w:rPr>
          <w:b w:val="0"/>
          <w:bCs w:val="0"/>
          <w:caps w:val="0"/>
          <w:kern w:val="0"/>
          <w:szCs w:val="20"/>
        </w:rPr>
        <w:t>en la Ciudad de Panamá</w:t>
      </w:r>
      <w:r w:rsidR="00C15C36">
        <w:rPr>
          <w:b w:val="0"/>
          <w:bCs w:val="0"/>
          <w:caps w:val="0"/>
          <w:kern w:val="0"/>
          <w:szCs w:val="20"/>
        </w:rPr>
        <w:t xml:space="preserve">. </w:t>
      </w:r>
      <w:r w:rsidR="00C15C36" w:rsidRPr="00C15C36">
        <w:rPr>
          <w:b w:val="0"/>
          <w:bCs w:val="0"/>
          <w:caps w:val="0"/>
          <w:kern w:val="0"/>
          <w:szCs w:val="20"/>
        </w:rPr>
        <w:t xml:space="preserve">Para garantir su reserva en el hotel </w:t>
      </w:r>
      <w:proofErr w:type="spellStart"/>
      <w:r w:rsidR="00C15C36" w:rsidRPr="00C15C36">
        <w:rPr>
          <w:b w:val="0"/>
          <w:bCs w:val="0"/>
          <w:caps w:val="0"/>
          <w:kern w:val="0"/>
          <w:szCs w:val="20"/>
        </w:rPr>
        <w:t>Sortis</w:t>
      </w:r>
      <w:proofErr w:type="spellEnd"/>
      <w:r w:rsidR="00C15C36" w:rsidRPr="00C15C36">
        <w:rPr>
          <w:b w:val="0"/>
          <w:bCs w:val="0"/>
          <w:caps w:val="0"/>
          <w:kern w:val="0"/>
          <w:szCs w:val="20"/>
        </w:rPr>
        <w:t xml:space="preserve"> favor comunicarse directamente con el hotel por medio de la dirección de correo-e  </w:t>
      </w:r>
      <w:hyperlink r:id="rId19" w:history="1">
        <w:r w:rsidR="00E06920" w:rsidRPr="00591E0B">
          <w:rPr>
            <w:rStyle w:val="Hyperlink"/>
            <w:b w:val="0"/>
            <w:bCs w:val="0"/>
            <w:caps w:val="0"/>
            <w:kern w:val="0"/>
            <w:szCs w:val="20"/>
          </w:rPr>
          <w:t>reservaciones@sortishotel.com</w:t>
        </w:r>
      </w:hyperlink>
      <w:r w:rsidR="00E06920">
        <w:rPr>
          <w:b w:val="0"/>
          <w:bCs w:val="0"/>
          <w:caps w:val="0"/>
          <w:kern w:val="0"/>
          <w:szCs w:val="20"/>
        </w:rPr>
        <w:t xml:space="preserve"> </w:t>
      </w:r>
      <w:r w:rsidR="00C15C36" w:rsidRPr="00C15C36">
        <w:rPr>
          <w:b w:val="0"/>
          <w:bCs w:val="0"/>
          <w:caps w:val="0"/>
          <w:kern w:val="0"/>
          <w:szCs w:val="20"/>
        </w:rPr>
        <w:t xml:space="preserve">haciendo referencia a la tarifa “OMPI-Ministerio de Comercio e Industrias” bien como informando el número de habitaciones deseado, el nombre completo de los huéspedes, el día de entrada y el día de salida del hotel.  </w:t>
      </w:r>
    </w:p>
    <w:p w:rsidR="009C63AD" w:rsidRDefault="009C63AD" w:rsidP="009C63AD"/>
    <w:p w:rsidR="009C63AD" w:rsidRPr="009C63AD" w:rsidRDefault="009C63AD" w:rsidP="009C63AD">
      <w:r>
        <w:t xml:space="preserve">Alternativamente se puede reservar la habitación por medio de la página web del hotel dedicada al evento: </w:t>
      </w:r>
      <w:hyperlink r:id="rId20" w:history="1">
        <w:r>
          <w:rPr>
            <w:rStyle w:val="Hyperlink"/>
          </w:rPr>
          <w:t>http://www.marriott.com/hotels/travel/ptyak-sortis-hotel-spa-and-casino-autograph-collection/?app=resvlink</w:t>
        </w:r>
      </w:hyperlink>
      <w:r>
        <w:t xml:space="preserve"> </w:t>
      </w:r>
    </w:p>
    <w:p w:rsidR="00F85EC1" w:rsidRPr="00A6052F" w:rsidRDefault="00F85EC1" w:rsidP="00F85EC1"/>
    <w:p w:rsidR="009C63AD" w:rsidRDefault="009C63AD" w:rsidP="00623874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Informaciones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sobre</w:t>
      </w:r>
      <w:proofErr w:type="spellEnd"/>
      <w:r>
        <w:rPr>
          <w:sz w:val="22"/>
          <w:szCs w:val="22"/>
        </w:rPr>
        <w:t xml:space="preserve"> el hotel:</w:t>
      </w:r>
    </w:p>
    <w:p w:rsidR="00623874" w:rsidRPr="005C2E0C" w:rsidRDefault="00C15C36" w:rsidP="00623874">
      <w:pPr>
        <w:pStyle w:val="Default"/>
        <w:rPr>
          <w:sz w:val="22"/>
          <w:szCs w:val="22"/>
        </w:rPr>
      </w:pPr>
      <w:r w:rsidRPr="005C2E0C">
        <w:rPr>
          <w:sz w:val="22"/>
          <w:szCs w:val="22"/>
        </w:rPr>
        <w:t xml:space="preserve">Hotel: </w:t>
      </w:r>
      <w:proofErr w:type="spellStart"/>
      <w:r w:rsidR="00623874" w:rsidRPr="005C2E0C">
        <w:rPr>
          <w:sz w:val="22"/>
          <w:szCs w:val="22"/>
        </w:rPr>
        <w:t>Sortis</w:t>
      </w:r>
      <w:proofErr w:type="spellEnd"/>
      <w:r w:rsidR="00623874" w:rsidRPr="005C2E0C">
        <w:rPr>
          <w:sz w:val="22"/>
          <w:szCs w:val="22"/>
        </w:rPr>
        <w:t xml:space="preserve"> Hotel, Spa &amp; Casino, Autograph Collection. </w:t>
      </w:r>
    </w:p>
    <w:p w:rsidR="00623874" w:rsidRPr="00A6052F" w:rsidRDefault="00623874" w:rsidP="00623874">
      <w:pPr>
        <w:rPr>
          <w:szCs w:val="22"/>
        </w:rPr>
      </w:pPr>
      <w:r w:rsidRPr="00A6052F">
        <w:rPr>
          <w:szCs w:val="22"/>
        </w:rPr>
        <w:t xml:space="preserve">Dirección: Calle 56 y 57, </w:t>
      </w:r>
      <w:proofErr w:type="spellStart"/>
      <w:r w:rsidRPr="00A6052F">
        <w:rPr>
          <w:szCs w:val="22"/>
        </w:rPr>
        <w:t>Obarrio</w:t>
      </w:r>
      <w:proofErr w:type="spellEnd"/>
      <w:r w:rsidRPr="00A6052F">
        <w:rPr>
          <w:szCs w:val="22"/>
        </w:rPr>
        <w:t xml:space="preserve"> </w:t>
      </w:r>
      <w:r w:rsidR="00AA391E">
        <w:rPr>
          <w:szCs w:val="22"/>
        </w:rPr>
        <w:t>– Ciudad de Panamá, Panamá</w:t>
      </w:r>
    </w:p>
    <w:p w:rsidR="00623874" w:rsidRPr="00D7689F" w:rsidRDefault="009C63AD" w:rsidP="00623874">
      <w:pPr>
        <w:rPr>
          <w:szCs w:val="22"/>
        </w:rPr>
      </w:pPr>
      <w:r>
        <w:rPr>
          <w:szCs w:val="22"/>
        </w:rPr>
        <w:t>P</w:t>
      </w:r>
      <w:r w:rsidR="00623874" w:rsidRPr="00A6052F">
        <w:rPr>
          <w:szCs w:val="22"/>
        </w:rPr>
        <w:t xml:space="preserve">ágina web: </w:t>
      </w:r>
      <w:hyperlink r:id="rId21" w:history="1">
        <w:r w:rsidR="00F85EC1" w:rsidRPr="00D7689F">
          <w:rPr>
            <w:rStyle w:val="Hyperlink"/>
            <w:szCs w:val="22"/>
          </w:rPr>
          <w:t>http://www.marriott.com/hotels/travel/ptyak-sortis-hotel-spa-and-casino-autograph-collection/?app=resvlink</w:t>
        </w:r>
      </w:hyperlink>
    </w:p>
    <w:p w:rsidR="00F85EC1" w:rsidRPr="00A6052F" w:rsidRDefault="00F85EC1" w:rsidP="00623874"/>
    <w:p w:rsidR="000920F5" w:rsidRPr="00A6052F" w:rsidRDefault="000920F5" w:rsidP="000158B4">
      <w:pPr>
        <w:pStyle w:val="Heading1"/>
      </w:pPr>
      <w:r w:rsidRPr="00A6052F">
        <w:fldChar w:fldCharType="begin"/>
      </w:r>
      <w:r w:rsidRPr="00A6052F">
        <w:instrText xml:space="preserve"> AUTONUM  </w:instrText>
      </w:r>
      <w:r w:rsidRPr="00A6052F">
        <w:fldChar w:fldCharType="end"/>
      </w:r>
      <w:r w:rsidRPr="00A6052F">
        <w:tab/>
        <w:t xml:space="preserve">Lugar de Reunión </w:t>
      </w:r>
    </w:p>
    <w:p w:rsidR="00AA391E" w:rsidRDefault="00AA391E" w:rsidP="00623874">
      <w:pPr>
        <w:pStyle w:val="Default"/>
        <w:rPr>
          <w:sz w:val="22"/>
          <w:szCs w:val="22"/>
          <w:lang w:val="es-ES"/>
        </w:rPr>
      </w:pPr>
    </w:p>
    <w:p w:rsidR="00623874" w:rsidRPr="00A6052F" w:rsidRDefault="00C15C36" w:rsidP="00623874">
      <w:pPr>
        <w:pStyle w:val="Default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La reunión tendrá lugar en el salón “</w:t>
      </w:r>
      <w:proofErr w:type="spellStart"/>
      <w:r w:rsidRPr="00C15C36">
        <w:rPr>
          <w:sz w:val="22"/>
          <w:szCs w:val="22"/>
          <w:lang w:val="es-ES"/>
        </w:rPr>
        <w:t>Colibri</w:t>
      </w:r>
      <w:proofErr w:type="spellEnd"/>
      <w:r w:rsidRPr="00C15C36">
        <w:rPr>
          <w:sz w:val="22"/>
          <w:szCs w:val="22"/>
          <w:lang w:val="es-ES"/>
        </w:rPr>
        <w:t xml:space="preserve"> 3</w:t>
      </w:r>
      <w:r>
        <w:rPr>
          <w:sz w:val="22"/>
          <w:szCs w:val="22"/>
          <w:lang w:val="es-ES"/>
        </w:rPr>
        <w:t>”</w:t>
      </w:r>
      <w:r w:rsidRPr="00C15C36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>d</w:t>
      </w:r>
      <w:r w:rsidR="00623874" w:rsidRPr="00A6052F">
        <w:rPr>
          <w:sz w:val="22"/>
          <w:szCs w:val="22"/>
          <w:lang w:val="es-ES"/>
        </w:rPr>
        <w:t xml:space="preserve">el </w:t>
      </w:r>
      <w:proofErr w:type="spellStart"/>
      <w:r w:rsidR="00623874" w:rsidRPr="00A6052F">
        <w:rPr>
          <w:sz w:val="22"/>
          <w:szCs w:val="22"/>
          <w:lang w:val="es-ES"/>
        </w:rPr>
        <w:t>Sortis</w:t>
      </w:r>
      <w:proofErr w:type="spellEnd"/>
      <w:r w:rsidR="00623874" w:rsidRPr="00A6052F">
        <w:rPr>
          <w:sz w:val="22"/>
          <w:szCs w:val="22"/>
          <w:lang w:val="es-ES"/>
        </w:rPr>
        <w:t xml:space="preserve"> Hotel, Spa &amp; Casino, </w:t>
      </w:r>
      <w:proofErr w:type="spellStart"/>
      <w:r w:rsidR="00623874" w:rsidRPr="00A6052F">
        <w:rPr>
          <w:sz w:val="22"/>
          <w:szCs w:val="22"/>
          <w:lang w:val="es-ES"/>
        </w:rPr>
        <w:t>Autograph</w:t>
      </w:r>
      <w:proofErr w:type="spellEnd"/>
      <w:r w:rsidR="00623874" w:rsidRPr="00A6052F">
        <w:rPr>
          <w:sz w:val="22"/>
          <w:szCs w:val="22"/>
          <w:lang w:val="es-ES"/>
        </w:rPr>
        <w:t xml:space="preserve"> </w:t>
      </w:r>
      <w:proofErr w:type="spellStart"/>
      <w:r w:rsidR="00623874" w:rsidRPr="00A6052F">
        <w:rPr>
          <w:sz w:val="22"/>
          <w:szCs w:val="22"/>
          <w:lang w:val="es-ES"/>
        </w:rPr>
        <w:t>Collection</w:t>
      </w:r>
      <w:proofErr w:type="spellEnd"/>
      <w:r w:rsidR="00623874" w:rsidRPr="00A6052F">
        <w:rPr>
          <w:sz w:val="22"/>
          <w:szCs w:val="22"/>
          <w:lang w:val="es-ES"/>
        </w:rPr>
        <w:t xml:space="preserve">. </w:t>
      </w:r>
    </w:p>
    <w:p w:rsidR="00191003" w:rsidRPr="00A6052F" w:rsidRDefault="00623874" w:rsidP="00191003">
      <w:pPr>
        <w:rPr>
          <w:szCs w:val="22"/>
        </w:rPr>
      </w:pPr>
      <w:r w:rsidRPr="00A6052F">
        <w:rPr>
          <w:szCs w:val="22"/>
        </w:rPr>
        <w:lastRenderedPageBreak/>
        <w:t xml:space="preserve">Dirección: Calle 56 y 57, </w:t>
      </w:r>
      <w:proofErr w:type="spellStart"/>
      <w:r w:rsidRPr="00A6052F">
        <w:rPr>
          <w:szCs w:val="22"/>
        </w:rPr>
        <w:t>Obarrio</w:t>
      </w:r>
      <w:proofErr w:type="spellEnd"/>
      <w:r w:rsidRPr="00A6052F">
        <w:rPr>
          <w:szCs w:val="22"/>
        </w:rPr>
        <w:t xml:space="preserve"> </w:t>
      </w:r>
      <w:r w:rsidR="00191003">
        <w:rPr>
          <w:szCs w:val="22"/>
        </w:rPr>
        <w:t>– Ciudad de Panamá, Panamá</w:t>
      </w:r>
    </w:p>
    <w:p w:rsidR="006D1DC4" w:rsidRPr="00A6052F" w:rsidRDefault="006D1DC4" w:rsidP="00623874"/>
    <w:p w:rsidR="000920F5" w:rsidRPr="00A6052F" w:rsidRDefault="000920F5" w:rsidP="000158B4">
      <w:pPr>
        <w:pStyle w:val="Heading1"/>
      </w:pPr>
      <w:r w:rsidRPr="00A6052F">
        <w:fldChar w:fldCharType="begin"/>
      </w:r>
      <w:r w:rsidRPr="00A6052F">
        <w:instrText xml:space="preserve"> AUTONUM  </w:instrText>
      </w:r>
      <w:r w:rsidRPr="00A6052F">
        <w:fldChar w:fldCharType="end"/>
      </w:r>
      <w:r w:rsidRPr="00A6052F">
        <w:tab/>
        <w:t xml:space="preserve">Vestimenta </w:t>
      </w:r>
    </w:p>
    <w:p w:rsidR="00191003" w:rsidRDefault="00191003" w:rsidP="006D1DC4">
      <w:pPr>
        <w:rPr>
          <w:szCs w:val="22"/>
          <w:lang w:val="es-ES_tradnl"/>
        </w:rPr>
      </w:pPr>
    </w:p>
    <w:p w:rsidR="006D1DC4" w:rsidRDefault="006D1DC4" w:rsidP="006D1DC4">
      <w:pPr>
        <w:rPr>
          <w:szCs w:val="22"/>
          <w:lang w:val="es-ES_tradnl"/>
        </w:rPr>
      </w:pPr>
      <w:r w:rsidRPr="00516617">
        <w:rPr>
          <w:szCs w:val="22"/>
          <w:lang w:val="es-ES_tradnl"/>
        </w:rPr>
        <w:t>Traje formal para la sesión de apertura y vestimenta casual para las sesiones de trabajo (opcional).</w:t>
      </w:r>
    </w:p>
    <w:p w:rsidR="000920F5" w:rsidRDefault="006D1DC4" w:rsidP="006D1DC4">
      <w:pPr>
        <w:pStyle w:val="Heading1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Electricidad</w:t>
      </w:r>
    </w:p>
    <w:p w:rsidR="00191003" w:rsidRDefault="00191003" w:rsidP="006D1DC4">
      <w:pPr>
        <w:rPr>
          <w:lang w:val="es-ES_tradnl"/>
        </w:rPr>
      </w:pPr>
    </w:p>
    <w:p w:rsidR="006D1DC4" w:rsidRDefault="006D1DC4" w:rsidP="006D1DC4">
      <w:pPr>
        <w:rPr>
          <w:lang w:val="es-ES_tradnl"/>
        </w:rPr>
      </w:pPr>
      <w:r w:rsidRPr="00516617">
        <w:rPr>
          <w:lang w:val="es-ES_tradnl"/>
        </w:rPr>
        <w:t>110</w:t>
      </w:r>
      <w:r>
        <w:rPr>
          <w:lang w:val="es-ES_tradnl"/>
        </w:rPr>
        <w:t xml:space="preserve"> </w:t>
      </w:r>
      <w:r w:rsidRPr="00516617">
        <w:rPr>
          <w:lang w:val="es-ES_tradnl"/>
        </w:rPr>
        <w:t>Voltios</w:t>
      </w:r>
      <w:r>
        <w:rPr>
          <w:lang w:val="es-ES_tradnl"/>
        </w:rPr>
        <w:t>; 60 ciclos</w:t>
      </w:r>
      <w:r w:rsidRPr="00516617">
        <w:rPr>
          <w:lang w:val="es-ES_tradnl"/>
        </w:rPr>
        <w:t xml:space="preserve">  </w:t>
      </w:r>
    </w:p>
    <w:p w:rsidR="006D1DC4" w:rsidRPr="006D1DC4" w:rsidRDefault="006D1DC4" w:rsidP="006D1DC4"/>
    <w:p w:rsidR="000920F5" w:rsidRPr="00A6052F" w:rsidRDefault="000920F5" w:rsidP="000158B4">
      <w:pPr>
        <w:pStyle w:val="Heading1"/>
      </w:pPr>
      <w:r w:rsidRPr="00A6052F">
        <w:fldChar w:fldCharType="begin"/>
      </w:r>
      <w:r w:rsidRPr="00A6052F">
        <w:instrText xml:space="preserve"> AUTONUM  </w:instrText>
      </w:r>
      <w:r w:rsidRPr="00A6052F">
        <w:fldChar w:fldCharType="end"/>
      </w:r>
      <w:r w:rsidRPr="00A6052F">
        <w:tab/>
        <w:t xml:space="preserve">Personas a contactar </w:t>
      </w:r>
    </w:p>
    <w:p w:rsidR="00F85EC1" w:rsidRPr="00A6052F" w:rsidRDefault="00F85EC1" w:rsidP="00F85EC1"/>
    <w:p w:rsidR="00992B31" w:rsidRDefault="00992B31" w:rsidP="00992B31">
      <w:pPr>
        <w:rPr>
          <w:u w:val="single"/>
          <w:lang w:val="es-ES_tradnl"/>
        </w:rPr>
      </w:pPr>
      <w:r>
        <w:rPr>
          <w:u w:val="single"/>
          <w:lang w:val="es-ES_tradnl"/>
        </w:rPr>
        <w:t>PANAMÁ</w:t>
      </w:r>
    </w:p>
    <w:p w:rsidR="00992B31" w:rsidRDefault="00992B31" w:rsidP="00992B31">
      <w:pPr>
        <w:rPr>
          <w:u w:val="single"/>
          <w:lang w:val="es-ES_tradnl"/>
        </w:rPr>
      </w:pPr>
    </w:p>
    <w:p w:rsidR="00992B31" w:rsidRPr="00992B31" w:rsidRDefault="00992B31" w:rsidP="00992B31">
      <w:pPr>
        <w:rPr>
          <w:lang w:val="es-ES_tradnl"/>
        </w:rPr>
      </w:pPr>
      <w:r w:rsidRPr="00992B31">
        <w:rPr>
          <w:lang w:val="es-ES_tradnl"/>
        </w:rPr>
        <w:t>Sra. Jannice Cigarruista</w:t>
      </w:r>
    </w:p>
    <w:p w:rsidR="00992B31" w:rsidRPr="00992B31" w:rsidRDefault="00992B31" w:rsidP="00992B31">
      <w:pPr>
        <w:rPr>
          <w:lang w:val="es-ES_tradnl"/>
        </w:rPr>
      </w:pPr>
      <w:r w:rsidRPr="00992B31">
        <w:rPr>
          <w:lang w:val="es-ES_tradnl"/>
        </w:rPr>
        <w:t>Directora</w:t>
      </w:r>
    </w:p>
    <w:p w:rsidR="00992B31" w:rsidRPr="00992B31" w:rsidRDefault="00992B31" w:rsidP="00992B31">
      <w:pPr>
        <w:rPr>
          <w:lang w:val="es-ES_tradnl"/>
        </w:rPr>
      </w:pPr>
      <w:r w:rsidRPr="00992B31">
        <w:rPr>
          <w:lang w:val="es-ES_tradnl"/>
        </w:rPr>
        <w:t xml:space="preserve">Dirección Nacional de Derecho de Autor </w:t>
      </w:r>
    </w:p>
    <w:p w:rsidR="00992B31" w:rsidRPr="00992B31" w:rsidRDefault="00992B31" w:rsidP="00992B31">
      <w:pPr>
        <w:rPr>
          <w:lang w:val="es-ES_tradnl"/>
        </w:rPr>
      </w:pPr>
      <w:r w:rsidRPr="00992B31">
        <w:rPr>
          <w:lang w:val="es-ES_tradnl"/>
        </w:rPr>
        <w:t>Ministerio de Comercio e Industrias</w:t>
      </w:r>
    </w:p>
    <w:p w:rsidR="00992B31" w:rsidRDefault="00992B31" w:rsidP="00992B31">
      <w:pPr>
        <w:rPr>
          <w:lang w:val="es-ES_tradnl"/>
        </w:rPr>
      </w:pPr>
      <w:r w:rsidRPr="00992B31">
        <w:rPr>
          <w:lang w:val="es-ES_tradnl"/>
        </w:rPr>
        <w:t>Tel.: (507) 560-0706</w:t>
      </w:r>
    </w:p>
    <w:p w:rsidR="00BE07D3" w:rsidRPr="00992B31" w:rsidRDefault="00BE07D3" w:rsidP="00992B31">
      <w:pPr>
        <w:rPr>
          <w:lang w:val="es-ES_tradnl"/>
        </w:rPr>
      </w:pPr>
      <w:r>
        <w:rPr>
          <w:lang w:val="es-ES_tradnl"/>
        </w:rPr>
        <w:t xml:space="preserve">Móvil: </w:t>
      </w:r>
      <w:r w:rsidRPr="00BE07D3">
        <w:rPr>
          <w:lang w:val="es-ES_tradnl"/>
        </w:rPr>
        <w:t>(507) 6670-7083</w:t>
      </w:r>
    </w:p>
    <w:p w:rsidR="00992B31" w:rsidRPr="00992B31" w:rsidRDefault="00992B31" w:rsidP="00992B31">
      <w:pPr>
        <w:rPr>
          <w:lang w:val="es-ES_tradnl"/>
        </w:rPr>
      </w:pPr>
      <w:r w:rsidRPr="00992B31">
        <w:rPr>
          <w:lang w:val="es-ES_tradnl"/>
        </w:rPr>
        <w:t>Correo-e: jcigarruista@mici.gob.pa</w:t>
      </w:r>
    </w:p>
    <w:p w:rsidR="00992B31" w:rsidRDefault="00992B31" w:rsidP="00992B31">
      <w:pPr>
        <w:rPr>
          <w:u w:val="single"/>
          <w:lang w:val="es-ES_tradnl"/>
        </w:rPr>
      </w:pPr>
    </w:p>
    <w:p w:rsidR="00992B31" w:rsidRDefault="00992B31" w:rsidP="00992B31">
      <w:pPr>
        <w:rPr>
          <w:u w:val="single"/>
          <w:lang w:val="es-ES_tradnl"/>
        </w:rPr>
      </w:pPr>
    </w:p>
    <w:p w:rsidR="00992B31" w:rsidRPr="00516617" w:rsidRDefault="00992B31" w:rsidP="00992B31">
      <w:pPr>
        <w:rPr>
          <w:u w:val="single"/>
          <w:lang w:val="es-ES_tradnl"/>
        </w:rPr>
      </w:pPr>
      <w:r w:rsidRPr="00516617">
        <w:rPr>
          <w:u w:val="single"/>
          <w:lang w:val="es-ES_tradnl"/>
        </w:rPr>
        <w:t>OMPI</w:t>
      </w:r>
    </w:p>
    <w:p w:rsidR="00992B31" w:rsidRPr="00516617" w:rsidRDefault="00992B31" w:rsidP="00992B31">
      <w:pPr>
        <w:rPr>
          <w:lang w:val="es-ES_tradnl"/>
        </w:rPr>
      </w:pPr>
    </w:p>
    <w:p w:rsidR="001C6B54" w:rsidRPr="00516617" w:rsidRDefault="001C6B54" w:rsidP="001C6B54">
      <w:pPr>
        <w:rPr>
          <w:lang w:val="es-ES_tradnl"/>
        </w:rPr>
      </w:pPr>
      <w:r w:rsidRPr="00516617">
        <w:rPr>
          <w:lang w:val="es-ES_tradnl"/>
        </w:rPr>
        <w:t>Sra. Geidy Lung</w:t>
      </w:r>
    </w:p>
    <w:p w:rsidR="001C6B54" w:rsidRPr="00516617" w:rsidRDefault="001C6B54" w:rsidP="001C6B54">
      <w:pPr>
        <w:rPr>
          <w:lang w:val="es-ES_tradnl"/>
        </w:rPr>
      </w:pPr>
      <w:r w:rsidRPr="00516617">
        <w:rPr>
          <w:lang w:val="es-ES_tradnl"/>
        </w:rPr>
        <w:t>Consejera Principal</w:t>
      </w:r>
    </w:p>
    <w:p w:rsidR="001C6B54" w:rsidRPr="00516617" w:rsidRDefault="001C6B54" w:rsidP="001C6B54">
      <w:pPr>
        <w:rPr>
          <w:lang w:val="es-ES_tradnl"/>
        </w:rPr>
      </w:pPr>
      <w:r w:rsidRPr="00516617">
        <w:rPr>
          <w:lang w:val="es-ES_tradnl"/>
        </w:rPr>
        <w:t>División de Derecho de Autor</w:t>
      </w:r>
    </w:p>
    <w:p w:rsidR="001C6B54" w:rsidRPr="00516617" w:rsidRDefault="001C6B54" w:rsidP="001C6B54">
      <w:pPr>
        <w:tabs>
          <w:tab w:val="left" w:pos="990"/>
        </w:tabs>
        <w:rPr>
          <w:szCs w:val="22"/>
          <w:lang w:val="es-ES_tradnl"/>
        </w:rPr>
      </w:pPr>
      <w:r w:rsidRPr="00516617">
        <w:rPr>
          <w:szCs w:val="22"/>
          <w:lang w:val="es-ES_tradnl"/>
        </w:rPr>
        <w:t>Tel</w:t>
      </w:r>
      <w:proofErr w:type="gramStart"/>
      <w:r w:rsidRPr="00516617">
        <w:rPr>
          <w:szCs w:val="22"/>
          <w:lang w:val="es-ES_tradnl"/>
        </w:rPr>
        <w:t>:  +</w:t>
      </w:r>
      <w:proofErr w:type="gramEnd"/>
      <w:r w:rsidRPr="00516617">
        <w:rPr>
          <w:szCs w:val="22"/>
          <w:lang w:val="es-ES_tradnl"/>
        </w:rPr>
        <w:t xml:space="preserve">41 22 338 3553 </w:t>
      </w:r>
    </w:p>
    <w:p w:rsidR="00191003" w:rsidRPr="00516617" w:rsidRDefault="00191003" w:rsidP="00191003">
      <w:pPr>
        <w:tabs>
          <w:tab w:val="left" w:pos="990"/>
        </w:tabs>
        <w:rPr>
          <w:szCs w:val="22"/>
          <w:lang w:val="es-ES_tradnl"/>
        </w:rPr>
      </w:pPr>
      <w:proofErr w:type="gramStart"/>
      <w:r w:rsidRPr="00516617">
        <w:rPr>
          <w:szCs w:val="22"/>
          <w:lang w:val="es-ES_tradnl"/>
        </w:rPr>
        <w:t>Móvil :</w:t>
      </w:r>
      <w:proofErr w:type="gramEnd"/>
      <w:r w:rsidRPr="00516617">
        <w:rPr>
          <w:szCs w:val="22"/>
          <w:lang w:val="es-ES_tradnl"/>
        </w:rPr>
        <w:t xml:space="preserve">  +41 79 </w:t>
      </w:r>
      <w:r>
        <w:rPr>
          <w:szCs w:val="22"/>
          <w:lang w:val="es-ES_tradnl"/>
        </w:rPr>
        <w:t xml:space="preserve">624 13 38 </w:t>
      </w:r>
    </w:p>
    <w:p w:rsidR="001C6B54" w:rsidRPr="00516617" w:rsidRDefault="001C6B54" w:rsidP="001C6B54">
      <w:pPr>
        <w:rPr>
          <w:lang w:val="es-ES_tradnl"/>
        </w:rPr>
      </w:pPr>
      <w:r w:rsidRPr="00516617">
        <w:rPr>
          <w:szCs w:val="22"/>
          <w:lang w:val="es-ES_tradnl"/>
        </w:rPr>
        <w:t xml:space="preserve">Correo-e:  </w:t>
      </w:r>
      <w:hyperlink r:id="rId22" w:history="1">
        <w:r w:rsidRPr="00516617">
          <w:rPr>
            <w:rStyle w:val="Hyperlink"/>
            <w:szCs w:val="22"/>
            <w:lang w:val="es-ES_tradnl"/>
          </w:rPr>
          <w:t>geidy.lung@wipo.int</w:t>
        </w:r>
      </w:hyperlink>
      <w:r w:rsidRPr="00516617">
        <w:rPr>
          <w:szCs w:val="22"/>
          <w:lang w:val="es-ES_tradnl"/>
        </w:rPr>
        <w:t xml:space="preserve"> </w:t>
      </w:r>
    </w:p>
    <w:p w:rsidR="00992B31" w:rsidRPr="00516617" w:rsidRDefault="00992B31" w:rsidP="00992B31">
      <w:pPr>
        <w:rPr>
          <w:lang w:val="es-ES_tradnl"/>
        </w:rPr>
      </w:pPr>
    </w:p>
    <w:p w:rsidR="00992B31" w:rsidRPr="00516617" w:rsidRDefault="00992B31" w:rsidP="00992B31">
      <w:pPr>
        <w:tabs>
          <w:tab w:val="left" w:pos="2410"/>
        </w:tabs>
        <w:rPr>
          <w:szCs w:val="22"/>
          <w:lang w:val="es-ES_tradnl"/>
        </w:rPr>
      </w:pPr>
      <w:r w:rsidRPr="00516617">
        <w:rPr>
          <w:szCs w:val="22"/>
          <w:lang w:val="es-ES_tradnl"/>
        </w:rPr>
        <w:t xml:space="preserve">Sr. </w:t>
      </w:r>
      <w:r>
        <w:rPr>
          <w:szCs w:val="22"/>
          <w:lang w:val="es-ES_tradnl"/>
        </w:rPr>
        <w:t>Paolo Lanteri</w:t>
      </w:r>
    </w:p>
    <w:p w:rsidR="00992B31" w:rsidRPr="00516617" w:rsidRDefault="00992B31" w:rsidP="00992B31">
      <w:pPr>
        <w:tabs>
          <w:tab w:val="left" w:pos="2410"/>
        </w:tabs>
        <w:rPr>
          <w:szCs w:val="22"/>
          <w:lang w:val="es-ES_tradnl"/>
        </w:rPr>
      </w:pPr>
      <w:r>
        <w:rPr>
          <w:szCs w:val="22"/>
          <w:lang w:val="es-ES_tradnl"/>
        </w:rPr>
        <w:t>Jurista</w:t>
      </w:r>
    </w:p>
    <w:p w:rsidR="00992B31" w:rsidRPr="00516617" w:rsidRDefault="00992B31" w:rsidP="00992B31">
      <w:pPr>
        <w:rPr>
          <w:lang w:val="es-ES_tradnl"/>
        </w:rPr>
      </w:pPr>
      <w:r w:rsidRPr="00516617">
        <w:rPr>
          <w:lang w:val="es-ES_tradnl"/>
        </w:rPr>
        <w:t>División de Derecho de Autor</w:t>
      </w:r>
    </w:p>
    <w:p w:rsidR="001C6B54" w:rsidRPr="00516617" w:rsidRDefault="001C6B54" w:rsidP="001C6B54">
      <w:pPr>
        <w:tabs>
          <w:tab w:val="left" w:pos="990"/>
        </w:tabs>
        <w:rPr>
          <w:szCs w:val="22"/>
          <w:lang w:val="es-ES_tradnl"/>
        </w:rPr>
      </w:pPr>
      <w:r w:rsidRPr="00516617">
        <w:rPr>
          <w:szCs w:val="22"/>
          <w:lang w:val="es-ES_tradnl"/>
        </w:rPr>
        <w:t>Tel</w:t>
      </w:r>
      <w:proofErr w:type="gramStart"/>
      <w:r w:rsidRPr="00516617">
        <w:rPr>
          <w:szCs w:val="22"/>
          <w:lang w:val="es-ES_tradnl"/>
        </w:rPr>
        <w:t>:  +</w:t>
      </w:r>
      <w:proofErr w:type="gramEnd"/>
      <w:r w:rsidRPr="00516617">
        <w:rPr>
          <w:szCs w:val="22"/>
          <w:lang w:val="es-ES_tradnl"/>
        </w:rPr>
        <w:t xml:space="preserve">41 22 338 </w:t>
      </w:r>
      <w:r>
        <w:rPr>
          <w:szCs w:val="22"/>
          <w:lang w:val="es-ES_tradnl"/>
        </w:rPr>
        <w:t>9152</w:t>
      </w:r>
      <w:r w:rsidRPr="00516617">
        <w:rPr>
          <w:szCs w:val="22"/>
          <w:lang w:val="es-ES_tradnl"/>
        </w:rPr>
        <w:t xml:space="preserve"> </w:t>
      </w:r>
    </w:p>
    <w:p w:rsidR="00992B31" w:rsidRPr="00516617" w:rsidRDefault="00992B31" w:rsidP="00992B31">
      <w:pPr>
        <w:tabs>
          <w:tab w:val="left" w:pos="990"/>
        </w:tabs>
        <w:rPr>
          <w:szCs w:val="22"/>
          <w:lang w:val="es-ES_tradnl"/>
        </w:rPr>
      </w:pPr>
      <w:proofErr w:type="gramStart"/>
      <w:r w:rsidRPr="00516617">
        <w:rPr>
          <w:szCs w:val="22"/>
          <w:lang w:val="es-ES_tradnl"/>
        </w:rPr>
        <w:t>Móvil :</w:t>
      </w:r>
      <w:proofErr w:type="gramEnd"/>
      <w:r w:rsidRPr="00516617">
        <w:rPr>
          <w:szCs w:val="22"/>
          <w:lang w:val="es-ES_tradnl"/>
        </w:rPr>
        <w:t xml:space="preserve">  +41 79 </w:t>
      </w:r>
      <w:r>
        <w:rPr>
          <w:szCs w:val="22"/>
          <w:lang w:val="es-ES_tradnl"/>
        </w:rPr>
        <w:t xml:space="preserve">728 85 15 </w:t>
      </w:r>
    </w:p>
    <w:p w:rsidR="00992B31" w:rsidRPr="00516617" w:rsidRDefault="00992B31" w:rsidP="00992B31">
      <w:pPr>
        <w:rPr>
          <w:lang w:val="es-ES_tradnl"/>
        </w:rPr>
      </w:pPr>
      <w:r w:rsidRPr="00516617">
        <w:rPr>
          <w:szCs w:val="22"/>
          <w:lang w:val="es-ES_tradnl"/>
        </w:rPr>
        <w:t xml:space="preserve">Correo-e:  </w:t>
      </w:r>
      <w:hyperlink r:id="rId23" w:history="1">
        <w:r w:rsidRPr="00951B29">
          <w:rPr>
            <w:rStyle w:val="Hyperlink"/>
            <w:szCs w:val="22"/>
            <w:lang w:val="es-ES_tradnl"/>
          </w:rPr>
          <w:t>paolo.lanteri@wipo.int</w:t>
        </w:r>
      </w:hyperlink>
      <w:r>
        <w:rPr>
          <w:szCs w:val="22"/>
          <w:lang w:val="es-ES_tradnl"/>
        </w:rPr>
        <w:t xml:space="preserve"> </w:t>
      </w:r>
    </w:p>
    <w:p w:rsidR="00F85EC1" w:rsidRPr="00A6052F" w:rsidRDefault="00F85EC1" w:rsidP="00F85EC1"/>
    <w:p w:rsidR="001C6B54" w:rsidRPr="00A6052F" w:rsidRDefault="001C6B54" w:rsidP="001C6B54">
      <w:r w:rsidRPr="00516617">
        <w:rPr>
          <w:lang w:val="es-ES_tradnl"/>
        </w:rPr>
        <w:t xml:space="preserve">Sr. </w:t>
      </w:r>
      <w:r w:rsidRPr="00A6052F">
        <w:t>Rafael Ferraz Vazquez</w:t>
      </w:r>
    </w:p>
    <w:p w:rsidR="001C6B54" w:rsidRPr="00516617" w:rsidRDefault="001C6B54" w:rsidP="001C6B54">
      <w:pPr>
        <w:rPr>
          <w:lang w:val="es-ES_tradnl"/>
        </w:rPr>
      </w:pPr>
      <w:r>
        <w:rPr>
          <w:lang w:val="es-ES_tradnl"/>
        </w:rPr>
        <w:t>Consultor</w:t>
      </w:r>
    </w:p>
    <w:p w:rsidR="001C6B54" w:rsidRPr="00516617" w:rsidRDefault="001C6B54" w:rsidP="001C6B54">
      <w:pPr>
        <w:rPr>
          <w:lang w:val="es-ES_tradnl"/>
        </w:rPr>
      </w:pPr>
      <w:r w:rsidRPr="00516617">
        <w:rPr>
          <w:lang w:val="es-ES_tradnl"/>
        </w:rPr>
        <w:t>División de Derecho de Autor</w:t>
      </w:r>
    </w:p>
    <w:p w:rsidR="001C6B54" w:rsidRPr="00516617" w:rsidRDefault="001C6B54" w:rsidP="001C6B54">
      <w:pPr>
        <w:tabs>
          <w:tab w:val="left" w:pos="990"/>
        </w:tabs>
        <w:rPr>
          <w:szCs w:val="22"/>
          <w:lang w:val="es-ES_tradnl"/>
        </w:rPr>
      </w:pPr>
      <w:r w:rsidRPr="00516617">
        <w:rPr>
          <w:szCs w:val="22"/>
          <w:lang w:val="es-ES_tradnl"/>
        </w:rPr>
        <w:t>Tel</w:t>
      </w:r>
      <w:proofErr w:type="gramStart"/>
      <w:r w:rsidRPr="00516617">
        <w:rPr>
          <w:szCs w:val="22"/>
          <w:lang w:val="es-ES_tradnl"/>
        </w:rPr>
        <w:t>:  +</w:t>
      </w:r>
      <w:proofErr w:type="gramEnd"/>
      <w:r w:rsidRPr="00516617">
        <w:rPr>
          <w:szCs w:val="22"/>
          <w:lang w:val="es-ES_tradnl"/>
        </w:rPr>
        <w:t xml:space="preserve">41 22 338 </w:t>
      </w:r>
      <w:r>
        <w:rPr>
          <w:szCs w:val="22"/>
          <w:lang w:val="es-ES_tradnl"/>
        </w:rPr>
        <w:t>8862</w:t>
      </w:r>
      <w:r w:rsidRPr="00516617">
        <w:rPr>
          <w:szCs w:val="22"/>
          <w:lang w:val="es-ES_tradnl"/>
        </w:rPr>
        <w:t xml:space="preserve"> </w:t>
      </w:r>
    </w:p>
    <w:p w:rsidR="001C6B54" w:rsidRPr="00516617" w:rsidRDefault="001C6B54" w:rsidP="001C6B54">
      <w:pPr>
        <w:tabs>
          <w:tab w:val="left" w:pos="990"/>
        </w:tabs>
        <w:rPr>
          <w:szCs w:val="22"/>
          <w:lang w:val="es-ES_tradnl"/>
        </w:rPr>
      </w:pPr>
      <w:proofErr w:type="gramStart"/>
      <w:r w:rsidRPr="00516617">
        <w:rPr>
          <w:szCs w:val="22"/>
          <w:lang w:val="es-ES_tradnl"/>
        </w:rPr>
        <w:t>Móvil :</w:t>
      </w:r>
      <w:proofErr w:type="gramEnd"/>
      <w:r w:rsidRPr="00516617">
        <w:rPr>
          <w:szCs w:val="22"/>
          <w:lang w:val="es-ES_tradnl"/>
        </w:rPr>
        <w:t xml:space="preserve">  +41 79 </w:t>
      </w:r>
      <w:r>
        <w:rPr>
          <w:szCs w:val="22"/>
          <w:lang w:val="es-ES_tradnl"/>
        </w:rPr>
        <w:t xml:space="preserve">851 86 95 </w:t>
      </w:r>
    </w:p>
    <w:p w:rsidR="001C6B54" w:rsidRPr="00516617" w:rsidRDefault="001C6B54" w:rsidP="001C6B54">
      <w:pPr>
        <w:rPr>
          <w:lang w:val="es-ES_tradnl"/>
        </w:rPr>
      </w:pPr>
      <w:r w:rsidRPr="00516617">
        <w:rPr>
          <w:szCs w:val="22"/>
          <w:lang w:val="es-ES_tradnl"/>
        </w:rPr>
        <w:t xml:space="preserve">Correo-e:  </w:t>
      </w:r>
      <w:hyperlink r:id="rId24" w:history="1">
        <w:r w:rsidRPr="00951B29">
          <w:rPr>
            <w:rStyle w:val="Hyperlink"/>
            <w:szCs w:val="22"/>
            <w:lang w:val="es-ES_tradnl"/>
          </w:rPr>
          <w:t>rafael.ferraz@wipo.int</w:t>
        </w:r>
      </w:hyperlink>
      <w:r>
        <w:rPr>
          <w:szCs w:val="22"/>
          <w:lang w:val="es-ES_tradnl"/>
        </w:rPr>
        <w:t xml:space="preserve"> </w:t>
      </w:r>
    </w:p>
    <w:p w:rsidR="00F85EC1" w:rsidRDefault="00F85EC1" w:rsidP="00F85EC1"/>
    <w:p w:rsidR="00191003" w:rsidRPr="00A6052F" w:rsidRDefault="00191003" w:rsidP="00D7689F">
      <w:pPr>
        <w:ind w:left="5760"/>
      </w:pPr>
      <w:r>
        <w:t>[Fin de documento]</w:t>
      </w:r>
    </w:p>
    <w:sectPr w:rsidR="00191003" w:rsidRPr="00A6052F" w:rsidSect="0027460C">
      <w:headerReference w:type="first" r:id="rId25"/>
      <w:pgSz w:w="11907" w:h="16840" w:code="9"/>
      <w:pgMar w:top="1350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D9" w:rsidRDefault="00F038D9">
      <w:r>
        <w:separator/>
      </w:r>
    </w:p>
  </w:endnote>
  <w:endnote w:type="continuationSeparator" w:id="0">
    <w:p w:rsidR="00F038D9" w:rsidRPr="009D30E6" w:rsidRDefault="00F038D9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038D9" w:rsidRPr="001F3804" w:rsidRDefault="00F038D9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F038D9" w:rsidRPr="0075377A" w:rsidRDefault="00F038D9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C2" w:rsidRDefault="005D7AC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C2" w:rsidRDefault="005D7AC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C2" w:rsidRDefault="005D7AC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D9" w:rsidRDefault="00F038D9">
      <w:r>
        <w:separator/>
      </w:r>
    </w:p>
  </w:footnote>
  <w:footnote w:type="continuationSeparator" w:id="0">
    <w:p w:rsidR="00F038D9" w:rsidRPr="009D30E6" w:rsidRDefault="00F038D9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F038D9" w:rsidRPr="000C7343" w:rsidRDefault="00F038D9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F038D9" w:rsidRPr="00D245AA" w:rsidRDefault="00F038D9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C2" w:rsidRDefault="005D7AC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003" w:rsidRDefault="00191003" w:rsidP="00191003">
    <w:pPr>
      <w:jc w:val="right"/>
    </w:pPr>
    <w:bookmarkStart w:id="4" w:name="Code2"/>
    <w:bookmarkEnd w:id="4"/>
    <w:r w:rsidRPr="001E03BA">
      <w:t>OMPI/DA/</w:t>
    </w:r>
    <w:r>
      <w:t>PAN</w:t>
    </w:r>
    <w:r w:rsidRPr="001E03BA">
      <w:t>/</w:t>
    </w:r>
    <w:r>
      <w:t>16/</w:t>
    </w:r>
    <w:r w:rsidRPr="001E03BA">
      <w:t>INF</w:t>
    </w:r>
    <w:r w:rsidR="005D7AC2">
      <w:t>./3</w:t>
    </w:r>
  </w:p>
  <w:p w:rsidR="00037D47" w:rsidRDefault="00742DF5" w:rsidP="00477D6B">
    <w:pPr>
      <w:jc w:val="right"/>
    </w:pPr>
    <w:proofErr w:type="gramStart"/>
    <w:r>
      <w:t>página</w:t>
    </w:r>
    <w:proofErr w:type="gramEnd"/>
    <w:r w:rsidR="00037D47">
      <w:t xml:space="preserve"> </w:t>
    </w:r>
    <w:r w:rsidR="00037D47">
      <w:fldChar w:fldCharType="begin"/>
    </w:r>
    <w:r w:rsidR="00037D47">
      <w:instrText xml:space="preserve"> PAGE  \* MERGEFORMAT </w:instrText>
    </w:r>
    <w:r w:rsidR="00037D47">
      <w:fldChar w:fldCharType="separate"/>
    </w:r>
    <w:r w:rsidR="004B24DC">
      <w:rPr>
        <w:noProof/>
      </w:rPr>
      <w:t>3</w:t>
    </w:r>
    <w:r w:rsidR="00037D47">
      <w:fldChar w:fldCharType="end"/>
    </w:r>
  </w:p>
  <w:p w:rsidR="00037D47" w:rsidRDefault="00037D47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AC2" w:rsidRDefault="005D7AC2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60C" w:rsidRDefault="0027460C" w:rsidP="0027460C">
    <w:pPr>
      <w:jc w:val="right"/>
    </w:pPr>
    <w:r w:rsidRPr="001E03BA">
      <w:t>OMPI/DA/</w:t>
    </w:r>
    <w:r>
      <w:t>PAN</w:t>
    </w:r>
    <w:r w:rsidRPr="001E03BA">
      <w:t>/</w:t>
    </w:r>
    <w:r>
      <w:t>16/</w:t>
    </w:r>
    <w:r w:rsidRPr="001E03BA">
      <w:t>INF</w:t>
    </w:r>
    <w:r w:rsidR="005D7AC2">
      <w:t>./3</w:t>
    </w:r>
  </w:p>
  <w:p w:rsidR="0027460C" w:rsidRDefault="0027460C" w:rsidP="0027460C">
    <w:pPr>
      <w:jc w:val="right"/>
    </w:pPr>
    <w:proofErr w:type="gramStart"/>
    <w:r>
      <w:t>página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B24DC">
      <w:rPr>
        <w:noProof/>
      </w:rPr>
      <w:t>2</w:t>
    </w:r>
    <w:r>
      <w:fldChar w:fldCharType="end"/>
    </w:r>
  </w:p>
  <w:p w:rsidR="0027460C" w:rsidRDefault="0027460C" w:rsidP="0027460C">
    <w:pPr>
      <w:jc w:val="right"/>
    </w:pPr>
  </w:p>
  <w:p w:rsidR="0027460C" w:rsidRDefault="0027460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FB2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A"/>
    <w:rsid w:val="000143BE"/>
    <w:rsid w:val="000158B4"/>
    <w:rsid w:val="000162D5"/>
    <w:rsid w:val="00023598"/>
    <w:rsid w:val="0003195E"/>
    <w:rsid w:val="00031E44"/>
    <w:rsid w:val="00037D47"/>
    <w:rsid w:val="00050D8A"/>
    <w:rsid w:val="00060CF2"/>
    <w:rsid w:val="000765C8"/>
    <w:rsid w:val="000920F5"/>
    <w:rsid w:val="000A46A9"/>
    <w:rsid w:val="000B2414"/>
    <w:rsid w:val="000C5A0C"/>
    <w:rsid w:val="000C7343"/>
    <w:rsid w:val="000D3A32"/>
    <w:rsid w:val="000E0391"/>
    <w:rsid w:val="000E4302"/>
    <w:rsid w:val="000F3CB7"/>
    <w:rsid w:val="000F5E56"/>
    <w:rsid w:val="0010531B"/>
    <w:rsid w:val="00123752"/>
    <w:rsid w:val="00125EF1"/>
    <w:rsid w:val="001362EE"/>
    <w:rsid w:val="00157B60"/>
    <w:rsid w:val="00161C8A"/>
    <w:rsid w:val="0017642E"/>
    <w:rsid w:val="001832A6"/>
    <w:rsid w:val="00191003"/>
    <w:rsid w:val="00191135"/>
    <w:rsid w:val="00191677"/>
    <w:rsid w:val="001A56CA"/>
    <w:rsid w:val="001B514D"/>
    <w:rsid w:val="001C6B54"/>
    <w:rsid w:val="001C7E69"/>
    <w:rsid w:val="001D7119"/>
    <w:rsid w:val="001E1866"/>
    <w:rsid w:val="001F3804"/>
    <w:rsid w:val="002013EF"/>
    <w:rsid w:val="00205AE6"/>
    <w:rsid w:val="0021412F"/>
    <w:rsid w:val="002325FB"/>
    <w:rsid w:val="00235CD1"/>
    <w:rsid w:val="002574CF"/>
    <w:rsid w:val="002634C4"/>
    <w:rsid w:val="0027460C"/>
    <w:rsid w:val="002840D0"/>
    <w:rsid w:val="00295858"/>
    <w:rsid w:val="002A46FE"/>
    <w:rsid w:val="002B2970"/>
    <w:rsid w:val="002B69E6"/>
    <w:rsid w:val="002C16EF"/>
    <w:rsid w:val="002C5ADB"/>
    <w:rsid w:val="002E1830"/>
    <w:rsid w:val="002E5274"/>
    <w:rsid w:val="002F4E68"/>
    <w:rsid w:val="00315EDF"/>
    <w:rsid w:val="003208D5"/>
    <w:rsid w:val="0035701C"/>
    <w:rsid w:val="003845C1"/>
    <w:rsid w:val="003C69C9"/>
    <w:rsid w:val="003D2CFB"/>
    <w:rsid w:val="003D30D2"/>
    <w:rsid w:val="004001D3"/>
    <w:rsid w:val="004007FC"/>
    <w:rsid w:val="0042264A"/>
    <w:rsid w:val="00423E3E"/>
    <w:rsid w:val="00425120"/>
    <w:rsid w:val="00427AF4"/>
    <w:rsid w:val="00433BB1"/>
    <w:rsid w:val="00442039"/>
    <w:rsid w:val="004647DA"/>
    <w:rsid w:val="00476156"/>
    <w:rsid w:val="00477D6B"/>
    <w:rsid w:val="004B24DC"/>
    <w:rsid w:val="004C0038"/>
    <w:rsid w:val="004C1A6C"/>
    <w:rsid w:val="004F4D9B"/>
    <w:rsid w:val="00527422"/>
    <w:rsid w:val="0053088C"/>
    <w:rsid w:val="00547FA1"/>
    <w:rsid w:val="005533CC"/>
    <w:rsid w:val="00560717"/>
    <w:rsid w:val="0056297A"/>
    <w:rsid w:val="0056558C"/>
    <w:rsid w:val="005906AC"/>
    <w:rsid w:val="005912F4"/>
    <w:rsid w:val="005B1FFF"/>
    <w:rsid w:val="005C2E0C"/>
    <w:rsid w:val="005D7404"/>
    <w:rsid w:val="005D7AC2"/>
    <w:rsid w:val="005E0FB0"/>
    <w:rsid w:val="005E40AA"/>
    <w:rsid w:val="005F652F"/>
    <w:rsid w:val="00605827"/>
    <w:rsid w:val="006237EE"/>
    <w:rsid w:val="00623874"/>
    <w:rsid w:val="006378DE"/>
    <w:rsid w:val="0068097B"/>
    <w:rsid w:val="00692F27"/>
    <w:rsid w:val="00697402"/>
    <w:rsid w:val="006A350F"/>
    <w:rsid w:val="006B32F9"/>
    <w:rsid w:val="006D1DC4"/>
    <w:rsid w:val="006F3BE5"/>
    <w:rsid w:val="007070F4"/>
    <w:rsid w:val="00731330"/>
    <w:rsid w:val="00733F15"/>
    <w:rsid w:val="00742DF5"/>
    <w:rsid w:val="0075377A"/>
    <w:rsid w:val="007719B5"/>
    <w:rsid w:val="00785137"/>
    <w:rsid w:val="007A0D81"/>
    <w:rsid w:val="007E0214"/>
    <w:rsid w:val="007E357F"/>
    <w:rsid w:val="0080304D"/>
    <w:rsid w:val="00806ABC"/>
    <w:rsid w:val="00814D88"/>
    <w:rsid w:val="0081685A"/>
    <w:rsid w:val="00824B18"/>
    <w:rsid w:val="008334CE"/>
    <w:rsid w:val="00841F89"/>
    <w:rsid w:val="0084234F"/>
    <w:rsid w:val="008563B8"/>
    <w:rsid w:val="00867F02"/>
    <w:rsid w:val="00874154"/>
    <w:rsid w:val="00883D3F"/>
    <w:rsid w:val="00887C3D"/>
    <w:rsid w:val="0089487E"/>
    <w:rsid w:val="008A3809"/>
    <w:rsid w:val="008B2CC1"/>
    <w:rsid w:val="008C19BD"/>
    <w:rsid w:val="0090731E"/>
    <w:rsid w:val="0092545C"/>
    <w:rsid w:val="009502D9"/>
    <w:rsid w:val="00963963"/>
    <w:rsid w:val="00966A22"/>
    <w:rsid w:val="00970286"/>
    <w:rsid w:val="009808FA"/>
    <w:rsid w:val="00992B31"/>
    <w:rsid w:val="009C1208"/>
    <w:rsid w:val="009C1ED1"/>
    <w:rsid w:val="009C40F8"/>
    <w:rsid w:val="009C63AD"/>
    <w:rsid w:val="009E0AE4"/>
    <w:rsid w:val="00A07188"/>
    <w:rsid w:val="00A07675"/>
    <w:rsid w:val="00A241CC"/>
    <w:rsid w:val="00A427D4"/>
    <w:rsid w:val="00A437BA"/>
    <w:rsid w:val="00A456C0"/>
    <w:rsid w:val="00A57B1B"/>
    <w:rsid w:val="00A6052F"/>
    <w:rsid w:val="00A60F0E"/>
    <w:rsid w:val="00A63142"/>
    <w:rsid w:val="00A64616"/>
    <w:rsid w:val="00A70EC2"/>
    <w:rsid w:val="00A74F9B"/>
    <w:rsid w:val="00A954B8"/>
    <w:rsid w:val="00AA391E"/>
    <w:rsid w:val="00AD3988"/>
    <w:rsid w:val="00AD50BE"/>
    <w:rsid w:val="00AD6C46"/>
    <w:rsid w:val="00AE0B8E"/>
    <w:rsid w:val="00B04CFA"/>
    <w:rsid w:val="00B069E6"/>
    <w:rsid w:val="00B176CD"/>
    <w:rsid w:val="00B50702"/>
    <w:rsid w:val="00B8794D"/>
    <w:rsid w:val="00B9233C"/>
    <w:rsid w:val="00BA7769"/>
    <w:rsid w:val="00BD1ED7"/>
    <w:rsid w:val="00BD58EE"/>
    <w:rsid w:val="00BE07D3"/>
    <w:rsid w:val="00C003FF"/>
    <w:rsid w:val="00C03A44"/>
    <w:rsid w:val="00C0626A"/>
    <w:rsid w:val="00C14C61"/>
    <w:rsid w:val="00C15C36"/>
    <w:rsid w:val="00C20372"/>
    <w:rsid w:val="00C253EB"/>
    <w:rsid w:val="00C47646"/>
    <w:rsid w:val="00C570E1"/>
    <w:rsid w:val="00C748E6"/>
    <w:rsid w:val="00CB1D47"/>
    <w:rsid w:val="00CC46C5"/>
    <w:rsid w:val="00CD188A"/>
    <w:rsid w:val="00D02FDD"/>
    <w:rsid w:val="00D0545A"/>
    <w:rsid w:val="00D230C6"/>
    <w:rsid w:val="00D245AA"/>
    <w:rsid w:val="00D3508C"/>
    <w:rsid w:val="00D5063B"/>
    <w:rsid w:val="00D522EC"/>
    <w:rsid w:val="00D71B4D"/>
    <w:rsid w:val="00D753AF"/>
    <w:rsid w:val="00D7689F"/>
    <w:rsid w:val="00D76C10"/>
    <w:rsid w:val="00D81709"/>
    <w:rsid w:val="00D86CFD"/>
    <w:rsid w:val="00D93D55"/>
    <w:rsid w:val="00D9593C"/>
    <w:rsid w:val="00D95ADB"/>
    <w:rsid w:val="00DA13FC"/>
    <w:rsid w:val="00DA7474"/>
    <w:rsid w:val="00DE659B"/>
    <w:rsid w:val="00E06920"/>
    <w:rsid w:val="00E14650"/>
    <w:rsid w:val="00E15641"/>
    <w:rsid w:val="00E23317"/>
    <w:rsid w:val="00E400D1"/>
    <w:rsid w:val="00E66128"/>
    <w:rsid w:val="00EA0A0B"/>
    <w:rsid w:val="00EC484E"/>
    <w:rsid w:val="00EE12BE"/>
    <w:rsid w:val="00EE2467"/>
    <w:rsid w:val="00EE3508"/>
    <w:rsid w:val="00EE7943"/>
    <w:rsid w:val="00EF1016"/>
    <w:rsid w:val="00EF1B52"/>
    <w:rsid w:val="00F038D9"/>
    <w:rsid w:val="00F07BAA"/>
    <w:rsid w:val="00F270B1"/>
    <w:rsid w:val="00F51CA9"/>
    <w:rsid w:val="00F60296"/>
    <w:rsid w:val="00F66152"/>
    <w:rsid w:val="00F73E44"/>
    <w:rsid w:val="00F85EC1"/>
    <w:rsid w:val="00F86A36"/>
    <w:rsid w:val="00F94054"/>
    <w:rsid w:val="00FA52FB"/>
    <w:rsid w:val="00FC7D71"/>
    <w:rsid w:val="00FD1ED5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semiHidden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806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06ABC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EC484E"/>
    <w:rPr>
      <w:rFonts w:ascii="Arial" w:eastAsia="SimSun" w:hAnsi="Arial" w:cs="Arial"/>
      <w:sz w:val="18"/>
      <w:lang w:val="es-ES" w:eastAsia="zh-CN"/>
    </w:rPr>
  </w:style>
  <w:style w:type="table" w:styleId="TableGrid">
    <w:name w:val="Table Grid"/>
    <w:basedOn w:val="TableNormal"/>
    <w:rsid w:val="00EC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C484E"/>
    <w:rPr>
      <w:sz w:val="16"/>
      <w:szCs w:val="16"/>
    </w:rPr>
  </w:style>
  <w:style w:type="paragraph" w:customStyle="1" w:styleId="MainText">
    <w:name w:val="Main Text"/>
    <w:basedOn w:val="Normal"/>
    <w:rsid w:val="00F60296"/>
    <w:pPr>
      <w:spacing w:after="120" w:line="260" w:lineRule="atLeast"/>
      <w:ind w:left="1531"/>
      <w:contextualSpacing/>
    </w:pPr>
    <w:rPr>
      <w:rFonts w:eastAsia="Times New Roman" w:cs="Times New Roman"/>
      <w:sz w:val="20"/>
      <w:lang w:val="en-US" w:eastAsia="en-US"/>
    </w:rPr>
  </w:style>
  <w:style w:type="character" w:styleId="Hyperlink">
    <w:name w:val="Hyperlink"/>
    <w:basedOn w:val="DefaultParagraphFont"/>
    <w:rsid w:val="0035701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23874"/>
  </w:style>
  <w:style w:type="paragraph" w:customStyle="1" w:styleId="Default">
    <w:name w:val="Default"/>
    <w:rsid w:val="006238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7460C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7460C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27460C"/>
    <w:rPr>
      <w:rFonts w:ascii="Arial" w:eastAsia="SimSun" w:hAnsi="Arial" w:cs="Arial"/>
      <w:sz w:val="22"/>
      <w:lang w:val="es-ES" w:eastAsia="zh-CN"/>
    </w:rPr>
  </w:style>
  <w:style w:type="character" w:styleId="FollowedHyperlink">
    <w:name w:val="FollowedHyperlink"/>
    <w:basedOn w:val="DefaultParagraphFont"/>
    <w:rsid w:val="00125E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8FA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9808F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9808F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9808F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9808FA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808FA"/>
    <w:pPr>
      <w:spacing w:after="220"/>
    </w:pPr>
  </w:style>
  <w:style w:type="paragraph" w:styleId="Caption">
    <w:name w:val="caption"/>
    <w:basedOn w:val="Normal"/>
    <w:next w:val="Normal"/>
    <w:qFormat/>
    <w:rsid w:val="009808FA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9808FA"/>
    <w:rPr>
      <w:sz w:val="18"/>
    </w:rPr>
  </w:style>
  <w:style w:type="paragraph" w:styleId="EndnoteText">
    <w:name w:val="endnote text"/>
    <w:basedOn w:val="Normal"/>
    <w:semiHidden/>
    <w:rsid w:val="009808FA"/>
    <w:rPr>
      <w:sz w:val="18"/>
    </w:rPr>
  </w:style>
  <w:style w:type="paragraph" w:styleId="Footer">
    <w:name w:val="footer"/>
    <w:basedOn w:val="Normal"/>
    <w:semiHidden/>
    <w:rsid w:val="009808FA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9808FA"/>
    <w:rPr>
      <w:sz w:val="18"/>
    </w:rPr>
  </w:style>
  <w:style w:type="paragraph" w:customStyle="1" w:styleId="Endofdocument-Annex">
    <w:name w:val="[End of document - Annex]"/>
    <w:basedOn w:val="Normal"/>
    <w:rsid w:val="00FE7BC3"/>
    <w:pPr>
      <w:ind w:left="5534"/>
    </w:pPr>
    <w:rPr>
      <w:lang w:val="en-US"/>
    </w:rPr>
  </w:style>
  <w:style w:type="paragraph" w:styleId="BalloonText">
    <w:name w:val="Balloon Text"/>
    <w:basedOn w:val="Normal"/>
    <w:link w:val="BalloonTextChar"/>
    <w:rsid w:val="00806A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9808FA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9808FA"/>
    <w:pPr>
      <w:numPr>
        <w:numId w:val="4"/>
      </w:numPr>
    </w:pPr>
  </w:style>
  <w:style w:type="paragraph" w:customStyle="1" w:styleId="ONUME">
    <w:name w:val="ONUM E"/>
    <w:basedOn w:val="BodyText"/>
    <w:rsid w:val="009808FA"/>
    <w:pPr>
      <w:numPr>
        <w:numId w:val="5"/>
      </w:numPr>
    </w:pPr>
  </w:style>
  <w:style w:type="paragraph" w:customStyle="1" w:styleId="ONUMFS">
    <w:name w:val="ONUM FS"/>
    <w:basedOn w:val="BodyText"/>
    <w:rsid w:val="009808FA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9808FA"/>
  </w:style>
  <w:style w:type="paragraph" w:styleId="Signature">
    <w:name w:val="Signature"/>
    <w:basedOn w:val="Normal"/>
    <w:semiHidden/>
    <w:rsid w:val="009808FA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06ABC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CommentTextChar">
    <w:name w:val="Comment Text Char"/>
    <w:basedOn w:val="DefaultParagraphFont"/>
    <w:link w:val="CommentText"/>
    <w:semiHidden/>
    <w:rsid w:val="00EC484E"/>
    <w:rPr>
      <w:rFonts w:ascii="Arial" w:eastAsia="SimSun" w:hAnsi="Arial" w:cs="Arial"/>
      <w:sz w:val="18"/>
      <w:lang w:val="es-ES" w:eastAsia="zh-CN"/>
    </w:rPr>
  </w:style>
  <w:style w:type="table" w:styleId="TableGrid">
    <w:name w:val="Table Grid"/>
    <w:basedOn w:val="TableNormal"/>
    <w:rsid w:val="00EC4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EC484E"/>
    <w:rPr>
      <w:sz w:val="16"/>
      <w:szCs w:val="16"/>
    </w:rPr>
  </w:style>
  <w:style w:type="paragraph" w:customStyle="1" w:styleId="MainText">
    <w:name w:val="Main Text"/>
    <w:basedOn w:val="Normal"/>
    <w:rsid w:val="00F60296"/>
    <w:pPr>
      <w:spacing w:after="120" w:line="260" w:lineRule="atLeast"/>
      <w:ind w:left="1531"/>
      <w:contextualSpacing/>
    </w:pPr>
    <w:rPr>
      <w:rFonts w:eastAsia="Times New Roman" w:cs="Times New Roman"/>
      <w:sz w:val="20"/>
      <w:lang w:val="en-US" w:eastAsia="en-US"/>
    </w:rPr>
  </w:style>
  <w:style w:type="character" w:styleId="Hyperlink">
    <w:name w:val="Hyperlink"/>
    <w:basedOn w:val="DefaultParagraphFont"/>
    <w:rsid w:val="0035701C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23874"/>
  </w:style>
  <w:style w:type="paragraph" w:customStyle="1" w:styleId="Default">
    <w:name w:val="Default"/>
    <w:rsid w:val="006238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27460C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rsid w:val="0027460C"/>
    <w:rPr>
      <w:rFonts w:ascii="Arial" w:eastAsia="SimSun" w:hAnsi="Arial" w:cs="Arial"/>
      <w:b/>
      <w:bCs/>
      <w:sz w:val="18"/>
      <w:lang w:val="es-ES" w:eastAsia="zh-CN"/>
    </w:rPr>
  </w:style>
  <w:style w:type="paragraph" w:styleId="Revision">
    <w:name w:val="Revision"/>
    <w:hidden/>
    <w:uiPriority w:val="99"/>
    <w:semiHidden/>
    <w:rsid w:val="0027460C"/>
    <w:rPr>
      <w:rFonts w:ascii="Arial" w:eastAsia="SimSun" w:hAnsi="Arial" w:cs="Arial"/>
      <w:sz w:val="22"/>
      <w:lang w:val="es-ES" w:eastAsia="zh-CN"/>
    </w:rPr>
  </w:style>
  <w:style w:type="character" w:styleId="FollowedHyperlink">
    <w:name w:val="FollowedHyperlink"/>
    <w:basedOn w:val="DefaultParagraphFont"/>
    <w:rsid w:val="00125E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0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conciergesortishotel@sortishotel.co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marriott.com/hotels/travel/ptyak-sortis-hotel-spa-and-casino-autograph-collection/?app=resvlink" TargetMode="Externa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yperlink" Target="http://tinyurl.com/visasPan" TargetMode="Externa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hyperlink" Target="http://www.marriott.com/hotels/travel/ptyak-sortis-hotel-spa-and-casino-autograph-collection/?app=resvlin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hyperlink" Target="mailto:rafael.ferraz@wipo.int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yperlink" Target="mailto:paolo.lanteri@wipo.int" TargetMode="External"/><Relationship Id="rId10" Type="http://schemas.openxmlformats.org/officeDocument/2006/relationships/image" Target="media/image2.jpeg"/><Relationship Id="rId19" Type="http://schemas.openxmlformats.org/officeDocument/2006/relationships/hyperlink" Target="mailto:reservaciones@sortishote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yperlink" Target="mailto:geidy.lung@wipo.int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Seminar&amp;Workshop_2logos%20(S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BE9EB-FD34-43DB-AFD2-87616D0B9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Seminar&amp;Workshop_2logos (S).dot</Template>
  <TotalTime>34</TotalTime>
  <Pages>3</Pages>
  <Words>580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Ferraz Vazquez</dc:creator>
  <cp:lastModifiedBy>Rafael Ferraz Vazquez</cp:lastModifiedBy>
  <cp:revision>15</cp:revision>
  <cp:lastPrinted>2016-06-15T09:45:00Z</cp:lastPrinted>
  <dcterms:created xsi:type="dcterms:W3CDTF">2016-06-10T15:18:00Z</dcterms:created>
  <dcterms:modified xsi:type="dcterms:W3CDTF">2016-06-15T09:45:00Z</dcterms:modified>
</cp:coreProperties>
</file>